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4C82AC" w14:textId="77777777" w:rsidR="007E7E7E" w:rsidRDefault="007E7E7E" w:rsidP="001E0810">
      <w:pPr>
        <w:ind w:right="134"/>
        <w:contextualSpacing/>
        <w:jc w:val="center"/>
        <w:rPr>
          <w:rFonts w:ascii="Arial Narrow" w:hAnsi="Arial Narrow" w:cs="Arial"/>
          <w:b/>
          <w:bCs/>
          <w:szCs w:val="24"/>
        </w:rPr>
      </w:pPr>
      <w:bookmarkStart w:id="0" w:name="_GoBack"/>
      <w:bookmarkEnd w:id="0"/>
    </w:p>
    <w:p w14:paraId="4A603A41" w14:textId="5C26431E" w:rsidR="00EA42D1" w:rsidRPr="00AC1786" w:rsidRDefault="00EA42D1" w:rsidP="001E0810">
      <w:pPr>
        <w:jc w:val="center"/>
        <w:rPr>
          <w:rFonts w:ascii="Montserrat" w:hAnsi="Montserrat" w:cs="Gisha"/>
          <w:b/>
          <w:bCs/>
          <w:sz w:val="22"/>
          <w:szCs w:val="22"/>
        </w:rPr>
      </w:pPr>
      <w:r w:rsidRPr="00AC1786">
        <w:rPr>
          <w:rFonts w:ascii="Montserrat" w:hAnsi="Montserrat" w:cs="Gisha"/>
          <w:b/>
          <w:bCs/>
          <w:sz w:val="32"/>
          <w:szCs w:val="32"/>
        </w:rPr>
        <w:t>INSTITUTO MEXICANO DEL SEGURO SOCIAL</w:t>
      </w:r>
      <w:r w:rsidR="00D03228">
        <w:rPr>
          <w:rFonts w:ascii="Montserrat" w:hAnsi="Montserrat" w:cs="Gisha"/>
          <w:b/>
          <w:bCs/>
          <w:sz w:val="32"/>
          <w:szCs w:val="32"/>
        </w:rPr>
        <w:t xml:space="preserve"> </w:t>
      </w:r>
      <w:r w:rsidRPr="00AC1786">
        <w:rPr>
          <w:rFonts w:ascii="Montserrat" w:hAnsi="Montserrat" w:cs="Gisha"/>
          <w:b/>
          <w:bCs/>
          <w:sz w:val="22"/>
          <w:szCs w:val="22"/>
        </w:rPr>
        <w:t>(IMSS)</w:t>
      </w:r>
    </w:p>
    <w:p w14:paraId="57A24180" w14:textId="77777777" w:rsidR="00EA42D1" w:rsidRPr="00AC1786" w:rsidRDefault="00EA42D1" w:rsidP="001E0810">
      <w:pPr>
        <w:jc w:val="center"/>
        <w:rPr>
          <w:rFonts w:ascii="Montserrat" w:hAnsi="Montserrat" w:cs="Arial"/>
          <w:b/>
          <w:bCs/>
          <w:sz w:val="28"/>
          <w:szCs w:val="28"/>
        </w:rPr>
      </w:pPr>
      <w:r w:rsidRPr="00AC1786">
        <w:rPr>
          <w:rFonts w:ascii="Montserrat" w:hAnsi="Montserrat" w:cs="Arial"/>
          <w:b/>
          <w:bCs/>
          <w:sz w:val="28"/>
          <w:szCs w:val="28"/>
        </w:rPr>
        <w:t>UNIDAD MÉDICA DE ALTA ESPECIALIDAD</w:t>
      </w:r>
    </w:p>
    <w:p w14:paraId="06B7BEA2" w14:textId="77777777" w:rsidR="00EA42D1" w:rsidRPr="00AC1786" w:rsidRDefault="00EA42D1" w:rsidP="001E0810">
      <w:pPr>
        <w:jc w:val="center"/>
        <w:rPr>
          <w:rFonts w:ascii="Montserrat" w:hAnsi="Montserrat" w:cs="Arial"/>
          <w:b/>
          <w:bCs/>
          <w:sz w:val="28"/>
          <w:szCs w:val="28"/>
        </w:rPr>
      </w:pPr>
      <w:r w:rsidRPr="00AC1786">
        <w:rPr>
          <w:rFonts w:ascii="Montserrat" w:hAnsi="Montserrat" w:cs="Arial"/>
          <w:b/>
          <w:bCs/>
          <w:sz w:val="28"/>
          <w:szCs w:val="28"/>
        </w:rPr>
        <w:t>HOSPITAL DE ESPECIALIDADES “DR. ANTONIO FRAGA MOURET”</w:t>
      </w:r>
    </w:p>
    <w:p w14:paraId="5218F0AB" w14:textId="6A25E8CB" w:rsidR="00EA42D1" w:rsidRDefault="00EA42D1" w:rsidP="001E0810">
      <w:pPr>
        <w:jc w:val="center"/>
        <w:rPr>
          <w:rFonts w:ascii="Montserrat" w:hAnsi="Montserrat" w:cs="Arial"/>
          <w:b/>
          <w:bCs/>
          <w:sz w:val="28"/>
          <w:szCs w:val="28"/>
        </w:rPr>
      </w:pPr>
      <w:r w:rsidRPr="00AC1786">
        <w:rPr>
          <w:rFonts w:ascii="Montserrat" w:hAnsi="Montserrat" w:cs="Arial"/>
          <w:b/>
          <w:bCs/>
          <w:sz w:val="28"/>
          <w:szCs w:val="28"/>
        </w:rPr>
        <w:t>DEL CENTRO MÉDICO NACIONAL LA RAZA</w:t>
      </w:r>
      <w:r w:rsidR="002D4399">
        <w:rPr>
          <w:rFonts w:ascii="Montserrat" w:hAnsi="Montserrat" w:cs="Arial"/>
          <w:b/>
          <w:bCs/>
          <w:sz w:val="28"/>
          <w:szCs w:val="28"/>
        </w:rPr>
        <w:t>, CIUDAD DE MÉXICO</w:t>
      </w:r>
    </w:p>
    <w:p w14:paraId="4E74F0A6" w14:textId="1196F147" w:rsidR="00D03228" w:rsidRPr="00AC1786" w:rsidRDefault="00D03228" w:rsidP="001E0810">
      <w:pPr>
        <w:jc w:val="center"/>
        <w:rPr>
          <w:rFonts w:ascii="Montserrat" w:hAnsi="Montserrat" w:cs="Arial"/>
          <w:b/>
          <w:bCs/>
          <w:sz w:val="28"/>
          <w:szCs w:val="28"/>
        </w:rPr>
      </w:pPr>
      <w:r>
        <w:rPr>
          <w:rFonts w:ascii="Montserrat" w:hAnsi="Montserrat" w:cs="Arial"/>
          <w:b/>
          <w:bCs/>
          <w:sz w:val="28"/>
          <w:szCs w:val="28"/>
        </w:rPr>
        <w:t>DIRECCIÓN ADMINISTRATIVA</w:t>
      </w:r>
    </w:p>
    <w:p w14:paraId="1D7D0F81" w14:textId="62A0D0BE" w:rsidR="00D03228" w:rsidRDefault="00D03228" w:rsidP="001E0810">
      <w:pPr>
        <w:jc w:val="center"/>
        <w:rPr>
          <w:rFonts w:ascii="Montserrat" w:hAnsi="Montserrat" w:cs="Arial"/>
          <w:b/>
          <w:bCs/>
          <w:sz w:val="28"/>
          <w:szCs w:val="28"/>
        </w:rPr>
      </w:pPr>
      <w:r>
        <w:rPr>
          <w:rFonts w:ascii="Montserrat" w:hAnsi="Montserrat" w:cs="Arial"/>
          <w:b/>
          <w:bCs/>
          <w:sz w:val="28"/>
          <w:szCs w:val="28"/>
        </w:rPr>
        <w:t>DEPARTAMENTO DE CONSERVACIÓN Y SERVICIOS GENERALES</w:t>
      </w:r>
    </w:p>
    <w:p w14:paraId="610F8B27" w14:textId="331C74C1" w:rsidR="00EA42D1" w:rsidRDefault="00EA42D1" w:rsidP="001E0810">
      <w:pPr>
        <w:jc w:val="center"/>
        <w:rPr>
          <w:rFonts w:ascii="Montserrat" w:hAnsi="Montserrat" w:cs="Arial"/>
          <w:b/>
          <w:bCs/>
          <w:sz w:val="28"/>
          <w:szCs w:val="28"/>
        </w:rPr>
      </w:pPr>
      <w:r w:rsidRPr="00AC1786">
        <w:rPr>
          <w:rFonts w:ascii="Montserrat" w:hAnsi="Montserrat" w:cs="Arial"/>
          <w:b/>
          <w:bCs/>
          <w:sz w:val="28"/>
          <w:szCs w:val="28"/>
        </w:rPr>
        <w:t xml:space="preserve">DEPARTAMENTO DE </w:t>
      </w:r>
      <w:r w:rsidR="007E285E" w:rsidRPr="00AC1786">
        <w:rPr>
          <w:rFonts w:ascii="Montserrat" w:hAnsi="Montserrat" w:cs="Arial"/>
          <w:b/>
          <w:bCs/>
          <w:sz w:val="28"/>
          <w:szCs w:val="28"/>
        </w:rPr>
        <w:t>ABASTECIM</w:t>
      </w:r>
      <w:r w:rsidRPr="00AC1786">
        <w:rPr>
          <w:rFonts w:ascii="Montserrat" w:hAnsi="Montserrat" w:cs="Arial"/>
          <w:b/>
          <w:bCs/>
          <w:sz w:val="28"/>
          <w:szCs w:val="28"/>
        </w:rPr>
        <w:t>I</w:t>
      </w:r>
      <w:r w:rsidR="007E285E" w:rsidRPr="00AC1786">
        <w:rPr>
          <w:rFonts w:ascii="Montserrat" w:hAnsi="Montserrat" w:cs="Arial"/>
          <w:b/>
          <w:bCs/>
          <w:sz w:val="28"/>
          <w:szCs w:val="28"/>
        </w:rPr>
        <w:t>E</w:t>
      </w:r>
      <w:r w:rsidRPr="00AC1786">
        <w:rPr>
          <w:rFonts w:ascii="Montserrat" w:hAnsi="Montserrat" w:cs="Arial"/>
          <w:b/>
          <w:bCs/>
          <w:sz w:val="28"/>
          <w:szCs w:val="28"/>
        </w:rPr>
        <w:t>NTO</w:t>
      </w:r>
    </w:p>
    <w:p w14:paraId="66B2F74C" w14:textId="7AC61BE3" w:rsidR="00D03228" w:rsidRDefault="00D03228" w:rsidP="001E0810">
      <w:pPr>
        <w:jc w:val="center"/>
        <w:rPr>
          <w:rFonts w:ascii="Montserrat" w:hAnsi="Montserrat" w:cs="Arial"/>
          <w:b/>
          <w:bCs/>
          <w:sz w:val="28"/>
          <w:szCs w:val="28"/>
        </w:rPr>
      </w:pPr>
      <w:r>
        <w:rPr>
          <w:rFonts w:ascii="Montserrat" w:hAnsi="Montserrat" w:cs="Arial"/>
          <w:b/>
          <w:bCs/>
          <w:sz w:val="28"/>
          <w:szCs w:val="28"/>
        </w:rPr>
        <w:t>OFICINA DE SERVICIOS GENERALES</w:t>
      </w:r>
    </w:p>
    <w:p w14:paraId="2C5A537A" w14:textId="0C4F53E5" w:rsidR="00EA42D1" w:rsidRDefault="00EA42D1" w:rsidP="001E0810">
      <w:pPr>
        <w:jc w:val="center"/>
        <w:rPr>
          <w:rFonts w:ascii="Montserrat" w:hAnsi="Montserrat" w:cs="Arial"/>
          <w:b/>
          <w:bCs/>
          <w:sz w:val="22"/>
          <w:szCs w:val="22"/>
        </w:rPr>
      </w:pPr>
    </w:p>
    <w:p w14:paraId="13FFDDEA" w14:textId="2EAC0C7F" w:rsidR="00EA42D1" w:rsidRPr="00AC1786" w:rsidRDefault="00D03228" w:rsidP="001E0810">
      <w:pPr>
        <w:jc w:val="center"/>
        <w:rPr>
          <w:rFonts w:ascii="Montserrat" w:hAnsi="Montserrat" w:cs="Arial"/>
          <w:b/>
          <w:bCs/>
          <w:sz w:val="32"/>
          <w:szCs w:val="32"/>
        </w:rPr>
      </w:pPr>
      <w:r>
        <w:rPr>
          <w:rFonts w:ascii="Montserrat" w:hAnsi="Montserrat" w:cs="Arial"/>
          <w:b/>
          <w:bCs/>
          <w:sz w:val="32"/>
          <w:szCs w:val="32"/>
        </w:rPr>
        <w:t>CONVOCATORIA</w:t>
      </w:r>
      <w:r w:rsidR="001461FC">
        <w:rPr>
          <w:rFonts w:ascii="Montserrat" w:hAnsi="Montserrat" w:cs="Arial"/>
          <w:b/>
          <w:bCs/>
          <w:sz w:val="32"/>
          <w:szCs w:val="32"/>
        </w:rPr>
        <w:t xml:space="preserve"> PARA LA </w:t>
      </w:r>
      <w:r>
        <w:rPr>
          <w:rFonts w:ascii="Montserrat" w:hAnsi="Montserrat" w:cs="Arial"/>
          <w:b/>
          <w:bCs/>
          <w:sz w:val="32"/>
          <w:szCs w:val="32"/>
        </w:rPr>
        <w:t>INVITACIÓN A CUANDO MENOS TRES PERSONAS NACIONAL</w:t>
      </w:r>
    </w:p>
    <w:p w14:paraId="59F11D11" w14:textId="1C50FD15" w:rsidR="00EA42D1" w:rsidRDefault="00EA42D1" w:rsidP="001E0810">
      <w:pPr>
        <w:jc w:val="center"/>
        <w:rPr>
          <w:rFonts w:ascii="Montserrat" w:hAnsi="Montserrat" w:cs="Arial"/>
          <w:b/>
          <w:bCs/>
          <w:sz w:val="32"/>
          <w:szCs w:val="32"/>
        </w:rPr>
      </w:pPr>
    </w:p>
    <w:p w14:paraId="11F504D2" w14:textId="13D561C8" w:rsidR="00EA42D1" w:rsidRPr="00AC1786" w:rsidRDefault="006F5C08" w:rsidP="001E0810">
      <w:pPr>
        <w:jc w:val="center"/>
        <w:rPr>
          <w:rFonts w:ascii="Montserrat" w:hAnsi="Montserrat" w:cs="Arial"/>
          <w:b/>
          <w:bCs/>
          <w:sz w:val="32"/>
          <w:szCs w:val="32"/>
        </w:rPr>
      </w:pPr>
      <w:r w:rsidRPr="00AC1786">
        <w:rPr>
          <w:rFonts w:ascii="Montserrat" w:hAnsi="Montserrat" w:cs="Arial"/>
          <w:b/>
          <w:bCs/>
          <w:sz w:val="32"/>
          <w:szCs w:val="32"/>
        </w:rPr>
        <w:t xml:space="preserve">NÚMERO </w:t>
      </w:r>
      <w:r w:rsidR="00D03228">
        <w:rPr>
          <w:rFonts w:ascii="Montserrat" w:hAnsi="Montserrat" w:cs="Arial"/>
          <w:b/>
          <w:bCs/>
          <w:sz w:val="32"/>
          <w:szCs w:val="32"/>
        </w:rPr>
        <w:t>IA</w:t>
      </w:r>
      <w:r w:rsidRPr="00AC1786">
        <w:rPr>
          <w:rFonts w:ascii="Montserrat" w:hAnsi="Montserrat" w:cs="Arial"/>
          <w:b/>
          <w:bCs/>
          <w:sz w:val="32"/>
          <w:szCs w:val="32"/>
        </w:rPr>
        <w:t>-0</w:t>
      </w:r>
      <w:r w:rsidR="00937A27" w:rsidRPr="00AC1786">
        <w:rPr>
          <w:rFonts w:ascii="Montserrat" w:hAnsi="Montserrat" w:cs="Arial"/>
          <w:b/>
          <w:bCs/>
          <w:sz w:val="32"/>
          <w:szCs w:val="32"/>
        </w:rPr>
        <w:t>50</w:t>
      </w:r>
      <w:r w:rsidRPr="00AC1786">
        <w:rPr>
          <w:rFonts w:ascii="Montserrat" w:hAnsi="Montserrat" w:cs="Arial"/>
          <w:b/>
          <w:bCs/>
          <w:sz w:val="32"/>
          <w:szCs w:val="32"/>
        </w:rPr>
        <w:t>GYR055-</w:t>
      </w:r>
      <w:r w:rsidR="00772616" w:rsidRPr="00AC1786">
        <w:rPr>
          <w:rFonts w:ascii="Montserrat" w:hAnsi="Montserrat" w:cs="Arial"/>
          <w:b/>
          <w:bCs/>
          <w:sz w:val="32"/>
          <w:szCs w:val="32"/>
        </w:rPr>
        <w:t>E</w:t>
      </w:r>
      <w:r w:rsidR="000C4CFF">
        <w:rPr>
          <w:rFonts w:ascii="Montserrat" w:hAnsi="Montserrat" w:cs="Arial"/>
          <w:b/>
          <w:bCs/>
          <w:sz w:val="32"/>
          <w:szCs w:val="32"/>
        </w:rPr>
        <w:t>18</w:t>
      </w:r>
      <w:r w:rsidR="00A00D46">
        <w:rPr>
          <w:rFonts w:ascii="Montserrat" w:hAnsi="Montserrat" w:cs="Arial"/>
          <w:b/>
          <w:bCs/>
          <w:sz w:val="32"/>
          <w:szCs w:val="32"/>
        </w:rPr>
        <w:t>0</w:t>
      </w:r>
      <w:r w:rsidR="00EA42D1" w:rsidRPr="00AC1786">
        <w:rPr>
          <w:rFonts w:ascii="Montserrat" w:hAnsi="Montserrat" w:cs="Arial"/>
          <w:b/>
          <w:bCs/>
          <w:sz w:val="32"/>
          <w:szCs w:val="32"/>
        </w:rPr>
        <w:t>-</w:t>
      </w:r>
      <w:r w:rsidR="00953184" w:rsidRPr="00AC1786">
        <w:rPr>
          <w:rFonts w:ascii="Montserrat" w:hAnsi="Montserrat" w:cs="Arial"/>
          <w:b/>
          <w:bCs/>
          <w:sz w:val="32"/>
          <w:szCs w:val="32"/>
        </w:rPr>
        <w:t>20</w:t>
      </w:r>
      <w:r w:rsidR="001461FC">
        <w:rPr>
          <w:rFonts w:ascii="Montserrat" w:hAnsi="Montserrat" w:cs="Arial"/>
          <w:b/>
          <w:bCs/>
          <w:sz w:val="32"/>
          <w:szCs w:val="32"/>
        </w:rPr>
        <w:t>2</w:t>
      </w:r>
      <w:r w:rsidR="00D03228">
        <w:rPr>
          <w:rFonts w:ascii="Montserrat" w:hAnsi="Montserrat" w:cs="Arial"/>
          <w:b/>
          <w:bCs/>
          <w:sz w:val="32"/>
          <w:szCs w:val="32"/>
        </w:rPr>
        <w:t>2</w:t>
      </w:r>
    </w:p>
    <w:p w14:paraId="7ABC31AE" w14:textId="1484EAAE" w:rsidR="00EA42D1" w:rsidRDefault="00EA42D1" w:rsidP="001E0810">
      <w:pPr>
        <w:jc w:val="center"/>
        <w:rPr>
          <w:rFonts w:ascii="Montserrat" w:hAnsi="Montserrat" w:cs="Arial"/>
          <w:b/>
          <w:bCs/>
          <w:sz w:val="32"/>
          <w:szCs w:val="32"/>
        </w:rPr>
      </w:pPr>
    </w:p>
    <w:p w14:paraId="46A93585" w14:textId="77777777" w:rsidR="00E20FD8" w:rsidRPr="00AC1786" w:rsidRDefault="00EA42D1" w:rsidP="00E20FD8">
      <w:pPr>
        <w:jc w:val="center"/>
        <w:rPr>
          <w:rFonts w:ascii="Montserrat" w:hAnsi="Montserrat" w:cs="Arial"/>
          <w:b/>
          <w:bCs/>
          <w:sz w:val="32"/>
          <w:szCs w:val="32"/>
        </w:rPr>
      </w:pPr>
      <w:r w:rsidRPr="00AC1786">
        <w:rPr>
          <w:rFonts w:ascii="Montserrat" w:hAnsi="Montserrat" w:cs="Arial"/>
          <w:b/>
          <w:bCs/>
          <w:sz w:val="32"/>
          <w:szCs w:val="32"/>
        </w:rPr>
        <w:t xml:space="preserve">PARA LA </w:t>
      </w:r>
      <w:r w:rsidR="00E20FD8" w:rsidRPr="00AC1786">
        <w:rPr>
          <w:rFonts w:ascii="Montserrat" w:hAnsi="Montserrat" w:cs="Arial"/>
          <w:b/>
          <w:bCs/>
          <w:sz w:val="32"/>
          <w:szCs w:val="32"/>
        </w:rPr>
        <w:t>CONTRATACIÓN</w:t>
      </w:r>
    </w:p>
    <w:p w14:paraId="20CADD58" w14:textId="201CF21E" w:rsidR="00EA42D1" w:rsidRPr="00AC1786" w:rsidRDefault="00E20FD8" w:rsidP="00E20FD8">
      <w:pPr>
        <w:jc w:val="center"/>
        <w:rPr>
          <w:rFonts w:ascii="Montserrat" w:hAnsi="Montserrat" w:cs="Arial"/>
          <w:b/>
          <w:bCs/>
          <w:sz w:val="32"/>
          <w:szCs w:val="32"/>
        </w:rPr>
      </w:pPr>
      <w:r w:rsidRPr="00AC1786">
        <w:rPr>
          <w:rFonts w:ascii="Montserrat" w:hAnsi="Montserrat" w:cs="Arial"/>
          <w:b/>
          <w:bCs/>
          <w:sz w:val="32"/>
          <w:szCs w:val="32"/>
        </w:rPr>
        <w:t xml:space="preserve">DEL SERVICIO DE </w:t>
      </w:r>
      <w:r w:rsidR="00060272">
        <w:rPr>
          <w:rFonts w:ascii="Montserrat" w:hAnsi="Montserrat" w:cs="Arial"/>
          <w:b/>
          <w:bCs/>
          <w:sz w:val="32"/>
          <w:szCs w:val="32"/>
        </w:rPr>
        <w:t>RECOLECCI</w:t>
      </w:r>
      <w:r w:rsidR="00D03228">
        <w:rPr>
          <w:rFonts w:ascii="Montserrat" w:hAnsi="Montserrat" w:cs="Arial"/>
          <w:b/>
          <w:bCs/>
          <w:sz w:val="32"/>
          <w:szCs w:val="32"/>
        </w:rPr>
        <w:t>ÓN, TRA</w:t>
      </w:r>
      <w:r w:rsidR="00060272">
        <w:rPr>
          <w:rFonts w:ascii="Montserrat" w:hAnsi="Montserrat" w:cs="Arial"/>
          <w:b/>
          <w:bCs/>
          <w:sz w:val="32"/>
          <w:szCs w:val="32"/>
        </w:rPr>
        <w:t>N</w:t>
      </w:r>
      <w:r w:rsidR="00D03228">
        <w:rPr>
          <w:rFonts w:ascii="Montserrat" w:hAnsi="Montserrat" w:cs="Arial"/>
          <w:b/>
          <w:bCs/>
          <w:sz w:val="32"/>
          <w:szCs w:val="32"/>
        </w:rPr>
        <w:t>S</w:t>
      </w:r>
      <w:r w:rsidR="00060272">
        <w:rPr>
          <w:rFonts w:ascii="Montserrat" w:hAnsi="Montserrat" w:cs="Arial"/>
          <w:b/>
          <w:bCs/>
          <w:sz w:val="32"/>
          <w:szCs w:val="32"/>
        </w:rPr>
        <w:t>PORTE EXTERNO, ACOPIO, TRATAMIENTO Y DISPOSICIÓN FINAL DE RESIDUOS</w:t>
      </w:r>
    </w:p>
    <w:p w14:paraId="219A39A2" w14:textId="0EC72234" w:rsidR="00EA42D1" w:rsidRDefault="00EA42D1" w:rsidP="001E0810">
      <w:pPr>
        <w:jc w:val="center"/>
        <w:rPr>
          <w:rFonts w:ascii="Montserrat" w:hAnsi="Montserrat" w:cs="Arial"/>
          <w:b/>
          <w:bCs/>
          <w:sz w:val="22"/>
          <w:szCs w:val="22"/>
        </w:rPr>
      </w:pPr>
    </w:p>
    <w:p w14:paraId="46FDE707" w14:textId="4C3A077A" w:rsidR="00825533" w:rsidRPr="00AC1786" w:rsidRDefault="00D03228" w:rsidP="00825533">
      <w:pPr>
        <w:jc w:val="center"/>
        <w:rPr>
          <w:rFonts w:ascii="Montserrat" w:hAnsi="Montserrat" w:cs="Arial"/>
          <w:b/>
          <w:bCs/>
          <w:sz w:val="32"/>
          <w:szCs w:val="32"/>
        </w:rPr>
      </w:pPr>
      <w:r>
        <w:rPr>
          <w:rFonts w:ascii="Montserrat" w:hAnsi="Montserrat" w:cs="Arial"/>
          <w:b/>
          <w:bCs/>
          <w:sz w:val="32"/>
          <w:szCs w:val="32"/>
        </w:rPr>
        <w:t>(ELECTRÓ</w:t>
      </w:r>
      <w:r w:rsidR="00825533" w:rsidRPr="00AC1786">
        <w:rPr>
          <w:rFonts w:ascii="Montserrat" w:hAnsi="Montserrat" w:cs="Arial"/>
          <w:b/>
          <w:bCs/>
          <w:sz w:val="32"/>
          <w:szCs w:val="32"/>
        </w:rPr>
        <w:t>NICA)</w:t>
      </w:r>
    </w:p>
    <w:tbl>
      <w:tblPr>
        <w:tblStyle w:val="Tablaconcuadrcula"/>
        <w:tblW w:w="0" w:type="auto"/>
        <w:tblInd w:w="7905" w:type="dxa"/>
        <w:tblLook w:val="04A0" w:firstRow="1" w:lastRow="0" w:firstColumn="1" w:lastColumn="0" w:noHBand="0" w:noVBand="1"/>
      </w:tblPr>
      <w:tblGrid>
        <w:gridCol w:w="2207"/>
      </w:tblGrid>
      <w:tr w:rsidR="00D03228" w14:paraId="4669B3E7" w14:textId="77777777" w:rsidTr="00D03228">
        <w:tc>
          <w:tcPr>
            <w:tcW w:w="2207" w:type="dxa"/>
            <w:tcBorders>
              <w:top w:val="single" w:sz="4" w:space="0" w:color="auto"/>
              <w:left w:val="single" w:sz="4" w:space="0" w:color="auto"/>
              <w:bottom w:val="single" w:sz="4" w:space="0" w:color="auto"/>
              <w:right w:val="single" w:sz="4" w:space="0" w:color="auto"/>
            </w:tcBorders>
          </w:tcPr>
          <w:p w14:paraId="09C0D9A1" w14:textId="3B70BCE4" w:rsidR="00D03228" w:rsidRDefault="00A00D46" w:rsidP="00A00D46">
            <w:pPr>
              <w:jc w:val="both"/>
              <w:rPr>
                <w:rFonts w:ascii="Montserrat" w:hAnsi="Montserrat" w:cs="Arial"/>
                <w:sz w:val="10"/>
                <w:szCs w:val="10"/>
              </w:rPr>
            </w:pPr>
            <w:r w:rsidRPr="00A00D46">
              <w:rPr>
                <w:rFonts w:ascii="Montserrat" w:hAnsi="Montserrat" w:cs="Arial"/>
                <w:sz w:val="10"/>
                <w:szCs w:val="10"/>
                <w:lang w:val="es-ES_tradnl"/>
              </w:rPr>
              <w:t xml:space="preserve">Convocatoria aprobada en la </w:t>
            </w:r>
            <w:r>
              <w:rPr>
                <w:rFonts w:ascii="Montserrat" w:hAnsi="Montserrat" w:cs="Arial"/>
                <w:sz w:val="10"/>
                <w:szCs w:val="10"/>
                <w:lang w:val="es-ES_tradnl"/>
              </w:rPr>
              <w:t>Séptima</w:t>
            </w:r>
            <w:r w:rsidRPr="00A00D46">
              <w:rPr>
                <w:rFonts w:ascii="Montserrat" w:hAnsi="Montserrat" w:cs="Arial"/>
                <w:sz w:val="10"/>
                <w:szCs w:val="10"/>
                <w:lang w:val="es-ES_tradnl"/>
              </w:rPr>
              <w:t xml:space="preserve"> Sesión Ordinaria, del Subcomité Revisor de Convocatorias en Materia de Adquisiciones, Arrendamientos y Servicios, el día </w:t>
            </w:r>
            <w:r>
              <w:rPr>
                <w:rFonts w:ascii="Montserrat" w:hAnsi="Montserrat" w:cs="Arial"/>
                <w:sz w:val="10"/>
                <w:szCs w:val="10"/>
                <w:lang w:val="es-ES_tradnl"/>
              </w:rPr>
              <w:t>08</w:t>
            </w:r>
            <w:r w:rsidRPr="00A00D46">
              <w:rPr>
                <w:rFonts w:ascii="Montserrat" w:hAnsi="Montserrat" w:cs="Arial"/>
                <w:sz w:val="10"/>
                <w:szCs w:val="10"/>
                <w:lang w:val="es-ES_tradnl"/>
              </w:rPr>
              <w:t xml:space="preserve"> de </w:t>
            </w:r>
            <w:r>
              <w:rPr>
                <w:rFonts w:ascii="Montserrat" w:hAnsi="Montserrat" w:cs="Arial"/>
                <w:sz w:val="10"/>
                <w:szCs w:val="10"/>
                <w:lang w:val="es-ES_tradnl"/>
              </w:rPr>
              <w:t>Abril</w:t>
            </w:r>
            <w:r w:rsidRPr="00A00D46">
              <w:rPr>
                <w:rFonts w:ascii="Montserrat" w:hAnsi="Montserrat" w:cs="Arial"/>
                <w:sz w:val="10"/>
                <w:szCs w:val="10"/>
                <w:lang w:val="es-ES_tradnl"/>
              </w:rPr>
              <w:t xml:space="preserve"> de 2022, mediante acuerdo N° SURECO HE/ </w:t>
            </w:r>
            <w:r>
              <w:rPr>
                <w:rFonts w:ascii="Montserrat" w:hAnsi="Montserrat" w:cs="Arial"/>
                <w:sz w:val="10"/>
                <w:szCs w:val="10"/>
                <w:lang w:val="es-ES_tradnl"/>
              </w:rPr>
              <w:t>22</w:t>
            </w:r>
            <w:r w:rsidRPr="00A00D46">
              <w:rPr>
                <w:rFonts w:ascii="Montserrat" w:hAnsi="Montserrat" w:cs="Arial"/>
                <w:sz w:val="10"/>
                <w:szCs w:val="10"/>
                <w:lang w:val="es-ES_tradnl"/>
              </w:rPr>
              <w:t xml:space="preserve"> /2022.</w:t>
            </w:r>
          </w:p>
        </w:tc>
      </w:tr>
    </w:tbl>
    <w:p w14:paraId="299867E1" w14:textId="77777777" w:rsidR="00D03228" w:rsidRPr="00AC1786" w:rsidRDefault="00D03228" w:rsidP="001E0810">
      <w:pPr>
        <w:ind w:right="134"/>
        <w:contextualSpacing/>
        <w:jc w:val="both"/>
        <w:rPr>
          <w:rFonts w:ascii="Montserrat" w:hAnsi="Montserrat" w:cs="Arial"/>
          <w:bCs/>
          <w:szCs w:val="24"/>
        </w:rPr>
      </w:pPr>
    </w:p>
    <w:p w14:paraId="2700E48A" w14:textId="48B1F390" w:rsidR="00EA42D1" w:rsidRPr="00AC1786" w:rsidRDefault="00D03228" w:rsidP="001E0810">
      <w:pPr>
        <w:ind w:right="134"/>
        <w:contextualSpacing/>
        <w:jc w:val="both"/>
        <w:rPr>
          <w:rFonts w:ascii="Montserrat" w:hAnsi="Montserrat" w:cs="Arial"/>
          <w:bCs/>
          <w:szCs w:val="24"/>
        </w:rPr>
      </w:pPr>
      <w:r w:rsidRPr="00D03228">
        <w:rPr>
          <w:rFonts w:ascii="Montserrat" w:hAnsi="Montserrat" w:cs="Arial"/>
          <w:sz w:val="10"/>
          <w:szCs w:val="10"/>
          <w:lang w:eastAsia="es-MX"/>
        </w:rPr>
        <w:t>PARA HACER FRENTE A LA PANDEMIA DE COVID-19, EL LICITANTE ADJUDICADO, QUEDA OBLIGADO A SEGUIR CON LAS MEDIDAS DE SEGURIDAD ESTABLECIDAS POR LA SECRETARIA DE SALUD EN LAS INSTALACIONES DEL INSTITUTO MEXICANO DEL SEGURO SOCIAL.</w:t>
      </w:r>
    </w:p>
    <w:p w14:paraId="6ECDC7B6" w14:textId="77777777" w:rsidR="00A00D46" w:rsidRDefault="00A00D46" w:rsidP="00896C74">
      <w:pPr>
        <w:jc w:val="center"/>
        <w:rPr>
          <w:rFonts w:ascii="Montserrat Medium" w:hAnsi="Montserrat Medium" w:cs="Arial"/>
          <w:b/>
          <w:sz w:val="20"/>
        </w:rPr>
      </w:pPr>
    </w:p>
    <w:p w14:paraId="1AF621F4" w14:textId="77777777" w:rsidR="00896C74" w:rsidRPr="001E2555" w:rsidRDefault="00896C74" w:rsidP="00896C74">
      <w:pPr>
        <w:jc w:val="center"/>
        <w:rPr>
          <w:rFonts w:ascii="Montserrat Medium" w:hAnsi="Montserrat Medium" w:cs="Arial"/>
          <w:b/>
          <w:sz w:val="20"/>
        </w:rPr>
      </w:pPr>
      <w:r w:rsidRPr="001E2555">
        <w:rPr>
          <w:rFonts w:ascii="Montserrat Medium" w:hAnsi="Montserrat Medium" w:cs="Arial"/>
          <w:b/>
          <w:sz w:val="20"/>
        </w:rPr>
        <w:t>Glosario de Términos</w:t>
      </w:r>
    </w:p>
    <w:p w14:paraId="6F814DA0" w14:textId="77777777" w:rsidR="00896C74" w:rsidRPr="001E2555" w:rsidRDefault="00896C74" w:rsidP="00896C74">
      <w:pPr>
        <w:jc w:val="center"/>
        <w:rPr>
          <w:rFonts w:ascii="Montserrat Medium" w:hAnsi="Montserrat Medium" w:cs="Arial"/>
          <w:b/>
          <w:sz w:val="20"/>
        </w:rPr>
      </w:pPr>
    </w:p>
    <w:p w14:paraId="4E8BF7F9" w14:textId="77777777" w:rsidR="00896C74" w:rsidRPr="001E2555" w:rsidRDefault="00896C74" w:rsidP="00896C74">
      <w:pPr>
        <w:rPr>
          <w:rFonts w:ascii="Montserrat Medium" w:hAnsi="Montserrat Medium" w:cs="Arial"/>
          <w:sz w:val="20"/>
        </w:rPr>
      </w:pPr>
      <w:r w:rsidRPr="001E2555">
        <w:rPr>
          <w:rFonts w:ascii="Montserrat Medium" w:hAnsi="Montserrat Medium" w:cs="Arial"/>
          <w:sz w:val="20"/>
        </w:rPr>
        <w:t>Para efectos de este documento se entenderá por:</w:t>
      </w:r>
    </w:p>
    <w:p w14:paraId="6AB4E73E" w14:textId="77777777" w:rsidR="00896C74" w:rsidRPr="001E2555" w:rsidRDefault="00896C74" w:rsidP="00896C74">
      <w:pPr>
        <w:jc w:val="both"/>
        <w:rPr>
          <w:rFonts w:ascii="Montserrat Medium" w:hAnsi="Montserrat Medium" w:cs="Arial"/>
          <w:sz w:val="20"/>
        </w:rPr>
      </w:pPr>
    </w:p>
    <w:p w14:paraId="391822EB"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Contingencia:</w:t>
      </w:r>
      <w:r w:rsidRPr="001E2555">
        <w:rPr>
          <w:rFonts w:ascii="Montserrat Medium" w:hAnsi="Montserrat Medium" w:cs="Arial"/>
          <w:b/>
          <w:sz w:val="20"/>
        </w:rPr>
        <w:tab/>
      </w:r>
      <w:r w:rsidRPr="001E2555">
        <w:rPr>
          <w:rFonts w:ascii="Montserrat Medium" w:hAnsi="Montserrat Medium" w:cs="Arial"/>
          <w:sz w:val="20"/>
        </w:rPr>
        <w:t>Episodio accidental de contaminación por derrame o dispersión de RPBI que se presenta durante el proceso de recolección interna, transporte externo, tratamiento y disposición final de los residuos, que ponen en riesgo la salud de la población en general</w:t>
      </w:r>
    </w:p>
    <w:p w14:paraId="6E0072B3" w14:textId="77777777" w:rsidR="00896C74" w:rsidRPr="001E2555" w:rsidRDefault="00896C74" w:rsidP="00896C74">
      <w:pPr>
        <w:ind w:left="3969" w:hanging="3969"/>
        <w:jc w:val="both"/>
        <w:rPr>
          <w:rFonts w:ascii="Montserrat Medium" w:hAnsi="Montserrat Medium" w:cs="Arial"/>
          <w:sz w:val="20"/>
        </w:rPr>
      </w:pPr>
    </w:p>
    <w:p w14:paraId="223D3B5C"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INSTITUTO:</w:t>
      </w:r>
      <w:r w:rsidRPr="001E2555">
        <w:rPr>
          <w:rFonts w:ascii="Montserrat Medium" w:hAnsi="Montserrat Medium" w:cs="Arial"/>
          <w:sz w:val="20"/>
        </w:rPr>
        <w:tab/>
        <w:t>Instituto Mexicano del Seguro Social.</w:t>
      </w:r>
    </w:p>
    <w:p w14:paraId="221AF57E" w14:textId="77777777" w:rsidR="00896C74" w:rsidRPr="001E2555" w:rsidRDefault="00896C74" w:rsidP="00896C74">
      <w:pPr>
        <w:ind w:left="3969" w:hanging="3969"/>
        <w:jc w:val="both"/>
        <w:rPr>
          <w:rFonts w:ascii="Montserrat Medium" w:hAnsi="Montserrat Medium" w:cs="Arial"/>
          <w:sz w:val="20"/>
        </w:rPr>
      </w:pPr>
    </w:p>
    <w:p w14:paraId="7F4897AB"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LAASSP</w:t>
      </w:r>
      <w:r w:rsidRPr="001E2555">
        <w:rPr>
          <w:rFonts w:ascii="Montserrat Medium" w:hAnsi="Montserrat Medium" w:cs="Arial"/>
          <w:sz w:val="20"/>
        </w:rPr>
        <w:tab/>
        <w:t>Ley de Adquisiciones, Arrendamientos y Servicios del Sector Público.</w:t>
      </w:r>
    </w:p>
    <w:p w14:paraId="1EEF8478" w14:textId="77777777" w:rsidR="00896C74" w:rsidRPr="001E2555" w:rsidRDefault="00896C74" w:rsidP="00896C74">
      <w:pPr>
        <w:ind w:left="3969" w:hanging="3969"/>
        <w:jc w:val="both"/>
        <w:rPr>
          <w:rFonts w:ascii="Montserrat Medium" w:hAnsi="Montserrat Medium" w:cs="Arial"/>
          <w:sz w:val="20"/>
        </w:rPr>
      </w:pPr>
    </w:p>
    <w:p w14:paraId="65B9A11F"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LIC:</w:t>
      </w:r>
      <w:r w:rsidRPr="001E2555">
        <w:rPr>
          <w:rFonts w:ascii="Montserrat Medium" w:hAnsi="Montserrat Medium" w:cs="Arial"/>
          <w:sz w:val="20"/>
        </w:rPr>
        <w:tab/>
        <w:t>Ley de Infraestructura de la Calidad.</w:t>
      </w:r>
    </w:p>
    <w:p w14:paraId="1D66FE93" w14:textId="77777777" w:rsidR="00896C74" w:rsidRPr="001E2555" w:rsidRDefault="00896C74" w:rsidP="00896C74">
      <w:pPr>
        <w:ind w:left="3969" w:hanging="3969"/>
        <w:jc w:val="both"/>
        <w:rPr>
          <w:rFonts w:ascii="Montserrat Medium" w:hAnsi="Montserrat Medium" w:cs="Arial"/>
          <w:sz w:val="20"/>
        </w:rPr>
      </w:pPr>
    </w:p>
    <w:p w14:paraId="13411EDA"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LICITANTE:</w:t>
      </w:r>
      <w:r w:rsidRPr="001E2555">
        <w:rPr>
          <w:rFonts w:ascii="Montserrat Medium" w:hAnsi="Montserrat Medium" w:cs="Arial"/>
          <w:sz w:val="20"/>
        </w:rPr>
        <w:tab/>
        <w:t>La persona que participe en cualquier procedimiento de             licitación pública o bien de invitación a cuando menos tres personas</w:t>
      </w:r>
    </w:p>
    <w:p w14:paraId="444955AE" w14:textId="77777777" w:rsidR="00896C74" w:rsidRPr="001E2555" w:rsidRDefault="00896C74" w:rsidP="00896C74">
      <w:pPr>
        <w:ind w:left="3969" w:hanging="3969"/>
        <w:rPr>
          <w:rFonts w:ascii="Montserrat Medium" w:hAnsi="Montserrat Medium" w:cs="Arial"/>
          <w:sz w:val="20"/>
        </w:rPr>
      </w:pPr>
    </w:p>
    <w:p w14:paraId="4C68CECC"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 xml:space="preserve">LFRA: </w:t>
      </w:r>
      <w:r w:rsidRPr="001E2555">
        <w:rPr>
          <w:rFonts w:ascii="Montserrat Medium" w:hAnsi="Montserrat Medium" w:cs="Arial"/>
          <w:sz w:val="20"/>
        </w:rPr>
        <w:tab/>
        <w:t>Ley Federal de Responsabilidad Ambiental.</w:t>
      </w:r>
    </w:p>
    <w:p w14:paraId="6BD25919" w14:textId="77777777" w:rsidR="00896C74" w:rsidRPr="001E2555" w:rsidRDefault="00896C74" w:rsidP="00896C74">
      <w:pPr>
        <w:ind w:left="3969" w:hanging="3969"/>
        <w:jc w:val="both"/>
        <w:rPr>
          <w:rFonts w:ascii="Montserrat Medium" w:hAnsi="Montserrat Medium" w:cs="Arial"/>
          <w:sz w:val="20"/>
        </w:rPr>
      </w:pPr>
    </w:p>
    <w:p w14:paraId="7FB110FC"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 xml:space="preserve">LGEEPA: </w:t>
      </w:r>
      <w:r w:rsidRPr="001E2555">
        <w:rPr>
          <w:rFonts w:ascii="Montserrat Medium" w:hAnsi="Montserrat Medium" w:cs="Arial"/>
          <w:sz w:val="20"/>
        </w:rPr>
        <w:tab/>
        <w:t>Ley General del Equilibrio Ecológico y la Protección al Ambiente.</w:t>
      </w:r>
    </w:p>
    <w:p w14:paraId="46E58BF5" w14:textId="77777777" w:rsidR="00896C74" w:rsidRPr="001E2555" w:rsidRDefault="00896C74" w:rsidP="00896C74">
      <w:pPr>
        <w:ind w:left="3969" w:hanging="3969"/>
        <w:jc w:val="both"/>
        <w:rPr>
          <w:rFonts w:ascii="Montserrat Medium" w:hAnsi="Montserrat Medium" w:cs="Arial"/>
          <w:sz w:val="20"/>
        </w:rPr>
      </w:pPr>
    </w:p>
    <w:p w14:paraId="6F370BF2"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LGPGIR:</w:t>
      </w:r>
      <w:r w:rsidRPr="001E2555">
        <w:rPr>
          <w:rFonts w:ascii="Montserrat Medium" w:hAnsi="Montserrat Medium" w:cs="Arial"/>
          <w:sz w:val="20"/>
        </w:rPr>
        <w:tab/>
        <w:t>Ley General para la Prevención y Gestión Integral de los Residuos.</w:t>
      </w:r>
    </w:p>
    <w:p w14:paraId="2DD229DE" w14:textId="77777777" w:rsidR="00896C74" w:rsidRPr="001E2555" w:rsidRDefault="00896C74" w:rsidP="00896C74">
      <w:pPr>
        <w:ind w:left="3969" w:hanging="3969"/>
        <w:jc w:val="both"/>
        <w:rPr>
          <w:rFonts w:ascii="Montserrat Medium" w:hAnsi="Montserrat Medium" w:cs="Arial"/>
          <w:sz w:val="20"/>
        </w:rPr>
      </w:pPr>
    </w:p>
    <w:p w14:paraId="729CF34D"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 xml:space="preserve">METR-RP: </w:t>
      </w:r>
      <w:r w:rsidRPr="001E2555">
        <w:rPr>
          <w:rFonts w:ascii="Montserrat Medium" w:hAnsi="Montserrat Medium" w:cs="Arial"/>
          <w:sz w:val="20"/>
        </w:rPr>
        <w:tab/>
        <w:t>Manifiesto entrega, transporte y recepción de residuos peligrosos.</w:t>
      </w:r>
    </w:p>
    <w:p w14:paraId="0A2EC005" w14:textId="77777777" w:rsidR="00896C74" w:rsidRPr="001E2555" w:rsidRDefault="00896C74" w:rsidP="00896C74">
      <w:pPr>
        <w:ind w:left="3969" w:hanging="3969"/>
        <w:jc w:val="both"/>
        <w:rPr>
          <w:rFonts w:ascii="Montserrat Medium" w:hAnsi="Montserrat Medium" w:cs="Arial"/>
          <w:sz w:val="20"/>
        </w:rPr>
      </w:pPr>
    </w:p>
    <w:p w14:paraId="3E893AC9"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NOM-087-SEMARNAT-SSA1-2002:</w:t>
      </w:r>
      <w:r w:rsidRPr="001E2555">
        <w:rPr>
          <w:rFonts w:ascii="Montserrat Medium" w:hAnsi="Montserrat Medium" w:cs="Arial"/>
          <w:sz w:val="20"/>
        </w:rPr>
        <w:tab/>
        <w:t>Norma Oficial Mexicana, Protección Ambiental-Salud  Ambiental- Residuos Peligrosos Biológico-Infecciosos- Clasificación y Especificaciones de Manejo.</w:t>
      </w:r>
    </w:p>
    <w:p w14:paraId="31A108FD" w14:textId="77777777" w:rsidR="00896C74" w:rsidRPr="001E2555" w:rsidRDefault="00896C74" w:rsidP="00896C74">
      <w:pPr>
        <w:ind w:left="3969" w:hanging="3969"/>
        <w:jc w:val="both"/>
        <w:rPr>
          <w:rFonts w:ascii="Montserrat Medium" w:hAnsi="Montserrat Medium" w:cs="Arial"/>
          <w:sz w:val="20"/>
        </w:rPr>
      </w:pPr>
    </w:p>
    <w:p w14:paraId="09E28ED5"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POBALINES:</w:t>
      </w:r>
      <w:r w:rsidRPr="001E2555">
        <w:rPr>
          <w:rFonts w:ascii="Montserrat Medium" w:hAnsi="Montserrat Medium" w:cs="Arial"/>
          <w:sz w:val="20"/>
        </w:rPr>
        <w:tab/>
        <w:t>Políticas, Bases y Lineamientos en Materia de Adquisiciones, Arrendamientos y Servicios del Instituto Mexicano del Seguro Social.</w:t>
      </w:r>
    </w:p>
    <w:p w14:paraId="538E2857" w14:textId="77777777" w:rsidR="00896C74" w:rsidRPr="001E2555" w:rsidRDefault="00896C74" w:rsidP="00896C74">
      <w:pPr>
        <w:ind w:left="3969" w:hanging="3969"/>
        <w:jc w:val="both"/>
        <w:rPr>
          <w:rFonts w:ascii="Montserrat Medium" w:hAnsi="Montserrat Medium" w:cs="Arial"/>
          <w:sz w:val="20"/>
        </w:rPr>
      </w:pPr>
    </w:p>
    <w:p w14:paraId="0FAE7CD5"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Programa de Contingencia:</w:t>
      </w:r>
      <w:r w:rsidRPr="001E2555">
        <w:rPr>
          <w:rFonts w:ascii="Montserrat Medium" w:hAnsi="Montserrat Medium" w:cs="Arial"/>
          <w:sz w:val="20"/>
        </w:rPr>
        <w:tab/>
        <w:t>Documento que describe en forma ordenada y secuencial las acciones a seguir para atender una contingencia por derrame o dispersión de RPBI, ya sea dentro o fuera de las instalaciones del INSTITUTO.</w:t>
      </w:r>
    </w:p>
    <w:p w14:paraId="33F7A815" w14:textId="77777777" w:rsidR="00896C74" w:rsidRPr="001E2555" w:rsidRDefault="00896C74" w:rsidP="00896C74">
      <w:pPr>
        <w:ind w:left="3969" w:hanging="3969"/>
        <w:jc w:val="both"/>
        <w:rPr>
          <w:rFonts w:ascii="Montserrat Medium" w:hAnsi="Montserrat Medium" w:cs="Arial"/>
          <w:sz w:val="20"/>
        </w:rPr>
      </w:pPr>
    </w:p>
    <w:p w14:paraId="3EF80A04"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Proveedor:</w:t>
      </w:r>
      <w:r w:rsidRPr="001E2555">
        <w:rPr>
          <w:rFonts w:ascii="Montserrat Medium" w:hAnsi="Montserrat Medium" w:cs="Arial"/>
          <w:sz w:val="20"/>
        </w:rPr>
        <w:tab/>
        <w:t>La persona que celebre contratos de adquisiciones, arrendamientos o servicios.</w:t>
      </w:r>
    </w:p>
    <w:p w14:paraId="4CA513DE"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RLGPGIR:</w:t>
      </w:r>
      <w:r w:rsidRPr="001E2555">
        <w:rPr>
          <w:rFonts w:ascii="Montserrat Medium" w:hAnsi="Montserrat Medium" w:cs="Arial"/>
          <w:sz w:val="20"/>
        </w:rPr>
        <w:tab/>
        <w:t>Reglamento de la Ley General para la Prevención y Gestión Integral de los Residuos.</w:t>
      </w:r>
    </w:p>
    <w:p w14:paraId="73F8125F" w14:textId="77777777" w:rsidR="00896C74" w:rsidRPr="001E2555" w:rsidRDefault="00896C74" w:rsidP="00896C74">
      <w:pPr>
        <w:ind w:left="3969" w:hanging="3969"/>
        <w:jc w:val="both"/>
        <w:rPr>
          <w:rFonts w:ascii="Montserrat Medium" w:hAnsi="Montserrat Medium" w:cs="Arial"/>
          <w:sz w:val="20"/>
        </w:rPr>
      </w:pPr>
    </w:p>
    <w:p w14:paraId="0EE5C7D7"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RPBI:</w:t>
      </w:r>
      <w:r w:rsidRPr="001E2555">
        <w:rPr>
          <w:rFonts w:ascii="Montserrat Medium" w:hAnsi="Montserrat Medium" w:cs="Arial"/>
          <w:sz w:val="20"/>
        </w:rPr>
        <w:tab/>
        <w:t>Residuos Peligrosos Biológico-Infecciosos.</w:t>
      </w:r>
    </w:p>
    <w:p w14:paraId="20304A5D"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RTTMRP:</w:t>
      </w:r>
      <w:r w:rsidRPr="001E2555">
        <w:rPr>
          <w:rFonts w:ascii="Montserrat Medium" w:hAnsi="Montserrat Medium" w:cs="Arial"/>
          <w:sz w:val="20"/>
        </w:rPr>
        <w:tab/>
        <w:t>Reglamento para el Transporte Terrestre de Materiales y Residuos Peligrosos.</w:t>
      </w:r>
    </w:p>
    <w:p w14:paraId="77A1A1A8" w14:textId="77777777" w:rsidR="00896C74" w:rsidRPr="001E2555" w:rsidRDefault="00896C74" w:rsidP="00896C74">
      <w:pPr>
        <w:ind w:left="3969" w:hanging="3969"/>
        <w:jc w:val="both"/>
        <w:rPr>
          <w:rFonts w:ascii="Montserrat Medium" w:hAnsi="Montserrat Medium" w:cs="Arial"/>
          <w:sz w:val="20"/>
        </w:rPr>
      </w:pPr>
    </w:p>
    <w:p w14:paraId="0EC39C00"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SCT:</w:t>
      </w:r>
      <w:r w:rsidRPr="001E2555">
        <w:rPr>
          <w:rFonts w:ascii="Montserrat Medium" w:hAnsi="Montserrat Medium" w:cs="Arial"/>
          <w:sz w:val="20"/>
        </w:rPr>
        <w:tab/>
        <w:t>Secretaria de Comunicaciones y Transportes.</w:t>
      </w:r>
    </w:p>
    <w:p w14:paraId="01446A1F" w14:textId="77777777" w:rsidR="00896C74" w:rsidRPr="001E2555" w:rsidRDefault="00896C74" w:rsidP="00896C74">
      <w:pPr>
        <w:ind w:left="3969" w:hanging="3969"/>
        <w:jc w:val="both"/>
        <w:rPr>
          <w:rFonts w:ascii="Montserrat Medium" w:hAnsi="Montserrat Medium" w:cs="Arial"/>
          <w:sz w:val="20"/>
        </w:rPr>
      </w:pPr>
    </w:p>
    <w:p w14:paraId="38A7CAA1"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lastRenderedPageBreak/>
        <w:t>SEMARNAT:</w:t>
      </w:r>
      <w:r w:rsidRPr="001E2555">
        <w:rPr>
          <w:rFonts w:ascii="Montserrat Medium" w:hAnsi="Montserrat Medium" w:cs="Arial"/>
          <w:sz w:val="20"/>
        </w:rPr>
        <w:tab/>
        <w:t>Secretaria de Medio Ambiente y Recursos Naturales.</w:t>
      </w:r>
    </w:p>
    <w:p w14:paraId="18155224" w14:textId="77777777" w:rsidR="00896C74" w:rsidRPr="001E2555" w:rsidRDefault="00896C74" w:rsidP="00896C74">
      <w:pPr>
        <w:ind w:left="3969" w:hanging="3969"/>
        <w:jc w:val="both"/>
        <w:rPr>
          <w:rFonts w:ascii="Montserrat Medium" w:hAnsi="Montserrat Medium" w:cs="Arial"/>
          <w:sz w:val="20"/>
        </w:rPr>
      </w:pPr>
    </w:p>
    <w:p w14:paraId="04FCF13E"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Servicio:</w:t>
      </w:r>
      <w:r w:rsidRPr="001E2555">
        <w:rPr>
          <w:rFonts w:ascii="Montserrat Medium" w:hAnsi="Montserrat Medium" w:cs="Arial"/>
          <w:sz w:val="20"/>
        </w:rPr>
        <w:tab/>
        <w:t>Recolección, Transporte Externo, Acopio, Tratamiento y Disposición Final de Residuos Peligrosos Biológico-Infecciosos.</w:t>
      </w:r>
    </w:p>
    <w:p w14:paraId="76BF99E8" w14:textId="77777777" w:rsidR="00896C74" w:rsidRPr="001E2555" w:rsidRDefault="00896C74" w:rsidP="00896C74">
      <w:pPr>
        <w:ind w:left="3969" w:hanging="3969"/>
        <w:rPr>
          <w:rFonts w:ascii="Montserrat Medium" w:hAnsi="Montserrat Medium" w:cs="Arial"/>
          <w:sz w:val="20"/>
        </w:rPr>
      </w:pPr>
    </w:p>
    <w:p w14:paraId="2F8056F0"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Sistema Aztlán:</w:t>
      </w:r>
      <w:r w:rsidRPr="001E2555">
        <w:rPr>
          <w:rFonts w:ascii="Montserrat Medium" w:hAnsi="Montserrat Medium" w:cs="Arial"/>
          <w:sz w:val="20"/>
        </w:rPr>
        <w:tab/>
        <w:t>El Sistema Informático de registro de la información contenida en el Manifiesto de Entrega Recepción de Residuos Peligrosos.</w:t>
      </w:r>
    </w:p>
    <w:p w14:paraId="69940030" w14:textId="77777777" w:rsidR="00896C74" w:rsidRPr="001E2555" w:rsidRDefault="00896C74" w:rsidP="00896C74">
      <w:pPr>
        <w:ind w:left="3969" w:hanging="3969"/>
        <w:jc w:val="both"/>
        <w:rPr>
          <w:rFonts w:ascii="Montserrat Medium" w:hAnsi="Montserrat Medium" w:cs="Arial"/>
          <w:sz w:val="20"/>
        </w:rPr>
      </w:pPr>
    </w:p>
    <w:p w14:paraId="6DD82AD2"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UMAE:</w:t>
      </w:r>
      <w:r w:rsidRPr="001E2555">
        <w:rPr>
          <w:rFonts w:ascii="Montserrat Medium" w:hAnsi="Montserrat Medium" w:cs="Arial"/>
          <w:sz w:val="20"/>
        </w:rPr>
        <w:tab/>
        <w:t>Unidades Médicas de Alta Especialidad.</w:t>
      </w:r>
    </w:p>
    <w:p w14:paraId="18EF9E05" w14:textId="77777777" w:rsidR="00896C74" w:rsidRPr="001E2555" w:rsidRDefault="00896C74" w:rsidP="00896C74">
      <w:pPr>
        <w:ind w:left="3969" w:hanging="3969"/>
        <w:jc w:val="both"/>
        <w:rPr>
          <w:rFonts w:ascii="Montserrat Medium" w:hAnsi="Montserrat Medium" w:cs="Arial"/>
          <w:sz w:val="20"/>
        </w:rPr>
      </w:pPr>
    </w:p>
    <w:p w14:paraId="3B8DF6AA"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OOAD:</w:t>
      </w:r>
      <w:r w:rsidRPr="001E2555">
        <w:rPr>
          <w:rFonts w:ascii="Montserrat Medium" w:hAnsi="Montserrat Medium" w:cs="Arial"/>
          <w:sz w:val="20"/>
        </w:rPr>
        <w:tab/>
        <w:t>Órgano de Operación Administrativa Desconcentrada.</w:t>
      </w:r>
    </w:p>
    <w:p w14:paraId="503CB139" w14:textId="77777777" w:rsidR="00896C74" w:rsidRPr="001E2555" w:rsidRDefault="00896C74" w:rsidP="00896C74">
      <w:pPr>
        <w:ind w:left="3969" w:hanging="3969"/>
        <w:jc w:val="both"/>
        <w:rPr>
          <w:rFonts w:ascii="Montserrat Medium" w:hAnsi="Montserrat Medium" w:cs="Arial"/>
          <w:sz w:val="20"/>
        </w:rPr>
      </w:pPr>
    </w:p>
    <w:p w14:paraId="4367ACE7" w14:textId="77777777" w:rsidR="00896C74" w:rsidRPr="001E2555" w:rsidRDefault="00896C74" w:rsidP="00896C74">
      <w:pPr>
        <w:ind w:left="3969" w:hanging="3969"/>
        <w:jc w:val="both"/>
        <w:rPr>
          <w:rFonts w:ascii="Montserrat Medium" w:hAnsi="Montserrat Medium" w:cs="Arial"/>
          <w:sz w:val="20"/>
        </w:rPr>
      </w:pPr>
      <w:r w:rsidRPr="001E2555">
        <w:rPr>
          <w:rFonts w:ascii="Montserrat Medium" w:hAnsi="Montserrat Medium" w:cs="Arial"/>
          <w:sz w:val="20"/>
        </w:rPr>
        <w:t>EMA</w:t>
      </w:r>
      <w:r w:rsidRPr="001E2555">
        <w:rPr>
          <w:rFonts w:ascii="Montserrat Medium" w:hAnsi="Montserrat Medium" w:cs="Arial"/>
          <w:sz w:val="20"/>
        </w:rPr>
        <w:tab/>
        <w:t>Entidad Mexicana de Acreditación.</w:t>
      </w:r>
    </w:p>
    <w:p w14:paraId="7B60E18C" w14:textId="77777777" w:rsidR="00896C74" w:rsidRPr="001E2555" w:rsidRDefault="00896C74" w:rsidP="00896C74">
      <w:pPr>
        <w:ind w:left="3969" w:hanging="3969"/>
        <w:jc w:val="both"/>
        <w:rPr>
          <w:rFonts w:ascii="Montserrat Medium" w:hAnsi="Montserrat Medium" w:cs="Arial"/>
          <w:sz w:val="20"/>
        </w:rPr>
      </w:pPr>
    </w:p>
    <w:p w14:paraId="4EB9AA93" w14:textId="77777777" w:rsidR="00896C74" w:rsidRPr="001E2555" w:rsidRDefault="00896C74" w:rsidP="00896C74">
      <w:pPr>
        <w:ind w:left="3969" w:hanging="3969"/>
        <w:jc w:val="both"/>
        <w:rPr>
          <w:rFonts w:ascii="Montserrat Medium" w:hAnsi="Montserrat Medium" w:cs="Arial"/>
          <w:sz w:val="20"/>
        </w:rPr>
      </w:pPr>
    </w:p>
    <w:p w14:paraId="6363F9BD" w14:textId="77777777" w:rsidR="00467D9E" w:rsidRDefault="00467D9E" w:rsidP="001E0810">
      <w:pPr>
        <w:ind w:right="134"/>
        <w:contextualSpacing/>
        <w:jc w:val="both"/>
        <w:rPr>
          <w:rFonts w:ascii="Montserrat" w:hAnsi="Montserrat" w:cs="Arial"/>
          <w:bCs/>
          <w:szCs w:val="24"/>
        </w:rPr>
      </w:pPr>
    </w:p>
    <w:p w14:paraId="3F24092D" w14:textId="77777777" w:rsidR="00692D99" w:rsidRDefault="00692D99" w:rsidP="001E0810">
      <w:pPr>
        <w:ind w:right="134"/>
        <w:contextualSpacing/>
        <w:jc w:val="both"/>
        <w:rPr>
          <w:rFonts w:ascii="Montserrat" w:hAnsi="Montserrat" w:cs="Arial"/>
          <w:bCs/>
          <w:szCs w:val="24"/>
        </w:rPr>
      </w:pPr>
    </w:p>
    <w:p w14:paraId="43D1A6D7" w14:textId="77777777" w:rsidR="00896C74" w:rsidRDefault="00896C74" w:rsidP="001E0810">
      <w:pPr>
        <w:ind w:right="134"/>
        <w:contextualSpacing/>
        <w:jc w:val="both"/>
        <w:rPr>
          <w:rFonts w:ascii="Montserrat" w:hAnsi="Montserrat" w:cs="Arial"/>
          <w:bCs/>
          <w:szCs w:val="24"/>
        </w:rPr>
      </w:pPr>
    </w:p>
    <w:p w14:paraId="5CFA4CFC" w14:textId="77777777" w:rsidR="00896C74" w:rsidRDefault="00896C74" w:rsidP="001E0810">
      <w:pPr>
        <w:ind w:right="134"/>
        <w:contextualSpacing/>
        <w:jc w:val="both"/>
        <w:rPr>
          <w:rFonts w:ascii="Montserrat" w:hAnsi="Montserrat" w:cs="Arial"/>
          <w:bCs/>
          <w:szCs w:val="24"/>
        </w:rPr>
      </w:pPr>
    </w:p>
    <w:p w14:paraId="0968594F" w14:textId="77777777" w:rsidR="00896C74" w:rsidRDefault="00896C74" w:rsidP="001E0810">
      <w:pPr>
        <w:ind w:right="134"/>
        <w:contextualSpacing/>
        <w:jc w:val="both"/>
        <w:rPr>
          <w:rFonts w:ascii="Montserrat" w:hAnsi="Montserrat" w:cs="Arial"/>
          <w:bCs/>
          <w:szCs w:val="24"/>
        </w:rPr>
      </w:pPr>
    </w:p>
    <w:p w14:paraId="0336E58C" w14:textId="77777777" w:rsidR="00896C74" w:rsidRDefault="00896C74" w:rsidP="001E0810">
      <w:pPr>
        <w:ind w:right="134"/>
        <w:contextualSpacing/>
        <w:jc w:val="both"/>
        <w:rPr>
          <w:rFonts w:ascii="Montserrat" w:hAnsi="Montserrat" w:cs="Arial"/>
          <w:bCs/>
          <w:szCs w:val="24"/>
        </w:rPr>
      </w:pPr>
    </w:p>
    <w:p w14:paraId="6C10E806" w14:textId="77777777" w:rsidR="00896C74" w:rsidRDefault="00896C74" w:rsidP="001E0810">
      <w:pPr>
        <w:ind w:right="134"/>
        <w:contextualSpacing/>
        <w:jc w:val="both"/>
        <w:rPr>
          <w:rFonts w:ascii="Montserrat" w:hAnsi="Montserrat" w:cs="Arial"/>
          <w:bCs/>
          <w:szCs w:val="24"/>
        </w:rPr>
      </w:pPr>
    </w:p>
    <w:p w14:paraId="5FA228EA" w14:textId="77777777" w:rsidR="00896C74" w:rsidRDefault="00896C74" w:rsidP="001E0810">
      <w:pPr>
        <w:ind w:right="134"/>
        <w:contextualSpacing/>
        <w:jc w:val="both"/>
        <w:rPr>
          <w:rFonts w:ascii="Montserrat" w:hAnsi="Montserrat" w:cs="Arial"/>
          <w:bCs/>
          <w:szCs w:val="24"/>
        </w:rPr>
      </w:pPr>
    </w:p>
    <w:p w14:paraId="6B0877CA" w14:textId="77777777" w:rsidR="00896C74" w:rsidRDefault="00896C74" w:rsidP="001E0810">
      <w:pPr>
        <w:ind w:right="134"/>
        <w:contextualSpacing/>
        <w:jc w:val="both"/>
        <w:rPr>
          <w:rFonts w:ascii="Montserrat" w:hAnsi="Montserrat" w:cs="Arial"/>
          <w:bCs/>
          <w:szCs w:val="24"/>
        </w:rPr>
      </w:pPr>
    </w:p>
    <w:p w14:paraId="3EE877F8" w14:textId="77777777" w:rsidR="00896C74" w:rsidRDefault="00896C74" w:rsidP="001E0810">
      <w:pPr>
        <w:ind w:right="134"/>
        <w:contextualSpacing/>
        <w:jc w:val="both"/>
        <w:rPr>
          <w:rFonts w:ascii="Montserrat" w:hAnsi="Montserrat" w:cs="Arial"/>
          <w:bCs/>
          <w:szCs w:val="24"/>
        </w:rPr>
      </w:pPr>
    </w:p>
    <w:p w14:paraId="774F3B09" w14:textId="77777777" w:rsidR="00896C74" w:rsidRDefault="00896C74" w:rsidP="001E0810">
      <w:pPr>
        <w:ind w:right="134"/>
        <w:contextualSpacing/>
        <w:jc w:val="both"/>
        <w:rPr>
          <w:rFonts w:ascii="Montserrat" w:hAnsi="Montserrat" w:cs="Arial"/>
          <w:bCs/>
          <w:szCs w:val="24"/>
        </w:rPr>
      </w:pPr>
    </w:p>
    <w:p w14:paraId="3598AF39" w14:textId="77777777" w:rsidR="00896C74" w:rsidRDefault="00896C74" w:rsidP="001E0810">
      <w:pPr>
        <w:ind w:right="134"/>
        <w:contextualSpacing/>
        <w:jc w:val="both"/>
        <w:rPr>
          <w:rFonts w:ascii="Montserrat" w:hAnsi="Montserrat" w:cs="Arial"/>
          <w:bCs/>
          <w:szCs w:val="24"/>
        </w:rPr>
      </w:pPr>
    </w:p>
    <w:p w14:paraId="3D86E75D" w14:textId="77777777" w:rsidR="00896C74" w:rsidRDefault="00896C74" w:rsidP="001E0810">
      <w:pPr>
        <w:ind w:right="134"/>
        <w:contextualSpacing/>
        <w:jc w:val="both"/>
        <w:rPr>
          <w:rFonts w:ascii="Montserrat" w:hAnsi="Montserrat" w:cs="Arial"/>
          <w:bCs/>
          <w:szCs w:val="24"/>
        </w:rPr>
      </w:pPr>
    </w:p>
    <w:p w14:paraId="7B66A376" w14:textId="77777777" w:rsidR="00896C74" w:rsidRDefault="00896C74" w:rsidP="001E0810">
      <w:pPr>
        <w:ind w:right="134"/>
        <w:contextualSpacing/>
        <w:jc w:val="both"/>
        <w:rPr>
          <w:rFonts w:ascii="Montserrat" w:hAnsi="Montserrat" w:cs="Arial"/>
          <w:bCs/>
          <w:szCs w:val="24"/>
        </w:rPr>
      </w:pPr>
    </w:p>
    <w:p w14:paraId="2B99ED6A" w14:textId="77777777" w:rsidR="00896C74" w:rsidRDefault="00896C74" w:rsidP="001E0810">
      <w:pPr>
        <w:ind w:right="134"/>
        <w:contextualSpacing/>
        <w:jc w:val="both"/>
        <w:rPr>
          <w:rFonts w:ascii="Montserrat" w:hAnsi="Montserrat" w:cs="Arial"/>
          <w:bCs/>
          <w:szCs w:val="24"/>
        </w:rPr>
      </w:pPr>
    </w:p>
    <w:p w14:paraId="4B35C59D" w14:textId="77777777" w:rsidR="00896C74" w:rsidRDefault="00896C74" w:rsidP="001E0810">
      <w:pPr>
        <w:ind w:right="134"/>
        <w:contextualSpacing/>
        <w:jc w:val="both"/>
        <w:rPr>
          <w:rFonts w:ascii="Montserrat" w:hAnsi="Montserrat" w:cs="Arial"/>
          <w:bCs/>
          <w:szCs w:val="24"/>
        </w:rPr>
      </w:pPr>
    </w:p>
    <w:p w14:paraId="68EAE429" w14:textId="77777777" w:rsidR="00896C74" w:rsidRDefault="00896C74" w:rsidP="001E0810">
      <w:pPr>
        <w:ind w:right="134"/>
        <w:contextualSpacing/>
        <w:jc w:val="both"/>
        <w:rPr>
          <w:rFonts w:ascii="Montserrat" w:hAnsi="Montserrat" w:cs="Arial"/>
          <w:bCs/>
          <w:szCs w:val="24"/>
        </w:rPr>
      </w:pPr>
    </w:p>
    <w:p w14:paraId="163FE7B7" w14:textId="77777777" w:rsidR="00896C74" w:rsidRDefault="00896C74" w:rsidP="001E0810">
      <w:pPr>
        <w:ind w:right="134"/>
        <w:contextualSpacing/>
        <w:jc w:val="both"/>
        <w:rPr>
          <w:rFonts w:ascii="Montserrat" w:hAnsi="Montserrat" w:cs="Arial"/>
          <w:bCs/>
          <w:szCs w:val="24"/>
        </w:rPr>
      </w:pPr>
    </w:p>
    <w:p w14:paraId="2CA923C2" w14:textId="77777777" w:rsidR="00896C74" w:rsidRDefault="00896C74" w:rsidP="001E0810">
      <w:pPr>
        <w:ind w:right="134"/>
        <w:contextualSpacing/>
        <w:jc w:val="both"/>
        <w:rPr>
          <w:rFonts w:ascii="Montserrat" w:hAnsi="Montserrat" w:cs="Arial"/>
          <w:bCs/>
          <w:szCs w:val="24"/>
        </w:rPr>
      </w:pPr>
    </w:p>
    <w:p w14:paraId="6FCD9FDE" w14:textId="77777777" w:rsidR="00896C74" w:rsidRDefault="00896C74" w:rsidP="001E0810">
      <w:pPr>
        <w:ind w:right="134"/>
        <w:contextualSpacing/>
        <w:jc w:val="both"/>
        <w:rPr>
          <w:rFonts w:ascii="Montserrat" w:hAnsi="Montserrat" w:cs="Arial"/>
          <w:bCs/>
          <w:szCs w:val="24"/>
        </w:rPr>
      </w:pPr>
    </w:p>
    <w:p w14:paraId="3E7AF20C" w14:textId="77777777" w:rsidR="00896C74" w:rsidRDefault="00896C74" w:rsidP="001E0810">
      <w:pPr>
        <w:ind w:right="134"/>
        <w:contextualSpacing/>
        <w:jc w:val="both"/>
        <w:rPr>
          <w:rFonts w:ascii="Montserrat" w:hAnsi="Montserrat" w:cs="Arial"/>
          <w:bCs/>
          <w:szCs w:val="24"/>
        </w:rPr>
      </w:pPr>
    </w:p>
    <w:p w14:paraId="0DA48D81" w14:textId="77777777" w:rsidR="00896C74" w:rsidRDefault="00896C74" w:rsidP="001E0810">
      <w:pPr>
        <w:ind w:right="134"/>
        <w:contextualSpacing/>
        <w:jc w:val="both"/>
        <w:rPr>
          <w:rFonts w:ascii="Montserrat" w:hAnsi="Montserrat" w:cs="Arial"/>
          <w:bCs/>
          <w:szCs w:val="24"/>
        </w:rPr>
      </w:pPr>
    </w:p>
    <w:p w14:paraId="7CD54ADA" w14:textId="77777777" w:rsidR="00896C74" w:rsidRDefault="00896C74" w:rsidP="001E0810">
      <w:pPr>
        <w:ind w:right="134"/>
        <w:contextualSpacing/>
        <w:jc w:val="both"/>
        <w:rPr>
          <w:rFonts w:ascii="Montserrat" w:hAnsi="Montserrat" w:cs="Arial"/>
          <w:bCs/>
          <w:szCs w:val="24"/>
        </w:rPr>
      </w:pPr>
    </w:p>
    <w:p w14:paraId="1DA587DB" w14:textId="77777777" w:rsidR="00896C74" w:rsidRDefault="00896C74" w:rsidP="001E0810">
      <w:pPr>
        <w:ind w:right="134"/>
        <w:contextualSpacing/>
        <w:jc w:val="both"/>
        <w:rPr>
          <w:rFonts w:ascii="Montserrat" w:hAnsi="Montserrat" w:cs="Arial"/>
          <w:bCs/>
          <w:szCs w:val="24"/>
        </w:rPr>
      </w:pPr>
    </w:p>
    <w:p w14:paraId="72599D5E" w14:textId="77777777" w:rsidR="00896C74" w:rsidRDefault="00896C74" w:rsidP="001E0810">
      <w:pPr>
        <w:ind w:right="134"/>
        <w:contextualSpacing/>
        <w:jc w:val="both"/>
        <w:rPr>
          <w:rFonts w:ascii="Montserrat" w:hAnsi="Montserrat" w:cs="Arial"/>
          <w:bCs/>
          <w:szCs w:val="24"/>
        </w:rPr>
      </w:pPr>
    </w:p>
    <w:p w14:paraId="72F723EB" w14:textId="77777777" w:rsidR="00896C74" w:rsidRDefault="00896C74" w:rsidP="001E0810">
      <w:pPr>
        <w:ind w:right="134"/>
        <w:contextualSpacing/>
        <w:jc w:val="both"/>
        <w:rPr>
          <w:rFonts w:ascii="Montserrat" w:hAnsi="Montserrat" w:cs="Arial"/>
          <w:bCs/>
          <w:szCs w:val="24"/>
        </w:rPr>
      </w:pPr>
    </w:p>
    <w:p w14:paraId="0E29E97B" w14:textId="77777777" w:rsidR="00896C74" w:rsidRPr="00AC1786" w:rsidRDefault="00896C74" w:rsidP="001E0810">
      <w:pPr>
        <w:ind w:right="134"/>
        <w:contextualSpacing/>
        <w:jc w:val="both"/>
        <w:rPr>
          <w:rFonts w:ascii="Montserrat" w:hAnsi="Montserrat" w:cs="Arial"/>
          <w:bCs/>
          <w:szCs w:val="24"/>
        </w:rPr>
      </w:pPr>
    </w:p>
    <w:p w14:paraId="25D0EDAD" w14:textId="1ED13218" w:rsidR="00692D99" w:rsidRPr="006170D5" w:rsidRDefault="00692D99" w:rsidP="00692D99">
      <w:pPr>
        <w:ind w:left="-284" w:right="-284"/>
        <w:jc w:val="center"/>
        <w:rPr>
          <w:rFonts w:ascii="Montserrat" w:hAnsi="Montserrat" w:cs="Arial"/>
          <w:lang w:val="es-ES_tradnl"/>
        </w:rPr>
      </w:pPr>
      <w:r>
        <w:rPr>
          <w:rFonts w:ascii="Montserrat" w:hAnsi="Montserrat" w:cs="Arial"/>
          <w:b/>
          <w:lang w:val="es-ES_tradnl"/>
        </w:rPr>
        <w:t>PRESENTACIÓN</w:t>
      </w:r>
    </w:p>
    <w:p w14:paraId="5B3ACF6D" w14:textId="77777777" w:rsidR="00692D99" w:rsidRPr="006170D5" w:rsidRDefault="00692D99" w:rsidP="00692D99">
      <w:pPr>
        <w:ind w:left="-284" w:right="-284"/>
        <w:jc w:val="both"/>
        <w:rPr>
          <w:rFonts w:ascii="Montserrat" w:hAnsi="Montserrat" w:cs="Arial"/>
          <w:b/>
          <w:bCs/>
          <w:lang w:val="es-ES_tradnl"/>
        </w:rPr>
      </w:pPr>
    </w:p>
    <w:p w14:paraId="7A3470AB" w14:textId="6DD9C9C1" w:rsidR="00692D99" w:rsidRPr="00D03228" w:rsidRDefault="00692D99" w:rsidP="00692D99">
      <w:pPr>
        <w:ind w:left="-284" w:right="-284"/>
        <w:jc w:val="both"/>
        <w:rPr>
          <w:rFonts w:ascii="Montserrat" w:hAnsi="Montserrat" w:cs="Arial"/>
          <w:sz w:val="18"/>
          <w:szCs w:val="18"/>
          <w:lang w:val="es-ES_tradnl"/>
        </w:rPr>
      </w:pPr>
      <w:r w:rsidRPr="00D03228">
        <w:rPr>
          <w:rFonts w:ascii="Montserrat" w:hAnsi="Montserrat" w:cs="Arial"/>
          <w:sz w:val="18"/>
          <w:szCs w:val="18"/>
          <w:lang w:val="es-ES_tradnl"/>
        </w:rPr>
        <w:t xml:space="preserve">En observancia al artículo 134 de la Constitución Política de los Estados Unidos Mexicanos, y de conformidad con </w:t>
      </w:r>
      <w:r w:rsidRPr="00D03228">
        <w:rPr>
          <w:rFonts w:ascii="Montserrat" w:hAnsi="Montserrat" w:cs="Arial"/>
          <w:bCs/>
          <w:sz w:val="18"/>
          <w:szCs w:val="18"/>
          <w:lang w:val="es-ES_tradnl"/>
        </w:rPr>
        <w:t>los artículos, 26 fracción I</w:t>
      </w:r>
      <w:r w:rsidR="00D03228" w:rsidRPr="00D03228">
        <w:rPr>
          <w:rFonts w:ascii="Montserrat" w:hAnsi="Montserrat" w:cs="Arial"/>
          <w:bCs/>
          <w:sz w:val="18"/>
          <w:szCs w:val="18"/>
          <w:lang w:val="es-ES_tradnl"/>
        </w:rPr>
        <w:t>I</w:t>
      </w:r>
      <w:r w:rsidRPr="00D03228">
        <w:rPr>
          <w:rFonts w:ascii="Montserrat" w:hAnsi="Montserrat" w:cs="Arial"/>
          <w:bCs/>
          <w:sz w:val="18"/>
          <w:szCs w:val="18"/>
          <w:lang w:val="es-ES_tradnl"/>
        </w:rPr>
        <w:t xml:space="preserve">, 26 Bis fracción II, 28 fracción I, </w:t>
      </w:r>
      <w:r w:rsidRPr="00D03228">
        <w:rPr>
          <w:rFonts w:ascii="Montserrat" w:hAnsi="Montserrat" w:cs="Arial"/>
          <w:sz w:val="18"/>
          <w:szCs w:val="18"/>
          <w:lang w:val="es-ES_tradnl"/>
        </w:rPr>
        <w:t>45, 46 y 47 d</w:t>
      </w:r>
      <w:r w:rsidRPr="00D03228">
        <w:rPr>
          <w:rFonts w:ascii="Montserrat" w:hAnsi="Montserrat" w:cs="Arial"/>
          <w:bCs/>
          <w:sz w:val="18"/>
          <w:szCs w:val="18"/>
          <w:lang w:val="es-ES_tradnl"/>
        </w:rPr>
        <w:t xml:space="preserve">e </w:t>
      </w:r>
      <w:r w:rsidRPr="00D03228">
        <w:rPr>
          <w:rFonts w:ascii="Montserrat" w:hAnsi="Montserrat" w:cs="Arial"/>
          <w:sz w:val="18"/>
          <w:szCs w:val="18"/>
          <w:lang w:val="es-ES_tradnl"/>
        </w:rPr>
        <w:t xml:space="preserve">la Ley de Adquisiciones, Arrendamientos y Servicios del Sector Público (LAASSP), los </w:t>
      </w:r>
      <w:r w:rsidRPr="00D03228">
        <w:rPr>
          <w:rFonts w:ascii="Montserrat" w:hAnsi="Montserrat" w:cs="Arial"/>
          <w:bCs/>
          <w:sz w:val="18"/>
          <w:szCs w:val="18"/>
          <w:lang w:val="es-ES_tradnl"/>
        </w:rPr>
        <w:t xml:space="preserve">relativos de su Reglamento </w:t>
      </w:r>
      <w:r w:rsidRPr="00D03228">
        <w:rPr>
          <w:rFonts w:ascii="Montserrat" w:hAnsi="Montserrat" w:cs="Arial"/>
          <w:sz w:val="18"/>
          <w:szCs w:val="18"/>
          <w:lang w:val="es-ES_tradnl"/>
        </w:rPr>
        <w:t xml:space="preserve">y demás disposiciones aplicables en la materia, </w:t>
      </w:r>
      <w:r w:rsidRPr="00D03228">
        <w:rPr>
          <w:rFonts w:ascii="Montserrat" w:hAnsi="Montserrat" w:cs="Arial"/>
          <w:bCs/>
          <w:sz w:val="18"/>
          <w:szCs w:val="18"/>
          <w:lang w:val="es-ES_tradnl"/>
        </w:rPr>
        <w:t xml:space="preserve">se </w:t>
      </w:r>
      <w:r w:rsidRPr="00D03228">
        <w:rPr>
          <w:rFonts w:ascii="Montserrat" w:hAnsi="Montserrat" w:cs="Arial"/>
          <w:sz w:val="18"/>
          <w:szCs w:val="18"/>
          <w:lang w:val="es-ES_tradnl"/>
        </w:rPr>
        <w:t xml:space="preserve">convoca a las personas físicas o morales de nacionalidad mexicana cuya actividad comercial esté relacionada con los servicios a contratar descritos en el </w:t>
      </w:r>
      <w:r w:rsidRPr="00D03228">
        <w:rPr>
          <w:rFonts w:ascii="Montserrat" w:hAnsi="Montserrat" w:cs="Arial"/>
          <w:b/>
          <w:sz w:val="18"/>
          <w:szCs w:val="18"/>
          <w:lang w:val="es-ES_tradnl"/>
        </w:rPr>
        <w:t>Anexo 1</w:t>
      </w:r>
      <w:r w:rsidRPr="00D03228">
        <w:rPr>
          <w:rFonts w:ascii="Montserrat" w:hAnsi="Montserrat" w:cs="Arial"/>
          <w:sz w:val="18"/>
          <w:szCs w:val="18"/>
          <w:lang w:val="es-ES_tradnl"/>
        </w:rPr>
        <w:t xml:space="preserve"> para participar en la presente licitación.</w:t>
      </w:r>
    </w:p>
    <w:p w14:paraId="48D35BCA" w14:textId="77777777" w:rsidR="00692D99" w:rsidRPr="00D03228" w:rsidRDefault="00692D99" w:rsidP="00692D99">
      <w:pPr>
        <w:ind w:left="-284" w:right="-284"/>
        <w:jc w:val="both"/>
        <w:rPr>
          <w:rFonts w:ascii="Montserrat" w:hAnsi="Montserrat" w:cs="Arial"/>
          <w:sz w:val="22"/>
          <w:szCs w:val="22"/>
          <w:lang w:val="es-ES_tradnl"/>
        </w:rPr>
      </w:pPr>
    </w:p>
    <w:p w14:paraId="6F751E09" w14:textId="2DA8B0BF" w:rsidR="00692D99" w:rsidRPr="00D03228" w:rsidRDefault="00692D99" w:rsidP="00692D99">
      <w:pPr>
        <w:pStyle w:val="Ttulo1"/>
        <w:rPr>
          <w:rFonts w:ascii="Montserrat" w:hAnsi="Montserrat"/>
          <w:sz w:val="22"/>
          <w:szCs w:val="22"/>
        </w:rPr>
      </w:pPr>
      <w:bookmarkStart w:id="1" w:name="_Toc367205732"/>
      <w:bookmarkStart w:id="2" w:name="_Toc431385995"/>
      <w:bookmarkStart w:id="3" w:name="_Toc431386272"/>
      <w:bookmarkStart w:id="4" w:name="_Toc70600121"/>
      <w:r w:rsidRPr="00D03228">
        <w:rPr>
          <w:sz w:val="22"/>
          <w:szCs w:val="22"/>
        </w:rPr>
        <w:t xml:space="preserve">1.- </w:t>
      </w:r>
      <w:r w:rsidRPr="00D03228">
        <w:rPr>
          <w:rFonts w:ascii="Montserrat" w:hAnsi="Montserrat"/>
          <w:sz w:val="22"/>
          <w:szCs w:val="22"/>
        </w:rPr>
        <w:t xml:space="preserve">Identificación de la </w:t>
      </w:r>
      <w:r w:rsidR="00D03228" w:rsidRPr="00D03228">
        <w:rPr>
          <w:rFonts w:ascii="Montserrat" w:hAnsi="Montserrat"/>
          <w:sz w:val="22"/>
          <w:szCs w:val="22"/>
        </w:rPr>
        <w:t>Invitación a cuando menos tres personas</w:t>
      </w:r>
      <w:r w:rsidRPr="00D03228">
        <w:rPr>
          <w:rFonts w:ascii="Montserrat" w:hAnsi="Montserrat"/>
          <w:sz w:val="22"/>
          <w:szCs w:val="22"/>
        </w:rPr>
        <w:t xml:space="preserve"> nacional electrónica (</w:t>
      </w:r>
      <w:r w:rsidR="00E94F59">
        <w:rPr>
          <w:rFonts w:ascii="Montserrat" w:hAnsi="Montserrat"/>
          <w:sz w:val="22"/>
          <w:szCs w:val="22"/>
        </w:rPr>
        <w:t>IAT</w:t>
      </w:r>
      <w:r w:rsidRPr="00D03228">
        <w:rPr>
          <w:rFonts w:ascii="Montserrat" w:hAnsi="Montserrat"/>
          <w:sz w:val="22"/>
          <w:szCs w:val="22"/>
        </w:rPr>
        <w:t>)</w:t>
      </w:r>
      <w:bookmarkEnd w:id="1"/>
      <w:bookmarkEnd w:id="2"/>
      <w:bookmarkEnd w:id="3"/>
      <w:bookmarkEnd w:id="4"/>
    </w:p>
    <w:p w14:paraId="6A139464" w14:textId="77777777" w:rsidR="00692D99" w:rsidRPr="00D03228" w:rsidRDefault="00692D99" w:rsidP="00692D99">
      <w:pPr>
        <w:ind w:left="-284" w:right="-284"/>
        <w:jc w:val="both"/>
        <w:rPr>
          <w:rFonts w:ascii="Montserrat" w:hAnsi="Montserrat"/>
          <w:sz w:val="22"/>
          <w:szCs w:val="22"/>
          <w:lang w:val="es-ES_tradnl"/>
        </w:rPr>
      </w:pPr>
    </w:p>
    <w:p w14:paraId="0C30BEBC" w14:textId="77777777" w:rsidR="00692D99" w:rsidRPr="00D03228"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5" w:name="_Toc431385996"/>
      <w:bookmarkStart w:id="6" w:name="_Toc431386273"/>
      <w:bookmarkStart w:id="7" w:name="_Toc70600122"/>
      <w:bookmarkStart w:id="8" w:name="_Toc367205733"/>
      <w:r w:rsidRPr="00D03228">
        <w:rPr>
          <w:rFonts w:ascii="Montserrat" w:hAnsi="Montserrat"/>
          <w:sz w:val="22"/>
          <w:szCs w:val="22"/>
        </w:rPr>
        <w:t>1.1.- Datos de identificación.</w:t>
      </w:r>
      <w:bookmarkEnd w:id="5"/>
      <w:bookmarkEnd w:id="6"/>
      <w:bookmarkEnd w:id="7"/>
    </w:p>
    <w:p w14:paraId="4511F62F" w14:textId="77777777" w:rsidR="00692D99" w:rsidRPr="006170D5" w:rsidRDefault="00692D99" w:rsidP="00692D99">
      <w:pPr>
        <w:ind w:left="-284" w:right="-284"/>
        <w:jc w:val="both"/>
        <w:rPr>
          <w:rFonts w:ascii="Montserrat" w:hAnsi="Montserrat"/>
          <w:lang w:val="es-ES_tradnl"/>
        </w:rPr>
      </w:pPr>
    </w:p>
    <w:tbl>
      <w:tblPr>
        <w:tblStyle w:val="Tablaconcuadrcula"/>
        <w:tblW w:w="10073" w:type="dxa"/>
        <w:tblInd w:w="-284" w:type="dxa"/>
        <w:tblLook w:val="04A0" w:firstRow="1" w:lastRow="0" w:firstColumn="1" w:lastColumn="0" w:noHBand="0" w:noVBand="1"/>
      </w:tblPr>
      <w:tblGrid>
        <w:gridCol w:w="2855"/>
        <w:gridCol w:w="7218"/>
      </w:tblGrid>
      <w:tr w:rsidR="00692D99" w:rsidRPr="00D03228" w14:paraId="0EBBCD29" w14:textId="77777777" w:rsidTr="0000264E">
        <w:trPr>
          <w:trHeight w:val="64"/>
        </w:trPr>
        <w:tc>
          <w:tcPr>
            <w:tcW w:w="2855" w:type="dxa"/>
            <w:vAlign w:val="center"/>
          </w:tcPr>
          <w:bookmarkEnd w:id="8"/>
          <w:p w14:paraId="5D1E3247" w14:textId="77777777" w:rsidR="00692D99" w:rsidRPr="00D03228" w:rsidRDefault="00692D99" w:rsidP="0000264E">
            <w:pPr>
              <w:ind w:right="-284"/>
              <w:jc w:val="both"/>
              <w:rPr>
                <w:rFonts w:ascii="Montserrat" w:hAnsi="Montserrat" w:cs="Arial"/>
                <w:b/>
                <w:sz w:val="18"/>
                <w:szCs w:val="18"/>
                <w:lang w:val="es-ES_tradnl"/>
              </w:rPr>
            </w:pPr>
            <w:r w:rsidRPr="00D03228">
              <w:rPr>
                <w:rFonts w:ascii="Montserrat" w:hAnsi="Montserrat" w:cs="Arial"/>
                <w:b/>
                <w:sz w:val="18"/>
                <w:szCs w:val="18"/>
                <w:lang w:val="es-ES_tradnl"/>
              </w:rPr>
              <w:t>Entidad contratante:</w:t>
            </w:r>
          </w:p>
        </w:tc>
        <w:tc>
          <w:tcPr>
            <w:tcW w:w="7218" w:type="dxa"/>
          </w:tcPr>
          <w:p w14:paraId="278404E0" w14:textId="2925BF96" w:rsidR="00692D99" w:rsidRPr="00D03228" w:rsidRDefault="00692D99" w:rsidP="0000264E">
            <w:pPr>
              <w:ind w:left="-137" w:right="-794" w:firstLine="137"/>
              <w:jc w:val="both"/>
              <w:rPr>
                <w:rFonts w:ascii="Montserrat" w:hAnsi="Montserrat" w:cs="Arial"/>
                <w:sz w:val="18"/>
                <w:szCs w:val="18"/>
                <w:lang w:val="es-ES_tradnl"/>
              </w:rPr>
            </w:pPr>
            <w:r w:rsidRPr="00D03228">
              <w:rPr>
                <w:rFonts w:ascii="Montserrat" w:hAnsi="Montserrat" w:cs="Arial"/>
                <w:sz w:val="18"/>
                <w:szCs w:val="18"/>
                <w:lang w:val="es-ES_tradnl"/>
              </w:rPr>
              <w:t>Instituto Mexicano del Seguro Social.</w:t>
            </w:r>
          </w:p>
        </w:tc>
      </w:tr>
      <w:tr w:rsidR="00692D99" w:rsidRPr="00D03228" w14:paraId="49F9AB73" w14:textId="77777777" w:rsidTr="0000264E">
        <w:trPr>
          <w:trHeight w:val="64"/>
        </w:trPr>
        <w:tc>
          <w:tcPr>
            <w:tcW w:w="2855" w:type="dxa"/>
            <w:vAlign w:val="center"/>
          </w:tcPr>
          <w:p w14:paraId="55BA51D2" w14:textId="77777777" w:rsidR="00692D99" w:rsidRPr="00D03228" w:rsidRDefault="00692D99" w:rsidP="0000264E">
            <w:pPr>
              <w:ind w:right="-284"/>
              <w:jc w:val="both"/>
              <w:rPr>
                <w:rFonts w:ascii="Montserrat" w:hAnsi="Montserrat" w:cs="Arial"/>
                <w:b/>
                <w:sz w:val="18"/>
                <w:szCs w:val="18"/>
                <w:lang w:val="es-ES_tradnl"/>
              </w:rPr>
            </w:pPr>
            <w:bookmarkStart w:id="9" w:name="_Toc428352174"/>
            <w:bookmarkStart w:id="10" w:name="_Toc428352788"/>
            <w:bookmarkStart w:id="11" w:name="_Toc428355179"/>
            <w:bookmarkStart w:id="12" w:name="_Toc428360164"/>
            <w:bookmarkStart w:id="13" w:name="_Toc428378483"/>
            <w:r w:rsidRPr="00D03228">
              <w:rPr>
                <w:rFonts w:ascii="Montserrat" w:hAnsi="Montserrat" w:cs="Arial"/>
                <w:b/>
                <w:sz w:val="18"/>
                <w:szCs w:val="18"/>
                <w:lang w:val="es-ES_tradnl"/>
              </w:rPr>
              <w:t>Área contratante:</w:t>
            </w:r>
            <w:bookmarkEnd w:id="9"/>
            <w:bookmarkEnd w:id="10"/>
            <w:bookmarkEnd w:id="11"/>
            <w:bookmarkEnd w:id="12"/>
            <w:bookmarkEnd w:id="13"/>
          </w:p>
        </w:tc>
        <w:tc>
          <w:tcPr>
            <w:tcW w:w="7218" w:type="dxa"/>
          </w:tcPr>
          <w:p w14:paraId="2E929F65" w14:textId="5DB6FEDD" w:rsidR="00692D99" w:rsidRPr="00D03228" w:rsidRDefault="00D03228" w:rsidP="00D03228">
            <w:pPr>
              <w:ind w:left="-137" w:right="-284" w:firstLine="137"/>
              <w:jc w:val="both"/>
              <w:rPr>
                <w:rFonts w:ascii="Montserrat" w:hAnsi="Montserrat" w:cs="Arial"/>
                <w:sz w:val="18"/>
                <w:szCs w:val="18"/>
                <w:lang w:val="es-ES_tradnl"/>
              </w:rPr>
            </w:pPr>
            <w:r>
              <w:rPr>
                <w:rFonts w:ascii="Montserrat" w:hAnsi="Montserrat" w:cs="Arial"/>
                <w:sz w:val="18"/>
                <w:szCs w:val="18"/>
                <w:lang w:val="es-ES_tradnl"/>
              </w:rPr>
              <w:t>Departamento de Abastecimiento</w:t>
            </w:r>
          </w:p>
        </w:tc>
      </w:tr>
      <w:tr w:rsidR="00692D99" w:rsidRPr="00D03228" w14:paraId="58C41322" w14:textId="77777777" w:rsidTr="0000264E">
        <w:trPr>
          <w:trHeight w:val="83"/>
        </w:trPr>
        <w:tc>
          <w:tcPr>
            <w:tcW w:w="2855" w:type="dxa"/>
            <w:vAlign w:val="center"/>
          </w:tcPr>
          <w:p w14:paraId="0A3338BE" w14:textId="77777777" w:rsidR="00692D99" w:rsidRPr="00D03228" w:rsidRDefault="00692D99" w:rsidP="0000264E">
            <w:pPr>
              <w:ind w:right="-284"/>
              <w:jc w:val="both"/>
              <w:rPr>
                <w:rFonts w:ascii="Montserrat" w:hAnsi="Montserrat" w:cs="Arial"/>
                <w:b/>
                <w:sz w:val="18"/>
                <w:szCs w:val="18"/>
                <w:lang w:val="es-ES_tradnl"/>
              </w:rPr>
            </w:pPr>
            <w:bookmarkStart w:id="14" w:name="_Toc428352176"/>
            <w:bookmarkStart w:id="15" w:name="_Toc428352790"/>
            <w:bookmarkStart w:id="16" w:name="_Toc428355181"/>
            <w:bookmarkStart w:id="17" w:name="_Toc428360166"/>
            <w:bookmarkStart w:id="18" w:name="_Toc428378485"/>
            <w:r w:rsidRPr="00D03228">
              <w:rPr>
                <w:rFonts w:ascii="Montserrat" w:hAnsi="Montserrat" w:cs="Arial"/>
                <w:b/>
                <w:sz w:val="18"/>
                <w:szCs w:val="18"/>
                <w:lang w:val="es-ES_tradnl"/>
              </w:rPr>
              <w:t>Domicilio:</w:t>
            </w:r>
            <w:bookmarkEnd w:id="14"/>
            <w:bookmarkEnd w:id="15"/>
            <w:bookmarkEnd w:id="16"/>
            <w:bookmarkEnd w:id="17"/>
            <w:bookmarkEnd w:id="18"/>
          </w:p>
        </w:tc>
        <w:tc>
          <w:tcPr>
            <w:tcW w:w="7218" w:type="dxa"/>
          </w:tcPr>
          <w:p w14:paraId="2D9C1AFC" w14:textId="2833A7F9" w:rsidR="00692D99" w:rsidRPr="00D03228" w:rsidRDefault="00D03228" w:rsidP="0000264E">
            <w:pPr>
              <w:ind w:left="-137" w:right="-794" w:firstLine="142"/>
              <w:jc w:val="both"/>
              <w:rPr>
                <w:rFonts w:ascii="Montserrat" w:hAnsi="Montserrat" w:cs="Arial"/>
                <w:sz w:val="18"/>
                <w:szCs w:val="18"/>
                <w:lang w:val="es-ES_tradnl"/>
              </w:rPr>
            </w:pPr>
            <w:r>
              <w:rPr>
                <w:rFonts w:ascii="Montserrat" w:hAnsi="Montserrat" w:cs="Arial"/>
                <w:sz w:val="18"/>
                <w:szCs w:val="18"/>
                <w:lang w:val="es-ES_tradnl"/>
              </w:rPr>
              <w:t>Seris y Zaachila S/N, Colonia la Raza, Alcaldía Azcapotzalco, Ciudad de México</w:t>
            </w:r>
          </w:p>
        </w:tc>
      </w:tr>
      <w:tr w:rsidR="00692D99" w:rsidRPr="00D03228" w14:paraId="2BE2A3D8" w14:textId="77777777" w:rsidTr="0000264E">
        <w:trPr>
          <w:trHeight w:val="83"/>
        </w:trPr>
        <w:tc>
          <w:tcPr>
            <w:tcW w:w="2855" w:type="dxa"/>
            <w:vAlign w:val="center"/>
          </w:tcPr>
          <w:p w14:paraId="751ED42B" w14:textId="77777777" w:rsidR="00692D99" w:rsidRPr="00D03228" w:rsidRDefault="00692D99" w:rsidP="0000264E">
            <w:pPr>
              <w:ind w:right="-284"/>
              <w:jc w:val="both"/>
              <w:rPr>
                <w:rFonts w:ascii="Montserrat" w:hAnsi="Montserrat" w:cs="Arial"/>
                <w:b/>
                <w:sz w:val="18"/>
                <w:szCs w:val="18"/>
                <w:lang w:val="es-ES_tradnl"/>
              </w:rPr>
            </w:pPr>
            <w:r w:rsidRPr="00D03228">
              <w:rPr>
                <w:rFonts w:ascii="Montserrat" w:hAnsi="Montserrat" w:cs="Arial"/>
                <w:b/>
                <w:sz w:val="18"/>
                <w:szCs w:val="18"/>
                <w:lang w:val="es-ES_tradnl"/>
              </w:rPr>
              <w:t>Área requirente/técnica:</w:t>
            </w:r>
          </w:p>
        </w:tc>
        <w:tc>
          <w:tcPr>
            <w:tcW w:w="7218" w:type="dxa"/>
          </w:tcPr>
          <w:p w14:paraId="06BF7495" w14:textId="77777777" w:rsidR="00692D99" w:rsidRDefault="00D03228" w:rsidP="00D03228">
            <w:pPr>
              <w:ind w:right="-794"/>
              <w:jc w:val="both"/>
              <w:rPr>
                <w:rFonts w:ascii="Montserrat" w:hAnsi="Montserrat"/>
                <w:sz w:val="18"/>
                <w:szCs w:val="18"/>
              </w:rPr>
            </w:pPr>
            <w:r>
              <w:rPr>
                <w:rFonts w:ascii="Montserrat" w:hAnsi="Montserrat"/>
                <w:sz w:val="18"/>
                <w:szCs w:val="18"/>
              </w:rPr>
              <w:t>Departamento de Conservación y Servicios Generales</w:t>
            </w:r>
          </w:p>
          <w:p w14:paraId="35878ABF" w14:textId="79E82DD9" w:rsidR="00D03228" w:rsidRPr="00D03228" w:rsidRDefault="00D03228" w:rsidP="00D03228">
            <w:pPr>
              <w:ind w:right="-794"/>
              <w:jc w:val="both"/>
              <w:rPr>
                <w:rFonts w:ascii="Montserrat" w:hAnsi="Montserrat" w:cs="Arial"/>
                <w:sz w:val="18"/>
                <w:szCs w:val="18"/>
                <w:lang w:val="es-ES_tradnl"/>
              </w:rPr>
            </w:pPr>
            <w:r>
              <w:rPr>
                <w:rFonts w:ascii="Montserrat" w:hAnsi="Montserrat"/>
                <w:sz w:val="18"/>
                <w:szCs w:val="18"/>
              </w:rPr>
              <w:t>Oficina de Servicios Generales</w:t>
            </w:r>
          </w:p>
        </w:tc>
      </w:tr>
    </w:tbl>
    <w:p w14:paraId="30B462DF" w14:textId="77777777" w:rsidR="00692D99" w:rsidRDefault="00692D99" w:rsidP="00692D99">
      <w:pPr>
        <w:ind w:right="-284" w:firstLine="137"/>
        <w:jc w:val="both"/>
        <w:rPr>
          <w:rFonts w:ascii="Montserrat" w:hAnsi="Montserrat"/>
        </w:rPr>
      </w:pPr>
      <w:bookmarkStart w:id="19" w:name="_Toc367205734"/>
      <w:bookmarkStart w:id="20" w:name="_Toc431385997"/>
      <w:bookmarkStart w:id="21" w:name="_Toc431386274"/>
      <w:r w:rsidRPr="006170D5">
        <w:rPr>
          <w:rFonts w:ascii="Montserrat" w:hAnsi="Montserrat"/>
        </w:rPr>
        <w:t xml:space="preserve">                                               </w:t>
      </w:r>
    </w:p>
    <w:p w14:paraId="0F4A1E7D" w14:textId="77777777" w:rsidR="00692D99" w:rsidRPr="006170D5" w:rsidRDefault="00692D99" w:rsidP="00692D99">
      <w:pPr>
        <w:pStyle w:val="Ttulo2"/>
        <w:tabs>
          <w:tab w:val="clear" w:pos="0"/>
          <w:tab w:val="clear" w:pos="576"/>
        </w:tabs>
        <w:spacing w:before="0" w:after="0"/>
        <w:ind w:left="-284" w:right="-286" w:firstLine="0"/>
        <w:jc w:val="both"/>
        <w:rPr>
          <w:rFonts w:ascii="Montserrat" w:hAnsi="Montserrat"/>
        </w:rPr>
      </w:pPr>
      <w:bookmarkStart w:id="22" w:name="_Toc70600123"/>
      <w:r w:rsidRPr="00D03228">
        <w:rPr>
          <w:rFonts w:ascii="Montserrat" w:hAnsi="Montserrat"/>
          <w:sz w:val="22"/>
          <w:szCs w:val="22"/>
        </w:rPr>
        <w:t xml:space="preserve">1.2.- Medio y carácter </w:t>
      </w:r>
      <w:bookmarkEnd w:id="19"/>
      <w:r w:rsidRPr="00D03228">
        <w:rPr>
          <w:rFonts w:ascii="Montserrat" w:hAnsi="Montserrat"/>
          <w:sz w:val="22"/>
          <w:szCs w:val="22"/>
        </w:rPr>
        <w:t>del procedimiento</w:t>
      </w:r>
      <w:bookmarkEnd w:id="20"/>
      <w:bookmarkEnd w:id="21"/>
      <w:r w:rsidRPr="006170D5">
        <w:rPr>
          <w:rFonts w:ascii="Montserrat" w:hAnsi="Montserrat"/>
        </w:rPr>
        <w:t>.</w:t>
      </w:r>
      <w:bookmarkEnd w:id="22"/>
    </w:p>
    <w:p w14:paraId="29804FF1" w14:textId="77777777" w:rsidR="00692D99" w:rsidRPr="006170D5" w:rsidRDefault="00692D99" w:rsidP="00692D99">
      <w:pPr>
        <w:ind w:left="-284" w:right="-284"/>
        <w:jc w:val="both"/>
        <w:rPr>
          <w:rFonts w:ascii="Montserrat" w:hAnsi="Montserrat" w:cs="Arial"/>
          <w:lang w:val="es-ES_tradnl"/>
        </w:rPr>
      </w:pPr>
    </w:p>
    <w:p w14:paraId="3A87A2AC" w14:textId="77777777" w:rsidR="00692D99" w:rsidRPr="00D03228" w:rsidRDefault="00692D99" w:rsidP="00692D99">
      <w:pPr>
        <w:ind w:left="-284" w:right="-284"/>
        <w:jc w:val="both"/>
        <w:rPr>
          <w:rFonts w:ascii="Montserrat" w:hAnsi="Montserrat" w:cs="Arial"/>
          <w:sz w:val="18"/>
          <w:szCs w:val="18"/>
          <w:lang w:val="es-ES_tradnl"/>
        </w:rPr>
      </w:pPr>
      <w:r w:rsidRPr="00D03228">
        <w:rPr>
          <w:rFonts w:ascii="Montserrat" w:hAnsi="Montserrat" w:cs="Arial"/>
          <w:sz w:val="18"/>
          <w:szCs w:val="18"/>
          <w:lang w:val="es-ES_tradnl"/>
        </w:rPr>
        <w:t>La presente licitación, conforme al medio utilizado es electróni</w:t>
      </w:r>
      <w:r w:rsidRPr="00D03228">
        <w:rPr>
          <w:rFonts w:ascii="Montserrat" w:eastAsia="Apple SD 산돌고딕 Neo 일반체" w:hAnsi="Montserrat" w:cs="Arial"/>
          <w:sz w:val="18"/>
          <w:szCs w:val="18"/>
          <w:lang w:val="es-ES_tradnl"/>
        </w:rPr>
        <w:t>c</w:t>
      </w:r>
      <w:r w:rsidRPr="00D03228">
        <w:rPr>
          <w:rFonts w:ascii="Montserrat" w:hAnsi="Montserrat" w:cs="Arial"/>
          <w:sz w:val="18"/>
          <w:szCs w:val="18"/>
          <w:lang w:val="es-ES_tradnl"/>
        </w:rPr>
        <w:t xml:space="preserve">a. </w:t>
      </w:r>
      <w:r w:rsidRPr="00D03228">
        <w:rPr>
          <w:rFonts w:ascii="Montserrat" w:hAnsi="Montserrat" w:cs="Arial"/>
          <w:color w:val="000000"/>
          <w:sz w:val="18"/>
          <w:szCs w:val="18"/>
          <w:lang w:val="es-ES_tradnl"/>
        </w:rPr>
        <w:t xml:space="preserve">Por lo cual </w:t>
      </w:r>
      <w:r w:rsidRPr="00D03228">
        <w:rPr>
          <w:rFonts w:ascii="Montserrat" w:eastAsia="Apple SD 산돌고딕 Neo 일반체" w:hAnsi="Montserrat" w:cs="Arial"/>
          <w:color w:val="000000"/>
          <w:sz w:val="18"/>
          <w:szCs w:val="18"/>
          <w:lang w:val="es-ES_tradnl"/>
        </w:rPr>
        <w:t>l</w:t>
      </w:r>
      <w:r w:rsidRPr="00D03228">
        <w:rPr>
          <w:rFonts w:ascii="Montserrat" w:hAnsi="Montserrat" w:cs="Arial"/>
          <w:color w:val="000000"/>
          <w:sz w:val="18"/>
          <w:szCs w:val="18"/>
          <w:lang w:val="es-ES_tradnl"/>
        </w:rPr>
        <w:t>os licitante</w:t>
      </w:r>
      <w:r w:rsidRPr="00D03228">
        <w:rPr>
          <w:rFonts w:ascii="Montserrat" w:eastAsia="Apple SD 산돌고딕 Neo 일반체" w:hAnsi="Montserrat" w:cs="Arial"/>
          <w:color w:val="000000"/>
          <w:sz w:val="18"/>
          <w:szCs w:val="18"/>
          <w:lang w:val="es-ES_tradnl"/>
        </w:rPr>
        <w:t>s</w:t>
      </w:r>
      <w:r w:rsidRPr="00D03228">
        <w:rPr>
          <w:rFonts w:ascii="Montserrat" w:hAnsi="Montserrat" w:cs="Arial"/>
          <w:color w:val="000000"/>
          <w:sz w:val="18"/>
          <w:szCs w:val="18"/>
          <w:lang w:val="es-ES_tradnl"/>
        </w:rPr>
        <w:t xml:space="preserve"> deberán participar únicamente a través de CompraNet de conformidad con lo dispuesto en los artículos 26 Bis fracción II de la LAASSP, y</w:t>
      </w:r>
      <w:r w:rsidRPr="00D03228">
        <w:rPr>
          <w:rFonts w:ascii="Montserrat" w:hAnsi="Montserrat" w:cs="Arial"/>
          <w:sz w:val="18"/>
          <w:szCs w:val="18"/>
          <w:lang w:val="es-ES_tradnl"/>
        </w:rPr>
        <w:t xml:space="preserve"> en el </w:t>
      </w:r>
      <w:r w:rsidRPr="00D03228">
        <w:rPr>
          <w:rFonts w:ascii="Montserrat" w:hAnsi="Montserrat" w:cs="Arial"/>
          <w:b/>
          <w:i/>
          <w:sz w:val="18"/>
          <w:szCs w:val="18"/>
          <w:lang w:val="es-ES_tradnl"/>
        </w:rPr>
        <w:t>“Acuerdo por el que se establecen las disposiciones que deberán observar para la utilización del Sistema Electrónico de Información Pública Gubernamental, denominado CompraNet”</w:t>
      </w:r>
      <w:r w:rsidRPr="00D03228">
        <w:rPr>
          <w:rFonts w:ascii="Montserrat" w:hAnsi="Montserrat" w:cs="Arial"/>
          <w:sz w:val="18"/>
          <w:szCs w:val="18"/>
          <w:lang w:val="es-ES_tradnl"/>
        </w:rPr>
        <w:t>, publicado en DOF el 28 de junio de 2011.</w:t>
      </w:r>
    </w:p>
    <w:p w14:paraId="00787D53" w14:textId="77777777" w:rsidR="00692D99" w:rsidRPr="006170D5" w:rsidRDefault="00692D99" w:rsidP="00692D99">
      <w:pPr>
        <w:ind w:left="-284" w:right="-284"/>
        <w:jc w:val="both"/>
        <w:rPr>
          <w:rFonts w:ascii="Montserrat" w:hAnsi="Montserrat" w:cs="Arial"/>
          <w:lang w:val="es-ES_tradnl"/>
        </w:rPr>
      </w:pPr>
    </w:p>
    <w:p w14:paraId="296C8EA7" w14:textId="77777777" w:rsidR="00692D99" w:rsidRPr="00D03228" w:rsidRDefault="00692D99" w:rsidP="00692D99">
      <w:pPr>
        <w:ind w:left="-284" w:right="-284"/>
        <w:jc w:val="both"/>
        <w:rPr>
          <w:rFonts w:ascii="Montserrat" w:hAnsi="Montserrat" w:cs="Arial"/>
          <w:b/>
          <w:sz w:val="18"/>
          <w:szCs w:val="18"/>
          <w:lang w:val="es-ES_tradnl"/>
        </w:rPr>
      </w:pPr>
      <w:r w:rsidRPr="00D03228">
        <w:rPr>
          <w:rFonts w:ascii="Montserrat" w:hAnsi="Montserrat" w:cs="Arial"/>
          <w:sz w:val="18"/>
          <w:szCs w:val="18"/>
          <w:lang w:val="es-ES_tradnl"/>
        </w:rPr>
        <w:t>El carácter del presente procedimiento de contratación es nacional.</w:t>
      </w:r>
    </w:p>
    <w:p w14:paraId="44A96AAB" w14:textId="77777777" w:rsidR="00692D99" w:rsidRPr="006170D5" w:rsidRDefault="00692D99" w:rsidP="00692D99">
      <w:pPr>
        <w:ind w:left="-284" w:right="-284"/>
        <w:jc w:val="both"/>
        <w:rPr>
          <w:rFonts w:ascii="Montserrat" w:hAnsi="Montserrat" w:cs="Arial"/>
          <w:b/>
          <w:i/>
          <w:lang w:val="es-ES_tradnl"/>
        </w:rPr>
      </w:pPr>
    </w:p>
    <w:p w14:paraId="326E0AD6" w14:textId="77777777" w:rsidR="00692D99" w:rsidRPr="00D03228"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23" w:name="_Toc431385998"/>
      <w:bookmarkStart w:id="24" w:name="_Toc431386275"/>
      <w:bookmarkStart w:id="25" w:name="_Toc70600124"/>
      <w:bookmarkStart w:id="26" w:name="_Toc367205737"/>
      <w:r w:rsidRPr="00D03228">
        <w:rPr>
          <w:rFonts w:ascii="Montserrat" w:hAnsi="Montserrat"/>
          <w:sz w:val="22"/>
          <w:szCs w:val="22"/>
        </w:rPr>
        <w:t>1.3.- Número de identificación de la LPN asignado por CompraNet.</w:t>
      </w:r>
      <w:bookmarkEnd w:id="23"/>
      <w:bookmarkEnd w:id="24"/>
      <w:bookmarkEnd w:id="25"/>
    </w:p>
    <w:p w14:paraId="42A27455" w14:textId="77777777" w:rsidR="00692D99" w:rsidRPr="006170D5" w:rsidRDefault="00692D99" w:rsidP="00692D99">
      <w:pPr>
        <w:ind w:left="-284" w:right="-284"/>
        <w:jc w:val="both"/>
        <w:rPr>
          <w:rFonts w:ascii="Montserrat" w:hAnsi="Montserrat" w:cs="Arial"/>
          <w:bCs/>
          <w:lang w:val="es-ES_tradnl"/>
        </w:rPr>
      </w:pPr>
    </w:p>
    <w:p w14:paraId="6D55AA62" w14:textId="4B39155F" w:rsidR="00692D99" w:rsidRPr="00D03228" w:rsidRDefault="00D03228" w:rsidP="00692D99">
      <w:pPr>
        <w:ind w:left="-284" w:right="-284"/>
        <w:jc w:val="both"/>
        <w:rPr>
          <w:rFonts w:ascii="Montserrat" w:hAnsi="Montserrat" w:cs="Arial"/>
          <w:bCs/>
          <w:sz w:val="18"/>
          <w:szCs w:val="18"/>
          <w:lang w:val="es-ES_tradnl"/>
        </w:rPr>
      </w:pPr>
      <w:r>
        <w:rPr>
          <w:rFonts w:ascii="Montserrat" w:hAnsi="Montserrat" w:cs="Arial"/>
          <w:bCs/>
          <w:sz w:val="18"/>
          <w:szCs w:val="18"/>
          <w:lang w:val="es-ES_tradnl"/>
        </w:rPr>
        <w:t>I</w:t>
      </w:r>
      <w:r w:rsidR="00692D99" w:rsidRPr="00D03228">
        <w:rPr>
          <w:rFonts w:ascii="Montserrat" w:hAnsi="Montserrat" w:cs="Arial"/>
          <w:bCs/>
          <w:sz w:val="18"/>
          <w:szCs w:val="18"/>
          <w:lang w:val="es-ES_tradnl"/>
        </w:rPr>
        <w:t>A-050GYR0</w:t>
      </w:r>
      <w:r>
        <w:rPr>
          <w:rFonts w:ascii="Montserrat" w:hAnsi="Montserrat" w:cs="Arial"/>
          <w:bCs/>
          <w:sz w:val="18"/>
          <w:szCs w:val="18"/>
          <w:lang w:val="es-ES_tradnl"/>
        </w:rPr>
        <w:t>55</w:t>
      </w:r>
      <w:r w:rsidR="00692D99" w:rsidRPr="00D03228">
        <w:rPr>
          <w:rFonts w:ascii="Montserrat" w:hAnsi="Montserrat" w:cs="Arial"/>
          <w:bCs/>
          <w:sz w:val="18"/>
          <w:szCs w:val="18"/>
          <w:lang w:val="es-ES_tradnl"/>
        </w:rPr>
        <w:t>-E</w:t>
      </w:r>
      <w:r w:rsidR="000C4CFF">
        <w:rPr>
          <w:rFonts w:ascii="Montserrat" w:hAnsi="Montserrat" w:cs="Arial"/>
          <w:bCs/>
          <w:sz w:val="18"/>
          <w:szCs w:val="18"/>
          <w:lang w:val="es-ES_tradnl"/>
        </w:rPr>
        <w:t>181</w:t>
      </w:r>
      <w:r w:rsidR="00692D99" w:rsidRPr="00D03228">
        <w:rPr>
          <w:rFonts w:ascii="Montserrat" w:hAnsi="Montserrat" w:cs="Arial"/>
          <w:bCs/>
          <w:sz w:val="18"/>
          <w:szCs w:val="18"/>
          <w:lang w:val="es-ES_tradnl"/>
        </w:rPr>
        <w:t>-202</w:t>
      </w:r>
      <w:r>
        <w:rPr>
          <w:rFonts w:ascii="Montserrat" w:hAnsi="Montserrat" w:cs="Arial"/>
          <w:bCs/>
          <w:sz w:val="18"/>
          <w:szCs w:val="18"/>
          <w:lang w:val="es-ES_tradnl"/>
        </w:rPr>
        <w:t>2</w:t>
      </w:r>
      <w:r w:rsidR="00692D99" w:rsidRPr="00D03228">
        <w:rPr>
          <w:rFonts w:ascii="Montserrat" w:hAnsi="Montserrat" w:cs="Arial"/>
          <w:bCs/>
          <w:sz w:val="18"/>
          <w:szCs w:val="18"/>
          <w:lang w:val="es-ES_tradnl"/>
        </w:rPr>
        <w:t>.</w:t>
      </w:r>
    </w:p>
    <w:p w14:paraId="0A7652B6" w14:textId="77777777" w:rsidR="00692D99" w:rsidRPr="006170D5" w:rsidRDefault="00692D99" w:rsidP="00692D99">
      <w:pPr>
        <w:ind w:left="-284" w:right="-284"/>
        <w:jc w:val="both"/>
        <w:rPr>
          <w:rFonts w:ascii="Montserrat" w:hAnsi="Montserrat" w:cs="Arial"/>
        </w:rPr>
      </w:pPr>
    </w:p>
    <w:p w14:paraId="784FD32D" w14:textId="77777777" w:rsidR="00692D99" w:rsidRPr="00D03228"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27" w:name="_Toc431385999"/>
      <w:bookmarkStart w:id="28" w:name="_Toc431386276"/>
      <w:bookmarkStart w:id="29" w:name="_Toc70600125"/>
      <w:r w:rsidRPr="00D03228">
        <w:rPr>
          <w:rFonts w:ascii="Montserrat" w:hAnsi="Montserrat"/>
          <w:sz w:val="22"/>
          <w:szCs w:val="22"/>
        </w:rPr>
        <w:t>1.4.- Indicación de los ejercicios fiscales para la contratación.</w:t>
      </w:r>
      <w:bookmarkEnd w:id="27"/>
      <w:bookmarkEnd w:id="28"/>
      <w:bookmarkEnd w:id="29"/>
    </w:p>
    <w:p w14:paraId="296554FE" w14:textId="77777777" w:rsidR="00692D99" w:rsidRPr="00D03228" w:rsidRDefault="00692D99" w:rsidP="00D03228">
      <w:pPr>
        <w:pStyle w:val="Ttulo2"/>
        <w:tabs>
          <w:tab w:val="clear" w:pos="0"/>
          <w:tab w:val="clear" w:pos="576"/>
        </w:tabs>
        <w:spacing w:before="0" w:after="0"/>
        <w:ind w:left="-284" w:right="-286" w:firstLine="0"/>
        <w:jc w:val="both"/>
        <w:rPr>
          <w:rFonts w:ascii="Montserrat" w:hAnsi="Montserrat"/>
          <w:sz w:val="22"/>
          <w:szCs w:val="22"/>
        </w:rPr>
      </w:pPr>
    </w:p>
    <w:p w14:paraId="2F7A60A0" w14:textId="78B0579B" w:rsidR="00692D99" w:rsidRPr="00D03228" w:rsidRDefault="00692D99" w:rsidP="00692D99">
      <w:pPr>
        <w:ind w:left="-284" w:right="-284"/>
        <w:jc w:val="both"/>
        <w:rPr>
          <w:rFonts w:ascii="Montserrat" w:hAnsi="Montserrat" w:cs="Arial"/>
          <w:bCs/>
          <w:sz w:val="18"/>
          <w:szCs w:val="18"/>
          <w:lang w:val="es-ES_tradnl"/>
        </w:rPr>
      </w:pPr>
      <w:r w:rsidRPr="00D03228">
        <w:rPr>
          <w:rFonts w:ascii="Montserrat" w:hAnsi="Montserrat" w:cs="Arial"/>
          <w:bCs/>
          <w:sz w:val="18"/>
          <w:szCs w:val="18"/>
          <w:lang w:val="es-ES_tradnl"/>
        </w:rPr>
        <w:t>La presente contratación implicará sólo el ejercicio fiscal 202</w:t>
      </w:r>
      <w:r w:rsidR="00D03228">
        <w:rPr>
          <w:rFonts w:ascii="Montserrat" w:hAnsi="Montserrat" w:cs="Arial"/>
          <w:bCs/>
          <w:sz w:val="18"/>
          <w:szCs w:val="18"/>
          <w:lang w:val="es-ES_tradnl"/>
        </w:rPr>
        <w:t>2</w:t>
      </w:r>
      <w:r w:rsidRPr="00D03228">
        <w:rPr>
          <w:rFonts w:ascii="Montserrat" w:hAnsi="Montserrat" w:cs="Arial"/>
          <w:bCs/>
          <w:sz w:val="18"/>
          <w:szCs w:val="18"/>
          <w:lang w:val="es-ES_tradnl"/>
        </w:rPr>
        <w:t xml:space="preserve">. </w:t>
      </w:r>
    </w:p>
    <w:p w14:paraId="04D9B77D" w14:textId="77777777" w:rsidR="00692D99" w:rsidRPr="006170D5" w:rsidRDefault="00692D99" w:rsidP="00692D99">
      <w:pPr>
        <w:ind w:left="-284" w:right="-284"/>
        <w:jc w:val="both"/>
        <w:rPr>
          <w:rFonts w:ascii="Montserrat" w:hAnsi="Montserrat" w:cs="Arial"/>
          <w:lang w:val="es-ES_tradnl"/>
        </w:rPr>
      </w:pPr>
    </w:p>
    <w:p w14:paraId="2F60F653" w14:textId="77777777" w:rsidR="00692D99" w:rsidRPr="00D03228"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30" w:name="_Toc431386000"/>
      <w:bookmarkStart w:id="31" w:name="_Toc431386277"/>
      <w:bookmarkStart w:id="32" w:name="_Toc70600126"/>
      <w:r w:rsidRPr="00D03228">
        <w:rPr>
          <w:rFonts w:ascii="Montserrat" w:hAnsi="Montserrat"/>
          <w:sz w:val="22"/>
          <w:szCs w:val="22"/>
        </w:rPr>
        <w:t>1.5.- Idioma en que se deberán presentar las propuestas, los anexos legales, administrativos y técnicos, así como en su caso los folletos que se acompañen.</w:t>
      </w:r>
      <w:bookmarkEnd w:id="26"/>
      <w:bookmarkEnd w:id="30"/>
      <w:bookmarkEnd w:id="31"/>
      <w:bookmarkEnd w:id="32"/>
    </w:p>
    <w:p w14:paraId="35D6A5AB" w14:textId="77777777" w:rsidR="00692D99" w:rsidRPr="006170D5" w:rsidRDefault="00692D99" w:rsidP="00692D99">
      <w:pPr>
        <w:ind w:left="-284" w:right="-284"/>
        <w:jc w:val="both"/>
        <w:rPr>
          <w:rFonts w:ascii="Montserrat" w:hAnsi="Montserrat" w:cs="Arial"/>
          <w:lang w:val="es-ES_tradnl"/>
        </w:rPr>
      </w:pPr>
    </w:p>
    <w:p w14:paraId="069E70F5" w14:textId="77777777" w:rsidR="00692D99" w:rsidRPr="00D03228" w:rsidRDefault="00692D99" w:rsidP="00692D99">
      <w:pPr>
        <w:ind w:left="-284" w:right="-284"/>
        <w:jc w:val="both"/>
        <w:rPr>
          <w:rFonts w:ascii="Montserrat" w:hAnsi="Montserrat" w:cs="Arial"/>
          <w:bCs/>
          <w:sz w:val="18"/>
          <w:szCs w:val="18"/>
          <w:lang w:val="es-ES_tradnl"/>
        </w:rPr>
      </w:pPr>
      <w:r w:rsidRPr="00D03228">
        <w:rPr>
          <w:rFonts w:ascii="Montserrat" w:hAnsi="Montserrat" w:cs="Arial"/>
          <w:bCs/>
          <w:sz w:val="18"/>
          <w:szCs w:val="18"/>
          <w:lang w:val="es-ES_tradnl"/>
        </w:rPr>
        <w:t>Las proposiciones deberán presentarse en idioma español.</w:t>
      </w:r>
    </w:p>
    <w:p w14:paraId="076026B2" w14:textId="77777777" w:rsidR="00692D99" w:rsidRPr="00D03228" w:rsidRDefault="00692D99" w:rsidP="00692D99">
      <w:pPr>
        <w:ind w:left="-284" w:right="-284"/>
        <w:jc w:val="both"/>
        <w:rPr>
          <w:rFonts w:ascii="Montserrat" w:hAnsi="Montserrat" w:cs="Arial"/>
          <w:bCs/>
          <w:sz w:val="18"/>
          <w:szCs w:val="18"/>
          <w:lang w:val="es-ES_tradnl"/>
        </w:rPr>
      </w:pPr>
    </w:p>
    <w:p w14:paraId="0EB93D47" w14:textId="3CC42CE7" w:rsidR="00692D99" w:rsidRPr="00D03228" w:rsidRDefault="00692D99" w:rsidP="00692D99">
      <w:pPr>
        <w:ind w:left="-284" w:right="-284"/>
        <w:jc w:val="both"/>
        <w:rPr>
          <w:rFonts w:ascii="Montserrat" w:hAnsi="Montserrat" w:cs="Arial"/>
          <w:bCs/>
          <w:sz w:val="18"/>
          <w:szCs w:val="18"/>
          <w:lang w:val="es-ES_tradnl"/>
        </w:rPr>
      </w:pPr>
      <w:r w:rsidRPr="00D03228">
        <w:rPr>
          <w:rFonts w:ascii="Montserrat" w:hAnsi="Montserrat" w:cs="Arial"/>
          <w:bCs/>
          <w:sz w:val="18"/>
          <w:szCs w:val="18"/>
          <w:lang w:val="es-ES_tradnl"/>
        </w:rPr>
        <w:t xml:space="preserve">El licitante como parte de la propuesta técnica </w:t>
      </w:r>
      <w:r w:rsidR="00D03228" w:rsidRPr="00D03228">
        <w:rPr>
          <w:rFonts w:ascii="Montserrat" w:hAnsi="Montserrat" w:cs="Arial"/>
          <w:bCs/>
          <w:sz w:val="18"/>
          <w:szCs w:val="18"/>
          <w:lang w:val="es-ES_tradnl"/>
        </w:rPr>
        <w:t>deberá</w:t>
      </w:r>
      <w:r w:rsidRPr="00D03228">
        <w:rPr>
          <w:rFonts w:ascii="Montserrat" w:hAnsi="Montserrat" w:cs="Arial"/>
          <w:bCs/>
          <w:sz w:val="18"/>
          <w:szCs w:val="18"/>
          <w:lang w:val="es-ES_tradnl"/>
        </w:rPr>
        <w:t xml:space="preserve"> anexar  a </w:t>
      </w:r>
      <w:r w:rsidR="00D03228" w:rsidRPr="00D03228">
        <w:rPr>
          <w:rFonts w:ascii="Montserrat" w:hAnsi="Montserrat" w:cs="Arial"/>
          <w:bCs/>
          <w:sz w:val="18"/>
          <w:szCs w:val="18"/>
          <w:lang w:val="es-ES_tradnl"/>
        </w:rPr>
        <w:t>los mismos folletos</w:t>
      </w:r>
      <w:r w:rsidRPr="00D03228">
        <w:rPr>
          <w:rFonts w:ascii="Montserrat" w:hAnsi="Montserrat" w:cs="Arial"/>
          <w:bCs/>
          <w:sz w:val="18"/>
          <w:szCs w:val="18"/>
          <w:lang w:val="es-ES_tradnl"/>
        </w:rPr>
        <w:t xml:space="preserve"> y/o catálogos de productos similares o iguales a los impresos solicitados</w:t>
      </w:r>
    </w:p>
    <w:p w14:paraId="737092A0" w14:textId="77777777" w:rsidR="00692D99" w:rsidRPr="006170D5" w:rsidRDefault="00692D99" w:rsidP="00692D99">
      <w:pPr>
        <w:pStyle w:val="Ttulo2"/>
        <w:tabs>
          <w:tab w:val="clear" w:pos="0"/>
          <w:tab w:val="clear" w:pos="576"/>
        </w:tabs>
        <w:spacing w:before="0" w:after="0"/>
        <w:ind w:left="-284" w:right="-286" w:firstLine="0"/>
        <w:jc w:val="both"/>
        <w:rPr>
          <w:rFonts w:ascii="Montserrat" w:hAnsi="Montserrat"/>
        </w:rPr>
      </w:pPr>
      <w:bookmarkStart w:id="33" w:name="_Toc367205738"/>
      <w:bookmarkStart w:id="34" w:name="_Toc431386001"/>
      <w:bookmarkStart w:id="35" w:name="_Toc431386278"/>
    </w:p>
    <w:p w14:paraId="40B5E90E" w14:textId="77777777" w:rsidR="00692D99" w:rsidRPr="00D03228"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36" w:name="_Toc70600127"/>
      <w:r w:rsidRPr="00D03228">
        <w:rPr>
          <w:rFonts w:ascii="Montserrat" w:hAnsi="Montserrat"/>
          <w:sz w:val="22"/>
          <w:szCs w:val="22"/>
        </w:rPr>
        <w:t>1.6.- Disponibilidad presupuestaria.</w:t>
      </w:r>
      <w:bookmarkEnd w:id="33"/>
      <w:bookmarkEnd w:id="34"/>
      <w:bookmarkEnd w:id="35"/>
      <w:bookmarkEnd w:id="36"/>
    </w:p>
    <w:p w14:paraId="1DBA8B57" w14:textId="77777777" w:rsidR="00692D99" w:rsidRPr="00D03228" w:rsidRDefault="00692D99" w:rsidP="00D03228">
      <w:pPr>
        <w:pStyle w:val="Ttulo2"/>
        <w:tabs>
          <w:tab w:val="clear" w:pos="0"/>
          <w:tab w:val="clear" w:pos="576"/>
        </w:tabs>
        <w:spacing w:before="0" w:after="0"/>
        <w:ind w:left="-284" w:right="-286" w:firstLine="0"/>
        <w:jc w:val="both"/>
        <w:rPr>
          <w:rFonts w:ascii="Montserrat" w:hAnsi="Montserrat"/>
          <w:sz w:val="22"/>
          <w:szCs w:val="22"/>
        </w:rPr>
      </w:pPr>
    </w:p>
    <w:p w14:paraId="50A1AC6C" w14:textId="1D982390" w:rsidR="00F6017E" w:rsidRPr="00D03228" w:rsidRDefault="00692D99" w:rsidP="00692D99">
      <w:pPr>
        <w:tabs>
          <w:tab w:val="left" w:pos="6240"/>
        </w:tabs>
        <w:ind w:left="-284" w:right="-284"/>
        <w:jc w:val="both"/>
        <w:rPr>
          <w:rFonts w:ascii="Montserrat" w:hAnsi="Montserrat" w:cs="Arial"/>
          <w:sz w:val="18"/>
          <w:szCs w:val="18"/>
          <w:lang w:val="es-ES_tradnl"/>
        </w:rPr>
      </w:pPr>
      <w:r w:rsidRPr="00D03228">
        <w:rPr>
          <w:rFonts w:ascii="Montserrat" w:hAnsi="Montserrat" w:cs="Arial"/>
          <w:sz w:val="18"/>
          <w:szCs w:val="18"/>
          <w:lang w:val="es-ES_tradnl"/>
        </w:rPr>
        <w:t>El área requirente del servicio, para cubrir las erogaciones que se deriven de la contratación objeto de la presente licitación, cuenta con el recurso presupuestal para el ejercicio 202</w:t>
      </w:r>
      <w:r w:rsidR="00D03228">
        <w:rPr>
          <w:rFonts w:ascii="Montserrat" w:hAnsi="Montserrat" w:cs="Arial"/>
          <w:sz w:val="18"/>
          <w:szCs w:val="18"/>
          <w:lang w:val="es-ES_tradnl"/>
        </w:rPr>
        <w:t>2</w:t>
      </w:r>
      <w:r w:rsidRPr="00D03228">
        <w:rPr>
          <w:rFonts w:ascii="Montserrat" w:hAnsi="Montserrat" w:cs="Arial"/>
          <w:sz w:val="18"/>
          <w:szCs w:val="18"/>
          <w:lang w:val="es-ES_tradnl"/>
        </w:rPr>
        <w:t xml:space="preserve">, de conformidad con el certificado de disponibilidad presupuestal número </w:t>
      </w:r>
      <w:r w:rsidRPr="00D03228">
        <w:rPr>
          <w:rFonts w:ascii="Montserrat" w:hAnsi="Montserrat" w:cs="Arial"/>
          <w:b/>
          <w:sz w:val="18"/>
          <w:szCs w:val="18"/>
          <w:lang w:val="es-ES_tradnl"/>
        </w:rPr>
        <w:t>00002</w:t>
      </w:r>
      <w:r w:rsidR="00F6017E">
        <w:rPr>
          <w:rFonts w:ascii="Montserrat" w:hAnsi="Montserrat" w:cs="Arial"/>
          <w:b/>
          <w:sz w:val="18"/>
          <w:szCs w:val="18"/>
          <w:lang w:val="es-ES_tradnl"/>
        </w:rPr>
        <w:t>31510</w:t>
      </w:r>
      <w:r w:rsidRPr="00D03228">
        <w:rPr>
          <w:rFonts w:ascii="Montserrat" w:hAnsi="Montserrat" w:cs="Arial"/>
          <w:b/>
          <w:sz w:val="18"/>
          <w:szCs w:val="18"/>
          <w:lang w:val="es-ES_tradnl"/>
        </w:rPr>
        <w:t>-202</w:t>
      </w:r>
      <w:r w:rsidR="00F6017E">
        <w:rPr>
          <w:rFonts w:ascii="Montserrat" w:hAnsi="Montserrat" w:cs="Arial"/>
          <w:b/>
          <w:sz w:val="18"/>
          <w:szCs w:val="18"/>
          <w:lang w:val="es-ES_tradnl"/>
        </w:rPr>
        <w:t>2</w:t>
      </w:r>
      <w:r w:rsidR="00F6017E">
        <w:rPr>
          <w:rFonts w:ascii="Montserrat" w:hAnsi="Montserrat" w:cs="Arial"/>
          <w:sz w:val="18"/>
          <w:szCs w:val="18"/>
          <w:lang w:val="es-ES_tradnl"/>
        </w:rPr>
        <w:t xml:space="preserve">, </w:t>
      </w:r>
      <w:r w:rsidR="00F6017E" w:rsidRPr="00F6017E">
        <w:rPr>
          <w:rFonts w:ascii="Montserrat" w:hAnsi="Montserrat" w:cs="Arial"/>
          <w:sz w:val="18"/>
          <w:szCs w:val="18"/>
          <w:lang w:val="es-ES_tradnl"/>
        </w:rPr>
        <w:t>por un importe de $3,459,185.42, correspondiente a las Unidades que comprenden el complejo la Raza: Unidades Médicas de la Raza (Unidad Médica de Alta Especialidad, Hospital de Especialidades “Dr. Antonio Fraga Mouret” y Banco de Sangre Central del Centro Médico Nacional “La Raza”, Hospital General “Dr. Gaudencio Gonzalez Garza”, Hospital de Infecto</w:t>
      </w:r>
      <w:r w:rsidR="00F6017E">
        <w:rPr>
          <w:rFonts w:ascii="Montserrat" w:hAnsi="Montserrat" w:cs="Arial"/>
          <w:sz w:val="18"/>
          <w:szCs w:val="18"/>
          <w:lang w:val="es-ES_tradnl"/>
        </w:rPr>
        <w:t>logí</w:t>
      </w:r>
      <w:r w:rsidR="00F6017E" w:rsidRPr="00F6017E">
        <w:rPr>
          <w:rFonts w:ascii="Montserrat" w:hAnsi="Montserrat" w:cs="Arial"/>
          <w:sz w:val="18"/>
          <w:szCs w:val="18"/>
          <w:lang w:val="es-ES_tradnl"/>
        </w:rPr>
        <w:t xml:space="preserve">a “Dr. Daniel Méndez Hernández”; Hospital de </w:t>
      </w:r>
      <w:proofErr w:type="spellStart"/>
      <w:r w:rsidR="00F6017E" w:rsidRPr="00F6017E">
        <w:rPr>
          <w:rFonts w:ascii="Montserrat" w:hAnsi="Montserrat" w:cs="Arial"/>
          <w:sz w:val="18"/>
          <w:szCs w:val="18"/>
          <w:lang w:val="es-ES_tradnl"/>
        </w:rPr>
        <w:t>Gineco</w:t>
      </w:r>
      <w:proofErr w:type="spellEnd"/>
      <w:r w:rsidR="00F6017E" w:rsidRPr="00F6017E">
        <w:rPr>
          <w:rFonts w:ascii="Montserrat" w:hAnsi="Montserrat" w:cs="Arial"/>
          <w:sz w:val="18"/>
          <w:szCs w:val="18"/>
          <w:lang w:val="es-ES_tradnl"/>
        </w:rPr>
        <w:t xml:space="preserve"> Obstetricia No. 3, “Dr. Victor Manuel Espinosa de los Reyes Sanchez” así como del Hospital Psiquiátrico “Morelos”.</w:t>
      </w:r>
    </w:p>
    <w:p w14:paraId="5BC5B92A" w14:textId="77777777" w:rsidR="00692D99" w:rsidRPr="006170D5" w:rsidRDefault="00692D99" w:rsidP="00692D99">
      <w:pPr>
        <w:tabs>
          <w:tab w:val="left" w:pos="6240"/>
        </w:tabs>
        <w:ind w:right="-284"/>
        <w:jc w:val="both"/>
        <w:rPr>
          <w:rFonts w:ascii="Montserrat" w:hAnsi="Montserrat" w:cs="Arial"/>
        </w:rPr>
      </w:pPr>
    </w:p>
    <w:p w14:paraId="4B5D5C32" w14:textId="77777777" w:rsidR="00692D99" w:rsidRPr="00F6017E" w:rsidRDefault="00692D99" w:rsidP="00F6017E">
      <w:pPr>
        <w:pStyle w:val="Ttulo2"/>
        <w:tabs>
          <w:tab w:val="clear" w:pos="0"/>
          <w:tab w:val="clear" w:pos="576"/>
        </w:tabs>
        <w:spacing w:before="0" w:after="0"/>
        <w:ind w:left="-284" w:right="-286" w:firstLine="0"/>
        <w:jc w:val="both"/>
        <w:rPr>
          <w:rFonts w:ascii="Montserrat" w:hAnsi="Montserrat"/>
          <w:sz w:val="22"/>
          <w:szCs w:val="22"/>
        </w:rPr>
      </w:pPr>
      <w:bookmarkStart w:id="37" w:name="_Toc70600128"/>
      <w:r w:rsidRPr="00F6017E">
        <w:rPr>
          <w:rFonts w:ascii="Montserrat" w:hAnsi="Montserrat"/>
          <w:sz w:val="22"/>
          <w:szCs w:val="22"/>
        </w:rPr>
        <w:t>2.- Objeto y alcance de la licitación.</w:t>
      </w:r>
      <w:bookmarkEnd w:id="37"/>
    </w:p>
    <w:p w14:paraId="57A6BF22" w14:textId="77777777" w:rsidR="00692D99" w:rsidRPr="00F6017E" w:rsidRDefault="00692D99" w:rsidP="00F6017E">
      <w:pPr>
        <w:pStyle w:val="Ttulo2"/>
        <w:tabs>
          <w:tab w:val="clear" w:pos="0"/>
          <w:tab w:val="clear" w:pos="576"/>
        </w:tabs>
        <w:spacing w:before="0" w:after="0"/>
        <w:ind w:left="-284" w:right="-286" w:firstLine="0"/>
        <w:jc w:val="both"/>
        <w:rPr>
          <w:rFonts w:ascii="Montserrat" w:hAnsi="Montserrat"/>
          <w:sz w:val="22"/>
          <w:szCs w:val="22"/>
        </w:rPr>
      </w:pPr>
      <w:bookmarkStart w:id="38" w:name="_Toc431386003"/>
      <w:bookmarkStart w:id="39" w:name="_Toc431386280"/>
    </w:p>
    <w:p w14:paraId="32FF5471" w14:textId="77777777" w:rsidR="00692D99" w:rsidRPr="00F6017E"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40" w:name="_Toc70600129"/>
      <w:r w:rsidRPr="00F6017E">
        <w:rPr>
          <w:rFonts w:ascii="Montserrat" w:hAnsi="Montserrat"/>
          <w:sz w:val="22"/>
          <w:szCs w:val="22"/>
        </w:rPr>
        <w:t>2.1.- Objeto de la contratación.</w:t>
      </w:r>
      <w:bookmarkStart w:id="41" w:name="_Toc428352185"/>
      <w:bookmarkStart w:id="42" w:name="_Toc428352799"/>
      <w:bookmarkStart w:id="43" w:name="_Toc428355191"/>
      <w:bookmarkStart w:id="44" w:name="_Toc428360176"/>
      <w:bookmarkStart w:id="45" w:name="_Toc428378495"/>
      <w:bookmarkEnd w:id="38"/>
      <w:bookmarkEnd w:id="39"/>
      <w:bookmarkEnd w:id="40"/>
    </w:p>
    <w:p w14:paraId="08574BC5" w14:textId="77777777" w:rsidR="00692D99" w:rsidRPr="006170D5" w:rsidRDefault="00692D99" w:rsidP="00692D99">
      <w:pPr>
        <w:ind w:left="-284" w:right="-284"/>
        <w:jc w:val="both"/>
        <w:rPr>
          <w:rFonts w:ascii="Montserrat" w:hAnsi="Montserrat" w:cs="Arial"/>
          <w:lang w:val="es-ES_tradnl"/>
        </w:rPr>
      </w:pPr>
    </w:p>
    <w:p w14:paraId="1E3FEFA5" w14:textId="77777777" w:rsidR="00F6017E" w:rsidRPr="00F6017E" w:rsidRDefault="00F6017E" w:rsidP="00F6017E">
      <w:pPr>
        <w:tabs>
          <w:tab w:val="left" w:pos="6240"/>
        </w:tabs>
        <w:ind w:left="-284" w:right="-284"/>
        <w:jc w:val="both"/>
        <w:rPr>
          <w:rFonts w:ascii="Montserrat" w:hAnsi="Montserrat" w:cs="Arial"/>
          <w:sz w:val="18"/>
          <w:szCs w:val="18"/>
          <w:lang w:val="es-ES_tradnl"/>
        </w:rPr>
      </w:pPr>
      <w:bookmarkStart w:id="46" w:name="_Toc428988652"/>
      <w:bookmarkStart w:id="47" w:name="_Toc428988697"/>
      <w:bookmarkStart w:id="48" w:name="_Toc428988741"/>
      <w:bookmarkStart w:id="49" w:name="_Toc431386004"/>
      <w:bookmarkStart w:id="50" w:name="_Toc431386281"/>
      <w:r w:rsidRPr="00F6017E">
        <w:rPr>
          <w:rFonts w:ascii="Montserrat" w:hAnsi="Montserrat" w:cs="Arial"/>
          <w:sz w:val="18"/>
          <w:szCs w:val="18"/>
          <w:lang w:val="es-ES_tradnl"/>
        </w:rPr>
        <w:t>El servicio consistirá en la recolección, transporte externo, acopio, tratamiento y disposición final de los Residuos Peligrosos Biológico Infecciosos, incluyendo la capacitación en línea y la dotación de insumos necesarios para la prestación del servicio en las unidades generadoras del INSTITUTO.</w:t>
      </w:r>
    </w:p>
    <w:p w14:paraId="15D95E64" w14:textId="77777777" w:rsidR="00F6017E" w:rsidRPr="00F6017E" w:rsidRDefault="00F6017E" w:rsidP="00F6017E">
      <w:pPr>
        <w:tabs>
          <w:tab w:val="left" w:pos="6240"/>
        </w:tabs>
        <w:ind w:left="-284" w:right="-284"/>
        <w:jc w:val="both"/>
        <w:rPr>
          <w:rFonts w:ascii="Montserrat" w:hAnsi="Montserrat" w:cs="Arial"/>
          <w:sz w:val="18"/>
          <w:szCs w:val="18"/>
          <w:lang w:val="es-ES_tradnl"/>
        </w:rPr>
      </w:pPr>
    </w:p>
    <w:p w14:paraId="4F06E6D0" w14:textId="77777777" w:rsidR="00F6017E" w:rsidRPr="00F6017E" w:rsidRDefault="00F6017E" w:rsidP="00F6017E">
      <w:pPr>
        <w:tabs>
          <w:tab w:val="left" w:pos="6240"/>
        </w:tabs>
        <w:ind w:left="-284" w:right="-284"/>
        <w:jc w:val="both"/>
        <w:rPr>
          <w:rFonts w:ascii="Montserrat" w:hAnsi="Montserrat" w:cs="Arial"/>
          <w:sz w:val="18"/>
          <w:szCs w:val="18"/>
          <w:lang w:val="es-ES_tradnl"/>
        </w:rPr>
      </w:pPr>
      <w:r w:rsidRPr="00F6017E">
        <w:rPr>
          <w:rFonts w:ascii="Montserrat" w:hAnsi="Montserrat" w:cs="Arial"/>
          <w:sz w:val="18"/>
          <w:szCs w:val="18"/>
          <w:lang w:val="es-ES_tradnl"/>
        </w:rPr>
        <w:t>EL PROVEEDOR deberá realizar la recolección de los RPBI en las Unidades Generadoras, de conformidad con los domicilios y frecuencias establecidas en el Anexo A, con la finalidad de dar cumplimiento a lo establecido en la NOM-087-SEMARNAT-SSA1-2002, punto 5.1 relacionado con el 6.3.3</w:t>
      </w:r>
    </w:p>
    <w:p w14:paraId="56D19426" w14:textId="77777777" w:rsidR="00F6017E" w:rsidRPr="00F6017E" w:rsidRDefault="00F6017E" w:rsidP="00F6017E">
      <w:pPr>
        <w:tabs>
          <w:tab w:val="left" w:pos="6240"/>
        </w:tabs>
        <w:ind w:left="-284" w:right="-284"/>
        <w:jc w:val="both"/>
        <w:rPr>
          <w:rFonts w:ascii="Montserrat" w:hAnsi="Montserrat" w:cs="Arial"/>
          <w:sz w:val="18"/>
          <w:szCs w:val="18"/>
          <w:lang w:val="es-ES_tradnl"/>
        </w:rPr>
      </w:pPr>
    </w:p>
    <w:p w14:paraId="7A384250" w14:textId="412D66CC" w:rsidR="00F6017E" w:rsidRDefault="00F6017E" w:rsidP="00F6017E">
      <w:pPr>
        <w:tabs>
          <w:tab w:val="left" w:pos="6240"/>
        </w:tabs>
        <w:ind w:left="-284" w:right="-284"/>
        <w:jc w:val="both"/>
        <w:rPr>
          <w:rFonts w:ascii="Montserrat" w:hAnsi="Montserrat" w:cs="Arial"/>
          <w:sz w:val="18"/>
          <w:szCs w:val="18"/>
          <w:lang w:val="es-ES_tradnl"/>
        </w:rPr>
      </w:pPr>
      <w:r w:rsidRPr="00F6017E">
        <w:rPr>
          <w:rFonts w:ascii="Montserrat" w:hAnsi="Montserrat" w:cs="Arial"/>
          <w:sz w:val="18"/>
          <w:szCs w:val="18"/>
          <w:lang w:val="es-ES_tradnl"/>
        </w:rPr>
        <w:t>La forma de la contratación será Consolidada, con la finalidad de obtener las mejores condiciones para el Instituto, opción establecida en el artículo 13 del Reglamento de la LAASSP en relación a la política establecida en el glosario y numeral 43 de las Políticas, bases y lineamientos en materia de adquisiciones, arrendamientos y servicios del Instituto Mexicano del Seguro Social.</w:t>
      </w:r>
    </w:p>
    <w:p w14:paraId="5B54EF79" w14:textId="77777777" w:rsidR="00F6017E" w:rsidRDefault="00F6017E" w:rsidP="00F6017E">
      <w:pPr>
        <w:tabs>
          <w:tab w:val="left" w:pos="6240"/>
        </w:tabs>
        <w:ind w:left="-284" w:right="-284"/>
        <w:jc w:val="both"/>
        <w:rPr>
          <w:rFonts w:ascii="Montserrat" w:hAnsi="Montserrat" w:cs="Arial"/>
          <w:sz w:val="18"/>
          <w:szCs w:val="18"/>
          <w:lang w:val="es-ES_tradnl"/>
        </w:rPr>
      </w:pPr>
    </w:p>
    <w:p w14:paraId="12672904" w14:textId="77777777" w:rsidR="00692D99" w:rsidRPr="00F6017E" w:rsidRDefault="00692D99" w:rsidP="00F6017E">
      <w:pPr>
        <w:tabs>
          <w:tab w:val="left" w:pos="6240"/>
        </w:tabs>
        <w:ind w:left="-284" w:right="-284"/>
        <w:jc w:val="both"/>
        <w:rPr>
          <w:rFonts w:ascii="Montserrat" w:hAnsi="Montserrat" w:cs="Arial"/>
          <w:sz w:val="18"/>
          <w:szCs w:val="18"/>
          <w:lang w:val="es-ES_tradnl"/>
        </w:rPr>
      </w:pPr>
      <w:r w:rsidRPr="00F6017E">
        <w:rPr>
          <w:rFonts w:ascii="Montserrat" w:hAnsi="Montserrat" w:cs="Arial"/>
          <w:sz w:val="18"/>
          <w:szCs w:val="18"/>
          <w:lang w:val="es-ES_tradnl"/>
        </w:rPr>
        <w:t>La descripción amplia y detallada del servicio a contratar se encuentra especificada en el Anexo 1 y Anexo 2 de la presente convocatoria.</w:t>
      </w:r>
      <w:bookmarkEnd w:id="46"/>
      <w:bookmarkEnd w:id="47"/>
      <w:bookmarkEnd w:id="48"/>
      <w:bookmarkEnd w:id="49"/>
      <w:bookmarkEnd w:id="50"/>
    </w:p>
    <w:p w14:paraId="1A9D324E" w14:textId="77777777" w:rsidR="00692D99" w:rsidRPr="00F6017E" w:rsidRDefault="00692D99" w:rsidP="00F6017E">
      <w:pPr>
        <w:tabs>
          <w:tab w:val="left" w:pos="6240"/>
        </w:tabs>
        <w:ind w:left="-284" w:right="-284"/>
        <w:jc w:val="both"/>
        <w:rPr>
          <w:rFonts w:ascii="Montserrat" w:hAnsi="Montserrat" w:cs="Arial"/>
          <w:sz w:val="18"/>
          <w:szCs w:val="18"/>
          <w:lang w:val="es-ES_tradnl"/>
        </w:rPr>
      </w:pPr>
    </w:p>
    <w:p w14:paraId="570F8831" w14:textId="77777777" w:rsidR="00692D99" w:rsidRPr="00F6017E"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51" w:name="_Toc431386005"/>
      <w:bookmarkStart w:id="52" w:name="_Toc431386282"/>
      <w:bookmarkStart w:id="53" w:name="_Toc70600130"/>
      <w:bookmarkStart w:id="54" w:name="_Toc367205742"/>
      <w:bookmarkEnd w:id="41"/>
      <w:bookmarkEnd w:id="42"/>
      <w:bookmarkEnd w:id="43"/>
      <w:bookmarkEnd w:id="44"/>
      <w:bookmarkEnd w:id="45"/>
      <w:r w:rsidRPr="00F6017E">
        <w:rPr>
          <w:rFonts w:ascii="Montserrat" w:hAnsi="Montserrat"/>
          <w:sz w:val="22"/>
          <w:szCs w:val="22"/>
        </w:rPr>
        <w:t>2.2.- Agrupación de Partidas.</w:t>
      </w:r>
      <w:bookmarkEnd w:id="51"/>
      <w:bookmarkEnd w:id="52"/>
      <w:bookmarkEnd w:id="53"/>
    </w:p>
    <w:p w14:paraId="09E8B644" w14:textId="77777777" w:rsidR="00692D99" w:rsidRPr="00F6017E" w:rsidRDefault="00692D99" w:rsidP="00F6017E">
      <w:pPr>
        <w:pStyle w:val="Ttulo2"/>
        <w:tabs>
          <w:tab w:val="clear" w:pos="0"/>
          <w:tab w:val="clear" w:pos="576"/>
        </w:tabs>
        <w:spacing w:before="0" w:after="0"/>
        <w:ind w:left="-284" w:right="-286" w:firstLine="0"/>
        <w:jc w:val="both"/>
        <w:rPr>
          <w:rFonts w:ascii="Montserrat" w:hAnsi="Montserrat"/>
          <w:sz w:val="22"/>
          <w:szCs w:val="22"/>
        </w:rPr>
      </w:pPr>
      <w:bookmarkStart w:id="55" w:name="_Toc428352801"/>
      <w:bookmarkStart w:id="56" w:name="_Toc428355193"/>
      <w:bookmarkStart w:id="57" w:name="_Toc428378497"/>
    </w:p>
    <w:p w14:paraId="3FA508D9" w14:textId="77777777" w:rsidR="00692D99" w:rsidRPr="00F6017E" w:rsidRDefault="00692D99" w:rsidP="00692D99">
      <w:pPr>
        <w:tabs>
          <w:tab w:val="left" w:pos="6240"/>
        </w:tabs>
        <w:ind w:left="-284" w:right="-284"/>
        <w:jc w:val="both"/>
        <w:rPr>
          <w:rFonts w:ascii="Montserrat" w:hAnsi="Montserrat" w:cs="Arial"/>
          <w:sz w:val="18"/>
          <w:szCs w:val="18"/>
          <w:lang w:val="es-ES_tradnl"/>
        </w:rPr>
      </w:pPr>
      <w:r w:rsidRPr="00F6017E">
        <w:rPr>
          <w:rFonts w:ascii="Montserrat" w:hAnsi="Montserrat" w:cs="Arial"/>
          <w:sz w:val="18"/>
          <w:szCs w:val="18"/>
          <w:lang w:val="es-ES_tradnl"/>
        </w:rPr>
        <w:t>La adjudicación del presente procedimiento de contratación se llevará a cabo mediante las siguientes  partidas.</w:t>
      </w:r>
    </w:p>
    <w:p w14:paraId="395144E0" w14:textId="77777777" w:rsidR="00692D99" w:rsidRPr="00F6017E" w:rsidRDefault="00692D99" w:rsidP="00692D99">
      <w:pPr>
        <w:tabs>
          <w:tab w:val="left" w:pos="6240"/>
        </w:tabs>
        <w:ind w:left="-284" w:right="-284"/>
        <w:jc w:val="both"/>
        <w:rPr>
          <w:rFonts w:ascii="Montserrat" w:hAnsi="Montserrat" w:cs="Arial"/>
          <w:sz w:val="18"/>
          <w:szCs w:val="18"/>
          <w:lang w:val="es-ES_tradnl"/>
        </w:rPr>
      </w:pPr>
    </w:p>
    <w:tbl>
      <w:tblPr>
        <w:tblW w:w="103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9003"/>
      </w:tblGrid>
      <w:tr w:rsidR="00CE0FF9" w:rsidRPr="001E2555" w14:paraId="5B0C60E7" w14:textId="77777777" w:rsidTr="00CE0FF9">
        <w:trPr>
          <w:trHeight w:val="247"/>
        </w:trPr>
        <w:tc>
          <w:tcPr>
            <w:tcW w:w="1360" w:type="dxa"/>
            <w:vMerge w:val="restart"/>
            <w:shd w:val="clear" w:color="000000" w:fill="BFBFBF"/>
            <w:vAlign w:val="center"/>
            <w:hideMark/>
          </w:tcPr>
          <w:p w14:paraId="11673165" w14:textId="77777777" w:rsidR="00CE0FF9" w:rsidRPr="001E2555" w:rsidRDefault="00CE0FF9" w:rsidP="003C45D8">
            <w:pPr>
              <w:jc w:val="center"/>
              <w:rPr>
                <w:rFonts w:ascii="Montserrat Medium" w:hAnsi="Montserrat Medium"/>
                <w:b/>
                <w:bCs/>
                <w:color w:val="000000"/>
                <w:sz w:val="16"/>
                <w:szCs w:val="18"/>
                <w:lang w:eastAsia="es-MX"/>
              </w:rPr>
            </w:pPr>
            <w:r w:rsidRPr="001E2555">
              <w:rPr>
                <w:rFonts w:ascii="Montserrat Medium" w:hAnsi="Montserrat Medium"/>
                <w:b/>
                <w:bCs/>
                <w:color w:val="000000"/>
                <w:sz w:val="16"/>
                <w:szCs w:val="18"/>
                <w:lang w:eastAsia="es-MX"/>
              </w:rPr>
              <w:t>No de partida</w:t>
            </w:r>
          </w:p>
        </w:tc>
        <w:tc>
          <w:tcPr>
            <w:tcW w:w="9003" w:type="dxa"/>
            <w:vMerge w:val="restart"/>
            <w:shd w:val="clear" w:color="000000" w:fill="BFBFBF"/>
            <w:vAlign w:val="center"/>
            <w:hideMark/>
          </w:tcPr>
          <w:p w14:paraId="3EDEACC2" w14:textId="310B052D" w:rsidR="00CE0FF9" w:rsidRPr="001E2555" w:rsidRDefault="00CE0FF9" w:rsidP="00587D0F">
            <w:pPr>
              <w:jc w:val="center"/>
              <w:rPr>
                <w:rFonts w:ascii="Montserrat Medium" w:hAnsi="Montserrat Medium"/>
                <w:b/>
                <w:bCs/>
                <w:color w:val="000000"/>
                <w:sz w:val="16"/>
                <w:szCs w:val="16"/>
                <w:lang w:eastAsia="es-MX"/>
              </w:rPr>
            </w:pPr>
            <w:r w:rsidRPr="001E2555">
              <w:rPr>
                <w:rFonts w:ascii="Montserrat Medium" w:hAnsi="Montserrat Medium"/>
                <w:b/>
                <w:bCs/>
                <w:color w:val="000000"/>
                <w:sz w:val="16"/>
                <w:szCs w:val="16"/>
                <w:lang w:eastAsia="es-MX"/>
              </w:rPr>
              <w:t xml:space="preserve">Integrada por Unidades Médicas </w:t>
            </w:r>
          </w:p>
        </w:tc>
      </w:tr>
      <w:tr w:rsidR="00CE0FF9" w:rsidRPr="001E2555" w14:paraId="7E1A362E" w14:textId="77777777" w:rsidTr="00CE0FF9">
        <w:trPr>
          <w:trHeight w:val="247"/>
        </w:trPr>
        <w:tc>
          <w:tcPr>
            <w:tcW w:w="1360" w:type="dxa"/>
            <w:vMerge/>
            <w:vAlign w:val="center"/>
            <w:hideMark/>
          </w:tcPr>
          <w:p w14:paraId="04EE75BB" w14:textId="77777777" w:rsidR="00CE0FF9" w:rsidRPr="001E2555" w:rsidRDefault="00CE0FF9" w:rsidP="003C45D8">
            <w:pPr>
              <w:rPr>
                <w:rFonts w:ascii="Montserrat Medium" w:hAnsi="Montserrat Medium"/>
                <w:b/>
                <w:bCs/>
                <w:color w:val="000000"/>
                <w:sz w:val="16"/>
                <w:szCs w:val="18"/>
                <w:lang w:eastAsia="es-MX"/>
              </w:rPr>
            </w:pPr>
          </w:p>
        </w:tc>
        <w:tc>
          <w:tcPr>
            <w:tcW w:w="9003" w:type="dxa"/>
            <w:vMerge/>
            <w:vAlign w:val="center"/>
            <w:hideMark/>
          </w:tcPr>
          <w:p w14:paraId="4B274B6B" w14:textId="77777777" w:rsidR="00CE0FF9" w:rsidRPr="001E2555" w:rsidRDefault="00CE0FF9" w:rsidP="003C45D8">
            <w:pPr>
              <w:rPr>
                <w:rFonts w:ascii="Montserrat Medium" w:hAnsi="Montserrat Medium"/>
                <w:b/>
                <w:bCs/>
                <w:color w:val="000000"/>
                <w:sz w:val="16"/>
                <w:szCs w:val="16"/>
                <w:lang w:eastAsia="es-MX"/>
              </w:rPr>
            </w:pPr>
          </w:p>
        </w:tc>
      </w:tr>
      <w:tr w:rsidR="00CE0FF9" w:rsidRPr="001E2555" w14:paraId="0379347C" w14:textId="77777777" w:rsidTr="00CE0FF9">
        <w:trPr>
          <w:trHeight w:val="20"/>
        </w:trPr>
        <w:tc>
          <w:tcPr>
            <w:tcW w:w="1360" w:type="dxa"/>
            <w:vMerge w:val="restart"/>
            <w:shd w:val="clear" w:color="auto" w:fill="auto"/>
            <w:vAlign w:val="center"/>
            <w:hideMark/>
          </w:tcPr>
          <w:p w14:paraId="4E9D781F" w14:textId="6630209C" w:rsidR="00CE0FF9" w:rsidRPr="001E2555" w:rsidRDefault="00CE0FF9" w:rsidP="003C45D8">
            <w:pPr>
              <w:jc w:val="center"/>
              <w:rPr>
                <w:rFonts w:ascii="Montserrat Medium" w:hAnsi="Montserrat Medium"/>
                <w:color w:val="000000"/>
                <w:sz w:val="16"/>
                <w:szCs w:val="18"/>
                <w:lang w:eastAsia="es-MX"/>
              </w:rPr>
            </w:pPr>
            <w:r>
              <w:rPr>
                <w:rFonts w:ascii="Montserrat Medium" w:hAnsi="Montserrat Medium"/>
                <w:color w:val="000000"/>
                <w:sz w:val="16"/>
                <w:szCs w:val="18"/>
                <w:lang w:eastAsia="es-MX"/>
              </w:rPr>
              <w:t>1</w:t>
            </w:r>
          </w:p>
        </w:tc>
        <w:tc>
          <w:tcPr>
            <w:tcW w:w="9003" w:type="dxa"/>
            <w:shd w:val="clear" w:color="000000" w:fill="FFFFFF"/>
            <w:vAlign w:val="center"/>
          </w:tcPr>
          <w:p w14:paraId="0A162F62" w14:textId="3F4E13CB" w:rsidR="00CE0FF9" w:rsidRPr="001E2555" w:rsidRDefault="00CE0FF9" w:rsidP="003C45D8">
            <w:pPr>
              <w:rPr>
                <w:rFonts w:ascii="Montserrat Medium" w:hAnsi="Montserrat Medium"/>
                <w:color w:val="000000"/>
                <w:sz w:val="16"/>
                <w:szCs w:val="18"/>
                <w:lang w:eastAsia="es-MX"/>
              </w:rPr>
            </w:pPr>
            <w:proofErr w:type="gramStart"/>
            <w:r w:rsidRPr="001E2555">
              <w:rPr>
                <w:rFonts w:ascii="Montserrat Medium" w:hAnsi="Montserrat Medium"/>
                <w:color w:val="000000"/>
                <w:sz w:val="16"/>
                <w:szCs w:val="18"/>
                <w:lang w:eastAsia="es-MX"/>
              </w:rPr>
              <w:t>UMAE ,</w:t>
            </w:r>
            <w:proofErr w:type="gramEnd"/>
            <w:r w:rsidRPr="001E2555">
              <w:rPr>
                <w:rFonts w:ascii="Montserrat Medium" w:hAnsi="Montserrat Medium"/>
                <w:color w:val="000000"/>
                <w:sz w:val="16"/>
                <w:szCs w:val="18"/>
                <w:lang w:eastAsia="es-MX"/>
              </w:rPr>
              <w:t xml:space="preserve"> Hospital de Especialidades CMN</w:t>
            </w:r>
            <w:r>
              <w:rPr>
                <w:rFonts w:ascii="Montserrat Medium" w:hAnsi="Montserrat Medium"/>
                <w:color w:val="000000"/>
                <w:sz w:val="16"/>
                <w:szCs w:val="18"/>
                <w:lang w:eastAsia="es-MX"/>
              </w:rPr>
              <w:t xml:space="preserve">, </w:t>
            </w:r>
            <w:r w:rsidRPr="001E2555">
              <w:rPr>
                <w:rFonts w:ascii="Montserrat Medium" w:hAnsi="Montserrat Medium"/>
                <w:color w:val="000000"/>
                <w:sz w:val="16"/>
                <w:szCs w:val="18"/>
                <w:lang w:eastAsia="es-MX"/>
              </w:rPr>
              <w:t xml:space="preserve"> La Raza.</w:t>
            </w:r>
          </w:p>
        </w:tc>
      </w:tr>
      <w:tr w:rsidR="00CE0FF9" w:rsidRPr="001E2555" w14:paraId="69A52C6A" w14:textId="77777777" w:rsidTr="00CE0FF9">
        <w:trPr>
          <w:trHeight w:val="20"/>
        </w:trPr>
        <w:tc>
          <w:tcPr>
            <w:tcW w:w="1360" w:type="dxa"/>
            <w:vMerge/>
            <w:shd w:val="clear" w:color="auto" w:fill="auto"/>
            <w:vAlign w:val="center"/>
          </w:tcPr>
          <w:p w14:paraId="25756F49" w14:textId="77777777" w:rsidR="00CE0FF9" w:rsidRDefault="00CE0FF9" w:rsidP="003C45D8">
            <w:pPr>
              <w:jc w:val="center"/>
              <w:rPr>
                <w:rFonts w:ascii="Montserrat Medium" w:hAnsi="Montserrat Medium"/>
                <w:color w:val="000000"/>
                <w:sz w:val="16"/>
                <w:szCs w:val="18"/>
                <w:lang w:eastAsia="es-MX"/>
              </w:rPr>
            </w:pPr>
          </w:p>
        </w:tc>
        <w:tc>
          <w:tcPr>
            <w:tcW w:w="9003" w:type="dxa"/>
            <w:shd w:val="clear" w:color="000000" w:fill="FFFFFF"/>
            <w:vAlign w:val="center"/>
          </w:tcPr>
          <w:p w14:paraId="253AF81F" w14:textId="6DA500D0" w:rsidR="00CE0FF9" w:rsidRPr="001E2555" w:rsidRDefault="00CE0FF9" w:rsidP="003C45D8">
            <w:pPr>
              <w:rPr>
                <w:rFonts w:ascii="Montserrat Medium" w:hAnsi="Montserrat Medium"/>
                <w:color w:val="000000"/>
                <w:sz w:val="16"/>
                <w:szCs w:val="18"/>
                <w:lang w:eastAsia="es-MX"/>
              </w:rPr>
            </w:pPr>
            <w:r>
              <w:rPr>
                <w:rFonts w:ascii="Montserrat Medium" w:hAnsi="Montserrat Medium"/>
                <w:color w:val="000000"/>
                <w:sz w:val="16"/>
                <w:szCs w:val="18"/>
                <w:lang w:eastAsia="es-MX"/>
              </w:rPr>
              <w:t xml:space="preserve">Banco de Sangre Central  del C.M.N., </w:t>
            </w:r>
            <w:r w:rsidRPr="001E2555">
              <w:rPr>
                <w:rFonts w:ascii="Montserrat Medium" w:hAnsi="Montserrat Medium"/>
                <w:color w:val="000000"/>
                <w:sz w:val="16"/>
                <w:szCs w:val="18"/>
                <w:lang w:eastAsia="es-MX"/>
              </w:rPr>
              <w:t>La Raza.</w:t>
            </w:r>
          </w:p>
        </w:tc>
      </w:tr>
      <w:tr w:rsidR="00CE0FF9" w:rsidRPr="001E2555" w14:paraId="5A99160B" w14:textId="77777777" w:rsidTr="00CE0FF9">
        <w:trPr>
          <w:trHeight w:val="20"/>
        </w:trPr>
        <w:tc>
          <w:tcPr>
            <w:tcW w:w="1360" w:type="dxa"/>
            <w:vMerge/>
            <w:shd w:val="clear" w:color="auto" w:fill="auto"/>
            <w:vAlign w:val="center"/>
          </w:tcPr>
          <w:p w14:paraId="690355A3" w14:textId="77777777" w:rsidR="00CE0FF9" w:rsidRDefault="00CE0FF9" w:rsidP="003C45D8">
            <w:pPr>
              <w:jc w:val="center"/>
              <w:rPr>
                <w:rFonts w:ascii="Montserrat Medium" w:hAnsi="Montserrat Medium"/>
                <w:color w:val="000000"/>
                <w:sz w:val="16"/>
                <w:szCs w:val="18"/>
                <w:lang w:eastAsia="es-MX"/>
              </w:rPr>
            </w:pPr>
          </w:p>
        </w:tc>
        <w:tc>
          <w:tcPr>
            <w:tcW w:w="9003" w:type="dxa"/>
            <w:shd w:val="clear" w:color="000000" w:fill="FFFFFF"/>
            <w:vAlign w:val="center"/>
          </w:tcPr>
          <w:p w14:paraId="3FF92AAD" w14:textId="51A50FCF" w:rsidR="00CE0FF9" w:rsidRDefault="00CE0FF9" w:rsidP="00CE0FF9">
            <w:pPr>
              <w:jc w:val="both"/>
              <w:rPr>
                <w:rFonts w:ascii="Montserrat Medium" w:hAnsi="Montserrat Medium"/>
                <w:color w:val="000000"/>
                <w:sz w:val="16"/>
                <w:szCs w:val="18"/>
                <w:lang w:eastAsia="es-MX"/>
              </w:rPr>
            </w:pPr>
            <w:r>
              <w:rPr>
                <w:rFonts w:ascii="Montserrat Medium" w:hAnsi="Montserrat Medium"/>
                <w:color w:val="000000"/>
                <w:sz w:val="16"/>
                <w:szCs w:val="18"/>
                <w:lang w:eastAsia="es-MX"/>
              </w:rPr>
              <w:t xml:space="preserve">Hospital de </w:t>
            </w:r>
            <w:proofErr w:type="spellStart"/>
            <w:r>
              <w:rPr>
                <w:rFonts w:ascii="Montserrat Medium" w:hAnsi="Montserrat Medium"/>
                <w:color w:val="000000"/>
                <w:sz w:val="16"/>
                <w:szCs w:val="18"/>
                <w:lang w:eastAsia="es-MX"/>
              </w:rPr>
              <w:t>Infetología</w:t>
            </w:r>
            <w:proofErr w:type="spellEnd"/>
            <w:r>
              <w:rPr>
                <w:rFonts w:ascii="Montserrat Medium" w:hAnsi="Montserrat Medium"/>
                <w:color w:val="000000"/>
                <w:sz w:val="16"/>
                <w:szCs w:val="18"/>
                <w:lang w:eastAsia="es-MX"/>
              </w:rPr>
              <w:t xml:space="preserve"> “Dr. Daniel Méndez Hernández”, </w:t>
            </w:r>
            <w:r w:rsidRPr="001E2555">
              <w:rPr>
                <w:rFonts w:ascii="Montserrat Medium" w:hAnsi="Montserrat Medium"/>
                <w:color w:val="000000"/>
                <w:sz w:val="16"/>
                <w:szCs w:val="18"/>
                <w:lang w:eastAsia="es-MX"/>
              </w:rPr>
              <w:t>CMN La Raza</w:t>
            </w:r>
          </w:p>
        </w:tc>
      </w:tr>
      <w:tr w:rsidR="00CE0FF9" w:rsidRPr="001E2555" w14:paraId="620D18A3" w14:textId="77777777" w:rsidTr="00CE0FF9">
        <w:trPr>
          <w:trHeight w:val="20"/>
        </w:trPr>
        <w:tc>
          <w:tcPr>
            <w:tcW w:w="1360" w:type="dxa"/>
            <w:vMerge/>
            <w:vAlign w:val="center"/>
            <w:hideMark/>
          </w:tcPr>
          <w:p w14:paraId="5BDF1DC3" w14:textId="77777777" w:rsidR="00CE0FF9" w:rsidRPr="001E2555" w:rsidRDefault="00CE0FF9" w:rsidP="003C45D8">
            <w:pPr>
              <w:rPr>
                <w:rFonts w:ascii="Montserrat Medium" w:hAnsi="Montserrat Medium"/>
                <w:color w:val="000000"/>
                <w:sz w:val="16"/>
                <w:szCs w:val="18"/>
                <w:lang w:eastAsia="es-MX"/>
              </w:rPr>
            </w:pPr>
          </w:p>
        </w:tc>
        <w:tc>
          <w:tcPr>
            <w:tcW w:w="9003" w:type="dxa"/>
            <w:shd w:val="clear" w:color="000000" w:fill="FFFFFF"/>
            <w:vAlign w:val="center"/>
          </w:tcPr>
          <w:p w14:paraId="19859BD5" w14:textId="33AB6328" w:rsidR="00CE0FF9" w:rsidRPr="001E2555" w:rsidRDefault="00CE0FF9" w:rsidP="00CE0FF9">
            <w:pPr>
              <w:rPr>
                <w:rFonts w:ascii="Montserrat Medium" w:hAnsi="Montserrat Medium"/>
                <w:color w:val="000000"/>
                <w:sz w:val="16"/>
                <w:szCs w:val="18"/>
                <w:lang w:eastAsia="es-MX"/>
              </w:rPr>
            </w:pPr>
            <w:proofErr w:type="gramStart"/>
            <w:r w:rsidRPr="001E2555">
              <w:rPr>
                <w:rFonts w:ascii="Montserrat Medium" w:hAnsi="Montserrat Medium"/>
                <w:color w:val="000000"/>
                <w:sz w:val="16"/>
                <w:szCs w:val="18"/>
                <w:lang w:eastAsia="es-MX"/>
              </w:rPr>
              <w:t>UMAE ,</w:t>
            </w:r>
            <w:proofErr w:type="gramEnd"/>
            <w:r w:rsidRPr="001E2555">
              <w:rPr>
                <w:rFonts w:ascii="Montserrat Medium" w:hAnsi="Montserrat Medium"/>
                <w:color w:val="000000"/>
                <w:sz w:val="16"/>
                <w:szCs w:val="18"/>
                <w:lang w:eastAsia="es-MX"/>
              </w:rPr>
              <w:t xml:space="preserve"> Hospital de </w:t>
            </w:r>
            <w:proofErr w:type="spellStart"/>
            <w:r w:rsidRPr="001E2555">
              <w:rPr>
                <w:rFonts w:ascii="Montserrat Medium" w:hAnsi="Montserrat Medium"/>
                <w:color w:val="000000"/>
                <w:sz w:val="16"/>
                <w:szCs w:val="18"/>
                <w:lang w:eastAsia="es-MX"/>
              </w:rPr>
              <w:t>Gineco</w:t>
            </w:r>
            <w:proofErr w:type="spellEnd"/>
            <w:r>
              <w:rPr>
                <w:rFonts w:ascii="Montserrat Medium" w:hAnsi="Montserrat Medium"/>
                <w:color w:val="000000"/>
                <w:sz w:val="16"/>
                <w:szCs w:val="18"/>
                <w:lang w:eastAsia="es-MX"/>
              </w:rPr>
              <w:t>-</w:t>
            </w:r>
            <w:r w:rsidRPr="001E2555">
              <w:rPr>
                <w:rFonts w:ascii="Montserrat Medium" w:hAnsi="Montserrat Medium"/>
                <w:color w:val="000000"/>
                <w:sz w:val="16"/>
                <w:szCs w:val="18"/>
                <w:lang w:eastAsia="es-MX"/>
              </w:rPr>
              <w:t>Obstetricia No. 3 CMN La Raza.</w:t>
            </w:r>
          </w:p>
        </w:tc>
      </w:tr>
      <w:tr w:rsidR="00CE0FF9" w:rsidRPr="001E2555" w14:paraId="3D196165" w14:textId="77777777" w:rsidTr="00CE0FF9">
        <w:trPr>
          <w:trHeight w:val="20"/>
        </w:trPr>
        <w:tc>
          <w:tcPr>
            <w:tcW w:w="1360" w:type="dxa"/>
            <w:vMerge/>
            <w:vAlign w:val="center"/>
            <w:hideMark/>
          </w:tcPr>
          <w:p w14:paraId="2B7722A5" w14:textId="77777777" w:rsidR="00CE0FF9" w:rsidRPr="001E2555" w:rsidRDefault="00CE0FF9" w:rsidP="003C45D8">
            <w:pPr>
              <w:rPr>
                <w:rFonts w:ascii="Montserrat Medium" w:hAnsi="Montserrat Medium"/>
                <w:color w:val="000000"/>
                <w:sz w:val="16"/>
                <w:szCs w:val="18"/>
                <w:lang w:eastAsia="es-MX"/>
              </w:rPr>
            </w:pPr>
          </w:p>
        </w:tc>
        <w:tc>
          <w:tcPr>
            <w:tcW w:w="9003" w:type="dxa"/>
            <w:shd w:val="clear" w:color="000000" w:fill="FFFFFF"/>
            <w:vAlign w:val="center"/>
          </w:tcPr>
          <w:p w14:paraId="1478F055" w14:textId="77777777" w:rsidR="00CE0FF9" w:rsidRPr="001E2555" w:rsidRDefault="00CE0FF9" w:rsidP="003C45D8">
            <w:pPr>
              <w:rPr>
                <w:rFonts w:ascii="Montserrat Medium" w:hAnsi="Montserrat Medium"/>
                <w:color w:val="000000"/>
                <w:sz w:val="16"/>
                <w:szCs w:val="18"/>
                <w:lang w:eastAsia="es-MX"/>
              </w:rPr>
            </w:pPr>
            <w:proofErr w:type="gramStart"/>
            <w:r w:rsidRPr="001E2555">
              <w:rPr>
                <w:rFonts w:ascii="Montserrat Medium" w:hAnsi="Montserrat Medium"/>
                <w:color w:val="000000"/>
                <w:sz w:val="16"/>
                <w:szCs w:val="18"/>
                <w:lang w:eastAsia="es-MX"/>
              </w:rPr>
              <w:t>UMAE ,</w:t>
            </w:r>
            <w:proofErr w:type="gramEnd"/>
            <w:r w:rsidRPr="001E2555">
              <w:rPr>
                <w:rFonts w:ascii="Montserrat Medium" w:hAnsi="Montserrat Medium"/>
                <w:color w:val="000000"/>
                <w:sz w:val="16"/>
                <w:szCs w:val="18"/>
                <w:lang w:eastAsia="es-MX"/>
              </w:rPr>
              <w:t xml:space="preserve"> Hospital General CMN La Raza.</w:t>
            </w:r>
          </w:p>
        </w:tc>
      </w:tr>
    </w:tbl>
    <w:p w14:paraId="7DCC0942" w14:textId="77777777" w:rsidR="00692D99" w:rsidRDefault="00692D99" w:rsidP="00692D99">
      <w:pPr>
        <w:tabs>
          <w:tab w:val="left" w:pos="6240"/>
        </w:tabs>
        <w:ind w:left="-284" w:right="-284"/>
        <w:jc w:val="both"/>
        <w:rPr>
          <w:rFonts w:ascii="Montserrat" w:hAnsi="Montserrat" w:cs="Arial"/>
          <w:lang w:val="es-ES_tradnl"/>
        </w:rPr>
      </w:pPr>
    </w:p>
    <w:p w14:paraId="7CF73B14" w14:textId="77777777" w:rsidR="00692D99" w:rsidRPr="00CE0FF9"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58" w:name="_Toc70600131"/>
      <w:r w:rsidRPr="00CE0FF9">
        <w:rPr>
          <w:sz w:val="22"/>
          <w:szCs w:val="22"/>
        </w:rPr>
        <w:t>2.3</w:t>
      </w:r>
      <w:bookmarkEnd w:id="55"/>
      <w:bookmarkEnd w:id="56"/>
      <w:bookmarkEnd w:id="57"/>
      <w:r w:rsidRPr="00CE0FF9">
        <w:rPr>
          <w:sz w:val="22"/>
          <w:szCs w:val="22"/>
        </w:rPr>
        <w:t xml:space="preserve">.- </w:t>
      </w:r>
      <w:r w:rsidRPr="00CE0FF9">
        <w:rPr>
          <w:rFonts w:ascii="Montserrat" w:hAnsi="Montserrat"/>
          <w:sz w:val="22"/>
          <w:szCs w:val="22"/>
        </w:rPr>
        <w:t>Normas Oficiales Mexicanas, Normas Mexicanas, Internacionales, Referencia o Especificaciones.</w:t>
      </w:r>
      <w:bookmarkEnd w:id="58"/>
    </w:p>
    <w:p w14:paraId="33A27716" w14:textId="77777777" w:rsidR="00692D99" w:rsidRPr="00CE0FF9" w:rsidRDefault="00692D99" w:rsidP="00CE0FF9">
      <w:pPr>
        <w:pStyle w:val="Ttulo2"/>
        <w:tabs>
          <w:tab w:val="clear" w:pos="0"/>
          <w:tab w:val="clear" w:pos="576"/>
        </w:tabs>
        <w:spacing w:before="0" w:after="0"/>
        <w:ind w:left="-284" w:right="-286" w:firstLine="0"/>
        <w:jc w:val="both"/>
        <w:rPr>
          <w:rFonts w:ascii="Montserrat" w:hAnsi="Montserrat"/>
          <w:sz w:val="18"/>
          <w:szCs w:val="18"/>
        </w:rPr>
      </w:pPr>
    </w:p>
    <w:p w14:paraId="7ABF548A" w14:textId="77777777" w:rsidR="00692D99" w:rsidRPr="00CE0FF9" w:rsidRDefault="00692D99" w:rsidP="00692D99">
      <w:pPr>
        <w:numPr>
          <w:ilvl w:val="0"/>
          <w:numId w:val="92"/>
        </w:numPr>
        <w:suppressAutoHyphens w:val="0"/>
        <w:ind w:left="851" w:hanging="425"/>
        <w:contextualSpacing/>
        <w:jc w:val="both"/>
        <w:rPr>
          <w:rFonts w:ascii="Montserrat" w:hAnsi="Montserrat" w:cs="Arial"/>
          <w:sz w:val="18"/>
          <w:szCs w:val="18"/>
          <w:lang w:val="es-ES_tradnl"/>
        </w:rPr>
      </w:pPr>
      <w:r w:rsidRPr="00CE0FF9">
        <w:rPr>
          <w:rFonts w:ascii="Montserrat" w:hAnsi="Montserrat" w:cs="Arial"/>
          <w:sz w:val="18"/>
          <w:szCs w:val="18"/>
          <w:lang w:val="es-ES_tradnl"/>
        </w:rPr>
        <w:t>NOM-052-SEMARNAT-2005 publicada en el D.O.F., el  23 de Junio de 2006 y sus reformas.</w:t>
      </w:r>
    </w:p>
    <w:p w14:paraId="191B3243" w14:textId="77777777" w:rsidR="00692D99" w:rsidRPr="00CE0FF9" w:rsidRDefault="00692D99" w:rsidP="00692D99">
      <w:pPr>
        <w:numPr>
          <w:ilvl w:val="0"/>
          <w:numId w:val="92"/>
        </w:numPr>
        <w:suppressAutoHyphens w:val="0"/>
        <w:ind w:left="851" w:hanging="425"/>
        <w:contextualSpacing/>
        <w:jc w:val="both"/>
        <w:rPr>
          <w:rFonts w:ascii="Montserrat" w:hAnsi="Montserrat" w:cs="Arial"/>
          <w:sz w:val="18"/>
          <w:szCs w:val="18"/>
          <w:lang w:val="es-ES_tradnl"/>
        </w:rPr>
      </w:pPr>
      <w:r w:rsidRPr="00CE0FF9">
        <w:rPr>
          <w:rFonts w:ascii="Montserrat" w:hAnsi="Montserrat" w:cs="Arial"/>
          <w:sz w:val="18"/>
          <w:szCs w:val="18"/>
          <w:lang w:val="es-ES_tradnl"/>
        </w:rPr>
        <w:t>NOM-087-SEMARNAT-SSA1-2002 publicada en el D.O.F., el 17 de Febrero de 2003 y sus reformas.</w:t>
      </w:r>
    </w:p>
    <w:p w14:paraId="4363FF31" w14:textId="77777777" w:rsidR="00692D99" w:rsidRPr="00CE0FF9" w:rsidRDefault="00692D99" w:rsidP="00692D99">
      <w:pPr>
        <w:numPr>
          <w:ilvl w:val="0"/>
          <w:numId w:val="92"/>
        </w:numPr>
        <w:suppressAutoHyphens w:val="0"/>
        <w:ind w:left="851" w:hanging="425"/>
        <w:contextualSpacing/>
        <w:jc w:val="both"/>
        <w:rPr>
          <w:rFonts w:ascii="Montserrat" w:hAnsi="Montserrat" w:cs="Arial"/>
          <w:sz w:val="18"/>
          <w:szCs w:val="18"/>
          <w:lang w:val="es-ES_tradnl"/>
        </w:rPr>
      </w:pPr>
      <w:r w:rsidRPr="00CE0FF9">
        <w:rPr>
          <w:rFonts w:ascii="Montserrat" w:hAnsi="Montserrat" w:cs="Arial"/>
          <w:sz w:val="18"/>
          <w:szCs w:val="18"/>
          <w:lang w:val="es-ES_tradnl"/>
        </w:rPr>
        <w:lastRenderedPageBreak/>
        <w:t>Guía de Cumplimiento de la NOM-087-SEMARNAT-SSA1-2002 publicada en el D.O.F., 14 Septiembre de 2005.</w:t>
      </w:r>
    </w:p>
    <w:p w14:paraId="6E41E63F" w14:textId="77777777" w:rsidR="00692D99" w:rsidRPr="00CE0FF9" w:rsidRDefault="00692D99" w:rsidP="00692D99">
      <w:pPr>
        <w:ind w:left="851"/>
        <w:contextualSpacing/>
        <w:jc w:val="both"/>
        <w:rPr>
          <w:rFonts w:ascii="Montserrat" w:hAnsi="Montserrat" w:cs="Arial"/>
          <w:sz w:val="18"/>
          <w:szCs w:val="18"/>
          <w:lang w:val="es-ES_tradnl"/>
        </w:rPr>
      </w:pPr>
    </w:p>
    <w:p w14:paraId="712AEADB" w14:textId="77777777" w:rsidR="00692D99" w:rsidRDefault="00692D99" w:rsidP="00692D99">
      <w:pPr>
        <w:tabs>
          <w:tab w:val="left" w:pos="-284"/>
        </w:tabs>
        <w:ind w:left="-284"/>
        <w:jc w:val="both"/>
        <w:rPr>
          <w:rFonts w:ascii="Montserrat" w:hAnsi="Montserrat" w:cs="Arial"/>
          <w:sz w:val="18"/>
          <w:szCs w:val="18"/>
          <w:lang w:val="es-ES_tradnl"/>
        </w:rPr>
      </w:pPr>
      <w:r w:rsidRPr="00CE0FF9">
        <w:rPr>
          <w:rFonts w:ascii="Montserrat" w:hAnsi="Montserrat" w:cs="Arial"/>
          <w:sz w:val="18"/>
          <w:szCs w:val="18"/>
          <w:lang w:val="es-ES_tradnl"/>
        </w:rPr>
        <w:t>Y demás Normas Oficiales Mexicanas y disposiciones jurídicas relacionadas y concordantes de índole federal, estatal o municipal que apliquen en la materia.</w:t>
      </w:r>
    </w:p>
    <w:p w14:paraId="35405269" w14:textId="77777777" w:rsidR="000842D2" w:rsidRPr="00CE0FF9" w:rsidRDefault="000842D2" w:rsidP="00692D99">
      <w:pPr>
        <w:tabs>
          <w:tab w:val="left" w:pos="-284"/>
        </w:tabs>
        <w:ind w:left="-284"/>
        <w:jc w:val="both"/>
        <w:rPr>
          <w:rFonts w:ascii="Montserrat" w:hAnsi="Montserrat" w:cs="Arial"/>
          <w:sz w:val="18"/>
          <w:szCs w:val="18"/>
          <w:lang w:val="es-ES_tradnl"/>
        </w:rPr>
      </w:pPr>
    </w:p>
    <w:p w14:paraId="65D30266" w14:textId="77777777" w:rsidR="00692D99" w:rsidRPr="00CE0FF9" w:rsidRDefault="00692D99" w:rsidP="00692D99">
      <w:pPr>
        <w:keepNext/>
        <w:numPr>
          <w:ilvl w:val="2"/>
          <w:numId w:val="0"/>
        </w:numPr>
        <w:tabs>
          <w:tab w:val="left" w:pos="10348"/>
        </w:tabs>
        <w:ind w:left="-284" w:right="21"/>
        <w:jc w:val="both"/>
        <w:outlineLvl w:val="2"/>
        <w:rPr>
          <w:rFonts w:ascii="Montserrat" w:eastAsia="Calibri" w:hAnsi="Montserrat" w:cs="Arial"/>
          <w:b/>
          <w:bCs/>
          <w:caps/>
          <w:kern w:val="32"/>
          <w:sz w:val="22"/>
          <w:szCs w:val="22"/>
          <w:lang w:eastAsia="es-ES"/>
        </w:rPr>
      </w:pPr>
      <w:bookmarkStart w:id="59" w:name="_Toc462233784"/>
      <w:bookmarkStart w:id="60" w:name="_Toc462247704"/>
      <w:bookmarkStart w:id="61" w:name="_Toc463538546"/>
      <w:bookmarkStart w:id="62" w:name="_Toc26796954"/>
      <w:bookmarkStart w:id="63" w:name="_Toc56781165"/>
      <w:bookmarkStart w:id="64" w:name="_Toc70600132"/>
      <w:r w:rsidRPr="00CE0FF9">
        <w:rPr>
          <w:rFonts w:ascii="Montserrat" w:eastAsia="Calibri" w:hAnsi="Montserrat" w:cs="Arial"/>
          <w:b/>
          <w:bCs/>
          <w:caps/>
          <w:kern w:val="32"/>
          <w:sz w:val="22"/>
          <w:szCs w:val="22"/>
          <w:lang w:eastAsia="es-ES"/>
        </w:rPr>
        <w:t xml:space="preserve">2.3.1.- </w:t>
      </w:r>
      <w:r w:rsidRPr="00CE0FF9">
        <w:rPr>
          <w:rFonts w:ascii="Montserrat" w:eastAsia="Calibri" w:hAnsi="Montserrat" w:cs="Arial"/>
          <w:b/>
          <w:bCs/>
          <w:kern w:val="32"/>
          <w:sz w:val="22"/>
          <w:szCs w:val="22"/>
          <w:lang w:eastAsia="es-ES"/>
        </w:rPr>
        <w:t>Licencias, permisos, registros, certificados o autorizaciones</w:t>
      </w:r>
      <w:bookmarkEnd w:id="59"/>
      <w:bookmarkEnd w:id="60"/>
      <w:bookmarkEnd w:id="61"/>
      <w:bookmarkEnd w:id="62"/>
      <w:bookmarkEnd w:id="63"/>
      <w:bookmarkEnd w:id="64"/>
    </w:p>
    <w:p w14:paraId="1941EF70" w14:textId="77777777" w:rsidR="00CE0FF9" w:rsidRDefault="00CE0FF9" w:rsidP="00CE0FF9">
      <w:pPr>
        <w:jc w:val="both"/>
        <w:rPr>
          <w:rFonts w:ascii="Montserrat Medium" w:hAnsi="Montserrat Medium" w:cs="Arial"/>
          <w:sz w:val="20"/>
        </w:rPr>
      </w:pPr>
    </w:p>
    <w:p w14:paraId="44194A3D" w14:textId="133ED64F" w:rsidR="00CE0FF9" w:rsidRPr="00CE0FF9" w:rsidRDefault="00CE0FF9" w:rsidP="00CE0FF9">
      <w:pPr>
        <w:jc w:val="both"/>
        <w:rPr>
          <w:rFonts w:ascii="Montserrat" w:hAnsi="Montserrat" w:cs="Arial"/>
          <w:sz w:val="18"/>
          <w:szCs w:val="18"/>
        </w:rPr>
      </w:pPr>
      <w:r w:rsidRPr="00CE0FF9">
        <w:rPr>
          <w:rFonts w:ascii="Montserrat" w:hAnsi="Montserrat" w:cs="Arial"/>
          <w:sz w:val="18"/>
          <w:szCs w:val="18"/>
        </w:rPr>
        <w:t xml:space="preserve">Como parte de su propuesta técnica los licitantes deberán presentar </w:t>
      </w:r>
      <w:r>
        <w:rPr>
          <w:rFonts w:ascii="Montserrat" w:hAnsi="Montserrat" w:cs="Arial"/>
          <w:sz w:val="18"/>
          <w:szCs w:val="18"/>
        </w:rPr>
        <w:t xml:space="preserve">bajo protesta de decir verdad que cumplen con </w:t>
      </w:r>
      <w:r w:rsidRPr="00CE0FF9">
        <w:rPr>
          <w:rFonts w:ascii="Montserrat" w:hAnsi="Montserrat" w:cs="Arial"/>
          <w:sz w:val="18"/>
          <w:szCs w:val="18"/>
        </w:rPr>
        <w:t>la</w:t>
      </w:r>
      <w:r>
        <w:rPr>
          <w:rFonts w:ascii="Montserrat" w:hAnsi="Montserrat" w:cs="Arial"/>
          <w:sz w:val="18"/>
          <w:szCs w:val="18"/>
        </w:rPr>
        <w:t>s normas siguientes:</w:t>
      </w:r>
    </w:p>
    <w:p w14:paraId="6B0FE210" w14:textId="77777777" w:rsidR="00692D99" w:rsidRPr="00CE0FF9" w:rsidRDefault="00692D99" w:rsidP="00692D99">
      <w:pPr>
        <w:ind w:right="21"/>
        <w:jc w:val="both"/>
        <w:rPr>
          <w:rFonts w:ascii="Montserrat" w:hAnsi="Montserrat" w:cs="Arial"/>
          <w:bCs/>
          <w:sz w:val="18"/>
          <w:szCs w:val="18"/>
        </w:rPr>
      </w:pPr>
    </w:p>
    <w:p w14:paraId="5B6065F0" w14:textId="77777777" w:rsidR="00692D99" w:rsidRPr="00CE0FF9" w:rsidRDefault="00692D99" w:rsidP="00692D99">
      <w:pPr>
        <w:pStyle w:val="Prrafodelista"/>
        <w:numPr>
          <w:ilvl w:val="0"/>
          <w:numId w:val="92"/>
        </w:numPr>
        <w:suppressAutoHyphens w:val="0"/>
        <w:ind w:left="851" w:hanging="425"/>
        <w:contextualSpacing/>
        <w:jc w:val="both"/>
        <w:rPr>
          <w:rFonts w:ascii="Montserrat" w:hAnsi="Montserrat" w:cs="Arial"/>
          <w:sz w:val="18"/>
          <w:szCs w:val="18"/>
          <w:lang w:val="es-ES_tradnl"/>
        </w:rPr>
      </w:pPr>
      <w:r w:rsidRPr="00CE0FF9">
        <w:rPr>
          <w:rFonts w:ascii="Montserrat" w:hAnsi="Montserrat" w:cs="Arial"/>
          <w:sz w:val="18"/>
          <w:szCs w:val="18"/>
          <w:lang w:val="es-ES_tradnl"/>
        </w:rPr>
        <w:t>Ley Federal de Responsabilidad Ambiental publicada en el D.O.F., el 7 de Junio 2013.</w:t>
      </w:r>
    </w:p>
    <w:p w14:paraId="1C339835" w14:textId="77777777" w:rsidR="00692D99" w:rsidRPr="00CE0FF9" w:rsidRDefault="00692D99" w:rsidP="00692D99">
      <w:pPr>
        <w:pStyle w:val="Prrafodelista"/>
        <w:numPr>
          <w:ilvl w:val="0"/>
          <w:numId w:val="92"/>
        </w:numPr>
        <w:suppressAutoHyphens w:val="0"/>
        <w:ind w:left="851" w:hanging="425"/>
        <w:contextualSpacing/>
        <w:jc w:val="both"/>
        <w:rPr>
          <w:rFonts w:ascii="Montserrat" w:hAnsi="Montserrat" w:cs="Arial"/>
          <w:sz w:val="18"/>
          <w:szCs w:val="18"/>
          <w:lang w:val="es-ES_tradnl"/>
        </w:rPr>
      </w:pPr>
      <w:r w:rsidRPr="00CE0FF9">
        <w:rPr>
          <w:rFonts w:ascii="Montserrat" w:hAnsi="Montserrat" w:cs="Arial"/>
          <w:sz w:val="18"/>
          <w:szCs w:val="18"/>
          <w:lang w:val="es-ES_tradnl"/>
        </w:rPr>
        <w:t>Ley General del Equilibrio Ecológico y la Protección al Ambiente publicada en el D.O.F., el  28 de Enero de 1988.</w:t>
      </w:r>
    </w:p>
    <w:p w14:paraId="0262F1F0" w14:textId="77777777" w:rsidR="00692D99" w:rsidRPr="00CE0FF9" w:rsidRDefault="00692D99" w:rsidP="00692D99">
      <w:pPr>
        <w:pStyle w:val="Prrafodelista"/>
        <w:numPr>
          <w:ilvl w:val="0"/>
          <w:numId w:val="92"/>
        </w:numPr>
        <w:suppressAutoHyphens w:val="0"/>
        <w:ind w:left="851" w:hanging="425"/>
        <w:contextualSpacing/>
        <w:jc w:val="both"/>
        <w:rPr>
          <w:rFonts w:ascii="Montserrat" w:hAnsi="Montserrat" w:cs="Arial"/>
          <w:sz w:val="18"/>
          <w:szCs w:val="18"/>
          <w:lang w:val="es-ES_tradnl"/>
        </w:rPr>
      </w:pPr>
      <w:r w:rsidRPr="00CE0FF9">
        <w:rPr>
          <w:rFonts w:ascii="Montserrat" w:hAnsi="Montserrat" w:cs="Arial"/>
          <w:sz w:val="18"/>
          <w:szCs w:val="18"/>
          <w:lang w:val="es-ES_tradnl"/>
        </w:rPr>
        <w:t>Ley General para la Prevención y Gestión Integral de los Residuos, publicada en el D.O.F., el 8 de Octubre de 2003.</w:t>
      </w:r>
    </w:p>
    <w:p w14:paraId="28E83F02" w14:textId="77777777" w:rsidR="00692D99" w:rsidRPr="00CE0FF9" w:rsidRDefault="00692D99" w:rsidP="00692D99">
      <w:pPr>
        <w:pStyle w:val="Prrafodelista"/>
        <w:numPr>
          <w:ilvl w:val="0"/>
          <w:numId w:val="92"/>
        </w:numPr>
        <w:suppressAutoHyphens w:val="0"/>
        <w:ind w:left="851" w:hanging="425"/>
        <w:contextualSpacing/>
        <w:jc w:val="both"/>
        <w:rPr>
          <w:rFonts w:ascii="Montserrat" w:hAnsi="Montserrat" w:cs="Arial"/>
          <w:sz w:val="18"/>
          <w:szCs w:val="18"/>
          <w:lang w:val="es-ES_tradnl"/>
        </w:rPr>
      </w:pPr>
      <w:r w:rsidRPr="00CE0FF9">
        <w:rPr>
          <w:rFonts w:ascii="Montserrat" w:hAnsi="Montserrat" w:cs="Arial"/>
          <w:sz w:val="18"/>
          <w:szCs w:val="18"/>
          <w:lang w:val="es-ES_tradnl"/>
        </w:rPr>
        <w:t>Ley de Infraestructura de la calidad, publicada en el D.O.F., el 1° de Julio de 2020.</w:t>
      </w:r>
    </w:p>
    <w:p w14:paraId="70C5F9C1" w14:textId="77777777" w:rsidR="00692D99" w:rsidRPr="00CE0FF9" w:rsidRDefault="00692D99" w:rsidP="00692D99">
      <w:pPr>
        <w:pStyle w:val="Prrafodelista"/>
        <w:numPr>
          <w:ilvl w:val="0"/>
          <w:numId w:val="92"/>
        </w:numPr>
        <w:suppressAutoHyphens w:val="0"/>
        <w:ind w:left="851" w:hanging="425"/>
        <w:contextualSpacing/>
        <w:jc w:val="both"/>
        <w:rPr>
          <w:rFonts w:ascii="Montserrat" w:hAnsi="Montserrat" w:cs="Arial"/>
          <w:sz w:val="18"/>
          <w:szCs w:val="18"/>
          <w:lang w:val="es-ES_tradnl"/>
        </w:rPr>
      </w:pPr>
      <w:r w:rsidRPr="00CE0FF9">
        <w:rPr>
          <w:rFonts w:ascii="Montserrat" w:hAnsi="Montserrat" w:cs="Arial"/>
          <w:sz w:val="18"/>
          <w:szCs w:val="18"/>
          <w:lang w:val="es-ES_tradnl"/>
        </w:rPr>
        <w:t>Reglamento de la Ley General del Equilibrio Ecológico y la Protección al Ambiente en Materia de Residuos Peligrosos, publicada en el D.O.F., el 25 de Noviembre de 1988.</w:t>
      </w:r>
    </w:p>
    <w:p w14:paraId="760B63A3" w14:textId="77777777" w:rsidR="00692D99" w:rsidRPr="00CE0FF9" w:rsidRDefault="00692D99" w:rsidP="00692D99">
      <w:pPr>
        <w:pStyle w:val="Prrafodelista"/>
        <w:numPr>
          <w:ilvl w:val="0"/>
          <w:numId w:val="92"/>
        </w:numPr>
        <w:suppressAutoHyphens w:val="0"/>
        <w:ind w:left="851" w:hanging="425"/>
        <w:contextualSpacing/>
        <w:jc w:val="both"/>
        <w:rPr>
          <w:rFonts w:ascii="Montserrat" w:hAnsi="Montserrat" w:cs="Arial"/>
          <w:sz w:val="18"/>
          <w:szCs w:val="18"/>
          <w:lang w:val="es-ES_tradnl"/>
        </w:rPr>
      </w:pPr>
      <w:r w:rsidRPr="00CE0FF9">
        <w:rPr>
          <w:rFonts w:ascii="Montserrat" w:hAnsi="Montserrat" w:cs="Arial"/>
          <w:sz w:val="18"/>
          <w:szCs w:val="18"/>
          <w:lang w:val="es-ES_tradnl"/>
        </w:rPr>
        <w:t>Reglamento de la Ley General para la Prevención y Gestión Integral de los Residuos, publicado en el D.O.F., el 30 de noviembre de 2006.</w:t>
      </w:r>
    </w:p>
    <w:p w14:paraId="2DFA4E3D" w14:textId="77777777" w:rsidR="00692D99" w:rsidRPr="00CE0FF9" w:rsidRDefault="00692D99" w:rsidP="00692D99">
      <w:pPr>
        <w:pStyle w:val="Prrafodelista"/>
        <w:numPr>
          <w:ilvl w:val="0"/>
          <w:numId w:val="92"/>
        </w:numPr>
        <w:suppressAutoHyphens w:val="0"/>
        <w:ind w:left="851" w:hanging="425"/>
        <w:contextualSpacing/>
        <w:jc w:val="both"/>
        <w:rPr>
          <w:rFonts w:ascii="Montserrat" w:hAnsi="Montserrat" w:cs="Arial"/>
          <w:sz w:val="18"/>
          <w:szCs w:val="18"/>
          <w:lang w:val="es-ES_tradnl"/>
        </w:rPr>
      </w:pPr>
      <w:r w:rsidRPr="00CE0FF9">
        <w:rPr>
          <w:rFonts w:ascii="Montserrat" w:hAnsi="Montserrat" w:cs="Arial"/>
          <w:sz w:val="18"/>
          <w:szCs w:val="18"/>
          <w:lang w:val="es-ES_tradnl"/>
        </w:rPr>
        <w:t>Reglamento para el Transporte Terrestre de Materiales y Residuos Peligrosos publicado en el D.O.F., el 7 de Abril de 1993.</w:t>
      </w:r>
    </w:p>
    <w:p w14:paraId="769854E5" w14:textId="77777777" w:rsidR="00692D99" w:rsidRDefault="00692D99" w:rsidP="00692D99">
      <w:pPr>
        <w:pStyle w:val="Prrafodelista"/>
        <w:ind w:left="851"/>
        <w:jc w:val="both"/>
        <w:rPr>
          <w:rFonts w:ascii="Montserrat" w:hAnsi="Montserrat" w:cs="Arial"/>
          <w:sz w:val="18"/>
          <w:szCs w:val="18"/>
          <w:lang w:val="es-ES_tradnl"/>
        </w:rPr>
      </w:pPr>
    </w:p>
    <w:p w14:paraId="5A3760EF" w14:textId="77777777" w:rsidR="00CE0FF9" w:rsidRPr="00CE0FF9" w:rsidRDefault="00CE0FF9" w:rsidP="00CE0FF9">
      <w:pPr>
        <w:jc w:val="both"/>
        <w:rPr>
          <w:rFonts w:ascii="Montserrat" w:hAnsi="Montserrat" w:cs="Arial"/>
          <w:b/>
          <w:sz w:val="18"/>
          <w:szCs w:val="18"/>
        </w:rPr>
      </w:pPr>
      <w:r w:rsidRPr="00CE0FF9">
        <w:rPr>
          <w:rFonts w:ascii="Montserrat" w:hAnsi="Montserrat" w:cs="Arial"/>
          <w:b/>
          <w:sz w:val="18"/>
          <w:szCs w:val="18"/>
        </w:rPr>
        <w:t>EL PROVEEDOR</w:t>
      </w:r>
      <w:r w:rsidRPr="00CE0FF9">
        <w:rPr>
          <w:rFonts w:ascii="Montserrat" w:hAnsi="Montserrat" w:cs="Arial"/>
          <w:sz w:val="18"/>
          <w:szCs w:val="18"/>
        </w:rPr>
        <w:t xml:space="preserve"> adjudicado será responsable ante las autoridades Federales, Estatales, Municipales o de la Ciudad de México del adecuado uso del agua, procesos químicos y emisiones que se generen durante el proceso de tratamiento de los RPBI, así como del lavado e higienizado de contenedores para almacenamiento temporal utilizados en las unidades generadoras del </w:t>
      </w:r>
      <w:r w:rsidRPr="00CE0FF9">
        <w:rPr>
          <w:rFonts w:ascii="Montserrat" w:hAnsi="Montserrat" w:cs="Arial"/>
          <w:b/>
          <w:sz w:val="18"/>
          <w:szCs w:val="18"/>
        </w:rPr>
        <w:t>INSTITUTO.</w:t>
      </w:r>
    </w:p>
    <w:p w14:paraId="048F9EA8" w14:textId="77777777" w:rsidR="00CE0FF9" w:rsidRPr="00CE0FF9" w:rsidRDefault="00CE0FF9" w:rsidP="00692D99">
      <w:pPr>
        <w:pStyle w:val="Prrafodelista"/>
        <w:ind w:left="851"/>
        <w:jc w:val="both"/>
        <w:rPr>
          <w:rFonts w:ascii="Montserrat" w:hAnsi="Montserrat" w:cs="Arial"/>
          <w:b/>
          <w:sz w:val="18"/>
          <w:szCs w:val="18"/>
          <w:lang w:val="es-ES"/>
        </w:rPr>
      </w:pPr>
    </w:p>
    <w:p w14:paraId="4CFDD41F" w14:textId="77777777" w:rsidR="00692D99" w:rsidRPr="009303ED" w:rsidRDefault="00692D99" w:rsidP="009303ED">
      <w:pPr>
        <w:keepNext/>
        <w:numPr>
          <w:ilvl w:val="2"/>
          <w:numId w:val="0"/>
        </w:numPr>
        <w:tabs>
          <w:tab w:val="left" w:pos="10348"/>
        </w:tabs>
        <w:ind w:left="-284" w:right="21"/>
        <w:jc w:val="both"/>
        <w:outlineLvl w:val="2"/>
        <w:rPr>
          <w:rFonts w:ascii="Montserrat" w:eastAsia="Calibri" w:hAnsi="Montserrat" w:cs="Arial"/>
          <w:b/>
          <w:bCs/>
          <w:kern w:val="32"/>
          <w:sz w:val="22"/>
          <w:szCs w:val="22"/>
          <w:lang w:eastAsia="es-ES"/>
        </w:rPr>
      </w:pPr>
      <w:bookmarkStart w:id="65" w:name="_Toc431386006"/>
      <w:bookmarkStart w:id="66" w:name="_Toc431386283"/>
      <w:bookmarkStart w:id="67" w:name="_Toc70600133"/>
      <w:r w:rsidRPr="009303ED">
        <w:rPr>
          <w:rFonts w:ascii="Montserrat" w:eastAsia="Calibri" w:hAnsi="Montserrat" w:cs="Arial"/>
          <w:b/>
          <w:bCs/>
          <w:kern w:val="32"/>
          <w:sz w:val="22"/>
          <w:szCs w:val="22"/>
          <w:lang w:eastAsia="es-ES"/>
        </w:rPr>
        <w:t>2.4.- Cantidades a contratar</w:t>
      </w:r>
      <w:bookmarkEnd w:id="65"/>
      <w:bookmarkEnd w:id="66"/>
      <w:r w:rsidRPr="009303ED">
        <w:rPr>
          <w:rFonts w:ascii="Montserrat" w:eastAsia="Calibri" w:hAnsi="Montserrat" w:cs="Arial"/>
          <w:b/>
          <w:bCs/>
          <w:kern w:val="32"/>
          <w:sz w:val="22"/>
          <w:szCs w:val="22"/>
          <w:lang w:eastAsia="es-ES"/>
        </w:rPr>
        <w:t>.</w:t>
      </w:r>
      <w:bookmarkEnd w:id="67"/>
    </w:p>
    <w:p w14:paraId="40BF77B6" w14:textId="77777777" w:rsidR="00692D99" w:rsidRPr="009303ED" w:rsidRDefault="00692D99" w:rsidP="009303ED">
      <w:pPr>
        <w:keepNext/>
        <w:numPr>
          <w:ilvl w:val="2"/>
          <w:numId w:val="0"/>
        </w:numPr>
        <w:tabs>
          <w:tab w:val="left" w:pos="10348"/>
        </w:tabs>
        <w:ind w:left="-284" w:right="21"/>
        <w:jc w:val="both"/>
        <w:outlineLvl w:val="2"/>
        <w:rPr>
          <w:rFonts w:ascii="Montserrat" w:eastAsia="Calibri" w:hAnsi="Montserrat" w:cs="Arial"/>
          <w:b/>
          <w:bCs/>
          <w:kern w:val="32"/>
          <w:sz w:val="22"/>
          <w:szCs w:val="22"/>
          <w:lang w:eastAsia="es-ES"/>
        </w:rPr>
      </w:pPr>
    </w:p>
    <w:p w14:paraId="0C6061C7" w14:textId="77777777" w:rsidR="00692D99" w:rsidRPr="009303ED" w:rsidRDefault="00692D99" w:rsidP="00692D99">
      <w:pPr>
        <w:ind w:left="-284" w:right="-284"/>
        <w:jc w:val="both"/>
        <w:rPr>
          <w:rFonts w:ascii="Montserrat" w:hAnsi="Montserrat" w:cs="Arial"/>
          <w:sz w:val="18"/>
          <w:szCs w:val="18"/>
          <w:lang w:val="es-ES_tradnl"/>
        </w:rPr>
      </w:pPr>
      <w:r w:rsidRPr="009303ED">
        <w:rPr>
          <w:rFonts w:ascii="Montserrat" w:hAnsi="Montserrat" w:cs="Arial"/>
          <w:sz w:val="18"/>
          <w:szCs w:val="18"/>
          <w:lang w:val="es-ES_tradnl"/>
        </w:rPr>
        <w:t xml:space="preserve">Las cantidades a contratar se encuentran establecidas en el </w:t>
      </w:r>
      <w:r w:rsidRPr="009303ED">
        <w:rPr>
          <w:rFonts w:ascii="Montserrat" w:hAnsi="Montserrat" w:cs="Arial"/>
          <w:b/>
          <w:sz w:val="18"/>
          <w:szCs w:val="18"/>
          <w:lang w:val="es-ES_tradnl"/>
        </w:rPr>
        <w:t>Anexo 1 (Anexo Técnico).</w:t>
      </w:r>
    </w:p>
    <w:p w14:paraId="6893CEE8" w14:textId="77777777" w:rsidR="00692D99" w:rsidRPr="009303ED" w:rsidRDefault="00692D99" w:rsidP="00692D99">
      <w:pPr>
        <w:ind w:left="-284" w:right="-284"/>
        <w:jc w:val="both"/>
        <w:rPr>
          <w:rFonts w:ascii="Montserrat" w:hAnsi="Montserrat" w:cs="Arial"/>
          <w:sz w:val="18"/>
          <w:szCs w:val="18"/>
          <w:lang w:val="es-ES_tradnl"/>
        </w:rPr>
      </w:pPr>
    </w:p>
    <w:p w14:paraId="09757C4B" w14:textId="77777777" w:rsidR="00692D99" w:rsidRPr="009303ED" w:rsidRDefault="00692D99" w:rsidP="00692D99">
      <w:pPr>
        <w:ind w:left="-284" w:right="-284"/>
        <w:jc w:val="both"/>
        <w:rPr>
          <w:rFonts w:ascii="Montserrat" w:hAnsi="Montserrat" w:cs="Arial"/>
          <w:b/>
          <w:sz w:val="18"/>
          <w:szCs w:val="18"/>
          <w:lang w:val="es-ES_tradnl"/>
        </w:rPr>
      </w:pPr>
      <w:r w:rsidRPr="009303ED">
        <w:rPr>
          <w:rFonts w:ascii="Montserrat" w:hAnsi="Montserrat" w:cs="Arial"/>
          <w:sz w:val="18"/>
          <w:szCs w:val="18"/>
          <w:lang w:val="es-ES_tradnl"/>
        </w:rPr>
        <w:t xml:space="preserve">El  contrato  derivado  del presente procedimiento </w:t>
      </w:r>
      <w:r w:rsidRPr="009303ED">
        <w:rPr>
          <w:rFonts w:ascii="Montserrat" w:hAnsi="Montserrat" w:cs="Arial"/>
          <w:b/>
          <w:sz w:val="18"/>
          <w:szCs w:val="18"/>
          <w:lang w:val="es-ES_tradnl"/>
        </w:rPr>
        <w:t xml:space="preserve"> será abierto.</w:t>
      </w:r>
    </w:p>
    <w:p w14:paraId="4C5BF610" w14:textId="77777777" w:rsidR="00125819" w:rsidRDefault="00125819" w:rsidP="00692D99">
      <w:pPr>
        <w:pStyle w:val="Ttulo2"/>
        <w:tabs>
          <w:tab w:val="clear" w:pos="0"/>
          <w:tab w:val="clear" w:pos="576"/>
        </w:tabs>
        <w:spacing w:before="0" w:after="0"/>
        <w:ind w:left="-284" w:right="-286" w:firstLine="0"/>
        <w:jc w:val="both"/>
        <w:rPr>
          <w:rFonts w:ascii="Montserrat" w:hAnsi="Montserrat"/>
          <w:sz w:val="22"/>
          <w:szCs w:val="22"/>
        </w:rPr>
      </w:pPr>
      <w:bookmarkStart w:id="68" w:name="_Toc70600134"/>
    </w:p>
    <w:p w14:paraId="593BDE75" w14:textId="77777777" w:rsidR="00692D99" w:rsidRPr="009303ED" w:rsidRDefault="00692D99" w:rsidP="00692D99">
      <w:pPr>
        <w:pStyle w:val="Ttulo2"/>
        <w:tabs>
          <w:tab w:val="clear" w:pos="0"/>
          <w:tab w:val="clear" w:pos="576"/>
        </w:tabs>
        <w:spacing w:before="0" w:after="0"/>
        <w:ind w:left="-284" w:right="-286" w:firstLine="0"/>
        <w:jc w:val="both"/>
        <w:rPr>
          <w:rFonts w:ascii="Montserrat" w:hAnsi="Montserrat"/>
          <w:sz w:val="22"/>
          <w:szCs w:val="22"/>
        </w:rPr>
      </w:pPr>
      <w:r w:rsidRPr="009303ED">
        <w:rPr>
          <w:rFonts w:ascii="Montserrat" w:hAnsi="Montserrat"/>
          <w:sz w:val="22"/>
          <w:szCs w:val="22"/>
        </w:rPr>
        <w:t>2.5.- Forma de adjudicación.</w:t>
      </w:r>
      <w:bookmarkEnd w:id="68"/>
    </w:p>
    <w:p w14:paraId="68D207F7" w14:textId="77777777" w:rsidR="00692D99" w:rsidRDefault="00692D99" w:rsidP="00692D99">
      <w:pPr>
        <w:pStyle w:val="Ttulo2"/>
        <w:tabs>
          <w:tab w:val="clear" w:pos="0"/>
          <w:tab w:val="clear" w:pos="576"/>
        </w:tabs>
        <w:spacing w:before="0" w:after="0"/>
        <w:ind w:left="-284" w:right="-286" w:firstLine="0"/>
        <w:jc w:val="both"/>
        <w:rPr>
          <w:rFonts w:ascii="Montserrat" w:hAnsi="Montserrat"/>
        </w:rPr>
      </w:pPr>
    </w:p>
    <w:p w14:paraId="5C888A49" w14:textId="77777777" w:rsidR="00692D99" w:rsidRPr="009303ED" w:rsidRDefault="00692D99" w:rsidP="00692D99">
      <w:pPr>
        <w:pStyle w:val="Ttulo2"/>
        <w:tabs>
          <w:tab w:val="clear" w:pos="0"/>
          <w:tab w:val="clear" w:pos="576"/>
        </w:tabs>
        <w:spacing w:before="0" w:after="0"/>
        <w:ind w:left="-284" w:right="-286" w:firstLine="0"/>
        <w:jc w:val="both"/>
        <w:rPr>
          <w:rFonts w:ascii="Montserrat" w:hAnsi="Montserrat"/>
          <w:sz w:val="18"/>
          <w:szCs w:val="18"/>
        </w:rPr>
      </w:pPr>
      <w:bookmarkStart w:id="69" w:name="_Toc70600135"/>
      <w:r w:rsidRPr="009303ED">
        <w:rPr>
          <w:rFonts w:ascii="Montserrat" w:hAnsi="Montserrat"/>
          <w:b w:val="0"/>
          <w:sz w:val="18"/>
          <w:szCs w:val="18"/>
        </w:rPr>
        <w:t>El presente procedimiento de contratación es consolidado interno del Instituto, toda vez que abarca las Delegaciones y UMAES.</w:t>
      </w:r>
      <w:bookmarkEnd w:id="69"/>
    </w:p>
    <w:p w14:paraId="3E9855BD" w14:textId="77777777" w:rsidR="009303ED" w:rsidRDefault="009303ED" w:rsidP="00692D99">
      <w:pPr>
        <w:pStyle w:val="Ttulo2"/>
        <w:tabs>
          <w:tab w:val="clear" w:pos="0"/>
          <w:tab w:val="clear" w:pos="576"/>
        </w:tabs>
        <w:spacing w:before="0" w:after="0"/>
        <w:ind w:left="-284" w:right="-286" w:firstLine="0"/>
        <w:jc w:val="both"/>
        <w:rPr>
          <w:rFonts w:ascii="Montserrat" w:hAnsi="Montserrat"/>
          <w:b w:val="0"/>
          <w:sz w:val="18"/>
          <w:szCs w:val="18"/>
        </w:rPr>
      </w:pPr>
      <w:bookmarkStart w:id="70" w:name="_Toc70600136"/>
      <w:bookmarkStart w:id="71" w:name="_Toc431386008"/>
      <w:bookmarkStart w:id="72" w:name="_Toc431386285"/>
    </w:p>
    <w:p w14:paraId="68D6944E" w14:textId="3A2259D7" w:rsidR="00692D99" w:rsidRPr="009303ED" w:rsidRDefault="00692D99" w:rsidP="00692D99">
      <w:pPr>
        <w:pStyle w:val="Ttulo2"/>
        <w:tabs>
          <w:tab w:val="clear" w:pos="0"/>
          <w:tab w:val="clear" w:pos="576"/>
        </w:tabs>
        <w:spacing w:before="0" w:after="0"/>
        <w:ind w:left="-284" w:right="-286" w:firstLine="0"/>
        <w:jc w:val="both"/>
        <w:rPr>
          <w:rFonts w:ascii="Montserrat" w:hAnsi="Montserrat"/>
          <w:b w:val="0"/>
          <w:sz w:val="18"/>
          <w:szCs w:val="18"/>
        </w:rPr>
      </w:pPr>
      <w:r w:rsidRPr="009303ED">
        <w:rPr>
          <w:rFonts w:ascii="Montserrat" w:hAnsi="Montserrat"/>
          <w:b w:val="0"/>
          <w:sz w:val="18"/>
          <w:szCs w:val="18"/>
        </w:rPr>
        <w:t>Se adjudicará por</w:t>
      </w:r>
      <w:r w:rsidR="009303ED">
        <w:rPr>
          <w:rFonts w:ascii="Montserrat" w:hAnsi="Montserrat"/>
          <w:b w:val="0"/>
          <w:sz w:val="18"/>
          <w:szCs w:val="18"/>
        </w:rPr>
        <w:t xml:space="preserve"> una sola </w:t>
      </w:r>
      <w:r w:rsidRPr="009303ED">
        <w:rPr>
          <w:rFonts w:ascii="Montserrat" w:hAnsi="Montserrat"/>
          <w:b w:val="0"/>
          <w:sz w:val="18"/>
          <w:szCs w:val="18"/>
        </w:rPr>
        <w:t xml:space="preserve">partida </w:t>
      </w:r>
      <w:r w:rsidR="009303ED">
        <w:rPr>
          <w:rFonts w:ascii="Montserrat" w:hAnsi="Montserrat"/>
          <w:b w:val="0"/>
          <w:sz w:val="18"/>
          <w:szCs w:val="18"/>
        </w:rPr>
        <w:t>conforme a</w:t>
      </w:r>
      <w:r w:rsidRPr="009303ED">
        <w:rPr>
          <w:rFonts w:ascii="Montserrat" w:hAnsi="Montserrat"/>
          <w:b w:val="0"/>
          <w:sz w:val="18"/>
          <w:szCs w:val="18"/>
        </w:rPr>
        <w:t xml:space="preserve">l requerimiento </w:t>
      </w:r>
      <w:bookmarkEnd w:id="70"/>
    </w:p>
    <w:p w14:paraId="0B0451C6" w14:textId="77777777" w:rsidR="00692D99" w:rsidRPr="009303ED" w:rsidRDefault="00692D99" w:rsidP="00692D99">
      <w:pPr>
        <w:pStyle w:val="Ttulo2"/>
        <w:tabs>
          <w:tab w:val="clear" w:pos="0"/>
          <w:tab w:val="clear" w:pos="576"/>
        </w:tabs>
        <w:spacing w:before="0" w:after="0"/>
        <w:ind w:left="-284" w:right="-286" w:firstLine="0"/>
        <w:jc w:val="both"/>
        <w:rPr>
          <w:rFonts w:ascii="Montserrat" w:hAnsi="Montserrat"/>
          <w:b w:val="0"/>
          <w:sz w:val="18"/>
          <w:szCs w:val="18"/>
        </w:rPr>
      </w:pPr>
    </w:p>
    <w:p w14:paraId="0BB401F6" w14:textId="0B8230C4" w:rsidR="00692D99" w:rsidRDefault="009303ED" w:rsidP="00692D99">
      <w:pPr>
        <w:rPr>
          <w:rFonts w:ascii="Montserrat" w:hAnsi="Montserrat" w:cs="Arial"/>
          <w:i/>
          <w:sz w:val="18"/>
          <w:szCs w:val="18"/>
        </w:rPr>
      </w:pPr>
      <w:r w:rsidRPr="009303ED">
        <w:rPr>
          <w:rFonts w:ascii="Montserrat" w:hAnsi="Montserrat" w:cs="Arial"/>
          <w:i/>
          <w:sz w:val="18"/>
          <w:szCs w:val="18"/>
        </w:rPr>
        <w:t>El licitante adjudicado, deberá firmar un solo contrato que integre las 3 UMAE.</w:t>
      </w:r>
    </w:p>
    <w:p w14:paraId="7FA65424" w14:textId="77777777" w:rsidR="000842D2" w:rsidRPr="009303ED" w:rsidRDefault="000842D2" w:rsidP="00692D99">
      <w:pPr>
        <w:rPr>
          <w:rFonts w:ascii="Montserrat" w:hAnsi="Montserrat"/>
          <w:sz w:val="18"/>
          <w:szCs w:val="18"/>
          <w:lang w:val="es-ES_tradnl"/>
        </w:rPr>
      </w:pPr>
    </w:p>
    <w:p w14:paraId="13BBF437" w14:textId="77777777" w:rsidR="00692D99" w:rsidRPr="00125819"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73" w:name="_Toc70600138"/>
      <w:r w:rsidRPr="00125819">
        <w:rPr>
          <w:rFonts w:ascii="Montserrat" w:hAnsi="Montserrat"/>
          <w:sz w:val="22"/>
          <w:szCs w:val="22"/>
        </w:rPr>
        <w:t>2.6.- Modelo de contrato.</w:t>
      </w:r>
      <w:bookmarkEnd w:id="71"/>
      <w:bookmarkEnd w:id="72"/>
      <w:bookmarkEnd w:id="73"/>
    </w:p>
    <w:p w14:paraId="2C949E26" w14:textId="77777777" w:rsidR="00692D99" w:rsidRPr="006170D5" w:rsidRDefault="00692D99" w:rsidP="00692D99">
      <w:pPr>
        <w:ind w:left="-284" w:right="-284"/>
        <w:jc w:val="both"/>
        <w:rPr>
          <w:rFonts w:ascii="Montserrat" w:hAnsi="Montserrat" w:cs="Arial"/>
          <w:lang w:val="es-ES_tradnl"/>
        </w:rPr>
      </w:pPr>
      <w:bookmarkStart w:id="74" w:name="_Toc367205763"/>
      <w:bookmarkEnd w:id="54"/>
    </w:p>
    <w:p w14:paraId="5C83EC2C" w14:textId="77777777" w:rsidR="00692D99" w:rsidRPr="00125819" w:rsidRDefault="00692D99" w:rsidP="00692D99">
      <w:pPr>
        <w:ind w:left="-284" w:right="-284"/>
        <w:jc w:val="both"/>
        <w:rPr>
          <w:rFonts w:ascii="Montserrat" w:hAnsi="Montserrat" w:cs="Arial"/>
          <w:sz w:val="18"/>
          <w:szCs w:val="18"/>
          <w:lang w:val="es-ES_tradnl"/>
        </w:rPr>
      </w:pPr>
      <w:r w:rsidRPr="00125819">
        <w:rPr>
          <w:rFonts w:ascii="Montserrat" w:hAnsi="Montserrat" w:cs="Arial"/>
          <w:sz w:val="18"/>
          <w:szCs w:val="18"/>
          <w:lang w:val="es-ES_tradnl"/>
        </w:rPr>
        <w:t xml:space="preserve">Se adjunta como </w:t>
      </w:r>
      <w:r w:rsidRPr="00125819">
        <w:rPr>
          <w:rFonts w:ascii="Montserrat" w:hAnsi="Montserrat" w:cs="Arial"/>
          <w:b/>
          <w:sz w:val="18"/>
          <w:szCs w:val="18"/>
          <w:lang w:val="es-ES_tradnl"/>
        </w:rPr>
        <w:t xml:space="preserve">Anexo 14 </w:t>
      </w:r>
      <w:r w:rsidRPr="00125819">
        <w:rPr>
          <w:rFonts w:ascii="Montserrat" w:hAnsi="Montserrat" w:cs="Arial"/>
          <w:sz w:val="18"/>
          <w:szCs w:val="18"/>
          <w:lang w:val="es-ES_tradnl"/>
        </w:rPr>
        <w:t xml:space="preserve">el modelo de contrato específico que será empleado para formalizar los derechos y obligaciones que se deriven de la presente licitación pública nacional electrónica, a los cuales estará obligado el licitante  que resulte adjudicado. </w:t>
      </w:r>
    </w:p>
    <w:p w14:paraId="4C08420E" w14:textId="77777777" w:rsidR="00692D99" w:rsidRPr="00125819" w:rsidRDefault="00692D99" w:rsidP="00692D99">
      <w:pPr>
        <w:ind w:left="-284" w:right="-284"/>
        <w:jc w:val="both"/>
        <w:rPr>
          <w:rFonts w:ascii="Montserrat" w:hAnsi="Montserrat" w:cs="Arial"/>
          <w:sz w:val="18"/>
          <w:szCs w:val="18"/>
          <w:lang w:val="es-ES_tradnl"/>
        </w:rPr>
      </w:pPr>
    </w:p>
    <w:p w14:paraId="73DAE667" w14:textId="77777777" w:rsidR="00692D99" w:rsidRPr="00125819" w:rsidRDefault="00692D99" w:rsidP="00692D99">
      <w:pPr>
        <w:ind w:left="-284" w:right="-284"/>
        <w:jc w:val="both"/>
        <w:rPr>
          <w:rFonts w:ascii="Montserrat" w:hAnsi="Montserrat" w:cs="Arial"/>
          <w:sz w:val="18"/>
          <w:szCs w:val="18"/>
          <w:lang w:val="es-ES_tradnl"/>
        </w:rPr>
      </w:pPr>
      <w:r w:rsidRPr="00125819">
        <w:rPr>
          <w:rFonts w:ascii="Montserrat" w:hAnsi="Montserrat" w:cs="Arial"/>
          <w:sz w:val="18"/>
          <w:szCs w:val="18"/>
          <w:lang w:val="es-ES_tradnl"/>
        </w:rPr>
        <w:t>En caso de discrepancia entre el contenido del contrato y el de la presente convocatoria, prevalecerá lo estipula</w:t>
      </w:r>
      <w:r w:rsidRPr="00125819">
        <w:rPr>
          <w:rFonts w:ascii="Montserrat" w:eastAsia="Apple SD 산돌고딕 Neo 일반체" w:hAnsi="Montserrat" w:cs="Arial"/>
          <w:sz w:val="18"/>
          <w:szCs w:val="18"/>
          <w:lang w:val="es-ES_tradnl"/>
        </w:rPr>
        <w:t>d</w:t>
      </w:r>
      <w:r w:rsidRPr="00125819">
        <w:rPr>
          <w:rFonts w:ascii="Montserrat" w:hAnsi="Montserrat" w:cs="Arial"/>
          <w:sz w:val="18"/>
          <w:szCs w:val="18"/>
          <w:lang w:val="es-ES_tradnl"/>
        </w:rPr>
        <w:t>o en ésta últim</w:t>
      </w:r>
      <w:r w:rsidRPr="00125819">
        <w:rPr>
          <w:rFonts w:ascii="Montserrat" w:eastAsia="Apple SD 산돌고딕 Neo 일반체" w:hAnsi="Montserrat" w:cs="Arial"/>
          <w:sz w:val="18"/>
          <w:szCs w:val="18"/>
          <w:lang w:val="es-ES_tradnl"/>
        </w:rPr>
        <w:t>a</w:t>
      </w:r>
      <w:r w:rsidRPr="00125819">
        <w:rPr>
          <w:rFonts w:ascii="Montserrat" w:hAnsi="Montserrat" w:cs="Arial"/>
          <w:sz w:val="18"/>
          <w:szCs w:val="18"/>
          <w:lang w:val="es-ES_tradnl"/>
        </w:rPr>
        <w:t>.</w:t>
      </w:r>
    </w:p>
    <w:p w14:paraId="2FC5FD06" w14:textId="77777777" w:rsidR="00692D99" w:rsidRPr="00125819" w:rsidRDefault="00692D99" w:rsidP="00692D99">
      <w:pPr>
        <w:ind w:left="-284" w:right="-284"/>
        <w:jc w:val="both"/>
        <w:rPr>
          <w:rFonts w:ascii="Montserrat" w:hAnsi="Montserrat" w:cs="Arial"/>
          <w:sz w:val="18"/>
          <w:szCs w:val="18"/>
          <w:lang w:val="es-ES_tradnl"/>
        </w:rPr>
      </w:pPr>
      <w:r w:rsidRPr="00125819">
        <w:rPr>
          <w:rFonts w:ascii="Montserrat" w:hAnsi="Montserrat" w:cs="Arial"/>
          <w:sz w:val="18"/>
          <w:szCs w:val="18"/>
          <w:lang w:val="es-ES_tradnl"/>
        </w:rPr>
        <w:t xml:space="preserve"> </w:t>
      </w:r>
    </w:p>
    <w:p w14:paraId="59888F8B" w14:textId="4E430DA5" w:rsidR="00692D99" w:rsidRPr="00125819" w:rsidRDefault="00692D99" w:rsidP="00125819">
      <w:pPr>
        <w:pStyle w:val="Ttulo2"/>
        <w:tabs>
          <w:tab w:val="clear" w:pos="0"/>
          <w:tab w:val="clear" w:pos="576"/>
        </w:tabs>
        <w:spacing w:before="0" w:after="0"/>
        <w:ind w:left="-284" w:right="-286" w:firstLine="0"/>
        <w:jc w:val="both"/>
        <w:rPr>
          <w:rFonts w:ascii="Montserrat" w:hAnsi="Montserrat"/>
          <w:sz w:val="22"/>
          <w:szCs w:val="22"/>
        </w:rPr>
      </w:pPr>
      <w:bookmarkStart w:id="75" w:name="_Toc431386009"/>
      <w:bookmarkStart w:id="76" w:name="_Toc431386286"/>
      <w:bookmarkStart w:id="77" w:name="_Toc70600139"/>
      <w:r w:rsidRPr="00125819">
        <w:rPr>
          <w:rFonts w:ascii="Montserrat" w:hAnsi="Montserrat"/>
          <w:sz w:val="22"/>
          <w:szCs w:val="22"/>
        </w:rPr>
        <w:lastRenderedPageBreak/>
        <w:t xml:space="preserve">3.- Forma y términos que regirán los diversos actos de la </w:t>
      </w:r>
      <w:r w:rsidR="00125819">
        <w:rPr>
          <w:rFonts w:ascii="Montserrat" w:hAnsi="Montserrat"/>
          <w:sz w:val="22"/>
          <w:szCs w:val="22"/>
        </w:rPr>
        <w:t>Invitación a cuando menos tres personas</w:t>
      </w:r>
      <w:r w:rsidRPr="00125819">
        <w:rPr>
          <w:rFonts w:ascii="Montserrat" w:hAnsi="Montserrat"/>
          <w:sz w:val="22"/>
          <w:szCs w:val="22"/>
        </w:rPr>
        <w:t xml:space="preserve"> nacional electrónica.</w:t>
      </w:r>
      <w:bookmarkEnd w:id="74"/>
      <w:bookmarkEnd w:id="75"/>
      <w:bookmarkEnd w:id="76"/>
      <w:bookmarkEnd w:id="77"/>
    </w:p>
    <w:p w14:paraId="66F7A275" w14:textId="77777777" w:rsidR="00692D99" w:rsidRPr="00125819" w:rsidRDefault="00692D99" w:rsidP="00125819">
      <w:pPr>
        <w:pStyle w:val="Ttulo2"/>
        <w:tabs>
          <w:tab w:val="clear" w:pos="0"/>
          <w:tab w:val="clear" w:pos="576"/>
        </w:tabs>
        <w:spacing w:before="0" w:after="0"/>
        <w:ind w:left="-284" w:right="-286" w:firstLine="0"/>
        <w:jc w:val="both"/>
        <w:rPr>
          <w:rFonts w:ascii="Montserrat" w:hAnsi="Montserrat"/>
          <w:sz w:val="22"/>
          <w:szCs w:val="22"/>
        </w:rPr>
      </w:pPr>
    </w:p>
    <w:p w14:paraId="45204FF9" w14:textId="77777777" w:rsidR="00692D99" w:rsidRPr="00125819"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78" w:name="_Toc367205764"/>
      <w:bookmarkStart w:id="79" w:name="_Toc431386010"/>
      <w:bookmarkStart w:id="80" w:name="_Toc431386287"/>
      <w:bookmarkStart w:id="81" w:name="_Toc70600140"/>
      <w:r w:rsidRPr="00125819">
        <w:rPr>
          <w:rFonts w:ascii="Montserrat" w:hAnsi="Montserrat"/>
          <w:sz w:val="22"/>
          <w:szCs w:val="22"/>
        </w:rPr>
        <w:t>3.1.- Fecha, hora y lugar para los actos de la licitación pública nacional electrónica.</w:t>
      </w:r>
      <w:bookmarkEnd w:id="78"/>
      <w:bookmarkEnd w:id="79"/>
      <w:bookmarkEnd w:id="80"/>
      <w:bookmarkEnd w:id="81"/>
    </w:p>
    <w:p w14:paraId="03A8EBC3" w14:textId="77777777" w:rsidR="00692D99" w:rsidRDefault="00692D99" w:rsidP="00692D99">
      <w:pPr>
        <w:ind w:right="-284"/>
        <w:rPr>
          <w:rFonts w:ascii="Montserrat" w:hAnsi="Montserrat" w:cs="Arial"/>
          <w:lang w:val="es-ES_tradnl"/>
        </w:rPr>
      </w:pPr>
    </w:p>
    <w:tbl>
      <w:tblPr>
        <w:tblW w:w="10485" w:type="dxa"/>
        <w:jc w:val="center"/>
        <w:tblLayout w:type="fixed"/>
        <w:tblLook w:val="04A0" w:firstRow="1" w:lastRow="0" w:firstColumn="1" w:lastColumn="0" w:noHBand="0" w:noVBand="1"/>
      </w:tblPr>
      <w:tblGrid>
        <w:gridCol w:w="2792"/>
        <w:gridCol w:w="2267"/>
        <w:gridCol w:w="1274"/>
        <w:gridCol w:w="4152"/>
      </w:tblGrid>
      <w:tr w:rsidR="00125819" w14:paraId="2A991098" w14:textId="77777777" w:rsidTr="00125819">
        <w:trPr>
          <w:trHeight w:val="482"/>
          <w:jc w:val="center"/>
        </w:trPr>
        <w:tc>
          <w:tcPr>
            <w:tcW w:w="2792" w:type="dxa"/>
            <w:tcBorders>
              <w:top w:val="single" w:sz="4" w:space="0" w:color="000000"/>
              <w:left w:val="single" w:sz="4" w:space="0" w:color="000000"/>
              <w:bottom w:val="single" w:sz="4" w:space="0" w:color="000000"/>
              <w:right w:val="nil"/>
            </w:tcBorders>
            <w:shd w:val="clear" w:color="auto" w:fill="A6A6A6"/>
            <w:vAlign w:val="center"/>
            <w:hideMark/>
          </w:tcPr>
          <w:p w14:paraId="164FD1BB" w14:textId="77777777" w:rsidR="00125819" w:rsidRDefault="00125819">
            <w:pPr>
              <w:snapToGrid w:val="0"/>
              <w:jc w:val="center"/>
              <w:rPr>
                <w:rFonts w:ascii="Montserrat" w:hAnsi="Montserrat" w:cs="Gisha"/>
                <w:b/>
                <w:sz w:val="18"/>
                <w:szCs w:val="18"/>
              </w:rPr>
            </w:pPr>
            <w:r>
              <w:rPr>
                <w:rFonts w:ascii="Montserrat" w:hAnsi="Montserrat" w:cs="Gisha"/>
                <w:b/>
                <w:sz w:val="18"/>
                <w:szCs w:val="18"/>
              </w:rPr>
              <w:t>EVENTO</w:t>
            </w:r>
          </w:p>
        </w:tc>
        <w:tc>
          <w:tcPr>
            <w:tcW w:w="2267" w:type="dxa"/>
            <w:tcBorders>
              <w:top w:val="single" w:sz="4" w:space="0" w:color="000000"/>
              <w:left w:val="single" w:sz="4" w:space="0" w:color="000000"/>
              <w:bottom w:val="single" w:sz="4" w:space="0" w:color="000000"/>
              <w:right w:val="nil"/>
            </w:tcBorders>
            <w:shd w:val="clear" w:color="auto" w:fill="A6A6A6"/>
            <w:vAlign w:val="center"/>
            <w:hideMark/>
          </w:tcPr>
          <w:p w14:paraId="0F2D9F5F" w14:textId="77777777" w:rsidR="00125819" w:rsidRDefault="00125819">
            <w:pPr>
              <w:jc w:val="center"/>
              <w:rPr>
                <w:rFonts w:ascii="Montserrat" w:hAnsi="Montserrat" w:cs="Gisha"/>
                <w:b/>
                <w:sz w:val="18"/>
                <w:szCs w:val="18"/>
              </w:rPr>
            </w:pPr>
            <w:r>
              <w:rPr>
                <w:rFonts w:ascii="Montserrat" w:hAnsi="Montserrat" w:cs="Gisha"/>
                <w:b/>
                <w:sz w:val="18"/>
                <w:szCs w:val="18"/>
              </w:rPr>
              <w:t>FECHA</w:t>
            </w:r>
          </w:p>
        </w:tc>
        <w:tc>
          <w:tcPr>
            <w:tcW w:w="1274" w:type="dxa"/>
            <w:tcBorders>
              <w:top w:val="single" w:sz="4" w:space="0" w:color="000000"/>
              <w:left w:val="single" w:sz="4" w:space="0" w:color="000000"/>
              <w:bottom w:val="single" w:sz="4" w:space="0" w:color="000000"/>
              <w:right w:val="nil"/>
            </w:tcBorders>
            <w:shd w:val="clear" w:color="auto" w:fill="A6A6A6"/>
            <w:vAlign w:val="center"/>
            <w:hideMark/>
          </w:tcPr>
          <w:p w14:paraId="6447A7F9" w14:textId="77777777" w:rsidR="00125819" w:rsidRDefault="00125819">
            <w:pPr>
              <w:snapToGrid w:val="0"/>
              <w:jc w:val="center"/>
              <w:rPr>
                <w:rFonts w:ascii="Montserrat" w:hAnsi="Montserrat" w:cs="Gisha"/>
                <w:b/>
                <w:sz w:val="18"/>
                <w:szCs w:val="18"/>
                <w:lang w:val="pt-BR"/>
              </w:rPr>
            </w:pPr>
            <w:r>
              <w:rPr>
                <w:rFonts w:ascii="Montserrat" w:hAnsi="Montserrat" w:cs="Gisha"/>
                <w:b/>
                <w:sz w:val="18"/>
                <w:szCs w:val="18"/>
                <w:lang w:val="pt-BR"/>
              </w:rPr>
              <w:t>HORA</w:t>
            </w:r>
          </w:p>
        </w:tc>
        <w:tc>
          <w:tcPr>
            <w:tcW w:w="415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14:paraId="2C03D898" w14:textId="77777777" w:rsidR="00125819" w:rsidRDefault="00125819">
            <w:pPr>
              <w:snapToGrid w:val="0"/>
              <w:jc w:val="center"/>
              <w:rPr>
                <w:rFonts w:ascii="Montserrat" w:hAnsi="Montserrat" w:cs="Gisha"/>
                <w:b/>
                <w:sz w:val="18"/>
                <w:szCs w:val="18"/>
              </w:rPr>
            </w:pPr>
            <w:r>
              <w:rPr>
                <w:rFonts w:ascii="Montserrat" w:hAnsi="Montserrat" w:cs="Gisha"/>
                <w:b/>
                <w:sz w:val="18"/>
                <w:szCs w:val="18"/>
              </w:rPr>
              <w:t xml:space="preserve">LUGAR </w:t>
            </w:r>
          </w:p>
        </w:tc>
      </w:tr>
      <w:tr w:rsidR="00125819" w14:paraId="1D8DA377" w14:textId="77777777" w:rsidTr="00125819">
        <w:trPr>
          <w:jc w:val="center"/>
        </w:trPr>
        <w:tc>
          <w:tcPr>
            <w:tcW w:w="2792" w:type="dxa"/>
            <w:tcBorders>
              <w:top w:val="single" w:sz="4" w:space="0" w:color="000000"/>
              <w:left w:val="single" w:sz="4" w:space="0" w:color="000000"/>
              <w:bottom w:val="single" w:sz="4" w:space="0" w:color="000000"/>
              <w:right w:val="nil"/>
            </w:tcBorders>
            <w:vAlign w:val="center"/>
            <w:hideMark/>
          </w:tcPr>
          <w:p w14:paraId="4D1E54BC" w14:textId="77777777" w:rsidR="00125819" w:rsidRDefault="00125819">
            <w:pPr>
              <w:rPr>
                <w:rFonts w:ascii="Montserrat" w:hAnsi="Montserrat"/>
                <w:sz w:val="18"/>
                <w:szCs w:val="18"/>
              </w:rPr>
            </w:pPr>
            <w:r>
              <w:rPr>
                <w:rFonts w:ascii="Montserrat" w:hAnsi="Montserrat"/>
                <w:sz w:val="18"/>
                <w:szCs w:val="18"/>
              </w:rPr>
              <w:t>ACTO DE PRESENTACIÓN Y APERTURA DE PROPOSICIONES.</w:t>
            </w:r>
          </w:p>
        </w:tc>
        <w:tc>
          <w:tcPr>
            <w:tcW w:w="2267" w:type="dxa"/>
            <w:tcBorders>
              <w:top w:val="single" w:sz="4" w:space="0" w:color="000000"/>
              <w:left w:val="single" w:sz="4" w:space="0" w:color="000000"/>
              <w:bottom w:val="single" w:sz="4" w:space="0" w:color="000000"/>
              <w:right w:val="nil"/>
            </w:tcBorders>
            <w:vAlign w:val="center"/>
            <w:hideMark/>
          </w:tcPr>
          <w:p w14:paraId="1FA58F02" w14:textId="58B0078E" w:rsidR="00125819" w:rsidRDefault="000C4CFF" w:rsidP="00125819">
            <w:pPr>
              <w:jc w:val="center"/>
              <w:rPr>
                <w:rFonts w:ascii="Montserrat" w:hAnsi="Montserrat"/>
                <w:sz w:val="18"/>
                <w:szCs w:val="18"/>
              </w:rPr>
            </w:pPr>
            <w:r>
              <w:rPr>
                <w:rFonts w:ascii="Montserrat" w:hAnsi="Montserrat"/>
                <w:sz w:val="18"/>
                <w:szCs w:val="18"/>
              </w:rPr>
              <w:t>12</w:t>
            </w:r>
            <w:r w:rsidR="00125819">
              <w:rPr>
                <w:rFonts w:ascii="Montserrat" w:hAnsi="Montserrat"/>
                <w:sz w:val="18"/>
                <w:szCs w:val="18"/>
              </w:rPr>
              <w:t xml:space="preserve"> DE ABRIL DE 2022</w:t>
            </w:r>
          </w:p>
        </w:tc>
        <w:tc>
          <w:tcPr>
            <w:tcW w:w="1274" w:type="dxa"/>
            <w:tcBorders>
              <w:top w:val="single" w:sz="4" w:space="0" w:color="000000"/>
              <w:left w:val="single" w:sz="4" w:space="0" w:color="000000"/>
              <w:bottom w:val="single" w:sz="4" w:space="0" w:color="000000"/>
              <w:right w:val="nil"/>
            </w:tcBorders>
            <w:vAlign w:val="center"/>
            <w:hideMark/>
          </w:tcPr>
          <w:p w14:paraId="2D6C09FB" w14:textId="5A928332" w:rsidR="00125819" w:rsidRDefault="000C4CFF">
            <w:pPr>
              <w:rPr>
                <w:rFonts w:ascii="Montserrat" w:hAnsi="Montserrat"/>
                <w:sz w:val="18"/>
                <w:szCs w:val="18"/>
              </w:rPr>
            </w:pPr>
            <w:r>
              <w:rPr>
                <w:rFonts w:ascii="Montserrat" w:hAnsi="Montserrat"/>
                <w:sz w:val="18"/>
                <w:szCs w:val="18"/>
              </w:rPr>
              <w:t>10</w:t>
            </w:r>
            <w:r w:rsidR="00125819">
              <w:rPr>
                <w:rFonts w:ascii="Montserrat" w:hAnsi="Montserrat"/>
                <w:sz w:val="18"/>
                <w:szCs w:val="18"/>
              </w:rPr>
              <w:t>:00 HORAS</w:t>
            </w:r>
          </w:p>
        </w:tc>
        <w:tc>
          <w:tcPr>
            <w:tcW w:w="4152" w:type="dxa"/>
            <w:vMerge w:val="restart"/>
            <w:tcBorders>
              <w:top w:val="single" w:sz="4" w:space="0" w:color="000000"/>
              <w:left w:val="single" w:sz="4" w:space="0" w:color="000000"/>
              <w:bottom w:val="single" w:sz="4" w:space="0" w:color="000000"/>
              <w:right w:val="single" w:sz="4" w:space="0" w:color="000000"/>
            </w:tcBorders>
            <w:vAlign w:val="center"/>
            <w:hideMark/>
          </w:tcPr>
          <w:p w14:paraId="24C7BC40" w14:textId="77777777" w:rsidR="00125819" w:rsidRDefault="00125819">
            <w:pPr>
              <w:jc w:val="both"/>
              <w:rPr>
                <w:rFonts w:ascii="Montserrat" w:hAnsi="Montserrat"/>
                <w:sz w:val="18"/>
                <w:szCs w:val="18"/>
              </w:rPr>
            </w:pPr>
            <w:r>
              <w:rPr>
                <w:rFonts w:ascii="Montserrat" w:hAnsi="Montserrat" w:cs="Arial"/>
                <w:sz w:val="18"/>
                <w:szCs w:val="18"/>
              </w:rPr>
              <w:t>EL ACTO SE REALIZARÁ DE CONFORMIDAD CON LO ESTABLECIDO EN EL ARTÍCULO 26 BIS, FRACCIÓN II DE LA LAASSP, A TRAVÉS DEL SISTEMA ELECTRÓNICO DE COMPRAS GUBERNAMENTALES. COMPRANET.</w:t>
            </w:r>
          </w:p>
        </w:tc>
      </w:tr>
      <w:tr w:rsidR="00125819" w14:paraId="7475854B" w14:textId="77777777" w:rsidTr="00125819">
        <w:trPr>
          <w:jc w:val="center"/>
        </w:trPr>
        <w:tc>
          <w:tcPr>
            <w:tcW w:w="2792" w:type="dxa"/>
            <w:tcBorders>
              <w:top w:val="single" w:sz="4" w:space="0" w:color="000000"/>
              <w:left w:val="single" w:sz="4" w:space="0" w:color="000000"/>
              <w:bottom w:val="single" w:sz="4" w:space="0" w:color="000000"/>
              <w:right w:val="nil"/>
            </w:tcBorders>
            <w:vAlign w:val="center"/>
            <w:hideMark/>
          </w:tcPr>
          <w:p w14:paraId="5DC4D941" w14:textId="77777777" w:rsidR="00125819" w:rsidRDefault="00125819">
            <w:pPr>
              <w:rPr>
                <w:rFonts w:ascii="Montserrat" w:hAnsi="Montserrat"/>
                <w:sz w:val="18"/>
                <w:szCs w:val="18"/>
              </w:rPr>
            </w:pPr>
            <w:r>
              <w:rPr>
                <w:rFonts w:ascii="Montserrat" w:hAnsi="Montserrat"/>
                <w:sz w:val="18"/>
                <w:szCs w:val="18"/>
              </w:rPr>
              <w:t>FALLO</w:t>
            </w:r>
          </w:p>
        </w:tc>
        <w:tc>
          <w:tcPr>
            <w:tcW w:w="2267" w:type="dxa"/>
            <w:tcBorders>
              <w:top w:val="single" w:sz="4" w:space="0" w:color="000000"/>
              <w:left w:val="single" w:sz="4" w:space="0" w:color="000000"/>
              <w:bottom w:val="single" w:sz="4" w:space="0" w:color="000000"/>
              <w:right w:val="nil"/>
            </w:tcBorders>
            <w:vAlign w:val="center"/>
            <w:hideMark/>
          </w:tcPr>
          <w:p w14:paraId="63CF8853" w14:textId="7D4633C1" w:rsidR="00125819" w:rsidRDefault="000C4CFF">
            <w:pPr>
              <w:jc w:val="center"/>
              <w:rPr>
                <w:rFonts w:ascii="Montserrat" w:hAnsi="Montserrat"/>
                <w:sz w:val="18"/>
                <w:szCs w:val="18"/>
              </w:rPr>
            </w:pPr>
            <w:r>
              <w:rPr>
                <w:rFonts w:ascii="Montserrat" w:hAnsi="Montserrat"/>
                <w:sz w:val="18"/>
                <w:szCs w:val="18"/>
              </w:rPr>
              <w:t>13</w:t>
            </w:r>
            <w:r w:rsidR="00125819">
              <w:rPr>
                <w:rFonts w:ascii="Montserrat" w:hAnsi="Montserrat"/>
                <w:sz w:val="18"/>
                <w:szCs w:val="18"/>
              </w:rPr>
              <w:t xml:space="preserve"> DE ABRIL DE 2022</w:t>
            </w:r>
          </w:p>
        </w:tc>
        <w:tc>
          <w:tcPr>
            <w:tcW w:w="1274" w:type="dxa"/>
            <w:tcBorders>
              <w:top w:val="single" w:sz="4" w:space="0" w:color="000000"/>
              <w:left w:val="single" w:sz="4" w:space="0" w:color="000000"/>
              <w:bottom w:val="single" w:sz="4" w:space="0" w:color="000000"/>
              <w:right w:val="nil"/>
            </w:tcBorders>
            <w:vAlign w:val="center"/>
            <w:hideMark/>
          </w:tcPr>
          <w:p w14:paraId="2BADBFB4" w14:textId="6D211331" w:rsidR="00125819" w:rsidRDefault="000C4CFF">
            <w:pPr>
              <w:rPr>
                <w:rFonts w:ascii="Montserrat" w:hAnsi="Montserrat"/>
                <w:sz w:val="18"/>
                <w:szCs w:val="18"/>
              </w:rPr>
            </w:pPr>
            <w:r>
              <w:rPr>
                <w:rFonts w:ascii="Montserrat" w:hAnsi="Montserrat"/>
                <w:sz w:val="18"/>
                <w:szCs w:val="18"/>
              </w:rPr>
              <w:t>10</w:t>
            </w:r>
            <w:r w:rsidR="00125819">
              <w:rPr>
                <w:rFonts w:ascii="Montserrat" w:hAnsi="Montserrat"/>
                <w:sz w:val="18"/>
                <w:szCs w:val="18"/>
              </w:rPr>
              <w:t>:00 HORAS</w:t>
            </w:r>
          </w:p>
        </w:tc>
        <w:tc>
          <w:tcPr>
            <w:tcW w:w="4152" w:type="dxa"/>
            <w:vMerge/>
            <w:tcBorders>
              <w:top w:val="single" w:sz="4" w:space="0" w:color="000000"/>
              <w:left w:val="single" w:sz="4" w:space="0" w:color="000000"/>
              <w:bottom w:val="single" w:sz="4" w:space="0" w:color="000000"/>
              <w:right w:val="single" w:sz="4" w:space="0" w:color="000000"/>
            </w:tcBorders>
            <w:vAlign w:val="center"/>
            <w:hideMark/>
          </w:tcPr>
          <w:p w14:paraId="43A03747" w14:textId="77777777" w:rsidR="00125819" w:rsidRDefault="00125819">
            <w:pPr>
              <w:suppressAutoHyphens w:val="0"/>
              <w:rPr>
                <w:rFonts w:ascii="Montserrat" w:hAnsi="Montserrat"/>
                <w:sz w:val="18"/>
                <w:szCs w:val="18"/>
              </w:rPr>
            </w:pPr>
          </w:p>
        </w:tc>
      </w:tr>
      <w:tr w:rsidR="00125819" w14:paraId="61A3D61D" w14:textId="77777777" w:rsidTr="00125819">
        <w:trPr>
          <w:jc w:val="center"/>
        </w:trPr>
        <w:tc>
          <w:tcPr>
            <w:tcW w:w="2792" w:type="dxa"/>
            <w:tcBorders>
              <w:top w:val="single" w:sz="4" w:space="0" w:color="000000"/>
              <w:left w:val="single" w:sz="4" w:space="0" w:color="000000"/>
              <w:bottom w:val="single" w:sz="4" w:space="0" w:color="000000"/>
              <w:right w:val="nil"/>
            </w:tcBorders>
            <w:vAlign w:val="center"/>
            <w:hideMark/>
          </w:tcPr>
          <w:p w14:paraId="5B877AAA" w14:textId="77777777" w:rsidR="00125819" w:rsidRDefault="00125819">
            <w:pPr>
              <w:rPr>
                <w:rFonts w:ascii="Montserrat" w:hAnsi="Montserrat"/>
                <w:sz w:val="18"/>
                <w:szCs w:val="18"/>
              </w:rPr>
            </w:pPr>
            <w:r>
              <w:rPr>
                <w:rFonts w:ascii="Montserrat" w:hAnsi="Montserrat"/>
                <w:sz w:val="18"/>
                <w:szCs w:val="18"/>
              </w:rPr>
              <w:t>FIRMA DEL CONTRATO</w:t>
            </w:r>
          </w:p>
        </w:tc>
        <w:tc>
          <w:tcPr>
            <w:tcW w:w="2267" w:type="dxa"/>
            <w:tcBorders>
              <w:top w:val="single" w:sz="4" w:space="0" w:color="000000"/>
              <w:left w:val="single" w:sz="4" w:space="0" w:color="000000"/>
              <w:bottom w:val="single" w:sz="4" w:space="0" w:color="000000"/>
              <w:right w:val="nil"/>
            </w:tcBorders>
            <w:vAlign w:val="center"/>
            <w:hideMark/>
          </w:tcPr>
          <w:p w14:paraId="7779C5AA" w14:textId="77777777" w:rsidR="00125819" w:rsidRDefault="00125819">
            <w:pPr>
              <w:rPr>
                <w:rFonts w:ascii="Montserrat" w:hAnsi="Montserrat"/>
                <w:sz w:val="18"/>
                <w:szCs w:val="18"/>
              </w:rPr>
            </w:pPr>
            <w:r>
              <w:rPr>
                <w:rFonts w:ascii="Montserrat" w:hAnsi="Montserrat"/>
                <w:sz w:val="18"/>
                <w:szCs w:val="18"/>
              </w:rPr>
              <w:t>DENTRO DE LOS 15 DÍAS NATURALES SIGUIENTES DE LA NOTIFICACIÓN DEL FALLO</w:t>
            </w:r>
          </w:p>
        </w:tc>
        <w:tc>
          <w:tcPr>
            <w:tcW w:w="1274" w:type="dxa"/>
            <w:tcBorders>
              <w:top w:val="single" w:sz="4" w:space="0" w:color="000000"/>
              <w:left w:val="single" w:sz="4" w:space="0" w:color="000000"/>
              <w:bottom w:val="single" w:sz="4" w:space="0" w:color="000000"/>
              <w:right w:val="nil"/>
            </w:tcBorders>
            <w:vAlign w:val="center"/>
            <w:hideMark/>
          </w:tcPr>
          <w:p w14:paraId="15A0F8E8" w14:textId="77777777" w:rsidR="00125819" w:rsidRDefault="00125819">
            <w:pPr>
              <w:rPr>
                <w:rFonts w:ascii="Montserrat" w:hAnsi="Montserrat"/>
                <w:sz w:val="18"/>
                <w:szCs w:val="18"/>
              </w:rPr>
            </w:pPr>
            <w:r>
              <w:rPr>
                <w:rFonts w:ascii="Montserrat" w:hAnsi="Montserrat"/>
                <w:sz w:val="18"/>
                <w:szCs w:val="18"/>
              </w:rPr>
              <w:t>8:00 A 16:00 HORAS</w:t>
            </w:r>
          </w:p>
        </w:tc>
        <w:tc>
          <w:tcPr>
            <w:tcW w:w="4152" w:type="dxa"/>
            <w:tcBorders>
              <w:top w:val="single" w:sz="4" w:space="0" w:color="000000"/>
              <w:left w:val="single" w:sz="4" w:space="0" w:color="000000"/>
              <w:bottom w:val="single" w:sz="4" w:space="0" w:color="000000"/>
              <w:right w:val="single" w:sz="4" w:space="0" w:color="000000"/>
            </w:tcBorders>
            <w:vAlign w:val="center"/>
            <w:hideMark/>
          </w:tcPr>
          <w:p w14:paraId="5B79905B" w14:textId="77777777" w:rsidR="00125819" w:rsidRDefault="00125819">
            <w:pPr>
              <w:jc w:val="both"/>
              <w:rPr>
                <w:rFonts w:ascii="Montserrat" w:hAnsi="Montserrat"/>
                <w:sz w:val="18"/>
                <w:szCs w:val="18"/>
              </w:rPr>
            </w:pPr>
            <w:r>
              <w:rPr>
                <w:rFonts w:ascii="Montserrat" w:hAnsi="Montserrat" w:cs="Arial"/>
                <w:sz w:val="18"/>
                <w:szCs w:val="18"/>
              </w:rPr>
              <w:t>DE ACUERDO AL FALLO.</w:t>
            </w:r>
          </w:p>
        </w:tc>
      </w:tr>
      <w:tr w:rsidR="00125819" w14:paraId="75B07508" w14:textId="77777777" w:rsidTr="00125819">
        <w:trPr>
          <w:trHeight w:val="403"/>
          <w:jc w:val="center"/>
        </w:trPr>
        <w:tc>
          <w:tcPr>
            <w:tcW w:w="2792" w:type="dxa"/>
            <w:tcBorders>
              <w:top w:val="nil"/>
              <w:left w:val="single" w:sz="4" w:space="0" w:color="000000"/>
              <w:bottom w:val="single" w:sz="4" w:space="0" w:color="000000"/>
              <w:right w:val="nil"/>
            </w:tcBorders>
            <w:vAlign w:val="center"/>
            <w:hideMark/>
          </w:tcPr>
          <w:p w14:paraId="6559F551" w14:textId="77777777" w:rsidR="00125819" w:rsidRDefault="00125819">
            <w:pPr>
              <w:snapToGrid w:val="0"/>
              <w:jc w:val="both"/>
              <w:rPr>
                <w:rFonts w:ascii="Montserrat" w:hAnsi="Montserrat" w:cs="Gisha"/>
                <w:sz w:val="18"/>
                <w:szCs w:val="18"/>
              </w:rPr>
            </w:pPr>
            <w:r>
              <w:rPr>
                <w:rFonts w:ascii="Montserrat" w:hAnsi="Montserrat" w:cs="Gisha"/>
                <w:sz w:val="18"/>
                <w:szCs w:val="18"/>
              </w:rPr>
              <w:t>MEDIO PARA LA PRESENTACIÓN DE LAS PROPOSICIONES</w:t>
            </w:r>
          </w:p>
        </w:tc>
        <w:tc>
          <w:tcPr>
            <w:tcW w:w="7693" w:type="dxa"/>
            <w:gridSpan w:val="3"/>
            <w:tcBorders>
              <w:top w:val="nil"/>
              <w:left w:val="single" w:sz="4" w:space="0" w:color="000000"/>
              <w:bottom w:val="single" w:sz="4" w:space="0" w:color="000000"/>
              <w:right w:val="single" w:sz="4" w:space="0" w:color="000000"/>
            </w:tcBorders>
            <w:vAlign w:val="center"/>
            <w:hideMark/>
          </w:tcPr>
          <w:p w14:paraId="47251C03" w14:textId="77777777" w:rsidR="00125819" w:rsidRDefault="00125819">
            <w:pPr>
              <w:snapToGrid w:val="0"/>
              <w:jc w:val="both"/>
              <w:rPr>
                <w:rFonts w:ascii="Montserrat" w:hAnsi="Montserrat" w:cs="Gisha"/>
                <w:sz w:val="18"/>
                <w:szCs w:val="18"/>
              </w:rPr>
            </w:pPr>
            <w:r>
              <w:rPr>
                <w:rFonts w:ascii="Montserrat" w:eastAsia="MS Mincho" w:hAnsi="Montserrat" w:cs="Gisha"/>
                <w:sz w:val="18"/>
                <w:szCs w:val="18"/>
                <w:lang w:eastAsia="es-MX"/>
              </w:rPr>
              <w:t xml:space="preserve">ELECTRÓNICA (ARTÍCULO 26 BIS FRACCIÓN II, DE LA LAASSP),  PARA LA PRESENTE LICITACIÓN </w:t>
            </w:r>
            <w:r>
              <w:rPr>
                <w:rFonts w:ascii="Montserrat" w:eastAsia="MS Mincho" w:hAnsi="Montserrat" w:cs="Gisha"/>
                <w:b/>
                <w:sz w:val="18"/>
                <w:szCs w:val="18"/>
                <w:lang w:eastAsia="es-MX"/>
              </w:rPr>
              <w:t>NO SE RECIBIRÁN PROPOSICIONES A TRAVÉS DE SERVICIO POSTAL O MENSAJERÍA.</w:t>
            </w:r>
          </w:p>
        </w:tc>
      </w:tr>
    </w:tbl>
    <w:p w14:paraId="5A4C4875" w14:textId="77777777" w:rsidR="00125819" w:rsidRPr="00125819" w:rsidRDefault="00125819" w:rsidP="00692D99">
      <w:pPr>
        <w:ind w:right="-284"/>
        <w:rPr>
          <w:rFonts w:ascii="Montserrat" w:hAnsi="Montserrat" w:cs="Arial"/>
          <w:lang w:val="es-MX"/>
        </w:rPr>
      </w:pPr>
    </w:p>
    <w:p w14:paraId="128C9FA6" w14:textId="66F1286C" w:rsidR="00125819" w:rsidRPr="00125819" w:rsidRDefault="00125819" w:rsidP="00125819">
      <w:pPr>
        <w:pStyle w:val="Ttulo2"/>
        <w:tabs>
          <w:tab w:val="clear" w:pos="0"/>
          <w:tab w:val="clear" w:pos="576"/>
        </w:tabs>
        <w:spacing w:before="0" w:after="0"/>
        <w:ind w:left="-284" w:right="-286" w:firstLine="0"/>
        <w:jc w:val="both"/>
        <w:rPr>
          <w:rFonts w:ascii="Montserrat" w:hAnsi="Montserrat"/>
          <w:sz w:val="22"/>
          <w:szCs w:val="22"/>
        </w:rPr>
      </w:pPr>
      <w:bookmarkStart w:id="82" w:name="_Toc70600141"/>
      <w:bookmarkStart w:id="83" w:name="_Toc431386011"/>
      <w:bookmarkStart w:id="84" w:name="_Toc431386288"/>
      <w:r w:rsidRPr="00125819">
        <w:rPr>
          <w:rFonts w:ascii="Montserrat" w:hAnsi="Montserrat"/>
          <w:sz w:val="22"/>
          <w:szCs w:val="22"/>
        </w:rPr>
        <w:t>J</w:t>
      </w:r>
      <w:r>
        <w:rPr>
          <w:rFonts w:ascii="Montserrat" w:hAnsi="Montserrat"/>
          <w:sz w:val="22"/>
          <w:szCs w:val="22"/>
        </w:rPr>
        <w:t>unta</w:t>
      </w:r>
      <w:r w:rsidRPr="00125819">
        <w:rPr>
          <w:rFonts w:ascii="Montserrat" w:hAnsi="Montserrat"/>
          <w:sz w:val="22"/>
          <w:szCs w:val="22"/>
        </w:rPr>
        <w:t xml:space="preserve"> </w:t>
      </w:r>
      <w:r>
        <w:rPr>
          <w:rFonts w:ascii="Montserrat" w:hAnsi="Montserrat"/>
          <w:sz w:val="22"/>
          <w:szCs w:val="22"/>
        </w:rPr>
        <w:t>de</w:t>
      </w:r>
      <w:r w:rsidRPr="00125819">
        <w:rPr>
          <w:rFonts w:ascii="Montserrat" w:hAnsi="Montserrat"/>
          <w:sz w:val="22"/>
          <w:szCs w:val="22"/>
        </w:rPr>
        <w:t xml:space="preserve"> Aclaraciones</w:t>
      </w:r>
    </w:p>
    <w:p w14:paraId="76E2FFBD" w14:textId="38398ABF" w:rsidR="00125819" w:rsidRDefault="00125819" w:rsidP="00125819">
      <w:pPr>
        <w:pStyle w:val="Ttulo2"/>
        <w:numPr>
          <w:ilvl w:val="0"/>
          <w:numId w:val="0"/>
        </w:numPr>
        <w:jc w:val="both"/>
        <w:rPr>
          <w:rFonts w:ascii="Montserrat" w:eastAsiaTheme="minorHAnsi" w:hAnsi="Montserrat"/>
          <w:b w:val="0"/>
          <w:i w:val="0"/>
          <w:sz w:val="18"/>
          <w:szCs w:val="18"/>
          <w:lang w:val="es-ES_tradnl" w:eastAsia="en-US"/>
        </w:rPr>
      </w:pPr>
      <w:r w:rsidRPr="00125819">
        <w:rPr>
          <w:rFonts w:ascii="Montserrat" w:eastAsiaTheme="minorHAnsi" w:hAnsi="Montserrat"/>
          <w:b w:val="0"/>
          <w:i w:val="0"/>
          <w:sz w:val="18"/>
          <w:szCs w:val="18"/>
          <w:lang w:val="es-ES_tradnl" w:eastAsia="en-US"/>
        </w:rPr>
        <w:t>De confo</w:t>
      </w:r>
      <w:r>
        <w:rPr>
          <w:rFonts w:ascii="Montserrat" w:eastAsiaTheme="minorHAnsi" w:hAnsi="Montserrat"/>
          <w:b w:val="0"/>
          <w:i w:val="0"/>
          <w:sz w:val="18"/>
          <w:szCs w:val="18"/>
          <w:lang w:val="es-ES_tradnl" w:eastAsia="en-US"/>
        </w:rPr>
        <w:t>r</w:t>
      </w:r>
      <w:r w:rsidRPr="00125819">
        <w:rPr>
          <w:rFonts w:ascii="Montserrat" w:eastAsiaTheme="minorHAnsi" w:hAnsi="Montserrat"/>
          <w:b w:val="0"/>
          <w:i w:val="0"/>
          <w:sz w:val="18"/>
          <w:szCs w:val="18"/>
          <w:lang w:val="es-ES_tradnl" w:eastAsia="en-US"/>
        </w:rPr>
        <w:t xml:space="preserve">midad con lo establecido en el artículo 43 fracción v y 77 de su reglamento, esta convocante opta por no realizar junta de aclaraciones, asimismo los licitantes podrán realizar alguna aclaración respectiva, de la presente convocatoria y cuya respuesta se informara mediante correo electrónico al resto de los invitados, el correo en el cual se entablara la comunicación será: </w:t>
      </w:r>
      <w:r w:rsidRPr="00125819">
        <w:rPr>
          <w:rFonts w:ascii="Montserrat" w:eastAsiaTheme="minorHAnsi" w:hAnsi="Montserrat"/>
          <w:sz w:val="18"/>
          <w:szCs w:val="18"/>
          <w:lang w:val="es-ES_tradnl" w:eastAsia="en-US"/>
        </w:rPr>
        <w:t>gabriel.hidalgo@imss.gob.mx</w:t>
      </w:r>
      <w:r w:rsidRPr="00125819">
        <w:rPr>
          <w:rFonts w:ascii="Montserrat" w:eastAsiaTheme="minorHAnsi" w:hAnsi="Montserrat"/>
          <w:b w:val="0"/>
          <w:i w:val="0"/>
          <w:sz w:val="18"/>
          <w:szCs w:val="18"/>
          <w:lang w:val="es-ES_tradnl" w:eastAsia="en-US"/>
        </w:rPr>
        <w:t>, dos días hábiles antes de la apertura de proposiciones.</w:t>
      </w:r>
    </w:p>
    <w:p w14:paraId="6A0A67FF" w14:textId="77777777" w:rsidR="00125819" w:rsidRPr="00125819" w:rsidRDefault="00125819" w:rsidP="00125819">
      <w:pPr>
        <w:rPr>
          <w:rFonts w:eastAsiaTheme="minorHAnsi"/>
          <w:lang w:val="es-ES_tradnl" w:eastAsia="en-US"/>
        </w:rPr>
      </w:pPr>
    </w:p>
    <w:p w14:paraId="244E1596" w14:textId="7D79E24E" w:rsidR="00692D99" w:rsidRPr="00125819" w:rsidRDefault="00692D99" w:rsidP="00125819">
      <w:pPr>
        <w:pStyle w:val="Ttulo2"/>
        <w:tabs>
          <w:tab w:val="clear" w:pos="0"/>
          <w:tab w:val="clear" w:pos="576"/>
        </w:tabs>
        <w:spacing w:before="0" w:after="0"/>
        <w:ind w:left="-284" w:right="-286" w:firstLine="0"/>
        <w:jc w:val="both"/>
        <w:rPr>
          <w:rFonts w:ascii="Montserrat" w:hAnsi="Montserrat"/>
          <w:sz w:val="22"/>
          <w:szCs w:val="22"/>
        </w:rPr>
      </w:pPr>
      <w:r w:rsidRPr="00125819">
        <w:rPr>
          <w:rFonts w:ascii="Montserrat" w:hAnsi="Montserrat"/>
          <w:sz w:val="22"/>
          <w:szCs w:val="22"/>
        </w:rPr>
        <w:t>3.2.- Recepción de proposiciones.</w:t>
      </w:r>
      <w:bookmarkEnd w:id="82"/>
    </w:p>
    <w:p w14:paraId="629EE2E6" w14:textId="77777777" w:rsidR="00692D99" w:rsidRPr="006170D5" w:rsidRDefault="00692D99" w:rsidP="00692D99">
      <w:pPr>
        <w:ind w:left="-284" w:right="-284"/>
        <w:jc w:val="both"/>
        <w:rPr>
          <w:rFonts w:ascii="Montserrat" w:hAnsi="Montserrat" w:cs="Arial"/>
          <w:lang w:val="es-ES_tradnl"/>
        </w:rPr>
      </w:pPr>
    </w:p>
    <w:p w14:paraId="04736F5E" w14:textId="1B4A26F4" w:rsidR="00692D99" w:rsidRPr="00125819" w:rsidRDefault="00692D99" w:rsidP="00692D99">
      <w:pPr>
        <w:ind w:left="-142" w:right="-284"/>
        <w:jc w:val="both"/>
        <w:rPr>
          <w:rFonts w:ascii="Montserrat" w:hAnsi="Montserrat" w:cs="Arial"/>
          <w:sz w:val="18"/>
          <w:szCs w:val="18"/>
          <w:lang w:val="es-ES_tradnl"/>
        </w:rPr>
      </w:pPr>
      <w:r w:rsidRPr="00125819">
        <w:rPr>
          <w:rFonts w:ascii="Montserrat" w:hAnsi="Montserrat" w:cs="Arial"/>
          <w:sz w:val="18"/>
          <w:szCs w:val="18"/>
          <w:lang w:val="es-ES_tradnl"/>
        </w:rPr>
        <w:t xml:space="preserve">La presentación y apertura de proposiciones se llevará a cabo en términos de los artículos 34 primer párrafo y 35 de la LAASSP, 47, 48, 49 </w:t>
      </w:r>
      <w:proofErr w:type="gramStart"/>
      <w:r w:rsidRPr="00125819">
        <w:rPr>
          <w:rFonts w:ascii="Montserrat" w:hAnsi="Montserrat" w:cs="Arial"/>
          <w:sz w:val="18"/>
          <w:szCs w:val="18"/>
          <w:lang w:val="es-ES_tradnl"/>
        </w:rPr>
        <w:t>segundo</w:t>
      </w:r>
      <w:proofErr w:type="gramEnd"/>
      <w:r w:rsidRPr="00125819">
        <w:rPr>
          <w:rFonts w:ascii="Montserrat" w:hAnsi="Montserrat" w:cs="Arial"/>
          <w:sz w:val="18"/>
          <w:szCs w:val="18"/>
          <w:lang w:val="es-ES_tradnl"/>
        </w:rPr>
        <w:t xml:space="preserve"> párrafo y 50 del RLAASSP, para lo cual podrán hacer uso de los formatos previstos en el numeral 8</w:t>
      </w:r>
      <w:r w:rsidR="00DE750C">
        <w:rPr>
          <w:rFonts w:ascii="Montserrat" w:hAnsi="Montserrat" w:cs="Arial"/>
          <w:sz w:val="18"/>
          <w:szCs w:val="18"/>
          <w:lang w:val="es-ES_tradnl"/>
        </w:rPr>
        <w:t xml:space="preserve"> </w:t>
      </w:r>
      <w:r w:rsidRPr="00125819">
        <w:rPr>
          <w:rFonts w:ascii="Montserrat" w:hAnsi="Montserrat" w:cs="Arial"/>
          <w:sz w:val="18"/>
          <w:szCs w:val="18"/>
          <w:lang w:val="es-ES_tradnl"/>
        </w:rPr>
        <w:t xml:space="preserve"> de la presente convocatoria.</w:t>
      </w:r>
    </w:p>
    <w:p w14:paraId="5B842C82" w14:textId="77777777" w:rsidR="00692D99" w:rsidRPr="00125819" w:rsidRDefault="00692D99" w:rsidP="00692D99">
      <w:pPr>
        <w:ind w:left="-284" w:right="-284"/>
        <w:jc w:val="both"/>
        <w:rPr>
          <w:rFonts w:ascii="Montserrat" w:hAnsi="Montserrat" w:cs="Arial"/>
          <w:sz w:val="18"/>
          <w:szCs w:val="18"/>
          <w:lang w:val="es-ES_tradnl"/>
        </w:rPr>
      </w:pPr>
    </w:p>
    <w:p w14:paraId="78AC5C60" w14:textId="77777777" w:rsidR="00692D99" w:rsidRPr="00125819" w:rsidRDefault="00692D99" w:rsidP="00692D99">
      <w:pPr>
        <w:ind w:left="-142" w:right="-284"/>
        <w:jc w:val="both"/>
        <w:rPr>
          <w:rFonts w:ascii="Montserrat" w:hAnsi="Montserrat"/>
          <w:sz w:val="18"/>
          <w:szCs w:val="18"/>
          <w:lang w:val="es-ES_tradnl"/>
        </w:rPr>
      </w:pPr>
      <w:r w:rsidRPr="00125819">
        <w:rPr>
          <w:rFonts w:ascii="Montserrat" w:hAnsi="Montserrat"/>
          <w:sz w:val="18"/>
          <w:szCs w:val="18"/>
          <w:lang w:val="es-ES_tradnl"/>
        </w:rPr>
        <w:t>Sólo serán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14:paraId="0760D753" w14:textId="77777777" w:rsidR="00692D99" w:rsidRPr="00125819" w:rsidRDefault="00692D99" w:rsidP="00692D99">
      <w:pPr>
        <w:ind w:left="-284" w:right="-284"/>
        <w:jc w:val="both"/>
        <w:rPr>
          <w:rFonts w:ascii="Montserrat" w:hAnsi="Montserrat"/>
          <w:sz w:val="18"/>
          <w:szCs w:val="18"/>
          <w:lang w:val="es-ES_tradnl"/>
        </w:rPr>
      </w:pPr>
    </w:p>
    <w:p w14:paraId="4037F199" w14:textId="77777777" w:rsidR="00692D99" w:rsidRPr="00125819" w:rsidRDefault="00692D99" w:rsidP="00692D99">
      <w:pPr>
        <w:ind w:left="-142" w:right="-284"/>
        <w:jc w:val="both"/>
        <w:rPr>
          <w:rFonts w:ascii="Montserrat" w:hAnsi="Montserrat"/>
          <w:sz w:val="18"/>
          <w:szCs w:val="18"/>
          <w:lang w:val="es-ES_tradnl"/>
        </w:rPr>
      </w:pPr>
      <w:r w:rsidRPr="00125819">
        <w:rPr>
          <w:rFonts w:ascii="Montserrat" w:hAnsi="Montserrat"/>
          <w:sz w:val="18"/>
          <w:szCs w:val="18"/>
          <w:lang w:val="es-ES_tradnl"/>
        </w:rPr>
        <w:t>La dependencia tendrá como no presentada la proposición del licitante, cuando el archivo electrónico enviado a través de CompraNet no pueda abrirse por tener algún virus informático o por cualquier causa ajena a la misma.</w:t>
      </w:r>
    </w:p>
    <w:p w14:paraId="3D3C5519" w14:textId="77777777" w:rsidR="00692D99" w:rsidRPr="00125819" w:rsidRDefault="00692D99" w:rsidP="00692D99">
      <w:pPr>
        <w:ind w:left="-142" w:right="-284"/>
        <w:jc w:val="both"/>
        <w:rPr>
          <w:rFonts w:ascii="Montserrat" w:hAnsi="Montserrat"/>
          <w:sz w:val="18"/>
          <w:szCs w:val="18"/>
          <w:lang w:val="es-ES_tradnl"/>
        </w:rPr>
      </w:pPr>
    </w:p>
    <w:p w14:paraId="4E9963BE" w14:textId="77777777" w:rsidR="00692D99" w:rsidRPr="00125819" w:rsidRDefault="00692D99" w:rsidP="00692D99">
      <w:pPr>
        <w:ind w:left="-142" w:right="-284"/>
        <w:jc w:val="both"/>
        <w:rPr>
          <w:rFonts w:ascii="Montserrat" w:hAnsi="Montserrat"/>
          <w:sz w:val="18"/>
          <w:szCs w:val="18"/>
          <w:lang w:val="es-ES_tradnl"/>
        </w:rPr>
      </w:pPr>
      <w:r w:rsidRPr="00125819">
        <w:rPr>
          <w:rFonts w:ascii="Montserrat" w:hAnsi="Montserrat"/>
          <w:sz w:val="18"/>
          <w:szCs w:val="18"/>
          <w:lang w:val="es-ES_tradnl"/>
        </w:rPr>
        <w:t>Una vez alcanzada la fecha y hora de inicio del evento de apertura de proposiciones, el licitante no podrá enviar su proposición o modificación de la misma.</w:t>
      </w:r>
    </w:p>
    <w:p w14:paraId="6D944AAF" w14:textId="77777777" w:rsidR="00692D99" w:rsidRPr="00125819" w:rsidRDefault="00692D99" w:rsidP="00692D99">
      <w:pPr>
        <w:ind w:left="-142" w:right="-284"/>
        <w:jc w:val="both"/>
        <w:rPr>
          <w:rFonts w:ascii="Montserrat" w:hAnsi="Montserrat"/>
          <w:sz w:val="18"/>
          <w:szCs w:val="18"/>
          <w:lang w:val="es-ES_tradnl"/>
        </w:rPr>
      </w:pPr>
    </w:p>
    <w:p w14:paraId="6D021388" w14:textId="77777777" w:rsidR="00692D99" w:rsidRDefault="00692D99" w:rsidP="00692D99">
      <w:pPr>
        <w:ind w:left="-142" w:right="-284"/>
        <w:jc w:val="both"/>
        <w:rPr>
          <w:rFonts w:ascii="Montserrat" w:hAnsi="Montserrat"/>
        </w:rPr>
      </w:pPr>
      <w:r w:rsidRPr="00125819">
        <w:rPr>
          <w:rFonts w:ascii="Montserrat" w:hAnsi="Montserrat"/>
          <w:sz w:val="18"/>
          <w:szCs w:val="18"/>
          <w:lang w:val="es-ES_tradnl"/>
        </w:rPr>
        <w:t>Una vez recibidas las proposiciones en la fecha, hora y lugar establecidos, éstas no podrán retirarse o dejarse sin efecto, por lo que deberán considerarse vigentes dentro del procedimiento de contratación hasta su conclusión</w:t>
      </w:r>
      <w:r w:rsidRPr="006170D5">
        <w:rPr>
          <w:rFonts w:ascii="Montserrat" w:hAnsi="Montserrat"/>
        </w:rPr>
        <w:t>.</w:t>
      </w:r>
      <w:bookmarkStart w:id="85" w:name="_Toc431386012"/>
      <w:bookmarkStart w:id="86" w:name="_Toc431386289"/>
      <w:bookmarkEnd w:id="83"/>
      <w:bookmarkEnd w:id="84"/>
    </w:p>
    <w:p w14:paraId="03B44145" w14:textId="77777777" w:rsidR="00692D99" w:rsidRPr="00125819" w:rsidRDefault="00692D99" w:rsidP="00692D99">
      <w:pPr>
        <w:ind w:left="-142" w:right="-284"/>
        <w:jc w:val="both"/>
        <w:rPr>
          <w:rFonts w:ascii="Montserrat" w:hAnsi="Montserrat"/>
          <w:sz w:val="22"/>
          <w:szCs w:val="22"/>
        </w:rPr>
      </w:pPr>
    </w:p>
    <w:p w14:paraId="3538A718" w14:textId="77777777" w:rsidR="00692D99" w:rsidRPr="00125819"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87" w:name="_Toc70600142"/>
      <w:r w:rsidRPr="00125819">
        <w:rPr>
          <w:rFonts w:ascii="Montserrat" w:hAnsi="Montserrat"/>
          <w:sz w:val="22"/>
          <w:szCs w:val="22"/>
        </w:rPr>
        <w:t xml:space="preserve">3.2.1.- </w:t>
      </w:r>
      <w:bookmarkStart w:id="88" w:name="_Toc424735333"/>
      <w:r w:rsidRPr="00125819">
        <w:rPr>
          <w:rStyle w:val="Ttulo3Car"/>
          <w:rFonts w:ascii="Montserrat" w:eastAsiaTheme="minorHAnsi" w:hAnsi="Montserrat"/>
          <w:sz w:val="22"/>
          <w:szCs w:val="22"/>
        </w:rPr>
        <w:t>Proposiciones</w:t>
      </w:r>
      <w:r w:rsidRPr="00125819">
        <w:rPr>
          <w:rFonts w:ascii="Montserrat" w:hAnsi="Montserrat"/>
          <w:sz w:val="22"/>
          <w:szCs w:val="22"/>
        </w:rPr>
        <w:t xml:space="preserve"> conjuntas</w:t>
      </w:r>
      <w:bookmarkEnd w:id="88"/>
      <w:r w:rsidRPr="00125819">
        <w:rPr>
          <w:rFonts w:ascii="Montserrat" w:hAnsi="Montserrat"/>
          <w:sz w:val="22"/>
          <w:szCs w:val="22"/>
        </w:rPr>
        <w:t>.</w:t>
      </w:r>
      <w:bookmarkEnd w:id="85"/>
      <w:bookmarkEnd w:id="86"/>
      <w:bookmarkEnd w:id="87"/>
      <w:r w:rsidRPr="00125819">
        <w:rPr>
          <w:rFonts w:ascii="Montserrat" w:hAnsi="Montserrat"/>
          <w:sz w:val="22"/>
          <w:szCs w:val="22"/>
        </w:rPr>
        <w:t xml:space="preserve"> </w:t>
      </w:r>
    </w:p>
    <w:p w14:paraId="596F11F1" w14:textId="77777777" w:rsidR="00692D99" w:rsidRPr="006170D5" w:rsidRDefault="00692D99" w:rsidP="00692D99">
      <w:pPr>
        <w:ind w:left="-284" w:right="-1"/>
        <w:jc w:val="both"/>
        <w:rPr>
          <w:rFonts w:ascii="Montserrat" w:hAnsi="Montserrat" w:cs="Arial"/>
          <w:lang w:eastAsia="es-ES"/>
        </w:rPr>
      </w:pPr>
    </w:p>
    <w:p w14:paraId="15103CAB" w14:textId="68B456F9" w:rsidR="00692D99" w:rsidRPr="00125819" w:rsidRDefault="00692D99" w:rsidP="00692D99">
      <w:pPr>
        <w:ind w:left="-284" w:right="-1"/>
        <w:jc w:val="both"/>
        <w:rPr>
          <w:rFonts w:ascii="Montserrat" w:hAnsi="Montserrat" w:cs="Arial"/>
          <w:sz w:val="18"/>
          <w:szCs w:val="18"/>
          <w:lang w:eastAsia="es-ES"/>
        </w:rPr>
      </w:pPr>
      <w:r w:rsidRPr="00125819">
        <w:rPr>
          <w:rFonts w:ascii="Montserrat" w:hAnsi="Montserrat" w:cs="Arial"/>
          <w:sz w:val="18"/>
          <w:szCs w:val="18"/>
          <w:lang w:eastAsia="es-ES"/>
        </w:rPr>
        <w:lastRenderedPageBreak/>
        <w:t xml:space="preserve">Conforme al artículo 34 de la LAASSP, los interesados podrán presentar propuestas conjuntas, siempre y cuando éstas cumplan con lo establecido en los artículos 44 y 48 </w:t>
      </w:r>
      <w:r w:rsidR="00125819" w:rsidRPr="00125819">
        <w:rPr>
          <w:rFonts w:ascii="Montserrat" w:hAnsi="Montserrat" w:cs="Arial"/>
          <w:sz w:val="18"/>
          <w:szCs w:val="18"/>
          <w:lang w:eastAsia="es-ES"/>
        </w:rPr>
        <w:t>fracciones</w:t>
      </w:r>
      <w:r w:rsidRPr="00125819">
        <w:rPr>
          <w:rFonts w:ascii="Montserrat" w:hAnsi="Montserrat" w:cs="Arial"/>
          <w:sz w:val="18"/>
          <w:szCs w:val="18"/>
          <w:lang w:eastAsia="es-ES"/>
        </w:rPr>
        <w:t xml:space="preserve"> VIII del Reglamento de la LAASSP.</w:t>
      </w:r>
    </w:p>
    <w:p w14:paraId="2AF4381A" w14:textId="77777777" w:rsidR="00692D99" w:rsidRPr="00125819" w:rsidRDefault="00692D99" w:rsidP="00692D99">
      <w:pPr>
        <w:ind w:left="-284" w:right="-1"/>
        <w:jc w:val="both"/>
        <w:rPr>
          <w:rFonts w:ascii="Montserrat" w:hAnsi="Montserrat" w:cs="Arial"/>
          <w:sz w:val="18"/>
          <w:szCs w:val="18"/>
          <w:lang w:eastAsia="es-ES"/>
        </w:rPr>
      </w:pPr>
    </w:p>
    <w:p w14:paraId="7618F7F6" w14:textId="77777777" w:rsidR="00692D99" w:rsidRPr="00125819" w:rsidRDefault="00692D99" w:rsidP="00692D99">
      <w:pPr>
        <w:ind w:left="-284" w:right="-1"/>
        <w:jc w:val="both"/>
        <w:rPr>
          <w:rFonts w:ascii="Montserrat" w:hAnsi="Montserrat" w:cs="Arial"/>
          <w:sz w:val="18"/>
          <w:szCs w:val="18"/>
          <w:lang w:eastAsia="es-ES"/>
        </w:rPr>
      </w:pPr>
      <w:r w:rsidRPr="00125819">
        <w:rPr>
          <w:rFonts w:ascii="Montserrat" w:hAnsi="Montserrat" w:cs="Arial"/>
          <w:sz w:val="18"/>
          <w:szCs w:val="18"/>
          <w:lang w:eastAsia="es-ES"/>
        </w:rPr>
        <w:t>Las personas interesadas podrán agruparse para presentar una propuesta, para tal efecto deberán cubrir los siguientes requisitos.</w:t>
      </w:r>
    </w:p>
    <w:p w14:paraId="36ED9340" w14:textId="77777777" w:rsidR="00692D99" w:rsidRPr="00125819" w:rsidRDefault="00692D99" w:rsidP="00692D99">
      <w:pPr>
        <w:ind w:left="-284" w:right="-1"/>
        <w:jc w:val="both"/>
        <w:rPr>
          <w:rFonts w:ascii="Montserrat" w:hAnsi="Montserrat" w:cs="Arial"/>
          <w:sz w:val="18"/>
          <w:szCs w:val="18"/>
          <w:lang w:eastAsia="es-ES"/>
        </w:rPr>
      </w:pPr>
    </w:p>
    <w:p w14:paraId="5336D3E4" w14:textId="77777777" w:rsidR="00692D99" w:rsidRPr="00125819" w:rsidRDefault="00692D99" w:rsidP="00692D99">
      <w:pPr>
        <w:numPr>
          <w:ilvl w:val="0"/>
          <w:numId w:val="53"/>
        </w:numPr>
        <w:suppressAutoHyphens w:val="0"/>
        <w:ind w:right="-1"/>
        <w:jc w:val="both"/>
        <w:rPr>
          <w:rFonts w:ascii="Montserrat" w:hAnsi="Montserrat" w:cs="Arial"/>
          <w:sz w:val="18"/>
          <w:szCs w:val="18"/>
          <w:lang w:eastAsia="es-ES"/>
        </w:rPr>
      </w:pPr>
      <w:r w:rsidRPr="00125819">
        <w:rPr>
          <w:rFonts w:ascii="Montserrat" w:hAnsi="Montserrat" w:cs="Arial"/>
          <w:sz w:val="18"/>
          <w:szCs w:val="18"/>
          <w:lang w:eastAsia="es-ES"/>
        </w:rPr>
        <w:t>Uno de los integrantes podrá presentar el escrito mediante el cual se manifieste el interés en participar en la junta de aclaraciones y en el procedimiento de contratación.</w:t>
      </w:r>
    </w:p>
    <w:p w14:paraId="796BC344" w14:textId="77777777" w:rsidR="00692D99" w:rsidRPr="00125819" w:rsidRDefault="00692D99" w:rsidP="00692D99">
      <w:pPr>
        <w:ind w:left="-426" w:right="-1"/>
        <w:jc w:val="both"/>
        <w:rPr>
          <w:rFonts w:ascii="Montserrat" w:hAnsi="Montserrat" w:cs="Arial"/>
          <w:sz w:val="18"/>
          <w:szCs w:val="18"/>
          <w:lang w:eastAsia="es-ES"/>
        </w:rPr>
      </w:pPr>
    </w:p>
    <w:p w14:paraId="362F080E" w14:textId="77777777" w:rsidR="00692D99" w:rsidRPr="00125819" w:rsidRDefault="00692D99" w:rsidP="00692D99">
      <w:pPr>
        <w:numPr>
          <w:ilvl w:val="0"/>
          <w:numId w:val="53"/>
        </w:numPr>
        <w:suppressAutoHyphens w:val="0"/>
        <w:ind w:right="-1"/>
        <w:jc w:val="both"/>
        <w:rPr>
          <w:rFonts w:ascii="Montserrat" w:hAnsi="Montserrat" w:cs="Arial"/>
          <w:sz w:val="18"/>
          <w:szCs w:val="18"/>
          <w:lang w:eastAsia="es-ES"/>
        </w:rPr>
      </w:pPr>
      <w:r w:rsidRPr="00125819">
        <w:rPr>
          <w:rFonts w:ascii="Montserrat" w:hAnsi="Montserrat" w:cs="Arial"/>
          <w:sz w:val="18"/>
          <w:szCs w:val="18"/>
          <w:lang w:eastAsia="es-ES"/>
        </w:rPr>
        <w:t xml:space="preserve">Los integrantes deberán celebrar en términos de la legislación aplicable un convenio, en el cual se establezcan con precisión los siguientes aspectos, de conformidad con el </w:t>
      </w:r>
      <w:r w:rsidRPr="00125819">
        <w:rPr>
          <w:rFonts w:ascii="Montserrat" w:hAnsi="Montserrat" w:cs="Arial"/>
          <w:b/>
          <w:sz w:val="18"/>
          <w:szCs w:val="18"/>
          <w:lang w:eastAsia="es-ES"/>
        </w:rPr>
        <w:t>Anexo 15,</w:t>
      </w:r>
      <w:r w:rsidRPr="00125819">
        <w:rPr>
          <w:rFonts w:ascii="Montserrat" w:hAnsi="Montserrat" w:cs="Arial"/>
          <w:sz w:val="18"/>
          <w:szCs w:val="18"/>
          <w:lang w:eastAsia="es-ES"/>
        </w:rPr>
        <w:t xml:space="preserve"> de la presente convocatoria:</w:t>
      </w:r>
    </w:p>
    <w:p w14:paraId="4554E0C5" w14:textId="77777777" w:rsidR="00692D99" w:rsidRPr="00125819" w:rsidRDefault="00692D99" w:rsidP="00692D99">
      <w:pPr>
        <w:ind w:left="-426" w:right="-1"/>
        <w:jc w:val="both"/>
        <w:rPr>
          <w:rFonts w:ascii="Montserrat" w:hAnsi="Montserrat" w:cs="Arial"/>
          <w:sz w:val="18"/>
          <w:szCs w:val="18"/>
          <w:lang w:eastAsia="es-ES"/>
        </w:rPr>
      </w:pPr>
    </w:p>
    <w:p w14:paraId="643FBDAE" w14:textId="77777777" w:rsidR="00692D99" w:rsidRPr="00125819" w:rsidRDefault="00692D99" w:rsidP="00692D99">
      <w:pPr>
        <w:numPr>
          <w:ilvl w:val="0"/>
          <w:numId w:val="54"/>
        </w:numPr>
        <w:suppressAutoHyphens w:val="0"/>
        <w:ind w:right="-1"/>
        <w:jc w:val="both"/>
        <w:rPr>
          <w:rFonts w:ascii="Montserrat" w:hAnsi="Montserrat" w:cs="Arial"/>
          <w:sz w:val="18"/>
          <w:szCs w:val="18"/>
          <w:lang w:eastAsia="es-ES"/>
        </w:rPr>
      </w:pPr>
      <w:r w:rsidRPr="00125819">
        <w:rPr>
          <w:rFonts w:ascii="Montserrat" w:hAnsi="Montserrat" w:cs="Arial"/>
          <w:sz w:val="18"/>
          <w:szCs w:val="18"/>
          <w:lang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7C5CAD6D" w14:textId="77777777" w:rsidR="00692D99" w:rsidRPr="00125819" w:rsidRDefault="00692D99" w:rsidP="00692D99">
      <w:pPr>
        <w:ind w:left="-426" w:right="-1"/>
        <w:jc w:val="both"/>
        <w:rPr>
          <w:rFonts w:ascii="Montserrat" w:hAnsi="Montserrat" w:cs="Arial"/>
          <w:sz w:val="18"/>
          <w:szCs w:val="18"/>
          <w:lang w:eastAsia="es-ES"/>
        </w:rPr>
      </w:pPr>
    </w:p>
    <w:p w14:paraId="0A761A0C" w14:textId="77777777" w:rsidR="00692D99" w:rsidRPr="00125819" w:rsidRDefault="00692D99" w:rsidP="00692D99">
      <w:pPr>
        <w:numPr>
          <w:ilvl w:val="0"/>
          <w:numId w:val="54"/>
        </w:numPr>
        <w:suppressAutoHyphens w:val="0"/>
        <w:ind w:right="-1"/>
        <w:jc w:val="both"/>
        <w:rPr>
          <w:rFonts w:ascii="Montserrat" w:hAnsi="Montserrat" w:cs="Arial"/>
          <w:sz w:val="18"/>
          <w:szCs w:val="18"/>
          <w:lang w:eastAsia="es-ES"/>
        </w:rPr>
      </w:pPr>
      <w:r w:rsidRPr="00125819">
        <w:rPr>
          <w:rFonts w:ascii="Montserrat" w:hAnsi="Montserrat" w:cs="Arial"/>
          <w:sz w:val="18"/>
          <w:szCs w:val="18"/>
          <w:lang w:eastAsia="es-ES"/>
        </w:rPr>
        <w:t>Nombre y domicilio de los representantes de cada una de las personas agrupadas, señalando, en su caso, los datos de las escrituras públicas con las que acrediten las facultades de representación,</w:t>
      </w:r>
    </w:p>
    <w:p w14:paraId="6FD2041D" w14:textId="77777777" w:rsidR="00692D99" w:rsidRPr="00125819" w:rsidRDefault="00692D99" w:rsidP="00692D99">
      <w:pPr>
        <w:ind w:left="-426" w:right="-1"/>
        <w:jc w:val="both"/>
        <w:rPr>
          <w:rFonts w:ascii="Montserrat" w:hAnsi="Montserrat" w:cs="Arial"/>
          <w:sz w:val="18"/>
          <w:szCs w:val="18"/>
          <w:lang w:eastAsia="es-ES"/>
        </w:rPr>
      </w:pPr>
    </w:p>
    <w:p w14:paraId="66F4D0DB" w14:textId="77777777" w:rsidR="00692D99" w:rsidRPr="00125819" w:rsidRDefault="00692D99" w:rsidP="00692D99">
      <w:pPr>
        <w:numPr>
          <w:ilvl w:val="0"/>
          <w:numId w:val="54"/>
        </w:numPr>
        <w:suppressAutoHyphens w:val="0"/>
        <w:ind w:right="-1"/>
        <w:jc w:val="both"/>
        <w:rPr>
          <w:rFonts w:ascii="Montserrat" w:hAnsi="Montserrat" w:cs="Arial"/>
          <w:sz w:val="18"/>
          <w:szCs w:val="18"/>
          <w:lang w:eastAsia="es-ES"/>
        </w:rPr>
      </w:pPr>
      <w:r w:rsidRPr="00125819">
        <w:rPr>
          <w:rFonts w:ascii="Montserrat" w:hAnsi="Montserrat" w:cs="Arial"/>
          <w:sz w:val="18"/>
          <w:szCs w:val="18"/>
          <w:lang w:eastAsia="es-ES"/>
        </w:rPr>
        <w:t>Designación de un representante común, otorgándole poder amplio y suficiente, para atender todo lo relacionado con la propuesta y con el procedimiento de licitación pública nacional electrónica.</w:t>
      </w:r>
    </w:p>
    <w:p w14:paraId="58FD595E" w14:textId="77777777" w:rsidR="00692D99" w:rsidRPr="00125819" w:rsidRDefault="00692D99" w:rsidP="00692D99">
      <w:pPr>
        <w:ind w:left="-426" w:right="-1"/>
        <w:jc w:val="both"/>
        <w:rPr>
          <w:rFonts w:ascii="Montserrat" w:hAnsi="Montserrat" w:cs="Arial"/>
          <w:sz w:val="18"/>
          <w:szCs w:val="18"/>
          <w:lang w:eastAsia="es-ES"/>
        </w:rPr>
      </w:pPr>
    </w:p>
    <w:p w14:paraId="0A5A5600" w14:textId="77777777" w:rsidR="00692D99" w:rsidRPr="00125819" w:rsidRDefault="00692D99" w:rsidP="00692D99">
      <w:pPr>
        <w:numPr>
          <w:ilvl w:val="0"/>
          <w:numId w:val="54"/>
        </w:numPr>
        <w:suppressAutoHyphens w:val="0"/>
        <w:ind w:right="-1"/>
        <w:jc w:val="both"/>
        <w:rPr>
          <w:rFonts w:ascii="Montserrat" w:hAnsi="Montserrat" w:cs="Arial"/>
          <w:sz w:val="18"/>
          <w:szCs w:val="18"/>
          <w:lang w:eastAsia="es-ES"/>
        </w:rPr>
      </w:pPr>
      <w:r w:rsidRPr="00125819">
        <w:rPr>
          <w:rFonts w:ascii="Montserrat" w:hAnsi="Montserrat" w:cs="Arial"/>
          <w:sz w:val="18"/>
          <w:szCs w:val="18"/>
          <w:lang w:eastAsia="es-ES"/>
        </w:rPr>
        <w:t>Descripción de las partes objeto del contrato que corresponderá cumplir a cada persona integrante, así como la manera en que se exigirá el cumplimiento de las obligaciones, y</w:t>
      </w:r>
    </w:p>
    <w:p w14:paraId="46A1F23A" w14:textId="77777777" w:rsidR="00692D99" w:rsidRPr="00125819" w:rsidRDefault="00692D99" w:rsidP="00692D99">
      <w:pPr>
        <w:ind w:left="-426" w:right="-1"/>
        <w:jc w:val="both"/>
        <w:rPr>
          <w:rFonts w:ascii="Montserrat" w:hAnsi="Montserrat" w:cs="Arial"/>
          <w:sz w:val="18"/>
          <w:szCs w:val="18"/>
          <w:lang w:eastAsia="es-ES"/>
        </w:rPr>
      </w:pPr>
    </w:p>
    <w:p w14:paraId="4DD665B3" w14:textId="77777777" w:rsidR="00692D99" w:rsidRPr="00125819" w:rsidRDefault="00692D99" w:rsidP="00692D99">
      <w:pPr>
        <w:numPr>
          <w:ilvl w:val="0"/>
          <w:numId w:val="54"/>
        </w:numPr>
        <w:suppressAutoHyphens w:val="0"/>
        <w:ind w:right="-1"/>
        <w:jc w:val="both"/>
        <w:rPr>
          <w:rFonts w:ascii="Montserrat" w:hAnsi="Montserrat" w:cs="Arial"/>
          <w:sz w:val="18"/>
          <w:szCs w:val="18"/>
          <w:lang w:eastAsia="es-ES"/>
        </w:rPr>
      </w:pPr>
      <w:r w:rsidRPr="00125819">
        <w:rPr>
          <w:rFonts w:ascii="Montserrat" w:hAnsi="Montserrat" w:cs="Arial"/>
          <w:sz w:val="18"/>
          <w:szCs w:val="18"/>
          <w:lang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14:paraId="35085A92" w14:textId="77777777" w:rsidR="00692D99" w:rsidRPr="00125819" w:rsidRDefault="00692D99" w:rsidP="00692D99">
      <w:pPr>
        <w:ind w:left="-284" w:right="-1"/>
        <w:jc w:val="both"/>
        <w:rPr>
          <w:rFonts w:ascii="Montserrat" w:hAnsi="Montserrat" w:cs="Arial"/>
          <w:sz w:val="18"/>
          <w:szCs w:val="18"/>
          <w:lang w:eastAsia="es-ES"/>
        </w:rPr>
      </w:pPr>
    </w:p>
    <w:p w14:paraId="1C876503" w14:textId="77777777" w:rsidR="00692D99" w:rsidRPr="00125819" w:rsidRDefault="00692D99" w:rsidP="00692D99">
      <w:pPr>
        <w:ind w:left="-284" w:right="-1"/>
        <w:jc w:val="both"/>
        <w:rPr>
          <w:rFonts w:ascii="Montserrat" w:hAnsi="Montserrat" w:cs="Arial"/>
          <w:sz w:val="18"/>
          <w:szCs w:val="18"/>
          <w:lang w:eastAsia="es-ES"/>
        </w:rPr>
      </w:pPr>
      <w:r w:rsidRPr="00125819">
        <w:rPr>
          <w:rFonts w:ascii="Montserrat" w:hAnsi="Montserrat" w:cs="Arial"/>
          <w:sz w:val="18"/>
          <w:szCs w:val="18"/>
          <w:lang w:eastAsia="es-ES"/>
        </w:rPr>
        <w:t>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w:t>
      </w:r>
    </w:p>
    <w:p w14:paraId="113AF2FE" w14:textId="77777777" w:rsidR="00692D99" w:rsidRPr="00125819" w:rsidRDefault="00692D99" w:rsidP="00692D99">
      <w:pPr>
        <w:ind w:left="-284" w:right="-1"/>
        <w:jc w:val="both"/>
        <w:rPr>
          <w:rFonts w:ascii="Montserrat" w:hAnsi="Montserrat" w:cs="Arial"/>
          <w:sz w:val="18"/>
          <w:szCs w:val="18"/>
          <w:lang w:eastAsia="es-ES"/>
        </w:rPr>
      </w:pPr>
    </w:p>
    <w:p w14:paraId="1D88B804" w14:textId="77777777" w:rsidR="00692D99" w:rsidRPr="00125819" w:rsidRDefault="00692D99" w:rsidP="00692D99">
      <w:pPr>
        <w:ind w:left="-284" w:right="-311"/>
        <w:jc w:val="both"/>
        <w:rPr>
          <w:rFonts w:ascii="Montserrat" w:hAnsi="Montserrat" w:cs="Arial"/>
          <w:sz w:val="18"/>
          <w:szCs w:val="18"/>
          <w:lang w:val="es-ES_tradnl" w:eastAsia="es-ES"/>
        </w:rPr>
      </w:pPr>
      <w:bookmarkStart w:id="89" w:name="_Toc429657619"/>
      <w:bookmarkStart w:id="90" w:name="_Toc429659131"/>
      <w:r w:rsidRPr="00125819">
        <w:rPr>
          <w:rFonts w:ascii="Montserrat" w:hAnsi="Montserrat" w:cs="Arial"/>
          <w:sz w:val="18"/>
          <w:szCs w:val="18"/>
          <w:lang w:eastAsia="es-ES"/>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bookmarkEnd w:id="89"/>
      <w:bookmarkEnd w:id="90"/>
    </w:p>
    <w:p w14:paraId="21083EB5" w14:textId="77777777" w:rsidR="00692D99" w:rsidRPr="00125819" w:rsidRDefault="00692D99" w:rsidP="00692D99">
      <w:pPr>
        <w:ind w:left="-284"/>
        <w:jc w:val="both"/>
        <w:rPr>
          <w:rFonts w:ascii="Montserrat" w:hAnsi="Montserrat" w:cs="Arial"/>
          <w:sz w:val="18"/>
          <w:szCs w:val="18"/>
          <w:lang w:val="es-ES_tradnl" w:eastAsia="es-ES"/>
        </w:rPr>
      </w:pPr>
    </w:p>
    <w:p w14:paraId="5EE5AA00" w14:textId="77777777" w:rsidR="00692D99" w:rsidRPr="00125819"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91" w:name="_Toc70600143"/>
      <w:bookmarkStart w:id="92" w:name="_Toc431386013"/>
      <w:bookmarkStart w:id="93" w:name="_Toc431386290"/>
      <w:r w:rsidRPr="00125819">
        <w:rPr>
          <w:rFonts w:ascii="Montserrat" w:hAnsi="Montserrat"/>
          <w:sz w:val="22"/>
          <w:szCs w:val="22"/>
        </w:rPr>
        <w:t>3.2.2.- Proposición única.</w:t>
      </w:r>
      <w:bookmarkEnd w:id="91"/>
    </w:p>
    <w:p w14:paraId="2BB79DF0" w14:textId="77777777" w:rsidR="00692D99" w:rsidRPr="006170D5" w:rsidRDefault="00692D99" w:rsidP="00692D99">
      <w:pPr>
        <w:ind w:left="-284" w:right="-284"/>
        <w:jc w:val="both"/>
        <w:rPr>
          <w:rFonts w:ascii="Montserrat" w:hAnsi="Montserrat"/>
        </w:rPr>
      </w:pPr>
    </w:p>
    <w:p w14:paraId="3E32D528" w14:textId="2F0B9FE5" w:rsidR="00692D99" w:rsidRPr="00125819" w:rsidRDefault="00692D99" w:rsidP="00692D99">
      <w:pPr>
        <w:ind w:left="-284" w:right="-284"/>
        <w:jc w:val="both"/>
        <w:rPr>
          <w:rFonts w:ascii="Montserrat" w:hAnsi="Montserrat"/>
          <w:sz w:val="18"/>
          <w:szCs w:val="18"/>
        </w:rPr>
      </w:pPr>
      <w:r w:rsidRPr="00125819">
        <w:rPr>
          <w:rFonts w:ascii="Montserrat" w:hAnsi="Montserrat"/>
          <w:sz w:val="18"/>
          <w:szCs w:val="18"/>
        </w:rPr>
        <w:t>Los licitantes sólo podrán presentar una proposición en el presente procedimiento de contratación.</w:t>
      </w:r>
      <w:bookmarkEnd w:id="92"/>
      <w:bookmarkEnd w:id="93"/>
      <w:r w:rsidRPr="00125819">
        <w:rPr>
          <w:rFonts w:ascii="Montserrat" w:hAnsi="Montserrat"/>
          <w:sz w:val="18"/>
          <w:szCs w:val="18"/>
        </w:rPr>
        <w:t xml:space="preserve"> </w:t>
      </w:r>
    </w:p>
    <w:p w14:paraId="3F28389F" w14:textId="77777777" w:rsidR="00692D99" w:rsidRPr="006170D5" w:rsidRDefault="00692D99" w:rsidP="00692D99">
      <w:pPr>
        <w:pStyle w:val="Ttulo2"/>
        <w:tabs>
          <w:tab w:val="clear" w:pos="0"/>
          <w:tab w:val="clear" w:pos="576"/>
        </w:tabs>
        <w:spacing w:before="0" w:after="0"/>
        <w:ind w:left="-284" w:right="-286" w:firstLine="0"/>
        <w:jc w:val="both"/>
        <w:rPr>
          <w:rFonts w:ascii="Montserrat" w:hAnsi="Montserrat"/>
        </w:rPr>
      </w:pPr>
    </w:p>
    <w:p w14:paraId="0511047B" w14:textId="77777777" w:rsidR="00692D99" w:rsidRPr="00125819"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94" w:name="_Toc70600144"/>
      <w:r w:rsidRPr="00125819">
        <w:rPr>
          <w:rFonts w:ascii="Montserrat" w:hAnsi="Montserrat"/>
          <w:sz w:val="22"/>
          <w:szCs w:val="22"/>
        </w:rPr>
        <w:t>3.2.3.- Acreditamiento de existencia legal.</w:t>
      </w:r>
      <w:bookmarkEnd w:id="94"/>
    </w:p>
    <w:p w14:paraId="78E5988E" w14:textId="77777777" w:rsidR="00692D99" w:rsidRPr="006170D5" w:rsidRDefault="00692D99" w:rsidP="00692D99">
      <w:pPr>
        <w:ind w:left="-284" w:right="-284"/>
        <w:jc w:val="both"/>
        <w:rPr>
          <w:rFonts w:ascii="Montserrat" w:hAnsi="Montserrat"/>
        </w:rPr>
      </w:pPr>
    </w:p>
    <w:p w14:paraId="1B1A706E" w14:textId="77777777" w:rsidR="00692D99" w:rsidRPr="00E25140" w:rsidRDefault="00692D99" w:rsidP="00692D99">
      <w:pPr>
        <w:ind w:left="-284" w:right="-284"/>
        <w:jc w:val="both"/>
        <w:rPr>
          <w:rFonts w:ascii="Montserrat" w:hAnsi="Montserrat"/>
          <w:sz w:val="18"/>
          <w:szCs w:val="18"/>
        </w:rPr>
      </w:pPr>
      <w:r w:rsidRPr="00E25140">
        <w:rPr>
          <w:rFonts w:ascii="Montserrat" w:hAnsi="Montserrat"/>
          <w:sz w:val="18"/>
          <w:szCs w:val="18"/>
        </w:rPr>
        <w:t xml:space="preserve">El licitante deberá acreditar su existencia legal y, en su caso, la personalidad jurídica de su representante, en el acto de presentación y apertura de proposiciones, para lo cual podrá hacer uso del </w:t>
      </w:r>
      <w:r w:rsidRPr="00E25140">
        <w:rPr>
          <w:rFonts w:ascii="Montserrat" w:hAnsi="Montserrat"/>
          <w:b/>
          <w:sz w:val="18"/>
          <w:szCs w:val="18"/>
        </w:rPr>
        <w:t>Anexo 3</w:t>
      </w:r>
      <w:r w:rsidRPr="00E25140">
        <w:rPr>
          <w:rFonts w:ascii="Montserrat" w:hAnsi="Montserrat"/>
          <w:sz w:val="18"/>
          <w:szCs w:val="18"/>
        </w:rPr>
        <w:t xml:space="preserve"> de la convocatoria.</w:t>
      </w:r>
    </w:p>
    <w:p w14:paraId="6057F4B7" w14:textId="77777777" w:rsidR="00692D99" w:rsidRPr="00E25140" w:rsidRDefault="00692D99" w:rsidP="00692D99">
      <w:pPr>
        <w:pStyle w:val="Ttulo2"/>
        <w:tabs>
          <w:tab w:val="clear" w:pos="0"/>
          <w:tab w:val="clear" w:pos="576"/>
        </w:tabs>
        <w:spacing w:before="0" w:after="0"/>
        <w:ind w:left="-284" w:right="-286" w:firstLine="0"/>
        <w:jc w:val="both"/>
        <w:rPr>
          <w:rFonts w:ascii="Montserrat" w:hAnsi="Montserrat"/>
          <w:sz w:val="18"/>
          <w:szCs w:val="18"/>
        </w:rPr>
      </w:pPr>
      <w:bookmarkStart w:id="95" w:name="_Toc431386014"/>
      <w:bookmarkStart w:id="96" w:name="_Toc431386291"/>
    </w:p>
    <w:p w14:paraId="2953F8A2" w14:textId="77777777" w:rsidR="00692D99" w:rsidRPr="00E25140"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97" w:name="_Toc70600145"/>
      <w:r w:rsidRPr="00E25140">
        <w:rPr>
          <w:rFonts w:ascii="Montserrat" w:hAnsi="Montserrat"/>
          <w:sz w:val="22"/>
          <w:szCs w:val="22"/>
        </w:rPr>
        <w:t>3.3.- Acto de fallo y firma de contrato.</w:t>
      </w:r>
      <w:bookmarkEnd w:id="95"/>
      <w:bookmarkEnd w:id="96"/>
      <w:bookmarkEnd w:id="97"/>
    </w:p>
    <w:p w14:paraId="157624C3" w14:textId="77777777" w:rsidR="00692D99" w:rsidRPr="006170D5" w:rsidRDefault="00692D99" w:rsidP="00692D99">
      <w:pPr>
        <w:ind w:left="-284" w:right="-284"/>
        <w:jc w:val="both"/>
        <w:rPr>
          <w:rFonts w:ascii="Montserrat" w:hAnsi="Montserrat" w:cs="Arial"/>
          <w:lang w:val="es-ES_tradnl" w:eastAsia="es-ES"/>
        </w:rPr>
      </w:pPr>
    </w:p>
    <w:p w14:paraId="706D125F" w14:textId="77777777" w:rsidR="00692D99" w:rsidRPr="00E25140" w:rsidRDefault="00692D99" w:rsidP="00692D99">
      <w:pPr>
        <w:ind w:left="-284" w:right="-284"/>
        <w:jc w:val="both"/>
        <w:rPr>
          <w:rFonts w:ascii="Montserrat" w:hAnsi="Montserrat" w:cs="Arial"/>
          <w:sz w:val="18"/>
          <w:szCs w:val="18"/>
          <w:lang w:val="es-ES_tradnl"/>
        </w:rPr>
      </w:pPr>
      <w:r w:rsidRPr="00E25140">
        <w:rPr>
          <w:rFonts w:ascii="Montserrat" w:hAnsi="Montserrat" w:cs="Arial"/>
          <w:sz w:val="18"/>
          <w:szCs w:val="18"/>
          <w:lang w:val="es-ES_tradnl" w:eastAsia="es-ES"/>
        </w:rPr>
        <w:t xml:space="preserve">El fallo se emitirá de conformidad con el artículo 37 de la LAASSP y su contenido </w:t>
      </w:r>
      <w:r w:rsidRPr="00E25140">
        <w:rPr>
          <w:rFonts w:ascii="Montserrat" w:hAnsi="Montserrat" w:cs="Arial"/>
          <w:sz w:val="18"/>
          <w:szCs w:val="18"/>
          <w:lang w:val="es-ES_tradnl"/>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en la Calle Durango número 291, Colonia Roma Norte, </w:t>
      </w:r>
      <w:r w:rsidRPr="00E25140">
        <w:rPr>
          <w:rFonts w:ascii="Montserrat" w:hAnsi="Montserrat" w:cs="Arial"/>
          <w:sz w:val="18"/>
          <w:szCs w:val="18"/>
          <w:lang w:val="es-ES_tradnl" w:eastAsia="es-ES"/>
        </w:rPr>
        <w:t>demarcación territorial Cuauhtémoc, Código Postal 06700, Ciudad de México, México</w:t>
      </w:r>
      <w:r w:rsidRPr="00E25140">
        <w:rPr>
          <w:rFonts w:ascii="Montserrat" w:hAnsi="Montserrat" w:cs="Arial"/>
          <w:sz w:val="18"/>
          <w:szCs w:val="18"/>
          <w:lang w:val="es-ES_tradnl"/>
        </w:rPr>
        <w:t>, en donde se fijará copia de un ejemplar del acta por un término no menor de cinco días hábiles.</w:t>
      </w:r>
    </w:p>
    <w:p w14:paraId="2366B5EF" w14:textId="77777777" w:rsidR="00692D99" w:rsidRPr="00E25140" w:rsidRDefault="00692D99" w:rsidP="00692D99">
      <w:pPr>
        <w:ind w:left="-284" w:right="-284"/>
        <w:jc w:val="both"/>
        <w:rPr>
          <w:rFonts w:ascii="Montserrat" w:hAnsi="Montserrat" w:cs="Arial"/>
          <w:sz w:val="18"/>
          <w:szCs w:val="18"/>
          <w:lang w:val="es-ES_tradnl"/>
        </w:rPr>
      </w:pPr>
    </w:p>
    <w:p w14:paraId="365E4932" w14:textId="53CC2272" w:rsidR="00692D99" w:rsidRPr="00E25140" w:rsidRDefault="00692D99" w:rsidP="00692D99">
      <w:pPr>
        <w:ind w:left="-284" w:right="-284"/>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 xml:space="preserve">El  licitante  adjudicado deberá firmar el contrato que se señala en el </w:t>
      </w:r>
      <w:r w:rsidRPr="00E25140">
        <w:rPr>
          <w:rFonts w:ascii="Montserrat" w:hAnsi="Montserrat" w:cs="Arial"/>
          <w:b/>
          <w:sz w:val="18"/>
          <w:szCs w:val="18"/>
          <w:lang w:val="es-ES_tradnl" w:eastAsia="es-ES"/>
        </w:rPr>
        <w:t>Anexo 14</w:t>
      </w:r>
      <w:r w:rsidRPr="00E25140">
        <w:rPr>
          <w:rFonts w:ascii="Montserrat" w:hAnsi="Montserrat" w:cs="Arial"/>
          <w:sz w:val="18"/>
          <w:szCs w:val="18"/>
          <w:lang w:val="es-ES_tradnl" w:eastAsia="es-ES"/>
        </w:rPr>
        <w:t xml:space="preserve"> de la presente Convocatoria, a </w:t>
      </w:r>
      <w:proofErr w:type="spellStart"/>
      <w:r w:rsidRPr="00E25140">
        <w:rPr>
          <w:rFonts w:ascii="Montserrat" w:hAnsi="Montserrat" w:cs="Arial"/>
          <w:sz w:val="18"/>
          <w:szCs w:val="18"/>
          <w:lang w:val="es-ES_tradnl" w:eastAsia="es-ES"/>
        </w:rPr>
        <w:t>mas</w:t>
      </w:r>
      <w:proofErr w:type="spellEnd"/>
      <w:r w:rsidRPr="00E25140">
        <w:rPr>
          <w:rFonts w:ascii="Montserrat" w:hAnsi="Montserrat" w:cs="Arial"/>
          <w:sz w:val="18"/>
          <w:szCs w:val="18"/>
          <w:lang w:val="es-ES_tradnl" w:eastAsia="es-ES"/>
        </w:rPr>
        <w:t xml:space="preserve"> tardar el </w:t>
      </w:r>
      <w:r w:rsidR="00E25140">
        <w:rPr>
          <w:rFonts w:ascii="Montserrat" w:hAnsi="Montserrat" w:cs="Arial"/>
          <w:b/>
          <w:sz w:val="18"/>
          <w:szCs w:val="18"/>
          <w:lang w:val="es-ES_tradnl" w:eastAsia="es-ES"/>
        </w:rPr>
        <w:t xml:space="preserve">x </w:t>
      </w:r>
      <w:r w:rsidRPr="00E25140">
        <w:rPr>
          <w:rFonts w:ascii="Montserrat" w:hAnsi="Montserrat" w:cs="Arial"/>
          <w:b/>
          <w:sz w:val="18"/>
          <w:szCs w:val="18"/>
          <w:lang w:val="es-ES_tradnl" w:eastAsia="es-ES"/>
        </w:rPr>
        <w:t xml:space="preserve">de </w:t>
      </w:r>
      <w:proofErr w:type="spellStart"/>
      <w:r w:rsidR="00E25140">
        <w:rPr>
          <w:rFonts w:ascii="Montserrat" w:hAnsi="Montserrat" w:cs="Arial"/>
          <w:b/>
          <w:sz w:val="18"/>
          <w:szCs w:val="18"/>
          <w:lang w:val="es-ES_tradnl" w:eastAsia="es-ES"/>
        </w:rPr>
        <w:t>xxxx</w:t>
      </w:r>
      <w:proofErr w:type="spellEnd"/>
      <w:r w:rsidRPr="00E25140">
        <w:rPr>
          <w:rFonts w:ascii="Montserrat" w:hAnsi="Montserrat" w:cs="Arial"/>
          <w:b/>
          <w:sz w:val="18"/>
          <w:szCs w:val="18"/>
          <w:lang w:val="es-ES_tradnl" w:eastAsia="es-ES"/>
        </w:rPr>
        <w:t xml:space="preserve"> de 202</w:t>
      </w:r>
      <w:r w:rsidR="00E25140">
        <w:rPr>
          <w:rFonts w:ascii="Montserrat" w:hAnsi="Montserrat" w:cs="Arial"/>
          <w:b/>
          <w:sz w:val="18"/>
          <w:szCs w:val="18"/>
          <w:lang w:val="es-ES_tradnl" w:eastAsia="es-ES"/>
        </w:rPr>
        <w:t>2</w:t>
      </w:r>
      <w:r w:rsidR="00E25140">
        <w:rPr>
          <w:rFonts w:ascii="Montserrat" w:hAnsi="Montserrat" w:cs="Arial"/>
          <w:sz w:val="18"/>
          <w:szCs w:val="18"/>
          <w:lang w:val="es-ES_tradnl" w:eastAsia="es-ES"/>
        </w:rPr>
        <w:t>.</w:t>
      </w:r>
    </w:p>
    <w:p w14:paraId="5A2AE5EB" w14:textId="77777777" w:rsidR="00692D99" w:rsidRPr="00E25140" w:rsidRDefault="00692D99" w:rsidP="00692D99">
      <w:pPr>
        <w:ind w:left="-284" w:right="-284"/>
        <w:jc w:val="both"/>
        <w:rPr>
          <w:rFonts w:ascii="Montserrat" w:hAnsi="Montserrat" w:cs="Arial"/>
          <w:sz w:val="18"/>
          <w:szCs w:val="18"/>
          <w:lang w:val="es-ES_tradnl" w:eastAsia="es-ES"/>
        </w:rPr>
      </w:pPr>
    </w:p>
    <w:p w14:paraId="3AC351A5" w14:textId="77777777" w:rsidR="00692D99" w:rsidRPr="00E25140" w:rsidRDefault="00692D99" w:rsidP="00692D99">
      <w:pPr>
        <w:ind w:left="-284" w:right="-284"/>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14:paraId="722008A5" w14:textId="77777777" w:rsidR="00692D99" w:rsidRPr="006170D5" w:rsidRDefault="00692D99" w:rsidP="00692D99">
      <w:pPr>
        <w:ind w:left="-284" w:right="-284"/>
        <w:jc w:val="both"/>
        <w:rPr>
          <w:rFonts w:ascii="Montserrat" w:hAnsi="Montserrat" w:cs="Arial"/>
          <w:lang w:val="es-ES_tradnl" w:eastAsia="es-ES"/>
        </w:rPr>
      </w:pPr>
    </w:p>
    <w:p w14:paraId="51F89CC0" w14:textId="77777777" w:rsidR="00692D99" w:rsidRPr="00E25140" w:rsidRDefault="00692D99" w:rsidP="00692D99">
      <w:pPr>
        <w:ind w:left="-284"/>
        <w:jc w:val="both"/>
        <w:rPr>
          <w:rFonts w:ascii="Montserrat" w:hAnsi="Montserrat" w:cs="Arial"/>
          <w:sz w:val="18"/>
          <w:szCs w:val="18"/>
        </w:rPr>
      </w:pPr>
      <w:bookmarkStart w:id="98" w:name="_Toc431386015"/>
      <w:bookmarkStart w:id="99" w:name="_Toc431386292"/>
      <w:r w:rsidRPr="00E25140">
        <w:rPr>
          <w:rFonts w:ascii="Montserrat" w:hAnsi="Montserrat" w:cs="Arial"/>
          <w:sz w:val="18"/>
          <w:szCs w:val="18"/>
        </w:rPr>
        <w:t xml:space="preserve">Asimismo, deberá anexar a su proposición sin que esto sea motivo de </w:t>
      </w:r>
      <w:proofErr w:type="spellStart"/>
      <w:r w:rsidRPr="00E25140">
        <w:rPr>
          <w:rFonts w:ascii="Montserrat" w:hAnsi="Montserrat" w:cs="Arial"/>
          <w:sz w:val="18"/>
          <w:szCs w:val="18"/>
        </w:rPr>
        <w:t>desechamiento</w:t>
      </w:r>
      <w:proofErr w:type="spellEnd"/>
      <w:r w:rsidRPr="00E25140">
        <w:rPr>
          <w:rFonts w:ascii="Montserrat" w:hAnsi="Montserrat" w:cs="Arial"/>
          <w:sz w:val="18"/>
          <w:szCs w:val="18"/>
        </w:rPr>
        <w:t xml:space="preserve"> así como también de manera previa a la firma del contrato el (los) licitante (s) deberá (n) presentar los siguientes documentos: </w:t>
      </w:r>
    </w:p>
    <w:p w14:paraId="49A24080" w14:textId="77777777" w:rsidR="00692D99" w:rsidRPr="00E25140" w:rsidRDefault="00692D99" w:rsidP="00692D99">
      <w:pPr>
        <w:jc w:val="both"/>
        <w:rPr>
          <w:rFonts w:ascii="Montserrat" w:hAnsi="Montserrat" w:cs="Arial"/>
          <w:sz w:val="22"/>
          <w:szCs w:val="22"/>
          <w:lang w:val="es-ES_tradnl"/>
        </w:rPr>
      </w:pPr>
    </w:p>
    <w:p w14:paraId="709144AA" w14:textId="77777777" w:rsidR="00692D99" w:rsidRDefault="00692D99" w:rsidP="00692D99">
      <w:pPr>
        <w:numPr>
          <w:ilvl w:val="0"/>
          <w:numId w:val="60"/>
        </w:numPr>
        <w:suppressAutoHyphens w:val="0"/>
        <w:jc w:val="both"/>
        <w:rPr>
          <w:rFonts w:ascii="Montserrat" w:hAnsi="Montserrat" w:cs="Arial"/>
          <w:b/>
          <w:sz w:val="22"/>
          <w:szCs w:val="22"/>
          <w:lang w:val="es-ES_tradnl" w:eastAsia="es-ES"/>
        </w:rPr>
      </w:pPr>
      <w:r w:rsidRPr="00E25140">
        <w:rPr>
          <w:rFonts w:ascii="Montserrat" w:hAnsi="Montserrat" w:cs="Arial"/>
          <w:b/>
          <w:sz w:val="22"/>
          <w:szCs w:val="22"/>
          <w:lang w:val="es-ES_tradnl" w:eastAsia="es-ES"/>
        </w:rPr>
        <w:t xml:space="preserve">Persona moral: </w:t>
      </w:r>
    </w:p>
    <w:p w14:paraId="6B264B7E" w14:textId="77777777" w:rsidR="00E25140" w:rsidRPr="00E25140" w:rsidRDefault="00E25140" w:rsidP="00E25140">
      <w:pPr>
        <w:suppressAutoHyphens w:val="0"/>
        <w:ind w:left="786"/>
        <w:jc w:val="both"/>
        <w:rPr>
          <w:rFonts w:ascii="Montserrat" w:hAnsi="Montserrat" w:cs="Arial"/>
          <w:b/>
          <w:sz w:val="18"/>
          <w:szCs w:val="18"/>
          <w:lang w:val="es-ES_tradnl" w:eastAsia="es-ES"/>
        </w:rPr>
      </w:pPr>
    </w:p>
    <w:p w14:paraId="1004299E" w14:textId="77777777" w:rsidR="00692D99" w:rsidRPr="00E25140" w:rsidRDefault="00692D99" w:rsidP="00692D99">
      <w:pPr>
        <w:numPr>
          <w:ilvl w:val="0"/>
          <w:numId w:val="59"/>
        </w:numPr>
        <w:suppressAutoHyphens w:val="0"/>
        <w:ind w:hanging="217"/>
        <w:jc w:val="both"/>
        <w:rPr>
          <w:rFonts w:ascii="Montserrat" w:hAnsi="Montserrat" w:cs="Arial"/>
          <w:sz w:val="18"/>
          <w:szCs w:val="18"/>
          <w:lang w:val="es-ES_tradnl" w:eastAsia="es-ES"/>
        </w:rPr>
      </w:pPr>
      <w:r w:rsidRPr="00E25140">
        <w:rPr>
          <w:rFonts w:ascii="Montserrat" w:hAnsi="Montserrat" w:cs="Arial"/>
          <w:iCs/>
          <w:sz w:val="18"/>
          <w:szCs w:val="18"/>
          <w:lang w:val="es-ES_tradnl" w:eastAsia="es-ES"/>
        </w:rPr>
        <w:t>Acta constitutiva y, en su caso, sus respectivas modificaciones.</w:t>
      </w:r>
    </w:p>
    <w:p w14:paraId="0ABD4F9E" w14:textId="77777777" w:rsidR="00692D99" w:rsidRPr="00E25140" w:rsidRDefault="00692D99" w:rsidP="00692D99">
      <w:pPr>
        <w:numPr>
          <w:ilvl w:val="0"/>
          <w:numId w:val="59"/>
        </w:numPr>
        <w:suppressAutoHyphens w:val="0"/>
        <w:ind w:hanging="235"/>
        <w:jc w:val="both"/>
        <w:rPr>
          <w:rFonts w:ascii="Montserrat" w:hAnsi="Montserrat" w:cs="Arial"/>
          <w:sz w:val="18"/>
          <w:szCs w:val="18"/>
          <w:lang w:val="es-ES_tradnl" w:eastAsia="es-ES"/>
        </w:rPr>
      </w:pPr>
      <w:r w:rsidRPr="00E25140">
        <w:rPr>
          <w:rFonts w:ascii="Montserrat" w:hAnsi="Montserrat" w:cs="Arial"/>
          <w:iCs/>
          <w:sz w:val="18"/>
          <w:szCs w:val="18"/>
          <w:lang w:val="es-ES_tradnl" w:eastAsia="es-ES"/>
        </w:rPr>
        <w:t>Poder notarial del representante legal que firmará el contrato.</w:t>
      </w:r>
    </w:p>
    <w:p w14:paraId="1BA4233D" w14:textId="77777777" w:rsidR="00692D99" w:rsidRPr="00E25140" w:rsidRDefault="00692D99" w:rsidP="00692D99">
      <w:pPr>
        <w:ind w:left="1440"/>
        <w:jc w:val="both"/>
        <w:rPr>
          <w:rFonts w:ascii="Montserrat" w:hAnsi="Montserrat" w:cs="Arial"/>
          <w:sz w:val="22"/>
          <w:szCs w:val="22"/>
          <w:lang w:val="es-ES_tradnl" w:eastAsia="es-ES"/>
        </w:rPr>
      </w:pPr>
    </w:p>
    <w:p w14:paraId="02E88F8A" w14:textId="77777777" w:rsidR="00692D99" w:rsidRPr="00E25140" w:rsidRDefault="00692D99" w:rsidP="00692D99">
      <w:pPr>
        <w:numPr>
          <w:ilvl w:val="0"/>
          <w:numId w:val="60"/>
        </w:numPr>
        <w:suppressAutoHyphens w:val="0"/>
        <w:jc w:val="both"/>
        <w:rPr>
          <w:rFonts w:ascii="Montserrat" w:hAnsi="Montserrat" w:cs="Arial"/>
          <w:b/>
          <w:sz w:val="22"/>
          <w:szCs w:val="22"/>
          <w:lang w:val="es-ES_tradnl" w:eastAsia="es-ES"/>
        </w:rPr>
      </w:pPr>
      <w:r w:rsidRPr="00E25140">
        <w:rPr>
          <w:rFonts w:ascii="Montserrat" w:hAnsi="Montserrat" w:cs="Arial"/>
          <w:b/>
          <w:sz w:val="22"/>
          <w:szCs w:val="22"/>
          <w:lang w:val="es-ES_tradnl" w:eastAsia="es-ES"/>
        </w:rPr>
        <w:t>Persona física:</w:t>
      </w:r>
    </w:p>
    <w:p w14:paraId="2ED75356" w14:textId="77777777" w:rsidR="00692D99" w:rsidRPr="00E25140" w:rsidRDefault="00692D99" w:rsidP="00692D99">
      <w:pPr>
        <w:numPr>
          <w:ilvl w:val="1"/>
          <w:numId w:val="59"/>
        </w:numPr>
        <w:suppressAutoHyphens w:val="0"/>
        <w:ind w:left="993" w:firstLine="43"/>
        <w:jc w:val="both"/>
        <w:rPr>
          <w:rFonts w:ascii="Montserrat" w:hAnsi="Montserrat" w:cs="Arial"/>
          <w:iCs/>
          <w:sz w:val="18"/>
          <w:szCs w:val="18"/>
          <w:lang w:val="es-ES_tradnl" w:eastAsia="es-ES"/>
        </w:rPr>
      </w:pPr>
      <w:r w:rsidRPr="00E25140">
        <w:rPr>
          <w:rFonts w:ascii="Montserrat" w:hAnsi="Montserrat" w:cs="Arial"/>
          <w:iCs/>
          <w:sz w:val="18"/>
          <w:szCs w:val="18"/>
          <w:lang w:val="es-ES_tradnl" w:eastAsia="es-ES"/>
        </w:rPr>
        <w:t>Acta de nacimiento o carta de naturalización.</w:t>
      </w:r>
    </w:p>
    <w:p w14:paraId="15A4D88C" w14:textId="77777777" w:rsidR="00692D99" w:rsidRPr="00E25140" w:rsidRDefault="00692D99" w:rsidP="00692D99">
      <w:pPr>
        <w:ind w:left="1440"/>
        <w:jc w:val="both"/>
        <w:rPr>
          <w:rFonts w:ascii="Montserrat" w:hAnsi="Montserrat" w:cs="Arial"/>
          <w:szCs w:val="24"/>
          <w:lang w:val="es-ES_tradnl" w:eastAsia="es-ES"/>
        </w:rPr>
      </w:pPr>
    </w:p>
    <w:p w14:paraId="70143638" w14:textId="77777777" w:rsidR="00692D99" w:rsidRPr="00E25140" w:rsidRDefault="00692D99" w:rsidP="00692D99">
      <w:pPr>
        <w:numPr>
          <w:ilvl w:val="0"/>
          <w:numId w:val="60"/>
        </w:numPr>
        <w:suppressAutoHyphens w:val="0"/>
        <w:jc w:val="both"/>
        <w:rPr>
          <w:rFonts w:ascii="Montserrat" w:hAnsi="Montserrat" w:cs="Arial"/>
          <w:b/>
          <w:szCs w:val="24"/>
          <w:lang w:val="es-ES_tradnl" w:eastAsia="es-ES"/>
        </w:rPr>
      </w:pPr>
      <w:r w:rsidRPr="00E25140">
        <w:rPr>
          <w:rFonts w:ascii="Montserrat" w:hAnsi="Montserrat" w:cs="Arial"/>
          <w:b/>
          <w:szCs w:val="24"/>
          <w:lang w:val="es-ES_tradnl" w:eastAsia="es-ES"/>
        </w:rPr>
        <w:t>Para ambos:</w:t>
      </w:r>
    </w:p>
    <w:p w14:paraId="5270E77F" w14:textId="77777777" w:rsidR="00692D99" w:rsidRPr="00E25140" w:rsidRDefault="00692D99" w:rsidP="00692D99">
      <w:pPr>
        <w:ind w:left="786"/>
        <w:jc w:val="both"/>
        <w:rPr>
          <w:rFonts w:ascii="Montserrat" w:hAnsi="Montserrat" w:cs="Arial"/>
          <w:b/>
          <w:sz w:val="18"/>
          <w:szCs w:val="18"/>
          <w:lang w:val="es-ES_tradnl" w:eastAsia="es-ES"/>
        </w:rPr>
      </w:pPr>
    </w:p>
    <w:p w14:paraId="506DD55E" w14:textId="77777777" w:rsidR="00692D99" w:rsidRPr="00E25140" w:rsidRDefault="00692D99" w:rsidP="00692D99">
      <w:pPr>
        <w:numPr>
          <w:ilvl w:val="0"/>
          <w:numId w:val="58"/>
        </w:numPr>
        <w:suppressAutoHyphens w:val="0"/>
        <w:jc w:val="both"/>
        <w:rPr>
          <w:rFonts w:ascii="Montserrat" w:hAnsi="Montserrat" w:cs="Arial"/>
          <w:iCs/>
          <w:sz w:val="18"/>
          <w:szCs w:val="18"/>
          <w:lang w:val="es-ES_tradnl" w:eastAsia="es-ES"/>
        </w:rPr>
      </w:pPr>
      <w:r w:rsidRPr="00E25140">
        <w:rPr>
          <w:rFonts w:ascii="Montserrat" w:hAnsi="Montserrat" w:cs="Arial"/>
          <w:iCs/>
          <w:sz w:val="18"/>
          <w:szCs w:val="18"/>
          <w:lang w:val="es-ES_tradnl" w:eastAsia="es-ES"/>
        </w:rPr>
        <w:t>Identificación oficial vigente y con fotografía del representante legal.</w:t>
      </w:r>
    </w:p>
    <w:p w14:paraId="209F5603" w14:textId="77777777" w:rsidR="00692D99" w:rsidRPr="00E25140" w:rsidRDefault="00692D99" w:rsidP="00692D99">
      <w:pPr>
        <w:numPr>
          <w:ilvl w:val="0"/>
          <w:numId w:val="58"/>
        </w:numPr>
        <w:suppressAutoHyphens w:val="0"/>
        <w:jc w:val="both"/>
        <w:rPr>
          <w:rFonts w:ascii="Montserrat" w:hAnsi="Montserrat" w:cs="Arial"/>
          <w:iCs/>
          <w:sz w:val="18"/>
          <w:szCs w:val="18"/>
          <w:lang w:val="es-ES_tradnl" w:eastAsia="es-ES"/>
        </w:rPr>
      </w:pPr>
      <w:r w:rsidRPr="00E25140">
        <w:rPr>
          <w:rFonts w:ascii="Montserrat" w:hAnsi="Montserrat" w:cs="Arial"/>
          <w:iCs/>
          <w:sz w:val="18"/>
          <w:szCs w:val="18"/>
          <w:lang w:val="es-ES_tradnl" w:eastAsia="es-ES"/>
        </w:rPr>
        <w:t>Cédula de Registro Federal de Contribuyentes.</w:t>
      </w:r>
    </w:p>
    <w:p w14:paraId="1BB362EB" w14:textId="77777777" w:rsidR="00692D99" w:rsidRPr="00E25140" w:rsidRDefault="00692D99" w:rsidP="00692D99">
      <w:pPr>
        <w:numPr>
          <w:ilvl w:val="0"/>
          <w:numId w:val="58"/>
        </w:numPr>
        <w:suppressAutoHyphens w:val="0"/>
        <w:jc w:val="both"/>
        <w:rPr>
          <w:rFonts w:ascii="Montserrat" w:hAnsi="Montserrat" w:cs="Arial"/>
          <w:iCs/>
          <w:sz w:val="18"/>
          <w:szCs w:val="18"/>
          <w:lang w:val="es-ES_tradnl" w:eastAsia="es-ES"/>
        </w:rPr>
      </w:pPr>
      <w:r w:rsidRPr="00E25140">
        <w:rPr>
          <w:rFonts w:ascii="Montserrat" w:hAnsi="Montserrat" w:cs="Arial"/>
          <w:iCs/>
          <w:sz w:val="18"/>
          <w:szCs w:val="18"/>
          <w:lang w:val="es-ES_tradnl" w:eastAsia="es-ES"/>
        </w:rPr>
        <w:t>Comprobante de domicilio con vigencia no mayor a 3 meses.</w:t>
      </w:r>
    </w:p>
    <w:p w14:paraId="4BE6A331" w14:textId="77777777" w:rsidR="00692D99" w:rsidRPr="00E25140" w:rsidRDefault="00692D99" w:rsidP="00692D99">
      <w:pPr>
        <w:numPr>
          <w:ilvl w:val="0"/>
          <w:numId w:val="58"/>
        </w:numPr>
        <w:suppressAutoHyphens w:val="0"/>
        <w:jc w:val="both"/>
        <w:rPr>
          <w:rFonts w:ascii="Montserrat" w:hAnsi="Montserrat" w:cs="Arial"/>
          <w:iCs/>
          <w:sz w:val="18"/>
          <w:szCs w:val="18"/>
          <w:lang w:val="es-ES_tradnl" w:eastAsia="es-ES"/>
        </w:rPr>
      </w:pPr>
      <w:r w:rsidRPr="00E25140">
        <w:rPr>
          <w:rFonts w:ascii="Montserrat" w:hAnsi="Montserrat" w:cs="Arial"/>
          <w:iCs/>
          <w:sz w:val="18"/>
          <w:szCs w:val="18"/>
          <w:lang w:val="es-ES_tradnl" w:eastAsia="es-ES"/>
        </w:rPr>
        <w:t xml:space="preserve">En su caso, escrito de estratificación de empresa en términos del artículo 3 de la Ley para el Desarrollo de la Competitividad de la Micro, Pequeña y Mediana Empresa. </w:t>
      </w:r>
    </w:p>
    <w:p w14:paraId="6A0F7620" w14:textId="77777777" w:rsidR="00692D99" w:rsidRPr="00E25140" w:rsidRDefault="00692D99" w:rsidP="00692D99">
      <w:pPr>
        <w:numPr>
          <w:ilvl w:val="0"/>
          <w:numId w:val="58"/>
        </w:numPr>
        <w:suppressAutoHyphens w:val="0"/>
        <w:jc w:val="both"/>
        <w:rPr>
          <w:rFonts w:ascii="Montserrat" w:hAnsi="Montserrat" w:cs="Arial"/>
          <w:iCs/>
          <w:sz w:val="18"/>
          <w:szCs w:val="18"/>
          <w:lang w:val="es-ES_tradnl" w:eastAsia="es-ES"/>
        </w:rPr>
      </w:pPr>
      <w:r w:rsidRPr="00E25140">
        <w:rPr>
          <w:rFonts w:ascii="Montserrat" w:hAnsi="Montserrat" w:cs="Arial"/>
          <w:iCs/>
          <w:sz w:val="18"/>
          <w:szCs w:val="18"/>
          <w:lang w:val="es-ES_tradnl" w:eastAsia="es-ES"/>
        </w:rPr>
        <w:t>Escrito en términos del artículo 50 y 60 de la LAASSP.</w:t>
      </w:r>
    </w:p>
    <w:p w14:paraId="6E3395F8" w14:textId="77777777" w:rsidR="00692D99" w:rsidRPr="00E25140" w:rsidRDefault="00692D99" w:rsidP="00692D99">
      <w:pPr>
        <w:numPr>
          <w:ilvl w:val="0"/>
          <w:numId w:val="58"/>
        </w:numPr>
        <w:suppressAutoHyphens w:val="0"/>
        <w:jc w:val="both"/>
        <w:rPr>
          <w:rFonts w:ascii="Montserrat" w:hAnsi="Montserrat" w:cs="Arial"/>
          <w:iCs/>
          <w:sz w:val="18"/>
          <w:szCs w:val="18"/>
          <w:lang w:val="es-ES_tradnl" w:eastAsia="es-ES"/>
        </w:rPr>
      </w:pPr>
      <w:r w:rsidRPr="00E25140">
        <w:rPr>
          <w:rFonts w:ascii="Montserrat" w:hAnsi="Montserrat" w:cs="Arial"/>
          <w:iCs/>
          <w:sz w:val="18"/>
          <w:szCs w:val="18"/>
          <w:lang w:val="es-ES_tradnl" w:eastAsia="es-ES"/>
        </w:rPr>
        <w:t>Opinión positiva de cumplimiento de obligaciones fiscales emitida por el SAT vigente a la firma del contrato, en términos del artículo 32-D del Código Fiscal de la Federación.</w:t>
      </w:r>
    </w:p>
    <w:p w14:paraId="4C0D3DF5" w14:textId="77777777" w:rsidR="00692D99" w:rsidRPr="00E25140" w:rsidRDefault="00692D99" w:rsidP="00692D99">
      <w:pPr>
        <w:numPr>
          <w:ilvl w:val="0"/>
          <w:numId w:val="58"/>
        </w:numPr>
        <w:suppressAutoHyphens w:val="0"/>
        <w:jc w:val="both"/>
        <w:rPr>
          <w:rFonts w:ascii="Montserrat" w:hAnsi="Montserrat" w:cs="Arial"/>
          <w:iCs/>
          <w:sz w:val="18"/>
          <w:szCs w:val="18"/>
          <w:lang w:val="es-ES_tradnl" w:eastAsia="es-ES"/>
        </w:rPr>
      </w:pPr>
      <w:r w:rsidRPr="00E25140">
        <w:rPr>
          <w:rFonts w:ascii="Montserrat" w:hAnsi="Montserrat" w:cs="Arial"/>
          <w:iCs/>
          <w:sz w:val="18"/>
          <w:szCs w:val="18"/>
          <w:lang w:val="es-ES_tradnl" w:eastAsia="es-ES"/>
        </w:rPr>
        <w:t>Opinión positiva de cumplimiento de obligaciones en materia de seguridad social vigente a la firma del contrato emitida por el IMSS, en términos del artículo 32-D del Código Fiscal de la Federación y del Acuerdo ACDO.SA1.HCT.260220/64.P.DIR publicado en el DOF el 30 de marzo de 2020.</w:t>
      </w:r>
    </w:p>
    <w:p w14:paraId="330ECB61" w14:textId="77777777" w:rsidR="00692D99" w:rsidRPr="00E25140" w:rsidRDefault="00692D99" w:rsidP="00692D99">
      <w:pPr>
        <w:numPr>
          <w:ilvl w:val="0"/>
          <w:numId w:val="58"/>
        </w:numPr>
        <w:suppressAutoHyphens w:val="0"/>
        <w:jc w:val="both"/>
        <w:rPr>
          <w:rFonts w:ascii="Montserrat" w:hAnsi="Montserrat" w:cs="Arial"/>
          <w:b/>
          <w:iCs/>
          <w:sz w:val="18"/>
          <w:szCs w:val="18"/>
          <w:lang w:val="es-ES_tradnl" w:eastAsia="es-ES"/>
        </w:rPr>
      </w:pPr>
      <w:r w:rsidRPr="00E25140">
        <w:rPr>
          <w:rFonts w:ascii="Montserrat" w:hAnsi="Montserrat" w:cs="Arial"/>
          <w:iCs/>
          <w:sz w:val="18"/>
          <w:szCs w:val="18"/>
          <w:lang w:val="es-ES_tradnl" w:eastAsia="es-ES"/>
        </w:rPr>
        <w:t xml:space="preserve">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 </w:t>
      </w:r>
      <w:r w:rsidRPr="00E25140">
        <w:rPr>
          <w:rFonts w:ascii="Montserrat" w:hAnsi="Montserrat" w:cs="Arial"/>
          <w:b/>
          <w:iCs/>
          <w:sz w:val="18"/>
          <w:szCs w:val="18"/>
          <w:lang w:val="es-ES_tradnl" w:eastAsia="es-ES"/>
        </w:rPr>
        <w:t>Anexo 16</w:t>
      </w:r>
    </w:p>
    <w:p w14:paraId="599D06E1" w14:textId="77777777" w:rsidR="00692D99" w:rsidRPr="00E25140" w:rsidRDefault="00692D99" w:rsidP="00692D99">
      <w:pPr>
        <w:numPr>
          <w:ilvl w:val="0"/>
          <w:numId w:val="58"/>
        </w:numPr>
        <w:suppressAutoHyphens w:val="0"/>
        <w:jc w:val="both"/>
        <w:rPr>
          <w:rFonts w:ascii="Montserrat" w:hAnsi="Montserrat" w:cs="Arial"/>
          <w:iCs/>
          <w:sz w:val="18"/>
          <w:szCs w:val="18"/>
          <w:lang w:val="es-ES_tradnl" w:eastAsia="es-ES"/>
        </w:rPr>
      </w:pPr>
      <w:r w:rsidRPr="00E25140">
        <w:rPr>
          <w:rFonts w:ascii="Montserrat" w:hAnsi="Montserrat" w:cs="Arial"/>
          <w:iCs/>
          <w:sz w:val="18"/>
          <w:szCs w:val="18"/>
          <w:lang w:val="es-ES_tradnl" w:eastAsia="es-ES"/>
        </w:rPr>
        <w:t xml:space="preserve">Constancia vigente de situación fiscal emitida por el Instituto del Fondo Nacional de la Vivienda  para los Trabajadores  (INFONAVIT) en los términos establecidos por las “Reglas para la obtención de la constancia de situación fiscal en </w:t>
      </w:r>
      <w:r w:rsidRPr="00E25140">
        <w:rPr>
          <w:rFonts w:ascii="Montserrat" w:hAnsi="Montserrat" w:cs="Arial"/>
          <w:iCs/>
          <w:sz w:val="18"/>
          <w:szCs w:val="18"/>
          <w:lang w:val="es-ES_tradnl" w:eastAsia="es-ES"/>
        </w:rPr>
        <w:lastRenderedPageBreak/>
        <w:t>materia de aportaciones patronales y entero de amortizaciones” publicadas en el Diario Oficial de la Federación (DOF) el 28 de junio del 2017.</w:t>
      </w:r>
    </w:p>
    <w:p w14:paraId="781DB9E1" w14:textId="77777777" w:rsidR="00692D99" w:rsidRPr="00E25140" w:rsidRDefault="00692D99" w:rsidP="00692D99">
      <w:pPr>
        <w:ind w:left="1418"/>
        <w:jc w:val="both"/>
        <w:rPr>
          <w:rFonts w:ascii="Montserrat" w:hAnsi="Montserrat" w:cs="Arial"/>
          <w:sz w:val="18"/>
          <w:szCs w:val="18"/>
          <w:lang w:val="es-ES_tradnl" w:eastAsia="es-ES"/>
        </w:rPr>
      </w:pPr>
    </w:p>
    <w:p w14:paraId="2770EC45" w14:textId="77777777" w:rsidR="00692D99" w:rsidRPr="00E25140" w:rsidRDefault="00692D99" w:rsidP="00692D99">
      <w:pPr>
        <w:ind w:left="1418"/>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En caso de que el licitante:</w:t>
      </w:r>
    </w:p>
    <w:p w14:paraId="3224CC8A" w14:textId="77777777" w:rsidR="00692D99" w:rsidRPr="00E25140" w:rsidRDefault="00692D99" w:rsidP="00692D99">
      <w:pPr>
        <w:ind w:left="1418"/>
        <w:jc w:val="both"/>
        <w:rPr>
          <w:rFonts w:ascii="Montserrat" w:hAnsi="Montserrat" w:cs="Arial"/>
          <w:sz w:val="18"/>
          <w:szCs w:val="18"/>
          <w:lang w:val="es-ES_tradnl" w:eastAsia="es-ES"/>
        </w:rPr>
      </w:pPr>
    </w:p>
    <w:p w14:paraId="48C789D2" w14:textId="77777777" w:rsidR="00692D99" w:rsidRPr="00E25140" w:rsidRDefault="00692D99" w:rsidP="00692D99">
      <w:pPr>
        <w:numPr>
          <w:ilvl w:val="3"/>
          <w:numId w:val="56"/>
        </w:numPr>
        <w:suppressAutoHyphens w:val="0"/>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No se encuentre registrado ante este instituto o;</w:t>
      </w:r>
    </w:p>
    <w:p w14:paraId="29FF2644" w14:textId="77777777" w:rsidR="00692D99" w:rsidRPr="00E25140" w:rsidRDefault="00692D99" w:rsidP="00692D99">
      <w:pPr>
        <w:numPr>
          <w:ilvl w:val="3"/>
          <w:numId w:val="56"/>
        </w:numPr>
        <w:suppressAutoHyphens w:val="0"/>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Cuente con Registro Patronal pero se encuentre dado de baja o;</w:t>
      </w:r>
    </w:p>
    <w:p w14:paraId="3C6BC489" w14:textId="77777777" w:rsidR="00692D99" w:rsidRPr="00E25140" w:rsidRDefault="00692D99" w:rsidP="00692D99">
      <w:pPr>
        <w:numPr>
          <w:ilvl w:val="3"/>
          <w:numId w:val="56"/>
        </w:numPr>
        <w:suppressAutoHyphens w:val="0"/>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No tenga personal que sea sujeto de aseguramiento obligatorio, de conformidad con lo dispuesto por el artículo 12 de la LSS.</w:t>
      </w:r>
    </w:p>
    <w:p w14:paraId="0D5FA0B4" w14:textId="77777777" w:rsidR="00692D99" w:rsidRPr="00E25140" w:rsidRDefault="00692D99" w:rsidP="00692D99">
      <w:pPr>
        <w:ind w:left="1416"/>
        <w:jc w:val="both"/>
        <w:rPr>
          <w:rFonts w:ascii="Montserrat" w:hAnsi="Montserrat" w:cs="Arial"/>
          <w:sz w:val="18"/>
          <w:szCs w:val="18"/>
          <w:lang w:val="es-ES_tradnl"/>
        </w:rPr>
      </w:pPr>
    </w:p>
    <w:p w14:paraId="28A4C035" w14:textId="77777777" w:rsidR="00692D99" w:rsidRPr="00E25140" w:rsidRDefault="00692D99" w:rsidP="00692D99">
      <w:pPr>
        <w:ind w:left="1416"/>
        <w:jc w:val="both"/>
        <w:rPr>
          <w:rFonts w:ascii="Montserrat" w:hAnsi="Montserrat" w:cs="Arial"/>
          <w:sz w:val="18"/>
          <w:szCs w:val="18"/>
          <w:lang w:val="es-ES_tradnl"/>
        </w:rPr>
      </w:pPr>
      <w:r w:rsidRPr="00E25140">
        <w:rPr>
          <w:rFonts w:ascii="Montserrat" w:hAnsi="Montserrat" w:cs="Arial"/>
          <w:sz w:val="18"/>
          <w:szCs w:val="18"/>
          <w:lang w:val="es-ES_tradnl"/>
        </w:rPr>
        <w:t>No podrá obtener la citada Opinión, por lo cual dicho licitante podrá dar cumplimiento a tal requerimiento presentando lo siguiente:</w:t>
      </w:r>
    </w:p>
    <w:p w14:paraId="536E682D" w14:textId="77777777" w:rsidR="00692D99" w:rsidRPr="00E25140" w:rsidRDefault="00692D99" w:rsidP="00692D99">
      <w:pPr>
        <w:ind w:left="1416"/>
        <w:jc w:val="both"/>
        <w:rPr>
          <w:rFonts w:ascii="Montserrat" w:hAnsi="Montserrat" w:cs="Arial"/>
          <w:sz w:val="18"/>
          <w:szCs w:val="18"/>
          <w:lang w:val="es-ES_tradnl"/>
        </w:rPr>
      </w:pPr>
    </w:p>
    <w:p w14:paraId="4D9F65A8" w14:textId="77777777" w:rsidR="00692D99" w:rsidRPr="00E25140" w:rsidRDefault="00692D99" w:rsidP="00692D99">
      <w:pPr>
        <w:numPr>
          <w:ilvl w:val="0"/>
          <w:numId w:val="57"/>
        </w:numPr>
        <w:suppressAutoHyphens w:val="0"/>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 xml:space="preserve">Documento emitido por este Instituto (resultado de la consulta en el sistema para obtener la Opinión), en el que se haga constar que no se puede emitir la Opinión de cumplimiento, de conformidad con la Regla Quinta del Anexo único del </w:t>
      </w:r>
      <w:r w:rsidRPr="00E25140">
        <w:rPr>
          <w:rFonts w:ascii="Montserrat" w:hAnsi="Montserrat" w:cs="Arial"/>
          <w:iCs/>
          <w:sz w:val="18"/>
          <w:szCs w:val="18"/>
          <w:lang w:val="es-ES_tradnl" w:eastAsia="es-ES"/>
        </w:rPr>
        <w:t>ACDO.SA1.HCT.260220/64.P.DIR</w:t>
      </w:r>
      <w:r w:rsidRPr="00E25140">
        <w:rPr>
          <w:rFonts w:ascii="Montserrat" w:hAnsi="Montserrat" w:cs="Arial"/>
          <w:sz w:val="18"/>
          <w:szCs w:val="18"/>
          <w:lang w:val="es-ES_tradnl" w:eastAsia="es-ES"/>
        </w:rPr>
        <w:t>;</w:t>
      </w:r>
    </w:p>
    <w:p w14:paraId="770BB9AA" w14:textId="77777777" w:rsidR="00692D99" w:rsidRPr="00E25140" w:rsidRDefault="00692D99" w:rsidP="00692D99">
      <w:pPr>
        <w:jc w:val="both"/>
        <w:rPr>
          <w:rFonts w:ascii="Montserrat" w:hAnsi="Montserrat" w:cs="Arial"/>
          <w:sz w:val="18"/>
          <w:szCs w:val="18"/>
          <w:lang w:val="es-ES_tradnl"/>
        </w:rPr>
      </w:pPr>
    </w:p>
    <w:p w14:paraId="17DEB495" w14:textId="77777777" w:rsidR="00692D99" w:rsidRPr="00E25140" w:rsidRDefault="00692D99" w:rsidP="00692D99">
      <w:pPr>
        <w:numPr>
          <w:ilvl w:val="0"/>
          <w:numId w:val="57"/>
        </w:numPr>
        <w:suppressAutoHyphens w:val="0"/>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Escrito libre, bajo protesta de decir verdad, que no le es posible obtener la multicitada Opinión, justificando el motivo y anexando el documento en el que conste que no se puede emitir la misma y;</w:t>
      </w:r>
    </w:p>
    <w:p w14:paraId="55C27B7D" w14:textId="77777777" w:rsidR="00692D99" w:rsidRPr="00E25140" w:rsidRDefault="00692D99" w:rsidP="00692D99">
      <w:pPr>
        <w:ind w:left="708"/>
        <w:jc w:val="both"/>
        <w:rPr>
          <w:rFonts w:ascii="Montserrat" w:hAnsi="Montserrat" w:cs="Arial"/>
          <w:sz w:val="18"/>
          <w:szCs w:val="18"/>
          <w:lang w:val="es-ES_tradnl" w:eastAsia="es-ES"/>
        </w:rPr>
      </w:pPr>
    </w:p>
    <w:p w14:paraId="21084F91" w14:textId="77777777" w:rsidR="00692D99" w:rsidRPr="00E25140" w:rsidRDefault="00692D99" w:rsidP="00692D99">
      <w:pPr>
        <w:numPr>
          <w:ilvl w:val="0"/>
          <w:numId w:val="57"/>
        </w:numPr>
        <w:suppressAutoHyphens w:val="0"/>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 xml:space="preserve">En el caso de que el licitante manifieste que presta sus servicios a través de trabajadores subcontratados con un tercero, deberá  presentar en tal caso, junto con la documentación citada en los dos párrafos anteriores , la Opinión de cumplimiento de obligaciones del </w:t>
      </w:r>
      <w:proofErr w:type="spellStart"/>
      <w:r w:rsidRPr="00E25140">
        <w:rPr>
          <w:rFonts w:ascii="Montserrat" w:hAnsi="Montserrat" w:cs="Arial"/>
          <w:sz w:val="18"/>
          <w:szCs w:val="18"/>
          <w:lang w:val="es-ES_tradnl" w:eastAsia="es-ES"/>
        </w:rPr>
        <w:t>subcontratante</w:t>
      </w:r>
      <w:proofErr w:type="spellEnd"/>
      <w:r w:rsidRPr="00E25140">
        <w:rPr>
          <w:rFonts w:ascii="Montserrat" w:hAnsi="Montserrat" w:cs="Arial"/>
          <w:sz w:val="18"/>
          <w:szCs w:val="18"/>
          <w:lang w:val="es-ES_tradnl" w:eastAsia="es-ES"/>
        </w:rPr>
        <w:t xml:space="preserve">, desde luego, vigente y positiva (lo anterior en términos del artículo 15-A d </w:t>
      </w:r>
      <w:proofErr w:type="spellStart"/>
      <w:r w:rsidRPr="00E25140">
        <w:rPr>
          <w:rFonts w:ascii="Montserrat" w:hAnsi="Montserrat" w:cs="Arial"/>
          <w:sz w:val="18"/>
          <w:szCs w:val="18"/>
          <w:lang w:val="es-ES_tradnl" w:eastAsia="es-ES"/>
        </w:rPr>
        <w:t>ela</w:t>
      </w:r>
      <w:proofErr w:type="spellEnd"/>
      <w:r w:rsidRPr="00E25140">
        <w:rPr>
          <w:rFonts w:ascii="Montserrat" w:hAnsi="Montserrat" w:cs="Arial"/>
          <w:sz w:val="18"/>
          <w:szCs w:val="18"/>
          <w:lang w:val="es-ES_tradnl" w:eastAsia="es-ES"/>
        </w:rPr>
        <w:t xml:space="preserve"> LSS).</w:t>
      </w:r>
    </w:p>
    <w:p w14:paraId="56E12964" w14:textId="77777777" w:rsidR="00692D99" w:rsidRPr="00E25140" w:rsidRDefault="00692D99" w:rsidP="00692D99">
      <w:pPr>
        <w:ind w:left="1418"/>
        <w:jc w:val="both"/>
        <w:rPr>
          <w:rFonts w:ascii="Montserrat" w:hAnsi="Montserrat" w:cs="Arial"/>
          <w:sz w:val="18"/>
          <w:szCs w:val="18"/>
          <w:lang w:val="es-ES_tradnl" w:eastAsia="es-ES"/>
        </w:rPr>
      </w:pPr>
    </w:p>
    <w:p w14:paraId="16FDD89E" w14:textId="77777777" w:rsidR="00692D99" w:rsidRPr="00E25140" w:rsidRDefault="00692D99" w:rsidP="00692D99">
      <w:pPr>
        <w:ind w:left="-284" w:right="-284"/>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En caso de que el licitante no cuente con trabajadores debido a que celebró contrato de prestación de servicios con otra empresa que es la que tiene contratados a los trabajadores (</w:t>
      </w:r>
      <w:proofErr w:type="spellStart"/>
      <w:r w:rsidRPr="00E25140">
        <w:rPr>
          <w:rFonts w:ascii="Montserrat" w:hAnsi="Montserrat" w:cs="Arial"/>
          <w:sz w:val="18"/>
          <w:szCs w:val="18"/>
          <w:lang w:val="es-ES_tradnl" w:eastAsia="es-ES"/>
        </w:rPr>
        <w:t>outsourcing</w:t>
      </w:r>
      <w:proofErr w:type="spellEnd"/>
      <w:r w:rsidRPr="00E25140">
        <w:rPr>
          <w:rFonts w:ascii="Montserrat" w:hAnsi="Montserrat" w:cs="Arial"/>
          <w:sz w:val="18"/>
          <w:szCs w:val="18"/>
          <w:lang w:val="es-ES_tradnl" w:eastAsia="es-ES"/>
        </w:rPr>
        <w:t>), deberá presentar dicho contrato, así como escrito libre en el que manifieste que no se encuentra obligado debido a tal situación y opinión po</w:t>
      </w:r>
      <w:r w:rsidRPr="00E25140">
        <w:rPr>
          <w:rFonts w:ascii="Montserrat" w:eastAsia="Apple SD 산돌고딕 Neo 일반체" w:hAnsi="Montserrat" w:cs="Arial"/>
          <w:sz w:val="18"/>
          <w:szCs w:val="18"/>
          <w:lang w:val="es-ES_tradnl" w:eastAsia="es-ES"/>
        </w:rPr>
        <w:t>s</w:t>
      </w:r>
      <w:r w:rsidRPr="00E25140">
        <w:rPr>
          <w:rFonts w:ascii="Montserrat" w:hAnsi="Montserrat" w:cs="Arial"/>
          <w:sz w:val="18"/>
          <w:szCs w:val="18"/>
          <w:lang w:val="es-ES_tradnl" w:eastAsia="es-ES"/>
        </w:rPr>
        <w:t>itiva vigente de cumplimiento de obligaciones en materia de seguridad social de la empresa subcontratada emitida por el IMSS.</w:t>
      </w:r>
    </w:p>
    <w:p w14:paraId="236BDF78" w14:textId="77777777" w:rsidR="00692D99" w:rsidRPr="00E25140" w:rsidRDefault="00692D99" w:rsidP="00692D99">
      <w:pPr>
        <w:ind w:left="-284" w:right="-284"/>
        <w:jc w:val="both"/>
        <w:rPr>
          <w:rFonts w:ascii="Montserrat" w:hAnsi="Montserrat" w:cs="Arial"/>
          <w:sz w:val="18"/>
          <w:szCs w:val="18"/>
          <w:lang w:val="es-ES_tradnl" w:eastAsia="es-ES"/>
        </w:rPr>
      </w:pPr>
    </w:p>
    <w:p w14:paraId="7C68CFAA" w14:textId="77777777" w:rsidR="00692D99" w:rsidRPr="00E25140" w:rsidRDefault="00692D99" w:rsidP="00692D99">
      <w:pPr>
        <w:ind w:left="-284" w:right="-284"/>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14:paraId="5BF39B20" w14:textId="77777777" w:rsidR="00692D99" w:rsidRPr="00E25140" w:rsidRDefault="00692D99" w:rsidP="00692D99">
      <w:pPr>
        <w:ind w:left="-284" w:right="-284"/>
        <w:jc w:val="both"/>
        <w:rPr>
          <w:rFonts w:ascii="Montserrat" w:hAnsi="Montserrat" w:cs="Arial"/>
          <w:sz w:val="18"/>
          <w:szCs w:val="18"/>
          <w:lang w:val="es-ES_tradnl" w:eastAsia="es-ES"/>
        </w:rPr>
      </w:pPr>
    </w:p>
    <w:p w14:paraId="2B9309E5" w14:textId="77777777" w:rsidR="00692D99" w:rsidRPr="00E25140" w:rsidRDefault="00692D99" w:rsidP="00692D99">
      <w:pPr>
        <w:ind w:left="-284" w:right="-284"/>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14:paraId="42EF65EA" w14:textId="77777777" w:rsidR="00692D99" w:rsidRPr="00E25140" w:rsidRDefault="00692D99" w:rsidP="00692D99">
      <w:pPr>
        <w:ind w:left="-284" w:right="-284"/>
        <w:jc w:val="both"/>
        <w:rPr>
          <w:rFonts w:ascii="Montserrat" w:hAnsi="Montserrat" w:cs="Arial"/>
          <w:sz w:val="18"/>
          <w:szCs w:val="18"/>
          <w:lang w:val="es-ES_tradnl" w:eastAsia="es-ES"/>
        </w:rPr>
      </w:pPr>
    </w:p>
    <w:p w14:paraId="7525A609" w14:textId="77777777" w:rsidR="00692D99" w:rsidRPr="00E25140" w:rsidRDefault="00692D99" w:rsidP="00692D99">
      <w:pPr>
        <w:ind w:left="-284" w:right="-284"/>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sidRPr="00E25140">
        <w:rPr>
          <w:rFonts w:ascii="Montserrat" w:hAnsi="Montserrat" w:cs="Arial"/>
          <w:b/>
          <w:sz w:val="18"/>
          <w:szCs w:val="18"/>
          <w:lang w:val="es-ES_tradnl" w:eastAsia="es-ES"/>
        </w:rPr>
        <w:t>deberá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sidRPr="00E25140">
        <w:rPr>
          <w:rFonts w:ascii="Montserrat" w:hAnsi="Montserrat" w:cs="Arial"/>
          <w:sz w:val="18"/>
          <w:szCs w:val="18"/>
          <w:lang w:val="es-ES_tradnl" w:eastAsia="es-ES"/>
        </w:rPr>
        <w:t xml:space="preserve">. </w:t>
      </w:r>
    </w:p>
    <w:p w14:paraId="405F93EA" w14:textId="77777777" w:rsidR="00692D99" w:rsidRPr="00E25140" w:rsidRDefault="00692D99" w:rsidP="00692D99">
      <w:pPr>
        <w:ind w:left="-284" w:right="-284"/>
        <w:jc w:val="both"/>
        <w:rPr>
          <w:rFonts w:ascii="Montserrat" w:hAnsi="Montserrat" w:cs="Arial"/>
          <w:sz w:val="18"/>
          <w:szCs w:val="18"/>
          <w:lang w:val="es-ES_tradnl" w:eastAsia="es-ES"/>
        </w:rPr>
      </w:pPr>
    </w:p>
    <w:p w14:paraId="2DBA6089" w14:textId="77777777" w:rsidR="00692D99" w:rsidRPr="00E25140" w:rsidRDefault="00692D99" w:rsidP="00692D99">
      <w:pPr>
        <w:ind w:left="-284" w:right="-284"/>
        <w:jc w:val="both"/>
        <w:rPr>
          <w:rFonts w:ascii="Montserrat" w:hAnsi="Montserrat" w:cs="Arial"/>
          <w:b/>
          <w:sz w:val="18"/>
          <w:szCs w:val="18"/>
          <w:lang w:val="es-ES_tradnl" w:eastAsia="es-ES"/>
        </w:rPr>
      </w:pPr>
      <w:r w:rsidRPr="00E25140">
        <w:rPr>
          <w:rFonts w:ascii="Montserrat" w:hAnsi="Montserrat" w:cs="Arial"/>
          <w:sz w:val="18"/>
          <w:szCs w:val="18"/>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sidRPr="00E25140">
        <w:rPr>
          <w:rFonts w:ascii="Montserrat" w:hAnsi="Montserrat" w:cs="Arial"/>
          <w:b/>
          <w:sz w:val="18"/>
          <w:szCs w:val="18"/>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14:paraId="62162A27" w14:textId="77777777" w:rsidR="00692D99" w:rsidRPr="00E25140" w:rsidRDefault="00692D99" w:rsidP="00692D99">
      <w:pPr>
        <w:ind w:left="-284" w:right="-284"/>
        <w:jc w:val="both"/>
        <w:rPr>
          <w:rFonts w:ascii="Montserrat" w:hAnsi="Montserrat" w:cs="Arial"/>
          <w:sz w:val="18"/>
          <w:szCs w:val="18"/>
          <w:lang w:val="es-ES_tradnl" w:eastAsia="es-ES"/>
        </w:rPr>
      </w:pPr>
    </w:p>
    <w:p w14:paraId="075C17D4" w14:textId="77777777" w:rsidR="00692D99" w:rsidRPr="00E25140" w:rsidRDefault="00692D99" w:rsidP="00692D99">
      <w:pPr>
        <w:ind w:left="-284" w:right="-284"/>
        <w:jc w:val="both"/>
        <w:rPr>
          <w:rFonts w:ascii="Montserrat" w:hAnsi="Montserrat" w:cs="Arial"/>
          <w:sz w:val="18"/>
          <w:szCs w:val="18"/>
          <w:lang w:val="es-ES_tradnl" w:eastAsia="es-ES"/>
        </w:rPr>
      </w:pPr>
      <w:r w:rsidRPr="00E25140">
        <w:rPr>
          <w:rFonts w:ascii="Montserrat" w:hAnsi="Montserrat" w:cs="Arial"/>
          <w:sz w:val="18"/>
          <w:szCs w:val="18"/>
          <w:lang w:val="es-ES_tradnl" w:eastAsia="es-ES"/>
        </w:rPr>
        <w:t xml:space="preserve">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w:t>
      </w:r>
      <w:r w:rsidRPr="00E25140">
        <w:rPr>
          <w:rFonts w:ascii="Montserrat" w:hAnsi="Montserrat" w:cs="Arial"/>
          <w:sz w:val="18"/>
          <w:szCs w:val="18"/>
          <w:lang w:val="es-ES_tradnl" w:eastAsia="es-ES"/>
        </w:rPr>
        <w:lastRenderedPageBreak/>
        <w:t>inscribirse ante el IMSS debido a tal situación, por lo que no puede obtener la opinión de cumplimiento de obligaciones en materia de seguridad social.</w:t>
      </w:r>
    </w:p>
    <w:p w14:paraId="730AC494" w14:textId="77777777" w:rsidR="00692D99" w:rsidRPr="00E25140" w:rsidRDefault="00692D99" w:rsidP="00692D99">
      <w:pPr>
        <w:ind w:left="-284" w:right="-284"/>
        <w:jc w:val="both"/>
        <w:rPr>
          <w:rFonts w:ascii="Montserrat" w:hAnsi="Montserrat" w:cs="Arial"/>
          <w:sz w:val="18"/>
          <w:szCs w:val="18"/>
          <w:lang w:val="es-ES_tradnl" w:eastAsia="es-ES"/>
        </w:rPr>
      </w:pPr>
    </w:p>
    <w:p w14:paraId="7F24542D" w14:textId="77777777" w:rsidR="00692D99" w:rsidRPr="00E25140" w:rsidRDefault="00692D99" w:rsidP="00692D99">
      <w:pPr>
        <w:numPr>
          <w:ilvl w:val="0"/>
          <w:numId w:val="58"/>
        </w:numPr>
        <w:suppressAutoHyphens w:val="0"/>
        <w:jc w:val="both"/>
        <w:rPr>
          <w:rFonts w:ascii="Montserrat" w:hAnsi="Montserrat" w:cs="Arial"/>
          <w:sz w:val="18"/>
          <w:szCs w:val="18"/>
          <w:lang w:eastAsia="es-ES"/>
        </w:rPr>
      </w:pPr>
      <w:r w:rsidRPr="00E25140">
        <w:rPr>
          <w:rFonts w:ascii="Montserrat" w:hAnsi="Montserrat" w:cs="Arial"/>
          <w:sz w:val="18"/>
          <w:szCs w:val="18"/>
          <w:lang w:val="es-ES_tradnl" w:eastAsia="es-ES"/>
        </w:rPr>
        <w:t>En su caso, convenio de participación conjunta.</w:t>
      </w:r>
    </w:p>
    <w:p w14:paraId="2FBE50A3" w14:textId="77777777" w:rsidR="00692D99" w:rsidRPr="00E25140" w:rsidRDefault="00692D99" w:rsidP="00692D99">
      <w:pPr>
        <w:ind w:left="-284" w:right="-284"/>
        <w:jc w:val="both"/>
        <w:rPr>
          <w:rFonts w:ascii="Montserrat" w:hAnsi="Montserrat" w:cs="Arial"/>
          <w:sz w:val="18"/>
          <w:szCs w:val="18"/>
        </w:rPr>
      </w:pPr>
    </w:p>
    <w:p w14:paraId="332854A8" w14:textId="2CAE79AB" w:rsidR="00692D99" w:rsidRPr="00E25140" w:rsidRDefault="00692D99" w:rsidP="00692D99">
      <w:pPr>
        <w:ind w:left="-284" w:right="-284"/>
        <w:jc w:val="both"/>
        <w:rPr>
          <w:rFonts w:ascii="Montserrat" w:hAnsi="Montserrat" w:cs="Arial"/>
          <w:sz w:val="18"/>
          <w:szCs w:val="18"/>
        </w:rPr>
      </w:pPr>
      <w:r w:rsidRPr="00E25140">
        <w:rPr>
          <w:rFonts w:ascii="Montserrat" w:hAnsi="Montserrat" w:cs="Arial"/>
          <w:sz w:val="18"/>
          <w:szCs w:val="18"/>
        </w:rPr>
        <w:t xml:space="preserve">En caso de que el licitante se encuentre inscrito en el Registro Único de Proveedores y Contratistas de CompraNet, deberá remitir </w:t>
      </w:r>
      <w:r w:rsidR="00E25140" w:rsidRPr="00E25140">
        <w:rPr>
          <w:rFonts w:ascii="Montserrat" w:hAnsi="Montserrat" w:cs="Arial"/>
          <w:sz w:val="18"/>
          <w:szCs w:val="18"/>
        </w:rPr>
        <w:t>únicamente</w:t>
      </w:r>
      <w:r w:rsidRPr="00E25140">
        <w:rPr>
          <w:rFonts w:ascii="Montserrat" w:hAnsi="Montserrat" w:cs="Arial"/>
          <w:sz w:val="18"/>
          <w:szCs w:val="18"/>
        </w:rPr>
        <w:t xml:space="preserve"> la documentación referida en el numeral 3.3.3,  incisos: f), g), h), i) y en su caso j).</w:t>
      </w:r>
    </w:p>
    <w:p w14:paraId="396B005E" w14:textId="77777777" w:rsidR="00692D99" w:rsidRPr="00E25140" w:rsidRDefault="00692D99" w:rsidP="00692D99">
      <w:pPr>
        <w:pStyle w:val="Ttulo1"/>
        <w:rPr>
          <w:sz w:val="22"/>
          <w:szCs w:val="22"/>
        </w:rPr>
      </w:pPr>
      <w:bookmarkStart w:id="100" w:name="_Toc70600146"/>
      <w:r w:rsidRPr="00E25140">
        <w:rPr>
          <w:sz w:val="22"/>
          <w:szCs w:val="22"/>
          <w:lang w:eastAsia="es-ES"/>
        </w:rPr>
        <w:t xml:space="preserve">4. </w:t>
      </w:r>
      <w:bookmarkStart w:id="101" w:name="_Toc424735341"/>
      <w:r w:rsidRPr="00E25140">
        <w:rPr>
          <w:sz w:val="22"/>
          <w:szCs w:val="22"/>
          <w:lang w:eastAsia="es-ES"/>
        </w:rPr>
        <w:t>R</w:t>
      </w:r>
      <w:r w:rsidRPr="00E25140">
        <w:rPr>
          <w:sz w:val="22"/>
          <w:szCs w:val="22"/>
        </w:rPr>
        <w:t>equisitos que los licitantes deben cumplir</w:t>
      </w:r>
      <w:bookmarkEnd w:id="101"/>
      <w:r w:rsidRPr="00E25140">
        <w:rPr>
          <w:sz w:val="22"/>
          <w:szCs w:val="22"/>
        </w:rPr>
        <w:t>.</w:t>
      </w:r>
      <w:bookmarkEnd w:id="98"/>
      <w:bookmarkEnd w:id="99"/>
      <w:bookmarkEnd w:id="100"/>
    </w:p>
    <w:p w14:paraId="58F9D862" w14:textId="77777777" w:rsidR="00692D99" w:rsidRPr="00E25140" w:rsidRDefault="00692D99" w:rsidP="00692D99">
      <w:pPr>
        <w:ind w:left="-284"/>
        <w:jc w:val="both"/>
        <w:rPr>
          <w:rFonts w:ascii="Montserrat" w:hAnsi="Montserrat" w:cs="Arial"/>
          <w:sz w:val="22"/>
          <w:szCs w:val="22"/>
          <w:lang w:val="es-ES_tradnl" w:eastAsia="es-ES"/>
        </w:rPr>
      </w:pPr>
    </w:p>
    <w:p w14:paraId="03EF1753" w14:textId="77777777" w:rsidR="00692D99" w:rsidRPr="00E25140" w:rsidRDefault="00692D99" w:rsidP="00692D99">
      <w:pPr>
        <w:pStyle w:val="Ttulo2"/>
        <w:numPr>
          <w:ilvl w:val="1"/>
          <w:numId w:val="51"/>
        </w:numPr>
        <w:tabs>
          <w:tab w:val="clear" w:pos="0"/>
        </w:tabs>
        <w:spacing w:before="0" w:after="0"/>
        <w:ind w:right="-286"/>
        <w:jc w:val="both"/>
        <w:rPr>
          <w:rFonts w:ascii="Montserrat" w:hAnsi="Montserrat"/>
          <w:sz w:val="22"/>
          <w:szCs w:val="22"/>
        </w:rPr>
      </w:pPr>
      <w:bookmarkStart w:id="102" w:name="_Toc431386016"/>
      <w:bookmarkStart w:id="103" w:name="_Toc431386293"/>
      <w:bookmarkStart w:id="104" w:name="_Toc70600147"/>
      <w:r w:rsidRPr="00E25140">
        <w:rPr>
          <w:rFonts w:ascii="Montserrat" w:hAnsi="Montserrat"/>
          <w:sz w:val="22"/>
          <w:szCs w:val="22"/>
        </w:rPr>
        <w:t>Con fundamento en los artículos 26 Bis fracción II y 34 de la LAASSP, el licitante deberá remitir a través del sistema CompraNet, la siguiente documentación:</w:t>
      </w:r>
      <w:bookmarkEnd w:id="102"/>
      <w:bookmarkEnd w:id="103"/>
      <w:bookmarkEnd w:id="104"/>
      <w:r w:rsidRPr="00E25140">
        <w:rPr>
          <w:rFonts w:ascii="Montserrat" w:hAnsi="Montserrat"/>
          <w:sz w:val="22"/>
          <w:szCs w:val="22"/>
        </w:rPr>
        <w:t xml:space="preserve"> </w:t>
      </w:r>
    </w:p>
    <w:p w14:paraId="065E77F7" w14:textId="77777777" w:rsidR="00692D99" w:rsidRPr="00896C74" w:rsidRDefault="00692D99" w:rsidP="00692D99">
      <w:pPr>
        <w:jc w:val="both"/>
        <w:rPr>
          <w:rFonts w:ascii="Montserrat" w:hAnsi="Montserrat"/>
          <w:i/>
          <w:sz w:val="22"/>
          <w:szCs w:val="22"/>
          <w:lang w:val="es-ES_tradnl"/>
        </w:rPr>
      </w:pPr>
    </w:p>
    <w:p w14:paraId="712CE3AB" w14:textId="77777777" w:rsidR="00692D99" w:rsidRPr="00896C74" w:rsidRDefault="00692D99" w:rsidP="00692D99">
      <w:pPr>
        <w:pStyle w:val="Prrafodelista"/>
        <w:numPr>
          <w:ilvl w:val="0"/>
          <w:numId w:val="47"/>
        </w:numPr>
        <w:suppressAutoHyphens w:val="0"/>
        <w:ind w:left="851" w:hanging="567"/>
        <w:jc w:val="both"/>
        <w:outlineLvl w:val="0"/>
        <w:rPr>
          <w:rFonts w:ascii="Montserrat" w:hAnsi="Montserrat" w:cs="Arial"/>
          <w:bCs/>
          <w:i/>
          <w:kern w:val="1"/>
          <w:sz w:val="20"/>
          <w:lang w:val="es-ES_tradnl"/>
        </w:rPr>
      </w:pPr>
      <w:bookmarkStart w:id="105" w:name="_Toc70600148"/>
      <w:bookmarkStart w:id="106" w:name="_Toc431386017"/>
      <w:bookmarkStart w:id="107" w:name="_Toc431386294"/>
      <w:r w:rsidRPr="00896C74">
        <w:rPr>
          <w:rStyle w:val="Ttulo3Car"/>
          <w:rFonts w:ascii="Montserrat" w:hAnsi="Montserrat"/>
          <w:i/>
          <w:sz w:val="22"/>
          <w:szCs w:val="22"/>
        </w:rPr>
        <w:t>Propuesta técnica</w:t>
      </w:r>
      <w:bookmarkEnd w:id="105"/>
      <w:r w:rsidRPr="00896C74">
        <w:rPr>
          <w:rFonts w:ascii="Montserrat" w:hAnsi="Montserrat" w:cs="Arial"/>
          <w:i/>
          <w:sz w:val="20"/>
          <w:lang w:val="es-ES_tradnl"/>
        </w:rPr>
        <w:t xml:space="preserve"> </w:t>
      </w:r>
    </w:p>
    <w:p w14:paraId="62270603" w14:textId="77777777" w:rsidR="00692D99" w:rsidRPr="00896C74" w:rsidRDefault="00692D99" w:rsidP="00692D99">
      <w:pPr>
        <w:jc w:val="both"/>
        <w:rPr>
          <w:rFonts w:ascii="Montserrat" w:hAnsi="Montserrat"/>
          <w:i/>
          <w:lang w:val="es-ES_tradnl"/>
        </w:rPr>
      </w:pPr>
    </w:p>
    <w:p w14:paraId="0E1E9AB4" w14:textId="77777777" w:rsidR="00692D99" w:rsidRPr="00E25140" w:rsidRDefault="00692D99" w:rsidP="00692D99">
      <w:pPr>
        <w:jc w:val="both"/>
        <w:rPr>
          <w:rFonts w:ascii="Montserrat" w:hAnsi="Montserrat"/>
          <w:bCs/>
          <w:kern w:val="1"/>
          <w:sz w:val="18"/>
          <w:szCs w:val="18"/>
          <w:lang w:val="es-ES_tradnl"/>
        </w:rPr>
      </w:pPr>
      <w:r w:rsidRPr="00E25140">
        <w:rPr>
          <w:rFonts w:ascii="Montserrat" w:hAnsi="Montserrat"/>
          <w:sz w:val="18"/>
          <w:szCs w:val="18"/>
          <w:lang w:val="es-ES_tradnl"/>
        </w:rPr>
        <w:t xml:space="preserve">La propuesta técnica deberá contemplar los requisitos, condiciones y especificaciones técnicas establecidas en el </w:t>
      </w:r>
      <w:r w:rsidRPr="00E25140">
        <w:rPr>
          <w:rFonts w:ascii="Montserrat" w:hAnsi="Montserrat"/>
          <w:b/>
          <w:sz w:val="18"/>
          <w:szCs w:val="18"/>
          <w:lang w:val="es-ES_tradnl"/>
        </w:rPr>
        <w:t xml:space="preserve">Anexo 1 (Anexo Técnico) y Anexo 2 (Términos y Condiciones) </w:t>
      </w:r>
      <w:r w:rsidRPr="00E25140">
        <w:rPr>
          <w:rFonts w:ascii="Montserrat" w:hAnsi="Montserrat"/>
          <w:sz w:val="18"/>
          <w:szCs w:val="18"/>
          <w:lang w:val="es-ES_tradnl"/>
        </w:rPr>
        <w:t>de la presente convocatoria, así como la documentación solicitada en los mismos</w:t>
      </w:r>
      <w:r w:rsidRPr="00E25140">
        <w:rPr>
          <w:rFonts w:ascii="Montserrat" w:hAnsi="Montserrat"/>
          <w:bCs/>
          <w:kern w:val="1"/>
          <w:sz w:val="18"/>
          <w:szCs w:val="18"/>
          <w:lang w:val="es-ES_tradnl"/>
        </w:rPr>
        <w:t>.</w:t>
      </w:r>
      <w:bookmarkEnd w:id="106"/>
      <w:bookmarkEnd w:id="107"/>
      <w:r w:rsidRPr="00E25140">
        <w:rPr>
          <w:rFonts w:ascii="Montserrat" w:hAnsi="Montserrat"/>
          <w:bCs/>
          <w:kern w:val="1"/>
          <w:sz w:val="18"/>
          <w:szCs w:val="18"/>
          <w:lang w:val="es-ES_tradnl"/>
        </w:rPr>
        <w:t xml:space="preserve"> </w:t>
      </w:r>
    </w:p>
    <w:p w14:paraId="4721974C" w14:textId="77777777" w:rsidR="00692D99" w:rsidRPr="00E25140" w:rsidRDefault="00692D99" w:rsidP="00692D99">
      <w:pPr>
        <w:jc w:val="both"/>
        <w:rPr>
          <w:rFonts w:ascii="Montserrat" w:hAnsi="Montserrat"/>
          <w:bCs/>
          <w:kern w:val="1"/>
          <w:sz w:val="18"/>
          <w:szCs w:val="18"/>
          <w:lang w:val="es-ES_tradnl"/>
        </w:rPr>
      </w:pPr>
    </w:p>
    <w:p w14:paraId="6EB62961" w14:textId="77777777" w:rsidR="00692D99" w:rsidRPr="00E25140" w:rsidRDefault="00692D99" w:rsidP="00692D99">
      <w:pPr>
        <w:jc w:val="both"/>
        <w:rPr>
          <w:rFonts w:ascii="Montserrat" w:hAnsi="Montserrat"/>
          <w:sz w:val="18"/>
          <w:szCs w:val="18"/>
        </w:rPr>
      </w:pPr>
      <w:r w:rsidRPr="00E25140">
        <w:rPr>
          <w:rFonts w:ascii="Montserrat" w:hAnsi="Montserrat"/>
          <w:sz w:val="18"/>
          <w:szCs w:val="18"/>
        </w:rPr>
        <w:t xml:space="preserve">Los licitantes, para la presentación de su propuesta técnica, deberán ajustarse estrictamente a los requisitos y especificaciones previstos en el </w:t>
      </w:r>
      <w:r w:rsidRPr="00E25140">
        <w:rPr>
          <w:rFonts w:ascii="Montserrat" w:hAnsi="Montserrat"/>
          <w:b/>
          <w:sz w:val="18"/>
          <w:szCs w:val="18"/>
        </w:rPr>
        <w:t>Anexo 1.- “Anexo Técnico” describiendo en forma amplia y detallada el servicio que esté ofertando, así como lo señalado por el Anexo 2.- “Términos y Condiciones”</w:t>
      </w:r>
      <w:r w:rsidRPr="00E25140">
        <w:rPr>
          <w:rFonts w:ascii="Montserrat" w:hAnsi="Montserrat"/>
          <w:sz w:val="18"/>
          <w:szCs w:val="18"/>
        </w:rPr>
        <w:t>, lo anterior para que sus proposiciones se declaren solventes técnicamente, cabe señalar que el incumplimiento a cualquiera de los contenidos será causal de desechar la proposición.</w:t>
      </w:r>
    </w:p>
    <w:p w14:paraId="5D5E6838" w14:textId="77777777" w:rsidR="00692D99" w:rsidRPr="00E25140" w:rsidRDefault="00692D99" w:rsidP="00692D99">
      <w:pPr>
        <w:jc w:val="both"/>
        <w:rPr>
          <w:rFonts w:ascii="Montserrat" w:hAnsi="Montserrat"/>
          <w:bCs/>
          <w:kern w:val="1"/>
          <w:sz w:val="22"/>
          <w:szCs w:val="22"/>
        </w:rPr>
      </w:pPr>
    </w:p>
    <w:p w14:paraId="36FD5BAC" w14:textId="77777777" w:rsidR="00692D99" w:rsidRPr="00E25140" w:rsidRDefault="00692D99" w:rsidP="00692D99">
      <w:pPr>
        <w:pStyle w:val="Prrafodelista"/>
        <w:numPr>
          <w:ilvl w:val="0"/>
          <w:numId w:val="47"/>
        </w:numPr>
        <w:suppressAutoHyphens w:val="0"/>
        <w:ind w:left="851" w:hanging="567"/>
        <w:jc w:val="both"/>
        <w:outlineLvl w:val="1"/>
        <w:rPr>
          <w:rFonts w:ascii="Montserrat" w:hAnsi="Montserrat" w:cs="Arial"/>
          <w:sz w:val="22"/>
          <w:szCs w:val="22"/>
          <w:lang w:val="es-ES_tradnl"/>
        </w:rPr>
      </w:pPr>
      <w:bookmarkStart w:id="108" w:name="_Toc70600149"/>
      <w:bookmarkStart w:id="109" w:name="_Toc431386018"/>
      <w:bookmarkStart w:id="110" w:name="_Toc431386295"/>
      <w:r w:rsidRPr="00E25140">
        <w:rPr>
          <w:rStyle w:val="Ttulo3Car"/>
          <w:rFonts w:ascii="Montserrat" w:hAnsi="Montserrat"/>
          <w:sz w:val="22"/>
          <w:szCs w:val="22"/>
        </w:rPr>
        <w:t>Propuesta económica</w:t>
      </w:r>
      <w:bookmarkEnd w:id="108"/>
      <w:r w:rsidRPr="00E25140">
        <w:rPr>
          <w:rFonts w:ascii="Montserrat" w:hAnsi="Montserrat" w:cs="Arial"/>
          <w:sz w:val="22"/>
          <w:szCs w:val="22"/>
          <w:lang w:val="es-ES_tradnl"/>
        </w:rPr>
        <w:t xml:space="preserve"> </w:t>
      </w:r>
    </w:p>
    <w:p w14:paraId="30B2AAFB" w14:textId="77777777" w:rsidR="00692D99" w:rsidRPr="006170D5" w:rsidRDefault="00692D99" w:rsidP="00692D99">
      <w:pPr>
        <w:jc w:val="both"/>
        <w:rPr>
          <w:rFonts w:ascii="Montserrat" w:hAnsi="Montserrat"/>
          <w:lang w:val="es-ES_tradnl"/>
        </w:rPr>
      </w:pPr>
    </w:p>
    <w:p w14:paraId="51561C53" w14:textId="77777777" w:rsidR="00692D99" w:rsidRPr="00E25140" w:rsidRDefault="00692D99" w:rsidP="00692D99">
      <w:pPr>
        <w:jc w:val="both"/>
        <w:rPr>
          <w:rFonts w:ascii="Montserrat" w:hAnsi="Montserrat"/>
          <w:sz w:val="18"/>
          <w:szCs w:val="18"/>
          <w:lang w:val="es-ES_tradnl"/>
        </w:rPr>
      </w:pPr>
      <w:r w:rsidRPr="00E25140">
        <w:rPr>
          <w:rFonts w:ascii="Montserrat" w:hAnsi="Montserrat"/>
          <w:sz w:val="18"/>
          <w:szCs w:val="18"/>
          <w:lang w:val="es-ES_tradnl"/>
        </w:rPr>
        <w:t xml:space="preserve">El licitante deberá presentar su propuesta económica, para lo cual podrá hacer uso del </w:t>
      </w:r>
      <w:r w:rsidRPr="00E25140">
        <w:rPr>
          <w:rFonts w:ascii="Montserrat" w:hAnsi="Montserrat"/>
          <w:b/>
          <w:sz w:val="18"/>
          <w:szCs w:val="18"/>
          <w:lang w:val="es-ES_tradnl"/>
        </w:rPr>
        <w:t>Anexo 9</w:t>
      </w:r>
      <w:r w:rsidRPr="00E25140">
        <w:rPr>
          <w:rFonts w:ascii="Montserrat" w:hAnsi="Montserrat"/>
          <w:sz w:val="18"/>
          <w:szCs w:val="18"/>
          <w:lang w:val="es-ES_tradnl"/>
        </w:rPr>
        <w:t xml:space="preserve"> de la presente Convocatoria.</w:t>
      </w:r>
      <w:bookmarkEnd w:id="109"/>
      <w:bookmarkEnd w:id="110"/>
    </w:p>
    <w:p w14:paraId="08C25477" w14:textId="77777777" w:rsidR="00692D99" w:rsidRPr="00E25140" w:rsidRDefault="00692D99" w:rsidP="00692D99">
      <w:pPr>
        <w:jc w:val="both"/>
        <w:rPr>
          <w:rFonts w:ascii="Montserrat" w:hAnsi="Montserrat"/>
          <w:sz w:val="22"/>
          <w:szCs w:val="22"/>
          <w:lang w:val="es-ES_tradnl"/>
        </w:rPr>
      </w:pPr>
    </w:p>
    <w:p w14:paraId="222F0B36" w14:textId="77777777" w:rsidR="00692D99" w:rsidRPr="00E25140" w:rsidRDefault="00692D99" w:rsidP="00692D99">
      <w:pPr>
        <w:pStyle w:val="Prrafodelista"/>
        <w:numPr>
          <w:ilvl w:val="0"/>
          <w:numId w:val="47"/>
        </w:numPr>
        <w:suppressAutoHyphens w:val="0"/>
        <w:ind w:left="851" w:hanging="567"/>
        <w:jc w:val="both"/>
        <w:outlineLvl w:val="1"/>
        <w:rPr>
          <w:rStyle w:val="Ttulo3Car"/>
          <w:rFonts w:ascii="Montserrat" w:hAnsi="Montserrat"/>
          <w:b w:val="0"/>
          <w:bCs w:val="0"/>
          <w:sz w:val="22"/>
          <w:szCs w:val="22"/>
          <w:lang w:val="es-ES_tradnl" w:eastAsia="es-ES"/>
        </w:rPr>
      </w:pPr>
      <w:bookmarkStart w:id="111" w:name="_Toc70600150"/>
      <w:bookmarkStart w:id="112" w:name="_Toc431386019"/>
      <w:bookmarkStart w:id="113" w:name="_Toc431386296"/>
      <w:r w:rsidRPr="00E25140">
        <w:rPr>
          <w:rStyle w:val="Ttulo3Car"/>
          <w:rFonts w:ascii="Montserrat" w:hAnsi="Montserrat"/>
          <w:sz w:val="22"/>
          <w:szCs w:val="22"/>
        </w:rPr>
        <w:t>Documentación legal</w:t>
      </w:r>
      <w:bookmarkEnd w:id="111"/>
      <w:r w:rsidRPr="00E25140">
        <w:rPr>
          <w:rStyle w:val="Ttulo3Car"/>
          <w:rFonts w:ascii="Montserrat" w:hAnsi="Montserrat"/>
          <w:sz w:val="22"/>
          <w:szCs w:val="22"/>
        </w:rPr>
        <w:t xml:space="preserve"> </w:t>
      </w:r>
    </w:p>
    <w:p w14:paraId="01CDD004" w14:textId="77777777" w:rsidR="00692D99" w:rsidRPr="006170D5" w:rsidRDefault="00692D99" w:rsidP="00692D99">
      <w:pPr>
        <w:jc w:val="both"/>
        <w:rPr>
          <w:rFonts w:ascii="Montserrat" w:hAnsi="Montserrat"/>
          <w:lang w:val="es-ES_tradnl"/>
        </w:rPr>
      </w:pPr>
    </w:p>
    <w:bookmarkEnd w:id="112"/>
    <w:bookmarkEnd w:id="113"/>
    <w:p w14:paraId="4FB1E22C" w14:textId="77777777" w:rsidR="00692D99" w:rsidRPr="00E25140" w:rsidRDefault="00692D99" w:rsidP="00692D99">
      <w:pPr>
        <w:jc w:val="both"/>
        <w:rPr>
          <w:rFonts w:ascii="Montserrat" w:hAnsi="Montserrat"/>
          <w:sz w:val="18"/>
          <w:szCs w:val="18"/>
          <w:lang w:val="es-ES_tradnl"/>
        </w:rPr>
      </w:pPr>
      <w:r w:rsidRPr="00E25140">
        <w:rPr>
          <w:rFonts w:ascii="Montserrat" w:hAnsi="Montserrat"/>
          <w:sz w:val="18"/>
          <w:szCs w:val="18"/>
          <w:lang w:val="es-ES_tradnl"/>
        </w:rPr>
        <w:t xml:space="preserve">El licitante deberá presentar los siguientes documentos, para lo cual podrá hacer uso de los formatos anexos a la presente convocatoria y que también se mencionan a continuación: </w:t>
      </w:r>
    </w:p>
    <w:p w14:paraId="763E9F14" w14:textId="77777777" w:rsidR="00692D99" w:rsidRPr="00E25140" w:rsidRDefault="00692D99" w:rsidP="00692D99">
      <w:pPr>
        <w:jc w:val="both"/>
        <w:rPr>
          <w:rFonts w:ascii="Montserrat" w:hAnsi="Montserrat"/>
          <w:sz w:val="18"/>
          <w:szCs w:val="18"/>
          <w:lang w:val="es-ES_tradnl"/>
        </w:rPr>
      </w:pPr>
    </w:p>
    <w:p w14:paraId="5B69C517" w14:textId="77777777" w:rsidR="00692D99" w:rsidRPr="00E25140" w:rsidRDefault="00692D99" w:rsidP="00692D99">
      <w:pPr>
        <w:jc w:val="both"/>
        <w:rPr>
          <w:rFonts w:ascii="Montserrat" w:hAnsi="Montserrat"/>
          <w:sz w:val="18"/>
          <w:szCs w:val="18"/>
        </w:rPr>
      </w:pPr>
      <w:r w:rsidRPr="00E25140">
        <w:rPr>
          <w:rFonts w:ascii="Montserrat" w:hAnsi="Montserrat"/>
          <w:sz w:val="18"/>
          <w:szCs w:val="18"/>
        </w:rPr>
        <w:t xml:space="preserve">Los licitantes, para la presentación de su proposición, deberán presentar los escritos señalados en este numeral, cabe señalar que la falta de presentación de los escritos o manifestaciones bajo protesta de decir verdad, previstos en la LAASSP o su Reglamento será motivo de </w:t>
      </w:r>
      <w:proofErr w:type="spellStart"/>
      <w:r w:rsidRPr="00E25140">
        <w:rPr>
          <w:rFonts w:ascii="Montserrat" w:hAnsi="Montserrat"/>
          <w:sz w:val="18"/>
          <w:szCs w:val="18"/>
        </w:rPr>
        <w:t>desechamiento</w:t>
      </w:r>
      <w:proofErr w:type="spellEnd"/>
      <w:r w:rsidRPr="00E25140">
        <w:rPr>
          <w:rFonts w:ascii="Montserrat" w:hAnsi="Montserrat"/>
          <w:sz w:val="18"/>
          <w:szCs w:val="18"/>
        </w:rPr>
        <w:t>.</w:t>
      </w:r>
    </w:p>
    <w:p w14:paraId="03BAE2E5" w14:textId="77777777" w:rsidR="00692D99" w:rsidRDefault="00692D99" w:rsidP="00692D99">
      <w:pPr>
        <w:jc w:val="both"/>
        <w:rPr>
          <w:rFonts w:ascii="Montserrat" w:hAnsi="Montserrat"/>
        </w:rPr>
      </w:pPr>
    </w:p>
    <w:p w14:paraId="41E1F290" w14:textId="77777777" w:rsidR="00692D99" w:rsidRPr="006170D5" w:rsidRDefault="00692D99" w:rsidP="00692D99">
      <w:pPr>
        <w:pStyle w:val="Prrafodelista"/>
        <w:numPr>
          <w:ilvl w:val="0"/>
          <w:numId w:val="52"/>
        </w:numPr>
        <w:tabs>
          <w:tab w:val="left" w:pos="1560"/>
        </w:tabs>
        <w:suppressAutoHyphens w:val="0"/>
        <w:ind w:left="1276" w:hanging="709"/>
        <w:jc w:val="both"/>
        <w:outlineLvl w:val="1"/>
        <w:rPr>
          <w:rFonts w:ascii="Montserrat" w:hAnsi="Montserrat" w:cs="Arial"/>
          <w:sz w:val="20"/>
          <w:lang w:val="es-ES_tradnl"/>
        </w:rPr>
      </w:pPr>
      <w:bookmarkStart w:id="114" w:name="_Toc70600151"/>
      <w:r w:rsidRPr="006170D5">
        <w:rPr>
          <w:rStyle w:val="Ttulo2Car1"/>
          <w:rFonts w:ascii="Montserrat" w:hAnsi="Montserrat"/>
          <w:sz w:val="20"/>
        </w:rPr>
        <w:t>Escrito de facultades</w:t>
      </w:r>
      <w:r w:rsidRPr="006170D5">
        <w:rPr>
          <w:rStyle w:val="MMTopic4Car"/>
          <w:rFonts w:ascii="Montserrat" w:hAnsi="Montserrat"/>
        </w:rPr>
        <w:t>.</w:t>
      </w:r>
      <w:bookmarkEnd w:id="114"/>
    </w:p>
    <w:p w14:paraId="14235130" w14:textId="77777777" w:rsidR="00692D99" w:rsidRPr="006170D5" w:rsidRDefault="00692D99" w:rsidP="00692D99">
      <w:pPr>
        <w:ind w:left="567"/>
        <w:jc w:val="both"/>
        <w:rPr>
          <w:rFonts w:ascii="Montserrat" w:hAnsi="Montserrat"/>
          <w:lang w:val="es-ES_tradnl"/>
        </w:rPr>
      </w:pPr>
    </w:p>
    <w:p w14:paraId="29EE4DDE" w14:textId="77777777" w:rsidR="00692D99" w:rsidRPr="00E610E7" w:rsidRDefault="00692D99" w:rsidP="00E610E7">
      <w:pPr>
        <w:jc w:val="both"/>
        <w:rPr>
          <w:rFonts w:ascii="Montserrat" w:hAnsi="Montserrat"/>
          <w:sz w:val="18"/>
          <w:szCs w:val="18"/>
          <w:lang w:val="es-ES_tradnl"/>
        </w:rPr>
      </w:pPr>
      <w:r w:rsidRPr="00E610E7">
        <w:rPr>
          <w:rFonts w:ascii="Montserrat" w:hAnsi="Montserrat"/>
          <w:sz w:val="18"/>
          <w:szCs w:val="18"/>
          <w:lang w:val="es-ES_tradnl"/>
        </w:rPr>
        <w:t>Escrito bajo protesta de decir verdad que cuenta con facultades suficientes para comprometerse por sí o por su representada, de acuerdo con el Anexo 3 de la presente convocatoria que se adjunta para tal efecto. Acompañándose de copia simple por ambos lados de su identificación oficial vigente con fotografía, (cartilla del servicio militar nacional, pasaporte, credencial para votar o cédula profesional), tratándose de personas físicas, y en el caso de personas morales, de la persona que firme la propuesta.</w:t>
      </w:r>
    </w:p>
    <w:p w14:paraId="362E16AA" w14:textId="77777777" w:rsidR="00692D99" w:rsidRPr="006170D5" w:rsidRDefault="00692D99" w:rsidP="00692D99">
      <w:pPr>
        <w:jc w:val="both"/>
        <w:rPr>
          <w:rFonts w:ascii="Montserrat" w:hAnsi="Montserrat"/>
          <w:lang w:val="es-ES_tradnl"/>
        </w:rPr>
      </w:pPr>
    </w:p>
    <w:p w14:paraId="2198BA39" w14:textId="77777777" w:rsidR="00692D99" w:rsidRPr="006170D5" w:rsidRDefault="00692D99" w:rsidP="00692D99">
      <w:pPr>
        <w:pStyle w:val="Prrafodelista"/>
        <w:numPr>
          <w:ilvl w:val="0"/>
          <w:numId w:val="52"/>
        </w:numPr>
        <w:tabs>
          <w:tab w:val="left" w:pos="1560"/>
        </w:tabs>
        <w:suppressAutoHyphens w:val="0"/>
        <w:ind w:left="1276" w:hanging="709"/>
        <w:jc w:val="both"/>
        <w:outlineLvl w:val="1"/>
        <w:rPr>
          <w:rFonts w:ascii="Montserrat" w:hAnsi="Montserrat" w:cs="Arial"/>
          <w:sz w:val="20"/>
          <w:lang w:val="es-ES_tradnl"/>
        </w:rPr>
      </w:pPr>
      <w:bookmarkStart w:id="115" w:name="_Toc70600152"/>
      <w:r w:rsidRPr="006170D5">
        <w:rPr>
          <w:rFonts w:ascii="Montserrat" w:hAnsi="Montserrat" w:cs="Arial"/>
          <w:b/>
          <w:sz w:val="20"/>
          <w:lang w:val="es-ES_tradnl"/>
        </w:rPr>
        <w:t>Escrito de nacionalidad mexicana</w:t>
      </w:r>
      <w:r w:rsidRPr="006170D5">
        <w:rPr>
          <w:rStyle w:val="MMTopic4Car"/>
          <w:rFonts w:ascii="Montserrat" w:hAnsi="Montserrat"/>
        </w:rPr>
        <w:t>.</w:t>
      </w:r>
      <w:bookmarkEnd w:id="115"/>
      <w:r w:rsidRPr="006170D5">
        <w:rPr>
          <w:rFonts w:ascii="Montserrat" w:hAnsi="Montserrat" w:cs="Arial"/>
          <w:sz w:val="20"/>
          <w:lang w:val="es-ES_tradnl"/>
        </w:rPr>
        <w:t xml:space="preserve"> </w:t>
      </w:r>
    </w:p>
    <w:p w14:paraId="7B2CE6CF" w14:textId="77777777" w:rsidR="00692D99" w:rsidRPr="006170D5" w:rsidRDefault="00692D99" w:rsidP="00692D99">
      <w:pPr>
        <w:ind w:left="567"/>
        <w:jc w:val="both"/>
        <w:rPr>
          <w:rFonts w:ascii="Montserrat" w:hAnsi="Montserrat"/>
          <w:lang w:val="es-ES_tradnl"/>
        </w:rPr>
      </w:pPr>
    </w:p>
    <w:p w14:paraId="049F85B2" w14:textId="77777777" w:rsidR="00692D99" w:rsidRPr="00E610E7" w:rsidRDefault="00692D99" w:rsidP="00E610E7">
      <w:pPr>
        <w:jc w:val="both"/>
        <w:rPr>
          <w:rFonts w:ascii="Montserrat" w:hAnsi="Montserrat"/>
          <w:sz w:val="18"/>
          <w:szCs w:val="18"/>
          <w:lang w:val="es-ES_tradnl"/>
        </w:rPr>
      </w:pPr>
      <w:r w:rsidRPr="00E610E7">
        <w:rPr>
          <w:rFonts w:ascii="Montserrat" w:hAnsi="Montserrat"/>
          <w:sz w:val="18"/>
          <w:szCs w:val="18"/>
          <w:lang w:val="es-ES_tradnl"/>
        </w:rPr>
        <w:t>Escrito bajo protesta de decir verdad, que el licitante es de nacionalidad mexicana, de acuerdo con el Anexo 4 de la presente convocatoria que se adjunta para tal efecto.</w:t>
      </w:r>
    </w:p>
    <w:p w14:paraId="76D89FC1" w14:textId="77777777" w:rsidR="00692D99" w:rsidRPr="006170D5" w:rsidRDefault="00692D99" w:rsidP="00692D99">
      <w:pPr>
        <w:ind w:left="567"/>
        <w:jc w:val="both"/>
        <w:rPr>
          <w:rFonts w:ascii="Montserrat" w:hAnsi="Montserrat"/>
          <w:lang w:val="es-ES_tradnl"/>
        </w:rPr>
      </w:pPr>
    </w:p>
    <w:p w14:paraId="0ECB3FA9" w14:textId="77777777" w:rsidR="00692D99" w:rsidRPr="006170D5" w:rsidRDefault="00692D99" w:rsidP="00692D99">
      <w:pPr>
        <w:pStyle w:val="Prrafodelista"/>
        <w:numPr>
          <w:ilvl w:val="0"/>
          <w:numId w:val="52"/>
        </w:numPr>
        <w:tabs>
          <w:tab w:val="left" w:pos="1560"/>
        </w:tabs>
        <w:suppressAutoHyphens w:val="0"/>
        <w:ind w:left="1276" w:hanging="709"/>
        <w:jc w:val="both"/>
        <w:outlineLvl w:val="1"/>
        <w:rPr>
          <w:rFonts w:ascii="Montserrat" w:hAnsi="Montserrat" w:cs="Arial"/>
          <w:sz w:val="20"/>
          <w:lang w:val="es-ES_tradnl"/>
        </w:rPr>
      </w:pPr>
      <w:bookmarkStart w:id="116" w:name="_Toc70600153"/>
      <w:r w:rsidRPr="006170D5">
        <w:rPr>
          <w:rFonts w:ascii="Montserrat" w:hAnsi="Montserrat" w:cs="Arial"/>
          <w:b/>
          <w:sz w:val="20"/>
          <w:lang w:val="es-ES_tradnl"/>
        </w:rPr>
        <w:t>Escrito de normas</w:t>
      </w:r>
      <w:r w:rsidRPr="006170D5">
        <w:rPr>
          <w:rFonts w:ascii="Montserrat" w:hAnsi="Montserrat" w:cs="Arial"/>
          <w:sz w:val="20"/>
          <w:lang w:val="es-ES_tradnl"/>
        </w:rPr>
        <w:t>.</w:t>
      </w:r>
      <w:bookmarkEnd w:id="116"/>
      <w:r w:rsidRPr="006170D5">
        <w:rPr>
          <w:rFonts w:ascii="Montserrat" w:hAnsi="Montserrat" w:cs="Arial"/>
          <w:sz w:val="20"/>
          <w:lang w:val="es-ES_tradnl"/>
        </w:rPr>
        <w:t xml:space="preserve"> </w:t>
      </w:r>
    </w:p>
    <w:p w14:paraId="2655E214" w14:textId="77777777" w:rsidR="00692D99" w:rsidRPr="006170D5" w:rsidRDefault="00692D99" w:rsidP="00692D99">
      <w:pPr>
        <w:ind w:left="567"/>
        <w:jc w:val="both"/>
        <w:rPr>
          <w:rFonts w:ascii="Montserrat" w:hAnsi="Montserrat"/>
          <w:lang w:val="es-ES_tradnl"/>
        </w:rPr>
      </w:pPr>
    </w:p>
    <w:p w14:paraId="47CEEF22" w14:textId="77777777" w:rsidR="00692D99" w:rsidRPr="00E610E7" w:rsidRDefault="00692D99" w:rsidP="00E610E7">
      <w:pPr>
        <w:jc w:val="both"/>
        <w:rPr>
          <w:rFonts w:ascii="Montserrat" w:hAnsi="Montserrat"/>
          <w:sz w:val="18"/>
          <w:szCs w:val="18"/>
          <w:lang w:val="es-ES_tradnl"/>
        </w:rPr>
      </w:pPr>
      <w:r w:rsidRPr="00E610E7">
        <w:rPr>
          <w:rFonts w:ascii="Montserrat" w:hAnsi="Montserrat"/>
          <w:sz w:val="18"/>
          <w:szCs w:val="18"/>
          <w:lang w:val="es-ES_tradnl"/>
        </w:rPr>
        <w:t>Escrito en el que manifieste que en caso de resultar adjudicado, los servicios cumplirán con las normas aplicables en la presente convocatoria, de acuerdo con el Anexo 5  que se adjunta para tal efecto.</w:t>
      </w:r>
    </w:p>
    <w:p w14:paraId="68B8CB55" w14:textId="77777777" w:rsidR="00692D99" w:rsidRPr="00E610E7" w:rsidRDefault="00692D99" w:rsidP="00E610E7">
      <w:pPr>
        <w:jc w:val="both"/>
        <w:rPr>
          <w:rFonts w:ascii="Montserrat" w:hAnsi="Montserrat"/>
          <w:sz w:val="18"/>
          <w:szCs w:val="18"/>
          <w:lang w:val="es-ES_tradnl"/>
        </w:rPr>
      </w:pPr>
    </w:p>
    <w:p w14:paraId="145D6FDF" w14:textId="77777777" w:rsidR="00692D99" w:rsidRPr="00E610E7" w:rsidRDefault="00692D99" w:rsidP="00E610E7">
      <w:pPr>
        <w:jc w:val="both"/>
        <w:rPr>
          <w:rFonts w:ascii="Montserrat" w:hAnsi="Montserrat"/>
          <w:sz w:val="18"/>
          <w:szCs w:val="18"/>
          <w:lang w:val="es-ES_tradnl"/>
        </w:rPr>
      </w:pPr>
    </w:p>
    <w:p w14:paraId="5F997861" w14:textId="77777777" w:rsidR="00692D99" w:rsidRPr="006170D5" w:rsidRDefault="00692D99" w:rsidP="00692D99">
      <w:pPr>
        <w:pStyle w:val="Prrafodelista"/>
        <w:numPr>
          <w:ilvl w:val="0"/>
          <w:numId w:val="52"/>
        </w:numPr>
        <w:tabs>
          <w:tab w:val="left" w:pos="1560"/>
        </w:tabs>
        <w:suppressAutoHyphens w:val="0"/>
        <w:ind w:left="1276" w:hanging="709"/>
        <w:jc w:val="both"/>
        <w:outlineLvl w:val="1"/>
        <w:rPr>
          <w:rFonts w:ascii="Montserrat" w:hAnsi="Montserrat" w:cs="Arial"/>
          <w:sz w:val="20"/>
          <w:lang w:val="es-ES_tradnl"/>
        </w:rPr>
      </w:pPr>
      <w:bookmarkStart w:id="117" w:name="_Toc70600154"/>
      <w:r w:rsidRPr="006170D5">
        <w:rPr>
          <w:rFonts w:ascii="Montserrat" w:hAnsi="Montserrat" w:cs="Arial"/>
          <w:b/>
          <w:sz w:val="20"/>
          <w:lang w:val="es-ES_tradnl"/>
        </w:rPr>
        <w:t>Escrito de no impedimento</w:t>
      </w:r>
      <w:r w:rsidRPr="006170D5">
        <w:rPr>
          <w:rFonts w:ascii="Montserrat" w:hAnsi="Montserrat" w:cs="Arial"/>
          <w:sz w:val="20"/>
          <w:lang w:val="es-ES_tradnl"/>
        </w:rPr>
        <w:t>.</w:t>
      </w:r>
      <w:bookmarkEnd w:id="117"/>
      <w:r w:rsidRPr="006170D5">
        <w:rPr>
          <w:rFonts w:ascii="Montserrat" w:hAnsi="Montserrat" w:cs="Arial"/>
          <w:sz w:val="20"/>
          <w:lang w:val="es-ES_tradnl"/>
        </w:rPr>
        <w:t xml:space="preserve"> </w:t>
      </w:r>
    </w:p>
    <w:p w14:paraId="1DAC0E30" w14:textId="77777777" w:rsidR="00692D99" w:rsidRPr="006170D5" w:rsidRDefault="00692D99" w:rsidP="00692D99">
      <w:pPr>
        <w:ind w:left="567"/>
        <w:jc w:val="both"/>
        <w:rPr>
          <w:rFonts w:ascii="Montserrat" w:hAnsi="Montserrat"/>
          <w:lang w:val="es-ES_tradnl"/>
        </w:rPr>
      </w:pPr>
    </w:p>
    <w:p w14:paraId="6CA8FEF5" w14:textId="77777777" w:rsidR="00692D99" w:rsidRPr="00E610E7" w:rsidRDefault="00692D99" w:rsidP="00E610E7">
      <w:pPr>
        <w:jc w:val="both"/>
        <w:rPr>
          <w:rFonts w:ascii="Montserrat" w:hAnsi="Montserrat"/>
          <w:sz w:val="18"/>
          <w:szCs w:val="18"/>
          <w:lang w:val="es-ES_tradnl"/>
        </w:rPr>
      </w:pPr>
      <w:r w:rsidRPr="00E610E7">
        <w:rPr>
          <w:rFonts w:ascii="Montserrat" w:hAnsi="Montserrat"/>
          <w:sz w:val="18"/>
          <w:szCs w:val="18"/>
          <w:lang w:val="es-ES_tradnl"/>
        </w:rPr>
        <w:t xml:space="preserve">Escrito bajo protesta de decir verdad, que no se ubica en los supuestos establecidos en los artículos 50 y 60 de la LAASSP, de acuerdo con el </w:t>
      </w:r>
      <w:r w:rsidRPr="00E610E7">
        <w:rPr>
          <w:rFonts w:ascii="Montserrat" w:hAnsi="Montserrat"/>
          <w:b/>
          <w:sz w:val="18"/>
          <w:szCs w:val="18"/>
          <w:lang w:val="es-ES_tradnl"/>
        </w:rPr>
        <w:t xml:space="preserve">Anexo 6 </w:t>
      </w:r>
      <w:r w:rsidRPr="00E610E7">
        <w:rPr>
          <w:rFonts w:ascii="Montserrat" w:hAnsi="Montserrat"/>
          <w:sz w:val="18"/>
          <w:szCs w:val="18"/>
          <w:lang w:val="es-ES_tradnl"/>
        </w:rPr>
        <w:t>de la presente convocatoria que se adjunta para tal efecto.</w:t>
      </w:r>
    </w:p>
    <w:p w14:paraId="2A49EDB3" w14:textId="77777777" w:rsidR="00692D99" w:rsidRPr="00E610E7" w:rsidRDefault="00692D99" w:rsidP="00692D99">
      <w:pPr>
        <w:ind w:left="567"/>
        <w:jc w:val="both"/>
        <w:rPr>
          <w:rFonts w:ascii="Montserrat" w:hAnsi="Montserrat"/>
          <w:sz w:val="18"/>
          <w:szCs w:val="18"/>
          <w:lang w:val="es-ES_tradnl"/>
        </w:rPr>
      </w:pPr>
    </w:p>
    <w:p w14:paraId="7277DD1E" w14:textId="77777777" w:rsidR="00692D99" w:rsidRPr="006170D5" w:rsidRDefault="00692D99" w:rsidP="00692D99">
      <w:pPr>
        <w:pStyle w:val="Prrafodelista"/>
        <w:numPr>
          <w:ilvl w:val="0"/>
          <w:numId w:val="52"/>
        </w:numPr>
        <w:tabs>
          <w:tab w:val="left" w:pos="1560"/>
        </w:tabs>
        <w:suppressAutoHyphens w:val="0"/>
        <w:ind w:left="1276" w:hanging="709"/>
        <w:jc w:val="both"/>
        <w:outlineLvl w:val="1"/>
        <w:rPr>
          <w:rFonts w:ascii="Montserrat" w:hAnsi="Montserrat" w:cs="Arial"/>
          <w:sz w:val="20"/>
          <w:lang w:val="es-ES_tradnl"/>
        </w:rPr>
      </w:pPr>
      <w:bookmarkStart w:id="118" w:name="_Toc70600155"/>
      <w:r w:rsidRPr="006170D5">
        <w:rPr>
          <w:rFonts w:ascii="Montserrat" w:hAnsi="Montserrat" w:cs="Arial"/>
          <w:b/>
          <w:sz w:val="20"/>
          <w:lang w:val="es-ES_tradnl"/>
        </w:rPr>
        <w:t>Declaración de integridad</w:t>
      </w:r>
      <w:r w:rsidRPr="006170D5">
        <w:rPr>
          <w:rFonts w:ascii="Montserrat" w:hAnsi="Montserrat" w:cs="Arial"/>
          <w:sz w:val="20"/>
          <w:lang w:val="es-ES_tradnl"/>
        </w:rPr>
        <w:t>.</w:t>
      </w:r>
      <w:bookmarkEnd w:id="118"/>
    </w:p>
    <w:p w14:paraId="7B6ABBCF" w14:textId="77777777" w:rsidR="00692D99" w:rsidRPr="006170D5" w:rsidRDefault="00692D99" w:rsidP="00692D99">
      <w:pPr>
        <w:ind w:left="567"/>
        <w:jc w:val="both"/>
        <w:rPr>
          <w:rFonts w:ascii="Montserrat" w:hAnsi="Montserrat"/>
          <w:lang w:val="es-ES_tradnl"/>
        </w:rPr>
      </w:pPr>
    </w:p>
    <w:p w14:paraId="48B3F467" w14:textId="77777777" w:rsidR="00692D99" w:rsidRPr="00E610E7" w:rsidRDefault="00692D99" w:rsidP="00E610E7">
      <w:pPr>
        <w:jc w:val="both"/>
        <w:rPr>
          <w:rFonts w:ascii="Montserrat" w:hAnsi="Montserrat"/>
          <w:sz w:val="18"/>
          <w:szCs w:val="18"/>
          <w:lang w:val="es-ES_tradnl"/>
        </w:rPr>
      </w:pPr>
      <w:r w:rsidRPr="00E610E7">
        <w:rPr>
          <w:rFonts w:ascii="Montserrat" w:hAnsi="Montserrat"/>
          <w:sz w:val="18"/>
          <w:szCs w:val="18"/>
          <w:lang w:val="es-ES_tradnl"/>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E610E7">
        <w:rPr>
          <w:rFonts w:ascii="Montserrat" w:hAnsi="Montserrat"/>
          <w:b/>
          <w:sz w:val="18"/>
          <w:szCs w:val="18"/>
          <w:lang w:val="es-ES_tradnl"/>
        </w:rPr>
        <w:t>Anexo 7</w:t>
      </w:r>
      <w:r w:rsidRPr="00E610E7">
        <w:rPr>
          <w:rFonts w:ascii="Montserrat" w:hAnsi="Montserrat"/>
          <w:sz w:val="18"/>
          <w:szCs w:val="18"/>
          <w:lang w:val="es-ES_tradnl"/>
        </w:rPr>
        <w:t xml:space="preserve"> de la presente convocatoria que se adjunta para tal efecto. </w:t>
      </w:r>
    </w:p>
    <w:p w14:paraId="3AB3E52A" w14:textId="77777777" w:rsidR="00692D99" w:rsidRPr="00E610E7" w:rsidRDefault="00692D99" w:rsidP="00692D99">
      <w:pPr>
        <w:ind w:left="567"/>
        <w:jc w:val="both"/>
        <w:rPr>
          <w:rFonts w:ascii="Montserrat" w:hAnsi="Montserrat"/>
          <w:sz w:val="18"/>
          <w:szCs w:val="18"/>
          <w:lang w:val="es-ES_tradnl"/>
        </w:rPr>
      </w:pPr>
    </w:p>
    <w:p w14:paraId="1F13B3BB" w14:textId="77777777" w:rsidR="00692D99" w:rsidRPr="006170D5" w:rsidRDefault="00692D99" w:rsidP="00692D99">
      <w:pPr>
        <w:ind w:left="567" w:firstLine="709"/>
        <w:jc w:val="both"/>
        <w:rPr>
          <w:rFonts w:ascii="Montserrat" w:hAnsi="Montserrat"/>
          <w:lang w:val="es-ES_tradnl"/>
        </w:rPr>
      </w:pPr>
    </w:p>
    <w:p w14:paraId="51E2D936" w14:textId="77777777" w:rsidR="00692D99" w:rsidRPr="006170D5" w:rsidRDefault="00692D99" w:rsidP="00692D99">
      <w:pPr>
        <w:pStyle w:val="Prrafodelista"/>
        <w:numPr>
          <w:ilvl w:val="0"/>
          <w:numId w:val="52"/>
        </w:numPr>
        <w:tabs>
          <w:tab w:val="left" w:pos="1560"/>
        </w:tabs>
        <w:suppressAutoHyphens w:val="0"/>
        <w:ind w:left="1276" w:hanging="709"/>
        <w:jc w:val="both"/>
        <w:outlineLvl w:val="1"/>
        <w:rPr>
          <w:rFonts w:ascii="Montserrat" w:hAnsi="Montserrat" w:cs="Arial"/>
          <w:sz w:val="20"/>
          <w:lang w:val="es-ES_tradnl"/>
        </w:rPr>
      </w:pPr>
      <w:bookmarkStart w:id="119" w:name="_Toc70600156"/>
      <w:r w:rsidRPr="006170D5">
        <w:rPr>
          <w:rFonts w:ascii="Montserrat" w:hAnsi="Montserrat" w:cs="Arial"/>
          <w:b/>
          <w:sz w:val="20"/>
          <w:lang w:val="es-ES_tradnl"/>
        </w:rPr>
        <w:t>Escrito de estratificación</w:t>
      </w:r>
      <w:r w:rsidRPr="006170D5">
        <w:rPr>
          <w:rFonts w:ascii="Montserrat" w:hAnsi="Montserrat" w:cs="Arial"/>
          <w:sz w:val="20"/>
          <w:lang w:val="es-ES_tradnl"/>
        </w:rPr>
        <w:t>.</w:t>
      </w:r>
      <w:bookmarkEnd w:id="119"/>
      <w:r w:rsidRPr="006170D5">
        <w:rPr>
          <w:rFonts w:ascii="Montserrat" w:hAnsi="Montserrat" w:cs="Arial"/>
          <w:sz w:val="20"/>
          <w:lang w:val="es-ES_tradnl"/>
        </w:rPr>
        <w:t xml:space="preserve"> </w:t>
      </w:r>
    </w:p>
    <w:p w14:paraId="06B3C303" w14:textId="77777777" w:rsidR="00692D99" w:rsidRPr="006170D5" w:rsidRDefault="00692D99" w:rsidP="00692D99">
      <w:pPr>
        <w:ind w:left="567"/>
        <w:jc w:val="both"/>
        <w:rPr>
          <w:rFonts w:ascii="Montserrat" w:hAnsi="Montserrat"/>
          <w:lang w:val="es-ES_tradnl"/>
        </w:rPr>
      </w:pPr>
    </w:p>
    <w:p w14:paraId="394D0E20" w14:textId="77777777" w:rsidR="00692D99" w:rsidRPr="00E610E7" w:rsidRDefault="00692D99" w:rsidP="00E610E7">
      <w:pPr>
        <w:jc w:val="both"/>
        <w:rPr>
          <w:rFonts w:ascii="Montserrat" w:hAnsi="Montserrat"/>
          <w:sz w:val="18"/>
          <w:szCs w:val="18"/>
          <w:lang w:val="es-ES_tradnl"/>
        </w:rPr>
      </w:pPr>
      <w:r w:rsidRPr="00E610E7">
        <w:rPr>
          <w:rFonts w:ascii="Montserrat" w:hAnsi="Montserrat"/>
          <w:sz w:val="18"/>
          <w:szCs w:val="18"/>
          <w:lang w:val="es-ES_tradnl"/>
        </w:rPr>
        <w:t>En su caso, escrito bajo protesta de decir verdad que el licitante cuenta con estratificación como micro, pequeña o mediana empresa, de acuerdo con el Anexo 8 de la presente convocatoria que se adjunta para tal efecto.</w:t>
      </w:r>
    </w:p>
    <w:p w14:paraId="5C23B8C4" w14:textId="77777777" w:rsidR="00692D99" w:rsidRPr="00E610E7" w:rsidRDefault="00692D99" w:rsidP="00E610E7">
      <w:pPr>
        <w:jc w:val="both"/>
        <w:rPr>
          <w:rFonts w:ascii="Montserrat" w:hAnsi="Montserrat"/>
          <w:sz w:val="18"/>
          <w:szCs w:val="18"/>
          <w:lang w:val="es-ES_tradnl"/>
        </w:rPr>
      </w:pPr>
    </w:p>
    <w:p w14:paraId="61741A8E" w14:textId="77777777" w:rsidR="00692D99" w:rsidRPr="006170D5" w:rsidRDefault="00692D99" w:rsidP="00692D99">
      <w:pPr>
        <w:pStyle w:val="Prrafodelista"/>
        <w:numPr>
          <w:ilvl w:val="0"/>
          <w:numId w:val="52"/>
        </w:numPr>
        <w:tabs>
          <w:tab w:val="left" w:pos="1560"/>
        </w:tabs>
        <w:suppressAutoHyphens w:val="0"/>
        <w:ind w:left="1276" w:hanging="709"/>
        <w:jc w:val="both"/>
        <w:outlineLvl w:val="1"/>
        <w:rPr>
          <w:rFonts w:ascii="Montserrat" w:hAnsi="Montserrat" w:cs="Arial"/>
          <w:sz w:val="20"/>
          <w:lang w:val="es-ES_tradnl"/>
        </w:rPr>
      </w:pPr>
      <w:bookmarkStart w:id="120" w:name="_Toc70600157"/>
      <w:r w:rsidRPr="006170D5">
        <w:rPr>
          <w:rFonts w:ascii="Montserrat" w:hAnsi="Montserrat" w:cs="Arial"/>
          <w:b/>
          <w:sz w:val="20"/>
          <w:lang w:val="es-ES_tradnl"/>
        </w:rPr>
        <w:t>Escrito relativo a las proposiciones vía CompraNet</w:t>
      </w:r>
      <w:r w:rsidRPr="006170D5">
        <w:rPr>
          <w:rFonts w:ascii="Montserrat" w:hAnsi="Montserrat" w:cs="Arial"/>
          <w:sz w:val="20"/>
          <w:lang w:val="es-ES_tradnl"/>
        </w:rPr>
        <w:t>.</w:t>
      </w:r>
      <w:bookmarkEnd w:id="120"/>
    </w:p>
    <w:p w14:paraId="3E2BB43E" w14:textId="77777777" w:rsidR="00692D99" w:rsidRPr="006170D5" w:rsidRDefault="00692D99" w:rsidP="00692D99">
      <w:pPr>
        <w:ind w:left="567"/>
        <w:jc w:val="both"/>
        <w:rPr>
          <w:rFonts w:ascii="Montserrat" w:hAnsi="Montserrat"/>
          <w:lang w:val="es-ES_tradnl"/>
        </w:rPr>
      </w:pPr>
    </w:p>
    <w:p w14:paraId="2DAE95A0" w14:textId="77777777" w:rsidR="00692D99" w:rsidRPr="00E610E7" w:rsidRDefault="00692D99" w:rsidP="00E610E7">
      <w:pPr>
        <w:jc w:val="both"/>
        <w:rPr>
          <w:rFonts w:ascii="Montserrat" w:hAnsi="Montserrat"/>
          <w:sz w:val="18"/>
          <w:szCs w:val="18"/>
          <w:lang w:val="es-ES_tradnl"/>
        </w:rPr>
      </w:pPr>
      <w:r w:rsidRPr="00E610E7">
        <w:rPr>
          <w:rFonts w:ascii="Montserrat" w:hAnsi="Montserrat"/>
          <w:sz w:val="18"/>
          <w:szCs w:val="18"/>
          <w:lang w:val="es-ES_tradnl"/>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14:paraId="1DAEF292" w14:textId="77777777" w:rsidR="00692D99" w:rsidRPr="006170D5" w:rsidRDefault="00692D99" w:rsidP="00692D99">
      <w:pPr>
        <w:jc w:val="both"/>
        <w:rPr>
          <w:rFonts w:ascii="Montserrat" w:hAnsi="Montserrat" w:cs="Arial"/>
          <w:b/>
          <w:i/>
          <w:lang w:val="es-ES_tradnl"/>
        </w:rPr>
      </w:pPr>
    </w:p>
    <w:p w14:paraId="5B9C7D8A" w14:textId="60D9AFF1" w:rsidR="00692D99" w:rsidRPr="006170D5" w:rsidRDefault="00692D99" w:rsidP="00692D99">
      <w:pPr>
        <w:pStyle w:val="Prrafodelista"/>
        <w:numPr>
          <w:ilvl w:val="1"/>
          <w:numId w:val="51"/>
        </w:numPr>
        <w:suppressAutoHyphens w:val="0"/>
        <w:jc w:val="both"/>
        <w:outlineLvl w:val="1"/>
        <w:rPr>
          <w:rFonts w:ascii="Montserrat" w:hAnsi="Montserrat" w:cs="Arial"/>
          <w:b/>
          <w:sz w:val="20"/>
          <w:lang w:val="es-ES_tradnl"/>
        </w:rPr>
      </w:pPr>
      <w:bookmarkStart w:id="121" w:name="_Toc431386020"/>
      <w:bookmarkStart w:id="122" w:name="_Toc431386297"/>
      <w:r w:rsidRPr="006170D5">
        <w:rPr>
          <w:rFonts w:ascii="Montserrat" w:hAnsi="Montserrat" w:cs="Arial"/>
          <w:b/>
          <w:sz w:val="20"/>
          <w:lang w:val="es-ES_tradnl"/>
        </w:rPr>
        <w:t xml:space="preserve"> </w:t>
      </w:r>
      <w:bookmarkStart w:id="123" w:name="_Toc70600158"/>
      <w:r w:rsidRPr="006170D5">
        <w:rPr>
          <w:rFonts w:ascii="Montserrat" w:hAnsi="Montserrat" w:cs="Arial"/>
          <w:b/>
          <w:sz w:val="20"/>
          <w:lang w:val="es-ES_tradnl"/>
        </w:rPr>
        <w:t xml:space="preserve">Causales expresas de </w:t>
      </w:r>
      <w:r w:rsidR="00E610E7" w:rsidRPr="006170D5">
        <w:rPr>
          <w:rFonts w:ascii="Montserrat" w:hAnsi="Montserrat" w:cs="Arial"/>
          <w:b/>
          <w:sz w:val="20"/>
          <w:lang w:val="es-ES_tradnl"/>
        </w:rPr>
        <w:t>Desechamiento</w:t>
      </w:r>
      <w:r w:rsidRPr="006170D5">
        <w:rPr>
          <w:rFonts w:ascii="Montserrat" w:hAnsi="Montserrat" w:cs="Arial"/>
          <w:b/>
          <w:sz w:val="20"/>
          <w:lang w:val="es-ES_tradnl"/>
        </w:rPr>
        <w:t>.</w:t>
      </w:r>
      <w:bookmarkEnd w:id="121"/>
      <w:bookmarkEnd w:id="122"/>
      <w:bookmarkEnd w:id="123"/>
    </w:p>
    <w:p w14:paraId="1D89014F" w14:textId="77777777" w:rsidR="00692D99" w:rsidRPr="006170D5" w:rsidRDefault="00692D99" w:rsidP="00692D99">
      <w:pPr>
        <w:jc w:val="both"/>
        <w:rPr>
          <w:rFonts w:ascii="Montserrat" w:hAnsi="Montserrat" w:cs="Arial"/>
          <w:b/>
          <w:lang w:val="es-ES_tradnl"/>
        </w:rPr>
      </w:pPr>
    </w:p>
    <w:p w14:paraId="2C03F5F0" w14:textId="164D663B" w:rsidR="00692D99" w:rsidRPr="00E610E7" w:rsidRDefault="00692D99" w:rsidP="00692D99">
      <w:pPr>
        <w:ind w:left="-284"/>
        <w:jc w:val="both"/>
        <w:rPr>
          <w:rFonts w:ascii="Montserrat" w:hAnsi="Montserrat" w:cs="Arial"/>
          <w:sz w:val="18"/>
          <w:szCs w:val="18"/>
          <w:lang w:val="es-ES_tradnl"/>
        </w:rPr>
      </w:pPr>
      <w:r w:rsidRPr="00E610E7">
        <w:rPr>
          <w:rFonts w:ascii="Montserrat" w:hAnsi="Montserrat" w:cs="Arial"/>
          <w:sz w:val="18"/>
          <w:szCs w:val="18"/>
          <w:lang w:val="es-ES_tradnl"/>
        </w:rPr>
        <w:t xml:space="preserve">De conformidad con el artículo 29 fracción XV de la LAASSP, será causa de </w:t>
      </w:r>
      <w:r w:rsidR="00E610E7" w:rsidRPr="00E610E7">
        <w:rPr>
          <w:rFonts w:ascii="Montserrat" w:hAnsi="Montserrat" w:cs="Arial"/>
          <w:sz w:val="18"/>
          <w:szCs w:val="18"/>
          <w:lang w:val="es-ES_tradnl"/>
        </w:rPr>
        <w:t>Desechamiento</w:t>
      </w:r>
      <w:r w:rsidRPr="00E610E7">
        <w:rPr>
          <w:rFonts w:ascii="Montserrat" w:hAnsi="Montserrat" w:cs="Arial"/>
          <w:sz w:val="18"/>
          <w:szCs w:val="18"/>
          <w:lang w:val="es-ES_tradnl"/>
        </w:rPr>
        <w:t xml:space="preserve">: </w:t>
      </w:r>
    </w:p>
    <w:p w14:paraId="2EFEC18B" w14:textId="77777777" w:rsidR="00692D99" w:rsidRPr="00E610E7" w:rsidRDefault="00692D99" w:rsidP="00692D99">
      <w:pPr>
        <w:pStyle w:val="Prrafodelista"/>
        <w:ind w:left="426"/>
        <w:jc w:val="both"/>
        <w:rPr>
          <w:rFonts w:ascii="Montserrat" w:hAnsi="Montserrat" w:cs="Arial"/>
          <w:sz w:val="18"/>
          <w:szCs w:val="18"/>
          <w:lang w:val="es-ES_tradnl"/>
        </w:rPr>
      </w:pPr>
    </w:p>
    <w:p w14:paraId="7E53C4AA" w14:textId="77777777" w:rsidR="00692D99" w:rsidRPr="00E610E7" w:rsidRDefault="00692D99" w:rsidP="00692D99">
      <w:pPr>
        <w:pStyle w:val="Prrafodelista"/>
        <w:numPr>
          <w:ilvl w:val="0"/>
          <w:numId w:val="49"/>
        </w:numPr>
        <w:suppressAutoHyphens w:val="0"/>
        <w:ind w:left="851" w:hanging="709"/>
        <w:jc w:val="both"/>
        <w:rPr>
          <w:rFonts w:ascii="Montserrat" w:hAnsi="Montserrat" w:cs="Arial"/>
          <w:sz w:val="18"/>
          <w:szCs w:val="18"/>
          <w:lang w:val="es-ES_tradnl"/>
        </w:rPr>
      </w:pPr>
      <w:r w:rsidRPr="00E610E7">
        <w:rPr>
          <w:rFonts w:ascii="Montserrat" w:hAnsi="Montserrat" w:cs="Arial"/>
          <w:sz w:val="18"/>
          <w:szCs w:val="18"/>
          <w:lang w:val="es-ES_tradnl"/>
        </w:rPr>
        <w:t xml:space="preserve">El incumplimiento de alguno de los requisitos establecidos en la convocatoria a la Licitación contenidos en los numerales  </w:t>
      </w:r>
      <w:r w:rsidRPr="00E610E7">
        <w:rPr>
          <w:rFonts w:ascii="Montserrat" w:hAnsi="Montserrat" w:cs="Arial"/>
          <w:b/>
          <w:sz w:val="18"/>
          <w:szCs w:val="18"/>
          <w:lang w:val="es-ES_tradnl"/>
        </w:rPr>
        <w:t>4.1.1., 4.1.2. y 4.1.3</w:t>
      </w:r>
      <w:r w:rsidRPr="00E610E7">
        <w:rPr>
          <w:rFonts w:ascii="Montserrat" w:hAnsi="Montserrat" w:cs="Arial"/>
          <w:sz w:val="18"/>
          <w:szCs w:val="18"/>
          <w:lang w:val="es-ES_tradnl"/>
        </w:rPr>
        <w:t>., que con motivo de dicho incumplimiento se afecte la solvencia de la proposición.</w:t>
      </w:r>
    </w:p>
    <w:p w14:paraId="6EAC9F6C" w14:textId="77777777" w:rsidR="00692D99" w:rsidRPr="00E610E7" w:rsidRDefault="00692D99" w:rsidP="00692D99">
      <w:pPr>
        <w:pStyle w:val="Prrafodelista"/>
        <w:ind w:left="851"/>
        <w:jc w:val="both"/>
        <w:rPr>
          <w:rFonts w:ascii="Montserrat" w:hAnsi="Montserrat" w:cs="Arial"/>
          <w:sz w:val="18"/>
          <w:szCs w:val="18"/>
          <w:lang w:val="es-ES_tradnl"/>
        </w:rPr>
      </w:pPr>
    </w:p>
    <w:p w14:paraId="6F6CE133" w14:textId="77777777" w:rsidR="00692D99" w:rsidRPr="00E610E7" w:rsidRDefault="00692D99" w:rsidP="00692D99">
      <w:pPr>
        <w:pStyle w:val="Prrafodelista"/>
        <w:numPr>
          <w:ilvl w:val="0"/>
          <w:numId w:val="49"/>
        </w:numPr>
        <w:suppressAutoHyphens w:val="0"/>
        <w:ind w:left="851" w:hanging="709"/>
        <w:jc w:val="both"/>
        <w:rPr>
          <w:rFonts w:ascii="Montserrat" w:hAnsi="Montserrat" w:cs="Arial"/>
          <w:sz w:val="18"/>
          <w:szCs w:val="18"/>
          <w:lang w:val="es-ES_tradnl"/>
        </w:rPr>
      </w:pPr>
      <w:r w:rsidRPr="00E610E7">
        <w:rPr>
          <w:rFonts w:ascii="Montserrat" w:hAnsi="Montserrat" w:cs="Arial"/>
          <w:sz w:val="18"/>
          <w:szCs w:val="18"/>
          <w:lang w:val="es-ES_tradnl"/>
        </w:rPr>
        <w:t xml:space="preserve">Si se comprueba que algún licitante ha acordado con otro u otros elevar el costo de los servicios objeto de la presente convocatoria, o cualquier otro acuerdo que tenga como fin obtener una ventaja sobre los demás licitantes. </w:t>
      </w:r>
    </w:p>
    <w:p w14:paraId="3F08622E" w14:textId="77777777" w:rsidR="00692D99" w:rsidRPr="00E610E7" w:rsidRDefault="00692D99" w:rsidP="00692D99">
      <w:pPr>
        <w:pStyle w:val="Prrafodelista"/>
        <w:ind w:left="851" w:hanging="709"/>
        <w:jc w:val="both"/>
        <w:rPr>
          <w:rFonts w:ascii="Montserrat" w:hAnsi="Montserrat" w:cs="Arial"/>
          <w:sz w:val="18"/>
          <w:szCs w:val="18"/>
          <w:lang w:val="es-ES_tradnl"/>
        </w:rPr>
      </w:pPr>
    </w:p>
    <w:p w14:paraId="3FAB53E8" w14:textId="77777777" w:rsidR="00692D99" w:rsidRPr="00E610E7" w:rsidRDefault="00692D99" w:rsidP="00692D99">
      <w:pPr>
        <w:pStyle w:val="Prrafodelista"/>
        <w:numPr>
          <w:ilvl w:val="0"/>
          <w:numId w:val="49"/>
        </w:numPr>
        <w:suppressAutoHyphens w:val="0"/>
        <w:ind w:left="851" w:hanging="709"/>
        <w:jc w:val="both"/>
        <w:rPr>
          <w:rFonts w:ascii="Montserrat" w:hAnsi="Montserrat" w:cs="Arial"/>
          <w:sz w:val="18"/>
          <w:szCs w:val="18"/>
          <w:lang w:val="es-ES_tradnl"/>
        </w:rPr>
      </w:pPr>
      <w:r w:rsidRPr="00E610E7">
        <w:rPr>
          <w:rFonts w:ascii="Montserrat" w:hAnsi="Montserrat" w:cs="Arial"/>
          <w:sz w:val="18"/>
          <w:szCs w:val="18"/>
          <w:lang w:val="es-ES_tradnl"/>
        </w:rPr>
        <w:lastRenderedPageBreak/>
        <w:t>La falta de presentación de los escritos o manifestaciones bajo protesta de decir verdad,</w:t>
      </w:r>
      <w:r w:rsidRPr="00E610E7">
        <w:rPr>
          <w:rFonts w:ascii="Montserrat" w:eastAsiaTheme="minorHAnsi" w:hAnsi="Montserrat" w:cs="Arial"/>
          <w:sz w:val="18"/>
          <w:szCs w:val="18"/>
          <w:lang w:val="es-ES_tradnl" w:eastAsia="en-US"/>
        </w:rPr>
        <w:t xml:space="preserve"> </w:t>
      </w:r>
      <w:r w:rsidRPr="00E610E7">
        <w:rPr>
          <w:rFonts w:ascii="Montserrat" w:hAnsi="Montserrat" w:cs="Arial"/>
          <w:sz w:val="18"/>
          <w:szCs w:val="18"/>
          <w:lang w:val="es-ES_tradnl"/>
        </w:rPr>
        <w:t xml:space="preserve">previstos en la LAASSP o su Reglamento que se soliciten como requisito de participación en la presente convocatoria será motivo de </w:t>
      </w:r>
      <w:proofErr w:type="spellStart"/>
      <w:r w:rsidRPr="00E610E7">
        <w:rPr>
          <w:rFonts w:ascii="Montserrat" w:hAnsi="Montserrat" w:cs="Arial"/>
          <w:sz w:val="18"/>
          <w:szCs w:val="18"/>
          <w:lang w:val="es-ES_tradnl"/>
        </w:rPr>
        <w:t>desechamiento</w:t>
      </w:r>
      <w:proofErr w:type="spellEnd"/>
      <w:r w:rsidRPr="00E610E7">
        <w:rPr>
          <w:rFonts w:ascii="Montserrat" w:hAnsi="Montserrat" w:cs="Arial"/>
          <w:sz w:val="18"/>
          <w:szCs w:val="18"/>
          <w:lang w:val="es-ES_tradnl"/>
        </w:rPr>
        <w:t>, por incumplir las disposiciones jurídicas que los establecen, conforme al artículo 39 penúltimo párrafo del Reglamento de la LAASSP.</w:t>
      </w:r>
    </w:p>
    <w:p w14:paraId="2ABEB2EA" w14:textId="77777777" w:rsidR="00692D99" w:rsidRPr="00E610E7" w:rsidRDefault="00692D99" w:rsidP="00692D99">
      <w:pPr>
        <w:jc w:val="both"/>
        <w:rPr>
          <w:rFonts w:ascii="Montserrat" w:hAnsi="Montserrat" w:cs="Arial"/>
          <w:sz w:val="18"/>
          <w:szCs w:val="18"/>
          <w:lang w:val="es-ES_tradnl" w:eastAsia="es-ES"/>
        </w:rPr>
      </w:pPr>
    </w:p>
    <w:p w14:paraId="70E2875B" w14:textId="77777777" w:rsidR="00692D99" w:rsidRPr="00E610E7" w:rsidRDefault="00692D99" w:rsidP="00692D99">
      <w:pPr>
        <w:numPr>
          <w:ilvl w:val="0"/>
          <w:numId w:val="49"/>
        </w:numPr>
        <w:suppressAutoHyphens w:val="0"/>
        <w:ind w:left="851" w:hanging="709"/>
        <w:jc w:val="both"/>
        <w:rPr>
          <w:rFonts w:ascii="Montserrat" w:hAnsi="Montserrat" w:cs="Arial"/>
          <w:sz w:val="18"/>
          <w:szCs w:val="18"/>
          <w:lang w:val="es-ES_tradnl" w:eastAsia="es-ES"/>
        </w:rPr>
      </w:pPr>
      <w:r w:rsidRPr="00E610E7">
        <w:rPr>
          <w:rFonts w:ascii="Montserrat" w:hAnsi="Montserrat" w:cs="Arial"/>
          <w:sz w:val="18"/>
          <w:szCs w:val="18"/>
          <w:lang w:eastAsia="es-ES"/>
        </w:rPr>
        <w:t>Cuando no cotice la totalidad del servicio por partida requerido conforme a los requisitos, condiciones y características solicitadas en la presente Convocatoria.</w:t>
      </w:r>
    </w:p>
    <w:p w14:paraId="3D6FB1C8" w14:textId="77777777" w:rsidR="00692D99" w:rsidRPr="00E610E7" w:rsidRDefault="00692D99" w:rsidP="00692D99">
      <w:pPr>
        <w:ind w:left="851"/>
        <w:jc w:val="both"/>
        <w:rPr>
          <w:rFonts w:ascii="Montserrat" w:hAnsi="Montserrat" w:cs="Arial"/>
          <w:sz w:val="18"/>
          <w:szCs w:val="18"/>
          <w:lang w:val="es-ES_tradnl" w:eastAsia="es-ES"/>
        </w:rPr>
      </w:pPr>
    </w:p>
    <w:p w14:paraId="01042C16" w14:textId="77777777" w:rsidR="00692D99" w:rsidRPr="00E610E7" w:rsidRDefault="00692D99" w:rsidP="00692D99">
      <w:pPr>
        <w:numPr>
          <w:ilvl w:val="0"/>
          <w:numId w:val="49"/>
        </w:numPr>
        <w:suppressAutoHyphens w:val="0"/>
        <w:ind w:left="851" w:hanging="709"/>
        <w:jc w:val="both"/>
        <w:rPr>
          <w:rFonts w:ascii="Montserrat" w:hAnsi="Montserrat" w:cs="Arial"/>
          <w:sz w:val="18"/>
          <w:szCs w:val="18"/>
          <w:lang w:val="es-ES_tradnl"/>
        </w:rPr>
      </w:pPr>
      <w:r w:rsidRPr="00E610E7">
        <w:rPr>
          <w:rFonts w:ascii="Montserrat" w:hAnsi="Montserrat" w:cs="Arial"/>
          <w:sz w:val="18"/>
          <w:szCs w:val="18"/>
        </w:rPr>
        <w:t xml:space="preserve">Que el licitante presente más de una propuesta por partida. </w:t>
      </w:r>
    </w:p>
    <w:p w14:paraId="181C0716" w14:textId="77777777" w:rsidR="00692D99" w:rsidRPr="00E610E7" w:rsidRDefault="00692D99" w:rsidP="00692D99">
      <w:pPr>
        <w:ind w:left="851"/>
        <w:jc w:val="both"/>
        <w:rPr>
          <w:rFonts w:ascii="Montserrat" w:hAnsi="Montserrat" w:cs="Arial"/>
          <w:sz w:val="18"/>
          <w:szCs w:val="18"/>
        </w:rPr>
      </w:pPr>
    </w:p>
    <w:p w14:paraId="0648883A" w14:textId="77777777" w:rsidR="00692D99" w:rsidRPr="00E610E7" w:rsidRDefault="00692D99" w:rsidP="00692D99">
      <w:pPr>
        <w:numPr>
          <w:ilvl w:val="0"/>
          <w:numId w:val="49"/>
        </w:numPr>
        <w:suppressAutoHyphens w:val="0"/>
        <w:ind w:left="851" w:hanging="709"/>
        <w:jc w:val="both"/>
        <w:rPr>
          <w:rFonts w:ascii="Montserrat" w:hAnsi="Montserrat" w:cs="Arial"/>
          <w:sz w:val="18"/>
          <w:szCs w:val="18"/>
          <w:lang w:eastAsia="es-ES"/>
        </w:rPr>
      </w:pPr>
      <w:r w:rsidRPr="00E610E7">
        <w:rPr>
          <w:rFonts w:ascii="Montserrat" w:hAnsi="Montserrat" w:cs="Arial"/>
          <w:sz w:val="18"/>
          <w:szCs w:val="18"/>
        </w:rPr>
        <w:t>Cuando el precio ofertado resulte no aceptable, de</w:t>
      </w:r>
      <w:r w:rsidRPr="00E610E7">
        <w:rPr>
          <w:rFonts w:ascii="Montserrat" w:hAnsi="Montserrat" w:cs="Arial"/>
          <w:sz w:val="18"/>
          <w:szCs w:val="18"/>
          <w:lang w:eastAsia="es-ES"/>
        </w:rPr>
        <w:t xml:space="preserve"> conformidad con lo dispuesto en el artículo 2 fracción XI, de la LAASSP. </w:t>
      </w:r>
    </w:p>
    <w:p w14:paraId="279EBEA6" w14:textId="77777777" w:rsidR="00692D99" w:rsidRPr="00E610E7" w:rsidRDefault="00692D99" w:rsidP="00692D99">
      <w:pPr>
        <w:ind w:left="851"/>
        <w:jc w:val="both"/>
        <w:rPr>
          <w:rFonts w:ascii="Montserrat" w:hAnsi="Montserrat" w:cs="Arial"/>
          <w:sz w:val="18"/>
          <w:szCs w:val="18"/>
          <w:lang w:eastAsia="es-ES"/>
        </w:rPr>
      </w:pPr>
    </w:p>
    <w:p w14:paraId="1004B086" w14:textId="77777777" w:rsidR="00692D99" w:rsidRPr="00E610E7" w:rsidRDefault="00692D99" w:rsidP="00692D99">
      <w:pPr>
        <w:numPr>
          <w:ilvl w:val="0"/>
          <w:numId w:val="49"/>
        </w:numPr>
        <w:suppressAutoHyphens w:val="0"/>
        <w:ind w:left="851" w:hanging="709"/>
        <w:jc w:val="both"/>
        <w:rPr>
          <w:rFonts w:ascii="Montserrat" w:hAnsi="Montserrat" w:cs="Arial"/>
          <w:sz w:val="18"/>
          <w:szCs w:val="18"/>
          <w:lang w:eastAsia="es-ES"/>
        </w:rPr>
      </w:pPr>
      <w:r w:rsidRPr="00E610E7">
        <w:rPr>
          <w:rFonts w:ascii="Montserrat" w:hAnsi="Montserrat" w:cs="Arial"/>
          <w:sz w:val="18"/>
          <w:szCs w:val="18"/>
          <w:lang w:eastAsia="es-ES"/>
        </w:rPr>
        <w:t>Cuando el precio ofertado resulte no conveniente, de conformidad con lo dispuesto en el artículo 2 fracción XII, de la LAASSP</w:t>
      </w:r>
    </w:p>
    <w:p w14:paraId="1EF4C814" w14:textId="77777777" w:rsidR="00692D99" w:rsidRPr="00E610E7" w:rsidRDefault="00692D99" w:rsidP="00692D99">
      <w:pPr>
        <w:ind w:left="851"/>
        <w:jc w:val="both"/>
        <w:rPr>
          <w:rFonts w:ascii="Montserrat" w:hAnsi="Montserrat" w:cs="Arial"/>
          <w:sz w:val="18"/>
          <w:szCs w:val="18"/>
          <w:lang w:eastAsia="es-ES"/>
        </w:rPr>
      </w:pPr>
    </w:p>
    <w:p w14:paraId="2FAC7CB9" w14:textId="77777777" w:rsidR="00692D99" w:rsidRPr="00E610E7" w:rsidRDefault="00692D99" w:rsidP="00692D99">
      <w:pPr>
        <w:numPr>
          <w:ilvl w:val="0"/>
          <w:numId w:val="49"/>
        </w:numPr>
        <w:suppressAutoHyphens w:val="0"/>
        <w:ind w:left="851" w:hanging="709"/>
        <w:jc w:val="both"/>
        <w:rPr>
          <w:rFonts w:ascii="Montserrat" w:hAnsi="Montserrat" w:cs="Arial"/>
          <w:sz w:val="18"/>
          <w:szCs w:val="18"/>
        </w:rPr>
      </w:pPr>
      <w:r w:rsidRPr="00E610E7">
        <w:rPr>
          <w:rFonts w:ascii="Montserrat" w:hAnsi="Montserrat" w:cs="Arial"/>
          <w:sz w:val="18"/>
          <w:szCs w:val="18"/>
        </w:rPr>
        <w:t>Cuando no cotice la totalidad del servicio requerido por partida. En caso de que algún concepto se cotice en $0.00 se tendrá por no cotizado y se considerará que no se cotizó la totalidad del servicio por partida.</w:t>
      </w:r>
    </w:p>
    <w:p w14:paraId="0739920D" w14:textId="77777777" w:rsidR="00692D99" w:rsidRPr="00E610E7" w:rsidRDefault="00692D99" w:rsidP="00692D99">
      <w:pPr>
        <w:ind w:left="720"/>
        <w:jc w:val="both"/>
        <w:rPr>
          <w:rFonts w:ascii="Montserrat" w:hAnsi="Montserrat" w:cs="Arial"/>
          <w:sz w:val="18"/>
          <w:szCs w:val="18"/>
          <w:lang w:eastAsia="es-ES"/>
        </w:rPr>
      </w:pPr>
      <w:r w:rsidRPr="00E610E7">
        <w:rPr>
          <w:rFonts w:ascii="Montserrat" w:hAnsi="Montserrat" w:cs="Arial"/>
          <w:sz w:val="18"/>
          <w:szCs w:val="18"/>
          <w:lang w:eastAsia="es-ES"/>
        </w:rPr>
        <w:t>.</w:t>
      </w:r>
    </w:p>
    <w:p w14:paraId="46A4A778" w14:textId="77777777" w:rsidR="00692D99" w:rsidRPr="00E610E7" w:rsidRDefault="00692D99" w:rsidP="00692D99">
      <w:pPr>
        <w:numPr>
          <w:ilvl w:val="0"/>
          <w:numId w:val="49"/>
        </w:numPr>
        <w:tabs>
          <w:tab w:val="left" w:pos="284"/>
          <w:tab w:val="left" w:pos="567"/>
        </w:tabs>
        <w:suppressAutoHyphens w:val="0"/>
        <w:ind w:left="851" w:hanging="709"/>
        <w:jc w:val="both"/>
        <w:rPr>
          <w:rFonts w:ascii="Montserrat" w:hAnsi="Montserrat" w:cs="Arial"/>
          <w:sz w:val="18"/>
          <w:szCs w:val="18"/>
          <w:lang w:val="es-ES_tradnl" w:eastAsia="es-ES"/>
        </w:rPr>
      </w:pPr>
      <w:r w:rsidRPr="00E610E7">
        <w:rPr>
          <w:rFonts w:ascii="Montserrat" w:hAnsi="Montserrat" w:cs="Arial"/>
          <w:sz w:val="18"/>
          <w:szCs w:val="18"/>
        </w:rPr>
        <w:t>Cuando la proposición técnica o económica no cuente con la firma electrónica  en el sistema CompraNet, establecida por la Secretaría de la Función Pública como medio de identificación electrónica, es decir, la firma electrónica avanzada que emite el SAT para el cumplimiento de obligaciones fiscales o cuando dicha firma no sea válida.</w:t>
      </w:r>
      <w:r w:rsidRPr="00E610E7">
        <w:rPr>
          <w:rFonts w:ascii="Montserrat" w:hAnsi="Montserrat"/>
          <w:sz w:val="18"/>
          <w:szCs w:val="18"/>
        </w:rPr>
        <w:t xml:space="preserve"> </w:t>
      </w:r>
      <w:r w:rsidRPr="00E610E7">
        <w:rPr>
          <w:rFonts w:ascii="Montserrat" w:hAnsi="Montserrat" w:cs="Arial"/>
          <w:sz w:val="18"/>
          <w:szCs w:val="18"/>
        </w:rPr>
        <w:t>Se considerará como no valida la firma cuando en el resultado de la verificación de firma electrónica en CompraNet se aprecie la leyenda “Archivo con Firma Digital No Valido”.</w:t>
      </w:r>
    </w:p>
    <w:p w14:paraId="35B98544" w14:textId="77777777" w:rsidR="00692D99" w:rsidRPr="00E610E7" w:rsidRDefault="00692D99" w:rsidP="00692D99">
      <w:pPr>
        <w:pStyle w:val="Prrafodelista"/>
        <w:jc w:val="both"/>
        <w:rPr>
          <w:rFonts w:ascii="Montserrat" w:hAnsi="Montserrat" w:cs="Arial"/>
          <w:sz w:val="18"/>
          <w:szCs w:val="18"/>
          <w:lang w:val="es-ES_tradnl"/>
        </w:rPr>
      </w:pPr>
    </w:p>
    <w:p w14:paraId="293A5B9E" w14:textId="77777777" w:rsidR="00692D99" w:rsidRPr="00E610E7" w:rsidRDefault="00692D99" w:rsidP="00692D99">
      <w:pPr>
        <w:numPr>
          <w:ilvl w:val="0"/>
          <w:numId w:val="49"/>
        </w:numPr>
        <w:tabs>
          <w:tab w:val="left" w:pos="284"/>
          <w:tab w:val="left" w:pos="567"/>
        </w:tabs>
        <w:suppressAutoHyphens w:val="0"/>
        <w:ind w:left="851" w:hanging="709"/>
        <w:jc w:val="both"/>
        <w:rPr>
          <w:rFonts w:ascii="Montserrat" w:hAnsi="Montserrat" w:cs="Arial"/>
          <w:sz w:val="18"/>
          <w:szCs w:val="18"/>
          <w:lang w:val="es-ES_tradnl"/>
        </w:rPr>
      </w:pPr>
      <w:r w:rsidRPr="00E610E7">
        <w:rPr>
          <w:rFonts w:ascii="Montserrat" w:hAnsi="Montserrat" w:cs="Arial"/>
          <w:sz w:val="18"/>
          <w:szCs w:val="18"/>
          <w:lang w:val="es-ES_tradnl"/>
        </w:rPr>
        <w:t>Cuando la firma de la proposición técnica o económica no sea válida. Se considerará como no valida la firma cuando en el resultado de la verificación de firma electrónica en CompraNet se aprecie la leyenda “Archivo con Firma Digital No Valido”.</w:t>
      </w:r>
    </w:p>
    <w:p w14:paraId="3ED9950A" w14:textId="77777777" w:rsidR="00692D99" w:rsidRPr="00E610E7" w:rsidRDefault="00692D99" w:rsidP="00692D99">
      <w:pPr>
        <w:pStyle w:val="Prrafodelista"/>
        <w:jc w:val="both"/>
        <w:rPr>
          <w:rFonts w:ascii="Montserrat" w:hAnsi="Montserrat" w:cs="Arial"/>
          <w:sz w:val="18"/>
          <w:szCs w:val="18"/>
          <w:lang w:val="es-ES_tradnl"/>
        </w:rPr>
      </w:pPr>
    </w:p>
    <w:p w14:paraId="3C3775E7" w14:textId="77777777" w:rsidR="00692D99" w:rsidRPr="00E610E7" w:rsidRDefault="00692D99" w:rsidP="00692D99">
      <w:pPr>
        <w:numPr>
          <w:ilvl w:val="0"/>
          <w:numId w:val="49"/>
        </w:numPr>
        <w:suppressAutoHyphens w:val="0"/>
        <w:ind w:left="851" w:hanging="709"/>
        <w:jc w:val="both"/>
        <w:rPr>
          <w:rFonts w:ascii="Montserrat" w:hAnsi="Montserrat" w:cs="Arial"/>
          <w:sz w:val="18"/>
          <w:szCs w:val="18"/>
          <w:lang w:val="es-ES_tradnl" w:eastAsia="es-ES"/>
        </w:rPr>
      </w:pPr>
      <w:r w:rsidRPr="00E610E7">
        <w:rPr>
          <w:rFonts w:ascii="Montserrat" w:hAnsi="Montserrat" w:cs="Arial"/>
          <w:sz w:val="18"/>
          <w:szCs w:val="18"/>
          <w:lang w:val="es-ES_tradnl" w:eastAsia="es-ES"/>
        </w:rPr>
        <w:t>Cuando se opte por participación conjunta ésta deberá cumplir cabalmente con lo señalado en el numeral 3.2.1. de esta convocatoria, caso contrario se desechará la proposición.</w:t>
      </w:r>
    </w:p>
    <w:p w14:paraId="36B2ED85" w14:textId="77777777" w:rsidR="00692D99" w:rsidRPr="00E610E7" w:rsidRDefault="00692D99" w:rsidP="00692D99">
      <w:pPr>
        <w:pStyle w:val="Prrafodelista"/>
        <w:rPr>
          <w:rFonts w:ascii="Montserrat" w:hAnsi="Montserrat" w:cs="Arial"/>
          <w:sz w:val="18"/>
          <w:szCs w:val="18"/>
          <w:lang w:val="es-ES_tradnl"/>
        </w:rPr>
      </w:pPr>
    </w:p>
    <w:p w14:paraId="094ECF8D" w14:textId="77777777" w:rsidR="00692D99" w:rsidRPr="00E610E7" w:rsidRDefault="00692D99" w:rsidP="00692D99">
      <w:pPr>
        <w:pStyle w:val="Prrafodelista"/>
        <w:numPr>
          <w:ilvl w:val="2"/>
          <w:numId w:val="91"/>
        </w:numPr>
        <w:suppressAutoHyphens w:val="0"/>
        <w:jc w:val="both"/>
        <w:rPr>
          <w:rFonts w:ascii="Montserrat" w:hAnsi="Montserrat" w:cs="Arial"/>
          <w:sz w:val="18"/>
          <w:szCs w:val="18"/>
          <w:lang w:val="es-ES_tradnl"/>
        </w:rPr>
      </w:pPr>
      <w:r w:rsidRPr="00E610E7">
        <w:rPr>
          <w:rFonts w:ascii="Montserrat" w:hAnsi="Montserrat" w:cs="Arial"/>
          <w:sz w:val="18"/>
          <w:szCs w:val="18"/>
          <w:lang w:val="es-ES_tradnl"/>
        </w:rPr>
        <w:t xml:space="preserve"> No cumplir con las especificaciones técnicas del </w:t>
      </w:r>
      <w:r w:rsidRPr="00E610E7">
        <w:rPr>
          <w:rFonts w:ascii="Montserrat" w:hAnsi="Montserrat" w:cs="Arial"/>
          <w:b/>
          <w:sz w:val="18"/>
          <w:szCs w:val="18"/>
          <w:lang w:val="es-ES_tradnl"/>
        </w:rPr>
        <w:t>Anexo 1</w:t>
      </w:r>
      <w:r w:rsidRPr="00E610E7">
        <w:rPr>
          <w:rFonts w:ascii="Montserrat" w:hAnsi="Montserrat" w:cs="Arial"/>
          <w:sz w:val="18"/>
          <w:szCs w:val="18"/>
          <w:lang w:val="es-ES_tradnl"/>
        </w:rPr>
        <w:t xml:space="preserve"> </w:t>
      </w:r>
      <w:r w:rsidRPr="00E610E7">
        <w:rPr>
          <w:rFonts w:ascii="Montserrat" w:hAnsi="Montserrat" w:cs="Arial"/>
          <w:b/>
          <w:sz w:val="18"/>
          <w:szCs w:val="18"/>
          <w:lang w:val="es-ES_tradnl"/>
        </w:rPr>
        <w:t>“Anexo Técnico”</w:t>
      </w:r>
      <w:r w:rsidRPr="00E610E7">
        <w:rPr>
          <w:rFonts w:ascii="Montserrat" w:hAnsi="Montserrat" w:cs="Arial"/>
          <w:sz w:val="18"/>
          <w:szCs w:val="18"/>
          <w:lang w:val="es-ES_tradnl"/>
        </w:rPr>
        <w:t xml:space="preserve"> y </w:t>
      </w:r>
      <w:r w:rsidRPr="00E610E7">
        <w:rPr>
          <w:rFonts w:ascii="Montserrat" w:hAnsi="Montserrat" w:cs="Arial"/>
          <w:b/>
          <w:sz w:val="18"/>
          <w:szCs w:val="18"/>
          <w:lang w:val="es-ES_tradnl"/>
        </w:rPr>
        <w:t>Anexo 2</w:t>
      </w:r>
      <w:r w:rsidRPr="00E610E7">
        <w:rPr>
          <w:rFonts w:ascii="Montserrat" w:hAnsi="Montserrat" w:cs="Arial"/>
          <w:sz w:val="18"/>
          <w:szCs w:val="18"/>
          <w:lang w:val="es-ES_tradnl"/>
        </w:rPr>
        <w:t xml:space="preserve"> </w:t>
      </w:r>
      <w:r w:rsidRPr="00E610E7">
        <w:rPr>
          <w:rFonts w:ascii="Montserrat" w:hAnsi="Montserrat" w:cs="Arial"/>
          <w:b/>
          <w:sz w:val="18"/>
          <w:szCs w:val="18"/>
          <w:lang w:val="es-ES_tradnl"/>
        </w:rPr>
        <w:t>“Términos y Condiciones</w:t>
      </w:r>
      <w:proofErr w:type="gramStart"/>
      <w:r w:rsidRPr="00E610E7">
        <w:rPr>
          <w:rFonts w:ascii="Montserrat" w:hAnsi="Montserrat" w:cs="Arial"/>
          <w:b/>
          <w:sz w:val="18"/>
          <w:szCs w:val="18"/>
          <w:lang w:val="es-ES_tradnl"/>
        </w:rPr>
        <w:t>”</w:t>
      </w:r>
      <w:r w:rsidRPr="00E610E7">
        <w:rPr>
          <w:rFonts w:ascii="Montserrat" w:hAnsi="Montserrat" w:cs="Arial"/>
          <w:sz w:val="18"/>
          <w:szCs w:val="18"/>
          <w:lang w:val="es-ES_tradnl"/>
        </w:rPr>
        <w:t xml:space="preserve"> .</w:t>
      </w:r>
      <w:proofErr w:type="gramEnd"/>
    </w:p>
    <w:p w14:paraId="2F7D0B99" w14:textId="77777777" w:rsidR="00692D99" w:rsidRPr="00E610E7" w:rsidRDefault="00692D99" w:rsidP="00692D99">
      <w:pPr>
        <w:jc w:val="both"/>
        <w:rPr>
          <w:rFonts w:ascii="Montserrat" w:hAnsi="Montserrat" w:cs="Arial"/>
          <w:sz w:val="18"/>
          <w:szCs w:val="18"/>
          <w:lang w:val="es-ES_tradnl" w:eastAsia="es-ES"/>
        </w:rPr>
      </w:pPr>
    </w:p>
    <w:p w14:paraId="6B32A8F9" w14:textId="77777777" w:rsidR="00692D99" w:rsidRPr="00E610E7" w:rsidRDefault="00692D99" w:rsidP="00692D99">
      <w:pPr>
        <w:pStyle w:val="Prrafodelista"/>
        <w:jc w:val="both"/>
        <w:rPr>
          <w:rFonts w:ascii="Montserrat" w:hAnsi="Montserrat" w:cs="Arial"/>
          <w:sz w:val="18"/>
          <w:szCs w:val="18"/>
          <w:lang w:val="es-ES_tradnl"/>
        </w:rPr>
      </w:pPr>
    </w:p>
    <w:p w14:paraId="118941BC" w14:textId="77777777" w:rsidR="00692D99" w:rsidRPr="00E610E7" w:rsidRDefault="00692D99" w:rsidP="00692D99">
      <w:pPr>
        <w:pStyle w:val="Prrafodelista"/>
        <w:numPr>
          <w:ilvl w:val="2"/>
          <w:numId w:val="91"/>
        </w:numPr>
        <w:suppressAutoHyphens w:val="0"/>
        <w:jc w:val="both"/>
        <w:rPr>
          <w:rFonts w:ascii="Montserrat" w:hAnsi="Montserrat" w:cs="Arial"/>
          <w:sz w:val="18"/>
          <w:szCs w:val="18"/>
          <w:lang w:val="es-ES_tradnl"/>
        </w:rPr>
      </w:pPr>
      <w:r w:rsidRPr="00E610E7">
        <w:rPr>
          <w:rFonts w:ascii="Montserrat" w:hAnsi="Montserrat" w:cs="Arial"/>
          <w:sz w:val="18"/>
          <w:szCs w:val="18"/>
          <w:lang w:val="es-ES_tradnl"/>
        </w:rPr>
        <w:t>En caso de que las empresas se encuentren dentro de algunos los supuestos de los artículos 50 y 60 de la LAASSP.</w:t>
      </w:r>
    </w:p>
    <w:p w14:paraId="59AB84B7" w14:textId="77777777" w:rsidR="00692D99" w:rsidRPr="00E610E7" w:rsidRDefault="00692D99" w:rsidP="00692D99">
      <w:pPr>
        <w:pStyle w:val="Prrafodelista"/>
        <w:jc w:val="both"/>
        <w:rPr>
          <w:rFonts w:ascii="Montserrat" w:hAnsi="Montserrat" w:cs="Arial"/>
          <w:sz w:val="18"/>
          <w:szCs w:val="18"/>
          <w:lang w:val="es-ES_tradnl"/>
        </w:rPr>
      </w:pPr>
    </w:p>
    <w:p w14:paraId="240F3BE5" w14:textId="77777777" w:rsidR="00692D99" w:rsidRPr="00E610E7" w:rsidRDefault="00692D99" w:rsidP="00692D99">
      <w:pPr>
        <w:pStyle w:val="Prrafodelista"/>
        <w:numPr>
          <w:ilvl w:val="2"/>
          <w:numId w:val="91"/>
        </w:numPr>
        <w:suppressAutoHyphens w:val="0"/>
        <w:jc w:val="both"/>
        <w:rPr>
          <w:rFonts w:ascii="Montserrat" w:hAnsi="Montserrat" w:cs="Arial"/>
          <w:sz w:val="18"/>
          <w:szCs w:val="18"/>
          <w:lang w:val="es-ES_tradnl"/>
        </w:rPr>
      </w:pPr>
      <w:r w:rsidRPr="00E610E7">
        <w:rPr>
          <w:rFonts w:ascii="Montserrat" w:hAnsi="Montserrat" w:cs="Arial"/>
          <w:sz w:val="18"/>
          <w:szCs w:val="18"/>
          <w:lang w:val="es-ES_tradnl"/>
        </w:rPr>
        <w:t xml:space="preserve">Cuando no presente alguno de los documentos solicitados en el   </w:t>
      </w:r>
      <w:r w:rsidRPr="00E610E7">
        <w:rPr>
          <w:rFonts w:ascii="Montserrat" w:hAnsi="Montserrat" w:cs="Arial"/>
          <w:b/>
          <w:sz w:val="18"/>
          <w:szCs w:val="18"/>
          <w:lang w:val="es-ES_tradnl"/>
        </w:rPr>
        <w:t>Anexo 1.-</w:t>
      </w:r>
      <w:r w:rsidRPr="00E610E7">
        <w:rPr>
          <w:rFonts w:ascii="Montserrat" w:hAnsi="Montserrat" w:cs="Arial"/>
          <w:sz w:val="18"/>
          <w:szCs w:val="18"/>
          <w:lang w:val="es-ES_tradnl"/>
        </w:rPr>
        <w:t xml:space="preserve"> </w:t>
      </w:r>
      <w:r w:rsidRPr="00E610E7">
        <w:rPr>
          <w:rFonts w:ascii="Montserrat" w:hAnsi="Montserrat" w:cs="Arial"/>
          <w:b/>
          <w:sz w:val="18"/>
          <w:szCs w:val="18"/>
          <w:lang w:val="es-ES_tradnl"/>
        </w:rPr>
        <w:t>Anexo Técnico y  del Anexo</w:t>
      </w:r>
      <w:r w:rsidRPr="00E610E7">
        <w:rPr>
          <w:rFonts w:ascii="Montserrat" w:hAnsi="Montserrat" w:cs="Arial"/>
          <w:sz w:val="18"/>
          <w:szCs w:val="18"/>
          <w:lang w:val="es-ES_tradnl"/>
        </w:rPr>
        <w:t xml:space="preserve"> </w:t>
      </w:r>
      <w:r w:rsidRPr="00E610E7">
        <w:rPr>
          <w:rFonts w:ascii="Montserrat" w:hAnsi="Montserrat" w:cs="Arial"/>
          <w:b/>
          <w:sz w:val="18"/>
          <w:szCs w:val="18"/>
          <w:lang w:val="es-ES_tradnl"/>
        </w:rPr>
        <w:t>2</w:t>
      </w:r>
      <w:r w:rsidRPr="00E610E7">
        <w:rPr>
          <w:rFonts w:ascii="Montserrat" w:hAnsi="Montserrat" w:cs="Arial"/>
          <w:sz w:val="18"/>
          <w:szCs w:val="18"/>
          <w:lang w:val="es-ES_tradnl"/>
        </w:rPr>
        <w:t xml:space="preserve">.- </w:t>
      </w:r>
      <w:proofErr w:type="spellStart"/>
      <w:r w:rsidRPr="00E610E7">
        <w:rPr>
          <w:rFonts w:ascii="Montserrat" w:hAnsi="Montserrat" w:cs="Arial"/>
          <w:b/>
          <w:sz w:val="18"/>
          <w:szCs w:val="18"/>
          <w:lang w:val="es-ES_tradnl"/>
        </w:rPr>
        <w:t>Terminos</w:t>
      </w:r>
      <w:proofErr w:type="spellEnd"/>
      <w:r w:rsidRPr="00E610E7">
        <w:rPr>
          <w:rFonts w:ascii="Montserrat" w:hAnsi="Montserrat" w:cs="Arial"/>
          <w:b/>
          <w:sz w:val="18"/>
          <w:szCs w:val="18"/>
          <w:lang w:val="es-ES_tradnl"/>
        </w:rPr>
        <w:t xml:space="preserve"> y Condiciones</w:t>
      </w:r>
      <w:r w:rsidRPr="00E610E7">
        <w:rPr>
          <w:rFonts w:ascii="Montserrat" w:hAnsi="Montserrat" w:cs="Arial"/>
          <w:sz w:val="18"/>
          <w:szCs w:val="18"/>
          <w:lang w:val="es-ES_tradnl"/>
        </w:rPr>
        <w:t>.</w:t>
      </w:r>
    </w:p>
    <w:p w14:paraId="77798ABE" w14:textId="77777777" w:rsidR="00692D99" w:rsidRPr="00E610E7" w:rsidRDefault="00692D99" w:rsidP="00692D99">
      <w:pPr>
        <w:pStyle w:val="Prrafodelista"/>
        <w:ind w:left="720"/>
        <w:jc w:val="both"/>
        <w:rPr>
          <w:rFonts w:ascii="Montserrat" w:hAnsi="Montserrat" w:cs="Arial"/>
          <w:sz w:val="18"/>
          <w:szCs w:val="18"/>
          <w:lang w:val="es-ES_tradnl"/>
        </w:rPr>
      </w:pPr>
    </w:p>
    <w:p w14:paraId="0CCC90F7" w14:textId="77777777" w:rsidR="00692D99" w:rsidRPr="00E610E7" w:rsidRDefault="00692D99" w:rsidP="00692D99">
      <w:pPr>
        <w:pStyle w:val="Prrafodelista"/>
        <w:numPr>
          <w:ilvl w:val="2"/>
          <w:numId w:val="91"/>
        </w:numPr>
        <w:suppressAutoHyphens w:val="0"/>
        <w:jc w:val="both"/>
        <w:rPr>
          <w:rFonts w:ascii="Montserrat" w:hAnsi="Montserrat" w:cs="Arial"/>
          <w:sz w:val="18"/>
          <w:szCs w:val="18"/>
          <w:lang w:val="es-ES_tradnl"/>
        </w:rPr>
      </w:pPr>
      <w:r w:rsidRPr="00E610E7">
        <w:rPr>
          <w:rFonts w:ascii="Montserrat" w:hAnsi="Montserrat" w:cs="Arial"/>
          <w:sz w:val="18"/>
          <w:szCs w:val="18"/>
          <w:lang w:val="es-ES_tradnl"/>
        </w:rPr>
        <w:t>En caso de que los documentos que envíen los licitantes a través de la plataforma CompraNet no sean legibles, imposibilitando el análisis integral de la proposición, y esto conlleve a un faltante o carencia de información que afecte la solvencia de la proposición.</w:t>
      </w:r>
    </w:p>
    <w:p w14:paraId="1EE2039D" w14:textId="77777777" w:rsidR="00692D99" w:rsidRPr="00E610E7" w:rsidRDefault="00692D99" w:rsidP="00692D99">
      <w:pPr>
        <w:pStyle w:val="Prrafodelista"/>
        <w:rPr>
          <w:rFonts w:ascii="Montserrat" w:hAnsi="Montserrat" w:cs="Arial"/>
          <w:sz w:val="18"/>
          <w:szCs w:val="18"/>
          <w:lang w:val="es-ES_tradnl"/>
        </w:rPr>
      </w:pPr>
    </w:p>
    <w:p w14:paraId="5FB15422" w14:textId="77777777" w:rsidR="00692D99" w:rsidRPr="00E610E7" w:rsidRDefault="00692D99" w:rsidP="00692D99">
      <w:pPr>
        <w:pStyle w:val="Prrafodelista"/>
        <w:numPr>
          <w:ilvl w:val="2"/>
          <w:numId w:val="91"/>
        </w:numPr>
        <w:suppressAutoHyphens w:val="0"/>
        <w:jc w:val="both"/>
        <w:rPr>
          <w:rFonts w:ascii="Montserrat" w:hAnsi="Montserrat" w:cs="Arial"/>
          <w:sz w:val="18"/>
          <w:szCs w:val="18"/>
          <w:lang w:val="es-ES_tradnl"/>
        </w:rPr>
      </w:pPr>
      <w:r w:rsidRPr="00E610E7">
        <w:rPr>
          <w:rFonts w:ascii="Montserrat" w:hAnsi="Montserrat" w:cs="Arial"/>
          <w:sz w:val="18"/>
          <w:szCs w:val="18"/>
          <w:lang w:val="es-ES_tradnl"/>
        </w:rPr>
        <w:t>Cuando exista discrepancia entre lo ofertado en la propuesta técnica y en la económica, en lo referente a la descripción del servicio o en cualquiera de sus características.</w:t>
      </w:r>
    </w:p>
    <w:p w14:paraId="30F57BBD" w14:textId="77777777" w:rsidR="00692D99" w:rsidRPr="00896C74" w:rsidRDefault="00692D99" w:rsidP="00692D99">
      <w:pPr>
        <w:pStyle w:val="Prrafodelista"/>
        <w:jc w:val="both"/>
        <w:rPr>
          <w:rFonts w:ascii="Montserrat" w:hAnsi="Montserrat" w:cs="Arial"/>
          <w:sz w:val="22"/>
          <w:szCs w:val="22"/>
          <w:lang w:val="es-ES_tradnl"/>
        </w:rPr>
      </w:pPr>
    </w:p>
    <w:p w14:paraId="5498BDE7" w14:textId="77777777" w:rsidR="00692D99" w:rsidRPr="00896C74" w:rsidRDefault="00692D99" w:rsidP="00692D99">
      <w:pPr>
        <w:pStyle w:val="Ttulo1"/>
        <w:rPr>
          <w:rFonts w:ascii="Montserrat" w:hAnsi="Montserrat"/>
          <w:sz w:val="22"/>
          <w:szCs w:val="22"/>
        </w:rPr>
      </w:pPr>
      <w:bookmarkStart w:id="124" w:name="_Toc424735343"/>
      <w:bookmarkStart w:id="125" w:name="_Toc431386021"/>
      <w:bookmarkStart w:id="126" w:name="_Toc431386298"/>
      <w:bookmarkStart w:id="127" w:name="_Toc70600159"/>
      <w:r w:rsidRPr="00896C74">
        <w:rPr>
          <w:rFonts w:ascii="Montserrat" w:hAnsi="Montserrat"/>
          <w:sz w:val="22"/>
          <w:szCs w:val="22"/>
        </w:rPr>
        <w:lastRenderedPageBreak/>
        <w:t>5. Criterios específicos conforme a los cuales se evaluarán las proposiciones</w:t>
      </w:r>
      <w:bookmarkEnd w:id="124"/>
      <w:r w:rsidRPr="00896C74">
        <w:rPr>
          <w:rFonts w:ascii="Montserrat" w:hAnsi="Montserrat"/>
          <w:sz w:val="22"/>
          <w:szCs w:val="22"/>
        </w:rPr>
        <w:t>.</w:t>
      </w:r>
      <w:bookmarkEnd w:id="125"/>
      <w:bookmarkEnd w:id="126"/>
      <w:bookmarkEnd w:id="127"/>
    </w:p>
    <w:p w14:paraId="02BA2242" w14:textId="77777777" w:rsidR="00692D99" w:rsidRPr="00896C74"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128" w:name="_Toc431386022"/>
      <w:bookmarkStart w:id="129" w:name="_Toc431386299"/>
    </w:p>
    <w:p w14:paraId="39C10190" w14:textId="77777777" w:rsidR="00692D99" w:rsidRPr="00896C74"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130" w:name="_Toc70600160"/>
      <w:r w:rsidRPr="00896C74">
        <w:rPr>
          <w:rFonts w:ascii="Montserrat" w:hAnsi="Montserrat"/>
          <w:sz w:val="22"/>
          <w:szCs w:val="22"/>
        </w:rPr>
        <w:t>5.1 Evaluación de la propuesta técnica.</w:t>
      </w:r>
      <w:bookmarkEnd w:id="128"/>
      <w:bookmarkEnd w:id="129"/>
      <w:bookmarkEnd w:id="130"/>
      <w:r w:rsidRPr="00896C74">
        <w:rPr>
          <w:rFonts w:ascii="Montserrat" w:hAnsi="Montserrat"/>
          <w:sz w:val="22"/>
          <w:szCs w:val="22"/>
        </w:rPr>
        <w:t xml:space="preserve"> </w:t>
      </w:r>
    </w:p>
    <w:p w14:paraId="3C65C503" w14:textId="77777777" w:rsidR="00692D99" w:rsidRPr="00896C74" w:rsidRDefault="00692D99" w:rsidP="00692D99">
      <w:pPr>
        <w:ind w:left="-284" w:right="-284"/>
        <w:jc w:val="both"/>
        <w:rPr>
          <w:rFonts w:ascii="Montserrat" w:hAnsi="Montserrat" w:cs="Arial"/>
          <w:sz w:val="22"/>
          <w:szCs w:val="22"/>
          <w:lang w:val="es-ES_tradnl"/>
        </w:rPr>
      </w:pPr>
    </w:p>
    <w:p w14:paraId="2743CA73" w14:textId="700E25EF" w:rsidR="00692D99" w:rsidRPr="00896C74" w:rsidRDefault="00692D99" w:rsidP="00692D99">
      <w:pPr>
        <w:ind w:left="-284" w:right="-284"/>
        <w:jc w:val="both"/>
        <w:rPr>
          <w:rFonts w:ascii="Montserrat" w:hAnsi="Montserrat" w:cs="Arial"/>
          <w:sz w:val="18"/>
          <w:szCs w:val="18"/>
          <w:lang w:val="es-ES_tradnl"/>
        </w:rPr>
      </w:pPr>
      <w:r w:rsidRPr="00896C74">
        <w:rPr>
          <w:rFonts w:ascii="Montserrat" w:hAnsi="Montserrat" w:cs="Arial"/>
          <w:sz w:val="18"/>
          <w:szCs w:val="18"/>
          <w:lang w:val="es-ES_tradnl"/>
        </w:rPr>
        <w:t xml:space="preserve">De conformidad con los artículos 36 y 36 Bis fracción I1 de la LAASSP y 51 de su Reglamento; considerando que los servicios a contratar no se incorporan </w:t>
      </w:r>
      <w:r w:rsidR="00896C74" w:rsidRPr="00896C74">
        <w:rPr>
          <w:rFonts w:ascii="Montserrat" w:hAnsi="Montserrat" w:cs="Arial"/>
          <w:sz w:val="18"/>
          <w:szCs w:val="18"/>
          <w:lang w:val="es-ES_tradnl"/>
        </w:rPr>
        <w:t>características</w:t>
      </w:r>
      <w:r w:rsidRPr="00896C74">
        <w:rPr>
          <w:rFonts w:ascii="Montserrat" w:hAnsi="Montserrat" w:cs="Arial"/>
          <w:sz w:val="18"/>
          <w:szCs w:val="18"/>
          <w:lang w:val="es-ES_tradnl"/>
        </w:rPr>
        <w:t xml:space="preserve"> de alta especialidad </w:t>
      </w:r>
      <w:r w:rsidR="00896C74" w:rsidRPr="00896C74">
        <w:rPr>
          <w:rFonts w:ascii="Montserrat" w:hAnsi="Montserrat" w:cs="Arial"/>
          <w:sz w:val="18"/>
          <w:szCs w:val="18"/>
          <w:lang w:val="es-ES_tradnl"/>
        </w:rPr>
        <w:t>técnica</w:t>
      </w:r>
      <w:r w:rsidRPr="00896C74">
        <w:rPr>
          <w:rFonts w:ascii="Montserrat" w:hAnsi="Montserrat" w:cs="Arial"/>
          <w:sz w:val="18"/>
          <w:szCs w:val="18"/>
          <w:lang w:val="es-ES_tradnl"/>
        </w:rPr>
        <w:t xml:space="preserve"> o de </w:t>
      </w:r>
      <w:r w:rsidR="00896C74" w:rsidRPr="00896C74">
        <w:rPr>
          <w:rFonts w:ascii="Montserrat" w:hAnsi="Montserrat" w:cs="Arial"/>
          <w:sz w:val="18"/>
          <w:szCs w:val="18"/>
          <w:lang w:val="es-ES_tradnl"/>
        </w:rPr>
        <w:t>innovación</w:t>
      </w:r>
      <w:r w:rsidRPr="00896C74">
        <w:rPr>
          <w:rFonts w:ascii="Montserrat" w:hAnsi="Montserrat" w:cs="Arial"/>
          <w:sz w:val="18"/>
          <w:szCs w:val="18"/>
          <w:lang w:val="es-ES_tradnl"/>
        </w:rPr>
        <w:t xml:space="preserve"> </w:t>
      </w:r>
      <w:r w:rsidR="00896C74" w:rsidRPr="00896C74">
        <w:rPr>
          <w:rFonts w:ascii="Montserrat" w:hAnsi="Montserrat" w:cs="Arial"/>
          <w:sz w:val="18"/>
          <w:szCs w:val="18"/>
          <w:lang w:val="es-ES_tradnl"/>
        </w:rPr>
        <w:t>tecnológica</w:t>
      </w:r>
      <w:r w:rsidRPr="00896C74">
        <w:rPr>
          <w:rFonts w:ascii="Montserrat" w:hAnsi="Montserrat" w:cs="Arial"/>
          <w:sz w:val="18"/>
          <w:szCs w:val="18"/>
          <w:lang w:val="es-ES_tradnl"/>
        </w:rPr>
        <w:t xml:space="preserve"> y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w:t>
      </w:r>
    </w:p>
    <w:p w14:paraId="6EBA66C1" w14:textId="77777777" w:rsidR="00692D99" w:rsidRPr="00896C74" w:rsidRDefault="00692D99" w:rsidP="00692D99">
      <w:pPr>
        <w:ind w:left="-284" w:right="-284"/>
        <w:jc w:val="both"/>
        <w:rPr>
          <w:rFonts w:ascii="Montserrat" w:hAnsi="Montserrat" w:cs="Arial"/>
          <w:sz w:val="18"/>
          <w:szCs w:val="18"/>
          <w:lang w:val="es-ES_tradnl"/>
        </w:rPr>
      </w:pPr>
    </w:p>
    <w:p w14:paraId="0004F72C" w14:textId="77777777" w:rsidR="00692D99" w:rsidRPr="00896C74" w:rsidRDefault="00692D99" w:rsidP="00692D99">
      <w:pPr>
        <w:ind w:left="-284" w:right="-284"/>
        <w:jc w:val="both"/>
        <w:rPr>
          <w:rFonts w:ascii="Montserrat" w:hAnsi="Montserrat" w:cs="Arial"/>
          <w:sz w:val="18"/>
          <w:szCs w:val="18"/>
          <w:lang w:val="es-ES_tradnl"/>
        </w:rPr>
      </w:pPr>
      <w:r w:rsidRPr="00896C74">
        <w:rPr>
          <w:rFonts w:ascii="Montserrat" w:hAnsi="Montserrat" w:cs="Arial"/>
          <w:sz w:val="18"/>
          <w:szCs w:val="18"/>
          <w:lang w:val="es-ES_tradnl"/>
        </w:rPr>
        <w:t xml:space="preserve">La propuesta técnica deberá contemplar los requisitos, condiciones y especificaciones técnicas establecidas en los </w:t>
      </w:r>
      <w:r w:rsidRPr="00896C74">
        <w:rPr>
          <w:rFonts w:ascii="Montserrat" w:hAnsi="Montserrat" w:cs="Arial"/>
          <w:b/>
          <w:sz w:val="18"/>
          <w:szCs w:val="18"/>
          <w:lang w:val="es-ES_tradnl"/>
        </w:rPr>
        <w:t>Anexo 1 “Anexo Técnico” y Anexo 2 “Términos y Condiciones.”</w:t>
      </w:r>
    </w:p>
    <w:p w14:paraId="598B0C9A" w14:textId="77777777" w:rsidR="00692D99" w:rsidRPr="00896C74" w:rsidRDefault="00692D99" w:rsidP="00692D99">
      <w:pPr>
        <w:ind w:left="-284" w:right="-284"/>
        <w:jc w:val="both"/>
        <w:rPr>
          <w:rFonts w:ascii="Montserrat" w:hAnsi="Montserrat" w:cs="Arial"/>
          <w:sz w:val="18"/>
          <w:szCs w:val="18"/>
          <w:lang w:val="es-ES_tradnl"/>
        </w:rPr>
      </w:pPr>
    </w:p>
    <w:p w14:paraId="466F63F0" w14:textId="77777777" w:rsidR="00692D99" w:rsidRPr="00896C74" w:rsidRDefault="00692D99" w:rsidP="00692D99">
      <w:pPr>
        <w:ind w:left="-284" w:right="-284"/>
        <w:jc w:val="both"/>
        <w:rPr>
          <w:rFonts w:ascii="Montserrat" w:hAnsi="Montserrat" w:cs="Arial"/>
          <w:sz w:val="18"/>
          <w:szCs w:val="18"/>
          <w:lang w:val="es-ES_tradnl"/>
        </w:rPr>
      </w:pPr>
      <w:r w:rsidRPr="00896C74">
        <w:rPr>
          <w:rFonts w:ascii="Montserrat" w:hAnsi="Montserrat" w:cs="Arial"/>
          <w:sz w:val="18"/>
          <w:szCs w:val="18"/>
          <w:lang w:val="es-ES_tradnl"/>
        </w:rPr>
        <w:t>La proposición técnica deberá contar con la Firma electrónica, de acuerdo con los medios de identificación electrónica establecidos por la Secretaría de la Función Pública.</w:t>
      </w:r>
    </w:p>
    <w:p w14:paraId="3A59B66B" w14:textId="77777777" w:rsidR="00692D99" w:rsidRPr="006170D5" w:rsidRDefault="00692D99" w:rsidP="00692D99">
      <w:pPr>
        <w:ind w:left="-284" w:right="-284"/>
        <w:jc w:val="both"/>
        <w:rPr>
          <w:rFonts w:ascii="Montserrat" w:hAnsi="Montserrat" w:cs="Arial"/>
          <w:lang w:val="es-ES_tradnl"/>
        </w:rPr>
      </w:pPr>
    </w:p>
    <w:p w14:paraId="14959111" w14:textId="77777777" w:rsidR="00692D99" w:rsidRPr="006170D5" w:rsidRDefault="00692D99" w:rsidP="00692D99">
      <w:pPr>
        <w:pStyle w:val="Prrafodelista"/>
        <w:ind w:left="-142"/>
        <w:jc w:val="both"/>
        <w:outlineLvl w:val="1"/>
        <w:rPr>
          <w:rFonts w:ascii="Montserrat" w:hAnsi="Montserrat"/>
          <w:sz w:val="20"/>
        </w:rPr>
      </w:pPr>
      <w:bookmarkStart w:id="131" w:name="_Toc431386023"/>
      <w:bookmarkStart w:id="132" w:name="_Toc431386300"/>
      <w:bookmarkStart w:id="133" w:name="_Toc70600161"/>
      <w:r w:rsidRPr="006170D5">
        <w:rPr>
          <w:rFonts w:ascii="Montserrat" w:hAnsi="Montserrat" w:cs="Arial"/>
          <w:b/>
          <w:sz w:val="20"/>
          <w:lang w:val="es-ES_tradnl"/>
        </w:rPr>
        <w:t>5.2 Evaluación de la propuesta económica.</w:t>
      </w:r>
      <w:bookmarkEnd w:id="131"/>
      <w:bookmarkEnd w:id="132"/>
      <w:bookmarkEnd w:id="133"/>
    </w:p>
    <w:p w14:paraId="48EAFC16" w14:textId="77777777" w:rsidR="00692D99" w:rsidRPr="006170D5" w:rsidRDefault="00692D99" w:rsidP="00692D99">
      <w:pPr>
        <w:jc w:val="both"/>
        <w:rPr>
          <w:rFonts w:ascii="Montserrat" w:hAnsi="Montserrat" w:cs="Arial"/>
          <w:lang w:val="es-ES_tradnl"/>
        </w:rPr>
      </w:pPr>
    </w:p>
    <w:p w14:paraId="79D5B9B2" w14:textId="77777777" w:rsidR="00692D99" w:rsidRPr="00896C74" w:rsidRDefault="00692D99" w:rsidP="00692D99">
      <w:pPr>
        <w:ind w:left="-284"/>
        <w:jc w:val="both"/>
        <w:rPr>
          <w:rFonts w:ascii="Montserrat" w:hAnsi="Montserrat" w:cs="Arial"/>
          <w:sz w:val="18"/>
          <w:szCs w:val="18"/>
          <w:lang w:val="es-ES_tradnl"/>
        </w:rPr>
      </w:pPr>
      <w:r w:rsidRPr="00896C74">
        <w:rPr>
          <w:rFonts w:ascii="Montserrat" w:hAnsi="Montserrat" w:cs="Arial"/>
          <w:sz w:val="18"/>
          <w:szCs w:val="18"/>
          <w:lang w:val="es-ES_tradnl"/>
        </w:rPr>
        <w:t>Sólo las proposiciones que resulten solventes  técnicamente, serán consideradas para realizar la evaluación legal y económica.</w:t>
      </w:r>
    </w:p>
    <w:p w14:paraId="1741DC79" w14:textId="77777777" w:rsidR="00692D99" w:rsidRPr="00896C74" w:rsidRDefault="00692D99" w:rsidP="00692D99">
      <w:pPr>
        <w:jc w:val="both"/>
        <w:rPr>
          <w:rFonts w:ascii="Montserrat" w:hAnsi="Montserrat" w:cs="Arial"/>
          <w:sz w:val="18"/>
          <w:szCs w:val="18"/>
          <w:lang w:val="es-ES_tradnl"/>
        </w:rPr>
      </w:pPr>
    </w:p>
    <w:p w14:paraId="54B3DCB5" w14:textId="77777777" w:rsidR="00692D99" w:rsidRPr="00896C74" w:rsidRDefault="00692D99" w:rsidP="00692D99">
      <w:pPr>
        <w:ind w:left="-284"/>
        <w:jc w:val="both"/>
        <w:rPr>
          <w:rFonts w:ascii="Montserrat" w:hAnsi="Montserrat" w:cs="Arial"/>
          <w:sz w:val="18"/>
          <w:szCs w:val="18"/>
          <w:lang w:val="es-ES_tradnl"/>
        </w:rPr>
      </w:pPr>
      <w:r w:rsidRPr="00896C74">
        <w:rPr>
          <w:rFonts w:ascii="Montserrat" w:hAnsi="Montserrat" w:cs="Arial"/>
          <w:sz w:val="18"/>
          <w:szCs w:val="18"/>
          <w:lang w:val="es-ES_tradnl"/>
        </w:rPr>
        <w:t xml:space="preserve">En caso de que se detecte un error de cálculo en alguna proposición, se podrá llevar a cabo su rectificación cuando la corrección no implique la modificación </w:t>
      </w:r>
      <w:r w:rsidRPr="00896C74">
        <w:rPr>
          <w:rFonts w:ascii="Montserrat" w:hAnsi="Montserrat" w:cs="Arial"/>
          <w:b/>
          <w:sz w:val="18"/>
          <w:szCs w:val="18"/>
          <w:lang w:val="es-ES_tradnl"/>
        </w:rPr>
        <w:t xml:space="preserve"> del precio unitario.</w:t>
      </w:r>
      <w:r w:rsidRPr="00896C74">
        <w:rPr>
          <w:rFonts w:ascii="Montserrat" w:hAnsi="Montserrat" w:cs="Arial"/>
          <w:sz w:val="18"/>
          <w:szCs w:val="18"/>
          <w:lang w:val="es-ES_tradnl"/>
        </w:rPr>
        <w:t xml:space="preserve"> </w:t>
      </w:r>
    </w:p>
    <w:p w14:paraId="1326E1ED" w14:textId="77777777" w:rsidR="00692D99" w:rsidRPr="00896C74" w:rsidRDefault="00692D99" w:rsidP="00692D99">
      <w:pPr>
        <w:ind w:left="-284"/>
        <w:jc w:val="both"/>
        <w:rPr>
          <w:rFonts w:ascii="Montserrat" w:hAnsi="Montserrat" w:cs="Arial"/>
          <w:sz w:val="18"/>
          <w:szCs w:val="18"/>
          <w:lang w:val="es-ES_tradnl"/>
        </w:rPr>
      </w:pPr>
    </w:p>
    <w:p w14:paraId="55B5F03A" w14:textId="77777777" w:rsidR="00692D99" w:rsidRPr="00896C74" w:rsidRDefault="00692D99" w:rsidP="00692D99">
      <w:pPr>
        <w:ind w:left="-284"/>
        <w:jc w:val="both"/>
        <w:rPr>
          <w:rFonts w:ascii="Montserrat" w:hAnsi="Montserrat" w:cs="Arial"/>
          <w:sz w:val="18"/>
          <w:szCs w:val="18"/>
          <w:lang w:val="es-ES_tradnl"/>
        </w:rPr>
      </w:pPr>
      <w:r w:rsidRPr="00896C74">
        <w:rPr>
          <w:rFonts w:ascii="Montserrat" w:hAnsi="Montserrat" w:cs="Arial"/>
          <w:sz w:val="18"/>
          <w:szCs w:val="18"/>
          <w:lang w:val="es-ES_tradnl"/>
        </w:rPr>
        <w:t>La proposición económica deberá contar con la Firma Electrónica, de acuerdo con los medios de identificación electrónica establecidos por la Secretaría de la Función Pública.</w:t>
      </w:r>
    </w:p>
    <w:p w14:paraId="3FCDC493" w14:textId="77777777" w:rsidR="00692D99" w:rsidRPr="006170D5" w:rsidRDefault="00692D99" w:rsidP="00692D99">
      <w:pPr>
        <w:ind w:left="-284"/>
        <w:jc w:val="both"/>
        <w:rPr>
          <w:rFonts w:ascii="Montserrat" w:hAnsi="Montserrat" w:cs="Arial"/>
        </w:rPr>
      </w:pPr>
    </w:p>
    <w:p w14:paraId="53FB1DA2" w14:textId="77777777" w:rsidR="00692D99" w:rsidRPr="00896C74" w:rsidRDefault="00692D99" w:rsidP="00692D99">
      <w:pPr>
        <w:ind w:left="-284"/>
        <w:jc w:val="both"/>
        <w:rPr>
          <w:rFonts w:ascii="Montserrat" w:hAnsi="Montserrat" w:cs="Arial"/>
          <w:sz w:val="18"/>
          <w:szCs w:val="18"/>
        </w:rPr>
      </w:pPr>
      <w:r w:rsidRPr="00896C74">
        <w:rPr>
          <w:rFonts w:ascii="Montserrat" w:hAnsi="Montserrat" w:cs="Arial"/>
          <w:sz w:val="18"/>
          <w:szCs w:val="18"/>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14:paraId="63ACAEB5" w14:textId="77777777" w:rsidR="00692D99" w:rsidRPr="00896C74" w:rsidRDefault="00692D99" w:rsidP="00692D99">
      <w:pPr>
        <w:ind w:left="-284"/>
        <w:jc w:val="both"/>
        <w:rPr>
          <w:rFonts w:ascii="Montserrat" w:hAnsi="Montserrat" w:cs="Arial"/>
          <w:sz w:val="18"/>
          <w:szCs w:val="18"/>
        </w:rPr>
      </w:pPr>
    </w:p>
    <w:p w14:paraId="72B7544E" w14:textId="77777777" w:rsidR="00692D99" w:rsidRPr="00896C74" w:rsidRDefault="00692D99" w:rsidP="00692D99">
      <w:pPr>
        <w:ind w:left="-284"/>
        <w:jc w:val="both"/>
        <w:rPr>
          <w:rFonts w:ascii="Montserrat" w:hAnsi="Montserrat" w:cs="Arial"/>
          <w:sz w:val="18"/>
          <w:szCs w:val="18"/>
        </w:rPr>
      </w:pPr>
      <w:r w:rsidRPr="00896C74">
        <w:rPr>
          <w:rFonts w:ascii="Montserrat" w:hAnsi="Montserrat" w:cs="Arial"/>
          <w:sz w:val="18"/>
          <w:szCs w:val="18"/>
        </w:rPr>
        <w:t>Se verificará si el precio ofertado es aceptable, por no resultar superior en un 10% respecto del que se observa como mediana en la investigación de mercado realizada por el Instituto.</w:t>
      </w:r>
    </w:p>
    <w:p w14:paraId="7E2A2C84" w14:textId="77777777" w:rsidR="00692D99" w:rsidRPr="00896C74" w:rsidRDefault="00692D99" w:rsidP="00692D99">
      <w:pPr>
        <w:ind w:left="-284"/>
        <w:jc w:val="both"/>
        <w:rPr>
          <w:rFonts w:ascii="Montserrat" w:hAnsi="Montserrat" w:cs="Arial"/>
          <w:sz w:val="18"/>
          <w:szCs w:val="18"/>
        </w:rPr>
      </w:pPr>
    </w:p>
    <w:p w14:paraId="32FAD1A5" w14:textId="77777777" w:rsidR="00692D99" w:rsidRPr="00896C74" w:rsidRDefault="00692D99" w:rsidP="00692D99">
      <w:pPr>
        <w:ind w:left="-284"/>
        <w:jc w:val="both"/>
        <w:rPr>
          <w:rFonts w:ascii="Montserrat" w:hAnsi="Montserrat" w:cs="Arial"/>
          <w:sz w:val="18"/>
          <w:szCs w:val="18"/>
        </w:rPr>
      </w:pPr>
      <w:r w:rsidRPr="00896C74">
        <w:rPr>
          <w:rFonts w:ascii="Montserrat" w:hAnsi="Montserrat" w:cs="Arial"/>
          <w:sz w:val="18"/>
          <w:szCs w:val="18"/>
        </w:rPr>
        <w:t>El cálculo del precio conveniente únicamente se llevará a cabo cuando se requiera acreditar que un precio ofertado se desecha porque se encuentra por debajo del precio determinado conforme a la fracción XII del artículo 2 de la Ley.</w:t>
      </w:r>
    </w:p>
    <w:p w14:paraId="5B496CFF" w14:textId="77777777" w:rsidR="00692D99" w:rsidRPr="00896C74" w:rsidRDefault="00692D99" w:rsidP="00692D99">
      <w:pPr>
        <w:ind w:left="-284"/>
        <w:jc w:val="both"/>
        <w:rPr>
          <w:rFonts w:ascii="Montserrat" w:hAnsi="Montserrat" w:cs="Arial"/>
          <w:sz w:val="18"/>
          <w:szCs w:val="18"/>
        </w:rPr>
      </w:pPr>
    </w:p>
    <w:p w14:paraId="2AE76C79" w14:textId="77777777" w:rsidR="00692D99" w:rsidRPr="00896C74" w:rsidRDefault="00692D99" w:rsidP="00692D99">
      <w:pPr>
        <w:ind w:left="-284"/>
        <w:jc w:val="both"/>
        <w:rPr>
          <w:rFonts w:ascii="Montserrat" w:hAnsi="Montserrat" w:cs="Arial"/>
          <w:sz w:val="18"/>
          <w:szCs w:val="18"/>
        </w:rPr>
      </w:pPr>
      <w:r w:rsidRPr="00896C74">
        <w:rPr>
          <w:rFonts w:ascii="Montserrat" w:hAnsi="Montserrat" w:cs="Arial"/>
          <w:sz w:val="18"/>
          <w:szCs w:val="18"/>
        </w:rPr>
        <w:t>Se deberá cotizar la totalidad de los servicios requeridos por partida. Se considerará que no se cotizó la totalidad del servicio, cuando algún concepto se cotice en $0.00 ya que éste se tendrá como no cotizado</w:t>
      </w:r>
    </w:p>
    <w:p w14:paraId="2148D091" w14:textId="77777777" w:rsidR="00692D99" w:rsidRPr="00896C74" w:rsidRDefault="00692D99" w:rsidP="00692D99">
      <w:pPr>
        <w:ind w:left="-284"/>
        <w:jc w:val="both"/>
        <w:rPr>
          <w:rFonts w:ascii="Montserrat" w:hAnsi="Montserrat" w:cs="Arial"/>
          <w:sz w:val="22"/>
          <w:szCs w:val="22"/>
          <w:lang w:val="es-ES_tradnl"/>
        </w:rPr>
      </w:pPr>
    </w:p>
    <w:p w14:paraId="01760EDD" w14:textId="77777777" w:rsidR="00692D99" w:rsidRPr="00896C74" w:rsidRDefault="00692D99" w:rsidP="00692D99">
      <w:pPr>
        <w:pStyle w:val="Prrafodelista"/>
        <w:numPr>
          <w:ilvl w:val="1"/>
          <w:numId w:val="48"/>
        </w:numPr>
        <w:jc w:val="both"/>
        <w:outlineLvl w:val="1"/>
        <w:rPr>
          <w:rFonts w:ascii="Montserrat" w:hAnsi="Montserrat" w:cs="Arial"/>
          <w:b/>
          <w:sz w:val="22"/>
          <w:szCs w:val="22"/>
          <w:lang w:val="es-ES_tradnl"/>
        </w:rPr>
      </w:pPr>
      <w:bookmarkStart w:id="134" w:name="_Toc431386024"/>
      <w:bookmarkStart w:id="135" w:name="_Toc431386301"/>
      <w:r w:rsidRPr="00896C74">
        <w:rPr>
          <w:rFonts w:ascii="Montserrat" w:hAnsi="Montserrat" w:cs="Arial"/>
          <w:b/>
          <w:sz w:val="22"/>
          <w:szCs w:val="22"/>
          <w:lang w:val="es-ES_tradnl"/>
        </w:rPr>
        <w:t xml:space="preserve"> </w:t>
      </w:r>
      <w:bookmarkStart w:id="136" w:name="_Toc70600162"/>
      <w:r w:rsidRPr="00896C74">
        <w:rPr>
          <w:rFonts w:ascii="Montserrat" w:hAnsi="Montserrat" w:cs="Arial"/>
          <w:b/>
          <w:sz w:val="22"/>
          <w:szCs w:val="22"/>
          <w:lang w:val="es-ES_tradnl"/>
        </w:rPr>
        <w:t>Adjudicación de contrato.</w:t>
      </w:r>
      <w:bookmarkEnd w:id="134"/>
      <w:bookmarkEnd w:id="135"/>
      <w:bookmarkEnd w:id="136"/>
    </w:p>
    <w:p w14:paraId="2924F300" w14:textId="77777777" w:rsidR="00692D99" w:rsidRPr="006170D5" w:rsidRDefault="00692D99" w:rsidP="00692D99">
      <w:pPr>
        <w:ind w:left="-284"/>
        <w:jc w:val="both"/>
        <w:rPr>
          <w:rFonts w:ascii="Montserrat" w:hAnsi="Montserrat" w:cs="Arial"/>
          <w:lang w:val="es-ES_tradnl"/>
        </w:rPr>
      </w:pPr>
    </w:p>
    <w:p w14:paraId="098B221E" w14:textId="77777777" w:rsidR="00692D99" w:rsidRPr="00896C74" w:rsidRDefault="00692D99" w:rsidP="00692D99">
      <w:pPr>
        <w:ind w:left="-284"/>
        <w:jc w:val="both"/>
        <w:rPr>
          <w:rFonts w:ascii="Montserrat" w:hAnsi="Montserrat" w:cs="Arial"/>
          <w:sz w:val="18"/>
          <w:szCs w:val="18"/>
        </w:rPr>
      </w:pPr>
      <w:r w:rsidRPr="00896C74">
        <w:rPr>
          <w:rFonts w:ascii="Montserrat" w:hAnsi="Montserrat" w:cs="Arial"/>
          <w:sz w:val="18"/>
          <w:szCs w:val="18"/>
        </w:rPr>
        <w:t xml:space="preserve">El contrato será adjudicado al licitante cuya proposición resulte solvente porque cumple, conforme a los criterios de evaluación establecidos en las presentes bases, con los requisitos legales, técnicos y hubiera ofertado el precio más bajo y que garanticen el cumplimiento de las obligaciones respectivas, conforme al artículo 36 Bis fracción II de la LAASSP. </w:t>
      </w:r>
    </w:p>
    <w:p w14:paraId="39A89315" w14:textId="77777777" w:rsidR="00692D99" w:rsidRPr="00896C74" w:rsidRDefault="00692D99" w:rsidP="00692D99">
      <w:pPr>
        <w:ind w:left="-284"/>
        <w:jc w:val="both"/>
        <w:rPr>
          <w:rFonts w:ascii="Montserrat" w:hAnsi="Montserrat" w:cs="Arial"/>
          <w:sz w:val="18"/>
          <w:szCs w:val="18"/>
        </w:rPr>
      </w:pPr>
    </w:p>
    <w:p w14:paraId="131F54FA" w14:textId="77777777" w:rsidR="00692D99" w:rsidRPr="00896C74" w:rsidRDefault="00692D99" w:rsidP="00692D99">
      <w:pPr>
        <w:ind w:left="-284"/>
        <w:jc w:val="both"/>
        <w:rPr>
          <w:rFonts w:ascii="Montserrat" w:hAnsi="Montserrat" w:cs="Arial"/>
          <w:sz w:val="18"/>
          <w:szCs w:val="18"/>
          <w:lang w:val="es-ES_tradnl"/>
        </w:rPr>
      </w:pPr>
      <w:r w:rsidRPr="00896C74">
        <w:rPr>
          <w:rFonts w:ascii="Montserrat" w:hAnsi="Montserrat" w:cs="Arial"/>
          <w:sz w:val="18"/>
          <w:szCs w:val="18"/>
          <w:lang w:val="es-ES_tradnl"/>
        </w:rPr>
        <w:t xml:space="preserve">En caso de existir empate en dos o más proposiciones, se dará preferencia en primer término </w:t>
      </w:r>
      <w:proofErr w:type="gramStart"/>
      <w:r w:rsidRPr="00896C74">
        <w:rPr>
          <w:rFonts w:ascii="Montserrat" w:hAnsi="Montserrat" w:cs="Arial"/>
          <w:sz w:val="18"/>
          <w:szCs w:val="18"/>
          <w:lang w:val="es-ES_tradnl"/>
        </w:rPr>
        <w:t>a las micro</w:t>
      </w:r>
      <w:proofErr w:type="gramEnd"/>
      <w:r w:rsidRPr="00896C74">
        <w:rPr>
          <w:rFonts w:ascii="Montserrat" w:hAnsi="Montserrat" w:cs="Arial"/>
          <w:sz w:val="18"/>
          <w:szCs w:val="18"/>
          <w:lang w:val="es-ES_tradnl"/>
        </w:rPr>
        <w:t xml:space="preserve"> empresas, a continuación se considerará a las pequeñas empresas y en caso de no contarse con alguna de las anteriores empresas, la adjudicación se efectuará a favor del licitante que tenga el carácter de mediana empresa.</w:t>
      </w:r>
    </w:p>
    <w:p w14:paraId="340BA96D" w14:textId="77777777" w:rsidR="00692D99" w:rsidRPr="00896C74" w:rsidRDefault="00692D99" w:rsidP="00692D99">
      <w:pPr>
        <w:ind w:left="-284"/>
        <w:jc w:val="both"/>
        <w:rPr>
          <w:rFonts w:ascii="Montserrat" w:hAnsi="Montserrat" w:cs="Arial"/>
          <w:sz w:val="18"/>
          <w:szCs w:val="18"/>
          <w:lang w:val="es-ES_tradnl"/>
        </w:rPr>
      </w:pPr>
    </w:p>
    <w:p w14:paraId="3E6F93B0" w14:textId="77777777" w:rsidR="00692D99" w:rsidRPr="00896C74" w:rsidRDefault="00692D99" w:rsidP="00692D99">
      <w:pPr>
        <w:ind w:left="-284"/>
        <w:jc w:val="both"/>
        <w:rPr>
          <w:rFonts w:ascii="Montserrat" w:hAnsi="Montserrat" w:cs="Arial"/>
          <w:sz w:val="18"/>
          <w:szCs w:val="18"/>
          <w:lang w:val="es-ES_tradnl"/>
        </w:rPr>
      </w:pPr>
      <w:r w:rsidRPr="00896C74">
        <w:rPr>
          <w:rFonts w:ascii="Montserrat" w:hAnsi="Montserrat" w:cs="Arial"/>
          <w:sz w:val="18"/>
          <w:szCs w:val="18"/>
          <w:lang w:val="es-ES_tradnl"/>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14:paraId="59819FA7" w14:textId="77777777" w:rsidR="00692D99" w:rsidRPr="00896C74" w:rsidRDefault="00692D99" w:rsidP="00692D99">
      <w:pPr>
        <w:ind w:left="-284"/>
        <w:jc w:val="both"/>
        <w:rPr>
          <w:rFonts w:ascii="Montserrat Medium" w:hAnsi="Montserrat Medium" w:cs="Arial"/>
          <w:sz w:val="18"/>
          <w:szCs w:val="18"/>
          <w:lang w:val="es-ES_tradnl"/>
        </w:rPr>
      </w:pPr>
    </w:p>
    <w:p w14:paraId="5CD6A5E7" w14:textId="77777777" w:rsidR="00692D99" w:rsidRPr="00E610E7" w:rsidRDefault="00692D99" w:rsidP="00692D99">
      <w:pPr>
        <w:pStyle w:val="Ttulo1"/>
        <w:rPr>
          <w:rFonts w:ascii="Montserrat Medium" w:eastAsia="Arial Unicode MS" w:hAnsi="Montserrat Medium"/>
          <w:sz w:val="22"/>
          <w:szCs w:val="22"/>
        </w:rPr>
      </w:pPr>
      <w:bookmarkStart w:id="137" w:name="_Toc431386025"/>
      <w:bookmarkStart w:id="138" w:name="_Toc431386302"/>
      <w:bookmarkStart w:id="139" w:name="_Toc70600163"/>
      <w:r w:rsidRPr="00E610E7">
        <w:rPr>
          <w:rFonts w:ascii="Montserrat Medium" w:hAnsi="Montserrat Medium"/>
          <w:sz w:val="22"/>
          <w:szCs w:val="22"/>
        </w:rPr>
        <w:t>6.  Relación de documentos que debe presentar el licitante.</w:t>
      </w:r>
      <w:bookmarkEnd w:id="137"/>
      <w:bookmarkEnd w:id="138"/>
      <w:bookmarkEnd w:id="139"/>
    </w:p>
    <w:p w14:paraId="31A77FC3" w14:textId="77777777" w:rsidR="00692D99" w:rsidRPr="006170D5" w:rsidRDefault="00692D99" w:rsidP="00692D99">
      <w:pPr>
        <w:ind w:left="-284"/>
        <w:jc w:val="both"/>
        <w:rPr>
          <w:rFonts w:ascii="Montserrat" w:eastAsia="Arial Unicode MS" w:hAnsi="Montserrat" w:cs="Arial"/>
          <w:b/>
          <w:lang w:val="es-ES_tradnl"/>
        </w:rPr>
      </w:pPr>
    </w:p>
    <w:p w14:paraId="7D4836CF" w14:textId="77777777" w:rsidR="00E610E7" w:rsidRPr="00E610E7" w:rsidRDefault="00E610E7" w:rsidP="00E610E7">
      <w:pPr>
        <w:jc w:val="both"/>
        <w:rPr>
          <w:rFonts w:ascii="Montserrat Medium" w:hAnsi="Montserrat Medium" w:cs="Arial"/>
          <w:sz w:val="18"/>
          <w:szCs w:val="18"/>
        </w:rPr>
      </w:pPr>
      <w:r w:rsidRPr="00E610E7">
        <w:rPr>
          <w:rFonts w:ascii="Montserrat Medium" w:hAnsi="Montserrat Medium" w:cs="Arial"/>
          <w:sz w:val="18"/>
          <w:szCs w:val="18"/>
        </w:rPr>
        <w:t>El licitante deberá acompañar su propuesta técnica copia legible de los siguientes documentos a color, debidamente identificado.</w:t>
      </w:r>
    </w:p>
    <w:p w14:paraId="566BA14D" w14:textId="77777777" w:rsidR="00E610E7" w:rsidRPr="00E610E7" w:rsidRDefault="00E610E7" w:rsidP="00E610E7">
      <w:pPr>
        <w:jc w:val="both"/>
        <w:rPr>
          <w:rFonts w:ascii="Montserrat Medium" w:hAnsi="Montserrat Medium" w:cs="Arial"/>
          <w:sz w:val="18"/>
          <w:szCs w:val="18"/>
        </w:rPr>
      </w:pPr>
    </w:p>
    <w:p w14:paraId="7A17FBC8"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Licencia(s) de uso de suelo, expedida(s) por el Gobierno Federal, Estatal y/o Municipal del lugar donde se encuentre(n) localizada(s) la(s) planta(s) de tratamiento, el (los) centro(s) de acopio, del (los) relleno(s) sanitario(s) donde se realizará la disposición final de los residuos. (Deberá señalar en color el uso de suelo autorizado).</w:t>
      </w:r>
    </w:p>
    <w:p w14:paraId="05232EAE" w14:textId="77777777" w:rsidR="00E610E7" w:rsidRPr="00E610E7" w:rsidRDefault="00E610E7" w:rsidP="00E610E7">
      <w:pPr>
        <w:pStyle w:val="Prrafodelista"/>
        <w:ind w:left="1276"/>
        <w:jc w:val="both"/>
        <w:rPr>
          <w:rFonts w:ascii="Montserrat Medium" w:hAnsi="Montserrat Medium" w:cs="Arial"/>
          <w:sz w:val="18"/>
          <w:szCs w:val="18"/>
          <w:lang w:val="es-ES_tradnl"/>
        </w:rPr>
      </w:pPr>
    </w:p>
    <w:p w14:paraId="31C288FA" w14:textId="77777777" w:rsidR="00E610E7" w:rsidRPr="00E610E7" w:rsidRDefault="00E610E7" w:rsidP="00E610E7">
      <w:pPr>
        <w:pStyle w:val="Prrafodelista"/>
        <w:numPr>
          <w:ilvl w:val="1"/>
          <w:numId w:val="99"/>
        </w:numPr>
        <w:suppressAutoHyphens w:val="0"/>
        <w:ind w:left="1276" w:hanging="426"/>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Autorización de las unidades vehiculares para la recolección y transporte de los RPBI, mismas que se utilizarán durante la prestación del servicio, (6.4.2 de la NOM-087- SEMARNAT-SSA1-2002). (Se deberán señalar en color los vehículos con los que se dará el servicio)</w:t>
      </w:r>
    </w:p>
    <w:p w14:paraId="0F0DA867" w14:textId="77777777" w:rsidR="00E610E7" w:rsidRPr="00E610E7" w:rsidRDefault="00E610E7" w:rsidP="00E610E7">
      <w:pPr>
        <w:pStyle w:val="Prrafodelista"/>
        <w:ind w:left="1276"/>
        <w:jc w:val="both"/>
        <w:rPr>
          <w:rFonts w:ascii="Montserrat Medium" w:hAnsi="Montserrat Medium" w:cs="Arial"/>
          <w:sz w:val="18"/>
          <w:szCs w:val="18"/>
          <w:lang w:val="es-ES_tradnl"/>
        </w:rPr>
      </w:pPr>
    </w:p>
    <w:p w14:paraId="1A023922" w14:textId="77777777" w:rsidR="00E610E7" w:rsidRPr="00E610E7" w:rsidRDefault="00E610E7" w:rsidP="00E610E7">
      <w:pPr>
        <w:pStyle w:val="Prrafodelista"/>
        <w:numPr>
          <w:ilvl w:val="1"/>
          <w:numId w:val="99"/>
        </w:numPr>
        <w:suppressAutoHyphens w:val="0"/>
        <w:ind w:left="1276" w:hanging="426"/>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Autorización para el transporte de carga en la especialidad de materiales y residuos peligrosos, expedido por la SCT (RTTMRP art. 50 Y 52 de la SCT).</w:t>
      </w:r>
    </w:p>
    <w:p w14:paraId="62568C4A" w14:textId="77777777" w:rsidR="00E610E7" w:rsidRPr="00E610E7" w:rsidRDefault="00E610E7" w:rsidP="00E610E7">
      <w:pPr>
        <w:pStyle w:val="Prrafodelista"/>
        <w:ind w:left="1276" w:hanging="426"/>
        <w:jc w:val="both"/>
        <w:rPr>
          <w:rFonts w:ascii="Montserrat Medium" w:hAnsi="Montserrat Medium" w:cs="Arial"/>
          <w:sz w:val="18"/>
          <w:szCs w:val="18"/>
          <w:lang w:val="es-ES_tradnl"/>
        </w:rPr>
      </w:pPr>
    </w:p>
    <w:p w14:paraId="2D50E2E7" w14:textId="77777777" w:rsidR="00E610E7" w:rsidRPr="00E610E7" w:rsidRDefault="00E610E7" w:rsidP="00E610E7">
      <w:pPr>
        <w:pStyle w:val="Prrafodelista"/>
        <w:numPr>
          <w:ilvl w:val="1"/>
          <w:numId w:val="99"/>
        </w:numPr>
        <w:suppressAutoHyphens w:val="0"/>
        <w:ind w:left="1276" w:hanging="426"/>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Autorización para el almacenamiento temporal de los RPBI de los centros de acopio que utilizará para la prestación del servicio (6.3.6 NOM-087-SEMARNAT-SSA1-2002). (Se deberá señalar en color la vigencia de la autorización)</w:t>
      </w:r>
    </w:p>
    <w:p w14:paraId="131D809A" w14:textId="77777777" w:rsidR="00E610E7" w:rsidRPr="00E610E7" w:rsidRDefault="00E610E7" w:rsidP="00E610E7">
      <w:pPr>
        <w:pStyle w:val="Prrafodelista"/>
        <w:ind w:left="1276" w:hanging="426"/>
        <w:jc w:val="both"/>
        <w:rPr>
          <w:rFonts w:ascii="Montserrat Medium" w:hAnsi="Montserrat Medium" w:cs="Arial"/>
          <w:sz w:val="18"/>
          <w:szCs w:val="18"/>
          <w:lang w:val="es-ES_tradnl"/>
        </w:rPr>
      </w:pPr>
    </w:p>
    <w:p w14:paraId="6DDB4EC3" w14:textId="77777777" w:rsidR="00E610E7" w:rsidRPr="00E610E7" w:rsidRDefault="00E610E7" w:rsidP="00E610E7">
      <w:pPr>
        <w:pStyle w:val="Prrafodelista"/>
        <w:numPr>
          <w:ilvl w:val="1"/>
          <w:numId w:val="99"/>
        </w:numPr>
        <w:suppressAutoHyphens w:val="0"/>
        <w:ind w:left="1276" w:hanging="426"/>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Autorización para el tratamiento de los RPBI donde se identifique el método a utilizar (6.5.2 NOM-087-SEMARNAT-SSA1-2002). (Se deberá señalar en color la vigencia de la autorización y el método o tratamiento a utilizar)</w:t>
      </w:r>
    </w:p>
    <w:p w14:paraId="11697F3C" w14:textId="77777777" w:rsidR="00E610E7" w:rsidRPr="00E610E7" w:rsidRDefault="00E610E7" w:rsidP="00E610E7">
      <w:pPr>
        <w:pStyle w:val="Prrafodelista"/>
        <w:ind w:left="1276" w:hanging="426"/>
        <w:jc w:val="both"/>
        <w:rPr>
          <w:rFonts w:ascii="Montserrat Medium" w:hAnsi="Montserrat Medium" w:cs="Arial"/>
          <w:sz w:val="18"/>
          <w:szCs w:val="18"/>
          <w:lang w:val="es-ES_tradnl"/>
        </w:rPr>
      </w:pPr>
    </w:p>
    <w:p w14:paraId="1742E5F5" w14:textId="77777777" w:rsidR="00E610E7" w:rsidRPr="00E610E7" w:rsidRDefault="00E610E7" w:rsidP="00E610E7">
      <w:pPr>
        <w:pStyle w:val="Prrafodelista"/>
        <w:numPr>
          <w:ilvl w:val="1"/>
          <w:numId w:val="99"/>
        </w:numPr>
        <w:suppressAutoHyphens w:val="0"/>
        <w:ind w:left="1276" w:hanging="426"/>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Autorización para la incineración o inhumación de residuos patológicos (6.5.3. NOM-087-SEMARNAT-SSA1-2002). (Se deberá señalar en color la vigencia de la autorización)</w:t>
      </w:r>
    </w:p>
    <w:p w14:paraId="7C7CB494" w14:textId="77777777" w:rsidR="00E610E7" w:rsidRPr="00E610E7" w:rsidRDefault="00E610E7" w:rsidP="00E610E7">
      <w:pPr>
        <w:pStyle w:val="Prrafodelista"/>
        <w:ind w:left="1276" w:hanging="426"/>
        <w:jc w:val="both"/>
        <w:rPr>
          <w:rFonts w:ascii="Montserrat Medium" w:hAnsi="Montserrat Medium" w:cs="Arial"/>
          <w:sz w:val="18"/>
          <w:szCs w:val="18"/>
          <w:lang w:val="es-ES_tradnl"/>
        </w:rPr>
      </w:pPr>
    </w:p>
    <w:p w14:paraId="57288408"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Autorización del sitio donde se dispondrán en forma definitiva los restos de los RPBI tratados e irreconocibles (residuos no peligrosos).</w:t>
      </w:r>
      <w:r w:rsidRPr="00E610E7">
        <w:rPr>
          <w:rFonts w:ascii="Montserrat Medium" w:hAnsi="Montserrat Medium"/>
          <w:sz w:val="18"/>
          <w:szCs w:val="18"/>
        </w:rPr>
        <w:t xml:space="preserve"> </w:t>
      </w:r>
      <w:r w:rsidRPr="00E610E7">
        <w:rPr>
          <w:rFonts w:ascii="Montserrat Medium" w:hAnsi="Montserrat Medium" w:cs="Arial"/>
          <w:sz w:val="18"/>
          <w:szCs w:val="18"/>
          <w:lang w:val="es-ES_tradnl"/>
        </w:rPr>
        <w:t>(Se deberá señalar en color la vigencia de la autorización). En el caso de que una empresa tercera realice la disposición final de los residuos, se deberá presentar un contrato de prestación de servicios entre esta y cualquiera de las empresas que participen en el presente procedimiento.</w:t>
      </w:r>
    </w:p>
    <w:p w14:paraId="485E00E5" w14:textId="77777777" w:rsidR="00E610E7" w:rsidRPr="00E610E7" w:rsidRDefault="00E610E7" w:rsidP="00E610E7">
      <w:pPr>
        <w:pStyle w:val="Prrafodelista"/>
        <w:ind w:left="1276" w:hanging="426"/>
        <w:jc w:val="both"/>
        <w:rPr>
          <w:rFonts w:ascii="Montserrat Medium" w:hAnsi="Montserrat Medium" w:cs="Arial"/>
          <w:sz w:val="18"/>
          <w:szCs w:val="18"/>
          <w:lang w:val="es-ES_tradnl"/>
        </w:rPr>
      </w:pPr>
    </w:p>
    <w:p w14:paraId="595530CC"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s="Arial"/>
          <w:sz w:val="18"/>
          <w:szCs w:val="18"/>
          <w:lang w:val="es-ES_tradnl"/>
        </w:rPr>
      </w:pPr>
      <w:r w:rsidRPr="00E610E7">
        <w:rPr>
          <w:rFonts w:ascii="Montserrat Medium" w:hAnsi="Montserrat Medium" w:cs="Arial"/>
          <w:sz w:val="18"/>
          <w:szCs w:val="18"/>
        </w:rPr>
        <w:t>Relación de básculas que se utilizarán para el pesaje de los RPBI (</w:t>
      </w:r>
      <w:r w:rsidRPr="00E610E7">
        <w:rPr>
          <w:rFonts w:ascii="Montserrat Medium" w:hAnsi="Montserrat Medium" w:cs="Arial"/>
          <w:b/>
          <w:sz w:val="18"/>
          <w:szCs w:val="18"/>
        </w:rPr>
        <w:t>Anexo H</w:t>
      </w:r>
      <w:r w:rsidRPr="00E610E7">
        <w:rPr>
          <w:rFonts w:ascii="Montserrat Medium" w:hAnsi="Montserrat Medium" w:cs="Arial"/>
          <w:sz w:val="18"/>
          <w:szCs w:val="18"/>
        </w:rPr>
        <w:t>), identificando las básculas a utilizar para cada una de la(s) partida(s) en las que participará el licitante.</w:t>
      </w:r>
    </w:p>
    <w:p w14:paraId="343DF99F" w14:textId="77777777" w:rsidR="00E610E7" w:rsidRPr="00E610E7" w:rsidRDefault="00E610E7" w:rsidP="00E610E7">
      <w:pPr>
        <w:pStyle w:val="Prrafodelista"/>
        <w:ind w:left="1276"/>
        <w:jc w:val="both"/>
        <w:rPr>
          <w:rFonts w:ascii="Montserrat Medium" w:hAnsi="Montserrat Medium" w:cs="Arial"/>
          <w:sz w:val="18"/>
          <w:szCs w:val="18"/>
          <w:lang w:val="es-ES_tradnl"/>
        </w:rPr>
      </w:pPr>
    </w:p>
    <w:p w14:paraId="489E17BC"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s="Arial"/>
          <w:sz w:val="18"/>
          <w:szCs w:val="18"/>
        </w:rPr>
        <w:t xml:space="preserve">Relación de los vehículos </w:t>
      </w:r>
      <w:r w:rsidRPr="00E610E7">
        <w:rPr>
          <w:rFonts w:ascii="Montserrat Medium" w:hAnsi="Montserrat Medium" w:cs="Arial"/>
          <w:b/>
          <w:sz w:val="18"/>
          <w:szCs w:val="18"/>
        </w:rPr>
        <w:t xml:space="preserve">(Anexo I) </w:t>
      </w:r>
      <w:r w:rsidRPr="00E610E7">
        <w:rPr>
          <w:rFonts w:ascii="Montserrat Medium" w:hAnsi="Montserrat Medium" w:cs="Arial"/>
          <w:sz w:val="18"/>
          <w:szCs w:val="18"/>
        </w:rPr>
        <w:t>identificando los vehículos a utilizar para cada una de la(s) partida(s) en las que participará el licitante, debiendo identificar el o los vehículos por cada demarcación territorial que incluya la partida, los vehículos que se propongan para una demarcación territorial no deberán de estar incluidos en otra entidad distinta para la cual participen.</w:t>
      </w:r>
    </w:p>
    <w:p w14:paraId="7401725E" w14:textId="77777777" w:rsidR="00E610E7" w:rsidRPr="00E610E7" w:rsidRDefault="00E610E7" w:rsidP="00E610E7">
      <w:pPr>
        <w:pStyle w:val="Prrafodelista"/>
        <w:tabs>
          <w:tab w:val="left" w:pos="1215"/>
        </w:tabs>
        <w:rPr>
          <w:rFonts w:ascii="Montserrat Medium" w:eastAsia="Calibri" w:hAnsi="Montserrat Medium" w:cs="Arial"/>
          <w:sz w:val="18"/>
          <w:szCs w:val="18"/>
        </w:rPr>
      </w:pPr>
      <w:r w:rsidRPr="00E610E7">
        <w:rPr>
          <w:rFonts w:ascii="Montserrat Medium" w:eastAsia="Calibri" w:hAnsi="Montserrat Medium" w:cs="Arial"/>
          <w:sz w:val="18"/>
          <w:szCs w:val="18"/>
        </w:rPr>
        <w:tab/>
      </w:r>
    </w:p>
    <w:p w14:paraId="768D6FA4"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eastAsia="Calibri" w:hAnsi="Montserrat Medium" w:cs="Arial"/>
          <w:sz w:val="18"/>
          <w:szCs w:val="18"/>
        </w:rPr>
        <w:lastRenderedPageBreak/>
        <w:t>Póliza de seguros vigente solicitada en el RTTMRP, que ampare los daños que puedan ocasionarse a terceros en sus bienes y personas, ambiente, vías generales de comunicación y cualquier otro daño que pudiera generarse por la carga en caso de accidente, de conformidad con la normatividad vigente. (Art. 109 RTTMRP).</w:t>
      </w:r>
    </w:p>
    <w:p w14:paraId="2B00CB35" w14:textId="77777777" w:rsidR="00E610E7" w:rsidRPr="00E610E7" w:rsidRDefault="00E610E7" w:rsidP="00E610E7">
      <w:pPr>
        <w:pStyle w:val="Prrafodelista"/>
        <w:rPr>
          <w:rFonts w:ascii="Montserrat Medium" w:hAnsi="Montserrat Medium"/>
          <w:color w:val="000000" w:themeColor="text1"/>
          <w:sz w:val="18"/>
          <w:szCs w:val="18"/>
        </w:rPr>
      </w:pPr>
    </w:p>
    <w:p w14:paraId="588087FE"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eastAsia="Calibri" w:hAnsi="Montserrat Medium" w:cs="Arial"/>
          <w:sz w:val="18"/>
          <w:szCs w:val="18"/>
        </w:rPr>
      </w:pPr>
      <w:r w:rsidRPr="00E610E7">
        <w:rPr>
          <w:rFonts w:ascii="Montserrat Medium" w:hAnsi="Montserrat Medium" w:cs="Arial"/>
          <w:sz w:val="18"/>
          <w:szCs w:val="18"/>
        </w:rPr>
        <w:t>Documento que acredite la calibración de las básculas que serán utilizadas para la prestación del servicio, expedido por una Unidad de Verificación de Masa acreditada por la EMA (logo símbolo en el mismo documento u otra documental que evidencia la acreditación de la EMA) y capacidad de pesaje vigente, en los términos que marca Ley de infraestructura de la calidad (LIC).</w:t>
      </w:r>
    </w:p>
    <w:p w14:paraId="55EE1003" w14:textId="77777777" w:rsidR="00E610E7" w:rsidRPr="00E610E7" w:rsidRDefault="00E610E7" w:rsidP="00E610E7">
      <w:pPr>
        <w:pStyle w:val="Prrafodelista"/>
        <w:rPr>
          <w:rFonts w:ascii="Montserrat Medium" w:eastAsia="Calibri" w:hAnsi="Montserrat Medium" w:cs="Arial"/>
          <w:sz w:val="18"/>
          <w:szCs w:val="18"/>
        </w:rPr>
      </w:pPr>
    </w:p>
    <w:p w14:paraId="28E91CC8"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s="Arial"/>
          <w:sz w:val="18"/>
          <w:szCs w:val="18"/>
        </w:rPr>
        <w:t>Escrito en papel membretado, firmado por el representante o apoderado legal del licitante, donde se indique que las autorizaciones solicitadas para la presente licitación relacionada con la prestación del servicio de recolección, trasporte externo, acopio, tratamiento y disposición final de los RPBI, se encuentran vigentes y que permanecerán actualizadas durante la vigencia del contrato.</w:t>
      </w:r>
    </w:p>
    <w:p w14:paraId="1201E865" w14:textId="77777777" w:rsidR="00E610E7" w:rsidRPr="00E610E7" w:rsidRDefault="00E610E7" w:rsidP="00E610E7">
      <w:pPr>
        <w:pStyle w:val="Prrafodelista"/>
        <w:ind w:left="1276"/>
        <w:jc w:val="both"/>
        <w:rPr>
          <w:rFonts w:ascii="Montserrat Medium" w:hAnsi="Montserrat Medium"/>
          <w:color w:val="000000" w:themeColor="text1"/>
          <w:sz w:val="18"/>
          <w:szCs w:val="18"/>
        </w:rPr>
      </w:pPr>
    </w:p>
    <w:p w14:paraId="6E3D25F5"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s="Arial"/>
          <w:sz w:val="18"/>
          <w:szCs w:val="18"/>
        </w:rPr>
        <w:t>Escrito en papel membretado y firmado por el representante o apoderado legal del licitante, donde se indique no estar impedido y/o limitado, en forma alguna por autoridad competente, para brindar este tipo de servicio.</w:t>
      </w:r>
    </w:p>
    <w:p w14:paraId="3AE61BD8" w14:textId="77777777" w:rsidR="00E610E7" w:rsidRPr="00E610E7" w:rsidRDefault="00E610E7" w:rsidP="00E610E7">
      <w:pPr>
        <w:pStyle w:val="Prrafodelista"/>
        <w:ind w:left="1276" w:hanging="425"/>
        <w:rPr>
          <w:rFonts w:ascii="Montserrat Medium" w:hAnsi="Montserrat Medium" w:cs="Arial"/>
          <w:sz w:val="18"/>
          <w:szCs w:val="18"/>
        </w:rPr>
      </w:pPr>
    </w:p>
    <w:p w14:paraId="28C7006B"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s="Arial"/>
          <w:sz w:val="18"/>
          <w:szCs w:val="18"/>
        </w:rPr>
        <w:t>Escrito en papel membretado y firmado por el representante o apoderado legal del licitante, donde se indique cumplen con las condicionantes contempladas en las autorizaciones que emiten las autoridades para el trasporte, acopio, tratamiento y disposición final de los residuos.</w:t>
      </w:r>
    </w:p>
    <w:p w14:paraId="7567BF44" w14:textId="77777777" w:rsidR="00E610E7" w:rsidRPr="00E610E7" w:rsidRDefault="00E610E7" w:rsidP="00E610E7">
      <w:pPr>
        <w:pStyle w:val="Prrafodelista"/>
        <w:rPr>
          <w:rFonts w:ascii="Montserrat Medium" w:hAnsi="Montserrat Medium"/>
          <w:color w:val="000000" w:themeColor="text1"/>
          <w:sz w:val="18"/>
          <w:szCs w:val="18"/>
        </w:rPr>
      </w:pPr>
    </w:p>
    <w:p w14:paraId="28218EF6" w14:textId="3856B0E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olor w:val="000000" w:themeColor="text1"/>
          <w:sz w:val="18"/>
          <w:szCs w:val="18"/>
        </w:rPr>
        <w:t>Escrito en papel membretado</w:t>
      </w:r>
      <w:r w:rsidRPr="00E610E7">
        <w:rPr>
          <w:rFonts w:ascii="Montserrat Medium" w:hAnsi="Montserrat Medium" w:cs="Arial"/>
          <w:color w:val="000000" w:themeColor="text1"/>
          <w:sz w:val="18"/>
          <w:szCs w:val="18"/>
        </w:rPr>
        <w:t>,</w:t>
      </w:r>
      <w:r w:rsidRPr="00E610E7">
        <w:rPr>
          <w:rFonts w:ascii="Montserrat Medium" w:hAnsi="Montserrat Medium"/>
          <w:color w:val="000000" w:themeColor="text1"/>
          <w:sz w:val="18"/>
          <w:szCs w:val="18"/>
        </w:rPr>
        <w:t xml:space="preserve"> firmado por el representante o apoderado legal del licitante</w:t>
      </w:r>
      <w:r w:rsidRPr="00E610E7">
        <w:rPr>
          <w:rFonts w:ascii="Montserrat Medium" w:hAnsi="Montserrat Medium" w:cs="Arial"/>
          <w:color w:val="000000" w:themeColor="text1"/>
          <w:sz w:val="18"/>
          <w:szCs w:val="18"/>
        </w:rPr>
        <w:t>, en el que manifieste</w:t>
      </w:r>
      <w:r w:rsidRPr="00E610E7">
        <w:rPr>
          <w:rFonts w:ascii="Montserrat Medium" w:hAnsi="Montserrat Medium"/>
          <w:color w:val="000000" w:themeColor="text1"/>
          <w:sz w:val="18"/>
          <w:szCs w:val="18"/>
        </w:rPr>
        <w:t xml:space="preserve"> q</w:t>
      </w:r>
      <w:r w:rsidRPr="00E610E7">
        <w:rPr>
          <w:rFonts w:ascii="Montserrat Medium" w:hAnsi="Montserrat Medium" w:cs="Arial"/>
          <w:sz w:val="18"/>
          <w:szCs w:val="18"/>
        </w:rPr>
        <w:t xml:space="preserve">ue los centros de acopio y las plantas donde se realizará el tratamiento, cuentan con capacidad para tratar la generación máxima anual de los RPBI, en las </w:t>
      </w:r>
      <w:r w:rsidR="00587D0F">
        <w:rPr>
          <w:rFonts w:ascii="Montserrat Medium" w:hAnsi="Montserrat Medium" w:cs="Arial"/>
          <w:sz w:val="18"/>
          <w:szCs w:val="18"/>
        </w:rPr>
        <w:t>UMAES</w:t>
      </w:r>
      <w:r w:rsidRPr="00E610E7">
        <w:rPr>
          <w:rFonts w:ascii="Montserrat Medium" w:hAnsi="Montserrat Medium" w:cs="Arial"/>
          <w:sz w:val="18"/>
          <w:szCs w:val="18"/>
        </w:rPr>
        <w:t xml:space="preserve">, a las que prestará el servicio, conforme a lo señalado en el </w:t>
      </w:r>
      <w:r w:rsidRPr="00E610E7">
        <w:rPr>
          <w:rFonts w:ascii="Montserrat Medium" w:hAnsi="Montserrat Medium" w:cs="Arial"/>
          <w:b/>
          <w:sz w:val="18"/>
          <w:szCs w:val="18"/>
        </w:rPr>
        <w:t>Anexo A.</w:t>
      </w:r>
    </w:p>
    <w:p w14:paraId="2A764591" w14:textId="77777777" w:rsidR="00E610E7" w:rsidRPr="00E610E7" w:rsidRDefault="00E610E7" w:rsidP="00E610E7">
      <w:pPr>
        <w:pStyle w:val="Prrafodelista"/>
        <w:rPr>
          <w:rFonts w:ascii="Montserrat Medium" w:hAnsi="Montserrat Medium"/>
          <w:color w:val="000000" w:themeColor="text1"/>
          <w:sz w:val="18"/>
          <w:szCs w:val="18"/>
        </w:rPr>
      </w:pPr>
    </w:p>
    <w:p w14:paraId="1657891F"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olor w:val="000000" w:themeColor="text1"/>
          <w:sz w:val="18"/>
          <w:szCs w:val="18"/>
        </w:rPr>
        <w:t>Escrito en papel membretado</w:t>
      </w:r>
      <w:r w:rsidRPr="00E610E7">
        <w:rPr>
          <w:rFonts w:ascii="Montserrat Medium" w:hAnsi="Montserrat Medium" w:cs="Arial"/>
          <w:color w:val="000000" w:themeColor="text1"/>
          <w:sz w:val="18"/>
          <w:szCs w:val="18"/>
        </w:rPr>
        <w:t>,</w:t>
      </w:r>
      <w:r w:rsidRPr="00E610E7">
        <w:rPr>
          <w:rFonts w:ascii="Montserrat Medium" w:hAnsi="Montserrat Medium"/>
          <w:color w:val="000000" w:themeColor="text1"/>
          <w:sz w:val="18"/>
          <w:szCs w:val="18"/>
        </w:rPr>
        <w:t xml:space="preserve"> firmado por el representante </w:t>
      </w:r>
      <w:r w:rsidRPr="00E610E7">
        <w:rPr>
          <w:rFonts w:ascii="Montserrat Medium" w:hAnsi="Montserrat Medium" w:cs="Arial"/>
          <w:color w:val="000000" w:themeColor="text1"/>
          <w:sz w:val="18"/>
          <w:szCs w:val="18"/>
        </w:rPr>
        <w:t xml:space="preserve">o apoderado </w:t>
      </w:r>
      <w:r w:rsidRPr="00E610E7">
        <w:rPr>
          <w:rFonts w:ascii="Montserrat Medium" w:hAnsi="Montserrat Medium"/>
          <w:color w:val="000000" w:themeColor="text1"/>
          <w:sz w:val="18"/>
          <w:szCs w:val="18"/>
        </w:rPr>
        <w:t xml:space="preserve">legal del licitante </w:t>
      </w:r>
      <w:r w:rsidRPr="00E610E7">
        <w:rPr>
          <w:rFonts w:ascii="Montserrat Medium" w:hAnsi="Montserrat Medium" w:cs="Arial"/>
          <w:sz w:val="18"/>
          <w:szCs w:val="18"/>
        </w:rPr>
        <w:t>en el que se comprometen a que los carritos manuales, bolsas de plástico (amarillas y rojas), recipientes rígidos para punzocortantes, recipientes herméticos (rojos y amarillos), contenedores para almacenamiento temporal y refrigeradores que utilizarán para la prestación del servicio, cumplen con las especificaciones que marca la NOM-087-SEMARNAT-SSA1-2002 y las solicitadas en la presente convocatoria.</w:t>
      </w:r>
    </w:p>
    <w:p w14:paraId="37341BA4" w14:textId="77777777" w:rsidR="00E610E7" w:rsidRPr="00E610E7" w:rsidRDefault="00E610E7" w:rsidP="00E610E7">
      <w:pPr>
        <w:pStyle w:val="Prrafodelista"/>
        <w:rPr>
          <w:rFonts w:ascii="Montserrat Medium" w:hAnsi="Montserrat Medium"/>
          <w:color w:val="000000" w:themeColor="text1"/>
          <w:sz w:val="18"/>
          <w:szCs w:val="18"/>
        </w:rPr>
      </w:pPr>
    </w:p>
    <w:p w14:paraId="651530F4"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olor w:val="000000" w:themeColor="text1"/>
          <w:sz w:val="18"/>
          <w:szCs w:val="18"/>
        </w:rPr>
        <w:t>Escrito en papel membretado</w:t>
      </w:r>
      <w:r w:rsidRPr="00E610E7">
        <w:rPr>
          <w:rFonts w:ascii="Montserrat Medium" w:hAnsi="Montserrat Medium" w:cs="Arial"/>
          <w:color w:val="000000" w:themeColor="text1"/>
          <w:sz w:val="18"/>
          <w:szCs w:val="18"/>
        </w:rPr>
        <w:t>,</w:t>
      </w:r>
      <w:r w:rsidRPr="00E610E7">
        <w:rPr>
          <w:rFonts w:ascii="Montserrat Medium" w:hAnsi="Montserrat Medium"/>
          <w:color w:val="000000" w:themeColor="text1"/>
          <w:sz w:val="18"/>
          <w:szCs w:val="18"/>
        </w:rPr>
        <w:t xml:space="preserve"> firmado por el representante</w:t>
      </w:r>
      <w:r w:rsidRPr="00E610E7">
        <w:rPr>
          <w:rFonts w:ascii="Montserrat Medium" w:hAnsi="Montserrat Medium" w:cs="Arial"/>
          <w:color w:val="000000" w:themeColor="text1"/>
          <w:sz w:val="18"/>
          <w:szCs w:val="18"/>
        </w:rPr>
        <w:t xml:space="preserve"> o apoderado</w:t>
      </w:r>
      <w:r w:rsidRPr="00E610E7">
        <w:rPr>
          <w:rFonts w:ascii="Montserrat Medium" w:hAnsi="Montserrat Medium"/>
          <w:color w:val="000000" w:themeColor="text1"/>
          <w:sz w:val="18"/>
          <w:szCs w:val="18"/>
        </w:rPr>
        <w:t xml:space="preserve"> legal del licitante, </w:t>
      </w:r>
      <w:r w:rsidRPr="00E610E7">
        <w:rPr>
          <w:rFonts w:ascii="Montserrat Medium" w:hAnsi="Montserrat Medium" w:cs="Arial"/>
          <w:sz w:val="18"/>
          <w:szCs w:val="18"/>
        </w:rPr>
        <w:t xml:space="preserve">en el que se comprometen a que la totalidad de los vehículos que utilizarán para la prestación del servicio en las unidades generadoras del </w:t>
      </w:r>
      <w:r w:rsidRPr="00E610E7">
        <w:rPr>
          <w:rFonts w:ascii="Montserrat Medium" w:hAnsi="Montserrat Medium" w:cs="Arial"/>
          <w:b/>
          <w:sz w:val="18"/>
          <w:szCs w:val="18"/>
        </w:rPr>
        <w:t>INSTITUTO</w:t>
      </w:r>
      <w:r w:rsidRPr="00E610E7">
        <w:rPr>
          <w:rFonts w:ascii="Montserrat Medium" w:hAnsi="Montserrat Medium" w:cs="Arial"/>
          <w:sz w:val="18"/>
          <w:szCs w:val="18"/>
        </w:rPr>
        <w:t>, cumplen con las especificaciones que marca la NOM-087-SEMARNAT-SSA1-2002, RTTMRP y las solicitadas en el presente documento.</w:t>
      </w:r>
    </w:p>
    <w:p w14:paraId="7903DA54" w14:textId="77777777" w:rsidR="00E610E7" w:rsidRPr="00E610E7" w:rsidRDefault="00E610E7" w:rsidP="00E610E7">
      <w:pPr>
        <w:pStyle w:val="Prrafodelista"/>
        <w:rPr>
          <w:rFonts w:ascii="Montserrat Medium" w:hAnsi="Montserrat Medium"/>
          <w:color w:val="000000" w:themeColor="text1"/>
          <w:sz w:val="18"/>
          <w:szCs w:val="18"/>
        </w:rPr>
      </w:pPr>
    </w:p>
    <w:p w14:paraId="23DBB29E"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olor w:val="000000" w:themeColor="text1"/>
          <w:sz w:val="18"/>
          <w:szCs w:val="18"/>
        </w:rPr>
        <w:t>Escrito en papel membretado</w:t>
      </w:r>
      <w:r w:rsidRPr="00E610E7">
        <w:rPr>
          <w:rFonts w:ascii="Montserrat Medium" w:hAnsi="Montserrat Medium" w:cs="Arial"/>
          <w:color w:val="000000" w:themeColor="text1"/>
          <w:sz w:val="18"/>
          <w:szCs w:val="18"/>
        </w:rPr>
        <w:t>,</w:t>
      </w:r>
      <w:r w:rsidRPr="00E610E7">
        <w:rPr>
          <w:rFonts w:ascii="Montserrat Medium" w:hAnsi="Montserrat Medium"/>
          <w:color w:val="000000" w:themeColor="text1"/>
          <w:sz w:val="18"/>
          <w:szCs w:val="18"/>
        </w:rPr>
        <w:t xml:space="preserve"> firmado por el representante legal del licitante </w:t>
      </w:r>
      <w:r w:rsidRPr="00E610E7">
        <w:rPr>
          <w:rFonts w:ascii="Montserrat Medium" w:hAnsi="Montserrat Medium" w:cs="Arial"/>
          <w:sz w:val="18"/>
          <w:szCs w:val="18"/>
        </w:rPr>
        <w:t xml:space="preserve">en el que se comprometen a realizar el tratamiento y la disposición final de los RPBI, recolectados en las unidades generadoras del </w:t>
      </w:r>
      <w:r w:rsidRPr="00E610E7">
        <w:rPr>
          <w:rFonts w:ascii="Montserrat Medium" w:hAnsi="Montserrat Medium" w:cs="Arial"/>
          <w:b/>
          <w:sz w:val="18"/>
          <w:szCs w:val="18"/>
        </w:rPr>
        <w:t>INSTITUTO</w:t>
      </w:r>
      <w:r w:rsidRPr="00E610E7">
        <w:rPr>
          <w:rFonts w:ascii="Montserrat Medium" w:hAnsi="Montserrat Medium" w:cs="Arial"/>
          <w:sz w:val="18"/>
          <w:szCs w:val="18"/>
        </w:rPr>
        <w:t>, en los términos y condiciones que señala la NOM-087-SEMARNAT-SSA1-2002.</w:t>
      </w:r>
    </w:p>
    <w:p w14:paraId="3E6012AB" w14:textId="77777777" w:rsidR="00E610E7" w:rsidRPr="00E610E7" w:rsidRDefault="00E610E7" w:rsidP="00E610E7">
      <w:pPr>
        <w:pStyle w:val="Prrafodelista"/>
        <w:rPr>
          <w:rFonts w:ascii="Montserrat Medium" w:hAnsi="Montserrat Medium"/>
          <w:color w:val="000000" w:themeColor="text1"/>
          <w:sz w:val="18"/>
          <w:szCs w:val="18"/>
        </w:rPr>
      </w:pPr>
    </w:p>
    <w:p w14:paraId="06B8F79A" w14:textId="77777777" w:rsidR="00E610E7" w:rsidRPr="00E610E7" w:rsidRDefault="00E610E7" w:rsidP="00E610E7">
      <w:pPr>
        <w:pStyle w:val="Prrafodelista"/>
        <w:numPr>
          <w:ilvl w:val="1"/>
          <w:numId w:val="99"/>
        </w:numPr>
        <w:tabs>
          <w:tab w:val="left" w:pos="1276"/>
        </w:tabs>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olor w:val="000000" w:themeColor="text1"/>
          <w:sz w:val="18"/>
          <w:szCs w:val="18"/>
        </w:rPr>
        <w:t xml:space="preserve">Escrito en papel membretado, firmado por el representante legal del licitante en el que se comprometen a realizar la entrega de la dirección web del curso de </w:t>
      </w:r>
      <w:r w:rsidRPr="00E610E7">
        <w:rPr>
          <w:rFonts w:ascii="Montserrat Medium" w:hAnsi="Montserrat Medium"/>
          <w:color w:val="000000" w:themeColor="text1"/>
          <w:sz w:val="18"/>
          <w:szCs w:val="18"/>
        </w:rPr>
        <w:lastRenderedPageBreak/>
        <w:t xml:space="preserve">capacitación en línea conforme a lo señalado en el numeral </w:t>
      </w:r>
      <w:r w:rsidRPr="00E610E7">
        <w:rPr>
          <w:rFonts w:ascii="Montserrat Medium" w:hAnsi="Montserrat Medium"/>
          <w:b/>
          <w:color w:val="000000" w:themeColor="text1"/>
          <w:sz w:val="18"/>
          <w:szCs w:val="18"/>
        </w:rPr>
        <w:t>16.1.2.  del Anexo Técnico.</w:t>
      </w:r>
    </w:p>
    <w:p w14:paraId="00FF7B62" w14:textId="77777777" w:rsidR="00E610E7" w:rsidRPr="00E610E7" w:rsidRDefault="00E610E7" w:rsidP="00E610E7">
      <w:pPr>
        <w:pStyle w:val="Prrafodelista"/>
        <w:rPr>
          <w:rFonts w:ascii="Montserrat Medium" w:hAnsi="Montserrat Medium"/>
          <w:color w:val="000000" w:themeColor="text1"/>
          <w:sz w:val="18"/>
          <w:szCs w:val="18"/>
        </w:rPr>
      </w:pPr>
    </w:p>
    <w:p w14:paraId="642D0710"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olor w:val="000000" w:themeColor="text1"/>
          <w:sz w:val="18"/>
          <w:szCs w:val="18"/>
        </w:rPr>
        <w:t>Escrito en papel membretado, firmado por el representante legal del licitante en el que se compromete a dar cumplimiento a lo establecido en la normatividad aplicable al servicio en mención.</w:t>
      </w:r>
    </w:p>
    <w:p w14:paraId="2E74CDF3" w14:textId="77777777" w:rsidR="00E610E7" w:rsidRPr="00E610E7" w:rsidRDefault="00E610E7" w:rsidP="00E610E7">
      <w:pPr>
        <w:pStyle w:val="Prrafodelista"/>
        <w:rPr>
          <w:rFonts w:ascii="Montserrat Medium" w:hAnsi="Montserrat Medium"/>
          <w:color w:val="000000" w:themeColor="text1"/>
          <w:sz w:val="18"/>
          <w:szCs w:val="18"/>
          <w:highlight w:val="yellow"/>
        </w:rPr>
      </w:pPr>
    </w:p>
    <w:p w14:paraId="520DC01D"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Escrito en papel membretado, firmado por el representante legal del licitante en el que manifieste que no tiene procedimientos administrativos en curso ante alguna autoridad ambiental.</w:t>
      </w:r>
    </w:p>
    <w:p w14:paraId="748FF465" w14:textId="77777777" w:rsidR="00E610E7" w:rsidRPr="00E610E7" w:rsidRDefault="00E610E7" w:rsidP="00E610E7">
      <w:pPr>
        <w:pStyle w:val="Prrafodelista"/>
        <w:rPr>
          <w:rFonts w:ascii="Montserrat Medium" w:hAnsi="Montserrat Medium" w:cs="Arial"/>
          <w:sz w:val="18"/>
          <w:szCs w:val="18"/>
          <w:lang w:val="es-ES_tradnl"/>
        </w:rPr>
      </w:pPr>
    </w:p>
    <w:p w14:paraId="519FBB0E"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olor w:val="000000" w:themeColor="text1"/>
          <w:sz w:val="18"/>
          <w:szCs w:val="18"/>
        </w:rPr>
        <w:t xml:space="preserve">Presentar programa de contingencia en caso de derrames, fugas o accidentes, relacionados con el manejo extra hospitalario de los RPBI (Punto 6.7 de la NOM-087-SEMARNAT-SSA1-2002). </w:t>
      </w:r>
    </w:p>
    <w:p w14:paraId="77D7E55E" w14:textId="77777777" w:rsidR="00E610E7" w:rsidRPr="00E610E7" w:rsidRDefault="00E610E7" w:rsidP="00E610E7">
      <w:pPr>
        <w:pStyle w:val="Prrafodelista"/>
        <w:rPr>
          <w:rFonts w:ascii="Montserrat Medium" w:hAnsi="Montserrat Medium"/>
          <w:color w:val="000000" w:themeColor="text1"/>
          <w:sz w:val="18"/>
          <w:szCs w:val="18"/>
        </w:rPr>
      </w:pPr>
    </w:p>
    <w:p w14:paraId="30874CD2" w14:textId="77777777" w:rsidR="00E610E7" w:rsidRPr="00E610E7" w:rsidRDefault="00E610E7" w:rsidP="00E610E7">
      <w:pPr>
        <w:pStyle w:val="Prrafodelista"/>
        <w:numPr>
          <w:ilvl w:val="1"/>
          <w:numId w:val="99"/>
        </w:numPr>
        <w:suppressAutoHyphens w:val="0"/>
        <w:ind w:left="1276" w:hanging="425"/>
        <w:contextualSpacing/>
        <w:jc w:val="both"/>
        <w:rPr>
          <w:rFonts w:ascii="Montserrat Medium" w:hAnsi="Montserrat Medium"/>
          <w:color w:val="000000" w:themeColor="text1"/>
          <w:sz w:val="18"/>
          <w:szCs w:val="18"/>
        </w:rPr>
      </w:pPr>
      <w:r w:rsidRPr="00E610E7">
        <w:rPr>
          <w:rFonts w:ascii="Montserrat Medium" w:hAnsi="Montserrat Medium"/>
          <w:color w:val="000000" w:themeColor="text1"/>
          <w:sz w:val="18"/>
          <w:szCs w:val="18"/>
        </w:rPr>
        <w:t>Presentar programa de contingencias para el caso de derrame y dispersión por accidentes, en el almacén temporal de cada Unidad Generadora, durante la recolección interna de los RPBI, causado por los trabajadores de la empresa que proporciona el servicio.</w:t>
      </w:r>
    </w:p>
    <w:p w14:paraId="519AEFED" w14:textId="77777777" w:rsidR="00E610E7" w:rsidRPr="00E610E7" w:rsidRDefault="00E610E7" w:rsidP="00E610E7">
      <w:pPr>
        <w:pStyle w:val="Prrafodelista"/>
        <w:ind w:left="1276"/>
        <w:jc w:val="both"/>
        <w:rPr>
          <w:rFonts w:ascii="Montserrat Medium" w:hAnsi="Montserrat Medium" w:cs="Arial"/>
          <w:sz w:val="18"/>
          <w:szCs w:val="18"/>
          <w:lang w:val="es-ES_tradnl"/>
        </w:rPr>
      </w:pPr>
    </w:p>
    <w:p w14:paraId="3FF3368E" w14:textId="77777777" w:rsidR="00E610E7" w:rsidRPr="00E610E7" w:rsidRDefault="00E610E7" w:rsidP="00E610E7">
      <w:pPr>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Las Autorizaciones, licencias y certificados solicitados, deberán encontrarse vigentes al momento de integrarlos en su propuesta técnica y durante la presentación del servicio.</w:t>
      </w:r>
    </w:p>
    <w:p w14:paraId="7080CF28" w14:textId="77777777" w:rsidR="00E610E7" w:rsidRPr="00E610E7" w:rsidRDefault="00E610E7" w:rsidP="00E610E7">
      <w:pPr>
        <w:jc w:val="both"/>
        <w:rPr>
          <w:rFonts w:ascii="Montserrat Medium" w:hAnsi="Montserrat Medium" w:cs="Arial"/>
          <w:sz w:val="18"/>
          <w:szCs w:val="18"/>
          <w:lang w:val="es-ES_tradnl"/>
        </w:rPr>
      </w:pPr>
    </w:p>
    <w:p w14:paraId="18982F1D" w14:textId="77777777" w:rsidR="00E610E7" w:rsidRDefault="00E610E7" w:rsidP="00E610E7">
      <w:pPr>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 xml:space="preserve">La omisión en la entrega de alguno de los documentos señalados en el presente documento será causal de </w:t>
      </w:r>
      <w:proofErr w:type="spellStart"/>
      <w:r w:rsidRPr="00E610E7">
        <w:rPr>
          <w:rFonts w:ascii="Montserrat Medium" w:hAnsi="Montserrat Medium" w:cs="Arial"/>
          <w:sz w:val="18"/>
          <w:szCs w:val="18"/>
          <w:lang w:val="es-ES_tradnl"/>
        </w:rPr>
        <w:t>desechamiento</w:t>
      </w:r>
      <w:proofErr w:type="spellEnd"/>
      <w:r w:rsidRPr="00E610E7">
        <w:rPr>
          <w:rFonts w:ascii="Montserrat Medium" w:hAnsi="Montserrat Medium" w:cs="Arial"/>
          <w:sz w:val="18"/>
          <w:szCs w:val="18"/>
          <w:lang w:val="es-ES_tradnl"/>
        </w:rPr>
        <w:t xml:space="preserve"> de la propuesta.</w:t>
      </w:r>
    </w:p>
    <w:p w14:paraId="16E8884D" w14:textId="77777777" w:rsidR="00E610E7" w:rsidRPr="00E610E7" w:rsidRDefault="00E610E7" w:rsidP="00E610E7">
      <w:pPr>
        <w:jc w:val="both"/>
        <w:rPr>
          <w:rFonts w:ascii="Montserrat Medium" w:hAnsi="Montserrat Medium" w:cs="Arial"/>
          <w:sz w:val="18"/>
          <w:szCs w:val="18"/>
          <w:lang w:val="es-ES_tradnl"/>
        </w:rPr>
      </w:pPr>
    </w:p>
    <w:p w14:paraId="21542F7F" w14:textId="77777777" w:rsidR="00E610E7" w:rsidRPr="00E610E7" w:rsidRDefault="00E610E7" w:rsidP="00E610E7">
      <w:pPr>
        <w:rPr>
          <w:rFonts w:ascii="Montserrat Medium" w:hAnsi="Montserrat Medium" w:cs="Arial"/>
          <w:sz w:val="18"/>
          <w:szCs w:val="18"/>
          <w:lang w:val="es-ES_tradnl"/>
        </w:rPr>
      </w:pPr>
      <w:r w:rsidRPr="00E610E7">
        <w:rPr>
          <w:rFonts w:ascii="Montserrat Medium" w:hAnsi="Montserrat Medium" w:cs="Arial"/>
          <w:sz w:val="18"/>
          <w:szCs w:val="18"/>
          <w:lang w:val="es-ES_tradnl"/>
        </w:rPr>
        <w:t>Para el caso de las autorizaciones que se encuentren en proceso de renovación, el licitante deberá presentar acuse de trámite de renovación de la autorización correspondiente; en el caso de que el licitante resulte adjudicado deberá presentar copia simple del documento una vez expedido por la autoridad competente.</w:t>
      </w:r>
    </w:p>
    <w:p w14:paraId="35AEEB50" w14:textId="77777777" w:rsidR="00E610E7" w:rsidRPr="00E610E7" w:rsidRDefault="00E610E7" w:rsidP="00E610E7">
      <w:pPr>
        <w:rPr>
          <w:rFonts w:ascii="Montserrat Medium" w:hAnsi="Montserrat Medium" w:cs="Arial"/>
          <w:sz w:val="18"/>
          <w:szCs w:val="18"/>
          <w:lang w:val="es-ES_tradnl"/>
        </w:rPr>
      </w:pPr>
    </w:p>
    <w:p w14:paraId="12861D2E" w14:textId="77777777" w:rsidR="00E610E7" w:rsidRPr="00E610E7" w:rsidRDefault="00E610E7" w:rsidP="00E610E7">
      <w:pPr>
        <w:suppressAutoHyphens w:val="0"/>
        <w:contextualSpacing/>
        <w:jc w:val="both"/>
        <w:rPr>
          <w:rFonts w:ascii="Montserrat Medium" w:hAnsi="Montserrat Medium" w:cs="Arial"/>
          <w:b/>
          <w:sz w:val="18"/>
          <w:szCs w:val="18"/>
        </w:rPr>
      </w:pPr>
      <w:r w:rsidRPr="00E610E7">
        <w:rPr>
          <w:rFonts w:ascii="Montserrat Medium" w:hAnsi="Montserrat Medium" w:cs="Arial"/>
          <w:b/>
          <w:sz w:val="18"/>
          <w:szCs w:val="18"/>
        </w:rPr>
        <w:t xml:space="preserve">Folletos, catálogos, fotografías, manuales, entre otros para comprobar las especificaciones técnicas requeridas </w:t>
      </w:r>
      <w:r w:rsidRPr="00E610E7">
        <w:rPr>
          <w:rFonts w:ascii="Montserrat Medium" w:hAnsi="Montserrat Medium" w:cs="Arial"/>
          <w:sz w:val="18"/>
          <w:szCs w:val="18"/>
        </w:rPr>
        <w:t>(4.24.4 inciso e) de las Políticas Bases y Lineamientos en Materia de Adquisiciones, Arrendamientos y Servicios del Instituto Mexicano del Seguro Social.</w:t>
      </w:r>
    </w:p>
    <w:p w14:paraId="3E1A1B45" w14:textId="77777777" w:rsidR="00E610E7" w:rsidRPr="00E610E7" w:rsidRDefault="00E610E7" w:rsidP="00E610E7">
      <w:pPr>
        <w:jc w:val="both"/>
        <w:rPr>
          <w:rFonts w:ascii="Montserrat Medium" w:hAnsi="Montserrat Medium" w:cs="Arial"/>
          <w:sz w:val="18"/>
          <w:szCs w:val="18"/>
        </w:rPr>
      </w:pPr>
    </w:p>
    <w:p w14:paraId="0A94EA54" w14:textId="77777777" w:rsidR="00E610E7" w:rsidRPr="00E610E7" w:rsidRDefault="00E610E7" w:rsidP="00E610E7">
      <w:pPr>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Informe detallado, en papel membretado y firmado por el representante o apoderado legal del licitante, donde se describan las características de los rubros que a continuación se enlistan:</w:t>
      </w:r>
    </w:p>
    <w:p w14:paraId="0DEE5E34" w14:textId="77777777" w:rsidR="00E610E7" w:rsidRPr="00E610E7" w:rsidRDefault="00E610E7" w:rsidP="00E610E7">
      <w:pPr>
        <w:jc w:val="both"/>
        <w:rPr>
          <w:rFonts w:ascii="Montserrat Medium" w:hAnsi="Montserrat Medium" w:cs="Arial"/>
          <w:sz w:val="18"/>
          <w:szCs w:val="18"/>
          <w:lang w:val="es-ES_tradnl"/>
        </w:rPr>
      </w:pPr>
    </w:p>
    <w:p w14:paraId="0CA0A186" w14:textId="77777777" w:rsidR="00E610E7" w:rsidRPr="00E610E7" w:rsidRDefault="00E610E7" w:rsidP="00E610E7">
      <w:pPr>
        <w:pStyle w:val="Prrafodelista"/>
        <w:numPr>
          <w:ilvl w:val="1"/>
          <w:numId w:val="113"/>
        </w:numPr>
        <w:suppressAutoHyphens w:val="0"/>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Oficinas administrativas, (domicilio, número telefónico para la atención de reportes 24 horas los 365 días al año, correo electrónico y mosaico fotográfico).</w:t>
      </w:r>
    </w:p>
    <w:p w14:paraId="096140BD" w14:textId="77777777" w:rsidR="00E610E7" w:rsidRPr="00E610E7" w:rsidRDefault="00E610E7" w:rsidP="00E610E7">
      <w:pPr>
        <w:pStyle w:val="Prrafodelista"/>
        <w:numPr>
          <w:ilvl w:val="1"/>
          <w:numId w:val="113"/>
        </w:numPr>
        <w:suppressAutoHyphens w:val="0"/>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Instalaciones operativas, incluyendo centros de almacenamiento temporal (acopio) y de tratamiento, (domicilio y mosaico fotográfico).</w:t>
      </w:r>
    </w:p>
    <w:p w14:paraId="72FD48D5" w14:textId="77777777" w:rsidR="00E610E7" w:rsidRPr="00E610E7" w:rsidRDefault="00E610E7" w:rsidP="00E610E7">
      <w:pPr>
        <w:pStyle w:val="Prrafodelista"/>
        <w:numPr>
          <w:ilvl w:val="1"/>
          <w:numId w:val="113"/>
        </w:numPr>
        <w:suppressAutoHyphens w:val="0"/>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Tipo de Equipos y tecnología a utilizar para el tratamiento de los RPBI   conforme a lo señalado en la NOM-087-SEMARNAT-SSA1-2002, numeral 6.5.1.</w:t>
      </w:r>
    </w:p>
    <w:p w14:paraId="79DFF9BA" w14:textId="77777777" w:rsidR="00E610E7" w:rsidRPr="00E610E7" w:rsidRDefault="00E610E7" w:rsidP="00E610E7">
      <w:pPr>
        <w:pStyle w:val="Prrafodelista"/>
        <w:numPr>
          <w:ilvl w:val="1"/>
          <w:numId w:val="113"/>
        </w:numPr>
        <w:suppressAutoHyphens w:val="0"/>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Capacidad de los equipos kg/día para el tratamiento de los RPBI;</w:t>
      </w:r>
    </w:p>
    <w:p w14:paraId="207C5992" w14:textId="77777777" w:rsidR="00E610E7" w:rsidRPr="00E610E7" w:rsidRDefault="00E610E7" w:rsidP="00E610E7">
      <w:pPr>
        <w:pStyle w:val="Prrafodelista"/>
        <w:numPr>
          <w:ilvl w:val="1"/>
          <w:numId w:val="113"/>
        </w:numPr>
        <w:suppressAutoHyphens w:val="0"/>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 xml:space="preserve">Mosaico fotográfico de al menos 2,309 x 1,732 (pixeles) “4 MPX” de los vehículos que proporcionarán el servicio de recolección y transporte de RPBI, el orden de las fotografías deberá ser el mismo al orden presentado en el </w:t>
      </w:r>
      <w:r w:rsidRPr="00E610E7">
        <w:rPr>
          <w:rFonts w:ascii="Montserrat Medium" w:hAnsi="Montserrat Medium" w:cs="Arial"/>
          <w:b/>
          <w:sz w:val="18"/>
          <w:szCs w:val="18"/>
          <w:lang w:val="es-ES_tradnl"/>
        </w:rPr>
        <w:t>Anexo I.</w:t>
      </w:r>
    </w:p>
    <w:p w14:paraId="5D84F966" w14:textId="77777777" w:rsidR="00E610E7" w:rsidRPr="00E610E7" w:rsidRDefault="00E610E7" w:rsidP="00E610E7">
      <w:pPr>
        <w:pStyle w:val="Prrafodelista"/>
        <w:numPr>
          <w:ilvl w:val="1"/>
          <w:numId w:val="113"/>
        </w:numPr>
        <w:suppressAutoHyphens w:val="0"/>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 xml:space="preserve">Relación de contratos que tenga o haya celebrado con la administración pública o particulares, en el supuesto de participación conjunta, los contratos deberán de evidenciar por cada integrante su capacidad en el alcance que para el presente procedimiento participe. </w:t>
      </w:r>
    </w:p>
    <w:p w14:paraId="5160A335" w14:textId="77777777" w:rsidR="00E610E7" w:rsidRPr="00E610E7" w:rsidRDefault="00E610E7" w:rsidP="00E610E7">
      <w:pPr>
        <w:pStyle w:val="Prrafodelista"/>
        <w:numPr>
          <w:ilvl w:val="1"/>
          <w:numId w:val="113"/>
        </w:numPr>
        <w:suppressAutoHyphens w:val="0"/>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lastRenderedPageBreak/>
        <w:t>El licitante deberá presentar copia simple de al menos un contrato que tenga o haya celebrado con la administración pública o particulares, que acredite al menos un año de experiencia y capacidad técnica en la prestación de servicios similares al de esta convocatoria.</w:t>
      </w:r>
    </w:p>
    <w:p w14:paraId="03620A57" w14:textId="77777777" w:rsidR="00E610E7" w:rsidRPr="00E610E7" w:rsidRDefault="00E610E7" w:rsidP="00E610E7">
      <w:pPr>
        <w:pStyle w:val="Prrafodelista"/>
        <w:numPr>
          <w:ilvl w:val="1"/>
          <w:numId w:val="113"/>
        </w:numPr>
        <w:suppressAutoHyphens w:val="0"/>
        <w:contextualSpacing/>
        <w:jc w:val="both"/>
        <w:rPr>
          <w:rFonts w:ascii="Montserrat Medium" w:hAnsi="Montserrat Medium" w:cs="Arial"/>
          <w:sz w:val="18"/>
          <w:szCs w:val="18"/>
          <w:lang w:val="es-ES_tradnl"/>
        </w:rPr>
      </w:pPr>
      <w:r w:rsidRPr="00E610E7">
        <w:rPr>
          <w:rFonts w:ascii="Montserrat Medium" w:hAnsi="Montserrat Medium" w:cs="Arial"/>
          <w:sz w:val="18"/>
          <w:szCs w:val="18"/>
          <w:lang w:val="es-ES_tradnl"/>
        </w:rPr>
        <w:t>En el caso los licitantes que presenten convenio de participación conjunta, deberán acreditar por cada una de las empresas, al menos un año de experiencia y capacidad técnica en la prestación de servicios similares, presentando copia simple de al menos un contrato que tenga o haya celebrado con la administración pública o particulares.</w:t>
      </w:r>
    </w:p>
    <w:p w14:paraId="1BCC03A1" w14:textId="77777777" w:rsidR="00692D99" w:rsidRPr="00E610E7" w:rsidRDefault="00692D99" w:rsidP="00692D99">
      <w:pPr>
        <w:ind w:left="-284"/>
        <w:jc w:val="both"/>
        <w:rPr>
          <w:rFonts w:ascii="Montserrat" w:eastAsia="Arial Unicode MS" w:hAnsi="Montserrat" w:cs="Arial"/>
          <w:b/>
          <w:sz w:val="18"/>
          <w:szCs w:val="18"/>
          <w:lang w:val="es-ES_tradnl"/>
        </w:rPr>
      </w:pPr>
    </w:p>
    <w:p w14:paraId="2149405E" w14:textId="77777777" w:rsidR="00692D99" w:rsidRPr="006170D5" w:rsidRDefault="00692D99" w:rsidP="00692D99">
      <w:pPr>
        <w:pStyle w:val="Ttulo1"/>
      </w:pPr>
      <w:bookmarkStart w:id="140" w:name="_Toc367205802"/>
      <w:bookmarkStart w:id="141" w:name="_Toc431386026"/>
      <w:bookmarkStart w:id="142" w:name="_Toc431386303"/>
      <w:bookmarkStart w:id="143" w:name="_Toc70600164"/>
      <w:r w:rsidRPr="006170D5">
        <w:t>7. Inconformidades.</w:t>
      </w:r>
      <w:bookmarkEnd w:id="140"/>
      <w:bookmarkEnd w:id="141"/>
      <w:bookmarkEnd w:id="142"/>
      <w:bookmarkEnd w:id="143"/>
    </w:p>
    <w:p w14:paraId="12371D42" w14:textId="77777777" w:rsidR="00692D99" w:rsidRPr="006170D5" w:rsidRDefault="00692D99" w:rsidP="00692D99">
      <w:pPr>
        <w:ind w:left="-284"/>
        <w:jc w:val="both"/>
        <w:rPr>
          <w:rFonts w:ascii="Montserrat" w:hAnsi="Montserrat" w:cs="Arial"/>
          <w:i/>
          <w:lang w:val="es-ES_tradnl"/>
        </w:rPr>
      </w:pPr>
    </w:p>
    <w:p w14:paraId="676A2EE9" w14:textId="77777777" w:rsidR="00692D99" w:rsidRPr="00896C74" w:rsidRDefault="00692D99" w:rsidP="00692D99">
      <w:pPr>
        <w:ind w:left="-284"/>
        <w:jc w:val="both"/>
        <w:rPr>
          <w:rFonts w:ascii="Montserrat" w:hAnsi="Montserrat" w:cs="Arial"/>
          <w:i/>
          <w:vanish/>
          <w:sz w:val="18"/>
          <w:szCs w:val="18"/>
          <w:lang w:val="es-ES_tradnl"/>
        </w:rPr>
      </w:pPr>
    </w:p>
    <w:p w14:paraId="6F969ADA" w14:textId="77777777" w:rsidR="00692D99" w:rsidRPr="00896C74" w:rsidRDefault="00692D99" w:rsidP="00692D99">
      <w:pPr>
        <w:ind w:left="-284"/>
        <w:jc w:val="both"/>
        <w:rPr>
          <w:rFonts w:ascii="Montserrat" w:hAnsi="Montserrat" w:cs="Arial"/>
          <w:vanish/>
          <w:sz w:val="18"/>
          <w:szCs w:val="18"/>
          <w:lang w:val="es-ES_tradnl"/>
        </w:rPr>
      </w:pPr>
      <w:r w:rsidRPr="00896C74">
        <w:rPr>
          <w:rFonts w:ascii="Montserrat" w:hAnsi="Montserrat" w:cs="Arial"/>
          <w:sz w:val="18"/>
          <w:szCs w:val="18"/>
          <w:lang w:val="es-ES_tradnl"/>
        </w:rPr>
        <w:t xml:space="preserve">De acuerdo con lo dispuesto en artículo 66 de la LAASSP, los licitantes podrán interponer inconformidad en las oficinas de la SFP ubicadas en Avenida de los Insurgentes Sur número 1735, Colonia Guadalupe </w:t>
      </w:r>
      <w:proofErr w:type="spellStart"/>
      <w:r w:rsidRPr="00896C74">
        <w:rPr>
          <w:rFonts w:ascii="Montserrat" w:hAnsi="Montserrat" w:cs="Arial"/>
          <w:sz w:val="18"/>
          <w:szCs w:val="18"/>
          <w:lang w:val="es-ES_tradnl"/>
        </w:rPr>
        <w:t>Inn</w:t>
      </w:r>
      <w:proofErr w:type="spellEnd"/>
      <w:r w:rsidRPr="00896C74">
        <w:rPr>
          <w:rFonts w:ascii="Montserrat" w:hAnsi="Montserrat" w:cs="Arial"/>
          <w:sz w:val="18"/>
          <w:szCs w:val="18"/>
          <w:lang w:val="es-ES_tradnl"/>
        </w:rPr>
        <w:t xml:space="preserve">, demarcación territorial Álvaro Obregón, Código Postal 01020, Ciudad de México, México o ante el OIC en el IMSS ubicado en </w:t>
      </w:r>
    </w:p>
    <w:p w14:paraId="7FBF80D9" w14:textId="77777777" w:rsidR="00692D99" w:rsidRPr="00896C74" w:rsidRDefault="00692D99" w:rsidP="00692D99">
      <w:pPr>
        <w:ind w:left="-284"/>
        <w:jc w:val="both"/>
        <w:rPr>
          <w:rFonts w:ascii="Montserrat" w:hAnsi="Montserrat" w:cs="Arial"/>
          <w:vanish/>
          <w:sz w:val="18"/>
          <w:szCs w:val="18"/>
          <w:lang w:val="es-ES_tradnl"/>
        </w:rPr>
      </w:pPr>
    </w:p>
    <w:p w14:paraId="70BEF526" w14:textId="77777777" w:rsidR="00692D99" w:rsidRPr="00896C74" w:rsidRDefault="00692D99" w:rsidP="00692D99">
      <w:pPr>
        <w:ind w:left="-284"/>
        <w:jc w:val="both"/>
        <w:rPr>
          <w:rFonts w:ascii="Montserrat" w:hAnsi="Montserrat" w:cs="Arial"/>
          <w:color w:val="000000"/>
          <w:sz w:val="18"/>
          <w:szCs w:val="18"/>
          <w:lang w:val="es-ES_tradnl"/>
        </w:rPr>
      </w:pPr>
      <w:r w:rsidRPr="00896C74">
        <w:rPr>
          <w:rFonts w:ascii="Montserrat" w:hAnsi="Montserrat" w:cs="Arial"/>
          <w:color w:val="000000"/>
          <w:sz w:val="18"/>
          <w:szCs w:val="18"/>
          <w:lang w:val="es-ES_tradnl"/>
        </w:rPr>
        <w:t>Avenida Revolución número 1586, Colonia San Ángel, demarcación territorial Álvaro Obregón, Código Postal 01000, Ciudad de México, México.</w:t>
      </w:r>
    </w:p>
    <w:p w14:paraId="68CF976E" w14:textId="77777777" w:rsidR="00692D99" w:rsidRPr="00896C74" w:rsidRDefault="00692D99" w:rsidP="00692D99">
      <w:pPr>
        <w:ind w:left="-284"/>
        <w:jc w:val="both"/>
        <w:rPr>
          <w:rFonts w:ascii="Montserrat" w:hAnsi="Montserrat" w:cs="Arial"/>
          <w:sz w:val="18"/>
          <w:szCs w:val="18"/>
          <w:lang w:val="es-ES_tradnl"/>
        </w:rPr>
      </w:pPr>
    </w:p>
    <w:p w14:paraId="7EF15510" w14:textId="12FF5F47" w:rsidR="00692D99" w:rsidRPr="00896C74" w:rsidRDefault="00692D99" w:rsidP="00692D99">
      <w:pPr>
        <w:ind w:left="-284"/>
        <w:jc w:val="both"/>
        <w:rPr>
          <w:rFonts w:ascii="Montserrat" w:hAnsi="Montserrat" w:cs="Arial"/>
          <w:sz w:val="18"/>
          <w:szCs w:val="18"/>
          <w:lang w:val="es-ES_tradnl"/>
        </w:rPr>
      </w:pPr>
      <w:r w:rsidRPr="00896C74">
        <w:rPr>
          <w:rFonts w:ascii="Montserrat" w:hAnsi="Montserrat" w:cs="Arial"/>
          <w:sz w:val="18"/>
          <w:szCs w:val="18"/>
          <w:lang w:val="es-ES_tradnl"/>
        </w:rPr>
        <w:t xml:space="preserve">Asimismo, se señala que tales inconformidades podrán presentarse mediante el sistema CompraNet en la dirección electrónica </w:t>
      </w:r>
      <w:hyperlink r:id="rId9" w:history="1">
        <w:r w:rsidR="00896C74" w:rsidRPr="00E244BC">
          <w:rPr>
            <w:rStyle w:val="Hipervnculo"/>
            <w:rFonts w:ascii="Montserrat" w:hAnsi="Montserrat" w:cs="Arial"/>
            <w:sz w:val="18"/>
            <w:szCs w:val="18"/>
            <w:lang w:val="es-ES_tradnl"/>
          </w:rPr>
          <w:t>www.compranet.hacienda.gob.mx</w:t>
        </w:r>
      </w:hyperlink>
      <w:r w:rsidRPr="00896C74">
        <w:rPr>
          <w:rFonts w:ascii="Montserrat" w:hAnsi="Montserrat" w:cs="Arial"/>
          <w:sz w:val="18"/>
          <w:szCs w:val="18"/>
          <w:lang w:val="es-ES_tradnl"/>
        </w:rPr>
        <w:t xml:space="preserve">. Lo anterior, contra actos del procedimiento de contratación que contravengan las disposiciones que rigen las materias objeto del mencionado ordenamiento. </w:t>
      </w:r>
    </w:p>
    <w:p w14:paraId="0B593B8E" w14:textId="77777777" w:rsidR="00692D99" w:rsidRPr="00896C74" w:rsidRDefault="00692D99" w:rsidP="00692D99">
      <w:pPr>
        <w:ind w:left="-284"/>
        <w:jc w:val="both"/>
        <w:rPr>
          <w:rFonts w:ascii="Montserrat" w:hAnsi="Montserrat" w:cs="Arial"/>
          <w:sz w:val="18"/>
          <w:szCs w:val="18"/>
          <w:lang w:val="es-ES_tradnl"/>
        </w:rPr>
      </w:pPr>
    </w:p>
    <w:p w14:paraId="6AA3A395" w14:textId="77777777" w:rsidR="00692D99" w:rsidRPr="00896C74" w:rsidRDefault="00692D99" w:rsidP="00692D99">
      <w:pPr>
        <w:pStyle w:val="Ttulo2"/>
        <w:tabs>
          <w:tab w:val="clear" w:pos="0"/>
          <w:tab w:val="clear" w:pos="576"/>
        </w:tabs>
        <w:spacing w:before="0" w:after="0"/>
        <w:ind w:left="-284" w:right="-286" w:firstLine="0"/>
        <w:jc w:val="both"/>
        <w:rPr>
          <w:rFonts w:ascii="Montserrat" w:hAnsi="Montserrat"/>
          <w:sz w:val="22"/>
          <w:szCs w:val="22"/>
        </w:rPr>
      </w:pPr>
      <w:bookmarkStart w:id="144" w:name="_Toc429479291"/>
      <w:bookmarkStart w:id="145" w:name="_Toc431386027"/>
      <w:bookmarkStart w:id="146" w:name="_Toc431386304"/>
      <w:bookmarkStart w:id="147" w:name="_Toc70600165"/>
      <w:r w:rsidRPr="00896C74">
        <w:rPr>
          <w:rFonts w:ascii="Montserrat" w:hAnsi="Montserrat"/>
          <w:sz w:val="22"/>
          <w:szCs w:val="22"/>
        </w:rPr>
        <w:t>7.1 Operación de CompraNet.</w:t>
      </w:r>
      <w:bookmarkEnd w:id="144"/>
      <w:bookmarkEnd w:id="145"/>
      <w:bookmarkEnd w:id="146"/>
      <w:bookmarkEnd w:id="147"/>
    </w:p>
    <w:p w14:paraId="22C78DA8" w14:textId="77777777" w:rsidR="00692D99" w:rsidRPr="00896C74" w:rsidRDefault="00692D99" w:rsidP="00692D99">
      <w:pPr>
        <w:jc w:val="both"/>
        <w:rPr>
          <w:rFonts w:ascii="Montserrat" w:hAnsi="Montserrat"/>
          <w:sz w:val="22"/>
          <w:szCs w:val="22"/>
          <w:lang w:val="es-ES_tradnl"/>
        </w:rPr>
      </w:pPr>
    </w:p>
    <w:p w14:paraId="5C92298A" w14:textId="77777777" w:rsidR="00692D99" w:rsidRPr="00896C74" w:rsidRDefault="00692D99" w:rsidP="00692D99">
      <w:pPr>
        <w:ind w:left="-284"/>
        <w:jc w:val="both"/>
        <w:rPr>
          <w:rFonts w:ascii="Montserrat" w:eastAsia="Calibri" w:hAnsi="Montserrat" w:cs="Arial"/>
          <w:sz w:val="18"/>
          <w:szCs w:val="18"/>
        </w:rPr>
      </w:pPr>
      <w:r w:rsidRPr="00896C74">
        <w:rPr>
          <w:rFonts w:ascii="Montserrat" w:eastAsia="Calibri" w:hAnsi="Montserrat" w:cs="Arial"/>
          <w:sz w:val="18"/>
          <w:szCs w:val="18"/>
        </w:rPr>
        <w:t xml:space="preserve">Para aclarar dudas en relación a la operación de CompraNet (Presentación de solicitudes de aclaración, envío y firma electrónica de proposiciones, consulta de actas y documentos publicados por la Unidad Compradora, etc.), los licitantes podrán dirigirse a la Secretaría de la Función Pública, ubicada en la </w:t>
      </w:r>
      <w:r w:rsidRPr="00896C74">
        <w:rPr>
          <w:rFonts w:ascii="Montserrat" w:hAnsi="Montserrat" w:cs="Arial"/>
          <w:sz w:val="18"/>
          <w:szCs w:val="18"/>
          <w:lang w:val="es-ES_tradnl"/>
        </w:rPr>
        <w:t xml:space="preserve">Avenida de los Insurgentes Sur número 1735, Colonia Guadalupe </w:t>
      </w:r>
      <w:proofErr w:type="spellStart"/>
      <w:r w:rsidRPr="00896C74">
        <w:rPr>
          <w:rFonts w:ascii="Montserrat" w:hAnsi="Montserrat" w:cs="Arial"/>
          <w:sz w:val="18"/>
          <w:szCs w:val="18"/>
          <w:lang w:val="es-ES_tradnl"/>
        </w:rPr>
        <w:t>Inn</w:t>
      </w:r>
      <w:proofErr w:type="spellEnd"/>
      <w:r w:rsidRPr="00896C74">
        <w:rPr>
          <w:rFonts w:ascii="Montserrat" w:hAnsi="Montserrat" w:cs="Arial"/>
          <w:sz w:val="18"/>
          <w:szCs w:val="18"/>
          <w:lang w:val="es-ES_tradnl"/>
        </w:rPr>
        <w:t>, demarcación territorial Álvaro Obregón, Código Postal 01020, Ciudad de México, México,</w:t>
      </w:r>
      <w:r w:rsidRPr="00896C74">
        <w:rPr>
          <w:rFonts w:ascii="Montserrat" w:eastAsia="Calibri" w:hAnsi="Montserrat" w:cs="Arial"/>
          <w:sz w:val="18"/>
          <w:szCs w:val="18"/>
        </w:rPr>
        <w:t xml:space="preserve"> o al correo rupc@hacienda.gob.mx o al Centro de Atención Telefónico (CAT): (0155) 2000-4400 de lunes a viernes de 9:00 AM a 6:00 PM (Ciudad de México).</w:t>
      </w:r>
    </w:p>
    <w:p w14:paraId="223A128C" w14:textId="77777777" w:rsidR="00692D99" w:rsidRDefault="00692D99" w:rsidP="00692D99">
      <w:pPr>
        <w:pStyle w:val="Ttulo1"/>
        <w:rPr>
          <w:rFonts w:ascii="Montserrat" w:hAnsi="Montserrat"/>
          <w:sz w:val="22"/>
          <w:szCs w:val="22"/>
        </w:rPr>
      </w:pPr>
      <w:bookmarkStart w:id="148" w:name="_Toc431386028"/>
      <w:bookmarkStart w:id="149" w:name="_Toc431386305"/>
      <w:bookmarkStart w:id="150" w:name="_Toc70600166"/>
      <w:r w:rsidRPr="00896C74">
        <w:rPr>
          <w:rFonts w:ascii="Montserrat" w:hAnsi="Montserrat"/>
          <w:sz w:val="22"/>
          <w:szCs w:val="22"/>
        </w:rPr>
        <w:t>8.  Formatos que facilitarán y agilizarán la presentación y recepción de las proposiciones</w:t>
      </w:r>
      <w:bookmarkEnd w:id="148"/>
      <w:bookmarkEnd w:id="149"/>
      <w:bookmarkEnd w:id="150"/>
    </w:p>
    <w:p w14:paraId="1BA68B3E" w14:textId="77777777" w:rsidR="00896C74" w:rsidRDefault="00896C74" w:rsidP="00896C74"/>
    <w:p w14:paraId="14AD3FD9" w14:textId="77777777" w:rsidR="00896C74" w:rsidRPr="001E2555" w:rsidRDefault="00896C74" w:rsidP="00896C74">
      <w:pPr>
        <w:jc w:val="center"/>
        <w:rPr>
          <w:rFonts w:ascii="Montserrat Medium" w:hAnsi="Montserrat Medium" w:cs="Arial"/>
          <w:b/>
          <w:sz w:val="20"/>
          <w:u w:val="single"/>
        </w:rPr>
      </w:pPr>
      <w:r w:rsidRPr="001E2555">
        <w:rPr>
          <w:rFonts w:ascii="Montserrat Medium" w:hAnsi="Montserrat Medium" w:cs="Arial"/>
          <w:b/>
          <w:sz w:val="20"/>
          <w:u w:val="single"/>
        </w:rPr>
        <w:t>GUÍA DE ANEXOS</w:t>
      </w:r>
    </w:p>
    <w:p w14:paraId="5577263F" w14:textId="77777777" w:rsidR="00896C74" w:rsidRPr="001E2555" w:rsidRDefault="00896C74" w:rsidP="00896C74">
      <w:pPr>
        <w:jc w:val="center"/>
        <w:rPr>
          <w:rFonts w:ascii="Montserrat Medium" w:hAnsi="Montserrat Medium" w:cs="Arial"/>
          <w:b/>
          <w:sz w:val="20"/>
          <w:u w:val="single"/>
        </w:rPr>
      </w:pP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8775"/>
      </w:tblGrid>
      <w:tr w:rsidR="00896C74" w:rsidRPr="00896C74" w14:paraId="267939C0" w14:textId="77777777" w:rsidTr="003C45D8">
        <w:trPr>
          <w:trHeight w:val="454"/>
          <w:tblHeader/>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5703247D" w14:textId="77777777" w:rsidR="00896C74" w:rsidRPr="00896C74" w:rsidRDefault="00896C74" w:rsidP="003C45D8">
            <w:pPr>
              <w:jc w:val="center"/>
              <w:rPr>
                <w:rFonts w:ascii="Montserrat" w:hAnsi="Montserrat" w:cs="Arial"/>
                <w:b/>
                <w:sz w:val="18"/>
                <w:szCs w:val="18"/>
              </w:rPr>
            </w:pPr>
            <w:r w:rsidRPr="00896C74">
              <w:rPr>
                <w:rFonts w:ascii="Montserrat" w:hAnsi="Montserrat" w:cs="Arial"/>
                <w:b/>
                <w:sz w:val="18"/>
                <w:szCs w:val="18"/>
              </w:rPr>
              <w:t>ANEXO</w:t>
            </w:r>
          </w:p>
        </w:tc>
        <w:tc>
          <w:tcPr>
            <w:tcW w:w="8775" w:type="dxa"/>
            <w:tcBorders>
              <w:top w:val="single" w:sz="4" w:space="0" w:color="auto"/>
              <w:left w:val="single" w:sz="4" w:space="0" w:color="auto"/>
              <w:bottom w:val="single" w:sz="4" w:space="0" w:color="auto"/>
              <w:right w:val="single" w:sz="4" w:space="0" w:color="auto"/>
            </w:tcBorders>
            <w:vAlign w:val="center"/>
            <w:hideMark/>
          </w:tcPr>
          <w:p w14:paraId="2E9BB4F0" w14:textId="77777777" w:rsidR="00896C74" w:rsidRPr="00896C74" w:rsidRDefault="00896C74" w:rsidP="003C45D8">
            <w:pPr>
              <w:jc w:val="center"/>
              <w:rPr>
                <w:rFonts w:ascii="Montserrat" w:hAnsi="Montserrat" w:cs="Arial"/>
                <w:b/>
                <w:sz w:val="18"/>
                <w:szCs w:val="18"/>
              </w:rPr>
            </w:pPr>
            <w:r w:rsidRPr="00896C74">
              <w:rPr>
                <w:rFonts w:ascii="Montserrat" w:hAnsi="Montserrat" w:cs="Arial"/>
                <w:b/>
                <w:sz w:val="18"/>
                <w:szCs w:val="18"/>
              </w:rPr>
              <w:t>TÍTULO</w:t>
            </w:r>
          </w:p>
        </w:tc>
      </w:tr>
      <w:tr w:rsidR="00896C74" w:rsidRPr="00896C74" w14:paraId="20857983" w14:textId="77777777" w:rsidTr="003C45D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13A93712"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A</w:t>
            </w:r>
          </w:p>
        </w:tc>
        <w:tc>
          <w:tcPr>
            <w:tcW w:w="8775" w:type="dxa"/>
            <w:tcBorders>
              <w:top w:val="single" w:sz="4" w:space="0" w:color="auto"/>
              <w:left w:val="single" w:sz="4" w:space="0" w:color="auto"/>
              <w:bottom w:val="single" w:sz="4" w:space="0" w:color="auto"/>
              <w:right w:val="single" w:sz="4" w:space="0" w:color="auto"/>
            </w:tcBorders>
            <w:vAlign w:val="center"/>
            <w:hideMark/>
          </w:tcPr>
          <w:p w14:paraId="5DB2697B"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Relación de unidades, domicilios, horarios, frecuencias de recolección y cantidades de RPBI. (Excel)</w:t>
            </w:r>
          </w:p>
        </w:tc>
      </w:tr>
      <w:tr w:rsidR="00896C74" w:rsidRPr="00896C74" w14:paraId="537D2FA9"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3B936AA9"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B</w:t>
            </w:r>
          </w:p>
        </w:tc>
        <w:tc>
          <w:tcPr>
            <w:tcW w:w="8775" w:type="dxa"/>
            <w:tcBorders>
              <w:top w:val="single" w:sz="4" w:space="0" w:color="auto"/>
              <w:left w:val="single" w:sz="4" w:space="0" w:color="auto"/>
              <w:bottom w:val="single" w:sz="4" w:space="0" w:color="auto"/>
              <w:right w:val="single" w:sz="4" w:space="0" w:color="auto"/>
            </w:tcBorders>
            <w:vAlign w:val="center"/>
            <w:hideMark/>
          </w:tcPr>
          <w:p w14:paraId="216FA798"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Insumos de RPBI por Unidad Generadora. (Excel)</w:t>
            </w:r>
          </w:p>
        </w:tc>
      </w:tr>
      <w:tr w:rsidR="00896C74" w:rsidRPr="00896C74" w14:paraId="5D6DB30B"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049A3E24"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C</w:t>
            </w:r>
          </w:p>
        </w:tc>
        <w:tc>
          <w:tcPr>
            <w:tcW w:w="8775" w:type="dxa"/>
            <w:tcBorders>
              <w:top w:val="single" w:sz="4" w:space="0" w:color="auto"/>
              <w:left w:val="single" w:sz="4" w:space="0" w:color="auto"/>
              <w:bottom w:val="single" w:sz="4" w:space="0" w:color="auto"/>
              <w:right w:val="single" w:sz="4" w:space="0" w:color="auto"/>
            </w:tcBorders>
            <w:vAlign w:val="center"/>
            <w:hideMark/>
          </w:tcPr>
          <w:p w14:paraId="2C4E9317"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Relación de UNIDADES.</w:t>
            </w:r>
          </w:p>
        </w:tc>
      </w:tr>
      <w:tr w:rsidR="00896C74" w:rsidRPr="00896C74" w14:paraId="60EE2B2B"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547A9718"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D</w:t>
            </w:r>
          </w:p>
        </w:tc>
        <w:tc>
          <w:tcPr>
            <w:tcW w:w="8775" w:type="dxa"/>
            <w:tcBorders>
              <w:top w:val="single" w:sz="4" w:space="0" w:color="auto"/>
              <w:left w:val="single" w:sz="4" w:space="0" w:color="auto"/>
              <w:bottom w:val="single" w:sz="4" w:space="0" w:color="auto"/>
              <w:right w:val="single" w:sz="4" w:space="0" w:color="auto"/>
            </w:tcBorders>
            <w:vAlign w:val="center"/>
            <w:hideMark/>
          </w:tcPr>
          <w:p w14:paraId="7E035559"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Propuesta Económica.</w:t>
            </w:r>
          </w:p>
        </w:tc>
      </w:tr>
      <w:tr w:rsidR="00896C74" w:rsidRPr="00896C74" w14:paraId="447F7B9A"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tcPr>
          <w:p w14:paraId="2BFB09EE"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E</w:t>
            </w:r>
          </w:p>
        </w:tc>
        <w:tc>
          <w:tcPr>
            <w:tcW w:w="8775" w:type="dxa"/>
            <w:tcBorders>
              <w:top w:val="single" w:sz="4" w:space="0" w:color="auto"/>
              <w:left w:val="single" w:sz="4" w:space="0" w:color="auto"/>
              <w:bottom w:val="single" w:sz="4" w:space="0" w:color="auto"/>
              <w:right w:val="single" w:sz="4" w:space="0" w:color="auto"/>
            </w:tcBorders>
            <w:vAlign w:val="center"/>
          </w:tcPr>
          <w:p w14:paraId="58B8CC39"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Recepción mensual de insumos.</w:t>
            </w:r>
          </w:p>
        </w:tc>
      </w:tr>
      <w:tr w:rsidR="00896C74" w:rsidRPr="00896C74" w14:paraId="72CF70F3"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tcPr>
          <w:p w14:paraId="69B59511"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F</w:t>
            </w:r>
          </w:p>
        </w:tc>
        <w:tc>
          <w:tcPr>
            <w:tcW w:w="8775" w:type="dxa"/>
            <w:tcBorders>
              <w:top w:val="single" w:sz="4" w:space="0" w:color="auto"/>
              <w:left w:val="single" w:sz="4" w:space="0" w:color="auto"/>
              <w:bottom w:val="single" w:sz="4" w:space="0" w:color="auto"/>
              <w:right w:val="single" w:sz="4" w:space="0" w:color="auto"/>
            </w:tcBorders>
            <w:vAlign w:val="center"/>
          </w:tcPr>
          <w:p w14:paraId="76248A02" w14:textId="4C7D6554" w:rsidR="00896C74" w:rsidRPr="00896C74" w:rsidRDefault="00896C74" w:rsidP="00A43AC8">
            <w:pPr>
              <w:ind w:left="708" w:hanging="708"/>
              <w:rPr>
                <w:rFonts w:ascii="Montserrat" w:hAnsi="Montserrat" w:cs="Arial"/>
                <w:bCs/>
                <w:sz w:val="18"/>
                <w:szCs w:val="18"/>
              </w:rPr>
            </w:pPr>
            <w:r w:rsidRPr="00896C74">
              <w:rPr>
                <w:rFonts w:ascii="Montserrat" w:hAnsi="Montserrat" w:cs="Arial"/>
                <w:bCs/>
                <w:sz w:val="18"/>
                <w:szCs w:val="18"/>
              </w:rPr>
              <w:t>Guía de instrucción para capacitación, 202</w:t>
            </w:r>
            <w:r w:rsidR="00A43AC8">
              <w:rPr>
                <w:rFonts w:ascii="Montserrat" w:hAnsi="Montserrat" w:cs="Arial"/>
                <w:bCs/>
                <w:sz w:val="18"/>
                <w:szCs w:val="18"/>
              </w:rPr>
              <w:t>2</w:t>
            </w:r>
            <w:r w:rsidRPr="00896C74">
              <w:rPr>
                <w:rFonts w:ascii="Montserrat" w:hAnsi="Montserrat" w:cs="Arial"/>
                <w:bCs/>
                <w:sz w:val="18"/>
                <w:szCs w:val="18"/>
              </w:rPr>
              <w:t>.</w:t>
            </w:r>
          </w:p>
        </w:tc>
      </w:tr>
      <w:tr w:rsidR="00896C74" w:rsidRPr="00896C74" w14:paraId="6EAA7F5F"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tcPr>
          <w:p w14:paraId="1B2D0ECB"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G</w:t>
            </w:r>
          </w:p>
        </w:tc>
        <w:tc>
          <w:tcPr>
            <w:tcW w:w="8775" w:type="dxa"/>
            <w:tcBorders>
              <w:top w:val="single" w:sz="4" w:space="0" w:color="auto"/>
              <w:left w:val="single" w:sz="4" w:space="0" w:color="auto"/>
              <w:bottom w:val="single" w:sz="4" w:space="0" w:color="auto"/>
              <w:right w:val="single" w:sz="4" w:space="0" w:color="auto"/>
            </w:tcBorders>
            <w:vAlign w:val="center"/>
          </w:tcPr>
          <w:p w14:paraId="2A9D469B"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Manifiesto Entrega, Transporte, Recepción de Residuos Peligrosos</w:t>
            </w:r>
          </w:p>
        </w:tc>
      </w:tr>
      <w:tr w:rsidR="00896C74" w:rsidRPr="00896C74" w14:paraId="487CBEB6"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tcPr>
          <w:p w14:paraId="1DE56244"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H</w:t>
            </w:r>
          </w:p>
        </w:tc>
        <w:tc>
          <w:tcPr>
            <w:tcW w:w="8775" w:type="dxa"/>
            <w:tcBorders>
              <w:top w:val="single" w:sz="4" w:space="0" w:color="auto"/>
              <w:left w:val="single" w:sz="4" w:space="0" w:color="auto"/>
              <w:bottom w:val="single" w:sz="4" w:space="0" w:color="auto"/>
              <w:right w:val="single" w:sz="4" w:space="0" w:color="auto"/>
            </w:tcBorders>
            <w:vAlign w:val="center"/>
          </w:tcPr>
          <w:p w14:paraId="03F77CD6"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Relación de básculas a utilizar para la prestación del servicio.</w:t>
            </w:r>
          </w:p>
        </w:tc>
      </w:tr>
      <w:tr w:rsidR="00896C74" w:rsidRPr="00896C74" w14:paraId="2697AFC3" w14:textId="77777777" w:rsidTr="00896C74">
        <w:trPr>
          <w:trHeight w:val="183"/>
          <w:jc w:val="center"/>
        </w:trPr>
        <w:tc>
          <w:tcPr>
            <w:tcW w:w="1519" w:type="dxa"/>
            <w:tcBorders>
              <w:top w:val="single" w:sz="4" w:space="0" w:color="auto"/>
              <w:left w:val="single" w:sz="4" w:space="0" w:color="auto"/>
              <w:bottom w:val="single" w:sz="4" w:space="0" w:color="auto"/>
              <w:right w:val="single" w:sz="4" w:space="0" w:color="auto"/>
            </w:tcBorders>
            <w:vAlign w:val="center"/>
          </w:tcPr>
          <w:p w14:paraId="74AD22F5"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I</w:t>
            </w:r>
          </w:p>
        </w:tc>
        <w:tc>
          <w:tcPr>
            <w:tcW w:w="8775" w:type="dxa"/>
            <w:tcBorders>
              <w:top w:val="single" w:sz="4" w:space="0" w:color="auto"/>
              <w:left w:val="single" w:sz="4" w:space="0" w:color="auto"/>
              <w:bottom w:val="single" w:sz="4" w:space="0" w:color="auto"/>
              <w:right w:val="single" w:sz="4" w:space="0" w:color="auto"/>
            </w:tcBorders>
            <w:vAlign w:val="center"/>
          </w:tcPr>
          <w:p w14:paraId="3122FEDA"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Relación de vehículos a utilizar para la prestación del servicio.</w:t>
            </w:r>
          </w:p>
        </w:tc>
      </w:tr>
      <w:tr w:rsidR="00896C74" w:rsidRPr="00896C74" w14:paraId="41AC30F8"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tcPr>
          <w:p w14:paraId="243E9905"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J</w:t>
            </w:r>
          </w:p>
        </w:tc>
        <w:tc>
          <w:tcPr>
            <w:tcW w:w="8775" w:type="dxa"/>
            <w:tcBorders>
              <w:top w:val="single" w:sz="4" w:space="0" w:color="auto"/>
              <w:left w:val="single" w:sz="4" w:space="0" w:color="auto"/>
              <w:bottom w:val="single" w:sz="4" w:space="0" w:color="auto"/>
              <w:right w:val="single" w:sz="4" w:space="0" w:color="auto"/>
            </w:tcBorders>
            <w:vAlign w:val="center"/>
          </w:tcPr>
          <w:p w14:paraId="10810BBE"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Listado de Penas Convencionales</w:t>
            </w:r>
          </w:p>
        </w:tc>
      </w:tr>
      <w:tr w:rsidR="00896C74" w:rsidRPr="00896C74" w14:paraId="6BC8F3E6" w14:textId="77777777" w:rsidTr="00896C74">
        <w:trPr>
          <w:trHeight w:val="177"/>
          <w:jc w:val="center"/>
        </w:trPr>
        <w:tc>
          <w:tcPr>
            <w:tcW w:w="1519" w:type="dxa"/>
            <w:tcBorders>
              <w:top w:val="single" w:sz="4" w:space="0" w:color="auto"/>
              <w:left w:val="single" w:sz="4" w:space="0" w:color="auto"/>
              <w:bottom w:val="single" w:sz="4" w:space="0" w:color="auto"/>
              <w:right w:val="single" w:sz="4" w:space="0" w:color="auto"/>
            </w:tcBorders>
            <w:vAlign w:val="center"/>
          </w:tcPr>
          <w:p w14:paraId="05DF75BC"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lastRenderedPageBreak/>
              <w:t>K</w:t>
            </w:r>
          </w:p>
        </w:tc>
        <w:tc>
          <w:tcPr>
            <w:tcW w:w="8775" w:type="dxa"/>
            <w:tcBorders>
              <w:top w:val="single" w:sz="4" w:space="0" w:color="auto"/>
              <w:left w:val="single" w:sz="4" w:space="0" w:color="auto"/>
              <w:bottom w:val="single" w:sz="4" w:space="0" w:color="auto"/>
              <w:right w:val="single" w:sz="4" w:space="0" w:color="auto"/>
            </w:tcBorders>
            <w:vAlign w:val="center"/>
          </w:tcPr>
          <w:p w14:paraId="68B46664"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Ticket</w:t>
            </w:r>
          </w:p>
        </w:tc>
      </w:tr>
      <w:tr w:rsidR="00896C74" w:rsidRPr="00896C74" w14:paraId="2B661306"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tcPr>
          <w:p w14:paraId="1741BC23"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L</w:t>
            </w:r>
          </w:p>
        </w:tc>
        <w:tc>
          <w:tcPr>
            <w:tcW w:w="8775" w:type="dxa"/>
            <w:tcBorders>
              <w:top w:val="single" w:sz="4" w:space="0" w:color="auto"/>
              <w:left w:val="single" w:sz="4" w:space="0" w:color="auto"/>
              <w:bottom w:val="single" w:sz="4" w:space="0" w:color="auto"/>
              <w:right w:val="single" w:sz="4" w:space="0" w:color="auto"/>
            </w:tcBorders>
            <w:vAlign w:val="center"/>
          </w:tcPr>
          <w:p w14:paraId="4FDB4EAD" w14:textId="361A5BF3" w:rsidR="00896C74" w:rsidRPr="00896C74" w:rsidRDefault="00896C74" w:rsidP="00A43AC8">
            <w:pPr>
              <w:rPr>
                <w:rFonts w:ascii="Montserrat" w:hAnsi="Montserrat" w:cs="Arial"/>
                <w:bCs/>
                <w:sz w:val="18"/>
                <w:szCs w:val="18"/>
              </w:rPr>
            </w:pPr>
            <w:r w:rsidRPr="00896C74">
              <w:rPr>
                <w:rFonts w:ascii="Montserrat" w:hAnsi="Montserrat" w:cs="Arial"/>
                <w:bCs/>
                <w:sz w:val="18"/>
                <w:szCs w:val="18"/>
              </w:rPr>
              <w:t>Relación de Tickets 202</w:t>
            </w:r>
            <w:r w:rsidR="00A43AC8">
              <w:rPr>
                <w:rFonts w:ascii="Montserrat" w:hAnsi="Montserrat" w:cs="Arial"/>
                <w:bCs/>
                <w:sz w:val="18"/>
                <w:szCs w:val="18"/>
              </w:rPr>
              <w:t>2</w:t>
            </w:r>
            <w:r w:rsidRPr="00896C74">
              <w:rPr>
                <w:rFonts w:ascii="Montserrat" w:hAnsi="Montserrat" w:cs="Arial"/>
                <w:bCs/>
                <w:sz w:val="18"/>
                <w:szCs w:val="18"/>
              </w:rPr>
              <w:t>.</w:t>
            </w:r>
          </w:p>
        </w:tc>
      </w:tr>
      <w:tr w:rsidR="00896C74" w:rsidRPr="00896C74" w14:paraId="3130E0E2"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tcPr>
          <w:p w14:paraId="05F48E4C"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M</w:t>
            </w:r>
          </w:p>
        </w:tc>
        <w:tc>
          <w:tcPr>
            <w:tcW w:w="8775" w:type="dxa"/>
            <w:tcBorders>
              <w:top w:val="single" w:sz="4" w:space="0" w:color="auto"/>
              <w:left w:val="single" w:sz="4" w:space="0" w:color="auto"/>
              <w:bottom w:val="single" w:sz="4" w:space="0" w:color="auto"/>
              <w:right w:val="single" w:sz="4" w:space="0" w:color="auto"/>
            </w:tcBorders>
            <w:vAlign w:val="center"/>
          </w:tcPr>
          <w:p w14:paraId="1203A72B"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UG-02</w:t>
            </w:r>
          </w:p>
        </w:tc>
      </w:tr>
      <w:tr w:rsidR="00896C74" w:rsidRPr="00896C74" w14:paraId="02160183" w14:textId="77777777" w:rsidTr="00896C74">
        <w:trPr>
          <w:trHeight w:val="64"/>
          <w:jc w:val="center"/>
        </w:trPr>
        <w:tc>
          <w:tcPr>
            <w:tcW w:w="1519" w:type="dxa"/>
            <w:tcBorders>
              <w:top w:val="single" w:sz="4" w:space="0" w:color="auto"/>
              <w:left w:val="single" w:sz="4" w:space="0" w:color="auto"/>
              <w:bottom w:val="single" w:sz="4" w:space="0" w:color="auto"/>
              <w:right w:val="single" w:sz="4" w:space="0" w:color="auto"/>
            </w:tcBorders>
            <w:vAlign w:val="center"/>
          </w:tcPr>
          <w:p w14:paraId="3B3003C9" w14:textId="77777777" w:rsidR="00896C74" w:rsidRPr="00896C74" w:rsidRDefault="00896C74" w:rsidP="003C45D8">
            <w:pPr>
              <w:jc w:val="center"/>
              <w:rPr>
                <w:rFonts w:ascii="Montserrat" w:hAnsi="Montserrat" w:cs="Arial"/>
                <w:bCs/>
                <w:sz w:val="18"/>
                <w:szCs w:val="18"/>
              </w:rPr>
            </w:pPr>
            <w:r w:rsidRPr="00896C74">
              <w:rPr>
                <w:rFonts w:ascii="Montserrat" w:hAnsi="Montserrat" w:cs="Arial"/>
                <w:bCs/>
                <w:sz w:val="18"/>
                <w:szCs w:val="18"/>
              </w:rPr>
              <w:t>N</w:t>
            </w:r>
          </w:p>
        </w:tc>
        <w:tc>
          <w:tcPr>
            <w:tcW w:w="8775" w:type="dxa"/>
            <w:tcBorders>
              <w:top w:val="single" w:sz="4" w:space="0" w:color="auto"/>
              <w:left w:val="single" w:sz="4" w:space="0" w:color="auto"/>
              <w:bottom w:val="single" w:sz="4" w:space="0" w:color="auto"/>
              <w:right w:val="single" w:sz="4" w:space="0" w:color="auto"/>
            </w:tcBorders>
            <w:vAlign w:val="center"/>
          </w:tcPr>
          <w:p w14:paraId="3C0E0D03" w14:textId="77777777" w:rsidR="00896C74" w:rsidRPr="00896C74" w:rsidRDefault="00896C74" w:rsidP="003C45D8">
            <w:pPr>
              <w:rPr>
                <w:rFonts w:ascii="Montserrat" w:hAnsi="Montserrat" w:cs="Arial"/>
                <w:bCs/>
                <w:sz w:val="18"/>
                <w:szCs w:val="18"/>
              </w:rPr>
            </w:pPr>
            <w:r w:rsidRPr="00896C74">
              <w:rPr>
                <w:rFonts w:ascii="Montserrat" w:hAnsi="Montserrat" w:cs="Arial"/>
                <w:bCs/>
                <w:sz w:val="18"/>
                <w:szCs w:val="18"/>
              </w:rPr>
              <w:t>Directorio (Administradores de Contrato)</w:t>
            </w:r>
          </w:p>
        </w:tc>
      </w:tr>
    </w:tbl>
    <w:p w14:paraId="5F387A00" w14:textId="77777777" w:rsidR="00896C74" w:rsidRPr="00896C74" w:rsidRDefault="00896C74" w:rsidP="00896C74"/>
    <w:p w14:paraId="34838672" w14:textId="77777777" w:rsidR="00692D99" w:rsidRPr="00896C74" w:rsidRDefault="00692D99" w:rsidP="00692D99">
      <w:pPr>
        <w:pStyle w:val="Ttulo1"/>
        <w:rPr>
          <w:rFonts w:ascii="Montserrat" w:hAnsi="Montserrat"/>
          <w:sz w:val="22"/>
          <w:szCs w:val="22"/>
        </w:rPr>
      </w:pPr>
      <w:bookmarkStart w:id="151" w:name="_Toc431386030"/>
      <w:bookmarkStart w:id="152" w:name="_Toc431386307"/>
      <w:bookmarkStart w:id="153" w:name="_Toc70600168"/>
      <w:r w:rsidRPr="00896C74">
        <w:rPr>
          <w:rFonts w:ascii="Montserrat" w:hAnsi="Montserrat"/>
          <w:sz w:val="22"/>
          <w:szCs w:val="22"/>
        </w:rPr>
        <w:t>9. Información reservada y confidencial.</w:t>
      </w:r>
      <w:bookmarkEnd w:id="151"/>
      <w:bookmarkEnd w:id="152"/>
      <w:bookmarkEnd w:id="153"/>
    </w:p>
    <w:p w14:paraId="34C98341" w14:textId="77777777" w:rsidR="00692D99" w:rsidRPr="006170D5" w:rsidRDefault="00692D99" w:rsidP="00692D99">
      <w:pPr>
        <w:jc w:val="both"/>
        <w:rPr>
          <w:rFonts w:ascii="Montserrat" w:hAnsi="Montserrat"/>
          <w:lang w:val="es-ES_tradnl"/>
        </w:rPr>
      </w:pPr>
    </w:p>
    <w:p w14:paraId="31BD252A" w14:textId="77777777" w:rsidR="00692D99" w:rsidRPr="00896C74" w:rsidRDefault="00692D99" w:rsidP="00692D99">
      <w:pPr>
        <w:ind w:left="-284"/>
        <w:jc w:val="both"/>
        <w:rPr>
          <w:rFonts w:ascii="Montserrat" w:hAnsi="Montserrat" w:cs="Arial"/>
          <w:sz w:val="18"/>
          <w:szCs w:val="18"/>
          <w:lang w:val="es-ES_tradnl"/>
        </w:rPr>
      </w:pPr>
      <w:r w:rsidRPr="00896C74">
        <w:rPr>
          <w:rFonts w:ascii="Montserrat" w:hAnsi="Montserrat" w:cs="Arial"/>
          <w:sz w:val="18"/>
          <w:szCs w:val="18"/>
          <w:lang w:val="es-ES_tradnl"/>
        </w:rPr>
        <w:t xml:space="preserve">Se hace del conocimiento del licitante, que en términos de lo dispuesto por los artículos los artículos 97, 98,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896C74">
        <w:rPr>
          <w:rFonts w:ascii="Montserrat" w:hAnsi="Montserrat" w:cs="Arial"/>
          <w:b/>
          <w:sz w:val="18"/>
          <w:szCs w:val="18"/>
          <w:lang w:val="es-ES_tradnl"/>
        </w:rPr>
        <w:t>Anexo 11</w:t>
      </w:r>
      <w:r w:rsidRPr="00896C74">
        <w:rPr>
          <w:rFonts w:ascii="Montserrat" w:hAnsi="Montserrat" w:cs="Arial"/>
          <w:sz w:val="18"/>
          <w:szCs w:val="18"/>
          <w:lang w:val="es-ES_tradnl"/>
        </w:rPr>
        <w:t>.</w:t>
      </w:r>
    </w:p>
    <w:p w14:paraId="404779D9" w14:textId="77777777" w:rsidR="00692D99" w:rsidRPr="00896C74" w:rsidRDefault="00692D99" w:rsidP="00692D99">
      <w:pPr>
        <w:ind w:left="-284"/>
        <w:jc w:val="both"/>
        <w:rPr>
          <w:rFonts w:ascii="Montserrat" w:hAnsi="Montserrat" w:cs="Arial"/>
          <w:sz w:val="18"/>
          <w:szCs w:val="18"/>
          <w:lang w:val="es-ES_tradnl"/>
        </w:rPr>
      </w:pPr>
    </w:p>
    <w:p w14:paraId="111A5F83" w14:textId="77777777" w:rsidR="00692D99" w:rsidRPr="006170D5" w:rsidRDefault="00692D99" w:rsidP="00692D99">
      <w:pPr>
        <w:ind w:left="-284"/>
        <w:jc w:val="both"/>
        <w:rPr>
          <w:rFonts w:ascii="Montserrat" w:hAnsi="Montserrat" w:cs="Arial"/>
          <w:lang w:val="es-ES_tradnl"/>
        </w:rPr>
      </w:pPr>
    </w:p>
    <w:p w14:paraId="3BCEEAB9" w14:textId="77777777" w:rsidR="00692D99" w:rsidRPr="006170D5" w:rsidRDefault="00692D99" w:rsidP="00692D99">
      <w:pPr>
        <w:ind w:left="-284"/>
        <w:jc w:val="both"/>
        <w:rPr>
          <w:rFonts w:ascii="Montserrat" w:hAnsi="Montserrat" w:cs="Arial"/>
          <w:lang w:val="es-ES_tradnl"/>
        </w:rPr>
      </w:pPr>
    </w:p>
    <w:p w14:paraId="0C0F95A6" w14:textId="77777777" w:rsidR="00692D99" w:rsidRPr="006170D5" w:rsidRDefault="00692D99" w:rsidP="00692D99">
      <w:pPr>
        <w:ind w:left="-284"/>
        <w:jc w:val="both"/>
        <w:rPr>
          <w:rFonts w:ascii="Montserrat" w:hAnsi="Montserrat" w:cs="Arial"/>
          <w:lang w:val="es-ES_tradnl"/>
        </w:rPr>
      </w:pPr>
    </w:p>
    <w:p w14:paraId="0134D7FC" w14:textId="77777777" w:rsidR="00663704" w:rsidRPr="001E2555" w:rsidRDefault="00663704" w:rsidP="00663704">
      <w:pPr>
        <w:jc w:val="both"/>
        <w:rPr>
          <w:rFonts w:ascii="Montserrat Medium" w:hAnsi="Montserrat Medium" w:cs="Arial"/>
          <w:sz w:val="20"/>
        </w:rPr>
      </w:pPr>
    </w:p>
    <w:p w14:paraId="52B46B68" w14:textId="77777777" w:rsidR="00553E47" w:rsidRPr="00553E47" w:rsidRDefault="00553E47" w:rsidP="00DF69E9">
      <w:pPr>
        <w:pStyle w:val="Prrafodelista"/>
        <w:numPr>
          <w:ilvl w:val="0"/>
          <w:numId w:val="114"/>
        </w:numPr>
        <w:suppressAutoHyphens w:val="0"/>
        <w:contextualSpacing/>
        <w:jc w:val="both"/>
        <w:rPr>
          <w:rFonts w:ascii="Montserrat Medium" w:hAnsi="Montserrat Medium" w:cs="Arial"/>
          <w:b/>
          <w:sz w:val="20"/>
        </w:rPr>
      </w:pPr>
      <w:r>
        <w:rPr>
          <w:rFonts w:ascii="Montserrat Medium" w:hAnsi="Montserrat Medium" w:cs="Arial"/>
          <w:b/>
          <w:sz w:val="20"/>
          <w:lang w:val="es-ES"/>
        </w:rPr>
        <w:t xml:space="preserve"> </w:t>
      </w:r>
      <w:r w:rsidR="00663704" w:rsidRPr="001E2555">
        <w:rPr>
          <w:rFonts w:ascii="Montserrat Medium" w:hAnsi="Montserrat Medium" w:cs="Arial"/>
          <w:b/>
          <w:sz w:val="20"/>
        </w:rPr>
        <w:t>Sanciones (Penas convencionales y deducciones)</w:t>
      </w:r>
      <w:r w:rsidR="00663704" w:rsidRPr="001E2555">
        <w:rPr>
          <w:rFonts w:ascii="Montserrat Medium" w:hAnsi="Montserrat Medium" w:cs="Arial"/>
          <w:sz w:val="20"/>
        </w:rPr>
        <w:t xml:space="preserve"> </w:t>
      </w:r>
    </w:p>
    <w:p w14:paraId="57DA66A3" w14:textId="77777777" w:rsidR="00663704" w:rsidRPr="001E2555" w:rsidRDefault="00663704" w:rsidP="00663704">
      <w:pPr>
        <w:pStyle w:val="Prrafodelista"/>
        <w:ind w:left="567"/>
        <w:jc w:val="both"/>
        <w:rPr>
          <w:rFonts w:ascii="Montserrat Medium" w:hAnsi="Montserrat Medium" w:cs="Arial"/>
          <w:b/>
          <w:sz w:val="20"/>
        </w:rPr>
      </w:pPr>
    </w:p>
    <w:p w14:paraId="7E074FEF" w14:textId="77777777" w:rsidR="00553E47" w:rsidRDefault="00553E47" w:rsidP="00663704">
      <w:pPr>
        <w:jc w:val="both"/>
        <w:rPr>
          <w:rFonts w:ascii="Montserrat Medium" w:hAnsi="Montserrat Medium" w:cs="Arial"/>
          <w:b/>
          <w:bCs/>
          <w:sz w:val="20"/>
        </w:rPr>
      </w:pPr>
      <w:r w:rsidRPr="00553E47">
        <w:rPr>
          <w:rFonts w:ascii="Montserrat Medium" w:hAnsi="Montserrat Medium" w:cs="Arial"/>
          <w:b/>
          <w:bCs/>
          <w:sz w:val="20"/>
        </w:rPr>
        <w:t xml:space="preserve">10.1. </w:t>
      </w:r>
      <w:r w:rsidR="00663704" w:rsidRPr="00553E47">
        <w:rPr>
          <w:rFonts w:ascii="Montserrat Medium" w:hAnsi="Montserrat Medium" w:cs="Arial"/>
          <w:b/>
          <w:bCs/>
          <w:sz w:val="20"/>
        </w:rPr>
        <w:t>Penas convencionales</w:t>
      </w:r>
    </w:p>
    <w:p w14:paraId="04B4B429" w14:textId="77777777" w:rsidR="00553E47" w:rsidRDefault="00553E47" w:rsidP="00663704">
      <w:pPr>
        <w:jc w:val="both"/>
        <w:rPr>
          <w:rFonts w:ascii="Montserrat Medium" w:hAnsi="Montserrat Medium" w:cs="Arial"/>
          <w:b/>
          <w:bCs/>
          <w:sz w:val="20"/>
        </w:rPr>
      </w:pPr>
    </w:p>
    <w:p w14:paraId="70A05F17" w14:textId="23702D16" w:rsidR="00663704" w:rsidRPr="00553E47" w:rsidRDefault="00663704" w:rsidP="00663704">
      <w:pPr>
        <w:jc w:val="both"/>
        <w:rPr>
          <w:rFonts w:ascii="Montserrat" w:hAnsi="Montserrat" w:cs="Arial"/>
          <w:sz w:val="18"/>
          <w:szCs w:val="18"/>
        </w:rPr>
      </w:pPr>
      <w:r w:rsidRPr="00553E47">
        <w:rPr>
          <w:rFonts w:ascii="Montserrat" w:hAnsi="Montserrat" w:cs="Arial"/>
          <w:bCs/>
          <w:sz w:val="18"/>
          <w:szCs w:val="18"/>
        </w:rPr>
        <w:t>Con el propósito de garantizar el cabal cumplimiento a las obligaciones establecidas en los contratos que se deriven en el presente procedimiento, de conformidad con lo establecido en los artículos 45 fracción XIX, 53 y 53 bis, de la Ley de Adquisiciones Arrendamientos y Servicio del Sector Público (LAASSP) y 85 fracción V, 86 segundo párrafo, 95, 96, 97, 98 y 100 de su reglamento; aplicará las sanciones descritas a continuación o, en su caso, llevará a cabo la cancelación del servicio o el procedimiento de rescisión administrativa del contrato.</w:t>
      </w:r>
    </w:p>
    <w:p w14:paraId="536CFA6D" w14:textId="77777777" w:rsidR="00663704" w:rsidRPr="00553E47" w:rsidRDefault="00663704" w:rsidP="00663704">
      <w:pPr>
        <w:pStyle w:val="Prrafodelista"/>
        <w:jc w:val="both"/>
        <w:rPr>
          <w:rFonts w:ascii="Montserrat" w:hAnsi="Montserrat" w:cs="Arial"/>
          <w:bCs/>
          <w:sz w:val="18"/>
          <w:szCs w:val="18"/>
        </w:rPr>
      </w:pPr>
    </w:p>
    <w:p w14:paraId="16D01838" w14:textId="77777777" w:rsidR="00663704" w:rsidRPr="00553E47" w:rsidRDefault="00663704" w:rsidP="00663704">
      <w:pPr>
        <w:jc w:val="both"/>
        <w:rPr>
          <w:rFonts w:ascii="Montserrat" w:hAnsi="Montserrat" w:cs="Arial"/>
          <w:bCs/>
          <w:sz w:val="18"/>
          <w:szCs w:val="18"/>
        </w:rPr>
      </w:pPr>
      <w:r w:rsidRPr="00553E47">
        <w:rPr>
          <w:rFonts w:ascii="Montserrat" w:hAnsi="Montserrat" w:cs="Arial"/>
          <w:bCs/>
          <w:sz w:val="18"/>
          <w:szCs w:val="18"/>
        </w:rPr>
        <w:t>Los porcentajes establecidos en las Penas Convencionales y Deductivas aplican, sin considerar el I.V.A.</w:t>
      </w:r>
    </w:p>
    <w:p w14:paraId="483DD00B" w14:textId="77777777" w:rsidR="00663704" w:rsidRPr="00553E47" w:rsidRDefault="00663704" w:rsidP="00663704">
      <w:pPr>
        <w:pStyle w:val="Prrafodelista"/>
        <w:rPr>
          <w:rFonts w:ascii="Montserrat" w:hAnsi="Montserrat" w:cs="Arial"/>
          <w:bCs/>
          <w:sz w:val="18"/>
          <w:szCs w:val="18"/>
        </w:rPr>
      </w:pPr>
    </w:p>
    <w:p w14:paraId="06631C94" w14:textId="77777777" w:rsidR="00663704" w:rsidRPr="00553E47" w:rsidRDefault="00663704" w:rsidP="00663704">
      <w:pPr>
        <w:jc w:val="both"/>
        <w:rPr>
          <w:rFonts w:ascii="Montserrat" w:hAnsi="Montserrat" w:cs="Arial"/>
          <w:bCs/>
          <w:sz w:val="18"/>
          <w:szCs w:val="18"/>
        </w:rPr>
      </w:pPr>
      <w:r w:rsidRPr="00553E47">
        <w:rPr>
          <w:rFonts w:ascii="Montserrat" w:hAnsi="Montserrat" w:cs="Arial"/>
          <w:bCs/>
          <w:sz w:val="18"/>
          <w:szCs w:val="18"/>
        </w:rPr>
        <w:t>El cálculo de las penas convencionales y deductivas se realizará hasta la fecha en que materialmente se cumpla la obligación, siempre y cuando no superen en su conjunto el 10% del valor total del contrato, en caso de que superen dicho porcentaje el contrato podrá a ser rescindido.</w:t>
      </w:r>
    </w:p>
    <w:p w14:paraId="234C006E" w14:textId="77777777" w:rsidR="00663704" w:rsidRPr="00553E47" w:rsidRDefault="00663704" w:rsidP="00663704">
      <w:pPr>
        <w:jc w:val="both"/>
        <w:rPr>
          <w:rFonts w:ascii="Montserrat" w:hAnsi="Montserrat"/>
          <w:b/>
          <w:sz w:val="18"/>
          <w:szCs w:val="18"/>
        </w:rPr>
      </w:pPr>
    </w:p>
    <w:p w14:paraId="35B94B50" w14:textId="77777777" w:rsidR="00663704" w:rsidRPr="00553E47" w:rsidRDefault="00663704" w:rsidP="00663704">
      <w:pPr>
        <w:jc w:val="both"/>
        <w:rPr>
          <w:rFonts w:ascii="Montserrat" w:hAnsi="Montserrat" w:cs="Arial"/>
          <w:sz w:val="18"/>
          <w:szCs w:val="18"/>
        </w:rPr>
      </w:pPr>
      <w:r w:rsidRPr="00553E47">
        <w:rPr>
          <w:rFonts w:ascii="Montserrat" w:hAnsi="Montserrat"/>
          <w:b/>
          <w:sz w:val="18"/>
          <w:szCs w:val="18"/>
        </w:rPr>
        <w:t>EL PROVEEDOR</w:t>
      </w:r>
      <w:r w:rsidRPr="00553E47">
        <w:rPr>
          <w:rFonts w:ascii="Montserrat" w:hAnsi="Montserrat" w:cs="Arial"/>
          <w:sz w:val="18"/>
          <w:szCs w:val="18"/>
        </w:rPr>
        <w:t xml:space="preserve"> a su vez, autoriza al </w:t>
      </w:r>
      <w:r w:rsidRPr="00553E47">
        <w:rPr>
          <w:rFonts w:ascii="Montserrat" w:hAnsi="Montserrat" w:cs="Arial"/>
          <w:b/>
          <w:sz w:val="18"/>
          <w:szCs w:val="18"/>
        </w:rPr>
        <w:t>INSTITUTO</w:t>
      </w:r>
      <w:r w:rsidRPr="00553E47">
        <w:rPr>
          <w:rFonts w:ascii="Montserrat" w:hAnsi="Montserrat" w:cs="Arial"/>
          <w:sz w:val="18"/>
          <w:szCs w:val="18"/>
        </w:rPr>
        <w:t xml:space="preserve"> a descontar las cantidades que resulten de aplicar </w:t>
      </w:r>
      <w:r w:rsidRPr="00553E47">
        <w:rPr>
          <w:rFonts w:ascii="Montserrat" w:hAnsi="Montserrat" w:cs="Arial"/>
          <w:bCs/>
          <w:sz w:val="18"/>
          <w:szCs w:val="18"/>
        </w:rPr>
        <w:t>las Penas Convencionales y Deductivas</w:t>
      </w:r>
      <w:r w:rsidRPr="00553E47">
        <w:rPr>
          <w:rFonts w:ascii="Montserrat" w:hAnsi="Montserrat" w:cs="Arial"/>
          <w:sz w:val="18"/>
          <w:szCs w:val="18"/>
        </w:rPr>
        <w:t xml:space="preserve">, sobre los pagos que deba cubrir, respecto de cualquier contrato vigente que tenga suscrito con </w:t>
      </w:r>
      <w:r w:rsidRPr="00553E47">
        <w:rPr>
          <w:rFonts w:ascii="Montserrat" w:hAnsi="Montserrat" w:cs="Arial"/>
          <w:b/>
          <w:sz w:val="18"/>
          <w:szCs w:val="18"/>
        </w:rPr>
        <w:t>EL INSTITUTO</w:t>
      </w:r>
      <w:r w:rsidRPr="00553E47">
        <w:rPr>
          <w:rFonts w:ascii="Montserrat" w:hAnsi="Montserrat" w:cs="Arial"/>
          <w:sz w:val="18"/>
          <w:szCs w:val="18"/>
        </w:rPr>
        <w:t xml:space="preserve"> o mediante las órdenes de ingreso correspondientes.</w:t>
      </w:r>
    </w:p>
    <w:p w14:paraId="208AFD41" w14:textId="77777777" w:rsidR="00663704" w:rsidRPr="001E2555" w:rsidRDefault="00663704" w:rsidP="00663704">
      <w:pPr>
        <w:jc w:val="both"/>
        <w:rPr>
          <w:rFonts w:ascii="Montserrat Medium" w:hAnsi="Montserrat Medium" w:cs="Arial"/>
          <w:bCs/>
          <w:sz w:val="20"/>
        </w:rPr>
      </w:pPr>
    </w:p>
    <w:p w14:paraId="0F225B24" w14:textId="77777777" w:rsidR="00663704" w:rsidRPr="001E2555" w:rsidRDefault="00663704" w:rsidP="00DF69E9">
      <w:pPr>
        <w:pStyle w:val="Prrafodelista"/>
        <w:numPr>
          <w:ilvl w:val="1"/>
          <w:numId w:val="114"/>
        </w:numPr>
        <w:suppressAutoHyphens w:val="0"/>
        <w:contextualSpacing/>
        <w:jc w:val="both"/>
        <w:rPr>
          <w:rFonts w:ascii="Montserrat Medium" w:hAnsi="Montserrat Medium" w:cs="Arial"/>
          <w:b/>
          <w:sz w:val="20"/>
          <w:u w:val="single"/>
        </w:rPr>
      </w:pPr>
      <w:r w:rsidRPr="001E2555">
        <w:rPr>
          <w:rFonts w:ascii="Montserrat Medium" w:hAnsi="Montserrat Medium" w:cs="Arial"/>
          <w:b/>
          <w:sz w:val="20"/>
          <w:u w:val="single"/>
        </w:rPr>
        <w:t>Penas Convencionales.</w:t>
      </w:r>
    </w:p>
    <w:p w14:paraId="340F3438" w14:textId="77777777" w:rsidR="00663704" w:rsidRPr="001E2555" w:rsidRDefault="00663704" w:rsidP="00663704">
      <w:pPr>
        <w:jc w:val="both"/>
        <w:rPr>
          <w:rFonts w:ascii="Montserrat Medium" w:hAnsi="Montserrat Medium" w:cs="Arial"/>
          <w:b/>
          <w:sz w:val="20"/>
          <w:u w:val="single"/>
        </w:rPr>
      </w:pPr>
    </w:p>
    <w:p w14:paraId="46530E67" w14:textId="77777777" w:rsidR="00663704" w:rsidRPr="00553E47" w:rsidRDefault="00663704" w:rsidP="00663704">
      <w:pPr>
        <w:jc w:val="both"/>
        <w:rPr>
          <w:rFonts w:ascii="Montserrat" w:hAnsi="Montserrat" w:cs="Arial"/>
          <w:sz w:val="18"/>
        </w:rPr>
      </w:pPr>
      <w:r w:rsidRPr="00553E47">
        <w:rPr>
          <w:rFonts w:ascii="Montserrat" w:hAnsi="Montserrat" w:cs="Arial"/>
          <w:sz w:val="18"/>
        </w:rPr>
        <w:t xml:space="preserve">En el caso de que </w:t>
      </w:r>
      <w:r w:rsidRPr="00553E47">
        <w:rPr>
          <w:rFonts w:ascii="Montserrat" w:hAnsi="Montserrat"/>
          <w:b/>
          <w:sz w:val="18"/>
        </w:rPr>
        <w:t>EL PROVEEDOR</w:t>
      </w:r>
      <w:r w:rsidRPr="00553E47">
        <w:rPr>
          <w:rFonts w:ascii="Montserrat" w:hAnsi="Montserrat" w:cs="Arial"/>
          <w:sz w:val="18"/>
        </w:rPr>
        <w:t xml:space="preserve"> incurra en atraso injustificado en el inicio de la prestación del servicio objeto del contrato, de conformidad con lo establecido en el artículo 53 de la Ley, así como en el numeral 5.5.8 de las Políticas Bases y Lineamientos en Materia de Adquisiciones, Arrendamientos y Servicios del </w:t>
      </w:r>
      <w:r w:rsidRPr="00553E47">
        <w:rPr>
          <w:rFonts w:ascii="Montserrat" w:hAnsi="Montserrat" w:cs="Arial"/>
          <w:b/>
          <w:sz w:val="18"/>
        </w:rPr>
        <w:t>INSTITUTO</w:t>
      </w:r>
      <w:r w:rsidRPr="00553E47">
        <w:rPr>
          <w:rFonts w:ascii="Montserrat" w:hAnsi="Montserrat" w:cs="Arial"/>
          <w:sz w:val="18"/>
        </w:rPr>
        <w:t xml:space="preserve"> Mexicano del Seguro Social vigente, se aplicarán las penas convencionales a cargo del </w:t>
      </w:r>
      <w:r w:rsidRPr="00553E47">
        <w:rPr>
          <w:rFonts w:ascii="Montserrat" w:hAnsi="Montserrat"/>
          <w:b/>
          <w:sz w:val="18"/>
        </w:rPr>
        <w:t>PROVEEDOR</w:t>
      </w:r>
      <w:r w:rsidRPr="00553E47">
        <w:rPr>
          <w:rFonts w:ascii="Montserrat" w:hAnsi="Montserrat" w:cs="Arial"/>
          <w:sz w:val="18"/>
        </w:rPr>
        <w:t xml:space="preserve"> por atraso en el inicio de la prestación del servicio.</w:t>
      </w:r>
    </w:p>
    <w:p w14:paraId="7B5C58E3" w14:textId="77777777" w:rsidR="00663704" w:rsidRPr="00553E47" w:rsidRDefault="00663704" w:rsidP="00663704">
      <w:pPr>
        <w:pStyle w:val="Prrafodelista"/>
        <w:ind w:left="1418"/>
        <w:jc w:val="both"/>
        <w:rPr>
          <w:rFonts w:ascii="Montserrat" w:hAnsi="Montserrat" w:cs="Arial"/>
          <w:sz w:val="18"/>
        </w:rPr>
      </w:pPr>
    </w:p>
    <w:p w14:paraId="20CAE3A5" w14:textId="77777777" w:rsidR="00663704" w:rsidRPr="00553E47" w:rsidRDefault="00663704" w:rsidP="00663704">
      <w:pPr>
        <w:jc w:val="both"/>
        <w:rPr>
          <w:rFonts w:ascii="Montserrat" w:hAnsi="Montserrat" w:cs="Arial"/>
          <w:sz w:val="18"/>
        </w:rPr>
      </w:pPr>
      <w:r w:rsidRPr="00553E47">
        <w:rPr>
          <w:rFonts w:ascii="Montserrat" w:hAnsi="Montserrat" w:cs="Arial"/>
          <w:sz w:val="18"/>
        </w:rPr>
        <w:lastRenderedPageBreak/>
        <w:t xml:space="preserve">La pena convencional será calculada por el administrador del contrato, por cada día de atraso en la entrega de los insumos o por la falta de inicio en la prestación de servicio de acuerdo con el porcentaje de penalización para el correspondiente procedimiento, conforme al Numeral 5.5.8. </w:t>
      </w:r>
      <w:proofErr w:type="gramStart"/>
      <w:r w:rsidRPr="00553E47">
        <w:rPr>
          <w:rFonts w:ascii="Montserrat" w:hAnsi="Montserrat" w:cs="Arial"/>
          <w:sz w:val="18"/>
        </w:rPr>
        <w:t>de</w:t>
      </w:r>
      <w:proofErr w:type="gramEnd"/>
      <w:r w:rsidRPr="00553E47">
        <w:rPr>
          <w:rFonts w:ascii="Montserrat" w:hAnsi="Montserrat" w:cs="Arial"/>
          <w:sz w:val="18"/>
        </w:rPr>
        <w:t xml:space="preserve"> las Políticas, Bases y Lineamientos en materia de adquisiciones arrendamientos y servicios del IMSS.</w:t>
      </w:r>
    </w:p>
    <w:p w14:paraId="228BE911" w14:textId="77777777" w:rsidR="00663704" w:rsidRPr="00553E47" w:rsidRDefault="00663704" w:rsidP="00663704">
      <w:pPr>
        <w:pStyle w:val="Prrafodelista"/>
        <w:rPr>
          <w:rFonts w:ascii="Montserrat" w:hAnsi="Montserrat" w:cs="Arial"/>
          <w:sz w:val="18"/>
          <w:szCs w:val="18"/>
        </w:rPr>
      </w:pPr>
    </w:p>
    <w:p w14:paraId="6C78E686"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Previo a la presentación de la factura, personal que labora con </w:t>
      </w:r>
      <w:r w:rsidRPr="00553E47">
        <w:rPr>
          <w:rFonts w:ascii="Montserrat" w:hAnsi="Montserrat" w:cs="Arial"/>
          <w:b/>
          <w:sz w:val="18"/>
          <w:szCs w:val="18"/>
        </w:rPr>
        <w:t>EL</w:t>
      </w:r>
      <w:r w:rsidRPr="00553E47">
        <w:rPr>
          <w:rFonts w:ascii="Montserrat" w:hAnsi="Montserrat" w:cs="Arial"/>
          <w:sz w:val="18"/>
          <w:szCs w:val="18"/>
        </w:rPr>
        <w:t xml:space="preserve"> </w:t>
      </w:r>
      <w:r w:rsidRPr="00553E47">
        <w:rPr>
          <w:rFonts w:ascii="Montserrat" w:hAnsi="Montserrat" w:cs="Arial"/>
          <w:b/>
          <w:sz w:val="18"/>
          <w:szCs w:val="18"/>
        </w:rPr>
        <w:t>PROVEEDOR</w:t>
      </w:r>
      <w:r w:rsidRPr="00553E47">
        <w:rPr>
          <w:rFonts w:ascii="Montserrat" w:hAnsi="Montserrat" w:cs="Arial"/>
          <w:sz w:val="18"/>
          <w:szCs w:val="18"/>
        </w:rPr>
        <w:t xml:space="preserve">, deberá presentarse con el Administrador del contrato o quien designe este, para analizar la prestación del servicio conforme al </w:t>
      </w:r>
      <w:r w:rsidRPr="00553E47">
        <w:rPr>
          <w:rFonts w:ascii="Montserrat" w:hAnsi="Montserrat" w:cs="Arial"/>
          <w:b/>
          <w:sz w:val="18"/>
          <w:szCs w:val="18"/>
        </w:rPr>
        <w:t>Anexo J</w:t>
      </w:r>
      <w:r w:rsidRPr="00553E47">
        <w:rPr>
          <w:rFonts w:ascii="Montserrat" w:hAnsi="Montserrat" w:cs="Arial"/>
          <w:sz w:val="18"/>
          <w:szCs w:val="18"/>
        </w:rPr>
        <w:t xml:space="preserve"> y en su caso, fijar las penas convencionales correspondientes para su aplicación en dicha factura.</w:t>
      </w:r>
    </w:p>
    <w:p w14:paraId="7530891B" w14:textId="77777777" w:rsidR="00663704" w:rsidRPr="00553E47" w:rsidRDefault="00663704" w:rsidP="00663704">
      <w:pPr>
        <w:jc w:val="both"/>
        <w:rPr>
          <w:rFonts w:ascii="Montserrat" w:hAnsi="Montserrat" w:cs="Arial"/>
          <w:sz w:val="18"/>
          <w:szCs w:val="18"/>
        </w:rPr>
      </w:pPr>
    </w:p>
    <w:p w14:paraId="6208B656" w14:textId="77777777" w:rsidR="00663704" w:rsidRPr="00553E47" w:rsidRDefault="00663704" w:rsidP="00663704">
      <w:pPr>
        <w:pStyle w:val="Prrafodelista"/>
        <w:numPr>
          <w:ilvl w:val="0"/>
          <w:numId w:val="100"/>
        </w:numPr>
        <w:ind w:left="284"/>
        <w:contextualSpacing/>
        <w:jc w:val="both"/>
        <w:rPr>
          <w:rFonts w:ascii="Montserrat" w:hAnsi="Montserrat" w:cs="Arial"/>
          <w:sz w:val="18"/>
          <w:szCs w:val="18"/>
        </w:rPr>
      </w:pPr>
      <w:r w:rsidRPr="00553E47">
        <w:rPr>
          <w:rFonts w:ascii="Montserrat" w:hAnsi="Montserrat" w:cs="Arial"/>
          <w:sz w:val="18"/>
          <w:szCs w:val="18"/>
        </w:rPr>
        <w:t xml:space="preserve">Se aplicará una pena convencional del 10% sobre el valor de los kilos recolectados en la siguiente visita realizada a la unidad generadora, por cada día de atraso que no recolecte los residuos de acuerdo a lo establecido en el </w:t>
      </w:r>
      <w:r w:rsidRPr="00553E47">
        <w:rPr>
          <w:rFonts w:ascii="Montserrat" w:hAnsi="Montserrat" w:cs="Arial"/>
          <w:b/>
          <w:sz w:val="18"/>
          <w:szCs w:val="18"/>
        </w:rPr>
        <w:t>numeral 3, letra a, párrafo 1° del presente documento</w:t>
      </w:r>
      <w:r w:rsidRPr="00553E47">
        <w:rPr>
          <w:rFonts w:ascii="Montserrat" w:hAnsi="Montserrat" w:cs="Arial"/>
          <w:sz w:val="18"/>
          <w:szCs w:val="18"/>
        </w:rPr>
        <w:t>.</w:t>
      </w:r>
    </w:p>
    <w:p w14:paraId="0347DFE1" w14:textId="77777777" w:rsidR="00663704" w:rsidRPr="00553E47" w:rsidRDefault="00663704" w:rsidP="00663704">
      <w:pPr>
        <w:pStyle w:val="Prrafodelista"/>
        <w:ind w:left="284"/>
        <w:jc w:val="both"/>
        <w:rPr>
          <w:rFonts w:ascii="Montserrat" w:hAnsi="Montserrat" w:cs="Arial"/>
          <w:sz w:val="18"/>
          <w:szCs w:val="18"/>
        </w:rPr>
      </w:pPr>
    </w:p>
    <w:p w14:paraId="77647E05" w14:textId="77777777" w:rsidR="00663704" w:rsidRPr="00553E47" w:rsidRDefault="00663704" w:rsidP="00663704">
      <w:pPr>
        <w:pStyle w:val="Prrafodelista"/>
        <w:numPr>
          <w:ilvl w:val="0"/>
          <w:numId w:val="100"/>
        </w:numPr>
        <w:ind w:left="284"/>
        <w:contextualSpacing/>
        <w:jc w:val="both"/>
        <w:rPr>
          <w:rFonts w:ascii="Montserrat" w:hAnsi="Montserrat" w:cs="Arial"/>
          <w:sz w:val="18"/>
          <w:szCs w:val="18"/>
        </w:rPr>
      </w:pPr>
      <w:r w:rsidRPr="00553E47">
        <w:rPr>
          <w:rFonts w:ascii="Montserrat" w:hAnsi="Montserrat" w:cs="Arial"/>
          <w:sz w:val="18"/>
          <w:szCs w:val="18"/>
        </w:rPr>
        <w:t xml:space="preserve">Se aplicará una pena convencional del 10% sobre el valor de la factura mensual correspondiente por cada día de atraso en la entrega de los insumos requeridos de acuerdo a lo establecido en el </w:t>
      </w:r>
      <w:r w:rsidRPr="00553E47">
        <w:rPr>
          <w:rFonts w:ascii="Montserrat" w:hAnsi="Montserrat" w:cs="Arial"/>
          <w:b/>
          <w:sz w:val="18"/>
          <w:szCs w:val="18"/>
        </w:rPr>
        <w:t>numeral 3, letra a, párrafo 2° del presente documento</w:t>
      </w:r>
      <w:r w:rsidRPr="00553E47">
        <w:rPr>
          <w:rFonts w:ascii="Montserrat" w:hAnsi="Montserrat" w:cs="Arial"/>
          <w:sz w:val="18"/>
          <w:szCs w:val="18"/>
        </w:rPr>
        <w:t>.</w:t>
      </w:r>
    </w:p>
    <w:p w14:paraId="65438A5D" w14:textId="77777777" w:rsidR="00663704" w:rsidRPr="00553E47" w:rsidRDefault="00663704" w:rsidP="00663704">
      <w:pPr>
        <w:pStyle w:val="Prrafodelista"/>
        <w:ind w:left="284"/>
        <w:jc w:val="both"/>
        <w:rPr>
          <w:rFonts w:ascii="Montserrat" w:hAnsi="Montserrat" w:cs="Arial"/>
          <w:sz w:val="18"/>
          <w:szCs w:val="18"/>
        </w:rPr>
      </w:pPr>
    </w:p>
    <w:p w14:paraId="6B200EFD" w14:textId="77777777" w:rsidR="00663704" w:rsidRPr="00553E47" w:rsidRDefault="00663704" w:rsidP="00663704">
      <w:pPr>
        <w:pStyle w:val="Prrafodelista"/>
        <w:numPr>
          <w:ilvl w:val="0"/>
          <w:numId w:val="100"/>
        </w:numPr>
        <w:ind w:left="284" w:hanging="284"/>
        <w:contextualSpacing/>
        <w:jc w:val="both"/>
        <w:rPr>
          <w:rFonts w:ascii="Montserrat" w:hAnsi="Montserrat" w:cs="Arial"/>
          <w:sz w:val="18"/>
          <w:szCs w:val="18"/>
        </w:rPr>
      </w:pPr>
      <w:r w:rsidRPr="00553E47">
        <w:rPr>
          <w:rFonts w:ascii="Montserrat" w:hAnsi="Montserrat" w:cs="Arial"/>
          <w:sz w:val="18"/>
          <w:szCs w:val="18"/>
        </w:rPr>
        <w:t xml:space="preserve">Se aplicará una pena convencional del 2.5% sobre el valor de la factura mensual correspondiente por cada día de atraso en la entrega de la dirección web del curso de capacitación en línea, de acuerdo a lo establecido en el </w:t>
      </w:r>
      <w:r w:rsidRPr="00553E47">
        <w:rPr>
          <w:rFonts w:ascii="Montserrat" w:hAnsi="Montserrat" w:cs="Arial"/>
          <w:b/>
          <w:sz w:val="18"/>
          <w:szCs w:val="18"/>
        </w:rPr>
        <w:t>numeral 16.1.2 del Anexo Técnico</w:t>
      </w:r>
      <w:r w:rsidRPr="00553E47">
        <w:rPr>
          <w:rFonts w:ascii="Montserrat" w:hAnsi="Montserrat"/>
          <w:b/>
          <w:sz w:val="18"/>
          <w:szCs w:val="18"/>
        </w:rPr>
        <w:t>.</w:t>
      </w:r>
    </w:p>
    <w:p w14:paraId="47EBEDC1" w14:textId="77777777" w:rsidR="00663704" w:rsidRPr="00553E47" w:rsidRDefault="00663704" w:rsidP="00663704">
      <w:pPr>
        <w:pStyle w:val="Prrafodelista"/>
        <w:ind w:left="284" w:hanging="284"/>
        <w:jc w:val="both"/>
        <w:rPr>
          <w:rFonts w:ascii="Montserrat" w:hAnsi="Montserrat" w:cs="Arial"/>
          <w:sz w:val="18"/>
          <w:szCs w:val="18"/>
        </w:rPr>
      </w:pPr>
    </w:p>
    <w:p w14:paraId="410CEA0B"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La pena convencional se calculará de acuerdo a los siguientes términos y condiciones expresados en la fórmula que se detalla a continuación:</w:t>
      </w:r>
    </w:p>
    <w:p w14:paraId="277B752D" w14:textId="77777777" w:rsidR="00663704" w:rsidRPr="00553E47" w:rsidRDefault="00663704" w:rsidP="00663704">
      <w:pPr>
        <w:tabs>
          <w:tab w:val="center" w:pos="5032"/>
        </w:tabs>
        <w:ind w:left="993" w:right="900"/>
        <w:jc w:val="both"/>
        <w:rPr>
          <w:rFonts w:ascii="Montserrat" w:hAnsi="Montserrat" w:cs="Arial"/>
          <w:i/>
          <w:sz w:val="18"/>
          <w:szCs w:val="18"/>
        </w:rPr>
      </w:pPr>
    </w:p>
    <w:p w14:paraId="464AF645" w14:textId="77777777" w:rsidR="00663704" w:rsidRPr="00553E47" w:rsidRDefault="00663704" w:rsidP="00663704">
      <w:pPr>
        <w:tabs>
          <w:tab w:val="center" w:pos="5032"/>
        </w:tabs>
        <w:ind w:left="2268" w:right="900"/>
        <w:jc w:val="both"/>
        <w:rPr>
          <w:rFonts w:ascii="Montserrat" w:hAnsi="Montserrat" w:cs="Arial"/>
          <w:i/>
          <w:sz w:val="18"/>
          <w:szCs w:val="18"/>
        </w:rPr>
      </w:pPr>
      <w:proofErr w:type="spellStart"/>
      <w:r w:rsidRPr="00553E47">
        <w:rPr>
          <w:rFonts w:ascii="Montserrat" w:hAnsi="Montserrat" w:cs="Arial"/>
          <w:i/>
          <w:sz w:val="18"/>
          <w:szCs w:val="18"/>
        </w:rPr>
        <w:t>Pca</w:t>
      </w:r>
      <w:proofErr w:type="spellEnd"/>
      <w:r w:rsidRPr="00553E47">
        <w:rPr>
          <w:rFonts w:ascii="Montserrat" w:hAnsi="Montserrat" w:cs="Arial"/>
          <w:i/>
          <w:sz w:val="18"/>
          <w:szCs w:val="18"/>
        </w:rPr>
        <w:t xml:space="preserve"> = %d x </w:t>
      </w:r>
      <w:proofErr w:type="spellStart"/>
      <w:r w:rsidRPr="00553E47">
        <w:rPr>
          <w:rFonts w:ascii="Montserrat" w:hAnsi="Montserrat" w:cs="Arial"/>
          <w:i/>
          <w:sz w:val="18"/>
          <w:szCs w:val="18"/>
        </w:rPr>
        <w:t>nda</w:t>
      </w:r>
      <w:proofErr w:type="spellEnd"/>
      <w:r w:rsidRPr="00553E47">
        <w:rPr>
          <w:rFonts w:ascii="Montserrat" w:hAnsi="Montserrat" w:cs="Arial"/>
          <w:i/>
          <w:sz w:val="18"/>
          <w:szCs w:val="18"/>
        </w:rPr>
        <w:t xml:space="preserve"> x </w:t>
      </w:r>
      <w:proofErr w:type="spellStart"/>
      <w:r w:rsidRPr="00553E47">
        <w:rPr>
          <w:rFonts w:ascii="Montserrat" w:hAnsi="Montserrat" w:cs="Arial"/>
          <w:i/>
          <w:sz w:val="18"/>
          <w:szCs w:val="18"/>
        </w:rPr>
        <w:t>vspa</w:t>
      </w:r>
      <w:proofErr w:type="spellEnd"/>
      <w:r w:rsidRPr="00553E47">
        <w:rPr>
          <w:rFonts w:ascii="Montserrat" w:hAnsi="Montserrat" w:cs="Arial"/>
          <w:i/>
          <w:sz w:val="18"/>
          <w:szCs w:val="18"/>
        </w:rPr>
        <w:t>.</w:t>
      </w:r>
      <w:r w:rsidRPr="00553E47">
        <w:rPr>
          <w:rFonts w:ascii="Montserrat" w:hAnsi="Montserrat" w:cs="Arial"/>
          <w:i/>
          <w:sz w:val="18"/>
          <w:szCs w:val="18"/>
        </w:rPr>
        <w:tab/>
      </w:r>
    </w:p>
    <w:p w14:paraId="44D69460" w14:textId="77777777" w:rsidR="00663704" w:rsidRPr="00553E47" w:rsidRDefault="00663704" w:rsidP="00663704">
      <w:pPr>
        <w:ind w:left="2268" w:right="900"/>
        <w:jc w:val="both"/>
        <w:rPr>
          <w:rFonts w:ascii="Montserrat" w:hAnsi="Montserrat" w:cs="Arial"/>
          <w:i/>
          <w:sz w:val="18"/>
          <w:szCs w:val="18"/>
        </w:rPr>
      </w:pPr>
      <w:r w:rsidRPr="00553E47">
        <w:rPr>
          <w:rFonts w:ascii="Montserrat" w:hAnsi="Montserrat" w:cs="Arial"/>
          <w:i/>
          <w:sz w:val="18"/>
          <w:szCs w:val="18"/>
        </w:rPr>
        <w:t>Dónde:</w:t>
      </w:r>
    </w:p>
    <w:p w14:paraId="77070282" w14:textId="77777777" w:rsidR="00663704" w:rsidRPr="00553E47" w:rsidRDefault="00663704" w:rsidP="00663704">
      <w:pPr>
        <w:ind w:left="2268" w:right="900"/>
        <w:jc w:val="both"/>
        <w:rPr>
          <w:rFonts w:ascii="Montserrat" w:hAnsi="Montserrat" w:cs="Arial"/>
          <w:i/>
          <w:sz w:val="18"/>
          <w:szCs w:val="18"/>
        </w:rPr>
      </w:pPr>
      <w:r w:rsidRPr="00553E47">
        <w:rPr>
          <w:rFonts w:ascii="Montserrat" w:hAnsi="Montserrat" w:cs="Arial"/>
          <w:i/>
          <w:sz w:val="18"/>
          <w:szCs w:val="18"/>
        </w:rPr>
        <w:t>%d=porcentaje determinado en la convocatoria, invitación, cotización, contrato o pedido por cada día de atraso en el inicio de la prestación del servicio.</w:t>
      </w:r>
    </w:p>
    <w:p w14:paraId="62F83B0C" w14:textId="77777777" w:rsidR="00663704" w:rsidRPr="00553E47" w:rsidRDefault="00663704" w:rsidP="00663704">
      <w:pPr>
        <w:ind w:left="2268" w:right="900"/>
        <w:jc w:val="both"/>
        <w:rPr>
          <w:rFonts w:ascii="Montserrat" w:hAnsi="Montserrat" w:cs="Arial"/>
          <w:i/>
          <w:sz w:val="18"/>
          <w:szCs w:val="18"/>
        </w:rPr>
      </w:pPr>
      <w:proofErr w:type="spellStart"/>
      <w:r w:rsidRPr="00553E47">
        <w:rPr>
          <w:rFonts w:ascii="Montserrat" w:hAnsi="Montserrat" w:cs="Arial"/>
          <w:i/>
          <w:sz w:val="18"/>
          <w:szCs w:val="18"/>
        </w:rPr>
        <w:t>Pca</w:t>
      </w:r>
      <w:proofErr w:type="spellEnd"/>
      <w:r w:rsidRPr="00553E47">
        <w:rPr>
          <w:rFonts w:ascii="Montserrat" w:hAnsi="Montserrat" w:cs="Arial"/>
          <w:i/>
          <w:sz w:val="18"/>
          <w:szCs w:val="18"/>
        </w:rPr>
        <w:t xml:space="preserve"> = pena convencional aplicable.</w:t>
      </w:r>
    </w:p>
    <w:p w14:paraId="67FE2515" w14:textId="77777777" w:rsidR="00663704" w:rsidRPr="00553E47" w:rsidRDefault="00663704" w:rsidP="00663704">
      <w:pPr>
        <w:ind w:left="2268" w:right="900"/>
        <w:jc w:val="both"/>
        <w:rPr>
          <w:rFonts w:ascii="Montserrat" w:hAnsi="Montserrat" w:cs="Arial"/>
          <w:i/>
          <w:sz w:val="18"/>
          <w:szCs w:val="18"/>
        </w:rPr>
      </w:pPr>
      <w:proofErr w:type="spellStart"/>
      <w:proofErr w:type="gramStart"/>
      <w:r w:rsidRPr="00553E47">
        <w:rPr>
          <w:rFonts w:ascii="Montserrat" w:hAnsi="Montserrat" w:cs="Arial"/>
          <w:i/>
          <w:sz w:val="18"/>
          <w:szCs w:val="18"/>
        </w:rPr>
        <w:t>nda</w:t>
      </w:r>
      <w:proofErr w:type="spellEnd"/>
      <w:proofErr w:type="gramEnd"/>
      <w:r w:rsidRPr="00553E47">
        <w:rPr>
          <w:rFonts w:ascii="Montserrat" w:hAnsi="Montserrat" w:cs="Arial"/>
          <w:i/>
          <w:sz w:val="18"/>
          <w:szCs w:val="18"/>
        </w:rPr>
        <w:t xml:space="preserve"> = número de días de atraso.</w:t>
      </w:r>
    </w:p>
    <w:p w14:paraId="1BE17BC9" w14:textId="77777777" w:rsidR="00663704" w:rsidRPr="00553E47" w:rsidRDefault="00663704" w:rsidP="00663704">
      <w:pPr>
        <w:ind w:left="2268" w:right="900"/>
        <w:jc w:val="both"/>
        <w:rPr>
          <w:rFonts w:ascii="Montserrat" w:hAnsi="Montserrat" w:cs="Arial"/>
          <w:i/>
          <w:sz w:val="18"/>
          <w:szCs w:val="18"/>
        </w:rPr>
      </w:pPr>
      <w:proofErr w:type="spellStart"/>
      <w:proofErr w:type="gramStart"/>
      <w:r w:rsidRPr="00553E47">
        <w:rPr>
          <w:rFonts w:ascii="Montserrat" w:hAnsi="Montserrat" w:cs="Arial"/>
          <w:i/>
          <w:sz w:val="18"/>
          <w:szCs w:val="18"/>
        </w:rPr>
        <w:t>vspa</w:t>
      </w:r>
      <w:proofErr w:type="spellEnd"/>
      <w:proofErr w:type="gramEnd"/>
      <w:r w:rsidRPr="00553E47">
        <w:rPr>
          <w:rFonts w:ascii="Montserrat" w:hAnsi="Montserrat" w:cs="Arial"/>
          <w:i/>
          <w:sz w:val="18"/>
          <w:szCs w:val="18"/>
        </w:rPr>
        <w:t xml:space="preserve"> = valor de los servicios prestados con atraso, sin IVA.</w:t>
      </w:r>
    </w:p>
    <w:p w14:paraId="345689BD" w14:textId="77777777" w:rsidR="00663704" w:rsidRPr="00553E47" w:rsidRDefault="00663704" w:rsidP="00663704">
      <w:pPr>
        <w:pStyle w:val="Prrafodelista"/>
        <w:ind w:left="1418"/>
        <w:jc w:val="both"/>
        <w:rPr>
          <w:rFonts w:ascii="Montserrat" w:hAnsi="Montserrat" w:cs="Arial"/>
          <w:b/>
          <w:sz w:val="18"/>
          <w:szCs w:val="18"/>
          <w:u w:val="single"/>
        </w:rPr>
      </w:pPr>
    </w:p>
    <w:p w14:paraId="76EEE894" w14:textId="77777777" w:rsidR="00663704" w:rsidRPr="00553E47" w:rsidRDefault="00663704" w:rsidP="00663704">
      <w:pPr>
        <w:jc w:val="both"/>
        <w:rPr>
          <w:rFonts w:ascii="Montserrat" w:hAnsi="Montserrat" w:cs="Arial"/>
          <w:sz w:val="18"/>
          <w:szCs w:val="18"/>
        </w:rPr>
      </w:pPr>
      <w:r w:rsidRPr="00553E47">
        <w:rPr>
          <w:rFonts w:ascii="Montserrat" w:hAnsi="Montserrat"/>
          <w:b/>
          <w:sz w:val="18"/>
          <w:szCs w:val="18"/>
        </w:rPr>
        <w:t>EL PROVEEDOR</w:t>
      </w:r>
      <w:r w:rsidRPr="00553E47">
        <w:rPr>
          <w:rFonts w:ascii="Montserrat" w:hAnsi="Montserrat" w:cs="Arial"/>
          <w:sz w:val="18"/>
          <w:szCs w:val="18"/>
        </w:rPr>
        <w:t xml:space="preserve"> a su vez, autoriza al </w:t>
      </w:r>
      <w:r w:rsidRPr="00553E47">
        <w:rPr>
          <w:rFonts w:ascii="Montserrat" w:hAnsi="Montserrat" w:cs="Arial"/>
          <w:b/>
          <w:sz w:val="18"/>
          <w:szCs w:val="18"/>
        </w:rPr>
        <w:t>INSTITUTO</w:t>
      </w:r>
      <w:r w:rsidRPr="00553E47">
        <w:rPr>
          <w:rFonts w:ascii="Montserrat" w:hAnsi="Montserrat" w:cs="Arial"/>
          <w:sz w:val="18"/>
          <w:szCs w:val="18"/>
        </w:rPr>
        <w:t xml:space="preserve"> a descontar las cantidades que resulten de aplicar las deductivas en comento, sobre los pagos que deba cubrir, respecto de cualquier contrato vigente que tenga suscrito con </w:t>
      </w:r>
      <w:r w:rsidRPr="00553E47">
        <w:rPr>
          <w:rFonts w:ascii="Montserrat" w:hAnsi="Montserrat" w:cs="Arial"/>
          <w:b/>
          <w:sz w:val="18"/>
          <w:szCs w:val="18"/>
        </w:rPr>
        <w:t>EL INSTITUTO</w:t>
      </w:r>
      <w:r w:rsidRPr="00553E47">
        <w:rPr>
          <w:rFonts w:ascii="Montserrat" w:hAnsi="Montserrat" w:cs="Arial"/>
          <w:sz w:val="18"/>
          <w:szCs w:val="18"/>
        </w:rPr>
        <w:t xml:space="preserve"> o mediante las órdenes de ingreso correspondientes.</w:t>
      </w:r>
    </w:p>
    <w:p w14:paraId="465D7C90" w14:textId="77777777" w:rsidR="00663704" w:rsidRPr="00A470F0" w:rsidRDefault="00663704" w:rsidP="00663704">
      <w:pPr>
        <w:jc w:val="both"/>
        <w:rPr>
          <w:rFonts w:ascii="Montserrat Medium" w:hAnsi="Montserrat Medium" w:cs="Arial"/>
          <w:b/>
          <w:sz w:val="12"/>
          <w:szCs w:val="12"/>
          <w:u w:val="single"/>
        </w:rPr>
      </w:pPr>
    </w:p>
    <w:p w14:paraId="0B807177" w14:textId="77777777" w:rsidR="00663704" w:rsidRPr="001E2555" w:rsidRDefault="00663704" w:rsidP="00DF69E9">
      <w:pPr>
        <w:pStyle w:val="Prrafodelista"/>
        <w:numPr>
          <w:ilvl w:val="1"/>
          <w:numId w:val="114"/>
        </w:numPr>
        <w:suppressAutoHyphens w:val="0"/>
        <w:contextualSpacing/>
        <w:jc w:val="both"/>
        <w:rPr>
          <w:rFonts w:ascii="Montserrat Medium" w:hAnsi="Montserrat Medium" w:cs="Arial"/>
          <w:b/>
          <w:sz w:val="20"/>
          <w:u w:val="single"/>
        </w:rPr>
      </w:pPr>
      <w:r w:rsidRPr="001E2555">
        <w:rPr>
          <w:rFonts w:ascii="Montserrat Medium" w:hAnsi="Montserrat Medium" w:cs="Arial"/>
          <w:b/>
          <w:sz w:val="20"/>
          <w:u w:val="single"/>
        </w:rPr>
        <w:t>Deducciones.</w:t>
      </w:r>
    </w:p>
    <w:p w14:paraId="598D8AD7" w14:textId="77777777" w:rsidR="00663704" w:rsidRPr="00A470F0" w:rsidRDefault="00663704" w:rsidP="00663704">
      <w:pPr>
        <w:jc w:val="both"/>
        <w:rPr>
          <w:rFonts w:ascii="Montserrat Medium" w:hAnsi="Montserrat Medium" w:cs="Arial"/>
          <w:b/>
          <w:sz w:val="12"/>
          <w:szCs w:val="12"/>
          <w:u w:val="single"/>
        </w:rPr>
      </w:pPr>
    </w:p>
    <w:p w14:paraId="2614452E" w14:textId="77777777" w:rsidR="00663704" w:rsidRPr="00553E47" w:rsidRDefault="00663704" w:rsidP="00663704">
      <w:pPr>
        <w:jc w:val="both"/>
        <w:rPr>
          <w:rFonts w:ascii="Montserrat" w:hAnsi="Montserrat" w:cs="Arial"/>
          <w:sz w:val="18"/>
          <w:szCs w:val="18"/>
        </w:rPr>
      </w:pPr>
      <w:r w:rsidRPr="00553E47">
        <w:rPr>
          <w:rFonts w:ascii="Montserrat" w:hAnsi="Montserrat" w:cs="Arial"/>
          <w:b/>
          <w:sz w:val="18"/>
          <w:szCs w:val="18"/>
        </w:rPr>
        <w:t>EL INSTITUTO</w:t>
      </w:r>
      <w:r w:rsidRPr="00553E47">
        <w:rPr>
          <w:rFonts w:ascii="Montserrat" w:hAnsi="Montserrat" w:cs="Arial"/>
          <w:sz w:val="18"/>
          <w:szCs w:val="18"/>
        </w:rPr>
        <w:t xml:space="preserve"> de conformidad con lo dispuesto por los artículos 53 bis de la Ley, 97 de su Reglamento; numerales 5.5.8 y 5.5.8.1 de sus Políticas Bases y Lineamientos en Materia de Adquisiciones, Arrendamientos y Servicios del Instituto Mexicano del Seguro Social vigente, procederá a la aplicación de deducciones al pago de los servicios con motivo del incumplimiento parcial o deficiente de los mismos.</w:t>
      </w:r>
    </w:p>
    <w:p w14:paraId="72AEBED7" w14:textId="77777777" w:rsidR="00663704" w:rsidRPr="00553E47" w:rsidRDefault="00663704" w:rsidP="00663704">
      <w:pPr>
        <w:pStyle w:val="Prrafodelista"/>
        <w:ind w:left="1560"/>
        <w:jc w:val="both"/>
        <w:rPr>
          <w:rFonts w:ascii="Montserrat" w:hAnsi="Montserrat" w:cs="Arial"/>
          <w:sz w:val="18"/>
          <w:szCs w:val="18"/>
        </w:rPr>
      </w:pPr>
    </w:p>
    <w:p w14:paraId="34DC22BC" w14:textId="77777777" w:rsidR="00663704" w:rsidRPr="00553E47" w:rsidRDefault="00663704" w:rsidP="00663704">
      <w:pPr>
        <w:jc w:val="both"/>
        <w:rPr>
          <w:rFonts w:ascii="Montserrat" w:hAnsi="Montserrat"/>
          <w:sz w:val="18"/>
          <w:szCs w:val="18"/>
        </w:rPr>
      </w:pPr>
      <w:r w:rsidRPr="00553E47">
        <w:rPr>
          <w:rFonts w:ascii="Montserrat" w:hAnsi="Montserrat"/>
          <w:sz w:val="18"/>
          <w:szCs w:val="18"/>
        </w:rPr>
        <w:t xml:space="preserve">Se enlistan los incumplimientos parciales o deficientes del </w:t>
      </w:r>
      <w:r w:rsidRPr="00553E47">
        <w:rPr>
          <w:rFonts w:ascii="Montserrat" w:hAnsi="Montserrat"/>
          <w:b/>
          <w:sz w:val="18"/>
          <w:szCs w:val="18"/>
        </w:rPr>
        <w:t>PROVEEDOR</w:t>
      </w:r>
      <w:r w:rsidRPr="00553E47">
        <w:rPr>
          <w:rFonts w:ascii="Montserrat" w:hAnsi="Montserrat"/>
          <w:sz w:val="18"/>
          <w:szCs w:val="18"/>
        </w:rPr>
        <w:t xml:space="preserve"> que darán origen a la aplicación de una deductiva:</w:t>
      </w:r>
    </w:p>
    <w:p w14:paraId="7C2D5E09" w14:textId="77777777" w:rsidR="00663704" w:rsidRPr="001E2555" w:rsidRDefault="00663704" w:rsidP="00663704">
      <w:pPr>
        <w:jc w:val="both"/>
        <w:rPr>
          <w:rFonts w:ascii="Montserrat Medium" w:hAnsi="Montserrat Medium" w:cs="Arial"/>
          <w:sz w:val="20"/>
        </w:rPr>
      </w:pPr>
    </w:p>
    <w:tbl>
      <w:tblPr>
        <w:tblStyle w:val="Tablaconcuadrcula"/>
        <w:tblW w:w="10716" w:type="dxa"/>
        <w:jc w:val="center"/>
        <w:tblLayout w:type="fixed"/>
        <w:tblLook w:val="04A0" w:firstRow="1" w:lastRow="0" w:firstColumn="1" w:lastColumn="0" w:noHBand="0" w:noVBand="1"/>
      </w:tblPr>
      <w:tblGrid>
        <w:gridCol w:w="1304"/>
        <w:gridCol w:w="1882"/>
        <w:gridCol w:w="1882"/>
        <w:gridCol w:w="1883"/>
        <w:gridCol w:w="1882"/>
        <w:gridCol w:w="1883"/>
      </w:tblGrid>
      <w:tr w:rsidR="00663704" w:rsidRPr="00553E47" w14:paraId="188A509D" w14:textId="77777777" w:rsidTr="003C45D8">
        <w:trPr>
          <w:trHeight w:val="20"/>
          <w:tblHeader/>
          <w:jc w:val="center"/>
        </w:trPr>
        <w:tc>
          <w:tcPr>
            <w:tcW w:w="1304" w:type="dxa"/>
            <w:shd w:val="clear" w:color="auto" w:fill="7F7F7F" w:themeFill="text1" w:themeFillTint="80"/>
            <w:vAlign w:val="center"/>
          </w:tcPr>
          <w:p w14:paraId="737D7401" w14:textId="77777777" w:rsidR="00663704" w:rsidRPr="00553E47" w:rsidRDefault="00663704" w:rsidP="003C45D8">
            <w:pPr>
              <w:jc w:val="center"/>
              <w:rPr>
                <w:rFonts w:ascii="Montserrat Medium" w:hAnsi="Montserrat Medium" w:cs="Arial"/>
                <w:b/>
                <w:color w:val="FFFFFF" w:themeColor="background1"/>
                <w:sz w:val="16"/>
                <w:szCs w:val="16"/>
              </w:rPr>
            </w:pPr>
            <w:r w:rsidRPr="00553E47">
              <w:rPr>
                <w:rFonts w:ascii="Montserrat Medium" w:hAnsi="Montserrat Medium" w:cs="Arial"/>
                <w:b/>
                <w:color w:val="FFFFFF" w:themeColor="background1"/>
                <w:sz w:val="16"/>
                <w:szCs w:val="16"/>
              </w:rPr>
              <w:t>Referencia</w:t>
            </w:r>
          </w:p>
        </w:tc>
        <w:tc>
          <w:tcPr>
            <w:tcW w:w="1882" w:type="dxa"/>
            <w:shd w:val="clear" w:color="auto" w:fill="7F7F7F" w:themeFill="text1" w:themeFillTint="80"/>
            <w:vAlign w:val="center"/>
          </w:tcPr>
          <w:p w14:paraId="2ED84A91" w14:textId="77777777" w:rsidR="00663704" w:rsidRPr="00553E47" w:rsidRDefault="00663704" w:rsidP="003C45D8">
            <w:pPr>
              <w:jc w:val="center"/>
              <w:rPr>
                <w:rFonts w:ascii="Montserrat Medium" w:hAnsi="Montserrat Medium" w:cs="Arial"/>
                <w:b/>
                <w:color w:val="FFFFFF" w:themeColor="background1"/>
                <w:sz w:val="16"/>
                <w:szCs w:val="16"/>
              </w:rPr>
            </w:pPr>
            <w:r w:rsidRPr="00553E47">
              <w:rPr>
                <w:rFonts w:ascii="Montserrat Medium" w:hAnsi="Montserrat Medium" w:cs="Arial"/>
                <w:b/>
                <w:color w:val="FFFFFF" w:themeColor="background1"/>
                <w:sz w:val="16"/>
                <w:szCs w:val="16"/>
              </w:rPr>
              <w:t>Concepto y obligación</w:t>
            </w:r>
          </w:p>
        </w:tc>
        <w:tc>
          <w:tcPr>
            <w:tcW w:w="1882" w:type="dxa"/>
            <w:shd w:val="clear" w:color="auto" w:fill="7F7F7F" w:themeFill="text1" w:themeFillTint="80"/>
            <w:vAlign w:val="center"/>
          </w:tcPr>
          <w:p w14:paraId="3AB16E6C" w14:textId="77777777" w:rsidR="00663704" w:rsidRPr="00553E47" w:rsidRDefault="00663704" w:rsidP="003C45D8">
            <w:pPr>
              <w:jc w:val="center"/>
              <w:rPr>
                <w:rFonts w:ascii="Montserrat Medium" w:hAnsi="Montserrat Medium" w:cs="Arial"/>
                <w:b/>
                <w:color w:val="FFFFFF" w:themeColor="background1"/>
                <w:sz w:val="16"/>
                <w:szCs w:val="16"/>
              </w:rPr>
            </w:pPr>
            <w:r w:rsidRPr="00553E47">
              <w:rPr>
                <w:rFonts w:ascii="Montserrat Medium" w:hAnsi="Montserrat Medium" w:cs="Arial"/>
                <w:b/>
                <w:color w:val="FFFFFF" w:themeColor="background1"/>
                <w:sz w:val="16"/>
                <w:szCs w:val="16"/>
              </w:rPr>
              <w:t>Nivel de Servicio</w:t>
            </w:r>
          </w:p>
        </w:tc>
        <w:tc>
          <w:tcPr>
            <w:tcW w:w="1883" w:type="dxa"/>
            <w:shd w:val="clear" w:color="auto" w:fill="7F7F7F" w:themeFill="text1" w:themeFillTint="80"/>
            <w:vAlign w:val="center"/>
          </w:tcPr>
          <w:p w14:paraId="43E60598" w14:textId="77777777" w:rsidR="00663704" w:rsidRPr="00553E47" w:rsidRDefault="00663704" w:rsidP="003C45D8">
            <w:pPr>
              <w:jc w:val="center"/>
              <w:rPr>
                <w:rFonts w:ascii="Montserrat Medium" w:hAnsi="Montserrat Medium" w:cs="Arial"/>
                <w:b/>
                <w:color w:val="FFFFFF" w:themeColor="background1"/>
                <w:sz w:val="16"/>
                <w:szCs w:val="16"/>
              </w:rPr>
            </w:pPr>
            <w:r w:rsidRPr="00553E47">
              <w:rPr>
                <w:rFonts w:ascii="Montserrat Medium" w:hAnsi="Montserrat Medium" w:cs="Arial"/>
                <w:b/>
                <w:color w:val="FFFFFF" w:themeColor="background1"/>
                <w:sz w:val="16"/>
                <w:szCs w:val="16"/>
              </w:rPr>
              <w:t>Unidad de medida</w:t>
            </w:r>
          </w:p>
        </w:tc>
        <w:tc>
          <w:tcPr>
            <w:tcW w:w="1882" w:type="dxa"/>
            <w:shd w:val="clear" w:color="auto" w:fill="7F7F7F" w:themeFill="text1" w:themeFillTint="80"/>
            <w:vAlign w:val="center"/>
          </w:tcPr>
          <w:p w14:paraId="6A716252" w14:textId="77777777" w:rsidR="00663704" w:rsidRPr="00553E47" w:rsidRDefault="00663704" w:rsidP="003C45D8">
            <w:pPr>
              <w:jc w:val="center"/>
              <w:rPr>
                <w:rFonts w:ascii="Montserrat Medium" w:hAnsi="Montserrat Medium" w:cs="Arial"/>
                <w:b/>
                <w:color w:val="FFFFFF" w:themeColor="background1"/>
                <w:sz w:val="16"/>
                <w:szCs w:val="16"/>
              </w:rPr>
            </w:pPr>
            <w:r w:rsidRPr="00553E47">
              <w:rPr>
                <w:rFonts w:ascii="Montserrat Medium" w:hAnsi="Montserrat Medium" w:cs="Arial"/>
                <w:b/>
                <w:color w:val="FFFFFF" w:themeColor="background1"/>
                <w:sz w:val="16"/>
                <w:szCs w:val="16"/>
              </w:rPr>
              <w:t>Deducción</w:t>
            </w:r>
          </w:p>
        </w:tc>
        <w:tc>
          <w:tcPr>
            <w:tcW w:w="1883" w:type="dxa"/>
            <w:shd w:val="clear" w:color="auto" w:fill="7F7F7F" w:themeFill="text1" w:themeFillTint="80"/>
            <w:vAlign w:val="center"/>
          </w:tcPr>
          <w:p w14:paraId="1AD5D648" w14:textId="77777777" w:rsidR="00663704" w:rsidRPr="00553E47" w:rsidRDefault="00663704" w:rsidP="003C45D8">
            <w:pPr>
              <w:jc w:val="center"/>
              <w:rPr>
                <w:rFonts w:ascii="Montserrat Medium" w:hAnsi="Montserrat Medium" w:cs="Arial"/>
                <w:b/>
                <w:color w:val="FFFFFF" w:themeColor="background1"/>
                <w:sz w:val="16"/>
                <w:szCs w:val="16"/>
              </w:rPr>
            </w:pPr>
            <w:r w:rsidRPr="00553E47">
              <w:rPr>
                <w:rFonts w:ascii="Montserrat Medium" w:hAnsi="Montserrat Medium" w:cs="Arial"/>
                <w:b/>
                <w:color w:val="FFFFFF" w:themeColor="background1"/>
                <w:sz w:val="16"/>
                <w:szCs w:val="16"/>
              </w:rPr>
              <w:t>Límites de incumplimiento</w:t>
            </w:r>
          </w:p>
        </w:tc>
      </w:tr>
      <w:tr w:rsidR="00663704" w:rsidRPr="00553E47" w14:paraId="5AC8005A" w14:textId="77777777" w:rsidTr="003C45D8">
        <w:trPr>
          <w:trHeight w:val="971"/>
          <w:jc w:val="center"/>
        </w:trPr>
        <w:tc>
          <w:tcPr>
            <w:tcW w:w="1304" w:type="dxa"/>
            <w:vAlign w:val="center"/>
          </w:tcPr>
          <w:p w14:paraId="0D436351" w14:textId="77777777" w:rsidR="00663704" w:rsidRPr="00553E47" w:rsidRDefault="00663704" w:rsidP="003C45D8">
            <w:pPr>
              <w:rPr>
                <w:rFonts w:ascii="Montserrat Medium" w:hAnsi="Montserrat Medium"/>
                <w:sz w:val="16"/>
                <w:szCs w:val="16"/>
              </w:rPr>
            </w:pPr>
            <w:r w:rsidRPr="00553E47">
              <w:rPr>
                <w:rFonts w:ascii="Montserrat Medium" w:hAnsi="Montserrat Medium"/>
                <w:sz w:val="16"/>
                <w:szCs w:val="16"/>
              </w:rPr>
              <w:t>Términos y Condiciones,</w:t>
            </w:r>
          </w:p>
          <w:p w14:paraId="6D45CA74"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Numeral 3. inciso a, párrafo 9</w:t>
            </w:r>
          </w:p>
        </w:tc>
        <w:tc>
          <w:tcPr>
            <w:tcW w:w="1882" w:type="dxa"/>
            <w:vAlign w:val="center"/>
          </w:tcPr>
          <w:p w14:paraId="2974AE8A"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Entrega legible de la copia del Manifiesto (METR-RP).</w:t>
            </w:r>
          </w:p>
        </w:tc>
        <w:tc>
          <w:tcPr>
            <w:tcW w:w="1882" w:type="dxa"/>
            <w:vAlign w:val="center"/>
          </w:tcPr>
          <w:p w14:paraId="7C58BB45"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Entregar la copia, legible, del Manifiesto (METR-RP) en cada visita de recolección.</w:t>
            </w:r>
          </w:p>
        </w:tc>
        <w:tc>
          <w:tcPr>
            <w:tcW w:w="1883" w:type="dxa"/>
            <w:vAlign w:val="center"/>
          </w:tcPr>
          <w:p w14:paraId="73154FC8"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Por no entregar la copia legible, del Manifiesto (METR-RP) en cada visita de recolección.</w:t>
            </w:r>
          </w:p>
        </w:tc>
        <w:tc>
          <w:tcPr>
            <w:tcW w:w="1882" w:type="dxa"/>
            <w:vAlign w:val="center"/>
          </w:tcPr>
          <w:p w14:paraId="13A2A677"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10% del monto total del valor de los kilos recolectados en la visita realizada a la unidad generadora.</w:t>
            </w:r>
          </w:p>
        </w:tc>
        <w:tc>
          <w:tcPr>
            <w:tcW w:w="1883" w:type="dxa"/>
            <w:vAlign w:val="center"/>
          </w:tcPr>
          <w:p w14:paraId="61D8F1FA"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 contrato.</w:t>
            </w:r>
          </w:p>
        </w:tc>
      </w:tr>
      <w:tr w:rsidR="00663704" w:rsidRPr="00553E47" w14:paraId="3F88601B" w14:textId="77777777" w:rsidTr="003C45D8">
        <w:trPr>
          <w:trHeight w:val="449"/>
          <w:jc w:val="center"/>
        </w:trPr>
        <w:tc>
          <w:tcPr>
            <w:tcW w:w="1304" w:type="dxa"/>
            <w:vAlign w:val="center"/>
          </w:tcPr>
          <w:p w14:paraId="45C25230"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lastRenderedPageBreak/>
              <w:t>Términos y Condiciones</w:t>
            </w:r>
          </w:p>
          <w:p w14:paraId="4AD7DEF1"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Numerales  3. inciso a, párrafo 3</w:t>
            </w:r>
          </w:p>
        </w:tc>
        <w:tc>
          <w:tcPr>
            <w:tcW w:w="1882" w:type="dxa"/>
            <w:vAlign w:val="center"/>
          </w:tcPr>
          <w:p w14:paraId="5690A5C8"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Entrega subsecuente de la totalidad de insumos.</w:t>
            </w:r>
          </w:p>
        </w:tc>
        <w:tc>
          <w:tcPr>
            <w:tcW w:w="1882" w:type="dxa"/>
            <w:vAlign w:val="center"/>
          </w:tcPr>
          <w:p w14:paraId="0634C885"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Entrega subsecuente de la totalidad de los insumos, los días determinados por </w:t>
            </w:r>
            <w:r w:rsidRPr="00553E47">
              <w:rPr>
                <w:rFonts w:ascii="Montserrat Medium" w:hAnsi="Montserrat Medium" w:cs="Arial"/>
                <w:b/>
                <w:sz w:val="16"/>
                <w:szCs w:val="16"/>
              </w:rPr>
              <w:t>EL INSTITUTO</w:t>
            </w:r>
            <w:r w:rsidRPr="00553E47">
              <w:rPr>
                <w:rFonts w:ascii="Montserrat Medium" w:hAnsi="Montserrat Medium" w:cs="Arial"/>
                <w:sz w:val="16"/>
                <w:szCs w:val="16"/>
              </w:rPr>
              <w:t xml:space="preserve">, conforme a los tipos y cantidades establecidas en el </w:t>
            </w:r>
            <w:r w:rsidRPr="00553E47">
              <w:rPr>
                <w:rFonts w:ascii="Montserrat Medium" w:hAnsi="Montserrat Medium" w:cs="Arial"/>
                <w:b/>
                <w:sz w:val="16"/>
                <w:szCs w:val="16"/>
              </w:rPr>
              <w:t>Anexo B</w:t>
            </w:r>
            <w:r w:rsidRPr="00553E47">
              <w:rPr>
                <w:rFonts w:ascii="Montserrat Medium" w:hAnsi="Montserrat Medium" w:cs="Arial"/>
                <w:sz w:val="16"/>
                <w:szCs w:val="16"/>
              </w:rPr>
              <w:t>.</w:t>
            </w:r>
          </w:p>
        </w:tc>
        <w:tc>
          <w:tcPr>
            <w:tcW w:w="1883" w:type="dxa"/>
            <w:vAlign w:val="center"/>
          </w:tcPr>
          <w:p w14:paraId="31FD4825"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Por cada día de atraso en que </w:t>
            </w:r>
            <w:r w:rsidRPr="00553E47">
              <w:rPr>
                <w:rFonts w:ascii="Montserrat Medium" w:hAnsi="Montserrat Medium" w:cs="Arial"/>
                <w:b/>
                <w:sz w:val="16"/>
                <w:szCs w:val="16"/>
              </w:rPr>
              <w:t>EL PROVEEDOR</w:t>
            </w:r>
            <w:r w:rsidRPr="00553E47">
              <w:rPr>
                <w:rFonts w:ascii="Montserrat Medium" w:hAnsi="Montserrat Medium" w:cs="Arial"/>
                <w:sz w:val="16"/>
                <w:szCs w:val="16"/>
              </w:rPr>
              <w:t xml:space="preserve"> no realice la entrega completa de los insumos subsecuentes en los días determinados por </w:t>
            </w:r>
            <w:r w:rsidRPr="00553E47">
              <w:rPr>
                <w:rFonts w:ascii="Montserrat Medium" w:hAnsi="Montserrat Medium" w:cs="Arial"/>
                <w:b/>
                <w:sz w:val="16"/>
                <w:szCs w:val="16"/>
              </w:rPr>
              <w:t>EL INSTITUTO</w:t>
            </w:r>
            <w:r w:rsidRPr="00553E47">
              <w:rPr>
                <w:rFonts w:ascii="Montserrat Medium" w:hAnsi="Montserrat Medium" w:cs="Arial"/>
                <w:sz w:val="16"/>
                <w:szCs w:val="16"/>
              </w:rPr>
              <w:t xml:space="preserve">, conforme a los tipos y cantidades establecidas en el </w:t>
            </w:r>
            <w:r w:rsidRPr="00553E47">
              <w:rPr>
                <w:rFonts w:ascii="Montserrat Medium" w:hAnsi="Montserrat Medium" w:cs="Arial"/>
                <w:b/>
                <w:sz w:val="16"/>
                <w:szCs w:val="16"/>
              </w:rPr>
              <w:t>Anexo B</w:t>
            </w:r>
            <w:r w:rsidRPr="00553E47">
              <w:rPr>
                <w:rFonts w:ascii="Montserrat Medium" w:hAnsi="Montserrat Medium" w:cs="Arial"/>
                <w:sz w:val="16"/>
                <w:szCs w:val="16"/>
              </w:rPr>
              <w:t>.</w:t>
            </w:r>
          </w:p>
        </w:tc>
        <w:tc>
          <w:tcPr>
            <w:tcW w:w="1882" w:type="dxa"/>
            <w:vAlign w:val="center"/>
          </w:tcPr>
          <w:p w14:paraId="5CC58543"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5% del monto total del valor de los kilos recolectados en el mes que corresponde a la unidad generadora. Siendo hasta un monto máximo del 30% del valor total de la factura del mes afectado.</w:t>
            </w:r>
          </w:p>
        </w:tc>
        <w:tc>
          <w:tcPr>
            <w:tcW w:w="1883" w:type="dxa"/>
            <w:vAlign w:val="center"/>
          </w:tcPr>
          <w:p w14:paraId="209642AB"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 contrato.</w:t>
            </w:r>
          </w:p>
        </w:tc>
      </w:tr>
      <w:tr w:rsidR="00663704" w:rsidRPr="00553E47" w14:paraId="542459CF" w14:textId="77777777" w:rsidTr="003C45D8">
        <w:trPr>
          <w:trHeight w:val="1990"/>
          <w:jc w:val="center"/>
        </w:trPr>
        <w:tc>
          <w:tcPr>
            <w:tcW w:w="1304" w:type="dxa"/>
            <w:vAlign w:val="center"/>
          </w:tcPr>
          <w:p w14:paraId="6DDBB84F" w14:textId="77777777" w:rsidR="00663704" w:rsidRPr="00553E47" w:rsidRDefault="00663704" w:rsidP="003C45D8">
            <w:pPr>
              <w:rPr>
                <w:rFonts w:ascii="Montserrat Medium" w:hAnsi="Montserrat Medium"/>
                <w:sz w:val="16"/>
                <w:szCs w:val="16"/>
              </w:rPr>
            </w:pPr>
            <w:r w:rsidRPr="00553E47">
              <w:rPr>
                <w:rFonts w:ascii="Montserrat Medium" w:hAnsi="Montserrat Medium"/>
                <w:sz w:val="16"/>
                <w:szCs w:val="16"/>
              </w:rPr>
              <w:t>Términos y Condiciones,</w:t>
            </w:r>
          </w:p>
          <w:p w14:paraId="213A9A00"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 xml:space="preserve">Numeral 3.2 inciso g </w:t>
            </w:r>
          </w:p>
        </w:tc>
        <w:tc>
          <w:tcPr>
            <w:tcW w:w="1882" w:type="dxa"/>
            <w:vAlign w:val="center"/>
          </w:tcPr>
          <w:p w14:paraId="6032A9AC"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Reparación o sustitución de refrigeradores descompuestos.</w:t>
            </w:r>
          </w:p>
        </w:tc>
        <w:tc>
          <w:tcPr>
            <w:tcW w:w="1882" w:type="dxa"/>
            <w:vAlign w:val="center"/>
          </w:tcPr>
          <w:p w14:paraId="12A403C1"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Deberá reparar o sustituir los refrigeradores descompuestos dentro de las 24 horas posteriores a la hora en que </w:t>
            </w:r>
            <w:r w:rsidRPr="00553E47">
              <w:rPr>
                <w:rFonts w:ascii="Montserrat Medium" w:hAnsi="Montserrat Medium" w:cs="Arial"/>
                <w:b/>
                <w:sz w:val="16"/>
                <w:szCs w:val="16"/>
              </w:rPr>
              <w:t>EL INSTITUTO</w:t>
            </w:r>
            <w:r w:rsidRPr="00553E47">
              <w:rPr>
                <w:rFonts w:ascii="Montserrat Medium" w:hAnsi="Montserrat Medium" w:cs="Arial"/>
                <w:sz w:val="16"/>
                <w:szCs w:val="16"/>
              </w:rPr>
              <w:t xml:space="preserve"> efectúe el reporte de falla o anomalías por escrito.</w:t>
            </w:r>
          </w:p>
        </w:tc>
        <w:tc>
          <w:tcPr>
            <w:tcW w:w="1883" w:type="dxa"/>
            <w:vAlign w:val="center"/>
          </w:tcPr>
          <w:p w14:paraId="3930B58A"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Por cada día de atraso en el que EL PROVEEDOR no repare o sustituya los refrigeradores descompuestos dentro del tiempo estipulado luego de recibido el reporte de fallas o anomalías.</w:t>
            </w:r>
          </w:p>
        </w:tc>
        <w:tc>
          <w:tcPr>
            <w:tcW w:w="1882" w:type="dxa"/>
            <w:vAlign w:val="center"/>
          </w:tcPr>
          <w:p w14:paraId="1CB15257"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10% del monto total del valor de los kilos recolectados en el mes que corresponde a la unidad generadora.</w:t>
            </w:r>
          </w:p>
          <w:p w14:paraId="59B099F6"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Siendo hasta un monto máximo del 50% del valor total de la factura del mes afectado.</w:t>
            </w:r>
          </w:p>
        </w:tc>
        <w:tc>
          <w:tcPr>
            <w:tcW w:w="1883" w:type="dxa"/>
            <w:vAlign w:val="center"/>
          </w:tcPr>
          <w:p w14:paraId="670F61B5"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 contrato.</w:t>
            </w:r>
          </w:p>
        </w:tc>
      </w:tr>
      <w:tr w:rsidR="00663704" w:rsidRPr="00553E47" w14:paraId="347C35CD" w14:textId="77777777" w:rsidTr="00553E47">
        <w:trPr>
          <w:trHeight w:val="195"/>
          <w:jc w:val="center"/>
        </w:trPr>
        <w:tc>
          <w:tcPr>
            <w:tcW w:w="1304" w:type="dxa"/>
            <w:vAlign w:val="center"/>
          </w:tcPr>
          <w:p w14:paraId="11963A1C" w14:textId="77777777" w:rsidR="00663704" w:rsidRPr="00553E47" w:rsidRDefault="00663704" w:rsidP="003C45D8">
            <w:pPr>
              <w:rPr>
                <w:rFonts w:ascii="Montserrat Medium" w:hAnsi="Montserrat Medium"/>
                <w:sz w:val="16"/>
                <w:szCs w:val="16"/>
              </w:rPr>
            </w:pPr>
            <w:r w:rsidRPr="00553E47">
              <w:rPr>
                <w:rFonts w:ascii="Montserrat Medium" w:hAnsi="Montserrat Medium"/>
                <w:sz w:val="16"/>
                <w:szCs w:val="16"/>
              </w:rPr>
              <w:t>Términos y Condiciones,</w:t>
            </w:r>
          </w:p>
          <w:p w14:paraId="4B400AD4"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Numeral 3.2 inciso e</w:t>
            </w:r>
          </w:p>
        </w:tc>
        <w:tc>
          <w:tcPr>
            <w:tcW w:w="1882" w:type="dxa"/>
            <w:vAlign w:val="center"/>
          </w:tcPr>
          <w:p w14:paraId="72EC4BDE"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Sustitución de contenedores del almacén temporal, en cada recolección, por otros limpios y desinfectados previamente en las instalaciones del </w:t>
            </w:r>
            <w:r w:rsidRPr="00553E47">
              <w:rPr>
                <w:rFonts w:ascii="Montserrat Medium" w:hAnsi="Montserrat Medium" w:cs="Arial"/>
                <w:b/>
                <w:sz w:val="16"/>
                <w:szCs w:val="16"/>
              </w:rPr>
              <w:t>PROVEEDOR</w:t>
            </w:r>
            <w:r w:rsidRPr="00553E47">
              <w:rPr>
                <w:rFonts w:ascii="Montserrat Medium" w:hAnsi="Montserrat Medium" w:cs="Arial"/>
                <w:sz w:val="16"/>
                <w:szCs w:val="16"/>
              </w:rPr>
              <w:t>.</w:t>
            </w:r>
          </w:p>
        </w:tc>
        <w:tc>
          <w:tcPr>
            <w:tcW w:w="1882" w:type="dxa"/>
            <w:vAlign w:val="center"/>
          </w:tcPr>
          <w:p w14:paraId="6E277038"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Sustitución de contenedores del almacén temporal, en cada recolección, por otros previamente lavados y desinfectados en las instalaciones del </w:t>
            </w:r>
            <w:r w:rsidRPr="00553E47">
              <w:rPr>
                <w:rFonts w:ascii="Montserrat Medium" w:hAnsi="Montserrat Medium" w:cs="Arial"/>
                <w:b/>
                <w:sz w:val="16"/>
                <w:szCs w:val="16"/>
              </w:rPr>
              <w:t>PROVEEDOR</w:t>
            </w:r>
            <w:r w:rsidRPr="00553E47">
              <w:rPr>
                <w:rFonts w:ascii="Montserrat Medium" w:hAnsi="Montserrat Medium" w:cs="Arial"/>
                <w:sz w:val="16"/>
                <w:szCs w:val="16"/>
              </w:rPr>
              <w:t>.</w:t>
            </w:r>
          </w:p>
        </w:tc>
        <w:tc>
          <w:tcPr>
            <w:tcW w:w="1883" w:type="dxa"/>
            <w:vAlign w:val="center"/>
          </w:tcPr>
          <w:p w14:paraId="7A08F5D2"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Por cada día de atraso en el que EL PROVEEDOR no sustituya los contenedores para el almacén temporal, en cada recolección, por otros  previamente lavados y desinfectados en las instalaciones del </w:t>
            </w:r>
            <w:r w:rsidRPr="00553E47">
              <w:rPr>
                <w:rFonts w:ascii="Montserrat Medium" w:hAnsi="Montserrat Medium" w:cs="Arial"/>
                <w:b/>
                <w:sz w:val="16"/>
                <w:szCs w:val="16"/>
              </w:rPr>
              <w:t>PROVEEDOR</w:t>
            </w:r>
            <w:r w:rsidRPr="00553E47">
              <w:rPr>
                <w:rFonts w:ascii="Montserrat Medium" w:hAnsi="Montserrat Medium" w:cs="Arial"/>
                <w:sz w:val="16"/>
                <w:szCs w:val="16"/>
              </w:rPr>
              <w:t>.</w:t>
            </w:r>
          </w:p>
        </w:tc>
        <w:tc>
          <w:tcPr>
            <w:tcW w:w="1882" w:type="dxa"/>
            <w:vAlign w:val="center"/>
          </w:tcPr>
          <w:p w14:paraId="44CB85A1"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2.5% del monto total del valor de los kilos recolectados en el mes que corresponde a la unidad generadora.</w:t>
            </w:r>
          </w:p>
          <w:p w14:paraId="4ED25392"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Siendo hasta un monto máximo del 50% del valor total de la factura del mes afectado</w:t>
            </w:r>
          </w:p>
        </w:tc>
        <w:tc>
          <w:tcPr>
            <w:tcW w:w="1883" w:type="dxa"/>
            <w:vAlign w:val="center"/>
          </w:tcPr>
          <w:p w14:paraId="75DCD8F5"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 contrato.|</w:t>
            </w:r>
          </w:p>
        </w:tc>
      </w:tr>
      <w:tr w:rsidR="00663704" w:rsidRPr="00553E47" w14:paraId="32BB0931" w14:textId="77777777" w:rsidTr="003C45D8">
        <w:trPr>
          <w:trHeight w:val="1277"/>
          <w:jc w:val="center"/>
        </w:trPr>
        <w:tc>
          <w:tcPr>
            <w:tcW w:w="1304" w:type="dxa"/>
            <w:vAlign w:val="center"/>
          </w:tcPr>
          <w:p w14:paraId="1C28CA9F"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Términos y Condiciones</w:t>
            </w:r>
          </w:p>
          <w:p w14:paraId="63F204BC"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Numeral 3. inciso a, párrafo 8</w:t>
            </w:r>
          </w:p>
          <w:p w14:paraId="56AC8B5E" w14:textId="77777777" w:rsidR="00663704" w:rsidRPr="00553E47" w:rsidRDefault="00663704" w:rsidP="003C45D8">
            <w:pPr>
              <w:rPr>
                <w:rFonts w:ascii="Montserrat Medium" w:hAnsi="Montserrat Medium" w:cs="Arial"/>
                <w:sz w:val="16"/>
                <w:szCs w:val="16"/>
              </w:rPr>
            </w:pPr>
          </w:p>
        </w:tc>
        <w:tc>
          <w:tcPr>
            <w:tcW w:w="1882" w:type="dxa"/>
            <w:vAlign w:val="center"/>
          </w:tcPr>
          <w:p w14:paraId="346B84A5"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Para la prestación del servicio, únicamente deberán ser utilizados los vehículos señalados en el </w:t>
            </w:r>
            <w:r w:rsidRPr="00553E47">
              <w:rPr>
                <w:rFonts w:ascii="Montserrat Medium" w:hAnsi="Montserrat Medium" w:cs="Arial"/>
                <w:b/>
                <w:sz w:val="16"/>
                <w:szCs w:val="16"/>
              </w:rPr>
              <w:t>Anexo I.</w:t>
            </w:r>
          </w:p>
        </w:tc>
        <w:tc>
          <w:tcPr>
            <w:tcW w:w="1882" w:type="dxa"/>
            <w:vAlign w:val="center"/>
          </w:tcPr>
          <w:p w14:paraId="1BCC6C36"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Utilizar vehículos que se encuentren mencionados en el </w:t>
            </w:r>
            <w:r w:rsidRPr="00553E47">
              <w:rPr>
                <w:rFonts w:ascii="Montserrat Medium" w:hAnsi="Montserrat Medium" w:cs="Arial"/>
                <w:b/>
                <w:sz w:val="16"/>
                <w:szCs w:val="16"/>
              </w:rPr>
              <w:t>Anexo I.</w:t>
            </w:r>
          </w:p>
        </w:tc>
        <w:tc>
          <w:tcPr>
            <w:tcW w:w="1883" w:type="dxa"/>
            <w:vAlign w:val="center"/>
          </w:tcPr>
          <w:p w14:paraId="0C6004EC"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Por utilizar vehículos que no se encuentran en el listado presentado por </w:t>
            </w:r>
            <w:r w:rsidRPr="00553E47">
              <w:rPr>
                <w:rFonts w:ascii="Montserrat Medium" w:hAnsi="Montserrat Medium" w:cs="Arial"/>
                <w:b/>
                <w:sz w:val="16"/>
                <w:szCs w:val="16"/>
              </w:rPr>
              <w:t>EL PROVEEDOR</w:t>
            </w:r>
            <w:r w:rsidRPr="00553E47">
              <w:rPr>
                <w:rFonts w:ascii="Montserrat Medium" w:hAnsi="Montserrat Medium" w:cs="Arial"/>
                <w:sz w:val="16"/>
                <w:szCs w:val="16"/>
              </w:rPr>
              <w:t xml:space="preserve">. </w:t>
            </w:r>
            <w:r w:rsidRPr="00553E47">
              <w:rPr>
                <w:rFonts w:ascii="Montserrat Medium" w:hAnsi="Montserrat Medium" w:cs="Arial"/>
                <w:b/>
                <w:sz w:val="16"/>
                <w:szCs w:val="16"/>
              </w:rPr>
              <w:t>Anexo I</w:t>
            </w:r>
          </w:p>
        </w:tc>
        <w:tc>
          <w:tcPr>
            <w:tcW w:w="1882" w:type="dxa"/>
            <w:vAlign w:val="center"/>
          </w:tcPr>
          <w:p w14:paraId="5AA99924"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10% del monto total del valor de los kilos recolectados en el mes que corresponde a la unidad generadora.</w:t>
            </w:r>
          </w:p>
        </w:tc>
        <w:tc>
          <w:tcPr>
            <w:tcW w:w="1883" w:type="dxa"/>
            <w:vAlign w:val="center"/>
          </w:tcPr>
          <w:p w14:paraId="3764D7E4"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del contrato.</w:t>
            </w:r>
          </w:p>
        </w:tc>
      </w:tr>
      <w:tr w:rsidR="00663704" w:rsidRPr="00553E47" w14:paraId="0430E682" w14:textId="77777777" w:rsidTr="003C45D8">
        <w:trPr>
          <w:trHeight w:val="1701"/>
          <w:jc w:val="center"/>
        </w:trPr>
        <w:tc>
          <w:tcPr>
            <w:tcW w:w="1304" w:type="dxa"/>
            <w:vAlign w:val="center"/>
          </w:tcPr>
          <w:p w14:paraId="4C5C5B97" w14:textId="77777777" w:rsidR="00663704" w:rsidRPr="00553E47" w:rsidRDefault="00663704" w:rsidP="003C45D8">
            <w:pPr>
              <w:rPr>
                <w:rFonts w:ascii="Montserrat Medium" w:hAnsi="Montserrat Medium"/>
                <w:sz w:val="16"/>
                <w:szCs w:val="16"/>
              </w:rPr>
            </w:pPr>
            <w:r w:rsidRPr="00553E47">
              <w:rPr>
                <w:rFonts w:ascii="Montserrat Medium" w:hAnsi="Montserrat Medium"/>
                <w:sz w:val="16"/>
                <w:szCs w:val="16"/>
              </w:rPr>
              <w:lastRenderedPageBreak/>
              <w:t>Términos y Condiciones Numeral 14, párrafo 3</w:t>
            </w:r>
          </w:p>
        </w:tc>
        <w:tc>
          <w:tcPr>
            <w:tcW w:w="1882" w:type="dxa"/>
            <w:shd w:val="clear" w:color="auto" w:fill="auto"/>
            <w:vAlign w:val="center"/>
          </w:tcPr>
          <w:p w14:paraId="0E3291F1" w14:textId="77777777" w:rsidR="00663704" w:rsidRPr="00553E47" w:rsidRDefault="00663704" w:rsidP="003C45D8">
            <w:pPr>
              <w:jc w:val="both"/>
              <w:rPr>
                <w:rFonts w:ascii="Montserrat Medium" w:hAnsi="Montserrat Medium" w:cs="Arial"/>
                <w:b/>
                <w:sz w:val="16"/>
                <w:szCs w:val="16"/>
              </w:rPr>
            </w:pPr>
            <w:r w:rsidRPr="00553E47">
              <w:rPr>
                <w:rFonts w:ascii="Montserrat Medium" w:hAnsi="Montserrat Medium" w:cs="Arial"/>
                <w:b/>
                <w:sz w:val="16"/>
                <w:szCs w:val="16"/>
              </w:rPr>
              <w:t xml:space="preserve">El PROVEEDOR </w:t>
            </w:r>
            <w:r w:rsidRPr="00553E47">
              <w:rPr>
                <w:rFonts w:ascii="Montserrat Medium" w:hAnsi="Montserrat Medium" w:cs="Arial"/>
                <w:sz w:val="16"/>
                <w:szCs w:val="16"/>
              </w:rPr>
              <w:t>deberá presentar la documentación para efecto de pago en un máximo de 20 días hábiles posteriores al término de cada mes de los servicios prestados en el mes inmediato anterior.</w:t>
            </w:r>
          </w:p>
        </w:tc>
        <w:tc>
          <w:tcPr>
            <w:tcW w:w="1882" w:type="dxa"/>
            <w:vAlign w:val="center"/>
          </w:tcPr>
          <w:p w14:paraId="4515751C"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Entregar la documentación para efecto de pago en un máximo de 20 días hábiles.</w:t>
            </w:r>
          </w:p>
        </w:tc>
        <w:tc>
          <w:tcPr>
            <w:tcW w:w="1883" w:type="dxa"/>
            <w:vAlign w:val="center"/>
          </w:tcPr>
          <w:p w14:paraId="633A939A"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Por no entregar la documentación completa para cobro en el plazo establecido.</w:t>
            </w:r>
          </w:p>
        </w:tc>
        <w:tc>
          <w:tcPr>
            <w:tcW w:w="1882" w:type="dxa"/>
            <w:vAlign w:val="center"/>
          </w:tcPr>
          <w:p w14:paraId="593D7261"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2.5% del monto total del valor de los kilos recolectados en el mes que corresponde a la unidad generadora.</w:t>
            </w:r>
          </w:p>
        </w:tc>
        <w:tc>
          <w:tcPr>
            <w:tcW w:w="1883" w:type="dxa"/>
            <w:vAlign w:val="center"/>
          </w:tcPr>
          <w:p w14:paraId="2559E19C"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del contrato.</w:t>
            </w:r>
          </w:p>
        </w:tc>
      </w:tr>
      <w:tr w:rsidR="00663704" w:rsidRPr="00553E47" w14:paraId="30DDF172" w14:textId="77777777" w:rsidTr="003C45D8">
        <w:trPr>
          <w:trHeight w:val="1305"/>
          <w:jc w:val="center"/>
        </w:trPr>
        <w:tc>
          <w:tcPr>
            <w:tcW w:w="1304" w:type="dxa"/>
            <w:vAlign w:val="center"/>
          </w:tcPr>
          <w:p w14:paraId="6307AB9E" w14:textId="77777777" w:rsidR="00663704" w:rsidRPr="00553E47" w:rsidRDefault="00663704" w:rsidP="003C45D8">
            <w:pPr>
              <w:rPr>
                <w:rFonts w:ascii="Montserrat Medium" w:hAnsi="Montserrat Medium"/>
                <w:sz w:val="16"/>
                <w:szCs w:val="16"/>
              </w:rPr>
            </w:pPr>
            <w:r w:rsidRPr="00553E47">
              <w:rPr>
                <w:rFonts w:ascii="Montserrat Medium" w:hAnsi="Montserrat Medium"/>
                <w:sz w:val="16"/>
                <w:szCs w:val="16"/>
              </w:rPr>
              <w:t>Términos y Condiciones,</w:t>
            </w:r>
          </w:p>
          <w:p w14:paraId="384FB48D"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Numeral 6 inciso h</w:t>
            </w:r>
          </w:p>
        </w:tc>
        <w:tc>
          <w:tcPr>
            <w:tcW w:w="1882" w:type="dxa"/>
            <w:vAlign w:val="center"/>
          </w:tcPr>
          <w:p w14:paraId="64CE4B21"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Para el pesaje de los RPBI, EL </w:t>
            </w:r>
            <w:r w:rsidRPr="00553E47">
              <w:rPr>
                <w:rFonts w:ascii="Montserrat Medium" w:hAnsi="Montserrat Medium" w:cs="Arial"/>
                <w:b/>
                <w:sz w:val="16"/>
                <w:szCs w:val="16"/>
              </w:rPr>
              <w:t>PROVEEDOR</w:t>
            </w:r>
            <w:r w:rsidRPr="00553E47">
              <w:rPr>
                <w:rFonts w:ascii="Montserrat Medium" w:hAnsi="Montserrat Medium" w:cs="Arial"/>
                <w:sz w:val="16"/>
                <w:szCs w:val="16"/>
              </w:rPr>
              <w:t xml:space="preserve"> deberá presentar alguna de las básculas señaladas en su propuesta técnica </w:t>
            </w:r>
            <w:r w:rsidRPr="00553E47">
              <w:rPr>
                <w:rFonts w:ascii="Montserrat Medium" w:hAnsi="Montserrat Medium" w:cs="Arial"/>
                <w:b/>
                <w:sz w:val="16"/>
                <w:szCs w:val="16"/>
              </w:rPr>
              <w:t>(Anexo H)</w:t>
            </w:r>
          </w:p>
        </w:tc>
        <w:tc>
          <w:tcPr>
            <w:tcW w:w="1882" w:type="dxa"/>
            <w:vAlign w:val="center"/>
          </w:tcPr>
          <w:p w14:paraId="59251CE2"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Utilizar básculas que se encuentren señaladas en su propuesto técnica </w:t>
            </w:r>
            <w:r w:rsidRPr="00553E47">
              <w:rPr>
                <w:rFonts w:ascii="Montserrat Medium" w:hAnsi="Montserrat Medium" w:cs="Arial"/>
                <w:b/>
                <w:sz w:val="16"/>
                <w:szCs w:val="16"/>
              </w:rPr>
              <w:t>(Anexo H)</w:t>
            </w:r>
          </w:p>
        </w:tc>
        <w:tc>
          <w:tcPr>
            <w:tcW w:w="1883" w:type="dxa"/>
            <w:vAlign w:val="center"/>
          </w:tcPr>
          <w:p w14:paraId="7FD1F984"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Por utilizar básculas que no se encuentran en el listado presentado por </w:t>
            </w:r>
            <w:r w:rsidRPr="00553E47">
              <w:rPr>
                <w:rFonts w:ascii="Montserrat Medium" w:hAnsi="Montserrat Medium" w:cs="Arial"/>
                <w:b/>
                <w:sz w:val="16"/>
                <w:szCs w:val="16"/>
              </w:rPr>
              <w:t>EL</w:t>
            </w:r>
            <w:r w:rsidRPr="00553E47">
              <w:rPr>
                <w:rFonts w:ascii="Montserrat Medium" w:hAnsi="Montserrat Medium"/>
                <w:b/>
                <w:sz w:val="16"/>
                <w:szCs w:val="16"/>
              </w:rPr>
              <w:t xml:space="preserve"> </w:t>
            </w:r>
            <w:r w:rsidRPr="00553E47">
              <w:rPr>
                <w:rFonts w:ascii="Montserrat Medium" w:hAnsi="Montserrat Medium" w:cs="Arial"/>
                <w:b/>
                <w:sz w:val="16"/>
                <w:szCs w:val="16"/>
              </w:rPr>
              <w:t>PROVEEDOR</w:t>
            </w:r>
            <w:r w:rsidRPr="00553E47">
              <w:rPr>
                <w:rFonts w:ascii="Montserrat Medium" w:hAnsi="Montserrat Medium" w:cs="Arial"/>
                <w:sz w:val="16"/>
                <w:szCs w:val="16"/>
              </w:rPr>
              <w:t xml:space="preserve">. </w:t>
            </w:r>
            <w:r w:rsidRPr="00553E47">
              <w:rPr>
                <w:rFonts w:ascii="Montserrat Medium" w:hAnsi="Montserrat Medium" w:cs="Arial"/>
                <w:b/>
                <w:sz w:val="16"/>
                <w:szCs w:val="16"/>
              </w:rPr>
              <w:t>Anexo H</w:t>
            </w:r>
          </w:p>
        </w:tc>
        <w:tc>
          <w:tcPr>
            <w:tcW w:w="1882" w:type="dxa"/>
            <w:vAlign w:val="center"/>
          </w:tcPr>
          <w:p w14:paraId="355E40FA"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10% del monto total del valor de los kilos recolectados en el día que corresponde a la unidad generadora.</w:t>
            </w:r>
          </w:p>
        </w:tc>
        <w:tc>
          <w:tcPr>
            <w:tcW w:w="1883" w:type="dxa"/>
            <w:vAlign w:val="center"/>
          </w:tcPr>
          <w:p w14:paraId="7BEF92C1"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 contrato.</w:t>
            </w:r>
          </w:p>
        </w:tc>
      </w:tr>
      <w:tr w:rsidR="00663704" w:rsidRPr="00553E47" w14:paraId="4FC9DDB9" w14:textId="77777777" w:rsidTr="003C45D8">
        <w:trPr>
          <w:trHeight w:val="64"/>
          <w:jc w:val="center"/>
        </w:trPr>
        <w:tc>
          <w:tcPr>
            <w:tcW w:w="1304" w:type="dxa"/>
            <w:vAlign w:val="center"/>
          </w:tcPr>
          <w:p w14:paraId="4D847BA7" w14:textId="77777777" w:rsidR="00663704" w:rsidRPr="00553E47" w:rsidRDefault="00663704" w:rsidP="003C45D8">
            <w:pPr>
              <w:rPr>
                <w:rFonts w:ascii="Montserrat Medium" w:hAnsi="Montserrat Medium"/>
                <w:sz w:val="16"/>
                <w:szCs w:val="16"/>
              </w:rPr>
            </w:pPr>
            <w:r w:rsidRPr="00553E47">
              <w:rPr>
                <w:rFonts w:ascii="Montserrat Medium" w:hAnsi="Montserrat Medium"/>
                <w:sz w:val="16"/>
                <w:szCs w:val="16"/>
              </w:rPr>
              <w:t>Términos y Condiciones,</w:t>
            </w:r>
          </w:p>
          <w:p w14:paraId="6E889C51"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Numeral 15, párrafo 5</w:t>
            </w:r>
          </w:p>
        </w:tc>
        <w:tc>
          <w:tcPr>
            <w:tcW w:w="1882" w:type="dxa"/>
            <w:vAlign w:val="center"/>
          </w:tcPr>
          <w:p w14:paraId="09E1C9CA"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Durante la vigencia del contrato, la báscula deberá presentar el holograma de verificación vigente, acreditado por la EMA.</w:t>
            </w:r>
          </w:p>
        </w:tc>
        <w:tc>
          <w:tcPr>
            <w:tcW w:w="1882" w:type="dxa"/>
            <w:vAlign w:val="center"/>
          </w:tcPr>
          <w:p w14:paraId="3606EF53"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Utiliza  alguna o algunas básculas  para el pesaje de los RPBI sin el holograma de verificación vigente.</w:t>
            </w:r>
          </w:p>
        </w:tc>
        <w:tc>
          <w:tcPr>
            <w:tcW w:w="1883" w:type="dxa"/>
            <w:vAlign w:val="center"/>
          </w:tcPr>
          <w:p w14:paraId="43180BAF"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Por utilizar básculas  para el pesaje de los RPBI sin el holograma de verificación vigente.</w:t>
            </w:r>
          </w:p>
        </w:tc>
        <w:tc>
          <w:tcPr>
            <w:tcW w:w="1882" w:type="dxa"/>
            <w:vAlign w:val="center"/>
          </w:tcPr>
          <w:p w14:paraId="0C850BD3"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10% del monto total del valor de los kilos recolectados en el día que corresponde a la unidad generadora.</w:t>
            </w:r>
          </w:p>
        </w:tc>
        <w:tc>
          <w:tcPr>
            <w:tcW w:w="1883" w:type="dxa"/>
            <w:vAlign w:val="center"/>
          </w:tcPr>
          <w:p w14:paraId="6723498F"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 contrato</w:t>
            </w:r>
          </w:p>
        </w:tc>
      </w:tr>
      <w:tr w:rsidR="00663704" w:rsidRPr="00553E47" w14:paraId="0AFBDDED" w14:textId="77777777" w:rsidTr="003C45D8">
        <w:trPr>
          <w:trHeight w:val="910"/>
          <w:jc w:val="center"/>
        </w:trPr>
        <w:tc>
          <w:tcPr>
            <w:tcW w:w="1304" w:type="dxa"/>
            <w:vAlign w:val="center"/>
          </w:tcPr>
          <w:p w14:paraId="0E4BD5D5" w14:textId="77777777" w:rsidR="00663704" w:rsidRPr="00553E47" w:rsidRDefault="00663704" w:rsidP="003C45D8">
            <w:pPr>
              <w:rPr>
                <w:rFonts w:ascii="Montserrat Medium" w:hAnsi="Montserrat Medium"/>
                <w:sz w:val="16"/>
                <w:szCs w:val="16"/>
              </w:rPr>
            </w:pPr>
            <w:r w:rsidRPr="00553E47">
              <w:rPr>
                <w:rFonts w:ascii="Montserrat Medium" w:hAnsi="Montserrat Medium"/>
                <w:sz w:val="16"/>
                <w:szCs w:val="16"/>
              </w:rPr>
              <w:t>Términos y Condiciones,</w:t>
            </w:r>
          </w:p>
          <w:p w14:paraId="0E56F4C5" w14:textId="77777777" w:rsidR="00663704" w:rsidRPr="00553E47" w:rsidRDefault="00663704" w:rsidP="003C45D8">
            <w:pPr>
              <w:rPr>
                <w:rFonts w:ascii="Montserrat Medium" w:hAnsi="Montserrat Medium"/>
                <w:sz w:val="16"/>
                <w:szCs w:val="16"/>
              </w:rPr>
            </w:pPr>
            <w:r w:rsidRPr="00553E47">
              <w:rPr>
                <w:rFonts w:ascii="Montserrat Medium" w:hAnsi="Montserrat Medium" w:cs="Arial"/>
                <w:sz w:val="16"/>
                <w:szCs w:val="16"/>
              </w:rPr>
              <w:t>Numeral 15, párrafo 6</w:t>
            </w:r>
          </w:p>
        </w:tc>
        <w:tc>
          <w:tcPr>
            <w:tcW w:w="1882" w:type="dxa"/>
            <w:vAlign w:val="center"/>
          </w:tcPr>
          <w:p w14:paraId="38F8D95F"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Si durante la vigencia del contrato el holograma de verificación de alguna o algunas básculas utilizadas para el pesaje de los RPBI pierde su vigencia, EL PROVEEDOR deberá entregar copia del trámite correspondiente ante una Unidad de Verificación de Masa acreditada ante la EMA al Administrador del contrato, en un plazo no mayor de 5 días hábiles posteriores a la fecha de </w:t>
            </w:r>
            <w:r w:rsidRPr="00553E47">
              <w:rPr>
                <w:rFonts w:ascii="Montserrat Medium" w:hAnsi="Montserrat Medium" w:cs="Arial"/>
                <w:sz w:val="16"/>
                <w:szCs w:val="16"/>
              </w:rPr>
              <w:lastRenderedPageBreak/>
              <w:t>vencimiento del certificado anterior.</w:t>
            </w:r>
          </w:p>
        </w:tc>
        <w:tc>
          <w:tcPr>
            <w:tcW w:w="1882" w:type="dxa"/>
            <w:vAlign w:val="center"/>
          </w:tcPr>
          <w:p w14:paraId="3DB7E701"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lastRenderedPageBreak/>
              <w:t>Entregar copia del trámite correspondiente ante una Unidad de Verificación de Masa acreditada ante la EMA al Administrador del contrato, en un plazo no mayor de 5 días hábiles posteriores a la fecha de vencimiento del certificado anterior</w:t>
            </w:r>
          </w:p>
        </w:tc>
        <w:tc>
          <w:tcPr>
            <w:tcW w:w="1883" w:type="dxa"/>
            <w:vAlign w:val="center"/>
          </w:tcPr>
          <w:p w14:paraId="5325F4DE"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Por no entregar copia del trámite correspondiente ante una Unidad de Verificación de Masa acreditada ante la EMA al Administrador del contrato, en un plazo no mayor de 5 días hábiles posteriores a la fecha de vencimiento del certificado anterior</w:t>
            </w:r>
          </w:p>
        </w:tc>
        <w:tc>
          <w:tcPr>
            <w:tcW w:w="1882" w:type="dxa"/>
            <w:vAlign w:val="center"/>
          </w:tcPr>
          <w:p w14:paraId="722FCAE0"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10% del monto total del valor de los kilos recolectados en el día que corresponde a la unidad generadora.</w:t>
            </w:r>
          </w:p>
        </w:tc>
        <w:tc>
          <w:tcPr>
            <w:tcW w:w="1883" w:type="dxa"/>
            <w:vAlign w:val="center"/>
          </w:tcPr>
          <w:p w14:paraId="2E86F899"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 contrato</w:t>
            </w:r>
          </w:p>
        </w:tc>
      </w:tr>
      <w:tr w:rsidR="00663704" w:rsidRPr="00553E47" w14:paraId="25F32A2D" w14:textId="77777777" w:rsidTr="003C45D8">
        <w:trPr>
          <w:trHeight w:val="1031"/>
          <w:jc w:val="center"/>
        </w:trPr>
        <w:tc>
          <w:tcPr>
            <w:tcW w:w="1304" w:type="dxa"/>
            <w:vAlign w:val="center"/>
          </w:tcPr>
          <w:p w14:paraId="7B7D867D"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lastRenderedPageBreak/>
              <w:t>Términos y Condiciones Numeral 3 inciso a, párrafo 6</w:t>
            </w:r>
          </w:p>
        </w:tc>
        <w:tc>
          <w:tcPr>
            <w:tcW w:w="1882" w:type="dxa"/>
            <w:vAlign w:val="center"/>
          </w:tcPr>
          <w:p w14:paraId="199D6EDC"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 xml:space="preserve">Las recolecciones subsecuentes, </w:t>
            </w:r>
            <w:r w:rsidRPr="00553E47">
              <w:rPr>
                <w:rFonts w:ascii="Montserrat Medium" w:hAnsi="Montserrat Medium" w:cs="Arial"/>
                <w:b/>
                <w:sz w:val="16"/>
                <w:szCs w:val="16"/>
              </w:rPr>
              <w:t>EL PROVEEDOR</w:t>
            </w:r>
            <w:r w:rsidRPr="00553E47">
              <w:rPr>
                <w:rFonts w:ascii="Montserrat Medium" w:hAnsi="Montserrat Medium" w:cs="Arial"/>
                <w:sz w:val="16"/>
                <w:szCs w:val="16"/>
              </w:rPr>
              <w:t xml:space="preserve"> deberá realizarlas en apego a las frecuencias y días de recolección establecidos en el </w:t>
            </w:r>
            <w:r w:rsidRPr="00553E47">
              <w:rPr>
                <w:rFonts w:ascii="Montserrat Medium" w:hAnsi="Montserrat Medium" w:cs="Arial"/>
                <w:b/>
                <w:sz w:val="16"/>
                <w:szCs w:val="16"/>
              </w:rPr>
              <w:t>Anexo B.</w:t>
            </w:r>
          </w:p>
        </w:tc>
        <w:tc>
          <w:tcPr>
            <w:tcW w:w="1882" w:type="dxa"/>
            <w:vAlign w:val="center"/>
          </w:tcPr>
          <w:p w14:paraId="47B2B4BB"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 xml:space="preserve">Recolección subsecuente en </w:t>
            </w:r>
            <w:proofErr w:type="spellStart"/>
            <w:r w:rsidRPr="00553E47">
              <w:rPr>
                <w:rFonts w:ascii="Montserrat Medium" w:hAnsi="Montserrat Medium" w:cs="Arial"/>
                <w:sz w:val="16"/>
                <w:szCs w:val="16"/>
              </w:rPr>
              <w:t>en</w:t>
            </w:r>
            <w:proofErr w:type="spellEnd"/>
            <w:r w:rsidRPr="00553E47">
              <w:rPr>
                <w:rFonts w:ascii="Montserrat Medium" w:hAnsi="Montserrat Medium" w:cs="Arial"/>
                <w:sz w:val="16"/>
                <w:szCs w:val="16"/>
              </w:rPr>
              <w:t xml:space="preserve"> apego a las frecuencias y días de recolección establecidos en el </w:t>
            </w:r>
            <w:r w:rsidRPr="00553E47">
              <w:rPr>
                <w:rFonts w:ascii="Montserrat Medium" w:hAnsi="Montserrat Medium" w:cs="Arial"/>
                <w:b/>
                <w:sz w:val="16"/>
                <w:szCs w:val="16"/>
              </w:rPr>
              <w:t>Anexo B.</w:t>
            </w:r>
          </w:p>
        </w:tc>
        <w:tc>
          <w:tcPr>
            <w:tcW w:w="1883" w:type="dxa"/>
            <w:vAlign w:val="center"/>
          </w:tcPr>
          <w:p w14:paraId="2DCC365D"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Por no realizar la recolección de acuerdo a las frecuencias y días establecidos.</w:t>
            </w:r>
          </w:p>
        </w:tc>
        <w:tc>
          <w:tcPr>
            <w:tcW w:w="1882" w:type="dxa"/>
            <w:vAlign w:val="center"/>
          </w:tcPr>
          <w:p w14:paraId="0E4E4BC1"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10% del monto total del valor de los kilos recolectados en el mes correspondiente, en la unidad generadora.</w:t>
            </w:r>
          </w:p>
        </w:tc>
        <w:tc>
          <w:tcPr>
            <w:tcW w:w="1883" w:type="dxa"/>
            <w:vAlign w:val="center"/>
          </w:tcPr>
          <w:p w14:paraId="6CBCE6E7"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 contrato.</w:t>
            </w:r>
          </w:p>
        </w:tc>
      </w:tr>
      <w:tr w:rsidR="00663704" w:rsidRPr="00553E47" w14:paraId="55104732" w14:textId="77777777" w:rsidTr="003C45D8">
        <w:trPr>
          <w:trHeight w:val="1031"/>
          <w:jc w:val="center"/>
        </w:trPr>
        <w:tc>
          <w:tcPr>
            <w:tcW w:w="1304" w:type="dxa"/>
            <w:vAlign w:val="center"/>
          </w:tcPr>
          <w:p w14:paraId="7CA5B65E" w14:textId="77777777" w:rsidR="00663704" w:rsidRPr="00553E47" w:rsidRDefault="00663704" w:rsidP="003C45D8">
            <w:pPr>
              <w:rPr>
                <w:rFonts w:ascii="Montserrat Medium" w:hAnsi="Montserrat Medium"/>
                <w:sz w:val="16"/>
                <w:szCs w:val="16"/>
                <w:highlight w:val="yellow"/>
              </w:rPr>
            </w:pPr>
            <w:r w:rsidRPr="00553E47">
              <w:rPr>
                <w:rFonts w:ascii="Montserrat Medium" w:hAnsi="Montserrat Medium" w:cs="Arial"/>
                <w:sz w:val="16"/>
                <w:szCs w:val="16"/>
              </w:rPr>
              <w:t>Términos y Condiciones Numeral 3 inciso a, párrafo 7</w:t>
            </w:r>
          </w:p>
        </w:tc>
        <w:tc>
          <w:tcPr>
            <w:tcW w:w="1882" w:type="dxa"/>
            <w:vAlign w:val="center"/>
          </w:tcPr>
          <w:p w14:paraId="7C5232EC" w14:textId="77777777" w:rsidR="00663704" w:rsidRPr="00553E47" w:rsidRDefault="00663704" w:rsidP="003C45D8">
            <w:pPr>
              <w:rPr>
                <w:rFonts w:ascii="Montserrat Medium" w:hAnsi="Montserrat Medium"/>
                <w:sz w:val="16"/>
                <w:szCs w:val="16"/>
                <w:highlight w:val="yellow"/>
              </w:rPr>
            </w:pPr>
            <w:r w:rsidRPr="00553E47">
              <w:rPr>
                <w:rFonts w:ascii="Montserrat Medium" w:hAnsi="Montserrat Medium" w:cs="Arial"/>
                <w:sz w:val="16"/>
                <w:szCs w:val="16"/>
              </w:rPr>
              <w:t xml:space="preserve">En cada recolección, </w:t>
            </w:r>
            <w:r w:rsidRPr="00553E47">
              <w:rPr>
                <w:rFonts w:ascii="Montserrat Medium" w:hAnsi="Montserrat Medium" w:cs="Arial"/>
                <w:b/>
                <w:sz w:val="16"/>
                <w:szCs w:val="16"/>
              </w:rPr>
              <w:t>EL PROVEEDOR</w:t>
            </w:r>
            <w:r w:rsidRPr="00553E47">
              <w:rPr>
                <w:rFonts w:ascii="Montserrat Medium" w:hAnsi="Montserrat Medium" w:cs="Arial"/>
                <w:sz w:val="16"/>
                <w:szCs w:val="16"/>
              </w:rPr>
              <w:t xml:space="preserve"> deberá realizar la recolección de la totalidad de los RPBI en apego a las frecuencias y días de recolección establecidos en el </w:t>
            </w:r>
            <w:r w:rsidRPr="00553E47">
              <w:rPr>
                <w:rFonts w:ascii="Montserrat Medium" w:hAnsi="Montserrat Medium" w:cs="Arial"/>
                <w:b/>
                <w:sz w:val="16"/>
                <w:szCs w:val="16"/>
              </w:rPr>
              <w:t>Anexo B</w:t>
            </w:r>
            <w:r w:rsidRPr="00553E47">
              <w:rPr>
                <w:rFonts w:ascii="Montserrat Medium" w:hAnsi="Montserrat Medium" w:cs="Arial"/>
                <w:sz w:val="16"/>
                <w:szCs w:val="16"/>
              </w:rPr>
              <w:t>.</w:t>
            </w:r>
          </w:p>
        </w:tc>
        <w:tc>
          <w:tcPr>
            <w:tcW w:w="1882" w:type="dxa"/>
            <w:vAlign w:val="center"/>
          </w:tcPr>
          <w:p w14:paraId="787894D2" w14:textId="77777777" w:rsidR="00663704" w:rsidRPr="00553E47" w:rsidRDefault="00663704" w:rsidP="003C45D8">
            <w:pPr>
              <w:rPr>
                <w:rFonts w:ascii="Montserrat Medium" w:hAnsi="Montserrat Medium"/>
                <w:sz w:val="16"/>
                <w:szCs w:val="16"/>
                <w:highlight w:val="yellow"/>
              </w:rPr>
            </w:pPr>
            <w:r w:rsidRPr="00553E47">
              <w:rPr>
                <w:rFonts w:ascii="Montserrat Medium" w:hAnsi="Montserrat Medium" w:cs="Arial"/>
                <w:sz w:val="16"/>
                <w:szCs w:val="16"/>
              </w:rPr>
              <w:t xml:space="preserve">Recolección de la totalidad de los RPBI en apego a las frecuencias y días de recolección establecidos en el </w:t>
            </w:r>
            <w:r w:rsidRPr="00553E47">
              <w:rPr>
                <w:rFonts w:ascii="Montserrat Medium" w:hAnsi="Montserrat Medium" w:cs="Arial"/>
                <w:b/>
                <w:sz w:val="16"/>
                <w:szCs w:val="16"/>
              </w:rPr>
              <w:t>Anexo B</w:t>
            </w:r>
            <w:r w:rsidRPr="00553E47">
              <w:rPr>
                <w:rFonts w:ascii="Montserrat Medium" w:hAnsi="Montserrat Medium" w:cs="Arial"/>
                <w:sz w:val="16"/>
                <w:szCs w:val="16"/>
              </w:rPr>
              <w:t>.</w:t>
            </w:r>
          </w:p>
        </w:tc>
        <w:tc>
          <w:tcPr>
            <w:tcW w:w="1883" w:type="dxa"/>
            <w:vAlign w:val="center"/>
          </w:tcPr>
          <w:p w14:paraId="44F23DB1" w14:textId="77777777" w:rsidR="00663704" w:rsidRPr="00553E47" w:rsidRDefault="00663704" w:rsidP="003C45D8">
            <w:pPr>
              <w:rPr>
                <w:rFonts w:ascii="Montserrat Medium" w:hAnsi="Montserrat Medium"/>
                <w:sz w:val="16"/>
                <w:szCs w:val="16"/>
              </w:rPr>
            </w:pPr>
            <w:r w:rsidRPr="00553E47">
              <w:rPr>
                <w:rFonts w:ascii="Montserrat Medium" w:hAnsi="Montserrat Medium" w:cs="Arial"/>
                <w:sz w:val="16"/>
                <w:szCs w:val="16"/>
              </w:rPr>
              <w:t>Por realizar la recolección parcial de los RPBI.</w:t>
            </w:r>
          </w:p>
        </w:tc>
        <w:tc>
          <w:tcPr>
            <w:tcW w:w="1882" w:type="dxa"/>
            <w:vAlign w:val="center"/>
          </w:tcPr>
          <w:p w14:paraId="1C357D74" w14:textId="77777777" w:rsidR="00663704" w:rsidRPr="00553E47" w:rsidRDefault="00663704" w:rsidP="003C45D8">
            <w:pPr>
              <w:rPr>
                <w:rFonts w:ascii="Montserrat Medium" w:hAnsi="Montserrat Medium"/>
                <w:sz w:val="16"/>
                <w:szCs w:val="16"/>
                <w:highlight w:val="yellow"/>
              </w:rPr>
            </w:pPr>
            <w:r w:rsidRPr="00553E47">
              <w:rPr>
                <w:rFonts w:ascii="Montserrat Medium" w:hAnsi="Montserrat Medium" w:cs="Arial"/>
                <w:sz w:val="16"/>
                <w:szCs w:val="16"/>
              </w:rPr>
              <w:t>10% del monto total del valor de los kilos recolectados en el mes correspondiente, en la unidad generadora.</w:t>
            </w:r>
          </w:p>
        </w:tc>
        <w:tc>
          <w:tcPr>
            <w:tcW w:w="1883" w:type="dxa"/>
            <w:vAlign w:val="center"/>
          </w:tcPr>
          <w:p w14:paraId="4B1A8FED" w14:textId="77777777" w:rsidR="00663704" w:rsidRPr="00553E47" w:rsidRDefault="00663704" w:rsidP="003C45D8">
            <w:pPr>
              <w:rPr>
                <w:rFonts w:ascii="Montserrat Medium" w:hAnsi="Montserrat Medium"/>
                <w:sz w:val="16"/>
                <w:szCs w:val="16"/>
                <w:highlight w:val="yellow"/>
              </w:rPr>
            </w:pPr>
            <w:r w:rsidRPr="00553E47">
              <w:rPr>
                <w:rFonts w:ascii="Montserrat Medium" w:hAnsi="Montserrat Medium" w:cs="Arial"/>
                <w:sz w:val="16"/>
                <w:szCs w:val="16"/>
              </w:rPr>
              <w:t>Será hasta por el monto de la garantía de cumplimiento de contrato.</w:t>
            </w:r>
          </w:p>
        </w:tc>
      </w:tr>
      <w:tr w:rsidR="00663704" w:rsidRPr="00553E47" w14:paraId="2DEBE876" w14:textId="77777777" w:rsidTr="003C45D8">
        <w:trPr>
          <w:trHeight w:val="1490"/>
          <w:jc w:val="center"/>
        </w:trPr>
        <w:tc>
          <w:tcPr>
            <w:tcW w:w="1304" w:type="dxa"/>
            <w:vAlign w:val="center"/>
          </w:tcPr>
          <w:p w14:paraId="6C8829AB" w14:textId="77777777" w:rsidR="00663704" w:rsidRPr="00553E47" w:rsidRDefault="00663704" w:rsidP="003C45D8">
            <w:pPr>
              <w:rPr>
                <w:rFonts w:ascii="Montserrat Medium" w:hAnsi="Montserrat Medium" w:cs="Arial"/>
                <w:sz w:val="16"/>
                <w:szCs w:val="16"/>
              </w:rPr>
            </w:pPr>
            <w:r w:rsidRPr="00553E47">
              <w:rPr>
                <w:rFonts w:ascii="Montserrat Medium" w:hAnsi="Montserrat Medium" w:cs="Arial"/>
                <w:sz w:val="16"/>
                <w:szCs w:val="16"/>
              </w:rPr>
              <w:t xml:space="preserve">Términos y Condiciones Numeral </w:t>
            </w:r>
            <w:r w:rsidRPr="00553E47">
              <w:rPr>
                <w:rFonts w:ascii="Montserrat Medium" w:hAnsi="Montserrat Medium"/>
                <w:sz w:val="16"/>
                <w:szCs w:val="16"/>
              </w:rPr>
              <w:t>3, inciso a, párrafo 8</w:t>
            </w:r>
          </w:p>
        </w:tc>
        <w:tc>
          <w:tcPr>
            <w:tcW w:w="1882" w:type="dxa"/>
            <w:vAlign w:val="center"/>
          </w:tcPr>
          <w:p w14:paraId="3EB38387"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En el caso de que </w:t>
            </w:r>
            <w:r w:rsidRPr="00553E47">
              <w:rPr>
                <w:rFonts w:ascii="Montserrat Medium" w:hAnsi="Montserrat Medium" w:cs="Arial"/>
                <w:b/>
                <w:sz w:val="16"/>
                <w:szCs w:val="16"/>
              </w:rPr>
              <w:t>EL PROVEEDOR</w:t>
            </w:r>
            <w:r w:rsidRPr="00553E47">
              <w:rPr>
                <w:rFonts w:ascii="Montserrat Medium" w:hAnsi="Montserrat Medium" w:cs="Arial"/>
                <w:sz w:val="16"/>
                <w:szCs w:val="16"/>
              </w:rPr>
              <w:t xml:space="preserve"> no realice el retiro de la totalidad de los RPBI en más de tres ocasiones, </w:t>
            </w:r>
            <w:r w:rsidRPr="00553E47">
              <w:rPr>
                <w:rFonts w:ascii="Montserrat Medium" w:hAnsi="Montserrat Medium" w:cs="Arial"/>
                <w:b/>
                <w:sz w:val="16"/>
                <w:szCs w:val="16"/>
              </w:rPr>
              <w:t>EL PROVEEDOR</w:t>
            </w:r>
            <w:r w:rsidRPr="00553E47">
              <w:rPr>
                <w:rFonts w:ascii="Montserrat Medium" w:hAnsi="Montserrat Medium" w:cs="Arial"/>
                <w:sz w:val="16"/>
                <w:szCs w:val="16"/>
              </w:rPr>
              <w:t xml:space="preserve"> deberá realizar la higienización del almacén temporal utilizando agua, jabón y solución de hipoclorito 0.05% de sodio, sin ningún costo adicional para </w:t>
            </w:r>
            <w:r w:rsidRPr="00553E47">
              <w:rPr>
                <w:rFonts w:ascii="Montserrat Medium" w:hAnsi="Montserrat Medium" w:cs="Arial"/>
                <w:b/>
                <w:sz w:val="16"/>
                <w:szCs w:val="16"/>
              </w:rPr>
              <w:t>EL INSTITUTO.</w:t>
            </w:r>
          </w:p>
        </w:tc>
        <w:tc>
          <w:tcPr>
            <w:tcW w:w="1882" w:type="dxa"/>
            <w:vAlign w:val="center"/>
          </w:tcPr>
          <w:p w14:paraId="07C99602"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Higienización del almacén temporal de RPBI en caso de que </w:t>
            </w:r>
            <w:r w:rsidRPr="00553E47">
              <w:rPr>
                <w:rFonts w:ascii="Montserrat Medium" w:hAnsi="Montserrat Medium" w:cs="Arial"/>
                <w:b/>
                <w:sz w:val="16"/>
                <w:szCs w:val="16"/>
              </w:rPr>
              <w:t>EL PROVEEDOR</w:t>
            </w:r>
            <w:r w:rsidRPr="00553E47">
              <w:rPr>
                <w:rFonts w:ascii="Montserrat Medium" w:hAnsi="Montserrat Medium" w:cs="Arial"/>
                <w:sz w:val="16"/>
                <w:szCs w:val="16"/>
              </w:rPr>
              <w:t xml:space="preserve"> no realice la recolección total de los RPBI en tres ocasiones.</w:t>
            </w:r>
          </w:p>
        </w:tc>
        <w:tc>
          <w:tcPr>
            <w:tcW w:w="1883" w:type="dxa"/>
            <w:vAlign w:val="center"/>
          </w:tcPr>
          <w:p w14:paraId="5B8C7489"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 xml:space="preserve">Por la no higienización del almacén temporal de RPBI, cuando </w:t>
            </w:r>
            <w:r w:rsidRPr="00553E47">
              <w:rPr>
                <w:rFonts w:ascii="Montserrat Medium" w:hAnsi="Montserrat Medium" w:cs="Arial"/>
                <w:b/>
                <w:sz w:val="16"/>
                <w:szCs w:val="16"/>
              </w:rPr>
              <w:t>EL PROVEEDOR</w:t>
            </w:r>
            <w:r w:rsidRPr="00553E47">
              <w:rPr>
                <w:rFonts w:ascii="Montserrat Medium" w:hAnsi="Montserrat Medium" w:cs="Arial"/>
                <w:sz w:val="16"/>
                <w:szCs w:val="16"/>
              </w:rPr>
              <w:t xml:space="preserve"> no realice la recolección de la totalidad de los RPBI en más de tres ocasiones. </w:t>
            </w:r>
          </w:p>
        </w:tc>
        <w:tc>
          <w:tcPr>
            <w:tcW w:w="1882" w:type="dxa"/>
            <w:vAlign w:val="center"/>
          </w:tcPr>
          <w:p w14:paraId="365F933F"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10% del monto total del valor de los kilos recolectados en el mes correspondiente en la unidad generadora.</w:t>
            </w:r>
          </w:p>
        </w:tc>
        <w:tc>
          <w:tcPr>
            <w:tcW w:w="1883" w:type="dxa"/>
            <w:vAlign w:val="center"/>
          </w:tcPr>
          <w:p w14:paraId="0BA0ABCF" w14:textId="77777777" w:rsidR="00663704" w:rsidRPr="00553E47" w:rsidRDefault="00663704" w:rsidP="003C45D8">
            <w:pPr>
              <w:jc w:val="both"/>
              <w:rPr>
                <w:rFonts w:ascii="Montserrat Medium" w:hAnsi="Montserrat Medium" w:cs="Arial"/>
                <w:sz w:val="16"/>
                <w:szCs w:val="16"/>
              </w:rPr>
            </w:pPr>
            <w:r w:rsidRPr="00553E47">
              <w:rPr>
                <w:rFonts w:ascii="Montserrat Medium" w:hAnsi="Montserrat Medium" w:cs="Arial"/>
                <w:sz w:val="16"/>
                <w:szCs w:val="16"/>
              </w:rPr>
              <w:t>Será hasta por el monto de la garantía de cumplimiento de contrato.</w:t>
            </w:r>
          </w:p>
        </w:tc>
      </w:tr>
    </w:tbl>
    <w:p w14:paraId="4E41BC8D" w14:textId="77777777" w:rsidR="00663704" w:rsidRDefault="00663704" w:rsidP="00663704">
      <w:pPr>
        <w:jc w:val="both"/>
        <w:rPr>
          <w:rFonts w:ascii="Montserrat Medium" w:hAnsi="Montserrat Medium" w:cs="Arial"/>
          <w:b/>
          <w:sz w:val="20"/>
        </w:rPr>
      </w:pPr>
    </w:p>
    <w:p w14:paraId="4AEB4437" w14:textId="77777777" w:rsidR="00663704" w:rsidRPr="001E2555" w:rsidRDefault="00663704" w:rsidP="00663704">
      <w:pPr>
        <w:jc w:val="both"/>
        <w:rPr>
          <w:rFonts w:ascii="Montserrat Medium" w:hAnsi="Montserrat Medium" w:cs="Arial"/>
          <w:b/>
          <w:sz w:val="20"/>
        </w:rPr>
      </w:pPr>
    </w:p>
    <w:p w14:paraId="03D12AAD" w14:textId="77777777" w:rsidR="00553E47" w:rsidRDefault="00663704" w:rsidP="00DF69E9">
      <w:pPr>
        <w:pStyle w:val="Prrafodelista"/>
        <w:numPr>
          <w:ilvl w:val="0"/>
          <w:numId w:val="114"/>
        </w:numPr>
        <w:suppressAutoHyphens w:val="0"/>
        <w:ind w:left="567" w:hanging="567"/>
        <w:contextualSpacing/>
        <w:jc w:val="both"/>
        <w:rPr>
          <w:rFonts w:ascii="Montserrat Medium" w:hAnsi="Montserrat Medium" w:cs="Arial"/>
          <w:b/>
          <w:sz w:val="20"/>
        </w:rPr>
      </w:pPr>
      <w:r w:rsidRPr="001E2555">
        <w:rPr>
          <w:rFonts w:ascii="Montserrat Medium" w:hAnsi="Montserrat Medium" w:cs="Arial"/>
          <w:b/>
          <w:sz w:val="20"/>
        </w:rPr>
        <w:t>Mecanismos requeridos al proveedor para responder por defectos o vicios ocultos de los bienes o de la calidad de los servicios</w:t>
      </w:r>
    </w:p>
    <w:p w14:paraId="772E4406" w14:textId="77777777" w:rsidR="00553E47" w:rsidRDefault="00553E47" w:rsidP="00663704">
      <w:pPr>
        <w:jc w:val="both"/>
        <w:rPr>
          <w:rFonts w:ascii="Montserrat Medium" w:hAnsi="Montserrat Medium" w:cs="Arial"/>
          <w:b/>
          <w:sz w:val="20"/>
        </w:rPr>
      </w:pPr>
    </w:p>
    <w:p w14:paraId="71263734" w14:textId="77777777" w:rsidR="00663704" w:rsidRPr="00553E47" w:rsidRDefault="00663704" w:rsidP="00663704">
      <w:pPr>
        <w:jc w:val="both"/>
        <w:rPr>
          <w:rFonts w:ascii="Montserrat" w:hAnsi="Montserrat" w:cs="Arial"/>
          <w:sz w:val="18"/>
          <w:szCs w:val="18"/>
        </w:rPr>
      </w:pPr>
      <w:r w:rsidRPr="00553E47">
        <w:rPr>
          <w:rFonts w:ascii="Montserrat" w:hAnsi="Montserrat" w:cs="Arial"/>
          <w:b/>
          <w:sz w:val="18"/>
          <w:szCs w:val="18"/>
        </w:rPr>
        <w:t>EL PROVEEDOR</w:t>
      </w:r>
      <w:r w:rsidRPr="00553E47">
        <w:rPr>
          <w:rFonts w:ascii="Montserrat" w:hAnsi="Montserrat" w:cs="Arial"/>
          <w:sz w:val="18"/>
          <w:szCs w:val="18"/>
        </w:rPr>
        <w:t xml:space="preserve"> deberá responder por los defectos y vicios ocultos de los bienes objeto del presente contrato durante su vigencia, conforme a los numerales 9, 10 y 11 del Anexo Técnico.</w:t>
      </w:r>
    </w:p>
    <w:p w14:paraId="6220CABD" w14:textId="77777777" w:rsidR="00663704" w:rsidRPr="00553E47" w:rsidRDefault="00663704" w:rsidP="00663704">
      <w:pPr>
        <w:pStyle w:val="Prrafodelista"/>
        <w:jc w:val="both"/>
        <w:rPr>
          <w:rFonts w:ascii="Montserrat" w:hAnsi="Montserrat"/>
          <w:sz w:val="18"/>
          <w:szCs w:val="18"/>
          <w:lang w:val="es-ES_tradnl"/>
        </w:rPr>
      </w:pPr>
    </w:p>
    <w:p w14:paraId="1F0E9073" w14:textId="77777777" w:rsidR="00663704" w:rsidRPr="00553E47" w:rsidRDefault="00663704" w:rsidP="00663704">
      <w:pPr>
        <w:jc w:val="both"/>
        <w:rPr>
          <w:rFonts w:ascii="Montserrat" w:hAnsi="Montserrat"/>
          <w:sz w:val="18"/>
          <w:szCs w:val="18"/>
          <w:lang w:val="es-ES_tradnl"/>
        </w:rPr>
      </w:pPr>
      <w:r w:rsidRPr="00553E47">
        <w:rPr>
          <w:rFonts w:ascii="Montserrat" w:hAnsi="Montserrat"/>
          <w:b/>
          <w:sz w:val="18"/>
          <w:szCs w:val="18"/>
          <w:lang w:val="es-ES_tradnl"/>
        </w:rPr>
        <w:t>EL PROVEEDOR</w:t>
      </w:r>
      <w:r w:rsidRPr="00553E47">
        <w:rPr>
          <w:rFonts w:ascii="Montserrat" w:hAnsi="Montserrat"/>
          <w:sz w:val="18"/>
          <w:szCs w:val="18"/>
          <w:lang w:val="es-ES_tradnl"/>
        </w:rPr>
        <w:t xml:space="preserve"> deberá proporcionar en su oferta técnica número telefónico y correo electrónico en donde recibirán y atenderán las 24 horas del día los 365 del año, los reportes por accidentes, defectos, fallas y/o descomposturas de los equipos e insumos utilizados para la prestación del servicio.</w:t>
      </w:r>
    </w:p>
    <w:p w14:paraId="0CC852D0" w14:textId="77777777" w:rsidR="00663704" w:rsidRDefault="00663704" w:rsidP="00663704">
      <w:pPr>
        <w:jc w:val="both"/>
        <w:rPr>
          <w:rFonts w:ascii="Montserrat Medium" w:hAnsi="Montserrat Medium" w:cs="Arial"/>
          <w:sz w:val="20"/>
        </w:rPr>
      </w:pPr>
    </w:p>
    <w:p w14:paraId="1A0A2960" w14:textId="09B39069" w:rsidR="00663704" w:rsidRPr="001E2555" w:rsidRDefault="00663704" w:rsidP="00DF69E9">
      <w:pPr>
        <w:pStyle w:val="Prrafodelista"/>
        <w:numPr>
          <w:ilvl w:val="0"/>
          <w:numId w:val="114"/>
        </w:numPr>
        <w:suppressAutoHyphens w:val="0"/>
        <w:ind w:left="567" w:hanging="567"/>
        <w:contextualSpacing/>
        <w:jc w:val="both"/>
        <w:rPr>
          <w:rFonts w:ascii="Montserrat Medium" w:hAnsi="Montserrat Medium" w:cs="Arial"/>
          <w:b/>
          <w:sz w:val="20"/>
        </w:rPr>
      </w:pPr>
      <w:r w:rsidRPr="001E2555">
        <w:rPr>
          <w:rFonts w:ascii="Montserrat Medium" w:hAnsi="Montserrat Medium" w:cs="Arial"/>
          <w:b/>
          <w:sz w:val="20"/>
        </w:rPr>
        <w:t>Garantías de anticipos, cumplimiento, defectos o vicios ocultos de bienes, calidad de servicios y de operación y funcionamiento, que en su caso apliquen, las cuales deben indicar</w:t>
      </w:r>
      <w:r w:rsidRPr="001E2555">
        <w:rPr>
          <w:rFonts w:ascii="Montserrat Medium" w:hAnsi="Montserrat Medium" w:cs="Arial"/>
          <w:sz w:val="20"/>
        </w:rPr>
        <w:t>.</w:t>
      </w:r>
    </w:p>
    <w:p w14:paraId="12E204F2" w14:textId="77777777" w:rsidR="00663704" w:rsidRPr="00553E47" w:rsidRDefault="00663704" w:rsidP="00663704">
      <w:pPr>
        <w:jc w:val="both"/>
        <w:rPr>
          <w:rFonts w:ascii="Montserrat Medium" w:hAnsi="Montserrat Medium" w:cs="Arial"/>
          <w:b/>
          <w:sz w:val="20"/>
          <w:lang w:val="es-MX"/>
        </w:rPr>
      </w:pPr>
    </w:p>
    <w:p w14:paraId="03E46CD1" w14:textId="77777777" w:rsidR="00663704" w:rsidRPr="00553E47" w:rsidRDefault="00663704" w:rsidP="00663704">
      <w:pPr>
        <w:jc w:val="both"/>
        <w:rPr>
          <w:rFonts w:ascii="Montserrat" w:hAnsi="Montserrat" w:cs="Arial"/>
          <w:bCs/>
          <w:sz w:val="18"/>
          <w:szCs w:val="18"/>
          <w:lang w:eastAsia="es-MX"/>
        </w:rPr>
      </w:pPr>
      <w:r w:rsidRPr="00553E47">
        <w:rPr>
          <w:rFonts w:ascii="Montserrat" w:hAnsi="Montserrat" w:cs="Arial"/>
          <w:b/>
          <w:sz w:val="18"/>
          <w:szCs w:val="18"/>
        </w:rPr>
        <w:t>EL PROVEEDOR</w:t>
      </w:r>
      <w:r w:rsidRPr="00553E47">
        <w:rPr>
          <w:rFonts w:ascii="Montserrat" w:hAnsi="Montserrat" w:cs="Arial"/>
          <w:bCs/>
          <w:sz w:val="18"/>
          <w:szCs w:val="18"/>
          <w:lang w:eastAsia="es-MX"/>
        </w:rPr>
        <w:t xml:space="preserve">, para garantizar el cumplimiento de todas y cada una de las obligaciones estipuladas en el contrato adjudicado, de conformidad con lo establecido en el numeral 4.30.1 de las Políticas, Bases y Lineamientos en </w:t>
      </w:r>
      <w:r w:rsidRPr="00553E47">
        <w:rPr>
          <w:rFonts w:ascii="Montserrat" w:hAnsi="Montserrat"/>
          <w:sz w:val="18"/>
          <w:szCs w:val="18"/>
        </w:rPr>
        <w:t>Materia de Adquisiciones, Arrendamientos y Servicios del Instituto Mexicano del Seguro Social</w:t>
      </w:r>
      <w:r w:rsidRPr="00553E47">
        <w:rPr>
          <w:rFonts w:ascii="Montserrat" w:hAnsi="Montserrat" w:cs="Arial"/>
          <w:bCs/>
          <w:sz w:val="18"/>
          <w:szCs w:val="18"/>
          <w:lang w:eastAsia="es-MX"/>
        </w:rPr>
        <w:t xml:space="preserve">, deberá presentar a la División de Contratos sita Durango 291, 10 piso Col. Roma norte, alcandía Cuauhtémoc, una representación impresa de la fianza expedida por afianzadora debidamente constituida en términos de la Ley de Instituciones de Seguros y de Fianzas, por un importe equivalente al 10% (diez por ciento) divisible del monto máximo del contrato, sin considerar el Impuesto al Valor Agregado, a favor del </w:t>
      </w:r>
      <w:r w:rsidRPr="00553E47">
        <w:rPr>
          <w:rFonts w:ascii="Montserrat" w:hAnsi="Montserrat" w:cs="Arial"/>
          <w:b/>
          <w:bCs/>
          <w:sz w:val="18"/>
          <w:szCs w:val="18"/>
          <w:lang w:eastAsia="es-MX"/>
        </w:rPr>
        <w:t>INSTITUTO</w:t>
      </w:r>
      <w:r w:rsidRPr="00553E47">
        <w:rPr>
          <w:rFonts w:ascii="Montserrat" w:hAnsi="Montserrat" w:cs="Arial"/>
          <w:bCs/>
          <w:sz w:val="18"/>
          <w:szCs w:val="18"/>
          <w:lang w:eastAsia="es-MX"/>
        </w:rPr>
        <w:t xml:space="preserve"> y deberá cubrir la vigencia del contrato, de igual forma esta fianza deberá cubrir los meses ofertados correspondientes a la garantía de los servicios.</w:t>
      </w:r>
    </w:p>
    <w:p w14:paraId="6D2F4A8A" w14:textId="77777777" w:rsidR="00663704" w:rsidRPr="00553E47" w:rsidRDefault="00663704" w:rsidP="00663704">
      <w:pPr>
        <w:jc w:val="both"/>
        <w:rPr>
          <w:rFonts w:ascii="Montserrat" w:hAnsi="Montserrat" w:cs="Arial"/>
          <w:bCs/>
          <w:sz w:val="18"/>
          <w:szCs w:val="18"/>
          <w:lang w:eastAsia="es-MX"/>
        </w:rPr>
      </w:pPr>
    </w:p>
    <w:p w14:paraId="4A4B8E50" w14:textId="77777777" w:rsidR="00663704" w:rsidRPr="00553E47" w:rsidRDefault="00663704" w:rsidP="00663704">
      <w:pPr>
        <w:jc w:val="both"/>
        <w:rPr>
          <w:rFonts w:ascii="Montserrat" w:hAnsi="Montserrat" w:cs="Arial"/>
          <w:bCs/>
          <w:sz w:val="18"/>
          <w:szCs w:val="18"/>
          <w:lang w:eastAsia="es-MX"/>
        </w:rPr>
      </w:pPr>
      <w:r w:rsidRPr="00553E47">
        <w:rPr>
          <w:rFonts w:ascii="Montserrat" w:hAnsi="Montserrat"/>
          <w:bCs/>
          <w:sz w:val="18"/>
          <w:szCs w:val="18"/>
          <w:lang w:eastAsia="es-MX"/>
        </w:rPr>
        <w:t xml:space="preserve">Se entenderá que los servicios son entregados a entera satisfacción del </w:t>
      </w:r>
      <w:r w:rsidRPr="00553E47">
        <w:rPr>
          <w:rFonts w:ascii="Montserrat" w:hAnsi="Montserrat"/>
          <w:b/>
          <w:bCs/>
          <w:sz w:val="18"/>
          <w:szCs w:val="18"/>
          <w:lang w:eastAsia="es-MX"/>
        </w:rPr>
        <w:t>INSTITUTO</w:t>
      </w:r>
      <w:r w:rsidRPr="00553E47">
        <w:rPr>
          <w:rFonts w:ascii="Montserrat" w:hAnsi="Montserrat"/>
          <w:bCs/>
          <w:sz w:val="18"/>
          <w:szCs w:val="18"/>
          <w:lang w:eastAsia="es-MX"/>
        </w:rPr>
        <w:t>, cuando cuente con la documentación soporte debidamente firmada y sellada por los administradores del contrato.</w:t>
      </w:r>
    </w:p>
    <w:p w14:paraId="4F9F6868" w14:textId="77777777" w:rsidR="00663704" w:rsidRPr="00553E47" w:rsidRDefault="00663704" w:rsidP="00663704">
      <w:pPr>
        <w:pStyle w:val="Prrafodelista"/>
        <w:ind w:left="1080"/>
        <w:jc w:val="both"/>
        <w:rPr>
          <w:rFonts w:ascii="Montserrat" w:hAnsi="Montserrat" w:cs="Arial"/>
          <w:bCs/>
          <w:sz w:val="18"/>
          <w:szCs w:val="18"/>
          <w:lang w:val="es-ES" w:eastAsia="es-MX"/>
        </w:rPr>
      </w:pPr>
    </w:p>
    <w:p w14:paraId="3175335A"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Asimismo, </w:t>
      </w:r>
      <w:r w:rsidRPr="00553E47">
        <w:rPr>
          <w:rFonts w:ascii="Montserrat" w:hAnsi="Montserrat" w:cs="Arial"/>
          <w:b/>
          <w:sz w:val="18"/>
          <w:szCs w:val="18"/>
        </w:rPr>
        <w:t xml:space="preserve">EL PROVEEDOR </w:t>
      </w:r>
      <w:r w:rsidRPr="00553E47">
        <w:rPr>
          <w:rFonts w:ascii="Montserrat" w:hAnsi="Montserrat" w:cs="Arial"/>
          <w:sz w:val="18"/>
          <w:szCs w:val="18"/>
        </w:rPr>
        <w:t>se obliga a que en caso de que el instrumento jurídico que derive se modifique, entregaran a la firma del convenio modificatorio respectivo, el endoso de ampliación de monto y/o vigencia que garantice el cumplimiento de las obligaciones contraídas en éste.</w:t>
      </w:r>
    </w:p>
    <w:p w14:paraId="783FC7CD" w14:textId="77777777" w:rsidR="00663704" w:rsidRPr="00553E47" w:rsidRDefault="00663704" w:rsidP="00663704">
      <w:pPr>
        <w:jc w:val="both"/>
        <w:rPr>
          <w:rFonts w:ascii="Montserrat" w:hAnsi="Montserrat" w:cs="Arial"/>
          <w:bCs/>
          <w:sz w:val="18"/>
          <w:szCs w:val="18"/>
          <w:lang w:eastAsia="es-MX"/>
        </w:rPr>
      </w:pPr>
    </w:p>
    <w:p w14:paraId="41E107F2" w14:textId="77777777" w:rsidR="00663704" w:rsidRPr="00553E47" w:rsidRDefault="00663704" w:rsidP="00663704">
      <w:pPr>
        <w:jc w:val="both"/>
        <w:rPr>
          <w:rFonts w:ascii="Montserrat" w:hAnsi="Montserrat" w:cs="Arial"/>
          <w:bCs/>
          <w:sz w:val="18"/>
          <w:szCs w:val="18"/>
          <w:lang w:eastAsia="es-MX"/>
        </w:rPr>
      </w:pPr>
      <w:r w:rsidRPr="00553E47">
        <w:rPr>
          <w:rFonts w:ascii="Montserrat" w:hAnsi="Montserrat" w:cs="Arial"/>
          <w:bCs/>
          <w:sz w:val="18"/>
          <w:szCs w:val="18"/>
          <w:lang w:eastAsia="es-MX"/>
        </w:rPr>
        <w:t>La garantía de cumplimiento a las obligaciones del contrato se liberará mediante autorización por escrito por parte del</w:t>
      </w:r>
      <w:r w:rsidRPr="00553E47">
        <w:rPr>
          <w:rFonts w:ascii="Montserrat" w:hAnsi="Montserrat" w:cs="Arial"/>
          <w:sz w:val="18"/>
          <w:szCs w:val="18"/>
        </w:rPr>
        <w:t xml:space="preserve"> </w:t>
      </w:r>
      <w:r w:rsidRPr="00553E47">
        <w:rPr>
          <w:rFonts w:ascii="Montserrat" w:hAnsi="Montserrat" w:cs="Arial"/>
          <w:b/>
          <w:sz w:val="18"/>
          <w:szCs w:val="18"/>
        </w:rPr>
        <w:t>INSTITUTO</w:t>
      </w:r>
      <w:r w:rsidRPr="00553E47">
        <w:rPr>
          <w:rFonts w:ascii="Montserrat" w:hAnsi="Montserrat" w:cs="Arial"/>
          <w:bCs/>
          <w:sz w:val="18"/>
          <w:szCs w:val="18"/>
          <w:lang w:eastAsia="es-MX"/>
        </w:rPr>
        <w:t xml:space="preserve">, siempre y cuando </w:t>
      </w:r>
      <w:r w:rsidRPr="00553E47">
        <w:rPr>
          <w:rFonts w:ascii="Montserrat" w:hAnsi="Montserrat" w:cs="Arial"/>
          <w:b/>
          <w:sz w:val="18"/>
          <w:szCs w:val="18"/>
        </w:rPr>
        <w:t xml:space="preserve">EL PROVEEDOR </w:t>
      </w:r>
      <w:r w:rsidRPr="00553E47">
        <w:rPr>
          <w:rFonts w:ascii="Montserrat" w:hAnsi="Montserrat" w:cs="Arial"/>
          <w:bCs/>
          <w:sz w:val="18"/>
          <w:szCs w:val="18"/>
          <w:lang w:eastAsia="es-MX"/>
        </w:rPr>
        <w:t>haya cumplido a satisfacción con todas las obligaciones contractuales durante la</w:t>
      </w:r>
      <w:r w:rsidRPr="00553E47">
        <w:rPr>
          <w:rFonts w:ascii="Montserrat" w:hAnsi="Montserrat" w:cs="Arial"/>
          <w:sz w:val="18"/>
          <w:szCs w:val="18"/>
        </w:rPr>
        <w:t xml:space="preserve"> vigencia del contrato.</w:t>
      </w:r>
    </w:p>
    <w:p w14:paraId="70FAAE25" w14:textId="77777777" w:rsidR="00663704" w:rsidRPr="00553E47" w:rsidRDefault="00663704" w:rsidP="00663704">
      <w:pPr>
        <w:pStyle w:val="Prrafodelista"/>
        <w:ind w:left="0"/>
        <w:jc w:val="both"/>
        <w:rPr>
          <w:rFonts w:ascii="Montserrat" w:hAnsi="Montserrat"/>
          <w:bCs/>
          <w:sz w:val="18"/>
          <w:szCs w:val="18"/>
          <w:lang w:eastAsia="es-MX"/>
        </w:rPr>
      </w:pPr>
    </w:p>
    <w:p w14:paraId="5BF7BC79"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Si durante el transporte externo de los RPBI se presentara alguna contingencia o emergencia por derrame o dispersión de los RPBI, </w:t>
      </w:r>
      <w:r w:rsidRPr="00553E47">
        <w:rPr>
          <w:rFonts w:ascii="Montserrat" w:hAnsi="Montserrat" w:cs="Arial"/>
          <w:b/>
          <w:sz w:val="18"/>
          <w:szCs w:val="18"/>
        </w:rPr>
        <w:t>EL PROVEEDOR</w:t>
      </w:r>
      <w:r w:rsidRPr="00553E47">
        <w:rPr>
          <w:rFonts w:ascii="Montserrat" w:hAnsi="Montserrat" w:cs="Arial"/>
          <w:sz w:val="18"/>
          <w:szCs w:val="18"/>
        </w:rPr>
        <w:t xml:space="preserve"> estará obligado a realizar oportunamente todas aquellas acciones que minimicen daños a las personas, sus bienes y medio ambiente, así como a repararlos en los términos de la legislación aplicable.</w:t>
      </w:r>
    </w:p>
    <w:p w14:paraId="4A0651B0" w14:textId="77777777" w:rsidR="00663704" w:rsidRPr="00553E47" w:rsidRDefault="00663704" w:rsidP="00663704">
      <w:pPr>
        <w:pStyle w:val="Prrafodelista"/>
        <w:ind w:left="1080"/>
        <w:jc w:val="both"/>
        <w:rPr>
          <w:rFonts w:ascii="Montserrat" w:hAnsi="Montserrat" w:cs="Arial"/>
          <w:sz w:val="18"/>
          <w:szCs w:val="18"/>
        </w:rPr>
      </w:pPr>
    </w:p>
    <w:p w14:paraId="6F789DB5"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En caso de que la respuesta para atender la contingencia no sea inmediata, </w:t>
      </w:r>
      <w:r w:rsidRPr="00553E47">
        <w:rPr>
          <w:rFonts w:ascii="Montserrat" w:hAnsi="Montserrat" w:cs="Arial"/>
          <w:b/>
          <w:sz w:val="18"/>
          <w:szCs w:val="18"/>
        </w:rPr>
        <w:t>EL INSTITUTO</w:t>
      </w:r>
      <w:r w:rsidRPr="00553E47">
        <w:rPr>
          <w:rFonts w:ascii="Montserrat" w:hAnsi="Montserrat" w:cs="Arial"/>
          <w:sz w:val="18"/>
          <w:szCs w:val="18"/>
        </w:rPr>
        <w:t xml:space="preserve"> realizará los trabajos de limpieza con cargo al </w:t>
      </w:r>
      <w:r w:rsidRPr="00553E47">
        <w:rPr>
          <w:rFonts w:ascii="Montserrat" w:hAnsi="Montserrat" w:cs="Arial"/>
          <w:b/>
          <w:sz w:val="18"/>
          <w:szCs w:val="18"/>
        </w:rPr>
        <w:t>PROVEEDOR</w:t>
      </w:r>
      <w:r w:rsidRPr="00553E47">
        <w:rPr>
          <w:rFonts w:ascii="Montserrat" w:hAnsi="Montserrat" w:cs="Arial"/>
          <w:sz w:val="18"/>
          <w:szCs w:val="18"/>
        </w:rPr>
        <w:t>, el cual se aplicará en la factura del mes posterior a la fecha del evento.</w:t>
      </w:r>
    </w:p>
    <w:p w14:paraId="0147219E" w14:textId="77777777" w:rsidR="00663704" w:rsidRPr="00553E47" w:rsidRDefault="00663704" w:rsidP="00663704">
      <w:pPr>
        <w:jc w:val="both"/>
        <w:rPr>
          <w:rFonts w:ascii="Montserrat" w:hAnsi="Montserrat" w:cs="Arial"/>
          <w:sz w:val="18"/>
          <w:szCs w:val="18"/>
        </w:rPr>
      </w:pPr>
    </w:p>
    <w:p w14:paraId="20E15D6D"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Será exclusiva responsabilidad del </w:t>
      </w:r>
      <w:r w:rsidRPr="00553E47">
        <w:rPr>
          <w:rFonts w:ascii="Montserrat" w:hAnsi="Montserrat" w:cs="Arial"/>
          <w:b/>
          <w:sz w:val="18"/>
          <w:szCs w:val="18"/>
        </w:rPr>
        <w:t>PROVEEDOR</w:t>
      </w:r>
      <w:r w:rsidRPr="00553E47">
        <w:rPr>
          <w:rFonts w:ascii="Montserrat" w:hAnsi="Montserrat" w:cs="Arial"/>
          <w:sz w:val="18"/>
          <w:szCs w:val="18"/>
        </w:rPr>
        <w:t>, realizar la disposición final de los RPBI tratados e irreconocibles y deberán disponerse como residuos no peligrosos en sitios autorizados por las autoridades competentes (6.6 de la NOM-087-SEMARNAT-SSA1-2002.)</w:t>
      </w:r>
    </w:p>
    <w:p w14:paraId="00C9ECD4" w14:textId="77777777" w:rsidR="00663704" w:rsidRPr="00553E47" w:rsidRDefault="00663704" w:rsidP="00663704">
      <w:pPr>
        <w:jc w:val="both"/>
        <w:rPr>
          <w:rFonts w:ascii="Montserrat" w:hAnsi="Montserrat" w:cs="Arial"/>
          <w:sz w:val="18"/>
          <w:szCs w:val="18"/>
        </w:rPr>
      </w:pPr>
    </w:p>
    <w:p w14:paraId="5D8F31E8" w14:textId="77777777" w:rsidR="00663704" w:rsidRPr="00553E47" w:rsidRDefault="00663704" w:rsidP="00663704">
      <w:pPr>
        <w:jc w:val="both"/>
        <w:rPr>
          <w:rFonts w:ascii="Montserrat" w:hAnsi="Montserrat" w:cs="Arial"/>
          <w:sz w:val="18"/>
          <w:szCs w:val="18"/>
        </w:rPr>
      </w:pPr>
      <w:r w:rsidRPr="00553E47">
        <w:rPr>
          <w:rFonts w:ascii="Montserrat" w:hAnsi="Montserrat" w:cs="Arial"/>
          <w:b/>
          <w:sz w:val="18"/>
          <w:szCs w:val="18"/>
        </w:rPr>
        <w:t>EL PROVEEDOR</w:t>
      </w:r>
      <w:r w:rsidRPr="00553E47">
        <w:rPr>
          <w:rFonts w:ascii="Montserrat" w:hAnsi="Montserrat" w:cs="Arial"/>
          <w:sz w:val="18"/>
          <w:szCs w:val="18"/>
        </w:rPr>
        <w:t xml:space="preserve"> será responsable ante las autoridades Federales, Estatales, Municipales o de la Ciudad de México, del adecuado manejo de los RPBI desde el momento en que le sean entregados.</w:t>
      </w:r>
    </w:p>
    <w:p w14:paraId="597A6BE8" w14:textId="77777777" w:rsidR="00663704" w:rsidRPr="00553E47" w:rsidRDefault="00663704" w:rsidP="00663704">
      <w:pPr>
        <w:jc w:val="both"/>
        <w:rPr>
          <w:rFonts w:ascii="Montserrat" w:hAnsi="Montserrat" w:cs="Arial"/>
          <w:sz w:val="18"/>
          <w:szCs w:val="18"/>
        </w:rPr>
      </w:pPr>
    </w:p>
    <w:p w14:paraId="488A9014"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En caso de accidente o riesgo de trabajo de alguno de sus empleados, independientemente del lugar en donde ocurra, </w:t>
      </w:r>
      <w:r w:rsidRPr="00553E47">
        <w:rPr>
          <w:rFonts w:ascii="Montserrat" w:hAnsi="Montserrat" w:cs="Arial"/>
          <w:b/>
          <w:sz w:val="18"/>
          <w:szCs w:val="18"/>
        </w:rPr>
        <w:t>EL PROVEEDOR</w:t>
      </w:r>
      <w:r w:rsidRPr="00553E47">
        <w:rPr>
          <w:rFonts w:ascii="Montserrat" w:hAnsi="Montserrat" w:cs="Arial"/>
          <w:sz w:val="18"/>
          <w:szCs w:val="18"/>
        </w:rPr>
        <w:t xml:space="preserve"> absorberá todas las responsabilidades inherentes.</w:t>
      </w:r>
    </w:p>
    <w:p w14:paraId="06C61F38" w14:textId="77777777" w:rsidR="00663704" w:rsidRPr="00553E47" w:rsidRDefault="00663704" w:rsidP="00663704">
      <w:pPr>
        <w:jc w:val="both"/>
        <w:rPr>
          <w:rFonts w:ascii="Montserrat" w:hAnsi="Montserrat" w:cs="Arial"/>
          <w:sz w:val="18"/>
          <w:szCs w:val="18"/>
        </w:rPr>
      </w:pPr>
    </w:p>
    <w:p w14:paraId="79A8538C"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Será responsabilidad del </w:t>
      </w:r>
      <w:r w:rsidRPr="00553E47">
        <w:rPr>
          <w:rFonts w:ascii="Montserrat" w:hAnsi="Montserrat" w:cs="Arial"/>
          <w:b/>
          <w:sz w:val="18"/>
          <w:szCs w:val="18"/>
        </w:rPr>
        <w:t>PROVEEDOR</w:t>
      </w:r>
      <w:r w:rsidRPr="00553E47">
        <w:rPr>
          <w:rFonts w:ascii="Montserrat" w:hAnsi="Montserrat" w:cs="Arial"/>
          <w:sz w:val="18"/>
          <w:szCs w:val="18"/>
        </w:rPr>
        <w:t xml:space="preserve">, la realización de maniobras de carga en el andén del lugar de entrega, incluyendo el manejo adecuado de los RPBI, por lo que en caso de derrame o dispersión de los RPBI, los gastos que se deriven de la reparación del daño y la limpieza de la zona afectada, correrán por su cuenta, debiendo otorgar </w:t>
      </w:r>
      <w:r w:rsidRPr="00553E47">
        <w:rPr>
          <w:rFonts w:ascii="Montserrat" w:hAnsi="Montserrat" w:cs="Arial"/>
          <w:b/>
          <w:sz w:val="18"/>
          <w:szCs w:val="18"/>
        </w:rPr>
        <w:t>EL INSTITUTO</w:t>
      </w:r>
      <w:r w:rsidRPr="00553E47">
        <w:rPr>
          <w:rFonts w:ascii="Montserrat" w:hAnsi="Montserrat" w:cs="Arial"/>
          <w:sz w:val="18"/>
          <w:szCs w:val="18"/>
        </w:rPr>
        <w:t xml:space="preserve"> y en su caso la autoridad correspondiente, su conformidad.</w:t>
      </w:r>
    </w:p>
    <w:p w14:paraId="499A2881" w14:textId="77777777" w:rsidR="00663704" w:rsidRPr="00553E47" w:rsidRDefault="00663704" w:rsidP="00663704">
      <w:pPr>
        <w:jc w:val="both"/>
        <w:rPr>
          <w:rFonts w:ascii="Montserrat" w:hAnsi="Montserrat" w:cs="Arial"/>
          <w:sz w:val="18"/>
          <w:szCs w:val="18"/>
        </w:rPr>
      </w:pPr>
    </w:p>
    <w:p w14:paraId="3A10C670"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Una vez recolectados los RPBI, el transporte externo, acopio temporal, tratamiento y disposición final, se hará bajo la responsabilidad total y exclusiva del </w:t>
      </w:r>
      <w:r w:rsidRPr="00553E47">
        <w:rPr>
          <w:rFonts w:ascii="Montserrat" w:hAnsi="Montserrat" w:cs="Arial"/>
          <w:b/>
          <w:sz w:val="18"/>
          <w:szCs w:val="18"/>
        </w:rPr>
        <w:t>PROVEEDOR</w:t>
      </w:r>
      <w:r w:rsidRPr="00553E47">
        <w:rPr>
          <w:rFonts w:ascii="Montserrat" w:hAnsi="Montserrat" w:cs="Arial"/>
          <w:sz w:val="18"/>
          <w:szCs w:val="18"/>
        </w:rPr>
        <w:t xml:space="preserve">, quedando liberado </w:t>
      </w:r>
      <w:r w:rsidRPr="00553E47">
        <w:rPr>
          <w:rFonts w:ascii="Montserrat" w:hAnsi="Montserrat" w:cs="Arial"/>
          <w:b/>
          <w:sz w:val="18"/>
          <w:szCs w:val="18"/>
        </w:rPr>
        <w:t>EL INSTITUTO</w:t>
      </w:r>
      <w:r w:rsidRPr="00553E47">
        <w:rPr>
          <w:rFonts w:ascii="Montserrat" w:hAnsi="Montserrat" w:cs="Arial"/>
          <w:sz w:val="18"/>
          <w:szCs w:val="18"/>
        </w:rPr>
        <w:t xml:space="preserve"> de cualquier tipo de responsabilidad que pudiera generarse, por acción u omisión en el indebido cumplimiento de disposiciones jurídicas, incluyendo conductas punibles.</w:t>
      </w:r>
    </w:p>
    <w:p w14:paraId="30998DE8" w14:textId="77777777" w:rsidR="00663704" w:rsidRDefault="00663704" w:rsidP="00663704">
      <w:pPr>
        <w:jc w:val="both"/>
        <w:rPr>
          <w:rFonts w:ascii="Montserrat Medium" w:hAnsi="Montserrat Medium" w:cs="Arial"/>
          <w:sz w:val="20"/>
        </w:rPr>
      </w:pPr>
    </w:p>
    <w:p w14:paraId="0DE5C13F" w14:textId="77777777" w:rsidR="00663704" w:rsidRPr="001E2555" w:rsidRDefault="00663704" w:rsidP="00DF69E9">
      <w:pPr>
        <w:pStyle w:val="Prrafodelista"/>
        <w:numPr>
          <w:ilvl w:val="0"/>
          <w:numId w:val="114"/>
        </w:numPr>
        <w:suppressAutoHyphens w:val="0"/>
        <w:ind w:left="567" w:hanging="567"/>
        <w:contextualSpacing/>
        <w:jc w:val="both"/>
        <w:rPr>
          <w:rFonts w:ascii="Montserrat Medium" w:hAnsi="Montserrat Medium" w:cs="Arial"/>
          <w:b/>
          <w:sz w:val="20"/>
        </w:rPr>
      </w:pPr>
      <w:r w:rsidRPr="001E2555">
        <w:rPr>
          <w:rFonts w:ascii="Montserrat Medium" w:hAnsi="Montserrat Medium" w:cs="Arial"/>
          <w:b/>
          <w:sz w:val="20"/>
        </w:rPr>
        <w:t>Plazo y condiciones de canje o devolución de los bienes.</w:t>
      </w:r>
    </w:p>
    <w:p w14:paraId="423337B2" w14:textId="77777777" w:rsidR="00663704" w:rsidRPr="001E2555" w:rsidRDefault="00663704" w:rsidP="00663704">
      <w:pPr>
        <w:pStyle w:val="Prrafodelista"/>
        <w:ind w:left="567"/>
        <w:jc w:val="both"/>
        <w:rPr>
          <w:rFonts w:ascii="Montserrat Medium" w:hAnsi="Montserrat Medium" w:cs="Arial"/>
          <w:b/>
          <w:sz w:val="20"/>
        </w:rPr>
      </w:pPr>
    </w:p>
    <w:p w14:paraId="41EC8F24"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Los plazos y condiciones se encuentran establecidos en el numeral 3.2. </w:t>
      </w:r>
      <w:proofErr w:type="gramStart"/>
      <w:r w:rsidRPr="00553E47">
        <w:rPr>
          <w:rFonts w:ascii="Montserrat" w:hAnsi="Montserrat" w:cs="Arial"/>
          <w:sz w:val="18"/>
          <w:szCs w:val="18"/>
        </w:rPr>
        <w:t>del</w:t>
      </w:r>
      <w:proofErr w:type="gramEnd"/>
      <w:r w:rsidRPr="00553E47">
        <w:rPr>
          <w:rFonts w:ascii="Montserrat" w:hAnsi="Montserrat" w:cs="Arial"/>
          <w:sz w:val="18"/>
          <w:szCs w:val="18"/>
        </w:rPr>
        <w:t xml:space="preserve"> presente documento.</w:t>
      </w:r>
    </w:p>
    <w:p w14:paraId="2B3C2C00" w14:textId="77777777" w:rsidR="00663704" w:rsidRDefault="00663704" w:rsidP="00663704">
      <w:pPr>
        <w:jc w:val="both"/>
        <w:rPr>
          <w:rFonts w:ascii="Montserrat Medium" w:hAnsi="Montserrat Medium" w:cs="Arial"/>
          <w:b/>
          <w:sz w:val="20"/>
        </w:rPr>
      </w:pPr>
    </w:p>
    <w:p w14:paraId="42D315C7" w14:textId="77777777" w:rsidR="00553E47" w:rsidRDefault="00663704" w:rsidP="00DF69E9">
      <w:pPr>
        <w:pStyle w:val="Prrafodelista"/>
        <w:numPr>
          <w:ilvl w:val="0"/>
          <w:numId w:val="114"/>
        </w:numPr>
        <w:suppressAutoHyphens w:val="0"/>
        <w:ind w:left="567" w:hanging="567"/>
        <w:contextualSpacing/>
        <w:jc w:val="both"/>
        <w:rPr>
          <w:rFonts w:ascii="Montserrat Medium" w:hAnsi="Montserrat Medium" w:cs="Arial"/>
          <w:b/>
          <w:sz w:val="20"/>
        </w:rPr>
      </w:pPr>
      <w:r w:rsidRPr="001E2555">
        <w:rPr>
          <w:rFonts w:ascii="Montserrat Medium" w:hAnsi="Montserrat Medium" w:cs="Arial"/>
          <w:b/>
          <w:sz w:val="20"/>
        </w:rPr>
        <w:t>Pago</w:t>
      </w:r>
    </w:p>
    <w:p w14:paraId="45F29E92" w14:textId="77777777" w:rsidR="00553E47" w:rsidRDefault="00553E47" w:rsidP="00663704">
      <w:pPr>
        <w:jc w:val="both"/>
        <w:rPr>
          <w:rFonts w:ascii="Montserrat Medium" w:hAnsi="Montserrat Medium" w:cs="Arial"/>
          <w:bCs/>
          <w:color w:val="000000" w:themeColor="text1"/>
          <w:sz w:val="20"/>
        </w:rPr>
      </w:pPr>
    </w:p>
    <w:p w14:paraId="597E0D2C" w14:textId="77777777" w:rsidR="00663704" w:rsidRPr="00553E47" w:rsidRDefault="00663704" w:rsidP="00663704">
      <w:pPr>
        <w:jc w:val="both"/>
        <w:rPr>
          <w:rFonts w:ascii="Montserrat" w:hAnsi="Montserrat" w:cs="Arial"/>
          <w:bCs/>
          <w:color w:val="000000" w:themeColor="text1"/>
          <w:sz w:val="18"/>
          <w:szCs w:val="18"/>
        </w:rPr>
      </w:pPr>
      <w:r w:rsidRPr="00553E47">
        <w:rPr>
          <w:rFonts w:ascii="Montserrat" w:hAnsi="Montserrat" w:cs="Arial"/>
          <w:bCs/>
          <w:color w:val="000000" w:themeColor="text1"/>
          <w:sz w:val="18"/>
          <w:szCs w:val="18"/>
        </w:rPr>
        <w:t xml:space="preserve">El pago será en moneda nacional y en pagos mensuales (mes calendario) conforme a los servicios efectivamente prestados, de acuerdo a los términos y plazos normados por la Dirección de Finanzas, en el “Procedimiento de la recepción, glosa y aprobación de documentos presentados para trámite y pago y constitución de fondos fijos” sin que estos rebasen los 20 días naturales posteriores a aquel en que el proveedor presente en las áreas de trámite de erogaciones la representación impresa del comprobante fiscal digital, siempre y cuando se cuente con la suficiencia presupuestal, así como con la documentación comprobatoria que acredita la entrega de los bienes y/o servicios y se indique en dicha documentación los bienes y/o servicios entregados, número de fianza y denominación social de la afianzadora, en su caso. Los contratos y su dictamen presupuestal deberán estar registrados en el sistema PREI </w:t>
      </w:r>
      <w:proofErr w:type="spellStart"/>
      <w:r w:rsidRPr="00553E47">
        <w:rPr>
          <w:rFonts w:ascii="Montserrat" w:hAnsi="Montserrat" w:cs="Arial"/>
          <w:bCs/>
          <w:color w:val="000000" w:themeColor="text1"/>
          <w:sz w:val="18"/>
          <w:szCs w:val="18"/>
        </w:rPr>
        <w:t>Millenium</w:t>
      </w:r>
      <w:proofErr w:type="spellEnd"/>
      <w:r w:rsidRPr="00553E47">
        <w:rPr>
          <w:rFonts w:ascii="Montserrat" w:hAnsi="Montserrat" w:cs="Arial"/>
          <w:bCs/>
          <w:color w:val="000000" w:themeColor="text1"/>
          <w:sz w:val="18"/>
          <w:szCs w:val="18"/>
        </w:rPr>
        <w:t>.</w:t>
      </w:r>
    </w:p>
    <w:p w14:paraId="53CC2667" w14:textId="77777777" w:rsidR="00663704" w:rsidRPr="00553E47" w:rsidRDefault="00663704" w:rsidP="00663704">
      <w:pPr>
        <w:jc w:val="both"/>
        <w:rPr>
          <w:rFonts w:ascii="Montserrat" w:hAnsi="Montserrat" w:cs="Arial"/>
          <w:bCs/>
          <w:color w:val="000000" w:themeColor="text1"/>
          <w:sz w:val="18"/>
          <w:szCs w:val="18"/>
        </w:rPr>
      </w:pPr>
      <w:r w:rsidRPr="00553E47">
        <w:rPr>
          <w:rFonts w:ascii="Montserrat" w:hAnsi="Montserrat" w:cs="Arial"/>
          <w:bCs/>
          <w:color w:val="000000" w:themeColor="text1"/>
          <w:sz w:val="18"/>
          <w:szCs w:val="18"/>
        </w:rPr>
        <w:t>Los administradores del contrato serán los Servidores Públicos Titulares responsables de supervisar que se cumplan en tiempo y forma los compromisos contenidos en el contrato que para tal efecto se celebre.</w:t>
      </w:r>
    </w:p>
    <w:p w14:paraId="59EA19F4" w14:textId="77777777" w:rsidR="00663704" w:rsidRPr="00553E47" w:rsidRDefault="00663704" w:rsidP="00663704">
      <w:pPr>
        <w:jc w:val="both"/>
        <w:rPr>
          <w:rFonts w:ascii="Montserrat" w:hAnsi="Montserrat" w:cs="Arial"/>
          <w:bCs/>
          <w:color w:val="000000" w:themeColor="text1"/>
          <w:sz w:val="18"/>
          <w:szCs w:val="18"/>
        </w:rPr>
      </w:pPr>
    </w:p>
    <w:p w14:paraId="04F28BFF" w14:textId="77777777" w:rsidR="00663704" w:rsidRPr="00553E47" w:rsidRDefault="00663704" w:rsidP="00663704">
      <w:pPr>
        <w:jc w:val="both"/>
        <w:rPr>
          <w:rFonts w:ascii="Montserrat" w:hAnsi="Montserrat" w:cs="Arial"/>
          <w:bCs/>
          <w:color w:val="000000" w:themeColor="text1"/>
          <w:sz w:val="18"/>
          <w:szCs w:val="18"/>
        </w:rPr>
      </w:pPr>
      <w:r w:rsidRPr="00553E47">
        <w:rPr>
          <w:rFonts w:ascii="Montserrat" w:hAnsi="Montserrat" w:cs="Arial"/>
          <w:bCs/>
          <w:color w:val="000000" w:themeColor="text1"/>
          <w:sz w:val="18"/>
          <w:szCs w:val="18"/>
        </w:rPr>
        <w:t>Para proceder a liberación de pago, se procederá de conformidad con lo establecido en el artículo 51 de la LAASSP, la forma de pago al proveedor será la estipulada en el contrato y quedara sujeta a las condiciones que se establezcan las mismas; sin embrago, no podrán exceder de 20 días naturales contados a partir de la entrega de la factura respectiva, previa entrega de los bienes o prestación de los servicios en los términos del contrato.</w:t>
      </w:r>
    </w:p>
    <w:p w14:paraId="67F16DC2" w14:textId="77777777" w:rsidR="00663704" w:rsidRPr="00553E47" w:rsidRDefault="00663704" w:rsidP="00663704">
      <w:pPr>
        <w:jc w:val="both"/>
        <w:rPr>
          <w:rFonts w:ascii="Montserrat" w:hAnsi="Montserrat" w:cs="Arial"/>
          <w:bCs/>
          <w:color w:val="000000" w:themeColor="text1"/>
          <w:sz w:val="18"/>
          <w:szCs w:val="18"/>
        </w:rPr>
      </w:pPr>
    </w:p>
    <w:p w14:paraId="340C8731" w14:textId="77777777" w:rsidR="00663704" w:rsidRPr="00553E47" w:rsidRDefault="00663704" w:rsidP="00663704">
      <w:pPr>
        <w:jc w:val="both"/>
        <w:rPr>
          <w:rFonts w:ascii="Montserrat" w:hAnsi="Montserrat" w:cs="Arial"/>
          <w:bCs/>
          <w:color w:val="000000" w:themeColor="text1"/>
          <w:sz w:val="18"/>
          <w:szCs w:val="18"/>
        </w:rPr>
      </w:pPr>
      <w:r w:rsidRPr="00553E47">
        <w:rPr>
          <w:rFonts w:ascii="Montserrat" w:hAnsi="Montserrat" w:cs="Arial"/>
          <w:bCs/>
          <w:color w:val="000000" w:themeColor="text1"/>
          <w:sz w:val="18"/>
          <w:szCs w:val="18"/>
        </w:rPr>
        <w:t>Cabe resaltar que mientras no se cumpla con las condiciones de entrega, establecidas en los presentes términos y condiciones, el Instituto no dará por recibido y aceptado el servicio.</w:t>
      </w:r>
    </w:p>
    <w:p w14:paraId="5FAB22DD" w14:textId="77777777" w:rsidR="00663704" w:rsidRPr="00553E47" w:rsidRDefault="00663704" w:rsidP="00663704">
      <w:pPr>
        <w:jc w:val="both"/>
        <w:rPr>
          <w:rFonts w:ascii="Montserrat" w:hAnsi="Montserrat" w:cs="Arial"/>
          <w:bCs/>
          <w:color w:val="000000" w:themeColor="text1"/>
          <w:sz w:val="18"/>
          <w:szCs w:val="18"/>
        </w:rPr>
      </w:pPr>
    </w:p>
    <w:p w14:paraId="43655DBD" w14:textId="14C17BC1" w:rsidR="00663704" w:rsidRPr="00553E47" w:rsidRDefault="00663704" w:rsidP="00663704">
      <w:pPr>
        <w:jc w:val="both"/>
        <w:rPr>
          <w:rFonts w:ascii="Montserrat" w:eastAsia="Montserrat" w:hAnsi="Montserrat" w:cs="Montserrat"/>
          <w:sz w:val="18"/>
          <w:szCs w:val="18"/>
        </w:rPr>
      </w:pPr>
      <w:r w:rsidRPr="00553E47">
        <w:rPr>
          <w:rFonts w:ascii="Montserrat" w:eastAsia="Montserrat" w:hAnsi="Montserrat" w:cs="Montserrat"/>
          <w:sz w:val="18"/>
          <w:szCs w:val="18"/>
        </w:rPr>
        <w:t xml:space="preserve">Previamente a la presentación de la factura, personal que labora con </w:t>
      </w:r>
      <w:r w:rsidRPr="00553E47">
        <w:rPr>
          <w:rFonts w:ascii="Montserrat" w:eastAsia="Montserrat" w:hAnsi="Montserrat" w:cs="Montserrat"/>
          <w:b/>
          <w:sz w:val="18"/>
          <w:szCs w:val="18"/>
        </w:rPr>
        <w:t>EL PROVEEDOR</w:t>
      </w:r>
      <w:r w:rsidRPr="00553E47">
        <w:rPr>
          <w:rFonts w:ascii="Montserrat" w:eastAsia="Montserrat" w:hAnsi="Montserrat" w:cs="Montserrat"/>
          <w:sz w:val="18"/>
          <w:szCs w:val="18"/>
        </w:rPr>
        <w:t xml:space="preserve">, deberá presentarse a la Jefatura de Conservación y Servicios Generales en cada una de los </w:t>
      </w:r>
      <w:r w:rsidR="00587D0F">
        <w:rPr>
          <w:rFonts w:ascii="Montserrat" w:eastAsia="Montserrat" w:hAnsi="Montserrat" w:cs="Montserrat"/>
          <w:sz w:val="18"/>
          <w:szCs w:val="18"/>
        </w:rPr>
        <w:t>UMAES</w:t>
      </w:r>
      <w:r w:rsidRPr="00553E47">
        <w:rPr>
          <w:rFonts w:ascii="Montserrat" w:eastAsia="Montserrat" w:hAnsi="Montserrat" w:cs="Montserrat"/>
          <w:sz w:val="18"/>
          <w:szCs w:val="18"/>
        </w:rPr>
        <w:t>, quienes para efectos de la presente, figurarán como Administrador de los contratos o quien designe este, para analizar la prestación del servicio y en su caso, fijar las penas convencionales y o deductivas correspondientes para su aplicación en dicha factura y obtener su firma de autorización en la representación impresa de la factura.</w:t>
      </w:r>
    </w:p>
    <w:p w14:paraId="22C9F341" w14:textId="77777777" w:rsidR="00663704" w:rsidRPr="00553E47" w:rsidRDefault="00663704" w:rsidP="00663704">
      <w:pPr>
        <w:jc w:val="both"/>
        <w:rPr>
          <w:rFonts w:ascii="Montserrat" w:hAnsi="Montserrat" w:cs="Arial"/>
          <w:b/>
          <w:bCs/>
          <w:color w:val="000000" w:themeColor="text1"/>
          <w:sz w:val="18"/>
          <w:szCs w:val="18"/>
        </w:rPr>
      </w:pPr>
    </w:p>
    <w:p w14:paraId="3885C50D" w14:textId="77777777" w:rsidR="00663704" w:rsidRPr="00553E47" w:rsidRDefault="00663704" w:rsidP="00663704">
      <w:pPr>
        <w:jc w:val="both"/>
        <w:rPr>
          <w:rFonts w:ascii="Montserrat" w:hAnsi="Montserrat" w:cs="Arial"/>
          <w:bCs/>
          <w:color w:val="000000" w:themeColor="text1"/>
          <w:sz w:val="18"/>
          <w:szCs w:val="18"/>
        </w:rPr>
      </w:pPr>
      <w:r w:rsidRPr="00553E47">
        <w:rPr>
          <w:rFonts w:ascii="Montserrat" w:hAnsi="Montserrat" w:cs="Arial"/>
          <w:b/>
          <w:bCs/>
          <w:color w:val="000000" w:themeColor="text1"/>
          <w:sz w:val="18"/>
          <w:szCs w:val="18"/>
        </w:rPr>
        <w:t xml:space="preserve">EL PROVEEDOR </w:t>
      </w:r>
      <w:r w:rsidRPr="00553E47">
        <w:rPr>
          <w:rFonts w:ascii="Montserrat" w:hAnsi="Montserrat" w:cs="Arial"/>
          <w:bCs/>
          <w:color w:val="000000" w:themeColor="text1"/>
          <w:sz w:val="18"/>
          <w:szCs w:val="18"/>
        </w:rPr>
        <w:t>deberá presentar la documentación para efecto de pago en un máximo de 10 días hábiles posteriores al término de cada mes de los servicios prestados en el mes inmediato anterior.</w:t>
      </w:r>
    </w:p>
    <w:p w14:paraId="7EE565A7" w14:textId="77777777" w:rsidR="00663704" w:rsidRPr="00553E47" w:rsidRDefault="00663704" w:rsidP="00663704">
      <w:pPr>
        <w:jc w:val="both"/>
        <w:rPr>
          <w:rFonts w:ascii="Montserrat" w:hAnsi="Montserrat" w:cs="Arial"/>
          <w:bCs/>
          <w:color w:val="000000" w:themeColor="text1"/>
          <w:sz w:val="18"/>
          <w:szCs w:val="18"/>
        </w:rPr>
      </w:pPr>
    </w:p>
    <w:p w14:paraId="4179A104" w14:textId="77777777" w:rsidR="00663704" w:rsidRPr="00553E47" w:rsidRDefault="00663704" w:rsidP="00663704">
      <w:pPr>
        <w:jc w:val="both"/>
        <w:rPr>
          <w:rFonts w:ascii="Montserrat" w:hAnsi="Montserrat" w:cs="Arial"/>
          <w:sz w:val="18"/>
          <w:szCs w:val="18"/>
          <w:lang w:val="es-ES_tradnl"/>
        </w:rPr>
      </w:pPr>
      <w:r w:rsidRPr="00553E47">
        <w:rPr>
          <w:rFonts w:ascii="Montserrat" w:hAnsi="Montserrat" w:cs="Arial"/>
          <w:sz w:val="18"/>
          <w:szCs w:val="18"/>
          <w:lang w:val="es-ES_tradnl"/>
        </w:rPr>
        <w:t xml:space="preserve">El </w:t>
      </w:r>
      <w:r w:rsidRPr="00553E47">
        <w:rPr>
          <w:rFonts w:ascii="Montserrat" w:hAnsi="Montserrat" w:cs="Arial"/>
          <w:b/>
          <w:sz w:val="18"/>
          <w:szCs w:val="18"/>
          <w:lang w:val="es-ES_tradnl"/>
        </w:rPr>
        <w:t>PROVEEDOR</w:t>
      </w:r>
      <w:r w:rsidRPr="00553E47">
        <w:rPr>
          <w:rFonts w:ascii="Montserrat" w:hAnsi="Montserrat" w:cs="Arial"/>
          <w:sz w:val="18"/>
          <w:szCs w:val="18"/>
          <w:lang w:val="es-ES_tradnl"/>
        </w:rPr>
        <w:t xml:space="preserve">, deberá entregar los siguientes documentos: </w:t>
      </w:r>
    </w:p>
    <w:p w14:paraId="7222FF46" w14:textId="77777777" w:rsidR="00663704" w:rsidRPr="00553E47" w:rsidRDefault="00663704" w:rsidP="00663704">
      <w:pPr>
        <w:pStyle w:val="Prrafodelista"/>
        <w:rPr>
          <w:rFonts w:ascii="Montserrat" w:hAnsi="Montserrat" w:cs="Arial"/>
          <w:b/>
          <w:sz w:val="18"/>
          <w:szCs w:val="18"/>
          <w:lang w:val="es-ES_tradnl"/>
        </w:rPr>
      </w:pPr>
    </w:p>
    <w:p w14:paraId="43A8250E" w14:textId="0EDCD0CF" w:rsidR="00663704" w:rsidRPr="00553E47" w:rsidRDefault="00663704" w:rsidP="00663704">
      <w:pPr>
        <w:pStyle w:val="Prrafodelista"/>
        <w:numPr>
          <w:ilvl w:val="2"/>
          <w:numId w:val="111"/>
        </w:numPr>
        <w:suppressAutoHyphens w:val="0"/>
        <w:ind w:left="567" w:hanging="567"/>
        <w:contextualSpacing/>
        <w:jc w:val="both"/>
        <w:rPr>
          <w:rFonts w:ascii="Montserrat" w:hAnsi="Montserrat" w:cs="Arial"/>
          <w:sz w:val="18"/>
          <w:szCs w:val="18"/>
          <w:lang w:val="es-ES_tradnl"/>
        </w:rPr>
      </w:pPr>
      <w:r w:rsidRPr="00553E47">
        <w:rPr>
          <w:rFonts w:ascii="Montserrat" w:hAnsi="Montserrat" w:cs="Arial"/>
          <w:b/>
          <w:sz w:val="18"/>
          <w:szCs w:val="18"/>
          <w:lang w:val="es-ES_tradnl"/>
        </w:rPr>
        <w:t>Original de la factura</w:t>
      </w:r>
      <w:r w:rsidRPr="00553E47">
        <w:rPr>
          <w:rFonts w:ascii="Montserrat" w:hAnsi="Montserrat" w:cs="Arial"/>
          <w:sz w:val="18"/>
          <w:szCs w:val="18"/>
          <w:lang w:val="es-ES_tradnl"/>
        </w:rPr>
        <w:t xml:space="preserve"> que reúna los requisitos fiscales respectivos, en la que se indiquen el servicio prestado, número de proveedor, número de contrato, número de fianza y denominación social de la afianzadora. Dicha factura deberá ser entregada previa validación del Jefe del Departamento de Conservación y Servicios Generales en el Departamento de Presupuesto, Contabilidad y Trámite de Erogaciones del (</w:t>
      </w:r>
      <w:r w:rsidR="00587D0F">
        <w:rPr>
          <w:rFonts w:ascii="Montserrat" w:hAnsi="Montserrat" w:cs="Arial"/>
          <w:sz w:val="18"/>
          <w:szCs w:val="18"/>
          <w:lang w:val="es-ES_tradnl"/>
        </w:rPr>
        <w:t>UMAE</w:t>
      </w:r>
      <w:r w:rsidRPr="00553E47">
        <w:rPr>
          <w:rFonts w:ascii="Montserrat" w:hAnsi="Montserrat" w:cs="Arial"/>
          <w:sz w:val="18"/>
          <w:szCs w:val="18"/>
          <w:lang w:val="es-ES_tradnl"/>
        </w:rPr>
        <w:t>), sito en ____________, colonia___________, código postal N°________________, en horario de 8:00 a 16:00.</w:t>
      </w:r>
    </w:p>
    <w:p w14:paraId="24A2510C" w14:textId="77777777" w:rsidR="00663704" w:rsidRPr="00553E47" w:rsidRDefault="00663704" w:rsidP="00663704">
      <w:pPr>
        <w:pStyle w:val="Prrafodelista"/>
        <w:ind w:left="567"/>
        <w:jc w:val="both"/>
        <w:rPr>
          <w:rFonts w:ascii="Montserrat" w:hAnsi="Montserrat" w:cs="Arial"/>
          <w:sz w:val="18"/>
          <w:szCs w:val="18"/>
          <w:lang w:val="es-ES_tradnl"/>
        </w:rPr>
      </w:pPr>
    </w:p>
    <w:p w14:paraId="020BED5D" w14:textId="77777777" w:rsidR="00663704" w:rsidRPr="00553E47" w:rsidRDefault="00663704" w:rsidP="00663704">
      <w:pPr>
        <w:pStyle w:val="Prrafodelista"/>
        <w:numPr>
          <w:ilvl w:val="2"/>
          <w:numId w:val="111"/>
        </w:numPr>
        <w:suppressAutoHyphens w:val="0"/>
        <w:ind w:left="567" w:hanging="567"/>
        <w:contextualSpacing/>
        <w:jc w:val="both"/>
        <w:rPr>
          <w:rFonts w:ascii="Montserrat" w:hAnsi="Montserrat" w:cs="Arial"/>
          <w:sz w:val="18"/>
          <w:szCs w:val="18"/>
          <w:lang w:val="es-ES_tradnl"/>
        </w:rPr>
      </w:pPr>
      <w:r w:rsidRPr="00553E47">
        <w:rPr>
          <w:rFonts w:ascii="Montserrat" w:hAnsi="Montserrat" w:cs="Arial"/>
          <w:b/>
          <w:sz w:val="18"/>
          <w:szCs w:val="18"/>
        </w:rPr>
        <w:t>Relación de tickets</w:t>
      </w:r>
      <w:r w:rsidRPr="00553E47">
        <w:rPr>
          <w:rFonts w:ascii="Montserrat" w:hAnsi="Montserrat" w:cs="Arial"/>
          <w:sz w:val="18"/>
          <w:szCs w:val="18"/>
        </w:rPr>
        <w:t xml:space="preserve">; en cada recolección, </w:t>
      </w:r>
      <w:r w:rsidRPr="00553E47">
        <w:rPr>
          <w:rFonts w:ascii="Montserrat" w:hAnsi="Montserrat" w:cs="Arial"/>
          <w:b/>
          <w:sz w:val="18"/>
          <w:szCs w:val="18"/>
        </w:rPr>
        <w:t>EL PROVEEDOR</w:t>
      </w:r>
      <w:r w:rsidRPr="00553E47">
        <w:rPr>
          <w:rFonts w:ascii="Montserrat" w:hAnsi="Montserrat" w:cs="Arial"/>
          <w:sz w:val="18"/>
          <w:szCs w:val="18"/>
        </w:rPr>
        <w:t xml:space="preserve"> deberá entregar al Jefe de la Oficina de Servicios Generales de cada Unidad Generadora, copia del METR-RP (</w:t>
      </w:r>
      <w:r w:rsidRPr="00553E47">
        <w:rPr>
          <w:rFonts w:ascii="Montserrat" w:hAnsi="Montserrat" w:cs="Arial"/>
          <w:b/>
          <w:sz w:val="18"/>
          <w:szCs w:val="18"/>
        </w:rPr>
        <w:t>Anexo G</w:t>
      </w:r>
      <w:r w:rsidRPr="00553E47">
        <w:rPr>
          <w:rFonts w:ascii="Montserrat" w:hAnsi="Montserrat" w:cs="Arial"/>
          <w:sz w:val="18"/>
          <w:szCs w:val="18"/>
        </w:rPr>
        <w:t>) debidamente llenado en forma legible. Una vez que la empresa realice el tratamiento de los RPBI, deberá entregar en cada Unidad Generadora el original del manifiesto, con el sello que acredite su adecuada recolección y tratamiento.</w:t>
      </w:r>
    </w:p>
    <w:p w14:paraId="1E9DBE83" w14:textId="77777777" w:rsidR="00663704" w:rsidRPr="00553E47" w:rsidRDefault="00663704" w:rsidP="00663704">
      <w:pPr>
        <w:pStyle w:val="Prrafodelista"/>
        <w:ind w:left="567" w:hanging="567"/>
        <w:rPr>
          <w:rFonts w:ascii="Montserrat" w:hAnsi="Montserrat" w:cs="Arial"/>
          <w:sz w:val="18"/>
          <w:szCs w:val="18"/>
        </w:rPr>
      </w:pPr>
    </w:p>
    <w:p w14:paraId="24A26423" w14:textId="77777777" w:rsidR="00663704" w:rsidRPr="00553E47" w:rsidRDefault="00663704" w:rsidP="00663704">
      <w:pPr>
        <w:pStyle w:val="Prrafodelista"/>
        <w:numPr>
          <w:ilvl w:val="2"/>
          <w:numId w:val="111"/>
        </w:numPr>
        <w:suppressAutoHyphens w:val="0"/>
        <w:ind w:left="567" w:hanging="567"/>
        <w:contextualSpacing/>
        <w:jc w:val="both"/>
        <w:rPr>
          <w:rFonts w:ascii="Montserrat" w:hAnsi="Montserrat" w:cs="Arial"/>
          <w:sz w:val="18"/>
          <w:szCs w:val="18"/>
          <w:lang w:val="es-ES_tradnl"/>
        </w:rPr>
      </w:pPr>
      <w:r w:rsidRPr="00553E47">
        <w:rPr>
          <w:rFonts w:ascii="Montserrat" w:hAnsi="Montserrat" w:cs="Arial"/>
          <w:sz w:val="18"/>
          <w:szCs w:val="18"/>
        </w:rPr>
        <w:t>El Jefe de la Oficina de Servicios Generales de cada Unidad Generadora de segundo nivel y los Administradores o quien realice la función en la Unidad Generadora de primer nivel, registrará en el sistema Aztlán los datos contenidos en el METR-RP (</w:t>
      </w:r>
      <w:r w:rsidRPr="00553E47">
        <w:rPr>
          <w:rFonts w:ascii="Montserrat" w:hAnsi="Montserrat" w:cs="Arial"/>
          <w:b/>
          <w:sz w:val="18"/>
          <w:szCs w:val="18"/>
        </w:rPr>
        <w:t>Anexo G</w:t>
      </w:r>
      <w:r w:rsidRPr="00553E47">
        <w:rPr>
          <w:rFonts w:ascii="Montserrat" w:hAnsi="Montserrat" w:cs="Arial"/>
          <w:sz w:val="18"/>
          <w:szCs w:val="18"/>
        </w:rPr>
        <w:t>).</w:t>
      </w:r>
    </w:p>
    <w:p w14:paraId="04E85435" w14:textId="77777777" w:rsidR="00663704" w:rsidRPr="00553E47" w:rsidRDefault="00663704" w:rsidP="00663704">
      <w:pPr>
        <w:pStyle w:val="Prrafodelista"/>
        <w:rPr>
          <w:rFonts w:ascii="Montserrat" w:hAnsi="Montserrat" w:cs="Arial"/>
          <w:sz w:val="18"/>
          <w:szCs w:val="18"/>
          <w:lang w:val="es-ES_tradnl"/>
        </w:rPr>
      </w:pPr>
    </w:p>
    <w:p w14:paraId="5FF31F49" w14:textId="77777777" w:rsidR="00663704" w:rsidRPr="00553E47" w:rsidRDefault="00663704" w:rsidP="00663704">
      <w:pPr>
        <w:pStyle w:val="Prrafodelista"/>
        <w:numPr>
          <w:ilvl w:val="2"/>
          <w:numId w:val="111"/>
        </w:numPr>
        <w:suppressAutoHyphens w:val="0"/>
        <w:ind w:left="567" w:hanging="567"/>
        <w:contextualSpacing/>
        <w:jc w:val="both"/>
        <w:rPr>
          <w:rFonts w:ascii="Montserrat" w:hAnsi="Montserrat" w:cs="Arial"/>
          <w:sz w:val="18"/>
          <w:szCs w:val="18"/>
          <w:lang w:val="es-ES_tradnl"/>
        </w:rPr>
      </w:pPr>
      <w:r w:rsidRPr="00553E47">
        <w:rPr>
          <w:rFonts w:ascii="Montserrat" w:hAnsi="Montserrat" w:cs="Arial"/>
          <w:sz w:val="18"/>
          <w:szCs w:val="18"/>
          <w:lang w:val="es-ES_tradnl"/>
        </w:rPr>
        <w:t xml:space="preserve">El registro de información en el sistema Aztlán deberá realizarse dentro del mes que corresponda de acuerdo a la recolección de los residuos. </w:t>
      </w:r>
    </w:p>
    <w:p w14:paraId="0D042FE7" w14:textId="77777777" w:rsidR="00663704" w:rsidRPr="00553E47" w:rsidRDefault="00663704" w:rsidP="00663704">
      <w:pPr>
        <w:pStyle w:val="Prrafodelista"/>
        <w:numPr>
          <w:ilvl w:val="2"/>
          <w:numId w:val="111"/>
        </w:numPr>
        <w:suppressAutoHyphens w:val="0"/>
        <w:ind w:left="567" w:hanging="567"/>
        <w:contextualSpacing/>
        <w:jc w:val="both"/>
        <w:rPr>
          <w:rFonts w:ascii="Montserrat" w:hAnsi="Montserrat" w:cs="Arial"/>
          <w:sz w:val="18"/>
          <w:szCs w:val="18"/>
          <w:lang w:val="es-ES_tradnl"/>
        </w:rPr>
      </w:pPr>
      <w:r w:rsidRPr="00553E47">
        <w:rPr>
          <w:rFonts w:ascii="Montserrat" w:hAnsi="Montserrat" w:cs="Arial"/>
          <w:sz w:val="18"/>
          <w:szCs w:val="18"/>
        </w:rPr>
        <w:t>La información que se registre en el sistema Aztlán, deberá coincidir con la información del METR-RP (</w:t>
      </w:r>
      <w:r w:rsidRPr="00553E47">
        <w:rPr>
          <w:rFonts w:ascii="Montserrat" w:hAnsi="Montserrat" w:cs="Arial"/>
          <w:b/>
          <w:sz w:val="18"/>
          <w:szCs w:val="18"/>
        </w:rPr>
        <w:t>Anexo G</w:t>
      </w:r>
      <w:r w:rsidRPr="00553E47">
        <w:rPr>
          <w:rFonts w:ascii="Montserrat" w:hAnsi="Montserrat" w:cs="Arial"/>
          <w:sz w:val="18"/>
          <w:szCs w:val="18"/>
        </w:rPr>
        <w:t>).</w:t>
      </w:r>
    </w:p>
    <w:p w14:paraId="74AE7879" w14:textId="77777777" w:rsidR="00663704" w:rsidRPr="00553E47" w:rsidRDefault="00663704" w:rsidP="00663704">
      <w:pPr>
        <w:jc w:val="both"/>
        <w:rPr>
          <w:rFonts w:ascii="Montserrat" w:hAnsi="Montserrat" w:cs="Arial"/>
          <w:sz w:val="18"/>
          <w:szCs w:val="18"/>
          <w:lang w:val="es-ES_tradnl"/>
        </w:rPr>
      </w:pPr>
    </w:p>
    <w:p w14:paraId="6450A5B4" w14:textId="77777777" w:rsidR="00663704" w:rsidRPr="00553E47" w:rsidRDefault="00663704" w:rsidP="00663704">
      <w:pPr>
        <w:pStyle w:val="Prrafodelista"/>
        <w:numPr>
          <w:ilvl w:val="2"/>
          <w:numId w:val="111"/>
        </w:numPr>
        <w:suppressAutoHyphens w:val="0"/>
        <w:ind w:left="567" w:hanging="567"/>
        <w:contextualSpacing/>
        <w:jc w:val="both"/>
        <w:rPr>
          <w:rFonts w:ascii="Montserrat" w:hAnsi="Montserrat" w:cs="Arial"/>
          <w:sz w:val="18"/>
          <w:szCs w:val="18"/>
          <w:lang w:val="es-ES_tradnl"/>
        </w:rPr>
      </w:pPr>
      <w:r w:rsidRPr="00553E47">
        <w:rPr>
          <w:rFonts w:ascii="Montserrat" w:hAnsi="Montserrat" w:cs="Arial"/>
          <w:sz w:val="18"/>
          <w:szCs w:val="18"/>
        </w:rPr>
        <w:t>Una vez registrados los datos contenidos en el METR-RP, el sistema Aztlán generará un ticket, mismo que contiene la información siguiente: (</w:t>
      </w:r>
      <w:r w:rsidRPr="00553E47">
        <w:rPr>
          <w:rFonts w:ascii="Montserrat" w:hAnsi="Montserrat" w:cs="Arial"/>
          <w:b/>
          <w:sz w:val="18"/>
          <w:szCs w:val="18"/>
        </w:rPr>
        <w:t>Anexo K</w:t>
      </w:r>
      <w:r w:rsidRPr="00553E47">
        <w:rPr>
          <w:rFonts w:ascii="Montserrat" w:hAnsi="Montserrat" w:cs="Arial"/>
          <w:sz w:val="18"/>
          <w:szCs w:val="18"/>
        </w:rPr>
        <w:t>)</w:t>
      </w:r>
    </w:p>
    <w:p w14:paraId="04F1CC07" w14:textId="77777777" w:rsidR="00663704" w:rsidRPr="00553E47" w:rsidRDefault="00663704" w:rsidP="00663704">
      <w:pPr>
        <w:ind w:left="1276" w:hanging="709"/>
        <w:jc w:val="both"/>
        <w:rPr>
          <w:rFonts w:ascii="Montserrat" w:hAnsi="Montserrat"/>
          <w:sz w:val="18"/>
          <w:szCs w:val="18"/>
        </w:rPr>
      </w:pPr>
    </w:p>
    <w:p w14:paraId="4B2CCFA8" w14:textId="77777777" w:rsidR="00663704" w:rsidRPr="00553E47" w:rsidRDefault="00663704" w:rsidP="00663704">
      <w:pPr>
        <w:ind w:left="1276" w:hanging="709"/>
        <w:jc w:val="both"/>
        <w:rPr>
          <w:rFonts w:ascii="Montserrat" w:hAnsi="Montserrat"/>
          <w:sz w:val="18"/>
          <w:szCs w:val="18"/>
        </w:rPr>
      </w:pPr>
    </w:p>
    <w:tbl>
      <w:tblPr>
        <w:tblStyle w:val="Tablaconcuadrcula1"/>
        <w:tblW w:w="8190" w:type="dxa"/>
        <w:jc w:val="center"/>
        <w:tblLook w:val="04A0" w:firstRow="1" w:lastRow="0" w:firstColumn="1" w:lastColumn="0" w:noHBand="0" w:noVBand="1"/>
      </w:tblPr>
      <w:tblGrid>
        <w:gridCol w:w="4363"/>
        <w:gridCol w:w="3827"/>
      </w:tblGrid>
      <w:tr w:rsidR="00663704" w:rsidRPr="00553E47" w14:paraId="50B6FCC7" w14:textId="77777777" w:rsidTr="003C45D8">
        <w:trPr>
          <w:trHeight w:val="410"/>
          <w:jc w:val="center"/>
        </w:trPr>
        <w:tc>
          <w:tcPr>
            <w:tcW w:w="4363" w:type="dxa"/>
            <w:vAlign w:val="center"/>
          </w:tcPr>
          <w:p w14:paraId="112732D5" w14:textId="4843436E" w:rsidR="00663704" w:rsidRPr="00553E47" w:rsidRDefault="00663704" w:rsidP="00663704">
            <w:pPr>
              <w:numPr>
                <w:ilvl w:val="0"/>
                <w:numId w:val="98"/>
              </w:numPr>
              <w:ind w:left="567" w:hanging="283"/>
              <w:rPr>
                <w:rFonts w:ascii="Montserrat" w:hAnsi="Montserrat" w:cs="Arial"/>
                <w:sz w:val="18"/>
                <w:szCs w:val="18"/>
              </w:rPr>
            </w:pPr>
            <w:r w:rsidRPr="00553E47">
              <w:rPr>
                <w:rFonts w:ascii="Montserrat" w:hAnsi="Montserrat" w:cs="Arial"/>
                <w:sz w:val="18"/>
                <w:szCs w:val="18"/>
              </w:rPr>
              <w:t>UMAE</w:t>
            </w:r>
          </w:p>
          <w:p w14:paraId="27D5BDD8" w14:textId="77777777" w:rsidR="00663704" w:rsidRPr="00553E47" w:rsidRDefault="00663704" w:rsidP="00663704">
            <w:pPr>
              <w:numPr>
                <w:ilvl w:val="0"/>
                <w:numId w:val="98"/>
              </w:numPr>
              <w:ind w:left="567" w:hanging="283"/>
              <w:rPr>
                <w:rFonts w:ascii="Montserrat" w:hAnsi="Montserrat" w:cs="Arial"/>
                <w:sz w:val="18"/>
                <w:szCs w:val="18"/>
              </w:rPr>
            </w:pPr>
            <w:r w:rsidRPr="00553E47">
              <w:rPr>
                <w:rFonts w:ascii="Montserrat" w:hAnsi="Montserrat" w:cs="Arial"/>
                <w:sz w:val="18"/>
                <w:szCs w:val="18"/>
              </w:rPr>
              <w:t>Nombre y número de la Unidad Generadora.</w:t>
            </w:r>
          </w:p>
          <w:p w14:paraId="4DE0BE3E" w14:textId="77777777" w:rsidR="00663704" w:rsidRPr="00553E47" w:rsidRDefault="00663704" w:rsidP="00663704">
            <w:pPr>
              <w:numPr>
                <w:ilvl w:val="0"/>
                <w:numId w:val="98"/>
              </w:numPr>
              <w:ind w:left="567" w:hanging="283"/>
              <w:rPr>
                <w:rFonts w:ascii="Montserrat" w:hAnsi="Montserrat" w:cs="Arial"/>
                <w:sz w:val="18"/>
                <w:szCs w:val="18"/>
              </w:rPr>
            </w:pPr>
            <w:r w:rsidRPr="00553E47">
              <w:rPr>
                <w:rFonts w:ascii="Montserrat" w:hAnsi="Montserrat" w:cs="Arial"/>
                <w:sz w:val="18"/>
                <w:szCs w:val="18"/>
              </w:rPr>
              <w:t>No. de folio del ticket (irrepetible).</w:t>
            </w:r>
          </w:p>
          <w:p w14:paraId="41EF21E5" w14:textId="77777777" w:rsidR="00663704" w:rsidRPr="00553E47" w:rsidRDefault="00663704" w:rsidP="00663704">
            <w:pPr>
              <w:numPr>
                <w:ilvl w:val="0"/>
                <w:numId w:val="98"/>
              </w:numPr>
              <w:ind w:left="567" w:hanging="283"/>
              <w:rPr>
                <w:rFonts w:ascii="Montserrat" w:hAnsi="Montserrat" w:cs="Arial"/>
                <w:sz w:val="18"/>
                <w:szCs w:val="18"/>
              </w:rPr>
            </w:pPr>
            <w:r w:rsidRPr="00553E47">
              <w:rPr>
                <w:rFonts w:ascii="Montserrat" w:hAnsi="Montserrat" w:cs="Arial"/>
                <w:sz w:val="18"/>
                <w:szCs w:val="18"/>
              </w:rPr>
              <w:t>Mes y año de reporte.</w:t>
            </w:r>
          </w:p>
          <w:p w14:paraId="0DF43213" w14:textId="77777777" w:rsidR="00663704" w:rsidRPr="00553E47" w:rsidRDefault="00663704" w:rsidP="00663704">
            <w:pPr>
              <w:numPr>
                <w:ilvl w:val="0"/>
                <w:numId w:val="98"/>
              </w:numPr>
              <w:ind w:left="567" w:hanging="283"/>
              <w:rPr>
                <w:rFonts w:ascii="Montserrat" w:hAnsi="Montserrat" w:cs="Arial"/>
                <w:sz w:val="18"/>
                <w:szCs w:val="18"/>
              </w:rPr>
            </w:pPr>
            <w:r w:rsidRPr="00553E47">
              <w:rPr>
                <w:rFonts w:ascii="Montserrat" w:hAnsi="Montserrat" w:cs="Arial"/>
                <w:sz w:val="18"/>
                <w:szCs w:val="18"/>
              </w:rPr>
              <w:t>Nombre del servidor público responsable del registro de la información.</w:t>
            </w:r>
          </w:p>
        </w:tc>
        <w:tc>
          <w:tcPr>
            <w:tcW w:w="3827" w:type="dxa"/>
            <w:vAlign w:val="center"/>
          </w:tcPr>
          <w:p w14:paraId="6C31BB3F" w14:textId="77777777" w:rsidR="00663704" w:rsidRPr="00553E47" w:rsidRDefault="00663704" w:rsidP="00663704">
            <w:pPr>
              <w:numPr>
                <w:ilvl w:val="0"/>
                <w:numId w:val="98"/>
              </w:numPr>
              <w:ind w:left="567"/>
              <w:rPr>
                <w:rFonts w:ascii="Montserrat" w:hAnsi="Montserrat" w:cs="Arial"/>
                <w:sz w:val="18"/>
                <w:szCs w:val="18"/>
              </w:rPr>
            </w:pPr>
            <w:r w:rsidRPr="00553E47">
              <w:rPr>
                <w:rFonts w:ascii="Montserrat" w:hAnsi="Montserrat" w:cs="Arial"/>
                <w:sz w:val="18"/>
                <w:szCs w:val="18"/>
              </w:rPr>
              <w:t>Número de Manifiesto.</w:t>
            </w:r>
          </w:p>
          <w:p w14:paraId="4AE95081" w14:textId="77777777" w:rsidR="00663704" w:rsidRPr="00553E47" w:rsidRDefault="00663704" w:rsidP="00663704">
            <w:pPr>
              <w:numPr>
                <w:ilvl w:val="0"/>
                <w:numId w:val="98"/>
              </w:numPr>
              <w:ind w:left="567"/>
              <w:rPr>
                <w:rFonts w:ascii="Montserrat" w:hAnsi="Montserrat" w:cs="Arial"/>
                <w:sz w:val="18"/>
                <w:szCs w:val="18"/>
              </w:rPr>
            </w:pPr>
            <w:r w:rsidRPr="00553E47">
              <w:rPr>
                <w:rFonts w:ascii="Montserrat" w:hAnsi="Montserrat" w:cs="Arial"/>
                <w:sz w:val="18"/>
                <w:szCs w:val="18"/>
              </w:rPr>
              <w:t>Fecha de recolección.</w:t>
            </w:r>
          </w:p>
          <w:p w14:paraId="73C23F00" w14:textId="77777777" w:rsidR="00663704" w:rsidRPr="00553E47" w:rsidRDefault="00663704" w:rsidP="00663704">
            <w:pPr>
              <w:numPr>
                <w:ilvl w:val="0"/>
                <w:numId w:val="98"/>
              </w:numPr>
              <w:ind w:left="567"/>
              <w:rPr>
                <w:rFonts w:ascii="Montserrat" w:hAnsi="Montserrat" w:cs="Arial"/>
                <w:sz w:val="18"/>
                <w:szCs w:val="18"/>
              </w:rPr>
            </w:pPr>
            <w:r w:rsidRPr="00553E47">
              <w:rPr>
                <w:rFonts w:ascii="Montserrat" w:hAnsi="Montserrat" w:cs="Arial"/>
                <w:sz w:val="18"/>
                <w:szCs w:val="18"/>
              </w:rPr>
              <w:t>Tipo de residuos entregados.</w:t>
            </w:r>
          </w:p>
          <w:p w14:paraId="7DF7D08B" w14:textId="77777777" w:rsidR="00663704" w:rsidRPr="00553E47" w:rsidRDefault="00663704" w:rsidP="00663704">
            <w:pPr>
              <w:numPr>
                <w:ilvl w:val="0"/>
                <w:numId w:val="98"/>
              </w:numPr>
              <w:ind w:left="567"/>
              <w:rPr>
                <w:rFonts w:ascii="Montserrat" w:hAnsi="Montserrat" w:cs="Arial"/>
                <w:sz w:val="18"/>
                <w:szCs w:val="18"/>
              </w:rPr>
            </w:pPr>
            <w:r w:rsidRPr="00553E47">
              <w:rPr>
                <w:rFonts w:ascii="Montserrat" w:hAnsi="Montserrat" w:cs="Arial"/>
                <w:sz w:val="18"/>
                <w:szCs w:val="18"/>
              </w:rPr>
              <w:t>Kilogramos entregados.</w:t>
            </w:r>
          </w:p>
          <w:p w14:paraId="270853EB" w14:textId="77777777" w:rsidR="00663704" w:rsidRPr="00553E47" w:rsidRDefault="00663704" w:rsidP="00663704">
            <w:pPr>
              <w:numPr>
                <w:ilvl w:val="0"/>
                <w:numId w:val="98"/>
              </w:numPr>
              <w:ind w:left="567"/>
              <w:rPr>
                <w:rFonts w:ascii="Montserrat" w:hAnsi="Montserrat" w:cs="Arial"/>
                <w:sz w:val="18"/>
                <w:szCs w:val="18"/>
              </w:rPr>
            </w:pPr>
            <w:r w:rsidRPr="00553E47">
              <w:rPr>
                <w:rFonts w:ascii="Montserrat" w:hAnsi="Montserrat" w:cs="Arial"/>
                <w:sz w:val="18"/>
                <w:szCs w:val="18"/>
              </w:rPr>
              <w:t>Precio por Kilogramo sin I.V.A.</w:t>
            </w:r>
          </w:p>
          <w:p w14:paraId="058815BF" w14:textId="77777777" w:rsidR="00663704" w:rsidRPr="00553E47" w:rsidRDefault="00663704" w:rsidP="00663704">
            <w:pPr>
              <w:numPr>
                <w:ilvl w:val="0"/>
                <w:numId w:val="98"/>
              </w:numPr>
              <w:ind w:left="567"/>
              <w:rPr>
                <w:rFonts w:ascii="Montserrat" w:hAnsi="Montserrat" w:cs="Arial"/>
                <w:sz w:val="18"/>
                <w:szCs w:val="18"/>
              </w:rPr>
            </w:pPr>
            <w:r w:rsidRPr="00553E47">
              <w:rPr>
                <w:rFonts w:ascii="Montserrat" w:hAnsi="Montserrat" w:cs="Arial"/>
                <w:sz w:val="18"/>
                <w:szCs w:val="18"/>
              </w:rPr>
              <w:t>Monto sin I.V.A.</w:t>
            </w:r>
          </w:p>
        </w:tc>
      </w:tr>
    </w:tbl>
    <w:p w14:paraId="170C4792" w14:textId="77777777" w:rsidR="00663704" w:rsidRPr="00553E47" w:rsidRDefault="00663704" w:rsidP="00663704">
      <w:pPr>
        <w:ind w:left="567"/>
        <w:jc w:val="right"/>
        <w:rPr>
          <w:rFonts w:ascii="Montserrat" w:hAnsi="Montserrat" w:cs="Arial"/>
          <w:sz w:val="18"/>
          <w:szCs w:val="18"/>
        </w:rPr>
      </w:pPr>
    </w:p>
    <w:p w14:paraId="4D226762" w14:textId="3222615C" w:rsidR="00663704" w:rsidRPr="00553E47" w:rsidRDefault="00663704" w:rsidP="00663704">
      <w:pPr>
        <w:pStyle w:val="Prrafodelista"/>
        <w:numPr>
          <w:ilvl w:val="2"/>
          <w:numId w:val="111"/>
        </w:numPr>
        <w:suppressAutoHyphens w:val="0"/>
        <w:ind w:left="567" w:hanging="567"/>
        <w:contextualSpacing/>
        <w:jc w:val="both"/>
        <w:rPr>
          <w:rFonts w:ascii="Montserrat" w:hAnsi="Montserrat" w:cs="Arial"/>
          <w:sz w:val="18"/>
          <w:szCs w:val="18"/>
        </w:rPr>
      </w:pPr>
      <w:r w:rsidRPr="00553E47">
        <w:rPr>
          <w:rFonts w:ascii="Montserrat" w:hAnsi="Montserrat" w:cs="Arial"/>
          <w:sz w:val="18"/>
          <w:szCs w:val="18"/>
        </w:rPr>
        <w:t xml:space="preserve">El Administrador del Contratos en </w:t>
      </w:r>
      <w:r w:rsidR="00587D0F">
        <w:rPr>
          <w:rFonts w:ascii="Montserrat" w:hAnsi="Montserrat" w:cs="Arial"/>
          <w:sz w:val="18"/>
          <w:szCs w:val="18"/>
        </w:rPr>
        <w:t>la</w:t>
      </w:r>
      <w:r w:rsidRPr="00553E47">
        <w:rPr>
          <w:rFonts w:ascii="Montserrat" w:hAnsi="Montserrat" w:cs="Arial"/>
          <w:sz w:val="18"/>
          <w:szCs w:val="18"/>
        </w:rPr>
        <w:t xml:space="preserve"> UMAE, enviará dentro de los primeros cinco días hábiles al correo electrónico que proporcione el licitante ganador, la relación de tickets (</w:t>
      </w:r>
      <w:r w:rsidRPr="00553E47">
        <w:rPr>
          <w:rFonts w:ascii="Montserrat" w:hAnsi="Montserrat" w:cs="Arial"/>
          <w:b/>
          <w:sz w:val="18"/>
          <w:szCs w:val="18"/>
        </w:rPr>
        <w:t>Anexo L</w:t>
      </w:r>
      <w:r w:rsidRPr="00553E47">
        <w:rPr>
          <w:rFonts w:ascii="Montserrat" w:hAnsi="Montserrat" w:cs="Arial"/>
          <w:sz w:val="18"/>
          <w:szCs w:val="18"/>
        </w:rPr>
        <w:t>) emitida por el Sistema Aztlán, del mes inmediato anterior, misma que deberá coincidir con la cantidad de kilogramos generados y el importe señalado en la factura.</w:t>
      </w:r>
    </w:p>
    <w:p w14:paraId="3BE4EF0C" w14:textId="77777777" w:rsidR="00663704" w:rsidRPr="00553E47" w:rsidRDefault="00663704" w:rsidP="00663704">
      <w:pPr>
        <w:jc w:val="both"/>
        <w:rPr>
          <w:rFonts w:ascii="Montserrat" w:hAnsi="Montserrat" w:cs="Arial"/>
          <w:sz w:val="18"/>
          <w:szCs w:val="18"/>
        </w:rPr>
      </w:pPr>
    </w:p>
    <w:p w14:paraId="58B36E08"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La relación de ticket </w:t>
      </w:r>
      <w:r w:rsidRPr="00553E47">
        <w:rPr>
          <w:rFonts w:ascii="Montserrat" w:hAnsi="Montserrat"/>
          <w:sz w:val="18"/>
          <w:szCs w:val="18"/>
        </w:rPr>
        <w:t>(</w:t>
      </w:r>
      <w:r w:rsidRPr="00553E47">
        <w:rPr>
          <w:rFonts w:ascii="Montserrat" w:hAnsi="Montserrat"/>
          <w:b/>
          <w:sz w:val="18"/>
          <w:szCs w:val="18"/>
        </w:rPr>
        <w:t>Anexo L</w:t>
      </w:r>
      <w:r w:rsidRPr="00553E47">
        <w:rPr>
          <w:rFonts w:ascii="Montserrat" w:hAnsi="Montserrat"/>
          <w:sz w:val="18"/>
          <w:szCs w:val="18"/>
        </w:rPr>
        <w:t xml:space="preserve">) </w:t>
      </w:r>
      <w:r w:rsidRPr="00553E47">
        <w:rPr>
          <w:rFonts w:ascii="Montserrat" w:hAnsi="Montserrat" w:cs="Arial"/>
          <w:sz w:val="18"/>
          <w:szCs w:val="18"/>
        </w:rPr>
        <w:t>referida, servirá para acreditar la recepción del servicio por parte de cada una de las Unidades Generadoras, debiendo anexarse a la factura del mes que corresponda. En caso de que la cantidad de kilogramos generados en la relación de tickets, no coincida con los asentados en el manifiesto, prevalecerá la información contenida en el METR-RP.</w:t>
      </w:r>
    </w:p>
    <w:p w14:paraId="76911E77" w14:textId="77777777" w:rsidR="00663704" w:rsidRPr="00553E47" w:rsidRDefault="00663704" w:rsidP="00663704">
      <w:pPr>
        <w:jc w:val="both"/>
        <w:rPr>
          <w:rFonts w:ascii="Montserrat" w:hAnsi="Montserrat" w:cs="Arial"/>
          <w:sz w:val="18"/>
          <w:szCs w:val="18"/>
        </w:rPr>
      </w:pPr>
    </w:p>
    <w:p w14:paraId="384ABB35" w14:textId="05A55B1C" w:rsidR="00663704" w:rsidRPr="00553E47" w:rsidRDefault="00663704" w:rsidP="00663704">
      <w:pPr>
        <w:jc w:val="both"/>
        <w:rPr>
          <w:rFonts w:ascii="Montserrat" w:hAnsi="Montserrat"/>
          <w:sz w:val="18"/>
          <w:szCs w:val="18"/>
        </w:rPr>
      </w:pPr>
      <w:r w:rsidRPr="00553E47">
        <w:rPr>
          <w:rFonts w:ascii="Montserrat" w:hAnsi="Montserrat" w:cs="Arial"/>
          <w:b/>
          <w:sz w:val="18"/>
          <w:szCs w:val="18"/>
        </w:rPr>
        <w:t>EL PROVEEDOR</w:t>
      </w:r>
      <w:r w:rsidRPr="00553E47">
        <w:rPr>
          <w:rFonts w:ascii="Montserrat" w:hAnsi="Montserrat"/>
          <w:sz w:val="18"/>
          <w:szCs w:val="18"/>
        </w:rPr>
        <w:t xml:space="preserve"> deberá presentar al Jefe del Departamento de Conservación y Servicios Generales en </w:t>
      </w:r>
      <w:r w:rsidR="00587D0F">
        <w:rPr>
          <w:rFonts w:ascii="Montserrat" w:hAnsi="Montserrat"/>
          <w:sz w:val="18"/>
          <w:szCs w:val="18"/>
        </w:rPr>
        <w:t>la</w:t>
      </w:r>
      <w:r w:rsidRPr="00553E47">
        <w:rPr>
          <w:rFonts w:ascii="Montserrat" w:hAnsi="Montserrat"/>
          <w:sz w:val="18"/>
          <w:szCs w:val="18"/>
        </w:rPr>
        <w:t xml:space="preserve"> UMAE copias legibles de los METR-RP (</w:t>
      </w:r>
      <w:r w:rsidRPr="00553E47">
        <w:rPr>
          <w:rFonts w:ascii="Montserrat" w:hAnsi="Montserrat"/>
          <w:b/>
          <w:sz w:val="18"/>
          <w:szCs w:val="18"/>
        </w:rPr>
        <w:t>Anexo G</w:t>
      </w:r>
      <w:r w:rsidRPr="00553E47">
        <w:rPr>
          <w:rFonts w:ascii="Montserrat" w:hAnsi="Montserrat"/>
          <w:sz w:val="18"/>
          <w:szCs w:val="18"/>
        </w:rPr>
        <w:t>), copia de la relación de tickets (</w:t>
      </w:r>
      <w:r w:rsidRPr="00553E47">
        <w:rPr>
          <w:rFonts w:ascii="Montserrat" w:hAnsi="Montserrat"/>
          <w:b/>
          <w:sz w:val="18"/>
          <w:szCs w:val="18"/>
        </w:rPr>
        <w:t>Anexo L</w:t>
      </w:r>
      <w:r w:rsidRPr="00553E47">
        <w:rPr>
          <w:rFonts w:ascii="Montserrat" w:hAnsi="Montserrat"/>
          <w:sz w:val="18"/>
          <w:szCs w:val="18"/>
        </w:rPr>
        <w:t>) debidamente llenadas y firmadas, recibida por correo electrónico y factura correspondiente. La copia de los METR-RP que se presenten para cobro, deberán estar debidamente firmados y llenados en forma legible, con el sello de la empresa responsable que acredite la adecuada recolección y tratamiento de los RPBI.</w:t>
      </w:r>
    </w:p>
    <w:p w14:paraId="25FCC363" w14:textId="77777777" w:rsidR="00663704" w:rsidRPr="00553E47" w:rsidRDefault="00663704" w:rsidP="00663704">
      <w:pPr>
        <w:jc w:val="both"/>
        <w:rPr>
          <w:rFonts w:ascii="Montserrat" w:hAnsi="Montserrat"/>
          <w:sz w:val="18"/>
          <w:szCs w:val="18"/>
        </w:rPr>
      </w:pPr>
    </w:p>
    <w:p w14:paraId="6CE06C5A" w14:textId="36B7EB95" w:rsidR="00663704" w:rsidRPr="00553E47" w:rsidRDefault="00663704" w:rsidP="00663704">
      <w:pPr>
        <w:jc w:val="both"/>
        <w:rPr>
          <w:rFonts w:ascii="Montserrat" w:hAnsi="Montserrat" w:cs="Arial"/>
          <w:sz w:val="18"/>
          <w:szCs w:val="18"/>
          <w:lang w:val="es-ES_tradnl"/>
        </w:rPr>
      </w:pPr>
      <w:r w:rsidRPr="00553E47">
        <w:rPr>
          <w:rFonts w:ascii="Montserrat" w:hAnsi="Montserrat"/>
          <w:sz w:val="18"/>
          <w:szCs w:val="18"/>
        </w:rPr>
        <w:t xml:space="preserve">Posteriormente </w:t>
      </w:r>
      <w:r w:rsidRPr="00553E47">
        <w:rPr>
          <w:rFonts w:ascii="Montserrat" w:hAnsi="Montserrat"/>
          <w:b/>
          <w:sz w:val="18"/>
          <w:szCs w:val="18"/>
        </w:rPr>
        <w:t>EL PROVEEDOR</w:t>
      </w:r>
      <w:r w:rsidRPr="00553E47">
        <w:rPr>
          <w:rFonts w:ascii="Montserrat" w:hAnsi="Montserrat"/>
          <w:sz w:val="18"/>
          <w:szCs w:val="18"/>
        </w:rPr>
        <w:t xml:space="preserve"> deberá presentar toda la documentación señalada en el párrafo anterior en el </w:t>
      </w:r>
      <w:r w:rsidRPr="00553E47">
        <w:rPr>
          <w:rFonts w:ascii="Montserrat" w:hAnsi="Montserrat" w:cs="Arial"/>
          <w:sz w:val="18"/>
          <w:szCs w:val="18"/>
          <w:lang w:val="es-ES_tradnl"/>
        </w:rPr>
        <w:t>Departamento de Presupuesto, Contabilidad y Trámite de Erogaciones de</w:t>
      </w:r>
      <w:r w:rsidR="00587D0F">
        <w:rPr>
          <w:rFonts w:ascii="Montserrat" w:hAnsi="Montserrat" w:cs="Arial"/>
          <w:sz w:val="18"/>
          <w:szCs w:val="18"/>
          <w:lang w:val="es-ES_tradnl"/>
        </w:rPr>
        <w:t xml:space="preserve"> </w:t>
      </w:r>
      <w:r w:rsidRPr="00553E47">
        <w:rPr>
          <w:rFonts w:ascii="Montserrat" w:hAnsi="Montserrat" w:cs="Arial"/>
          <w:sz w:val="18"/>
          <w:szCs w:val="18"/>
          <w:lang w:val="es-ES_tradnl"/>
        </w:rPr>
        <w:t>l</w:t>
      </w:r>
      <w:r w:rsidR="00587D0F">
        <w:rPr>
          <w:rFonts w:ascii="Montserrat" w:hAnsi="Montserrat" w:cs="Arial"/>
          <w:sz w:val="18"/>
          <w:szCs w:val="18"/>
          <w:lang w:val="es-ES_tradnl"/>
        </w:rPr>
        <w:t>a</w:t>
      </w:r>
      <w:r w:rsidRPr="00553E47">
        <w:rPr>
          <w:rFonts w:ascii="Montserrat" w:hAnsi="Montserrat" w:cs="Arial"/>
          <w:sz w:val="18"/>
          <w:szCs w:val="18"/>
          <w:lang w:val="es-ES_tradnl"/>
        </w:rPr>
        <w:t xml:space="preserve"> </w:t>
      </w:r>
      <w:r w:rsidR="00587D0F">
        <w:rPr>
          <w:rFonts w:ascii="Montserrat" w:hAnsi="Montserrat" w:cs="Arial"/>
          <w:sz w:val="18"/>
          <w:szCs w:val="18"/>
          <w:lang w:val="es-ES_tradnl"/>
        </w:rPr>
        <w:t>UMAE</w:t>
      </w:r>
      <w:r w:rsidRPr="00553E47">
        <w:rPr>
          <w:rFonts w:ascii="Montserrat" w:hAnsi="Montserrat" w:cs="Arial"/>
          <w:sz w:val="18"/>
          <w:szCs w:val="18"/>
          <w:lang w:val="es-ES_tradnl"/>
        </w:rPr>
        <w:t>.</w:t>
      </w:r>
    </w:p>
    <w:p w14:paraId="78A9AC28" w14:textId="77777777" w:rsidR="00663704" w:rsidRPr="00553E47" w:rsidRDefault="00663704" w:rsidP="00663704">
      <w:pPr>
        <w:jc w:val="both"/>
        <w:rPr>
          <w:rFonts w:ascii="Montserrat" w:hAnsi="Montserrat" w:cs="Arial"/>
          <w:sz w:val="18"/>
          <w:szCs w:val="18"/>
          <w:lang w:val="es-ES_tradnl"/>
        </w:rPr>
      </w:pPr>
    </w:p>
    <w:p w14:paraId="203E774A" w14:textId="77777777" w:rsidR="00663704" w:rsidRPr="00553E47" w:rsidRDefault="00663704" w:rsidP="00663704">
      <w:pPr>
        <w:jc w:val="both"/>
        <w:rPr>
          <w:rFonts w:ascii="Montserrat" w:hAnsi="Montserrat" w:cs="Arial"/>
          <w:sz w:val="18"/>
          <w:szCs w:val="18"/>
          <w:lang w:val="es-ES_tradnl"/>
        </w:rPr>
      </w:pPr>
      <w:r w:rsidRPr="00553E47">
        <w:rPr>
          <w:rFonts w:ascii="Montserrat" w:hAnsi="Montserrat" w:cs="Arial"/>
          <w:sz w:val="18"/>
          <w:szCs w:val="18"/>
          <w:lang w:val="es-ES_tradnl"/>
        </w:rPr>
        <w:t>En caso de aplicar, de igual manera el proveedor deberá de entregar Nota de Crédito a favor del Instituto por el importe en moneda nacional (pesos mexicanos) de la aplicación de la pena convencional por atraso en el cumplimiento.</w:t>
      </w:r>
    </w:p>
    <w:p w14:paraId="177315FF" w14:textId="77777777" w:rsidR="00663704" w:rsidRPr="00553E47" w:rsidRDefault="00663704" w:rsidP="00663704">
      <w:pPr>
        <w:jc w:val="both"/>
        <w:rPr>
          <w:rFonts w:ascii="Montserrat" w:hAnsi="Montserrat"/>
          <w:b/>
          <w:sz w:val="18"/>
          <w:szCs w:val="18"/>
        </w:rPr>
      </w:pPr>
    </w:p>
    <w:p w14:paraId="351F8F62" w14:textId="77777777" w:rsidR="00663704" w:rsidRPr="00553E47" w:rsidRDefault="00663704" w:rsidP="00663704">
      <w:pPr>
        <w:jc w:val="both"/>
        <w:rPr>
          <w:rFonts w:ascii="Montserrat" w:hAnsi="Montserrat"/>
          <w:sz w:val="18"/>
          <w:szCs w:val="18"/>
        </w:rPr>
      </w:pPr>
      <w:r w:rsidRPr="00553E47">
        <w:rPr>
          <w:rFonts w:ascii="Montserrat" w:hAnsi="Montserrat"/>
          <w:sz w:val="18"/>
          <w:szCs w:val="18"/>
        </w:rPr>
        <w:t>En caso de fallas en el Sistema Aztlán que impidan la generación de relación de ticket la cual debe ser presentada durante el proceso de pago, el administrador del contrato validará mediante formato libre los manifiestos presentados para pago que el proveedor presente correspondiente a los servicios prestados.</w:t>
      </w:r>
    </w:p>
    <w:p w14:paraId="16CC81D7" w14:textId="77777777" w:rsidR="00663704" w:rsidRPr="00553E47" w:rsidRDefault="00663704" w:rsidP="00663704">
      <w:pPr>
        <w:jc w:val="both"/>
        <w:rPr>
          <w:rFonts w:ascii="Montserrat" w:hAnsi="Montserrat"/>
          <w:sz w:val="18"/>
          <w:szCs w:val="18"/>
        </w:rPr>
      </w:pPr>
    </w:p>
    <w:p w14:paraId="3E9DC369" w14:textId="77777777" w:rsidR="00663704" w:rsidRPr="00553E47" w:rsidRDefault="00663704" w:rsidP="00663704">
      <w:pPr>
        <w:jc w:val="both"/>
        <w:rPr>
          <w:rFonts w:ascii="Montserrat" w:hAnsi="Montserrat"/>
          <w:sz w:val="18"/>
          <w:szCs w:val="18"/>
        </w:rPr>
      </w:pPr>
      <w:r w:rsidRPr="00553E47">
        <w:rPr>
          <w:rFonts w:ascii="Montserrat" w:hAnsi="Montserrat"/>
          <w:sz w:val="18"/>
          <w:szCs w:val="18"/>
        </w:rPr>
        <w:t>En caso de que el Instituto realice cualquier actualización en el sistema Aztlán para la  emisión de la relación de tickets y esta cambie de denominación, la relación de tickets  deberá ser emitida a través de la actualización del sistema.</w:t>
      </w:r>
    </w:p>
    <w:p w14:paraId="455E76B9" w14:textId="77777777" w:rsidR="00663704" w:rsidRPr="00553E47" w:rsidRDefault="00663704" w:rsidP="00663704">
      <w:pPr>
        <w:jc w:val="both"/>
        <w:rPr>
          <w:rFonts w:ascii="Montserrat" w:hAnsi="Montserrat"/>
          <w:sz w:val="18"/>
          <w:szCs w:val="18"/>
        </w:rPr>
      </w:pPr>
    </w:p>
    <w:p w14:paraId="53FD8068" w14:textId="77777777" w:rsidR="00663704" w:rsidRPr="00553E47" w:rsidRDefault="00663704" w:rsidP="00663704">
      <w:pPr>
        <w:jc w:val="both"/>
        <w:rPr>
          <w:rFonts w:ascii="Montserrat" w:hAnsi="Montserrat"/>
          <w:sz w:val="18"/>
          <w:szCs w:val="18"/>
        </w:rPr>
      </w:pPr>
      <w:r w:rsidRPr="00553E47">
        <w:rPr>
          <w:rFonts w:ascii="Montserrat" w:hAnsi="Montserrat"/>
          <w:sz w:val="18"/>
          <w:szCs w:val="18"/>
        </w:rPr>
        <w:t>El administrador del contrato será quien dará la autorización para que la Dirección de Finanzas proceda a su pago de acuerdo con lo normado en el anexo cuentas contables del “Procedimiento de la recepción, glosa y aprobación de documentos presentados para trámite de pago y constitución de fondos fijos”.</w:t>
      </w:r>
    </w:p>
    <w:p w14:paraId="3F33F085" w14:textId="77777777" w:rsidR="00663704" w:rsidRPr="00553E47" w:rsidRDefault="00663704" w:rsidP="00663704">
      <w:pPr>
        <w:jc w:val="both"/>
        <w:rPr>
          <w:rFonts w:ascii="Montserrat" w:hAnsi="Montserrat"/>
          <w:sz w:val="18"/>
          <w:szCs w:val="18"/>
        </w:rPr>
      </w:pPr>
    </w:p>
    <w:p w14:paraId="469EF6E2" w14:textId="77777777" w:rsidR="00663704" w:rsidRPr="00553E47" w:rsidRDefault="00663704" w:rsidP="00663704">
      <w:pPr>
        <w:jc w:val="both"/>
        <w:rPr>
          <w:rFonts w:ascii="Montserrat" w:hAnsi="Montserrat" w:cs="Arial"/>
          <w:bCs/>
          <w:sz w:val="18"/>
          <w:szCs w:val="18"/>
        </w:rPr>
      </w:pPr>
      <w:r w:rsidRPr="00553E47">
        <w:rPr>
          <w:rFonts w:ascii="Montserrat" w:hAnsi="Montserrat" w:cs="Arial"/>
          <w:b/>
          <w:bCs/>
          <w:sz w:val="18"/>
          <w:szCs w:val="18"/>
        </w:rPr>
        <w:t>“EL PROVEEDOR”</w:t>
      </w:r>
      <w:r w:rsidRPr="00553E47">
        <w:rPr>
          <w:rFonts w:ascii="Montserrat" w:hAnsi="Montserrat" w:cs="Arial"/>
          <w:bCs/>
          <w:sz w:val="18"/>
          <w:szCs w:val="18"/>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w:t>
      </w:r>
      <w:r w:rsidRPr="00553E47">
        <w:rPr>
          <w:rFonts w:ascii="Montserrat" w:hAnsi="Montserrat" w:cs="Arial"/>
          <w:sz w:val="18"/>
          <w:szCs w:val="18"/>
        </w:rPr>
        <w:t xml:space="preserve">en la </w:t>
      </w:r>
      <w:r w:rsidRPr="00553E47">
        <w:rPr>
          <w:rFonts w:ascii="Montserrat" w:hAnsi="Montserrat" w:cs="Arial"/>
          <w:bCs/>
          <w:sz w:val="18"/>
          <w:szCs w:val="18"/>
        </w:rPr>
        <w:t>Ciudad de México.</w:t>
      </w:r>
    </w:p>
    <w:p w14:paraId="5B720A66" w14:textId="77777777" w:rsidR="00663704" w:rsidRPr="00553E47" w:rsidRDefault="00663704" w:rsidP="00663704">
      <w:pPr>
        <w:jc w:val="both"/>
        <w:rPr>
          <w:rFonts w:ascii="Montserrat" w:hAnsi="Montserrat" w:cs="Arial"/>
          <w:bCs/>
          <w:sz w:val="18"/>
          <w:szCs w:val="18"/>
        </w:rPr>
      </w:pPr>
    </w:p>
    <w:p w14:paraId="4105E424" w14:textId="77777777" w:rsidR="00663704" w:rsidRPr="00553E47" w:rsidRDefault="00663704" w:rsidP="00663704">
      <w:pPr>
        <w:jc w:val="both"/>
        <w:rPr>
          <w:rFonts w:ascii="Montserrat" w:hAnsi="Montserrat" w:cs="Arial"/>
          <w:bCs/>
          <w:sz w:val="18"/>
          <w:szCs w:val="18"/>
        </w:rPr>
      </w:pPr>
      <w:r w:rsidRPr="00553E47">
        <w:rPr>
          <w:rFonts w:ascii="Montserrat" w:hAnsi="Montserrat" w:cs="Arial"/>
          <w:b/>
          <w:bCs/>
          <w:sz w:val="18"/>
          <w:szCs w:val="18"/>
        </w:rPr>
        <w:t>“EL PROVEEDOR”</w:t>
      </w:r>
      <w:r w:rsidRPr="00553E47">
        <w:rPr>
          <w:rFonts w:ascii="Montserrat" w:hAnsi="Montserrat" w:cs="Arial"/>
          <w:bCs/>
          <w:sz w:val="18"/>
          <w:szCs w:val="18"/>
        </w:rPr>
        <w:t xml:space="preserve">, para cada uno de los pagos que efectivamente reciba, de acuerdo con esta cláusula, deberá de expedir a nombre de </w:t>
      </w:r>
      <w:r w:rsidRPr="00553E47">
        <w:rPr>
          <w:rFonts w:ascii="Montserrat" w:hAnsi="Montserrat" w:cs="Arial"/>
          <w:b/>
          <w:bCs/>
          <w:sz w:val="18"/>
          <w:szCs w:val="18"/>
        </w:rPr>
        <w:t>“EL INSTITUTO”</w:t>
      </w:r>
      <w:r w:rsidRPr="00553E47">
        <w:rPr>
          <w:rFonts w:ascii="Montserrat" w:hAnsi="Montserrat" w:cs="Arial"/>
          <w:bCs/>
          <w:sz w:val="18"/>
          <w:szCs w:val="18"/>
        </w:rPr>
        <w:t xml:space="preserve">, el “CFDI con complemento para la recepción de pagos”, también denominado “recibo electrónico de pago”, el cual </w:t>
      </w:r>
      <w:r w:rsidRPr="00553E47">
        <w:rPr>
          <w:rFonts w:ascii="Montserrat" w:hAnsi="Montserrat" w:cs="Arial"/>
          <w:bCs/>
          <w:sz w:val="18"/>
          <w:szCs w:val="18"/>
        </w:rPr>
        <w:lastRenderedPageBreak/>
        <w:t xml:space="preserve">elaborará dentro de los plazos establecidos por las disposiciones fiscales vigentes y lo cargará en el portal de servicios a proveedores de la página de </w:t>
      </w:r>
      <w:r w:rsidRPr="00553E47">
        <w:rPr>
          <w:rFonts w:ascii="Montserrat" w:hAnsi="Montserrat" w:cs="Arial"/>
          <w:b/>
          <w:bCs/>
          <w:sz w:val="18"/>
          <w:szCs w:val="18"/>
        </w:rPr>
        <w:t>“EL INSTITUTO”</w:t>
      </w:r>
      <w:r w:rsidRPr="00553E47">
        <w:rPr>
          <w:rFonts w:ascii="Montserrat" w:hAnsi="Montserrat" w:cs="Arial"/>
          <w:bCs/>
          <w:sz w:val="18"/>
          <w:szCs w:val="18"/>
        </w:rPr>
        <w:t>.</w:t>
      </w:r>
    </w:p>
    <w:p w14:paraId="1A0E00F0" w14:textId="77777777" w:rsidR="00663704" w:rsidRPr="00553E47" w:rsidRDefault="00663704" w:rsidP="00663704">
      <w:pPr>
        <w:jc w:val="both"/>
        <w:rPr>
          <w:rFonts w:ascii="Montserrat" w:hAnsi="Montserrat" w:cs="Arial"/>
          <w:bCs/>
          <w:sz w:val="18"/>
          <w:szCs w:val="18"/>
        </w:rPr>
      </w:pPr>
    </w:p>
    <w:p w14:paraId="2646B215" w14:textId="77777777" w:rsidR="00663704" w:rsidRPr="00553E47" w:rsidRDefault="00663704" w:rsidP="00663704">
      <w:pPr>
        <w:jc w:val="both"/>
        <w:rPr>
          <w:rFonts w:ascii="Montserrat" w:hAnsi="Montserrat" w:cs="Arial"/>
          <w:bCs/>
          <w:sz w:val="18"/>
          <w:szCs w:val="18"/>
        </w:rPr>
      </w:pPr>
      <w:r w:rsidRPr="00553E47">
        <w:rPr>
          <w:rFonts w:ascii="Montserrat" w:hAnsi="Montserrat" w:cs="Arial"/>
          <w:bCs/>
          <w:sz w:val="18"/>
          <w:szCs w:val="18"/>
        </w:rPr>
        <w:t xml:space="preserve">Para la validación de dichos comprobantes </w:t>
      </w:r>
      <w:r w:rsidRPr="00553E47">
        <w:rPr>
          <w:rFonts w:ascii="Montserrat" w:hAnsi="Montserrat" w:cs="Arial"/>
          <w:b/>
          <w:bCs/>
          <w:sz w:val="18"/>
          <w:szCs w:val="18"/>
        </w:rPr>
        <w:t xml:space="preserve">“EL PROVEEDOR” </w:t>
      </w:r>
      <w:r w:rsidRPr="00553E47">
        <w:rPr>
          <w:rFonts w:ascii="Montserrat" w:hAnsi="Montserrat" w:cs="Arial"/>
          <w:bCs/>
          <w:sz w:val="18"/>
          <w:szCs w:val="18"/>
        </w:rPr>
        <w:t xml:space="preserve">deberá cargar en internet, a través del portal de servicios a proveedores de la página de </w:t>
      </w:r>
      <w:r w:rsidRPr="00553E47">
        <w:rPr>
          <w:rFonts w:ascii="Montserrat" w:hAnsi="Montserrat" w:cs="Arial"/>
          <w:b/>
          <w:bCs/>
          <w:sz w:val="18"/>
          <w:szCs w:val="18"/>
        </w:rPr>
        <w:t>“EL INSTITUTO”</w:t>
      </w:r>
      <w:r w:rsidRPr="00553E47">
        <w:rPr>
          <w:rFonts w:ascii="Montserrat" w:hAnsi="Montserrat" w:cs="Arial"/>
          <w:bCs/>
          <w:sz w:val="18"/>
          <w:szCs w:val="18"/>
        </w:rPr>
        <w:t xml:space="preserve"> el archivo en formato XML, la validez de los mismos será determinada durante la carga y únicamente los comprobantes válidos serán procedentes para pago.</w:t>
      </w:r>
    </w:p>
    <w:p w14:paraId="012AA0A1" w14:textId="77777777" w:rsidR="00663704" w:rsidRPr="00553E47" w:rsidRDefault="00663704" w:rsidP="00663704">
      <w:pPr>
        <w:jc w:val="both"/>
        <w:rPr>
          <w:rFonts w:ascii="Montserrat" w:hAnsi="Montserrat" w:cs="Arial"/>
          <w:b/>
          <w:bCs/>
          <w:sz w:val="18"/>
          <w:szCs w:val="18"/>
        </w:rPr>
      </w:pPr>
    </w:p>
    <w:p w14:paraId="5B610186" w14:textId="77777777" w:rsidR="00663704" w:rsidRPr="00553E47" w:rsidRDefault="00663704" w:rsidP="00663704">
      <w:pPr>
        <w:jc w:val="both"/>
        <w:rPr>
          <w:rFonts w:ascii="Montserrat" w:hAnsi="Montserrat" w:cs="Arial"/>
          <w:bCs/>
          <w:sz w:val="18"/>
          <w:szCs w:val="18"/>
        </w:rPr>
      </w:pPr>
      <w:r w:rsidRPr="00553E47">
        <w:rPr>
          <w:rFonts w:ascii="Montserrat" w:hAnsi="Montserrat" w:cs="Arial"/>
          <w:bCs/>
          <w:sz w:val="18"/>
          <w:szCs w:val="18"/>
        </w:rPr>
        <w:t>El pago se realizará mediante transferencia electrónica de fondos, a través del esquema electrónico interbancario que</w:t>
      </w:r>
      <w:r w:rsidRPr="00553E47">
        <w:rPr>
          <w:rFonts w:ascii="Montserrat" w:hAnsi="Montserrat" w:cs="Arial"/>
          <w:b/>
          <w:bCs/>
          <w:sz w:val="18"/>
          <w:szCs w:val="18"/>
        </w:rPr>
        <w:t xml:space="preserve"> “EL INSTITUTO” </w:t>
      </w:r>
      <w:r w:rsidRPr="00553E47">
        <w:rPr>
          <w:rFonts w:ascii="Montserrat" w:hAnsi="Montserrat" w:cs="Arial"/>
          <w:bCs/>
          <w:sz w:val="18"/>
          <w:szCs w:val="18"/>
        </w:rPr>
        <w:t>tiene en operación; para tal efecto,</w:t>
      </w:r>
      <w:r w:rsidRPr="00553E47">
        <w:rPr>
          <w:rFonts w:ascii="Montserrat" w:hAnsi="Montserrat" w:cs="Arial"/>
          <w:b/>
          <w:bCs/>
          <w:sz w:val="18"/>
          <w:szCs w:val="18"/>
        </w:rPr>
        <w:t xml:space="preserve"> “EL PROVEEDOR” </w:t>
      </w:r>
      <w:r w:rsidRPr="00553E47">
        <w:rPr>
          <w:rFonts w:ascii="Montserrat" w:hAnsi="Montserrat" w:cs="Arial"/>
          <w:bCs/>
          <w:sz w:val="18"/>
          <w:szCs w:val="18"/>
        </w:rPr>
        <w:t>proporcionará con oportunidad su número de cuenta, CLABE, banco y sucursal, a menos que</w:t>
      </w:r>
      <w:r w:rsidRPr="00553E47">
        <w:rPr>
          <w:rFonts w:ascii="Montserrat" w:hAnsi="Montserrat" w:cs="Arial"/>
          <w:b/>
          <w:bCs/>
          <w:sz w:val="18"/>
          <w:szCs w:val="18"/>
        </w:rPr>
        <w:t xml:space="preserve"> “EL PROVEEDOR” </w:t>
      </w:r>
      <w:r w:rsidRPr="00553E47">
        <w:rPr>
          <w:rFonts w:ascii="Montserrat" w:hAnsi="Montserrat" w:cs="Arial"/>
          <w:bCs/>
          <w:sz w:val="18"/>
          <w:szCs w:val="18"/>
        </w:rPr>
        <w:t xml:space="preserve">acredite en forma fehaciente la imposibilidad para ello. </w:t>
      </w:r>
    </w:p>
    <w:p w14:paraId="338464FF" w14:textId="77777777" w:rsidR="00663704" w:rsidRPr="00553E47" w:rsidRDefault="00663704" w:rsidP="00663704">
      <w:pPr>
        <w:jc w:val="both"/>
        <w:rPr>
          <w:rFonts w:ascii="Montserrat" w:hAnsi="Montserrat" w:cs="Arial"/>
          <w:b/>
          <w:bCs/>
          <w:sz w:val="18"/>
          <w:szCs w:val="18"/>
        </w:rPr>
      </w:pPr>
    </w:p>
    <w:p w14:paraId="79235E7A" w14:textId="77777777" w:rsidR="00663704" w:rsidRPr="00553E47" w:rsidRDefault="00663704" w:rsidP="00663704">
      <w:pPr>
        <w:autoSpaceDE w:val="0"/>
        <w:autoSpaceDN w:val="0"/>
        <w:adjustRightInd w:val="0"/>
        <w:jc w:val="both"/>
        <w:rPr>
          <w:rFonts w:ascii="Montserrat" w:eastAsia="Calibri" w:hAnsi="Montserrat" w:cs="Arial"/>
          <w:color w:val="000000"/>
          <w:sz w:val="18"/>
          <w:szCs w:val="18"/>
        </w:rPr>
      </w:pPr>
      <w:r w:rsidRPr="00553E47">
        <w:rPr>
          <w:rFonts w:ascii="Montserrat" w:hAnsi="Montserrat" w:cs="Arial"/>
          <w:bCs/>
          <w:color w:val="000000"/>
          <w:sz w:val="18"/>
          <w:szCs w:val="18"/>
          <w:lang w:eastAsia="es-MX"/>
        </w:rPr>
        <w:t xml:space="preserve">El administrador del contrato será quien dará la autorización para que la Dirección de Finanzas proceda a su pago de acuerdo con lo normado en el anexo </w:t>
      </w:r>
      <w:r w:rsidRPr="00553E47">
        <w:rPr>
          <w:rFonts w:ascii="Montserrat" w:eastAsia="Calibri" w:hAnsi="Montserrat" w:cs="Arial"/>
          <w:color w:val="000000"/>
          <w:sz w:val="18"/>
          <w:szCs w:val="18"/>
        </w:rPr>
        <w:t xml:space="preserve">“Cuentas Contables” </w:t>
      </w:r>
      <w:r w:rsidRPr="00553E47">
        <w:rPr>
          <w:rFonts w:ascii="Montserrat" w:hAnsi="Montserrat" w:cs="Arial"/>
          <w:bCs/>
          <w:color w:val="000000"/>
          <w:sz w:val="18"/>
          <w:szCs w:val="18"/>
          <w:lang w:eastAsia="es-MX"/>
        </w:rPr>
        <w:t>del “Procedimiento para la recepción, glosa y aprobación de documentos presentados para trámite de pago y la constitución, modificación, cancelación, operación y control de fondos fijos”.</w:t>
      </w:r>
    </w:p>
    <w:p w14:paraId="5CEC7856" w14:textId="77777777" w:rsidR="00663704" w:rsidRPr="00553E47" w:rsidRDefault="00663704" w:rsidP="00663704">
      <w:pPr>
        <w:autoSpaceDE w:val="0"/>
        <w:autoSpaceDN w:val="0"/>
        <w:adjustRightInd w:val="0"/>
        <w:rPr>
          <w:rFonts w:ascii="Montserrat" w:eastAsia="Calibri" w:hAnsi="Montserrat" w:cs="Arial"/>
          <w:color w:val="000000"/>
          <w:sz w:val="18"/>
          <w:szCs w:val="18"/>
        </w:rPr>
      </w:pPr>
    </w:p>
    <w:p w14:paraId="76D16B8F" w14:textId="77777777" w:rsidR="00663704" w:rsidRPr="00553E47" w:rsidRDefault="00663704" w:rsidP="00663704">
      <w:pPr>
        <w:jc w:val="both"/>
        <w:rPr>
          <w:rFonts w:ascii="Montserrat" w:hAnsi="Montserrat" w:cs="Arial"/>
          <w:b/>
          <w:bCs/>
          <w:sz w:val="18"/>
          <w:szCs w:val="18"/>
        </w:rPr>
      </w:pPr>
      <w:r w:rsidRPr="00553E47">
        <w:rPr>
          <w:rFonts w:ascii="Montserrat" w:hAnsi="Montserrat" w:cs="Arial"/>
          <w:bCs/>
          <w:sz w:val="18"/>
          <w:szCs w:val="18"/>
        </w:rPr>
        <w:t>En ningún caso se deberá autorizar el pago de los servicios, sí no se ha determinado, calculado y notificado a</w:t>
      </w:r>
      <w:r w:rsidRPr="00553E47">
        <w:rPr>
          <w:rFonts w:ascii="Montserrat" w:hAnsi="Montserrat" w:cs="Arial"/>
          <w:b/>
          <w:bCs/>
          <w:sz w:val="18"/>
          <w:szCs w:val="18"/>
        </w:rPr>
        <w:t xml:space="preserve"> “EL PROVEEDOR” </w:t>
      </w:r>
      <w:r w:rsidRPr="00553E47">
        <w:rPr>
          <w:rFonts w:ascii="Montserrat" w:hAnsi="Montserrat" w:cs="Arial"/>
          <w:bCs/>
          <w:sz w:val="18"/>
          <w:szCs w:val="18"/>
        </w:rPr>
        <w:t xml:space="preserve">las penas convencionales o deducciones pactadas en el presente contrato, así como su registro y validación en el Sistema PREI </w:t>
      </w:r>
      <w:proofErr w:type="spellStart"/>
      <w:r w:rsidRPr="00553E47">
        <w:rPr>
          <w:rFonts w:ascii="Montserrat" w:hAnsi="Montserrat" w:cs="Arial"/>
          <w:bCs/>
          <w:sz w:val="18"/>
          <w:szCs w:val="18"/>
        </w:rPr>
        <w:t>Millenium</w:t>
      </w:r>
      <w:proofErr w:type="spellEnd"/>
      <w:r w:rsidRPr="00553E47">
        <w:rPr>
          <w:rFonts w:ascii="Montserrat" w:hAnsi="Montserrat" w:cs="Arial"/>
          <w:bCs/>
          <w:sz w:val="18"/>
          <w:szCs w:val="18"/>
        </w:rPr>
        <w:t>.</w:t>
      </w:r>
      <w:r w:rsidRPr="00553E47">
        <w:rPr>
          <w:rFonts w:ascii="Montserrat" w:hAnsi="Montserrat" w:cs="Arial"/>
          <w:b/>
          <w:bCs/>
          <w:sz w:val="18"/>
          <w:szCs w:val="18"/>
        </w:rPr>
        <w:t xml:space="preserve"> </w:t>
      </w:r>
    </w:p>
    <w:p w14:paraId="5B183180" w14:textId="77777777" w:rsidR="00663704" w:rsidRPr="00553E47" w:rsidRDefault="00663704" w:rsidP="00663704">
      <w:pPr>
        <w:jc w:val="both"/>
        <w:rPr>
          <w:rFonts w:ascii="Montserrat" w:hAnsi="Montserrat" w:cs="Arial"/>
          <w:b/>
          <w:bCs/>
          <w:sz w:val="18"/>
          <w:szCs w:val="18"/>
        </w:rPr>
      </w:pPr>
    </w:p>
    <w:p w14:paraId="4A2FF2B6" w14:textId="77777777" w:rsidR="00663704" w:rsidRPr="00553E47" w:rsidRDefault="00663704" w:rsidP="00663704">
      <w:pPr>
        <w:jc w:val="both"/>
        <w:rPr>
          <w:rFonts w:ascii="Montserrat" w:hAnsi="Montserrat" w:cs="Arial"/>
          <w:b/>
          <w:bCs/>
          <w:sz w:val="18"/>
          <w:szCs w:val="18"/>
        </w:rPr>
      </w:pPr>
      <w:r w:rsidRPr="00553E47">
        <w:rPr>
          <w:rFonts w:ascii="Montserrat" w:hAnsi="Montserrat" w:cs="Arial"/>
          <w:b/>
          <w:bCs/>
          <w:sz w:val="18"/>
          <w:szCs w:val="18"/>
        </w:rPr>
        <w:t xml:space="preserve">“EL PROVEEDOR” </w:t>
      </w:r>
      <w:r w:rsidRPr="00553E47">
        <w:rPr>
          <w:rFonts w:ascii="Montserrat" w:hAnsi="Montserrat" w:cs="Arial"/>
          <w:bCs/>
          <w:sz w:val="18"/>
          <w:szCs w:val="18"/>
        </w:rPr>
        <w:t xml:space="preserve">se obliga a no cancelar ante el SAT los CFDI a favor de </w:t>
      </w:r>
      <w:r w:rsidRPr="00553E47">
        <w:rPr>
          <w:rFonts w:ascii="Montserrat" w:hAnsi="Montserrat" w:cs="Arial"/>
          <w:b/>
          <w:bCs/>
          <w:sz w:val="18"/>
          <w:szCs w:val="18"/>
        </w:rPr>
        <w:t xml:space="preserve">“EL INSTITUTO” </w:t>
      </w:r>
      <w:r w:rsidRPr="00553E47">
        <w:rPr>
          <w:rFonts w:ascii="Montserrat" w:hAnsi="Montserrat" w:cs="Arial"/>
          <w:bCs/>
          <w:sz w:val="18"/>
          <w:szCs w:val="18"/>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2C7F0995" w14:textId="77777777" w:rsidR="00663704" w:rsidRPr="00553E47" w:rsidRDefault="00663704" w:rsidP="00663704">
      <w:pPr>
        <w:jc w:val="both"/>
        <w:rPr>
          <w:rFonts w:ascii="Montserrat" w:hAnsi="Montserrat" w:cs="Arial"/>
          <w:b/>
          <w:bCs/>
          <w:sz w:val="18"/>
          <w:szCs w:val="18"/>
        </w:rPr>
      </w:pPr>
      <w:r w:rsidRPr="00553E47">
        <w:rPr>
          <w:rFonts w:ascii="Montserrat" w:hAnsi="Montserrat" w:cs="Arial"/>
          <w:b/>
          <w:bCs/>
          <w:sz w:val="18"/>
          <w:szCs w:val="18"/>
        </w:rPr>
        <w:t xml:space="preserve">“EL PROVEEDOR” </w:t>
      </w:r>
      <w:r w:rsidRPr="00553E47">
        <w:rPr>
          <w:rFonts w:ascii="Montserrat" w:hAnsi="Montserrat" w:cs="Arial"/>
          <w:bCs/>
          <w:sz w:val="18"/>
          <w:szCs w:val="18"/>
        </w:rPr>
        <w:t>deberá entregar el</w:t>
      </w:r>
      <w:r w:rsidRPr="00553E47">
        <w:rPr>
          <w:rFonts w:ascii="Montserrat" w:hAnsi="Montserrat" w:cs="Arial"/>
          <w:b/>
          <w:bCs/>
          <w:sz w:val="18"/>
          <w:szCs w:val="18"/>
        </w:rPr>
        <w:t xml:space="preserve"> </w:t>
      </w:r>
      <w:r w:rsidRPr="00553E47">
        <w:rPr>
          <w:rFonts w:ascii="Montserrat" w:hAnsi="Montserrat" w:cs="Arial"/>
          <w:bCs/>
          <w:sz w:val="18"/>
          <w:szCs w:val="18"/>
        </w:rPr>
        <w:t>CFDI a favor de</w:t>
      </w:r>
      <w:r w:rsidRPr="00553E47">
        <w:rPr>
          <w:rFonts w:ascii="Montserrat" w:hAnsi="Montserrat" w:cs="Arial"/>
          <w:b/>
          <w:bCs/>
          <w:sz w:val="18"/>
          <w:szCs w:val="18"/>
        </w:rPr>
        <w:t xml:space="preserve"> “EL INSTITUTO” </w:t>
      </w:r>
      <w:r w:rsidRPr="00553E47">
        <w:rPr>
          <w:rFonts w:ascii="Montserrat" w:hAnsi="Montserrat" w:cs="Arial"/>
          <w:bCs/>
          <w:sz w:val="18"/>
          <w:szCs w:val="18"/>
        </w:rPr>
        <w:t>por el importe de la aplicación de la pena convencional por atraso.</w:t>
      </w:r>
      <w:r w:rsidRPr="00553E47">
        <w:rPr>
          <w:rFonts w:ascii="Montserrat" w:hAnsi="Montserrat" w:cs="Arial"/>
          <w:b/>
          <w:bCs/>
          <w:sz w:val="18"/>
          <w:szCs w:val="18"/>
        </w:rPr>
        <w:t xml:space="preserve"> </w:t>
      </w:r>
    </w:p>
    <w:p w14:paraId="209F6E53" w14:textId="77777777" w:rsidR="00663704" w:rsidRPr="00553E47" w:rsidRDefault="00663704" w:rsidP="00663704">
      <w:pPr>
        <w:jc w:val="both"/>
        <w:rPr>
          <w:rFonts w:ascii="Montserrat" w:hAnsi="Montserrat" w:cs="Arial"/>
          <w:b/>
          <w:bCs/>
          <w:sz w:val="18"/>
          <w:szCs w:val="18"/>
        </w:rPr>
      </w:pPr>
    </w:p>
    <w:p w14:paraId="1F582DC9" w14:textId="77777777" w:rsidR="00663704" w:rsidRPr="00553E47" w:rsidRDefault="00663704" w:rsidP="00663704">
      <w:pPr>
        <w:jc w:val="both"/>
        <w:rPr>
          <w:rFonts w:ascii="Montserrat" w:hAnsi="Montserrat" w:cs="Arial"/>
          <w:b/>
          <w:bCs/>
          <w:sz w:val="18"/>
          <w:szCs w:val="18"/>
        </w:rPr>
      </w:pPr>
      <w:r w:rsidRPr="00553E47">
        <w:rPr>
          <w:rFonts w:ascii="Montserrat" w:hAnsi="Montserrat" w:cs="Arial"/>
          <w:bCs/>
          <w:sz w:val="18"/>
          <w:szCs w:val="18"/>
        </w:rPr>
        <w:t xml:space="preserve">Las Unidades Responsables del Gasto (URG) deberán registrar el contrato y su dictamen presupuestal en el Sistema PREI </w:t>
      </w:r>
      <w:proofErr w:type="spellStart"/>
      <w:r w:rsidRPr="00553E47">
        <w:rPr>
          <w:rFonts w:ascii="Montserrat" w:hAnsi="Montserrat" w:cs="Arial"/>
          <w:bCs/>
          <w:sz w:val="18"/>
          <w:szCs w:val="18"/>
        </w:rPr>
        <w:t>Millenium</w:t>
      </w:r>
      <w:proofErr w:type="spellEnd"/>
      <w:r w:rsidRPr="00553E47">
        <w:rPr>
          <w:rFonts w:ascii="Montserrat" w:hAnsi="Montserrat" w:cs="Arial"/>
          <w:bCs/>
          <w:sz w:val="18"/>
          <w:szCs w:val="18"/>
        </w:rPr>
        <w:t xml:space="preserve"> para el trámite de pago correspondiente.</w:t>
      </w:r>
    </w:p>
    <w:p w14:paraId="14E14460" w14:textId="77777777" w:rsidR="00663704" w:rsidRPr="00553E47" w:rsidRDefault="00663704" w:rsidP="00663704">
      <w:pPr>
        <w:jc w:val="both"/>
        <w:rPr>
          <w:rFonts w:ascii="Montserrat" w:hAnsi="Montserrat" w:cs="Arial"/>
          <w:b/>
          <w:bCs/>
          <w:sz w:val="18"/>
          <w:szCs w:val="18"/>
          <w:highlight w:val="yellow"/>
        </w:rPr>
      </w:pPr>
    </w:p>
    <w:p w14:paraId="2108CDE0" w14:textId="77777777" w:rsidR="00663704" w:rsidRPr="00553E47" w:rsidRDefault="00663704" w:rsidP="00663704">
      <w:pPr>
        <w:jc w:val="both"/>
        <w:rPr>
          <w:rFonts w:ascii="Montserrat" w:hAnsi="Montserrat" w:cs="Arial"/>
          <w:sz w:val="18"/>
          <w:szCs w:val="18"/>
        </w:rPr>
      </w:pPr>
      <w:r w:rsidRPr="00553E47">
        <w:rPr>
          <w:rFonts w:ascii="Montserrat" w:hAnsi="Montserrat" w:cs="Arial"/>
          <w:b/>
          <w:sz w:val="18"/>
          <w:szCs w:val="18"/>
        </w:rPr>
        <w:t>“EL PROVEEDOR”</w:t>
      </w:r>
      <w:r w:rsidRPr="00553E47">
        <w:rPr>
          <w:rFonts w:ascii="Montserrat" w:hAnsi="Montserrat" w:cs="Arial"/>
          <w:sz w:val="18"/>
          <w:szCs w:val="18"/>
        </w:rPr>
        <w:t xml:space="preserve">, durante la vigencia del presente contrato, se obliga a presentar a </w:t>
      </w:r>
      <w:r w:rsidRPr="00553E47">
        <w:rPr>
          <w:rFonts w:ascii="Montserrat" w:hAnsi="Montserrat" w:cs="Arial"/>
          <w:b/>
          <w:sz w:val="18"/>
          <w:szCs w:val="18"/>
        </w:rPr>
        <w:t>“EL INSTITUTO”</w:t>
      </w:r>
      <w:r w:rsidRPr="00553E47">
        <w:rPr>
          <w:rFonts w:ascii="Montserrat" w:hAnsi="Montserrat" w:cs="Arial"/>
          <w:sz w:val="18"/>
          <w:szCs w:val="18"/>
        </w:rPr>
        <w:t xml:space="preserve">, junto con el CFDI respectivo la constancia positiva y vigente emitida por el INFONAVIT y la “Opinión de cumplimiento de obligaciones en materia de seguridad social”, vigente y positiva, la cual puede ser consultada a través de la página electrónica </w:t>
      </w:r>
      <w:hyperlink r:id="rId10" w:history="1">
        <w:r w:rsidRPr="00553E47">
          <w:rPr>
            <w:rFonts w:ascii="Montserrat" w:hAnsi="Montserrat" w:cs="Arial"/>
            <w:color w:val="0000FF"/>
            <w:sz w:val="18"/>
            <w:szCs w:val="18"/>
            <w:u w:val="single"/>
          </w:rPr>
          <w:t>http://www.imss.gob.mx/tramites/cumplimiento-obligaciones</w:t>
        </w:r>
      </w:hyperlink>
      <w:r w:rsidRPr="00553E47">
        <w:rPr>
          <w:rFonts w:ascii="Montserrat" w:hAnsi="Montserrat" w:cs="Arial"/>
          <w:sz w:val="18"/>
          <w:szCs w:val="18"/>
        </w:rPr>
        <w:t xml:space="preserve">, en los términos requeridos por </w:t>
      </w:r>
      <w:r w:rsidRPr="00553E47">
        <w:rPr>
          <w:rFonts w:ascii="Montserrat" w:hAnsi="Montserrat" w:cs="Arial"/>
          <w:b/>
          <w:sz w:val="18"/>
          <w:szCs w:val="18"/>
        </w:rPr>
        <w:t>“EL INSTITUTO”</w:t>
      </w:r>
      <w:r w:rsidRPr="00553E47">
        <w:rPr>
          <w:rFonts w:ascii="Montserrat" w:hAnsi="Montserrat" w:cs="Arial"/>
          <w:sz w:val="18"/>
          <w:szCs w:val="18"/>
        </w:rPr>
        <w:t>. (En caso de aplicar)</w:t>
      </w:r>
    </w:p>
    <w:p w14:paraId="69CECA49" w14:textId="77777777" w:rsidR="00663704" w:rsidRPr="00553E47" w:rsidRDefault="00663704" w:rsidP="00663704">
      <w:pPr>
        <w:jc w:val="both"/>
        <w:rPr>
          <w:rFonts w:ascii="Montserrat" w:hAnsi="Montserrat" w:cs="Arial"/>
          <w:b/>
          <w:bCs/>
          <w:sz w:val="18"/>
          <w:szCs w:val="18"/>
        </w:rPr>
      </w:pPr>
    </w:p>
    <w:p w14:paraId="3D335066"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Para que </w:t>
      </w:r>
      <w:r w:rsidRPr="00553E47">
        <w:rPr>
          <w:rFonts w:ascii="Montserrat" w:hAnsi="Montserrat" w:cs="Arial"/>
          <w:b/>
          <w:sz w:val="18"/>
          <w:szCs w:val="18"/>
        </w:rPr>
        <w:t xml:space="preserve">“EL PROVEEDOR” </w:t>
      </w:r>
      <w:r w:rsidRPr="00553E47">
        <w:rPr>
          <w:rFonts w:ascii="Montserrat" w:hAnsi="Montserrat" w:cs="Arial"/>
          <w:sz w:val="18"/>
          <w:szCs w:val="18"/>
        </w:rPr>
        <w:t xml:space="preserve">pueda celebrar un contrato de cesión de derechos de cobro, deberá notificarlo por escrito a </w:t>
      </w:r>
      <w:r w:rsidRPr="00553E47">
        <w:rPr>
          <w:rFonts w:ascii="Montserrat" w:hAnsi="Montserrat" w:cs="Arial"/>
          <w:b/>
          <w:sz w:val="18"/>
          <w:szCs w:val="18"/>
        </w:rPr>
        <w:t>“EL INSTITUTO”</w:t>
      </w:r>
      <w:r w:rsidRPr="00553E47">
        <w:rPr>
          <w:rFonts w:ascii="Montserrat" w:hAnsi="Montserrat" w:cs="Arial"/>
          <w:sz w:val="18"/>
          <w:szCs w:val="18"/>
        </w:rPr>
        <w:t xml:space="preserve">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14:paraId="74A038E3" w14:textId="77777777" w:rsidR="00663704" w:rsidRPr="00553E47" w:rsidRDefault="00663704" w:rsidP="00663704">
      <w:pPr>
        <w:jc w:val="both"/>
        <w:rPr>
          <w:rFonts w:ascii="Montserrat" w:hAnsi="Montserrat" w:cs="Arial"/>
          <w:b/>
          <w:bCs/>
          <w:sz w:val="18"/>
          <w:szCs w:val="18"/>
        </w:rPr>
      </w:pPr>
    </w:p>
    <w:p w14:paraId="41B34284" w14:textId="77777777" w:rsidR="00663704" w:rsidRPr="00553E47" w:rsidRDefault="00663704" w:rsidP="00663704">
      <w:pPr>
        <w:jc w:val="both"/>
        <w:rPr>
          <w:rFonts w:ascii="Montserrat" w:hAnsi="Montserrat" w:cs="Arial"/>
          <w:b/>
          <w:bCs/>
          <w:sz w:val="18"/>
          <w:szCs w:val="18"/>
        </w:rPr>
      </w:pPr>
      <w:r w:rsidRPr="00553E47">
        <w:rPr>
          <w:rFonts w:ascii="Montserrat" w:hAnsi="Montserrat" w:cs="Arial"/>
          <w:bCs/>
          <w:sz w:val="18"/>
          <w:szCs w:val="18"/>
        </w:rPr>
        <w:t>De igual forma procederá en caso de que celebre contrato de cesión de derechos de cobro a través de factoraje financiero conforme al</w:t>
      </w:r>
      <w:r w:rsidRPr="00553E47">
        <w:rPr>
          <w:rFonts w:ascii="Montserrat" w:hAnsi="Montserrat" w:cs="Arial"/>
          <w:b/>
          <w:bCs/>
          <w:sz w:val="18"/>
          <w:szCs w:val="18"/>
        </w:rPr>
        <w:t xml:space="preserve"> </w:t>
      </w:r>
      <w:r w:rsidRPr="00553E47">
        <w:rPr>
          <w:rFonts w:ascii="Montserrat" w:hAnsi="Montserrat" w:cs="Arial"/>
          <w:bCs/>
          <w:sz w:val="18"/>
          <w:szCs w:val="18"/>
        </w:rPr>
        <w:t>Programa de Cadenas Productivas de Nacional Financiera, S.N.C., Institución de Banca de Desarrollo.</w:t>
      </w:r>
    </w:p>
    <w:p w14:paraId="150BAB15" w14:textId="77777777" w:rsidR="00663704" w:rsidRPr="00553E47" w:rsidRDefault="00663704" w:rsidP="00663704">
      <w:pPr>
        <w:jc w:val="both"/>
        <w:rPr>
          <w:rFonts w:ascii="Montserrat" w:hAnsi="Montserrat" w:cs="Arial"/>
          <w:b/>
          <w:bCs/>
          <w:sz w:val="18"/>
          <w:szCs w:val="18"/>
        </w:rPr>
      </w:pPr>
    </w:p>
    <w:p w14:paraId="7BAEF208" w14:textId="77777777" w:rsidR="00663704" w:rsidRPr="00553E47" w:rsidRDefault="00663704" w:rsidP="00663704">
      <w:pPr>
        <w:jc w:val="both"/>
        <w:rPr>
          <w:rFonts w:ascii="Montserrat" w:hAnsi="Montserrat" w:cs="Arial"/>
          <w:b/>
          <w:bCs/>
          <w:sz w:val="18"/>
          <w:szCs w:val="18"/>
        </w:rPr>
      </w:pPr>
      <w:r w:rsidRPr="00553E47">
        <w:rPr>
          <w:rFonts w:ascii="Montserrat" w:hAnsi="Montserrat" w:cs="Arial"/>
          <w:bCs/>
          <w:sz w:val="18"/>
          <w:szCs w:val="18"/>
        </w:rPr>
        <w:t>En caso de que</w:t>
      </w:r>
      <w:r w:rsidRPr="00553E47">
        <w:rPr>
          <w:rFonts w:ascii="Montserrat" w:hAnsi="Montserrat" w:cs="Arial"/>
          <w:b/>
          <w:bCs/>
          <w:sz w:val="18"/>
          <w:szCs w:val="18"/>
        </w:rPr>
        <w:t xml:space="preserve"> “EL PROVEEDOR” </w:t>
      </w:r>
      <w:r w:rsidRPr="00553E47">
        <w:rPr>
          <w:rFonts w:ascii="Montserrat" w:hAnsi="Montserrat" w:cs="Arial"/>
          <w:bCs/>
          <w:sz w:val="18"/>
          <w:szCs w:val="18"/>
        </w:rPr>
        <w:t>reciba pagos en exceso deberá reintegrar las cantidades pagadas en exceso más los intereses correspondientes, conforme a la tasa que establezca la</w:t>
      </w:r>
      <w:r w:rsidRPr="00553E47">
        <w:rPr>
          <w:rFonts w:ascii="Montserrat" w:hAnsi="Montserrat" w:cs="Arial"/>
          <w:b/>
          <w:bCs/>
          <w:sz w:val="18"/>
          <w:szCs w:val="18"/>
        </w:rPr>
        <w:t xml:space="preserve"> </w:t>
      </w:r>
      <w:r w:rsidRPr="00553E47">
        <w:rPr>
          <w:rFonts w:ascii="Montserrat" w:hAnsi="Montserrat" w:cs="Arial"/>
          <w:bCs/>
          <w:sz w:val="18"/>
          <w:szCs w:val="18"/>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553E47">
        <w:rPr>
          <w:rFonts w:ascii="Montserrat" w:hAnsi="Montserrat" w:cs="Arial"/>
          <w:b/>
          <w:bCs/>
          <w:sz w:val="18"/>
          <w:szCs w:val="18"/>
        </w:rPr>
        <w:t xml:space="preserve"> “EL INSTITUTO”</w:t>
      </w:r>
      <w:r w:rsidRPr="00553E47">
        <w:rPr>
          <w:rFonts w:ascii="Montserrat" w:hAnsi="Montserrat" w:cs="Arial"/>
          <w:bCs/>
          <w:sz w:val="18"/>
          <w:szCs w:val="18"/>
        </w:rPr>
        <w:t>.</w:t>
      </w:r>
      <w:r w:rsidRPr="00553E47">
        <w:rPr>
          <w:rFonts w:ascii="Montserrat" w:hAnsi="Montserrat" w:cs="Arial"/>
          <w:b/>
          <w:bCs/>
          <w:sz w:val="18"/>
          <w:szCs w:val="18"/>
        </w:rPr>
        <w:t xml:space="preserve"> </w:t>
      </w:r>
    </w:p>
    <w:p w14:paraId="01881FF6" w14:textId="77777777" w:rsidR="00663704" w:rsidRPr="00553E47" w:rsidRDefault="00663704" w:rsidP="00663704">
      <w:pPr>
        <w:jc w:val="both"/>
        <w:rPr>
          <w:rFonts w:ascii="Montserrat" w:hAnsi="Montserrat" w:cs="Arial"/>
          <w:b/>
          <w:bCs/>
          <w:sz w:val="18"/>
          <w:szCs w:val="18"/>
        </w:rPr>
      </w:pPr>
    </w:p>
    <w:p w14:paraId="5E3EC801" w14:textId="77777777" w:rsidR="00663704" w:rsidRPr="00553E47" w:rsidRDefault="00663704" w:rsidP="00663704">
      <w:pPr>
        <w:jc w:val="both"/>
        <w:rPr>
          <w:rFonts w:ascii="Montserrat" w:hAnsi="Montserrat" w:cs="Arial"/>
          <w:sz w:val="18"/>
          <w:szCs w:val="18"/>
        </w:rPr>
      </w:pPr>
      <w:r w:rsidRPr="00553E47">
        <w:rPr>
          <w:rFonts w:ascii="Montserrat" w:hAnsi="Montserrat" w:cs="Arial"/>
          <w:sz w:val="18"/>
          <w:szCs w:val="18"/>
        </w:rPr>
        <w:t xml:space="preserve">En caso de que </w:t>
      </w:r>
      <w:r w:rsidRPr="00553E47">
        <w:rPr>
          <w:rFonts w:ascii="Montserrat" w:hAnsi="Montserrat" w:cs="Arial"/>
          <w:b/>
          <w:sz w:val="18"/>
          <w:szCs w:val="18"/>
        </w:rPr>
        <w:t>“EL PROVEEDOR”</w:t>
      </w:r>
      <w:r w:rsidRPr="00553E47">
        <w:rPr>
          <w:rFonts w:ascii="Montserrat" w:hAnsi="Montserrat" w:cs="Arial"/>
          <w:sz w:val="18"/>
          <w:szCs w:val="18"/>
        </w:rPr>
        <w:t xml:space="preserve"> presente su CFDI con errores o deficiencias, conforme a lo previsto en los artículos 89 y 90 del Reglamento de la Ley de Adquisiciones, Arrendamientos y Servicios del Sector Público, </w:t>
      </w:r>
      <w:r w:rsidRPr="00553E47">
        <w:rPr>
          <w:rFonts w:ascii="Montserrat" w:hAnsi="Montserrat" w:cs="Arial"/>
          <w:b/>
          <w:bCs/>
          <w:iCs/>
          <w:sz w:val="18"/>
          <w:szCs w:val="18"/>
        </w:rPr>
        <w:t xml:space="preserve">“EL INSTITUTO” </w:t>
      </w:r>
      <w:r w:rsidRPr="00553E47">
        <w:rPr>
          <w:rFonts w:ascii="Montserrat" w:hAnsi="Montserrat" w:cs="Arial"/>
          <w:sz w:val="18"/>
          <w:szCs w:val="18"/>
        </w:rPr>
        <w:t xml:space="preserve">dentro de los 3 (tres) días hábiles siguientes a la recepción de la misma, indicará por escrito a </w:t>
      </w:r>
      <w:r w:rsidRPr="00553E47">
        <w:rPr>
          <w:rFonts w:ascii="Montserrat" w:hAnsi="Montserrat" w:cs="Arial"/>
          <w:b/>
          <w:sz w:val="18"/>
          <w:szCs w:val="18"/>
        </w:rPr>
        <w:t>“EL PROVEEDOR”</w:t>
      </w:r>
      <w:r w:rsidRPr="00553E47">
        <w:rPr>
          <w:rFonts w:ascii="Montserrat" w:hAnsi="Montserrat" w:cs="Arial"/>
          <w:sz w:val="18"/>
          <w:szCs w:val="18"/>
        </w:rPr>
        <w:t xml:space="preserve"> las deficiencias o errores que deberá corregir. El periodo que transcurra a partir de la entrega del citado escrito y hasta que </w:t>
      </w:r>
      <w:r w:rsidRPr="00553E47">
        <w:rPr>
          <w:rFonts w:ascii="Montserrat" w:hAnsi="Montserrat" w:cs="Arial"/>
          <w:b/>
          <w:sz w:val="18"/>
          <w:szCs w:val="18"/>
        </w:rPr>
        <w:t xml:space="preserve">“EL PROVEEDOR” </w:t>
      </w:r>
      <w:r w:rsidRPr="00553E47">
        <w:rPr>
          <w:rFonts w:ascii="Montserrat" w:hAnsi="Montserrat" w:cs="Arial"/>
          <w:sz w:val="18"/>
          <w:szCs w:val="18"/>
        </w:rPr>
        <w:t>presente las correcciones no se computará dentro del plazo estipulado para el pago.</w:t>
      </w:r>
    </w:p>
    <w:p w14:paraId="298BAB94" w14:textId="77777777" w:rsidR="00663704" w:rsidRPr="00553E47" w:rsidRDefault="00663704" w:rsidP="00663704">
      <w:pPr>
        <w:jc w:val="both"/>
        <w:rPr>
          <w:rFonts w:ascii="Montserrat" w:hAnsi="Montserrat" w:cs="Arial"/>
          <w:bCs/>
          <w:sz w:val="18"/>
          <w:szCs w:val="18"/>
        </w:rPr>
      </w:pPr>
    </w:p>
    <w:p w14:paraId="6E420A34" w14:textId="77777777" w:rsidR="00663704" w:rsidRPr="00553E47" w:rsidRDefault="00663704" w:rsidP="00663704">
      <w:pPr>
        <w:jc w:val="both"/>
        <w:rPr>
          <w:rFonts w:ascii="Montserrat" w:hAnsi="Montserrat" w:cs="Arial"/>
          <w:bCs/>
          <w:sz w:val="18"/>
          <w:szCs w:val="18"/>
        </w:rPr>
      </w:pPr>
      <w:r w:rsidRPr="00553E47">
        <w:rPr>
          <w:rFonts w:ascii="Montserrat" w:hAnsi="Montserrat" w:cs="Arial"/>
          <w:bCs/>
          <w:sz w:val="18"/>
          <w:szCs w:val="18"/>
        </w:rPr>
        <w:t>El pago de los servicios quedará condicionado proporcionalmente al pago que</w:t>
      </w:r>
      <w:r w:rsidRPr="00553E47">
        <w:rPr>
          <w:rFonts w:ascii="Montserrat" w:hAnsi="Montserrat" w:cs="Arial"/>
          <w:b/>
          <w:bCs/>
          <w:sz w:val="18"/>
          <w:szCs w:val="18"/>
        </w:rPr>
        <w:t xml:space="preserve"> “EL PROVEEDOR” </w:t>
      </w:r>
      <w:r w:rsidRPr="00553E47">
        <w:rPr>
          <w:rFonts w:ascii="Montserrat" w:hAnsi="Montserrat" w:cs="Arial"/>
          <w:bCs/>
          <w:sz w:val="18"/>
          <w:szCs w:val="18"/>
        </w:rPr>
        <w:t>deba efectuar por concepto de penas convencionales por atraso y/o por concepto de deducciones. En ambos casos,</w:t>
      </w:r>
      <w:r w:rsidRPr="00553E47">
        <w:rPr>
          <w:rFonts w:ascii="Montserrat" w:hAnsi="Montserrat" w:cs="Arial"/>
          <w:b/>
          <w:bCs/>
          <w:sz w:val="18"/>
          <w:szCs w:val="18"/>
        </w:rPr>
        <w:t xml:space="preserve"> “EL INSTITUTO” </w:t>
      </w:r>
      <w:r w:rsidRPr="00553E47">
        <w:rPr>
          <w:rFonts w:ascii="Montserrat" w:hAnsi="Montserrat" w:cs="Arial"/>
          <w:bCs/>
          <w:sz w:val="18"/>
          <w:szCs w:val="18"/>
        </w:rPr>
        <w:t>realizará las retenciones correspondientes sobre el CFDI</w:t>
      </w:r>
      <w:r w:rsidRPr="00553E47">
        <w:rPr>
          <w:rFonts w:ascii="Montserrat" w:hAnsi="Montserrat" w:cs="Arial"/>
          <w:b/>
          <w:bCs/>
          <w:sz w:val="18"/>
          <w:szCs w:val="18"/>
        </w:rPr>
        <w:t xml:space="preserve"> </w:t>
      </w:r>
      <w:r w:rsidRPr="00553E47">
        <w:rPr>
          <w:rFonts w:ascii="Montserrat" w:hAnsi="Montserrat" w:cs="Arial"/>
          <w:bCs/>
          <w:sz w:val="18"/>
          <w:szCs w:val="18"/>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553E47">
        <w:rPr>
          <w:rFonts w:ascii="Montserrat" w:hAnsi="Montserrat" w:cs="Arial"/>
          <w:b/>
          <w:bCs/>
          <w:sz w:val="18"/>
          <w:szCs w:val="18"/>
        </w:rPr>
        <w:t xml:space="preserve"> </w:t>
      </w:r>
      <w:r w:rsidRPr="00553E47">
        <w:rPr>
          <w:rFonts w:ascii="Montserrat" w:hAnsi="Montserrat" w:cs="Arial"/>
          <w:bCs/>
          <w:sz w:val="18"/>
          <w:szCs w:val="18"/>
        </w:rPr>
        <w:t>Reglamento de la Ley de Adquisiciones, Arrendamientos y Servicios del Sector Público.</w:t>
      </w:r>
    </w:p>
    <w:p w14:paraId="768E6AFE" w14:textId="77777777" w:rsidR="00663704" w:rsidRPr="00553E47" w:rsidRDefault="00663704" w:rsidP="00663704">
      <w:pPr>
        <w:pStyle w:val="Prrafodelista"/>
        <w:ind w:left="567"/>
        <w:jc w:val="both"/>
        <w:rPr>
          <w:rFonts w:ascii="Montserrat" w:hAnsi="Montserrat"/>
          <w:sz w:val="18"/>
          <w:szCs w:val="18"/>
        </w:rPr>
      </w:pPr>
    </w:p>
    <w:p w14:paraId="5F6A37B9" w14:textId="68970F8A" w:rsidR="00663704" w:rsidRPr="001E2555" w:rsidRDefault="00663704" w:rsidP="00DF69E9">
      <w:pPr>
        <w:pStyle w:val="Prrafodelista"/>
        <w:numPr>
          <w:ilvl w:val="0"/>
          <w:numId w:val="114"/>
        </w:numPr>
        <w:suppressAutoHyphens w:val="0"/>
        <w:ind w:left="567" w:hanging="567"/>
        <w:contextualSpacing/>
        <w:jc w:val="both"/>
        <w:rPr>
          <w:rFonts w:ascii="Montserrat Medium" w:hAnsi="Montserrat Medium" w:cs="Arial"/>
          <w:b/>
          <w:color w:val="000000"/>
          <w:sz w:val="20"/>
        </w:rPr>
      </w:pPr>
      <w:r w:rsidRPr="001E2555">
        <w:rPr>
          <w:rFonts w:ascii="Montserrat Medium" w:hAnsi="Montserrat Medium" w:cs="Arial"/>
          <w:b/>
          <w:sz w:val="20"/>
        </w:rPr>
        <w:t>Mecanismos de comprobación, supervisión y verificación de los servicios contratados y efectivamente prestados, así como del cumplimiento de las requisiciones de cada entregable</w:t>
      </w:r>
      <w:r w:rsidR="00553E47">
        <w:rPr>
          <w:rFonts w:ascii="Montserrat Medium" w:hAnsi="Montserrat Medium" w:cs="Arial"/>
          <w:b/>
          <w:sz w:val="20"/>
        </w:rPr>
        <w:t>.</w:t>
      </w:r>
      <w:r w:rsidR="00553E47" w:rsidRPr="001E2555">
        <w:rPr>
          <w:rFonts w:ascii="Montserrat Medium" w:hAnsi="Montserrat Medium" w:cs="Arial"/>
          <w:b/>
          <w:color w:val="000000"/>
          <w:sz w:val="20"/>
        </w:rPr>
        <w:t xml:space="preserve"> </w:t>
      </w:r>
    </w:p>
    <w:p w14:paraId="08E8A128" w14:textId="77777777" w:rsidR="00663704" w:rsidRPr="00553E47" w:rsidRDefault="00663704" w:rsidP="00663704">
      <w:pPr>
        <w:jc w:val="both"/>
        <w:rPr>
          <w:rFonts w:ascii="Montserrat" w:hAnsi="Montserrat" w:cs="Arial"/>
          <w:color w:val="000000"/>
          <w:sz w:val="18"/>
        </w:rPr>
      </w:pPr>
      <w:r w:rsidRPr="00553E47">
        <w:rPr>
          <w:rFonts w:ascii="Montserrat" w:hAnsi="Montserrat" w:cs="Arial"/>
          <w:b/>
          <w:color w:val="000000"/>
          <w:sz w:val="18"/>
        </w:rPr>
        <w:t>EL INSTITUTO</w:t>
      </w:r>
      <w:r w:rsidRPr="00553E47">
        <w:rPr>
          <w:rFonts w:ascii="Montserrat" w:hAnsi="Montserrat" w:cs="Arial"/>
          <w:color w:val="000000"/>
          <w:sz w:val="18"/>
        </w:rPr>
        <w:t xml:space="preserve"> podrá verificar en cualquier momento el cumplimiento de las condiciones pactadas en el contrato que se suscriba, como resultado del proceso de contratación de servicio en materia de recolección, transporte externo, acopio, tratamiento y disposición final de los Residuos Peligrosos Biológico Infecciosos.</w:t>
      </w:r>
    </w:p>
    <w:p w14:paraId="5F7B330D" w14:textId="77777777" w:rsidR="00663704" w:rsidRPr="00553E47" w:rsidRDefault="00663704" w:rsidP="00663704">
      <w:pPr>
        <w:jc w:val="both"/>
        <w:rPr>
          <w:rFonts w:ascii="Montserrat" w:hAnsi="Montserrat" w:cs="Arial"/>
          <w:color w:val="000000"/>
          <w:sz w:val="18"/>
        </w:rPr>
      </w:pPr>
    </w:p>
    <w:p w14:paraId="14626A6B" w14:textId="77777777" w:rsidR="00663704" w:rsidRPr="00553E47" w:rsidRDefault="00663704" w:rsidP="00663704">
      <w:pPr>
        <w:jc w:val="both"/>
        <w:rPr>
          <w:rFonts w:ascii="Montserrat" w:hAnsi="Montserrat"/>
          <w:sz w:val="18"/>
        </w:rPr>
      </w:pPr>
      <w:r w:rsidRPr="00553E47">
        <w:rPr>
          <w:rFonts w:ascii="Montserrat" w:hAnsi="Montserrat" w:cs="Arial"/>
          <w:sz w:val="18"/>
        </w:rPr>
        <w:t xml:space="preserve">Sin prejuicio de lo anterior  y con el propósito de comprobar, verificar y supervisar la prestación del servicio, el Jefe de la Oficina de Servicios Generales o quien realice la función en la unidad generadora, deberá aplicar en cada visita de recolección la cédula UG-02 “Cédula de seguimiento al cumplimiento del contrato – Aplicación de deductivas y penas convencionales por incumplimiento” </w:t>
      </w:r>
      <w:r w:rsidRPr="00553E47">
        <w:rPr>
          <w:rFonts w:ascii="Montserrat" w:hAnsi="Montserrat"/>
          <w:b/>
          <w:sz w:val="18"/>
        </w:rPr>
        <w:t>(Anexo M)</w:t>
      </w:r>
      <w:r w:rsidRPr="00553E47">
        <w:rPr>
          <w:rFonts w:ascii="Montserrat" w:hAnsi="Montserrat"/>
          <w:sz w:val="18"/>
        </w:rPr>
        <w:t>.</w:t>
      </w:r>
    </w:p>
    <w:p w14:paraId="1E99458B" w14:textId="77777777" w:rsidR="00663704" w:rsidRPr="00553E47" w:rsidRDefault="00663704" w:rsidP="00663704">
      <w:pPr>
        <w:pStyle w:val="Prrafodelista"/>
        <w:ind w:left="1134"/>
        <w:jc w:val="both"/>
        <w:rPr>
          <w:rFonts w:ascii="Montserrat" w:hAnsi="Montserrat"/>
          <w:sz w:val="18"/>
        </w:rPr>
      </w:pPr>
    </w:p>
    <w:p w14:paraId="790DA196" w14:textId="77777777" w:rsidR="00663704" w:rsidRPr="00553E47" w:rsidRDefault="00663704" w:rsidP="00663704">
      <w:pPr>
        <w:jc w:val="both"/>
        <w:rPr>
          <w:rFonts w:ascii="Montserrat" w:hAnsi="Montserrat" w:cs="Arial"/>
          <w:sz w:val="18"/>
        </w:rPr>
      </w:pPr>
      <w:r w:rsidRPr="00553E47">
        <w:rPr>
          <w:rFonts w:ascii="Montserrat" w:hAnsi="Montserrat" w:cs="Arial"/>
          <w:sz w:val="18"/>
        </w:rPr>
        <w:t xml:space="preserve">Corresponderá al Jefe de la Oficina Servicios Generales o quien realice la función en la unidad generadora, verificar el buen estado de los contenedores entregados por </w:t>
      </w:r>
      <w:r w:rsidRPr="00553E47">
        <w:rPr>
          <w:rFonts w:ascii="Montserrat" w:hAnsi="Montserrat" w:cs="Arial"/>
          <w:b/>
          <w:sz w:val="18"/>
        </w:rPr>
        <w:t>EL PROVEEDOR</w:t>
      </w:r>
      <w:r w:rsidRPr="00553E47">
        <w:rPr>
          <w:rFonts w:ascii="Montserrat" w:hAnsi="Montserrat" w:cs="Arial"/>
          <w:sz w:val="18"/>
        </w:rPr>
        <w:t>, al inicio de la prestación del servicio y durante las entregas subsecuentes.</w:t>
      </w:r>
    </w:p>
    <w:p w14:paraId="1AFCEB42" w14:textId="77777777" w:rsidR="00663704" w:rsidRPr="00553E47" w:rsidRDefault="00663704" w:rsidP="00663704">
      <w:pPr>
        <w:jc w:val="both"/>
        <w:rPr>
          <w:rFonts w:ascii="Montserrat" w:hAnsi="Montserrat" w:cs="Arial"/>
          <w:sz w:val="18"/>
        </w:rPr>
      </w:pPr>
    </w:p>
    <w:p w14:paraId="73DA0EE0" w14:textId="77777777" w:rsidR="00663704" w:rsidRPr="00553E47" w:rsidRDefault="00663704" w:rsidP="00663704">
      <w:pPr>
        <w:jc w:val="both"/>
        <w:rPr>
          <w:rFonts w:ascii="Montserrat" w:hAnsi="Montserrat"/>
          <w:sz w:val="18"/>
        </w:rPr>
      </w:pPr>
      <w:r w:rsidRPr="00553E47">
        <w:rPr>
          <w:rFonts w:ascii="Montserrat" w:hAnsi="Montserrat" w:cs="Arial"/>
          <w:sz w:val="18"/>
        </w:rPr>
        <w:t xml:space="preserve">En caso de que </w:t>
      </w:r>
      <w:r w:rsidRPr="00553E47">
        <w:rPr>
          <w:rFonts w:ascii="Montserrat" w:hAnsi="Montserrat" w:cs="Arial"/>
          <w:b/>
          <w:sz w:val="18"/>
        </w:rPr>
        <w:t>EL PROVEEDOR</w:t>
      </w:r>
      <w:r w:rsidRPr="00553E47">
        <w:rPr>
          <w:rFonts w:ascii="Montserrat" w:hAnsi="Montserrat" w:cs="Arial"/>
          <w:sz w:val="18"/>
        </w:rPr>
        <w:t xml:space="preserve"> presente insumos en mal estado o fuera de las especificaciones que marca la NOM-087-SEMARNAT-SSA1-2002 y del presente documento, el Instituto no recibirá los insumos.</w:t>
      </w:r>
    </w:p>
    <w:p w14:paraId="0F79A7A8" w14:textId="77777777" w:rsidR="00663704" w:rsidRPr="00553E47" w:rsidRDefault="00663704" w:rsidP="00663704">
      <w:pPr>
        <w:rPr>
          <w:rFonts w:ascii="Montserrat" w:hAnsi="Montserrat" w:cs="Arial"/>
          <w:sz w:val="18"/>
        </w:rPr>
      </w:pPr>
    </w:p>
    <w:p w14:paraId="49218A4F" w14:textId="77777777" w:rsidR="00663704" w:rsidRPr="00553E47" w:rsidRDefault="00663704" w:rsidP="00663704">
      <w:pPr>
        <w:rPr>
          <w:rFonts w:ascii="Montserrat" w:hAnsi="Montserrat" w:cs="Arial"/>
          <w:sz w:val="18"/>
        </w:rPr>
      </w:pPr>
      <w:r w:rsidRPr="00553E47">
        <w:rPr>
          <w:rFonts w:ascii="Montserrat" w:hAnsi="Montserrat" w:cs="Arial"/>
          <w:sz w:val="18"/>
        </w:rPr>
        <w:t>Durante la vigencia del contrato, la báscula deberá presentar el holograma de verificación vigente acreditado por la EMA.</w:t>
      </w:r>
    </w:p>
    <w:p w14:paraId="26C3CDF8" w14:textId="77777777" w:rsidR="00663704" w:rsidRPr="00553E47" w:rsidRDefault="00663704" w:rsidP="00663704">
      <w:pPr>
        <w:rPr>
          <w:rFonts w:ascii="Montserrat" w:hAnsi="Montserrat" w:cs="Arial"/>
          <w:sz w:val="18"/>
        </w:rPr>
      </w:pPr>
    </w:p>
    <w:p w14:paraId="40C171B2" w14:textId="77777777" w:rsidR="00663704" w:rsidRPr="00553E47" w:rsidRDefault="00663704" w:rsidP="00663704">
      <w:pPr>
        <w:jc w:val="both"/>
        <w:rPr>
          <w:rFonts w:ascii="Montserrat" w:hAnsi="Montserrat" w:cs="Arial"/>
          <w:sz w:val="18"/>
        </w:rPr>
      </w:pPr>
      <w:r w:rsidRPr="00553E47">
        <w:rPr>
          <w:rFonts w:ascii="Montserrat" w:hAnsi="Montserrat" w:cs="Arial"/>
          <w:sz w:val="18"/>
        </w:rPr>
        <w:t>Si durante la vigencia del contrato el holograma de verificación de alguna o algunas básculas utilizadas para el pesaje de los RPBI pierde su vigencia, EL PROVEEDOR deberá entregar copia del trámite correspondiente ante una Unidad de Verificación de Masa acreditada ante la EMA al Administrador del contrato, en un plazo no mayor de 5 días hábiles posteriores a la fecha de vencimiento del certificado anterior.</w:t>
      </w:r>
    </w:p>
    <w:p w14:paraId="583381E5" w14:textId="77777777" w:rsidR="00663704" w:rsidRPr="00553E47" w:rsidRDefault="00663704" w:rsidP="00663704">
      <w:pPr>
        <w:rPr>
          <w:rFonts w:ascii="Montserrat" w:hAnsi="Montserrat" w:cs="Arial"/>
          <w:sz w:val="18"/>
        </w:rPr>
      </w:pPr>
    </w:p>
    <w:p w14:paraId="4B0B0BED" w14:textId="77777777" w:rsidR="00663704" w:rsidRPr="00553E47" w:rsidRDefault="00663704" w:rsidP="00663704">
      <w:pPr>
        <w:jc w:val="both"/>
        <w:rPr>
          <w:rFonts w:ascii="Montserrat" w:hAnsi="Montserrat" w:cs="Arial"/>
          <w:sz w:val="18"/>
        </w:rPr>
      </w:pPr>
      <w:r w:rsidRPr="00553E47">
        <w:rPr>
          <w:rFonts w:ascii="Montserrat" w:hAnsi="Montserrat" w:cs="Arial"/>
          <w:sz w:val="18"/>
        </w:rPr>
        <w:t>En el momento de la recolección de los RPBI y previo al pesaje, el personal de las Unidades Generadoras encargado del servicio, deberá verificar que las básculas utilizadas en cada recolección cuentan con el holograma de verificación vigente.</w:t>
      </w:r>
    </w:p>
    <w:p w14:paraId="01D565DB" w14:textId="77777777" w:rsidR="00663704" w:rsidRPr="00553E47" w:rsidRDefault="00663704" w:rsidP="00663704">
      <w:pPr>
        <w:jc w:val="both"/>
        <w:rPr>
          <w:rFonts w:ascii="Montserrat" w:hAnsi="Montserrat" w:cs="Arial"/>
          <w:sz w:val="18"/>
        </w:rPr>
      </w:pPr>
    </w:p>
    <w:p w14:paraId="72B14577" w14:textId="77777777" w:rsidR="00663704" w:rsidRPr="00553E47" w:rsidRDefault="00663704" w:rsidP="00663704">
      <w:pPr>
        <w:jc w:val="both"/>
        <w:rPr>
          <w:rFonts w:ascii="Montserrat" w:hAnsi="Montserrat"/>
          <w:sz w:val="18"/>
        </w:rPr>
      </w:pPr>
      <w:r w:rsidRPr="00553E47">
        <w:rPr>
          <w:rFonts w:ascii="Montserrat" w:hAnsi="Montserrat" w:cs="Arial"/>
          <w:sz w:val="18"/>
        </w:rPr>
        <w:t xml:space="preserve">Durante la recolección de los RPBI el personal del PROVEEDOR deberá portar con el equipo de protección personal consistente en lo siguiente (overol-uniforme, guantes, protección ocular, zapato industrial y </w:t>
      </w:r>
      <w:proofErr w:type="spellStart"/>
      <w:r w:rsidRPr="00553E47">
        <w:rPr>
          <w:rFonts w:ascii="Montserrat" w:hAnsi="Montserrat" w:cs="Arial"/>
          <w:sz w:val="18"/>
        </w:rPr>
        <w:t>cubrebocas</w:t>
      </w:r>
      <w:proofErr w:type="spellEnd"/>
      <w:r w:rsidRPr="00553E47">
        <w:rPr>
          <w:rFonts w:ascii="Montserrat" w:hAnsi="Montserrat" w:cs="Arial"/>
          <w:sz w:val="18"/>
        </w:rPr>
        <w:t>).</w:t>
      </w:r>
    </w:p>
    <w:p w14:paraId="15C2EE4E" w14:textId="77777777" w:rsidR="00663704" w:rsidRPr="00553E47" w:rsidRDefault="00663704" w:rsidP="00663704">
      <w:pPr>
        <w:jc w:val="both"/>
        <w:rPr>
          <w:rFonts w:ascii="Montserrat" w:hAnsi="Montserrat"/>
          <w:sz w:val="18"/>
        </w:rPr>
      </w:pPr>
    </w:p>
    <w:p w14:paraId="723CEB7E" w14:textId="77777777" w:rsidR="00663704" w:rsidRPr="00553E47" w:rsidRDefault="00663704" w:rsidP="00663704">
      <w:pPr>
        <w:jc w:val="both"/>
        <w:rPr>
          <w:rFonts w:ascii="Montserrat" w:hAnsi="Montserrat"/>
          <w:sz w:val="18"/>
        </w:rPr>
      </w:pPr>
      <w:r w:rsidRPr="00553E47">
        <w:rPr>
          <w:rFonts w:ascii="Montserrat" w:hAnsi="Montserrat"/>
          <w:sz w:val="18"/>
        </w:rPr>
        <w:t xml:space="preserve">Los RPBI deberán pesarse descontando el peso (tara) de los contenedores para almacenamiento temporal, con báscula, debidamente calibrada y verificada por una Unidad de Verificación de masa acreditada ante la EMA (Entidad Mexicana de Acreditación), en los términos que marca la Ley de infraestructura de la calidad </w:t>
      </w:r>
      <w:r w:rsidRPr="00553E47">
        <w:rPr>
          <w:rFonts w:ascii="Montserrat" w:hAnsi="Montserrat" w:cs="Arial"/>
          <w:sz w:val="18"/>
          <w:lang w:val="es-ES_tradnl"/>
        </w:rPr>
        <w:t>(LIC).</w:t>
      </w:r>
      <w:r w:rsidRPr="00553E47">
        <w:rPr>
          <w:rFonts w:ascii="Montserrat" w:hAnsi="Montserrat"/>
          <w:sz w:val="18"/>
        </w:rPr>
        <w:t xml:space="preserve"> </w:t>
      </w:r>
      <w:r w:rsidRPr="00553E47">
        <w:rPr>
          <w:rFonts w:ascii="Montserrat" w:hAnsi="Montserrat"/>
          <w:b/>
          <w:sz w:val="18"/>
        </w:rPr>
        <w:t>EL INSTITUTO</w:t>
      </w:r>
      <w:r w:rsidRPr="00553E47">
        <w:rPr>
          <w:rFonts w:ascii="Montserrat" w:hAnsi="Montserrat"/>
          <w:sz w:val="18"/>
        </w:rPr>
        <w:t xml:space="preserve"> podrá en cualquier momento, y con el procedimiento de su elección, verificar la veracidad de los resultados del pesaje.</w:t>
      </w:r>
    </w:p>
    <w:p w14:paraId="262333B7" w14:textId="77777777" w:rsidR="00663704" w:rsidRPr="00553E47" w:rsidRDefault="00663704" w:rsidP="00663704">
      <w:pPr>
        <w:jc w:val="both"/>
        <w:rPr>
          <w:rFonts w:ascii="Montserrat" w:hAnsi="Montserrat"/>
          <w:sz w:val="18"/>
        </w:rPr>
      </w:pPr>
    </w:p>
    <w:p w14:paraId="2F83BF89" w14:textId="77777777" w:rsidR="00663704" w:rsidRPr="00553E47" w:rsidRDefault="00663704" w:rsidP="00663704">
      <w:pPr>
        <w:jc w:val="both"/>
        <w:rPr>
          <w:rFonts w:ascii="Montserrat" w:hAnsi="Montserrat"/>
          <w:sz w:val="18"/>
        </w:rPr>
      </w:pPr>
      <w:r w:rsidRPr="00553E47">
        <w:rPr>
          <w:rFonts w:ascii="Montserrat" w:hAnsi="Montserrat" w:cs="Arial"/>
          <w:sz w:val="18"/>
        </w:rPr>
        <w:t xml:space="preserve">Los trabajadores del </w:t>
      </w:r>
      <w:r w:rsidRPr="00553E47">
        <w:rPr>
          <w:rFonts w:ascii="Montserrat" w:hAnsi="Montserrat" w:cs="Arial"/>
          <w:b/>
          <w:sz w:val="18"/>
        </w:rPr>
        <w:t>INSTITUTO</w:t>
      </w:r>
      <w:r w:rsidRPr="00553E47">
        <w:rPr>
          <w:rFonts w:ascii="Montserrat" w:hAnsi="Montserrat" w:cs="Arial"/>
          <w:sz w:val="18"/>
        </w:rPr>
        <w:t xml:space="preserve"> en la Unidad Generadora responsables de la entrega de los RPBI y </w:t>
      </w:r>
      <w:r w:rsidRPr="00553E47">
        <w:rPr>
          <w:rFonts w:ascii="Montserrat" w:hAnsi="Montserrat" w:cs="Arial"/>
          <w:b/>
          <w:sz w:val="18"/>
        </w:rPr>
        <w:t>EL PROVEEDOR</w:t>
      </w:r>
      <w:r w:rsidRPr="00553E47">
        <w:rPr>
          <w:rFonts w:ascii="Montserrat" w:hAnsi="Montserrat" w:cs="Arial"/>
          <w:sz w:val="18"/>
        </w:rPr>
        <w:t xml:space="preserve">, verificarán que los residuos a transportar, correspondan al tipo, cantidad, unidad de peso/volumen descritos en el METR-RP </w:t>
      </w:r>
      <w:r w:rsidRPr="00553E47">
        <w:rPr>
          <w:rFonts w:ascii="Montserrat" w:hAnsi="Montserrat"/>
          <w:b/>
          <w:sz w:val="18"/>
        </w:rPr>
        <w:t>(Anexo G)</w:t>
      </w:r>
      <w:r w:rsidRPr="00553E47">
        <w:rPr>
          <w:rFonts w:ascii="Montserrat" w:hAnsi="Montserrat" w:cs="Arial"/>
          <w:sz w:val="18"/>
        </w:rPr>
        <w:t>.</w:t>
      </w:r>
    </w:p>
    <w:p w14:paraId="6C57AC41" w14:textId="77777777" w:rsidR="00663704" w:rsidRPr="00553E47" w:rsidRDefault="00663704" w:rsidP="00663704">
      <w:pPr>
        <w:pStyle w:val="Prrafodelista"/>
        <w:rPr>
          <w:rFonts w:ascii="Montserrat" w:hAnsi="Montserrat" w:cs="Arial"/>
          <w:sz w:val="18"/>
        </w:rPr>
      </w:pPr>
    </w:p>
    <w:p w14:paraId="7A78305F" w14:textId="77777777" w:rsidR="00663704" w:rsidRPr="00553E47" w:rsidRDefault="00663704" w:rsidP="00663704">
      <w:pPr>
        <w:jc w:val="both"/>
        <w:rPr>
          <w:rFonts w:ascii="Montserrat" w:hAnsi="Montserrat"/>
          <w:sz w:val="18"/>
        </w:rPr>
      </w:pPr>
      <w:r w:rsidRPr="00553E47">
        <w:rPr>
          <w:rFonts w:ascii="Montserrat" w:hAnsi="Montserrat" w:cs="Arial"/>
          <w:sz w:val="18"/>
        </w:rPr>
        <w:t xml:space="preserve">El transportista del </w:t>
      </w:r>
      <w:r w:rsidRPr="00553E47">
        <w:rPr>
          <w:rFonts w:ascii="Montserrat" w:hAnsi="Montserrat" w:cs="Arial"/>
          <w:b/>
          <w:sz w:val="18"/>
        </w:rPr>
        <w:t>PROVEEDOR</w:t>
      </w:r>
      <w:r w:rsidRPr="00553E47">
        <w:rPr>
          <w:rFonts w:ascii="Montserrat" w:hAnsi="Montserrat" w:cs="Arial"/>
          <w:sz w:val="18"/>
        </w:rPr>
        <w:t xml:space="preserve">, no podrá introducir ni sacar de ninguna de las instalaciones del </w:t>
      </w:r>
      <w:r w:rsidRPr="00553E47">
        <w:rPr>
          <w:rFonts w:ascii="Montserrat" w:hAnsi="Montserrat" w:cs="Arial"/>
          <w:b/>
          <w:sz w:val="18"/>
        </w:rPr>
        <w:t>INSTITUTO</w:t>
      </w:r>
      <w:r w:rsidRPr="00553E47">
        <w:rPr>
          <w:rFonts w:ascii="Montserrat" w:hAnsi="Montserrat" w:cs="Arial"/>
          <w:sz w:val="18"/>
        </w:rPr>
        <w:t xml:space="preserve">, objetos y materiales distintos a los RPBI en sus bolsas y contenedores, por lo que el </w:t>
      </w:r>
      <w:r w:rsidRPr="00553E47">
        <w:rPr>
          <w:rFonts w:ascii="Montserrat" w:hAnsi="Montserrat" w:cs="Arial"/>
          <w:b/>
          <w:sz w:val="18"/>
        </w:rPr>
        <w:t>INSTITUTO</w:t>
      </w:r>
      <w:r w:rsidRPr="00553E47">
        <w:rPr>
          <w:rFonts w:ascii="Montserrat" w:hAnsi="Montserrat" w:cs="Arial"/>
          <w:sz w:val="18"/>
        </w:rPr>
        <w:t xml:space="preserve"> podrá inspeccionar en cualquier momento la unidad de transporte, tanto a la entrada como a la salida.</w:t>
      </w:r>
    </w:p>
    <w:p w14:paraId="6FE4A8F7" w14:textId="77777777" w:rsidR="00663704" w:rsidRPr="00553E47" w:rsidRDefault="00663704" w:rsidP="00663704">
      <w:pPr>
        <w:jc w:val="both"/>
        <w:rPr>
          <w:rFonts w:ascii="Montserrat" w:hAnsi="Montserrat"/>
          <w:sz w:val="18"/>
        </w:rPr>
      </w:pPr>
    </w:p>
    <w:p w14:paraId="69AE74F8" w14:textId="10927218" w:rsidR="00663704" w:rsidRDefault="00663704" w:rsidP="00DF69E9">
      <w:pPr>
        <w:pStyle w:val="Prrafodelista"/>
        <w:numPr>
          <w:ilvl w:val="0"/>
          <w:numId w:val="114"/>
        </w:numPr>
        <w:suppressAutoHyphens w:val="0"/>
        <w:ind w:left="567" w:hanging="567"/>
        <w:contextualSpacing/>
        <w:jc w:val="both"/>
        <w:rPr>
          <w:rFonts w:ascii="Montserrat Medium" w:hAnsi="Montserrat Medium" w:cs="Arial"/>
          <w:b/>
          <w:sz w:val="20"/>
        </w:rPr>
      </w:pPr>
      <w:r w:rsidRPr="00553E47">
        <w:rPr>
          <w:rFonts w:ascii="Montserrat Medium" w:hAnsi="Montserrat Medium" w:cs="Arial"/>
          <w:b/>
          <w:sz w:val="20"/>
        </w:rPr>
        <w:t xml:space="preserve">Otorgamiento de anticipo </w:t>
      </w:r>
    </w:p>
    <w:p w14:paraId="5D2FC93A" w14:textId="77777777" w:rsidR="00553E47" w:rsidRPr="00553E47" w:rsidRDefault="00553E47" w:rsidP="00553E47">
      <w:pPr>
        <w:pStyle w:val="Prrafodelista"/>
        <w:suppressAutoHyphens w:val="0"/>
        <w:ind w:left="567"/>
        <w:contextualSpacing/>
        <w:jc w:val="both"/>
        <w:rPr>
          <w:rFonts w:ascii="Montserrat Medium" w:hAnsi="Montserrat Medium" w:cs="Arial"/>
          <w:b/>
          <w:sz w:val="20"/>
        </w:rPr>
      </w:pPr>
    </w:p>
    <w:p w14:paraId="64CA32CC" w14:textId="77777777" w:rsidR="00663704" w:rsidRPr="00553E47" w:rsidRDefault="00663704" w:rsidP="00663704">
      <w:pPr>
        <w:jc w:val="both"/>
        <w:rPr>
          <w:rFonts w:ascii="Montserrat" w:hAnsi="Montserrat" w:cs="Arial"/>
          <w:sz w:val="18"/>
        </w:rPr>
      </w:pPr>
      <w:r w:rsidRPr="00553E47">
        <w:rPr>
          <w:rFonts w:ascii="Montserrat" w:hAnsi="Montserrat" w:cs="Arial"/>
          <w:sz w:val="18"/>
        </w:rPr>
        <w:t>Para el presente procedimiento no se otorgará anticipo.</w:t>
      </w:r>
    </w:p>
    <w:p w14:paraId="3C0B9ABF" w14:textId="77777777" w:rsidR="00663704" w:rsidRDefault="00663704" w:rsidP="00663704">
      <w:pPr>
        <w:jc w:val="both"/>
        <w:rPr>
          <w:rFonts w:ascii="Montserrat Medium" w:hAnsi="Montserrat Medium" w:cs="Arial"/>
          <w:sz w:val="20"/>
        </w:rPr>
      </w:pPr>
    </w:p>
    <w:p w14:paraId="09C6BB89" w14:textId="77777777" w:rsidR="00553E47" w:rsidRDefault="00663704" w:rsidP="00DF69E9">
      <w:pPr>
        <w:pStyle w:val="Prrafodelista"/>
        <w:numPr>
          <w:ilvl w:val="0"/>
          <w:numId w:val="114"/>
        </w:numPr>
        <w:suppressAutoHyphens w:val="0"/>
        <w:ind w:left="567" w:hanging="567"/>
        <w:contextualSpacing/>
        <w:jc w:val="both"/>
        <w:rPr>
          <w:rFonts w:ascii="Montserrat Medium" w:hAnsi="Montserrat Medium" w:cs="Arial"/>
          <w:b/>
          <w:bCs/>
          <w:sz w:val="20"/>
        </w:rPr>
      </w:pPr>
      <w:r w:rsidRPr="001E2555">
        <w:rPr>
          <w:rFonts w:ascii="Montserrat Medium" w:hAnsi="Montserrat Medium" w:cs="Arial"/>
          <w:b/>
          <w:bCs/>
          <w:sz w:val="20"/>
        </w:rPr>
        <w:t>Administrador del contrato</w:t>
      </w:r>
    </w:p>
    <w:p w14:paraId="4CA11FFA" w14:textId="77777777" w:rsidR="00553E47" w:rsidRDefault="00553E47" w:rsidP="00553E47">
      <w:pPr>
        <w:pStyle w:val="Prrafodelista"/>
        <w:suppressAutoHyphens w:val="0"/>
        <w:ind w:left="567"/>
        <w:contextualSpacing/>
        <w:jc w:val="both"/>
        <w:rPr>
          <w:rFonts w:ascii="Montserrat Medium" w:hAnsi="Montserrat Medium" w:cs="Arial"/>
          <w:b/>
          <w:bCs/>
          <w:sz w:val="20"/>
        </w:rPr>
      </w:pPr>
    </w:p>
    <w:p w14:paraId="5DEA0E52" w14:textId="0FC02EAD" w:rsidR="00663704" w:rsidRPr="001E2555" w:rsidRDefault="00663704" w:rsidP="00663704">
      <w:pPr>
        <w:jc w:val="both"/>
        <w:rPr>
          <w:rFonts w:ascii="Montserrat Medium" w:hAnsi="Montserrat Medium" w:cs="Arial"/>
          <w:sz w:val="20"/>
        </w:rPr>
      </w:pPr>
      <w:r w:rsidRPr="001E2555">
        <w:rPr>
          <w:rFonts w:ascii="Montserrat Medium" w:hAnsi="Montserrat Medium" w:cs="Arial"/>
          <w:sz w:val="20"/>
        </w:rPr>
        <w:t xml:space="preserve">El administrador del Contrato </w:t>
      </w:r>
      <w:r w:rsidR="00553E47">
        <w:rPr>
          <w:rFonts w:ascii="Montserrat Medium" w:hAnsi="Montserrat Medium" w:cs="Arial"/>
          <w:sz w:val="20"/>
        </w:rPr>
        <w:t xml:space="preserve"> es el </w:t>
      </w:r>
      <w:r w:rsidRPr="001E2555">
        <w:rPr>
          <w:rFonts w:ascii="Montserrat Medium" w:hAnsi="Montserrat Medium" w:cs="Arial"/>
          <w:sz w:val="20"/>
        </w:rPr>
        <w:t xml:space="preserve">Jefe de </w:t>
      </w:r>
      <w:r w:rsidR="00553E47">
        <w:rPr>
          <w:rFonts w:ascii="Montserrat Medium" w:hAnsi="Montserrat Medium" w:cs="Arial"/>
          <w:sz w:val="20"/>
        </w:rPr>
        <w:t xml:space="preserve"> la Oficina de Servicios Generales.</w:t>
      </w:r>
    </w:p>
    <w:p w14:paraId="773456B2" w14:textId="77777777" w:rsidR="00663704" w:rsidRPr="001E2555" w:rsidRDefault="00663704" w:rsidP="00663704">
      <w:pPr>
        <w:pStyle w:val="Prrafodelista"/>
        <w:ind w:left="1080"/>
        <w:jc w:val="both"/>
        <w:rPr>
          <w:rFonts w:ascii="Montserrat Medium" w:hAnsi="Montserrat Medium" w:cs="Arial"/>
          <w:sz w:val="20"/>
        </w:rPr>
      </w:pPr>
    </w:p>
    <w:p w14:paraId="2DEEF4FC" w14:textId="77777777" w:rsidR="00663704" w:rsidRPr="001E2555" w:rsidRDefault="00663704" w:rsidP="00663704">
      <w:pPr>
        <w:jc w:val="both"/>
        <w:rPr>
          <w:rFonts w:ascii="Montserrat Medium" w:hAnsi="Montserrat Medium" w:cs="Arial"/>
          <w:sz w:val="20"/>
        </w:rPr>
      </w:pPr>
      <w:r w:rsidRPr="001E2555">
        <w:rPr>
          <w:rFonts w:ascii="Montserrat Medium" w:hAnsi="Montserrat Medium" w:cs="Arial"/>
          <w:sz w:val="20"/>
        </w:rPr>
        <w:t>El Administrador del contrato deberá ser designado y el deberá aceptar por escrito y podrá auxiliarse para el debido cumplimiento de sus obligaciones, con otros servidores públicos cuando las condiciones contractuales lo requieran, en este caso, dichos auxiliares deberán ser designados por escrito, y serán corresponsables de las actividades que se les asignen y de mantener informado al Administrador del Contrato la periodicidad y forma que se les indique.</w:t>
      </w:r>
    </w:p>
    <w:p w14:paraId="7A1A6116" w14:textId="77777777" w:rsidR="00663704" w:rsidRPr="001E2555" w:rsidRDefault="00663704" w:rsidP="00663704">
      <w:pPr>
        <w:pStyle w:val="Prrafodelista"/>
        <w:ind w:left="1080"/>
        <w:jc w:val="both"/>
        <w:rPr>
          <w:rFonts w:ascii="Montserrat Medium" w:hAnsi="Montserrat Medium" w:cs="Arial"/>
          <w:sz w:val="20"/>
        </w:rPr>
      </w:pPr>
    </w:p>
    <w:p w14:paraId="610B9329" w14:textId="44E109A7" w:rsidR="00663704" w:rsidRPr="001E2555" w:rsidRDefault="00663704" w:rsidP="00663704">
      <w:pPr>
        <w:jc w:val="both"/>
        <w:rPr>
          <w:rFonts w:ascii="Montserrat Medium" w:hAnsi="Montserrat Medium" w:cs="Arial"/>
          <w:sz w:val="20"/>
        </w:rPr>
      </w:pPr>
      <w:r w:rsidRPr="001E2555">
        <w:rPr>
          <w:rFonts w:ascii="Montserrat Medium" w:hAnsi="Montserrat Medium" w:cs="Arial"/>
          <w:sz w:val="20"/>
        </w:rPr>
        <w:t>UMAE designa a su respectivo Administrador del Contrato, los cuales son los responsables de verificar el cumplimiento de las obligaciones contractuales, como es la prestación del servicio, supervisar el cálculo de deducciones y penas convencionales, entre otros; el Administrador del Contrato podrá auxiliarse para el debido cumplimiento de sus obligaciones, con otros servidores públicos, cuando las condiciones contractuales lo requieran, en este caso dichos auxiliares serán corresponsables de las actividades que se les asignen y de mantener informado al administrador del contrato con la periodicidad y forma que se les indique.</w:t>
      </w:r>
    </w:p>
    <w:p w14:paraId="14197AB7" w14:textId="77777777" w:rsidR="00663704" w:rsidRPr="001E2555" w:rsidRDefault="00663704" w:rsidP="00663704">
      <w:pPr>
        <w:pStyle w:val="Prrafodelista"/>
        <w:ind w:left="1080"/>
        <w:jc w:val="both"/>
        <w:rPr>
          <w:rFonts w:ascii="Montserrat Medium" w:hAnsi="Montserrat Medium" w:cs="Arial"/>
          <w:sz w:val="20"/>
        </w:rPr>
      </w:pPr>
    </w:p>
    <w:p w14:paraId="30858AC2" w14:textId="54313D6A" w:rsidR="00663704" w:rsidRDefault="00663704" w:rsidP="00663704">
      <w:pPr>
        <w:jc w:val="both"/>
        <w:rPr>
          <w:rFonts w:ascii="Montserrat Medium" w:hAnsi="Montserrat Medium" w:cs="Arial"/>
          <w:sz w:val="20"/>
        </w:rPr>
      </w:pPr>
      <w:r w:rsidRPr="001E2555">
        <w:rPr>
          <w:rFonts w:ascii="Montserrat Medium" w:hAnsi="Montserrat Medium" w:cs="Arial"/>
          <w:sz w:val="20"/>
        </w:rPr>
        <w:t xml:space="preserve">El Administrador del Contrato, es el servidor público en el que recae la responsabilidad de administrar y verificar el cumplimiento de los derechos y obligaciones establecidas en el contrato, que se indican en el </w:t>
      </w:r>
      <w:r w:rsidRPr="001E2555">
        <w:rPr>
          <w:rFonts w:ascii="Montserrat Medium" w:hAnsi="Montserrat Medium" w:cs="Arial"/>
          <w:b/>
          <w:sz w:val="20"/>
        </w:rPr>
        <w:t>Anexo N “Directorio de Administradores de Contrato”</w:t>
      </w:r>
      <w:r w:rsidRPr="001E2555">
        <w:rPr>
          <w:rFonts w:ascii="Montserrat Medium" w:hAnsi="Montserrat Medium" w:cs="Arial"/>
          <w:sz w:val="20"/>
        </w:rPr>
        <w:t>, siendo:</w:t>
      </w:r>
    </w:p>
    <w:p w14:paraId="5792D10C" w14:textId="77777777" w:rsidR="00663704" w:rsidRPr="0015625E" w:rsidRDefault="00663704" w:rsidP="00663704">
      <w:pPr>
        <w:pStyle w:val="Prrafodelista"/>
        <w:ind w:left="1134" w:right="900"/>
        <w:jc w:val="both"/>
        <w:rPr>
          <w:rFonts w:ascii="Montserrat Medium" w:hAnsi="Montserrat Medium"/>
          <w:bCs/>
          <w:sz w:val="16"/>
        </w:rPr>
      </w:pPr>
    </w:p>
    <w:p w14:paraId="366A9080" w14:textId="77777777" w:rsidR="00663704" w:rsidRPr="0015625E" w:rsidRDefault="00663704" w:rsidP="00663704">
      <w:pPr>
        <w:pStyle w:val="Prrafodelista"/>
        <w:numPr>
          <w:ilvl w:val="0"/>
          <w:numId w:val="106"/>
        </w:numPr>
        <w:suppressAutoHyphens w:val="0"/>
        <w:ind w:left="1134" w:right="900" w:hanging="567"/>
        <w:contextualSpacing/>
        <w:jc w:val="both"/>
        <w:rPr>
          <w:rFonts w:ascii="Montserrat Medium" w:hAnsi="Montserrat Medium"/>
          <w:bCs/>
          <w:sz w:val="16"/>
        </w:rPr>
      </w:pPr>
      <w:r w:rsidRPr="0015625E">
        <w:rPr>
          <w:rFonts w:ascii="Montserrat Medium" w:hAnsi="Montserrat Medium"/>
          <w:bCs/>
          <w:sz w:val="16"/>
        </w:rPr>
        <w:t>UMAE: Los Directores Administrativos o quienes designen estos con nivel inmediato inferior a ellos.</w:t>
      </w:r>
    </w:p>
    <w:p w14:paraId="313661DB" w14:textId="77777777" w:rsidR="00663704" w:rsidRPr="001E2555" w:rsidRDefault="00663704" w:rsidP="00663704">
      <w:pPr>
        <w:pStyle w:val="Prrafodelista"/>
        <w:ind w:left="567"/>
        <w:jc w:val="both"/>
        <w:rPr>
          <w:rFonts w:ascii="Montserrat Medium" w:hAnsi="Montserrat Medium"/>
          <w:bCs/>
          <w:sz w:val="20"/>
        </w:rPr>
      </w:pPr>
    </w:p>
    <w:p w14:paraId="698FAC4B" w14:textId="1A141898" w:rsidR="00663704" w:rsidRPr="00553E47" w:rsidRDefault="00663704" w:rsidP="00DF69E9">
      <w:pPr>
        <w:pStyle w:val="Prrafodelista"/>
        <w:numPr>
          <w:ilvl w:val="0"/>
          <w:numId w:val="114"/>
        </w:numPr>
        <w:suppressAutoHyphens w:val="0"/>
        <w:ind w:left="567" w:hanging="567"/>
        <w:contextualSpacing/>
        <w:jc w:val="both"/>
        <w:rPr>
          <w:rFonts w:ascii="Montserrat Medium" w:hAnsi="Montserrat Medium" w:cs="Arial"/>
          <w:b/>
          <w:sz w:val="20"/>
        </w:rPr>
      </w:pPr>
      <w:r w:rsidRPr="00553E47">
        <w:rPr>
          <w:rFonts w:ascii="Montserrat Medium" w:hAnsi="Montserrat Medium" w:cs="Arial"/>
          <w:b/>
          <w:sz w:val="20"/>
        </w:rPr>
        <w:t>P</w:t>
      </w:r>
      <w:r w:rsidRPr="00553E47">
        <w:rPr>
          <w:rFonts w:ascii="Montserrat Medium" w:eastAsia="Calibri" w:hAnsi="Montserrat Medium" w:cs="Arial"/>
          <w:b/>
          <w:sz w:val="20"/>
        </w:rPr>
        <w:t>ropuesta económica</w:t>
      </w:r>
      <w:r w:rsidRPr="00553E47">
        <w:rPr>
          <w:rFonts w:ascii="Montserrat Medium" w:eastAsia="Calibri" w:hAnsi="Montserrat Medium" w:cs="Arial"/>
          <w:sz w:val="20"/>
        </w:rPr>
        <w:t xml:space="preserve"> </w:t>
      </w:r>
    </w:p>
    <w:p w14:paraId="10003672" w14:textId="77777777" w:rsidR="00553E47" w:rsidRPr="00553E47" w:rsidRDefault="00553E47" w:rsidP="00553E47">
      <w:pPr>
        <w:pStyle w:val="Prrafodelista"/>
        <w:suppressAutoHyphens w:val="0"/>
        <w:ind w:left="567"/>
        <w:contextualSpacing/>
        <w:jc w:val="both"/>
        <w:rPr>
          <w:rFonts w:ascii="Montserrat Medium" w:hAnsi="Montserrat Medium" w:cs="Arial"/>
          <w:b/>
          <w:sz w:val="20"/>
        </w:rPr>
      </w:pPr>
    </w:p>
    <w:p w14:paraId="47D1B70D" w14:textId="77777777" w:rsidR="00663704" w:rsidRPr="00553E47" w:rsidRDefault="00663704" w:rsidP="00663704">
      <w:pPr>
        <w:jc w:val="both"/>
        <w:rPr>
          <w:rFonts w:ascii="Montserrat" w:eastAsia="Calibri" w:hAnsi="Montserrat" w:cs="Arial"/>
          <w:sz w:val="18"/>
          <w:szCs w:val="18"/>
        </w:rPr>
      </w:pPr>
      <w:r w:rsidRPr="00553E47">
        <w:rPr>
          <w:rFonts w:ascii="Montserrat" w:eastAsia="Calibri" w:hAnsi="Montserrat" w:cs="Arial"/>
          <w:sz w:val="18"/>
          <w:szCs w:val="18"/>
        </w:rPr>
        <w:t xml:space="preserve">Para elaborar su propuesta económica los licitantes deberán utilizar el formato </w:t>
      </w:r>
      <w:r w:rsidRPr="00553E47">
        <w:rPr>
          <w:rFonts w:ascii="Montserrat" w:eastAsia="Calibri" w:hAnsi="Montserrat" w:cs="Arial"/>
          <w:b/>
          <w:sz w:val="18"/>
          <w:szCs w:val="18"/>
        </w:rPr>
        <w:t>Anexo D</w:t>
      </w:r>
      <w:r w:rsidRPr="00553E47">
        <w:rPr>
          <w:rFonts w:ascii="Montserrat" w:eastAsia="Calibri" w:hAnsi="Montserrat" w:cs="Arial"/>
          <w:sz w:val="18"/>
          <w:szCs w:val="18"/>
        </w:rPr>
        <w:t xml:space="preserve">, debiendo ofertar el precio unitario por kilogramo, por la(s) partida(s) de su interés. </w:t>
      </w:r>
    </w:p>
    <w:p w14:paraId="53684696" w14:textId="77777777" w:rsidR="00663704" w:rsidRPr="00553E47" w:rsidRDefault="00663704" w:rsidP="00663704">
      <w:pPr>
        <w:pStyle w:val="Prrafodelista"/>
        <w:ind w:left="1134"/>
        <w:jc w:val="both"/>
        <w:rPr>
          <w:rFonts w:ascii="Montserrat" w:eastAsia="Calibri" w:hAnsi="Montserrat" w:cs="Arial"/>
          <w:sz w:val="18"/>
          <w:szCs w:val="18"/>
          <w:lang w:val="es-ES"/>
        </w:rPr>
      </w:pPr>
    </w:p>
    <w:p w14:paraId="6268D2AA" w14:textId="77777777" w:rsidR="00663704" w:rsidRPr="00553E47" w:rsidRDefault="00663704" w:rsidP="00663704">
      <w:pPr>
        <w:jc w:val="both"/>
        <w:rPr>
          <w:rFonts w:ascii="Montserrat" w:eastAsia="Calibri" w:hAnsi="Montserrat" w:cs="Arial"/>
          <w:sz w:val="18"/>
          <w:szCs w:val="18"/>
        </w:rPr>
      </w:pPr>
      <w:r w:rsidRPr="00553E47">
        <w:rPr>
          <w:rFonts w:ascii="Montserrat" w:eastAsia="Calibri" w:hAnsi="Montserrat" w:cs="Arial"/>
          <w:sz w:val="18"/>
          <w:szCs w:val="18"/>
        </w:rPr>
        <w:t xml:space="preserve">La cantidad de kilogramos mínimos y máximos son los señalados en el documento que acompaña al  </w:t>
      </w:r>
      <w:r w:rsidRPr="00553E47">
        <w:rPr>
          <w:rFonts w:ascii="Montserrat" w:eastAsia="Calibri" w:hAnsi="Montserrat" w:cs="Arial"/>
          <w:b/>
          <w:sz w:val="18"/>
          <w:szCs w:val="18"/>
        </w:rPr>
        <w:t xml:space="preserve">Anexo D, </w:t>
      </w:r>
      <w:r w:rsidRPr="00553E47">
        <w:rPr>
          <w:rFonts w:ascii="Montserrat" w:eastAsia="Calibri" w:hAnsi="Montserrat" w:cs="Arial"/>
          <w:sz w:val="18"/>
          <w:szCs w:val="18"/>
        </w:rPr>
        <w:t>es única y exclusivamente de forma ilustrativa, las cifras se encuentran proyectadas anualizadas y se adjunta como auxiliar para la proyección que realice de forma libre e independiente el licitante</w:t>
      </w:r>
      <w:r w:rsidRPr="00553E47">
        <w:rPr>
          <w:rFonts w:ascii="Montserrat" w:hAnsi="Montserrat"/>
          <w:sz w:val="18"/>
          <w:szCs w:val="18"/>
        </w:rPr>
        <w:t>.</w:t>
      </w:r>
    </w:p>
    <w:p w14:paraId="6A66AC5B" w14:textId="77777777" w:rsidR="00663704" w:rsidRPr="00553E47" w:rsidRDefault="00663704" w:rsidP="00663704">
      <w:pPr>
        <w:jc w:val="both"/>
        <w:rPr>
          <w:rFonts w:ascii="Montserrat" w:eastAsia="Calibri" w:hAnsi="Montserrat" w:cs="Arial"/>
          <w:sz w:val="18"/>
          <w:szCs w:val="18"/>
        </w:rPr>
      </w:pPr>
    </w:p>
    <w:p w14:paraId="7FEF0EC6" w14:textId="77777777" w:rsidR="00663704" w:rsidRPr="00553E47" w:rsidRDefault="00663704" w:rsidP="00663704">
      <w:pPr>
        <w:jc w:val="both"/>
        <w:rPr>
          <w:rFonts w:ascii="Montserrat" w:eastAsia="Calibri" w:hAnsi="Montserrat" w:cs="Arial"/>
          <w:sz w:val="18"/>
          <w:szCs w:val="18"/>
        </w:rPr>
      </w:pPr>
      <w:r w:rsidRPr="00553E47">
        <w:rPr>
          <w:rFonts w:ascii="Montserrat" w:eastAsia="Calibri" w:hAnsi="Montserrat" w:cs="Arial"/>
          <w:sz w:val="18"/>
          <w:szCs w:val="18"/>
        </w:rPr>
        <w:t>No obstante las mismas no pueden, ni deberán ser consideradas como definitivas, ni obliga al Instituto en ninguna vertiente.</w:t>
      </w:r>
    </w:p>
    <w:p w14:paraId="1116BB77" w14:textId="77777777" w:rsidR="00663704" w:rsidRPr="00553E47" w:rsidRDefault="00663704" w:rsidP="00663704">
      <w:pPr>
        <w:pStyle w:val="Prrafodelista"/>
        <w:rPr>
          <w:rFonts w:ascii="Montserrat" w:eastAsia="Calibri" w:hAnsi="Montserrat" w:cs="Arial"/>
          <w:sz w:val="18"/>
          <w:szCs w:val="18"/>
        </w:rPr>
      </w:pPr>
    </w:p>
    <w:p w14:paraId="30228FAF" w14:textId="77777777" w:rsidR="00663704" w:rsidRPr="00553E47" w:rsidRDefault="00663704" w:rsidP="00663704">
      <w:pPr>
        <w:jc w:val="both"/>
        <w:rPr>
          <w:rFonts w:ascii="Montserrat" w:eastAsia="Calibri" w:hAnsi="Montserrat" w:cs="Arial"/>
          <w:sz w:val="18"/>
          <w:szCs w:val="18"/>
        </w:rPr>
      </w:pPr>
      <w:r w:rsidRPr="00553E47">
        <w:rPr>
          <w:rFonts w:ascii="Montserrat" w:eastAsia="Calibri" w:hAnsi="Montserrat" w:cs="Arial"/>
          <w:sz w:val="18"/>
          <w:szCs w:val="18"/>
        </w:rPr>
        <w:t>Los licitantes deberán expresar en su propuesta económica, que el precio ofertado en pesos mexicanos a dos decimales permanecerá fijo durante la vigencia del contrato y desglosando el I.V.A.</w:t>
      </w:r>
    </w:p>
    <w:p w14:paraId="38EF030B" w14:textId="77777777" w:rsidR="00663704" w:rsidRPr="00553E47" w:rsidRDefault="00663704" w:rsidP="00663704">
      <w:pPr>
        <w:pStyle w:val="Prrafodelista"/>
        <w:rPr>
          <w:rFonts w:ascii="Montserrat" w:eastAsia="Calibri" w:hAnsi="Montserrat" w:cs="Arial"/>
          <w:sz w:val="18"/>
          <w:szCs w:val="18"/>
        </w:rPr>
      </w:pPr>
    </w:p>
    <w:p w14:paraId="44548800" w14:textId="77777777" w:rsidR="00663704" w:rsidRPr="00553E47" w:rsidRDefault="00663704" w:rsidP="00663704">
      <w:pPr>
        <w:jc w:val="both"/>
        <w:rPr>
          <w:rFonts w:ascii="Montserrat" w:eastAsia="Calibri" w:hAnsi="Montserrat" w:cs="Arial"/>
          <w:sz w:val="18"/>
          <w:szCs w:val="18"/>
        </w:rPr>
      </w:pPr>
      <w:r w:rsidRPr="00553E47">
        <w:rPr>
          <w:rFonts w:ascii="Montserrat" w:eastAsia="Calibri" w:hAnsi="Montserrat" w:cs="Arial"/>
          <w:sz w:val="18"/>
          <w:szCs w:val="18"/>
        </w:rPr>
        <w:t>En el proceso de análisis de las propuestas técnicas, se verificará que los licitantes cumplan con la documentación, requisitos, autorizaciones vigentes y manifestaciones establecidas en el presente documento.</w:t>
      </w:r>
    </w:p>
    <w:p w14:paraId="79F23B04" w14:textId="77777777" w:rsidR="00663704" w:rsidRPr="00553E47" w:rsidRDefault="00663704" w:rsidP="00663704">
      <w:pPr>
        <w:jc w:val="both"/>
        <w:rPr>
          <w:rFonts w:ascii="Montserrat" w:hAnsi="Montserrat"/>
          <w:sz w:val="18"/>
          <w:szCs w:val="18"/>
        </w:rPr>
      </w:pPr>
    </w:p>
    <w:p w14:paraId="5CCF128B" w14:textId="77777777" w:rsidR="00663704" w:rsidRPr="00553E47" w:rsidRDefault="00663704" w:rsidP="00663704">
      <w:pPr>
        <w:jc w:val="both"/>
        <w:rPr>
          <w:rFonts w:ascii="Montserrat" w:eastAsia="Calibri" w:hAnsi="Montserrat" w:cs="Arial"/>
          <w:sz w:val="18"/>
          <w:szCs w:val="18"/>
        </w:rPr>
      </w:pPr>
      <w:r w:rsidRPr="00553E47">
        <w:rPr>
          <w:rFonts w:ascii="Montserrat" w:eastAsia="Calibri" w:hAnsi="Montserrat" w:cs="Arial"/>
          <w:sz w:val="18"/>
          <w:szCs w:val="18"/>
        </w:rPr>
        <w:lastRenderedPageBreak/>
        <w:t>El contrato será adjudicado a quien oferte el precio más bajo por partida.</w:t>
      </w:r>
    </w:p>
    <w:p w14:paraId="0F0755B6" w14:textId="77777777" w:rsidR="00663704" w:rsidRPr="00553E47" w:rsidRDefault="00663704" w:rsidP="00663704">
      <w:pPr>
        <w:jc w:val="both"/>
        <w:rPr>
          <w:rFonts w:ascii="Montserrat" w:eastAsia="Calibri" w:hAnsi="Montserrat" w:cs="Arial"/>
          <w:sz w:val="18"/>
          <w:szCs w:val="18"/>
        </w:rPr>
      </w:pPr>
    </w:p>
    <w:p w14:paraId="276FDA38" w14:textId="77777777" w:rsidR="00663704" w:rsidRPr="00553E47" w:rsidRDefault="00663704" w:rsidP="00663704">
      <w:pPr>
        <w:jc w:val="both"/>
        <w:rPr>
          <w:rFonts w:ascii="Montserrat" w:eastAsia="Calibri" w:hAnsi="Montserrat" w:cs="Arial"/>
          <w:sz w:val="18"/>
          <w:szCs w:val="18"/>
        </w:rPr>
      </w:pPr>
      <w:r w:rsidRPr="00553E47">
        <w:rPr>
          <w:rFonts w:ascii="Montserrat" w:eastAsia="Calibri" w:hAnsi="Montserrat" w:cs="Arial"/>
          <w:sz w:val="18"/>
          <w:szCs w:val="18"/>
        </w:rPr>
        <w:t>El monto máximo del contrato, será el que se cuente en la suficiencia presupuestal y el mínimo el 40% del monto correspondiente al máximo.</w:t>
      </w:r>
    </w:p>
    <w:p w14:paraId="09136B8A" w14:textId="77777777" w:rsidR="00663704" w:rsidRPr="001E2555" w:rsidRDefault="00663704" w:rsidP="00663704">
      <w:pPr>
        <w:jc w:val="both"/>
        <w:rPr>
          <w:rFonts w:ascii="Montserrat Medium" w:eastAsia="Calibri" w:hAnsi="Montserrat Medium" w:cs="Arial"/>
          <w:sz w:val="20"/>
        </w:rPr>
      </w:pPr>
    </w:p>
    <w:p w14:paraId="38EDAF8E" w14:textId="0CDA9342" w:rsidR="00663704" w:rsidRDefault="00663704" w:rsidP="00DF69E9">
      <w:pPr>
        <w:pStyle w:val="Prrafodelista"/>
        <w:numPr>
          <w:ilvl w:val="0"/>
          <w:numId w:val="114"/>
        </w:numPr>
        <w:suppressAutoHyphens w:val="0"/>
        <w:ind w:left="567" w:hanging="567"/>
        <w:contextualSpacing/>
        <w:jc w:val="both"/>
        <w:rPr>
          <w:rFonts w:ascii="Montserrat Medium" w:hAnsi="Montserrat Medium" w:cs="Arial"/>
          <w:b/>
          <w:bCs/>
          <w:sz w:val="20"/>
        </w:rPr>
      </w:pPr>
      <w:r w:rsidRPr="00553E47">
        <w:rPr>
          <w:rFonts w:ascii="Montserrat Medium" w:hAnsi="Montserrat Medium" w:cs="Arial"/>
          <w:b/>
          <w:bCs/>
          <w:sz w:val="20"/>
        </w:rPr>
        <w:t xml:space="preserve">Representante Técnico </w:t>
      </w:r>
    </w:p>
    <w:p w14:paraId="385014C8" w14:textId="77777777" w:rsidR="00553E47" w:rsidRPr="00553E47" w:rsidRDefault="00553E47" w:rsidP="00553E47">
      <w:pPr>
        <w:pStyle w:val="Prrafodelista"/>
        <w:suppressAutoHyphens w:val="0"/>
        <w:ind w:left="567"/>
        <w:contextualSpacing/>
        <w:jc w:val="both"/>
        <w:rPr>
          <w:rFonts w:ascii="Montserrat Medium" w:hAnsi="Montserrat Medium" w:cs="Arial"/>
          <w:b/>
          <w:bCs/>
          <w:sz w:val="20"/>
        </w:rPr>
      </w:pPr>
    </w:p>
    <w:p w14:paraId="1174B7F3" w14:textId="34354E63" w:rsidR="00663704" w:rsidRPr="001E2555" w:rsidRDefault="00553E47" w:rsidP="00663704">
      <w:pPr>
        <w:jc w:val="both"/>
        <w:rPr>
          <w:rFonts w:ascii="Montserrat Medium" w:hAnsi="Montserrat Medium" w:cs="Arial"/>
          <w:sz w:val="20"/>
        </w:rPr>
      </w:pPr>
      <w:r>
        <w:rPr>
          <w:rFonts w:ascii="Montserrat Medium" w:hAnsi="Montserrat Medium" w:cs="Arial"/>
          <w:sz w:val="20"/>
        </w:rPr>
        <w:t>El representante técnico son los Jefes de Oficina de las Diferente UMAES</w:t>
      </w:r>
      <w:r w:rsidR="00663704" w:rsidRPr="001E2555">
        <w:rPr>
          <w:rFonts w:ascii="Montserrat Medium" w:hAnsi="Montserrat Medium" w:cs="Arial"/>
          <w:sz w:val="20"/>
        </w:rPr>
        <w:t>,</w:t>
      </w:r>
      <w:r>
        <w:rPr>
          <w:rFonts w:ascii="Montserrat Medium" w:hAnsi="Montserrat Medium" w:cs="Arial"/>
          <w:sz w:val="20"/>
        </w:rPr>
        <w:t xml:space="preserve"> los cuales </w:t>
      </w:r>
      <w:r w:rsidR="00663704" w:rsidRPr="001E2555">
        <w:rPr>
          <w:rFonts w:ascii="Montserrat Medium" w:hAnsi="Montserrat Medium" w:cs="Arial"/>
          <w:sz w:val="20"/>
          <w:lang w:val="x-none"/>
        </w:rPr>
        <w:t xml:space="preserve"> </w:t>
      </w:r>
      <w:r w:rsidR="00663704" w:rsidRPr="001E2555">
        <w:rPr>
          <w:rFonts w:ascii="Montserrat Medium" w:hAnsi="Montserrat Medium" w:cs="Arial"/>
          <w:sz w:val="20"/>
        </w:rPr>
        <w:t xml:space="preserve">participarán como representantes </w:t>
      </w:r>
      <w:r w:rsidR="00663704" w:rsidRPr="001E2555">
        <w:rPr>
          <w:rFonts w:ascii="Montserrat Medium" w:hAnsi="Montserrat Medium" w:cs="Arial"/>
          <w:sz w:val="20"/>
          <w:lang w:val="x-none"/>
        </w:rPr>
        <w:t>del Área Técnica</w:t>
      </w:r>
      <w:r w:rsidR="00663704" w:rsidRPr="001E2555">
        <w:rPr>
          <w:rFonts w:ascii="Montserrat Medium" w:hAnsi="Montserrat Medium" w:cs="Arial"/>
          <w:sz w:val="20"/>
        </w:rPr>
        <w:t>,</w:t>
      </w:r>
      <w:r w:rsidR="00663704" w:rsidRPr="001E2555">
        <w:rPr>
          <w:rFonts w:ascii="Montserrat Medium" w:hAnsi="Montserrat Medium" w:cs="Arial"/>
          <w:sz w:val="20"/>
          <w:lang w:val="x-none"/>
        </w:rPr>
        <w:t xml:space="preserve"> </w:t>
      </w:r>
      <w:r w:rsidR="00663704" w:rsidRPr="001E2555">
        <w:rPr>
          <w:rFonts w:ascii="Montserrat Medium" w:hAnsi="Montserrat Medium" w:cs="Arial"/>
          <w:sz w:val="20"/>
        </w:rPr>
        <w:t xml:space="preserve">en la Evaluación Técnica, </w:t>
      </w:r>
      <w:r w:rsidR="00663704" w:rsidRPr="001E2555">
        <w:rPr>
          <w:rFonts w:ascii="Montserrat Medium" w:hAnsi="Montserrat Medium" w:cs="Arial"/>
          <w:sz w:val="20"/>
          <w:lang w:val="x-none"/>
        </w:rPr>
        <w:t xml:space="preserve">vigilando que se cumpla con los requerimientos solicitados en el </w:t>
      </w:r>
      <w:r w:rsidR="00663704" w:rsidRPr="001E2555">
        <w:rPr>
          <w:rFonts w:ascii="Montserrat Medium" w:hAnsi="Montserrat Medium" w:cs="Arial"/>
          <w:sz w:val="20"/>
        </w:rPr>
        <w:t>A</w:t>
      </w:r>
      <w:r w:rsidR="00663704" w:rsidRPr="001E2555">
        <w:rPr>
          <w:rFonts w:ascii="Montserrat Medium" w:hAnsi="Montserrat Medium" w:cs="Arial"/>
          <w:sz w:val="20"/>
          <w:lang w:val="x-none"/>
        </w:rPr>
        <w:t>nexo</w:t>
      </w:r>
      <w:r w:rsidR="00663704" w:rsidRPr="001E2555">
        <w:rPr>
          <w:rFonts w:ascii="Montserrat Medium" w:hAnsi="Montserrat Medium" w:cs="Arial"/>
          <w:sz w:val="20"/>
        </w:rPr>
        <w:t xml:space="preserve"> Técnico</w:t>
      </w:r>
      <w:r w:rsidR="00663704" w:rsidRPr="001E2555">
        <w:rPr>
          <w:rFonts w:ascii="Montserrat Medium" w:hAnsi="Montserrat Medium" w:cs="Arial"/>
          <w:sz w:val="20"/>
          <w:lang w:val="x-none"/>
        </w:rPr>
        <w:t>.</w:t>
      </w:r>
    </w:p>
    <w:p w14:paraId="45C1A531" w14:textId="77777777" w:rsidR="00663704" w:rsidRPr="001E2555" w:rsidRDefault="00663704" w:rsidP="00663704">
      <w:pPr>
        <w:jc w:val="both"/>
        <w:rPr>
          <w:rFonts w:ascii="Montserrat Medium" w:hAnsi="Montserrat Medium" w:cs="Arial"/>
          <w:sz w:val="20"/>
        </w:rPr>
      </w:pPr>
    </w:p>
    <w:p w14:paraId="5B3489D3" w14:textId="77777777" w:rsidR="00553E47" w:rsidRPr="00553E47" w:rsidRDefault="00663704" w:rsidP="00DF69E9">
      <w:pPr>
        <w:numPr>
          <w:ilvl w:val="0"/>
          <w:numId w:val="114"/>
        </w:numPr>
        <w:suppressAutoHyphens w:val="0"/>
        <w:ind w:left="567" w:hanging="567"/>
        <w:jc w:val="both"/>
        <w:rPr>
          <w:rFonts w:ascii="Montserrat Medium" w:hAnsi="Montserrat Medium" w:cs="Arial"/>
          <w:bCs/>
          <w:sz w:val="20"/>
        </w:rPr>
      </w:pPr>
      <w:r w:rsidRPr="001E2555">
        <w:rPr>
          <w:rFonts w:ascii="Montserrat Medium" w:hAnsi="Montserrat Medium" w:cs="Arial"/>
          <w:b/>
          <w:bCs/>
          <w:sz w:val="20"/>
        </w:rPr>
        <w:t xml:space="preserve">Seguros </w:t>
      </w:r>
    </w:p>
    <w:p w14:paraId="34C8CAEA" w14:textId="77777777" w:rsidR="00553E47" w:rsidRPr="00553E47" w:rsidRDefault="00553E47" w:rsidP="00553E47">
      <w:pPr>
        <w:suppressAutoHyphens w:val="0"/>
        <w:ind w:left="567"/>
        <w:jc w:val="both"/>
        <w:rPr>
          <w:rFonts w:ascii="Montserrat Medium" w:hAnsi="Montserrat Medium" w:cs="Arial"/>
          <w:bCs/>
          <w:sz w:val="20"/>
        </w:rPr>
      </w:pPr>
    </w:p>
    <w:p w14:paraId="08DB0108" w14:textId="09985A31" w:rsidR="00663704" w:rsidRPr="001E2555" w:rsidRDefault="00663704" w:rsidP="00553E47">
      <w:pPr>
        <w:suppressAutoHyphens w:val="0"/>
        <w:jc w:val="both"/>
        <w:rPr>
          <w:rFonts w:ascii="Montserrat Medium" w:hAnsi="Montserrat Medium" w:cs="Arial"/>
          <w:bCs/>
          <w:sz w:val="20"/>
        </w:rPr>
      </w:pPr>
      <w:r w:rsidRPr="001E2555">
        <w:rPr>
          <w:rFonts w:ascii="Montserrat Medium" w:hAnsi="Montserrat Medium" w:cs="Arial"/>
          <w:color w:val="000000" w:themeColor="text1"/>
          <w:sz w:val="20"/>
        </w:rPr>
        <w:t>El licitante adjudicado deberá presentar al Administrador del contrato, a más tardar el día que inicie la prestación del servicio</w:t>
      </w:r>
      <w:r w:rsidRPr="001E2555">
        <w:rPr>
          <w:rFonts w:ascii="Montserrat Medium" w:hAnsi="Montserrat Medium" w:cs="Arial"/>
          <w:bCs/>
          <w:sz w:val="20"/>
        </w:rPr>
        <w:t>, una póliza de responsabilidad civil que ampare a terceros, contratada por su cuenta, expedida por una institución de seguros del país debidamente autorizada en la cual se incluya:</w:t>
      </w:r>
    </w:p>
    <w:p w14:paraId="54C35284" w14:textId="77777777" w:rsidR="00663704" w:rsidRPr="001E2555" w:rsidRDefault="00663704" w:rsidP="00663704">
      <w:pPr>
        <w:jc w:val="both"/>
        <w:rPr>
          <w:rFonts w:ascii="Montserrat Medium" w:hAnsi="Montserrat Medium" w:cs="Arial"/>
          <w:bCs/>
          <w:sz w:val="20"/>
        </w:rPr>
      </w:pPr>
    </w:p>
    <w:p w14:paraId="64417E26" w14:textId="77777777" w:rsidR="00663704" w:rsidRPr="001E2555" w:rsidRDefault="00663704" w:rsidP="00663704">
      <w:pPr>
        <w:jc w:val="both"/>
        <w:rPr>
          <w:rFonts w:ascii="Montserrat Medium" w:hAnsi="Montserrat Medium" w:cs="Arial"/>
          <w:bCs/>
          <w:sz w:val="20"/>
        </w:rPr>
      </w:pPr>
      <w:r w:rsidRPr="001E2555">
        <w:rPr>
          <w:rFonts w:ascii="Montserrat Medium" w:hAnsi="Montserrat Medium" w:cs="Arial"/>
          <w:bCs/>
          <w:sz w:val="20"/>
        </w:rPr>
        <w:t xml:space="preserve">La cobertura de Responsabilidad Civil de Inmuebles y Actividades de licitante que contenga la especificación de lo relativo a los servicios a realizar, detallando sus características, su ubicación, el período de ejecución y el monto y número de contrato, que ampare los daños y perjuicios que ocasione al </w:t>
      </w:r>
      <w:r w:rsidRPr="001E2555">
        <w:rPr>
          <w:rFonts w:ascii="Montserrat Medium" w:hAnsi="Montserrat Medium" w:cs="Arial"/>
          <w:b/>
          <w:bCs/>
          <w:sz w:val="20"/>
        </w:rPr>
        <w:t>INSTITUTO</w:t>
      </w:r>
      <w:r w:rsidRPr="001E2555">
        <w:rPr>
          <w:rFonts w:ascii="Montserrat Medium" w:hAnsi="Montserrat Medium" w:cs="Arial"/>
          <w:bCs/>
          <w:sz w:val="20"/>
        </w:rPr>
        <w:t xml:space="preserve"> y/o al patrimonio del mismo, a su personal, así como los que cause a terceros en sus bienes o personas con motivo de la ejecución de los servicios materia del contrato.</w:t>
      </w:r>
    </w:p>
    <w:p w14:paraId="3F915CBC" w14:textId="77777777" w:rsidR="00663704" w:rsidRPr="001E2555" w:rsidRDefault="00663704" w:rsidP="00663704">
      <w:pPr>
        <w:jc w:val="both"/>
        <w:rPr>
          <w:rFonts w:ascii="Montserrat Medium" w:hAnsi="Montserrat Medium" w:cs="Arial"/>
          <w:bCs/>
          <w:sz w:val="20"/>
        </w:rPr>
      </w:pPr>
    </w:p>
    <w:p w14:paraId="469F6579" w14:textId="77777777" w:rsidR="00663704" w:rsidRPr="001E2555" w:rsidRDefault="00663704" w:rsidP="00663704">
      <w:pPr>
        <w:jc w:val="both"/>
        <w:rPr>
          <w:rFonts w:ascii="Montserrat Medium" w:hAnsi="Montserrat Medium"/>
          <w:bCs/>
          <w:sz w:val="20"/>
        </w:rPr>
      </w:pPr>
      <w:r w:rsidRPr="001E2555">
        <w:rPr>
          <w:rFonts w:ascii="Montserrat Medium" w:hAnsi="Montserrat Medium"/>
          <w:bCs/>
          <w:sz w:val="20"/>
        </w:rPr>
        <w:t xml:space="preserve">La suma asegurada de la póliza deberá ser acorde con la responsabilidad que asume el licitante por los servicios prestados, la cual deberá ser el monto máximo del contrato. </w:t>
      </w:r>
    </w:p>
    <w:p w14:paraId="6C04B03E" w14:textId="77777777" w:rsidR="00663704" w:rsidRPr="001E2555" w:rsidRDefault="00663704" w:rsidP="00663704">
      <w:pPr>
        <w:jc w:val="both"/>
        <w:rPr>
          <w:rFonts w:ascii="Montserrat Medium" w:hAnsi="Montserrat Medium"/>
          <w:bCs/>
          <w:sz w:val="20"/>
        </w:rPr>
      </w:pPr>
    </w:p>
    <w:p w14:paraId="0AEA19D6" w14:textId="77777777" w:rsidR="00663704" w:rsidRPr="001E2555" w:rsidRDefault="00663704" w:rsidP="00663704">
      <w:pPr>
        <w:jc w:val="both"/>
        <w:rPr>
          <w:rFonts w:ascii="Montserrat Medium" w:hAnsi="Montserrat Medium" w:cs="Arial"/>
          <w:color w:val="000000" w:themeColor="text1"/>
          <w:sz w:val="20"/>
        </w:rPr>
      </w:pPr>
      <w:r w:rsidRPr="001E2555">
        <w:rPr>
          <w:rFonts w:ascii="Montserrat Medium" w:hAnsi="Montserrat Medium" w:cs="Arial"/>
          <w:color w:val="000000" w:themeColor="text1"/>
          <w:sz w:val="20"/>
        </w:rPr>
        <w:t>La póliza de seguro deberá contener las especificaciones siguientes:</w:t>
      </w:r>
    </w:p>
    <w:p w14:paraId="51EDDC04" w14:textId="77777777" w:rsidR="00663704" w:rsidRPr="001E2555" w:rsidRDefault="00663704" w:rsidP="00663704">
      <w:pPr>
        <w:jc w:val="both"/>
        <w:rPr>
          <w:rFonts w:ascii="Montserrat Medium" w:hAnsi="Montserrat Medium" w:cs="Arial"/>
          <w:color w:val="000000" w:themeColor="text1"/>
          <w:sz w:val="20"/>
        </w:rPr>
      </w:pPr>
    </w:p>
    <w:p w14:paraId="2D1E64EA" w14:textId="77777777" w:rsidR="00663704" w:rsidRPr="0015625E" w:rsidRDefault="00663704" w:rsidP="00663704">
      <w:pPr>
        <w:pStyle w:val="Prrafodelista"/>
        <w:numPr>
          <w:ilvl w:val="0"/>
          <w:numId w:val="105"/>
        </w:numPr>
        <w:suppressAutoHyphens w:val="0"/>
        <w:ind w:left="567" w:right="900" w:hanging="567"/>
        <w:contextualSpacing/>
        <w:jc w:val="both"/>
        <w:rPr>
          <w:rFonts w:ascii="Montserrat Medium" w:hAnsi="Montserrat Medium" w:cs="Arial"/>
          <w:color w:val="000000" w:themeColor="text1"/>
          <w:sz w:val="16"/>
        </w:rPr>
      </w:pPr>
      <w:r w:rsidRPr="0015625E">
        <w:rPr>
          <w:rFonts w:ascii="Montserrat Medium" w:hAnsi="Montserrat Medium" w:cs="Arial"/>
          <w:color w:val="000000" w:themeColor="text1"/>
          <w:sz w:val="16"/>
        </w:rPr>
        <w:t xml:space="preserve">Para efectos de esta póliza también se consideran como terceros al </w:t>
      </w:r>
      <w:r w:rsidRPr="0015625E">
        <w:rPr>
          <w:rFonts w:ascii="Montserrat Medium" w:hAnsi="Montserrat Medium" w:cs="Arial"/>
          <w:b/>
          <w:color w:val="000000" w:themeColor="text1"/>
          <w:sz w:val="16"/>
        </w:rPr>
        <w:t>INSTITUTO</w:t>
      </w:r>
      <w:r w:rsidRPr="0015625E">
        <w:rPr>
          <w:rFonts w:ascii="Montserrat Medium" w:hAnsi="Montserrat Medium" w:cs="Arial"/>
          <w:color w:val="000000" w:themeColor="text1"/>
          <w:sz w:val="16"/>
        </w:rPr>
        <w:t xml:space="preserve"> Mexicano del Seguro Social, así como a sus empleados, derechohabientes y visitantes; a otras empresas que realizan actividades en </w:t>
      </w:r>
      <w:r w:rsidRPr="0015625E">
        <w:rPr>
          <w:rFonts w:ascii="Montserrat Medium" w:hAnsi="Montserrat Medium" w:cs="Arial"/>
          <w:b/>
          <w:color w:val="000000" w:themeColor="text1"/>
          <w:sz w:val="16"/>
        </w:rPr>
        <w:t>EL INSTITUTO</w:t>
      </w:r>
      <w:r w:rsidRPr="0015625E">
        <w:rPr>
          <w:rFonts w:ascii="Montserrat Medium" w:hAnsi="Montserrat Medium" w:cs="Arial"/>
          <w:color w:val="000000" w:themeColor="text1"/>
          <w:sz w:val="16"/>
        </w:rPr>
        <w:t xml:space="preserve">, a sus empleados y en general a los usuarios de la infraestructura del </w:t>
      </w:r>
      <w:r w:rsidRPr="0015625E">
        <w:rPr>
          <w:rFonts w:ascii="Montserrat Medium" w:hAnsi="Montserrat Medium" w:cs="Arial"/>
          <w:b/>
          <w:color w:val="000000" w:themeColor="text1"/>
          <w:sz w:val="16"/>
        </w:rPr>
        <w:t>INSTITUTO</w:t>
      </w:r>
      <w:r w:rsidRPr="0015625E">
        <w:rPr>
          <w:rFonts w:ascii="Montserrat Medium" w:hAnsi="Montserrat Medium" w:cs="Arial"/>
          <w:color w:val="000000" w:themeColor="text1"/>
          <w:sz w:val="16"/>
        </w:rPr>
        <w:t>.</w:t>
      </w:r>
    </w:p>
    <w:p w14:paraId="02122839" w14:textId="77777777" w:rsidR="00663704" w:rsidRPr="0015625E" w:rsidRDefault="00663704" w:rsidP="00663704">
      <w:pPr>
        <w:pStyle w:val="Prrafodelista"/>
        <w:numPr>
          <w:ilvl w:val="0"/>
          <w:numId w:val="105"/>
        </w:numPr>
        <w:suppressAutoHyphens w:val="0"/>
        <w:ind w:left="567" w:right="900" w:hanging="567"/>
        <w:contextualSpacing/>
        <w:jc w:val="both"/>
        <w:rPr>
          <w:rFonts w:ascii="Montserrat Medium" w:hAnsi="Montserrat Medium" w:cs="Arial"/>
          <w:color w:val="000000" w:themeColor="text1"/>
          <w:sz w:val="16"/>
        </w:rPr>
      </w:pPr>
      <w:r w:rsidRPr="0015625E">
        <w:rPr>
          <w:rFonts w:ascii="Montserrat Medium" w:hAnsi="Montserrat Medium" w:cs="Arial"/>
          <w:color w:val="000000" w:themeColor="text1"/>
          <w:sz w:val="16"/>
        </w:rPr>
        <w:t xml:space="preserve">Cuando de un mismo siniestro resulten afectados los bienes de varias personas, la aseguradora pagará en primer lugar la indemnización por los daños que en su caso hubieren sufrido </w:t>
      </w:r>
      <w:r w:rsidRPr="0015625E">
        <w:rPr>
          <w:rFonts w:ascii="Montserrat Medium" w:hAnsi="Montserrat Medium" w:cs="Arial"/>
          <w:b/>
          <w:color w:val="000000" w:themeColor="text1"/>
          <w:sz w:val="16"/>
        </w:rPr>
        <w:t>EL INSTITUTO</w:t>
      </w:r>
      <w:r w:rsidRPr="0015625E">
        <w:rPr>
          <w:rFonts w:ascii="Montserrat Medium" w:hAnsi="Montserrat Medium" w:cs="Arial"/>
          <w:color w:val="000000" w:themeColor="text1"/>
          <w:sz w:val="16"/>
        </w:rPr>
        <w:t xml:space="preserve"> y/o los bienes propios de mismo.</w:t>
      </w:r>
    </w:p>
    <w:p w14:paraId="0D9DC390" w14:textId="77777777" w:rsidR="00663704" w:rsidRPr="0015625E" w:rsidRDefault="00663704" w:rsidP="00663704">
      <w:pPr>
        <w:pStyle w:val="Prrafodelista"/>
        <w:numPr>
          <w:ilvl w:val="0"/>
          <w:numId w:val="105"/>
        </w:numPr>
        <w:suppressAutoHyphens w:val="0"/>
        <w:ind w:left="567" w:right="900" w:hanging="567"/>
        <w:contextualSpacing/>
        <w:jc w:val="both"/>
        <w:rPr>
          <w:rFonts w:ascii="Montserrat Medium" w:hAnsi="Montserrat Medium" w:cs="Arial"/>
          <w:color w:val="000000" w:themeColor="text1"/>
          <w:sz w:val="16"/>
        </w:rPr>
      </w:pPr>
      <w:r w:rsidRPr="0015625E">
        <w:rPr>
          <w:rFonts w:ascii="Montserrat Medium" w:hAnsi="Montserrat Medium" w:cs="Arial"/>
          <w:color w:val="000000" w:themeColor="text1"/>
          <w:sz w:val="16"/>
        </w:rPr>
        <w:t xml:space="preserve">En caso de que exista el deducible establecido en la cobertura de responsabilidad civil, en caso de siniestro, siempre será a cargo del </w:t>
      </w:r>
      <w:r w:rsidRPr="0015625E">
        <w:rPr>
          <w:rFonts w:ascii="Montserrat Medium" w:hAnsi="Montserrat Medium" w:cs="Arial"/>
          <w:b/>
          <w:color w:val="000000" w:themeColor="text1"/>
          <w:sz w:val="16"/>
        </w:rPr>
        <w:t>PROVEEDOR</w:t>
      </w:r>
      <w:r w:rsidRPr="0015625E">
        <w:rPr>
          <w:rFonts w:ascii="Montserrat Medium" w:hAnsi="Montserrat Medium" w:cs="Arial"/>
          <w:color w:val="000000" w:themeColor="text1"/>
          <w:sz w:val="16"/>
        </w:rPr>
        <w:t>.</w:t>
      </w:r>
    </w:p>
    <w:p w14:paraId="78642F46" w14:textId="77777777" w:rsidR="00663704" w:rsidRPr="0015625E" w:rsidRDefault="00663704" w:rsidP="00663704">
      <w:pPr>
        <w:pStyle w:val="Prrafodelista"/>
        <w:numPr>
          <w:ilvl w:val="0"/>
          <w:numId w:val="105"/>
        </w:numPr>
        <w:suppressAutoHyphens w:val="0"/>
        <w:ind w:left="567" w:right="900" w:hanging="567"/>
        <w:contextualSpacing/>
        <w:jc w:val="both"/>
        <w:rPr>
          <w:rFonts w:ascii="Montserrat Medium" w:hAnsi="Montserrat Medium" w:cs="Arial"/>
          <w:color w:val="000000" w:themeColor="text1"/>
          <w:sz w:val="16"/>
        </w:rPr>
      </w:pPr>
      <w:r w:rsidRPr="0015625E">
        <w:rPr>
          <w:rFonts w:ascii="Montserrat Medium" w:hAnsi="Montserrat Medium" w:cs="Arial"/>
          <w:color w:val="000000" w:themeColor="text1"/>
          <w:sz w:val="16"/>
        </w:rPr>
        <w:t xml:space="preserve">Esta póliza no será cancelable por </w:t>
      </w:r>
      <w:r w:rsidRPr="0015625E">
        <w:rPr>
          <w:rFonts w:ascii="Montserrat Medium" w:hAnsi="Montserrat Medium" w:cs="Arial"/>
          <w:b/>
          <w:color w:val="000000" w:themeColor="text1"/>
          <w:sz w:val="16"/>
        </w:rPr>
        <w:t>EL PROVEEDOR</w:t>
      </w:r>
      <w:r w:rsidRPr="0015625E">
        <w:rPr>
          <w:rFonts w:ascii="Montserrat Medium" w:hAnsi="Montserrat Medium" w:cs="Arial"/>
          <w:color w:val="000000" w:themeColor="text1"/>
          <w:sz w:val="16"/>
        </w:rPr>
        <w:t xml:space="preserve">, sin contar con la autorización expresa y por escrito de </w:t>
      </w:r>
      <w:r w:rsidRPr="0015625E">
        <w:rPr>
          <w:rFonts w:ascii="Montserrat Medium" w:hAnsi="Montserrat Medium" w:cs="Arial"/>
          <w:b/>
          <w:color w:val="000000" w:themeColor="text1"/>
          <w:sz w:val="16"/>
        </w:rPr>
        <w:t>INSTITUTO</w:t>
      </w:r>
      <w:r w:rsidRPr="0015625E">
        <w:rPr>
          <w:rFonts w:ascii="Montserrat Medium" w:hAnsi="Montserrat Medium" w:cs="Arial"/>
          <w:color w:val="000000" w:themeColor="text1"/>
          <w:sz w:val="16"/>
        </w:rPr>
        <w:t>.</w:t>
      </w:r>
    </w:p>
    <w:p w14:paraId="3676779B" w14:textId="77777777" w:rsidR="00663704" w:rsidRPr="0015625E" w:rsidRDefault="00663704" w:rsidP="00663704">
      <w:pPr>
        <w:pStyle w:val="Prrafodelista"/>
        <w:numPr>
          <w:ilvl w:val="0"/>
          <w:numId w:val="105"/>
        </w:numPr>
        <w:suppressAutoHyphens w:val="0"/>
        <w:ind w:left="567" w:right="900" w:hanging="567"/>
        <w:contextualSpacing/>
        <w:jc w:val="both"/>
        <w:rPr>
          <w:rFonts w:ascii="Montserrat Medium" w:hAnsi="Montserrat Medium" w:cs="Arial"/>
          <w:color w:val="000000" w:themeColor="text1"/>
          <w:sz w:val="16"/>
        </w:rPr>
      </w:pPr>
      <w:r w:rsidRPr="0015625E">
        <w:rPr>
          <w:rFonts w:ascii="Montserrat Medium" w:hAnsi="Montserrat Medium" w:cs="Arial"/>
          <w:color w:val="000000" w:themeColor="text1"/>
          <w:sz w:val="16"/>
        </w:rPr>
        <w:t xml:space="preserve">La compañía aseguradora se compromete a dar aviso oportuno y por escrito a </w:t>
      </w:r>
      <w:r w:rsidRPr="0015625E">
        <w:rPr>
          <w:rFonts w:ascii="Montserrat Medium" w:hAnsi="Montserrat Medium" w:cs="Arial"/>
          <w:b/>
          <w:color w:val="000000" w:themeColor="text1"/>
          <w:sz w:val="16"/>
        </w:rPr>
        <w:t>INSTITUTO</w:t>
      </w:r>
      <w:r w:rsidRPr="0015625E">
        <w:rPr>
          <w:rFonts w:ascii="Montserrat Medium" w:hAnsi="Montserrat Medium" w:cs="Arial"/>
          <w:color w:val="000000" w:themeColor="text1"/>
          <w:sz w:val="16"/>
        </w:rPr>
        <w:t>, del incumplimiento del pago de la prima del seguro, manifestando que la cobertura de la póliza se mantendrá vigente por 30 días naturales a partir de la fecha del aviso, para el pago de la prima respectiva.</w:t>
      </w:r>
    </w:p>
    <w:p w14:paraId="79D753CA" w14:textId="77777777" w:rsidR="00663704" w:rsidRPr="0015625E" w:rsidRDefault="00663704" w:rsidP="00663704">
      <w:pPr>
        <w:pStyle w:val="Prrafodelista"/>
        <w:numPr>
          <w:ilvl w:val="0"/>
          <w:numId w:val="105"/>
        </w:numPr>
        <w:suppressAutoHyphens w:val="0"/>
        <w:ind w:left="567" w:right="900" w:hanging="567"/>
        <w:contextualSpacing/>
        <w:jc w:val="both"/>
        <w:rPr>
          <w:rFonts w:ascii="Montserrat Medium" w:hAnsi="Montserrat Medium" w:cs="Arial"/>
          <w:color w:val="000000" w:themeColor="text1"/>
          <w:sz w:val="16"/>
        </w:rPr>
      </w:pPr>
      <w:r w:rsidRPr="0015625E">
        <w:rPr>
          <w:rFonts w:ascii="Montserrat Medium" w:hAnsi="Montserrat Medium" w:cs="Arial"/>
          <w:color w:val="000000" w:themeColor="text1"/>
          <w:sz w:val="16"/>
        </w:rPr>
        <w:t xml:space="preserve">La aseguradora renuncia a todos sus derechos de subrogación contra </w:t>
      </w:r>
      <w:r w:rsidRPr="0015625E">
        <w:rPr>
          <w:rFonts w:ascii="Montserrat Medium" w:hAnsi="Montserrat Medium" w:cs="Arial"/>
          <w:b/>
          <w:color w:val="000000" w:themeColor="text1"/>
          <w:sz w:val="16"/>
        </w:rPr>
        <w:t>EL INSTITUTO.</w:t>
      </w:r>
    </w:p>
    <w:p w14:paraId="54B66E75" w14:textId="77777777" w:rsidR="00663704" w:rsidRPr="0015625E" w:rsidRDefault="00663704" w:rsidP="00663704">
      <w:pPr>
        <w:pStyle w:val="Prrafodelista"/>
        <w:numPr>
          <w:ilvl w:val="0"/>
          <w:numId w:val="105"/>
        </w:numPr>
        <w:suppressAutoHyphens w:val="0"/>
        <w:ind w:left="567" w:right="900" w:hanging="567"/>
        <w:contextualSpacing/>
        <w:jc w:val="both"/>
        <w:rPr>
          <w:rFonts w:ascii="Montserrat Medium" w:hAnsi="Montserrat Medium" w:cs="Arial"/>
          <w:color w:val="000000" w:themeColor="text1"/>
          <w:sz w:val="16"/>
        </w:rPr>
      </w:pPr>
      <w:r w:rsidRPr="0015625E">
        <w:rPr>
          <w:rFonts w:ascii="Montserrat Medium" w:hAnsi="Montserrat Medium" w:cs="Arial"/>
          <w:color w:val="000000" w:themeColor="text1"/>
          <w:sz w:val="16"/>
        </w:rPr>
        <w:t>La suma asegurada que cubre los riesgos de Responsabilidad Civil de esta póliza operan como un seguro primario y sin derecho a contribución de cualquier otro seguro.</w:t>
      </w:r>
    </w:p>
    <w:p w14:paraId="75B864EE" w14:textId="77777777" w:rsidR="00663704" w:rsidRPr="0015625E" w:rsidRDefault="00663704" w:rsidP="00663704">
      <w:pPr>
        <w:pStyle w:val="Prrafodelista"/>
        <w:numPr>
          <w:ilvl w:val="0"/>
          <w:numId w:val="105"/>
        </w:numPr>
        <w:suppressAutoHyphens w:val="0"/>
        <w:ind w:left="567" w:right="900" w:hanging="567"/>
        <w:contextualSpacing/>
        <w:jc w:val="both"/>
        <w:rPr>
          <w:rFonts w:ascii="Montserrat Medium" w:hAnsi="Montserrat Medium" w:cs="Arial"/>
          <w:color w:val="000000" w:themeColor="text1"/>
          <w:sz w:val="16"/>
        </w:rPr>
      </w:pPr>
      <w:r w:rsidRPr="0015625E">
        <w:rPr>
          <w:rFonts w:ascii="Montserrat Medium" w:hAnsi="Montserrat Medium" w:cs="Arial"/>
          <w:color w:val="000000" w:themeColor="text1"/>
          <w:sz w:val="16"/>
        </w:rPr>
        <w:t xml:space="preserve">La compañía aseguradora se compromete a que antes de efectuar una modificación, cualquiera que sea su origen, a los términos y condiciones de la póliza de seguro, </w:t>
      </w:r>
      <w:r w:rsidRPr="0015625E">
        <w:rPr>
          <w:rFonts w:ascii="Montserrat Medium" w:hAnsi="Montserrat Medium" w:cs="Arial"/>
          <w:color w:val="000000" w:themeColor="text1"/>
          <w:sz w:val="16"/>
        </w:rPr>
        <w:lastRenderedPageBreak/>
        <w:t xml:space="preserve">deberá recabar autorización del </w:t>
      </w:r>
      <w:r w:rsidRPr="0015625E">
        <w:rPr>
          <w:rFonts w:ascii="Montserrat Medium" w:hAnsi="Montserrat Medium" w:cs="Arial"/>
          <w:b/>
          <w:color w:val="000000" w:themeColor="text1"/>
          <w:sz w:val="16"/>
        </w:rPr>
        <w:t>INSTITUTO</w:t>
      </w:r>
      <w:r w:rsidRPr="0015625E">
        <w:rPr>
          <w:rFonts w:ascii="Montserrat Medium" w:hAnsi="Montserrat Medium" w:cs="Arial"/>
          <w:color w:val="000000" w:themeColor="text1"/>
          <w:sz w:val="16"/>
        </w:rPr>
        <w:t xml:space="preserve"> y la modificación será efectiva previa aceptación por escrito de los nuevos términos y condiciones por parte del área requirente de los servicios.</w:t>
      </w:r>
    </w:p>
    <w:p w14:paraId="3E04E3EA" w14:textId="77777777" w:rsidR="00663704" w:rsidRPr="0015625E" w:rsidRDefault="00663704" w:rsidP="00663704">
      <w:pPr>
        <w:pStyle w:val="Prrafodelista"/>
        <w:numPr>
          <w:ilvl w:val="0"/>
          <w:numId w:val="105"/>
        </w:numPr>
        <w:suppressAutoHyphens w:val="0"/>
        <w:ind w:left="567" w:right="900" w:hanging="567"/>
        <w:contextualSpacing/>
        <w:jc w:val="both"/>
        <w:rPr>
          <w:rFonts w:ascii="Montserrat Medium" w:hAnsi="Montserrat Medium" w:cs="Arial"/>
          <w:color w:val="000000" w:themeColor="text1"/>
          <w:sz w:val="16"/>
        </w:rPr>
      </w:pPr>
      <w:r w:rsidRPr="0015625E">
        <w:rPr>
          <w:rFonts w:ascii="Montserrat Medium" w:hAnsi="Montserrat Medium" w:cs="Arial"/>
          <w:color w:val="000000" w:themeColor="text1"/>
          <w:sz w:val="16"/>
        </w:rPr>
        <w:t>Esta especificación tendrá prelación sobre el resto de las condiciones de esta póliza.</w:t>
      </w:r>
    </w:p>
    <w:p w14:paraId="5CA85FBF" w14:textId="77777777" w:rsidR="00663704" w:rsidRPr="001E2555" w:rsidRDefault="00663704" w:rsidP="00663704">
      <w:pPr>
        <w:rPr>
          <w:rFonts w:ascii="Montserrat Medium" w:hAnsi="Montserrat Medium" w:cs="Arial"/>
          <w:color w:val="000000" w:themeColor="text1"/>
          <w:sz w:val="20"/>
        </w:rPr>
      </w:pPr>
    </w:p>
    <w:p w14:paraId="426E1720" w14:textId="77777777" w:rsidR="00663704" w:rsidRPr="001E2555" w:rsidRDefault="00663704" w:rsidP="00DF69E9">
      <w:pPr>
        <w:pStyle w:val="Prrafodelista"/>
        <w:numPr>
          <w:ilvl w:val="0"/>
          <w:numId w:val="114"/>
        </w:numPr>
        <w:ind w:left="567" w:hanging="567"/>
        <w:contextualSpacing/>
        <w:jc w:val="both"/>
        <w:rPr>
          <w:rFonts w:ascii="Montserrat Medium" w:hAnsi="Montserrat Medium" w:cs="Arial"/>
          <w:b/>
          <w:sz w:val="20"/>
        </w:rPr>
      </w:pPr>
      <w:r w:rsidRPr="001E2555">
        <w:rPr>
          <w:rFonts w:ascii="Montserrat Medium" w:hAnsi="Montserrat Medium" w:cs="Arial"/>
          <w:b/>
          <w:sz w:val="20"/>
        </w:rPr>
        <w:t>Causales de recisión administrativa del contrato.</w:t>
      </w:r>
    </w:p>
    <w:p w14:paraId="147A0051" w14:textId="77777777" w:rsidR="00663704" w:rsidRPr="001E2555" w:rsidRDefault="00663704" w:rsidP="00663704">
      <w:pPr>
        <w:jc w:val="both"/>
        <w:rPr>
          <w:rFonts w:ascii="Montserrat Medium" w:hAnsi="Montserrat Medium" w:cs="Arial"/>
          <w:b/>
          <w:sz w:val="20"/>
        </w:rPr>
      </w:pPr>
    </w:p>
    <w:p w14:paraId="276AE72A" w14:textId="77777777" w:rsidR="00663704" w:rsidRPr="001E2555" w:rsidRDefault="00663704" w:rsidP="00663704">
      <w:pPr>
        <w:jc w:val="both"/>
        <w:rPr>
          <w:rFonts w:ascii="Montserrat Medium" w:hAnsi="Montserrat Medium" w:cs="Arial"/>
          <w:sz w:val="20"/>
        </w:rPr>
      </w:pPr>
      <w:r w:rsidRPr="001E2555">
        <w:rPr>
          <w:rFonts w:ascii="Montserrat Medium" w:hAnsi="Montserrat Medium" w:cs="Arial"/>
          <w:b/>
          <w:sz w:val="20"/>
        </w:rPr>
        <w:t>EL INSTITUTO</w:t>
      </w:r>
      <w:r w:rsidRPr="001E2555">
        <w:rPr>
          <w:rFonts w:ascii="Montserrat Medium" w:hAnsi="Montserrat Medium" w:cs="Arial"/>
          <w:sz w:val="20"/>
        </w:rPr>
        <w:t xml:space="preserve"> podrá rescindir administrativamente, en cualquier momento, el (los) contrato(s) que, en su caso, sea(n) adjudicado(s) en términos del artículo 54 de la Ley de Adquisiciones, Arrendamientos y Servicios del Sector Público:</w:t>
      </w:r>
    </w:p>
    <w:p w14:paraId="4B32F187" w14:textId="77777777" w:rsidR="00663704" w:rsidRPr="001E2555" w:rsidRDefault="00663704" w:rsidP="00663704">
      <w:pPr>
        <w:pStyle w:val="Prrafodelista"/>
        <w:ind w:left="375"/>
        <w:jc w:val="both"/>
        <w:rPr>
          <w:rFonts w:ascii="Montserrat Medium" w:hAnsi="Montserrat Medium" w:cs="Arial"/>
          <w:sz w:val="20"/>
        </w:rPr>
      </w:pPr>
    </w:p>
    <w:p w14:paraId="7C689584" w14:textId="77777777" w:rsidR="00663704" w:rsidRPr="0015625E" w:rsidRDefault="00663704" w:rsidP="00663704">
      <w:pPr>
        <w:pStyle w:val="Prrafodelista"/>
        <w:numPr>
          <w:ilvl w:val="0"/>
          <w:numId w:val="101"/>
        </w:numPr>
        <w:suppressAutoHyphens w:val="0"/>
        <w:ind w:left="567" w:right="900" w:hanging="567"/>
        <w:contextualSpacing/>
        <w:jc w:val="both"/>
        <w:rPr>
          <w:rFonts w:ascii="Montserrat Medium" w:hAnsi="Montserrat Medium"/>
          <w:sz w:val="16"/>
        </w:rPr>
      </w:pPr>
      <w:r w:rsidRPr="0015625E">
        <w:rPr>
          <w:rFonts w:ascii="Montserrat Medium" w:hAnsi="Montserrat Medium"/>
          <w:sz w:val="16"/>
        </w:rPr>
        <w:t xml:space="preserve">Cuando </w:t>
      </w:r>
      <w:r w:rsidRPr="0015625E">
        <w:rPr>
          <w:rFonts w:ascii="Montserrat Medium" w:hAnsi="Montserrat Medium" w:cs="Arial"/>
          <w:b/>
          <w:sz w:val="16"/>
        </w:rPr>
        <w:t>EL PROVEEDOR</w:t>
      </w:r>
      <w:r w:rsidRPr="0015625E">
        <w:rPr>
          <w:rFonts w:ascii="Montserrat Medium" w:hAnsi="Montserrat Medium"/>
          <w:sz w:val="16"/>
        </w:rPr>
        <w:t xml:space="preserve"> no entregue la garantía de cumplimiento del contrato, dentro del término de 10 (diez) días naturales posteriores a la firma del mismo.</w:t>
      </w:r>
    </w:p>
    <w:p w14:paraId="533CE21D" w14:textId="77777777" w:rsidR="00663704" w:rsidRPr="0015625E" w:rsidRDefault="00663704" w:rsidP="00663704">
      <w:pPr>
        <w:pStyle w:val="Prrafodelista"/>
        <w:numPr>
          <w:ilvl w:val="0"/>
          <w:numId w:val="101"/>
        </w:numPr>
        <w:suppressAutoHyphens w:val="0"/>
        <w:ind w:left="567" w:right="900" w:hanging="567"/>
        <w:contextualSpacing/>
        <w:jc w:val="both"/>
        <w:rPr>
          <w:rFonts w:ascii="Montserrat Medium" w:hAnsi="Montserrat Medium"/>
          <w:sz w:val="16"/>
        </w:rPr>
      </w:pPr>
      <w:r w:rsidRPr="0015625E">
        <w:rPr>
          <w:rFonts w:ascii="Montserrat Medium" w:hAnsi="Montserrat Medium"/>
          <w:sz w:val="16"/>
        </w:rPr>
        <w:t xml:space="preserve">Cuando </w:t>
      </w:r>
      <w:r w:rsidRPr="0015625E">
        <w:rPr>
          <w:rFonts w:ascii="Montserrat Medium" w:hAnsi="Montserrat Medium" w:cs="Arial"/>
          <w:b/>
          <w:sz w:val="16"/>
        </w:rPr>
        <w:t>EL PROVEEDOR</w:t>
      </w:r>
      <w:r w:rsidRPr="0015625E">
        <w:rPr>
          <w:rFonts w:ascii="Montserrat Medium" w:hAnsi="Montserrat Medium"/>
          <w:sz w:val="16"/>
        </w:rPr>
        <w:t xml:space="preserve"> incurra en falta de veracidad total o parcial respecto a la información proporcionada para la celebración del contrato.</w:t>
      </w:r>
    </w:p>
    <w:p w14:paraId="61BB416F" w14:textId="77777777" w:rsidR="00663704" w:rsidRPr="0015625E" w:rsidRDefault="00663704" w:rsidP="00663704">
      <w:pPr>
        <w:pStyle w:val="Prrafodelista"/>
        <w:numPr>
          <w:ilvl w:val="0"/>
          <w:numId w:val="101"/>
        </w:numPr>
        <w:suppressAutoHyphens w:val="0"/>
        <w:ind w:left="567" w:right="900" w:hanging="567"/>
        <w:contextualSpacing/>
        <w:jc w:val="both"/>
        <w:rPr>
          <w:rFonts w:ascii="Montserrat Medium" w:hAnsi="Montserrat Medium"/>
          <w:sz w:val="16"/>
        </w:rPr>
      </w:pPr>
      <w:r w:rsidRPr="0015625E">
        <w:rPr>
          <w:rFonts w:ascii="Montserrat Medium" w:hAnsi="Montserrat Medium"/>
          <w:sz w:val="16"/>
        </w:rPr>
        <w:t>Cuando se incumpla, total o parcialmente, con cualesquiera de las obligaciones establecidas en el contrato y sus anexos.</w:t>
      </w:r>
    </w:p>
    <w:p w14:paraId="67CA236D" w14:textId="77777777" w:rsidR="00663704" w:rsidRPr="0015625E" w:rsidRDefault="00663704" w:rsidP="00663704">
      <w:pPr>
        <w:pStyle w:val="Prrafodelista"/>
        <w:numPr>
          <w:ilvl w:val="0"/>
          <w:numId w:val="101"/>
        </w:numPr>
        <w:suppressAutoHyphens w:val="0"/>
        <w:ind w:left="567" w:right="900" w:hanging="567"/>
        <w:contextualSpacing/>
        <w:jc w:val="both"/>
        <w:rPr>
          <w:rFonts w:ascii="Montserrat Medium" w:hAnsi="Montserrat Medium"/>
          <w:sz w:val="16"/>
        </w:rPr>
      </w:pPr>
      <w:r w:rsidRPr="0015625E">
        <w:rPr>
          <w:rFonts w:ascii="Montserrat Medium" w:hAnsi="Montserrat Medium"/>
          <w:sz w:val="16"/>
        </w:rPr>
        <w:t xml:space="preserve">Cuando se compruebe que </w:t>
      </w:r>
      <w:r w:rsidRPr="0015625E">
        <w:rPr>
          <w:rFonts w:ascii="Montserrat Medium" w:hAnsi="Montserrat Medium" w:cs="Arial"/>
          <w:b/>
          <w:sz w:val="16"/>
        </w:rPr>
        <w:t>EL PROVEEDOR</w:t>
      </w:r>
      <w:r w:rsidRPr="0015625E">
        <w:rPr>
          <w:rFonts w:ascii="Montserrat Medium" w:hAnsi="Montserrat Medium"/>
          <w:sz w:val="16"/>
        </w:rPr>
        <w:t xml:space="preserve"> haya entregado servicios con características distintas a las pactadas en esta Licitación o cuando no los entregue conforme a las normas y/o calidad solicitadas por </w:t>
      </w:r>
      <w:r w:rsidRPr="0015625E">
        <w:rPr>
          <w:rFonts w:ascii="Montserrat Medium" w:hAnsi="Montserrat Medium"/>
          <w:b/>
          <w:sz w:val="16"/>
        </w:rPr>
        <w:t>EL INSTITUTO</w:t>
      </w:r>
      <w:r w:rsidRPr="0015625E">
        <w:rPr>
          <w:rFonts w:ascii="Montserrat Medium" w:hAnsi="Montserrat Medium"/>
          <w:sz w:val="16"/>
        </w:rPr>
        <w:t>.</w:t>
      </w:r>
    </w:p>
    <w:p w14:paraId="50BE0036" w14:textId="77777777" w:rsidR="00663704" w:rsidRPr="0015625E" w:rsidRDefault="00663704" w:rsidP="00663704">
      <w:pPr>
        <w:pStyle w:val="Prrafodelista"/>
        <w:numPr>
          <w:ilvl w:val="0"/>
          <w:numId w:val="101"/>
        </w:numPr>
        <w:suppressAutoHyphens w:val="0"/>
        <w:ind w:left="567" w:right="900" w:hanging="567"/>
        <w:contextualSpacing/>
        <w:jc w:val="both"/>
        <w:rPr>
          <w:rFonts w:ascii="Montserrat Medium" w:hAnsi="Montserrat Medium"/>
          <w:sz w:val="16"/>
        </w:rPr>
      </w:pPr>
      <w:r w:rsidRPr="0015625E">
        <w:rPr>
          <w:rFonts w:ascii="Montserrat Medium" w:hAnsi="Montserrat Medium"/>
          <w:sz w:val="16"/>
        </w:rPr>
        <w:t xml:space="preserve">Cuando se transmitan total o parcialmente, bajo cualquier título, los derechos y obligaciones  de los contratos, con excepción de los derechos de cobro, sin previa autorización del </w:t>
      </w:r>
      <w:r w:rsidRPr="0015625E">
        <w:rPr>
          <w:rFonts w:ascii="Montserrat Medium" w:hAnsi="Montserrat Medium"/>
          <w:b/>
          <w:sz w:val="16"/>
        </w:rPr>
        <w:t>INSTITUTO</w:t>
      </w:r>
      <w:r w:rsidRPr="0015625E">
        <w:rPr>
          <w:rFonts w:ascii="Montserrat Medium" w:hAnsi="Montserrat Medium"/>
          <w:sz w:val="16"/>
        </w:rPr>
        <w:t>.</w:t>
      </w:r>
    </w:p>
    <w:p w14:paraId="241AFBE0"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sz w:val="16"/>
        </w:rPr>
      </w:pPr>
      <w:r w:rsidRPr="0015625E">
        <w:rPr>
          <w:rFonts w:ascii="Montserrat Medium" w:hAnsi="Montserrat Medium"/>
          <w:sz w:val="16"/>
        </w:rPr>
        <w:t xml:space="preserve">Si la autoridad competente declara el concurso mercantil o cualquier situación análoga o equivalente que afecte el patrimonio del </w:t>
      </w:r>
      <w:r w:rsidRPr="0015625E">
        <w:rPr>
          <w:rFonts w:ascii="Montserrat Medium" w:hAnsi="Montserrat Medium"/>
          <w:b/>
          <w:sz w:val="16"/>
        </w:rPr>
        <w:t>PROVEEDOR</w:t>
      </w:r>
      <w:r w:rsidRPr="0015625E">
        <w:rPr>
          <w:rFonts w:ascii="Montserrat Medium" w:hAnsi="Montserrat Medium"/>
          <w:sz w:val="16"/>
        </w:rPr>
        <w:t xml:space="preserve">. </w:t>
      </w:r>
    </w:p>
    <w:p w14:paraId="3A3D7533"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sz w:val="16"/>
        </w:rPr>
      </w:pPr>
      <w:r w:rsidRPr="0015625E">
        <w:rPr>
          <w:rFonts w:ascii="Montserrat Medium" w:hAnsi="Montserrat Medium"/>
          <w:sz w:val="16"/>
        </w:rPr>
        <w:t>Cuando los servicios entregados no estén acordes a lo establecido en el Anexo Técnico o los Términos y Condiciones.</w:t>
      </w:r>
    </w:p>
    <w:p w14:paraId="62C6018A"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sz w:val="16"/>
        </w:rPr>
      </w:pPr>
      <w:r w:rsidRPr="0015625E">
        <w:rPr>
          <w:rFonts w:ascii="Montserrat Medium" w:hAnsi="Montserrat Medium"/>
          <w:sz w:val="16"/>
        </w:rPr>
        <w:t xml:space="preserve">En el supuesto de que la Comisión Federal de Competencia Económica, de acuerdo a sus facultades, notifique al </w:t>
      </w:r>
      <w:r w:rsidRPr="0015625E">
        <w:rPr>
          <w:rFonts w:ascii="Montserrat Medium" w:hAnsi="Montserrat Medium"/>
          <w:b/>
          <w:sz w:val="16"/>
        </w:rPr>
        <w:t>INSTITUTO</w:t>
      </w:r>
      <w:r w:rsidRPr="0015625E">
        <w:rPr>
          <w:rFonts w:ascii="Montserrat Medium" w:hAnsi="Montserrat Medium"/>
          <w:sz w:val="16"/>
        </w:rPr>
        <w:t xml:space="preserve"> la sanción impuesta al </w:t>
      </w:r>
      <w:r w:rsidRPr="0015625E">
        <w:rPr>
          <w:rFonts w:ascii="Montserrat Medium" w:hAnsi="Montserrat Medium"/>
          <w:b/>
          <w:sz w:val="16"/>
        </w:rPr>
        <w:t>PROVEEDOR</w:t>
      </w:r>
      <w:r w:rsidRPr="0015625E">
        <w:rPr>
          <w:rFonts w:ascii="Montserrat Medium" w:hAnsi="Montserrat Medium"/>
          <w:sz w:val="16"/>
        </w:rPr>
        <w:t xml:space="preserve"> con motivo de la colusión de precios en que hubiese incurrido durante el procedimiento licitatorio, en contravención a lo dispuesto en los artículos 54 de la Ley Federal de Competencia Económica y 34 de la Ley de Adquisiciones, Arrendamientos y Servicios del Sector Público.</w:t>
      </w:r>
    </w:p>
    <w:p w14:paraId="6135E711"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sz w:val="16"/>
        </w:rPr>
      </w:pPr>
      <w:r w:rsidRPr="0015625E">
        <w:rPr>
          <w:rFonts w:ascii="Montserrat Medium" w:hAnsi="Montserrat Medium"/>
          <w:sz w:val="16"/>
        </w:rPr>
        <w:t xml:space="preserve">Cuando de manera reiterativa y constante, </w:t>
      </w:r>
      <w:r w:rsidRPr="0015625E">
        <w:rPr>
          <w:rFonts w:ascii="Montserrat Medium" w:hAnsi="Montserrat Medium" w:cs="Arial"/>
          <w:b/>
          <w:sz w:val="16"/>
        </w:rPr>
        <w:t>EL PROVEEDOR</w:t>
      </w:r>
      <w:r w:rsidRPr="0015625E">
        <w:rPr>
          <w:rFonts w:ascii="Montserrat Medium" w:hAnsi="Montserrat Medium"/>
          <w:sz w:val="16"/>
        </w:rPr>
        <w:t xml:space="preserve">, sea sancionado por parte del </w:t>
      </w:r>
      <w:r w:rsidRPr="0015625E">
        <w:rPr>
          <w:rFonts w:ascii="Montserrat Medium" w:hAnsi="Montserrat Medium"/>
          <w:b/>
          <w:sz w:val="16"/>
        </w:rPr>
        <w:t>INSTITUTO</w:t>
      </w:r>
      <w:r w:rsidRPr="0015625E">
        <w:rPr>
          <w:rFonts w:ascii="Montserrat Medium" w:hAnsi="Montserrat Medium"/>
          <w:sz w:val="16"/>
        </w:rPr>
        <w:t xml:space="preserve"> con penalizaciones o deducciones sobre el mismo concepto de los  bienes que proporciona al </w:t>
      </w:r>
      <w:r w:rsidRPr="0015625E">
        <w:rPr>
          <w:rFonts w:ascii="Montserrat Medium" w:hAnsi="Montserrat Medium"/>
          <w:b/>
          <w:sz w:val="16"/>
        </w:rPr>
        <w:t>INSTITUTO</w:t>
      </w:r>
      <w:r w:rsidRPr="0015625E">
        <w:rPr>
          <w:rFonts w:ascii="Montserrat Medium" w:hAnsi="Montserrat Medium"/>
          <w:sz w:val="16"/>
        </w:rPr>
        <w:t xml:space="preserve"> y con ello se afecten los intereses del </w:t>
      </w:r>
      <w:r w:rsidRPr="0015625E">
        <w:rPr>
          <w:rFonts w:ascii="Montserrat Medium" w:hAnsi="Montserrat Medium"/>
          <w:b/>
          <w:sz w:val="16"/>
        </w:rPr>
        <w:t>INSTITUTO</w:t>
      </w:r>
      <w:r w:rsidRPr="0015625E">
        <w:rPr>
          <w:rFonts w:ascii="Montserrat Medium" w:hAnsi="Montserrat Medium"/>
          <w:sz w:val="16"/>
        </w:rPr>
        <w:t>.</w:t>
      </w:r>
    </w:p>
    <w:p w14:paraId="6BEE7281"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sz w:val="16"/>
        </w:rPr>
      </w:pPr>
      <w:r w:rsidRPr="0015625E">
        <w:rPr>
          <w:rFonts w:ascii="Montserrat Medium" w:hAnsi="Montserrat Medium"/>
          <w:sz w:val="16"/>
        </w:rPr>
        <w:t xml:space="preserve">Cuando </w:t>
      </w:r>
      <w:r w:rsidRPr="0015625E">
        <w:rPr>
          <w:rFonts w:ascii="Montserrat Medium" w:hAnsi="Montserrat Medium" w:cs="Arial"/>
          <w:b/>
          <w:sz w:val="16"/>
        </w:rPr>
        <w:t>EL PROVEEDOR</w:t>
      </w:r>
      <w:r w:rsidRPr="0015625E">
        <w:rPr>
          <w:rFonts w:ascii="Montserrat Medium" w:hAnsi="Montserrat Medium"/>
          <w:sz w:val="16"/>
        </w:rPr>
        <w:t xml:space="preserve"> adjudicado no presente las pólizas de seguros indicadas en los presentes términos y condiciones.</w:t>
      </w:r>
    </w:p>
    <w:p w14:paraId="35ABBE51"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cs="Arial"/>
          <w:sz w:val="16"/>
        </w:rPr>
      </w:pPr>
      <w:r w:rsidRPr="0015625E">
        <w:rPr>
          <w:rFonts w:ascii="Montserrat Medium" w:hAnsi="Montserrat Medium" w:cs="Arial"/>
          <w:sz w:val="16"/>
        </w:rPr>
        <w:t xml:space="preserve">Cuando </w:t>
      </w:r>
      <w:r w:rsidRPr="0015625E">
        <w:rPr>
          <w:rFonts w:ascii="Montserrat Medium" w:hAnsi="Montserrat Medium" w:cs="Arial"/>
          <w:b/>
          <w:sz w:val="16"/>
        </w:rPr>
        <w:t>EL PROVEEDOR</w:t>
      </w:r>
      <w:r w:rsidRPr="0015625E">
        <w:rPr>
          <w:rFonts w:ascii="Montserrat Medium" w:hAnsi="Montserrat Medium" w:cs="Arial"/>
          <w:sz w:val="16"/>
        </w:rPr>
        <w:t xml:space="preserve"> suspenda de forma injustificada la prestación de los servicios materia del contrato.</w:t>
      </w:r>
    </w:p>
    <w:p w14:paraId="18B10238"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cs="Arial"/>
          <w:sz w:val="16"/>
        </w:rPr>
      </w:pPr>
      <w:r w:rsidRPr="0015625E">
        <w:rPr>
          <w:rFonts w:ascii="Montserrat Medium" w:hAnsi="Montserrat Medium" w:cs="Arial"/>
          <w:sz w:val="16"/>
        </w:rPr>
        <w:t xml:space="preserve">En caso de que </w:t>
      </w:r>
      <w:r w:rsidRPr="0015625E">
        <w:rPr>
          <w:rFonts w:ascii="Montserrat Medium" w:hAnsi="Montserrat Medium" w:cs="Arial"/>
          <w:b/>
          <w:sz w:val="16"/>
        </w:rPr>
        <w:t>EL PROVEEDOR</w:t>
      </w:r>
      <w:r w:rsidRPr="0015625E">
        <w:rPr>
          <w:rFonts w:ascii="Montserrat Medium" w:hAnsi="Montserrat Medium" w:cs="Arial"/>
          <w:sz w:val="16"/>
        </w:rPr>
        <w:t xml:space="preserve"> se encuentre en alguno de los supuestos previstos en el artículo 50 de la Ley de Adquisiciones Arrendamientos y Servicios del Sector Público.</w:t>
      </w:r>
    </w:p>
    <w:p w14:paraId="59AEDB2F"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cs="Arial"/>
          <w:sz w:val="16"/>
        </w:rPr>
      </w:pPr>
      <w:r w:rsidRPr="0015625E">
        <w:rPr>
          <w:rFonts w:ascii="Montserrat Medium" w:hAnsi="Montserrat Medium" w:cs="Arial"/>
          <w:sz w:val="16"/>
        </w:rPr>
        <w:t>Cuando incumpla más de tres veces en un periodo de 30 días en la recolección de los RPBI en una misma unidad generadora.</w:t>
      </w:r>
    </w:p>
    <w:p w14:paraId="241B86CC"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cs="Arial"/>
          <w:sz w:val="16"/>
        </w:rPr>
      </w:pPr>
      <w:r w:rsidRPr="0015625E">
        <w:rPr>
          <w:rFonts w:ascii="Montserrat Medium" w:hAnsi="Montserrat Medium" w:cs="Arial"/>
          <w:sz w:val="16"/>
        </w:rPr>
        <w:t>Cuando incumpla más de tres veces en un periodo de 30 días en la entrega de los insumos en las fechas programadas en una misma unidad generadora.</w:t>
      </w:r>
    </w:p>
    <w:p w14:paraId="4F0F0917"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cs="Arial"/>
          <w:sz w:val="16"/>
        </w:rPr>
      </w:pPr>
      <w:r w:rsidRPr="0015625E">
        <w:rPr>
          <w:rFonts w:ascii="Montserrat Medium" w:hAnsi="Montserrat Medium" w:cs="Arial"/>
          <w:sz w:val="16"/>
        </w:rPr>
        <w:t xml:space="preserve">Cuando derivado de una contingencia de fuga o derrame de los RPBI, </w:t>
      </w:r>
      <w:r w:rsidRPr="0015625E">
        <w:rPr>
          <w:rFonts w:ascii="Montserrat Medium" w:hAnsi="Montserrat Medium" w:cs="Arial"/>
          <w:b/>
          <w:sz w:val="16"/>
        </w:rPr>
        <w:t>EL PROVEEDOR</w:t>
      </w:r>
      <w:r w:rsidRPr="0015625E">
        <w:rPr>
          <w:rFonts w:ascii="Montserrat Medium" w:hAnsi="Montserrat Medium" w:cs="Arial"/>
          <w:sz w:val="16"/>
        </w:rPr>
        <w:t xml:space="preserve"> no realice oportunamente todas aquellas acciones que minimicen daños a las personas, sus bienes y medio ambiente, así como a repararlos en los términos de la legislación aplicable.</w:t>
      </w:r>
    </w:p>
    <w:p w14:paraId="0EDC8E0D"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cs="Arial"/>
          <w:sz w:val="16"/>
        </w:rPr>
      </w:pPr>
      <w:r w:rsidRPr="0015625E">
        <w:rPr>
          <w:rFonts w:ascii="Montserrat Medium" w:hAnsi="Montserrat Medium" w:cs="Arial"/>
          <w:sz w:val="16"/>
        </w:rPr>
        <w:t xml:space="preserve">Cuando </w:t>
      </w:r>
      <w:r w:rsidRPr="0015625E">
        <w:rPr>
          <w:rFonts w:ascii="Montserrat Medium" w:hAnsi="Montserrat Medium" w:cs="Arial"/>
          <w:b/>
          <w:sz w:val="16"/>
        </w:rPr>
        <w:t>EL PROVEEDOR</w:t>
      </w:r>
      <w:r w:rsidRPr="0015625E">
        <w:rPr>
          <w:rFonts w:ascii="Montserrat Medium" w:hAnsi="Montserrat Medium" w:cs="Arial"/>
          <w:sz w:val="16"/>
        </w:rPr>
        <w:t xml:space="preserve"> resulte responsable ante las autoridades federales, estatales y municipales o de la Ciudad de México, del inadecuado manejo de los RPBI.</w:t>
      </w:r>
    </w:p>
    <w:p w14:paraId="3E424245" w14:textId="77777777" w:rsidR="00663704" w:rsidRPr="0015625E" w:rsidRDefault="00663704" w:rsidP="00663704">
      <w:pPr>
        <w:pStyle w:val="Prrafodelista"/>
        <w:numPr>
          <w:ilvl w:val="0"/>
          <w:numId w:val="101"/>
        </w:numPr>
        <w:ind w:left="567" w:right="900" w:hanging="567"/>
        <w:contextualSpacing/>
        <w:jc w:val="both"/>
        <w:rPr>
          <w:rFonts w:ascii="Montserrat Medium" w:hAnsi="Montserrat Medium" w:cs="Arial"/>
          <w:sz w:val="16"/>
        </w:rPr>
      </w:pPr>
      <w:r w:rsidRPr="0015625E">
        <w:rPr>
          <w:rFonts w:ascii="Montserrat Medium" w:hAnsi="Montserrat Medium" w:cs="Arial"/>
          <w:sz w:val="16"/>
        </w:rPr>
        <w:t xml:space="preserve">Cuando derivado de las visitas de supervisión que realice </w:t>
      </w:r>
      <w:r w:rsidRPr="0015625E">
        <w:rPr>
          <w:rFonts w:ascii="Montserrat Medium" w:hAnsi="Montserrat Medium" w:cs="Arial"/>
          <w:b/>
          <w:sz w:val="16"/>
        </w:rPr>
        <w:t>EL INSTITUTO</w:t>
      </w:r>
      <w:r w:rsidRPr="0015625E">
        <w:rPr>
          <w:rFonts w:ascii="Montserrat Medium" w:hAnsi="Montserrat Medium" w:cs="Arial"/>
          <w:sz w:val="16"/>
        </w:rPr>
        <w:t xml:space="preserve"> a las instalaciones del </w:t>
      </w:r>
      <w:r w:rsidRPr="0015625E">
        <w:rPr>
          <w:rFonts w:ascii="Montserrat Medium" w:hAnsi="Montserrat Medium" w:cs="Arial"/>
          <w:b/>
          <w:sz w:val="16"/>
        </w:rPr>
        <w:t>PROVEEDOR</w:t>
      </w:r>
      <w:r w:rsidRPr="0015625E">
        <w:rPr>
          <w:rFonts w:ascii="Montserrat Medium" w:hAnsi="Montserrat Medium" w:cs="Arial"/>
          <w:sz w:val="16"/>
        </w:rPr>
        <w:t>, se compruebe el incumplimiento de alguna o algunas de las condicionantes establecidas en el presente documento y anexo técnico.</w:t>
      </w:r>
    </w:p>
    <w:p w14:paraId="0EF517BA" w14:textId="77777777" w:rsidR="00663704" w:rsidRPr="0015625E" w:rsidRDefault="00663704" w:rsidP="00663704">
      <w:pPr>
        <w:pStyle w:val="Prrafodelista"/>
        <w:numPr>
          <w:ilvl w:val="0"/>
          <w:numId w:val="101"/>
        </w:numPr>
        <w:suppressAutoHyphens w:val="0"/>
        <w:ind w:left="567" w:right="900" w:hanging="567"/>
        <w:contextualSpacing/>
        <w:jc w:val="both"/>
        <w:rPr>
          <w:rFonts w:ascii="Montserrat Medium" w:hAnsi="Montserrat Medium" w:cs="Arial"/>
          <w:sz w:val="16"/>
        </w:rPr>
      </w:pPr>
      <w:r w:rsidRPr="0015625E">
        <w:rPr>
          <w:rFonts w:ascii="Montserrat Medium" w:hAnsi="Montserrat Medium" w:cs="Arial"/>
          <w:sz w:val="16"/>
        </w:rPr>
        <w:t>Cualquier otra causa de rescisión determinada en los presentes Términos y condiciones.</w:t>
      </w:r>
    </w:p>
    <w:p w14:paraId="6B9BF90F" w14:textId="77777777" w:rsidR="00663704" w:rsidRDefault="00663704" w:rsidP="00663704">
      <w:pPr>
        <w:pStyle w:val="Prrafodelista"/>
        <w:ind w:left="567"/>
        <w:rPr>
          <w:rFonts w:ascii="Montserrat Medium" w:hAnsi="Montserrat Medium" w:cs="Arial"/>
          <w:sz w:val="20"/>
        </w:rPr>
      </w:pPr>
    </w:p>
    <w:p w14:paraId="59AEA105" w14:textId="77777777" w:rsidR="00663704" w:rsidRPr="001E2555" w:rsidRDefault="00663704" w:rsidP="00DF69E9">
      <w:pPr>
        <w:pStyle w:val="Prrafodelista"/>
        <w:numPr>
          <w:ilvl w:val="0"/>
          <w:numId w:val="114"/>
        </w:numPr>
        <w:suppressAutoHyphens w:val="0"/>
        <w:ind w:left="567" w:hanging="567"/>
        <w:contextualSpacing/>
        <w:rPr>
          <w:rFonts w:ascii="Montserrat Medium" w:hAnsi="Montserrat Medium" w:cs="Arial"/>
          <w:sz w:val="20"/>
        </w:rPr>
      </w:pPr>
      <w:r w:rsidRPr="001E2555">
        <w:rPr>
          <w:rFonts w:ascii="Montserrat Medium" w:hAnsi="Montserrat Medium" w:cs="Arial"/>
          <w:b/>
          <w:sz w:val="20"/>
        </w:rPr>
        <w:t>Terminación Anticipada.</w:t>
      </w:r>
    </w:p>
    <w:p w14:paraId="1B641E4D" w14:textId="77777777" w:rsidR="00663704" w:rsidRPr="001E2555" w:rsidRDefault="00663704" w:rsidP="00663704">
      <w:pPr>
        <w:pStyle w:val="Prrafodelista"/>
        <w:ind w:left="567"/>
        <w:rPr>
          <w:rFonts w:ascii="Montserrat Medium" w:hAnsi="Montserrat Medium" w:cs="Arial"/>
          <w:sz w:val="20"/>
        </w:rPr>
      </w:pPr>
    </w:p>
    <w:p w14:paraId="6AEB2F82" w14:textId="77777777" w:rsidR="00663704" w:rsidRPr="001E2555" w:rsidRDefault="00663704" w:rsidP="00663704">
      <w:pPr>
        <w:jc w:val="both"/>
        <w:rPr>
          <w:rFonts w:ascii="Montserrat Medium" w:hAnsi="Montserrat Medium" w:cs="Arial"/>
          <w:sz w:val="20"/>
        </w:rPr>
      </w:pPr>
      <w:r w:rsidRPr="001E2555">
        <w:rPr>
          <w:rFonts w:ascii="Montserrat Medium" w:hAnsi="Montserrat Medium" w:cs="Arial"/>
          <w:b/>
          <w:sz w:val="20"/>
        </w:rPr>
        <w:t>EL INSTITUTO</w:t>
      </w:r>
      <w:r w:rsidRPr="001E2555">
        <w:rPr>
          <w:rFonts w:ascii="Montserrat Medium" w:hAnsi="Montserrat Medium" w:cs="Arial"/>
          <w:sz w:val="20"/>
        </w:rPr>
        <w:t xml:space="preserve">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w:t>
      </w:r>
      <w:r w:rsidRPr="001E2555">
        <w:rPr>
          <w:rFonts w:ascii="Montserrat Medium" w:hAnsi="Montserrat Medium" w:cs="Arial"/>
          <w:b/>
          <w:sz w:val="20"/>
        </w:rPr>
        <w:t>EL INSTITUTO</w:t>
      </w:r>
      <w:r w:rsidRPr="001E2555">
        <w:rPr>
          <w:rFonts w:ascii="Montserrat Medium" w:hAnsi="Montserrat Medium" w:cs="Arial"/>
          <w:sz w:val="20"/>
        </w:rPr>
        <w:t xml:space="preserve"> o se determine la nulidad total o parcial de los actos que dieron origen al instrumento jurídico con motivo de la resolución de una inconformidad emitida por la Secretaría de la Función Pública.</w:t>
      </w:r>
    </w:p>
    <w:p w14:paraId="5B8A8FA0" w14:textId="77777777" w:rsidR="00663704" w:rsidRDefault="00663704" w:rsidP="00663704">
      <w:pPr>
        <w:jc w:val="center"/>
        <w:rPr>
          <w:rFonts w:ascii="Montserrat Medium" w:hAnsi="Montserrat Medium" w:cs="Arial"/>
          <w:b/>
          <w:sz w:val="20"/>
        </w:rPr>
      </w:pPr>
    </w:p>
    <w:p w14:paraId="6DB4E1A3" w14:textId="77777777" w:rsidR="00663704" w:rsidRPr="001E2555" w:rsidRDefault="00663704" w:rsidP="00DF69E9">
      <w:pPr>
        <w:pStyle w:val="Prrafodelista"/>
        <w:numPr>
          <w:ilvl w:val="0"/>
          <w:numId w:val="114"/>
        </w:numPr>
        <w:suppressAutoHyphens w:val="0"/>
        <w:ind w:left="567" w:hanging="567"/>
        <w:contextualSpacing/>
        <w:jc w:val="both"/>
        <w:rPr>
          <w:rFonts w:ascii="Montserrat Medium" w:hAnsi="Montserrat Medium" w:cs="Arial"/>
          <w:b/>
          <w:sz w:val="20"/>
        </w:rPr>
      </w:pPr>
      <w:r w:rsidRPr="001E2555">
        <w:rPr>
          <w:rFonts w:ascii="Montserrat Medium" w:hAnsi="Montserrat Medium" w:cs="Arial"/>
          <w:b/>
          <w:sz w:val="20"/>
        </w:rPr>
        <w:t xml:space="preserve">Datos Generales y Notificaciones Oficiales </w:t>
      </w:r>
    </w:p>
    <w:p w14:paraId="4F41155D" w14:textId="77777777" w:rsidR="00663704" w:rsidRPr="001E2555" w:rsidRDefault="00663704" w:rsidP="00663704">
      <w:pPr>
        <w:pStyle w:val="Prrafodelista"/>
        <w:tabs>
          <w:tab w:val="left" w:pos="1134"/>
        </w:tabs>
        <w:ind w:left="567"/>
        <w:jc w:val="both"/>
        <w:rPr>
          <w:rFonts w:ascii="Montserrat Medium" w:hAnsi="Montserrat Medium" w:cs="Arial"/>
          <w:b/>
          <w:sz w:val="20"/>
        </w:rPr>
      </w:pPr>
    </w:p>
    <w:p w14:paraId="0EDD6109" w14:textId="24643315" w:rsidR="00663704" w:rsidRPr="001E2555" w:rsidRDefault="00663704" w:rsidP="00663704">
      <w:pPr>
        <w:tabs>
          <w:tab w:val="left" w:pos="1134"/>
        </w:tabs>
        <w:jc w:val="both"/>
        <w:rPr>
          <w:rFonts w:ascii="Montserrat Medium" w:hAnsi="Montserrat Medium"/>
          <w:sz w:val="20"/>
        </w:rPr>
      </w:pPr>
      <w:r w:rsidRPr="001E2555">
        <w:rPr>
          <w:rFonts w:ascii="Montserrat Medium" w:hAnsi="Montserrat Medium"/>
          <w:sz w:val="20"/>
        </w:rPr>
        <w:t>Con la finalidad de establecer un canal de comunicación oficial con los proveedores, los licitantes acompañarán en su propuesta técnica, escrito en hoja membretada, en donde se enliste el personal designado por el licitante como enlace oficial por cada una de la</w:t>
      </w:r>
      <w:r w:rsidR="00587D0F">
        <w:rPr>
          <w:rFonts w:ascii="Montserrat Medium" w:hAnsi="Montserrat Medium"/>
          <w:sz w:val="20"/>
        </w:rPr>
        <w:t>s</w:t>
      </w:r>
      <w:r w:rsidRPr="001E2555">
        <w:rPr>
          <w:rFonts w:ascii="Montserrat Medium" w:hAnsi="Montserrat Medium"/>
          <w:sz w:val="20"/>
        </w:rPr>
        <w:t xml:space="preserve"> UMAE, pudiendo ser la misma persona para una o más Unidades:</w:t>
      </w:r>
    </w:p>
    <w:p w14:paraId="5DE05E59" w14:textId="77777777" w:rsidR="00663704" w:rsidRPr="001E2555" w:rsidRDefault="00663704" w:rsidP="00663704">
      <w:pPr>
        <w:tabs>
          <w:tab w:val="left" w:pos="1134"/>
        </w:tabs>
        <w:jc w:val="both"/>
        <w:rPr>
          <w:rFonts w:ascii="Montserrat Medium" w:hAnsi="Montserrat Medium"/>
          <w:sz w:val="20"/>
        </w:rPr>
      </w:pPr>
    </w:p>
    <w:p w14:paraId="0390727F" w14:textId="77777777" w:rsidR="00663704" w:rsidRPr="0015625E" w:rsidRDefault="00663704" w:rsidP="00663704">
      <w:pPr>
        <w:numPr>
          <w:ilvl w:val="0"/>
          <w:numId w:val="112"/>
        </w:numPr>
        <w:tabs>
          <w:tab w:val="left" w:pos="1134"/>
        </w:tabs>
        <w:suppressAutoHyphens w:val="0"/>
        <w:ind w:right="900"/>
        <w:contextualSpacing/>
        <w:jc w:val="both"/>
        <w:rPr>
          <w:rFonts w:ascii="Montserrat Medium" w:hAnsi="Montserrat Medium"/>
          <w:color w:val="000000"/>
          <w:sz w:val="16"/>
        </w:rPr>
      </w:pPr>
      <w:r w:rsidRPr="0015625E">
        <w:rPr>
          <w:rFonts w:ascii="Montserrat Medium" w:hAnsi="Montserrat Medium"/>
          <w:color w:val="000000"/>
          <w:sz w:val="16"/>
        </w:rPr>
        <w:t>Nombre completo del representante legal para recibir notificaciones y comunicaciones en su nombre y representación.</w:t>
      </w:r>
    </w:p>
    <w:p w14:paraId="578536C5" w14:textId="77777777" w:rsidR="00663704" w:rsidRPr="0015625E" w:rsidRDefault="00663704" w:rsidP="00663704">
      <w:pPr>
        <w:numPr>
          <w:ilvl w:val="0"/>
          <w:numId w:val="112"/>
        </w:numPr>
        <w:tabs>
          <w:tab w:val="left" w:pos="1134"/>
        </w:tabs>
        <w:suppressAutoHyphens w:val="0"/>
        <w:ind w:left="714" w:right="900" w:hanging="357"/>
        <w:jc w:val="both"/>
        <w:rPr>
          <w:rFonts w:ascii="Montserrat Medium" w:hAnsi="Montserrat Medium"/>
          <w:sz w:val="16"/>
        </w:rPr>
      </w:pPr>
      <w:r w:rsidRPr="0015625E">
        <w:rPr>
          <w:rFonts w:ascii="Montserrat Medium" w:hAnsi="Montserrat Medium"/>
          <w:sz w:val="16"/>
        </w:rPr>
        <w:t>Cargo.</w:t>
      </w:r>
    </w:p>
    <w:p w14:paraId="2C930C18" w14:textId="77777777" w:rsidR="00663704" w:rsidRPr="0015625E" w:rsidRDefault="00663704" w:rsidP="00663704">
      <w:pPr>
        <w:numPr>
          <w:ilvl w:val="0"/>
          <w:numId w:val="112"/>
        </w:numPr>
        <w:tabs>
          <w:tab w:val="left" w:pos="1134"/>
        </w:tabs>
        <w:suppressAutoHyphens w:val="0"/>
        <w:ind w:left="714" w:right="900" w:hanging="357"/>
        <w:jc w:val="both"/>
        <w:rPr>
          <w:rFonts w:ascii="Montserrat Medium" w:hAnsi="Montserrat Medium"/>
          <w:sz w:val="16"/>
        </w:rPr>
      </w:pPr>
      <w:r w:rsidRPr="0015625E">
        <w:rPr>
          <w:rFonts w:ascii="Montserrat Medium" w:hAnsi="Montserrat Medium"/>
          <w:sz w:val="16"/>
        </w:rPr>
        <w:t>Domicilio.</w:t>
      </w:r>
    </w:p>
    <w:p w14:paraId="2043B71C" w14:textId="77777777" w:rsidR="00663704" w:rsidRPr="0015625E" w:rsidRDefault="00663704" w:rsidP="00663704">
      <w:pPr>
        <w:numPr>
          <w:ilvl w:val="0"/>
          <w:numId w:val="112"/>
        </w:numPr>
        <w:tabs>
          <w:tab w:val="left" w:pos="1134"/>
        </w:tabs>
        <w:suppressAutoHyphens w:val="0"/>
        <w:ind w:left="714" w:right="900" w:hanging="357"/>
        <w:jc w:val="both"/>
        <w:rPr>
          <w:rFonts w:ascii="Montserrat Medium" w:hAnsi="Montserrat Medium"/>
          <w:sz w:val="16"/>
        </w:rPr>
      </w:pPr>
      <w:r w:rsidRPr="0015625E">
        <w:rPr>
          <w:rFonts w:ascii="Montserrat Medium" w:hAnsi="Montserrat Medium"/>
          <w:sz w:val="16"/>
        </w:rPr>
        <w:t>Teléfono (oficina y celular).</w:t>
      </w:r>
    </w:p>
    <w:p w14:paraId="60D45E19" w14:textId="77777777" w:rsidR="00663704" w:rsidRPr="0015625E" w:rsidRDefault="00663704" w:rsidP="00663704">
      <w:pPr>
        <w:numPr>
          <w:ilvl w:val="0"/>
          <w:numId w:val="112"/>
        </w:numPr>
        <w:tabs>
          <w:tab w:val="left" w:pos="1134"/>
        </w:tabs>
        <w:suppressAutoHyphens w:val="0"/>
        <w:ind w:left="714" w:right="900" w:hanging="357"/>
        <w:jc w:val="both"/>
        <w:rPr>
          <w:rFonts w:ascii="Montserrat Medium" w:hAnsi="Montserrat Medium"/>
          <w:sz w:val="16"/>
        </w:rPr>
      </w:pPr>
      <w:r w:rsidRPr="0015625E">
        <w:rPr>
          <w:rFonts w:ascii="Montserrat Medium" w:hAnsi="Montserrat Medium"/>
          <w:sz w:val="16"/>
        </w:rPr>
        <w:t>Correo electrónico.</w:t>
      </w:r>
    </w:p>
    <w:p w14:paraId="4E2AD660" w14:textId="77777777" w:rsidR="00663704" w:rsidRPr="001E2555" w:rsidRDefault="00663704" w:rsidP="00663704">
      <w:pPr>
        <w:jc w:val="both"/>
        <w:rPr>
          <w:rFonts w:ascii="Montserrat Medium" w:hAnsi="Montserrat Medium" w:cs="Arial"/>
          <w:sz w:val="20"/>
        </w:rPr>
      </w:pPr>
    </w:p>
    <w:p w14:paraId="5C6EECED" w14:textId="77777777" w:rsidR="00663704" w:rsidRPr="001E2555" w:rsidRDefault="00663704" w:rsidP="00663704">
      <w:pPr>
        <w:jc w:val="both"/>
        <w:rPr>
          <w:rFonts w:ascii="Montserrat Medium" w:hAnsi="Montserrat Medium" w:cs="Arial"/>
          <w:bCs/>
          <w:sz w:val="20"/>
        </w:rPr>
      </w:pPr>
      <w:r w:rsidRPr="001E2555">
        <w:rPr>
          <w:rFonts w:ascii="Montserrat Medium" w:hAnsi="Montserrat Medium" w:cs="Arial"/>
          <w:b/>
          <w:sz w:val="20"/>
        </w:rPr>
        <w:t>EL PROVEEDOR</w:t>
      </w:r>
      <w:r w:rsidRPr="001E2555">
        <w:rPr>
          <w:rFonts w:ascii="Montserrat Medium" w:hAnsi="Montserrat Medium" w:cs="Arial"/>
          <w:sz w:val="20"/>
        </w:rPr>
        <w:t xml:space="preserve"> se obliga a comunicar cualquier cambio en los datos de este contacto oficial, mediante escrito dirigido al Administrador del Contrato.</w:t>
      </w:r>
    </w:p>
    <w:p w14:paraId="268427F3" w14:textId="77777777" w:rsidR="00663704" w:rsidRPr="001E2555" w:rsidRDefault="00663704" w:rsidP="00663704">
      <w:pPr>
        <w:pStyle w:val="Prrafodelista"/>
        <w:ind w:left="1134"/>
        <w:jc w:val="both"/>
        <w:rPr>
          <w:rFonts w:ascii="Montserrat Medium" w:hAnsi="Montserrat Medium" w:cs="Arial"/>
          <w:bCs/>
          <w:sz w:val="20"/>
        </w:rPr>
      </w:pPr>
    </w:p>
    <w:p w14:paraId="36FD65AD" w14:textId="77777777" w:rsidR="00663704" w:rsidRPr="001E2555" w:rsidRDefault="00663704" w:rsidP="00663704">
      <w:pPr>
        <w:jc w:val="both"/>
        <w:rPr>
          <w:rFonts w:ascii="Montserrat Medium" w:hAnsi="Montserrat Medium" w:cs="Arial"/>
          <w:sz w:val="20"/>
        </w:rPr>
      </w:pPr>
      <w:r w:rsidRPr="001E2555">
        <w:rPr>
          <w:rFonts w:ascii="Montserrat Medium" w:hAnsi="Montserrat Medium" w:cs="Arial"/>
          <w:bCs/>
          <w:sz w:val="20"/>
        </w:rPr>
        <w:t xml:space="preserve">Cabe señalar, que el contacto designado por los </w:t>
      </w:r>
      <w:r w:rsidRPr="001E2555">
        <w:rPr>
          <w:rFonts w:ascii="Montserrat Medium" w:hAnsi="Montserrat Medium" w:cs="Arial"/>
          <w:b/>
          <w:bCs/>
          <w:sz w:val="20"/>
        </w:rPr>
        <w:t>PROVEEDORES</w:t>
      </w:r>
      <w:r w:rsidRPr="001E2555">
        <w:rPr>
          <w:rFonts w:ascii="Montserrat Medium" w:hAnsi="Montserrat Medium" w:cs="Arial"/>
          <w:bCs/>
          <w:sz w:val="20"/>
        </w:rPr>
        <w:t xml:space="preserve">, no tendrá que ser necesariamente el representante legal de la empresa, sin embargo toda notificación que se le haga llegar por parte del </w:t>
      </w:r>
      <w:r w:rsidRPr="001E2555">
        <w:rPr>
          <w:rFonts w:ascii="Montserrat Medium" w:hAnsi="Montserrat Medium" w:cs="Arial"/>
          <w:b/>
          <w:bCs/>
          <w:sz w:val="20"/>
        </w:rPr>
        <w:t>INSTITUTO</w:t>
      </w:r>
      <w:r w:rsidRPr="001E2555">
        <w:rPr>
          <w:rFonts w:ascii="Montserrat Medium" w:hAnsi="Montserrat Medium" w:cs="Arial"/>
          <w:bCs/>
          <w:sz w:val="20"/>
        </w:rPr>
        <w:t>, se considerará de carácter oficial.</w:t>
      </w:r>
    </w:p>
    <w:p w14:paraId="323273DE" w14:textId="77777777" w:rsidR="00663704" w:rsidRPr="001E2555" w:rsidRDefault="00663704" w:rsidP="00663704">
      <w:pPr>
        <w:jc w:val="both"/>
        <w:rPr>
          <w:rFonts w:ascii="Montserrat Medium" w:hAnsi="Montserrat Medium" w:cs="Arial"/>
          <w:sz w:val="20"/>
        </w:rPr>
      </w:pPr>
    </w:p>
    <w:p w14:paraId="5493D334" w14:textId="77777777" w:rsidR="00663704" w:rsidRPr="001E2555" w:rsidRDefault="00663704" w:rsidP="00663704">
      <w:pPr>
        <w:jc w:val="both"/>
        <w:rPr>
          <w:rFonts w:ascii="Montserrat Medium" w:hAnsi="Montserrat Medium" w:cs="Arial"/>
          <w:sz w:val="20"/>
        </w:rPr>
      </w:pPr>
      <w:r w:rsidRPr="001E2555">
        <w:rPr>
          <w:rFonts w:ascii="Montserrat Medium" w:hAnsi="Montserrat Medium" w:cs="Arial"/>
          <w:sz w:val="20"/>
        </w:rPr>
        <w:t xml:space="preserve">En caso de incumplir con la obligación de informar los cambios en el contacto oficial, </w:t>
      </w:r>
      <w:r w:rsidRPr="001E2555">
        <w:rPr>
          <w:rFonts w:ascii="Montserrat Medium" w:hAnsi="Montserrat Medium" w:cs="Arial"/>
          <w:b/>
          <w:sz w:val="20"/>
        </w:rPr>
        <w:t>EL INSTITUTO</w:t>
      </w:r>
      <w:r w:rsidRPr="001E2555">
        <w:rPr>
          <w:rFonts w:ascii="Montserrat Medium" w:hAnsi="Montserrat Medium" w:cs="Arial"/>
          <w:sz w:val="20"/>
        </w:rPr>
        <w:t xml:space="preserve"> no se hace responsable por las situaciones que la omisión de esto afecte al </w:t>
      </w:r>
      <w:r w:rsidRPr="001E2555">
        <w:rPr>
          <w:rFonts w:ascii="Montserrat Medium" w:hAnsi="Montserrat Medium" w:cs="Arial"/>
          <w:b/>
          <w:sz w:val="20"/>
        </w:rPr>
        <w:t>PROVEEDOR</w:t>
      </w:r>
      <w:r w:rsidRPr="001E2555">
        <w:rPr>
          <w:rFonts w:ascii="Montserrat Medium" w:hAnsi="Montserrat Medium" w:cs="Arial"/>
          <w:sz w:val="20"/>
        </w:rPr>
        <w:t>.</w:t>
      </w:r>
    </w:p>
    <w:p w14:paraId="461A5DA3" w14:textId="77777777" w:rsidR="00663704" w:rsidRPr="001E2555" w:rsidRDefault="00663704" w:rsidP="00663704">
      <w:pPr>
        <w:jc w:val="both"/>
        <w:rPr>
          <w:rFonts w:ascii="Montserrat Medium" w:hAnsi="Montserrat Medium" w:cs="Arial"/>
          <w:sz w:val="20"/>
        </w:rPr>
      </w:pPr>
      <w:r w:rsidRPr="001E2555">
        <w:rPr>
          <w:rFonts w:ascii="Montserrat Medium" w:hAnsi="Montserrat Medium" w:cs="Arial"/>
          <w:sz w:val="20"/>
        </w:rPr>
        <w:t xml:space="preserve">Las notificaciones por parte del </w:t>
      </w:r>
      <w:r w:rsidRPr="001E2555">
        <w:rPr>
          <w:rFonts w:ascii="Montserrat Medium" w:hAnsi="Montserrat Medium" w:cs="Arial"/>
          <w:b/>
          <w:sz w:val="20"/>
        </w:rPr>
        <w:t>INSTITUTO</w:t>
      </w:r>
      <w:r w:rsidRPr="001E2555">
        <w:rPr>
          <w:rFonts w:ascii="Montserrat Medium" w:hAnsi="Montserrat Medium" w:cs="Arial"/>
          <w:sz w:val="20"/>
        </w:rPr>
        <w:t xml:space="preserve"> podrán realizarse por cualquiera de los siguientes medios:</w:t>
      </w:r>
    </w:p>
    <w:p w14:paraId="7C8717B1" w14:textId="77777777" w:rsidR="00663704" w:rsidRPr="0015625E" w:rsidRDefault="00663704" w:rsidP="00663704">
      <w:pPr>
        <w:numPr>
          <w:ilvl w:val="0"/>
          <w:numId w:val="110"/>
        </w:numPr>
        <w:suppressAutoHyphens w:val="0"/>
        <w:ind w:left="1701" w:hanging="357"/>
        <w:jc w:val="both"/>
        <w:rPr>
          <w:rFonts w:ascii="Montserrat Medium" w:hAnsi="Montserrat Medium" w:cs="Arial"/>
          <w:sz w:val="16"/>
        </w:rPr>
      </w:pPr>
      <w:r w:rsidRPr="0015625E">
        <w:rPr>
          <w:rFonts w:ascii="Montserrat Medium" w:hAnsi="Montserrat Medium" w:cs="Arial"/>
          <w:sz w:val="16"/>
        </w:rPr>
        <w:t>Oficio entregado en el domicilio señalado en este apartado.</w:t>
      </w:r>
    </w:p>
    <w:p w14:paraId="65A4ED91" w14:textId="77777777" w:rsidR="00663704" w:rsidRPr="0015625E" w:rsidRDefault="00663704" w:rsidP="00663704">
      <w:pPr>
        <w:numPr>
          <w:ilvl w:val="0"/>
          <w:numId w:val="110"/>
        </w:numPr>
        <w:suppressAutoHyphens w:val="0"/>
        <w:ind w:left="1701" w:hanging="357"/>
        <w:jc w:val="both"/>
        <w:rPr>
          <w:rFonts w:ascii="Montserrat Medium" w:hAnsi="Montserrat Medium" w:cs="Arial"/>
          <w:sz w:val="16"/>
        </w:rPr>
      </w:pPr>
      <w:r w:rsidRPr="0015625E">
        <w:rPr>
          <w:rFonts w:ascii="Montserrat Medium" w:hAnsi="Montserrat Medium" w:cs="Arial"/>
          <w:sz w:val="16"/>
        </w:rPr>
        <w:t>Vía correo electrónico.</w:t>
      </w:r>
    </w:p>
    <w:p w14:paraId="033AAEB8" w14:textId="77777777" w:rsidR="00663704" w:rsidRPr="001E2555" w:rsidRDefault="00663704" w:rsidP="00663704">
      <w:pPr>
        <w:ind w:left="1701"/>
        <w:jc w:val="both"/>
        <w:rPr>
          <w:rFonts w:ascii="Montserrat Medium" w:hAnsi="Montserrat Medium" w:cs="Arial"/>
          <w:sz w:val="20"/>
        </w:rPr>
      </w:pPr>
    </w:p>
    <w:p w14:paraId="7D4D708D" w14:textId="77777777" w:rsidR="00663704" w:rsidRPr="001E2555" w:rsidRDefault="00663704" w:rsidP="00663704">
      <w:pPr>
        <w:jc w:val="both"/>
        <w:rPr>
          <w:rFonts w:ascii="Montserrat Medium" w:hAnsi="Montserrat Medium" w:cs="Arial"/>
          <w:b/>
          <w:bCs/>
          <w:sz w:val="20"/>
        </w:rPr>
      </w:pPr>
      <w:r w:rsidRPr="001E2555">
        <w:rPr>
          <w:rFonts w:ascii="Montserrat Medium" w:hAnsi="Montserrat Medium" w:cs="Arial"/>
          <w:bCs/>
          <w:sz w:val="20"/>
        </w:rPr>
        <w:t>Asimismo, en el contrato se deberán incluir los siguientes datos:</w:t>
      </w:r>
    </w:p>
    <w:p w14:paraId="1EE3DBC5" w14:textId="77777777" w:rsidR="00663704" w:rsidRPr="001E2555" w:rsidRDefault="00663704" w:rsidP="00663704">
      <w:pPr>
        <w:ind w:left="360"/>
        <w:jc w:val="both"/>
        <w:rPr>
          <w:rFonts w:ascii="Montserrat Medium" w:hAnsi="Montserrat Medium" w:cs="Arial"/>
          <w:bCs/>
          <w:sz w:val="12"/>
        </w:rPr>
      </w:pPr>
    </w:p>
    <w:p w14:paraId="2672D96D" w14:textId="77777777" w:rsidR="00663704" w:rsidRPr="0015625E" w:rsidRDefault="00663704" w:rsidP="00663704">
      <w:pPr>
        <w:ind w:left="360"/>
        <w:jc w:val="both"/>
        <w:rPr>
          <w:rFonts w:ascii="Montserrat Medium" w:hAnsi="Montserrat Medium" w:cs="Arial"/>
          <w:bCs/>
          <w:sz w:val="16"/>
          <w:u w:val="single"/>
        </w:rPr>
      </w:pPr>
      <w:r w:rsidRPr="0015625E">
        <w:rPr>
          <w:rFonts w:ascii="Montserrat Medium" w:hAnsi="Montserrat Medium" w:cs="Arial"/>
          <w:bCs/>
          <w:sz w:val="16"/>
          <w:u w:val="single"/>
        </w:rPr>
        <w:t>Del Administrador del contrato y/o sus auxiliares:</w:t>
      </w:r>
    </w:p>
    <w:p w14:paraId="1F0C01AB" w14:textId="77777777" w:rsidR="00663704" w:rsidRPr="0015625E" w:rsidRDefault="00663704" w:rsidP="00663704">
      <w:pPr>
        <w:pStyle w:val="Prrafodelista"/>
        <w:numPr>
          <w:ilvl w:val="0"/>
          <w:numId w:val="109"/>
        </w:numPr>
        <w:suppressAutoHyphens w:val="0"/>
        <w:contextualSpacing/>
        <w:jc w:val="both"/>
        <w:rPr>
          <w:rFonts w:ascii="Montserrat Medium" w:hAnsi="Montserrat Medium"/>
          <w:bCs/>
          <w:sz w:val="16"/>
        </w:rPr>
      </w:pPr>
      <w:r w:rsidRPr="0015625E">
        <w:rPr>
          <w:rFonts w:ascii="Montserrat Medium" w:hAnsi="Montserrat Medium"/>
          <w:bCs/>
          <w:sz w:val="16"/>
        </w:rPr>
        <w:t>Nombre completo del contacto oficial:</w:t>
      </w:r>
    </w:p>
    <w:p w14:paraId="2AA8B325" w14:textId="77777777" w:rsidR="00663704" w:rsidRPr="0015625E" w:rsidRDefault="00663704" w:rsidP="00663704">
      <w:pPr>
        <w:pStyle w:val="Prrafodelista"/>
        <w:numPr>
          <w:ilvl w:val="0"/>
          <w:numId w:val="107"/>
        </w:numPr>
        <w:suppressAutoHyphens w:val="0"/>
        <w:contextualSpacing/>
        <w:jc w:val="both"/>
        <w:rPr>
          <w:rFonts w:ascii="Montserrat Medium" w:hAnsi="Montserrat Medium"/>
          <w:bCs/>
          <w:sz w:val="16"/>
        </w:rPr>
      </w:pPr>
      <w:r w:rsidRPr="0015625E">
        <w:rPr>
          <w:rFonts w:ascii="Montserrat Medium" w:hAnsi="Montserrat Medium"/>
          <w:bCs/>
          <w:sz w:val="16"/>
        </w:rPr>
        <w:t>Cargo:</w:t>
      </w:r>
    </w:p>
    <w:p w14:paraId="24ED6ADC" w14:textId="77777777" w:rsidR="00663704" w:rsidRPr="0015625E" w:rsidRDefault="00663704" w:rsidP="00663704">
      <w:pPr>
        <w:pStyle w:val="Prrafodelista"/>
        <w:numPr>
          <w:ilvl w:val="0"/>
          <w:numId w:val="107"/>
        </w:numPr>
        <w:suppressAutoHyphens w:val="0"/>
        <w:contextualSpacing/>
        <w:jc w:val="both"/>
        <w:rPr>
          <w:rFonts w:ascii="Montserrat Medium" w:hAnsi="Montserrat Medium"/>
          <w:bCs/>
          <w:sz w:val="16"/>
        </w:rPr>
      </w:pPr>
      <w:r w:rsidRPr="0015625E">
        <w:rPr>
          <w:rFonts w:ascii="Montserrat Medium" w:hAnsi="Montserrat Medium"/>
          <w:bCs/>
          <w:sz w:val="16"/>
        </w:rPr>
        <w:t>Matricula:</w:t>
      </w:r>
    </w:p>
    <w:p w14:paraId="43293A49" w14:textId="77777777" w:rsidR="00663704" w:rsidRPr="0015625E" w:rsidRDefault="00663704" w:rsidP="00663704">
      <w:pPr>
        <w:pStyle w:val="Prrafodelista"/>
        <w:numPr>
          <w:ilvl w:val="0"/>
          <w:numId w:val="107"/>
        </w:numPr>
        <w:suppressAutoHyphens w:val="0"/>
        <w:contextualSpacing/>
        <w:jc w:val="both"/>
        <w:rPr>
          <w:rFonts w:ascii="Montserrat Medium" w:hAnsi="Montserrat Medium"/>
          <w:bCs/>
          <w:sz w:val="16"/>
        </w:rPr>
      </w:pPr>
      <w:r w:rsidRPr="0015625E">
        <w:rPr>
          <w:rFonts w:ascii="Montserrat Medium" w:hAnsi="Montserrat Medium"/>
          <w:bCs/>
          <w:sz w:val="16"/>
        </w:rPr>
        <w:t>Domicilio:</w:t>
      </w:r>
    </w:p>
    <w:p w14:paraId="1FADDD7C" w14:textId="77777777" w:rsidR="00663704" w:rsidRPr="0015625E" w:rsidRDefault="00663704" w:rsidP="00663704">
      <w:pPr>
        <w:pStyle w:val="Prrafodelista"/>
        <w:numPr>
          <w:ilvl w:val="0"/>
          <w:numId w:val="107"/>
        </w:numPr>
        <w:suppressAutoHyphens w:val="0"/>
        <w:contextualSpacing/>
        <w:jc w:val="both"/>
        <w:rPr>
          <w:rFonts w:ascii="Montserrat Medium" w:hAnsi="Montserrat Medium"/>
          <w:bCs/>
          <w:sz w:val="16"/>
        </w:rPr>
      </w:pPr>
      <w:r w:rsidRPr="0015625E">
        <w:rPr>
          <w:rFonts w:ascii="Montserrat Medium" w:hAnsi="Montserrat Medium"/>
          <w:bCs/>
          <w:sz w:val="16"/>
        </w:rPr>
        <w:t>Correo electrónico:</w:t>
      </w:r>
    </w:p>
    <w:p w14:paraId="6C16A527" w14:textId="77777777" w:rsidR="00663704" w:rsidRPr="0015625E" w:rsidRDefault="00663704" w:rsidP="00663704">
      <w:pPr>
        <w:pStyle w:val="Prrafodelista"/>
        <w:ind w:left="1080"/>
        <w:jc w:val="both"/>
        <w:rPr>
          <w:rFonts w:ascii="Montserrat Medium" w:hAnsi="Montserrat Medium"/>
          <w:bCs/>
          <w:sz w:val="16"/>
        </w:rPr>
      </w:pPr>
    </w:p>
    <w:p w14:paraId="3BCAB178" w14:textId="77777777" w:rsidR="00663704" w:rsidRPr="0015625E" w:rsidRDefault="00663704" w:rsidP="00663704">
      <w:pPr>
        <w:ind w:left="426"/>
        <w:jc w:val="both"/>
        <w:rPr>
          <w:rFonts w:ascii="Montserrat Medium" w:hAnsi="Montserrat Medium"/>
          <w:bCs/>
          <w:sz w:val="16"/>
          <w:u w:val="single"/>
        </w:rPr>
      </w:pPr>
      <w:r w:rsidRPr="0015625E">
        <w:rPr>
          <w:rFonts w:ascii="Montserrat Medium" w:hAnsi="Montserrat Medium"/>
          <w:bCs/>
          <w:sz w:val="16"/>
          <w:u w:val="single"/>
        </w:rPr>
        <w:lastRenderedPageBreak/>
        <w:t xml:space="preserve">Del </w:t>
      </w:r>
      <w:r w:rsidRPr="0015625E">
        <w:rPr>
          <w:rFonts w:ascii="Montserrat Medium" w:hAnsi="Montserrat Medium"/>
          <w:b/>
          <w:bCs/>
          <w:sz w:val="16"/>
          <w:u w:val="single"/>
        </w:rPr>
        <w:t>PROVEEDOR</w:t>
      </w:r>
      <w:r w:rsidRPr="0015625E">
        <w:rPr>
          <w:rFonts w:ascii="Montserrat Medium" w:hAnsi="Montserrat Medium"/>
          <w:bCs/>
          <w:sz w:val="16"/>
          <w:u w:val="single"/>
        </w:rPr>
        <w:t>:</w:t>
      </w:r>
    </w:p>
    <w:p w14:paraId="6A071C70" w14:textId="77777777" w:rsidR="00663704" w:rsidRPr="0015625E" w:rsidRDefault="00663704" w:rsidP="00663704">
      <w:pPr>
        <w:pStyle w:val="Prrafodelista"/>
        <w:numPr>
          <w:ilvl w:val="0"/>
          <w:numId w:val="108"/>
        </w:numPr>
        <w:suppressAutoHyphens w:val="0"/>
        <w:contextualSpacing/>
        <w:jc w:val="both"/>
        <w:rPr>
          <w:rFonts w:ascii="Montserrat Medium" w:hAnsi="Montserrat Medium"/>
          <w:bCs/>
          <w:sz w:val="16"/>
          <w:u w:val="single"/>
        </w:rPr>
      </w:pPr>
      <w:r w:rsidRPr="0015625E">
        <w:rPr>
          <w:rFonts w:ascii="Montserrat Medium" w:hAnsi="Montserrat Medium"/>
          <w:bCs/>
          <w:sz w:val="16"/>
        </w:rPr>
        <w:t>Nombre completo del representante legal:</w:t>
      </w:r>
    </w:p>
    <w:p w14:paraId="2DDAD858" w14:textId="77777777" w:rsidR="00663704" w:rsidRPr="0015625E" w:rsidRDefault="00663704" w:rsidP="00663704">
      <w:pPr>
        <w:pStyle w:val="Prrafodelista"/>
        <w:numPr>
          <w:ilvl w:val="0"/>
          <w:numId w:val="108"/>
        </w:numPr>
        <w:suppressAutoHyphens w:val="0"/>
        <w:contextualSpacing/>
        <w:jc w:val="both"/>
        <w:rPr>
          <w:rFonts w:ascii="Montserrat Medium" w:hAnsi="Montserrat Medium"/>
          <w:bCs/>
          <w:sz w:val="16"/>
          <w:u w:val="single"/>
        </w:rPr>
      </w:pPr>
      <w:r w:rsidRPr="0015625E">
        <w:rPr>
          <w:rFonts w:ascii="Montserrat Medium" w:hAnsi="Montserrat Medium"/>
          <w:bCs/>
          <w:sz w:val="16"/>
        </w:rPr>
        <w:t>Domicilio de las instalaciones donde se llevará a cabo la prestación del servicio:</w:t>
      </w:r>
    </w:p>
    <w:p w14:paraId="3FAA71C6" w14:textId="77777777" w:rsidR="00663704" w:rsidRPr="0015625E" w:rsidRDefault="00663704" w:rsidP="00663704">
      <w:pPr>
        <w:pStyle w:val="Prrafodelista"/>
        <w:numPr>
          <w:ilvl w:val="0"/>
          <w:numId w:val="108"/>
        </w:numPr>
        <w:suppressAutoHyphens w:val="0"/>
        <w:contextualSpacing/>
        <w:jc w:val="both"/>
        <w:rPr>
          <w:rFonts w:ascii="Montserrat Medium" w:hAnsi="Montserrat Medium"/>
          <w:bCs/>
          <w:sz w:val="16"/>
          <w:u w:val="single"/>
        </w:rPr>
      </w:pPr>
      <w:r w:rsidRPr="0015625E">
        <w:rPr>
          <w:rFonts w:ascii="Montserrat Medium" w:hAnsi="Montserrat Medium"/>
          <w:bCs/>
          <w:sz w:val="16"/>
        </w:rPr>
        <w:t>Correo electrónico.</w:t>
      </w:r>
    </w:p>
    <w:p w14:paraId="08DB8F8D" w14:textId="77777777" w:rsidR="00663704" w:rsidRDefault="00663704" w:rsidP="00663704">
      <w:pPr>
        <w:jc w:val="both"/>
        <w:rPr>
          <w:rFonts w:ascii="Montserrat Medium" w:hAnsi="Montserrat Medium"/>
          <w:b/>
          <w:sz w:val="20"/>
        </w:rPr>
      </w:pPr>
    </w:p>
    <w:p w14:paraId="6A1EC6CC" w14:textId="77777777" w:rsidR="00663704" w:rsidRDefault="00663704" w:rsidP="00663704">
      <w:pPr>
        <w:jc w:val="both"/>
        <w:rPr>
          <w:rFonts w:ascii="Montserrat Medium" w:hAnsi="Montserrat Medium" w:cs="Arial"/>
          <w:sz w:val="20"/>
        </w:rPr>
      </w:pPr>
      <w:r w:rsidRPr="001E2555">
        <w:rPr>
          <w:rFonts w:ascii="Montserrat Medium" w:hAnsi="Montserrat Medium"/>
          <w:b/>
          <w:sz w:val="20"/>
        </w:rPr>
        <w:t>EL PROVEEDOR</w:t>
      </w:r>
      <w:r w:rsidRPr="001E2555">
        <w:rPr>
          <w:rFonts w:ascii="Montserrat Medium" w:hAnsi="Montserrat Medium" w:cs="Arial"/>
          <w:sz w:val="20"/>
        </w:rPr>
        <w:t xml:space="preserve"> es el único responsable de las obligaciones derivadas de los contratos de trabajo con su personal y absorberá todas las responsabilidades inherentes en caso de accidente o riesgo de trabajo de alguno de sus empleados que ingresen a las instalaciones del </w:t>
      </w:r>
      <w:r w:rsidRPr="001E2555">
        <w:rPr>
          <w:rFonts w:ascii="Montserrat Medium" w:hAnsi="Montserrat Medium" w:cs="Arial"/>
          <w:b/>
          <w:sz w:val="20"/>
        </w:rPr>
        <w:t>INSTITUTO</w:t>
      </w:r>
      <w:r w:rsidRPr="001E2555">
        <w:rPr>
          <w:rFonts w:ascii="Montserrat Medium" w:hAnsi="Montserrat Medium" w:cs="Arial"/>
          <w:sz w:val="20"/>
        </w:rPr>
        <w:t>, independientem</w:t>
      </w:r>
      <w:r>
        <w:rPr>
          <w:rFonts w:ascii="Montserrat Medium" w:hAnsi="Montserrat Medium" w:cs="Arial"/>
          <w:sz w:val="20"/>
        </w:rPr>
        <w:t>ente del lugar en donde ocurra.</w:t>
      </w:r>
    </w:p>
    <w:p w14:paraId="39BD7140" w14:textId="77777777" w:rsidR="00663704" w:rsidRPr="0015625E" w:rsidRDefault="00663704" w:rsidP="00663704">
      <w:pPr>
        <w:jc w:val="both"/>
        <w:rPr>
          <w:rFonts w:ascii="Montserrat Medium" w:hAnsi="Montserrat Medium" w:cs="Arial"/>
          <w:sz w:val="20"/>
        </w:rPr>
      </w:pPr>
    </w:p>
    <w:p w14:paraId="4CECBDFF" w14:textId="33AE88BB" w:rsidR="00692D99" w:rsidRPr="006170D5" w:rsidRDefault="00663704" w:rsidP="00663704">
      <w:pPr>
        <w:ind w:left="-284"/>
        <w:jc w:val="both"/>
        <w:rPr>
          <w:rFonts w:ascii="Montserrat" w:hAnsi="Montserrat" w:cs="Arial"/>
          <w:lang w:val="es-ES_tradnl"/>
        </w:rPr>
      </w:pPr>
      <w:r w:rsidRPr="001E2555">
        <w:rPr>
          <w:rFonts w:ascii="Montserrat Medium" w:hAnsi="Montserrat Medium" w:cs="Arial"/>
          <w:b/>
        </w:rPr>
        <w:br w:type="page"/>
      </w:r>
    </w:p>
    <w:p w14:paraId="42330675" w14:textId="77777777" w:rsidR="00692D99" w:rsidRPr="006170D5" w:rsidRDefault="00692D99" w:rsidP="00692D99">
      <w:pPr>
        <w:ind w:left="-284"/>
        <w:jc w:val="both"/>
        <w:rPr>
          <w:rFonts w:ascii="Montserrat" w:hAnsi="Montserrat" w:cs="Arial"/>
          <w:lang w:val="es-ES_tradnl"/>
        </w:rPr>
      </w:pPr>
    </w:p>
    <w:p w14:paraId="1697D85E" w14:textId="77777777" w:rsidR="00692D99" w:rsidRPr="00E63D34" w:rsidRDefault="00692D99" w:rsidP="00692D99">
      <w:pPr>
        <w:jc w:val="center"/>
        <w:rPr>
          <w:rFonts w:ascii="Montserrat" w:hAnsi="Montserrat" w:cs="Arial"/>
          <w:b/>
        </w:rPr>
      </w:pPr>
      <w:bookmarkStart w:id="154" w:name="_Toc431386032"/>
      <w:bookmarkStart w:id="155" w:name="_Toc431386309"/>
      <w:r w:rsidRPr="00E63D34">
        <w:rPr>
          <w:rFonts w:ascii="Montserrat" w:hAnsi="Montserrat" w:cs="Arial"/>
          <w:b/>
        </w:rPr>
        <w:t>ANEXO TÉCNICO</w:t>
      </w:r>
    </w:p>
    <w:p w14:paraId="5A5457A7" w14:textId="77777777" w:rsidR="00692D99" w:rsidRPr="00E63D34" w:rsidRDefault="00692D99" w:rsidP="00692D99">
      <w:pPr>
        <w:jc w:val="center"/>
        <w:rPr>
          <w:rFonts w:ascii="Montserrat" w:hAnsi="Montserrat" w:cs="Arial"/>
          <w:b/>
        </w:rPr>
      </w:pPr>
    </w:p>
    <w:p w14:paraId="70B382C6" w14:textId="77777777" w:rsidR="00692D99" w:rsidRPr="00E63D34" w:rsidRDefault="00692D99" w:rsidP="00692D99">
      <w:pPr>
        <w:pStyle w:val="Prrafodelista"/>
        <w:numPr>
          <w:ilvl w:val="0"/>
          <w:numId w:val="93"/>
        </w:numPr>
        <w:ind w:left="567" w:hanging="567"/>
        <w:contextualSpacing/>
        <w:rPr>
          <w:rFonts w:ascii="Montserrat" w:hAnsi="Montserrat" w:cs="Arial"/>
          <w:b/>
          <w:sz w:val="20"/>
        </w:rPr>
      </w:pPr>
      <w:r w:rsidRPr="00E63D34">
        <w:rPr>
          <w:rFonts w:ascii="Montserrat" w:hAnsi="Montserrat" w:cs="Arial"/>
          <w:b/>
          <w:sz w:val="20"/>
        </w:rPr>
        <w:t>Descripción amplia y detallada del servicio solicitado.</w:t>
      </w:r>
    </w:p>
    <w:p w14:paraId="31ACCF5B" w14:textId="77777777" w:rsidR="00692D99" w:rsidRPr="00E63D34" w:rsidRDefault="00692D99" w:rsidP="00692D99">
      <w:pPr>
        <w:pStyle w:val="Prrafodelista"/>
        <w:ind w:left="567"/>
        <w:rPr>
          <w:rFonts w:ascii="Montserrat" w:hAnsi="Montserrat" w:cs="Arial"/>
          <w:b/>
          <w:sz w:val="20"/>
        </w:rPr>
      </w:pPr>
    </w:p>
    <w:p w14:paraId="4D9B9F6A"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lang w:val="es-ES_tradnl"/>
        </w:rPr>
      </w:pPr>
      <w:r w:rsidRPr="00E63D34">
        <w:rPr>
          <w:rFonts w:ascii="Montserrat" w:hAnsi="Montserrat" w:cs="Arial"/>
          <w:sz w:val="20"/>
          <w:lang w:val="es-ES_tradnl"/>
        </w:rPr>
        <w:t>El servicio consistirá en la recolección, transporte externo, acopio, tratamiento y disposición final de los Residuos Peligrosos Biológico Infecciosos, incluyendo la</w:t>
      </w:r>
      <w:r w:rsidRPr="00E63D34">
        <w:rPr>
          <w:rFonts w:ascii="Montserrat" w:hAnsi="Montserrat" w:cs="Arial"/>
          <w:color w:val="000000" w:themeColor="text1"/>
          <w:sz w:val="20"/>
          <w:lang w:val="es-ES_tradnl"/>
        </w:rPr>
        <w:t xml:space="preserve"> capacitación en línea y la dotación de insumos necesarios </w:t>
      </w:r>
      <w:r w:rsidRPr="00E63D34">
        <w:rPr>
          <w:rFonts w:ascii="Montserrat" w:hAnsi="Montserrat" w:cs="Arial"/>
          <w:sz w:val="20"/>
          <w:lang w:val="es-ES_tradnl"/>
        </w:rPr>
        <w:t xml:space="preserve">para la prestación del servicio en las unidades generadoras del </w:t>
      </w:r>
      <w:r w:rsidRPr="00E63D34">
        <w:rPr>
          <w:rFonts w:ascii="Montserrat" w:hAnsi="Montserrat" w:cs="Arial"/>
          <w:b/>
          <w:sz w:val="20"/>
          <w:lang w:val="es-ES_tradnl"/>
        </w:rPr>
        <w:t>INSTITUTO</w:t>
      </w:r>
      <w:r w:rsidRPr="00E63D34">
        <w:rPr>
          <w:rFonts w:ascii="Montserrat" w:hAnsi="Montserrat" w:cs="Arial"/>
          <w:sz w:val="20"/>
          <w:lang w:val="es-ES_tradnl"/>
        </w:rPr>
        <w:t>.</w:t>
      </w:r>
    </w:p>
    <w:p w14:paraId="663F78AD" w14:textId="77777777" w:rsidR="00692D99" w:rsidRPr="00E63D34" w:rsidRDefault="00692D99" w:rsidP="00692D99">
      <w:pPr>
        <w:pStyle w:val="Prrafodelista"/>
        <w:ind w:left="851"/>
        <w:jc w:val="both"/>
        <w:rPr>
          <w:rFonts w:ascii="Montserrat" w:hAnsi="Montserrat" w:cs="Arial"/>
          <w:sz w:val="20"/>
          <w:lang w:val="es-ES_tradnl"/>
        </w:rPr>
      </w:pPr>
    </w:p>
    <w:p w14:paraId="2C057684" w14:textId="77777777" w:rsidR="00692D99" w:rsidRPr="00E63D34" w:rsidRDefault="00692D99" w:rsidP="00692D99">
      <w:pPr>
        <w:pStyle w:val="Prrafodelista"/>
        <w:numPr>
          <w:ilvl w:val="0"/>
          <w:numId w:val="94"/>
        </w:numPr>
        <w:suppressAutoHyphens w:val="0"/>
        <w:ind w:left="851" w:hanging="567"/>
        <w:contextualSpacing/>
        <w:jc w:val="both"/>
        <w:rPr>
          <w:rFonts w:ascii="Montserrat" w:hAnsi="Montserrat" w:cs="Arial"/>
          <w:sz w:val="20"/>
        </w:rPr>
      </w:pPr>
      <w:r w:rsidRPr="00E63D34">
        <w:rPr>
          <w:rFonts w:ascii="Montserrat" w:hAnsi="Montserrat" w:cs="Arial"/>
          <w:sz w:val="20"/>
          <w:lang w:val="es-ES_tradnl"/>
        </w:rPr>
        <w:t xml:space="preserve">El </w:t>
      </w:r>
      <w:r>
        <w:rPr>
          <w:rFonts w:ascii="Montserrat" w:hAnsi="Montserrat" w:cs="Arial"/>
          <w:sz w:val="20"/>
          <w:lang w:val="es-ES_tradnl"/>
        </w:rPr>
        <w:t>participante</w:t>
      </w:r>
      <w:r w:rsidRPr="00E63D34">
        <w:rPr>
          <w:rFonts w:ascii="Montserrat" w:hAnsi="Montserrat" w:cs="Arial"/>
          <w:sz w:val="20"/>
          <w:lang w:val="es-ES_tradnl"/>
        </w:rPr>
        <w:t xml:space="preserve"> ganador deberá prestar el servicio en las unidades generadoras, domicilios y frecuencias de recolección, de acuerdo con lo señalado en el </w:t>
      </w:r>
      <w:r w:rsidRPr="00E63D34">
        <w:rPr>
          <w:rFonts w:ascii="Montserrat" w:hAnsi="Montserrat" w:cs="Arial"/>
          <w:b/>
          <w:sz w:val="20"/>
          <w:lang w:val="es-ES_tradnl"/>
        </w:rPr>
        <w:t>Anexo A.</w:t>
      </w:r>
    </w:p>
    <w:p w14:paraId="68A06E7B" w14:textId="77777777" w:rsidR="00692D99" w:rsidRPr="00E63D34" w:rsidRDefault="00692D99" w:rsidP="00692D99">
      <w:pPr>
        <w:pStyle w:val="Prrafodelista"/>
        <w:ind w:left="851"/>
        <w:jc w:val="both"/>
        <w:rPr>
          <w:rFonts w:ascii="Montserrat" w:hAnsi="Montserrat" w:cs="Arial"/>
          <w:sz w:val="20"/>
        </w:rPr>
      </w:pPr>
    </w:p>
    <w:p w14:paraId="6DBB5E4A" w14:textId="77777777" w:rsidR="00692D99" w:rsidRPr="00E63D34" w:rsidRDefault="00692D99" w:rsidP="00692D99">
      <w:pPr>
        <w:pStyle w:val="Prrafodelista"/>
        <w:numPr>
          <w:ilvl w:val="0"/>
          <w:numId w:val="94"/>
        </w:numPr>
        <w:suppressAutoHyphens w:val="0"/>
        <w:ind w:left="851" w:hanging="567"/>
        <w:contextualSpacing/>
        <w:jc w:val="both"/>
        <w:rPr>
          <w:rFonts w:ascii="Montserrat" w:hAnsi="Montserrat" w:cs="Arial"/>
          <w:sz w:val="20"/>
        </w:rPr>
      </w:pPr>
      <w:r w:rsidRPr="00E63D34">
        <w:rPr>
          <w:rFonts w:ascii="Montserrat" w:hAnsi="Montserrat" w:cs="Arial"/>
          <w:sz w:val="20"/>
        </w:rPr>
        <w:t xml:space="preserve">A partir del inicio de la prestación del servicio, EL PROVEEDOR, deberá realizar la recolección de los RPBI dentro de los primeros 5 días naturales en aquellas unidades clasificadas como segundo y tercer nivel de acuerdo a lo establecido en el </w:t>
      </w:r>
      <w:r w:rsidRPr="00E63D34">
        <w:rPr>
          <w:rFonts w:ascii="Montserrat" w:hAnsi="Montserrat" w:cs="Arial"/>
          <w:b/>
          <w:sz w:val="20"/>
        </w:rPr>
        <w:t>Anexo A</w:t>
      </w:r>
      <w:r w:rsidRPr="00E63D34">
        <w:rPr>
          <w:rFonts w:ascii="Montserrat" w:hAnsi="Montserrat" w:cs="Arial"/>
          <w:sz w:val="20"/>
        </w:rPr>
        <w:t>, para el caso de las unidades de primer nivel el proveedor deberá realizar su primera recolección de los RPBI dentro de los primeros 30 días naturales.</w:t>
      </w:r>
    </w:p>
    <w:p w14:paraId="481D3584" w14:textId="77777777" w:rsidR="00692D99" w:rsidRPr="00E63D34" w:rsidRDefault="00692D99" w:rsidP="00692D99">
      <w:pPr>
        <w:pStyle w:val="Prrafodelista"/>
        <w:ind w:left="851"/>
        <w:jc w:val="both"/>
        <w:rPr>
          <w:rFonts w:ascii="Montserrat" w:hAnsi="Montserrat" w:cs="Arial"/>
          <w:sz w:val="20"/>
        </w:rPr>
      </w:pPr>
    </w:p>
    <w:p w14:paraId="239AF3E1" w14:textId="77777777" w:rsidR="00692D99" w:rsidRPr="00E63D34" w:rsidRDefault="00692D99" w:rsidP="00692D99">
      <w:pPr>
        <w:pStyle w:val="Prrafodelista"/>
        <w:numPr>
          <w:ilvl w:val="0"/>
          <w:numId w:val="94"/>
        </w:numPr>
        <w:suppressAutoHyphens w:val="0"/>
        <w:ind w:left="851" w:hanging="567"/>
        <w:contextualSpacing/>
        <w:jc w:val="both"/>
        <w:rPr>
          <w:rFonts w:ascii="Montserrat" w:hAnsi="Montserrat" w:cs="Arial"/>
          <w:sz w:val="20"/>
        </w:rPr>
      </w:pPr>
      <w:r w:rsidRPr="00E63D34">
        <w:rPr>
          <w:rFonts w:ascii="Montserrat" w:hAnsi="Montserrat" w:cs="Arial"/>
          <w:sz w:val="20"/>
        </w:rPr>
        <w:t xml:space="preserve">Para el inicio de la prestación del servicio, los insumos requeridos deberán ser entregados por el </w:t>
      </w:r>
      <w:r>
        <w:rPr>
          <w:rFonts w:ascii="Montserrat" w:hAnsi="Montserrat" w:cs="Arial"/>
          <w:sz w:val="20"/>
        </w:rPr>
        <w:t>participante</w:t>
      </w:r>
      <w:r w:rsidRPr="00E63D34">
        <w:rPr>
          <w:rFonts w:ascii="Montserrat" w:hAnsi="Montserrat" w:cs="Arial"/>
          <w:sz w:val="20"/>
        </w:rPr>
        <w:t xml:space="preserve"> ganador, en los domicilios de las unidades generadoras (</w:t>
      </w:r>
      <w:r w:rsidRPr="00E63D34">
        <w:rPr>
          <w:rFonts w:ascii="Montserrat" w:hAnsi="Montserrat" w:cs="Arial"/>
          <w:b/>
          <w:sz w:val="20"/>
        </w:rPr>
        <w:t>Anexo A</w:t>
      </w:r>
      <w:r w:rsidRPr="00E63D34">
        <w:rPr>
          <w:rFonts w:ascii="Montserrat" w:hAnsi="Montserrat" w:cs="Arial"/>
          <w:sz w:val="20"/>
        </w:rPr>
        <w:t xml:space="preserve">), conforme a los tipos, cantidades y tamaños descritos en el </w:t>
      </w:r>
      <w:r w:rsidRPr="00E63D34">
        <w:rPr>
          <w:rFonts w:ascii="Montserrat" w:hAnsi="Montserrat" w:cs="Arial"/>
          <w:b/>
          <w:sz w:val="20"/>
        </w:rPr>
        <w:t>Anexo B</w:t>
      </w:r>
      <w:r w:rsidRPr="00E63D34">
        <w:rPr>
          <w:rFonts w:ascii="Montserrat" w:hAnsi="Montserrat" w:cs="Arial"/>
          <w:sz w:val="20"/>
        </w:rPr>
        <w:t xml:space="preserve">, dentro de los cinco días naturales posteriores al inicio de la prestación del servicio, en el horario de las 8:00 a las 18:00 </w:t>
      </w:r>
      <w:proofErr w:type="spellStart"/>
      <w:r w:rsidRPr="00E63D34">
        <w:rPr>
          <w:rFonts w:ascii="Montserrat" w:hAnsi="Montserrat" w:cs="Arial"/>
          <w:sz w:val="20"/>
        </w:rPr>
        <w:t>hrs</w:t>
      </w:r>
      <w:proofErr w:type="spellEnd"/>
      <w:r w:rsidRPr="00E63D34">
        <w:rPr>
          <w:rFonts w:ascii="Montserrat" w:hAnsi="Montserrat" w:cs="Arial"/>
          <w:sz w:val="20"/>
        </w:rPr>
        <w:t>.</w:t>
      </w:r>
    </w:p>
    <w:p w14:paraId="0A8AB9EF" w14:textId="77777777" w:rsidR="00692D99" w:rsidRPr="00E63D34" w:rsidRDefault="00692D99" w:rsidP="00692D99">
      <w:pPr>
        <w:pStyle w:val="Prrafodelista"/>
        <w:ind w:left="851"/>
        <w:rPr>
          <w:rFonts w:ascii="Montserrat" w:hAnsi="Montserrat" w:cs="Arial"/>
          <w:sz w:val="20"/>
        </w:rPr>
      </w:pPr>
    </w:p>
    <w:p w14:paraId="070BCC56" w14:textId="77777777" w:rsidR="00692D99" w:rsidRPr="00E63D34" w:rsidRDefault="00692D99" w:rsidP="00692D99">
      <w:pPr>
        <w:pStyle w:val="Prrafodelista"/>
        <w:numPr>
          <w:ilvl w:val="0"/>
          <w:numId w:val="94"/>
        </w:numPr>
        <w:suppressAutoHyphens w:val="0"/>
        <w:ind w:left="851" w:hanging="567"/>
        <w:contextualSpacing/>
        <w:jc w:val="both"/>
        <w:rPr>
          <w:rFonts w:ascii="Montserrat" w:hAnsi="Montserrat" w:cs="Arial"/>
          <w:sz w:val="20"/>
        </w:rPr>
      </w:pPr>
      <w:r w:rsidRPr="00E63D34">
        <w:rPr>
          <w:rFonts w:ascii="Montserrat" w:hAnsi="Montserrat" w:cs="Arial"/>
          <w:b/>
          <w:sz w:val="20"/>
        </w:rPr>
        <w:t>EL PROVEEDOR</w:t>
      </w:r>
      <w:r w:rsidRPr="00E63D34">
        <w:rPr>
          <w:rFonts w:ascii="Montserrat" w:hAnsi="Montserrat" w:cs="Arial"/>
          <w:sz w:val="20"/>
        </w:rPr>
        <w:t xml:space="preserve"> entregará los insumos subsecuentes dentro de los 5 primeros días naturales de cada mes</w:t>
      </w:r>
      <w:r>
        <w:rPr>
          <w:rFonts w:ascii="Montserrat" w:hAnsi="Montserrat" w:cs="Arial"/>
          <w:sz w:val="20"/>
        </w:rPr>
        <w:t xml:space="preserve"> </w:t>
      </w:r>
      <w:r w:rsidRPr="00E63D34">
        <w:rPr>
          <w:rFonts w:ascii="Montserrat" w:hAnsi="Montserrat" w:cs="Arial"/>
          <w:sz w:val="20"/>
        </w:rPr>
        <w:t>en los domicilios de cada unidad generadora (</w:t>
      </w:r>
      <w:r w:rsidRPr="00E63D34">
        <w:rPr>
          <w:rFonts w:ascii="Montserrat" w:hAnsi="Montserrat" w:cs="Arial"/>
          <w:b/>
          <w:sz w:val="20"/>
        </w:rPr>
        <w:t>Anexo A</w:t>
      </w:r>
      <w:r w:rsidRPr="00E63D34">
        <w:rPr>
          <w:rFonts w:ascii="Montserrat" w:hAnsi="Montserrat" w:cs="Arial"/>
          <w:sz w:val="20"/>
        </w:rPr>
        <w:t>), conforme a las cantidades y tipos entregados en la dotación inicial y mensual (</w:t>
      </w:r>
      <w:r w:rsidRPr="00E63D34">
        <w:rPr>
          <w:rFonts w:ascii="Montserrat" w:hAnsi="Montserrat" w:cs="Arial"/>
          <w:b/>
          <w:sz w:val="20"/>
        </w:rPr>
        <w:t>Anexo B</w:t>
      </w:r>
      <w:r w:rsidRPr="00E63D34">
        <w:rPr>
          <w:rFonts w:ascii="Montserrat" w:hAnsi="Montserrat" w:cs="Arial"/>
          <w:sz w:val="20"/>
        </w:rPr>
        <w:t>).</w:t>
      </w:r>
      <w:r w:rsidRPr="00E63D34">
        <w:rPr>
          <w:rFonts w:ascii="Montserrat" w:hAnsi="Montserrat"/>
          <w:sz w:val="20"/>
        </w:rPr>
        <w:t xml:space="preserve"> </w:t>
      </w:r>
      <w:r w:rsidRPr="00E63D34">
        <w:rPr>
          <w:rFonts w:ascii="Montserrat" w:hAnsi="Montserrat" w:cs="Arial"/>
          <w:sz w:val="20"/>
        </w:rPr>
        <w:t>La recepción de los insumos, corresponde al Jefe de la Oficina de Servicios Generales o quien realice dicha función en la Unidad Generadora.</w:t>
      </w:r>
    </w:p>
    <w:p w14:paraId="6AAAAFCB" w14:textId="77777777" w:rsidR="00692D99" w:rsidRPr="00E63D34" w:rsidRDefault="00692D99" w:rsidP="00692D99">
      <w:pPr>
        <w:pStyle w:val="Prrafodelista"/>
        <w:ind w:left="851"/>
        <w:jc w:val="both"/>
        <w:rPr>
          <w:rFonts w:ascii="Montserrat" w:hAnsi="Montserrat" w:cs="Arial"/>
          <w:sz w:val="20"/>
        </w:rPr>
      </w:pPr>
    </w:p>
    <w:p w14:paraId="3126F38F" w14:textId="77777777" w:rsidR="00692D99" w:rsidRPr="00E63D34" w:rsidRDefault="00692D99" w:rsidP="00692D99">
      <w:pPr>
        <w:pStyle w:val="Prrafodelista"/>
        <w:numPr>
          <w:ilvl w:val="0"/>
          <w:numId w:val="94"/>
        </w:numPr>
        <w:suppressAutoHyphens w:val="0"/>
        <w:ind w:left="851" w:hanging="567"/>
        <w:contextualSpacing/>
        <w:jc w:val="both"/>
        <w:rPr>
          <w:rFonts w:ascii="Montserrat" w:hAnsi="Montserrat" w:cs="Arial"/>
          <w:sz w:val="20"/>
        </w:rPr>
      </w:pPr>
      <w:r w:rsidRPr="00E63D34">
        <w:rPr>
          <w:rFonts w:ascii="Montserrat" w:hAnsi="Montserrat" w:cs="Arial"/>
          <w:b/>
          <w:sz w:val="20"/>
        </w:rPr>
        <w:t>EL PROVEEDOR</w:t>
      </w:r>
      <w:r w:rsidRPr="00E63D34">
        <w:rPr>
          <w:rFonts w:ascii="Montserrat" w:hAnsi="Montserrat" w:cs="Arial"/>
          <w:sz w:val="20"/>
        </w:rPr>
        <w:t xml:space="preserve"> deberá contar con una línea telefónica y correo electrónico para la atención de reportes, relacionados con la prestac</w:t>
      </w:r>
      <w:r>
        <w:rPr>
          <w:rFonts w:ascii="Montserrat" w:hAnsi="Montserrat" w:cs="Arial"/>
          <w:sz w:val="20"/>
        </w:rPr>
        <w:t xml:space="preserve">ión del servicio </w:t>
      </w:r>
      <w:r w:rsidRPr="00E63D34">
        <w:rPr>
          <w:rFonts w:ascii="Montserrat" w:hAnsi="Montserrat" w:cs="Arial"/>
          <w:sz w:val="20"/>
        </w:rPr>
        <w:t>las 24 horas, los 365 días del año.</w:t>
      </w:r>
    </w:p>
    <w:p w14:paraId="3E5A959B" w14:textId="77777777" w:rsidR="00692D99" w:rsidRPr="00E63D34" w:rsidRDefault="00692D99" w:rsidP="00692D99">
      <w:pPr>
        <w:pStyle w:val="Prrafodelista"/>
        <w:ind w:left="851"/>
        <w:jc w:val="both"/>
        <w:rPr>
          <w:rFonts w:ascii="Montserrat" w:hAnsi="Montserrat" w:cs="Arial"/>
          <w:sz w:val="20"/>
        </w:rPr>
      </w:pPr>
    </w:p>
    <w:p w14:paraId="342A4149" w14:textId="77777777" w:rsidR="00692D99" w:rsidRPr="00E63D34" w:rsidRDefault="00692D99" w:rsidP="00692D99">
      <w:pPr>
        <w:pStyle w:val="Prrafodelista"/>
        <w:numPr>
          <w:ilvl w:val="0"/>
          <w:numId w:val="94"/>
        </w:numPr>
        <w:suppressAutoHyphens w:val="0"/>
        <w:ind w:left="851" w:hanging="567"/>
        <w:contextualSpacing/>
        <w:jc w:val="both"/>
        <w:rPr>
          <w:rFonts w:ascii="Montserrat" w:hAnsi="Montserrat" w:cs="Arial"/>
          <w:sz w:val="20"/>
        </w:rPr>
      </w:pPr>
      <w:r>
        <w:rPr>
          <w:rFonts w:ascii="Montserrat" w:hAnsi="Montserrat" w:cs="Arial"/>
          <w:sz w:val="20"/>
        </w:rPr>
        <w:t>E</w:t>
      </w:r>
      <w:r w:rsidRPr="00E63D34">
        <w:rPr>
          <w:rFonts w:ascii="Montserrat" w:hAnsi="Montserrat" w:cs="Arial"/>
          <w:sz w:val="20"/>
        </w:rPr>
        <w:t xml:space="preserve">l servicio se realizará </w:t>
      </w:r>
      <w:r>
        <w:rPr>
          <w:rFonts w:ascii="Montserrat" w:hAnsi="Montserrat" w:cs="Arial"/>
          <w:sz w:val="20"/>
        </w:rPr>
        <w:t xml:space="preserve">atendiendo las características técnicas del presente documento en las unidades Generadoras que integran la distribución que se establece en el </w:t>
      </w:r>
      <w:r w:rsidRPr="00E63D34">
        <w:rPr>
          <w:rFonts w:ascii="Montserrat" w:hAnsi="Montserrat" w:cs="Arial"/>
          <w:b/>
          <w:sz w:val="20"/>
        </w:rPr>
        <w:t>Anexo C</w:t>
      </w:r>
      <w:r w:rsidRPr="00E63D34">
        <w:rPr>
          <w:rFonts w:ascii="Montserrat" w:hAnsi="Montserrat" w:cs="Arial"/>
          <w:sz w:val="20"/>
        </w:rPr>
        <w:t>.</w:t>
      </w:r>
    </w:p>
    <w:p w14:paraId="54176F86" w14:textId="77777777" w:rsidR="00692D99" w:rsidRPr="00E63D34" w:rsidRDefault="00692D99" w:rsidP="00692D99">
      <w:pPr>
        <w:pStyle w:val="Prrafodelista"/>
        <w:ind w:left="851"/>
        <w:jc w:val="both"/>
        <w:rPr>
          <w:rFonts w:ascii="Montserrat" w:hAnsi="Montserrat" w:cs="Arial"/>
          <w:sz w:val="20"/>
        </w:rPr>
      </w:pPr>
    </w:p>
    <w:p w14:paraId="221E5800" w14:textId="77777777" w:rsidR="00692D99" w:rsidRDefault="00692D99" w:rsidP="00692D99">
      <w:pPr>
        <w:pStyle w:val="Prrafodelista"/>
        <w:numPr>
          <w:ilvl w:val="0"/>
          <w:numId w:val="94"/>
        </w:numPr>
        <w:suppressAutoHyphens w:val="0"/>
        <w:ind w:left="851" w:hanging="567"/>
        <w:contextualSpacing/>
        <w:jc w:val="both"/>
        <w:rPr>
          <w:rFonts w:ascii="Montserrat" w:hAnsi="Montserrat" w:cs="Arial"/>
          <w:sz w:val="20"/>
        </w:rPr>
      </w:pPr>
      <w:r w:rsidRPr="00E63D34">
        <w:rPr>
          <w:rFonts w:ascii="Montserrat" w:hAnsi="Montserrat" w:cs="Arial"/>
          <w:sz w:val="20"/>
        </w:rPr>
        <w:t>La</w:t>
      </w:r>
      <w:r>
        <w:rPr>
          <w:rFonts w:ascii="Montserrat" w:hAnsi="Montserrat" w:cs="Arial"/>
          <w:sz w:val="20"/>
        </w:rPr>
        <w:t>s</w:t>
      </w:r>
      <w:r w:rsidRPr="00E63D34">
        <w:rPr>
          <w:rFonts w:ascii="Montserrat" w:hAnsi="Montserrat" w:cs="Arial"/>
          <w:sz w:val="20"/>
        </w:rPr>
        <w:t xml:space="preserve"> cantidades mínimas y máximas </w:t>
      </w:r>
      <w:r>
        <w:rPr>
          <w:rFonts w:ascii="Montserrat" w:hAnsi="Montserrat" w:cs="Arial"/>
          <w:sz w:val="20"/>
        </w:rPr>
        <w:t xml:space="preserve">que se presentan, se realiza única y exclusivamente de forma REFERENCIAL, a efectos de proyección, no obstante no representa ningún compromiso para el Instituto </w:t>
      </w:r>
      <w:r w:rsidRPr="00E63D34">
        <w:rPr>
          <w:rFonts w:ascii="Montserrat" w:hAnsi="Montserrat" w:cs="Arial"/>
          <w:b/>
          <w:sz w:val="20"/>
        </w:rPr>
        <w:t>Anexo D</w:t>
      </w:r>
      <w:r w:rsidRPr="00E63D34">
        <w:rPr>
          <w:rFonts w:ascii="Montserrat" w:hAnsi="Montserrat" w:cs="Arial"/>
          <w:sz w:val="20"/>
        </w:rPr>
        <w:t xml:space="preserve">. </w:t>
      </w:r>
    </w:p>
    <w:p w14:paraId="2BB44680" w14:textId="77777777" w:rsidR="00692D99" w:rsidRDefault="00692D99" w:rsidP="00692D99">
      <w:pPr>
        <w:jc w:val="both"/>
        <w:rPr>
          <w:rFonts w:ascii="Montserrat" w:hAnsi="Montserrat" w:cs="Arial"/>
        </w:rPr>
      </w:pPr>
    </w:p>
    <w:p w14:paraId="3E016808" w14:textId="77777777" w:rsidR="00692D99" w:rsidRPr="00E63D34" w:rsidRDefault="00692D99" w:rsidP="00692D99">
      <w:pPr>
        <w:jc w:val="both"/>
        <w:rPr>
          <w:rFonts w:ascii="Montserrat" w:hAnsi="Montserrat" w:cs="Arial"/>
          <w:b/>
          <w:lang w:val="es-ES_tradnl"/>
        </w:rPr>
      </w:pPr>
      <w:r w:rsidRPr="00E63D34">
        <w:rPr>
          <w:rFonts w:ascii="Montserrat" w:hAnsi="Montserrat" w:cs="Arial"/>
          <w:b/>
          <w:lang w:val="es-ES_tradnl"/>
        </w:rPr>
        <w:t>INSUMOS</w:t>
      </w:r>
    </w:p>
    <w:p w14:paraId="5700BD7B" w14:textId="77777777" w:rsidR="00692D99" w:rsidRPr="00E63D34" w:rsidRDefault="00692D99" w:rsidP="00692D99">
      <w:pPr>
        <w:jc w:val="both"/>
        <w:rPr>
          <w:rFonts w:ascii="Montserrat" w:hAnsi="Montserrat" w:cs="Arial"/>
          <w:lang w:val="es-ES_tradnl"/>
        </w:rPr>
      </w:pPr>
    </w:p>
    <w:p w14:paraId="5271ED40"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lang w:val="es-ES_tradnl"/>
        </w:rPr>
      </w:pPr>
      <w:r w:rsidRPr="00E63D34">
        <w:rPr>
          <w:rFonts w:ascii="Montserrat" w:hAnsi="Montserrat" w:cs="Arial"/>
          <w:sz w:val="20"/>
          <w:lang w:val="es-ES_tradnl"/>
        </w:rPr>
        <w:t xml:space="preserve">Los insumos que </w:t>
      </w:r>
      <w:r w:rsidRPr="00E63D34">
        <w:rPr>
          <w:rFonts w:ascii="Montserrat" w:hAnsi="Montserrat"/>
          <w:b/>
          <w:sz w:val="20"/>
        </w:rPr>
        <w:t xml:space="preserve">EL </w:t>
      </w:r>
      <w:r w:rsidRPr="00E63D34">
        <w:rPr>
          <w:rFonts w:ascii="Montserrat" w:hAnsi="Montserrat" w:cs="Arial"/>
          <w:b/>
          <w:sz w:val="20"/>
        </w:rPr>
        <w:t>PROVEEDOR</w:t>
      </w:r>
      <w:r w:rsidRPr="00E63D34">
        <w:rPr>
          <w:rFonts w:ascii="Montserrat" w:hAnsi="Montserrat"/>
          <w:sz w:val="20"/>
        </w:rPr>
        <w:t xml:space="preserve"> </w:t>
      </w:r>
      <w:r w:rsidRPr="00E63D34">
        <w:rPr>
          <w:rFonts w:ascii="Montserrat" w:hAnsi="Montserrat" w:cs="Arial"/>
          <w:sz w:val="20"/>
          <w:lang w:val="es-ES_tradnl"/>
        </w:rPr>
        <w:t xml:space="preserve">proporcione para la prestación del servicio, se encontrarán incluidos </w:t>
      </w:r>
      <w:r>
        <w:rPr>
          <w:rFonts w:ascii="Montserrat" w:hAnsi="Montserrat" w:cs="Arial"/>
          <w:sz w:val="20"/>
          <w:lang w:val="es-ES_tradnl"/>
        </w:rPr>
        <w:t xml:space="preserve">en </w:t>
      </w:r>
      <w:r w:rsidRPr="00E63D34">
        <w:rPr>
          <w:rFonts w:ascii="Montserrat" w:hAnsi="Montserrat" w:cs="Arial"/>
          <w:sz w:val="20"/>
          <w:lang w:val="es-ES_tradnl"/>
        </w:rPr>
        <w:t>el servicio.</w:t>
      </w:r>
    </w:p>
    <w:p w14:paraId="77A79AB8" w14:textId="77777777" w:rsidR="00692D99" w:rsidRPr="00E63D34" w:rsidRDefault="00692D99" w:rsidP="00692D99">
      <w:pPr>
        <w:pStyle w:val="Prrafodelista"/>
        <w:ind w:left="851" w:hanging="567"/>
        <w:jc w:val="both"/>
        <w:rPr>
          <w:rFonts w:ascii="Montserrat" w:hAnsi="Montserrat" w:cs="Arial"/>
          <w:sz w:val="20"/>
          <w:lang w:val="es-ES_tradnl"/>
        </w:rPr>
      </w:pPr>
    </w:p>
    <w:p w14:paraId="73E78950"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lang w:val="es-ES_tradnl"/>
        </w:rPr>
      </w:pPr>
      <w:r w:rsidRPr="00E63D34">
        <w:rPr>
          <w:rFonts w:ascii="Montserrat" w:hAnsi="Montserrat" w:cs="Arial"/>
          <w:b/>
          <w:sz w:val="20"/>
          <w:lang w:val="es-ES_tradnl"/>
        </w:rPr>
        <w:t>El PROVEEDOR</w:t>
      </w:r>
      <w:r w:rsidRPr="00E63D34">
        <w:rPr>
          <w:rFonts w:ascii="Montserrat" w:hAnsi="Montserrat" w:cs="Arial"/>
          <w:sz w:val="20"/>
          <w:lang w:val="es-ES_tradnl"/>
        </w:rPr>
        <w:t xml:space="preserve">, una vez concluido el contrato podrá retirar de las instalaciones del </w:t>
      </w:r>
      <w:r w:rsidRPr="00E63D34">
        <w:rPr>
          <w:rFonts w:ascii="Montserrat" w:hAnsi="Montserrat" w:cs="Arial"/>
          <w:b/>
          <w:sz w:val="20"/>
          <w:lang w:val="es-ES_tradnl"/>
        </w:rPr>
        <w:t>INSTITUTO</w:t>
      </w:r>
      <w:r w:rsidRPr="00E63D34">
        <w:rPr>
          <w:rFonts w:ascii="Montserrat" w:hAnsi="Montserrat" w:cs="Arial"/>
          <w:sz w:val="20"/>
          <w:lang w:val="es-ES_tradnl"/>
        </w:rPr>
        <w:t xml:space="preserve"> los insumos entregados para la prestación del servicio (Refrigeradores, carritos </w:t>
      </w:r>
      <w:r>
        <w:rPr>
          <w:rFonts w:ascii="Montserrat" w:hAnsi="Montserrat" w:cs="Arial"/>
          <w:sz w:val="20"/>
          <w:lang w:val="es-ES_tradnl"/>
        </w:rPr>
        <w:t>manuales</w:t>
      </w:r>
      <w:r w:rsidRPr="00E63D34">
        <w:rPr>
          <w:rFonts w:ascii="Montserrat" w:hAnsi="Montserrat" w:cs="Arial"/>
          <w:sz w:val="20"/>
          <w:lang w:val="es-ES_tradnl"/>
        </w:rPr>
        <w:t xml:space="preserve"> y contenedores para almacenamiento temporal).</w:t>
      </w:r>
    </w:p>
    <w:p w14:paraId="148BC7AA" w14:textId="77777777" w:rsidR="00692D99" w:rsidRPr="00E63D34" w:rsidRDefault="00692D99" w:rsidP="00692D99">
      <w:pPr>
        <w:pStyle w:val="Prrafodelista"/>
        <w:rPr>
          <w:rFonts w:ascii="Montserrat" w:hAnsi="Montserrat" w:cs="Arial"/>
          <w:sz w:val="20"/>
          <w:lang w:val="es-ES_tradnl"/>
        </w:rPr>
      </w:pPr>
    </w:p>
    <w:p w14:paraId="51777323"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lang w:val="es-ES_tradnl"/>
        </w:rPr>
      </w:pPr>
      <w:r w:rsidRPr="00E63D34">
        <w:rPr>
          <w:rFonts w:ascii="Montserrat" w:hAnsi="Montserrat" w:cs="Arial"/>
          <w:sz w:val="20"/>
          <w:lang w:val="es-ES_tradnl"/>
        </w:rPr>
        <w:t>Los insumos deberán cumplir con las características y especificaciones que marca la NOM-087-SEMARNAT-SSA1-2002, conforme se describe a continuación:</w:t>
      </w:r>
    </w:p>
    <w:p w14:paraId="6E88F043" w14:textId="77777777" w:rsidR="00692D99" w:rsidRPr="00E63D34" w:rsidRDefault="00692D99" w:rsidP="00692D99">
      <w:pPr>
        <w:pStyle w:val="Prrafodelista"/>
        <w:jc w:val="both"/>
        <w:rPr>
          <w:rFonts w:ascii="Montserrat" w:hAnsi="Montserrat" w:cs="Arial"/>
          <w:sz w:val="20"/>
          <w:lang w:val="es-ES_tradnl"/>
        </w:rPr>
      </w:pPr>
    </w:p>
    <w:p w14:paraId="16761F6C" w14:textId="77777777" w:rsidR="00692D99" w:rsidRPr="00E63D34" w:rsidRDefault="00692D99" w:rsidP="00692D99">
      <w:pPr>
        <w:pStyle w:val="Prrafodelista"/>
        <w:numPr>
          <w:ilvl w:val="1"/>
          <w:numId w:val="94"/>
        </w:numPr>
        <w:ind w:left="1134" w:hanging="567"/>
        <w:contextualSpacing/>
        <w:jc w:val="both"/>
        <w:rPr>
          <w:rFonts w:ascii="Montserrat" w:hAnsi="Montserrat" w:cs="Arial"/>
          <w:sz w:val="20"/>
          <w:lang w:val="es-ES_tradnl"/>
        </w:rPr>
      </w:pPr>
      <w:r w:rsidRPr="00E63D34">
        <w:rPr>
          <w:rFonts w:ascii="Montserrat" w:hAnsi="Montserrat" w:cs="Arial"/>
          <w:b/>
          <w:sz w:val="20"/>
          <w:lang w:val="es-ES_tradnl"/>
        </w:rPr>
        <w:t>Carritos Manuales.-</w:t>
      </w:r>
      <w:r w:rsidRPr="00E63D34">
        <w:rPr>
          <w:rFonts w:ascii="Montserrat" w:hAnsi="Montserrat" w:cs="Arial"/>
          <w:sz w:val="20"/>
          <w:lang w:val="es-ES_tradnl"/>
        </w:rPr>
        <w:t xml:space="preserve"> Para la recolección y transporte interno de los RPBI, que deberán contar con la leyenda: "USO EXCLUSIVO PARA RESIDUOS PELIGROSOS BIOLÓGICO-INFECCIOSOS" y marcados con el símbolo universal de riesgo biológico. Dichos carritos serán sustituidos por </w:t>
      </w:r>
      <w:r w:rsidRPr="00E63D34">
        <w:rPr>
          <w:rFonts w:ascii="Montserrat" w:hAnsi="Montserrat"/>
          <w:sz w:val="20"/>
        </w:rPr>
        <w:t xml:space="preserve"> </w:t>
      </w:r>
      <w:r w:rsidRPr="00E63D34">
        <w:rPr>
          <w:rFonts w:ascii="Montserrat" w:hAnsi="Montserrat"/>
          <w:b/>
          <w:sz w:val="20"/>
        </w:rPr>
        <w:t>EL PROVEEDOR</w:t>
      </w:r>
      <w:r w:rsidRPr="00E63D34">
        <w:rPr>
          <w:rFonts w:ascii="Montserrat" w:hAnsi="Montserrat" w:cs="Arial"/>
          <w:sz w:val="20"/>
          <w:lang w:val="es-ES_tradnl"/>
        </w:rPr>
        <w:t xml:space="preserve">, sin costo para el </w:t>
      </w:r>
      <w:r w:rsidRPr="00E63D34">
        <w:rPr>
          <w:rFonts w:ascii="Montserrat" w:hAnsi="Montserrat" w:cs="Arial"/>
          <w:b/>
          <w:sz w:val="20"/>
          <w:lang w:val="es-ES_tradnl"/>
        </w:rPr>
        <w:t>INSTITUTO</w:t>
      </w:r>
      <w:r w:rsidRPr="00E63D34">
        <w:rPr>
          <w:rFonts w:ascii="Montserrat" w:hAnsi="Montserrat" w:cs="Arial"/>
          <w:sz w:val="20"/>
          <w:lang w:val="es-ES_tradnl"/>
        </w:rPr>
        <w:t xml:space="preserve">, en el caso de descompostura, daños o defectos; dicha sustitución se deberá realizar en un plazo no mayor a 5 días hábiles posteriores a la fecha en que </w:t>
      </w:r>
      <w:r w:rsidRPr="00E63D34">
        <w:rPr>
          <w:rFonts w:ascii="Montserrat" w:hAnsi="Montserrat" w:cs="Arial"/>
          <w:b/>
          <w:sz w:val="20"/>
          <w:lang w:val="es-ES_tradnl"/>
        </w:rPr>
        <w:t>EL INSTITUTO</w:t>
      </w:r>
      <w:r w:rsidRPr="00E63D34">
        <w:rPr>
          <w:rFonts w:ascii="Montserrat" w:hAnsi="Montserrat" w:cs="Arial"/>
          <w:sz w:val="20"/>
          <w:lang w:val="es-ES_tradnl"/>
        </w:rPr>
        <w:t xml:space="preserve"> </w:t>
      </w:r>
      <w:r>
        <w:rPr>
          <w:rFonts w:ascii="Montserrat" w:hAnsi="Montserrat" w:cs="Arial"/>
          <w:sz w:val="20"/>
          <w:lang w:val="es-ES_tradnl"/>
        </w:rPr>
        <w:t>presente reporte</w:t>
      </w:r>
      <w:r w:rsidRPr="00E63D34">
        <w:rPr>
          <w:rFonts w:ascii="Montserrat" w:hAnsi="Montserrat" w:cs="Arial"/>
          <w:sz w:val="20"/>
          <w:lang w:val="es-ES_tradnl"/>
        </w:rPr>
        <w:t xml:space="preserve"> por escrito </w:t>
      </w:r>
      <w:r w:rsidRPr="00E63D34">
        <w:rPr>
          <w:rFonts w:ascii="Montserrat" w:hAnsi="Montserrat" w:cs="Arial"/>
          <w:color w:val="000000" w:themeColor="text1"/>
          <w:sz w:val="20"/>
          <w:lang w:val="es-ES_tradnl"/>
        </w:rPr>
        <w:t>o</w:t>
      </w:r>
      <w:r w:rsidRPr="00E63D34">
        <w:rPr>
          <w:rFonts w:ascii="Montserrat" w:hAnsi="Montserrat"/>
          <w:color w:val="000000" w:themeColor="text1"/>
          <w:sz w:val="20"/>
          <w:lang w:val="es-ES_tradnl"/>
        </w:rPr>
        <w:t xml:space="preserve"> correo electrónico</w:t>
      </w:r>
      <w:r w:rsidRPr="00E63D34">
        <w:rPr>
          <w:rFonts w:ascii="Montserrat" w:hAnsi="Montserrat" w:cs="Arial"/>
          <w:sz w:val="20"/>
          <w:lang w:val="es-ES_tradnl"/>
        </w:rPr>
        <w:t>.</w:t>
      </w:r>
    </w:p>
    <w:p w14:paraId="4CA0270F" w14:textId="77777777" w:rsidR="00692D99" w:rsidRPr="00E63D34" w:rsidRDefault="00692D99" w:rsidP="00692D99">
      <w:pPr>
        <w:pStyle w:val="Prrafodelista"/>
        <w:ind w:left="1134"/>
        <w:jc w:val="both"/>
        <w:rPr>
          <w:rFonts w:ascii="Montserrat" w:hAnsi="Montserrat" w:cs="Arial"/>
          <w:sz w:val="20"/>
          <w:lang w:val="es-ES_tradnl"/>
        </w:rPr>
      </w:pPr>
    </w:p>
    <w:p w14:paraId="37074676" w14:textId="77777777" w:rsidR="00692D99" w:rsidRPr="00E63D34" w:rsidRDefault="00692D99" w:rsidP="00692D99">
      <w:pPr>
        <w:pStyle w:val="Prrafodelista"/>
        <w:numPr>
          <w:ilvl w:val="1"/>
          <w:numId w:val="94"/>
        </w:numPr>
        <w:ind w:left="1134" w:hanging="567"/>
        <w:contextualSpacing/>
        <w:jc w:val="both"/>
        <w:rPr>
          <w:rFonts w:ascii="Montserrat" w:hAnsi="Montserrat"/>
          <w:sz w:val="20"/>
          <w:lang w:val="es-ES_tradnl"/>
        </w:rPr>
      </w:pPr>
      <w:r w:rsidRPr="00E63D34">
        <w:rPr>
          <w:rFonts w:ascii="Montserrat" w:hAnsi="Montserrat" w:cs="Arial"/>
          <w:b/>
          <w:sz w:val="20"/>
          <w:lang w:val="es-ES_tradnl"/>
        </w:rPr>
        <w:t>Bolsas de Plástico</w:t>
      </w:r>
      <w:r w:rsidRPr="00E63D34">
        <w:rPr>
          <w:rFonts w:ascii="Montserrat" w:hAnsi="Montserrat"/>
          <w:sz w:val="20"/>
          <w:lang w:val="es-ES_tradnl"/>
        </w:rPr>
        <w:t>.-</w:t>
      </w:r>
      <w:r w:rsidRPr="00E63D34">
        <w:rPr>
          <w:rFonts w:ascii="Montserrat" w:hAnsi="Montserrat" w:cs="Arial"/>
          <w:sz w:val="20"/>
          <w:lang w:val="es-ES_tradnl"/>
        </w:rPr>
        <w:t xml:space="preserve"> Rojas y amarillas, las cuales serán proporcionadas al Jefe de la Oficina de Servicios Generales de cada Unidad Generadora. En caso de que se entreguen bolsas con defectos o en mal estado, </w:t>
      </w:r>
      <w:r w:rsidRPr="00E63D34">
        <w:rPr>
          <w:rFonts w:ascii="Montserrat" w:hAnsi="Montserrat" w:cs="Arial"/>
          <w:b/>
          <w:sz w:val="20"/>
          <w:lang w:val="es-ES_tradnl"/>
        </w:rPr>
        <w:t>EL PROVEEDOR</w:t>
      </w:r>
      <w:r w:rsidRPr="00E63D34" w:rsidDel="00D6798B">
        <w:rPr>
          <w:rFonts w:ascii="Montserrat" w:hAnsi="Montserrat" w:cs="Arial"/>
          <w:sz w:val="20"/>
          <w:lang w:val="es-ES_tradnl"/>
        </w:rPr>
        <w:t xml:space="preserve"> </w:t>
      </w:r>
      <w:r w:rsidRPr="00E63D34">
        <w:rPr>
          <w:rFonts w:ascii="Montserrat" w:hAnsi="Montserrat" w:cs="Arial"/>
          <w:sz w:val="20"/>
          <w:lang w:val="es-ES_tradnl"/>
        </w:rPr>
        <w:t xml:space="preserve">se obliga a sustituirlas por nuevas, sin costo para </w:t>
      </w:r>
      <w:r w:rsidRPr="00E63D34">
        <w:rPr>
          <w:rFonts w:ascii="Montserrat" w:hAnsi="Montserrat" w:cs="Arial"/>
          <w:b/>
          <w:sz w:val="20"/>
          <w:lang w:val="es-ES_tradnl"/>
        </w:rPr>
        <w:t>El</w:t>
      </w:r>
      <w:r w:rsidRPr="00E63D34">
        <w:rPr>
          <w:rFonts w:ascii="Montserrat" w:hAnsi="Montserrat" w:cs="Arial"/>
          <w:sz w:val="20"/>
          <w:lang w:val="es-ES_tradnl"/>
        </w:rPr>
        <w:t xml:space="preserve"> </w:t>
      </w:r>
      <w:r w:rsidRPr="00E63D34">
        <w:rPr>
          <w:rFonts w:ascii="Montserrat" w:hAnsi="Montserrat" w:cs="Arial"/>
          <w:b/>
          <w:sz w:val="20"/>
          <w:lang w:val="es-ES_tradnl"/>
        </w:rPr>
        <w:t>INSTITUTO</w:t>
      </w:r>
      <w:r w:rsidRPr="00E63D34">
        <w:rPr>
          <w:rFonts w:ascii="Montserrat" w:hAnsi="Montserrat" w:cs="Arial"/>
          <w:sz w:val="20"/>
          <w:lang w:val="es-ES_tradnl"/>
        </w:rPr>
        <w:t>, dicha sustitución se deberá realizar:</w:t>
      </w:r>
    </w:p>
    <w:p w14:paraId="2D26F8CE" w14:textId="77777777" w:rsidR="00692D99" w:rsidRPr="00E63D34" w:rsidRDefault="00692D99" w:rsidP="00692D99">
      <w:pPr>
        <w:pStyle w:val="Prrafodelista"/>
        <w:ind w:left="1134"/>
        <w:jc w:val="both"/>
        <w:rPr>
          <w:rFonts w:ascii="Montserrat" w:hAnsi="Montserrat"/>
          <w:sz w:val="20"/>
          <w:lang w:val="es-ES_tradnl"/>
        </w:rPr>
      </w:pPr>
    </w:p>
    <w:p w14:paraId="4B23CBCE" w14:textId="77777777" w:rsidR="00692D99" w:rsidRPr="00E63D34" w:rsidRDefault="00692D99" w:rsidP="00692D99">
      <w:pPr>
        <w:pStyle w:val="Prrafodelista"/>
        <w:numPr>
          <w:ilvl w:val="2"/>
          <w:numId w:val="96"/>
        </w:numPr>
        <w:ind w:left="1843"/>
        <w:contextualSpacing/>
        <w:jc w:val="both"/>
        <w:rPr>
          <w:rFonts w:ascii="Montserrat" w:hAnsi="Montserrat" w:cs="Arial"/>
          <w:color w:val="000000" w:themeColor="text1"/>
          <w:sz w:val="20"/>
          <w:lang w:val="es-ES_tradnl"/>
        </w:rPr>
      </w:pPr>
      <w:r w:rsidRPr="00E63D34">
        <w:rPr>
          <w:rFonts w:ascii="Montserrat" w:hAnsi="Montserrat" w:cs="Arial"/>
          <w:color w:val="000000" w:themeColor="text1"/>
          <w:sz w:val="20"/>
          <w:lang w:val="es-ES_tradnl"/>
        </w:rPr>
        <w:t xml:space="preserve">En un plazo máximo de 3 días hábiles posteriores a la fecha en que </w:t>
      </w:r>
      <w:r w:rsidRPr="00E63D34">
        <w:rPr>
          <w:rFonts w:ascii="Montserrat" w:hAnsi="Montserrat" w:cs="Arial"/>
          <w:b/>
          <w:color w:val="000000" w:themeColor="text1"/>
          <w:sz w:val="20"/>
          <w:lang w:val="es-ES_tradnl"/>
        </w:rPr>
        <w:t>EL INSTITUTO</w:t>
      </w:r>
      <w:r w:rsidRPr="00E63D34">
        <w:rPr>
          <w:rFonts w:ascii="Montserrat" w:hAnsi="Montserrat" w:cs="Arial"/>
          <w:color w:val="000000" w:themeColor="text1"/>
          <w:sz w:val="20"/>
          <w:lang w:val="es-ES_tradnl"/>
        </w:rPr>
        <w:t xml:space="preserve"> presente reporte, por, escrito o correo electrónico; </w:t>
      </w:r>
    </w:p>
    <w:p w14:paraId="374E76ED" w14:textId="77777777" w:rsidR="00692D99" w:rsidRPr="00E63D34" w:rsidRDefault="00692D99" w:rsidP="00692D99">
      <w:pPr>
        <w:pStyle w:val="Prrafodelista"/>
        <w:numPr>
          <w:ilvl w:val="2"/>
          <w:numId w:val="96"/>
        </w:numPr>
        <w:ind w:left="1843"/>
        <w:contextualSpacing/>
        <w:jc w:val="both"/>
        <w:rPr>
          <w:rFonts w:ascii="Montserrat" w:hAnsi="Montserrat" w:cs="Arial"/>
          <w:color w:val="000000" w:themeColor="text1"/>
          <w:sz w:val="20"/>
          <w:lang w:val="es-ES_tradnl"/>
        </w:rPr>
      </w:pPr>
      <w:r w:rsidRPr="00E63D34">
        <w:rPr>
          <w:rFonts w:ascii="Montserrat" w:hAnsi="Montserrat" w:cs="Arial"/>
          <w:color w:val="000000" w:themeColor="text1"/>
          <w:sz w:val="20"/>
          <w:lang w:val="es-ES_tradnl"/>
        </w:rPr>
        <w:t>En la próxima visita de recolección, lo que suceda primero.</w:t>
      </w:r>
    </w:p>
    <w:p w14:paraId="58353AD0" w14:textId="77777777" w:rsidR="00692D99" w:rsidRPr="00E63D34" w:rsidRDefault="00692D99" w:rsidP="00692D99">
      <w:pPr>
        <w:pStyle w:val="Prrafodelista"/>
        <w:rPr>
          <w:rFonts w:ascii="Montserrat" w:hAnsi="Montserrat"/>
          <w:sz w:val="20"/>
          <w:lang w:val="es-ES_tradnl"/>
        </w:rPr>
      </w:pPr>
    </w:p>
    <w:p w14:paraId="0D1E19CD" w14:textId="77777777" w:rsidR="00692D99" w:rsidRPr="0060249D" w:rsidRDefault="00692D99" w:rsidP="00692D99">
      <w:pPr>
        <w:pStyle w:val="Prrafodelista"/>
        <w:numPr>
          <w:ilvl w:val="1"/>
          <w:numId w:val="94"/>
        </w:numPr>
        <w:ind w:left="1134" w:hanging="567"/>
        <w:contextualSpacing/>
        <w:jc w:val="both"/>
        <w:rPr>
          <w:rFonts w:ascii="Montserrat" w:hAnsi="Montserrat"/>
          <w:color w:val="000000" w:themeColor="text1"/>
          <w:sz w:val="20"/>
          <w:lang w:val="es-ES_tradnl"/>
        </w:rPr>
      </w:pPr>
      <w:r w:rsidRPr="00E63D34">
        <w:rPr>
          <w:rFonts w:ascii="Montserrat" w:hAnsi="Montserrat" w:cs="Arial"/>
          <w:b/>
          <w:sz w:val="20"/>
          <w:lang w:val="es-ES_tradnl"/>
        </w:rPr>
        <w:t>Recipientes rígidos para los RPBI punzocortantes</w:t>
      </w:r>
      <w:r w:rsidRPr="00E63D34">
        <w:rPr>
          <w:rFonts w:ascii="Montserrat" w:hAnsi="Montserrat" w:cs="Arial"/>
          <w:sz w:val="20"/>
          <w:lang w:val="es-ES_tradnl"/>
        </w:rPr>
        <w:t>.- Deberán contar con separador de aguja</w:t>
      </w:r>
      <w:r>
        <w:rPr>
          <w:rFonts w:ascii="Montserrat" w:hAnsi="Montserrat" w:cs="Arial"/>
          <w:sz w:val="20"/>
          <w:lang w:val="es-ES_tradnl"/>
        </w:rPr>
        <w:t>s lo suficientemente resistente</w:t>
      </w:r>
      <w:r w:rsidRPr="00E63D34">
        <w:rPr>
          <w:rFonts w:ascii="Montserrat" w:hAnsi="Montserrat" w:cs="Arial"/>
          <w:sz w:val="20"/>
          <w:lang w:val="es-ES_tradnl"/>
        </w:rPr>
        <w:t xml:space="preserve"> que permita un mínimo de manipulación, rótulo con el símbolo universal de riesgo biológico y con la leyenda “RESIDUOS PELIGROSOS BIOLÓGICO-INFECCIOSOS”. Serán proporcionados al Jefe de la Oficina de Servicios Generales de cada Unidad Generadora. En caso de que se entreguen recipientes rígidos para los punzocortantes con defectos o en mal estado, </w:t>
      </w:r>
      <w:r w:rsidRPr="00E63D34">
        <w:rPr>
          <w:rFonts w:ascii="Montserrat" w:hAnsi="Montserrat"/>
          <w:b/>
          <w:sz w:val="20"/>
        </w:rPr>
        <w:t>EL PROVEEDOR</w:t>
      </w:r>
      <w:r w:rsidRPr="00E63D34">
        <w:rPr>
          <w:rFonts w:ascii="Montserrat" w:hAnsi="Montserrat"/>
          <w:sz w:val="20"/>
        </w:rPr>
        <w:t xml:space="preserve"> </w:t>
      </w:r>
      <w:r w:rsidRPr="00E63D34">
        <w:rPr>
          <w:rFonts w:ascii="Montserrat" w:hAnsi="Montserrat" w:cs="Arial"/>
          <w:sz w:val="20"/>
          <w:lang w:val="es-ES_tradnl"/>
        </w:rPr>
        <w:t xml:space="preserve">se obliga a sustituirlos por nuevos, sin costo para </w:t>
      </w:r>
      <w:r w:rsidRPr="00E63D34">
        <w:rPr>
          <w:rFonts w:ascii="Montserrat" w:hAnsi="Montserrat" w:cs="Arial"/>
          <w:b/>
          <w:sz w:val="20"/>
          <w:lang w:val="es-ES_tradnl"/>
        </w:rPr>
        <w:t>EL INSTITUTO</w:t>
      </w:r>
      <w:r w:rsidRPr="00E63D34">
        <w:rPr>
          <w:rFonts w:ascii="Montserrat" w:hAnsi="Montserrat" w:cs="Arial"/>
          <w:sz w:val="20"/>
          <w:lang w:val="es-ES_tradnl"/>
        </w:rPr>
        <w:t xml:space="preserve">, dicha sustitución se deberá realizar en un plazo no mayor a 5 días naturales posteriores a la fecha en que </w:t>
      </w:r>
      <w:r w:rsidRPr="00E63D34">
        <w:rPr>
          <w:rFonts w:ascii="Montserrat" w:hAnsi="Montserrat" w:cs="Arial"/>
          <w:b/>
          <w:sz w:val="20"/>
          <w:lang w:val="es-ES_tradnl"/>
        </w:rPr>
        <w:t>EL INSTITUTO</w:t>
      </w:r>
      <w:r w:rsidRPr="00E63D34">
        <w:rPr>
          <w:rFonts w:ascii="Montserrat" w:hAnsi="Montserrat" w:cs="Arial"/>
          <w:sz w:val="20"/>
          <w:lang w:val="es-ES_tradnl"/>
        </w:rPr>
        <w:t xml:space="preserve"> presente reporte, por </w:t>
      </w:r>
      <w:r w:rsidRPr="00E63D34">
        <w:rPr>
          <w:rFonts w:ascii="Montserrat" w:hAnsi="Montserrat"/>
          <w:color w:val="000000" w:themeColor="text1"/>
          <w:sz w:val="20"/>
          <w:lang w:val="es-ES_tradnl"/>
        </w:rPr>
        <w:t xml:space="preserve">escrito </w:t>
      </w:r>
      <w:r w:rsidRPr="00E63D34">
        <w:rPr>
          <w:rFonts w:ascii="Montserrat" w:hAnsi="Montserrat" w:cs="Arial"/>
          <w:color w:val="000000" w:themeColor="text1"/>
          <w:sz w:val="20"/>
          <w:lang w:val="es-ES_tradnl"/>
        </w:rPr>
        <w:t>o</w:t>
      </w:r>
      <w:r w:rsidRPr="00E63D34">
        <w:rPr>
          <w:rFonts w:ascii="Montserrat" w:hAnsi="Montserrat"/>
          <w:color w:val="000000" w:themeColor="text1"/>
          <w:sz w:val="20"/>
          <w:lang w:val="es-ES_tradnl"/>
        </w:rPr>
        <w:t xml:space="preserve"> correo electrónico.</w:t>
      </w:r>
      <w:r w:rsidRPr="00E63D34">
        <w:rPr>
          <w:rFonts w:ascii="Montserrat" w:hAnsi="Montserrat" w:cs="Arial"/>
          <w:color w:val="000000" w:themeColor="text1"/>
          <w:sz w:val="20"/>
          <w:lang w:val="es-ES_tradnl"/>
        </w:rPr>
        <w:t xml:space="preserve"> </w:t>
      </w:r>
    </w:p>
    <w:p w14:paraId="56D097F3" w14:textId="77777777" w:rsidR="00692D99" w:rsidRPr="00E63D34" w:rsidRDefault="00692D99" w:rsidP="00692D99">
      <w:pPr>
        <w:pStyle w:val="Prrafodelista"/>
        <w:ind w:left="1134"/>
        <w:jc w:val="both"/>
        <w:rPr>
          <w:rFonts w:ascii="Montserrat" w:hAnsi="Montserrat"/>
          <w:color w:val="000000" w:themeColor="text1"/>
          <w:sz w:val="20"/>
          <w:lang w:val="es-ES_tradnl"/>
        </w:rPr>
      </w:pPr>
    </w:p>
    <w:p w14:paraId="1B623440" w14:textId="77777777" w:rsidR="00692D99" w:rsidRPr="00E63D34" w:rsidRDefault="00692D99" w:rsidP="00692D99">
      <w:pPr>
        <w:pStyle w:val="Prrafodelista"/>
        <w:numPr>
          <w:ilvl w:val="1"/>
          <w:numId w:val="94"/>
        </w:numPr>
        <w:ind w:left="1134" w:hanging="567"/>
        <w:contextualSpacing/>
        <w:jc w:val="both"/>
        <w:rPr>
          <w:rFonts w:ascii="Montserrat" w:hAnsi="Montserrat"/>
          <w:color w:val="000000" w:themeColor="text1"/>
          <w:sz w:val="20"/>
          <w:lang w:val="es-ES_tradnl"/>
        </w:rPr>
      </w:pPr>
      <w:r w:rsidRPr="00E63D34">
        <w:rPr>
          <w:rFonts w:ascii="Montserrat" w:hAnsi="Montserrat"/>
          <w:b/>
          <w:color w:val="000000" w:themeColor="text1"/>
          <w:sz w:val="20"/>
          <w:lang w:val="es-ES_tradnl"/>
        </w:rPr>
        <w:t>Recipientes herméticos.-</w:t>
      </w:r>
      <w:r w:rsidRPr="00E63D34">
        <w:rPr>
          <w:rFonts w:ascii="Montserrat" w:hAnsi="Montserrat"/>
          <w:color w:val="000000" w:themeColor="text1"/>
          <w:sz w:val="20"/>
          <w:lang w:val="es-ES_tradnl"/>
        </w:rPr>
        <w:t xml:space="preserve"> Para los RPBI líquidos patológicos, para residuos no anatómicos líquidos y para sangre, deberán contar con rótulo del símbolo universal de riesgo biológico y con la leyenda “RESIDUOS PELIGROSOS BIOLÓGICO-INFECCIOSOS”, los cuales deberán ser proporcionados al Jefe de la Oficina de Servicios Generales de cada Unidad Generadora. En caso de que se entreguen recipientes herméticos con defectos o en mal estado, </w:t>
      </w:r>
      <w:r w:rsidRPr="00E63D34">
        <w:rPr>
          <w:rFonts w:ascii="Montserrat" w:hAnsi="Montserrat"/>
          <w:b/>
          <w:sz w:val="20"/>
        </w:rPr>
        <w:t>EL PROVEEDOR</w:t>
      </w:r>
      <w:r w:rsidRPr="00E63D34">
        <w:rPr>
          <w:rFonts w:ascii="Montserrat" w:hAnsi="Montserrat"/>
          <w:sz w:val="20"/>
        </w:rPr>
        <w:t xml:space="preserve"> </w:t>
      </w:r>
      <w:r w:rsidRPr="00E63D34">
        <w:rPr>
          <w:rFonts w:ascii="Montserrat" w:hAnsi="Montserrat"/>
          <w:color w:val="000000" w:themeColor="text1"/>
          <w:sz w:val="20"/>
          <w:lang w:val="es-ES_tradnl"/>
        </w:rPr>
        <w:t xml:space="preserve">se obliga a sustituirlos por </w:t>
      </w:r>
      <w:r w:rsidRPr="00E63D34">
        <w:rPr>
          <w:rFonts w:ascii="Montserrat" w:hAnsi="Montserrat" w:cs="Arial"/>
          <w:sz w:val="20"/>
          <w:lang w:val="es-ES_tradnl"/>
        </w:rPr>
        <w:t>nuevos</w:t>
      </w:r>
      <w:r w:rsidRPr="00E63D34">
        <w:rPr>
          <w:rFonts w:ascii="Montserrat" w:hAnsi="Montserrat"/>
          <w:color w:val="000000" w:themeColor="text1"/>
          <w:sz w:val="20"/>
          <w:lang w:val="es-ES_tradnl"/>
        </w:rPr>
        <w:t xml:space="preserve">, sin costo para </w:t>
      </w:r>
      <w:r w:rsidRPr="00E63D34">
        <w:rPr>
          <w:rFonts w:ascii="Montserrat" w:hAnsi="Montserrat"/>
          <w:b/>
          <w:color w:val="000000" w:themeColor="text1"/>
          <w:sz w:val="20"/>
          <w:lang w:val="es-ES_tradnl"/>
        </w:rPr>
        <w:t>EL INSTITUTO</w:t>
      </w:r>
      <w:r w:rsidRPr="00E63D34">
        <w:rPr>
          <w:rFonts w:ascii="Montserrat" w:hAnsi="Montserrat"/>
          <w:color w:val="000000" w:themeColor="text1"/>
          <w:sz w:val="20"/>
          <w:lang w:val="es-ES_tradnl"/>
        </w:rPr>
        <w:t>, dicha sustitución se deberá realizar en un plazo no mayor a 5 días hábiles posteriores a la fecha de reporte</w:t>
      </w:r>
      <w:r w:rsidRPr="00E63D34">
        <w:rPr>
          <w:rFonts w:ascii="Montserrat" w:hAnsi="Montserrat" w:cs="Arial"/>
          <w:color w:val="000000" w:themeColor="text1"/>
          <w:sz w:val="20"/>
          <w:lang w:val="es-ES_tradnl"/>
        </w:rPr>
        <w:t xml:space="preserve">, </w:t>
      </w:r>
      <w:r w:rsidRPr="00E63D34">
        <w:rPr>
          <w:rFonts w:ascii="Montserrat" w:hAnsi="Montserrat"/>
          <w:color w:val="000000" w:themeColor="text1"/>
          <w:sz w:val="20"/>
          <w:lang w:val="es-ES_tradnl"/>
        </w:rPr>
        <w:t>por</w:t>
      </w:r>
      <w:r w:rsidRPr="00E63D34">
        <w:rPr>
          <w:rFonts w:ascii="Montserrat" w:hAnsi="Montserrat" w:cs="Arial"/>
          <w:color w:val="000000" w:themeColor="text1"/>
          <w:sz w:val="20"/>
          <w:lang w:val="es-ES_tradnl"/>
        </w:rPr>
        <w:t xml:space="preserve"> </w:t>
      </w:r>
      <w:r w:rsidRPr="00E63D34">
        <w:rPr>
          <w:rFonts w:ascii="Montserrat" w:hAnsi="Montserrat"/>
          <w:color w:val="000000" w:themeColor="text1"/>
          <w:sz w:val="20"/>
          <w:lang w:val="es-ES_tradnl"/>
        </w:rPr>
        <w:t xml:space="preserve">escrito </w:t>
      </w:r>
      <w:r w:rsidRPr="00E63D34">
        <w:rPr>
          <w:rFonts w:ascii="Montserrat" w:hAnsi="Montserrat" w:cs="Arial"/>
          <w:color w:val="000000" w:themeColor="text1"/>
          <w:sz w:val="20"/>
          <w:lang w:val="es-ES_tradnl"/>
        </w:rPr>
        <w:t>o</w:t>
      </w:r>
      <w:r w:rsidRPr="00E63D34">
        <w:rPr>
          <w:rFonts w:ascii="Montserrat" w:hAnsi="Montserrat"/>
          <w:color w:val="000000" w:themeColor="text1"/>
          <w:sz w:val="20"/>
          <w:lang w:val="es-ES_tradnl"/>
        </w:rPr>
        <w:t xml:space="preserve"> correo electrónico.</w:t>
      </w:r>
    </w:p>
    <w:p w14:paraId="217B2F1A" w14:textId="77777777" w:rsidR="00692D99" w:rsidRPr="00E63D34" w:rsidRDefault="00692D99" w:rsidP="00692D99">
      <w:pPr>
        <w:pStyle w:val="Prrafodelista"/>
        <w:ind w:left="1134" w:hanging="567"/>
        <w:rPr>
          <w:rFonts w:ascii="Montserrat" w:hAnsi="Montserrat"/>
          <w:color w:val="000000" w:themeColor="text1"/>
          <w:sz w:val="20"/>
          <w:lang w:val="es-ES_tradnl"/>
        </w:rPr>
      </w:pPr>
    </w:p>
    <w:p w14:paraId="0DCAC699" w14:textId="77777777" w:rsidR="00692D99" w:rsidRPr="00E63D34" w:rsidRDefault="00692D99" w:rsidP="00692D99">
      <w:pPr>
        <w:pStyle w:val="Prrafodelista"/>
        <w:numPr>
          <w:ilvl w:val="1"/>
          <w:numId w:val="94"/>
        </w:numPr>
        <w:ind w:left="1134" w:hanging="567"/>
        <w:contextualSpacing/>
        <w:jc w:val="both"/>
        <w:rPr>
          <w:rFonts w:ascii="Montserrat" w:hAnsi="Montserrat" w:cs="Arial"/>
          <w:sz w:val="20"/>
          <w:lang w:val="es-ES_tradnl"/>
        </w:rPr>
      </w:pPr>
      <w:r w:rsidRPr="00E63D34">
        <w:rPr>
          <w:rFonts w:ascii="Montserrat" w:hAnsi="Montserrat" w:cs="Arial"/>
          <w:b/>
          <w:sz w:val="20"/>
          <w:lang w:val="es-ES_tradnl"/>
        </w:rPr>
        <w:t>Contenedores para almacenamiento temporal.-</w:t>
      </w:r>
      <w:r w:rsidRPr="00E63D34">
        <w:rPr>
          <w:rFonts w:ascii="Montserrat" w:hAnsi="Montserrat" w:cs="Arial"/>
          <w:sz w:val="20"/>
          <w:lang w:val="es-ES_tradnl"/>
        </w:rPr>
        <w:t xml:space="preserve"> Deberán contar con tapa y rótulo con el símbolo universal de riesgo biológico y con la leyenda “RESIDUOS PELIGROSOS BIOLÓGICO-INFECCIOSOS”. Dichos contenedores serán sustituidos en cada recolección por otros contenedores previamente desinfectados y lavados en las instalaciones d</w:t>
      </w:r>
      <w:r w:rsidRPr="00E63D34">
        <w:rPr>
          <w:rFonts w:ascii="Montserrat" w:hAnsi="Montserrat"/>
          <w:sz w:val="20"/>
        </w:rPr>
        <w:t xml:space="preserve">el </w:t>
      </w:r>
      <w:r w:rsidRPr="00E63D34">
        <w:rPr>
          <w:rFonts w:ascii="Montserrat" w:hAnsi="Montserrat" w:cs="Arial"/>
          <w:b/>
          <w:sz w:val="20"/>
        </w:rPr>
        <w:t>PROVEEDOR</w:t>
      </w:r>
      <w:r w:rsidRPr="00E63D34">
        <w:rPr>
          <w:rFonts w:ascii="Montserrat" w:hAnsi="Montserrat" w:cs="Arial"/>
          <w:sz w:val="20"/>
          <w:lang w:val="es-ES_tradnl"/>
        </w:rPr>
        <w:t>, con vapor o con algún producto químico que garantice sus condiciones higiénicas. No se recibirán contenedores para almacenamiento temporal sucios, con defectos o en mal estado.</w:t>
      </w:r>
    </w:p>
    <w:p w14:paraId="3731A05E" w14:textId="77777777" w:rsidR="00692D99" w:rsidRPr="00E63D34" w:rsidRDefault="00692D99" w:rsidP="00692D99">
      <w:pPr>
        <w:pStyle w:val="Prrafodelista"/>
        <w:rPr>
          <w:rFonts w:ascii="Montserrat" w:hAnsi="Montserrat" w:cs="Arial"/>
          <w:sz w:val="20"/>
          <w:lang w:val="es-ES_tradnl"/>
        </w:rPr>
      </w:pPr>
    </w:p>
    <w:p w14:paraId="05E20640" w14:textId="77777777" w:rsidR="00692D99" w:rsidRPr="00E63D34" w:rsidRDefault="00692D99" w:rsidP="00692D99">
      <w:pPr>
        <w:pStyle w:val="Prrafodelista"/>
        <w:ind w:left="1134"/>
        <w:jc w:val="both"/>
        <w:rPr>
          <w:rFonts w:ascii="Montserrat" w:hAnsi="Montserrat" w:cs="Arial"/>
          <w:sz w:val="20"/>
          <w:lang w:val="es-ES_tradnl"/>
        </w:rPr>
      </w:pPr>
      <w:r w:rsidRPr="00E63D34">
        <w:rPr>
          <w:rFonts w:ascii="Montserrat" w:hAnsi="Montserrat" w:cs="Arial"/>
          <w:sz w:val="20"/>
          <w:lang w:val="es-ES_tradnl"/>
        </w:rPr>
        <w:lastRenderedPageBreak/>
        <w:t xml:space="preserve">Si durante la prestación del servicio se cuenta en el mercado con nuevas técnicas, acordes con la normatividad vigente en materia de manejo de los RPBI y que ayuden en la disminución de enfermedades nosocomiales, </w:t>
      </w:r>
      <w:r w:rsidRPr="00E63D34">
        <w:rPr>
          <w:rFonts w:ascii="Montserrat" w:hAnsi="Montserrat" w:cs="Arial"/>
          <w:b/>
          <w:sz w:val="20"/>
          <w:lang w:val="es-ES_tradnl"/>
        </w:rPr>
        <w:t>EL INSTITUTO</w:t>
      </w:r>
      <w:r w:rsidRPr="00E63D34">
        <w:rPr>
          <w:rFonts w:ascii="Montserrat" w:hAnsi="Montserrat" w:cs="Arial"/>
          <w:sz w:val="20"/>
          <w:lang w:val="es-ES_tradnl"/>
        </w:rPr>
        <w:t xml:space="preserve"> deberá solicitarlas por escrito al </w:t>
      </w:r>
      <w:r w:rsidRPr="00E63D34">
        <w:rPr>
          <w:rFonts w:ascii="Montserrat" w:hAnsi="Montserrat" w:cs="Arial"/>
          <w:b/>
          <w:sz w:val="20"/>
        </w:rPr>
        <w:t>PROVEEDOR</w:t>
      </w:r>
      <w:r w:rsidRPr="00E63D34">
        <w:rPr>
          <w:rFonts w:ascii="Montserrat" w:hAnsi="Montserrat" w:cs="Arial"/>
          <w:sz w:val="20"/>
          <w:lang w:val="es-ES_tradnl"/>
        </w:rPr>
        <w:t xml:space="preserve"> y éste se obliga a proporcionarlas sin costo adicional, por lo que no será necesario la elaboración de un convenio modificatorio.</w:t>
      </w:r>
    </w:p>
    <w:p w14:paraId="4B167F65" w14:textId="77777777" w:rsidR="00692D99" w:rsidRPr="00E63D34" w:rsidRDefault="00692D99" w:rsidP="00692D99">
      <w:pPr>
        <w:pStyle w:val="Prrafodelista"/>
        <w:ind w:left="567"/>
        <w:jc w:val="both"/>
        <w:rPr>
          <w:rFonts w:ascii="Montserrat" w:hAnsi="Montserrat" w:cs="Arial"/>
          <w:sz w:val="20"/>
          <w:lang w:val="es-ES_tradnl"/>
        </w:rPr>
      </w:pPr>
    </w:p>
    <w:p w14:paraId="39221DBC" w14:textId="77777777" w:rsidR="00692D99" w:rsidRDefault="00692D99" w:rsidP="00692D99">
      <w:pPr>
        <w:pStyle w:val="Prrafodelista"/>
        <w:numPr>
          <w:ilvl w:val="1"/>
          <w:numId w:val="94"/>
        </w:numPr>
        <w:ind w:left="1134" w:hanging="567"/>
        <w:contextualSpacing/>
        <w:jc w:val="both"/>
        <w:rPr>
          <w:rFonts w:ascii="Montserrat" w:hAnsi="Montserrat" w:cs="Arial"/>
          <w:sz w:val="20"/>
          <w:lang w:val="es-ES_tradnl"/>
        </w:rPr>
      </w:pPr>
      <w:r w:rsidRPr="00E63D34">
        <w:rPr>
          <w:rFonts w:ascii="Montserrat" w:hAnsi="Montserrat" w:cs="Arial"/>
          <w:b/>
          <w:sz w:val="20"/>
          <w:lang w:val="es-ES_tradnl"/>
        </w:rPr>
        <w:t>Refrigeradores.-</w:t>
      </w:r>
      <w:r w:rsidRPr="00E63D34">
        <w:rPr>
          <w:rFonts w:ascii="Montserrat" w:hAnsi="Montserrat"/>
          <w:sz w:val="20"/>
          <w:lang w:val="es-ES_tradnl"/>
        </w:rPr>
        <w:t xml:space="preserve"> </w:t>
      </w:r>
      <w:r w:rsidRPr="00E63D34">
        <w:rPr>
          <w:rFonts w:ascii="Montserrat" w:hAnsi="Montserrat" w:cs="Arial"/>
          <w:sz w:val="20"/>
          <w:lang w:val="es-ES_tradnl"/>
        </w:rPr>
        <w:t xml:space="preserve">Para el almacenamiento temporal de los RPBI patológicos, </w:t>
      </w:r>
      <w:r w:rsidRPr="00E63D34">
        <w:rPr>
          <w:rFonts w:ascii="Montserrat" w:hAnsi="Montserrat" w:cs="Arial"/>
          <w:b/>
          <w:sz w:val="20"/>
          <w:lang w:val="es-ES_tradnl"/>
        </w:rPr>
        <w:t>EL PROVEEDOR</w:t>
      </w:r>
      <w:r w:rsidRPr="00E63D34">
        <w:rPr>
          <w:rFonts w:ascii="Montserrat" w:hAnsi="Montserrat" w:cs="Arial"/>
          <w:sz w:val="20"/>
          <w:lang w:val="es-ES_tradnl"/>
        </w:rPr>
        <w:t xml:space="preserve"> deberá entregar en buenas condiciones de uso, confiables y eficientes, en las unidades generadoras; los refrigeradores, mismos que deberán tener las siguientes características:</w:t>
      </w:r>
    </w:p>
    <w:p w14:paraId="6CDB792E" w14:textId="77777777" w:rsidR="00692D99" w:rsidRPr="00E63D34" w:rsidRDefault="00692D99" w:rsidP="00692D99">
      <w:pPr>
        <w:pStyle w:val="Prrafodelista"/>
        <w:ind w:left="1134"/>
        <w:jc w:val="both"/>
        <w:rPr>
          <w:rFonts w:ascii="Montserrat" w:hAnsi="Montserrat" w:cs="Arial"/>
          <w:sz w:val="20"/>
          <w:lang w:val="es-ES_tradnl"/>
        </w:rPr>
      </w:pPr>
    </w:p>
    <w:p w14:paraId="3AC4C948" w14:textId="77777777" w:rsidR="00692D99" w:rsidRPr="00E63D34" w:rsidRDefault="00692D99" w:rsidP="00692D99">
      <w:pPr>
        <w:pStyle w:val="Prrafodelista"/>
        <w:numPr>
          <w:ilvl w:val="2"/>
          <w:numId w:val="95"/>
        </w:numPr>
        <w:ind w:left="1843"/>
        <w:contextualSpacing/>
        <w:jc w:val="both"/>
        <w:rPr>
          <w:rFonts w:ascii="Montserrat" w:hAnsi="Montserrat" w:cs="Arial"/>
          <w:sz w:val="20"/>
          <w:lang w:val="es-ES_tradnl"/>
        </w:rPr>
      </w:pPr>
      <w:r w:rsidRPr="00E63D34">
        <w:rPr>
          <w:rFonts w:ascii="Montserrat" w:hAnsi="Montserrat" w:cs="Arial"/>
          <w:sz w:val="20"/>
          <w:lang w:val="es-ES_tradnl"/>
        </w:rPr>
        <w:t>Contar con la capacidad de almacenamiento necesaria para atender las necesidades de la Unidad Generadora en la que se ubiquen;</w:t>
      </w:r>
    </w:p>
    <w:p w14:paraId="2A6A9477" w14:textId="77777777" w:rsidR="00692D99" w:rsidRPr="00E63D34" w:rsidRDefault="00692D99" w:rsidP="00692D99">
      <w:pPr>
        <w:pStyle w:val="Prrafodelista"/>
        <w:ind w:left="1843"/>
        <w:jc w:val="both"/>
        <w:rPr>
          <w:rFonts w:ascii="Montserrat" w:hAnsi="Montserrat" w:cs="Arial"/>
          <w:sz w:val="20"/>
          <w:lang w:val="es-ES_tradnl"/>
        </w:rPr>
      </w:pPr>
    </w:p>
    <w:p w14:paraId="55CE73BE" w14:textId="77777777" w:rsidR="00692D99" w:rsidRPr="00E63D34" w:rsidRDefault="00692D99" w:rsidP="00692D99">
      <w:pPr>
        <w:pStyle w:val="Prrafodelista"/>
        <w:numPr>
          <w:ilvl w:val="2"/>
          <w:numId w:val="95"/>
        </w:numPr>
        <w:ind w:left="1843"/>
        <w:contextualSpacing/>
        <w:jc w:val="both"/>
        <w:rPr>
          <w:rFonts w:ascii="Montserrat" w:hAnsi="Montserrat" w:cs="Arial"/>
          <w:sz w:val="20"/>
          <w:lang w:val="es-ES_tradnl"/>
        </w:rPr>
      </w:pPr>
      <w:r w:rsidRPr="00E63D34">
        <w:rPr>
          <w:rFonts w:ascii="Montserrat" w:hAnsi="Montserrat" w:cs="Arial"/>
          <w:sz w:val="20"/>
          <w:lang w:val="es-ES_tradnl"/>
        </w:rPr>
        <w:t>Contar con ajuste de control de temperatura;</w:t>
      </w:r>
    </w:p>
    <w:p w14:paraId="6C3B2A0B" w14:textId="77777777" w:rsidR="00692D99" w:rsidRPr="00E63D34" w:rsidRDefault="00692D99" w:rsidP="00692D99">
      <w:pPr>
        <w:pStyle w:val="Prrafodelista"/>
        <w:ind w:left="1843"/>
        <w:jc w:val="both"/>
        <w:rPr>
          <w:rFonts w:ascii="Montserrat" w:hAnsi="Montserrat" w:cs="Arial"/>
          <w:sz w:val="20"/>
          <w:lang w:val="es-ES_tradnl"/>
        </w:rPr>
      </w:pPr>
    </w:p>
    <w:p w14:paraId="34C8E906" w14:textId="77777777" w:rsidR="00692D99" w:rsidRPr="00E63D34" w:rsidRDefault="00692D99" w:rsidP="00692D99">
      <w:pPr>
        <w:pStyle w:val="Prrafodelista"/>
        <w:numPr>
          <w:ilvl w:val="2"/>
          <w:numId w:val="95"/>
        </w:numPr>
        <w:ind w:left="1843"/>
        <w:contextualSpacing/>
        <w:jc w:val="both"/>
        <w:rPr>
          <w:rFonts w:ascii="Montserrat" w:hAnsi="Montserrat"/>
          <w:sz w:val="20"/>
          <w:lang w:val="es-ES_tradnl"/>
        </w:rPr>
      </w:pPr>
      <w:r w:rsidRPr="00E63D34">
        <w:rPr>
          <w:rFonts w:ascii="Montserrat" w:hAnsi="Montserrat"/>
          <w:sz w:val="20"/>
          <w:lang w:val="es-ES_tradnl"/>
        </w:rPr>
        <w:t>Contar con el símbolo universal de riesgo biológico y con la leyenda “RESIDUOS PELIGROSOS BIOLÓGICO-INFECCIOSOS” y deberán ser instalados el primer día de la prestación del servicio, en aquellas unidades generadoras de residuos patológicos o aquellas que sus condiciones climatológicas, baja generación, distancia o de difícil acceso, requieran refrigerar los RPBI (excepto punzocortantes), atendiendo a la evaluación interna que ellas mismas realicen y justifiquen.</w:t>
      </w:r>
    </w:p>
    <w:p w14:paraId="1AA05CEE" w14:textId="77777777" w:rsidR="00692D99" w:rsidRPr="00E63D34" w:rsidRDefault="00692D99" w:rsidP="00692D99">
      <w:pPr>
        <w:pStyle w:val="Prrafodelista"/>
        <w:ind w:left="1843"/>
        <w:jc w:val="both"/>
        <w:rPr>
          <w:rFonts w:ascii="Montserrat" w:hAnsi="Montserrat"/>
          <w:sz w:val="20"/>
          <w:lang w:val="es-ES_tradnl"/>
        </w:rPr>
      </w:pPr>
    </w:p>
    <w:p w14:paraId="1519D075" w14:textId="77777777" w:rsidR="00692D99" w:rsidRPr="00E63D34" w:rsidRDefault="00692D99" w:rsidP="00692D99">
      <w:pPr>
        <w:pStyle w:val="Prrafodelista"/>
        <w:numPr>
          <w:ilvl w:val="2"/>
          <w:numId w:val="95"/>
        </w:numPr>
        <w:ind w:left="1843"/>
        <w:contextualSpacing/>
        <w:jc w:val="both"/>
        <w:rPr>
          <w:rFonts w:ascii="Montserrat" w:hAnsi="Montserrat"/>
          <w:sz w:val="20"/>
          <w:lang w:val="es-ES_tradnl"/>
        </w:rPr>
      </w:pPr>
      <w:r w:rsidRPr="00E63D34">
        <w:rPr>
          <w:rFonts w:ascii="Montserrat" w:hAnsi="Montserrat"/>
          <w:sz w:val="20"/>
          <w:lang w:val="es-ES_tradnl"/>
        </w:rPr>
        <w:t xml:space="preserve">Los mantenimientos preventivos y correctivos que requieran los refrigeradores, correrán por cuenta exclusiva del </w:t>
      </w:r>
      <w:r w:rsidRPr="00E63D34">
        <w:rPr>
          <w:rFonts w:ascii="Montserrat" w:hAnsi="Montserrat"/>
          <w:b/>
          <w:sz w:val="20"/>
          <w:lang w:val="es-ES_tradnl"/>
        </w:rPr>
        <w:t>PROVEEDOR</w:t>
      </w:r>
      <w:r w:rsidRPr="00E63D34">
        <w:rPr>
          <w:rFonts w:ascii="Montserrat" w:hAnsi="Montserrat"/>
          <w:sz w:val="20"/>
          <w:lang w:val="es-ES_tradnl"/>
        </w:rPr>
        <w:t xml:space="preserve">, sin costo alguno para </w:t>
      </w:r>
      <w:r w:rsidRPr="00E63D34">
        <w:rPr>
          <w:rFonts w:ascii="Montserrat" w:hAnsi="Montserrat"/>
          <w:b/>
          <w:sz w:val="20"/>
          <w:lang w:val="es-ES_tradnl"/>
        </w:rPr>
        <w:t>EL INSTITUTO</w:t>
      </w:r>
      <w:r w:rsidRPr="00E63D34">
        <w:rPr>
          <w:rFonts w:ascii="Montserrat" w:hAnsi="Montserrat"/>
          <w:sz w:val="20"/>
          <w:lang w:val="es-ES_tradnl"/>
        </w:rPr>
        <w:t>.</w:t>
      </w:r>
    </w:p>
    <w:p w14:paraId="1A5EE29C" w14:textId="77777777" w:rsidR="00692D99" w:rsidRPr="00E63D34" w:rsidRDefault="00692D99" w:rsidP="00692D99">
      <w:pPr>
        <w:pStyle w:val="Prrafodelista"/>
        <w:ind w:left="1843"/>
        <w:jc w:val="both"/>
        <w:rPr>
          <w:rFonts w:ascii="Montserrat" w:hAnsi="Montserrat"/>
          <w:sz w:val="20"/>
          <w:lang w:val="es-ES_tradnl"/>
        </w:rPr>
      </w:pPr>
    </w:p>
    <w:p w14:paraId="452846CD" w14:textId="77777777" w:rsidR="00692D99" w:rsidRPr="00E63D34" w:rsidRDefault="00692D99" w:rsidP="00692D99">
      <w:pPr>
        <w:pStyle w:val="Prrafodelista"/>
        <w:numPr>
          <w:ilvl w:val="2"/>
          <w:numId w:val="95"/>
        </w:numPr>
        <w:ind w:left="1843"/>
        <w:contextualSpacing/>
        <w:jc w:val="both"/>
        <w:rPr>
          <w:rFonts w:ascii="Montserrat" w:hAnsi="Montserrat"/>
          <w:sz w:val="20"/>
          <w:lang w:val="es-ES_tradnl"/>
        </w:rPr>
      </w:pPr>
      <w:r w:rsidRPr="00E63D34">
        <w:rPr>
          <w:rFonts w:ascii="Montserrat" w:hAnsi="Montserrat"/>
          <w:sz w:val="20"/>
          <w:lang w:val="es-ES_tradnl"/>
        </w:rPr>
        <w:t xml:space="preserve">En caso de falla o descompostura de un refrigerador, </w:t>
      </w:r>
      <w:r w:rsidRPr="00E63D34">
        <w:rPr>
          <w:rFonts w:ascii="Montserrat" w:hAnsi="Montserrat"/>
          <w:b/>
          <w:sz w:val="20"/>
        </w:rPr>
        <w:t>EL PROVEEDOR</w:t>
      </w:r>
      <w:r w:rsidRPr="00E63D34">
        <w:rPr>
          <w:rFonts w:ascii="Montserrat" w:hAnsi="Montserrat"/>
          <w:sz w:val="20"/>
          <w:lang w:val="es-ES_tradnl"/>
        </w:rPr>
        <w:t xml:space="preserve"> se obliga a repararlo o sustituirlo por otro en buen funcionamiento que cubra las necesidades del servicio, en un plazo no mayor a 24 horas, contados a partir de la fecha y hora de efectuado el reporte por parte del Jefe de Servicios Generales de la Unidad generadora, el cual se deberá realizar por escrito o correo electrónico. </w:t>
      </w:r>
    </w:p>
    <w:p w14:paraId="3530EEEE" w14:textId="77777777" w:rsidR="00692D99" w:rsidRDefault="00692D99" w:rsidP="00692D99">
      <w:pPr>
        <w:pStyle w:val="Prrafodelista"/>
        <w:ind w:left="1134"/>
        <w:jc w:val="both"/>
        <w:rPr>
          <w:rFonts w:ascii="Montserrat" w:hAnsi="Montserrat" w:cs="Arial"/>
          <w:sz w:val="20"/>
          <w:lang w:val="es-ES_tradnl"/>
        </w:rPr>
      </w:pPr>
    </w:p>
    <w:p w14:paraId="314AECBD"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lang w:val="es-ES_tradnl"/>
        </w:rPr>
      </w:pPr>
      <w:r>
        <w:rPr>
          <w:rFonts w:ascii="Montserrat" w:hAnsi="Montserrat" w:cs="Arial"/>
          <w:sz w:val="20"/>
          <w:lang w:val="es-ES_tradnl"/>
        </w:rPr>
        <w:t xml:space="preserve">Considerando que las bolsas y recipientes se encuentran directamente ligado con la cantidad de residuos que se requiere recolectar en el servicio, toda vez que, a través de bolsas y recipientes se depositan los residuos materia del servicio, el instituto a través de </w:t>
      </w:r>
      <w:r w:rsidRPr="00E63D34">
        <w:rPr>
          <w:rFonts w:ascii="Montserrat" w:hAnsi="Montserrat" w:cs="Arial"/>
          <w:sz w:val="20"/>
          <w:lang w:val="es-ES_tradnl"/>
        </w:rPr>
        <w:t xml:space="preserve">alguna Unidad Generadora requiere una cantidad de insumos superior a la cantidad </w:t>
      </w:r>
      <w:r>
        <w:rPr>
          <w:rFonts w:ascii="Montserrat" w:hAnsi="Montserrat" w:cs="Arial"/>
          <w:sz w:val="20"/>
          <w:lang w:val="es-ES_tradnl"/>
        </w:rPr>
        <w:t>pre-</w:t>
      </w:r>
      <w:r w:rsidRPr="00E63D34">
        <w:rPr>
          <w:rFonts w:ascii="Montserrat" w:hAnsi="Montserrat" w:cs="Arial"/>
          <w:sz w:val="20"/>
          <w:lang w:val="es-ES_tradnl"/>
        </w:rPr>
        <w:t xml:space="preserve">establecida, el Jefe de la Oficina de Servicios Generales de cada unidad, solicitará al </w:t>
      </w:r>
      <w:r w:rsidRPr="00E63D34">
        <w:rPr>
          <w:rFonts w:ascii="Montserrat" w:hAnsi="Montserrat" w:cs="Arial"/>
          <w:b/>
          <w:sz w:val="20"/>
        </w:rPr>
        <w:t>PROVEEDOR</w:t>
      </w:r>
      <w:r w:rsidRPr="00E63D34">
        <w:rPr>
          <w:rFonts w:ascii="Montserrat" w:hAnsi="Montserrat" w:cs="Arial"/>
          <w:sz w:val="20"/>
          <w:lang w:val="es-ES_tradnl"/>
        </w:rPr>
        <w:t xml:space="preserve"> mediante escrito o correo electrónico, la dotación de insumos </w:t>
      </w:r>
      <w:r>
        <w:rPr>
          <w:rFonts w:ascii="Montserrat" w:hAnsi="Montserrat" w:cs="Arial"/>
          <w:sz w:val="20"/>
          <w:lang w:val="es-ES_tradnl"/>
        </w:rPr>
        <w:t xml:space="preserve">adicionales </w:t>
      </w:r>
      <w:r w:rsidRPr="00E63D34">
        <w:rPr>
          <w:rFonts w:ascii="Montserrat" w:hAnsi="Montserrat" w:cs="Arial"/>
          <w:sz w:val="20"/>
          <w:lang w:val="es-ES_tradnl"/>
        </w:rPr>
        <w:t xml:space="preserve">necesarios durante el </w:t>
      </w:r>
      <w:r>
        <w:rPr>
          <w:rFonts w:ascii="Montserrat" w:hAnsi="Montserrat" w:cs="Arial"/>
          <w:sz w:val="20"/>
          <w:lang w:val="es-ES_tradnl"/>
        </w:rPr>
        <w:t>tiempo que dure la contingencia</w:t>
      </w:r>
      <w:r w:rsidRPr="00E63D34">
        <w:rPr>
          <w:rFonts w:ascii="Montserrat" w:hAnsi="Montserrat" w:cs="Arial"/>
          <w:sz w:val="20"/>
          <w:lang w:val="es-ES_tradnl"/>
        </w:rPr>
        <w:t>.</w:t>
      </w:r>
    </w:p>
    <w:p w14:paraId="2268E50E" w14:textId="77777777" w:rsidR="00692D99" w:rsidRPr="00E63D34" w:rsidRDefault="00692D99" w:rsidP="00692D99">
      <w:pPr>
        <w:pStyle w:val="Prrafodelista"/>
        <w:tabs>
          <w:tab w:val="left" w:pos="6279"/>
        </w:tabs>
        <w:ind w:left="851" w:hanging="284"/>
        <w:jc w:val="both"/>
        <w:rPr>
          <w:rFonts w:ascii="Montserrat" w:hAnsi="Montserrat" w:cs="Arial"/>
          <w:sz w:val="20"/>
          <w:lang w:val="es-ES_tradnl"/>
        </w:rPr>
      </w:pPr>
      <w:r>
        <w:rPr>
          <w:rFonts w:ascii="Montserrat" w:hAnsi="Montserrat" w:cs="Arial"/>
          <w:sz w:val="20"/>
          <w:lang w:val="es-ES_tradnl"/>
        </w:rPr>
        <w:tab/>
      </w:r>
      <w:r>
        <w:rPr>
          <w:rFonts w:ascii="Montserrat" w:hAnsi="Montserrat" w:cs="Arial"/>
          <w:sz w:val="20"/>
          <w:lang w:val="es-ES_tradnl"/>
        </w:rPr>
        <w:tab/>
      </w:r>
    </w:p>
    <w:p w14:paraId="2D280E1F"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lang w:val="es-ES_tradnl"/>
        </w:rPr>
      </w:pPr>
      <w:r w:rsidRPr="00E63D34">
        <w:rPr>
          <w:rFonts w:ascii="Montserrat" w:hAnsi="Montserrat" w:cs="Arial"/>
          <w:sz w:val="20"/>
        </w:rPr>
        <w:t xml:space="preserve">El Jefe de la Oficina de Servicios Generales de la Unidad Generadora o quien realice la función, documentará mediante el formato establecido en el </w:t>
      </w:r>
      <w:r w:rsidRPr="00E63D34">
        <w:rPr>
          <w:rFonts w:ascii="Montserrat" w:hAnsi="Montserrat" w:cs="Arial"/>
          <w:b/>
          <w:sz w:val="20"/>
        </w:rPr>
        <w:t>Anexo E</w:t>
      </w:r>
      <w:r w:rsidRPr="00E63D34">
        <w:rPr>
          <w:rFonts w:ascii="Montserrat" w:hAnsi="Montserrat" w:cs="Arial"/>
          <w:sz w:val="20"/>
        </w:rPr>
        <w:t xml:space="preserve">, la solicitud, recepción oportuna, cantidades y tipos de los insumos, los cuales deberán concordar con lo requerido; dicho formato deberá ser requisitado y firmado por el Jefe de la Oficina de Servicios Generales o quién realice la función en la Unidad Generadora y por el </w:t>
      </w:r>
      <w:r w:rsidRPr="00E63D34">
        <w:rPr>
          <w:rFonts w:ascii="Montserrat" w:hAnsi="Montserrat" w:cs="Arial"/>
          <w:b/>
          <w:sz w:val="20"/>
        </w:rPr>
        <w:t>PROVEEDOR</w:t>
      </w:r>
      <w:r w:rsidRPr="00E63D34">
        <w:rPr>
          <w:rFonts w:ascii="Montserrat" w:hAnsi="Montserrat" w:cs="Arial"/>
          <w:sz w:val="20"/>
        </w:rPr>
        <w:t>.</w:t>
      </w:r>
    </w:p>
    <w:p w14:paraId="74B29267" w14:textId="77777777" w:rsidR="00692D99" w:rsidRDefault="00692D99" w:rsidP="00692D99">
      <w:pPr>
        <w:rPr>
          <w:rFonts w:ascii="Montserrat" w:hAnsi="Montserrat" w:cs="Arial"/>
          <w:b/>
        </w:rPr>
      </w:pPr>
    </w:p>
    <w:p w14:paraId="01A75CC7" w14:textId="77777777" w:rsidR="00692D99" w:rsidRPr="00E63D34" w:rsidRDefault="00692D99" w:rsidP="00692D99">
      <w:pPr>
        <w:rPr>
          <w:rFonts w:ascii="Montserrat" w:hAnsi="Montserrat" w:cs="Arial"/>
          <w:b/>
        </w:rPr>
      </w:pPr>
      <w:r w:rsidRPr="00E63D34">
        <w:rPr>
          <w:rFonts w:ascii="Montserrat" w:hAnsi="Montserrat" w:cs="Arial"/>
          <w:b/>
        </w:rPr>
        <w:t>CAPACITACIÓN</w:t>
      </w:r>
    </w:p>
    <w:p w14:paraId="0C9EEC61" w14:textId="77777777" w:rsidR="00692D99" w:rsidRPr="00E63D34" w:rsidRDefault="00692D99" w:rsidP="00692D99">
      <w:pPr>
        <w:jc w:val="both"/>
        <w:rPr>
          <w:rFonts w:ascii="Montserrat" w:hAnsi="Montserrat" w:cs="Arial"/>
          <w:b/>
        </w:rPr>
      </w:pPr>
    </w:p>
    <w:p w14:paraId="47DEED8D" w14:textId="77777777" w:rsidR="00692D99" w:rsidRPr="00E63D34" w:rsidRDefault="00692D99" w:rsidP="00692D99">
      <w:pPr>
        <w:pStyle w:val="Prrafodelista"/>
        <w:numPr>
          <w:ilvl w:val="0"/>
          <w:numId w:val="94"/>
        </w:numPr>
        <w:tabs>
          <w:tab w:val="left" w:pos="851"/>
        </w:tabs>
        <w:ind w:left="851" w:hanging="567"/>
        <w:contextualSpacing/>
        <w:jc w:val="both"/>
        <w:rPr>
          <w:rFonts w:ascii="Montserrat" w:hAnsi="Montserrat" w:cs="Arial"/>
          <w:sz w:val="20"/>
        </w:rPr>
      </w:pPr>
      <w:r w:rsidRPr="00E63D34">
        <w:rPr>
          <w:rFonts w:ascii="Montserrat" w:hAnsi="Montserrat" w:cs="Arial"/>
          <w:b/>
          <w:sz w:val="20"/>
        </w:rPr>
        <w:lastRenderedPageBreak/>
        <w:t>EL PROVEEDOR</w:t>
      </w:r>
      <w:r w:rsidRPr="00E63D34">
        <w:rPr>
          <w:rFonts w:ascii="Montserrat" w:hAnsi="Montserrat" w:cs="Arial"/>
          <w:sz w:val="20"/>
        </w:rPr>
        <w:t xml:space="preserve">, deberá proporcionar capacitación en línea al personal del </w:t>
      </w:r>
      <w:r w:rsidRPr="00E63D34">
        <w:rPr>
          <w:rFonts w:ascii="Montserrat" w:hAnsi="Montserrat" w:cs="Arial"/>
          <w:b/>
          <w:sz w:val="20"/>
        </w:rPr>
        <w:t>INSTITUTO</w:t>
      </w:r>
      <w:r w:rsidRPr="00E63D34">
        <w:rPr>
          <w:rFonts w:ascii="Montserrat" w:hAnsi="Montserrat" w:cs="Arial"/>
          <w:sz w:val="20"/>
        </w:rPr>
        <w:t xml:space="preserve"> relacionado con el manejo integral de los RPBI de las Unidades Generadoras, en apego a la guía de instrucción y temario señalados en el </w:t>
      </w:r>
      <w:r w:rsidRPr="00E63D34">
        <w:rPr>
          <w:rFonts w:ascii="Montserrat" w:hAnsi="Montserrat" w:cs="Arial"/>
          <w:b/>
          <w:sz w:val="20"/>
        </w:rPr>
        <w:t>Anexo F</w:t>
      </w:r>
      <w:r w:rsidRPr="00E63D34">
        <w:rPr>
          <w:rFonts w:ascii="Montserrat" w:hAnsi="Montserrat" w:cs="Arial"/>
          <w:sz w:val="20"/>
        </w:rPr>
        <w:t xml:space="preserve">, del presente documento, sin que esto represente un costo adicional para </w:t>
      </w:r>
      <w:r w:rsidRPr="00E63D34">
        <w:rPr>
          <w:rFonts w:ascii="Montserrat" w:hAnsi="Montserrat" w:cs="Arial"/>
          <w:b/>
          <w:sz w:val="20"/>
        </w:rPr>
        <w:t>El</w:t>
      </w:r>
      <w:r w:rsidRPr="00E63D34">
        <w:rPr>
          <w:rFonts w:ascii="Montserrat" w:hAnsi="Montserrat" w:cs="Arial"/>
          <w:sz w:val="20"/>
        </w:rPr>
        <w:t xml:space="preserve"> </w:t>
      </w:r>
      <w:r w:rsidRPr="00E63D34">
        <w:rPr>
          <w:rFonts w:ascii="Montserrat" w:hAnsi="Montserrat" w:cs="Arial"/>
          <w:b/>
          <w:sz w:val="20"/>
          <w:lang w:val="es-ES_tradnl"/>
        </w:rPr>
        <w:t>INSTITUTO</w:t>
      </w:r>
    </w:p>
    <w:p w14:paraId="4E4C14EC" w14:textId="77777777" w:rsidR="00692D99" w:rsidRPr="00E63D34" w:rsidRDefault="00692D99" w:rsidP="00692D99">
      <w:pPr>
        <w:pStyle w:val="Prrafodelista"/>
        <w:tabs>
          <w:tab w:val="left" w:pos="851"/>
        </w:tabs>
        <w:ind w:left="851"/>
        <w:jc w:val="both"/>
        <w:rPr>
          <w:rFonts w:ascii="Montserrat" w:hAnsi="Montserrat" w:cs="Arial"/>
          <w:sz w:val="20"/>
        </w:rPr>
      </w:pPr>
    </w:p>
    <w:p w14:paraId="57CB8A09" w14:textId="77777777" w:rsidR="00692D99" w:rsidRPr="0075641D" w:rsidRDefault="00692D99" w:rsidP="00692D99">
      <w:pPr>
        <w:pStyle w:val="Prrafodelista"/>
        <w:numPr>
          <w:ilvl w:val="1"/>
          <w:numId w:val="94"/>
        </w:numPr>
        <w:tabs>
          <w:tab w:val="left" w:pos="851"/>
        </w:tabs>
        <w:contextualSpacing/>
        <w:jc w:val="both"/>
        <w:rPr>
          <w:rFonts w:ascii="Montserrat" w:hAnsi="Montserrat" w:cs="Arial"/>
        </w:rPr>
      </w:pPr>
      <w:r w:rsidRPr="0075641D">
        <w:rPr>
          <w:rFonts w:ascii="Montserrat" w:hAnsi="Montserrat" w:cs="Arial"/>
          <w:u w:val="single"/>
        </w:rPr>
        <w:t>Capacitación en línea</w:t>
      </w:r>
    </w:p>
    <w:p w14:paraId="367B4F1D" w14:textId="77777777" w:rsidR="00692D99" w:rsidRPr="00E63D34" w:rsidRDefault="00692D99" w:rsidP="00692D99">
      <w:pPr>
        <w:pStyle w:val="Prrafodelista"/>
        <w:ind w:left="993"/>
        <w:jc w:val="both"/>
        <w:rPr>
          <w:rFonts w:ascii="Montserrat" w:hAnsi="Montserrat"/>
          <w:sz w:val="20"/>
          <w:u w:val="single"/>
        </w:rPr>
      </w:pPr>
    </w:p>
    <w:p w14:paraId="3396EF31" w14:textId="77777777" w:rsidR="00692D99" w:rsidRPr="00E63D34" w:rsidRDefault="00692D99" w:rsidP="00692D99">
      <w:pPr>
        <w:pStyle w:val="Prrafodelista"/>
        <w:numPr>
          <w:ilvl w:val="2"/>
          <w:numId w:val="94"/>
        </w:numPr>
        <w:ind w:left="1560" w:hanging="708"/>
        <w:contextualSpacing/>
        <w:jc w:val="both"/>
        <w:rPr>
          <w:rFonts w:ascii="Montserrat" w:hAnsi="Montserrat" w:cs="Arial"/>
          <w:sz w:val="20"/>
        </w:rPr>
      </w:pPr>
      <w:r w:rsidRPr="00E63D34">
        <w:rPr>
          <w:rFonts w:ascii="Montserrat" w:hAnsi="Montserrat" w:cs="Arial"/>
          <w:b/>
          <w:sz w:val="20"/>
        </w:rPr>
        <w:t>EL PROVEEDOR</w:t>
      </w:r>
      <w:r w:rsidRPr="00E63D34">
        <w:rPr>
          <w:rFonts w:ascii="Montserrat" w:hAnsi="Montserrat" w:cs="Arial"/>
          <w:sz w:val="20"/>
        </w:rPr>
        <w:t xml:space="preserve"> deberá desarrollar un curso de capacitación en línea en materia de los RPBI por partida, en el que se encontrarán incluidas todas las unidades generadoras correspondientes a esa partida, que contemple como mínimo el temario y guía de instrucción establecidos en el </w:t>
      </w:r>
      <w:r w:rsidRPr="00E63D34">
        <w:rPr>
          <w:rFonts w:ascii="Montserrat" w:hAnsi="Montserrat" w:cs="Arial"/>
          <w:b/>
          <w:sz w:val="20"/>
        </w:rPr>
        <w:t>Anexo F.</w:t>
      </w:r>
    </w:p>
    <w:p w14:paraId="4062F49B" w14:textId="77777777" w:rsidR="00692D99" w:rsidRPr="00E63D34" w:rsidRDefault="00692D99" w:rsidP="00692D99">
      <w:pPr>
        <w:pStyle w:val="Prrafodelista"/>
        <w:ind w:left="1560" w:hanging="708"/>
        <w:jc w:val="both"/>
        <w:rPr>
          <w:rFonts w:ascii="Montserrat" w:hAnsi="Montserrat" w:cs="Arial"/>
          <w:sz w:val="20"/>
        </w:rPr>
      </w:pPr>
    </w:p>
    <w:p w14:paraId="2F4EB4ED" w14:textId="77777777" w:rsidR="00692D99" w:rsidRPr="00E63D34" w:rsidRDefault="00692D99" w:rsidP="00692D99">
      <w:pPr>
        <w:pStyle w:val="Prrafodelista"/>
        <w:numPr>
          <w:ilvl w:val="2"/>
          <w:numId w:val="94"/>
        </w:numPr>
        <w:ind w:left="1560" w:hanging="708"/>
        <w:contextualSpacing/>
        <w:jc w:val="both"/>
        <w:rPr>
          <w:rFonts w:ascii="Montserrat" w:hAnsi="Montserrat" w:cs="Arial"/>
          <w:sz w:val="20"/>
        </w:rPr>
      </w:pPr>
      <w:r w:rsidRPr="00E63D34">
        <w:rPr>
          <w:rFonts w:ascii="Montserrat" w:hAnsi="Montserrat" w:cs="Arial"/>
          <w:b/>
          <w:sz w:val="20"/>
        </w:rPr>
        <w:t>EL PROVEEDOR</w:t>
      </w:r>
      <w:r w:rsidRPr="00E63D34">
        <w:rPr>
          <w:rFonts w:ascii="Montserrat" w:hAnsi="Montserrat" w:cs="Arial"/>
          <w:sz w:val="20"/>
        </w:rPr>
        <w:t xml:space="preserve"> deberá entregar en Ventanilla única, ubicada en Calle Cozumel N°. 43, Planta Baja, Colonia Juárez, Alcaldía Cuauhtémoc, Ciudad de México, C.P. 06700, en horario de 9 A.M. a 15:00 P.M., la dirección web del curso en línea desarrollado, durante los primeros cuarenta y cinco días naturales posteriores al inicio de la prestación del servicio. En caso de existir cambio en el domicilio donde se entregará la liga con el curso en línea, la División de Servicios Complementarios lo hará del conocimiento del o  los </w:t>
      </w:r>
      <w:r>
        <w:rPr>
          <w:rFonts w:ascii="Montserrat" w:hAnsi="Montserrat" w:cs="Arial"/>
          <w:sz w:val="20"/>
        </w:rPr>
        <w:t>participante</w:t>
      </w:r>
      <w:r w:rsidRPr="00E63D34">
        <w:rPr>
          <w:rFonts w:ascii="Montserrat" w:hAnsi="Montserrat" w:cs="Arial"/>
          <w:sz w:val="20"/>
        </w:rPr>
        <w:t>s ganadores.</w:t>
      </w:r>
    </w:p>
    <w:p w14:paraId="797FC109" w14:textId="77777777" w:rsidR="00692D99" w:rsidRPr="00E63D34" w:rsidRDefault="00692D99" w:rsidP="00692D99">
      <w:pPr>
        <w:pStyle w:val="Prrafodelista"/>
        <w:rPr>
          <w:rFonts w:ascii="Montserrat" w:hAnsi="Montserrat" w:cs="Arial"/>
          <w:sz w:val="20"/>
        </w:rPr>
      </w:pPr>
    </w:p>
    <w:p w14:paraId="351D676A" w14:textId="77777777" w:rsidR="00692D99" w:rsidRPr="00E63D34" w:rsidRDefault="00692D99" w:rsidP="00692D99">
      <w:pPr>
        <w:pStyle w:val="Prrafodelista"/>
        <w:numPr>
          <w:ilvl w:val="2"/>
          <w:numId w:val="94"/>
        </w:numPr>
        <w:ind w:left="1560"/>
        <w:contextualSpacing/>
        <w:jc w:val="both"/>
        <w:rPr>
          <w:rFonts w:ascii="Montserrat" w:hAnsi="Montserrat" w:cs="Arial"/>
          <w:sz w:val="20"/>
        </w:rPr>
      </w:pPr>
      <w:r w:rsidRPr="00E63D34">
        <w:rPr>
          <w:rFonts w:ascii="Montserrat" w:hAnsi="Montserrat" w:cs="Arial"/>
          <w:sz w:val="20"/>
        </w:rPr>
        <w:t xml:space="preserve">La División de Servicios Complementarios realizará en un máximo de cinco días hábiles las pruebas del funcionamiento del sitio </w:t>
      </w:r>
      <w:r>
        <w:rPr>
          <w:rFonts w:ascii="Montserrat" w:hAnsi="Montserrat" w:cs="Arial"/>
          <w:sz w:val="20"/>
        </w:rPr>
        <w:t>web así como el contenido</w:t>
      </w:r>
      <w:r w:rsidRPr="00E63D34">
        <w:rPr>
          <w:rFonts w:ascii="Montserrat" w:hAnsi="Montserrat" w:cs="Arial"/>
          <w:sz w:val="20"/>
        </w:rPr>
        <w:t xml:space="preserve"> y en su caso, solicitará las adecuaciones necesarias, para lo cual será necesario que </w:t>
      </w:r>
      <w:r w:rsidRPr="00E63D34">
        <w:rPr>
          <w:rFonts w:ascii="Montserrat" w:hAnsi="Montserrat" w:cs="Arial"/>
          <w:b/>
          <w:sz w:val="20"/>
        </w:rPr>
        <w:t>El</w:t>
      </w:r>
      <w:r w:rsidRPr="00E63D34">
        <w:rPr>
          <w:rFonts w:ascii="Montserrat" w:hAnsi="Montserrat" w:cs="Arial"/>
          <w:sz w:val="20"/>
        </w:rPr>
        <w:t xml:space="preserve"> </w:t>
      </w:r>
      <w:r w:rsidRPr="00E63D34">
        <w:rPr>
          <w:rFonts w:ascii="Montserrat" w:hAnsi="Montserrat" w:cs="Arial"/>
          <w:b/>
          <w:sz w:val="20"/>
        </w:rPr>
        <w:t>PROVEEDOR</w:t>
      </w:r>
      <w:r w:rsidRPr="00E63D34">
        <w:rPr>
          <w:rFonts w:ascii="Montserrat" w:hAnsi="Montserrat" w:cs="Arial"/>
          <w:sz w:val="20"/>
        </w:rPr>
        <w:t xml:space="preserve"> proporcione dos direcciones de correo electrónico para el envío de </w:t>
      </w:r>
      <w:proofErr w:type="gramStart"/>
      <w:r w:rsidRPr="00E63D34">
        <w:rPr>
          <w:rFonts w:ascii="Montserrat" w:hAnsi="Montserrat" w:cs="Arial"/>
          <w:sz w:val="20"/>
        </w:rPr>
        <w:t>las</w:t>
      </w:r>
      <w:proofErr w:type="gramEnd"/>
      <w:r w:rsidRPr="00E63D34">
        <w:rPr>
          <w:rFonts w:ascii="Montserrat" w:hAnsi="Montserrat" w:cs="Arial"/>
          <w:sz w:val="20"/>
        </w:rPr>
        <w:t xml:space="preserve"> ajustes correspondientes. Dichas adecuaciones deberán presentarse en su versión final en un máximo de quince días naturales.</w:t>
      </w:r>
    </w:p>
    <w:p w14:paraId="44150BC6" w14:textId="77777777" w:rsidR="00692D99" w:rsidRPr="00E63D34" w:rsidRDefault="00692D99" w:rsidP="00692D99">
      <w:pPr>
        <w:pStyle w:val="Prrafodelista"/>
        <w:ind w:left="1701"/>
        <w:jc w:val="both"/>
        <w:rPr>
          <w:rFonts w:ascii="Montserrat" w:hAnsi="Montserrat" w:cs="Arial"/>
          <w:sz w:val="20"/>
        </w:rPr>
      </w:pPr>
    </w:p>
    <w:p w14:paraId="76718298" w14:textId="77777777" w:rsidR="00692D99" w:rsidRDefault="00692D99" w:rsidP="00692D99">
      <w:pPr>
        <w:pStyle w:val="Prrafodelista"/>
        <w:numPr>
          <w:ilvl w:val="2"/>
          <w:numId w:val="94"/>
        </w:numPr>
        <w:ind w:left="1560"/>
        <w:contextualSpacing/>
        <w:jc w:val="both"/>
        <w:rPr>
          <w:rFonts w:ascii="Montserrat" w:hAnsi="Montserrat" w:cs="Arial"/>
          <w:sz w:val="20"/>
        </w:rPr>
      </w:pPr>
      <w:r w:rsidRPr="00B0700C">
        <w:rPr>
          <w:rFonts w:ascii="Montserrat" w:hAnsi="Montserrat" w:cs="Arial"/>
          <w:sz w:val="20"/>
        </w:rPr>
        <w:t xml:space="preserve">Para efectos del cumplimiento del párrafo anterior, </w:t>
      </w:r>
      <w:r w:rsidRPr="00B0700C">
        <w:rPr>
          <w:rFonts w:ascii="Montserrat" w:hAnsi="Montserrat" w:cs="Arial"/>
          <w:b/>
          <w:sz w:val="20"/>
        </w:rPr>
        <w:t>EL PROVEEDOR</w:t>
      </w:r>
      <w:r w:rsidRPr="00B0700C">
        <w:rPr>
          <w:rFonts w:ascii="Montserrat" w:hAnsi="Montserrat" w:cs="Arial"/>
          <w:sz w:val="20"/>
        </w:rPr>
        <w:t xml:space="preserve"> deberá proporcionar dos nombres de usuario</w:t>
      </w:r>
      <w:r>
        <w:rPr>
          <w:rFonts w:ascii="Montserrat" w:hAnsi="Montserrat" w:cs="Arial"/>
          <w:sz w:val="20"/>
        </w:rPr>
        <w:t>s</w:t>
      </w:r>
      <w:r w:rsidRPr="00B0700C">
        <w:rPr>
          <w:rFonts w:ascii="Montserrat" w:hAnsi="Montserrat" w:cs="Arial"/>
          <w:sz w:val="20"/>
        </w:rPr>
        <w:t xml:space="preserve"> con su</w:t>
      </w:r>
      <w:r>
        <w:rPr>
          <w:rFonts w:ascii="Montserrat" w:hAnsi="Montserrat" w:cs="Arial"/>
          <w:sz w:val="20"/>
        </w:rPr>
        <w:t>s</w:t>
      </w:r>
      <w:r w:rsidRPr="00B0700C">
        <w:rPr>
          <w:rFonts w:ascii="Montserrat" w:hAnsi="Montserrat" w:cs="Arial"/>
          <w:sz w:val="20"/>
        </w:rPr>
        <w:t xml:space="preserve"> respectiva</w:t>
      </w:r>
      <w:r>
        <w:rPr>
          <w:rFonts w:ascii="Montserrat" w:hAnsi="Montserrat" w:cs="Arial"/>
          <w:sz w:val="20"/>
        </w:rPr>
        <w:t>s</w:t>
      </w:r>
      <w:r w:rsidRPr="00B0700C">
        <w:rPr>
          <w:rFonts w:ascii="Montserrat" w:hAnsi="Montserrat" w:cs="Arial"/>
          <w:sz w:val="20"/>
        </w:rPr>
        <w:t xml:space="preserve"> contraseña</w:t>
      </w:r>
      <w:r>
        <w:rPr>
          <w:rFonts w:ascii="Montserrat" w:hAnsi="Montserrat" w:cs="Arial"/>
          <w:sz w:val="20"/>
        </w:rPr>
        <w:t>s</w:t>
      </w:r>
      <w:r w:rsidRPr="00B0700C">
        <w:rPr>
          <w:rFonts w:ascii="Montserrat" w:hAnsi="Montserrat" w:cs="Arial"/>
          <w:sz w:val="20"/>
        </w:rPr>
        <w:t xml:space="preserve"> y correo</w:t>
      </w:r>
      <w:r>
        <w:rPr>
          <w:rFonts w:ascii="Montserrat" w:hAnsi="Montserrat" w:cs="Arial"/>
          <w:sz w:val="20"/>
        </w:rPr>
        <w:t>s</w:t>
      </w:r>
      <w:r w:rsidRPr="00B0700C">
        <w:rPr>
          <w:rFonts w:ascii="Montserrat" w:hAnsi="Montserrat" w:cs="Arial"/>
          <w:sz w:val="20"/>
        </w:rPr>
        <w:t xml:space="preserve"> electrónico</w:t>
      </w:r>
      <w:r>
        <w:rPr>
          <w:rFonts w:ascii="Montserrat" w:hAnsi="Montserrat" w:cs="Arial"/>
          <w:sz w:val="20"/>
        </w:rPr>
        <w:t>s</w:t>
      </w:r>
      <w:r w:rsidRPr="00B0700C">
        <w:rPr>
          <w:rFonts w:ascii="Montserrat" w:hAnsi="Montserrat" w:cs="Arial"/>
          <w:sz w:val="20"/>
        </w:rPr>
        <w:t xml:space="preserve"> para que el personal del </w:t>
      </w:r>
      <w:r w:rsidRPr="00B0700C">
        <w:rPr>
          <w:rFonts w:ascii="Montserrat" w:hAnsi="Montserrat" w:cs="Arial"/>
          <w:b/>
          <w:sz w:val="20"/>
        </w:rPr>
        <w:t>INSTITUTO</w:t>
      </w:r>
      <w:r w:rsidRPr="00B0700C">
        <w:rPr>
          <w:rFonts w:ascii="Montserrat" w:hAnsi="Montserrat" w:cs="Arial"/>
          <w:sz w:val="20"/>
        </w:rPr>
        <w:t xml:space="preserve"> pueda  acceder sin restricción y en todo momento al portal y al</w:t>
      </w:r>
      <w:r>
        <w:rPr>
          <w:rFonts w:ascii="Montserrat" w:hAnsi="Montserrat" w:cs="Arial"/>
          <w:sz w:val="20"/>
        </w:rPr>
        <w:t xml:space="preserve"> curso de capacitación referido.</w:t>
      </w:r>
      <w:r w:rsidRPr="00B0700C">
        <w:rPr>
          <w:rFonts w:ascii="Montserrat" w:hAnsi="Montserrat" w:cs="Arial"/>
          <w:sz w:val="20"/>
        </w:rPr>
        <w:t xml:space="preserve"> </w:t>
      </w:r>
    </w:p>
    <w:p w14:paraId="7BABEEFC" w14:textId="77777777" w:rsidR="00692D99" w:rsidRPr="00B0700C" w:rsidRDefault="00692D99" w:rsidP="00692D99">
      <w:pPr>
        <w:jc w:val="both"/>
        <w:rPr>
          <w:rFonts w:ascii="Montserrat" w:hAnsi="Montserrat" w:cs="Arial"/>
        </w:rPr>
      </w:pPr>
    </w:p>
    <w:p w14:paraId="0DFC3DCC" w14:textId="6871E2E5" w:rsidR="00692D99" w:rsidRPr="00E63D34" w:rsidRDefault="00692D99" w:rsidP="00692D99">
      <w:pPr>
        <w:pStyle w:val="Prrafodelista"/>
        <w:numPr>
          <w:ilvl w:val="2"/>
          <w:numId w:val="94"/>
        </w:numPr>
        <w:ind w:left="1560"/>
        <w:contextualSpacing/>
        <w:jc w:val="both"/>
        <w:rPr>
          <w:rFonts w:ascii="Montserrat" w:hAnsi="Montserrat" w:cs="Arial"/>
          <w:sz w:val="20"/>
        </w:rPr>
      </w:pPr>
      <w:r w:rsidRPr="00E63D34">
        <w:rPr>
          <w:rFonts w:ascii="Montserrat" w:hAnsi="Montserrat" w:cs="Arial"/>
          <w:sz w:val="20"/>
        </w:rPr>
        <w:t>El curso en línea deberá estar en funcionamiento en todo momento durante la vigencia del contrato, a partir de su entrega, así como contar con una evaluación que compruebe los conocimientos adquiridos y emitirá una constancia a los participantes que obtengan como mínimo una calificación de 70</w:t>
      </w:r>
      <w:r>
        <w:rPr>
          <w:rFonts w:ascii="Montserrat" w:hAnsi="Montserrat" w:cs="Arial"/>
          <w:sz w:val="20"/>
        </w:rPr>
        <w:t xml:space="preserve"> </w:t>
      </w:r>
      <w:r w:rsidRPr="00E63D34">
        <w:rPr>
          <w:rFonts w:ascii="Montserrat" w:hAnsi="Montserrat" w:cs="Arial"/>
          <w:sz w:val="20"/>
        </w:rPr>
        <w:t xml:space="preserve">en una escala del 0 al 100. Asimismo, la plataforma electrónica del curso en línea, deberá contemplar la emisión de un reporte mensual, disponible para consulta por el Administrador del contrato </w:t>
      </w:r>
      <w:r w:rsidRPr="00E63D34">
        <w:rPr>
          <w:rFonts w:ascii="Montserrat" w:hAnsi="Montserrat" w:cs="Arial"/>
          <w:color w:val="000000" w:themeColor="text1"/>
          <w:sz w:val="20"/>
        </w:rPr>
        <w:t>y el Titular de la División de Servicios Complementarios</w:t>
      </w:r>
      <w:r w:rsidRPr="00E63D34">
        <w:rPr>
          <w:rFonts w:ascii="Montserrat" w:hAnsi="Montserrat"/>
          <w:color w:val="000000" w:themeColor="text1"/>
          <w:sz w:val="20"/>
        </w:rPr>
        <w:t>, c</w:t>
      </w:r>
      <w:r w:rsidRPr="00E63D34">
        <w:rPr>
          <w:rFonts w:ascii="Montserrat" w:hAnsi="Montserrat" w:cs="Arial"/>
          <w:sz w:val="20"/>
        </w:rPr>
        <w:t>on la relación del personal que tomó el curso, identificando nombre, UMAE, unidad de adscripción y resultado de la evaluación.</w:t>
      </w:r>
    </w:p>
    <w:p w14:paraId="20DB8584" w14:textId="77777777" w:rsidR="00692D99" w:rsidRPr="00E63D34" w:rsidRDefault="00692D99" w:rsidP="00692D99">
      <w:pPr>
        <w:pStyle w:val="Prrafodelista"/>
        <w:ind w:left="1701"/>
        <w:jc w:val="both"/>
        <w:rPr>
          <w:rFonts w:ascii="Montserrat" w:hAnsi="Montserrat" w:cs="Arial"/>
          <w:sz w:val="20"/>
        </w:rPr>
      </w:pPr>
    </w:p>
    <w:p w14:paraId="209DDA98" w14:textId="77777777" w:rsidR="00692D99" w:rsidRPr="00E63D34" w:rsidRDefault="00692D99" w:rsidP="00692D99">
      <w:pPr>
        <w:pStyle w:val="Prrafodelista"/>
        <w:numPr>
          <w:ilvl w:val="2"/>
          <w:numId w:val="94"/>
        </w:numPr>
        <w:ind w:left="1560"/>
        <w:contextualSpacing/>
        <w:jc w:val="both"/>
        <w:rPr>
          <w:rFonts w:ascii="Montserrat" w:hAnsi="Montserrat" w:cs="Arial"/>
          <w:sz w:val="20"/>
        </w:rPr>
      </w:pPr>
      <w:r w:rsidRPr="00E63D34">
        <w:rPr>
          <w:rFonts w:ascii="Montserrat" w:hAnsi="Montserrat" w:cs="Arial"/>
          <w:sz w:val="20"/>
        </w:rPr>
        <w:t>En caso de que el curso no funcione adecuadamente, el Jefe de Servicios Generales de la Unidad Médica deberá de</w:t>
      </w:r>
      <w:r>
        <w:rPr>
          <w:rFonts w:ascii="Montserrat" w:hAnsi="Montserrat" w:cs="Arial"/>
          <w:sz w:val="20"/>
        </w:rPr>
        <w:t xml:space="preserve"> manera inmediata </w:t>
      </w:r>
      <w:r w:rsidRPr="00E63D34">
        <w:rPr>
          <w:rFonts w:ascii="Montserrat" w:hAnsi="Montserrat" w:cs="Arial"/>
          <w:sz w:val="20"/>
        </w:rPr>
        <w:t>hacerlo del conocimiento de la División de Servicios Complementarios vía correo electrónico.</w:t>
      </w:r>
    </w:p>
    <w:p w14:paraId="62D7B130" w14:textId="77777777" w:rsidR="00692D99" w:rsidRPr="00E63D34" w:rsidRDefault="00692D99" w:rsidP="00692D99">
      <w:pPr>
        <w:pStyle w:val="Prrafodelista"/>
        <w:ind w:left="1560"/>
        <w:rPr>
          <w:rFonts w:ascii="Montserrat" w:hAnsi="Montserrat" w:cs="Arial"/>
          <w:sz w:val="20"/>
        </w:rPr>
      </w:pPr>
    </w:p>
    <w:p w14:paraId="07B57295" w14:textId="77777777" w:rsidR="00692D99" w:rsidRPr="00E63D34" w:rsidRDefault="00692D99" w:rsidP="00692D99">
      <w:pPr>
        <w:pStyle w:val="Prrafodelista"/>
        <w:numPr>
          <w:ilvl w:val="2"/>
          <w:numId w:val="94"/>
        </w:numPr>
        <w:ind w:left="1560"/>
        <w:contextualSpacing/>
        <w:jc w:val="both"/>
        <w:rPr>
          <w:rFonts w:ascii="Montserrat" w:hAnsi="Montserrat" w:cs="Arial"/>
          <w:sz w:val="20"/>
        </w:rPr>
      </w:pPr>
      <w:r w:rsidRPr="00E63D34">
        <w:rPr>
          <w:rFonts w:ascii="Montserrat" w:hAnsi="Montserrat" w:cs="Arial"/>
          <w:sz w:val="20"/>
        </w:rPr>
        <w:t>La División de Servicios Complementarios notificará vía correo electrónico al Representante Legal de la empresa, la inconsistencia detectada.</w:t>
      </w:r>
    </w:p>
    <w:p w14:paraId="56F96012" w14:textId="77777777" w:rsidR="00692D99" w:rsidRPr="00E63D34" w:rsidRDefault="00692D99" w:rsidP="00692D99">
      <w:pPr>
        <w:pStyle w:val="Prrafodelista"/>
        <w:ind w:left="1560"/>
        <w:rPr>
          <w:rFonts w:ascii="Montserrat" w:hAnsi="Montserrat" w:cs="Arial"/>
          <w:b/>
          <w:sz w:val="20"/>
        </w:rPr>
      </w:pPr>
    </w:p>
    <w:p w14:paraId="37E7773E" w14:textId="77777777" w:rsidR="00692D99" w:rsidRPr="00E63D34" w:rsidRDefault="00692D99" w:rsidP="00692D99">
      <w:pPr>
        <w:pStyle w:val="Prrafodelista"/>
        <w:numPr>
          <w:ilvl w:val="2"/>
          <w:numId w:val="94"/>
        </w:numPr>
        <w:ind w:left="1560"/>
        <w:contextualSpacing/>
        <w:jc w:val="both"/>
        <w:rPr>
          <w:rFonts w:ascii="Montserrat" w:hAnsi="Montserrat" w:cs="Arial"/>
          <w:sz w:val="20"/>
        </w:rPr>
      </w:pPr>
      <w:r w:rsidRPr="00E63D34">
        <w:rPr>
          <w:rFonts w:ascii="Montserrat" w:hAnsi="Montserrat" w:cs="Arial"/>
          <w:b/>
          <w:sz w:val="20"/>
        </w:rPr>
        <w:t>EL PROVEEDOR</w:t>
      </w:r>
      <w:r w:rsidRPr="00E63D34">
        <w:rPr>
          <w:rFonts w:ascii="Montserrat" w:hAnsi="Montserrat" w:cs="Arial"/>
          <w:sz w:val="20"/>
        </w:rPr>
        <w:t xml:space="preserve"> se obliga a resolver la problemática notificada</w:t>
      </w:r>
      <w:r>
        <w:rPr>
          <w:rFonts w:ascii="Montserrat" w:hAnsi="Montserrat" w:cs="Arial"/>
          <w:sz w:val="20"/>
        </w:rPr>
        <w:t>,</w:t>
      </w:r>
      <w:r w:rsidRPr="00E63D34">
        <w:rPr>
          <w:rFonts w:ascii="Montserrat" w:hAnsi="Montserrat" w:cs="Arial"/>
          <w:sz w:val="20"/>
        </w:rPr>
        <w:t xml:space="preserve"> en un plazo no mayor a 24 horas, contando a partir de la fecha y hora de efectuado el reporte.</w:t>
      </w:r>
    </w:p>
    <w:p w14:paraId="45D66428" w14:textId="77777777" w:rsidR="00692D99" w:rsidRDefault="00692D99" w:rsidP="00692D99">
      <w:pPr>
        <w:pStyle w:val="Prrafodelista"/>
        <w:rPr>
          <w:rFonts w:ascii="Montserrat" w:hAnsi="Montserrat" w:cs="Arial"/>
          <w:sz w:val="20"/>
        </w:rPr>
      </w:pPr>
    </w:p>
    <w:p w14:paraId="788A8EE5" w14:textId="77777777" w:rsidR="00692D99" w:rsidRPr="00E63D34" w:rsidRDefault="00692D99" w:rsidP="00692D99">
      <w:pPr>
        <w:jc w:val="both"/>
        <w:rPr>
          <w:rFonts w:ascii="Montserrat" w:hAnsi="Montserrat" w:cs="Arial"/>
          <w:b/>
        </w:rPr>
      </w:pPr>
      <w:r w:rsidRPr="00E63D34">
        <w:rPr>
          <w:rFonts w:ascii="Montserrat" w:hAnsi="Montserrat" w:cs="Arial"/>
          <w:b/>
        </w:rPr>
        <w:lastRenderedPageBreak/>
        <w:t>RECOLECCIÓN EXTERNA</w:t>
      </w:r>
    </w:p>
    <w:p w14:paraId="7698CD64" w14:textId="77777777" w:rsidR="00692D99" w:rsidRPr="00E63D34" w:rsidRDefault="00692D99" w:rsidP="00692D99">
      <w:pPr>
        <w:jc w:val="both"/>
        <w:rPr>
          <w:rFonts w:ascii="Montserrat" w:hAnsi="Montserrat" w:cs="Arial"/>
          <w:b/>
        </w:rPr>
      </w:pPr>
    </w:p>
    <w:p w14:paraId="5F0C6C3D"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En cada recolección, </w:t>
      </w:r>
      <w:r w:rsidRPr="00E63D34">
        <w:rPr>
          <w:rFonts w:ascii="Montserrat" w:hAnsi="Montserrat" w:cs="Arial"/>
          <w:b/>
          <w:sz w:val="20"/>
        </w:rPr>
        <w:t>EL PROVEEDOR</w:t>
      </w:r>
      <w:r w:rsidRPr="00E63D34">
        <w:rPr>
          <w:rFonts w:ascii="Montserrat" w:hAnsi="Montserrat" w:cs="Arial"/>
          <w:sz w:val="20"/>
        </w:rPr>
        <w:t xml:space="preserve"> deberá realizar la recolección de la totalidad de los RPBI que se encuentren en el almacén temporal destinado para dicho fin.</w:t>
      </w:r>
    </w:p>
    <w:p w14:paraId="7AA14430" w14:textId="77777777" w:rsidR="00692D99" w:rsidRPr="00E63D34" w:rsidRDefault="00692D99" w:rsidP="00692D99">
      <w:pPr>
        <w:pStyle w:val="Prrafodelista"/>
        <w:ind w:left="851" w:hanging="567"/>
        <w:jc w:val="both"/>
        <w:rPr>
          <w:rFonts w:ascii="Montserrat" w:hAnsi="Montserrat" w:cs="Arial"/>
          <w:sz w:val="20"/>
        </w:rPr>
      </w:pPr>
    </w:p>
    <w:p w14:paraId="17C1D216"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En cada recolección, </w:t>
      </w:r>
      <w:r w:rsidRPr="00E63D34">
        <w:rPr>
          <w:rFonts w:ascii="Montserrat" w:hAnsi="Montserrat" w:cs="Arial"/>
          <w:b/>
          <w:sz w:val="20"/>
        </w:rPr>
        <w:t>EL PROVEEDOR</w:t>
      </w:r>
      <w:r w:rsidRPr="00E63D34">
        <w:rPr>
          <w:rFonts w:ascii="Montserrat" w:hAnsi="Montserrat" w:cs="Arial"/>
          <w:sz w:val="20"/>
        </w:rPr>
        <w:t xml:space="preserve"> deberá entregar al Jefe de la Oficina de Servicios Generales de cada Unidad Generadora, copia del METR-RP (</w:t>
      </w:r>
      <w:r w:rsidRPr="00E63D34">
        <w:rPr>
          <w:rFonts w:ascii="Montserrat" w:hAnsi="Montserrat" w:cs="Arial"/>
          <w:b/>
          <w:sz w:val="20"/>
        </w:rPr>
        <w:t>Anexo G</w:t>
      </w:r>
      <w:r w:rsidRPr="00E63D34">
        <w:rPr>
          <w:rFonts w:ascii="Montserrat" w:hAnsi="Montserrat" w:cs="Arial"/>
          <w:sz w:val="20"/>
        </w:rPr>
        <w:t xml:space="preserve">) debidamente requisitado en forma legible. Una vez que </w:t>
      </w:r>
      <w:r w:rsidRPr="00E63D34">
        <w:rPr>
          <w:rFonts w:ascii="Montserrat" w:hAnsi="Montserrat" w:cs="Arial"/>
          <w:b/>
          <w:sz w:val="20"/>
        </w:rPr>
        <w:t>EL PROVEEDOR</w:t>
      </w:r>
      <w:r w:rsidRPr="00E63D34">
        <w:rPr>
          <w:rFonts w:ascii="Montserrat" w:hAnsi="Montserrat" w:cs="Arial"/>
          <w:sz w:val="20"/>
        </w:rPr>
        <w:t xml:space="preserve"> realice el tratamiento de los RPBI, deberá entregar en cada Unidad Generadora el original del manifiesto, con los sellos que acrediten su adecuada recolección, transporte y tratamiento.</w:t>
      </w:r>
    </w:p>
    <w:p w14:paraId="01A55828"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En el momento de la recolección de los RPBI y previo al pesaje, el personal de las Unidades Generadoras encargado del servicio, deberá verificar que las básculas utilizadas en cada recolección cuentan con el holograma de verificación vigente.</w:t>
      </w:r>
    </w:p>
    <w:p w14:paraId="3F33B8EB" w14:textId="77777777" w:rsidR="00692D99" w:rsidRPr="00E63D34" w:rsidRDefault="00692D99" w:rsidP="00692D99">
      <w:pPr>
        <w:ind w:left="851" w:hanging="567"/>
        <w:jc w:val="both"/>
        <w:rPr>
          <w:rFonts w:ascii="Montserrat" w:hAnsi="Montserrat" w:cs="Arial"/>
        </w:rPr>
      </w:pPr>
    </w:p>
    <w:p w14:paraId="3E49E6AA"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Los RPBI deberán pesarse descontando el peso (tara) de los contenedores para almac</w:t>
      </w:r>
      <w:r>
        <w:rPr>
          <w:rFonts w:ascii="Montserrat" w:hAnsi="Montserrat" w:cs="Arial"/>
          <w:sz w:val="20"/>
        </w:rPr>
        <w:t>enamiento temporal, con báscula</w:t>
      </w:r>
      <w:r w:rsidRPr="00E63D34">
        <w:rPr>
          <w:rFonts w:ascii="Montserrat" w:hAnsi="Montserrat" w:cs="Arial"/>
          <w:sz w:val="20"/>
        </w:rPr>
        <w:t xml:space="preserve"> debidamente calibrada y verificada por una Unidad de Verificación </w:t>
      </w:r>
      <w:r>
        <w:rPr>
          <w:rFonts w:ascii="Montserrat" w:hAnsi="Montserrat" w:cs="Arial"/>
          <w:sz w:val="20"/>
        </w:rPr>
        <w:t xml:space="preserve">de masa acreditada ante la </w:t>
      </w:r>
      <w:r w:rsidRPr="00E63D34">
        <w:rPr>
          <w:rFonts w:ascii="Montserrat" w:hAnsi="Montserrat" w:cs="Arial"/>
          <w:sz w:val="20"/>
        </w:rPr>
        <w:t>E</w:t>
      </w:r>
      <w:r>
        <w:rPr>
          <w:rFonts w:ascii="Montserrat" w:hAnsi="Montserrat" w:cs="Arial"/>
          <w:sz w:val="20"/>
        </w:rPr>
        <w:t>ntidad Mexicana de Acreditación (EMA)</w:t>
      </w:r>
      <w:r w:rsidRPr="00E63D34">
        <w:rPr>
          <w:rFonts w:ascii="Montserrat" w:hAnsi="Montserrat" w:cs="Arial"/>
          <w:sz w:val="20"/>
        </w:rPr>
        <w:t xml:space="preserve">. </w:t>
      </w:r>
      <w:r w:rsidRPr="00E63D34">
        <w:rPr>
          <w:rFonts w:ascii="Montserrat" w:hAnsi="Montserrat" w:cs="Arial"/>
          <w:b/>
          <w:sz w:val="20"/>
        </w:rPr>
        <w:t>EL INSTITUTO</w:t>
      </w:r>
      <w:r w:rsidRPr="00E63D34">
        <w:rPr>
          <w:rFonts w:ascii="Montserrat" w:hAnsi="Montserrat" w:cs="Arial"/>
          <w:sz w:val="20"/>
        </w:rPr>
        <w:t xml:space="preserve"> podrá en cualquier momento, y con el procedimiento de su elección, verificar la veracidad de los resultados del pesaje.</w:t>
      </w:r>
    </w:p>
    <w:p w14:paraId="3422DE27" w14:textId="77777777" w:rsidR="00692D99" w:rsidRPr="00E63D34" w:rsidRDefault="00692D99" w:rsidP="00692D99">
      <w:pPr>
        <w:pStyle w:val="Prrafodelista"/>
        <w:rPr>
          <w:rFonts w:ascii="Montserrat" w:hAnsi="Montserrat" w:cs="Arial"/>
          <w:sz w:val="20"/>
        </w:rPr>
      </w:pPr>
    </w:p>
    <w:p w14:paraId="38B14234"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Si durante la prestación del servicio </w:t>
      </w:r>
      <w:r w:rsidRPr="00E63D34">
        <w:rPr>
          <w:rFonts w:ascii="Montserrat" w:hAnsi="Montserrat" w:cs="Arial"/>
          <w:b/>
          <w:sz w:val="20"/>
        </w:rPr>
        <w:t>EL PROVEEDOR</w:t>
      </w:r>
      <w:r w:rsidRPr="00E63D34">
        <w:rPr>
          <w:rFonts w:ascii="Montserrat" w:hAnsi="Montserrat" w:cs="Arial"/>
          <w:sz w:val="20"/>
        </w:rPr>
        <w:t xml:space="preserve"> realiza el cambio de alguna báscula relacionada en el </w:t>
      </w:r>
      <w:r w:rsidRPr="00E63D34">
        <w:rPr>
          <w:rFonts w:ascii="Montserrat" w:hAnsi="Montserrat" w:cs="Arial"/>
          <w:b/>
          <w:sz w:val="20"/>
        </w:rPr>
        <w:t>Anexo H</w:t>
      </w:r>
      <w:r>
        <w:rPr>
          <w:rFonts w:ascii="Montserrat" w:hAnsi="Montserrat" w:cs="Arial"/>
          <w:sz w:val="20"/>
        </w:rPr>
        <w:t>,</w:t>
      </w:r>
      <w:r w:rsidRPr="00E63D34">
        <w:rPr>
          <w:rFonts w:ascii="Montserrat" w:hAnsi="Montserrat" w:cs="Arial"/>
          <w:sz w:val="20"/>
        </w:rPr>
        <w:t xml:space="preserve"> lo hará del conocimiento al administrador del contrato, por escrito, con anterioridad al cambio, por lo que no será necesaria la elaboración de un convenio modificatorio, adjuntando copia del certificado de calibración expedido por una Unidad de Verificación</w:t>
      </w:r>
      <w:r w:rsidRPr="0060249D">
        <w:rPr>
          <w:rFonts w:ascii="Montserrat" w:hAnsi="Montserrat" w:cs="Arial"/>
          <w:sz w:val="20"/>
        </w:rPr>
        <w:t xml:space="preserve"> </w:t>
      </w:r>
      <w:r w:rsidRPr="00E63D34">
        <w:rPr>
          <w:rFonts w:ascii="Montserrat" w:hAnsi="Montserrat" w:cs="Arial"/>
          <w:sz w:val="20"/>
        </w:rPr>
        <w:t>acreditada ante la EMA; en todo caso dicha báscula deberá ser de características similares o superiores a la relacionada en la propuesta técnica.</w:t>
      </w:r>
    </w:p>
    <w:p w14:paraId="03459C09" w14:textId="77777777" w:rsidR="00692D99" w:rsidRPr="00E63D34" w:rsidRDefault="00692D99" w:rsidP="00692D99">
      <w:pPr>
        <w:pStyle w:val="Prrafodelista"/>
        <w:ind w:left="851"/>
        <w:jc w:val="both"/>
        <w:rPr>
          <w:rFonts w:ascii="Montserrat" w:hAnsi="Montserrat" w:cs="Arial"/>
          <w:sz w:val="20"/>
        </w:rPr>
      </w:pPr>
    </w:p>
    <w:p w14:paraId="207FC243"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Si durante la vigencia del contrato el holograma de verificación de alguna o algunas básculas utilizadas para el pesaje de los RPBI pierde su vigencia, </w:t>
      </w:r>
      <w:r w:rsidRPr="00E63D34">
        <w:rPr>
          <w:rFonts w:ascii="Montserrat" w:hAnsi="Montserrat" w:cs="Arial"/>
          <w:b/>
          <w:sz w:val="20"/>
        </w:rPr>
        <w:t>EL PROVEEDOR</w:t>
      </w:r>
      <w:r w:rsidRPr="00E63D34">
        <w:rPr>
          <w:rFonts w:ascii="Montserrat" w:hAnsi="Montserrat" w:cs="Arial"/>
          <w:sz w:val="20"/>
        </w:rPr>
        <w:t xml:space="preserve"> deberá entregar copia del trámite correspondiente ante una Unidad de Verificación acreditada ante la EMA al Administrador del contrato, en un plazo no mayor de 5 días hábiles posteriores a la fecha de vencimiento del certificado anterior.</w:t>
      </w:r>
    </w:p>
    <w:p w14:paraId="604C58A3" w14:textId="77777777" w:rsidR="00692D99" w:rsidRPr="00E63D34" w:rsidRDefault="00692D99" w:rsidP="00692D99">
      <w:pPr>
        <w:pStyle w:val="Prrafodelista"/>
        <w:ind w:left="851" w:hanging="567"/>
        <w:jc w:val="both"/>
        <w:rPr>
          <w:rFonts w:ascii="Montserrat" w:hAnsi="Montserrat" w:cs="Arial"/>
          <w:sz w:val="20"/>
        </w:rPr>
      </w:pPr>
    </w:p>
    <w:p w14:paraId="6BF13CF4"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El pesaje de los RPBI deberá realizarse por el personal del </w:t>
      </w:r>
      <w:r w:rsidRPr="00E63D34">
        <w:rPr>
          <w:rFonts w:ascii="Montserrat" w:hAnsi="Montserrat" w:cs="Arial"/>
          <w:b/>
          <w:sz w:val="20"/>
        </w:rPr>
        <w:t>PROVEEDOR</w:t>
      </w:r>
      <w:r w:rsidRPr="00E63D34">
        <w:rPr>
          <w:rFonts w:ascii="Montserrat" w:hAnsi="Montserrat" w:cs="Arial"/>
          <w:sz w:val="20"/>
        </w:rPr>
        <w:t xml:space="preserve">, en presencia de por lo menos dos trabajadores del </w:t>
      </w:r>
      <w:r w:rsidRPr="00E63D34">
        <w:rPr>
          <w:rFonts w:ascii="Montserrat" w:hAnsi="Montserrat" w:cs="Arial"/>
          <w:b/>
          <w:sz w:val="20"/>
        </w:rPr>
        <w:t>INSTITUTO</w:t>
      </w:r>
      <w:r w:rsidRPr="00E63D34">
        <w:rPr>
          <w:rFonts w:ascii="Montserrat" w:hAnsi="Montserrat" w:cs="Arial"/>
          <w:sz w:val="20"/>
        </w:rPr>
        <w:t xml:space="preserve"> en cada Unidad Ge</w:t>
      </w:r>
      <w:r>
        <w:rPr>
          <w:rFonts w:ascii="Montserrat" w:hAnsi="Montserrat" w:cs="Arial"/>
          <w:sz w:val="20"/>
        </w:rPr>
        <w:t>neradora, a efecto de llenar el formato</w:t>
      </w:r>
      <w:r w:rsidRPr="00E63D34">
        <w:rPr>
          <w:rFonts w:ascii="Montserrat" w:hAnsi="Montserrat" w:cs="Arial"/>
          <w:sz w:val="20"/>
        </w:rPr>
        <w:t xml:space="preserve"> METR-RP (</w:t>
      </w:r>
      <w:r w:rsidRPr="00E63D34">
        <w:rPr>
          <w:rFonts w:ascii="Montserrat" w:hAnsi="Montserrat" w:cs="Arial"/>
          <w:b/>
          <w:sz w:val="20"/>
        </w:rPr>
        <w:t>Anexo G</w:t>
      </w:r>
      <w:r w:rsidRPr="00E63D34">
        <w:rPr>
          <w:rFonts w:ascii="Montserrat" w:hAnsi="Montserrat" w:cs="Arial"/>
          <w:sz w:val="20"/>
        </w:rPr>
        <w:t>) (52 fracción IV del RTTMRP y 86 del Reglamento de la LGPGIR).</w:t>
      </w:r>
    </w:p>
    <w:p w14:paraId="20BC5162" w14:textId="77777777" w:rsidR="00692D99" w:rsidRPr="00E63D34" w:rsidRDefault="00692D99" w:rsidP="00692D99">
      <w:pPr>
        <w:pStyle w:val="Prrafodelista"/>
        <w:ind w:left="851" w:hanging="567"/>
        <w:rPr>
          <w:rFonts w:ascii="Montserrat" w:hAnsi="Montserrat" w:cs="Arial"/>
          <w:sz w:val="20"/>
        </w:rPr>
      </w:pPr>
    </w:p>
    <w:p w14:paraId="738AD013"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Los trabajadores del </w:t>
      </w:r>
      <w:r w:rsidRPr="00E63D34">
        <w:rPr>
          <w:rFonts w:ascii="Montserrat" w:hAnsi="Montserrat" w:cs="Arial"/>
          <w:b/>
          <w:sz w:val="20"/>
        </w:rPr>
        <w:t>INSTITUTO</w:t>
      </w:r>
      <w:r w:rsidRPr="00E63D34">
        <w:rPr>
          <w:rFonts w:ascii="Montserrat" w:hAnsi="Montserrat" w:cs="Arial"/>
          <w:sz w:val="20"/>
        </w:rPr>
        <w:t xml:space="preserve"> en la Unidad Generadora responsables de la entrega de los RPBI y </w:t>
      </w:r>
      <w:r w:rsidRPr="00E63D34">
        <w:rPr>
          <w:rFonts w:ascii="Montserrat" w:hAnsi="Montserrat" w:cs="Arial"/>
          <w:b/>
          <w:sz w:val="20"/>
        </w:rPr>
        <w:t>EL PROVEEDOR</w:t>
      </w:r>
      <w:r w:rsidRPr="00E63D34">
        <w:rPr>
          <w:rFonts w:ascii="Montserrat" w:hAnsi="Montserrat" w:cs="Arial"/>
          <w:sz w:val="20"/>
        </w:rPr>
        <w:t>, verificarán visualmente que los residuos a transportar, correspondan al tipo, cantidad, unidad de peso/volumen descritos en el METR-RP (</w:t>
      </w:r>
      <w:r w:rsidRPr="00E63D34">
        <w:rPr>
          <w:rFonts w:ascii="Montserrat" w:hAnsi="Montserrat" w:cs="Arial"/>
          <w:b/>
          <w:sz w:val="20"/>
        </w:rPr>
        <w:t>Anexo G</w:t>
      </w:r>
      <w:r w:rsidRPr="00E63D34">
        <w:rPr>
          <w:rFonts w:ascii="Montserrat" w:hAnsi="Montserrat" w:cs="Arial"/>
          <w:sz w:val="20"/>
        </w:rPr>
        <w:t>).</w:t>
      </w:r>
    </w:p>
    <w:p w14:paraId="2F5D60F0" w14:textId="77777777" w:rsidR="00692D99" w:rsidRPr="00E63D34" w:rsidRDefault="00692D99" w:rsidP="00692D99">
      <w:pPr>
        <w:pStyle w:val="Prrafodelista"/>
        <w:ind w:left="851" w:hanging="567"/>
        <w:rPr>
          <w:rFonts w:ascii="Montserrat" w:hAnsi="Montserrat" w:cs="Arial"/>
          <w:sz w:val="20"/>
        </w:rPr>
      </w:pPr>
    </w:p>
    <w:p w14:paraId="2C5CB0BA"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b/>
          <w:sz w:val="20"/>
        </w:rPr>
        <w:t>EL PROVEEDOR</w:t>
      </w:r>
      <w:r w:rsidRPr="00E63D34">
        <w:rPr>
          <w:rFonts w:ascii="Montserrat" w:hAnsi="Montserrat" w:cs="Arial"/>
          <w:sz w:val="20"/>
        </w:rPr>
        <w:t xml:space="preserve"> verificará que el llenado de las bolsas rojas y/o amarillas, los recipientes para los residuos peligrosos punzocortantes y líquidos que recibe, no hayan rebasado el 80% (ochenta por ciento) de su capacidad, así como que los dispositivos de cierre se encuentren debidamente operados. Dichos contenedores no deberán abrirse o vaciarse. (6.2.2 inciso b) de la NOM- 087-SEMARNAT-SSA1-2002).</w:t>
      </w:r>
    </w:p>
    <w:p w14:paraId="7AF4ABBB" w14:textId="77777777" w:rsidR="00692D99" w:rsidRPr="00E63D34" w:rsidRDefault="00692D99" w:rsidP="00692D99">
      <w:pPr>
        <w:pStyle w:val="Prrafodelista"/>
        <w:ind w:left="851" w:hanging="567"/>
        <w:rPr>
          <w:rFonts w:ascii="Montserrat" w:hAnsi="Montserrat" w:cs="Arial"/>
          <w:sz w:val="20"/>
        </w:rPr>
      </w:pPr>
    </w:p>
    <w:p w14:paraId="176D0ECF" w14:textId="77777777" w:rsidR="00692D99" w:rsidRDefault="00692D99" w:rsidP="00692D99">
      <w:pPr>
        <w:pStyle w:val="Prrafodelista"/>
        <w:numPr>
          <w:ilvl w:val="0"/>
          <w:numId w:val="94"/>
        </w:numPr>
        <w:suppressAutoHyphens w:val="0"/>
        <w:ind w:left="851" w:hanging="567"/>
        <w:contextualSpacing/>
        <w:jc w:val="both"/>
        <w:rPr>
          <w:rFonts w:ascii="Montserrat" w:hAnsi="Montserrat" w:cs="Arial"/>
          <w:sz w:val="20"/>
        </w:rPr>
      </w:pPr>
      <w:r w:rsidRPr="00E63D34">
        <w:rPr>
          <w:rFonts w:ascii="Montserrat" w:hAnsi="Montserrat" w:cs="Arial"/>
          <w:sz w:val="20"/>
        </w:rPr>
        <w:t xml:space="preserve">Durante la recolección de los RPBI el personal del </w:t>
      </w:r>
      <w:r w:rsidRPr="00E63D34">
        <w:rPr>
          <w:rFonts w:ascii="Montserrat" w:hAnsi="Montserrat" w:cs="Arial"/>
          <w:b/>
          <w:sz w:val="20"/>
        </w:rPr>
        <w:t>PROVEEDOR</w:t>
      </w:r>
      <w:r w:rsidRPr="00E63D34">
        <w:rPr>
          <w:rFonts w:ascii="Montserrat" w:hAnsi="Montserrat" w:cs="Arial"/>
          <w:sz w:val="20"/>
        </w:rPr>
        <w:t xml:space="preserve"> deberá portar con el equipo de protección que consiste en lo siguiente (overol-uniforme, guantes, protección ocular, zapato industrial y </w:t>
      </w:r>
      <w:proofErr w:type="spellStart"/>
      <w:r w:rsidRPr="00E63D34">
        <w:rPr>
          <w:rFonts w:ascii="Montserrat" w:hAnsi="Montserrat" w:cs="Arial"/>
          <w:sz w:val="20"/>
        </w:rPr>
        <w:t>cubrebocas</w:t>
      </w:r>
      <w:proofErr w:type="spellEnd"/>
      <w:r w:rsidRPr="00E63D34">
        <w:rPr>
          <w:rFonts w:ascii="Montserrat" w:hAnsi="Montserrat" w:cs="Arial"/>
          <w:sz w:val="20"/>
        </w:rPr>
        <w:t>).</w:t>
      </w:r>
    </w:p>
    <w:p w14:paraId="4DDDE800" w14:textId="77777777" w:rsidR="00692D99" w:rsidRPr="008B5ADC" w:rsidRDefault="00692D99" w:rsidP="00692D99">
      <w:pPr>
        <w:contextualSpacing/>
        <w:jc w:val="both"/>
        <w:rPr>
          <w:rFonts w:ascii="Montserrat" w:hAnsi="Montserrat" w:cs="Arial"/>
        </w:rPr>
      </w:pPr>
    </w:p>
    <w:p w14:paraId="551A28CE" w14:textId="77777777" w:rsidR="00692D99" w:rsidRPr="00E63D34" w:rsidRDefault="00692D99" w:rsidP="00692D99">
      <w:pPr>
        <w:jc w:val="both"/>
        <w:rPr>
          <w:rFonts w:ascii="Montserrat" w:hAnsi="Montserrat" w:cs="Arial"/>
          <w:b/>
        </w:rPr>
      </w:pPr>
      <w:r w:rsidRPr="00E63D34">
        <w:rPr>
          <w:rFonts w:ascii="Montserrat" w:hAnsi="Montserrat" w:cs="Arial"/>
          <w:b/>
        </w:rPr>
        <w:t>TRANSPORTACIÓN.</w:t>
      </w:r>
    </w:p>
    <w:p w14:paraId="679C5ABF" w14:textId="77777777" w:rsidR="00692D99" w:rsidRPr="00E63D34" w:rsidRDefault="00692D99" w:rsidP="00692D99">
      <w:pPr>
        <w:jc w:val="both"/>
        <w:rPr>
          <w:rFonts w:ascii="Montserrat" w:hAnsi="Montserrat" w:cs="Arial"/>
        </w:rPr>
      </w:pPr>
    </w:p>
    <w:p w14:paraId="74525183"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b/>
          <w:sz w:val="20"/>
        </w:rPr>
        <w:t>EL PROVEEDOR</w:t>
      </w:r>
      <w:r w:rsidRPr="00E63D34">
        <w:rPr>
          <w:rFonts w:ascii="Montserrat" w:hAnsi="Montserrat" w:cs="Arial"/>
          <w:sz w:val="20"/>
        </w:rPr>
        <w:t xml:space="preserve"> deberá mostrar la autorización vigente emitida por la SEMARNAT y la SCT, del vehículo que se presente para llevar a cabo el transporte de los RPBI, cuando la unidad generadora lo solicite.</w:t>
      </w:r>
    </w:p>
    <w:p w14:paraId="150DFFA9" w14:textId="77777777" w:rsidR="00692D99" w:rsidRPr="00E63D34" w:rsidRDefault="00692D99" w:rsidP="00692D99">
      <w:pPr>
        <w:pStyle w:val="Prrafodelista"/>
        <w:ind w:left="851" w:hanging="567"/>
        <w:jc w:val="both"/>
        <w:rPr>
          <w:rFonts w:ascii="Montserrat" w:hAnsi="Montserrat" w:cs="Arial"/>
          <w:sz w:val="20"/>
        </w:rPr>
      </w:pPr>
    </w:p>
    <w:p w14:paraId="5515AD9E"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Los vehículos recolectores deberán ser de caja cerrada y hermética, contar con sistemas de captación de escurrimientos y operar con sistemas de enfriamiento para mantener los residuos a una temperatura máxima de 4ºC. (6.4 inciso d, de la NOM-087-SEMARNAT-SSA1-2002).</w:t>
      </w:r>
    </w:p>
    <w:p w14:paraId="3BB25B38" w14:textId="77777777" w:rsidR="00692D99" w:rsidRPr="00E63D34" w:rsidRDefault="00692D99" w:rsidP="00692D99">
      <w:pPr>
        <w:pStyle w:val="Prrafodelista"/>
        <w:ind w:left="851" w:hanging="567"/>
        <w:jc w:val="both"/>
        <w:rPr>
          <w:rFonts w:ascii="Montserrat" w:hAnsi="Montserrat" w:cs="Arial"/>
          <w:sz w:val="20"/>
        </w:rPr>
      </w:pPr>
    </w:p>
    <w:p w14:paraId="44623E7F"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Los vehículos que utilice </w:t>
      </w:r>
      <w:r w:rsidRPr="00E63D34">
        <w:rPr>
          <w:rFonts w:ascii="Montserrat" w:hAnsi="Montserrat" w:cs="Arial"/>
          <w:b/>
          <w:sz w:val="20"/>
        </w:rPr>
        <w:t>EL PROVEEDOR</w:t>
      </w:r>
      <w:r w:rsidRPr="00E63D34">
        <w:rPr>
          <w:rFonts w:ascii="Montserrat" w:hAnsi="Montserrat" w:cs="Arial"/>
          <w:sz w:val="20"/>
        </w:rPr>
        <w:t xml:space="preserve"> para la prestación del servicio con capacidad de carga útil de 1,000 Kg. o más, deben operar con sistemas mecanizados de carga y descarga. (6.4.1 inciso d, 2º párrafo de la NOM-087-SEMARNAT-SSA1-2002).</w:t>
      </w:r>
    </w:p>
    <w:p w14:paraId="08046F19" w14:textId="77777777" w:rsidR="00692D99" w:rsidRPr="00E63D34" w:rsidRDefault="00692D99" w:rsidP="00692D99">
      <w:pPr>
        <w:pStyle w:val="Prrafodelista"/>
        <w:jc w:val="both"/>
        <w:rPr>
          <w:rFonts w:ascii="Montserrat" w:hAnsi="Montserrat" w:cs="Arial"/>
          <w:sz w:val="20"/>
        </w:rPr>
      </w:pPr>
    </w:p>
    <w:p w14:paraId="2D26C735"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b/>
          <w:sz w:val="20"/>
        </w:rPr>
        <w:t>EL PROVEEDOR</w:t>
      </w:r>
      <w:r w:rsidRPr="00E63D34">
        <w:rPr>
          <w:rFonts w:ascii="Montserrat" w:hAnsi="Montserrat" w:cs="Arial"/>
          <w:sz w:val="20"/>
        </w:rPr>
        <w:t xml:space="preserve"> no deberá compactar los RPBI durante su recolección y transporte externo. (6.4.1 inciso b) de la NOM-087-SEMARNAT-SSA1-2002).</w:t>
      </w:r>
    </w:p>
    <w:p w14:paraId="43B50DC7" w14:textId="77777777" w:rsidR="00692D99" w:rsidRPr="00E63D34" w:rsidRDefault="00692D99" w:rsidP="00692D99">
      <w:pPr>
        <w:pStyle w:val="Prrafodelista"/>
        <w:ind w:left="851" w:hanging="567"/>
        <w:jc w:val="center"/>
        <w:rPr>
          <w:rFonts w:ascii="Montserrat" w:hAnsi="Montserrat" w:cs="Arial"/>
          <w:sz w:val="20"/>
        </w:rPr>
      </w:pPr>
    </w:p>
    <w:p w14:paraId="13DE56C0"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b/>
          <w:sz w:val="20"/>
        </w:rPr>
        <w:t>EL PROVEEDOR</w:t>
      </w:r>
      <w:r w:rsidRPr="00E63D34">
        <w:rPr>
          <w:rFonts w:ascii="Montserrat" w:hAnsi="Montserrat" w:cs="Arial"/>
          <w:sz w:val="20"/>
        </w:rPr>
        <w:t xml:space="preserve"> no deberá mezclar los RPBI sin tratamiento con ningún otro tipo de residuos durante su transporte externo. (6.4.1 inciso e) de la NOM-087-SEMARNAT-SSA1-2002).</w:t>
      </w:r>
    </w:p>
    <w:p w14:paraId="53B2B3DA" w14:textId="77777777" w:rsidR="00692D99" w:rsidRPr="00E63D34" w:rsidRDefault="00692D99" w:rsidP="00692D99">
      <w:pPr>
        <w:pStyle w:val="Prrafodelista"/>
        <w:ind w:left="851" w:hanging="567"/>
        <w:rPr>
          <w:rFonts w:ascii="Montserrat" w:hAnsi="Montserrat" w:cs="Arial"/>
          <w:sz w:val="20"/>
        </w:rPr>
      </w:pPr>
    </w:p>
    <w:p w14:paraId="09AAA391"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En caso de que </w:t>
      </w:r>
      <w:r w:rsidRPr="00E63D34">
        <w:rPr>
          <w:rFonts w:ascii="Montserrat" w:hAnsi="Montserrat" w:cs="Arial"/>
          <w:b/>
          <w:sz w:val="20"/>
        </w:rPr>
        <w:t>EL PROVEEDOR</w:t>
      </w:r>
      <w:r w:rsidRPr="00E63D34">
        <w:rPr>
          <w:rFonts w:ascii="Montserrat" w:hAnsi="Montserrat" w:cs="Arial"/>
          <w:sz w:val="20"/>
        </w:rPr>
        <w:t xml:space="preserve"> utilice unidades de arrastre en el transporte de los RPBI, éstas deben usar carteles de identificación y señalamientos de seguridad. Los carteles indicarán el riesgo principal asociado a la sustancia que se transporta y la clave con el número internacional promovido por la Organización de las Naciones Unidas. (art 114 del RTTMRP).</w:t>
      </w:r>
    </w:p>
    <w:p w14:paraId="72519E55" w14:textId="77777777" w:rsidR="00692D99" w:rsidRPr="00E63D34" w:rsidRDefault="00692D99" w:rsidP="00692D99">
      <w:pPr>
        <w:pStyle w:val="Prrafodelista"/>
        <w:ind w:left="851" w:hanging="567"/>
        <w:rPr>
          <w:rFonts w:ascii="Montserrat" w:hAnsi="Montserrat" w:cs="Arial"/>
          <w:sz w:val="20"/>
        </w:rPr>
      </w:pPr>
    </w:p>
    <w:p w14:paraId="4034069C"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b/>
          <w:sz w:val="20"/>
        </w:rPr>
        <w:t>EL PROVEEDOR</w:t>
      </w:r>
      <w:r w:rsidRPr="00E63D34">
        <w:rPr>
          <w:rFonts w:ascii="Montserrat" w:hAnsi="Montserrat" w:cs="Arial"/>
          <w:sz w:val="20"/>
        </w:rPr>
        <w:t xml:space="preserve"> para el trasporte externo de los RPBI deberá cargarlos y sujetarlos en la unidad de transporte, garantizando su estabilidad, a efecto de que durante el traslado, se evite que cambien de lugar u orientación, se impidan movimientos y golpes laterales o longitudinales, a fin de reducir al mínimo el riesgo de fugas o derrames.</w:t>
      </w:r>
    </w:p>
    <w:p w14:paraId="26EE5F85" w14:textId="77777777" w:rsidR="00692D99" w:rsidRPr="00E63D34" w:rsidRDefault="00692D99" w:rsidP="00692D99">
      <w:pPr>
        <w:pStyle w:val="Prrafodelista"/>
        <w:rPr>
          <w:rFonts w:ascii="Montserrat" w:hAnsi="Montserrat" w:cs="Arial"/>
          <w:sz w:val="20"/>
        </w:rPr>
      </w:pPr>
    </w:p>
    <w:p w14:paraId="21D34AC8"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De ser necesario el cambio de algún vehículo relacionado en el </w:t>
      </w:r>
      <w:r w:rsidRPr="00E63D34">
        <w:rPr>
          <w:rFonts w:ascii="Montserrat" w:hAnsi="Montserrat" w:cs="Arial"/>
          <w:b/>
          <w:sz w:val="20"/>
        </w:rPr>
        <w:t>Anexo I</w:t>
      </w:r>
      <w:r w:rsidRPr="00E63D34">
        <w:rPr>
          <w:rFonts w:ascii="Montserrat" w:hAnsi="Montserrat" w:cs="Arial"/>
          <w:sz w:val="20"/>
        </w:rPr>
        <w:t xml:space="preserve"> durante la prestación del servicio, </w:t>
      </w:r>
      <w:r w:rsidRPr="00E63D34">
        <w:rPr>
          <w:rFonts w:ascii="Montserrat" w:hAnsi="Montserrat" w:cs="Arial"/>
          <w:b/>
          <w:sz w:val="20"/>
        </w:rPr>
        <w:t>EL PROVEEDOR</w:t>
      </w:r>
      <w:r w:rsidRPr="00E63D34">
        <w:rPr>
          <w:rFonts w:ascii="Montserrat" w:hAnsi="Montserrat" w:cs="Arial"/>
          <w:sz w:val="20"/>
        </w:rPr>
        <w:t xml:space="preserve"> deberá hacerlo del conocimiento al administrador del contrato, por escrito, con anterioridad al cambio, por lo que no será necesaria la elaboración de un convenio modificatorio, adjuntando copia de la autorización vigente emitida por la SEMARNAT y la SCT.</w:t>
      </w:r>
    </w:p>
    <w:p w14:paraId="41E8AFDA" w14:textId="77777777" w:rsidR="00692D99" w:rsidRPr="00E63D34" w:rsidRDefault="00692D99" w:rsidP="00692D99">
      <w:pPr>
        <w:pStyle w:val="Prrafodelista"/>
        <w:ind w:left="851"/>
        <w:jc w:val="both"/>
        <w:rPr>
          <w:rFonts w:ascii="Montserrat" w:hAnsi="Montserrat" w:cs="Arial"/>
          <w:sz w:val="20"/>
        </w:rPr>
      </w:pPr>
    </w:p>
    <w:p w14:paraId="16AF05D4"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En caso de contingencia o emergencia, </w:t>
      </w:r>
      <w:r w:rsidRPr="00E63D34">
        <w:rPr>
          <w:rFonts w:ascii="Montserrat" w:hAnsi="Montserrat" w:cs="Arial"/>
          <w:b/>
          <w:sz w:val="20"/>
        </w:rPr>
        <w:t>EL PROVEEDOR</w:t>
      </w:r>
      <w:r w:rsidRPr="00E63D34">
        <w:rPr>
          <w:rFonts w:ascii="Montserrat" w:hAnsi="Montserrat" w:cs="Arial"/>
          <w:sz w:val="20"/>
        </w:rPr>
        <w:t xml:space="preserve"> estará obligado a realizar oportunamente todas aquellas acciones que minimicen daños a las personas, sus bienes y medio ambiente, así como a repararlos en los términos de la legislación aplicable.</w:t>
      </w:r>
    </w:p>
    <w:p w14:paraId="537F625E" w14:textId="77777777" w:rsidR="00692D99" w:rsidRPr="00E63D34" w:rsidRDefault="00692D99" w:rsidP="00692D99">
      <w:pPr>
        <w:pStyle w:val="Prrafodelista"/>
        <w:ind w:left="851"/>
        <w:rPr>
          <w:rFonts w:ascii="Montserrat" w:hAnsi="Montserrat" w:cs="Arial"/>
          <w:sz w:val="20"/>
        </w:rPr>
      </w:pPr>
    </w:p>
    <w:p w14:paraId="58ED8D82" w14:textId="77777777" w:rsidR="00692D99" w:rsidRPr="00E63D34" w:rsidRDefault="00692D99" w:rsidP="00692D99">
      <w:pPr>
        <w:pStyle w:val="Prrafodelista"/>
        <w:numPr>
          <w:ilvl w:val="0"/>
          <w:numId w:val="94"/>
        </w:numPr>
        <w:ind w:left="851" w:hanging="567"/>
        <w:contextualSpacing/>
        <w:jc w:val="both"/>
        <w:rPr>
          <w:rFonts w:ascii="Montserrat" w:hAnsi="Montserrat" w:cs="Arial"/>
          <w:b/>
          <w:sz w:val="20"/>
        </w:rPr>
      </w:pPr>
      <w:r w:rsidRPr="00E63D34">
        <w:rPr>
          <w:rFonts w:ascii="Montserrat" w:hAnsi="Montserrat" w:cs="Arial"/>
          <w:b/>
          <w:sz w:val="20"/>
        </w:rPr>
        <w:t>EL PROVEEDOR</w:t>
      </w:r>
      <w:r w:rsidRPr="00E63D34">
        <w:rPr>
          <w:rFonts w:ascii="Montserrat" w:hAnsi="Montserrat" w:cs="Arial"/>
          <w:sz w:val="20"/>
        </w:rPr>
        <w:t xml:space="preserve"> se obliga a notificar por escrito al Administrador del contrato cualquier tipo de irregularidad que detec</w:t>
      </w:r>
      <w:r>
        <w:rPr>
          <w:rFonts w:ascii="Montserrat" w:hAnsi="Montserrat" w:cs="Arial"/>
          <w:sz w:val="20"/>
        </w:rPr>
        <w:t>te en el manejo de los RPBI, así como</w:t>
      </w:r>
      <w:r w:rsidRPr="00E63D34">
        <w:rPr>
          <w:rFonts w:ascii="Montserrat" w:hAnsi="Montserrat" w:cs="Arial"/>
          <w:sz w:val="20"/>
        </w:rPr>
        <w:t xml:space="preserve"> cualquier cambio de sus instalaciones operativas, administrativas y de equipo para la prestación del servicio, objeto del presente contrato.</w:t>
      </w:r>
    </w:p>
    <w:p w14:paraId="2C5A9A81" w14:textId="77777777" w:rsidR="00692D99" w:rsidRPr="00E63D34" w:rsidRDefault="00692D99" w:rsidP="00692D99">
      <w:pPr>
        <w:jc w:val="both"/>
        <w:rPr>
          <w:rFonts w:ascii="Montserrat" w:hAnsi="Montserrat" w:cs="Arial"/>
          <w:b/>
        </w:rPr>
      </w:pPr>
    </w:p>
    <w:p w14:paraId="2AE61E62" w14:textId="77777777" w:rsidR="00692D99" w:rsidRPr="00E63D34" w:rsidRDefault="00692D99" w:rsidP="00692D99">
      <w:pPr>
        <w:jc w:val="both"/>
        <w:rPr>
          <w:rFonts w:ascii="Montserrat" w:hAnsi="Montserrat" w:cs="Arial"/>
          <w:b/>
        </w:rPr>
      </w:pPr>
      <w:r w:rsidRPr="00E63D34">
        <w:rPr>
          <w:rFonts w:ascii="Montserrat" w:hAnsi="Montserrat" w:cs="Arial"/>
          <w:b/>
        </w:rPr>
        <w:t>TRATAMIENTO</w:t>
      </w:r>
    </w:p>
    <w:p w14:paraId="59284F12" w14:textId="77777777" w:rsidR="00692D99" w:rsidRPr="00E63D34" w:rsidRDefault="00692D99" w:rsidP="00692D99">
      <w:pPr>
        <w:jc w:val="both"/>
        <w:rPr>
          <w:rFonts w:ascii="Montserrat" w:hAnsi="Montserrat" w:cs="Arial"/>
          <w:b/>
        </w:rPr>
      </w:pPr>
    </w:p>
    <w:p w14:paraId="7A6E4B97"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Los RPBI deberán ser tratados por métodos físicos o químicos, conforme a lo señalado en el número 6.5.1 de la NOM-087-SEMARNAT-SSA1-2002 en las instalaciones del </w:t>
      </w:r>
      <w:r>
        <w:rPr>
          <w:rFonts w:ascii="Montserrat" w:hAnsi="Montserrat" w:cs="Arial"/>
          <w:sz w:val="20"/>
        </w:rPr>
        <w:t>participante</w:t>
      </w:r>
      <w:r w:rsidRPr="00E63D34">
        <w:rPr>
          <w:rFonts w:ascii="Montserrat" w:hAnsi="Montserrat" w:cs="Arial"/>
          <w:sz w:val="20"/>
        </w:rPr>
        <w:t xml:space="preserve"> ganador.</w:t>
      </w:r>
    </w:p>
    <w:p w14:paraId="7456C8D4" w14:textId="77777777" w:rsidR="00692D99" w:rsidRPr="00E63D34" w:rsidRDefault="00692D99" w:rsidP="00692D99">
      <w:pPr>
        <w:pStyle w:val="Prrafodelista"/>
        <w:ind w:left="851"/>
        <w:jc w:val="both"/>
        <w:rPr>
          <w:rFonts w:ascii="Montserrat" w:hAnsi="Montserrat" w:cs="Arial"/>
          <w:sz w:val="20"/>
        </w:rPr>
      </w:pPr>
    </w:p>
    <w:p w14:paraId="4063594A"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 xml:space="preserve">Los métodos de tratamiento de los RPBI que utilice el </w:t>
      </w:r>
      <w:r>
        <w:rPr>
          <w:rFonts w:ascii="Montserrat" w:hAnsi="Montserrat" w:cs="Arial"/>
          <w:sz w:val="20"/>
        </w:rPr>
        <w:t>participante</w:t>
      </w:r>
      <w:r w:rsidRPr="00E63D34">
        <w:rPr>
          <w:rFonts w:ascii="Montserrat" w:hAnsi="Montserrat" w:cs="Arial"/>
          <w:sz w:val="20"/>
        </w:rPr>
        <w:t xml:space="preserve"> ganador deberán cumplir con los siguientes criterios generales:</w:t>
      </w:r>
    </w:p>
    <w:p w14:paraId="3E65317E" w14:textId="77777777" w:rsidR="00692D99" w:rsidRPr="00E63D34" w:rsidRDefault="00692D99" w:rsidP="00692D99">
      <w:pPr>
        <w:pStyle w:val="Prrafodelista"/>
        <w:ind w:left="851"/>
        <w:jc w:val="both"/>
        <w:rPr>
          <w:rFonts w:ascii="Montserrat" w:hAnsi="Montserrat" w:cs="Arial"/>
          <w:sz w:val="20"/>
        </w:rPr>
      </w:pPr>
    </w:p>
    <w:p w14:paraId="4B287ECC" w14:textId="77777777" w:rsidR="00692D99" w:rsidRPr="00E63D34" w:rsidRDefault="00692D99" w:rsidP="00692D99">
      <w:pPr>
        <w:pStyle w:val="Prrafodelista"/>
        <w:numPr>
          <w:ilvl w:val="1"/>
          <w:numId w:val="97"/>
        </w:numPr>
        <w:contextualSpacing/>
        <w:jc w:val="both"/>
        <w:rPr>
          <w:rFonts w:ascii="Montserrat" w:hAnsi="Montserrat" w:cs="Arial"/>
          <w:sz w:val="20"/>
        </w:rPr>
      </w:pPr>
      <w:r w:rsidRPr="00E63D34">
        <w:rPr>
          <w:rFonts w:ascii="Montserrat" w:hAnsi="Montserrat" w:cs="Arial"/>
          <w:sz w:val="20"/>
        </w:rPr>
        <w:t>Garantizar la eliminación de microorganismos patógenos y volverlos irreconocibles para su disposición final en sitios autorizados.</w:t>
      </w:r>
    </w:p>
    <w:p w14:paraId="6B9531A5" w14:textId="77777777" w:rsidR="00692D99" w:rsidRPr="00E63D34" w:rsidRDefault="00692D99" w:rsidP="00692D99">
      <w:pPr>
        <w:pStyle w:val="Prrafodelista"/>
        <w:ind w:left="2421"/>
        <w:jc w:val="both"/>
        <w:rPr>
          <w:rFonts w:ascii="Montserrat" w:hAnsi="Montserrat" w:cs="Arial"/>
          <w:sz w:val="20"/>
        </w:rPr>
      </w:pPr>
    </w:p>
    <w:p w14:paraId="559E8977" w14:textId="77777777" w:rsidR="00692D99" w:rsidRPr="00E63D34" w:rsidRDefault="00692D99" w:rsidP="00692D99">
      <w:pPr>
        <w:pStyle w:val="Prrafodelista"/>
        <w:numPr>
          <w:ilvl w:val="1"/>
          <w:numId w:val="97"/>
        </w:numPr>
        <w:contextualSpacing/>
        <w:jc w:val="both"/>
        <w:rPr>
          <w:rFonts w:ascii="Montserrat" w:hAnsi="Montserrat" w:cs="Arial"/>
          <w:sz w:val="20"/>
        </w:rPr>
      </w:pPr>
      <w:r w:rsidRPr="00E63D34">
        <w:rPr>
          <w:rFonts w:ascii="Montserrat" w:hAnsi="Montserrat" w:cs="Arial"/>
          <w:sz w:val="20"/>
        </w:rPr>
        <w:t xml:space="preserve">Los residuos patológicos que entreguen las Unidades Generadoras, deberán ser incinerados o inhumados quedando bajo la estricta responsabilidad del </w:t>
      </w:r>
      <w:r w:rsidRPr="00E63D34">
        <w:rPr>
          <w:rFonts w:ascii="Montserrat" w:hAnsi="Montserrat" w:cs="Arial"/>
          <w:b/>
          <w:sz w:val="20"/>
        </w:rPr>
        <w:t>PROVEEDOR</w:t>
      </w:r>
      <w:r w:rsidRPr="00E63D34">
        <w:rPr>
          <w:rFonts w:ascii="Montserrat" w:hAnsi="Montserrat" w:cs="Arial"/>
          <w:sz w:val="20"/>
        </w:rPr>
        <w:t xml:space="preserve"> ejecutar dicha acción.</w:t>
      </w:r>
    </w:p>
    <w:p w14:paraId="3E0C8441" w14:textId="77777777" w:rsidR="00692D99" w:rsidRPr="00E63D34" w:rsidRDefault="00692D99" w:rsidP="00692D99">
      <w:pPr>
        <w:pStyle w:val="Prrafodelista"/>
        <w:ind w:left="993"/>
        <w:jc w:val="both"/>
        <w:rPr>
          <w:rFonts w:ascii="Montserrat" w:hAnsi="Montserrat" w:cs="Arial"/>
          <w:sz w:val="20"/>
        </w:rPr>
      </w:pPr>
    </w:p>
    <w:p w14:paraId="013A8C48"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b/>
          <w:sz w:val="20"/>
        </w:rPr>
        <w:t>EL INSTITUTO</w:t>
      </w:r>
      <w:r w:rsidRPr="00E63D34">
        <w:rPr>
          <w:rFonts w:ascii="Montserrat" w:hAnsi="Montserrat" w:cs="Arial"/>
          <w:sz w:val="20"/>
        </w:rPr>
        <w:t xml:space="preserve"> podrá verificar en cualquier momento el cumplimiento de los requisitos técnicos establecidos en el contrato, mediante visita a las instalaciones del </w:t>
      </w:r>
      <w:r w:rsidRPr="00E63D34">
        <w:rPr>
          <w:rFonts w:ascii="Montserrat" w:hAnsi="Montserrat" w:cs="Arial"/>
          <w:b/>
          <w:sz w:val="20"/>
        </w:rPr>
        <w:t>PROVEEDOR</w:t>
      </w:r>
      <w:r w:rsidRPr="00E63D34">
        <w:rPr>
          <w:rFonts w:ascii="Montserrat" w:hAnsi="Montserrat" w:cs="Arial"/>
          <w:sz w:val="20"/>
        </w:rPr>
        <w:t xml:space="preserve"> en cualquier momento durante la vigencia del mismo.</w:t>
      </w:r>
    </w:p>
    <w:p w14:paraId="3E245164" w14:textId="77777777" w:rsidR="00692D99" w:rsidRDefault="00692D99" w:rsidP="00692D99">
      <w:pPr>
        <w:rPr>
          <w:rFonts w:ascii="Montserrat" w:hAnsi="Montserrat" w:cs="Arial"/>
          <w:b/>
        </w:rPr>
      </w:pPr>
    </w:p>
    <w:p w14:paraId="1E281290" w14:textId="77777777" w:rsidR="00692D99" w:rsidRPr="00E63D34" w:rsidRDefault="00692D99" w:rsidP="00692D99">
      <w:pPr>
        <w:rPr>
          <w:rFonts w:ascii="Montserrat" w:hAnsi="Montserrat" w:cs="Arial"/>
          <w:b/>
        </w:rPr>
      </w:pPr>
      <w:r w:rsidRPr="00E63D34">
        <w:rPr>
          <w:rFonts w:ascii="Montserrat" w:hAnsi="Montserrat" w:cs="Arial"/>
          <w:b/>
        </w:rPr>
        <w:t>DISPOSICIÓN FINAL</w:t>
      </w:r>
    </w:p>
    <w:p w14:paraId="025CE1AD" w14:textId="77777777" w:rsidR="00692D99" w:rsidRPr="00E63D34" w:rsidRDefault="00692D99" w:rsidP="00692D99">
      <w:pPr>
        <w:ind w:left="360"/>
        <w:jc w:val="both"/>
        <w:rPr>
          <w:rFonts w:ascii="Montserrat" w:hAnsi="Montserrat" w:cs="Arial"/>
          <w:b/>
        </w:rPr>
      </w:pPr>
    </w:p>
    <w:p w14:paraId="404A68A3"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La disposición final de los RPBI tratados e irreconocibles, se realizará como residuos no peligrosos en sitios reconocidos por las autoridades competentes (6.6 de la NOM-087-ECOL-SSA1-2002.).</w:t>
      </w:r>
    </w:p>
    <w:p w14:paraId="019D174D" w14:textId="77777777" w:rsidR="00692D99" w:rsidRPr="00E63D34" w:rsidRDefault="00692D99" w:rsidP="00692D99">
      <w:pPr>
        <w:pStyle w:val="Prrafodelista"/>
        <w:jc w:val="both"/>
        <w:rPr>
          <w:rFonts w:ascii="Montserrat" w:hAnsi="Montserrat" w:cs="Arial"/>
          <w:b/>
          <w:sz w:val="20"/>
        </w:rPr>
      </w:pPr>
    </w:p>
    <w:p w14:paraId="0293A68A" w14:textId="77777777" w:rsidR="00692D99" w:rsidRPr="00E63D34" w:rsidRDefault="00692D99" w:rsidP="00692D99">
      <w:pPr>
        <w:pStyle w:val="Prrafodelista"/>
        <w:numPr>
          <w:ilvl w:val="0"/>
          <w:numId w:val="94"/>
        </w:numPr>
        <w:ind w:left="851" w:hanging="567"/>
        <w:contextualSpacing/>
        <w:jc w:val="both"/>
        <w:rPr>
          <w:rFonts w:ascii="Montserrat" w:hAnsi="Montserrat" w:cs="Arial"/>
          <w:sz w:val="20"/>
        </w:rPr>
      </w:pPr>
      <w:r w:rsidRPr="00E63D34">
        <w:rPr>
          <w:rFonts w:ascii="Montserrat" w:hAnsi="Montserrat" w:cs="Arial"/>
          <w:sz w:val="20"/>
        </w:rPr>
        <w:t>Para efectos de la contratación del presente servicio, la clave CUCOP (Clasificador Único de las Contrataciones Públicas) es:</w:t>
      </w:r>
    </w:p>
    <w:p w14:paraId="7568AD22" w14:textId="77777777" w:rsidR="00692D99" w:rsidRPr="00E63D34" w:rsidRDefault="00692D99" w:rsidP="00692D99">
      <w:pPr>
        <w:ind w:left="851"/>
        <w:jc w:val="both"/>
        <w:rPr>
          <w:rFonts w:ascii="Montserrat" w:hAnsi="Montserrat" w:cs="Arial"/>
          <w:b/>
          <w:u w:val="single"/>
        </w:rPr>
      </w:pPr>
    </w:p>
    <w:p w14:paraId="4BC6F51C" w14:textId="77777777" w:rsidR="00692D99" w:rsidRPr="00E63D34" w:rsidRDefault="00692D99" w:rsidP="00692D99">
      <w:pPr>
        <w:ind w:left="851"/>
        <w:jc w:val="both"/>
        <w:rPr>
          <w:rFonts w:ascii="Montserrat" w:hAnsi="Montserrat" w:cs="Arial"/>
          <w:b/>
          <w:u w:val="single"/>
        </w:rPr>
      </w:pPr>
    </w:p>
    <w:tbl>
      <w:tblPr>
        <w:tblStyle w:val="Tablaconcuadrcula"/>
        <w:tblW w:w="8123" w:type="dxa"/>
        <w:jc w:val="center"/>
        <w:tblLook w:val="04A0" w:firstRow="1" w:lastRow="0" w:firstColumn="1" w:lastColumn="0" w:noHBand="0" w:noVBand="1"/>
      </w:tblPr>
      <w:tblGrid>
        <w:gridCol w:w="2071"/>
        <w:gridCol w:w="2392"/>
        <w:gridCol w:w="1767"/>
        <w:gridCol w:w="1893"/>
      </w:tblGrid>
      <w:tr w:rsidR="00692D99" w:rsidRPr="00E63D34" w14:paraId="59D96CEC" w14:textId="77777777" w:rsidTr="00D03228">
        <w:trPr>
          <w:trHeight w:val="20"/>
          <w:jc w:val="center"/>
        </w:trPr>
        <w:tc>
          <w:tcPr>
            <w:tcW w:w="20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AB61927" w14:textId="77777777" w:rsidR="00692D99" w:rsidRPr="00E63D34" w:rsidRDefault="00692D99" w:rsidP="00D03228">
            <w:pPr>
              <w:pStyle w:val="Prrafodelista"/>
              <w:ind w:left="0"/>
              <w:jc w:val="center"/>
              <w:rPr>
                <w:rFonts w:ascii="Montserrat" w:hAnsi="Montserrat" w:cs="Arial"/>
                <w:b/>
                <w:sz w:val="20"/>
              </w:rPr>
            </w:pPr>
            <w:r w:rsidRPr="00E63D34">
              <w:rPr>
                <w:rFonts w:ascii="Montserrat" w:hAnsi="Montserrat" w:cs="Arial"/>
                <w:b/>
                <w:sz w:val="20"/>
              </w:rPr>
              <w:t>Clave CUCOP</w:t>
            </w:r>
          </w:p>
        </w:tc>
        <w:tc>
          <w:tcPr>
            <w:tcW w:w="23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6EFA8D0" w14:textId="77777777" w:rsidR="00692D99" w:rsidRPr="00E63D34" w:rsidRDefault="00692D99" w:rsidP="00D03228">
            <w:pPr>
              <w:pStyle w:val="Prrafodelista"/>
              <w:ind w:left="0"/>
              <w:jc w:val="center"/>
              <w:rPr>
                <w:rFonts w:ascii="Montserrat" w:hAnsi="Montserrat" w:cs="Arial"/>
                <w:b/>
                <w:sz w:val="20"/>
              </w:rPr>
            </w:pPr>
            <w:r w:rsidRPr="00E63D34">
              <w:rPr>
                <w:rFonts w:ascii="Montserrat" w:hAnsi="Montserrat" w:cs="Arial"/>
                <w:b/>
                <w:sz w:val="20"/>
              </w:rPr>
              <w:t>Descripción</w:t>
            </w:r>
          </w:p>
        </w:tc>
        <w:tc>
          <w:tcPr>
            <w:tcW w:w="17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2BFD84" w14:textId="77777777" w:rsidR="00692D99" w:rsidRPr="00E63D34" w:rsidRDefault="00692D99" w:rsidP="00D03228">
            <w:pPr>
              <w:pStyle w:val="Prrafodelista"/>
              <w:ind w:left="0"/>
              <w:jc w:val="center"/>
              <w:rPr>
                <w:rFonts w:ascii="Montserrat" w:hAnsi="Montserrat" w:cs="Arial"/>
                <w:b/>
                <w:sz w:val="20"/>
              </w:rPr>
            </w:pPr>
            <w:r w:rsidRPr="00E63D34">
              <w:rPr>
                <w:rFonts w:ascii="Montserrat" w:hAnsi="Montserrat" w:cs="Arial"/>
                <w:b/>
                <w:sz w:val="20"/>
              </w:rPr>
              <w:t>Unidad de Medida</w:t>
            </w:r>
          </w:p>
        </w:tc>
        <w:tc>
          <w:tcPr>
            <w:tcW w:w="18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59A99581" w14:textId="77777777" w:rsidR="00692D99" w:rsidRPr="00E63D34" w:rsidRDefault="00692D99" w:rsidP="00D03228">
            <w:pPr>
              <w:pStyle w:val="Prrafodelista"/>
              <w:ind w:left="0"/>
              <w:jc w:val="center"/>
              <w:rPr>
                <w:rFonts w:ascii="Montserrat" w:hAnsi="Montserrat" w:cs="Arial"/>
                <w:b/>
                <w:sz w:val="20"/>
              </w:rPr>
            </w:pPr>
            <w:r w:rsidRPr="00E63D34">
              <w:rPr>
                <w:rFonts w:ascii="Montserrat" w:hAnsi="Montserrat" w:cs="Arial"/>
                <w:b/>
                <w:sz w:val="20"/>
              </w:rPr>
              <w:t>Cantidad</w:t>
            </w:r>
          </w:p>
        </w:tc>
      </w:tr>
      <w:tr w:rsidR="00692D99" w:rsidRPr="00E63D34" w14:paraId="4E34DC28" w14:textId="77777777" w:rsidTr="00D03228">
        <w:trPr>
          <w:trHeight w:val="20"/>
          <w:jc w:val="center"/>
        </w:trPr>
        <w:tc>
          <w:tcPr>
            <w:tcW w:w="2071" w:type="dxa"/>
            <w:tcBorders>
              <w:top w:val="single" w:sz="4" w:space="0" w:color="auto"/>
              <w:left w:val="single" w:sz="4" w:space="0" w:color="auto"/>
              <w:bottom w:val="single" w:sz="4" w:space="0" w:color="auto"/>
              <w:right w:val="single" w:sz="4" w:space="0" w:color="auto"/>
            </w:tcBorders>
            <w:vAlign w:val="center"/>
            <w:hideMark/>
          </w:tcPr>
          <w:p w14:paraId="05348BA1" w14:textId="77777777" w:rsidR="00692D99" w:rsidRPr="00E63D34" w:rsidRDefault="00692D99" w:rsidP="00D03228">
            <w:pPr>
              <w:pStyle w:val="Prrafodelista"/>
              <w:ind w:left="0"/>
              <w:jc w:val="center"/>
              <w:rPr>
                <w:rFonts w:ascii="Montserrat" w:hAnsi="Montserrat" w:cs="Arial"/>
                <w:sz w:val="20"/>
              </w:rPr>
            </w:pPr>
            <w:r w:rsidRPr="00E63D34">
              <w:rPr>
                <w:rFonts w:ascii="Montserrat" w:hAnsi="Montserrat" w:cs="Arial"/>
                <w:sz w:val="20"/>
              </w:rPr>
              <w:t>35800005</w:t>
            </w:r>
          </w:p>
        </w:tc>
        <w:tc>
          <w:tcPr>
            <w:tcW w:w="2392" w:type="dxa"/>
            <w:tcBorders>
              <w:top w:val="single" w:sz="4" w:space="0" w:color="auto"/>
              <w:left w:val="single" w:sz="4" w:space="0" w:color="auto"/>
              <w:bottom w:val="single" w:sz="4" w:space="0" w:color="auto"/>
              <w:right w:val="single" w:sz="4" w:space="0" w:color="auto"/>
            </w:tcBorders>
            <w:vAlign w:val="center"/>
            <w:hideMark/>
          </w:tcPr>
          <w:p w14:paraId="4BDD568F" w14:textId="77777777" w:rsidR="00692D99" w:rsidRPr="00E63D34" w:rsidRDefault="00692D99" w:rsidP="00D03228">
            <w:pPr>
              <w:pStyle w:val="Prrafodelista"/>
              <w:ind w:left="0"/>
              <w:jc w:val="center"/>
              <w:rPr>
                <w:rFonts w:ascii="Montserrat" w:hAnsi="Montserrat" w:cs="Arial"/>
                <w:sz w:val="20"/>
              </w:rPr>
            </w:pPr>
            <w:r w:rsidRPr="00E63D34">
              <w:rPr>
                <w:rFonts w:ascii="Montserrat" w:hAnsi="Montserrat" w:cs="Arial"/>
                <w:sz w:val="20"/>
              </w:rPr>
              <w:t>Servicios de recolección, traslado y tratamiento final de desechos tóxicos</w:t>
            </w:r>
          </w:p>
        </w:tc>
        <w:tc>
          <w:tcPr>
            <w:tcW w:w="1767" w:type="dxa"/>
            <w:tcBorders>
              <w:top w:val="single" w:sz="4" w:space="0" w:color="auto"/>
              <w:left w:val="single" w:sz="4" w:space="0" w:color="auto"/>
              <w:bottom w:val="single" w:sz="4" w:space="0" w:color="auto"/>
              <w:right w:val="single" w:sz="4" w:space="0" w:color="auto"/>
            </w:tcBorders>
            <w:vAlign w:val="center"/>
            <w:hideMark/>
          </w:tcPr>
          <w:p w14:paraId="054E9933" w14:textId="77777777" w:rsidR="00692D99" w:rsidRPr="00E63D34" w:rsidRDefault="00692D99" w:rsidP="00D03228">
            <w:pPr>
              <w:pStyle w:val="Prrafodelista"/>
              <w:ind w:left="0"/>
              <w:jc w:val="center"/>
              <w:rPr>
                <w:rFonts w:ascii="Montserrat" w:hAnsi="Montserrat" w:cs="Arial"/>
                <w:sz w:val="20"/>
              </w:rPr>
            </w:pPr>
            <w:r w:rsidRPr="00E63D34">
              <w:rPr>
                <w:rFonts w:ascii="Montserrat" w:hAnsi="Montserrat" w:cs="Arial"/>
                <w:sz w:val="20"/>
              </w:rPr>
              <w:t>Servicio</w:t>
            </w:r>
          </w:p>
        </w:tc>
        <w:tc>
          <w:tcPr>
            <w:tcW w:w="1893" w:type="dxa"/>
            <w:tcBorders>
              <w:top w:val="single" w:sz="4" w:space="0" w:color="auto"/>
              <w:left w:val="single" w:sz="4" w:space="0" w:color="auto"/>
              <w:bottom w:val="single" w:sz="4" w:space="0" w:color="auto"/>
              <w:right w:val="single" w:sz="4" w:space="0" w:color="auto"/>
            </w:tcBorders>
            <w:vAlign w:val="bottom"/>
          </w:tcPr>
          <w:p w14:paraId="3357E68F" w14:textId="77777777" w:rsidR="00692D99" w:rsidRPr="00E63D34" w:rsidRDefault="00692D99" w:rsidP="00D03228">
            <w:pPr>
              <w:pStyle w:val="Prrafodelista"/>
              <w:ind w:left="0"/>
              <w:jc w:val="center"/>
              <w:rPr>
                <w:rFonts w:ascii="Montserrat" w:hAnsi="Montserrat" w:cs="Arial"/>
                <w:sz w:val="20"/>
              </w:rPr>
            </w:pPr>
          </w:p>
        </w:tc>
      </w:tr>
    </w:tbl>
    <w:p w14:paraId="5CEECD0F" w14:textId="77777777" w:rsidR="00692D99" w:rsidRDefault="00692D99" w:rsidP="00692D99">
      <w:pPr>
        <w:pStyle w:val="Prrafodelista"/>
        <w:ind w:left="426"/>
        <w:jc w:val="both"/>
        <w:rPr>
          <w:rFonts w:ascii="Montserrat" w:hAnsi="Montserrat" w:cs="Arial"/>
          <w:b/>
          <w:sz w:val="20"/>
        </w:rPr>
      </w:pPr>
    </w:p>
    <w:p w14:paraId="503DB32E" w14:textId="77777777" w:rsidR="00692D99" w:rsidRPr="00E63D34" w:rsidRDefault="00692D99" w:rsidP="00692D99">
      <w:pPr>
        <w:pStyle w:val="Prrafodelista"/>
        <w:ind w:left="426"/>
        <w:jc w:val="both"/>
        <w:rPr>
          <w:rFonts w:ascii="Montserrat" w:hAnsi="Montserrat" w:cs="Arial"/>
          <w:b/>
          <w:sz w:val="20"/>
        </w:rPr>
      </w:pPr>
    </w:p>
    <w:p w14:paraId="6A0FD9C7" w14:textId="77777777" w:rsidR="00692D99" w:rsidRDefault="00692D99" w:rsidP="00692D99">
      <w:pPr>
        <w:jc w:val="both"/>
        <w:rPr>
          <w:rFonts w:ascii="Montserrat" w:hAnsi="Montserrat" w:cs="Arial"/>
          <w:b/>
        </w:rPr>
      </w:pPr>
      <w:r w:rsidRPr="00875ED5">
        <w:rPr>
          <w:rFonts w:ascii="Montserrat" w:hAnsi="Montserrat" w:cs="Arial"/>
          <w:b/>
        </w:rPr>
        <w:t xml:space="preserve">Para la prestación del Servicio de Recolección, Transporte Externo, Acopio, Tratamiento y Disposición Final de los RPBI, el </w:t>
      </w:r>
      <w:r>
        <w:rPr>
          <w:rFonts w:ascii="Montserrat" w:hAnsi="Montserrat" w:cs="Arial"/>
          <w:b/>
        </w:rPr>
        <w:t>participante</w:t>
      </w:r>
      <w:r w:rsidRPr="00875ED5">
        <w:rPr>
          <w:rFonts w:ascii="Montserrat" w:hAnsi="Montserrat" w:cs="Arial"/>
          <w:b/>
        </w:rPr>
        <w:t xml:space="preserve"> deberá dar cumplimiento a la siguiente normatividad:</w:t>
      </w:r>
    </w:p>
    <w:p w14:paraId="7D22A0F9" w14:textId="77777777" w:rsidR="00692D99" w:rsidRPr="00875ED5" w:rsidRDefault="00692D99" w:rsidP="00692D99">
      <w:pPr>
        <w:jc w:val="both"/>
        <w:rPr>
          <w:rFonts w:ascii="Montserrat" w:hAnsi="Montserrat" w:cs="Arial"/>
          <w:b/>
        </w:rPr>
      </w:pPr>
    </w:p>
    <w:p w14:paraId="34867010" w14:textId="77777777" w:rsidR="00692D99" w:rsidRPr="00875ED5" w:rsidRDefault="00692D99" w:rsidP="00692D99">
      <w:pPr>
        <w:pStyle w:val="Prrafodelista"/>
        <w:numPr>
          <w:ilvl w:val="0"/>
          <w:numId w:val="92"/>
        </w:numPr>
        <w:suppressAutoHyphens w:val="0"/>
        <w:ind w:left="851" w:hanging="425"/>
        <w:contextualSpacing/>
        <w:jc w:val="both"/>
        <w:rPr>
          <w:rFonts w:ascii="Montserrat" w:hAnsi="Montserrat" w:cs="Arial"/>
          <w:lang w:val="es-ES_tradnl"/>
        </w:rPr>
      </w:pPr>
      <w:r w:rsidRPr="00875ED5">
        <w:rPr>
          <w:rFonts w:ascii="Montserrat" w:hAnsi="Montserrat" w:cs="Arial"/>
          <w:lang w:val="es-ES_tradnl"/>
        </w:rPr>
        <w:t>Ley Federal de Responsabilidad Ambiental publicada en el D.O.F., el 7 de Junio 2013.</w:t>
      </w:r>
    </w:p>
    <w:p w14:paraId="2485D62E" w14:textId="77777777" w:rsidR="00692D99" w:rsidRPr="00875ED5" w:rsidRDefault="00692D99" w:rsidP="00692D99">
      <w:pPr>
        <w:pStyle w:val="Prrafodelista"/>
        <w:numPr>
          <w:ilvl w:val="0"/>
          <w:numId w:val="92"/>
        </w:numPr>
        <w:suppressAutoHyphens w:val="0"/>
        <w:ind w:left="851" w:hanging="425"/>
        <w:contextualSpacing/>
        <w:jc w:val="both"/>
        <w:rPr>
          <w:rFonts w:ascii="Montserrat" w:hAnsi="Montserrat" w:cs="Arial"/>
          <w:lang w:val="es-ES_tradnl"/>
        </w:rPr>
      </w:pPr>
      <w:r w:rsidRPr="00875ED5">
        <w:rPr>
          <w:rFonts w:ascii="Montserrat" w:hAnsi="Montserrat" w:cs="Arial"/>
          <w:lang w:val="es-ES_tradnl"/>
        </w:rPr>
        <w:t>Ley General del Equilibrio Ecológico y la Protección al Ambiente publicada en el D.O.F., el  28 de Enero de 1988.</w:t>
      </w:r>
    </w:p>
    <w:p w14:paraId="3D765750" w14:textId="77777777" w:rsidR="00692D99" w:rsidRPr="00875ED5" w:rsidRDefault="00692D99" w:rsidP="00692D99">
      <w:pPr>
        <w:pStyle w:val="Prrafodelista"/>
        <w:numPr>
          <w:ilvl w:val="0"/>
          <w:numId w:val="92"/>
        </w:numPr>
        <w:suppressAutoHyphens w:val="0"/>
        <w:ind w:left="851" w:hanging="425"/>
        <w:contextualSpacing/>
        <w:jc w:val="both"/>
        <w:rPr>
          <w:rFonts w:ascii="Montserrat" w:hAnsi="Montserrat" w:cs="Arial"/>
          <w:lang w:val="es-ES_tradnl"/>
        </w:rPr>
      </w:pPr>
      <w:r w:rsidRPr="00875ED5">
        <w:rPr>
          <w:rFonts w:ascii="Montserrat" w:hAnsi="Montserrat" w:cs="Arial"/>
          <w:lang w:val="es-ES_tradnl"/>
        </w:rPr>
        <w:t>Ley General para la Prevención y Gestión Integral de los Residuos, publicada en el D.O.F., el 8 de Octubre de 2003.</w:t>
      </w:r>
    </w:p>
    <w:p w14:paraId="00005F2C" w14:textId="77777777" w:rsidR="00692D99" w:rsidRPr="00875ED5" w:rsidRDefault="00692D99" w:rsidP="00692D99">
      <w:pPr>
        <w:pStyle w:val="Prrafodelista"/>
        <w:numPr>
          <w:ilvl w:val="0"/>
          <w:numId w:val="92"/>
        </w:numPr>
        <w:suppressAutoHyphens w:val="0"/>
        <w:ind w:left="851" w:hanging="425"/>
        <w:contextualSpacing/>
        <w:jc w:val="both"/>
        <w:rPr>
          <w:rFonts w:ascii="Montserrat" w:hAnsi="Montserrat" w:cs="Arial"/>
          <w:lang w:val="es-ES_tradnl"/>
        </w:rPr>
      </w:pPr>
      <w:r>
        <w:rPr>
          <w:rFonts w:ascii="Montserrat" w:hAnsi="Montserrat" w:cs="Arial"/>
          <w:lang w:val="es-ES_tradnl"/>
        </w:rPr>
        <w:t>Ley de Infraestructura de la calidad, publicada en el D.O.F., el 1° de Julio de 2020.</w:t>
      </w:r>
    </w:p>
    <w:p w14:paraId="294FDCEC" w14:textId="77777777" w:rsidR="00692D99" w:rsidRPr="00875ED5" w:rsidRDefault="00692D99" w:rsidP="00692D99">
      <w:pPr>
        <w:pStyle w:val="Prrafodelista"/>
        <w:numPr>
          <w:ilvl w:val="0"/>
          <w:numId w:val="92"/>
        </w:numPr>
        <w:suppressAutoHyphens w:val="0"/>
        <w:ind w:left="851" w:hanging="425"/>
        <w:contextualSpacing/>
        <w:jc w:val="both"/>
        <w:rPr>
          <w:rFonts w:ascii="Montserrat" w:hAnsi="Montserrat" w:cs="Arial"/>
          <w:lang w:val="es-ES_tradnl"/>
        </w:rPr>
      </w:pPr>
      <w:r w:rsidRPr="00875ED5">
        <w:rPr>
          <w:rFonts w:ascii="Montserrat" w:hAnsi="Montserrat" w:cs="Arial"/>
          <w:lang w:val="es-ES_tradnl"/>
        </w:rPr>
        <w:lastRenderedPageBreak/>
        <w:t>Reglamento de la Ley General del Equilibrio Ecológico y la Protección al Ambiente en Materia de Residuos Peligrosos, publicada en el D.O.F., el 25 de Noviembre de 1988.</w:t>
      </w:r>
    </w:p>
    <w:p w14:paraId="77DB1D94" w14:textId="77777777" w:rsidR="00692D99" w:rsidRPr="00875ED5" w:rsidRDefault="00692D99" w:rsidP="00692D99">
      <w:pPr>
        <w:pStyle w:val="Prrafodelista"/>
        <w:numPr>
          <w:ilvl w:val="0"/>
          <w:numId w:val="92"/>
        </w:numPr>
        <w:suppressAutoHyphens w:val="0"/>
        <w:ind w:left="851" w:hanging="425"/>
        <w:contextualSpacing/>
        <w:jc w:val="both"/>
        <w:rPr>
          <w:rFonts w:ascii="Montserrat" w:hAnsi="Montserrat" w:cs="Arial"/>
          <w:lang w:val="es-ES_tradnl"/>
        </w:rPr>
      </w:pPr>
      <w:r w:rsidRPr="00875ED5">
        <w:rPr>
          <w:rFonts w:ascii="Montserrat" w:hAnsi="Montserrat" w:cs="Arial"/>
          <w:lang w:val="es-ES_tradnl"/>
        </w:rPr>
        <w:t>Reglamento de la Ley General para la Prevención y Gestión Integral de los Residuos, publicado en el D.O.F., el 30 de noviembre de 2006.</w:t>
      </w:r>
    </w:p>
    <w:p w14:paraId="2C0AA835" w14:textId="77777777" w:rsidR="00692D99" w:rsidRPr="00875ED5" w:rsidRDefault="00692D99" w:rsidP="00692D99">
      <w:pPr>
        <w:pStyle w:val="Prrafodelista"/>
        <w:numPr>
          <w:ilvl w:val="0"/>
          <w:numId w:val="92"/>
        </w:numPr>
        <w:suppressAutoHyphens w:val="0"/>
        <w:ind w:left="851" w:hanging="425"/>
        <w:contextualSpacing/>
        <w:jc w:val="both"/>
        <w:rPr>
          <w:rFonts w:ascii="Montserrat" w:hAnsi="Montserrat" w:cs="Arial"/>
          <w:lang w:val="es-ES_tradnl"/>
        </w:rPr>
      </w:pPr>
      <w:r w:rsidRPr="00875ED5">
        <w:rPr>
          <w:rFonts w:ascii="Montserrat" w:hAnsi="Montserrat" w:cs="Arial"/>
          <w:lang w:val="es-ES_tradnl"/>
        </w:rPr>
        <w:t>Reglamento para el Transporte Terrestre de Materiales y Residuos Peligrosos publicado en el D.O.F., el 7 de Abril de 1993.</w:t>
      </w:r>
    </w:p>
    <w:p w14:paraId="2FE3D365" w14:textId="77777777" w:rsidR="00692D99" w:rsidRPr="00875ED5" w:rsidRDefault="00692D99" w:rsidP="00692D99">
      <w:pPr>
        <w:pStyle w:val="Prrafodelista"/>
        <w:numPr>
          <w:ilvl w:val="0"/>
          <w:numId w:val="92"/>
        </w:numPr>
        <w:suppressAutoHyphens w:val="0"/>
        <w:ind w:left="851" w:hanging="425"/>
        <w:contextualSpacing/>
        <w:jc w:val="both"/>
        <w:rPr>
          <w:rFonts w:ascii="Montserrat" w:hAnsi="Montserrat" w:cs="Arial"/>
          <w:lang w:val="es-ES_tradnl"/>
        </w:rPr>
      </w:pPr>
      <w:r w:rsidRPr="00875ED5">
        <w:rPr>
          <w:rFonts w:ascii="Montserrat" w:hAnsi="Montserrat" w:cs="Arial"/>
          <w:lang w:val="es-ES_tradnl"/>
        </w:rPr>
        <w:t xml:space="preserve">NOM-052-SEMARNAT-2005 publicada en el </w:t>
      </w:r>
      <w:r>
        <w:rPr>
          <w:rFonts w:ascii="Montserrat" w:hAnsi="Montserrat" w:cs="Arial"/>
          <w:lang w:val="es-ES_tradnl"/>
        </w:rPr>
        <w:t>D.O.F., el  23 de Junio de 2006</w:t>
      </w:r>
      <w:r w:rsidRPr="00875ED5">
        <w:rPr>
          <w:rFonts w:ascii="Montserrat" w:hAnsi="Montserrat" w:cs="Arial"/>
          <w:lang w:val="es-ES_tradnl"/>
        </w:rPr>
        <w:t>.</w:t>
      </w:r>
    </w:p>
    <w:p w14:paraId="523190DF" w14:textId="77777777" w:rsidR="00692D99" w:rsidRPr="00875ED5" w:rsidRDefault="00692D99" w:rsidP="00692D99">
      <w:pPr>
        <w:pStyle w:val="Prrafodelista"/>
        <w:numPr>
          <w:ilvl w:val="0"/>
          <w:numId w:val="92"/>
        </w:numPr>
        <w:suppressAutoHyphens w:val="0"/>
        <w:ind w:left="851" w:hanging="425"/>
        <w:contextualSpacing/>
        <w:jc w:val="both"/>
        <w:rPr>
          <w:rFonts w:ascii="Montserrat" w:hAnsi="Montserrat" w:cs="Arial"/>
          <w:lang w:val="es-ES_tradnl"/>
        </w:rPr>
      </w:pPr>
      <w:r w:rsidRPr="00875ED5">
        <w:rPr>
          <w:rFonts w:ascii="Montserrat" w:hAnsi="Montserrat" w:cs="Arial"/>
          <w:lang w:val="es-ES_tradnl"/>
        </w:rPr>
        <w:t>NOM-087-SEMARNAT-SSA1-2002 publicada en el D.O.F., el 17 de Febrero de 2003.</w:t>
      </w:r>
    </w:p>
    <w:p w14:paraId="528FAA48" w14:textId="77777777" w:rsidR="00692D99" w:rsidRPr="00875ED5" w:rsidRDefault="00692D99" w:rsidP="00692D99">
      <w:pPr>
        <w:pStyle w:val="Prrafodelista"/>
        <w:numPr>
          <w:ilvl w:val="0"/>
          <w:numId w:val="92"/>
        </w:numPr>
        <w:suppressAutoHyphens w:val="0"/>
        <w:ind w:left="851" w:hanging="425"/>
        <w:contextualSpacing/>
        <w:jc w:val="both"/>
        <w:rPr>
          <w:rFonts w:ascii="Montserrat" w:hAnsi="Montserrat" w:cs="Arial"/>
          <w:lang w:val="es-ES_tradnl"/>
        </w:rPr>
      </w:pPr>
      <w:r w:rsidRPr="00875ED5">
        <w:rPr>
          <w:rFonts w:ascii="Montserrat" w:hAnsi="Montserrat" w:cs="Arial"/>
          <w:lang w:val="es-ES_tradnl"/>
        </w:rPr>
        <w:t>Guía de Cumplimiento de la NOM-087-SEMARNAT-SSA1-2002 publicada en el D.O.F., 14 Septiembre de 2005.</w:t>
      </w:r>
    </w:p>
    <w:p w14:paraId="6C845BE1" w14:textId="77777777" w:rsidR="00692D99" w:rsidRPr="00875ED5" w:rsidRDefault="00692D99" w:rsidP="00692D99">
      <w:pPr>
        <w:pStyle w:val="Prrafodelista"/>
        <w:ind w:left="851"/>
        <w:jc w:val="both"/>
        <w:rPr>
          <w:rFonts w:ascii="Montserrat" w:hAnsi="Montserrat" w:cs="Arial"/>
          <w:lang w:val="es-ES_tradnl"/>
        </w:rPr>
      </w:pPr>
    </w:p>
    <w:p w14:paraId="2CC5AAC5" w14:textId="77777777" w:rsidR="00692D99" w:rsidRPr="00875ED5" w:rsidRDefault="00692D99" w:rsidP="00692D99">
      <w:pPr>
        <w:tabs>
          <w:tab w:val="left" w:pos="142"/>
        </w:tabs>
        <w:ind w:left="142"/>
        <w:jc w:val="both"/>
        <w:rPr>
          <w:rFonts w:ascii="Montserrat" w:hAnsi="Montserrat" w:cs="Arial"/>
          <w:lang w:val="es-ES_tradnl"/>
        </w:rPr>
      </w:pPr>
      <w:r w:rsidRPr="00875ED5">
        <w:rPr>
          <w:rFonts w:ascii="Montserrat" w:hAnsi="Montserrat" w:cs="Arial"/>
          <w:lang w:val="es-ES_tradnl"/>
        </w:rPr>
        <w:t>Y demás Normas Oficiales Mexicanas y disposiciones jurídicas relacionadas y concordantes de índole federal, estatal o municipal que apliquen en la materia.</w:t>
      </w:r>
    </w:p>
    <w:p w14:paraId="36350DED" w14:textId="40F5148A" w:rsidR="00692D99" w:rsidRPr="00904A16" w:rsidRDefault="00692D99" w:rsidP="00692D99">
      <w:pPr>
        <w:jc w:val="center"/>
        <w:rPr>
          <w:rFonts w:ascii="Montserrat" w:hAnsi="Montserrat"/>
          <w:b/>
        </w:rPr>
      </w:pPr>
      <w:r w:rsidRPr="00875ED5">
        <w:rPr>
          <w:rFonts w:ascii="Montserrat" w:hAnsi="Montserrat" w:cs="Arial"/>
          <w:lang w:val="es-ES_tradnl"/>
        </w:rPr>
        <w:br w:type="page"/>
      </w:r>
      <w:r w:rsidRPr="00904A16">
        <w:rPr>
          <w:rFonts w:ascii="Montserrat" w:hAnsi="Montserrat"/>
          <w:b/>
        </w:rPr>
        <w:lastRenderedPageBreak/>
        <w:t>ANEXO 2</w:t>
      </w:r>
    </w:p>
    <w:p w14:paraId="144A03F6" w14:textId="77777777" w:rsidR="00692D99" w:rsidRPr="006170D5" w:rsidRDefault="00692D99" w:rsidP="00904A16">
      <w:pPr>
        <w:pStyle w:val="Ttulo1"/>
        <w:jc w:val="center"/>
      </w:pPr>
      <w:bookmarkStart w:id="156" w:name="_Toc70600170"/>
      <w:r w:rsidRPr="006170D5">
        <w:t>TÉRMINOS Y CONDICIONES</w:t>
      </w:r>
      <w:bookmarkEnd w:id="156"/>
    </w:p>
    <w:p w14:paraId="7686ADE9" w14:textId="77777777" w:rsidR="00692D99" w:rsidRPr="006170D5" w:rsidRDefault="00692D99" w:rsidP="00692D99">
      <w:pPr>
        <w:pStyle w:val="Ttulo1"/>
      </w:pPr>
    </w:p>
    <w:p w14:paraId="27CAB0AB" w14:textId="77777777" w:rsidR="00692D99" w:rsidRPr="00391C09" w:rsidRDefault="00692D99" w:rsidP="00DF69E9">
      <w:pPr>
        <w:pStyle w:val="Prrafodelista"/>
        <w:numPr>
          <w:ilvl w:val="0"/>
          <w:numId w:val="115"/>
        </w:numPr>
        <w:suppressAutoHyphens w:val="0"/>
        <w:contextualSpacing/>
        <w:jc w:val="both"/>
        <w:rPr>
          <w:rFonts w:ascii="Montserrat" w:eastAsiaTheme="minorEastAsia" w:hAnsi="Montserrat" w:cs="Arial"/>
          <w:b/>
          <w:bCs/>
          <w:color w:val="000000"/>
          <w:sz w:val="20"/>
        </w:rPr>
      </w:pPr>
      <w:r w:rsidRPr="00391C09">
        <w:rPr>
          <w:rFonts w:ascii="Montserrat" w:eastAsiaTheme="minorEastAsia" w:hAnsi="Montserrat" w:cs="Arial"/>
          <w:b/>
          <w:bCs/>
          <w:color w:val="000000"/>
          <w:sz w:val="20"/>
        </w:rPr>
        <w:t>Descripción amplia y detallada del Servicio.</w:t>
      </w:r>
    </w:p>
    <w:p w14:paraId="25E84EB0" w14:textId="77777777" w:rsidR="00692D99" w:rsidRPr="00B03CAD" w:rsidRDefault="00692D99" w:rsidP="00692D99">
      <w:pPr>
        <w:rPr>
          <w:rFonts w:ascii="Montserrat" w:hAnsi="Montserrat"/>
        </w:rPr>
      </w:pPr>
    </w:p>
    <w:p w14:paraId="5C1F831D" w14:textId="77777777" w:rsidR="00692D99" w:rsidRPr="00B03CAD" w:rsidRDefault="00692D99" w:rsidP="00692D99">
      <w:pPr>
        <w:jc w:val="both"/>
        <w:rPr>
          <w:rFonts w:ascii="Montserrat" w:hAnsi="Montserrat" w:cs="Arial"/>
          <w:bCs/>
        </w:rPr>
      </w:pPr>
      <w:r w:rsidRPr="00B03CAD">
        <w:rPr>
          <w:rFonts w:ascii="Montserrat" w:hAnsi="Montserrat" w:cs="Arial"/>
          <w:bCs/>
        </w:rPr>
        <w:t xml:space="preserve">El servicio consistirá en la recolección, transporte externo, acopio, tratamiento y disposición final de </w:t>
      </w:r>
      <w:r w:rsidRPr="00BE3C1D">
        <w:rPr>
          <w:rFonts w:ascii="Montserrat" w:hAnsi="Montserrat" w:cs="Arial"/>
          <w:bCs/>
        </w:rPr>
        <w:t xml:space="preserve">los Residuos Peligrosos Biológico Infecciosos, incluyendo la capacitación en línea y la dotación de insumos necesarios para la prestación del servicio en las unidades generadoras del </w:t>
      </w:r>
      <w:r w:rsidRPr="00BE3C1D">
        <w:rPr>
          <w:rFonts w:ascii="Montserrat" w:hAnsi="Montserrat" w:cs="Arial"/>
          <w:b/>
          <w:bCs/>
        </w:rPr>
        <w:t>INSTITUTO</w:t>
      </w:r>
      <w:r w:rsidRPr="00BE3C1D">
        <w:rPr>
          <w:rFonts w:ascii="Montserrat" w:hAnsi="Montserrat" w:cs="Arial"/>
          <w:bCs/>
        </w:rPr>
        <w:t>.</w:t>
      </w:r>
    </w:p>
    <w:p w14:paraId="3FF5CCD2" w14:textId="77777777" w:rsidR="00692D99" w:rsidRPr="00B03CAD" w:rsidRDefault="00692D99" w:rsidP="00692D99">
      <w:pPr>
        <w:pStyle w:val="Prrafodelista"/>
        <w:ind w:left="1077"/>
        <w:jc w:val="both"/>
        <w:rPr>
          <w:rFonts w:ascii="Montserrat" w:hAnsi="Montserrat" w:cs="Arial"/>
          <w:bCs/>
          <w:sz w:val="20"/>
        </w:rPr>
      </w:pPr>
    </w:p>
    <w:p w14:paraId="53BF7399" w14:textId="77777777" w:rsidR="00692D99" w:rsidRDefault="00692D99" w:rsidP="00692D99">
      <w:pPr>
        <w:jc w:val="both"/>
        <w:rPr>
          <w:rFonts w:ascii="Montserrat" w:hAnsi="Montserrat" w:cs="Arial"/>
          <w:bCs/>
        </w:rPr>
      </w:pPr>
      <w:r w:rsidRPr="00B03CAD">
        <w:rPr>
          <w:rFonts w:ascii="Montserrat" w:hAnsi="Montserrat" w:cs="Arial"/>
          <w:b/>
          <w:bCs/>
        </w:rPr>
        <w:t>EL PROVEEDOR</w:t>
      </w:r>
      <w:r w:rsidRPr="00B03CAD">
        <w:rPr>
          <w:rFonts w:ascii="Montserrat" w:hAnsi="Montserrat" w:cs="Arial"/>
          <w:bCs/>
        </w:rPr>
        <w:t xml:space="preserve"> deberá realizar la recolección de los RPBI en las Unidades Generadoras, de conformidad con los domicilios y frecuencias establecidas en el </w:t>
      </w:r>
      <w:r w:rsidRPr="00B03CAD">
        <w:rPr>
          <w:rFonts w:ascii="Montserrat" w:hAnsi="Montserrat" w:cs="Arial"/>
          <w:b/>
          <w:bCs/>
        </w:rPr>
        <w:t>Anexo A</w:t>
      </w:r>
      <w:r w:rsidRPr="00B03CAD">
        <w:rPr>
          <w:rFonts w:ascii="Montserrat" w:hAnsi="Montserrat" w:cs="Arial"/>
          <w:bCs/>
        </w:rPr>
        <w:t>, con la finalidad de dar cumplimiento a lo establecido en la NOM-087-SEMARNAT-SSA1-2002, punto 5.1 relacionado con el 6.3.3</w:t>
      </w:r>
    </w:p>
    <w:p w14:paraId="72C29037" w14:textId="77777777" w:rsidR="00692D99" w:rsidRDefault="00692D99" w:rsidP="00692D99">
      <w:pPr>
        <w:jc w:val="both"/>
        <w:rPr>
          <w:rFonts w:ascii="Montserrat" w:hAnsi="Montserrat" w:cs="Arial"/>
          <w:bCs/>
        </w:rPr>
      </w:pPr>
    </w:p>
    <w:p w14:paraId="2D2393CE" w14:textId="77777777" w:rsidR="00692D99" w:rsidRPr="000B15C4" w:rsidRDefault="00692D99" w:rsidP="00692D99">
      <w:pPr>
        <w:jc w:val="both"/>
        <w:rPr>
          <w:rFonts w:ascii="Montserrat" w:hAnsi="Montserrat" w:cs="Arial"/>
          <w:bCs/>
        </w:rPr>
      </w:pPr>
      <w:r w:rsidRPr="00873440">
        <w:rPr>
          <w:rFonts w:ascii="Montserrat" w:hAnsi="Montserrat" w:cs="Arial"/>
          <w:bCs/>
        </w:rPr>
        <w:t>La forma de la contratación será Consolidada, con la finalidad de obtener las mejores condiciones para el Instituto, opción establecida en el artículo 13 del Reglamento de la LAASSP en relación a la política establecida en el gl</w:t>
      </w:r>
      <w:r>
        <w:rPr>
          <w:rFonts w:ascii="Montserrat" w:hAnsi="Montserrat" w:cs="Arial"/>
          <w:bCs/>
        </w:rPr>
        <w:t>osario y numeral 43 de las Pobalines</w:t>
      </w:r>
      <w:r w:rsidRPr="00873440">
        <w:rPr>
          <w:rFonts w:ascii="Montserrat" w:hAnsi="Montserrat" w:cs="Arial"/>
          <w:bCs/>
        </w:rPr>
        <w:t xml:space="preserve"> del IMSS.</w:t>
      </w:r>
    </w:p>
    <w:p w14:paraId="48EA0932" w14:textId="77777777" w:rsidR="00692D99" w:rsidRPr="00B03CAD" w:rsidRDefault="00692D99" w:rsidP="00692D99">
      <w:pPr>
        <w:pStyle w:val="Prrafodelista"/>
        <w:rPr>
          <w:rFonts w:ascii="Montserrat" w:hAnsi="Montserrat" w:cs="Arial"/>
          <w:bCs/>
          <w:sz w:val="20"/>
        </w:rPr>
      </w:pPr>
    </w:p>
    <w:p w14:paraId="556FA851" w14:textId="4881A44C" w:rsidR="00692D99" w:rsidRPr="00B03CAD" w:rsidRDefault="00692D99" w:rsidP="00DF69E9">
      <w:pPr>
        <w:pStyle w:val="Prrafodelista"/>
        <w:numPr>
          <w:ilvl w:val="0"/>
          <w:numId w:val="115"/>
        </w:numPr>
        <w:suppressAutoHyphens w:val="0"/>
        <w:ind w:left="567" w:hanging="567"/>
        <w:contextualSpacing/>
        <w:jc w:val="both"/>
        <w:rPr>
          <w:rFonts w:ascii="Montserrat" w:eastAsiaTheme="minorEastAsia" w:hAnsi="Montserrat" w:cs="Arial"/>
          <w:b/>
          <w:bCs/>
          <w:color w:val="000000"/>
          <w:sz w:val="20"/>
        </w:rPr>
      </w:pPr>
      <w:r w:rsidRPr="00B03CAD">
        <w:rPr>
          <w:rFonts w:ascii="Montserrat" w:eastAsiaTheme="minorEastAsia" w:hAnsi="Montserrat" w:cs="Arial"/>
          <w:b/>
          <w:bCs/>
          <w:color w:val="000000"/>
          <w:sz w:val="20"/>
        </w:rPr>
        <w:t xml:space="preserve">Vigencia de la contratación </w:t>
      </w:r>
    </w:p>
    <w:p w14:paraId="37990D82" w14:textId="77777777" w:rsidR="00692D99" w:rsidRPr="00B03CAD" w:rsidRDefault="00692D99" w:rsidP="00692D99">
      <w:pPr>
        <w:pStyle w:val="Prrafodelista"/>
        <w:ind w:left="567"/>
        <w:jc w:val="both"/>
        <w:rPr>
          <w:rFonts w:ascii="Montserrat" w:eastAsiaTheme="minorEastAsia" w:hAnsi="Montserrat" w:cs="Arial"/>
          <w:b/>
          <w:bCs/>
          <w:color w:val="000000"/>
          <w:sz w:val="20"/>
        </w:rPr>
      </w:pPr>
    </w:p>
    <w:p w14:paraId="05A80527" w14:textId="1DEA45D3" w:rsidR="00692D99" w:rsidRPr="00B03CAD" w:rsidRDefault="00692D99" w:rsidP="00692D99">
      <w:pPr>
        <w:jc w:val="both"/>
        <w:rPr>
          <w:rFonts w:ascii="Montserrat" w:hAnsi="Montserrat" w:cs="Arial"/>
        </w:rPr>
      </w:pPr>
      <w:r w:rsidRPr="00B03CAD">
        <w:rPr>
          <w:rFonts w:ascii="Montserrat" w:hAnsi="Montserrat" w:cs="Arial"/>
        </w:rPr>
        <w:t>La vigencia del contrato y prestación del se</w:t>
      </w:r>
      <w:r>
        <w:rPr>
          <w:rFonts w:ascii="Montserrat" w:hAnsi="Montserrat" w:cs="Arial"/>
        </w:rPr>
        <w:t xml:space="preserve">rvicio, deberá ser a partir </w:t>
      </w:r>
      <w:r w:rsidRPr="00B03CAD">
        <w:rPr>
          <w:rFonts w:ascii="Montserrat" w:hAnsi="Montserrat" w:cs="Arial"/>
        </w:rPr>
        <w:t>de la notificación de la adjudicación y hasta el 31 de diciembre de 202</w:t>
      </w:r>
      <w:r w:rsidR="00A43AC8">
        <w:rPr>
          <w:rFonts w:ascii="Montserrat" w:hAnsi="Montserrat" w:cs="Arial"/>
        </w:rPr>
        <w:t>2</w:t>
      </w:r>
      <w:r w:rsidRPr="00B03CAD">
        <w:rPr>
          <w:rFonts w:ascii="Montserrat" w:hAnsi="Montserrat" w:cs="Arial"/>
        </w:rPr>
        <w:t>, en los términos de lo dispuesto en el artículo 46 de la Ley de Adquisiciones, Arrendamientos y Servicios del Sector Público y 84 de su Reglamento.</w:t>
      </w:r>
    </w:p>
    <w:p w14:paraId="19DA633D" w14:textId="77777777" w:rsidR="00692D99" w:rsidRDefault="00692D99" w:rsidP="00692D99">
      <w:pPr>
        <w:jc w:val="both"/>
        <w:rPr>
          <w:rFonts w:ascii="Montserrat" w:hAnsi="Montserrat" w:cs="Arial"/>
        </w:rPr>
      </w:pPr>
    </w:p>
    <w:p w14:paraId="0A4731F4" w14:textId="77777777" w:rsidR="00692D99" w:rsidRDefault="00692D99" w:rsidP="00692D99">
      <w:pPr>
        <w:jc w:val="both"/>
        <w:rPr>
          <w:rFonts w:ascii="Montserrat" w:eastAsia="Montserrat" w:hAnsi="Montserrat" w:cs="Montserrat"/>
        </w:rPr>
      </w:pPr>
    </w:p>
    <w:p w14:paraId="6854232C" w14:textId="77777777" w:rsidR="00692D99" w:rsidRPr="00B03CAD" w:rsidRDefault="00692D99" w:rsidP="00DF69E9">
      <w:pPr>
        <w:pStyle w:val="Prrafodelista"/>
        <w:numPr>
          <w:ilvl w:val="0"/>
          <w:numId w:val="115"/>
        </w:numPr>
        <w:suppressAutoHyphens w:val="0"/>
        <w:ind w:left="567" w:hanging="567"/>
        <w:contextualSpacing/>
        <w:jc w:val="both"/>
        <w:rPr>
          <w:rFonts w:ascii="Montserrat" w:eastAsiaTheme="minorEastAsia" w:hAnsi="Montserrat" w:cs="Arial"/>
          <w:b/>
          <w:bCs/>
          <w:color w:val="000000"/>
          <w:sz w:val="20"/>
        </w:rPr>
      </w:pPr>
      <w:r w:rsidRPr="00B03CAD">
        <w:rPr>
          <w:rFonts w:ascii="Montserrat" w:eastAsiaTheme="minorEastAsia" w:hAnsi="Montserrat" w:cs="Arial"/>
          <w:b/>
          <w:bCs/>
          <w:color w:val="000000"/>
          <w:sz w:val="20"/>
        </w:rPr>
        <w:t xml:space="preserve">Programa de entregas </w:t>
      </w:r>
      <w:r w:rsidRPr="00B03CAD">
        <w:rPr>
          <w:rFonts w:ascii="Montserrat" w:eastAsiaTheme="minorEastAsia" w:hAnsi="Montserrat" w:cs="Arial"/>
          <w:bCs/>
          <w:color w:val="000000"/>
          <w:sz w:val="20"/>
        </w:rPr>
        <w:t xml:space="preserve">(4.24.4 </w:t>
      </w:r>
      <w:proofErr w:type="gramStart"/>
      <w:r w:rsidRPr="00B03CAD">
        <w:rPr>
          <w:rFonts w:ascii="Montserrat" w:eastAsiaTheme="minorEastAsia" w:hAnsi="Montserrat" w:cs="Arial"/>
          <w:bCs/>
          <w:color w:val="000000"/>
          <w:sz w:val="20"/>
        </w:rPr>
        <w:t>inciso</w:t>
      </w:r>
      <w:proofErr w:type="gramEnd"/>
      <w:r w:rsidRPr="00B03CAD">
        <w:rPr>
          <w:rFonts w:ascii="Montserrat" w:eastAsiaTheme="minorEastAsia" w:hAnsi="Montserrat" w:cs="Arial"/>
          <w:bCs/>
          <w:color w:val="000000"/>
          <w:sz w:val="20"/>
        </w:rPr>
        <w:t xml:space="preserve"> b) de las Políticas Bases y Lineamientos en Materia de Adquisiciones, Arrendamientos y Servicios del Instituto Mexicano del Seguro Social</w:t>
      </w:r>
      <w:r>
        <w:rPr>
          <w:rFonts w:ascii="Montserrat" w:eastAsiaTheme="minorEastAsia" w:hAnsi="Montserrat" w:cs="Arial"/>
          <w:bCs/>
          <w:color w:val="000000"/>
          <w:sz w:val="20"/>
        </w:rPr>
        <w:t>)</w:t>
      </w:r>
      <w:r w:rsidRPr="00B03CAD">
        <w:rPr>
          <w:rFonts w:ascii="Montserrat" w:eastAsiaTheme="minorEastAsia" w:hAnsi="Montserrat" w:cs="Arial"/>
          <w:bCs/>
          <w:color w:val="000000"/>
          <w:sz w:val="20"/>
        </w:rPr>
        <w:t>.</w:t>
      </w:r>
    </w:p>
    <w:p w14:paraId="7ED63E66" w14:textId="77777777" w:rsidR="00692D99" w:rsidRPr="00B03CAD" w:rsidRDefault="00692D99" w:rsidP="00692D99">
      <w:pPr>
        <w:jc w:val="both"/>
        <w:rPr>
          <w:rFonts w:ascii="Montserrat" w:hAnsi="Montserrat" w:cs="Arial"/>
        </w:rPr>
      </w:pPr>
    </w:p>
    <w:p w14:paraId="7C24D313" w14:textId="0D02067E" w:rsidR="00692D99" w:rsidRPr="00B03CAD" w:rsidRDefault="00692D99" w:rsidP="00692D99">
      <w:pPr>
        <w:jc w:val="both"/>
        <w:rPr>
          <w:rFonts w:ascii="Montserrat" w:hAnsi="Montserrat" w:cs="Arial"/>
        </w:rPr>
      </w:pPr>
      <w:r w:rsidRPr="00B03CAD">
        <w:rPr>
          <w:rFonts w:ascii="Montserrat" w:hAnsi="Montserrat" w:cs="Arial"/>
        </w:rPr>
        <w:t xml:space="preserve">La modalidad de contratación de este servicio, se realizará bajo el esquema de Contrato </w:t>
      </w:r>
      <w:r w:rsidRPr="00B03CAD">
        <w:rPr>
          <w:rFonts w:ascii="Montserrat" w:hAnsi="Montserrat" w:cs="Arial"/>
          <w:b/>
        </w:rPr>
        <w:t>Abierto</w:t>
      </w:r>
      <w:r w:rsidRPr="00B03CAD">
        <w:rPr>
          <w:rFonts w:ascii="Montserrat" w:hAnsi="Montserrat" w:cs="Arial"/>
        </w:rPr>
        <w:t>, conforme lo establece el artículo 47 de la Ley de Adquisiciones, Arrendamientos y Servicios del Sector Público, para ello las cantidades mínimas y máximas de kilos</w:t>
      </w:r>
      <w:r>
        <w:rPr>
          <w:rFonts w:ascii="Montserrat" w:hAnsi="Montserrat" w:cs="Arial"/>
        </w:rPr>
        <w:t xml:space="preserve"> deberán ser consideradas como referencia</w:t>
      </w:r>
      <w:r w:rsidRPr="00B03CAD">
        <w:rPr>
          <w:rFonts w:ascii="Montserrat" w:hAnsi="Montserrat" w:cs="Arial"/>
        </w:rPr>
        <w:t xml:space="preserve"> por cada </w:t>
      </w:r>
      <w:r w:rsidR="00587D0F">
        <w:rPr>
          <w:rFonts w:ascii="Montserrat" w:hAnsi="Montserrat" w:cs="Arial"/>
        </w:rPr>
        <w:t>UMAE</w:t>
      </w:r>
      <w:r w:rsidRPr="00B03CAD">
        <w:rPr>
          <w:rFonts w:ascii="Montserrat" w:hAnsi="Montserrat" w:cs="Arial"/>
        </w:rPr>
        <w:t xml:space="preserve"> con forme a lo señalado en el </w:t>
      </w:r>
      <w:r w:rsidRPr="00B03CAD">
        <w:rPr>
          <w:rFonts w:ascii="Montserrat" w:hAnsi="Montserrat" w:cs="Arial"/>
          <w:b/>
        </w:rPr>
        <w:t>Anexo D</w:t>
      </w:r>
      <w:r w:rsidRPr="00B03CAD">
        <w:rPr>
          <w:rFonts w:ascii="Montserrat" w:hAnsi="Montserrat" w:cs="Arial"/>
        </w:rPr>
        <w:t>.</w:t>
      </w:r>
    </w:p>
    <w:p w14:paraId="2BC28234" w14:textId="77777777" w:rsidR="00692D99" w:rsidRPr="00B03CAD" w:rsidRDefault="00692D99" w:rsidP="00692D99">
      <w:pPr>
        <w:jc w:val="both"/>
        <w:rPr>
          <w:rFonts w:ascii="Montserrat" w:hAnsi="Montserrat" w:cs="Arial"/>
        </w:rPr>
      </w:pPr>
    </w:p>
    <w:p w14:paraId="6009D9EF" w14:textId="77777777" w:rsidR="00692D99" w:rsidRPr="00B03CAD" w:rsidRDefault="00692D99" w:rsidP="00692D99">
      <w:pPr>
        <w:jc w:val="both"/>
        <w:rPr>
          <w:rFonts w:ascii="Montserrat" w:hAnsi="Montserrat" w:cs="Arial"/>
        </w:rPr>
      </w:pPr>
      <w:r w:rsidRPr="00B03CAD">
        <w:rPr>
          <w:rFonts w:ascii="Montserrat" w:hAnsi="Montserrat" w:cs="Arial"/>
        </w:rPr>
        <w:t>En l</w:t>
      </w:r>
      <w:r>
        <w:rPr>
          <w:rFonts w:ascii="Montserrat" w:hAnsi="Montserrat" w:cs="Arial"/>
        </w:rPr>
        <w:t xml:space="preserve">os términos de lo dispuesto en </w:t>
      </w:r>
      <w:r w:rsidRPr="00B03CAD">
        <w:rPr>
          <w:rFonts w:ascii="Montserrat" w:hAnsi="Montserrat" w:cs="Arial"/>
        </w:rPr>
        <w:t>l</w:t>
      </w:r>
      <w:r>
        <w:rPr>
          <w:rFonts w:ascii="Montserrat" w:hAnsi="Montserrat" w:cs="Arial"/>
        </w:rPr>
        <w:t>os</w:t>
      </w:r>
      <w:r w:rsidRPr="00B03CAD">
        <w:rPr>
          <w:rFonts w:ascii="Montserrat" w:hAnsi="Montserrat" w:cs="Arial"/>
        </w:rPr>
        <w:t xml:space="preserve"> artículo</w:t>
      </w:r>
      <w:r>
        <w:rPr>
          <w:rFonts w:ascii="Montserrat" w:hAnsi="Montserrat" w:cs="Arial"/>
        </w:rPr>
        <w:t>s</w:t>
      </w:r>
      <w:r w:rsidRPr="00B03CAD">
        <w:rPr>
          <w:rFonts w:ascii="Montserrat" w:hAnsi="Montserrat" w:cs="Arial"/>
        </w:rPr>
        <w:t xml:space="preserve"> 47 de la Ley de Adquisiciones, Arrendamientos y Servicios del Sector Público y 85 de su Reglamento, el contrato será adjudicado al precio ofertado más bajo por partida y será formalizado por monto, por lo que el monto máximo del contrato será con el </w:t>
      </w:r>
      <w:r w:rsidRPr="00B03CAD">
        <w:rPr>
          <w:rFonts w:ascii="Montserrat" w:hAnsi="Montserrat" w:cs="Arial"/>
        </w:rPr>
        <w:lastRenderedPageBreak/>
        <w:t>que se cuente en la Suficiencia Presupuestal total para el ejercicio y el mínimo el 40% del monto correspondiente al máximo.</w:t>
      </w:r>
    </w:p>
    <w:p w14:paraId="74FA85E1" w14:textId="77777777" w:rsidR="00692D99" w:rsidRPr="00B03CAD" w:rsidRDefault="00692D99" w:rsidP="00692D99">
      <w:pPr>
        <w:jc w:val="both"/>
        <w:rPr>
          <w:rFonts w:ascii="Montserrat" w:hAnsi="Montserrat" w:cs="Arial"/>
        </w:rPr>
      </w:pPr>
    </w:p>
    <w:p w14:paraId="49EF03B2" w14:textId="77777777" w:rsidR="00692D99" w:rsidRPr="00B03CAD" w:rsidRDefault="00692D99" w:rsidP="00692D99">
      <w:pPr>
        <w:rPr>
          <w:rFonts w:ascii="Montserrat" w:hAnsi="Montserrat" w:cs="Arial"/>
        </w:rPr>
      </w:pPr>
      <w:r w:rsidRPr="00B03CAD">
        <w:rPr>
          <w:rFonts w:ascii="Montserrat" w:hAnsi="Montserrat" w:cs="Arial"/>
        </w:rPr>
        <w:t xml:space="preserve">El presente procedimiento se </w:t>
      </w:r>
      <w:r>
        <w:rPr>
          <w:rFonts w:ascii="Montserrat" w:hAnsi="Montserrat" w:cs="Arial"/>
        </w:rPr>
        <w:t>integra de 23 partidas o regiones</w:t>
      </w:r>
      <w:r w:rsidRPr="00B03CAD">
        <w:rPr>
          <w:rFonts w:ascii="Montserrat" w:hAnsi="Montserrat" w:cs="Arial"/>
        </w:rPr>
        <w:t xml:space="preserve"> </w:t>
      </w:r>
      <w:r w:rsidRPr="00B03CAD">
        <w:rPr>
          <w:rFonts w:ascii="Montserrat" w:hAnsi="Montserrat" w:cs="Arial"/>
          <w:b/>
        </w:rPr>
        <w:t>(Anexo C)</w:t>
      </w:r>
      <w:r w:rsidRPr="00B03CAD">
        <w:rPr>
          <w:rFonts w:ascii="Montserrat" w:hAnsi="Montserrat" w:cs="Arial"/>
        </w:rPr>
        <w:t>.</w:t>
      </w:r>
    </w:p>
    <w:p w14:paraId="716DA059" w14:textId="77777777" w:rsidR="00692D99" w:rsidRPr="00B03CAD" w:rsidRDefault="00692D99" w:rsidP="00692D99">
      <w:pPr>
        <w:rPr>
          <w:rFonts w:ascii="Montserrat" w:hAnsi="Montserrat"/>
        </w:rPr>
      </w:pPr>
    </w:p>
    <w:p w14:paraId="15AD6AA0" w14:textId="77777777" w:rsidR="00692D99" w:rsidRPr="00B03CAD" w:rsidRDefault="00692D99" w:rsidP="00DF69E9">
      <w:pPr>
        <w:pStyle w:val="Prrafodelista"/>
        <w:numPr>
          <w:ilvl w:val="1"/>
          <w:numId w:val="115"/>
        </w:numPr>
        <w:suppressAutoHyphens w:val="0"/>
        <w:contextualSpacing/>
        <w:jc w:val="both"/>
        <w:rPr>
          <w:rFonts w:ascii="Montserrat" w:hAnsi="Montserrat" w:cs="Arial"/>
          <w:b/>
          <w:bCs/>
          <w:sz w:val="20"/>
        </w:rPr>
      </w:pPr>
      <w:r w:rsidRPr="00B03CAD">
        <w:rPr>
          <w:rFonts w:ascii="Montserrat" w:hAnsi="Montserrat" w:cs="Arial"/>
          <w:b/>
          <w:bCs/>
          <w:sz w:val="20"/>
        </w:rPr>
        <w:t>Condiciones de entrega</w:t>
      </w:r>
    </w:p>
    <w:p w14:paraId="38E02C01" w14:textId="77777777" w:rsidR="00692D99" w:rsidRPr="00B03CAD" w:rsidRDefault="00692D99" w:rsidP="00692D99">
      <w:pPr>
        <w:pStyle w:val="Prrafodelista"/>
        <w:ind w:left="1134"/>
        <w:rPr>
          <w:rFonts w:ascii="Montserrat" w:hAnsi="Montserrat" w:cs="Arial"/>
          <w:sz w:val="20"/>
        </w:rPr>
      </w:pPr>
    </w:p>
    <w:p w14:paraId="0B04FED4" w14:textId="77777777" w:rsidR="00692D99" w:rsidRPr="00B03CAD" w:rsidRDefault="00692D99" w:rsidP="00692D99">
      <w:pPr>
        <w:jc w:val="both"/>
        <w:rPr>
          <w:rFonts w:ascii="Montserrat" w:hAnsi="Montserrat" w:cs="Arial"/>
        </w:rPr>
      </w:pPr>
      <w:r w:rsidRPr="00B03CAD">
        <w:rPr>
          <w:rFonts w:ascii="Montserrat" w:hAnsi="Montserrat" w:cs="Arial"/>
        </w:rPr>
        <w:t xml:space="preserve">A partir del inicio de la prestación del servicio, </w:t>
      </w:r>
      <w:r w:rsidRPr="00095316">
        <w:rPr>
          <w:rFonts w:ascii="Montserrat" w:hAnsi="Montserrat" w:cs="Arial"/>
          <w:b/>
        </w:rPr>
        <w:t>EL PROVEEDOR</w:t>
      </w:r>
      <w:r w:rsidRPr="00B03CAD">
        <w:rPr>
          <w:rFonts w:ascii="Montserrat" w:hAnsi="Montserrat" w:cs="Arial"/>
        </w:rPr>
        <w:t xml:space="preserve">, deberá realizar la recolección de los RPBI dentro de los primeros </w:t>
      </w:r>
      <w:r>
        <w:rPr>
          <w:rFonts w:ascii="Montserrat" w:hAnsi="Montserrat" w:cs="Arial"/>
        </w:rPr>
        <w:t>5</w:t>
      </w:r>
      <w:r w:rsidRPr="00B03CAD">
        <w:rPr>
          <w:rFonts w:ascii="Montserrat" w:hAnsi="Montserrat" w:cs="Arial"/>
        </w:rPr>
        <w:t xml:space="preserve"> días naturales en aquellas unidades clasificadas como segundo y tercer nivel de acuerdo a lo establecido en el </w:t>
      </w:r>
      <w:r w:rsidRPr="00095316">
        <w:rPr>
          <w:rFonts w:ascii="Montserrat" w:hAnsi="Montserrat" w:cs="Arial"/>
          <w:b/>
        </w:rPr>
        <w:t>Anexo A</w:t>
      </w:r>
      <w:r w:rsidRPr="00B03CAD">
        <w:rPr>
          <w:rFonts w:ascii="Montserrat" w:hAnsi="Montserrat" w:cs="Arial"/>
        </w:rPr>
        <w:t>, para el caso de las unidades de primer nivel el proveedor deberá realizar su primera recolección de los RPBI dentro de los primeros 30 días naturales.</w:t>
      </w:r>
    </w:p>
    <w:p w14:paraId="59B0C409" w14:textId="77777777" w:rsidR="00692D99" w:rsidRPr="00B03CAD" w:rsidRDefault="00692D99" w:rsidP="00692D99">
      <w:pPr>
        <w:jc w:val="both"/>
        <w:rPr>
          <w:rFonts w:ascii="Montserrat" w:hAnsi="Montserrat" w:cs="Arial"/>
        </w:rPr>
      </w:pPr>
    </w:p>
    <w:p w14:paraId="6D5D6FDF" w14:textId="77777777" w:rsidR="00692D99" w:rsidRPr="00BE3C1D" w:rsidRDefault="00692D99" w:rsidP="00692D99">
      <w:pPr>
        <w:jc w:val="both"/>
        <w:rPr>
          <w:rFonts w:ascii="Montserrat" w:hAnsi="Montserrat" w:cs="Arial"/>
        </w:rPr>
      </w:pPr>
      <w:r w:rsidRPr="00BE3C1D">
        <w:rPr>
          <w:rFonts w:ascii="Montserrat" w:hAnsi="Montserrat" w:cs="Arial"/>
        </w:rPr>
        <w:t xml:space="preserve">Para el inicio de la prestación del servicio, los insumos requeridos deberán ser entregados por </w:t>
      </w:r>
      <w:r w:rsidRPr="00BE3C1D">
        <w:rPr>
          <w:rFonts w:ascii="Montserrat" w:hAnsi="Montserrat" w:cs="Arial"/>
          <w:b/>
        </w:rPr>
        <w:t>EL PROVEEDOR</w:t>
      </w:r>
      <w:r w:rsidRPr="00BE3C1D">
        <w:rPr>
          <w:rFonts w:ascii="Montserrat" w:hAnsi="Montserrat" w:cs="Arial"/>
        </w:rPr>
        <w:t xml:space="preserve">, en los domicilios de las unidades generadoras </w:t>
      </w:r>
      <w:r w:rsidRPr="00BE3C1D">
        <w:rPr>
          <w:rFonts w:ascii="Montserrat" w:hAnsi="Montserrat" w:cs="Arial"/>
          <w:b/>
        </w:rPr>
        <w:t>(Anexo A)</w:t>
      </w:r>
      <w:r w:rsidRPr="00BE3C1D">
        <w:rPr>
          <w:rFonts w:ascii="Montserrat" w:hAnsi="Montserrat" w:cs="Arial"/>
        </w:rPr>
        <w:t xml:space="preserve">, conforme a los tipos, cantidades y tamaños descritos en el </w:t>
      </w:r>
      <w:r w:rsidRPr="00BE3C1D">
        <w:rPr>
          <w:rFonts w:ascii="Montserrat" w:hAnsi="Montserrat" w:cs="Arial"/>
          <w:b/>
        </w:rPr>
        <w:t>Anexo B</w:t>
      </w:r>
      <w:r w:rsidRPr="00BE3C1D">
        <w:rPr>
          <w:rFonts w:ascii="Montserrat" w:hAnsi="Montserrat" w:cs="Arial"/>
        </w:rPr>
        <w:t xml:space="preserve">, a partir de los cinco días naturales posteriores al inicio de la prestación del servicio, en el horario de las 8:00 a las 20:00 </w:t>
      </w:r>
      <w:proofErr w:type="spellStart"/>
      <w:r w:rsidRPr="00BE3C1D">
        <w:rPr>
          <w:rFonts w:ascii="Montserrat" w:hAnsi="Montserrat" w:cs="Arial"/>
        </w:rPr>
        <w:t>hrs</w:t>
      </w:r>
      <w:proofErr w:type="spellEnd"/>
      <w:r w:rsidRPr="00BE3C1D">
        <w:rPr>
          <w:rFonts w:ascii="Montserrat" w:hAnsi="Montserrat" w:cs="Arial"/>
        </w:rPr>
        <w:t>.</w:t>
      </w:r>
    </w:p>
    <w:p w14:paraId="3499BFB7" w14:textId="77777777" w:rsidR="00692D99" w:rsidRPr="00BE3C1D" w:rsidRDefault="00692D99" w:rsidP="00692D99">
      <w:pPr>
        <w:jc w:val="both"/>
        <w:rPr>
          <w:rFonts w:ascii="Montserrat" w:hAnsi="Montserrat" w:cs="Arial"/>
        </w:rPr>
      </w:pPr>
    </w:p>
    <w:p w14:paraId="095C9325" w14:textId="77777777" w:rsidR="00692D99" w:rsidRPr="00BE3C1D" w:rsidRDefault="00692D99" w:rsidP="00692D99">
      <w:pPr>
        <w:jc w:val="both"/>
        <w:rPr>
          <w:rFonts w:ascii="Montserrat" w:hAnsi="Montserrat"/>
        </w:rPr>
      </w:pPr>
      <w:r w:rsidRPr="00BE3C1D">
        <w:rPr>
          <w:rFonts w:ascii="Montserrat" w:hAnsi="Montserrat"/>
          <w:b/>
        </w:rPr>
        <w:t>EL PROVEEDOR</w:t>
      </w:r>
      <w:r w:rsidRPr="00BE3C1D">
        <w:rPr>
          <w:rFonts w:ascii="Montserrat" w:hAnsi="Montserrat"/>
        </w:rPr>
        <w:t xml:space="preserve"> entregará los insumos subsecuentes dentro de los 5 primeros días naturales de cada mes, en los domicilios de cada Unidad Generadora (Anexo A), conforme a las cantidades y tipos entregados en la dotación inicial (Anexo B). </w:t>
      </w:r>
    </w:p>
    <w:p w14:paraId="3F85A6BE" w14:textId="77777777" w:rsidR="00692D99" w:rsidRPr="00BE3C1D" w:rsidRDefault="00692D99" w:rsidP="00692D99">
      <w:pPr>
        <w:jc w:val="both"/>
        <w:rPr>
          <w:rFonts w:ascii="Montserrat" w:hAnsi="Montserrat"/>
        </w:rPr>
      </w:pPr>
    </w:p>
    <w:p w14:paraId="055A98A0" w14:textId="77777777" w:rsidR="00692D99" w:rsidRPr="00BE3C1D" w:rsidRDefault="00692D99" w:rsidP="00692D99">
      <w:pPr>
        <w:jc w:val="both"/>
        <w:rPr>
          <w:rFonts w:ascii="Montserrat" w:hAnsi="Montserrat"/>
        </w:rPr>
      </w:pPr>
      <w:r w:rsidRPr="00BE3C1D">
        <w:rPr>
          <w:rFonts w:ascii="Montserrat" w:hAnsi="Montserrat"/>
        </w:rPr>
        <w:t>La recepción de los insumos, corresponde al Jefe de la Oficina de Servicios Generales o quien realice dicha función en la Unidad Generadora.</w:t>
      </w:r>
    </w:p>
    <w:p w14:paraId="7F9DDE2E" w14:textId="77777777" w:rsidR="00692D99" w:rsidRPr="00BE3C1D" w:rsidRDefault="00692D99" w:rsidP="00692D99">
      <w:pPr>
        <w:jc w:val="both"/>
        <w:rPr>
          <w:rFonts w:ascii="Montserrat" w:hAnsi="Montserrat" w:cs="Arial"/>
        </w:rPr>
      </w:pPr>
    </w:p>
    <w:p w14:paraId="6661836B" w14:textId="77777777" w:rsidR="00692D99" w:rsidRPr="00B03CAD" w:rsidRDefault="00692D99" w:rsidP="00692D99">
      <w:pPr>
        <w:jc w:val="both"/>
        <w:rPr>
          <w:rFonts w:ascii="Montserrat" w:hAnsi="Montserrat" w:cs="Arial"/>
        </w:rPr>
      </w:pPr>
      <w:r w:rsidRPr="00BE3C1D">
        <w:rPr>
          <w:rFonts w:ascii="Montserrat" w:hAnsi="Montserrat" w:cs="Arial"/>
        </w:rPr>
        <w:t xml:space="preserve">Los insumos que </w:t>
      </w:r>
      <w:r w:rsidRPr="00BE3C1D">
        <w:rPr>
          <w:rFonts w:ascii="Montserrat" w:hAnsi="Montserrat" w:cs="Arial"/>
          <w:b/>
        </w:rPr>
        <w:t>EL PROVEEDOR</w:t>
      </w:r>
      <w:r w:rsidRPr="00BE3C1D">
        <w:rPr>
          <w:rFonts w:ascii="Montserrat" w:hAnsi="Montserrat" w:cs="Arial"/>
        </w:rPr>
        <w:t xml:space="preserve"> proporcione, podrán tener una variación en su tamaño de acuerdo a lo solicitado en el </w:t>
      </w:r>
      <w:r w:rsidRPr="00BE3C1D">
        <w:rPr>
          <w:rFonts w:ascii="Montserrat" w:hAnsi="Montserrat" w:cs="Arial"/>
          <w:b/>
        </w:rPr>
        <w:t>Anexo B</w:t>
      </w:r>
      <w:r w:rsidRPr="00BE3C1D">
        <w:rPr>
          <w:rFonts w:ascii="Montserrat" w:hAnsi="Montserrat" w:cs="Arial"/>
        </w:rPr>
        <w:t>.</w:t>
      </w:r>
      <w:r w:rsidRPr="00B03CAD">
        <w:rPr>
          <w:rFonts w:ascii="Montserrat" w:hAnsi="Montserrat" w:cs="Arial"/>
        </w:rPr>
        <w:t xml:space="preserve"> </w:t>
      </w:r>
    </w:p>
    <w:p w14:paraId="45FB91B0" w14:textId="77777777" w:rsidR="00692D99" w:rsidRPr="00B03CAD" w:rsidRDefault="00692D99" w:rsidP="00692D99">
      <w:pPr>
        <w:jc w:val="both"/>
        <w:rPr>
          <w:rFonts w:ascii="Montserrat" w:hAnsi="Montserrat" w:cs="Arial"/>
        </w:rPr>
      </w:pPr>
    </w:p>
    <w:p w14:paraId="5F10E367" w14:textId="77777777" w:rsidR="00692D99" w:rsidRPr="00B03CAD" w:rsidRDefault="00692D99" w:rsidP="00692D99">
      <w:pPr>
        <w:jc w:val="both"/>
        <w:rPr>
          <w:rFonts w:ascii="Montserrat" w:hAnsi="Montserrat" w:cs="Arial"/>
        </w:rPr>
      </w:pPr>
      <w:r w:rsidRPr="00B03CAD">
        <w:rPr>
          <w:rFonts w:ascii="Montserrat" w:hAnsi="Montserrat" w:cs="Arial"/>
        </w:rPr>
        <w:t>En cada recolección,</w:t>
      </w:r>
      <w:r w:rsidRPr="00B03CAD">
        <w:rPr>
          <w:rFonts w:ascii="Montserrat" w:hAnsi="Montserrat" w:cs="Arial"/>
          <w:b/>
        </w:rPr>
        <w:t xml:space="preserve"> EL PROVEEDOR</w:t>
      </w:r>
      <w:r w:rsidRPr="00B03CAD">
        <w:rPr>
          <w:rFonts w:ascii="Montserrat" w:hAnsi="Montserrat" w:cs="Arial"/>
        </w:rPr>
        <w:t xml:space="preserve"> deberá realizar la recolección de la totalidad de los RPBI.</w:t>
      </w:r>
    </w:p>
    <w:p w14:paraId="25F0D7C9" w14:textId="77777777" w:rsidR="00692D99" w:rsidRPr="00B03CAD" w:rsidRDefault="00692D99" w:rsidP="00692D99">
      <w:pPr>
        <w:jc w:val="both"/>
        <w:rPr>
          <w:rFonts w:ascii="Montserrat" w:hAnsi="Montserrat" w:cs="Arial"/>
        </w:rPr>
      </w:pPr>
    </w:p>
    <w:p w14:paraId="23930D0B" w14:textId="77777777" w:rsidR="00692D99" w:rsidRPr="00B03CAD" w:rsidRDefault="00692D99" w:rsidP="00692D99">
      <w:pPr>
        <w:jc w:val="both"/>
        <w:rPr>
          <w:rFonts w:ascii="Montserrat" w:hAnsi="Montserrat" w:cs="Arial"/>
        </w:rPr>
      </w:pPr>
      <w:r w:rsidRPr="00B03CAD">
        <w:rPr>
          <w:rFonts w:ascii="Montserrat" w:hAnsi="Montserrat" w:cs="Arial"/>
        </w:rPr>
        <w:t>Para la prestación del servicio, únicamente deberán ser utilizados los vehículos señalados en el Anexo I.</w:t>
      </w:r>
    </w:p>
    <w:p w14:paraId="5B681C5C" w14:textId="77777777" w:rsidR="00692D99" w:rsidRPr="00B03CAD" w:rsidRDefault="00692D99" w:rsidP="00692D99">
      <w:pPr>
        <w:jc w:val="both"/>
        <w:rPr>
          <w:rFonts w:ascii="Montserrat" w:hAnsi="Montserrat" w:cs="Arial"/>
        </w:rPr>
      </w:pPr>
    </w:p>
    <w:p w14:paraId="4414EC8F" w14:textId="77777777" w:rsidR="00692D99" w:rsidRPr="00B03CAD" w:rsidRDefault="00692D99" w:rsidP="00692D99">
      <w:pPr>
        <w:jc w:val="both"/>
        <w:rPr>
          <w:rFonts w:ascii="Montserrat" w:hAnsi="Montserrat" w:cs="Arial"/>
        </w:rPr>
      </w:pPr>
      <w:r w:rsidRPr="00B03CAD">
        <w:rPr>
          <w:rFonts w:ascii="Montserrat" w:hAnsi="Montserrat" w:cs="Arial"/>
        </w:rPr>
        <w:t xml:space="preserve">Con referencia al párrafo anterior, en el caso de que </w:t>
      </w:r>
      <w:r w:rsidRPr="00B03CAD">
        <w:rPr>
          <w:rFonts w:ascii="Montserrat" w:hAnsi="Montserrat" w:cs="Arial"/>
          <w:b/>
        </w:rPr>
        <w:t>EL PROVEEDOR</w:t>
      </w:r>
      <w:r w:rsidRPr="00B03CAD">
        <w:rPr>
          <w:rFonts w:ascii="Montserrat" w:hAnsi="Montserrat" w:cs="Arial"/>
        </w:rPr>
        <w:t xml:space="preserve"> no realice el retiro de la totalidad de los RPBI en más de tres ocasiones, adicional a la penalización correspondiente </w:t>
      </w:r>
      <w:r w:rsidRPr="00B03CAD">
        <w:rPr>
          <w:rFonts w:ascii="Montserrat" w:hAnsi="Montserrat" w:cs="Arial"/>
          <w:b/>
        </w:rPr>
        <w:t>EL PROVEEDOR</w:t>
      </w:r>
      <w:r w:rsidRPr="00B03CAD">
        <w:rPr>
          <w:rFonts w:ascii="Montserrat" w:hAnsi="Montserrat" w:cs="Arial"/>
        </w:rPr>
        <w:t xml:space="preserve"> deberá realizar la higienización del almacén temporal utilizando agua, jabón y solución de hipoclorito de sodio al 0.05%, sin ningún costo adicional para el instituto.</w:t>
      </w:r>
    </w:p>
    <w:p w14:paraId="71C3FC71" w14:textId="77777777" w:rsidR="00692D99" w:rsidRPr="00B03CAD" w:rsidRDefault="00692D99" w:rsidP="00692D99">
      <w:pPr>
        <w:jc w:val="both"/>
        <w:rPr>
          <w:rFonts w:ascii="Montserrat" w:hAnsi="Montserrat" w:cs="Arial"/>
        </w:rPr>
      </w:pPr>
    </w:p>
    <w:p w14:paraId="06B87ABB" w14:textId="77777777" w:rsidR="00692D99" w:rsidRPr="00B03CAD" w:rsidRDefault="00692D99" w:rsidP="00692D99">
      <w:pPr>
        <w:jc w:val="both"/>
        <w:rPr>
          <w:rFonts w:ascii="Montserrat" w:hAnsi="Montserrat" w:cs="Arial"/>
        </w:rPr>
      </w:pPr>
      <w:r w:rsidRPr="00B03CAD">
        <w:rPr>
          <w:rFonts w:ascii="Montserrat" w:hAnsi="Montserrat" w:cs="Arial"/>
        </w:rPr>
        <w:lastRenderedPageBreak/>
        <w:t xml:space="preserve">En cada recolección, </w:t>
      </w:r>
      <w:r w:rsidRPr="00B03CAD">
        <w:rPr>
          <w:rFonts w:ascii="Montserrat" w:hAnsi="Montserrat" w:cs="Arial"/>
          <w:b/>
        </w:rPr>
        <w:t>EL PROVEEDOR</w:t>
      </w:r>
      <w:r w:rsidRPr="00B03CAD">
        <w:rPr>
          <w:rFonts w:ascii="Montserrat" w:hAnsi="Montserrat" w:cs="Arial"/>
        </w:rPr>
        <w:t xml:space="preserve"> deberá entregar al Jefe de la Oficina de Servicios Generales de cada Unidad Generadora, copia legible del METR-RP </w:t>
      </w:r>
      <w:r w:rsidRPr="00B03CAD">
        <w:rPr>
          <w:rFonts w:ascii="Montserrat" w:hAnsi="Montserrat" w:cs="Arial"/>
          <w:b/>
        </w:rPr>
        <w:t>(Anexo G)</w:t>
      </w:r>
      <w:r w:rsidRPr="00B03CAD">
        <w:rPr>
          <w:rFonts w:ascii="Montserrat" w:hAnsi="Montserrat" w:cs="Arial"/>
        </w:rPr>
        <w:t xml:space="preserve"> debidamente requisitado. Una vez que la empresa realice el tratamiento de los RPBI, deberá entregar en cada Unidad Generadora el original del manifiesto, con los sellos que acrediten su adecuada recolección, transporte y tratamiento dentro de los 30 días naturales siguientes a la recolección.</w:t>
      </w:r>
    </w:p>
    <w:p w14:paraId="6E491F30" w14:textId="77777777" w:rsidR="00692D99" w:rsidRPr="00B03CAD" w:rsidRDefault="00692D99" w:rsidP="00692D99">
      <w:pPr>
        <w:jc w:val="both"/>
        <w:rPr>
          <w:rFonts w:ascii="Montserrat" w:hAnsi="Montserrat" w:cs="Arial"/>
        </w:rPr>
      </w:pPr>
    </w:p>
    <w:p w14:paraId="063E6AAE" w14:textId="77777777" w:rsidR="00692D99" w:rsidRDefault="00692D99" w:rsidP="00692D99">
      <w:pPr>
        <w:jc w:val="both"/>
        <w:rPr>
          <w:rFonts w:ascii="Montserrat" w:hAnsi="Montserrat" w:cs="Arial"/>
        </w:rPr>
      </w:pPr>
      <w:r w:rsidRPr="00B03CAD">
        <w:rPr>
          <w:rFonts w:ascii="Montserrat" w:hAnsi="Montserrat" w:cs="Arial"/>
        </w:rPr>
        <w:t xml:space="preserve">Previa notificación al </w:t>
      </w:r>
      <w:r w:rsidRPr="00B03CAD">
        <w:rPr>
          <w:rFonts w:ascii="Montserrat" w:hAnsi="Montserrat" w:cs="Arial"/>
          <w:b/>
        </w:rPr>
        <w:t>PROVEEDOR</w:t>
      </w:r>
      <w:r w:rsidRPr="00B03CAD">
        <w:rPr>
          <w:rFonts w:ascii="Montserrat" w:hAnsi="Montserrat" w:cs="Arial"/>
        </w:rPr>
        <w:t xml:space="preserve"> el </w:t>
      </w:r>
      <w:r w:rsidRPr="00B03CAD">
        <w:rPr>
          <w:rFonts w:ascii="Montserrat" w:hAnsi="Montserrat" w:cs="Arial"/>
          <w:b/>
        </w:rPr>
        <w:t>INSTITUTO</w:t>
      </w:r>
      <w:r w:rsidRPr="00B03CAD">
        <w:rPr>
          <w:rFonts w:ascii="Montserrat" w:hAnsi="Montserrat" w:cs="Arial"/>
        </w:rPr>
        <w:t xml:space="preserve"> podrá adicionar unidades al </w:t>
      </w:r>
      <w:r w:rsidRPr="00B03CAD">
        <w:rPr>
          <w:rFonts w:ascii="Montserrat" w:hAnsi="Montserrat" w:cs="Arial"/>
          <w:b/>
        </w:rPr>
        <w:t>Anexo A,</w:t>
      </w:r>
      <w:r w:rsidRPr="00B03CAD">
        <w:rPr>
          <w:rFonts w:ascii="Montserrat" w:hAnsi="Montserrat" w:cs="Arial"/>
        </w:rPr>
        <w:t xml:space="preserve"> sin necesidad de realizar un convenio modificatorio, en dicha notificación se establecerán la dirección, la frecuencia de recolección y los </w:t>
      </w:r>
    </w:p>
    <w:p w14:paraId="238F3A9A" w14:textId="77777777" w:rsidR="00692D99" w:rsidRDefault="00692D99" w:rsidP="00692D99">
      <w:pPr>
        <w:jc w:val="both"/>
        <w:rPr>
          <w:rFonts w:ascii="Montserrat" w:hAnsi="Montserrat" w:cs="Arial"/>
        </w:rPr>
      </w:pPr>
    </w:p>
    <w:p w14:paraId="48C7F1EC" w14:textId="77777777" w:rsidR="00692D99" w:rsidRPr="00BE3C1D" w:rsidRDefault="00692D99" w:rsidP="00692D99">
      <w:pPr>
        <w:jc w:val="both"/>
        <w:rPr>
          <w:rFonts w:ascii="Montserrat" w:hAnsi="Montserrat" w:cs="Arial"/>
          <w:b/>
          <w:bCs/>
        </w:rPr>
      </w:pPr>
      <w:r w:rsidRPr="00BE3C1D">
        <w:rPr>
          <w:rFonts w:ascii="Montserrat" w:hAnsi="Montserrat" w:cs="Arial"/>
          <w:b/>
          <w:bCs/>
        </w:rPr>
        <w:t>3.2</w:t>
      </w:r>
      <w:r w:rsidRPr="00BE3C1D">
        <w:rPr>
          <w:rFonts w:ascii="Montserrat" w:hAnsi="Montserrat" w:cs="Arial"/>
          <w:b/>
          <w:bCs/>
        </w:rPr>
        <w:tab/>
        <w:t>Insumos</w:t>
      </w:r>
    </w:p>
    <w:p w14:paraId="3998CB9E" w14:textId="77777777" w:rsidR="00692D99" w:rsidRPr="00BE3C1D" w:rsidRDefault="00692D99" w:rsidP="00692D99">
      <w:pPr>
        <w:jc w:val="both"/>
        <w:rPr>
          <w:rFonts w:ascii="Montserrat" w:hAnsi="Montserrat" w:cs="Arial"/>
          <w:b/>
          <w:bCs/>
        </w:rPr>
      </w:pPr>
    </w:p>
    <w:p w14:paraId="35C840EB" w14:textId="77777777" w:rsidR="00692D99" w:rsidRPr="00BE3C1D" w:rsidRDefault="00692D99" w:rsidP="00692D99">
      <w:pPr>
        <w:jc w:val="both"/>
        <w:rPr>
          <w:rFonts w:ascii="Montserrat" w:hAnsi="Montserrat" w:cs="Arial"/>
          <w:lang w:val="es-ES_tradnl"/>
        </w:rPr>
      </w:pPr>
      <w:r w:rsidRPr="00BE3C1D">
        <w:rPr>
          <w:rFonts w:ascii="Montserrat" w:hAnsi="Montserrat" w:cs="Arial"/>
          <w:lang w:val="es-ES_tradnl"/>
        </w:rPr>
        <w:t xml:space="preserve">Los insumos que </w:t>
      </w:r>
      <w:r w:rsidRPr="00BE3C1D">
        <w:rPr>
          <w:rFonts w:ascii="Montserrat" w:hAnsi="Montserrat"/>
          <w:b/>
        </w:rPr>
        <w:t>EL PROVEEDOR</w:t>
      </w:r>
      <w:r w:rsidRPr="00BE3C1D">
        <w:rPr>
          <w:rFonts w:ascii="Montserrat" w:hAnsi="Montserrat" w:cs="Arial"/>
        </w:rPr>
        <w:t xml:space="preserve"> </w:t>
      </w:r>
      <w:r w:rsidRPr="00BE3C1D">
        <w:rPr>
          <w:rFonts w:ascii="Montserrat" w:hAnsi="Montserrat" w:cs="Arial"/>
          <w:lang w:val="es-ES_tradnl"/>
        </w:rPr>
        <w:t>proporcione para la prestación del servicio, se encontrarán incluidos de manera implícita en el costo del servicio.</w:t>
      </w:r>
    </w:p>
    <w:p w14:paraId="5E6F4D03" w14:textId="77777777" w:rsidR="00692D99" w:rsidRDefault="00692D99" w:rsidP="00692D99">
      <w:pPr>
        <w:jc w:val="both"/>
        <w:rPr>
          <w:rFonts w:ascii="Montserrat" w:hAnsi="Montserrat" w:cs="Arial"/>
          <w:b/>
          <w:lang w:val="es-ES_tradnl"/>
        </w:rPr>
      </w:pPr>
    </w:p>
    <w:p w14:paraId="6EEA5D87" w14:textId="77777777" w:rsidR="00692D99" w:rsidRDefault="00692D99" w:rsidP="00692D99">
      <w:pPr>
        <w:jc w:val="both"/>
        <w:rPr>
          <w:rFonts w:ascii="Montserrat" w:hAnsi="Montserrat" w:cs="Arial"/>
          <w:lang w:val="es-ES_tradnl"/>
        </w:rPr>
      </w:pPr>
      <w:r w:rsidRPr="00BE3C1D">
        <w:rPr>
          <w:rFonts w:ascii="Montserrat" w:hAnsi="Montserrat" w:cs="Arial"/>
          <w:b/>
          <w:lang w:val="es-ES_tradnl"/>
        </w:rPr>
        <w:t>EL PROVEEDOR</w:t>
      </w:r>
      <w:r w:rsidRPr="00BE3C1D">
        <w:rPr>
          <w:rFonts w:ascii="Montserrat" w:hAnsi="Montserrat" w:cs="Arial"/>
          <w:lang w:val="es-ES_tradnl"/>
        </w:rPr>
        <w:t xml:space="preserve">, una vez concluido el contrato podrá retirar de las instalaciones del </w:t>
      </w:r>
      <w:r w:rsidRPr="00BE3C1D">
        <w:rPr>
          <w:rFonts w:ascii="Montserrat" w:hAnsi="Montserrat" w:cs="Arial"/>
          <w:b/>
          <w:lang w:val="es-ES_tradnl"/>
        </w:rPr>
        <w:t>INSTITUTO</w:t>
      </w:r>
      <w:r w:rsidRPr="00BE3C1D">
        <w:rPr>
          <w:rFonts w:ascii="Montserrat" w:hAnsi="Montserrat" w:cs="Arial"/>
          <w:lang w:val="es-ES_tradnl"/>
        </w:rPr>
        <w:t xml:space="preserve"> los insumos entregados para la prestación del servicio (Refrigeradores, carritos manuales y contenedores para almacenamiento temporal).</w:t>
      </w:r>
    </w:p>
    <w:p w14:paraId="30130465" w14:textId="77777777" w:rsidR="00692D99" w:rsidRPr="00BE3C1D" w:rsidRDefault="00692D99" w:rsidP="00692D99">
      <w:pPr>
        <w:jc w:val="both"/>
        <w:rPr>
          <w:rFonts w:ascii="Montserrat" w:hAnsi="Montserrat" w:cs="Arial"/>
          <w:lang w:val="es-ES_tradnl"/>
        </w:rPr>
      </w:pPr>
      <w:r w:rsidRPr="00BE3C1D">
        <w:rPr>
          <w:rFonts w:ascii="Montserrat" w:hAnsi="Montserrat" w:cs="Arial"/>
          <w:lang w:val="es-ES_tradnl"/>
        </w:rPr>
        <w:t>Los insumos deberán cumplir con las características y especificaciones que marca la NOM-087-SEMARNAT-SSA1-2002, conforme se describe a continuación:</w:t>
      </w:r>
    </w:p>
    <w:p w14:paraId="649C765F" w14:textId="77777777" w:rsidR="00692D99" w:rsidRPr="00BE3C1D" w:rsidRDefault="00692D99" w:rsidP="00692D99">
      <w:pPr>
        <w:pStyle w:val="Prrafodelista"/>
        <w:jc w:val="both"/>
        <w:rPr>
          <w:rFonts w:ascii="Montserrat" w:hAnsi="Montserrat" w:cs="Arial"/>
          <w:sz w:val="20"/>
          <w:lang w:val="es-ES_tradnl"/>
        </w:rPr>
      </w:pPr>
    </w:p>
    <w:p w14:paraId="617618FD" w14:textId="77777777" w:rsidR="00692D99" w:rsidRPr="00BE3C1D" w:rsidRDefault="00692D99" w:rsidP="00692D99">
      <w:pPr>
        <w:pStyle w:val="Prrafodelista"/>
        <w:numPr>
          <w:ilvl w:val="0"/>
          <w:numId w:val="104"/>
        </w:numPr>
        <w:ind w:left="1560" w:hanging="426"/>
        <w:contextualSpacing/>
        <w:jc w:val="both"/>
        <w:rPr>
          <w:rFonts w:ascii="Montserrat" w:hAnsi="Montserrat" w:cs="Arial"/>
          <w:sz w:val="20"/>
          <w:lang w:val="es-ES_tradnl"/>
        </w:rPr>
      </w:pPr>
      <w:r w:rsidRPr="00BE3C1D">
        <w:rPr>
          <w:rFonts w:ascii="Montserrat" w:hAnsi="Montserrat" w:cs="Arial"/>
          <w:b/>
          <w:sz w:val="20"/>
          <w:lang w:val="es-ES_tradnl"/>
        </w:rPr>
        <w:t>Carritos Manuales.-</w:t>
      </w:r>
      <w:r w:rsidRPr="00BE3C1D">
        <w:rPr>
          <w:rFonts w:ascii="Montserrat" w:hAnsi="Montserrat" w:cs="Arial"/>
          <w:sz w:val="20"/>
          <w:lang w:val="es-ES_tradnl"/>
        </w:rPr>
        <w:t xml:space="preserve"> Para la recolección y transporte interno de los RPBI, que deberán contar con la leyenda: "USO EXCLUSIVO PARA RESIDUOS PELIGROSOS BIOLÓGICO-INFECCIOSOS" y marcados con el símbolo universal de riesgo biológico. Dichos carritos serán sustituidos por </w:t>
      </w:r>
      <w:r w:rsidRPr="00BE3C1D">
        <w:rPr>
          <w:rFonts w:ascii="Montserrat" w:hAnsi="Montserrat"/>
          <w:b/>
          <w:sz w:val="20"/>
        </w:rPr>
        <w:t>EL PROVEEDOR</w:t>
      </w:r>
      <w:r w:rsidRPr="00BE3C1D">
        <w:rPr>
          <w:rFonts w:ascii="Montserrat" w:hAnsi="Montserrat" w:cs="Arial"/>
          <w:sz w:val="20"/>
          <w:lang w:val="es-ES_tradnl"/>
        </w:rPr>
        <w:t xml:space="preserve">, sin costo para </w:t>
      </w:r>
      <w:r w:rsidRPr="00BE3C1D">
        <w:rPr>
          <w:rFonts w:ascii="Montserrat" w:hAnsi="Montserrat" w:cs="Arial"/>
          <w:b/>
          <w:sz w:val="20"/>
          <w:lang w:val="es-ES_tradnl"/>
        </w:rPr>
        <w:t>EL INSTITUTO</w:t>
      </w:r>
      <w:r w:rsidRPr="00BE3C1D">
        <w:rPr>
          <w:rFonts w:ascii="Montserrat" w:hAnsi="Montserrat" w:cs="Arial"/>
          <w:sz w:val="20"/>
          <w:lang w:val="es-ES_tradnl"/>
        </w:rPr>
        <w:t xml:space="preserve">, en el caso de que no cumplan con las características y especificaciones indicadas en la NOM-087-SEMARNAT-SSA1-2002 así como descompostura, daños o defectos; dicha sustitución se deberá realizar en un plazo no mayor a 5 días hábiles posteriores a la fecha en que </w:t>
      </w:r>
      <w:r w:rsidRPr="00BE3C1D">
        <w:rPr>
          <w:rFonts w:ascii="Montserrat" w:hAnsi="Montserrat" w:cs="Arial"/>
          <w:b/>
          <w:sz w:val="20"/>
          <w:lang w:val="es-ES_tradnl"/>
        </w:rPr>
        <w:t>EL INSTITUTO</w:t>
      </w:r>
      <w:r w:rsidRPr="00BE3C1D">
        <w:rPr>
          <w:rFonts w:ascii="Montserrat" w:hAnsi="Montserrat" w:cs="Arial"/>
          <w:sz w:val="20"/>
          <w:lang w:val="es-ES_tradnl"/>
        </w:rPr>
        <w:t xml:space="preserve"> presente reporte por escrito </w:t>
      </w:r>
      <w:r w:rsidRPr="00BE3C1D">
        <w:rPr>
          <w:rFonts w:ascii="Montserrat" w:hAnsi="Montserrat" w:cs="Arial"/>
          <w:color w:val="000000" w:themeColor="text1"/>
          <w:sz w:val="20"/>
          <w:lang w:val="es-ES_tradnl"/>
        </w:rPr>
        <w:t>o</w:t>
      </w:r>
      <w:r w:rsidRPr="00BE3C1D">
        <w:rPr>
          <w:rFonts w:ascii="Montserrat" w:hAnsi="Montserrat"/>
          <w:color w:val="000000" w:themeColor="text1"/>
          <w:sz w:val="20"/>
          <w:lang w:val="es-ES_tradnl"/>
        </w:rPr>
        <w:t xml:space="preserve"> correo electrónico</w:t>
      </w:r>
      <w:r w:rsidRPr="00BE3C1D">
        <w:rPr>
          <w:rFonts w:ascii="Montserrat" w:hAnsi="Montserrat" w:cs="Arial"/>
          <w:sz w:val="20"/>
          <w:lang w:val="es-ES_tradnl"/>
        </w:rPr>
        <w:t>.</w:t>
      </w:r>
    </w:p>
    <w:p w14:paraId="0AA99321" w14:textId="77777777" w:rsidR="00692D99" w:rsidRPr="00BE3C1D" w:rsidRDefault="00692D99" w:rsidP="00692D99">
      <w:pPr>
        <w:pStyle w:val="Prrafodelista"/>
        <w:ind w:left="1560"/>
        <w:jc w:val="both"/>
        <w:rPr>
          <w:rFonts w:ascii="Montserrat" w:hAnsi="Montserrat" w:cs="Arial"/>
          <w:sz w:val="20"/>
          <w:lang w:val="es-ES_tradnl"/>
        </w:rPr>
      </w:pPr>
    </w:p>
    <w:p w14:paraId="267E1E13" w14:textId="77777777" w:rsidR="00692D99" w:rsidRPr="00BE3C1D" w:rsidRDefault="00692D99" w:rsidP="00692D99">
      <w:pPr>
        <w:pStyle w:val="Prrafodelista"/>
        <w:numPr>
          <w:ilvl w:val="0"/>
          <w:numId w:val="104"/>
        </w:numPr>
        <w:ind w:left="1560" w:hanging="426"/>
        <w:contextualSpacing/>
        <w:jc w:val="both"/>
        <w:rPr>
          <w:rFonts w:ascii="Montserrat" w:hAnsi="Montserrat" w:cs="Arial"/>
          <w:sz w:val="20"/>
          <w:lang w:val="es-ES_tradnl"/>
        </w:rPr>
      </w:pPr>
      <w:r w:rsidRPr="00BE3C1D">
        <w:rPr>
          <w:rFonts w:ascii="Montserrat" w:hAnsi="Montserrat" w:cs="Arial"/>
          <w:b/>
          <w:sz w:val="20"/>
          <w:lang w:val="es-ES_tradnl"/>
        </w:rPr>
        <w:t>Bolsas de Plástico</w:t>
      </w:r>
      <w:r w:rsidRPr="00BE3C1D">
        <w:rPr>
          <w:rFonts w:ascii="Montserrat" w:hAnsi="Montserrat"/>
          <w:sz w:val="20"/>
          <w:lang w:val="es-ES_tradnl"/>
        </w:rPr>
        <w:t>.-</w:t>
      </w:r>
      <w:r w:rsidRPr="00BE3C1D">
        <w:rPr>
          <w:rFonts w:ascii="Montserrat" w:hAnsi="Montserrat" w:cs="Arial"/>
          <w:sz w:val="20"/>
          <w:lang w:val="es-ES_tradnl"/>
        </w:rPr>
        <w:t xml:space="preserve"> Rojas y amarillas, las cuales serán proporcionadas al Jefe de la Oficina de Servicios Generales de cada Unidad Generadora. En caso de que EL PROVEEDOR entregue bolsas que no cumplan con las características y especificaciones indicadas en la NOM-087-SEMARNAT-SSA1-2002 así como con defectos o en mal estado, </w:t>
      </w:r>
      <w:r w:rsidRPr="00BE3C1D">
        <w:rPr>
          <w:rFonts w:ascii="Montserrat" w:hAnsi="Montserrat" w:cs="Arial"/>
          <w:b/>
          <w:sz w:val="20"/>
          <w:lang w:val="es-ES_tradnl"/>
        </w:rPr>
        <w:t>EL PROVEEDOR</w:t>
      </w:r>
      <w:r w:rsidRPr="00BE3C1D">
        <w:rPr>
          <w:rFonts w:ascii="Montserrat" w:hAnsi="Montserrat"/>
          <w:sz w:val="20"/>
        </w:rPr>
        <w:t xml:space="preserve"> </w:t>
      </w:r>
      <w:r w:rsidRPr="00BE3C1D">
        <w:rPr>
          <w:rFonts w:ascii="Montserrat" w:hAnsi="Montserrat" w:cs="Arial"/>
          <w:sz w:val="20"/>
          <w:lang w:val="es-ES_tradnl"/>
        </w:rPr>
        <w:t xml:space="preserve">se obliga a sustituirlas por nuevas, sin costo para </w:t>
      </w:r>
      <w:r w:rsidRPr="00BE3C1D">
        <w:rPr>
          <w:rFonts w:ascii="Montserrat" w:hAnsi="Montserrat" w:cs="Arial"/>
          <w:b/>
          <w:sz w:val="20"/>
          <w:lang w:val="es-ES_tradnl"/>
        </w:rPr>
        <w:t>EL INSTITUTO</w:t>
      </w:r>
      <w:r w:rsidRPr="00BE3C1D">
        <w:rPr>
          <w:rFonts w:ascii="Montserrat" w:hAnsi="Montserrat" w:cs="Arial"/>
          <w:sz w:val="20"/>
          <w:lang w:val="es-ES_tradnl"/>
        </w:rPr>
        <w:t>, dicha sustitución se deberá realizar:</w:t>
      </w:r>
    </w:p>
    <w:p w14:paraId="4F548483" w14:textId="77777777" w:rsidR="00692D99" w:rsidRPr="00BE3C1D" w:rsidRDefault="00692D99" w:rsidP="00692D99">
      <w:pPr>
        <w:jc w:val="both"/>
        <w:rPr>
          <w:rFonts w:ascii="Montserrat" w:hAnsi="Montserrat" w:cs="Arial"/>
          <w:lang w:val="es-ES_tradnl"/>
        </w:rPr>
      </w:pPr>
    </w:p>
    <w:p w14:paraId="786C659C" w14:textId="77777777" w:rsidR="00692D99" w:rsidRPr="00BE3C1D" w:rsidRDefault="00692D99" w:rsidP="00692D99">
      <w:pPr>
        <w:pStyle w:val="Prrafodelista"/>
        <w:numPr>
          <w:ilvl w:val="2"/>
          <w:numId w:val="102"/>
        </w:numPr>
        <w:ind w:left="2127" w:hanging="426"/>
        <w:contextualSpacing/>
        <w:jc w:val="both"/>
        <w:rPr>
          <w:rFonts w:ascii="Montserrat" w:hAnsi="Montserrat" w:cs="Arial"/>
          <w:color w:val="000000" w:themeColor="text1"/>
          <w:sz w:val="20"/>
          <w:lang w:val="es-ES_tradnl"/>
        </w:rPr>
      </w:pPr>
      <w:r w:rsidRPr="00BE3C1D">
        <w:rPr>
          <w:rFonts w:ascii="Montserrat" w:hAnsi="Montserrat" w:cs="Arial"/>
          <w:color w:val="000000" w:themeColor="text1"/>
          <w:sz w:val="20"/>
          <w:lang w:val="es-ES_tradnl"/>
        </w:rPr>
        <w:t xml:space="preserve">En un plazo máximo de 3 días hábiles posteriores a la fecha en que </w:t>
      </w:r>
      <w:r w:rsidRPr="00BE3C1D">
        <w:rPr>
          <w:rFonts w:ascii="Montserrat" w:hAnsi="Montserrat" w:cs="Arial"/>
          <w:b/>
          <w:color w:val="000000" w:themeColor="text1"/>
          <w:sz w:val="20"/>
          <w:lang w:val="es-ES_tradnl"/>
        </w:rPr>
        <w:t>EL INSTITUTO</w:t>
      </w:r>
      <w:r w:rsidRPr="00BE3C1D">
        <w:rPr>
          <w:rFonts w:ascii="Montserrat" w:hAnsi="Montserrat" w:cs="Arial"/>
          <w:color w:val="000000" w:themeColor="text1"/>
          <w:sz w:val="20"/>
          <w:lang w:val="es-ES_tradnl"/>
        </w:rPr>
        <w:t xml:space="preserve"> presente reporte por escrito o correo electrónico.</w:t>
      </w:r>
    </w:p>
    <w:p w14:paraId="71831192" w14:textId="77777777" w:rsidR="00692D99" w:rsidRPr="00BE3C1D" w:rsidRDefault="00692D99" w:rsidP="00692D99">
      <w:pPr>
        <w:pStyle w:val="Prrafodelista"/>
        <w:numPr>
          <w:ilvl w:val="2"/>
          <w:numId w:val="102"/>
        </w:numPr>
        <w:ind w:left="2127" w:hanging="426"/>
        <w:contextualSpacing/>
        <w:jc w:val="both"/>
        <w:rPr>
          <w:rFonts w:ascii="Montserrat" w:hAnsi="Montserrat" w:cs="Arial"/>
          <w:color w:val="000000" w:themeColor="text1"/>
          <w:sz w:val="20"/>
          <w:lang w:val="es-ES_tradnl"/>
        </w:rPr>
      </w:pPr>
      <w:r w:rsidRPr="00BE3C1D">
        <w:rPr>
          <w:rFonts w:ascii="Montserrat" w:hAnsi="Montserrat" w:cs="Arial"/>
          <w:color w:val="000000" w:themeColor="text1"/>
          <w:sz w:val="20"/>
          <w:lang w:val="es-ES_tradnl"/>
        </w:rPr>
        <w:t>En la próxima visita de recolección o lo que suceda primero.</w:t>
      </w:r>
    </w:p>
    <w:p w14:paraId="4C4610A3" w14:textId="77777777" w:rsidR="00692D99" w:rsidRPr="00BE3C1D" w:rsidRDefault="00692D99" w:rsidP="00692D99">
      <w:pPr>
        <w:ind w:left="1560"/>
        <w:jc w:val="both"/>
        <w:rPr>
          <w:rFonts w:ascii="Montserrat" w:hAnsi="Montserrat" w:cs="Arial"/>
          <w:color w:val="000000" w:themeColor="text1"/>
          <w:lang w:val="es-ES_tradnl"/>
        </w:rPr>
      </w:pPr>
    </w:p>
    <w:p w14:paraId="36F92E22" w14:textId="77777777" w:rsidR="00692D99" w:rsidRPr="00BE3C1D" w:rsidRDefault="00692D99" w:rsidP="00692D99">
      <w:pPr>
        <w:pStyle w:val="Prrafodelista"/>
        <w:numPr>
          <w:ilvl w:val="0"/>
          <w:numId w:val="104"/>
        </w:numPr>
        <w:ind w:left="1560" w:hanging="426"/>
        <w:contextualSpacing/>
        <w:jc w:val="both"/>
        <w:rPr>
          <w:rFonts w:ascii="Montserrat" w:hAnsi="Montserrat"/>
          <w:color w:val="000000" w:themeColor="text1"/>
          <w:sz w:val="20"/>
          <w:lang w:val="es-ES_tradnl"/>
        </w:rPr>
      </w:pPr>
      <w:r w:rsidRPr="00BE3C1D">
        <w:rPr>
          <w:rFonts w:ascii="Montserrat" w:hAnsi="Montserrat" w:cs="Arial"/>
          <w:b/>
          <w:sz w:val="20"/>
          <w:lang w:val="es-ES_tradnl"/>
        </w:rPr>
        <w:t>Recipientes rígidos para los RPBI punzocortantes</w:t>
      </w:r>
      <w:r w:rsidRPr="00BE3C1D">
        <w:rPr>
          <w:rFonts w:ascii="Montserrat" w:hAnsi="Montserrat" w:cs="Arial"/>
          <w:sz w:val="20"/>
          <w:lang w:val="es-ES_tradnl"/>
        </w:rPr>
        <w:t xml:space="preserve">.- Deberán contar con separador de agujas lo suficientemente resistente, que permita un mínimo de manipulación, rótulo con el símbolo universal </w:t>
      </w:r>
      <w:r w:rsidRPr="00BE3C1D">
        <w:rPr>
          <w:rFonts w:ascii="Montserrat" w:hAnsi="Montserrat" w:cs="Arial"/>
          <w:sz w:val="20"/>
          <w:lang w:val="es-ES_tradnl"/>
        </w:rPr>
        <w:lastRenderedPageBreak/>
        <w:t xml:space="preserve">de riesgo biológico y con la leyenda “RESIDUOS PELIGROSOS BIOLÓGICO-INFECCIOSOS”. Serán proporcionados al Jefe de la Oficina de Servicios Generales de cada Unidad Generadora. En caso de que se entreguen recipientes rígidos para los punzocortantes que no cumplan con las características y especificaciones indicadas en la NOM-087-SEMARNAT-SSA1-2002 así como con defectos o en mal estado, </w:t>
      </w:r>
      <w:r w:rsidRPr="00BE3C1D">
        <w:rPr>
          <w:rFonts w:ascii="Montserrat" w:hAnsi="Montserrat"/>
          <w:b/>
          <w:sz w:val="20"/>
        </w:rPr>
        <w:t>EL PROVEEDOR</w:t>
      </w:r>
      <w:r w:rsidRPr="00BE3C1D">
        <w:rPr>
          <w:rFonts w:ascii="Montserrat" w:hAnsi="Montserrat"/>
          <w:sz w:val="20"/>
        </w:rPr>
        <w:t xml:space="preserve"> </w:t>
      </w:r>
      <w:r w:rsidRPr="00BE3C1D">
        <w:rPr>
          <w:rFonts w:ascii="Montserrat" w:hAnsi="Montserrat" w:cs="Arial"/>
          <w:sz w:val="20"/>
          <w:lang w:val="es-ES_tradnl"/>
        </w:rPr>
        <w:t xml:space="preserve">se obliga a sustituirlos por nuevos, sin costo para </w:t>
      </w:r>
      <w:r w:rsidRPr="00BE3C1D">
        <w:rPr>
          <w:rFonts w:ascii="Montserrat" w:hAnsi="Montserrat" w:cs="Arial"/>
          <w:b/>
          <w:sz w:val="20"/>
          <w:lang w:val="es-ES_tradnl"/>
        </w:rPr>
        <w:t>EL INSTITUTO</w:t>
      </w:r>
      <w:r w:rsidRPr="00BE3C1D">
        <w:rPr>
          <w:rFonts w:ascii="Montserrat" w:hAnsi="Montserrat" w:cs="Arial"/>
          <w:sz w:val="20"/>
          <w:lang w:val="es-ES_tradnl"/>
        </w:rPr>
        <w:t xml:space="preserve">, dicha sustitución se deberá realizar en un plazo no mayor a 5 días hábiles posteriores a la fecha en que </w:t>
      </w:r>
      <w:r w:rsidRPr="00BE3C1D">
        <w:rPr>
          <w:rFonts w:ascii="Montserrat" w:hAnsi="Montserrat" w:cs="Arial"/>
          <w:b/>
          <w:sz w:val="20"/>
          <w:lang w:val="es-ES_tradnl"/>
        </w:rPr>
        <w:t>EL INSTITUTO</w:t>
      </w:r>
      <w:r w:rsidRPr="00BE3C1D">
        <w:rPr>
          <w:rFonts w:ascii="Montserrat" w:hAnsi="Montserrat" w:cs="Arial"/>
          <w:sz w:val="20"/>
          <w:lang w:val="es-ES_tradnl"/>
        </w:rPr>
        <w:t xml:space="preserve"> presente reporte por </w:t>
      </w:r>
      <w:r w:rsidRPr="00BE3C1D">
        <w:rPr>
          <w:rFonts w:ascii="Montserrat" w:hAnsi="Montserrat"/>
          <w:color w:val="000000" w:themeColor="text1"/>
          <w:sz w:val="20"/>
          <w:lang w:val="es-ES_tradnl"/>
        </w:rPr>
        <w:t xml:space="preserve">escrito </w:t>
      </w:r>
      <w:r w:rsidRPr="00BE3C1D">
        <w:rPr>
          <w:rFonts w:ascii="Montserrat" w:hAnsi="Montserrat" w:cs="Arial"/>
          <w:color w:val="000000" w:themeColor="text1"/>
          <w:sz w:val="20"/>
          <w:lang w:val="es-ES_tradnl"/>
        </w:rPr>
        <w:t>o</w:t>
      </w:r>
      <w:r w:rsidRPr="00BE3C1D">
        <w:rPr>
          <w:rFonts w:ascii="Montserrat" w:hAnsi="Montserrat"/>
          <w:color w:val="000000" w:themeColor="text1"/>
          <w:sz w:val="20"/>
          <w:lang w:val="es-ES_tradnl"/>
        </w:rPr>
        <w:t xml:space="preserve"> correo electrónico.</w:t>
      </w:r>
    </w:p>
    <w:p w14:paraId="106B9DEE" w14:textId="77777777" w:rsidR="00692D99" w:rsidRPr="00BE3C1D" w:rsidRDefault="00692D99" w:rsidP="00692D99">
      <w:pPr>
        <w:pStyle w:val="Prrafodelista"/>
        <w:ind w:left="1418"/>
        <w:jc w:val="both"/>
        <w:rPr>
          <w:rFonts w:ascii="Montserrat" w:hAnsi="Montserrat"/>
          <w:color w:val="000000" w:themeColor="text1"/>
          <w:sz w:val="20"/>
          <w:lang w:val="es-ES_tradnl"/>
        </w:rPr>
      </w:pPr>
    </w:p>
    <w:p w14:paraId="0B966332" w14:textId="77777777" w:rsidR="00692D99" w:rsidRPr="00BE3C1D" w:rsidRDefault="00692D99" w:rsidP="00692D99">
      <w:pPr>
        <w:pStyle w:val="Prrafodelista"/>
        <w:numPr>
          <w:ilvl w:val="0"/>
          <w:numId w:val="104"/>
        </w:numPr>
        <w:ind w:left="1560" w:hanging="426"/>
        <w:contextualSpacing/>
        <w:jc w:val="both"/>
        <w:rPr>
          <w:rFonts w:ascii="Montserrat" w:hAnsi="Montserrat"/>
          <w:color w:val="000000" w:themeColor="text1"/>
          <w:sz w:val="20"/>
          <w:lang w:val="es-ES_tradnl"/>
        </w:rPr>
      </w:pPr>
      <w:r w:rsidRPr="00BE3C1D">
        <w:rPr>
          <w:rFonts w:ascii="Montserrat" w:hAnsi="Montserrat"/>
          <w:b/>
          <w:color w:val="000000" w:themeColor="text1"/>
          <w:sz w:val="20"/>
          <w:lang w:val="es-ES_tradnl"/>
        </w:rPr>
        <w:t>Recipientes herméticos.-</w:t>
      </w:r>
      <w:r w:rsidRPr="00BE3C1D">
        <w:rPr>
          <w:rFonts w:ascii="Montserrat" w:hAnsi="Montserrat"/>
          <w:color w:val="000000" w:themeColor="text1"/>
          <w:sz w:val="20"/>
          <w:lang w:val="es-ES_tradnl"/>
        </w:rPr>
        <w:t xml:space="preserve"> Para los RPBI líquidos patológicos, para residuos no anatómicos líquidos y para sangre, deberán contar con rótulo del símbolo universal de riesgo biológico y con la leyenda “RESIDUOS PELIGROSOS BIOLÓGICO-INFECCIOSOS”, los cuales deberán ser proporcionados al Jefe de la Oficina de Servicios Generales de cada Unidad Generadora. En caso de que se entreguen recipientes herméticos </w:t>
      </w:r>
      <w:r w:rsidRPr="00BE3C1D">
        <w:rPr>
          <w:rFonts w:ascii="Montserrat" w:hAnsi="Montserrat" w:cs="Arial"/>
          <w:sz w:val="20"/>
          <w:lang w:val="es-ES_tradnl"/>
        </w:rPr>
        <w:t>que no cumplan con las características y especificaciones indicadas en la NOM-087-SEMARNAT-SSA1-2002 así como</w:t>
      </w:r>
      <w:r w:rsidRPr="00BE3C1D">
        <w:rPr>
          <w:rFonts w:ascii="Montserrat" w:hAnsi="Montserrat"/>
          <w:color w:val="000000" w:themeColor="text1"/>
          <w:sz w:val="20"/>
          <w:lang w:val="es-ES_tradnl"/>
        </w:rPr>
        <w:t xml:space="preserve"> con defectos o en mal estado, </w:t>
      </w:r>
      <w:r w:rsidRPr="00BE3C1D">
        <w:rPr>
          <w:rFonts w:ascii="Montserrat" w:hAnsi="Montserrat"/>
          <w:b/>
          <w:sz w:val="20"/>
        </w:rPr>
        <w:t>EL PROVEEDOR</w:t>
      </w:r>
      <w:r w:rsidRPr="00BE3C1D">
        <w:rPr>
          <w:rFonts w:ascii="Montserrat" w:hAnsi="Montserrat"/>
          <w:sz w:val="20"/>
        </w:rPr>
        <w:t xml:space="preserve"> </w:t>
      </w:r>
      <w:r w:rsidRPr="00BE3C1D">
        <w:rPr>
          <w:rFonts w:ascii="Montserrat" w:hAnsi="Montserrat"/>
          <w:color w:val="000000" w:themeColor="text1"/>
          <w:sz w:val="20"/>
          <w:lang w:val="es-ES_tradnl"/>
        </w:rPr>
        <w:t xml:space="preserve">se obliga a sustituirlos por </w:t>
      </w:r>
      <w:r w:rsidRPr="00BE3C1D">
        <w:rPr>
          <w:rFonts w:ascii="Montserrat" w:hAnsi="Montserrat" w:cs="Arial"/>
          <w:sz w:val="20"/>
          <w:lang w:val="es-ES_tradnl"/>
        </w:rPr>
        <w:t>nuevos</w:t>
      </w:r>
      <w:r w:rsidRPr="00BE3C1D">
        <w:rPr>
          <w:rFonts w:ascii="Montserrat" w:hAnsi="Montserrat"/>
          <w:color w:val="000000" w:themeColor="text1"/>
          <w:sz w:val="20"/>
          <w:lang w:val="es-ES_tradnl"/>
        </w:rPr>
        <w:t xml:space="preserve">, sin costo para </w:t>
      </w:r>
      <w:r w:rsidRPr="00BE3C1D">
        <w:rPr>
          <w:rFonts w:ascii="Montserrat" w:hAnsi="Montserrat"/>
          <w:b/>
          <w:color w:val="000000" w:themeColor="text1"/>
          <w:sz w:val="20"/>
          <w:lang w:val="es-ES_tradnl"/>
        </w:rPr>
        <w:t>EL INSTITUTO</w:t>
      </w:r>
      <w:r w:rsidRPr="00BE3C1D">
        <w:rPr>
          <w:rFonts w:ascii="Montserrat" w:hAnsi="Montserrat"/>
          <w:color w:val="000000" w:themeColor="text1"/>
          <w:sz w:val="20"/>
          <w:lang w:val="es-ES_tradnl"/>
        </w:rPr>
        <w:t xml:space="preserve">, dicha sustitución se deberá realizar en un plazo no mayor a 5 días hábiles, posteriores a la fecha de reporte </w:t>
      </w:r>
      <w:r w:rsidRPr="00BE3C1D">
        <w:rPr>
          <w:rFonts w:ascii="Montserrat" w:hAnsi="Montserrat" w:cs="Arial"/>
          <w:color w:val="000000" w:themeColor="text1"/>
          <w:sz w:val="20"/>
          <w:lang w:val="es-ES_tradnl"/>
        </w:rPr>
        <w:t xml:space="preserve">por </w:t>
      </w:r>
      <w:r w:rsidRPr="00BE3C1D">
        <w:rPr>
          <w:rFonts w:ascii="Montserrat" w:hAnsi="Montserrat"/>
          <w:color w:val="000000" w:themeColor="text1"/>
          <w:sz w:val="20"/>
          <w:lang w:val="es-ES_tradnl"/>
        </w:rPr>
        <w:t xml:space="preserve">escrito </w:t>
      </w:r>
      <w:r w:rsidRPr="00BE3C1D">
        <w:rPr>
          <w:rFonts w:ascii="Montserrat" w:hAnsi="Montserrat" w:cs="Arial"/>
          <w:color w:val="000000" w:themeColor="text1"/>
          <w:sz w:val="20"/>
          <w:lang w:val="es-ES_tradnl"/>
        </w:rPr>
        <w:t>o</w:t>
      </w:r>
      <w:r w:rsidRPr="00BE3C1D">
        <w:rPr>
          <w:rFonts w:ascii="Montserrat" w:hAnsi="Montserrat"/>
          <w:color w:val="000000" w:themeColor="text1"/>
          <w:sz w:val="20"/>
          <w:lang w:val="es-ES_tradnl"/>
        </w:rPr>
        <w:t xml:space="preserve"> correo electrónico.</w:t>
      </w:r>
    </w:p>
    <w:p w14:paraId="23681D54" w14:textId="77777777" w:rsidR="00692D99" w:rsidRPr="00BE3C1D" w:rsidRDefault="00692D99" w:rsidP="00692D99">
      <w:pPr>
        <w:pStyle w:val="Prrafodelista"/>
        <w:rPr>
          <w:rFonts w:ascii="Montserrat" w:hAnsi="Montserrat" w:cs="Arial"/>
          <w:b/>
          <w:sz w:val="20"/>
          <w:lang w:val="es-ES_tradnl"/>
        </w:rPr>
      </w:pPr>
    </w:p>
    <w:p w14:paraId="6C39E0C7" w14:textId="77777777" w:rsidR="00692D99" w:rsidRPr="00BE3C1D" w:rsidRDefault="00692D99" w:rsidP="00692D99">
      <w:pPr>
        <w:pStyle w:val="Prrafodelista"/>
        <w:numPr>
          <w:ilvl w:val="0"/>
          <w:numId w:val="104"/>
        </w:numPr>
        <w:ind w:left="1560" w:hanging="426"/>
        <w:contextualSpacing/>
        <w:jc w:val="both"/>
        <w:rPr>
          <w:rFonts w:ascii="Montserrat" w:hAnsi="Montserrat"/>
          <w:color w:val="000000" w:themeColor="text1"/>
          <w:sz w:val="20"/>
          <w:lang w:val="es-ES_tradnl"/>
        </w:rPr>
      </w:pPr>
      <w:r w:rsidRPr="00BE3C1D">
        <w:rPr>
          <w:rFonts w:ascii="Montserrat" w:hAnsi="Montserrat" w:cs="Arial"/>
          <w:b/>
          <w:sz w:val="20"/>
          <w:lang w:val="es-ES_tradnl"/>
        </w:rPr>
        <w:t>Contenedores para almacenamiento temporal.-</w:t>
      </w:r>
      <w:r w:rsidRPr="00BE3C1D">
        <w:rPr>
          <w:rFonts w:ascii="Montserrat" w:hAnsi="Montserrat" w:cs="Arial"/>
          <w:sz w:val="20"/>
          <w:lang w:val="es-ES_tradnl"/>
        </w:rPr>
        <w:t xml:space="preserve"> Deberán contar con tapa y rótulo con el símbolo universal de riesgo biológico y con la leyenda “RESIDUOS PELIGROSOS BIOLÓGICO-INFECCIOSOS”. Dichos contenedores serán sustituidos en cada recolección por otros contenedores previamente desinfectados y lavados en las instalaciones d</w:t>
      </w:r>
      <w:r w:rsidRPr="00BE3C1D">
        <w:rPr>
          <w:rFonts w:ascii="Montserrat" w:hAnsi="Montserrat"/>
          <w:sz w:val="20"/>
        </w:rPr>
        <w:t xml:space="preserve">el </w:t>
      </w:r>
      <w:r w:rsidRPr="00BE3C1D">
        <w:rPr>
          <w:rFonts w:ascii="Montserrat" w:hAnsi="Montserrat" w:cs="Arial"/>
          <w:b/>
          <w:sz w:val="20"/>
        </w:rPr>
        <w:t>PROVEEDOR</w:t>
      </w:r>
      <w:r w:rsidRPr="00BE3C1D">
        <w:rPr>
          <w:rFonts w:ascii="Montserrat" w:hAnsi="Montserrat" w:cs="Arial"/>
          <w:sz w:val="20"/>
          <w:lang w:val="es-ES_tradnl"/>
        </w:rPr>
        <w:t>, con vapor o con algún producto químico que garantice sus condiciones higiénicas. No se recibirán contenedores para almacenamiento temporal sucios, con defectos o en mal estado.</w:t>
      </w:r>
    </w:p>
    <w:p w14:paraId="03711427" w14:textId="77777777" w:rsidR="00692D99" w:rsidRPr="00BE3C1D" w:rsidRDefault="00692D99" w:rsidP="00692D99">
      <w:pPr>
        <w:pStyle w:val="Prrafodelista"/>
        <w:rPr>
          <w:rFonts w:ascii="Montserrat" w:hAnsi="Montserrat" w:cs="Arial"/>
          <w:sz w:val="20"/>
          <w:lang w:val="es-ES_tradnl"/>
        </w:rPr>
      </w:pPr>
    </w:p>
    <w:p w14:paraId="241ED856" w14:textId="77777777" w:rsidR="00692D99" w:rsidRPr="00BE3C1D" w:rsidRDefault="00692D99" w:rsidP="00692D99">
      <w:pPr>
        <w:pStyle w:val="Prrafodelista"/>
        <w:numPr>
          <w:ilvl w:val="0"/>
          <w:numId w:val="104"/>
        </w:numPr>
        <w:ind w:left="1560" w:hanging="426"/>
        <w:contextualSpacing/>
        <w:jc w:val="both"/>
        <w:rPr>
          <w:rFonts w:ascii="Montserrat" w:hAnsi="Montserrat"/>
          <w:color w:val="000000" w:themeColor="text1"/>
          <w:sz w:val="20"/>
          <w:lang w:val="es-ES_tradnl"/>
        </w:rPr>
      </w:pPr>
      <w:r w:rsidRPr="00BE3C1D">
        <w:rPr>
          <w:rFonts w:ascii="Montserrat" w:hAnsi="Montserrat" w:cs="Arial"/>
          <w:sz w:val="20"/>
          <w:lang w:val="es-ES_tradnl"/>
        </w:rPr>
        <w:t xml:space="preserve">Si durante la prestación del servicio se cuenta en el mercado con nuevas técnicas, acordes con la normatividad vigente en materia de manejo de los RPBI y que ayuden en la disminución de enfermedades nosocomiales, </w:t>
      </w:r>
      <w:r w:rsidRPr="00BE3C1D">
        <w:rPr>
          <w:rFonts w:ascii="Montserrat" w:hAnsi="Montserrat" w:cs="Arial"/>
          <w:b/>
          <w:sz w:val="20"/>
          <w:lang w:val="es-ES_tradnl"/>
        </w:rPr>
        <w:t>EL INSTITUTO</w:t>
      </w:r>
      <w:r w:rsidRPr="00BE3C1D">
        <w:rPr>
          <w:rFonts w:ascii="Montserrat" w:hAnsi="Montserrat" w:cs="Arial"/>
          <w:sz w:val="20"/>
          <w:lang w:val="es-ES_tradnl"/>
        </w:rPr>
        <w:t xml:space="preserve"> deberá solicitarlas por escrito al </w:t>
      </w:r>
      <w:r w:rsidRPr="00BE3C1D">
        <w:rPr>
          <w:rFonts w:ascii="Montserrat" w:hAnsi="Montserrat" w:cs="Arial"/>
          <w:b/>
          <w:sz w:val="20"/>
        </w:rPr>
        <w:t>PROVEEDOR</w:t>
      </w:r>
      <w:r w:rsidRPr="00BE3C1D">
        <w:rPr>
          <w:rFonts w:ascii="Montserrat" w:hAnsi="Montserrat" w:cs="Arial"/>
          <w:sz w:val="20"/>
          <w:lang w:val="es-ES_tradnl"/>
        </w:rPr>
        <w:t xml:space="preserve"> y éste se obliga a proporcionarlas sin costo adicional, por lo que no será necesario la elaboración de un convenio modificatorio.</w:t>
      </w:r>
    </w:p>
    <w:p w14:paraId="4E5E2F9C" w14:textId="77777777" w:rsidR="00692D99" w:rsidRPr="00BE3C1D" w:rsidRDefault="00692D99" w:rsidP="00692D99">
      <w:pPr>
        <w:pStyle w:val="Prrafodelista"/>
        <w:rPr>
          <w:rFonts w:ascii="Montserrat" w:hAnsi="Montserrat" w:cs="Arial"/>
          <w:b/>
          <w:sz w:val="20"/>
          <w:lang w:val="es-ES_tradnl"/>
        </w:rPr>
      </w:pPr>
    </w:p>
    <w:p w14:paraId="0E5561BF" w14:textId="77777777" w:rsidR="00692D99" w:rsidRPr="00BE3C1D" w:rsidRDefault="00692D99" w:rsidP="00692D99">
      <w:pPr>
        <w:pStyle w:val="Prrafodelista"/>
        <w:numPr>
          <w:ilvl w:val="0"/>
          <w:numId w:val="104"/>
        </w:numPr>
        <w:ind w:left="1560" w:hanging="426"/>
        <w:contextualSpacing/>
        <w:jc w:val="both"/>
        <w:rPr>
          <w:rFonts w:ascii="Montserrat" w:hAnsi="Montserrat"/>
          <w:color w:val="000000" w:themeColor="text1"/>
          <w:sz w:val="20"/>
          <w:lang w:val="es-ES_tradnl"/>
        </w:rPr>
      </w:pPr>
      <w:r w:rsidRPr="00BE3C1D">
        <w:rPr>
          <w:rFonts w:ascii="Montserrat" w:hAnsi="Montserrat" w:cs="Arial"/>
          <w:b/>
          <w:sz w:val="20"/>
          <w:lang w:val="es-ES_tradnl"/>
        </w:rPr>
        <w:t>Refrigeradores.-</w:t>
      </w:r>
      <w:r w:rsidRPr="00BE3C1D">
        <w:rPr>
          <w:rFonts w:ascii="Montserrat" w:hAnsi="Montserrat"/>
          <w:sz w:val="20"/>
          <w:lang w:val="es-ES_tradnl"/>
        </w:rPr>
        <w:t xml:space="preserve"> </w:t>
      </w:r>
      <w:r w:rsidRPr="00BE3C1D">
        <w:rPr>
          <w:rFonts w:ascii="Montserrat" w:hAnsi="Montserrat" w:cs="Arial"/>
          <w:sz w:val="20"/>
          <w:lang w:val="es-ES_tradnl"/>
        </w:rPr>
        <w:t xml:space="preserve">Para el almacenamiento temporal de los RPBI patológicos, </w:t>
      </w:r>
      <w:r w:rsidRPr="00BE3C1D">
        <w:rPr>
          <w:rFonts w:ascii="Montserrat" w:hAnsi="Montserrat" w:cs="Arial"/>
          <w:b/>
          <w:sz w:val="20"/>
          <w:lang w:val="es-ES_tradnl"/>
        </w:rPr>
        <w:t>EL PROVEEDOR</w:t>
      </w:r>
      <w:r w:rsidRPr="00BE3C1D">
        <w:rPr>
          <w:rFonts w:ascii="Montserrat" w:hAnsi="Montserrat" w:cs="Arial"/>
          <w:sz w:val="20"/>
          <w:lang w:val="es-ES_tradnl"/>
        </w:rPr>
        <w:t xml:space="preserve"> deberá entregar en buenas condiciones de uso, confiables y eficientes en las unidades generadoras; los refrigeradores, mismos que deberán tener las siguientes características:</w:t>
      </w:r>
    </w:p>
    <w:p w14:paraId="7C938957" w14:textId="77777777" w:rsidR="00692D99" w:rsidRPr="00BE3C1D" w:rsidRDefault="00692D99" w:rsidP="00692D99">
      <w:pPr>
        <w:pStyle w:val="Prrafodelista"/>
        <w:ind w:left="567"/>
        <w:jc w:val="both"/>
        <w:rPr>
          <w:rFonts w:ascii="Montserrat" w:hAnsi="Montserrat" w:cs="Arial"/>
          <w:sz w:val="20"/>
          <w:lang w:val="es-ES_tradnl"/>
        </w:rPr>
      </w:pPr>
    </w:p>
    <w:p w14:paraId="4308CE35" w14:textId="77777777" w:rsidR="00692D99" w:rsidRPr="00BE3C1D" w:rsidRDefault="00692D99" w:rsidP="00692D99">
      <w:pPr>
        <w:pStyle w:val="Prrafodelista"/>
        <w:numPr>
          <w:ilvl w:val="0"/>
          <w:numId w:val="103"/>
        </w:numPr>
        <w:ind w:left="2127"/>
        <w:contextualSpacing/>
        <w:jc w:val="both"/>
        <w:rPr>
          <w:rFonts w:ascii="Montserrat" w:hAnsi="Montserrat" w:cs="Arial"/>
          <w:sz w:val="20"/>
          <w:lang w:val="es-ES_tradnl"/>
        </w:rPr>
      </w:pPr>
      <w:r w:rsidRPr="00BE3C1D">
        <w:rPr>
          <w:rFonts w:ascii="Montserrat" w:hAnsi="Montserrat" w:cs="Arial"/>
          <w:sz w:val="20"/>
          <w:lang w:val="es-ES_tradnl"/>
        </w:rPr>
        <w:t>Contar con la capacidad de almacenamiento necesaria para atender las necesidades de la Unidad Generadora en la que se ubiquen;</w:t>
      </w:r>
    </w:p>
    <w:p w14:paraId="43DBADFB" w14:textId="77777777" w:rsidR="00692D99" w:rsidRPr="00BE3C1D" w:rsidRDefault="00692D99" w:rsidP="00692D99">
      <w:pPr>
        <w:ind w:left="1767"/>
        <w:jc w:val="both"/>
        <w:rPr>
          <w:rFonts w:ascii="Montserrat" w:hAnsi="Montserrat" w:cs="Arial"/>
          <w:lang w:val="es-ES_tradnl"/>
        </w:rPr>
      </w:pPr>
    </w:p>
    <w:p w14:paraId="5DAE5125" w14:textId="77777777" w:rsidR="00692D99" w:rsidRPr="00BE3C1D" w:rsidRDefault="00692D99" w:rsidP="00692D99">
      <w:pPr>
        <w:pStyle w:val="Prrafodelista"/>
        <w:numPr>
          <w:ilvl w:val="0"/>
          <w:numId w:val="103"/>
        </w:numPr>
        <w:ind w:left="2127"/>
        <w:contextualSpacing/>
        <w:jc w:val="both"/>
        <w:rPr>
          <w:rFonts w:ascii="Montserrat" w:hAnsi="Montserrat" w:cs="Arial"/>
          <w:sz w:val="20"/>
          <w:lang w:val="es-ES_tradnl"/>
        </w:rPr>
      </w:pPr>
      <w:r w:rsidRPr="00BE3C1D">
        <w:rPr>
          <w:rFonts w:ascii="Montserrat" w:hAnsi="Montserrat" w:cs="Arial"/>
          <w:sz w:val="20"/>
          <w:lang w:val="es-ES_tradnl"/>
        </w:rPr>
        <w:t>Contar con ajuste de control de temperatura</w:t>
      </w:r>
    </w:p>
    <w:p w14:paraId="036BE5EA" w14:textId="77777777" w:rsidR="00692D99" w:rsidRPr="00BE3C1D" w:rsidRDefault="00692D99" w:rsidP="00692D99">
      <w:pPr>
        <w:pStyle w:val="Prrafodelista"/>
        <w:ind w:left="2127"/>
        <w:jc w:val="both"/>
        <w:rPr>
          <w:rFonts w:ascii="Montserrat" w:hAnsi="Montserrat" w:cs="Arial"/>
          <w:sz w:val="20"/>
          <w:lang w:val="es-ES_tradnl"/>
        </w:rPr>
      </w:pPr>
    </w:p>
    <w:p w14:paraId="5D6003F1" w14:textId="77777777" w:rsidR="00692D99" w:rsidRPr="00BE3C1D" w:rsidRDefault="00692D99" w:rsidP="00692D99">
      <w:pPr>
        <w:pStyle w:val="Prrafodelista"/>
        <w:numPr>
          <w:ilvl w:val="0"/>
          <w:numId w:val="103"/>
        </w:numPr>
        <w:ind w:left="2127"/>
        <w:contextualSpacing/>
        <w:jc w:val="both"/>
        <w:rPr>
          <w:rFonts w:ascii="Montserrat" w:hAnsi="Montserrat" w:cs="Arial"/>
          <w:sz w:val="20"/>
          <w:lang w:val="es-ES_tradnl"/>
        </w:rPr>
      </w:pPr>
      <w:r w:rsidRPr="00BE3C1D">
        <w:rPr>
          <w:rFonts w:ascii="Montserrat" w:hAnsi="Montserrat"/>
          <w:sz w:val="20"/>
          <w:lang w:val="es-ES_tradnl"/>
        </w:rPr>
        <w:t>Contar con el símbolo universal de riesgo biológico y con la leyenda “RESIDUOS PELIGROSOS BIOLÓGICO-INFECCIOSOS” y deberán ser instalados el primer día de la prestación del servicio, sólo en aquellas unidades generadoras de residuos patológicos o aquellas que por sus  condiciones climatológicas, baja generación, distancia o de difícil acceso, requieran refrigerar los RPBI (excepto punzocortantes), atendiendo a la evaluación interna que ellas mismas realicen y justifiquen.</w:t>
      </w:r>
    </w:p>
    <w:p w14:paraId="47842EC2" w14:textId="77777777" w:rsidR="00692D99" w:rsidRPr="00BE3C1D" w:rsidRDefault="00692D99" w:rsidP="00692D99">
      <w:pPr>
        <w:pStyle w:val="Prrafodelista"/>
        <w:ind w:left="2127"/>
        <w:rPr>
          <w:rFonts w:ascii="Montserrat" w:hAnsi="Montserrat"/>
          <w:sz w:val="20"/>
          <w:lang w:val="es-ES_tradnl"/>
        </w:rPr>
      </w:pPr>
    </w:p>
    <w:p w14:paraId="3502AC22" w14:textId="77777777" w:rsidR="00692D99" w:rsidRPr="00BE3C1D" w:rsidRDefault="00692D99" w:rsidP="00692D99">
      <w:pPr>
        <w:pStyle w:val="Prrafodelista"/>
        <w:numPr>
          <w:ilvl w:val="0"/>
          <w:numId w:val="103"/>
        </w:numPr>
        <w:ind w:left="2127"/>
        <w:contextualSpacing/>
        <w:jc w:val="both"/>
        <w:rPr>
          <w:rFonts w:ascii="Montserrat" w:hAnsi="Montserrat" w:cs="Arial"/>
          <w:sz w:val="20"/>
          <w:lang w:val="es-ES_tradnl"/>
        </w:rPr>
      </w:pPr>
      <w:r w:rsidRPr="00BE3C1D">
        <w:rPr>
          <w:rFonts w:ascii="Montserrat" w:hAnsi="Montserrat"/>
          <w:sz w:val="20"/>
          <w:lang w:val="es-ES_tradnl"/>
        </w:rPr>
        <w:t xml:space="preserve">Los mantenimientos preventivos y correctivos que requieran los refrigeradores, correrán por cuenta exclusiva del </w:t>
      </w:r>
      <w:r w:rsidRPr="00BE3C1D">
        <w:rPr>
          <w:rFonts w:ascii="Montserrat" w:hAnsi="Montserrat"/>
          <w:b/>
          <w:sz w:val="20"/>
          <w:lang w:val="es-ES_tradnl"/>
        </w:rPr>
        <w:t>PROVEEDOR</w:t>
      </w:r>
      <w:r w:rsidRPr="00BE3C1D">
        <w:rPr>
          <w:rFonts w:ascii="Montserrat" w:hAnsi="Montserrat"/>
          <w:sz w:val="20"/>
          <w:lang w:val="es-ES_tradnl"/>
        </w:rPr>
        <w:t xml:space="preserve">, sin costo alguno para </w:t>
      </w:r>
      <w:r w:rsidRPr="00BE3C1D">
        <w:rPr>
          <w:rFonts w:ascii="Montserrat" w:hAnsi="Montserrat"/>
          <w:b/>
          <w:sz w:val="20"/>
          <w:lang w:val="es-ES_tradnl"/>
        </w:rPr>
        <w:t>EL INSTITUTO</w:t>
      </w:r>
      <w:r w:rsidRPr="00BE3C1D">
        <w:rPr>
          <w:rFonts w:ascii="Montserrat" w:hAnsi="Montserrat"/>
          <w:sz w:val="20"/>
          <w:lang w:val="es-ES_tradnl"/>
        </w:rPr>
        <w:t>.</w:t>
      </w:r>
    </w:p>
    <w:p w14:paraId="42925E28" w14:textId="77777777" w:rsidR="00692D99" w:rsidRPr="00BE3C1D" w:rsidRDefault="00692D99" w:rsidP="00692D99">
      <w:pPr>
        <w:jc w:val="both"/>
        <w:rPr>
          <w:rFonts w:ascii="Montserrat" w:hAnsi="Montserrat" w:cs="Arial"/>
          <w:lang w:val="es-ES_tradnl"/>
        </w:rPr>
      </w:pPr>
    </w:p>
    <w:p w14:paraId="0432FB27" w14:textId="77777777" w:rsidR="00692D99" w:rsidRPr="00BE3C1D" w:rsidRDefault="00692D99" w:rsidP="00692D99">
      <w:pPr>
        <w:pStyle w:val="Prrafodelista"/>
        <w:numPr>
          <w:ilvl w:val="0"/>
          <w:numId w:val="103"/>
        </w:numPr>
        <w:ind w:left="2127"/>
        <w:contextualSpacing/>
        <w:jc w:val="both"/>
        <w:rPr>
          <w:rFonts w:ascii="Montserrat" w:hAnsi="Montserrat" w:cs="Arial"/>
          <w:sz w:val="20"/>
          <w:lang w:val="es-ES_tradnl"/>
        </w:rPr>
      </w:pPr>
      <w:r w:rsidRPr="00BE3C1D">
        <w:rPr>
          <w:rFonts w:ascii="Montserrat" w:hAnsi="Montserrat"/>
          <w:sz w:val="20"/>
          <w:lang w:val="es-ES_tradnl"/>
        </w:rPr>
        <w:t xml:space="preserve">En caso de falla o descompostura de un refrigerador, </w:t>
      </w:r>
      <w:r w:rsidRPr="00BE3C1D">
        <w:rPr>
          <w:rFonts w:ascii="Montserrat" w:hAnsi="Montserrat"/>
          <w:b/>
          <w:sz w:val="20"/>
        </w:rPr>
        <w:t>EL PROVEEDOR</w:t>
      </w:r>
      <w:r w:rsidRPr="00BE3C1D">
        <w:rPr>
          <w:rFonts w:ascii="Montserrat" w:hAnsi="Montserrat"/>
          <w:sz w:val="20"/>
          <w:lang w:val="es-ES_tradnl"/>
        </w:rPr>
        <w:t xml:space="preserve"> se obliga a repararlo o sustituirlo por otro en buen funcionamiento que cubra las necesidades del servicio, en un plazo no mayor a 24 horas, contados a partir de la fecha y hora de efectuado el reporte por parte del Jefe de Servicios Generales de la Unidad generadora, el cual se podrá realizar por escrito o correo electrónico. </w:t>
      </w:r>
    </w:p>
    <w:p w14:paraId="32D9B9BF" w14:textId="77777777" w:rsidR="00692D99" w:rsidRPr="00BE3C1D" w:rsidRDefault="00692D99" w:rsidP="00692D99">
      <w:pPr>
        <w:jc w:val="both"/>
        <w:rPr>
          <w:rFonts w:ascii="Montserrat" w:hAnsi="Montserrat" w:cs="Arial"/>
        </w:rPr>
      </w:pPr>
    </w:p>
    <w:p w14:paraId="65B79F2A" w14:textId="77777777" w:rsidR="00692D99" w:rsidRPr="00BE3C1D" w:rsidRDefault="00692D99" w:rsidP="00692D99">
      <w:pPr>
        <w:jc w:val="both"/>
        <w:rPr>
          <w:rFonts w:ascii="Montserrat" w:hAnsi="Montserrat" w:cs="Arial"/>
          <w:lang w:val="es-ES_tradnl"/>
        </w:rPr>
      </w:pPr>
      <w:r>
        <w:rPr>
          <w:rFonts w:ascii="Montserrat" w:hAnsi="Montserrat" w:cs="Arial"/>
          <w:lang w:val="es-ES_tradnl"/>
        </w:rPr>
        <w:t xml:space="preserve">Considerando que las bolsas y recipientes se encuentran directamente ligado con la cantidad de residuos que se requiere recolectar en el servicio, toda vez que, a través de bolsas y recipientes se depositan los residuos materia del servicio, el instituto a través de </w:t>
      </w:r>
      <w:r w:rsidRPr="00E63D34">
        <w:rPr>
          <w:rFonts w:ascii="Montserrat" w:hAnsi="Montserrat" w:cs="Arial"/>
          <w:lang w:val="es-ES_tradnl"/>
        </w:rPr>
        <w:t xml:space="preserve">alguna Unidad Generadora requiere una cantidad de insumos superior a la cantidad </w:t>
      </w:r>
      <w:r>
        <w:rPr>
          <w:rFonts w:ascii="Montserrat" w:hAnsi="Montserrat" w:cs="Arial"/>
          <w:lang w:val="es-ES_tradnl"/>
        </w:rPr>
        <w:t>pre-</w:t>
      </w:r>
      <w:r w:rsidRPr="00E63D34">
        <w:rPr>
          <w:rFonts w:ascii="Montserrat" w:hAnsi="Montserrat" w:cs="Arial"/>
          <w:lang w:val="es-ES_tradnl"/>
        </w:rPr>
        <w:t xml:space="preserve">establecida, el Jefe de la Oficina de Servicios Generales de cada unidad, solicitará al </w:t>
      </w:r>
      <w:r w:rsidRPr="00E63D34">
        <w:rPr>
          <w:rFonts w:ascii="Montserrat" w:hAnsi="Montserrat" w:cs="Arial"/>
          <w:b/>
        </w:rPr>
        <w:t>PROVEEDOR</w:t>
      </w:r>
      <w:r w:rsidRPr="00E63D34">
        <w:rPr>
          <w:rFonts w:ascii="Montserrat" w:hAnsi="Montserrat" w:cs="Arial"/>
          <w:lang w:val="es-ES_tradnl"/>
        </w:rPr>
        <w:t xml:space="preserve"> mediante escrito o correo electrónico, la dotación de insumos </w:t>
      </w:r>
      <w:r>
        <w:rPr>
          <w:rFonts w:ascii="Montserrat" w:hAnsi="Montserrat" w:cs="Arial"/>
          <w:lang w:val="es-ES_tradnl"/>
        </w:rPr>
        <w:t xml:space="preserve">adicionales </w:t>
      </w:r>
      <w:r w:rsidRPr="00E63D34">
        <w:rPr>
          <w:rFonts w:ascii="Montserrat" w:hAnsi="Montserrat" w:cs="Arial"/>
          <w:lang w:val="es-ES_tradnl"/>
        </w:rPr>
        <w:t xml:space="preserve">necesarios durante el </w:t>
      </w:r>
      <w:r>
        <w:rPr>
          <w:rFonts w:ascii="Montserrat" w:hAnsi="Montserrat" w:cs="Arial"/>
          <w:lang w:val="es-ES_tradnl"/>
        </w:rPr>
        <w:t>tiempo que dure la contingencia</w:t>
      </w:r>
      <w:r w:rsidRPr="00BE3C1D">
        <w:rPr>
          <w:rFonts w:ascii="Montserrat" w:hAnsi="Montserrat" w:cs="Arial"/>
          <w:lang w:val="es-ES_tradnl"/>
        </w:rPr>
        <w:t>.</w:t>
      </w:r>
    </w:p>
    <w:p w14:paraId="5061F2BC" w14:textId="77777777" w:rsidR="00692D99" w:rsidRPr="00BE3C1D" w:rsidRDefault="00692D99" w:rsidP="00692D99">
      <w:pPr>
        <w:jc w:val="both"/>
        <w:rPr>
          <w:rFonts w:ascii="Montserrat" w:hAnsi="Montserrat" w:cs="Arial"/>
        </w:rPr>
      </w:pPr>
    </w:p>
    <w:p w14:paraId="58AA0663" w14:textId="77777777" w:rsidR="00692D99" w:rsidRPr="00B03CAD" w:rsidRDefault="00692D99" w:rsidP="00692D99">
      <w:pPr>
        <w:jc w:val="both"/>
        <w:rPr>
          <w:rFonts w:ascii="Montserrat" w:hAnsi="Montserrat" w:cs="Arial"/>
        </w:rPr>
      </w:pPr>
      <w:r w:rsidRPr="00BE3C1D">
        <w:rPr>
          <w:rFonts w:ascii="Montserrat" w:hAnsi="Montserrat" w:cs="Arial"/>
        </w:rPr>
        <w:t xml:space="preserve">El Jefe de la Oficina de Servicios Generales de la Unidad Generadora o quien realice la función, documentará mediante el formato establecido en el </w:t>
      </w:r>
      <w:r w:rsidRPr="00BE3C1D">
        <w:rPr>
          <w:rFonts w:ascii="Montserrat" w:hAnsi="Montserrat" w:cs="Arial"/>
          <w:b/>
        </w:rPr>
        <w:t>Anexo E</w:t>
      </w:r>
      <w:r w:rsidRPr="00BE3C1D">
        <w:rPr>
          <w:rFonts w:ascii="Montserrat" w:hAnsi="Montserrat" w:cs="Arial"/>
        </w:rPr>
        <w:t xml:space="preserve">, la solicitud, recepción oportuna, cantidades y tipos de los insumos, los cuales deberán concordar con lo requerido; dicho formato </w:t>
      </w:r>
      <w:r>
        <w:rPr>
          <w:rFonts w:ascii="Montserrat" w:hAnsi="Montserrat" w:cs="Arial"/>
        </w:rPr>
        <w:t>deberá ser llenado</w:t>
      </w:r>
      <w:r w:rsidRPr="00BE3C1D">
        <w:rPr>
          <w:rFonts w:ascii="Montserrat" w:hAnsi="Montserrat" w:cs="Arial"/>
        </w:rPr>
        <w:t xml:space="preserve"> y firmado por el Jefe de la Oficina de Servicios Generales o quién realice la función en la Unidad Generadora y por </w:t>
      </w:r>
      <w:r w:rsidRPr="00BE3C1D">
        <w:rPr>
          <w:rFonts w:ascii="Montserrat" w:hAnsi="Montserrat"/>
          <w:b/>
        </w:rPr>
        <w:t>EL PROVEEDOR</w:t>
      </w:r>
      <w:r w:rsidRPr="00BE3C1D">
        <w:rPr>
          <w:rFonts w:ascii="Montserrat" w:hAnsi="Montserrat" w:cs="Arial"/>
        </w:rPr>
        <w:t>.</w:t>
      </w:r>
    </w:p>
    <w:p w14:paraId="0DC3F9FB" w14:textId="77777777" w:rsidR="00692D99" w:rsidRPr="00B03CAD" w:rsidRDefault="00692D99" w:rsidP="00692D99">
      <w:pPr>
        <w:jc w:val="both"/>
        <w:rPr>
          <w:rFonts w:ascii="Montserrat" w:hAnsi="Montserrat" w:cs="Arial"/>
        </w:rPr>
      </w:pPr>
    </w:p>
    <w:p w14:paraId="3259C8E2"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Mecanismo de evaluación de proposiciones</w:t>
      </w:r>
      <w:r w:rsidRPr="00B03CAD">
        <w:rPr>
          <w:rFonts w:ascii="Montserrat" w:hAnsi="Montserrat" w:cs="Arial"/>
          <w:sz w:val="20"/>
        </w:rPr>
        <w:t xml:space="preserve"> (4.24.4 </w:t>
      </w:r>
      <w:proofErr w:type="gramStart"/>
      <w:r w:rsidRPr="00B03CAD">
        <w:rPr>
          <w:rFonts w:ascii="Montserrat" w:hAnsi="Montserrat" w:cs="Arial"/>
          <w:sz w:val="20"/>
        </w:rPr>
        <w:t>inciso</w:t>
      </w:r>
      <w:proofErr w:type="gramEnd"/>
      <w:r w:rsidRPr="00B03CAD">
        <w:rPr>
          <w:rFonts w:ascii="Montserrat" w:hAnsi="Montserrat" w:cs="Arial"/>
          <w:sz w:val="20"/>
        </w:rPr>
        <w:t xml:space="preserve"> c) de las Políticas Bases y Lineamientos en Materia de Adquisiciones, Arrendamientos y Servicios del Instituto Mexicano del Seguro Social.</w:t>
      </w:r>
    </w:p>
    <w:p w14:paraId="397C5082" w14:textId="77777777" w:rsidR="00692D99" w:rsidRPr="007F7297" w:rsidRDefault="00692D99" w:rsidP="00692D99">
      <w:pPr>
        <w:jc w:val="both"/>
        <w:rPr>
          <w:rFonts w:ascii="Montserrat" w:hAnsi="Montserrat" w:cs="Arial"/>
        </w:rPr>
      </w:pPr>
    </w:p>
    <w:p w14:paraId="71294CDC" w14:textId="77777777" w:rsidR="00692D99" w:rsidRPr="00B03CAD" w:rsidRDefault="00692D99" w:rsidP="00692D99">
      <w:pPr>
        <w:jc w:val="both"/>
        <w:rPr>
          <w:rFonts w:ascii="Montserrat" w:hAnsi="Montserrat"/>
        </w:rPr>
      </w:pPr>
      <w:r w:rsidRPr="007F7297">
        <w:rPr>
          <w:rFonts w:ascii="Montserrat" w:hAnsi="Montserrat" w:cs="Arial"/>
        </w:rPr>
        <w:t>La evaluación de las proposiciones se realizará utilizando el criterio de evaluación binario, mediante</w:t>
      </w:r>
      <w:r w:rsidRPr="00B03CAD">
        <w:rPr>
          <w:rFonts w:ascii="Montserrat" w:hAnsi="Montserrat"/>
        </w:rPr>
        <w:t xml:space="preserve"> el cual sólo se adjudica a quien cumpla los requisitos establecidos en la Convocatoria que para el efecto se publique y oferte el precio más bajo por </w:t>
      </w:r>
      <w:r>
        <w:rPr>
          <w:rFonts w:ascii="Montserrat" w:hAnsi="Montserrat"/>
        </w:rPr>
        <w:t xml:space="preserve">la </w:t>
      </w:r>
      <w:r w:rsidRPr="00B03CAD">
        <w:rPr>
          <w:rFonts w:ascii="Montserrat" w:hAnsi="Montserrat"/>
        </w:rPr>
        <w:t>partida.</w:t>
      </w:r>
    </w:p>
    <w:p w14:paraId="5876989E" w14:textId="77777777" w:rsidR="00692D99" w:rsidRPr="007F7297" w:rsidRDefault="00692D99" w:rsidP="00692D99">
      <w:pPr>
        <w:jc w:val="both"/>
        <w:rPr>
          <w:rFonts w:ascii="Montserrat" w:hAnsi="Montserrat" w:cs="Arial"/>
        </w:rPr>
      </w:pPr>
    </w:p>
    <w:p w14:paraId="58C9D99C" w14:textId="77777777" w:rsidR="00692D99" w:rsidRPr="00B03CAD" w:rsidRDefault="00692D99" w:rsidP="00692D99">
      <w:pPr>
        <w:jc w:val="both"/>
        <w:rPr>
          <w:rFonts w:ascii="Montserrat" w:hAnsi="Montserrat"/>
        </w:rPr>
      </w:pPr>
      <w:r w:rsidRPr="00B03CAD">
        <w:rPr>
          <w:rFonts w:ascii="Montserrat" w:hAnsi="Montserrat"/>
        </w:rPr>
        <w:t xml:space="preserve">Asimismo, la formalización de los contratos y administración de los mismos se realizará por </w:t>
      </w:r>
      <w:r>
        <w:rPr>
          <w:rFonts w:ascii="Montserrat" w:hAnsi="Montserrat" w:cs="Arial"/>
          <w:bCs/>
        </w:rPr>
        <w:t>partida.</w:t>
      </w:r>
      <w:r w:rsidRPr="00B03CAD">
        <w:rPr>
          <w:rFonts w:ascii="Montserrat" w:hAnsi="Montserrat"/>
        </w:rPr>
        <w:t xml:space="preserve"> </w:t>
      </w:r>
    </w:p>
    <w:p w14:paraId="52AE2B4F" w14:textId="77777777" w:rsidR="00692D99" w:rsidRPr="007F7297" w:rsidRDefault="00692D99" w:rsidP="00692D99">
      <w:pPr>
        <w:jc w:val="both"/>
        <w:rPr>
          <w:rFonts w:ascii="Montserrat" w:hAnsi="Montserrat" w:cs="Arial"/>
        </w:rPr>
      </w:pPr>
    </w:p>
    <w:p w14:paraId="7EC05647"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sz w:val="20"/>
        </w:rPr>
      </w:pPr>
      <w:r w:rsidRPr="00B03CAD">
        <w:rPr>
          <w:rFonts w:ascii="Montserrat" w:hAnsi="Montserrat" w:cs="Arial"/>
          <w:b/>
          <w:bCs/>
          <w:sz w:val="20"/>
        </w:rPr>
        <w:t xml:space="preserve">Licencias, Permisos, Registros, Certificados o Autorizaciones que debe cumplir o aplicarse al servicio </w:t>
      </w:r>
      <w:r>
        <w:rPr>
          <w:rFonts w:ascii="Montserrat" w:hAnsi="Montserrat" w:cs="Arial"/>
          <w:bCs/>
          <w:sz w:val="20"/>
        </w:rPr>
        <w:t>(</w:t>
      </w:r>
      <w:r w:rsidRPr="00B03CAD">
        <w:rPr>
          <w:rFonts w:ascii="Montserrat" w:hAnsi="Montserrat" w:cs="Arial"/>
          <w:bCs/>
          <w:sz w:val="20"/>
        </w:rPr>
        <w:t xml:space="preserve">4.24.4 </w:t>
      </w:r>
      <w:proofErr w:type="gramStart"/>
      <w:r w:rsidRPr="00B03CAD">
        <w:rPr>
          <w:rFonts w:ascii="Montserrat" w:hAnsi="Montserrat" w:cs="Arial"/>
          <w:bCs/>
          <w:sz w:val="20"/>
        </w:rPr>
        <w:t>inciso</w:t>
      </w:r>
      <w:proofErr w:type="gramEnd"/>
      <w:r w:rsidRPr="00B03CAD">
        <w:rPr>
          <w:rFonts w:ascii="Montserrat" w:hAnsi="Montserrat" w:cs="Arial"/>
          <w:bCs/>
          <w:sz w:val="20"/>
        </w:rPr>
        <w:t xml:space="preserve"> d) de las Políticas Bases y Lineamientos en Materia de Adquisiciones, Arrendamientos y Servicios del Instituto Mexicano del Seguro Social</w:t>
      </w:r>
      <w:r>
        <w:rPr>
          <w:rFonts w:ascii="Montserrat" w:hAnsi="Montserrat" w:cs="Arial"/>
          <w:bCs/>
          <w:sz w:val="20"/>
        </w:rPr>
        <w:t>)</w:t>
      </w:r>
      <w:r w:rsidRPr="00B03CAD">
        <w:rPr>
          <w:rFonts w:ascii="Montserrat" w:hAnsi="Montserrat" w:cs="Arial"/>
          <w:bCs/>
          <w:sz w:val="20"/>
        </w:rPr>
        <w:t>.</w:t>
      </w:r>
    </w:p>
    <w:p w14:paraId="33BAE72B" w14:textId="77777777" w:rsidR="00692D99" w:rsidRPr="007F7297" w:rsidRDefault="00692D99" w:rsidP="00692D99">
      <w:pPr>
        <w:jc w:val="both"/>
        <w:rPr>
          <w:rFonts w:ascii="Montserrat" w:hAnsi="Montserrat" w:cs="Arial"/>
        </w:rPr>
      </w:pPr>
    </w:p>
    <w:p w14:paraId="24431C63" w14:textId="77777777" w:rsidR="00692D99" w:rsidRPr="00B03CAD" w:rsidRDefault="00692D99" w:rsidP="00692D99">
      <w:pPr>
        <w:jc w:val="both"/>
        <w:rPr>
          <w:rFonts w:ascii="Montserrat" w:hAnsi="Montserrat" w:cs="Arial"/>
        </w:rPr>
      </w:pPr>
      <w:r w:rsidRPr="00B03CAD">
        <w:rPr>
          <w:rFonts w:ascii="Montserrat" w:hAnsi="Montserrat" w:cs="Arial"/>
        </w:rPr>
        <w:t xml:space="preserve">Como parte de su propuesta técnica los </w:t>
      </w:r>
      <w:r>
        <w:rPr>
          <w:rFonts w:ascii="Montserrat" w:hAnsi="Montserrat" w:cs="Arial"/>
        </w:rPr>
        <w:t>participante</w:t>
      </w:r>
      <w:r w:rsidRPr="00B03CAD">
        <w:rPr>
          <w:rFonts w:ascii="Montserrat" w:hAnsi="Montserrat" w:cs="Arial"/>
        </w:rPr>
        <w:t>s deberán presentar la documentación señalada en el presente documento.</w:t>
      </w:r>
    </w:p>
    <w:p w14:paraId="3DA4CB8B" w14:textId="77777777" w:rsidR="00692D99" w:rsidRDefault="00692D99" w:rsidP="00692D99">
      <w:pPr>
        <w:jc w:val="both"/>
        <w:rPr>
          <w:rFonts w:ascii="Montserrat" w:hAnsi="Montserrat" w:cs="Arial"/>
        </w:rPr>
      </w:pPr>
      <w:r w:rsidRPr="00B03CAD">
        <w:rPr>
          <w:rFonts w:ascii="Montserrat" w:hAnsi="Montserrat"/>
          <w:b/>
        </w:rPr>
        <w:t>EL PROVEEDOR</w:t>
      </w:r>
      <w:r w:rsidRPr="00B03CAD">
        <w:rPr>
          <w:rFonts w:ascii="Montserrat" w:hAnsi="Montserrat" w:cs="Arial"/>
        </w:rPr>
        <w:t xml:space="preserve"> adjudicado será responsable ante las autoridades Federales, Estatales, Municipales o de la Ciudad de México del adecuado uso del agua, procesos químicos y emisiones que se generen </w:t>
      </w:r>
      <w:r w:rsidRPr="00B03CAD">
        <w:rPr>
          <w:rFonts w:ascii="Montserrat" w:hAnsi="Montserrat" w:cs="Arial"/>
        </w:rPr>
        <w:lastRenderedPageBreak/>
        <w:t xml:space="preserve">durante el proceso de tratamiento de los RPBI, así como del lavado e higienizado </w:t>
      </w:r>
      <w:r w:rsidRPr="00BE3C1D">
        <w:rPr>
          <w:rFonts w:ascii="Montserrat" w:hAnsi="Montserrat" w:cs="Arial"/>
        </w:rPr>
        <w:t>de contenedores para almacenamiento temporal utilizados en las unidades generadoras del</w:t>
      </w:r>
      <w:r w:rsidRPr="00B03CAD">
        <w:rPr>
          <w:rFonts w:ascii="Montserrat" w:hAnsi="Montserrat" w:cs="Arial"/>
        </w:rPr>
        <w:t xml:space="preserve"> </w:t>
      </w:r>
      <w:r w:rsidRPr="00B03CAD">
        <w:rPr>
          <w:rFonts w:ascii="Montserrat" w:hAnsi="Montserrat" w:cs="Arial"/>
          <w:b/>
        </w:rPr>
        <w:t>INSTITUTO</w:t>
      </w:r>
      <w:r w:rsidRPr="00B03CAD">
        <w:rPr>
          <w:rFonts w:ascii="Montserrat" w:hAnsi="Montserrat" w:cs="Arial"/>
        </w:rPr>
        <w:t>.</w:t>
      </w:r>
    </w:p>
    <w:p w14:paraId="76217B92" w14:textId="77777777" w:rsidR="00692D99" w:rsidRPr="007F7297" w:rsidRDefault="00692D99" w:rsidP="00692D99">
      <w:pPr>
        <w:jc w:val="both"/>
        <w:rPr>
          <w:rFonts w:ascii="Montserrat" w:hAnsi="Montserrat" w:cs="Arial"/>
        </w:rPr>
      </w:pPr>
    </w:p>
    <w:p w14:paraId="7D8E7557" w14:textId="77777777" w:rsidR="00692D99" w:rsidRPr="00B03CAD" w:rsidRDefault="00692D99" w:rsidP="00DF69E9">
      <w:pPr>
        <w:pStyle w:val="Prrafodelista"/>
        <w:numPr>
          <w:ilvl w:val="0"/>
          <w:numId w:val="115"/>
        </w:numPr>
        <w:suppressAutoHyphens w:val="0"/>
        <w:ind w:left="426" w:hanging="426"/>
        <w:contextualSpacing/>
        <w:jc w:val="both"/>
        <w:rPr>
          <w:rFonts w:ascii="Montserrat" w:hAnsi="Montserrat" w:cs="Arial"/>
          <w:sz w:val="20"/>
        </w:rPr>
      </w:pPr>
      <w:r w:rsidRPr="00B03CAD">
        <w:rPr>
          <w:rFonts w:ascii="Montserrat" w:hAnsi="Montserrat" w:cs="Arial"/>
          <w:b/>
          <w:sz w:val="20"/>
        </w:rPr>
        <w:t xml:space="preserve">Documentos que deberá presentar el </w:t>
      </w:r>
      <w:r>
        <w:rPr>
          <w:rFonts w:ascii="Montserrat" w:hAnsi="Montserrat" w:cs="Arial"/>
          <w:b/>
          <w:sz w:val="20"/>
        </w:rPr>
        <w:t>Participante</w:t>
      </w:r>
      <w:r w:rsidRPr="00B03CAD">
        <w:rPr>
          <w:rFonts w:ascii="Montserrat" w:hAnsi="Montserrat" w:cs="Arial"/>
          <w:b/>
          <w:sz w:val="20"/>
        </w:rPr>
        <w:t>.</w:t>
      </w:r>
    </w:p>
    <w:p w14:paraId="5D387A9F" w14:textId="77777777" w:rsidR="00692D99" w:rsidRPr="007F7297" w:rsidRDefault="00692D99" w:rsidP="00692D99">
      <w:pPr>
        <w:jc w:val="both"/>
        <w:rPr>
          <w:rFonts w:ascii="Montserrat" w:hAnsi="Montserrat" w:cs="Arial"/>
        </w:rPr>
      </w:pPr>
    </w:p>
    <w:p w14:paraId="5AC514E1" w14:textId="77777777" w:rsidR="00692D99" w:rsidRPr="00B03CAD" w:rsidRDefault="00692D99" w:rsidP="00692D99">
      <w:pPr>
        <w:jc w:val="both"/>
        <w:rPr>
          <w:rFonts w:ascii="Montserrat" w:hAnsi="Montserrat" w:cs="Arial"/>
        </w:rPr>
      </w:pPr>
      <w:r w:rsidRPr="00B03CAD">
        <w:rPr>
          <w:rFonts w:ascii="Montserrat" w:hAnsi="Montserrat" w:cs="Arial"/>
        </w:rPr>
        <w:t xml:space="preserve">El </w:t>
      </w:r>
      <w:r>
        <w:rPr>
          <w:rFonts w:ascii="Montserrat" w:hAnsi="Montserrat" w:cs="Arial"/>
        </w:rPr>
        <w:t>participante</w:t>
      </w:r>
      <w:r w:rsidRPr="00B03CAD">
        <w:rPr>
          <w:rFonts w:ascii="Montserrat" w:hAnsi="Montserrat" w:cs="Arial"/>
        </w:rPr>
        <w:t xml:space="preserve"> deberá acompañar su propuesta técnica copia legible de los siguientes documentos a color,</w:t>
      </w:r>
      <w:r>
        <w:rPr>
          <w:rFonts w:ascii="Montserrat" w:hAnsi="Montserrat" w:cs="Arial"/>
        </w:rPr>
        <w:t xml:space="preserve"> debidamente identificado</w:t>
      </w:r>
      <w:r w:rsidRPr="00B03CAD">
        <w:rPr>
          <w:rFonts w:ascii="Montserrat" w:hAnsi="Montserrat" w:cs="Arial"/>
        </w:rPr>
        <w:t>.</w:t>
      </w:r>
    </w:p>
    <w:p w14:paraId="55BEE3E3" w14:textId="77777777" w:rsidR="00692D99" w:rsidRPr="00B03CAD" w:rsidRDefault="00692D99" w:rsidP="00692D99">
      <w:pPr>
        <w:jc w:val="both"/>
        <w:rPr>
          <w:rFonts w:ascii="Montserrat" w:hAnsi="Montserrat" w:cs="Arial"/>
        </w:rPr>
      </w:pPr>
    </w:p>
    <w:p w14:paraId="173967BD"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s="Arial"/>
          <w:sz w:val="20"/>
          <w:lang w:val="es-ES_tradnl"/>
        </w:rPr>
      </w:pPr>
      <w:r w:rsidRPr="00B03CAD">
        <w:rPr>
          <w:rFonts w:ascii="Montserrat" w:hAnsi="Montserrat" w:cs="Arial"/>
          <w:sz w:val="20"/>
          <w:lang w:val="es-ES_tradnl"/>
        </w:rPr>
        <w:t>Licencia(s) de uso de suelo, expedida(s) por el Gobierno Federal, Estatal y/o Municipal del lugar donde se encuentre(n) localizada(s) la(s) planta(s) de tratamiento, el (los) centro(s) de acopio, del (los) relleno(s) sanitario(s) donde se realizará la disposición final de los residuos y del sitio donde se dispondrán en forma definitiva los restos de los residuos patológicos. (Deberá señalar en color el uso de suelo autorizado y la vigencia)</w:t>
      </w:r>
    </w:p>
    <w:p w14:paraId="104D8332" w14:textId="77777777" w:rsidR="00692D99" w:rsidRPr="00B03CAD" w:rsidRDefault="00692D99" w:rsidP="00692D99">
      <w:pPr>
        <w:pStyle w:val="Prrafodelista"/>
        <w:ind w:left="1276" w:hanging="425"/>
        <w:jc w:val="both"/>
        <w:rPr>
          <w:rFonts w:ascii="Montserrat" w:hAnsi="Montserrat" w:cs="Arial"/>
          <w:sz w:val="20"/>
          <w:lang w:val="es-ES_tradnl"/>
        </w:rPr>
      </w:pPr>
    </w:p>
    <w:p w14:paraId="08AEDE39" w14:textId="77777777" w:rsidR="00692D99" w:rsidRDefault="00692D99" w:rsidP="00692D99">
      <w:pPr>
        <w:pStyle w:val="Prrafodelista"/>
        <w:numPr>
          <w:ilvl w:val="1"/>
          <w:numId w:val="99"/>
        </w:numPr>
        <w:suppressAutoHyphens w:val="0"/>
        <w:ind w:left="1276" w:hanging="426"/>
        <w:contextualSpacing/>
        <w:jc w:val="both"/>
        <w:rPr>
          <w:rFonts w:ascii="Montserrat" w:hAnsi="Montserrat" w:cs="Arial"/>
          <w:sz w:val="20"/>
          <w:lang w:val="es-ES_tradnl"/>
        </w:rPr>
      </w:pPr>
      <w:r w:rsidRPr="00B03CAD">
        <w:rPr>
          <w:rFonts w:ascii="Montserrat" w:hAnsi="Montserrat" w:cs="Arial"/>
          <w:sz w:val="20"/>
          <w:lang w:val="es-ES_tradnl"/>
        </w:rPr>
        <w:t>Autorización de las unidades vehiculares para la recolección y transporte de los RPBI, mismas que se utilizarán durante la prestación del servicio, (6.4.2 de la NOM-087- SEMARNAT-SSA1-2002). (Se deberán señalar en color los vehículos con los que se dará el servicio)</w:t>
      </w:r>
    </w:p>
    <w:p w14:paraId="378FE801" w14:textId="77777777" w:rsidR="00692D99" w:rsidRPr="00B03CAD" w:rsidRDefault="00692D99" w:rsidP="00692D99">
      <w:pPr>
        <w:pStyle w:val="Prrafodelista"/>
        <w:ind w:left="1276"/>
        <w:jc w:val="both"/>
        <w:rPr>
          <w:rFonts w:ascii="Montserrat" w:hAnsi="Montserrat" w:cs="Arial"/>
          <w:sz w:val="20"/>
          <w:lang w:val="es-ES_tradnl"/>
        </w:rPr>
      </w:pPr>
    </w:p>
    <w:p w14:paraId="26C44A27" w14:textId="77777777" w:rsidR="00692D99" w:rsidRPr="00B03CAD" w:rsidRDefault="00692D99" w:rsidP="00692D99">
      <w:pPr>
        <w:pStyle w:val="Prrafodelista"/>
        <w:numPr>
          <w:ilvl w:val="1"/>
          <w:numId w:val="99"/>
        </w:numPr>
        <w:suppressAutoHyphens w:val="0"/>
        <w:ind w:left="1276" w:hanging="426"/>
        <w:contextualSpacing/>
        <w:jc w:val="both"/>
        <w:rPr>
          <w:rFonts w:ascii="Montserrat" w:hAnsi="Montserrat" w:cs="Arial"/>
          <w:sz w:val="20"/>
          <w:lang w:val="es-ES_tradnl"/>
        </w:rPr>
      </w:pPr>
      <w:r w:rsidRPr="00B03CAD">
        <w:rPr>
          <w:rFonts w:ascii="Montserrat" w:hAnsi="Montserrat" w:cs="Arial"/>
          <w:sz w:val="20"/>
          <w:lang w:val="es-ES_tradnl"/>
        </w:rPr>
        <w:t>Autorización para el transporte de carga en la especialidad de materiales y residuos peligrosos, expedido por la SCT (RTTMRP art. 50 Y 52 de la SCT).</w:t>
      </w:r>
    </w:p>
    <w:p w14:paraId="535D8133" w14:textId="77777777" w:rsidR="00692D99" w:rsidRPr="00B03CAD" w:rsidRDefault="00692D99" w:rsidP="00692D99">
      <w:pPr>
        <w:pStyle w:val="Prrafodelista"/>
        <w:ind w:left="1276" w:hanging="426"/>
        <w:jc w:val="both"/>
        <w:rPr>
          <w:rFonts w:ascii="Montserrat" w:hAnsi="Montserrat" w:cs="Arial"/>
          <w:sz w:val="20"/>
          <w:lang w:val="es-ES_tradnl"/>
        </w:rPr>
      </w:pPr>
    </w:p>
    <w:p w14:paraId="453262DC" w14:textId="77777777" w:rsidR="00692D99" w:rsidRPr="00B03CAD" w:rsidRDefault="00692D99" w:rsidP="00692D99">
      <w:pPr>
        <w:pStyle w:val="Prrafodelista"/>
        <w:numPr>
          <w:ilvl w:val="1"/>
          <w:numId w:val="99"/>
        </w:numPr>
        <w:suppressAutoHyphens w:val="0"/>
        <w:ind w:left="1276" w:hanging="426"/>
        <w:contextualSpacing/>
        <w:jc w:val="both"/>
        <w:rPr>
          <w:rFonts w:ascii="Montserrat" w:hAnsi="Montserrat" w:cs="Arial"/>
          <w:sz w:val="20"/>
          <w:lang w:val="es-ES_tradnl"/>
        </w:rPr>
      </w:pPr>
      <w:r w:rsidRPr="00B03CAD">
        <w:rPr>
          <w:rFonts w:ascii="Montserrat" w:hAnsi="Montserrat" w:cs="Arial"/>
          <w:sz w:val="20"/>
          <w:lang w:val="es-ES_tradnl"/>
        </w:rPr>
        <w:t>Autorización para el almacenamiento temporal de los RPBI de los centros de acopio que utilizará para la prestación del servicio (6.3.6 NOM-087-SEMARNAT-SSA1-2002). (Se deberá señalar en color la vigencia de la autorización)</w:t>
      </w:r>
    </w:p>
    <w:p w14:paraId="390769E3" w14:textId="77777777" w:rsidR="00692D99" w:rsidRPr="00B03CAD" w:rsidRDefault="00692D99" w:rsidP="00692D99">
      <w:pPr>
        <w:pStyle w:val="Prrafodelista"/>
        <w:ind w:left="1276" w:hanging="426"/>
        <w:jc w:val="both"/>
        <w:rPr>
          <w:rFonts w:ascii="Montserrat" w:hAnsi="Montserrat" w:cs="Arial"/>
          <w:sz w:val="20"/>
          <w:lang w:val="es-ES_tradnl"/>
        </w:rPr>
      </w:pPr>
    </w:p>
    <w:p w14:paraId="6C760CBE" w14:textId="77777777" w:rsidR="00692D99" w:rsidRPr="00B03CAD" w:rsidRDefault="00692D99" w:rsidP="00692D99">
      <w:pPr>
        <w:pStyle w:val="Prrafodelista"/>
        <w:numPr>
          <w:ilvl w:val="1"/>
          <w:numId w:val="99"/>
        </w:numPr>
        <w:suppressAutoHyphens w:val="0"/>
        <w:ind w:left="1276" w:hanging="426"/>
        <w:contextualSpacing/>
        <w:jc w:val="both"/>
        <w:rPr>
          <w:rFonts w:ascii="Montserrat" w:hAnsi="Montserrat" w:cs="Arial"/>
          <w:sz w:val="20"/>
          <w:lang w:val="es-ES_tradnl"/>
        </w:rPr>
      </w:pPr>
      <w:r w:rsidRPr="00B03CAD">
        <w:rPr>
          <w:rFonts w:ascii="Montserrat" w:hAnsi="Montserrat" w:cs="Arial"/>
          <w:sz w:val="20"/>
          <w:lang w:val="es-ES_tradnl"/>
        </w:rPr>
        <w:t>Autorización para el tratamiento de los RPBI donde se identifique el método a utilizar (6.5.2 NOM-087-SEMARNAT-SSA1-2002). (Se deberá señalar en color la vigencia de la autorización y el método o tratamiento a utilizar)</w:t>
      </w:r>
    </w:p>
    <w:p w14:paraId="07D3C8B7" w14:textId="77777777" w:rsidR="00692D99" w:rsidRPr="00B03CAD" w:rsidRDefault="00692D99" w:rsidP="00692D99">
      <w:pPr>
        <w:pStyle w:val="Prrafodelista"/>
        <w:ind w:left="1276" w:hanging="426"/>
        <w:jc w:val="both"/>
        <w:rPr>
          <w:rFonts w:ascii="Montserrat" w:hAnsi="Montserrat" w:cs="Arial"/>
          <w:sz w:val="20"/>
          <w:lang w:val="es-ES_tradnl"/>
        </w:rPr>
      </w:pPr>
    </w:p>
    <w:p w14:paraId="62C7D956" w14:textId="77777777" w:rsidR="00692D99" w:rsidRPr="00B03CAD" w:rsidRDefault="00692D99" w:rsidP="00692D99">
      <w:pPr>
        <w:pStyle w:val="Prrafodelista"/>
        <w:numPr>
          <w:ilvl w:val="1"/>
          <w:numId w:val="99"/>
        </w:numPr>
        <w:suppressAutoHyphens w:val="0"/>
        <w:ind w:left="1276" w:hanging="426"/>
        <w:contextualSpacing/>
        <w:jc w:val="both"/>
        <w:rPr>
          <w:rFonts w:ascii="Montserrat" w:hAnsi="Montserrat" w:cs="Arial"/>
          <w:sz w:val="20"/>
          <w:lang w:val="es-ES_tradnl"/>
        </w:rPr>
      </w:pPr>
      <w:r w:rsidRPr="00B03CAD">
        <w:rPr>
          <w:rFonts w:ascii="Montserrat" w:hAnsi="Montserrat" w:cs="Arial"/>
          <w:sz w:val="20"/>
          <w:lang w:val="es-ES_tradnl"/>
        </w:rPr>
        <w:t>Autorización para la incineración o inhumación de residuos patológicos (6.5.3. NOM-087-SEMARNAT-SSA1-2002). (Se deberá señalar en color la vigencia de la autorización)</w:t>
      </w:r>
    </w:p>
    <w:p w14:paraId="27E9B5AD" w14:textId="77777777" w:rsidR="00692D99" w:rsidRPr="00B03CAD" w:rsidRDefault="00692D99" w:rsidP="00692D99">
      <w:pPr>
        <w:pStyle w:val="Prrafodelista"/>
        <w:ind w:left="1276" w:hanging="426"/>
        <w:jc w:val="both"/>
        <w:rPr>
          <w:rFonts w:ascii="Montserrat" w:hAnsi="Montserrat" w:cs="Arial"/>
          <w:sz w:val="20"/>
          <w:lang w:val="es-ES_tradnl"/>
        </w:rPr>
      </w:pPr>
    </w:p>
    <w:p w14:paraId="4BEB63DF" w14:textId="77777777" w:rsidR="00692D99" w:rsidRPr="00B03CAD" w:rsidRDefault="00692D99" w:rsidP="00692D99">
      <w:pPr>
        <w:pStyle w:val="Prrafodelista"/>
        <w:numPr>
          <w:ilvl w:val="1"/>
          <w:numId w:val="99"/>
        </w:numPr>
        <w:suppressAutoHyphens w:val="0"/>
        <w:ind w:left="1276" w:hanging="426"/>
        <w:contextualSpacing/>
        <w:jc w:val="both"/>
        <w:rPr>
          <w:rFonts w:ascii="Montserrat" w:hAnsi="Montserrat" w:cs="Arial"/>
          <w:sz w:val="20"/>
          <w:lang w:val="es-ES_tradnl"/>
        </w:rPr>
      </w:pPr>
      <w:r w:rsidRPr="00B03CAD">
        <w:rPr>
          <w:rFonts w:ascii="Montserrat" w:hAnsi="Montserrat" w:cs="Arial"/>
          <w:sz w:val="20"/>
          <w:lang w:val="es-ES_tradnl"/>
        </w:rPr>
        <w:t>Autorización del sitio donde se dispondrán en forma definitiva los restos de los residuos patológicos.</w:t>
      </w:r>
    </w:p>
    <w:p w14:paraId="20633A6E" w14:textId="77777777" w:rsidR="00692D99" w:rsidRPr="00B03CAD" w:rsidRDefault="00692D99" w:rsidP="00692D99">
      <w:pPr>
        <w:pStyle w:val="Prrafodelista"/>
        <w:ind w:left="1276" w:hanging="426"/>
        <w:jc w:val="both"/>
        <w:rPr>
          <w:rFonts w:ascii="Montserrat" w:hAnsi="Montserrat" w:cs="Arial"/>
          <w:sz w:val="20"/>
          <w:lang w:val="es-ES_tradnl"/>
        </w:rPr>
      </w:pPr>
    </w:p>
    <w:p w14:paraId="19C54E54" w14:textId="77777777" w:rsidR="00692D99" w:rsidRPr="00B03CAD" w:rsidRDefault="00692D99" w:rsidP="00692D99">
      <w:pPr>
        <w:pStyle w:val="Prrafodelista"/>
        <w:numPr>
          <w:ilvl w:val="1"/>
          <w:numId w:val="99"/>
        </w:numPr>
        <w:suppressAutoHyphens w:val="0"/>
        <w:ind w:left="1276" w:hanging="426"/>
        <w:contextualSpacing/>
        <w:jc w:val="both"/>
        <w:rPr>
          <w:rFonts w:ascii="Montserrat" w:hAnsi="Montserrat" w:cs="Arial"/>
          <w:sz w:val="20"/>
          <w:lang w:val="es-ES_tradnl"/>
        </w:rPr>
      </w:pPr>
      <w:r w:rsidRPr="00B03CAD">
        <w:rPr>
          <w:rFonts w:ascii="Montserrat" w:hAnsi="Montserrat" w:cs="Arial"/>
          <w:sz w:val="20"/>
        </w:rPr>
        <w:t>Relación de básculas que se utilizarán para el pesaje de los RPBI (</w:t>
      </w:r>
      <w:r w:rsidRPr="00B03CAD">
        <w:rPr>
          <w:rFonts w:ascii="Montserrat" w:hAnsi="Montserrat" w:cs="Arial"/>
          <w:b/>
          <w:sz w:val="20"/>
        </w:rPr>
        <w:t>Anexo H</w:t>
      </w:r>
      <w:r w:rsidRPr="00B03CAD">
        <w:rPr>
          <w:rFonts w:ascii="Montserrat" w:hAnsi="Montserrat" w:cs="Arial"/>
          <w:sz w:val="20"/>
        </w:rPr>
        <w:t>)</w:t>
      </w:r>
    </w:p>
    <w:p w14:paraId="415AA11E" w14:textId="77777777" w:rsidR="00692D99" w:rsidRPr="00B03CAD" w:rsidRDefault="00692D99" w:rsidP="00692D99">
      <w:pPr>
        <w:pStyle w:val="Prrafodelista"/>
        <w:ind w:left="1276"/>
        <w:jc w:val="both"/>
        <w:rPr>
          <w:rFonts w:ascii="Montserrat" w:hAnsi="Montserrat" w:cs="Arial"/>
          <w:sz w:val="16"/>
          <w:lang w:val="es-ES_tradnl"/>
        </w:rPr>
      </w:pPr>
    </w:p>
    <w:p w14:paraId="4CE3C301" w14:textId="77777777" w:rsidR="00692D99" w:rsidRPr="00C1048C"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s="Arial"/>
          <w:sz w:val="20"/>
        </w:rPr>
        <w:t xml:space="preserve">Relación de los vehículos </w:t>
      </w:r>
      <w:r w:rsidRPr="00B03CAD">
        <w:rPr>
          <w:rFonts w:ascii="Montserrat" w:hAnsi="Montserrat" w:cs="Arial"/>
          <w:b/>
          <w:sz w:val="20"/>
        </w:rPr>
        <w:t xml:space="preserve">(Anexo I) </w:t>
      </w:r>
      <w:r w:rsidRPr="00B03CAD">
        <w:rPr>
          <w:rFonts w:ascii="Montserrat" w:hAnsi="Montserrat" w:cs="Arial"/>
          <w:sz w:val="20"/>
        </w:rPr>
        <w:t>identificando los vehículos a utilizar en la partida</w:t>
      </w:r>
      <w:r>
        <w:rPr>
          <w:rFonts w:ascii="Montserrat" w:hAnsi="Montserrat" w:cs="Arial"/>
          <w:sz w:val="20"/>
        </w:rPr>
        <w:t>.</w:t>
      </w:r>
    </w:p>
    <w:p w14:paraId="58BCE5AA" w14:textId="77777777" w:rsidR="00692D99" w:rsidRPr="00C1048C" w:rsidRDefault="00692D99" w:rsidP="00692D99">
      <w:pPr>
        <w:pStyle w:val="Prrafodelista"/>
        <w:rPr>
          <w:rFonts w:ascii="Montserrat" w:eastAsia="Calibri" w:hAnsi="Montserrat" w:cs="Arial"/>
          <w:sz w:val="20"/>
        </w:rPr>
      </w:pPr>
    </w:p>
    <w:p w14:paraId="61C37E9A"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eastAsia="Calibri" w:hAnsi="Montserrat" w:cs="Arial"/>
          <w:sz w:val="20"/>
        </w:rPr>
        <w:t>Póliza de seguros vigente  solicitada en el RTTMRP, que ampare los daños que puedan ocasionarse a terceros en sus bienes y personas, ambiente, vías generales de comunicación y cualquier otro daño que pudiera generarse por la carga en caso de accidente, de conformidad con la normatividad vigente. (Art. 109 RTTMRP).</w:t>
      </w:r>
    </w:p>
    <w:p w14:paraId="23DCBD9A" w14:textId="77777777" w:rsidR="00692D99" w:rsidRPr="00B03CAD" w:rsidRDefault="00692D99" w:rsidP="00692D99">
      <w:pPr>
        <w:pStyle w:val="Prrafodelista"/>
        <w:rPr>
          <w:rFonts w:ascii="Montserrat" w:hAnsi="Montserrat"/>
          <w:color w:val="000000" w:themeColor="text1"/>
          <w:sz w:val="16"/>
        </w:rPr>
      </w:pPr>
    </w:p>
    <w:p w14:paraId="666286BF" w14:textId="77777777" w:rsidR="00692D99" w:rsidRPr="008D208C" w:rsidRDefault="00692D99" w:rsidP="00692D99">
      <w:pPr>
        <w:pStyle w:val="Prrafodelista"/>
        <w:numPr>
          <w:ilvl w:val="1"/>
          <w:numId w:val="99"/>
        </w:numPr>
        <w:suppressAutoHyphens w:val="0"/>
        <w:contextualSpacing/>
        <w:jc w:val="both"/>
        <w:rPr>
          <w:rFonts w:ascii="Montserrat" w:hAnsi="Montserrat" w:cs="Arial"/>
          <w:sz w:val="20"/>
          <w:lang w:val="es-ES_tradnl"/>
        </w:rPr>
      </w:pPr>
      <w:r w:rsidRPr="008D208C">
        <w:rPr>
          <w:rFonts w:ascii="Montserrat" w:hAnsi="Montserrat" w:cs="Arial"/>
          <w:sz w:val="20"/>
          <w:lang w:val="es-ES_tradnl"/>
        </w:rPr>
        <w:lastRenderedPageBreak/>
        <w:t xml:space="preserve">Documento que acredite la calibración de las básculas que serán utilizadas para la prestación del servicio, expedido por una Unidad de Verificación de Masa acreditada por la EMA  y capacidad de pesaje vigente, en los términos que marca </w:t>
      </w:r>
      <w:r w:rsidRPr="002B3956">
        <w:rPr>
          <w:rFonts w:ascii="Montserrat" w:hAnsi="Montserrat" w:cs="Arial"/>
          <w:sz w:val="20"/>
          <w:lang w:val="es-ES_tradnl"/>
        </w:rPr>
        <w:t>Ley de infraestructura de la calidad</w:t>
      </w:r>
      <w:r>
        <w:rPr>
          <w:rFonts w:ascii="Montserrat" w:hAnsi="Montserrat" w:cs="Arial"/>
          <w:sz w:val="20"/>
          <w:lang w:val="es-ES_tradnl"/>
        </w:rPr>
        <w:t xml:space="preserve"> (LIC).</w:t>
      </w:r>
    </w:p>
    <w:p w14:paraId="6CD84A5D" w14:textId="77777777" w:rsidR="00692D99" w:rsidRPr="00B03CAD" w:rsidRDefault="00692D99" w:rsidP="00692D99">
      <w:pPr>
        <w:pStyle w:val="Prrafodelista"/>
        <w:rPr>
          <w:rFonts w:ascii="Montserrat" w:hAnsi="Montserrat" w:cs="Arial"/>
          <w:sz w:val="20"/>
        </w:rPr>
      </w:pPr>
    </w:p>
    <w:p w14:paraId="40A9D117"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s="Arial"/>
          <w:sz w:val="20"/>
        </w:rPr>
        <w:t xml:space="preserve">Escrito en papel membretado, firmado por el representante o apoderado legal del </w:t>
      </w:r>
      <w:r>
        <w:rPr>
          <w:rFonts w:ascii="Montserrat" w:hAnsi="Montserrat" w:cs="Arial"/>
          <w:sz w:val="20"/>
        </w:rPr>
        <w:t>participante</w:t>
      </w:r>
      <w:r w:rsidRPr="00B03CAD">
        <w:rPr>
          <w:rFonts w:ascii="Montserrat" w:hAnsi="Montserrat" w:cs="Arial"/>
          <w:sz w:val="20"/>
        </w:rPr>
        <w:t>, donde se indique que las autorizaciones solicitadas para la presente licitación relacionada con la prestación del servicio de recolección, trasporte externo, acopio, tratamiento y disposición final de los RPBI, se encuentran vigentes y que permanecerán actualizadas durante la vigencia del contrato.</w:t>
      </w:r>
    </w:p>
    <w:p w14:paraId="4DC72A35" w14:textId="77777777" w:rsidR="00692D99" w:rsidRPr="00B03CAD" w:rsidRDefault="00692D99" w:rsidP="00692D99">
      <w:pPr>
        <w:pStyle w:val="Prrafodelista"/>
        <w:ind w:left="1276"/>
        <w:jc w:val="both"/>
        <w:rPr>
          <w:rFonts w:ascii="Montserrat" w:hAnsi="Montserrat"/>
          <w:color w:val="000000" w:themeColor="text1"/>
          <w:sz w:val="20"/>
        </w:rPr>
      </w:pPr>
    </w:p>
    <w:p w14:paraId="6CAB1EB3"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s="Arial"/>
          <w:sz w:val="20"/>
        </w:rPr>
        <w:t xml:space="preserve">Escrito en papel membretado y firmado por el representante o apoderado legal del </w:t>
      </w:r>
      <w:r>
        <w:rPr>
          <w:rFonts w:ascii="Montserrat" w:hAnsi="Montserrat" w:cs="Arial"/>
          <w:sz w:val="20"/>
        </w:rPr>
        <w:t>participante</w:t>
      </w:r>
      <w:r w:rsidRPr="00B03CAD">
        <w:rPr>
          <w:rFonts w:ascii="Montserrat" w:hAnsi="Montserrat" w:cs="Arial"/>
          <w:sz w:val="20"/>
        </w:rPr>
        <w:t>, donde se indique no estar impedido y/o limitado, en forma alguna por autoridad competente, para brindar este tipo de servicio.</w:t>
      </w:r>
    </w:p>
    <w:p w14:paraId="7BC5A4FF" w14:textId="77777777" w:rsidR="00692D99" w:rsidRPr="00B03CAD" w:rsidRDefault="00692D99" w:rsidP="00692D99">
      <w:pPr>
        <w:pStyle w:val="Prrafodelista"/>
        <w:ind w:left="1276" w:hanging="425"/>
        <w:rPr>
          <w:rFonts w:ascii="Montserrat" w:hAnsi="Montserrat" w:cs="Arial"/>
          <w:sz w:val="20"/>
        </w:rPr>
      </w:pPr>
    </w:p>
    <w:p w14:paraId="6857C119"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s="Arial"/>
          <w:sz w:val="20"/>
        </w:rPr>
        <w:t xml:space="preserve">Escrito en papel membretado y firmado por el representante o apoderado legal del </w:t>
      </w:r>
      <w:r>
        <w:rPr>
          <w:rFonts w:ascii="Montserrat" w:hAnsi="Montserrat" w:cs="Arial"/>
          <w:sz w:val="20"/>
        </w:rPr>
        <w:t>participante</w:t>
      </w:r>
      <w:r w:rsidRPr="00B03CAD">
        <w:rPr>
          <w:rFonts w:ascii="Montserrat" w:hAnsi="Montserrat" w:cs="Arial"/>
          <w:sz w:val="20"/>
        </w:rPr>
        <w:t>, donde se indique cumplen con las condicionantes contempladas en las autorizaciones que emiten las autoridades para el trasporte, acopio, tratamiento y disposición final de los residuos.</w:t>
      </w:r>
    </w:p>
    <w:p w14:paraId="0997BCAB" w14:textId="77777777" w:rsidR="00692D99" w:rsidRPr="00B03CAD" w:rsidRDefault="00692D99" w:rsidP="00692D99">
      <w:pPr>
        <w:pStyle w:val="Prrafodelista"/>
        <w:rPr>
          <w:rFonts w:ascii="Montserrat" w:hAnsi="Montserrat"/>
          <w:color w:val="000000" w:themeColor="text1"/>
          <w:sz w:val="20"/>
        </w:rPr>
      </w:pPr>
    </w:p>
    <w:p w14:paraId="1D2DA4C5" w14:textId="55D1B2FD"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olor w:val="000000" w:themeColor="text1"/>
          <w:sz w:val="20"/>
        </w:rPr>
        <w:t>Escrito en papel membretado</w:t>
      </w:r>
      <w:r w:rsidRPr="00B03CAD">
        <w:rPr>
          <w:rFonts w:ascii="Montserrat" w:hAnsi="Montserrat" w:cs="Arial"/>
          <w:color w:val="000000" w:themeColor="text1"/>
          <w:sz w:val="20"/>
        </w:rPr>
        <w:t>,</w:t>
      </w:r>
      <w:r w:rsidRPr="00B03CAD">
        <w:rPr>
          <w:rFonts w:ascii="Montserrat" w:hAnsi="Montserrat"/>
          <w:color w:val="000000" w:themeColor="text1"/>
          <w:sz w:val="20"/>
        </w:rPr>
        <w:t xml:space="preserve"> firmado por el representante o apoderado legal del </w:t>
      </w:r>
      <w:r>
        <w:rPr>
          <w:rFonts w:ascii="Montserrat" w:hAnsi="Montserrat"/>
          <w:color w:val="000000" w:themeColor="text1"/>
          <w:sz w:val="20"/>
        </w:rPr>
        <w:t>participante</w:t>
      </w:r>
      <w:r w:rsidRPr="00B03CAD">
        <w:rPr>
          <w:rFonts w:ascii="Montserrat" w:hAnsi="Montserrat" w:cs="Arial"/>
          <w:color w:val="000000" w:themeColor="text1"/>
          <w:sz w:val="20"/>
        </w:rPr>
        <w:t>, en el que manifieste</w:t>
      </w:r>
      <w:r w:rsidRPr="00B03CAD">
        <w:rPr>
          <w:rFonts w:ascii="Montserrat" w:hAnsi="Montserrat"/>
          <w:color w:val="000000" w:themeColor="text1"/>
          <w:sz w:val="20"/>
        </w:rPr>
        <w:t xml:space="preserve"> q</w:t>
      </w:r>
      <w:r w:rsidRPr="00B03CAD">
        <w:rPr>
          <w:rFonts w:ascii="Montserrat" w:hAnsi="Montserrat" w:cs="Arial"/>
          <w:sz w:val="20"/>
        </w:rPr>
        <w:t>ue los centros de acopio y las plantas donde se realizará el tratamiento, cuentan con capacidad para tratar la generación máxima anual de los RPBI, en l</w:t>
      </w:r>
      <w:r>
        <w:rPr>
          <w:rFonts w:ascii="Montserrat" w:hAnsi="Montserrat" w:cs="Arial"/>
          <w:sz w:val="20"/>
        </w:rPr>
        <w:t>a</w:t>
      </w:r>
      <w:r w:rsidRPr="00B03CAD">
        <w:rPr>
          <w:rFonts w:ascii="Montserrat" w:hAnsi="Montserrat" w:cs="Arial"/>
          <w:sz w:val="20"/>
        </w:rPr>
        <w:t xml:space="preserve">s </w:t>
      </w:r>
      <w:r w:rsidR="00587D0F">
        <w:rPr>
          <w:rFonts w:ascii="Montserrat" w:hAnsi="Montserrat" w:cs="Arial"/>
          <w:sz w:val="20"/>
        </w:rPr>
        <w:t>UMAES</w:t>
      </w:r>
      <w:r w:rsidRPr="00B03CAD">
        <w:rPr>
          <w:rFonts w:ascii="Montserrat" w:hAnsi="Montserrat" w:cs="Arial"/>
          <w:sz w:val="20"/>
        </w:rPr>
        <w:t xml:space="preserve">, a las que prestará el servicio, conforme a lo señalado en el </w:t>
      </w:r>
      <w:r w:rsidRPr="00B03CAD">
        <w:rPr>
          <w:rFonts w:ascii="Montserrat" w:hAnsi="Montserrat" w:cs="Arial"/>
          <w:b/>
          <w:sz w:val="20"/>
        </w:rPr>
        <w:t>Anexo A.</w:t>
      </w:r>
    </w:p>
    <w:p w14:paraId="7B16D954" w14:textId="77777777" w:rsidR="00692D99" w:rsidRPr="00B03CAD" w:rsidRDefault="00692D99" w:rsidP="00692D99">
      <w:pPr>
        <w:pStyle w:val="Prrafodelista"/>
        <w:rPr>
          <w:rFonts w:ascii="Montserrat" w:hAnsi="Montserrat"/>
          <w:color w:val="000000" w:themeColor="text1"/>
          <w:sz w:val="20"/>
        </w:rPr>
      </w:pPr>
    </w:p>
    <w:p w14:paraId="369C5B76"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olor w:val="000000" w:themeColor="text1"/>
          <w:sz w:val="20"/>
        </w:rPr>
        <w:t>Escrito en papel membretado</w:t>
      </w:r>
      <w:r w:rsidRPr="00B03CAD">
        <w:rPr>
          <w:rFonts w:ascii="Montserrat" w:hAnsi="Montserrat" w:cs="Arial"/>
          <w:color w:val="000000" w:themeColor="text1"/>
          <w:sz w:val="20"/>
        </w:rPr>
        <w:t>,</w:t>
      </w:r>
      <w:r w:rsidRPr="00B03CAD">
        <w:rPr>
          <w:rFonts w:ascii="Montserrat" w:hAnsi="Montserrat"/>
          <w:color w:val="000000" w:themeColor="text1"/>
          <w:sz w:val="20"/>
        </w:rPr>
        <w:t xml:space="preserve"> firmado por el representante </w:t>
      </w:r>
      <w:r w:rsidRPr="00B03CAD">
        <w:rPr>
          <w:rFonts w:ascii="Montserrat" w:hAnsi="Montserrat" w:cs="Arial"/>
          <w:color w:val="000000" w:themeColor="text1"/>
          <w:sz w:val="20"/>
        </w:rPr>
        <w:t xml:space="preserve">o apoderado </w:t>
      </w:r>
      <w:r w:rsidRPr="00B03CAD">
        <w:rPr>
          <w:rFonts w:ascii="Montserrat" w:hAnsi="Montserrat"/>
          <w:color w:val="000000" w:themeColor="text1"/>
          <w:sz w:val="20"/>
        </w:rPr>
        <w:t xml:space="preserve">legal del </w:t>
      </w:r>
      <w:r>
        <w:rPr>
          <w:rFonts w:ascii="Montserrat" w:hAnsi="Montserrat"/>
          <w:color w:val="000000" w:themeColor="text1"/>
          <w:sz w:val="20"/>
        </w:rPr>
        <w:t>participante</w:t>
      </w:r>
      <w:r w:rsidRPr="00B03CAD">
        <w:rPr>
          <w:rFonts w:ascii="Montserrat" w:hAnsi="Montserrat"/>
          <w:color w:val="000000" w:themeColor="text1"/>
          <w:sz w:val="20"/>
        </w:rPr>
        <w:t xml:space="preserve"> </w:t>
      </w:r>
      <w:r w:rsidRPr="00B03CAD">
        <w:rPr>
          <w:rFonts w:ascii="Montserrat" w:hAnsi="Montserrat" w:cs="Arial"/>
          <w:sz w:val="20"/>
        </w:rPr>
        <w:t>en el que se comprometen a que los carritos manuales, bolsas de plástico (amarillas y rojas), recipientes rígidos para punzocortantes, recipientes herméticos (rojos y amarillos), contenedores para almacenamiento temporal y refrigeradores que utilizarán para la prestación del servicio, cumplen con las especificaciones que marca la NOM-087-SEMARNAT-SSA1-2002 y las solicitadas en la presente convocatoria.</w:t>
      </w:r>
    </w:p>
    <w:p w14:paraId="276D7FBB" w14:textId="77777777" w:rsidR="00692D99" w:rsidRPr="00B03CAD" w:rsidRDefault="00692D99" w:rsidP="00692D99">
      <w:pPr>
        <w:pStyle w:val="Prrafodelista"/>
        <w:rPr>
          <w:rFonts w:ascii="Montserrat" w:hAnsi="Montserrat"/>
          <w:color w:val="000000" w:themeColor="text1"/>
          <w:sz w:val="20"/>
        </w:rPr>
      </w:pPr>
    </w:p>
    <w:p w14:paraId="2EC9F5D0"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olor w:val="000000" w:themeColor="text1"/>
          <w:sz w:val="20"/>
        </w:rPr>
        <w:t>Escrito en papel membretado</w:t>
      </w:r>
      <w:r w:rsidRPr="00B03CAD">
        <w:rPr>
          <w:rFonts w:ascii="Montserrat" w:hAnsi="Montserrat" w:cs="Arial"/>
          <w:color w:val="000000" w:themeColor="text1"/>
          <w:sz w:val="20"/>
        </w:rPr>
        <w:t>,</w:t>
      </w:r>
      <w:r w:rsidRPr="00B03CAD">
        <w:rPr>
          <w:rFonts w:ascii="Montserrat" w:hAnsi="Montserrat"/>
          <w:color w:val="000000" w:themeColor="text1"/>
          <w:sz w:val="20"/>
        </w:rPr>
        <w:t xml:space="preserve"> firmado por el representante</w:t>
      </w:r>
      <w:r w:rsidRPr="00B03CAD">
        <w:rPr>
          <w:rFonts w:ascii="Montserrat" w:hAnsi="Montserrat" w:cs="Arial"/>
          <w:color w:val="000000" w:themeColor="text1"/>
          <w:sz w:val="20"/>
        </w:rPr>
        <w:t xml:space="preserve"> o apoderado</w:t>
      </w:r>
      <w:r w:rsidRPr="00B03CAD">
        <w:rPr>
          <w:rFonts w:ascii="Montserrat" w:hAnsi="Montserrat"/>
          <w:color w:val="000000" w:themeColor="text1"/>
          <w:sz w:val="20"/>
        </w:rPr>
        <w:t xml:space="preserve"> legal del </w:t>
      </w:r>
      <w:r>
        <w:rPr>
          <w:rFonts w:ascii="Montserrat" w:hAnsi="Montserrat"/>
          <w:color w:val="000000" w:themeColor="text1"/>
          <w:sz w:val="20"/>
        </w:rPr>
        <w:t>participante</w:t>
      </w:r>
      <w:r w:rsidRPr="00B03CAD">
        <w:rPr>
          <w:rFonts w:ascii="Montserrat" w:hAnsi="Montserrat"/>
          <w:color w:val="000000" w:themeColor="text1"/>
          <w:sz w:val="20"/>
        </w:rPr>
        <w:t xml:space="preserve">, </w:t>
      </w:r>
      <w:r w:rsidRPr="00B03CAD">
        <w:rPr>
          <w:rFonts w:ascii="Montserrat" w:hAnsi="Montserrat" w:cs="Arial"/>
          <w:sz w:val="20"/>
        </w:rPr>
        <w:t xml:space="preserve">en el que se comprometen a que la totalidad de los vehículos que utilizarán para la prestación del servicio en las unidades generadoras del </w:t>
      </w:r>
      <w:r w:rsidRPr="00B03CAD">
        <w:rPr>
          <w:rFonts w:ascii="Montserrat" w:hAnsi="Montserrat" w:cs="Arial"/>
          <w:b/>
          <w:sz w:val="20"/>
        </w:rPr>
        <w:t>INSTITUTO</w:t>
      </w:r>
      <w:r w:rsidRPr="00B03CAD">
        <w:rPr>
          <w:rFonts w:ascii="Montserrat" w:hAnsi="Montserrat" w:cs="Arial"/>
          <w:sz w:val="20"/>
        </w:rPr>
        <w:t>, cumplen con las especificaciones que marca la NOM-087-SEMARNAT-SSA1-2002, RTTMRP y las solicitadas en el presente documento.</w:t>
      </w:r>
    </w:p>
    <w:p w14:paraId="14E7EDFA" w14:textId="77777777" w:rsidR="00692D99" w:rsidRPr="00B03CAD" w:rsidRDefault="00692D99" w:rsidP="00692D99">
      <w:pPr>
        <w:pStyle w:val="Prrafodelista"/>
        <w:rPr>
          <w:rFonts w:ascii="Montserrat" w:hAnsi="Montserrat"/>
          <w:color w:val="000000" w:themeColor="text1"/>
          <w:sz w:val="20"/>
        </w:rPr>
      </w:pPr>
    </w:p>
    <w:p w14:paraId="20A15941"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olor w:val="000000" w:themeColor="text1"/>
          <w:sz w:val="20"/>
        </w:rPr>
        <w:t>Escrito en papel membretado</w:t>
      </w:r>
      <w:r w:rsidRPr="00B03CAD">
        <w:rPr>
          <w:rFonts w:ascii="Montserrat" w:hAnsi="Montserrat" w:cs="Arial"/>
          <w:color w:val="000000" w:themeColor="text1"/>
          <w:sz w:val="20"/>
        </w:rPr>
        <w:t>,</w:t>
      </w:r>
      <w:r w:rsidRPr="00B03CAD">
        <w:rPr>
          <w:rFonts w:ascii="Montserrat" w:hAnsi="Montserrat"/>
          <w:color w:val="000000" w:themeColor="text1"/>
          <w:sz w:val="20"/>
        </w:rPr>
        <w:t xml:space="preserve"> firmado por el representante legal del </w:t>
      </w:r>
      <w:r>
        <w:rPr>
          <w:rFonts w:ascii="Montserrat" w:hAnsi="Montserrat"/>
          <w:color w:val="000000" w:themeColor="text1"/>
          <w:sz w:val="20"/>
        </w:rPr>
        <w:t>participante</w:t>
      </w:r>
      <w:r w:rsidRPr="00B03CAD">
        <w:rPr>
          <w:rFonts w:ascii="Montserrat" w:hAnsi="Montserrat"/>
          <w:color w:val="000000" w:themeColor="text1"/>
          <w:sz w:val="20"/>
        </w:rPr>
        <w:t xml:space="preserve"> </w:t>
      </w:r>
      <w:r w:rsidRPr="00B03CAD">
        <w:rPr>
          <w:rFonts w:ascii="Montserrat" w:hAnsi="Montserrat" w:cs="Arial"/>
          <w:sz w:val="20"/>
        </w:rPr>
        <w:t xml:space="preserve">en el que se comprometen a realizar el tratamiento y la disposición final de los RPBI, recolectados en las unidades generadoras del </w:t>
      </w:r>
      <w:r w:rsidRPr="00B03CAD">
        <w:rPr>
          <w:rFonts w:ascii="Montserrat" w:hAnsi="Montserrat" w:cs="Arial"/>
          <w:b/>
          <w:sz w:val="20"/>
        </w:rPr>
        <w:t>INSTITUTO</w:t>
      </w:r>
      <w:r w:rsidRPr="00B03CAD">
        <w:rPr>
          <w:rFonts w:ascii="Montserrat" w:hAnsi="Montserrat" w:cs="Arial"/>
          <w:sz w:val="20"/>
        </w:rPr>
        <w:t>, en los términos y condiciones que señala la NOM-087-SEMARNAT-SSA1-2002.</w:t>
      </w:r>
    </w:p>
    <w:p w14:paraId="68E9C663" w14:textId="77777777" w:rsidR="00692D99" w:rsidRPr="00B03CAD" w:rsidRDefault="00692D99" w:rsidP="00692D99">
      <w:pPr>
        <w:pStyle w:val="Prrafodelista"/>
        <w:rPr>
          <w:rFonts w:ascii="Montserrat" w:hAnsi="Montserrat"/>
          <w:color w:val="000000" w:themeColor="text1"/>
          <w:sz w:val="20"/>
        </w:rPr>
      </w:pPr>
    </w:p>
    <w:p w14:paraId="6B6CB182" w14:textId="77777777" w:rsidR="00692D99" w:rsidRPr="00B03CAD" w:rsidRDefault="00692D99" w:rsidP="00692D99">
      <w:pPr>
        <w:pStyle w:val="Prrafodelista"/>
        <w:numPr>
          <w:ilvl w:val="1"/>
          <w:numId w:val="99"/>
        </w:numPr>
        <w:tabs>
          <w:tab w:val="left" w:pos="1276"/>
        </w:tabs>
        <w:suppressAutoHyphens w:val="0"/>
        <w:ind w:left="1276" w:hanging="425"/>
        <w:contextualSpacing/>
        <w:jc w:val="both"/>
        <w:rPr>
          <w:rFonts w:ascii="Montserrat" w:hAnsi="Montserrat"/>
          <w:color w:val="000000" w:themeColor="text1"/>
          <w:sz w:val="20"/>
        </w:rPr>
      </w:pPr>
      <w:r w:rsidRPr="00B03CAD">
        <w:rPr>
          <w:rFonts w:ascii="Montserrat" w:hAnsi="Montserrat"/>
          <w:color w:val="000000" w:themeColor="text1"/>
          <w:sz w:val="20"/>
        </w:rPr>
        <w:t xml:space="preserve">Escrito en papel membretado, firmado por el representante legal del </w:t>
      </w:r>
      <w:r>
        <w:rPr>
          <w:rFonts w:ascii="Montserrat" w:hAnsi="Montserrat"/>
          <w:color w:val="000000" w:themeColor="text1"/>
          <w:sz w:val="20"/>
        </w:rPr>
        <w:t>participante</w:t>
      </w:r>
      <w:r w:rsidRPr="00B03CAD">
        <w:rPr>
          <w:rFonts w:ascii="Montserrat" w:hAnsi="Montserrat"/>
          <w:color w:val="000000" w:themeColor="text1"/>
          <w:sz w:val="20"/>
        </w:rPr>
        <w:t xml:space="preserve"> en el que se comprometen a realizar la entrega de la dirección web del curso de capacitación en línea conforme a lo señalado en el numeral </w:t>
      </w:r>
      <w:r w:rsidRPr="005D7DD2">
        <w:rPr>
          <w:rFonts w:ascii="Montserrat" w:hAnsi="Montserrat"/>
          <w:b/>
          <w:color w:val="000000" w:themeColor="text1"/>
          <w:sz w:val="20"/>
        </w:rPr>
        <w:t>16.1 del Anexo Técnico.</w:t>
      </w:r>
    </w:p>
    <w:p w14:paraId="43E2B77F" w14:textId="77777777" w:rsidR="00692D99" w:rsidRPr="00AF23C7" w:rsidRDefault="00692D99" w:rsidP="00692D99">
      <w:pPr>
        <w:pStyle w:val="Prrafodelista"/>
        <w:rPr>
          <w:rFonts w:ascii="Montserrat" w:hAnsi="Montserrat"/>
          <w:color w:val="000000" w:themeColor="text1"/>
          <w:sz w:val="20"/>
        </w:rPr>
      </w:pPr>
    </w:p>
    <w:p w14:paraId="6BA652EF"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olor w:val="000000" w:themeColor="text1"/>
          <w:sz w:val="20"/>
        </w:rPr>
        <w:t xml:space="preserve">Escrito en papel membretado, firmado por el representante legal del </w:t>
      </w:r>
      <w:r>
        <w:rPr>
          <w:rFonts w:ascii="Montserrat" w:hAnsi="Montserrat"/>
          <w:color w:val="000000" w:themeColor="text1"/>
          <w:sz w:val="20"/>
        </w:rPr>
        <w:t>participante</w:t>
      </w:r>
      <w:r w:rsidRPr="00B03CAD">
        <w:rPr>
          <w:rFonts w:ascii="Montserrat" w:hAnsi="Montserrat"/>
          <w:color w:val="000000" w:themeColor="text1"/>
          <w:sz w:val="20"/>
        </w:rPr>
        <w:t xml:space="preserve"> en el que se compromete a dar cumplimiento a lo establecido en la normatividad aplicable al servicio en mención.</w:t>
      </w:r>
    </w:p>
    <w:p w14:paraId="66C885D2" w14:textId="77777777" w:rsidR="00692D99" w:rsidRPr="00B03CAD" w:rsidRDefault="00692D99" w:rsidP="00692D99">
      <w:pPr>
        <w:pStyle w:val="Prrafodelista"/>
        <w:rPr>
          <w:rFonts w:ascii="Montserrat" w:hAnsi="Montserrat"/>
          <w:color w:val="000000" w:themeColor="text1"/>
          <w:sz w:val="20"/>
          <w:highlight w:val="yellow"/>
        </w:rPr>
      </w:pPr>
    </w:p>
    <w:p w14:paraId="35C2B1D1" w14:textId="77777777" w:rsidR="00692D99" w:rsidRDefault="00692D99" w:rsidP="00692D99">
      <w:pPr>
        <w:pStyle w:val="Prrafodelista"/>
        <w:numPr>
          <w:ilvl w:val="1"/>
          <w:numId w:val="99"/>
        </w:numPr>
        <w:suppressAutoHyphens w:val="0"/>
        <w:ind w:left="1276" w:hanging="425"/>
        <w:contextualSpacing/>
        <w:jc w:val="both"/>
        <w:rPr>
          <w:rFonts w:ascii="Montserrat" w:hAnsi="Montserrat" w:cs="Arial"/>
          <w:sz w:val="20"/>
          <w:lang w:val="es-ES_tradnl"/>
        </w:rPr>
      </w:pPr>
      <w:r w:rsidRPr="00B03CAD">
        <w:rPr>
          <w:rFonts w:ascii="Montserrat" w:hAnsi="Montserrat" w:cs="Arial"/>
          <w:sz w:val="20"/>
          <w:lang w:val="es-ES_tradnl"/>
        </w:rPr>
        <w:lastRenderedPageBreak/>
        <w:t xml:space="preserve">Escrito en papel membretado, firmado por el representante legal del </w:t>
      </w:r>
      <w:r>
        <w:rPr>
          <w:rFonts w:ascii="Montserrat" w:hAnsi="Montserrat" w:cs="Arial"/>
          <w:sz w:val="20"/>
          <w:lang w:val="es-ES_tradnl"/>
        </w:rPr>
        <w:t>participante</w:t>
      </w:r>
      <w:r w:rsidRPr="00B03CAD">
        <w:rPr>
          <w:rFonts w:ascii="Montserrat" w:hAnsi="Montserrat" w:cs="Arial"/>
          <w:sz w:val="20"/>
          <w:lang w:val="es-ES_tradnl"/>
        </w:rPr>
        <w:t xml:space="preserve"> en el que manifieste que no tiene procedimientos administrativos en curso ante alguna autoridad ambiental.</w:t>
      </w:r>
    </w:p>
    <w:p w14:paraId="092C6151" w14:textId="77777777" w:rsidR="00692D99" w:rsidRPr="00C1048C" w:rsidRDefault="00692D99" w:rsidP="00692D99">
      <w:pPr>
        <w:pStyle w:val="Prrafodelista"/>
        <w:rPr>
          <w:rFonts w:ascii="Montserrat" w:hAnsi="Montserrat" w:cs="Arial"/>
          <w:sz w:val="20"/>
          <w:lang w:val="es-ES_tradnl"/>
        </w:rPr>
      </w:pPr>
    </w:p>
    <w:p w14:paraId="069E115C"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olor w:val="000000" w:themeColor="text1"/>
          <w:sz w:val="20"/>
        </w:rPr>
        <w:t xml:space="preserve">Presentar programa de contingencia en caso de derrames, fugas o accidentes, relacionados con el manejo extra hospitalario de los RPBI (Punto 6.7 de la NOM-087-SEMARNAT-SSA1-2002). </w:t>
      </w:r>
    </w:p>
    <w:p w14:paraId="790C9AFC" w14:textId="77777777" w:rsidR="00692D99" w:rsidRPr="00B03CAD" w:rsidRDefault="00692D99" w:rsidP="00692D99">
      <w:pPr>
        <w:pStyle w:val="Prrafodelista"/>
        <w:rPr>
          <w:rFonts w:ascii="Montserrat" w:hAnsi="Montserrat"/>
          <w:color w:val="000000" w:themeColor="text1"/>
          <w:sz w:val="20"/>
        </w:rPr>
      </w:pPr>
    </w:p>
    <w:p w14:paraId="73A2A7F6" w14:textId="77777777" w:rsidR="00692D99" w:rsidRPr="00B03CAD" w:rsidRDefault="00692D99" w:rsidP="00692D99">
      <w:pPr>
        <w:pStyle w:val="Prrafodelista"/>
        <w:numPr>
          <w:ilvl w:val="1"/>
          <w:numId w:val="99"/>
        </w:numPr>
        <w:suppressAutoHyphens w:val="0"/>
        <w:ind w:left="1276" w:hanging="425"/>
        <w:contextualSpacing/>
        <w:jc w:val="both"/>
        <w:rPr>
          <w:rFonts w:ascii="Montserrat" w:hAnsi="Montserrat"/>
          <w:color w:val="000000" w:themeColor="text1"/>
          <w:sz w:val="20"/>
        </w:rPr>
      </w:pPr>
      <w:r w:rsidRPr="00B03CAD">
        <w:rPr>
          <w:rFonts w:ascii="Montserrat" w:hAnsi="Montserrat"/>
          <w:color w:val="000000" w:themeColor="text1"/>
          <w:sz w:val="20"/>
        </w:rPr>
        <w:t>Presentar programa de contingencias para el caso de derrame y dispersión por accidentes, en el almacén temporal de cada Unidad Generadora, durante la recolección interna de los RPBI, causado por los trabajadores de la empresa que proporciona el servicio.</w:t>
      </w:r>
    </w:p>
    <w:p w14:paraId="4212704B" w14:textId="77777777" w:rsidR="00692D99" w:rsidRPr="00B03CAD" w:rsidRDefault="00692D99" w:rsidP="00692D99">
      <w:pPr>
        <w:pStyle w:val="Prrafodelista"/>
        <w:ind w:left="1276"/>
        <w:jc w:val="both"/>
        <w:rPr>
          <w:rFonts w:ascii="Montserrat" w:hAnsi="Montserrat" w:cs="Arial"/>
          <w:sz w:val="20"/>
          <w:lang w:val="es-ES_tradnl"/>
        </w:rPr>
      </w:pPr>
    </w:p>
    <w:p w14:paraId="586AC4B0" w14:textId="77777777" w:rsidR="00692D99" w:rsidRDefault="00692D99" w:rsidP="00692D99">
      <w:pPr>
        <w:jc w:val="both"/>
        <w:rPr>
          <w:rFonts w:ascii="Montserrat" w:hAnsi="Montserrat" w:cs="Arial"/>
          <w:lang w:val="es-ES_tradnl"/>
        </w:rPr>
      </w:pPr>
      <w:r w:rsidRPr="00B03CAD">
        <w:rPr>
          <w:rFonts w:ascii="Montserrat" w:hAnsi="Montserrat" w:cs="Arial"/>
          <w:lang w:val="es-ES_tradnl"/>
        </w:rPr>
        <w:t>Las Autorizaciones, licencias y certificados solicitados, deberán encontrarse vigentes al momento de integrarlos en su propuesta técnica y durante la presentación del servicio.</w:t>
      </w:r>
    </w:p>
    <w:p w14:paraId="13086CCE" w14:textId="77777777" w:rsidR="00692D99" w:rsidRPr="00B03CAD" w:rsidRDefault="00692D99" w:rsidP="00692D99">
      <w:pPr>
        <w:jc w:val="both"/>
        <w:rPr>
          <w:rFonts w:ascii="Montserrat" w:hAnsi="Montserrat" w:cs="Arial"/>
          <w:lang w:val="es-ES_tradnl"/>
        </w:rPr>
      </w:pPr>
    </w:p>
    <w:p w14:paraId="4542DEA5" w14:textId="77777777" w:rsidR="00692D99" w:rsidRPr="00B03CAD" w:rsidRDefault="00692D99" w:rsidP="00692D99">
      <w:pPr>
        <w:jc w:val="both"/>
        <w:rPr>
          <w:rFonts w:ascii="Montserrat" w:hAnsi="Montserrat" w:cs="Arial"/>
          <w:lang w:val="es-ES_tradnl"/>
        </w:rPr>
      </w:pPr>
      <w:r w:rsidRPr="00B03CAD">
        <w:rPr>
          <w:rFonts w:ascii="Montserrat" w:hAnsi="Montserrat" w:cs="Arial"/>
          <w:lang w:val="es-ES_tradnl"/>
        </w:rPr>
        <w:t xml:space="preserve">La omisión en la entrega de alguno de los documentos señalados en el presente documento será causal de </w:t>
      </w:r>
      <w:proofErr w:type="spellStart"/>
      <w:r w:rsidRPr="00B03CAD">
        <w:rPr>
          <w:rFonts w:ascii="Montserrat" w:hAnsi="Montserrat" w:cs="Arial"/>
          <w:lang w:val="es-ES_tradnl"/>
        </w:rPr>
        <w:t>desechamiento</w:t>
      </w:r>
      <w:proofErr w:type="spellEnd"/>
      <w:r w:rsidRPr="00B03CAD">
        <w:rPr>
          <w:rFonts w:ascii="Montserrat" w:hAnsi="Montserrat" w:cs="Arial"/>
          <w:lang w:val="es-ES_tradnl"/>
        </w:rPr>
        <w:t xml:space="preserve"> de la propuesta.</w:t>
      </w:r>
    </w:p>
    <w:p w14:paraId="3164488B" w14:textId="77777777" w:rsidR="00692D99" w:rsidRPr="00B03CAD" w:rsidRDefault="00692D99" w:rsidP="00692D99">
      <w:pPr>
        <w:pStyle w:val="Prrafodelista"/>
        <w:rPr>
          <w:rFonts w:ascii="Montserrat" w:hAnsi="Montserrat" w:cs="Arial"/>
          <w:sz w:val="20"/>
          <w:lang w:val="es-ES_tradnl"/>
        </w:rPr>
      </w:pPr>
    </w:p>
    <w:p w14:paraId="6F3FC5D9"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 xml:space="preserve">Folletos, catálogos, fotografías, manuales, entre otros para comprobar las especificaciones técnicas requeridas </w:t>
      </w:r>
      <w:r w:rsidRPr="00B03CAD">
        <w:rPr>
          <w:rFonts w:ascii="Montserrat" w:hAnsi="Montserrat" w:cs="Arial"/>
          <w:sz w:val="20"/>
        </w:rPr>
        <w:t>(4.24.4 inciso e) de las Políticas Bases y Lineamientos en Materia de Adquisiciones, Arrendamientos y Servicios del Instituto Mexicano del Seguro Social.</w:t>
      </w:r>
    </w:p>
    <w:p w14:paraId="7C960F5D" w14:textId="77777777" w:rsidR="00692D99" w:rsidRPr="00B03CAD" w:rsidRDefault="00692D99" w:rsidP="00692D99">
      <w:pPr>
        <w:jc w:val="both"/>
        <w:rPr>
          <w:rFonts w:ascii="Montserrat" w:hAnsi="Montserrat" w:cs="Arial"/>
        </w:rPr>
      </w:pPr>
    </w:p>
    <w:p w14:paraId="23D8549A" w14:textId="77777777" w:rsidR="00692D99" w:rsidRPr="00B03CAD" w:rsidRDefault="00692D99" w:rsidP="00692D99">
      <w:pPr>
        <w:jc w:val="both"/>
        <w:rPr>
          <w:rFonts w:ascii="Montserrat" w:hAnsi="Montserrat" w:cs="Arial"/>
          <w:lang w:val="es-ES_tradnl"/>
        </w:rPr>
      </w:pPr>
      <w:r w:rsidRPr="00B03CAD">
        <w:rPr>
          <w:rFonts w:ascii="Montserrat" w:hAnsi="Montserrat" w:cs="Arial"/>
          <w:lang w:val="es-ES_tradnl"/>
        </w:rPr>
        <w:t xml:space="preserve">Informe detallado, en papel membretado y firmado por el representante o apoderado legal del </w:t>
      </w:r>
      <w:r>
        <w:rPr>
          <w:rFonts w:ascii="Montserrat" w:hAnsi="Montserrat" w:cs="Arial"/>
          <w:lang w:val="es-ES_tradnl"/>
        </w:rPr>
        <w:t>participante</w:t>
      </w:r>
      <w:r w:rsidRPr="00B03CAD">
        <w:rPr>
          <w:rFonts w:ascii="Montserrat" w:hAnsi="Montserrat" w:cs="Arial"/>
          <w:lang w:val="es-ES_tradnl"/>
        </w:rPr>
        <w:t>, donde se describan las características de los rubros que a continuación se enlistan:</w:t>
      </w:r>
    </w:p>
    <w:p w14:paraId="3D326E7D" w14:textId="77777777" w:rsidR="00692D99" w:rsidRPr="00AF23C7" w:rsidRDefault="00692D99" w:rsidP="00692D99">
      <w:pPr>
        <w:jc w:val="both"/>
        <w:rPr>
          <w:rFonts w:ascii="Montserrat" w:hAnsi="Montserrat" w:cs="Arial"/>
          <w:lang w:val="es-ES_tradnl"/>
        </w:rPr>
      </w:pPr>
    </w:p>
    <w:p w14:paraId="52C58362" w14:textId="77777777" w:rsidR="00692D99" w:rsidRPr="00B03CAD" w:rsidRDefault="00692D99" w:rsidP="00692D99">
      <w:pPr>
        <w:pStyle w:val="Prrafodelista"/>
        <w:numPr>
          <w:ilvl w:val="1"/>
          <w:numId w:val="113"/>
        </w:numPr>
        <w:suppressAutoHyphens w:val="0"/>
        <w:contextualSpacing/>
        <w:jc w:val="both"/>
        <w:rPr>
          <w:rFonts w:ascii="Montserrat" w:hAnsi="Montserrat" w:cs="Arial"/>
          <w:sz w:val="20"/>
          <w:lang w:val="es-ES_tradnl"/>
        </w:rPr>
      </w:pPr>
      <w:r w:rsidRPr="00B03CAD">
        <w:rPr>
          <w:rFonts w:ascii="Montserrat" w:hAnsi="Montserrat" w:cs="Arial"/>
          <w:sz w:val="20"/>
          <w:lang w:val="es-ES_tradnl"/>
        </w:rPr>
        <w:t>Oficinas administrativas, (domicilio, número telefónico para la atención de reportes 24 horas los 365 días al año, correo electrónico y mosaico fotográfico).</w:t>
      </w:r>
    </w:p>
    <w:p w14:paraId="7E4E157F" w14:textId="77777777" w:rsidR="00692D99" w:rsidRPr="00B03CAD" w:rsidRDefault="00692D99" w:rsidP="00692D99">
      <w:pPr>
        <w:pStyle w:val="Prrafodelista"/>
        <w:numPr>
          <w:ilvl w:val="1"/>
          <w:numId w:val="113"/>
        </w:numPr>
        <w:suppressAutoHyphens w:val="0"/>
        <w:contextualSpacing/>
        <w:jc w:val="both"/>
        <w:rPr>
          <w:rFonts w:ascii="Montserrat" w:hAnsi="Montserrat" w:cs="Arial"/>
          <w:sz w:val="20"/>
          <w:lang w:val="es-ES_tradnl"/>
        </w:rPr>
      </w:pPr>
      <w:r w:rsidRPr="00B03CAD">
        <w:rPr>
          <w:rFonts w:ascii="Montserrat" w:hAnsi="Montserrat" w:cs="Arial"/>
          <w:sz w:val="20"/>
          <w:lang w:val="es-ES_tradnl"/>
        </w:rPr>
        <w:t>Instalaciones operativas, incluyendo centros de almacenamiento temporal (acopio) y de tratamiento, (domicilio y mosaico fotográfico).</w:t>
      </w:r>
    </w:p>
    <w:p w14:paraId="149BB39B" w14:textId="77777777" w:rsidR="00692D99" w:rsidRPr="00B03CAD" w:rsidRDefault="00692D99" w:rsidP="00692D99">
      <w:pPr>
        <w:pStyle w:val="Prrafodelista"/>
        <w:numPr>
          <w:ilvl w:val="1"/>
          <w:numId w:val="113"/>
        </w:numPr>
        <w:suppressAutoHyphens w:val="0"/>
        <w:contextualSpacing/>
        <w:jc w:val="both"/>
        <w:rPr>
          <w:rFonts w:ascii="Montserrat" w:hAnsi="Montserrat" w:cs="Arial"/>
          <w:sz w:val="20"/>
          <w:lang w:val="es-ES_tradnl"/>
        </w:rPr>
      </w:pPr>
      <w:r w:rsidRPr="00B03CAD">
        <w:rPr>
          <w:rFonts w:ascii="Montserrat" w:hAnsi="Montserrat" w:cs="Arial"/>
          <w:sz w:val="20"/>
          <w:lang w:val="es-ES_tradnl"/>
        </w:rPr>
        <w:t>Tipo de Equipos y tecnología a utilizar para el tratamiento de los RPBI   conforme a lo señalado en la NOM-087-SEMARNAT-SSA1-2002, numeral 6.5.1.</w:t>
      </w:r>
    </w:p>
    <w:p w14:paraId="34460E90" w14:textId="77777777" w:rsidR="00692D99" w:rsidRPr="00B03CAD" w:rsidRDefault="00692D99" w:rsidP="00692D99">
      <w:pPr>
        <w:pStyle w:val="Prrafodelista"/>
        <w:numPr>
          <w:ilvl w:val="1"/>
          <w:numId w:val="113"/>
        </w:numPr>
        <w:suppressAutoHyphens w:val="0"/>
        <w:contextualSpacing/>
        <w:jc w:val="both"/>
        <w:rPr>
          <w:rFonts w:ascii="Montserrat" w:hAnsi="Montserrat" w:cs="Arial"/>
          <w:sz w:val="20"/>
          <w:lang w:val="es-ES_tradnl"/>
        </w:rPr>
      </w:pPr>
      <w:r w:rsidRPr="00B03CAD">
        <w:rPr>
          <w:rFonts w:ascii="Montserrat" w:hAnsi="Montserrat" w:cs="Arial"/>
          <w:sz w:val="20"/>
          <w:lang w:val="es-ES_tradnl"/>
        </w:rPr>
        <w:t>Capacidad de los equipos kg/día para el tratamiento de los RPBI;</w:t>
      </w:r>
    </w:p>
    <w:p w14:paraId="7EA96833" w14:textId="77777777" w:rsidR="00692D99" w:rsidRPr="00B03CAD" w:rsidRDefault="00692D99" w:rsidP="00692D99">
      <w:pPr>
        <w:pStyle w:val="Prrafodelista"/>
        <w:numPr>
          <w:ilvl w:val="1"/>
          <w:numId w:val="113"/>
        </w:numPr>
        <w:suppressAutoHyphens w:val="0"/>
        <w:contextualSpacing/>
        <w:jc w:val="both"/>
        <w:rPr>
          <w:rFonts w:ascii="Montserrat" w:hAnsi="Montserrat" w:cs="Arial"/>
          <w:sz w:val="20"/>
          <w:lang w:val="es-ES_tradnl"/>
        </w:rPr>
      </w:pPr>
      <w:r w:rsidRPr="00B03CAD">
        <w:rPr>
          <w:rFonts w:ascii="Montserrat" w:hAnsi="Montserrat" w:cs="Arial"/>
          <w:sz w:val="20"/>
          <w:lang w:val="es-ES_tradnl"/>
        </w:rPr>
        <w:t>Relación de contratos que tenga o haya celebrado con la administración pública o particulares, que acredite al menos un año de experiencia y capacidad técnica en la prestación de servicios similares al de esta convocatoria.</w:t>
      </w:r>
    </w:p>
    <w:p w14:paraId="440F6E14" w14:textId="77777777" w:rsidR="00692D99" w:rsidRPr="00B03CAD" w:rsidRDefault="00692D99" w:rsidP="00692D99">
      <w:pPr>
        <w:pStyle w:val="Prrafodelista"/>
        <w:numPr>
          <w:ilvl w:val="1"/>
          <w:numId w:val="113"/>
        </w:numPr>
        <w:suppressAutoHyphens w:val="0"/>
        <w:contextualSpacing/>
        <w:jc w:val="both"/>
        <w:rPr>
          <w:rFonts w:ascii="Montserrat" w:hAnsi="Montserrat" w:cs="Arial"/>
          <w:sz w:val="20"/>
          <w:lang w:val="es-ES_tradnl"/>
        </w:rPr>
      </w:pPr>
      <w:r w:rsidRPr="00B03CAD">
        <w:rPr>
          <w:rFonts w:ascii="Montserrat" w:hAnsi="Montserrat" w:cs="Arial"/>
          <w:sz w:val="20"/>
          <w:lang w:val="es-ES_tradnl"/>
        </w:rPr>
        <w:t xml:space="preserve">Mosaico fotográfico de al menos 2,309 x 1,732 (pixeles) “4 MPX” de los vehículos que proporcionarán el servicio de recolección y transporte de RPBI, el orden de las fotografías deberá ser el mismo al orden presentado en el </w:t>
      </w:r>
      <w:r w:rsidRPr="00B03CAD">
        <w:rPr>
          <w:rFonts w:ascii="Montserrat" w:hAnsi="Montserrat" w:cs="Arial"/>
          <w:b/>
          <w:sz w:val="20"/>
          <w:lang w:val="es-ES_tradnl"/>
        </w:rPr>
        <w:t>Anexo I.</w:t>
      </w:r>
    </w:p>
    <w:p w14:paraId="1EFED15B" w14:textId="77777777" w:rsidR="00692D99" w:rsidRPr="00B03CAD" w:rsidRDefault="00692D99" w:rsidP="00692D99">
      <w:pPr>
        <w:jc w:val="both"/>
        <w:rPr>
          <w:rFonts w:ascii="Montserrat" w:hAnsi="Montserrat" w:cs="Arial"/>
        </w:rPr>
      </w:pPr>
    </w:p>
    <w:p w14:paraId="30B24C9A"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 xml:space="preserve">Visitas a las instalaciones institucionales, donde se suministrarán o colocarán los bienes o donde se prestarán los servicios, en su caso </w:t>
      </w:r>
      <w:r w:rsidRPr="00B03CAD">
        <w:rPr>
          <w:rFonts w:ascii="Montserrat" w:hAnsi="Montserrat" w:cs="Arial"/>
          <w:sz w:val="20"/>
        </w:rPr>
        <w:t xml:space="preserve">(4.24.4 </w:t>
      </w:r>
      <w:proofErr w:type="gramStart"/>
      <w:r w:rsidRPr="00B03CAD">
        <w:rPr>
          <w:rFonts w:ascii="Montserrat" w:hAnsi="Montserrat" w:cs="Arial"/>
          <w:sz w:val="20"/>
        </w:rPr>
        <w:t>inciso</w:t>
      </w:r>
      <w:proofErr w:type="gramEnd"/>
      <w:r w:rsidRPr="00B03CAD">
        <w:rPr>
          <w:rFonts w:ascii="Montserrat" w:hAnsi="Montserrat" w:cs="Arial"/>
          <w:sz w:val="20"/>
        </w:rPr>
        <w:t xml:space="preserve"> f) de las Políticas Bases y Lineamientos en Materia de Adquisiciones, Arrendamientos y Servicios del Instituto Mexicano del Seguro Social</w:t>
      </w:r>
      <w:r>
        <w:rPr>
          <w:rFonts w:ascii="Montserrat" w:hAnsi="Montserrat" w:cs="Arial"/>
          <w:sz w:val="20"/>
        </w:rPr>
        <w:t>)</w:t>
      </w:r>
      <w:r w:rsidRPr="00B03CAD">
        <w:rPr>
          <w:rFonts w:ascii="Montserrat" w:hAnsi="Montserrat" w:cs="Arial"/>
          <w:sz w:val="20"/>
        </w:rPr>
        <w:t>.</w:t>
      </w:r>
    </w:p>
    <w:p w14:paraId="433180CB" w14:textId="77777777" w:rsidR="00692D99" w:rsidRPr="00AF23C7" w:rsidRDefault="00692D99" w:rsidP="00692D99">
      <w:pPr>
        <w:jc w:val="both"/>
        <w:rPr>
          <w:rFonts w:ascii="Montserrat" w:hAnsi="Montserrat" w:cs="Arial"/>
        </w:rPr>
      </w:pPr>
    </w:p>
    <w:p w14:paraId="5D26C536" w14:textId="77777777" w:rsidR="00692D99" w:rsidRPr="00B03CAD" w:rsidRDefault="00692D99" w:rsidP="00692D99">
      <w:pPr>
        <w:jc w:val="both"/>
        <w:rPr>
          <w:rFonts w:ascii="Montserrat" w:hAnsi="Montserrat" w:cs="Arial"/>
          <w:bCs/>
        </w:rPr>
      </w:pPr>
      <w:r w:rsidRPr="00B03CAD">
        <w:rPr>
          <w:rFonts w:ascii="Montserrat" w:hAnsi="Montserrat" w:cs="Arial"/>
          <w:bCs/>
        </w:rPr>
        <w:t>Para la contratación del servicio que nos ocupa, no aplica.</w:t>
      </w:r>
    </w:p>
    <w:p w14:paraId="33687DD0" w14:textId="77777777" w:rsidR="00692D99" w:rsidRPr="00B03CAD" w:rsidRDefault="00692D99" w:rsidP="00692D99">
      <w:pPr>
        <w:pStyle w:val="Prrafodelista"/>
        <w:ind w:left="1080"/>
        <w:jc w:val="both"/>
        <w:rPr>
          <w:rFonts w:ascii="Montserrat" w:hAnsi="Montserrat" w:cs="Arial"/>
          <w:sz w:val="20"/>
        </w:rPr>
      </w:pPr>
    </w:p>
    <w:p w14:paraId="4AAF5C32"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 xml:space="preserve">Visitas a las instalaciones de los </w:t>
      </w:r>
      <w:r>
        <w:rPr>
          <w:rFonts w:ascii="Montserrat" w:hAnsi="Montserrat" w:cs="Arial"/>
          <w:b/>
          <w:sz w:val="20"/>
        </w:rPr>
        <w:t>participante</w:t>
      </w:r>
      <w:r w:rsidRPr="00B03CAD">
        <w:rPr>
          <w:rFonts w:ascii="Montserrat" w:hAnsi="Montserrat" w:cs="Arial"/>
          <w:b/>
          <w:sz w:val="20"/>
        </w:rPr>
        <w:t xml:space="preserve">s </w:t>
      </w:r>
      <w:r w:rsidRPr="00B03CAD">
        <w:rPr>
          <w:rFonts w:ascii="Montserrat" w:hAnsi="Montserrat" w:cs="Arial"/>
          <w:sz w:val="20"/>
        </w:rPr>
        <w:t>(4.24.4 inciso g) de las Políticas Bases y Lineamientos en Materia de Adquisiciones, Arrendamientos y Servicios del Instituto Mexicano del Seguro Social</w:t>
      </w:r>
      <w:r>
        <w:rPr>
          <w:rFonts w:ascii="Montserrat" w:hAnsi="Montserrat" w:cs="Arial"/>
          <w:sz w:val="20"/>
        </w:rPr>
        <w:t>)</w:t>
      </w:r>
      <w:r w:rsidRPr="00B03CAD">
        <w:rPr>
          <w:rFonts w:ascii="Montserrat" w:hAnsi="Montserrat" w:cs="Arial"/>
          <w:sz w:val="20"/>
        </w:rPr>
        <w:t>.</w:t>
      </w:r>
    </w:p>
    <w:p w14:paraId="4470B684" w14:textId="77777777" w:rsidR="00692D99" w:rsidRPr="00B03CAD" w:rsidRDefault="00692D99" w:rsidP="00692D99">
      <w:pPr>
        <w:pStyle w:val="Prrafodelista"/>
        <w:ind w:left="567"/>
        <w:jc w:val="both"/>
        <w:rPr>
          <w:rFonts w:ascii="Montserrat" w:hAnsi="Montserrat" w:cs="Arial"/>
          <w:b/>
          <w:sz w:val="20"/>
        </w:rPr>
      </w:pPr>
    </w:p>
    <w:p w14:paraId="3316C351" w14:textId="77777777" w:rsidR="00692D99" w:rsidRDefault="00692D99" w:rsidP="00692D99">
      <w:pPr>
        <w:jc w:val="both"/>
        <w:rPr>
          <w:rFonts w:ascii="Montserrat" w:hAnsi="Montserrat" w:cs="Arial"/>
        </w:rPr>
      </w:pPr>
      <w:r w:rsidRPr="00B03CAD">
        <w:rPr>
          <w:rFonts w:ascii="Montserrat" w:hAnsi="Montserrat" w:cs="Arial"/>
        </w:rPr>
        <w:t xml:space="preserve">Durante la prestación del servicio, el Instituto podrá verificar en cualquier momento las instalaciones del prestador del servicio, con el objeto de corroborar la correcta prestación del servicio, en relación con la información presentada en la proposición del </w:t>
      </w:r>
      <w:r>
        <w:rPr>
          <w:rFonts w:ascii="Montserrat" w:hAnsi="Montserrat" w:cs="Arial"/>
        </w:rPr>
        <w:t>participante</w:t>
      </w:r>
      <w:r w:rsidRPr="00B03CAD">
        <w:rPr>
          <w:rFonts w:ascii="Montserrat" w:hAnsi="Montserrat" w:cs="Arial"/>
        </w:rPr>
        <w:t>, referente al servicio de mérito, en este contexto el proveedor otorgara las facilidades necesarias al personal del Instituto para llevar a cabo dicha verificación.</w:t>
      </w:r>
    </w:p>
    <w:p w14:paraId="0B4FBA58" w14:textId="77777777" w:rsidR="00692D99" w:rsidRPr="00B03CAD" w:rsidRDefault="00692D99" w:rsidP="00692D99">
      <w:pPr>
        <w:jc w:val="both"/>
        <w:rPr>
          <w:rFonts w:ascii="Montserrat" w:hAnsi="Montserrat" w:cs="Arial"/>
        </w:rPr>
      </w:pPr>
    </w:p>
    <w:p w14:paraId="0CAC7320" w14:textId="77777777" w:rsidR="00692D99" w:rsidRPr="00B03CAD" w:rsidRDefault="00692D99" w:rsidP="00692D99">
      <w:pPr>
        <w:jc w:val="both"/>
        <w:rPr>
          <w:rFonts w:ascii="Montserrat" w:hAnsi="Montserrat" w:cs="Arial"/>
        </w:rPr>
      </w:pPr>
      <w:r w:rsidRPr="00B03CAD">
        <w:rPr>
          <w:rFonts w:ascii="Montserrat" w:hAnsi="Montserrat" w:cs="Arial"/>
        </w:rPr>
        <w:t xml:space="preserve">Para el presente procedimiento no habrá visitas a las instalaciones del </w:t>
      </w:r>
      <w:r>
        <w:rPr>
          <w:rFonts w:ascii="Montserrat" w:hAnsi="Montserrat" w:cs="Arial"/>
        </w:rPr>
        <w:t>participante</w:t>
      </w:r>
      <w:r w:rsidRPr="00B03CAD">
        <w:rPr>
          <w:rFonts w:ascii="Montserrat" w:hAnsi="Montserrat" w:cs="Arial"/>
        </w:rPr>
        <w:t xml:space="preserve"> durante el proceso de contratación.</w:t>
      </w:r>
    </w:p>
    <w:p w14:paraId="4EC94C18" w14:textId="77777777" w:rsidR="00692D99" w:rsidRPr="00B03CAD" w:rsidRDefault="00692D99" w:rsidP="00692D99">
      <w:pPr>
        <w:jc w:val="both"/>
        <w:rPr>
          <w:rFonts w:ascii="Montserrat" w:hAnsi="Montserrat" w:cs="Arial"/>
        </w:rPr>
      </w:pPr>
    </w:p>
    <w:p w14:paraId="1B791AC6" w14:textId="77777777" w:rsidR="00692D99" w:rsidRPr="00AB7A99"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Sanciones (Penas convencionales y deducciones)</w:t>
      </w:r>
      <w:r w:rsidRPr="00B03CAD">
        <w:rPr>
          <w:rFonts w:ascii="Montserrat" w:hAnsi="Montserrat" w:cs="Arial"/>
          <w:sz w:val="20"/>
        </w:rPr>
        <w:t xml:space="preserve"> (4.24.4 inciso h) de las Políticas Bases y Lineamientos en Materia de Adquisiciones, Arrendamientos y Servicios del Instituto Mexicano del Seguro Social).</w:t>
      </w:r>
    </w:p>
    <w:p w14:paraId="1004E08B" w14:textId="77777777" w:rsidR="00692D99" w:rsidRPr="00A87051" w:rsidRDefault="00692D99" w:rsidP="00692D99">
      <w:pPr>
        <w:pStyle w:val="Prrafodelista"/>
        <w:ind w:left="567"/>
        <w:jc w:val="both"/>
        <w:rPr>
          <w:rFonts w:ascii="Montserrat" w:hAnsi="Montserrat" w:cs="Arial"/>
          <w:b/>
          <w:sz w:val="20"/>
        </w:rPr>
      </w:pPr>
    </w:p>
    <w:p w14:paraId="2626FA55" w14:textId="77777777" w:rsidR="00692D99" w:rsidRPr="00B03CAD" w:rsidRDefault="00692D99" w:rsidP="00692D99">
      <w:pPr>
        <w:jc w:val="both"/>
        <w:rPr>
          <w:rFonts w:ascii="Montserrat" w:hAnsi="Montserrat" w:cs="Arial"/>
        </w:rPr>
      </w:pPr>
      <w:r w:rsidRPr="00B03CAD">
        <w:rPr>
          <w:rFonts w:ascii="Montserrat" w:hAnsi="Montserrat" w:cs="Arial"/>
          <w:bCs/>
        </w:rPr>
        <w:t>Con el propósito de garantizar el cabal cumplimiento a las obligaciones establecidas en los contratos que se deriven en el presente procedimiento, de confo</w:t>
      </w:r>
      <w:r>
        <w:rPr>
          <w:rFonts w:ascii="Montserrat" w:hAnsi="Montserrat" w:cs="Arial"/>
          <w:bCs/>
        </w:rPr>
        <w:t>rmidad con lo establecido en los a</w:t>
      </w:r>
      <w:r w:rsidRPr="00B03CAD">
        <w:rPr>
          <w:rFonts w:ascii="Montserrat" w:hAnsi="Montserrat" w:cs="Arial"/>
          <w:bCs/>
        </w:rPr>
        <w:t>rtículos 45 fracción XIX, 53 y 53 bis, de la Ley de Adquisiciones Arrendamientos y Servicio del Sector Público (LAASSP) y 85 fracción V, 86 segundo párrafo, 95, 96, 97, 98 y 100 de su reglamento; aplicará las sanciones descritas a continuación o, en su caso, llevará a cabo la cancelación del servicio o el procedimiento de rescisión administrativa del contrato.</w:t>
      </w:r>
    </w:p>
    <w:p w14:paraId="405E4D72" w14:textId="77777777" w:rsidR="00692D99" w:rsidRPr="00B03CAD" w:rsidRDefault="00692D99" w:rsidP="00692D99">
      <w:pPr>
        <w:pStyle w:val="Prrafodelista"/>
        <w:jc w:val="both"/>
        <w:rPr>
          <w:rFonts w:ascii="Montserrat" w:hAnsi="Montserrat" w:cs="Arial"/>
          <w:bCs/>
          <w:sz w:val="20"/>
        </w:rPr>
      </w:pPr>
    </w:p>
    <w:p w14:paraId="7CCDDB96" w14:textId="77777777" w:rsidR="00692D99" w:rsidRPr="00B03CAD" w:rsidRDefault="00692D99" w:rsidP="00692D99">
      <w:pPr>
        <w:jc w:val="both"/>
        <w:rPr>
          <w:rFonts w:ascii="Montserrat" w:hAnsi="Montserrat" w:cs="Arial"/>
          <w:bCs/>
        </w:rPr>
      </w:pPr>
      <w:r w:rsidRPr="00B03CAD">
        <w:rPr>
          <w:rFonts w:ascii="Montserrat" w:hAnsi="Montserrat" w:cs="Arial"/>
          <w:bCs/>
        </w:rPr>
        <w:t>Los porcentajes establecidos en las Penas Convencionales y Deductivas aplican, sin considerar el I.V.A.</w:t>
      </w:r>
    </w:p>
    <w:p w14:paraId="006E0D25" w14:textId="77777777" w:rsidR="00692D99" w:rsidRPr="00B03CAD" w:rsidRDefault="00692D99" w:rsidP="00692D99">
      <w:pPr>
        <w:pStyle w:val="Prrafodelista"/>
        <w:rPr>
          <w:rFonts w:ascii="Montserrat" w:hAnsi="Montserrat" w:cs="Arial"/>
          <w:bCs/>
          <w:sz w:val="20"/>
        </w:rPr>
      </w:pPr>
    </w:p>
    <w:p w14:paraId="18FAFD77" w14:textId="77777777" w:rsidR="00692D99" w:rsidRPr="00B03CAD" w:rsidRDefault="00692D99" w:rsidP="00692D99">
      <w:pPr>
        <w:jc w:val="both"/>
        <w:rPr>
          <w:rFonts w:ascii="Montserrat" w:hAnsi="Montserrat" w:cs="Arial"/>
          <w:bCs/>
        </w:rPr>
      </w:pPr>
      <w:r w:rsidRPr="00B03CAD">
        <w:rPr>
          <w:rFonts w:ascii="Montserrat" w:hAnsi="Montserrat" w:cs="Arial"/>
          <w:bCs/>
        </w:rPr>
        <w:t xml:space="preserve">El cálculo de las penas convencionales y deductivas se realizará hasta la fecha en que materialmente se cumpla la obligación, siempre y cuando no superen en su conjunto el 10% del valor total del contrato, en caso de que superen dicho porcentaje el contrato </w:t>
      </w:r>
      <w:r>
        <w:rPr>
          <w:rFonts w:ascii="Montserrat" w:hAnsi="Montserrat" w:cs="Arial"/>
          <w:bCs/>
        </w:rPr>
        <w:t>podrá</w:t>
      </w:r>
      <w:r w:rsidRPr="00B03CAD">
        <w:rPr>
          <w:rFonts w:ascii="Montserrat" w:hAnsi="Montserrat" w:cs="Arial"/>
          <w:bCs/>
        </w:rPr>
        <w:t xml:space="preserve"> a ser rescindido.</w:t>
      </w:r>
    </w:p>
    <w:p w14:paraId="6FDA7A79" w14:textId="77777777" w:rsidR="00692D99" w:rsidRPr="00B03CAD" w:rsidRDefault="00692D99" w:rsidP="00692D99">
      <w:pPr>
        <w:jc w:val="both"/>
        <w:rPr>
          <w:rFonts w:ascii="Montserrat" w:hAnsi="Montserrat"/>
          <w:b/>
        </w:rPr>
      </w:pPr>
    </w:p>
    <w:p w14:paraId="2B995ACC" w14:textId="77777777" w:rsidR="00692D99" w:rsidRPr="00B03CAD" w:rsidRDefault="00692D99" w:rsidP="00692D99">
      <w:pPr>
        <w:jc w:val="both"/>
        <w:rPr>
          <w:rFonts w:ascii="Montserrat" w:hAnsi="Montserrat" w:cs="Arial"/>
        </w:rPr>
      </w:pPr>
      <w:r w:rsidRPr="00B03CAD">
        <w:rPr>
          <w:rFonts w:ascii="Montserrat" w:hAnsi="Montserrat"/>
          <w:b/>
        </w:rPr>
        <w:t>EL PROVEEDOR</w:t>
      </w:r>
      <w:r w:rsidRPr="00B03CAD">
        <w:rPr>
          <w:rFonts w:ascii="Montserrat" w:hAnsi="Montserrat" w:cs="Arial"/>
        </w:rPr>
        <w:t xml:space="preserve"> a su vez, autoriza al </w:t>
      </w:r>
      <w:r w:rsidRPr="00B03CAD">
        <w:rPr>
          <w:rFonts w:ascii="Montserrat" w:hAnsi="Montserrat" w:cs="Arial"/>
          <w:b/>
        </w:rPr>
        <w:t>INSTITUTO</w:t>
      </w:r>
      <w:r w:rsidRPr="00B03CAD">
        <w:rPr>
          <w:rFonts w:ascii="Montserrat" w:hAnsi="Montserrat" w:cs="Arial"/>
        </w:rPr>
        <w:t xml:space="preserve"> a descontar las cantidades que resulten de aplicar </w:t>
      </w:r>
      <w:r w:rsidRPr="00B03CAD">
        <w:rPr>
          <w:rFonts w:ascii="Montserrat" w:hAnsi="Montserrat" w:cs="Arial"/>
          <w:bCs/>
        </w:rPr>
        <w:t>las Penas Convencionales y Deductivas</w:t>
      </w:r>
      <w:r w:rsidRPr="00B03CAD">
        <w:rPr>
          <w:rFonts w:ascii="Montserrat" w:hAnsi="Montserrat" w:cs="Arial"/>
        </w:rPr>
        <w:t xml:space="preserve">, sobre los pagos que deba cubrir, respecto de cualquier contrato vigente que tenga suscrito con </w:t>
      </w:r>
      <w:r w:rsidRPr="00B03CAD">
        <w:rPr>
          <w:rFonts w:ascii="Montserrat" w:hAnsi="Montserrat" w:cs="Arial"/>
          <w:b/>
        </w:rPr>
        <w:t>EL INSTITUTO</w:t>
      </w:r>
      <w:r w:rsidRPr="00B03CAD">
        <w:rPr>
          <w:rFonts w:ascii="Montserrat" w:hAnsi="Montserrat" w:cs="Arial"/>
        </w:rPr>
        <w:t xml:space="preserve"> o mediante las órdenes de ingreso correspondientes.</w:t>
      </w:r>
    </w:p>
    <w:p w14:paraId="353D1675" w14:textId="77777777" w:rsidR="00692D99" w:rsidRPr="00B03CAD" w:rsidRDefault="00692D99" w:rsidP="00692D99">
      <w:pPr>
        <w:jc w:val="both"/>
        <w:rPr>
          <w:rFonts w:ascii="Montserrat" w:hAnsi="Montserrat" w:cs="Arial"/>
          <w:bCs/>
        </w:rPr>
      </w:pPr>
    </w:p>
    <w:p w14:paraId="039351E3" w14:textId="77777777" w:rsidR="00692D99" w:rsidRPr="00B03CAD" w:rsidRDefault="00692D99" w:rsidP="00DF69E9">
      <w:pPr>
        <w:pStyle w:val="Prrafodelista"/>
        <w:numPr>
          <w:ilvl w:val="1"/>
          <w:numId w:val="115"/>
        </w:numPr>
        <w:suppressAutoHyphens w:val="0"/>
        <w:contextualSpacing/>
        <w:jc w:val="both"/>
        <w:rPr>
          <w:rFonts w:ascii="Montserrat" w:hAnsi="Montserrat" w:cs="Arial"/>
          <w:b/>
          <w:sz w:val="20"/>
          <w:u w:val="single"/>
        </w:rPr>
      </w:pPr>
      <w:r w:rsidRPr="00B03CAD">
        <w:rPr>
          <w:rFonts w:ascii="Montserrat" w:hAnsi="Montserrat" w:cs="Arial"/>
          <w:b/>
          <w:sz w:val="20"/>
          <w:u w:val="single"/>
        </w:rPr>
        <w:t>Penas Convencionales.</w:t>
      </w:r>
    </w:p>
    <w:p w14:paraId="45B91A9A" w14:textId="77777777" w:rsidR="00692D99" w:rsidRPr="00B03CAD" w:rsidRDefault="00692D99" w:rsidP="00692D99">
      <w:pPr>
        <w:jc w:val="both"/>
        <w:rPr>
          <w:rFonts w:ascii="Montserrat" w:hAnsi="Montserrat" w:cs="Arial"/>
          <w:b/>
          <w:u w:val="single"/>
        </w:rPr>
      </w:pPr>
    </w:p>
    <w:p w14:paraId="693E5511" w14:textId="77777777" w:rsidR="00692D99" w:rsidRPr="00B03CAD" w:rsidRDefault="00692D99" w:rsidP="00692D99">
      <w:pPr>
        <w:jc w:val="both"/>
        <w:rPr>
          <w:rFonts w:ascii="Montserrat" w:hAnsi="Montserrat" w:cs="Arial"/>
        </w:rPr>
      </w:pPr>
      <w:r w:rsidRPr="00B03CAD">
        <w:rPr>
          <w:rFonts w:ascii="Montserrat" w:hAnsi="Montserrat" w:cs="Arial"/>
        </w:rPr>
        <w:t xml:space="preserve">En el caso de que </w:t>
      </w:r>
      <w:r w:rsidRPr="00B03CAD">
        <w:rPr>
          <w:rFonts w:ascii="Montserrat" w:hAnsi="Montserrat"/>
          <w:b/>
        </w:rPr>
        <w:t>EL PROVEEDOR</w:t>
      </w:r>
      <w:r w:rsidRPr="00B03CAD">
        <w:rPr>
          <w:rFonts w:ascii="Montserrat" w:hAnsi="Montserrat" w:cs="Arial"/>
        </w:rPr>
        <w:t xml:space="preserve"> incurra en atraso injustificado en el inicio de la prestación del servicio objeto del contrato, de conformidad con lo establecido en el artículo 53 de la Ley, así como en el numeral 5.5.8 de las Políticas Bases y Lineamientos en Materia de Adquisiciones, </w:t>
      </w:r>
      <w:r w:rsidRPr="00B03CAD">
        <w:rPr>
          <w:rFonts w:ascii="Montserrat" w:hAnsi="Montserrat" w:cs="Arial"/>
        </w:rPr>
        <w:lastRenderedPageBreak/>
        <w:t xml:space="preserve">Arrendamientos y Servicios del </w:t>
      </w:r>
      <w:r w:rsidRPr="00B03CAD">
        <w:rPr>
          <w:rFonts w:ascii="Montserrat" w:hAnsi="Montserrat" w:cs="Arial"/>
          <w:b/>
        </w:rPr>
        <w:t>INSTITUTO</w:t>
      </w:r>
      <w:r w:rsidRPr="00B03CAD">
        <w:rPr>
          <w:rFonts w:ascii="Montserrat" w:hAnsi="Montserrat" w:cs="Arial"/>
        </w:rPr>
        <w:t xml:space="preserve"> Mexicano del Seguro Social vigente, se aplicarán las penas convencionales a cargo del </w:t>
      </w:r>
      <w:r w:rsidRPr="00B03CAD">
        <w:rPr>
          <w:rFonts w:ascii="Montserrat" w:hAnsi="Montserrat"/>
          <w:b/>
        </w:rPr>
        <w:t>PROVEEDOR</w:t>
      </w:r>
      <w:r w:rsidRPr="00B03CAD">
        <w:rPr>
          <w:rFonts w:ascii="Montserrat" w:hAnsi="Montserrat" w:cs="Arial"/>
        </w:rPr>
        <w:t xml:space="preserve"> por atraso en el inicio de la prestación del servicio.</w:t>
      </w:r>
    </w:p>
    <w:p w14:paraId="17526630" w14:textId="77777777" w:rsidR="00692D99" w:rsidRPr="00B03CAD" w:rsidRDefault="00692D99" w:rsidP="00692D99">
      <w:pPr>
        <w:pStyle w:val="Prrafodelista"/>
        <w:ind w:left="1418"/>
        <w:jc w:val="both"/>
        <w:rPr>
          <w:rFonts w:ascii="Montserrat" w:hAnsi="Montserrat" w:cs="Arial"/>
          <w:sz w:val="20"/>
        </w:rPr>
      </w:pPr>
    </w:p>
    <w:p w14:paraId="4F270053" w14:textId="77777777" w:rsidR="00692D99" w:rsidRPr="00B03CAD" w:rsidRDefault="00692D99" w:rsidP="00692D99">
      <w:pPr>
        <w:jc w:val="both"/>
        <w:rPr>
          <w:rFonts w:ascii="Montserrat" w:hAnsi="Montserrat" w:cs="Arial"/>
        </w:rPr>
      </w:pPr>
      <w:r w:rsidRPr="00B0233E">
        <w:rPr>
          <w:rFonts w:ascii="Montserrat" w:hAnsi="Montserrat" w:cs="Arial"/>
        </w:rPr>
        <w:t xml:space="preserve">La pena convencional será calculada por el administrador del contrato, por cada día de atraso en la entrega de los insumos o por la falta de inicio en la prestación de servicio de acuerdo con el porcentaje de penalización para el correspondiente procedimiento, conforme al Numeral 5.5.8. </w:t>
      </w:r>
      <w:proofErr w:type="gramStart"/>
      <w:r w:rsidRPr="00B0233E">
        <w:rPr>
          <w:rFonts w:ascii="Montserrat" w:hAnsi="Montserrat" w:cs="Arial"/>
        </w:rPr>
        <w:t>de</w:t>
      </w:r>
      <w:proofErr w:type="gramEnd"/>
      <w:r w:rsidRPr="00B0233E">
        <w:rPr>
          <w:rFonts w:ascii="Montserrat" w:hAnsi="Montserrat" w:cs="Arial"/>
        </w:rPr>
        <w:t xml:space="preserve"> las Políticas, Bases y Lineamientos en materia de adquisiciones arrendamientos y servicios del IMSS.</w:t>
      </w:r>
    </w:p>
    <w:p w14:paraId="26445588" w14:textId="77777777" w:rsidR="00692D99" w:rsidRPr="00B03CAD" w:rsidRDefault="00692D99" w:rsidP="00692D99">
      <w:pPr>
        <w:pStyle w:val="Prrafodelista"/>
        <w:rPr>
          <w:rFonts w:ascii="Montserrat" w:hAnsi="Montserrat" w:cs="Arial"/>
          <w:sz w:val="20"/>
        </w:rPr>
      </w:pPr>
    </w:p>
    <w:p w14:paraId="26921308" w14:textId="77777777" w:rsidR="00692D99" w:rsidRPr="00B03CAD" w:rsidRDefault="00692D99" w:rsidP="00692D99">
      <w:pPr>
        <w:jc w:val="both"/>
        <w:rPr>
          <w:rFonts w:ascii="Montserrat" w:hAnsi="Montserrat" w:cs="Arial"/>
        </w:rPr>
      </w:pPr>
      <w:r w:rsidRPr="00B03CAD">
        <w:rPr>
          <w:rFonts w:ascii="Montserrat" w:hAnsi="Montserrat" w:cs="Arial"/>
        </w:rPr>
        <w:t xml:space="preserve">Previo a la presentación de la factura, personal que labora con </w:t>
      </w:r>
      <w:r w:rsidRPr="00B03CAD">
        <w:rPr>
          <w:rFonts w:ascii="Montserrat" w:hAnsi="Montserrat" w:cs="Arial"/>
          <w:b/>
        </w:rPr>
        <w:t>EL</w:t>
      </w:r>
      <w:r w:rsidRPr="00B03CAD">
        <w:rPr>
          <w:rFonts w:ascii="Montserrat" w:hAnsi="Montserrat" w:cs="Arial"/>
        </w:rPr>
        <w:t xml:space="preserve"> </w:t>
      </w:r>
      <w:r w:rsidRPr="00B03CAD">
        <w:rPr>
          <w:rFonts w:ascii="Montserrat" w:hAnsi="Montserrat" w:cs="Arial"/>
          <w:b/>
        </w:rPr>
        <w:t>PROVEEDOR</w:t>
      </w:r>
      <w:r w:rsidRPr="00B03CAD">
        <w:rPr>
          <w:rFonts w:ascii="Montserrat" w:hAnsi="Montserrat" w:cs="Arial"/>
        </w:rPr>
        <w:t xml:space="preserve">, deberá presentarse con el Administrador del contrato o quien designe este, para analizar la prestación del servicio conforme al </w:t>
      </w:r>
      <w:r w:rsidRPr="00B03CAD">
        <w:rPr>
          <w:rFonts w:ascii="Montserrat" w:hAnsi="Montserrat" w:cs="Arial"/>
          <w:b/>
        </w:rPr>
        <w:t>Anexo J</w:t>
      </w:r>
      <w:r w:rsidRPr="00B03CAD">
        <w:rPr>
          <w:rFonts w:ascii="Montserrat" w:hAnsi="Montserrat" w:cs="Arial"/>
        </w:rPr>
        <w:t xml:space="preserve"> y en su caso, fijar las penas convencionales correspondientes para su aplicación en dicha factura.</w:t>
      </w:r>
    </w:p>
    <w:p w14:paraId="4CF0DE77" w14:textId="77777777" w:rsidR="00692D99" w:rsidRPr="000E4D09" w:rsidRDefault="00692D99" w:rsidP="00692D99">
      <w:pPr>
        <w:jc w:val="both"/>
        <w:rPr>
          <w:rFonts w:ascii="Montserrat" w:hAnsi="Montserrat" w:cs="Arial"/>
        </w:rPr>
      </w:pPr>
    </w:p>
    <w:p w14:paraId="4F935CC9" w14:textId="77777777" w:rsidR="00692D99" w:rsidRPr="00B03CAD" w:rsidRDefault="00692D99" w:rsidP="00692D99">
      <w:pPr>
        <w:pStyle w:val="Prrafodelista"/>
        <w:numPr>
          <w:ilvl w:val="0"/>
          <w:numId w:val="100"/>
        </w:numPr>
        <w:ind w:left="284"/>
        <w:contextualSpacing/>
        <w:jc w:val="both"/>
        <w:rPr>
          <w:rFonts w:ascii="Montserrat" w:hAnsi="Montserrat" w:cs="Arial"/>
          <w:sz w:val="20"/>
        </w:rPr>
      </w:pPr>
      <w:r w:rsidRPr="00B03CAD">
        <w:rPr>
          <w:rFonts w:ascii="Montserrat" w:hAnsi="Montserrat" w:cs="Arial"/>
          <w:sz w:val="20"/>
        </w:rPr>
        <w:t xml:space="preserve">Se aplicará una pena convencional del 10% sobre el valor de los kilos recolectados en la siguiente visita realizada a la unidad generadora, por cada día de atraso que no recolecte los residuos de acuerdo a lo establecido en el </w:t>
      </w:r>
      <w:r>
        <w:rPr>
          <w:rFonts w:ascii="Montserrat" w:hAnsi="Montserrat" w:cs="Arial"/>
          <w:b/>
          <w:sz w:val="20"/>
        </w:rPr>
        <w:t>numeral 3.1 párrafo 1 del presente documento</w:t>
      </w:r>
      <w:r w:rsidRPr="00B03CAD">
        <w:rPr>
          <w:rFonts w:ascii="Montserrat" w:hAnsi="Montserrat" w:cs="Arial"/>
          <w:sz w:val="20"/>
        </w:rPr>
        <w:t>.</w:t>
      </w:r>
    </w:p>
    <w:p w14:paraId="635B77E3" w14:textId="77777777" w:rsidR="00692D99" w:rsidRPr="00B03CAD" w:rsidRDefault="00692D99" w:rsidP="00692D99">
      <w:pPr>
        <w:pStyle w:val="Prrafodelista"/>
        <w:ind w:left="284" w:hanging="284"/>
        <w:jc w:val="both"/>
        <w:rPr>
          <w:rFonts w:ascii="Montserrat" w:hAnsi="Montserrat" w:cs="Arial"/>
          <w:sz w:val="20"/>
        </w:rPr>
      </w:pPr>
    </w:p>
    <w:p w14:paraId="47133CBF" w14:textId="77777777" w:rsidR="00692D99" w:rsidRPr="005D7DD2" w:rsidRDefault="00692D99" w:rsidP="00692D99">
      <w:pPr>
        <w:pStyle w:val="Prrafodelista"/>
        <w:numPr>
          <w:ilvl w:val="0"/>
          <w:numId w:val="100"/>
        </w:numPr>
        <w:ind w:left="284" w:hanging="284"/>
        <w:contextualSpacing/>
        <w:jc w:val="both"/>
        <w:rPr>
          <w:rFonts w:ascii="Montserrat" w:hAnsi="Montserrat" w:cs="Arial"/>
          <w:sz w:val="20"/>
        </w:rPr>
      </w:pPr>
      <w:r w:rsidRPr="005D7DD2">
        <w:rPr>
          <w:rFonts w:ascii="Montserrat" w:hAnsi="Montserrat" w:cs="Arial"/>
          <w:sz w:val="20"/>
        </w:rPr>
        <w:t>Se aplicará una pena convencional del 2.5% sobre el valor de la factura mensual correspondiente</w:t>
      </w:r>
      <w:r w:rsidRPr="00B03CAD">
        <w:rPr>
          <w:rFonts w:ascii="Montserrat" w:hAnsi="Montserrat" w:cs="Arial"/>
          <w:sz w:val="20"/>
        </w:rPr>
        <w:t xml:space="preserve"> por cada día de atraso en la entrega de la dirección web del curso de capacitación en línea, de acuerdo a lo establecido en </w:t>
      </w:r>
      <w:r w:rsidRPr="005D7DD2">
        <w:rPr>
          <w:rFonts w:ascii="Montserrat" w:hAnsi="Montserrat" w:cs="Arial"/>
          <w:sz w:val="20"/>
        </w:rPr>
        <w:t xml:space="preserve">el </w:t>
      </w:r>
      <w:r w:rsidRPr="005D7DD2">
        <w:rPr>
          <w:rFonts w:ascii="Montserrat" w:hAnsi="Montserrat" w:cs="Arial"/>
          <w:b/>
          <w:sz w:val="20"/>
        </w:rPr>
        <w:t>numeral 16.1.2 del Anexo Técnico</w:t>
      </w:r>
      <w:r w:rsidRPr="005D7DD2">
        <w:rPr>
          <w:rFonts w:ascii="Montserrat" w:hAnsi="Montserrat"/>
          <w:b/>
          <w:sz w:val="20"/>
        </w:rPr>
        <w:t>.</w:t>
      </w:r>
    </w:p>
    <w:p w14:paraId="480E39D6" w14:textId="77777777" w:rsidR="00692D99" w:rsidRPr="00B03CAD" w:rsidRDefault="00692D99" w:rsidP="00692D99">
      <w:pPr>
        <w:pStyle w:val="Prrafodelista"/>
        <w:ind w:left="284" w:hanging="284"/>
        <w:jc w:val="both"/>
        <w:rPr>
          <w:rFonts w:ascii="Montserrat" w:hAnsi="Montserrat" w:cs="Arial"/>
          <w:sz w:val="20"/>
        </w:rPr>
      </w:pPr>
    </w:p>
    <w:p w14:paraId="64CDA766" w14:textId="77777777" w:rsidR="00692D99" w:rsidRPr="00B03CAD" w:rsidRDefault="00692D99" w:rsidP="00692D99">
      <w:pPr>
        <w:jc w:val="both"/>
        <w:rPr>
          <w:rFonts w:ascii="Montserrat" w:hAnsi="Montserrat" w:cs="Arial"/>
        </w:rPr>
      </w:pPr>
      <w:r w:rsidRPr="00B03CAD">
        <w:rPr>
          <w:rFonts w:ascii="Montserrat" w:hAnsi="Montserrat" w:cs="Arial"/>
        </w:rPr>
        <w:t>La pena convencional se calculará de acuerdo a los siguientes términos y condiciones expresados en la fórmula que se detalla a continuación:</w:t>
      </w:r>
    </w:p>
    <w:p w14:paraId="409BDA08" w14:textId="77777777" w:rsidR="00692D99" w:rsidRPr="00B03CAD" w:rsidRDefault="00692D99" w:rsidP="00692D99">
      <w:pPr>
        <w:tabs>
          <w:tab w:val="center" w:pos="5032"/>
        </w:tabs>
        <w:ind w:left="993" w:right="900"/>
        <w:jc w:val="both"/>
        <w:rPr>
          <w:rFonts w:ascii="Montserrat" w:hAnsi="Montserrat" w:cs="Arial"/>
          <w:i/>
        </w:rPr>
      </w:pPr>
    </w:p>
    <w:p w14:paraId="360846EA" w14:textId="77777777" w:rsidR="00692D99" w:rsidRPr="00B03CAD" w:rsidRDefault="00692D99" w:rsidP="00692D99">
      <w:pPr>
        <w:tabs>
          <w:tab w:val="center" w:pos="5032"/>
        </w:tabs>
        <w:ind w:left="2268" w:right="900"/>
        <w:jc w:val="both"/>
        <w:rPr>
          <w:rFonts w:ascii="Montserrat" w:hAnsi="Montserrat" w:cs="Arial"/>
          <w:i/>
        </w:rPr>
      </w:pPr>
      <w:proofErr w:type="spellStart"/>
      <w:r w:rsidRPr="00B03CAD">
        <w:rPr>
          <w:rFonts w:ascii="Montserrat" w:hAnsi="Montserrat" w:cs="Arial"/>
          <w:i/>
        </w:rPr>
        <w:t>Pca</w:t>
      </w:r>
      <w:proofErr w:type="spellEnd"/>
      <w:r w:rsidRPr="00B03CAD">
        <w:rPr>
          <w:rFonts w:ascii="Montserrat" w:hAnsi="Montserrat" w:cs="Arial"/>
          <w:i/>
        </w:rPr>
        <w:t xml:space="preserve"> = %d x </w:t>
      </w:r>
      <w:proofErr w:type="spellStart"/>
      <w:r w:rsidRPr="00B03CAD">
        <w:rPr>
          <w:rFonts w:ascii="Montserrat" w:hAnsi="Montserrat" w:cs="Arial"/>
          <w:i/>
        </w:rPr>
        <w:t>nda</w:t>
      </w:r>
      <w:proofErr w:type="spellEnd"/>
      <w:r w:rsidRPr="00B03CAD">
        <w:rPr>
          <w:rFonts w:ascii="Montserrat" w:hAnsi="Montserrat" w:cs="Arial"/>
          <w:i/>
        </w:rPr>
        <w:t xml:space="preserve"> x </w:t>
      </w:r>
      <w:proofErr w:type="spellStart"/>
      <w:r w:rsidRPr="00B03CAD">
        <w:rPr>
          <w:rFonts w:ascii="Montserrat" w:hAnsi="Montserrat" w:cs="Arial"/>
          <w:i/>
        </w:rPr>
        <w:t>vspa</w:t>
      </w:r>
      <w:proofErr w:type="spellEnd"/>
      <w:r w:rsidRPr="00B03CAD">
        <w:rPr>
          <w:rFonts w:ascii="Montserrat" w:hAnsi="Montserrat" w:cs="Arial"/>
          <w:i/>
        </w:rPr>
        <w:t>.</w:t>
      </w:r>
      <w:r w:rsidRPr="00B03CAD">
        <w:rPr>
          <w:rFonts w:ascii="Montserrat" w:hAnsi="Montserrat" w:cs="Arial"/>
          <w:i/>
        </w:rPr>
        <w:tab/>
      </w:r>
    </w:p>
    <w:p w14:paraId="769548F6" w14:textId="77777777" w:rsidR="00692D99" w:rsidRPr="00B03CAD" w:rsidRDefault="00692D99" w:rsidP="00692D99">
      <w:pPr>
        <w:ind w:left="2268" w:right="900"/>
        <w:jc w:val="both"/>
        <w:rPr>
          <w:rFonts w:ascii="Montserrat" w:hAnsi="Montserrat" w:cs="Arial"/>
          <w:i/>
        </w:rPr>
      </w:pPr>
      <w:r w:rsidRPr="00B03CAD">
        <w:rPr>
          <w:rFonts w:ascii="Montserrat" w:hAnsi="Montserrat" w:cs="Arial"/>
          <w:i/>
        </w:rPr>
        <w:t>Dónde:</w:t>
      </w:r>
    </w:p>
    <w:p w14:paraId="581CE9EB" w14:textId="77777777" w:rsidR="00692D99" w:rsidRPr="00B03CAD" w:rsidRDefault="00692D99" w:rsidP="00692D99">
      <w:pPr>
        <w:ind w:left="2268" w:right="900"/>
        <w:jc w:val="both"/>
        <w:rPr>
          <w:rFonts w:ascii="Montserrat" w:hAnsi="Montserrat" w:cs="Arial"/>
          <w:i/>
        </w:rPr>
      </w:pPr>
      <w:r w:rsidRPr="00B03CAD">
        <w:rPr>
          <w:rFonts w:ascii="Montserrat" w:hAnsi="Montserrat" w:cs="Arial"/>
          <w:i/>
        </w:rPr>
        <w:t>%d=porcentaje determinado en la convocatoria, invitación, cotización, contrato o pedido por cada día de atraso en el inicio de la prestación del servicio.</w:t>
      </w:r>
    </w:p>
    <w:p w14:paraId="6846D394" w14:textId="77777777" w:rsidR="00692D99" w:rsidRPr="00B03CAD" w:rsidRDefault="00692D99" w:rsidP="00692D99">
      <w:pPr>
        <w:ind w:left="2268" w:right="900"/>
        <w:jc w:val="both"/>
        <w:rPr>
          <w:rFonts w:ascii="Montserrat" w:hAnsi="Montserrat" w:cs="Arial"/>
          <w:i/>
        </w:rPr>
      </w:pPr>
      <w:proofErr w:type="spellStart"/>
      <w:r w:rsidRPr="00B03CAD">
        <w:rPr>
          <w:rFonts w:ascii="Montserrat" w:hAnsi="Montserrat" w:cs="Arial"/>
          <w:i/>
        </w:rPr>
        <w:t>Pca</w:t>
      </w:r>
      <w:proofErr w:type="spellEnd"/>
      <w:r w:rsidRPr="00B03CAD">
        <w:rPr>
          <w:rFonts w:ascii="Montserrat" w:hAnsi="Montserrat" w:cs="Arial"/>
          <w:i/>
        </w:rPr>
        <w:t xml:space="preserve"> = pena convencional aplicable.</w:t>
      </w:r>
    </w:p>
    <w:p w14:paraId="002FD499" w14:textId="77777777" w:rsidR="00692D99" w:rsidRPr="00B03CAD" w:rsidRDefault="00692D99" w:rsidP="00692D99">
      <w:pPr>
        <w:ind w:left="2268" w:right="900"/>
        <w:jc w:val="both"/>
        <w:rPr>
          <w:rFonts w:ascii="Montserrat" w:hAnsi="Montserrat" w:cs="Arial"/>
          <w:i/>
        </w:rPr>
      </w:pPr>
      <w:proofErr w:type="spellStart"/>
      <w:proofErr w:type="gramStart"/>
      <w:r w:rsidRPr="00B03CAD">
        <w:rPr>
          <w:rFonts w:ascii="Montserrat" w:hAnsi="Montserrat" w:cs="Arial"/>
          <w:i/>
        </w:rPr>
        <w:t>nda</w:t>
      </w:r>
      <w:proofErr w:type="spellEnd"/>
      <w:proofErr w:type="gramEnd"/>
      <w:r w:rsidRPr="00B03CAD">
        <w:rPr>
          <w:rFonts w:ascii="Montserrat" w:hAnsi="Montserrat" w:cs="Arial"/>
          <w:i/>
        </w:rPr>
        <w:t xml:space="preserve"> = número de días de atraso.</w:t>
      </w:r>
    </w:p>
    <w:p w14:paraId="45FBA06A" w14:textId="77777777" w:rsidR="00692D99" w:rsidRPr="00B03CAD" w:rsidRDefault="00692D99" w:rsidP="00692D99">
      <w:pPr>
        <w:ind w:left="2268" w:right="900"/>
        <w:jc w:val="both"/>
        <w:rPr>
          <w:rFonts w:ascii="Montserrat" w:hAnsi="Montserrat" w:cs="Arial"/>
          <w:i/>
        </w:rPr>
      </w:pPr>
      <w:proofErr w:type="spellStart"/>
      <w:proofErr w:type="gramStart"/>
      <w:r w:rsidRPr="00B03CAD">
        <w:rPr>
          <w:rFonts w:ascii="Montserrat" w:hAnsi="Montserrat" w:cs="Arial"/>
          <w:i/>
        </w:rPr>
        <w:t>vspa</w:t>
      </w:r>
      <w:proofErr w:type="spellEnd"/>
      <w:proofErr w:type="gramEnd"/>
      <w:r w:rsidRPr="00B03CAD">
        <w:rPr>
          <w:rFonts w:ascii="Montserrat" w:hAnsi="Montserrat" w:cs="Arial"/>
          <w:i/>
        </w:rPr>
        <w:t xml:space="preserve"> = valor de los servicios prestados con atraso, sin IVA.</w:t>
      </w:r>
    </w:p>
    <w:p w14:paraId="6145CA24" w14:textId="77777777" w:rsidR="00692D99" w:rsidRPr="00B03CAD" w:rsidRDefault="00692D99" w:rsidP="00692D99">
      <w:pPr>
        <w:pStyle w:val="Prrafodelista"/>
        <w:ind w:left="1418"/>
        <w:jc w:val="both"/>
        <w:rPr>
          <w:rFonts w:ascii="Montserrat" w:hAnsi="Montserrat" w:cs="Arial"/>
          <w:b/>
          <w:sz w:val="20"/>
          <w:u w:val="single"/>
        </w:rPr>
      </w:pPr>
    </w:p>
    <w:p w14:paraId="4D68A1D1" w14:textId="77777777" w:rsidR="00692D99" w:rsidRDefault="00692D99" w:rsidP="00692D99">
      <w:pPr>
        <w:jc w:val="both"/>
        <w:rPr>
          <w:rFonts w:ascii="Montserrat" w:hAnsi="Montserrat" w:cs="Arial"/>
        </w:rPr>
      </w:pPr>
      <w:r w:rsidRPr="00B03CAD">
        <w:rPr>
          <w:rFonts w:ascii="Montserrat" w:hAnsi="Montserrat"/>
          <w:b/>
        </w:rPr>
        <w:t>EL PROVEEDOR</w:t>
      </w:r>
      <w:r w:rsidRPr="00B03CAD">
        <w:rPr>
          <w:rFonts w:ascii="Montserrat" w:hAnsi="Montserrat" w:cs="Arial"/>
        </w:rPr>
        <w:t xml:space="preserve"> a su vez, autoriza al </w:t>
      </w:r>
      <w:r w:rsidRPr="00B03CAD">
        <w:rPr>
          <w:rFonts w:ascii="Montserrat" w:hAnsi="Montserrat" w:cs="Arial"/>
          <w:b/>
        </w:rPr>
        <w:t>INSTITUTO</w:t>
      </w:r>
      <w:r w:rsidRPr="00B03CAD">
        <w:rPr>
          <w:rFonts w:ascii="Montserrat" w:hAnsi="Montserrat" w:cs="Arial"/>
        </w:rPr>
        <w:t xml:space="preserve"> a descontar las cantidades que resulten de aplicar las deductivas en comento, sobre los pagos que deba cubrir, respecto de cualquier contrato vigente que tenga suscrito con </w:t>
      </w:r>
      <w:r w:rsidRPr="00B03CAD">
        <w:rPr>
          <w:rFonts w:ascii="Montserrat" w:hAnsi="Montserrat" w:cs="Arial"/>
          <w:b/>
        </w:rPr>
        <w:t>EL INSTITUTO</w:t>
      </w:r>
      <w:r w:rsidRPr="00B03CAD">
        <w:rPr>
          <w:rFonts w:ascii="Montserrat" w:hAnsi="Montserrat" w:cs="Arial"/>
        </w:rPr>
        <w:t xml:space="preserve"> o mediante las órdenes de ingreso correspondientes.</w:t>
      </w:r>
    </w:p>
    <w:p w14:paraId="4214A77E" w14:textId="77777777" w:rsidR="00692D99" w:rsidRDefault="00692D99" w:rsidP="00692D99">
      <w:pPr>
        <w:jc w:val="both"/>
        <w:rPr>
          <w:rFonts w:ascii="Montserrat" w:hAnsi="Montserrat" w:cs="Arial"/>
          <w:b/>
          <w:u w:val="single"/>
        </w:rPr>
      </w:pPr>
    </w:p>
    <w:p w14:paraId="2D6A5B13" w14:textId="77777777" w:rsidR="00692D99" w:rsidRPr="00B03CAD" w:rsidRDefault="00692D99" w:rsidP="00DF69E9">
      <w:pPr>
        <w:pStyle w:val="Prrafodelista"/>
        <w:numPr>
          <w:ilvl w:val="1"/>
          <w:numId w:val="115"/>
        </w:numPr>
        <w:suppressAutoHyphens w:val="0"/>
        <w:contextualSpacing/>
        <w:jc w:val="both"/>
        <w:rPr>
          <w:rFonts w:ascii="Montserrat" w:hAnsi="Montserrat" w:cs="Arial"/>
          <w:b/>
          <w:sz w:val="20"/>
          <w:u w:val="single"/>
        </w:rPr>
      </w:pPr>
      <w:r w:rsidRPr="00B03CAD">
        <w:rPr>
          <w:rFonts w:ascii="Montserrat" w:hAnsi="Montserrat" w:cs="Arial"/>
          <w:b/>
          <w:sz w:val="20"/>
          <w:u w:val="single"/>
        </w:rPr>
        <w:t>Deducciones.</w:t>
      </w:r>
    </w:p>
    <w:p w14:paraId="6434BA9F" w14:textId="77777777" w:rsidR="00692D99" w:rsidRPr="00B03CAD" w:rsidRDefault="00692D99" w:rsidP="00692D99">
      <w:pPr>
        <w:jc w:val="both"/>
        <w:rPr>
          <w:rFonts w:ascii="Montserrat" w:hAnsi="Montserrat" w:cs="Arial"/>
          <w:b/>
          <w:u w:val="single"/>
        </w:rPr>
      </w:pPr>
    </w:p>
    <w:p w14:paraId="55E853FB" w14:textId="77777777" w:rsidR="00692D99" w:rsidRPr="00B03CAD" w:rsidRDefault="00692D99" w:rsidP="00692D99">
      <w:pPr>
        <w:jc w:val="both"/>
        <w:rPr>
          <w:rFonts w:ascii="Montserrat" w:hAnsi="Montserrat" w:cs="Arial"/>
        </w:rPr>
      </w:pPr>
      <w:r w:rsidRPr="00B03CAD">
        <w:rPr>
          <w:rFonts w:ascii="Montserrat" w:hAnsi="Montserrat" w:cs="Arial"/>
          <w:b/>
        </w:rPr>
        <w:lastRenderedPageBreak/>
        <w:t>EL INSTITUTO</w:t>
      </w:r>
      <w:r w:rsidRPr="00B03CAD">
        <w:rPr>
          <w:rFonts w:ascii="Montserrat" w:hAnsi="Montserrat" w:cs="Arial"/>
        </w:rPr>
        <w:t xml:space="preserve"> de conformidad con lo dispuesto p</w:t>
      </w:r>
      <w:r>
        <w:rPr>
          <w:rFonts w:ascii="Montserrat" w:hAnsi="Montserrat" w:cs="Arial"/>
        </w:rPr>
        <w:t xml:space="preserve">or </w:t>
      </w:r>
      <w:r w:rsidRPr="00B03CAD">
        <w:rPr>
          <w:rFonts w:ascii="Montserrat" w:hAnsi="Montserrat" w:cs="Arial"/>
        </w:rPr>
        <w:t>l</w:t>
      </w:r>
      <w:r>
        <w:rPr>
          <w:rFonts w:ascii="Montserrat" w:hAnsi="Montserrat" w:cs="Arial"/>
        </w:rPr>
        <w:t>os</w:t>
      </w:r>
      <w:r w:rsidRPr="00B03CAD">
        <w:rPr>
          <w:rFonts w:ascii="Montserrat" w:hAnsi="Montserrat" w:cs="Arial"/>
        </w:rPr>
        <w:t xml:space="preserve"> artículo</w:t>
      </w:r>
      <w:r>
        <w:rPr>
          <w:rFonts w:ascii="Montserrat" w:hAnsi="Montserrat" w:cs="Arial"/>
        </w:rPr>
        <w:t>s</w:t>
      </w:r>
      <w:r w:rsidRPr="00B03CAD">
        <w:rPr>
          <w:rFonts w:ascii="Montserrat" w:hAnsi="Montserrat" w:cs="Arial"/>
        </w:rPr>
        <w:t xml:space="preserve"> 53 bis de la Ley, 97 de su Reglamento; </w:t>
      </w:r>
      <w:r>
        <w:rPr>
          <w:rFonts w:ascii="Montserrat" w:hAnsi="Montserrat" w:cs="Arial"/>
        </w:rPr>
        <w:t xml:space="preserve">numerales </w:t>
      </w:r>
      <w:r w:rsidRPr="00B03CAD">
        <w:rPr>
          <w:rFonts w:ascii="Montserrat" w:hAnsi="Montserrat" w:cs="Arial"/>
        </w:rPr>
        <w:t xml:space="preserve">5.5.8 y 5.5.8.1 de sus Políticas Bases y Lineamientos en Materia de Adquisiciones, Arrendamientos y Servicios del </w:t>
      </w:r>
      <w:r>
        <w:rPr>
          <w:rFonts w:ascii="Montserrat" w:hAnsi="Montserrat" w:cs="Arial"/>
        </w:rPr>
        <w:t>Instituto</w:t>
      </w:r>
      <w:r w:rsidRPr="00B03CAD">
        <w:rPr>
          <w:rFonts w:ascii="Montserrat" w:hAnsi="Montserrat" w:cs="Arial"/>
        </w:rPr>
        <w:t xml:space="preserve"> Mexicano del Seguro Social vigente, procederá a la aplicación de deducciones al pago de los servicios con motivo del incumplimiento parcial o deficiente de los mismos.</w:t>
      </w:r>
    </w:p>
    <w:p w14:paraId="4CEAA571" w14:textId="77777777" w:rsidR="00692D99" w:rsidRPr="00B03CAD" w:rsidRDefault="00692D99" w:rsidP="00692D99">
      <w:pPr>
        <w:pStyle w:val="Prrafodelista"/>
        <w:ind w:left="1560"/>
        <w:jc w:val="both"/>
        <w:rPr>
          <w:rFonts w:ascii="Montserrat" w:hAnsi="Montserrat" w:cs="Arial"/>
          <w:sz w:val="20"/>
        </w:rPr>
      </w:pPr>
    </w:p>
    <w:p w14:paraId="60D9B10C" w14:textId="77777777" w:rsidR="00692D99" w:rsidRPr="00B03CAD" w:rsidRDefault="00692D99" w:rsidP="00692D99">
      <w:pPr>
        <w:jc w:val="both"/>
        <w:rPr>
          <w:rFonts w:ascii="Montserrat" w:hAnsi="Montserrat"/>
          <w:sz w:val="18"/>
        </w:rPr>
      </w:pPr>
      <w:r w:rsidRPr="00B03CAD">
        <w:rPr>
          <w:rFonts w:ascii="Montserrat" w:hAnsi="Montserrat"/>
        </w:rPr>
        <w:t xml:space="preserve">Se enlistan los incumplimientos parciales o deficientes del </w:t>
      </w:r>
      <w:r w:rsidRPr="00B03CAD">
        <w:rPr>
          <w:rFonts w:ascii="Montserrat" w:hAnsi="Montserrat"/>
          <w:b/>
        </w:rPr>
        <w:t>PROVEEDOR</w:t>
      </w:r>
      <w:r w:rsidRPr="00B03CAD">
        <w:rPr>
          <w:rFonts w:ascii="Montserrat" w:hAnsi="Montserrat"/>
        </w:rPr>
        <w:t xml:space="preserve"> que darán origen a la aplicación de una deductiva:</w:t>
      </w:r>
    </w:p>
    <w:p w14:paraId="1A6A00C3" w14:textId="77777777" w:rsidR="00692D99" w:rsidRDefault="00692D99" w:rsidP="00692D99">
      <w:pPr>
        <w:jc w:val="both"/>
        <w:rPr>
          <w:rFonts w:ascii="Montserrat" w:hAnsi="Montserrat" w:cs="Arial"/>
        </w:rPr>
      </w:pPr>
    </w:p>
    <w:tbl>
      <w:tblPr>
        <w:tblStyle w:val="Tablaconcuadrcula"/>
        <w:tblW w:w="10716" w:type="dxa"/>
        <w:jc w:val="center"/>
        <w:tblLayout w:type="fixed"/>
        <w:tblLook w:val="04A0" w:firstRow="1" w:lastRow="0" w:firstColumn="1" w:lastColumn="0" w:noHBand="0" w:noVBand="1"/>
      </w:tblPr>
      <w:tblGrid>
        <w:gridCol w:w="1304"/>
        <w:gridCol w:w="1882"/>
        <w:gridCol w:w="1882"/>
        <w:gridCol w:w="1883"/>
        <w:gridCol w:w="1882"/>
        <w:gridCol w:w="1883"/>
      </w:tblGrid>
      <w:tr w:rsidR="00692D99" w:rsidRPr="002D677C" w14:paraId="1A84CF69" w14:textId="77777777" w:rsidTr="00D03228">
        <w:trPr>
          <w:trHeight w:val="20"/>
          <w:tblHeader/>
          <w:jc w:val="center"/>
        </w:trPr>
        <w:tc>
          <w:tcPr>
            <w:tcW w:w="1304" w:type="dxa"/>
            <w:shd w:val="clear" w:color="auto" w:fill="7F7F7F" w:themeFill="text1" w:themeFillTint="80"/>
            <w:vAlign w:val="center"/>
          </w:tcPr>
          <w:p w14:paraId="6FAC05CA" w14:textId="77777777" w:rsidR="00692D99" w:rsidRPr="002D677C" w:rsidRDefault="00692D99" w:rsidP="00D03228">
            <w:pPr>
              <w:jc w:val="center"/>
              <w:rPr>
                <w:rFonts w:ascii="Montserrat" w:hAnsi="Montserrat" w:cs="Arial"/>
                <w:b/>
                <w:color w:val="FFFFFF" w:themeColor="background1"/>
                <w:sz w:val="14"/>
              </w:rPr>
            </w:pPr>
            <w:r w:rsidRPr="002D677C">
              <w:rPr>
                <w:rFonts w:ascii="Montserrat" w:hAnsi="Montserrat" w:cs="Arial"/>
                <w:b/>
                <w:color w:val="FFFFFF" w:themeColor="background1"/>
                <w:sz w:val="14"/>
              </w:rPr>
              <w:t>Referencia</w:t>
            </w:r>
          </w:p>
        </w:tc>
        <w:tc>
          <w:tcPr>
            <w:tcW w:w="1882" w:type="dxa"/>
            <w:shd w:val="clear" w:color="auto" w:fill="7F7F7F" w:themeFill="text1" w:themeFillTint="80"/>
            <w:vAlign w:val="center"/>
          </w:tcPr>
          <w:p w14:paraId="35670521" w14:textId="77777777" w:rsidR="00692D99" w:rsidRPr="002D677C" w:rsidRDefault="00692D99" w:rsidP="00D03228">
            <w:pPr>
              <w:jc w:val="center"/>
              <w:rPr>
                <w:rFonts w:ascii="Montserrat" w:hAnsi="Montserrat" w:cs="Arial"/>
                <w:b/>
                <w:color w:val="FFFFFF" w:themeColor="background1"/>
                <w:sz w:val="14"/>
              </w:rPr>
            </w:pPr>
            <w:r w:rsidRPr="002D677C">
              <w:rPr>
                <w:rFonts w:ascii="Montserrat" w:hAnsi="Montserrat" w:cs="Arial"/>
                <w:b/>
                <w:color w:val="FFFFFF" w:themeColor="background1"/>
                <w:sz w:val="14"/>
              </w:rPr>
              <w:t>Concepto y obligación</w:t>
            </w:r>
          </w:p>
        </w:tc>
        <w:tc>
          <w:tcPr>
            <w:tcW w:w="1882" w:type="dxa"/>
            <w:shd w:val="clear" w:color="auto" w:fill="7F7F7F" w:themeFill="text1" w:themeFillTint="80"/>
            <w:vAlign w:val="center"/>
          </w:tcPr>
          <w:p w14:paraId="4C3C8872" w14:textId="77777777" w:rsidR="00692D99" w:rsidRPr="002D677C" w:rsidRDefault="00692D99" w:rsidP="00D03228">
            <w:pPr>
              <w:jc w:val="center"/>
              <w:rPr>
                <w:rFonts w:ascii="Montserrat" w:hAnsi="Montserrat" w:cs="Arial"/>
                <w:b/>
                <w:color w:val="FFFFFF" w:themeColor="background1"/>
                <w:sz w:val="14"/>
              </w:rPr>
            </w:pPr>
            <w:r w:rsidRPr="002D677C">
              <w:rPr>
                <w:rFonts w:ascii="Montserrat" w:hAnsi="Montserrat" w:cs="Arial"/>
                <w:b/>
                <w:color w:val="FFFFFF" w:themeColor="background1"/>
                <w:sz w:val="14"/>
              </w:rPr>
              <w:t>Nivel de Servicio</w:t>
            </w:r>
          </w:p>
        </w:tc>
        <w:tc>
          <w:tcPr>
            <w:tcW w:w="1883" w:type="dxa"/>
            <w:shd w:val="clear" w:color="auto" w:fill="7F7F7F" w:themeFill="text1" w:themeFillTint="80"/>
            <w:vAlign w:val="center"/>
          </w:tcPr>
          <w:p w14:paraId="494B65DD" w14:textId="77777777" w:rsidR="00692D99" w:rsidRPr="002D677C" w:rsidRDefault="00692D99" w:rsidP="00D03228">
            <w:pPr>
              <w:jc w:val="center"/>
              <w:rPr>
                <w:rFonts w:ascii="Montserrat" w:hAnsi="Montserrat" w:cs="Arial"/>
                <w:b/>
                <w:color w:val="FFFFFF" w:themeColor="background1"/>
                <w:sz w:val="14"/>
              </w:rPr>
            </w:pPr>
            <w:r w:rsidRPr="002D677C">
              <w:rPr>
                <w:rFonts w:ascii="Montserrat" w:hAnsi="Montserrat" w:cs="Arial"/>
                <w:b/>
                <w:color w:val="FFFFFF" w:themeColor="background1"/>
                <w:sz w:val="14"/>
              </w:rPr>
              <w:t>Unidad de medida</w:t>
            </w:r>
          </w:p>
        </w:tc>
        <w:tc>
          <w:tcPr>
            <w:tcW w:w="1882" w:type="dxa"/>
            <w:shd w:val="clear" w:color="auto" w:fill="7F7F7F" w:themeFill="text1" w:themeFillTint="80"/>
            <w:vAlign w:val="center"/>
          </w:tcPr>
          <w:p w14:paraId="6C8FB110" w14:textId="77777777" w:rsidR="00692D99" w:rsidRPr="002D677C" w:rsidRDefault="00692D99" w:rsidP="00D03228">
            <w:pPr>
              <w:jc w:val="center"/>
              <w:rPr>
                <w:rFonts w:ascii="Montserrat" w:hAnsi="Montserrat" w:cs="Arial"/>
                <w:b/>
                <w:color w:val="FFFFFF" w:themeColor="background1"/>
                <w:sz w:val="14"/>
              </w:rPr>
            </w:pPr>
            <w:r w:rsidRPr="002D677C">
              <w:rPr>
                <w:rFonts w:ascii="Montserrat" w:hAnsi="Montserrat" w:cs="Arial"/>
                <w:b/>
                <w:color w:val="FFFFFF" w:themeColor="background1"/>
                <w:sz w:val="14"/>
              </w:rPr>
              <w:t>Deducción</w:t>
            </w:r>
          </w:p>
        </w:tc>
        <w:tc>
          <w:tcPr>
            <w:tcW w:w="1883" w:type="dxa"/>
            <w:shd w:val="clear" w:color="auto" w:fill="7F7F7F" w:themeFill="text1" w:themeFillTint="80"/>
            <w:vAlign w:val="center"/>
          </w:tcPr>
          <w:p w14:paraId="5F88B496" w14:textId="77777777" w:rsidR="00692D99" w:rsidRPr="002D677C" w:rsidRDefault="00692D99" w:rsidP="00D03228">
            <w:pPr>
              <w:jc w:val="center"/>
              <w:rPr>
                <w:rFonts w:ascii="Montserrat" w:hAnsi="Montserrat" w:cs="Arial"/>
                <w:b/>
                <w:color w:val="FFFFFF" w:themeColor="background1"/>
                <w:sz w:val="14"/>
              </w:rPr>
            </w:pPr>
            <w:r w:rsidRPr="002D677C">
              <w:rPr>
                <w:rFonts w:ascii="Montserrat" w:hAnsi="Montserrat" w:cs="Arial"/>
                <w:b/>
                <w:color w:val="FFFFFF" w:themeColor="background1"/>
                <w:sz w:val="14"/>
              </w:rPr>
              <w:t>Límites de incumplimiento</w:t>
            </w:r>
          </w:p>
        </w:tc>
      </w:tr>
      <w:tr w:rsidR="00692D99" w:rsidRPr="002D677C" w14:paraId="0BAA65C0" w14:textId="77777777" w:rsidTr="00D03228">
        <w:trPr>
          <w:trHeight w:val="971"/>
          <w:jc w:val="center"/>
        </w:trPr>
        <w:tc>
          <w:tcPr>
            <w:tcW w:w="1304" w:type="dxa"/>
            <w:vAlign w:val="center"/>
          </w:tcPr>
          <w:p w14:paraId="7415BEB7" w14:textId="77777777" w:rsidR="00692D99" w:rsidRPr="002D677C" w:rsidRDefault="00692D99" w:rsidP="00D03228">
            <w:pPr>
              <w:rPr>
                <w:rFonts w:ascii="Montserrat" w:hAnsi="Montserrat"/>
                <w:sz w:val="14"/>
              </w:rPr>
            </w:pPr>
            <w:r w:rsidRPr="002D677C">
              <w:rPr>
                <w:rFonts w:ascii="Montserrat" w:hAnsi="Montserrat"/>
                <w:sz w:val="14"/>
              </w:rPr>
              <w:t>Términos y Condiciones</w:t>
            </w:r>
            <w:r>
              <w:rPr>
                <w:rFonts w:ascii="Montserrat" w:hAnsi="Montserrat"/>
                <w:sz w:val="14"/>
              </w:rPr>
              <w:t>,</w:t>
            </w:r>
          </w:p>
          <w:p w14:paraId="01426EF1" w14:textId="77777777" w:rsidR="00692D99" w:rsidRPr="002D677C" w:rsidRDefault="00692D99" w:rsidP="00D03228">
            <w:pPr>
              <w:rPr>
                <w:rFonts w:ascii="Montserrat" w:hAnsi="Montserrat" w:cs="Arial"/>
                <w:sz w:val="14"/>
              </w:rPr>
            </w:pPr>
            <w:r>
              <w:rPr>
                <w:rFonts w:ascii="Montserrat" w:hAnsi="Montserrat" w:cs="Arial"/>
                <w:sz w:val="14"/>
              </w:rPr>
              <w:t>Numeral 3.1</w:t>
            </w:r>
          </w:p>
        </w:tc>
        <w:tc>
          <w:tcPr>
            <w:tcW w:w="1882" w:type="dxa"/>
            <w:vAlign w:val="center"/>
          </w:tcPr>
          <w:p w14:paraId="6CA6BBC9" w14:textId="77777777" w:rsidR="00692D99" w:rsidRPr="002D677C" w:rsidRDefault="00692D99" w:rsidP="00D03228">
            <w:pPr>
              <w:jc w:val="both"/>
              <w:rPr>
                <w:rFonts w:ascii="Montserrat" w:hAnsi="Montserrat" w:cs="Arial"/>
                <w:sz w:val="14"/>
              </w:rPr>
            </w:pPr>
            <w:r w:rsidRPr="002D677C">
              <w:rPr>
                <w:rFonts w:ascii="Montserrat" w:hAnsi="Montserrat" w:cs="Arial"/>
                <w:sz w:val="14"/>
              </w:rPr>
              <w:t>Entrega legible de la copia del Manifiesto (METR-RP).</w:t>
            </w:r>
          </w:p>
        </w:tc>
        <w:tc>
          <w:tcPr>
            <w:tcW w:w="1882" w:type="dxa"/>
            <w:vAlign w:val="center"/>
          </w:tcPr>
          <w:p w14:paraId="537EFC9D" w14:textId="77777777" w:rsidR="00692D99" w:rsidRPr="002D677C" w:rsidRDefault="00692D99" w:rsidP="00D03228">
            <w:pPr>
              <w:jc w:val="both"/>
              <w:rPr>
                <w:rFonts w:ascii="Montserrat" w:hAnsi="Montserrat" w:cs="Arial"/>
                <w:sz w:val="14"/>
              </w:rPr>
            </w:pPr>
            <w:r w:rsidRPr="002D677C">
              <w:rPr>
                <w:rFonts w:ascii="Montserrat" w:hAnsi="Montserrat" w:cs="Arial"/>
                <w:sz w:val="14"/>
              </w:rPr>
              <w:t>Entregar la copia, legible, del Manifiesto (METR-RP) en cada visita de recolección.</w:t>
            </w:r>
          </w:p>
        </w:tc>
        <w:tc>
          <w:tcPr>
            <w:tcW w:w="1883" w:type="dxa"/>
            <w:vAlign w:val="center"/>
          </w:tcPr>
          <w:p w14:paraId="49ADFC4F" w14:textId="77777777" w:rsidR="00692D99" w:rsidRPr="002D677C" w:rsidRDefault="00692D99" w:rsidP="00D03228">
            <w:pPr>
              <w:jc w:val="both"/>
              <w:rPr>
                <w:rFonts w:ascii="Montserrat" w:hAnsi="Montserrat" w:cs="Arial"/>
                <w:sz w:val="14"/>
              </w:rPr>
            </w:pPr>
            <w:r w:rsidRPr="002D677C">
              <w:rPr>
                <w:rFonts w:ascii="Montserrat" w:hAnsi="Montserrat" w:cs="Arial"/>
                <w:sz w:val="14"/>
              </w:rPr>
              <w:t>Por no entregar la copia legible, del Manifiesto (METR-RP) en cada visita de recolecci</w:t>
            </w:r>
            <w:r>
              <w:rPr>
                <w:rFonts w:ascii="Montserrat" w:hAnsi="Montserrat" w:cs="Arial"/>
                <w:sz w:val="14"/>
              </w:rPr>
              <w:t>ón.</w:t>
            </w:r>
          </w:p>
        </w:tc>
        <w:tc>
          <w:tcPr>
            <w:tcW w:w="1882" w:type="dxa"/>
            <w:vAlign w:val="center"/>
          </w:tcPr>
          <w:p w14:paraId="32B54468" w14:textId="77777777" w:rsidR="00692D99" w:rsidRPr="002D677C" w:rsidRDefault="00692D99" w:rsidP="00D03228">
            <w:pPr>
              <w:jc w:val="both"/>
              <w:rPr>
                <w:rFonts w:ascii="Montserrat" w:hAnsi="Montserrat" w:cs="Arial"/>
                <w:sz w:val="14"/>
              </w:rPr>
            </w:pPr>
            <w:r>
              <w:rPr>
                <w:rFonts w:ascii="Montserrat" w:hAnsi="Montserrat" w:cs="Arial"/>
                <w:sz w:val="14"/>
              </w:rPr>
              <w:t>10</w:t>
            </w:r>
            <w:r w:rsidRPr="002D677C">
              <w:rPr>
                <w:rFonts w:ascii="Montserrat" w:hAnsi="Montserrat" w:cs="Arial"/>
                <w:sz w:val="14"/>
              </w:rPr>
              <w:t>% del monto total del valor de los kilos recolectados en la visita realizada a la unidad generadora.</w:t>
            </w:r>
          </w:p>
        </w:tc>
        <w:tc>
          <w:tcPr>
            <w:tcW w:w="1883" w:type="dxa"/>
            <w:vAlign w:val="center"/>
          </w:tcPr>
          <w:p w14:paraId="6F0E1E39" w14:textId="77777777" w:rsidR="00692D99" w:rsidRPr="002D677C" w:rsidRDefault="00692D99" w:rsidP="00D03228">
            <w:pPr>
              <w:jc w:val="both"/>
              <w:rPr>
                <w:rFonts w:ascii="Montserrat" w:hAnsi="Montserrat" w:cs="Arial"/>
                <w:sz w:val="14"/>
              </w:rPr>
            </w:pPr>
            <w:r w:rsidRPr="002D677C">
              <w:rPr>
                <w:rFonts w:ascii="Montserrat" w:hAnsi="Montserrat" w:cs="Arial"/>
                <w:sz w:val="14"/>
              </w:rPr>
              <w:t>Será hasta por el monto de la garantía de cumplimiento de contrato.</w:t>
            </w:r>
          </w:p>
        </w:tc>
      </w:tr>
      <w:tr w:rsidR="00692D99" w:rsidRPr="002D677C" w14:paraId="7A2FD072" w14:textId="77777777" w:rsidTr="00D03228">
        <w:trPr>
          <w:trHeight w:val="1701"/>
          <w:jc w:val="center"/>
        </w:trPr>
        <w:tc>
          <w:tcPr>
            <w:tcW w:w="1304" w:type="dxa"/>
            <w:vAlign w:val="center"/>
          </w:tcPr>
          <w:p w14:paraId="230E1FBD" w14:textId="77777777" w:rsidR="00692D99" w:rsidRPr="00B0233E" w:rsidRDefault="00692D99" w:rsidP="00D03228">
            <w:pPr>
              <w:rPr>
                <w:rFonts w:ascii="Montserrat" w:hAnsi="Montserrat" w:cs="Arial"/>
                <w:sz w:val="14"/>
              </w:rPr>
            </w:pPr>
            <w:r w:rsidRPr="00B0233E">
              <w:rPr>
                <w:rFonts w:ascii="Montserrat" w:hAnsi="Montserrat" w:cs="Arial"/>
                <w:sz w:val="14"/>
              </w:rPr>
              <w:t>Términos y Condiciones</w:t>
            </w:r>
          </w:p>
          <w:p w14:paraId="6FE456D8" w14:textId="77777777" w:rsidR="00692D99" w:rsidRPr="00B0233E" w:rsidRDefault="00692D99" w:rsidP="00D03228">
            <w:pPr>
              <w:rPr>
                <w:rFonts w:ascii="Montserrat" w:hAnsi="Montserrat" w:cs="Arial"/>
                <w:sz w:val="14"/>
              </w:rPr>
            </w:pPr>
            <w:r w:rsidRPr="00B0233E">
              <w:rPr>
                <w:rFonts w:ascii="Montserrat" w:hAnsi="Montserrat" w:cs="Arial"/>
                <w:sz w:val="14"/>
              </w:rPr>
              <w:t>Numerales 3.1</w:t>
            </w:r>
          </w:p>
        </w:tc>
        <w:tc>
          <w:tcPr>
            <w:tcW w:w="1882" w:type="dxa"/>
            <w:vAlign w:val="center"/>
          </w:tcPr>
          <w:p w14:paraId="25E49DB9" w14:textId="77777777" w:rsidR="00692D99" w:rsidRPr="00B0233E" w:rsidRDefault="00692D99" w:rsidP="00D03228">
            <w:pPr>
              <w:jc w:val="both"/>
              <w:rPr>
                <w:rFonts w:ascii="Montserrat" w:hAnsi="Montserrat" w:cs="Arial"/>
                <w:sz w:val="14"/>
              </w:rPr>
            </w:pPr>
            <w:r w:rsidRPr="00B0233E">
              <w:rPr>
                <w:rFonts w:ascii="Montserrat" w:hAnsi="Montserrat" w:cs="Arial"/>
                <w:sz w:val="14"/>
              </w:rPr>
              <w:t>Entrega subsecuente de la totalidad de insumos.</w:t>
            </w:r>
          </w:p>
        </w:tc>
        <w:tc>
          <w:tcPr>
            <w:tcW w:w="1882" w:type="dxa"/>
            <w:vAlign w:val="center"/>
          </w:tcPr>
          <w:p w14:paraId="4E83826C" w14:textId="77777777" w:rsidR="00692D99" w:rsidRPr="00B0233E" w:rsidRDefault="00692D99" w:rsidP="00D03228">
            <w:pPr>
              <w:jc w:val="both"/>
              <w:rPr>
                <w:rFonts w:ascii="Montserrat" w:hAnsi="Montserrat" w:cs="Arial"/>
                <w:sz w:val="14"/>
              </w:rPr>
            </w:pPr>
            <w:r w:rsidRPr="00B0233E">
              <w:rPr>
                <w:rFonts w:ascii="Montserrat" w:hAnsi="Montserrat" w:cs="Arial"/>
                <w:sz w:val="14"/>
              </w:rPr>
              <w:t xml:space="preserve">Entrega subsecuente de la totalidad de los insumos, los días determinados por </w:t>
            </w:r>
            <w:r w:rsidRPr="00B0233E">
              <w:rPr>
                <w:rFonts w:ascii="Montserrat" w:hAnsi="Montserrat" w:cs="Arial"/>
                <w:b/>
                <w:sz w:val="14"/>
              </w:rPr>
              <w:t>EL INSTITUTO</w:t>
            </w:r>
            <w:r w:rsidRPr="00B0233E">
              <w:rPr>
                <w:rFonts w:ascii="Montserrat" w:hAnsi="Montserrat" w:cs="Arial"/>
                <w:sz w:val="14"/>
              </w:rPr>
              <w:t xml:space="preserve">, </w:t>
            </w:r>
            <w:r w:rsidRPr="00B0233E">
              <w:rPr>
                <w:rFonts w:ascii="Montserrat" w:hAnsi="Montserrat" w:cs="Arial"/>
                <w:sz w:val="14"/>
                <w:szCs w:val="18"/>
              </w:rPr>
              <w:t xml:space="preserve">conforme a los tipos y cantidades establecidas en el </w:t>
            </w:r>
            <w:r w:rsidRPr="00B0233E">
              <w:rPr>
                <w:rFonts w:ascii="Montserrat" w:hAnsi="Montserrat" w:cs="Arial"/>
                <w:b/>
                <w:sz w:val="14"/>
                <w:szCs w:val="18"/>
              </w:rPr>
              <w:t>Anexo B</w:t>
            </w:r>
            <w:r w:rsidRPr="00B0233E">
              <w:rPr>
                <w:rFonts w:ascii="Montserrat" w:hAnsi="Montserrat" w:cs="Arial"/>
                <w:sz w:val="14"/>
                <w:szCs w:val="18"/>
              </w:rPr>
              <w:t>.</w:t>
            </w:r>
          </w:p>
        </w:tc>
        <w:tc>
          <w:tcPr>
            <w:tcW w:w="1883" w:type="dxa"/>
            <w:vAlign w:val="center"/>
          </w:tcPr>
          <w:p w14:paraId="262F3643" w14:textId="77777777" w:rsidR="00692D99" w:rsidRPr="00B0233E" w:rsidRDefault="00692D99" w:rsidP="00D03228">
            <w:pPr>
              <w:jc w:val="both"/>
              <w:rPr>
                <w:rFonts w:ascii="Montserrat" w:hAnsi="Montserrat" w:cs="Arial"/>
                <w:sz w:val="14"/>
              </w:rPr>
            </w:pPr>
            <w:r w:rsidRPr="00B0233E">
              <w:rPr>
                <w:rFonts w:ascii="Montserrat" w:hAnsi="Montserrat" w:cs="Arial"/>
                <w:sz w:val="14"/>
              </w:rPr>
              <w:t xml:space="preserve">Por cada día de atraso en que </w:t>
            </w:r>
            <w:r w:rsidRPr="00B0233E">
              <w:rPr>
                <w:rFonts w:ascii="Montserrat" w:hAnsi="Montserrat" w:cs="Arial"/>
                <w:b/>
                <w:sz w:val="14"/>
              </w:rPr>
              <w:t>EL PROVEEDOR</w:t>
            </w:r>
            <w:r w:rsidRPr="00B0233E">
              <w:rPr>
                <w:rFonts w:ascii="Montserrat" w:hAnsi="Montserrat" w:cs="Arial"/>
                <w:sz w:val="14"/>
              </w:rPr>
              <w:t xml:space="preserve"> no realice la entrega completa de los insumos subsecuentes en los días determinados por </w:t>
            </w:r>
            <w:r w:rsidRPr="00B0233E">
              <w:rPr>
                <w:rFonts w:ascii="Montserrat" w:hAnsi="Montserrat" w:cs="Arial"/>
                <w:b/>
                <w:sz w:val="14"/>
              </w:rPr>
              <w:t>EL INSTITUTO</w:t>
            </w:r>
            <w:r w:rsidRPr="00B0233E">
              <w:rPr>
                <w:rFonts w:ascii="Montserrat" w:hAnsi="Montserrat" w:cs="Arial"/>
                <w:sz w:val="14"/>
              </w:rPr>
              <w:t xml:space="preserve">, conforme a los tipos y cantidades establecidas en el </w:t>
            </w:r>
            <w:r w:rsidRPr="00B0233E">
              <w:rPr>
                <w:rFonts w:ascii="Montserrat" w:hAnsi="Montserrat" w:cs="Arial"/>
                <w:b/>
                <w:sz w:val="14"/>
              </w:rPr>
              <w:t>Anexo B</w:t>
            </w:r>
            <w:r w:rsidRPr="00B0233E">
              <w:rPr>
                <w:rFonts w:ascii="Montserrat" w:hAnsi="Montserrat" w:cs="Arial"/>
                <w:sz w:val="14"/>
              </w:rPr>
              <w:t>.</w:t>
            </w:r>
          </w:p>
        </w:tc>
        <w:tc>
          <w:tcPr>
            <w:tcW w:w="1882" w:type="dxa"/>
            <w:vAlign w:val="center"/>
          </w:tcPr>
          <w:p w14:paraId="7C4177B0" w14:textId="77777777" w:rsidR="00692D99" w:rsidRPr="00B0233E" w:rsidRDefault="00692D99" w:rsidP="00D03228">
            <w:pPr>
              <w:jc w:val="both"/>
              <w:rPr>
                <w:rFonts w:ascii="Montserrat" w:hAnsi="Montserrat" w:cs="Arial"/>
                <w:sz w:val="14"/>
              </w:rPr>
            </w:pPr>
            <w:r w:rsidRPr="00B0233E">
              <w:rPr>
                <w:rFonts w:ascii="Montserrat" w:hAnsi="Montserrat" w:cs="Arial"/>
                <w:sz w:val="14"/>
              </w:rPr>
              <w:t>5% del monto total del valor de los kilos recolectados en el mes que corresponde a la unidad generadora. Siendo hasta un monto máximo del 30% del valor total de la factura del mes afectado.</w:t>
            </w:r>
          </w:p>
        </w:tc>
        <w:tc>
          <w:tcPr>
            <w:tcW w:w="1883" w:type="dxa"/>
            <w:vAlign w:val="center"/>
          </w:tcPr>
          <w:p w14:paraId="7699827C" w14:textId="77777777" w:rsidR="00692D99" w:rsidRPr="002D677C" w:rsidRDefault="00692D99" w:rsidP="00D03228">
            <w:pPr>
              <w:jc w:val="both"/>
              <w:rPr>
                <w:rFonts w:ascii="Montserrat" w:hAnsi="Montserrat" w:cs="Arial"/>
                <w:sz w:val="14"/>
              </w:rPr>
            </w:pPr>
            <w:r w:rsidRPr="00B0233E">
              <w:rPr>
                <w:rFonts w:ascii="Montserrat" w:hAnsi="Montserrat" w:cs="Arial"/>
                <w:sz w:val="14"/>
              </w:rPr>
              <w:t>Será hasta por el monto de la garantía de cumplimiento de contrato.</w:t>
            </w:r>
          </w:p>
        </w:tc>
      </w:tr>
      <w:tr w:rsidR="00692D99" w:rsidRPr="00B0233E" w14:paraId="5B832AAC" w14:textId="77777777" w:rsidTr="00D03228">
        <w:trPr>
          <w:trHeight w:val="1990"/>
          <w:jc w:val="center"/>
        </w:trPr>
        <w:tc>
          <w:tcPr>
            <w:tcW w:w="1304" w:type="dxa"/>
            <w:vAlign w:val="center"/>
          </w:tcPr>
          <w:p w14:paraId="175C99EE" w14:textId="77777777" w:rsidR="00692D99" w:rsidRPr="00B0233E" w:rsidRDefault="00692D99" w:rsidP="00D03228">
            <w:pPr>
              <w:rPr>
                <w:rFonts w:ascii="Montserrat" w:hAnsi="Montserrat"/>
                <w:sz w:val="14"/>
              </w:rPr>
            </w:pPr>
            <w:r w:rsidRPr="00B0233E">
              <w:rPr>
                <w:rFonts w:ascii="Montserrat" w:hAnsi="Montserrat"/>
                <w:sz w:val="14"/>
              </w:rPr>
              <w:t>Términos y Condiciones,</w:t>
            </w:r>
          </w:p>
          <w:p w14:paraId="568A0452" w14:textId="77777777" w:rsidR="00692D99" w:rsidRPr="00B0233E" w:rsidRDefault="00692D99" w:rsidP="00D03228">
            <w:pPr>
              <w:rPr>
                <w:rFonts w:ascii="Montserrat" w:hAnsi="Montserrat" w:cs="Arial"/>
                <w:sz w:val="14"/>
              </w:rPr>
            </w:pPr>
            <w:r w:rsidRPr="00B0233E">
              <w:rPr>
                <w:rFonts w:ascii="Montserrat" w:hAnsi="Montserrat" w:cs="Arial"/>
                <w:sz w:val="14"/>
              </w:rPr>
              <w:t xml:space="preserve">Numeral 3.2 inciso g </w:t>
            </w:r>
          </w:p>
        </w:tc>
        <w:tc>
          <w:tcPr>
            <w:tcW w:w="1882" w:type="dxa"/>
            <w:vAlign w:val="center"/>
          </w:tcPr>
          <w:p w14:paraId="07D494DC" w14:textId="77777777" w:rsidR="00692D99" w:rsidRPr="00B0233E" w:rsidRDefault="00692D99" w:rsidP="00D03228">
            <w:pPr>
              <w:jc w:val="both"/>
              <w:rPr>
                <w:rFonts w:ascii="Montserrat" w:hAnsi="Montserrat" w:cs="Arial"/>
                <w:sz w:val="14"/>
              </w:rPr>
            </w:pPr>
            <w:r w:rsidRPr="00B0233E">
              <w:rPr>
                <w:rFonts w:ascii="Montserrat" w:hAnsi="Montserrat" w:cs="Arial"/>
                <w:sz w:val="14"/>
              </w:rPr>
              <w:t>Reparación o sustitución de refrigeradores descompuestos.</w:t>
            </w:r>
          </w:p>
        </w:tc>
        <w:tc>
          <w:tcPr>
            <w:tcW w:w="1882" w:type="dxa"/>
            <w:vAlign w:val="center"/>
          </w:tcPr>
          <w:p w14:paraId="015F71F3" w14:textId="77777777" w:rsidR="00692D99" w:rsidRPr="00B0233E" w:rsidRDefault="00692D99" w:rsidP="00D03228">
            <w:pPr>
              <w:jc w:val="both"/>
              <w:rPr>
                <w:rFonts w:ascii="Montserrat" w:hAnsi="Montserrat" w:cs="Arial"/>
                <w:sz w:val="14"/>
              </w:rPr>
            </w:pPr>
            <w:r w:rsidRPr="00B0233E">
              <w:rPr>
                <w:rFonts w:ascii="Montserrat" w:hAnsi="Montserrat" w:cs="Arial"/>
                <w:sz w:val="14"/>
              </w:rPr>
              <w:t xml:space="preserve">Deberá reparar o sustituir los refrigeradores descompuestos dentro de las 24 horas posteriores a la hora en que </w:t>
            </w:r>
            <w:r w:rsidRPr="00B0233E">
              <w:rPr>
                <w:rFonts w:ascii="Montserrat" w:hAnsi="Montserrat" w:cs="Arial"/>
                <w:b/>
                <w:sz w:val="14"/>
              </w:rPr>
              <w:t>EL INSTITUTO</w:t>
            </w:r>
            <w:r w:rsidRPr="00B0233E">
              <w:rPr>
                <w:rFonts w:ascii="Montserrat" w:hAnsi="Montserrat" w:cs="Arial"/>
                <w:sz w:val="14"/>
              </w:rPr>
              <w:t xml:space="preserve"> efectúe el reporte de falla o anomalías por escrito.</w:t>
            </w:r>
          </w:p>
        </w:tc>
        <w:tc>
          <w:tcPr>
            <w:tcW w:w="1883" w:type="dxa"/>
            <w:vAlign w:val="center"/>
          </w:tcPr>
          <w:p w14:paraId="45A32954" w14:textId="77777777" w:rsidR="00692D99" w:rsidRPr="00B0233E" w:rsidRDefault="00692D99" w:rsidP="00D03228">
            <w:pPr>
              <w:jc w:val="both"/>
              <w:rPr>
                <w:rFonts w:ascii="Montserrat" w:hAnsi="Montserrat" w:cs="Arial"/>
                <w:sz w:val="14"/>
              </w:rPr>
            </w:pPr>
            <w:r w:rsidRPr="00B0233E">
              <w:rPr>
                <w:rFonts w:ascii="Montserrat" w:hAnsi="Montserrat" w:cs="Arial"/>
                <w:sz w:val="14"/>
              </w:rPr>
              <w:t>Por cada día de atraso en el que EL PROVEEDOR no repare o sustituya los refrigeradores descompuestos dentro del tiempo estipulado luego de recibido el reporte de fallas o anomalías.</w:t>
            </w:r>
          </w:p>
        </w:tc>
        <w:tc>
          <w:tcPr>
            <w:tcW w:w="1882" w:type="dxa"/>
            <w:vAlign w:val="center"/>
          </w:tcPr>
          <w:p w14:paraId="1F75623F" w14:textId="77777777" w:rsidR="00692D99" w:rsidRPr="00B0233E" w:rsidRDefault="00692D99" w:rsidP="00D03228">
            <w:pPr>
              <w:jc w:val="both"/>
              <w:rPr>
                <w:rFonts w:ascii="Montserrat" w:hAnsi="Montserrat" w:cs="Arial"/>
                <w:sz w:val="14"/>
              </w:rPr>
            </w:pPr>
            <w:r w:rsidRPr="00B0233E">
              <w:rPr>
                <w:rFonts w:ascii="Montserrat" w:hAnsi="Montserrat" w:cs="Arial"/>
                <w:sz w:val="14"/>
              </w:rPr>
              <w:t>10% del monto total del valor de los kilos recolectados en el mes que corresponde a la unidad generadora.</w:t>
            </w:r>
          </w:p>
          <w:p w14:paraId="7546CAF3" w14:textId="77777777" w:rsidR="00692D99" w:rsidRPr="00B0233E" w:rsidRDefault="00692D99" w:rsidP="00D03228">
            <w:pPr>
              <w:jc w:val="both"/>
              <w:rPr>
                <w:rFonts w:ascii="Montserrat" w:hAnsi="Montserrat" w:cs="Arial"/>
                <w:sz w:val="14"/>
              </w:rPr>
            </w:pPr>
            <w:r w:rsidRPr="00B0233E">
              <w:rPr>
                <w:rFonts w:ascii="Montserrat" w:hAnsi="Montserrat" w:cs="Arial"/>
                <w:sz w:val="14"/>
              </w:rPr>
              <w:t>Siendo hasta un monto máximo del 50% del valor total de la factura del mes afectado.</w:t>
            </w:r>
          </w:p>
        </w:tc>
        <w:tc>
          <w:tcPr>
            <w:tcW w:w="1883" w:type="dxa"/>
            <w:vAlign w:val="center"/>
          </w:tcPr>
          <w:p w14:paraId="37E4B1BB" w14:textId="77777777" w:rsidR="00692D99" w:rsidRPr="00B0233E" w:rsidRDefault="00692D99" w:rsidP="00D03228">
            <w:pPr>
              <w:jc w:val="both"/>
              <w:rPr>
                <w:rFonts w:ascii="Montserrat" w:hAnsi="Montserrat" w:cs="Arial"/>
                <w:sz w:val="14"/>
              </w:rPr>
            </w:pPr>
            <w:r w:rsidRPr="00B0233E">
              <w:rPr>
                <w:rFonts w:ascii="Montserrat" w:hAnsi="Montserrat" w:cs="Arial"/>
                <w:sz w:val="14"/>
              </w:rPr>
              <w:t>Será hasta por el monto de la garantía de cumplimiento de contrato.</w:t>
            </w:r>
          </w:p>
        </w:tc>
      </w:tr>
      <w:tr w:rsidR="00692D99" w:rsidRPr="002D677C" w14:paraId="74A58B9D" w14:textId="77777777" w:rsidTr="00D03228">
        <w:trPr>
          <w:trHeight w:val="1701"/>
          <w:jc w:val="center"/>
        </w:trPr>
        <w:tc>
          <w:tcPr>
            <w:tcW w:w="1304" w:type="dxa"/>
            <w:vAlign w:val="center"/>
          </w:tcPr>
          <w:p w14:paraId="5208FD39" w14:textId="77777777" w:rsidR="00692D99" w:rsidRPr="00B0233E" w:rsidRDefault="00692D99" w:rsidP="00D03228">
            <w:pPr>
              <w:rPr>
                <w:rFonts w:ascii="Montserrat" w:hAnsi="Montserrat"/>
                <w:sz w:val="14"/>
              </w:rPr>
            </w:pPr>
            <w:r w:rsidRPr="00B0233E">
              <w:rPr>
                <w:rFonts w:ascii="Montserrat" w:hAnsi="Montserrat"/>
                <w:sz w:val="14"/>
              </w:rPr>
              <w:t>Términos y Condiciones,</w:t>
            </w:r>
          </w:p>
          <w:p w14:paraId="3DE74D66" w14:textId="77777777" w:rsidR="00692D99" w:rsidRPr="00B0233E" w:rsidRDefault="00692D99" w:rsidP="00D03228">
            <w:pPr>
              <w:rPr>
                <w:rFonts w:ascii="Montserrat" w:hAnsi="Montserrat" w:cs="Arial"/>
                <w:sz w:val="14"/>
              </w:rPr>
            </w:pPr>
            <w:r w:rsidRPr="00B0233E">
              <w:rPr>
                <w:rFonts w:ascii="Montserrat" w:hAnsi="Montserrat" w:cs="Arial"/>
                <w:sz w:val="14"/>
              </w:rPr>
              <w:t>Numeral 3.2 inciso e</w:t>
            </w:r>
          </w:p>
        </w:tc>
        <w:tc>
          <w:tcPr>
            <w:tcW w:w="1882" w:type="dxa"/>
            <w:vAlign w:val="center"/>
          </w:tcPr>
          <w:p w14:paraId="6D9105CA" w14:textId="77777777" w:rsidR="00692D99" w:rsidRPr="00B0233E" w:rsidRDefault="00692D99" w:rsidP="00D03228">
            <w:pPr>
              <w:jc w:val="both"/>
              <w:rPr>
                <w:rFonts w:ascii="Montserrat" w:hAnsi="Montserrat" w:cs="Arial"/>
                <w:sz w:val="14"/>
              </w:rPr>
            </w:pPr>
            <w:r w:rsidRPr="00B0233E">
              <w:rPr>
                <w:rFonts w:ascii="Montserrat" w:hAnsi="Montserrat" w:cs="Arial"/>
                <w:sz w:val="14"/>
              </w:rPr>
              <w:t xml:space="preserve">Sustitución de contenedores del almacén temporal, en cada recolección, por otros limpios y desinfectados previamente en las instalaciones del </w:t>
            </w:r>
            <w:r w:rsidRPr="00B0233E">
              <w:rPr>
                <w:rFonts w:ascii="Montserrat" w:hAnsi="Montserrat" w:cs="Arial"/>
                <w:b/>
                <w:sz w:val="14"/>
              </w:rPr>
              <w:t>PROVEEDOR</w:t>
            </w:r>
            <w:r w:rsidRPr="00B0233E">
              <w:rPr>
                <w:rFonts w:ascii="Montserrat" w:hAnsi="Montserrat" w:cs="Arial"/>
                <w:sz w:val="14"/>
              </w:rPr>
              <w:t>.</w:t>
            </w:r>
          </w:p>
        </w:tc>
        <w:tc>
          <w:tcPr>
            <w:tcW w:w="1882" w:type="dxa"/>
            <w:vAlign w:val="center"/>
          </w:tcPr>
          <w:p w14:paraId="6F97F803" w14:textId="77777777" w:rsidR="00692D99" w:rsidRPr="00B0233E" w:rsidRDefault="00692D99" w:rsidP="00D03228">
            <w:pPr>
              <w:jc w:val="both"/>
              <w:rPr>
                <w:rFonts w:ascii="Montserrat" w:hAnsi="Montserrat" w:cs="Arial"/>
                <w:sz w:val="14"/>
              </w:rPr>
            </w:pPr>
            <w:r w:rsidRPr="00B0233E">
              <w:rPr>
                <w:rFonts w:ascii="Montserrat" w:hAnsi="Montserrat" w:cs="Arial"/>
                <w:sz w:val="14"/>
              </w:rPr>
              <w:t xml:space="preserve">Sustitución de contenedores del almacén temporal, en cada recolección, por otros previamente lavados y desinfectados en las instalaciones del </w:t>
            </w:r>
            <w:r w:rsidRPr="00B0233E">
              <w:rPr>
                <w:rFonts w:ascii="Montserrat" w:hAnsi="Montserrat" w:cs="Arial"/>
                <w:b/>
                <w:sz w:val="14"/>
              </w:rPr>
              <w:t>PROVEEDOR</w:t>
            </w:r>
            <w:r w:rsidRPr="00B0233E">
              <w:rPr>
                <w:rFonts w:ascii="Montserrat" w:hAnsi="Montserrat" w:cs="Arial"/>
                <w:sz w:val="14"/>
              </w:rPr>
              <w:t>.</w:t>
            </w:r>
          </w:p>
        </w:tc>
        <w:tc>
          <w:tcPr>
            <w:tcW w:w="1883" w:type="dxa"/>
            <w:vAlign w:val="center"/>
          </w:tcPr>
          <w:p w14:paraId="34127F01" w14:textId="77777777" w:rsidR="00692D99" w:rsidRPr="00B0233E" w:rsidRDefault="00692D99" w:rsidP="00D03228">
            <w:pPr>
              <w:jc w:val="both"/>
              <w:rPr>
                <w:rFonts w:ascii="Montserrat" w:hAnsi="Montserrat" w:cs="Arial"/>
                <w:sz w:val="14"/>
              </w:rPr>
            </w:pPr>
            <w:r w:rsidRPr="00B0233E">
              <w:rPr>
                <w:rFonts w:ascii="Montserrat" w:hAnsi="Montserrat" w:cs="Arial"/>
                <w:sz w:val="14"/>
              </w:rPr>
              <w:t xml:space="preserve">Por cada día de atraso en el que EL PROVEEDOR no sustituya los contenedores para el almacén temporal, en cada recolección, por otros  previamente lavados y desinfectados en las instalaciones del </w:t>
            </w:r>
            <w:r w:rsidRPr="00B0233E">
              <w:rPr>
                <w:rFonts w:ascii="Montserrat" w:hAnsi="Montserrat" w:cs="Arial"/>
                <w:b/>
                <w:sz w:val="14"/>
              </w:rPr>
              <w:t>PROVEEDOR</w:t>
            </w:r>
            <w:r w:rsidRPr="00B0233E">
              <w:rPr>
                <w:rFonts w:ascii="Montserrat" w:hAnsi="Montserrat" w:cs="Arial"/>
                <w:sz w:val="14"/>
              </w:rPr>
              <w:t>.</w:t>
            </w:r>
          </w:p>
        </w:tc>
        <w:tc>
          <w:tcPr>
            <w:tcW w:w="1882" w:type="dxa"/>
            <w:vAlign w:val="center"/>
          </w:tcPr>
          <w:p w14:paraId="449F2334" w14:textId="77777777" w:rsidR="00692D99" w:rsidRPr="00B0233E" w:rsidRDefault="00692D99" w:rsidP="00D03228">
            <w:pPr>
              <w:jc w:val="both"/>
              <w:rPr>
                <w:rFonts w:ascii="Montserrat" w:hAnsi="Montserrat" w:cs="Arial"/>
                <w:sz w:val="14"/>
              </w:rPr>
            </w:pPr>
            <w:r w:rsidRPr="00B0233E">
              <w:rPr>
                <w:rFonts w:ascii="Montserrat" w:hAnsi="Montserrat" w:cs="Arial"/>
                <w:sz w:val="14"/>
              </w:rPr>
              <w:t>2.5% del monto total del valor de los kilos recolectados en el mes que corresponde a la unidad generadora.</w:t>
            </w:r>
          </w:p>
          <w:p w14:paraId="28165390" w14:textId="77777777" w:rsidR="00692D99" w:rsidRPr="00B0233E" w:rsidRDefault="00692D99" w:rsidP="00D03228">
            <w:pPr>
              <w:jc w:val="both"/>
              <w:rPr>
                <w:rFonts w:ascii="Montserrat" w:hAnsi="Montserrat" w:cs="Arial"/>
                <w:sz w:val="14"/>
              </w:rPr>
            </w:pPr>
            <w:r w:rsidRPr="00B0233E">
              <w:rPr>
                <w:rFonts w:ascii="Montserrat" w:hAnsi="Montserrat" w:cs="Arial"/>
                <w:sz w:val="14"/>
              </w:rPr>
              <w:t>Siendo hasta un monto máximo del 50% del valor total de la factura del mes afectado</w:t>
            </w:r>
          </w:p>
        </w:tc>
        <w:tc>
          <w:tcPr>
            <w:tcW w:w="1883" w:type="dxa"/>
            <w:vAlign w:val="center"/>
          </w:tcPr>
          <w:p w14:paraId="7B9094B3" w14:textId="77777777" w:rsidR="00692D99" w:rsidRPr="002D677C" w:rsidRDefault="00692D99" w:rsidP="00D03228">
            <w:pPr>
              <w:jc w:val="both"/>
              <w:rPr>
                <w:rFonts w:ascii="Montserrat" w:hAnsi="Montserrat" w:cs="Arial"/>
                <w:sz w:val="14"/>
              </w:rPr>
            </w:pPr>
            <w:r w:rsidRPr="00B0233E">
              <w:rPr>
                <w:rFonts w:ascii="Montserrat" w:hAnsi="Montserrat" w:cs="Arial"/>
                <w:sz w:val="14"/>
              </w:rPr>
              <w:t>Será hasta por el monto de la garantía de cumplimiento de contrato.</w:t>
            </w:r>
            <w:r>
              <w:rPr>
                <w:rFonts w:ascii="Montserrat" w:hAnsi="Montserrat" w:cs="Arial"/>
                <w:sz w:val="14"/>
              </w:rPr>
              <w:t>|</w:t>
            </w:r>
          </w:p>
        </w:tc>
      </w:tr>
      <w:tr w:rsidR="00692D99" w:rsidRPr="002D677C" w14:paraId="188813CC" w14:textId="77777777" w:rsidTr="00D03228">
        <w:trPr>
          <w:trHeight w:val="1277"/>
          <w:jc w:val="center"/>
        </w:trPr>
        <w:tc>
          <w:tcPr>
            <w:tcW w:w="1304" w:type="dxa"/>
            <w:vAlign w:val="center"/>
          </w:tcPr>
          <w:p w14:paraId="0DE9F828" w14:textId="77777777" w:rsidR="00692D99" w:rsidRPr="00E20756" w:rsidRDefault="00692D99" w:rsidP="00D03228">
            <w:pPr>
              <w:rPr>
                <w:rFonts w:ascii="Montserrat" w:hAnsi="Montserrat" w:cs="Arial"/>
                <w:sz w:val="14"/>
              </w:rPr>
            </w:pPr>
            <w:r w:rsidRPr="00E20756">
              <w:rPr>
                <w:rFonts w:ascii="Montserrat" w:hAnsi="Montserrat" w:cs="Arial"/>
                <w:sz w:val="14"/>
              </w:rPr>
              <w:t>Términos y Condiciones</w:t>
            </w:r>
          </w:p>
          <w:p w14:paraId="63E1BC38" w14:textId="77777777" w:rsidR="00692D99" w:rsidRPr="00E20756" w:rsidRDefault="00692D99" w:rsidP="00D03228">
            <w:pPr>
              <w:rPr>
                <w:rFonts w:ascii="Montserrat" w:hAnsi="Montserrat" w:cs="Arial"/>
                <w:sz w:val="14"/>
              </w:rPr>
            </w:pPr>
            <w:r>
              <w:rPr>
                <w:rFonts w:ascii="Montserrat" w:hAnsi="Montserrat" w:cs="Arial"/>
                <w:sz w:val="14"/>
              </w:rPr>
              <w:t>Numeral 3.1</w:t>
            </w:r>
          </w:p>
          <w:p w14:paraId="65FE9831" w14:textId="77777777" w:rsidR="00692D99" w:rsidRPr="00E20756" w:rsidRDefault="00692D99" w:rsidP="00D03228">
            <w:pPr>
              <w:rPr>
                <w:rFonts w:ascii="Montserrat" w:hAnsi="Montserrat" w:cs="Arial"/>
                <w:sz w:val="14"/>
              </w:rPr>
            </w:pPr>
          </w:p>
        </w:tc>
        <w:tc>
          <w:tcPr>
            <w:tcW w:w="1882" w:type="dxa"/>
            <w:vAlign w:val="center"/>
          </w:tcPr>
          <w:p w14:paraId="7321868F" w14:textId="77777777" w:rsidR="00692D99" w:rsidRPr="00E20756" w:rsidRDefault="00692D99" w:rsidP="00D03228">
            <w:pPr>
              <w:jc w:val="both"/>
              <w:rPr>
                <w:rFonts w:ascii="Montserrat" w:hAnsi="Montserrat" w:cs="Arial"/>
                <w:sz w:val="14"/>
              </w:rPr>
            </w:pPr>
            <w:r w:rsidRPr="00DC2161">
              <w:rPr>
                <w:rFonts w:ascii="Montserrat" w:hAnsi="Montserrat" w:cs="Arial"/>
                <w:sz w:val="14"/>
              </w:rPr>
              <w:t xml:space="preserve">Para la prestación del servicio, únicamente deberán ser utilizados los vehículos señalados en el </w:t>
            </w:r>
            <w:r w:rsidRPr="00DC2161">
              <w:rPr>
                <w:rFonts w:ascii="Montserrat" w:hAnsi="Montserrat" w:cs="Arial"/>
                <w:b/>
                <w:sz w:val="14"/>
              </w:rPr>
              <w:t>Anexo I.</w:t>
            </w:r>
          </w:p>
        </w:tc>
        <w:tc>
          <w:tcPr>
            <w:tcW w:w="1882" w:type="dxa"/>
            <w:vAlign w:val="center"/>
          </w:tcPr>
          <w:p w14:paraId="68341854" w14:textId="77777777" w:rsidR="00692D99" w:rsidRPr="00E20756" w:rsidRDefault="00692D99" w:rsidP="00D03228">
            <w:pPr>
              <w:jc w:val="both"/>
              <w:rPr>
                <w:rFonts w:ascii="Montserrat" w:hAnsi="Montserrat" w:cs="Arial"/>
                <w:sz w:val="14"/>
              </w:rPr>
            </w:pPr>
            <w:r w:rsidRPr="00E20756">
              <w:rPr>
                <w:rFonts w:ascii="Montserrat" w:hAnsi="Montserrat" w:cs="Arial"/>
                <w:sz w:val="14"/>
              </w:rPr>
              <w:t xml:space="preserve">Utilizar vehículos que </w:t>
            </w:r>
            <w:r>
              <w:rPr>
                <w:rFonts w:ascii="Montserrat" w:hAnsi="Montserrat" w:cs="Arial"/>
                <w:sz w:val="14"/>
              </w:rPr>
              <w:t xml:space="preserve">se encuentren mencionados en el </w:t>
            </w:r>
            <w:r>
              <w:rPr>
                <w:rFonts w:ascii="Montserrat" w:hAnsi="Montserrat" w:cs="Arial"/>
                <w:b/>
                <w:sz w:val="14"/>
              </w:rPr>
              <w:t>Anexo I.</w:t>
            </w:r>
          </w:p>
        </w:tc>
        <w:tc>
          <w:tcPr>
            <w:tcW w:w="1883" w:type="dxa"/>
            <w:vAlign w:val="center"/>
          </w:tcPr>
          <w:p w14:paraId="31963C70" w14:textId="77777777" w:rsidR="00692D99" w:rsidRPr="00E20756" w:rsidRDefault="00692D99" w:rsidP="00D03228">
            <w:pPr>
              <w:jc w:val="both"/>
              <w:rPr>
                <w:rFonts w:ascii="Montserrat" w:hAnsi="Montserrat" w:cs="Arial"/>
                <w:sz w:val="14"/>
              </w:rPr>
            </w:pPr>
            <w:r w:rsidRPr="00E20756">
              <w:rPr>
                <w:rFonts w:ascii="Montserrat" w:hAnsi="Montserrat" w:cs="Arial"/>
                <w:sz w:val="14"/>
              </w:rPr>
              <w:t xml:space="preserve">Por utilizar vehículos que no se encuentran en el listado presentado por </w:t>
            </w:r>
            <w:r w:rsidRPr="00E20756">
              <w:rPr>
                <w:rFonts w:ascii="Montserrat" w:hAnsi="Montserrat" w:cs="Arial"/>
                <w:b/>
                <w:sz w:val="14"/>
              </w:rPr>
              <w:t>EL PROVEEDOR</w:t>
            </w:r>
            <w:r w:rsidRPr="00E20756">
              <w:rPr>
                <w:rFonts w:ascii="Montserrat" w:hAnsi="Montserrat" w:cs="Arial"/>
                <w:sz w:val="14"/>
              </w:rPr>
              <w:t xml:space="preserve">. </w:t>
            </w:r>
            <w:r w:rsidRPr="00E20756">
              <w:rPr>
                <w:rFonts w:ascii="Montserrat" w:hAnsi="Montserrat" w:cs="Arial"/>
                <w:b/>
                <w:sz w:val="14"/>
              </w:rPr>
              <w:t>Anexo I</w:t>
            </w:r>
          </w:p>
        </w:tc>
        <w:tc>
          <w:tcPr>
            <w:tcW w:w="1882" w:type="dxa"/>
            <w:vAlign w:val="center"/>
          </w:tcPr>
          <w:p w14:paraId="6B995A12" w14:textId="77777777" w:rsidR="00692D99" w:rsidRPr="00E20756" w:rsidRDefault="00692D99" w:rsidP="00D03228">
            <w:pPr>
              <w:jc w:val="both"/>
              <w:rPr>
                <w:rFonts w:ascii="Montserrat" w:hAnsi="Montserrat" w:cs="Arial"/>
                <w:sz w:val="14"/>
              </w:rPr>
            </w:pPr>
            <w:r w:rsidRPr="00E20756">
              <w:rPr>
                <w:rFonts w:ascii="Montserrat" w:hAnsi="Montserrat" w:cs="Arial"/>
                <w:sz w:val="14"/>
              </w:rPr>
              <w:t>10% del monto total del valor de los kilos recolectados en el mes que corresponde a la unidad generadora.</w:t>
            </w:r>
          </w:p>
        </w:tc>
        <w:tc>
          <w:tcPr>
            <w:tcW w:w="1883" w:type="dxa"/>
            <w:vAlign w:val="center"/>
          </w:tcPr>
          <w:p w14:paraId="75214605" w14:textId="77777777" w:rsidR="00692D99" w:rsidRPr="002D677C" w:rsidRDefault="00692D99" w:rsidP="00D03228">
            <w:pPr>
              <w:jc w:val="both"/>
              <w:rPr>
                <w:rFonts w:ascii="Montserrat" w:hAnsi="Montserrat" w:cs="Arial"/>
                <w:sz w:val="14"/>
              </w:rPr>
            </w:pPr>
            <w:r w:rsidRPr="00E20756">
              <w:rPr>
                <w:rFonts w:ascii="Montserrat" w:hAnsi="Montserrat" w:cs="Arial"/>
                <w:sz w:val="14"/>
              </w:rPr>
              <w:t>Será hasta por el monto de la garantía de cumplimiento del contrato.</w:t>
            </w:r>
          </w:p>
        </w:tc>
      </w:tr>
      <w:tr w:rsidR="00692D99" w:rsidRPr="002D677C" w14:paraId="0E75D3E3" w14:textId="77777777" w:rsidTr="00D03228">
        <w:trPr>
          <w:trHeight w:val="1701"/>
          <w:jc w:val="center"/>
        </w:trPr>
        <w:tc>
          <w:tcPr>
            <w:tcW w:w="1304" w:type="dxa"/>
            <w:vAlign w:val="center"/>
          </w:tcPr>
          <w:p w14:paraId="376C34D4" w14:textId="77777777" w:rsidR="00692D99" w:rsidRPr="002D677C" w:rsidRDefault="00692D99" w:rsidP="00D03228">
            <w:pPr>
              <w:rPr>
                <w:rFonts w:ascii="Montserrat" w:hAnsi="Montserrat"/>
                <w:sz w:val="14"/>
              </w:rPr>
            </w:pPr>
            <w:r>
              <w:rPr>
                <w:rFonts w:ascii="Montserrat" w:hAnsi="Montserrat"/>
                <w:sz w:val="14"/>
              </w:rPr>
              <w:lastRenderedPageBreak/>
              <w:t>Términos y Condiciones Numeral 14</w:t>
            </w:r>
          </w:p>
        </w:tc>
        <w:tc>
          <w:tcPr>
            <w:tcW w:w="1882" w:type="dxa"/>
            <w:shd w:val="clear" w:color="auto" w:fill="auto"/>
            <w:vAlign w:val="center"/>
          </w:tcPr>
          <w:p w14:paraId="4D3379F0" w14:textId="77777777" w:rsidR="00692D99" w:rsidRPr="00433E0F" w:rsidRDefault="00692D99" w:rsidP="00D03228">
            <w:pPr>
              <w:jc w:val="both"/>
              <w:rPr>
                <w:rFonts w:ascii="Montserrat" w:hAnsi="Montserrat" w:cs="Arial"/>
                <w:b/>
                <w:sz w:val="14"/>
              </w:rPr>
            </w:pPr>
            <w:r w:rsidRPr="00433E0F">
              <w:rPr>
                <w:rFonts w:ascii="Montserrat" w:hAnsi="Montserrat" w:cs="Arial"/>
                <w:b/>
                <w:sz w:val="14"/>
              </w:rPr>
              <w:t xml:space="preserve">El PROVEEDOR </w:t>
            </w:r>
            <w:r w:rsidRPr="00433E0F">
              <w:rPr>
                <w:rFonts w:ascii="Montserrat" w:hAnsi="Montserrat" w:cs="Arial"/>
                <w:sz w:val="14"/>
              </w:rPr>
              <w:t xml:space="preserve">deberá presentar la documentación para efecto de pago en un máximo de </w:t>
            </w:r>
            <w:r>
              <w:rPr>
                <w:rFonts w:ascii="Montserrat" w:hAnsi="Montserrat" w:cs="Arial"/>
                <w:sz w:val="14"/>
              </w:rPr>
              <w:t>10</w:t>
            </w:r>
            <w:r w:rsidRPr="00433E0F">
              <w:rPr>
                <w:rFonts w:ascii="Montserrat" w:hAnsi="Montserrat" w:cs="Arial"/>
                <w:sz w:val="14"/>
              </w:rPr>
              <w:t xml:space="preserve"> días </w:t>
            </w:r>
            <w:r>
              <w:rPr>
                <w:rFonts w:ascii="Montserrat" w:hAnsi="Montserrat" w:cs="Arial"/>
                <w:sz w:val="14"/>
              </w:rPr>
              <w:t>hábiles</w:t>
            </w:r>
            <w:r w:rsidRPr="00433E0F">
              <w:rPr>
                <w:rFonts w:ascii="Montserrat" w:hAnsi="Montserrat" w:cs="Arial"/>
                <w:sz w:val="14"/>
              </w:rPr>
              <w:t xml:space="preserve"> posteriores al término de cada mes de los servicios prestados en el mes inmediato anterior.</w:t>
            </w:r>
          </w:p>
        </w:tc>
        <w:tc>
          <w:tcPr>
            <w:tcW w:w="1882" w:type="dxa"/>
            <w:vAlign w:val="center"/>
          </w:tcPr>
          <w:p w14:paraId="4AD9CC9F" w14:textId="77777777" w:rsidR="00692D99" w:rsidRPr="002D677C" w:rsidRDefault="00692D99" w:rsidP="00D03228">
            <w:pPr>
              <w:jc w:val="both"/>
              <w:rPr>
                <w:rFonts w:ascii="Montserrat" w:hAnsi="Montserrat" w:cs="Arial"/>
                <w:sz w:val="14"/>
              </w:rPr>
            </w:pPr>
            <w:r>
              <w:rPr>
                <w:rFonts w:ascii="Montserrat" w:hAnsi="Montserrat" w:cs="Arial"/>
                <w:sz w:val="14"/>
              </w:rPr>
              <w:t>Entregar la documentación para efecto de pago en un máximo de 10 días hábiles.</w:t>
            </w:r>
          </w:p>
        </w:tc>
        <w:tc>
          <w:tcPr>
            <w:tcW w:w="1883" w:type="dxa"/>
            <w:vAlign w:val="center"/>
          </w:tcPr>
          <w:p w14:paraId="208BC0D6" w14:textId="77777777" w:rsidR="00692D99" w:rsidRPr="002D677C" w:rsidRDefault="00692D99" w:rsidP="00D03228">
            <w:pPr>
              <w:jc w:val="both"/>
              <w:rPr>
                <w:rFonts w:ascii="Montserrat" w:hAnsi="Montserrat" w:cs="Arial"/>
                <w:sz w:val="14"/>
              </w:rPr>
            </w:pPr>
            <w:r>
              <w:rPr>
                <w:rFonts w:ascii="Montserrat" w:hAnsi="Montserrat" w:cs="Arial"/>
                <w:sz w:val="14"/>
              </w:rPr>
              <w:t>Por no entregar la documentación completa para cobro en el plazo establecido.</w:t>
            </w:r>
          </w:p>
        </w:tc>
        <w:tc>
          <w:tcPr>
            <w:tcW w:w="1882" w:type="dxa"/>
            <w:vAlign w:val="center"/>
          </w:tcPr>
          <w:p w14:paraId="2C7199C0" w14:textId="77777777" w:rsidR="00692D99" w:rsidRDefault="00692D99" w:rsidP="00D03228">
            <w:pPr>
              <w:jc w:val="both"/>
              <w:rPr>
                <w:rFonts w:ascii="Montserrat" w:hAnsi="Montserrat" w:cs="Arial"/>
                <w:sz w:val="14"/>
              </w:rPr>
            </w:pPr>
            <w:r>
              <w:rPr>
                <w:rFonts w:ascii="Montserrat" w:hAnsi="Montserrat" w:cs="Arial"/>
                <w:sz w:val="14"/>
              </w:rPr>
              <w:t>2.5% del monto total del valor de los kilos recolectados en el mes que corresponde a la unidad generadora.</w:t>
            </w:r>
          </w:p>
        </w:tc>
        <w:tc>
          <w:tcPr>
            <w:tcW w:w="1883" w:type="dxa"/>
            <w:vAlign w:val="center"/>
          </w:tcPr>
          <w:p w14:paraId="1D242395" w14:textId="77777777" w:rsidR="00692D99" w:rsidRPr="002D677C" w:rsidRDefault="00692D99" w:rsidP="00D03228">
            <w:pPr>
              <w:jc w:val="both"/>
              <w:rPr>
                <w:rFonts w:ascii="Montserrat" w:hAnsi="Montserrat" w:cs="Arial"/>
                <w:sz w:val="14"/>
              </w:rPr>
            </w:pPr>
            <w:r>
              <w:rPr>
                <w:rFonts w:ascii="Montserrat" w:hAnsi="Montserrat" w:cs="Arial"/>
                <w:sz w:val="14"/>
              </w:rPr>
              <w:t>Será hasta por el monto de la garantía de cumplimiento del contrato.</w:t>
            </w:r>
          </w:p>
        </w:tc>
      </w:tr>
      <w:tr w:rsidR="00692D99" w:rsidRPr="002D677C" w14:paraId="6EDF3A5B" w14:textId="77777777" w:rsidTr="00D03228">
        <w:trPr>
          <w:trHeight w:val="1305"/>
          <w:jc w:val="center"/>
        </w:trPr>
        <w:tc>
          <w:tcPr>
            <w:tcW w:w="1304" w:type="dxa"/>
            <w:vAlign w:val="center"/>
          </w:tcPr>
          <w:p w14:paraId="594E6D40" w14:textId="77777777" w:rsidR="00692D99" w:rsidRPr="002D677C" w:rsidRDefault="00692D99" w:rsidP="00D03228">
            <w:pPr>
              <w:rPr>
                <w:rFonts w:ascii="Montserrat" w:hAnsi="Montserrat"/>
                <w:sz w:val="14"/>
              </w:rPr>
            </w:pPr>
            <w:r w:rsidRPr="002D677C">
              <w:rPr>
                <w:rFonts w:ascii="Montserrat" w:hAnsi="Montserrat"/>
                <w:sz w:val="14"/>
              </w:rPr>
              <w:t>Términos y Condiciones</w:t>
            </w:r>
            <w:r>
              <w:rPr>
                <w:rFonts w:ascii="Montserrat" w:hAnsi="Montserrat"/>
                <w:sz w:val="14"/>
              </w:rPr>
              <w:t>,</w:t>
            </w:r>
          </w:p>
          <w:p w14:paraId="30C21C86" w14:textId="77777777" w:rsidR="00692D99" w:rsidRPr="002D677C" w:rsidRDefault="00692D99" w:rsidP="00D03228">
            <w:pPr>
              <w:rPr>
                <w:rFonts w:ascii="Montserrat" w:hAnsi="Montserrat" w:cs="Arial"/>
                <w:sz w:val="14"/>
              </w:rPr>
            </w:pPr>
            <w:r>
              <w:rPr>
                <w:rFonts w:ascii="Montserrat" w:hAnsi="Montserrat" w:cs="Arial"/>
                <w:sz w:val="14"/>
              </w:rPr>
              <w:t>Numeral 6 inciso i</w:t>
            </w:r>
          </w:p>
        </w:tc>
        <w:tc>
          <w:tcPr>
            <w:tcW w:w="1882" w:type="dxa"/>
            <w:vAlign w:val="center"/>
          </w:tcPr>
          <w:p w14:paraId="21CD0637" w14:textId="77777777" w:rsidR="00692D99" w:rsidRPr="002D677C" w:rsidRDefault="00692D99" w:rsidP="00D03228">
            <w:pPr>
              <w:jc w:val="both"/>
              <w:rPr>
                <w:rFonts w:ascii="Montserrat" w:hAnsi="Montserrat" w:cs="Arial"/>
                <w:sz w:val="14"/>
              </w:rPr>
            </w:pPr>
            <w:r>
              <w:rPr>
                <w:rFonts w:ascii="Montserrat" w:hAnsi="Montserrat" w:cs="Arial"/>
                <w:sz w:val="14"/>
              </w:rPr>
              <w:t xml:space="preserve">Para el pesaje de los RPBI, EL </w:t>
            </w:r>
            <w:r w:rsidRPr="00A86FA5">
              <w:rPr>
                <w:rFonts w:ascii="Montserrat" w:hAnsi="Montserrat" w:cs="Arial"/>
                <w:b/>
                <w:sz w:val="14"/>
              </w:rPr>
              <w:t>PROVEEDOR</w:t>
            </w:r>
            <w:r>
              <w:rPr>
                <w:rFonts w:ascii="Montserrat" w:hAnsi="Montserrat" w:cs="Arial"/>
                <w:sz w:val="14"/>
              </w:rPr>
              <w:t xml:space="preserve"> deberá presentar alguna de las básculas señaladas en su propuesta técnica </w:t>
            </w:r>
            <w:r>
              <w:rPr>
                <w:rFonts w:ascii="Montserrat" w:hAnsi="Montserrat" w:cs="Arial"/>
                <w:b/>
                <w:sz w:val="14"/>
              </w:rPr>
              <w:t>(Anexo H)</w:t>
            </w:r>
          </w:p>
        </w:tc>
        <w:tc>
          <w:tcPr>
            <w:tcW w:w="1882" w:type="dxa"/>
            <w:vAlign w:val="center"/>
          </w:tcPr>
          <w:p w14:paraId="51743509" w14:textId="77777777" w:rsidR="00692D99" w:rsidRPr="002D677C" w:rsidRDefault="00692D99" w:rsidP="00D03228">
            <w:pPr>
              <w:jc w:val="both"/>
              <w:rPr>
                <w:rFonts w:ascii="Montserrat" w:hAnsi="Montserrat" w:cs="Arial"/>
                <w:sz w:val="14"/>
              </w:rPr>
            </w:pPr>
            <w:r w:rsidRPr="002D677C">
              <w:rPr>
                <w:rFonts w:ascii="Montserrat" w:hAnsi="Montserrat" w:cs="Arial"/>
                <w:sz w:val="14"/>
              </w:rPr>
              <w:t xml:space="preserve">Utilizar </w:t>
            </w:r>
            <w:r>
              <w:rPr>
                <w:rFonts w:ascii="Montserrat" w:hAnsi="Montserrat" w:cs="Arial"/>
                <w:sz w:val="14"/>
              </w:rPr>
              <w:t xml:space="preserve">básculas que se encuentren señaladas en su propuesto técnica </w:t>
            </w:r>
            <w:r w:rsidRPr="00034A39">
              <w:rPr>
                <w:rFonts w:ascii="Montserrat" w:hAnsi="Montserrat" w:cs="Arial"/>
                <w:b/>
                <w:sz w:val="14"/>
              </w:rPr>
              <w:t xml:space="preserve">(Anexo </w:t>
            </w:r>
            <w:r>
              <w:rPr>
                <w:rFonts w:ascii="Montserrat" w:hAnsi="Montserrat" w:cs="Arial"/>
                <w:b/>
                <w:sz w:val="14"/>
              </w:rPr>
              <w:t>H</w:t>
            </w:r>
            <w:r w:rsidRPr="00034A39">
              <w:rPr>
                <w:rFonts w:ascii="Montserrat" w:hAnsi="Montserrat" w:cs="Arial"/>
                <w:b/>
                <w:sz w:val="14"/>
              </w:rPr>
              <w:t>)</w:t>
            </w:r>
          </w:p>
        </w:tc>
        <w:tc>
          <w:tcPr>
            <w:tcW w:w="1883" w:type="dxa"/>
            <w:vAlign w:val="center"/>
          </w:tcPr>
          <w:p w14:paraId="722377ED" w14:textId="77777777" w:rsidR="00692D99" w:rsidRPr="002D677C" w:rsidRDefault="00692D99" w:rsidP="00D03228">
            <w:pPr>
              <w:jc w:val="both"/>
              <w:rPr>
                <w:rFonts w:ascii="Montserrat" w:hAnsi="Montserrat" w:cs="Arial"/>
                <w:sz w:val="14"/>
              </w:rPr>
            </w:pPr>
            <w:r w:rsidRPr="002D677C">
              <w:rPr>
                <w:rFonts w:ascii="Montserrat" w:hAnsi="Montserrat" w:cs="Arial"/>
                <w:sz w:val="14"/>
              </w:rPr>
              <w:t xml:space="preserve">Por utilizar </w:t>
            </w:r>
            <w:r>
              <w:rPr>
                <w:rFonts w:ascii="Montserrat" w:hAnsi="Montserrat" w:cs="Arial"/>
                <w:sz w:val="14"/>
              </w:rPr>
              <w:t>básculas</w:t>
            </w:r>
            <w:r w:rsidRPr="002D677C">
              <w:rPr>
                <w:rFonts w:ascii="Montserrat" w:hAnsi="Montserrat" w:cs="Arial"/>
                <w:sz w:val="14"/>
              </w:rPr>
              <w:t xml:space="preserve"> que no</w:t>
            </w:r>
            <w:r>
              <w:rPr>
                <w:rFonts w:ascii="Montserrat" w:hAnsi="Montserrat" w:cs="Arial"/>
                <w:sz w:val="14"/>
              </w:rPr>
              <w:t xml:space="preserve"> se encuentran en el listado presentado por </w:t>
            </w:r>
            <w:r>
              <w:rPr>
                <w:rFonts w:ascii="Montserrat" w:hAnsi="Montserrat" w:cs="Arial"/>
                <w:b/>
                <w:sz w:val="14"/>
              </w:rPr>
              <w:t>EL</w:t>
            </w:r>
            <w:r w:rsidRPr="00433E0F">
              <w:rPr>
                <w:rFonts w:ascii="Montserrat" w:hAnsi="Montserrat"/>
                <w:b/>
                <w:sz w:val="14"/>
              </w:rPr>
              <w:t xml:space="preserve"> </w:t>
            </w:r>
            <w:r>
              <w:rPr>
                <w:rFonts w:ascii="Montserrat" w:hAnsi="Montserrat" w:cs="Arial"/>
                <w:b/>
                <w:sz w:val="14"/>
              </w:rPr>
              <w:t>PROVEEDOR</w:t>
            </w:r>
            <w:r>
              <w:rPr>
                <w:rFonts w:ascii="Montserrat" w:hAnsi="Montserrat" w:cs="Arial"/>
                <w:sz w:val="14"/>
              </w:rPr>
              <w:t xml:space="preserve">. </w:t>
            </w:r>
            <w:r>
              <w:rPr>
                <w:rFonts w:ascii="Montserrat" w:hAnsi="Montserrat" w:cs="Arial"/>
                <w:b/>
                <w:sz w:val="14"/>
              </w:rPr>
              <w:t>Anexo H</w:t>
            </w:r>
          </w:p>
        </w:tc>
        <w:tc>
          <w:tcPr>
            <w:tcW w:w="1882" w:type="dxa"/>
            <w:vAlign w:val="center"/>
          </w:tcPr>
          <w:p w14:paraId="55BCC13F" w14:textId="77777777" w:rsidR="00692D99" w:rsidRPr="002D677C" w:rsidRDefault="00692D99" w:rsidP="00D03228">
            <w:pPr>
              <w:jc w:val="both"/>
              <w:rPr>
                <w:rFonts w:ascii="Montserrat" w:hAnsi="Montserrat" w:cs="Arial"/>
                <w:sz w:val="14"/>
              </w:rPr>
            </w:pPr>
            <w:r>
              <w:rPr>
                <w:rFonts w:ascii="Montserrat" w:hAnsi="Montserrat" w:cs="Arial"/>
                <w:sz w:val="14"/>
              </w:rPr>
              <w:t>10</w:t>
            </w:r>
            <w:r w:rsidRPr="002D677C">
              <w:rPr>
                <w:rFonts w:ascii="Montserrat" w:hAnsi="Montserrat" w:cs="Arial"/>
                <w:sz w:val="14"/>
              </w:rPr>
              <w:t xml:space="preserve">% del monto total del valor de los kilos recolectados </w:t>
            </w:r>
            <w:r>
              <w:rPr>
                <w:rFonts w:ascii="Montserrat" w:hAnsi="Montserrat" w:cs="Arial"/>
                <w:sz w:val="14"/>
              </w:rPr>
              <w:t>en el día que corresponde a la u</w:t>
            </w:r>
            <w:r w:rsidRPr="002D677C">
              <w:rPr>
                <w:rFonts w:ascii="Montserrat" w:hAnsi="Montserrat" w:cs="Arial"/>
                <w:sz w:val="14"/>
              </w:rPr>
              <w:t>nidad generadora.</w:t>
            </w:r>
          </w:p>
        </w:tc>
        <w:tc>
          <w:tcPr>
            <w:tcW w:w="1883" w:type="dxa"/>
            <w:vAlign w:val="center"/>
          </w:tcPr>
          <w:p w14:paraId="454E7B5B" w14:textId="77777777" w:rsidR="00692D99" w:rsidRPr="002D677C" w:rsidRDefault="00692D99" w:rsidP="00D03228">
            <w:pPr>
              <w:jc w:val="both"/>
              <w:rPr>
                <w:rFonts w:ascii="Montserrat" w:hAnsi="Montserrat" w:cs="Arial"/>
                <w:sz w:val="14"/>
              </w:rPr>
            </w:pPr>
            <w:r w:rsidRPr="002D677C">
              <w:rPr>
                <w:rFonts w:ascii="Montserrat" w:hAnsi="Montserrat" w:cs="Arial"/>
                <w:sz w:val="14"/>
              </w:rPr>
              <w:t>Será hasta por el monto de la garantía de cumplimiento de contrato.</w:t>
            </w:r>
          </w:p>
        </w:tc>
      </w:tr>
      <w:tr w:rsidR="00692D99" w:rsidRPr="00BA6BEB" w14:paraId="6B836F35" w14:textId="77777777" w:rsidTr="00D03228">
        <w:trPr>
          <w:trHeight w:val="1069"/>
          <w:jc w:val="center"/>
        </w:trPr>
        <w:tc>
          <w:tcPr>
            <w:tcW w:w="1304" w:type="dxa"/>
            <w:vAlign w:val="center"/>
          </w:tcPr>
          <w:p w14:paraId="04CEAF45" w14:textId="77777777" w:rsidR="00692D99" w:rsidRPr="00BA6BEB" w:rsidRDefault="00692D99" w:rsidP="00D03228">
            <w:pPr>
              <w:rPr>
                <w:rFonts w:ascii="Montserrat" w:hAnsi="Montserrat"/>
                <w:sz w:val="14"/>
              </w:rPr>
            </w:pPr>
            <w:r w:rsidRPr="00BA6BEB">
              <w:rPr>
                <w:rFonts w:ascii="Montserrat" w:hAnsi="Montserrat"/>
                <w:sz w:val="14"/>
              </w:rPr>
              <w:t>Términos y Condiciones,</w:t>
            </w:r>
          </w:p>
          <w:p w14:paraId="0826A770" w14:textId="77777777" w:rsidR="00692D99" w:rsidRPr="00BA6BEB" w:rsidRDefault="00692D99" w:rsidP="00D03228">
            <w:pPr>
              <w:rPr>
                <w:rFonts w:ascii="Montserrat" w:hAnsi="Montserrat" w:cs="Arial"/>
                <w:sz w:val="14"/>
              </w:rPr>
            </w:pPr>
            <w:r w:rsidRPr="00BA6BEB">
              <w:rPr>
                <w:rFonts w:ascii="Montserrat" w:hAnsi="Montserrat" w:cs="Arial"/>
                <w:sz w:val="14"/>
              </w:rPr>
              <w:t xml:space="preserve">Numeral </w:t>
            </w:r>
            <w:r>
              <w:rPr>
                <w:rFonts w:ascii="Montserrat" w:hAnsi="Montserrat" w:cs="Arial"/>
                <w:sz w:val="14"/>
              </w:rPr>
              <w:t>15</w:t>
            </w:r>
          </w:p>
        </w:tc>
        <w:tc>
          <w:tcPr>
            <w:tcW w:w="1882" w:type="dxa"/>
            <w:vAlign w:val="center"/>
          </w:tcPr>
          <w:p w14:paraId="4DF21E19" w14:textId="77777777" w:rsidR="00692D99" w:rsidRPr="00BA6BEB" w:rsidRDefault="00692D99" w:rsidP="00D03228">
            <w:pPr>
              <w:rPr>
                <w:rFonts w:ascii="Montserrat" w:hAnsi="Montserrat" w:cs="Arial"/>
                <w:sz w:val="14"/>
              </w:rPr>
            </w:pPr>
            <w:r>
              <w:rPr>
                <w:rFonts w:ascii="Montserrat" w:hAnsi="Montserrat" w:cs="Arial"/>
                <w:sz w:val="14"/>
                <w:szCs w:val="14"/>
              </w:rPr>
              <w:t>Durante la vigencia del contrato, la báscula deberá presentar el holograma de verificación vigente, acreditado por la EMA.</w:t>
            </w:r>
          </w:p>
        </w:tc>
        <w:tc>
          <w:tcPr>
            <w:tcW w:w="1882" w:type="dxa"/>
            <w:vAlign w:val="center"/>
          </w:tcPr>
          <w:p w14:paraId="5C797794" w14:textId="77777777" w:rsidR="00692D99" w:rsidRPr="00BA6BEB" w:rsidRDefault="00692D99" w:rsidP="00D03228">
            <w:pPr>
              <w:rPr>
                <w:rFonts w:ascii="Montserrat" w:hAnsi="Montserrat" w:cs="Arial"/>
                <w:sz w:val="14"/>
              </w:rPr>
            </w:pPr>
            <w:r>
              <w:rPr>
                <w:rFonts w:ascii="Montserrat" w:hAnsi="Montserrat" w:cs="Arial"/>
                <w:sz w:val="14"/>
                <w:szCs w:val="14"/>
              </w:rPr>
              <w:t>U</w:t>
            </w:r>
            <w:r w:rsidRPr="00BA6BEB">
              <w:rPr>
                <w:rFonts w:ascii="Montserrat" w:hAnsi="Montserrat" w:cs="Arial"/>
                <w:sz w:val="14"/>
                <w:szCs w:val="14"/>
              </w:rPr>
              <w:t>tiliza  alguna o algunas básculas  para el pesaje</w:t>
            </w:r>
            <w:r>
              <w:rPr>
                <w:rFonts w:ascii="Montserrat" w:hAnsi="Montserrat" w:cs="Arial"/>
                <w:sz w:val="14"/>
                <w:szCs w:val="14"/>
              </w:rPr>
              <w:t xml:space="preserve"> de los RPBI sin el holograma de verificación vigente.</w:t>
            </w:r>
          </w:p>
        </w:tc>
        <w:tc>
          <w:tcPr>
            <w:tcW w:w="1883" w:type="dxa"/>
            <w:vAlign w:val="center"/>
          </w:tcPr>
          <w:p w14:paraId="3AED4215" w14:textId="77777777" w:rsidR="00692D99" w:rsidRPr="00D72A56" w:rsidRDefault="00692D99" w:rsidP="00D03228">
            <w:pPr>
              <w:rPr>
                <w:rFonts w:ascii="Montserrat" w:hAnsi="Montserrat" w:cs="Arial"/>
                <w:sz w:val="14"/>
                <w:szCs w:val="14"/>
              </w:rPr>
            </w:pPr>
            <w:r w:rsidRPr="00BA6BEB">
              <w:rPr>
                <w:rFonts w:ascii="Montserrat" w:hAnsi="Montserrat" w:cs="Arial"/>
                <w:sz w:val="14"/>
                <w:szCs w:val="14"/>
              </w:rPr>
              <w:t>Por utilizar básculas  para el pesaje</w:t>
            </w:r>
            <w:r>
              <w:rPr>
                <w:rFonts w:ascii="Montserrat" w:hAnsi="Montserrat" w:cs="Arial"/>
                <w:sz w:val="14"/>
                <w:szCs w:val="14"/>
              </w:rPr>
              <w:t xml:space="preserve"> de los RPBI sin el holograma de verificación vigente.</w:t>
            </w:r>
          </w:p>
        </w:tc>
        <w:tc>
          <w:tcPr>
            <w:tcW w:w="1882" w:type="dxa"/>
            <w:vAlign w:val="center"/>
          </w:tcPr>
          <w:p w14:paraId="3B0CE6E3" w14:textId="77777777" w:rsidR="00692D99" w:rsidRPr="00BA6BEB" w:rsidRDefault="00692D99" w:rsidP="00D03228">
            <w:pPr>
              <w:rPr>
                <w:rFonts w:ascii="Montserrat" w:hAnsi="Montserrat" w:cs="Arial"/>
                <w:sz w:val="14"/>
              </w:rPr>
            </w:pPr>
            <w:r w:rsidRPr="00BA6BEB">
              <w:rPr>
                <w:rFonts w:ascii="Montserrat" w:hAnsi="Montserrat" w:cs="Arial"/>
                <w:sz w:val="14"/>
              </w:rPr>
              <w:t>10% del monto total del valor de los kilos recolectados en el día que corresponde a la unidad generadora.</w:t>
            </w:r>
          </w:p>
        </w:tc>
        <w:tc>
          <w:tcPr>
            <w:tcW w:w="1883" w:type="dxa"/>
            <w:vAlign w:val="center"/>
          </w:tcPr>
          <w:p w14:paraId="79026256" w14:textId="77777777" w:rsidR="00692D99" w:rsidRPr="00BA6BEB" w:rsidRDefault="00692D99" w:rsidP="00D03228">
            <w:pPr>
              <w:rPr>
                <w:rFonts w:ascii="Montserrat" w:hAnsi="Montserrat" w:cs="Arial"/>
                <w:sz w:val="14"/>
              </w:rPr>
            </w:pPr>
            <w:r w:rsidRPr="00BA6BEB">
              <w:rPr>
                <w:rFonts w:ascii="Montserrat" w:hAnsi="Montserrat" w:cs="Arial"/>
                <w:sz w:val="14"/>
              </w:rPr>
              <w:t>Será hasta por el monto de la garantía de cumplimiento de contrato</w:t>
            </w:r>
          </w:p>
        </w:tc>
      </w:tr>
      <w:tr w:rsidR="00692D99" w:rsidRPr="00BA6BEB" w14:paraId="75F86C55" w14:textId="77777777" w:rsidTr="00D03228">
        <w:trPr>
          <w:trHeight w:val="910"/>
          <w:jc w:val="center"/>
        </w:trPr>
        <w:tc>
          <w:tcPr>
            <w:tcW w:w="1304" w:type="dxa"/>
            <w:vAlign w:val="center"/>
          </w:tcPr>
          <w:p w14:paraId="2C4E28BC" w14:textId="77777777" w:rsidR="00692D99" w:rsidRPr="00BA6BEB" w:rsidRDefault="00692D99" w:rsidP="00D03228">
            <w:pPr>
              <w:rPr>
                <w:rFonts w:ascii="Montserrat" w:hAnsi="Montserrat"/>
                <w:sz w:val="14"/>
              </w:rPr>
            </w:pPr>
            <w:r w:rsidRPr="00BA6BEB">
              <w:rPr>
                <w:rFonts w:ascii="Montserrat" w:hAnsi="Montserrat"/>
                <w:sz w:val="14"/>
              </w:rPr>
              <w:t>Términos y Condiciones,</w:t>
            </w:r>
          </w:p>
          <w:p w14:paraId="4D7D7E1A" w14:textId="77777777" w:rsidR="00692D99" w:rsidRPr="00BA6BEB" w:rsidRDefault="00692D99" w:rsidP="00D03228">
            <w:pPr>
              <w:rPr>
                <w:rFonts w:ascii="Montserrat" w:hAnsi="Montserrat"/>
                <w:sz w:val="14"/>
              </w:rPr>
            </w:pPr>
            <w:r w:rsidRPr="00BA6BEB">
              <w:rPr>
                <w:rFonts w:ascii="Montserrat" w:hAnsi="Montserrat" w:cs="Arial"/>
                <w:sz w:val="14"/>
              </w:rPr>
              <w:t xml:space="preserve">Numeral </w:t>
            </w:r>
            <w:r>
              <w:rPr>
                <w:rFonts w:ascii="Montserrat" w:hAnsi="Montserrat" w:cs="Arial"/>
                <w:sz w:val="14"/>
              </w:rPr>
              <w:t>15</w:t>
            </w:r>
          </w:p>
        </w:tc>
        <w:tc>
          <w:tcPr>
            <w:tcW w:w="1882" w:type="dxa"/>
            <w:vAlign w:val="center"/>
          </w:tcPr>
          <w:p w14:paraId="625B8210" w14:textId="77777777" w:rsidR="00692D99" w:rsidRDefault="00692D99" w:rsidP="00D03228">
            <w:pPr>
              <w:jc w:val="both"/>
              <w:rPr>
                <w:rFonts w:ascii="Montserrat" w:hAnsi="Montserrat" w:cs="Arial"/>
                <w:sz w:val="14"/>
                <w:szCs w:val="14"/>
              </w:rPr>
            </w:pPr>
            <w:r w:rsidRPr="00E77564">
              <w:rPr>
                <w:rFonts w:ascii="Montserrat" w:hAnsi="Montserrat" w:cs="Arial"/>
                <w:sz w:val="14"/>
                <w:szCs w:val="14"/>
              </w:rPr>
              <w:t>Si durante la vigencia del contrato el holograma de verificación de alguna o algunas básculas utilizadas para el pesaje de los RPBI pierde su vigencia, EL PROVEEDOR deberá entregar copia del trámite correspondiente ante una Unidad de Verificación de Masa acreditada ante la EMA al Administrador del contrato, en un plazo no mayor de 5 días hábiles posteriores a la fecha de vencimiento del certificado anterior.</w:t>
            </w:r>
          </w:p>
        </w:tc>
        <w:tc>
          <w:tcPr>
            <w:tcW w:w="1882" w:type="dxa"/>
            <w:vAlign w:val="center"/>
          </w:tcPr>
          <w:p w14:paraId="6B9978C0" w14:textId="77777777" w:rsidR="00692D99" w:rsidRDefault="00692D99" w:rsidP="00D03228">
            <w:pPr>
              <w:jc w:val="both"/>
              <w:rPr>
                <w:rFonts w:ascii="Montserrat" w:hAnsi="Montserrat" w:cs="Arial"/>
                <w:sz w:val="14"/>
                <w:szCs w:val="14"/>
              </w:rPr>
            </w:pPr>
            <w:r>
              <w:rPr>
                <w:rFonts w:ascii="Montserrat" w:hAnsi="Montserrat" w:cs="Arial"/>
                <w:sz w:val="14"/>
                <w:szCs w:val="14"/>
              </w:rPr>
              <w:t>E</w:t>
            </w:r>
            <w:r w:rsidRPr="00E77564">
              <w:rPr>
                <w:rFonts w:ascii="Montserrat" w:hAnsi="Montserrat" w:cs="Arial"/>
                <w:sz w:val="14"/>
                <w:szCs w:val="14"/>
              </w:rPr>
              <w:t>ntregar copia del trámite correspondiente ante una Unidad de Verificación de Masa acreditada ante la EMA al Administrador del contrato, en un plazo no mayor de 5 días hábiles posteriores a la fecha de vencimiento del certificado anterior</w:t>
            </w:r>
          </w:p>
        </w:tc>
        <w:tc>
          <w:tcPr>
            <w:tcW w:w="1883" w:type="dxa"/>
            <w:vAlign w:val="center"/>
          </w:tcPr>
          <w:p w14:paraId="79BA4EE3" w14:textId="77777777" w:rsidR="00692D99" w:rsidRPr="00BA6BEB" w:rsidRDefault="00692D99" w:rsidP="00D03228">
            <w:pPr>
              <w:jc w:val="both"/>
              <w:rPr>
                <w:rFonts w:ascii="Montserrat" w:hAnsi="Montserrat" w:cs="Arial"/>
                <w:sz w:val="14"/>
                <w:szCs w:val="14"/>
              </w:rPr>
            </w:pPr>
            <w:r w:rsidRPr="00BA6BEB">
              <w:rPr>
                <w:rFonts w:ascii="Montserrat" w:hAnsi="Montserrat" w:cs="Arial"/>
                <w:sz w:val="14"/>
                <w:szCs w:val="14"/>
              </w:rPr>
              <w:t xml:space="preserve">Por </w:t>
            </w:r>
            <w:r>
              <w:rPr>
                <w:rFonts w:ascii="Montserrat" w:hAnsi="Montserrat" w:cs="Arial"/>
                <w:sz w:val="14"/>
                <w:szCs w:val="14"/>
              </w:rPr>
              <w:t xml:space="preserve">no </w:t>
            </w:r>
            <w:r w:rsidRPr="00E77564">
              <w:rPr>
                <w:rFonts w:ascii="Montserrat" w:hAnsi="Montserrat" w:cs="Arial"/>
                <w:sz w:val="14"/>
                <w:szCs w:val="14"/>
              </w:rPr>
              <w:t>entregar copia del trámite correspondiente ante una Unidad de Verificación de Masa acreditada ante la EMA al Administrador del contrato, en un plazo no mayor de 5 días hábiles posteriores a la fecha de vencimiento del certificado anterior</w:t>
            </w:r>
          </w:p>
        </w:tc>
        <w:tc>
          <w:tcPr>
            <w:tcW w:w="1882" w:type="dxa"/>
            <w:vAlign w:val="center"/>
          </w:tcPr>
          <w:p w14:paraId="7B716574" w14:textId="77777777" w:rsidR="00692D99" w:rsidRPr="00BA6BEB" w:rsidRDefault="00692D99" w:rsidP="00D03228">
            <w:pPr>
              <w:rPr>
                <w:rFonts w:ascii="Montserrat" w:hAnsi="Montserrat" w:cs="Arial"/>
                <w:sz w:val="14"/>
              </w:rPr>
            </w:pPr>
            <w:r w:rsidRPr="00BA6BEB">
              <w:rPr>
                <w:rFonts w:ascii="Montserrat" w:hAnsi="Montserrat" w:cs="Arial"/>
                <w:sz w:val="14"/>
              </w:rPr>
              <w:t>10% del monto total del valor de los kilos recolectados en el día que corresponde a la unidad generadora.</w:t>
            </w:r>
          </w:p>
        </w:tc>
        <w:tc>
          <w:tcPr>
            <w:tcW w:w="1883" w:type="dxa"/>
            <w:vAlign w:val="center"/>
          </w:tcPr>
          <w:p w14:paraId="484E113F" w14:textId="77777777" w:rsidR="00692D99" w:rsidRPr="00BA6BEB" w:rsidRDefault="00692D99" w:rsidP="00D03228">
            <w:pPr>
              <w:rPr>
                <w:rFonts w:ascii="Montserrat" w:hAnsi="Montserrat" w:cs="Arial"/>
                <w:sz w:val="14"/>
              </w:rPr>
            </w:pPr>
            <w:r w:rsidRPr="00BA6BEB">
              <w:rPr>
                <w:rFonts w:ascii="Montserrat" w:hAnsi="Montserrat" w:cs="Arial"/>
                <w:sz w:val="14"/>
              </w:rPr>
              <w:t>Será hasta por el monto de la garantía de cumplimiento de contrato</w:t>
            </w:r>
          </w:p>
        </w:tc>
      </w:tr>
      <w:tr w:rsidR="00692D99" w:rsidRPr="002D677C" w14:paraId="5AC23F2A" w14:textId="77777777" w:rsidTr="00D03228">
        <w:trPr>
          <w:trHeight w:val="1031"/>
          <w:jc w:val="center"/>
        </w:trPr>
        <w:tc>
          <w:tcPr>
            <w:tcW w:w="1304" w:type="dxa"/>
            <w:vAlign w:val="center"/>
          </w:tcPr>
          <w:p w14:paraId="5660FFE6" w14:textId="77777777" w:rsidR="00692D99" w:rsidRPr="00E77564" w:rsidRDefault="00692D99" w:rsidP="00D03228">
            <w:pPr>
              <w:rPr>
                <w:highlight w:val="yellow"/>
              </w:rPr>
            </w:pPr>
            <w:r>
              <w:rPr>
                <w:rFonts w:ascii="Montserrat" w:hAnsi="Montserrat" w:cs="Arial"/>
                <w:sz w:val="14"/>
              </w:rPr>
              <w:t>Términos y Condiciones Numeral 3.1 párrafo 6</w:t>
            </w:r>
          </w:p>
        </w:tc>
        <w:tc>
          <w:tcPr>
            <w:tcW w:w="1882" w:type="dxa"/>
            <w:vAlign w:val="center"/>
          </w:tcPr>
          <w:p w14:paraId="624600AE" w14:textId="77777777" w:rsidR="00692D99" w:rsidRPr="00E77564" w:rsidRDefault="00692D99" w:rsidP="00D03228">
            <w:pPr>
              <w:rPr>
                <w:highlight w:val="yellow"/>
              </w:rPr>
            </w:pPr>
            <w:r>
              <w:rPr>
                <w:rFonts w:ascii="Montserrat" w:hAnsi="Montserrat" w:cs="Arial"/>
                <w:sz w:val="14"/>
              </w:rPr>
              <w:t xml:space="preserve">En cada recolección </w:t>
            </w:r>
            <w:r w:rsidRPr="00E77564">
              <w:rPr>
                <w:rFonts w:ascii="Montserrat" w:hAnsi="Montserrat" w:cs="Arial"/>
                <w:b/>
                <w:sz w:val="14"/>
              </w:rPr>
              <w:t>EL PROVEEDOR</w:t>
            </w:r>
            <w:r>
              <w:rPr>
                <w:rFonts w:ascii="Montserrat" w:hAnsi="Montserrat" w:cs="Arial"/>
                <w:sz w:val="14"/>
              </w:rPr>
              <w:t>, deberá realizar la recolección de la totalidad de los RPBI.</w:t>
            </w:r>
          </w:p>
        </w:tc>
        <w:tc>
          <w:tcPr>
            <w:tcW w:w="1882" w:type="dxa"/>
            <w:vAlign w:val="center"/>
          </w:tcPr>
          <w:p w14:paraId="32950328" w14:textId="77777777" w:rsidR="00692D99" w:rsidRPr="00E77564" w:rsidRDefault="00692D99" w:rsidP="00D03228">
            <w:pPr>
              <w:rPr>
                <w:highlight w:val="yellow"/>
              </w:rPr>
            </w:pPr>
            <w:r>
              <w:rPr>
                <w:rFonts w:ascii="Montserrat" w:hAnsi="Montserrat" w:cs="Arial"/>
                <w:sz w:val="14"/>
              </w:rPr>
              <w:t xml:space="preserve">Recolección de la totalidad de los RPBI. </w:t>
            </w:r>
          </w:p>
        </w:tc>
        <w:tc>
          <w:tcPr>
            <w:tcW w:w="1883" w:type="dxa"/>
            <w:vAlign w:val="center"/>
          </w:tcPr>
          <w:p w14:paraId="19A6D73F" w14:textId="77777777" w:rsidR="00692D99" w:rsidRPr="00E77564" w:rsidRDefault="00692D99" w:rsidP="00D03228">
            <w:r>
              <w:rPr>
                <w:rFonts w:ascii="Montserrat" w:hAnsi="Montserrat" w:cs="Arial"/>
                <w:sz w:val="14"/>
              </w:rPr>
              <w:t>Por realizar la recolección parcial de los RPBI.</w:t>
            </w:r>
          </w:p>
        </w:tc>
        <w:tc>
          <w:tcPr>
            <w:tcW w:w="1882" w:type="dxa"/>
            <w:vAlign w:val="center"/>
          </w:tcPr>
          <w:p w14:paraId="309C4AD4" w14:textId="77777777" w:rsidR="00692D99" w:rsidRPr="00E77564" w:rsidRDefault="00692D99" w:rsidP="00D03228">
            <w:pPr>
              <w:rPr>
                <w:highlight w:val="yellow"/>
              </w:rPr>
            </w:pPr>
            <w:r>
              <w:rPr>
                <w:rFonts w:ascii="Montserrat" w:hAnsi="Montserrat" w:cs="Arial"/>
                <w:sz w:val="14"/>
              </w:rPr>
              <w:t>10</w:t>
            </w:r>
            <w:r w:rsidRPr="002D677C">
              <w:rPr>
                <w:rFonts w:ascii="Montserrat" w:hAnsi="Montserrat" w:cs="Arial"/>
                <w:sz w:val="14"/>
              </w:rPr>
              <w:t>% del monto total del valor de los kilos recolectados</w:t>
            </w:r>
            <w:r>
              <w:rPr>
                <w:rFonts w:ascii="Montserrat" w:hAnsi="Montserrat" w:cs="Arial"/>
                <w:sz w:val="14"/>
              </w:rPr>
              <w:t xml:space="preserve"> en el mes correspondiente,</w:t>
            </w:r>
            <w:r w:rsidRPr="002D677C">
              <w:rPr>
                <w:rFonts w:ascii="Montserrat" w:hAnsi="Montserrat" w:cs="Arial"/>
                <w:sz w:val="14"/>
              </w:rPr>
              <w:t xml:space="preserve"> </w:t>
            </w:r>
            <w:r>
              <w:rPr>
                <w:rFonts w:ascii="Montserrat" w:hAnsi="Montserrat" w:cs="Arial"/>
                <w:sz w:val="14"/>
              </w:rPr>
              <w:t>en la u</w:t>
            </w:r>
            <w:r w:rsidRPr="002D677C">
              <w:rPr>
                <w:rFonts w:ascii="Montserrat" w:hAnsi="Montserrat" w:cs="Arial"/>
                <w:sz w:val="14"/>
              </w:rPr>
              <w:t>nidad generadora.</w:t>
            </w:r>
          </w:p>
        </w:tc>
        <w:tc>
          <w:tcPr>
            <w:tcW w:w="1883" w:type="dxa"/>
            <w:vAlign w:val="center"/>
          </w:tcPr>
          <w:p w14:paraId="76EF70AB" w14:textId="77777777" w:rsidR="00692D99" w:rsidRPr="00E77564" w:rsidRDefault="00692D99" w:rsidP="00D03228">
            <w:pPr>
              <w:rPr>
                <w:highlight w:val="yellow"/>
              </w:rPr>
            </w:pPr>
            <w:r w:rsidRPr="002D677C">
              <w:rPr>
                <w:rFonts w:ascii="Montserrat" w:hAnsi="Montserrat" w:cs="Arial"/>
                <w:sz w:val="14"/>
              </w:rPr>
              <w:t>Será hasta por el monto de la garantía de cumplimiento de contrato.</w:t>
            </w:r>
          </w:p>
        </w:tc>
      </w:tr>
      <w:tr w:rsidR="00692D99" w:rsidRPr="002D677C" w14:paraId="79E3CC18" w14:textId="77777777" w:rsidTr="00D03228">
        <w:trPr>
          <w:trHeight w:val="1490"/>
          <w:jc w:val="center"/>
        </w:trPr>
        <w:tc>
          <w:tcPr>
            <w:tcW w:w="1304" w:type="dxa"/>
            <w:vAlign w:val="center"/>
          </w:tcPr>
          <w:p w14:paraId="68FE0F96" w14:textId="77777777" w:rsidR="00692D99" w:rsidRPr="002D677C" w:rsidRDefault="00692D99" w:rsidP="00D03228">
            <w:pPr>
              <w:rPr>
                <w:rFonts w:ascii="Montserrat" w:hAnsi="Montserrat" w:cs="Arial"/>
                <w:sz w:val="14"/>
              </w:rPr>
            </w:pPr>
            <w:r>
              <w:rPr>
                <w:rFonts w:ascii="Montserrat" w:hAnsi="Montserrat" w:cs="Arial"/>
                <w:sz w:val="14"/>
              </w:rPr>
              <w:t xml:space="preserve">Términos y Condiciones Numeral </w:t>
            </w:r>
            <w:r>
              <w:rPr>
                <w:rFonts w:ascii="Montserrat" w:hAnsi="Montserrat"/>
                <w:sz w:val="14"/>
              </w:rPr>
              <w:t>3.1 párrafo 7</w:t>
            </w:r>
          </w:p>
        </w:tc>
        <w:tc>
          <w:tcPr>
            <w:tcW w:w="1882" w:type="dxa"/>
            <w:vAlign w:val="center"/>
          </w:tcPr>
          <w:p w14:paraId="75A8EBD1" w14:textId="77777777" w:rsidR="00692D99" w:rsidRPr="006565DB" w:rsidRDefault="00692D99" w:rsidP="00D03228">
            <w:pPr>
              <w:jc w:val="both"/>
              <w:rPr>
                <w:rFonts w:ascii="Montserrat" w:hAnsi="Montserrat" w:cs="Arial"/>
                <w:sz w:val="14"/>
              </w:rPr>
            </w:pPr>
            <w:r>
              <w:rPr>
                <w:rFonts w:ascii="Montserrat" w:hAnsi="Montserrat" w:cs="Arial"/>
                <w:sz w:val="14"/>
              </w:rPr>
              <w:t xml:space="preserve">En el caso de que </w:t>
            </w:r>
            <w:r>
              <w:rPr>
                <w:rFonts w:ascii="Montserrat" w:hAnsi="Montserrat" w:cs="Arial"/>
                <w:b/>
                <w:sz w:val="14"/>
              </w:rPr>
              <w:t>EL PROVEEDOR</w:t>
            </w:r>
            <w:r>
              <w:rPr>
                <w:rFonts w:ascii="Montserrat" w:hAnsi="Montserrat" w:cs="Arial"/>
                <w:sz w:val="14"/>
              </w:rPr>
              <w:t xml:space="preserve"> no realice el retiro de la totalidad de los RPBI en más de tres ocasiones, </w:t>
            </w:r>
            <w:r>
              <w:rPr>
                <w:rFonts w:ascii="Montserrat" w:hAnsi="Montserrat" w:cs="Arial"/>
                <w:b/>
                <w:sz w:val="14"/>
              </w:rPr>
              <w:t>EL PROVEEDOR</w:t>
            </w:r>
            <w:r>
              <w:rPr>
                <w:rFonts w:ascii="Montserrat" w:hAnsi="Montserrat" w:cs="Arial"/>
                <w:sz w:val="14"/>
              </w:rPr>
              <w:t xml:space="preserve"> deberá realizar la higienización del almacén temporal utilizando agua, jabón y solución de hipoclorito 0.05% de sodio, sin ningún costo adicional para </w:t>
            </w:r>
            <w:r>
              <w:rPr>
                <w:rFonts w:ascii="Montserrat" w:hAnsi="Montserrat" w:cs="Arial"/>
                <w:b/>
                <w:sz w:val="14"/>
              </w:rPr>
              <w:t>EL INSTITUTO.</w:t>
            </w:r>
          </w:p>
        </w:tc>
        <w:tc>
          <w:tcPr>
            <w:tcW w:w="1882" w:type="dxa"/>
            <w:vAlign w:val="center"/>
          </w:tcPr>
          <w:p w14:paraId="6C6BBA91" w14:textId="77777777" w:rsidR="00692D99" w:rsidRPr="006565DB" w:rsidRDefault="00692D99" w:rsidP="00D03228">
            <w:pPr>
              <w:jc w:val="both"/>
              <w:rPr>
                <w:rFonts w:ascii="Montserrat" w:hAnsi="Montserrat" w:cs="Arial"/>
                <w:sz w:val="14"/>
              </w:rPr>
            </w:pPr>
            <w:r>
              <w:rPr>
                <w:rFonts w:ascii="Montserrat" w:hAnsi="Montserrat" w:cs="Arial"/>
                <w:sz w:val="14"/>
              </w:rPr>
              <w:t xml:space="preserve">Higienización del almacén temporal de RPBI en caso de que </w:t>
            </w:r>
            <w:r>
              <w:rPr>
                <w:rFonts w:ascii="Montserrat" w:hAnsi="Montserrat" w:cs="Arial"/>
                <w:b/>
                <w:sz w:val="14"/>
              </w:rPr>
              <w:t>EL PROVEEDOR</w:t>
            </w:r>
            <w:r>
              <w:rPr>
                <w:rFonts w:ascii="Montserrat" w:hAnsi="Montserrat" w:cs="Arial"/>
                <w:sz w:val="14"/>
              </w:rPr>
              <w:t xml:space="preserve"> no realice la recolección total de los RPBI en tres ocasiones.</w:t>
            </w:r>
          </w:p>
        </w:tc>
        <w:tc>
          <w:tcPr>
            <w:tcW w:w="1883" w:type="dxa"/>
            <w:vAlign w:val="center"/>
          </w:tcPr>
          <w:p w14:paraId="7BE14070" w14:textId="77777777" w:rsidR="00692D99" w:rsidRPr="006565DB" w:rsidRDefault="00692D99" w:rsidP="00D03228">
            <w:pPr>
              <w:jc w:val="both"/>
              <w:rPr>
                <w:rFonts w:ascii="Montserrat" w:hAnsi="Montserrat" w:cs="Arial"/>
                <w:sz w:val="14"/>
              </w:rPr>
            </w:pPr>
            <w:r>
              <w:rPr>
                <w:rFonts w:ascii="Montserrat" w:hAnsi="Montserrat" w:cs="Arial"/>
                <w:sz w:val="14"/>
              </w:rPr>
              <w:t xml:space="preserve">Por la no higienización del almacén temporal de RPBI, cuando </w:t>
            </w:r>
            <w:r>
              <w:rPr>
                <w:rFonts w:ascii="Montserrat" w:hAnsi="Montserrat" w:cs="Arial"/>
                <w:b/>
                <w:sz w:val="14"/>
              </w:rPr>
              <w:t>EL PROVEEDOR</w:t>
            </w:r>
            <w:r>
              <w:rPr>
                <w:rFonts w:ascii="Montserrat" w:hAnsi="Montserrat" w:cs="Arial"/>
                <w:sz w:val="14"/>
              </w:rPr>
              <w:t xml:space="preserve"> no realice la recolección de la totalidad de los RPBI en más de tres ocasiones. </w:t>
            </w:r>
          </w:p>
        </w:tc>
        <w:tc>
          <w:tcPr>
            <w:tcW w:w="1882" w:type="dxa"/>
            <w:vAlign w:val="center"/>
          </w:tcPr>
          <w:p w14:paraId="0B71FAF5" w14:textId="77777777" w:rsidR="00692D99" w:rsidRPr="002D677C" w:rsidRDefault="00692D99" w:rsidP="00D03228">
            <w:pPr>
              <w:jc w:val="both"/>
              <w:rPr>
                <w:rFonts w:ascii="Montserrat" w:hAnsi="Montserrat" w:cs="Arial"/>
                <w:sz w:val="14"/>
              </w:rPr>
            </w:pPr>
            <w:r>
              <w:rPr>
                <w:rFonts w:ascii="Montserrat" w:hAnsi="Montserrat" w:cs="Arial"/>
                <w:sz w:val="14"/>
              </w:rPr>
              <w:t>10</w:t>
            </w:r>
            <w:r w:rsidRPr="002D677C">
              <w:rPr>
                <w:rFonts w:ascii="Montserrat" w:hAnsi="Montserrat" w:cs="Arial"/>
                <w:sz w:val="14"/>
              </w:rPr>
              <w:t>% del monto total del valor de los kilos recolectados</w:t>
            </w:r>
            <w:r>
              <w:rPr>
                <w:rFonts w:ascii="Montserrat" w:hAnsi="Montserrat" w:cs="Arial"/>
                <w:sz w:val="14"/>
              </w:rPr>
              <w:t xml:space="preserve"> en el mes correspondiente en la u</w:t>
            </w:r>
            <w:r w:rsidRPr="002D677C">
              <w:rPr>
                <w:rFonts w:ascii="Montserrat" w:hAnsi="Montserrat" w:cs="Arial"/>
                <w:sz w:val="14"/>
              </w:rPr>
              <w:t>nidad generadora.</w:t>
            </w:r>
          </w:p>
        </w:tc>
        <w:tc>
          <w:tcPr>
            <w:tcW w:w="1883" w:type="dxa"/>
            <w:vAlign w:val="center"/>
          </w:tcPr>
          <w:p w14:paraId="2EB53CA2" w14:textId="77777777" w:rsidR="00692D99" w:rsidRPr="002D677C" w:rsidRDefault="00692D99" w:rsidP="00D03228">
            <w:pPr>
              <w:jc w:val="both"/>
              <w:rPr>
                <w:rFonts w:ascii="Montserrat" w:hAnsi="Montserrat" w:cs="Arial"/>
                <w:sz w:val="14"/>
              </w:rPr>
            </w:pPr>
            <w:r w:rsidRPr="002D677C">
              <w:rPr>
                <w:rFonts w:ascii="Montserrat" w:hAnsi="Montserrat" w:cs="Arial"/>
                <w:sz w:val="14"/>
              </w:rPr>
              <w:t>Será hasta por el monto de la garantía de cumplimiento de contrato.</w:t>
            </w:r>
          </w:p>
        </w:tc>
      </w:tr>
    </w:tbl>
    <w:p w14:paraId="3319AC3B" w14:textId="77777777" w:rsidR="00692D99" w:rsidRPr="00B03CAD" w:rsidRDefault="00692D99" w:rsidP="00692D99">
      <w:pPr>
        <w:jc w:val="both"/>
        <w:rPr>
          <w:rFonts w:ascii="Montserrat" w:hAnsi="Montserrat" w:cs="Arial"/>
          <w:b/>
        </w:rPr>
      </w:pPr>
    </w:p>
    <w:p w14:paraId="7AF1227B"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lastRenderedPageBreak/>
        <w:t>Mecanismos requeridos al proveedor para responder por defectos o vicios ocultos de los bienes o de la calidad de los servicios</w:t>
      </w:r>
      <w:r w:rsidRPr="00B03CAD">
        <w:rPr>
          <w:rFonts w:ascii="Montserrat" w:hAnsi="Montserrat" w:cs="Arial"/>
          <w:sz w:val="20"/>
        </w:rPr>
        <w:t xml:space="preserve"> (4.24.4 inciso i) de las Políticas Bases y Lineamientos en Materia de Adquisiciones, Arrendamientos y Servicios del Instituto Mexicano del Seguro Social</w:t>
      </w:r>
      <w:r>
        <w:rPr>
          <w:rFonts w:ascii="Montserrat" w:hAnsi="Montserrat" w:cs="Arial"/>
          <w:sz w:val="20"/>
        </w:rPr>
        <w:t>)</w:t>
      </w:r>
      <w:r w:rsidRPr="00B03CAD">
        <w:rPr>
          <w:rFonts w:ascii="Montserrat" w:hAnsi="Montserrat" w:cs="Arial"/>
          <w:sz w:val="20"/>
        </w:rPr>
        <w:t>.</w:t>
      </w:r>
    </w:p>
    <w:p w14:paraId="0FC4BABA" w14:textId="77777777" w:rsidR="00692D99" w:rsidRPr="00B03CAD" w:rsidRDefault="00692D99" w:rsidP="00692D99">
      <w:pPr>
        <w:jc w:val="both"/>
        <w:rPr>
          <w:rFonts w:ascii="Montserrat" w:hAnsi="Montserrat" w:cs="Arial"/>
          <w:b/>
        </w:rPr>
      </w:pPr>
    </w:p>
    <w:p w14:paraId="093C36BC" w14:textId="77777777" w:rsidR="00692D99" w:rsidRPr="00B03CAD" w:rsidRDefault="00692D99" w:rsidP="00692D99">
      <w:pPr>
        <w:jc w:val="both"/>
        <w:rPr>
          <w:rFonts w:ascii="Montserrat" w:hAnsi="Montserrat" w:cs="Arial"/>
        </w:rPr>
      </w:pPr>
      <w:r w:rsidRPr="00C16B2C">
        <w:rPr>
          <w:rFonts w:ascii="Montserrat" w:hAnsi="Montserrat" w:cs="Arial"/>
          <w:b/>
        </w:rPr>
        <w:t>EL PROVEEDOR</w:t>
      </w:r>
      <w:r w:rsidRPr="00C16B2C">
        <w:rPr>
          <w:rFonts w:ascii="Montserrat" w:hAnsi="Montserrat" w:cs="Arial"/>
        </w:rPr>
        <w:t xml:space="preserve"> deberá responder por los defectos y vicios ocultos de los bienes objeto del presente contrato durante su vigencia, conforme </w:t>
      </w:r>
      <w:r w:rsidRPr="00F51FD6">
        <w:rPr>
          <w:rFonts w:ascii="Montserrat" w:hAnsi="Montserrat" w:cs="Arial"/>
        </w:rPr>
        <w:t>a los numerales 11, 12 y 13 de</w:t>
      </w:r>
      <w:r w:rsidRPr="00C16B2C">
        <w:rPr>
          <w:rFonts w:ascii="Montserrat" w:hAnsi="Montserrat" w:cs="Arial"/>
        </w:rPr>
        <w:t>l Anexo Técnico.</w:t>
      </w:r>
    </w:p>
    <w:p w14:paraId="660C7082" w14:textId="77777777" w:rsidR="00692D99" w:rsidRPr="00B03CAD" w:rsidRDefault="00692D99" w:rsidP="00692D99">
      <w:pPr>
        <w:pStyle w:val="Prrafodelista"/>
        <w:jc w:val="both"/>
        <w:rPr>
          <w:rFonts w:ascii="Montserrat" w:hAnsi="Montserrat"/>
          <w:sz w:val="20"/>
          <w:lang w:val="es-ES_tradnl"/>
        </w:rPr>
      </w:pPr>
    </w:p>
    <w:p w14:paraId="06451D7F" w14:textId="77777777" w:rsidR="00692D99" w:rsidRPr="00B03CAD" w:rsidRDefault="00692D99" w:rsidP="00692D99">
      <w:pPr>
        <w:jc w:val="both"/>
        <w:rPr>
          <w:rFonts w:ascii="Montserrat" w:hAnsi="Montserrat"/>
          <w:lang w:val="es-ES_tradnl"/>
        </w:rPr>
      </w:pPr>
      <w:r w:rsidRPr="00B03CAD">
        <w:rPr>
          <w:rFonts w:ascii="Montserrat" w:hAnsi="Montserrat"/>
          <w:b/>
          <w:lang w:val="es-ES_tradnl"/>
        </w:rPr>
        <w:t>EL PROVEEDOR</w:t>
      </w:r>
      <w:r w:rsidRPr="00B03CAD">
        <w:rPr>
          <w:rFonts w:ascii="Montserrat" w:hAnsi="Montserrat"/>
          <w:lang w:val="es-ES_tradnl"/>
        </w:rPr>
        <w:t xml:space="preserve"> deberá proporcionar en su oferta técnica número telefónico y correo electrónico en donde recibirán y atenderán las 24 horas del día los 365 del año, los reportes por accidentes, </w:t>
      </w:r>
      <w:r w:rsidRPr="00B0233E">
        <w:rPr>
          <w:rFonts w:ascii="Montserrat" w:hAnsi="Montserrat"/>
          <w:lang w:val="es-ES_tradnl"/>
        </w:rPr>
        <w:t>defectos, fallas y/o descomposturas de los equipos e insumos utilizados para la prestación del</w:t>
      </w:r>
      <w:r w:rsidRPr="00B03CAD">
        <w:rPr>
          <w:rFonts w:ascii="Montserrat" w:hAnsi="Montserrat"/>
          <w:lang w:val="es-ES_tradnl"/>
        </w:rPr>
        <w:t xml:space="preserve"> servicio.</w:t>
      </w:r>
    </w:p>
    <w:p w14:paraId="248944B0" w14:textId="77777777" w:rsidR="00692D99" w:rsidRPr="00B03CAD" w:rsidRDefault="00692D99" w:rsidP="00692D99">
      <w:pPr>
        <w:jc w:val="both"/>
        <w:rPr>
          <w:rFonts w:ascii="Montserrat" w:hAnsi="Montserrat" w:cs="Arial"/>
        </w:rPr>
      </w:pPr>
    </w:p>
    <w:p w14:paraId="411CEC94"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Garantías de anticipos, cumplimiento, defectos o vicios ocultos de bienes, calidad de servicios y de operación y funcionamiento, que en su caso apliquen, las cuales deben indicar, según sea el caso</w:t>
      </w:r>
      <w:r w:rsidRPr="00B03CAD">
        <w:rPr>
          <w:rFonts w:ascii="Montserrat" w:hAnsi="Montserrat" w:cs="Arial"/>
          <w:sz w:val="20"/>
        </w:rPr>
        <w:t>: (4.24.4 inciso j) de las Políticas Bases y Lineamientos en Materia de Adquisiciones, Arrendamientos y Servicios del Instituto Mexicano del Seguro Social</w:t>
      </w:r>
      <w:r>
        <w:rPr>
          <w:rFonts w:ascii="Montserrat" w:hAnsi="Montserrat" w:cs="Arial"/>
          <w:sz w:val="20"/>
        </w:rPr>
        <w:t>)</w:t>
      </w:r>
      <w:r w:rsidRPr="00B03CAD">
        <w:rPr>
          <w:rFonts w:ascii="Montserrat" w:hAnsi="Montserrat" w:cs="Arial"/>
          <w:sz w:val="20"/>
        </w:rPr>
        <w:t>.</w:t>
      </w:r>
    </w:p>
    <w:p w14:paraId="0DACBF0A" w14:textId="77777777" w:rsidR="00692D99" w:rsidRPr="00B03CAD" w:rsidRDefault="00692D99" w:rsidP="00692D99">
      <w:pPr>
        <w:jc w:val="both"/>
        <w:rPr>
          <w:rFonts w:ascii="Montserrat" w:hAnsi="Montserrat" w:cs="Arial"/>
          <w:b/>
        </w:rPr>
      </w:pPr>
    </w:p>
    <w:p w14:paraId="37298ADF" w14:textId="77777777" w:rsidR="00692D99" w:rsidRPr="00B03CAD" w:rsidRDefault="00692D99" w:rsidP="00692D99">
      <w:pPr>
        <w:jc w:val="both"/>
        <w:rPr>
          <w:rFonts w:ascii="Montserrat" w:hAnsi="Montserrat" w:cs="Arial"/>
          <w:bCs/>
          <w:lang w:eastAsia="es-MX"/>
        </w:rPr>
      </w:pPr>
      <w:r w:rsidRPr="00B03CAD">
        <w:rPr>
          <w:rFonts w:ascii="Montserrat" w:hAnsi="Montserrat" w:cs="Arial"/>
          <w:b/>
        </w:rPr>
        <w:t>EL PROVEEDOR</w:t>
      </w:r>
      <w:r w:rsidRPr="00B03CAD">
        <w:rPr>
          <w:rFonts w:ascii="Montserrat" w:hAnsi="Montserrat" w:cs="Arial"/>
          <w:bCs/>
          <w:lang w:eastAsia="es-MX"/>
        </w:rPr>
        <w:t xml:space="preserve">, para garantizar el cumplimiento de todas y cada una de las obligaciones estipuladas en el contrato adjudicado, de conformidad con lo establecido </w:t>
      </w:r>
      <w:r>
        <w:rPr>
          <w:rFonts w:ascii="Montserrat" w:hAnsi="Montserrat" w:cs="Arial"/>
          <w:bCs/>
          <w:lang w:eastAsia="es-MX"/>
        </w:rPr>
        <w:t xml:space="preserve">en el numeral 4.30.1 de las Políticas, Bases y Lineamientos en </w:t>
      </w:r>
      <w:r w:rsidRPr="00B03CAD">
        <w:rPr>
          <w:rFonts w:ascii="Montserrat" w:hAnsi="Montserrat" w:cs="Arial"/>
        </w:rPr>
        <w:t>Materia de Adquisiciones, Arrendamientos y Servicios del Instituto Mexicano del Seguro Social</w:t>
      </w:r>
      <w:r w:rsidRPr="00B03CAD">
        <w:rPr>
          <w:rFonts w:ascii="Montserrat" w:hAnsi="Montserrat" w:cs="Arial"/>
          <w:bCs/>
          <w:lang w:eastAsia="es-MX"/>
        </w:rPr>
        <w:t>, deberá presentar</w:t>
      </w:r>
      <w:r>
        <w:rPr>
          <w:rFonts w:ascii="Montserrat" w:hAnsi="Montserrat" w:cs="Arial"/>
          <w:bCs/>
          <w:lang w:eastAsia="es-MX"/>
        </w:rPr>
        <w:t xml:space="preserve"> a la División de Contratos sita Durango 291, 10 piso Col. Roma norte, alcandía Cuauhtémoc, </w:t>
      </w:r>
      <w:r w:rsidRPr="00F51FD6">
        <w:rPr>
          <w:rFonts w:ascii="Montserrat" w:hAnsi="Montserrat" w:cs="Arial"/>
          <w:bCs/>
          <w:lang w:eastAsia="es-MX"/>
        </w:rPr>
        <w:t>una representación impresa de la fianza expedida por afianzadora debidamente constituida en términos de la Ley</w:t>
      </w:r>
      <w:r w:rsidRPr="00B03CAD">
        <w:rPr>
          <w:rFonts w:ascii="Montserrat" w:hAnsi="Montserrat" w:cs="Arial"/>
          <w:bCs/>
          <w:lang w:eastAsia="es-MX"/>
        </w:rPr>
        <w:t xml:space="preserve"> de Instituciones de Seguros y de Fianzas, por un importe equivalente al 10% (diez por ciento) del monto total del contrato, sin considerar el Impuesto al Valor Agregado, a favor del </w:t>
      </w:r>
      <w:r w:rsidRPr="00B03CAD">
        <w:rPr>
          <w:rFonts w:ascii="Montserrat" w:hAnsi="Montserrat" w:cs="Arial"/>
          <w:b/>
          <w:bCs/>
          <w:lang w:eastAsia="es-MX"/>
        </w:rPr>
        <w:t>INSTITUTO</w:t>
      </w:r>
      <w:r>
        <w:rPr>
          <w:rFonts w:ascii="Montserrat" w:hAnsi="Montserrat" w:cs="Arial"/>
          <w:bCs/>
          <w:lang w:eastAsia="es-MX"/>
        </w:rPr>
        <w:t xml:space="preserve"> </w:t>
      </w:r>
      <w:r w:rsidRPr="00B03CAD">
        <w:rPr>
          <w:rFonts w:ascii="Montserrat" w:hAnsi="Montserrat" w:cs="Arial"/>
          <w:bCs/>
          <w:lang w:eastAsia="es-MX"/>
        </w:rPr>
        <w:t>y deberá cubrir la vigencia del contrato, de igual forma esta fianza deberá cubrir los meses ofertados correspondientes a la garantía de los servicios.</w:t>
      </w:r>
    </w:p>
    <w:p w14:paraId="4FC1553E" w14:textId="77777777" w:rsidR="00692D99" w:rsidRPr="00B03CAD" w:rsidRDefault="00692D99" w:rsidP="00692D99">
      <w:pPr>
        <w:jc w:val="both"/>
        <w:rPr>
          <w:rFonts w:ascii="Montserrat" w:hAnsi="Montserrat" w:cs="Arial"/>
          <w:bCs/>
          <w:lang w:eastAsia="es-MX"/>
        </w:rPr>
      </w:pPr>
    </w:p>
    <w:p w14:paraId="46F00942" w14:textId="77777777" w:rsidR="00692D99" w:rsidRPr="00B03CAD" w:rsidRDefault="00692D99" w:rsidP="00692D99">
      <w:pPr>
        <w:jc w:val="both"/>
        <w:rPr>
          <w:rFonts w:ascii="Montserrat" w:hAnsi="Montserrat" w:cs="Arial"/>
          <w:bCs/>
          <w:lang w:eastAsia="es-MX"/>
        </w:rPr>
      </w:pPr>
      <w:r w:rsidRPr="00B03CAD">
        <w:rPr>
          <w:rFonts w:ascii="Montserrat" w:hAnsi="Montserrat"/>
          <w:bCs/>
          <w:lang w:eastAsia="es-MX"/>
        </w:rPr>
        <w:t xml:space="preserve">Se entenderá que los servicios son entregados a entera satisfacción del </w:t>
      </w:r>
      <w:r w:rsidRPr="00B03CAD">
        <w:rPr>
          <w:rFonts w:ascii="Montserrat" w:hAnsi="Montserrat"/>
          <w:b/>
          <w:bCs/>
          <w:lang w:eastAsia="es-MX"/>
        </w:rPr>
        <w:t>INSTITUTO</w:t>
      </w:r>
      <w:r w:rsidRPr="00B03CAD">
        <w:rPr>
          <w:rFonts w:ascii="Montserrat" w:hAnsi="Montserrat"/>
          <w:bCs/>
          <w:lang w:eastAsia="es-MX"/>
        </w:rPr>
        <w:t>, cuando cuente con la documentación soporte debidamente firmada y sellada por los administradores del contrato.</w:t>
      </w:r>
    </w:p>
    <w:p w14:paraId="01A00BBC" w14:textId="77777777" w:rsidR="00692D99" w:rsidRPr="00B03CAD" w:rsidRDefault="00692D99" w:rsidP="00692D99">
      <w:pPr>
        <w:pStyle w:val="Prrafodelista"/>
        <w:ind w:left="1080"/>
        <w:jc w:val="both"/>
        <w:rPr>
          <w:rFonts w:ascii="Montserrat" w:hAnsi="Montserrat" w:cs="Arial"/>
          <w:bCs/>
          <w:sz w:val="20"/>
          <w:lang w:eastAsia="es-MX"/>
        </w:rPr>
      </w:pPr>
    </w:p>
    <w:p w14:paraId="73EEEE34" w14:textId="77777777" w:rsidR="00692D99" w:rsidRPr="00B03CAD" w:rsidRDefault="00692D99" w:rsidP="00692D99">
      <w:pPr>
        <w:jc w:val="both"/>
        <w:rPr>
          <w:rFonts w:ascii="Montserrat" w:hAnsi="Montserrat" w:cs="Arial"/>
        </w:rPr>
      </w:pPr>
      <w:r w:rsidRPr="00B03CAD">
        <w:rPr>
          <w:rFonts w:ascii="Montserrat" w:hAnsi="Montserrat" w:cs="Arial"/>
        </w:rPr>
        <w:t xml:space="preserve">Asimismo, </w:t>
      </w:r>
      <w:r w:rsidRPr="00B03CAD">
        <w:rPr>
          <w:rFonts w:ascii="Montserrat" w:hAnsi="Montserrat" w:cs="Arial"/>
          <w:b/>
        </w:rPr>
        <w:t xml:space="preserve">EL PROVEEDOR </w:t>
      </w:r>
      <w:r w:rsidRPr="00B03CAD">
        <w:rPr>
          <w:rFonts w:ascii="Montserrat" w:hAnsi="Montserrat" w:cs="Arial"/>
        </w:rPr>
        <w:t>se obliga a que en caso de que el instrumento jurídico que derive se modifique, entregaran a la firma del convenio modificatorio respectivo, el endoso de ampliación de monto y/o vigencia que garantice el cumplimiento de las obligaciones contraídas en éste.</w:t>
      </w:r>
    </w:p>
    <w:p w14:paraId="303548F6" w14:textId="77777777" w:rsidR="00692D99" w:rsidRPr="00B03CAD" w:rsidRDefault="00692D99" w:rsidP="00692D99">
      <w:pPr>
        <w:jc w:val="both"/>
        <w:rPr>
          <w:rFonts w:ascii="Montserrat" w:hAnsi="Montserrat" w:cs="Arial"/>
          <w:bCs/>
          <w:lang w:eastAsia="es-MX"/>
        </w:rPr>
      </w:pPr>
    </w:p>
    <w:p w14:paraId="073CE55B" w14:textId="77777777" w:rsidR="00692D99" w:rsidRPr="00B03CAD" w:rsidRDefault="00692D99" w:rsidP="00692D99">
      <w:pPr>
        <w:jc w:val="both"/>
        <w:rPr>
          <w:rFonts w:ascii="Montserrat" w:hAnsi="Montserrat" w:cs="Arial"/>
          <w:bCs/>
          <w:lang w:eastAsia="es-MX"/>
        </w:rPr>
      </w:pPr>
      <w:r w:rsidRPr="00B03CAD">
        <w:rPr>
          <w:rFonts w:ascii="Montserrat" w:hAnsi="Montserrat" w:cs="Arial"/>
          <w:bCs/>
          <w:lang w:eastAsia="es-MX"/>
        </w:rPr>
        <w:t>La garantía de cumplimiento a las obligaciones del contrato se liberará mediante autorización por escrito por parte del</w:t>
      </w:r>
      <w:r w:rsidRPr="00B03CAD">
        <w:rPr>
          <w:rFonts w:ascii="Montserrat" w:hAnsi="Montserrat" w:cs="Arial"/>
        </w:rPr>
        <w:t xml:space="preserve"> </w:t>
      </w:r>
      <w:r w:rsidRPr="00B03CAD">
        <w:rPr>
          <w:rFonts w:ascii="Montserrat" w:hAnsi="Montserrat" w:cs="Arial"/>
          <w:b/>
        </w:rPr>
        <w:t>INSTITUTO</w:t>
      </w:r>
      <w:r w:rsidRPr="00B03CAD">
        <w:rPr>
          <w:rFonts w:ascii="Montserrat" w:hAnsi="Montserrat" w:cs="Arial"/>
          <w:bCs/>
          <w:lang w:eastAsia="es-MX"/>
        </w:rPr>
        <w:t xml:space="preserve">, siempre y cuando </w:t>
      </w:r>
      <w:r w:rsidRPr="00B03CAD">
        <w:rPr>
          <w:rFonts w:ascii="Montserrat" w:hAnsi="Montserrat" w:cs="Arial"/>
          <w:b/>
        </w:rPr>
        <w:t xml:space="preserve">EL PROVEEDOR </w:t>
      </w:r>
      <w:r w:rsidRPr="00B03CAD">
        <w:rPr>
          <w:rFonts w:ascii="Montserrat" w:hAnsi="Montserrat" w:cs="Arial"/>
          <w:bCs/>
          <w:lang w:eastAsia="es-MX"/>
        </w:rPr>
        <w:t>haya cumplido a satisfacción con todas las obligaciones contractuales durante la</w:t>
      </w:r>
      <w:r w:rsidRPr="00B03CAD">
        <w:rPr>
          <w:rFonts w:ascii="Montserrat" w:hAnsi="Montserrat" w:cs="Arial"/>
        </w:rPr>
        <w:t xml:space="preserve"> vigencia del contrato.</w:t>
      </w:r>
    </w:p>
    <w:p w14:paraId="46377B52" w14:textId="77777777" w:rsidR="00692D99" w:rsidRPr="00B03CAD" w:rsidRDefault="00692D99" w:rsidP="00692D99">
      <w:pPr>
        <w:pStyle w:val="Prrafodelista"/>
        <w:ind w:left="0"/>
        <w:jc w:val="both"/>
        <w:rPr>
          <w:rFonts w:ascii="Montserrat" w:hAnsi="Montserrat"/>
          <w:bCs/>
          <w:sz w:val="20"/>
          <w:lang w:eastAsia="es-MX"/>
        </w:rPr>
      </w:pPr>
    </w:p>
    <w:p w14:paraId="5982D985" w14:textId="77777777" w:rsidR="00692D99" w:rsidRPr="00B03CAD" w:rsidRDefault="00692D99" w:rsidP="00692D99">
      <w:pPr>
        <w:jc w:val="both"/>
        <w:rPr>
          <w:rFonts w:ascii="Montserrat" w:hAnsi="Montserrat" w:cs="Arial"/>
        </w:rPr>
      </w:pPr>
      <w:r w:rsidRPr="00B03CAD">
        <w:rPr>
          <w:rFonts w:ascii="Montserrat" w:hAnsi="Montserrat" w:cs="Arial"/>
        </w:rPr>
        <w:lastRenderedPageBreak/>
        <w:t xml:space="preserve">Si durante el transporte externo de los RPBI se presentara alguna contingencia o emergencia por derrame o dispersión de los RPBI, </w:t>
      </w:r>
      <w:r w:rsidRPr="00B03CAD">
        <w:rPr>
          <w:rFonts w:ascii="Montserrat" w:hAnsi="Montserrat" w:cs="Arial"/>
          <w:b/>
        </w:rPr>
        <w:t>EL PROVEEDOR</w:t>
      </w:r>
      <w:r w:rsidRPr="00B03CAD">
        <w:rPr>
          <w:rFonts w:ascii="Montserrat" w:hAnsi="Montserrat" w:cs="Arial"/>
        </w:rPr>
        <w:t xml:space="preserve"> estará obligado a realizar oportunamente todas aquellas acciones que minimicen daños a las personas, sus bienes y medio ambiente, así como a repararlos en los términos de la legislación aplicable.</w:t>
      </w:r>
    </w:p>
    <w:p w14:paraId="0BDFB044" w14:textId="77777777" w:rsidR="00692D99" w:rsidRPr="00B03CAD" w:rsidRDefault="00692D99" w:rsidP="00692D99">
      <w:pPr>
        <w:pStyle w:val="Prrafodelista"/>
        <w:ind w:left="1080"/>
        <w:jc w:val="both"/>
        <w:rPr>
          <w:rFonts w:ascii="Montserrat" w:hAnsi="Montserrat" w:cs="Arial"/>
          <w:sz w:val="20"/>
        </w:rPr>
      </w:pPr>
    </w:p>
    <w:p w14:paraId="1F79D83A" w14:textId="77777777" w:rsidR="00692D99" w:rsidRPr="00B03CAD" w:rsidRDefault="00692D99" w:rsidP="00692D99">
      <w:pPr>
        <w:jc w:val="both"/>
        <w:rPr>
          <w:rFonts w:ascii="Montserrat" w:hAnsi="Montserrat" w:cs="Arial"/>
        </w:rPr>
      </w:pPr>
      <w:r w:rsidRPr="00B03CAD">
        <w:rPr>
          <w:rFonts w:ascii="Montserrat" w:hAnsi="Montserrat" w:cs="Arial"/>
        </w:rPr>
        <w:t xml:space="preserve">En caso de que la respuesta para atender la contingencia no sea inmediata, </w:t>
      </w:r>
      <w:r w:rsidRPr="00B03CAD">
        <w:rPr>
          <w:rFonts w:ascii="Montserrat" w:hAnsi="Montserrat" w:cs="Arial"/>
          <w:b/>
        </w:rPr>
        <w:t>EL INSTITUTO</w:t>
      </w:r>
      <w:r w:rsidRPr="00B03CAD">
        <w:rPr>
          <w:rFonts w:ascii="Montserrat" w:hAnsi="Montserrat" w:cs="Arial"/>
        </w:rPr>
        <w:t xml:space="preserve"> realizará los trabajos de limpieza con cargo al </w:t>
      </w:r>
      <w:r w:rsidRPr="00B03CAD">
        <w:rPr>
          <w:rFonts w:ascii="Montserrat" w:hAnsi="Montserrat" w:cs="Arial"/>
          <w:b/>
        </w:rPr>
        <w:t>PROVEEDOR</w:t>
      </w:r>
      <w:r w:rsidRPr="00B03CAD">
        <w:rPr>
          <w:rFonts w:ascii="Montserrat" w:hAnsi="Montserrat" w:cs="Arial"/>
        </w:rPr>
        <w:t>, el cual se aplicará en la factura del mes posterior a la fecha del evento.</w:t>
      </w:r>
    </w:p>
    <w:p w14:paraId="2068F367" w14:textId="77777777" w:rsidR="00692D99" w:rsidRPr="00B03CAD" w:rsidRDefault="00692D99" w:rsidP="00692D99">
      <w:pPr>
        <w:jc w:val="both"/>
        <w:rPr>
          <w:rFonts w:ascii="Montserrat" w:hAnsi="Montserrat" w:cs="Arial"/>
        </w:rPr>
      </w:pPr>
    </w:p>
    <w:p w14:paraId="754E7115" w14:textId="77777777" w:rsidR="00692D99" w:rsidRPr="00B03CAD" w:rsidRDefault="00692D99" w:rsidP="00692D99">
      <w:pPr>
        <w:jc w:val="both"/>
        <w:rPr>
          <w:rFonts w:ascii="Montserrat" w:hAnsi="Montserrat" w:cs="Arial"/>
        </w:rPr>
      </w:pPr>
      <w:r w:rsidRPr="00B03CAD">
        <w:rPr>
          <w:rFonts w:ascii="Montserrat" w:hAnsi="Montserrat" w:cs="Arial"/>
        </w:rPr>
        <w:t xml:space="preserve">Será exclusiva responsabilidad del </w:t>
      </w:r>
      <w:r w:rsidRPr="00B03CAD">
        <w:rPr>
          <w:rFonts w:ascii="Montserrat" w:hAnsi="Montserrat" w:cs="Arial"/>
          <w:b/>
        </w:rPr>
        <w:t>PROVEEDOR</w:t>
      </w:r>
      <w:r w:rsidRPr="00B03CAD">
        <w:rPr>
          <w:rFonts w:ascii="Montserrat" w:hAnsi="Montserrat" w:cs="Arial"/>
        </w:rPr>
        <w:t>, realizar la disposición final de los RPBI tratados e irreconocibles y deberán disponerse como residuos no peligrosos en sitios autorizados por las autoridades competentes (6.6 de la NOM-087-SEMARNAT-SSA1-2002.)</w:t>
      </w:r>
    </w:p>
    <w:p w14:paraId="5D553B72" w14:textId="77777777" w:rsidR="00692D99" w:rsidRPr="00B03CAD" w:rsidRDefault="00692D99" w:rsidP="00692D99">
      <w:pPr>
        <w:jc w:val="both"/>
        <w:rPr>
          <w:rFonts w:ascii="Montserrat" w:hAnsi="Montserrat" w:cs="Arial"/>
        </w:rPr>
      </w:pPr>
    </w:p>
    <w:p w14:paraId="29D67854" w14:textId="77777777" w:rsidR="00692D99" w:rsidRPr="00B03CAD" w:rsidRDefault="00692D99" w:rsidP="00692D99">
      <w:pPr>
        <w:jc w:val="both"/>
        <w:rPr>
          <w:rFonts w:ascii="Montserrat" w:hAnsi="Montserrat" w:cs="Arial"/>
        </w:rPr>
      </w:pPr>
      <w:r w:rsidRPr="00B03CAD">
        <w:rPr>
          <w:rFonts w:ascii="Montserrat" w:hAnsi="Montserrat" w:cs="Arial"/>
          <w:b/>
        </w:rPr>
        <w:t>EL PROVEEDOR</w:t>
      </w:r>
      <w:r w:rsidRPr="00B03CAD">
        <w:rPr>
          <w:rFonts w:ascii="Montserrat" w:hAnsi="Montserrat" w:cs="Arial"/>
        </w:rPr>
        <w:t xml:space="preserve"> será responsable ante las autoridades Federales, Estatales, Municipales o de la Ciudad de México, del adecuado manejo de los RPBI desde el momento en que le sean entregados.</w:t>
      </w:r>
    </w:p>
    <w:p w14:paraId="23D30848" w14:textId="77777777" w:rsidR="00692D99" w:rsidRPr="00B03CAD" w:rsidRDefault="00692D99" w:rsidP="00692D99">
      <w:pPr>
        <w:jc w:val="both"/>
        <w:rPr>
          <w:rFonts w:ascii="Montserrat" w:hAnsi="Montserrat" w:cs="Arial"/>
        </w:rPr>
      </w:pPr>
    </w:p>
    <w:p w14:paraId="71F17CDB" w14:textId="77777777" w:rsidR="00692D99" w:rsidRPr="00B03CAD" w:rsidRDefault="00692D99" w:rsidP="00692D99">
      <w:pPr>
        <w:jc w:val="both"/>
        <w:rPr>
          <w:rFonts w:ascii="Montserrat" w:hAnsi="Montserrat" w:cs="Arial"/>
        </w:rPr>
      </w:pPr>
      <w:r w:rsidRPr="00B03CAD">
        <w:rPr>
          <w:rFonts w:ascii="Montserrat" w:hAnsi="Montserrat" w:cs="Arial"/>
        </w:rPr>
        <w:t xml:space="preserve">En caso de accidente o riesgo de trabajo de alguno de sus empleados, independientemente del lugar en donde ocurra, </w:t>
      </w:r>
      <w:r w:rsidRPr="00B03CAD">
        <w:rPr>
          <w:rFonts w:ascii="Montserrat" w:hAnsi="Montserrat" w:cs="Arial"/>
          <w:b/>
        </w:rPr>
        <w:t>EL PROVEEDOR</w:t>
      </w:r>
      <w:r w:rsidRPr="00B03CAD">
        <w:rPr>
          <w:rFonts w:ascii="Montserrat" w:hAnsi="Montserrat" w:cs="Arial"/>
        </w:rPr>
        <w:t xml:space="preserve"> absorberá todas las responsabilidades inherentes.</w:t>
      </w:r>
    </w:p>
    <w:p w14:paraId="584FE16E" w14:textId="77777777" w:rsidR="00692D99" w:rsidRPr="00B03CAD" w:rsidRDefault="00692D99" w:rsidP="00692D99">
      <w:pPr>
        <w:jc w:val="both"/>
        <w:rPr>
          <w:rFonts w:ascii="Montserrat" w:hAnsi="Montserrat" w:cs="Arial"/>
        </w:rPr>
      </w:pPr>
    </w:p>
    <w:p w14:paraId="0B882D2E" w14:textId="77777777" w:rsidR="00692D99" w:rsidRPr="00B03CAD" w:rsidRDefault="00692D99" w:rsidP="00692D99">
      <w:pPr>
        <w:jc w:val="both"/>
        <w:rPr>
          <w:rFonts w:ascii="Montserrat" w:hAnsi="Montserrat" w:cs="Arial"/>
        </w:rPr>
      </w:pPr>
      <w:r w:rsidRPr="00B03CAD">
        <w:rPr>
          <w:rFonts w:ascii="Montserrat" w:hAnsi="Montserrat" w:cs="Arial"/>
        </w:rPr>
        <w:t xml:space="preserve">Será responsabilidad del </w:t>
      </w:r>
      <w:r w:rsidRPr="00B03CAD">
        <w:rPr>
          <w:rFonts w:ascii="Montserrat" w:hAnsi="Montserrat" w:cs="Arial"/>
          <w:b/>
        </w:rPr>
        <w:t>PROVEEDOR</w:t>
      </w:r>
      <w:r w:rsidRPr="00B03CAD">
        <w:rPr>
          <w:rFonts w:ascii="Montserrat" w:hAnsi="Montserrat" w:cs="Arial"/>
        </w:rPr>
        <w:t xml:space="preserve">, la realización de maniobras de carga en el andén del lugar de entrega, incluyendo el manejo adecuado de los RPBI, por lo que en caso de derrame o dispersión de los RPBI, los gastos que se deriven de la reparación del daño y la limpieza de la zona afectada, correrán por su cuenta, debiendo otorgar </w:t>
      </w:r>
      <w:r w:rsidRPr="00B03CAD">
        <w:rPr>
          <w:rFonts w:ascii="Montserrat" w:hAnsi="Montserrat" w:cs="Arial"/>
          <w:b/>
        </w:rPr>
        <w:t>EL INSTITUTO</w:t>
      </w:r>
      <w:r w:rsidRPr="00B03CAD">
        <w:rPr>
          <w:rFonts w:ascii="Montserrat" w:hAnsi="Montserrat" w:cs="Arial"/>
        </w:rPr>
        <w:t xml:space="preserve"> y en su caso la autoridad correspondiente, su conformidad.</w:t>
      </w:r>
    </w:p>
    <w:p w14:paraId="0239E6A0" w14:textId="77777777" w:rsidR="00692D99" w:rsidRPr="00B03CAD" w:rsidRDefault="00692D99" w:rsidP="00692D99">
      <w:pPr>
        <w:jc w:val="both"/>
        <w:rPr>
          <w:rFonts w:ascii="Montserrat" w:hAnsi="Montserrat" w:cs="Arial"/>
        </w:rPr>
      </w:pPr>
    </w:p>
    <w:p w14:paraId="02514259" w14:textId="77777777" w:rsidR="00692D99" w:rsidRPr="00B03CAD" w:rsidRDefault="00692D99" w:rsidP="00692D99">
      <w:pPr>
        <w:jc w:val="both"/>
        <w:rPr>
          <w:rFonts w:ascii="Montserrat" w:hAnsi="Montserrat" w:cs="Arial"/>
        </w:rPr>
      </w:pPr>
      <w:r w:rsidRPr="00B03CAD">
        <w:rPr>
          <w:rFonts w:ascii="Montserrat" w:hAnsi="Montserrat" w:cs="Arial"/>
        </w:rPr>
        <w:t xml:space="preserve">Una vez recolectados los RPBI, el transporte externo, acopio temporal, tratamiento y disposición final, se hará bajo la responsabilidad total y exclusiva del </w:t>
      </w:r>
      <w:r w:rsidRPr="00B03CAD">
        <w:rPr>
          <w:rFonts w:ascii="Montserrat" w:hAnsi="Montserrat" w:cs="Arial"/>
          <w:b/>
        </w:rPr>
        <w:t>PROVEEDOR</w:t>
      </w:r>
      <w:r w:rsidRPr="00B03CAD">
        <w:rPr>
          <w:rFonts w:ascii="Montserrat" w:hAnsi="Montserrat" w:cs="Arial"/>
        </w:rPr>
        <w:t xml:space="preserve">, quedando liberado </w:t>
      </w:r>
      <w:r w:rsidRPr="00B03CAD">
        <w:rPr>
          <w:rFonts w:ascii="Montserrat" w:hAnsi="Montserrat" w:cs="Arial"/>
          <w:b/>
        </w:rPr>
        <w:t>EL INSTITUTO</w:t>
      </w:r>
      <w:r w:rsidRPr="00B03CAD">
        <w:rPr>
          <w:rFonts w:ascii="Montserrat" w:hAnsi="Montserrat" w:cs="Arial"/>
        </w:rPr>
        <w:t xml:space="preserve"> de cualquier tipo de responsabilidad que pudiera generarse, por acción u omisión en el indebido cumplimiento de disposiciones jurídicas, incluyendo conductas punibles.</w:t>
      </w:r>
    </w:p>
    <w:p w14:paraId="026B08FC" w14:textId="77777777" w:rsidR="00692D99" w:rsidRPr="00B03CAD" w:rsidRDefault="00692D99" w:rsidP="00692D99">
      <w:pPr>
        <w:jc w:val="both"/>
        <w:rPr>
          <w:rFonts w:ascii="Montserrat" w:hAnsi="Montserrat" w:cs="Arial"/>
        </w:rPr>
      </w:pPr>
    </w:p>
    <w:p w14:paraId="5F445BF2"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Plazo y condiciones de canje o devolución de los bienes.</w:t>
      </w:r>
    </w:p>
    <w:p w14:paraId="5C88322A" w14:textId="77777777" w:rsidR="00692D99" w:rsidRPr="00B03CAD" w:rsidRDefault="00692D99" w:rsidP="00692D99">
      <w:pPr>
        <w:pStyle w:val="Prrafodelista"/>
        <w:ind w:left="567"/>
        <w:jc w:val="both"/>
        <w:rPr>
          <w:rFonts w:ascii="Montserrat" w:hAnsi="Montserrat" w:cs="Arial"/>
          <w:b/>
          <w:sz w:val="20"/>
        </w:rPr>
      </w:pPr>
    </w:p>
    <w:p w14:paraId="6FF9516B" w14:textId="77777777" w:rsidR="00692D99" w:rsidRDefault="00692D99" w:rsidP="00692D99">
      <w:pPr>
        <w:jc w:val="both"/>
        <w:rPr>
          <w:rFonts w:ascii="Montserrat" w:hAnsi="Montserrat" w:cs="Arial"/>
        </w:rPr>
      </w:pPr>
      <w:r w:rsidRPr="00B03CAD">
        <w:rPr>
          <w:rFonts w:ascii="Montserrat" w:hAnsi="Montserrat" w:cs="Arial"/>
        </w:rPr>
        <w:t>Los plazos y condiciones se encuentran establecidos en el numeral 3.2.</w:t>
      </w:r>
      <w:r>
        <w:rPr>
          <w:rFonts w:ascii="Montserrat" w:hAnsi="Montserrat" w:cs="Arial"/>
        </w:rPr>
        <w:t xml:space="preserve"> </w:t>
      </w:r>
      <w:proofErr w:type="gramStart"/>
      <w:r w:rsidRPr="00B03CAD">
        <w:rPr>
          <w:rFonts w:ascii="Montserrat" w:hAnsi="Montserrat" w:cs="Arial"/>
        </w:rPr>
        <w:t>del</w:t>
      </w:r>
      <w:proofErr w:type="gramEnd"/>
      <w:r w:rsidRPr="00B03CAD">
        <w:rPr>
          <w:rFonts w:ascii="Montserrat" w:hAnsi="Montserrat" w:cs="Arial"/>
        </w:rPr>
        <w:t xml:space="preserve"> presente documento.</w:t>
      </w:r>
    </w:p>
    <w:p w14:paraId="4AB55FBF" w14:textId="77777777" w:rsidR="00692D99" w:rsidRPr="00B03CAD" w:rsidRDefault="00692D99" w:rsidP="00692D99">
      <w:pPr>
        <w:jc w:val="both"/>
        <w:rPr>
          <w:rFonts w:ascii="Montserrat" w:hAnsi="Montserrat" w:cs="Arial"/>
          <w:b/>
        </w:rPr>
      </w:pPr>
    </w:p>
    <w:p w14:paraId="2B26EF31"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 xml:space="preserve">Pago </w:t>
      </w:r>
      <w:r w:rsidRPr="00B03CAD">
        <w:rPr>
          <w:rFonts w:ascii="Montserrat" w:hAnsi="Montserrat" w:cs="Arial"/>
          <w:sz w:val="20"/>
        </w:rPr>
        <w:t>(4.24.4 inciso k) de las Políticas Bases y Lineamientos en Materia de Adquisiciones, Arrendamientos y Servicios del Instituto Mexicano del Seguro Social</w:t>
      </w:r>
      <w:r>
        <w:rPr>
          <w:rFonts w:ascii="Montserrat" w:hAnsi="Montserrat" w:cs="Arial"/>
          <w:sz w:val="20"/>
        </w:rPr>
        <w:t>)</w:t>
      </w:r>
      <w:r w:rsidRPr="00B03CAD">
        <w:rPr>
          <w:rFonts w:ascii="Montserrat" w:hAnsi="Montserrat" w:cs="Arial"/>
          <w:sz w:val="20"/>
        </w:rPr>
        <w:t>.</w:t>
      </w:r>
    </w:p>
    <w:p w14:paraId="0FB2E540" w14:textId="77777777" w:rsidR="00692D99" w:rsidRPr="00B03CAD" w:rsidRDefault="00692D99" w:rsidP="00692D99">
      <w:pPr>
        <w:jc w:val="both"/>
        <w:rPr>
          <w:rFonts w:ascii="Montserrat" w:hAnsi="Montserrat" w:cs="Arial"/>
        </w:rPr>
      </w:pPr>
    </w:p>
    <w:p w14:paraId="5D116F70" w14:textId="77777777" w:rsidR="00692D99" w:rsidRPr="00B03CAD" w:rsidRDefault="00692D99" w:rsidP="00692D99">
      <w:pPr>
        <w:jc w:val="both"/>
        <w:rPr>
          <w:rFonts w:ascii="Montserrat" w:hAnsi="Montserrat" w:cs="Arial"/>
          <w:bCs/>
          <w:color w:val="000000" w:themeColor="text1"/>
        </w:rPr>
      </w:pPr>
      <w:r w:rsidRPr="00B03CAD">
        <w:rPr>
          <w:rFonts w:ascii="Montserrat" w:hAnsi="Montserrat" w:cs="Arial"/>
          <w:bCs/>
          <w:color w:val="000000" w:themeColor="text1"/>
        </w:rPr>
        <w:lastRenderedPageBreak/>
        <w:t>El pago será en moneda nacional y en pagos mensuales (mes calendario) conforme a los servicios efectivamente prestados, de acuerdo a los términos y plazos normados por la Dirección de Finanzas, en el “Procedimiento para la recepción, glosa y aprobación de documentos presentados para trámite de pago”.</w:t>
      </w:r>
    </w:p>
    <w:p w14:paraId="00ECF575" w14:textId="77777777" w:rsidR="00692D99" w:rsidRPr="00B03CAD" w:rsidRDefault="00692D99" w:rsidP="00692D99">
      <w:pPr>
        <w:jc w:val="both"/>
        <w:rPr>
          <w:rFonts w:ascii="Montserrat" w:hAnsi="Montserrat" w:cs="Arial"/>
          <w:bCs/>
          <w:color w:val="000000" w:themeColor="text1"/>
        </w:rPr>
      </w:pPr>
    </w:p>
    <w:p w14:paraId="1D912DD9" w14:textId="7679273C" w:rsidR="00692D99" w:rsidRPr="00B03CAD" w:rsidRDefault="00692D99" w:rsidP="00692D99">
      <w:pPr>
        <w:jc w:val="both"/>
        <w:rPr>
          <w:rFonts w:ascii="Montserrat" w:eastAsia="Montserrat" w:hAnsi="Montserrat" w:cs="Montserrat"/>
          <w:sz w:val="18"/>
        </w:rPr>
      </w:pPr>
      <w:r w:rsidRPr="00B03CAD">
        <w:rPr>
          <w:rFonts w:ascii="Montserrat" w:eastAsia="Montserrat" w:hAnsi="Montserrat" w:cs="Montserrat"/>
        </w:rPr>
        <w:t xml:space="preserve">Previamente a la presentación de la factura, personal que labora con </w:t>
      </w:r>
      <w:r w:rsidRPr="00B03CAD">
        <w:rPr>
          <w:rFonts w:ascii="Montserrat" w:eastAsia="Montserrat" w:hAnsi="Montserrat" w:cs="Montserrat"/>
          <w:b/>
        </w:rPr>
        <w:t>EL PROVEEDOR</w:t>
      </w:r>
      <w:r w:rsidRPr="00B03CAD">
        <w:rPr>
          <w:rFonts w:ascii="Montserrat" w:eastAsia="Montserrat" w:hAnsi="Montserrat" w:cs="Montserrat"/>
        </w:rPr>
        <w:t>, deberá presentarse a la Jefatura de Conservación y Servicios Generales en cada una de l</w:t>
      </w:r>
      <w:r w:rsidR="00587D0F">
        <w:rPr>
          <w:rFonts w:ascii="Montserrat" w:eastAsia="Montserrat" w:hAnsi="Montserrat" w:cs="Montserrat"/>
        </w:rPr>
        <w:t>a</w:t>
      </w:r>
      <w:r w:rsidRPr="00B03CAD">
        <w:rPr>
          <w:rFonts w:ascii="Montserrat" w:eastAsia="Montserrat" w:hAnsi="Montserrat" w:cs="Montserrat"/>
        </w:rPr>
        <w:t xml:space="preserve">s </w:t>
      </w:r>
      <w:r w:rsidR="00587D0F">
        <w:rPr>
          <w:rFonts w:ascii="Montserrat" w:eastAsia="Montserrat" w:hAnsi="Montserrat" w:cs="Montserrat"/>
        </w:rPr>
        <w:t>UMAES,</w:t>
      </w:r>
      <w:r w:rsidRPr="00B03CAD">
        <w:rPr>
          <w:rFonts w:ascii="Montserrat" w:eastAsia="Montserrat" w:hAnsi="Montserrat" w:cs="Montserrat"/>
        </w:rPr>
        <w:t xml:space="preserve"> quienes para efectos de la presente, figurarán como Administrador de los contratos o quien designe este, para analizar la prestación del servicio y en su caso, fijar las penas convencionales y o deductivas correspondientes para su aplicación en dicha factura y obtener su firma de autorización en la representación impresa de la factura</w:t>
      </w:r>
      <w:r w:rsidRPr="00B03CAD">
        <w:rPr>
          <w:rFonts w:ascii="Montserrat" w:eastAsia="Montserrat" w:hAnsi="Montserrat" w:cs="Montserrat"/>
          <w:sz w:val="18"/>
        </w:rPr>
        <w:t>.</w:t>
      </w:r>
    </w:p>
    <w:p w14:paraId="659894FA" w14:textId="77777777" w:rsidR="00692D99" w:rsidRDefault="00692D99" w:rsidP="00692D99">
      <w:pPr>
        <w:jc w:val="both"/>
        <w:rPr>
          <w:rFonts w:ascii="Montserrat" w:hAnsi="Montserrat" w:cs="Arial"/>
          <w:b/>
          <w:bCs/>
          <w:color w:val="000000" w:themeColor="text1"/>
        </w:rPr>
      </w:pPr>
    </w:p>
    <w:p w14:paraId="29983A8A" w14:textId="77777777" w:rsidR="00692D99" w:rsidRPr="00B03CAD" w:rsidRDefault="00692D99" w:rsidP="00692D99">
      <w:pPr>
        <w:jc w:val="both"/>
        <w:rPr>
          <w:rFonts w:ascii="Montserrat" w:hAnsi="Montserrat" w:cs="Arial"/>
          <w:bCs/>
          <w:color w:val="000000" w:themeColor="text1"/>
        </w:rPr>
      </w:pPr>
      <w:r w:rsidRPr="00B03CAD">
        <w:rPr>
          <w:rFonts w:ascii="Montserrat" w:hAnsi="Montserrat" w:cs="Arial"/>
          <w:b/>
          <w:bCs/>
          <w:color w:val="000000" w:themeColor="text1"/>
        </w:rPr>
        <w:t xml:space="preserve">EL PROVEEDOR </w:t>
      </w:r>
      <w:r w:rsidRPr="00B03CAD">
        <w:rPr>
          <w:rFonts w:ascii="Montserrat" w:hAnsi="Montserrat" w:cs="Arial"/>
          <w:bCs/>
          <w:color w:val="000000" w:themeColor="text1"/>
        </w:rPr>
        <w:t xml:space="preserve">deberá presentar la documentación para efecto de pago en un máximo de </w:t>
      </w:r>
      <w:r>
        <w:rPr>
          <w:rFonts w:ascii="Montserrat" w:hAnsi="Montserrat" w:cs="Arial"/>
          <w:bCs/>
          <w:color w:val="000000" w:themeColor="text1"/>
        </w:rPr>
        <w:t>10</w:t>
      </w:r>
      <w:r w:rsidRPr="00B03CAD">
        <w:rPr>
          <w:rFonts w:ascii="Montserrat" w:hAnsi="Montserrat" w:cs="Arial"/>
          <w:bCs/>
          <w:color w:val="000000" w:themeColor="text1"/>
        </w:rPr>
        <w:t xml:space="preserve"> días </w:t>
      </w:r>
      <w:r>
        <w:rPr>
          <w:rFonts w:ascii="Montserrat" w:hAnsi="Montserrat" w:cs="Arial"/>
          <w:bCs/>
          <w:color w:val="000000" w:themeColor="text1"/>
        </w:rPr>
        <w:t>hábiles</w:t>
      </w:r>
      <w:r w:rsidRPr="00B03CAD">
        <w:rPr>
          <w:rFonts w:ascii="Montserrat" w:hAnsi="Montserrat" w:cs="Arial"/>
          <w:bCs/>
          <w:color w:val="000000" w:themeColor="text1"/>
        </w:rPr>
        <w:t xml:space="preserve"> posteriores al término de cada mes de los servicios prestados en el mes inmediato anterior.</w:t>
      </w:r>
    </w:p>
    <w:p w14:paraId="500A77BB" w14:textId="77777777" w:rsidR="00692D99" w:rsidRPr="00B03CAD" w:rsidRDefault="00692D99" w:rsidP="00692D99">
      <w:pPr>
        <w:jc w:val="both"/>
        <w:rPr>
          <w:rFonts w:ascii="Montserrat" w:hAnsi="Montserrat" w:cs="Arial"/>
          <w:bCs/>
          <w:color w:val="000000" w:themeColor="text1"/>
        </w:rPr>
      </w:pPr>
    </w:p>
    <w:p w14:paraId="3CA0123B" w14:textId="77777777" w:rsidR="00692D99" w:rsidRPr="00B03CAD" w:rsidRDefault="00692D99" w:rsidP="00692D99">
      <w:pPr>
        <w:jc w:val="both"/>
        <w:rPr>
          <w:rFonts w:ascii="Montserrat" w:hAnsi="Montserrat" w:cs="Arial"/>
          <w:lang w:val="es-ES_tradnl"/>
        </w:rPr>
      </w:pPr>
      <w:r w:rsidRPr="00B03CAD">
        <w:rPr>
          <w:rFonts w:ascii="Montserrat" w:hAnsi="Montserrat" w:cs="Arial"/>
          <w:lang w:val="es-ES_tradnl"/>
        </w:rPr>
        <w:t xml:space="preserve">El </w:t>
      </w:r>
      <w:r w:rsidRPr="00B03CAD">
        <w:rPr>
          <w:rFonts w:ascii="Montserrat" w:hAnsi="Montserrat" w:cs="Arial"/>
          <w:b/>
          <w:lang w:val="es-ES_tradnl"/>
        </w:rPr>
        <w:t>PROVEEDOR</w:t>
      </w:r>
      <w:r w:rsidRPr="00B03CAD">
        <w:rPr>
          <w:rFonts w:ascii="Montserrat" w:hAnsi="Montserrat" w:cs="Arial"/>
          <w:lang w:val="es-ES_tradnl"/>
        </w:rPr>
        <w:t xml:space="preserve">, deberá entregar los siguientes documentos: </w:t>
      </w:r>
    </w:p>
    <w:p w14:paraId="63E83E58" w14:textId="77777777" w:rsidR="00692D99" w:rsidRPr="00B03CAD" w:rsidRDefault="00692D99" w:rsidP="00692D99">
      <w:pPr>
        <w:pStyle w:val="Prrafodelista"/>
        <w:rPr>
          <w:rFonts w:ascii="Montserrat" w:hAnsi="Montserrat" w:cs="Arial"/>
          <w:b/>
          <w:sz w:val="20"/>
          <w:lang w:val="es-ES_tradnl"/>
        </w:rPr>
      </w:pPr>
    </w:p>
    <w:p w14:paraId="5FAC98CC" w14:textId="60C88CF1" w:rsidR="00692D99" w:rsidRPr="00B03CAD" w:rsidRDefault="00692D99" w:rsidP="00692D99">
      <w:pPr>
        <w:pStyle w:val="Prrafodelista"/>
        <w:numPr>
          <w:ilvl w:val="2"/>
          <w:numId w:val="111"/>
        </w:numPr>
        <w:suppressAutoHyphens w:val="0"/>
        <w:ind w:left="567" w:hanging="567"/>
        <w:contextualSpacing/>
        <w:jc w:val="both"/>
        <w:rPr>
          <w:rFonts w:ascii="Montserrat" w:hAnsi="Montserrat" w:cs="Arial"/>
          <w:sz w:val="20"/>
          <w:lang w:val="es-ES_tradnl"/>
        </w:rPr>
      </w:pPr>
      <w:r w:rsidRPr="00B03CAD">
        <w:rPr>
          <w:rFonts w:ascii="Montserrat" w:hAnsi="Montserrat" w:cs="Arial"/>
          <w:b/>
          <w:sz w:val="20"/>
          <w:lang w:val="es-ES_tradnl"/>
        </w:rPr>
        <w:t>Original de la factura</w:t>
      </w:r>
      <w:r w:rsidRPr="00B03CAD">
        <w:rPr>
          <w:rFonts w:ascii="Montserrat" w:hAnsi="Montserrat" w:cs="Arial"/>
          <w:sz w:val="20"/>
          <w:lang w:val="es-ES_tradnl"/>
        </w:rPr>
        <w:t xml:space="preserve"> que reúna los requisitos fiscales respectivos, en la que se indiquen el servicio prestado, número de proveedor, número de contrato, número de fianza y denominación social de la afianzadora. Dicha factura deberá ser entregada previa validación del Jefe del Departamento de Conservación y Servicios Generales en el Departamento de Presupuesto, Contabili</w:t>
      </w:r>
      <w:r w:rsidR="00587D0F">
        <w:rPr>
          <w:rFonts w:ascii="Montserrat" w:hAnsi="Montserrat" w:cs="Arial"/>
          <w:sz w:val="20"/>
          <w:lang w:val="es-ES_tradnl"/>
        </w:rPr>
        <w:t>dad y Trámite de Erogaciones de la</w:t>
      </w:r>
      <w:r w:rsidRPr="00B03CAD">
        <w:rPr>
          <w:rFonts w:ascii="Montserrat" w:hAnsi="Montserrat" w:cs="Arial"/>
          <w:sz w:val="20"/>
          <w:lang w:val="es-ES_tradnl"/>
        </w:rPr>
        <w:t xml:space="preserve"> (</w:t>
      </w:r>
      <w:r w:rsidR="00587D0F">
        <w:rPr>
          <w:rFonts w:ascii="Montserrat" w:eastAsia="Montserrat" w:hAnsi="Montserrat" w:cs="Montserrat"/>
        </w:rPr>
        <w:t>UMAE</w:t>
      </w:r>
      <w:r w:rsidRPr="00B03CAD">
        <w:rPr>
          <w:rFonts w:ascii="Montserrat" w:hAnsi="Montserrat" w:cs="Arial"/>
          <w:sz w:val="20"/>
          <w:lang w:val="es-ES_tradnl"/>
        </w:rPr>
        <w:t>), sito en ____________, colonia___________, código postal N°________________, en horario de 8:00 a 16:00.</w:t>
      </w:r>
    </w:p>
    <w:p w14:paraId="7B6EBA59" w14:textId="77777777" w:rsidR="00692D99" w:rsidRPr="00B03CAD" w:rsidRDefault="00692D99" w:rsidP="00692D99">
      <w:pPr>
        <w:pStyle w:val="Prrafodelista"/>
        <w:ind w:left="567"/>
        <w:jc w:val="both"/>
        <w:rPr>
          <w:rFonts w:ascii="Montserrat" w:hAnsi="Montserrat" w:cs="Arial"/>
          <w:sz w:val="20"/>
          <w:lang w:val="es-ES_tradnl"/>
        </w:rPr>
      </w:pPr>
    </w:p>
    <w:p w14:paraId="61EFEC47" w14:textId="77777777" w:rsidR="00692D99" w:rsidRPr="00B03CAD" w:rsidRDefault="00692D99" w:rsidP="00692D99">
      <w:pPr>
        <w:pStyle w:val="Prrafodelista"/>
        <w:numPr>
          <w:ilvl w:val="2"/>
          <w:numId w:val="111"/>
        </w:numPr>
        <w:suppressAutoHyphens w:val="0"/>
        <w:ind w:left="567" w:hanging="567"/>
        <w:contextualSpacing/>
        <w:jc w:val="both"/>
        <w:rPr>
          <w:rFonts w:ascii="Montserrat" w:hAnsi="Montserrat" w:cs="Arial"/>
          <w:sz w:val="20"/>
          <w:lang w:val="es-ES_tradnl"/>
        </w:rPr>
      </w:pPr>
      <w:r w:rsidRPr="00B03CAD">
        <w:rPr>
          <w:rFonts w:ascii="Montserrat" w:hAnsi="Montserrat" w:cs="Arial"/>
          <w:b/>
          <w:sz w:val="20"/>
        </w:rPr>
        <w:t>Relación de tickets</w:t>
      </w:r>
      <w:r w:rsidRPr="00B03CAD">
        <w:rPr>
          <w:rFonts w:ascii="Montserrat" w:hAnsi="Montserrat" w:cs="Arial"/>
          <w:sz w:val="20"/>
        </w:rPr>
        <w:t xml:space="preserve">; en cada recolección, </w:t>
      </w:r>
      <w:r w:rsidRPr="00B03CAD">
        <w:rPr>
          <w:rFonts w:ascii="Montserrat" w:hAnsi="Montserrat" w:cs="Arial"/>
          <w:b/>
          <w:sz w:val="20"/>
        </w:rPr>
        <w:t>EL PROVEEDOR</w:t>
      </w:r>
      <w:r w:rsidRPr="00B03CAD">
        <w:rPr>
          <w:rFonts w:ascii="Montserrat" w:hAnsi="Montserrat" w:cs="Arial"/>
          <w:sz w:val="20"/>
        </w:rPr>
        <w:t xml:space="preserve"> deberá entregar al Jefe de la Oficina de Servicios Generales de cada Unidad Generadora, copia del METR-RP (</w:t>
      </w:r>
      <w:r w:rsidRPr="00B03CAD">
        <w:rPr>
          <w:rFonts w:ascii="Montserrat" w:hAnsi="Montserrat" w:cs="Arial"/>
          <w:b/>
          <w:sz w:val="20"/>
        </w:rPr>
        <w:t>Anexo G</w:t>
      </w:r>
      <w:r>
        <w:rPr>
          <w:rFonts w:ascii="Montserrat" w:hAnsi="Montserrat" w:cs="Arial"/>
          <w:sz w:val="20"/>
        </w:rPr>
        <w:t>) debidamente llenado</w:t>
      </w:r>
      <w:r w:rsidRPr="00B03CAD">
        <w:rPr>
          <w:rFonts w:ascii="Montserrat" w:hAnsi="Montserrat" w:cs="Arial"/>
          <w:sz w:val="20"/>
        </w:rPr>
        <w:t xml:space="preserve"> en forma legible. Una vez que la empresa realice el tratamiento de los RPBI, deberá entregar en cada Unidad Generadora el original del manifiesto, con el sello que acredite su adecuada recolección y tratamiento.</w:t>
      </w:r>
    </w:p>
    <w:p w14:paraId="4C485B0D" w14:textId="77777777" w:rsidR="00692D99" w:rsidRPr="00B03CAD" w:rsidRDefault="00692D99" w:rsidP="00692D99">
      <w:pPr>
        <w:pStyle w:val="Prrafodelista"/>
        <w:ind w:left="567" w:hanging="567"/>
        <w:rPr>
          <w:rFonts w:ascii="Montserrat" w:hAnsi="Montserrat" w:cs="Arial"/>
          <w:sz w:val="20"/>
        </w:rPr>
      </w:pPr>
    </w:p>
    <w:p w14:paraId="0ED9D3D9" w14:textId="77777777" w:rsidR="00692D99" w:rsidRPr="00B03CAD" w:rsidRDefault="00692D99" w:rsidP="00692D99">
      <w:pPr>
        <w:pStyle w:val="Prrafodelista"/>
        <w:numPr>
          <w:ilvl w:val="2"/>
          <w:numId w:val="111"/>
        </w:numPr>
        <w:suppressAutoHyphens w:val="0"/>
        <w:ind w:left="567" w:hanging="567"/>
        <w:contextualSpacing/>
        <w:jc w:val="both"/>
        <w:rPr>
          <w:rFonts w:ascii="Montserrat" w:hAnsi="Montserrat" w:cs="Arial"/>
          <w:sz w:val="20"/>
          <w:lang w:val="es-ES_tradnl"/>
        </w:rPr>
      </w:pPr>
      <w:r w:rsidRPr="00B03CAD">
        <w:rPr>
          <w:rFonts w:ascii="Montserrat" w:hAnsi="Montserrat" w:cs="Arial"/>
          <w:sz w:val="20"/>
        </w:rPr>
        <w:t>El Jefe de la Oficina de Servicios Generales de cada Unidad Generadora de segundo nivel y los Administradores o quien realice la función en la Unidad Generadora de primer nivel, registrará en el sistema Aztlán los datos contenidos en el METR-RP (</w:t>
      </w:r>
      <w:r w:rsidRPr="00B03CAD">
        <w:rPr>
          <w:rFonts w:ascii="Montserrat" w:hAnsi="Montserrat" w:cs="Arial"/>
          <w:b/>
          <w:sz w:val="20"/>
        </w:rPr>
        <w:t>Anexo G</w:t>
      </w:r>
      <w:r w:rsidRPr="00B03CAD">
        <w:rPr>
          <w:rFonts w:ascii="Montserrat" w:hAnsi="Montserrat" w:cs="Arial"/>
          <w:sz w:val="20"/>
        </w:rPr>
        <w:t>).</w:t>
      </w:r>
    </w:p>
    <w:p w14:paraId="55A0E24E" w14:textId="77777777" w:rsidR="00692D99" w:rsidRPr="00B03CAD" w:rsidRDefault="00692D99" w:rsidP="00692D99">
      <w:pPr>
        <w:pStyle w:val="Prrafodelista"/>
        <w:ind w:left="567" w:hanging="567"/>
        <w:rPr>
          <w:rFonts w:ascii="Montserrat" w:hAnsi="Montserrat" w:cs="Arial"/>
          <w:sz w:val="20"/>
        </w:rPr>
      </w:pPr>
    </w:p>
    <w:p w14:paraId="1816A633" w14:textId="77777777" w:rsidR="00692D99" w:rsidRPr="00373172" w:rsidRDefault="00692D99" w:rsidP="00692D99">
      <w:pPr>
        <w:pStyle w:val="Prrafodelista"/>
        <w:numPr>
          <w:ilvl w:val="2"/>
          <w:numId w:val="111"/>
        </w:numPr>
        <w:suppressAutoHyphens w:val="0"/>
        <w:ind w:left="567" w:hanging="567"/>
        <w:contextualSpacing/>
        <w:jc w:val="both"/>
        <w:rPr>
          <w:rFonts w:ascii="Montserrat" w:hAnsi="Montserrat" w:cs="Arial"/>
          <w:sz w:val="20"/>
          <w:lang w:val="es-ES_tradnl"/>
        </w:rPr>
      </w:pPr>
      <w:r w:rsidRPr="00B03CAD">
        <w:rPr>
          <w:rFonts w:ascii="Montserrat" w:hAnsi="Montserrat" w:cs="Arial"/>
          <w:sz w:val="20"/>
        </w:rPr>
        <w:t>La información que se registre en el sistema Aztlán, deberá coincidir con la información del METR-RP (</w:t>
      </w:r>
      <w:r w:rsidRPr="00B03CAD">
        <w:rPr>
          <w:rFonts w:ascii="Montserrat" w:hAnsi="Montserrat" w:cs="Arial"/>
          <w:b/>
          <w:sz w:val="20"/>
        </w:rPr>
        <w:t>Anexo G</w:t>
      </w:r>
      <w:r w:rsidRPr="00B03CAD">
        <w:rPr>
          <w:rFonts w:ascii="Montserrat" w:hAnsi="Montserrat" w:cs="Arial"/>
          <w:sz w:val="20"/>
        </w:rPr>
        <w:t>).</w:t>
      </w:r>
    </w:p>
    <w:p w14:paraId="37F2C087" w14:textId="77777777" w:rsidR="00692D99" w:rsidRPr="00373172" w:rsidRDefault="00692D99" w:rsidP="00692D99">
      <w:pPr>
        <w:jc w:val="both"/>
        <w:rPr>
          <w:rFonts w:ascii="Montserrat" w:hAnsi="Montserrat" w:cs="Arial"/>
          <w:lang w:val="es-ES_tradnl"/>
        </w:rPr>
      </w:pPr>
    </w:p>
    <w:p w14:paraId="76D0D840" w14:textId="77777777" w:rsidR="00692D99" w:rsidRPr="00B03CAD" w:rsidRDefault="00692D99" w:rsidP="00692D99">
      <w:pPr>
        <w:pStyle w:val="Prrafodelista"/>
        <w:numPr>
          <w:ilvl w:val="2"/>
          <w:numId w:val="111"/>
        </w:numPr>
        <w:suppressAutoHyphens w:val="0"/>
        <w:ind w:left="567" w:hanging="567"/>
        <w:contextualSpacing/>
        <w:jc w:val="both"/>
        <w:rPr>
          <w:rFonts w:ascii="Montserrat" w:hAnsi="Montserrat" w:cs="Arial"/>
          <w:sz w:val="20"/>
          <w:lang w:val="es-ES_tradnl"/>
        </w:rPr>
      </w:pPr>
      <w:r w:rsidRPr="00B03CAD">
        <w:rPr>
          <w:rFonts w:ascii="Montserrat" w:hAnsi="Montserrat" w:cs="Arial"/>
          <w:sz w:val="20"/>
        </w:rPr>
        <w:t>Una vez registrados los datos contenidos en el METR-RP, el sistema Aztlán generará un ticket, mismo que contiene la información siguiente: (</w:t>
      </w:r>
      <w:r w:rsidRPr="00B03CAD">
        <w:rPr>
          <w:rFonts w:ascii="Montserrat" w:hAnsi="Montserrat" w:cs="Arial"/>
          <w:b/>
          <w:sz w:val="20"/>
        </w:rPr>
        <w:t>Anexo K</w:t>
      </w:r>
      <w:r w:rsidRPr="00B03CAD">
        <w:rPr>
          <w:rFonts w:ascii="Montserrat" w:hAnsi="Montserrat" w:cs="Arial"/>
          <w:sz w:val="20"/>
        </w:rPr>
        <w:t>)</w:t>
      </w:r>
    </w:p>
    <w:p w14:paraId="45050DF4" w14:textId="77777777" w:rsidR="00692D99" w:rsidRPr="00B03CAD" w:rsidRDefault="00692D99" w:rsidP="00692D99">
      <w:pPr>
        <w:ind w:left="1276" w:hanging="709"/>
        <w:jc w:val="both"/>
        <w:rPr>
          <w:rFonts w:ascii="Montserrat" w:hAnsi="Montserrat"/>
          <w:sz w:val="10"/>
        </w:rPr>
      </w:pPr>
    </w:p>
    <w:p w14:paraId="6DF52979" w14:textId="77777777" w:rsidR="00692D99" w:rsidRPr="00B03CAD" w:rsidRDefault="00692D99" w:rsidP="00692D99">
      <w:pPr>
        <w:ind w:left="1276" w:hanging="709"/>
        <w:jc w:val="both"/>
        <w:rPr>
          <w:rFonts w:ascii="Montserrat" w:hAnsi="Montserrat"/>
          <w:sz w:val="10"/>
        </w:rPr>
      </w:pPr>
    </w:p>
    <w:tbl>
      <w:tblPr>
        <w:tblStyle w:val="Tablaconcuadrcula1"/>
        <w:tblW w:w="8190" w:type="dxa"/>
        <w:jc w:val="center"/>
        <w:tblLook w:val="04A0" w:firstRow="1" w:lastRow="0" w:firstColumn="1" w:lastColumn="0" w:noHBand="0" w:noVBand="1"/>
      </w:tblPr>
      <w:tblGrid>
        <w:gridCol w:w="4363"/>
        <w:gridCol w:w="3827"/>
      </w:tblGrid>
      <w:tr w:rsidR="00692D99" w:rsidRPr="00B03CAD" w14:paraId="6E9F7FB4" w14:textId="77777777" w:rsidTr="00D03228">
        <w:trPr>
          <w:trHeight w:val="410"/>
          <w:jc w:val="center"/>
        </w:trPr>
        <w:tc>
          <w:tcPr>
            <w:tcW w:w="4363" w:type="dxa"/>
            <w:vAlign w:val="center"/>
          </w:tcPr>
          <w:p w14:paraId="7144ED02" w14:textId="149E15CA" w:rsidR="00692D99" w:rsidRPr="00B03CAD" w:rsidRDefault="00692D99" w:rsidP="00692D99">
            <w:pPr>
              <w:numPr>
                <w:ilvl w:val="0"/>
                <w:numId w:val="98"/>
              </w:numPr>
              <w:ind w:left="567" w:hanging="283"/>
              <w:rPr>
                <w:rFonts w:ascii="Montserrat" w:hAnsi="Montserrat" w:cs="Arial"/>
                <w:sz w:val="16"/>
              </w:rPr>
            </w:pPr>
            <w:r w:rsidRPr="00B03CAD">
              <w:rPr>
                <w:rFonts w:ascii="Montserrat" w:hAnsi="Montserrat" w:cs="Arial"/>
                <w:sz w:val="16"/>
              </w:rPr>
              <w:t>UMAE</w:t>
            </w:r>
          </w:p>
          <w:p w14:paraId="7C454ED9" w14:textId="77777777" w:rsidR="00692D99" w:rsidRPr="00B03CAD" w:rsidRDefault="00692D99" w:rsidP="00692D99">
            <w:pPr>
              <w:numPr>
                <w:ilvl w:val="0"/>
                <w:numId w:val="98"/>
              </w:numPr>
              <w:ind w:left="567" w:hanging="283"/>
              <w:rPr>
                <w:rFonts w:ascii="Montserrat" w:hAnsi="Montserrat" w:cs="Arial"/>
                <w:sz w:val="16"/>
              </w:rPr>
            </w:pPr>
            <w:r w:rsidRPr="00B03CAD">
              <w:rPr>
                <w:rFonts w:ascii="Montserrat" w:hAnsi="Montserrat" w:cs="Arial"/>
                <w:sz w:val="16"/>
              </w:rPr>
              <w:t>Nombre y número de la Unidad Generadora.</w:t>
            </w:r>
          </w:p>
          <w:p w14:paraId="09EED50B" w14:textId="77777777" w:rsidR="00692D99" w:rsidRPr="00B03CAD" w:rsidRDefault="00692D99" w:rsidP="00692D99">
            <w:pPr>
              <w:numPr>
                <w:ilvl w:val="0"/>
                <w:numId w:val="98"/>
              </w:numPr>
              <w:ind w:left="567" w:hanging="283"/>
              <w:rPr>
                <w:rFonts w:ascii="Montserrat" w:hAnsi="Montserrat" w:cs="Arial"/>
                <w:sz w:val="16"/>
              </w:rPr>
            </w:pPr>
            <w:r w:rsidRPr="00B03CAD">
              <w:rPr>
                <w:rFonts w:ascii="Montserrat" w:hAnsi="Montserrat" w:cs="Arial"/>
                <w:sz w:val="16"/>
              </w:rPr>
              <w:t>No. de folio del ticket (irrepetible).</w:t>
            </w:r>
          </w:p>
          <w:p w14:paraId="2A6FC45D" w14:textId="77777777" w:rsidR="00692D99" w:rsidRPr="00B03CAD" w:rsidRDefault="00692D99" w:rsidP="00692D99">
            <w:pPr>
              <w:numPr>
                <w:ilvl w:val="0"/>
                <w:numId w:val="98"/>
              </w:numPr>
              <w:ind w:left="567" w:hanging="283"/>
              <w:rPr>
                <w:rFonts w:ascii="Montserrat" w:hAnsi="Montserrat" w:cs="Arial"/>
                <w:sz w:val="16"/>
              </w:rPr>
            </w:pPr>
            <w:r w:rsidRPr="00B03CAD">
              <w:rPr>
                <w:rFonts w:ascii="Montserrat" w:hAnsi="Montserrat" w:cs="Arial"/>
                <w:sz w:val="16"/>
              </w:rPr>
              <w:t>Mes y año de reporte.</w:t>
            </w:r>
          </w:p>
          <w:p w14:paraId="1CCCF48F" w14:textId="77777777" w:rsidR="00692D99" w:rsidRPr="00B03CAD" w:rsidRDefault="00692D99" w:rsidP="00692D99">
            <w:pPr>
              <w:numPr>
                <w:ilvl w:val="0"/>
                <w:numId w:val="98"/>
              </w:numPr>
              <w:ind w:left="567" w:hanging="283"/>
              <w:rPr>
                <w:rFonts w:ascii="Montserrat" w:hAnsi="Montserrat" w:cs="Arial"/>
                <w:sz w:val="16"/>
              </w:rPr>
            </w:pPr>
            <w:r w:rsidRPr="00B03CAD">
              <w:rPr>
                <w:rFonts w:ascii="Montserrat" w:hAnsi="Montserrat" w:cs="Arial"/>
                <w:sz w:val="16"/>
              </w:rPr>
              <w:t xml:space="preserve">Nombre del servidor público responsable del registro </w:t>
            </w:r>
            <w:r w:rsidRPr="00B03CAD">
              <w:rPr>
                <w:rFonts w:ascii="Montserrat" w:hAnsi="Montserrat" w:cs="Arial"/>
                <w:sz w:val="16"/>
              </w:rPr>
              <w:lastRenderedPageBreak/>
              <w:t>de la información.</w:t>
            </w:r>
          </w:p>
        </w:tc>
        <w:tc>
          <w:tcPr>
            <w:tcW w:w="3827" w:type="dxa"/>
            <w:vAlign w:val="center"/>
          </w:tcPr>
          <w:p w14:paraId="7DCEE471" w14:textId="77777777" w:rsidR="00692D99" w:rsidRPr="00B03CAD" w:rsidRDefault="00692D99" w:rsidP="00692D99">
            <w:pPr>
              <w:numPr>
                <w:ilvl w:val="0"/>
                <w:numId w:val="98"/>
              </w:numPr>
              <w:ind w:left="567"/>
              <w:rPr>
                <w:rFonts w:ascii="Montserrat" w:hAnsi="Montserrat" w:cs="Arial"/>
                <w:sz w:val="16"/>
              </w:rPr>
            </w:pPr>
            <w:r w:rsidRPr="00B03CAD">
              <w:rPr>
                <w:rFonts w:ascii="Montserrat" w:hAnsi="Montserrat" w:cs="Arial"/>
                <w:sz w:val="16"/>
              </w:rPr>
              <w:lastRenderedPageBreak/>
              <w:t>Número de Manifiesto.</w:t>
            </w:r>
          </w:p>
          <w:p w14:paraId="051EC2BC" w14:textId="77777777" w:rsidR="00692D99" w:rsidRPr="00B03CAD" w:rsidRDefault="00692D99" w:rsidP="00692D99">
            <w:pPr>
              <w:numPr>
                <w:ilvl w:val="0"/>
                <w:numId w:val="98"/>
              </w:numPr>
              <w:ind w:left="567"/>
              <w:rPr>
                <w:rFonts w:ascii="Montserrat" w:hAnsi="Montserrat" w:cs="Arial"/>
                <w:sz w:val="16"/>
              </w:rPr>
            </w:pPr>
            <w:r w:rsidRPr="00B03CAD">
              <w:rPr>
                <w:rFonts w:ascii="Montserrat" w:hAnsi="Montserrat" w:cs="Arial"/>
                <w:sz w:val="16"/>
              </w:rPr>
              <w:t>Fecha de recolección.</w:t>
            </w:r>
          </w:p>
          <w:p w14:paraId="08214732" w14:textId="77777777" w:rsidR="00692D99" w:rsidRPr="00B03CAD" w:rsidRDefault="00692D99" w:rsidP="00692D99">
            <w:pPr>
              <w:numPr>
                <w:ilvl w:val="0"/>
                <w:numId w:val="98"/>
              </w:numPr>
              <w:ind w:left="567"/>
              <w:rPr>
                <w:rFonts w:ascii="Montserrat" w:hAnsi="Montserrat" w:cs="Arial"/>
                <w:sz w:val="16"/>
              </w:rPr>
            </w:pPr>
            <w:r w:rsidRPr="00B03CAD">
              <w:rPr>
                <w:rFonts w:ascii="Montserrat" w:hAnsi="Montserrat" w:cs="Arial"/>
                <w:sz w:val="16"/>
              </w:rPr>
              <w:t>Tipo de residuos entregados.</w:t>
            </w:r>
          </w:p>
          <w:p w14:paraId="7FB4F2AC" w14:textId="77777777" w:rsidR="00692D99" w:rsidRPr="00B03CAD" w:rsidRDefault="00692D99" w:rsidP="00692D99">
            <w:pPr>
              <w:numPr>
                <w:ilvl w:val="0"/>
                <w:numId w:val="98"/>
              </w:numPr>
              <w:ind w:left="567"/>
              <w:rPr>
                <w:rFonts w:ascii="Montserrat" w:hAnsi="Montserrat" w:cs="Arial"/>
                <w:sz w:val="16"/>
              </w:rPr>
            </w:pPr>
            <w:r w:rsidRPr="00B03CAD">
              <w:rPr>
                <w:rFonts w:ascii="Montserrat" w:hAnsi="Montserrat" w:cs="Arial"/>
                <w:sz w:val="16"/>
              </w:rPr>
              <w:t>Kilogramos entregados.</w:t>
            </w:r>
          </w:p>
          <w:p w14:paraId="5BCEA273" w14:textId="77777777" w:rsidR="00692D99" w:rsidRPr="00B03CAD" w:rsidRDefault="00692D99" w:rsidP="00692D99">
            <w:pPr>
              <w:numPr>
                <w:ilvl w:val="0"/>
                <w:numId w:val="98"/>
              </w:numPr>
              <w:ind w:left="567"/>
              <w:rPr>
                <w:rFonts w:ascii="Montserrat" w:hAnsi="Montserrat" w:cs="Arial"/>
                <w:sz w:val="16"/>
              </w:rPr>
            </w:pPr>
            <w:r w:rsidRPr="00B03CAD">
              <w:rPr>
                <w:rFonts w:ascii="Montserrat" w:hAnsi="Montserrat" w:cs="Arial"/>
                <w:sz w:val="16"/>
              </w:rPr>
              <w:t>Precio por Kilogramo sin I.V.A.</w:t>
            </w:r>
          </w:p>
          <w:p w14:paraId="213AFA42" w14:textId="77777777" w:rsidR="00692D99" w:rsidRPr="00B03CAD" w:rsidRDefault="00692D99" w:rsidP="00692D99">
            <w:pPr>
              <w:numPr>
                <w:ilvl w:val="0"/>
                <w:numId w:val="98"/>
              </w:numPr>
              <w:ind w:left="567"/>
              <w:rPr>
                <w:rFonts w:ascii="Montserrat" w:hAnsi="Montserrat" w:cs="Arial"/>
                <w:sz w:val="16"/>
              </w:rPr>
            </w:pPr>
            <w:r w:rsidRPr="00B03CAD">
              <w:rPr>
                <w:rFonts w:ascii="Montserrat" w:hAnsi="Montserrat" w:cs="Arial"/>
                <w:sz w:val="16"/>
              </w:rPr>
              <w:lastRenderedPageBreak/>
              <w:t>Monto sin I.V.A.</w:t>
            </w:r>
          </w:p>
        </w:tc>
      </w:tr>
    </w:tbl>
    <w:p w14:paraId="77F31266" w14:textId="77777777" w:rsidR="00692D99" w:rsidRPr="00B03CAD" w:rsidRDefault="00692D99" w:rsidP="00692D99">
      <w:pPr>
        <w:ind w:left="567"/>
        <w:jc w:val="right"/>
        <w:rPr>
          <w:rFonts w:ascii="Montserrat" w:hAnsi="Montserrat" w:cs="Arial"/>
        </w:rPr>
      </w:pPr>
    </w:p>
    <w:p w14:paraId="4315D68E" w14:textId="389637F7" w:rsidR="00692D99" w:rsidRPr="00B03CAD" w:rsidRDefault="00692D99" w:rsidP="00692D99">
      <w:pPr>
        <w:pStyle w:val="Prrafodelista"/>
        <w:numPr>
          <w:ilvl w:val="2"/>
          <w:numId w:val="111"/>
        </w:numPr>
        <w:suppressAutoHyphens w:val="0"/>
        <w:ind w:left="567" w:hanging="567"/>
        <w:contextualSpacing/>
        <w:jc w:val="both"/>
        <w:rPr>
          <w:rFonts w:ascii="Montserrat" w:hAnsi="Montserrat" w:cs="Arial"/>
          <w:sz w:val="20"/>
        </w:rPr>
      </w:pPr>
      <w:r w:rsidRPr="00B03CAD">
        <w:rPr>
          <w:rFonts w:ascii="Montserrat" w:hAnsi="Montserrat" w:cs="Arial"/>
          <w:sz w:val="20"/>
        </w:rPr>
        <w:t>El Administrador del Contratos en l</w:t>
      </w:r>
      <w:r w:rsidR="00587D0F">
        <w:rPr>
          <w:rFonts w:ascii="Montserrat" w:hAnsi="Montserrat" w:cs="Arial"/>
          <w:sz w:val="20"/>
        </w:rPr>
        <w:t>a</w:t>
      </w:r>
      <w:r w:rsidRPr="00B03CAD">
        <w:rPr>
          <w:rFonts w:ascii="Montserrat" w:hAnsi="Montserrat" w:cs="Arial"/>
          <w:sz w:val="20"/>
        </w:rPr>
        <w:t xml:space="preserve"> UMAE, enviará dentro de los primeros cinco días hábiles al correo electrónico que proporcione el </w:t>
      </w:r>
      <w:r>
        <w:rPr>
          <w:rFonts w:ascii="Montserrat" w:hAnsi="Montserrat" w:cs="Arial"/>
          <w:sz w:val="20"/>
        </w:rPr>
        <w:t>participante</w:t>
      </w:r>
      <w:r w:rsidRPr="00B03CAD">
        <w:rPr>
          <w:rFonts w:ascii="Montserrat" w:hAnsi="Montserrat" w:cs="Arial"/>
          <w:sz w:val="20"/>
        </w:rPr>
        <w:t xml:space="preserve"> ganador, la relación de tickets (</w:t>
      </w:r>
      <w:r w:rsidRPr="00B03CAD">
        <w:rPr>
          <w:rFonts w:ascii="Montserrat" w:hAnsi="Montserrat" w:cs="Arial"/>
          <w:b/>
          <w:sz w:val="20"/>
        </w:rPr>
        <w:t>Anexo L</w:t>
      </w:r>
      <w:r w:rsidRPr="00B03CAD">
        <w:rPr>
          <w:rFonts w:ascii="Montserrat" w:hAnsi="Montserrat" w:cs="Arial"/>
          <w:sz w:val="20"/>
        </w:rPr>
        <w:t>) emitida por el Sistema Aztlán, del mes inmediato anterior, misma que deberá coincidir con la cantidad de kilogramos generados y el importe señalado en la factura.</w:t>
      </w:r>
    </w:p>
    <w:p w14:paraId="37D4D709" w14:textId="77777777" w:rsidR="00692D99" w:rsidRPr="00B03CAD" w:rsidRDefault="00692D99" w:rsidP="00692D99">
      <w:pPr>
        <w:jc w:val="both"/>
        <w:rPr>
          <w:rFonts w:ascii="Montserrat" w:hAnsi="Montserrat" w:cs="Arial"/>
        </w:rPr>
      </w:pPr>
    </w:p>
    <w:p w14:paraId="7B4A38C0" w14:textId="77777777" w:rsidR="00692D99" w:rsidRPr="00B03CAD" w:rsidRDefault="00692D99" w:rsidP="00692D99">
      <w:pPr>
        <w:jc w:val="both"/>
        <w:rPr>
          <w:rFonts w:ascii="Montserrat" w:hAnsi="Montserrat" w:cs="Arial"/>
        </w:rPr>
      </w:pPr>
      <w:r w:rsidRPr="00B03CAD">
        <w:rPr>
          <w:rFonts w:ascii="Montserrat" w:hAnsi="Montserrat" w:cs="Arial"/>
        </w:rPr>
        <w:t xml:space="preserve">La relación de ticket </w:t>
      </w:r>
      <w:r w:rsidRPr="00B03CAD">
        <w:rPr>
          <w:rFonts w:ascii="Montserrat" w:hAnsi="Montserrat"/>
        </w:rPr>
        <w:t>(</w:t>
      </w:r>
      <w:r w:rsidRPr="00B03CAD">
        <w:rPr>
          <w:rFonts w:ascii="Montserrat" w:hAnsi="Montserrat"/>
          <w:b/>
        </w:rPr>
        <w:t>Anexo L</w:t>
      </w:r>
      <w:r w:rsidRPr="00B03CAD">
        <w:rPr>
          <w:rFonts w:ascii="Montserrat" w:hAnsi="Montserrat"/>
        </w:rPr>
        <w:t xml:space="preserve">) </w:t>
      </w:r>
      <w:r w:rsidRPr="00B03CAD">
        <w:rPr>
          <w:rFonts w:ascii="Montserrat" w:hAnsi="Montserrat" w:cs="Arial"/>
        </w:rPr>
        <w:t>referida, servirá para acreditar la recepción del servicio por parte de cada una de las Unidades Generadoras, debiendo anexarse a la factura del mes que corresponda. En caso de que la cantidad de kilogramos generados en la relación de tickets, no coincida con los asentados en el manifiesto, prevalecerá la información contenida en el METR-RP.</w:t>
      </w:r>
    </w:p>
    <w:p w14:paraId="69701EB3" w14:textId="77777777" w:rsidR="00692D99" w:rsidRPr="00B03CAD" w:rsidRDefault="00692D99" w:rsidP="00692D99">
      <w:pPr>
        <w:jc w:val="both"/>
        <w:rPr>
          <w:rFonts w:ascii="Montserrat" w:hAnsi="Montserrat" w:cs="Arial"/>
        </w:rPr>
      </w:pPr>
    </w:p>
    <w:p w14:paraId="0D56AA19" w14:textId="4E620CB4" w:rsidR="00692D99" w:rsidRPr="00DF2B10" w:rsidRDefault="00692D99" w:rsidP="00692D99">
      <w:pPr>
        <w:jc w:val="both"/>
        <w:rPr>
          <w:rFonts w:ascii="Montserrat" w:hAnsi="Montserrat"/>
        </w:rPr>
      </w:pPr>
      <w:r w:rsidRPr="00B03CAD">
        <w:rPr>
          <w:rFonts w:ascii="Montserrat" w:hAnsi="Montserrat" w:cs="Arial"/>
          <w:b/>
        </w:rPr>
        <w:t>EL PROVEEDOR</w:t>
      </w:r>
      <w:r w:rsidRPr="00B03CAD">
        <w:rPr>
          <w:rFonts w:ascii="Montserrat" w:hAnsi="Montserrat"/>
        </w:rPr>
        <w:t xml:space="preserve"> deberá presentar al Jefe del Departamento de Conservación y Servicios Generales en </w:t>
      </w:r>
      <w:r w:rsidR="00587D0F">
        <w:rPr>
          <w:rFonts w:ascii="Montserrat" w:hAnsi="Montserrat"/>
        </w:rPr>
        <w:t xml:space="preserve">la </w:t>
      </w:r>
      <w:r w:rsidR="00587D0F">
        <w:rPr>
          <w:rFonts w:ascii="Montserrat" w:eastAsia="Montserrat" w:hAnsi="Montserrat" w:cs="Montserrat"/>
        </w:rPr>
        <w:t>UMAE</w:t>
      </w:r>
      <w:r w:rsidRPr="00B03CAD">
        <w:rPr>
          <w:rFonts w:ascii="Montserrat" w:hAnsi="Montserrat"/>
        </w:rPr>
        <w:t xml:space="preserve"> </w:t>
      </w:r>
      <w:proofErr w:type="gramStart"/>
      <w:r w:rsidRPr="00B03CAD">
        <w:rPr>
          <w:rFonts w:ascii="Montserrat" w:hAnsi="Montserrat"/>
        </w:rPr>
        <w:t>copia legible de los METR-RP (</w:t>
      </w:r>
      <w:r w:rsidRPr="00B03CAD">
        <w:rPr>
          <w:rFonts w:ascii="Montserrat" w:hAnsi="Montserrat"/>
          <w:b/>
        </w:rPr>
        <w:t>Anexo G</w:t>
      </w:r>
      <w:r w:rsidRPr="00B03CAD">
        <w:rPr>
          <w:rFonts w:ascii="Montserrat" w:hAnsi="Montserrat"/>
        </w:rPr>
        <w:t>), copia de la relación de tickets (</w:t>
      </w:r>
      <w:r w:rsidRPr="00B03CAD">
        <w:rPr>
          <w:rFonts w:ascii="Montserrat" w:hAnsi="Montserrat"/>
          <w:b/>
        </w:rPr>
        <w:t>Anexo L</w:t>
      </w:r>
      <w:r>
        <w:rPr>
          <w:rFonts w:ascii="Montserrat" w:hAnsi="Montserrat"/>
        </w:rPr>
        <w:t>) debidamente llenadas</w:t>
      </w:r>
      <w:r w:rsidRPr="00B03CAD">
        <w:rPr>
          <w:rFonts w:ascii="Montserrat" w:hAnsi="Montserrat"/>
        </w:rPr>
        <w:t xml:space="preserve"> y firmada, recibida</w:t>
      </w:r>
      <w:proofErr w:type="gramEnd"/>
      <w:r w:rsidRPr="00B03CAD">
        <w:rPr>
          <w:rFonts w:ascii="Montserrat" w:hAnsi="Montserrat"/>
        </w:rPr>
        <w:t xml:space="preserve"> por correo electrónico y factura correspondiente. La copia de los METR-RP que se presenten para cobro, deberán estar deb</w:t>
      </w:r>
      <w:r>
        <w:rPr>
          <w:rFonts w:ascii="Montserrat" w:hAnsi="Montserrat"/>
        </w:rPr>
        <w:t>idamente firmados y llenados</w:t>
      </w:r>
      <w:r w:rsidRPr="00B03CAD">
        <w:rPr>
          <w:rFonts w:ascii="Montserrat" w:hAnsi="Montserrat"/>
        </w:rPr>
        <w:t xml:space="preserve"> en forma legible, con el sello de la empresa responsable que acredite la adecuada </w:t>
      </w:r>
      <w:r w:rsidRPr="00DF2B10">
        <w:rPr>
          <w:rFonts w:ascii="Montserrat" w:hAnsi="Montserrat"/>
        </w:rPr>
        <w:t>recolección y tratamiento de los RPBI.</w:t>
      </w:r>
    </w:p>
    <w:p w14:paraId="50C8383B" w14:textId="77777777" w:rsidR="00692D99" w:rsidRPr="00DF2B10" w:rsidRDefault="00692D99" w:rsidP="00692D99">
      <w:pPr>
        <w:jc w:val="both"/>
        <w:rPr>
          <w:rFonts w:ascii="Montserrat" w:hAnsi="Montserrat"/>
        </w:rPr>
      </w:pPr>
    </w:p>
    <w:p w14:paraId="2C21FD49" w14:textId="279B4D99" w:rsidR="00692D99" w:rsidRPr="00DF2B10" w:rsidRDefault="00692D99" w:rsidP="00692D99">
      <w:pPr>
        <w:jc w:val="both"/>
        <w:rPr>
          <w:rFonts w:ascii="Montserrat" w:hAnsi="Montserrat" w:cs="Arial"/>
          <w:lang w:val="es-ES_tradnl"/>
        </w:rPr>
      </w:pPr>
      <w:r w:rsidRPr="00DF2B10">
        <w:rPr>
          <w:rFonts w:ascii="Montserrat" w:hAnsi="Montserrat"/>
        </w:rPr>
        <w:t xml:space="preserve">Posteriormente </w:t>
      </w:r>
      <w:r w:rsidRPr="00DF2B10">
        <w:rPr>
          <w:rFonts w:ascii="Montserrat" w:hAnsi="Montserrat"/>
          <w:b/>
        </w:rPr>
        <w:t>EL PROVEEDOR</w:t>
      </w:r>
      <w:r w:rsidRPr="00DF2B10">
        <w:rPr>
          <w:rFonts w:ascii="Montserrat" w:hAnsi="Montserrat"/>
        </w:rPr>
        <w:t xml:space="preserve"> deberá presentar toda la documentación señalada en el párrafo anterior en el </w:t>
      </w:r>
      <w:r w:rsidRPr="00DF2B10">
        <w:rPr>
          <w:rFonts w:ascii="Montserrat" w:hAnsi="Montserrat" w:cs="Arial"/>
          <w:lang w:val="es-ES_tradnl"/>
        </w:rPr>
        <w:t>Departamento de Presupuesto, Contabilidad y Trámite de Erogaciones de</w:t>
      </w:r>
      <w:r w:rsidR="00587D0F">
        <w:rPr>
          <w:rFonts w:ascii="Montserrat" w:hAnsi="Montserrat" w:cs="Arial"/>
          <w:lang w:val="es-ES_tradnl"/>
        </w:rPr>
        <w:t xml:space="preserve"> </w:t>
      </w:r>
      <w:r w:rsidRPr="00DF2B10">
        <w:rPr>
          <w:rFonts w:ascii="Montserrat" w:hAnsi="Montserrat" w:cs="Arial"/>
          <w:lang w:val="es-ES_tradnl"/>
        </w:rPr>
        <w:t>l</w:t>
      </w:r>
      <w:r w:rsidR="00587D0F">
        <w:rPr>
          <w:rFonts w:ascii="Montserrat" w:hAnsi="Montserrat" w:cs="Arial"/>
          <w:lang w:val="es-ES_tradnl"/>
        </w:rPr>
        <w:t>a</w:t>
      </w:r>
      <w:r w:rsidRPr="00DF2B10">
        <w:rPr>
          <w:rFonts w:ascii="Montserrat" w:hAnsi="Montserrat" w:cs="Arial"/>
          <w:lang w:val="es-ES_tradnl"/>
        </w:rPr>
        <w:t xml:space="preserve"> </w:t>
      </w:r>
      <w:r w:rsidR="00587D0F">
        <w:rPr>
          <w:rFonts w:ascii="Montserrat" w:eastAsia="Montserrat" w:hAnsi="Montserrat" w:cs="Montserrat"/>
        </w:rPr>
        <w:t>UMAE</w:t>
      </w:r>
      <w:r w:rsidRPr="00DF2B10">
        <w:rPr>
          <w:rFonts w:ascii="Montserrat" w:hAnsi="Montserrat" w:cs="Arial"/>
          <w:lang w:val="es-ES_tradnl"/>
        </w:rPr>
        <w:t>.</w:t>
      </w:r>
    </w:p>
    <w:p w14:paraId="2EFEA8CC" w14:textId="77777777" w:rsidR="00692D99" w:rsidRPr="00DF2B10" w:rsidRDefault="00692D99" w:rsidP="00692D99">
      <w:pPr>
        <w:jc w:val="both"/>
        <w:rPr>
          <w:rFonts w:ascii="Montserrat" w:hAnsi="Montserrat" w:cs="Arial"/>
          <w:lang w:val="es-ES_tradnl"/>
        </w:rPr>
      </w:pPr>
    </w:p>
    <w:p w14:paraId="7A9E5453" w14:textId="77777777" w:rsidR="00692D99" w:rsidRPr="00DF2B10" w:rsidRDefault="00692D99" w:rsidP="00692D99">
      <w:pPr>
        <w:jc w:val="both"/>
        <w:rPr>
          <w:rFonts w:ascii="Montserrat" w:hAnsi="Montserrat" w:cs="Arial"/>
          <w:lang w:val="es-ES_tradnl"/>
        </w:rPr>
      </w:pPr>
      <w:r w:rsidRPr="00DF2B10">
        <w:rPr>
          <w:rFonts w:ascii="Montserrat" w:hAnsi="Montserrat" w:cs="Arial"/>
          <w:lang w:val="es-ES_tradnl"/>
        </w:rPr>
        <w:t>En caso de aplicar, de igual manera el proveedor deberá de entregar Nota de Crédito a favor del Instituto por el importe en moneda nacional (pesos mexicanos) de la aplicación de la pena convencional por atraso en el cumplimiento.</w:t>
      </w:r>
    </w:p>
    <w:p w14:paraId="2715F987" w14:textId="77777777" w:rsidR="00692D99" w:rsidRPr="00DF2B10" w:rsidRDefault="00692D99" w:rsidP="00692D99">
      <w:pPr>
        <w:jc w:val="both"/>
        <w:rPr>
          <w:rFonts w:ascii="Montserrat" w:hAnsi="Montserrat"/>
          <w:b/>
        </w:rPr>
      </w:pPr>
    </w:p>
    <w:p w14:paraId="11126FCF" w14:textId="77777777" w:rsidR="00692D99" w:rsidRPr="00DF2B10" w:rsidRDefault="00692D99" w:rsidP="00692D99">
      <w:pPr>
        <w:jc w:val="both"/>
        <w:rPr>
          <w:rFonts w:ascii="Montserrat" w:hAnsi="Montserrat"/>
        </w:rPr>
      </w:pPr>
      <w:r w:rsidRPr="00DF2B10">
        <w:rPr>
          <w:rFonts w:ascii="Montserrat" w:hAnsi="Montserrat"/>
        </w:rPr>
        <w:t>Para los pagos correspondientes al programa IMSS Bienestar, se deberá omitir la relación de ticket antes mencionada.</w:t>
      </w:r>
    </w:p>
    <w:p w14:paraId="0B5821C8" w14:textId="77777777" w:rsidR="00692D99" w:rsidRPr="00DF2B10" w:rsidRDefault="00692D99" w:rsidP="00692D99">
      <w:pPr>
        <w:jc w:val="both"/>
        <w:rPr>
          <w:rFonts w:ascii="Montserrat" w:hAnsi="Montserrat"/>
        </w:rPr>
      </w:pPr>
    </w:p>
    <w:p w14:paraId="4F14B75E" w14:textId="77777777" w:rsidR="00692D99" w:rsidRPr="00DF2B10" w:rsidRDefault="00692D99" w:rsidP="00692D99">
      <w:pPr>
        <w:jc w:val="both"/>
        <w:rPr>
          <w:rFonts w:ascii="Montserrat" w:hAnsi="Montserrat"/>
        </w:rPr>
      </w:pPr>
      <w:r w:rsidRPr="00DF2B10">
        <w:rPr>
          <w:rFonts w:ascii="Montserrat" w:hAnsi="Montserrat"/>
        </w:rPr>
        <w:t>En caso de fallas en el Sistema Aztlán que impidan la generación de relación de ticket la cual debe ser presentada durante el proceso de pago, el administrador del contrato validará mediante formato libre los manifiestos presentados para pago que el proveedor presente correspondiente a los servicios prestados.</w:t>
      </w:r>
    </w:p>
    <w:p w14:paraId="68CB7673" w14:textId="77777777" w:rsidR="00692D99" w:rsidRPr="00DF2B10" w:rsidRDefault="00692D99" w:rsidP="00692D99">
      <w:pPr>
        <w:jc w:val="both"/>
        <w:rPr>
          <w:rFonts w:ascii="Montserrat" w:hAnsi="Montserrat"/>
        </w:rPr>
      </w:pPr>
    </w:p>
    <w:p w14:paraId="608C09CB" w14:textId="77777777" w:rsidR="00692D99" w:rsidRPr="00DF2B10" w:rsidRDefault="00692D99" w:rsidP="00692D99">
      <w:pPr>
        <w:jc w:val="both"/>
        <w:rPr>
          <w:rFonts w:ascii="Montserrat" w:hAnsi="Montserrat"/>
        </w:rPr>
      </w:pPr>
      <w:r w:rsidRPr="00DF2B10">
        <w:rPr>
          <w:rFonts w:ascii="Montserrat" w:hAnsi="Montserrat"/>
        </w:rPr>
        <w:t>En caso de que el Instituto realice cualquier actualización en el sistema Aztlán para la  emisión de la relación de tickets y esta cambie de denominación, la relación de tickets  deberá ser emitida a través de la actualización del sistema.</w:t>
      </w:r>
    </w:p>
    <w:p w14:paraId="77609FC9" w14:textId="77777777" w:rsidR="00692D99" w:rsidRPr="00DF2B10" w:rsidRDefault="00692D99" w:rsidP="00692D99">
      <w:pPr>
        <w:jc w:val="both"/>
        <w:rPr>
          <w:rFonts w:ascii="Montserrat" w:hAnsi="Montserrat"/>
        </w:rPr>
      </w:pPr>
    </w:p>
    <w:p w14:paraId="50DEE990" w14:textId="77777777" w:rsidR="00692D99" w:rsidRPr="00A75E8C" w:rsidRDefault="00692D99" w:rsidP="00692D99">
      <w:pPr>
        <w:jc w:val="both"/>
        <w:rPr>
          <w:rFonts w:ascii="Montserrat" w:hAnsi="Montserrat" w:cs="Arial"/>
          <w:bCs/>
        </w:rPr>
      </w:pPr>
      <w:r w:rsidRPr="00A75E8C">
        <w:rPr>
          <w:rFonts w:ascii="Montserrat" w:hAnsi="Montserrat" w:cs="Arial"/>
          <w:b/>
          <w:bCs/>
        </w:rPr>
        <w:lastRenderedPageBreak/>
        <w:t>“EL PROVEEDOR”</w:t>
      </w:r>
      <w:r w:rsidRPr="00A75E8C">
        <w:rPr>
          <w:rFonts w:ascii="Montserrat" w:hAnsi="Montserrat" w:cs="Arial"/>
          <w:bCs/>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w:t>
      </w:r>
      <w:r w:rsidRPr="00A75E8C">
        <w:rPr>
          <w:rFonts w:ascii="Montserrat" w:hAnsi="Montserrat" w:cs="Arial"/>
        </w:rPr>
        <w:t xml:space="preserve">en la </w:t>
      </w:r>
      <w:r w:rsidRPr="00A75E8C">
        <w:rPr>
          <w:rFonts w:ascii="Montserrat" w:hAnsi="Montserrat" w:cs="Arial"/>
          <w:bCs/>
        </w:rPr>
        <w:t>Ciudad de México.</w:t>
      </w:r>
    </w:p>
    <w:p w14:paraId="12B329C8" w14:textId="77777777" w:rsidR="00692D99" w:rsidRPr="00A75E8C" w:rsidRDefault="00692D99" w:rsidP="00692D99">
      <w:pPr>
        <w:jc w:val="both"/>
        <w:rPr>
          <w:rFonts w:ascii="Montserrat" w:hAnsi="Montserrat" w:cs="Arial"/>
          <w:bCs/>
        </w:rPr>
      </w:pPr>
    </w:p>
    <w:p w14:paraId="7E56A9C8" w14:textId="77777777" w:rsidR="00692D99" w:rsidRPr="00A75E8C" w:rsidRDefault="00692D99" w:rsidP="00692D99">
      <w:pPr>
        <w:jc w:val="both"/>
        <w:rPr>
          <w:rFonts w:ascii="Montserrat" w:hAnsi="Montserrat" w:cs="Arial"/>
          <w:bCs/>
        </w:rPr>
      </w:pPr>
      <w:r w:rsidRPr="00A75E8C">
        <w:rPr>
          <w:rFonts w:ascii="Montserrat" w:hAnsi="Montserrat" w:cs="Arial"/>
          <w:b/>
          <w:bCs/>
        </w:rPr>
        <w:t>“EL PROVEEDOR”</w:t>
      </w:r>
      <w:r w:rsidRPr="00A75E8C">
        <w:rPr>
          <w:rFonts w:ascii="Montserrat" w:hAnsi="Montserrat" w:cs="Arial"/>
          <w:bCs/>
        </w:rPr>
        <w:t xml:space="preserve">, para cada uno de los pagos que efectivamente reciba, de acuerdo con esta cláusula, deberá de expedir a nombre de </w:t>
      </w:r>
      <w:r w:rsidRPr="00A75E8C">
        <w:rPr>
          <w:rFonts w:ascii="Montserrat" w:hAnsi="Montserrat" w:cs="Arial"/>
          <w:b/>
          <w:bCs/>
        </w:rPr>
        <w:t>“EL INSTITUTO”</w:t>
      </w:r>
      <w:r w:rsidRPr="00A75E8C">
        <w:rPr>
          <w:rFonts w:ascii="Montserrat" w:hAnsi="Montserrat" w:cs="Arial"/>
          <w:bCs/>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A75E8C">
        <w:rPr>
          <w:rFonts w:ascii="Montserrat" w:hAnsi="Montserrat" w:cs="Arial"/>
          <w:b/>
          <w:bCs/>
        </w:rPr>
        <w:t>“EL INSTITUTO”</w:t>
      </w:r>
      <w:r w:rsidRPr="00A75E8C">
        <w:rPr>
          <w:rFonts w:ascii="Montserrat" w:hAnsi="Montserrat" w:cs="Arial"/>
          <w:bCs/>
        </w:rPr>
        <w:t>.</w:t>
      </w:r>
    </w:p>
    <w:p w14:paraId="5DBC4C79" w14:textId="77777777" w:rsidR="00692D99" w:rsidRPr="00A75E8C" w:rsidRDefault="00692D99" w:rsidP="00692D99">
      <w:pPr>
        <w:jc w:val="both"/>
        <w:rPr>
          <w:rFonts w:ascii="Montserrat" w:hAnsi="Montserrat" w:cs="Arial"/>
          <w:bCs/>
        </w:rPr>
      </w:pPr>
    </w:p>
    <w:p w14:paraId="1BCEB0AD" w14:textId="77777777" w:rsidR="00692D99" w:rsidRPr="00A75E8C" w:rsidRDefault="00692D99" w:rsidP="00692D99">
      <w:pPr>
        <w:jc w:val="both"/>
        <w:rPr>
          <w:rFonts w:ascii="Montserrat" w:hAnsi="Montserrat" w:cs="Arial"/>
          <w:bCs/>
        </w:rPr>
      </w:pPr>
      <w:r w:rsidRPr="00A75E8C">
        <w:rPr>
          <w:rFonts w:ascii="Montserrat" w:hAnsi="Montserrat" w:cs="Arial"/>
          <w:bCs/>
        </w:rPr>
        <w:t xml:space="preserve">Para la validación de dichos comprobantes </w:t>
      </w:r>
      <w:r w:rsidRPr="00A75E8C">
        <w:rPr>
          <w:rFonts w:ascii="Montserrat" w:hAnsi="Montserrat" w:cs="Arial"/>
          <w:b/>
          <w:bCs/>
        </w:rPr>
        <w:t xml:space="preserve">“EL PROVEEDOR” </w:t>
      </w:r>
      <w:r w:rsidRPr="00A75E8C">
        <w:rPr>
          <w:rFonts w:ascii="Montserrat" w:hAnsi="Montserrat" w:cs="Arial"/>
          <w:bCs/>
        </w:rPr>
        <w:t xml:space="preserve">deberá cargar en internet, a través del portal de servicios a proveedores de la página de </w:t>
      </w:r>
      <w:r w:rsidRPr="00A75E8C">
        <w:rPr>
          <w:rFonts w:ascii="Montserrat" w:hAnsi="Montserrat" w:cs="Arial"/>
          <w:b/>
          <w:bCs/>
        </w:rPr>
        <w:t>“EL INSTITUTO”</w:t>
      </w:r>
      <w:r w:rsidRPr="00A75E8C">
        <w:rPr>
          <w:rFonts w:ascii="Montserrat" w:hAnsi="Montserrat" w:cs="Arial"/>
          <w:bCs/>
        </w:rPr>
        <w:t xml:space="preserve"> el archivo en formato XML, la validez de los mismos será determinada durante la carga y únicamente los comprobantes válidos serán procedentes para pago.</w:t>
      </w:r>
    </w:p>
    <w:p w14:paraId="635C93D8" w14:textId="77777777" w:rsidR="00692D99" w:rsidRPr="00A75E8C" w:rsidRDefault="00692D99" w:rsidP="00692D99">
      <w:pPr>
        <w:jc w:val="both"/>
        <w:rPr>
          <w:rFonts w:ascii="Montserrat" w:hAnsi="Montserrat" w:cs="Arial"/>
          <w:b/>
          <w:bCs/>
        </w:rPr>
      </w:pPr>
    </w:p>
    <w:p w14:paraId="71A0ABBE" w14:textId="77777777" w:rsidR="00692D99" w:rsidRPr="00A75E8C" w:rsidRDefault="00692D99" w:rsidP="00692D99">
      <w:pPr>
        <w:jc w:val="both"/>
        <w:rPr>
          <w:rFonts w:ascii="Montserrat" w:hAnsi="Montserrat" w:cs="Arial"/>
          <w:bCs/>
        </w:rPr>
      </w:pPr>
      <w:r w:rsidRPr="00A75E8C">
        <w:rPr>
          <w:rFonts w:ascii="Montserrat" w:hAnsi="Montserrat" w:cs="Arial"/>
          <w:bCs/>
        </w:rPr>
        <w:t>El pago se realizará mediante transferencia electrónica de fondos, a través del esquema electrónico interbancario que</w:t>
      </w:r>
      <w:r w:rsidRPr="00A75E8C">
        <w:rPr>
          <w:rFonts w:ascii="Montserrat" w:hAnsi="Montserrat" w:cs="Arial"/>
          <w:b/>
          <w:bCs/>
        </w:rPr>
        <w:t xml:space="preserve"> “EL INSTITUTO” </w:t>
      </w:r>
      <w:r w:rsidRPr="00A75E8C">
        <w:rPr>
          <w:rFonts w:ascii="Montserrat" w:hAnsi="Montserrat" w:cs="Arial"/>
          <w:bCs/>
        </w:rPr>
        <w:t>tiene en operación; para tal efecto,</w:t>
      </w:r>
      <w:r w:rsidRPr="00A75E8C">
        <w:rPr>
          <w:rFonts w:ascii="Montserrat" w:hAnsi="Montserrat" w:cs="Arial"/>
          <w:b/>
          <w:bCs/>
        </w:rPr>
        <w:t xml:space="preserve"> “EL PROVEEDOR” </w:t>
      </w:r>
      <w:r w:rsidRPr="00A75E8C">
        <w:rPr>
          <w:rFonts w:ascii="Montserrat" w:hAnsi="Montserrat" w:cs="Arial"/>
          <w:bCs/>
        </w:rPr>
        <w:t>proporcionará con oportunidad su número de cuenta, CLABE, banco y sucursal, a menos que</w:t>
      </w:r>
      <w:r w:rsidRPr="00A75E8C">
        <w:rPr>
          <w:rFonts w:ascii="Montserrat" w:hAnsi="Montserrat" w:cs="Arial"/>
          <w:b/>
          <w:bCs/>
        </w:rPr>
        <w:t xml:space="preserve"> “EL PROVEEDOR” </w:t>
      </w:r>
      <w:r w:rsidRPr="00A75E8C">
        <w:rPr>
          <w:rFonts w:ascii="Montserrat" w:hAnsi="Montserrat" w:cs="Arial"/>
          <w:bCs/>
        </w:rPr>
        <w:t xml:space="preserve">acredite en forma fehaciente la imposibilidad para ello. </w:t>
      </w:r>
    </w:p>
    <w:p w14:paraId="3BE995E7" w14:textId="77777777" w:rsidR="00692D99" w:rsidRPr="00A75E8C" w:rsidRDefault="00692D99" w:rsidP="00692D99">
      <w:pPr>
        <w:jc w:val="both"/>
        <w:rPr>
          <w:rFonts w:ascii="Montserrat" w:hAnsi="Montserrat" w:cs="Arial"/>
          <w:b/>
          <w:bCs/>
        </w:rPr>
      </w:pPr>
    </w:p>
    <w:p w14:paraId="0B289EC1" w14:textId="77777777" w:rsidR="00692D99" w:rsidRPr="00A75E8C" w:rsidRDefault="00692D99" w:rsidP="00692D99">
      <w:pPr>
        <w:autoSpaceDE w:val="0"/>
        <w:autoSpaceDN w:val="0"/>
        <w:adjustRightInd w:val="0"/>
        <w:jc w:val="both"/>
        <w:rPr>
          <w:rFonts w:ascii="Montserrat" w:eastAsia="Calibri" w:hAnsi="Montserrat" w:cs="Arial"/>
          <w:color w:val="000000"/>
        </w:rPr>
      </w:pPr>
      <w:r w:rsidRPr="00A75E8C">
        <w:rPr>
          <w:rFonts w:ascii="Montserrat" w:hAnsi="Montserrat" w:cs="Arial"/>
          <w:bCs/>
          <w:color w:val="000000"/>
          <w:lang w:eastAsia="es-MX"/>
        </w:rPr>
        <w:t xml:space="preserve">El administrador del contrato será quien dará la autorización para que la Dirección de Finanzas proceda a su pago de acuerdo con lo normado en el anexo </w:t>
      </w:r>
      <w:r w:rsidRPr="00A75E8C">
        <w:rPr>
          <w:rFonts w:ascii="Montserrat" w:eastAsia="Calibri" w:hAnsi="Montserrat" w:cs="Arial"/>
          <w:color w:val="000000"/>
        </w:rPr>
        <w:t xml:space="preserve">“Cuentas Contables” </w:t>
      </w:r>
      <w:r w:rsidRPr="00A75E8C">
        <w:rPr>
          <w:rFonts w:ascii="Montserrat" w:hAnsi="Montserrat" w:cs="Arial"/>
          <w:bCs/>
          <w:color w:val="000000"/>
          <w:lang w:eastAsia="es-MX"/>
        </w:rPr>
        <w:t>del “Procedimiento para la recepción, glosa y aprobación de documentos presentados para trámite de pago y la constitución, modificación, cancelación, operación y control de fondos fijos”.</w:t>
      </w:r>
    </w:p>
    <w:p w14:paraId="305F11CE" w14:textId="77777777" w:rsidR="00692D99" w:rsidRPr="00A75E8C" w:rsidRDefault="00692D99" w:rsidP="00692D99">
      <w:pPr>
        <w:autoSpaceDE w:val="0"/>
        <w:autoSpaceDN w:val="0"/>
        <w:adjustRightInd w:val="0"/>
        <w:rPr>
          <w:rFonts w:ascii="Montserrat" w:eastAsia="Calibri" w:hAnsi="Montserrat" w:cs="Arial"/>
          <w:color w:val="000000"/>
        </w:rPr>
      </w:pPr>
    </w:p>
    <w:p w14:paraId="4A3ACE72" w14:textId="77777777" w:rsidR="00692D99" w:rsidRDefault="00692D99" w:rsidP="00692D99">
      <w:pPr>
        <w:jc w:val="both"/>
        <w:rPr>
          <w:rFonts w:ascii="Montserrat" w:hAnsi="Montserrat" w:cs="Arial"/>
          <w:b/>
          <w:bCs/>
        </w:rPr>
      </w:pPr>
      <w:r w:rsidRPr="00A75E8C">
        <w:rPr>
          <w:rFonts w:ascii="Montserrat" w:hAnsi="Montserrat" w:cs="Arial"/>
          <w:bCs/>
        </w:rPr>
        <w:t>En ningún caso se deberá autorizar el pago de los servicios, sí no se ha determinado, calculado y notificado a</w:t>
      </w:r>
      <w:r w:rsidRPr="00A75E8C">
        <w:rPr>
          <w:rFonts w:ascii="Montserrat" w:hAnsi="Montserrat" w:cs="Arial"/>
          <w:b/>
          <w:bCs/>
        </w:rPr>
        <w:t xml:space="preserve"> “EL PROVEEDOR” </w:t>
      </w:r>
      <w:r w:rsidRPr="00A75E8C">
        <w:rPr>
          <w:rFonts w:ascii="Montserrat" w:hAnsi="Montserrat" w:cs="Arial"/>
          <w:bCs/>
        </w:rPr>
        <w:t xml:space="preserve">las penas convencionales o deducciones pactadas en el presente contrato, así como su registro y validación en el Sistema PREI </w:t>
      </w:r>
      <w:proofErr w:type="spellStart"/>
      <w:r w:rsidRPr="00A75E8C">
        <w:rPr>
          <w:rFonts w:ascii="Montserrat" w:hAnsi="Montserrat" w:cs="Arial"/>
          <w:bCs/>
        </w:rPr>
        <w:t>Millenium</w:t>
      </w:r>
      <w:proofErr w:type="spellEnd"/>
      <w:r w:rsidRPr="00A75E8C">
        <w:rPr>
          <w:rFonts w:ascii="Montserrat" w:hAnsi="Montserrat" w:cs="Arial"/>
          <w:bCs/>
        </w:rPr>
        <w:t>.</w:t>
      </w:r>
      <w:r w:rsidRPr="00A75E8C">
        <w:rPr>
          <w:rFonts w:ascii="Montserrat" w:hAnsi="Montserrat" w:cs="Arial"/>
          <w:b/>
          <w:bCs/>
        </w:rPr>
        <w:t xml:space="preserve"> </w:t>
      </w:r>
    </w:p>
    <w:p w14:paraId="4D0ED79C" w14:textId="77777777" w:rsidR="00692D99" w:rsidRPr="00A75E8C" w:rsidRDefault="00692D99" w:rsidP="00692D99">
      <w:pPr>
        <w:jc w:val="both"/>
        <w:rPr>
          <w:rFonts w:ascii="Montserrat" w:hAnsi="Montserrat" w:cs="Arial"/>
          <w:b/>
          <w:bCs/>
        </w:rPr>
      </w:pPr>
    </w:p>
    <w:p w14:paraId="4D72609A" w14:textId="77777777" w:rsidR="00692D99" w:rsidRPr="00A75E8C" w:rsidRDefault="00692D99" w:rsidP="00692D99">
      <w:pPr>
        <w:jc w:val="both"/>
        <w:rPr>
          <w:rFonts w:ascii="Montserrat" w:hAnsi="Montserrat" w:cs="Arial"/>
          <w:b/>
          <w:bCs/>
        </w:rPr>
      </w:pPr>
      <w:r w:rsidRPr="00A75E8C">
        <w:rPr>
          <w:rFonts w:ascii="Montserrat" w:hAnsi="Montserrat" w:cs="Arial"/>
          <w:b/>
          <w:bCs/>
        </w:rPr>
        <w:t xml:space="preserve">“EL PROVEEDOR” </w:t>
      </w:r>
      <w:r w:rsidRPr="00A75E8C">
        <w:rPr>
          <w:rFonts w:ascii="Montserrat" w:hAnsi="Montserrat" w:cs="Arial"/>
          <w:bCs/>
        </w:rPr>
        <w:t xml:space="preserve">se obliga a no cancelar ante el SAT los CFDI a favor de </w:t>
      </w:r>
      <w:r w:rsidRPr="00A75E8C">
        <w:rPr>
          <w:rFonts w:ascii="Montserrat" w:hAnsi="Montserrat" w:cs="Arial"/>
          <w:b/>
          <w:bCs/>
        </w:rPr>
        <w:t xml:space="preserve">“EL INSTITUTO” </w:t>
      </w:r>
      <w:r w:rsidRPr="00A75E8C">
        <w:rPr>
          <w:rFonts w:ascii="Montserrat" w:hAnsi="Montserrat" w:cs="Arial"/>
          <w:bCs/>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37F0C11F" w14:textId="77777777" w:rsidR="00692D99" w:rsidRPr="00A75E8C" w:rsidRDefault="00692D99" w:rsidP="00692D99">
      <w:pPr>
        <w:jc w:val="both"/>
        <w:rPr>
          <w:rFonts w:ascii="Montserrat" w:hAnsi="Montserrat" w:cs="Arial"/>
          <w:b/>
          <w:bCs/>
        </w:rPr>
      </w:pPr>
      <w:r w:rsidRPr="00A75E8C">
        <w:rPr>
          <w:rFonts w:ascii="Montserrat" w:hAnsi="Montserrat" w:cs="Arial"/>
          <w:b/>
          <w:bCs/>
        </w:rPr>
        <w:t xml:space="preserve">“EL PROVEEDOR” </w:t>
      </w:r>
      <w:r w:rsidRPr="00A75E8C">
        <w:rPr>
          <w:rFonts w:ascii="Montserrat" w:hAnsi="Montserrat" w:cs="Arial"/>
          <w:bCs/>
        </w:rPr>
        <w:t>deberá entregar el</w:t>
      </w:r>
      <w:r w:rsidRPr="00A75E8C">
        <w:rPr>
          <w:rFonts w:ascii="Montserrat" w:hAnsi="Montserrat" w:cs="Arial"/>
          <w:b/>
          <w:bCs/>
        </w:rPr>
        <w:t xml:space="preserve"> </w:t>
      </w:r>
      <w:r w:rsidRPr="00A75E8C">
        <w:rPr>
          <w:rFonts w:ascii="Montserrat" w:hAnsi="Montserrat" w:cs="Arial"/>
          <w:bCs/>
        </w:rPr>
        <w:t>CFDI a favor de</w:t>
      </w:r>
      <w:r w:rsidRPr="00A75E8C">
        <w:rPr>
          <w:rFonts w:ascii="Montserrat" w:hAnsi="Montserrat" w:cs="Arial"/>
          <w:b/>
          <w:bCs/>
        </w:rPr>
        <w:t xml:space="preserve"> “EL INSTITUTO” </w:t>
      </w:r>
      <w:r w:rsidRPr="00A75E8C">
        <w:rPr>
          <w:rFonts w:ascii="Montserrat" w:hAnsi="Montserrat" w:cs="Arial"/>
          <w:bCs/>
        </w:rPr>
        <w:t>por el importe de la aplicación de la pena convencional por atraso.</w:t>
      </w:r>
      <w:r w:rsidRPr="00A75E8C">
        <w:rPr>
          <w:rFonts w:ascii="Montserrat" w:hAnsi="Montserrat" w:cs="Arial"/>
          <w:b/>
          <w:bCs/>
        </w:rPr>
        <w:t xml:space="preserve"> </w:t>
      </w:r>
    </w:p>
    <w:p w14:paraId="2A2D9F8D" w14:textId="77777777" w:rsidR="00692D99" w:rsidRPr="00A75E8C" w:rsidRDefault="00692D99" w:rsidP="00692D99">
      <w:pPr>
        <w:jc w:val="both"/>
        <w:rPr>
          <w:rFonts w:ascii="Montserrat" w:hAnsi="Montserrat" w:cs="Arial"/>
          <w:b/>
          <w:bCs/>
        </w:rPr>
      </w:pPr>
    </w:p>
    <w:p w14:paraId="334E9D2B" w14:textId="77777777" w:rsidR="00692D99" w:rsidRPr="00A75E8C" w:rsidRDefault="00692D99" w:rsidP="00692D99">
      <w:pPr>
        <w:jc w:val="both"/>
        <w:rPr>
          <w:rFonts w:ascii="Montserrat" w:hAnsi="Montserrat" w:cs="Arial"/>
          <w:b/>
          <w:bCs/>
        </w:rPr>
      </w:pPr>
      <w:r w:rsidRPr="00A75E8C">
        <w:rPr>
          <w:rFonts w:ascii="Montserrat" w:hAnsi="Montserrat" w:cs="Arial"/>
          <w:bCs/>
        </w:rPr>
        <w:t xml:space="preserve">Las Unidades Responsables del Gasto (URG) deberán registrar el contrato y su dictamen presupuestal en el Sistema PREI </w:t>
      </w:r>
      <w:proofErr w:type="spellStart"/>
      <w:r w:rsidRPr="00A75E8C">
        <w:rPr>
          <w:rFonts w:ascii="Montserrat" w:hAnsi="Montserrat" w:cs="Arial"/>
          <w:bCs/>
        </w:rPr>
        <w:t>Millenium</w:t>
      </w:r>
      <w:proofErr w:type="spellEnd"/>
      <w:r w:rsidRPr="00A75E8C">
        <w:rPr>
          <w:rFonts w:ascii="Montserrat" w:hAnsi="Montserrat" w:cs="Arial"/>
          <w:bCs/>
        </w:rPr>
        <w:t xml:space="preserve"> para el trámite de pago correspondiente.</w:t>
      </w:r>
    </w:p>
    <w:p w14:paraId="69F05642" w14:textId="77777777" w:rsidR="00692D99" w:rsidRPr="00637ED4" w:rsidRDefault="00692D99" w:rsidP="00692D99">
      <w:pPr>
        <w:jc w:val="both"/>
        <w:rPr>
          <w:rFonts w:ascii="Montserrat" w:hAnsi="Montserrat" w:cs="Arial"/>
          <w:b/>
          <w:bCs/>
          <w:highlight w:val="yellow"/>
        </w:rPr>
      </w:pPr>
    </w:p>
    <w:p w14:paraId="442A016F" w14:textId="77777777" w:rsidR="00692D99" w:rsidRPr="00673847" w:rsidRDefault="00692D99" w:rsidP="00692D99">
      <w:pPr>
        <w:jc w:val="both"/>
        <w:rPr>
          <w:rFonts w:ascii="Montserrat" w:hAnsi="Montserrat" w:cs="Arial"/>
        </w:rPr>
      </w:pPr>
      <w:r w:rsidRPr="00673847">
        <w:rPr>
          <w:rFonts w:ascii="Montserrat" w:hAnsi="Montserrat" w:cs="Arial"/>
          <w:b/>
        </w:rPr>
        <w:t>“EL PROVEEDOR”</w:t>
      </w:r>
      <w:r w:rsidRPr="00673847">
        <w:rPr>
          <w:rFonts w:ascii="Montserrat" w:hAnsi="Montserrat" w:cs="Arial"/>
        </w:rPr>
        <w:t xml:space="preserve">, durante la vigencia del presente contrato, se obliga a presentar a </w:t>
      </w:r>
      <w:r w:rsidRPr="00673847">
        <w:rPr>
          <w:rFonts w:ascii="Montserrat" w:hAnsi="Montserrat" w:cs="Arial"/>
          <w:b/>
        </w:rPr>
        <w:t>“EL INSTITUTO”</w:t>
      </w:r>
      <w:r w:rsidRPr="00673847">
        <w:rPr>
          <w:rFonts w:ascii="Montserrat" w:hAnsi="Montserrat" w:cs="Arial"/>
        </w:rPr>
        <w:t xml:space="preserve">, junto con el CFDI respectivo la constancia positiva y vigente emitida por el INFONAVIT y la “Opinión de cumplimiento de obligaciones en materia de seguridad social”, vigente y positiva, la cual puede ser consultada a través de la página electrónica </w:t>
      </w:r>
      <w:hyperlink r:id="rId11" w:history="1">
        <w:r w:rsidRPr="00673847">
          <w:rPr>
            <w:rFonts w:ascii="Montserrat" w:hAnsi="Montserrat" w:cs="Arial"/>
            <w:color w:val="0000FF"/>
            <w:u w:val="single"/>
          </w:rPr>
          <w:t>http://www.imss.gob.mx/tramites/cumplimiento-obligaciones</w:t>
        </w:r>
      </w:hyperlink>
      <w:r w:rsidRPr="00673847">
        <w:rPr>
          <w:rFonts w:ascii="Montserrat" w:hAnsi="Montserrat" w:cs="Arial"/>
        </w:rPr>
        <w:t xml:space="preserve">, en los términos requeridos por </w:t>
      </w:r>
      <w:r w:rsidRPr="00673847">
        <w:rPr>
          <w:rFonts w:ascii="Montserrat" w:hAnsi="Montserrat" w:cs="Arial"/>
          <w:b/>
        </w:rPr>
        <w:t>“EL INSTITUTO”</w:t>
      </w:r>
      <w:r w:rsidRPr="00673847">
        <w:rPr>
          <w:rFonts w:ascii="Montserrat" w:hAnsi="Montserrat" w:cs="Arial"/>
        </w:rPr>
        <w:t>. (En caso de aplicar)</w:t>
      </w:r>
    </w:p>
    <w:p w14:paraId="1A85E8E7" w14:textId="77777777" w:rsidR="00692D99" w:rsidRPr="00673847" w:rsidRDefault="00692D99" w:rsidP="00692D99">
      <w:pPr>
        <w:jc w:val="both"/>
        <w:rPr>
          <w:rFonts w:ascii="Montserrat" w:hAnsi="Montserrat" w:cs="Arial"/>
          <w:b/>
          <w:bCs/>
        </w:rPr>
      </w:pPr>
    </w:p>
    <w:p w14:paraId="1E4496C6" w14:textId="77777777" w:rsidR="00692D99" w:rsidRPr="00673847" w:rsidRDefault="00692D99" w:rsidP="00692D99">
      <w:pPr>
        <w:jc w:val="both"/>
        <w:rPr>
          <w:rFonts w:ascii="Montserrat" w:hAnsi="Montserrat" w:cs="Arial"/>
        </w:rPr>
      </w:pPr>
      <w:r w:rsidRPr="00673847">
        <w:rPr>
          <w:rFonts w:ascii="Montserrat" w:hAnsi="Montserrat" w:cs="Arial"/>
        </w:rPr>
        <w:t xml:space="preserve">Para que </w:t>
      </w:r>
      <w:r w:rsidRPr="00673847">
        <w:rPr>
          <w:rFonts w:ascii="Montserrat" w:hAnsi="Montserrat" w:cs="Arial"/>
          <w:b/>
        </w:rPr>
        <w:t xml:space="preserve">“EL PROVEEDOR” </w:t>
      </w:r>
      <w:r w:rsidRPr="00673847">
        <w:rPr>
          <w:rFonts w:ascii="Montserrat" w:hAnsi="Montserrat" w:cs="Arial"/>
        </w:rPr>
        <w:t xml:space="preserve">pueda celebrar un contrato de cesión de derechos de cobro, deberá notificarlo por escrito a </w:t>
      </w:r>
      <w:r w:rsidRPr="00673847">
        <w:rPr>
          <w:rFonts w:ascii="Montserrat" w:hAnsi="Montserrat" w:cs="Arial"/>
          <w:b/>
        </w:rPr>
        <w:t>“EL INSTITUTO”</w:t>
      </w:r>
      <w:r w:rsidRPr="00673847">
        <w:rPr>
          <w:rFonts w:ascii="Montserrat" w:hAnsi="Montserrat" w:cs="Arial"/>
        </w:rPr>
        <w:t xml:space="preserve">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14:paraId="4858EDE4" w14:textId="77777777" w:rsidR="00692D99" w:rsidRPr="00673847" w:rsidRDefault="00692D99" w:rsidP="00692D99">
      <w:pPr>
        <w:jc w:val="both"/>
        <w:rPr>
          <w:rFonts w:ascii="Montserrat" w:hAnsi="Montserrat" w:cs="Arial"/>
          <w:b/>
          <w:bCs/>
        </w:rPr>
      </w:pPr>
    </w:p>
    <w:p w14:paraId="16AB1401" w14:textId="77777777" w:rsidR="00692D99" w:rsidRPr="00673847" w:rsidRDefault="00692D99" w:rsidP="00692D99">
      <w:pPr>
        <w:jc w:val="both"/>
        <w:rPr>
          <w:rFonts w:ascii="Montserrat" w:hAnsi="Montserrat" w:cs="Arial"/>
          <w:b/>
          <w:bCs/>
        </w:rPr>
      </w:pPr>
      <w:r w:rsidRPr="00673847">
        <w:rPr>
          <w:rFonts w:ascii="Montserrat" w:hAnsi="Montserrat" w:cs="Arial"/>
          <w:bCs/>
        </w:rPr>
        <w:t>De igual forma procederá en caso de que celebre contrato de cesión de derechos de cobro a través de factoraje financiero conforme al</w:t>
      </w:r>
      <w:r w:rsidRPr="00673847">
        <w:rPr>
          <w:rFonts w:ascii="Montserrat" w:hAnsi="Montserrat" w:cs="Arial"/>
          <w:b/>
          <w:bCs/>
        </w:rPr>
        <w:t xml:space="preserve"> </w:t>
      </w:r>
      <w:r w:rsidRPr="00673847">
        <w:rPr>
          <w:rFonts w:ascii="Montserrat" w:hAnsi="Montserrat" w:cs="Arial"/>
          <w:bCs/>
        </w:rPr>
        <w:t>Programa de Cadenas Productivas de Nacional Financiera, S.N.C., Institución de Banca de Desarrollo.</w:t>
      </w:r>
    </w:p>
    <w:p w14:paraId="3C2B2B7A" w14:textId="77777777" w:rsidR="00692D99" w:rsidRPr="00673847" w:rsidRDefault="00692D99" w:rsidP="00692D99">
      <w:pPr>
        <w:jc w:val="both"/>
        <w:rPr>
          <w:rFonts w:ascii="Montserrat" w:hAnsi="Montserrat" w:cs="Arial"/>
          <w:b/>
          <w:bCs/>
        </w:rPr>
      </w:pPr>
    </w:p>
    <w:p w14:paraId="5F2FBB3D" w14:textId="77777777" w:rsidR="00692D99" w:rsidRPr="00673847" w:rsidRDefault="00692D99" w:rsidP="00692D99">
      <w:pPr>
        <w:jc w:val="both"/>
        <w:rPr>
          <w:rFonts w:ascii="Montserrat" w:hAnsi="Montserrat" w:cs="Arial"/>
          <w:b/>
          <w:bCs/>
        </w:rPr>
      </w:pPr>
      <w:r w:rsidRPr="00673847">
        <w:rPr>
          <w:rFonts w:ascii="Montserrat" w:hAnsi="Montserrat" w:cs="Arial"/>
          <w:bCs/>
        </w:rPr>
        <w:t>En caso de que</w:t>
      </w:r>
      <w:r w:rsidRPr="00673847">
        <w:rPr>
          <w:rFonts w:ascii="Montserrat" w:hAnsi="Montserrat" w:cs="Arial"/>
          <w:b/>
          <w:bCs/>
        </w:rPr>
        <w:t xml:space="preserve"> “EL PROVEEDOR” </w:t>
      </w:r>
      <w:r w:rsidRPr="00673847">
        <w:rPr>
          <w:rFonts w:ascii="Montserrat" w:hAnsi="Montserrat" w:cs="Arial"/>
          <w:bCs/>
        </w:rPr>
        <w:t>reciba pagos en exceso deberá reintegrar las cantidades pagadas en exceso más los intereses correspondientes, conforme a la tasa que establezca la</w:t>
      </w:r>
      <w:r w:rsidRPr="00673847">
        <w:rPr>
          <w:rFonts w:ascii="Montserrat" w:hAnsi="Montserrat" w:cs="Arial"/>
          <w:b/>
          <w:bCs/>
        </w:rPr>
        <w:t xml:space="preserve"> </w:t>
      </w:r>
      <w:r w:rsidRPr="00673847">
        <w:rPr>
          <w:rFonts w:ascii="Montserrat" w:hAnsi="Montserrat" w:cs="Arial"/>
          <w:bCs/>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673847">
        <w:rPr>
          <w:rFonts w:ascii="Montserrat" w:hAnsi="Montserrat" w:cs="Arial"/>
          <w:b/>
          <w:bCs/>
        </w:rPr>
        <w:t xml:space="preserve"> “EL INSTITUTO”</w:t>
      </w:r>
      <w:r w:rsidRPr="00673847">
        <w:rPr>
          <w:rFonts w:ascii="Montserrat" w:hAnsi="Montserrat" w:cs="Arial"/>
          <w:bCs/>
        </w:rPr>
        <w:t>.</w:t>
      </w:r>
      <w:r w:rsidRPr="00673847">
        <w:rPr>
          <w:rFonts w:ascii="Montserrat" w:hAnsi="Montserrat" w:cs="Arial"/>
          <w:b/>
          <w:bCs/>
        </w:rPr>
        <w:t xml:space="preserve"> </w:t>
      </w:r>
    </w:p>
    <w:p w14:paraId="452EFDC8" w14:textId="77777777" w:rsidR="00692D99" w:rsidRPr="00673847" w:rsidRDefault="00692D99" w:rsidP="00692D99">
      <w:pPr>
        <w:jc w:val="both"/>
        <w:rPr>
          <w:rFonts w:ascii="Montserrat" w:hAnsi="Montserrat" w:cs="Arial"/>
          <w:b/>
          <w:bCs/>
        </w:rPr>
      </w:pPr>
    </w:p>
    <w:p w14:paraId="36CACDB4" w14:textId="77777777" w:rsidR="00692D99" w:rsidRPr="00673847" w:rsidRDefault="00692D99" w:rsidP="00692D99">
      <w:pPr>
        <w:jc w:val="both"/>
        <w:rPr>
          <w:rFonts w:ascii="Montserrat" w:hAnsi="Montserrat" w:cs="Arial"/>
        </w:rPr>
      </w:pPr>
      <w:r w:rsidRPr="00673847">
        <w:rPr>
          <w:rFonts w:ascii="Montserrat" w:hAnsi="Montserrat" w:cs="Arial"/>
        </w:rPr>
        <w:t xml:space="preserve">En caso de que </w:t>
      </w:r>
      <w:r w:rsidRPr="00673847">
        <w:rPr>
          <w:rFonts w:ascii="Montserrat" w:hAnsi="Montserrat" w:cs="Arial"/>
          <w:b/>
        </w:rPr>
        <w:t>“EL PROVEEDOR”</w:t>
      </w:r>
      <w:r w:rsidRPr="00673847">
        <w:rPr>
          <w:rFonts w:ascii="Montserrat" w:hAnsi="Montserrat" w:cs="Arial"/>
        </w:rPr>
        <w:t xml:space="preserve"> presente su CFDI con errores o deficiencias, conforme a lo previsto en los artículos 89 y 90 del Reglamento de la Ley de Adquisiciones, Arrendamientos y Servicios del Sector Público, </w:t>
      </w:r>
      <w:r w:rsidRPr="00673847">
        <w:rPr>
          <w:rFonts w:ascii="Montserrat" w:hAnsi="Montserrat" w:cs="Arial"/>
          <w:b/>
          <w:bCs/>
          <w:iCs/>
        </w:rPr>
        <w:t xml:space="preserve">“EL INSTITUTO” </w:t>
      </w:r>
      <w:r w:rsidRPr="00673847">
        <w:rPr>
          <w:rFonts w:ascii="Montserrat" w:hAnsi="Montserrat" w:cs="Arial"/>
        </w:rPr>
        <w:t xml:space="preserve">dentro de los 3 (tres) días hábiles siguientes a la recepción de la misma, indicará por escrito a </w:t>
      </w:r>
      <w:r w:rsidRPr="00673847">
        <w:rPr>
          <w:rFonts w:ascii="Montserrat" w:hAnsi="Montserrat" w:cs="Arial"/>
          <w:b/>
        </w:rPr>
        <w:t>“EL PROVEEDOR”</w:t>
      </w:r>
      <w:r w:rsidRPr="00673847">
        <w:rPr>
          <w:rFonts w:ascii="Montserrat" w:hAnsi="Montserrat" w:cs="Arial"/>
        </w:rPr>
        <w:t xml:space="preserve"> las deficiencias o errores que deberá corregir. El periodo que transcurra a partir de la entrega del citado escrito y hasta que </w:t>
      </w:r>
      <w:r w:rsidRPr="00673847">
        <w:rPr>
          <w:rFonts w:ascii="Montserrat" w:hAnsi="Montserrat" w:cs="Arial"/>
          <w:b/>
        </w:rPr>
        <w:t xml:space="preserve">“EL PROVEEDOR” </w:t>
      </w:r>
      <w:r w:rsidRPr="00673847">
        <w:rPr>
          <w:rFonts w:ascii="Montserrat" w:hAnsi="Montserrat" w:cs="Arial"/>
        </w:rPr>
        <w:t>presente las correcciones no se computará dentro del plazo estipulado para el pago.</w:t>
      </w:r>
    </w:p>
    <w:p w14:paraId="1D424963" w14:textId="77777777" w:rsidR="00692D99" w:rsidRDefault="00692D99" w:rsidP="00692D99">
      <w:pPr>
        <w:jc w:val="both"/>
        <w:rPr>
          <w:rFonts w:ascii="Montserrat" w:hAnsi="Montserrat" w:cs="Arial"/>
          <w:bCs/>
        </w:rPr>
      </w:pPr>
    </w:p>
    <w:p w14:paraId="13060A06" w14:textId="77777777" w:rsidR="00692D99" w:rsidRPr="00673847" w:rsidRDefault="00692D99" w:rsidP="00692D99">
      <w:pPr>
        <w:jc w:val="both"/>
        <w:rPr>
          <w:rFonts w:ascii="Montserrat" w:hAnsi="Montserrat" w:cs="Arial"/>
          <w:bCs/>
        </w:rPr>
      </w:pPr>
      <w:r w:rsidRPr="00673847">
        <w:rPr>
          <w:rFonts w:ascii="Montserrat" w:hAnsi="Montserrat" w:cs="Arial"/>
          <w:bCs/>
        </w:rPr>
        <w:t>El pago de los servicios quedará condicionado proporcionalmente al pago que</w:t>
      </w:r>
      <w:r w:rsidRPr="00673847">
        <w:rPr>
          <w:rFonts w:ascii="Montserrat" w:hAnsi="Montserrat" w:cs="Arial"/>
          <w:b/>
          <w:bCs/>
        </w:rPr>
        <w:t xml:space="preserve"> “EL PROVEEDOR” </w:t>
      </w:r>
      <w:r w:rsidRPr="00673847">
        <w:rPr>
          <w:rFonts w:ascii="Montserrat" w:hAnsi="Montserrat" w:cs="Arial"/>
          <w:bCs/>
        </w:rPr>
        <w:t>deba efectuar por concepto de penas convencionales por atraso y/o por concepto de deducciones. En ambos casos,</w:t>
      </w:r>
      <w:r w:rsidRPr="00673847">
        <w:rPr>
          <w:rFonts w:ascii="Montserrat" w:hAnsi="Montserrat" w:cs="Arial"/>
          <w:b/>
          <w:bCs/>
        </w:rPr>
        <w:t xml:space="preserve"> “EL INSTITUTO” </w:t>
      </w:r>
      <w:r w:rsidRPr="00673847">
        <w:rPr>
          <w:rFonts w:ascii="Montserrat" w:hAnsi="Montserrat" w:cs="Arial"/>
          <w:bCs/>
        </w:rPr>
        <w:t>realizará las retenciones correspondientes sobre el CFDI</w:t>
      </w:r>
      <w:r w:rsidRPr="00673847">
        <w:rPr>
          <w:rFonts w:ascii="Montserrat" w:hAnsi="Montserrat" w:cs="Arial"/>
          <w:b/>
          <w:bCs/>
        </w:rPr>
        <w:t xml:space="preserve"> </w:t>
      </w:r>
      <w:r w:rsidRPr="00673847">
        <w:rPr>
          <w:rFonts w:ascii="Montserrat" w:hAnsi="Montserrat" w:cs="Arial"/>
          <w:bCs/>
        </w:rPr>
        <w:t xml:space="preserve">que se </w:t>
      </w:r>
      <w:r w:rsidRPr="00673847">
        <w:rPr>
          <w:rFonts w:ascii="Montserrat" w:hAnsi="Montserrat" w:cs="Arial"/>
          <w:bCs/>
        </w:rPr>
        <w:lastRenderedPageBreak/>
        <w:t>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673847">
        <w:rPr>
          <w:rFonts w:ascii="Montserrat" w:hAnsi="Montserrat" w:cs="Arial"/>
          <w:b/>
          <w:bCs/>
        </w:rPr>
        <w:t xml:space="preserve"> </w:t>
      </w:r>
      <w:r w:rsidRPr="00673847">
        <w:rPr>
          <w:rFonts w:ascii="Montserrat" w:hAnsi="Montserrat" w:cs="Arial"/>
          <w:bCs/>
        </w:rPr>
        <w:t>Reglamento de la Ley de Adquisiciones, Arrendamientos y Servicios del Sector Público.</w:t>
      </w:r>
    </w:p>
    <w:p w14:paraId="69BB3E5A" w14:textId="77777777" w:rsidR="00692D99" w:rsidRPr="00673847" w:rsidRDefault="00692D99" w:rsidP="00692D99">
      <w:pPr>
        <w:pStyle w:val="Prrafodelista"/>
        <w:ind w:left="567"/>
        <w:jc w:val="both"/>
        <w:rPr>
          <w:rFonts w:ascii="Montserrat" w:hAnsi="Montserrat"/>
          <w:sz w:val="20"/>
        </w:rPr>
      </w:pPr>
    </w:p>
    <w:p w14:paraId="4F53E90C" w14:textId="77777777" w:rsidR="00692D99" w:rsidRPr="00673847"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673847">
        <w:rPr>
          <w:rFonts w:ascii="Montserrat" w:hAnsi="Montserrat" w:cs="Arial"/>
          <w:b/>
          <w:sz w:val="20"/>
        </w:rPr>
        <w:t xml:space="preserve">Mecanismos de comprobación, supervisión y verificación de los servicios contratados y efectivamente prestados, así como del cumplimiento de las requisiciones de cada entregable </w:t>
      </w:r>
      <w:r w:rsidRPr="00673847">
        <w:rPr>
          <w:rFonts w:ascii="Montserrat" w:hAnsi="Montserrat" w:cs="Arial"/>
          <w:sz w:val="20"/>
        </w:rPr>
        <w:t>(4.24.4 inciso l) de las Políticas Bases y Lineamientos en Materia de Adquisiciones, Arrendamientos y Servicios del Instituto Mexicano del Seguro Social.</w:t>
      </w:r>
    </w:p>
    <w:p w14:paraId="61204FD8" w14:textId="77777777" w:rsidR="00692D99" w:rsidRDefault="00692D99" w:rsidP="00692D99">
      <w:pPr>
        <w:jc w:val="both"/>
        <w:rPr>
          <w:rFonts w:ascii="Montserrat" w:hAnsi="Montserrat" w:cs="Arial"/>
          <w:b/>
          <w:color w:val="000000"/>
        </w:rPr>
      </w:pPr>
    </w:p>
    <w:p w14:paraId="2FA3ED2F" w14:textId="77777777" w:rsidR="00692D99" w:rsidRPr="00B03CAD" w:rsidRDefault="00692D99" w:rsidP="00692D99">
      <w:pPr>
        <w:jc w:val="both"/>
        <w:rPr>
          <w:rFonts w:ascii="Montserrat" w:hAnsi="Montserrat" w:cs="Arial"/>
          <w:color w:val="000000"/>
        </w:rPr>
      </w:pPr>
      <w:r w:rsidRPr="00B03CAD">
        <w:rPr>
          <w:rFonts w:ascii="Montserrat" w:hAnsi="Montserrat" w:cs="Arial"/>
          <w:b/>
          <w:color w:val="000000"/>
        </w:rPr>
        <w:t>EL INSTITUTO</w:t>
      </w:r>
      <w:r w:rsidRPr="00B03CAD">
        <w:rPr>
          <w:rFonts w:ascii="Montserrat" w:hAnsi="Montserrat" w:cs="Arial"/>
          <w:color w:val="000000"/>
        </w:rPr>
        <w:t xml:space="preserve"> podrá verificar en cualquier momento el cumplimiento de las condiciones pactadas en el contrato que se suscriba, como resultado del proceso de contratación de servicio en materia de recolección, transporte externo, acopio, tratamiento y disposición final de los Residuos Peligrosos Biológico Infecciosos.</w:t>
      </w:r>
    </w:p>
    <w:p w14:paraId="3ECEE423" w14:textId="77777777" w:rsidR="00692D99" w:rsidRPr="00B03CAD" w:rsidRDefault="00692D99" w:rsidP="00692D99">
      <w:pPr>
        <w:jc w:val="both"/>
        <w:rPr>
          <w:rFonts w:ascii="Montserrat" w:hAnsi="Montserrat" w:cs="Arial"/>
          <w:color w:val="000000"/>
        </w:rPr>
      </w:pPr>
    </w:p>
    <w:p w14:paraId="2212F82B" w14:textId="77777777" w:rsidR="00692D99" w:rsidRPr="00B03CAD" w:rsidRDefault="00692D99" w:rsidP="00692D99">
      <w:pPr>
        <w:jc w:val="both"/>
        <w:rPr>
          <w:rFonts w:ascii="Montserrat" w:hAnsi="Montserrat"/>
        </w:rPr>
      </w:pPr>
      <w:r w:rsidRPr="00B03CAD">
        <w:rPr>
          <w:rFonts w:ascii="Montserrat" w:hAnsi="Montserrat" w:cs="Arial"/>
        </w:rPr>
        <w:t xml:space="preserve">Sin prejuicio de lo anterior  y con el propósito de comprobar, verificar y supervisar la prestación del servicio, el Jefe de la Oficina de Servicios Generales o quien realice la función en la unidad generadora, deberá aplicar en cada visita de recolección la cédula UG-02 “Cédula de seguimiento al cumplimiento del contrato – Aplicación de deductivas y penas convencionales por incumplimiento” </w:t>
      </w:r>
      <w:r w:rsidRPr="00B03CAD">
        <w:rPr>
          <w:rFonts w:ascii="Montserrat" w:hAnsi="Montserrat"/>
          <w:b/>
        </w:rPr>
        <w:t>(Anexo M)</w:t>
      </w:r>
      <w:r w:rsidRPr="00B03CAD">
        <w:rPr>
          <w:rFonts w:ascii="Montserrat" w:hAnsi="Montserrat"/>
        </w:rPr>
        <w:t>.</w:t>
      </w:r>
    </w:p>
    <w:p w14:paraId="4CC76136" w14:textId="77777777" w:rsidR="00692D99" w:rsidRPr="00B03CAD" w:rsidRDefault="00692D99" w:rsidP="00692D99">
      <w:pPr>
        <w:pStyle w:val="Prrafodelista"/>
        <w:ind w:left="1134"/>
        <w:jc w:val="both"/>
        <w:rPr>
          <w:rFonts w:ascii="Montserrat" w:hAnsi="Montserrat"/>
          <w:sz w:val="20"/>
        </w:rPr>
      </w:pPr>
    </w:p>
    <w:p w14:paraId="17E93B6C" w14:textId="77777777" w:rsidR="00692D99" w:rsidRPr="00B03CAD" w:rsidRDefault="00692D99" w:rsidP="00692D99">
      <w:pPr>
        <w:jc w:val="both"/>
        <w:rPr>
          <w:rFonts w:ascii="Montserrat" w:hAnsi="Montserrat" w:cs="Arial"/>
        </w:rPr>
      </w:pPr>
      <w:r w:rsidRPr="00B03CAD">
        <w:rPr>
          <w:rFonts w:ascii="Montserrat" w:hAnsi="Montserrat" w:cs="Arial"/>
        </w:rPr>
        <w:t xml:space="preserve">Corresponderá al Jefe de la Oficina Servicios Generales o quien realice la función en la unidad generadora, verificar el buen estado de los contenedores entregados por </w:t>
      </w:r>
      <w:r w:rsidRPr="00B03CAD">
        <w:rPr>
          <w:rFonts w:ascii="Montserrat" w:hAnsi="Montserrat" w:cs="Arial"/>
          <w:b/>
        </w:rPr>
        <w:t>EL PROVEEDOR</w:t>
      </w:r>
      <w:r w:rsidRPr="00B03CAD">
        <w:rPr>
          <w:rFonts w:ascii="Montserrat" w:hAnsi="Montserrat" w:cs="Arial"/>
        </w:rPr>
        <w:t>, al inicio de la prestación del servicio y durante las entregas subsecuentes.</w:t>
      </w:r>
    </w:p>
    <w:p w14:paraId="699959CD" w14:textId="77777777" w:rsidR="00692D99" w:rsidRPr="00B03CAD" w:rsidRDefault="00692D99" w:rsidP="00692D99">
      <w:pPr>
        <w:jc w:val="both"/>
        <w:rPr>
          <w:rFonts w:ascii="Montserrat" w:hAnsi="Montserrat" w:cs="Arial"/>
        </w:rPr>
      </w:pPr>
    </w:p>
    <w:p w14:paraId="3B16F6D3" w14:textId="77777777" w:rsidR="00692D99" w:rsidRPr="00B03CAD" w:rsidRDefault="00692D99" w:rsidP="00692D99">
      <w:pPr>
        <w:jc w:val="both"/>
        <w:rPr>
          <w:rFonts w:ascii="Montserrat" w:hAnsi="Montserrat"/>
        </w:rPr>
      </w:pPr>
      <w:r w:rsidRPr="00B0233E">
        <w:rPr>
          <w:rFonts w:ascii="Montserrat" w:hAnsi="Montserrat" w:cs="Arial"/>
        </w:rPr>
        <w:t xml:space="preserve">En caso de que </w:t>
      </w:r>
      <w:r w:rsidRPr="00B0233E">
        <w:rPr>
          <w:rFonts w:ascii="Montserrat" w:hAnsi="Montserrat" w:cs="Arial"/>
          <w:b/>
        </w:rPr>
        <w:t>EL PROVEEDOR</w:t>
      </w:r>
      <w:r w:rsidRPr="00B0233E">
        <w:rPr>
          <w:rFonts w:ascii="Montserrat" w:hAnsi="Montserrat" w:cs="Arial"/>
        </w:rPr>
        <w:t xml:space="preserve"> presente insumos en mal estado o fuera de las especificaciones que marca la NOM-087-SEMARNAT-SSA1-2002 y del presente documento, el Instituto no recibirá los insumos.</w:t>
      </w:r>
    </w:p>
    <w:p w14:paraId="7B07BEF6" w14:textId="77777777" w:rsidR="00692D99" w:rsidRPr="00B03CAD" w:rsidRDefault="00692D99" w:rsidP="00692D99">
      <w:pPr>
        <w:rPr>
          <w:rFonts w:ascii="Montserrat" w:hAnsi="Montserrat" w:cs="Arial"/>
        </w:rPr>
      </w:pPr>
    </w:p>
    <w:p w14:paraId="7335DA0D" w14:textId="77777777" w:rsidR="00692D99" w:rsidRPr="00B03CAD" w:rsidRDefault="00692D99" w:rsidP="00692D99">
      <w:pPr>
        <w:rPr>
          <w:rFonts w:ascii="Montserrat" w:hAnsi="Montserrat" w:cs="Arial"/>
        </w:rPr>
      </w:pPr>
      <w:r w:rsidRPr="00B03CAD">
        <w:rPr>
          <w:rFonts w:ascii="Montserrat" w:hAnsi="Montserrat" w:cs="Arial"/>
        </w:rPr>
        <w:t>Durante la vigencia del contrato, la báscula deberá presentar el holograma de verificación vigente acreditado por la EMA.</w:t>
      </w:r>
    </w:p>
    <w:p w14:paraId="73FB1A22" w14:textId="77777777" w:rsidR="00692D99" w:rsidRPr="00B03CAD" w:rsidRDefault="00692D99" w:rsidP="00692D99">
      <w:pPr>
        <w:rPr>
          <w:rFonts w:ascii="Montserrat" w:hAnsi="Montserrat" w:cs="Arial"/>
        </w:rPr>
      </w:pPr>
    </w:p>
    <w:p w14:paraId="03267C79" w14:textId="77777777" w:rsidR="00692D99" w:rsidRPr="00B03CAD" w:rsidRDefault="00692D99" w:rsidP="00692D99">
      <w:pPr>
        <w:jc w:val="both"/>
        <w:rPr>
          <w:rFonts w:ascii="Montserrat" w:hAnsi="Montserrat" w:cs="Arial"/>
        </w:rPr>
      </w:pPr>
      <w:r w:rsidRPr="00B03CAD">
        <w:rPr>
          <w:rFonts w:ascii="Montserrat" w:hAnsi="Montserrat" w:cs="Arial"/>
        </w:rPr>
        <w:t>Si durante la vigencia del contrato el holograma de verificación de alguna o algunas básculas utilizadas para el pesaje de los RPBI pierde su vigencia, EL PROVEEDOR deberá entregar copia del trámite correspondiente ante una Unidad de Verificación de Masa acreditada ante la EMA al Administrador del contrato, en un plazo no mayor de 5 días hábiles posteriores a la fecha de vencimiento del certificado anterior.</w:t>
      </w:r>
    </w:p>
    <w:p w14:paraId="7681D3A5" w14:textId="77777777" w:rsidR="00692D99" w:rsidRPr="00B03CAD" w:rsidRDefault="00692D99" w:rsidP="00692D99">
      <w:pPr>
        <w:rPr>
          <w:rFonts w:ascii="Montserrat" w:hAnsi="Montserrat" w:cs="Arial"/>
        </w:rPr>
      </w:pPr>
    </w:p>
    <w:p w14:paraId="6DA148CB" w14:textId="77777777" w:rsidR="00692D99" w:rsidRPr="00B03CAD" w:rsidRDefault="00692D99" w:rsidP="00692D99">
      <w:pPr>
        <w:jc w:val="both"/>
        <w:rPr>
          <w:rFonts w:ascii="Montserrat" w:hAnsi="Montserrat" w:cs="Arial"/>
        </w:rPr>
      </w:pPr>
      <w:r w:rsidRPr="00B03CAD">
        <w:rPr>
          <w:rFonts w:ascii="Montserrat" w:hAnsi="Montserrat" w:cs="Arial"/>
        </w:rPr>
        <w:lastRenderedPageBreak/>
        <w:t>En el momento de la recolección de los RPBI y previo al pesaje, el personal de las Unidades Generadoras encargado del servicio, deberá verificar que las básculas utilizadas en cada recolección cuentan con el holograma de verificación vigente.</w:t>
      </w:r>
    </w:p>
    <w:p w14:paraId="5F727B38" w14:textId="77777777" w:rsidR="00692D99" w:rsidRPr="00B03CAD" w:rsidRDefault="00692D99" w:rsidP="00692D99">
      <w:pPr>
        <w:jc w:val="both"/>
        <w:rPr>
          <w:rFonts w:ascii="Montserrat" w:hAnsi="Montserrat" w:cs="Arial"/>
        </w:rPr>
      </w:pPr>
    </w:p>
    <w:p w14:paraId="45EE0DB4" w14:textId="77777777" w:rsidR="00692D99" w:rsidRPr="00B03CAD" w:rsidRDefault="00692D99" w:rsidP="00692D99">
      <w:pPr>
        <w:jc w:val="both"/>
        <w:rPr>
          <w:rFonts w:ascii="Montserrat" w:hAnsi="Montserrat"/>
        </w:rPr>
      </w:pPr>
      <w:r w:rsidRPr="00537844">
        <w:rPr>
          <w:rFonts w:ascii="Montserrat" w:hAnsi="Montserrat" w:cs="Arial"/>
        </w:rPr>
        <w:t xml:space="preserve">Durante la recolección de los RPBI el personal del PROVEEDOR deberá portar con el equipo de protección personal consistente en lo siguiente (overol-uniforme, </w:t>
      </w:r>
      <w:r>
        <w:rPr>
          <w:rFonts w:ascii="Montserrat" w:hAnsi="Montserrat" w:cs="Arial"/>
        </w:rPr>
        <w:t>guantes</w:t>
      </w:r>
      <w:r w:rsidRPr="00537844">
        <w:rPr>
          <w:rFonts w:ascii="Montserrat" w:hAnsi="Montserrat" w:cs="Arial"/>
        </w:rPr>
        <w:t xml:space="preserve">, protección ocular, zapato industrial y </w:t>
      </w:r>
      <w:proofErr w:type="spellStart"/>
      <w:r w:rsidRPr="00537844">
        <w:rPr>
          <w:rFonts w:ascii="Montserrat" w:hAnsi="Montserrat" w:cs="Arial"/>
        </w:rPr>
        <w:t>cubrebocas</w:t>
      </w:r>
      <w:proofErr w:type="spellEnd"/>
      <w:r w:rsidRPr="00537844">
        <w:rPr>
          <w:rFonts w:ascii="Montserrat" w:hAnsi="Montserrat" w:cs="Arial"/>
        </w:rPr>
        <w:t>).</w:t>
      </w:r>
    </w:p>
    <w:p w14:paraId="58907D9E" w14:textId="77777777" w:rsidR="00692D99" w:rsidRPr="00B03CAD" w:rsidRDefault="00692D99" w:rsidP="00692D99">
      <w:pPr>
        <w:jc w:val="both"/>
        <w:rPr>
          <w:rFonts w:ascii="Montserrat" w:hAnsi="Montserrat"/>
        </w:rPr>
      </w:pPr>
    </w:p>
    <w:p w14:paraId="3A2FFE53" w14:textId="77777777" w:rsidR="00692D99" w:rsidRDefault="00692D99" w:rsidP="00692D99">
      <w:pPr>
        <w:jc w:val="both"/>
        <w:rPr>
          <w:rFonts w:ascii="Montserrat" w:hAnsi="Montserrat"/>
        </w:rPr>
      </w:pPr>
      <w:r w:rsidRPr="00B03CAD">
        <w:rPr>
          <w:rFonts w:ascii="Montserrat" w:hAnsi="Montserrat"/>
        </w:rPr>
        <w:t>Los RPBI deberán pesarse descontando el peso (tara) de los contenedores para almacenamiento temporal, con báscula, debidamente calibrada y verificada por una Unidad de Verificación de masa acreditada ante la EMA (Entidad Mexicana de Acreditación), en los términos que marca la</w:t>
      </w:r>
      <w:r>
        <w:rPr>
          <w:rFonts w:ascii="Montserrat" w:hAnsi="Montserrat"/>
        </w:rPr>
        <w:t xml:space="preserve"> Ley de infraestructura de la calidad </w:t>
      </w:r>
      <w:r>
        <w:rPr>
          <w:rFonts w:ascii="Montserrat" w:hAnsi="Montserrat" w:cs="Arial"/>
          <w:lang w:val="es-ES_tradnl"/>
        </w:rPr>
        <w:t>(LIC).</w:t>
      </w:r>
      <w:r w:rsidRPr="00B03CAD">
        <w:rPr>
          <w:rFonts w:ascii="Montserrat" w:hAnsi="Montserrat"/>
        </w:rPr>
        <w:t xml:space="preserve"> </w:t>
      </w:r>
      <w:r w:rsidRPr="00B03CAD">
        <w:rPr>
          <w:rFonts w:ascii="Montserrat" w:hAnsi="Montserrat"/>
          <w:b/>
        </w:rPr>
        <w:t>EL INSTITUTO</w:t>
      </w:r>
      <w:r w:rsidRPr="00B03CAD">
        <w:rPr>
          <w:rFonts w:ascii="Montserrat" w:hAnsi="Montserrat"/>
        </w:rPr>
        <w:t xml:space="preserve"> podrá en cualquier momento, y con el procedimiento de su elección, verificar la veracidad de los resultados del pesaje.</w:t>
      </w:r>
    </w:p>
    <w:p w14:paraId="5E3C8D84" w14:textId="77777777" w:rsidR="00692D99" w:rsidRPr="00B03CAD" w:rsidRDefault="00692D99" w:rsidP="00692D99">
      <w:pPr>
        <w:jc w:val="both"/>
        <w:rPr>
          <w:rFonts w:ascii="Montserrat" w:hAnsi="Montserrat"/>
        </w:rPr>
      </w:pPr>
    </w:p>
    <w:p w14:paraId="540DF936" w14:textId="77777777" w:rsidR="00692D99" w:rsidRPr="00B03CAD" w:rsidRDefault="00692D99" w:rsidP="00692D99">
      <w:pPr>
        <w:jc w:val="both"/>
        <w:rPr>
          <w:rFonts w:ascii="Montserrat" w:hAnsi="Montserrat"/>
        </w:rPr>
      </w:pPr>
      <w:r w:rsidRPr="00B03CAD">
        <w:rPr>
          <w:rFonts w:ascii="Montserrat" w:hAnsi="Montserrat" w:cs="Arial"/>
        </w:rPr>
        <w:t xml:space="preserve">Los trabajadores del </w:t>
      </w:r>
      <w:r w:rsidRPr="00B03CAD">
        <w:rPr>
          <w:rFonts w:ascii="Montserrat" w:hAnsi="Montserrat" w:cs="Arial"/>
          <w:b/>
        </w:rPr>
        <w:t>INSTITUTO</w:t>
      </w:r>
      <w:r w:rsidRPr="00B03CAD">
        <w:rPr>
          <w:rFonts w:ascii="Montserrat" w:hAnsi="Montserrat" w:cs="Arial"/>
        </w:rPr>
        <w:t xml:space="preserve"> en la Unidad Generadora responsables de la entrega de los RPBI y </w:t>
      </w:r>
      <w:r w:rsidRPr="00B03CAD">
        <w:rPr>
          <w:rFonts w:ascii="Montserrat" w:hAnsi="Montserrat" w:cs="Arial"/>
          <w:b/>
        </w:rPr>
        <w:t>EL PROVEEDOR</w:t>
      </w:r>
      <w:r w:rsidRPr="00B03CAD">
        <w:rPr>
          <w:rFonts w:ascii="Montserrat" w:hAnsi="Montserrat" w:cs="Arial"/>
        </w:rPr>
        <w:t xml:space="preserve">, verificarán que los residuos a transportar, correspondan al tipo, cantidad, unidad de peso/volumen descritos en el METR-RP </w:t>
      </w:r>
      <w:r w:rsidRPr="00B03CAD">
        <w:rPr>
          <w:rFonts w:ascii="Montserrat" w:hAnsi="Montserrat"/>
          <w:b/>
        </w:rPr>
        <w:t>(Anexo G)</w:t>
      </w:r>
      <w:r w:rsidRPr="00B03CAD">
        <w:rPr>
          <w:rFonts w:ascii="Montserrat" w:hAnsi="Montserrat" w:cs="Arial"/>
        </w:rPr>
        <w:t>.</w:t>
      </w:r>
    </w:p>
    <w:p w14:paraId="371E7AEA" w14:textId="77777777" w:rsidR="00692D99" w:rsidRPr="00B03CAD" w:rsidRDefault="00692D99" w:rsidP="00692D99">
      <w:pPr>
        <w:pStyle w:val="Prrafodelista"/>
        <w:rPr>
          <w:rFonts w:ascii="Montserrat" w:hAnsi="Montserrat" w:cs="Arial"/>
          <w:sz w:val="20"/>
        </w:rPr>
      </w:pPr>
    </w:p>
    <w:p w14:paraId="275E24DF" w14:textId="77777777" w:rsidR="00692D99" w:rsidRPr="00B03CAD" w:rsidRDefault="00692D99" w:rsidP="00692D99">
      <w:pPr>
        <w:jc w:val="both"/>
        <w:rPr>
          <w:rFonts w:ascii="Montserrat" w:hAnsi="Montserrat"/>
        </w:rPr>
      </w:pPr>
      <w:r w:rsidRPr="00B03CAD">
        <w:rPr>
          <w:rFonts w:ascii="Montserrat" w:hAnsi="Montserrat" w:cs="Arial"/>
        </w:rPr>
        <w:t xml:space="preserve">El transportista del </w:t>
      </w:r>
      <w:r w:rsidRPr="00B03CAD">
        <w:rPr>
          <w:rFonts w:ascii="Montserrat" w:hAnsi="Montserrat" w:cs="Arial"/>
          <w:b/>
        </w:rPr>
        <w:t>PROVEEDOR</w:t>
      </w:r>
      <w:r w:rsidRPr="00B03CAD">
        <w:rPr>
          <w:rFonts w:ascii="Montserrat" w:hAnsi="Montserrat" w:cs="Arial"/>
        </w:rPr>
        <w:t xml:space="preserve">, no podrá introducir ni sacar de ninguna de las instalaciones del </w:t>
      </w:r>
      <w:r w:rsidRPr="00B03CAD">
        <w:rPr>
          <w:rFonts w:ascii="Montserrat" w:hAnsi="Montserrat" w:cs="Arial"/>
          <w:b/>
        </w:rPr>
        <w:t>INSTITUTO</w:t>
      </w:r>
      <w:r w:rsidRPr="00B03CAD">
        <w:rPr>
          <w:rFonts w:ascii="Montserrat" w:hAnsi="Montserrat" w:cs="Arial"/>
        </w:rPr>
        <w:t xml:space="preserve">, objetos y materiales distintos a los RPBI en sus bolsas y contenedores, por lo que el </w:t>
      </w:r>
      <w:r w:rsidRPr="00B03CAD">
        <w:rPr>
          <w:rFonts w:ascii="Montserrat" w:hAnsi="Montserrat" w:cs="Arial"/>
          <w:b/>
        </w:rPr>
        <w:t>INSTITUTO</w:t>
      </w:r>
      <w:r w:rsidRPr="00B03CAD">
        <w:rPr>
          <w:rFonts w:ascii="Montserrat" w:hAnsi="Montserrat" w:cs="Arial"/>
        </w:rPr>
        <w:t xml:space="preserve"> podrá inspeccionar en cualquier momento la unidad de transporte, tanto a la entrada como a la salida.</w:t>
      </w:r>
    </w:p>
    <w:p w14:paraId="61B94BE3" w14:textId="77777777" w:rsidR="00692D99" w:rsidRPr="00B03CAD" w:rsidRDefault="00692D99" w:rsidP="00692D99">
      <w:pPr>
        <w:pStyle w:val="Prrafodelista"/>
        <w:ind w:left="1134"/>
        <w:jc w:val="both"/>
        <w:rPr>
          <w:rFonts w:ascii="Montserrat" w:hAnsi="Montserrat"/>
          <w:sz w:val="20"/>
        </w:rPr>
      </w:pPr>
    </w:p>
    <w:p w14:paraId="1CA12B3E"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 xml:space="preserve">Otorgamiento de anticipo </w:t>
      </w:r>
      <w:r w:rsidRPr="00B03CAD">
        <w:rPr>
          <w:rFonts w:ascii="Montserrat" w:hAnsi="Montserrat" w:cs="Arial"/>
          <w:sz w:val="20"/>
        </w:rPr>
        <w:t>(4.24.4 inciso m) de las Políticas Bases y Lineamientos en Materia de Adquisiciones, Arrendamientos y Servicios del Instituto Mexicano del Seguro Social</w:t>
      </w:r>
      <w:r>
        <w:rPr>
          <w:rFonts w:ascii="Montserrat" w:hAnsi="Montserrat" w:cs="Arial"/>
          <w:sz w:val="20"/>
        </w:rPr>
        <w:t>)</w:t>
      </w:r>
      <w:r w:rsidRPr="00B03CAD">
        <w:rPr>
          <w:rFonts w:ascii="Montserrat" w:hAnsi="Montserrat" w:cs="Arial"/>
          <w:sz w:val="20"/>
        </w:rPr>
        <w:t>.</w:t>
      </w:r>
    </w:p>
    <w:p w14:paraId="6E04B2F3" w14:textId="77777777" w:rsidR="00692D99" w:rsidRPr="00B03CAD" w:rsidRDefault="00692D99" w:rsidP="00692D99">
      <w:pPr>
        <w:jc w:val="both"/>
        <w:rPr>
          <w:rFonts w:ascii="Montserrat" w:hAnsi="Montserrat" w:cs="Arial"/>
          <w:b/>
        </w:rPr>
      </w:pPr>
    </w:p>
    <w:p w14:paraId="455214C8" w14:textId="77777777" w:rsidR="00692D99" w:rsidRPr="00B03CAD" w:rsidRDefault="00692D99" w:rsidP="00692D99">
      <w:pPr>
        <w:jc w:val="both"/>
        <w:rPr>
          <w:rFonts w:ascii="Montserrat" w:hAnsi="Montserrat" w:cs="Arial"/>
        </w:rPr>
      </w:pPr>
      <w:r w:rsidRPr="00B03CAD">
        <w:rPr>
          <w:rFonts w:ascii="Montserrat" w:hAnsi="Montserrat" w:cs="Arial"/>
        </w:rPr>
        <w:t>Para el presente procedimiento no se otorgará anticipo.</w:t>
      </w:r>
    </w:p>
    <w:p w14:paraId="78F403E9" w14:textId="77777777" w:rsidR="00692D99" w:rsidRPr="00B03CAD" w:rsidRDefault="00692D99" w:rsidP="00692D99">
      <w:pPr>
        <w:ind w:left="567"/>
        <w:jc w:val="both"/>
        <w:rPr>
          <w:rFonts w:ascii="Montserrat" w:hAnsi="Montserrat" w:cs="Arial"/>
        </w:rPr>
      </w:pPr>
    </w:p>
    <w:p w14:paraId="4446F7E2"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bCs/>
          <w:sz w:val="20"/>
        </w:rPr>
      </w:pPr>
      <w:r w:rsidRPr="00B03CAD">
        <w:rPr>
          <w:rFonts w:ascii="Montserrat" w:hAnsi="Montserrat" w:cs="Arial"/>
          <w:b/>
          <w:bCs/>
          <w:sz w:val="20"/>
        </w:rPr>
        <w:t>Administrador del contrato</w:t>
      </w:r>
      <w:r w:rsidRPr="00B03CAD">
        <w:rPr>
          <w:rFonts w:ascii="Montserrat" w:hAnsi="Montserrat" w:cs="Arial"/>
          <w:bCs/>
          <w:sz w:val="20"/>
        </w:rPr>
        <w:t xml:space="preserve"> (4.24.6, 5.3.15 de las Políticas Bases y Lineamientos en Materia de Adquisiciones, Arrendamientos y Servicios del Instituto Mexicano del Seguro Social)</w:t>
      </w:r>
      <w:r>
        <w:rPr>
          <w:rFonts w:ascii="Montserrat" w:hAnsi="Montserrat" w:cs="Arial"/>
          <w:bCs/>
          <w:sz w:val="20"/>
        </w:rPr>
        <w:t>.</w:t>
      </w:r>
    </w:p>
    <w:p w14:paraId="71A064DA" w14:textId="77777777" w:rsidR="00692D99" w:rsidRPr="00B03CAD" w:rsidRDefault="00692D99" w:rsidP="00692D99">
      <w:pPr>
        <w:pStyle w:val="Prrafodelista"/>
        <w:ind w:left="1080"/>
        <w:jc w:val="both"/>
        <w:rPr>
          <w:rFonts w:ascii="Montserrat" w:hAnsi="Montserrat" w:cs="Arial"/>
          <w:sz w:val="20"/>
        </w:rPr>
      </w:pPr>
    </w:p>
    <w:p w14:paraId="3149F18A" w14:textId="4C97D1FD" w:rsidR="00692D99" w:rsidRPr="00B03CAD" w:rsidRDefault="00692D99" w:rsidP="00692D99">
      <w:pPr>
        <w:jc w:val="both"/>
        <w:rPr>
          <w:rFonts w:ascii="Montserrat" w:hAnsi="Montserrat" w:cs="Arial"/>
        </w:rPr>
      </w:pPr>
      <w:r w:rsidRPr="00B03CAD">
        <w:rPr>
          <w:rFonts w:ascii="Montserrat" w:hAnsi="Montserrat" w:cs="Arial"/>
        </w:rPr>
        <w:t>El administrador del Contrato en l</w:t>
      </w:r>
      <w:r w:rsidR="00587D0F">
        <w:rPr>
          <w:rFonts w:ascii="Montserrat" w:hAnsi="Montserrat" w:cs="Arial"/>
        </w:rPr>
        <w:t>a</w:t>
      </w:r>
      <w:r w:rsidRPr="00B03CAD">
        <w:rPr>
          <w:rFonts w:ascii="Montserrat" w:hAnsi="Montserrat" w:cs="Arial"/>
        </w:rPr>
        <w:t xml:space="preserve"> </w:t>
      </w:r>
      <w:r w:rsidR="00587D0F">
        <w:rPr>
          <w:rFonts w:ascii="Montserrat" w:eastAsia="Montserrat" w:hAnsi="Montserrat" w:cs="Montserrat"/>
        </w:rPr>
        <w:t>UMAE</w:t>
      </w:r>
      <w:r w:rsidRPr="00B03CAD">
        <w:rPr>
          <w:rFonts w:ascii="Montserrat" w:hAnsi="Montserrat" w:cs="Arial"/>
        </w:rPr>
        <w:t xml:space="preserve"> deberán ser los Jefes de Servicios Administrativos o quienes éstos designen con nivel inmediato inferior a ellos y en el caso de las UMAE los Directores Administrativos y los Jefes de Departamento que dependan directamente de la Dirección de la UMAE, o quienes designen éstos con nivel inmediato inferior a ellos.</w:t>
      </w:r>
    </w:p>
    <w:p w14:paraId="7CC3F5CC" w14:textId="77777777" w:rsidR="00692D99" w:rsidRPr="00B03CAD" w:rsidRDefault="00692D99" w:rsidP="00692D99">
      <w:pPr>
        <w:pStyle w:val="Prrafodelista"/>
        <w:ind w:left="1080"/>
        <w:jc w:val="both"/>
        <w:rPr>
          <w:rFonts w:ascii="Montserrat" w:hAnsi="Montserrat" w:cs="Arial"/>
          <w:sz w:val="20"/>
        </w:rPr>
      </w:pPr>
    </w:p>
    <w:p w14:paraId="04B99BEF" w14:textId="77777777" w:rsidR="00692D99" w:rsidRPr="00B03CAD" w:rsidRDefault="00692D99" w:rsidP="00692D99">
      <w:pPr>
        <w:jc w:val="both"/>
        <w:rPr>
          <w:rFonts w:ascii="Montserrat" w:hAnsi="Montserrat" w:cs="Arial"/>
        </w:rPr>
      </w:pPr>
      <w:r w:rsidRPr="00B03CAD">
        <w:rPr>
          <w:rFonts w:ascii="Montserrat" w:hAnsi="Montserrat" w:cs="Arial"/>
        </w:rPr>
        <w:t xml:space="preserve">El Administrador del contrato deberá ser designado y el deberá aceptar por escrito y podrá auxiliarse para el debido cumplimiento de sus obligaciones, con otros servidores públicos cuando las condiciones contractuales lo requieran, en este caso, dichos auxiliares deberán ser designados por </w:t>
      </w:r>
      <w:r w:rsidRPr="00B03CAD">
        <w:rPr>
          <w:rFonts w:ascii="Montserrat" w:hAnsi="Montserrat" w:cs="Arial"/>
        </w:rPr>
        <w:lastRenderedPageBreak/>
        <w:t>escrito, y serán corresponsables de las actividades que se les asignen y de mantener informado al Administrador del Contrato la periodicidad y forma que se les indique.</w:t>
      </w:r>
    </w:p>
    <w:p w14:paraId="5F9FC703" w14:textId="77777777" w:rsidR="00692D99" w:rsidRPr="00B03CAD" w:rsidRDefault="00692D99" w:rsidP="00692D99">
      <w:pPr>
        <w:pStyle w:val="Prrafodelista"/>
        <w:ind w:left="1080"/>
        <w:jc w:val="both"/>
        <w:rPr>
          <w:rFonts w:ascii="Montserrat" w:hAnsi="Montserrat" w:cs="Arial"/>
          <w:sz w:val="20"/>
        </w:rPr>
      </w:pPr>
    </w:p>
    <w:p w14:paraId="0FA297DB" w14:textId="77777777" w:rsidR="00692D99" w:rsidRPr="00B03CAD" w:rsidRDefault="00692D99" w:rsidP="00692D99">
      <w:pPr>
        <w:jc w:val="both"/>
        <w:rPr>
          <w:rFonts w:ascii="Montserrat" w:hAnsi="Montserrat" w:cs="Arial"/>
        </w:rPr>
      </w:pPr>
      <w:r w:rsidRPr="00B03CAD">
        <w:rPr>
          <w:rFonts w:ascii="Montserrat" w:hAnsi="Montserrat" w:cs="Arial"/>
        </w:rPr>
        <w:t xml:space="preserve">Con fundamento en el numeral 5.4.13 de las Políticas, Bases y Lineamientos en Materia de Adquisiciones, Arrendamientos y Servicios del </w:t>
      </w:r>
      <w:r w:rsidRPr="00B03CAD">
        <w:rPr>
          <w:rFonts w:ascii="Montserrat" w:hAnsi="Montserrat" w:cs="Arial"/>
          <w:b/>
        </w:rPr>
        <w:t>INSTITUTO</w:t>
      </w:r>
      <w:r w:rsidRPr="00B03CAD">
        <w:rPr>
          <w:rFonts w:ascii="Montserrat" w:hAnsi="Montserrat" w:cs="Arial"/>
        </w:rPr>
        <w:t xml:space="preserve"> Mexicano del Seguro Social, el Titular de la División de Servicios Complementarios, en su calidad de área </w:t>
      </w:r>
      <w:proofErr w:type="spellStart"/>
      <w:r w:rsidRPr="00B03CAD">
        <w:rPr>
          <w:rFonts w:ascii="Montserrat" w:hAnsi="Montserrat" w:cs="Arial"/>
        </w:rPr>
        <w:t>consolidadora</w:t>
      </w:r>
      <w:proofErr w:type="spellEnd"/>
      <w:r w:rsidRPr="00B03CAD">
        <w:rPr>
          <w:rFonts w:ascii="Montserrat" w:hAnsi="Montserrat" w:cs="Arial"/>
        </w:rPr>
        <w:t>, será quien firme los contratos y/o convenios modificatorios, en representación de los administradores de los mismos; esto sin perjuicio de las obligaciones conferidas a éstos en la normativa de la materia, para el cabal cumplimiento de la responsabilidad que tiene los administradores del Contrato.</w:t>
      </w:r>
    </w:p>
    <w:p w14:paraId="6BA87742" w14:textId="77777777" w:rsidR="00692D99" w:rsidRPr="00B03CAD" w:rsidRDefault="00692D99" w:rsidP="00692D99">
      <w:pPr>
        <w:pStyle w:val="Prrafodelista"/>
        <w:ind w:left="1080"/>
        <w:jc w:val="both"/>
        <w:rPr>
          <w:rFonts w:ascii="Montserrat" w:hAnsi="Montserrat" w:cs="Arial"/>
          <w:sz w:val="20"/>
        </w:rPr>
      </w:pPr>
    </w:p>
    <w:p w14:paraId="38F422DA" w14:textId="7445CC08" w:rsidR="00692D99" w:rsidRPr="00B03CAD" w:rsidRDefault="00587D0F" w:rsidP="00692D99">
      <w:pPr>
        <w:jc w:val="both"/>
        <w:rPr>
          <w:rFonts w:ascii="Montserrat" w:hAnsi="Montserrat" w:cs="Arial"/>
        </w:rPr>
      </w:pPr>
      <w:r>
        <w:rPr>
          <w:rFonts w:ascii="Montserrat" w:hAnsi="Montserrat" w:cs="Arial"/>
        </w:rPr>
        <w:t xml:space="preserve">La </w:t>
      </w:r>
      <w:r w:rsidR="00692D99" w:rsidRPr="00B03CAD">
        <w:rPr>
          <w:rFonts w:ascii="Montserrat" w:hAnsi="Montserrat" w:cs="Arial"/>
        </w:rPr>
        <w:t>UMAE designan a su respectivo Administrador del Contrato, los cuales son los responsables de verificar el cumplimiento de las obligaciones contractuales, como es la prestación del servicio, supervisar el cálculo de deducciones y penas convencionales, entre otros; el Administrador del Contrato podrá auxiliarse para el debido cumplimiento de sus obligaciones, con otros servidores públicos, cuando las condiciones contractuales lo requieran, en este caso dichos auxiliares serán corresponsables de las actividades que se les asignen y de mantener informado al administrador del contrato con la periodicidad y forma que se les indique.</w:t>
      </w:r>
    </w:p>
    <w:p w14:paraId="08E9D30D" w14:textId="77777777" w:rsidR="00692D99" w:rsidRPr="00B03CAD" w:rsidRDefault="00692D99" w:rsidP="00692D99">
      <w:pPr>
        <w:pStyle w:val="Prrafodelista"/>
        <w:ind w:left="1080"/>
        <w:jc w:val="both"/>
        <w:rPr>
          <w:rFonts w:ascii="Montserrat" w:hAnsi="Montserrat" w:cs="Arial"/>
          <w:sz w:val="20"/>
        </w:rPr>
      </w:pPr>
    </w:p>
    <w:p w14:paraId="0D5242A3" w14:textId="0CD3A95C" w:rsidR="00692D99" w:rsidRPr="00B03CAD" w:rsidRDefault="00692D99" w:rsidP="00692D99">
      <w:pPr>
        <w:jc w:val="both"/>
        <w:rPr>
          <w:rFonts w:ascii="Montserrat" w:hAnsi="Montserrat" w:cs="Arial"/>
        </w:rPr>
      </w:pPr>
      <w:r w:rsidRPr="00B03CAD">
        <w:rPr>
          <w:rFonts w:ascii="Montserrat" w:hAnsi="Montserrat" w:cs="Arial"/>
        </w:rPr>
        <w:t xml:space="preserve">El Administrador del Contrato, en </w:t>
      </w:r>
      <w:r w:rsidR="00587D0F">
        <w:rPr>
          <w:rFonts w:ascii="Montserrat" w:hAnsi="Montserrat" w:cs="Arial"/>
        </w:rPr>
        <w:t>la</w:t>
      </w:r>
      <w:r w:rsidRPr="00B03CAD">
        <w:rPr>
          <w:rFonts w:ascii="Montserrat" w:hAnsi="Montserrat" w:cs="Arial"/>
        </w:rPr>
        <w:t xml:space="preserve"> UMAE, es el servidor público en el que recae la responsabilidad de administrar y verificar el cumplimiento de los derechos y obligaciones establecidas en el contrato, que se indican en el </w:t>
      </w:r>
      <w:r w:rsidRPr="00B03CAD">
        <w:rPr>
          <w:rFonts w:ascii="Montserrat" w:hAnsi="Montserrat" w:cs="Arial"/>
          <w:b/>
        </w:rPr>
        <w:t>Anexo N “Directorio de Administradores de Contrato”</w:t>
      </w:r>
      <w:r w:rsidRPr="00B03CAD">
        <w:rPr>
          <w:rFonts w:ascii="Montserrat" w:hAnsi="Montserrat" w:cs="Arial"/>
        </w:rPr>
        <w:t>, siendo:</w:t>
      </w:r>
    </w:p>
    <w:p w14:paraId="69B67E55" w14:textId="77777777" w:rsidR="00692D99" w:rsidRPr="00B03CAD" w:rsidRDefault="00692D99" w:rsidP="00692D99">
      <w:pPr>
        <w:pStyle w:val="Prrafodelista"/>
        <w:ind w:left="567"/>
        <w:jc w:val="both"/>
        <w:rPr>
          <w:rFonts w:ascii="Montserrat" w:hAnsi="Montserrat"/>
          <w:bCs/>
          <w:sz w:val="20"/>
        </w:rPr>
      </w:pPr>
    </w:p>
    <w:p w14:paraId="19196902" w14:textId="77777777" w:rsidR="00692D99" w:rsidRDefault="00692D99" w:rsidP="00692D99">
      <w:pPr>
        <w:pStyle w:val="Prrafodelista"/>
        <w:numPr>
          <w:ilvl w:val="0"/>
          <w:numId w:val="106"/>
        </w:numPr>
        <w:suppressAutoHyphens w:val="0"/>
        <w:ind w:left="567" w:hanging="567"/>
        <w:contextualSpacing/>
        <w:jc w:val="both"/>
        <w:rPr>
          <w:rFonts w:ascii="Montserrat" w:hAnsi="Montserrat"/>
          <w:bCs/>
          <w:sz w:val="20"/>
        </w:rPr>
      </w:pPr>
      <w:r w:rsidRPr="00B03CAD">
        <w:rPr>
          <w:rFonts w:ascii="Montserrat" w:hAnsi="Montserrat"/>
          <w:bCs/>
          <w:sz w:val="20"/>
        </w:rPr>
        <w:t>UMAE: Los Directores Administrativos o quienes designen estos con nivel inmediato inferior a ellos.</w:t>
      </w:r>
    </w:p>
    <w:p w14:paraId="7EDE3B4D" w14:textId="77777777" w:rsidR="00692D99" w:rsidRPr="00B03CAD" w:rsidRDefault="00692D99" w:rsidP="00692D99">
      <w:pPr>
        <w:pStyle w:val="Prrafodelista"/>
        <w:ind w:left="567"/>
        <w:jc w:val="both"/>
        <w:rPr>
          <w:rFonts w:ascii="Montserrat" w:hAnsi="Montserrat"/>
          <w:bCs/>
          <w:sz w:val="20"/>
        </w:rPr>
      </w:pPr>
    </w:p>
    <w:p w14:paraId="2E96076A" w14:textId="77777777" w:rsidR="00692D99" w:rsidRDefault="00692D99" w:rsidP="00692D99">
      <w:pPr>
        <w:pStyle w:val="Prrafodelista"/>
        <w:numPr>
          <w:ilvl w:val="0"/>
          <w:numId w:val="106"/>
        </w:numPr>
        <w:suppressAutoHyphens w:val="0"/>
        <w:ind w:left="567" w:hanging="567"/>
        <w:contextualSpacing/>
        <w:jc w:val="both"/>
        <w:rPr>
          <w:rFonts w:ascii="Montserrat" w:hAnsi="Montserrat"/>
          <w:bCs/>
          <w:sz w:val="20"/>
        </w:rPr>
      </w:pPr>
      <w:r w:rsidRPr="00B03CAD">
        <w:rPr>
          <w:rFonts w:ascii="Montserrat" w:hAnsi="Montserrat"/>
          <w:bCs/>
          <w:sz w:val="20"/>
        </w:rPr>
        <w:t>Programa IMSS Bienestar: Jefes de Servicios Administrativos o quienes designen.</w:t>
      </w:r>
    </w:p>
    <w:p w14:paraId="4CA72C86" w14:textId="77777777" w:rsidR="00692D99" w:rsidRPr="00B0233E" w:rsidRDefault="00692D99" w:rsidP="00692D99">
      <w:pPr>
        <w:jc w:val="both"/>
        <w:rPr>
          <w:rFonts w:ascii="Montserrat" w:hAnsi="Montserrat"/>
          <w:bCs/>
        </w:rPr>
      </w:pPr>
    </w:p>
    <w:p w14:paraId="4463E14D"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P</w:t>
      </w:r>
      <w:r w:rsidRPr="00B03CAD">
        <w:rPr>
          <w:rFonts w:ascii="Montserrat" w:eastAsia="Calibri" w:hAnsi="Montserrat" w:cs="Arial"/>
          <w:b/>
          <w:sz w:val="20"/>
        </w:rPr>
        <w:t>ropuesta económica</w:t>
      </w:r>
      <w:r w:rsidRPr="00B03CAD">
        <w:rPr>
          <w:rFonts w:ascii="Montserrat" w:eastAsia="Calibri" w:hAnsi="Montserrat" w:cs="Arial"/>
          <w:sz w:val="20"/>
        </w:rPr>
        <w:t xml:space="preserve"> </w:t>
      </w:r>
      <w:r w:rsidRPr="00B03CAD">
        <w:rPr>
          <w:rFonts w:ascii="Montserrat" w:hAnsi="Montserrat" w:cs="Arial"/>
          <w:sz w:val="20"/>
        </w:rPr>
        <w:t>(4.35 de las Políticas Bases y Lineamientos en Materia de Adquisiciones, Arrendamientos y Servicios del Instituto Mexicano del Segu</w:t>
      </w:r>
      <w:r>
        <w:rPr>
          <w:rFonts w:ascii="Montserrat" w:hAnsi="Montserrat" w:cs="Arial"/>
          <w:sz w:val="20"/>
        </w:rPr>
        <w:t>ro Social</w:t>
      </w:r>
      <w:r w:rsidRPr="00B03CAD">
        <w:rPr>
          <w:rFonts w:ascii="Montserrat" w:hAnsi="Montserrat" w:cs="Arial"/>
          <w:sz w:val="20"/>
        </w:rPr>
        <w:t>)</w:t>
      </w:r>
      <w:r>
        <w:rPr>
          <w:rFonts w:ascii="Montserrat" w:hAnsi="Montserrat" w:cs="Arial"/>
          <w:sz w:val="20"/>
        </w:rPr>
        <w:t>.</w:t>
      </w:r>
    </w:p>
    <w:p w14:paraId="46C731E5" w14:textId="77777777" w:rsidR="00692D99" w:rsidRPr="00B03CAD" w:rsidRDefault="00692D99" w:rsidP="00692D99">
      <w:pPr>
        <w:jc w:val="both"/>
        <w:rPr>
          <w:rFonts w:ascii="Montserrat" w:hAnsi="Montserrat" w:cs="Arial"/>
          <w:b/>
        </w:rPr>
      </w:pPr>
    </w:p>
    <w:p w14:paraId="62D1FFBF" w14:textId="77777777" w:rsidR="00692D99" w:rsidRPr="00B03CAD" w:rsidRDefault="00692D99" w:rsidP="00692D99">
      <w:pPr>
        <w:jc w:val="both"/>
        <w:rPr>
          <w:rFonts w:ascii="Montserrat" w:eastAsia="Calibri" w:hAnsi="Montserrat" w:cs="Arial"/>
        </w:rPr>
      </w:pPr>
      <w:r w:rsidRPr="00B03CAD">
        <w:rPr>
          <w:rFonts w:ascii="Montserrat" w:eastAsia="Calibri" w:hAnsi="Montserrat" w:cs="Arial"/>
        </w:rPr>
        <w:t xml:space="preserve">Para elaborar su propuesta económica los </w:t>
      </w:r>
      <w:r>
        <w:rPr>
          <w:rFonts w:ascii="Montserrat" w:eastAsia="Calibri" w:hAnsi="Montserrat" w:cs="Arial"/>
        </w:rPr>
        <w:t>participante</w:t>
      </w:r>
      <w:r w:rsidRPr="00B03CAD">
        <w:rPr>
          <w:rFonts w:ascii="Montserrat" w:eastAsia="Calibri" w:hAnsi="Montserrat" w:cs="Arial"/>
        </w:rPr>
        <w:t xml:space="preserve">s deberán utilizar el formato </w:t>
      </w:r>
      <w:r w:rsidRPr="00B03CAD">
        <w:rPr>
          <w:rFonts w:ascii="Montserrat" w:eastAsia="Calibri" w:hAnsi="Montserrat" w:cs="Arial"/>
          <w:b/>
        </w:rPr>
        <w:t>Anexo D</w:t>
      </w:r>
      <w:r w:rsidRPr="00B03CAD">
        <w:rPr>
          <w:rFonts w:ascii="Montserrat" w:eastAsia="Calibri" w:hAnsi="Montserrat" w:cs="Arial"/>
        </w:rPr>
        <w:t xml:space="preserve">, debiendo ofertar el precio </w:t>
      </w:r>
      <w:r>
        <w:rPr>
          <w:rFonts w:ascii="Montserrat" w:eastAsia="Calibri" w:hAnsi="Montserrat" w:cs="Arial"/>
        </w:rPr>
        <w:t>unitario por kilogramo</w:t>
      </w:r>
      <w:r w:rsidRPr="00B03CAD">
        <w:rPr>
          <w:rFonts w:ascii="Montserrat" w:eastAsia="Calibri" w:hAnsi="Montserrat" w:cs="Arial"/>
        </w:rPr>
        <w:t xml:space="preserve">. </w:t>
      </w:r>
    </w:p>
    <w:p w14:paraId="2D4D2F42" w14:textId="77777777" w:rsidR="00692D99" w:rsidRPr="00B03CAD" w:rsidRDefault="00692D99" w:rsidP="00692D99">
      <w:pPr>
        <w:pStyle w:val="Prrafodelista"/>
        <w:ind w:left="1134"/>
        <w:jc w:val="both"/>
        <w:rPr>
          <w:rFonts w:ascii="Montserrat" w:eastAsia="Calibri" w:hAnsi="Montserrat" w:cs="Arial"/>
          <w:sz w:val="20"/>
        </w:rPr>
      </w:pPr>
    </w:p>
    <w:p w14:paraId="051ACDE6" w14:textId="77777777" w:rsidR="00692D99" w:rsidRPr="0043473F" w:rsidRDefault="00692D99" w:rsidP="00692D99">
      <w:pPr>
        <w:jc w:val="both"/>
        <w:rPr>
          <w:rFonts w:ascii="Montserrat" w:eastAsia="Calibri" w:hAnsi="Montserrat" w:cs="Arial"/>
        </w:rPr>
      </w:pPr>
      <w:r w:rsidRPr="00B03CAD">
        <w:rPr>
          <w:rFonts w:ascii="Montserrat" w:eastAsia="Calibri" w:hAnsi="Montserrat" w:cs="Arial"/>
        </w:rPr>
        <w:t xml:space="preserve">La cantidad de kilogramos mínimos y máximos son los señalados </w:t>
      </w:r>
      <w:r>
        <w:rPr>
          <w:rFonts w:ascii="Montserrat" w:eastAsia="Calibri" w:hAnsi="Montserrat" w:cs="Arial"/>
        </w:rPr>
        <w:t xml:space="preserve">en el documento que acompaña al </w:t>
      </w:r>
      <w:r w:rsidRPr="00B03CAD">
        <w:rPr>
          <w:rFonts w:ascii="Montserrat" w:eastAsia="Calibri" w:hAnsi="Montserrat" w:cs="Arial"/>
        </w:rPr>
        <w:t xml:space="preserve"> </w:t>
      </w:r>
      <w:r w:rsidRPr="00B03CAD">
        <w:rPr>
          <w:rFonts w:ascii="Montserrat" w:eastAsia="Calibri" w:hAnsi="Montserrat" w:cs="Arial"/>
          <w:b/>
        </w:rPr>
        <w:t>Anexo D</w:t>
      </w:r>
      <w:r>
        <w:rPr>
          <w:rFonts w:ascii="Montserrat" w:eastAsia="Calibri" w:hAnsi="Montserrat" w:cs="Arial"/>
          <w:b/>
        </w:rPr>
        <w:t xml:space="preserve">, </w:t>
      </w:r>
      <w:r>
        <w:rPr>
          <w:rFonts w:ascii="Montserrat" w:eastAsia="Calibri" w:hAnsi="Montserrat" w:cs="Arial"/>
        </w:rPr>
        <w:t>es</w:t>
      </w:r>
      <w:r w:rsidRPr="0043473F">
        <w:rPr>
          <w:rFonts w:ascii="Montserrat" w:eastAsia="Calibri" w:hAnsi="Montserrat" w:cs="Arial"/>
        </w:rPr>
        <w:t xml:space="preserve"> única y exclusivamente de forma ilustrativa, las cifras se encuentran proyectadas y se adjunta como auxiliar para la proyección que realice de forma libre e independiente el participante.</w:t>
      </w:r>
    </w:p>
    <w:p w14:paraId="705998A4" w14:textId="77777777" w:rsidR="00692D99" w:rsidRPr="0043473F" w:rsidRDefault="00692D99" w:rsidP="00692D99">
      <w:pPr>
        <w:jc w:val="both"/>
        <w:rPr>
          <w:rFonts w:ascii="Montserrat" w:eastAsia="Calibri" w:hAnsi="Montserrat" w:cs="Arial"/>
        </w:rPr>
      </w:pPr>
    </w:p>
    <w:p w14:paraId="3841AC3D" w14:textId="77777777" w:rsidR="00692D99" w:rsidRPr="0043473F" w:rsidRDefault="00692D99" w:rsidP="00692D99">
      <w:pPr>
        <w:jc w:val="both"/>
        <w:rPr>
          <w:rFonts w:ascii="Montserrat" w:eastAsia="Calibri" w:hAnsi="Montserrat" w:cs="Arial"/>
        </w:rPr>
      </w:pPr>
      <w:r w:rsidRPr="0043473F">
        <w:rPr>
          <w:rFonts w:ascii="Montserrat" w:eastAsia="Calibri" w:hAnsi="Montserrat" w:cs="Arial"/>
        </w:rPr>
        <w:t>No obstante las mismas no pueden, ni deberán ser consideradas como definitivas, ni obliga al Instituto en ninguna vertiente</w:t>
      </w:r>
      <w:proofErr w:type="gramStart"/>
      <w:r w:rsidRPr="0043473F">
        <w:rPr>
          <w:rFonts w:ascii="Montserrat" w:eastAsia="Calibri" w:hAnsi="Montserrat" w:cs="Arial"/>
        </w:rPr>
        <w:t>..</w:t>
      </w:r>
      <w:proofErr w:type="gramEnd"/>
    </w:p>
    <w:p w14:paraId="4A795FEC" w14:textId="77777777" w:rsidR="00692D99" w:rsidRPr="00B03CAD" w:rsidRDefault="00692D99" w:rsidP="00692D99">
      <w:pPr>
        <w:pStyle w:val="Prrafodelista"/>
        <w:rPr>
          <w:rFonts w:ascii="Montserrat" w:eastAsia="Calibri" w:hAnsi="Montserrat" w:cs="Arial"/>
          <w:sz w:val="20"/>
        </w:rPr>
      </w:pPr>
    </w:p>
    <w:p w14:paraId="2D61D0AE" w14:textId="77777777" w:rsidR="00692D99" w:rsidRPr="00B03CAD" w:rsidRDefault="00692D99" w:rsidP="00692D99">
      <w:pPr>
        <w:jc w:val="both"/>
        <w:rPr>
          <w:rFonts w:ascii="Montserrat" w:eastAsia="Calibri" w:hAnsi="Montserrat" w:cs="Arial"/>
        </w:rPr>
      </w:pPr>
      <w:r w:rsidRPr="00B03CAD">
        <w:rPr>
          <w:rFonts w:ascii="Montserrat" w:eastAsia="Calibri" w:hAnsi="Montserrat" w:cs="Arial"/>
        </w:rPr>
        <w:lastRenderedPageBreak/>
        <w:t xml:space="preserve">Los </w:t>
      </w:r>
      <w:r>
        <w:rPr>
          <w:rFonts w:ascii="Montserrat" w:eastAsia="Calibri" w:hAnsi="Montserrat" w:cs="Arial"/>
        </w:rPr>
        <w:t>participante</w:t>
      </w:r>
      <w:r w:rsidRPr="00B03CAD">
        <w:rPr>
          <w:rFonts w:ascii="Montserrat" w:eastAsia="Calibri" w:hAnsi="Montserrat" w:cs="Arial"/>
        </w:rPr>
        <w:t>s deberán expresar en su propuesta económica, que el precio ofertado</w:t>
      </w:r>
      <w:r>
        <w:rPr>
          <w:rFonts w:ascii="Montserrat" w:eastAsia="Calibri" w:hAnsi="Montserrat" w:cs="Arial"/>
        </w:rPr>
        <w:t xml:space="preserve"> en pesos mexicanos a dos decimales</w:t>
      </w:r>
      <w:r w:rsidRPr="00B03CAD">
        <w:rPr>
          <w:rFonts w:ascii="Montserrat" w:eastAsia="Calibri" w:hAnsi="Montserrat" w:cs="Arial"/>
        </w:rPr>
        <w:t xml:space="preserve"> </w:t>
      </w:r>
      <w:r>
        <w:rPr>
          <w:rFonts w:ascii="Montserrat" w:eastAsia="Calibri" w:hAnsi="Montserrat" w:cs="Arial"/>
        </w:rPr>
        <w:t xml:space="preserve">y el precio </w:t>
      </w:r>
      <w:r w:rsidRPr="00B03CAD">
        <w:rPr>
          <w:rFonts w:ascii="Montserrat" w:eastAsia="Calibri" w:hAnsi="Montserrat" w:cs="Arial"/>
        </w:rPr>
        <w:t>permanecerá fijo durante la vigencia del contrato, en y desglosando el I.V.A.</w:t>
      </w:r>
    </w:p>
    <w:p w14:paraId="1C8F64ED" w14:textId="77777777" w:rsidR="00692D99" w:rsidRPr="00B03CAD" w:rsidRDefault="00692D99" w:rsidP="00692D99">
      <w:pPr>
        <w:pStyle w:val="Prrafodelista"/>
        <w:rPr>
          <w:rFonts w:ascii="Montserrat" w:eastAsia="Calibri" w:hAnsi="Montserrat" w:cs="Arial"/>
          <w:sz w:val="20"/>
        </w:rPr>
      </w:pPr>
    </w:p>
    <w:p w14:paraId="441F970A" w14:textId="77777777" w:rsidR="00692D99" w:rsidRDefault="00692D99" w:rsidP="00692D99">
      <w:pPr>
        <w:jc w:val="both"/>
        <w:rPr>
          <w:rFonts w:ascii="Montserrat" w:eastAsia="Calibri" w:hAnsi="Montserrat" w:cs="Arial"/>
        </w:rPr>
      </w:pPr>
      <w:r w:rsidRPr="00B03CAD">
        <w:rPr>
          <w:rFonts w:ascii="Montserrat" w:eastAsia="Calibri" w:hAnsi="Montserrat" w:cs="Arial"/>
        </w:rPr>
        <w:t xml:space="preserve">En el proceso de análisis de las propuestas técnicas, se verificará que los </w:t>
      </w:r>
      <w:r>
        <w:rPr>
          <w:rFonts w:ascii="Montserrat" w:eastAsia="Calibri" w:hAnsi="Montserrat" w:cs="Arial"/>
        </w:rPr>
        <w:t>participante</w:t>
      </w:r>
      <w:r w:rsidRPr="00B03CAD">
        <w:rPr>
          <w:rFonts w:ascii="Montserrat" w:eastAsia="Calibri" w:hAnsi="Montserrat" w:cs="Arial"/>
        </w:rPr>
        <w:t>s cumplan con la documentación, requisitos, autorizaciones vigentes y manifestaciones establecidas en el presente documento.</w:t>
      </w:r>
    </w:p>
    <w:p w14:paraId="0AF2244A" w14:textId="77777777" w:rsidR="00692D99" w:rsidRDefault="00692D99" w:rsidP="00692D99">
      <w:pPr>
        <w:jc w:val="both"/>
        <w:rPr>
          <w:rFonts w:ascii="Montserrat" w:eastAsia="Calibri" w:hAnsi="Montserrat" w:cs="Arial"/>
        </w:rPr>
      </w:pPr>
    </w:p>
    <w:p w14:paraId="0666F391" w14:textId="77777777" w:rsidR="00692D99" w:rsidRDefault="00692D99" w:rsidP="00692D99">
      <w:pPr>
        <w:jc w:val="both"/>
        <w:rPr>
          <w:rFonts w:ascii="Montserrat" w:eastAsia="Calibri" w:hAnsi="Montserrat" w:cs="Arial"/>
        </w:rPr>
      </w:pPr>
      <w:r w:rsidRPr="00940833">
        <w:rPr>
          <w:rFonts w:ascii="Montserrat" w:eastAsia="Calibri" w:hAnsi="Montserrat" w:cs="Arial"/>
        </w:rPr>
        <w:t>El contrato será adjudicado a quien oferte el precio más bajo por partida.</w:t>
      </w:r>
    </w:p>
    <w:p w14:paraId="369ABC7F" w14:textId="77777777" w:rsidR="00692D99" w:rsidRPr="00940833" w:rsidRDefault="00692D99" w:rsidP="00692D99">
      <w:pPr>
        <w:jc w:val="both"/>
        <w:rPr>
          <w:rFonts w:ascii="Montserrat" w:eastAsia="Calibri" w:hAnsi="Montserrat" w:cs="Arial"/>
        </w:rPr>
      </w:pPr>
    </w:p>
    <w:p w14:paraId="693E1E2A" w14:textId="77777777" w:rsidR="00692D99" w:rsidRDefault="00692D99" w:rsidP="00692D99">
      <w:pPr>
        <w:jc w:val="both"/>
        <w:rPr>
          <w:rFonts w:ascii="Montserrat" w:eastAsia="Calibri" w:hAnsi="Montserrat" w:cs="Arial"/>
        </w:rPr>
      </w:pPr>
      <w:r w:rsidRPr="00940833">
        <w:rPr>
          <w:rFonts w:ascii="Montserrat" w:eastAsia="Calibri" w:hAnsi="Montserrat" w:cs="Arial"/>
        </w:rPr>
        <w:t>El monto máximo del contrato, será el que se cuente en la suficiencia presupuestal y el mínimo el 40% del monto correspondiente al máximo.</w:t>
      </w:r>
    </w:p>
    <w:p w14:paraId="0F181CC9" w14:textId="77777777" w:rsidR="00692D99" w:rsidRPr="00940833" w:rsidRDefault="00692D99" w:rsidP="00692D99">
      <w:pPr>
        <w:jc w:val="both"/>
        <w:rPr>
          <w:rFonts w:ascii="Montserrat" w:eastAsia="Calibri" w:hAnsi="Montserrat" w:cs="Arial"/>
        </w:rPr>
      </w:pPr>
    </w:p>
    <w:p w14:paraId="2B14F13C" w14:textId="77777777" w:rsidR="00692D99" w:rsidRPr="00B03CAD" w:rsidRDefault="00692D99" w:rsidP="00692D99">
      <w:pPr>
        <w:jc w:val="both"/>
        <w:rPr>
          <w:rFonts w:ascii="Montserrat" w:hAnsi="Montserrat" w:cs="Arial"/>
          <w:b/>
          <w:bCs/>
        </w:rPr>
      </w:pPr>
    </w:p>
    <w:p w14:paraId="5D7756B3"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bCs/>
          <w:sz w:val="20"/>
        </w:rPr>
      </w:pPr>
      <w:r w:rsidRPr="00B03CAD">
        <w:rPr>
          <w:rFonts w:ascii="Montserrat" w:hAnsi="Montserrat" w:cs="Arial"/>
          <w:b/>
          <w:bCs/>
          <w:sz w:val="20"/>
        </w:rPr>
        <w:t xml:space="preserve">Representante Técnico </w:t>
      </w:r>
      <w:r w:rsidRPr="00FC0D9A">
        <w:rPr>
          <w:rFonts w:ascii="Montserrat" w:hAnsi="Montserrat" w:cs="Arial"/>
          <w:bCs/>
          <w:sz w:val="20"/>
        </w:rPr>
        <w:t>(4.24.7 de las Políticas Bases y Lineamientos en Materia de Adquisiciones, Arrendamientos y Servicios del Instituto Mexicano del Seguro Social)</w:t>
      </w:r>
      <w:r>
        <w:rPr>
          <w:rFonts w:ascii="Montserrat" w:hAnsi="Montserrat" w:cs="Arial"/>
          <w:bCs/>
          <w:sz w:val="20"/>
        </w:rPr>
        <w:t>.</w:t>
      </w:r>
    </w:p>
    <w:p w14:paraId="4645EAF1" w14:textId="77777777" w:rsidR="00692D99" w:rsidRPr="00B03CAD" w:rsidRDefault="00692D99" w:rsidP="00692D99">
      <w:pPr>
        <w:rPr>
          <w:rFonts w:ascii="Montserrat" w:hAnsi="Montserrat" w:cs="Arial"/>
          <w:b/>
          <w:bCs/>
        </w:rPr>
      </w:pPr>
    </w:p>
    <w:p w14:paraId="0352F832" w14:textId="77777777" w:rsidR="00692D99" w:rsidRDefault="00692D99" w:rsidP="00692D99">
      <w:pPr>
        <w:jc w:val="both"/>
        <w:rPr>
          <w:rFonts w:ascii="Montserrat" w:hAnsi="Montserrat" w:cs="Arial"/>
        </w:rPr>
      </w:pPr>
      <w:r w:rsidRPr="00B03CAD">
        <w:rPr>
          <w:rFonts w:ascii="Montserrat" w:hAnsi="Montserrat" w:cs="Arial"/>
        </w:rPr>
        <w:t>El Titular de la División de Servicios Complementarios</w:t>
      </w:r>
      <w:r w:rsidRPr="00B03CAD">
        <w:rPr>
          <w:rFonts w:ascii="Montserrat" w:hAnsi="Montserrat" w:cs="Arial"/>
          <w:lang w:val="x-none"/>
        </w:rPr>
        <w:t xml:space="preserve">, </w:t>
      </w:r>
      <w:r w:rsidRPr="00B03CAD">
        <w:rPr>
          <w:rFonts w:ascii="Montserrat" w:hAnsi="Montserrat" w:cs="Arial"/>
        </w:rPr>
        <w:t xml:space="preserve">así como al Servidor Público que éste mismo designe </w:t>
      </w:r>
      <w:r w:rsidRPr="00B03CAD">
        <w:rPr>
          <w:rFonts w:ascii="Montserrat" w:hAnsi="Montserrat" w:cs="Arial"/>
          <w:lang w:val="x-none"/>
        </w:rPr>
        <w:t>por escrito</w:t>
      </w:r>
      <w:r w:rsidRPr="00B03CAD">
        <w:rPr>
          <w:rFonts w:ascii="Montserrat" w:hAnsi="Montserrat" w:cs="Arial"/>
        </w:rPr>
        <w:t>,</w:t>
      </w:r>
      <w:r w:rsidRPr="00B03CAD">
        <w:rPr>
          <w:rFonts w:ascii="Montserrat" w:hAnsi="Montserrat" w:cs="Arial"/>
          <w:lang w:val="x-none"/>
        </w:rPr>
        <w:t xml:space="preserve"> </w:t>
      </w:r>
      <w:r w:rsidRPr="00B03CAD">
        <w:rPr>
          <w:rFonts w:ascii="Montserrat" w:hAnsi="Montserrat" w:cs="Arial"/>
        </w:rPr>
        <w:t xml:space="preserve">participarán como representantes </w:t>
      </w:r>
      <w:r w:rsidRPr="00B03CAD">
        <w:rPr>
          <w:rFonts w:ascii="Montserrat" w:hAnsi="Montserrat" w:cs="Arial"/>
          <w:lang w:val="x-none"/>
        </w:rPr>
        <w:t>del Área Técnica</w:t>
      </w:r>
      <w:r w:rsidRPr="00B03CAD">
        <w:rPr>
          <w:rFonts w:ascii="Montserrat" w:hAnsi="Montserrat" w:cs="Arial"/>
        </w:rPr>
        <w:t>,</w:t>
      </w:r>
      <w:r w:rsidRPr="00B03CAD">
        <w:rPr>
          <w:rFonts w:ascii="Montserrat" w:hAnsi="Montserrat" w:cs="Arial"/>
          <w:lang w:val="x-none"/>
        </w:rPr>
        <w:t xml:space="preserve"> </w:t>
      </w:r>
      <w:r w:rsidRPr="00B03CAD">
        <w:rPr>
          <w:rFonts w:ascii="Montserrat" w:hAnsi="Montserrat" w:cs="Arial"/>
        </w:rPr>
        <w:t>en</w:t>
      </w:r>
      <w:r w:rsidRPr="00B03CAD">
        <w:rPr>
          <w:rFonts w:ascii="Montserrat" w:hAnsi="Montserrat" w:cs="Arial"/>
          <w:lang w:val="x-none"/>
        </w:rPr>
        <w:t xml:space="preserve"> la junta de </w:t>
      </w:r>
      <w:r w:rsidRPr="00B03CAD">
        <w:rPr>
          <w:rFonts w:ascii="Montserrat" w:hAnsi="Montserrat" w:cs="Arial"/>
        </w:rPr>
        <w:t xml:space="preserve">Aclaraciones y en la Evaluación Técnica, </w:t>
      </w:r>
      <w:r w:rsidRPr="00B03CAD">
        <w:rPr>
          <w:rFonts w:ascii="Montserrat" w:hAnsi="Montserrat" w:cs="Arial"/>
          <w:lang w:val="x-none"/>
        </w:rPr>
        <w:t xml:space="preserve">vigilando que se cumpla con los requerimientos solicitados en el </w:t>
      </w:r>
      <w:r w:rsidRPr="00B03CAD">
        <w:rPr>
          <w:rFonts w:ascii="Montserrat" w:hAnsi="Montserrat" w:cs="Arial"/>
        </w:rPr>
        <w:t>A</w:t>
      </w:r>
      <w:r w:rsidRPr="00B03CAD">
        <w:rPr>
          <w:rFonts w:ascii="Montserrat" w:hAnsi="Montserrat" w:cs="Arial"/>
          <w:lang w:val="x-none"/>
        </w:rPr>
        <w:t>nexo</w:t>
      </w:r>
      <w:r w:rsidRPr="00B03CAD">
        <w:rPr>
          <w:rFonts w:ascii="Montserrat" w:hAnsi="Montserrat" w:cs="Arial"/>
        </w:rPr>
        <w:t xml:space="preserve"> Técnico</w:t>
      </w:r>
      <w:r w:rsidRPr="00B03CAD">
        <w:rPr>
          <w:rFonts w:ascii="Montserrat" w:hAnsi="Montserrat" w:cs="Arial"/>
          <w:lang w:val="x-none"/>
        </w:rPr>
        <w:t>.</w:t>
      </w:r>
    </w:p>
    <w:p w14:paraId="21084512" w14:textId="77777777" w:rsidR="00692D99" w:rsidRPr="0043473F" w:rsidRDefault="00692D99" w:rsidP="00692D99">
      <w:pPr>
        <w:jc w:val="both"/>
        <w:rPr>
          <w:rFonts w:ascii="Montserrat" w:hAnsi="Montserrat" w:cs="Arial"/>
        </w:rPr>
      </w:pPr>
    </w:p>
    <w:p w14:paraId="554E9224" w14:textId="77777777" w:rsidR="00692D99" w:rsidRPr="00FC0D9A" w:rsidRDefault="00692D99" w:rsidP="00DF69E9">
      <w:pPr>
        <w:numPr>
          <w:ilvl w:val="0"/>
          <w:numId w:val="115"/>
        </w:numPr>
        <w:suppressAutoHyphens w:val="0"/>
        <w:ind w:left="567" w:hanging="567"/>
        <w:jc w:val="both"/>
        <w:rPr>
          <w:rFonts w:ascii="Montserrat" w:hAnsi="Montserrat" w:cs="Arial"/>
          <w:bCs/>
        </w:rPr>
      </w:pPr>
      <w:r w:rsidRPr="00B03CAD">
        <w:rPr>
          <w:rFonts w:ascii="Montserrat" w:hAnsi="Montserrat" w:cs="Arial"/>
          <w:b/>
          <w:bCs/>
        </w:rPr>
        <w:t xml:space="preserve">Seguros </w:t>
      </w:r>
      <w:r w:rsidRPr="00FC0D9A">
        <w:rPr>
          <w:rFonts w:ascii="Montserrat" w:hAnsi="Montserrat" w:cs="Arial"/>
          <w:bCs/>
        </w:rPr>
        <w:t>(5.5.7 de las Políticas Bases y Lineamientos en Materia de Adquisiciones, Arrendamientos y Servicios del Instituto Mexicano del Seguro Social)</w:t>
      </w:r>
      <w:r>
        <w:rPr>
          <w:rFonts w:ascii="Montserrat" w:hAnsi="Montserrat" w:cs="Arial"/>
          <w:bCs/>
        </w:rPr>
        <w:t>.</w:t>
      </w:r>
    </w:p>
    <w:p w14:paraId="42494E50" w14:textId="77777777" w:rsidR="00692D99" w:rsidRPr="00B03CAD" w:rsidRDefault="00692D99" w:rsidP="00692D99">
      <w:pPr>
        <w:jc w:val="both"/>
        <w:rPr>
          <w:rFonts w:ascii="Montserrat" w:hAnsi="Montserrat" w:cs="Arial"/>
          <w:b/>
          <w:bCs/>
        </w:rPr>
      </w:pPr>
    </w:p>
    <w:p w14:paraId="114E27BC" w14:textId="77777777" w:rsidR="00692D99" w:rsidRPr="00B03CAD" w:rsidRDefault="00692D99" w:rsidP="00692D99">
      <w:pPr>
        <w:jc w:val="both"/>
        <w:rPr>
          <w:rFonts w:ascii="Montserrat" w:hAnsi="Montserrat" w:cs="Arial"/>
          <w:bCs/>
        </w:rPr>
      </w:pPr>
      <w:r w:rsidRPr="00B03CAD">
        <w:rPr>
          <w:rFonts w:ascii="Montserrat" w:hAnsi="Montserrat" w:cs="Arial"/>
          <w:color w:val="000000" w:themeColor="text1"/>
        </w:rPr>
        <w:t xml:space="preserve">El </w:t>
      </w:r>
      <w:r>
        <w:rPr>
          <w:rFonts w:ascii="Montserrat" w:hAnsi="Montserrat" w:cs="Arial"/>
          <w:color w:val="000000" w:themeColor="text1"/>
        </w:rPr>
        <w:t>participante</w:t>
      </w:r>
      <w:r w:rsidRPr="00B03CAD">
        <w:rPr>
          <w:rFonts w:ascii="Montserrat" w:hAnsi="Montserrat" w:cs="Arial"/>
          <w:color w:val="000000" w:themeColor="text1"/>
        </w:rPr>
        <w:t xml:space="preserve"> adjudicado deberá presentar al Administrador del contrato, a más tardar el día que inicie la prestación del servicio</w:t>
      </w:r>
      <w:r w:rsidRPr="00B03CAD">
        <w:rPr>
          <w:rFonts w:ascii="Montserrat" w:hAnsi="Montserrat" w:cs="Arial"/>
          <w:bCs/>
        </w:rPr>
        <w:t>, una póliza de responsabilidad civil que ampare a terceros, contratada por su cuenta, expedida por una institución de seguros del país debidamente autorizada en la cual se incluya:</w:t>
      </w:r>
    </w:p>
    <w:p w14:paraId="7E571483" w14:textId="77777777" w:rsidR="00692D99" w:rsidRPr="00B0233E" w:rsidRDefault="00692D99" w:rsidP="00692D99">
      <w:pPr>
        <w:jc w:val="both"/>
        <w:rPr>
          <w:rFonts w:ascii="Montserrat" w:hAnsi="Montserrat" w:cs="Arial"/>
          <w:bCs/>
        </w:rPr>
      </w:pPr>
    </w:p>
    <w:p w14:paraId="6DBACEC9" w14:textId="77777777" w:rsidR="00692D99" w:rsidRDefault="00692D99" w:rsidP="00692D99">
      <w:pPr>
        <w:jc w:val="both"/>
        <w:rPr>
          <w:rFonts w:ascii="Montserrat" w:hAnsi="Montserrat" w:cs="Arial"/>
          <w:bCs/>
        </w:rPr>
      </w:pPr>
      <w:r w:rsidRPr="00B03CAD">
        <w:rPr>
          <w:rFonts w:ascii="Montserrat" w:hAnsi="Montserrat" w:cs="Arial"/>
          <w:bCs/>
        </w:rPr>
        <w:t xml:space="preserve">La cobertura de Responsabilidad Civil de Inmuebles y Actividades de </w:t>
      </w:r>
      <w:r>
        <w:rPr>
          <w:rFonts w:ascii="Montserrat" w:hAnsi="Montserrat" w:cs="Arial"/>
          <w:bCs/>
        </w:rPr>
        <w:t>participante</w:t>
      </w:r>
      <w:r w:rsidRPr="00B03CAD">
        <w:rPr>
          <w:rFonts w:ascii="Montserrat" w:hAnsi="Montserrat" w:cs="Arial"/>
          <w:bCs/>
        </w:rPr>
        <w:t xml:space="preserve"> que contenga la especificación de lo relativo a los servicios a realizar, detallando sus características, su ubicación, el período de ejecución y el monto y número de contrato, que ampare los daños y perjuicios que ocasione al </w:t>
      </w:r>
      <w:r w:rsidRPr="00B03CAD">
        <w:rPr>
          <w:rFonts w:ascii="Montserrat" w:hAnsi="Montserrat" w:cs="Arial"/>
          <w:b/>
          <w:bCs/>
        </w:rPr>
        <w:t>INSTITUTO</w:t>
      </w:r>
      <w:r w:rsidRPr="00B03CAD">
        <w:rPr>
          <w:rFonts w:ascii="Montserrat" w:hAnsi="Montserrat" w:cs="Arial"/>
          <w:bCs/>
        </w:rPr>
        <w:t xml:space="preserve"> y/o al patrimonio del mismo, a su personal, así como los que cause a terceros en sus bienes o personas con motivo de la ejecución de los servicios materia del contrato.</w:t>
      </w:r>
    </w:p>
    <w:p w14:paraId="329BF61F" w14:textId="77777777" w:rsidR="00692D99" w:rsidRPr="00B03CAD" w:rsidRDefault="00692D99" w:rsidP="00692D99">
      <w:pPr>
        <w:jc w:val="both"/>
        <w:rPr>
          <w:rFonts w:ascii="Montserrat" w:hAnsi="Montserrat" w:cs="Arial"/>
          <w:bCs/>
        </w:rPr>
      </w:pPr>
    </w:p>
    <w:p w14:paraId="243DDBE7" w14:textId="77777777" w:rsidR="00692D99" w:rsidRDefault="00692D99" w:rsidP="00692D99">
      <w:pPr>
        <w:jc w:val="both"/>
        <w:rPr>
          <w:rFonts w:ascii="Montserrat" w:hAnsi="Montserrat"/>
          <w:bCs/>
        </w:rPr>
      </w:pPr>
      <w:r w:rsidRPr="00B03CAD">
        <w:rPr>
          <w:rFonts w:ascii="Montserrat" w:hAnsi="Montserrat"/>
          <w:bCs/>
        </w:rPr>
        <w:t xml:space="preserve">La suma asegurada de la póliza deberá ser acorde con la responsabilidad que asume el </w:t>
      </w:r>
      <w:r>
        <w:rPr>
          <w:rFonts w:ascii="Montserrat" w:hAnsi="Montserrat"/>
          <w:bCs/>
        </w:rPr>
        <w:t>participante</w:t>
      </w:r>
      <w:r w:rsidRPr="00B03CAD">
        <w:rPr>
          <w:rFonts w:ascii="Montserrat" w:hAnsi="Montserrat"/>
          <w:bCs/>
        </w:rPr>
        <w:t xml:space="preserve"> por los servicios prestados, la cual deberá ser el monto máximo del contrato. </w:t>
      </w:r>
    </w:p>
    <w:p w14:paraId="742A022F" w14:textId="77777777" w:rsidR="00692D99" w:rsidRPr="00B03CAD" w:rsidRDefault="00692D99" w:rsidP="00692D99">
      <w:pPr>
        <w:jc w:val="both"/>
        <w:rPr>
          <w:rFonts w:ascii="Montserrat" w:hAnsi="Montserrat"/>
          <w:bCs/>
        </w:rPr>
      </w:pPr>
    </w:p>
    <w:p w14:paraId="0AA2BA0A" w14:textId="77777777" w:rsidR="00692D99" w:rsidRPr="00B03CAD" w:rsidRDefault="00692D99" w:rsidP="00692D99">
      <w:pPr>
        <w:jc w:val="both"/>
        <w:rPr>
          <w:rFonts w:ascii="Montserrat" w:hAnsi="Montserrat" w:cs="Arial"/>
          <w:color w:val="000000" w:themeColor="text1"/>
        </w:rPr>
      </w:pPr>
      <w:r w:rsidRPr="00B03CAD">
        <w:rPr>
          <w:rFonts w:ascii="Montserrat" w:hAnsi="Montserrat" w:cs="Arial"/>
          <w:color w:val="000000" w:themeColor="text1"/>
        </w:rPr>
        <w:t>La póliza de seguro deberá contener las especificaciones siguientes:</w:t>
      </w:r>
    </w:p>
    <w:p w14:paraId="1FC7D9F1" w14:textId="77777777" w:rsidR="00692D99" w:rsidRPr="00B03CAD" w:rsidRDefault="00692D99" w:rsidP="00692D99">
      <w:pPr>
        <w:jc w:val="both"/>
        <w:rPr>
          <w:rFonts w:ascii="Montserrat" w:hAnsi="Montserrat" w:cs="Arial"/>
          <w:color w:val="000000" w:themeColor="text1"/>
        </w:rPr>
      </w:pPr>
    </w:p>
    <w:p w14:paraId="5100B0E4" w14:textId="77777777" w:rsidR="00692D99" w:rsidRDefault="00692D99" w:rsidP="00692D99">
      <w:pPr>
        <w:pStyle w:val="Prrafodelista"/>
        <w:numPr>
          <w:ilvl w:val="0"/>
          <w:numId w:val="105"/>
        </w:numPr>
        <w:suppressAutoHyphens w:val="0"/>
        <w:spacing w:after="200"/>
        <w:ind w:left="567" w:hanging="567"/>
        <w:contextualSpacing/>
        <w:jc w:val="both"/>
        <w:rPr>
          <w:rFonts w:ascii="Montserrat" w:hAnsi="Montserrat" w:cs="Arial"/>
          <w:color w:val="000000" w:themeColor="text1"/>
          <w:sz w:val="20"/>
        </w:rPr>
      </w:pPr>
      <w:r w:rsidRPr="00B03CAD">
        <w:rPr>
          <w:rFonts w:ascii="Montserrat" w:hAnsi="Montserrat" w:cs="Arial"/>
          <w:color w:val="000000" w:themeColor="text1"/>
          <w:sz w:val="20"/>
        </w:rPr>
        <w:t xml:space="preserve">Para efectos de esta póliza también se consideran como terceros al </w:t>
      </w:r>
      <w:r w:rsidRPr="00B03CAD">
        <w:rPr>
          <w:rFonts w:ascii="Montserrat" w:hAnsi="Montserrat" w:cs="Arial"/>
          <w:b/>
          <w:color w:val="000000" w:themeColor="text1"/>
          <w:sz w:val="20"/>
        </w:rPr>
        <w:t>INSTITUTO</w:t>
      </w:r>
      <w:r w:rsidRPr="00B03CAD">
        <w:rPr>
          <w:rFonts w:ascii="Montserrat" w:hAnsi="Montserrat" w:cs="Arial"/>
          <w:color w:val="000000" w:themeColor="text1"/>
          <w:sz w:val="20"/>
        </w:rPr>
        <w:t xml:space="preserve"> Mexicano del Seguro Social, así como a sus empleados, derechohabientes y visitantes; a otras empresas que realizan actividades en </w:t>
      </w:r>
      <w:r w:rsidRPr="00B03CAD">
        <w:rPr>
          <w:rFonts w:ascii="Montserrat" w:hAnsi="Montserrat" w:cs="Arial"/>
          <w:b/>
          <w:color w:val="000000" w:themeColor="text1"/>
          <w:sz w:val="20"/>
        </w:rPr>
        <w:t>EL INSTITUTO</w:t>
      </w:r>
      <w:r w:rsidRPr="00B03CAD">
        <w:rPr>
          <w:rFonts w:ascii="Montserrat" w:hAnsi="Montserrat" w:cs="Arial"/>
          <w:color w:val="000000" w:themeColor="text1"/>
          <w:sz w:val="20"/>
        </w:rPr>
        <w:t xml:space="preserve">, a sus empleados y en general a los usuarios de la infraestructura del </w:t>
      </w:r>
      <w:r w:rsidRPr="00B03CAD">
        <w:rPr>
          <w:rFonts w:ascii="Montserrat" w:hAnsi="Montserrat" w:cs="Arial"/>
          <w:b/>
          <w:color w:val="000000" w:themeColor="text1"/>
          <w:sz w:val="20"/>
        </w:rPr>
        <w:t>INSTITUTO</w:t>
      </w:r>
      <w:r w:rsidRPr="00B03CAD">
        <w:rPr>
          <w:rFonts w:ascii="Montserrat" w:hAnsi="Montserrat" w:cs="Arial"/>
          <w:color w:val="000000" w:themeColor="text1"/>
          <w:sz w:val="20"/>
        </w:rPr>
        <w:t>.</w:t>
      </w:r>
    </w:p>
    <w:p w14:paraId="228EF977" w14:textId="77777777" w:rsidR="00692D99" w:rsidRDefault="00692D99" w:rsidP="00692D99">
      <w:pPr>
        <w:pStyle w:val="Prrafodelista"/>
        <w:numPr>
          <w:ilvl w:val="0"/>
          <w:numId w:val="105"/>
        </w:numPr>
        <w:suppressAutoHyphens w:val="0"/>
        <w:ind w:left="567" w:hanging="567"/>
        <w:contextualSpacing/>
        <w:jc w:val="both"/>
        <w:rPr>
          <w:rFonts w:ascii="Montserrat" w:hAnsi="Montserrat" w:cs="Arial"/>
          <w:color w:val="000000" w:themeColor="text1"/>
          <w:sz w:val="20"/>
        </w:rPr>
      </w:pPr>
      <w:r w:rsidRPr="00B03CAD">
        <w:rPr>
          <w:rFonts w:ascii="Montserrat" w:hAnsi="Montserrat" w:cs="Arial"/>
          <w:color w:val="000000" w:themeColor="text1"/>
          <w:sz w:val="20"/>
        </w:rPr>
        <w:t xml:space="preserve">Cuando de un mismo siniestro resulten afectados los bienes de varias personas, la aseguradora pagará en primer lugar la indemnización por los daños que en su caso hubieren sufrido </w:t>
      </w:r>
      <w:r w:rsidRPr="00B03CAD">
        <w:rPr>
          <w:rFonts w:ascii="Montserrat" w:hAnsi="Montserrat" w:cs="Arial"/>
          <w:b/>
          <w:color w:val="000000" w:themeColor="text1"/>
          <w:sz w:val="20"/>
        </w:rPr>
        <w:t>EL INSTITUTO</w:t>
      </w:r>
      <w:r w:rsidRPr="00B03CAD">
        <w:rPr>
          <w:rFonts w:ascii="Montserrat" w:hAnsi="Montserrat" w:cs="Arial"/>
          <w:color w:val="000000" w:themeColor="text1"/>
          <w:sz w:val="20"/>
        </w:rPr>
        <w:t xml:space="preserve"> y/o los bienes propios de mismo.</w:t>
      </w:r>
    </w:p>
    <w:p w14:paraId="62050D84" w14:textId="77777777" w:rsidR="00692D99" w:rsidRDefault="00692D99" w:rsidP="00692D99">
      <w:pPr>
        <w:pStyle w:val="Prrafodelista"/>
        <w:numPr>
          <w:ilvl w:val="0"/>
          <w:numId w:val="105"/>
        </w:numPr>
        <w:suppressAutoHyphens w:val="0"/>
        <w:ind w:left="567" w:hanging="567"/>
        <w:contextualSpacing/>
        <w:jc w:val="both"/>
        <w:rPr>
          <w:rFonts w:ascii="Montserrat" w:hAnsi="Montserrat" w:cs="Arial"/>
          <w:color w:val="000000" w:themeColor="text1"/>
          <w:sz w:val="20"/>
        </w:rPr>
      </w:pPr>
      <w:r w:rsidRPr="00B03CAD">
        <w:rPr>
          <w:rFonts w:ascii="Montserrat" w:hAnsi="Montserrat" w:cs="Arial"/>
          <w:color w:val="000000" w:themeColor="text1"/>
          <w:sz w:val="20"/>
        </w:rPr>
        <w:t xml:space="preserve">En caso de que exista el deducible establecido en la cobertura de responsabilidad civil, en caso de siniestro, siempre será a cargo del </w:t>
      </w:r>
      <w:r w:rsidRPr="00B03CAD">
        <w:rPr>
          <w:rFonts w:ascii="Montserrat" w:hAnsi="Montserrat" w:cs="Arial"/>
          <w:b/>
          <w:color w:val="000000" w:themeColor="text1"/>
          <w:sz w:val="20"/>
        </w:rPr>
        <w:t>PROVEEDOR</w:t>
      </w:r>
      <w:r w:rsidRPr="00B03CAD">
        <w:rPr>
          <w:rFonts w:ascii="Montserrat" w:hAnsi="Montserrat" w:cs="Arial"/>
          <w:color w:val="000000" w:themeColor="text1"/>
          <w:sz w:val="20"/>
        </w:rPr>
        <w:t>.</w:t>
      </w:r>
    </w:p>
    <w:p w14:paraId="76E45F23" w14:textId="77777777" w:rsidR="00692D99" w:rsidRDefault="00692D99" w:rsidP="00692D99">
      <w:pPr>
        <w:pStyle w:val="Prrafodelista"/>
        <w:numPr>
          <w:ilvl w:val="0"/>
          <w:numId w:val="105"/>
        </w:numPr>
        <w:suppressAutoHyphens w:val="0"/>
        <w:ind w:left="567" w:hanging="567"/>
        <w:contextualSpacing/>
        <w:jc w:val="both"/>
        <w:rPr>
          <w:rFonts w:ascii="Montserrat" w:hAnsi="Montserrat" w:cs="Arial"/>
          <w:color w:val="000000" w:themeColor="text1"/>
          <w:sz w:val="20"/>
        </w:rPr>
      </w:pPr>
      <w:r w:rsidRPr="00B03CAD">
        <w:rPr>
          <w:rFonts w:ascii="Montserrat" w:hAnsi="Montserrat" w:cs="Arial"/>
          <w:color w:val="000000" w:themeColor="text1"/>
          <w:sz w:val="20"/>
        </w:rPr>
        <w:t xml:space="preserve">Esta póliza no será cancelable por </w:t>
      </w:r>
      <w:r w:rsidRPr="00B03CAD">
        <w:rPr>
          <w:rFonts w:ascii="Montserrat" w:hAnsi="Montserrat" w:cs="Arial"/>
          <w:b/>
          <w:color w:val="000000" w:themeColor="text1"/>
          <w:sz w:val="20"/>
        </w:rPr>
        <w:t>EL PROVEEDOR</w:t>
      </w:r>
      <w:r w:rsidRPr="00B03CAD">
        <w:rPr>
          <w:rFonts w:ascii="Montserrat" w:hAnsi="Montserrat" w:cs="Arial"/>
          <w:color w:val="000000" w:themeColor="text1"/>
          <w:sz w:val="20"/>
        </w:rPr>
        <w:t xml:space="preserve">, sin contar con la autorización expresa y por escrito de </w:t>
      </w:r>
      <w:r w:rsidRPr="00B03CAD">
        <w:rPr>
          <w:rFonts w:ascii="Montserrat" w:hAnsi="Montserrat" w:cs="Arial"/>
          <w:b/>
          <w:color w:val="000000" w:themeColor="text1"/>
          <w:sz w:val="20"/>
        </w:rPr>
        <w:t>INSTITUTO</w:t>
      </w:r>
      <w:r w:rsidRPr="00B03CAD">
        <w:rPr>
          <w:rFonts w:ascii="Montserrat" w:hAnsi="Montserrat" w:cs="Arial"/>
          <w:color w:val="000000" w:themeColor="text1"/>
          <w:sz w:val="20"/>
        </w:rPr>
        <w:t>.</w:t>
      </w:r>
    </w:p>
    <w:p w14:paraId="3222A7EB" w14:textId="77777777" w:rsidR="00692D99" w:rsidRDefault="00692D99" w:rsidP="00692D99">
      <w:pPr>
        <w:pStyle w:val="Prrafodelista"/>
        <w:numPr>
          <w:ilvl w:val="0"/>
          <w:numId w:val="105"/>
        </w:numPr>
        <w:suppressAutoHyphens w:val="0"/>
        <w:ind w:left="567" w:hanging="567"/>
        <w:contextualSpacing/>
        <w:jc w:val="both"/>
        <w:rPr>
          <w:rFonts w:ascii="Montserrat" w:hAnsi="Montserrat" w:cs="Arial"/>
          <w:color w:val="000000" w:themeColor="text1"/>
          <w:sz w:val="20"/>
        </w:rPr>
      </w:pPr>
      <w:r w:rsidRPr="00B03CAD">
        <w:rPr>
          <w:rFonts w:ascii="Montserrat" w:hAnsi="Montserrat" w:cs="Arial"/>
          <w:color w:val="000000" w:themeColor="text1"/>
          <w:sz w:val="20"/>
        </w:rPr>
        <w:t xml:space="preserve">La compañía aseguradora se compromete a dar aviso oportuno y por escrito a </w:t>
      </w:r>
      <w:r w:rsidRPr="00B03CAD">
        <w:rPr>
          <w:rFonts w:ascii="Montserrat" w:hAnsi="Montserrat" w:cs="Arial"/>
          <w:b/>
          <w:color w:val="000000" w:themeColor="text1"/>
          <w:sz w:val="20"/>
        </w:rPr>
        <w:t>INSTITUTO</w:t>
      </w:r>
      <w:r w:rsidRPr="00B03CAD">
        <w:rPr>
          <w:rFonts w:ascii="Montserrat" w:hAnsi="Montserrat" w:cs="Arial"/>
          <w:color w:val="000000" w:themeColor="text1"/>
          <w:sz w:val="20"/>
        </w:rPr>
        <w:t>, del incumplimiento del pago de la prima del seguro, manifestando que la cobertura de la póliza se mantendrá vigente por 30 días naturales a partir de la fecha del aviso, para el pago de la prima respectiva.</w:t>
      </w:r>
    </w:p>
    <w:p w14:paraId="7690B2EA" w14:textId="77777777" w:rsidR="00692D99" w:rsidRPr="00B0233E" w:rsidRDefault="00692D99" w:rsidP="00692D99">
      <w:pPr>
        <w:pStyle w:val="Prrafodelista"/>
        <w:numPr>
          <w:ilvl w:val="0"/>
          <w:numId w:val="105"/>
        </w:numPr>
        <w:suppressAutoHyphens w:val="0"/>
        <w:ind w:left="567" w:hanging="567"/>
        <w:contextualSpacing/>
        <w:jc w:val="both"/>
        <w:rPr>
          <w:rFonts w:ascii="Montserrat" w:hAnsi="Montserrat" w:cs="Arial"/>
          <w:color w:val="000000" w:themeColor="text1"/>
          <w:sz w:val="20"/>
        </w:rPr>
      </w:pPr>
      <w:r w:rsidRPr="00B03CAD">
        <w:rPr>
          <w:rFonts w:ascii="Montserrat" w:hAnsi="Montserrat" w:cs="Arial"/>
          <w:color w:val="000000" w:themeColor="text1"/>
          <w:sz w:val="20"/>
        </w:rPr>
        <w:t xml:space="preserve">La aseguradora renuncia a todos sus derechos de subrogación contra </w:t>
      </w:r>
      <w:r w:rsidRPr="00B03CAD">
        <w:rPr>
          <w:rFonts w:ascii="Montserrat" w:hAnsi="Montserrat" w:cs="Arial"/>
          <w:b/>
          <w:color w:val="000000" w:themeColor="text1"/>
          <w:sz w:val="20"/>
        </w:rPr>
        <w:t>EL INSTITUTO.</w:t>
      </w:r>
    </w:p>
    <w:p w14:paraId="282CC554" w14:textId="77777777" w:rsidR="00692D99" w:rsidRPr="00B03CAD" w:rsidRDefault="00692D99" w:rsidP="00692D99">
      <w:pPr>
        <w:pStyle w:val="Prrafodelista"/>
        <w:ind w:left="567"/>
        <w:jc w:val="both"/>
        <w:rPr>
          <w:rFonts w:ascii="Montserrat" w:hAnsi="Montserrat" w:cs="Arial"/>
          <w:color w:val="000000" w:themeColor="text1"/>
          <w:sz w:val="20"/>
        </w:rPr>
      </w:pPr>
    </w:p>
    <w:p w14:paraId="589AE6FB" w14:textId="77777777" w:rsidR="00692D99" w:rsidRDefault="00692D99" w:rsidP="00692D99">
      <w:pPr>
        <w:pStyle w:val="Prrafodelista"/>
        <w:numPr>
          <w:ilvl w:val="0"/>
          <w:numId w:val="105"/>
        </w:numPr>
        <w:suppressAutoHyphens w:val="0"/>
        <w:ind w:left="567" w:hanging="567"/>
        <w:contextualSpacing/>
        <w:jc w:val="both"/>
        <w:rPr>
          <w:rFonts w:ascii="Montserrat" w:hAnsi="Montserrat" w:cs="Arial"/>
          <w:color w:val="000000" w:themeColor="text1"/>
          <w:sz w:val="20"/>
        </w:rPr>
      </w:pPr>
      <w:r w:rsidRPr="00B03CAD">
        <w:rPr>
          <w:rFonts w:ascii="Montserrat" w:hAnsi="Montserrat" w:cs="Arial"/>
          <w:color w:val="000000" w:themeColor="text1"/>
          <w:sz w:val="20"/>
        </w:rPr>
        <w:t>La suma asegurada que cubre los riesgos de Responsabilidad Civil de esta póliza operan como un seguro primario y sin derecho a contribución de cualquier otro seguro.</w:t>
      </w:r>
    </w:p>
    <w:p w14:paraId="499BFF41" w14:textId="77777777" w:rsidR="00692D99" w:rsidRPr="00B0233E" w:rsidRDefault="00692D99" w:rsidP="00692D99">
      <w:pPr>
        <w:pStyle w:val="Prrafodelista"/>
        <w:rPr>
          <w:rFonts w:ascii="Montserrat" w:hAnsi="Montserrat" w:cs="Arial"/>
          <w:color w:val="000000" w:themeColor="text1"/>
          <w:sz w:val="20"/>
        </w:rPr>
      </w:pPr>
    </w:p>
    <w:p w14:paraId="009C32D0" w14:textId="77777777" w:rsidR="00692D99" w:rsidRDefault="00692D99" w:rsidP="00692D99">
      <w:pPr>
        <w:pStyle w:val="Prrafodelista"/>
        <w:numPr>
          <w:ilvl w:val="0"/>
          <w:numId w:val="105"/>
        </w:numPr>
        <w:suppressAutoHyphens w:val="0"/>
        <w:ind w:left="567" w:hanging="567"/>
        <w:contextualSpacing/>
        <w:jc w:val="both"/>
        <w:rPr>
          <w:rFonts w:ascii="Montserrat" w:hAnsi="Montserrat" w:cs="Arial"/>
          <w:color w:val="000000" w:themeColor="text1"/>
          <w:sz w:val="20"/>
        </w:rPr>
      </w:pPr>
      <w:r w:rsidRPr="00B03CAD">
        <w:rPr>
          <w:rFonts w:ascii="Montserrat" w:hAnsi="Montserrat" w:cs="Arial"/>
          <w:color w:val="000000" w:themeColor="text1"/>
          <w:sz w:val="20"/>
        </w:rPr>
        <w:t xml:space="preserve">La compañía aseguradora se compromete a que antes de efectuar una modificación, cualquiera que sea su origen, a los términos y condiciones de la póliza de seguro, deberá recabar autorización del </w:t>
      </w:r>
      <w:r w:rsidRPr="00B03CAD">
        <w:rPr>
          <w:rFonts w:ascii="Montserrat" w:hAnsi="Montserrat" w:cs="Arial"/>
          <w:b/>
          <w:color w:val="000000" w:themeColor="text1"/>
          <w:sz w:val="20"/>
        </w:rPr>
        <w:t>INSTITUTO</w:t>
      </w:r>
      <w:r w:rsidRPr="00B03CAD">
        <w:rPr>
          <w:rFonts w:ascii="Montserrat" w:hAnsi="Montserrat" w:cs="Arial"/>
          <w:color w:val="000000" w:themeColor="text1"/>
          <w:sz w:val="20"/>
        </w:rPr>
        <w:t xml:space="preserve"> y la modificación será efectiva previa aceptación por escrito de los nuevos términos y condiciones por parte del área requirente de los servicios.</w:t>
      </w:r>
    </w:p>
    <w:p w14:paraId="03561302" w14:textId="77777777" w:rsidR="00692D99" w:rsidRPr="00B0233E" w:rsidRDefault="00692D99" w:rsidP="00692D99">
      <w:pPr>
        <w:pStyle w:val="Prrafodelista"/>
        <w:rPr>
          <w:rFonts w:ascii="Montserrat" w:hAnsi="Montserrat" w:cs="Arial"/>
          <w:color w:val="000000" w:themeColor="text1"/>
          <w:sz w:val="20"/>
        </w:rPr>
      </w:pPr>
    </w:p>
    <w:p w14:paraId="1823E51C" w14:textId="77777777" w:rsidR="00692D99" w:rsidRPr="00B03CAD" w:rsidRDefault="00692D99" w:rsidP="00692D99">
      <w:pPr>
        <w:pStyle w:val="Prrafodelista"/>
        <w:numPr>
          <w:ilvl w:val="0"/>
          <w:numId w:val="105"/>
        </w:numPr>
        <w:suppressAutoHyphens w:val="0"/>
        <w:ind w:left="567" w:hanging="567"/>
        <w:contextualSpacing/>
        <w:jc w:val="both"/>
        <w:rPr>
          <w:rFonts w:ascii="Montserrat" w:hAnsi="Montserrat" w:cs="Arial"/>
          <w:color w:val="000000" w:themeColor="text1"/>
          <w:sz w:val="20"/>
        </w:rPr>
      </w:pPr>
      <w:r w:rsidRPr="00B03CAD">
        <w:rPr>
          <w:rFonts w:ascii="Montserrat" w:hAnsi="Montserrat" w:cs="Arial"/>
          <w:color w:val="000000" w:themeColor="text1"/>
          <w:sz w:val="20"/>
        </w:rPr>
        <w:t>Esta especificación tendrá prelación sobre el resto de las condiciones de esta póliza.</w:t>
      </w:r>
    </w:p>
    <w:p w14:paraId="341916AE" w14:textId="77777777" w:rsidR="00692D99" w:rsidRDefault="00692D99" w:rsidP="00692D99">
      <w:pPr>
        <w:rPr>
          <w:rFonts w:ascii="Montserrat" w:hAnsi="Montserrat" w:cs="Arial"/>
          <w:color w:val="000000" w:themeColor="text1"/>
        </w:rPr>
      </w:pPr>
    </w:p>
    <w:p w14:paraId="4187F1ED" w14:textId="77777777" w:rsidR="00692D99" w:rsidRPr="00B03CAD" w:rsidRDefault="00692D99" w:rsidP="00DF69E9">
      <w:pPr>
        <w:pStyle w:val="Prrafodelista"/>
        <w:numPr>
          <w:ilvl w:val="0"/>
          <w:numId w:val="115"/>
        </w:numPr>
        <w:ind w:left="567" w:hanging="567"/>
        <w:contextualSpacing/>
        <w:jc w:val="both"/>
        <w:rPr>
          <w:rFonts w:ascii="Montserrat" w:hAnsi="Montserrat" w:cs="Arial"/>
          <w:b/>
          <w:sz w:val="20"/>
        </w:rPr>
      </w:pPr>
      <w:r w:rsidRPr="00B03CAD">
        <w:rPr>
          <w:rFonts w:ascii="Montserrat" w:hAnsi="Montserrat" w:cs="Arial"/>
          <w:b/>
          <w:sz w:val="20"/>
        </w:rPr>
        <w:t>Causales de recisión administrativa del contrato.</w:t>
      </w:r>
    </w:p>
    <w:p w14:paraId="1758DF8D" w14:textId="77777777" w:rsidR="00692D99" w:rsidRPr="00B03CAD" w:rsidRDefault="00692D99" w:rsidP="00692D99">
      <w:pPr>
        <w:jc w:val="both"/>
        <w:rPr>
          <w:rFonts w:ascii="Montserrat" w:hAnsi="Montserrat" w:cs="Arial"/>
          <w:b/>
        </w:rPr>
      </w:pPr>
    </w:p>
    <w:p w14:paraId="4784DE84" w14:textId="77777777" w:rsidR="00692D99" w:rsidRPr="00B03CAD" w:rsidRDefault="00692D99" w:rsidP="00692D99">
      <w:pPr>
        <w:jc w:val="both"/>
        <w:rPr>
          <w:rFonts w:ascii="Montserrat" w:hAnsi="Montserrat" w:cs="Arial"/>
        </w:rPr>
      </w:pPr>
      <w:r w:rsidRPr="00B03CAD">
        <w:rPr>
          <w:rFonts w:ascii="Montserrat" w:hAnsi="Montserrat" w:cs="Arial"/>
          <w:b/>
        </w:rPr>
        <w:t>EL INSTITUTO</w:t>
      </w:r>
      <w:r w:rsidRPr="00B03CAD">
        <w:rPr>
          <w:rFonts w:ascii="Montserrat" w:hAnsi="Montserrat" w:cs="Arial"/>
        </w:rPr>
        <w:t xml:space="preserve"> podrá rescindir administrativamente, en cualquier momento, el (los) contrato(s) que, en su caso, sea(n) adjudicado(s) en términos del artículo 54 de la Ley de Adquisiciones, Arrendamientos y Servicios del Sector Público:</w:t>
      </w:r>
    </w:p>
    <w:p w14:paraId="4F5953EE" w14:textId="77777777" w:rsidR="00692D99" w:rsidRPr="00B03CAD" w:rsidRDefault="00692D99" w:rsidP="00692D99">
      <w:pPr>
        <w:pStyle w:val="Prrafodelista"/>
        <w:ind w:left="375"/>
        <w:jc w:val="both"/>
        <w:rPr>
          <w:rFonts w:ascii="Montserrat" w:hAnsi="Montserrat" w:cs="Arial"/>
          <w:sz w:val="20"/>
        </w:rPr>
      </w:pPr>
    </w:p>
    <w:p w14:paraId="30F5B378" w14:textId="77777777" w:rsidR="00692D99" w:rsidRDefault="00692D99" w:rsidP="00692D99">
      <w:pPr>
        <w:pStyle w:val="Prrafodelista"/>
        <w:numPr>
          <w:ilvl w:val="0"/>
          <w:numId w:val="101"/>
        </w:numPr>
        <w:suppressAutoHyphens w:val="0"/>
        <w:spacing w:before="120"/>
        <w:ind w:left="567" w:hanging="567"/>
        <w:contextualSpacing/>
        <w:jc w:val="both"/>
        <w:rPr>
          <w:rFonts w:ascii="Montserrat" w:hAnsi="Montserrat"/>
          <w:sz w:val="20"/>
        </w:rPr>
      </w:pPr>
      <w:r w:rsidRPr="00B03CAD">
        <w:rPr>
          <w:rFonts w:ascii="Montserrat" w:hAnsi="Montserrat"/>
          <w:sz w:val="20"/>
        </w:rPr>
        <w:t xml:space="preserve">Cuando </w:t>
      </w:r>
      <w:r w:rsidRPr="00B03CAD">
        <w:rPr>
          <w:rFonts w:ascii="Montserrat" w:hAnsi="Montserrat" w:cs="Arial"/>
          <w:b/>
          <w:sz w:val="20"/>
        </w:rPr>
        <w:t>EL PROVEEDOR</w:t>
      </w:r>
      <w:r w:rsidRPr="00B03CAD">
        <w:rPr>
          <w:rFonts w:ascii="Montserrat" w:hAnsi="Montserrat"/>
          <w:sz w:val="20"/>
        </w:rPr>
        <w:t xml:space="preserve"> no entregue la garantía de cumplimiento del contrato, dentro del término de 10 (diez) días naturales posteriores a la firma del mismo.</w:t>
      </w:r>
    </w:p>
    <w:p w14:paraId="5CF2CC8C" w14:textId="77777777" w:rsidR="00692D99" w:rsidRDefault="00692D99" w:rsidP="00692D99">
      <w:pPr>
        <w:pStyle w:val="Prrafodelista"/>
        <w:spacing w:before="120"/>
        <w:ind w:left="567"/>
        <w:jc w:val="both"/>
        <w:rPr>
          <w:rFonts w:ascii="Montserrat" w:hAnsi="Montserrat"/>
          <w:sz w:val="20"/>
        </w:rPr>
      </w:pPr>
    </w:p>
    <w:p w14:paraId="699DFB69" w14:textId="77777777" w:rsidR="00692D99" w:rsidRDefault="00692D99" w:rsidP="00692D99">
      <w:pPr>
        <w:pStyle w:val="Prrafodelista"/>
        <w:numPr>
          <w:ilvl w:val="0"/>
          <w:numId w:val="101"/>
        </w:numPr>
        <w:suppressAutoHyphens w:val="0"/>
        <w:spacing w:before="120"/>
        <w:ind w:left="567" w:hanging="567"/>
        <w:contextualSpacing/>
        <w:jc w:val="both"/>
        <w:rPr>
          <w:rFonts w:ascii="Montserrat" w:hAnsi="Montserrat"/>
          <w:sz w:val="20"/>
        </w:rPr>
      </w:pPr>
      <w:r w:rsidRPr="00B03CAD">
        <w:rPr>
          <w:rFonts w:ascii="Montserrat" w:hAnsi="Montserrat"/>
          <w:sz w:val="20"/>
        </w:rPr>
        <w:t xml:space="preserve">Cuando </w:t>
      </w:r>
      <w:r w:rsidRPr="00B03CAD">
        <w:rPr>
          <w:rFonts w:ascii="Montserrat" w:hAnsi="Montserrat" w:cs="Arial"/>
          <w:b/>
          <w:sz w:val="20"/>
        </w:rPr>
        <w:t>EL PROVEEDOR</w:t>
      </w:r>
      <w:r w:rsidRPr="00B03CAD">
        <w:rPr>
          <w:rFonts w:ascii="Montserrat" w:hAnsi="Montserrat"/>
          <w:sz w:val="20"/>
        </w:rPr>
        <w:t xml:space="preserve"> incurra en falta de veracidad total o parcial respecto a la información proporcionada para la celebración del contrato.</w:t>
      </w:r>
    </w:p>
    <w:p w14:paraId="6CC2E234" w14:textId="77777777" w:rsidR="00692D99" w:rsidRPr="00B0233E" w:rsidRDefault="00692D99" w:rsidP="00692D99">
      <w:pPr>
        <w:pStyle w:val="Prrafodelista"/>
        <w:rPr>
          <w:rFonts w:ascii="Montserrat" w:hAnsi="Montserrat"/>
          <w:sz w:val="20"/>
        </w:rPr>
      </w:pPr>
    </w:p>
    <w:p w14:paraId="0B6CD6C9" w14:textId="77777777" w:rsidR="00692D99" w:rsidRDefault="00692D99" w:rsidP="00692D99">
      <w:pPr>
        <w:pStyle w:val="Prrafodelista"/>
        <w:numPr>
          <w:ilvl w:val="0"/>
          <w:numId w:val="101"/>
        </w:numPr>
        <w:suppressAutoHyphens w:val="0"/>
        <w:spacing w:before="120"/>
        <w:ind w:left="567" w:hanging="567"/>
        <w:contextualSpacing/>
        <w:jc w:val="both"/>
        <w:rPr>
          <w:rFonts w:ascii="Montserrat" w:hAnsi="Montserrat"/>
          <w:sz w:val="20"/>
        </w:rPr>
      </w:pPr>
      <w:r w:rsidRPr="00B03CAD">
        <w:rPr>
          <w:rFonts w:ascii="Montserrat" w:hAnsi="Montserrat"/>
          <w:sz w:val="20"/>
        </w:rPr>
        <w:t>Cuando se incumpla, total o parcialmente, con cualesquiera de las obligaciones establecidas en el contrato y sus anexos.</w:t>
      </w:r>
    </w:p>
    <w:p w14:paraId="69789417" w14:textId="77777777" w:rsidR="00692D99" w:rsidRPr="00B0233E" w:rsidRDefault="00692D99" w:rsidP="00692D99">
      <w:pPr>
        <w:pStyle w:val="Prrafodelista"/>
        <w:rPr>
          <w:rFonts w:ascii="Montserrat" w:hAnsi="Montserrat"/>
          <w:sz w:val="20"/>
        </w:rPr>
      </w:pPr>
    </w:p>
    <w:p w14:paraId="51D6239A" w14:textId="77777777" w:rsidR="00692D99" w:rsidRDefault="00692D99" w:rsidP="00692D99">
      <w:pPr>
        <w:pStyle w:val="Prrafodelista"/>
        <w:numPr>
          <w:ilvl w:val="0"/>
          <w:numId w:val="101"/>
        </w:numPr>
        <w:suppressAutoHyphens w:val="0"/>
        <w:spacing w:before="120"/>
        <w:ind w:left="567" w:hanging="567"/>
        <w:contextualSpacing/>
        <w:jc w:val="both"/>
        <w:rPr>
          <w:rFonts w:ascii="Montserrat" w:hAnsi="Montserrat"/>
          <w:sz w:val="20"/>
        </w:rPr>
      </w:pPr>
      <w:r w:rsidRPr="00B03CAD">
        <w:rPr>
          <w:rFonts w:ascii="Montserrat" w:hAnsi="Montserrat"/>
          <w:sz w:val="20"/>
        </w:rPr>
        <w:t xml:space="preserve">Cuando se compruebe que </w:t>
      </w:r>
      <w:r w:rsidRPr="00B03CAD">
        <w:rPr>
          <w:rFonts w:ascii="Montserrat" w:hAnsi="Montserrat" w:cs="Arial"/>
          <w:b/>
          <w:sz w:val="20"/>
        </w:rPr>
        <w:t>EL PROVEEDOR</w:t>
      </w:r>
      <w:r w:rsidRPr="00B03CAD">
        <w:rPr>
          <w:rFonts w:ascii="Montserrat" w:hAnsi="Montserrat"/>
          <w:sz w:val="20"/>
        </w:rPr>
        <w:t xml:space="preserve"> haya entregado servicios con características distintas a las pactadas en esta Licitación o cuando no los entregue conforme a las normas y/o calidad solicitadas por </w:t>
      </w:r>
      <w:r w:rsidRPr="00B03CAD">
        <w:rPr>
          <w:rFonts w:ascii="Montserrat" w:hAnsi="Montserrat"/>
          <w:b/>
          <w:sz w:val="20"/>
        </w:rPr>
        <w:t>EL INSTITUTO</w:t>
      </w:r>
      <w:r w:rsidRPr="00B03CAD">
        <w:rPr>
          <w:rFonts w:ascii="Montserrat" w:hAnsi="Montserrat"/>
          <w:sz w:val="20"/>
        </w:rPr>
        <w:t>.</w:t>
      </w:r>
    </w:p>
    <w:p w14:paraId="1F209E58" w14:textId="77777777" w:rsidR="00692D99" w:rsidRPr="00B0233E" w:rsidRDefault="00692D99" w:rsidP="00692D99">
      <w:pPr>
        <w:pStyle w:val="Prrafodelista"/>
        <w:rPr>
          <w:rFonts w:ascii="Montserrat" w:hAnsi="Montserrat"/>
          <w:sz w:val="20"/>
        </w:rPr>
      </w:pPr>
    </w:p>
    <w:p w14:paraId="41674FD0" w14:textId="77777777" w:rsidR="00692D99" w:rsidRDefault="00692D99" w:rsidP="00692D99">
      <w:pPr>
        <w:pStyle w:val="Prrafodelista"/>
        <w:numPr>
          <w:ilvl w:val="0"/>
          <w:numId w:val="101"/>
        </w:numPr>
        <w:suppressAutoHyphens w:val="0"/>
        <w:spacing w:before="120"/>
        <w:ind w:left="567" w:hanging="567"/>
        <w:contextualSpacing/>
        <w:jc w:val="both"/>
        <w:rPr>
          <w:rFonts w:ascii="Montserrat" w:hAnsi="Montserrat"/>
          <w:sz w:val="20"/>
        </w:rPr>
      </w:pPr>
      <w:r w:rsidRPr="00B03CAD">
        <w:rPr>
          <w:rFonts w:ascii="Montserrat" w:hAnsi="Montserrat"/>
          <w:sz w:val="20"/>
        </w:rPr>
        <w:t xml:space="preserve">Cuando se transmitan total o parcialmente, bajo cualquier título, los derechos y obligaciones  de los contratos, con excepción de los derechos de cobro, sin previa autorización del </w:t>
      </w:r>
      <w:r w:rsidRPr="00B03CAD">
        <w:rPr>
          <w:rFonts w:ascii="Montserrat" w:hAnsi="Montserrat"/>
          <w:b/>
          <w:sz w:val="20"/>
        </w:rPr>
        <w:t>INSTITUTO</w:t>
      </w:r>
      <w:r w:rsidRPr="00B03CAD">
        <w:rPr>
          <w:rFonts w:ascii="Montserrat" w:hAnsi="Montserrat"/>
          <w:sz w:val="20"/>
        </w:rPr>
        <w:t>.</w:t>
      </w:r>
    </w:p>
    <w:p w14:paraId="336DC118" w14:textId="77777777" w:rsidR="00692D99" w:rsidRPr="00B0233E" w:rsidRDefault="00692D99" w:rsidP="00692D99">
      <w:pPr>
        <w:pStyle w:val="Prrafodelista"/>
        <w:rPr>
          <w:rFonts w:ascii="Montserrat" w:hAnsi="Montserrat"/>
          <w:sz w:val="20"/>
        </w:rPr>
      </w:pPr>
    </w:p>
    <w:p w14:paraId="14958A17" w14:textId="77777777" w:rsidR="00692D99" w:rsidRDefault="00692D99" w:rsidP="00692D99">
      <w:pPr>
        <w:pStyle w:val="Prrafodelista"/>
        <w:numPr>
          <w:ilvl w:val="0"/>
          <w:numId w:val="101"/>
        </w:numPr>
        <w:spacing w:before="120"/>
        <w:ind w:left="567" w:hanging="567"/>
        <w:contextualSpacing/>
        <w:jc w:val="both"/>
        <w:rPr>
          <w:rFonts w:ascii="Montserrat" w:hAnsi="Montserrat"/>
          <w:sz w:val="20"/>
        </w:rPr>
      </w:pPr>
      <w:r w:rsidRPr="00B03CAD">
        <w:rPr>
          <w:rFonts w:ascii="Montserrat" w:hAnsi="Montserrat"/>
          <w:sz w:val="20"/>
        </w:rPr>
        <w:t xml:space="preserve">Si la autoridad competente declara el concurso mercantil o cualquier situación análoga o equivalente que afecte el patrimonio del </w:t>
      </w:r>
      <w:r w:rsidRPr="00B03CAD">
        <w:rPr>
          <w:rFonts w:ascii="Montserrat" w:hAnsi="Montserrat"/>
          <w:b/>
          <w:sz w:val="20"/>
        </w:rPr>
        <w:t>PROVEEDOR</w:t>
      </w:r>
      <w:r w:rsidRPr="00B03CAD">
        <w:rPr>
          <w:rFonts w:ascii="Montserrat" w:hAnsi="Montserrat"/>
          <w:sz w:val="20"/>
        </w:rPr>
        <w:t xml:space="preserve">. </w:t>
      </w:r>
    </w:p>
    <w:p w14:paraId="47DF5C10" w14:textId="77777777" w:rsidR="00692D99" w:rsidRPr="00B0233E" w:rsidRDefault="00692D99" w:rsidP="00692D99">
      <w:pPr>
        <w:pStyle w:val="Prrafodelista"/>
        <w:rPr>
          <w:rFonts w:ascii="Montserrat" w:hAnsi="Montserrat"/>
          <w:sz w:val="20"/>
        </w:rPr>
      </w:pPr>
    </w:p>
    <w:p w14:paraId="5EDBA522" w14:textId="77777777" w:rsidR="00692D99" w:rsidRDefault="00692D99" w:rsidP="00692D99">
      <w:pPr>
        <w:pStyle w:val="Prrafodelista"/>
        <w:numPr>
          <w:ilvl w:val="0"/>
          <w:numId w:val="101"/>
        </w:numPr>
        <w:spacing w:before="120"/>
        <w:ind w:left="567" w:hanging="567"/>
        <w:contextualSpacing/>
        <w:jc w:val="both"/>
        <w:rPr>
          <w:rFonts w:ascii="Montserrat" w:hAnsi="Montserrat"/>
          <w:sz w:val="20"/>
        </w:rPr>
      </w:pPr>
      <w:r w:rsidRPr="00B03CAD">
        <w:rPr>
          <w:rFonts w:ascii="Montserrat" w:hAnsi="Montserrat"/>
          <w:sz w:val="20"/>
        </w:rPr>
        <w:t>Cuando los servicios entregados no estén acordes a lo establecido en el Anexo Técnico o los Términos y Condiciones.</w:t>
      </w:r>
    </w:p>
    <w:p w14:paraId="2B5AE298" w14:textId="77777777" w:rsidR="00692D99" w:rsidRPr="00B0233E" w:rsidRDefault="00692D99" w:rsidP="00692D99">
      <w:pPr>
        <w:pStyle w:val="Prrafodelista"/>
        <w:rPr>
          <w:rFonts w:ascii="Montserrat" w:hAnsi="Montserrat"/>
          <w:sz w:val="20"/>
        </w:rPr>
      </w:pPr>
    </w:p>
    <w:p w14:paraId="58B3A182" w14:textId="77777777" w:rsidR="00692D99" w:rsidRDefault="00692D99" w:rsidP="00692D99">
      <w:pPr>
        <w:pStyle w:val="Prrafodelista"/>
        <w:numPr>
          <w:ilvl w:val="0"/>
          <w:numId w:val="101"/>
        </w:numPr>
        <w:spacing w:before="120"/>
        <w:ind w:left="567" w:hanging="567"/>
        <w:contextualSpacing/>
        <w:jc w:val="both"/>
        <w:rPr>
          <w:rFonts w:ascii="Montserrat" w:hAnsi="Montserrat"/>
          <w:sz w:val="20"/>
        </w:rPr>
      </w:pPr>
      <w:r w:rsidRPr="00B03CAD">
        <w:rPr>
          <w:rFonts w:ascii="Montserrat" w:hAnsi="Montserrat"/>
          <w:sz w:val="20"/>
        </w:rPr>
        <w:t xml:space="preserve">En el supuesto de que la Comisión Federal de Competencia Económica, de acuerdo a sus facultades, notifique al </w:t>
      </w:r>
      <w:r w:rsidRPr="00B03CAD">
        <w:rPr>
          <w:rFonts w:ascii="Montserrat" w:hAnsi="Montserrat"/>
          <w:b/>
          <w:sz w:val="20"/>
        </w:rPr>
        <w:t>INSTITUTO</w:t>
      </w:r>
      <w:r w:rsidRPr="00B03CAD">
        <w:rPr>
          <w:rFonts w:ascii="Montserrat" w:hAnsi="Montserrat"/>
          <w:sz w:val="20"/>
        </w:rPr>
        <w:t xml:space="preserve"> la sanción impuesta al </w:t>
      </w:r>
      <w:r w:rsidRPr="00B03CAD">
        <w:rPr>
          <w:rFonts w:ascii="Montserrat" w:hAnsi="Montserrat"/>
          <w:b/>
          <w:sz w:val="20"/>
        </w:rPr>
        <w:t>PROVEEDOR</w:t>
      </w:r>
      <w:r w:rsidRPr="00B03CAD">
        <w:rPr>
          <w:rFonts w:ascii="Montserrat" w:hAnsi="Montserrat"/>
          <w:sz w:val="20"/>
        </w:rPr>
        <w:t xml:space="preserve"> con motivo de la colusión de precios en que hubiese incurrido durante el procedimiento licitatorio, en contravención a lo dispuesto en los artículos </w:t>
      </w:r>
      <w:r w:rsidRPr="00643CA7">
        <w:rPr>
          <w:rFonts w:ascii="Montserrat" w:hAnsi="Montserrat"/>
          <w:sz w:val="20"/>
        </w:rPr>
        <w:t>54 d</w:t>
      </w:r>
      <w:r w:rsidRPr="00B03CAD">
        <w:rPr>
          <w:rFonts w:ascii="Montserrat" w:hAnsi="Montserrat"/>
          <w:sz w:val="20"/>
        </w:rPr>
        <w:t>e la Ley Federal de Competen</w:t>
      </w:r>
      <w:r>
        <w:rPr>
          <w:rFonts w:ascii="Montserrat" w:hAnsi="Montserrat"/>
          <w:sz w:val="20"/>
        </w:rPr>
        <w:t>cia Económica y 34 de la “Ley de Adquisiciones, Arrendamientos y Servicios del Sector Público</w:t>
      </w:r>
      <w:r w:rsidRPr="00B03CAD">
        <w:rPr>
          <w:rFonts w:ascii="Montserrat" w:hAnsi="Montserrat"/>
          <w:sz w:val="20"/>
        </w:rPr>
        <w:t>.</w:t>
      </w:r>
    </w:p>
    <w:p w14:paraId="7E47CC38" w14:textId="77777777" w:rsidR="00692D99" w:rsidRPr="00B0233E" w:rsidRDefault="00692D99" w:rsidP="00692D99">
      <w:pPr>
        <w:pStyle w:val="Prrafodelista"/>
        <w:rPr>
          <w:rFonts w:ascii="Montserrat" w:hAnsi="Montserrat"/>
          <w:sz w:val="20"/>
        </w:rPr>
      </w:pPr>
    </w:p>
    <w:p w14:paraId="237271F0" w14:textId="77777777" w:rsidR="00692D99" w:rsidRDefault="00692D99" w:rsidP="00692D99">
      <w:pPr>
        <w:pStyle w:val="Prrafodelista"/>
        <w:numPr>
          <w:ilvl w:val="0"/>
          <w:numId w:val="101"/>
        </w:numPr>
        <w:spacing w:before="120"/>
        <w:ind w:left="567" w:hanging="567"/>
        <w:contextualSpacing/>
        <w:jc w:val="both"/>
        <w:rPr>
          <w:rFonts w:ascii="Montserrat" w:hAnsi="Montserrat"/>
          <w:sz w:val="20"/>
        </w:rPr>
      </w:pPr>
      <w:r w:rsidRPr="00B03CAD">
        <w:rPr>
          <w:rFonts w:ascii="Montserrat" w:hAnsi="Montserrat"/>
          <w:sz w:val="20"/>
        </w:rPr>
        <w:t xml:space="preserve">Cuando de manera reiterativa y constante, </w:t>
      </w:r>
      <w:r w:rsidRPr="00B03CAD">
        <w:rPr>
          <w:rFonts w:ascii="Montserrat" w:hAnsi="Montserrat" w:cs="Arial"/>
          <w:b/>
          <w:sz w:val="20"/>
        </w:rPr>
        <w:t>EL PROVEEDOR</w:t>
      </w:r>
      <w:r w:rsidRPr="00B03CAD">
        <w:rPr>
          <w:rFonts w:ascii="Montserrat" w:hAnsi="Montserrat"/>
          <w:sz w:val="20"/>
        </w:rPr>
        <w:t xml:space="preserve">, sea sancionado por parte del </w:t>
      </w:r>
      <w:r w:rsidRPr="00B03CAD">
        <w:rPr>
          <w:rFonts w:ascii="Montserrat" w:hAnsi="Montserrat"/>
          <w:b/>
          <w:sz w:val="20"/>
        </w:rPr>
        <w:t>INSTITUTO</w:t>
      </w:r>
      <w:r w:rsidRPr="00B03CAD">
        <w:rPr>
          <w:rFonts w:ascii="Montserrat" w:hAnsi="Montserrat"/>
          <w:sz w:val="20"/>
        </w:rPr>
        <w:t xml:space="preserve"> con penalizaciones o deducciones sobre el mismo concepto de los  bienes que proporciona al </w:t>
      </w:r>
      <w:r w:rsidRPr="00B03CAD">
        <w:rPr>
          <w:rFonts w:ascii="Montserrat" w:hAnsi="Montserrat"/>
          <w:b/>
          <w:sz w:val="20"/>
        </w:rPr>
        <w:t>INSTITUTO</w:t>
      </w:r>
      <w:r w:rsidRPr="00B03CAD">
        <w:rPr>
          <w:rFonts w:ascii="Montserrat" w:hAnsi="Montserrat"/>
          <w:sz w:val="20"/>
        </w:rPr>
        <w:t xml:space="preserve"> y con ello se afecten los intereses del </w:t>
      </w:r>
      <w:r w:rsidRPr="00B03CAD">
        <w:rPr>
          <w:rFonts w:ascii="Montserrat" w:hAnsi="Montserrat"/>
          <w:b/>
          <w:sz w:val="20"/>
        </w:rPr>
        <w:t>INSTITUTO</w:t>
      </w:r>
      <w:r w:rsidRPr="00B03CAD">
        <w:rPr>
          <w:rFonts w:ascii="Montserrat" w:hAnsi="Montserrat"/>
          <w:sz w:val="20"/>
        </w:rPr>
        <w:t>.</w:t>
      </w:r>
    </w:p>
    <w:p w14:paraId="7889C5BF" w14:textId="77777777" w:rsidR="00692D99" w:rsidRPr="00B0233E" w:rsidRDefault="00692D99" w:rsidP="00692D99">
      <w:pPr>
        <w:pStyle w:val="Prrafodelista"/>
        <w:rPr>
          <w:rFonts w:ascii="Montserrat" w:hAnsi="Montserrat"/>
          <w:sz w:val="20"/>
        </w:rPr>
      </w:pPr>
    </w:p>
    <w:p w14:paraId="58742E1E" w14:textId="77777777" w:rsidR="00692D99" w:rsidRDefault="00692D99" w:rsidP="00692D99">
      <w:pPr>
        <w:pStyle w:val="Prrafodelista"/>
        <w:numPr>
          <w:ilvl w:val="0"/>
          <w:numId w:val="101"/>
        </w:numPr>
        <w:spacing w:before="120"/>
        <w:ind w:left="567" w:hanging="567"/>
        <w:contextualSpacing/>
        <w:jc w:val="both"/>
        <w:rPr>
          <w:rFonts w:ascii="Montserrat" w:hAnsi="Montserrat"/>
          <w:sz w:val="20"/>
        </w:rPr>
      </w:pPr>
      <w:r w:rsidRPr="00B03CAD">
        <w:rPr>
          <w:rFonts w:ascii="Montserrat" w:hAnsi="Montserrat"/>
          <w:sz w:val="20"/>
        </w:rPr>
        <w:t xml:space="preserve">Cuando </w:t>
      </w:r>
      <w:r w:rsidRPr="00B03CAD">
        <w:rPr>
          <w:rFonts w:ascii="Montserrat" w:hAnsi="Montserrat" w:cs="Arial"/>
          <w:b/>
          <w:sz w:val="20"/>
        </w:rPr>
        <w:t>EL PROVEEDOR</w:t>
      </w:r>
      <w:r w:rsidRPr="00B03CAD">
        <w:rPr>
          <w:rFonts w:ascii="Montserrat" w:hAnsi="Montserrat"/>
          <w:sz w:val="20"/>
        </w:rPr>
        <w:t xml:space="preserve"> adjudicado no presente las pólizas de seguros indicadas en los presentes términos y condiciones.</w:t>
      </w:r>
    </w:p>
    <w:p w14:paraId="7C1A06F1" w14:textId="77777777" w:rsidR="00692D99" w:rsidRPr="00B0233E" w:rsidRDefault="00692D99" w:rsidP="00692D99">
      <w:pPr>
        <w:pStyle w:val="Prrafodelista"/>
        <w:rPr>
          <w:rFonts w:ascii="Montserrat" w:hAnsi="Montserrat"/>
          <w:sz w:val="20"/>
        </w:rPr>
      </w:pPr>
    </w:p>
    <w:p w14:paraId="0D8947C9" w14:textId="77777777" w:rsidR="00692D99" w:rsidRDefault="00692D99" w:rsidP="00692D99">
      <w:pPr>
        <w:pStyle w:val="Prrafodelista"/>
        <w:numPr>
          <w:ilvl w:val="0"/>
          <w:numId w:val="101"/>
        </w:numPr>
        <w:spacing w:before="120"/>
        <w:ind w:left="567" w:hanging="567"/>
        <w:contextualSpacing/>
        <w:jc w:val="both"/>
        <w:rPr>
          <w:rFonts w:ascii="Montserrat" w:hAnsi="Montserrat" w:cs="Arial"/>
          <w:sz w:val="20"/>
        </w:rPr>
      </w:pPr>
      <w:r w:rsidRPr="00B03CAD">
        <w:rPr>
          <w:rFonts w:ascii="Montserrat" w:hAnsi="Montserrat" w:cs="Arial"/>
          <w:sz w:val="20"/>
        </w:rPr>
        <w:t xml:space="preserve">Cuando </w:t>
      </w:r>
      <w:r w:rsidRPr="00B03CAD">
        <w:rPr>
          <w:rFonts w:ascii="Montserrat" w:hAnsi="Montserrat" w:cs="Arial"/>
          <w:b/>
          <w:sz w:val="20"/>
        </w:rPr>
        <w:t>EL PROVEEDOR</w:t>
      </w:r>
      <w:r w:rsidRPr="00B03CAD">
        <w:rPr>
          <w:rFonts w:ascii="Montserrat" w:hAnsi="Montserrat" w:cs="Arial"/>
          <w:sz w:val="20"/>
        </w:rPr>
        <w:t xml:space="preserve"> suspenda de forma injustificada la prestación de los servicios materia del contrato.</w:t>
      </w:r>
    </w:p>
    <w:p w14:paraId="6693A3CA" w14:textId="77777777" w:rsidR="00692D99" w:rsidRPr="00B0233E" w:rsidRDefault="00692D99" w:rsidP="00692D99">
      <w:pPr>
        <w:pStyle w:val="Prrafodelista"/>
        <w:rPr>
          <w:rFonts w:ascii="Montserrat" w:hAnsi="Montserrat" w:cs="Arial"/>
          <w:sz w:val="20"/>
        </w:rPr>
      </w:pPr>
    </w:p>
    <w:p w14:paraId="48FF57F2" w14:textId="77777777" w:rsidR="00692D99" w:rsidRDefault="00692D99" w:rsidP="00692D99">
      <w:pPr>
        <w:pStyle w:val="Prrafodelista"/>
        <w:numPr>
          <w:ilvl w:val="0"/>
          <w:numId w:val="101"/>
        </w:numPr>
        <w:spacing w:before="120"/>
        <w:ind w:left="567" w:hanging="567"/>
        <w:contextualSpacing/>
        <w:jc w:val="both"/>
        <w:rPr>
          <w:rFonts w:ascii="Montserrat" w:hAnsi="Montserrat" w:cs="Arial"/>
          <w:sz w:val="20"/>
        </w:rPr>
      </w:pPr>
      <w:r w:rsidRPr="00B03CAD">
        <w:rPr>
          <w:rFonts w:ascii="Montserrat" w:hAnsi="Montserrat" w:cs="Arial"/>
          <w:sz w:val="20"/>
        </w:rPr>
        <w:t xml:space="preserve">En caso de que </w:t>
      </w:r>
      <w:r w:rsidRPr="00B03CAD">
        <w:rPr>
          <w:rFonts w:ascii="Montserrat" w:hAnsi="Montserrat" w:cs="Arial"/>
          <w:b/>
          <w:sz w:val="20"/>
        </w:rPr>
        <w:t>EL PROVEEDOR</w:t>
      </w:r>
      <w:r w:rsidRPr="00B03CAD">
        <w:rPr>
          <w:rFonts w:ascii="Montserrat" w:hAnsi="Montserrat" w:cs="Arial"/>
          <w:sz w:val="20"/>
        </w:rPr>
        <w:t xml:space="preserve"> se encuentre en alguno de los supuestos previstos en el artículo 50 de la Ley de Adquisiciones Arrendamientos y Servicios del Sector Público.</w:t>
      </w:r>
    </w:p>
    <w:p w14:paraId="06DDB768" w14:textId="77777777" w:rsidR="00692D99" w:rsidRPr="00B0233E" w:rsidRDefault="00692D99" w:rsidP="00692D99">
      <w:pPr>
        <w:pStyle w:val="Prrafodelista"/>
        <w:rPr>
          <w:rFonts w:ascii="Montserrat" w:hAnsi="Montserrat" w:cs="Arial"/>
          <w:sz w:val="20"/>
        </w:rPr>
      </w:pPr>
    </w:p>
    <w:p w14:paraId="02D1D81E" w14:textId="77777777" w:rsidR="00692D99" w:rsidRDefault="00692D99" w:rsidP="00692D99">
      <w:pPr>
        <w:pStyle w:val="Prrafodelista"/>
        <w:numPr>
          <w:ilvl w:val="0"/>
          <w:numId w:val="101"/>
        </w:numPr>
        <w:spacing w:before="120"/>
        <w:ind w:left="567" w:hanging="567"/>
        <w:contextualSpacing/>
        <w:jc w:val="both"/>
        <w:rPr>
          <w:rFonts w:ascii="Montserrat" w:hAnsi="Montserrat" w:cs="Arial"/>
          <w:sz w:val="20"/>
        </w:rPr>
      </w:pPr>
      <w:r w:rsidRPr="00B03CAD">
        <w:rPr>
          <w:rFonts w:ascii="Montserrat" w:hAnsi="Montserrat" w:cs="Arial"/>
          <w:sz w:val="20"/>
        </w:rPr>
        <w:t>Cuando incumpla más de tres veces en un periodo de 30 días en la recolección de los RPBI en una misma unidad generadora.</w:t>
      </w:r>
    </w:p>
    <w:p w14:paraId="475CA760" w14:textId="77777777" w:rsidR="00692D99" w:rsidRPr="00B0233E" w:rsidRDefault="00692D99" w:rsidP="00692D99">
      <w:pPr>
        <w:pStyle w:val="Prrafodelista"/>
        <w:rPr>
          <w:rFonts w:ascii="Montserrat" w:hAnsi="Montserrat" w:cs="Arial"/>
          <w:sz w:val="20"/>
        </w:rPr>
      </w:pPr>
    </w:p>
    <w:p w14:paraId="488DFBB9" w14:textId="77777777" w:rsidR="00692D99" w:rsidRDefault="00692D99" w:rsidP="00692D99">
      <w:pPr>
        <w:pStyle w:val="Prrafodelista"/>
        <w:numPr>
          <w:ilvl w:val="0"/>
          <w:numId w:val="101"/>
        </w:numPr>
        <w:spacing w:before="120"/>
        <w:ind w:left="567" w:hanging="567"/>
        <w:contextualSpacing/>
        <w:jc w:val="both"/>
        <w:rPr>
          <w:rFonts w:ascii="Montserrat" w:hAnsi="Montserrat" w:cs="Arial"/>
          <w:sz w:val="20"/>
        </w:rPr>
      </w:pPr>
      <w:r w:rsidRPr="00B0233E">
        <w:rPr>
          <w:rFonts w:ascii="Montserrat" w:hAnsi="Montserrat" w:cs="Arial"/>
          <w:sz w:val="20"/>
        </w:rPr>
        <w:t>Cuando incumpla más de tres veces en un periodo de 30 días en la entrega de los insumos en</w:t>
      </w:r>
      <w:r w:rsidRPr="00B03CAD">
        <w:rPr>
          <w:rFonts w:ascii="Montserrat" w:hAnsi="Montserrat" w:cs="Arial"/>
          <w:sz w:val="20"/>
        </w:rPr>
        <w:t xml:space="preserve"> las fechas programadas en una misma unidad generadora.</w:t>
      </w:r>
    </w:p>
    <w:p w14:paraId="09FEBDA1" w14:textId="77777777" w:rsidR="00692D99" w:rsidRPr="008A7CA5" w:rsidRDefault="00692D99" w:rsidP="00692D99">
      <w:pPr>
        <w:spacing w:before="120"/>
        <w:jc w:val="both"/>
        <w:rPr>
          <w:rFonts w:ascii="Montserrat" w:hAnsi="Montserrat" w:cs="Arial"/>
        </w:rPr>
      </w:pPr>
    </w:p>
    <w:p w14:paraId="0CBD7FAA" w14:textId="77777777" w:rsidR="00692D99" w:rsidRDefault="00692D99" w:rsidP="00692D99">
      <w:pPr>
        <w:pStyle w:val="Prrafodelista"/>
        <w:numPr>
          <w:ilvl w:val="0"/>
          <w:numId w:val="101"/>
        </w:numPr>
        <w:ind w:left="567" w:hanging="567"/>
        <w:contextualSpacing/>
        <w:jc w:val="both"/>
        <w:rPr>
          <w:rFonts w:ascii="Montserrat" w:hAnsi="Montserrat" w:cs="Arial"/>
          <w:sz w:val="20"/>
        </w:rPr>
      </w:pPr>
      <w:r w:rsidRPr="00B03CAD">
        <w:rPr>
          <w:rFonts w:ascii="Montserrat" w:hAnsi="Montserrat" w:cs="Arial"/>
          <w:sz w:val="20"/>
        </w:rPr>
        <w:t xml:space="preserve">Cuando derivado de una contingencia de fuga o derrame de los RPBI, </w:t>
      </w:r>
      <w:r w:rsidRPr="00B03CAD">
        <w:rPr>
          <w:rFonts w:ascii="Montserrat" w:hAnsi="Montserrat" w:cs="Arial"/>
          <w:b/>
          <w:sz w:val="20"/>
        </w:rPr>
        <w:t>EL PROVEEDOR</w:t>
      </w:r>
      <w:r w:rsidRPr="00B03CAD">
        <w:rPr>
          <w:rFonts w:ascii="Montserrat" w:hAnsi="Montserrat" w:cs="Arial"/>
          <w:sz w:val="20"/>
        </w:rPr>
        <w:t xml:space="preserve"> no realice oportunamente todas aquellas acciones que minimicen daños a las personas, sus bienes y medio ambiente, así como a repararlos en los térmi</w:t>
      </w:r>
      <w:r>
        <w:rPr>
          <w:rFonts w:ascii="Montserrat" w:hAnsi="Montserrat" w:cs="Arial"/>
          <w:sz w:val="20"/>
        </w:rPr>
        <w:t>nos de la legislación aplicable.</w:t>
      </w:r>
    </w:p>
    <w:p w14:paraId="5CD75CBF" w14:textId="77777777" w:rsidR="00692D99" w:rsidRDefault="00692D99" w:rsidP="00692D99">
      <w:pPr>
        <w:pStyle w:val="Prrafodelista"/>
        <w:ind w:left="567"/>
        <w:jc w:val="both"/>
        <w:rPr>
          <w:rFonts w:ascii="Montserrat" w:hAnsi="Montserrat" w:cs="Arial"/>
          <w:sz w:val="20"/>
        </w:rPr>
      </w:pPr>
    </w:p>
    <w:p w14:paraId="4D0DE9DF" w14:textId="77777777" w:rsidR="00692D99" w:rsidRDefault="00692D99" w:rsidP="00692D99">
      <w:pPr>
        <w:pStyle w:val="Prrafodelista"/>
        <w:numPr>
          <w:ilvl w:val="0"/>
          <w:numId w:val="101"/>
        </w:numPr>
        <w:ind w:left="567" w:hanging="567"/>
        <w:contextualSpacing/>
        <w:jc w:val="both"/>
        <w:rPr>
          <w:rFonts w:ascii="Montserrat" w:hAnsi="Montserrat" w:cs="Arial"/>
          <w:sz w:val="20"/>
        </w:rPr>
      </w:pPr>
      <w:r w:rsidRPr="00B03CAD">
        <w:rPr>
          <w:rFonts w:ascii="Montserrat" w:hAnsi="Montserrat" w:cs="Arial"/>
          <w:sz w:val="20"/>
        </w:rPr>
        <w:t xml:space="preserve">Cuando </w:t>
      </w:r>
      <w:r w:rsidRPr="00B03CAD">
        <w:rPr>
          <w:rFonts w:ascii="Montserrat" w:hAnsi="Montserrat" w:cs="Arial"/>
          <w:b/>
          <w:sz w:val="20"/>
        </w:rPr>
        <w:t>EL PROVEEDOR</w:t>
      </w:r>
      <w:r w:rsidRPr="00B03CAD">
        <w:rPr>
          <w:rFonts w:ascii="Montserrat" w:hAnsi="Montserrat" w:cs="Arial"/>
          <w:sz w:val="20"/>
        </w:rPr>
        <w:t xml:space="preserve"> resulte responsable ante las autoridades federales, estatales y municipales o de la Ciudad de México, del inadecuado manejo de los RPBI.</w:t>
      </w:r>
    </w:p>
    <w:p w14:paraId="29D1EBBA" w14:textId="77777777" w:rsidR="00692D99" w:rsidRPr="00B0233E" w:rsidRDefault="00692D99" w:rsidP="00692D99">
      <w:pPr>
        <w:pStyle w:val="Prrafodelista"/>
        <w:rPr>
          <w:rFonts w:ascii="Montserrat" w:hAnsi="Montserrat" w:cs="Arial"/>
          <w:sz w:val="20"/>
        </w:rPr>
      </w:pPr>
    </w:p>
    <w:p w14:paraId="754CFEA2" w14:textId="77777777" w:rsidR="00692D99" w:rsidRDefault="00692D99" w:rsidP="00692D99">
      <w:pPr>
        <w:pStyle w:val="Prrafodelista"/>
        <w:numPr>
          <w:ilvl w:val="0"/>
          <w:numId w:val="101"/>
        </w:numPr>
        <w:ind w:left="567" w:hanging="567"/>
        <w:contextualSpacing/>
        <w:jc w:val="both"/>
        <w:rPr>
          <w:rFonts w:ascii="Montserrat" w:hAnsi="Montserrat" w:cs="Arial"/>
          <w:sz w:val="20"/>
        </w:rPr>
      </w:pPr>
      <w:r w:rsidRPr="00B03CAD">
        <w:rPr>
          <w:rFonts w:ascii="Montserrat" w:hAnsi="Montserrat" w:cs="Arial"/>
          <w:sz w:val="20"/>
        </w:rPr>
        <w:lastRenderedPageBreak/>
        <w:t xml:space="preserve">Cuando derivado de las visitas de supervisión que realice </w:t>
      </w:r>
      <w:r w:rsidRPr="00B03CAD">
        <w:rPr>
          <w:rFonts w:ascii="Montserrat" w:hAnsi="Montserrat" w:cs="Arial"/>
          <w:b/>
          <w:sz w:val="20"/>
        </w:rPr>
        <w:t>EL INSTITUTO</w:t>
      </w:r>
      <w:r w:rsidRPr="00B03CAD">
        <w:rPr>
          <w:rFonts w:ascii="Montserrat" w:hAnsi="Montserrat" w:cs="Arial"/>
          <w:sz w:val="20"/>
        </w:rPr>
        <w:t xml:space="preserve"> a las instalaciones del </w:t>
      </w:r>
      <w:r w:rsidRPr="00B03CAD">
        <w:rPr>
          <w:rFonts w:ascii="Montserrat" w:hAnsi="Montserrat" w:cs="Arial"/>
          <w:b/>
          <w:sz w:val="20"/>
        </w:rPr>
        <w:t>PROVEEDOR</w:t>
      </w:r>
      <w:r w:rsidRPr="00B03CAD">
        <w:rPr>
          <w:rFonts w:ascii="Montserrat" w:hAnsi="Montserrat" w:cs="Arial"/>
          <w:sz w:val="20"/>
        </w:rPr>
        <w:t>, se compruebe el incumplimiento de alguna o algunas de las condicionantes establecidas en el presente documento y anexo técnico.</w:t>
      </w:r>
    </w:p>
    <w:p w14:paraId="25D1724E" w14:textId="77777777" w:rsidR="00692D99" w:rsidRPr="00B0233E" w:rsidRDefault="00692D99" w:rsidP="00692D99">
      <w:pPr>
        <w:pStyle w:val="Prrafodelista"/>
        <w:rPr>
          <w:rFonts w:ascii="Montserrat" w:hAnsi="Montserrat" w:cs="Arial"/>
          <w:sz w:val="20"/>
        </w:rPr>
      </w:pPr>
    </w:p>
    <w:p w14:paraId="6F1AF213" w14:textId="77777777" w:rsidR="00692D99" w:rsidRPr="00B03CAD" w:rsidRDefault="00692D99" w:rsidP="00692D99">
      <w:pPr>
        <w:pStyle w:val="Prrafodelista"/>
        <w:numPr>
          <w:ilvl w:val="0"/>
          <w:numId w:val="101"/>
        </w:numPr>
        <w:suppressAutoHyphens w:val="0"/>
        <w:ind w:left="567" w:hanging="567"/>
        <w:contextualSpacing/>
        <w:jc w:val="both"/>
        <w:rPr>
          <w:rFonts w:ascii="Montserrat" w:hAnsi="Montserrat" w:cs="Arial"/>
          <w:sz w:val="20"/>
        </w:rPr>
      </w:pPr>
      <w:r w:rsidRPr="00B03CAD">
        <w:rPr>
          <w:rFonts w:ascii="Montserrat" w:hAnsi="Montserrat" w:cs="Arial"/>
          <w:sz w:val="20"/>
        </w:rPr>
        <w:t>Cualquier otra causa de rescisión determinada en los presentes Términos y condiciones.</w:t>
      </w:r>
    </w:p>
    <w:p w14:paraId="77C5B7A3" w14:textId="77777777" w:rsidR="00692D99" w:rsidRPr="00B03CAD" w:rsidRDefault="00692D99" w:rsidP="00692D99">
      <w:pPr>
        <w:pStyle w:val="Prrafodelista"/>
        <w:ind w:left="567"/>
        <w:rPr>
          <w:rFonts w:ascii="Montserrat" w:hAnsi="Montserrat" w:cs="Arial"/>
          <w:sz w:val="20"/>
        </w:rPr>
      </w:pPr>
    </w:p>
    <w:p w14:paraId="7722E86A" w14:textId="77777777" w:rsidR="00692D99" w:rsidRPr="00B03CAD" w:rsidRDefault="00692D99" w:rsidP="00DF69E9">
      <w:pPr>
        <w:pStyle w:val="Prrafodelista"/>
        <w:numPr>
          <w:ilvl w:val="0"/>
          <w:numId w:val="115"/>
        </w:numPr>
        <w:suppressAutoHyphens w:val="0"/>
        <w:ind w:left="567" w:hanging="567"/>
        <w:contextualSpacing/>
        <w:rPr>
          <w:rFonts w:ascii="Montserrat" w:hAnsi="Montserrat" w:cs="Arial"/>
          <w:sz w:val="20"/>
        </w:rPr>
      </w:pPr>
      <w:r w:rsidRPr="00B03CAD">
        <w:rPr>
          <w:rFonts w:ascii="Montserrat" w:hAnsi="Montserrat" w:cs="Arial"/>
          <w:b/>
          <w:sz w:val="20"/>
        </w:rPr>
        <w:t>Terminación Anticipada.</w:t>
      </w:r>
    </w:p>
    <w:p w14:paraId="113B229F" w14:textId="77777777" w:rsidR="00692D99" w:rsidRPr="00B03CAD" w:rsidRDefault="00692D99" w:rsidP="00692D99">
      <w:pPr>
        <w:pStyle w:val="Prrafodelista"/>
        <w:ind w:left="567"/>
        <w:rPr>
          <w:rFonts w:ascii="Montserrat" w:hAnsi="Montserrat" w:cs="Arial"/>
          <w:sz w:val="20"/>
        </w:rPr>
      </w:pPr>
    </w:p>
    <w:p w14:paraId="24ABE7D5" w14:textId="77777777" w:rsidR="00692D99" w:rsidRPr="00B03CAD" w:rsidRDefault="00692D99" w:rsidP="00692D99">
      <w:pPr>
        <w:jc w:val="both"/>
        <w:rPr>
          <w:rFonts w:ascii="Montserrat" w:hAnsi="Montserrat" w:cs="Arial"/>
        </w:rPr>
      </w:pPr>
      <w:r w:rsidRPr="00B03CAD">
        <w:rPr>
          <w:rFonts w:ascii="Montserrat" w:hAnsi="Montserrat" w:cs="Arial"/>
          <w:b/>
        </w:rPr>
        <w:t>EL INSTITUTO</w:t>
      </w:r>
      <w:r w:rsidRPr="00B03CAD">
        <w:rPr>
          <w:rFonts w:ascii="Montserrat" w:hAnsi="Montserrat" w:cs="Arial"/>
        </w:rPr>
        <w:t xml:space="preserve">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w:t>
      </w:r>
      <w:r w:rsidRPr="00B03CAD">
        <w:rPr>
          <w:rFonts w:ascii="Montserrat" w:hAnsi="Montserrat" w:cs="Arial"/>
          <w:b/>
        </w:rPr>
        <w:t>EL INSTITUTO</w:t>
      </w:r>
      <w:r w:rsidRPr="00B03CAD">
        <w:rPr>
          <w:rFonts w:ascii="Montserrat" w:hAnsi="Montserrat" w:cs="Arial"/>
        </w:rPr>
        <w:t xml:space="preserve"> o se determine la nulidad total o parcial de los actos que dieron origen al instrumento jurídico con motivo de la resolución de una inconformidad emitida por la Secretaría de la Función Pública.</w:t>
      </w:r>
    </w:p>
    <w:p w14:paraId="71E9A773" w14:textId="77777777" w:rsidR="00692D99" w:rsidRPr="00B03CAD" w:rsidRDefault="00692D99" w:rsidP="00692D99">
      <w:pPr>
        <w:jc w:val="center"/>
        <w:rPr>
          <w:rFonts w:ascii="Montserrat" w:hAnsi="Montserrat" w:cs="Arial"/>
          <w:b/>
        </w:rPr>
      </w:pPr>
    </w:p>
    <w:p w14:paraId="2BC9D526" w14:textId="77777777" w:rsidR="00692D99" w:rsidRPr="00B03CAD" w:rsidRDefault="00692D99" w:rsidP="00DF69E9">
      <w:pPr>
        <w:pStyle w:val="Prrafodelista"/>
        <w:numPr>
          <w:ilvl w:val="0"/>
          <w:numId w:val="115"/>
        </w:numPr>
        <w:suppressAutoHyphens w:val="0"/>
        <w:ind w:left="567" w:hanging="567"/>
        <w:contextualSpacing/>
        <w:jc w:val="both"/>
        <w:rPr>
          <w:rFonts w:ascii="Montserrat" w:hAnsi="Montserrat" w:cs="Arial"/>
          <w:b/>
          <w:sz w:val="20"/>
        </w:rPr>
      </w:pPr>
      <w:r w:rsidRPr="00B03CAD">
        <w:rPr>
          <w:rFonts w:ascii="Montserrat" w:hAnsi="Montserrat" w:cs="Arial"/>
          <w:b/>
          <w:sz w:val="20"/>
        </w:rPr>
        <w:t xml:space="preserve">Datos Generales y Notificaciones Oficiales </w:t>
      </w:r>
    </w:p>
    <w:p w14:paraId="7902DBB5" w14:textId="77777777" w:rsidR="00692D99" w:rsidRPr="00B03CAD" w:rsidRDefault="00692D99" w:rsidP="00692D99">
      <w:pPr>
        <w:pStyle w:val="Prrafodelista"/>
        <w:tabs>
          <w:tab w:val="left" w:pos="1134"/>
        </w:tabs>
        <w:ind w:left="567"/>
        <w:jc w:val="both"/>
        <w:rPr>
          <w:rFonts w:ascii="Montserrat" w:hAnsi="Montserrat" w:cs="Arial"/>
          <w:b/>
          <w:sz w:val="20"/>
        </w:rPr>
      </w:pPr>
    </w:p>
    <w:p w14:paraId="7DB3A4D6" w14:textId="5A4AC06F" w:rsidR="00692D99" w:rsidRPr="00B0233E" w:rsidRDefault="00692D99" w:rsidP="00692D99">
      <w:pPr>
        <w:tabs>
          <w:tab w:val="left" w:pos="1134"/>
        </w:tabs>
        <w:jc w:val="both"/>
        <w:rPr>
          <w:rFonts w:ascii="Montserrat" w:hAnsi="Montserrat"/>
        </w:rPr>
      </w:pPr>
      <w:r w:rsidRPr="00B0233E">
        <w:rPr>
          <w:rFonts w:ascii="Montserrat" w:hAnsi="Montserrat"/>
        </w:rPr>
        <w:t xml:space="preserve">Con la finalidad de establecer un canal de comunicación oficial con los proveedores, los </w:t>
      </w:r>
      <w:r>
        <w:rPr>
          <w:rFonts w:ascii="Montserrat" w:hAnsi="Montserrat"/>
        </w:rPr>
        <w:t>participante</w:t>
      </w:r>
      <w:r w:rsidRPr="00B0233E">
        <w:rPr>
          <w:rFonts w:ascii="Montserrat" w:hAnsi="Montserrat"/>
        </w:rPr>
        <w:t xml:space="preserve">s acompañarán en su propuesta técnica, escrito en hoja membretada, en donde se enliste el personal designado por el </w:t>
      </w:r>
      <w:r>
        <w:rPr>
          <w:rFonts w:ascii="Montserrat" w:hAnsi="Montserrat"/>
        </w:rPr>
        <w:t>Participante</w:t>
      </w:r>
      <w:r w:rsidRPr="00B0233E">
        <w:rPr>
          <w:rFonts w:ascii="Montserrat" w:hAnsi="Montserrat"/>
        </w:rPr>
        <w:t xml:space="preserve"> como enlace oficial por cada una de las UMAE</w:t>
      </w:r>
      <w:r w:rsidR="00587D0F">
        <w:rPr>
          <w:rFonts w:ascii="Montserrat" w:hAnsi="Montserrat"/>
        </w:rPr>
        <w:t>S</w:t>
      </w:r>
      <w:r w:rsidRPr="00B0233E">
        <w:rPr>
          <w:rFonts w:ascii="Montserrat" w:hAnsi="Montserrat"/>
        </w:rPr>
        <w:t>, pudiendo ser la misma persona para una o más Unidades:</w:t>
      </w:r>
    </w:p>
    <w:p w14:paraId="6FC7B022" w14:textId="77777777" w:rsidR="00692D99" w:rsidRPr="00B0233E" w:rsidRDefault="00692D99" w:rsidP="00692D99">
      <w:pPr>
        <w:tabs>
          <w:tab w:val="left" w:pos="1134"/>
        </w:tabs>
        <w:jc w:val="both"/>
        <w:rPr>
          <w:rFonts w:ascii="Montserrat" w:hAnsi="Montserrat"/>
        </w:rPr>
      </w:pPr>
    </w:p>
    <w:p w14:paraId="5ABCF512" w14:textId="77777777" w:rsidR="00692D99" w:rsidRPr="00B0233E" w:rsidRDefault="00692D99" w:rsidP="00692D99">
      <w:pPr>
        <w:numPr>
          <w:ilvl w:val="0"/>
          <w:numId w:val="112"/>
        </w:numPr>
        <w:tabs>
          <w:tab w:val="left" w:pos="1134"/>
        </w:tabs>
        <w:suppressAutoHyphens w:val="0"/>
        <w:ind w:right="709"/>
        <w:contextualSpacing/>
        <w:jc w:val="both"/>
        <w:rPr>
          <w:rFonts w:ascii="Cambria" w:hAnsi="Cambria"/>
          <w:color w:val="000000"/>
        </w:rPr>
      </w:pPr>
      <w:r w:rsidRPr="00B0233E">
        <w:rPr>
          <w:rFonts w:ascii="Montserrat" w:hAnsi="Montserrat"/>
          <w:color w:val="000000"/>
        </w:rPr>
        <w:t>Nombre completo del representante legal para recibir notificaciones y comunicaciones en su nombre y representación.</w:t>
      </w:r>
    </w:p>
    <w:p w14:paraId="1E12A2F6" w14:textId="77777777" w:rsidR="00692D99" w:rsidRPr="00B0233E" w:rsidRDefault="00692D99" w:rsidP="00692D99">
      <w:pPr>
        <w:numPr>
          <w:ilvl w:val="0"/>
          <w:numId w:val="112"/>
        </w:numPr>
        <w:tabs>
          <w:tab w:val="left" w:pos="1134"/>
        </w:tabs>
        <w:suppressAutoHyphens w:val="0"/>
        <w:ind w:left="714" w:right="709" w:hanging="357"/>
        <w:jc w:val="both"/>
        <w:rPr>
          <w:rFonts w:ascii="Calibri" w:hAnsi="Calibri"/>
        </w:rPr>
      </w:pPr>
      <w:r w:rsidRPr="00B0233E">
        <w:rPr>
          <w:rFonts w:ascii="Montserrat" w:hAnsi="Montserrat"/>
        </w:rPr>
        <w:t>Cargo.</w:t>
      </w:r>
    </w:p>
    <w:p w14:paraId="4C026EAA" w14:textId="77777777" w:rsidR="00692D99" w:rsidRPr="00B0233E" w:rsidRDefault="00692D99" w:rsidP="00692D99">
      <w:pPr>
        <w:numPr>
          <w:ilvl w:val="0"/>
          <w:numId w:val="112"/>
        </w:numPr>
        <w:tabs>
          <w:tab w:val="left" w:pos="1134"/>
        </w:tabs>
        <w:suppressAutoHyphens w:val="0"/>
        <w:ind w:left="714" w:right="709" w:hanging="357"/>
        <w:jc w:val="both"/>
      </w:pPr>
      <w:r w:rsidRPr="00B0233E">
        <w:rPr>
          <w:rFonts w:ascii="Montserrat" w:hAnsi="Montserrat"/>
        </w:rPr>
        <w:t>Domicilio.</w:t>
      </w:r>
    </w:p>
    <w:p w14:paraId="145C4B8C" w14:textId="77777777" w:rsidR="00692D99" w:rsidRPr="00B0233E" w:rsidRDefault="00692D99" w:rsidP="00692D99">
      <w:pPr>
        <w:numPr>
          <w:ilvl w:val="0"/>
          <w:numId w:val="112"/>
        </w:numPr>
        <w:tabs>
          <w:tab w:val="left" w:pos="1134"/>
        </w:tabs>
        <w:suppressAutoHyphens w:val="0"/>
        <w:ind w:left="714" w:right="709" w:hanging="357"/>
        <w:jc w:val="both"/>
      </w:pPr>
      <w:r w:rsidRPr="00B0233E">
        <w:rPr>
          <w:rFonts w:ascii="Montserrat" w:hAnsi="Montserrat"/>
        </w:rPr>
        <w:t>Teléfono (oficina y celular).</w:t>
      </w:r>
    </w:p>
    <w:p w14:paraId="33CB00E4" w14:textId="77777777" w:rsidR="00692D99" w:rsidRPr="00B0233E" w:rsidRDefault="00692D99" w:rsidP="00692D99">
      <w:pPr>
        <w:numPr>
          <w:ilvl w:val="0"/>
          <w:numId w:val="112"/>
        </w:numPr>
        <w:tabs>
          <w:tab w:val="left" w:pos="1134"/>
        </w:tabs>
        <w:suppressAutoHyphens w:val="0"/>
        <w:ind w:left="714" w:right="709" w:hanging="357"/>
        <w:jc w:val="both"/>
      </w:pPr>
      <w:r w:rsidRPr="00B0233E">
        <w:rPr>
          <w:rFonts w:ascii="Montserrat" w:hAnsi="Montserrat"/>
        </w:rPr>
        <w:t>Correo electrónico.</w:t>
      </w:r>
    </w:p>
    <w:p w14:paraId="0DEE0C2A" w14:textId="77777777" w:rsidR="00692D99" w:rsidRPr="00B0233E" w:rsidRDefault="00692D99" w:rsidP="00692D99">
      <w:pPr>
        <w:jc w:val="both"/>
        <w:rPr>
          <w:rFonts w:ascii="Montserrat" w:hAnsi="Montserrat" w:cs="Arial"/>
        </w:rPr>
      </w:pPr>
    </w:p>
    <w:p w14:paraId="005558DD" w14:textId="77777777" w:rsidR="00692D99" w:rsidRPr="00B0233E" w:rsidRDefault="00692D99" w:rsidP="00692D99">
      <w:pPr>
        <w:jc w:val="both"/>
        <w:rPr>
          <w:rFonts w:ascii="Montserrat" w:hAnsi="Montserrat" w:cs="Arial"/>
          <w:bCs/>
        </w:rPr>
      </w:pPr>
      <w:r w:rsidRPr="00B0233E">
        <w:rPr>
          <w:rFonts w:ascii="Montserrat" w:hAnsi="Montserrat" w:cs="Arial"/>
          <w:b/>
        </w:rPr>
        <w:t>EL PROVEEDOR</w:t>
      </w:r>
      <w:r w:rsidRPr="00B0233E">
        <w:rPr>
          <w:rFonts w:ascii="Montserrat" w:hAnsi="Montserrat" w:cs="Arial"/>
        </w:rPr>
        <w:t xml:space="preserve"> se obliga a comunicar cualquier cambio en los datos de este contacto oficial, mediante escrito dirigido al Administrador del Contrato.</w:t>
      </w:r>
    </w:p>
    <w:p w14:paraId="653ED333" w14:textId="77777777" w:rsidR="00692D99" w:rsidRPr="00B0233E" w:rsidRDefault="00692D99" w:rsidP="00692D99">
      <w:pPr>
        <w:pStyle w:val="Prrafodelista"/>
        <w:ind w:left="1134"/>
        <w:jc w:val="both"/>
        <w:rPr>
          <w:rFonts w:ascii="Montserrat" w:hAnsi="Montserrat" w:cs="Arial"/>
          <w:bCs/>
          <w:sz w:val="20"/>
        </w:rPr>
      </w:pPr>
    </w:p>
    <w:p w14:paraId="36393F38" w14:textId="77777777" w:rsidR="00692D99" w:rsidRPr="00B0233E" w:rsidRDefault="00692D99" w:rsidP="00692D99">
      <w:pPr>
        <w:jc w:val="both"/>
        <w:rPr>
          <w:rFonts w:ascii="Montserrat" w:hAnsi="Montserrat" w:cs="Arial"/>
        </w:rPr>
      </w:pPr>
      <w:r w:rsidRPr="00B0233E">
        <w:rPr>
          <w:rFonts w:ascii="Montserrat" w:hAnsi="Montserrat" w:cs="Arial"/>
          <w:bCs/>
        </w:rPr>
        <w:t xml:space="preserve">Cabe señalar, que el contacto designado por los </w:t>
      </w:r>
      <w:r w:rsidRPr="00B0233E">
        <w:rPr>
          <w:rFonts w:ascii="Montserrat" w:hAnsi="Montserrat" w:cs="Arial"/>
          <w:b/>
          <w:bCs/>
        </w:rPr>
        <w:t>PROVEEDORES</w:t>
      </w:r>
      <w:r w:rsidRPr="00B0233E">
        <w:rPr>
          <w:rFonts w:ascii="Montserrat" w:hAnsi="Montserrat" w:cs="Arial"/>
          <w:bCs/>
        </w:rPr>
        <w:t xml:space="preserve">, no tendrá que ser necesariamente el representante legal de la empresa, sin embargo toda notificación que se le haga llegar por parte del </w:t>
      </w:r>
      <w:r w:rsidRPr="00B0233E">
        <w:rPr>
          <w:rFonts w:ascii="Montserrat" w:hAnsi="Montserrat" w:cs="Arial"/>
          <w:b/>
          <w:bCs/>
        </w:rPr>
        <w:t>INSTITUTO</w:t>
      </w:r>
      <w:r w:rsidRPr="00B0233E">
        <w:rPr>
          <w:rFonts w:ascii="Montserrat" w:hAnsi="Montserrat" w:cs="Arial"/>
          <w:bCs/>
        </w:rPr>
        <w:t>, se considerará de carácter oficial.</w:t>
      </w:r>
    </w:p>
    <w:p w14:paraId="4D3B1A97" w14:textId="77777777" w:rsidR="00692D99" w:rsidRPr="00B03CAD" w:rsidRDefault="00692D99" w:rsidP="00692D99">
      <w:pPr>
        <w:jc w:val="both"/>
        <w:rPr>
          <w:rFonts w:ascii="Montserrat" w:hAnsi="Montserrat" w:cs="Arial"/>
        </w:rPr>
      </w:pPr>
    </w:p>
    <w:p w14:paraId="6F77E520" w14:textId="77777777" w:rsidR="00692D99" w:rsidRPr="00B03CAD" w:rsidRDefault="00692D99" w:rsidP="00692D99">
      <w:pPr>
        <w:jc w:val="both"/>
        <w:rPr>
          <w:rFonts w:ascii="Montserrat" w:hAnsi="Montserrat" w:cs="Arial"/>
        </w:rPr>
      </w:pPr>
      <w:r w:rsidRPr="00B03CAD">
        <w:rPr>
          <w:rFonts w:ascii="Montserrat" w:hAnsi="Montserrat" w:cs="Arial"/>
        </w:rPr>
        <w:t xml:space="preserve">En caso de incumplir con la obligación de informar los cambios en el contacto oficial, </w:t>
      </w:r>
      <w:r w:rsidRPr="00B03CAD">
        <w:rPr>
          <w:rFonts w:ascii="Montserrat" w:hAnsi="Montserrat" w:cs="Arial"/>
          <w:b/>
        </w:rPr>
        <w:t>EL INSTITUTO</w:t>
      </w:r>
      <w:r w:rsidRPr="00B03CAD">
        <w:rPr>
          <w:rFonts w:ascii="Montserrat" w:hAnsi="Montserrat" w:cs="Arial"/>
        </w:rPr>
        <w:t xml:space="preserve"> no se hace responsable por las situaciones que la omisión de esto afecte al </w:t>
      </w:r>
      <w:r w:rsidRPr="00B03CAD">
        <w:rPr>
          <w:rFonts w:ascii="Montserrat" w:hAnsi="Montserrat" w:cs="Arial"/>
          <w:b/>
        </w:rPr>
        <w:t>PROVEEDOR</w:t>
      </w:r>
      <w:r w:rsidRPr="00B03CAD">
        <w:rPr>
          <w:rFonts w:ascii="Montserrat" w:hAnsi="Montserrat" w:cs="Arial"/>
        </w:rPr>
        <w:t>.</w:t>
      </w:r>
    </w:p>
    <w:p w14:paraId="659DE765" w14:textId="77777777" w:rsidR="00692D99" w:rsidRPr="00B03CAD" w:rsidRDefault="00692D99" w:rsidP="00692D99">
      <w:pPr>
        <w:pStyle w:val="Prrafodelista"/>
        <w:ind w:left="1134"/>
        <w:jc w:val="both"/>
        <w:rPr>
          <w:rFonts w:ascii="Montserrat" w:hAnsi="Montserrat" w:cs="Arial"/>
          <w:sz w:val="20"/>
        </w:rPr>
      </w:pPr>
    </w:p>
    <w:p w14:paraId="75C307BF" w14:textId="77777777" w:rsidR="00692D99" w:rsidRPr="00B03CAD" w:rsidRDefault="00692D99" w:rsidP="00692D99">
      <w:pPr>
        <w:jc w:val="both"/>
        <w:rPr>
          <w:rFonts w:ascii="Montserrat" w:hAnsi="Montserrat" w:cs="Arial"/>
        </w:rPr>
      </w:pPr>
      <w:r w:rsidRPr="00B03CAD">
        <w:rPr>
          <w:rFonts w:ascii="Montserrat" w:hAnsi="Montserrat" w:cs="Arial"/>
        </w:rPr>
        <w:t xml:space="preserve">Las notificaciones por parte del </w:t>
      </w:r>
      <w:r w:rsidRPr="00B03CAD">
        <w:rPr>
          <w:rFonts w:ascii="Montserrat" w:hAnsi="Montserrat" w:cs="Arial"/>
          <w:b/>
        </w:rPr>
        <w:t>INSTITUTO</w:t>
      </w:r>
      <w:r w:rsidRPr="00B03CAD">
        <w:rPr>
          <w:rFonts w:ascii="Montserrat" w:hAnsi="Montserrat" w:cs="Arial"/>
        </w:rPr>
        <w:t xml:space="preserve"> podrán realizarse por cualquiera de los siguientes medios:</w:t>
      </w:r>
    </w:p>
    <w:p w14:paraId="560D2678" w14:textId="77777777" w:rsidR="00692D99" w:rsidRPr="00B03CAD" w:rsidRDefault="00692D99" w:rsidP="00692D99">
      <w:pPr>
        <w:numPr>
          <w:ilvl w:val="0"/>
          <w:numId w:val="110"/>
        </w:numPr>
        <w:suppressAutoHyphens w:val="0"/>
        <w:ind w:left="1701" w:hanging="357"/>
        <w:jc w:val="both"/>
        <w:rPr>
          <w:rFonts w:ascii="Montserrat" w:hAnsi="Montserrat" w:cs="Arial"/>
        </w:rPr>
      </w:pPr>
      <w:r w:rsidRPr="00B03CAD">
        <w:rPr>
          <w:rFonts w:ascii="Montserrat" w:hAnsi="Montserrat" w:cs="Arial"/>
        </w:rPr>
        <w:t>Oficio entregado en el domicilio señalado en este apartado.</w:t>
      </w:r>
    </w:p>
    <w:p w14:paraId="51899BA4" w14:textId="77777777" w:rsidR="00692D99" w:rsidRPr="00B03CAD" w:rsidRDefault="00692D99" w:rsidP="00692D99">
      <w:pPr>
        <w:numPr>
          <w:ilvl w:val="0"/>
          <w:numId w:val="110"/>
        </w:numPr>
        <w:suppressAutoHyphens w:val="0"/>
        <w:ind w:left="1701" w:hanging="357"/>
        <w:jc w:val="both"/>
        <w:rPr>
          <w:rFonts w:ascii="Montserrat" w:hAnsi="Montserrat" w:cs="Arial"/>
        </w:rPr>
      </w:pPr>
      <w:r w:rsidRPr="00B03CAD">
        <w:rPr>
          <w:rFonts w:ascii="Montserrat" w:hAnsi="Montserrat" w:cs="Arial"/>
        </w:rPr>
        <w:t>Vía correo electrónico.</w:t>
      </w:r>
    </w:p>
    <w:p w14:paraId="2724B873" w14:textId="77777777" w:rsidR="00692D99" w:rsidRPr="00B03CAD" w:rsidRDefault="00692D99" w:rsidP="00692D99">
      <w:pPr>
        <w:jc w:val="both"/>
        <w:rPr>
          <w:rFonts w:ascii="Montserrat" w:hAnsi="Montserrat" w:cs="Arial"/>
          <w:b/>
          <w:bCs/>
        </w:rPr>
      </w:pPr>
      <w:r w:rsidRPr="00B03CAD">
        <w:rPr>
          <w:rFonts w:ascii="Montserrat" w:hAnsi="Montserrat" w:cs="Arial"/>
          <w:bCs/>
        </w:rPr>
        <w:t>Asimismo, en el contrato se deberán incluir los siguientes datos:</w:t>
      </w:r>
    </w:p>
    <w:p w14:paraId="46C4CD66" w14:textId="77777777" w:rsidR="00692D99" w:rsidRPr="00B03CAD" w:rsidRDefault="00692D99" w:rsidP="00692D99">
      <w:pPr>
        <w:ind w:left="360"/>
        <w:jc w:val="both"/>
        <w:rPr>
          <w:rFonts w:ascii="Montserrat" w:hAnsi="Montserrat" w:cs="Arial"/>
          <w:bCs/>
          <w:sz w:val="12"/>
        </w:rPr>
      </w:pPr>
    </w:p>
    <w:p w14:paraId="07088FAF" w14:textId="77777777" w:rsidR="00692D99" w:rsidRPr="00B03CAD" w:rsidRDefault="00692D99" w:rsidP="00692D99">
      <w:pPr>
        <w:ind w:left="360"/>
        <w:jc w:val="both"/>
        <w:rPr>
          <w:rFonts w:ascii="Montserrat" w:hAnsi="Montserrat" w:cs="Arial"/>
          <w:bCs/>
          <w:u w:val="single"/>
        </w:rPr>
      </w:pPr>
      <w:r w:rsidRPr="00B03CAD">
        <w:rPr>
          <w:rFonts w:ascii="Montserrat" w:hAnsi="Montserrat" w:cs="Arial"/>
          <w:bCs/>
          <w:u w:val="single"/>
        </w:rPr>
        <w:t>Del Administrador del contrato y/o sus auxiliares:</w:t>
      </w:r>
    </w:p>
    <w:p w14:paraId="6E7CE6F1" w14:textId="77777777" w:rsidR="00692D99" w:rsidRPr="00B03CAD" w:rsidRDefault="00692D99" w:rsidP="00692D99">
      <w:pPr>
        <w:pStyle w:val="Prrafodelista"/>
        <w:numPr>
          <w:ilvl w:val="0"/>
          <w:numId w:val="109"/>
        </w:numPr>
        <w:suppressAutoHyphens w:val="0"/>
        <w:contextualSpacing/>
        <w:jc w:val="both"/>
        <w:rPr>
          <w:rFonts w:ascii="Montserrat" w:hAnsi="Montserrat"/>
          <w:bCs/>
          <w:sz w:val="20"/>
        </w:rPr>
      </w:pPr>
      <w:r w:rsidRPr="00B03CAD">
        <w:rPr>
          <w:rFonts w:ascii="Montserrat" w:hAnsi="Montserrat"/>
          <w:bCs/>
          <w:sz w:val="20"/>
        </w:rPr>
        <w:t>Nombre completo del contacto oficial:</w:t>
      </w:r>
    </w:p>
    <w:p w14:paraId="48B4987F" w14:textId="77777777" w:rsidR="00692D99" w:rsidRPr="00B03CAD" w:rsidRDefault="00692D99" w:rsidP="00692D99">
      <w:pPr>
        <w:pStyle w:val="Prrafodelista"/>
        <w:numPr>
          <w:ilvl w:val="0"/>
          <w:numId w:val="107"/>
        </w:numPr>
        <w:suppressAutoHyphens w:val="0"/>
        <w:contextualSpacing/>
        <w:jc w:val="both"/>
        <w:rPr>
          <w:rFonts w:ascii="Montserrat" w:hAnsi="Montserrat"/>
          <w:bCs/>
          <w:sz w:val="20"/>
        </w:rPr>
      </w:pPr>
      <w:r w:rsidRPr="00B03CAD">
        <w:rPr>
          <w:rFonts w:ascii="Montserrat" w:hAnsi="Montserrat"/>
          <w:bCs/>
          <w:sz w:val="20"/>
        </w:rPr>
        <w:t>Cargo:</w:t>
      </w:r>
    </w:p>
    <w:p w14:paraId="534B1E2C" w14:textId="77777777" w:rsidR="00692D99" w:rsidRPr="00B03CAD" w:rsidRDefault="00692D99" w:rsidP="00692D99">
      <w:pPr>
        <w:pStyle w:val="Prrafodelista"/>
        <w:numPr>
          <w:ilvl w:val="0"/>
          <w:numId w:val="107"/>
        </w:numPr>
        <w:suppressAutoHyphens w:val="0"/>
        <w:contextualSpacing/>
        <w:jc w:val="both"/>
        <w:rPr>
          <w:rFonts w:ascii="Montserrat" w:hAnsi="Montserrat"/>
          <w:bCs/>
          <w:sz w:val="20"/>
        </w:rPr>
      </w:pPr>
      <w:r w:rsidRPr="00B03CAD">
        <w:rPr>
          <w:rFonts w:ascii="Montserrat" w:hAnsi="Montserrat"/>
          <w:bCs/>
          <w:sz w:val="20"/>
        </w:rPr>
        <w:t>Matricula:</w:t>
      </w:r>
    </w:p>
    <w:p w14:paraId="03D15641" w14:textId="77777777" w:rsidR="00692D99" w:rsidRPr="00B03CAD" w:rsidRDefault="00692D99" w:rsidP="00692D99">
      <w:pPr>
        <w:pStyle w:val="Prrafodelista"/>
        <w:numPr>
          <w:ilvl w:val="0"/>
          <w:numId w:val="107"/>
        </w:numPr>
        <w:suppressAutoHyphens w:val="0"/>
        <w:contextualSpacing/>
        <w:jc w:val="both"/>
        <w:rPr>
          <w:rFonts w:ascii="Montserrat" w:hAnsi="Montserrat"/>
          <w:bCs/>
          <w:sz w:val="20"/>
        </w:rPr>
      </w:pPr>
      <w:r w:rsidRPr="00B03CAD">
        <w:rPr>
          <w:rFonts w:ascii="Montserrat" w:hAnsi="Montserrat"/>
          <w:bCs/>
          <w:sz w:val="20"/>
        </w:rPr>
        <w:t>Domicilio:</w:t>
      </w:r>
    </w:p>
    <w:p w14:paraId="10E6AE0B" w14:textId="77777777" w:rsidR="00692D99" w:rsidRDefault="00692D99" w:rsidP="00692D99">
      <w:pPr>
        <w:pStyle w:val="Prrafodelista"/>
        <w:numPr>
          <w:ilvl w:val="0"/>
          <w:numId w:val="107"/>
        </w:numPr>
        <w:suppressAutoHyphens w:val="0"/>
        <w:contextualSpacing/>
        <w:jc w:val="both"/>
        <w:rPr>
          <w:rFonts w:ascii="Montserrat" w:hAnsi="Montserrat"/>
          <w:bCs/>
          <w:sz w:val="20"/>
        </w:rPr>
      </w:pPr>
      <w:r>
        <w:rPr>
          <w:rFonts w:ascii="Montserrat" w:hAnsi="Montserrat"/>
          <w:bCs/>
          <w:sz w:val="20"/>
        </w:rPr>
        <w:t>Correo electrónico:</w:t>
      </w:r>
    </w:p>
    <w:p w14:paraId="7CAF98D6" w14:textId="77777777" w:rsidR="00692D99" w:rsidRPr="00B03CAD" w:rsidRDefault="00692D99" w:rsidP="00692D99">
      <w:pPr>
        <w:pStyle w:val="Prrafodelista"/>
        <w:ind w:left="1080"/>
        <w:jc w:val="both"/>
        <w:rPr>
          <w:rFonts w:ascii="Montserrat" w:hAnsi="Montserrat"/>
          <w:bCs/>
          <w:sz w:val="20"/>
        </w:rPr>
      </w:pPr>
    </w:p>
    <w:p w14:paraId="77873676" w14:textId="77777777" w:rsidR="00692D99" w:rsidRPr="00B03CAD" w:rsidRDefault="00692D99" w:rsidP="00692D99">
      <w:pPr>
        <w:ind w:left="426"/>
        <w:jc w:val="both"/>
        <w:rPr>
          <w:rFonts w:ascii="Montserrat" w:hAnsi="Montserrat"/>
          <w:bCs/>
          <w:u w:val="single"/>
        </w:rPr>
      </w:pPr>
      <w:r w:rsidRPr="00B03CAD">
        <w:rPr>
          <w:rFonts w:ascii="Montserrat" w:hAnsi="Montserrat"/>
          <w:bCs/>
          <w:u w:val="single"/>
        </w:rPr>
        <w:t xml:space="preserve">Del </w:t>
      </w:r>
      <w:r w:rsidRPr="00B03CAD">
        <w:rPr>
          <w:rFonts w:ascii="Montserrat" w:hAnsi="Montserrat"/>
          <w:b/>
          <w:bCs/>
          <w:u w:val="single"/>
        </w:rPr>
        <w:t>PROVEEDOR</w:t>
      </w:r>
      <w:r w:rsidRPr="00B03CAD">
        <w:rPr>
          <w:rFonts w:ascii="Montserrat" w:hAnsi="Montserrat"/>
          <w:bCs/>
          <w:u w:val="single"/>
        </w:rPr>
        <w:t>:</w:t>
      </w:r>
    </w:p>
    <w:p w14:paraId="19413C4A" w14:textId="77777777" w:rsidR="00692D99" w:rsidRPr="00B03CAD" w:rsidRDefault="00692D99" w:rsidP="00692D99">
      <w:pPr>
        <w:pStyle w:val="Prrafodelista"/>
        <w:numPr>
          <w:ilvl w:val="0"/>
          <w:numId w:val="108"/>
        </w:numPr>
        <w:suppressAutoHyphens w:val="0"/>
        <w:contextualSpacing/>
        <w:jc w:val="both"/>
        <w:rPr>
          <w:rFonts w:ascii="Montserrat" w:hAnsi="Montserrat"/>
          <w:bCs/>
          <w:sz w:val="20"/>
          <w:u w:val="single"/>
        </w:rPr>
      </w:pPr>
      <w:r w:rsidRPr="00B03CAD">
        <w:rPr>
          <w:rFonts w:ascii="Montserrat" w:hAnsi="Montserrat"/>
          <w:bCs/>
          <w:sz w:val="20"/>
        </w:rPr>
        <w:t>Nombre completo del representante legal:</w:t>
      </w:r>
    </w:p>
    <w:p w14:paraId="76B29A40" w14:textId="77777777" w:rsidR="00692D99" w:rsidRPr="00B03CAD" w:rsidRDefault="00692D99" w:rsidP="00692D99">
      <w:pPr>
        <w:pStyle w:val="Prrafodelista"/>
        <w:numPr>
          <w:ilvl w:val="0"/>
          <w:numId w:val="108"/>
        </w:numPr>
        <w:suppressAutoHyphens w:val="0"/>
        <w:contextualSpacing/>
        <w:jc w:val="both"/>
        <w:rPr>
          <w:rFonts w:ascii="Montserrat" w:hAnsi="Montserrat"/>
          <w:bCs/>
          <w:sz w:val="20"/>
          <w:u w:val="single"/>
        </w:rPr>
      </w:pPr>
      <w:r w:rsidRPr="00B03CAD">
        <w:rPr>
          <w:rFonts w:ascii="Montserrat" w:hAnsi="Montserrat"/>
          <w:bCs/>
          <w:sz w:val="20"/>
        </w:rPr>
        <w:t>Domicilio de las instalaciones donde se llevará a cabo la prestación del servicio:</w:t>
      </w:r>
    </w:p>
    <w:p w14:paraId="3CD4925F" w14:textId="77777777" w:rsidR="00692D99" w:rsidRPr="00B03CAD" w:rsidRDefault="00692D99" w:rsidP="00692D99">
      <w:pPr>
        <w:pStyle w:val="Prrafodelista"/>
        <w:numPr>
          <w:ilvl w:val="0"/>
          <w:numId w:val="108"/>
        </w:numPr>
        <w:suppressAutoHyphens w:val="0"/>
        <w:contextualSpacing/>
        <w:jc w:val="both"/>
        <w:rPr>
          <w:rFonts w:ascii="Montserrat" w:hAnsi="Montserrat"/>
          <w:bCs/>
          <w:sz w:val="20"/>
          <w:u w:val="single"/>
        </w:rPr>
      </w:pPr>
      <w:r w:rsidRPr="00B03CAD">
        <w:rPr>
          <w:rFonts w:ascii="Montserrat" w:hAnsi="Montserrat"/>
          <w:bCs/>
          <w:sz w:val="20"/>
        </w:rPr>
        <w:t>Correo electrónico.</w:t>
      </w:r>
    </w:p>
    <w:p w14:paraId="42000993" w14:textId="77777777" w:rsidR="00692D99" w:rsidRPr="00B03CAD" w:rsidRDefault="00692D99" w:rsidP="00692D99">
      <w:pPr>
        <w:pStyle w:val="Prrafodelista"/>
        <w:ind w:left="1146"/>
        <w:jc w:val="both"/>
        <w:rPr>
          <w:rFonts w:ascii="Montserrat" w:hAnsi="Montserrat"/>
          <w:bCs/>
          <w:sz w:val="20"/>
          <w:u w:val="single"/>
        </w:rPr>
      </w:pPr>
    </w:p>
    <w:p w14:paraId="167C15AF" w14:textId="77777777" w:rsidR="00692D99" w:rsidRPr="00B03CAD" w:rsidRDefault="00692D99" w:rsidP="00692D99">
      <w:pPr>
        <w:jc w:val="both"/>
        <w:rPr>
          <w:rFonts w:ascii="Montserrat" w:hAnsi="Montserrat" w:cs="Arial"/>
        </w:rPr>
      </w:pPr>
      <w:r w:rsidRPr="00B03CAD">
        <w:rPr>
          <w:rFonts w:ascii="Montserrat" w:hAnsi="Montserrat"/>
          <w:b/>
        </w:rPr>
        <w:t>EL PROVEEDOR</w:t>
      </w:r>
      <w:r w:rsidRPr="00B03CAD">
        <w:rPr>
          <w:rFonts w:ascii="Montserrat" w:hAnsi="Montserrat" w:cs="Arial"/>
        </w:rPr>
        <w:t xml:space="preserve"> es el único responsable de las obligaciones derivadas de los contratos de trabajo con su personal y absorberá todas las responsabilidades inherentes en caso de accidente o riesgo de trabajo de alguno de sus empleados que ingresen a las instalaciones del </w:t>
      </w:r>
      <w:r w:rsidRPr="00B03CAD">
        <w:rPr>
          <w:rFonts w:ascii="Montserrat" w:hAnsi="Montserrat" w:cs="Arial"/>
          <w:b/>
        </w:rPr>
        <w:t>INSTITUTO</w:t>
      </w:r>
      <w:r w:rsidRPr="00B03CAD">
        <w:rPr>
          <w:rFonts w:ascii="Montserrat" w:hAnsi="Montserrat" w:cs="Arial"/>
        </w:rPr>
        <w:t>, independientemente del lugar en donde ocurra.</w:t>
      </w:r>
    </w:p>
    <w:p w14:paraId="3158A6C7" w14:textId="77777777" w:rsidR="00692D99" w:rsidRDefault="00692D99" w:rsidP="00692D99">
      <w:pPr>
        <w:pStyle w:val="Prrafodelista"/>
        <w:rPr>
          <w:rFonts w:ascii="Montserrat" w:hAnsi="Montserrat" w:cs="Arial"/>
          <w:bCs/>
          <w:sz w:val="20"/>
        </w:rPr>
      </w:pPr>
    </w:p>
    <w:p w14:paraId="3102EFB8" w14:textId="77777777" w:rsidR="00692D99" w:rsidRDefault="00692D99" w:rsidP="00692D99">
      <w:pPr>
        <w:pStyle w:val="Prrafodelista"/>
        <w:rPr>
          <w:rFonts w:ascii="Montserrat" w:hAnsi="Montserrat" w:cs="Arial"/>
          <w:bCs/>
          <w:sz w:val="20"/>
        </w:rPr>
      </w:pPr>
    </w:p>
    <w:p w14:paraId="276B767D" w14:textId="77777777" w:rsidR="00692D99" w:rsidRPr="00B03CAD" w:rsidRDefault="00692D99" w:rsidP="00692D99">
      <w:pPr>
        <w:jc w:val="center"/>
        <w:rPr>
          <w:rFonts w:ascii="Montserrat" w:hAnsi="Montserrat" w:cs="Arial"/>
          <w:b/>
          <w:u w:val="single"/>
        </w:rPr>
      </w:pPr>
      <w:r w:rsidRPr="00B03CAD">
        <w:rPr>
          <w:rFonts w:ascii="Montserrat" w:hAnsi="Montserrat" w:cs="Arial"/>
          <w:b/>
          <w:u w:val="single"/>
        </w:rPr>
        <w:t>GUÍA DE ANEXOS</w:t>
      </w:r>
    </w:p>
    <w:p w14:paraId="60AD6E3A" w14:textId="77777777" w:rsidR="00692D99" w:rsidRPr="00B03CAD" w:rsidRDefault="00692D99" w:rsidP="00692D99">
      <w:pPr>
        <w:jc w:val="center"/>
        <w:rPr>
          <w:rFonts w:ascii="Montserrat" w:hAnsi="Montserrat" w:cs="Arial"/>
          <w:b/>
          <w:u w:val="single"/>
        </w:rPr>
      </w:pP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8775"/>
      </w:tblGrid>
      <w:tr w:rsidR="00692D99" w:rsidRPr="00B03CAD" w14:paraId="5C617E6A" w14:textId="77777777" w:rsidTr="00D03228">
        <w:trPr>
          <w:trHeight w:val="454"/>
          <w:tblHeader/>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786A9895" w14:textId="77777777" w:rsidR="00692D99" w:rsidRPr="00B03CAD" w:rsidRDefault="00692D99" w:rsidP="00D03228">
            <w:pPr>
              <w:jc w:val="center"/>
              <w:rPr>
                <w:rFonts w:ascii="Montserrat" w:hAnsi="Montserrat" w:cs="Arial"/>
                <w:b/>
              </w:rPr>
            </w:pPr>
            <w:r w:rsidRPr="00B03CAD">
              <w:rPr>
                <w:rFonts w:ascii="Montserrat" w:hAnsi="Montserrat" w:cs="Arial"/>
                <w:b/>
              </w:rPr>
              <w:t>ANEXO</w:t>
            </w:r>
          </w:p>
        </w:tc>
        <w:tc>
          <w:tcPr>
            <w:tcW w:w="8775" w:type="dxa"/>
            <w:tcBorders>
              <w:top w:val="single" w:sz="4" w:space="0" w:color="auto"/>
              <w:left w:val="single" w:sz="4" w:space="0" w:color="auto"/>
              <w:bottom w:val="single" w:sz="4" w:space="0" w:color="auto"/>
              <w:right w:val="single" w:sz="4" w:space="0" w:color="auto"/>
            </w:tcBorders>
            <w:vAlign w:val="center"/>
            <w:hideMark/>
          </w:tcPr>
          <w:p w14:paraId="2C6C9373" w14:textId="77777777" w:rsidR="00692D99" w:rsidRPr="00B03CAD" w:rsidRDefault="00692D99" w:rsidP="00D03228">
            <w:pPr>
              <w:jc w:val="center"/>
              <w:rPr>
                <w:rFonts w:ascii="Montserrat" w:hAnsi="Montserrat" w:cs="Arial"/>
                <w:b/>
              </w:rPr>
            </w:pPr>
            <w:r w:rsidRPr="00B03CAD">
              <w:rPr>
                <w:rFonts w:ascii="Montserrat" w:hAnsi="Montserrat" w:cs="Arial"/>
                <w:b/>
              </w:rPr>
              <w:t>TÍTULO</w:t>
            </w:r>
          </w:p>
        </w:tc>
      </w:tr>
      <w:tr w:rsidR="00692D99" w:rsidRPr="00B03CAD" w14:paraId="3AD19F8E"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233B87F8" w14:textId="77777777" w:rsidR="00692D99" w:rsidRPr="00B03CAD" w:rsidRDefault="00692D99" w:rsidP="00D03228">
            <w:pPr>
              <w:jc w:val="center"/>
              <w:rPr>
                <w:rFonts w:ascii="Montserrat" w:hAnsi="Montserrat" w:cs="Arial"/>
                <w:bCs/>
              </w:rPr>
            </w:pPr>
            <w:r w:rsidRPr="00B03CAD">
              <w:rPr>
                <w:rFonts w:ascii="Montserrat" w:hAnsi="Montserrat" w:cs="Arial"/>
                <w:bCs/>
              </w:rPr>
              <w:t>A</w:t>
            </w:r>
          </w:p>
        </w:tc>
        <w:tc>
          <w:tcPr>
            <w:tcW w:w="8775" w:type="dxa"/>
            <w:tcBorders>
              <w:top w:val="single" w:sz="4" w:space="0" w:color="auto"/>
              <w:left w:val="single" w:sz="4" w:space="0" w:color="auto"/>
              <w:bottom w:val="single" w:sz="4" w:space="0" w:color="auto"/>
              <w:right w:val="single" w:sz="4" w:space="0" w:color="auto"/>
            </w:tcBorders>
            <w:vAlign w:val="center"/>
            <w:hideMark/>
          </w:tcPr>
          <w:p w14:paraId="3DDBF84E" w14:textId="77777777" w:rsidR="00692D99" w:rsidRPr="00B03CAD" w:rsidRDefault="00692D99" w:rsidP="00D03228">
            <w:pPr>
              <w:rPr>
                <w:rFonts w:ascii="Montserrat" w:hAnsi="Montserrat" w:cs="Arial"/>
                <w:bCs/>
              </w:rPr>
            </w:pPr>
            <w:r w:rsidRPr="00B03CAD">
              <w:rPr>
                <w:rFonts w:ascii="Montserrat" w:hAnsi="Montserrat" w:cs="Arial"/>
                <w:bCs/>
              </w:rPr>
              <w:t>Relación de unidades, domicilios, horarios, frecuencias de recolección y cantidades de RPBI. (Excel)</w:t>
            </w:r>
          </w:p>
        </w:tc>
      </w:tr>
      <w:tr w:rsidR="00692D99" w:rsidRPr="00B03CAD" w14:paraId="16A09763"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16E2CE8C" w14:textId="77777777" w:rsidR="00692D99" w:rsidRPr="00EC23D9" w:rsidRDefault="00692D99" w:rsidP="00D03228">
            <w:pPr>
              <w:jc w:val="center"/>
              <w:rPr>
                <w:rFonts w:ascii="Montserrat" w:hAnsi="Montserrat" w:cs="Arial"/>
                <w:bCs/>
              </w:rPr>
            </w:pPr>
            <w:r w:rsidRPr="00EC23D9">
              <w:rPr>
                <w:rFonts w:ascii="Montserrat" w:hAnsi="Montserrat" w:cs="Arial"/>
                <w:bCs/>
              </w:rPr>
              <w:t>B</w:t>
            </w:r>
          </w:p>
        </w:tc>
        <w:tc>
          <w:tcPr>
            <w:tcW w:w="8775" w:type="dxa"/>
            <w:tcBorders>
              <w:top w:val="single" w:sz="4" w:space="0" w:color="auto"/>
              <w:left w:val="single" w:sz="4" w:space="0" w:color="auto"/>
              <w:bottom w:val="single" w:sz="4" w:space="0" w:color="auto"/>
              <w:right w:val="single" w:sz="4" w:space="0" w:color="auto"/>
            </w:tcBorders>
            <w:vAlign w:val="center"/>
            <w:hideMark/>
          </w:tcPr>
          <w:p w14:paraId="161AA109" w14:textId="77777777" w:rsidR="00692D99" w:rsidRPr="00EC23D9" w:rsidRDefault="00692D99" w:rsidP="00D03228">
            <w:pPr>
              <w:rPr>
                <w:rFonts w:ascii="Montserrat" w:hAnsi="Montserrat" w:cs="Arial"/>
                <w:bCs/>
              </w:rPr>
            </w:pPr>
            <w:r w:rsidRPr="00EC23D9">
              <w:rPr>
                <w:rFonts w:ascii="Montserrat" w:hAnsi="Montserrat" w:cs="Arial"/>
                <w:bCs/>
              </w:rPr>
              <w:t>Insumos de RPBI por Unidad Generadora. (Excel)</w:t>
            </w:r>
          </w:p>
        </w:tc>
      </w:tr>
      <w:tr w:rsidR="00692D99" w:rsidRPr="00B03CAD" w14:paraId="079B293D"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29DC5E86" w14:textId="77777777" w:rsidR="00692D99" w:rsidRPr="00B03CAD" w:rsidRDefault="00692D99" w:rsidP="00D03228">
            <w:pPr>
              <w:jc w:val="center"/>
              <w:rPr>
                <w:rFonts w:ascii="Montserrat" w:hAnsi="Montserrat" w:cs="Arial"/>
                <w:bCs/>
              </w:rPr>
            </w:pPr>
            <w:r w:rsidRPr="00B03CAD">
              <w:rPr>
                <w:rFonts w:ascii="Montserrat" w:hAnsi="Montserrat" w:cs="Arial"/>
                <w:bCs/>
              </w:rPr>
              <w:t>C</w:t>
            </w:r>
          </w:p>
        </w:tc>
        <w:tc>
          <w:tcPr>
            <w:tcW w:w="8775" w:type="dxa"/>
            <w:tcBorders>
              <w:top w:val="single" w:sz="4" w:space="0" w:color="auto"/>
              <w:left w:val="single" w:sz="4" w:space="0" w:color="auto"/>
              <w:bottom w:val="single" w:sz="4" w:space="0" w:color="auto"/>
              <w:right w:val="single" w:sz="4" w:space="0" w:color="auto"/>
            </w:tcBorders>
            <w:vAlign w:val="center"/>
            <w:hideMark/>
          </w:tcPr>
          <w:p w14:paraId="0622FEF1" w14:textId="77777777" w:rsidR="00692D99" w:rsidRPr="00B03CAD" w:rsidRDefault="00692D99" w:rsidP="00D03228">
            <w:pPr>
              <w:rPr>
                <w:rFonts w:ascii="Montserrat" w:hAnsi="Montserrat" w:cs="Arial"/>
                <w:bCs/>
              </w:rPr>
            </w:pPr>
            <w:r w:rsidRPr="00DD0F91">
              <w:rPr>
                <w:rFonts w:ascii="Montserrat" w:hAnsi="Montserrat" w:cs="Arial"/>
                <w:bCs/>
              </w:rPr>
              <w:t>Relación de partidas</w:t>
            </w:r>
            <w:r>
              <w:rPr>
                <w:rFonts w:ascii="Montserrat" w:hAnsi="Montserrat" w:cs="Arial"/>
                <w:bCs/>
              </w:rPr>
              <w:t>.</w:t>
            </w:r>
          </w:p>
        </w:tc>
      </w:tr>
      <w:tr w:rsidR="00692D99" w:rsidRPr="00B03CAD" w14:paraId="16674803"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hideMark/>
          </w:tcPr>
          <w:p w14:paraId="6689B9C9" w14:textId="77777777" w:rsidR="00692D99" w:rsidRPr="00B03CAD" w:rsidRDefault="00692D99" w:rsidP="00D03228">
            <w:pPr>
              <w:jc w:val="center"/>
              <w:rPr>
                <w:rFonts w:ascii="Montserrat" w:hAnsi="Montserrat" w:cs="Arial"/>
                <w:bCs/>
              </w:rPr>
            </w:pPr>
            <w:r w:rsidRPr="00B03CAD">
              <w:rPr>
                <w:rFonts w:ascii="Montserrat" w:hAnsi="Montserrat" w:cs="Arial"/>
                <w:bCs/>
              </w:rPr>
              <w:t>D</w:t>
            </w:r>
          </w:p>
        </w:tc>
        <w:tc>
          <w:tcPr>
            <w:tcW w:w="8775" w:type="dxa"/>
            <w:tcBorders>
              <w:top w:val="single" w:sz="4" w:space="0" w:color="auto"/>
              <w:left w:val="single" w:sz="4" w:space="0" w:color="auto"/>
              <w:bottom w:val="single" w:sz="4" w:space="0" w:color="auto"/>
              <w:right w:val="single" w:sz="4" w:space="0" w:color="auto"/>
            </w:tcBorders>
            <w:vAlign w:val="center"/>
            <w:hideMark/>
          </w:tcPr>
          <w:p w14:paraId="4CA94FCD" w14:textId="77777777" w:rsidR="00692D99" w:rsidRPr="00B03CAD" w:rsidRDefault="00692D99" w:rsidP="00D03228">
            <w:pPr>
              <w:rPr>
                <w:rFonts w:ascii="Montserrat" w:hAnsi="Montserrat" w:cs="Arial"/>
                <w:bCs/>
              </w:rPr>
            </w:pPr>
            <w:r w:rsidRPr="00B03CAD">
              <w:rPr>
                <w:rFonts w:ascii="Montserrat" w:hAnsi="Montserrat" w:cs="Arial"/>
                <w:bCs/>
              </w:rPr>
              <w:t>Propuesta Económica.</w:t>
            </w:r>
          </w:p>
        </w:tc>
      </w:tr>
      <w:tr w:rsidR="00692D99" w:rsidRPr="00B03CAD" w14:paraId="4C035D76"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13425B15" w14:textId="77777777" w:rsidR="00692D99" w:rsidRPr="00EC23D9" w:rsidRDefault="00692D99" w:rsidP="00D03228">
            <w:pPr>
              <w:jc w:val="center"/>
              <w:rPr>
                <w:rFonts w:ascii="Montserrat" w:hAnsi="Montserrat" w:cs="Arial"/>
                <w:bCs/>
              </w:rPr>
            </w:pPr>
            <w:r w:rsidRPr="00EC23D9">
              <w:rPr>
                <w:rFonts w:ascii="Montserrat" w:hAnsi="Montserrat" w:cs="Arial"/>
                <w:bCs/>
              </w:rPr>
              <w:t>E</w:t>
            </w:r>
          </w:p>
        </w:tc>
        <w:tc>
          <w:tcPr>
            <w:tcW w:w="8775" w:type="dxa"/>
            <w:tcBorders>
              <w:top w:val="single" w:sz="4" w:space="0" w:color="auto"/>
              <w:left w:val="single" w:sz="4" w:space="0" w:color="auto"/>
              <w:bottom w:val="single" w:sz="4" w:space="0" w:color="auto"/>
              <w:right w:val="single" w:sz="4" w:space="0" w:color="auto"/>
            </w:tcBorders>
            <w:vAlign w:val="center"/>
          </w:tcPr>
          <w:p w14:paraId="73ACECBF" w14:textId="77777777" w:rsidR="00692D99" w:rsidRPr="00EC23D9" w:rsidRDefault="00692D99" w:rsidP="00D03228">
            <w:pPr>
              <w:rPr>
                <w:rFonts w:ascii="Montserrat" w:hAnsi="Montserrat" w:cs="Arial"/>
                <w:bCs/>
              </w:rPr>
            </w:pPr>
            <w:r w:rsidRPr="00EC23D9">
              <w:rPr>
                <w:rFonts w:ascii="Montserrat" w:hAnsi="Montserrat" w:cs="Arial"/>
                <w:bCs/>
              </w:rPr>
              <w:t>Recepción mensual de insumos.</w:t>
            </w:r>
          </w:p>
        </w:tc>
      </w:tr>
      <w:tr w:rsidR="00692D99" w:rsidRPr="00B03CAD" w14:paraId="55B4D29E"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38255E4C" w14:textId="77777777" w:rsidR="00692D99" w:rsidRPr="00B03CAD" w:rsidRDefault="00692D99" w:rsidP="00D03228">
            <w:pPr>
              <w:jc w:val="center"/>
              <w:rPr>
                <w:rFonts w:ascii="Montserrat" w:hAnsi="Montserrat" w:cs="Arial"/>
                <w:bCs/>
              </w:rPr>
            </w:pPr>
            <w:r w:rsidRPr="00B03CAD">
              <w:rPr>
                <w:rFonts w:ascii="Montserrat" w:hAnsi="Montserrat" w:cs="Arial"/>
                <w:bCs/>
              </w:rPr>
              <w:t>G</w:t>
            </w:r>
          </w:p>
        </w:tc>
        <w:tc>
          <w:tcPr>
            <w:tcW w:w="8775" w:type="dxa"/>
            <w:tcBorders>
              <w:top w:val="single" w:sz="4" w:space="0" w:color="auto"/>
              <w:left w:val="single" w:sz="4" w:space="0" w:color="auto"/>
              <w:bottom w:val="single" w:sz="4" w:space="0" w:color="auto"/>
              <w:right w:val="single" w:sz="4" w:space="0" w:color="auto"/>
            </w:tcBorders>
            <w:vAlign w:val="center"/>
          </w:tcPr>
          <w:p w14:paraId="0C9F48B4" w14:textId="77777777" w:rsidR="00692D99" w:rsidRPr="00B03CAD" w:rsidRDefault="00692D99" w:rsidP="00D03228">
            <w:pPr>
              <w:rPr>
                <w:rFonts w:ascii="Montserrat" w:hAnsi="Montserrat" w:cs="Arial"/>
                <w:bCs/>
              </w:rPr>
            </w:pPr>
            <w:r w:rsidRPr="00B03CAD">
              <w:rPr>
                <w:rFonts w:ascii="Montserrat" w:hAnsi="Montserrat" w:cs="Arial"/>
                <w:bCs/>
              </w:rPr>
              <w:t>Manifiesto Entrega, Transporte, Recepción de Residuos Peligrosos</w:t>
            </w:r>
          </w:p>
        </w:tc>
      </w:tr>
      <w:tr w:rsidR="00692D99" w:rsidRPr="00B03CAD" w14:paraId="410B6DDA"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1500DE34" w14:textId="77777777" w:rsidR="00692D99" w:rsidRPr="00B03CAD" w:rsidRDefault="00692D99" w:rsidP="00D03228">
            <w:pPr>
              <w:jc w:val="center"/>
              <w:rPr>
                <w:rFonts w:ascii="Montserrat" w:hAnsi="Montserrat" w:cs="Arial"/>
                <w:bCs/>
              </w:rPr>
            </w:pPr>
            <w:r w:rsidRPr="00B03CAD">
              <w:rPr>
                <w:rFonts w:ascii="Montserrat" w:hAnsi="Montserrat" w:cs="Arial"/>
                <w:bCs/>
              </w:rPr>
              <w:lastRenderedPageBreak/>
              <w:t>H</w:t>
            </w:r>
          </w:p>
        </w:tc>
        <w:tc>
          <w:tcPr>
            <w:tcW w:w="8775" w:type="dxa"/>
            <w:tcBorders>
              <w:top w:val="single" w:sz="4" w:space="0" w:color="auto"/>
              <w:left w:val="single" w:sz="4" w:space="0" w:color="auto"/>
              <w:bottom w:val="single" w:sz="4" w:space="0" w:color="auto"/>
              <w:right w:val="single" w:sz="4" w:space="0" w:color="auto"/>
            </w:tcBorders>
            <w:vAlign w:val="center"/>
          </w:tcPr>
          <w:p w14:paraId="5D592C75" w14:textId="77777777" w:rsidR="00692D99" w:rsidRPr="00B03CAD" w:rsidRDefault="00692D99" w:rsidP="00D03228">
            <w:pPr>
              <w:rPr>
                <w:rFonts w:ascii="Montserrat" w:hAnsi="Montserrat" w:cs="Arial"/>
                <w:bCs/>
              </w:rPr>
            </w:pPr>
            <w:r w:rsidRPr="00B03CAD">
              <w:rPr>
                <w:rFonts w:ascii="Montserrat" w:hAnsi="Montserrat" w:cs="Arial"/>
                <w:bCs/>
              </w:rPr>
              <w:t>Relación de básculas a utilizar para la prestación del servicio.</w:t>
            </w:r>
          </w:p>
        </w:tc>
      </w:tr>
      <w:tr w:rsidR="00692D99" w:rsidRPr="00B03CAD" w14:paraId="0A57AD4C"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6E822CDE" w14:textId="77777777" w:rsidR="00692D99" w:rsidRPr="00B03CAD" w:rsidRDefault="00692D99" w:rsidP="00D03228">
            <w:pPr>
              <w:jc w:val="center"/>
              <w:rPr>
                <w:rFonts w:ascii="Montserrat" w:hAnsi="Montserrat" w:cs="Arial"/>
                <w:bCs/>
              </w:rPr>
            </w:pPr>
            <w:r w:rsidRPr="00B03CAD">
              <w:rPr>
                <w:rFonts w:ascii="Montserrat" w:hAnsi="Montserrat" w:cs="Arial"/>
                <w:bCs/>
              </w:rPr>
              <w:t>I</w:t>
            </w:r>
          </w:p>
        </w:tc>
        <w:tc>
          <w:tcPr>
            <w:tcW w:w="8775" w:type="dxa"/>
            <w:tcBorders>
              <w:top w:val="single" w:sz="4" w:space="0" w:color="auto"/>
              <w:left w:val="single" w:sz="4" w:space="0" w:color="auto"/>
              <w:bottom w:val="single" w:sz="4" w:space="0" w:color="auto"/>
              <w:right w:val="single" w:sz="4" w:space="0" w:color="auto"/>
            </w:tcBorders>
            <w:vAlign w:val="center"/>
          </w:tcPr>
          <w:p w14:paraId="13003757" w14:textId="77777777" w:rsidR="00692D99" w:rsidRPr="00B03CAD" w:rsidRDefault="00692D99" w:rsidP="00D03228">
            <w:pPr>
              <w:rPr>
                <w:rFonts w:ascii="Montserrat" w:hAnsi="Montserrat" w:cs="Arial"/>
                <w:bCs/>
              </w:rPr>
            </w:pPr>
            <w:r w:rsidRPr="00B03CAD">
              <w:rPr>
                <w:rFonts w:ascii="Montserrat" w:hAnsi="Montserrat" w:cs="Arial"/>
                <w:bCs/>
              </w:rPr>
              <w:t>Relación de vehículos a utilizar para la prestación del servicio.</w:t>
            </w:r>
          </w:p>
        </w:tc>
      </w:tr>
      <w:tr w:rsidR="00692D99" w:rsidRPr="00B03CAD" w14:paraId="6C161ECF"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609FE1EC" w14:textId="77777777" w:rsidR="00692D99" w:rsidRPr="00B03CAD" w:rsidRDefault="00692D99" w:rsidP="00D03228">
            <w:pPr>
              <w:jc w:val="center"/>
              <w:rPr>
                <w:rFonts w:ascii="Montserrat" w:hAnsi="Montserrat" w:cs="Arial"/>
                <w:bCs/>
              </w:rPr>
            </w:pPr>
            <w:r w:rsidRPr="00B03CAD">
              <w:rPr>
                <w:rFonts w:ascii="Montserrat" w:hAnsi="Montserrat" w:cs="Arial"/>
                <w:bCs/>
              </w:rPr>
              <w:t>J</w:t>
            </w:r>
          </w:p>
        </w:tc>
        <w:tc>
          <w:tcPr>
            <w:tcW w:w="8775" w:type="dxa"/>
            <w:tcBorders>
              <w:top w:val="single" w:sz="4" w:space="0" w:color="auto"/>
              <w:left w:val="single" w:sz="4" w:space="0" w:color="auto"/>
              <w:bottom w:val="single" w:sz="4" w:space="0" w:color="auto"/>
              <w:right w:val="single" w:sz="4" w:space="0" w:color="auto"/>
            </w:tcBorders>
            <w:vAlign w:val="center"/>
          </w:tcPr>
          <w:p w14:paraId="70AB061B" w14:textId="77777777" w:rsidR="00692D99" w:rsidRPr="00B03CAD" w:rsidRDefault="00692D99" w:rsidP="00D03228">
            <w:pPr>
              <w:rPr>
                <w:rFonts w:ascii="Montserrat" w:hAnsi="Montserrat" w:cs="Arial"/>
                <w:bCs/>
              </w:rPr>
            </w:pPr>
            <w:r w:rsidRPr="00B03CAD">
              <w:rPr>
                <w:rFonts w:ascii="Montserrat" w:hAnsi="Montserrat" w:cs="Arial"/>
                <w:bCs/>
              </w:rPr>
              <w:t>Listado de Penas Convencionales</w:t>
            </w:r>
          </w:p>
        </w:tc>
      </w:tr>
      <w:tr w:rsidR="00692D99" w:rsidRPr="00B03CAD" w14:paraId="1734DBEE"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27A8E5B5" w14:textId="77777777" w:rsidR="00692D99" w:rsidRPr="00B03CAD" w:rsidRDefault="00692D99" w:rsidP="00D03228">
            <w:pPr>
              <w:jc w:val="center"/>
              <w:rPr>
                <w:rFonts w:ascii="Montserrat" w:hAnsi="Montserrat" w:cs="Arial"/>
                <w:bCs/>
              </w:rPr>
            </w:pPr>
            <w:r w:rsidRPr="00B03CAD">
              <w:rPr>
                <w:rFonts w:ascii="Montserrat" w:hAnsi="Montserrat" w:cs="Arial"/>
                <w:bCs/>
              </w:rPr>
              <w:t>K</w:t>
            </w:r>
          </w:p>
        </w:tc>
        <w:tc>
          <w:tcPr>
            <w:tcW w:w="8775" w:type="dxa"/>
            <w:tcBorders>
              <w:top w:val="single" w:sz="4" w:space="0" w:color="auto"/>
              <w:left w:val="single" w:sz="4" w:space="0" w:color="auto"/>
              <w:bottom w:val="single" w:sz="4" w:space="0" w:color="auto"/>
              <w:right w:val="single" w:sz="4" w:space="0" w:color="auto"/>
            </w:tcBorders>
            <w:vAlign w:val="center"/>
          </w:tcPr>
          <w:p w14:paraId="158129FF" w14:textId="77777777" w:rsidR="00692D99" w:rsidRPr="00B03CAD" w:rsidRDefault="00692D99" w:rsidP="00D03228">
            <w:pPr>
              <w:rPr>
                <w:rFonts w:ascii="Montserrat" w:hAnsi="Montserrat" w:cs="Arial"/>
                <w:bCs/>
              </w:rPr>
            </w:pPr>
            <w:r w:rsidRPr="00B03CAD">
              <w:rPr>
                <w:rFonts w:ascii="Montserrat" w:hAnsi="Montserrat" w:cs="Arial"/>
                <w:bCs/>
              </w:rPr>
              <w:t>Ticket</w:t>
            </w:r>
          </w:p>
        </w:tc>
      </w:tr>
      <w:tr w:rsidR="00692D99" w:rsidRPr="00B03CAD" w14:paraId="50E481D7"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61E5E717" w14:textId="77777777" w:rsidR="00692D99" w:rsidRPr="00B03CAD" w:rsidRDefault="00692D99" w:rsidP="00D03228">
            <w:pPr>
              <w:jc w:val="center"/>
              <w:rPr>
                <w:rFonts w:ascii="Montserrat" w:hAnsi="Montserrat" w:cs="Arial"/>
                <w:bCs/>
              </w:rPr>
            </w:pPr>
            <w:r w:rsidRPr="00B03CAD">
              <w:rPr>
                <w:rFonts w:ascii="Montserrat" w:hAnsi="Montserrat" w:cs="Arial"/>
                <w:bCs/>
              </w:rPr>
              <w:t>L</w:t>
            </w:r>
          </w:p>
        </w:tc>
        <w:tc>
          <w:tcPr>
            <w:tcW w:w="8775" w:type="dxa"/>
            <w:tcBorders>
              <w:top w:val="single" w:sz="4" w:space="0" w:color="auto"/>
              <w:left w:val="single" w:sz="4" w:space="0" w:color="auto"/>
              <w:bottom w:val="single" w:sz="4" w:space="0" w:color="auto"/>
              <w:right w:val="single" w:sz="4" w:space="0" w:color="auto"/>
            </w:tcBorders>
            <w:vAlign w:val="center"/>
          </w:tcPr>
          <w:p w14:paraId="4BDF4EF2" w14:textId="7F1B4DE9" w:rsidR="00692D99" w:rsidRPr="00B03CAD" w:rsidRDefault="00692D99" w:rsidP="00A43AC8">
            <w:pPr>
              <w:rPr>
                <w:rFonts w:ascii="Montserrat" w:hAnsi="Montserrat" w:cs="Arial"/>
                <w:bCs/>
              </w:rPr>
            </w:pPr>
            <w:r w:rsidRPr="00B03CAD">
              <w:rPr>
                <w:rFonts w:ascii="Montserrat" w:hAnsi="Montserrat" w:cs="Arial"/>
                <w:bCs/>
              </w:rPr>
              <w:t>Relación de Tickets 202</w:t>
            </w:r>
            <w:r w:rsidR="00A43AC8">
              <w:rPr>
                <w:rFonts w:ascii="Montserrat" w:hAnsi="Montserrat" w:cs="Arial"/>
                <w:bCs/>
              </w:rPr>
              <w:t>2</w:t>
            </w:r>
            <w:r w:rsidRPr="00B03CAD">
              <w:rPr>
                <w:rFonts w:ascii="Montserrat" w:hAnsi="Montserrat" w:cs="Arial"/>
                <w:bCs/>
              </w:rPr>
              <w:t>.</w:t>
            </w:r>
          </w:p>
        </w:tc>
      </w:tr>
      <w:tr w:rsidR="00692D99" w:rsidRPr="00B03CAD" w14:paraId="45302C7D"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6955EC78" w14:textId="77777777" w:rsidR="00692D99" w:rsidRPr="00B03CAD" w:rsidRDefault="00692D99" w:rsidP="00D03228">
            <w:pPr>
              <w:jc w:val="center"/>
              <w:rPr>
                <w:rFonts w:ascii="Montserrat" w:hAnsi="Montserrat" w:cs="Arial"/>
                <w:bCs/>
              </w:rPr>
            </w:pPr>
            <w:r w:rsidRPr="00B03CAD">
              <w:rPr>
                <w:rFonts w:ascii="Montserrat" w:hAnsi="Montserrat" w:cs="Arial"/>
                <w:bCs/>
              </w:rPr>
              <w:t>M</w:t>
            </w:r>
          </w:p>
        </w:tc>
        <w:tc>
          <w:tcPr>
            <w:tcW w:w="8775" w:type="dxa"/>
            <w:tcBorders>
              <w:top w:val="single" w:sz="4" w:space="0" w:color="auto"/>
              <w:left w:val="single" w:sz="4" w:space="0" w:color="auto"/>
              <w:bottom w:val="single" w:sz="4" w:space="0" w:color="auto"/>
              <w:right w:val="single" w:sz="4" w:space="0" w:color="auto"/>
            </w:tcBorders>
            <w:vAlign w:val="center"/>
          </w:tcPr>
          <w:p w14:paraId="205DAFDB" w14:textId="77777777" w:rsidR="00692D99" w:rsidRPr="00B03CAD" w:rsidRDefault="00692D99" w:rsidP="00D03228">
            <w:pPr>
              <w:rPr>
                <w:rFonts w:ascii="Montserrat" w:hAnsi="Montserrat" w:cs="Arial"/>
                <w:bCs/>
              </w:rPr>
            </w:pPr>
            <w:r w:rsidRPr="00B03CAD">
              <w:rPr>
                <w:rFonts w:ascii="Montserrat" w:hAnsi="Montserrat" w:cs="Arial"/>
                <w:bCs/>
              </w:rPr>
              <w:t>UG-02</w:t>
            </w:r>
          </w:p>
        </w:tc>
      </w:tr>
      <w:tr w:rsidR="00692D99" w:rsidRPr="00B03CAD" w14:paraId="02B14323" w14:textId="77777777" w:rsidTr="00D03228">
        <w:trPr>
          <w:trHeight w:val="556"/>
          <w:jc w:val="center"/>
        </w:trPr>
        <w:tc>
          <w:tcPr>
            <w:tcW w:w="1519" w:type="dxa"/>
            <w:tcBorders>
              <w:top w:val="single" w:sz="4" w:space="0" w:color="auto"/>
              <w:left w:val="single" w:sz="4" w:space="0" w:color="auto"/>
              <w:bottom w:val="single" w:sz="4" w:space="0" w:color="auto"/>
              <w:right w:val="single" w:sz="4" w:space="0" w:color="auto"/>
            </w:tcBorders>
            <w:vAlign w:val="center"/>
          </w:tcPr>
          <w:p w14:paraId="64279FA2" w14:textId="77777777" w:rsidR="00692D99" w:rsidRPr="00B03CAD" w:rsidRDefault="00692D99" w:rsidP="00D03228">
            <w:pPr>
              <w:jc w:val="center"/>
              <w:rPr>
                <w:rFonts w:ascii="Montserrat" w:hAnsi="Montserrat" w:cs="Arial"/>
                <w:bCs/>
              </w:rPr>
            </w:pPr>
            <w:r w:rsidRPr="00B03CAD">
              <w:rPr>
                <w:rFonts w:ascii="Montserrat" w:hAnsi="Montserrat" w:cs="Arial"/>
                <w:bCs/>
              </w:rPr>
              <w:t>N</w:t>
            </w:r>
          </w:p>
        </w:tc>
        <w:tc>
          <w:tcPr>
            <w:tcW w:w="8775" w:type="dxa"/>
            <w:tcBorders>
              <w:top w:val="single" w:sz="4" w:space="0" w:color="auto"/>
              <w:left w:val="single" w:sz="4" w:space="0" w:color="auto"/>
              <w:bottom w:val="single" w:sz="4" w:space="0" w:color="auto"/>
              <w:right w:val="single" w:sz="4" w:space="0" w:color="auto"/>
            </w:tcBorders>
            <w:vAlign w:val="center"/>
          </w:tcPr>
          <w:p w14:paraId="5F23FD17" w14:textId="77777777" w:rsidR="00692D99" w:rsidRPr="00B03CAD" w:rsidRDefault="00692D99" w:rsidP="00D03228">
            <w:pPr>
              <w:rPr>
                <w:rFonts w:ascii="Montserrat" w:hAnsi="Montserrat" w:cs="Arial"/>
                <w:bCs/>
              </w:rPr>
            </w:pPr>
            <w:r w:rsidRPr="00B03CAD">
              <w:rPr>
                <w:rFonts w:ascii="Montserrat" w:hAnsi="Montserrat" w:cs="Arial"/>
                <w:bCs/>
              </w:rPr>
              <w:t>Directorio</w:t>
            </w:r>
          </w:p>
        </w:tc>
      </w:tr>
    </w:tbl>
    <w:p w14:paraId="656938C8" w14:textId="77777777" w:rsidR="00692D99" w:rsidRDefault="00692D99" w:rsidP="00692D99">
      <w:pPr>
        <w:jc w:val="center"/>
        <w:rPr>
          <w:rFonts w:ascii="Montserrat" w:hAnsi="Montserrat" w:cs="Arial"/>
          <w:b/>
        </w:rPr>
      </w:pPr>
    </w:p>
    <w:p w14:paraId="10B42ACD" w14:textId="77777777" w:rsidR="00692D99" w:rsidRDefault="00692D99" w:rsidP="00692D99">
      <w:pPr>
        <w:jc w:val="center"/>
        <w:rPr>
          <w:rFonts w:ascii="Montserrat" w:hAnsi="Montserrat" w:cs="Arial"/>
          <w:b/>
        </w:rPr>
      </w:pPr>
    </w:p>
    <w:p w14:paraId="6ADAB24B" w14:textId="77777777" w:rsidR="00692D99" w:rsidRDefault="00692D99" w:rsidP="00692D99">
      <w:pPr>
        <w:jc w:val="center"/>
        <w:rPr>
          <w:rFonts w:ascii="Montserrat" w:hAnsi="Montserrat" w:cs="Arial"/>
          <w:b/>
        </w:rPr>
      </w:pPr>
    </w:p>
    <w:p w14:paraId="62F6CD72" w14:textId="77777777" w:rsidR="00692D99" w:rsidRDefault="00692D99" w:rsidP="00692D99">
      <w:pPr>
        <w:jc w:val="center"/>
        <w:rPr>
          <w:rFonts w:ascii="Montserrat" w:hAnsi="Montserrat" w:cs="Arial"/>
          <w:b/>
        </w:rPr>
      </w:pPr>
    </w:p>
    <w:p w14:paraId="31348554" w14:textId="77777777" w:rsidR="00692D99" w:rsidRDefault="00692D99" w:rsidP="00692D99">
      <w:pPr>
        <w:jc w:val="center"/>
        <w:rPr>
          <w:rFonts w:ascii="Montserrat" w:hAnsi="Montserrat" w:cs="Arial"/>
          <w:b/>
        </w:rPr>
      </w:pPr>
    </w:p>
    <w:p w14:paraId="46EBA51B" w14:textId="77777777" w:rsidR="00692D99" w:rsidRDefault="00692D99" w:rsidP="00692D99">
      <w:pPr>
        <w:jc w:val="center"/>
        <w:rPr>
          <w:rFonts w:ascii="Montserrat" w:hAnsi="Montserrat" w:cs="Arial"/>
          <w:b/>
        </w:rPr>
      </w:pPr>
    </w:p>
    <w:p w14:paraId="0FDE4287" w14:textId="77777777" w:rsidR="00692D99" w:rsidRDefault="00692D99" w:rsidP="00692D99">
      <w:pPr>
        <w:jc w:val="center"/>
        <w:rPr>
          <w:rFonts w:ascii="Montserrat" w:hAnsi="Montserrat" w:cs="Arial"/>
          <w:b/>
        </w:rPr>
      </w:pPr>
    </w:p>
    <w:p w14:paraId="5CAADFFA" w14:textId="77777777" w:rsidR="00692D99" w:rsidRPr="00B03CAD" w:rsidRDefault="00692D99" w:rsidP="00692D99">
      <w:pPr>
        <w:jc w:val="center"/>
        <w:rPr>
          <w:rFonts w:ascii="Montserrat" w:hAnsi="Montserrat" w:cs="Arial"/>
          <w:b/>
        </w:rPr>
      </w:pPr>
      <w:r w:rsidRPr="00B03CAD">
        <w:rPr>
          <w:rFonts w:ascii="Montserrat" w:hAnsi="Montserrat" w:cs="Arial"/>
          <w:b/>
        </w:rPr>
        <w:t>Anexo A</w:t>
      </w:r>
    </w:p>
    <w:p w14:paraId="225F56BC" w14:textId="77777777" w:rsidR="00692D99" w:rsidRPr="00B03CAD" w:rsidRDefault="00692D99" w:rsidP="00692D99">
      <w:pPr>
        <w:jc w:val="center"/>
        <w:rPr>
          <w:rFonts w:ascii="Montserrat" w:hAnsi="Montserrat" w:cs="Arial"/>
          <w:b/>
        </w:rPr>
      </w:pPr>
      <w:r w:rsidRPr="00B03CAD">
        <w:rPr>
          <w:rFonts w:ascii="Montserrat" w:hAnsi="Montserrat" w:cs="Arial"/>
          <w:b/>
        </w:rPr>
        <w:t>“Relación de unidades, domicilios, horarios, frecuencias de recolección y cantidades de RPBI.”</w:t>
      </w:r>
    </w:p>
    <w:p w14:paraId="3E8F26C4" w14:textId="77777777" w:rsidR="00692D99" w:rsidRPr="00B03CAD" w:rsidRDefault="00692D99" w:rsidP="00692D99">
      <w:pPr>
        <w:jc w:val="center"/>
        <w:rPr>
          <w:rFonts w:ascii="Montserrat" w:hAnsi="Montserrat" w:cs="Arial"/>
          <w:b/>
        </w:rPr>
      </w:pPr>
      <w:r w:rsidRPr="00B03CAD">
        <w:rPr>
          <w:rFonts w:ascii="Montserrat" w:hAnsi="Montserrat" w:cs="Arial"/>
          <w:b/>
        </w:rPr>
        <w:t>(Archivo en Excel)</w:t>
      </w:r>
    </w:p>
    <w:p w14:paraId="14CEF716" w14:textId="77777777" w:rsidR="00692D99" w:rsidRPr="00B03CAD" w:rsidRDefault="00692D99" w:rsidP="00692D99">
      <w:pPr>
        <w:jc w:val="center"/>
        <w:rPr>
          <w:rFonts w:ascii="Montserrat" w:hAnsi="Montserrat" w:cs="Arial"/>
          <w:b/>
        </w:rPr>
      </w:pPr>
    </w:p>
    <w:p w14:paraId="62E9BE36" w14:textId="77777777" w:rsidR="00692D99" w:rsidRPr="00B03CAD" w:rsidRDefault="00692D99" w:rsidP="00692D99">
      <w:pPr>
        <w:jc w:val="center"/>
        <w:rPr>
          <w:rFonts w:ascii="Montserrat" w:hAnsi="Montserrat" w:cs="Arial"/>
          <w:b/>
        </w:rPr>
      </w:pPr>
      <w:r w:rsidRPr="00B03CAD">
        <w:rPr>
          <w:rFonts w:ascii="Montserrat" w:hAnsi="Montserrat" w:cs="Arial"/>
          <w:b/>
        </w:rPr>
        <w:t>Anexo B</w:t>
      </w:r>
    </w:p>
    <w:p w14:paraId="3C3318CD" w14:textId="77777777" w:rsidR="00692D99" w:rsidRPr="00B03CAD" w:rsidRDefault="00692D99" w:rsidP="00692D99">
      <w:pPr>
        <w:jc w:val="center"/>
        <w:rPr>
          <w:rFonts w:ascii="Montserrat" w:hAnsi="Montserrat" w:cs="Arial"/>
          <w:b/>
        </w:rPr>
      </w:pPr>
      <w:r w:rsidRPr="00EC23D9">
        <w:rPr>
          <w:rFonts w:ascii="Montserrat" w:hAnsi="Montserrat" w:cs="Arial"/>
          <w:b/>
        </w:rPr>
        <w:t>Insumos de RPBI por Unidad Generadora.</w:t>
      </w:r>
    </w:p>
    <w:p w14:paraId="0F4B3BA1" w14:textId="77777777" w:rsidR="00692D99" w:rsidRPr="00B03CAD" w:rsidRDefault="00692D99" w:rsidP="00692D99">
      <w:pPr>
        <w:jc w:val="center"/>
        <w:rPr>
          <w:rFonts w:ascii="Montserrat" w:hAnsi="Montserrat" w:cs="Arial"/>
          <w:b/>
        </w:rPr>
      </w:pPr>
      <w:r w:rsidRPr="00B03CAD">
        <w:rPr>
          <w:rFonts w:ascii="Montserrat" w:hAnsi="Montserrat" w:cs="Arial"/>
          <w:b/>
        </w:rPr>
        <w:t>(Archivo en Excel)</w:t>
      </w:r>
    </w:p>
    <w:p w14:paraId="543B4A15" w14:textId="77777777" w:rsidR="00692D99" w:rsidRPr="00B03CAD" w:rsidRDefault="00692D99" w:rsidP="00692D99">
      <w:pPr>
        <w:jc w:val="center"/>
        <w:rPr>
          <w:rFonts w:ascii="Montserrat" w:hAnsi="Montserrat" w:cs="Arial"/>
          <w:b/>
        </w:rPr>
      </w:pPr>
    </w:p>
    <w:p w14:paraId="0195E31F" w14:textId="77777777" w:rsidR="00692D99" w:rsidRPr="00956839" w:rsidRDefault="00692D99" w:rsidP="00692D99">
      <w:pPr>
        <w:ind w:left="431" w:right="-232"/>
        <w:jc w:val="center"/>
        <w:rPr>
          <w:rFonts w:ascii="Montserrat" w:hAnsi="Montserrat" w:cs="Arial"/>
          <w:sz w:val="22"/>
        </w:rPr>
      </w:pPr>
      <w:r w:rsidRPr="00956839">
        <w:rPr>
          <w:rFonts w:ascii="Montserrat" w:hAnsi="Montserrat" w:cs="Arial"/>
          <w:sz w:val="22"/>
        </w:rPr>
        <w:t>EL ARCHIVO SE ENCUENTRA DISPONIBLE EN EL AREA DE ANEXOS DE LA CONVOCATORIA</w:t>
      </w:r>
    </w:p>
    <w:p w14:paraId="6E36C76B" w14:textId="77777777" w:rsidR="00692D99" w:rsidRDefault="00692D99" w:rsidP="00692D99">
      <w:pPr>
        <w:rPr>
          <w:rFonts w:ascii="Montserrat" w:hAnsi="Montserrat" w:cs="Arial"/>
          <w:sz w:val="22"/>
        </w:rPr>
      </w:pPr>
    </w:p>
    <w:p w14:paraId="468D45B0" w14:textId="77777777" w:rsidR="00692D99" w:rsidRDefault="00692D99" w:rsidP="00692D99">
      <w:pPr>
        <w:rPr>
          <w:rFonts w:ascii="Montserrat" w:hAnsi="Montserrat" w:cs="Arial"/>
          <w:sz w:val="22"/>
        </w:rPr>
      </w:pPr>
    </w:p>
    <w:p w14:paraId="34B75305" w14:textId="77777777" w:rsidR="00692D99" w:rsidRDefault="00692D99" w:rsidP="00692D99">
      <w:pPr>
        <w:rPr>
          <w:rFonts w:ascii="Montserrat" w:hAnsi="Montserrat" w:cs="Arial"/>
          <w:sz w:val="22"/>
        </w:rPr>
      </w:pPr>
    </w:p>
    <w:p w14:paraId="77F8B7BC" w14:textId="77777777" w:rsidR="00692D99" w:rsidRDefault="00692D99" w:rsidP="00692D99">
      <w:pPr>
        <w:rPr>
          <w:rFonts w:ascii="Montserrat" w:hAnsi="Montserrat" w:cs="Arial"/>
          <w:sz w:val="22"/>
        </w:rPr>
      </w:pPr>
    </w:p>
    <w:p w14:paraId="1BADAE18" w14:textId="77777777" w:rsidR="00692D99" w:rsidRDefault="00692D99" w:rsidP="00692D99">
      <w:pPr>
        <w:rPr>
          <w:rFonts w:ascii="Montserrat" w:hAnsi="Montserrat" w:cs="Arial"/>
          <w:sz w:val="22"/>
        </w:rPr>
      </w:pPr>
    </w:p>
    <w:p w14:paraId="70FC9FDD" w14:textId="77777777" w:rsidR="00692D99" w:rsidRDefault="00692D99" w:rsidP="00692D99">
      <w:pPr>
        <w:rPr>
          <w:rFonts w:ascii="Montserrat" w:hAnsi="Montserrat" w:cs="Arial"/>
          <w:sz w:val="22"/>
        </w:rPr>
      </w:pPr>
    </w:p>
    <w:p w14:paraId="268DD6A0" w14:textId="77777777" w:rsidR="00692D99" w:rsidRDefault="00692D99" w:rsidP="00692D99">
      <w:pPr>
        <w:rPr>
          <w:rFonts w:ascii="Montserrat" w:hAnsi="Montserrat" w:cs="Arial"/>
          <w:sz w:val="22"/>
        </w:rPr>
      </w:pPr>
    </w:p>
    <w:p w14:paraId="2A6F7CFC" w14:textId="77777777" w:rsidR="00692D99" w:rsidRDefault="00692D99" w:rsidP="00692D99">
      <w:pPr>
        <w:rPr>
          <w:rFonts w:ascii="Montserrat" w:hAnsi="Montserrat" w:cs="Arial"/>
          <w:sz w:val="22"/>
        </w:rPr>
      </w:pPr>
    </w:p>
    <w:p w14:paraId="121AA69E" w14:textId="77777777" w:rsidR="00692D99" w:rsidRDefault="00692D99" w:rsidP="00692D99">
      <w:pPr>
        <w:rPr>
          <w:rFonts w:ascii="Montserrat" w:hAnsi="Montserrat" w:cs="Arial"/>
          <w:sz w:val="22"/>
        </w:rPr>
      </w:pPr>
    </w:p>
    <w:p w14:paraId="2376B16C" w14:textId="77777777" w:rsidR="00692D99" w:rsidRDefault="00692D99" w:rsidP="00692D99">
      <w:pPr>
        <w:rPr>
          <w:rFonts w:ascii="Montserrat" w:hAnsi="Montserrat" w:cs="Arial"/>
          <w:sz w:val="22"/>
        </w:rPr>
      </w:pPr>
    </w:p>
    <w:p w14:paraId="1B8154A7" w14:textId="77777777" w:rsidR="00692D99" w:rsidRDefault="00692D99" w:rsidP="00692D99">
      <w:pPr>
        <w:rPr>
          <w:rFonts w:ascii="Montserrat" w:hAnsi="Montserrat" w:cs="Arial"/>
          <w:sz w:val="22"/>
        </w:rPr>
      </w:pPr>
    </w:p>
    <w:p w14:paraId="4B994B08" w14:textId="77777777" w:rsidR="00692D99" w:rsidRDefault="00692D99" w:rsidP="00692D99">
      <w:pPr>
        <w:rPr>
          <w:rFonts w:ascii="Montserrat" w:hAnsi="Montserrat" w:cs="Arial"/>
          <w:sz w:val="22"/>
        </w:rPr>
      </w:pPr>
    </w:p>
    <w:p w14:paraId="52E04CDE" w14:textId="77777777" w:rsidR="00692D99" w:rsidRDefault="00692D99" w:rsidP="00692D99">
      <w:pPr>
        <w:rPr>
          <w:rFonts w:ascii="Montserrat" w:hAnsi="Montserrat" w:cs="Arial"/>
          <w:sz w:val="22"/>
        </w:rPr>
      </w:pPr>
    </w:p>
    <w:p w14:paraId="01F1CE1F" w14:textId="77777777" w:rsidR="00692D99" w:rsidRDefault="00692D99" w:rsidP="00692D99">
      <w:pPr>
        <w:rPr>
          <w:rFonts w:ascii="Montserrat" w:hAnsi="Montserrat" w:cs="Arial"/>
          <w:sz w:val="22"/>
        </w:rPr>
      </w:pPr>
    </w:p>
    <w:p w14:paraId="2F1E7177" w14:textId="77777777" w:rsidR="00EF3C54" w:rsidRDefault="00EF3C54" w:rsidP="00692D99">
      <w:pPr>
        <w:rPr>
          <w:rFonts w:ascii="Montserrat" w:hAnsi="Montserrat" w:cs="Arial"/>
          <w:sz w:val="22"/>
        </w:rPr>
      </w:pPr>
    </w:p>
    <w:p w14:paraId="3DF3B8EC" w14:textId="77777777" w:rsidR="00EF3C54" w:rsidRDefault="00EF3C54" w:rsidP="00692D99">
      <w:pPr>
        <w:rPr>
          <w:rFonts w:ascii="Montserrat" w:hAnsi="Montserrat" w:cs="Arial"/>
          <w:sz w:val="22"/>
        </w:rPr>
      </w:pPr>
    </w:p>
    <w:p w14:paraId="4A0A15A4" w14:textId="77777777" w:rsidR="00EF3C54" w:rsidRDefault="00EF3C54" w:rsidP="00692D99">
      <w:pPr>
        <w:rPr>
          <w:rFonts w:ascii="Montserrat" w:hAnsi="Montserrat" w:cs="Arial"/>
          <w:sz w:val="22"/>
        </w:rPr>
      </w:pPr>
    </w:p>
    <w:p w14:paraId="7FED2198" w14:textId="77777777" w:rsidR="00EF3C54" w:rsidRDefault="00EF3C54" w:rsidP="00692D99">
      <w:pPr>
        <w:rPr>
          <w:rFonts w:ascii="Montserrat" w:hAnsi="Montserrat" w:cs="Arial"/>
          <w:sz w:val="22"/>
        </w:rPr>
      </w:pPr>
    </w:p>
    <w:p w14:paraId="347D3D33" w14:textId="77777777" w:rsidR="00692D99" w:rsidRPr="00956839" w:rsidRDefault="00692D99" w:rsidP="00692D99">
      <w:pPr>
        <w:rPr>
          <w:rFonts w:ascii="Montserrat" w:hAnsi="Montserrat" w:cs="Arial"/>
          <w:sz w:val="22"/>
        </w:rPr>
      </w:pPr>
    </w:p>
    <w:p w14:paraId="43A1A160" w14:textId="77777777" w:rsidR="00692D99" w:rsidRPr="00D73C94" w:rsidRDefault="00692D99" w:rsidP="00692D99">
      <w:pPr>
        <w:jc w:val="center"/>
        <w:rPr>
          <w:rFonts w:ascii="Montserrat" w:hAnsi="Montserrat"/>
          <w:b/>
        </w:rPr>
      </w:pPr>
      <w:r w:rsidRPr="00B03CAD">
        <w:rPr>
          <w:rFonts w:ascii="Montserrat" w:hAnsi="Montserrat"/>
          <w:b/>
        </w:rPr>
        <w:t xml:space="preserve">Anexo </w:t>
      </w:r>
      <w:r w:rsidRPr="00B03CAD">
        <w:rPr>
          <w:rFonts w:ascii="Montserrat" w:hAnsi="Montserrat" w:cs="Arial"/>
          <w:b/>
        </w:rPr>
        <w:t>C</w:t>
      </w:r>
    </w:p>
    <w:p w14:paraId="2AB8B42C" w14:textId="77777777" w:rsidR="00692D99" w:rsidRDefault="00692D99" w:rsidP="00692D99">
      <w:pPr>
        <w:jc w:val="center"/>
        <w:rPr>
          <w:rFonts w:ascii="Montserrat" w:hAnsi="Montserrat" w:cs="Arial"/>
          <w:b/>
        </w:rPr>
      </w:pPr>
      <w:r>
        <w:rPr>
          <w:rFonts w:ascii="Montserrat" w:hAnsi="Montserrat" w:cs="Arial"/>
          <w:b/>
        </w:rPr>
        <w:t>Relación de partidas</w:t>
      </w:r>
    </w:p>
    <w:p w14:paraId="0AE4BCBA" w14:textId="77777777" w:rsidR="00692D99" w:rsidRDefault="00692D99" w:rsidP="00692D99">
      <w:pPr>
        <w:jc w:val="center"/>
        <w:rPr>
          <w:rFonts w:ascii="Montserrat" w:hAnsi="Montserrat" w:cs="Arial"/>
          <w:b/>
        </w:rPr>
      </w:pPr>
    </w:p>
    <w:tbl>
      <w:tblPr>
        <w:tblW w:w="101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3880"/>
        <w:gridCol w:w="1560"/>
        <w:gridCol w:w="1680"/>
        <w:gridCol w:w="1680"/>
      </w:tblGrid>
      <w:tr w:rsidR="00904A16" w:rsidRPr="001E2555" w14:paraId="64205D68" w14:textId="77777777" w:rsidTr="003C45D8">
        <w:trPr>
          <w:trHeight w:val="247"/>
        </w:trPr>
        <w:tc>
          <w:tcPr>
            <w:tcW w:w="1360" w:type="dxa"/>
            <w:vMerge w:val="restart"/>
            <w:shd w:val="clear" w:color="000000" w:fill="BFBFBF"/>
            <w:vAlign w:val="center"/>
            <w:hideMark/>
          </w:tcPr>
          <w:p w14:paraId="02F69A90" w14:textId="77777777" w:rsidR="00904A16" w:rsidRPr="001E2555" w:rsidRDefault="00904A16" w:rsidP="003C45D8">
            <w:pPr>
              <w:jc w:val="center"/>
              <w:rPr>
                <w:rFonts w:ascii="Montserrat Medium" w:hAnsi="Montserrat Medium"/>
                <w:b/>
                <w:bCs/>
                <w:color w:val="000000"/>
                <w:sz w:val="16"/>
                <w:szCs w:val="18"/>
                <w:lang w:eastAsia="es-MX"/>
              </w:rPr>
            </w:pPr>
            <w:r w:rsidRPr="001E2555">
              <w:rPr>
                <w:rFonts w:ascii="Montserrat Medium" w:hAnsi="Montserrat Medium"/>
                <w:b/>
                <w:bCs/>
                <w:color w:val="000000"/>
                <w:sz w:val="16"/>
                <w:szCs w:val="18"/>
                <w:lang w:eastAsia="es-MX"/>
              </w:rPr>
              <w:t>No de partida</w:t>
            </w:r>
          </w:p>
        </w:tc>
        <w:tc>
          <w:tcPr>
            <w:tcW w:w="3880" w:type="dxa"/>
            <w:vMerge w:val="restart"/>
            <w:shd w:val="clear" w:color="000000" w:fill="BFBFBF"/>
            <w:vAlign w:val="center"/>
            <w:hideMark/>
          </w:tcPr>
          <w:p w14:paraId="49943631" w14:textId="6955E0A8" w:rsidR="00904A16" w:rsidRPr="001E2555" w:rsidRDefault="00904A16" w:rsidP="00A43AC8">
            <w:pPr>
              <w:jc w:val="center"/>
              <w:rPr>
                <w:rFonts w:ascii="Montserrat Medium" w:hAnsi="Montserrat Medium"/>
                <w:b/>
                <w:bCs/>
                <w:color w:val="000000"/>
                <w:sz w:val="16"/>
                <w:szCs w:val="16"/>
                <w:lang w:eastAsia="es-MX"/>
              </w:rPr>
            </w:pPr>
            <w:r w:rsidRPr="001E2555">
              <w:rPr>
                <w:rFonts w:ascii="Montserrat Medium" w:hAnsi="Montserrat Medium"/>
                <w:b/>
                <w:bCs/>
                <w:color w:val="000000"/>
                <w:sz w:val="16"/>
                <w:szCs w:val="16"/>
                <w:lang w:eastAsia="es-MX"/>
              </w:rPr>
              <w:t xml:space="preserve">Integrada por Unidades Médicas </w:t>
            </w:r>
          </w:p>
        </w:tc>
        <w:tc>
          <w:tcPr>
            <w:tcW w:w="1560" w:type="dxa"/>
            <w:vMerge w:val="restart"/>
            <w:shd w:val="clear" w:color="000000" w:fill="BFBFBF"/>
            <w:vAlign w:val="center"/>
            <w:hideMark/>
          </w:tcPr>
          <w:p w14:paraId="55EFD243" w14:textId="77777777" w:rsidR="00904A16" w:rsidRPr="001E2555" w:rsidRDefault="00904A16" w:rsidP="003C45D8">
            <w:pPr>
              <w:jc w:val="center"/>
              <w:rPr>
                <w:rFonts w:ascii="Montserrat Medium" w:hAnsi="Montserrat Medium"/>
                <w:b/>
                <w:bCs/>
                <w:color w:val="000000"/>
                <w:sz w:val="16"/>
                <w:szCs w:val="16"/>
                <w:lang w:eastAsia="es-MX"/>
              </w:rPr>
            </w:pPr>
            <w:r w:rsidRPr="001E2555">
              <w:rPr>
                <w:rFonts w:ascii="Montserrat Medium" w:hAnsi="Montserrat Medium"/>
                <w:b/>
                <w:bCs/>
                <w:color w:val="000000"/>
                <w:sz w:val="16"/>
                <w:szCs w:val="16"/>
                <w:lang w:eastAsia="es-MX"/>
              </w:rPr>
              <w:t>Unidad de Medida</w:t>
            </w:r>
          </w:p>
        </w:tc>
        <w:tc>
          <w:tcPr>
            <w:tcW w:w="1680" w:type="dxa"/>
            <w:vMerge w:val="restart"/>
            <w:shd w:val="clear" w:color="000000" w:fill="BFBFBF"/>
            <w:vAlign w:val="center"/>
            <w:hideMark/>
          </w:tcPr>
          <w:p w14:paraId="6C624AB9" w14:textId="1861FBA3" w:rsidR="00904A16" w:rsidRPr="001E2555" w:rsidRDefault="00904A16" w:rsidP="00904A16">
            <w:pPr>
              <w:jc w:val="center"/>
              <w:rPr>
                <w:rFonts w:ascii="Montserrat Medium" w:hAnsi="Montserrat Medium"/>
                <w:b/>
                <w:bCs/>
                <w:color w:val="000000"/>
                <w:sz w:val="16"/>
                <w:szCs w:val="16"/>
                <w:lang w:eastAsia="es-MX"/>
              </w:rPr>
            </w:pPr>
            <w:r w:rsidRPr="001E2555">
              <w:rPr>
                <w:rFonts w:ascii="Montserrat Medium" w:hAnsi="Montserrat Medium"/>
                <w:b/>
                <w:bCs/>
                <w:color w:val="000000"/>
                <w:sz w:val="16"/>
                <w:szCs w:val="16"/>
                <w:lang w:eastAsia="es-MX"/>
              </w:rPr>
              <w:t xml:space="preserve">Estimación </w:t>
            </w:r>
            <w:r>
              <w:rPr>
                <w:rFonts w:ascii="Montserrat Medium" w:hAnsi="Montserrat Medium"/>
                <w:b/>
                <w:bCs/>
                <w:color w:val="000000"/>
                <w:sz w:val="16"/>
                <w:szCs w:val="16"/>
                <w:u w:val="single"/>
                <w:lang w:eastAsia="es-MX"/>
              </w:rPr>
              <w:t>mensual</w:t>
            </w:r>
            <w:r w:rsidRPr="001E2555">
              <w:rPr>
                <w:rFonts w:ascii="Montserrat Medium" w:hAnsi="Montserrat Medium"/>
                <w:b/>
                <w:bCs/>
                <w:color w:val="000000"/>
                <w:sz w:val="16"/>
                <w:szCs w:val="16"/>
                <w:lang w:eastAsia="es-MX"/>
              </w:rPr>
              <w:t xml:space="preserve"> de la generación Mínima en Kilos</w:t>
            </w:r>
          </w:p>
        </w:tc>
        <w:tc>
          <w:tcPr>
            <w:tcW w:w="1680" w:type="dxa"/>
            <w:vMerge w:val="restart"/>
            <w:shd w:val="clear" w:color="000000" w:fill="BFBFBF"/>
            <w:vAlign w:val="center"/>
            <w:hideMark/>
          </w:tcPr>
          <w:p w14:paraId="11D99B1D" w14:textId="047D4B2A" w:rsidR="00904A16" w:rsidRPr="001E2555" w:rsidRDefault="00904A16" w:rsidP="003C45D8">
            <w:pPr>
              <w:jc w:val="center"/>
              <w:rPr>
                <w:rFonts w:ascii="Montserrat Medium" w:hAnsi="Montserrat Medium"/>
                <w:b/>
                <w:bCs/>
                <w:color w:val="000000"/>
                <w:sz w:val="16"/>
                <w:szCs w:val="16"/>
                <w:lang w:eastAsia="es-MX"/>
              </w:rPr>
            </w:pPr>
            <w:r w:rsidRPr="001E2555">
              <w:rPr>
                <w:rFonts w:ascii="Montserrat Medium" w:hAnsi="Montserrat Medium"/>
                <w:b/>
                <w:bCs/>
                <w:color w:val="000000"/>
                <w:sz w:val="16"/>
                <w:szCs w:val="16"/>
                <w:lang w:eastAsia="es-MX"/>
              </w:rPr>
              <w:t xml:space="preserve">Estimación </w:t>
            </w:r>
            <w:r>
              <w:rPr>
                <w:rFonts w:ascii="Montserrat Medium" w:hAnsi="Montserrat Medium"/>
                <w:b/>
                <w:bCs/>
                <w:color w:val="000000"/>
                <w:sz w:val="16"/>
                <w:szCs w:val="16"/>
                <w:u w:val="single"/>
                <w:lang w:eastAsia="es-MX"/>
              </w:rPr>
              <w:t>mensual</w:t>
            </w:r>
            <w:r w:rsidRPr="001E2555">
              <w:rPr>
                <w:rFonts w:ascii="Montserrat Medium" w:hAnsi="Montserrat Medium"/>
                <w:b/>
                <w:bCs/>
                <w:color w:val="000000"/>
                <w:sz w:val="16"/>
                <w:szCs w:val="16"/>
                <w:lang w:eastAsia="es-MX"/>
              </w:rPr>
              <w:t xml:space="preserve"> de la generación Máxima en Kilos</w:t>
            </w:r>
          </w:p>
        </w:tc>
      </w:tr>
      <w:tr w:rsidR="00904A16" w:rsidRPr="001E2555" w14:paraId="4C15607B" w14:textId="77777777" w:rsidTr="003C45D8">
        <w:trPr>
          <w:trHeight w:val="247"/>
        </w:trPr>
        <w:tc>
          <w:tcPr>
            <w:tcW w:w="1360" w:type="dxa"/>
            <w:vMerge/>
            <w:vAlign w:val="center"/>
            <w:hideMark/>
          </w:tcPr>
          <w:p w14:paraId="48AC4FA0" w14:textId="77777777" w:rsidR="00904A16" w:rsidRPr="001E2555" w:rsidRDefault="00904A16" w:rsidP="003C45D8">
            <w:pPr>
              <w:rPr>
                <w:rFonts w:ascii="Montserrat Medium" w:hAnsi="Montserrat Medium"/>
                <w:b/>
                <w:bCs/>
                <w:color w:val="000000"/>
                <w:sz w:val="16"/>
                <w:szCs w:val="18"/>
                <w:lang w:eastAsia="es-MX"/>
              </w:rPr>
            </w:pPr>
          </w:p>
        </w:tc>
        <w:tc>
          <w:tcPr>
            <w:tcW w:w="3880" w:type="dxa"/>
            <w:vMerge/>
            <w:vAlign w:val="center"/>
            <w:hideMark/>
          </w:tcPr>
          <w:p w14:paraId="157775BC" w14:textId="77777777" w:rsidR="00904A16" w:rsidRPr="001E2555" w:rsidRDefault="00904A16" w:rsidP="003C45D8">
            <w:pPr>
              <w:rPr>
                <w:rFonts w:ascii="Montserrat Medium" w:hAnsi="Montserrat Medium"/>
                <w:b/>
                <w:bCs/>
                <w:color w:val="000000"/>
                <w:sz w:val="16"/>
                <w:szCs w:val="16"/>
                <w:lang w:eastAsia="es-MX"/>
              </w:rPr>
            </w:pPr>
          </w:p>
        </w:tc>
        <w:tc>
          <w:tcPr>
            <w:tcW w:w="1560" w:type="dxa"/>
            <w:vMerge/>
            <w:vAlign w:val="center"/>
            <w:hideMark/>
          </w:tcPr>
          <w:p w14:paraId="22EC6126" w14:textId="77777777" w:rsidR="00904A16" w:rsidRPr="001E2555" w:rsidRDefault="00904A16" w:rsidP="003C45D8">
            <w:pPr>
              <w:rPr>
                <w:rFonts w:ascii="Montserrat Medium" w:hAnsi="Montserrat Medium"/>
                <w:b/>
                <w:bCs/>
                <w:color w:val="000000"/>
                <w:sz w:val="16"/>
                <w:szCs w:val="16"/>
                <w:lang w:eastAsia="es-MX"/>
              </w:rPr>
            </w:pPr>
          </w:p>
        </w:tc>
        <w:tc>
          <w:tcPr>
            <w:tcW w:w="1680" w:type="dxa"/>
            <w:vMerge/>
            <w:vAlign w:val="center"/>
            <w:hideMark/>
          </w:tcPr>
          <w:p w14:paraId="6157BCF4" w14:textId="77777777" w:rsidR="00904A16" w:rsidRPr="001E2555" w:rsidRDefault="00904A16" w:rsidP="003C45D8">
            <w:pPr>
              <w:rPr>
                <w:rFonts w:ascii="Montserrat Medium" w:hAnsi="Montserrat Medium"/>
                <w:b/>
                <w:bCs/>
                <w:color w:val="000000"/>
                <w:sz w:val="16"/>
                <w:szCs w:val="16"/>
                <w:lang w:eastAsia="es-MX"/>
              </w:rPr>
            </w:pPr>
          </w:p>
        </w:tc>
        <w:tc>
          <w:tcPr>
            <w:tcW w:w="1680" w:type="dxa"/>
            <w:vMerge/>
            <w:vAlign w:val="center"/>
            <w:hideMark/>
          </w:tcPr>
          <w:p w14:paraId="7DF8C7C9" w14:textId="77777777" w:rsidR="00904A16" w:rsidRPr="001E2555" w:rsidRDefault="00904A16" w:rsidP="003C45D8">
            <w:pPr>
              <w:rPr>
                <w:rFonts w:ascii="Montserrat Medium" w:hAnsi="Montserrat Medium"/>
                <w:b/>
                <w:bCs/>
                <w:color w:val="000000"/>
                <w:sz w:val="16"/>
                <w:szCs w:val="16"/>
                <w:lang w:eastAsia="es-MX"/>
              </w:rPr>
            </w:pPr>
          </w:p>
        </w:tc>
      </w:tr>
      <w:tr w:rsidR="00904A16" w:rsidRPr="001E2555" w14:paraId="63B266A3" w14:textId="77777777" w:rsidTr="003C45D8">
        <w:trPr>
          <w:trHeight w:val="20"/>
        </w:trPr>
        <w:tc>
          <w:tcPr>
            <w:tcW w:w="1360" w:type="dxa"/>
            <w:vMerge w:val="restart"/>
            <w:shd w:val="clear" w:color="auto" w:fill="auto"/>
            <w:vAlign w:val="center"/>
            <w:hideMark/>
          </w:tcPr>
          <w:p w14:paraId="6B232F44" w14:textId="7FB9D53D" w:rsidR="00904A16" w:rsidRPr="001E2555" w:rsidRDefault="00904A16" w:rsidP="003C45D8">
            <w:pPr>
              <w:jc w:val="center"/>
              <w:rPr>
                <w:rFonts w:ascii="Montserrat Medium" w:hAnsi="Montserrat Medium"/>
                <w:color w:val="000000"/>
                <w:sz w:val="16"/>
                <w:szCs w:val="18"/>
                <w:lang w:eastAsia="es-MX"/>
              </w:rPr>
            </w:pPr>
            <w:r>
              <w:rPr>
                <w:rFonts w:ascii="Montserrat Medium" w:hAnsi="Montserrat Medium"/>
                <w:color w:val="000000"/>
                <w:sz w:val="16"/>
                <w:szCs w:val="18"/>
                <w:lang w:eastAsia="es-MX"/>
              </w:rPr>
              <w:t>Única</w:t>
            </w:r>
          </w:p>
        </w:tc>
        <w:tc>
          <w:tcPr>
            <w:tcW w:w="3880" w:type="dxa"/>
            <w:shd w:val="clear" w:color="000000" w:fill="FFFFFF"/>
            <w:vAlign w:val="center"/>
          </w:tcPr>
          <w:p w14:paraId="3FD922B6" w14:textId="77777777" w:rsidR="00904A16" w:rsidRPr="001E2555" w:rsidRDefault="00904A16" w:rsidP="003C45D8">
            <w:pPr>
              <w:rPr>
                <w:rFonts w:ascii="Montserrat Medium" w:hAnsi="Montserrat Medium"/>
                <w:color w:val="000000"/>
                <w:sz w:val="16"/>
                <w:szCs w:val="18"/>
                <w:lang w:eastAsia="es-MX"/>
              </w:rPr>
            </w:pPr>
            <w:proofErr w:type="gramStart"/>
            <w:r w:rsidRPr="001E2555">
              <w:rPr>
                <w:rFonts w:ascii="Montserrat Medium" w:hAnsi="Montserrat Medium"/>
                <w:color w:val="000000"/>
                <w:sz w:val="16"/>
                <w:szCs w:val="18"/>
                <w:lang w:eastAsia="es-MX"/>
              </w:rPr>
              <w:t>UMAE ,</w:t>
            </w:r>
            <w:proofErr w:type="gramEnd"/>
            <w:r w:rsidRPr="001E2555">
              <w:rPr>
                <w:rFonts w:ascii="Montserrat Medium" w:hAnsi="Montserrat Medium"/>
                <w:color w:val="000000"/>
                <w:sz w:val="16"/>
                <w:szCs w:val="18"/>
                <w:lang w:eastAsia="es-MX"/>
              </w:rPr>
              <w:t xml:space="preserve"> Hospital de Especialidades CMN La Raza.</w:t>
            </w:r>
          </w:p>
        </w:tc>
        <w:tc>
          <w:tcPr>
            <w:tcW w:w="1560" w:type="dxa"/>
            <w:vMerge w:val="restart"/>
            <w:shd w:val="clear" w:color="auto" w:fill="auto"/>
            <w:noWrap/>
            <w:vAlign w:val="center"/>
            <w:hideMark/>
          </w:tcPr>
          <w:p w14:paraId="08158640" w14:textId="77777777" w:rsidR="00904A16" w:rsidRPr="001E2555" w:rsidRDefault="00904A16" w:rsidP="003C45D8">
            <w:pPr>
              <w:jc w:val="center"/>
              <w:rPr>
                <w:rFonts w:ascii="Montserrat Medium" w:hAnsi="Montserrat Medium"/>
                <w:color w:val="000000"/>
                <w:sz w:val="16"/>
                <w:lang w:eastAsia="es-MX"/>
              </w:rPr>
            </w:pPr>
            <w:proofErr w:type="spellStart"/>
            <w:r w:rsidRPr="001E2555">
              <w:rPr>
                <w:rFonts w:ascii="Montserrat Medium" w:hAnsi="Montserrat Medium"/>
                <w:color w:val="000000"/>
                <w:sz w:val="16"/>
                <w:lang w:eastAsia="es-MX"/>
              </w:rPr>
              <w:t>Kgs</w:t>
            </w:r>
            <w:proofErr w:type="spellEnd"/>
          </w:p>
        </w:tc>
        <w:tc>
          <w:tcPr>
            <w:tcW w:w="1680" w:type="dxa"/>
            <w:shd w:val="clear" w:color="auto" w:fill="auto"/>
            <w:noWrap/>
            <w:vAlign w:val="center"/>
          </w:tcPr>
          <w:p w14:paraId="3CCBE878" w14:textId="55B94FCA" w:rsidR="00904A16" w:rsidRPr="003B0747" w:rsidRDefault="00904A16" w:rsidP="003C45D8">
            <w:pPr>
              <w:jc w:val="center"/>
              <w:rPr>
                <w:rFonts w:ascii="Montserrat Medium" w:hAnsi="Montserrat Medium"/>
                <w:color w:val="000000"/>
                <w:sz w:val="16"/>
                <w:lang w:eastAsia="es-MX"/>
              </w:rPr>
            </w:pPr>
            <w:r>
              <w:rPr>
                <w:rFonts w:ascii="Montserrat Medium" w:hAnsi="Montserrat Medium"/>
                <w:color w:val="000000"/>
                <w:sz w:val="16"/>
                <w:lang w:eastAsia="es-MX"/>
              </w:rPr>
              <w:t>13,326</w:t>
            </w:r>
          </w:p>
        </w:tc>
        <w:tc>
          <w:tcPr>
            <w:tcW w:w="1680" w:type="dxa"/>
            <w:shd w:val="clear" w:color="auto" w:fill="auto"/>
            <w:noWrap/>
            <w:vAlign w:val="center"/>
          </w:tcPr>
          <w:p w14:paraId="75A2054E" w14:textId="3C8E1EB8" w:rsidR="00904A16" w:rsidRPr="003B0747" w:rsidRDefault="00904A16" w:rsidP="003C45D8">
            <w:pPr>
              <w:jc w:val="center"/>
              <w:rPr>
                <w:rFonts w:ascii="Montserrat Medium" w:hAnsi="Montserrat Medium"/>
                <w:color w:val="000000"/>
                <w:sz w:val="16"/>
                <w:lang w:eastAsia="es-MX"/>
              </w:rPr>
            </w:pPr>
            <w:r>
              <w:rPr>
                <w:rFonts w:ascii="Montserrat Medium" w:hAnsi="Montserrat Medium"/>
                <w:color w:val="000000"/>
                <w:sz w:val="16"/>
                <w:lang w:eastAsia="es-MX"/>
              </w:rPr>
              <w:t>33,316</w:t>
            </w:r>
          </w:p>
        </w:tc>
      </w:tr>
      <w:tr w:rsidR="00904A16" w:rsidRPr="001E2555" w14:paraId="726A634A" w14:textId="77777777" w:rsidTr="003C45D8">
        <w:trPr>
          <w:trHeight w:val="20"/>
        </w:trPr>
        <w:tc>
          <w:tcPr>
            <w:tcW w:w="1360" w:type="dxa"/>
            <w:vMerge/>
            <w:shd w:val="clear" w:color="auto" w:fill="auto"/>
            <w:vAlign w:val="center"/>
          </w:tcPr>
          <w:p w14:paraId="5DB0148A" w14:textId="77777777" w:rsidR="00904A16" w:rsidRDefault="00904A16" w:rsidP="003C45D8">
            <w:pPr>
              <w:jc w:val="center"/>
              <w:rPr>
                <w:rFonts w:ascii="Montserrat Medium" w:hAnsi="Montserrat Medium"/>
                <w:color w:val="000000"/>
                <w:sz w:val="16"/>
                <w:szCs w:val="18"/>
                <w:lang w:eastAsia="es-MX"/>
              </w:rPr>
            </w:pPr>
          </w:p>
        </w:tc>
        <w:tc>
          <w:tcPr>
            <w:tcW w:w="3880" w:type="dxa"/>
            <w:shd w:val="clear" w:color="000000" w:fill="FFFFFF"/>
            <w:vAlign w:val="center"/>
          </w:tcPr>
          <w:p w14:paraId="4710E6A5" w14:textId="267C601B" w:rsidR="00904A16" w:rsidRPr="001E2555" w:rsidRDefault="00904A16" w:rsidP="003C45D8">
            <w:pPr>
              <w:rPr>
                <w:rFonts w:ascii="Montserrat Medium" w:hAnsi="Montserrat Medium"/>
                <w:color w:val="000000"/>
                <w:sz w:val="16"/>
                <w:szCs w:val="18"/>
                <w:lang w:eastAsia="es-MX"/>
              </w:rPr>
            </w:pPr>
            <w:r>
              <w:rPr>
                <w:rFonts w:ascii="Montserrat Medium" w:hAnsi="Montserrat Medium"/>
                <w:color w:val="000000"/>
                <w:sz w:val="16"/>
                <w:szCs w:val="18"/>
                <w:lang w:eastAsia="es-MX"/>
              </w:rPr>
              <w:t xml:space="preserve">Banco de Sangre Central DEL </w:t>
            </w:r>
            <w:proofErr w:type="spellStart"/>
            <w:r>
              <w:rPr>
                <w:rFonts w:ascii="Montserrat Medium" w:hAnsi="Montserrat Medium"/>
                <w:color w:val="000000"/>
                <w:sz w:val="16"/>
                <w:szCs w:val="18"/>
                <w:lang w:eastAsia="es-MX"/>
              </w:rPr>
              <w:t>c.m.n</w:t>
            </w:r>
            <w:proofErr w:type="spellEnd"/>
            <w:r>
              <w:rPr>
                <w:rFonts w:ascii="Montserrat Medium" w:hAnsi="Montserrat Medium"/>
                <w:color w:val="000000"/>
                <w:sz w:val="16"/>
                <w:szCs w:val="18"/>
                <w:lang w:eastAsia="es-MX"/>
              </w:rPr>
              <w:t>. La Raza</w:t>
            </w:r>
          </w:p>
        </w:tc>
        <w:tc>
          <w:tcPr>
            <w:tcW w:w="1560" w:type="dxa"/>
            <w:vMerge/>
            <w:shd w:val="clear" w:color="auto" w:fill="auto"/>
            <w:noWrap/>
            <w:vAlign w:val="center"/>
          </w:tcPr>
          <w:p w14:paraId="6E6D3316" w14:textId="77777777" w:rsidR="00904A16" w:rsidRPr="001E2555" w:rsidRDefault="00904A16" w:rsidP="003C45D8">
            <w:pPr>
              <w:jc w:val="center"/>
              <w:rPr>
                <w:rFonts w:ascii="Montserrat Medium" w:hAnsi="Montserrat Medium"/>
                <w:color w:val="000000"/>
                <w:sz w:val="16"/>
                <w:lang w:eastAsia="es-MX"/>
              </w:rPr>
            </w:pPr>
          </w:p>
        </w:tc>
        <w:tc>
          <w:tcPr>
            <w:tcW w:w="1680" w:type="dxa"/>
            <w:shd w:val="clear" w:color="auto" w:fill="auto"/>
            <w:noWrap/>
            <w:vAlign w:val="center"/>
          </w:tcPr>
          <w:p w14:paraId="6E4DC974" w14:textId="72678121" w:rsidR="00904A16" w:rsidRPr="003B0747" w:rsidRDefault="00904A16" w:rsidP="003C45D8">
            <w:pPr>
              <w:jc w:val="center"/>
              <w:rPr>
                <w:rFonts w:ascii="Montserrat Medium" w:hAnsi="Montserrat Medium"/>
                <w:color w:val="000000"/>
                <w:sz w:val="16"/>
                <w:lang w:eastAsia="es-MX"/>
              </w:rPr>
            </w:pPr>
            <w:r>
              <w:rPr>
                <w:rFonts w:ascii="Montserrat Medium" w:hAnsi="Montserrat Medium"/>
                <w:color w:val="000000"/>
                <w:sz w:val="16"/>
                <w:lang w:eastAsia="es-MX"/>
              </w:rPr>
              <w:t>2,831</w:t>
            </w:r>
          </w:p>
        </w:tc>
        <w:tc>
          <w:tcPr>
            <w:tcW w:w="1680" w:type="dxa"/>
            <w:shd w:val="clear" w:color="auto" w:fill="auto"/>
            <w:noWrap/>
            <w:vAlign w:val="center"/>
          </w:tcPr>
          <w:p w14:paraId="393647B9" w14:textId="333D5C80" w:rsidR="00904A16" w:rsidRPr="003B0747" w:rsidRDefault="00904A16" w:rsidP="003C45D8">
            <w:pPr>
              <w:jc w:val="center"/>
              <w:rPr>
                <w:rFonts w:ascii="Montserrat Medium" w:hAnsi="Montserrat Medium"/>
                <w:color w:val="000000"/>
                <w:sz w:val="16"/>
                <w:lang w:eastAsia="es-MX"/>
              </w:rPr>
            </w:pPr>
            <w:r>
              <w:rPr>
                <w:rFonts w:ascii="Montserrat Medium" w:hAnsi="Montserrat Medium"/>
                <w:color w:val="000000"/>
                <w:sz w:val="16"/>
                <w:lang w:eastAsia="es-MX"/>
              </w:rPr>
              <w:t>7,079</w:t>
            </w:r>
          </w:p>
        </w:tc>
      </w:tr>
      <w:tr w:rsidR="00904A16" w:rsidRPr="001E2555" w14:paraId="24FF0E71" w14:textId="77777777" w:rsidTr="003C45D8">
        <w:trPr>
          <w:trHeight w:val="20"/>
        </w:trPr>
        <w:tc>
          <w:tcPr>
            <w:tcW w:w="1360" w:type="dxa"/>
            <w:vMerge/>
            <w:vAlign w:val="center"/>
            <w:hideMark/>
          </w:tcPr>
          <w:p w14:paraId="3995C434" w14:textId="77777777" w:rsidR="00904A16" w:rsidRPr="001E2555" w:rsidRDefault="00904A16" w:rsidP="003C45D8">
            <w:pPr>
              <w:rPr>
                <w:rFonts w:ascii="Montserrat Medium" w:hAnsi="Montserrat Medium"/>
                <w:color w:val="000000"/>
                <w:sz w:val="16"/>
                <w:szCs w:val="18"/>
                <w:lang w:eastAsia="es-MX"/>
              </w:rPr>
            </w:pPr>
          </w:p>
        </w:tc>
        <w:tc>
          <w:tcPr>
            <w:tcW w:w="3880" w:type="dxa"/>
            <w:shd w:val="clear" w:color="000000" w:fill="FFFFFF"/>
            <w:vAlign w:val="center"/>
          </w:tcPr>
          <w:p w14:paraId="4194D4AF" w14:textId="77777777" w:rsidR="00904A16" w:rsidRPr="001E2555" w:rsidRDefault="00904A16" w:rsidP="003C45D8">
            <w:pPr>
              <w:rPr>
                <w:rFonts w:ascii="Montserrat Medium" w:hAnsi="Montserrat Medium"/>
                <w:color w:val="000000"/>
                <w:sz w:val="16"/>
                <w:szCs w:val="18"/>
                <w:lang w:eastAsia="es-MX"/>
              </w:rPr>
            </w:pPr>
            <w:proofErr w:type="gramStart"/>
            <w:r w:rsidRPr="001E2555">
              <w:rPr>
                <w:rFonts w:ascii="Montserrat Medium" w:hAnsi="Montserrat Medium"/>
                <w:color w:val="000000"/>
                <w:sz w:val="16"/>
                <w:szCs w:val="18"/>
                <w:lang w:eastAsia="es-MX"/>
              </w:rPr>
              <w:t>UMAE ,</w:t>
            </w:r>
            <w:proofErr w:type="gramEnd"/>
            <w:r w:rsidRPr="001E2555">
              <w:rPr>
                <w:rFonts w:ascii="Montserrat Medium" w:hAnsi="Montserrat Medium"/>
                <w:color w:val="000000"/>
                <w:sz w:val="16"/>
                <w:szCs w:val="18"/>
                <w:lang w:eastAsia="es-MX"/>
              </w:rPr>
              <w:t xml:space="preserve"> Hospital General CMN La Raza.</w:t>
            </w:r>
          </w:p>
        </w:tc>
        <w:tc>
          <w:tcPr>
            <w:tcW w:w="1560" w:type="dxa"/>
            <w:vMerge/>
            <w:vAlign w:val="center"/>
            <w:hideMark/>
          </w:tcPr>
          <w:p w14:paraId="05B01698" w14:textId="77777777" w:rsidR="00904A16" w:rsidRPr="001E2555" w:rsidRDefault="00904A16" w:rsidP="003C45D8">
            <w:pPr>
              <w:rPr>
                <w:rFonts w:ascii="Montserrat Medium" w:hAnsi="Montserrat Medium"/>
                <w:color w:val="000000"/>
                <w:sz w:val="16"/>
                <w:lang w:eastAsia="es-MX"/>
              </w:rPr>
            </w:pPr>
          </w:p>
        </w:tc>
        <w:tc>
          <w:tcPr>
            <w:tcW w:w="1680" w:type="dxa"/>
            <w:shd w:val="clear" w:color="auto" w:fill="auto"/>
            <w:noWrap/>
            <w:vAlign w:val="center"/>
          </w:tcPr>
          <w:p w14:paraId="4F5F709A" w14:textId="07D1D124" w:rsidR="00904A16" w:rsidRPr="003B0747" w:rsidRDefault="00904A16" w:rsidP="003C45D8">
            <w:pPr>
              <w:jc w:val="center"/>
              <w:rPr>
                <w:rFonts w:ascii="Montserrat Medium" w:hAnsi="Montserrat Medium"/>
                <w:color w:val="000000"/>
                <w:sz w:val="16"/>
                <w:lang w:eastAsia="es-MX"/>
              </w:rPr>
            </w:pPr>
            <w:r>
              <w:rPr>
                <w:rFonts w:ascii="Montserrat Medium" w:hAnsi="Montserrat Medium"/>
                <w:color w:val="000000"/>
                <w:sz w:val="16"/>
                <w:lang w:eastAsia="es-MX"/>
              </w:rPr>
              <w:t>14,400</w:t>
            </w:r>
          </w:p>
        </w:tc>
        <w:tc>
          <w:tcPr>
            <w:tcW w:w="1680" w:type="dxa"/>
            <w:shd w:val="clear" w:color="auto" w:fill="auto"/>
            <w:noWrap/>
            <w:vAlign w:val="center"/>
          </w:tcPr>
          <w:p w14:paraId="1B6FA44E" w14:textId="5412644E" w:rsidR="00904A16" w:rsidRPr="003B0747" w:rsidRDefault="00904A16" w:rsidP="003C45D8">
            <w:pPr>
              <w:jc w:val="center"/>
              <w:rPr>
                <w:rFonts w:ascii="Montserrat Medium" w:hAnsi="Montserrat Medium"/>
                <w:color w:val="000000"/>
                <w:sz w:val="16"/>
                <w:lang w:eastAsia="es-MX"/>
              </w:rPr>
            </w:pPr>
            <w:r>
              <w:rPr>
                <w:rFonts w:ascii="Montserrat Medium" w:hAnsi="Montserrat Medium"/>
                <w:color w:val="000000"/>
                <w:sz w:val="16"/>
                <w:lang w:eastAsia="es-MX"/>
              </w:rPr>
              <w:t>35,000</w:t>
            </w:r>
          </w:p>
        </w:tc>
      </w:tr>
      <w:tr w:rsidR="00904A16" w:rsidRPr="001E2555" w14:paraId="5C75DABD" w14:textId="77777777" w:rsidTr="003C45D8">
        <w:trPr>
          <w:trHeight w:val="20"/>
        </w:trPr>
        <w:tc>
          <w:tcPr>
            <w:tcW w:w="1360" w:type="dxa"/>
            <w:vMerge/>
            <w:vAlign w:val="center"/>
          </w:tcPr>
          <w:p w14:paraId="3C9809F8" w14:textId="77777777" w:rsidR="00904A16" w:rsidRPr="001E2555" w:rsidRDefault="00904A16" w:rsidP="003C45D8">
            <w:pPr>
              <w:rPr>
                <w:rFonts w:ascii="Montserrat Medium" w:hAnsi="Montserrat Medium"/>
                <w:color w:val="000000"/>
                <w:sz w:val="16"/>
                <w:szCs w:val="18"/>
                <w:lang w:eastAsia="es-MX"/>
              </w:rPr>
            </w:pPr>
          </w:p>
        </w:tc>
        <w:tc>
          <w:tcPr>
            <w:tcW w:w="3880" w:type="dxa"/>
            <w:shd w:val="clear" w:color="000000" w:fill="FFFFFF"/>
            <w:vAlign w:val="center"/>
          </w:tcPr>
          <w:p w14:paraId="2FC3451D" w14:textId="383CA5B1" w:rsidR="00904A16" w:rsidRPr="001E2555" w:rsidRDefault="00904A16" w:rsidP="003C45D8">
            <w:pPr>
              <w:rPr>
                <w:rFonts w:ascii="Montserrat Medium" w:hAnsi="Montserrat Medium"/>
                <w:color w:val="000000"/>
                <w:sz w:val="16"/>
                <w:szCs w:val="18"/>
                <w:lang w:eastAsia="es-MX"/>
              </w:rPr>
            </w:pPr>
            <w:r>
              <w:rPr>
                <w:rFonts w:ascii="Montserrat Medium" w:hAnsi="Montserrat Medium"/>
                <w:color w:val="000000"/>
                <w:sz w:val="16"/>
                <w:szCs w:val="18"/>
                <w:lang w:eastAsia="es-MX"/>
              </w:rPr>
              <w:t>Hospital de infectología “Dr. Daniel Méndez Hernández”</w:t>
            </w:r>
          </w:p>
        </w:tc>
        <w:tc>
          <w:tcPr>
            <w:tcW w:w="1560" w:type="dxa"/>
            <w:vMerge/>
            <w:vAlign w:val="center"/>
          </w:tcPr>
          <w:p w14:paraId="713F3117" w14:textId="77777777" w:rsidR="00904A16" w:rsidRPr="001E2555" w:rsidRDefault="00904A16" w:rsidP="003C45D8">
            <w:pPr>
              <w:rPr>
                <w:rFonts w:ascii="Montserrat Medium" w:hAnsi="Montserrat Medium"/>
                <w:color w:val="000000"/>
                <w:sz w:val="16"/>
                <w:lang w:eastAsia="es-MX"/>
              </w:rPr>
            </w:pPr>
          </w:p>
        </w:tc>
        <w:tc>
          <w:tcPr>
            <w:tcW w:w="1680" w:type="dxa"/>
            <w:shd w:val="clear" w:color="auto" w:fill="auto"/>
            <w:noWrap/>
            <w:vAlign w:val="center"/>
          </w:tcPr>
          <w:p w14:paraId="204B2B1B" w14:textId="17511930" w:rsidR="00904A16" w:rsidRPr="003B0747" w:rsidRDefault="00904A16" w:rsidP="003C45D8">
            <w:pPr>
              <w:jc w:val="center"/>
              <w:rPr>
                <w:rFonts w:ascii="Montserrat Medium" w:hAnsi="Montserrat Medium"/>
                <w:color w:val="000000"/>
                <w:sz w:val="16"/>
                <w:lang w:eastAsia="es-MX"/>
              </w:rPr>
            </w:pPr>
            <w:r>
              <w:rPr>
                <w:rFonts w:ascii="Montserrat Medium" w:hAnsi="Montserrat Medium"/>
                <w:color w:val="000000"/>
                <w:sz w:val="16"/>
                <w:lang w:eastAsia="es-MX"/>
              </w:rPr>
              <w:t>6,000</w:t>
            </w:r>
          </w:p>
        </w:tc>
        <w:tc>
          <w:tcPr>
            <w:tcW w:w="1680" w:type="dxa"/>
            <w:shd w:val="clear" w:color="auto" w:fill="auto"/>
            <w:noWrap/>
            <w:vAlign w:val="center"/>
          </w:tcPr>
          <w:p w14:paraId="7EC16613" w14:textId="609EDAF4" w:rsidR="00904A16" w:rsidRPr="003B0747" w:rsidRDefault="00904A16" w:rsidP="003C45D8">
            <w:pPr>
              <w:jc w:val="center"/>
              <w:rPr>
                <w:rFonts w:ascii="Montserrat Medium" w:hAnsi="Montserrat Medium"/>
                <w:color w:val="000000"/>
                <w:sz w:val="16"/>
                <w:lang w:eastAsia="es-MX"/>
              </w:rPr>
            </w:pPr>
            <w:r>
              <w:rPr>
                <w:rFonts w:ascii="Montserrat Medium" w:hAnsi="Montserrat Medium"/>
                <w:color w:val="000000"/>
                <w:sz w:val="16"/>
                <w:lang w:eastAsia="es-MX"/>
              </w:rPr>
              <w:t>14,000</w:t>
            </w:r>
          </w:p>
        </w:tc>
      </w:tr>
      <w:tr w:rsidR="00904A16" w:rsidRPr="001E2555" w14:paraId="0533D15A" w14:textId="77777777" w:rsidTr="003C45D8">
        <w:trPr>
          <w:trHeight w:val="20"/>
        </w:trPr>
        <w:tc>
          <w:tcPr>
            <w:tcW w:w="1360" w:type="dxa"/>
            <w:vMerge/>
            <w:vAlign w:val="center"/>
          </w:tcPr>
          <w:p w14:paraId="3361326C" w14:textId="77777777" w:rsidR="00904A16" w:rsidRPr="001E2555" w:rsidRDefault="00904A16" w:rsidP="003C45D8">
            <w:pPr>
              <w:rPr>
                <w:rFonts w:ascii="Montserrat Medium" w:hAnsi="Montserrat Medium"/>
                <w:color w:val="000000"/>
                <w:sz w:val="16"/>
                <w:szCs w:val="18"/>
                <w:lang w:eastAsia="es-MX"/>
              </w:rPr>
            </w:pPr>
          </w:p>
        </w:tc>
        <w:tc>
          <w:tcPr>
            <w:tcW w:w="3880" w:type="dxa"/>
            <w:shd w:val="clear" w:color="000000" w:fill="FFFFFF"/>
            <w:vAlign w:val="center"/>
          </w:tcPr>
          <w:p w14:paraId="32D81541" w14:textId="1F906392" w:rsidR="00904A16" w:rsidRDefault="00904A16" w:rsidP="003C45D8">
            <w:pPr>
              <w:rPr>
                <w:rFonts w:ascii="Montserrat Medium" w:hAnsi="Montserrat Medium"/>
                <w:color w:val="000000"/>
                <w:sz w:val="16"/>
                <w:szCs w:val="18"/>
                <w:lang w:eastAsia="es-MX"/>
              </w:rPr>
            </w:pPr>
            <w:proofErr w:type="gramStart"/>
            <w:r w:rsidRPr="001E2555">
              <w:rPr>
                <w:rFonts w:ascii="Montserrat Medium" w:hAnsi="Montserrat Medium"/>
                <w:color w:val="000000"/>
                <w:sz w:val="16"/>
                <w:szCs w:val="18"/>
                <w:lang w:eastAsia="es-MX"/>
              </w:rPr>
              <w:t>UMAE ,</w:t>
            </w:r>
            <w:proofErr w:type="gramEnd"/>
            <w:r w:rsidRPr="001E2555">
              <w:rPr>
                <w:rFonts w:ascii="Montserrat Medium" w:hAnsi="Montserrat Medium"/>
                <w:color w:val="000000"/>
                <w:sz w:val="16"/>
                <w:szCs w:val="18"/>
                <w:lang w:eastAsia="es-MX"/>
              </w:rPr>
              <w:t xml:space="preserve"> Hospital de </w:t>
            </w:r>
            <w:proofErr w:type="spellStart"/>
            <w:r w:rsidRPr="001E2555">
              <w:rPr>
                <w:rFonts w:ascii="Montserrat Medium" w:hAnsi="Montserrat Medium"/>
                <w:color w:val="000000"/>
                <w:sz w:val="16"/>
                <w:szCs w:val="18"/>
                <w:lang w:eastAsia="es-MX"/>
              </w:rPr>
              <w:t>Gineco</w:t>
            </w:r>
            <w:proofErr w:type="spellEnd"/>
            <w:r w:rsidRPr="001E2555">
              <w:rPr>
                <w:rFonts w:ascii="Montserrat Medium" w:hAnsi="Montserrat Medium"/>
                <w:color w:val="000000"/>
                <w:sz w:val="16"/>
                <w:szCs w:val="18"/>
                <w:lang w:eastAsia="es-MX"/>
              </w:rPr>
              <w:t xml:space="preserve"> Obstetricia No. 3 CMN La Raza.</w:t>
            </w:r>
          </w:p>
        </w:tc>
        <w:tc>
          <w:tcPr>
            <w:tcW w:w="1560" w:type="dxa"/>
            <w:vMerge/>
            <w:vAlign w:val="center"/>
          </w:tcPr>
          <w:p w14:paraId="26B4250C" w14:textId="77777777" w:rsidR="00904A16" w:rsidRPr="001E2555" w:rsidRDefault="00904A16" w:rsidP="003C45D8">
            <w:pPr>
              <w:rPr>
                <w:rFonts w:ascii="Montserrat Medium" w:hAnsi="Montserrat Medium"/>
                <w:color w:val="000000"/>
                <w:sz w:val="16"/>
                <w:lang w:eastAsia="es-MX"/>
              </w:rPr>
            </w:pPr>
          </w:p>
        </w:tc>
        <w:tc>
          <w:tcPr>
            <w:tcW w:w="1680" w:type="dxa"/>
            <w:shd w:val="clear" w:color="auto" w:fill="auto"/>
            <w:noWrap/>
            <w:vAlign w:val="center"/>
          </w:tcPr>
          <w:p w14:paraId="67FE0D4E" w14:textId="1D400860" w:rsidR="00904A16" w:rsidRPr="003B0747" w:rsidRDefault="00904A16" w:rsidP="003C45D8">
            <w:pPr>
              <w:jc w:val="center"/>
              <w:rPr>
                <w:rFonts w:ascii="Montserrat Medium" w:hAnsi="Montserrat Medium"/>
                <w:color w:val="000000"/>
                <w:sz w:val="16"/>
                <w:lang w:eastAsia="es-MX"/>
              </w:rPr>
            </w:pPr>
            <w:r>
              <w:rPr>
                <w:rFonts w:ascii="Montserrat Medium" w:hAnsi="Montserrat Medium"/>
                <w:color w:val="000000"/>
                <w:sz w:val="16"/>
                <w:lang w:eastAsia="es-MX"/>
              </w:rPr>
              <w:t>2,250</w:t>
            </w:r>
          </w:p>
        </w:tc>
        <w:tc>
          <w:tcPr>
            <w:tcW w:w="1680" w:type="dxa"/>
            <w:shd w:val="clear" w:color="auto" w:fill="auto"/>
            <w:noWrap/>
            <w:vAlign w:val="center"/>
          </w:tcPr>
          <w:p w14:paraId="18516246" w14:textId="49429B95" w:rsidR="00904A16" w:rsidRPr="003B0747" w:rsidRDefault="00904A16" w:rsidP="003C45D8">
            <w:pPr>
              <w:jc w:val="center"/>
              <w:rPr>
                <w:rFonts w:ascii="Montserrat Medium" w:hAnsi="Montserrat Medium"/>
                <w:color w:val="000000"/>
                <w:sz w:val="16"/>
                <w:lang w:eastAsia="es-MX"/>
              </w:rPr>
            </w:pPr>
            <w:r>
              <w:rPr>
                <w:rFonts w:ascii="Montserrat Medium" w:hAnsi="Montserrat Medium"/>
                <w:color w:val="000000"/>
                <w:sz w:val="16"/>
                <w:lang w:eastAsia="es-MX"/>
              </w:rPr>
              <w:t>6,375</w:t>
            </w:r>
          </w:p>
        </w:tc>
      </w:tr>
    </w:tbl>
    <w:p w14:paraId="49DD0967" w14:textId="77777777" w:rsidR="00692D99" w:rsidRDefault="00692D99" w:rsidP="00692D99">
      <w:pPr>
        <w:jc w:val="center"/>
        <w:rPr>
          <w:rFonts w:ascii="Montserrat" w:hAnsi="Montserrat" w:cs="Arial"/>
          <w:b/>
        </w:rPr>
      </w:pPr>
    </w:p>
    <w:p w14:paraId="3FBE82DE" w14:textId="77777777" w:rsidR="00692D99" w:rsidRDefault="00692D99" w:rsidP="00692D99">
      <w:pPr>
        <w:jc w:val="center"/>
        <w:rPr>
          <w:rFonts w:ascii="Montserrat" w:hAnsi="Montserrat"/>
          <w:b/>
        </w:rPr>
      </w:pPr>
    </w:p>
    <w:p w14:paraId="0AAF5F4F" w14:textId="77777777" w:rsidR="00692D99" w:rsidRDefault="00692D99" w:rsidP="00692D99">
      <w:pPr>
        <w:rPr>
          <w:rFonts w:ascii="Montserrat" w:hAnsi="Montserrat"/>
          <w:b/>
        </w:rPr>
      </w:pPr>
      <w:r>
        <w:rPr>
          <w:rFonts w:ascii="Montserrat" w:hAnsi="Montserrat"/>
          <w:b/>
        </w:rPr>
        <w:br w:type="page"/>
      </w:r>
    </w:p>
    <w:p w14:paraId="04E81951" w14:textId="77777777" w:rsidR="00692D99" w:rsidRPr="00D73C94" w:rsidRDefault="00692D99" w:rsidP="00692D99">
      <w:pPr>
        <w:jc w:val="center"/>
        <w:rPr>
          <w:rFonts w:ascii="Montserrat" w:hAnsi="Montserrat"/>
          <w:b/>
        </w:rPr>
      </w:pPr>
      <w:r w:rsidRPr="00B03CAD">
        <w:rPr>
          <w:rFonts w:ascii="Montserrat" w:hAnsi="Montserrat"/>
          <w:b/>
        </w:rPr>
        <w:lastRenderedPageBreak/>
        <w:t xml:space="preserve">Anexo </w:t>
      </w:r>
      <w:r w:rsidRPr="00B03CAD">
        <w:rPr>
          <w:rFonts w:ascii="Montserrat" w:hAnsi="Montserrat" w:cs="Arial"/>
          <w:b/>
        </w:rPr>
        <w:t>D</w:t>
      </w:r>
    </w:p>
    <w:p w14:paraId="571FF411" w14:textId="77777777" w:rsidR="00692D99" w:rsidRPr="0043473F" w:rsidRDefault="00692D99" w:rsidP="00692D99">
      <w:pPr>
        <w:jc w:val="center"/>
        <w:rPr>
          <w:rFonts w:ascii="Montserrat" w:hAnsi="Montserrat" w:cs="Arial"/>
          <w:b/>
        </w:rPr>
      </w:pPr>
      <w:r w:rsidRPr="00B03CAD">
        <w:rPr>
          <w:rFonts w:ascii="Montserrat" w:hAnsi="Montserrat"/>
          <w:b/>
        </w:rPr>
        <w:t>Propuesta Económica</w:t>
      </w:r>
    </w:p>
    <w:p w14:paraId="7FE3207D" w14:textId="77777777" w:rsidR="00692D99" w:rsidRDefault="00692D99" w:rsidP="00692D99">
      <w:pPr>
        <w:jc w:val="center"/>
        <w:rPr>
          <w:lang w:eastAsia="es-MX"/>
        </w:rPr>
      </w:pPr>
    </w:p>
    <w:p w14:paraId="3FD20B4B" w14:textId="77777777" w:rsidR="00904A16" w:rsidRPr="001E2555" w:rsidRDefault="00904A16" w:rsidP="00904A16">
      <w:pPr>
        <w:jc w:val="center"/>
        <w:rPr>
          <w:rFonts w:ascii="Montserrat Medium" w:hAnsi="Montserrat Medium" w:cs="Arial"/>
          <w:b/>
          <w:sz w:val="20"/>
        </w:rPr>
      </w:pPr>
    </w:p>
    <w:tbl>
      <w:tblPr>
        <w:tblW w:w="0" w:type="auto"/>
        <w:tblInd w:w="55" w:type="dxa"/>
        <w:tblCellMar>
          <w:left w:w="70" w:type="dxa"/>
          <w:right w:w="70" w:type="dxa"/>
        </w:tblCellMar>
        <w:tblLook w:val="04A0" w:firstRow="1" w:lastRow="0" w:firstColumn="1" w:lastColumn="0" w:noHBand="0" w:noVBand="1"/>
      </w:tblPr>
      <w:tblGrid>
        <w:gridCol w:w="1190"/>
        <w:gridCol w:w="3305"/>
        <w:gridCol w:w="2781"/>
        <w:gridCol w:w="2781"/>
      </w:tblGrid>
      <w:tr w:rsidR="00904A16" w:rsidRPr="001E2555" w14:paraId="24631543" w14:textId="77777777" w:rsidTr="003C45D8">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80822D2" w14:textId="77777777" w:rsidR="00904A16" w:rsidRPr="001E2555" w:rsidRDefault="00904A16" w:rsidP="003C45D8">
            <w:pPr>
              <w:jc w:val="center"/>
              <w:rPr>
                <w:rFonts w:ascii="Montserrat Medium" w:hAnsi="Montserrat Medium"/>
                <w:b/>
                <w:bCs/>
                <w:color w:val="000000"/>
                <w:sz w:val="18"/>
                <w:szCs w:val="18"/>
                <w:lang w:eastAsia="es-MX"/>
              </w:rPr>
            </w:pPr>
            <w:r w:rsidRPr="001E2555">
              <w:rPr>
                <w:rFonts w:ascii="Montserrat Medium" w:hAnsi="Montserrat Medium"/>
                <w:b/>
                <w:bCs/>
                <w:color w:val="000000"/>
                <w:sz w:val="18"/>
                <w:szCs w:val="18"/>
                <w:lang w:eastAsia="es-MX"/>
              </w:rPr>
              <w:t>No de partida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B2CC5AD" w14:textId="1E986D8B" w:rsidR="00904A16" w:rsidRPr="001E2555" w:rsidRDefault="00904A16" w:rsidP="00A43AC8">
            <w:pPr>
              <w:jc w:val="center"/>
              <w:rPr>
                <w:rFonts w:ascii="Montserrat Medium" w:hAnsi="Montserrat Medium"/>
                <w:b/>
                <w:bCs/>
                <w:color w:val="000000"/>
                <w:sz w:val="16"/>
                <w:szCs w:val="16"/>
                <w:lang w:eastAsia="es-MX"/>
              </w:rPr>
            </w:pPr>
            <w:r w:rsidRPr="001E2555">
              <w:rPr>
                <w:rFonts w:ascii="Montserrat Medium" w:hAnsi="Montserrat Medium"/>
                <w:b/>
                <w:bCs/>
                <w:color w:val="000000"/>
                <w:sz w:val="16"/>
                <w:szCs w:val="16"/>
                <w:lang w:eastAsia="es-MX"/>
              </w:rPr>
              <w:t xml:space="preserve">Integrada por Unidades Médicas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FA87390" w14:textId="77777777" w:rsidR="00904A16" w:rsidRPr="001E2555" w:rsidRDefault="00904A16" w:rsidP="003C45D8">
            <w:pPr>
              <w:jc w:val="center"/>
              <w:rPr>
                <w:rFonts w:ascii="Montserrat Medium" w:hAnsi="Montserrat Medium"/>
                <w:b/>
                <w:bCs/>
                <w:color w:val="000000"/>
                <w:sz w:val="16"/>
                <w:szCs w:val="16"/>
                <w:lang w:eastAsia="es-MX"/>
              </w:rPr>
            </w:pPr>
            <w:r w:rsidRPr="001E2555">
              <w:rPr>
                <w:rFonts w:ascii="Montserrat Medium" w:hAnsi="Montserrat Medium"/>
                <w:b/>
                <w:bCs/>
                <w:color w:val="000000"/>
                <w:sz w:val="16"/>
                <w:szCs w:val="16"/>
                <w:lang w:eastAsia="es-MX"/>
              </w:rPr>
              <w:t>Precio Unitario por Kilogramo Ofertado por partida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C661C93" w14:textId="77777777" w:rsidR="00904A16" w:rsidRPr="001E2555" w:rsidRDefault="00904A16" w:rsidP="003C45D8">
            <w:pPr>
              <w:jc w:val="center"/>
              <w:rPr>
                <w:rFonts w:ascii="Montserrat Medium" w:hAnsi="Montserrat Medium"/>
                <w:b/>
                <w:bCs/>
                <w:color w:val="000000"/>
                <w:sz w:val="16"/>
                <w:szCs w:val="16"/>
                <w:lang w:eastAsia="es-MX"/>
              </w:rPr>
            </w:pPr>
            <w:r w:rsidRPr="001E2555">
              <w:rPr>
                <w:rFonts w:ascii="Montserrat Medium" w:hAnsi="Montserrat Medium"/>
                <w:b/>
                <w:bCs/>
                <w:color w:val="000000"/>
                <w:sz w:val="16"/>
                <w:szCs w:val="16"/>
                <w:lang w:eastAsia="es-MX"/>
              </w:rPr>
              <w:t>Precio Unitario por Kilogramo Ofertado por partida</w:t>
            </w:r>
          </w:p>
        </w:tc>
      </w:tr>
      <w:tr w:rsidR="00904A16" w:rsidRPr="001E2555" w14:paraId="58EC6521" w14:textId="77777777" w:rsidTr="003C45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36783" w14:textId="77777777" w:rsidR="00904A16" w:rsidRPr="001E2555" w:rsidRDefault="00904A16" w:rsidP="003C45D8">
            <w:pPr>
              <w:rPr>
                <w:rFonts w:ascii="Montserrat Medium" w:hAnsi="Montserrat Medium"/>
                <w:b/>
                <w:bCs/>
                <w:color w:val="000000"/>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6BA99" w14:textId="77777777" w:rsidR="00904A16" w:rsidRPr="001E2555" w:rsidRDefault="00904A16" w:rsidP="003C45D8">
            <w:pPr>
              <w:rPr>
                <w:rFonts w:ascii="Montserrat Medium" w:hAnsi="Montserrat Medium"/>
                <w:b/>
                <w:bCs/>
                <w:color w:val="000000"/>
                <w:sz w:val="16"/>
                <w:szCs w:val="16"/>
                <w:lang w:eastAsia="es-MX"/>
              </w:rPr>
            </w:pPr>
          </w:p>
        </w:tc>
        <w:tc>
          <w:tcPr>
            <w:tcW w:w="0" w:type="auto"/>
            <w:tcBorders>
              <w:top w:val="nil"/>
              <w:left w:val="nil"/>
              <w:bottom w:val="single" w:sz="4" w:space="0" w:color="auto"/>
              <w:right w:val="single" w:sz="4" w:space="0" w:color="auto"/>
            </w:tcBorders>
            <w:shd w:val="clear" w:color="000000" w:fill="BFBFBF"/>
            <w:vAlign w:val="center"/>
            <w:hideMark/>
          </w:tcPr>
          <w:p w14:paraId="7E014749" w14:textId="77777777" w:rsidR="00904A16" w:rsidRPr="001E2555" w:rsidRDefault="00904A16" w:rsidP="003C45D8">
            <w:pPr>
              <w:jc w:val="center"/>
              <w:rPr>
                <w:rFonts w:ascii="Montserrat Medium" w:hAnsi="Montserrat Medium"/>
                <w:b/>
                <w:bCs/>
                <w:color w:val="000000"/>
                <w:sz w:val="16"/>
                <w:szCs w:val="16"/>
                <w:lang w:eastAsia="es-MX"/>
              </w:rPr>
            </w:pPr>
            <w:r w:rsidRPr="001E2555">
              <w:rPr>
                <w:rFonts w:ascii="Montserrat Medium" w:hAnsi="Montserrat Medium"/>
                <w:b/>
                <w:bCs/>
                <w:color w:val="000000"/>
                <w:sz w:val="16"/>
                <w:szCs w:val="16"/>
                <w:lang w:eastAsia="es-MX"/>
              </w:rPr>
              <w:t>(sin IVA)</w:t>
            </w:r>
          </w:p>
        </w:tc>
        <w:tc>
          <w:tcPr>
            <w:tcW w:w="0" w:type="auto"/>
            <w:tcBorders>
              <w:top w:val="nil"/>
              <w:left w:val="nil"/>
              <w:bottom w:val="single" w:sz="4" w:space="0" w:color="auto"/>
              <w:right w:val="single" w:sz="4" w:space="0" w:color="auto"/>
            </w:tcBorders>
            <w:shd w:val="clear" w:color="000000" w:fill="BFBFBF"/>
            <w:vAlign w:val="center"/>
            <w:hideMark/>
          </w:tcPr>
          <w:p w14:paraId="1218B535" w14:textId="77777777" w:rsidR="00904A16" w:rsidRPr="001E2555" w:rsidRDefault="00904A16" w:rsidP="003C45D8">
            <w:pPr>
              <w:jc w:val="center"/>
              <w:rPr>
                <w:rFonts w:ascii="Montserrat Medium" w:hAnsi="Montserrat Medium"/>
                <w:b/>
                <w:bCs/>
                <w:color w:val="000000"/>
                <w:sz w:val="16"/>
                <w:szCs w:val="16"/>
                <w:lang w:eastAsia="es-MX"/>
              </w:rPr>
            </w:pPr>
            <w:r w:rsidRPr="001E2555">
              <w:rPr>
                <w:rFonts w:ascii="Montserrat Medium" w:hAnsi="Montserrat Medium"/>
                <w:b/>
                <w:bCs/>
                <w:color w:val="000000"/>
                <w:sz w:val="16"/>
                <w:szCs w:val="16"/>
                <w:lang w:eastAsia="es-MX"/>
              </w:rPr>
              <w:t>(con IVA)</w:t>
            </w:r>
          </w:p>
        </w:tc>
      </w:tr>
      <w:tr w:rsidR="00904A16" w:rsidRPr="001E2555" w14:paraId="1619C9C5" w14:textId="77777777" w:rsidTr="003C45D8">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F089A3" w14:textId="68EDCF80" w:rsidR="00904A16" w:rsidRPr="001E2555" w:rsidRDefault="00904A16" w:rsidP="003C45D8">
            <w:pPr>
              <w:jc w:val="center"/>
              <w:rPr>
                <w:rFonts w:ascii="Montserrat Medium" w:hAnsi="Montserrat Medium"/>
                <w:color w:val="000000"/>
                <w:sz w:val="18"/>
                <w:szCs w:val="18"/>
                <w:lang w:eastAsia="es-MX"/>
              </w:rPr>
            </w:pPr>
            <w:r>
              <w:rPr>
                <w:rFonts w:ascii="Montserrat Medium" w:hAnsi="Montserrat Medium"/>
                <w:color w:val="000000"/>
                <w:sz w:val="18"/>
                <w:szCs w:val="18"/>
                <w:lang w:eastAsia="es-MX"/>
              </w:rPr>
              <w:t xml:space="preserve">Única </w:t>
            </w:r>
          </w:p>
        </w:tc>
        <w:tc>
          <w:tcPr>
            <w:tcW w:w="0" w:type="auto"/>
            <w:tcBorders>
              <w:top w:val="nil"/>
              <w:left w:val="nil"/>
              <w:bottom w:val="single" w:sz="4" w:space="0" w:color="auto"/>
              <w:right w:val="single" w:sz="4" w:space="0" w:color="auto"/>
            </w:tcBorders>
            <w:shd w:val="clear" w:color="000000" w:fill="FFFFFF"/>
            <w:vAlign w:val="center"/>
            <w:hideMark/>
          </w:tcPr>
          <w:p w14:paraId="49DD2C93" w14:textId="5BFA9F1D" w:rsidR="00904A16" w:rsidRPr="001E2555" w:rsidRDefault="00904A16" w:rsidP="003C45D8">
            <w:pPr>
              <w:rPr>
                <w:rFonts w:ascii="Montserrat Medium" w:hAnsi="Montserrat Medium"/>
                <w:color w:val="000000"/>
                <w:sz w:val="18"/>
                <w:szCs w:val="18"/>
                <w:lang w:eastAsia="es-MX"/>
              </w:rPr>
            </w:pPr>
            <w:proofErr w:type="gramStart"/>
            <w:r w:rsidRPr="001E2555">
              <w:rPr>
                <w:rFonts w:ascii="Montserrat Medium" w:hAnsi="Montserrat Medium"/>
                <w:color w:val="000000"/>
                <w:sz w:val="16"/>
                <w:szCs w:val="18"/>
                <w:lang w:eastAsia="es-MX"/>
              </w:rPr>
              <w:t>UMAE ,</w:t>
            </w:r>
            <w:proofErr w:type="gramEnd"/>
            <w:r w:rsidRPr="001E2555">
              <w:rPr>
                <w:rFonts w:ascii="Montserrat Medium" w:hAnsi="Montserrat Medium"/>
                <w:color w:val="000000"/>
                <w:sz w:val="16"/>
                <w:szCs w:val="18"/>
                <w:lang w:eastAsia="es-MX"/>
              </w:rPr>
              <w:t xml:space="preserve"> Hospital de Especialidades CMN La Raza.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503CEB5" w14:textId="77777777" w:rsidR="00904A16" w:rsidRPr="001E2555" w:rsidRDefault="00904A16" w:rsidP="003C45D8">
            <w:pPr>
              <w:jc w:val="center"/>
              <w:rPr>
                <w:rFonts w:ascii="Montserrat Medium" w:hAnsi="Montserrat Medium"/>
                <w:color w:val="000000"/>
                <w:sz w:val="18"/>
                <w:szCs w:val="18"/>
                <w:lang w:eastAsia="es-MX"/>
              </w:rPr>
            </w:pPr>
            <w:r w:rsidRPr="001E2555">
              <w:rPr>
                <w:rFonts w:ascii="Montserrat Medium" w:hAnsi="Montserrat Medium"/>
                <w:color w:val="000000"/>
                <w:sz w:val="18"/>
                <w:szCs w:val="18"/>
                <w:lang w:eastAsia="es-MX"/>
              </w:rPr>
              <w:t> </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E1DBE49" w14:textId="77777777" w:rsidR="00904A16" w:rsidRPr="001E2555" w:rsidRDefault="00904A16" w:rsidP="003C45D8">
            <w:pPr>
              <w:jc w:val="center"/>
              <w:rPr>
                <w:rFonts w:ascii="Montserrat Medium" w:hAnsi="Montserrat Medium"/>
                <w:color w:val="000000"/>
                <w:sz w:val="18"/>
                <w:szCs w:val="18"/>
                <w:lang w:eastAsia="es-MX"/>
              </w:rPr>
            </w:pPr>
            <w:r w:rsidRPr="001E2555">
              <w:rPr>
                <w:rFonts w:ascii="Montserrat Medium" w:hAnsi="Montserrat Medium"/>
                <w:color w:val="000000"/>
                <w:sz w:val="18"/>
                <w:szCs w:val="18"/>
                <w:lang w:eastAsia="es-MX"/>
              </w:rPr>
              <w:t> </w:t>
            </w:r>
          </w:p>
        </w:tc>
      </w:tr>
      <w:tr w:rsidR="00904A16" w:rsidRPr="001E2555" w14:paraId="4DECD44D" w14:textId="77777777" w:rsidTr="003C45D8">
        <w:trPr>
          <w:trHeight w:val="20"/>
        </w:trPr>
        <w:tc>
          <w:tcPr>
            <w:tcW w:w="0" w:type="auto"/>
            <w:vMerge/>
            <w:tcBorders>
              <w:top w:val="nil"/>
              <w:left w:val="single" w:sz="4" w:space="0" w:color="auto"/>
              <w:bottom w:val="single" w:sz="4" w:space="0" w:color="000000"/>
              <w:right w:val="single" w:sz="4" w:space="0" w:color="auto"/>
            </w:tcBorders>
            <w:vAlign w:val="center"/>
            <w:hideMark/>
          </w:tcPr>
          <w:p w14:paraId="765E3679" w14:textId="77777777" w:rsidR="00904A16" w:rsidRPr="001E2555" w:rsidRDefault="00904A16" w:rsidP="003C45D8">
            <w:pPr>
              <w:rPr>
                <w:rFonts w:ascii="Montserrat Medium" w:hAnsi="Montserrat Medium"/>
                <w:color w:val="000000"/>
                <w:sz w:val="18"/>
                <w:szCs w:val="18"/>
                <w:lang w:eastAsia="es-MX"/>
              </w:rPr>
            </w:pPr>
          </w:p>
        </w:tc>
        <w:tc>
          <w:tcPr>
            <w:tcW w:w="0" w:type="auto"/>
            <w:tcBorders>
              <w:top w:val="nil"/>
              <w:left w:val="nil"/>
              <w:bottom w:val="single" w:sz="4" w:space="0" w:color="auto"/>
              <w:right w:val="single" w:sz="4" w:space="0" w:color="auto"/>
            </w:tcBorders>
            <w:shd w:val="clear" w:color="000000" w:fill="FFFFFF"/>
            <w:vAlign w:val="center"/>
            <w:hideMark/>
          </w:tcPr>
          <w:p w14:paraId="175CAABC" w14:textId="61378FC8" w:rsidR="00904A16" w:rsidRPr="001E2555" w:rsidRDefault="00904A16" w:rsidP="003C45D8">
            <w:pPr>
              <w:rPr>
                <w:rFonts w:ascii="Montserrat Medium" w:hAnsi="Montserrat Medium"/>
                <w:color w:val="000000"/>
                <w:sz w:val="18"/>
                <w:szCs w:val="18"/>
                <w:lang w:eastAsia="es-MX"/>
              </w:rPr>
            </w:pPr>
            <w:r>
              <w:rPr>
                <w:rFonts w:ascii="Montserrat Medium" w:hAnsi="Montserrat Medium"/>
                <w:color w:val="000000"/>
                <w:sz w:val="16"/>
                <w:szCs w:val="18"/>
                <w:lang w:eastAsia="es-MX"/>
              </w:rPr>
              <w:t xml:space="preserve">Banco de Sangre Central DEL </w:t>
            </w:r>
            <w:proofErr w:type="spellStart"/>
            <w:r>
              <w:rPr>
                <w:rFonts w:ascii="Montserrat Medium" w:hAnsi="Montserrat Medium"/>
                <w:color w:val="000000"/>
                <w:sz w:val="16"/>
                <w:szCs w:val="18"/>
                <w:lang w:eastAsia="es-MX"/>
              </w:rPr>
              <w:t>c.m.n</w:t>
            </w:r>
            <w:proofErr w:type="spellEnd"/>
            <w:r>
              <w:rPr>
                <w:rFonts w:ascii="Montserrat Medium" w:hAnsi="Montserrat Medium"/>
                <w:color w:val="000000"/>
                <w:sz w:val="16"/>
                <w:szCs w:val="18"/>
                <w:lang w:eastAsia="es-MX"/>
              </w:rPr>
              <w:t>. La Raza</w:t>
            </w:r>
          </w:p>
        </w:tc>
        <w:tc>
          <w:tcPr>
            <w:tcW w:w="0" w:type="auto"/>
            <w:vMerge/>
            <w:tcBorders>
              <w:top w:val="nil"/>
              <w:left w:val="single" w:sz="4" w:space="0" w:color="auto"/>
              <w:bottom w:val="single" w:sz="4" w:space="0" w:color="000000"/>
              <w:right w:val="single" w:sz="4" w:space="0" w:color="auto"/>
            </w:tcBorders>
            <w:vAlign w:val="center"/>
            <w:hideMark/>
          </w:tcPr>
          <w:p w14:paraId="590E9BA1" w14:textId="77777777" w:rsidR="00904A16" w:rsidRPr="001E2555" w:rsidRDefault="00904A16" w:rsidP="003C45D8">
            <w:pPr>
              <w:rPr>
                <w:rFonts w:ascii="Montserrat Medium" w:hAnsi="Montserrat Medium"/>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0754535" w14:textId="77777777" w:rsidR="00904A16" w:rsidRPr="001E2555" w:rsidRDefault="00904A16" w:rsidP="003C45D8">
            <w:pPr>
              <w:rPr>
                <w:rFonts w:ascii="Montserrat Medium" w:hAnsi="Montserrat Medium"/>
                <w:color w:val="000000"/>
                <w:sz w:val="18"/>
                <w:szCs w:val="18"/>
                <w:lang w:eastAsia="es-MX"/>
              </w:rPr>
            </w:pPr>
          </w:p>
        </w:tc>
      </w:tr>
      <w:tr w:rsidR="00904A16" w:rsidRPr="001E2555" w14:paraId="3A0A28F4" w14:textId="77777777" w:rsidTr="003C45D8">
        <w:trPr>
          <w:trHeight w:val="469"/>
        </w:trPr>
        <w:tc>
          <w:tcPr>
            <w:tcW w:w="0" w:type="auto"/>
            <w:vMerge/>
            <w:tcBorders>
              <w:top w:val="nil"/>
              <w:left w:val="single" w:sz="4" w:space="0" w:color="auto"/>
              <w:bottom w:val="single" w:sz="4" w:space="0" w:color="000000"/>
              <w:right w:val="single" w:sz="4" w:space="0" w:color="auto"/>
            </w:tcBorders>
            <w:vAlign w:val="center"/>
            <w:hideMark/>
          </w:tcPr>
          <w:p w14:paraId="119963D8" w14:textId="77777777" w:rsidR="00904A16" w:rsidRPr="001E2555" w:rsidRDefault="00904A16" w:rsidP="003C45D8">
            <w:pPr>
              <w:rPr>
                <w:rFonts w:ascii="Montserrat Medium" w:hAnsi="Montserrat Medium"/>
                <w:color w:val="000000"/>
                <w:sz w:val="18"/>
                <w:szCs w:val="18"/>
                <w:lang w:eastAsia="es-MX"/>
              </w:rPr>
            </w:pPr>
          </w:p>
        </w:tc>
        <w:tc>
          <w:tcPr>
            <w:tcW w:w="0" w:type="auto"/>
            <w:tcBorders>
              <w:top w:val="nil"/>
              <w:left w:val="nil"/>
              <w:right w:val="single" w:sz="4" w:space="0" w:color="auto"/>
            </w:tcBorders>
            <w:shd w:val="clear" w:color="000000" w:fill="FFFFFF"/>
            <w:vAlign w:val="center"/>
            <w:hideMark/>
          </w:tcPr>
          <w:p w14:paraId="44980F17" w14:textId="629E81AE" w:rsidR="00904A16" w:rsidRPr="001E2555" w:rsidRDefault="00904A16" w:rsidP="003C45D8">
            <w:pPr>
              <w:rPr>
                <w:rFonts w:ascii="Montserrat Medium" w:hAnsi="Montserrat Medium"/>
                <w:color w:val="000000"/>
                <w:sz w:val="18"/>
                <w:szCs w:val="18"/>
                <w:lang w:eastAsia="es-MX"/>
              </w:rPr>
            </w:pPr>
            <w:proofErr w:type="gramStart"/>
            <w:r w:rsidRPr="001E2555">
              <w:rPr>
                <w:rFonts w:ascii="Montserrat Medium" w:hAnsi="Montserrat Medium"/>
                <w:color w:val="000000"/>
                <w:sz w:val="16"/>
                <w:szCs w:val="18"/>
                <w:lang w:eastAsia="es-MX"/>
              </w:rPr>
              <w:t>UMAE ,</w:t>
            </w:r>
            <w:proofErr w:type="gramEnd"/>
            <w:r w:rsidRPr="001E2555">
              <w:rPr>
                <w:rFonts w:ascii="Montserrat Medium" w:hAnsi="Montserrat Medium"/>
                <w:color w:val="000000"/>
                <w:sz w:val="16"/>
                <w:szCs w:val="18"/>
                <w:lang w:eastAsia="es-MX"/>
              </w:rPr>
              <w:t xml:space="preserve"> Hospital General CMN La Raza.</w:t>
            </w:r>
          </w:p>
        </w:tc>
        <w:tc>
          <w:tcPr>
            <w:tcW w:w="0" w:type="auto"/>
            <w:vMerge/>
            <w:tcBorders>
              <w:top w:val="nil"/>
              <w:left w:val="single" w:sz="4" w:space="0" w:color="auto"/>
              <w:bottom w:val="single" w:sz="4" w:space="0" w:color="000000"/>
              <w:right w:val="single" w:sz="4" w:space="0" w:color="auto"/>
            </w:tcBorders>
            <w:vAlign w:val="center"/>
            <w:hideMark/>
          </w:tcPr>
          <w:p w14:paraId="1887B2FC" w14:textId="77777777" w:rsidR="00904A16" w:rsidRPr="001E2555" w:rsidRDefault="00904A16" w:rsidP="003C45D8">
            <w:pPr>
              <w:rPr>
                <w:rFonts w:ascii="Montserrat Medium" w:hAnsi="Montserrat Medium"/>
                <w:color w:val="000000"/>
                <w:sz w:val="18"/>
                <w:szCs w:val="18"/>
                <w:lang w:eastAsia="es-MX"/>
              </w:rPr>
            </w:pPr>
          </w:p>
        </w:tc>
        <w:tc>
          <w:tcPr>
            <w:tcW w:w="0" w:type="auto"/>
            <w:vMerge/>
            <w:tcBorders>
              <w:top w:val="nil"/>
              <w:left w:val="single" w:sz="4" w:space="0" w:color="auto"/>
              <w:bottom w:val="single" w:sz="4" w:space="0" w:color="000000"/>
              <w:right w:val="single" w:sz="4" w:space="0" w:color="auto"/>
            </w:tcBorders>
            <w:vAlign w:val="center"/>
            <w:hideMark/>
          </w:tcPr>
          <w:p w14:paraId="28EA27EB" w14:textId="77777777" w:rsidR="00904A16" w:rsidRPr="001E2555" w:rsidRDefault="00904A16" w:rsidP="003C45D8">
            <w:pPr>
              <w:rPr>
                <w:rFonts w:ascii="Montserrat Medium" w:hAnsi="Montserrat Medium"/>
                <w:color w:val="000000"/>
                <w:sz w:val="18"/>
                <w:szCs w:val="18"/>
                <w:lang w:eastAsia="es-MX"/>
              </w:rPr>
            </w:pPr>
          </w:p>
        </w:tc>
      </w:tr>
      <w:tr w:rsidR="00904A16" w:rsidRPr="001E2555" w14:paraId="2DDC222C" w14:textId="77777777" w:rsidTr="003C45D8">
        <w:trPr>
          <w:trHeight w:val="469"/>
        </w:trPr>
        <w:tc>
          <w:tcPr>
            <w:tcW w:w="0" w:type="auto"/>
            <w:tcBorders>
              <w:top w:val="nil"/>
              <w:left w:val="single" w:sz="4" w:space="0" w:color="auto"/>
              <w:bottom w:val="single" w:sz="4" w:space="0" w:color="000000"/>
              <w:right w:val="single" w:sz="4" w:space="0" w:color="auto"/>
            </w:tcBorders>
            <w:vAlign w:val="center"/>
          </w:tcPr>
          <w:p w14:paraId="2AEAFB8C" w14:textId="77777777" w:rsidR="00904A16" w:rsidRPr="001E2555" w:rsidRDefault="00904A16" w:rsidP="003C45D8">
            <w:pPr>
              <w:rPr>
                <w:rFonts w:ascii="Montserrat Medium" w:hAnsi="Montserrat Medium"/>
                <w:color w:val="000000"/>
                <w:sz w:val="18"/>
                <w:szCs w:val="18"/>
                <w:lang w:eastAsia="es-MX"/>
              </w:rPr>
            </w:pPr>
          </w:p>
        </w:tc>
        <w:tc>
          <w:tcPr>
            <w:tcW w:w="0" w:type="auto"/>
            <w:tcBorders>
              <w:top w:val="nil"/>
              <w:left w:val="nil"/>
              <w:right w:val="single" w:sz="4" w:space="0" w:color="auto"/>
            </w:tcBorders>
            <w:shd w:val="clear" w:color="000000" w:fill="FFFFFF"/>
            <w:vAlign w:val="center"/>
          </w:tcPr>
          <w:p w14:paraId="13C0FC49" w14:textId="75E1E9D1" w:rsidR="00904A16" w:rsidRPr="001E2555" w:rsidRDefault="00904A16" w:rsidP="003C45D8">
            <w:pPr>
              <w:rPr>
                <w:rFonts w:ascii="Montserrat Medium" w:hAnsi="Montserrat Medium"/>
                <w:color w:val="000000"/>
                <w:sz w:val="18"/>
                <w:szCs w:val="18"/>
                <w:lang w:eastAsia="es-MX"/>
              </w:rPr>
            </w:pPr>
            <w:r>
              <w:rPr>
                <w:rFonts w:ascii="Montserrat Medium" w:hAnsi="Montserrat Medium"/>
                <w:color w:val="000000"/>
                <w:sz w:val="16"/>
                <w:szCs w:val="18"/>
                <w:lang w:eastAsia="es-MX"/>
              </w:rPr>
              <w:t>Hospital de infectología “Dr. Daniel Méndez Hernández”</w:t>
            </w:r>
          </w:p>
        </w:tc>
        <w:tc>
          <w:tcPr>
            <w:tcW w:w="0" w:type="auto"/>
            <w:tcBorders>
              <w:top w:val="nil"/>
              <w:left w:val="single" w:sz="4" w:space="0" w:color="auto"/>
              <w:bottom w:val="single" w:sz="4" w:space="0" w:color="000000"/>
              <w:right w:val="single" w:sz="4" w:space="0" w:color="auto"/>
            </w:tcBorders>
            <w:vAlign w:val="center"/>
          </w:tcPr>
          <w:p w14:paraId="6D9B2880" w14:textId="77777777" w:rsidR="00904A16" w:rsidRPr="001E2555" w:rsidRDefault="00904A16" w:rsidP="003C45D8">
            <w:pPr>
              <w:rPr>
                <w:rFonts w:ascii="Montserrat Medium" w:hAnsi="Montserrat Medium"/>
                <w:color w:val="000000"/>
                <w:sz w:val="18"/>
                <w:szCs w:val="18"/>
                <w:lang w:eastAsia="es-MX"/>
              </w:rPr>
            </w:pPr>
          </w:p>
        </w:tc>
        <w:tc>
          <w:tcPr>
            <w:tcW w:w="0" w:type="auto"/>
            <w:tcBorders>
              <w:top w:val="nil"/>
              <w:left w:val="single" w:sz="4" w:space="0" w:color="auto"/>
              <w:bottom w:val="single" w:sz="4" w:space="0" w:color="000000"/>
              <w:right w:val="single" w:sz="4" w:space="0" w:color="auto"/>
            </w:tcBorders>
            <w:vAlign w:val="center"/>
          </w:tcPr>
          <w:p w14:paraId="746DA83D" w14:textId="77777777" w:rsidR="00904A16" w:rsidRPr="001E2555" w:rsidRDefault="00904A16" w:rsidP="003C45D8">
            <w:pPr>
              <w:rPr>
                <w:rFonts w:ascii="Montserrat Medium" w:hAnsi="Montserrat Medium"/>
                <w:color w:val="000000"/>
                <w:sz w:val="18"/>
                <w:szCs w:val="18"/>
                <w:lang w:eastAsia="es-MX"/>
              </w:rPr>
            </w:pPr>
          </w:p>
        </w:tc>
      </w:tr>
      <w:tr w:rsidR="00904A16" w:rsidRPr="001E2555" w14:paraId="3177FB8A" w14:textId="77777777" w:rsidTr="003C45D8">
        <w:trPr>
          <w:trHeight w:val="469"/>
        </w:trPr>
        <w:tc>
          <w:tcPr>
            <w:tcW w:w="0" w:type="auto"/>
            <w:tcBorders>
              <w:top w:val="nil"/>
              <w:left w:val="single" w:sz="4" w:space="0" w:color="auto"/>
              <w:bottom w:val="single" w:sz="4" w:space="0" w:color="000000"/>
              <w:right w:val="single" w:sz="4" w:space="0" w:color="auto"/>
            </w:tcBorders>
            <w:vAlign w:val="center"/>
          </w:tcPr>
          <w:p w14:paraId="33D572FA" w14:textId="77777777" w:rsidR="00904A16" w:rsidRPr="001E2555" w:rsidRDefault="00904A16" w:rsidP="003C45D8">
            <w:pPr>
              <w:rPr>
                <w:rFonts w:ascii="Montserrat Medium" w:hAnsi="Montserrat Medium"/>
                <w:color w:val="000000"/>
                <w:sz w:val="18"/>
                <w:szCs w:val="18"/>
                <w:lang w:eastAsia="es-MX"/>
              </w:rPr>
            </w:pPr>
          </w:p>
        </w:tc>
        <w:tc>
          <w:tcPr>
            <w:tcW w:w="0" w:type="auto"/>
            <w:tcBorders>
              <w:top w:val="nil"/>
              <w:left w:val="nil"/>
              <w:right w:val="single" w:sz="4" w:space="0" w:color="auto"/>
            </w:tcBorders>
            <w:shd w:val="clear" w:color="000000" w:fill="FFFFFF"/>
            <w:vAlign w:val="center"/>
          </w:tcPr>
          <w:p w14:paraId="1EA8BBA3" w14:textId="76D3EF8F" w:rsidR="00904A16" w:rsidRPr="001E2555" w:rsidRDefault="00904A16" w:rsidP="003C45D8">
            <w:pPr>
              <w:rPr>
                <w:rFonts w:ascii="Montserrat Medium" w:hAnsi="Montserrat Medium"/>
                <w:color w:val="000000"/>
                <w:sz w:val="18"/>
                <w:szCs w:val="18"/>
                <w:lang w:eastAsia="es-MX"/>
              </w:rPr>
            </w:pPr>
            <w:proofErr w:type="gramStart"/>
            <w:r w:rsidRPr="001E2555">
              <w:rPr>
                <w:rFonts w:ascii="Montserrat Medium" w:hAnsi="Montserrat Medium"/>
                <w:color w:val="000000"/>
                <w:sz w:val="16"/>
                <w:szCs w:val="18"/>
                <w:lang w:eastAsia="es-MX"/>
              </w:rPr>
              <w:t>UMAE ,</w:t>
            </w:r>
            <w:proofErr w:type="gramEnd"/>
            <w:r w:rsidRPr="001E2555">
              <w:rPr>
                <w:rFonts w:ascii="Montserrat Medium" w:hAnsi="Montserrat Medium"/>
                <w:color w:val="000000"/>
                <w:sz w:val="16"/>
                <w:szCs w:val="18"/>
                <w:lang w:eastAsia="es-MX"/>
              </w:rPr>
              <w:t xml:space="preserve"> Hospital de </w:t>
            </w:r>
            <w:proofErr w:type="spellStart"/>
            <w:r w:rsidRPr="001E2555">
              <w:rPr>
                <w:rFonts w:ascii="Montserrat Medium" w:hAnsi="Montserrat Medium"/>
                <w:color w:val="000000"/>
                <w:sz w:val="16"/>
                <w:szCs w:val="18"/>
                <w:lang w:eastAsia="es-MX"/>
              </w:rPr>
              <w:t>Gineco</w:t>
            </w:r>
            <w:proofErr w:type="spellEnd"/>
            <w:r w:rsidRPr="001E2555">
              <w:rPr>
                <w:rFonts w:ascii="Montserrat Medium" w:hAnsi="Montserrat Medium"/>
                <w:color w:val="000000"/>
                <w:sz w:val="16"/>
                <w:szCs w:val="18"/>
                <w:lang w:eastAsia="es-MX"/>
              </w:rPr>
              <w:t xml:space="preserve"> Obstetricia No. 3 CMN La Raza.</w:t>
            </w:r>
          </w:p>
        </w:tc>
        <w:tc>
          <w:tcPr>
            <w:tcW w:w="0" w:type="auto"/>
            <w:tcBorders>
              <w:top w:val="nil"/>
              <w:left w:val="single" w:sz="4" w:space="0" w:color="auto"/>
              <w:bottom w:val="single" w:sz="4" w:space="0" w:color="000000"/>
              <w:right w:val="single" w:sz="4" w:space="0" w:color="auto"/>
            </w:tcBorders>
            <w:vAlign w:val="center"/>
          </w:tcPr>
          <w:p w14:paraId="4A331563" w14:textId="77777777" w:rsidR="00904A16" w:rsidRPr="001E2555" w:rsidRDefault="00904A16" w:rsidP="003C45D8">
            <w:pPr>
              <w:rPr>
                <w:rFonts w:ascii="Montserrat Medium" w:hAnsi="Montserrat Medium"/>
                <w:color w:val="000000"/>
                <w:sz w:val="18"/>
                <w:szCs w:val="18"/>
                <w:lang w:eastAsia="es-MX"/>
              </w:rPr>
            </w:pPr>
          </w:p>
        </w:tc>
        <w:tc>
          <w:tcPr>
            <w:tcW w:w="0" w:type="auto"/>
            <w:tcBorders>
              <w:top w:val="nil"/>
              <w:left w:val="single" w:sz="4" w:space="0" w:color="auto"/>
              <w:bottom w:val="single" w:sz="4" w:space="0" w:color="000000"/>
              <w:right w:val="single" w:sz="4" w:space="0" w:color="auto"/>
            </w:tcBorders>
            <w:vAlign w:val="center"/>
          </w:tcPr>
          <w:p w14:paraId="24C84125" w14:textId="77777777" w:rsidR="00904A16" w:rsidRPr="001E2555" w:rsidRDefault="00904A16" w:rsidP="003C45D8">
            <w:pPr>
              <w:rPr>
                <w:rFonts w:ascii="Montserrat Medium" w:hAnsi="Montserrat Medium"/>
                <w:color w:val="000000"/>
                <w:sz w:val="18"/>
                <w:szCs w:val="18"/>
                <w:lang w:eastAsia="es-MX"/>
              </w:rPr>
            </w:pPr>
          </w:p>
        </w:tc>
      </w:tr>
      <w:tr w:rsidR="00904A16" w:rsidRPr="001E2555" w14:paraId="5050148B" w14:textId="77777777" w:rsidTr="003C45D8">
        <w:trPr>
          <w:trHeight w:val="309"/>
        </w:trPr>
        <w:tc>
          <w:tcPr>
            <w:tcW w:w="0" w:type="auto"/>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D1F687" w14:textId="77777777" w:rsidR="00904A16" w:rsidRPr="001E2555" w:rsidRDefault="00904A16" w:rsidP="003C45D8">
            <w:pPr>
              <w:jc w:val="center"/>
              <w:rPr>
                <w:rFonts w:ascii="Montserrat Medium" w:hAnsi="Montserrat Medium"/>
                <w:color w:val="000000"/>
                <w:sz w:val="20"/>
                <w:lang w:eastAsia="es-MX"/>
              </w:rPr>
            </w:pPr>
            <w:r w:rsidRPr="001E2555">
              <w:rPr>
                <w:rFonts w:ascii="Montserrat Medium" w:hAnsi="Montserrat Medium"/>
                <w:color w:val="000000"/>
                <w:sz w:val="20"/>
                <w:lang w:eastAsia="es-MX"/>
              </w:rPr>
              <w:br/>
            </w:r>
          </w:p>
          <w:p w14:paraId="3BEB635F" w14:textId="77777777" w:rsidR="00904A16" w:rsidRPr="001E2555" w:rsidRDefault="00904A16" w:rsidP="003C45D8">
            <w:pPr>
              <w:jc w:val="center"/>
              <w:rPr>
                <w:rFonts w:ascii="Montserrat Medium" w:hAnsi="Montserrat Medium"/>
                <w:color w:val="000000"/>
                <w:sz w:val="20"/>
                <w:lang w:eastAsia="es-MX"/>
              </w:rPr>
            </w:pPr>
            <w:r w:rsidRPr="001E2555">
              <w:rPr>
                <w:rFonts w:ascii="Montserrat Medium" w:hAnsi="Montserrat Medium"/>
                <w:color w:val="000000"/>
                <w:sz w:val="20"/>
                <w:lang w:eastAsia="es-MX"/>
              </w:rPr>
              <w:br/>
              <w:t>Nombre y firma del Representante legal</w:t>
            </w:r>
          </w:p>
        </w:tc>
      </w:tr>
      <w:tr w:rsidR="00904A16" w:rsidRPr="001E2555" w14:paraId="1118300B" w14:textId="77777777" w:rsidTr="003C45D8">
        <w:trPr>
          <w:trHeight w:val="309"/>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B30FAF4" w14:textId="77777777" w:rsidR="00904A16" w:rsidRPr="001E2555" w:rsidRDefault="00904A16" w:rsidP="003C45D8">
            <w:pPr>
              <w:rPr>
                <w:rFonts w:ascii="Montserrat Medium" w:hAnsi="Montserrat Medium"/>
                <w:color w:val="000000"/>
                <w:sz w:val="20"/>
                <w:lang w:eastAsia="es-MX"/>
              </w:rPr>
            </w:pPr>
          </w:p>
        </w:tc>
      </w:tr>
      <w:tr w:rsidR="00904A16" w:rsidRPr="001E2555" w14:paraId="2B9F2E99" w14:textId="77777777" w:rsidTr="003C45D8">
        <w:trPr>
          <w:trHeight w:val="309"/>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7F7E1D2" w14:textId="77777777" w:rsidR="00904A16" w:rsidRPr="001E2555" w:rsidRDefault="00904A16" w:rsidP="003C45D8">
            <w:pPr>
              <w:rPr>
                <w:rFonts w:ascii="Montserrat Medium" w:hAnsi="Montserrat Medium"/>
                <w:color w:val="000000"/>
                <w:sz w:val="20"/>
                <w:lang w:eastAsia="es-MX"/>
              </w:rPr>
            </w:pPr>
          </w:p>
        </w:tc>
      </w:tr>
      <w:tr w:rsidR="00904A16" w:rsidRPr="001E2555" w14:paraId="5E0784DC" w14:textId="77777777" w:rsidTr="003C45D8">
        <w:trPr>
          <w:trHeight w:val="468"/>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4CB8059" w14:textId="77777777" w:rsidR="00904A16" w:rsidRPr="001E2555" w:rsidRDefault="00904A16" w:rsidP="003C45D8">
            <w:pPr>
              <w:rPr>
                <w:rFonts w:ascii="Montserrat Medium" w:hAnsi="Montserrat Medium"/>
                <w:color w:val="000000"/>
                <w:sz w:val="20"/>
                <w:lang w:eastAsia="es-MX"/>
              </w:rPr>
            </w:pPr>
          </w:p>
        </w:tc>
      </w:tr>
    </w:tbl>
    <w:p w14:paraId="6180E468" w14:textId="77777777" w:rsidR="00904A16" w:rsidRPr="001E2555" w:rsidRDefault="00904A16" w:rsidP="00904A16">
      <w:pPr>
        <w:jc w:val="center"/>
        <w:rPr>
          <w:rFonts w:ascii="Montserrat Medium" w:hAnsi="Montserrat Medium" w:cs="Arial"/>
          <w:b/>
          <w:bCs/>
          <w:szCs w:val="24"/>
        </w:rPr>
      </w:pPr>
    </w:p>
    <w:p w14:paraId="28C7469F" w14:textId="77777777" w:rsidR="00904A16" w:rsidRPr="001E2555" w:rsidRDefault="00904A16" w:rsidP="00904A16">
      <w:pPr>
        <w:jc w:val="both"/>
        <w:rPr>
          <w:rFonts w:ascii="Montserrat Medium" w:hAnsi="Montserrat Medium" w:cs="Arial"/>
          <w:bCs/>
          <w:sz w:val="20"/>
          <w:szCs w:val="24"/>
        </w:rPr>
      </w:pPr>
      <w:r w:rsidRPr="001E2555">
        <w:rPr>
          <w:rFonts w:ascii="Montserrat Medium" w:hAnsi="Montserrat Medium" w:cs="Arial"/>
          <w:bCs/>
          <w:sz w:val="20"/>
          <w:szCs w:val="24"/>
        </w:rPr>
        <w:t>El contrato será adjudicado a quien oferte el precio más bajo por partida.</w:t>
      </w:r>
    </w:p>
    <w:p w14:paraId="7FECF742" w14:textId="77777777" w:rsidR="00904A16" w:rsidRPr="001E2555" w:rsidRDefault="00904A16" w:rsidP="00904A16">
      <w:pPr>
        <w:jc w:val="both"/>
        <w:rPr>
          <w:rFonts w:ascii="Montserrat Medium" w:hAnsi="Montserrat Medium" w:cs="Arial"/>
          <w:bCs/>
          <w:sz w:val="20"/>
          <w:szCs w:val="24"/>
        </w:rPr>
      </w:pPr>
    </w:p>
    <w:p w14:paraId="40D69357" w14:textId="77777777" w:rsidR="00904A16" w:rsidRPr="001E2555" w:rsidRDefault="00904A16" w:rsidP="00904A16">
      <w:pPr>
        <w:jc w:val="both"/>
        <w:rPr>
          <w:rFonts w:ascii="Montserrat Medium" w:hAnsi="Montserrat Medium" w:cs="Arial"/>
          <w:bCs/>
          <w:sz w:val="20"/>
          <w:szCs w:val="24"/>
        </w:rPr>
      </w:pPr>
      <w:r w:rsidRPr="001E2555">
        <w:rPr>
          <w:rFonts w:ascii="Montserrat Medium" w:hAnsi="Montserrat Medium" w:cs="Arial"/>
          <w:bCs/>
          <w:sz w:val="20"/>
          <w:szCs w:val="24"/>
        </w:rPr>
        <w:t>El monto máximo del contrato, será el que se cuente en la suficiencia presupuestal y el mínimo el 40% del monto correspondiente al máximo.</w:t>
      </w:r>
    </w:p>
    <w:p w14:paraId="02DF4DE5" w14:textId="77777777" w:rsidR="00904A16" w:rsidRPr="001E2555" w:rsidRDefault="00904A16" w:rsidP="00904A16">
      <w:pPr>
        <w:jc w:val="both"/>
        <w:rPr>
          <w:rFonts w:ascii="Montserrat Medium" w:hAnsi="Montserrat Medium" w:cs="Arial"/>
          <w:bCs/>
          <w:sz w:val="20"/>
          <w:szCs w:val="24"/>
        </w:rPr>
      </w:pPr>
    </w:p>
    <w:p w14:paraId="4BBC0323" w14:textId="77777777" w:rsidR="00904A16" w:rsidRPr="001E2555" w:rsidRDefault="00904A16" w:rsidP="00904A16">
      <w:pPr>
        <w:jc w:val="both"/>
        <w:rPr>
          <w:rFonts w:ascii="Montserrat Medium" w:hAnsi="Montserrat Medium"/>
          <w:sz w:val="20"/>
        </w:rPr>
      </w:pPr>
      <w:r w:rsidRPr="001E2555">
        <w:rPr>
          <w:rFonts w:ascii="Montserrat Medium" w:hAnsi="Montserrat Medium"/>
          <w:sz w:val="20"/>
        </w:rPr>
        <w:t>Los precios se mantendrán fijos durante la vigencia del contrato.</w:t>
      </w:r>
    </w:p>
    <w:p w14:paraId="24FC755D" w14:textId="77777777" w:rsidR="00692D99" w:rsidRDefault="00692D99" w:rsidP="00692D99">
      <w:pPr>
        <w:jc w:val="center"/>
        <w:rPr>
          <w:rFonts w:ascii="Montserrat" w:hAnsi="Montserrat" w:cs="Arial"/>
          <w:b/>
          <w:bCs/>
          <w:szCs w:val="24"/>
        </w:rPr>
      </w:pPr>
    </w:p>
    <w:p w14:paraId="2F0E330C" w14:textId="77777777" w:rsidR="00692D99" w:rsidRPr="00940833" w:rsidRDefault="00692D99" w:rsidP="00692D99">
      <w:pPr>
        <w:jc w:val="both"/>
        <w:rPr>
          <w:rFonts w:ascii="Montserrat" w:hAnsi="Montserrat" w:cs="Arial"/>
          <w:bCs/>
          <w:sz w:val="16"/>
          <w:szCs w:val="24"/>
        </w:rPr>
      </w:pPr>
      <w:r w:rsidRPr="00940833">
        <w:rPr>
          <w:rFonts w:ascii="Montserrat" w:hAnsi="Montserrat" w:cs="Arial"/>
          <w:bCs/>
          <w:sz w:val="16"/>
          <w:szCs w:val="24"/>
        </w:rPr>
        <w:t>El contrato será adjudicado a quien oferte el precio más bajo por partida.</w:t>
      </w:r>
    </w:p>
    <w:p w14:paraId="4EC91FB6" w14:textId="77777777" w:rsidR="00692D99" w:rsidRDefault="00692D99" w:rsidP="00692D99">
      <w:pPr>
        <w:jc w:val="both"/>
        <w:rPr>
          <w:rFonts w:ascii="Montserrat" w:hAnsi="Montserrat" w:cs="Arial"/>
          <w:bCs/>
          <w:sz w:val="16"/>
          <w:szCs w:val="24"/>
        </w:rPr>
      </w:pPr>
    </w:p>
    <w:p w14:paraId="14D2667B" w14:textId="77777777" w:rsidR="00692D99" w:rsidRPr="00940833" w:rsidRDefault="00692D99" w:rsidP="00692D99">
      <w:pPr>
        <w:jc w:val="both"/>
        <w:rPr>
          <w:rFonts w:ascii="Montserrat" w:hAnsi="Montserrat" w:cs="Arial"/>
          <w:bCs/>
          <w:sz w:val="16"/>
          <w:szCs w:val="24"/>
        </w:rPr>
      </w:pPr>
      <w:r w:rsidRPr="00940833">
        <w:rPr>
          <w:rFonts w:ascii="Montserrat" w:hAnsi="Montserrat" w:cs="Arial"/>
          <w:bCs/>
          <w:sz w:val="16"/>
          <w:szCs w:val="24"/>
        </w:rPr>
        <w:t>El monto máximo del contrato, será el que se cuente en la suficiencia presupuestal y el mínimo el 40% del monto correspondiente al máximo.</w:t>
      </w:r>
    </w:p>
    <w:p w14:paraId="66B23C98" w14:textId="77777777" w:rsidR="00692D99" w:rsidRPr="00940833" w:rsidRDefault="00692D99" w:rsidP="00692D99">
      <w:pPr>
        <w:jc w:val="both"/>
        <w:rPr>
          <w:rFonts w:ascii="Montserrat" w:hAnsi="Montserrat" w:cs="Arial"/>
          <w:bCs/>
          <w:sz w:val="16"/>
          <w:szCs w:val="24"/>
        </w:rPr>
      </w:pPr>
    </w:p>
    <w:p w14:paraId="5ECB9119" w14:textId="77777777" w:rsidR="00692D99" w:rsidRPr="00940833" w:rsidRDefault="00692D99" w:rsidP="00692D99">
      <w:pPr>
        <w:jc w:val="both"/>
        <w:rPr>
          <w:rFonts w:ascii="Montserrat" w:hAnsi="Montserrat" w:cs="Arial"/>
          <w:bCs/>
          <w:sz w:val="16"/>
          <w:szCs w:val="24"/>
        </w:rPr>
      </w:pPr>
      <w:r w:rsidRPr="00940833">
        <w:rPr>
          <w:rFonts w:ascii="Montserrat" w:hAnsi="Montserrat" w:cs="Arial"/>
          <w:bCs/>
          <w:sz w:val="16"/>
          <w:szCs w:val="24"/>
        </w:rPr>
        <w:t>Los precios se mantendrán fijos durante la vigencia del contrato.</w:t>
      </w:r>
    </w:p>
    <w:p w14:paraId="428A4BEA" w14:textId="77777777" w:rsidR="00692D99" w:rsidRDefault="00692D99" w:rsidP="00692D99">
      <w:pPr>
        <w:rPr>
          <w:rFonts w:ascii="Montserrat" w:hAnsi="Montserrat" w:cs="Arial"/>
          <w:b/>
          <w:bCs/>
          <w:szCs w:val="24"/>
        </w:rPr>
      </w:pPr>
      <w:r>
        <w:rPr>
          <w:rFonts w:ascii="Montserrat" w:hAnsi="Montserrat" w:cs="Arial"/>
          <w:b/>
          <w:bCs/>
          <w:szCs w:val="24"/>
        </w:rPr>
        <w:br w:type="page"/>
      </w:r>
    </w:p>
    <w:p w14:paraId="4E8F360F" w14:textId="3B9A2BDF" w:rsidR="00692D99" w:rsidRDefault="00692D99" w:rsidP="00692D99">
      <w:pPr>
        <w:jc w:val="center"/>
        <w:rPr>
          <w:rFonts w:ascii="Montserrat" w:hAnsi="Montserrat" w:cs="Arial"/>
          <w:b/>
          <w:bCs/>
          <w:szCs w:val="24"/>
        </w:rPr>
      </w:pPr>
    </w:p>
    <w:p w14:paraId="6719C66C" w14:textId="77777777" w:rsidR="00692D99" w:rsidRPr="00B03CAD" w:rsidRDefault="00692D99" w:rsidP="00692D99">
      <w:pPr>
        <w:jc w:val="center"/>
        <w:rPr>
          <w:rFonts w:ascii="Montserrat" w:hAnsi="Montserrat" w:cs="Arial"/>
          <w:b/>
          <w:bCs/>
          <w:szCs w:val="24"/>
        </w:rPr>
      </w:pPr>
      <w:r w:rsidRPr="00B03CAD">
        <w:rPr>
          <w:rFonts w:ascii="Montserrat" w:hAnsi="Montserrat" w:cs="Arial"/>
          <w:b/>
          <w:bCs/>
          <w:szCs w:val="24"/>
        </w:rPr>
        <w:t>Anexo E</w:t>
      </w:r>
    </w:p>
    <w:p w14:paraId="62DE096E" w14:textId="77777777" w:rsidR="00692D99" w:rsidRPr="00B03CAD" w:rsidRDefault="00692D99" w:rsidP="00692D99">
      <w:pPr>
        <w:jc w:val="center"/>
        <w:rPr>
          <w:rFonts w:ascii="Montserrat" w:hAnsi="Montserrat" w:cs="Arial"/>
          <w:b/>
          <w:bCs/>
          <w:szCs w:val="24"/>
        </w:rPr>
      </w:pPr>
      <w:r w:rsidRPr="00EC23D9">
        <w:rPr>
          <w:rFonts w:ascii="Montserrat" w:hAnsi="Montserrat" w:cs="Arial"/>
          <w:b/>
          <w:bCs/>
          <w:szCs w:val="24"/>
        </w:rPr>
        <w:t>Recepción Inicial y Mensual de Insumos</w:t>
      </w:r>
    </w:p>
    <w:p w14:paraId="7B1CA5E3" w14:textId="77777777" w:rsidR="00692D99" w:rsidRPr="00B03CAD" w:rsidRDefault="00692D99" w:rsidP="00692D99">
      <w:pPr>
        <w:jc w:val="center"/>
        <w:rPr>
          <w:rFonts w:ascii="Montserrat" w:hAnsi="Montserrat" w:cs="Arial"/>
          <w:b/>
          <w:bCs/>
          <w:szCs w:val="24"/>
        </w:rPr>
      </w:pPr>
    </w:p>
    <w:p w14:paraId="0D1F620A" w14:textId="77777777" w:rsidR="00C82592" w:rsidRPr="001E2555" w:rsidRDefault="00C82592" w:rsidP="00C82592">
      <w:pPr>
        <w:jc w:val="center"/>
        <w:rPr>
          <w:rFonts w:ascii="Montserrat Medium" w:hAnsi="Montserrat Medium" w:cs="Arial"/>
          <w:b/>
          <w:bCs/>
          <w:sz w:val="20"/>
          <w:szCs w:val="24"/>
        </w:rPr>
      </w:pPr>
      <w:r w:rsidRPr="001E2555">
        <w:rPr>
          <w:rFonts w:ascii="Montserrat Medium" w:hAnsi="Montserrat Medium" w:cs="Arial"/>
          <w:b/>
          <w:bCs/>
          <w:sz w:val="20"/>
          <w:szCs w:val="24"/>
        </w:rPr>
        <w:t>Recepción Inicial y Mensual de Insumos</w:t>
      </w:r>
    </w:p>
    <w:p w14:paraId="0800E23E" w14:textId="77777777" w:rsidR="00C82592" w:rsidRPr="001E2555" w:rsidRDefault="00C82592" w:rsidP="00C82592">
      <w:pPr>
        <w:jc w:val="center"/>
        <w:rPr>
          <w:rFonts w:ascii="Montserrat Medium" w:hAnsi="Montserrat Medium" w:cs="Arial"/>
          <w:b/>
          <w:bCs/>
          <w:sz w:val="20"/>
          <w:szCs w:val="24"/>
        </w:rPr>
      </w:pPr>
    </w:p>
    <w:p w14:paraId="24F41860" w14:textId="77777777" w:rsidR="00C82592" w:rsidRPr="001E2555" w:rsidRDefault="00C82592" w:rsidP="00C82592">
      <w:pPr>
        <w:jc w:val="center"/>
        <w:rPr>
          <w:rFonts w:ascii="Montserrat Medium" w:hAnsi="Montserrat Medium" w:cs="Arial"/>
          <w:b/>
          <w:bCs/>
          <w:szCs w:val="24"/>
        </w:rPr>
      </w:pPr>
      <w:r>
        <w:rPr>
          <w:rFonts w:ascii="Montserrat Medium" w:hAnsi="Montserrat Medium"/>
          <w:noProof/>
          <w:lang w:val="es-MX" w:eastAsia="es-MX"/>
        </w:rPr>
        <mc:AlternateContent>
          <mc:Choice Requires="wps">
            <w:drawing>
              <wp:anchor distT="0" distB="0" distL="114300" distR="114300" simplePos="0" relativeHeight="251664384" behindDoc="0" locked="0" layoutInCell="1" allowOverlap="1" wp14:anchorId="12BBC6FF" wp14:editId="48CDDE1B">
                <wp:simplePos x="0" y="0"/>
                <wp:positionH relativeFrom="column">
                  <wp:posOffset>51435</wp:posOffset>
                </wp:positionH>
                <wp:positionV relativeFrom="paragraph">
                  <wp:posOffset>27940</wp:posOffset>
                </wp:positionV>
                <wp:extent cx="1085850" cy="371475"/>
                <wp:effectExtent l="0" t="0" r="0" b="9525"/>
                <wp:wrapNone/>
                <wp:docPr id="14" name="14 Rectángulo"/>
                <wp:cNvGraphicFramePr/>
                <a:graphic xmlns:a="http://schemas.openxmlformats.org/drawingml/2006/main">
                  <a:graphicData uri="http://schemas.microsoft.com/office/word/2010/wordprocessingShape">
                    <wps:wsp>
                      <wps:cNvSpPr/>
                      <wps:spPr>
                        <a:xfrm>
                          <a:off x="0" y="0"/>
                          <a:ext cx="108585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 Rectángulo" o:spid="_x0000_s1026" style="position:absolute;margin-left:4.05pt;margin-top:2.2pt;width:85.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" fillcolor="white [3212]" stroked="f" strokeweight="2pt"/>
            </w:pict>
          </mc:Fallback>
        </mc:AlternateContent>
      </w:r>
      <w:r w:rsidRPr="001E2555">
        <w:rPr>
          <w:rFonts w:ascii="Montserrat Medium" w:hAnsi="Montserrat Medium"/>
          <w:noProof/>
          <w:lang w:val="es-MX" w:eastAsia="es-MX"/>
        </w:rPr>
        <w:drawing>
          <wp:inline distT="0" distB="0" distL="0" distR="0" wp14:anchorId="1CCE97DD" wp14:editId="3CA4BBE6">
            <wp:extent cx="6345125" cy="4552950"/>
            <wp:effectExtent l="0" t="0" r="0" b="0"/>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4706" cy="4559825"/>
                    </a:xfrm>
                    <a:prstGeom prst="rect">
                      <a:avLst/>
                    </a:prstGeom>
                    <a:noFill/>
                    <a:ln>
                      <a:noFill/>
                    </a:ln>
                  </pic:spPr>
                </pic:pic>
              </a:graphicData>
            </a:graphic>
          </wp:inline>
        </w:drawing>
      </w:r>
    </w:p>
    <w:p w14:paraId="4357E906" w14:textId="77777777" w:rsidR="00C82592" w:rsidRPr="001E2555" w:rsidRDefault="00C82592" w:rsidP="00C82592">
      <w:pPr>
        <w:jc w:val="center"/>
        <w:rPr>
          <w:rFonts w:ascii="Montserrat Medium" w:hAnsi="Montserrat Medium" w:cs="Arial"/>
          <w:b/>
          <w:bCs/>
          <w:szCs w:val="24"/>
        </w:rPr>
      </w:pPr>
    </w:p>
    <w:p w14:paraId="1E937654" w14:textId="77777777" w:rsidR="00C82592" w:rsidRPr="001E2555" w:rsidRDefault="00C82592" w:rsidP="00C82592">
      <w:pPr>
        <w:rPr>
          <w:rFonts w:ascii="Montserrat Medium" w:hAnsi="Montserrat Medium"/>
        </w:rPr>
      </w:pPr>
      <w:r w:rsidRPr="001E2555">
        <w:rPr>
          <w:rFonts w:ascii="Montserrat Medium" w:hAnsi="Montserrat Medium"/>
        </w:rPr>
        <w:br w:type="page"/>
      </w:r>
    </w:p>
    <w:p w14:paraId="1A2F449E" w14:textId="77777777" w:rsidR="00C82592" w:rsidRPr="001E2555" w:rsidRDefault="00C82592" w:rsidP="00C82592">
      <w:pPr>
        <w:jc w:val="center"/>
        <w:rPr>
          <w:rFonts w:ascii="Montserrat Medium" w:hAnsi="Montserrat Medium" w:cs="Arial"/>
          <w:b/>
          <w:bCs/>
        </w:rPr>
      </w:pPr>
      <w:r w:rsidRPr="001E2555">
        <w:rPr>
          <w:rFonts w:ascii="Montserrat Medium" w:hAnsi="Montserrat Medium" w:cs="Arial"/>
          <w:b/>
          <w:bCs/>
        </w:rPr>
        <w:lastRenderedPageBreak/>
        <w:t>Anexo F</w:t>
      </w:r>
    </w:p>
    <w:p w14:paraId="22681B8C" w14:textId="77777777" w:rsidR="00C82592" w:rsidRPr="001E2555" w:rsidRDefault="00C82592" w:rsidP="00C82592">
      <w:pPr>
        <w:jc w:val="center"/>
        <w:rPr>
          <w:rFonts w:ascii="Montserrat Medium" w:hAnsi="Montserrat Medium" w:cs="Arial"/>
          <w:b/>
          <w:sz w:val="18"/>
        </w:rPr>
      </w:pPr>
      <w:r w:rsidRPr="001E2555">
        <w:rPr>
          <w:rFonts w:ascii="Montserrat Medium" w:hAnsi="Montserrat Medium" w:cs="Arial"/>
          <w:b/>
          <w:sz w:val="18"/>
        </w:rPr>
        <w:t>(Incluirlo en la propuesta técnica)</w:t>
      </w:r>
    </w:p>
    <w:tbl>
      <w:tblPr>
        <w:tblpPr w:leftFromText="141" w:rightFromText="141" w:vertAnchor="text" w:horzAnchor="margin" w:tblpY="340"/>
        <w:tblW w:w="103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0"/>
        <w:gridCol w:w="5191"/>
      </w:tblGrid>
      <w:tr w:rsidR="00C82592" w:rsidRPr="001E2555" w14:paraId="7A912104" w14:textId="77777777" w:rsidTr="003C45D8">
        <w:trPr>
          <w:trHeight w:val="20"/>
        </w:trPr>
        <w:tc>
          <w:tcPr>
            <w:tcW w:w="10381" w:type="dxa"/>
            <w:gridSpan w:val="2"/>
            <w:noWrap/>
          </w:tcPr>
          <w:p w14:paraId="0EF57B8A" w14:textId="3EB8B6E5" w:rsidR="00C82592" w:rsidRPr="001E2555" w:rsidRDefault="00C82592" w:rsidP="00C82592">
            <w:pPr>
              <w:jc w:val="center"/>
              <w:rPr>
                <w:rFonts w:ascii="Montserrat Medium" w:hAnsi="Montserrat Medium" w:cs="Arial"/>
                <w:b/>
                <w:bCs/>
                <w:sz w:val="16"/>
              </w:rPr>
            </w:pPr>
            <w:r w:rsidRPr="001E2555">
              <w:rPr>
                <w:rFonts w:ascii="Montserrat Medium" w:hAnsi="Montserrat Medium" w:cs="Arial"/>
                <w:b/>
                <w:bCs/>
              </w:rPr>
              <w:t>Guía de instrucción para capacitación, 202</w:t>
            </w:r>
            <w:r>
              <w:rPr>
                <w:rFonts w:ascii="Montserrat Medium" w:hAnsi="Montserrat Medium" w:cs="Arial"/>
                <w:b/>
                <w:bCs/>
              </w:rPr>
              <w:t>2</w:t>
            </w:r>
            <w:r w:rsidRPr="001E2555">
              <w:rPr>
                <w:rFonts w:ascii="Montserrat Medium" w:hAnsi="Montserrat Medium" w:cs="Arial"/>
                <w:b/>
                <w:bCs/>
              </w:rPr>
              <w:t>.</w:t>
            </w:r>
          </w:p>
        </w:tc>
      </w:tr>
      <w:tr w:rsidR="00C82592" w:rsidRPr="001E2555" w14:paraId="719E597C" w14:textId="77777777" w:rsidTr="003C45D8">
        <w:trPr>
          <w:trHeight w:val="20"/>
        </w:trPr>
        <w:tc>
          <w:tcPr>
            <w:tcW w:w="10381" w:type="dxa"/>
            <w:gridSpan w:val="2"/>
            <w:noWrap/>
          </w:tcPr>
          <w:p w14:paraId="2CAC8606" w14:textId="77777777" w:rsidR="00C82592" w:rsidRPr="001E2555" w:rsidRDefault="00C82592" w:rsidP="003C45D8">
            <w:pPr>
              <w:jc w:val="center"/>
              <w:rPr>
                <w:rFonts w:ascii="Montserrat Medium" w:hAnsi="Montserrat Medium" w:cs="Arial"/>
                <w:b/>
                <w:bCs/>
                <w:sz w:val="16"/>
              </w:rPr>
            </w:pPr>
            <w:r w:rsidRPr="001E2555">
              <w:rPr>
                <w:rFonts w:ascii="Montserrat Medium" w:hAnsi="Montserrat Medium" w:cs="Arial"/>
                <w:b/>
                <w:bCs/>
                <w:sz w:val="16"/>
              </w:rPr>
              <w:t>OBJETIVO GENERAL: Reforzar y actualizar los conocimientos del personal del Instituto Mexicano del Seguro Social involucrado en el manejo de Residuos Peligrosos Biológico-Infecciosos (RPBI), tales como su identificación, clasificación, envasado, almacenamiento, transporte interno y externo, acopio, tratamiento y disposición final.</w:t>
            </w:r>
          </w:p>
        </w:tc>
      </w:tr>
      <w:tr w:rsidR="00C82592" w:rsidRPr="001E2555" w14:paraId="36AA7224" w14:textId="77777777" w:rsidTr="003C45D8">
        <w:trPr>
          <w:trHeight w:val="20"/>
        </w:trPr>
        <w:tc>
          <w:tcPr>
            <w:tcW w:w="5190" w:type="dxa"/>
            <w:noWrap/>
          </w:tcPr>
          <w:p w14:paraId="62DBEAEC" w14:textId="77777777" w:rsidR="00C82592" w:rsidRPr="001E2555" w:rsidRDefault="00C82592" w:rsidP="003C45D8">
            <w:pPr>
              <w:rPr>
                <w:rFonts w:ascii="Montserrat Medium" w:hAnsi="Montserrat Medium" w:cs="Arial"/>
                <w:b/>
                <w:bCs/>
                <w:sz w:val="15"/>
                <w:szCs w:val="15"/>
              </w:rPr>
            </w:pPr>
          </w:p>
        </w:tc>
        <w:tc>
          <w:tcPr>
            <w:tcW w:w="5191" w:type="dxa"/>
            <w:noWrap/>
          </w:tcPr>
          <w:p w14:paraId="29D049C2" w14:textId="77777777" w:rsidR="00C82592" w:rsidRPr="001E2555" w:rsidRDefault="00C82592" w:rsidP="003C45D8">
            <w:pPr>
              <w:jc w:val="center"/>
              <w:rPr>
                <w:rFonts w:ascii="Montserrat Medium" w:hAnsi="Montserrat Medium" w:cs="Arial"/>
                <w:b/>
                <w:bCs/>
                <w:sz w:val="15"/>
                <w:szCs w:val="15"/>
              </w:rPr>
            </w:pPr>
            <w:r w:rsidRPr="001E2555">
              <w:rPr>
                <w:rFonts w:ascii="Montserrat Medium" w:hAnsi="Montserrat Medium" w:cs="Arial"/>
                <w:b/>
                <w:bCs/>
                <w:sz w:val="15"/>
                <w:szCs w:val="15"/>
              </w:rPr>
              <w:t>OBJETIVOS</w:t>
            </w:r>
          </w:p>
        </w:tc>
      </w:tr>
      <w:tr w:rsidR="00C82592" w:rsidRPr="001E2555" w14:paraId="66132C69" w14:textId="77777777" w:rsidTr="003C45D8">
        <w:trPr>
          <w:trHeight w:val="20"/>
        </w:trPr>
        <w:tc>
          <w:tcPr>
            <w:tcW w:w="5190" w:type="dxa"/>
            <w:noWrap/>
            <w:vAlign w:val="center"/>
          </w:tcPr>
          <w:p w14:paraId="43E9A0AD" w14:textId="77777777" w:rsidR="00C82592" w:rsidRPr="001E2555" w:rsidRDefault="00C82592" w:rsidP="003C45D8">
            <w:pPr>
              <w:jc w:val="center"/>
              <w:rPr>
                <w:rFonts w:ascii="Montserrat Medium" w:hAnsi="Montserrat Medium" w:cs="Arial"/>
                <w:b/>
                <w:bCs/>
                <w:sz w:val="15"/>
                <w:szCs w:val="15"/>
              </w:rPr>
            </w:pPr>
            <w:r w:rsidRPr="001E2555">
              <w:rPr>
                <w:rFonts w:ascii="Montserrat Medium" w:hAnsi="Montserrat Medium" w:cs="Arial"/>
                <w:b/>
                <w:bCs/>
                <w:sz w:val="15"/>
                <w:szCs w:val="15"/>
              </w:rPr>
              <w:t>TEMA</w:t>
            </w:r>
          </w:p>
        </w:tc>
        <w:tc>
          <w:tcPr>
            <w:tcW w:w="5191" w:type="dxa"/>
            <w:noWrap/>
            <w:vAlign w:val="center"/>
          </w:tcPr>
          <w:p w14:paraId="74C5DF44" w14:textId="77777777" w:rsidR="00C82592" w:rsidRPr="001E2555" w:rsidRDefault="00C82592" w:rsidP="003C45D8">
            <w:pPr>
              <w:jc w:val="center"/>
              <w:rPr>
                <w:rFonts w:ascii="Montserrat Medium" w:hAnsi="Montserrat Medium" w:cs="Arial"/>
                <w:b/>
                <w:bCs/>
                <w:sz w:val="15"/>
                <w:szCs w:val="15"/>
              </w:rPr>
            </w:pPr>
            <w:r w:rsidRPr="001E2555">
              <w:rPr>
                <w:rFonts w:ascii="Montserrat Medium" w:hAnsi="Montserrat Medium" w:cs="Arial"/>
                <w:b/>
                <w:bCs/>
                <w:sz w:val="15"/>
                <w:szCs w:val="15"/>
              </w:rPr>
              <w:t>ESPECÍFICOS</w:t>
            </w:r>
          </w:p>
        </w:tc>
      </w:tr>
      <w:tr w:rsidR="00C82592" w:rsidRPr="001E2555" w14:paraId="21C994BF" w14:textId="77777777" w:rsidTr="003C45D8">
        <w:trPr>
          <w:trHeight w:val="20"/>
        </w:trPr>
        <w:tc>
          <w:tcPr>
            <w:tcW w:w="5190" w:type="dxa"/>
            <w:noWrap/>
            <w:vAlign w:val="center"/>
          </w:tcPr>
          <w:p w14:paraId="089BA9F7"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1.- Objetivo</w:t>
            </w:r>
          </w:p>
        </w:tc>
        <w:tc>
          <w:tcPr>
            <w:tcW w:w="5191" w:type="dxa"/>
            <w:noWrap/>
            <w:vAlign w:val="center"/>
          </w:tcPr>
          <w:p w14:paraId="56D418D5"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Conocer los objetivos y las expectativas de los participantes.</w:t>
            </w:r>
          </w:p>
        </w:tc>
      </w:tr>
      <w:tr w:rsidR="00C82592" w:rsidRPr="001E2555" w14:paraId="49B2CD5D" w14:textId="77777777" w:rsidTr="003C45D8">
        <w:trPr>
          <w:trHeight w:val="20"/>
        </w:trPr>
        <w:tc>
          <w:tcPr>
            <w:tcW w:w="5190" w:type="dxa"/>
            <w:noWrap/>
            <w:vAlign w:val="center"/>
          </w:tcPr>
          <w:p w14:paraId="4D5C3668"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2.-Marco legal del manejo integral de los RPBI.</w:t>
            </w:r>
          </w:p>
        </w:tc>
        <w:tc>
          <w:tcPr>
            <w:tcW w:w="5191" w:type="dxa"/>
            <w:noWrap/>
            <w:vAlign w:val="center"/>
          </w:tcPr>
          <w:p w14:paraId="65A01782"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conozca el marco normativo para el manejo integral de los RPBI.</w:t>
            </w:r>
          </w:p>
        </w:tc>
      </w:tr>
      <w:tr w:rsidR="00C82592" w:rsidRPr="001E2555" w14:paraId="53C97337" w14:textId="77777777" w:rsidTr="003C45D8">
        <w:trPr>
          <w:trHeight w:val="20"/>
        </w:trPr>
        <w:tc>
          <w:tcPr>
            <w:tcW w:w="5190" w:type="dxa"/>
            <w:noWrap/>
            <w:vAlign w:val="center"/>
          </w:tcPr>
          <w:p w14:paraId="6B7D3B47"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3.- Identificación de los Residuos peligrosos de acuerdo a sus características CRETIB.</w:t>
            </w:r>
          </w:p>
        </w:tc>
        <w:tc>
          <w:tcPr>
            <w:tcW w:w="5191" w:type="dxa"/>
            <w:noWrap/>
            <w:vAlign w:val="center"/>
          </w:tcPr>
          <w:p w14:paraId="3E581279"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conozco los tipos residuos peligrosos y sus características CRETIB</w:t>
            </w:r>
          </w:p>
        </w:tc>
      </w:tr>
      <w:tr w:rsidR="00C82592" w:rsidRPr="001E2555" w14:paraId="0EDA8660" w14:textId="77777777" w:rsidTr="003C45D8">
        <w:trPr>
          <w:trHeight w:val="20"/>
        </w:trPr>
        <w:tc>
          <w:tcPr>
            <w:tcW w:w="5190" w:type="dxa"/>
            <w:noWrap/>
            <w:vAlign w:val="center"/>
          </w:tcPr>
          <w:p w14:paraId="7255D4DA"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4.- Qué son los RPBI</w:t>
            </w:r>
          </w:p>
        </w:tc>
        <w:tc>
          <w:tcPr>
            <w:tcW w:w="5191" w:type="dxa"/>
            <w:noWrap/>
            <w:vAlign w:val="center"/>
          </w:tcPr>
          <w:p w14:paraId="61D3A129"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conozca que son los RPBI.</w:t>
            </w:r>
          </w:p>
        </w:tc>
      </w:tr>
      <w:tr w:rsidR="00C82592" w:rsidRPr="001E2555" w14:paraId="71650323" w14:textId="77777777" w:rsidTr="003C45D8">
        <w:trPr>
          <w:trHeight w:val="20"/>
        </w:trPr>
        <w:tc>
          <w:tcPr>
            <w:tcW w:w="5190" w:type="dxa"/>
            <w:noWrap/>
            <w:vAlign w:val="center"/>
          </w:tcPr>
          <w:p w14:paraId="7061DA9A"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5.- Clasificación de los RPBI.</w:t>
            </w:r>
          </w:p>
        </w:tc>
        <w:tc>
          <w:tcPr>
            <w:tcW w:w="5191" w:type="dxa"/>
            <w:noWrap/>
            <w:vAlign w:val="center"/>
          </w:tcPr>
          <w:p w14:paraId="750C3BF4"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conozca la clasificación de los RPBI</w:t>
            </w:r>
          </w:p>
        </w:tc>
      </w:tr>
      <w:tr w:rsidR="00C82592" w:rsidRPr="001E2555" w14:paraId="73760D80" w14:textId="77777777" w:rsidTr="003C45D8">
        <w:trPr>
          <w:trHeight w:val="20"/>
        </w:trPr>
        <w:tc>
          <w:tcPr>
            <w:tcW w:w="5190" w:type="dxa"/>
            <w:noWrap/>
            <w:vAlign w:val="center"/>
          </w:tcPr>
          <w:p w14:paraId="4B364D86"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6.- Envasado de los RPBI y características de los recipientes – bolsas</w:t>
            </w:r>
          </w:p>
        </w:tc>
        <w:tc>
          <w:tcPr>
            <w:tcW w:w="5191" w:type="dxa"/>
            <w:noWrap/>
            <w:vAlign w:val="center"/>
          </w:tcPr>
          <w:p w14:paraId="7D48F899"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conozca el envasado de los RPBI de acuerdo a su clasificación.</w:t>
            </w:r>
          </w:p>
        </w:tc>
      </w:tr>
      <w:tr w:rsidR="00C82592" w:rsidRPr="001E2555" w14:paraId="2CEF5910" w14:textId="77777777" w:rsidTr="003C45D8">
        <w:trPr>
          <w:trHeight w:val="20"/>
        </w:trPr>
        <w:tc>
          <w:tcPr>
            <w:tcW w:w="5190" w:type="dxa"/>
            <w:noWrap/>
            <w:vAlign w:val="center"/>
          </w:tcPr>
          <w:p w14:paraId="12F0D486"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7.- Áreas en donde se genera RPBI y áreas en donde no se debe generar RPBI.</w:t>
            </w:r>
          </w:p>
        </w:tc>
        <w:tc>
          <w:tcPr>
            <w:tcW w:w="5191" w:type="dxa"/>
            <w:noWrap/>
            <w:vAlign w:val="center"/>
          </w:tcPr>
          <w:p w14:paraId="3C15D73F"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conozca las áreas hospitalarias en las cuales se genera RPBI.</w:t>
            </w:r>
          </w:p>
        </w:tc>
      </w:tr>
      <w:tr w:rsidR="00C82592" w:rsidRPr="001E2555" w14:paraId="214095F8" w14:textId="77777777" w:rsidTr="003C45D8">
        <w:trPr>
          <w:trHeight w:val="20"/>
        </w:trPr>
        <w:tc>
          <w:tcPr>
            <w:tcW w:w="5190" w:type="dxa"/>
            <w:noWrap/>
            <w:vAlign w:val="center"/>
          </w:tcPr>
          <w:p w14:paraId="75389818"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8.- Recolección interna</w:t>
            </w:r>
          </w:p>
        </w:tc>
        <w:tc>
          <w:tcPr>
            <w:tcW w:w="5191" w:type="dxa"/>
            <w:noWrap/>
            <w:vAlign w:val="center"/>
          </w:tcPr>
          <w:p w14:paraId="172FD665"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conozca que indicaciones se deben seguir durante la recolección interna de los RPBI al almacén temporal.</w:t>
            </w:r>
          </w:p>
        </w:tc>
      </w:tr>
      <w:tr w:rsidR="00C82592" w:rsidRPr="001E2555" w14:paraId="62CA3D4E" w14:textId="77777777" w:rsidTr="003C45D8">
        <w:trPr>
          <w:trHeight w:val="20"/>
        </w:trPr>
        <w:tc>
          <w:tcPr>
            <w:tcW w:w="5190" w:type="dxa"/>
            <w:noWrap/>
            <w:vAlign w:val="center"/>
          </w:tcPr>
          <w:p w14:paraId="45C60430"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9.- Almacenamiento temporal.</w:t>
            </w:r>
          </w:p>
        </w:tc>
        <w:tc>
          <w:tcPr>
            <w:tcW w:w="5191" w:type="dxa"/>
            <w:noWrap/>
            <w:vAlign w:val="center"/>
          </w:tcPr>
          <w:p w14:paraId="589B8F03"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conozca las características con las que debe contar el almacén temporal de RPBI.</w:t>
            </w:r>
          </w:p>
        </w:tc>
      </w:tr>
      <w:tr w:rsidR="00C82592" w:rsidRPr="001E2555" w14:paraId="2BCD7427" w14:textId="77777777" w:rsidTr="003C45D8">
        <w:trPr>
          <w:trHeight w:val="20"/>
        </w:trPr>
        <w:tc>
          <w:tcPr>
            <w:tcW w:w="5190" w:type="dxa"/>
            <w:noWrap/>
            <w:vAlign w:val="center"/>
          </w:tcPr>
          <w:p w14:paraId="039EC3AA"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10.- Recolección y transporte externo.</w:t>
            </w:r>
          </w:p>
        </w:tc>
        <w:tc>
          <w:tcPr>
            <w:tcW w:w="5191" w:type="dxa"/>
            <w:noWrap/>
            <w:vAlign w:val="center"/>
          </w:tcPr>
          <w:p w14:paraId="7CC4FA90"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conozca que indicaciones se deben seguir en el momento de la recolección y transporte externo de los RPBI para dar cumplimiento a la normatividad aplicable.</w:t>
            </w:r>
          </w:p>
        </w:tc>
      </w:tr>
      <w:tr w:rsidR="00C82592" w:rsidRPr="001E2555" w14:paraId="1E9ACAFA" w14:textId="77777777" w:rsidTr="003C45D8">
        <w:trPr>
          <w:trHeight w:val="20"/>
        </w:trPr>
        <w:tc>
          <w:tcPr>
            <w:tcW w:w="5190" w:type="dxa"/>
            <w:tcBorders>
              <w:bottom w:val="single" w:sz="4" w:space="0" w:color="auto"/>
            </w:tcBorders>
            <w:noWrap/>
            <w:vAlign w:val="center"/>
          </w:tcPr>
          <w:p w14:paraId="03EDD02B"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11.- Tratamiento de los RPBI</w:t>
            </w:r>
          </w:p>
        </w:tc>
        <w:tc>
          <w:tcPr>
            <w:tcW w:w="5191" w:type="dxa"/>
            <w:tcBorders>
              <w:bottom w:val="single" w:sz="4" w:space="0" w:color="auto"/>
            </w:tcBorders>
            <w:noWrap/>
            <w:vAlign w:val="center"/>
          </w:tcPr>
          <w:p w14:paraId="5557A67C"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conozca el tipo de tratamiento a los que son sometidos los RPBI dependiendo su clasificación</w:t>
            </w:r>
          </w:p>
        </w:tc>
      </w:tr>
      <w:tr w:rsidR="00C82592" w:rsidRPr="001E2555" w14:paraId="11E82A28" w14:textId="77777777" w:rsidTr="003C45D8">
        <w:trPr>
          <w:trHeight w:val="20"/>
        </w:trPr>
        <w:tc>
          <w:tcPr>
            <w:tcW w:w="5190" w:type="dxa"/>
            <w:tcBorders>
              <w:bottom w:val="single" w:sz="4" w:space="0" w:color="auto"/>
            </w:tcBorders>
            <w:noWrap/>
            <w:vAlign w:val="center"/>
          </w:tcPr>
          <w:p w14:paraId="336989D3"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12.- Disposición final.</w:t>
            </w:r>
          </w:p>
        </w:tc>
        <w:tc>
          <w:tcPr>
            <w:tcW w:w="5191" w:type="dxa"/>
            <w:tcBorders>
              <w:bottom w:val="single" w:sz="4" w:space="0" w:color="auto"/>
            </w:tcBorders>
            <w:noWrap/>
            <w:vAlign w:val="center"/>
          </w:tcPr>
          <w:p w14:paraId="72D9358C"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conozca cómo se realiza la disposición final de los RPBI ya tratados.</w:t>
            </w:r>
          </w:p>
        </w:tc>
      </w:tr>
      <w:tr w:rsidR="00C82592" w:rsidRPr="001E2555" w14:paraId="4B940773" w14:textId="77777777" w:rsidTr="003C45D8">
        <w:trPr>
          <w:trHeight w:val="20"/>
        </w:trPr>
        <w:tc>
          <w:tcPr>
            <w:tcW w:w="5190" w:type="dxa"/>
            <w:tcBorders>
              <w:bottom w:val="single" w:sz="4" w:space="0" w:color="auto"/>
            </w:tcBorders>
            <w:noWrap/>
            <w:vAlign w:val="center"/>
          </w:tcPr>
          <w:p w14:paraId="12A60265"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13. Riesgos y manejo adecuado de RPBI.</w:t>
            </w:r>
          </w:p>
        </w:tc>
        <w:tc>
          <w:tcPr>
            <w:tcW w:w="5191" w:type="dxa"/>
            <w:tcBorders>
              <w:bottom w:val="single" w:sz="4" w:space="0" w:color="auto"/>
            </w:tcBorders>
            <w:noWrap/>
            <w:vAlign w:val="center"/>
          </w:tcPr>
          <w:p w14:paraId="05B6A992"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Que el participante identifique los riesgos por el manejo inadecuado de los RPBI.</w:t>
            </w:r>
          </w:p>
        </w:tc>
      </w:tr>
      <w:tr w:rsidR="00C82592" w:rsidRPr="001E2555" w14:paraId="283E80E5" w14:textId="77777777" w:rsidTr="003C45D8">
        <w:trPr>
          <w:trHeight w:val="20"/>
        </w:trPr>
        <w:tc>
          <w:tcPr>
            <w:tcW w:w="5190" w:type="dxa"/>
            <w:tcBorders>
              <w:bottom w:val="single" w:sz="4" w:space="0" w:color="auto"/>
            </w:tcBorders>
            <w:noWrap/>
            <w:vAlign w:val="center"/>
          </w:tcPr>
          <w:p w14:paraId="08EEB693"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 xml:space="preserve">14. Evaluación </w:t>
            </w:r>
          </w:p>
        </w:tc>
        <w:tc>
          <w:tcPr>
            <w:tcW w:w="5191" w:type="dxa"/>
            <w:tcBorders>
              <w:bottom w:val="single" w:sz="4" w:space="0" w:color="auto"/>
            </w:tcBorders>
            <w:noWrap/>
            <w:vAlign w:val="center"/>
          </w:tcPr>
          <w:p w14:paraId="48DED92D" w14:textId="77777777" w:rsidR="00C82592" w:rsidRPr="001E2555" w:rsidRDefault="00C82592" w:rsidP="003C45D8">
            <w:pPr>
              <w:rPr>
                <w:rFonts w:ascii="Montserrat Medium" w:hAnsi="Montserrat Medium" w:cs="Arial"/>
                <w:bCs/>
                <w:sz w:val="14"/>
                <w:szCs w:val="14"/>
              </w:rPr>
            </w:pPr>
            <w:r w:rsidRPr="001E2555">
              <w:rPr>
                <w:rFonts w:ascii="Montserrat Medium" w:hAnsi="Montserrat Medium" w:cs="Arial"/>
                <w:bCs/>
                <w:sz w:val="14"/>
                <w:szCs w:val="14"/>
              </w:rPr>
              <w:t xml:space="preserve">Evaluar el nivel de conocimiento y de habilidades adquirido. Documento que avale su capacitación. </w:t>
            </w:r>
          </w:p>
        </w:tc>
      </w:tr>
    </w:tbl>
    <w:p w14:paraId="00E39A1A" w14:textId="77777777" w:rsidR="00C82592" w:rsidRPr="001E2555" w:rsidRDefault="00C82592" w:rsidP="00C82592">
      <w:pPr>
        <w:rPr>
          <w:rFonts w:ascii="Montserrat Medium" w:hAnsi="Montserrat Medium" w:cs="Arial"/>
          <w:b/>
          <w:bCs/>
        </w:rPr>
      </w:pPr>
    </w:p>
    <w:p w14:paraId="369B80CE" w14:textId="77777777" w:rsidR="00C82592" w:rsidRPr="001E2555" w:rsidRDefault="00C82592" w:rsidP="00C82592">
      <w:pPr>
        <w:rPr>
          <w:rFonts w:ascii="Montserrat Medium" w:hAnsi="Montserrat Medium"/>
        </w:rPr>
      </w:pPr>
    </w:p>
    <w:p w14:paraId="06A942DF" w14:textId="77777777" w:rsidR="00C82592" w:rsidRPr="001E2555" w:rsidRDefault="00C82592" w:rsidP="00C82592">
      <w:pPr>
        <w:rPr>
          <w:rFonts w:ascii="Montserrat Medium" w:hAnsi="Montserrat Medium"/>
        </w:rPr>
      </w:pPr>
      <w:r w:rsidRPr="001E2555">
        <w:rPr>
          <w:rFonts w:ascii="Montserrat Medium" w:hAnsi="Montserrat Medium"/>
        </w:rPr>
        <w:br w:type="page"/>
      </w:r>
    </w:p>
    <w:p w14:paraId="26771066" w14:textId="6111BF6F" w:rsidR="00C82592" w:rsidRPr="001E2555" w:rsidRDefault="00C82592" w:rsidP="00C82592">
      <w:pPr>
        <w:jc w:val="center"/>
        <w:rPr>
          <w:rFonts w:ascii="Montserrat Medium" w:hAnsi="Montserrat Medium" w:cs="Arial"/>
          <w:b/>
          <w:bCs/>
        </w:rPr>
      </w:pPr>
      <w:r w:rsidRPr="001E2555">
        <w:rPr>
          <w:rFonts w:ascii="Montserrat Medium" w:hAnsi="Montserrat Medium" w:cs="Arial"/>
          <w:b/>
          <w:bCs/>
        </w:rPr>
        <w:lastRenderedPageBreak/>
        <w:t>Temario – Taller para el manejo de residuos peligrosos biológico infecciosos (RPBI) en las unidades médicas del IMSS, 202</w:t>
      </w:r>
      <w:r>
        <w:rPr>
          <w:rFonts w:ascii="Montserrat Medium" w:hAnsi="Montserrat Medium" w:cs="Arial"/>
          <w:b/>
          <w:bCs/>
        </w:rPr>
        <w:t>2</w:t>
      </w:r>
      <w:r w:rsidRPr="001E2555">
        <w:rPr>
          <w:rFonts w:ascii="Montserrat Medium" w:hAnsi="Montserrat Medium" w:cs="Arial"/>
          <w:b/>
          <w:bCs/>
        </w:rPr>
        <w:t>.</w:t>
      </w:r>
    </w:p>
    <w:p w14:paraId="40BCD30D" w14:textId="77777777" w:rsidR="00C82592" w:rsidRPr="001E2555" w:rsidRDefault="00C82592" w:rsidP="00C82592">
      <w:pPr>
        <w:autoSpaceDE w:val="0"/>
        <w:autoSpaceDN w:val="0"/>
        <w:adjustRightInd w:val="0"/>
        <w:jc w:val="both"/>
        <w:rPr>
          <w:rFonts w:ascii="Montserrat Medium" w:hAnsi="Montserrat Medium" w:cs="Arial"/>
          <w:b/>
          <w:bCs/>
        </w:rPr>
      </w:pPr>
    </w:p>
    <w:p w14:paraId="26F963D4" w14:textId="77777777" w:rsidR="00C82592" w:rsidRPr="001E2555" w:rsidRDefault="00C82592" w:rsidP="00C82592">
      <w:pPr>
        <w:autoSpaceDE w:val="0"/>
        <w:autoSpaceDN w:val="0"/>
        <w:adjustRightInd w:val="0"/>
        <w:jc w:val="both"/>
        <w:rPr>
          <w:rFonts w:ascii="Montserrat Medium" w:hAnsi="Montserrat Medium" w:cs="Arial"/>
          <w:b/>
          <w:bCs/>
        </w:rPr>
      </w:pPr>
      <w:r w:rsidRPr="001E2555">
        <w:rPr>
          <w:rFonts w:ascii="Montserrat Medium" w:hAnsi="Montserrat Medium" w:cs="Arial"/>
          <w:b/>
          <w:bCs/>
        </w:rPr>
        <w:t>Objetivo General:</w:t>
      </w:r>
    </w:p>
    <w:p w14:paraId="48778825" w14:textId="77777777" w:rsidR="00C82592" w:rsidRPr="001E2555" w:rsidRDefault="00C82592" w:rsidP="00DF69E9">
      <w:pPr>
        <w:numPr>
          <w:ilvl w:val="0"/>
          <w:numId w:val="117"/>
        </w:numPr>
        <w:autoSpaceDE w:val="0"/>
        <w:autoSpaceDN w:val="0"/>
        <w:adjustRightInd w:val="0"/>
        <w:ind w:left="426" w:hanging="426"/>
        <w:jc w:val="both"/>
        <w:rPr>
          <w:rFonts w:ascii="Montserrat Medium" w:hAnsi="Montserrat Medium" w:cs="Arial"/>
          <w:sz w:val="20"/>
        </w:rPr>
      </w:pPr>
      <w:r w:rsidRPr="001E2555">
        <w:rPr>
          <w:rFonts w:ascii="Montserrat Medium" w:hAnsi="Montserrat Medium" w:cs="Arial"/>
          <w:sz w:val="20"/>
        </w:rPr>
        <w:t>Reforzar y actualizar los conocimientos del personal del Instituto Mexicano del Seguro Social, involucrado en el Manejo de Residuos Peligrosos Biológico-Infecciosos (RPBI) y su identificación, almacenamiento, transporte interno y externo, acopio, tratamiento, y disposición final.</w:t>
      </w:r>
    </w:p>
    <w:p w14:paraId="2CAEBBE6" w14:textId="77777777" w:rsidR="00C82592" w:rsidRPr="001E2555" w:rsidRDefault="00C82592" w:rsidP="00C82592">
      <w:pPr>
        <w:autoSpaceDE w:val="0"/>
        <w:autoSpaceDN w:val="0"/>
        <w:adjustRightInd w:val="0"/>
        <w:ind w:left="426"/>
        <w:jc w:val="both"/>
        <w:rPr>
          <w:rFonts w:ascii="Montserrat Medium" w:hAnsi="Montserrat Medium" w:cs="Arial"/>
          <w:sz w:val="20"/>
        </w:rPr>
      </w:pPr>
    </w:p>
    <w:p w14:paraId="466B32D5" w14:textId="77777777" w:rsidR="00C82592" w:rsidRPr="001E2555" w:rsidRDefault="00C82592" w:rsidP="00C82592">
      <w:pPr>
        <w:autoSpaceDE w:val="0"/>
        <w:autoSpaceDN w:val="0"/>
        <w:adjustRightInd w:val="0"/>
        <w:jc w:val="both"/>
        <w:rPr>
          <w:rFonts w:ascii="Montserrat Medium" w:hAnsi="Montserrat Medium" w:cs="Arial"/>
          <w:b/>
          <w:bCs/>
        </w:rPr>
      </w:pPr>
      <w:r w:rsidRPr="001E2555">
        <w:rPr>
          <w:rFonts w:ascii="Montserrat Medium" w:hAnsi="Montserrat Medium" w:cs="Arial"/>
          <w:b/>
          <w:bCs/>
        </w:rPr>
        <w:t>Objetivos específicos:</w:t>
      </w:r>
    </w:p>
    <w:p w14:paraId="1989EBC6" w14:textId="77777777" w:rsidR="00C82592" w:rsidRPr="001E2555" w:rsidRDefault="00C82592" w:rsidP="00DF69E9">
      <w:pPr>
        <w:numPr>
          <w:ilvl w:val="0"/>
          <w:numId w:val="116"/>
        </w:numPr>
        <w:autoSpaceDE w:val="0"/>
        <w:autoSpaceDN w:val="0"/>
        <w:adjustRightInd w:val="0"/>
        <w:ind w:left="425" w:hanging="425"/>
        <w:jc w:val="both"/>
        <w:rPr>
          <w:rFonts w:ascii="Montserrat Medium" w:hAnsi="Montserrat Medium" w:cs="Arial"/>
          <w:bCs/>
          <w:iCs/>
          <w:sz w:val="20"/>
        </w:rPr>
      </w:pPr>
      <w:r w:rsidRPr="001E2555">
        <w:rPr>
          <w:rFonts w:ascii="Montserrat Medium" w:hAnsi="Montserrat Medium" w:cs="Arial"/>
          <w:bCs/>
          <w:iCs/>
          <w:sz w:val="20"/>
        </w:rPr>
        <w:t>Difusión de los símbolos universales de los residuos peligrosos, biológico-infecciosos y su peligrosidad, en cumplimiento de la NOM-087-SEMARNAT-SSA1-2002, en las Unidades Médicas del IMSS.</w:t>
      </w:r>
    </w:p>
    <w:p w14:paraId="5B26CEF7" w14:textId="77777777" w:rsidR="00C82592" w:rsidRPr="001E2555" w:rsidRDefault="00C82592" w:rsidP="00DF69E9">
      <w:pPr>
        <w:numPr>
          <w:ilvl w:val="0"/>
          <w:numId w:val="116"/>
        </w:numPr>
        <w:ind w:left="425" w:hanging="425"/>
        <w:jc w:val="both"/>
        <w:rPr>
          <w:rFonts w:ascii="Montserrat Medium" w:hAnsi="Montserrat Medium" w:cs="Arial"/>
          <w:bCs/>
          <w:iCs/>
          <w:sz w:val="20"/>
        </w:rPr>
      </w:pPr>
      <w:r w:rsidRPr="001E2555">
        <w:rPr>
          <w:rFonts w:ascii="Montserrat Medium" w:hAnsi="Montserrat Medium" w:cs="Arial"/>
          <w:bCs/>
          <w:iCs/>
          <w:sz w:val="20"/>
        </w:rPr>
        <w:t xml:space="preserve">Que el personal involucrado en el manejo de los RPBI, tenga conocimiento de los elementos básicos relacionados con la identificación, clasificación, envasado, </w:t>
      </w:r>
      <w:r w:rsidRPr="001E2555">
        <w:rPr>
          <w:rFonts w:ascii="Montserrat Medium" w:hAnsi="Montserrat Medium" w:cs="Arial"/>
          <w:sz w:val="20"/>
        </w:rPr>
        <w:t>almacenamiento</w:t>
      </w:r>
      <w:r w:rsidRPr="001E2555">
        <w:rPr>
          <w:rFonts w:ascii="Montserrat Medium" w:hAnsi="Montserrat Medium" w:cs="Arial"/>
          <w:bCs/>
          <w:iCs/>
          <w:sz w:val="20"/>
        </w:rPr>
        <w:t>, transporte interno y externo, tratamiento y disposición final de los RPBI.</w:t>
      </w:r>
    </w:p>
    <w:p w14:paraId="7ADEB0DE" w14:textId="77777777" w:rsidR="00C82592" w:rsidRPr="001E2555" w:rsidRDefault="00C82592" w:rsidP="00DF69E9">
      <w:pPr>
        <w:numPr>
          <w:ilvl w:val="0"/>
          <w:numId w:val="116"/>
        </w:numPr>
        <w:ind w:left="425" w:hanging="425"/>
        <w:jc w:val="both"/>
        <w:rPr>
          <w:rFonts w:ascii="Montserrat Medium" w:hAnsi="Montserrat Medium" w:cs="Arial"/>
          <w:sz w:val="20"/>
        </w:rPr>
      </w:pPr>
      <w:r w:rsidRPr="001E2555">
        <w:rPr>
          <w:rFonts w:ascii="Montserrat Medium" w:hAnsi="Montserrat Medium" w:cs="Arial"/>
          <w:sz w:val="20"/>
        </w:rPr>
        <w:t>Que el personal responsable de esta función en las unidades generadoras, supervise que la recolección externa de los RPBI se realice conforme a los procedimientos establecidos, y que  los sistemas de refrigeración de los vehículos que los transportan se encuentren en adecuadas condiciones de operación.</w:t>
      </w:r>
    </w:p>
    <w:p w14:paraId="4C343E5E" w14:textId="77777777" w:rsidR="00C82592" w:rsidRPr="001E2555" w:rsidRDefault="00C82592" w:rsidP="00DF69E9">
      <w:pPr>
        <w:numPr>
          <w:ilvl w:val="0"/>
          <w:numId w:val="116"/>
        </w:numPr>
        <w:ind w:left="425" w:hanging="425"/>
        <w:jc w:val="both"/>
        <w:rPr>
          <w:rFonts w:ascii="Montserrat Medium" w:hAnsi="Montserrat Medium" w:cs="Arial"/>
          <w:bCs/>
          <w:iCs/>
          <w:sz w:val="20"/>
        </w:rPr>
      </w:pPr>
      <w:r w:rsidRPr="001E2555">
        <w:rPr>
          <w:rFonts w:ascii="Montserrat Medium" w:hAnsi="Montserrat Medium" w:cs="Arial"/>
          <w:bCs/>
          <w:iCs/>
          <w:sz w:val="20"/>
        </w:rPr>
        <w:t>Disminuir los riesgos de los derechohabientes, personal del instituto y población en general a la exposición de los RPBI.</w:t>
      </w:r>
    </w:p>
    <w:p w14:paraId="0B497099" w14:textId="77777777" w:rsidR="00C82592" w:rsidRPr="001E2555" w:rsidRDefault="00C82592" w:rsidP="00DF69E9">
      <w:pPr>
        <w:numPr>
          <w:ilvl w:val="0"/>
          <w:numId w:val="116"/>
        </w:numPr>
        <w:ind w:left="425" w:hanging="425"/>
        <w:jc w:val="both"/>
        <w:rPr>
          <w:rFonts w:ascii="Montserrat Medium" w:hAnsi="Montserrat Medium" w:cs="Arial"/>
          <w:bCs/>
          <w:iCs/>
          <w:sz w:val="20"/>
        </w:rPr>
      </w:pPr>
      <w:r w:rsidRPr="001E2555">
        <w:rPr>
          <w:rFonts w:ascii="Montserrat Medium" w:hAnsi="Montserrat Medium" w:cs="Arial"/>
          <w:bCs/>
          <w:iCs/>
          <w:sz w:val="20"/>
        </w:rPr>
        <w:t>Proporcionar al personal involucrado en el manejo de Residuos Peligrosos Biológico-Infecciosos, capacitación permanente acorde a las políticas establecidas por las instancias reguladoras del servicio.</w:t>
      </w:r>
    </w:p>
    <w:p w14:paraId="1B7145E5" w14:textId="77777777" w:rsidR="00C82592" w:rsidRPr="001E2555" w:rsidRDefault="00C82592" w:rsidP="00C82592">
      <w:pPr>
        <w:ind w:left="425"/>
        <w:jc w:val="both"/>
        <w:rPr>
          <w:rFonts w:ascii="Montserrat Medium" w:hAnsi="Montserrat Medium" w:cs="Arial"/>
          <w:bCs/>
          <w:iCs/>
          <w:sz w:val="20"/>
        </w:rPr>
      </w:pPr>
    </w:p>
    <w:p w14:paraId="63933164" w14:textId="77777777" w:rsidR="00C82592" w:rsidRPr="001E2555" w:rsidRDefault="00C82592" w:rsidP="00C82592">
      <w:pPr>
        <w:jc w:val="both"/>
        <w:rPr>
          <w:rFonts w:ascii="Montserrat Medium" w:hAnsi="Montserrat Medium" w:cs="Arial"/>
          <w:b/>
          <w:bCs/>
        </w:rPr>
      </w:pPr>
      <w:r w:rsidRPr="001E2555">
        <w:rPr>
          <w:rFonts w:ascii="Montserrat Medium" w:hAnsi="Montserrat Medium" w:cs="Arial"/>
          <w:b/>
          <w:bCs/>
        </w:rPr>
        <w:t>Temario:</w:t>
      </w:r>
    </w:p>
    <w:p w14:paraId="20DAA2F2" w14:textId="77777777" w:rsidR="00C82592" w:rsidRPr="001E2555" w:rsidRDefault="00C82592" w:rsidP="00DF69E9">
      <w:pPr>
        <w:pStyle w:val="Prrafodelista"/>
        <w:numPr>
          <w:ilvl w:val="0"/>
          <w:numId w:val="121"/>
        </w:numPr>
        <w:ind w:left="426" w:hanging="426"/>
        <w:contextualSpacing/>
        <w:jc w:val="both"/>
        <w:rPr>
          <w:rFonts w:ascii="Montserrat Medium" w:hAnsi="Montserrat Medium" w:cs="Arial"/>
          <w:sz w:val="20"/>
        </w:rPr>
      </w:pPr>
      <w:r w:rsidRPr="001E2555">
        <w:rPr>
          <w:rFonts w:ascii="Montserrat Medium" w:hAnsi="Montserrat Medium" w:cs="Arial"/>
          <w:sz w:val="20"/>
        </w:rPr>
        <w:t>Marco legal del manejo integral de los RPBI.</w:t>
      </w:r>
    </w:p>
    <w:p w14:paraId="7EA9DAAD" w14:textId="77777777" w:rsidR="00C82592" w:rsidRPr="001E2555" w:rsidRDefault="00C82592" w:rsidP="00DF69E9">
      <w:pPr>
        <w:numPr>
          <w:ilvl w:val="0"/>
          <w:numId w:val="121"/>
        </w:numPr>
        <w:ind w:left="426" w:hanging="426"/>
        <w:jc w:val="both"/>
        <w:rPr>
          <w:rFonts w:ascii="Montserrat Medium" w:hAnsi="Montserrat Medium" w:cs="Arial"/>
          <w:sz w:val="20"/>
        </w:rPr>
      </w:pPr>
      <w:r w:rsidRPr="001E2555">
        <w:rPr>
          <w:rFonts w:ascii="Montserrat Medium" w:hAnsi="Montserrat Medium" w:cs="Arial"/>
          <w:sz w:val="20"/>
        </w:rPr>
        <w:t>Identificación de los Residuos peligrosos de acuerdo a sus características CRETIB.</w:t>
      </w:r>
    </w:p>
    <w:p w14:paraId="55372AF6" w14:textId="77777777" w:rsidR="00C82592" w:rsidRPr="001E2555" w:rsidRDefault="00C82592" w:rsidP="00DF69E9">
      <w:pPr>
        <w:numPr>
          <w:ilvl w:val="0"/>
          <w:numId w:val="121"/>
        </w:numPr>
        <w:ind w:left="426" w:hanging="426"/>
        <w:jc w:val="both"/>
        <w:rPr>
          <w:rFonts w:ascii="Montserrat Medium" w:hAnsi="Montserrat Medium" w:cs="Arial"/>
          <w:sz w:val="20"/>
        </w:rPr>
      </w:pPr>
      <w:r w:rsidRPr="001E2555">
        <w:rPr>
          <w:rFonts w:ascii="Montserrat Medium" w:hAnsi="Montserrat Medium" w:cs="Arial"/>
          <w:sz w:val="20"/>
        </w:rPr>
        <w:t>Qué son los RPBI</w:t>
      </w:r>
    </w:p>
    <w:p w14:paraId="407812FB" w14:textId="77777777" w:rsidR="00C82592" w:rsidRPr="001E2555" w:rsidRDefault="00C82592" w:rsidP="00DF69E9">
      <w:pPr>
        <w:numPr>
          <w:ilvl w:val="0"/>
          <w:numId w:val="121"/>
        </w:numPr>
        <w:ind w:left="426" w:hanging="426"/>
        <w:jc w:val="both"/>
        <w:rPr>
          <w:rFonts w:ascii="Montserrat Medium" w:hAnsi="Montserrat Medium" w:cs="Arial"/>
          <w:sz w:val="20"/>
        </w:rPr>
      </w:pPr>
      <w:r w:rsidRPr="001E2555">
        <w:rPr>
          <w:rFonts w:ascii="Montserrat Medium" w:hAnsi="Montserrat Medium" w:cs="Arial"/>
          <w:sz w:val="20"/>
        </w:rPr>
        <w:t>Clasificación de los RPBI.</w:t>
      </w:r>
    </w:p>
    <w:p w14:paraId="597D0B70" w14:textId="77777777" w:rsidR="00C82592" w:rsidRPr="001E2555" w:rsidRDefault="00C82592" w:rsidP="00DF69E9">
      <w:pPr>
        <w:numPr>
          <w:ilvl w:val="0"/>
          <w:numId w:val="121"/>
        </w:numPr>
        <w:ind w:left="426" w:hanging="426"/>
        <w:jc w:val="both"/>
        <w:rPr>
          <w:rFonts w:ascii="Montserrat Medium" w:hAnsi="Montserrat Medium" w:cs="Arial"/>
          <w:sz w:val="20"/>
        </w:rPr>
      </w:pPr>
      <w:r w:rsidRPr="001E2555">
        <w:rPr>
          <w:rFonts w:ascii="Montserrat Medium" w:hAnsi="Montserrat Medium" w:cs="Arial"/>
          <w:sz w:val="20"/>
        </w:rPr>
        <w:t>Envasado de los RPBI y características de los recipientes – bolsas</w:t>
      </w:r>
    </w:p>
    <w:p w14:paraId="2D2CA2E0" w14:textId="77777777" w:rsidR="00C82592" w:rsidRPr="001E2555" w:rsidRDefault="00C82592" w:rsidP="00DF69E9">
      <w:pPr>
        <w:numPr>
          <w:ilvl w:val="0"/>
          <w:numId w:val="121"/>
        </w:numPr>
        <w:ind w:left="426" w:hanging="426"/>
        <w:jc w:val="both"/>
        <w:rPr>
          <w:rFonts w:ascii="Montserrat Medium" w:hAnsi="Montserrat Medium" w:cs="Arial"/>
          <w:sz w:val="20"/>
        </w:rPr>
      </w:pPr>
      <w:r w:rsidRPr="001E2555">
        <w:rPr>
          <w:rFonts w:ascii="Montserrat Medium" w:hAnsi="Montserrat Medium" w:cs="Arial"/>
          <w:sz w:val="20"/>
        </w:rPr>
        <w:t>Áreas en donde se genera RPBI y áreas en donde no se debe generar RPBI.</w:t>
      </w:r>
    </w:p>
    <w:p w14:paraId="24714764" w14:textId="77777777" w:rsidR="00C82592" w:rsidRPr="001E2555" w:rsidRDefault="00C82592" w:rsidP="00DF69E9">
      <w:pPr>
        <w:numPr>
          <w:ilvl w:val="0"/>
          <w:numId w:val="121"/>
        </w:numPr>
        <w:ind w:left="426" w:hanging="426"/>
        <w:jc w:val="both"/>
        <w:rPr>
          <w:rFonts w:ascii="Montserrat Medium" w:hAnsi="Montserrat Medium" w:cs="Arial"/>
          <w:sz w:val="20"/>
        </w:rPr>
      </w:pPr>
      <w:r w:rsidRPr="001E2555">
        <w:rPr>
          <w:rFonts w:ascii="Montserrat Medium" w:hAnsi="Montserrat Medium" w:cs="Arial"/>
          <w:sz w:val="20"/>
        </w:rPr>
        <w:t>Recolección interna</w:t>
      </w:r>
    </w:p>
    <w:p w14:paraId="28CC7CE7" w14:textId="77777777" w:rsidR="00C82592" w:rsidRPr="001E2555" w:rsidRDefault="00C82592" w:rsidP="00DF69E9">
      <w:pPr>
        <w:numPr>
          <w:ilvl w:val="0"/>
          <w:numId w:val="121"/>
        </w:numPr>
        <w:ind w:left="426" w:hanging="426"/>
        <w:jc w:val="both"/>
        <w:rPr>
          <w:rFonts w:ascii="Montserrat Medium" w:hAnsi="Montserrat Medium" w:cs="Arial"/>
          <w:sz w:val="20"/>
        </w:rPr>
      </w:pPr>
      <w:r w:rsidRPr="001E2555">
        <w:rPr>
          <w:rFonts w:ascii="Montserrat Medium" w:hAnsi="Montserrat Medium" w:cs="Arial"/>
          <w:sz w:val="20"/>
        </w:rPr>
        <w:t>Almacenamiento temporal.</w:t>
      </w:r>
    </w:p>
    <w:p w14:paraId="47E07EE3" w14:textId="77777777" w:rsidR="00C82592" w:rsidRPr="001E2555" w:rsidRDefault="00C82592" w:rsidP="00DF69E9">
      <w:pPr>
        <w:numPr>
          <w:ilvl w:val="0"/>
          <w:numId w:val="121"/>
        </w:numPr>
        <w:ind w:left="426" w:hanging="426"/>
        <w:jc w:val="both"/>
        <w:rPr>
          <w:rFonts w:ascii="Montserrat Medium" w:hAnsi="Montserrat Medium" w:cs="Arial"/>
          <w:sz w:val="20"/>
        </w:rPr>
      </w:pPr>
      <w:r w:rsidRPr="001E2555">
        <w:rPr>
          <w:rFonts w:ascii="Montserrat Medium" w:hAnsi="Montserrat Medium" w:cs="Arial"/>
          <w:sz w:val="20"/>
        </w:rPr>
        <w:t>Recolección y transporte externo.</w:t>
      </w:r>
    </w:p>
    <w:p w14:paraId="0A70A38F" w14:textId="77777777" w:rsidR="00C82592" w:rsidRPr="001E2555" w:rsidRDefault="00C82592" w:rsidP="00DF69E9">
      <w:pPr>
        <w:numPr>
          <w:ilvl w:val="0"/>
          <w:numId w:val="121"/>
        </w:numPr>
        <w:ind w:left="426" w:hanging="426"/>
        <w:jc w:val="both"/>
        <w:rPr>
          <w:rFonts w:ascii="Montserrat Medium" w:hAnsi="Montserrat Medium" w:cs="Arial"/>
          <w:sz w:val="20"/>
        </w:rPr>
      </w:pPr>
      <w:r w:rsidRPr="001E2555">
        <w:rPr>
          <w:rFonts w:ascii="Montserrat Medium" w:hAnsi="Montserrat Medium" w:cs="Arial"/>
          <w:sz w:val="20"/>
        </w:rPr>
        <w:t>Tratamiento de los RPBI</w:t>
      </w:r>
    </w:p>
    <w:p w14:paraId="1E3F574E" w14:textId="77777777" w:rsidR="00C82592" w:rsidRPr="001E2555" w:rsidRDefault="00C82592" w:rsidP="00DF69E9">
      <w:pPr>
        <w:numPr>
          <w:ilvl w:val="0"/>
          <w:numId w:val="121"/>
        </w:numPr>
        <w:ind w:left="426" w:hanging="426"/>
        <w:jc w:val="both"/>
        <w:rPr>
          <w:rFonts w:ascii="Montserrat Medium" w:hAnsi="Montserrat Medium" w:cs="Arial"/>
          <w:sz w:val="20"/>
        </w:rPr>
      </w:pPr>
      <w:r w:rsidRPr="001E2555">
        <w:rPr>
          <w:rFonts w:ascii="Montserrat Medium" w:hAnsi="Montserrat Medium" w:cs="Arial"/>
          <w:sz w:val="20"/>
        </w:rPr>
        <w:t>Disposición final.</w:t>
      </w:r>
    </w:p>
    <w:p w14:paraId="7F050135" w14:textId="77777777" w:rsidR="00C82592" w:rsidRPr="001E2555" w:rsidRDefault="00C82592" w:rsidP="00C82592">
      <w:pPr>
        <w:ind w:left="426"/>
        <w:jc w:val="both"/>
        <w:rPr>
          <w:rFonts w:ascii="Montserrat Medium" w:hAnsi="Montserrat Medium" w:cs="Arial"/>
          <w:sz w:val="20"/>
        </w:rPr>
      </w:pPr>
    </w:p>
    <w:p w14:paraId="7E0C3F18" w14:textId="77777777" w:rsidR="00C82592" w:rsidRPr="001E2555" w:rsidRDefault="00C82592" w:rsidP="00C82592">
      <w:pPr>
        <w:jc w:val="both"/>
        <w:rPr>
          <w:rFonts w:ascii="Montserrat Medium" w:hAnsi="Montserrat Medium" w:cs="Arial"/>
          <w:b/>
          <w:bCs/>
        </w:rPr>
      </w:pPr>
      <w:r w:rsidRPr="001E2555">
        <w:rPr>
          <w:rFonts w:ascii="Montserrat Medium" w:hAnsi="Montserrat Medium" w:cs="Arial"/>
          <w:b/>
          <w:bCs/>
        </w:rPr>
        <w:t>Marco Jurídico:</w:t>
      </w:r>
    </w:p>
    <w:p w14:paraId="36DD6AD7" w14:textId="77777777" w:rsidR="00C82592" w:rsidRPr="001E2555" w:rsidRDefault="00C82592" w:rsidP="00DF69E9">
      <w:pPr>
        <w:pStyle w:val="Prrafodelista"/>
        <w:numPr>
          <w:ilvl w:val="0"/>
          <w:numId w:val="118"/>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Ley Federal de Responsabilidad Ambiental publicada en el D.O.F., el 7 de Junio 2013 y sus reformas.</w:t>
      </w:r>
    </w:p>
    <w:p w14:paraId="67587BF7" w14:textId="77777777" w:rsidR="00C82592" w:rsidRPr="001E2555" w:rsidRDefault="00C82592" w:rsidP="00DF69E9">
      <w:pPr>
        <w:pStyle w:val="Prrafodelista"/>
        <w:numPr>
          <w:ilvl w:val="0"/>
          <w:numId w:val="122"/>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lastRenderedPageBreak/>
        <w:t>Ley General del Equilibrio Ecológico y la Protección al Ambiente publicada en el D.O.F., el  28 de Enero de 1988 y sus reformas.</w:t>
      </w:r>
    </w:p>
    <w:p w14:paraId="4898A5F8" w14:textId="77777777" w:rsidR="00C82592" w:rsidRPr="001E2555" w:rsidRDefault="00C82592" w:rsidP="00DF69E9">
      <w:pPr>
        <w:pStyle w:val="Prrafodelista"/>
        <w:numPr>
          <w:ilvl w:val="0"/>
          <w:numId w:val="122"/>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Ley General para la Prevención y Gestión Integral de los Residuos, publicada en el D.O.F., el 8 de Octubre de 2003 y sus reformas.</w:t>
      </w:r>
    </w:p>
    <w:p w14:paraId="232402DF" w14:textId="77777777" w:rsidR="00C82592" w:rsidRPr="001E2555" w:rsidRDefault="00C82592" w:rsidP="00DF69E9">
      <w:pPr>
        <w:pStyle w:val="Prrafodelista"/>
        <w:numPr>
          <w:ilvl w:val="0"/>
          <w:numId w:val="122"/>
        </w:numPr>
        <w:suppressAutoHyphens w:val="0"/>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Ley de Infraestructura de la calidad.</w:t>
      </w:r>
    </w:p>
    <w:p w14:paraId="378EEE71" w14:textId="77777777" w:rsidR="00C82592" w:rsidRPr="001E2555" w:rsidRDefault="00C82592" w:rsidP="00DF69E9">
      <w:pPr>
        <w:pStyle w:val="Prrafodelista"/>
        <w:numPr>
          <w:ilvl w:val="0"/>
          <w:numId w:val="122"/>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Reglamento de la Ley General del Equilibrio Ecológico y la Protección al Ambiente en Materia de Residuos Peligrosos, publicada en el D.O.F., el 25 de Noviembre de 1988 y sus reformas.</w:t>
      </w:r>
    </w:p>
    <w:p w14:paraId="015E3F32" w14:textId="77777777" w:rsidR="00C82592" w:rsidRPr="001E2555" w:rsidRDefault="00C82592" w:rsidP="00DF69E9">
      <w:pPr>
        <w:pStyle w:val="Prrafodelista"/>
        <w:numPr>
          <w:ilvl w:val="0"/>
          <w:numId w:val="122"/>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Reglamento de la Ley General para la Prevención y Gestión Integral de los Residuos, publicado en el D.O.F., el 30 de noviembre de 2006 y sus reformas.</w:t>
      </w:r>
    </w:p>
    <w:p w14:paraId="17AB01FC" w14:textId="77777777" w:rsidR="00C82592" w:rsidRPr="001E2555" w:rsidRDefault="00C82592" w:rsidP="00DF69E9">
      <w:pPr>
        <w:pStyle w:val="Prrafodelista"/>
        <w:numPr>
          <w:ilvl w:val="0"/>
          <w:numId w:val="122"/>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Reglamento para el Transporte Terrestre de Materiales y Residuos Peligrosos publicado en el D.O.F., el 7 de Abril de 1993 y sus reformas.</w:t>
      </w:r>
    </w:p>
    <w:p w14:paraId="1677E975" w14:textId="77777777" w:rsidR="00C82592" w:rsidRPr="001E2555" w:rsidRDefault="00C82592" w:rsidP="00DF69E9">
      <w:pPr>
        <w:pStyle w:val="Prrafodelista"/>
        <w:numPr>
          <w:ilvl w:val="0"/>
          <w:numId w:val="122"/>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NOM-052-SEMARNAT-2005 publicada en el D.O.F., el  23 de Junio de 2006 y sus reformas.</w:t>
      </w:r>
    </w:p>
    <w:p w14:paraId="1143E25E" w14:textId="77777777" w:rsidR="00C82592" w:rsidRPr="001E2555" w:rsidRDefault="00C82592" w:rsidP="00DF69E9">
      <w:pPr>
        <w:pStyle w:val="Prrafodelista"/>
        <w:numPr>
          <w:ilvl w:val="0"/>
          <w:numId w:val="122"/>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NOM-087-SEMARNAT-SSA1-2002 publicada en el D.O.F., el 17 de Febrero de 2003 y sus reformas.</w:t>
      </w:r>
    </w:p>
    <w:p w14:paraId="744FFC76" w14:textId="77777777" w:rsidR="00C82592" w:rsidRPr="001E2555" w:rsidRDefault="00C82592" w:rsidP="00DF69E9">
      <w:pPr>
        <w:pStyle w:val="Prrafodelista"/>
        <w:numPr>
          <w:ilvl w:val="0"/>
          <w:numId w:val="123"/>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Guía de Cumplimiento de la NOM-087-SEMARNAT-SSA1-2002 publicada en el D.O.F., 14 Septiembre de 2005.</w:t>
      </w:r>
    </w:p>
    <w:p w14:paraId="3B9527ED" w14:textId="77777777" w:rsidR="00C82592" w:rsidRPr="001E2555" w:rsidRDefault="00C82592" w:rsidP="00DF69E9">
      <w:pPr>
        <w:pStyle w:val="Prrafodelista"/>
        <w:numPr>
          <w:ilvl w:val="0"/>
          <w:numId w:val="123"/>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Guía para el Manejo y Control de los Residuos Peligrosos Biológico Infecciosos en el Instituto Mexicano del Seguro Social.</w:t>
      </w:r>
    </w:p>
    <w:p w14:paraId="6429844A" w14:textId="77777777" w:rsidR="00C82592" w:rsidRPr="001E2555" w:rsidRDefault="00C82592" w:rsidP="00DF69E9">
      <w:pPr>
        <w:pStyle w:val="Prrafodelista"/>
        <w:numPr>
          <w:ilvl w:val="0"/>
          <w:numId w:val="123"/>
        </w:numPr>
        <w:ind w:left="426" w:hanging="426"/>
        <w:contextualSpacing/>
        <w:jc w:val="both"/>
        <w:rPr>
          <w:rFonts w:ascii="Montserrat Medium" w:hAnsi="Montserrat Medium" w:cs="Arial"/>
          <w:sz w:val="20"/>
          <w:lang w:val="es-ES_tradnl"/>
        </w:rPr>
      </w:pPr>
      <w:r w:rsidRPr="001E2555">
        <w:rPr>
          <w:rFonts w:ascii="Montserrat Medium" w:hAnsi="Montserrat Medium" w:cs="Arial"/>
          <w:sz w:val="20"/>
          <w:lang w:val="es-ES_tradnl"/>
        </w:rPr>
        <w:t>Manual Administrativo de Aplicación General en Materia de Adquisiciones, Arrendamientos y Servicios del Sector Público, publicado en el D.O.F., el 9 de Agosto de 2012, última reforma publicada DOF03-02-2016.</w:t>
      </w:r>
    </w:p>
    <w:p w14:paraId="27C4F8E1" w14:textId="77777777" w:rsidR="00C82592" w:rsidRPr="001E2555" w:rsidRDefault="00C82592" w:rsidP="00DF69E9">
      <w:pPr>
        <w:pStyle w:val="Prrafodelista"/>
        <w:numPr>
          <w:ilvl w:val="0"/>
          <w:numId w:val="120"/>
        </w:numPr>
        <w:suppressAutoHyphens w:val="0"/>
        <w:ind w:left="426" w:hanging="426"/>
        <w:jc w:val="both"/>
        <w:rPr>
          <w:rFonts w:ascii="Montserrat Medium" w:hAnsi="Montserrat Medium" w:cs="Arial"/>
          <w:lang w:val="es-ES_tradnl"/>
        </w:rPr>
      </w:pPr>
      <w:r w:rsidRPr="001E2555">
        <w:rPr>
          <w:rFonts w:ascii="Montserrat Medium" w:hAnsi="Montserrat Medium" w:cs="Arial"/>
          <w:sz w:val="20"/>
          <w:lang w:val="es-ES_tradnl"/>
        </w:rPr>
        <w:t>Manual Administrativo de Aplicación General en materia de Residuos Materiales y Servicios Generales, publicado DOF 16-VII-2010, última reforma 05-04-2016.</w:t>
      </w:r>
    </w:p>
    <w:p w14:paraId="4A8C9C17" w14:textId="77777777" w:rsidR="00C82592" w:rsidRPr="001E2555" w:rsidRDefault="00C82592" w:rsidP="00C82592">
      <w:pPr>
        <w:pStyle w:val="Prrafodelista"/>
        <w:ind w:left="426"/>
        <w:jc w:val="both"/>
        <w:rPr>
          <w:rFonts w:ascii="Montserrat Medium" w:hAnsi="Montserrat Medium" w:cs="Arial"/>
          <w:lang w:val="es-ES_tradnl"/>
        </w:rPr>
      </w:pPr>
    </w:p>
    <w:p w14:paraId="0F4CFBB8" w14:textId="77777777" w:rsidR="00C82592" w:rsidRPr="001E2555" w:rsidRDefault="00C82592" w:rsidP="00C82592">
      <w:pPr>
        <w:jc w:val="both"/>
        <w:rPr>
          <w:rFonts w:ascii="Montserrat Medium" w:hAnsi="Montserrat Medium" w:cs="Arial"/>
          <w:b/>
          <w:bCs/>
        </w:rPr>
      </w:pPr>
      <w:r w:rsidRPr="001E2555">
        <w:rPr>
          <w:rFonts w:ascii="Montserrat Medium" w:hAnsi="Montserrat Medium" w:cs="Arial"/>
          <w:b/>
          <w:bCs/>
        </w:rPr>
        <w:t>Referencias:</w:t>
      </w:r>
    </w:p>
    <w:p w14:paraId="176181C3" w14:textId="77777777" w:rsidR="00C82592" w:rsidRPr="001E2555" w:rsidRDefault="00C82592" w:rsidP="00DF69E9">
      <w:pPr>
        <w:numPr>
          <w:ilvl w:val="0"/>
          <w:numId w:val="119"/>
        </w:numPr>
        <w:autoSpaceDE w:val="0"/>
        <w:autoSpaceDN w:val="0"/>
        <w:adjustRightInd w:val="0"/>
        <w:ind w:left="426" w:hanging="426"/>
        <w:jc w:val="both"/>
        <w:rPr>
          <w:rFonts w:ascii="Montserrat Medium" w:hAnsi="Montserrat Medium" w:cs="Arial"/>
          <w:sz w:val="20"/>
          <w:lang w:eastAsia="es-MX"/>
        </w:rPr>
      </w:pPr>
      <w:r w:rsidRPr="001E2555">
        <w:rPr>
          <w:rFonts w:ascii="Montserrat Medium" w:hAnsi="Montserrat Medium" w:cs="Arial"/>
          <w:sz w:val="20"/>
          <w:lang w:eastAsia="es-MX"/>
        </w:rPr>
        <w:t>Anexo Técnico para la contratación del servicio de recolección, transporte externo, tratamiento y disposición final de Residuos Peligrosos Biológico-Infecciosos (RPBI).</w:t>
      </w:r>
    </w:p>
    <w:p w14:paraId="4EA08174" w14:textId="77777777" w:rsidR="00692D99" w:rsidRPr="00B03CAD" w:rsidRDefault="00692D99" w:rsidP="00692D99">
      <w:pPr>
        <w:jc w:val="center"/>
        <w:rPr>
          <w:rFonts w:ascii="Montserrat" w:hAnsi="Montserrat" w:cs="Arial"/>
          <w:b/>
          <w:bCs/>
          <w:szCs w:val="24"/>
        </w:rPr>
      </w:pPr>
      <w:r w:rsidRPr="00B03CAD">
        <w:rPr>
          <w:rFonts w:ascii="Montserrat" w:hAnsi="Montserrat" w:cs="Arial"/>
          <w:b/>
          <w:bCs/>
          <w:szCs w:val="24"/>
        </w:rPr>
        <w:t>Anexo G</w:t>
      </w:r>
    </w:p>
    <w:p w14:paraId="7E931F58" w14:textId="77777777" w:rsidR="00692D99" w:rsidRPr="00B671E3" w:rsidRDefault="00692D99" w:rsidP="00692D99">
      <w:pPr>
        <w:jc w:val="center"/>
        <w:rPr>
          <w:rFonts w:ascii="Montserrat" w:hAnsi="Montserrat" w:cs="Arial"/>
          <w:b/>
          <w:bCs/>
          <w:szCs w:val="24"/>
        </w:rPr>
      </w:pPr>
    </w:p>
    <w:p w14:paraId="6D267BDC" w14:textId="7BA0F8DE" w:rsidR="00692D99" w:rsidRPr="00B671E3" w:rsidRDefault="00692D99" w:rsidP="00692D99">
      <w:pPr>
        <w:ind w:right="49"/>
        <w:jc w:val="center"/>
        <w:rPr>
          <w:rFonts w:ascii="Montserrat" w:hAnsi="Montserrat" w:cs="Arial"/>
          <w:b/>
          <w:bCs/>
        </w:rPr>
      </w:pPr>
      <w:r w:rsidRPr="00B671E3">
        <w:rPr>
          <w:rFonts w:ascii="Montserrat" w:hAnsi="Montserrat" w:cs="Arial"/>
          <w:b/>
          <w:bCs/>
          <w:sz w:val="18"/>
        </w:rPr>
        <w:t xml:space="preserve">Manifiesto Entrega, Transporte, Recepción de Residuos Peligrosos </w:t>
      </w:r>
      <w:r>
        <w:rPr>
          <w:rFonts w:ascii="Montserrat" w:hAnsi="Montserrat" w:cs="Arial"/>
          <w:b/>
          <w:bCs/>
          <w:sz w:val="18"/>
        </w:rPr>
        <w:t>202</w:t>
      </w:r>
      <w:r w:rsidR="00C82592">
        <w:rPr>
          <w:rFonts w:ascii="Montserrat" w:hAnsi="Montserrat" w:cs="Arial"/>
          <w:b/>
          <w:bCs/>
          <w:sz w:val="18"/>
        </w:rPr>
        <w:t>2</w:t>
      </w:r>
      <w:r w:rsidRPr="00B671E3">
        <w:rPr>
          <w:rFonts w:ascii="Montserrat" w:hAnsi="Montserrat" w:cs="Arial"/>
          <w:b/>
          <w:bCs/>
          <w:sz w:val="18"/>
        </w:rPr>
        <w:t>.</w:t>
      </w:r>
    </w:p>
    <w:p w14:paraId="786AA1BA" w14:textId="77777777" w:rsidR="00692D99" w:rsidRPr="00B671E3" w:rsidRDefault="00692D99" w:rsidP="00692D99">
      <w:pPr>
        <w:jc w:val="center"/>
        <w:rPr>
          <w:rFonts w:ascii="Montserrat" w:hAnsi="Montserrat" w:cs="Arial"/>
          <w:b/>
          <w:bCs/>
          <w:szCs w:val="24"/>
        </w:rPr>
      </w:pPr>
      <w:r w:rsidRPr="00B671E3">
        <w:rPr>
          <w:rFonts w:ascii="Montserrat" w:hAnsi="Montserrat"/>
          <w:noProof/>
          <w:szCs w:val="24"/>
          <w:lang w:val="es-MX" w:eastAsia="es-MX"/>
        </w:rPr>
        <w:lastRenderedPageBreak/>
        <w:drawing>
          <wp:inline distT="0" distB="0" distL="0" distR="0" wp14:anchorId="5E0E1BE1" wp14:editId="5E506320">
            <wp:extent cx="5486400" cy="6150429"/>
            <wp:effectExtent l="0" t="0" r="0" b="317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4167" cy="6170346"/>
                    </a:xfrm>
                    <a:prstGeom prst="rect">
                      <a:avLst/>
                    </a:prstGeom>
                    <a:noFill/>
                    <a:ln>
                      <a:noFill/>
                    </a:ln>
                  </pic:spPr>
                </pic:pic>
              </a:graphicData>
            </a:graphic>
          </wp:inline>
        </w:drawing>
      </w:r>
    </w:p>
    <w:p w14:paraId="2DCB51AF" w14:textId="77777777" w:rsidR="00692D99" w:rsidRPr="00B671E3" w:rsidRDefault="00692D99" w:rsidP="00692D99">
      <w:pPr>
        <w:jc w:val="center"/>
        <w:rPr>
          <w:rFonts w:ascii="Montserrat" w:hAnsi="Montserrat" w:cs="Arial"/>
          <w:b/>
          <w:bCs/>
          <w:szCs w:val="24"/>
        </w:rPr>
      </w:pPr>
      <w:r w:rsidRPr="00B671E3">
        <w:rPr>
          <w:rFonts w:ascii="Montserrat" w:hAnsi="Montserrat" w:cs="Arial"/>
          <w:b/>
          <w:bCs/>
          <w:szCs w:val="24"/>
        </w:rPr>
        <w:br w:type="page"/>
      </w:r>
      <w:r w:rsidRPr="00B671E3">
        <w:rPr>
          <w:rFonts w:ascii="Montserrat" w:hAnsi="Montserrat" w:cs="Arial"/>
          <w:b/>
          <w:bCs/>
          <w:szCs w:val="24"/>
        </w:rPr>
        <w:lastRenderedPageBreak/>
        <w:t xml:space="preserve">Anexo </w:t>
      </w:r>
      <w:r>
        <w:rPr>
          <w:rFonts w:ascii="Montserrat" w:hAnsi="Montserrat" w:cs="Arial"/>
          <w:b/>
          <w:bCs/>
          <w:szCs w:val="24"/>
        </w:rPr>
        <w:t>H</w:t>
      </w:r>
    </w:p>
    <w:p w14:paraId="6C097CD0" w14:textId="5CC611C0" w:rsidR="00692D99" w:rsidRPr="00B671E3" w:rsidRDefault="00692D99" w:rsidP="00692D99">
      <w:pPr>
        <w:jc w:val="center"/>
        <w:rPr>
          <w:rFonts w:ascii="Montserrat" w:hAnsi="Montserrat" w:cs="Arial"/>
          <w:b/>
        </w:rPr>
      </w:pPr>
      <w:r w:rsidRPr="00B671E3">
        <w:rPr>
          <w:rFonts w:ascii="Montserrat" w:hAnsi="Montserrat" w:cs="Arial"/>
          <w:b/>
        </w:rPr>
        <w:t xml:space="preserve">Relación de básculas a utilizar para la prestación del servicio, </w:t>
      </w:r>
      <w:r w:rsidR="00C82592">
        <w:rPr>
          <w:rFonts w:ascii="Montserrat" w:hAnsi="Montserrat" w:cs="Arial"/>
          <w:b/>
        </w:rPr>
        <w:t>2022</w:t>
      </w:r>
      <w:r w:rsidRPr="00B671E3">
        <w:rPr>
          <w:rFonts w:ascii="Montserrat" w:hAnsi="Montserrat" w:cs="Arial"/>
          <w:b/>
        </w:rPr>
        <w:t>.</w:t>
      </w:r>
    </w:p>
    <w:p w14:paraId="43063A63" w14:textId="77777777" w:rsidR="00692D99" w:rsidRPr="00B671E3" w:rsidRDefault="00692D99" w:rsidP="00692D99">
      <w:pPr>
        <w:jc w:val="center"/>
        <w:rPr>
          <w:rFonts w:ascii="Montserrat" w:hAnsi="Montserrat" w:cs="Arial"/>
          <w:b/>
        </w:rPr>
      </w:pPr>
    </w:p>
    <w:p w14:paraId="60FAC77F" w14:textId="77777777" w:rsidR="00692D99" w:rsidRPr="00B671E3" w:rsidRDefault="00692D99" w:rsidP="00692D99">
      <w:pPr>
        <w:tabs>
          <w:tab w:val="left" w:pos="4678"/>
          <w:tab w:val="left" w:pos="5670"/>
          <w:tab w:val="left" w:pos="9356"/>
        </w:tabs>
        <w:ind w:right="49"/>
        <w:rPr>
          <w:rFonts w:ascii="Montserrat" w:hAnsi="Montserrat" w:cs="Arial"/>
          <w:b/>
          <w:sz w:val="18"/>
          <w:u w:val="single"/>
        </w:rPr>
      </w:pPr>
      <w:r w:rsidRPr="00B671E3">
        <w:rPr>
          <w:rFonts w:ascii="Montserrat" w:hAnsi="Montserrat" w:cs="Arial"/>
          <w:b/>
          <w:sz w:val="18"/>
        </w:rPr>
        <w:t xml:space="preserve">No. de Licitación: </w:t>
      </w:r>
      <w:r w:rsidRPr="00B671E3">
        <w:rPr>
          <w:rFonts w:ascii="Montserrat" w:hAnsi="Montserrat" w:cs="Arial"/>
          <w:b/>
          <w:sz w:val="18"/>
          <w:u w:val="single"/>
        </w:rPr>
        <w:tab/>
      </w:r>
      <w:r w:rsidRPr="00B671E3">
        <w:rPr>
          <w:rFonts w:ascii="Montserrat" w:hAnsi="Montserrat" w:cs="Arial"/>
          <w:b/>
          <w:sz w:val="18"/>
        </w:rPr>
        <w:tab/>
        <w:t xml:space="preserve">Fecha: </w:t>
      </w:r>
      <w:r w:rsidRPr="00B671E3">
        <w:rPr>
          <w:rFonts w:ascii="Montserrat" w:hAnsi="Montserrat" w:cs="Arial"/>
          <w:b/>
          <w:sz w:val="18"/>
          <w:u w:val="single"/>
        </w:rPr>
        <w:tab/>
      </w:r>
    </w:p>
    <w:p w14:paraId="0FC443AF" w14:textId="77777777" w:rsidR="00692D99" w:rsidRPr="00B671E3" w:rsidRDefault="00692D99" w:rsidP="00692D99">
      <w:pPr>
        <w:jc w:val="center"/>
        <w:rPr>
          <w:rFonts w:ascii="Montserrat" w:hAnsi="Montserrat" w:cs="Arial"/>
          <w:b/>
        </w:rPr>
      </w:pPr>
    </w:p>
    <w:p w14:paraId="77653D4E" w14:textId="514BC53B" w:rsidR="00692D99" w:rsidRDefault="00692D99" w:rsidP="00692D99">
      <w:pPr>
        <w:tabs>
          <w:tab w:val="left" w:pos="4678"/>
          <w:tab w:val="left" w:pos="5670"/>
          <w:tab w:val="left" w:pos="9356"/>
        </w:tabs>
        <w:rPr>
          <w:rFonts w:ascii="Montserrat" w:hAnsi="Montserrat" w:cs="Arial"/>
          <w:b/>
          <w:sz w:val="18"/>
          <w:szCs w:val="18"/>
        </w:rPr>
      </w:pPr>
      <w:r>
        <w:rPr>
          <w:rFonts w:ascii="Montserrat" w:hAnsi="Montserrat" w:cs="Arial"/>
          <w:b/>
          <w:sz w:val="18"/>
          <w:szCs w:val="18"/>
        </w:rPr>
        <w:t>PARTIDA:</w:t>
      </w:r>
      <w:r w:rsidRPr="00B671E3">
        <w:rPr>
          <w:rFonts w:ascii="Montserrat" w:hAnsi="Montserrat" w:cs="Arial"/>
          <w:b/>
          <w:sz w:val="18"/>
          <w:szCs w:val="18"/>
          <w:u w:val="single"/>
        </w:rPr>
        <w:tab/>
      </w:r>
      <w:r w:rsidRPr="0088509D">
        <w:rPr>
          <w:rFonts w:ascii="Montserrat" w:hAnsi="Montserrat" w:cs="Arial"/>
          <w:b/>
          <w:sz w:val="18"/>
          <w:szCs w:val="18"/>
        </w:rPr>
        <w:tab/>
      </w:r>
      <w:r w:rsidR="00A43AC8">
        <w:rPr>
          <w:rFonts w:ascii="Montserrat" w:hAnsi="Montserrat" w:cs="Arial"/>
          <w:b/>
          <w:sz w:val="18"/>
          <w:szCs w:val="18"/>
        </w:rPr>
        <w:t>UMAE</w:t>
      </w:r>
      <w:r>
        <w:rPr>
          <w:rFonts w:ascii="Montserrat" w:hAnsi="Montserrat" w:cs="Arial"/>
          <w:b/>
          <w:sz w:val="18"/>
          <w:szCs w:val="18"/>
        </w:rPr>
        <w:t>:</w:t>
      </w:r>
      <w:r w:rsidRPr="00B671E3">
        <w:rPr>
          <w:rFonts w:ascii="Montserrat" w:hAnsi="Montserrat" w:cs="Arial"/>
          <w:b/>
          <w:sz w:val="18"/>
          <w:szCs w:val="18"/>
          <w:u w:val="single"/>
        </w:rPr>
        <w:tab/>
      </w:r>
    </w:p>
    <w:p w14:paraId="01EDC40A" w14:textId="77777777" w:rsidR="00692D99" w:rsidRDefault="00692D99" w:rsidP="00692D99">
      <w:pPr>
        <w:tabs>
          <w:tab w:val="left" w:pos="4678"/>
          <w:tab w:val="left" w:pos="5670"/>
          <w:tab w:val="left" w:pos="9356"/>
        </w:tabs>
        <w:rPr>
          <w:rFonts w:ascii="Montserrat" w:hAnsi="Montserrat" w:cs="Arial"/>
          <w:b/>
          <w:sz w:val="18"/>
          <w:szCs w:val="18"/>
        </w:rPr>
      </w:pPr>
    </w:p>
    <w:p w14:paraId="198659ED" w14:textId="77777777" w:rsidR="00692D99" w:rsidRPr="00B671E3" w:rsidRDefault="00692D99" w:rsidP="00692D99">
      <w:pPr>
        <w:tabs>
          <w:tab w:val="left" w:pos="4678"/>
          <w:tab w:val="left" w:pos="5670"/>
          <w:tab w:val="left" w:pos="9356"/>
        </w:tabs>
        <w:rPr>
          <w:rFonts w:ascii="Montserrat" w:hAnsi="Montserrat" w:cs="Arial"/>
          <w:b/>
          <w:sz w:val="18"/>
          <w:szCs w:val="18"/>
          <w:u w:val="single"/>
        </w:rPr>
      </w:pPr>
      <w:r>
        <w:rPr>
          <w:rFonts w:ascii="Montserrat" w:hAnsi="Montserrat" w:cs="Arial"/>
          <w:b/>
          <w:sz w:val="18"/>
          <w:szCs w:val="18"/>
        </w:rPr>
        <w:t>Nombre del participante</w:t>
      </w:r>
      <w:r w:rsidRPr="00B671E3">
        <w:rPr>
          <w:rFonts w:ascii="Montserrat" w:hAnsi="Montserrat" w:cs="Arial"/>
          <w:b/>
          <w:sz w:val="18"/>
          <w:szCs w:val="18"/>
        </w:rPr>
        <w:t xml:space="preserve">: </w:t>
      </w:r>
      <w:r w:rsidRPr="00B671E3">
        <w:rPr>
          <w:rFonts w:ascii="Montserrat" w:hAnsi="Montserrat" w:cs="Arial"/>
          <w:b/>
          <w:sz w:val="18"/>
          <w:szCs w:val="18"/>
          <w:u w:val="single"/>
        </w:rPr>
        <w:tab/>
      </w:r>
      <w:r>
        <w:rPr>
          <w:rFonts w:ascii="Montserrat" w:hAnsi="Montserrat" w:cs="Arial"/>
          <w:b/>
          <w:sz w:val="18"/>
          <w:szCs w:val="18"/>
          <w:u w:val="single"/>
        </w:rPr>
        <w:tab/>
      </w:r>
      <w:r>
        <w:rPr>
          <w:rFonts w:ascii="Montserrat" w:hAnsi="Montserrat" w:cs="Arial"/>
          <w:b/>
          <w:sz w:val="18"/>
          <w:szCs w:val="18"/>
          <w:u w:val="single"/>
        </w:rPr>
        <w:tab/>
      </w:r>
    </w:p>
    <w:p w14:paraId="5234859B" w14:textId="77777777" w:rsidR="00692D99" w:rsidRPr="00B671E3" w:rsidRDefault="00692D99" w:rsidP="00692D99">
      <w:pPr>
        <w:rPr>
          <w:rFonts w:ascii="Montserrat" w:hAnsi="Montserrat" w:cs="Arial"/>
          <w:sz w:val="10"/>
          <w:szCs w:val="18"/>
        </w:rPr>
      </w:pPr>
    </w:p>
    <w:p w14:paraId="43F6781B" w14:textId="77777777" w:rsidR="00692D99" w:rsidRPr="00B671E3" w:rsidRDefault="00692D99" w:rsidP="00692D99">
      <w:pPr>
        <w:tabs>
          <w:tab w:val="left" w:pos="5670"/>
        </w:tabs>
        <w:rPr>
          <w:rFonts w:ascii="Montserrat" w:hAnsi="Montserrat" w:cs="Arial"/>
          <w:b/>
          <w:sz w:val="18"/>
          <w:u w:val="single"/>
        </w:rPr>
      </w:pPr>
    </w:p>
    <w:tbl>
      <w:tblPr>
        <w:tblStyle w:val="Tablaconcuadrcula"/>
        <w:tblW w:w="9434" w:type="dxa"/>
        <w:jc w:val="center"/>
        <w:tblLook w:val="04A0" w:firstRow="1" w:lastRow="0" w:firstColumn="1" w:lastColumn="0" w:noHBand="0" w:noVBand="1"/>
      </w:tblPr>
      <w:tblGrid>
        <w:gridCol w:w="709"/>
        <w:gridCol w:w="1460"/>
        <w:gridCol w:w="1681"/>
        <w:gridCol w:w="1526"/>
        <w:gridCol w:w="1868"/>
        <w:gridCol w:w="2190"/>
      </w:tblGrid>
      <w:tr w:rsidR="00692D99" w:rsidRPr="00B671E3" w14:paraId="2DA3A084" w14:textId="77777777" w:rsidTr="00D03228">
        <w:trPr>
          <w:trHeight w:val="397"/>
          <w:jc w:val="center"/>
        </w:trPr>
        <w:tc>
          <w:tcPr>
            <w:tcW w:w="709" w:type="dxa"/>
            <w:vMerge w:val="restart"/>
            <w:shd w:val="clear" w:color="auto" w:fill="D9D9D9" w:themeFill="background1" w:themeFillShade="D9"/>
            <w:vAlign w:val="center"/>
          </w:tcPr>
          <w:p w14:paraId="616A73C1" w14:textId="77777777" w:rsidR="00692D99" w:rsidRPr="002A2578" w:rsidRDefault="00692D99" w:rsidP="00D03228">
            <w:pPr>
              <w:jc w:val="center"/>
              <w:rPr>
                <w:rFonts w:ascii="Montserrat" w:hAnsi="Montserrat" w:cs="Arial"/>
                <w:b/>
                <w:sz w:val="14"/>
              </w:rPr>
            </w:pPr>
            <w:r w:rsidRPr="002A2578">
              <w:rPr>
                <w:rFonts w:ascii="Montserrat" w:hAnsi="Montserrat" w:cs="Arial"/>
                <w:b/>
                <w:sz w:val="14"/>
              </w:rPr>
              <w:t>No.</w:t>
            </w:r>
          </w:p>
        </w:tc>
        <w:tc>
          <w:tcPr>
            <w:tcW w:w="1460" w:type="dxa"/>
            <w:vMerge w:val="restart"/>
            <w:shd w:val="clear" w:color="auto" w:fill="D9D9D9" w:themeFill="background1" w:themeFillShade="D9"/>
            <w:vAlign w:val="center"/>
          </w:tcPr>
          <w:p w14:paraId="4BE7AC0C" w14:textId="77777777" w:rsidR="00692D99" w:rsidRPr="002A2578" w:rsidRDefault="00692D99" w:rsidP="00D03228">
            <w:pPr>
              <w:jc w:val="center"/>
              <w:rPr>
                <w:rFonts w:ascii="Montserrat" w:hAnsi="Montserrat" w:cs="Arial"/>
                <w:b/>
                <w:sz w:val="14"/>
              </w:rPr>
            </w:pPr>
            <w:r w:rsidRPr="002A2578">
              <w:rPr>
                <w:rFonts w:ascii="Montserrat" w:hAnsi="Montserrat" w:cs="Arial"/>
                <w:b/>
                <w:sz w:val="14"/>
              </w:rPr>
              <w:t>Marca</w:t>
            </w:r>
          </w:p>
        </w:tc>
        <w:tc>
          <w:tcPr>
            <w:tcW w:w="1681" w:type="dxa"/>
            <w:vMerge w:val="restart"/>
            <w:shd w:val="clear" w:color="auto" w:fill="D9D9D9" w:themeFill="background1" w:themeFillShade="D9"/>
            <w:vAlign w:val="center"/>
          </w:tcPr>
          <w:p w14:paraId="11C028A5" w14:textId="77777777" w:rsidR="00692D99" w:rsidRPr="002A2578" w:rsidRDefault="00692D99" w:rsidP="00D03228">
            <w:pPr>
              <w:jc w:val="center"/>
              <w:rPr>
                <w:rFonts w:ascii="Montserrat" w:hAnsi="Montserrat" w:cs="Arial"/>
                <w:b/>
                <w:sz w:val="14"/>
              </w:rPr>
            </w:pPr>
            <w:r w:rsidRPr="002A2578">
              <w:rPr>
                <w:rFonts w:ascii="Montserrat" w:hAnsi="Montserrat" w:cs="Arial"/>
                <w:b/>
                <w:sz w:val="14"/>
              </w:rPr>
              <w:t>No. de Serie</w:t>
            </w:r>
          </w:p>
        </w:tc>
        <w:tc>
          <w:tcPr>
            <w:tcW w:w="5584" w:type="dxa"/>
            <w:gridSpan w:val="3"/>
            <w:shd w:val="clear" w:color="auto" w:fill="D9D9D9" w:themeFill="background1" w:themeFillShade="D9"/>
            <w:vAlign w:val="center"/>
          </w:tcPr>
          <w:p w14:paraId="13E40515" w14:textId="77777777" w:rsidR="00692D99" w:rsidRPr="002A2578" w:rsidRDefault="00692D99" w:rsidP="00D03228">
            <w:pPr>
              <w:jc w:val="center"/>
              <w:rPr>
                <w:rFonts w:ascii="Montserrat" w:hAnsi="Montserrat" w:cs="Arial"/>
                <w:b/>
                <w:sz w:val="14"/>
              </w:rPr>
            </w:pPr>
            <w:r w:rsidRPr="002A2578">
              <w:rPr>
                <w:rFonts w:ascii="Montserrat" w:hAnsi="Montserrat" w:cs="Arial"/>
                <w:b/>
                <w:sz w:val="14"/>
              </w:rPr>
              <w:t>Certificación y calibración</w:t>
            </w:r>
          </w:p>
        </w:tc>
      </w:tr>
      <w:tr w:rsidR="00692D99" w:rsidRPr="00B671E3" w14:paraId="7925D7D5" w14:textId="77777777" w:rsidTr="00D03228">
        <w:trPr>
          <w:trHeight w:val="397"/>
          <w:jc w:val="center"/>
        </w:trPr>
        <w:tc>
          <w:tcPr>
            <w:tcW w:w="709" w:type="dxa"/>
            <w:vMerge/>
            <w:shd w:val="clear" w:color="auto" w:fill="D9D9D9" w:themeFill="background1" w:themeFillShade="D9"/>
            <w:vAlign w:val="center"/>
          </w:tcPr>
          <w:p w14:paraId="7951B008" w14:textId="77777777" w:rsidR="00692D99" w:rsidRPr="002A2578" w:rsidRDefault="00692D99" w:rsidP="00D03228">
            <w:pPr>
              <w:jc w:val="center"/>
              <w:rPr>
                <w:rFonts w:ascii="Montserrat" w:hAnsi="Montserrat" w:cs="Arial"/>
                <w:b/>
                <w:sz w:val="14"/>
              </w:rPr>
            </w:pPr>
          </w:p>
        </w:tc>
        <w:tc>
          <w:tcPr>
            <w:tcW w:w="1460" w:type="dxa"/>
            <w:vMerge/>
            <w:shd w:val="clear" w:color="auto" w:fill="D9D9D9" w:themeFill="background1" w:themeFillShade="D9"/>
            <w:vAlign w:val="center"/>
          </w:tcPr>
          <w:p w14:paraId="4DDB1911" w14:textId="77777777" w:rsidR="00692D99" w:rsidRPr="002A2578" w:rsidRDefault="00692D99" w:rsidP="00D03228">
            <w:pPr>
              <w:jc w:val="center"/>
              <w:rPr>
                <w:rFonts w:ascii="Montserrat" w:hAnsi="Montserrat" w:cs="Arial"/>
                <w:b/>
                <w:sz w:val="14"/>
              </w:rPr>
            </w:pPr>
          </w:p>
        </w:tc>
        <w:tc>
          <w:tcPr>
            <w:tcW w:w="1681" w:type="dxa"/>
            <w:vMerge/>
            <w:shd w:val="clear" w:color="auto" w:fill="D9D9D9" w:themeFill="background1" w:themeFillShade="D9"/>
            <w:vAlign w:val="center"/>
          </w:tcPr>
          <w:p w14:paraId="695D8C3F" w14:textId="77777777" w:rsidR="00692D99" w:rsidRPr="002A2578" w:rsidRDefault="00692D99" w:rsidP="00D03228">
            <w:pPr>
              <w:jc w:val="center"/>
              <w:rPr>
                <w:rFonts w:ascii="Montserrat" w:hAnsi="Montserrat" w:cs="Arial"/>
                <w:b/>
                <w:sz w:val="14"/>
              </w:rPr>
            </w:pPr>
          </w:p>
        </w:tc>
        <w:tc>
          <w:tcPr>
            <w:tcW w:w="1526" w:type="dxa"/>
            <w:shd w:val="clear" w:color="auto" w:fill="D9D9D9" w:themeFill="background1" w:themeFillShade="D9"/>
            <w:vAlign w:val="center"/>
          </w:tcPr>
          <w:p w14:paraId="44DA3C61" w14:textId="77777777" w:rsidR="00692D99" w:rsidRPr="002A2578" w:rsidRDefault="00692D99" w:rsidP="00D03228">
            <w:pPr>
              <w:jc w:val="center"/>
              <w:rPr>
                <w:rFonts w:ascii="Montserrat" w:hAnsi="Montserrat" w:cs="Arial"/>
                <w:b/>
                <w:sz w:val="14"/>
              </w:rPr>
            </w:pPr>
            <w:r w:rsidRPr="002A2578">
              <w:rPr>
                <w:rFonts w:ascii="Montserrat" w:hAnsi="Montserrat" w:cs="Arial"/>
                <w:b/>
                <w:sz w:val="14"/>
              </w:rPr>
              <w:t>Número</w:t>
            </w:r>
          </w:p>
        </w:tc>
        <w:tc>
          <w:tcPr>
            <w:tcW w:w="1868" w:type="dxa"/>
            <w:shd w:val="clear" w:color="auto" w:fill="D9D9D9" w:themeFill="background1" w:themeFillShade="D9"/>
            <w:vAlign w:val="center"/>
          </w:tcPr>
          <w:p w14:paraId="034B39DF" w14:textId="77777777" w:rsidR="00692D99" w:rsidRPr="002A2578" w:rsidRDefault="00692D99" w:rsidP="00D03228">
            <w:pPr>
              <w:jc w:val="center"/>
              <w:rPr>
                <w:rFonts w:ascii="Montserrat" w:hAnsi="Montserrat" w:cs="Arial"/>
                <w:b/>
                <w:sz w:val="14"/>
              </w:rPr>
            </w:pPr>
            <w:r w:rsidRPr="002A2578">
              <w:rPr>
                <w:rFonts w:ascii="Montserrat" w:hAnsi="Montserrat" w:cs="Arial"/>
                <w:b/>
                <w:sz w:val="14"/>
              </w:rPr>
              <w:t>Fecha de expedición</w:t>
            </w:r>
          </w:p>
        </w:tc>
        <w:tc>
          <w:tcPr>
            <w:tcW w:w="2190" w:type="dxa"/>
            <w:shd w:val="clear" w:color="auto" w:fill="D9D9D9" w:themeFill="background1" w:themeFillShade="D9"/>
            <w:vAlign w:val="center"/>
          </w:tcPr>
          <w:p w14:paraId="77F7D150" w14:textId="77777777" w:rsidR="00692D99" w:rsidRPr="002A2578" w:rsidRDefault="00692D99" w:rsidP="00D03228">
            <w:pPr>
              <w:jc w:val="center"/>
              <w:rPr>
                <w:rFonts w:ascii="Montserrat" w:hAnsi="Montserrat" w:cs="Arial"/>
                <w:b/>
                <w:sz w:val="14"/>
              </w:rPr>
            </w:pPr>
            <w:r w:rsidRPr="002A2578">
              <w:rPr>
                <w:rFonts w:ascii="Montserrat" w:hAnsi="Montserrat" w:cs="Arial"/>
                <w:b/>
                <w:sz w:val="14"/>
              </w:rPr>
              <w:t>Fecha de Vencimiento</w:t>
            </w:r>
          </w:p>
        </w:tc>
      </w:tr>
      <w:tr w:rsidR="00692D99" w:rsidRPr="00B671E3" w14:paraId="448FE83A" w14:textId="77777777" w:rsidTr="00D03228">
        <w:trPr>
          <w:trHeight w:val="454"/>
          <w:jc w:val="center"/>
        </w:trPr>
        <w:tc>
          <w:tcPr>
            <w:tcW w:w="709" w:type="dxa"/>
            <w:vAlign w:val="center"/>
          </w:tcPr>
          <w:p w14:paraId="3BD5FB31" w14:textId="77777777" w:rsidR="00692D99" w:rsidRPr="002A2578" w:rsidRDefault="00692D99" w:rsidP="00D03228">
            <w:pPr>
              <w:jc w:val="center"/>
              <w:rPr>
                <w:rFonts w:ascii="Montserrat" w:hAnsi="Montserrat" w:cs="Arial"/>
                <w:b/>
                <w:sz w:val="14"/>
              </w:rPr>
            </w:pPr>
          </w:p>
        </w:tc>
        <w:tc>
          <w:tcPr>
            <w:tcW w:w="1460" w:type="dxa"/>
            <w:vAlign w:val="center"/>
          </w:tcPr>
          <w:p w14:paraId="1B126789" w14:textId="77777777" w:rsidR="00692D99" w:rsidRPr="002A2578" w:rsidRDefault="00692D99" w:rsidP="00D03228">
            <w:pPr>
              <w:jc w:val="center"/>
              <w:rPr>
                <w:rFonts w:ascii="Montserrat" w:hAnsi="Montserrat" w:cs="Arial"/>
                <w:b/>
                <w:sz w:val="14"/>
              </w:rPr>
            </w:pPr>
          </w:p>
        </w:tc>
        <w:tc>
          <w:tcPr>
            <w:tcW w:w="1681" w:type="dxa"/>
            <w:vAlign w:val="center"/>
          </w:tcPr>
          <w:p w14:paraId="2C1AB95B" w14:textId="77777777" w:rsidR="00692D99" w:rsidRPr="002A2578" w:rsidRDefault="00692D99" w:rsidP="00D03228">
            <w:pPr>
              <w:jc w:val="center"/>
              <w:rPr>
                <w:rFonts w:ascii="Montserrat" w:hAnsi="Montserrat" w:cs="Arial"/>
                <w:b/>
                <w:sz w:val="14"/>
              </w:rPr>
            </w:pPr>
          </w:p>
        </w:tc>
        <w:tc>
          <w:tcPr>
            <w:tcW w:w="1526" w:type="dxa"/>
            <w:vAlign w:val="center"/>
          </w:tcPr>
          <w:p w14:paraId="18458F95" w14:textId="77777777" w:rsidR="00692D99" w:rsidRPr="002A2578" w:rsidRDefault="00692D99" w:rsidP="00D03228">
            <w:pPr>
              <w:jc w:val="center"/>
              <w:rPr>
                <w:rFonts w:ascii="Montserrat" w:hAnsi="Montserrat" w:cs="Arial"/>
                <w:b/>
                <w:sz w:val="14"/>
              </w:rPr>
            </w:pPr>
          </w:p>
        </w:tc>
        <w:tc>
          <w:tcPr>
            <w:tcW w:w="1868" w:type="dxa"/>
            <w:vAlign w:val="center"/>
          </w:tcPr>
          <w:p w14:paraId="3FA21175" w14:textId="77777777" w:rsidR="00692D99" w:rsidRPr="002A2578" w:rsidRDefault="00692D99" w:rsidP="00D03228">
            <w:pPr>
              <w:jc w:val="center"/>
              <w:rPr>
                <w:rFonts w:ascii="Montserrat" w:hAnsi="Montserrat" w:cs="Arial"/>
                <w:b/>
                <w:sz w:val="14"/>
              </w:rPr>
            </w:pPr>
          </w:p>
        </w:tc>
        <w:tc>
          <w:tcPr>
            <w:tcW w:w="2190" w:type="dxa"/>
            <w:vAlign w:val="center"/>
          </w:tcPr>
          <w:p w14:paraId="47849689" w14:textId="77777777" w:rsidR="00692D99" w:rsidRPr="002A2578" w:rsidRDefault="00692D99" w:rsidP="00D03228">
            <w:pPr>
              <w:jc w:val="center"/>
              <w:rPr>
                <w:rFonts w:ascii="Montserrat" w:hAnsi="Montserrat" w:cs="Arial"/>
                <w:b/>
                <w:sz w:val="14"/>
              </w:rPr>
            </w:pPr>
          </w:p>
        </w:tc>
      </w:tr>
      <w:tr w:rsidR="00692D99" w:rsidRPr="00B671E3" w14:paraId="61C9575C" w14:textId="77777777" w:rsidTr="00D03228">
        <w:trPr>
          <w:trHeight w:val="454"/>
          <w:jc w:val="center"/>
        </w:trPr>
        <w:tc>
          <w:tcPr>
            <w:tcW w:w="709" w:type="dxa"/>
            <w:vAlign w:val="center"/>
          </w:tcPr>
          <w:p w14:paraId="5FCCC678" w14:textId="77777777" w:rsidR="00692D99" w:rsidRPr="002A2578" w:rsidRDefault="00692D99" w:rsidP="00D03228">
            <w:pPr>
              <w:jc w:val="center"/>
              <w:rPr>
                <w:rFonts w:ascii="Montserrat" w:hAnsi="Montserrat" w:cs="Arial"/>
                <w:b/>
                <w:sz w:val="14"/>
              </w:rPr>
            </w:pPr>
          </w:p>
        </w:tc>
        <w:tc>
          <w:tcPr>
            <w:tcW w:w="1460" w:type="dxa"/>
            <w:vAlign w:val="center"/>
          </w:tcPr>
          <w:p w14:paraId="4DE6DBC9" w14:textId="77777777" w:rsidR="00692D99" w:rsidRPr="002A2578" w:rsidRDefault="00692D99" w:rsidP="00D03228">
            <w:pPr>
              <w:jc w:val="center"/>
              <w:rPr>
                <w:rFonts w:ascii="Montserrat" w:hAnsi="Montserrat" w:cs="Arial"/>
                <w:b/>
                <w:sz w:val="14"/>
              </w:rPr>
            </w:pPr>
          </w:p>
        </w:tc>
        <w:tc>
          <w:tcPr>
            <w:tcW w:w="1681" w:type="dxa"/>
            <w:vAlign w:val="center"/>
          </w:tcPr>
          <w:p w14:paraId="2C8A80F7" w14:textId="77777777" w:rsidR="00692D99" w:rsidRPr="002A2578" w:rsidRDefault="00692D99" w:rsidP="00D03228">
            <w:pPr>
              <w:jc w:val="center"/>
              <w:rPr>
                <w:rFonts w:ascii="Montserrat" w:hAnsi="Montserrat" w:cs="Arial"/>
                <w:b/>
                <w:sz w:val="14"/>
              </w:rPr>
            </w:pPr>
          </w:p>
        </w:tc>
        <w:tc>
          <w:tcPr>
            <w:tcW w:w="1526" w:type="dxa"/>
            <w:vAlign w:val="center"/>
          </w:tcPr>
          <w:p w14:paraId="5882607E" w14:textId="77777777" w:rsidR="00692D99" w:rsidRPr="002A2578" w:rsidRDefault="00692D99" w:rsidP="00D03228">
            <w:pPr>
              <w:jc w:val="center"/>
              <w:rPr>
                <w:rFonts w:ascii="Montserrat" w:hAnsi="Montserrat" w:cs="Arial"/>
                <w:b/>
                <w:sz w:val="14"/>
              </w:rPr>
            </w:pPr>
          </w:p>
        </w:tc>
        <w:tc>
          <w:tcPr>
            <w:tcW w:w="1868" w:type="dxa"/>
            <w:vAlign w:val="center"/>
          </w:tcPr>
          <w:p w14:paraId="1CBC96AB" w14:textId="77777777" w:rsidR="00692D99" w:rsidRPr="002A2578" w:rsidRDefault="00692D99" w:rsidP="00D03228">
            <w:pPr>
              <w:jc w:val="center"/>
              <w:rPr>
                <w:rFonts w:ascii="Montserrat" w:hAnsi="Montserrat" w:cs="Arial"/>
                <w:b/>
                <w:sz w:val="14"/>
              </w:rPr>
            </w:pPr>
          </w:p>
        </w:tc>
        <w:tc>
          <w:tcPr>
            <w:tcW w:w="2190" w:type="dxa"/>
            <w:vAlign w:val="center"/>
          </w:tcPr>
          <w:p w14:paraId="09ECF03F" w14:textId="77777777" w:rsidR="00692D99" w:rsidRPr="002A2578" w:rsidRDefault="00692D99" w:rsidP="00D03228">
            <w:pPr>
              <w:jc w:val="center"/>
              <w:rPr>
                <w:rFonts w:ascii="Montserrat" w:hAnsi="Montserrat" w:cs="Arial"/>
                <w:b/>
                <w:sz w:val="14"/>
              </w:rPr>
            </w:pPr>
          </w:p>
        </w:tc>
      </w:tr>
      <w:tr w:rsidR="00692D99" w:rsidRPr="00B671E3" w14:paraId="3CB91AB9" w14:textId="77777777" w:rsidTr="00D03228">
        <w:trPr>
          <w:trHeight w:val="454"/>
          <w:jc w:val="center"/>
        </w:trPr>
        <w:tc>
          <w:tcPr>
            <w:tcW w:w="709" w:type="dxa"/>
            <w:vAlign w:val="center"/>
          </w:tcPr>
          <w:p w14:paraId="0429404A" w14:textId="77777777" w:rsidR="00692D99" w:rsidRPr="002A2578" w:rsidRDefault="00692D99" w:rsidP="00D03228">
            <w:pPr>
              <w:jc w:val="center"/>
              <w:rPr>
                <w:rFonts w:ascii="Montserrat" w:hAnsi="Montserrat" w:cs="Arial"/>
                <w:b/>
                <w:sz w:val="14"/>
              </w:rPr>
            </w:pPr>
          </w:p>
        </w:tc>
        <w:tc>
          <w:tcPr>
            <w:tcW w:w="1460" w:type="dxa"/>
            <w:vAlign w:val="center"/>
          </w:tcPr>
          <w:p w14:paraId="3D93FE85" w14:textId="77777777" w:rsidR="00692D99" w:rsidRPr="002A2578" w:rsidRDefault="00692D99" w:rsidP="00D03228">
            <w:pPr>
              <w:jc w:val="center"/>
              <w:rPr>
                <w:rFonts w:ascii="Montserrat" w:hAnsi="Montserrat" w:cs="Arial"/>
                <w:b/>
                <w:sz w:val="14"/>
              </w:rPr>
            </w:pPr>
          </w:p>
        </w:tc>
        <w:tc>
          <w:tcPr>
            <w:tcW w:w="1681" w:type="dxa"/>
            <w:vAlign w:val="center"/>
          </w:tcPr>
          <w:p w14:paraId="71981186" w14:textId="77777777" w:rsidR="00692D99" w:rsidRPr="002A2578" w:rsidRDefault="00692D99" w:rsidP="00D03228">
            <w:pPr>
              <w:jc w:val="center"/>
              <w:rPr>
                <w:rFonts w:ascii="Montserrat" w:hAnsi="Montserrat" w:cs="Arial"/>
                <w:b/>
                <w:sz w:val="14"/>
              </w:rPr>
            </w:pPr>
          </w:p>
        </w:tc>
        <w:tc>
          <w:tcPr>
            <w:tcW w:w="1526" w:type="dxa"/>
            <w:vAlign w:val="center"/>
          </w:tcPr>
          <w:p w14:paraId="71E54061" w14:textId="77777777" w:rsidR="00692D99" w:rsidRPr="002A2578" w:rsidRDefault="00692D99" w:rsidP="00D03228">
            <w:pPr>
              <w:jc w:val="center"/>
              <w:rPr>
                <w:rFonts w:ascii="Montserrat" w:hAnsi="Montserrat" w:cs="Arial"/>
                <w:b/>
                <w:sz w:val="14"/>
              </w:rPr>
            </w:pPr>
          </w:p>
        </w:tc>
        <w:tc>
          <w:tcPr>
            <w:tcW w:w="1868" w:type="dxa"/>
            <w:vAlign w:val="center"/>
          </w:tcPr>
          <w:p w14:paraId="02E3CF70" w14:textId="77777777" w:rsidR="00692D99" w:rsidRPr="002A2578" w:rsidRDefault="00692D99" w:rsidP="00D03228">
            <w:pPr>
              <w:jc w:val="center"/>
              <w:rPr>
                <w:rFonts w:ascii="Montserrat" w:hAnsi="Montserrat" w:cs="Arial"/>
                <w:b/>
                <w:sz w:val="14"/>
              </w:rPr>
            </w:pPr>
          </w:p>
        </w:tc>
        <w:tc>
          <w:tcPr>
            <w:tcW w:w="2190" w:type="dxa"/>
            <w:vAlign w:val="center"/>
          </w:tcPr>
          <w:p w14:paraId="7899BB73" w14:textId="77777777" w:rsidR="00692D99" w:rsidRPr="002A2578" w:rsidRDefault="00692D99" w:rsidP="00D03228">
            <w:pPr>
              <w:jc w:val="center"/>
              <w:rPr>
                <w:rFonts w:ascii="Montserrat" w:hAnsi="Montserrat" w:cs="Arial"/>
                <w:b/>
                <w:sz w:val="14"/>
              </w:rPr>
            </w:pPr>
          </w:p>
        </w:tc>
      </w:tr>
      <w:tr w:rsidR="00692D99" w:rsidRPr="00B671E3" w14:paraId="1E94A421" w14:textId="77777777" w:rsidTr="00D03228">
        <w:trPr>
          <w:trHeight w:val="454"/>
          <w:jc w:val="center"/>
        </w:trPr>
        <w:tc>
          <w:tcPr>
            <w:tcW w:w="709" w:type="dxa"/>
            <w:vAlign w:val="center"/>
          </w:tcPr>
          <w:p w14:paraId="24430400" w14:textId="77777777" w:rsidR="00692D99" w:rsidRPr="002A2578" w:rsidRDefault="00692D99" w:rsidP="00D03228">
            <w:pPr>
              <w:jc w:val="center"/>
              <w:rPr>
                <w:rFonts w:ascii="Montserrat" w:hAnsi="Montserrat" w:cs="Arial"/>
                <w:b/>
                <w:sz w:val="14"/>
              </w:rPr>
            </w:pPr>
          </w:p>
        </w:tc>
        <w:tc>
          <w:tcPr>
            <w:tcW w:w="1460" w:type="dxa"/>
            <w:vAlign w:val="center"/>
          </w:tcPr>
          <w:p w14:paraId="39FD30D8" w14:textId="77777777" w:rsidR="00692D99" w:rsidRPr="002A2578" w:rsidRDefault="00692D99" w:rsidP="00D03228">
            <w:pPr>
              <w:jc w:val="center"/>
              <w:rPr>
                <w:rFonts w:ascii="Montserrat" w:hAnsi="Montserrat" w:cs="Arial"/>
                <w:b/>
                <w:sz w:val="14"/>
              </w:rPr>
            </w:pPr>
          </w:p>
        </w:tc>
        <w:tc>
          <w:tcPr>
            <w:tcW w:w="1681" w:type="dxa"/>
            <w:vAlign w:val="center"/>
          </w:tcPr>
          <w:p w14:paraId="414794D4" w14:textId="77777777" w:rsidR="00692D99" w:rsidRPr="002A2578" w:rsidRDefault="00692D99" w:rsidP="00D03228">
            <w:pPr>
              <w:jc w:val="center"/>
              <w:rPr>
                <w:rFonts w:ascii="Montserrat" w:hAnsi="Montserrat" w:cs="Arial"/>
                <w:b/>
                <w:sz w:val="14"/>
              </w:rPr>
            </w:pPr>
          </w:p>
        </w:tc>
        <w:tc>
          <w:tcPr>
            <w:tcW w:w="1526" w:type="dxa"/>
            <w:vAlign w:val="center"/>
          </w:tcPr>
          <w:p w14:paraId="722551FE" w14:textId="77777777" w:rsidR="00692D99" w:rsidRPr="002A2578" w:rsidRDefault="00692D99" w:rsidP="00D03228">
            <w:pPr>
              <w:jc w:val="center"/>
              <w:rPr>
                <w:rFonts w:ascii="Montserrat" w:hAnsi="Montserrat" w:cs="Arial"/>
                <w:b/>
                <w:sz w:val="14"/>
              </w:rPr>
            </w:pPr>
          </w:p>
        </w:tc>
        <w:tc>
          <w:tcPr>
            <w:tcW w:w="1868" w:type="dxa"/>
            <w:vAlign w:val="center"/>
          </w:tcPr>
          <w:p w14:paraId="1CC77A55" w14:textId="77777777" w:rsidR="00692D99" w:rsidRPr="002A2578" w:rsidRDefault="00692D99" w:rsidP="00D03228">
            <w:pPr>
              <w:jc w:val="center"/>
              <w:rPr>
                <w:rFonts w:ascii="Montserrat" w:hAnsi="Montserrat" w:cs="Arial"/>
                <w:b/>
                <w:sz w:val="14"/>
              </w:rPr>
            </w:pPr>
          </w:p>
        </w:tc>
        <w:tc>
          <w:tcPr>
            <w:tcW w:w="2190" w:type="dxa"/>
            <w:vAlign w:val="center"/>
          </w:tcPr>
          <w:p w14:paraId="2BACC880" w14:textId="77777777" w:rsidR="00692D99" w:rsidRPr="002A2578" w:rsidRDefault="00692D99" w:rsidP="00D03228">
            <w:pPr>
              <w:jc w:val="center"/>
              <w:rPr>
                <w:rFonts w:ascii="Montserrat" w:hAnsi="Montserrat" w:cs="Arial"/>
                <w:b/>
                <w:sz w:val="14"/>
              </w:rPr>
            </w:pPr>
          </w:p>
        </w:tc>
      </w:tr>
      <w:tr w:rsidR="00692D99" w:rsidRPr="00B671E3" w14:paraId="28B9BECF" w14:textId="77777777" w:rsidTr="00D03228">
        <w:trPr>
          <w:trHeight w:val="454"/>
          <w:jc w:val="center"/>
        </w:trPr>
        <w:tc>
          <w:tcPr>
            <w:tcW w:w="709" w:type="dxa"/>
            <w:vAlign w:val="center"/>
          </w:tcPr>
          <w:p w14:paraId="70D8E418" w14:textId="77777777" w:rsidR="00692D99" w:rsidRPr="002A2578" w:rsidRDefault="00692D99" w:rsidP="00D03228">
            <w:pPr>
              <w:jc w:val="center"/>
              <w:rPr>
                <w:rFonts w:ascii="Montserrat" w:hAnsi="Montserrat" w:cs="Arial"/>
                <w:b/>
                <w:sz w:val="14"/>
              </w:rPr>
            </w:pPr>
          </w:p>
        </w:tc>
        <w:tc>
          <w:tcPr>
            <w:tcW w:w="1460" w:type="dxa"/>
            <w:vAlign w:val="center"/>
          </w:tcPr>
          <w:p w14:paraId="4BB36846" w14:textId="77777777" w:rsidR="00692D99" w:rsidRPr="002A2578" w:rsidRDefault="00692D99" w:rsidP="00D03228">
            <w:pPr>
              <w:jc w:val="center"/>
              <w:rPr>
                <w:rFonts w:ascii="Montserrat" w:hAnsi="Montserrat" w:cs="Arial"/>
                <w:b/>
                <w:sz w:val="14"/>
              </w:rPr>
            </w:pPr>
          </w:p>
        </w:tc>
        <w:tc>
          <w:tcPr>
            <w:tcW w:w="1681" w:type="dxa"/>
            <w:vAlign w:val="center"/>
          </w:tcPr>
          <w:p w14:paraId="3CB43380" w14:textId="77777777" w:rsidR="00692D99" w:rsidRPr="002A2578" w:rsidRDefault="00692D99" w:rsidP="00D03228">
            <w:pPr>
              <w:jc w:val="center"/>
              <w:rPr>
                <w:rFonts w:ascii="Montserrat" w:hAnsi="Montserrat" w:cs="Arial"/>
                <w:b/>
                <w:sz w:val="14"/>
              </w:rPr>
            </w:pPr>
          </w:p>
        </w:tc>
        <w:tc>
          <w:tcPr>
            <w:tcW w:w="1526" w:type="dxa"/>
            <w:vAlign w:val="center"/>
          </w:tcPr>
          <w:p w14:paraId="682888D1" w14:textId="77777777" w:rsidR="00692D99" w:rsidRPr="002A2578" w:rsidRDefault="00692D99" w:rsidP="00D03228">
            <w:pPr>
              <w:jc w:val="center"/>
              <w:rPr>
                <w:rFonts w:ascii="Montserrat" w:hAnsi="Montserrat" w:cs="Arial"/>
                <w:b/>
                <w:sz w:val="14"/>
              </w:rPr>
            </w:pPr>
          </w:p>
        </w:tc>
        <w:tc>
          <w:tcPr>
            <w:tcW w:w="1868" w:type="dxa"/>
            <w:vAlign w:val="center"/>
          </w:tcPr>
          <w:p w14:paraId="7615B987" w14:textId="77777777" w:rsidR="00692D99" w:rsidRPr="002A2578" w:rsidRDefault="00692D99" w:rsidP="00D03228">
            <w:pPr>
              <w:jc w:val="center"/>
              <w:rPr>
                <w:rFonts w:ascii="Montserrat" w:hAnsi="Montserrat" w:cs="Arial"/>
                <w:b/>
                <w:sz w:val="14"/>
              </w:rPr>
            </w:pPr>
          </w:p>
        </w:tc>
        <w:tc>
          <w:tcPr>
            <w:tcW w:w="2190" w:type="dxa"/>
            <w:vAlign w:val="center"/>
          </w:tcPr>
          <w:p w14:paraId="3A7B56B2" w14:textId="77777777" w:rsidR="00692D99" w:rsidRPr="002A2578" w:rsidRDefault="00692D99" w:rsidP="00D03228">
            <w:pPr>
              <w:jc w:val="center"/>
              <w:rPr>
                <w:rFonts w:ascii="Montserrat" w:hAnsi="Montserrat" w:cs="Arial"/>
                <w:b/>
                <w:sz w:val="14"/>
              </w:rPr>
            </w:pPr>
          </w:p>
        </w:tc>
      </w:tr>
      <w:tr w:rsidR="00692D99" w:rsidRPr="00B671E3" w14:paraId="2C4A9C34" w14:textId="77777777" w:rsidTr="00D03228">
        <w:trPr>
          <w:trHeight w:val="454"/>
          <w:jc w:val="center"/>
        </w:trPr>
        <w:tc>
          <w:tcPr>
            <w:tcW w:w="709" w:type="dxa"/>
            <w:vAlign w:val="center"/>
          </w:tcPr>
          <w:p w14:paraId="78D9E45C" w14:textId="77777777" w:rsidR="00692D99" w:rsidRPr="002A2578" w:rsidRDefault="00692D99" w:rsidP="00D03228">
            <w:pPr>
              <w:jc w:val="center"/>
              <w:rPr>
                <w:rFonts w:ascii="Montserrat" w:hAnsi="Montserrat" w:cs="Arial"/>
                <w:b/>
                <w:sz w:val="14"/>
              </w:rPr>
            </w:pPr>
          </w:p>
        </w:tc>
        <w:tc>
          <w:tcPr>
            <w:tcW w:w="1460" w:type="dxa"/>
            <w:vAlign w:val="center"/>
          </w:tcPr>
          <w:p w14:paraId="5A1AA378" w14:textId="77777777" w:rsidR="00692D99" w:rsidRPr="002A2578" w:rsidRDefault="00692D99" w:rsidP="00D03228">
            <w:pPr>
              <w:jc w:val="center"/>
              <w:rPr>
                <w:rFonts w:ascii="Montserrat" w:hAnsi="Montserrat" w:cs="Arial"/>
                <w:b/>
                <w:sz w:val="14"/>
              </w:rPr>
            </w:pPr>
          </w:p>
        </w:tc>
        <w:tc>
          <w:tcPr>
            <w:tcW w:w="1681" w:type="dxa"/>
            <w:vAlign w:val="center"/>
          </w:tcPr>
          <w:p w14:paraId="4AFE0AC9" w14:textId="77777777" w:rsidR="00692D99" w:rsidRPr="002A2578" w:rsidRDefault="00692D99" w:rsidP="00D03228">
            <w:pPr>
              <w:jc w:val="center"/>
              <w:rPr>
                <w:rFonts w:ascii="Montserrat" w:hAnsi="Montserrat" w:cs="Arial"/>
                <w:b/>
                <w:sz w:val="14"/>
              </w:rPr>
            </w:pPr>
          </w:p>
        </w:tc>
        <w:tc>
          <w:tcPr>
            <w:tcW w:w="1526" w:type="dxa"/>
            <w:vAlign w:val="center"/>
          </w:tcPr>
          <w:p w14:paraId="0EF092D8" w14:textId="77777777" w:rsidR="00692D99" w:rsidRPr="002A2578" w:rsidRDefault="00692D99" w:rsidP="00D03228">
            <w:pPr>
              <w:jc w:val="center"/>
              <w:rPr>
                <w:rFonts w:ascii="Montserrat" w:hAnsi="Montserrat" w:cs="Arial"/>
                <w:b/>
                <w:sz w:val="14"/>
              </w:rPr>
            </w:pPr>
          </w:p>
        </w:tc>
        <w:tc>
          <w:tcPr>
            <w:tcW w:w="1868" w:type="dxa"/>
            <w:vAlign w:val="center"/>
          </w:tcPr>
          <w:p w14:paraId="3E3E296F" w14:textId="77777777" w:rsidR="00692D99" w:rsidRPr="002A2578" w:rsidRDefault="00692D99" w:rsidP="00D03228">
            <w:pPr>
              <w:jc w:val="center"/>
              <w:rPr>
                <w:rFonts w:ascii="Montserrat" w:hAnsi="Montserrat" w:cs="Arial"/>
                <w:b/>
                <w:sz w:val="14"/>
              </w:rPr>
            </w:pPr>
          </w:p>
        </w:tc>
        <w:tc>
          <w:tcPr>
            <w:tcW w:w="2190" w:type="dxa"/>
            <w:vAlign w:val="center"/>
          </w:tcPr>
          <w:p w14:paraId="71C84D4E" w14:textId="77777777" w:rsidR="00692D99" w:rsidRPr="002A2578" w:rsidRDefault="00692D99" w:rsidP="00D03228">
            <w:pPr>
              <w:jc w:val="center"/>
              <w:rPr>
                <w:rFonts w:ascii="Montserrat" w:hAnsi="Montserrat" w:cs="Arial"/>
                <w:b/>
                <w:sz w:val="14"/>
              </w:rPr>
            </w:pPr>
          </w:p>
        </w:tc>
      </w:tr>
      <w:tr w:rsidR="00692D99" w:rsidRPr="00B671E3" w14:paraId="2F902F92" w14:textId="77777777" w:rsidTr="00D03228">
        <w:trPr>
          <w:trHeight w:val="454"/>
          <w:jc w:val="center"/>
        </w:trPr>
        <w:tc>
          <w:tcPr>
            <w:tcW w:w="709" w:type="dxa"/>
            <w:vAlign w:val="center"/>
          </w:tcPr>
          <w:p w14:paraId="45573BE6" w14:textId="77777777" w:rsidR="00692D99" w:rsidRPr="002A2578" w:rsidRDefault="00692D99" w:rsidP="00D03228">
            <w:pPr>
              <w:jc w:val="center"/>
              <w:rPr>
                <w:rFonts w:ascii="Montserrat" w:hAnsi="Montserrat" w:cs="Arial"/>
                <w:b/>
                <w:sz w:val="14"/>
              </w:rPr>
            </w:pPr>
          </w:p>
        </w:tc>
        <w:tc>
          <w:tcPr>
            <w:tcW w:w="1460" w:type="dxa"/>
            <w:vAlign w:val="center"/>
          </w:tcPr>
          <w:p w14:paraId="3EA1CB8F" w14:textId="77777777" w:rsidR="00692D99" w:rsidRPr="002A2578" w:rsidRDefault="00692D99" w:rsidP="00D03228">
            <w:pPr>
              <w:jc w:val="center"/>
              <w:rPr>
                <w:rFonts w:ascii="Montserrat" w:hAnsi="Montserrat" w:cs="Arial"/>
                <w:b/>
                <w:sz w:val="14"/>
              </w:rPr>
            </w:pPr>
          </w:p>
        </w:tc>
        <w:tc>
          <w:tcPr>
            <w:tcW w:w="1681" w:type="dxa"/>
            <w:vAlign w:val="center"/>
          </w:tcPr>
          <w:p w14:paraId="600B0118" w14:textId="77777777" w:rsidR="00692D99" w:rsidRPr="002A2578" w:rsidRDefault="00692D99" w:rsidP="00D03228">
            <w:pPr>
              <w:jc w:val="center"/>
              <w:rPr>
                <w:rFonts w:ascii="Montserrat" w:hAnsi="Montserrat" w:cs="Arial"/>
                <w:b/>
                <w:sz w:val="14"/>
              </w:rPr>
            </w:pPr>
          </w:p>
        </w:tc>
        <w:tc>
          <w:tcPr>
            <w:tcW w:w="1526" w:type="dxa"/>
            <w:vAlign w:val="center"/>
          </w:tcPr>
          <w:p w14:paraId="2135CEE3" w14:textId="77777777" w:rsidR="00692D99" w:rsidRPr="002A2578" w:rsidRDefault="00692D99" w:rsidP="00D03228">
            <w:pPr>
              <w:jc w:val="center"/>
              <w:rPr>
                <w:rFonts w:ascii="Montserrat" w:hAnsi="Montserrat" w:cs="Arial"/>
                <w:b/>
                <w:sz w:val="14"/>
              </w:rPr>
            </w:pPr>
          </w:p>
        </w:tc>
        <w:tc>
          <w:tcPr>
            <w:tcW w:w="1868" w:type="dxa"/>
            <w:vAlign w:val="center"/>
          </w:tcPr>
          <w:p w14:paraId="284E93C9" w14:textId="77777777" w:rsidR="00692D99" w:rsidRPr="002A2578" w:rsidRDefault="00692D99" w:rsidP="00D03228">
            <w:pPr>
              <w:jc w:val="center"/>
              <w:rPr>
                <w:rFonts w:ascii="Montserrat" w:hAnsi="Montserrat" w:cs="Arial"/>
                <w:b/>
                <w:sz w:val="14"/>
              </w:rPr>
            </w:pPr>
          </w:p>
        </w:tc>
        <w:tc>
          <w:tcPr>
            <w:tcW w:w="2190" w:type="dxa"/>
            <w:vAlign w:val="center"/>
          </w:tcPr>
          <w:p w14:paraId="69885E22" w14:textId="77777777" w:rsidR="00692D99" w:rsidRPr="002A2578" w:rsidRDefault="00692D99" w:rsidP="00D03228">
            <w:pPr>
              <w:jc w:val="center"/>
              <w:rPr>
                <w:rFonts w:ascii="Montserrat" w:hAnsi="Montserrat" w:cs="Arial"/>
                <w:b/>
                <w:sz w:val="14"/>
              </w:rPr>
            </w:pPr>
          </w:p>
        </w:tc>
      </w:tr>
      <w:tr w:rsidR="00692D99" w:rsidRPr="00B671E3" w14:paraId="24D40870" w14:textId="77777777" w:rsidTr="00D03228">
        <w:trPr>
          <w:trHeight w:val="454"/>
          <w:jc w:val="center"/>
        </w:trPr>
        <w:tc>
          <w:tcPr>
            <w:tcW w:w="709" w:type="dxa"/>
            <w:vAlign w:val="center"/>
          </w:tcPr>
          <w:p w14:paraId="497DB91F" w14:textId="77777777" w:rsidR="00692D99" w:rsidRPr="002A2578" w:rsidRDefault="00692D99" w:rsidP="00D03228">
            <w:pPr>
              <w:jc w:val="center"/>
              <w:rPr>
                <w:rFonts w:ascii="Montserrat" w:hAnsi="Montserrat" w:cs="Arial"/>
                <w:b/>
                <w:sz w:val="14"/>
              </w:rPr>
            </w:pPr>
          </w:p>
        </w:tc>
        <w:tc>
          <w:tcPr>
            <w:tcW w:w="1460" w:type="dxa"/>
            <w:vAlign w:val="center"/>
          </w:tcPr>
          <w:p w14:paraId="7733C63B" w14:textId="77777777" w:rsidR="00692D99" w:rsidRPr="002A2578" w:rsidRDefault="00692D99" w:rsidP="00D03228">
            <w:pPr>
              <w:jc w:val="center"/>
              <w:rPr>
                <w:rFonts w:ascii="Montserrat" w:hAnsi="Montserrat" w:cs="Arial"/>
                <w:b/>
                <w:sz w:val="14"/>
              </w:rPr>
            </w:pPr>
          </w:p>
        </w:tc>
        <w:tc>
          <w:tcPr>
            <w:tcW w:w="1681" w:type="dxa"/>
            <w:vAlign w:val="center"/>
          </w:tcPr>
          <w:p w14:paraId="1848BBD3" w14:textId="77777777" w:rsidR="00692D99" w:rsidRPr="002A2578" w:rsidRDefault="00692D99" w:rsidP="00D03228">
            <w:pPr>
              <w:jc w:val="center"/>
              <w:rPr>
                <w:rFonts w:ascii="Montserrat" w:hAnsi="Montserrat" w:cs="Arial"/>
                <w:b/>
                <w:sz w:val="14"/>
              </w:rPr>
            </w:pPr>
          </w:p>
        </w:tc>
        <w:tc>
          <w:tcPr>
            <w:tcW w:w="1526" w:type="dxa"/>
            <w:vAlign w:val="center"/>
          </w:tcPr>
          <w:p w14:paraId="395A40D4" w14:textId="77777777" w:rsidR="00692D99" w:rsidRPr="002A2578" w:rsidRDefault="00692D99" w:rsidP="00D03228">
            <w:pPr>
              <w:jc w:val="center"/>
              <w:rPr>
                <w:rFonts w:ascii="Montserrat" w:hAnsi="Montserrat" w:cs="Arial"/>
                <w:b/>
                <w:sz w:val="14"/>
              </w:rPr>
            </w:pPr>
          </w:p>
        </w:tc>
        <w:tc>
          <w:tcPr>
            <w:tcW w:w="1868" w:type="dxa"/>
            <w:vAlign w:val="center"/>
          </w:tcPr>
          <w:p w14:paraId="5675E12D" w14:textId="77777777" w:rsidR="00692D99" w:rsidRPr="002A2578" w:rsidRDefault="00692D99" w:rsidP="00D03228">
            <w:pPr>
              <w:jc w:val="center"/>
              <w:rPr>
                <w:rFonts w:ascii="Montserrat" w:hAnsi="Montserrat" w:cs="Arial"/>
                <w:b/>
                <w:sz w:val="14"/>
              </w:rPr>
            </w:pPr>
          </w:p>
        </w:tc>
        <w:tc>
          <w:tcPr>
            <w:tcW w:w="2190" w:type="dxa"/>
            <w:vAlign w:val="center"/>
          </w:tcPr>
          <w:p w14:paraId="034C653A" w14:textId="77777777" w:rsidR="00692D99" w:rsidRPr="002A2578" w:rsidRDefault="00692D99" w:rsidP="00D03228">
            <w:pPr>
              <w:jc w:val="center"/>
              <w:rPr>
                <w:rFonts w:ascii="Montserrat" w:hAnsi="Montserrat" w:cs="Arial"/>
                <w:b/>
                <w:sz w:val="14"/>
              </w:rPr>
            </w:pPr>
          </w:p>
        </w:tc>
      </w:tr>
    </w:tbl>
    <w:p w14:paraId="7554642A" w14:textId="77777777" w:rsidR="00692D99" w:rsidRPr="00B671E3" w:rsidRDefault="00692D99" w:rsidP="00692D99">
      <w:pPr>
        <w:jc w:val="center"/>
        <w:rPr>
          <w:rFonts w:ascii="Montserrat" w:hAnsi="Montserrat" w:cs="Arial"/>
          <w:b/>
        </w:rPr>
      </w:pPr>
    </w:p>
    <w:p w14:paraId="419387EF" w14:textId="77777777" w:rsidR="00692D99" w:rsidRPr="00B671E3" w:rsidRDefault="00692D99" w:rsidP="00692D99">
      <w:pPr>
        <w:jc w:val="center"/>
        <w:rPr>
          <w:rFonts w:ascii="Montserrat" w:hAnsi="Montserrat" w:cs="Arial"/>
          <w:b/>
        </w:rPr>
      </w:pPr>
    </w:p>
    <w:tbl>
      <w:tblPr>
        <w:tblW w:w="2456" w:type="pct"/>
        <w:tblInd w:w="24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60" w:type="dxa"/>
          <w:left w:w="60" w:type="dxa"/>
          <w:bottom w:w="60" w:type="dxa"/>
          <w:right w:w="60" w:type="dxa"/>
        </w:tblCellMar>
        <w:tblLook w:val="0000" w:firstRow="0" w:lastRow="0" w:firstColumn="0" w:lastColumn="0" w:noHBand="0" w:noVBand="0"/>
      </w:tblPr>
      <w:tblGrid>
        <w:gridCol w:w="4957"/>
      </w:tblGrid>
      <w:tr w:rsidR="00692D99" w:rsidRPr="00B671E3" w14:paraId="5425DCB9" w14:textId="77777777" w:rsidTr="00D03228">
        <w:trPr>
          <w:trHeight w:val="297"/>
        </w:trPr>
        <w:tc>
          <w:tcPr>
            <w:tcW w:w="5000" w:type="pct"/>
            <w:vAlign w:val="center"/>
          </w:tcPr>
          <w:p w14:paraId="53D2AC39" w14:textId="77777777" w:rsidR="00692D99" w:rsidRPr="00B671E3" w:rsidRDefault="00692D99" w:rsidP="00D03228">
            <w:pPr>
              <w:snapToGrid w:val="0"/>
              <w:ind w:right="333"/>
              <w:jc w:val="center"/>
              <w:rPr>
                <w:rFonts w:ascii="Montserrat" w:hAnsi="Montserrat" w:cs="Arial"/>
                <w:szCs w:val="18"/>
              </w:rPr>
            </w:pPr>
            <w:r w:rsidRPr="00B671E3">
              <w:rPr>
                <w:rFonts w:ascii="Montserrat" w:hAnsi="Montserrat" w:cs="Arial"/>
                <w:szCs w:val="18"/>
              </w:rPr>
              <w:t xml:space="preserve">Nombre y firma de conformidad del Representante legal </w:t>
            </w:r>
          </w:p>
        </w:tc>
      </w:tr>
      <w:tr w:rsidR="00692D99" w:rsidRPr="00B671E3" w14:paraId="0D8803FF" w14:textId="77777777" w:rsidTr="00D03228">
        <w:trPr>
          <w:trHeight w:val="744"/>
        </w:trPr>
        <w:tc>
          <w:tcPr>
            <w:tcW w:w="5000" w:type="pct"/>
            <w:vAlign w:val="center"/>
          </w:tcPr>
          <w:p w14:paraId="4B919320" w14:textId="77777777" w:rsidR="00692D99" w:rsidRPr="00B671E3" w:rsidRDefault="00692D99" w:rsidP="00D03228">
            <w:pPr>
              <w:ind w:right="333"/>
              <w:rPr>
                <w:rFonts w:ascii="Montserrat" w:hAnsi="Montserrat"/>
                <w:szCs w:val="18"/>
              </w:rPr>
            </w:pPr>
          </w:p>
          <w:p w14:paraId="2AC61E60" w14:textId="77777777" w:rsidR="00692D99" w:rsidRPr="00B671E3" w:rsidRDefault="00692D99" w:rsidP="00D03228">
            <w:pPr>
              <w:ind w:right="333"/>
              <w:jc w:val="center"/>
              <w:rPr>
                <w:rFonts w:ascii="Montserrat" w:hAnsi="Montserrat"/>
                <w:szCs w:val="18"/>
              </w:rPr>
            </w:pPr>
            <w:r w:rsidRPr="00B671E3">
              <w:rPr>
                <w:rFonts w:ascii="Montserrat" w:hAnsi="Montserrat"/>
                <w:noProof/>
                <w:szCs w:val="18"/>
                <w:lang w:val="es-MX" w:eastAsia="es-MX"/>
              </w:rPr>
              <w:drawing>
                <wp:inline distT="0" distB="0" distL="0" distR="0" wp14:anchorId="4CF79B0A" wp14:editId="5203B55C">
                  <wp:extent cx="274320" cy="304800"/>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304800"/>
                          </a:xfrm>
                          <a:prstGeom prst="rect">
                            <a:avLst/>
                          </a:prstGeom>
                          <a:noFill/>
                        </pic:spPr>
                      </pic:pic>
                    </a:graphicData>
                  </a:graphic>
                </wp:inline>
              </w:drawing>
            </w:r>
          </w:p>
        </w:tc>
      </w:tr>
    </w:tbl>
    <w:p w14:paraId="360E0D2D" w14:textId="77777777" w:rsidR="00692D99" w:rsidRDefault="00692D99" w:rsidP="00692D99">
      <w:pPr>
        <w:jc w:val="center"/>
        <w:rPr>
          <w:rFonts w:ascii="Montserrat" w:hAnsi="Montserrat" w:cs="Arial"/>
          <w:b/>
        </w:rPr>
      </w:pPr>
    </w:p>
    <w:p w14:paraId="541C5262" w14:textId="77777777" w:rsidR="00692D99" w:rsidRDefault="00692D99" w:rsidP="00692D99">
      <w:pPr>
        <w:rPr>
          <w:rFonts w:ascii="Montserrat" w:hAnsi="Montserrat" w:cs="Arial"/>
          <w:b/>
        </w:rPr>
      </w:pPr>
      <w:r>
        <w:rPr>
          <w:rFonts w:ascii="Montserrat" w:hAnsi="Montserrat" w:cs="Arial"/>
          <w:b/>
        </w:rPr>
        <w:br w:type="page"/>
      </w:r>
    </w:p>
    <w:p w14:paraId="5D916E0A" w14:textId="77777777" w:rsidR="00692D99" w:rsidRPr="00B671E3" w:rsidRDefault="00692D99" w:rsidP="00692D99">
      <w:pPr>
        <w:ind w:right="333"/>
        <w:jc w:val="center"/>
        <w:rPr>
          <w:rFonts w:ascii="Montserrat" w:hAnsi="Montserrat" w:cs="Arial"/>
          <w:b/>
          <w:bCs/>
        </w:rPr>
      </w:pPr>
      <w:r w:rsidRPr="00B671E3">
        <w:rPr>
          <w:rFonts w:ascii="Montserrat" w:hAnsi="Montserrat" w:cs="Arial"/>
          <w:b/>
          <w:bCs/>
        </w:rPr>
        <w:lastRenderedPageBreak/>
        <w:t xml:space="preserve">Anexo </w:t>
      </w:r>
      <w:r>
        <w:rPr>
          <w:rFonts w:ascii="Montserrat" w:hAnsi="Montserrat" w:cs="Arial"/>
          <w:b/>
          <w:bCs/>
        </w:rPr>
        <w:t>I</w:t>
      </w:r>
    </w:p>
    <w:p w14:paraId="2F3759D0" w14:textId="47E40C2F" w:rsidR="00692D99" w:rsidRPr="00B671E3" w:rsidRDefault="00692D99" w:rsidP="00692D99">
      <w:pPr>
        <w:ind w:right="333"/>
        <w:jc w:val="center"/>
        <w:rPr>
          <w:rFonts w:ascii="Montserrat" w:hAnsi="Montserrat" w:cs="Arial"/>
          <w:b/>
          <w:bCs/>
        </w:rPr>
      </w:pPr>
      <w:r w:rsidRPr="00B671E3">
        <w:rPr>
          <w:rFonts w:ascii="Montserrat" w:hAnsi="Montserrat" w:cs="Arial"/>
          <w:b/>
          <w:bCs/>
        </w:rPr>
        <w:t xml:space="preserve">Relación de vehículos a utilizar para la </w:t>
      </w:r>
      <w:r>
        <w:rPr>
          <w:rFonts w:ascii="Montserrat" w:hAnsi="Montserrat" w:cs="Arial"/>
          <w:b/>
          <w:bCs/>
        </w:rPr>
        <w:t>recolección de los RPBI, ejercicio</w:t>
      </w:r>
      <w:r w:rsidRPr="00B671E3">
        <w:rPr>
          <w:rFonts w:ascii="Montserrat" w:hAnsi="Montserrat" w:cs="Arial"/>
          <w:b/>
          <w:bCs/>
        </w:rPr>
        <w:t xml:space="preserve"> </w:t>
      </w:r>
      <w:r>
        <w:rPr>
          <w:rFonts w:ascii="Montserrat" w:hAnsi="Montserrat" w:cs="Arial"/>
          <w:b/>
          <w:bCs/>
        </w:rPr>
        <w:t>202</w:t>
      </w:r>
      <w:r w:rsidR="00C82592">
        <w:rPr>
          <w:rFonts w:ascii="Montserrat" w:hAnsi="Montserrat" w:cs="Arial"/>
          <w:b/>
          <w:bCs/>
        </w:rPr>
        <w:t>2</w:t>
      </w:r>
      <w:r w:rsidRPr="00B671E3">
        <w:rPr>
          <w:rFonts w:ascii="Montserrat" w:hAnsi="Montserrat" w:cs="Arial"/>
          <w:b/>
          <w:bCs/>
        </w:rPr>
        <w:t>.</w:t>
      </w:r>
    </w:p>
    <w:p w14:paraId="797D54C7" w14:textId="77777777" w:rsidR="00692D99" w:rsidRDefault="00692D99" w:rsidP="00692D99">
      <w:pPr>
        <w:ind w:right="333"/>
        <w:jc w:val="center"/>
        <w:rPr>
          <w:rFonts w:ascii="Montserrat" w:hAnsi="Montserrat" w:cs="Arial"/>
          <w:b/>
          <w:bCs/>
        </w:rPr>
      </w:pPr>
    </w:p>
    <w:p w14:paraId="582A5CCA" w14:textId="77777777" w:rsidR="00692D99" w:rsidRDefault="00692D99" w:rsidP="00692D99">
      <w:pPr>
        <w:ind w:right="333"/>
        <w:jc w:val="center"/>
        <w:rPr>
          <w:rFonts w:ascii="Montserrat" w:hAnsi="Montserrat" w:cs="Arial"/>
          <w:b/>
          <w:bCs/>
        </w:rPr>
      </w:pPr>
    </w:p>
    <w:p w14:paraId="6C368D05" w14:textId="77777777" w:rsidR="00692D99" w:rsidRPr="00B671E3" w:rsidRDefault="00692D99" w:rsidP="00692D99">
      <w:pPr>
        <w:tabs>
          <w:tab w:val="left" w:pos="4678"/>
          <w:tab w:val="left" w:pos="5670"/>
          <w:tab w:val="left" w:pos="9356"/>
        </w:tabs>
        <w:ind w:right="49"/>
        <w:rPr>
          <w:rFonts w:ascii="Montserrat" w:hAnsi="Montserrat" w:cs="Arial"/>
          <w:b/>
          <w:sz w:val="18"/>
          <w:u w:val="single"/>
        </w:rPr>
      </w:pPr>
      <w:r w:rsidRPr="00B671E3">
        <w:rPr>
          <w:rFonts w:ascii="Montserrat" w:hAnsi="Montserrat" w:cs="Arial"/>
          <w:b/>
          <w:sz w:val="18"/>
        </w:rPr>
        <w:t xml:space="preserve">No. de Licitación: </w:t>
      </w:r>
      <w:r w:rsidRPr="00B671E3">
        <w:rPr>
          <w:rFonts w:ascii="Montserrat" w:hAnsi="Montserrat" w:cs="Arial"/>
          <w:b/>
          <w:sz w:val="18"/>
          <w:u w:val="single"/>
        </w:rPr>
        <w:tab/>
      </w:r>
      <w:r w:rsidRPr="00B671E3">
        <w:rPr>
          <w:rFonts w:ascii="Montserrat" w:hAnsi="Montserrat" w:cs="Arial"/>
          <w:b/>
          <w:sz w:val="18"/>
        </w:rPr>
        <w:tab/>
        <w:t xml:space="preserve">Fecha: </w:t>
      </w:r>
      <w:r w:rsidRPr="00B671E3">
        <w:rPr>
          <w:rFonts w:ascii="Montserrat" w:hAnsi="Montserrat" w:cs="Arial"/>
          <w:b/>
          <w:sz w:val="18"/>
          <w:u w:val="single"/>
        </w:rPr>
        <w:tab/>
      </w:r>
    </w:p>
    <w:p w14:paraId="03CCD847" w14:textId="77777777" w:rsidR="00692D99" w:rsidRPr="00B671E3" w:rsidRDefault="00692D99" w:rsidP="00692D99">
      <w:pPr>
        <w:jc w:val="center"/>
        <w:rPr>
          <w:rFonts w:ascii="Montserrat" w:hAnsi="Montserrat" w:cs="Arial"/>
          <w:b/>
        </w:rPr>
      </w:pPr>
    </w:p>
    <w:p w14:paraId="6491DF27" w14:textId="57D2F4BB" w:rsidR="00692D99" w:rsidRDefault="00692D99" w:rsidP="00692D99">
      <w:pPr>
        <w:tabs>
          <w:tab w:val="left" w:pos="4678"/>
          <w:tab w:val="left" w:pos="5670"/>
          <w:tab w:val="left" w:pos="9356"/>
        </w:tabs>
        <w:rPr>
          <w:rFonts w:ascii="Montserrat" w:hAnsi="Montserrat" w:cs="Arial"/>
          <w:b/>
          <w:sz w:val="18"/>
          <w:szCs w:val="18"/>
        </w:rPr>
      </w:pPr>
      <w:r>
        <w:rPr>
          <w:rFonts w:ascii="Montserrat" w:hAnsi="Montserrat" w:cs="Arial"/>
          <w:b/>
          <w:sz w:val="18"/>
          <w:szCs w:val="18"/>
        </w:rPr>
        <w:t>PARTIDA:</w:t>
      </w:r>
      <w:r w:rsidRPr="00B671E3">
        <w:rPr>
          <w:rFonts w:ascii="Montserrat" w:hAnsi="Montserrat" w:cs="Arial"/>
          <w:b/>
          <w:sz w:val="18"/>
          <w:szCs w:val="18"/>
          <w:u w:val="single"/>
        </w:rPr>
        <w:tab/>
      </w:r>
      <w:r w:rsidRPr="0088509D">
        <w:rPr>
          <w:rFonts w:ascii="Montserrat" w:hAnsi="Montserrat" w:cs="Arial"/>
          <w:b/>
          <w:sz w:val="18"/>
          <w:szCs w:val="18"/>
        </w:rPr>
        <w:tab/>
      </w:r>
      <w:r w:rsidR="00587D0F">
        <w:rPr>
          <w:rFonts w:ascii="Montserrat" w:hAnsi="Montserrat" w:cs="Arial"/>
          <w:b/>
          <w:sz w:val="18"/>
          <w:szCs w:val="18"/>
        </w:rPr>
        <w:t>UMAE</w:t>
      </w:r>
      <w:r>
        <w:rPr>
          <w:rFonts w:ascii="Montserrat" w:hAnsi="Montserrat" w:cs="Arial"/>
          <w:b/>
          <w:sz w:val="18"/>
          <w:szCs w:val="18"/>
        </w:rPr>
        <w:t>:</w:t>
      </w:r>
      <w:r w:rsidRPr="00B671E3">
        <w:rPr>
          <w:rFonts w:ascii="Montserrat" w:hAnsi="Montserrat" w:cs="Arial"/>
          <w:b/>
          <w:sz w:val="18"/>
          <w:szCs w:val="18"/>
          <w:u w:val="single"/>
        </w:rPr>
        <w:tab/>
      </w:r>
    </w:p>
    <w:p w14:paraId="4B2AC052" w14:textId="77777777" w:rsidR="00692D99" w:rsidRDefault="00692D99" w:rsidP="00692D99">
      <w:pPr>
        <w:tabs>
          <w:tab w:val="left" w:pos="4678"/>
          <w:tab w:val="left" w:pos="5670"/>
          <w:tab w:val="left" w:pos="9356"/>
        </w:tabs>
        <w:rPr>
          <w:rFonts w:ascii="Montserrat" w:hAnsi="Montserrat" w:cs="Arial"/>
          <w:b/>
          <w:sz w:val="18"/>
          <w:szCs w:val="18"/>
        </w:rPr>
      </w:pPr>
    </w:p>
    <w:p w14:paraId="4220EBDF" w14:textId="77777777" w:rsidR="00692D99" w:rsidRPr="00B671E3" w:rsidRDefault="00692D99" w:rsidP="00692D99">
      <w:pPr>
        <w:tabs>
          <w:tab w:val="left" w:pos="4678"/>
          <w:tab w:val="left" w:pos="5670"/>
          <w:tab w:val="left" w:pos="9356"/>
        </w:tabs>
        <w:rPr>
          <w:rFonts w:ascii="Montserrat" w:hAnsi="Montserrat" w:cs="Arial"/>
          <w:b/>
          <w:sz w:val="18"/>
          <w:szCs w:val="18"/>
          <w:u w:val="single"/>
        </w:rPr>
      </w:pPr>
      <w:r>
        <w:rPr>
          <w:rFonts w:ascii="Montserrat" w:hAnsi="Montserrat" w:cs="Arial"/>
          <w:b/>
          <w:sz w:val="18"/>
          <w:szCs w:val="18"/>
        </w:rPr>
        <w:t xml:space="preserve">Nombre del participante </w:t>
      </w:r>
      <w:proofErr w:type="spellStart"/>
      <w:r>
        <w:rPr>
          <w:rFonts w:ascii="Montserrat" w:hAnsi="Montserrat" w:cs="Arial"/>
          <w:b/>
          <w:sz w:val="18"/>
          <w:szCs w:val="18"/>
        </w:rPr>
        <w:t>participante</w:t>
      </w:r>
      <w:proofErr w:type="spellEnd"/>
      <w:r w:rsidRPr="00B671E3">
        <w:rPr>
          <w:rFonts w:ascii="Montserrat" w:hAnsi="Montserrat" w:cs="Arial"/>
          <w:b/>
          <w:sz w:val="18"/>
          <w:szCs w:val="18"/>
        </w:rPr>
        <w:t xml:space="preserve">: </w:t>
      </w:r>
      <w:r w:rsidRPr="00B671E3">
        <w:rPr>
          <w:rFonts w:ascii="Montserrat" w:hAnsi="Montserrat" w:cs="Arial"/>
          <w:b/>
          <w:sz w:val="18"/>
          <w:szCs w:val="18"/>
          <w:u w:val="single"/>
        </w:rPr>
        <w:tab/>
      </w:r>
      <w:r>
        <w:rPr>
          <w:rFonts w:ascii="Montserrat" w:hAnsi="Montserrat" w:cs="Arial"/>
          <w:b/>
          <w:sz w:val="18"/>
          <w:szCs w:val="18"/>
          <w:u w:val="single"/>
        </w:rPr>
        <w:tab/>
      </w:r>
      <w:r>
        <w:rPr>
          <w:rFonts w:ascii="Montserrat" w:hAnsi="Montserrat" w:cs="Arial"/>
          <w:b/>
          <w:sz w:val="18"/>
          <w:szCs w:val="18"/>
          <w:u w:val="single"/>
        </w:rPr>
        <w:tab/>
      </w:r>
    </w:p>
    <w:p w14:paraId="04059AF0" w14:textId="77777777" w:rsidR="00692D99" w:rsidRPr="00B671E3" w:rsidRDefault="00692D99" w:rsidP="00692D99">
      <w:pPr>
        <w:rPr>
          <w:rFonts w:ascii="Montserrat" w:hAnsi="Montserrat" w:cs="Arial"/>
          <w:sz w:val="10"/>
          <w:szCs w:val="18"/>
        </w:rPr>
      </w:pPr>
    </w:p>
    <w:p w14:paraId="6615A341" w14:textId="77777777" w:rsidR="00692D99" w:rsidRPr="00D005A3" w:rsidRDefault="00692D99" w:rsidP="00692D99">
      <w:pPr>
        <w:ind w:right="49"/>
        <w:jc w:val="both"/>
        <w:rPr>
          <w:rFonts w:ascii="Montserrat" w:hAnsi="Montserrat"/>
          <w:b/>
          <w:lang w:val="es-ES_tradnl"/>
        </w:rPr>
      </w:pPr>
    </w:p>
    <w:tbl>
      <w:tblPr>
        <w:tblStyle w:val="Tablaconcuadrcula"/>
        <w:tblW w:w="10038" w:type="dxa"/>
        <w:tblLayout w:type="fixed"/>
        <w:tblLook w:val="04A0" w:firstRow="1" w:lastRow="0" w:firstColumn="1" w:lastColumn="0" w:noHBand="0" w:noVBand="1"/>
      </w:tblPr>
      <w:tblGrid>
        <w:gridCol w:w="510"/>
        <w:gridCol w:w="1191"/>
        <w:gridCol w:w="1191"/>
        <w:gridCol w:w="1191"/>
        <w:gridCol w:w="1191"/>
        <w:gridCol w:w="1191"/>
        <w:gridCol w:w="1191"/>
        <w:gridCol w:w="1191"/>
        <w:gridCol w:w="1191"/>
      </w:tblGrid>
      <w:tr w:rsidR="00692D99" w:rsidRPr="00B24C35" w14:paraId="0C32C603" w14:textId="77777777" w:rsidTr="00D03228">
        <w:tc>
          <w:tcPr>
            <w:tcW w:w="510" w:type="dxa"/>
            <w:shd w:val="clear" w:color="auto" w:fill="D9D9D9" w:themeFill="background1" w:themeFillShade="D9"/>
            <w:vAlign w:val="center"/>
          </w:tcPr>
          <w:p w14:paraId="6724EC0C" w14:textId="77777777" w:rsidR="00692D99" w:rsidRPr="00B24C35" w:rsidRDefault="00692D99" w:rsidP="00D03228">
            <w:pPr>
              <w:ind w:right="44"/>
              <w:jc w:val="center"/>
              <w:rPr>
                <w:rFonts w:ascii="Montserrat" w:hAnsi="Montserrat" w:cs="Arial"/>
                <w:b/>
                <w:bCs/>
                <w:sz w:val="12"/>
                <w:lang w:val="es-ES_tradnl"/>
              </w:rPr>
            </w:pPr>
            <w:r>
              <w:rPr>
                <w:rFonts w:ascii="Montserrat" w:hAnsi="Montserrat" w:cs="Arial"/>
                <w:b/>
                <w:bCs/>
                <w:sz w:val="12"/>
                <w:lang w:val="es-ES_tradnl"/>
              </w:rPr>
              <w:t>No.</w:t>
            </w:r>
          </w:p>
        </w:tc>
        <w:tc>
          <w:tcPr>
            <w:tcW w:w="1191" w:type="dxa"/>
            <w:shd w:val="clear" w:color="auto" w:fill="D9D9D9" w:themeFill="background1" w:themeFillShade="D9"/>
            <w:vAlign w:val="center"/>
          </w:tcPr>
          <w:p w14:paraId="0E8076BB" w14:textId="77777777" w:rsidR="00692D99" w:rsidRPr="00D005A3" w:rsidRDefault="00692D99" w:rsidP="00D03228">
            <w:pPr>
              <w:ind w:right="44"/>
              <w:jc w:val="center"/>
              <w:rPr>
                <w:rFonts w:ascii="Montserrat" w:hAnsi="Montserrat"/>
                <w:b/>
                <w:sz w:val="12"/>
                <w:lang w:val="es-ES_tradnl"/>
              </w:rPr>
            </w:pPr>
            <w:r w:rsidRPr="00B24C35">
              <w:rPr>
                <w:rFonts w:ascii="Montserrat" w:hAnsi="Montserrat" w:cs="Arial"/>
                <w:b/>
                <w:bCs/>
                <w:sz w:val="12"/>
                <w:lang w:val="es-ES_tradnl"/>
              </w:rPr>
              <w:t>Número económico</w:t>
            </w:r>
          </w:p>
        </w:tc>
        <w:tc>
          <w:tcPr>
            <w:tcW w:w="1191" w:type="dxa"/>
            <w:shd w:val="clear" w:color="auto" w:fill="D9D9D9" w:themeFill="background1" w:themeFillShade="D9"/>
            <w:vAlign w:val="center"/>
          </w:tcPr>
          <w:p w14:paraId="7157ACC3" w14:textId="77777777" w:rsidR="00692D99" w:rsidRPr="00B24C35" w:rsidRDefault="00692D99" w:rsidP="00D03228">
            <w:pPr>
              <w:jc w:val="center"/>
              <w:rPr>
                <w:rFonts w:ascii="Montserrat" w:hAnsi="Montserrat" w:cs="Arial"/>
                <w:b/>
                <w:bCs/>
                <w:sz w:val="12"/>
                <w:lang w:val="es-ES_tradnl"/>
              </w:rPr>
            </w:pPr>
            <w:r w:rsidRPr="00B24C35">
              <w:rPr>
                <w:rFonts w:ascii="Montserrat" w:hAnsi="Montserrat" w:cs="Arial"/>
                <w:b/>
                <w:bCs/>
                <w:sz w:val="12"/>
                <w:lang w:val="es-ES_tradnl"/>
              </w:rPr>
              <w:t>Tipo</w:t>
            </w:r>
          </w:p>
        </w:tc>
        <w:tc>
          <w:tcPr>
            <w:tcW w:w="1191" w:type="dxa"/>
            <w:shd w:val="clear" w:color="auto" w:fill="D9D9D9" w:themeFill="background1" w:themeFillShade="D9"/>
            <w:vAlign w:val="center"/>
          </w:tcPr>
          <w:p w14:paraId="4B8BA3F5" w14:textId="77777777" w:rsidR="00692D99" w:rsidRPr="00D005A3" w:rsidRDefault="00692D99" w:rsidP="00D03228">
            <w:pPr>
              <w:jc w:val="center"/>
              <w:rPr>
                <w:rFonts w:ascii="Montserrat" w:hAnsi="Montserrat"/>
                <w:b/>
                <w:sz w:val="12"/>
                <w:lang w:val="es-ES_tradnl"/>
              </w:rPr>
            </w:pPr>
            <w:r w:rsidRPr="00D005A3">
              <w:rPr>
                <w:rFonts w:ascii="Montserrat" w:hAnsi="Montserrat"/>
                <w:b/>
                <w:sz w:val="12"/>
                <w:lang w:val="es-ES_tradnl"/>
              </w:rPr>
              <w:t xml:space="preserve">Número de </w:t>
            </w:r>
            <w:r w:rsidRPr="00B24C35">
              <w:rPr>
                <w:rFonts w:ascii="Montserrat" w:hAnsi="Montserrat" w:cs="Arial"/>
                <w:b/>
                <w:bCs/>
                <w:sz w:val="12"/>
                <w:lang w:val="es-ES_tradnl"/>
              </w:rPr>
              <w:t>Serie</w:t>
            </w:r>
          </w:p>
        </w:tc>
        <w:tc>
          <w:tcPr>
            <w:tcW w:w="1191" w:type="dxa"/>
            <w:shd w:val="clear" w:color="auto" w:fill="D9D9D9" w:themeFill="background1" w:themeFillShade="D9"/>
            <w:vAlign w:val="center"/>
          </w:tcPr>
          <w:p w14:paraId="471DD63B" w14:textId="77777777" w:rsidR="00692D99" w:rsidRPr="00B24C35" w:rsidRDefault="00692D99" w:rsidP="00D03228">
            <w:pPr>
              <w:ind w:right="34"/>
              <w:jc w:val="center"/>
              <w:rPr>
                <w:rFonts w:ascii="Montserrat" w:hAnsi="Montserrat" w:cs="Arial"/>
                <w:b/>
                <w:bCs/>
                <w:sz w:val="12"/>
                <w:lang w:val="es-ES_tradnl"/>
              </w:rPr>
            </w:pPr>
            <w:r w:rsidRPr="00B24C35">
              <w:rPr>
                <w:rFonts w:ascii="Montserrat" w:hAnsi="Montserrat" w:cs="Arial"/>
                <w:b/>
                <w:bCs/>
                <w:sz w:val="12"/>
                <w:lang w:val="es-ES_tradnl"/>
              </w:rPr>
              <w:t>Número de Placas</w:t>
            </w:r>
          </w:p>
        </w:tc>
        <w:tc>
          <w:tcPr>
            <w:tcW w:w="1191" w:type="dxa"/>
            <w:shd w:val="clear" w:color="auto" w:fill="D9D9D9" w:themeFill="background1" w:themeFillShade="D9"/>
            <w:vAlign w:val="center"/>
          </w:tcPr>
          <w:p w14:paraId="5EB0624F" w14:textId="77777777" w:rsidR="00692D99" w:rsidRPr="00B24C35" w:rsidRDefault="00692D99" w:rsidP="00D03228">
            <w:pPr>
              <w:jc w:val="center"/>
              <w:rPr>
                <w:rFonts w:ascii="Montserrat" w:hAnsi="Montserrat" w:cs="Arial"/>
                <w:b/>
                <w:bCs/>
                <w:sz w:val="12"/>
                <w:lang w:val="es-ES_tradnl"/>
              </w:rPr>
            </w:pPr>
            <w:r w:rsidRPr="00B24C35">
              <w:rPr>
                <w:rFonts w:ascii="Montserrat" w:hAnsi="Montserrat" w:cs="Arial"/>
                <w:b/>
                <w:bCs/>
                <w:sz w:val="12"/>
                <w:lang w:val="es-ES_tradnl"/>
              </w:rPr>
              <w:t>Número de Autorización</w:t>
            </w:r>
          </w:p>
        </w:tc>
        <w:tc>
          <w:tcPr>
            <w:tcW w:w="1191" w:type="dxa"/>
            <w:shd w:val="clear" w:color="auto" w:fill="D9D9D9" w:themeFill="background1" w:themeFillShade="D9"/>
            <w:vAlign w:val="center"/>
          </w:tcPr>
          <w:p w14:paraId="2FB8587A" w14:textId="77777777" w:rsidR="00692D99" w:rsidRPr="00B24C35" w:rsidRDefault="00692D99" w:rsidP="00D03228">
            <w:pPr>
              <w:jc w:val="center"/>
              <w:rPr>
                <w:rFonts w:ascii="Montserrat" w:hAnsi="Montserrat" w:cs="Arial"/>
                <w:b/>
                <w:bCs/>
                <w:sz w:val="12"/>
                <w:lang w:val="es-ES_tradnl"/>
              </w:rPr>
            </w:pPr>
            <w:r w:rsidRPr="00B24C35">
              <w:rPr>
                <w:rFonts w:ascii="Montserrat" w:hAnsi="Montserrat" w:cs="Arial"/>
                <w:b/>
                <w:bCs/>
                <w:sz w:val="12"/>
                <w:lang w:val="es-ES_tradnl"/>
              </w:rPr>
              <w:t>Capacidad de carga útil toneladas / viaje.</w:t>
            </w:r>
          </w:p>
        </w:tc>
        <w:tc>
          <w:tcPr>
            <w:tcW w:w="1191" w:type="dxa"/>
            <w:shd w:val="clear" w:color="auto" w:fill="D9D9D9" w:themeFill="background1" w:themeFillShade="D9"/>
            <w:vAlign w:val="center"/>
          </w:tcPr>
          <w:p w14:paraId="4E2709C0" w14:textId="77777777" w:rsidR="00692D99" w:rsidRPr="00B24C35" w:rsidRDefault="00692D99" w:rsidP="00D03228">
            <w:pPr>
              <w:jc w:val="center"/>
              <w:rPr>
                <w:rFonts w:ascii="Montserrat" w:hAnsi="Montserrat" w:cs="Arial"/>
                <w:b/>
                <w:bCs/>
                <w:sz w:val="12"/>
                <w:lang w:val="es-ES_tradnl"/>
              </w:rPr>
            </w:pPr>
            <w:r>
              <w:rPr>
                <w:rFonts w:ascii="Montserrat" w:hAnsi="Montserrat" w:cs="Arial"/>
                <w:b/>
                <w:bCs/>
                <w:sz w:val="12"/>
                <w:lang w:val="es-ES_tradnl"/>
              </w:rPr>
              <w:t>Número de póliza de seguro</w:t>
            </w:r>
          </w:p>
        </w:tc>
        <w:tc>
          <w:tcPr>
            <w:tcW w:w="1191" w:type="dxa"/>
            <w:shd w:val="clear" w:color="auto" w:fill="D9D9D9" w:themeFill="background1" w:themeFillShade="D9"/>
            <w:vAlign w:val="center"/>
          </w:tcPr>
          <w:p w14:paraId="4AADE4E3" w14:textId="77777777" w:rsidR="00692D99" w:rsidRDefault="00692D99" w:rsidP="00D03228">
            <w:pPr>
              <w:jc w:val="center"/>
              <w:rPr>
                <w:rFonts w:ascii="Montserrat" w:hAnsi="Montserrat" w:cs="Arial"/>
                <w:b/>
                <w:bCs/>
                <w:sz w:val="12"/>
                <w:lang w:val="es-ES_tradnl"/>
              </w:rPr>
            </w:pPr>
            <w:r>
              <w:rPr>
                <w:rFonts w:ascii="Montserrat" w:hAnsi="Montserrat" w:cs="Arial"/>
                <w:b/>
                <w:bCs/>
                <w:sz w:val="12"/>
                <w:lang w:val="es-ES_tradnl"/>
              </w:rPr>
              <w:t>Vigencia de la póliza.</w:t>
            </w:r>
          </w:p>
        </w:tc>
      </w:tr>
      <w:tr w:rsidR="00692D99" w:rsidRPr="00F95C52" w14:paraId="62BEE771" w14:textId="77777777" w:rsidTr="00D03228">
        <w:trPr>
          <w:trHeight w:val="397"/>
        </w:trPr>
        <w:tc>
          <w:tcPr>
            <w:tcW w:w="510" w:type="dxa"/>
            <w:vAlign w:val="center"/>
          </w:tcPr>
          <w:p w14:paraId="12E32A00"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2FCEEB5D"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30280C74" w14:textId="77777777" w:rsidR="00692D99" w:rsidRPr="0088509D" w:rsidRDefault="00692D99" w:rsidP="00D03228">
            <w:pPr>
              <w:rPr>
                <w:rFonts w:ascii="Montserrat" w:hAnsi="Montserrat" w:cs="Arial"/>
                <w:b/>
                <w:bCs/>
                <w:sz w:val="10"/>
                <w:lang w:val="es-ES_tradnl"/>
              </w:rPr>
            </w:pPr>
          </w:p>
        </w:tc>
        <w:tc>
          <w:tcPr>
            <w:tcW w:w="1191" w:type="dxa"/>
            <w:vAlign w:val="center"/>
          </w:tcPr>
          <w:p w14:paraId="0B72846D" w14:textId="77777777" w:rsidR="00692D99" w:rsidRPr="0088509D" w:rsidRDefault="00692D99" w:rsidP="00D03228">
            <w:pPr>
              <w:rPr>
                <w:rFonts w:ascii="Montserrat" w:hAnsi="Montserrat" w:cs="Arial"/>
                <w:b/>
                <w:bCs/>
                <w:sz w:val="10"/>
                <w:lang w:val="es-ES_tradnl"/>
              </w:rPr>
            </w:pPr>
          </w:p>
        </w:tc>
        <w:tc>
          <w:tcPr>
            <w:tcW w:w="1191" w:type="dxa"/>
            <w:vAlign w:val="center"/>
          </w:tcPr>
          <w:p w14:paraId="434F0B9C" w14:textId="77777777" w:rsidR="00692D99" w:rsidRPr="0088509D" w:rsidRDefault="00692D99" w:rsidP="00D03228">
            <w:pPr>
              <w:ind w:right="34"/>
              <w:rPr>
                <w:rFonts w:ascii="Montserrat" w:hAnsi="Montserrat" w:cs="Arial"/>
                <w:b/>
                <w:bCs/>
                <w:sz w:val="10"/>
                <w:lang w:val="es-ES_tradnl"/>
              </w:rPr>
            </w:pPr>
          </w:p>
        </w:tc>
        <w:tc>
          <w:tcPr>
            <w:tcW w:w="1191" w:type="dxa"/>
            <w:vAlign w:val="center"/>
          </w:tcPr>
          <w:p w14:paraId="4A7D3A7C" w14:textId="77777777" w:rsidR="00692D99" w:rsidRPr="0088509D" w:rsidRDefault="00692D99" w:rsidP="00D03228">
            <w:pPr>
              <w:rPr>
                <w:rFonts w:ascii="Montserrat" w:hAnsi="Montserrat" w:cs="Arial"/>
                <w:b/>
                <w:bCs/>
                <w:sz w:val="10"/>
                <w:lang w:val="es-ES_tradnl"/>
              </w:rPr>
            </w:pPr>
          </w:p>
        </w:tc>
        <w:tc>
          <w:tcPr>
            <w:tcW w:w="1191" w:type="dxa"/>
            <w:vAlign w:val="center"/>
          </w:tcPr>
          <w:p w14:paraId="41398695" w14:textId="77777777" w:rsidR="00692D99" w:rsidRPr="0088509D" w:rsidRDefault="00692D99" w:rsidP="00D03228">
            <w:pPr>
              <w:rPr>
                <w:rFonts w:ascii="Montserrat" w:hAnsi="Montserrat" w:cs="Arial"/>
                <w:b/>
                <w:bCs/>
                <w:sz w:val="10"/>
                <w:lang w:val="es-ES_tradnl"/>
              </w:rPr>
            </w:pPr>
          </w:p>
        </w:tc>
        <w:tc>
          <w:tcPr>
            <w:tcW w:w="1191" w:type="dxa"/>
            <w:vAlign w:val="center"/>
          </w:tcPr>
          <w:p w14:paraId="56ECCC4F" w14:textId="77777777" w:rsidR="00692D99" w:rsidRPr="0088509D" w:rsidRDefault="00692D99" w:rsidP="00D03228">
            <w:pPr>
              <w:rPr>
                <w:rFonts w:ascii="Montserrat" w:hAnsi="Montserrat" w:cs="Arial"/>
                <w:b/>
                <w:bCs/>
                <w:sz w:val="10"/>
              </w:rPr>
            </w:pPr>
          </w:p>
        </w:tc>
        <w:tc>
          <w:tcPr>
            <w:tcW w:w="1191" w:type="dxa"/>
            <w:vAlign w:val="center"/>
          </w:tcPr>
          <w:p w14:paraId="5566C5CB" w14:textId="77777777" w:rsidR="00692D99" w:rsidRPr="0088509D" w:rsidRDefault="00692D99" w:rsidP="00D03228">
            <w:pPr>
              <w:rPr>
                <w:rFonts w:ascii="Montserrat" w:hAnsi="Montserrat" w:cs="Arial"/>
                <w:b/>
                <w:bCs/>
                <w:sz w:val="10"/>
              </w:rPr>
            </w:pPr>
          </w:p>
        </w:tc>
      </w:tr>
      <w:tr w:rsidR="00692D99" w:rsidRPr="00F95C52" w14:paraId="20638B26" w14:textId="77777777" w:rsidTr="00D03228">
        <w:trPr>
          <w:trHeight w:val="397"/>
        </w:trPr>
        <w:tc>
          <w:tcPr>
            <w:tcW w:w="510" w:type="dxa"/>
            <w:vAlign w:val="center"/>
          </w:tcPr>
          <w:p w14:paraId="50C1CD11"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35E4D80C"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27411A27" w14:textId="77777777" w:rsidR="00692D99" w:rsidRPr="0088509D" w:rsidRDefault="00692D99" w:rsidP="00D03228">
            <w:pPr>
              <w:rPr>
                <w:rFonts w:ascii="Montserrat" w:hAnsi="Montserrat" w:cs="Arial"/>
                <w:b/>
                <w:bCs/>
                <w:sz w:val="10"/>
                <w:lang w:val="es-ES_tradnl"/>
              </w:rPr>
            </w:pPr>
          </w:p>
        </w:tc>
        <w:tc>
          <w:tcPr>
            <w:tcW w:w="1191" w:type="dxa"/>
            <w:vAlign w:val="center"/>
          </w:tcPr>
          <w:p w14:paraId="07952330" w14:textId="77777777" w:rsidR="00692D99" w:rsidRPr="0088509D" w:rsidRDefault="00692D99" w:rsidP="00D03228">
            <w:pPr>
              <w:rPr>
                <w:rFonts w:ascii="Montserrat" w:hAnsi="Montserrat" w:cs="Arial"/>
                <w:b/>
                <w:bCs/>
                <w:sz w:val="10"/>
                <w:lang w:val="es-ES_tradnl"/>
              </w:rPr>
            </w:pPr>
          </w:p>
        </w:tc>
        <w:tc>
          <w:tcPr>
            <w:tcW w:w="1191" w:type="dxa"/>
            <w:vAlign w:val="center"/>
          </w:tcPr>
          <w:p w14:paraId="7F7393D1" w14:textId="77777777" w:rsidR="00692D99" w:rsidRPr="0088509D" w:rsidRDefault="00692D99" w:rsidP="00D03228">
            <w:pPr>
              <w:ind w:right="34"/>
              <w:rPr>
                <w:rFonts w:ascii="Montserrat" w:hAnsi="Montserrat" w:cs="Arial"/>
                <w:b/>
                <w:bCs/>
                <w:sz w:val="10"/>
                <w:lang w:val="es-ES_tradnl"/>
              </w:rPr>
            </w:pPr>
          </w:p>
        </w:tc>
        <w:tc>
          <w:tcPr>
            <w:tcW w:w="1191" w:type="dxa"/>
            <w:vAlign w:val="center"/>
          </w:tcPr>
          <w:p w14:paraId="0FFABFA6" w14:textId="77777777" w:rsidR="00692D99" w:rsidRPr="0088509D" w:rsidRDefault="00692D99" w:rsidP="00D03228">
            <w:pPr>
              <w:rPr>
                <w:rFonts w:ascii="Montserrat" w:hAnsi="Montserrat" w:cs="Arial"/>
                <w:b/>
                <w:bCs/>
                <w:sz w:val="10"/>
                <w:lang w:val="es-ES_tradnl"/>
              </w:rPr>
            </w:pPr>
          </w:p>
        </w:tc>
        <w:tc>
          <w:tcPr>
            <w:tcW w:w="1191" w:type="dxa"/>
            <w:vAlign w:val="center"/>
          </w:tcPr>
          <w:p w14:paraId="21970D90" w14:textId="77777777" w:rsidR="00692D99" w:rsidRPr="0088509D" w:rsidRDefault="00692D99" w:rsidP="00D03228">
            <w:pPr>
              <w:rPr>
                <w:rFonts w:ascii="Montserrat" w:hAnsi="Montserrat" w:cs="Arial"/>
                <w:b/>
                <w:bCs/>
                <w:sz w:val="10"/>
                <w:lang w:val="es-ES_tradnl"/>
              </w:rPr>
            </w:pPr>
          </w:p>
        </w:tc>
        <w:tc>
          <w:tcPr>
            <w:tcW w:w="1191" w:type="dxa"/>
            <w:vAlign w:val="center"/>
          </w:tcPr>
          <w:p w14:paraId="3AF00103" w14:textId="77777777" w:rsidR="00692D99" w:rsidRPr="0088509D" w:rsidRDefault="00692D99" w:rsidP="00D03228">
            <w:pPr>
              <w:rPr>
                <w:rFonts w:ascii="Montserrat" w:hAnsi="Montserrat" w:cs="Arial"/>
                <w:b/>
                <w:bCs/>
                <w:sz w:val="10"/>
                <w:lang w:val="es-ES_tradnl"/>
              </w:rPr>
            </w:pPr>
          </w:p>
        </w:tc>
        <w:tc>
          <w:tcPr>
            <w:tcW w:w="1191" w:type="dxa"/>
            <w:vAlign w:val="center"/>
          </w:tcPr>
          <w:p w14:paraId="2463B6AB" w14:textId="77777777" w:rsidR="00692D99" w:rsidRPr="0088509D" w:rsidRDefault="00692D99" w:rsidP="00D03228">
            <w:pPr>
              <w:rPr>
                <w:rFonts w:ascii="Montserrat" w:hAnsi="Montserrat" w:cs="Arial"/>
                <w:b/>
                <w:bCs/>
                <w:sz w:val="10"/>
                <w:lang w:val="es-ES_tradnl"/>
              </w:rPr>
            </w:pPr>
          </w:p>
        </w:tc>
      </w:tr>
      <w:tr w:rsidR="00692D99" w:rsidRPr="00F95C52" w14:paraId="137EACB0" w14:textId="77777777" w:rsidTr="00D03228">
        <w:trPr>
          <w:trHeight w:val="397"/>
        </w:trPr>
        <w:tc>
          <w:tcPr>
            <w:tcW w:w="510" w:type="dxa"/>
            <w:vAlign w:val="center"/>
          </w:tcPr>
          <w:p w14:paraId="25DE0028"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50B8BFB8"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5A9FD0BB" w14:textId="77777777" w:rsidR="00692D99" w:rsidRPr="0088509D" w:rsidRDefault="00692D99" w:rsidP="00D03228">
            <w:pPr>
              <w:rPr>
                <w:rFonts w:ascii="Montserrat" w:hAnsi="Montserrat" w:cs="Arial"/>
                <w:b/>
                <w:bCs/>
                <w:sz w:val="10"/>
                <w:lang w:val="es-ES_tradnl"/>
              </w:rPr>
            </w:pPr>
          </w:p>
        </w:tc>
        <w:tc>
          <w:tcPr>
            <w:tcW w:w="1191" w:type="dxa"/>
            <w:vAlign w:val="center"/>
          </w:tcPr>
          <w:p w14:paraId="40177C70" w14:textId="77777777" w:rsidR="00692D99" w:rsidRPr="0088509D" w:rsidRDefault="00692D99" w:rsidP="00D03228">
            <w:pPr>
              <w:rPr>
                <w:rFonts w:ascii="Montserrat" w:hAnsi="Montserrat" w:cs="Arial"/>
                <w:b/>
                <w:bCs/>
                <w:sz w:val="10"/>
                <w:lang w:val="es-ES_tradnl"/>
              </w:rPr>
            </w:pPr>
          </w:p>
        </w:tc>
        <w:tc>
          <w:tcPr>
            <w:tcW w:w="1191" w:type="dxa"/>
            <w:vAlign w:val="center"/>
          </w:tcPr>
          <w:p w14:paraId="600D9ABE" w14:textId="77777777" w:rsidR="00692D99" w:rsidRPr="0088509D" w:rsidRDefault="00692D99" w:rsidP="00D03228">
            <w:pPr>
              <w:ind w:right="34"/>
              <w:rPr>
                <w:rFonts w:ascii="Montserrat" w:hAnsi="Montserrat" w:cs="Arial"/>
                <w:b/>
                <w:bCs/>
                <w:sz w:val="10"/>
                <w:lang w:val="es-ES_tradnl"/>
              </w:rPr>
            </w:pPr>
          </w:p>
        </w:tc>
        <w:tc>
          <w:tcPr>
            <w:tcW w:w="1191" w:type="dxa"/>
            <w:vAlign w:val="center"/>
          </w:tcPr>
          <w:p w14:paraId="04F664DC" w14:textId="77777777" w:rsidR="00692D99" w:rsidRPr="0088509D" w:rsidRDefault="00692D99" w:rsidP="00D03228">
            <w:pPr>
              <w:rPr>
                <w:rFonts w:ascii="Montserrat" w:hAnsi="Montserrat" w:cs="Arial"/>
                <w:b/>
                <w:bCs/>
                <w:sz w:val="10"/>
                <w:lang w:val="es-ES_tradnl"/>
              </w:rPr>
            </w:pPr>
          </w:p>
        </w:tc>
        <w:tc>
          <w:tcPr>
            <w:tcW w:w="1191" w:type="dxa"/>
            <w:vAlign w:val="center"/>
          </w:tcPr>
          <w:p w14:paraId="7B880CBB" w14:textId="77777777" w:rsidR="00692D99" w:rsidRPr="0088509D" w:rsidRDefault="00692D99" w:rsidP="00D03228">
            <w:pPr>
              <w:rPr>
                <w:rFonts w:ascii="Montserrat" w:hAnsi="Montserrat" w:cs="Arial"/>
                <w:b/>
                <w:bCs/>
                <w:sz w:val="10"/>
                <w:lang w:val="es-ES_tradnl"/>
              </w:rPr>
            </w:pPr>
          </w:p>
        </w:tc>
        <w:tc>
          <w:tcPr>
            <w:tcW w:w="1191" w:type="dxa"/>
            <w:vAlign w:val="center"/>
          </w:tcPr>
          <w:p w14:paraId="2D5D66B5" w14:textId="77777777" w:rsidR="00692D99" w:rsidRPr="0088509D" w:rsidRDefault="00692D99" w:rsidP="00D03228">
            <w:pPr>
              <w:rPr>
                <w:rFonts w:ascii="Montserrat" w:hAnsi="Montserrat" w:cs="Arial"/>
                <w:b/>
                <w:bCs/>
                <w:sz w:val="10"/>
                <w:lang w:val="es-ES_tradnl"/>
              </w:rPr>
            </w:pPr>
          </w:p>
        </w:tc>
        <w:tc>
          <w:tcPr>
            <w:tcW w:w="1191" w:type="dxa"/>
            <w:vAlign w:val="center"/>
          </w:tcPr>
          <w:p w14:paraId="733A027F" w14:textId="77777777" w:rsidR="00692D99" w:rsidRPr="0088509D" w:rsidRDefault="00692D99" w:rsidP="00D03228">
            <w:pPr>
              <w:rPr>
                <w:rFonts w:ascii="Montserrat" w:hAnsi="Montserrat" w:cs="Arial"/>
                <w:b/>
                <w:bCs/>
                <w:sz w:val="10"/>
                <w:lang w:val="es-ES_tradnl"/>
              </w:rPr>
            </w:pPr>
          </w:p>
        </w:tc>
      </w:tr>
      <w:tr w:rsidR="00692D99" w:rsidRPr="00F95C52" w14:paraId="5AB8AD91" w14:textId="77777777" w:rsidTr="00D03228">
        <w:trPr>
          <w:trHeight w:val="397"/>
        </w:trPr>
        <w:tc>
          <w:tcPr>
            <w:tcW w:w="510" w:type="dxa"/>
            <w:vAlign w:val="center"/>
          </w:tcPr>
          <w:p w14:paraId="7DB39ACD"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6E469385"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249648A2" w14:textId="77777777" w:rsidR="00692D99" w:rsidRPr="0088509D" w:rsidRDefault="00692D99" w:rsidP="00D03228">
            <w:pPr>
              <w:rPr>
                <w:rFonts w:ascii="Montserrat" w:hAnsi="Montserrat" w:cs="Arial"/>
                <w:b/>
                <w:bCs/>
                <w:sz w:val="10"/>
                <w:lang w:val="es-ES_tradnl"/>
              </w:rPr>
            </w:pPr>
          </w:p>
        </w:tc>
        <w:tc>
          <w:tcPr>
            <w:tcW w:w="1191" w:type="dxa"/>
            <w:vAlign w:val="center"/>
          </w:tcPr>
          <w:p w14:paraId="346D374F" w14:textId="77777777" w:rsidR="00692D99" w:rsidRPr="0088509D" w:rsidRDefault="00692D99" w:rsidP="00D03228">
            <w:pPr>
              <w:rPr>
                <w:rFonts w:ascii="Montserrat" w:hAnsi="Montserrat" w:cs="Arial"/>
                <w:b/>
                <w:bCs/>
                <w:sz w:val="10"/>
                <w:lang w:val="es-ES_tradnl"/>
              </w:rPr>
            </w:pPr>
          </w:p>
        </w:tc>
        <w:tc>
          <w:tcPr>
            <w:tcW w:w="1191" w:type="dxa"/>
            <w:vAlign w:val="center"/>
          </w:tcPr>
          <w:p w14:paraId="5CEF9DFA" w14:textId="77777777" w:rsidR="00692D99" w:rsidRPr="0088509D" w:rsidRDefault="00692D99" w:rsidP="00D03228">
            <w:pPr>
              <w:ind w:right="34"/>
              <w:rPr>
                <w:rFonts w:ascii="Montserrat" w:hAnsi="Montserrat" w:cs="Arial"/>
                <w:b/>
                <w:bCs/>
                <w:sz w:val="10"/>
                <w:lang w:val="es-ES_tradnl"/>
              </w:rPr>
            </w:pPr>
          </w:p>
        </w:tc>
        <w:tc>
          <w:tcPr>
            <w:tcW w:w="1191" w:type="dxa"/>
            <w:vAlign w:val="center"/>
          </w:tcPr>
          <w:p w14:paraId="6F8C5636" w14:textId="77777777" w:rsidR="00692D99" w:rsidRPr="0088509D" w:rsidRDefault="00692D99" w:rsidP="00D03228">
            <w:pPr>
              <w:rPr>
                <w:rFonts w:ascii="Montserrat" w:hAnsi="Montserrat" w:cs="Arial"/>
                <w:b/>
                <w:bCs/>
                <w:sz w:val="10"/>
                <w:lang w:val="es-ES_tradnl"/>
              </w:rPr>
            </w:pPr>
          </w:p>
        </w:tc>
        <w:tc>
          <w:tcPr>
            <w:tcW w:w="1191" w:type="dxa"/>
            <w:vAlign w:val="center"/>
          </w:tcPr>
          <w:p w14:paraId="75D44003" w14:textId="77777777" w:rsidR="00692D99" w:rsidRPr="0088509D" w:rsidRDefault="00692D99" w:rsidP="00D03228">
            <w:pPr>
              <w:rPr>
                <w:rFonts w:ascii="Montserrat" w:hAnsi="Montserrat" w:cs="Arial"/>
                <w:b/>
                <w:bCs/>
                <w:sz w:val="10"/>
                <w:lang w:val="es-ES_tradnl"/>
              </w:rPr>
            </w:pPr>
          </w:p>
        </w:tc>
        <w:tc>
          <w:tcPr>
            <w:tcW w:w="1191" w:type="dxa"/>
            <w:vAlign w:val="center"/>
          </w:tcPr>
          <w:p w14:paraId="6AA8B098" w14:textId="77777777" w:rsidR="00692D99" w:rsidRPr="0088509D" w:rsidRDefault="00692D99" w:rsidP="00D03228">
            <w:pPr>
              <w:rPr>
                <w:rFonts w:ascii="Montserrat" w:hAnsi="Montserrat" w:cs="Arial"/>
                <w:b/>
                <w:bCs/>
                <w:sz w:val="10"/>
                <w:lang w:val="es-ES_tradnl"/>
              </w:rPr>
            </w:pPr>
          </w:p>
        </w:tc>
        <w:tc>
          <w:tcPr>
            <w:tcW w:w="1191" w:type="dxa"/>
            <w:vAlign w:val="center"/>
          </w:tcPr>
          <w:p w14:paraId="648B9AA6" w14:textId="77777777" w:rsidR="00692D99" w:rsidRPr="0088509D" w:rsidRDefault="00692D99" w:rsidP="00D03228">
            <w:pPr>
              <w:rPr>
                <w:rFonts w:ascii="Montserrat" w:hAnsi="Montserrat" w:cs="Arial"/>
                <w:b/>
                <w:bCs/>
                <w:sz w:val="10"/>
                <w:lang w:val="es-ES_tradnl"/>
              </w:rPr>
            </w:pPr>
          </w:p>
        </w:tc>
      </w:tr>
      <w:tr w:rsidR="00692D99" w:rsidRPr="00F95C52" w14:paraId="6F90A034" w14:textId="77777777" w:rsidTr="00D03228">
        <w:trPr>
          <w:trHeight w:val="397"/>
        </w:trPr>
        <w:tc>
          <w:tcPr>
            <w:tcW w:w="510" w:type="dxa"/>
            <w:vAlign w:val="center"/>
          </w:tcPr>
          <w:p w14:paraId="79E776A7"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3FBFE2D9"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3F6E742D" w14:textId="77777777" w:rsidR="00692D99" w:rsidRPr="0088509D" w:rsidRDefault="00692D99" w:rsidP="00D03228">
            <w:pPr>
              <w:rPr>
                <w:rFonts w:ascii="Montserrat" w:hAnsi="Montserrat" w:cs="Arial"/>
                <w:b/>
                <w:bCs/>
                <w:sz w:val="10"/>
                <w:lang w:val="es-ES_tradnl"/>
              </w:rPr>
            </w:pPr>
          </w:p>
        </w:tc>
        <w:tc>
          <w:tcPr>
            <w:tcW w:w="1191" w:type="dxa"/>
            <w:vAlign w:val="center"/>
          </w:tcPr>
          <w:p w14:paraId="0B6BB7EB" w14:textId="77777777" w:rsidR="00692D99" w:rsidRPr="0088509D" w:rsidRDefault="00692D99" w:rsidP="00D03228">
            <w:pPr>
              <w:rPr>
                <w:rFonts w:ascii="Montserrat" w:hAnsi="Montserrat" w:cs="Arial"/>
                <w:b/>
                <w:bCs/>
                <w:sz w:val="10"/>
                <w:lang w:val="es-ES_tradnl"/>
              </w:rPr>
            </w:pPr>
          </w:p>
        </w:tc>
        <w:tc>
          <w:tcPr>
            <w:tcW w:w="1191" w:type="dxa"/>
            <w:vAlign w:val="center"/>
          </w:tcPr>
          <w:p w14:paraId="3E7B767B" w14:textId="77777777" w:rsidR="00692D99" w:rsidRPr="0088509D" w:rsidRDefault="00692D99" w:rsidP="00D03228">
            <w:pPr>
              <w:ind w:right="34"/>
              <w:rPr>
                <w:rFonts w:ascii="Montserrat" w:hAnsi="Montserrat" w:cs="Arial"/>
                <w:b/>
                <w:bCs/>
                <w:sz w:val="10"/>
                <w:lang w:val="es-ES_tradnl"/>
              </w:rPr>
            </w:pPr>
          </w:p>
        </w:tc>
        <w:tc>
          <w:tcPr>
            <w:tcW w:w="1191" w:type="dxa"/>
            <w:vAlign w:val="center"/>
          </w:tcPr>
          <w:p w14:paraId="217D2ACC" w14:textId="77777777" w:rsidR="00692D99" w:rsidRPr="0088509D" w:rsidRDefault="00692D99" w:rsidP="00D03228">
            <w:pPr>
              <w:rPr>
                <w:rFonts w:ascii="Montserrat" w:hAnsi="Montserrat" w:cs="Arial"/>
                <w:b/>
                <w:bCs/>
                <w:sz w:val="10"/>
                <w:lang w:val="es-ES_tradnl"/>
              </w:rPr>
            </w:pPr>
          </w:p>
        </w:tc>
        <w:tc>
          <w:tcPr>
            <w:tcW w:w="1191" w:type="dxa"/>
            <w:vAlign w:val="center"/>
          </w:tcPr>
          <w:p w14:paraId="59DF8CFB" w14:textId="77777777" w:rsidR="00692D99" w:rsidRPr="0088509D" w:rsidRDefault="00692D99" w:rsidP="00D03228">
            <w:pPr>
              <w:rPr>
                <w:rFonts w:ascii="Montserrat" w:hAnsi="Montserrat" w:cs="Arial"/>
                <w:b/>
                <w:bCs/>
                <w:sz w:val="10"/>
                <w:lang w:val="es-ES_tradnl"/>
              </w:rPr>
            </w:pPr>
          </w:p>
        </w:tc>
        <w:tc>
          <w:tcPr>
            <w:tcW w:w="1191" w:type="dxa"/>
            <w:vAlign w:val="center"/>
          </w:tcPr>
          <w:p w14:paraId="70304DDA" w14:textId="77777777" w:rsidR="00692D99" w:rsidRPr="0088509D" w:rsidRDefault="00692D99" w:rsidP="00D03228">
            <w:pPr>
              <w:rPr>
                <w:rFonts w:ascii="Montserrat" w:hAnsi="Montserrat" w:cs="Arial"/>
                <w:b/>
                <w:bCs/>
                <w:sz w:val="10"/>
                <w:lang w:val="es-ES_tradnl"/>
              </w:rPr>
            </w:pPr>
          </w:p>
        </w:tc>
        <w:tc>
          <w:tcPr>
            <w:tcW w:w="1191" w:type="dxa"/>
            <w:vAlign w:val="center"/>
          </w:tcPr>
          <w:p w14:paraId="082787C7" w14:textId="77777777" w:rsidR="00692D99" w:rsidRPr="0088509D" w:rsidRDefault="00692D99" w:rsidP="00D03228">
            <w:pPr>
              <w:rPr>
                <w:rFonts w:ascii="Montserrat" w:hAnsi="Montserrat" w:cs="Arial"/>
                <w:b/>
                <w:bCs/>
                <w:sz w:val="10"/>
                <w:lang w:val="es-ES_tradnl"/>
              </w:rPr>
            </w:pPr>
          </w:p>
        </w:tc>
      </w:tr>
      <w:tr w:rsidR="00692D99" w:rsidRPr="00F95C52" w14:paraId="17DC500B" w14:textId="77777777" w:rsidTr="00D03228">
        <w:trPr>
          <w:trHeight w:val="397"/>
        </w:trPr>
        <w:tc>
          <w:tcPr>
            <w:tcW w:w="510" w:type="dxa"/>
            <w:vAlign w:val="center"/>
          </w:tcPr>
          <w:p w14:paraId="464A9526"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3648BF4D"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1FDFC76A" w14:textId="77777777" w:rsidR="00692D99" w:rsidRPr="0088509D" w:rsidRDefault="00692D99" w:rsidP="00D03228">
            <w:pPr>
              <w:rPr>
                <w:rFonts w:ascii="Montserrat" w:hAnsi="Montserrat" w:cs="Arial"/>
                <w:b/>
                <w:bCs/>
                <w:sz w:val="10"/>
                <w:lang w:val="es-ES_tradnl"/>
              </w:rPr>
            </w:pPr>
          </w:p>
        </w:tc>
        <w:tc>
          <w:tcPr>
            <w:tcW w:w="1191" w:type="dxa"/>
            <w:vAlign w:val="center"/>
          </w:tcPr>
          <w:p w14:paraId="66F1EA33" w14:textId="77777777" w:rsidR="00692D99" w:rsidRPr="0088509D" w:rsidRDefault="00692D99" w:rsidP="00D03228">
            <w:pPr>
              <w:rPr>
                <w:rFonts w:ascii="Montserrat" w:hAnsi="Montserrat" w:cs="Arial"/>
                <w:b/>
                <w:bCs/>
                <w:sz w:val="10"/>
                <w:lang w:val="es-ES_tradnl"/>
              </w:rPr>
            </w:pPr>
          </w:p>
        </w:tc>
        <w:tc>
          <w:tcPr>
            <w:tcW w:w="1191" w:type="dxa"/>
            <w:vAlign w:val="center"/>
          </w:tcPr>
          <w:p w14:paraId="69B2854F" w14:textId="77777777" w:rsidR="00692D99" w:rsidRPr="0088509D" w:rsidRDefault="00692D99" w:rsidP="00D03228">
            <w:pPr>
              <w:ind w:right="34"/>
              <w:rPr>
                <w:rFonts w:ascii="Montserrat" w:hAnsi="Montserrat" w:cs="Arial"/>
                <w:b/>
                <w:bCs/>
                <w:sz w:val="10"/>
                <w:lang w:val="es-ES_tradnl"/>
              </w:rPr>
            </w:pPr>
          </w:p>
        </w:tc>
        <w:tc>
          <w:tcPr>
            <w:tcW w:w="1191" w:type="dxa"/>
            <w:vAlign w:val="center"/>
          </w:tcPr>
          <w:p w14:paraId="00B11F4A" w14:textId="77777777" w:rsidR="00692D99" w:rsidRPr="0088509D" w:rsidRDefault="00692D99" w:rsidP="00D03228">
            <w:pPr>
              <w:rPr>
                <w:rFonts w:ascii="Montserrat" w:hAnsi="Montserrat" w:cs="Arial"/>
                <w:b/>
                <w:bCs/>
                <w:sz w:val="10"/>
                <w:lang w:val="es-ES_tradnl"/>
              </w:rPr>
            </w:pPr>
          </w:p>
        </w:tc>
        <w:tc>
          <w:tcPr>
            <w:tcW w:w="1191" w:type="dxa"/>
            <w:vAlign w:val="center"/>
          </w:tcPr>
          <w:p w14:paraId="260A0977" w14:textId="77777777" w:rsidR="00692D99" w:rsidRPr="0088509D" w:rsidRDefault="00692D99" w:rsidP="00D03228">
            <w:pPr>
              <w:rPr>
                <w:rFonts w:ascii="Montserrat" w:hAnsi="Montserrat" w:cs="Arial"/>
                <w:b/>
                <w:bCs/>
                <w:sz w:val="10"/>
                <w:lang w:val="es-ES_tradnl"/>
              </w:rPr>
            </w:pPr>
          </w:p>
        </w:tc>
        <w:tc>
          <w:tcPr>
            <w:tcW w:w="1191" w:type="dxa"/>
            <w:vAlign w:val="center"/>
          </w:tcPr>
          <w:p w14:paraId="6A19DAD1" w14:textId="77777777" w:rsidR="00692D99" w:rsidRPr="0088509D" w:rsidRDefault="00692D99" w:rsidP="00D03228">
            <w:pPr>
              <w:rPr>
                <w:rFonts w:ascii="Montserrat" w:hAnsi="Montserrat" w:cs="Arial"/>
                <w:b/>
                <w:bCs/>
                <w:sz w:val="10"/>
                <w:lang w:val="es-ES_tradnl"/>
              </w:rPr>
            </w:pPr>
          </w:p>
        </w:tc>
        <w:tc>
          <w:tcPr>
            <w:tcW w:w="1191" w:type="dxa"/>
            <w:vAlign w:val="center"/>
          </w:tcPr>
          <w:p w14:paraId="7CEC7F4B" w14:textId="77777777" w:rsidR="00692D99" w:rsidRPr="0088509D" w:rsidRDefault="00692D99" w:rsidP="00D03228">
            <w:pPr>
              <w:rPr>
                <w:rFonts w:ascii="Montserrat" w:hAnsi="Montserrat" w:cs="Arial"/>
                <w:b/>
                <w:bCs/>
                <w:sz w:val="10"/>
                <w:lang w:val="es-ES_tradnl"/>
              </w:rPr>
            </w:pPr>
          </w:p>
        </w:tc>
      </w:tr>
      <w:tr w:rsidR="00692D99" w:rsidRPr="00F95C52" w14:paraId="5C0E3881" w14:textId="77777777" w:rsidTr="00D03228">
        <w:trPr>
          <w:trHeight w:val="397"/>
        </w:trPr>
        <w:tc>
          <w:tcPr>
            <w:tcW w:w="510" w:type="dxa"/>
            <w:vAlign w:val="center"/>
          </w:tcPr>
          <w:p w14:paraId="79F769C5"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23A1981D"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09555998" w14:textId="77777777" w:rsidR="00692D99" w:rsidRPr="0088509D" w:rsidRDefault="00692D99" w:rsidP="00D03228">
            <w:pPr>
              <w:rPr>
                <w:rFonts w:ascii="Montserrat" w:hAnsi="Montserrat" w:cs="Arial"/>
                <w:b/>
                <w:bCs/>
                <w:sz w:val="10"/>
                <w:lang w:val="es-ES_tradnl"/>
              </w:rPr>
            </w:pPr>
          </w:p>
        </w:tc>
        <w:tc>
          <w:tcPr>
            <w:tcW w:w="1191" w:type="dxa"/>
            <w:vAlign w:val="center"/>
          </w:tcPr>
          <w:p w14:paraId="2A5AD384" w14:textId="77777777" w:rsidR="00692D99" w:rsidRPr="0088509D" w:rsidRDefault="00692D99" w:rsidP="00D03228">
            <w:pPr>
              <w:rPr>
                <w:rFonts w:ascii="Montserrat" w:hAnsi="Montserrat" w:cs="Arial"/>
                <w:b/>
                <w:bCs/>
                <w:sz w:val="10"/>
                <w:lang w:val="es-ES_tradnl"/>
              </w:rPr>
            </w:pPr>
          </w:p>
        </w:tc>
        <w:tc>
          <w:tcPr>
            <w:tcW w:w="1191" w:type="dxa"/>
            <w:vAlign w:val="center"/>
          </w:tcPr>
          <w:p w14:paraId="79714ABD" w14:textId="77777777" w:rsidR="00692D99" w:rsidRPr="0088509D" w:rsidRDefault="00692D99" w:rsidP="00D03228">
            <w:pPr>
              <w:ind w:right="34"/>
              <w:rPr>
                <w:rFonts w:ascii="Montserrat" w:hAnsi="Montserrat" w:cs="Arial"/>
                <w:b/>
                <w:bCs/>
                <w:sz w:val="10"/>
                <w:lang w:val="es-ES_tradnl"/>
              </w:rPr>
            </w:pPr>
          </w:p>
        </w:tc>
        <w:tc>
          <w:tcPr>
            <w:tcW w:w="1191" w:type="dxa"/>
            <w:vAlign w:val="center"/>
          </w:tcPr>
          <w:p w14:paraId="0A4D220F" w14:textId="77777777" w:rsidR="00692D99" w:rsidRPr="0088509D" w:rsidRDefault="00692D99" w:rsidP="00D03228">
            <w:pPr>
              <w:rPr>
                <w:rFonts w:ascii="Montserrat" w:hAnsi="Montserrat" w:cs="Arial"/>
                <w:b/>
                <w:bCs/>
                <w:sz w:val="10"/>
                <w:lang w:val="es-ES_tradnl"/>
              </w:rPr>
            </w:pPr>
          </w:p>
        </w:tc>
        <w:tc>
          <w:tcPr>
            <w:tcW w:w="1191" w:type="dxa"/>
            <w:vAlign w:val="center"/>
          </w:tcPr>
          <w:p w14:paraId="4C20546B" w14:textId="77777777" w:rsidR="00692D99" w:rsidRPr="0088509D" w:rsidRDefault="00692D99" w:rsidP="00D03228">
            <w:pPr>
              <w:rPr>
                <w:rFonts w:ascii="Montserrat" w:hAnsi="Montserrat" w:cs="Arial"/>
                <w:b/>
                <w:bCs/>
                <w:sz w:val="10"/>
                <w:lang w:val="es-ES_tradnl"/>
              </w:rPr>
            </w:pPr>
          </w:p>
        </w:tc>
        <w:tc>
          <w:tcPr>
            <w:tcW w:w="1191" w:type="dxa"/>
            <w:vAlign w:val="center"/>
          </w:tcPr>
          <w:p w14:paraId="0F5364D7" w14:textId="77777777" w:rsidR="00692D99" w:rsidRPr="0088509D" w:rsidRDefault="00692D99" w:rsidP="00D03228">
            <w:pPr>
              <w:rPr>
                <w:rFonts w:ascii="Montserrat" w:hAnsi="Montserrat" w:cs="Arial"/>
                <w:b/>
                <w:bCs/>
                <w:sz w:val="10"/>
                <w:lang w:val="es-ES_tradnl"/>
              </w:rPr>
            </w:pPr>
          </w:p>
        </w:tc>
        <w:tc>
          <w:tcPr>
            <w:tcW w:w="1191" w:type="dxa"/>
            <w:vAlign w:val="center"/>
          </w:tcPr>
          <w:p w14:paraId="0D504907" w14:textId="77777777" w:rsidR="00692D99" w:rsidRPr="0088509D" w:rsidRDefault="00692D99" w:rsidP="00D03228">
            <w:pPr>
              <w:rPr>
                <w:rFonts w:ascii="Montserrat" w:hAnsi="Montserrat" w:cs="Arial"/>
                <w:b/>
                <w:bCs/>
                <w:sz w:val="10"/>
                <w:lang w:val="es-ES_tradnl"/>
              </w:rPr>
            </w:pPr>
          </w:p>
        </w:tc>
      </w:tr>
      <w:tr w:rsidR="00692D99" w:rsidRPr="00F95C52" w14:paraId="257A48DD" w14:textId="77777777" w:rsidTr="00D03228">
        <w:trPr>
          <w:trHeight w:val="397"/>
        </w:trPr>
        <w:tc>
          <w:tcPr>
            <w:tcW w:w="510" w:type="dxa"/>
            <w:vAlign w:val="center"/>
          </w:tcPr>
          <w:p w14:paraId="289A9816"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4DC95B0F" w14:textId="77777777" w:rsidR="00692D99" w:rsidRPr="0088509D" w:rsidRDefault="00692D99" w:rsidP="00D03228">
            <w:pPr>
              <w:ind w:right="44"/>
              <w:rPr>
                <w:rFonts w:ascii="Montserrat" w:hAnsi="Montserrat" w:cs="Arial"/>
                <w:b/>
                <w:bCs/>
                <w:sz w:val="10"/>
                <w:lang w:val="es-ES_tradnl"/>
              </w:rPr>
            </w:pPr>
          </w:p>
        </w:tc>
        <w:tc>
          <w:tcPr>
            <w:tcW w:w="1191" w:type="dxa"/>
            <w:vAlign w:val="center"/>
          </w:tcPr>
          <w:p w14:paraId="40B72AD6" w14:textId="77777777" w:rsidR="00692D99" w:rsidRPr="0088509D" w:rsidRDefault="00692D99" w:rsidP="00D03228">
            <w:pPr>
              <w:rPr>
                <w:rFonts w:ascii="Montserrat" w:hAnsi="Montserrat" w:cs="Arial"/>
                <w:b/>
                <w:bCs/>
                <w:sz w:val="10"/>
                <w:lang w:val="es-ES_tradnl"/>
              </w:rPr>
            </w:pPr>
          </w:p>
        </w:tc>
        <w:tc>
          <w:tcPr>
            <w:tcW w:w="1191" w:type="dxa"/>
            <w:vAlign w:val="center"/>
          </w:tcPr>
          <w:p w14:paraId="4DF32C28" w14:textId="77777777" w:rsidR="00692D99" w:rsidRPr="0088509D" w:rsidRDefault="00692D99" w:rsidP="00D03228">
            <w:pPr>
              <w:rPr>
                <w:rFonts w:ascii="Montserrat" w:hAnsi="Montserrat" w:cs="Arial"/>
                <w:b/>
                <w:bCs/>
                <w:sz w:val="10"/>
                <w:lang w:val="es-ES_tradnl"/>
              </w:rPr>
            </w:pPr>
          </w:p>
        </w:tc>
        <w:tc>
          <w:tcPr>
            <w:tcW w:w="1191" w:type="dxa"/>
            <w:vAlign w:val="center"/>
          </w:tcPr>
          <w:p w14:paraId="04F1E143" w14:textId="77777777" w:rsidR="00692D99" w:rsidRPr="0088509D" w:rsidRDefault="00692D99" w:rsidP="00D03228">
            <w:pPr>
              <w:ind w:right="34"/>
              <w:rPr>
                <w:rFonts w:ascii="Montserrat" w:hAnsi="Montserrat" w:cs="Arial"/>
                <w:b/>
                <w:bCs/>
                <w:sz w:val="10"/>
                <w:lang w:val="es-ES_tradnl"/>
              </w:rPr>
            </w:pPr>
          </w:p>
        </w:tc>
        <w:tc>
          <w:tcPr>
            <w:tcW w:w="1191" w:type="dxa"/>
            <w:vAlign w:val="center"/>
          </w:tcPr>
          <w:p w14:paraId="4E5B7BF0" w14:textId="77777777" w:rsidR="00692D99" w:rsidRPr="0088509D" w:rsidRDefault="00692D99" w:rsidP="00D03228">
            <w:pPr>
              <w:rPr>
                <w:rFonts w:ascii="Montserrat" w:hAnsi="Montserrat" w:cs="Arial"/>
                <w:b/>
                <w:bCs/>
                <w:sz w:val="10"/>
                <w:lang w:val="es-ES_tradnl"/>
              </w:rPr>
            </w:pPr>
          </w:p>
        </w:tc>
        <w:tc>
          <w:tcPr>
            <w:tcW w:w="1191" w:type="dxa"/>
            <w:vAlign w:val="center"/>
          </w:tcPr>
          <w:p w14:paraId="26AE93A9" w14:textId="77777777" w:rsidR="00692D99" w:rsidRPr="0088509D" w:rsidRDefault="00692D99" w:rsidP="00D03228">
            <w:pPr>
              <w:rPr>
                <w:rFonts w:ascii="Montserrat" w:hAnsi="Montserrat" w:cs="Arial"/>
                <w:b/>
                <w:bCs/>
                <w:sz w:val="10"/>
                <w:lang w:val="es-ES_tradnl"/>
              </w:rPr>
            </w:pPr>
          </w:p>
        </w:tc>
        <w:tc>
          <w:tcPr>
            <w:tcW w:w="1191" w:type="dxa"/>
            <w:vAlign w:val="center"/>
          </w:tcPr>
          <w:p w14:paraId="12637C56" w14:textId="77777777" w:rsidR="00692D99" w:rsidRPr="0088509D" w:rsidRDefault="00692D99" w:rsidP="00D03228">
            <w:pPr>
              <w:rPr>
                <w:rFonts w:ascii="Montserrat" w:hAnsi="Montserrat" w:cs="Arial"/>
                <w:b/>
                <w:bCs/>
                <w:sz w:val="10"/>
                <w:lang w:val="es-ES_tradnl"/>
              </w:rPr>
            </w:pPr>
          </w:p>
        </w:tc>
        <w:tc>
          <w:tcPr>
            <w:tcW w:w="1191" w:type="dxa"/>
            <w:vAlign w:val="center"/>
          </w:tcPr>
          <w:p w14:paraId="0DA59CBA" w14:textId="77777777" w:rsidR="00692D99" w:rsidRPr="0088509D" w:rsidRDefault="00692D99" w:rsidP="00D03228">
            <w:pPr>
              <w:rPr>
                <w:rFonts w:ascii="Montserrat" w:hAnsi="Montserrat" w:cs="Arial"/>
                <w:b/>
                <w:bCs/>
                <w:sz w:val="10"/>
                <w:lang w:val="es-ES_tradnl"/>
              </w:rPr>
            </w:pPr>
          </w:p>
        </w:tc>
      </w:tr>
    </w:tbl>
    <w:p w14:paraId="5F4A1017" w14:textId="77777777" w:rsidR="00692D99" w:rsidRPr="00D005A3" w:rsidRDefault="00692D99" w:rsidP="00692D99">
      <w:pPr>
        <w:ind w:right="333"/>
        <w:jc w:val="center"/>
        <w:rPr>
          <w:rFonts w:ascii="Montserrat" w:hAnsi="Montserrat"/>
          <w:b/>
          <w:lang w:val="es-ES_tradnl"/>
        </w:rPr>
      </w:pPr>
    </w:p>
    <w:p w14:paraId="375818F9" w14:textId="77777777" w:rsidR="00692D99" w:rsidRPr="00D005A3" w:rsidRDefault="00692D99" w:rsidP="00692D99">
      <w:pPr>
        <w:ind w:right="333"/>
        <w:jc w:val="center"/>
        <w:rPr>
          <w:rFonts w:ascii="Montserrat" w:hAnsi="Montserrat"/>
          <w:b/>
          <w:lang w:val="es-ES_tradnl"/>
        </w:rPr>
      </w:pPr>
    </w:p>
    <w:tbl>
      <w:tblPr>
        <w:tblW w:w="2456" w:type="pct"/>
        <w:tblInd w:w="24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60" w:type="dxa"/>
          <w:left w:w="60" w:type="dxa"/>
          <w:bottom w:w="60" w:type="dxa"/>
          <w:right w:w="60" w:type="dxa"/>
        </w:tblCellMar>
        <w:tblLook w:val="0000" w:firstRow="0" w:lastRow="0" w:firstColumn="0" w:lastColumn="0" w:noHBand="0" w:noVBand="0"/>
      </w:tblPr>
      <w:tblGrid>
        <w:gridCol w:w="4957"/>
      </w:tblGrid>
      <w:tr w:rsidR="00692D99" w:rsidRPr="00B671E3" w14:paraId="544DD0D5" w14:textId="77777777" w:rsidTr="00D03228">
        <w:trPr>
          <w:trHeight w:val="297"/>
        </w:trPr>
        <w:tc>
          <w:tcPr>
            <w:tcW w:w="5000" w:type="pct"/>
            <w:vAlign w:val="center"/>
          </w:tcPr>
          <w:p w14:paraId="49C2E166" w14:textId="77777777" w:rsidR="00692D99" w:rsidRPr="00B671E3" w:rsidRDefault="00692D99" w:rsidP="00D03228">
            <w:pPr>
              <w:snapToGrid w:val="0"/>
              <w:ind w:right="333"/>
              <w:jc w:val="center"/>
              <w:rPr>
                <w:rFonts w:ascii="Montserrat" w:hAnsi="Montserrat" w:cs="Arial"/>
                <w:szCs w:val="18"/>
              </w:rPr>
            </w:pPr>
            <w:r w:rsidRPr="00B671E3">
              <w:rPr>
                <w:rFonts w:ascii="Montserrat" w:hAnsi="Montserrat" w:cs="Arial"/>
                <w:szCs w:val="18"/>
              </w:rPr>
              <w:t xml:space="preserve">Nombre y firma de conformidad del Representante legal </w:t>
            </w:r>
          </w:p>
        </w:tc>
      </w:tr>
      <w:tr w:rsidR="00692D99" w:rsidRPr="00B671E3" w14:paraId="7BD4228F" w14:textId="77777777" w:rsidTr="00D03228">
        <w:tc>
          <w:tcPr>
            <w:tcW w:w="5000" w:type="pct"/>
            <w:vAlign w:val="center"/>
          </w:tcPr>
          <w:p w14:paraId="48515FDC" w14:textId="77777777" w:rsidR="00692D99" w:rsidRDefault="00692D99" w:rsidP="00D03228">
            <w:pPr>
              <w:ind w:right="333"/>
              <w:jc w:val="center"/>
              <w:rPr>
                <w:rFonts w:ascii="Montserrat" w:hAnsi="Montserrat"/>
                <w:szCs w:val="18"/>
              </w:rPr>
            </w:pPr>
          </w:p>
          <w:p w14:paraId="74D744A6" w14:textId="77777777" w:rsidR="00692D99" w:rsidRDefault="00692D99" w:rsidP="00D03228">
            <w:pPr>
              <w:ind w:right="333"/>
              <w:jc w:val="center"/>
              <w:rPr>
                <w:rFonts w:ascii="Montserrat" w:hAnsi="Montserrat"/>
                <w:szCs w:val="18"/>
              </w:rPr>
            </w:pPr>
          </w:p>
          <w:p w14:paraId="01718A52" w14:textId="77777777" w:rsidR="00692D99" w:rsidRPr="00B671E3" w:rsidRDefault="00692D99" w:rsidP="00D03228">
            <w:pPr>
              <w:ind w:right="333"/>
              <w:jc w:val="center"/>
              <w:rPr>
                <w:rFonts w:ascii="Montserrat" w:hAnsi="Montserrat"/>
                <w:szCs w:val="18"/>
              </w:rPr>
            </w:pPr>
          </w:p>
        </w:tc>
      </w:tr>
    </w:tbl>
    <w:p w14:paraId="143EBFB0" w14:textId="77777777" w:rsidR="00692D99" w:rsidRPr="00B671E3" w:rsidRDefault="00692D99" w:rsidP="00692D99">
      <w:pPr>
        <w:rPr>
          <w:rFonts w:ascii="Montserrat" w:hAnsi="Montserrat" w:cs="Arial"/>
          <w:b/>
          <w:bCs/>
        </w:rPr>
      </w:pPr>
      <w:r w:rsidRPr="00B671E3">
        <w:rPr>
          <w:rFonts w:ascii="Montserrat" w:hAnsi="Montserrat" w:cs="Arial"/>
          <w:b/>
          <w:bCs/>
        </w:rPr>
        <w:br w:type="page"/>
      </w:r>
    </w:p>
    <w:p w14:paraId="464C8BFE" w14:textId="77777777" w:rsidR="00692D99" w:rsidRPr="00B671E3" w:rsidRDefault="00692D99" w:rsidP="00692D99">
      <w:pPr>
        <w:jc w:val="center"/>
        <w:rPr>
          <w:rFonts w:ascii="Montserrat" w:hAnsi="Montserrat" w:cs="Arial"/>
          <w:b/>
          <w:bCs/>
        </w:rPr>
      </w:pPr>
      <w:r>
        <w:rPr>
          <w:rFonts w:ascii="Montserrat" w:hAnsi="Montserrat" w:cs="Arial"/>
          <w:b/>
          <w:bCs/>
        </w:rPr>
        <w:lastRenderedPageBreak/>
        <w:t>Anexo J</w:t>
      </w:r>
    </w:p>
    <w:p w14:paraId="01A36CF0" w14:textId="77777777" w:rsidR="00692D99" w:rsidRDefault="00692D99" w:rsidP="00692D99">
      <w:pPr>
        <w:jc w:val="center"/>
        <w:rPr>
          <w:rFonts w:ascii="Montserrat" w:hAnsi="Montserrat" w:cs="Arial"/>
          <w:b/>
          <w:bCs/>
        </w:rPr>
      </w:pPr>
      <w:r>
        <w:rPr>
          <w:rFonts w:ascii="Montserrat" w:hAnsi="Montserrat" w:cs="Arial"/>
          <w:b/>
          <w:bCs/>
        </w:rPr>
        <w:t>Listado de Penas Convencionales.</w:t>
      </w:r>
    </w:p>
    <w:p w14:paraId="7596E89C" w14:textId="77777777" w:rsidR="00692D99" w:rsidRDefault="00692D99" w:rsidP="00692D99">
      <w:pPr>
        <w:jc w:val="center"/>
        <w:rPr>
          <w:rFonts w:ascii="Montserrat" w:hAnsi="Montserrat" w:cs="Arial"/>
          <w:b/>
          <w:bCs/>
        </w:rPr>
      </w:pPr>
    </w:p>
    <w:tbl>
      <w:tblPr>
        <w:tblW w:w="10930" w:type="dxa"/>
        <w:tblInd w:w="-497" w:type="dxa"/>
        <w:tblLayout w:type="fixed"/>
        <w:tblCellMar>
          <w:left w:w="70" w:type="dxa"/>
          <w:right w:w="70" w:type="dxa"/>
        </w:tblCellMar>
        <w:tblLook w:val="04A0" w:firstRow="1" w:lastRow="0" w:firstColumn="1" w:lastColumn="0" w:noHBand="0" w:noVBand="1"/>
      </w:tblPr>
      <w:tblGrid>
        <w:gridCol w:w="993"/>
        <w:gridCol w:w="1814"/>
        <w:gridCol w:w="1814"/>
        <w:gridCol w:w="1815"/>
        <w:gridCol w:w="1814"/>
        <w:gridCol w:w="1815"/>
        <w:gridCol w:w="425"/>
        <w:gridCol w:w="440"/>
      </w:tblGrid>
      <w:tr w:rsidR="00692D99" w:rsidRPr="008836B0" w14:paraId="2F97F70C" w14:textId="77777777" w:rsidTr="00D03228">
        <w:trPr>
          <w:trHeight w:val="20"/>
        </w:trPr>
        <w:tc>
          <w:tcPr>
            <w:tcW w:w="10930" w:type="dxa"/>
            <w:gridSpan w:val="8"/>
            <w:tcBorders>
              <w:top w:val="single" w:sz="8" w:space="0" w:color="auto"/>
              <w:left w:val="single" w:sz="8" w:space="0" w:color="auto"/>
              <w:right w:val="single" w:sz="8" w:space="0" w:color="000000"/>
            </w:tcBorders>
            <w:shd w:val="clear" w:color="auto" w:fill="4F6228" w:themeFill="accent3" w:themeFillShade="80"/>
            <w:noWrap/>
            <w:vAlign w:val="center"/>
            <w:hideMark/>
          </w:tcPr>
          <w:p w14:paraId="39669612" w14:textId="77777777" w:rsidR="00692D99" w:rsidRPr="008836B0" w:rsidRDefault="00692D99" w:rsidP="00D03228">
            <w:pPr>
              <w:jc w:val="center"/>
              <w:rPr>
                <w:rFonts w:ascii="Montserrat" w:hAnsi="Montserrat"/>
                <w:b/>
                <w:bCs/>
                <w:color w:val="000000"/>
                <w:szCs w:val="24"/>
                <w:lang w:eastAsia="es-MX"/>
              </w:rPr>
            </w:pPr>
            <w:r w:rsidRPr="00AB5771">
              <w:rPr>
                <w:rFonts w:ascii="Montserrat" w:hAnsi="Montserrat"/>
                <w:b/>
                <w:bCs/>
                <w:color w:val="FFFFFF" w:themeColor="background1"/>
                <w:szCs w:val="24"/>
                <w:lang w:eastAsia="es-MX"/>
              </w:rPr>
              <w:t>Penas Convencionales</w:t>
            </w:r>
          </w:p>
        </w:tc>
      </w:tr>
      <w:tr w:rsidR="00692D99" w:rsidRPr="008836B0" w14:paraId="418BA5DD" w14:textId="77777777" w:rsidTr="00D03228">
        <w:trPr>
          <w:trHeight w:val="20"/>
        </w:trPr>
        <w:tc>
          <w:tcPr>
            <w:tcW w:w="993" w:type="dxa"/>
            <w:vMerge w:val="restart"/>
            <w:tcBorders>
              <w:top w:val="nil"/>
              <w:left w:val="single" w:sz="4" w:space="0" w:color="auto"/>
              <w:bottom w:val="single" w:sz="8" w:space="0" w:color="000000"/>
              <w:right w:val="single" w:sz="4" w:space="0" w:color="auto"/>
            </w:tcBorders>
            <w:shd w:val="clear" w:color="auto" w:fill="C2D69B" w:themeFill="accent3" w:themeFillTint="99"/>
            <w:vAlign w:val="center"/>
            <w:hideMark/>
          </w:tcPr>
          <w:p w14:paraId="73ED5E46" w14:textId="77777777" w:rsidR="00692D99" w:rsidRPr="0088509D" w:rsidRDefault="00692D99" w:rsidP="00D03228">
            <w:pPr>
              <w:jc w:val="center"/>
              <w:rPr>
                <w:rFonts w:ascii="Montserrat" w:hAnsi="Montserrat"/>
                <w:b/>
                <w:bCs/>
                <w:color w:val="000000"/>
                <w:sz w:val="12"/>
                <w:szCs w:val="12"/>
                <w:lang w:eastAsia="es-MX"/>
              </w:rPr>
            </w:pPr>
            <w:r w:rsidRPr="0088509D">
              <w:rPr>
                <w:rFonts w:ascii="Montserrat" w:hAnsi="Montserrat"/>
                <w:b/>
                <w:bCs/>
                <w:color w:val="000000"/>
                <w:sz w:val="12"/>
                <w:szCs w:val="12"/>
                <w:lang w:eastAsia="es-MX"/>
              </w:rPr>
              <w:t>Referencia en Términos y Condiciones</w:t>
            </w:r>
          </w:p>
        </w:tc>
        <w:tc>
          <w:tcPr>
            <w:tcW w:w="1814" w:type="dxa"/>
            <w:vMerge w:val="restart"/>
            <w:tcBorders>
              <w:top w:val="nil"/>
              <w:left w:val="single" w:sz="4" w:space="0" w:color="auto"/>
              <w:bottom w:val="single" w:sz="8" w:space="0" w:color="000000"/>
              <w:right w:val="single" w:sz="4" w:space="0" w:color="auto"/>
            </w:tcBorders>
            <w:shd w:val="clear" w:color="auto" w:fill="C2D69B" w:themeFill="accent3" w:themeFillTint="99"/>
            <w:vAlign w:val="center"/>
            <w:hideMark/>
          </w:tcPr>
          <w:p w14:paraId="7446983D" w14:textId="77777777" w:rsidR="00692D99" w:rsidRPr="0088509D" w:rsidRDefault="00692D99" w:rsidP="00D03228">
            <w:pPr>
              <w:jc w:val="center"/>
              <w:rPr>
                <w:rFonts w:ascii="Montserrat" w:hAnsi="Montserrat"/>
                <w:b/>
                <w:bCs/>
                <w:color w:val="000000"/>
                <w:sz w:val="12"/>
                <w:szCs w:val="12"/>
                <w:lang w:eastAsia="es-MX"/>
              </w:rPr>
            </w:pPr>
            <w:r w:rsidRPr="0088509D">
              <w:rPr>
                <w:rFonts w:ascii="Montserrat" w:hAnsi="Montserrat"/>
                <w:b/>
                <w:bCs/>
                <w:color w:val="000000"/>
                <w:sz w:val="12"/>
                <w:szCs w:val="12"/>
                <w:lang w:eastAsia="es-MX"/>
              </w:rPr>
              <w:t>Concepto</w:t>
            </w:r>
          </w:p>
        </w:tc>
        <w:tc>
          <w:tcPr>
            <w:tcW w:w="1814" w:type="dxa"/>
            <w:vMerge w:val="restart"/>
            <w:tcBorders>
              <w:top w:val="nil"/>
              <w:left w:val="single" w:sz="4" w:space="0" w:color="auto"/>
              <w:bottom w:val="single" w:sz="8" w:space="0" w:color="000000"/>
              <w:right w:val="single" w:sz="4" w:space="0" w:color="auto"/>
            </w:tcBorders>
            <w:shd w:val="clear" w:color="auto" w:fill="C2D69B" w:themeFill="accent3" w:themeFillTint="99"/>
            <w:noWrap/>
            <w:vAlign w:val="center"/>
            <w:hideMark/>
          </w:tcPr>
          <w:p w14:paraId="534B6341" w14:textId="77777777" w:rsidR="00692D99" w:rsidRPr="0088509D" w:rsidRDefault="00692D99" w:rsidP="00D03228">
            <w:pPr>
              <w:jc w:val="center"/>
              <w:rPr>
                <w:rFonts w:ascii="Montserrat" w:hAnsi="Montserrat"/>
                <w:b/>
                <w:bCs/>
                <w:color w:val="000000"/>
                <w:sz w:val="12"/>
                <w:szCs w:val="12"/>
                <w:lang w:eastAsia="es-MX"/>
              </w:rPr>
            </w:pPr>
            <w:r w:rsidRPr="0088509D">
              <w:rPr>
                <w:rFonts w:ascii="Montserrat" w:hAnsi="Montserrat"/>
                <w:b/>
                <w:bCs/>
                <w:color w:val="000000"/>
                <w:sz w:val="12"/>
                <w:szCs w:val="12"/>
                <w:lang w:eastAsia="es-MX"/>
              </w:rPr>
              <w:t>Descripción</w:t>
            </w:r>
          </w:p>
        </w:tc>
        <w:tc>
          <w:tcPr>
            <w:tcW w:w="1815" w:type="dxa"/>
            <w:vMerge w:val="restart"/>
            <w:tcBorders>
              <w:top w:val="nil"/>
              <w:left w:val="single" w:sz="4" w:space="0" w:color="auto"/>
              <w:bottom w:val="single" w:sz="8" w:space="0" w:color="000000"/>
              <w:right w:val="single" w:sz="4" w:space="0" w:color="auto"/>
            </w:tcBorders>
            <w:shd w:val="clear" w:color="auto" w:fill="C2D69B" w:themeFill="accent3" w:themeFillTint="99"/>
            <w:noWrap/>
            <w:vAlign w:val="center"/>
            <w:hideMark/>
          </w:tcPr>
          <w:p w14:paraId="0E2BA1A3" w14:textId="77777777" w:rsidR="00692D99" w:rsidRPr="0088509D" w:rsidRDefault="00692D99" w:rsidP="00D03228">
            <w:pPr>
              <w:jc w:val="center"/>
              <w:rPr>
                <w:rFonts w:ascii="Montserrat" w:hAnsi="Montserrat"/>
                <w:b/>
                <w:bCs/>
                <w:color w:val="000000"/>
                <w:sz w:val="12"/>
                <w:szCs w:val="12"/>
                <w:lang w:eastAsia="es-MX"/>
              </w:rPr>
            </w:pPr>
            <w:r w:rsidRPr="0088509D">
              <w:rPr>
                <w:rFonts w:ascii="Montserrat" w:hAnsi="Montserrat"/>
                <w:b/>
                <w:bCs/>
                <w:color w:val="000000"/>
                <w:sz w:val="12"/>
                <w:szCs w:val="12"/>
                <w:lang w:eastAsia="es-MX"/>
              </w:rPr>
              <w:t>Unidad de medida</w:t>
            </w:r>
          </w:p>
        </w:tc>
        <w:tc>
          <w:tcPr>
            <w:tcW w:w="1814" w:type="dxa"/>
            <w:vMerge w:val="restart"/>
            <w:tcBorders>
              <w:top w:val="nil"/>
              <w:left w:val="single" w:sz="4" w:space="0" w:color="auto"/>
              <w:bottom w:val="single" w:sz="8" w:space="0" w:color="000000"/>
              <w:right w:val="single" w:sz="4" w:space="0" w:color="auto"/>
            </w:tcBorders>
            <w:shd w:val="clear" w:color="auto" w:fill="C2D69B" w:themeFill="accent3" w:themeFillTint="99"/>
            <w:noWrap/>
            <w:vAlign w:val="center"/>
            <w:hideMark/>
          </w:tcPr>
          <w:p w14:paraId="3AE4A8B5" w14:textId="77777777" w:rsidR="00692D99" w:rsidRPr="0088509D" w:rsidRDefault="00692D99" w:rsidP="00D03228">
            <w:pPr>
              <w:jc w:val="center"/>
              <w:rPr>
                <w:rFonts w:ascii="Montserrat" w:hAnsi="Montserrat"/>
                <w:b/>
                <w:bCs/>
                <w:color w:val="000000"/>
                <w:sz w:val="12"/>
                <w:szCs w:val="12"/>
                <w:lang w:eastAsia="es-MX"/>
              </w:rPr>
            </w:pPr>
            <w:r w:rsidRPr="0088509D">
              <w:rPr>
                <w:rFonts w:ascii="Montserrat" w:hAnsi="Montserrat"/>
                <w:b/>
                <w:bCs/>
                <w:color w:val="000000"/>
                <w:sz w:val="12"/>
                <w:szCs w:val="12"/>
                <w:lang w:eastAsia="es-MX"/>
              </w:rPr>
              <w:t>Penalización</w:t>
            </w:r>
          </w:p>
        </w:tc>
        <w:tc>
          <w:tcPr>
            <w:tcW w:w="1815" w:type="dxa"/>
            <w:vMerge w:val="restart"/>
            <w:tcBorders>
              <w:top w:val="nil"/>
              <w:left w:val="single" w:sz="4" w:space="0" w:color="auto"/>
              <w:bottom w:val="single" w:sz="8" w:space="0" w:color="000000"/>
              <w:right w:val="single" w:sz="4" w:space="0" w:color="auto"/>
            </w:tcBorders>
            <w:shd w:val="clear" w:color="auto" w:fill="C2D69B" w:themeFill="accent3" w:themeFillTint="99"/>
            <w:noWrap/>
            <w:vAlign w:val="center"/>
            <w:hideMark/>
          </w:tcPr>
          <w:p w14:paraId="7128EDF6" w14:textId="77777777" w:rsidR="00692D99" w:rsidRPr="0088509D" w:rsidRDefault="00692D99" w:rsidP="00D03228">
            <w:pPr>
              <w:jc w:val="center"/>
              <w:rPr>
                <w:rFonts w:ascii="Montserrat" w:hAnsi="Montserrat"/>
                <w:b/>
                <w:bCs/>
                <w:color w:val="000000"/>
                <w:sz w:val="12"/>
                <w:szCs w:val="12"/>
                <w:lang w:eastAsia="es-MX"/>
              </w:rPr>
            </w:pPr>
            <w:r w:rsidRPr="0088509D">
              <w:rPr>
                <w:rFonts w:ascii="Montserrat" w:hAnsi="Montserrat"/>
                <w:b/>
                <w:bCs/>
                <w:color w:val="000000"/>
                <w:sz w:val="12"/>
                <w:szCs w:val="12"/>
                <w:lang w:eastAsia="es-MX"/>
              </w:rPr>
              <w:t>Límite de cumplimiento</w:t>
            </w:r>
          </w:p>
        </w:tc>
        <w:tc>
          <w:tcPr>
            <w:tcW w:w="865" w:type="dxa"/>
            <w:gridSpan w:val="2"/>
            <w:tcBorders>
              <w:top w:val="nil"/>
              <w:left w:val="single" w:sz="4" w:space="0" w:color="auto"/>
              <w:bottom w:val="single" w:sz="4" w:space="0" w:color="auto"/>
              <w:right w:val="single" w:sz="4" w:space="0" w:color="auto"/>
            </w:tcBorders>
            <w:shd w:val="clear" w:color="auto" w:fill="C2D69B" w:themeFill="accent3" w:themeFillTint="99"/>
            <w:vAlign w:val="center"/>
          </w:tcPr>
          <w:p w14:paraId="4A3DD7C6" w14:textId="77777777" w:rsidR="00692D99" w:rsidRPr="0088509D" w:rsidRDefault="00692D99" w:rsidP="00D03228">
            <w:pPr>
              <w:jc w:val="center"/>
              <w:rPr>
                <w:rFonts w:ascii="Montserrat" w:hAnsi="Montserrat"/>
                <w:b/>
                <w:bCs/>
                <w:color w:val="000000"/>
                <w:sz w:val="12"/>
                <w:szCs w:val="12"/>
                <w:lang w:eastAsia="es-MX"/>
              </w:rPr>
            </w:pPr>
            <w:r w:rsidRPr="0088509D">
              <w:rPr>
                <w:rFonts w:ascii="Montserrat" w:hAnsi="Montserrat"/>
                <w:b/>
                <w:bCs/>
                <w:color w:val="000000"/>
                <w:sz w:val="12"/>
                <w:szCs w:val="12"/>
                <w:lang w:eastAsia="es-MX"/>
              </w:rPr>
              <w:t>CUMPLE</w:t>
            </w:r>
          </w:p>
        </w:tc>
      </w:tr>
      <w:tr w:rsidR="00692D99" w:rsidRPr="008836B0" w14:paraId="765A1D31" w14:textId="77777777" w:rsidTr="00D03228">
        <w:trPr>
          <w:trHeight w:val="185"/>
        </w:trPr>
        <w:tc>
          <w:tcPr>
            <w:tcW w:w="993" w:type="dxa"/>
            <w:vMerge/>
            <w:tcBorders>
              <w:top w:val="nil"/>
              <w:left w:val="single" w:sz="4" w:space="0" w:color="auto"/>
              <w:bottom w:val="single" w:sz="8" w:space="0" w:color="000000"/>
              <w:right w:val="single" w:sz="4" w:space="0" w:color="auto"/>
            </w:tcBorders>
            <w:shd w:val="clear" w:color="auto" w:fill="C2D69B" w:themeFill="accent3" w:themeFillTint="99"/>
            <w:vAlign w:val="center"/>
          </w:tcPr>
          <w:p w14:paraId="2566EE72" w14:textId="77777777" w:rsidR="00692D99" w:rsidRPr="0088509D" w:rsidRDefault="00692D99" w:rsidP="00D03228">
            <w:pPr>
              <w:jc w:val="center"/>
              <w:rPr>
                <w:rFonts w:ascii="Montserrat" w:hAnsi="Montserrat"/>
                <w:b/>
                <w:bCs/>
                <w:color w:val="000000"/>
                <w:sz w:val="12"/>
                <w:szCs w:val="12"/>
                <w:lang w:eastAsia="es-MX"/>
              </w:rPr>
            </w:pPr>
          </w:p>
        </w:tc>
        <w:tc>
          <w:tcPr>
            <w:tcW w:w="1814" w:type="dxa"/>
            <w:vMerge/>
            <w:tcBorders>
              <w:top w:val="nil"/>
              <w:left w:val="single" w:sz="4" w:space="0" w:color="auto"/>
              <w:bottom w:val="single" w:sz="8" w:space="0" w:color="000000"/>
              <w:right w:val="single" w:sz="4" w:space="0" w:color="auto"/>
            </w:tcBorders>
            <w:shd w:val="clear" w:color="auto" w:fill="C2D69B" w:themeFill="accent3" w:themeFillTint="99"/>
            <w:vAlign w:val="center"/>
          </w:tcPr>
          <w:p w14:paraId="78D6591D" w14:textId="77777777" w:rsidR="00692D99" w:rsidRPr="0088509D" w:rsidRDefault="00692D99" w:rsidP="00D03228">
            <w:pPr>
              <w:jc w:val="center"/>
              <w:rPr>
                <w:rFonts w:ascii="Montserrat" w:hAnsi="Montserrat"/>
                <w:b/>
                <w:bCs/>
                <w:color w:val="000000"/>
                <w:sz w:val="12"/>
                <w:szCs w:val="12"/>
                <w:lang w:eastAsia="es-MX"/>
              </w:rPr>
            </w:pPr>
          </w:p>
        </w:tc>
        <w:tc>
          <w:tcPr>
            <w:tcW w:w="1814" w:type="dxa"/>
            <w:vMerge/>
            <w:tcBorders>
              <w:top w:val="nil"/>
              <w:left w:val="single" w:sz="4" w:space="0" w:color="auto"/>
              <w:bottom w:val="single" w:sz="8" w:space="0" w:color="000000"/>
              <w:right w:val="single" w:sz="4" w:space="0" w:color="auto"/>
            </w:tcBorders>
            <w:shd w:val="clear" w:color="auto" w:fill="C2D69B" w:themeFill="accent3" w:themeFillTint="99"/>
            <w:noWrap/>
            <w:vAlign w:val="center"/>
          </w:tcPr>
          <w:p w14:paraId="5225953C" w14:textId="77777777" w:rsidR="00692D99" w:rsidRPr="0088509D" w:rsidRDefault="00692D99" w:rsidP="00D03228">
            <w:pPr>
              <w:jc w:val="center"/>
              <w:rPr>
                <w:rFonts w:ascii="Montserrat" w:hAnsi="Montserrat"/>
                <w:b/>
                <w:bCs/>
                <w:color w:val="000000"/>
                <w:sz w:val="12"/>
                <w:szCs w:val="12"/>
                <w:lang w:eastAsia="es-MX"/>
              </w:rPr>
            </w:pPr>
          </w:p>
        </w:tc>
        <w:tc>
          <w:tcPr>
            <w:tcW w:w="1815" w:type="dxa"/>
            <w:vMerge/>
            <w:tcBorders>
              <w:top w:val="nil"/>
              <w:left w:val="single" w:sz="4" w:space="0" w:color="auto"/>
              <w:bottom w:val="single" w:sz="8" w:space="0" w:color="000000"/>
              <w:right w:val="single" w:sz="4" w:space="0" w:color="auto"/>
            </w:tcBorders>
            <w:shd w:val="clear" w:color="auto" w:fill="C2D69B" w:themeFill="accent3" w:themeFillTint="99"/>
            <w:noWrap/>
            <w:vAlign w:val="center"/>
          </w:tcPr>
          <w:p w14:paraId="06DB07A0" w14:textId="77777777" w:rsidR="00692D99" w:rsidRPr="0088509D" w:rsidRDefault="00692D99" w:rsidP="00D03228">
            <w:pPr>
              <w:jc w:val="center"/>
              <w:rPr>
                <w:rFonts w:ascii="Montserrat" w:hAnsi="Montserrat"/>
                <w:b/>
                <w:bCs/>
                <w:color w:val="000000"/>
                <w:sz w:val="12"/>
                <w:szCs w:val="12"/>
                <w:lang w:eastAsia="es-MX"/>
              </w:rPr>
            </w:pPr>
          </w:p>
        </w:tc>
        <w:tc>
          <w:tcPr>
            <w:tcW w:w="1814" w:type="dxa"/>
            <w:vMerge/>
            <w:tcBorders>
              <w:top w:val="nil"/>
              <w:left w:val="single" w:sz="4" w:space="0" w:color="auto"/>
              <w:bottom w:val="single" w:sz="8" w:space="0" w:color="000000"/>
              <w:right w:val="single" w:sz="4" w:space="0" w:color="auto"/>
            </w:tcBorders>
            <w:shd w:val="clear" w:color="auto" w:fill="C2D69B" w:themeFill="accent3" w:themeFillTint="99"/>
            <w:noWrap/>
            <w:vAlign w:val="center"/>
          </w:tcPr>
          <w:p w14:paraId="1BC03D06" w14:textId="77777777" w:rsidR="00692D99" w:rsidRPr="0088509D" w:rsidRDefault="00692D99" w:rsidP="00D03228">
            <w:pPr>
              <w:jc w:val="center"/>
              <w:rPr>
                <w:rFonts w:ascii="Montserrat" w:hAnsi="Montserrat"/>
                <w:b/>
                <w:bCs/>
                <w:color w:val="000000"/>
                <w:sz w:val="12"/>
                <w:szCs w:val="12"/>
                <w:lang w:eastAsia="es-MX"/>
              </w:rPr>
            </w:pPr>
          </w:p>
        </w:tc>
        <w:tc>
          <w:tcPr>
            <w:tcW w:w="1815" w:type="dxa"/>
            <w:vMerge/>
            <w:tcBorders>
              <w:top w:val="nil"/>
              <w:left w:val="single" w:sz="4" w:space="0" w:color="auto"/>
              <w:bottom w:val="single" w:sz="8" w:space="0" w:color="000000"/>
              <w:right w:val="single" w:sz="4" w:space="0" w:color="auto"/>
            </w:tcBorders>
            <w:shd w:val="clear" w:color="auto" w:fill="C2D69B" w:themeFill="accent3" w:themeFillTint="99"/>
            <w:noWrap/>
            <w:vAlign w:val="center"/>
          </w:tcPr>
          <w:p w14:paraId="38F1D5FD" w14:textId="77777777" w:rsidR="00692D99" w:rsidRPr="0088509D" w:rsidRDefault="00692D99" w:rsidP="00D03228">
            <w:pPr>
              <w:jc w:val="center"/>
              <w:rPr>
                <w:rFonts w:ascii="Montserrat" w:hAnsi="Montserrat"/>
                <w:b/>
                <w:bCs/>
                <w:color w:val="000000"/>
                <w:sz w:val="12"/>
                <w:szCs w:val="12"/>
                <w:lang w:eastAsia="es-MX"/>
              </w:rPr>
            </w:pPr>
          </w:p>
        </w:tc>
        <w:tc>
          <w:tcPr>
            <w:tcW w:w="425" w:type="dxa"/>
            <w:vMerge w:val="restart"/>
            <w:tcBorders>
              <w:top w:val="single" w:sz="4" w:space="0" w:color="auto"/>
              <w:left w:val="single" w:sz="4" w:space="0" w:color="auto"/>
              <w:bottom w:val="single" w:sz="8" w:space="0" w:color="000000"/>
              <w:right w:val="single" w:sz="4" w:space="0" w:color="auto"/>
            </w:tcBorders>
            <w:shd w:val="clear" w:color="auto" w:fill="C2D69B" w:themeFill="accent3" w:themeFillTint="99"/>
            <w:vAlign w:val="center"/>
          </w:tcPr>
          <w:p w14:paraId="30AB1757" w14:textId="77777777" w:rsidR="00692D99" w:rsidRPr="0088509D" w:rsidRDefault="00692D99" w:rsidP="00D03228">
            <w:pPr>
              <w:jc w:val="center"/>
              <w:rPr>
                <w:rFonts w:ascii="Montserrat" w:hAnsi="Montserrat"/>
                <w:b/>
                <w:bCs/>
                <w:color w:val="000000"/>
                <w:sz w:val="12"/>
                <w:szCs w:val="12"/>
                <w:lang w:eastAsia="es-MX"/>
              </w:rPr>
            </w:pPr>
            <w:r w:rsidRPr="0088509D">
              <w:rPr>
                <w:rFonts w:ascii="Montserrat" w:hAnsi="Montserrat"/>
                <w:b/>
                <w:bCs/>
                <w:color w:val="000000"/>
                <w:sz w:val="12"/>
                <w:szCs w:val="12"/>
                <w:lang w:eastAsia="es-MX"/>
              </w:rPr>
              <w:t>SI</w:t>
            </w:r>
          </w:p>
        </w:tc>
        <w:tc>
          <w:tcPr>
            <w:tcW w:w="440" w:type="dxa"/>
            <w:vMerge w:val="restart"/>
            <w:tcBorders>
              <w:top w:val="single" w:sz="4" w:space="0" w:color="auto"/>
              <w:left w:val="single" w:sz="4" w:space="0" w:color="auto"/>
              <w:bottom w:val="single" w:sz="8" w:space="0" w:color="000000"/>
              <w:right w:val="single" w:sz="4" w:space="0" w:color="auto"/>
            </w:tcBorders>
            <w:shd w:val="clear" w:color="auto" w:fill="C2D69B" w:themeFill="accent3" w:themeFillTint="99"/>
            <w:vAlign w:val="center"/>
          </w:tcPr>
          <w:p w14:paraId="2EAB2293" w14:textId="77777777" w:rsidR="00692D99" w:rsidRPr="0088509D" w:rsidRDefault="00692D99" w:rsidP="00D03228">
            <w:pPr>
              <w:jc w:val="center"/>
              <w:rPr>
                <w:rFonts w:ascii="Montserrat" w:hAnsi="Montserrat"/>
                <w:b/>
                <w:bCs/>
                <w:color w:val="000000"/>
                <w:sz w:val="12"/>
                <w:szCs w:val="12"/>
                <w:lang w:eastAsia="es-MX"/>
              </w:rPr>
            </w:pPr>
            <w:r w:rsidRPr="0088509D">
              <w:rPr>
                <w:rFonts w:ascii="Montserrat" w:hAnsi="Montserrat"/>
                <w:b/>
                <w:bCs/>
                <w:color w:val="000000"/>
                <w:sz w:val="12"/>
                <w:szCs w:val="12"/>
                <w:lang w:eastAsia="es-MX"/>
              </w:rPr>
              <w:t>NO</w:t>
            </w:r>
          </w:p>
        </w:tc>
      </w:tr>
      <w:tr w:rsidR="00692D99" w:rsidRPr="008836B0" w14:paraId="71AF4454" w14:textId="77777777" w:rsidTr="00D03228">
        <w:trPr>
          <w:trHeight w:val="247"/>
        </w:trPr>
        <w:tc>
          <w:tcPr>
            <w:tcW w:w="993"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A1EDF0D" w14:textId="77777777" w:rsidR="00692D99" w:rsidRPr="008836B0" w:rsidRDefault="00692D99" w:rsidP="00D03228">
            <w:pPr>
              <w:rPr>
                <w:rFonts w:ascii="Montserrat" w:hAnsi="Montserrat"/>
                <w:b/>
                <w:bCs/>
                <w:color w:val="000000"/>
                <w:sz w:val="16"/>
                <w:szCs w:val="16"/>
                <w:lang w:eastAsia="es-MX"/>
              </w:rPr>
            </w:pPr>
          </w:p>
        </w:tc>
        <w:tc>
          <w:tcPr>
            <w:tcW w:w="1814"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D5FF87A" w14:textId="77777777" w:rsidR="00692D99" w:rsidRPr="008836B0" w:rsidRDefault="00692D99" w:rsidP="00D03228">
            <w:pPr>
              <w:rPr>
                <w:rFonts w:ascii="Montserrat" w:hAnsi="Montserrat"/>
                <w:b/>
                <w:bCs/>
                <w:color w:val="000000"/>
                <w:sz w:val="16"/>
                <w:szCs w:val="16"/>
                <w:lang w:eastAsia="es-MX"/>
              </w:rPr>
            </w:pPr>
          </w:p>
        </w:tc>
        <w:tc>
          <w:tcPr>
            <w:tcW w:w="1814"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5CC1273" w14:textId="77777777" w:rsidR="00692D99" w:rsidRPr="008836B0" w:rsidRDefault="00692D99" w:rsidP="00D03228">
            <w:pPr>
              <w:rPr>
                <w:rFonts w:ascii="Montserrat" w:hAnsi="Montserrat"/>
                <w:b/>
                <w:bCs/>
                <w:color w:val="000000"/>
                <w:sz w:val="16"/>
                <w:szCs w:val="16"/>
                <w:lang w:eastAsia="es-MX"/>
              </w:rPr>
            </w:pPr>
          </w:p>
        </w:tc>
        <w:tc>
          <w:tcPr>
            <w:tcW w:w="181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0EC8D1B" w14:textId="77777777" w:rsidR="00692D99" w:rsidRPr="008836B0" w:rsidRDefault="00692D99" w:rsidP="00D03228">
            <w:pPr>
              <w:rPr>
                <w:rFonts w:ascii="Montserrat" w:hAnsi="Montserrat"/>
                <w:b/>
                <w:bCs/>
                <w:color w:val="000000"/>
                <w:sz w:val="16"/>
                <w:szCs w:val="16"/>
                <w:lang w:eastAsia="es-MX"/>
              </w:rPr>
            </w:pPr>
          </w:p>
        </w:tc>
        <w:tc>
          <w:tcPr>
            <w:tcW w:w="1814"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DEE4204" w14:textId="77777777" w:rsidR="00692D99" w:rsidRPr="008836B0" w:rsidRDefault="00692D99" w:rsidP="00D03228">
            <w:pPr>
              <w:rPr>
                <w:rFonts w:ascii="Montserrat" w:hAnsi="Montserrat"/>
                <w:b/>
                <w:bCs/>
                <w:color w:val="000000"/>
                <w:sz w:val="16"/>
                <w:szCs w:val="16"/>
                <w:lang w:eastAsia="es-MX"/>
              </w:rPr>
            </w:pPr>
          </w:p>
        </w:tc>
        <w:tc>
          <w:tcPr>
            <w:tcW w:w="181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8675B02" w14:textId="77777777" w:rsidR="00692D99" w:rsidRPr="008836B0" w:rsidRDefault="00692D99" w:rsidP="00D03228">
            <w:pPr>
              <w:rPr>
                <w:rFonts w:ascii="Montserrat" w:hAnsi="Montserrat"/>
                <w:b/>
                <w:bCs/>
                <w:color w:val="000000"/>
                <w:sz w:val="16"/>
                <w:szCs w:val="16"/>
                <w:lang w:eastAsia="es-MX"/>
              </w:rPr>
            </w:pPr>
          </w:p>
        </w:tc>
        <w:tc>
          <w:tcPr>
            <w:tcW w:w="42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01B477A" w14:textId="77777777" w:rsidR="00692D99" w:rsidRPr="008836B0" w:rsidRDefault="00692D99" w:rsidP="00D03228">
            <w:pPr>
              <w:rPr>
                <w:rFonts w:ascii="Montserrat" w:hAnsi="Montserrat"/>
                <w:b/>
                <w:bCs/>
                <w:color w:val="000000"/>
                <w:sz w:val="16"/>
                <w:szCs w:val="16"/>
                <w:lang w:eastAsia="es-MX"/>
              </w:rPr>
            </w:pPr>
          </w:p>
        </w:tc>
        <w:tc>
          <w:tcPr>
            <w:tcW w:w="44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191CE97" w14:textId="77777777" w:rsidR="00692D99" w:rsidRPr="008836B0" w:rsidRDefault="00692D99" w:rsidP="00D03228">
            <w:pPr>
              <w:rPr>
                <w:rFonts w:ascii="Montserrat" w:hAnsi="Montserrat"/>
                <w:b/>
                <w:bCs/>
                <w:color w:val="000000"/>
                <w:sz w:val="16"/>
                <w:szCs w:val="16"/>
                <w:lang w:eastAsia="es-MX"/>
              </w:rPr>
            </w:pPr>
          </w:p>
        </w:tc>
      </w:tr>
      <w:tr w:rsidR="00692D99" w:rsidRPr="008836B0" w14:paraId="2E288E8E"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BDD43AC" w14:textId="77777777" w:rsidR="00692D99" w:rsidRPr="000216CF" w:rsidRDefault="00692D99" w:rsidP="00D03228">
            <w:pPr>
              <w:rPr>
                <w:rFonts w:ascii="Montserrat" w:hAnsi="Montserrat"/>
                <w:sz w:val="12"/>
              </w:rPr>
            </w:pPr>
            <w:r w:rsidRPr="000216CF">
              <w:rPr>
                <w:rFonts w:ascii="Montserrat" w:hAnsi="Montserrat"/>
                <w:sz w:val="12"/>
              </w:rPr>
              <w:t>Términos y Condiciones,</w:t>
            </w:r>
          </w:p>
          <w:p w14:paraId="227A12C0" w14:textId="77777777" w:rsidR="00692D99" w:rsidRPr="00D73C94" w:rsidRDefault="00692D99" w:rsidP="00D03228">
            <w:pPr>
              <w:rPr>
                <w:rFonts w:ascii="Montserrat" w:hAnsi="Montserrat"/>
                <w:sz w:val="12"/>
              </w:rPr>
            </w:pPr>
            <w:r w:rsidRPr="000216CF">
              <w:rPr>
                <w:rFonts w:ascii="Montserrat" w:hAnsi="Montserrat" w:cs="Arial"/>
                <w:sz w:val="12"/>
              </w:rPr>
              <w:t>Numeral 3.1</w:t>
            </w:r>
          </w:p>
        </w:tc>
        <w:tc>
          <w:tcPr>
            <w:tcW w:w="1814" w:type="dxa"/>
            <w:tcBorders>
              <w:top w:val="single" w:sz="4" w:space="0" w:color="auto"/>
              <w:left w:val="nil"/>
              <w:bottom w:val="single" w:sz="4" w:space="0" w:color="auto"/>
              <w:right w:val="single" w:sz="4" w:space="0" w:color="auto"/>
            </w:tcBorders>
            <w:shd w:val="clear" w:color="auto" w:fill="auto"/>
            <w:vAlign w:val="center"/>
          </w:tcPr>
          <w:p w14:paraId="402E0D91" w14:textId="77777777" w:rsidR="00692D99" w:rsidRPr="00D73C94" w:rsidRDefault="00692D99" w:rsidP="00D03228">
            <w:pPr>
              <w:jc w:val="both"/>
              <w:rPr>
                <w:rFonts w:ascii="Montserrat" w:hAnsi="Montserrat"/>
                <w:sz w:val="12"/>
              </w:rPr>
            </w:pPr>
            <w:r w:rsidRPr="000216CF">
              <w:rPr>
                <w:rFonts w:ascii="Montserrat" w:hAnsi="Montserrat" w:cs="Arial"/>
                <w:sz w:val="12"/>
              </w:rPr>
              <w:t>Entrega legible de la copia del Manifiesto (METR-RP).</w:t>
            </w:r>
          </w:p>
        </w:tc>
        <w:tc>
          <w:tcPr>
            <w:tcW w:w="1814" w:type="dxa"/>
            <w:tcBorders>
              <w:top w:val="single" w:sz="4" w:space="0" w:color="auto"/>
              <w:left w:val="nil"/>
              <w:bottom w:val="single" w:sz="4" w:space="0" w:color="auto"/>
              <w:right w:val="single" w:sz="4" w:space="0" w:color="auto"/>
            </w:tcBorders>
            <w:shd w:val="clear" w:color="auto" w:fill="auto"/>
            <w:vAlign w:val="center"/>
          </w:tcPr>
          <w:p w14:paraId="41CB47E5" w14:textId="77777777" w:rsidR="00692D99" w:rsidRPr="00D73C94" w:rsidRDefault="00692D99" w:rsidP="00D03228">
            <w:pPr>
              <w:jc w:val="both"/>
              <w:rPr>
                <w:rFonts w:ascii="Montserrat" w:hAnsi="Montserrat"/>
                <w:sz w:val="12"/>
              </w:rPr>
            </w:pPr>
            <w:r w:rsidRPr="000216CF">
              <w:rPr>
                <w:rFonts w:ascii="Montserrat" w:hAnsi="Montserrat" w:cs="Arial"/>
                <w:sz w:val="12"/>
              </w:rPr>
              <w:t>Entregar la copia, legible, del Manifiesto (METR-RP) en cada visita de recolección.</w:t>
            </w:r>
          </w:p>
        </w:tc>
        <w:tc>
          <w:tcPr>
            <w:tcW w:w="1815" w:type="dxa"/>
            <w:tcBorders>
              <w:top w:val="single" w:sz="4" w:space="0" w:color="auto"/>
              <w:left w:val="nil"/>
              <w:bottom w:val="single" w:sz="4" w:space="0" w:color="auto"/>
              <w:right w:val="single" w:sz="4" w:space="0" w:color="auto"/>
            </w:tcBorders>
            <w:shd w:val="clear" w:color="auto" w:fill="auto"/>
            <w:vAlign w:val="center"/>
          </w:tcPr>
          <w:p w14:paraId="2E91FC53" w14:textId="77777777" w:rsidR="00692D99" w:rsidRPr="00D73C94" w:rsidRDefault="00692D99" w:rsidP="00D03228">
            <w:pPr>
              <w:jc w:val="both"/>
              <w:rPr>
                <w:rFonts w:ascii="Montserrat" w:hAnsi="Montserrat"/>
                <w:sz w:val="12"/>
              </w:rPr>
            </w:pPr>
            <w:r w:rsidRPr="000216CF">
              <w:rPr>
                <w:rFonts w:ascii="Montserrat" w:hAnsi="Montserrat" w:cs="Arial"/>
                <w:sz w:val="12"/>
              </w:rPr>
              <w:t>Por no entregar la copia legible, del Manifiesto (METR-RP) en cada visita de recolección.</w:t>
            </w:r>
          </w:p>
        </w:tc>
        <w:tc>
          <w:tcPr>
            <w:tcW w:w="1814" w:type="dxa"/>
            <w:tcBorders>
              <w:top w:val="single" w:sz="4" w:space="0" w:color="auto"/>
              <w:left w:val="nil"/>
              <w:bottom w:val="single" w:sz="4" w:space="0" w:color="auto"/>
              <w:right w:val="single" w:sz="4" w:space="0" w:color="auto"/>
            </w:tcBorders>
            <w:shd w:val="clear" w:color="auto" w:fill="auto"/>
            <w:noWrap/>
            <w:vAlign w:val="center"/>
          </w:tcPr>
          <w:p w14:paraId="3189D7B7" w14:textId="77777777" w:rsidR="00692D99" w:rsidRPr="00D73C94" w:rsidRDefault="00692D99" w:rsidP="00D03228">
            <w:pPr>
              <w:jc w:val="both"/>
              <w:rPr>
                <w:rFonts w:ascii="Montserrat" w:hAnsi="Montserrat"/>
                <w:sz w:val="12"/>
              </w:rPr>
            </w:pPr>
            <w:r w:rsidRPr="000216CF">
              <w:rPr>
                <w:rFonts w:ascii="Montserrat" w:hAnsi="Montserrat" w:cs="Arial"/>
                <w:sz w:val="12"/>
              </w:rPr>
              <w:t>10% del monto total del valor de los kilos recolectados en la visita realizada a la unidad generadora.</w:t>
            </w:r>
          </w:p>
        </w:tc>
        <w:tc>
          <w:tcPr>
            <w:tcW w:w="1815" w:type="dxa"/>
            <w:tcBorders>
              <w:top w:val="single" w:sz="4" w:space="0" w:color="auto"/>
              <w:left w:val="nil"/>
              <w:bottom w:val="single" w:sz="4" w:space="0" w:color="auto"/>
              <w:right w:val="single" w:sz="4" w:space="0" w:color="auto"/>
            </w:tcBorders>
            <w:shd w:val="clear" w:color="auto" w:fill="auto"/>
            <w:vAlign w:val="center"/>
          </w:tcPr>
          <w:p w14:paraId="10255FF9" w14:textId="77777777" w:rsidR="00692D99" w:rsidRPr="00D73C94" w:rsidRDefault="00692D99" w:rsidP="00D03228">
            <w:pPr>
              <w:jc w:val="both"/>
              <w:rPr>
                <w:rFonts w:ascii="Montserrat" w:hAnsi="Montserrat"/>
                <w:sz w:val="12"/>
              </w:rPr>
            </w:pPr>
            <w:r w:rsidRPr="000216CF">
              <w:rPr>
                <w:rFonts w:ascii="Montserrat" w:hAnsi="Montserrat" w:cs="Arial"/>
                <w:sz w:val="12"/>
              </w:rPr>
              <w:t>Será hasta por el monto de la garantía de cumplimiento de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04DF9ACB"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11420E3A" w14:textId="77777777" w:rsidR="00692D99" w:rsidRPr="008836B0" w:rsidRDefault="00692D99" w:rsidP="00D03228">
            <w:pPr>
              <w:jc w:val="both"/>
              <w:rPr>
                <w:rFonts w:ascii="Montserrat" w:hAnsi="Montserrat"/>
                <w:color w:val="000000"/>
                <w:sz w:val="16"/>
                <w:szCs w:val="16"/>
                <w:lang w:eastAsia="es-MX"/>
              </w:rPr>
            </w:pPr>
          </w:p>
        </w:tc>
      </w:tr>
      <w:tr w:rsidR="00692D99" w:rsidRPr="008836B0" w14:paraId="713E46E5"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4F19C00" w14:textId="77777777" w:rsidR="00692D99" w:rsidRPr="00EC23D9" w:rsidRDefault="00692D99" w:rsidP="00D03228">
            <w:pPr>
              <w:rPr>
                <w:rFonts w:ascii="Montserrat" w:hAnsi="Montserrat" w:cs="Arial"/>
                <w:sz w:val="12"/>
              </w:rPr>
            </w:pPr>
            <w:r w:rsidRPr="00EC23D9">
              <w:rPr>
                <w:rFonts w:ascii="Montserrat" w:hAnsi="Montserrat" w:cs="Arial"/>
                <w:sz w:val="12"/>
              </w:rPr>
              <w:t>Términos y Condiciones</w:t>
            </w:r>
          </w:p>
          <w:p w14:paraId="23FA919B" w14:textId="77777777" w:rsidR="00692D99" w:rsidRPr="00EC23D9" w:rsidRDefault="00692D99" w:rsidP="00D03228">
            <w:pPr>
              <w:rPr>
                <w:rFonts w:ascii="Montserrat" w:hAnsi="Montserrat"/>
                <w:sz w:val="12"/>
              </w:rPr>
            </w:pPr>
            <w:r w:rsidRPr="00EC23D9">
              <w:rPr>
                <w:rFonts w:ascii="Montserrat" w:hAnsi="Montserrat" w:cs="Arial"/>
                <w:sz w:val="12"/>
              </w:rPr>
              <w:t>Numerales 3.1</w:t>
            </w:r>
          </w:p>
        </w:tc>
        <w:tc>
          <w:tcPr>
            <w:tcW w:w="1814" w:type="dxa"/>
            <w:tcBorders>
              <w:top w:val="single" w:sz="4" w:space="0" w:color="auto"/>
              <w:left w:val="nil"/>
              <w:bottom w:val="single" w:sz="4" w:space="0" w:color="auto"/>
              <w:right w:val="single" w:sz="4" w:space="0" w:color="auto"/>
            </w:tcBorders>
            <w:shd w:val="clear" w:color="auto" w:fill="auto"/>
            <w:vAlign w:val="center"/>
          </w:tcPr>
          <w:p w14:paraId="5EB0A679" w14:textId="77777777" w:rsidR="00692D99" w:rsidRPr="00EC23D9" w:rsidRDefault="00692D99" w:rsidP="00D03228">
            <w:pPr>
              <w:jc w:val="both"/>
              <w:rPr>
                <w:rFonts w:ascii="Montserrat" w:hAnsi="Montserrat"/>
                <w:sz w:val="12"/>
              </w:rPr>
            </w:pPr>
            <w:r w:rsidRPr="00EC23D9">
              <w:rPr>
                <w:rFonts w:ascii="Montserrat" w:hAnsi="Montserrat" w:cs="Arial"/>
                <w:sz w:val="12"/>
              </w:rPr>
              <w:t>Entrega subsecuente de la totalidad de insumos.</w:t>
            </w:r>
          </w:p>
        </w:tc>
        <w:tc>
          <w:tcPr>
            <w:tcW w:w="1814" w:type="dxa"/>
            <w:tcBorders>
              <w:top w:val="single" w:sz="4" w:space="0" w:color="auto"/>
              <w:left w:val="nil"/>
              <w:bottom w:val="single" w:sz="4" w:space="0" w:color="auto"/>
              <w:right w:val="single" w:sz="4" w:space="0" w:color="auto"/>
            </w:tcBorders>
            <w:shd w:val="clear" w:color="auto" w:fill="auto"/>
            <w:vAlign w:val="center"/>
          </w:tcPr>
          <w:p w14:paraId="39EF4E84" w14:textId="77777777" w:rsidR="00692D99" w:rsidRPr="00EC23D9" w:rsidRDefault="00692D99" w:rsidP="00D03228">
            <w:pPr>
              <w:jc w:val="both"/>
              <w:rPr>
                <w:rFonts w:ascii="Montserrat" w:hAnsi="Montserrat"/>
                <w:sz w:val="12"/>
              </w:rPr>
            </w:pPr>
            <w:r w:rsidRPr="00EC23D9">
              <w:rPr>
                <w:rFonts w:ascii="Montserrat" w:hAnsi="Montserrat" w:cs="Arial"/>
                <w:sz w:val="12"/>
              </w:rPr>
              <w:t xml:space="preserve">Entrega subsecuente de la totalidad de los insumos, los días determinados por </w:t>
            </w:r>
            <w:r w:rsidRPr="00EC23D9">
              <w:rPr>
                <w:rFonts w:ascii="Montserrat" w:hAnsi="Montserrat" w:cs="Arial"/>
                <w:b/>
                <w:sz w:val="12"/>
              </w:rPr>
              <w:t>EL INSTITUTO</w:t>
            </w:r>
            <w:r w:rsidRPr="00EC23D9">
              <w:rPr>
                <w:rFonts w:ascii="Montserrat" w:hAnsi="Montserrat" w:cs="Arial"/>
                <w:sz w:val="12"/>
              </w:rPr>
              <w:t xml:space="preserve">, </w:t>
            </w:r>
            <w:r w:rsidRPr="00EC23D9">
              <w:rPr>
                <w:rFonts w:ascii="Montserrat" w:hAnsi="Montserrat" w:cs="Arial"/>
                <w:sz w:val="12"/>
                <w:szCs w:val="18"/>
              </w:rPr>
              <w:t xml:space="preserve">conforme a los tipos y cantidades establecidas en el </w:t>
            </w:r>
            <w:r w:rsidRPr="00EC23D9">
              <w:rPr>
                <w:rFonts w:ascii="Montserrat" w:hAnsi="Montserrat" w:cs="Arial"/>
                <w:b/>
                <w:sz w:val="12"/>
                <w:szCs w:val="18"/>
              </w:rPr>
              <w:t>Anexo B</w:t>
            </w:r>
            <w:r w:rsidRPr="00EC23D9">
              <w:rPr>
                <w:rFonts w:ascii="Montserrat" w:hAnsi="Montserrat" w:cs="Arial"/>
                <w:sz w:val="12"/>
                <w:szCs w:val="18"/>
              </w:rPr>
              <w:t>.</w:t>
            </w:r>
          </w:p>
        </w:tc>
        <w:tc>
          <w:tcPr>
            <w:tcW w:w="1815" w:type="dxa"/>
            <w:tcBorders>
              <w:top w:val="single" w:sz="4" w:space="0" w:color="auto"/>
              <w:left w:val="nil"/>
              <w:bottom w:val="single" w:sz="4" w:space="0" w:color="auto"/>
              <w:right w:val="single" w:sz="4" w:space="0" w:color="auto"/>
            </w:tcBorders>
            <w:shd w:val="clear" w:color="auto" w:fill="auto"/>
            <w:vAlign w:val="center"/>
          </w:tcPr>
          <w:p w14:paraId="2CA400A3" w14:textId="77777777" w:rsidR="00692D99" w:rsidRPr="00EC23D9" w:rsidRDefault="00692D99" w:rsidP="00D03228">
            <w:pPr>
              <w:jc w:val="both"/>
              <w:rPr>
                <w:rFonts w:ascii="Montserrat" w:hAnsi="Montserrat"/>
                <w:sz w:val="12"/>
              </w:rPr>
            </w:pPr>
            <w:r w:rsidRPr="00EC23D9">
              <w:rPr>
                <w:rFonts w:ascii="Montserrat" w:hAnsi="Montserrat" w:cs="Arial"/>
                <w:sz w:val="12"/>
              </w:rPr>
              <w:t xml:space="preserve">Por cada día de atraso en que </w:t>
            </w:r>
            <w:r w:rsidRPr="00EC23D9">
              <w:rPr>
                <w:rFonts w:ascii="Montserrat" w:hAnsi="Montserrat" w:cs="Arial"/>
                <w:b/>
                <w:sz w:val="12"/>
              </w:rPr>
              <w:t>EL PROVEEDOR</w:t>
            </w:r>
            <w:r w:rsidRPr="00EC23D9">
              <w:rPr>
                <w:rFonts w:ascii="Montserrat" w:hAnsi="Montserrat" w:cs="Arial"/>
                <w:sz w:val="12"/>
              </w:rPr>
              <w:t xml:space="preserve"> no realice la entrega completa de los insumos subsecuentes en los días determinados por </w:t>
            </w:r>
            <w:r w:rsidRPr="00EC23D9">
              <w:rPr>
                <w:rFonts w:ascii="Montserrat" w:hAnsi="Montserrat" w:cs="Arial"/>
                <w:b/>
                <w:sz w:val="12"/>
              </w:rPr>
              <w:t>EL INSTITUTO</w:t>
            </w:r>
            <w:r w:rsidRPr="00EC23D9">
              <w:rPr>
                <w:rFonts w:ascii="Montserrat" w:hAnsi="Montserrat" w:cs="Arial"/>
                <w:sz w:val="12"/>
              </w:rPr>
              <w:t xml:space="preserve">, conforme a los tipos y cantidades establecidas en el </w:t>
            </w:r>
            <w:r w:rsidRPr="00EC23D9">
              <w:rPr>
                <w:rFonts w:ascii="Montserrat" w:hAnsi="Montserrat" w:cs="Arial"/>
                <w:b/>
                <w:sz w:val="12"/>
              </w:rPr>
              <w:t>Anexo B</w:t>
            </w:r>
            <w:r w:rsidRPr="00EC23D9">
              <w:rPr>
                <w:rFonts w:ascii="Montserrat" w:hAnsi="Montserrat" w:cs="Arial"/>
                <w:sz w:val="12"/>
              </w:rPr>
              <w:t>.</w:t>
            </w:r>
          </w:p>
        </w:tc>
        <w:tc>
          <w:tcPr>
            <w:tcW w:w="1814" w:type="dxa"/>
            <w:tcBorders>
              <w:top w:val="single" w:sz="4" w:space="0" w:color="auto"/>
              <w:left w:val="nil"/>
              <w:bottom w:val="single" w:sz="4" w:space="0" w:color="auto"/>
              <w:right w:val="single" w:sz="4" w:space="0" w:color="auto"/>
            </w:tcBorders>
            <w:shd w:val="clear" w:color="auto" w:fill="auto"/>
            <w:vAlign w:val="center"/>
          </w:tcPr>
          <w:p w14:paraId="2AB92929" w14:textId="77777777" w:rsidR="00692D99" w:rsidRPr="00EC23D9" w:rsidRDefault="00692D99" w:rsidP="00D03228">
            <w:pPr>
              <w:jc w:val="both"/>
              <w:rPr>
                <w:rFonts w:ascii="Montserrat" w:hAnsi="Montserrat"/>
                <w:sz w:val="12"/>
              </w:rPr>
            </w:pPr>
            <w:r w:rsidRPr="00EC23D9">
              <w:rPr>
                <w:rFonts w:ascii="Montserrat" w:hAnsi="Montserrat" w:cs="Arial"/>
                <w:sz w:val="12"/>
              </w:rPr>
              <w:t>5% del monto total del valor de los kilos recolectados en el mes que corresponde a la unidad generadora. Siendo hasta un monto máximo del 30% del valor total de la factura del mes afectado.</w:t>
            </w:r>
          </w:p>
        </w:tc>
        <w:tc>
          <w:tcPr>
            <w:tcW w:w="1815" w:type="dxa"/>
            <w:tcBorders>
              <w:top w:val="single" w:sz="4" w:space="0" w:color="auto"/>
              <w:left w:val="nil"/>
              <w:bottom w:val="single" w:sz="4" w:space="0" w:color="auto"/>
              <w:right w:val="single" w:sz="4" w:space="0" w:color="auto"/>
            </w:tcBorders>
            <w:shd w:val="clear" w:color="auto" w:fill="auto"/>
            <w:vAlign w:val="center"/>
          </w:tcPr>
          <w:p w14:paraId="1C6CC95C" w14:textId="77777777" w:rsidR="00692D99" w:rsidRPr="00D73C94" w:rsidRDefault="00692D99" w:rsidP="00D03228">
            <w:pPr>
              <w:jc w:val="both"/>
              <w:rPr>
                <w:rFonts w:ascii="Montserrat" w:hAnsi="Montserrat"/>
                <w:sz w:val="12"/>
              </w:rPr>
            </w:pPr>
            <w:r w:rsidRPr="00EC23D9">
              <w:rPr>
                <w:rFonts w:ascii="Montserrat" w:hAnsi="Montserrat" w:cs="Arial"/>
                <w:sz w:val="12"/>
              </w:rPr>
              <w:t>Será hasta por el monto de la garantía de cumplimiento de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1475A27F"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7FE78DF7" w14:textId="77777777" w:rsidR="00692D99" w:rsidRPr="008836B0" w:rsidRDefault="00692D99" w:rsidP="00D03228">
            <w:pPr>
              <w:jc w:val="both"/>
              <w:rPr>
                <w:rFonts w:ascii="Montserrat" w:hAnsi="Montserrat"/>
                <w:color w:val="000000"/>
                <w:sz w:val="16"/>
                <w:szCs w:val="16"/>
                <w:lang w:eastAsia="es-MX"/>
              </w:rPr>
            </w:pPr>
          </w:p>
        </w:tc>
      </w:tr>
      <w:tr w:rsidR="00692D99" w:rsidRPr="008836B0" w14:paraId="7419E344"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32BD4B" w14:textId="77777777" w:rsidR="00692D99" w:rsidRPr="000216CF" w:rsidRDefault="00692D99" w:rsidP="00D03228">
            <w:pPr>
              <w:rPr>
                <w:rFonts w:ascii="Montserrat" w:hAnsi="Montserrat"/>
                <w:sz w:val="12"/>
              </w:rPr>
            </w:pPr>
            <w:r w:rsidRPr="000216CF">
              <w:rPr>
                <w:rFonts w:ascii="Montserrat" w:hAnsi="Montserrat"/>
                <w:sz w:val="12"/>
              </w:rPr>
              <w:t>Términos y Condiciones,</w:t>
            </w:r>
          </w:p>
          <w:p w14:paraId="1E94DB10" w14:textId="77777777" w:rsidR="00692D99" w:rsidRPr="00D73C94" w:rsidRDefault="00692D99" w:rsidP="00D03228">
            <w:pPr>
              <w:rPr>
                <w:rFonts w:ascii="Montserrat" w:hAnsi="Montserrat"/>
                <w:sz w:val="12"/>
              </w:rPr>
            </w:pPr>
            <w:r w:rsidRPr="000216CF">
              <w:rPr>
                <w:rFonts w:ascii="Montserrat" w:hAnsi="Montserrat" w:cs="Arial"/>
                <w:sz w:val="12"/>
              </w:rPr>
              <w:t xml:space="preserve">Numeral 3.2 inciso g </w:t>
            </w:r>
          </w:p>
        </w:tc>
        <w:tc>
          <w:tcPr>
            <w:tcW w:w="1814" w:type="dxa"/>
            <w:tcBorders>
              <w:top w:val="single" w:sz="4" w:space="0" w:color="auto"/>
              <w:left w:val="nil"/>
              <w:bottom w:val="single" w:sz="4" w:space="0" w:color="auto"/>
              <w:right w:val="single" w:sz="4" w:space="0" w:color="auto"/>
            </w:tcBorders>
            <w:shd w:val="clear" w:color="auto" w:fill="auto"/>
            <w:vAlign w:val="center"/>
          </w:tcPr>
          <w:p w14:paraId="4FA4AF2E" w14:textId="77777777" w:rsidR="00692D99" w:rsidRPr="00D73C94" w:rsidRDefault="00692D99" w:rsidP="00D03228">
            <w:pPr>
              <w:jc w:val="both"/>
              <w:rPr>
                <w:rFonts w:ascii="Montserrat" w:hAnsi="Montserrat"/>
                <w:sz w:val="12"/>
              </w:rPr>
            </w:pPr>
            <w:r w:rsidRPr="000216CF">
              <w:rPr>
                <w:rFonts w:ascii="Montserrat" w:hAnsi="Montserrat" w:cs="Arial"/>
                <w:sz w:val="12"/>
              </w:rPr>
              <w:t>Reparación o sustitución de refrigeradores descompuestos.</w:t>
            </w:r>
          </w:p>
        </w:tc>
        <w:tc>
          <w:tcPr>
            <w:tcW w:w="1814" w:type="dxa"/>
            <w:tcBorders>
              <w:top w:val="single" w:sz="4" w:space="0" w:color="auto"/>
              <w:left w:val="nil"/>
              <w:bottom w:val="single" w:sz="4" w:space="0" w:color="auto"/>
              <w:right w:val="single" w:sz="4" w:space="0" w:color="auto"/>
            </w:tcBorders>
            <w:shd w:val="clear" w:color="auto" w:fill="auto"/>
            <w:vAlign w:val="center"/>
          </w:tcPr>
          <w:p w14:paraId="7BE164A7" w14:textId="77777777" w:rsidR="00692D99" w:rsidRPr="00D73C94" w:rsidRDefault="00692D99" w:rsidP="00D03228">
            <w:pPr>
              <w:jc w:val="both"/>
              <w:rPr>
                <w:rFonts w:ascii="Montserrat" w:hAnsi="Montserrat"/>
                <w:sz w:val="12"/>
              </w:rPr>
            </w:pPr>
            <w:r w:rsidRPr="000216CF">
              <w:rPr>
                <w:rFonts w:ascii="Montserrat" w:hAnsi="Montserrat" w:cs="Arial"/>
                <w:sz w:val="12"/>
              </w:rPr>
              <w:t xml:space="preserve">Deberá reparar o sustituir los refrigeradores descompuestos dentro de las 24 horas posteriores a la hora en que </w:t>
            </w:r>
            <w:r w:rsidRPr="000216CF">
              <w:rPr>
                <w:rFonts w:ascii="Montserrat" w:hAnsi="Montserrat" w:cs="Arial"/>
                <w:b/>
                <w:sz w:val="12"/>
              </w:rPr>
              <w:t>EL INSTITUTO</w:t>
            </w:r>
            <w:r w:rsidRPr="000216CF">
              <w:rPr>
                <w:rFonts w:ascii="Montserrat" w:hAnsi="Montserrat" w:cs="Arial"/>
                <w:sz w:val="12"/>
              </w:rPr>
              <w:t xml:space="preserve"> efectúe el reporte de falla o anomalías por escrito.</w:t>
            </w:r>
          </w:p>
        </w:tc>
        <w:tc>
          <w:tcPr>
            <w:tcW w:w="1815" w:type="dxa"/>
            <w:tcBorders>
              <w:top w:val="single" w:sz="4" w:space="0" w:color="auto"/>
              <w:left w:val="nil"/>
              <w:bottom w:val="single" w:sz="4" w:space="0" w:color="auto"/>
              <w:right w:val="single" w:sz="4" w:space="0" w:color="auto"/>
            </w:tcBorders>
            <w:shd w:val="clear" w:color="auto" w:fill="auto"/>
            <w:vAlign w:val="center"/>
          </w:tcPr>
          <w:p w14:paraId="10DF5EEB" w14:textId="77777777" w:rsidR="00692D99" w:rsidRPr="00D73C94" w:rsidRDefault="00692D99" w:rsidP="00D03228">
            <w:pPr>
              <w:jc w:val="both"/>
              <w:rPr>
                <w:rFonts w:ascii="Montserrat" w:hAnsi="Montserrat"/>
                <w:sz w:val="12"/>
              </w:rPr>
            </w:pPr>
            <w:r w:rsidRPr="000216CF">
              <w:rPr>
                <w:rFonts w:ascii="Montserrat" w:hAnsi="Montserrat" w:cs="Arial"/>
                <w:sz w:val="12"/>
              </w:rPr>
              <w:t>Por cada día de atraso en el que EL PROVEEDOR no repare o sustituya los refrigeradores descompuestos dentro del tiempo estipulado luego de recibido el reporte de fallas o anomalías.</w:t>
            </w:r>
          </w:p>
        </w:tc>
        <w:tc>
          <w:tcPr>
            <w:tcW w:w="1814" w:type="dxa"/>
            <w:tcBorders>
              <w:top w:val="single" w:sz="4" w:space="0" w:color="auto"/>
              <w:left w:val="nil"/>
              <w:bottom w:val="single" w:sz="4" w:space="0" w:color="auto"/>
              <w:right w:val="single" w:sz="4" w:space="0" w:color="auto"/>
            </w:tcBorders>
            <w:shd w:val="clear" w:color="auto" w:fill="auto"/>
            <w:vAlign w:val="center"/>
          </w:tcPr>
          <w:p w14:paraId="644927C6" w14:textId="77777777" w:rsidR="00692D99" w:rsidRPr="000216CF" w:rsidRDefault="00692D99" w:rsidP="00D03228">
            <w:pPr>
              <w:jc w:val="both"/>
              <w:rPr>
                <w:rFonts w:ascii="Montserrat" w:hAnsi="Montserrat" w:cs="Arial"/>
                <w:sz w:val="12"/>
              </w:rPr>
            </w:pPr>
            <w:r w:rsidRPr="000216CF">
              <w:rPr>
                <w:rFonts w:ascii="Montserrat" w:hAnsi="Montserrat" w:cs="Arial"/>
                <w:sz w:val="12"/>
              </w:rPr>
              <w:t>10% del monto total del valor de los kilos recolectados en el mes que corresponde a la unidad generadora.</w:t>
            </w:r>
          </w:p>
          <w:p w14:paraId="6587BEEE" w14:textId="77777777" w:rsidR="00692D99" w:rsidRPr="00D73C94" w:rsidRDefault="00692D99" w:rsidP="00D03228">
            <w:pPr>
              <w:jc w:val="both"/>
              <w:rPr>
                <w:rFonts w:ascii="Montserrat" w:hAnsi="Montserrat"/>
                <w:sz w:val="12"/>
              </w:rPr>
            </w:pPr>
            <w:r w:rsidRPr="000216CF">
              <w:rPr>
                <w:rFonts w:ascii="Montserrat" w:hAnsi="Montserrat" w:cs="Arial"/>
                <w:sz w:val="12"/>
              </w:rPr>
              <w:t>Siendo hasta un monto máximo del 50% del valor total de la factura del mes afectado.</w:t>
            </w:r>
          </w:p>
        </w:tc>
        <w:tc>
          <w:tcPr>
            <w:tcW w:w="1815" w:type="dxa"/>
            <w:tcBorders>
              <w:top w:val="single" w:sz="4" w:space="0" w:color="auto"/>
              <w:left w:val="nil"/>
              <w:bottom w:val="single" w:sz="4" w:space="0" w:color="auto"/>
              <w:right w:val="single" w:sz="4" w:space="0" w:color="auto"/>
            </w:tcBorders>
            <w:shd w:val="clear" w:color="auto" w:fill="auto"/>
            <w:vAlign w:val="center"/>
          </w:tcPr>
          <w:p w14:paraId="23B48ECC" w14:textId="77777777" w:rsidR="00692D99" w:rsidRPr="00D73C94" w:rsidRDefault="00692D99" w:rsidP="00D03228">
            <w:pPr>
              <w:jc w:val="both"/>
              <w:rPr>
                <w:rFonts w:ascii="Montserrat" w:hAnsi="Montserrat"/>
                <w:sz w:val="12"/>
              </w:rPr>
            </w:pPr>
            <w:r w:rsidRPr="000216CF">
              <w:rPr>
                <w:rFonts w:ascii="Montserrat" w:hAnsi="Montserrat" w:cs="Arial"/>
                <w:sz w:val="12"/>
              </w:rPr>
              <w:t>Será hasta por el monto de la garantía de cumplimiento de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60D6F5E2"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31A3CDC6" w14:textId="77777777" w:rsidR="00692D99" w:rsidRPr="008836B0" w:rsidRDefault="00692D99" w:rsidP="00D03228">
            <w:pPr>
              <w:jc w:val="both"/>
              <w:rPr>
                <w:rFonts w:ascii="Montserrat" w:hAnsi="Montserrat"/>
                <w:color w:val="000000"/>
                <w:sz w:val="16"/>
                <w:szCs w:val="16"/>
                <w:lang w:eastAsia="es-MX"/>
              </w:rPr>
            </w:pPr>
          </w:p>
        </w:tc>
      </w:tr>
      <w:tr w:rsidR="00692D99" w:rsidRPr="008836B0" w14:paraId="3DDDE629"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30ACB4" w14:textId="77777777" w:rsidR="00692D99" w:rsidRPr="000216CF" w:rsidRDefault="00692D99" w:rsidP="00D03228">
            <w:pPr>
              <w:rPr>
                <w:rFonts w:ascii="Montserrat" w:hAnsi="Montserrat"/>
                <w:sz w:val="12"/>
              </w:rPr>
            </w:pPr>
            <w:r w:rsidRPr="000216CF">
              <w:rPr>
                <w:rFonts w:ascii="Montserrat" w:hAnsi="Montserrat"/>
                <w:sz w:val="12"/>
              </w:rPr>
              <w:t>Términos y Condiciones,</w:t>
            </w:r>
          </w:p>
          <w:p w14:paraId="065E38C1" w14:textId="77777777" w:rsidR="00692D99" w:rsidRPr="00D73C94" w:rsidRDefault="00692D99" w:rsidP="00D03228">
            <w:pPr>
              <w:rPr>
                <w:rFonts w:ascii="Montserrat" w:hAnsi="Montserrat"/>
                <w:sz w:val="12"/>
              </w:rPr>
            </w:pPr>
            <w:r w:rsidRPr="000216CF">
              <w:rPr>
                <w:rFonts w:ascii="Montserrat" w:hAnsi="Montserrat" w:cs="Arial"/>
                <w:sz w:val="12"/>
              </w:rPr>
              <w:t>Numeral 3.2 inciso e</w:t>
            </w:r>
          </w:p>
        </w:tc>
        <w:tc>
          <w:tcPr>
            <w:tcW w:w="1814" w:type="dxa"/>
            <w:tcBorders>
              <w:top w:val="single" w:sz="4" w:space="0" w:color="auto"/>
              <w:left w:val="nil"/>
              <w:bottom w:val="single" w:sz="4" w:space="0" w:color="auto"/>
              <w:right w:val="single" w:sz="4" w:space="0" w:color="auto"/>
            </w:tcBorders>
            <w:shd w:val="clear" w:color="auto" w:fill="auto"/>
            <w:vAlign w:val="center"/>
          </w:tcPr>
          <w:p w14:paraId="67B402E7" w14:textId="77777777" w:rsidR="00692D99" w:rsidRPr="00D73C94" w:rsidRDefault="00692D99" w:rsidP="00D03228">
            <w:pPr>
              <w:jc w:val="both"/>
              <w:rPr>
                <w:rFonts w:ascii="Montserrat" w:hAnsi="Montserrat"/>
                <w:sz w:val="12"/>
              </w:rPr>
            </w:pPr>
            <w:r w:rsidRPr="000216CF">
              <w:rPr>
                <w:rFonts w:ascii="Montserrat" w:hAnsi="Montserrat" w:cs="Arial"/>
                <w:sz w:val="12"/>
              </w:rPr>
              <w:t xml:space="preserve">Sustitución de contenedores del almacén temporal, en cada recolección, por otros limpios y desinfectados previamente en las instalaciones del </w:t>
            </w:r>
            <w:r w:rsidRPr="000216CF">
              <w:rPr>
                <w:rFonts w:ascii="Montserrat" w:hAnsi="Montserrat" w:cs="Arial"/>
                <w:b/>
                <w:sz w:val="12"/>
              </w:rPr>
              <w:t>PROVEEDOR</w:t>
            </w:r>
            <w:r w:rsidRPr="000216CF">
              <w:rPr>
                <w:rFonts w:ascii="Montserrat" w:hAnsi="Montserrat" w:cs="Arial"/>
                <w:sz w:val="12"/>
              </w:rPr>
              <w:t>.</w:t>
            </w:r>
          </w:p>
        </w:tc>
        <w:tc>
          <w:tcPr>
            <w:tcW w:w="1814" w:type="dxa"/>
            <w:tcBorders>
              <w:top w:val="single" w:sz="4" w:space="0" w:color="auto"/>
              <w:left w:val="nil"/>
              <w:bottom w:val="single" w:sz="4" w:space="0" w:color="auto"/>
              <w:right w:val="single" w:sz="4" w:space="0" w:color="auto"/>
            </w:tcBorders>
            <w:shd w:val="clear" w:color="auto" w:fill="auto"/>
            <w:vAlign w:val="center"/>
          </w:tcPr>
          <w:p w14:paraId="7FE039FF" w14:textId="77777777" w:rsidR="00692D99" w:rsidRPr="00D73C94" w:rsidRDefault="00692D99" w:rsidP="00D03228">
            <w:pPr>
              <w:jc w:val="both"/>
              <w:rPr>
                <w:rFonts w:ascii="Montserrat" w:hAnsi="Montserrat"/>
                <w:sz w:val="12"/>
              </w:rPr>
            </w:pPr>
            <w:r w:rsidRPr="000216CF">
              <w:rPr>
                <w:rFonts w:ascii="Montserrat" w:hAnsi="Montserrat" w:cs="Arial"/>
                <w:sz w:val="12"/>
              </w:rPr>
              <w:t xml:space="preserve">Sustitución de contenedores del almacén temporal, en cada recolección, por otros previamente lavados y desinfectados en las instalaciones del </w:t>
            </w:r>
            <w:r w:rsidRPr="000216CF">
              <w:rPr>
                <w:rFonts w:ascii="Montserrat" w:hAnsi="Montserrat" w:cs="Arial"/>
                <w:b/>
                <w:sz w:val="12"/>
              </w:rPr>
              <w:t>PROVEEDOR</w:t>
            </w:r>
            <w:r w:rsidRPr="000216CF">
              <w:rPr>
                <w:rFonts w:ascii="Montserrat" w:hAnsi="Montserrat" w:cs="Arial"/>
                <w:sz w:val="12"/>
              </w:rPr>
              <w:t>.</w:t>
            </w:r>
          </w:p>
        </w:tc>
        <w:tc>
          <w:tcPr>
            <w:tcW w:w="1815" w:type="dxa"/>
            <w:tcBorders>
              <w:top w:val="single" w:sz="4" w:space="0" w:color="auto"/>
              <w:left w:val="nil"/>
              <w:bottom w:val="single" w:sz="4" w:space="0" w:color="auto"/>
              <w:right w:val="single" w:sz="4" w:space="0" w:color="auto"/>
            </w:tcBorders>
            <w:shd w:val="clear" w:color="auto" w:fill="auto"/>
            <w:vAlign w:val="center"/>
          </w:tcPr>
          <w:p w14:paraId="581DE2EC" w14:textId="77777777" w:rsidR="00692D99" w:rsidRPr="00D73C94" w:rsidRDefault="00692D99" w:rsidP="00D03228">
            <w:pPr>
              <w:jc w:val="both"/>
              <w:rPr>
                <w:rFonts w:ascii="Montserrat" w:hAnsi="Montserrat"/>
                <w:sz w:val="12"/>
              </w:rPr>
            </w:pPr>
            <w:r w:rsidRPr="000216CF">
              <w:rPr>
                <w:rFonts w:ascii="Montserrat" w:hAnsi="Montserrat" w:cs="Arial"/>
                <w:sz w:val="12"/>
              </w:rPr>
              <w:t xml:space="preserve">Por cada día de atraso en el que EL PROVEEDOR no sustituya los contenedores para el almacén temporal, en cada recolección, por otros  previamente lavados y desinfectados en las instalaciones del </w:t>
            </w:r>
            <w:r w:rsidRPr="000216CF">
              <w:rPr>
                <w:rFonts w:ascii="Montserrat" w:hAnsi="Montserrat" w:cs="Arial"/>
                <w:b/>
                <w:sz w:val="12"/>
              </w:rPr>
              <w:t>PROVEEDOR</w:t>
            </w:r>
            <w:r w:rsidRPr="000216CF">
              <w:rPr>
                <w:rFonts w:ascii="Montserrat" w:hAnsi="Montserrat" w:cs="Arial"/>
                <w:sz w:val="12"/>
              </w:rPr>
              <w:t>.</w:t>
            </w:r>
          </w:p>
        </w:tc>
        <w:tc>
          <w:tcPr>
            <w:tcW w:w="1814" w:type="dxa"/>
            <w:tcBorders>
              <w:top w:val="single" w:sz="4" w:space="0" w:color="auto"/>
              <w:left w:val="nil"/>
              <w:bottom w:val="single" w:sz="4" w:space="0" w:color="auto"/>
              <w:right w:val="single" w:sz="4" w:space="0" w:color="auto"/>
            </w:tcBorders>
            <w:shd w:val="clear" w:color="auto" w:fill="auto"/>
            <w:vAlign w:val="center"/>
          </w:tcPr>
          <w:p w14:paraId="0D97582C" w14:textId="77777777" w:rsidR="00692D99" w:rsidRPr="000216CF" w:rsidRDefault="00692D99" w:rsidP="00D03228">
            <w:pPr>
              <w:jc w:val="both"/>
              <w:rPr>
                <w:rFonts w:ascii="Montserrat" w:hAnsi="Montserrat" w:cs="Arial"/>
                <w:sz w:val="12"/>
              </w:rPr>
            </w:pPr>
            <w:r w:rsidRPr="000216CF">
              <w:rPr>
                <w:rFonts w:ascii="Montserrat" w:hAnsi="Montserrat" w:cs="Arial"/>
                <w:sz w:val="12"/>
              </w:rPr>
              <w:t>2.5% del monto total del valor de los kilos recolectados en el mes que corresponde a la unidad generadora.</w:t>
            </w:r>
          </w:p>
          <w:p w14:paraId="021E3AB3" w14:textId="77777777" w:rsidR="00692D99" w:rsidRPr="00D73C94" w:rsidRDefault="00692D99" w:rsidP="00D03228">
            <w:pPr>
              <w:jc w:val="both"/>
              <w:rPr>
                <w:rFonts w:ascii="Montserrat" w:hAnsi="Montserrat"/>
                <w:sz w:val="12"/>
              </w:rPr>
            </w:pPr>
            <w:r w:rsidRPr="000216CF">
              <w:rPr>
                <w:rFonts w:ascii="Montserrat" w:hAnsi="Montserrat" w:cs="Arial"/>
                <w:sz w:val="12"/>
              </w:rPr>
              <w:t>Siendo hasta un monto máximo del 50% del valor total de la factura del mes afectado</w:t>
            </w:r>
          </w:p>
        </w:tc>
        <w:tc>
          <w:tcPr>
            <w:tcW w:w="1815" w:type="dxa"/>
            <w:tcBorders>
              <w:top w:val="single" w:sz="4" w:space="0" w:color="auto"/>
              <w:left w:val="nil"/>
              <w:bottom w:val="single" w:sz="4" w:space="0" w:color="auto"/>
              <w:right w:val="single" w:sz="4" w:space="0" w:color="auto"/>
            </w:tcBorders>
            <w:shd w:val="clear" w:color="auto" w:fill="auto"/>
            <w:vAlign w:val="center"/>
          </w:tcPr>
          <w:p w14:paraId="5CBE86AB" w14:textId="77777777" w:rsidR="00692D99" w:rsidRPr="00D73C94" w:rsidRDefault="00692D99" w:rsidP="00D03228">
            <w:pPr>
              <w:jc w:val="both"/>
              <w:rPr>
                <w:rFonts w:ascii="Montserrat" w:hAnsi="Montserrat"/>
                <w:sz w:val="12"/>
              </w:rPr>
            </w:pPr>
            <w:r w:rsidRPr="000216CF">
              <w:rPr>
                <w:rFonts w:ascii="Montserrat" w:hAnsi="Montserrat" w:cs="Arial"/>
                <w:sz w:val="12"/>
              </w:rPr>
              <w:t>Será hasta por el monto de la garantía de cumplimiento de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14413D52"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25DA2C30" w14:textId="77777777" w:rsidR="00692D99" w:rsidRPr="008836B0" w:rsidRDefault="00692D99" w:rsidP="00D03228">
            <w:pPr>
              <w:jc w:val="both"/>
              <w:rPr>
                <w:rFonts w:ascii="Montserrat" w:hAnsi="Montserrat"/>
                <w:color w:val="000000"/>
                <w:sz w:val="16"/>
                <w:szCs w:val="16"/>
                <w:lang w:eastAsia="es-MX"/>
              </w:rPr>
            </w:pPr>
          </w:p>
        </w:tc>
      </w:tr>
      <w:tr w:rsidR="00692D99" w:rsidRPr="008836B0" w14:paraId="3EA9D306"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D379A1" w14:textId="77777777" w:rsidR="00692D99" w:rsidRPr="00DC2161" w:rsidRDefault="00692D99" w:rsidP="00D03228">
            <w:pPr>
              <w:rPr>
                <w:rFonts w:ascii="Montserrat" w:hAnsi="Montserrat" w:cs="Arial"/>
                <w:sz w:val="12"/>
              </w:rPr>
            </w:pPr>
            <w:r w:rsidRPr="00DC2161">
              <w:rPr>
                <w:rFonts w:ascii="Montserrat" w:hAnsi="Montserrat" w:cs="Arial"/>
                <w:sz w:val="12"/>
              </w:rPr>
              <w:t>Términos y Condiciones</w:t>
            </w:r>
          </w:p>
          <w:p w14:paraId="3FEDDAF2" w14:textId="77777777" w:rsidR="00692D99" w:rsidRPr="00DC2161" w:rsidRDefault="00692D99" w:rsidP="00D03228">
            <w:pPr>
              <w:rPr>
                <w:rFonts w:ascii="Montserrat" w:hAnsi="Montserrat" w:cs="Arial"/>
                <w:sz w:val="12"/>
              </w:rPr>
            </w:pPr>
            <w:r w:rsidRPr="00DC2161">
              <w:rPr>
                <w:rFonts w:ascii="Montserrat" w:hAnsi="Montserrat" w:cs="Arial"/>
                <w:sz w:val="12"/>
              </w:rPr>
              <w:t>Numeral 3.1</w:t>
            </w:r>
          </w:p>
        </w:tc>
        <w:tc>
          <w:tcPr>
            <w:tcW w:w="1814" w:type="dxa"/>
            <w:tcBorders>
              <w:top w:val="single" w:sz="4" w:space="0" w:color="auto"/>
              <w:left w:val="nil"/>
              <w:bottom w:val="single" w:sz="4" w:space="0" w:color="auto"/>
              <w:right w:val="single" w:sz="4" w:space="0" w:color="auto"/>
            </w:tcBorders>
            <w:shd w:val="clear" w:color="auto" w:fill="auto"/>
            <w:vAlign w:val="center"/>
          </w:tcPr>
          <w:p w14:paraId="22F55E5E" w14:textId="77777777" w:rsidR="00692D99" w:rsidRPr="00DC2161" w:rsidRDefault="00692D99" w:rsidP="00D03228">
            <w:pPr>
              <w:jc w:val="both"/>
              <w:rPr>
                <w:rFonts w:ascii="Montserrat" w:hAnsi="Montserrat" w:cs="Arial"/>
                <w:sz w:val="12"/>
              </w:rPr>
            </w:pPr>
            <w:r w:rsidRPr="00DC2161">
              <w:rPr>
                <w:rFonts w:ascii="Montserrat" w:hAnsi="Montserrat" w:cs="Arial"/>
                <w:sz w:val="12"/>
              </w:rPr>
              <w:t xml:space="preserve">Para la prestación del servicio, únicamente deberán ser utilizados los vehículos señalados en el </w:t>
            </w:r>
            <w:r w:rsidRPr="00DC2161">
              <w:rPr>
                <w:rFonts w:ascii="Montserrat" w:hAnsi="Montserrat" w:cs="Arial"/>
                <w:b/>
                <w:sz w:val="12"/>
              </w:rPr>
              <w:t>Anexo I.</w:t>
            </w:r>
          </w:p>
        </w:tc>
        <w:tc>
          <w:tcPr>
            <w:tcW w:w="1814" w:type="dxa"/>
            <w:tcBorders>
              <w:top w:val="single" w:sz="4" w:space="0" w:color="auto"/>
              <w:left w:val="nil"/>
              <w:bottom w:val="single" w:sz="4" w:space="0" w:color="auto"/>
              <w:right w:val="single" w:sz="4" w:space="0" w:color="auto"/>
            </w:tcBorders>
            <w:shd w:val="clear" w:color="auto" w:fill="auto"/>
            <w:vAlign w:val="center"/>
          </w:tcPr>
          <w:p w14:paraId="3A31F791" w14:textId="77777777" w:rsidR="00692D99" w:rsidRPr="00DC2161" w:rsidRDefault="00692D99" w:rsidP="00D03228">
            <w:pPr>
              <w:jc w:val="both"/>
              <w:rPr>
                <w:rFonts w:ascii="Montserrat" w:hAnsi="Montserrat" w:cs="Arial"/>
                <w:sz w:val="12"/>
              </w:rPr>
            </w:pPr>
            <w:r w:rsidRPr="00DC2161">
              <w:rPr>
                <w:rFonts w:ascii="Montserrat" w:hAnsi="Montserrat" w:cs="Arial"/>
                <w:sz w:val="12"/>
              </w:rPr>
              <w:t xml:space="preserve">Utilizar vehículos que se encuentren mencionados en el </w:t>
            </w:r>
            <w:r w:rsidRPr="00DC2161">
              <w:rPr>
                <w:rFonts w:ascii="Montserrat" w:hAnsi="Montserrat" w:cs="Arial"/>
                <w:b/>
                <w:sz w:val="12"/>
              </w:rPr>
              <w:t>Anexo I.</w:t>
            </w:r>
          </w:p>
        </w:tc>
        <w:tc>
          <w:tcPr>
            <w:tcW w:w="1815" w:type="dxa"/>
            <w:tcBorders>
              <w:top w:val="single" w:sz="4" w:space="0" w:color="auto"/>
              <w:left w:val="nil"/>
              <w:bottom w:val="single" w:sz="4" w:space="0" w:color="auto"/>
              <w:right w:val="single" w:sz="4" w:space="0" w:color="auto"/>
            </w:tcBorders>
            <w:shd w:val="clear" w:color="auto" w:fill="auto"/>
            <w:vAlign w:val="center"/>
          </w:tcPr>
          <w:p w14:paraId="29F35117" w14:textId="77777777" w:rsidR="00692D99" w:rsidRPr="00DC2161" w:rsidRDefault="00692D99" w:rsidP="00D03228">
            <w:pPr>
              <w:jc w:val="both"/>
              <w:rPr>
                <w:rFonts w:ascii="Montserrat" w:hAnsi="Montserrat" w:cs="Arial"/>
                <w:sz w:val="12"/>
              </w:rPr>
            </w:pPr>
            <w:r w:rsidRPr="00DC2161">
              <w:rPr>
                <w:rFonts w:ascii="Montserrat" w:hAnsi="Montserrat" w:cs="Arial"/>
                <w:sz w:val="12"/>
              </w:rPr>
              <w:t xml:space="preserve">Por utilizar vehículos que no se encuentran en el listado presentado por </w:t>
            </w:r>
            <w:r w:rsidRPr="00DC2161">
              <w:rPr>
                <w:rFonts w:ascii="Montserrat" w:hAnsi="Montserrat" w:cs="Arial"/>
                <w:b/>
                <w:sz w:val="12"/>
              </w:rPr>
              <w:t>EL PROVEEDOR</w:t>
            </w:r>
            <w:r w:rsidRPr="00DC2161">
              <w:rPr>
                <w:rFonts w:ascii="Montserrat" w:hAnsi="Montserrat" w:cs="Arial"/>
                <w:sz w:val="12"/>
              </w:rPr>
              <w:t xml:space="preserve">. </w:t>
            </w:r>
            <w:r w:rsidRPr="00DC2161">
              <w:rPr>
                <w:rFonts w:ascii="Montserrat" w:hAnsi="Montserrat" w:cs="Arial"/>
                <w:b/>
                <w:sz w:val="12"/>
              </w:rPr>
              <w:t>Anexo I</w:t>
            </w:r>
          </w:p>
        </w:tc>
        <w:tc>
          <w:tcPr>
            <w:tcW w:w="1814" w:type="dxa"/>
            <w:tcBorders>
              <w:top w:val="single" w:sz="4" w:space="0" w:color="auto"/>
              <w:left w:val="nil"/>
              <w:bottom w:val="single" w:sz="4" w:space="0" w:color="auto"/>
              <w:right w:val="single" w:sz="4" w:space="0" w:color="auto"/>
            </w:tcBorders>
            <w:shd w:val="clear" w:color="auto" w:fill="auto"/>
            <w:vAlign w:val="center"/>
          </w:tcPr>
          <w:p w14:paraId="767AA9E8" w14:textId="77777777" w:rsidR="00692D99" w:rsidRPr="00DC2161" w:rsidRDefault="00692D99" w:rsidP="00D03228">
            <w:pPr>
              <w:jc w:val="both"/>
              <w:rPr>
                <w:rFonts w:ascii="Montserrat" w:hAnsi="Montserrat" w:cs="Arial"/>
                <w:sz w:val="12"/>
              </w:rPr>
            </w:pPr>
            <w:r w:rsidRPr="00DC2161">
              <w:rPr>
                <w:rFonts w:ascii="Montserrat" w:hAnsi="Montserrat" w:cs="Arial"/>
                <w:sz w:val="12"/>
              </w:rPr>
              <w:t>10% del monto total del valor de los kilos recolectados en el mes que corresponde a la unidad generadora.</w:t>
            </w:r>
          </w:p>
        </w:tc>
        <w:tc>
          <w:tcPr>
            <w:tcW w:w="1815" w:type="dxa"/>
            <w:tcBorders>
              <w:top w:val="single" w:sz="4" w:space="0" w:color="auto"/>
              <w:left w:val="nil"/>
              <w:bottom w:val="single" w:sz="4" w:space="0" w:color="auto"/>
              <w:right w:val="single" w:sz="4" w:space="0" w:color="auto"/>
            </w:tcBorders>
            <w:shd w:val="clear" w:color="auto" w:fill="auto"/>
            <w:vAlign w:val="center"/>
          </w:tcPr>
          <w:p w14:paraId="5AD51F38" w14:textId="77777777" w:rsidR="00692D99" w:rsidRPr="00DC2161" w:rsidRDefault="00692D99" w:rsidP="00D03228">
            <w:pPr>
              <w:jc w:val="both"/>
              <w:rPr>
                <w:rFonts w:ascii="Montserrat" w:hAnsi="Montserrat" w:cs="Arial"/>
                <w:sz w:val="12"/>
              </w:rPr>
            </w:pPr>
            <w:r w:rsidRPr="00DC2161">
              <w:rPr>
                <w:rFonts w:ascii="Montserrat" w:hAnsi="Montserrat" w:cs="Arial"/>
                <w:sz w:val="12"/>
              </w:rPr>
              <w:t>Será hasta por el monto de la garantía de cumplimiento del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3D1B7D96"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62ADBFF4" w14:textId="77777777" w:rsidR="00692D99" w:rsidRPr="008836B0" w:rsidRDefault="00692D99" w:rsidP="00D03228">
            <w:pPr>
              <w:jc w:val="both"/>
              <w:rPr>
                <w:rFonts w:ascii="Montserrat" w:hAnsi="Montserrat"/>
                <w:color w:val="000000"/>
                <w:sz w:val="16"/>
                <w:szCs w:val="16"/>
                <w:lang w:eastAsia="es-MX"/>
              </w:rPr>
            </w:pPr>
          </w:p>
        </w:tc>
      </w:tr>
      <w:tr w:rsidR="00692D99" w:rsidRPr="008836B0" w14:paraId="6185B2DF"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116FCA" w14:textId="77777777" w:rsidR="00692D99" w:rsidRPr="000216CF" w:rsidRDefault="00692D99" w:rsidP="00D03228">
            <w:pPr>
              <w:rPr>
                <w:rFonts w:ascii="Montserrat" w:hAnsi="Montserrat" w:cs="Arial"/>
                <w:sz w:val="12"/>
              </w:rPr>
            </w:pPr>
            <w:r w:rsidRPr="000216CF">
              <w:rPr>
                <w:rFonts w:ascii="Montserrat" w:hAnsi="Montserrat"/>
                <w:sz w:val="12"/>
              </w:rPr>
              <w:t>Términos y Condiciones Numeral 14</w:t>
            </w:r>
          </w:p>
        </w:tc>
        <w:tc>
          <w:tcPr>
            <w:tcW w:w="1814" w:type="dxa"/>
            <w:tcBorders>
              <w:top w:val="single" w:sz="4" w:space="0" w:color="auto"/>
              <w:left w:val="nil"/>
              <w:bottom w:val="single" w:sz="4" w:space="0" w:color="auto"/>
              <w:right w:val="single" w:sz="4" w:space="0" w:color="auto"/>
            </w:tcBorders>
            <w:shd w:val="clear" w:color="auto" w:fill="auto"/>
            <w:vAlign w:val="center"/>
          </w:tcPr>
          <w:p w14:paraId="7BFA4D5B" w14:textId="77777777" w:rsidR="00692D99" w:rsidRPr="000216CF" w:rsidRDefault="00692D99" w:rsidP="00D03228">
            <w:pPr>
              <w:jc w:val="both"/>
              <w:rPr>
                <w:rFonts w:ascii="Montserrat" w:hAnsi="Montserrat" w:cs="Arial"/>
                <w:sz w:val="12"/>
              </w:rPr>
            </w:pPr>
            <w:r w:rsidRPr="000216CF">
              <w:rPr>
                <w:rFonts w:ascii="Montserrat" w:hAnsi="Montserrat" w:cs="Arial"/>
                <w:b/>
                <w:sz w:val="12"/>
              </w:rPr>
              <w:t xml:space="preserve">El PROVEEDOR </w:t>
            </w:r>
            <w:r w:rsidRPr="000216CF">
              <w:rPr>
                <w:rFonts w:ascii="Montserrat" w:hAnsi="Montserrat" w:cs="Arial"/>
                <w:sz w:val="12"/>
              </w:rPr>
              <w:t xml:space="preserve">deberá presentar la documentación para efecto de pago en un máximo de </w:t>
            </w:r>
            <w:r>
              <w:rPr>
                <w:rFonts w:ascii="Montserrat" w:hAnsi="Montserrat" w:cs="Arial"/>
                <w:sz w:val="12"/>
              </w:rPr>
              <w:t>10</w:t>
            </w:r>
            <w:r w:rsidRPr="000216CF">
              <w:rPr>
                <w:rFonts w:ascii="Montserrat" w:hAnsi="Montserrat" w:cs="Arial"/>
                <w:sz w:val="12"/>
              </w:rPr>
              <w:t xml:space="preserve"> días </w:t>
            </w:r>
            <w:r>
              <w:rPr>
                <w:rFonts w:ascii="Montserrat" w:hAnsi="Montserrat" w:cs="Arial"/>
                <w:sz w:val="12"/>
              </w:rPr>
              <w:t>hábiles</w:t>
            </w:r>
            <w:r w:rsidRPr="000216CF">
              <w:rPr>
                <w:rFonts w:ascii="Montserrat" w:hAnsi="Montserrat" w:cs="Arial"/>
                <w:sz w:val="12"/>
              </w:rPr>
              <w:t xml:space="preserve"> posteriores al término de cada mes de los servicios prestados en el mes inmediato anterior.</w:t>
            </w:r>
          </w:p>
        </w:tc>
        <w:tc>
          <w:tcPr>
            <w:tcW w:w="1814" w:type="dxa"/>
            <w:tcBorders>
              <w:top w:val="single" w:sz="4" w:space="0" w:color="auto"/>
              <w:left w:val="nil"/>
              <w:bottom w:val="single" w:sz="4" w:space="0" w:color="auto"/>
              <w:right w:val="single" w:sz="4" w:space="0" w:color="auto"/>
            </w:tcBorders>
            <w:shd w:val="clear" w:color="auto" w:fill="auto"/>
            <w:vAlign w:val="center"/>
          </w:tcPr>
          <w:p w14:paraId="4C768602" w14:textId="77777777" w:rsidR="00692D99" w:rsidRPr="000216CF" w:rsidRDefault="00692D99" w:rsidP="00D03228">
            <w:pPr>
              <w:jc w:val="both"/>
              <w:rPr>
                <w:rFonts w:ascii="Montserrat" w:hAnsi="Montserrat" w:cs="Arial"/>
                <w:sz w:val="12"/>
              </w:rPr>
            </w:pPr>
            <w:r w:rsidRPr="000216CF">
              <w:rPr>
                <w:rFonts w:ascii="Montserrat" w:hAnsi="Montserrat" w:cs="Arial"/>
                <w:sz w:val="12"/>
              </w:rPr>
              <w:t xml:space="preserve">Entregar la documentación para efecto de pago en un máximo de </w:t>
            </w:r>
            <w:r>
              <w:rPr>
                <w:rFonts w:ascii="Montserrat" w:hAnsi="Montserrat" w:cs="Arial"/>
                <w:sz w:val="12"/>
              </w:rPr>
              <w:t>1</w:t>
            </w:r>
            <w:r w:rsidRPr="000216CF">
              <w:rPr>
                <w:rFonts w:ascii="Montserrat" w:hAnsi="Montserrat" w:cs="Arial"/>
                <w:sz w:val="12"/>
              </w:rPr>
              <w:t xml:space="preserve">0 días </w:t>
            </w:r>
            <w:r>
              <w:rPr>
                <w:rFonts w:ascii="Montserrat" w:hAnsi="Montserrat" w:cs="Arial"/>
                <w:sz w:val="12"/>
              </w:rPr>
              <w:t>hábiles</w:t>
            </w:r>
            <w:r w:rsidRPr="000216CF">
              <w:rPr>
                <w:rFonts w:ascii="Montserrat" w:hAnsi="Montserrat" w:cs="Arial"/>
                <w:sz w:val="12"/>
              </w:rPr>
              <w:t>.</w:t>
            </w:r>
          </w:p>
        </w:tc>
        <w:tc>
          <w:tcPr>
            <w:tcW w:w="1815" w:type="dxa"/>
            <w:tcBorders>
              <w:top w:val="single" w:sz="4" w:space="0" w:color="auto"/>
              <w:left w:val="nil"/>
              <w:bottom w:val="single" w:sz="4" w:space="0" w:color="auto"/>
              <w:right w:val="single" w:sz="4" w:space="0" w:color="auto"/>
            </w:tcBorders>
            <w:shd w:val="clear" w:color="auto" w:fill="auto"/>
            <w:vAlign w:val="center"/>
          </w:tcPr>
          <w:p w14:paraId="79FFCE91" w14:textId="77777777" w:rsidR="00692D99" w:rsidRPr="000216CF" w:rsidRDefault="00692D99" w:rsidP="00D03228">
            <w:pPr>
              <w:jc w:val="both"/>
              <w:rPr>
                <w:rFonts w:ascii="Montserrat" w:hAnsi="Montserrat" w:cs="Arial"/>
                <w:sz w:val="12"/>
              </w:rPr>
            </w:pPr>
            <w:r w:rsidRPr="000216CF">
              <w:rPr>
                <w:rFonts w:ascii="Montserrat" w:hAnsi="Montserrat" w:cs="Arial"/>
                <w:sz w:val="12"/>
              </w:rPr>
              <w:t>Por no entregar la documentación completa para cobro en el plazo establecido.</w:t>
            </w:r>
          </w:p>
        </w:tc>
        <w:tc>
          <w:tcPr>
            <w:tcW w:w="1814" w:type="dxa"/>
            <w:tcBorders>
              <w:top w:val="single" w:sz="4" w:space="0" w:color="auto"/>
              <w:left w:val="nil"/>
              <w:bottom w:val="single" w:sz="4" w:space="0" w:color="auto"/>
              <w:right w:val="single" w:sz="4" w:space="0" w:color="auto"/>
            </w:tcBorders>
            <w:shd w:val="clear" w:color="auto" w:fill="auto"/>
            <w:vAlign w:val="center"/>
          </w:tcPr>
          <w:p w14:paraId="65A49AB1" w14:textId="77777777" w:rsidR="00692D99" w:rsidRPr="000216CF" w:rsidRDefault="00692D99" w:rsidP="00D03228">
            <w:pPr>
              <w:jc w:val="both"/>
              <w:rPr>
                <w:rFonts w:ascii="Montserrat" w:hAnsi="Montserrat" w:cs="Arial"/>
                <w:sz w:val="12"/>
              </w:rPr>
            </w:pPr>
            <w:r w:rsidRPr="000216CF">
              <w:rPr>
                <w:rFonts w:ascii="Montserrat" w:hAnsi="Montserrat" w:cs="Arial"/>
                <w:sz w:val="12"/>
              </w:rPr>
              <w:t>2.5% del monto total del valor de los kilos recolectados en el mes que corresponde a la unidad generadora.</w:t>
            </w:r>
          </w:p>
        </w:tc>
        <w:tc>
          <w:tcPr>
            <w:tcW w:w="1815" w:type="dxa"/>
            <w:tcBorders>
              <w:top w:val="single" w:sz="4" w:space="0" w:color="auto"/>
              <w:left w:val="nil"/>
              <w:bottom w:val="single" w:sz="4" w:space="0" w:color="auto"/>
              <w:right w:val="single" w:sz="4" w:space="0" w:color="auto"/>
            </w:tcBorders>
            <w:shd w:val="clear" w:color="auto" w:fill="auto"/>
            <w:vAlign w:val="center"/>
          </w:tcPr>
          <w:p w14:paraId="76CF689E" w14:textId="77777777" w:rsidR="00692D99" w:rsidRPr="000216CF" w:rsidRDefault="00692D99" w:rsidP="00D03228">
            <w:pPr>
              <w:jc w:val="both"/>
              <w:rPr>
                <w:rFonts w:ascii="Montserrat" w:hAnsi="Montserrat" w:cs="Arial"/>
                <w:sz w:val="12"/>
              </w:rPr>
            </w:pPr>
            <w:r w:rsidRPr="000216CF">
              <w:rPr>
                <w:rFonts w:ascii="Montserrat" w:hAnsi="Montserrat" w:cs="Arial"/>
                <w:sz w:val="12"/>
              </w:rPr>
              <w:t>Será hasta por el monto de la garantía de cumplimiento del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0DED59F5"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65A0B67C" w14:textId="77777777" w:rsidR="00692D99" w:rsidRPr="008836B0" w:rsidRDefault="00692D99" w:rsidP="00D03228">
            <w:pPr>
              <w:jc w:val="both"/>
              <w:rPr>
                <w:rFonts w:ascii="Montserrat" w:hAnsi="Montserrat"/>
                <w:color w:val="000000"/>
                <w:sz w:val="16"/>
                <w:szCs w:val="16"/>
                <w:lang w:eastAsia="es-MX"/>
              </w:rPr>
            </w:pPr>
          </w:p>
        </w:tc>
      </w:tr>
      <w:tr w:rsidR="00692D99" w:rsidRPr="008836B0" w14:paraId="0E50F51D"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12C1091" w14:textId="77777777" w:rsidR="00692D99" w:rsidRPr="000216CF" w:rsidRDefault="00692D99" w:rsidP="00D03228">
            <w:pPr>
              <w:rPr>
                <w:rFonts w:ascii="Montserrat" w:hAnsi="Montserrat"/>
                <w:sz w:val="12"/>
              </w:rPr>
            </w:pPr>
            <w:r w:rsidRPr="000216CF">
              <w:rPr>
                <w:rFonts w:ascii="Montserrat" w:hAnsi="Montserrat"/>
                <w:sz w:val="12"/>
              </w:rPr>
              <w:t>Términos y Condiciones,</w:t>
            </w:r>
          </w:p>
          <w:p w14:paraId="728478AB" w14:textId="77777777" w:rsidR="00692D99" w:rsidRPr="000216CF" w:rsidRDefault="00692D99" w:rsidP="00D03228">
            <w:pPr>
              <w:rPr>
                <w:rFonts w:ascii="Montserrat" w:hAnsi="Montserrat"/>
                <w:sz w:val="12"/>
              </w:rPr>
            </w:pPr>
            <w:r w:rsidRPr="000216CF">
              <w:rPr>
                <w:rFonts w:ascii="Montserrat" w:hAnsi="Montserrat" w:cs="Arial"/>
                <w:sz w:val="12"/>
              </w:rPr>
              <w:t>Numeral 6 inciso i</w:t>
            </w:r>
          </w:p>
        </w:tc>
        <w:tc>
          <w:tcPr>
            <w:tcW w:w="1814" w:type="dxa"/>
            <w:tcBorders>
              <w:top w:val="single" w:sz="4" w:space="0" w:color="auto"/>
              <w:left w:val="nil"/>
              <w:bottom w:val="single" w:sz="4" w:space="0" w:color="auto"/>
              <w:right w:val="single" w:sz="4" w:space="0" w:color="auto"/>
            </w:tcBorders>
            <w:shd w:val="clear" w:color="auto" w:fill="auto"/>
            <w:vAlign w:val="center"/>
          </w:tcPr>
          <w:p w14:paraId="5F162AD6" w14:textId="77777777" w:rsidR="00692D99" w:rsidRPr="000216CF" w:rsidRDefault="00692D99" w:rsidP="00D03228">
            <w:pPr>
              <w:jc w:val="both"/>
              <w:rPr>
                <w:rFonts w:ascii="Montserrat" w:hAnsi="Montserrat" w:cs="Arial"/>
                <w:b/>
                <w:sz w:val="12"/>
              </w:rPr>
            </w:pPr>
            <w:r w:rsidRPr="000216CF">
              <w:rPr>
                <w:rFonts w:ascii="Montserrat" w:hAnsi="Montserrat" w:cs="Arial"/>
                <w:sz w:val="12"/>
              </w:rPr>
              <w:t xml:space="preserve">Para el pesaje de los RPBI, EL </w:t>
            </w:r>
            <w:r w:rsidRPr="000216CF">
              <w:rPr>
                <w:rFonts w:ascii="Montserrat" w:hAnsi="Montserrat" w:cs="Arial"/>
                <w:b/>
                <w:sz w:val="12"/>
              </w:rPr>
              <w:t>PROVEEDOR</w:t>
            </w:r>
            <w:r w:rsidRPr="000216CF">
              <w:rPr>
                <w:rFonts w:ascii="Montserrat" w:hAnsi="Montserrat" w:cs="Arial"/>
                <w:sz w:val="12"/>
              </w:rPr>
              <w:t xml:space="preserve"> deberá presentar alguna de las básculas señaladas en su propuesta técnica </w:t>
            </w:r>
            <w:r w:rsidRPr="000216CF">
              <w:rPr>
                <w:rFonts w:ascii="Montserrat" w:hAnsi="Montserrat" w:cs="Arial"/>
                <w:b/>
                <w:sz w:val="12"/>
              </w:rPr>
              <w:t>(Anexo H)</w:t>
            </w:r>
          </w:p>
        </w:tc>
        <w:tc>
          <w:tcPr>
            <w:tcW w:w="1814" w:type="dxa"/>
            <w:tcBorders>
              <w:top w:val="single" w:sz="4" w:space="0" w:color="auto"/>
              <w:left w:val="nil"/>
              <w:bottom w:val="single" w:sz="4" w:space="0" w:color="auto"/>
              <w:right w:val="single" w:sz="4" w:space="0" w:color="auto"/>
            </w:tcBorders>
            <w:shd w:val="clear" w:color="auto" w:fill="auto"/>
            <w:vAlign w:val="center"/>
          </w:tcPr>
          <w:p w14:paraId="7076312D" w14:textId="77777777" w:rsidR="00692D99" w:rsidRPr="000216CF" w:rsidRDefault="00692D99" w:rsidP="00D03228">
            <w:pPr>
              <w:jc w:val="both"/>
              <w:rPr>
                <w:rFonts w:ascii="Montserrat" w:hAnsi="Montserrat" w:cs="Arial"/>
                <w:sz w:val="12"/>
              </w:rPr>
            </w:pPr>
            <w:r w:rsidRPr="000216CF">
              <w:rPr>
                <w:rFonts w:ascii="Montserrat" w:hAnsi="Montserrat" w:cs="Arial"/>
                <w:sz w:val="12"/>
              </w:rPr>
              <w:t xml:space="preserve">Utilizar básculas que se encuentren señaladas en su propuesto técnica </w:t>
            </w:r>
            <w:r w:rsidRPr="000216CF">
              <w:rPr>
                <w:rFonts w:ascii="Montserrat" w:hAnsi="Montserrat" w:cs="Arial"/>
                <w:b/>
                <w:sz w:val="12"/>
              </w:rPr>
              <w:t>(Anexo H)</w:t>
            </w:r>
          </w:p>
        </w:tc>
        <w:tc>
          <w:tcPr>
            <w:tcW w:w="1815" w:type="dxa"/>
            <w:tcBorders>
              <w:top w:val="single" w:sz="4" w:space="0" w:color="auto"/>
              <w:left w:val="nil"/>
              <w:bottom w:val="single" w:sz="4" w:space="0" w:color="auto"/>
              <w:right w:val="single" w:sz="4" w:space="0" w:color="auto"/>
            </w:tcBorders>
            <w:shd w:val="clear" w:color="auto" w:fill="auto"/>
            <w:vAlign w:val="center"/>
          </w:tcPr>
          <w:p w14:paraId="01497899" w14:textId="77777777" w:rsidR="00692D99" w:rsidRPr="000216CF" w:rsidRDefault="00692D99" w:rsidP="00D03228">
            <w:pPr>
              <w:jc w:val="both"/>
              <w:rPr>
                <w:rFonts w:ascii="Montserrat" w:hAnsi="Montserrat" w:cs="Arial"/>
                <w:sz w:val="12"/>
              </w:rPr>
            </w:pPr>
            <w:r w:rsidRPr="000216CF">
              <w:rPr>
                <w:rFonts w:ascii="Montserrat" w:hAnsi="Montserrat" w:cs="Arial"/>
                <w:sz w:val="12"/>
              </w:rPr>
              <w:t xml:space="preserve">Por utilizar básculas que no se encuentran en el listado presentado por </w:t>
            </w:r>
            <w:r w:rsidRPr="000216CF">
              <w:rPr>
                <w:rFonts w:ascii="Montserrat" w:hAnsi="Montserrat" w:cs="Arial"/>
                <w:b/>
                <w:sz w:val="12"/>
              </w:rPr>
              <w:t>EL</w:t>
            </w:r>
            <w:r w:rsidRPr="000216CF">
              <w:rPr>
                <w:rFonts w:ascii="Montserrat" w:hAnsi="Montserrat"/>
                <w:b/>
                <w:sz w:val="12"/>
              </w:rPr>
              <w:t xml:space="preserve"> </w:t>
            </w:r>
            <w:r w:rsidRPr="000216CF">
              <w:rPr>
                <w:rFonts w:ascii="Montserrat" w:hAnsi="Montserrat" w:cs="Arial"/>
                <w:b/>
                <w:sz w:val="12"/>
              </w:rPr>
              <w:t>PROVEEDOR</w:t>
            </w:r>
            <w:r w:rsidRPr="000216CF">
              <w:rPr>
                <w:rFonts w:ascii="Montserrat" w:hAnsi="Montserrat" w:cs="Arial"/>
                <w:sz w:val="12"/>
              </w:rPr>
              <w:t xml:space="preserve">. </w:t>
            </w:r>
            <w:r w:rsidRPr="000216CF">
              <w:rPr>
                <w:rFonts w:ascii="Montserrat" w:hAnsi="Montserrat" w:cs="Arial"/>
                <w:b/>
                <w:sz w:val="12"/>
              </w:rPr>
              <w:t>Anexo H</w:t>
            </w:r>
          </w:p>
        </w:tc>
        <w:tc>
          <w:tcPr>
            <w:tcW w:w="1814" w:type="dxa"/>
            <w:tcBorders>
              <w:top w:val="single" w:sz="4" w:space="0" w:color="auto"/>
              <w:left w:val="nil"/>
              <w:bottom w:val="single" w:sz="4" w:space="0" w:color="auto"/>
              <w:right w:val="single" w:sz="4" w:space="0" w:color="auto"/>
            </w:tcBorders>
            <w:shd w:val="clear" w:color="auto" w:fill="auto"/>
            <w:vAlign w:val="center"/>
          </w:tcPr>
          <w:p w14:paraId="7AA432C3" w14:textId="77777777" w:rsidR="00692D99" w:rsidRPr="000216CF" w:rsidRDefault="00692D99" w:rsidP="00D03228">
            <w:pPr>
              <w:jc w:val="both"/>
              <w:rPr>
                <w:rFonts w:ascii="Montserrat" w:hAnsi="Montserrat" w:cs="Arial"/>
                <w:sz w:val="12"/>
              </w:rPr>
            </w:pPr>
            <w:r w:rsidRPr="000216CF">
              <w:rPr>
                <w:rFonts w:ascii="Montserrat" w:hAnsi="Montserrat" w:cs="Arial"/>
                <w:sz w:val="12"/>
              </w:rPr>
              <w:t>10% del monto total del valor de los kilos recolectados en el día que corresponde a la unidad generadora.</w:t>
            </w:r>
          </w:p>
        </w:tc>
        <w:tc>
          <w:tcPr>
            <w:tcW w:w="1815" w:type="dxa"/>
            <w:tcBorders>
              <w:top w:val="single" w:sz="4" w:space="0" w:color="auto"/>
              <w:left w:val="nil"/>
              <w:bottom w:val="single" w:sz="4" w:space="0" w:color="auto"/>
              <w:right w:val="single" w:sz="4" w:space="0" w:color="auto"/>
            </w:tcBorders>
            <w:shd w:val="clear" w:color="auto" w:fill="auto"/>
            <w:vAlign w:val="center"/>
          </w:tcPr>
          <w:p w14:paraId="083C50FD" w14:textId="77777777" w:rsidR="00692D99" w:rsidRPr="000216CF" w:rsidRDefault="00692D99" w:rsidP="00D03228">
            <w:pPr>
              <w:jc w:val="both"/>
              <w:rPr>
                <w:rFonts w:ascii="Montserrat" w:hAnsi="Montserrat" w:cs="Arial"/>
                <w:sz w:val="12"/>
              </w:rPr>
            </w:pPr>
            <w:r w:rsidRPr="000216CF">
              <w:rPr>
                <w:rFonts w:ascii="Montserrat" w:hAnsi="Montserrat" w:cs="Arial"/>
                <w:sz w:val="12"/>
              </w:rPr>
              <w:t>Será hasta por el monto de la garantía de cumplimiento de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0CFBB961"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30036BF2" w14:textId="77777777" w:rsidR="00692D99" w:rsidRPr="008836B0" w:rsidRDefault="00692D99" w:rsidP="00D03228">
            <w:pPr>
              <w:jc w:val="both"/>
              <w:rPr>
                <w:rFonts w:ascii="Montserrat" w:hAnsi="Montserrat"/>
                <w:color w:val="000000"/>
                <w:sz w:val="16"/>
                <w:szCs w:val="16"/>
                <w:lang w:eastAsia="es-MX"/>
              </w:rPr>
            </w:pPr>
          </w:p>
        </w:tc>
      </w:tr>
      <w:tr w:rsidR="00692D99" w:rsidRPr="008836B0" w14:paraId="3D955F2B"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2D816FA" w14:textId="77777777" w:rsidR="00692D99" w:rsidRPr="000216CF" w:rsidRDefault="00692D99" w:rsidP="00D03228">
            <w:pPr>
              <w:rPr>
                <w:rFonts w:ascii="Montserrat" w:hAnsi="Montserrat"/>
                <w:sz w:val="12"/>
              </w:rPr>
            </w:pPr>
            <w:r w:rsidRPr="000216CF">
              <w:rPr>
                <w:rFonts w:ascii="Montserrat" w:hAnsi="Montserrat"/>
                <w:sz w:val="12"/>
              </w:rPr>
              <w:t>Términos y Condiciones,</w:t>
            </w:r>
          </w:p>
          <w:p w14:paraId="46F64C90" w14:textId="77777777" w:rsidR="00692D99" w:rsidRPr="000216CF" w:rsidRDefault="00692D99" w:rsidP="00D03228">
            <w:pPr>
              <w:rPr>
                <w:rFonts w:ascii="Montserrat" w:hAnsi="Montserrat"/>
                <w:sz w:val="12"/>
              </w:rPr>
            </w:pPr>
            <w:r w:rsidRPr="000216CF">
              <w:rPr>
                <w:rFonts w:ascii="Montserrat" w:hAnsi="Montserrat" w:cs="Arial"/>
                <w:sz w:val="12"/>
              </w:rPr>
              <w:t>Numeral 15</w:t>
            </w:r>
          </w:p>
        </w:tc>
        <w:tc>
          <w:tcPr>
            <w:tcW w:w="1814" w:type="dxa"/>
            <w:tcBorders>
              <w:top w:val="single" w:sz="4" w:space="0" w:color="auto"/>
              <w:left w:val="nil"/>
              <w:bottom w:val="single" w:sz="4" w:space="0" w:color="auto"/>
              <w:right w:val="single" w:sz="4" w:space="0" w:color="auto"/>
            </w:tcBorders>
            <w:shd w:val="clear" w:color="auto" w:fill="auto"/>
            <w:vAlign w:val="center"/>
          </w:tcPr>
          <w:p w14:paraId="71E3FEAF" w14:textId="77777777" w:rsidR="00692D99" w:rsidRPr="000216CF" w:rsidRDefault="00692D99" w:rsidP="00D03228">
            <w:pPr>
              <w:jc w:val="both"/>
              <w:rPr>
                <w:rFonts w:ascii="Montserrat" w:hAnsi="Montserrat" w:cs="Arial"/>
                <w:sz w:val="12"/>
              </w:rPr>
            </w:pPr>
            <w:r w:rsidRPr="000216CF">
              <w:rPr>
                <w:rFonts w:ascii="Montserrat" w:hAnsi="Montserrat" w:cs="Arial"/>
                <w:sz w:val="12"/>
                <w:szCs w:val="14"/>
              </w:rPr>
              <w:t>Durante la vigencia del contrato, la báscula deberá presentar el holograma de verificación vigente, acreditado por la EMA.</w:t>
            </w:r>
          </w:p>
        </w:tc>
        <w:tc>
          <w:tcPr>
            <w:tcW w:w="1814" w:type="dxa"/>
            <w:tcBorders>
              <w:top w:val="single" w:sz="4" w:space="0" w:color="auto"/>
              <w:left w:val="nil"/>
              <w:bottom w:val="single" w:sz="4" w:space="0" w:color="auto"/>
              <w:right w:val="single" w:sz="4" w:space="0" w:color="auto"/>
            </w:tcBorders>
            <w:shd w:val="clear" w:color="auto" w:fill="auto"/>
            <w:vAlign w:val="center"/>
          </w:tcPr>
          <w:p w14:paraId="52AE7FA0" w14:textId="77777777" w:rsidR="00692D99" w:rsidRPr="000216CF" w:rsidRDefault="00692D99" w:rsidP="00D03228">
            <w:pPr>
              <w:jc w:val="both"/>
              <w:rPr>
                <w:rFonts w:ascii="Montserrat" w:hAnsi="Montserrat" w:cs="Arial"/>
                <w:sz w:val="12"/>
              </w:rPr>
            </w:pPr>
            <w:r w:rsidRPr="000216CF">
              <w:rPr>
                <w:rFonts w:ascii="Montserrat" w:hAnsi="Montserrat" w:cs="Arial"/>
                <w:sz w:val="12"/>
                <w:szCs w:val="14"/>
              </w:rPr>
              <w:t>Utiliza  alguna o algunas básculas  para el pesaje de los RPBI sin el holograma de verificación vigente.</w:t>
            </w:r>
          </w:p>
        </w:tc>
        <w:tc>
          <w:tcPr>
            <w:tcW w:w="1815" w:type="dxa"/>
            <w:tcBorders>
              <w:top w:val="single" w:sz="4" w:space="0" w:color="auto"/>
              <w:left w:val="nil"/>
              <w:bottom w:val="single" w:sz="4" w:space="0" w:color="auto"/>
              <w:right w:val="single" w:sz="4" w:space="0" w:color="auto"/>
            </w:tcBorders>
            <w:shd w:val="clear" w:color="auto" w:fill="auto"/>
            <w:vAlign w:val="center"/>
          </w:tcPr>
          <w:p w14:paraId="0B63074D" w14:textId="77777777" w:rsidR="00692D99" w:rsidRPr="000216CF" w:rsidRDefault="00692D99" w:rsidP="00D03228">
            <w:pPr>
              <w:jc w:val="both"/>
              <w:rPr>
                <w:rFonts w:ascii="Montserrat" w:hAnsi="Montserrat" w:cs="Arial"/>
                <w:sz w:val="12"/>
              </w:rPr>
            </w:pPr>
            <w:r w:rsidRPr="000216CF">
              <w:rPr>
                <w:rFonts w:ascii="Montserrat" w:hAnsi="Montserrat" w:cs="Arial"/>
                <w:sz w:val="12"/>
                <w:szCs w:val="14"/>
              </w:rPr>
              <w:t>Por utilizar básculas  para el pesaje de los RPBI sin el holograma de verificación vigente.</w:t>
            </w:r>
          </w:p>
        </w:tc>
        <w:tc>
          <w:tcPr>
            <w:tcW w:w="1814" w:type="dxa"/>
            <w:tcBorders>
              <w:top w:val="single" w:sz="4" w:space="0" w:color="auto"/>
              <w:left w:val="nil"/>
              <w:bottom w:val="single" w:sz="4" w:space="0" w:color="auto"/>
              <w:right w:val="single" w:sz="4" w:space="0" w:color="auto"/>
            </w:tcBorders>
            <w:shd w:val="clear" w:color="auto" w:fill="auto"/>
            <w:vAlign w:val="center"/>
          </w:tcPr>
          <w:p w14:paraId="711BD735" w14:textId="77777777" w:rsidR="00692D99" w:rsidRPr="000216CF" w:rsidRDefault="00692D99" w:rsidP="00D03228">
            <w:pPr>
              <w:jc w:val="both"/>
              <w:rPr>
                <w:rFonts w:ascii="Montserrat" w:hAnsi="Montserrat" w:cs="Arial"/>
                <w:sz w:val="12"/>
              </w:rPr>
            </w:pPr>
            <w:r w:rsidRPr="000216CF">
              <w:rPr>
                <w:rFonts w:ascii="Montserrat" w:hAnsi="Montserrat" w:cs="Arial"/>
                <w:sz w:val="12"/>
              </w:rPr>
              <w:t>10% del monto total del valor de los kilos recolectados en el día que corresponde a la unidad generadora.</w:t>
            </w:r>
          </w:p>
        </w:tc>
        <w:tc>
          <w:tcPr>
            <w:tcW w:w="1815" w:type="dxa"/>
            <w:tcBorders>
              <w:top w:val="single" w:sz="4" w:space="0" w:color="auto"/>
              <w:left w:val="nil"/>
              <w:bottom w:val="single" w:sz="4" w:space="0" w:color="auto"/>
              <w:right w:val="single" w:sz="4" w:space="0" w:color="auto"/>
            </w:tcBorders>
            <w:shd w:val="clear" w:color="auto" w:fill="auto"/>
            <w:vAlign w:val="center"/>
          </w:tcPr>
          <w:p w14:paraId="541BFBF9" w14:textId="77777777" w:rsidR="00692D99" w:rsidRPr="000216CF" w:rsidRDefault="00692D99" w:rsidP="00D03228">
            <w:pPr>
              <w:jc w:val="both"/>
              <w:rPr>
                <w:rFonts w:ascii="Montserrat" w:hAnsi="Montserrat" w:cs="Arial"/>
                <w:sz w:val="12"/>
              </w:rPr>
            </w:pPr>
            <w:r w:rsidRPr="000216CF">
              <w:rPr>
                <w:rFonts w:ascii="Montserrat" w:hAnsi="Montserrat" w:cs="Arial"/>
                <w:sz w:val="12"/>
              </w:rPr>
              <w:t>Será hasta por el monto de la garantía de cumplimiento de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509E52B4"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64D795A9" w14:textId="77777777" w:rsidR="00692D99" w:rsidRPr="008836B0" w:rsidRDefault="00692D99" w:rsidP="00D03228">
            <w:pPr>
              <w:jc w:val="both"/>
              <w:rPr>
                <w:rFonts w:ascii="Montserrat" w:hAnsi="Montserrat"/>
                <w:color w:val="000000"/>
                <w:sz w:val="16"/>
                <w:szCs w:val="16"/>
                <w:lang w:eastAsia="es-MX"/>
              </w:rPr>
            </w:pPr>
          </w:p>
        </w:tc>
      </w:tr>
      <w:tr w:rsidR="00692D99" w:rsidRPr="008836B0" w14:paraId="4B1AC8B4"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670C83E" w14:textId="77777777" w:rsidR="00692D99" w:rsidRPr="000216CF" w:rsidRDefault="00692D99" w:rsidP="00D03228">
            <w:pPr>
              <w:rPr>
                <w:rFonts w:ascii="Montserrat" w:hAnsi="Montserrat"/>
                <w:sz w:val="12"/>
              </w:rPr>
            </w:pPr>
            <w:r w:rsidRPr="000216CF">
              <w:rPr>
                <w:rFonts w:ascii="Montserrat" w:hAnsi="Montserrat"/>
                <w:sz w:val="12"/>
              </w:rPr>
              <w:t>Términos y Condiciones,</w:t>
            </w:r>
          </w:p>
          <w:p w14:paraId="4FBEC146" w14:textId="77777777" w:rsidR="00692D99" w:rsidRPr="000216CF" w:rsidRDefault="00692D99" w:rsidP="00D03228">
            <w:pPr>
              <w:rPr>
                <w:rFonts w:ascii="Montserrat" w:hAnsi="Montserrat"/>
                <w:sz w:val="12"/>
              </w:rPr>
            </w:pPr>
            <w:r w:rsidRPr="000216CF">
              <w:rPr>
                <w:rFonts w:ascii="Montserrat" w:hAnsi="Montserrat" w:cs="Arial"/>
                <w:sz w:val="12"/>
              </w:rPr>
              <w:t>Numeral 15</w:t>
            </w:r>
          </w:p>
        </w:tc>
        <w:tc>
          <w:tcPr>
            <w:tcW w:w="1814" w:type="dxa"/>
            <w:tcBorders>
              <w:top w:val="single" w:sz="4" w:space="0" w:color="auto"/>
              <w:left w:val="nil"/>
              <w:bottom w:val="single" w:sz="4" w:space="0" w:color="auto"/>
              <w:right w:val="single" w:sz="4" w:space="0" w:color="auto"/>
            </w:tcBorders>
            <w:shd w:val="clear" w:color="auto" w:fill="auto"/>
            <w:vAlign w:val="center"/>
          </w:tcPr>
          <w:p w14:paraId="64097098" w14:textId="77777777" w:rsidR="00692D99" w:rsidRPr="000216CF" w:rsidRDefault="00692D99" w:rsidP="00D03228">
            <w:pPr>
              <w:jc w:val="both"/>
              <w:rPr>
                <w:rFonts w:ascii="Montserrat" w:hAnsi="Montserrat" w:cs="Arial"/>
                <w:sz w:val="12"/>
                <w:szCs w:val="14"/>
              </w:rPr>
            </w:pPr>
            <w:r w:rsidRPr="000216CF">
              <w:rPr>
                <w:rFonts w:ascii="Montserrat" w:hAnsi="Montserrat" w:cs="Arial"/>
                <w:sz w:val="12"/>
                <w:szCs w:val="14"/>
              </w:rPr>
              <w:t>Si durante la vigencia del contrato el holograma de verificación de alguna o algunas básculas utilizadas para el pesaje de los RPBI pierde su vigencia, EL PROVEEDOR deberá entregar copia del trámite correspondiente ante una Unidad de Verificación de Masa acreditada ante la EMA al Administrador del contrato, en un plazo no mayor de 5 días hábiles posteriores a la fecha de vencimiento del certificado anterior.</w:t>
            </w:r>
          </w:p>
        </w:tc>
        <w:tc>
          <w:tcPr>
            <w:tcW w:w="1814" w:type="dxa"/>
            <w:tcBorders>
              <w:top w:val="single" w:sz="4" w:space="0" w:color="auto"/>
              <w:left w:val="nil"/>
              <w:bottom w:val="single" w:sz="4" w:space="0" w:color="auto"/>
              <w:right w:val="single" w:sz="4" w:space="0" w:color="auto"/>
            </w:tcBorders>
            <w:shd w:val="clear" w:color="auto" w:fill="auto"/>
            <w:vAlign w:val="center"/>
          </w:tcPr>
          <w:p w14:paraId="59317313" w14:textId="77777777" w:rsidR="00692D99" w:rsidRPr="000216CF" w:rsidRDefault="00692D99" w:rsidP="00D03228">
            <w:pPr>
              <w:jc w:val="both"/>
              <w:rPr>
                <w:rFonts w:ascii="Montserrat" w:hAnsi="Montserrat" w:cs="Arial"/>
                <w:sz w:val="12"/>
                <w:szCs w:val="14"/>
              </w:rPr>
            </w:pPr>
            <w:r w:rsidRPr="000216CF">
              <w:rPr>
                <w:rFonts w:ascii="Montserrat" w:hAnsi="Montserrat" w:cs="Arial"/>
                <w:sz w:val="12"/>
                <w:szCs w:val="14"/>
              </w:rPr>
              <w:t>Entregar copia del trámite correspondiente ante una Unidad de Verificación de Masa acreditada ante la EMA al Administrador del contrato, en un plazo no mayor de 5 días hábiles posteriores a la fecha de vencimiento del certificado anterior</w:t>
            </w:r>
          </w:p>
        </w:tc>
        <w:tc>
          <w:tcPr>
            <w:tcW w:w="1815" w:type="dxa"/>
            <w:tcBorders>
              <w:top w:val="single" w:sz="4" w:space="0" w:color="auto"/>
              <w:left w:val="nil"/>
              <w:bottom w:val="single" w:sz="4" w:space="0" w:color="auto"/>
              <w:right w:val="single" w:sz="4" w:space="0" w:color="auto"/>
            </w:tcBorders>
            <w:shd w:val="clear" w:color="auto" w:fill="auto"/>
            <w:vAlign w:val="center"/>
          </w:tcPr>
          <w:p w14:paraId="59188368" w14:textId="77777777" w:rsidR="00692D99" w:rsidRPr="000216CF" w:rsidRDefault="00692D99" w:rsidP="00D03228">
            <w:pPr>
              <w:jc w:val="both"/>
              <w:rPr>
                <w:rFonts w:ascii="Montserrat" w:hAnsi="Montserrat" w:cs="Arial"/>
                <w:sz w:val="12"/>
                <w:szCs w:val="14"/>
              </w:rPr>
            </w:pPr>
            <w:r w:rsidRPr="000216CF">
              <w:rPr>
                <w:rFonts w:ascii="Montserrat" w:hAnsi="Montserrat" w:cs="Arial"/>
                <w:sz w:val="12"/>
                <w:szCs w:val="14"/>
              </w:rPr>
              <w:t>Por no entregar copia del trámite correspondiente ante una Unidad de Verificación de Masa acreditada ante la EMA al Administrador del contrato, en un plazo no mayor de 5 días hábiles posteriores a la fecha de vencimiento del certificado anterior</w:t>
            </w:r>
          </w:p>
        </w:tc>
        <w:tc>
          <w:tcPr>
            <w:tcW w:w="1814" w:type="dxa"/>
            <w:tcBorders>
              <w:top w:val="single" w:sz="4" w:space="0" w:color="auto"/>
              <w:left w:val="nil"/>
              <w:bottom w:val="single" w:sz="4" w:space="0" w:color="auto"/>
              <w:right w:val="single" w:sz="4" w:space="0" w:color="auto"/>
            </w:tcBorders>
            <w:shd w:val="clear" w:color="auto" w:fill="auto"/>
            <w:vAlign w:val="center"/>
          </w:tcPr>
          <w:p w14:paraId="1C760F04" w14:textId="77777777" w:rsidR="00692D99" w:rsidRPr="000216CF" w:rsidRDefault="00692D99" w:rsidP="00D03228">
            <w:pPr>
              <w:jc w:val="both"/>
              <w:rPr>
                <w:rFonts w:ascii="Montserrat" w:hAnsi="Montserrat" w:cs="Arial"/>
                <w:sz w:val="12"/>
              </w:rPr>
            </w:pPr>
            <w:r w:rsidRPr="000216CF">
              <w:rPr>
                <w:rFonts w:ascii="Montserrat" w:hAnsi="Montserrat" w:cs="Arial"/>
                <w:sz w:val="12"/>
              </w:rPr>
              <w:t>10% del monto total del valor de los kilos recolectados en el día que corresponde a la unidad generadora.</w:t>
            </w:r>
          </w:p>
        </w:tc>
        <w:tc>
          <w:tcPr>
            <w:tcW w:w="1815" w:type="dxa"/>
            <w:tcBorders>
              <w:top w:val="single" w:sz="4" w:space="0" w:color="auto"/>
              <w:left w:val="nil"/>
              <w:bottom w:val="single" w:sz="4" w:space="0" w:color="auto"/>
              <w:right w:val="single" w:sz="4" w:space="0" w:color="auto"/>
            </w:tcBorders>
            <w:shd w:val="clear" w:color="auto" w:fill="auto"/>
            <w:vAlign w:val="center"/>
          </w:tcPr>
          <w:p w14:paraId="782AC4F2" w14:textId="77777777" w:rsidR="00692D99" w:rsidRPr="000216CF" w:rsidRDefault="00692D99" w:rsidP="00D03228">
            <w:pPr>
              <w:jc w:val="both"/>
              <w:rPr>
                <w:rFonts w:ascii="Montserrat" w:hAnsi="Montserrat" w:cs="Arial"/>
                <w:sz w:val="12"/>
              </w:rPr>
            </w:pPr>
            <w:r w:rsidRPr="000216CF">
              <w:rPr>
                <w:rFonts w:ascii="Montserrat" w:hAnsi="Montserrat" w:cs="Arial"/>
                <w:sz w:val="12"/>
              </w:rPr>
              <w:t>Será hasta por el monto de la garantía de cumplimiento de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1BD27678"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7417AB7D" w14:textId="77777777" w:rsidR="00692D99" w:rsidRPr="008836B0" w:rsidRDefault="00692D99" w:rsidP="00D03228">
            <w:pPr>
              <w:jc w:val="both"/>
              <w:rPr>
                <w:rFonts w:ascii="Montserrat" w:hAnsi="Montserrat"/>
                <w:color w:val="000000"/>
                <w:sz w:val="16"/>
                <w:szCs w:val="16"/>
                <w:lang w:eastAsia="es-MX"/>
              </w:rPr>
            </w:pPr>
          </w:p>
        </w:tc>
      </w:tr>
      <w:tr w:rsidR="00692D99" w:rsidRPr="008836B0" w14:paraId="7DE0397E"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D92899D" w14:textId="77777777" w:rsidR="00692D99" w:rsidRPr="000216CF" w:rsidRDefault="00692D99" w:rsidP="00D03228">
            <w:pPr>
              <w:rPr>
                <w:rFonts w:ascii="Montserrat" w:hAnsi="Montserrat"/>
                <w:sz w:val="12"/>
              </w:rPr>
            </w:pPr>
            <w:r w:rsidRPr="000216CF">
              <w:rPr>
                <w:rFonts w:ascii="Montserrat" w:hAnsi="Montserrat" w:cs="Arial"/>
                <w:sz w:val="12"/>
              </w:rPr>
              <w:t>Términos y Condiciones Numeral 3.1 párrafo 6</w:t>
            </w:r>
          </w:p>
        </w:tc>
        <w:tc>
          <w:tcPr>
            <w:tcW w:w="1814" w:type="dxa"/>
            <w:tcBorders>
              <w:top w:val="single" w:sz="4" w:space="0" w:color="auto"/>
              <w:left w:val="nil"/>
              <w:bottom w:val="single" w:sz="4" w:space="0" w:color="auto"/>
              <w:right w:val="single" w:sz="4" w:space="0" w:color="auto"/>
            </w:tcBorders>
            <w:shd w:val="clear" w:color="auto" w:fill="auto"/>
            <w:vAlign w:val="center"/>
          </w:tcPr>
          <w:p w14:paraId="59B63F46" w14:textId="77777777" w:rsidR="00692D99" w:rsidRPr="000216CF" w:rsidRDefault="00692D99" w:rsidP="00D03228">
            <w:pPr>
              <w:jc w:val="both"/>
              <w:rPr>
                <w:rFonts w:ascii="Montserrat" w:hAnsi="Montserrat" w:cs="Arial"/>
                <w:sz w:val="12"/>
                <w:szCs w:val="14"/>
              </w:rPr>
            </w:pPr>
            <w:r w:rsidRPr="000216CF">
              <w:rPr>
                <w:rFonts w:ascii="Montserrat" w:hAnsi="Montserrat" w:cs="Arial"/>
                <w:sz w:val="12"/>
              </w:rPr>
              <w:t xml:space="preserve">En cada recolección </w:t>
            </w:r>
            <w:r w:rsidRPr="000216CF">
              <w:rPr>
                <w:rFonts w:ascii="Montserrat" w:hAnsi="Montserrat" w:cs="Arial"/>
                <w:b/>
                <w:sz w:val="12"/>
              </w:rPr>
              <w:t>EL PROVEEDOR</w:t>
            </w:r>
            <w:r w:rsidRPr="000216CF">
              <w:rPr>
                <w:rFonts w:ascii="Montserrat" w:hAnsi="Montserrat" w:cs="Arial"/>
                <w:sz w:val="12"/>
              </w:rPr>
              <w:t>, deberá realizar la recolección de la totalidad de los RPBI.</w:t>
            </w:r>
          </w:p>
        </w:tc>
        <w:tc>
          <w:tcPr>
            <w:tcW w:w="1814" w:type="dxa"/>
            <w:tcBorders>
              <w:top w:val="single" w:sz="4" w:space="0" w:color="auto"/>
              <w:left w:val="nil"/>
              <w:bottom w:val="single" w:sz="4" w:space="0" w:color="auto"/>
              <w:right w:val="single" w:sz="4" w:space="0" w:color="auto"/>
            </w:tcBorders>
            <w:shd w:val="clear" w:color="auto" w:fill="auto"/>
            <w:vAlign w:val="center"/>
          </w:tcPr>
          <w:p w14:paraId="3FA64835" w14:textId="77777777" w:rsidR="00692D99" w:rsidRPr="000216CF" w:rsidRDefault="00692D99" w:rsidP="00D03228">
            <w:pPr>
              <w:jc w:val="both"/>
              <w:rPr>
                <w:rFonts w:ascii="Montserrat" w:hAnsi="Montserrat" w:cs="Arial"/>
                <w:sz w:val="12"/>
                <w:szCs w:val="14"/>
              </w:rPr>
            </w:pPr>
            <w:r w:rsidRPr="000216CF">
              <w:rPr>
                <w:rFonts w:ascii="Montserrat" w:hAnsi="Montserrat" w:cs="Arial"/>
                <w:sz w:val="12"/>
              </w:rPr>
              <w:t xml:space="preserve">Recolección de la totalidad de los RPBI. </w:t>
            </w:r>
          </w:p>
        </w:tc>
        <w:tc>
          <w:tcPr>
            <w:tcW w:w="1815" w:type="dxa"/>
            <w:tcBorders>
              <w:top w:val="single" w:sz="4" w:space="0" w:color="auto"/>
              <w:left w:val="nil"/>
              <w:bottom w:val="single" w:sz="4" w:space="0" w:color="auto"/>
              <w:right w:val="single" w:sz="4" w:space="0" w:color="auto"/>
            </w:tcBorders>
            <w:shd w:val="clear" w:color="auto" w:fill="auto"/>
            <w:vAlign w:val="center"/>
          </w:tcPr>
          <w:p w14:paraId="692CE2AE" w14:textId="77777777" w:rsidR="00692D99" w:rsidRPr="000216CF" w:rsidRDefault="00692D99" w:rsidP="00D03228">
            <w:pPr>
              <w:jc w:val="both"/>
              <w:rPr>
                <w:rFonts w:ascii="Montserrat" w:hAnsi="Montserrat" w:cs="Arial"/>
                <w:sz w:val="12"/>
                <w:szCs w:val="14"/>
              </w:rPr>
            </w:pPr>
            <w:r w:rsidRPr="000216CF">
              <w:rPr>
                <w:rFonts w:ascii="Montserrat" w:hAnsi="Montserrat" w:cs="Arial"/>
                <w:sz w:val="12"/>
              </w:rPr>
              <w:t>Por realizar la recolección parcial de los RPBI.</w:t>
            </w:r>
          </w:p>
        </w:tc>
        <w:tc>
          <w:tcPr>
            <w:tcW w:w="1814" w:type="dxa"/>
            <w:tcBorders>
              <w:top w:val="single" w:sz="4" w:space="0" w:color="auto"/>
              <w:left w:val="nil"/>
              <w:bottom w:val="single" w:sz="4" w:space="0" w:color="auto"/>
              <w:right w:val="single" w:sz="4" w:space="0" w:color="auto"/>
            </w:tcBorders>
            <w:shd w:val="clear" w:color="auto" w:fill="auto"/>
            <w:vAlign w:val="center"/>
          </w:tcPr>
          <w:p w14:paraId="7A012DB6" w14:textId="77777777" w:rsidR="00692D99" w:rsidRPr="000216CF" w:rsidRDefault="00692D99" w:rsidP="00D03228">
            <w:pPr>
              <w:jc w:val="both"/>
              <w:rPr>
                <w:rFonts w:ascii="Montserrat" w:hAnsi="Montserrat" w:cs="Arial"/>
                <w:sz w:val="12"/>
              </w:rPr>
            </w:pPr>
            <w:r w:rsidRPr="000216CF">
              <w:rPr>
                <w:rFonts w:ascii="Montserrat" w:hAnsi="Montserrat" w:cs="Arial"/>
                <w:sz w:val="12"/>
              </w:rPr>
              <w:t>10% del monto total del valor de los kilos recolectados en el mes correspondiente, en la unidad generadora.</w:t>
            </w:r>
          </w:p>
        </w:tc>
        <w:tc>
          <w:tcPr>
            <w:tcW w:w="1815" w:type="dxa"/>
            <w:tcBorders>
              <w:top w:val="single" w:sz="4" w:space="0" w:color="auto"/>
              <w:left w:val="nil"/>
              <w:bottom w:val="single" w:sz="4" w:space="0" w:color="auto"/>
              <w:right w:val="single" w:sz="4" w:space="0" w:color="auto"/>
            </w:tcBorders>
            <w:shd w:val="clear" w:color="auto" w:fill="auto"/>
            <w:vAlign w:val="center"/>
          </w:tcPr>
          <w:p w14:paraId="1A438CAA" w14:textId="77777777" w:rsidR="00692D99" w:rsidRPr="000216CF" w:rsidRDefault="00692D99" w:rsidP="00D03228">
            <w:pPr>
              <w:jc w:val="both"/>
              <w:rPr>
                <w:rFonts w:ascii="Montserrat" w:hAnsi="Montserrat" w:cs="Arial"/>
                <w:sz w:val="12"/>
              </w:rPr>
            </w:pPr>
            <w:r w:rsidRPr="000216CF">
              <w:rPr>
                <w:rFonts w:ascii="Montserrat" w:hAnsi="Montserrat" w:cs="Arial"/>
                <w:sz w:val="12"/>
              </w:rPr>
              <w:t>Será hasta por el monto de la garantía de cumplimiento de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2C781ED0"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1742EF3A" w14:textId="77777777" w:rsidR="00692D99" w:rsidRPr="008836B0" w:rsidRDefault="00692D99" w:rsidP="00D03228">
            <w:pPr>
              <w:jc w:val="both"/>
              <w:rPr>
                <w:rFonts w:ascii="Montserrat" w:hAnsi="Montserrat"/>
                <w:color w:val="000000"/>
                <w:sz w:val="16"/>
                <w:szCs w:val="16"/>
                <w:lang w:eastAsia="es-MX"/>
              </w:rPr>
            </w:pPr>
          </w:p>
        </w:tc>
      </w:tr>
      <w:tr w:rsidR="00692D99" w:rsidRPr="008836B0" w14:paraId="21EB5866" w14:textId="77777777" w:rsidTr="00D0322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0A842C" w14:textId="77777777" w:rsidR="00692D99" w:rsidRPr="000216CF" w:rsidRDefault="00692D99" w:rsidP="00D03228">
            <w:pPr>
              <w:rPr>
                <w:rFonts w:ascii="Montserrat" w:hAnsi="Montserrat"/>
                <w:sz w:val="12"/>
              </w:rPr>
            </w:pPr>
            <w:r w:rsidRPr="000216CF">
              <w:rPr>
                <w:rFonts w:ascii="Montserrat" w:hAnsi="Montserrat" w:cs="Arial"/>
                <w:sz w:val="12"/>
              </w:rPr>
              <w:lastRenderedPageBreak/>
              <w:t xml:space="preserve">Términos y Condiciones Numeral </w:t>
            </w:r>
            <w:r w:rsidRPr="000216CF">
              <w:rPr>
                <w:rFonts w:ascii="Montserrat" w:hAnsi="Montserrat"/>
                <w:sz w:val="12"/>
              </w:rPr>
              <w:t>3.1 párrafo 7</w:t>
            </w:r>
          </w:p>
        </w:tc>
        <w:tc>
          <w:tcPr>
            <w:tcW w:w="1814" w:type="dxa"/>
            <w:tcBorders>
              <w:top w:val="single" w:sz="4" w:space="0" w:color="auto"/>
              <w:left w:val="nil"/>
              <w:bottom w:val="single" w:sz="4" w:space="0" w:color="auto"/>
              <w:right w:val="single" w:sz="4" w:space="0" w:color="auto"/>
            </w:tcBorders>
            <w:shd w:val="clear" w:color="auto" w:fill="auto"/>
            <w:vAlign w:val="center"/>
          </w:tcPr>
          <w:p w14:paraId="147D46F5" w14:textId="77777777" w:rsidR="00692D99" w:rsidRPr="000216CF" w:rsidRDefault="00692D99" w:rsidP="00D03228">
            <w:pPr>
              <w:jc w:val="both"/>
              <w:rPr>
                <w:rFonts w:ascii="Montserrat" w:hAnsi="Montserrat" w:cs="Arial"/>
                <w:sz w:val="12"/>
                <w:szCs w:val="14"/>
              </w:rPr>
            </w:pPr>
            <w:r w:rsidRPr="000216CF">
              <w:rPr>
                <w:rFonts w:ascii="Montserrat" w:hAnsi="Montserrat" w:cs="Arial"/>
                <w:sz w:val="12"/>
              </w:rPr>
              <w:t xml:space="preserve">En el caso de que </w:t>
            </w:r>
            <w:r w:rsidRPr="000216CF">
              <w:rPr>
                <w:rFonts w:ascii="Montserrat" w:hAnsi="Montserrat" w:cs="Arial"/>
                <w:b/>
                <w:sz w:val="12"/>
              </w:rPr>
              <w:t>EL PROVEEDOR</w:t>
            </w:r>
            <w:r w:rsidRPr="000216CF">
              <w:rPr>
                <w:rFonts w:ascii="Montserrat" w:hAnsi="Montserrat" w:cs="Arial"/>
                <w:sz w:val="12"/>
              </w:rPr>
              <w:t xml:space="preserve"> no realice el retiro de la totalidad de los RPBI en más de tres ocasiones, </w:t>
            </w:r>
            <w:r w:rsidRPr="000216CF">
              <w:rPr>
                <w:rFonts w:ascii="Montserrat" w:hAnsi="Montserrat" w:cs="Arial"/>
                <w:b/>
                <w:sz w:val="12"/>
              </w:rPr>
              <w:t>EL PROVEEDOR</w:t>
            </w:r>
            <w:r w:rsidRPr="000216CF">
              <w:rPr>
                <w:rFonts w:ascii="Montserrat" w:hAnsi="Montserrat" w:cs="Arial"/>
                <w:sz w:val="12"/>
              </w:rPr>
              <w:t xml:space="preserve"> deberá realizar la higienización del almacén temporal utilizando agua, jabón y solución de hipoclorito 0.05% de sodio, sin ningún costo adicional para </w:t>
            </w:r>
            <w:r w:rsidRPr="000216CF">
              <w:rPr>
                <w:rFonts w:ascii="Montserrat" w:hAnsi="Montserrat" w:cs="Arial"/>
                <w:b/>
                <w:sz w:val="12"/>
              </w:rPr>
              <w:t>EL INSTITUTO.</w:t>
            </w:r>
          </w:p>
        </w:tc>
        <w:tc>
          <w:tcPr>
            <w:tcW w:w="1814" w:type="dxa"/>
            <w:tcBorders>
              <w:top w:val="single" w:sz="4" w:space="0" w:color="auto"/>
              <w:left w:val="nil"/>
              <w:bottom w:val="single" w:sz="4" w:space="0" w:color="auto"/>
              <w:right w:val="single" w:sz="4" w:space="0" w:color="auto"/>
            </w:tcBorders>
            <w:shd w:val="clear" w:color="auto" w:fill="auto"/>
            <w:vAlign w:val="center"/>
          </w:tcPr>
          <w:p w14:paraId="2517D69C" w14:textId="77777777" w:rsidR="00692D99" w:rsidRPr="000216CF" w:rsidRDefault="00692D99" w:rsidP="00D03228">
            <w:pPr>
              <w:jc w:val="both"/>
              <w:rPr>
                <w:rFonts w:ascii="Montserrat" w:hAnsi="Montserrat" w:cs="Arial"/>
                <w:sz w:val="12"/>
                <w:szCs w:val="14"/>
              </w:rPr>
            </w:pPr>
            <w:r w:rsidRPr="000216CF">
              <w:rPr>
                <w:rFonts w:ascii="Montserrat" w:hAnsi="Montserrat" w:cs="Arial"/>
                <w:sz w:val="12"/>
              </w:rPr>
              <w:t xml:space="preserve">Higienización del almacén temporal de RPBI en caso de que </w:t>
            </w:r>
            <w:r w:rsidRPr="000216CF">
              <w:rPr>
                <w:rFonts w:ascii="Montserrat" w:hAnsi="Montserrat" w:cs="Arial"/>
                <w:b/>
                <w:sz w:val="12"/>
              </w:rPr>
              <w:t>EL PROVEEDOR</w:t>
            </w:r>
            <w:r w:rsidRPr="000216CF">
              <w:rPr>
                <w:rFonts w:ascii="Montserrat" w:hAnsi="Montserrat" w:cs="Arial"/>
                <w:sz w:val="12"/>
              </w:rPr>
              <w:t xml:space="preserve"> no realice la recolección total de los RPBI en tres ocasiones.</w:t>
            </w:r>
          </w:p>
        </w:tc>
        <w:tc>
          <w:tcPr>
            <w:tcW w:w="1815" w:type="dxa"/>
            <w:tcBorders>
              <w:top w:val="single" w:sz="4" w:space="0" w:color="auto"/>
              <w:left w:val="nil"/>
              <w:bottom w:val="single" w:sz="4" w:space="0" w:color="auto"/>
              <w:right w:val="single" w:sz="4" w:space="0" w:color="auto"/>
            </w:tcBorders>
            <w:shd w:val="clear" w:color="auto" w:fill="auto"/>
            <w:vAlign w:val="center"/>
          </w:tcPr>
          <w:p w14:paraId="1E90DB97" w14:textId="77777777" w:rsidR="00692D99" w:rsidRPr="000216CF" w:rsidRDefault="00692D99" w:rsidP="00D03228">
            <w:pPr>
              <w:jc w:val="both"/>
              <w:rPr>
                <w:rFonts w:ascii="Montserrat" w:hAnsi="Montserrat" w:cs="Arial"/>
                <w:sz w:val="12"/>
                <w:szCs w:val="14"/>
              </w:rPr>
            </w:pPr>
            <w:r w:rsidRPr="000216CF">
              <w:rPr>
                <w:rFonts w:ascii="Montserrat" w:hAnsi="Montserrat" w:cs="Arial"/>
                <w:sz w:val="12"/>
              </w:rPr>
              <w:t xml:space="preserve">Por la no higienización del almacén temporal de RPBI, cuando </w:t>
            </w:r>
            <w:r w:rsidRPr="000216CF">
              <w:rPr>
                <w:rFonts w:ascii="Montserrat" w:hAnsi="Montserrat" w:cs="Arial"/>
                <w:b/>
                <w:sz w:val="12"/>
              </w:rPr>
              <w:t>EL PROVEEDOR</w:t>
            </w:r>
            <w:r w:rsidRPr="000216CF">
              <w:rPr>
                <w:rFonts w:ascii="Montserrat" w:hAnsi="Montserrat" w:cs="Arial"/>
                <w:sz w:val="12"/>
              </w:rPr>
              <w:t xml:space="preserve"> no realice la recolección de la totalidad de los RPBI en más de tres ocasiones. </w:t>
            </w:r>
          </w:p>
        </w:tc>
        <w:tc>
          <w:tcPr>
            <w:tcW w:w="1814" w:type="dxa"/>
            <w:tcBorders>
              <w:top w:val="single" w:sz="4" w:space="0" w:color="auto"/>
              <w:left w:val="nil"/>
              <w:bottom w:val="single" w:sz="4" w:space="0" w:color="auto"/>
              <w:right w:val="single" w:sz="4" w:space="0" w:color="auto"/>
            </w:tcBorders>
            <w:shd w:val="clear" w:color="auto" w:fill="auto"/>
            <w:vAlign w:val="center"/>
          </w:tcPr>
          <w:p w14:paraId="3644FD2F" w14:textId="77777777" w:rsidR="00692D99" w:rsidRPr="000216CF" w:rsidRDefault="00692D99" w:rsidP="00D03228">
            <w:pPr>
              <w:jc w:val="both"/>
              <w:rPr>
                <w:rFonts w:ascii="Montserrat" w:hAnsi="Montserrat" w:cs="Arial"/>
                <w:sz w:val="12"/>
              </w:rPr>
            </w:pPr>
            <w:r w:rsidRPr="000216CF">
              <w:rPr>
                <w:rFonts w:ascii="Montserrat" w:hAnsi="Montserrat" w:cs="Arial"/>
                <w:sz w:val="12"/>
              </w:rPr>
              <w:t>10% del monto total del valor de los kilos recolectados en el mes correspondiente en la unidad generadora.</w:t>
            </w:r>
          </w:p>
        </w:tc>
        <w:tc>
          <w:tcPr>
            <w:tcW w:w="1815" w:type="dxa"/>
            <w:tcBorders>
              <w:top w:val="single" w:sz="4" w:space="0" w:color="auto"/>
              <w:left w:val="nil"/>
              <w:bottom w:val="single" w:sz="4" w:space="0" w:color="auto"/>
              <w:right w:val="single" w:sz="4" w:space="0" w:color="auto"/>
            </w:tcBorders>
            <w:shd w:val="clear" w:color="auto" w:fill="auto"/>
            <w:vAlign w:val="center"/>
          </w:tcPr>
          <w:p w14:paraId="0FB1B8F0" w14:textId="77777777" w:rsidR="00692D99" w:rsidRPr="000216CF" w:rsidRDefault="00692D99" w:rsidP="00D03228">
            <w:pPr>
              <w:jc w:val="both"/>
              <w:rPr>
                <w:rFonts w:ascii="Montserrat" w:hAnsi="Montserrat" w:cs="Arial"/>
                <w:sz w:val="12"/>
              </w:rPr>
            </w:pPr>
            <w:r w:rsidRPr="000216CF">
              <w:rPr>
                <w:rFonts w:ascii="Montserrat" w:hAnsi="Montserrat" w:cs="Arial"/>
                <w:sz w:val="12"/>
              </w:rPr>
              <w:t>Será hasta por el monto de la garantía de cumplimiento de contrato.</w:t>
            </w:r>
          </w:p>
        </w:tc>
        <w:tc>
          <w:tcPr>
            <w:tcW w:w="425" w:type="dxa"/>
            <w:tcBorders>
              <w:top w:val="single" w:sz="4" w:space="0" w:color="auto"/>
              <w:left w:val="nil"/>
              <w:bottom w:val="single" w:sz="4" w:space="0" w:color="auto"/>
              <w:right w:val="single" w:sz="4" w:space="0" w:color="auto"/>
            </w:tcBorders>
            <w:shd w:val="clear" w:color="auto" w:fill="auto"/>
            <w:vAlign w:val="center"/>
          </w:tcPr>
          <w:p w14:paraId="30107FE4" w14:textId="77777777" w:rsidR="00692D99" w:rsidRPr="008836B0" w:rsidRDefault="00692D99" w:rsidP="00D03228">
            <w:pPr>
              <w:jc w:val="both"/>
              <w:rPr>
                <w:rFonts w:ascii="Montserrat" w:hAnsi="Montserrat"/>
                <w:color w:val="000000"/>
                <w:sz w:val="16"/>
                <w:szCs w:val="16"/>
                <w:lang w:eastAsia="es-MX"/>
              </w:rPr>
            </w:pPr>
          </w:p>
        </w:tc>
        <w:tc>
          <w:tcPr>
            <w:tcW w:w="440" w:type="dxa"/>
            <w:tcBorders>
              <w:top w:val="single" w:sz="4" w:space="0" w:color="auto"/>
              <w:left w:val="nil"/>
              <w:bottom w:val="single" w:sz="4" w:space="0" w:color="auto"/>
              <w:right w:val="single" w:sz="4" w:space="0" w:color="auto"/>
            </w:tcBorders>
            <w:shd w:val="clear" w:color="auto" w:fill="auto"/>
            <w:vAlign w:val="center"/>
          </w:tcPr>
          <w:p w14:paraId="04072A38" w14:textId="77777777" w:rsidR="00692D99" w:rsidRPr="008836B0" w:rsidRDefault="00692D99" w:rsidP="00D03228">
            <w:pPr>
              <w:jc w:val="both"/>
              <w:rPr>
                <w:rFonts w:ascii="Montserrat" w:hAnsi="Montserrat"/>
                <w:color w:val="000000"/>
                <w:sz w:val="16"/>
                <w:szCs w:val="16"/>
                <w:lang w:eastAsia="es-MX"/>
              </w:rPr>
            </w:pPr>
          </w:p>
        </w:tc>
      </w:tr>
    </w:tbl>
    <w:p w14:paraId="5CAB016B" w14:textId="77777777" w:rsidR="00692D99" w:rsidRDefault="00692D99" w:rsidP="00692D99">
      <w:pPr>
        <w:jc w:val="center"/>
        <w:rPr>
          <w:rFonts w:ascii="Montserrat" w:hAnsi="Montserrat" w:cs="Arial"/>
          <w:b/>
          <w:bCs/>
        </w:rPr>
      </w:pPr>
    </w:p>
    <w:p w14:paraId="276240D6" w14:textId="77777777" w:rsidR="00692D99" w:rsidRDefault="00692D99" w:rsidP="00692D99">
      <w:pPr>
        <w:jc w:val="center"/>
        <w:rPr>
          <w:rFonts w:ascii="Montserrat" w:hAnsi="Montserrat" w:cs="Arial"/>
          <w:b/>
          <w:bCs/>
        </w:rPr>
      </w:pPr>
    </w:p>
    <w:p w14:paraId="7F5E18D8" w14:textId="77777777" w:rsidR="00692D99" w:rsidRDefault="00692D99" w:rsidP="00692D99">
      <w:pPr>
        <w:jc w:val="center"/>
        <w:rPr>
          <w:rFonts w:ascii="Montserrat" w:hAnsi="Montserrat" w:cs="Arial"/>
          <w:b/>
          <w:bCs/>
        </w:rPr>
      </w:pPr>
    </w:p>
    <w:p w14:paraId="57EC2522" w14:textId="77777777" w:rsidR="00692D99" w:rsidRDefault="00692D99" w:rsidP="00692D99">
      <w:pPr>
        <w:jc w:val="center"/>
        <w:rPr>
          <w:rFonts w:ascii="Montserrat" w:hAnsi="Montserrat" w:cs="Arial"/>
          <w:b/>
          <w:bCs/>
        </w:rPr>
      </w:pPr>
    </w:p>
    <w:p w14:paraId="19595D33" w14:textId="77777777" w:rsidR="00692D99" w:rsidRDefault="00692D99" w:rsidP="00692D99">
      <w:pPr>
        <w:jc w:val="center"/>
        <w:rPr>
          <w:rFonts w:ascii="Montserrat" w:hAnsi="Montserrat" w:cs="Arial"/>
          <w:b/>
          <w:bCs/>
        </w:rPr>
      </w:pPr>
    </w:p>
    <w:p w14:paraId="14592AD2" w14:textId="77777777" w:rsidR="00692D99" w:rsidRDefault="00692D99" w:rsidP="00692D99">
      <w:pPr>
        <w:rPr>
          <w:rFonts w:ascii="Montserrat" w:hAnsi="Montserrat" w:cs="Arial"/>
          <w:b/>
          <w:bCs/>
        </w:rPr>
      </w:pPr>
      <w:r>
        <w:rPr>
          <w:rFonts w:ascii="Montserrat" w:hAnsi="Montserrat" w:cs="Arial"/>
          <w:b/>
          <w:bCs/>
        </w:rPr>
        <w:br w:type="page"/>
      </w:r>
    </w:p>
    <w:p w14:paraId="3BCC8418" w14:textId="77777777" w:rsidR="00692D99" w:rsidRPr="00B671E3" w:rsidRDefault="00692D99" w:rsidP="00692D99">
      <w:pPr>
        <w:jc w:val="center"/>
        <w:rPr>
          <w:rFonts w:ascii="Montserrat" w:hAnsi="Montserrat" w:cs="Arial"/>
          <w:b/>
          <w:bCs/>
        </w:rPr>
      </w:pPr>
      <w:r w:rsidRPr="00B671E3">
        <w:rPr>
          <w:rFonts w:ascii="Montserrat" w:hAnsi="Montserrat" w:cs="Arial"/>
          <w:b/>
          <w:bCs/>
        </w:rPr>
        <w:lastRenderedPageBreak/>
        <w:t xml:space="preserve">Anexo </w:t>
      </w:r>
      <w:r>
        <w:rPr>
          <w:rFonts w:ascii="Montserrat" w:hAnsi="Montserrat" w:cs="Arial"/>
          <w:b/>
          <w:bCs/>
        </w:rPr>
        <w:t>K</w:t>
      </w:r>
    </w:p>
    <w:p w14:paraId="2FF46356" w14:textId="6C507BF5" w:rsidR="00692D99" w:rsidRPr="00B671E3" w:rsidRDefault="00692D99" w:rsidP="00692D99">
      <w:pPr>
        <w:jc w:val="center"/>
        <w:rPr>
          <w:rFonts w:ascii="Montserrat" w:hAnsi="Montserrat" w:cs="Arial"/>
          <w:b/>
          <w:bCs/>
        </w:rPr>
      </w:pPr>
      <w:r w:rsidRPr="00B671E3">
        <w:rPr>
          <w:rFonts w:ascii="Montserrat" w:hAnsi="Montserrat" w:cs="Arial"/>
          <w:b/>
          <w:bCs/>
        </w:rPr>
        <w:t>Ticket</w:t>
      </w:r>
      <w:r>
        <w:rPr>
          <w:rFonts w:ascii="Montserrat" w:hAnsi="Montserrat" w:cs="Arial"/>
          <w:b/>
          <w:bCs/>
        </w:rPr>
        <w:t>s</w:t>
      </w:r>
      <w:r w:rsidRPr="00B671E3">
        <w:rPr>
          <w:rFonts w:ascii="Montserrat" w:hAnsi="Montserrat" w:cs="Arial"/>
          <w:b/>
          <w:bCs/>
        </w:rPr>
        <w:t xml:space="preserve"> </w:t>
      </w:r>
      <w:r>
        <w:rPr>
          <w:rFonts w:ascii="Montserrat" w:hAnsi="Montserrat" w:cs="Arial"/>
          <w:b/>
          <w:bCs/>
        </w:rPr>
        <w:t>202</w:t>
      </w:r>
      <w:r w:rsidR="00C82592">
        <w:rPr>
          <w:rFonts w:ascii="Montserrat" w:hAnsi="Montserrat" w:cs="Arial"/>
          <w:b/>
          <w:bCs/>
        </w:rPr>
        <w:t>2</w:t>
      </w:r>
      <w:r w:rsidRPr="00B671E3">
        <w:rPr>
          <w:rFonts w:ascii="Montserrat" w:hAnsi="Montserrat" w:cs="Arial"/>
          <w:b/>
          <w:bCs/>
        </w:rPr>
        <w:t>.</w:t>
      </w:r>
    </w:p>
    <w:p w14:paraId="4D93B32E" w14:textId="77777777" w:rsidR="00692D99" w:rsidRPr="00B671E3" w:rsidRDefault="00692D99" w:rsidP="00692D99">
      <w:pPr>
        <w:jc w:val="center"/>
        <w:rPr>
          <w:rFonts w:ascii="Montserrat" w:hAnsi="Montserrat" w:cs="Arial"/>
          <w:b/>
          <w:bCs/>
        </w:rPr>
      </w:pPr>
    </w:p>
    <w:p w14:paraId="364DDCDB" w14:textId="77777777" w:rsidR="00692D99" w:rsidRDefault="00692D99" w:rsidP="00692D99">
      <w:pPr>
        <w:ind w:right="333"/>
        <w:jc w:val="center"/>
        <w:rPr>
          <w:rFonts w:ascii="Montserrat" w:hAnsi="Montserrat" w:cs="Arial"/>
          <w:bCs/>
        </w:rPr>
      </w:pPr>
      <w:r>
        <w:rPr>
          <w:rFonts w:ascii="Montserrat" w:hAnsi="Montserrat" w:cs="Arial"/>
          <w:b/>
          <w:bCs/>
          <w:noProof/>
          <w:lang w:val="es-MX" w:eastAsia="es-MX"/>
        </w:rPr>
        <mc:AlternateContent>
          <mc:Choice Requires="wps">
            <w:drawing>
              <wp:anchor distT="0" distB="0" distL="114300" distR="114300" simplePos="0" relativeHeight="251662336" behindDoc="0" locked="0" layoutInCell="1" allowOverlap="1" wp14:anchorId="73516562" wp14:editId="14AB4E13">
                <wp:simplePos x="0" y="0"/>
                <wp:positionH relativeFrom="column">
                  <wp:posOffset>63680</wp:posOffset>
                </wp:positionH>
                <wp:positionV relativeFrom="paragraph">
                  <wp:posOffset>54631</wp:posOffset>
                </wp:positionV>
                <wp:extent cx="2069961" cy="742950"/>
                <wp:effectExtent l="0" t="0" r="26035" b="19050"/>
                <wp:wrapNone/>
                <wp:docPr id="21" name="21 Rectángulo"/>
                <wp:cNvGraphicFramePr/>
                <a:graphic xmlns:a="http://schemas.openxmlformats.org/drawingml/2006/main">
                  <a:graphicData uri="http://schemas.microsoft.com/office/word/2010/wordprocessingShape">
                    <wps:wsp>
                      <wps:cNvSpPr/>
                      <wps:spPr>
                        <a:xfrm>
                          <a:off x="0" y="0"/>
                          <a:ext cx="2069961" cy="7429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1 Rectángulo" o:spid="_x0000_s1026" style="position:absolute;margin-left:5pt;margin-top:4.3pt;width:163pt;height:5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" fillcolor="window" strokecolor="window" strokeweight="2pt"/>
            </w:pict>
          </mc:Fallback>
        </mc:AlternateContent>
      </w:r>
      <w:r>
        <w:rPr>
          <w:rFonts w:ascii="Montserrat" w:hAnsi="Montserrat" w:cs="Arial"/>
          <w:bCs/>
          <w:noProof/>
          <w:lang w:val="es-MX" w:eastAsia="es-MX"/>
        </w:rPr>
        <w:drawing>
          <wp:inline distT="0" distB="0" distL="0" distR="0" wp14:anchorId="0ADEF0EB" wp14:editId="25CD1BD3">
            <wp:extent cx="6528347" cy="3847381"/>
            <wp:effectExtent l="0" t="0" r="6350" b="1270"/>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4713" cy="3851133"/>
                    </a:xfrm>
                    <a:prstGeom prst="rect">
                      <a:avLst/>
                    </a:prstGeom>
                    <a:noFill/>
                  </pic:spPr>
                </pic:pic>
              </a:graphicData>
            </a:graphic>
          </wp:inline>
        </w:drawing>
      </w:r>
    </w:p>
    <w:p w14:paraId="641E7BAC" w14:textId="77777777" w:rsidR="00692D99" w:rsidRDefault="00692D99" w:rsidP="00692D99">
      <w:pPr>
        <w:ind w:right="333"/>
        <w:jc w:val="center"/>
        <w:rPr>
          <w:rFonts w:ascii="Montserrat" w:hAnsi="Montserrat" w:cs="Arial"/>
          <w:bCs/>
        </w:rPr>
      </w:pPr>
    </w:p>
    <w:p w14:paraId="007B6595" w14:textId="77777777" w:rsidR="00692D99" w:rsidRDefault="00692D99" w:rsidP="00692D99">
      <w:pPr>
        <w:ind w:right="333"/>
        <w:jc w:val="center"/>
        <w:rPr>
          <w:rFonts w:ascii="Montserrat" w:hAnsi="Montserrat" w:cs="Arial"/>
          <w:bCs/>
        </w:rPr>
      </w:pPr>
    </w:p>
    <w:p w14:paraId="18F4AE6B" w14:textId="77777777" w:rsidR="00692D99" w:rsidRDefault="00692D99" w:rsidP="00692D99">
      <w:pPr>
        <w:ind w:right="333"/>
        <w:jc w:val="center"/>
        <w:rPr>
          <w:rFonts w:ascii="Montserrat" w:hAnsi="Montserrat" w:cs="Arial"/>
          <w:bCs/>
        </w:rPr>
      </w:pPr>
    </w:p>
    <w:p w14:paraId="7DD3F591" w14:textId="77777777" w:rsidR="00692D99" w:rsidRDefault="00692D99" w:rsidP="00692D99">
      <w:pPr>
        <w:ind w:right="333"/>
        <w:jc w:val="center"/>
        <w:rPr>
          <w:rFonts w:ascii="Montserrat" w:hAnsi="Montserrat" w:cs="Arial"/>
          <w:bCs/>
        </w:rPr>
      </w:pPr>
    </w:p>
    <w:p w14:paraId="4780B7F2" w14:textId="77777777" w:rsidR="00692D99" w:rsidRDefault="00692D99" w:rsidP="00692D99">
      <w:pPr>
        <w:ind w:right="333"/>
        <w:jc w:val="center"/>
        <w:rPr>
          <w:rFonts w:ascii="Montserrat" w:hAnsi="Montserrat" w:cs="Arial"/>
          <w:bCs/>
        </w:rPr>
      </w:pPr>
    </w:p>
    <w:p w14:paraId="301D8F50" w14:textId="77777777" w:rsidR="00692D99" w:rsidRDefault="00692D99" w:rsidP="00692D99">
      <w:pPr>
        <w:ind w:right="333"/>
        <w:jc w:val="center"/>
        <w:rPr>
          <w:rFonts w:ascii="Montserrat" w:hAnsi="Montserrat" w:cs="Arial"/>
          <w:bCs/>
        </w:rPr>
      </w:pPr>
    </w:p>
    <w:p w14:paraId="790FC614" w14:textId="77777777" w:rsidR="00692D99" w:rsidRDefault="00692D99" w:rsidP="00692D99">
      <w:pPr>
        <w:ind w:right="333"/>
        <w:jc w:val="center"/>
        <w:rPr>
          <w:rFonts w:ascii="Montserrat" w:hAnsi="Montserrat" w:cs="Arial"/>
          <w:bCs/>
        </w:rPr>
      </w:pPr>
    </w:p>
    <w:p w14:paraId="6D2EDB2F" w14:textId="77777777" w:rsidR="00692D99" w:rsidRDefault="00692D99" w:rsidP="00692D99">
      <w:pPr>
        <w:ind w:right="333"/>
        <w:jc w:val="center"/>
        <w:rPr>
          <w:rFonts w:ascii="Montserrat" w:hAnsi="Montserrat" w:cs="Arial"/>
          <w:bCs/>
        </w:rPr>
      </w:pPr>
    </w:p>
    <w:p w14:paraId="399B85E6" w14:textId="77777777" w:rsidR="00692D99" w:rsidRDefault="00692D99" w:rsidP="00692D99">
      <w:pPr>
        <w:ind w:right="333"/>
        <w:jc w:val="center"/>
        <w:rPr>
          <w:rFonts w:ascii="Montserrat" w:hAnsi="Montserrat" w:cs="Arial"/>
          <w:bCs/>
        </w:rPr>
      </w:pPr>
    </w:p>
    <w:p w14:paraId="1E6C8AB8" w14:textId="77777777" w:rsidR="00692D99" w:rsidRDefault="00692D99" w:rsidP="00692D99">
      <w:pPr>
        <w:ind w:right="333"/>
        <w:jc w:val="center"/>
        <w:rPr>
          <w:rFonts w:ascii="Montserrat" w:hAnsi="Montserrat" w:cs="Arial"/>
          <w:bCs/>
        </w:rPr>
      </w:pPr>
    </w:p>
    <w:p w14:paraId="1722F6CF" w14:textId="77777777" w:rsidR="00692D99" w:rsidRPr="00B671E3" w:rsidRDefault="00692D99" w:rsidP="00692D99">
      <w:pPr>
        <w:jc w:val="center"/>
        <w:rPr>
          <w:rFonts w:ascii="Montserrat" w:hAnsi="Montserrat" w:cs="Arial"/>
          <w:b/>
          <w:bCs/>
        </w:rPr>
      </w:pPr>
      <w:r>
        <w:rPr>
          <w:rFonts w:ascii="Montserrat" w:hAnsi="Montserrat" w:cs="Arial"/>
          <w:b/>
          <w:bCs/>
        </w:rPr>
        <w:t>Anexo L</w:t>
      </w:r>
    </w:p>
    <w:p w14:paraId="3363297C" w14:textId="29647496" w:rsidR="00692D99" w:rsidRPr="00B671E3" w:rsidRDefault="00692D99" w:rsidP="00692D99">
      <w:pPr>
        <w:jc w:val="center"/>
        <w:rPr>
          <w:rFonts w:ascii="Montserrat" w:hAnsi="Montserrat" w:cs="Arial"/>
          <w:b/>
          <w:bCs/>
        </w:rPr>
      </w:pPr>
      <w:r w:rsidRPr="00B671E3">
        <w:rPr>
          <w:rFonts w:ascii="Montserrat" w:hAnsi="Montserrat" w:cs="Arial"/>
          <w:b/>
          <w:bCs/>
        </w:rPr>
        <w:t xml:space="preserve">Relación de Tickets </w:t>
      </w:r>
      <w:r>
        <w:rPr>
          <w:rFonts w:ascii="Montserrat" w:hAnsi="Montserrat" w:cs="Arial"/>
          <w:b/>
          <w:bCs/>
        </w:rPr>
        <w:t>202</w:t>
      </w:r>
      <w:r w:rsidR="00C82592">
        <w:rPr>
          <w:rFonts w:ascii="Montserrat" w:hAnsi="Montserrat" w:cs="Arial"/>
          <w:b/>
          <w:bCs/>
        </w:rPr>
        <w:t>2</w:t>
      </w:r>
    </w:p>
    <w:p w14:paraId="7E3B3C0E" w14:textId="77777777" w:rsidR="00692D99" w:rsidRDefault="00692D99" w:rsidP="00692D99">
      <w:pPr>
        <w:jc w:val="center"/>
        <w:rPr>
          <w:rFonts w:ascii="Montserrat" w:hAnsi="Montserrat" w:cs="Arial"/>
          <w:b/>
          <w:bCs/>
        </w:rPr>
      </w:pPr>
      <w:r>
        <w:rPr>
          <w:rFonts w:ascii="Montserrat" w:hAnsi="Montserrat" w:cs="Arial"/>
          <w:b/>
          <w:bCs/>
          <w:noProof/>
          <w:lang w:val="es-MX" w:eastAsia="es-MX"/>
        </w:rPr>
        <mc:AlternateContent>
          <mc:Choice Requires="wps">
            <w:drawing>
              <wp:anchor distT="0" distB="0" distL="114300" distR="114300" simplePos="0" relativeHeight="251661312" behindDoc="0" locked="0" layoutInCell="1" allowOverlap="1" wp14:anchorId="48B126D3" wp14:editId="4F2B36D5">
                <wp:simplePos x="0" y="0"/>
                <wp:positionH relativeFrom="column">
                  <wp:posOffset>214407</wp:posOffset>
                </wp:positionH>
                <wp:positionV relativeFrom="paragraph">
                  <wp:posOffset>74721</wp:posOffset>
                </wp:positionV>
                <wp:extent cx="1889090" cy="743578"/>
                <wp:effectExtent l="0" t="0" r="16510" b="19050"/>
                <wp:wrapNone/>
                <wp:docPr id="22" name="22 Rectángulo"/>
                <wp:cNvGraphicFramePr/>
                <a:graphic xmlns:a="http://schemas.openxmlformats.org/drawingml/2006/main">
                  <a:graphicData uri="http://schemas.microsoft.com/office/word/2010/wordprocessingShape">
                    <wps:wsp>
                      <wps:cNvSpPr/>
                      <wps:spPr>
                        <a:xfrm>
                          <a:off x="0" y="0"/>
                          <a:ext cx="1889090" cy="7435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2 Rectángulo" o:spid="_x0000_s1026" style="position:absolute;margin-left:16.9pt;margin-top:5.9pt;width:148.75pt;height:58.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" fillcolor="white [3212]" strokecolor="white [3212]" strokeweight="2pt"/>
            </w:pict>
          </mc:Fallback>
        </mc:AlternateContent>
      </w:r>
    </w:p>
    <w:p w14:paraId="417BE643" w14:textId="77777777" w:rsidR="00692D99" w:rsidRPr="00B671E3" w:rsidRDefault="00692D99" w:rsidP="00692D99">
      <w:pPr>
        <w:jc w:val="center"/>
        <w:rPr>
          <w:rFonts w:ascii="Montserrat" w:hAnsi="Montserrat" w:cs="Arial"/>
          <w:b/>
          <w:bCs/>
        </w:rPr>
      </w:pPr>
      <w:r>
        <w:rPr>
          <w:rFonts w:ascii="Montserrat" w:hAnsi="Montserrat" w:cs="Arial"/>
          <w:b/>
          <w:bCs/>
          <w:noProof/>
          <w:lang w:val="es-MX" w:eastAsia="es-MX"/>
        </w:rPr>
        <w:lastRenderedPageBreak/>
        <w:drawing>
          <wp:inline distT="0" distB="0" distL="0" distR="0" wp14:anchorId="47E35C79" wp14:editId="785F78A7">
            <wp:extent cx="5910968" cy="5408439"/>
            <wp:effectExtent l="0" t="0" r="0" b="1905"/>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4123" cy="5411325"/>
                    </a:xfrm>
                    <a:prstGeom prst="rect">
                      <a:avLst/>
                    </a:prstGeom>
                    <a:noFill/>
                  </pic:spPr>
                </pic:pic>
              </a:graphicData>
            </a:graphic>
          </wp:inline>
        </w:drawing>
      </w:r>
    </w:p>
    <w:p w14:paraId="493D77E0" w14:textId="77777777" w:rsidR="00692D99" w:rsidRPr="00B671E3" w:rsidRDefault="00692D99" w:rsidP="00692D99">
      <w:pPr>
        <w:rPr>
          <w:rFonts w:ascii="Montserrat" w:hAnsi="Montserrat" w:cs="Arial"/>
          <w:b/>
          <w:bCs/>
        </w:rPr>
      </w:pPr>
      <w:r w:rsidRPr="00B671E3">
        <w:rPr>
          <w:rFonts w:ascii="Montserrat" w:hAnsi="Montserrat" w:cs="Arial"/>
          <w:b/>
          <w:bCs/>
        </w:rPr>
        <w:br w:type="page"/>
      </w:r>
    </w:p>
    <w:p w14:paraId="562C968E" w14:textId="77777777" w:rsidR="00692D99" w:rsidRPr="00081A55" w:rsidRDefault="00692D99" w:rsidP="00692D99">
      <w:pPr>
        <w:jc w:val="both"/>
        <w:rPr>
          <w:rFonts w:ascii="Montserrat" w:hAnsi="Montserrat" w:cs="Arial"/>
        </w:rPr>
        <w:sectPr w:rsidR="00692D99" w:rsidRPr="00081A55" w:rsidSect="00D03228">
          <w:headerReference w:type="default" r:id="rId17"/>
          <w:footerReference w:type="default" r:id="rId18"/>
          <w:pgSz w:w="12240" w:h="15840"/>
          <w:pgMar w:top="2796" w:right="1134" w:bottom="1134" w:left="1134" w:header="709" w:footer="895" w:gutter="0"/>
          <w:cols w:space="708"/>
          <w:docGrid w:linePitch="360"/>
        </w:sectPr>
      </w:pPr>
    </w:p>
    <w:p w14:paraId="079898AF" w14:textId="77777777" w:rsidR="00692D99" w:rsidRDefault="00692D99" w:rsidP="00692D99">
      <w:pPr>
        <w:jc w:val="center"/>
        <w:rPr>
          <w:rFonts w:ascii="Montserrat" w:hAnsi="Montserrat" w:cs="Arial"/>
          <w:b/>
        </w:rPr>
      </w:pPr>
      <w:r>
        <w:rPr>
          <w:rFonts w:ascii="Montserrat" w:hAnsi="Montserrat"/>
          <w:noProof/>
          <w:lang w:val="es-MX" w:eastAsia="es-MX"/>
        </w:rPr>
        <w:lastRenderedPageBreak/>
        <w:drawing>
          <wp:anchor distT="0" distB="0" distL="114300" distR="114300" simplePos="0" relativeHeight="251660288" behindDoc="0" locked="0" layoutInCell="1" allowOverlap="1" wp14:anchorId="01A491B0" wp14:editId="2175B986">
            <wp:simplePos x="0" y="0"/>
            <wp:positionH relativeFrom="column">
              <wp:posOffset>3175</wp:posOffset>
            </wp:positionH>
            <wp:positionV relativeFrom="paragraph">
              <wp:posOffset>511810</wp:posOffset>
            </wp:positionV>
            <wp:extent cx="6644005" cy="6830695"/>
            <wp:effectExtent l="0" t="0" r="0" b="0"/>
            <wp:wrapSquare wrapText="bothSides"/>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4005" cy="6830695"/>
                    </a:xfrm>
                    <a:prstGeom prst="rect">
                      <a:avLst/>
                    </a:prstGeom>
                    <a:noFill/>
                  </pic:spPr>
                </pic:pic>
              </a:graphicData>
            </a:graphic>
            <wp14:sizeRelH relativeFrom="page">
              <wp14:pctWidth>0</wp14:pctWidth>
            </wp14:sizeRelH>
            <wp14:sizeRelV relativeFrom="page">
              <wp14:pctHeight>0</wp14:pctHeight>
            </wp14:sizeRelV>
          </wp:anchor>
        </w:drawing>
      </w:r>
      <w:r w:rsidRPr="00C74FDC">
        <w:rPr>
          <w:rFonts w:ascii="Montserrat" w:hAnsi="Montserrat" w:cs="Arial"/>
          <w:b/>
          <w:noProof/>
          <w:lang w:val="es-MX" w:eastAsia="es-MX"/>
        </w:rPr>
        <mc:AlternateContent>
          <mc:Choice Requires="wps">
            <w:drawing>
              <wp:anchor distT="0" distB="0" distL="114300" distR="114300" simplePos="0" relativeHeight="251659264" behindDoc="0" locked="0" layoutInCell="1" allowOverlap="1" wp14:anchorId="3C5B0014" wp14:editId="0A1EDFAA">
                <wp:simplePos x="0" y="0"/>
                <wp:positionH relativeFrom="margin">
                  <wp:posOffset>1830630</wp:posOffset>
                </wp:positionH>
                <wp:positionV relativeFrom="paragraph">
                  <wp:posOffset>-71120</wp:posOffset>
                </wp:positionV>
                <wp:extent cx="2438400" cy="396000"/>
                <wp:effectExtent l="0" t="0" r="0" b="444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96000"/>
                        </a:xfrm>
                        <a:prstGeom prst="rect">
                          <a:avLst/>
                        </a:prstGeom>
                        <a:solidFill>
                          <a:srgbClr val="FFFFFF"/>
                        </a:solidFill>
                        <a:ln w="9525">
                          <a:noFill/>
                          <a:miter lim="800000"/>
                          <a:headEnd/>
                          <a:tailEnd/>
                        </a:ln>
                      </wps:spPr>
                      <wps:txbx>
                        <w:txbxContent>
                          <w:p w14:paraId="78E89863" w14:textId="77777777" w:rsidR="003C45D8" w:rsidRPr="00C74FDC" w:rsidRDefault="003C45D8" w:rsidP="00692D99">
                            <w:pPr>
                              <w:jc w:val="center"/>
                              <w:rPr>
                                <w:rFonts w:ascii="Montserrat" w:hAnsi="Montserrat" w:cs="Arial"/>
                                <w:b/>
                              </w:rPr>
                            </w:pPr>
                            <w:r w:rsidRPr="00C74FDC">
                              <w:rPr>
                                <w:rFonts w:ascii="Montserrat" w:hAnsi="Montserrat" w:cs="Arial"/>
                                <w:b/>
                              </w:rPr>
                              <w:t xml:space="preserve">Anexo </w:t>
                            </w:r>
                            <w:r>
                              <w:rPr>
                                <w:rFonts w:ascii="Montserrat" w:hAnsi="Montserrat" w:cs="Arial"/>
                                <w:b/>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4.15pt;margin-top:-5.6pt;width:192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" stroked="f">
                <v:textbox>
                  <w:txbxContent>
                    <w:p w14:paraId="78E89863" w14:textId="77777777" w:rsidR="003C45D8" w:rsidRPr="00C74FDC" w:rsidRDefault="003C45D8" w:rsidP="00692D99">
                      <w:pPr>
                        <w:jc w:val="center"/>
                        <w:rPr>
                          <w:rFonts w:ascii="Montserrat" w:hAnsi="Montserrat" w:cs="Arial"/>
                          <w:b/>
                        </w:rPr>
                      </w:pPr>
                      <w:r w:rsidRPr="00C74FDC">
                        <w:rPr>
                          <w:rFonts w:ascii="Montserrat" w:hAnsi="Montserrat" w:cs="Arial"/>
                          <w:b/>
                        </w:rPr>
                        <w:t xml:space="preserve">Anexo </w:t>
                      </w:r>
                      <w:r>
                        <w:rPr>
                          <w:rFonts w:ascii="Montserrat" w:hAnsi="Montserrat" w:cs="Arial"/>
                          <w:b/>
                        </w:rPr>
                        <w:t>M</w:t>
                      </w:r>
                    </w:p>
                  </w:txbxContent>
                </v:textbox>
                <w10:wrap anchorx="margin"/>
              </v:shape>
            </w:pict>
          </mc:Fallback>
        </mc:AlternateContent>
      </w:r>
    </w:p>
    <w:p w14:paraId="042635EA" w14:textId="77777777" w:rsidR="00692D99" w:rsidRDefault="00692D99" w:rsidP="00692D99">
      <w:pPr>
        <w:rPr>
          <w:rFonts w:ascii="Montserrat" w:hAnsi="Montserrat"/>
        </w:rPr>
      </w:pPr>
    </w:p>
    <w:p w14:paraId="43A79A7A" w14:textId="77777777" w:rsidR="00692D99" w:rsidRDefault="00692D99" w:rsidP="00692D99">
      <w:pPr>
        <w:rPr>
          <w:rFonts w:ascii="Montserrat" w:hAnsi="Montserrat"/>
        </w:rPr>
      </w:pPr>
    </w:p>
    <w:p w14:paraId="0FDE1357" w14:textId="77777777" w:rsidR="00692D99" w:rsidRDefault="00692D99" w:rsidP="00692D99">
      <w:pPr>
        <w:jc w:val="center"/>
        <w:rPr>
          <w:rFonts w:ascii="Montserrat" w:hAnsi="Montserrat" w:cs="Arial"/>
          <w:b/>
          <w:bCs/>
        </w:rPr>
      </w:pPr>
      <w:r>
        <w:rPr>
          <w:rFonts w:ascii="Montserrat" w:hAnsi="Montserrat" w:cs="Arial"/>
          <w:b/>
          <w:bCs/>
        </w:rPr>
        <w:t>Anexo N</w:t>
      </w:r>
    </w:p>
    <w:p w14:paraId="14F8D485" w14:textId="77777777" w:rsidR="00C82592" w:rsidRDefault="00C82592" w:rsidP="00C82592">
      <w:pPr>
        <w:jc w:val="center"/>
        <w:rPr>
          <w:rFonts w:ascii="Montserrat Medium" w:hAnsi="Montserrat Medium" w:cs="Arial"/>
          <w:b/>
          <w:bCs/>
        </w:rPr>
      </w:pPr>
      <w:r w:rsidRPr="001E2555">
        <w:rPr>
          <w:rFonts w:ascii="Montserrat Medium" w:hAnsi="Montserrat Medium" w:cs="Arial"/>
          <w:b/>
          <w:bCs/>
        </w:rPr>
        <w:t>Directorio de Servidores Públicos.</w:t>
      </w:r>
    </w:p>
    <w:p w14:paraId="192D77A1" w14:textId="77777777" w:rsidR="00C82592" w:rsidRPr="001E2555" w:rsidRDefault="00C82592" w:rsidP="00C82592">
      <w:pPr>
        <w:jc w:val="center"/>
        <w:rPr>
          <w:rFonts w:ascii="Montserrat Medium" w:hAnsi="Montserrat Medium" w:cs="Arial"/>
          <w:b/>
          <w:bCs/>
        </w:rPr>
      </w:pPr>
      <w:r>
        <w:rPr>
          <w:rFonts w:ascii="Montserrat Medium" w:hAnsi="Montserrat Medium" w:cs="Arial"/>
          <w:b/>
          <w:bCs/>
        </w:rPr>
        <w:t>Relación de los Administradores del Contrato</w:t>
      </w:r>
    </w:p>
    <w:p w14:paraId="00532B71" w14:textId="77777777" w:rsidR="00C82592" w:rsidRPr="001E2555" w:rsidRDefault="00C82592" w:rsidP="00C82592">
      <w:pPr>
        <w:jc w:val="center"/>
        <w:rPr>
          <w:rFonts w:ascii="Montserrat Medium" w:hAnsi="Montserrat Medium" w:cs="Arial"/>
          <w:b/>
          <w:bCs/>
        </w:rPr>
      </w:pPr>
    </w:p>
    <w:tbl>
      <w:tblPr>
        <w:tblW w:w="5000" w:type="pct"/>
        <w:tblCellMar>
          <w:left w:w="70" w:type="dxa"/>
          <w:right w:w="70" w:type="dxa"/>
        </w:tblCellMar>
        <w:tblLook w:val="04A0" w:firstRow="1" w:lastRow="0" w:firstColumn="1" w:lastColumn="0" w:noHBand="0" w:noVBand="1"/>
      </w:tblPr>
      <w:tblGrid>
        <w:gridCol w:w="3729"/>
        <w:gridCol w:w="3351"/>
        <w:gridCol w:w="3032"/>
      </w:tblGrid>
      <w:tr w:rsidR="00C82592" w:rsidRPr="005C3D63" w14:paraId="2A6FC6C6" w14:textId="77777777" w:rsidTr="003C45D8">
        <w:trPr>
          <w:trHeight w:val="283"/>
        </w:trPr>
        <w:tc>
          <w:tcPr>
            <w:tcW w:w="184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B63A43" w14:textId="11F64D95" w:rsidR="00C82592" w:rsidRPr="005C3D63" w:rsidRDefault="00C82592" w:rsidP="003C45D8">
            <w:pPr>
              <w:jc w:val="center"/>
              <w:rPr>
                <w:rFonts w:ascii="Montserrat Medium" w:hAnsi="Montserrat Medium"/>
                <w:b/>
                <w:bCs/>
                <w:color w:val="000000"/>
                <w:sz w:val="16"/>
                <w:szCs w:val="18"/>
                <w:lang w:eastAsia="es-MX"/>
              </w:rPr>
            </w:pPr>
            <w:r w:rsidRPr="005C3D63">
              <w:rPr>
                <w:rFonts w:ascii="Montserrat Medium" w:hAnsi="Montserrat Medium"/>
                <w:b/>
                <w:bCs/>
                <w:color w:val="000000"/>
                <w:sz w:val="16"/>
                <w:szCs w:val="18"/>
                <w:lang w:eastAsia="es-MX"/>
              </w:rPr>
              <w:t>UMAE</w:t>
            </w:r>
          </w:p>
        </w:tc>
        <w:tc>
          <w:tcPr>
            <w:tcW w:w="1657" w:type="pct"/>
            <w:tcBorders>
              <w:top w:val="single" w:sz="4" w:space="0" w:color="auto"/>
              <w:left w:val="nil"/>
              <w:bottom w:val="single" w:sz="4" w:space="0" w:color="auto"/>
              <w:right w:val="single" w:sz="4" w:space="0" w:color="auto"/>
            </w:tcBorders>
            <w:shd w:val="clear" w:color="000000" w:fill="BFBFBF"/>
            <w:noWrap/>
            <w:vAlign w:val="center"/>
            <w:hideMark/>
          </w:tcPr>
          <w:p w14:paraId="16E5D644" w14:textId="77777777" w:rsidR="00C82592" w:rsidRPr="005C3D63" w:rsidRDefault="00C82592" w:rsidP="003C45D8">
            <w:pPr>
              <w:jc w:val="center"/>
              <w:rPr>
                <w:rFonts w:ascii="Montserrat Medium" w:hAnsi="Montserrat Medium"/>
                <w:b/>
                <w:bCs/>
                <w:color w:val="000000"/>
                <w:sz w:val="16"/>
                <w:szCs w:val="18"/>
                <w:lang w:eastAsia="es-MX"/>
              </w:rPr>
            </w:pPr>
            <w:r w:rsidRPr="005C3D63">
              <w:rPr>
                <w:rFonts w:ascii="Montserrat Medium" w:hAnsi="Montserrat Medium"/>
                <w:b/>
                <w:bCs/>
                <w:color w:val="000000"/>
                <w:sz w:val="16"/>
                <w:szCs w:val="18"/>
                <w:lang w:eastAsia="es-MX"/>
              </w:rPr>
              <w:t>ADMINISTRADORES</w:t>
            </w:r>
          </w:p>
        </w:tc>
        <w:tc>
          <w:tcPr>
            <w:tcW w:w="1499" w:type="pct"/>
            <w:tcBorders>
              <w:top w:val="single" w:sz="4" w:space="0" w:color="auto"/>
              <w:left w:val="nil"/>
              <w:bottom w:val="single" w:sz="4" w:space="0" w:color="auto"/>
              <w:right w:val="single" w:sz="4" w:space="0" w:color="auto"/>
            </w:tcBorders>
            <w:shd w:val="clear" w:color="000000" w:fill="BFBFBF"/>
            <w:noWrap/>
            <w:vAlign w:val="center"/>
            <w:hideMark/>
          </w:tcPr>
          <w:p w14:paraId="0A5999D9" w14:textId="77777777" w:rsidR="00C82592" w:rsidRPr="005C3D63" w:rsidRDefault="00C82592" w:rsidP="003C45D8">
            <w:pPr>
              <w:jc w:val="center"/>
              <w:rPr>
                <w:rFonts w:ascii="Montserrat Medium" w:hAnsi="Montserrat Medium"/>
                <w:b/>
                <w:bCs/>
                <w:color w:val="000000"/>
                <w:sz w:val="16"/>
                <w:szCs w:val="18"/>
                <w:lang w:eastAsia="es-MX"/>
              </w:rPr>
            </w:pPr>
            <w:r w:rsidRPr="005C3D63">
              <w:rPr>
                <w:rFonts w:ascii="Montserrat Medium" w:hAnsi="Montserrat Medium"/>
                <w:b/>
                <w:bCs/>
                <w:color w:val="000000"/>
                <w:sz w:val="16"/>
                <w:szCs w:val="18"/>
                <w:lang w:eastAsia="es-MX"/>
              </w:rPr>
              <w:t>CORREO ELECTRÓNICO</w:t>
            </w:r>
          </w:p>
        </w:tc>
      </w:tr>
      <w:tr w:rsidR="00C82592" w:rsidRPr="005C3D63" w14:paraId="13D5E8BA" w14:textId="77777777" w:rsidTr="003C45D8">
        <w:trPr>
          <w:trHeight w:val="283"/>
        </w:trPr>
        <w:tc>
          <w:tcPr>
            <w:tcW w:w="1844" w:type="pct"/>
            <w:tcBorders>
              <w:top w:val="nil"/>
              <w:left w:val="single" w:sz="4" w:space="0" w:color="auto"/>
              <w:bottom w:val="single" w:sz="4" w:space="0" w:color="auto"/>
              <w:right w:val="single" w:sz="4" w:space="0" w:color="auto"/>
            </w:tcBorders>
            <w:shd w:val="clear" w:color="auto" w:fill="auto"/>
            <w:vAlign w:val="bottom"/>
            <w:hideMark/>
          </w:tcPr>
          <w:p w14:paraId="1D2954A8" w14:textId="77777777" w:rsidR="00C82592" w:rsidRPr="005C3D63" w:rsidRDefault="00C82592" w:rsidP="003C45D8">
            <w:pPr>
              <w:rPr>
                <w:rFonts w:ascii="Montserrat Medium" w:hAnsi="Montserrat Medium"/>
                <w:color w:val="000000"/>
                <w:sz w:val="16"/>
                <w:szCs w:val="18"/>
                <w:lang w:eastAsia="es-MX"/>
              </w:rPr>
            </w:pPr>
            <w:r w:rsidRPr="005C3D63">
              <w:rPr>
                <w:rFonts w:ascii="Montserrat Medium" w:hAnsi="Montserrat Medium"/>
                <w:color w:val="000000"/>
                <w:sz w:val="16"/>
                <w:szCs w:val="18"/>
                <w:lang w:eastAsia="es-MX"/>
              </w:rPr>
              <w:t>HOSPITAL DE ESPECIALIDADES "LA RAZA"</w:t>
            </w:r>
          </w:p>
        </w:tc>
        <w:tc>
          <w:tcPr>
            <w:tcW w:w="1657" w:type="pct"/>
            <w:tcBorders>
              <w:top w:val="nil"/>
              <w:left w:val="nil"/>
              <w:bottom w:val="single" w:sz="4" w:space="0" w:color="auto"/>
              <w:right w:val="single" w:sz="4" w:space="0" w:color="auto"/>
            </w:tcBorders>
            <w:shd w:val="clear" w:color="auto" w:fill="auto"/>
            <w:noWrap/>
            <w:vAlign w:val="center"/>
            <w:hideMark/>
          </w:tcPr>
          <w:p w14:paraId="55A17BF5" w14:textId="77777777" w:rsidR="00C82592" w:rsidRPr="005C3D63" w:rsidRDefault="00C82592" w:rsidP="003C45D8">
            <w:pPr>
              <w:rPr>
                <w:rFonts w:ascii="Montserrat Medium" w:hAnsi="Montserrat Medium"/>
                <w:color w:val="000000"/>
                <w:sz w:val="16"/>
                <w:szCs w:val="18"/>
                <w:lang w:eastAsia="es-MX"/>
              </w:rPr>
            </w:pPr>
            <w:r w:rsidRPr="005C3D63">
              <w:rPr>
                <w:rFonts w:ascii="Montserrat Medium" w:hAnsi="Montserrat Medium"/>
                <w:color w:val="000000"/>
                <w:sz w:val="16"/>
                <w:szCs w:val="18"/>
                <w:lang w:eastAsia="es-MX"/>
              </w:rPr>
              <w:t>Ing. Noé Murillo Yañez</w:t>
            </w:r>
          </w:p>
        </w:tc>
        <w:tc>
          <w:tcPr>
            <w:tcW w:w="1499" w:type="pct"/>
            <w:tcBorders>
              <w:top w:val="nil"/>
              <w:left w:val="nil"/>
              <w:bottom w:val="single" w:sz="4" w:space="0" w:color="auto"/>
              <w:right w:val="single" w:sz="4" w:space="0" w:color="auto"/>
            </w:tcBorders>
            <w:shd w:val="clear" w:color="auto" w:fill="auto"/>
            <w:noWrap/>
            <w:vAlign w:val="center"/>
            <w:hideMark/>
          </w:tcPr>
          <w:p w14:paraId="2F1D586C" w14:textId="77777777" w:rsidR="00C82592" w:rsidRPr="005C3D63" w:rsidRDefault="00C82592" w:rsidP="003C45D8">
            <w:pPr>
              <w:rPr>
                <w:rFonts w:ascii="Montserrat Medium" w:hAnsi="Montserrat Medium"/>
                <w:color w:val="0000FF"/>
                <w:sz w:val="16"/>
                <w:szCs w:val="18"/>
                <w:u w:val="single"/>
                <w:lang w:eastAsia="es-MX"/>
              </w:rPr>
            </w:pPr>
            <w:r w:rsidRPr="005C3D63">
              <w:rPr>
                <w:rFonts w:ascii="Montserrat Medium" w:hAnsi="Montserrat Medium"/>
                <w:color w:val="0000FF"/>
                <w:sz w:val="16"/>
                <w:szCs w:val="18"/>
                <w:u w:val="single"/>
                <w:lang w:eastAsia="es-MX"/>
              </w:rPr>
              <w:t>noe.murillo@imss.gob.mx</w:t>
            </w:r>
          </w:p>
        </w:tc>
      </w:tr>
      <w:tr w:rsidR="00C82592" w:rsidRPr="005C3D63" w14:paraId="76286948" w14:textId="77777777" w:rsidTr="003C45D8">
        <w:trPr>
          <w:trHeight w:val="283"/>
        </w:trPr>
        <w:tc>
          <w:tcPr>
            <w:tcW w:w="1844" w:type="pct"/>
            <w:tcBorders>
              <w:top w:val="nil"/>
              <w:left w:val="single" w:sz="4" w:space="0" w:color="auto"/>
              <w:bottom w:val="single" w:sz="4" w:space="0" w:color="auto"/>
              <w:right w:val="single" w:sz="4" w:space="0" w:color="auto"/>
            </w:tcBorders>
            <w:shd w:val="clear" w:color="auto" w:fill="auto"/>
            <w:vAlign w:val="bottom"/>
            <w:hideMark/>
          </w:tcPr>
          <w:p w14:paraId="104DD19C" w14:textId="77777777" w:rsidR="00C82592" w:rsidRPr="005C3D63" w:rsidRDefault="00C82592" w:rsidP="003C45D8">
            <w:pPr>
              <w:rPr>
                <w:rFonts w:ascii="Montserrat Medium" w:hAnsi="Montserrat Medium"/>
                <w:color w:val="000000"/>
                <w:sz w:val="16"/>
                <w:szCs w:val="18"/>
                <w:lang w:eastAsia="es-MX"/>
              </w:rPr>
            </w:pPr>
            <w:r w:rsidRPr="005C3D63">
              <w:rPr>
                <w:rFonts w:ascii="Montserrat Medium" w:hAnsi="Montserrat Medium"/>
                <w:color w:val="000000"/>
                <w:sz w:val="16"/>
                <w:szCs w:val="18"/>
                <w:lang w:eastAsia="es-MX"/>
              </w:rPr>
              <w:t>HOSPITAL GENERAL C.M. N. "LA RAZA"</w:t>
            </w:r>
          </w:p>
        </w:tc>
        <w:tc>
          <w:tcPr>
            <w:tcW w:w="1657" w:type="pct"/>
            <w:tcBorders>
              <w:top w:val="nil"/>
              <w:left w:val="nil"/>
              <w:bottom w:val="single" w:sz="4" w:space="0" w:color="auto"/>
              <w:right w:val="single" w:sz="4" w:space="0" w:color="auto"/>
            </w:tcBorders>
            <w:shd w:val="clear" w:color="auto" w:fill="auto"/>
            <w:noWrap/>
            <w:hideMark/>
          </w:tcPr>
          <w:p w14:paraId="146EFD54" w14:textId="77777777" w:rsidR="00C82592" w:rsidRPr="005C3D63" w:rsidRDefault="00C82592" w:rsidP="003C45D8">
            <w:pPr>
              <w:rPr>
                <w:rFonts w:ascii="Montserrat Medium" w:hAnsi="Montserrat Medium"/>
                <w:color w:val="000000"/>
                <w:sz w:val="16"/>
                <w:szCs w:val="18"/>
                <w:lang w:eastAsia="es-MX"/>
              </w:rPr>
            </w:pPr>
            <w:r w:rsidRPr="00C82592">
              <w:rPr>
                <w:rFonts w:ascii="Montserrat Medium" w:hAnsi="Montserrat Medium"/>
                <w:color w:val="000000"/>
                <w:sz w:val="16"/>
                <w:szCs w:val="18"/>
                <w:lang w:eastAsia="es-MX"/>
              </w:rPr>
              <w:t xml:space="preserve">Lic. </w:t>
            </w:r>
            <w:proofErr w:type="spellStart"/>
            <w:r w:rsidRPr="00C82592">
              <w:rPr>
                <w:rFonts w:ascii="Montserrat Medium" w:hAnsi="Montserrat Medium"/>
                <w:color w:val="000000"/>
                <w:sz w:val="16"/>
                <w:szCs w:val="18"/>
                <w:lang w:eastAsia="es-MX"/>
              </w:rPr>
              <w:t>Osbaldo</w:t>
            </w:r>
            <w:proofErr w:type="spellEnd"/>
            <w:r w:rsidRPr="00C82592">
              <w:rPr>
                <w:rFonts w:ascii="Montserrat Medium" w:hAnsi="Montserrat Medium"/>
                <w:color w:val="000000"/>
                <w:sz w:val="16"/>
                <w:szCs w:val="18"/>
                <w:lang w:eastAsia="es-MX"/>
              </w:rPr>
              <w:t xml:space="preserve"> Mata Juárez</w:t>
            </w:r>
          </w:p>
        </w:tc>
        <w:tc>
          <w:tcPr>
            <w:tcW w:w="1499" w:type="pct"/>
            <w:tcBorders>
              <w:top w:val="nil"/>
              <w:left w:val="nil"/>
              <w:bottom w:val="single" w:sz="4" w:space="0" w:color="auto"/>
              <w:right w:val="single" w:sz="4" w:space="0" w:color="auto"/>
            </w:tcBorders>
            <w:shd w:val="clear" w:color="auto" w:fill="auto"/>
            <w:noWrap/>
            <w:hideMark/>
          </w:tcPr>
          <w:p w14:paraId="00F94714" w14:textId="77777777" w:rsidR="00C82592" w:rsidRPr="005C3D63" w:rsidRDefault="00C82592" w:rsidP="003C45D8">
            <w:pPr>
              <w:rPr>
                <w:rFonts w:ascii="Montserrat Medium" w:hAnsi="Montserrat Medium"/>
                <w:color w:val="0000FF"/>
                <w:sz w:val="16"/>
                <w:szCs w:val="18"/>
                <w:u w:val="single"/>
                <w:lang w:eastAsia="es-MX"/>
              </w:rPr>
            </w:pPr>
            <w:r w:rsidRPr="00D37DDA">
              <w:rPr>
                <w:rFonts w:ascii="Montserrat Medium" w:hAnsi="Montserrat Medium"/>
                <w:color w:val="0000FF"/>
                <w:sz w:val="16"/>
                <w:szCs w:val="18"/>
                <w:u w:val="single"/>
                <w:lang w:eastAsia="es-MX"/>
              </w:rPr>
              <w:t>oswaldo.mata@imss.gob.mx</w:t>
            </w:r>
          </w:p>
        </w:tc>
      </w:tr>
      <w:tr w:rsidR="00C82592" w:rsidRPr="005C3D63" w14:paraId="7BD6DA47" w14:textId="77777777" w:rsidTr="003C45D8">
        <w:trPr>
          <w:trHeight w:val="283"/>
        </w:trPr>
        <w:tc>
          <w:tcPr>
            <w:tcW w:w="1844" w:type="pct"/>
            <w:tcBorders>
              <w:top w:val="nil"/>
              <w:left w:val="single" w:sz="4" w:space="0" w:color="auto"/>
              <w:bottom w:val="single" w:sz="4" w:space="0" w:color="auto"/>
              <w:right w:val="single" w:sz="4" w:space="0" w:color="auto"/>
            </w:tcBorders>
            <w:shd w:val="clear" w:color="auto" w:fill="auto"/>
            <w:vAlign w:val="bottom"/>
            <w:hideMark/>
          </w:tcPr>
          <w:p w14:paraId="075BF702" w14:textId="77777777" w:rsidR="00C82592" w:rsidRPr="005C3D63" w:rsidRDefault="00C82592" w:rsidP="003C45D8">
            <w:pPr>
              <w:rPr>
                <w:rFonts w:ascii="Montserrat Medium" w:hAnsi="Montserrat Medium"/>
                <w:color w:val="000000"/>
                <w:sz w:val="16"/>
                <w:szCs w:val="18"/>
                <w:lang w:eastAsia="es-MX"/>
              </w:rPr>
            </w:pPr>
            <w:r w:rsidRPr="005C3D63">
              <w:rPr>
                <w:rFonts w:ascii="Montserrat Medium" w:hAnsi="Montserrat Medium"/>
                <w:color w:val="000000"/>
                <w:sz w:val="16"/>
                <w:szCs w:val="18"/>
                <w:lang w:eastAsia="es-MX"/>
              </w:rPr>
              <w:t>HOSPITAL DE GINECO-OBSTETRICIA 3 LA RAZA</w:t>
            </w:r>
          </w:p>
        </w:tc>
        <w:tc>
          <w:tcPr>
            <w:tcW w:w="1657" w:type="pct"/>
            <w:tcBorders>
              <w:top w:val="nil"/>
              <w:left w:val="nil"/>
              <w:bottom w:val="single" w:sz="4" w:space="0" w:color="auto"/>
              <w:right w:val="single" w:sz="4" w:space="0" w:color="auto"/>
            </w:tcBorders>
            <w:shd w:val="clear" w:color="auto" w:fill="auto"/>
            <w:noWrap/>
            <w:vAlign w:val="center"/>
            <w:hideMark/>
          </w:tcPr>
          <w:p w14:paraId="6E1FAC84" w14:textId="77777777" w:rsidR="00C82592" w:rsidRPr="005C3D63" w:rsidRDefault="00C82592" w:rsidP="003C45D8">
            <w:pPr>
              <w:rPr>
                <w:rFonts w:ascii="Montserrat Medium" w:hAnsi="Montserrat Medium"/>
                <w:color w:val="000000"/>
                <w:sz w:val="16"/>
                <w:szCs w:val="18"/>
                <w:lang w:eastAsia="es-MX"/>
              </w:rPr>
            </w:pPr>
            <w:r w:rsidRPr="005C3D63">
              <w:rPr>
                <w:rFonts w:ascii="Montserrat Medium" w:hAnsi="Montserrat Medium"/>
                <w:color w:val="000000"/>
                <w:sz w:val="16"/>
                <w:szCs w:val="18"/>
                <w:lang w:eastAsia="es-MX"/>
              </w:rPr>
              <w:t>Ing. Josué Sandoval Velázquez</w:t>
            </w:r>
          </w:p>
        </w:tc>
        <w:tc>
          <w:tcPr>
            <w:tcW w:w="1499" w:type="pct"/>
            <w:tcBorders>
              <w:top w:val="nil"/>
              <w:left w:val="nil"/>
              <w:bottom w:val="single" w:sz="4" w:space="0" w:color="auto"/>
              <w:right w:val="single" w:sz="4" w:space="0" w:color="auto"/>
            </w:tcBorders>
            <w:shd w:val="clear" w:color="auto" w:fill="auto"/>
            <w:noWrap/>
            <w:vAlign w:val="center"/>
            <w:hideMark/>
          </w:tcPr>
          <w:p w14:paraId="502A24E9" w14:textId="77777777" w:rsidR="00C82592" w:rsidRPr="005C3D63" w:rsidRDefault="00711974" w:rsidP="003C45D8">
            <w:pPr>
              <w:rPr>
                <w:rFonts w:ascii="Montserrat Medium" w:hAnsi="Montserrat Medium"/>
                <w:color w:val="0000FF"/>
                <w:sz w:val="16"/>
                <w:szCs w:val="18"/>
                <w:u w:val="single"/>
                <w:lang w:eastAsia="es-MX"/>
              </w:rPr>
            </w:pPr>
            <w:hyperlink r:id="rId20" w:history="1">
              <w:r w:rsidR="00C82592" w:rsidRPr="005C3D63">
                <w:rPr>
                  <w:rFonts w:ascii="Montserrat Medium" w:hAnsi="Montserrat Medium"/>
                  <w:color w:val="0000FF"/>
                  <w:sz w:val="16"/>
                  <w:szCs w:val="18"/>
                  <w:u w:val="single"/>
                  <w:lang w:eastAsia="es-MX"/>
                </w:rPr>
                <w:t>josue.sandoval@imss.gob.mx</w:t>
              </w:r>
            </w:hyperlink>
          </w:p>
        </w:tc>
      </w:tr>
    </w:tbl>
    <w:p w14:paraId="7C80DB9D" w14:textId="77777777" w:rsidR="00C82592" w:rsidRPr="001E2555" w:rsidRDefault="00C82592" w:rsidP="00C82592">
      <w:pPr>
        <w:jc w:val="center"/>
        <w:rPr>
          <w:rFonts w:ascii="Montserrat Medium" w:hAnsi="Montserrat Medium" w:cs="Arial"/>
          <w:b/>
          <w:bCs/>
        </w:rPr>
      </w:pPr>
    </w:p>
    <w:p w14:paraId="488E02A9" w14:textId="77777777" w:rsidR="00C82592" w:rsidRPr="00956839" w:rsidRDefault="00C82592" w:rsidP="00692D99">
      <w:pPr>
        <w:rPr>
          <w:rFonts w:ascii="Montserrat" w:hAnsi="Montserrat" w:cs="Arial"/>
          <w:b/>
          <w:bCs/>
          <w:sz w:val="22"/>
        </w:rPr>
        <w:sectPr w:rsidR="00C82592" w:rsidRPr="00956839" w:rsidSect="00D03228">
          <w:headerReference w:type="default" r:id="rId21"/>
          <w:footerReference w:type="default" r:id="rId22"/>
          <w:pgSz w:w="12240" w:h="15840"/>
          <w:pgMar w:top="2796" w:right="1134" w:bottom="1134" w:left="1134" w:header="709" w:footer="895" w:gutter="0"/>
          <w:cols w:space="708"/>
          <w:docGrid w:linePitch="360"/>
        </w:sectPr>
      </w:pPr>
    </w:p>
    <w:p w14:paraId="5444B38E" w14:textId="77777777" w:rsidR="00692D99" w:rsidRPr="00C82592" w:rsidRDefault="00692D99" w:rsidP="00692D99">
      <w:pPr>
        <w:pStyle w:val="Ttulo1"/>
        <w:rPr>
          <w:rFonts w:ascii="Montserrat" w:hAnsi="Montserrat"/>
          <w:sz w:val="22"/>
          <w:szCs w:val="22"/>
        </w:rPr>
      </w:pPr>
      <w:bookmarkStart w:id="157" w:name="_Toc70600171"/>
      <w:r w:rsidRPr="00C82592">
        <w:rPr>
          <w:rFonts w:ascii="Montserrat" w:hAnsi="Montserrat"/>
          <w:sz w:val="22"/>
          <w:szCs w:val="22"/>
        </w:rPr>
        <w:lastRenderedPageBreak/>
        <w:t>Anexo 3</w:t>
      </w:r>
      <w:bookmarkEnd w:id="154"/>
      <w:bookmarkEnd w:id="155"/>
      <w:r w:rsidRPr="00C82592">
        <w:rPr>
          <w:rFonts w:ascii="Montserrat" w:hAnsi="Montserrat"/>
          <w:sz w:val="22"/>
          <w:szCs w:val="22"/>
        </w:rPr>
        <w:t>.-  Escrito de acreditación legal y personalidad jurídica del licitante para comprometerse y suscribir propuestas.</w:t>
      </w:r>
      <w:bookmarkEnd w:id="157"/>
    </w:p>
    <w:p w14:paraId="78553A30" w14:textId="1BBC8398" w:rsidR="00692D99" w:rsidRPr="00DF69E9" w:rsidRDefault="00692D99" w:rsidP="00692D99">
      <w:pPr>
        <w:jc w:val="both"/>
        <w:rPr>
          <w:rFonts w:ascii="Montserrat" w:hAnsi="Montserrat" w:cs="Arial"/>
          <w:sz w:val="18"/>
          <w:szCs w:val="18"/>
        </w:rPr>
      </w:pPr>
      <w:r w:rsidRPr="00DF69E9">
        <w:rPr>
          <w:rFonts w:ascii="Montserrat" w:hAnsi="Montserrat" w:cs="Arial"/>
          <w:sz w:val="18"/>
          <w:szCs w:val="18"/>
        </w:rPr>
        <w:t>Ciudad de México, a _______ de _________________de 202</w:t>
      </w:r>
      <w:r w:rsidR="00C82592" w:rsidRPr="00DF69E9">
        <w:rPr>
          <w:rFonts w:ascii="Montserrat" w:hAnsi="Montserrat" w:cs="Arial"/>
          <w:sz w:val="18"/>
          <w:szCs w:val="18"/>
        </w:rPr>
        <w:t>2</w:t>
      </w:r>
      <w:r w:rsidRPr="00DF69E9">
        <w:rPr>
          <w:rFonts w:ascii="Montserrat" w:hAnsi="Montserrat" w:cs="Arial"/>
          <w:sz w:val="18"/>
          <w:szCs w:val="18"/>
        </w:rPr>
        <w:t>.</w:t>
      </w:r>
    </w:p>
    <w:p w14:paraId="2A112AF3" w14:textId="77777777" w:rsidR="00C82592" w:rsidRPr="00DF69E9" w:rsidRDefault="00C82592" w:rsidP="00692D99">
      <w:pPr>
        <w:jc w:val="both"/>
        <w:rPr>
          <w:rFonts w:ascii="Montserrat" w:hAnsi="Montserrat" w:cs="Arial"/>
          <w:sz w:val="18"/>
          <w:szCs w:val="18"/>
        </w:rPr>
      </w:pPr>
    </w:p>
    <w:p w14:paraId="78A62FA1" w14:textId="113509B6" w:rsidR="00692D99" w:rsidRPr="00DF69E9" w:rsidRDefault="00692D99" w:rsidP="00692D99">
      <w:pPr>
        <w:jc w:val="both"/>
        <w:rPr>
          <w:rFonts w:ascii="Montserrat" w:hAnsi="Montserrat" w:cs="Arial"/>
          <w:sz w:val="18"/>
          <w:szCs w:val="18"/>
        </w:rPr>
      </w:pPr>
      <w:r w:rsidRPr="00DF69E9">
        <w:rPr>
          <w:rFonts w:ascii="Montserrat" w:hAnsi="Montserrat" w:cs="Arial"/>
          <w:sz w:val="18"/>
          <w:szCs w:val="18"/>
        </w:rPr>
        <w:t xml:space="preserve">________(Nombre)__________, manifiesto bajo protesta de decir verdad, que los datos aquí asentados son ciertos y han sido verificados, así como que cuento con facultades suficientes para </w:t>
      </w:r>
      <w:r w:rsidRPr="00DF69E9">
        <w:rPr>
          <w:rFonts w:ascii="Montserrat" w:hAnsi="Montserrat" w:cs="Arial"/>
          <w:b/>
          <w:i/>
          <w:sz w:val="18"/>
          <w:szCs w:val="18"/>
          <w:u w:val="single"/>
        </w:rPr>
        <w:t>comprometerme por mí o por mi representada y suscribir las propuestas</w:t>
      </w:r>
      <w:r w:rsidRPr="00DF69E9">
        <w:rPr>
          <w:rFonts w:ascii="Montserrat" w:hAnsi="Montserrat" w:cs="Arial"/>
          <w:sz w:val="18"/>
          <w:szCs w:val="18"/>
        </w:rPr>
        <w:t xml:space="preserve"> en la presente licitación pública nacional </w:t>
      </w:r>
      <w:r w:rsidR="00DF69E9" w:rsidRPr="00DF69E9">
        <w:rPr>
          <w:rFonts w:ascii="Montserrat" w:hAnsi="Montserrat" w:cs="Arial"/>
          <w:sz w:val="18"/>
          <w:szCs w:val="18"/>
        </w:rPr>
        <w:t>electrónica</w:t>
      </w:r>
      <w:r w:rsidRPr="00DF69E9">
        <w:rPr>
          <w:rFonts w:ascii="Montserrat" w:hAnsi="Montserrat" w:cs="Arial"/>
          <w:sz w:val="18"/>
          <w:szCs w:val="18"/>
        </w:rPr>
        <w:t xml:space="preserve"> número __________________, a nombre y representación de.__(Persona Física o Moral)___.</w:t>
      </w:r>
    </w:p>
    <w:p w14:paraId="1A7E3EC8" w14:textId="77777777" w:rsidR="00692D99" w:rsidRPr="00DF69E9" w:rsidRDefault="00692D99" w:rsidP="00692D99">
      <w:pPr>
        <w:jc w:val="both"/>
        <w:rPr>
          <w:rFonts w:ascii="Montserrat" w:hAnsi="Montserrat" w:cs="Arial"/>
          <w:b/>
          <w:sz w:val="18"/>
          <w:szCs w:val="18"/>
        </w:rPr>
      </w:pPr>
      <w:r w:rsidRPr="00DF69E9">
        <w:rPr>
          <w:rFonts w:ascii="Montserrat" w:hAnsi="Montserrat" w:cs="Arial"/>
          <w:b/>
          <w:sz w:val="18"/>
          <w:szCs w:val="18"/>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7"/>
        <w:gridCol w:w="5416"/>
      </w:tblGrid>
      <w:tr w:rsidR="00692D99" w:rsidRPr="00DF69E9" w14:paraId="15DBE78A" w14:textId="77777777" w:rsidTr="00D03228">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783B4BE7"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Registro Federal de Contribuyentes.</w:t>
            </w:r>
          </w:p>
        </w:tc>
      </w:tr>
      <w:tr w:rsidR="00692D99" w:rsidRPr="00DF69E9" w14:paraId="47174BC2" w14:textId="77777777" w:rsidTr="00D03228">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304E4E1C"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Domicilio.</w:t>
            </w:r>
          </w:p>
        </w:tc>
      </w:tr>
      <w:tr w:rsidR="00692D99" w:rsidRPr="00DF69E9" w14:paraId="2A18DEB4" w14:textId="77777777" w:rsidTr="00D03228">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63C2252B"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Calle y Número.</w:t>
            </w:r>
          </w:p>
        </w:tc>
      </w:tr>
      <w:tr w:rsidR="00692D99" w:rsidRPr="00DF69E9" w14:paraId="3C624692" w14:textId="77777777" w:rsidTr="00D03228">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14:paraId="17247171"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14:paraId="6C20AB8E"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Demarcación territorial o Municipio.</w:t>
            </w:r>
          </w:p>
        </w:tc>
      </w:tr>
      <w:tr w:rsidR="00692D99" w:rsidRPr="00DF69E9" w14:paraId="78FCC03E" w14:textId="77777777" w:rsidTr="00D03228">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14:paraId="213A1CBE"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14:paraId="4D6D665C"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Entidad Federativa.</w:t>
            </w:r>
          </w:p>
        </w:tc>
      </w:tr>
      <w:tr w:rsidR="00692D99" w:rsidRPr="00DF69E9" w14:paraId="6F767233" w14:textId="77777777" w:rsidTr="00D03228">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14:paraId="13680F26"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14:paraId="1A19EBC4"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Teléfono Móvil.</w:t>
            </w:r>
          </w:p>
        </w:tc>
      </w:tr>
      <w:tr w:rsidR="00692D99" w:rsidRPr="00DF69E9" w14:paraId="068029CE" w14:textId="77777777" w:rsidTr="00D03228">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2E0810FB"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Correo Electrónico.</w:t>
            </w:r>
          </w:p>
        </w:tc>
      </w:tr>
      <w:tr w:rsidR="00692D99" w:rsidRPr="00DF69E9" w14:paraId="41306D3A" w14:textId="77777777" w:rsidTr="00D03228">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7DD07549"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Apoderado Legal o Representante. (Nombre, Domicilio, Teléfonos y Correo Electrónico)</w:t>
            </w:r>
          </w:p>
        </w:tc>
      </w:tr>
      <w:tr w:rsidR="00692D99" w:rsidRPr="00DF69E9" w14:paraId="665C7A8E" w14:textId="77777777" w:rsidTr="00D03228">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14:paraId="79DB1FB6"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Documento para Acreditar Personalidad y Facultades. (Escritura Pública y Modificaciones, Fecha, y Datos del Notario Público)</w:t>
            </w:r>
          </w:p>
        </w:tc>
      </w:tr>
    </w:tbl>
    <w:p w14:paraId="04D69A18" w14:textId="77777777" w:rsidR="00692D99" w:rsidRPr="00DF69E9" w:rsidRDefault="00692D99" w:rsidP="00692D99">
      <w:pPr>
        <w:jc w:val="both"/>
        <w:rPr>
          <w:rFonts w:ascii="Montserrat" w:hAnsi="Montserrat" w:cs="Arial"/>
          <w:b/>
          <w:sz w:val="18"/>
          <w:szCs w:val="18"/>
        </w:rPr>
      </w:pPr>
      <w:r w:rsidRPr="00DF69E9">
        <w:rPr>
          <w:rFonts w:ascii="Montserrat" w:hAnsi="Montserrat" w:cs="Arial"/>
          <w:b/>
          <w:sz w:val="18"/>
          <w:szCs w:val="18"/>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491"/>
        <w:gridCol w:w="3610"/>
        <w:gridCol w:w="741"/>
        <w:gridCol w:w="2871"/>
      </w:tblGrid>
      <w:tr w:rsidR="00692D99" w:rsidRPr="00DF69E9" w14:paraId="5D334D5B" w14:textId="77777777" w:rsidTr="00D03228">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E22B8A"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AAD1609"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Fecha.</w:t>
            </w:r>
          </w:p>
        </w:tc>
      </w:tr>
      <w:tr w:rsidR="00692D99" w:rsidRPr="00DF69E9" w14:paraId="63DDB8A3" w14:textId="77777777" w:rsidTr="00D03228">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42B8017"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Nombre, Número y Domicilio del Notario Público (ante el cual se dio fe de la misma).</w:t>
            </w:r>
          </w:p>
        </w:tc>
      </w:tr>
      <w:tr w:rsidR="00692D99" w:rsidRPr="00DF69E9" w14:paraId="643ED4AB" w14:textId="77777777" w:rsidTr="00D03228">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C012D97"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Fecha y Datos de su Inscripción en el Registro Público de Comercio.</w:t>
            </w:r>
          </w:p>
        </w:tc>
      </w:tr>
      <w:tr w:rsidR="00692D99" w:rsidRPr="00DF69E9" w14:paraId="72D48E35" w14:textId="77777777" w:rsidTr="00D03228">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97183A7"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Descripción del Objeto Social.</w:t>
            </w:r>
          </w:p>
        </w:tc>
      </w:tr>
      <w:tr w:rsidR="00692D99" w:rsidRPr="00DF69E9" w14:paraId="1436B0E5" w14:textId="77777777" w:rsidTr="00D03228">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F6080B6"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Relación de Accionistas.</w:t>
            </w:r>
          </w:p>
        </w:tc>
      </w:tr>
      <w:tr w:rsidR="00692D99" w:rsidRPr="00DF69E9" w14:paraId="66669A1C" w14:textId="77777777" w:rsidTr="00D03228">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12CEE74"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3C48088"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4839136"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Nombre(s)</w:t>
            </w:r>
          </w:p>
        </w:tc>
      </w:tr>
      <w:tr w:rsidR="00692D99" w:rsidRPr="00DF69E9" w14:paraId="05BA5A15" w14:textId="77777777" w:rsidTr="00D03228">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14:paraId="093307AE"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14:paraId="591E9020" w14:textId="77777777" w:rsidR="00692D99" w:rsidRPr="00DF69E9" w:rsidRDefault="00692D99" w:rsidP="00692D99">
      <w:pPr>
        <w:jc w:val="both"/>
        <w:rPr>
          <w:rFonts w:ascii="Montserrat" w:hAnsi="Montserrat" w:cs="Arial"/>
          <w:sz w:val="16"/>
          <w:szCs w:val="18"/>
        </w:rPr>
      </w:pPr>
      <w:r w:rsidRPr="00DF69E9">
        <w:rPr>
          <w:rFonts w:ascii="Montserrat" w:hAnsi="Montserrat" w:cs="Arial"/>
          <w:sz w:val="16"/>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48BF3D2" w14:textId="77777777" w:rsidR="00692D99" w:rsidRPr="00DF69E9" w:rsidRDefault="00692D99" w:rsidP="00692D99">
      <w:pPr>
        <w:pBdr>
          <w:bottom w:val="single" w:sz="12" w:space="1" w:color="auto"/>
        </w:pBdr>
        <w:jc w:val="both"/>
        <w:rPr>
          <w:rFonts w:ascii="Montserrat" w:hAnsi="Montserrat" w:cs="Arial"/>
          <w:sz w:val="16"/>
          <w:szCs w:val="18"/>
        </w:rPr>
      </w:pPr>
      <w:r w:rsidRPr="00DF69E9">
        <w:rPr>
          <w:rFonts w:ascii="Montserrat" w:hAnsi="Montserrat" w:cs="Arial"/>
          <w:sz w:val="16"/>
          <w:szCs w:val="18"/>
        </w:rPr>
        <w:t>Protesto lo necesario</w:t>
      </w:r>
    </w:p>
    <w:p w14:paraId="08156AC0" w14:textId="77777777" w:rsidR="00692D99" w:rsidRPr="00DF69E9" w:rsidRDefault="00692D99" w:rsidP="00692D99">
      <w:pPr>
        <w:jc w:val="both"/>
        <w:rPr>
          <w:rFonts w:ascii="Montserrat" w:hAnsi="Montserrat" w:cs="Arial"/>
          <w:sz w:val="16"/>
          <w:szCs w:val="18"/>
        </w:rPr>
      </w:pPr>
      <w:r w:rsidRPr="00DF69E9">
        <w:rPr>
          <w:rFonts w:ascii="Montserrat" w:hAnsi="Montserrat" w:cs="Arial"/>
          <w:sz w:val="16"/>
          <w:szCs w:val="18"/>
        </w:rPr>
        <w:t>(Nombre y Firma del Apoderado o Representante Legal del Licitante)</w:t>
      </w:r>
    </w:p>
    <w:p w14:paraId="38AD08B7" w14:textId="77777777" w:rsidR="00692D99" w:rsidRPr="00DF69E9" w:rsidRDefault="00692D99" w:rsidP="00692D99">
      <w:pPr>
        <w:jc w:val="both"/>
        <w:rPr>
          <w:rFonts w:ascii="Montserrat" w:hAnsi="Montserrat" w:cs="Arial"/>
          <w:sz w:val="16"/>
          <w:szCs w:val="18"/>
        </w:rPr>
      </w:pPr>
    </w:p>
    <w:p w14:paraId="26E813BC" w14:textId="77777777" w:rsidR="00692D99" w:rsidRPr="00C82592" w:rsidRDefault="00692D99" w:rsidP="00C82592">
      <w:pPr>
        <w:pStyle w:val="Ttulo1"/>
        <w:jc w:val="center"/>
        <w:rPr>
          <w:rFonts w:ascii="Montserrat" w:hAnsi="Montserrat"/>
          <w:sz w:val="22"/>
          <w:szCs w:val="22"/>
        </w:rPr>
      </w:pPr>
      <w:bookmarkStart w:id="158" w:name="_Toc431386034"/>
      <w:bookmarkStart w:id="159" w:name="_Toc431386311"/>
      <w:bookmarkStart w:id="160" w:name="_Toc70600172"/>
      <w:r w:rsidRPr="00C82592">
        <w:rPr>
          <w:rFonts w:ascii="Montserrat" w:hAnsi="Montserrat"/>
          <w:sz w:val="22"/>
          <w:szCs w:val="22"/>
        </w:rPr>
        <w:t>Anexo 4</w:t>
      </w:r>
      <w:bookmarkEnd w:id="158"/>
      <w:bookmarkEnd w:id="159"/>
      <w:r w:rsidRPr="00C82592">
        <w:rPr>
          <w:rFonts w:ascii="Montserrat" w:hAnsi="Montserrat"/>
          <w:sz w:val="22"/>
          <w:szCs w:val="22"/>
        </w:rPr>
        <w:t>.- Escrito de nacionalidad mexicana.</w:t>
      </w:r>
      <w:bookmarkEnd w:id="160"/>
    </w:p>
    <w:p w14:paraId="3049D83B" w14:textId="77777777" w:rsidR="00692D99" w:rsidRPr="006170D5" w:rsidRDefault="00692D99" w:rsidP="00692D99">
      <w:pPr>
        <w:ind w:left="-284" w:right="-284"/>
        <w:jc w:val="both"/>
        <w:rPr>
          <w:rFonts w:ascii="Montserrat" w:hAnsi="Montserrat" w:cs="Arial"/>
          <w:lang w:val="es-ES_tradnl"/>
        </w:rPr>
      </w:pPr>
    </w:p>
    <w:p w14:paraId="1BF92D79" w14:textId="77777777" w:rsidR="00692D99" w:rsidRPr="006170D5" w:rsidRDefault="00692D99" w:rsidP="00692D99">
      <w:pPr>
        <w:ind w:left="-284" w:right="-284"/>
        <w:jc w:val="both"/>
        <w:rPr>
          <w:rFonts w:ascii="Montserrat" w:hAnsi="Montserrat" w:cs="Arial"/>
          <w:bCs/>
        </w:rPr>
      </w:pPr>
    </w:p>
    <w:p w14:paraId="41522CDC" w14:textId="23239A33" w:rsidR="00692D99" w:rsidRPr="00C82592" w:rsidRDefault="00692D99" w:rsidP="00692D99">
      <w:pPr>
        <w:ind w:left="-284" w:right="-284"/>
        <w:jc w:val="both"/>
        <w:rPr>
          <w:rFonts w:ascii="Montserrat" w:hAnsi="Montserrat" w:cs="Arial"/>
          <w:sz w:val="18"/>
          <w:szCs w:val="18"/>
        </w:rPr>
      </w:pPr>
      <w:r w:rsidRPr="00C82592">
        <w:rPr>
          <w:rFonts w:ascii="Montserrat" w:hAnsi="Montserrat" w:cs="Arial"/>
          <w:sz w:val="18"/>
          <w:szCs w:val="18"/>
        </w:rPr>
        <w:t>Ciudad de México, a _______ de _________________de 202</w:t>
      </w:r>
      <w:r w:rsidR="00C82592" w:rsidRPr="00C82592">
        <w:rPr>
          <w:rFonts w:ascii="Montserrat" w:hAnsi="Montserrat" w:cs="Arial"/>
          <w:sz w:val="18"/>
          <w:szCs w:val="18"/>
        </w:rPr>
        <w:t>2</w:t>
      </w:r>
      <w:r w:rsidRPr="00C82592">
        <w:rPr>
          <w:rFonts w:ascii="Montserrat" w:hAnsi="Montserrat" w:cs="Arial"/>
          <w:sz w:val="18"/>
          <w:szCs w:val="18"/>
        </w:rPr>
        <w:t>.</w:t>
      </w:r>
    </w:p>
    <w:p w14:paraId="088FCCB7" w14:textId="77777777" w:rsidR="00692D99" w:rsidRPr="00C82592" w:rsidRDefault="00692D99" w:rsidP="00692D99">
      <w:pPr>
        <w:tabs>
          <w:tab w:val="left" w:pos="10490"/>
        </w:tabs>
        <w:ind w:left="-284" w:right="-284"/>
        <w:jc w:val="both"/>
        <w:rPr>
          <w:rFonts w:ascii="Montserrat" w:hAnsi="Montserrat" w:cs="Arial"/>
          <w:bCs/>
          <w:sz w:val="18"/>
          <w:szCs w:val="18"/>
        </w:rPr>
      </w:pPr>
    </w:p>
    <w:p w14:paraId="0FAD4553" w14:textId="77777777" w:rsidR="00692D99" w:rsidRPr="00C82592" w:rsidRDefault="00692D99" w:rsidP="00692D99">
      <w:pPr>
        <w:tabs>
          <w:tab w:val="left" w:pos="10490"/>
        </w:tabs>
        <w:ind w:left="-284" w:right="-284"/>
        <w:jc w:val="both"/>
        <w:rPr>
          <w:rFonts w:ascii="Montserrat" w:hAnsi="Montserrat" w:cs="Arial"/>
          <w:bCs/>
          <w:sz w:val="18"/>
          <w:szCs w:val="18"/>
        </w:rPr>
      </w:pPr>
      <w:r w:rsidRPr="00C82592">
        <w:rPr>
          <w:rFonts w:ascii="Montserrat" w:hAnsi="Montserrat" w:cs="Arial"/>
          <w:bCs/>
          <w:sz w:val="18"/>
          <w:szCs w:val="18"/>
        </w:rPr>
        <w:t>Instituto Mexicano del Seguro Social</w:t>
      </w:r>
    </w:p>
    <w:p w14:paraId="05494784" w14:textId="77777777" w:rsidR="00692D99" w:rsidRPr="00C82592" w:rsidRDefault="00692D99" w:rsidP="00692D99">
      <w:pPr>
        <w:tabs>
          <w:tab w:val="left" w:pos="10490"/>
        </w:tabs>
        <w:ind w:left="-284" w:right="-284"/>
        <w:jc w:val="both"/>
        <w:rPr>
          <w:rFonts w:ascii="Montserrat" w:hAnsi="Montserrat" w:cs="Arial"/>
          <w:bCs/>
          <w:sz w:val="18"/>
          <w:szCs w:val="18"/>
        </w:rPr>
      </w:pPr>
      <w:r w:rsidRPr="00C82592">
        <w:rPr>
          <w:rFonts w:ascii="Montserrat" w:hAnsi="Montserrat" w:cs="Arial"/>
          <w:bCs/>
          <w:sz w:val="18"/>
          <w:szCs w:val="18"/>
        </w:rPr>
        <w:t xml:space="preserve">Dirección de Administración </w:t>
      </w:r>
    </w:p>
    <w:p w14:paraId="67493591" w14:textId="77777777" w:rsidR="00692D99" w:rsidRPr="00C82592" w:rsidRDefault="00692D99" w:rsidP="00692D99">
      <w:pPr>
        <w:tabs>
          <w:tab w:val="left" w:pos="10490"/>
        </w:tabs>
        <w:ind w:left="-284" w:right="-284"/>
        <w:jc w:val="both"/>
        <w:rPr>
          <w:rFonts w:ascii="Montserrat" w:hAnsi="Montserrat" w:cs="Arial"/>
          <w:bCs/>
          <w:sz w:val="18"/>
          <w:szCs w:val="18"/>
        </w:rPr>
      </w:pPr>
      <w:r w:rsidRPr="00C82592">
        <w:rPr>
          <w:rFonts w:ascii="Montserrat" w:hAnsi="Montserrat" w:cs="Arial"/>
          <w:bCs/>
          <w:sz w:val="18"/>
          <w:szCs w:val="18"/>
        </w:rPr>
        <w:t>Unidad de Adquisiciones e Infraestructura</w:t>
      </w:r>
    </w:p>
    <w:p w14:paraId="7E98F8BA" w14:textId="77777777" w:rsidR="00692D99" w:rsidRPr="00C82592" w:rsidRDefault="00692D99" w:rsidP="00692D99">
      <w:pPr>
        <w:tabs>
          <w:tab w:val="left" w:pos="10490"/>
        </w:tabs>
        <w:ind w:left="-284" w:right="-284"/>
        <w:jc w:val="both"/>
        <w:rPr>
          <w:rFonts w:ascii="Montserrat" w:hAnsi="Montserrat" w:cs="Arial"/>
          <w:bCs/>
          <w:sz w:val="18"/>
          <w:szCs w:val="18"/>
        </w:rPr>
      </w:pPr>
      <w:r w:rsidRPr="00C82592">
        <w:rPr>
          <w:rFonts w:ascii="Montserrat" w:hAnsi="Montserrat" w:cs="Arial"/>
          <w:bCs/>
          <w:sz w:val="18"/>
          <w:szCs w:val="18"/>
        </w:rPr>
        <w:lastRenderedPageBreak/>
        <w:t>Coordinación de Adquisición de Bienes y Contratación de Servicios</w:t>
      </w:r>
    </w:p>
    <w:p w14:paraId="4D8AFDD7" w14:textId="77777777" w:rsidR="00692D99" w:rsidRPr="00C82592" w:rsidRDefault="00692D99" w:rsidP="00692D99">
      <w:pPr>
        <w:tabs>
          <w:tab w:val="left" w:pos="10490"/>
        </w:tabs>
        <w:ind w:left="-284" w:right="-284"/>
        <w:jc w:val="both"/>
        <w:rPr>
          <w:rFonts w:ascii="Montserrat" w:hAnsi="Montserrat" w:cs="Arial"/>
          <w:bCs/>
          <w:sz w:val="18"/>
          <w:szCs w:val="18"/>
        </w:rPr>
      </w:pPr>
      <w:r w:rsidRPr="00C82592">
        <w:rPr>
          <w:rFonts w:ascii="Montserrat" w:hAnsi="Montserrat" w:cs="Arial"/>
          <w:bCs/>
          <w:sz w:val="18"/>
          <w:szCs w:val="18"/>
        </w:rPr>
        <w:t>Coordinación Técnica de Adquisición de Bienes de Inversión y Activos</w:t>
      </w:r>
    </w:p>
    <w:p w14:paraId="68390E20" w14:textId="77777777" w:rsidR="00692D99" w:rsidRPr="00C82592" w:rsidRDefault="00692D99" w:rsidP="00692D99">
      <w:pPr>
        <w:tabs>
          <w:tab w:val="left" w:pos="10490"/>
        </w:tabs>
        <w:ind w:left="-284" w:right="-284"/>
        <w:jc w:val="both"/>
        <w:rPr>
          <w:rFonts w:ascii="Montserrat" w:hAnsi="Montserrat" w:cs="Arial"/>
          <w:bCs/>
          <w:sz w:val="18"/>
          <w:szCs w:val="18"/>
        </w:rPr>
      </w:pPr>
      <w:r w:rsidRPr="00C82592">
        <w:rPr>
          <w:rFonts w:ascii="Montserrat" w:hAnsi="Montserrat" w:cs="Arial"/>
          <w:bCs/>
          <w:sz w:val="18"/>
          <w:szCs w:val="18"/>
        </w:rPr>
        <w:t>División de Contratación de Activos y Logística</w:t>
      </w:r>
    </w:p>
    <w:p w14:paraId="6FDFC67A" w14:textId="77777777" w:rsidR="00692D99" w:rsidRPr="00C82592" w:rsidRDefault="00692D99" w:rsidP="00692D99">
      <w:pPr>
        <w:ind w:left="-284" w:right="-284"/>
        <w:jc w:val="both"/>
        <w:rPr>
          <w:rFonts w:ascii="Montserrat" w:hAnsi="Montserrat" w:cs="Arial"/>
          <w:sz w:val="18"/>
          <w:szCs w:val="18"/>
        </w:rPr>
      </w:pPr>
      <w:r w:rsidRPr="00C82592">
        <w:rPr>
          <w:rFonts w:ascii="Montserrat" w:hAnsi="Montserrat" w:cs="Arial"/>
          <w:sz w:val="18"/>
          <w:szCs w:val="18"/>
        </w:rPr>
        <w:t>Presente</w:t>
      </w:r>
    </w:p>
    <w:p w14:paraId="76CE22E3" w14:textId="77777777" w:rsidR="00692D99" w:rsidRPr="00C82592" w:rsidRDefault="00692D99" w:rsidP="00692D99">
      <w:pPr>
        <w:ind w:left="-284" w:right="-284"/>
        <w:jc w:val="both"/>
        <w:rPr>
          <w:rFonts w:ascii="Montserrat" w:hAnsi="Montserrat" w:cs="Arial"/>
          <w:sz w:val="18"/>
          <w:szCs w:val="18"/>
        </w:rPr>
      </w:pPr>
    </w:p>
    <w:p w14:paraId="5D1D664F" w14:textId="77777777" w:rsidR="00692D99" w:rsidRPr="00C82592" w:rsidRDefault="00692D99" w:rsidP="00692D99">
      <w:pPr>
        <w:ind w:left="-284" w:right="-284"/>
        <w:jc w:val="both"/>
        <w:rPr>
          <w:rFonts w:ascii="Montserrat" w:hAnsi="Montserrat" w:cs="Arial"/>
          <w:sz w:val="18"/>
          <w:szCs w:val="18"/>
        </w:rPr>
      </w:pPr>
    </w:p>
    <w:p w14:paraId="4BEACAAD" w14:textId="77777777" w:rsidR="00692D99" w:rsidRPr="00C82592" w:rsidRDefault="00692D99" w:rsidP="00692D99">
      <w:pPr>
        <w:ind w:left="-284" w:right="-284"/>
        <w:jc w:val="both"/>
        <w:rPr>
          <w:rFonts w:ascii="Montserrat" w:hAnsi="Montserrat" w:cs="Arial"/>
          <w:sz w:val="18"/>
          <w:szCs w:val="18"/>
        </w:rPr>
      </w:pPr>
      <w:r w:rsidRPr="00C82592">
        <w:rPr>
          <w:rFonts w:ascii="Montserrat" w:hAnsi="Montserrat" w:cs="Arial"/>
          <w:sz w:val="18"/>
          <w:szCs w:val="18"/>
        </w:rPr>
        <w:t>Me refiero al procedimiento ________</w:t>
      </w:r>
      <w:proofErr w:type="gramStart"/>
      <w:r w:rsidRPr="00C82592">
        <w:rPr>
          <w:rFonts w:ascii="Montserrat" w:hAnsi="Montserrat" w:cs="Arial"/>
          <w:sz w:val="18"/>
          <w:szCs w:val="18"/>
        </w:rPr>
        <w:t>_(</w:t>
      </w:r>
      <w:proofErr w:type="gramEnd"/>
      <w:r w:rsidRPr="00C82592">
        <w:rPr>
          <w:rFonts w:ascii="Montserrat" w:hAnsi="Montserrat" w:cs="Arial"/>
          <w:i/>
          <w:sz w:val="18"/>
          <w:szCs w:val="18"/>
        </w:rPr>
        <w:t>licitación pública o invitación a cuando menos tres personas</w:t>
      </w:r>
      <w:r w:rsidRPr="00C82592">
        <w:rPr>
          <w:rFonts w:ascii="Montserrat" w:hAnsi="Montserrat" w:cs="Arial"/>
          <w:sz w:val="18"/>
          <w:szCs w:val="18"/>
        </w:rPr>
        <w:t>)_________ No._____(</w:t>
      </w:r>
      <w:r w:rsidRPr="00C82592">
        <w:rPr>
          <w:rFonts w:ascii="Montserrat" w:hAnsi="Montserrat" w:cs="Arial"/>
          <w:i/>
          <w:sz w:val="18"/>
          <w:szCs w:val="18"/>
        </w:rPr>
        <w:t>Número de Procedimiento</w:t>
      </w:r>
      <w:r w:rsidRPr="00C82592">
        <w:rPr>
          <w:rFonts w:ascii="Montserrat" w:hAnsi="Montserrat" w:cs="Arial"/>
          <w:sz w:val="18"/>
          <w:szCs w:val="18"/>
        </w:rPr>
        <w:t>)____ en el que mi representada, la empresa __________________(</w:t>
      </w:r>
      <w:r w:rsidRPr="00C82592">
        <w:rPr>
          <w:rFonts w:ascii="Montserrat" w:hAnsi="Montserrat" w:cs="Arial"/>
          <w:i/>
          <w:sz w:val="18"/>
          <w:szCs w:val="18"/>
        </w:rPr>
        <w:t>nombre o razón social del licitante</w:t>
      </w:r>
      <w:r w:rsidRPr="00C82592">
        <w:rPr>
          <w:rFonts w:ascii="Montserrat" w:hAnsi="Montserrat" w:cs="Arial"/>
          <w:sz w:val="18"/>
          <w:szCs w:val="18"/>
        </w:rPr>
        <w:t>)_____________participa a través de la presente propuesta.</w:t>
      </w:r>
    </w:p>
    <w:p w14:paraId="096E30DC" w14:textId="77777777" w:rsidR="00692D99" w:rsidRPr="00C82592" w:rsidRDefault="00692D99" w:rsidP="00692D99">
      <w:pPr>
        <w:ind w:left="-284" w:right="-284"/>
        <w:jc w:val="both"/>
        <w:rPr>
          <w:rFonts w:ascii="Montserrat" w:hAnsi="Montserrat" w:cs="Arial"/>
          <w:sz w:val="18"/>
          <w:szCs w:val="18"/>
        </w:rPr>
      </w:pPr>
    </w:p>
    <w:p w14:paraId="63550B83" w14:textId="77777777" w:rsidR="00692D99" w:rsidRPr="00C82592" w:rsidRDefault="00692D99" w:rsidP="00692D99">
      <w:pPr>
        <w:ind w:left="-284" w:right="-284"/>
        <w:jc w:val="both"/>
        <w:rPr>
          <w:rFonts w:ascii="Montserrat" w:hAnsi="Montserrat" w:cs="Arial"/>
          <w:sz w:val="18"/>
          <w:szCs w:val="18"/>
        </w:rPr>
      </w:pPr>
    </w:p>
    <w:p w14:paraId="50A78525" w14:textId="77777777" w:rsidR="00692D99" w:rsidRPr="00C82592" w:rsidRDefault="00692D99" w:rsidP="00692D99">
      <w:pPr>
        <w:jc w:val="both"/>
        <w:rPr>
          <w:rFonts w:ascii="Montserrat" w:hAnsi="Montserrat" w:cs="Arial"/>
          <w:sz w:val="18"/>
          <w:szCs w:val="18"/>
        </w:rPr>
      </w:pPr>
      <w:r w:rsidRPr="00C82592">
        <w:rPr>
          <w:rFonts w:ascii="Montserrat" w:hAnsi="Montserrat" w:cs="Arial"/>
          <w:sz w:val="18"/>
          <w:szCs w:val="18"/>
        </w:rPr>
        <w:t>Sobre el particular, y en los términos de lo previsto en numeral 4.1.3, documentación legal-administrativa</w:t>
      </w:r>
      <w:r w:rsidRPr="00C82592">
        <w:rPr>
          <w:rFonts w:ascii="Montserrat" w:hAnsi="Montserrat" w:cs="Arial"/>
          <w:i/>
          <w:sz w:val="18"/>
          <w:szCs w:val="18"/>
        </w:rPr>
        <w:t xml:space="preserve">, </w:t>
      </w:r>
      <w:r w:rsidRPr="00C82592">
        <w:rPr>
          <w:rFonts w:ascii="Montserrat" w:hAnsi="Montserrat" w:cs="Arial"/>
          <w:sz w:val="18"/>
          <w:szCs w:val="18"/>
        </w:rPr>
        <w:t>de las bases de la convocatoria de la licitación citada en el párrafo anterior, manifiesto bajo protesta de decir verdad lo siguiente:</w:t>
      </w:r>
    </w:p>
    <w:p w14:paraId="45ABAD24" w14:textId="77777777" w:rsidR="00692D99" w:rsidRPr="00C82592" w:rsidRDefault="00692D99" w:rsidP="00692D99">
      <w:pPr>
        <w:jc w:val="both"/>
        <w:rPr>
          <w:rFonts w:ascii="Montserrat" w:hAnsi="Montserrat" w:cs="Arial"/>
          <w:sz w:val="18"/>
          <w:szCs w:val="18"/>
        </w:rPr>
      </w:pPr>
    </w:p>
    <w:p w14:paraId="661E099B" w14:textId="77777777" w:rsidR="00692D99" w:rsidRPr="00C82592" w:rsidRDefault="00692D99" w:rsidP="00692D99">
      <w:pPr>
        <w:jc w:val="both"/>
        <w:rPr>
          <w:rFonts w:ascii="Montserrat" w:hAnsi="Montserrat" w:cs="Arial"/>
          <w:sz w:val="18"/>
          <w:szCs w:val="18"/>
        </w:rPr>
      </w:pPr>
      <w:r w:rsidRPr="00C82592">
        <w:rPr>
          <w:rFonts w:ascii="Montserrat" w:hAnsi="Montserrat" w:cs="Arial"/>
          <w:sz w:val="18"/>
          <w:szCs w:val="18"/>
        </w:rPr>
        <w:t>•</w:t>
      </w:r>
      <w:r w:rsidRPr="00C82592">
        <w:rPr>
          <w:rFonts w:ascii="Montserrat" w:hAnsi="Montserrat" w:cs="Arial"/>
          <w:sz w:val="18"/>
          <w:szCs w:val="18"/>
        </w:rPr>
        <w:tab/>
        <w:t>Conforme al artículo 35 del Reglamento de la Ley, que mi representada es de nacionalidad mexicana, para participar en el procedimiento.</w:t>
      </w:r>
    </w:p>
    <w:p w14:paraId="29635CBF" w14:textId="77777777" w:rsidR="00692D99" w:rsidRPr="00C82592" w:rsidRDefault="00692D99" w:rsidP="00692D99">
      <w:pPr>
        <w:jc w:val="both"/>
        <w:rPr>
          <w:rFonts w:ascii="Montserrat" w:hAnsi="Montserrat" w:cs="Arial"/>
          <w:sz w:val="18"/>
          <w:szCs w:val="18"/>
        </w:rPr>
      </w:pPr>
    </w:p>
    <w:p w14:paraId="63E9D244" w14:textId="77777777" w:rsidR="00692D99" w:rsidRPr="00C82592" w:rsidRDefault="00692D99" w:rsidP="00692D99">
      <w:pPr>
        <w:jc w:val="both"/>
        <w:rPr>
          <w:rFonts w:ascii="Montserrat" w:hAnsi="Montserrat" w:cs="Arial"/>
          <w:sz w:val="18"/>
          <w:szCs w:val="18"/>
        </w:rPr>
      </w:pPr>
      <w:r w:rsidRPr="00C82592">
        <w:rPr>
          <w:rFonts w:ascii="Montserrat" w:hAnsi="Montserrat" w:cs="Arial"/>
          <w:sz w:val="18"/>
          <w:szCs w:val="18"/>
        </w:rPr>
        <w:t>•</w:t>
      </w:r>
      <w:r w:rsidRPr="00C82592">
        <w:rPr>
          <w:rFonts w:ascii="Montserrat" w:hAnsi="Montserrat" w:cs="Arial"/>
          <w:sz w:val="18"/>
          <w:szCs w:val="18"/>
        </w:rPr>
        <w:tab/>
        <w:t>Conforme al artículo 39, fracción VIII del Reglamento de la Ley que el origen de los servicios que oferto, serán de origen nacional.</w:t>
      </w:r>
    </w:p>
    <w:p w14:paraId="1C347477" w14:textId="77777777" w:rsidR="00692D99" w:rsidRPr="00C82592" w:rsidRDefault="00692D99" w:rsidP="00692D99">
      <w:pPr>
        <w:jc w:val="both"/>
        <w:rPr>
          <w:rFonts w:ascii="Montserrat" w:hAnsi="Montserrat" w:cs="Arial"/>
          <w:sz w:val="18"/>
          <w:szCs w:val="18"/>
        </w:rPr>
      </w:pPr>
    </w:p>
    <w:p w14:paraId="2364B314" w14:textId="77777777" w:rsidR="00692D99" w:rsidRPr="00C82592" w:rsidRDefault="00692D99" w:rsidP="00692D99">
      <w:pPr>
        <w:jc w:val="both"/>
        <w:rPr>
          <w:rFonts w:ascii="Montserrat" w:hAnsi="Montserrat" w:cs="Arial"/>
          <w:sz w:val="18"/>
          <w:szCs w:val="18"/>
        </w:rPr>
      </w:pPr>
    </w:p>
    <w:p w14:paraId="6936C26E" w14:textId="77777777" w:rsidR="00692D99" w:rsidRPr="00C82592" w:rsidRDefault="00692D99" w:rsidP="00692D99">
      <w:pPr>
        <w:jc w:val="both"/>
        <w:rPr>
          <w:rFonts w:ascii="Montserrat" w:hAnsi="Montserrat" w:cs="Arial"/>
          <w:sz w:val="18"/>
          <w:szCs w:val="18"/>
        </w:rPr>
      </w:pPr>
    </w:p>
    <w:p w14:paraId="74CDF0B1" w14:textId="77777777" w:rsidR="00692D99" w:rsidRPr="00C82592" w:rsidRDefault="00692D99" w:rsidP="00692D99">
      <w:pPr>
        <w:pBdr>
          <w:bottom w:val="single" w:sz="12" w:space="1" w:color="auto"/>
        </w:pBdr>
        <w:jc w:val="both"/>
        <w:rPr>
          <w:rFonts w:ascii="Montserrat" w:hAnsi="Montserrat" w:cs="Arial"/>
          <w:sz w:val="18"/>
          <w:szCs w:val="18"/>
        </w:rPr>
      </w:pPr>
      <w:r w:rsidRPr="00C82592">
        <w:rPr>
          <w:rFonts w:ascii="Montserrat" w:hAnsi="Montserrat" w:cs="Arial"/>
          <w:sz w:val="18"/>
          <w:szCs w:val="18"/>
        </w:rPr>
        <w:t>Protesto lo necesario</w:t>
      </w:r>
    </w:p>
    <w:p w14:paraId="1B97A45F" w14:textId="77777777" w:rsidR="00692D99" w:rsidRPr="00C82592" w:rsidRDefault="00692D99" w:rsidP="00692D99">
      <w:pPr>
        <w:jc w:val="both"/>
        <w:rPr>
          <w:rFonts w:ascii="Montserrat" w:hAnsi="Montserrat" w:cs="Arial"/>
          <w:sz w:val="18"/>
          <w:szCs w:val="18"/>
        </w:rPr>
      </w:pPr>
      <w:r w:rsidRPr="00C82592">
        <w:rPr>
          <w:rFonts w:ascii="Montserrat" w:hAnsi="Montserrat" w:cs="Arial"/>
          <w:sz w:val="18"/>
          <w:szCs w:val="18"/>
        </w:rPr>
        <w:t>(Nombre y Firma del Apoderado o Representante Legal del Licitante)</w:t>
      </w:r>
    </w:p>
    <w:p w14:paraId="2389A3E9" w14:textId="77777777" w:rsidR="00692D99" w:rsidRPr="00C82592" w:rsidRDefault="00692D99" w:rsidP="00692D99">
      <w:pPr>
        <w:jc w:val="both"/>
        <w:rPr>
          <w:rFonts w:ascii="Montserrat" w:hAnsi="Montserrat" w:cs="Arial"/>
          <w:sz w:val="18"/>
          <w:szCs w:val="18"/>
        </w:rPr>
      </w:pPr>
    </w:p>
    <w:p w14:paraId="7261DB7D" w14:textId="77777777" w:rsidR="00692D99" w:rsidRPr="00C82592" w:rsidRDefault="00692D99" w:rsidP="00692D99">
      <w:pPr>
        <w:jc w:val="both"/>
        <w:rPr>
          <w:rFonts w:ascii="Montserrat" w:hAnsi="Montserrat" w:cs="Arial"/>
          <w:sz w:val="18"/>
          <w:szCs w:val="18"/>
        </w:rPr>
      </w:pPr>
    </w:p>
    <w:p w14:paraId="2F2E2CF1" w14:textId="77777777" w:rsidR="00692D99" w:rsidRPr="006170D5" w:rsidRDefault="00692D99" w:rsidP="00692D99">
      <w:pPr>
        <w:jc w:val="both"/>
        <w:rPr>
          <w:rFonts w:ascii="Montserrat" w:hAnsi="Montserrat" w:cs="Arial"/>
        </w:rPr>
      </w:pPr>
      <w:r w:rsidRPr="006170D5">
        <w:rPr>
          <w:rFonts w:ascii="Montserrat" w:hAnsi="Montserrat" w:cs="Arial"/>
        </w:rPr>
        <w:br w:type="page"/>
      </w:r>
    </w:p>
    <w:p w14:paraId="197EEDFF" w14:textId="77777777" w:rsidR="00692D99" w:rsidRPr="00DF69E9" w:rsidRDefault="00692D99" w:rsidP="00DF69E9">
      <w:pPr>
        <w:pStyle w:val="Ttulo1"/>
        <w:jc w:val="center"/>
        <w:rPr>
          <w:rFonts w:ascii="Montserrat" w:hAnsi="Montserrat"/>
          <w:sz w:val="22"/>
          <w:szCs w:val="22"/>
        </w:rPr>
      </w:pPr>
      <w:bookmarkStart w:id="161" w:name="_Toc431386035"/>
      <w:bookmarkStart w:id="162" w:name="_Toc431386312"/>
      <w:bookmarkStart w:id="163" w:name="_Toc70600173"/>
      <w:r w:rsidRPr="00DF69E9">
        <w:rPr>
          <w:rFonts w:ascii="Montserrat" w:hAnsi="Montserrat"/>
          <w:sz w:val="22"/>
          <w:szCs w:val="22"/>
        </w:rPr>
        <w:lastRenderedPageBreak/>
        <w:t>Anexo 5</w:t>
      </w:r>
      <w:bookmarkEnd w:id="161"/>
      <w:bookmarkEnd w:id="162"/>
      <w:r w:rsidRPr="00DF69E9">
        <w:rPr>
          <w:rFonts w:ascii="Montserrat" w:hAnsi="Montserrat"/>
          <w:sz w:val="22"/>
          <w:szCs w:val="22"/>
        </w:rPr>
        <w:t>.- Escrito de cumplimiento de normas.</w:t>
      </w:r>
      <w:bookmarkEnd w:id="163"/>
    </w:p>
    <w:p w14:paraId="357D1E50" w14:textId="77777777" w:rsidR="00692D99" w:rsidRPr="006170D5" w:rsidRDefault="00692D99" w:rsidP="00692D99">
      <w:pPr>
        <w:ind w:left="-284" w:right="-284"/>
        <w:jc w:val="both"/>
        <w:rPr>
          <w:rFonts w:ascii="Montserrat" w:hAnsi="Montserrat" w:cs="Arial"/>
        </w:rPr>
      </w:pPr>
    </w:p>
    <w:p w14:paraId="61C38DF4" w14:textId="6C829F48"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Ciudad de México, a _______ de _________________de 202</w:t>
      </w:r>
      <w:r w:rsidR="00DF69E9" w:rsidRPr="00DF69E9">
        <w:rPr>
          <w:rFonts w:ascii="Montserrat" w:hAnsi="Montserrat" w:cs="Arial"/>
          <w:sz w:val="18"/>
          <w:szCs w:val="18"/>
        </w:rPr>
        <w:t>2</w:t>
      </w:r>
      <w:r w:rsidRPr="00DF69E9">
        <w:rPr>
          <w:rFonts w:ascii="Montserrat" w:hAnsi="Montserrat" w:cs="Arial"/>
          <w:sz w:val="18"/>
          <w:szCs w:val="18"/>
        </w:rPr>
        <w:t>.</w:t>
      </w:r>
    </w:p>
    <w:p w14:paraId="2629ACC6" w14:textId="77777777" w:rsidR="00692D99" w:rsidRPr="00DF69E9" w:rsidRDefault="00692D99" w:rsidP="00692D99">
      <w:pPr>
        <w:tabs>
          <w:tab w:val="left" w:pos="10490"/>
        </w:tabs>
        <w:ind w:left="-284" w:right="-284"/>
        <w:jc w:val="both"/>
        <w:rPr>
          <w:rFonts w:ascii="Montserrat" w:hAnsi="Montserrat" w:cs="Arial"/>
          <w:bCs/>
          <w:sz w:val="18"/>
          <w:szCs w:val="18"/>
        </w:rPr>
      </w:pPr>
    </w:p>
    <w:p w14:paraId="27D5E752"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Instituto Mexicano del Seguro Social</w:t>
      </w:r>
    </w:p>
    <w:p w14:paraId="541801E4"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 xml:space="preserve">Dirección de Administración </w:t>
      </w:r>
    </w:p>
    <w:p w14:paraId="380D5E25"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Unidad de Adquisiciones e Infraestructura</w:t>
      </w:r>
    </w:p>
    <w:p w14:paraId="73E194DE"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Coordinación de Adquisición de Bienes y Contratación de Servicios</w:t>
      </w:r>
    </w:p>
    <w:p w14:paraId="30190A47"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Coordinación Técnica de Adquisición de Bienes de Inversión y Activos</w:t>
      </w:r>
    </w:p>
    <w:p w14:paraId="4BAC028F"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División de Contratación de Activos y Logística</w:t>
      </w:r>
    </w:p>
    <w:p w14:paraId="20EB0DB4"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Presente</w:t>
      </w:r>
    </w:p>
    <w:p w14:paraId="74797F7D" w14:textId="77777777" w:rsidR="00692D99" w:rsidRPr="006170D5" w:rsidRDefault="00692D99" w:rsidP="00692D99">
      <w:pPr>
        <w:ind w:left="-284" w:right="-284"/>
        <w:jc w:val="both"/>
        <w:rPr>
          <w:rFonts w:ascii="Montserrat" w:hAnsi="Montserrat" w:cs="Arial"/>
        </w:rPr>
      </w:pPr>
    </w:p>
    <w:p w14:paraId="741CDB17" w14:textId="77777777" w:rsidR="00692D99" w:rsidRPr="00DF69E9" w:rsidRDefault="00692D99" w:rsidP="00692D99">
      <w:pPr>
        <w:ind w:left="-284" w:right="-284"/>
        <w:jc w:val="both"/>
        <w:rPr>
          <w:rFonts w:ascii="Montserrat" w:hAnsi="Montserrat" w:cs="Arial"/>
          <w:sz w:val="18"/>
          <w:szCs w:val="18"/>
        </w:rPr>
      </w:pPr>
    </w:p>
    <w:p w14:paraId="120DE4CA" w14:textId="77777777" w:rsidR="00692D99" w:rsidRPr="00DF69E9" w:rsidRDefault="00692D99" w:rsidP="00692D99">
      <w:pPr>
        <w:ind w:left="-284" w:right="-284"/>
        <w:jc w:val="both"/>
        <w:rPr>
          <w:rFonts w:ascii="Montserrat" w:hAnsi="Montserrat" w:cs="Arial"/>
          <w:sz w:val="18"/>
          <w:szCs w:val="18"/>
        </w:rPr>
      </w:pPr>
    </w:p>
    <w:p w14:paraId="3A0ECE5C" w14:textId="77777777" w:rsidR="00692D99" w:rsidRPr="00DF69E9" w:rsidRDefault="00692D99" w:rsidP="00692D99">
      <w:pPr>
        <w:jc w:val="both"/>
        <w:rPr>
          <w:rFonts w:ascii="Montserrat" w:hAnsi="Montserrat" w:cs="Arial"/>
          <w:sz w:val="18"/>
          <w:szCs w:val="18"/>
        </w:rPr>
      </w:pPr>
      <w:r w:rsidRPr="00DF69E9">
        <w:rPr>
          <w:rFonts w:ascii="Montserrat" w:hAnsi="Montserrat" w:cs="Arial"/>
          <w:sz w:val="18"/>
          <w:szCs w:val="18"/>
        </w:rPr>
        <w:t>Me refiero al procedimiento ________</w:t>
      </w:r>
      <w:proofErr w:type="gramStart"/>
      <w:r w:rsidRPr="00DF69E9">
        <w:rPr>
          <w:rFonts w:ascii="Montserrat" w:hAnsi="Montserrat" w:cs="Arial"/>
          <w:sz w:val="18"/>
          <w:szCs w:val="18"/>
        </w:rPr>
        <w:t>_(</w:t>
      </w:r>
      <w:proofErr w:type="gramEnd"/>
      <w:r w:rsidRPr="00DF69E9">
        <w:rPr>
          <w:rFonts w:ascii="Montserrat" w:hAnsi="Montserrat" w:cs="Arial"/>
          <w:i/>
          <w:sz w:val="18"/>
          <w:szCs w:val="18"/>
        </w:rPr>
        <w:t>licitación pública o invitación a cuando menos tres personas</w:t>
      </w:r>
      <w:r w:rsidRPr="00DF69E9">
        <w:rPr>
          <w:rFonts w:ascii="Montserrat" w:hAnsi="Montserrat" w:cs="Arial"/>
          <w:sz w:val="18"/>
          <w:szCs w:val="18"/>
        </w:rPr>
        <w:t>)_________ No._____(</w:t>
      </w:r>
      <w:r w:rsidRPr="00DF69E9">
        <w:rPr>
          <w:rFonts w:ascii="Montserrat" w:hAnsi="Montserrat" w:cs="Arial"/>
          <w:i/>
          <w:sz w:val="18"/>
          <w:szCs w:val="18"/>
        </w:rPr>
        <w:t>Número de Procedimiento</w:t>
      </w:r>
      <w:r w:rsidRPr="00DF69E9">
        <w:rPr>
          <w:rFonts w:ascii="Montserrat" w:hAnsi="Montserrat" w:cs="Arial"/>
          <w:sz w:val="18"/>
          <w:szCs w:val="18"/>
        </w:rPr>
        <w:t>)____ en el que mi representada, la empresa __________________(</w:t>
      </w:r>
      <w:r w:rsidRPr="00DF69E9">
        <w:rPr>
          <w:rFonts w:ascii="Montserrat" w:hAnsi="Montserrat" w:cs="Arial"/>
          <w:i/>
          <w:sz w:val="18"/>
          <w:szCs w:val="18"/>
        </w:rPr>
        <w:t>nombre o razón social del licitante</w:t>
      </w:r>
      <w:r w:rsidRPr="00DF69E9">
        <w:rPr>
          <w:rFonts w:ascii="Montserrat" w:hAnsi="Montserrat" w:cs="Arial"/>
          <w:sz w:val="18"/>
          <w:szCs w:val="18"/>
        </w:rPr>
        <w:t>)_____________participa a través de la presente propuesta.</w:t>
      </w:r>
    </w:p>
    <w:p w14:paraId="650F6301" w14:textId="77777777" w:rsidR="00692D99" w:rsidRPr="00DF69E9" w:rsidRDefault="00692D99" w:rsidP="00692D99">
      <w:pPr>
        <w:jc w:val="both"/>
        <w:rPr>
          <w:rFonts w:ascii="Montserrat" w:hAnsi="Montserrat" w:cs="Arial"/>
          <w:sz w:val="18"/>
          <w:szCs w:val="18"/>
        </w:rPr>
      </w:pPr>
    </w:p>
    <w:p w14:paraId="1A56176D" w14:textId="77777777" w:rsidR="00692D99" w:rsidRPr="00DF69E9" w:rsidRDefault="00692D99" w:rsidP="00692D99">
      <w:pPr>
        <w:jc w:val="both"/>
        <w:rPr>
          <w:rFonts w:ascii="Montserrat" w:hAnsi="Montserrat" w:cs="Arial"/>
          <w:sz w:val="18"/>
          <w:szCs w:val="18"/>
        </w:rPr>
      </w:pPr>
      <w:r w:rsidRPr="00DF69E9">
        <w:rPr>
          <w:rFonts w:ascii="Montserrat" w:hAnsi="Montserrat" w:cs="Arial"/>
          <w:sz w:val="18"/>
          <w:szCs w:val="18"/>
        </w:rPr>
        <w:t>Sobre el particular, y en los términos de lo previsto en numeral 4.1.3, Documentación legal-administrativa</w:t>
      </w:r>
      <w:r w:rsidRPr="00DF69E9">
        <w:rPr>
          <w:rFonts w:ascii="Montserrat" w:hAnsi="Montserrat" w:cs="Arial"/>
          <w:i/>
          <w:sz w:val="18"/>
          <w:szCs w:val="18"/>
        </w:rPr>
        <w:t xml:space="preserve">, </w:t>
      </w:r>
      <w:r w:rsidRPr="00DF69E9">
        <w:rPr>
          <w:rFonts w:ascii="Montserrat" w:hAnsi="Montserrat" w:cs="Arial"/>
          <w:sz w:val="18"/>
          <w:szCs w:val="18"/>
        </w:rPr>
        <w:t xml:space="preserve">de las bases de la convocatoria de la </w:t>
      </w:r>
      <w:proofErr w:type="spellStart"/>
      <w:r w:rsidRPr="00DF69E9">
        <w:rPr>
          <w:rFonts w:ascii="Montserrat" w:hAnsi="Montserrat" w:cs="Arial"/>
          <w:sz w:val="18"/>
          <w:szCs w:val="18"/>
        </w:rPr>
        <w:t>Licitacion</w:t>
      </w:r>
      <w:proofErr w:type="spellEnd"/>
      <w:r w:rsidRPr="00DF69E9">
        <w:rPr>
          <w:rFonts w:ascii="Montserrat" w:hAnsi="Montserrat" w:cs="Arial"/>
          <w:sz w:val="18"/>
          <w:szCs w:val="18"/>
        </w:rPr>
        <w:t xml:space="preserve"> Publica citada en el párrafo anterior, manifiesto lo siguiente:</w:t>
      </w:r>
    </w:p>
    <w:p w14:paraId="73CD5FF3" w14:textId="77777777" w:rsidR="00692D99" w:rsidRPr="00DF69E9" w:rsidRDefault="00692D99" w:rsidP="00692D99">
      <w:pPr>
        <w:jc w:val="both"/>
        <w:rPr>
          <w:rFonts w:ascii="Montserrat" w:hAnsi="Montserrat" w:cs="Arial"/>
          <w:sz w:val="18"/>
          <w:szCs w:val="18"/>
        </w:rPr>
      </w:pPr>
    </w:p>
    <w:p w14:paraId="28E6E5B0" w14:textId="77777777" w:rsidR="00692D99" w:rsidRPr="00DF69E9" w:rsidRDefault="00692D99" w:rsidP="00692D99">
      <w:pPr>
        <w:jc w:val="both"/>
        <w:rPr>
          <w:rFonts w:ascii="Montserrat" w:hAnsi="Montserrat" w:cs="Arial"/>
          <w:sz w:val="18"/>
          <w:szCs w:val="18"/>
        </w:rPr>
      </w:pPr>
      <w:r w:rsidRPr="00DF69E9">
        <w:rPr>
          <w:rFonts w:ascii="Montserrat" w:hAnsi="Montserrat" w:cs="Arial"/>
          <w:sz w:val="18"/>
          <w:szCs w:val="18"/>
        </w:rPr>
        <w:t>Que en caso de resultar adjudicado, los servicios propuestos cumplirán con las normas solicitadas en la presente Convocatoria, de acuerdo con el Anexo [***] que se adjunta para tal efecto.</w:t>
      </w:r>
    </w:p>
    <w:p w14:paraId="3D0666E1" w14:textId="77777777" w:rsidR="00692D99" w:rsidRPr="00DF69E9" w:rsidRDefault="00692D99" w:rsidP="00692D99">
      <w:pPr>
        <w:jc w:val="both"/>
        <w:rPr>
          <w:rFonts w:ascii="Montserrat" w:hAnsi="Montserrat" w:cs="Arial"/>
          <w:sz w:val="18"/>
          <w:szCs w:val="18"/>
        </w:rPr>
      </w:pPr>
    </w:p>
    <w:p w14:paraId="39A5ACB1" w14:textId="77777777" w:rsidR="00692D99" w:rsidRPr="006170D5" w:rsidRDefault="00692D99" w:rsidP="00692D99">
      <w:pPr>
        <w:jc w:val="both"/>
        <w:rPr>
          <w:rFonts w:ascii="Montserrat" w:hAnsi="Montserrat" w:cs="Arial"/>
        </w:rPr>
      </w:pPr>
    </w:p>
    <w:p w14:paraId="23DECBCF" w14:textId="77777777" w:rsidR="00692D99" w:rsidRPr="00DF69E9" w:rsidRDefault="00692D99" w:rsidP="00692D99">
      <w:pPr>
        <w:ind w:left="-284" w:right="-284"/>
        <w:jc w:val="both"/>
        <w:rPr>
          <w:rFonts w:ascii="Montserrat" w:hAnsi="Montserrat" w:cs="Arial"/>
          <w:sz w:val="18"/>
          <w:szCs w:val="18"/>
        </w:rPr>
      </w:pPr>
    </w:p>
    <w:p w14:paraId="353D7EF2" w14:textId="77777777" w:rsidR="00692D99" w:rsidRPr="00DF69E9" w:rsidRDefault="00692D99" w:rsidP="00692D99">
      <w:pPr>
        <w:ind w:left="-284" w:right="-284"/>
        <w:jc w:val="both"/>
        <w:rPr>
          <w:rFonts w:ascii="Montserrat" w:hAnsi="Montserrat" w:cs="Arial"/>
          <w:sz w:val="18"/>
          <w:szCs w:val="18"/>
        </w:rPr>
      </w:pPr>
    </w:p>
    <w:p w14:paraId="133BCCFA" w14:textId="77777777" w:rsidR="00692D99" w:rsidRPr="00DF69E9" w:rsidRDefault="00692D99" w:rsidP="00692D99">
      <w:pPr>
        <w:pBdr>
          <w:bottom w:val="single" w:sz="12" w:space="1" w:color="auto"/>
        </w:pBdr>
        <w:ind w:left="-284" w:right="-284"/>
        <w:jc w:val="both"/>
        <w:rPr>
          <w:rFonts w:ascii="Montserrat" w:hAnsi="Montserrat" w:cs="Arial"/>
          <w:sz w:val="18"/>
          <w:szCs w:val="18"/>
        </w:rPr>
      </w:pPr>
      <w:r w:rsidRPr="00DF69E9">
        <w:rPr>
          <w:rFonts w:ascii="Montserrat" w:hAnsi="Montserrat" w:cs="Arial"/>
          <w:sz w:val="18"/>
          <w:szCs w:val="18"/>
        </w:rPr>
        <w:t>Protesto lo necesario</w:t>
      </w:r>
    </w:p>
    <w:p w14:paraId="78335C19"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(Nombre y Firma del Apoderado o Representante Legal del Licitante)</w:t>
      </w:r>
    </w:p>
    <w:p w14:paraId="65611DA5" w14:textId="77777777" w:rsidR="00692D99" w:rsidRPr="00DF69E9" w:rsidRDefault="00692D99" w:rsidP="00692D99">
      <w:pPr>
        <w:ind w:left="-284" w:right="-284"/>
        <w:jc w:val="both"/>
        <w:rPr>
          <w:rFonts w:ascii="Montserrat" w:hAnsi="Montserrat" w:cs="Arial"/>
          <w:sz w:val="18"/>
          <w:szCs w:val="18"/>
        </w:rPr>
      </w:pPr>
    </w:p>
    <w:p w14:paraId="59BB38CD" w14:textId="77777777" w:rsidR="00692D99" w:rsidRPr="006170D5" w:rsidRDefault="00692D99" w:rsidP="00692D99">
      <w:pPr>
        <w:ind w:left="-284" w:right="-284"/>
        <w:jc w:val="both"/>
        <w:rPr>
          <w:rFonts w:ascii="Montserrat" w:hAnsi="Montserrat" w:cs="Arial"/>
        </w:rPr>
      </w:pPr>
    </w:p>
    <w:p w14:paraId="7E7F05F5" w14:textId="77777777" w:rsidR="00692D99" w:rsidRDefault="00692D99" w:rsidP="00692D99">
      <w:pPr>
        <w:ind w:left="-284" w:right="-284"/>
        <w:jc w:val="both"/>
        <w:rPr>
          <w:rFonts w:ascii="Montserrat" w:hAnsi="Montserrat" w:cs="Arial"/>
        </w:rPr>
      </w:pPr>
    </w:p>
    <w:p w14:paraId="79F28DC8" w14:textId="77777777" w:rsidR="00BC31E0" w:rsidRDefault="00BC31E0" w:rsidP="00692D99">
      <w:pPr>
        <w:ind w:left="-284" w:right="-284"/>
        <w:jc w:val="both"/>
        <w:rPr>
          <w:rFonts w:ascii="Montserrat" w:hAnsi="Montserrat" w:cs="Arial"/>
        </w:rPr>
      </w:pPr>
    </w:p>
    <w:p w14:paraId="693638E6" w14:textId="77777777" w:rsidR="00BC31E0" w:rsidRDefault="00BC31E0" w:rsidP="00692D99">
      <w:pPr>
        <w:ind w:left="-284" w:right="-284"/>
        <w:jc w:val="both"/>
        <w:rPr>
          <w:rFonts w:ascii="Montserrat" w:hAnsi="Montserrat" w:cs="Arial"/>
        </w:rPr>
      </w:pPr>
    </w:p>
    <w:p w14:paraId="6031CA83" w14:textId="77777777" w:rsidR="00BC31E0" w:rsidRDefault="00BC31E0" w:rsidP="00692D99">
      <w:pPr>
        <w:ind w:left="-284" w:right="-284"/>
        <w:jc w:val="both"/>
        <w:rPr>
          <w:rFonts w:ascii="Montserrat" w:hAnsi="Montserrat" w:cs="Arial"/>
        </w:rPr>
      </w:pPr>
    </w:p>
    <w:p w14:paraId="7132E033" w14:textId="77777777" w:rsidR="00BC31E0" w:rsidRPr="006170D5" w:rsidRDefault="00BC31E0" w:rsidP="00692D99">
      <w:pPr>
        <w:ind w:left="-284" w:right="-284"/>
        <w:jc w:val="both"/>
        <w:rPr>
          <w:rFonts w:ascii="Montserrat" w:hAnsi="Montserrat" w:cs="Arial"/>
        </w:rPr>
      </w:pPr>
    </w:p>
    <w:p w14:paraId="6A148103" w14:textId="77777777" w:rsidR="00692D99" w:rsidRPr="00DF69E9" w:rsidRDefault="00692D99" w:rsidP="00DF69E9">
      <w:pPr>
        <w:pStyle w:val="Ttulo1"/>
        <w:jc w:val="center"/>
        <w:rPr>
          <w:rFonts w:ascii="Montserrat" w:hAnsi="Montserrat"/>
          <w:sz w:val="22"/>
          <w:szCs w:val="22"/>
        </w:rPr>
      </w:pPr>
      <w:bookmarkStart w:id="164" w:name="_Toc431386036"/>
      <w:bookmarkStart w:id="165" w:name="_Toc431386313"/>
      <w:bookmarkStart w:id="166" w:name="_Toc70600174"/>
      <w:r w:rsidRPr="00DF69E9">
        <w:rPr>
          <w:rFonts w:ascii="Montserrat" w:hAnsi="Montserrat"/>
          <w:sz w:val="22"/>
          <w:szCs w:val="22"/>
        </w:rPr>
        <w:t>Anexo 6</w:t>
      </w:r>
      <w:bookmarkEnd w:id="164"/>
      <w:bookmarkEnd w:id="165"/>
      <w:r w:rsidRPr="00DF69E9">
        <w:rPr>
          <w:rFonts w:ascii="Montserrat" w:hAnsi="Montserrat"/>
          <w:sz w:val="22"/>
          <w:szCs w:val="22"/>
        </w:rPr>
        <w:t>.- Escrito de no encontrarse en los supuestos de los artículos 50 y 60 de la LAASSP.</w:t>
      </w:r>
      <w:bookmarkEnd w:id="166"/>
    </w:p>
    <w:p w14:paraId="2FA6376B" w14:textId="77777777" w:rsidR="00692D99" w:rsidRPr="006170D5" w:rsidRDefault="00692D99" w:rsidP="00692D99">
      <w:pPr>
        <w:ind w:left="-284" w:right="-284"/>
        <w:jc w:val="both"/>
        <w:rPr>
          <w:rFonts w:ascii="Montserrat" w:hAnsi="Montserrat" w:cs="Arial"/>
          <w:lang w:val="es-ES_tradnl"/>
        </w:rPr>
      </w:pPr>
    </w:p>
    <w:p w14:paraId="16A8C9DB" w14:textId="77777777" w:rsidR="00692D99" w:rsidRPr="00DF69E9" w:rsidRDefault="00692D99" w:rsidP="00692D99">
      <w:pPr>
        <w:ind w:left="-284" w:right="-284"/>
        <w:jc w:val="both"/>
        <w:rPr>
          <w:rFonts w:ascii="Montserrat" w:hAnsi="Montserrat" w:cs="Arial"/>
          <w:sz w:val="18"/>
          <w:szCs w:val="18"/>
        </w:rPr>
      </w:pPr>
    </w:p>
    <w:p w14:paraId="6454A30F" w14:textId="0C91C283"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Ciudad de México, a ___ de ___________de 202</w:t>
      </w:r>
      <w:r w:rsidR="00DF69E9" w:rsidRPr="00DF69E9">
        <w:rPr>
          <w:rFonts w:ascii="Montserrat" w:hAnsi="Montserrat" w:cs="Arial"/>
          <w:sz w:val="18"/>
          <w:szCs w:val="18"/>
        </w:rPr>
        <w:t>2</w:t>
      </w:r>
      <w:r w:rsidRPr="00DF69E9">
        <w:rPr>
          <w:rFonts w:ascii="Montserrat" w:hAnsi="Montserrat" w:cs="Arial"/>
          <w:sz w:val="18"/>
          <w:szCs w:val="18"/>
        </w:rPr>
        <w:t>.</w:t>
      </w:r>
    </w:p>
    <w:p w14:paraId="1E0061C0" w14:textId="77777777" w:rsidR="00692D99" w:rsidRPr="00DF69E9" w:rsidRDefault="00692D99" w:rsidP="00692D99">
      <w:pPr>
        <w:tabs>
          <w:tab w:val="left" w:pos="10490"/>
        </w:tabs>
        <w:ind w:left="-284" w:right="-284"/>
        <w:jc w:val="both"/>
        <w:rPr>
          <w:rFonts w:ascii="Montserrat" w:hAnsi="Montserrat" w:cs="Arial"/>
          <w:bCs/>
          <w:sz w:val="18"/>
          <w:szCs w:val="18"/>
        </w:rPr>
      </w:pPr>
    </w:p>
    <w:p w14:paraId="0FB2BA6D" w14:textId="77777777" w:rsidR="00692D99" w:rsidRPr="00DF69E9" w:rsidRDefault="00692D99" w:rsidP="00692D99">
      <w:pPr>
        <w:tabs>
          <w:tab w:val="left" w:pos="10490"/>
        </w:tabs>
        <w:ind w:left="-284" w:right="-284"/>
        <w:jc w:val="both"/>
        <w:rPr>
          <w:rFonts w:ascii="Montserrat" w:hAnsi="Montserrat" w:cs="Arial"/>
          <w:bCs/>
          <w:sz w:val="18"/>
          <w:szCs w:val="18"/>
        </w:rPr>
      </w:pPr>
    </w:p>
    <w:p w14:paraId="56A69980"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Instituto Mexicano del Seguro Social</w:t>
      </w:r>
    </w:p>
    <w:p w14:paraId="505B9C4A"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 xml:space="preserve">Dirección de Administración </w:t>
      </w:r>
    </w:p>
    <w:p w14:paraId="6587A616"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Unidad de Adquisiciones e Infraestructura</w:t>
      </w:r>
    </w:p>
    <w:p w14:paraId="1FFB86B7"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Coordinación de Adquisición de Bienes y Contratación de Servicios</w:t>
      </w:r>
    </w:p>
    <w:p w14:paraId="0F6BE377"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lastRenderedPageBreak/>
        <w:t>Coordinación Técnica de Adquisición de Bienes de Inversión y Activos</w:t>
      </w:r>
    </w:p>
    <w:p w14:paraId="3901FC8F"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División de Contratación de Activos y Logística</w:t>
      </w:r>
    </w:p>
    <w:p w14:paraId="1C42D9DC"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Presente</w:t>
      </w:r>
    </w:p>
    <w:p w14:paraId="4BAC9394" w14:textId="77777777" w:rsidR="00692D99" w:rsidRPr="00DF69E9" w:rsidRDefault="00692D99" w:rsidP="00692D99">
      <w:pPr>
        <w:ind w:left="-284" w:right="-284"/>
        <w:jc w:val="both"/>
        <w:rPr>
          <w:rFonts w:ascii="Montserrat" w:hAnsi="Montserrat" w:cs="Arial"/>
          <w:sz w:val="18"/>
          <w:szCs w:val="18"/>
        </w:rPr>
      </w:pPr>
    </w:p>
    <w:p w14:paraId="36A6799F" w14:textId="77777777" w:rsidR="00692D99" w:rsidRPr="00DF69E9" w:rsidRDefault="00692D99" w:rsidP="00692D99">
      <w:pPr>
        <w:ind w:left="-284" w:right="-284"/>
        <w:jc w:val="both"/>
        <w:rPr>
          <w:rFonts w:ascii="Montserrat" w:hAnsi="Montserrat" w:cs="Arial"/>
          <w:sz w:val="18"/>
          <w:szCs w:val="18"/>
        </w:rPr>
      </w:pPr>
    </w:p>
    <w:p w14:paraId="2B948EF9"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__________Nombre ___________ en mi carácter de representante legal de la</w:t>
      </w:r>
      <w:proofErr w:type="gramStart"/>
      <w:r w:rsidRPr="00DF69E9">
        <w:rPr>
          <w:rFonts w:ascii="Montserrat" w:hAnsi="Montserrat" w:cs="Arial"/>
          <w:sz w:val="18"/>
          <w:szCs w:val="18"/>
        </w:rPr>
        <w:t>_(</w:t>
      </w:r>
      <w:proofErr w:type="gramEnd"/>
      <w:r w:rsidRPr="00DF69E9">
        <w:rPr>
          <w:rFonts w:ascii="Montserrat" w:hAnsi="Montserrat" w:cs="Arial"/>
          <w:sz w:val="18"/>
          <w:szCs w:val="18"/>
        </w:rPr>
        <w:t>Persona Física o Moral)_. Declaro bajo protesta de decir verdad lo siguiente.</w:t>
      </w:r>
    </w:p>
    <w:p w14:paraId="7D3DA17F" w14:textId="77777777" w:rsidR="00692D99" w:rsidRPr="00DF69E9" w:rsidRDefault="00692D99" w:rsidP="00692D99">
      <w:pPr>
        <w:ind w:left="-284" w:right="-284"/>
        <w:jc w:val="both"/>
        <w:rPr>
          <w:rFonts w:ascii="Montserrat" w:hAnsi="Montserrat" w:cs="Arial"/>
          <w:sz w:val="18"/>
          <w:szCs w:val="18"/>
        </w:rPr>
      </w:pPr>
    </w:p>
    <w:p w14:paraId="40698A6F"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nacional electrónica número. ________________________.</w:t>
      </w:r>
    </w:p>
    <w:p w14:paraId="2BF0A38F" w14:textId="77777777" w:rsidR="00692D99" w:rsidRPr="00DF69E9" w:rsidRDefault="00692D99" w:rsidP="00692D99">
      <w:pPr>
        <w:ind w:left="-284" w:right="-284"/>
        <w:jc w:val="both"/>
        <w:rPr>
          <w:rFonts w:ascii="Montserrat" w:hAnsi="Montserrat" w:cs="Arial"/>
          <w:sz w:val="18"/>
          <w:szCs w:val="18"/>
        </w:rPr>
      </w:pPr>
    </w:p>
    <w:p w14:paraId="49BF799E" w14:textId="77777777" w:rsidR="00692D99" w:rsidRPr="00DF69E9" w:rsidRDefault="00692D99" w:rsidP="00692D99">
      <w:pPr>
        <w:ind w:left="-284" w:right="-284"/>
        <w:jc w:val="both"/>
        <w:rPr>
          <w:rFonts w:ascii="Montserrat" w:hAnsi="Montserrat" w:cs="Arial"/>
          <w:sz w:val="18"/>
          <w:szCs w:val="18"/>
        </w:rPr>
      </w:pPr>
    </w:p>
    <w:p w14:paraId="51A985FA" w14:textId="77777777" w:rsidR="00692D99" w:rsidRPr="00DF69E9" w:rsidRDefault="00692D99" w:rsidP="00692D99">
      <w:pPr>
        <w:ind w:left="-284" w:right="-284"/>
        <w:jc w:val="both"/>
        <w:rPr>
          <w:rFonts w:ascii="Montserrat" w:hAnsi="Montserrat" w:cs="Arial"/>
          <w:sz w:val="18"/>
          <w:szCs w:val="18"/>
        </w:rPr>
      </w:pPr>
    </w:p>
    <w:p w14:paraId="6F85B104" w14:textId="77777777" w:rsidR="00692D99" w:rsidRPr="00DF69E9" w:rsidRDefault="00692D99" w:rsidP="00692D99">
      <w:pPr>
        <w:ind w:left="-284" w:right="-284"/>
        <w:jc w:val="both"/>
        <w:rPr>
          <w:rFonts w:ascii="Montserrat" w:hAnsi="Montserrat" w:cs="Arial"/>
          <w:sz w:val="18"/>
          <w:szCs w:val="18"/>
        </w:rPr>
      </w:pPr>
    </w:p>
    <w:p w14:paraId="76E4E78D" w14:textId="77777777" w:rsidR="00692D99" w:rsidRPr="00DF69E9" w:rsidRDefault="00692D99" w:rsidP="00692D99">
      <w:pPr>
        <w:pBdr>
          <w:bottom w:val="single" w:sz="12" w:space="1" w:color="auto"/>
        </w:pBdr>
        <w:ind w:left="-284" w:right="-284"/>
        <w:jc w:val="both"/>
        <w:rPr>
          <w:rFonts w:ascii="Montserrat" w:hAnsi="Montserrat" w:cs="Arial"/>
          <w:sz w:val="18"/>
          <w:szCs w:val="18"/>
        </w:rPr>
      </w:pPr>
      <w:r w:rsidRPr="00DF69E9">
        <w:rPr>
          <w:rFonts w:ascii="Montserrat" w:hAnsi="Montserrat" w:cs="Arial"/>
          <w:sz w:val="18"/>
          <w:szCs w:val="18"/>
        </w:rPr>
        <w:t>Protesto lo necesario</w:t>
      </w:r>
    </w:p>
    <w:p w14:paraId="46940B3A"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(Nombre y Firma del Apoderado o Representante Legal del Licitante)</w:t>
      </w:r>
    </w:p>
    <w:p w14:paraId="387F856A" w14:textId="77777777" w:rsidR="00692D99" w:rsidRPr="00DF69E9" w:rsidRDefault="00692D99" w:rsidP="00692D99">
      <w:pPr>
        <w:ind w:left="-284" w:right="-284"/>
        <w:jc w:val="both"/>
        <w:rPr>
          <w:rFonts w:ascii="Montserrat" w:hAnsi="Montserrat" w:cs="Arial"/>
          <w:sz w:val="18"/>
          <w:szCs w:val="18"/>
        </w:rPr>
      </w:pPr>
    </w:p>
    <w:p w14:paraId="0F2E0914" w14:textId="77777777" w:rsidR="00692D99" w:rsidRPr="00DF69E9" w:rsidRDefault="00692D99" w:rsidP="00692D99">
      <w:pPr>
        <w:ind w:left="-284" w:right="-284"/>
        <w:jc w:val="both"/>
        <w:rPr>
          <w:rFonts w:ascii="Montserrat" w:hAnsi="Montserrat" w:cs="Arial"/>
          <w:sz w:val="18"/>
          <w:szCs w:val="18"/>
        </w:rPr>
      </w:pPr>
    </w:p>
    <w:p w14:paraId="741F085F" w14:textId="77777777" w:rsidR="00692D99" w:rsidRPr="00DF69E9" w:rsidRDefault="00692D99" w:rsidP="00692D99">
      <w:pPr>
        <w:ind w:left="-284" w:right="-284"/>
        <w:jc w:val="both"/>
        <w:rPr>
          <w:rFonts w:ascii="Montserrat" w:hAnsi="Montserrat" w:cs="Arial"/>
          <w:sz w:val="18"/>
          <w:szCs w:val="18"/>
        </w:rPr>
      </w:pPr>
    </w:p>
    <w:p w14:paraId="659128FC" w14:textId="77777777" w:rsidR="00692D99" w:rsidRPr="00DF69E9" w:rsidRDefault="00692D99" w:rsidP="00692D99">
      <w:pPr>
        <w:ind w:left="-284" w:right="-284"/>
        <w:jc w:val="both"/>
        <w:rPr>
          <w:rFonts w:ascii="Montserrat" w:hAnsi="Montserrat" w:cs="Arial"/>
          <w:sz w:val="18"/>
          <w:szCs w:val="18"/>
        </w:rPr>
      </w:pPr>
    </w:p>
    <w:p w14:paraId="0CDE2AC9"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b/>
          <w:sz w:val="18"/>
          <w:szCs w:val="18"/>
        </w:rPr>
        <w:t>Nota</w:t>
      </w:r>
      <w:r w:rsidRPr="00DF69E9">
        <w:rPr>
          <w:rFonts w:ascii="Montserrat" w:hAnsi="Montserrat" w:cs="Arial"/>
          <w:sz w:val="18"/>
          <w:szCs w:val="18"/>
        </w:rPr>
        <w:t>. En caso de que el licitante sea persona física, adecuar el formato</w:t>
      </w:r>
    </w:p>
    <w:p w14:paraId="421C0F53"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br w:type="page"/>
      </w:r>
    </w:p>
    <w:p w14:paraId="4984C6BB" w14:textId="77777777" w:rsidR="00692D99" w:rsidRPr="00DF69E9" w:rsidRDefault="00692D99" w:rsidP="00DF69E9">
      <w:pPr>
        <w:pStyle w:val="Ttulo1"/>
        <w:jc w:val="center"/>
        <w:rPr>
          <w:rFonts w:ascii="Montserrat" w:hAnsi="Montserrat"/>
          <w:sz w:val="22"/>
          <w:szCs w:val="22"/>
        </w:rPr>
      </w:pPr>
      <w:bookmarkStart w:id="167" w:name="_Toc431386037"/>
      <w:bookmarkStart w:id="168" w:name="_Toc431386314"/>
      <w:bookmarkStart w:id="169" w:name="_Toc70600175"/>
      <w:r w:rsidRPr="00DF69E9">
        <w:rPr>
          <w:rFonts w:ascii="Montserrat" w:hAnsi="Montserrat"/>
          <w:sz w:val="22"/>
          <w:szCs w:val="22"/>
        </w:rPr>
        <w:lastRenderedPageBreak/>
        <w:t>Anexo 7</w:t>
      </w:r>
      <w:bookmarkEnd w:id="167"/>
      <w:bookmarkEnd w:id="168"/>
      <w:r w:rsidRPr="00DF69E9">
        <w:rPr>
          <w:rFonts w:ascii="Montserrat" w:hAnsi="Montserrat"/>
          <w:sz w:val="22"/>
          <w:szCs w:val="22"/>
        </w:rPr>
        <w:t>.- Declaración de integridad.</w:t>
      </w:r>
      <w:bookmarkEnd w:id="169"/>
    </w:p>
    <w:p w14:paraId="05C8DD23" w14:textId="77777777" w:rsidR="00692D99" w:rsidRPr="006170D5" w:rsidRDefault="00692D99" w:rsidP="00DF69E9">
      <w:pPr>
        <w:ind w:left="-284" w:right="-284"/>
        <w:rPr>
          <w:rFonts w:ascii="Montserrat" w:hAnsi="Montserrat" w:cs="Arial"/>
          <w:lang w:val="es-ES_tradnl"/>
        </w:rPr>
      </w:pPr>
    </w:p>
    <w:p w14:paraId="05D83C18" w14:textId="77777777" w:rsidR="00692D99" w:rsidRPr="00DF69E9" w:rsidRDefault="00692D99" w:rsidP="00DF69E9">
      <w:pPr>
        <w:ind w:left="-284" w:right="-284"/>
        <w:rPr>
          <w:rFonts w:ascii="Montserrat" w:hAnsi="Montserrat" w:cs="Arial"/>
          <w:sz w:val="18"/>
          <w:szCs w:val="18"/>
        </w:rPr>
      </w:pPr>
    </w:p>
    <w:p w14:paraId="538616EB" w14:textId="7BE3FB7C" w:rsidR="00692D99" w:rsidRPr="00DF69E9" w:rsidRDefault="00692D99" w:rsidP="00DF69E9">
      <w:pPr>
        <w:ind w:left="-284" w:right="-284"/>
        <w:rPr>
          <w:rFonts w:ascii="Montserrat" w:hAnsi="Montserrat" w:cs="Arial"/>
          <w:sz w:val="18"/>
          <w:szCs w:val="18"/>
        </w:rPr>
      </w:pPr>
      <w:r w:rsidRPr="00DF69E9">
        <w:rPr>
          <w:rFonts w:ascii="Montserrat" w:hAnsi="Montserrat" w:cs="Arial"/>
          <w:sz w:val="18"/>
          <w:szCs w:val="18"/>
        </w:rPr>
        <w:t>Ciudad de México, a _______ de _________________de 202</w:t>
      </w:r>
      <w:r w:rsidR="00DF69E9" w:rsidRPr="00DF69E9">
        <w:rPr>
          <w:rFonts w:ascii="Montserrat" w:hAnsi="Montserrat" w:cs="Arial"/>
          <w:sz w:val="18"/>
          <w:szCs w:val="18"/>
        </w:rPr>
        <w:t>2</w:t>
      </w:r>
      <w:r w:rsidRPr="00DF69E9">
        <w:rPr>
          <w:rFonts w:ascii="Montserrat" w:hAnsi="Montserrat" w:cs="Arial"/>
          <w:sz w:val="18"/>
          <w:szCs w:val="18"/>
        </w:rPr>
        <w:t>.</w:t>
      </w:r>
    </w:p>
    <w:p w14:paraId="5A2A2A08" w14:textId="77777777" w:rsidR="00692D99" w:rsidRPr="00DF69E9" w:rsidRDefault="00692D99" w:rsidP="00DF69E9">
      <w:pPr>
        <w:tabs>
          <w:tab w:val="left" w:pos="10490"/>
        </w:tabs>
        <w:ind w:left="-284" w:right="-284"/>
        <w:rPr>
          <w:rFonts w:ascii="Montserrat" w:hAnsi="Montserrat" w:cs="Arial"/>
          <w:bCs/>
          <w:sz w:val="18"/>
          <w:szCs w:val="18"/>
        </w:rPr>
      </w:pPr>
    </w:p>
    <w:p w14:paraId="1E9B6DFE" w14:textId="77777777" w:rsidR="00692D99" w:rsidRPr="00DF69E9" w:rsidRDefault="00692D99" w:rsidP="00DF69E9">
      <w:pPr>
        <w:tabs>
          <w:tab w:val="left" w:pos="10490"/>
        </w:tabs>
        <w:ind w:left="-284" w:right="-284"/>
        <w:rPr>
          <w:rFonts w:ascii="Montserrat" w:hAnsi="Montserrat" w:cs="Arial"/>
          <w:bCs/>
          <w:sz w:val="18"/>
          <w:szCs w:val="18"/>
        </w:rPr>
      </w:pPr>
    </w:p>
    <w:p w14:paraId="4BD77121"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Instituto Mexicano del Seguro Social</w:t>
      </w:r>
    </w:p>
    <w:p w14:paraId="231BE03F"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 xml:space="preserve">Dirección de Administración </w:t>
      </w:r>
    </w:p>
    <w:p w14:paraId="7F76A1E1"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Unidad de Adquisiciones e Infraestructura</w:t>
      </w:r>
    </w:p>
    <w:p w14:paraId="052D4282"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Coordinación de Adquisición de Bienes y Contratación de Servicios</w:t>
      </w:r>
    </w:p>
    <w:p w14:paraId="345D1BD1"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Coordinación Técnica de Adquisición de Bienes de Inversión y Activos</w:t>
      </w:r>
    </w:p>
    <w:p w14:paraId="7300E94E"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División de Contratación de Activos y Logística</w:t>
      </w:r>
    </w:p>
    <w:p w14:paraId="05034103"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Presente</w:t>
      </w:r>
    </w:p>
    <w:p w14:paraId="68E1C450" w14:textId="77777777" w:rsidR="00692D99" w:rsidRPr="00DF69E9" w:rsidRDefault="00692D99" w:rsidP="00692D99">
      <w:pPr>
        <w:ind w:left="-284" w:right="-284"/>
        <w:jc w:val="both"/>
        <w:rPr>
          <w:rFonts w:ascii="Montserrat" w:hAnsi="Montserrat" w:cs="Arial"/>
          <w:sz w:val="18"/>
          <w:szCs w:val="18"/>
        </w:rPr>
      </w:pPr>
    </w:p>
    <w:p w14:paraId="3835220E" w14:textId="77777777" w:rsidR="00692D99" w:rsidRPr="00DF69E9" w:rsidRDefault="00692D99" w:rsidP="00692D99">
      <w:pPr>
        <w:ind w:left="-284" w:right="-284"/>
        <w:jc w:val="both"/>
        <w:rPr>
          <w:rFonts w:ascii="Montserrat" w:hAnsi="Montserrat" w:cs="Arial"/>
          <w:sz w:val="18"/>
          <w:szCs w:val="18"/>
        </w:rPr>
      </w:pPr>
    </w:p>
    <w:p w14:paraId="696849A0" w14:textId="77777777" w:rsidR="00692D99" w:rsidRPr="00DF69E9" w:rsidRDefault="00692D99" w:rsidP="00692D99">
      <w:pPr>
        <w:ind w:left="-284" w:right="-284"/>
        <w:jc w:val="both"/>
        <w:rPr>
          <w:rFonts w:ascii="Montserrat" w:hAnsi="Montserrat" w:cs="Arial"/>
          <w:sz w:val="18"/>
          <w:szCs w:val="18"/>
        </w:rPr>
      </w:pPr>
    </w:p>
    <w:p w14:paraId="60DD7775"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__________Nombre ______ en mi carácter de representante legal de la</w:t>
      </w:r>
      <w:proofErr w:type="gramStart"/>
      <w:r w:rsidRPr="00DF69E9">
        <w:rPr>
          <w:rFonts w:ascii="Montserrat" w:hAnsi="Montserrat" w:cs="Arial"/>
          <w:sz w:val="18"/>
          <w:szCs w:val="18"/>
        </w:rPr>
        <w:t>_(</w:t>
      </w:r>
      <w:proofErr w:type="gramEnd"/>
      <w:r w:rsidRPr="00DF69E9">
        <w:rPr>
          <w:rFonts w:ascii="Montserrat" w:hAnsi="Montserrat" w:cs="Arial"/>
          <w:sz w:val="18"/>
          <w:szCs w:val="18"/>
        </w:rPr>
        <w:t>Persona Física o Moral), y en términos de la convocatoria de la licitación pública nacional electrónica número. ___________________. Declaro bajo protesta de decir verdad lo siguiente.</w:t>
      </w:r>
    </w:p>
    <w:p w14:paraId="2B3CB8C5" w14:textId="77777777" w:rsidR="00692D99" w:rsidRPr="00DF69E9" w:rsidRDefault="00692D99" w:rsidP="00692D99">
      <w:pPr>
        <w:ind w:left="-284" w:right="-284"/>
        <w:jc w:val="both"/>
        <w:rPr>
          <w:rFonts w:ascii="Montserrat" w:hAnsi="Montserrat" w:cs="Arial"/>
          <w:sz w:val="18"/>
          <w:szCs w:val="18"/>
        </w:rPr>
      </w:pPr>
    </w:p>
    <w:p w14:paraId="53891B4E"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4DE972F3" w14:textId="77777777" w:rsidR="00692D99" w:rsidRPr="00DF69E9" w:rsidRDefault="00692D99" w:rsidP="00692D99">
      <w:pPr>
        <w:ind w:left="-284" w:right="-284"/>
        <w:jc w:val="both"/>
        <w:rPr>
          <w:rFonts w:ascii="Montserrat" w:hAnsi="Montserrat" w:cs="Arial"/>
          <w:sz w:val="18"/>
          <w:szCs w:val="18"/>
        </w:rPr>
      </w:pPr>
    </w:p>
    <w:p w14:paraId="0FEBB889"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61131498" w14:textId="77777777" w:rsidR="00692D99" w:rsidRPr="00DF69E9" w:rsidRDefault="00692D99" w:rsidP="00692D99">
      <w:pPr>
        <w:ind w:left="-284" w:right="-284"/>
        <w:jc w:val="both"/>
        <w:rPr>
          <w:rFonts w:ascii="Montserrat" w:hAnsi="Montserrat" w:cs="Arial"/>
          <w:sz w:val="18"/>
          <w:szCs w:val="18"/>
        </w:rPr>
      </w:pPr>
    </w:p>
    <w:p w14:paraId="3409E73B" w14:textId="77777777" w:rsidR="00692D99" w:rsidRPr="00DF69E9" w:rsidRDefault="00692D99" w:rsidP="00692D99">
      <w:pPr>
        <w:ind w:left="-284" w:right="-284"/>
        <w:jc w:val="both"/>
        <w:rPr>
          <w:rFonts w:ascii="Montserrat" w:hAnsi="Montserrat" w:cs="Arial"/>
          <w:sz w:val="18"/>
          <w:szCs w:val="18"/>
        </w:rPr>
      </w:pPr>
    </w:p>
    <w:p w14:paraId="7AF89E5E" w14:textId="77777777" w:rsidR="00692D99" w:rsidRPr="00DF69E9" w:rsidRDefault="00692D99" w:rsidP="00692D99">
      <w:pPr>
        <w:ind w:left="-284" w:right="-284"/>
        <w:jc w:val="both"/>
        <w:rPr>
          <w:rFonts w:ascii="Montserrat" w:hAnsi="Montserrat" w:cs="Arial"/>
          <w:sz w:val="18"/>
          <w:szCs w:val="18"/>
        </w:rPr>
      </w:pPr>
    </w:p>
    <w:p w14:paraId="2EE0777B" w14:textId="77777777" w:rsidR="00692D99" w:rsidRPr="00DF69E9" w:rsidRDefault="00692D99" w:rsidP="00692D99">
      <w:pPr>
        <w:ind w:left="-284" w:right="-284"/>
        <w:jc w:val="both"/>
        <w:rPr>
          <w:rFonts w:ascii="Montserrat" w:hAnsi="Montserrat" w:cs="Arial"/>
          <w:sz w:val="18"/>
          <w:szCs w:val="18"/>
        </w:rPr>
      </w:pPr>
    </w:p>
    <w:p w14:paraId="745482EC" w14:textId="77777777" w:rsidR="00692D99" w:rsidRPr="00DF69E9" w:rsidRDefault="00692D99" w:rsidP="00692D99">
      <w:pPr>
        <w:ind w:left="-284" w:right="-284"/>
        <w:jc w:val="both"/>
        <w:rPr>
          <w:rFonts w:ascii="Montserrat" w:hAnsi="Montserrat" w:cs="Arial"/>
          <w:sz w:val="18"/>
          <w:szCs w:val="18"/>
        </w:rPr>
      </w:pPr>
    </w:p>
    <w:p w14:paraId="692F7E62" w14:textId="77777777" w:rsidR="00692D99" w:rsidRPr="00DF69E9" w:rsidRDefault="00692D99" w:rsidP="00692D99">
      <w:pPr>
        <w:pBdr>
          <w:bottom w:val="single" w:sz="12" w:space="1" w:color="auto"/>
        </w:pBdr>
        <w:ind w:left="-284" w:right="-284"/>
        <w:jc w:val="both"/>
        <w:rPr>
          <w:rFonts w:ascii="Montserrat" w:hAnsi="Montserrat" w:cs="Arial"/>
          <w:sz w:val="18"/>
          <w:szCs w:val="18"/>
        </w:rPr>
      </w:pPr>
      <w:r w:rsidRPr="00DF69E9">
        <w:rPr>
          <w:rFonts w:ascii="Montserrat" w:hAnsi="Montserrat" w:cs="Arial"/>
          <w:sz w:val="18"/>
          <w:szCs w:val="18"/>
        </w:rPr>
        <w:t>Protesto lo necesario</w:t>
      </w:r>
    </w:p>
    <w:p w14:paraId="5E10701C"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(Nombre y Firma del Apoderado o Representante Legal del Licitante)</w:t>
      </w:r>
    </w:p>
    <w:p w14:paraId="37A9BB56" w14:textId="77777777" w:rsidR="00692D99" w:rsidRPr="00DF69E9" w:rsidRDefault="00692D99" w:rsidP="00692D99">
      <w:pPr>
        <w:ind w:left="-284" w:right="-284"/>
        <w:jc w:val="both"/>
        <w:rPr>
          <w:rFonts w:ascii="Montserrat" w:hAnsi="Montserrat" w:cs="Arial"/>
          <w:sz w:val="18"/>
          <w:szCs w:val="18"/>
        </w:rPr>
      </w:pPr>
    </w:p>
    <w:p w14:paraId="0584B1EE" w14:textId="77777777" w:rsidR="00692D99" w:rsidRPr="006170D5" w:rsidRDefault="00692D99" w:rsidP="00692D99">
      <w:pPr>
        <w:ind w:left="-284" w:right="-284"/>
        <w:jc w:val="both"/>
        <w:rPr>
          <w:rFonts w:ascii="Montserrat" w:hAnsi="Montserrat" w:cs="Arial"/>
          <w:lang w:val="es-ES_tradnl"/>
        </w:rPr>
      </w:pPr>
      <w:r w:rsidRPr="006170D5">
        <w:rPr>
          <w:rFonts w:ascii="Montserrat" w:hAnsi="Montserrat" w:cs="Arial"/>
          <w:lang w:val="es-ES_tradnl"/>
        </w:rPr>
        <w:br w:type="page"/>
      </w:r>
    </w:p>
    <w:p w14:paraId="4EAAA936" w14:textId="77777777" w:rsidR="00692D99" w:rsidRPr="006170D5" w:rsidRDefault="00692D99" w:rsidP="00DF69E9">
      <w:pPr>
        <w:pStyle w:val="Ttulo1"/>
        <w:jc w:val="center"/>
      </w:pPr>
      <w:bookmarkStart w:id="170" w:name="_Toc431386038"/>
      <w:bookmarkStart w:id="171" w:name="_Toc431386315"/>
      <w:bookmarkStart w:id="172" w:name="_Toc70600176"/>
      <w:r w:rsidRPr="00DF69E9">
        <w:rPr>
          <w:rFonts w:ascii="Montserrat" w:hAnsi="Montserrat"/>
          <w:sz w:val="22"/>
          <w:szCs w:val="22"/>
        </w:rPr>
        <w:lastRenderedPageBreak/>
        <w:t>Anexo 8</w:t>
      </w:r>
      <w:bookmarkEnd w:id="170"/>
      <w:bookmarkEnd w:id="171"/>
      <w:r w:rsidRPr="00DF69E9">
        <w:rPr>
          <w:rFonts w:ascii="Montserrat" w:hAnsi="Montserrat"/>
          <w:sz w:val="22"/>
          <w:szCs w:val="22"/>
        </w:rPr>
        <w:t>.- Escrito de estratificación de MIPYME</w:t>
      </w:r>
      <w:r w:rsidRPr="006170D5">
        <w:t>.</w:t>
      </w:r>
      <w:bookmarkEnd w:id="172"/>
    </w:p>
    <w:p w14:paraId="042A6DD6" w14:textId="77777777" w:rsidR="00692D99" w:rsidRPr="006170D5" w:rsidRDefault="00692D99" w:rsidP="00692D99">
      <w:pPr>
        <w:ind w:left="-284" w:right="-284"/>
        <w:jc w:val="both"/>
        <w:rPr>
          <w:rFonts w:ascii="Montserrat" w:hAnsi="Montserrat" w:cs="Arial"/>
          <w:lang w:val="es-ES_tradnl"/>
        </w:rPr>
      </w:pPr>
    </w:p>
    <w:p w14:paraId="6AC46FD3" w14:textId="77777777" w:rsidR="00692D99" w:rsidRPr="006170D5" w:rsidRDefault="00692D99" w:rsidP="00692D99">
      <w:pPr>
        <w:ind w:left="-284" w:right="-284"/>
        <w:jc w:val="both"/>
        <w:rPr>
          <w:rFonts w:ascii="Montserrat" w:hAnsi="Montserrat" w:cs="Arial"/>
          <w:lang w:val="es-ES_tradnl"/>
        </w:rPr>
      </w:pPr>
    </w:p>
    <w:p w14:paraId="0D02DDA1"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 xml:space="preserve">Ciudad de México,  a_________ de __________ </w:t>
      </w:r>
      <w:proofErr w:type="spellStart"/>
      <w:r w:rsidRPr="00DF69E9">
        <w:rPr>
          <w:rFonts w:ascii="Montserrat" w:hAnsi="Montserrat" w:cs="Arial"/>
          <w:sz w:val="18"/>
        </w:rPr>
        <w:t>de</w:t>
      </w:r>
      <w:proofErr w:type="spellEnd"/>
      <w:r w:rsidRPr="00DF69E9">
        <w:rPr>
          <w:rFonts w:ascii="Montserrat" w:hAnsi="Montserrat" w:cs="Arial"/>
          <w:sz w:val="18"/>
        </w:rPr>
        <w:t xml:space="preserve"> _______   (1)</w:t>
      </w:r>
    </w:p>
    <w:p w14:paraId="41FD1339" w14:textId="77777777" w:rsidR="00692D99" w:rsidRPr="00DF69E9" w:rsidRDefault="00692D99" w:rsidP="00692D99">
      <w:pPr>
        <w:tabs>
          <w:tab w:val="left" w:pos="10490"/>
        </w:tabs>
        <w:ind w:left="-284" w:right="-284"/>
        <w:jc w:val="both"/>
        <w:rPr>
          <w:rFonts w:ascii="Montserrat" w:hAnsi="Montserrat" w:cs="Arial"/>
          <w:bCs/>
          <w:sz w:val="18"/>
        </w:rPr>
      </w:pPr>
    </w:p>
    <w:p w14:paraId="24D75237" w14:textId="77777777" w:rsidR="00692D99" w:rsidRPr="00DF69E9" w:rsidRDefault="00692D99" w:rsidP="00692D99">
      <w:pPr>
        <w:tabs>
          <w:tab w:val="left" w:pos="10490"/>
        </w:tabs>
        <w:ind w:left="-284" w:right="-284"/>
        <w:jc w:val="both"/>
        <w:rPr>
          <w:rFonts w:ascii="Montserrat" w:hAnsi="Montserrat" w:cs="Arial"/>
          <w:bCs/>
          <w:sz w:val="18"/>
        </w:rPr>
      </w:pPr>
    </w:p>
    <w:p w14:paraId="7379E005" w14:textId="77777777" w:rsidR="00692D99" w:rsidRPr="00DF69E9" w:rsidRDefault="00692D99" w:rsidP="00692D99">
      <w:pPr>
        <w:tabs>
          <w:tab w:val="left" w:pos="10490"/>
        </w:tabs>
        <w:ind w:left="-284" w:right="-284"/>
        <w:jc w:val="both"/>
        <w:rPr>
          <w:rFonts w:ascii="Montserrat" w:hAnsi="Montserrat" w:cs="Arial"/>
          <w:bCs/>
          <w:sz w:val="18"/>
        </w:rPr>
      </w:pPr>
      <w:r w:rsidRPr="00DF69E9">
        <w:rPr>
          <w:rFonts w:ascii="Montserrat" w:hAnsi="Montserrat" w:cs="Arial"/>
          <w:bCs/>
          <w:sz w:val="18"/>
        </w:rPr>
        <w:t>Instituto Mexicano del Seguro Social</w:t>
      </w:r>
    </w:p>
    <w:p w14:paraId="25940A11" w14:textId="77777777" w:rsidR="00692D99" w:rsidRPr="00DF69E9" w:rsidRDefault="00692D99" w:rsidP="00692D99">
      <w:pPr>
        <w:tabs>
          <w:tab w:val="left" w:pos="10490"/>
        </w:tabs>
        <w:ind w:left="-284" w:right="-284"/>
        <w:jc w:val="both"/>
        <w:rPr>
          <w:rFonts w:ascii="Montserrat" w:hAnsi="Montserrat" w:cs="Arial"/>
          <w:bCs/>
          <w:sz w:val="18"/>
        </w:rPr>
      </w:pPr>
      <w:r w:rsidRPr="00DF69E9">
        <w:rPr>
          <w:rFonts w:ascii="Montserrat" w:hAnsi="Montserrat" w:cs="Arial"/>
          <w:bCs/>
          <w:sz w:val="18"/>
        </w:rPr>
        <w:t xml:space="preserve">Dirección de Administración </w:t>
      </w:r>
    </w:p>
    <w:p w14:paraId="3B52F788" w14:textId="77777777" w:rsidR="00692D99" w:rsidRPr="00DF69E9" w:rsidRDefault="00692D99" w:rsidP="00692D99">
      <w:pPr>
        <w:tabs>
          <w:tab w:val="left" w:pos="10490"/>
        </w:tabs>
        <w:ind w:left="-284" w:right="-284"/>
        <w:jc w:val="both"/>
        <w:rPr>
          <w:rFonts w:ascii="Montserrat" w:hAnsi="Montserrat" w:cs="Arial"/>
          <w:bCs/>
          <w:sz w:val="18"/>
        </w:rPr>
      </w:pPr>
      <w:r w:rsidRPr="00DF69E9">
        <w:rPr>
          <w:rFonts w:ascii="Montserrat" w:hAnsi="Montserrat" w:cs="Arial"/>
          <w:bCs/>
          <w:sz w:val="18"/>
        </w:rPr>
        <w:t>Unidad de Adquisiciones e Infraestructura</w:t>
      </w:r>
    </w:p>
    <w:p w14:paraId="78EEEF93" w14:textId="77777777" w:rsidR="00692D99" w:rsidRPr="00DF69E9" w:rsidRDefault="00692D99" w:rsidP="00692D99">
      <w:pPr>
        <w:tabs>
          <w:tab w:val="left" w:pos="10490"/>
        </w:tabs>
        <w:ind w:left="-284" w:right="-284"/>
        <w:jc w:val="both"/>
        <w:rPr>
          <w:rFonts w:ascii="Montserrat" w:hAnsi="Montserrat" w:cs="Arial"/>
          <w:bCs/>
          <w:sz w:val="18"/>
        </w:rPr>
      </w:pPr>
      <w:r w:rsidRPr="00DF69E9">
        <w:rPr>
          <w:rFonts w:ascii="Montserrat" w:hAnsi="Montserrat" w:cs="Arial"/>
          <w:bCs/>
          <w:sz w:val="18"/>
        </w:rPr>
        <w:t>Coordinación de Adquisición de Bienes y Contratación de Servicios</w:t>
      </w:r>
    </w:p>
    <w:p w14:paraId="0169CC13" w14:textId="77777777" w:rsidR="00692D99" w:rsidRPr="00DF69E9" w:rsidRDefault="00692D99" w:rsidP="00692D99">
      <w:pPr>
        <w:tabs>
          <w:tab w:val="left" w:pos="10490"/>
        </w:tabs>
        <w:ind w:left="-284" w:right="-284"/>
        <w:jc w:val="both"/>
        <w:rPr>
          <w:rFonts w:ascii="Montserrat" w:hAnsi="Montserrat" w:cs="Arial"/>
          <w:bCs/>
          <w:sz w:val="18"/>
        </w:rPr>
      </w:pPr>
      <w:r w:rsidRPr="00DF69E9">
        <w:rPr>
          <w:rFonts w:ascii="Montserrat" w:hAnsi="Montserrat" w:cs="Arial"/>
          <w:bCs/>
          <w:sz w:val="18"/>
        </w:rPr>
        <w:t>Coordinación Técnica de Adquisición de Bienes de Inversión y Activos</w:t>
      </w:r>
    </w:p>
    <w:p w14:paraId="52C69725" w14:textId="77777777" w:rsidR="00692D99" w:rsidRPr="00DF69E9" w:rsidRDefault="00692D99" w:rsidP="00692D99">
      <w:pPr>
        <w:tabs>
          <w:tab w:val="left" w:pos="10490"/>
        </w:tabs>
        <w:ind w:left="-284" w:right="-284"/>
        <w:jc w:val="both"/>
        <w:rPr>
          <w:rFonts w:ascii="Montserrat" w:hAnsi="Montserrat" w:cs="Arial"/>
          <w:bCs/>
          <w:sz w:val="18"/>
        </w:rPr>
      </w:pPr>
      <w:r w:rsidRPr="00DF69E9">
        <w:rPr>
          <w:rFonts w:ascii="Montserrat" w:hAnsi="Montserrat" w:cs="Arial"/>
          <w:bCs/>
          <w:sz w:val="18"/>
        </w:rPr>
        <w:t>División de Contratación de Activos y Logística</w:t>
      </w:r>
    </w:p>
    <w:p w14:paraId="27A140A8"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Presente</w:t>
      </w:r>
    </w:p>
    <w:p w14:paraId="703A46A5" w14:textId="77777777" w:rsidR="00692D99" w:rsidRPr="00DF69E9" w:rsidRDefault="00692D99" w:rsidP="00692D99">
      <w:pPr>
        <w:ind w:left="-284" w:right="-284"/>
        <w:jc w:val="both"/>
        <w:rPr>
          <w:rFonts w:ascii="Montserrat" w:hAnsi="Montserrat" w:cs="Arial"/>
          <w:sz w:val="18"/>
        </w:rPr>
      </w:pPr>
    </w:p>
    <w:p w14:paraId="06B50B13" w14:textId="77777777" w:rsidR="00692D99" w:rsidRPr="00DF69E9" w:rsidRDefault="00692D99" w:rsidP="00692D99">
      <w:pPr>
        <w:ind w:left="-284" w:right="-284"/>
        <w:jc w:val="both"/>
        <w:rPr>
          <w:rFonts w:ascii="Montserrat" w:hAnsi="Montserrat" w:cs="Arial"/>
          <w:sz w:val="18"/>
        </w:rPr>
      </w:pPr>
    </w:p>
    <w:p w14:paraId="6A76975D" w14:textId="77777777" w:rsidR="00692D99" w:rsidRPr="00DF69E9" w:rsidRDefault="00692D99" w:rsidP="00692D99">
      <w:pPr>
        <w:ind w:left="-284" w:right="-284"/>
        <w:jc w:val="both"/>
        <w:rPr>
          <w:rFonts w:ascii="Montserrat" w:hAnsi="Montserrat" w:cs="Arial"/>
          <w:sz w:val="18"/>
        </w:rPr>
      </w:pPr>
    </w:p>
    <w:p w14:paraId="6299C537"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Me refiero al procedimiento de ________</w:t>
      </w:r>
      <w:proofErr w:type="gramStart"/>
      <w:r w:rsidRPr="00DF69E9">
        <w:rPr>
          <w:rFonts w:ascii="Montserrat" w:hAnsi="Montserrat" w:cs="Arial"/>
          <w:sz w:val="18"/>
        </w:rPr>
        <w:t>_(</w:t>
      </w:r>
      <w:proofErr w:type="gramEnd"/>
      <w:r w:rsidRPr="00DF69E9">
        <w:rPr>
          <w:rFonts w:ascii="Montserrat" w:hAnsi="Montserrat" w:cs="Arial"/>
          <w:sz w:val="18"/>
        </w:rPr>
        <w:t>3)________ Núm. _______</w:t>
      </w:r>
      <w:proofErr w:type="gramStart"/>
      <w:r w:rsidRPr="00DF69E9">
        <w:rPr>
          <w:rFonts w:ascii="Montserrat" w:hAnsi="Montserrat" w:cs="Arial"/>
          <w:sz w:val="18"/>
        </w:rPr>
        <w:t>_(</w:t>
      </w:r>
      <w:proofErr w:type="gramEnd"/>
      <w:r w:rsidRPr="00DF69E9">
        <w:rPr>
          <w:rFonts w:ascii="Montserrat" w:hAnsi="Montserrat" w:cs="Arial"/>
          <w:sz w:val="18"/>
        </w:rPr>
        <w:t>4) _______ en el que mí representada, la empresa_________(5)________, participa a través de la presente propuesta.</w:t>
      </w:r>
    </w:p>
    <w:p w14:paraId="402FC78A" w14:textId="77777777" w:rsidR="00692D99" w:rsidRPr="00DF69E9" w:rsidRDefault="00692D99" w:rsidP="00692D99">
      <w:pPr>
        <w:ind w:left="-284" w:right="-284"/>
        <w:jc w:val="both"/>
        <w:rPr>
          <w:rFonts w:ascii="Montserrat" w:hAnsi="Montserrat" w:cs="Arial"/>
          <w:sz w:val="18"/>
        </w:rPr>
      </w:pPr>
    </w:p>
    <w:p w14:paraId="0406DCF1"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656BAEE" w14:textId="77777777" w:rsidR="00692D99" w:rsidRPr="00DF69E9" w:rsidRDefault="00692D99" w:rsidP="00692D99">
      <w:pPr>
        <w:ind w:left="-284" w:right="-284"/>
        <w:jc w:val="both"/>
        <w:rPr>
          <w:rFonts w:ascii="Montserrat" w:hAnsi="Montserrat" w:cs="Arial"/>
          <w:sz w:val="18"/>
        </w:rPr>
      </w:pPr>
    </w:p>
    <w:p w14:paraId="184E0AD7"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5028D6F" w14:textId="77777777" w:rsidR="00692D99" w:rsidRPr="00DF69E9" w:rsidRDefault="00692D99" w:rsidP="00692D99">
      <w:pPr>
        <w:ind w:left="-284" w:right="-284"/>
        <w:jc w:val="both"/>
        <w:rPr>
          <w:rFonts w:ascii="Montserrat" w:hAnsi="Montserrat" w:cs="Arial"/>
          <w:sz w:val="18"/>
        </w:rPr>
      </w:pPr>
    </w:p>
    <w:p w14:paraId="4DF89F0F" w14:textId="77777777" w:rsidR="00692D99" w:rsidRPr="00DF69E9" w:rsidRDefault="00692D99" w:rsidP="00692D99">
      <w:pPr>
        <w:ind w:left="-284" w:right="-284"/>
        <w:jc w:val="both"/>
        <w:rPr>
          <w:rFonts w:ascii="Montserrat" w:hAnsi="Montserrat" w:cs="Arial"/>
          <w:sz w:val="18"/>
        </w:rPr>
      </w:pPr>
    </w:p>
    <w:p w14:paraId="55FAE414" w14:textId="77777777" w:rsidR="00692D99" w:rsidRPr="00DF69E9" w:rsidRDefault="00692D99" w:rsidP="00692D99">
      <w:pPr>
        <w:pBdr>
          <w:bottom w:val="single" w:sz="12" w:space="1" w:color="auto"/>
        </w:pBdr>
        <w:ind w:left="-284" w:right="-284"/>
        <w:jc w:val="both"/>
        <w:rPr>
          <w:rFonts w:ascii="Montserrat" w:hAnsi="Montserrat" w:cs="Arial"/>
          <w:sz w:val="18"/>
        </w:rPr>
      </w:pPr>
      <w:r w:rsidRPr="00DF69E9">
        <w:rPr>
          <w:rFonts w:ascii="Montserrat" w:hAnsi="Montserrat" w:cs="Arial"/>
          <w:sz w:val="18"/>
        </w:rPr>
        <w:t>Protesto lo necesario</w:t>
      </w:r>
    </w:p>
    <w:p w14:paraId="150CC71C"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(Nombre y Firma del Apoderado o Representante Legal del Licitante)</w:t>
      </w:r>
    </w:p>
    <w:p w14:paraId="263F299B" w14:textId="77777777" w:rsidR="00692D99" w:rsidRPr="00DF69E9" w:rsidRDefault="00692D99" w:rsidP="00692D99">
      <w:pPr>
        <w:ind w:left="-284" w:right="-284"/>
        <w:jc w:val="both"/>
        <w:rPr>
          <w:rFonts w:ascii="Montserrat" w:hAnsi="Montserrat" w:cs="Arial"/>
          <w:sz w:val="18"/>
        </w:rPr>
      </w:pPr>
    </w:p>
    <w:p w14:paraId="602BEE22" w14:textId="77777777" w:rsidR="00692D99" w:rsidRPr="00DF69E9" w:rsidRDefault="00692D99" w:rsidP="00692D99">
      <w:pPr>
        <w:jc w:val="both"/>
        <w:rPr>
          <w:rFonts w:ascii="Montserrat" w:hAnsi="Montserrat" w:cs="Arial"/>
          <w:sz w:val="18"/>
        </w:rPr>
      </w:pPr>
      <w:r w:rsidRPr="00DF69E9">
        <w:rPr>
          <w:rFonts w:ascii="Montserrat" w:hAnsi="Montserrat" w:cs="Arial"/>
          <w:sz w:val="18"/>
        </w:rPr>
        <w:br w:type="page"/>
      </w:r>
    </w:p>
    <w:p w14:paraId="105B6B7E" w14:textId="77777777" w:rsidR="00692D99" w:rsidRPr="00DF69E9" w:rsidRDefault="00692D99" w:rsidP="00DF69E9">
      <w:pPr>
        <w:pStyle w:val="Ttulo1"/>
        <w:jc w:val="center"/>
        <w:rPr>
          <w:rFonts w:ascii="Montserrat" w:hAnsi="Montserrat"/>
          <w:sz w:val="22"/>
          <w:szCs w:val="22"/>
        </w:rPr>
      </w:pPr>
      <w:bookmarkStart w:id="173" w:name="_Toc431386039"/>
      <w:bookmarkStart w:id="174" w:name="_Toc431386316"/>
      <w:bookmarkStart w:id="175" w:name="_Toc70600177"/>
      <w:r w:rsidRPr="00DF69E9">
        <w:rPr>
          <w:rFonts w:ascii="Montserrat" w:hAnsi="Montserrat"/>
          <w:sz w:val="22"/>
          <w:szCs w:val="22"/>
        </w:rPr>
        <w:lastRenderedPageBreak/>
        <w:t>Anexo 8 Bis.</w:t>
      </w:r>
      <w:bookmarkEnd w:id="173"/>
      <w:bookmarkEnd w:id="174"/>
      <w:r w:rsidRPr="00DF69E9">
        <w:rPr>
          <w:rFonts w:ascii="Montserrat" w:hAnsi="Montserrat"/>
          <w:sz w:val="22"/>
          <w:szCs w:val="22"/>
        </w:rPr>
        <w:t>- Instructivo de llenado para el escrito de estratificación de micro, pequeña o mediana empresa (MIPYMES).</w:t>
      </w:r>
      <w:bookmarkEnd w:id="175"/>
    </w:p>
    <w:p w14:paraId="1E376BC9" w14:textId="77777777" w:rsidR="00692D99" w:rsidRPr="00DF69E9" w:rsidRDefault="00692D99" w:rsidP="00692D99">
      <w:pPr>
        <w:ind w:left="-284" w:right="-284"/>
        <w:jc w:val="both"/>
        <w:rPr>
          <w:rFonts w:ascii="Montserrat" w:hAnsi="Montserrat" w:cs="Arial"/>
          <w:sz w:val="18"/>
          <w:lang w:val="es-ES_tradnl"/>
        </w:rPr>
      </w:pPr>
    </w:p>
    <w:p w14:paraId="4F2EBB89" w14:textId="77777777" w:rsidR="00692D99" w:rsidRPr="00DF69E9" w:rsidRDefault="00692D99" w:rsidP="00692D99">
      <w:pPr>
        <w:ind w:left="-284" w:right="-284"/>
        <w:jc w:val="both"/>
        <w:rPr>
          <w:rFonts w:ascii="Montserrat" w:hAnsi="Montserrat" w:cs="Arial"/>
          <w:sz w:val="18"/>
          <w:lang w:val="es-ES_tradnl"/>
        </w:rPr>
      </w:pPr>
    </w:p>
    <w:p w14:paraId="4EDD557A"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Descripción.</w:t>
      </w:r>
    </w:p>
    <w:p w14:paraId="1C2519F1" w14:textId="77777777" w:rsidR="00692D99" w:rsidRPr="00DF69E9" w:rsidRDefault="00692D99" w:rsidP="00692D99">
      <w:pPr>
        <w:ind w:left="-284" w:right="-284"/>
        <w:jc w:val="both"/>
        <w:rPr>
          <w:rFonts w:ascii="Montserrat" w:hAnsi="Montserrat" w:cs="Arial"/>
          <w:sz w:val="18"/>
        </w:rPr>
      </w:pPr>
    </w:p>
    <w:p w14:paraId="5660E640"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5E6E0BD3" w14:textId="77777777" w:rsidR="00692D99" w:rsidRPr="00DF69E9" w:rsidRDefault="00692D99" w:rsidP="00692D99">
      <w:pPr>
        <w:ind w:left="-284" w:right="-284"/>
        <w:jc w:val="both"/>
        <w:rPr>
          <w:rFonts w:ascii="Montserrat" w:hAnsi="Montserrat" w:cs="Arial"/>
          <w:sz w:val="18"/>
        </w:rPr>
      </w:pPr>
    </w:p>
    <w:p w14:paraId="3EC8910B" w14:textId="77777777" w:rsidR="00692D99" w:rsidRPr="00DF69E9" w:rsidRDefault="00692D99" w:rsidP="00692D99">
      <w:pPr>
        <w:ind w:left="-284" w:right="-284"/>
        <w:jc w:val="both"/>
        <w:rPr>
          <w:rFonts w:ascii="Montserrat" w:hAnsi="Montserrat" w:cs="Arial"/>
          <w:sz w:val="18"/>
        </w:rPr>
      </w:pPr>
    </w:p>
    <w:p w14:paraId="2F712259"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Instructivo de llenado.</w:t>
      </w:r>
    </w:p>
    <w:p w14:paraId="223F7186" w14:textId="77777777" w:rsidR="00692D99" w:rsidRPr="00DF69E9" w:rsidRDefault="00692D99" w:rsidP="00692D99">
      <w:pPr>
        <w:ind w:left="-284" w:right="-284"/>
        <w:jc w:val="both"/>
        <w:rPr>
          <w:rFonts w:ascii="Montserrat" w:hAnsi="Montserrat" w:cs="Arial"/>
          <w:sz w:val="18"/>
        </w:rPr>
      </w:pPr>
    </w:p>
    <w:p w14:paraId="76F2D634"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Llenar los campos conforme aplique tomando en cuenta los rangos previstos en el Acuerdo antes mencionado.</w:t>
      </w:r>
    </w:p>
    <w:p w14:paraId="5D106F64" w14:textId="77777777" w:rsidR="00692D99" w:rsidRPr="00DF69E9" w:rsidRDefault="00692D99" w:rsidP="00692D99">
      <w:pPr>
        <w:numPr>
          <w:ilvl w:val="0"/>
          <w:numId w:val="50"/>
        </w:numPr>
        <w:suppressAutoHyphens w:val="0"/>
        <w:ind w:left="-284" w:right="-284" w:firstLine="0"/>
        <w:jc w:val="both"/>
        <w:rPr>
          <w:rFonts w:ascii="Montserrat" w:hAnsi="Montserrat" w:cs="Arial"/>
          <w:sz w:val="18"/>
        </w:rPr>
      </w:pPr>
      <w:r w:rsidRPr="00DF69E9">
        <w:rPr>
          <w:rFonts w:ascii="Montserrat" w:hAnsi="Montserrat" w:cs="Arial"/>
          <w:sz w:val="18"/>
        </w:rPr>
        <w:t>Señalar la fecha de suscripción del documento.</w:t>
      </w:r>
    </w:p>
    <w:p w14:paraId="5A8E3BC0" w14:textId="77777777" w:rsidR="00692D99" w:rsidRPr="00DF69E9" w:rsidRDefault="00692D99" w:rsidP="00692D99">
      <w:pPr>
        <w:numPr>
          <w:ilvl w:val="0"/>
          <w:numId w:val="50"/>
        </w:numPr>
        <w:suppressAutoHyphens w:val="0"/>
        <w:ind w:left="-284" w:right="-284" w:firstLine="0"/>
        <w:jc w:val="both"/>
        <w:rPr>
          <w:rFonts w:ascii="Montserrat" w:hAnsi="Montserrat" w:cs="Arial"/>
          <w:sz w:val="18"/>
        </w:rPr>
      </w:pPr>
      <w:r w:rsidRPr="00DF69E9">
        <w:rPr>
          <w:rFonts w:ascii="Montserrat" w:hAnsi="Montserrat" w:cs="Arial"/>
          <w:sz w:val="18"/>
        </w:rPr>
        <w:t>Anotar el nombre de la convocante.</w:t>
      </w:r>
    </w:p>
    <w:p w14:paraId="1D970839" w14:textId="77777777" w:rsidR="00692D99" w:rsidRPr="00DF69E9" w:rsidRDefault="00692D99" w:rsidP="00692D99">
      <w:pPr>
        <w:numPr>
          <w:ilvl w:val="0"/>
          <w:numId w:val="50"/>
        </w:numPr>
        <w:suppressAutoHyphens w:val="0"/>
        <w:ind w:left="-284" w:right="-284" w:firstLine="0"/>
        <w:jc w:val="both"/>
        <w:rPr>
          <w:rFonts w:ascii="Montserrat" w:hAnsi="Montserrat" w:cs="Arial"/>
          <w:sz w:val="18"/>
        </w:rPr>
      </w:pPr>
      <w:r w:rsidRPr="00DF69E9">
        <w:rPr>
          <w:rFonts w:ascii="Montserrat" w:hAnsi="Montserrat" w:cs="Arial"/>
          <w:sz w:val="18"/>
        </w:rPr>
        <w:t>Precisar el procedimiento de contratación de que se trate (licitación pública o invitación a cuando menos tres personas).</w:t>
      </w:r>
    </w:p>
    <w:p w14:paraId="46233385" w14:textId="77777777" w:rsidR="00692D99" w:rsidRPr="00DF69E9" w:rsidRDefault="00692D99" w:rsidP="00692D99">
      <w:pPr>
        <w:numPr>
          <w:ilvl w:val="0"/>
          <w:numId w:val="50"/>
        </w:numPr>
        <w:suppressAutoHyphens w:val="0"/>
        <w:ind w:left="-284" w:right="-284" w:firstLine="0"/>
        <w:jc w:val="both"/>
        <w:rPr>
          <w:rFonts w:ascii="Montserrat" w:hAnsi="Montserrat" w:cs="Arial"/>
          <w:sz w:val="18"/>
        </w:rPr>
      </w:pPr>
      <w:r w:rsidRPr="00DF69E9">
        <w:rPr>
          <w:rFonts w:ascii="Montserrat" w:hAnsi="Montserrat" w:cs="Arial"/>
          <w:sz w:val="18"/>
        </w:rPr>
        <w:t>Indicar el número de procedimiento de contratación asignado por CompraNet.</w:t>
      </w:r>
    </w:p>
    <w:p w14:paraId="4F7C53BA" w14:textId="77777777" w:rsidR="00692D99" w:rsidRPr="00DF69E9" w:rsidRDefault="00692D99" w:rsidP="00692D99">
      <w:pPr>
        <w:numPr>
          <w:ilvl w:val="0"/>
          <w:numId w:val="50"/>
        </w:numPr>
        <w:suppressAutoHyphens w:val="0"/>
        <w:ind w:left="-284" w:right="-284" w:firstLine="0"/>
        <w:jc w:val="both"/>
        <w:rPr>
          <w:rFonts w:ascii="Montserrat" w:hAnsi="Montserrat" w:cs="Arial"/>
          <w:sz w:val="18"/>
        </w:rPr>
      </w:pPr>
      <w:r w:rsidRPr="00DF69E9">
        <w:rPr>
          <w:rFonts w:ascii="Montserrat" w:hAnsi="Montserrat" w:cs="Arial"/>
          <w:sz w:val="18"/>
        </w:rPr>
        <w:t>Anotar el nombre, razón social o denominación del licitante.</w:t>
      </w:r>
    </w:p>
    <w:p w14:paraId="6FA4DB50" w14:textId="77777777" w:rsidR="00692D99" w:rsidRPr="00DF69E9" w:rsidRDefault="00692D99" w:rsidP="00692D99">
      <w:pPr>
        <w:numPr>
          <w:ilvl w:val="0"/>
          <w:numId w:val="50"/>
        </w:numPr>
        <w:suppressAutoHyphens w:val="0"/>
        <w:ind w:left="-284" w:right="-284" w:firstLine="0"/>
        <w:jc w:val="both"/>
        <w:rPr>
          <w:rFonts w:ascii="Montserrat" w:hAnsi="Montserrat" w:cs="Arial"/>
          <w:sz w:val="18"/>
        </w:rPr>
      </w:pPr>
      <w:r w:rsidRPr="00DF69E9">
        <w:rPr>
          <w:rFonts w:ascii="Montserrat" w:hAnsi="Montserrat" w:cs="Arial"/>
          <w:sz w:val="18"/>
        </w:rPr>
        <w:t>Indicar el Registro Federal de Contribuyentes del licitante.</w:t>
      </w:r>
    </w:p>
    <w:p w14:paraId="227E769D" w14:textId="77777777" w:rsidR="00692D99" w:rsidRPr="00DF69E9" w:rsidRDefault="00692D99" w:rsidP="00692D99">
      <w:pPr>
        <w:numPr>
          <w:ilvl w:val="0"/>
          <w:numId w:val="50"/>
        </w:numPr>
        <w:suppressAutoHyphens w:val="0"/>
        <w:ind w:left="-284" w:right="-284" w:firstLine="0"/>
        <w:jc w:val="both"/>
        <w:rPr>
          <w:rFonts w:ascii="Montserrat" w:hAnsi="Montserrat" w:cs="Arial"/>
          <w:sz w:val="18"/>
        </w:rPr>
      </w:pPr>
      <w:r w:rsidRPr="00DF69E9">
        <w:rPr>
          <w:rFonts w:ascii="Montserrat" w:hAnsi="Montserrat" w:cs="Arial"/>
          <w:sz w:val="18"/>
        </w:rPr>
        <w:t xml:space="preserve">Señalar el número que resulte de la aplicación de la expresión. Tope Máximo Combinado = (Trabajadores) x 10% + (Ventas anuales en millones de pesos) x 90%. </w:t>
      </w:r>
    </w:p>
    <w:p w14:paraId="689923E6"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 xml:space="preserve">Para tales efectos puede utilizar la calculadora MIPYMES disponible en la página </w:t>
      </w:r>
      <w:hyperlink r:id="rId23" w:history="1">
        <w:r w:rsidRPr="00DF69E9">
          <w:rPr>
            <w:rStyle w:val="Hipervnculo"/>
            <w:rFonts w:ascii="Montserrat" w:hAnsi="Montserrat" w:cs="Arial"/>
            <w:sz w:val="18"/>
          </w:rPr>
          <w:t>http.//www.comprasdegobierNúm.gob.mx/calculadora</w:t>
        </w:r>
      </w:hyperlink>
    </w:p>
    <w:p w14:paraId="5603179A"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Para el concepto “Trabajadores”, utilizar el total de los trabajadores con los que cuenta la empresa a la fecha de la emisión de la manifestación.</w:t>
      </w:r>
    </w:p>
    <w:p w14:paraId="4FAD621C" w14:textId="77777777" w:rsidR="00692D99" w:rsidRPr="00DF69E9" w:rsidRDefault="00692D99" w:rsidP="00692D99">
      <w:pPr>
        <w:ind w:left="-284" w:right="-284"/>
        <w:jc w:val="both"/>
        <w:rPr>
          <w:rFonts w:ascii="Montserrat" w:hAnsi="Montserrat" w:cs="Arial"/>
          <w:sz w:val="18"/>
        </w:rPr>
      </w:pPr>
      <w:r w:rsidRPr="00DF69E9">
        <w:rPr>
          <w:rFonts w:ascii="Montserrat" w:hAnsi="Montserrat" w:cs="Arial"/>
          <w:sz w:val="18"/>
        </w:rPr>
        <w:t>Para el concepto “ventas anuales”, utilizar los datos conforme al reporte de su ejercicio fiscal correspondiente a la última declaración anual de impuestos federales, expresados en millones de pesos.</w:t>
      </w:r>
    </w:p>
    <w:p w14:paraId="4999ACFB" w14:textId="77777777" w:rsidR="00692D99" w:rsidRPr="00DF69E9" w:rsidRDefault="00692D99" w:rsidP="00692D99">
      <w:pPr>
        <w:numPr>
          <w:ilvl w:val="0"/>
          <w:numId w:val="50"/>
        </w:numPr>
        <w:suppressAutoHyphens w:val="0"/>
        <w:ind w:left="-284" w:right="-284" w:firstLine="0"/>
        <w:jc w:val="both"/>
        <w:rPr>
          <w:rFonts w:ascii="Montserrat" w:hAnsi="Montserrat" w:cs="Arial"/>
          <w:sz w:val="18"/>
        </w:rPr>
      </w:pPr>
      <w:r w:rsidRPr="00DF69E9">
        <w:rPr>
          <w:rFonts w:ascii="Montserrat" w:hAnsi="Montserrat" w:cs="Arial"/>
          <w:sz w:val="18"/>
        </w:rPr>
        <w:t>Señalar el tamaño de la empresa (Micro, Pequeña o Mediana), conforme al resultado de la operación señalada en el numeral anterior.</w:t>
      </w:r>
    </w:p>
    <w:p w14:paraId="278DE6BC" w14:textId="77777777" w:rsidR="00692D99" w:rsidRPr="00DF69E9" w:rsidRDefault="00692D99" w:rsidP="00692D99">
      <w:pPr>
        <w:numPr>
          <w:ilvl w:val="0"/>
          <w:numId w:val="50"/>
        </w:numPr>
        <w:suppressAutoHyphens w:val="0"/>
        <w:ind w:left="-284" w:right="-284" w:firstLine="0"/>
        <w:jc w:val="both"/>
        <w:rPr>
          <w:rFonts w:ascii="Montserrat" w:hAnsi="Montserrat" w:cs="Arial"/>
          <w:sz w:val="18"/>
        </w:rPr>
      </w:pPr>
      <w:r w:rsidRPr="00DF69E9">
        <w:rPr>
          <w:rFonts w:ascii="Montserrat" w:hAnsi="Montserrat" w:cs="Arial"/>
          <w:sz w:val="18"/>
        </w:rPr>
        <w:t>Anotar el nombre y firma del apoderado o representante legal del licitante.</w:t>
      </w:r>
    </w:p>
    <w:p w14:paraId="09D99411" w14:textId="77777777" w:rsidR="00692D99" w:rsidRPr="006170D5" w:rsidRDefault="00692D99" w:rsidP="00692D99">
      <w:pPr>
        <w:ind w:left="-284" w:right="-284"/>
        <w:jc w:val="both"/>
        <w:rPr>
          <w:rFonts w:ascii="Montserrat" w:hAnsi="Montserrat" w:cs="Arial"/>
        </w:rPr>
      </w:pPr>
    </w:p>
    <w:p w14:paraId="7B11F483" w14:textId="77777777" w:rsidR="00692D99" w:rsidRPr="006170D5" w:rsidRDefault="00692D99" w:rsidP="00692D99">
      <w:pPr>
        <w:ind w:left="-284" w:right="-284"/>
        <w:jc w:val="both"/>
        <w:rPr>
          <w:rFonts w:ascii="Montserrat" w:hAnsi="Montserrat" w:cs="Arial"/>
        </w:rPr>
      </w:pPr>
    </w:p>
    <w:p w14:paraId="7ADE4976" w14:textId="77777777" w:rsidR="00692D99" w:rsidRPr="006170D5" w:rsidRDefault="00692D99" w:rsidP="00692D99">
      <w:pPr>
        <w:ind w:left="-284" w:right="-284"/>
        <w:jc w:val="both"/>
        <w:rPr>
          <w:rFonts w:ascii="Montserrat" w:hAnsi="Montserrat" w:cs="Arial"/>
        </w:rPr>
      </w:pPr>
    </w:p>
    <w:p w14:paraId="2FD6E7B7" w14:textId="28D8F0CE" w:rsidR="00692D99" w:rsidRDefault="00692D99" w:rsidP="00692D99">
      <w:pPr>
        <w:jc w:val="center"/>
        <w:rPr>
          <w:rFonts w:ascii="Montserrat" w:hAnsi="Montserrat" w:cs="Arial"/>
          <w:b/>
          <w:bCs/>
          <w:szCs w:val="24"/>
        </w:rPr>
      </w:pPr>
    </w:p>
    <w:p w14:paraId="2B5A819F" w14:textId="77777777" w:rsidR="00692D99" w:rsidRPr="00DF69E9" w:rsidRDefault="00692D99" w:rsidP="00DF69E9">
      <w:pPr>
        <w:pStyle w:val="Ttulo1"/>
        <w:jc w:val="center"/>
        <w:rPr>
          <w:rFonts w:ascii="Montserrat" w:hAnsi="Montserrat"/>
          <w:sz w:val="22"/>
          <w:szCs w:val="22"/>
        </w:rPr>
      </w:pPr>
      <w:bookmarkStart w:id="176" w:name="_Toc70600179"/>
      <w:bookmarkStart w:id="177" w:name="_Toc431386041"/>
      <w:bookmarkStart w:id="178" w:name="_Toc431386318"/>
      <w:r w:rsidRPr="00DF69E9">
        <w:rPr>
          <w:rFonts w:ascii="Montserrat" w:hAnsi="Montserrat"/>
          <w:sz w:val="22"/>
          <w:szCs w:val="22"/>
        </w:rPr>
        <w:t>Anexo 10.- Relación de documentos a presentar</w:t>
      </w:r>
      <w:bookmarkEnd w:id="176"/>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4"/>
      </w:tblGrid>
      <w:tr w:rsidR="00692D99" w:rsidRPr="00DF69E9" w14:paraId="01B65B8A" w14:textId="77777777" w:rsidTr="00D03228">
        <w:tc>
          <w:tcPr>
            <w:tcW w:w="5000" w:type="pct"/>
          </w:tcPr>
          <w:bookmarkEnd w:id="177"/>
          <w:bookmarkEnd w:id="178"/>
          <w:p w14:paraId="4A2B7F10"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Fecha</w:t>
            </w:r>
          </w:p>
        </w:tc>
      </w:tr>
      <w:tr w:rsidR="00692D99" w:rsidRPr="00DF69E9" w14:paraId="46550162" w14:textId="77777777" w:rsidTr="00D03228">
        <w:tc>
          <w:tcPr>
            <w:tcW w:w="5000" w:type="pct"/>
          </w:tcPr>
          <w:p w14:paraId="4BE25EA0"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Licitación Pública Nacional Electrónica (</w:t>
            </w:r>
            <w:r w:rsidRPr="00DF69E9">
              <w:rPr>
                <w:rFonts w:ascii="Montserrat" w:eastAsia="Calibri" w:hAnsi="Montserrat" w:cs="Arial"/>
                <w:sz w:val="18"/>
                <w:szCs w:val="18"/>
                <w:u w:val="single"/>
              </w:rPr>
              <w:t>Número</w:t>
            </w:r>
            <w:r w:rsidRPr="00DF69E9">
              <w:rPr>
                <w:rFonts w:ascii="Montserrat" w:eastAsia="Calibri" w:hAnsi="Montserrat" w:cs="Arial"/>
                <w:sz w:val="18"/>
                <w:szCs w:val="18"/>
              </w:rPr>
              <w:t xml:space="preserve"> y </w:t>
            </w:r>
            <w:r w:rsidRPr="00DF69E9">
              <w:rPr>
                <w:rFonts w:ascii="Montserrat" w:eastAsia="Calibri" w:hAnsi="Montserrat" w:cs="Arial"/>
                <w:sz w:val="18"/>
                <w:szCs w:val="18"/>
                <w:u w:val="single"/>
              </w:rPr>
              <w:t>Carácter</w:t>
            </w:r>
            <w:r w:rsidRPr="00DF69E9">
              <w:rPr>
                <w:rFonts w:ascii="Montserrat" w:eastAsia="Calibri" w:hAnsi="Montserrat" w:cs="Arial"/>
                <w:sz w:val="18"/>
                <w:szCs w:val="18"/>
              </w:rPr>
              <w:t>)</w:t>
            </w:r>
          </w:p>
        </w:tc>
      </w:tr>
      <w:tr w:rsidR="00692D99" w:rsidRPr="00DF69E9" w14:paraId="460E9648" w14:textId="77777777" w:rsidTr="00D03228">
        <w:tc>
          <w:tcPr>
            <w:tcW w:w="5000" w:type="pct"/>
          </w:tcPr>
          <w:p w14:paraId="4622F49A"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Razón Social y Dirección Completa</w:t>
            </w:r>
          </w:p>
        </w:tc>
      </w:tr>
      <w:tr w:rsidR="00692D99" w:rsidRPr="00DF69E9" w14:paraId="235E3A22" w14:textId="77777777" w:rsidTr="00D03228">
        <w:tc>
          <w:tcPr>
            <w:tcW w:w="5000" w:type="pct"/>
          </w:tcPr>
          <w:p w14:paraId="38A815EF"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Teléfonos y Correo Electrónico</w:t>
            </w:r>
          </w:p>
        </w:tc>
      </w:tr>
      <w:tr w:rsidR="00692D99" w:rsidRPr="00DF69E9" w14:paraId="3233ACF0" w14:textId="77777777" w:rsidTr="00D03228">
        <w:tc>
          <w:tcPr>
            <w:tcW w:w="5000" w:type="pct"/>
          </w:tcPr>
          <w:p w14:paraId="70E8E8B0"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Nombre del Representante</w:t>
            </w:r>
          </w:p>
        </w:tc>
      </w:tr>
    </w:tbl>
    <w:p w14:paraId="037E368D" w14:textId="77777777" w:rsidR="00692D99" w:rsidRPr="006170D5" w:rsidRDefault="00692D99" w:rsidP="00692D99">
      <w:pPr>
        <w:jc w:val="both"/>
        <w:rPr>
          <w:rFonts w:ascii="Montserrat" w:hAnsi="Montserrat" w:cs="Arial"/>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2"/>
        <w:gridCol w:w="7146"/>
        <w:gridCol w:w="941"/>
        <w:gridCol w:w="56"/>
        <w:gridCol w:w="968"/>
      </w:tblGrid>
      <w:tr w:rsidR="00692D99" w:rsidRPr="00DF69E9" w14:paraId="53529FB7" w14:textId="77777777" w:rsidTr="00D03228">
        <w:trPr>
          <w:trHeight w:val="236"/>
          <w:jc w:val="center"/>
        </w:trPr>
        <w:tc>
          <w:tcPr>
            <w:tcW w:w="748" w:type="pct"/>
            <w:vMerge w:val="restart"/>
            <w:shd w:val="clear" w:color="auto" w:fill="8DB3E2"/>
            <w:vAlign w:val="center"/>
          </w:tcPr>
          <w:p w14:paraId="1BFF7E04"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Referencia</w:t>
            </w:r>
          </w:p>
        </w:tc>
        <w:tc>
          <w:tcPr>
            <w:tcW w:w="3335" w:type="pct"/>
            <w:vMerge w:val="restart"/>
            <w:shd w:val="clear" w:color="auto" w:fill="8DB3E2"/>
            <w:vAlign w:val="center"/>
          </w:tcPr>
          <w:p w14:paraId="33921B2C"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Documento legal-administrativo</w:t>
            </w:r>
          </w:p>
        </w:tc>
        <w:tc>
          <w:tcPr>
            <w:tcW w:w="917" w:type="pct"/>
            <w:gridSpan w:val="3"/>
            <w:shd w:val="clear" w:color="auto" w:fill="8DB3E2"/>
            <w:vAlign w:val="center"/>
          </w:tcPr>
          <w:p w14:paraId="072937E9"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Presentado</w:t>
            </w:r>
          </w:p>
        </w:tc>
      </w:tr>
      <w:tr w:rsidR="00692D99" w:rsidRPr="00DF69E9" w14:paraId="7E7F7A78" w14:textId="77777777" w:rsidTr="00D03228">
        <w:trPr>
          <w:trHeight w:val="266"/>
          <w:jc w:val="center"/>
        </w:trPr>
        <w:tc>
          <w:tcPr>
            <w:tcW w:w="748" w:type="pct"/>
            <w:vMerge/>
            <w:shd w:val="clear" w:color="auto" w:fill="8DB3E2"/>
            <w:vAlign w:val="center"/>
          </w:tcPr>
          <w:p w14:paraId="23C6008E" w14:textId="77777777" w:rsidR="00692D99" w:rsidRPr="00DF69E9" w:rsidRDefault="00692D99" w:rsidP="00D03228">
            <w:pPr>
              <w:jc w:val="both"/>
              <w:rPr>
                <w:rFonts w:ascii="Montserrat" w:eastAsia="Calibri" w:hAnsi="Montserrat" w:cs="Arial"/>
                <w:b/>
                <w:sz w:val="18"/>
                <w:szCs w:val="18"/>
              </w:rPr>
            </w:pPr>
          </w:p>
        </w:tc>
        <w:tc>
          <w:tcPr>
            <w:tcW w:w="3335" w:type="pct"/>
            <w:vMerge/>
            <w:shd w:val="clear" w:color="auto" w:fill="8DB3E2"/>
            <w:vAlign w:val="center"/>
          </w:tcPr>
          <w:p w14:paraId="7E100F97" w14:textId="77777777" w:rsidR="00692D99" w:rsidRPr="00DF69E9" w:rsidRDefault="00692D99" w:rsidP="00D03228">
            <w:pPr>
              <w:jc w:val="both"/>
              <w:rPr>
                <w:rFonts w:ascii="Montserrat" w:eastAsia="Calibri" w:hAnsi="Montserrat" w:cs="Arial"/>
                <w:b/>
                <w:sz w:val="18"/>
                <w:szCs w:val="18"/>
              </w:rPr>
            </w:pPr>
          </w:p>
        </w:tc>
        <w:tc>
          <w:tcPr>
            <w:tcW w:w="465" w:type="pct"/>
            <w:gridSpan w:val="2"/>
            <w:shd w:val="clear" w:color="auto" w:fill="8DB3E2"/>
            <w:vAlign w:val="center"/>
          </w:tcPr>
          <w:p w14:paraId="4933030C" w14:textId="77777777" w:rsidR="00692D99" w:rsidRPr="00DF69E9" w:rsidRDefault="00692D99" w:rsidP="00D03228">
            <w:pPr>
              <w:jc w:val="center"/>
              <w:rPr>
                <w:rFonts w:ascii="Montserrat" w:eastAsia="Calibri" w:hAnsi="Montserrat" w:cs="Arial"/>
                <w:b/>
                <w:sz w:val="18"/>
                <w:szCs w:val="18"/>
              </w:rPr>
            </w:pPr>
            <w:r w:rsidRPr="00DF69E9">
              <w:rPr>
                <w:rFonts w:ascii="Montserrat" w:eastAsia="Calibri" w:hAnsi="Montserrat" w:cs="Arial"/>
                <w:b/>
                <w:sz w:val="18"/>
                <w:szCs w:val="18"/>
              </w:rPr>
              <w:t>Si</w:t>
            </w:r>
          </w:p>
        </w:tc>
        <w:tc>
          <w:tcPr>
            <w:tcW w:w="452" w:type="pct"/>
            <w:shd w:val="clear" w:color="auto" w:fill="8DB3E2"/>
            <w:vAlign w:val="center"/>
          </w:tcPr>
          <w:p w14:paraId="4508D27A" w14:textId="77777777" w:rsidR="00692D99" w:rsidRPr="00DF69E9" w:rsidRDefault="00692D99" w:rsidP="00D03228">
            <w:pPr>
              <w:jc w:val="center"/>
              <w:rPr>
                <w:rFonts w:ascii="Montserrat" w:eastAsia="Calibri" w:hAnsi="Montserrat" w:cs="Arial"/>
                <w:b/>
                <w:sz w:val="18"/>
                <w:szCs w:val="18"/>
              </w:rPr>
            </w:pPr>
            <w:r w:rsidRPr="00DF69E9">
              <w:rPr>
                <w:rFonts w:ascii="Montserrat" w:eastAsia="Calibri" w:hAnsi="Montserrat" w:cs="Arial"/>
                <w:b/>
                <w:sz w:val="18"/>
                <w:szCs w:val="18"/>
              </w:rPr>
              <w:t>No</w:t>
            </w:r>
          </w:p>
        </w:tc>
      </w:tr>
      <w:tr w:rsidR="00692D99" w:rsidRPr="00DF69E9" w14:paraId="6F7DE3A6" w14:textId="77777777" w:rsidTr="00D03228">
        <w:trPr>
          <w:trHeight w:val="803"/>
          <w:jc w:val="center"/>
        </w:trPr>
        <w:tc>
          <w:tcPr>
            <w:tcW w:w="748" w:type="pct"/>
            <w:vAlign w:val="center"/>
          </w:tcPr>
          <w:p w14:paraId="7B8A39DD"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Anexo 3</w:t>
            </w:r>
          </w:p>
        </w:tc>
        <w:tc>
          <w:tcPr>
            <w:tcW w:w="3335" w:type="pct"/>
          </w:tcPr>
          <w:p w14:paraId="00DABF43"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4.1.3.1</w:t>
            </w:r>
            <w:r w:rsidRPr="00DF69E9">
              <w:rPr>
                <w:rFonts w:ascii="Montserrat" w:eastAsia="Calibri" w:hAnsi="Montserrat" w:cs="Arial"/>
                <w:sz w:val="18"/>
                <w:szCs w:val="18"/>
              </w:rPr>
              <w:tab/>
              <w:t xml:space="preserve">Escrito bajo protesta de decir verdad que cuenta con facultades suficientes para comprometerse por sí o por su representada, de acuerdo con el </w:t>
            </w:r>
            <w:r w:rsidRPr="00DF69E9">
              <w:rPr>
                <w:rFonts w:ascii="Montserrat" w:eastAsia="Calibri" w:hAnsi="Montserrat" w:cs="Arial"/>
                <w:b/>
                <w:sz w:val="18"/>
                <w:szCs w:val="18"/>
              </w:rPr>
              <w:t>Anexo 3</w:t>
            </w:r>
            <w:r w:rsidRPr="00DF69E9">
              <w:rPr>
                <w:rFonts w:ascii="Montserrat" w:eastAsia="Calibri" w:hAnsi="Montserrat" w:cs="Arial"/>
                <w:sz w:val="18"/>
                <w:szCs w:val="18"/>
              </w:rPr>
              <w:t xml:space="preserve">. Acompañándose de copia simple por ambos lados de su identificación oficial vigente con fotografía, (cartilla del servicio militar nacional, pasaporte, credencial para votar </w:t>
            </w:r>
            <w:proofErr w:type="spellStart"/>
            <w:r w:rsidRPr="00DF69E9">
              <w:rPr>
                <w:rFonts w:ascii="Montserrat" w:eastAsia="Calibri" w:hAnsi="Montserrat" w:cs="Arial"/>
                <w:sz w:val="18"/>
                <w:szCs w:val="18"/>
              </w:rPr>
              <w:t>ó</w:t>
            </w:r>
            <w:proofErr w:type="spellEnd"/>
            <w:r w:rsidRPr="00DF69E9">
              <w:rPr>
                <w:rFonts w:ascii="Montserrat" w:eastAsia="Calibri" w:hAnsi="Montserrat" w:cs="Arial"/>
                <w:sz w:val="18"/>
                <w:szCs w:val="18"/>
              </w:rPr>
              <w:t xml:space="preserve"> cédula profesional), tratándose de personas físicas, y en el caso de personas morales, de la persona que firme la propuesta.</w:t>
            </w:r>
          </w:p>
        </w:tc>
        <w:tc>
          <w:tcPr>
            <w:tcW w:w="465" w:type="pct"/>
            <w:gridSpan w:val="2"/>
            <w:vAlign w:val="center"/>
          </w:tcPr>
          <w:p w14:paraId="62E81713" w14:textId="77777777" w:rsidR="00692D99" w:rsidRPr="00DF69E9" w:rsidRDefault="00692D99" w:rsidP="00D03228">
            <w:pPr>
              <w:jc w:val="both"/>
              <w:rPr>
                <w:rFonts w:ascii="Montserrat" w:eastAsia="Calibri" w:hAnsi="Montserrat" w:cs="Arial"/>
                <w:sz w:val="18"/>
                <w:szCs w:val="18"/>
              </w:rPr>
            </w:pPr>
          </w:p>
        </w:tc>
        <w:tc>
          <w:tcPr>
            <w:tcW w:w="452" w:type="pct"/>
            <w:vAlign w:val="center"/>
          </w:tcPr>
          <w:p w14:paraId="7CCA1468" w14:textId="77777777" w:rsidR="00692D99" w:rsidRPr="00DF69E9" w:rsidRDefault="00692D99" w:rsidP="00D03228">
            <w:pPr>
              <w:jc w:val="both"/>
              <w:rPr>
                <w:rFonts w:ascii="Montserrat" w:eastAsia="Calibri" w:hAnsi="Montserrat" w:cs="Arial"/>
                <w:sz w:val="18"/>
                <w:szCs w:val="18"/>
              </w:rPr>
            </w:pPr>
          </w:p>
        </w:tc>
      </w:tr>
      <w:tr w:rsidR="00692D99" w:rsidRPr="00DF69E9" w14:paraId="250FDA83" w14:textId="77777777" w:rsidTr="00D03228">
        <w:trPr>
          <w:trHeight w:val="470"/>
          <w:jc w:val="center"/>
        </w:trPr>
        <w:tc>
          <w:tcPr>
            <w:tcW w:w="748" w:type="pct"/>
            <w:vAlign w:val="center"/>
          </w:tcPr>
          <w:p w14:paraId="4B933989"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Anexo 4</w:t>
            </w:r>
          </w:p>
        </w:tc>
        <w:tc>
          <w:tcPr>
            <w:tcW w:w="3335" w:type="pct"/>
          </w:tcPr>
          <w:p w14:paraId="6A131BB4"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4.1.3.2</w:t>
            </w:r>
            <w:r w:rsidRPr="00DF69E9">
              <w:rPr>
                <w:rFonts w:ascii="Montserrat" w:eastAsia="Calibri" w:hAnsi="Montserrat" w:cs="Arial"/>
                <w:sz w:val="18"/>
                <w:szCs w:val="18"/>
              </w:rPr>
              <w:tab/>
              <w:t xml:space="preserve">Escrito bajo protesta de decir verdad, que el licitante es de nacionalidad mexicana, de acuerdo con el </w:t>
            </w:r>
            <w:r w:rsidRPr="00DF69E9">
              <w:rPr>
                <w:rFonts w:ascii="Montserrat" w:eastAsia="Calibri" w:hAnsi="Montserrat" w:cs="Arial"/>
                <w:b/>
                <w:sz w:val="18"/>
                <w:szCs w:val="18"/>
              </w:rPr>
              <w:t>Anexo 4</w:t>
            </w:r>
            <w:r w:rsidRPr="00DF69E9">
              <w:rPr>
                <w:rFonts w:ascii="Montserrat" w:eastAsia="Calibri" w:hAnsi="Montserrat" w:cs="Arial"/>
                <w:sz w:val="18"/>
                <w:szCs w:val="18"/>
              </w:rPr>
              <w:t>.</w:t>
            </w:r>
          </w:p>
        </w:tc>
        <w:tc>
          <w:tcPr>
            <w:tcW w:w="465" w:type="pct"/>
            <w:gridSpan w:val="2"/>
            <w:vAlign w:val="center"/>
          </w:tcPr>
          <w:p w14:paraId="7A1AA78C" w14:textId="77777777" w:rsidR="00692D99" w:rsidRPr="00DF69E9" w:rsidRDefault="00692D99" w:rsidP="00D03228">
            <w:pPr>
              <w:jc w:val="both"/>
              <w:rPr>
                <w:rFonts w:ascii="Montserrat" w:eastAsia="Calibri" w:hAnsi="Montserrat" w:cs="Arial"/>
                <w:sz w:val="18"/>
                <w:szCs w:val="18"/>
              </w:rPr>
            </w:pPr>
          </w:p>
        </w:tc>
        <w:tc>
          <w:tcPr>
            <w:tcW w:w="452" w:type="pct"/>
            <w:vAlign w:val="center"/>
          </w:tcPr>
          <w:p w14:paraId="6B9A99EC" w14:textId="77777777" w:rsidR="00692D99" w:rsidRPr="00DF69E9" w:rsidRDefault="00692D99" w:rsidP="00D03228">
            <w:pPr>
              <w:jc w:val="both"/>
              <w:rPr>
                <w:rFonts w:ascii="Montserrat" w:eastAsia="Calibri" w:hAnsi="Montserrat" w:cs="Arial"/>
                <w:sz w:val="18"/>
                <w:szCs w:val="18"/>
              </w:rPr>
            </w:pPr>
          </w:p>
        </w:tc>
      </w:tr>
      <w:tr w:rsidR="00692D99" w:rsidRPr="00DF69E9" w14:paraId="470FC110" w14:textId="77777777" w:rsidTr="00D03228">
        <w:trPr>
          <w:trHeight w:val="621"/>
          <w:jc w:val="center"/>
        </w:trPr>
        <w:tc>
          <w:tcPr>
            <w:tcW w:w="748" w:type="pct"/>
            <w:vAlign w:val="center"/>
          </w:tcPr>
          <w:p w14:paraId="6C3E9D18"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lastRenderedPageBreak/>
              <w:t>Anexo 5</w:t>
            </w:r>
          </w:p>
        </w:tc>
        <w:tc>
          <w:tcPr>
            <w:tcW w:w="3335" w:type="pct"/>
          </w:tcPr>
          <w:p w14:paraId="391D82D4"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4.1.3.3</w:t>
            </w:r>
            <w:r w:rsidRPr="00DF69E9">
              <w:rPr>
                <w:rFonts w:ascii="Montserrat" w:eastAsia="Calibri" w:hAnsi="Montserrat" w:cs="Arial"/>
                <w:sz w:val="18"/>
                <w:szCs w:val="18"/>
              </w:rPr>
              <w:tab/>
              <w:t xml:space="preserve">Escrito en el que manifieste que en caso de resultar adjudicado, los servicios propuestos cumplirán con las normas solicitadas en la presente </w:t>
            </w:r>
            <w:r w:rsidRPr="00DF69E9">
              <w:rPr>
                <w:rFonts w:ascii="Montserrat" w:hAnsi="Montserrat"/>
                <w:sz w:val="18"/>
                <w:szCs w:val="18"/>
                <w:lang w:val="es-ES_tradnl"/>
              </w:rPr>
              <w:t>convocatoria</w:t>
            </w:r>
            <w:r w:rsidRPr="00DF69E9">
              <w:rPr>
                <w:rFonts w:ascii="Montserrat" w:eastAsia="Calibri" w:hAnsi="Montserrat" w:cs="Arial"/>
                <w:sz w:val="18"/>
                <w:szCs w:val="18"/>
              </w:rPr>
              <w:t xml:space="preserve">, de acuerdo con el </w:t>
            </w:r>
            <w:r w:rsidRPr="00DF69E9">
              <w:rPr>
                <w:rFonts w:ascii="Montserrat" w:eastAsia="Calibri" w:hAnsi="Montserrat" w:cs="Arial"/>
                <w:b/>
                <w:sz w:val="18"/>
                <w:szCs w:val="18"/>
              </w:rPr>
              <w:t>Anexo 5</w:t>
            </w:r>
            <w:r w:rsidRPr="00DF69E9">
              <w:rPr>
                <w:rFonts w:ascii="Montserrat" w:eastAsia="Calibri" w:hAnsi="Montserrat" w:cs="Arial"/>
                <w:sz w:val="18"/>
                <w:szCs w:val="18"/>
              </w:rPr>
              <w:t>.</w:t>
            </w:r>
          </w:p>
        </w:tc>
        <w:tc>
          <w:tcPr>
            <w:tcW w:w="465" w:type="pct"/>
            <w:gridSpan w:val="2"/>
            <w:vAlign w:val="center"/>
          </w:tcPr>
          <w:p w14:paraId="3C30C214" w14:textId="77777777" w:rsidR="00692D99" w:rsidRPr="00DF69E9" w:rsidRDefault="00692D99" w:rsidP="00D03228">
            <w:pPr>
              <w:jc w:val="both"/>
              <w:rPr>
                <w:rFonts w:ascii="Montserrat" w:eastAsia="Calibri" w:hAnsi="Montserrat" w:cs="Arial"/>
                <w:sz w:val="18"/>
                <w:szCs w:val="18"/>
              </w:rPr>
            </w:pPr>
          </w:p>
        </w:tc>
        <w:tc>
          <w:tcPr>
            <w:tcW w:w="452" w:type="pct"/>
            <w:vAlign w:val="center"/>
          </w:tcPr>
          <w:p w14:paraId="3592428C" w14:textId="77777777" w:rsidR="00692D99" w:rsidRPr="00DF69E9" w:rsidRDefault="00692D99" w:rsidP="00D03228">
            <w:pPr>
              <w:jc w:val="both"/>
              <w:rPr>
                <w:rFonts w:ascii="Montserrat" w:eastAsia="Calibri" w:hAnsi="Montserrat" w:cs="Arial"/>
                <w:sz w:val="18"/>
                <w:szCs w:val="18"/>
              </w:rPr>
            </w:pPr>
          </w:p>
        </w:tc>
      </w:tr>
      <w:tr w:rsidR="00692D99" w:rsidRPr="00DF69E9" w14:paraId="3AC033D3" w14:textId="77777777" w:rsidTr="00D03228">
        <w:trPr>
          <w:trHeight w:val="356"/>
          <w:jc w:val="center"/>
        </w:trPr>
        <w:tc>
          <w:tcPr>
            <w:tcW w:w="748" w:type="pct"/>
            <w:vAlign w:val="center"/>
          </w:tcPr>
          <w:p w14:paraId="426E523D"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Anexo 6</w:t>
            </w:r>
          </w:p>
        </w:tc>
        <w:tc>
          <w:tcPr>
            <w:tcW w:w="3335" w:type="pct"/>
          </w:tcPr>
          <w:p w14:paraId="1D55B652" w14:textId="77777777" w:rsidR="00692D99" w:rsidRPr="00DF69E9" w:rsidRDefault="00692D99" w:rsidP="00D03228">
            <w:pPr>
              <w:jc w:val="both"/>
              <w:rPr>
                <w:rFonts w:ascii="Montserrat" w:hAnsi="Montserrat" w:cs="Arial"/>
                <w:sz w:val="18"/>
                <w:szCs w:val="18"/>
              </w:rPr>
            </w:pPr>
            <w:r w:rsidRPr="00DF69E9">
              <w:rPr>
                <w:rFonts w:ascii="Montserrat" w:hAnsi="Montserrat" w:cs="Arial"/>
                <w:sz w:val="18"/>
                <w:szCs w:val="18"/>
              </w:rPr>
              <w:t>4.1.3.4</w:t>
            </w:r>
            <w:r w:rsidRPr="00DF69E9">
              <w:rPr>
                <w:rFonts w:ascii="Montserrat" w:hAnsi="Montserrat" w:cs="Arial"/>
                <w:sz w:val="18"/>
                <w:szCs w:val="18"/>
              </w:rPr>
              <w:tab/>
              <w:t xml:space="preserve">Escrito bajo protesta de decir verdad, que no se ubica en los supuestos establecidos en los artículos 50 y 60 de la LAASSP, de acuerdo con el </w:t>
            </w:r>
            <w:r w:rsidRPr="00DF69E9">
              <w:rPr>
                <w:rFonts w:ascii="Montserrat" w:hAnsi="Montserrat" w:cs="Arial"/>
                <w:b/>
                <w:sz w:val="18"/>
                <w:szCs w:val="18"/>
              </w:rPr>
              <w:t>Anexo 6</w:t>
            </w:r>
            <w:r w:rsidRPr="00DF69E9">
              <w:rPr>
                <w:rFonts w:ascii="Montserrat" w:hAnsi="Montserrat" w:cs="Arial"/>
                <w:sz w:val="18"/>
                <w:szCs w:val="18"/>
              </w:rPr>
              <w:t>.</w:t>
            </w:r>
          </w:p>
        </w:tc>
        <w:tc>
          <w:tcPr>
            <w:tcW w:w="465" w:type="pct"/>
            <w:gridSpan w:val="2"/>
            <w:vAlign w:val="center"/>
          </w:tcPr>
          <w:p w14:paraId="7C401830" w14:textId="77777777" w:rsidR="00692D99" w:rsidRPr="00DF69E9" w:rsidRDefault="00692D99" w:rsidP="00D03228">
            <w:pPr>
              <w:jc w:val="both"/>
              <w:rPr>
                <w:rFonts w:ascii="Montserrat" w:eastAsia="Calibri" w:hAnsi="Montserrat" w:cs="Arial"/>
                <w:sz w:val="18"/>
                <w:szCs w:val="18"/>
              </w:rPr>
            </w:pPr>
          </w:p>
        </w:tc>
        <w:tc>
          <w:tcPr>
            <w:tcW w:w="452" w:type="pct"/>
            <w:vAlign w:val="center"/>
          </w:tcPr>
          <w:p w14:paraId="41ECF6AD" w14:textId="77777777" w:rsidR="00692D99" w:rsidRPr="00DF69E9" w:rsidRDefault="00692D99" w:rsidP="00D03228">
            <w:pPr>
              <w:jc w:val="both"/>
              <w:rPr>
                <w:rFonts w:ascii="Montserrat" w:eastAsia="Calibri" w:hAnsi="Montserrat" w:cs="Arial"/>
                <w:sz w:val="18"/>
                <w:szCs w:val="18"/>
              </w:rPr>
            </w:pPr>
          </w:p>
        </w:tc>
      </w:tr>
      <w:tr w:rsidR="00692D99" w:rsidRPr="00DF69E9" w14:paraId="0AC660F0" w14:textId="77777777" w:rsidTr="00D03228">
        <w:trPr>
          <w:trHeight w:val="625"/>
          <w:jc w:val="center"/>
        </w:trPr>
        <w:tc>
          <w:tcPr>
            <w:tcW w:w="748" w:type="pct"/>
            <w:vAlign w:val="center"/>
          </w:tcPr>
          <w:p w14:paraId="7A90EB7B"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Anexo 7</w:t>
            </w:r>
          </w:p>
        </w:tc>
        <w:tc>
          <w:tcPr>
            <w:tcW w:w="3335" w:type="pct"/>
            <w:vAlign w:val="center"/>
          </w:tcPr>
          <w:p w14:paraId="24A6D8FA"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4.1.3.5</w:t>
            </w:r>
            <w:r w:rsidRPr="00DF69E9">
              <w:rPr>
                <w:rFonts w:ascii="Montserrat" w:eastAsia="Calibri" w:hAnsi="Montserrat" w:cs="Arial"/>
                <w:sz w:val="18"/>
                <w:szCs w:val="18"/>
              </w:rPr>
              <w:tab/>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DF69E9">
              <w:rPr>
                <w:rFonts w:ascii="Montserrat" w:eastAsia="Calibri" w:hAnsi="Montserrat" w:cs="Arial"/>
                <w:b/>
                <w:sz w:val="18"/>
                <w:szCs w:val="18"/>
              </w:rPr>
              <w:t>Anexo 7</w:t>
            </w:r>
            <w:r w:rsidRPr="00DF69E9">
              <w:rPr>
                <w:rFonts w:ascii="Montserrat" w:eastAsia="Calibri" w:hAnsi="Montserrat" w:cs="Arial"/>
                <w:sz w:val="18"/>
                <w:szCs w:val="18"/>
              </w:rPr>
              <w:t>.</w:t>
            </w:r>
          </w:p>
        </w:tc>
        <w:tc>
          <w:tcPr>
            <w:tcW w:w="465" w:type="pct"/>
            <w:gridSpan w:val="2"/>
            <w:vAlign w:val="center"/>
          </w:tcPr>
          <w:p w14:paraId="2FDEBC13" w14:textId="77777777" w:rsidR="00692D99" w:rsidRPr="00DF69E9" w:rsidRDefault="00692D99" w:rsidP="00D03228">
            <w:pPr>
              <w:jc w:val="both"/>
              <w:rPr>
                <w:rFonts w:ascii="Montserrat" w:eastAsia="Calibri" w:hAnsi="Montserrat" w:cs="Arial"/>
                <w:sz w:val="18"/>
                <w:szCs w:val="18"/>
              </w:rPr>
            </w:pPr>
          </w:p>
        </w:tc>
        <w:tc>
          <w:tcPr>
            <w:tcW w:w="452" w:type="pct"/>
            <w:vAlign w:val="center"/>
          </w:tcPr>
          <w:p w14:paraId="0EE1E2CC" w14:textId="77777777" w:rsidR="00692D99" w:rsidRPr="00DF69E9" w:rsidRDefault="00692D99" w:rsidP="00D03228">
            <w:pPr>
              <w:jc w:val="both"/>
              <w:rPr>
                <w:rFonts w:ascii="Montserrat" w:eastAsia="Calibri" w:hAnsi="Montserrat" w:cs="Arial"/>
                <w:sz w:val="18"/>
                <w:szCs w:val="18"/>
              </w:rPr>
            </w:pPr>
          </w:p>
        </w:tc>
      </w:tr>
      <w:tr w:rsidR="00692D99" w:rsidRPr="00DF69E9" w14:paraId="189FB915" w14:textId="77777777" w:rsidTr="00D03228">
        <w:trPr>
          <w:trHeight w:val="625"/>
          <w:jc w:val="center"/>
        </w:trPr>
        <w:tc>
          <w:tcPr>
            <w:tcW w:w="748" w:type="pct"/>
            <w:vAlign w:val="center"/>
          </w:tcPr>
          <w:p w14:paraId="77818CD5" w14:textId="77777777" w:rsidR="00692D99" w:rsidRPr="00DF69E9" w:rsidRDefault="00692D99" w:rsidP="00D03228">
            <w:pPr>
              <w:jc w:val="both"/>
              <w:rPr>
                <w:rFonts w:ascii="Montserrat" w:eastAsia="Calibri" w:hAnsi="Montserrat" w:cs="Arial"/>
                <w:b/>
                <w:color w:val="FF0000"/>
                <w:sz w:val="18"/>
                <w:szCs w:val="18"/>
              </w:rPr>
            </w:pPr>
            <w:r w:rsidRPr="00DF69E9">
              <w:rPr>
                <w:rFonts w:ascii="Montserrat" w:eastAsia="Calibri" w:hAnsi="Montserrat" w:cs="Arial"/>
                <w:b/>
                <w:sz w:val="18"/>
                <w:szCs w:val="18"/>
              </w:rPr>
              <w:t>Anexo 8</w:t>
            </w:r>
          </w:p>
        </w:tc>
        <w:tc>
          <w:tcPr>
            <w:tcW w:w="3335" w:type="pct"/>
            <w:vAlign w:val="center"/>
          </w:tcPr>
          <w:p w14:paraId="4004C9AE"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4.1.3.6</w:t>
            </w:r>
            <w:r w:rsidRPr="00DF69E9">
              <w:rPr>
                <w:rFonts w:ascii="Montserrat" w:eastAsia="Calibri" w:hAnsi="Montserrat" w:cs="Arial"/>
                <w:sz w:val="18"/>
                <w:szCs w:val="18"/>
              </w:rPr>
              <w:tab/>
              <w:t xml:space="preserve">En su caso, escrito bajo protesta de decir verdad que el licitante cuenta con estratificación como micro, pequeña o mediana empresa, de acuerdo con el </w:t>
            </w:r>
            <w:r w:rsidRPr="00DF69E9">
              <w:rPr>
                <w:rFonts w:ascii="Montserrat" w:eastAsia="Calibri" w:hAnsi="Montserrat" w:cs="Arial"/>
                <w:b/>
                <w:sz w:val="18"/>
                <w:szCs w:val="18"/>
              </w:rPr>
              <w:t>Anexo 8</w:t>
            </w:r>
            <w:r w:rsidRPr="00DF69E9">
              <w:rPr>
                <w:rFonts w:ascii="Montserrat" w:eastAsia="Calibri" w:hAnsi="Montserrat" w:cs="Arial"/>
                <w:sz w:val="18"/>
                <w:szCs w:val="18"/>
              </w:rPr>
              <w:t>.</w:t>
            </w:r>
          </w:p>
        </w:tc>
        <w:tc>
          <w:tcPr>
            <w:tcW w:w="465" w:type="pct"/>
            <w:gridSpan w:val="2"/>
            <w:vAlign w:val="center"/>
          </w:tcPr>
          <w:p w14:paraId="12B9ED42" w14:textId="77777777" w:rsidR="00692D99" w:rsidRPr="00DF69E9" w:rsidRDefault="00692D99" w:rsidP="00D03228">
            <w:pPr>
              <w:jc w:val="both"/>
              <w:rPr>
                <w:rFonts w:ascii="Montserrat" w:eastAsia="Calibri" w:hAnsi="Montserrat" w:cs="Arial"/>
                <w:sz w:val="18"/>
                <w:szCs w:val="18"/>
              </w:rPr>
            </w:pPr>
          </w:p>
        </w:tc>
        <w:tc>
          <w:tcPr>
            <w:tcW w:w="452" w:type="pct"/>
            <w:vAlign w:val="center"/>
          </w:tcPr>
          <w:p w14:paraId="01CFB6AD" w14:textId="77777777" w:rsidR="00692D99" w:rsidRPr="00DF69E9" w:rsidRDefault="00692D99" w:rsidP="00D03228">
            <w:pPr>
              <w:jc w:val="both"/>
              <w:rPr>
                <w:rFonts w:ascii="Montserrat" w:eastAsia="Calibri" w:hAnsi="Montserrat" w:cs="Arial"/>
                <w:sz w:val="18"/>
                <w:szCs w:val="18"/>
              </w:rPr>
            </w:pPr>
          </w:p>
        </w:tc>
      </w:tr>
      <w:tr w:rsidR="00692D99" w:rsidRPr="00DF69E9" w14:paraId="10FBFEA5" w14:textId="77777777" w:rsidTr="00D03228">
        <w:trPr>
          <w:trHeight w:val="625"/>
          <w:jc w:val="center"/>
        </w:trPr>
        <w:tc>
          <w:tcPr>
            <w:tcW w:w="748" w:type="pct"/>
            <w:vAlign w:val="center"/>
          </w:tcPr>
          <w:p w14:paraId="428C10E1"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Escrito</w:t>
            </w:r>
            <w:r w:rsidRPr="00DF69E9">
              <w:rPr>
                <w:rFonts w:ascii="Montserrat" w:hAnsi="Montserrat"/>
                <w:sz w:val="18"/>
                <w:szCs w:val="18"/>
              </w:rPr>
              <w:t xml:space="preserve"> </w:t>
            </w:r>
            <w:r w:rsidRPr="00DF69E9">
              <w:rPr>
                <w:rFonts w:ascii="Montserrat" w:eastAsia="Calibri" w:hAnsi="Montserrat" w:cs="Arial"/>
                <w:b/>
                <w:sz w:val="18"/>
                <w:szCs w:val="18"/>
              </w:rPr>
              <w:t>CompraNet</w:t>
            </w:r>
          </w:p>
        </w:tc>
        <w:tc>
          <w:tcPr>
            <w:tcW w:w="3335" w:type="pct"/>
            <w:vAlign w:val="center"/>
          </w:tcPr>
          <w:p w14:paraId="127065B4"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4.1.3.7</w:t>
            </w:r>
            <w:r w:rsidRPr="00DF69E9">
              <w:rPr>
                <w:rFonts w:ascii="Montserrat" w:eastAsia="Calibri" w:hAnsi="Montserrat" w:cs="Arial"/>
                <w:sz w:val="18"/>
                <w:szCs w:val="18"/>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14:paraId="7CFA5552" w14:textId="77777777" w:rsidR="00692D99" w:rsidRPr="00DF69E9" w:rsidRDefault="00692D99" w:rsidP="00D03228">
            <w:pPr>
              <w:jc w:val="both"/>
              <w:rPr>
                <w:rFonts w:ascii="Montserrat" w:eastAsia="Calibri" w:hAnsi="Montserrat" w:cs="Arial"/>
                <w:sz w:val="18"/>
                <w:szCs w:val="18"/>
              </w:rPr>
            </w:pPr>
          </w:p>
        </w:tc>
        <w:tc>
          <w:tcPr>
            <w:tcW w:w="452" w:type="pct"/>
            <w:vAlign w:val="center"/>
          </w:tcPr>
          <w:p w14:paraId="2AA82E11" w14:textId="77777777" w:rsidR="00692D99" w:rsidRPr="00DF69E9" w:rsidRDefault="00692D99" w:rsidP="00D03228">
            <w:pPr>
              <w:jc w:val="both"/>
              <w:rPr>
                <w:rFonts w:ascii="Montserrat" w:eastAsia="Calibri" w:hAnsi="Montserrat" w:cs="Arial"/>
                <w:sz w:val="18"/>
                <w:szCs w:val="18"/>
              </w:rPr>
            </w:pPr>
          </w:p>
        </w:tc>
      </w:tr>
      <w:tr w:rsidR="00692D99" w:rsidRPr="00DF69E9" w14:paraId="6D766161" w14:textId="77777777" w:rsidTr="00D03228">
        <w:trPr>
          <w:trHeight w:val="392"/>
          <w:jc w:val="center"/>
        </w:trPr>
        <w:tc>
          <w:tcPr>
            <w:tcW w:w="748" w:type="pct"/>
            <w:vAlign w:val="center"/>
          </w:tcPr>
          <w:p w14:paraId="2E64C9D2"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Anexo 11</w:t>
            </w:r>
          </w:p>
        </w:tc>
        <w:tc>
          <w:tcPr>
            <w:tcW w:w="3335" w:type="pct"/>
            <w:vAlign w:val="center"/>
          </w:tcPr>
          <w:p w14:paraId="6B9F5ADF"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Escrito para solicitar la clasificación de la información entregada por el licitante.</w:t>
            </w:r>
          </w:p>
        </w:tc>
        <w:tc>
          <w:tcPr>
            <w:tcW w:w="465" w:type="pct"/>
            <w:gridSpan w:val="2"/>
            <w:vAlign w:val="center"/>
          </w:tcPr>
          <w:p w14:paraId="5B6E1831" w14:textId="77777777" w:rsidR="00692D99" w:rsidRPr="00DF69E9" w:rsidRDefault="00692D99" w:rsidP="00D03228">
            <w:pPr>
              <w:jc w:val="both"/>
              <w:rPr>
                <w:rFonts w:ascii="Montserrat" w:eastAsia="Calibri" w:hAnsi="Montserrat" w:cs="Arial"/>
                <w:sz w:val="18"/>
                <w:szCs w:val="18"/>
              </w:rPr>
            </w:pPr>
          </w:p>
        </w:tc>
        <w:tc>
          <w:tcPr>
            <w:tcW w:w="452" w:type="pct"/>
            <w:vAlign w:val="center"/>
          </w:tcPr>
          <w:p w14:paraId="29A30152" w14:textId="77777777" w:rsidR="00692D99" w:rsidRPr="00DF69E9" w:rsidRDefault="00692D99" w:rsidP="00D03228">
            <w:pPr>
              <w:jc w:val="both"/>
              <w:rPr>
                <w:rFonts w:ascii="Montserrat" w:eastAsia="Calibri" w:hAnsi="Montserrat" w:cs="Arial"/>
                <w:sz w:val="18"/>
                <w:szCs w:val="18"/>
              </w:rPr>
            </w:pPr>
          </w:p>
        </w:tc>
      </w:tr>
      <w:tr w:rsidR="00692D99" w:rsidRPr="00DF69E9" w14:paraId="0BF5042B" w14:textId="77777777" w:rsidTr="00D03228">
        <w:trPr>
          <w:trHeight w:val="392"/>
          <w:jc w:val="center"/>
        </w:trPr>
        <w:tc>
          <w:tcPr>
            <w:tcW w:w="748" w:type="pct"/>
            <w:vAlign w:val="center"/>
          </w:tcPr>
          <w:p w14:paraId="7182C816"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Anexo 15</w:t>
            </w:r>
          </w:p>
        </w:tc>
        <w:tc>
          <w:tcPr>
            <w:tcW w:w="3335" w:type="pct"/>
            <w:vAlign w:val="center"/>
          </w:tcPr>
          <w:p w14:paraId="4142EBF4"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Convenio de Participación Conjunta</w:t>
            </w:r>
          </w:p>
        </w:tc>
        <w:tc>
          <w:tcPr>
            <w:tcW w:w="465" w:type="pct"/>
            <w:gridSpan w:val="2"/>
            <w:vAlign w:val="center"/>
          </w:tcPr>
          <w:p w14:paraId="3F62C223" w14:textId="77777777" w:rsidR="00692D99" w:rsidRPr="00DF69E9" w:rsidRDefault="00692D99" w:rsidP="00D03228">
            <w:pPr>
              <w:jc w:val="both"/>
              <w:rPr>
                <w:rFonts w:ascii="Montserrat" w:eastAsia="Calibri" w:hAnsi="Montserrat" w:cs="Arial"/>
                <w:sz w:val="18"/>
                <w:szCs w:val="18"/>
              </w:rPr>
            </w:pPr>
          </w:p>
        </w:tc>
        <w:tc>
          <w:tcPr>
            <w:tcW w:w="452" w:type="pct"/>
            <w:vAlign w:val="center"/>
          </w:tcPr>
          <w:p w14:paraId="4ABE9207" w14:textId="77777777" w:rsidR="00692D99" w:rsidRPr="00DF69E9" w:rsidRDefault="00692D99" w:rsidP="00D03228">
            <w:pPr>
              <w:jc w:val="both"/>
              <w:rPr>
                <w:rFonts w:ascii="Montserrat" w:eastAsia="Calibri" w:hAnsi="Montserrat" w:cs="Arial"/>
                <w:sz w:val="18"/>
                <w:szCs w:val="18"/>
              </w:rPr>
            </w:pPr>
          </w:p>
        </w:tc>
      </w:tr>
      <w:tr w:rsidR="00692D99" w:rsidRPr="00DF69E9" w14:paraId="3322161F" w14:textId="77777777" w:rsidTr="00D03228">
        <w:trPr>
          <w:trHeight w:val="289"/>
          <w:tblHeader/>
          <w:jc w:val="center"/>
        </w:trPr>
        <w:tc>
          <w:tcPr>
            <w:tcW w:w="748" w:type="pct"/>
            <w:vMerge w:val="restart"/>
            <w:shd w:val="clear" w:color="auto" w:fill="8DB3E2"/>
            <w:vAlign w:val="center"/>
          </w:tcPr>
          <w:p w14:paraId="51AD8F21"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Referencia</w:t>
            </w:r>
          </w:p>
        </w:tc>
        <w:tc>
          <w:tcPr>
            <w:tcW w:w="3335" w:type="pct"/>
            <w:vMerge w:val="restart"/>
            <w:shd w:val="clear" w:color="auto" w:fill="8DB3E2"/>
            <w:vAlign w:val="center"/>
          </w:tcPr>
          <w:p w14:paraId="0A58D6F5"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Documento de la propuesta técnica</w:t>
            </w:r>
          </w:p>
        </w:tc>
        <w:tc>
          <w:tcPr>
            <w:tcW w:w="917" w:type="pct"/>
            <w:gridSpan w:val="3"/>
            <w:shd w:val="clear" w:color="auto" w:fill="8DB3E2"/>
            <w:vAlign w:val="center"/>
          </w:tcPr>
          <w:p w14:paraId="0D3B330C"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Presentado</w:t>
            </w:r>
          </w:p>
        </w:tc>
      </w:tr>
      <w:tr w:rsidR="00692D99" w:rsidRPr="00DF69E9" w14:paraId="5DD2C209" w14:textId="77777777" w:rsidTr="00D03228">
        <w:trPr>
          <w:trHeight w:val="209"/>
          <w:tblHeader/>
          <w:jc w:val="center"/>
        </w:trPr>
        <w:tc>
          <w:tcPr>
            <w:tcW w:w="748" w:type="pct"/>
            <w:vMerge/>
            <w:shd w:val="clear" w:color="auto" w:fill="8DB3E2"/>
            <w:vAlign w:val="center"/>
          </w:tcPr>
          <w:p w14:paraId="3DB77708" w14:textId="77777777" w:rsidR="00692D99" w:rsidRPr="00DF69E9" w:rsidRDefault="00692D99" w:rsidP="00D03228">
            <w:pPr>
              <w:jc w:val="both"/>
              <w:rPr>
                <w:rFonts w:ascii="Montserrat" w:eastAsia="Calibri" w:hAnsi="Montserrat" w:cs="Arial"/>
                <w:sz w:val="18"/>
                <w:szCs w:val="18"/>
              </w:rPr>
            </w:pPr>
          </w:p>
        </w:tc>
        <w:tc>
          <w:tcPr>
            <w:tcW w:w="3335" w:type="pct"/>
            <w:vMerge/>
            <w:shd w:val="clear" w:color="auto" w:fill="8DB3E2"/>
            <w:vAlign w:val="center"/>
          </w:tcPr>
          <w:p w14:paraId="425E4A98" w14:textId="77777777" w:rsidR="00692D99" w:rsidRPr="00DF69E9" w:rsidRDefault="00692D99" w:rsidP="00D03228">
            <w:pPr>
              <w:jc w:val="both"/>
              <w:rPr>
                <w:rFonts w:ascii="Montserrat" w:eastAsia="Calibri" w:hAnsi="Montserrat" w:cs="Arial"/>
                <w:sz w:val="18"/>
                <w:szCs w:val="18"/>
              </w:rPr>
            </w:pPr>
          </w:p>
        </w:tc>
        <w:tc>
          <w:tcPr>
            <w:tcW w:w="439" w:type="pct"/>
            <w:shd w:val="clear" w:color="auto" w:fill="8DB3E2"/>
            <w:vAlign w:val="center"/>
          </w:tcPr>
          <w:p w14:paraId="36607725"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Si</w:t>
            </w:r>
          </w:p>
        </w:tc>
        <w:tc>
          <w:tcPr>
            <w:tcW w:w="478" w:type="pct"/>
            <w:gridSpan w:val="2"/>
            <w:shd w:val="clear" w:color="auto" w:fill="8DB3E2"/>
            <w:vAlign w:val="center"/>
          </w:tcPr>
          <w:p w14:paraId="2DC79CAF"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No</w:t>
            </w:r>
          </w:p>
        </w:tc>
      </w:tr>
      <w:tr w:rsidR="00692D99" w:rsidRPr="00DF69E9" w14:paraId="681027DD" w14:textId="77777777" w:rsidTr="00D03228">
        <w:trPr>
          <w:trHeight w:val="553"/>
          <w:jc w:val="center"/>
        </w:trPr>
        <w:tc>
          <w:tcPr>
            <w:tcW w:w="748" w:type="pct"/>
            <w:vAlign w:val="center"/>
          </w:tcPr>
          <w:p w14:paraId="796AB2A6"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Anexo 1</w:t>
            </w:r>
          </w:p>
        </w:tc>
        <w:tc>
          <w:tcPr>
            <w:tcW w:w="3335" w:type="pct"/>
            <w:vAlign w:val="center"/>
          </w:tcPr>
          <w:p w14:paraId="0D549347" w14:textId="77777777" w:rsidR="00692D99" w:rsidRPr="00DF69E9" w:rsidRDefault="00692D99" w:rsidP="00D03228">
            <w:pPr>
              <w:tabs>
                <w:tab w:val="left" w:pos="1650"/>
              </w:tabs>
              <w:jc w:val="both"/>
              <w:rPr>
                <w:rFonts w:ascii="Montserrat" w:eastAsia="Calibri" w:hAnsi="Montserrat" w:cs="Arial"/>
                <w:sz w:val="18"/>
                <w:szCs w:val="18"/>
              </w:rPr>
            </w:pPr>
            <w:r w:rsidRPr="00DF69E9">
              <w:rPr>
                <w:rFonts w:ascii="Montserrat" w:eastAsia="Calibri" w:hAnsi="Montserrat" w:cs="Arial"/>
                <w:sz w:val="18"/>
                <w:szCs w:val="18"/>
              </w:rPr>
              <w:t xml:space="preserve">Propuesta Técnica en la cual se contemplará los requisitos, condiciones y especificaciones técnicas establecidas en el </w:t>
            </w:r>
            <w:r w:rsidRPr="00DF69E9">
              <w:rPr>
                <w:rFonts w:ascii="Montserrat" w:eastAsia="Calibri" w:hAnsi="Montserrat" w:cs="Arial"/>
                <w:b/>
                <w:sz w:val="18"/>
                <w:szCs w:val="18"/>
              </w:rPr>
              <w:t>Anexo 1 y Anexo 2</w:t>
            </w:r>
          </w:p>
        </w:tc>
        <w:tc>
          <w:tcPr>
            <w:tcW w:w="439" w:type="pct"/>
            <w:vAlign w:val="center"/>
          </w:tcPr>
          <w:p w14:paraId="00A2BFC5" w14:textId="77777777" w:rsidR="00692D99" w:rsidRPr="00DF69E9" w:rsidRDefault="00692D99" w:rsidP="00D03228">
            <w:pPr>
              <w:jc w:val="both"/>
              <w:rPr>
                <w:rFonts w:ascii="Montserrat" w:eastAsia="Calibri" w:hAnsi="Montserrat" w:cs="Arial"/>
                <w:sz w:val="18"/>
                <w:szCs w:val="18"/>
              </w:rPr>
            </w:pPr>
          </w:p>
        </w:tc>
        <w:tc>
          <w:tcPr>
            <w:tcW w:w="478" w:type="pct"/>
            <w:gridSpan w:val="2"/>
            <w:vAlign w:val="center"/>
          </w:tcPr>
          <w:p w14:paraId="7EA3AC26" w14:textId="77777777" w:rsidR="00692D99" w:rsidRPr="00DF69E9" w:rsidRDefault="00692D99" w:rsidP="00D03228">
            <w:pPr>
              <w:jc w:val="both"/>
              <w:rPr>
                <w:rFonts w:ascii="Montserrat" w:eastAsia="Calibri" w:hAnsi="Montserrat" w:cs="Arial"/>
                <w:sz w:val="18"/>
                <w:szCs w:val="18"/>
              </w:rPr>
            </w:pPr>
          </w:p>
        </w:tc>
      </w:tr>
      <w:tr w:rsidR="00692D99" w:rsidRPr="00DF69E9" w14:paraId="68FC3F80" w14:textId="77777777" w:rsidTr="00D03228">
        <w:trPr>
          <w:trHeight w:val="289"/>
          <w:tblHeader/>
          <w:jc w:val="center"/>
        </w:trPr>
        <w:tc>
          <w:tcPr>
            <w:tcW w:w="748" w:type="pct"/>
            <w:vMerge w:val="restart"/>
            <w:shd w:val="clear" w:color="auto" w:fill="8DB3E2"/>
            <w:vAlign w:val="center"/>
          </w:tcPr>
          <w:p w14:paraId="4ED62A9E"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Referencia</w:t>
            </w:r>
          </w:p>
        </w:tc>
        <w:tc>
          <w:tcPr>
            <w:tcW w:w="3335" w:type="pct"/>
            <w:vMerge w:val="restart"/>
            <w:shd w:val="clear" w:color="auto" w:fill="8DB3E2"/>
            <w:vAlign w:val="center"/>
          </w:tcPr>
          <w:p w14:paraId="092DC75E"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Documento de la propuesta económica</w:t>
            </w:r>
          </w:p>
        </w:tc>
        <w:tc>
          <w:tcPr>
            <w:tcW w:w="917" w:type="pct"/>
            <w:gridSpan w:val="3"/>
            <w:shd w:val="clear" w:color="auto" w:fill="8DB3E2"/>
            <w:vAlign w:val="center"/>
          </w:tcPr>
          <w:p w14:paraId="3C461E11"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Presentado</w:t>
            </w:r>
          </w:p>
        </w:tc>
      </w:tr>
      <w:tr w:rsidR="00692D99" w:rsidRPr="00DF69E9" w14:paraId="4AC39F55" w14:textId="77777777" w:rsidTr="00D03228">
        <w:trPr>
          <w:trHeight w:val="209"/>
          <w:tblHeader/>
          <w:jc w:val="center"/>
        </w:trPr>
        <w:tc>
          <w:tcPr>
            <w:tcW w:w="748" w:type="pct"/>
            <w:vMerge/>
            <w:shd w:val="clear" w:color="auto" w:fill="8DB3E2"/>
            <w:vAlign w:val="center"/>
          </w:tcPr>
          <w:p w14:paraId="301CFCB9" w14:textId="77777777" w:rsidR="00692D99" w:rsidRPr="00DF69E9" w:rsidRDefault="00692D99" w:rsidP="00D03228">
            <w:pPr>
              <w:jc w:val="both"/>
              <w:rPr>
                <w:rFonts w:ascii="Montserrat" w:eastAsia="Calibri" w:hAnsi="Montserrat" w:cs="Arial"/>
                <w:sz w:val="18"/>
                <w:szCs w:val="18"/>
              </w:rPr>
            </w:pPr>
          </w:p>
        </w:tc>
        <w:tc>
          <w:tcPr>
            <w:tcW w:w="3335" w:type="pct"/>
            <w:vMerge/>
            <w:shd w:val="clear" w:color="auto" w:fill="8DB3E2"/>
            <w:vAlign w:val="center"/>
          </w:tcPr>
          <w:p w14:paraId="63181C46" w14:textId="77777777" w:rsidR="00692D99" w:rsidRPr="00DF69E9" w:rsidRDefault="00692D99" w:rsidP="00D03228">
            <w:pPr>
              <w:jc w:val="both"/>
              <w:rPr>
                <w:rFonts w:ascii="Montserrat" w:eastAsia="Calibri" w:hAnsi="Montserrat" w:cs="Arial"/>
                <w:sz w:val="18"/>
                <w:szCs w:val="18"/>
              </w:rPr>
            </w:pPr>
          </w:p>
        </w:tc>
        <w:tc>
          <w:tcPr>
            <w:tcW w:w="439" w:type="pct"/>
            <w:shd w:val="clear" w:color="auto" w:fill="8DB3E2"/>
            <w:vAlign w:val="center"/>
          </w:tcPr>
          <w:p w14:paraId="2F0185D1"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Si</w:t>
            </w:r>
          </w:p>
        </w:tc>
        <w:tc>
          <w:tcPr>
            <w:tcW w:w="478" w:type="pct"/>
            <w:gridSpan w:val="2"/>
            <w:shd w:val="clear" w:color="auto" w:fill="8DB3E2"/>
            <w:vAlign w:val="center"/>
          </w:tcPr>
          <w:p w14:paraId="68777B57"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No</w:t>
            </w:r>
          </w:p>
        </w:tc>
      </w:tr>
      <w:tr w:rsidR="00692D99" w:rsidRPr="00DF69E9" w14:paraId="54273FEA" w14:textId="77777777" w:rsidTr="00D03228">
        <w:trPr>
          <w:trHeight w:val="359"/>
          <w:jc w:val="center"/>
        </w:trPr>
        <w:tc>
          <w:tcPr>
            <w:tcW w:w="748" w:type="pct"/>
            <w:vAlign w:val="center"/>
          </w:tcPr>
          <w:p w14:paraId="4DC45AD7" w14:textId="77777777" w:rsidR="00692D99" w:rsidRPr="00DF69E9" w:rsidRDefault="00692D99" w:rsidP="00D03228">
            <w:pPr>
              <w:jc w:val="both"/>
              <w:rPr>
                <w:rFonts w:ascii="Montserrat" w:eastAsia="Calibri" w:hAnsi="Montserrat" w:cs="Arial"/>
                <w:b/>
                <w:sz w:val="18"/>
                <w:szCs w:val="18"/>
              </w:rPr>
            </w:pPr>
            <w:r w:rsidRPr="00DF69E9">
              <w:rPr>
                <w:rFonts w:ascii="Montserrat" w:eastAsia="Calibri" w:hAnsi="Montserrat" w:cs="Arial"/>
                <w:b/>
                <w:sz w:val="18"/>
                <w:szCs w:val="18"/>
              </w:rPr>
              <w:t>Anexo 9</w:t>
            </w:r>
          </w:p>
        </w:tc>
        <w:tc>
          <w:tcPr>
            <w:tcW w:w="3335" w:type="pct"/>
            <w:vAlign w:val="center"/>
          </w:tcPr>
          <w:p w14:paraId="00DDD794" w14:textId="77777777" w:rsidR="00692D99" w:rsidRPr="00DF69E9" w:rsidRDefault="00692D99" w:rsidP="00D03228">
            <w:pPr>
              <w:jc w:val="both"/>
              <w:rPr>
                <w:rFonts w:ascii="Montserrat" w:eastAsia="Calibri" w:hAnsi="Montserrat" w:cs="Arial"/>
                <w:sz w:val="18"/>
                <w:szCs w:val="18"/>
              </w:rPr>
            </w:pPr>
            <w:r w:rsidRPr="00DF69E9">
              <w:rPr>
                <w:rFonts w:ascii="Montserrat" w:eastAsia="Calibri" w:hAnsi="Montserrat" w:cs="Arial"/>
                <w:sz w:val="18"/>
                <w:szCs w:val="18"/>
              </w:rPr>
              <w:t>Formato de propuesta Económica.</w:t>
            </w:r>
          </w:p>
        </w:tc>
        <w:tc>
          <w:tcPr>
            <w:tcW w:w="439" w:type="pct"/>
            <w:vAlign w:val="center"/>
          </w:tcPr>
          <w:p w14:paraId="59A40AB4" w14:textId="77777777" w:rsidR="00692D99" w:rsidRPr="00DF69E9" w:rsidRDefault="00692D99" w:rsidP="00D03228">
            <w:pPr>
              <w:jc w:val="both"/>
              <w:rPr>
                <w:rFonts w:ascii="Montserrat" w:eastAsia="Calibri" w:hAnsi="Montserrat" w:cs="Arial"/>
                <w:sz w:val="18"/>
                <w:szCs w:val="18"/>
              </w:rPr>
            </w:pPr>
          </w:p>
        </w:tc>
        <w:tc>
          <w:tcPr>
            <w:tcW w:w="478" w:type="pct"/>
            <w:gridSpan w:val="2"/>
            <w:vAlign w:val="center"/>
          </w:tcPr>
          <w:p w14:paraId="053B6F3E" w14:textId="77777777" w:rsidR="00692D99" w:rsidRPr="00DF69E9" w:rsidRDefault="00692D99" w:rsidP="00D03228">
            <w:pPr>
              <w:jc w:val="both"/>
              <w:rPr>
                <w:rFonts w:ascii="Montserrat" w:eastAsia="Calibri" w:hAnsi="Montserrat" w:cs="Arial"/>
                <w:sz w:val="18"/>
                <w:szCs w:val="18"/>
              </w:rPr>
            </w:pPr>
          </w:p>
        </w:tc>
      </w:tr>
    </w:tbl>
    <w:p w14:paraId="00CBDC2A" w14:textId="77777777" w:rsidR="00692D99" w:rsidRPr="006170D5" w:rsidRDefault="00692D99" w:rsidP="00692D99">
      <w:pPr>
        <w:pStyle w:val="Ttulo1"/>
      </w:pPr>
      <w:bookmarkStart w:id="179" w:name="_Toc336378694"/>
      <w:bookmarkStart w:id="180" w:name="_Toc431386042"/>
      <w:bookmarkStart w:id="181" w:name="_Toc431386319"/>
      <w:bookmarkStart w:id="182" w:name="_Toc356557692"/>
      <w:bookmarkStart w:id="183" w:name="_Toc358979945"/>
      <w:bookmarkStart w:id="184" w:name="_Toc367205820"/>
      <w:bookmarkStart w:id="185" w:name="_Toc388439790"/>
      <w:bookmarkStart w:id="186" w:name="_Toc424648472"/>
    </w:p>
    <w:p w14:paraId="27C9D6CE" w14:textId="77777777" w:rsidR="00692D99" w:rsidRPr="006170D5" w:rsidRDefault="00692D99" w:rsidP="00692D99">
      <w:pPr>
        <w:jc w:val="both"/>
        <w:rPr>
          <w:rFonts w:ascii="Montserrat" w:hAnsi="Montserrat"/>
        </w:rPr>
      </w:pPr>
    </w:p>
    <w:p w14:paraId="05426260" w14:textId="77777777" w:rsidR="00692D99" w:rsidRPr="006170D5" w:rsidRDefault="00692D99" w:rsidP="00692D99">
      <w:pPr>
        <w:jc w:val="both"/>
        <w:rPr>
          <w:rFonts w:ascii="Montserrat" w:hAnsi="Montserrat"/>
        </w:rPr>
      </w:pPr>
    </w:p>
    <w:p w14:paraId="5EC4AB11" w14:textId="77777777" w:rsidR="00692D99" w:rsidRPr="006170D5" w:rsidRDefault="00692D99" w:rsidP="00692D99">
      <w:pPr>
        <w:jc w:val="both"/>
        <w:rPr>
          <w:rFonts w:ascii="Montserrat" w:hAnsi="Montserrat"/>
        </w:rPr>
      </w:pPr>
    </w:p>
    <w:p w14:paraId="39E3977C" w14:textId="77777777" w:rsidR="00692D99" w:rsidRPr="006170D5" w:rsidRDefault="00692D99" w:rsidP="00692D99">
      <w:pPr>
        <w:jc w:val="both"/>
        <w:rPr>
          <w:rFonts w:ascii="Montserrat" w:hAnsi="Montserrat"/>
        </w:rPr>
      </w:pPr>
    </w:p>
    <w:p w14:paraId="6B374C35" w14:textId="77777777" w:rsidR="00692D99" w:rsidRPr="006170D5" w:rsidRDefault="00692D99" w:rsidP="00692D99">
      <w:pPr>
        <w:jc w:val="both"/>
        <w:rPr>
          <w:rFonts w:ascii="Montserrat" w:hAnsi="Montserrat"/>
        </w:rPr>
      </w:pPr>
    </w:p>
    <w:p w14:paraId="43737721" w14:textId="77777777" w:rsidR="00692D99" w:rsidRPr="006170D5" w:rsidRDefault="00692D99" w:rsidP="00692D99">
      <w:pPr>
        <w:jc w:val="both"/>
        <w:rPr>
          <w:rFonts w:ascii="Montserrat" w:hAnsi="Montserrat"/>
        </w:rPr>
      </w:pPr>
    </w:p>
    <w:p w14:paraId="3FADF9CA" w14:textId="77777777" w:rsidR="00692D99" w:rsidRPr="006170D5" w:rsidRDefault="00692D99" w:rsidP="00692D99">
      <w:pPr>
        <w:jc w:val="both"/>
        <w:rPr>
          <w:rFonts w:ascii="Montserrat" w:hAnsi="Montserrat"/>
        </w:rPr>
      </w:pPr>
    </w:p>
    <w:p w14:paraId="10549B32" w14:textId="77777777" w:rsidR="00692D99" w:rsidRPr="006170D5" w:rsidRDefault="00692D99" w:rsidP="00692D99">
      <w:pPr>
        <w:jc w:val="both"/>
        <w:rPr>
          <w:rFonts w:ascii="Montserrat" w:hAnsi="Montserrat"/>
        </w:rPr>
      </w:pPr>
    </w:p>
    <w:p w14:paraId="18D2745B" w14:textId="77777777" w:rsidR="00692D99" w:rsidRPr="006170D5" w:rsidRDefault="00692D99" w:rsidP="00692D99">
      <w:pPr>
        <w:jc w:val="both"/>
        <w:rPr>
          <w:rFonts w:ascii="Montserrat" w:hAnsi="Montserrat"/>
        </w:rPr>
      </w:pPr>
    </w:p>
    <w:p w14:paraId="5CC67A75" w14:textId="77777777" w:rsidR="00692D99" w:rsidRPr="006170D5" w:rsidRDefault="00692D99" w:rsidP="00692D99">
      <w:pPr>
        <w:jc w:val="both"/>
        <w:rPr>
          <w:rFonts w:ascii="Montserrat" w:hAnsi="Montserrat"/>
        </w:rPr>
      </w:pPr>
    </w:p>
    <w:p w14:paraId="4554CB92" w14:textId="77777777" w:rsidR="00692D99" w:rsidRPr="006170D5" w:rsidRDefault="00692D99" w:rsidP="00692D99">
      <w:pPr>
        <w:jc w:val="both"/>
        <w:rPr>
          <w:rFonts w:ascii="Montserrat" w:hAnsi="Montserrat"/>
        </w:rPr>
      </w:pPr>
    </w:p>
    <w:p w14:paraId="61127D8C" w14:textId="77777777" w:rsidR="00692D99" w:rsidRDefault="00692D99" w:rsidP="00692D99">
      <w:pPr>
        <w:jc w:val="both"/>
        <w:rPr>
          <w:rFonts w:ascii="Montserrat" w:hAnsi="Montserrat"/>
        </w:rPr>
      </w:pPr>
    </w:p>
    <w:p w14:paraId="05F81E5B" w14:textId="77777777" w:rsidR="00DF69E9" w:rsidRDefault="00DF69E9" w:rsidP="00692D99">
      <w:pPr>
        <w:jc w:val="both"/>
        <w:rPr>
          <w:rFonts w:ascii="Montserrat" w:hAnsi="Montserrat"/>
        </w:rPr>
      </w:pPr>
    </w:p>
    <w:p w14:paraId="1AB148E6" w14:textId="77777777" w:rsidR="00DF69E9" w:rsidRDefault="00DF69E9" w:rsidP="00692D99">
      <w:pPr>
        <w:jc w:val="both"/>
        <w:rPr>
          <w:rFonts w:ascii="Montserrat" w:hAnsi="Montserrat"/>
        </w:rPr>
      </w:pPr>
    </w:p>
    <w:p w14:paraId="1E46701B" w14:textId="77777777" w:rsidR="00DF69E9" w:rsidRDefault="00DF69E9" w:rsidP="00692D99">
      <w:pPr>
        <w:jc w:val="both"/>
        <w:rPr>
          <w:rFonts w:ascii="Montserrat" w:hAnsi="Montserrat"/>
        </w:rPr>
      </w:pPr>
    </w:p>
    <w:p w14:paraId="0F477967" w14:textId="77777777" w:rsidR="00DF69E9" w:rsidRDefault="00DF69E9" w:rsidP="00692D99">
      <w:pPr>
        <w:jc w:val="both"/>
        <w:rPr>
          <w:rFonts w:ascii="Montserrat" w:hAnsi="Montserrat"/>
        </w:rPr>
      </w:pPr>
    </w:p>
    <w:p w14:paraId="440923BC" w14:textId="77777777" w:rsidR="00DF69E9" w:rsidRDefault="00DF69E9" w:rsidP="00692D99">
      <w:pPr>
        <w:jc w:val="both"/>
        <w:rPr>
          <w:rFonts w:ascii="Montserrat" w:hAnsi="Montserrat"/>
        </w:rPr>
      </w:pPr>
    </w:p>
    <w:p w14:paraId="2DACA96E" w14:textId="77777777" w:rsidR="00DF69E9" w:rsidRDefault="00DF69E9" w:rsidP="00692D99">
      <w:pPr>
        <w:jc w:val="both"/>
        <w:rPr>
          <w:rFonts w:ascii="Montserrat" w:hAnsi="Montserrat"/>
        </w:rPr>
      </w:pPr>
    </w:p>
    <w:p w14:paraId="20AAA02E" w14:textId="77777777" w:rsidR="00692D99" w:rsidRPr="00DF69E9" w:rsidRDefault="00692D99" w:rsidP="00DF69E9">
      <w:pPr>
        <w:pStyle w:val="Ttulo1"/>
        <w:jc w:val="center"/>
        <w:rPr>
          <w:rFonts w:ascii="Montserrat" w:hAnsi="Montserrat"/>
          <w:sz w:val="22"/>
        </w:rPr>
      </w:pPr>
      <w:bookmarkStart w:id="187" w:name="_Toc70600180"/>
      <w:r w:rsidRPr="00DF69E9">
        <w:rPr>
          <w:rFonts w:ascii="Montserrat" w:hAnsi="Montserrat"/>
          <w:sz w:val="22"/>
        </w:rPr>
        <w:t xml:space="preserve">Anexo </w:t>
      </w:r>
      <w:bookmarkEnd w:id="179"/>
      <w:r w:rsidRPr="00DF69E9">
        <w:rPr>
          <w:rFonts w:ascii="Montserrat" w:hAnsi="Montserrat"/>
          <w:sz w:val="22"/>
        </w:rPr>
        <w:t>11.</w:t>
      </w:r>
      <w:bookmarkStart w:id="188" w:name="_Toc431386043"/>
      <w:bookmarkStart w:id="189" w:name="_Toc431386320"/>
      <w:bookmarkEnd w:id="180"/>
      <w:bookmarkEnd w:id="181"/>
      <w:r w:rsidRPr="00DF69E9">
        <w:rPr>
          <w:rFonts w:ascii="Montserrat" w:hAnsi="Montserrat"/>
          <w:sz w:val="22"/>
        </w:rPr>
        <w:t>- Formato información reservada y confidencial.</w:t>
      </w:r>
      <w:bookmarkEnd w:id="182"/>
      <w:bookmarkEnd w:id="183"/>
      <w:bookmarkEnd w:id="184"/>
      <w:bookmarkEnd w:id="185"/>
      <w:bookmarkEnd w:id="186"/>
      <w:bookmarkEnd w:id="187"/>
      <w:bookmarkEnd w:id="188"/>
      <w:bookmarkEnd w:id="189"/>
    </w:p>
    <w:p w14:paraId="4CCFBEEE" w14:textId="77777777" w:rsidR="00692D99" w:rsidRPr="00DF69E9" w:rsidRDefault="00692D99" w:rsidP="00DF69E9">
      <w:pPr>
        <w:ind w:left="-284" w:right="-284"/>
        <w:jc w:val="center"/>
        <w:rPr>
          <w:rFonts w:ascii="Montserrat" w:hAnsi="Montserrat"/>
          <w:sz w:val="18"/>
        </w:rPr>
      </w:pPr>
    </w:p>
    <w:p w14:paraId="58DC8F78" w14:textId="77777777" w:rsidR="00692D99" w:rsidRPr="00DF69E9" w:rsidRDefault="00692D99" w:rsidP="00692D99">
      <w:pPr>
        <w:ind w:left="-284" w:right="-284"/>
        <w:jc w:val="both"/>
        <w:rPr>
          <w:rFonts w:ascii="Montserrat" w:hAnsi="Montserrat"/>
          <w:sz w:val="18"/>
          <w:szCs w:val="18"/>
        </w:rPr>
      </w:pPr>
    </w:p>
    <w:p w14:paraId="2078D4B9" w14:textId="76DED77F" w:rsidR="00692D99" w:rsidRPr="00DF69E9" w:rsidRDefault="00692D99" w:rsidP="00692D99">
      <w:pPr>
        <w:ind w:left="-284" w:right="-284"/>
        <w:jc w:val="both"/>
        <w:rPr>
          <w:rFonts w:ascii="Montserrat" w:hAnsi="Montserrat"/>
          <w:sz w:val="18"/>
          <w:szCs w:val="18"/>
        </w:rPr>
      </w:pPr>
      <w:r w:rsidRPr="00DF69E9">
        <w:rPr>
          <w:rFonts w:ascii="Montserrat" w:hAnsi="Montserrat"/>
          <w:sz w:val="18"/>
          <w:szCs w:val="18"/>
        </w:rPr>
        <w:t xml:space="preserve">Ciudad de México, a __ de ___________ </w:t>
      </w:r>
      <w:proofErr w:type="spellStart"/>
      <w:r w:rsidRPr="00DF69E9">
        <w:rPr>
          <w:rFonts w:ascii="Montserrat" w:hAnsi="Montserrat"/>
          <w:sz w:val="18"/>
          <w:szCs w:val="18"/>
        </w:rPr>
        <w:t>de</w:t>
      </w:r>
      <w:proofErr w:type="spellEnd"/>
      <w:r w:rsidRPr="00DF69E9">
        <w:rPr>
          <w:rFonts w:ascii="Montserrat" w:hAnsi="Montserrat"/>
          <w:sz w:val="18"/>
          <w:szCs w:val="18"/>
        </w:rPr>
        <w:t xml:space="preserve"> 202</w:t>
      </w:r>
      <w:r w:rsidR="00DF69E9" w:rsidRPr="00DF69E9">
        <w:rPr>
          <w:rFonts w:ascii="Montserrat" w:hAnsi="Montserrat"/>
          <w:sz w:val="18"/>
          <w:szCs w:val="18"/>
        </w:rPr>
        <w:t>2</w:t>
      </w:r>
      <w:r w:rsidRPr="00DF69E9">
        <w:rPr>
          <w:rFonts w:ascii="Montserrat" w:hAnsi="Montserrat"/>
          <w:sz w:val="18"/>
          <w:szCs w:val="18"/>
        </w:rPr>
        <w:t>.</w:t>
      </w:r>
    </w:p>
    <w:p w14:paraId="568586C9" w14:textId="77777777" w:rsidR="00692D99" w:rsidRPr="00DF69E9" w:rsidRDefault="00692D99" w:rsidP="00692D99">
      <w:pPr>
        <w:tabs>
          <w:tab w:val="left" w:pos="10490"/>
        </w:tabs>
        <w:ind w:left="-284" w:right="-284"/>
        <w:jc w:val="both"/>
        <w:rPr>
          <w:rFonts w:ascii="Montserrat" w:hAnsi="Montserrat" w:cs="Arial"/>
          <w:bCs/>
          <w:sz w:val="18"/>
          <w:szCs w:val="18"/>
        </w:rPr>
      </w:pPr>
    </w:p>
    <w:p w14:paraId="5B90B518" w14:textId="77777777" w:rsidR="00692D99" w:rsidRPr="00DF69E9" w:rsidRDefault="00692D99" w:rsidP="00692D99">
      <w:pPr>
        <w:tabs>
          <w:tab w:val="left" w:pos="10490"/>
        </w:tabs>
        <w:ind w:left="-284" w:right="-284"/>
        <w:jc w:val="both"/>
        <w:rPr>
          <w:rFonts w:ascii="Montserrat" w:hAnsi="Montserrat" w:cs="Arial"/>
          <w:bCs/>
          <w:sz w:val="18"/>
          <w:szCs w:val="18"/>
        </w:rPr>
      </w:pPr>
    </w:p>
    <w:p w14:paraId="59803F05"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Instituto Mexicano del Seguro Social</w:t>
      </w:r>
    </w:p>
    <w:p w14:paraId="27FE92D6"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 xml:space="preserve">Dirección de Administración </w:t>
      </w:r>
    </w:p>
    <w:p w14:paraId="6C53E46C"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Unidad de Adquisiciones e Infraestructura</w:t>
      </w:r>
    </w:p>
    <w:p w14:paraId="696EE46A"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Coordinación de Adquisición de Bienes y Contratación de Servicios</w:t>
      </w:r>
    </w:p>
    <w:p w14:paraId="5E3DA6F9"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Coordinación Técnica de Adquisición de Bienes de Inversión y Activos</w:t>
      </w:r>
    </w:p>
    <w:p w14:paraId="7E3B90F2" w14:textId="77777777" w:rsidR="00692D99" w:rsidRPr="00DF69E9" w:rsidRDefault="00692D99" w:rsidP="00692D99">
      <w:pPr>
        <w:tabs>
          <w:tab w:val="left" w:pos="10490"/>
        </w:tabs>
        <w:ind w:left="-284" w:right="-284"/>
        <w:jc w:val="both"/>
        <w:rPr>
          <w:rFonts w:ascii="Montserrat" w:hAnsi="Montserrat" w:cs="Arial"/>
          <w:bCs/>
          <w:sz w:val="18"/>
          <w:szCs w:val="18"/>
        </w:rPr>
      </w:pPr>
      <w:r w:rsidRPr="00DF69E9">
        <w:rPr>
          <w:rFonts w:ascii="Montserrat" w:hAnsi="Montserrat" w:cs="Arial"/>
          <w:bCs/>
          <w:sz w:val="18"/>
          <w:szCs w:val="18"/>
        </w:rPr>
        <w:t>División de Contratación de Activos y Logística</w:t>
      </w:r>
    </w:p>
    <w:p w14:paraId="4E3482BC" w14:textId="77777777" w:rsidR="00692D99" w:rsidRPr="00DF69E9" w:rsidRDefault="00692D99" w:rsidP="00692D99">
      <w:pPr>
        <w:ind w:left="-284" w:right="-284"/>
        <w:jc w:val="both"/>
        <w:rPr>
          <w:rFonts w:ascii="Montserrat" w:hAnsi="Montserrat" w:cs="Arial"/>
          <w:sz w:val="18"/>
          <w:szCs w:val="18"/>
        </w:rPr>
      </w:pPr>
      <w:r w:rsidRPr="00DF69E9">
        <w:rPr>
          <w:rFonts w:ascii="Montserrat" w:hAnsi="Montserrat" w:cs="Arial"/>
          <w:sz w:val="18"/>
          <w:szCs w:val="18"/>
        </w:rPr>
        <w:t>Presente</w:t>
      </w:r>
    </w:p>
    <w:p w14:paraId="4F8832A6" w14:textId="77777777" w:rsidR="00692D99" w:rsidRPr="00DF69E9" w:rsidRDefault="00692D99" w:rsidP="00692D99">
      <w:pPr>
        <w:ind w:left="-284" w:right="-284"/>
        <w:jc w:val="both"/>
        <w:rPr>
          <w:rFonts w:ascii="Montserrat" w:hAnsi="Montserrat"/>
          <w:sz w:val="18"/>
          <w:szCs w:val="18"/>
        </w:rPr>
      </w:pPr>
    </w:p>
    <w:p w14:paraId="370BE7AB" w14:textId="77777777" w:rsidR="00692D99" w:rsidRPr="00DF69E9" w:rsidRDefault="00692D99" w:rsidP="00692D99">
      <w:pPr>
        <w:ind w:left="-284" w:right="-284"/>
        <w:jc w:val="both"/>
        <w:rPr>
          <w:rFonts w:ascii="Montserrat" w:hAnsi="Montserrat"/>
          <w:sz w:val="18"/>
          <w:szCs w:val="18"/>
        </w:rPr>
      </w:pPr>
    </w:p>
    <w:p w14:paraId="5EC34B09" w14:textId="77777777" w:rsidR="00692D99" w:rsidRPr="00DF69E9" w:rsidRDefault="00692D99" w:rsidP="00692D99">
      <w:pPr>
        <w:ind w:left="-284" w:right="-284"/>
        <w:jc w:val="both"/>
        <w:rPr>
          <w:rFonts w:ascii="Montserrat" w:hAnsi="Montserrat"/>
          <w:sz w:val="18"/>
          <w:szCs w:val="18"/>
        </w:rPr>
      </w:pPr>
    </w:p>
    <w:p w14:paraId="05226FCA" w14:textId="77777777" w:rsidR="00692D99" w:rsidRPr="00DF69E9" w:rsidRDefault="00692D99" w:rsidP="00692D99">
      <w:pPr>
        <w:ind w:left="-284" w:right="-284"/>
        <w:jc w:val="both"/>
        <w:rPr>
          <w:rFonts w:ascii="Montserrat" w:hAnsi="Montserrat"/>
          <w:sz w:val="18"/>
          <w:szCs w:val="18"/>
        </w:rPr>
      </w:pPr>
      <w:r w:rsidRPr="00DF69E9">
        <w:rPr>
          <w:rFonts w:ascii="Montserrat" w:hAnsi="Montserrat"/>
          <w:sz w:val="18"/>
          <w:szCs w:val="18"/>
        </w:rPr>
        <w:t>__</w:t>
      </w:r>
      <w:proofErr w:type="gramStart"/>
      <w:r w:rsidRPr="00DF69E9">
        <w:rPr>
          <w:rFonts w:ascii="Montserrat" w:hAnsi="Montserrat"/>
          <w:sz w:val="18"/>
          <w:szCs w:val="18"/>
        </w:rPr>
        <w:t>_(</w:t>
      </w:r>
      <w:proofErr w:type="gramEnd"/>
      <w:r w:rsidRPr="00DF69E9">
        <w:rPr>
          <w:rFonts w:ascii="Montserrat" w:hAnsi="Montserrat"/>
          <w:sz w:val="18"/>
          <w:szCs w:val="18"/>
        </w:rPr>
        <w:t>Nombre) , en mi carácter de _________________________, de la ___(Persona Física o Moral)___, manifiesto por medio de la presente que los documentos contenidos en mi propuesta y remitida a la convocante para la licitación pública nacional electrónica número ________________que contiene a su vez información de carácter Confidencial y Comercial Reservada con fundamento en los artículos 97, 98, 110 fracción XIII, 111 y 113 de la  Ley Federal de Transparencia y Acceso a la Información Pública</w:t>
      </w:r>
    </w:p>
    <w:p w14:paraId="152751DB" w14:textId="77777777" w:rsidR="00692D99" w:rsidRPr="00DF69E9" w:rsidRDefault="00692D99" w:rsidP="00692D99">
      <w:pPr>
        <w:ind w:left="-284" w:right="-284"/>
        <w:jc w:val="both"/>
        <w:rPr>
          <w:rFonts w:ascii="Montserrat" w:hAnsi="Montserrat"/>
          <w:sz w:val="18"/>
          <w:szCs w:val="18"/>
        </w:rPr>
      </w:pPr>
    </w:p>
    <w:p w14:paraId="207BFE40" w14:textId="77777777" w:rsidR="00692D99" w:rsidRPr="00DF69E9" w:rsidRDefault="00692D99" w:rsidP="00692D99">
      <w:pPr>
        <w:ind w:left="-284" w:right="-284"/>
        <w:jc w:val="both"/>
        <w:rPr>
          <w:rFonts w:ascii="Montserrat" w:hAnsi="Montserrat"/>
          <w:sz w:val="18"/>
          <w:szCs w:val="18"/>
        </w:rPr>
      </w:pPr>
      <w:r w:rsidRPr="00DF69E9">
        <w:rPr>
          <w:rFonts w:ascii="Montserrat" w:hAnsi="Montserrat"/>
          <w:sz w:val="18"/>
          <w:szCs w:val="18"/>
        </w:rPr>
        <w:t>Relación de documentos:</w:t>
      </w:r>
    </w:p>
    <w:p w14:paraId="4FD59FDC" w14:textId="77777777" w:rsidR="00692D99" w:rsidRPr="00DF69E9" w:rsidRDefault="00692D99" w:rsidP="00692D99">
      <w:pPr>
        <w:ind w:left="-284" w:right="-284"/>
        <w:jc w:val="both"/>
        <w:rPr>
          <w:rFonts w:ascii="Montserrat" w:hAnsi="Montserrat"/>
          <w:sz w:val="18"/>
          <w:szCs w:val="18"/>
        </w:rPr>
      </w:pPr>
    </w:p>
    <w:p w14:paraId="5162A71E" w14:textId="77777777" w:rsidR="00692D99" w:rsidRPr="00DF69E9" w:rsidRDefault="00692D99" w:rsidP="00692D99">
      <w:pPr>
        <w:ind w:left="-284" w:right="-284"/>
        <w:jc w:val="both"/>
        <w:rPr>
          <w:rFonts w:ascii="Montserrat" w:hAnsi="Montserrat"/>
          <w:sz w:val="18"/>
          <w:szCs w:val="18"/>
        </w:rPr>
      </w:pPr>
      <w:r w:rsidRPr="00DF69E9">
        <w:rPr>
          <w:rFonts w:ascii="Montserrat" w:hAnsi="Montserrat"/>
          <w:sz w:val="18"/>
          <w:szCs w:val="18"/>
        </w:rPr>
        <w:t>1.</w:t>
      </w:r>
      <w:proofErr w:type="gramStart"/>
      <w:r w:rsidRPr="00DF69E9">
        <w:rPr>
          <w:rFonts w:ascii="Montserrat" w:hAnsi="Montserrat"/>
          <w:sz w:val="18"/>
          <w:szCs w:val="18"/>
        </w:rPr>
        <w:t>- ...</w:t>
      </w:r>
      <w:proofErr w:type="gramEnd"/>
    </w:p>
    <w:p w14:paraId="50B20ED3" w14:textId="77777777" w:rsidR="00692D99" w:rsidRPr="00DF69E9" w:rsidRDefault="00692D99" w:rsidP="00692D99">
      <w:pPr>
        <w:ind w:left="-284" w:right="-284"/>
        <w:jc w:val="both"/>
        <w:rPr>
          <w:rFonts w:ascii="Montserrat" w:hAnsi="Montserrat"/>
          <w:sz w:val="18"/>
          <w:szCs w:val="18"/>
        </w:rPr>
      </w:pPr>
    </w:p>
    <w:p w14:paraId="59EFA831" w14:textId="77777777" w:rsidR="00692D99" w:rsidRPr="00DF69E9" w:rsidRDefault="00692D99" w:rsidP="00692D99">
      <w:pPr>
        <w:ind w:left="-284" w:right="-284"/>
        <w:jc w:val="both"/>
        <w:rPr>
          <w:rFonts w:ascii="Montserrat" w:hAnsi="Montserrat"/>
          <w:sz w:val="18"/>
          <w:szCs w:val="18"/>
        </w:rPr>
      </w:pPr>
      <w:r w:rsidRPr="00DF69E9">
        <w:rPr>
          <w:rFonts w:ascii="Montserrat" w:hAnsi="Montserrat"/>
          <w:sz w:val="18"/>
          <w:szCs w:val="18"/>
        </w:rPr>
        <w:t>2.</w:t>
      </w:r>
      <w:proofErr w:type="gramStart"/>
      <w:r w:rsidRPr="00DF69E9">
        <w:rPr>
          <w:rFonts w:ascii="Montserrat" w:hAnsi="Montserrat"/>
          <w:sz w:val="18"/>
          <w:szCs w:val="18"/>
        </w:rPr>
        <w:t>- ...</w:t>
      </w:r>
      <w:proofErr w:type="gramEnd"/>
    </w:p>
    <w:p w14:paraId="5A143D16" w14:textId="77777777" w:rsidR="00692D99" w:rsidRPr="00DF69E9" w:rsidRDefault="00692D99" w:rsidP="00692D99">
      <w:pPr>
        <w:ind w:left="-284" w:right="-284"/>
        <w:jc w:val="both"/>
        <w:rPr>
          <w:rFonts w:ascii="Montserrat" w:hAnsi="Montserrat"/>
          <w:sz w:val="18"/>
          <w:szCs w:val="18"/>
        </w:rPr>
      </w:pPr>
    </w:p>
    <w:p w14:paraId="5578544D" w14:textId="77777777" w:rsidR="00692D99" w:rsidRPr="00DF69E9" w:rsidRDefault="00692D99" w:rsidP="00692D99">
      <w:pPr>
        <w:ind w:left="-284" w:right="-284"/>
        <w:jc w:val="both"/>
        <w:rPr>
          <w:rFonts w:ascii="Montserrat" w:hAnsi="Montserrat"/>
          <w:sz w:val="18"/>
          <w:szCs w:val="18"/>
        </w:rPr>
      </w:pPr>
      <w:r w:rsidRPr="00DF69E9">
        <w:rPr>
          <w:rFonts w:ascii="Montserrat" w:hAnsi="Montserrat"/>
          <w:sz w:val="18"/>
          <w:szCs w:val="18"/>
        </w:rPr>
        <w:t>Protesto lo necesario</w:t>
      </w:r>
    </w:p>
    <w:p w14:paraId="0446E99D" w14:textId="77777777" w:rsidR="00692D99" w:rsidRPr="00DF69E9" w:rsidRDefault="00692D99" w:rsidP="00692D99">
      <w:pPr>
        <w:ind w:left="-284" w:right="-284"/>
        <w:jc w:val="both"/>
        <w:rPr>
          <w:rFonts w:ascii="Montserrat" w:hAnsi="Montserrat"/>
          <w:sz w:val="18"/>
          <w:szCs w:val="18"/>
        </w:rPr>
      </w:pPr>
      <w:r w:rsidRPr="00DF69E9">
        <w:rPr>
          <w:rFonts w:ascii="Montserrat" w:hAnsi="Montserrat"/>
          <w:sz w:val="18"/>
          <w:szCs w:val="18"/>
        </w:rPr>
        <w:t>______________________________________________________</w:t>
      </w:r>
    </w:p>
    <w:p w14:paraId="2F7CE522" w14:textId="77777777" w:rsidR="00692D99" w:rsidRPr="00DF69E9" w:rsidRDefault="00692D99" w:rsidP="00692D99">
      <w:pPr>
        <w:ind w:left="-284" w:right="-284"/>
        <w:jc w:val="both"/>
        <w:rPr>
          <w:rFonts w:ascii="Montserrat" w:hAnsi="Montserrat"/>
          <w:sz w:val="18"/>
          <w:szCs w:val="18"/>
        </w:rPr>
      </w:pPr>
      <w:r w:rsidRPr="00DF69E9">
        <w:rPr>
          <w:rFonts w:ascii="Montserrat" w:hAnsi="Montserrat"/>
          <w:sz w:val="18"/>
          <w:szCs w:val="18"/>
        </w:rPr>
        <w:t>(Nombre y Firma del Apoderado o Representante Legal del Licitante)</w:t>
      </w:r>
    </w:p>
    <w:p w14:paraId="656F0C8F" w14:textId="77777777" w:rsidR="00692D99" w:rsidRPr="006170D5" w:rsidRDefault="00692D99" w:rsidP="00692D99">
      <w:pPr>
        <w:ind w:left="-284" w:right="-284"/>
        <w:jc w:val="both"/>
        <w:rPr>
          <w:rFonts w:ascii="Montserrat" w:hAnsi="Montserrat"/>
        </w:rPr>
      </w:pPr>
    </w:p>
    <w:p w14:paraId="7041C787" w14:textId="77777777" w:rsidR="00692D99" w:rsidRPr="006170D5" w:rsidRDefault="00692D99" w:rsidP="00692D99">
      <w:pPr>
        <w:ind w:left="-284" w:right="-284"/>
        <w:jc w:val="both"/>
        <w:rPr>
          <w:rFonts w:ascii="Montserrat" w:hAnsi="Montserrat"/>
        </w:rPr>
      </w:pPr>
    </w:p>
    <w:p w14:paraId="2690705E" w14:textId="77777777" w:rsidR="00692D99" w:rsidRPr="006170D5" w:rsidRDefault="00692D99" w:rsidP="00692D99">
      <w:pPr>
        <w:ind w:left="-284" w:right="-284"/>
        <w:jc w:val="both"/>
        <w:rPr>
          <w:rFonts w:ascii="Montserrat" w:hAnsi="Montserrat"/>
        </w:rPr>
      </w:pPr>
    </w:p>
    <w:p w14:paraId="0E339666" w14:textId="77777777" w:rsidR="00692D99" w:rsidRPr="006170D5" w:rsidRDefault="00692D99" w:rsidP="00692D99">
      <w:pPr>
        <w:jc w:val="both"/>
        <w:rPr>
          <w:rFonts w:ascii="Montserrat" w:hAnsi="Montserrat" w:cs="Arial"/>
          <w:i/>
          <w:lang w:val="es-ES_tradnl"/>
        </w:rPr>
      </w:pPr>
    </w:p>
    <w:p w14:paraId="6C1D8F22" w14:textId="77777777" w:rsidR="00692D99" w:rsidRPr="006170D5" w:rsidRDefault="00692D99" w:rsidP="00692D99">
      <w:pPr>
        <w:jc w:val="both"/>
        <w:rPr>
          <w:rFonts w:ascii="Montserrat" w:hAnsi="Montserrat" w:cs="Arial"/>
          <w:lang w:eastAsia="es-ES"/>
        </w:rPr>
      </w:pPr>
      <w:r w:rsidRPr="006170D5">
        <w:rPr>
          <w:rFonts w:ascii="Montserrat" w:hAnsi="Montserrat" w:cs="Arial"/>
          <w:b/>
        </w:rPr>
        <w:br w:type="page"/>
      </w:r>
    </w:p>
    <w:p w14:paraId="45090183" w14:textId="77777777" w:rsidR="00692D99" w:rsidRPr="00DF69E9" w:rsidRDefault="00692D99" w:rsidP="00DF69E9">
      <w:pPr>
        <w:pStyle w:val="Ttulo1"/>
        <w:jc w:val="center"/>
        <w:rPr>
          <w:rFonts w:ascii="Montserrat" w:eastAsia="Calibri" w:hAnsi="Montserrat"/>
        </w:rPr>
      </w:pPr>
      <w:bookmarkStart w:id="190" w:name="_Toc424042679"/>
      <w:bookmarkStart w:id="191" w:name="_Toc388439777"/>
      <w:bookmarkStart w:id="192" w:name="_Toc436304404"/>
      <w:bookmarkStart w:id="193" w:name="_Toc70600181"/>
      <w:r w:rsidRPr="00DF69E9">
        <w:rPr>
          <w:rFonts w:ascii="Montserrat" w:hAnsi="Montserrat"/>
          <w:sz w:val="22"/>
        </w:rPr>
        <w:lastRenderedPageBreak/>
        <w:t>Anexo 12</w:t>
      </w:r>
      <w:bookmarkStart w:id="194" w:name="_Toc424042680"/>
      <w:bookmarkEnd w:id="190"/>
      <w:r w:rsidRPr="00DF69E9">
        <w:rPr>
          <w:rFonts w:ascii="Montserrat" w:hAnsi="Montserrat"/>
          <w:sz w:val="22"/>
        </w:rPr>
        <w:t xml:space="preserve">.- Interés en participar en la licitación pública y </w:t>
      </w:r>
      <w:r w:rsidRPr="00DF69E9">
        <w:rPr>
          <w:rFonts w:ascii="Montserrat" w:hAnsi="Montserrat"/>
          <w:sz w:val="22"/>
          <w:lang w:val="es-MX"/>
        </w:rPr>
        <w:t>solicitud de aclaraciones</w:t>
      </w:r>
      <w:r w:rsidRPr="00DF69E9">
        <w:rPr>
          <w:rFonts w:ascii="Montserrat" w:hAnsi="Montserrat"/>
          <w:sz w:val="22"/>
          <w:lang w:val="x-none"/>
        </w:rPr>
        <w:t>.</w:t>
      </w:r>
      <w:bookmarkEnd w:id="191"/>
      <w:bookmarkEnd w:id="192"/>
      <w:bookmarkEnd w:id="193"/>
      <w:bookmarkEnd w:id="194"/>
    </w:p>
    <w:p w14:paraId="058BE9AB" w14:textId="77777777" w:rsidR="00692D99" w:rsidRPr="006170D5" w:rsidRDefault="00692D99" w:rsidP="00692D99">
      <w:pPr>
        <w:tabs>
          <w:tab w:val="num" w:pos="432"/>
        </w:tabs>
        <w:ind w:left="-284" w:right="-284" w:hanging="6"/>
        <w:jc w:val="both"/>
        <w:rPr>
          <w:rFonts w:ascii="Montserrat" w:eastAsia="Calibri" w:hAnsi="Montserrat" w:cs="Arial"/>
        </w:rPr>
      </w:pPr>
    </w:p>
    <w:p w14:paraId="638FE7E3" w14:textId="77777777" w:rsidR="00692D99" w:rsidRPr="00DF69E9" w:rsidRDefault="00692D99" w:rsidP="00692D99">
      <w:pPr>
        <w:tabs>
          <w:tab w:val="num" w:pos="432"/>
        </w:tabs>
        <w:ind w:left="-284" w:right="-284" w:hanging="6"/>
        <w:jc w:val="both"/>
        <w:rPr>
          <w:rFonts w:ascii="Montserrat" w:eastAsia="Calibri" w:hAnsi="Montserrat" w:cs="Arial"/>
          <w:sz w:val="18"/>
          <w:szCs w:val="18"/>
        </w:rPr>
      </w:pPr>
    </w:p>
    <w:p w14:paraId="22BFD418" w14:textId="156320D3" w:rsidR="00692D99" w:rsidRPr="00DF69E9" w:rsidRDefault="00692D99" w:rsidP="00692D99">
      <w:pPr>
        <w:tabs>
          <w:tab w:val="num" w:pos="432"/>
        </w:tabs>
        <w:ind w:left="-284" w:right="-284" w:hanging="6"/>
        <w:jc w:val="both"/>
        <w:rPr>
          <w:rFonts w:ascii="Montserrat" w:eastAsia="Calibri" w:hAnsi="Montserrat" w:cs="Arial"/>
          <w:sz w:val="18"/>
          <w:szCs w:val="18"/>
        </w:rPr>
      </w:pPr>
      <w:r w:rsidRPr="00DF69E9">
        <w:rPr>
          <w:rFonts w:ascii="Montserrat" w:eastAsia="Calibri" w:hAnsi="Montserrat" w:cs="Arial"/>
          <w:sz w:val="18"/>
          <w:szCs w:val="18"/>
        </w:rPr>
        <w:t>Ciudad de México, a _______ de _________________de 202</w:t>
      </w:r>
      <w:r w:rsidR="00DF69E9" w:rsidRPr="00DF69E9">
        <w:rPr>
          <w:rFonts w:ascii="Montserrat" w:eastAsia="Calibri" w:hAnsi="Montserrat" w:cs="Arial"/>
          <w:sz w:val="18"/>
          <w:szCs w:val="18"/>
        </w:rPr>
        <w:t>2</w:t>
      </w:r>
    </w:p>
    <w:p w14:paraId="34387463" w14:textId="77777777" w:rsidR="00692D99" w:rsidRPr="00DF69E9" w:rsidRDefault="00692D99" w:rsidP="00692D99">
      <w:pPr>
        <w:tabs>
          <w:tab w:val="num" w:pos="432"/>
        </w:tabs>
        <w:ind w:left="-284" w:right="-284" w:hanging="6"/>
        <w:jc w:val="both"/>
        <w:rPr>
          <w:rFonts w:ascii="Montserrat" w:eastAsia="Calibri" w:hAnsi="Montserrat" w:cs="Arial"/>
          <w:sz w:val="18"/>
          <w:szCs w:val="18"/>
        </w:rPr>
      </w:pPr>
    </w:p>
    <w:p w14:paraId="74D5C15E" w14:textId="77777777" w:rsidR="00692D99" w:rsidRPr="00DF69E9" w:rsidRDefault="00692D99" w:rsidP="00692D99">
      <w:pPr>
        <w:tabs>
          <w:tab w:val="num" w:pos="432"/>
        </w:tabs>
        <w:ind w:left="-284" w:right="-284" w:hanging="6"/>
        <w:jc w:val="both"/>
        <w:rPr>
          <w:rFonts w:ascii="Montserrat" w:eastAsia="Calibri" w:hAnsi="Montserrat" w:cs="Arial"/>
          <w:sz w:val="18"/>
          <w:szCs w:val="18"/>
        </w:rPr>
      </w:pPr>
      <w:r w:rsidRPr="00DF69E9">
        <w:rPr>
          <w:rFonts w:ascii="Montserrat" w:eastAsia="Calibri" w:hAnsi="Montserrat" w:cs="Arial"/>
          <w:sz w:val="18"/>
          <w:szCs w:val="18"/>
        </w:rPr>
        <w:t>___</w:t>
      </w:r>
      <w:proofErr w:type="gramStart"/>
      <w:r w:rsidRPr="00DF69E9">
        <w:rPr>
          <w:rFonts w:ascii="Montserrat" w:eastAsia="Calibri" w:hAnsi="Montserrat" w:cs="Arial"/>
          <w:sz w:val="18"/>
          <w:szCs w:val="18"/>
        </w:rPr>
        <w:t>_(</w:t>
      </w:r>
      <w:proofErr w:type="gramEnd"/>
      <w:r w:rsidRPr="00DF69E9">
        <w:rPr>
          <w:rFonts w:ascii="Montserrat" w:eastAsia="Calibri" w:hAnsi="Montserrat" w:cs="Arial"/>
          <w:sz w:val="18"/>
          <w:szCs w:val="18"/>
        </w:rPr>
        <w:t xml:space="preserve">Nombre)_____ manifiesto bajo protesta de decir verdad, que se tiene interés en participar en la presente Licitación Pública Nacional Electrónica Núm. ______________ </w:t>
      </w:r>
      <w:proofErr w:type="gramStart"/>
      <w:r w:rsidRPr="00DF69E9">
        <w:rPr>
          <w:rFonts w:ascii="Montserrat" w:eastAsia="Calibri" w:hAnsi="Montserrat" w:cs="Arial"/>
          <w:sz w:val="18"/>
          <w:szCs w:val="18"/>
        </w:rPr>
        <w:t>y</w:t>
      </w:r>
      <w:proofErr w:type="gramEnd"/>
      <w:r w:rsidRPr="00DF69E9">
        <w:rPr>
          <w:rFonts w:ascii="Montserrat" w:eastAsia="Calibri" w:hAnsi="Montserrat" w:cs="Arial"/>
          <w:sz w:val="18"/>
          <w:szCs w:val="18"/>
        </w:rPr>
        <w:t xml:space="preserve"> en su caso </w:t>
      </w:r>
      <w:r w:rsidRPr="00DF69E9">
        <w:rPr>
          <w:rFonts w:ascii="Montserrat" w:eastAsia="Calibri" w:hAnsi="Montserrat" w:cs="Arial"/>
          <w:b/>
          <w:i/>
          <w:sz w:val="18"/>
          <w:szCs w:val="18"/>
          <w:u w:val="single"/>
        </w:rPr>
        <w:t>solicitar aclaraciones</w:t>
      </w:r>
      <w:r w:rsidRPr="00DF69E9">
        <w:rPr>
          <w:rFonts w:ascii="Montserrat" w:eastAsia="Calibri" w:hAnsi="Montserrat" w:cs="Arial"/>
          <w:sz w:val="18"/>
          <w:szCs w:val="18"/>
        </w:rPr>
        <w:t xml:space="preserve"> a los aspectos contenidos en la convocatoria, por si o a nombre y representación de.__(Persona Física o Moral)__. </w:t>
      </w:r>
    </w:p>
    <w:p w14:paraId="47683752" w14:textId="77777777" w:rsidR="00692D99" w:rsidRPr="00DF69E9" w:rsidRDefault="00692D99" w:rsidP="00692D99">
      <w:pPr>
        <w:tabs>
          <w:tab w:val="num" w:pos="432"/>
        </w:tabs>
        <w:ind w:left="-284" w:right="-284" w:hanging="6"/>
        <w:jc w:val="both"/>
        <w:rPr>
          <w:rFonts w:ascii="Montserrat" w:eastAsia="Calibri" w:hAnsi="Montserrat" w:cs="Arial"/>
          <w:sz w:val="18"/>
          <w:szCs w:val="18"/>
        </w:rPr>
      </w:pPr>
    </w:p>
    <w:p w14:paraId="041F2E84" w14:textId="77777777" w:rsidR="00692D99" w:rsidRPr="00DF69E9" w:rsidRDefault="00692D99" w:rsidP="00692D99">
      <w:pPr>
        <w:tabs>
          <w:tab w:val="num" w:pos="432"/>
        </w:tabs>
        <w:ind w:left="-284" w:right="-284" w:hanging="6"/>
        <w:jc w:val="both"/>
        <w:rPr>
          <w:rFonts w:ascii="Montserrat" w:eastAsia="Calibri" w:hAnsi="Montserrat" w:cs="Arial"/>
          <w:sz w:val="18"/>
          <w:szCs w:val="18"/>
        </w:rPr>
      </w:pPr>
      <w:r w:rsidRPr="00DF69E9">
        <w:rPr>
          <w:rFonts w:ascii="Montserrat" w:eastAsia="Calibri" w:hAnsi="Montserrat" w:cs="Arial"/>
          <w:sz w:val="18"/>
          <w:szCs w:val="18"/>
        </w:rPr>
        <w:t xml:space="preserve">El firmante </w:t>
      </w:r>
      <w:proofErr w:type="spellStart"/>
      <w:r w:rsidRPr="00DF69E9">
        <w:rPr>
          <w:rFonts w:ascii="Montserrat" w:eastAsia="Calibri" w:hAnsi="Montserrat" w:cs="Arial"/>
          <w:sz w:val="18"/>
          <w:szCs w:val="18"/>
        </w:rPr>
        <w:t>debera</w:t>
      </w:r>
      <w:proofErr w:type="spellEnd"/>
      <w:r w:rsidRPr="00DF69E9">
        <w:rPr>
          <w:rFonts w:ascii="Montserrat" w:eastAsia="Calibri" w:hAnsi="Montserrat" w:cs="Arial"/>
          <w:sz w:val="18"/>
          <w:szCs w:val="18"/>
        </w:rPr>
        <w:t xml:space="preserve"> manifestar, bajo protesta de decir verdad que cuenta con facultades suficientes para comprometerse por </w:t>
      </w:r>
      <w:proofErr w:type="spellStart"/>
      <w:r w:rsidRPr="00DF69E9">
        <w:rPr>
          <w:rFonts w:ascii="Montserrat" w:eastAsia="Calibri" w:hAnsi="Montserrat" w:cs="Arial"/>
          <w:sz w:val="18"/>
          <w:szCs w:val="18"/>
        </w:rPr>
        <w:t>si</w:t>
      </w:r>
      <w:proofErr w:type="spellEnd"/>
      <w:r w:rsidRPr="00DF69E9">
        <w:rPr>
          <w:rFonts w:ascii="Montserrat" w:eastAsia="Calibri" w:hAnsi="Montserrat" w:cs="Arial"/>
          <w:sz w:val="18"/>
          <w:szCs w:val="18"/>
        </w:rPr>
        <w:t xml:space="preserve"> o por su representada.</w:t>
      </w:r>
    </w:p>
    <w:p w14:paraId="3B483CBE" w14:textId="77777777" w:rsidR="00692D99" w:rsidRPr="00DF69E9" w:rsidRDefault="00692D99" w:rsidP="00692D99">
      <w:pPr>
        <w:tabs>
          <w:tab w:val="num" w:pos="432"/>
        </w:tabs>
        <w:ind w:left="-284" w:right="-284" w:hanging="6"/>
        <w:jc w:val="both"/>
        <w:rPr>
          <w:rFonts w:ascii="Montserrat" w:eastAsia="Calibri" w:hAnsi="Montserrat" w:cs="Arial"/>
          <w:sz w:val="18"/>
          <w:szCs w:val="18"/>
        </w:rPr>
      </w:pPr>
    </w:p>
    <w:p w14:paraId="5D4F271A" w14:textId="77777777" w:rsidR="00692D99" w:rsidRPr="00DF69E9" w:rsidRDefault="00692D99" w:rsidP="00692D99">
      <w:pPr>
        <w:tabs>
          <w:tab w:val="num" w:pos="432"/>
        </w:tabs>
        <w:ind w:left="-284" w:right="-284" w:hanging="6"/>
        <w:jc w:val="both"/>
        <w:rPr>
          <w:rFonts w:ascii="Montserrat" w:eastAsia="Calibri" w:hAnsi="Montserrat" w:cs="Arial"/>
          <w:b/>
          <w:sz w:val="18"/>
          <w:szCs w:val="18"/>
        </w:rPr>
      </w:pPr>
      <w:r w:rsidRPr="00DF69E9">
        <w:rPr>
          <w:rFonts w:ascii="Montserrat" w:eastAsia="Calibri" w:hAnsi="Montserrat" w:cs="Arial"/>
          <w:b/>
          <w:sz w:val="18"/>
          <w:szCs w:val="18"/>
        </w:rPr>
        <w:t>Datos Personas Morales y Físicas.</w:t>
      </w:r>
    </w:p>
    <w:tbl>
      <w:tblPr>
        <w:tblW w:w="5167" w:type="pct"/>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9"/>
        <w:gridCol w:w="8332"/>
      </w:tblGrid>
      <w:tr w:rsidR="00692D99" w:rsidRPr="00DF69E9" w14:paraId="3CE1715E" w14:textId="77777777" w:rsidTr="00D03228">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09C07BB" w14:textId="77777777" w:rsidR="00692D99" w:rsidRPr="00DF69E9" w:rsidRDefault="00692D99" w:rsidP="00D03228">
            <w:pPr>
              <w:ind w:left="19" w:hanging="6"/>
              <w:jc w:val="both"/>
              <w:rPr>
                <w:rFonts w:ascii="Montserrat" w:eastAsia="Calibri" w:hAnsi="Montserrat" w:cs="Arial"/>
                <w:sz w:val="18"/>
                <w:szCs w:val="18"/>
              </w:rPr>
            </w:pPr>
            <w:r w:rsidRPr="00DF69E9">
              <w:rPr>
                <w:rFonts w:ascii="Montserrat" w:eastAsia="Calibri" w:hAnsi="Montserrat" w:cs="Arial"/>
                <w:sz w:val="18"/>
                <w:szCs w:val="18"/>
              </w:rPr>
              <w:t>Registro Federal de Contribuyentes.</w:t>
            </w:r>
          </w:p>
        </w:tc>
      </w:tr>
      <w:tr w:rsidR="00692D99" w:rsidRPr="00DF69E9" w14:paraId="7E93F6B6" w14:textId="77777777" w:rsidTr="00D03228">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FC6F439"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Domicilio.</w:t>
            </w:r>
          </w:p>
        </w:tc>
      </w:tr>
      <w:tr w:rsidR="00692D99" w:rsidRPr="00DF69E9" w14:paraId="195C2CD2" w14:textId="77777777" w:rsidTr="00D03228">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D6C9350"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Calle y Número.</w:t>
            </w:r>
          </w:p>
        </w:tc>
      </w:tr>
      <w:tr w:rsidR="00692D99" w:rsidRPr="00DF69E9" w14:paraId="4EC47AE2" w14:textId="77777777" w:rsidTr="00D03228">
        <w:trPr>
          <w:trHeight w:val="181"/>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00303615"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Colonia.</w:t>
            </w:r>
          </w:p>
        </w:tc>
        <w:tc>
          <w:tcPr>
            <w:tcW w:w="3763" w:type="pct"/>
            <w:tcBorders>
              <w:top w:val="single" w:sz="4" w:space="0" w:color="auto"/>
              <w:left w:val="single" w:sz="4" w:space="0" w:color="auto"/>
              <w:bottom w:val="single" w:sz="4" w:space="0" w:color="auto"/>
              <w:right w:val="single" w:sz="4" w:space="0" w:color="auto"/>
            </w:tcBorders>
            <w:vAlign w:val="center"/>
            <w:hideMark/>
          </w:tcPr>
          <w:p w14:paraId="5497632C" w14:textId="77777777" w:rsidR="00692D99" w:rsidRPr="00DF69E9" w:rsidRDefault="00692D99" w:rsidP="00D03228">
            <w:pPr>
              <w:ind w:right="-284" w:hanging="6"/>
              <w:jc w:val="both"/>
              <w:rPr>
                <w:rFonts w:ascii="Montserrat" w:eastAsia="Calibri" w:hAnsi="Montserrat" w:cs="Arial"/>
                <w:sz w:val="18"/>
                <w:szCs w:val="18"/>
              </w:rPr>
            </w:pPr>
            <w:r w:rsidRPr="00DF69E9">
              <w:rPr>
                <w:rFonts w:ascii="Montserrat" w:eastAsia="Calibri" w:hAnsi="Montserrat" w:cs="Arial"/>
                <w:sz w:val="18"/>
                <w:szCs w:val="18"/>
              </w:rPr>
              <w:t>Alcaldía o Municipio.</w:t>
            </w:r>
          </w:p>
        </w:tc>
      </w:tr>
      <w:tr w:rsidR="00692D99" w:rsidRPr="00DF69E9" w14:paraId="6B780B98" w14:textId="77777777" w:rsidTr="00D03228">
        <w:trPr>
          <w:trHeight w:val="32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62AB078B"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Código Postal.</w:t>
            </w:r>
          </w:p>
        </w:tc>
        <w:tc>
          <w:tcPr>
            <w:tcW w:w="3763" w:type="pct"/>
            <w:tcBorders>
              <w:top w:val="single" w:sz="4" w:space="0" w:color="auto"/>
              <w:left w:val="single" w:sz="4" w:space="0" w:color="auto"/>
              <w:bottom w:val="single" w:sz="4" w:space="0" w:color="auto"/>
              <w:right w:val="single" w:sz="4" w:space="0" w:color="auto"/>
            </w:tcBorders>
            <w:vAlign w:val="center"/>
            <w:hideMark/>
          </w:tcPr>
          <w:p w14:paraId="564D385C" w14:textId="77777777" w:rsidR="00692D99" w:rsidRPr="00DF69E9" w:rsidRDefault="00692D99" w:rsidP="00D03228">
            <w:pPr>
              <w:ind w:right="-284" w:hanging="6"/>
              <w:jc w:val="both"/>
              <w:rPr>
                <w:rFonts w:ascii="Montserrat" w:eastAsia="Calibri" w:hAnsi="Montserrat" w:cs="Arial"/>
                <w:sz w:val="18"/>
                <w:szCs w:val="18"/>
              </w:rPr>
            </w:pPr>
            <w:r w:rsidRPr="00DF69E9">
              <w:rPr>
                <w:rFonts w:ascii="Montserrat" w:eastAsia="Calibri" w:hAnsi="Montserrat" w:cs="Arial"/>
                <w:sz w:val="18"/>
                <w:szCs w:val="18"/>
              </w:rPr>
              <w:t>Entidad Federativa.</w:t>
            </w:r>
          </w:p>
        </w:tc>
      </w:tr>
      <w:tr w:rsidR="00692D99" w:rsidRPr="00DF69E9" w14:paraId="3706C830" w14:textId="77777777" w:rsidTr="00D03228">
        <w:trPr>
          <w:trHeight w:val="14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7761AED1"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Teléfono Fijo.</w:t>
            </w:r>
          </w:p>
        </w:tc>
        <w:tc>
          <w:tcPr>
            <w:tcW w:w="3763" w:type="pct"/>
            <w:tcBorders>
              <w:top w:val="single" w:sz="4" w:space="0" w:color="auto"/>
              <w:left w:val="single" w:sz="4" w:space="0" w:color="auto"/>
              <w:bottom w:val="single" w:sz="4" w:space="0" w:color="auto"/>
              <w:right w:val="single" w:sz="4" w:space="0" w:color="auto"/>
            </w:tcBorders>
            <w:vAlign w:val="center"/>
            <w:hideMark/>
          </w:tcPr>
          <w:p w14:paraId="797C77A4" w14:textId="77777777" w:rsidR="00692D99" w:rsidRPr="00DF69E9" w:rsidRDefault="00692D99" w:rsidP="00D03228">
            <w:pPr>
              <w:ind w:right="-284" w:hanging="6"/>
              <w:jc w:val="both"/>
              <w:rPr>
                <w:rFonts w:ascii="Montserrat" w:eastAsia="Calibri" w:hAnsi="Montserrat" w:cs="Arial"/>
                <w:sz w:val="18"/>
                <w:szCs w:val="18"/>
              </w:rPr>
            </w:pPr>
            <w:r w:rsidRPr="00DF69E9">
              <w:rPr>
                <w:rFonts w:ascii="Montserrat" w:eastAsia="Calibri" w:hAnsi="Montserrat" w:cs="Arial"/>
                <w:sz w:val="18"/>
                <w:szCs w:val="18"/>
              </w:rPr>
              <w:t>Teléfono Móvil.</w:t>
            </w:r>
          </w:p>
        </w:tc>
      </w:tr>
      <w:tr w:rsidR="00692D99" w:rsidRPr="00DF69E9" w14:paraId="57DD0965" w14:textId="77777777" w:rsidTr="00D03228">
        <w:trPr>
          <w:trHeight w:val="29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A3AABC9"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Correo Electrónico.</w:t>
            </w:r>
          </w:p>
        </w:tc>
      </w:tr>
      <w:tr w:rsidR="00692D99" w:rsidRPr="00DF69E9" w14:paraId="0317DFB7" w14:textId="77777777" w:rsidTr="00D03228">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5BE5D8D"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Apoderado Legal o Representante. (Nombre, Domicilio, Teléfonos y Correo Electrónico)</w:t>
            </w:r>
          </w:p>
        </w:tc>
      </w:tr>
      <w:tr w:rsidR="00692D99" w:rsidRPr="00DF69E9" w14:paraId="5AABEF18" w14:textId="77777777" w:rsidTr="00D03228">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5EE1BC3"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Documento para Acreditar Personalidad y Facultades. (Escritura Pública y Modificaciones, Fecha, y Datos del Notario Público)</w:t>
            </w:r>
          </w:p>
        </w:tc>
      </w:tr>
    </w:tbl>
    <w:p w14:paraId="110041BD" w14:textId="77777777" w:rsidR="00692D99" w:rsidRPr="00DF69E9" w:rsidRDefault="00692D99" w:rsidP="00692D99">
      <w:pPr>
        <w:tabs>
          <w:tab w:val="num" w:pos="432"/>
        </w:tabs>
        <w:ind w:left="19" w:right="-284" w:hanging="6"/>
        <w:jc w:val="both"/>
        <w:rPr>
          <w:rFonts w:ascii="Montserrat" w:eastAsia="Calibri" w:hAnsi="Montserrat" w:cs="Arial"/>
          <w:b/>
          <w:sz w:val="18"/>
          <w:szCs w:val="18"/>
        </w:rPr>
      </w:pPr>
      <w:r w:rsidRPr="00DF69E9">
        <w:rPr>
          <w:rFonts w:ascii="Montserrat" w:eastAsia="Calibri" w:hAnsi="Montserrat" w:cs="Arial"/>
          <w:b/>
          <w:sz w:val="18"/>
          <w:szCs w:val="18"/>
        </w:rPr>
        <w:t>Datos Personas Morales.</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4A0" w:firstRow="1" w:lastRow="0" w:firstColumn="1" w:lastColumn="0" w:noHBand="0" w:noVBand="1"/>
      </w:tblPr>
      <w:tblGrid>
        <w:gridCol w:w="3465"/>
        <w:gridCol w:w="4486"/>
        <w:gridCol w:w="3120"/>
      </w:tblGrid>
      <w:tr w:rsidR="00692D99" w:rsidRPr="00DF69E9" w14:paraId="422F550D" w14:textId="77777777" w:rsidTr="00D03228">
        <w:trPr>
          <w:trHeight w:val="199"/>
          <w:jc w:val="center"/>
        </w:trPr>
        <w:tc>
          <w:tcPr>
            <w:tcW w:w="3591" w:type="pct"/>
            <w:gridSpan w:val="2"/>
            <w:shd w:val="clear" w:color="auto" w:fill="E36C0A" w:themeFill="accent6" w:themeFillShade="BF"/>
            <w:vAlign w:val="center"/>
            <w:hideMark/>
          </w:tcPr>
          <w:p w14:paraId="51E6B737"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Número de la Escritura Pública en la que consta su Acta Constitutiva.</w:t>
            </w:r>
          </w:p>
        </w:tc>
        <w:tc>
          <w:tcPr>
            <w:tcW w:w="1409" w:type="pct"/>
            <w:shd w:val="clear" w:color="auto" w:fill="E36C0A" w:themeFill="accent6" w:themeFillShade="BF"/>
            <w:vAlign w:val="center"/>
            <w:hideMark/>
          </w:tcPr>
          <w:p w14:paraId="1B0FA4BB" w14:textId="77777777" w:rsidR="00692D99" w:rsidRPr="00DF69E9" w:rsidRDefault="00692D99" w:rsidP="00D03228">
            <w:pPr>
              <w:ind w:left="-284" w:right="-284" w:hanging="6"/>
              <w:jc w:val="both"/>
              <w:rPr>
                <w:rFonts w:ascii="Montserrat" w:eastAsia="Calibri" w:hAnsi="Montserrat" w:cs="Arial"/>
                <w:sz w:val="18"/>
                <w:szCs w:val="18"/>
              </w:rPr>
            </w:pPr>
            <w:r w:rsidRPr="00DF69E9">
              <w:rPr>
                <w:rFonts w:ascii="Montserrat" w:eastAsia="Calibri" w:hAnsi="Montserrat" w:cs="Arial"/>
                <w:sz w:val="18"/>
                <w:szCs w:val="18"/>
              </w:rPr>
              <w:t>Fecha.</w:t>
            </w:r>
          </w:p>
        </w:tc>
      </w:tr>
      <w:tr w:rsidR="00692D99" w:rsidRPr="00DF69E9" w14:paraId="77840A29" w14:textId="77777777" w:rsidTr="00D03228">
        <w:trPr>
          <w:trHeight w:val="218"/>
          <w:jc w:val="center"/>
        </w:trPr>
        <w:tc>
          <w:tcPr>
            <w:tcW w:w="5000" w:type="pct"/>
            <w:gridSpan w:val="3"/>
            <w:shd w:val="clear" w:color="auto" w:fill="E36C0A" w:themeFill="accent6" w:themeFillShade="BF"/>
            <w:vAlign w:val="center"/>
            <w:hideMark/>
          </w:tcPr>
          <w:p w14:paraId="2CDEB9A0"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Nombre, Número y Domicilio del Notario Público (ante el cual se dio fe de la misma).</w:t>
            </w:r>
          </w:p>
        </w:tc>
      </w:tr>
      <w:tr w:rsidR="00692D99" w:rsidRPr="00DF69E9" w14:paraId="0ECD9036" w14:textId="77777777" w:rsidTr="00D03228">
        <w:trPr>
          <w:trHeight w:val="235"/>
          <w:jc w:val="center"/>
        </w:trPr>
        <w:tc>
          <w:tcPr>
            <w:tcW w:w="5000" w:type="pct"/>
            <w:gridSpan w:val="3"/>
            <w:shd w:val="clear" w:color="auto" w:fill="E36C0A" w:themeFill="accent6" w:themeFillShade="BF"/>
            <w:vAlign w:val="center"/>
            <w:hideMark/>
          </w:tcPr>
          <w:p w14:paraId="1F86BB56"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Fecha y Datos de su Inscripción en el Registro Público de Comercio.</w:t>
            </w:r>
          </w:p>
        </w:tc>
      </w:tr>
      <w:tr w:rsidR="00692D99" w:rsidRPr="00DF69E9" w14:paraId="5BB54B09" w14:textId="77777777" w:rsidTr="00D03228">
        <w:trPr>
          <w:trHeight w:val="281"/>
          <w:jc w:val="center"/>
        </w:trPr>
        <w:tc>
          <w:tcPr>
            <w:tcW w:w="5000" w:type="pct"/>
            <w:gridSpan w:val="3"/>
            <w:shd w:val="clear" w:color="auto" w:fill="E36C0A" w:themeFill="accent6" w:themeFillShade="BF"/>
            <w:vAlign w:val="center"/>
            <w:hideMark/>
          </w:tcPr>
          <w:p w14:paraId="7F222368"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Descripción del Objeto Social.</w:t>
            </w:r>
          </w:p>
        </w:tc>
      </w:tr>
      <w:tr w:rsidR="00692D99" w:rsidRPr="00DF69E9" w14:paraId="59E42972" w14:textId="77777777" w:rsidTr="00D03228">
        <w:trPr>
          <w:jc w:val="center"/>
        </w:trPr>
        <w:tc>
          <w:tcPr>
            <w:tcW w:w="5000" w:type="pct"/>
            <w:gridSpan w:val="3"/>
            <w:shd w:val="clear" w:color="auto" w:fill="E36C0A" w:themeFill="accent6" w:themeFillShade="BF"/>
            <w:vAlign w:val="center"/>
            <w:hideMark/>
          </w:tcPr>
          <w:p w14:paraId="550C74A8"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Relación de Accionistas.</w:t>
            </w:r>
          </w:p>
        </w:tc>
      </w:tr>
      <w:tr w:rsidR="00692D99" w:rsidRPr="00DF69E9" w14:paraId="064B0BC0" w14:textId="77777777" w:rsidTr="00D03228">
        <w:trPr>
          <w:trHeight w:val="462"/>
          <w:jc w:val="center"/>
        </w:trPr>
        <w:tc>
          <w:tcPr>
            <w:tcW w:w="1565" w:type="pct"/>
            <w:shd w:val="clear" w:color="auto" w:fill="E36C0A" w:themeFill="accent6" w:themeFillShade="BF"/>
            <w:vAlign w:val="center"/>
            <w:hideMark/>
          </w:tcPr>
          <w:p w14:paraId="2116E125"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Apellido Paterno</w:t>
            </w:r>
          </w:p>
        </w:tc>
        <w:tc>
          <w:tcPr>
            <w:tcW w:w="2026" w:type="pct"/>
            <w:shd w:val="clear" w:color="auto" w:fill="E36C0A" w:themeFill="accent6" w:themeFillShade="BF"/>
            <w:vAlign w:val="center"/>
            <w:hideMark/>
          </w:tcPr>
          <w:p w14:paraId="05C7FD0C" w14:textId="77777777" w:rsidR="00692D99" w:rsidRPr="00DF69E9" w:rsidRDefault="00692D99" w:rsidP="00D03228">
            <w:pPr>
              <w:ind w:right="-284" w:hanging="6"/>
              <w:jc w:val="both"/>
              <w:rPr>
                <w:rFonts w:ascii="Montserrat" w:eastAsia="Calibri" w:hAnsi="Montserrat" w:cs="Arial"/>
                <w:sz w:val="18"/>
                <w:szCs w:val="18"/>
              </w:rPr>
            </w:pPr>
            <w:r w:rsidRPr="00DF69E9">
              <w:rPr>
                <w:rFonts w:ascii="Montserrat" w:eastAsia="Calibri" w:hAnsi="Montserrat" w:cs="Arial"/>
                <w:sz w:val="18"/>
                <w:szCs w:val="18"/>
              </w:rPr>
              <w:t>Apellido Materno</w:t>
            </w:r>
          </w:p>
        </w:tc>
        <w:tc>
          <w:tcPr>
            <w:tcW w:w="1409" w:type="pct"/>
            <w:shd w:val="clear" w:color="auto" w:fill="E36C0A" w:themeFill="accent6" w:themeFillShade="BF"/>
            <w:vAlign w:val="center"/>
            <w:hideMark/>
          </w:tcPr>
          <w:p w14:paraId="6443561A" w14:textId="77777777" w:rsidR="00692D99" w:rsidRPr="00DF69E9" w:rsidRDefault="00692D99" w:rsidP="00D03228">
            <w:pPr>
              <w:ind w:right="-284" w:hanging="6"/>
              <w:jc w:val="both"/>
              <w:rPr>
                <w:rFonts w:ascii="Montserrat" w:eastAsia="Calibri" w:hAnsi="Montserrat" w:cs="Arial"/>
                <w:sz w:val="18"/>
                <w:szCs w:val="18"/>
              </w:rPr>
            </w:pPr>
            <w:r w:rsidRPr="00DF69E9">
              <w:rPr>
                <w:rFonts w:ascii="Montserrat" w:eastAsia="Calibri" w:hAnsi="Montserrat" w:cs="Arial"/>
                <w:sz w:val="18"/>
                <w:szCs w:val="18"/>
              </w:rPr>
              <w:t>Nombre(s)</w:t>
            </w:r>
          </w:p>
        </w:tc>
      </w:tr>
      <w:tr w:rsidR="00692D99" w:rsidRPr="00DF69E9" w14:paraId="2D412517" w14:textId="77777777" w:rsidTr="00D03228">
        <w:trPr>
          <w:trHeight w:val="360"/>
          <w:jc w:val="center"/>
        </w:trPr>
        <w:tc>
          <w:tcPr>
            <w:tcW w:w="5000" w:type="pct"/>
            <w:gridSpan w:val="3"/>
            <w:shd w:val="clear" w:color="auto" w:fill="E36C0A" w:themeFill="accent6" w:themeFillShade="BF"/>
            <w:vAlign w:val="center"/>
            <w:hideMark/>
          </w:tcPr>
          <w:p w14:paraId="080E723C" w14:textId="77777777" w:rsidR="00692D99" w:rsidRPr="00DF69E9" w:rsidRDefault="00692D99" w:rsidP="00D03228">
            <w:pPr>
              <w:ind w:left="19" w:right="-284" w:hanging="6"/>
              <w:jc w:val="both"/>
              <w:rPr>
                <w:rFonts w:ascii="Montserrat" w:eastAsia="Calibri" w:hAnsi="Montserrat" w:cs="Arial"/>
                <w:sz w:val="18"/>
                <w:szCs w:val="18"/>
              </w:rPr>
            </w:pPr>
            <w:r w:rsidRPr="00DF69E9">
              <w:rPr>
                <w:rFonts w:ascii="Montserrat" w:eastAsia="Calibri" w:hAnsi="Montserrat" w:cs="Arial"/>
                <w:sz w:val="18"/>
                <w:szCs w:val="18"/>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14:paraId="3738AD29" w14:textId="77777777" w:rsidR="00692D99" w:rsidRPr="00DF69E9" w:rsidRDefault="00692D99" w:rsidP="00692D99">
      <w:pPr>
        <w:tabs>
          <w:tab w:val="num" w:pos="432"/>
        </w:tabs>
        <w:ind w:left="-284" w:right="-284" w:hanging="6"/>
        <w:jc w:val="both"/>
        <w:rPr>
          <w:rFonts w:ascii="Montserrat" w:eastAsia="Calibri" w:hAnsi="Montserrat" w:cs="Arial"/>
          <w:sz w:val="18"/>
          <w:szCs w:val="18"/>
        </w:rPr>
      </w:pPr>
    </w:p>
    <w:p w14:paraId="1457D484" w14:textId="77777777" w:rsidR="00692D99" w:rsidRPr="00DF69E9" w:rsidRDefault="00692D99" w:rsidP="00692D99">
      <w:pPr>
        <w:tabs>
          <w:tab w:val="num" w:pos="432"/>
        </w:tabs>
        <w:ind w:left="-284" w:right="-284" w:hanging="6"/>
        <w:jc w:val="both"/>
        <w:rPr>
          <w:rFonts w:ascii="Montserrat" w:hAnsi="Montserrat" w:cs="Arial"/>
          <w:sz w:val="18"/>
          <w:szCs w:val="18"/>
        </w:rPr>
      </w:pPr>
      <w:r w:rsidRPr="00DF69E9">
        <w:rPr>
          <w:rFonts w:ascii="Montserrat" w:hAnsi="Montserrat" w:cs="Arial"/>
          <w:sz w:val="18"/>
          <w:szCs w:val="18"/>
        </w:rPr>
        <w:t>Protesto lo necesario</w:t>
      </w:r>
    </w:p>
    <w:p w14:paraId="08807E89" w14:textId="77777777" w:rsidR="00692D99" w:rsidRPr="00DF69E9" w:rsidRDefault="00692D99" w:rsidP="00692D99">
      <w:pPr>
        <w:tabs>
          <w:tab w:val="num" w:pos="432"/>
        </w:tabs>
        <w:ind w:left="-284" w:right="-284" w:hanging="6"/>
        <w:jc w:val="both"/>
        <w:rPr>
          <w:rFonts w:ascii="Montserrat" w:hAnsi="Montserrat" w:cs="Arial"/>
          <w:sz w:val="18"/>
          <w:szCs w:val="18"/>
        </w:rPr>
      </w:pPr>
      <w:r w:rsidRPr="00DF69E9">
        <w:rPr>
          <w:rFonts w:ascii="Montserrat" w:hAnsi="Montserrat" w:cs="Arial"/>
          <w:sz w:val="18"/>
          <w:szCs w:val="18"/>
        </w:rPr>
        <w:t>______________________________________________________</w:t>
      </w:r>
    </w:p>
    <w:p w14:paraId="4482F22F" w14:textId="77777777" w:rsidR="00692D99" w:rsidRPr="00DF69E9" w:rsidRDefault="00692D99" w:rsidP="00692D99">
      <w:pPr>
        <w:tabs>
          <w:tab w:val="num" w:pos="432"/>
        </w:tabs>
        <w:ind w:left="-284" w:right="-284" w:hanging="6"/>
        <w:jc w:val="both"/>
        <w:rPr>
          <w:rFonts w:ascii="Montserrat" w:hAnsi="Montserrat" w:cs="Arial"/>
          <w:sz w:val="18"/>
          <w:szCs w:val="18"/>
        </w:rPr>
      </w:pPr>
      <w:r w:rsidRPr="00DF69E9">
        <w:rPr>
          <w:rFonts w:ascii="Montserrat" w:hAnsi="Montserrat" w:cs="Arial"/>
          <w:sz w:val="18"/>
          <w:szCs w:val="18"/>
        </w:rPr>
        <w:t>(Nombre y firma del apoderado o representante legal del licitante)</w:t>
      </w:r>
    </w:p>
    <w:p w14:paraId="6C53E650" w14:textId="77777777" w:rsidR="00692D99" w:rsidRPr="00DF69E9" w:rsidRDefault="00692D99" w:rsidP="00692D99">
      <w:pPr>
        <w:tabs>
          <w:tab w:val="num" w:pos="432"/>
        </w:tabs>
        <w:ind w:left="-284" w:right="-284" w:hanging="6"/>
        <w:jc w:val="both"/>
        <w:rPr>
          <w:rFonts w:ascii="Montserrat" w:eastAsia="Calibri" w:hAnsi="Montserrat" w:cs="Arial"/>
          <w:sz w:val="18"/>
          <w:szCs w:val="18"/>
        </w:rPr>
      </w:pPr>
    </w:p>
    <w:p w14:paraId="46C47F38" w14:textId="47CFF1D9" w:rsidR="00692D99" w:rsidRPr="00BC31E0" w:rsidRDefault="00692D99" w:rsidP="00BC31E0">
      <w:pPr>
        <w:jc w:val="center"/>
        <w:rPr>
          <w:rFonts w:ascii="Montserrat" w:hAnsi="Montserrat"/>
          <w:b/>
          <w:sz w:val="22"/>
          <w:szCs w:val="22"/>
        </w:rPr>
      </w:pPr>
      <w:r w:rsidRPr="00DF69E9">
        <w:rPr>
          <w:rFonts w:ascii="Montserrat" w:eastAsia="Calibri" w:hAnsi="Montserrat" w:cs="Arial"/>
          <w:sz w:val="18"/>
          <w:szCs w:val="18"/>
        </w:rPr>
        <w:br w:type="page"/>
      </w:r>
      <w:bookmarkStart w:id="195" w:name="_Toc431386046"/>
      <w:bookmarkStart w:id="196" w:name="_Toc431386323"/>
      <w:bookmarkStart w:id="197" w:name="_Toc70600183"/>
      <w:r w:rsidRPr="00BC31E0">
        <w:rPr>
          <w:rFonts w:ascii="Montserrat" w:hAnsi="Montserrat"/>
          <w:b/>
          <w:sz w:val="22"/>
          <w:szCs w:val="22"/>
        </w:rPr>
        <w:lastRenderedPageBreak/>
        <w:t>Anexo 14.</w:t>
      </w:r>
      <w:bookmarkStart w:id="198" w:name="_Toc431386047"/>
      <w:bookmarkStart w:id="199" w:name="_Toc431386324"/>
      <w:bookmarkEnd w:id="195"/>
      <w:bookmarkEnd w:id="196"/>
      <w:r w:rsidRPr="00BC31E0">
        <w:rPr>
          <w:rFonts w:ascii="Montserrat" w:hAnsi="Montserrat"/>
          <w:b/>
          <w:sz w:val="22"/>
          <w:szCs w:val="22"/>
        </w:rPr>
        <w:t>- Modelo de contrato</w:t>
      </w:r>
      <w:bookmarkEnd w:id="198"/>
      <w:bookmarkEnd w:id="199"/>
      <w:r w:rsidRPr="00BC31E0">
        <w:rPr>
          <w:rFonts w:ascii="Montserrat" w:hAnsi="Montserrat"/>
          <w:b/>
          <w:sz w:val="22"/>
          <w:szCs w:val="22"/>
        </w:rPr>
        <w:t>.</w:t>
      </w:r>
      <w:bookmarkEnd w:id="197"/>
    </w:p>
    <w:p w14:paraId="7B5171D0" w14:textId="77777777" w:rsidR="00692D99" w:rsidRPr="006170D5" w:rsidRDefault="00692D99" w:rsidP="00692D99">
      <w:pPr>
        <w:tabs>
          <w:tab w:val="num" w:pos="284"/>
        </w:tabs>
        <w:ind w:left="-284" w:right="-284" w:hanging="6"/>
        <w:jc w:val="both"/>
        <w:rPr>
          <w:rFonts w:ascii="Montserrat" w:hAnsi="Montserrat" w:cs="Arial"/>
        </w:rPr>
      </w:pPr>
    </w:p>
    <w:p w14:paraId="7E883D08" w14:textId="77777777" w:rsidR="00692D99" w:rsidRPr="00BC31E0" w:rsidRDefault="00692D99" w:rsidP="00692D99">
      <w:pPr>
        <w:jc w:val="both"/>
        <w:rPr>
          <w:rFonts w:ascii="Montserrat" w:hAnsi="Montserrat" w:cs="Arial"/>
          <w:b/>
          <w:i/>
          <w:sz w:val="18"/>
          <w:szCs w:val="18"/>
        </w:rPr>
      </w:pPr>
      <w:bookmarkStart w:id="200" w:name="_Toc440627027"/>
    </w:p>
    <w:p w14:paraId="4B9A6181"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Contrato </w:t>
      </w:r>
      <w:r w:rsidRPr="00BC31E0">
        <w:rPr>
          <w:rFonts w:ascii="Montserrat" w:hAnsi="Montserrat" w:cs="Arial"/>
          <w:sz w:val="18"/>
          <w:szCs w:val="18"/>
          <w:highlight w:val="cyan"/>
        </w:rPr>
        <w:t>(indicar en su caso, si se trata de un contrato Abierto o Plurianual)</w:t>
      </w:r>
      <w:r w:rsidRPr="00BC31E0">
        <w:rPr>
          <w:rFonts w:ascii="Montserrat" w:hAnsi="Montserrat" w:cs="Arial"/>
          <w:sz w:val="18"/>
          <w:szCs w:val="18"/>
        </w:rPr>
        <w:t xml:space="preserve"> para la prestación del servicio de </w:t>
      </w:r>
      <w:r w:rsidRPr="00BC31E0">
        <w:rPr>
          <w:rFonts w:ascii="Montserrat" w:hAnsi="Montserrat" w:cs="Arial"/>
          <w:b/>
          <w:sz w:val="18"/>
          <w:szCs w:val="18"/>
        </w:rPr>
        <w:t>________________</w:t>
      </w:r>
      <w:r w:rsidRPr="00BC31E0">
        <w:rPr>
          <w:rFonts w:ascii="Montserrat" w:hAnsi="Montserrat" w:cs="Arial"/>
          <w:sz w:val="18"/>
          <w:szCs w:val="18"/>
        </w:rPr>
        <w:t>,</w:t>
      </w:r>
      <w:r w:rsidRPr="00BC31E0">
        <w:rPr>
          <w:rFonts w:ascii="Montserrat" w:hAnsi="Montserrat" w:cs="Arial"/>
          <w:b/>
          <w:bCs/>
          <w:sz w:val="18"/>
          <w:szCs w:val="18"/>
        </w:rPr>
        <w:t xml:space="preserve"> </w:t>
      </w:r>
      <w:r w:rsidRPr="00BC31E0">
        <w:rPr>
          <w:rFonts w:ascii="Montserrat" w:hAnsi="Montserrat" w:cs="Arial"/>
          <w:sz w:val="18"/>
          <w:szCs w:val="18"/>
        </w:rPr>
        <w:t>que celebran, por una parte,</w:t>
      </w:r>
      <w:r w:rsidRPr="00BC31E0">
        <w:rPr>
          <w:rFonts w:ascii="Montserrat" w:hAnsi="Montserrat" w:cs="Arial"/>
          <w:b/>
          <w:bCs/>
          <w:sz w:val="18"/>
          <w:szCs w:val="18"/>
        </w:rPr>
        <w:t xml:space="preserve"> </w:t>
      </w:r>
      <w:r w:rsidRPr="00BC31E0">
        <w:rPr>
          <w:rFonts w:ascii="Montserrat" w:hAnsi="Montserrat" w:cs="Arial"/>
          <w:sz w:val="18"/>
          <w:szCs w:val="18"/>
        </w:rPr>
        <w:t xml:space="preserve">el </w:t>
      </w:r>
      <w:r w:rsidRPr="00BC31E0">
        <w:rPr>
          <w:rFonts w:ascii="Montserrat" w:hAnsi="Montserrat" w:cs="Arial"/>
          <w:b/>
          <w:bCs/>
          <w:sz w:val="18"/>
          <w:szCs w:val="18"/>
        </w:rPr>
        <w:t>INSTITUTO MEXICANO DEL SEGURO SOCIAL</w:t>
      </w:r>
      <w:r w:rsidRPr="00BC31E0">
        <w:rPr>
          <w:rFonts w:ascii="Montserrat" w:hAnsi="Montserrat" w:cs="Arial"/>
          <w:sz w:val="18"/>
          <w:szCs w:val="18"/>
        </w:rPr>
        <w:t xml:space="preserve">, que en lo sucesivo se denominará </w:t>
      </w:r>
      <w:r w:rsidRPr="00BC31E0">
        <w:rPr>
          <w:rFonts w:ascii="Montserrat" w:hAnsi="Montserrat" w:cs="Arial"/>
          <w:b/>
          <w:bCs/>
          <w:sz w:val="18"/>
          <w:szCs w:val="18"/>
        </w:rPr>
        <w:t>“EL INSTITUTO”</w:t>
      </w:r>
      <w:r w:rsidRPr="00BC31E0">
        <w:rPr>
          <w:rFonts w:ascii="Montserrat" w:hAnsi="Montserrat" w:cs="Arial"/>
          <w:sz w:val="18"/>
          <w:szCs w:val="18"/>
        </w:rPr>
        <w:t xml:space="preserve">, representado en este acto por el/la </w:t>
      </w:r>
      <w:r w:rsidRPr="00BC31E0">
        <w:rPr>
          <w:rFonts w:ascii="Montserrat" w:hAnsi="Montserrat" w:cs="Arial"/>
          <w:b/>
          <w:sz w:val="18"/>
          <w:szCs w:val="18"/>
        </w:rPr>
        <w:t>C. __________________________</w:t>
      </w:r>
      <w:r w:rsidRPr="00BC31E0">
        <w:rPr>
          <w:rFonts w:ascii="Montserrat" w:hAnsi="Montserrat" w:cs="Arial"/>
          <w:sz w:val="18"/>
          <w:szCs w:val="18"/>
        </w:rPr>
        <w:t xml:space="preserve">, en su carácter de </w:t>
      </w:r>
      <w:r w:rsidRPr="00BC31E0">
        <w:rPr>
          <w:rFonts w:ascii="Montserrat" w:hAnsi="Montserrat" w:cs="Arial"/>
          <w:sz w:val="18"/>
          <w:szCs w:val="18"/>
          <w:highlight w:val="cyan"/>
        </w:rPr>
        <w:t>Apoderado (a) Legal</w:t>
      </w:r>
      <w:r w:rsidRPr="00BC31E0">
        <w:rPr>
          <w:rFonts w:ascii="Montserrat" w:hAnsi="Montserrat" w:cs="Arial"/>
          <w:sz w:val="18"/>
          <w:szCs w:val="18"/>
        </w:rPr>
        <w:t xml:space="preserve">, y, por la otra parte, la empresa denominada </w:t>
      </w:r>
      <w:r w:rsidRPr="00BC31E0">
        <w:rPr>
          <w:rFonts w:ascii="Montserrat" w:hAnsi="Montserrat" w:cs="Arial"/>
          <w:b/>
          <w:sz w:val="18"/>
          <w:szCs w:val="18"/>
        </w:rPr>
        <w:t>________________</w:t>
      </w:r>
      <w:r w:rsidRPr="00BC31E0">
        <w:rPr>
          <w:rFonts w:ascii="Montserrat" w:hAnsi="Montserrat" w:cs="Arial"/>
          <w:sz w:val="18"/>
          <w:szCs w:val="18"/>
        </w:rPr>
        <w:t xml:space="preserve">, a quien en lo sucesivo se le denominará </w:t>
      </w:r>
      <w:r w:rsidRPr="00BC31E0">
        <w:rPr>
          <w:rFonts w:ascii="Montserrat" w:hAnsi="Montserrat" w:cs="Arial"/>
          <w:b/>
          <w:sz w:val="18"/>
          <w:szCs w:val="18"/>
        </w:rPr>
        <w:t>“EL PROVEEDOR”</w:t>
      </w:r>
      <w:r w:rsidRPr="00BC31E0">
        <w:rPr>
          <w:rFonts w:ascii="Montserrat" w:hAnsi="Montserrat" w:cs="Arial"/>
          <w:sz w:val="18"/>
          <w:szCs w:val="18"/>
        </w:rPr>
        <w:t xml:space="preserve">, representada por </w:t>
      </w:r>
      <w:r w:rsidRPr="00BC31E0">
        <w:rPr>
          <w:rFonts w:ascii="Montserrat" w:hAnsi="Montserrat" w:cs="Arial"/>
          <w:b/>
          <w:sz w:val="18"/>
          <w:szCs w:val="18"/>
        </w:rPr>
        <w:t>_______________________</w:t>
      </w:r>
      <w:r w:rsidRPr="00BC31E0">
        <w:rPr>
          <w:rFonts w:ascii="Montserrat" w:hAnsi="Montserrat" w:cs="Arial"/>
          <w:sz w:val="18"/>
          <w:szCs w:val="18"/>
        </w:rPr>
        <w:t>,</w:t>
      </w:r>
      <w:r w:rsidRPr="00BC31E0">
        <w:rPr>
          <w:rFonts w:ascii="Montserrat" w:hAnsi="Montserrat" w:cs="Arial"/>
          <w:b/>
          <w:sz w:val="18"/>
          <w:szCs w:val="18"/>
        </w:rPr>
        <w:t xml:space="preserve"> </w:t>
      </w:r>
      <w:r w:rsidRPr="00BC31E0">
        <w:rPr>
          <w:rFonts w:ascii="Montserrat" w:hAnsi="Montserrat" w:cs="Arial"/>
          <w:sz w:val="18"/>
          <w:szCs w:val="18"/>
        </w:rPr>
        <w:t xml:space="preserve">en su carácter de Representante Legal, y a quienes en forma conjunta se les denominará </w:t>
      </w:r>
      <w:r w:rsidRPr="00BC31E0">
        <w:rPr>
          <w:rFonts w:ascii="Montserrat" w:hAnsi="Montserrat" w:cs="Arial"/>
          <w:b/>
          <w:sz w:val="18"/>
          <w:szCs w:val="18"/>
        </w:rPr>
        <w:t>“LAS PARTES”,</w:t>
      </w:r>
      <w:r w:rsidRPr="00BC31E0">
        <w:rPr>
          <w:rFonts w:ascii="Montserrat" w:hAnsi="Montserrat" w:cs="Arial"/>
          <w:sz w:val="18"/>
          <w:szCs w:val="18"/>
        </w:rPr>
        <w:t xml:space="preserve"> al tenor de las Declaraciones y Cláusulas siguientes:</w:t>
      </w:r>
    </w:p>
    <w:p w14:paraId="7C9B669B" w14:textId="77777777" w:rsidR="00692D99" w:rsidRPr="00BC31E0" w:rsidRDefault="00692D99" w:rsidP="00692D99">
      <w:pPr>
        <w:jc w:val="both"/>
        <w:rPr>
          <w:rFonts w:ascii="Montserrat" w:hAnsi="Montserrat" w:cs="Arial"/>
          <w:sz w:val="18"/>
          <w:szCs w:val="18"/>
        </w:rPr>
      </w:pPr>
    </w:p>
    <w:p w14:paraId="70BC32DB" w14:textId="77777777" w:rsidR="00692D99" w:rsidRPr="00BC31E0" w:rsidRDefault="00692D99" w:rsidP="00692D99">
      <w:pPr>
        <w:jc w:val="both"/>
        <w:rPr>
          <w:rFonts w:ascii="Montserrat" w:hAnsi="Montserrat" w:cs="Arial"/>
          <w:bCs/>
          <w:sz w:val="18"/>
          <w:szCs w:val="18"/>
        </w:rPr>
      </w:pPr>
      <w:r w:rsidRPr="00BC31E0">
        <w:rPr>
          <w:rFonts w:ascii="Montserrat" w:hAnsi="Montserrat" w:cs="Arial"/>
          <w:sz w:val="18"/>
          <w:szCs w:val="18"/>
          <w:highlight w:val="lightGray"/>
        </w:rPr>
        <w:t xml:space="preserve">(en caso de participación conjunta, de deberá cambiar la redacción a: y, por la otra, ______________ representada por el/la C.______ en su carácter de Representante Legal, en participación conjunta con ________, representada por el/la C. _____________, en su carácter de Representante Legal, a quienes en forma conjunta o individualmente de les denominará en lo sucesivo </w:t>
      </w:r>
      <w:r w:rsidRPr="00BC31E0">
        <w:rPr>
          <w:rFonts w:ascii="Montserrat" w:hAnsi="Montserrat" w:cs="Arial"/>
          <w:b/>
          <w:sz w:val="18"/>
          <w:szCs w:val="18"/>
          <w:highlight w:val="lightGray"/>
        </w:rPr>
        <w:t xml:space="preserve">“EL PROVEEDOR” </w:t>
      </w:r>
      <w:r w:rsidRPr="00BC31E0">
        <w:rPr>
          <w:rFonts w:ascii="Montserrat" w:hAnsi="Montserrat" w:cs="Arial"/>
          <w:sz w:val="18"/>
          <w:szCs w:val="18"/>
          <w:highlight w:val="lightGray"/>
        </w:rPr>
        <w:t>y en forma conjunta con</w:t>
      </w:r>
      <w:r w:rsidRPr="00BC31E0">
        <w:rPr>
          <w:rFonts w:ascii="Montserrat" w:hAnsi="Montserrat" w:cs="Arial"/>
          <w:b/>
          <w:sz w:val="18"/>
          <w:szCs w:val="18"/>
          <w:highlight w:val="lightGray"/>
        </w:rPr>
        <w:t xml:space="preserve"> “EL INSTITUTO” </w:t>
      </w:r>
      <w:r w:rsidRPr="00BC31E0">
        <w:rPr>
          <w:rFonts w:ascii="Montserrat" w:hAnsi="Montserrat" w:cs="Arial"/>
          <w:sz w:val="18"/>
          <w:szCs w:val="18"/>
          <w:highlight w:val="lightGray"/>
        </w:rPr>
        <w:t xml:space="preserve">se les denominará </w:t>
      </w:r>
      <w:r w:rsidRPr="00BC31E0">
        <w:rPr>
          <w:rFonts w:ascii="Montserrat" w:hAnsi="Montserrat" w:cs="Arial"/>
          <w:b/>
          <w:sz w:val="18"/>
          <w:szCs w:val="18"/>
          <w:highlight w:val="lightGray"/>
        </w:rPr>
        <w:t>“LAS PARTES”</w:t>
      </w:r>
      <w:r w:rsidRPr="00BC31E0">
        <w:rPr>
          <w:rFonts w:ascii="Montserrat" w:hAnsi="Montserrat" w:cs="Arial"/>
          <w:sz w:val="18"/>
          <w:szCs w:val="18"/>
          <w:highlight w:val="lightGray"/>
        </w:rPr>
        <w:t>,</w:t>
      </w:r>
      <w:r w:rsidRPr="00BC31E0">
        <w:rPr>
          <w:rFonts w:ascii="Montserrat" w:hAnsi="Montserrat" w:cs="Arial"/>
          <w:b/>
          <w:sz w:val="18"/>
          <w:szCs w:val="18"/>
          <w:highlight w:val="lightGray"/>
        </w:rPr>
        <w:t xml:space="preserve"> </w:t>
      </w:r>
      <w:r w:rsidRPr="00BC31E0">
        <w:rPr>
          <w:rFonts w:ascii="Montserrat" w:hAnsi="Montserrat" w:cs="Arial"/>
          <w:sz w:val="18"/>
          <w:szCs w:val="18"/>
          <w:highlight w:val="lightGray"/>
        </w:rPr>
        <w:t>al tenor de las Declaraciones y Cláusulas siguientes:)</w:t>
      </w:r>
    </w:p>
    <w:p w14:paraId="7EF7E0C9" w14:textId="77777777" w:rsidR="00692D99" w:rsidRPr="00BC31E0" w:rsidRDefault="00692D99" w:rsidP="00692D99">
      <w:pPr>
        <w:ind w:right="48"/>
        <w:jc w:val="center"/>
        <w:rPr>
          <w:rFonts w:ascii="Montserrat" w:hAnsi="Montserrat" w:cs="Arial"/>
          <w:b/>
          <w:bCs/>
          <w:sz w:val="18"/>
          <w:szCs w:val="18"/>
        </w:rPr>
      </w:pPr>
    </w:p>
    <w:p w14:paraId="06776826" w14:textId="77777777" w:rsidR="00692D99" w:rsidRPr="00BC31E0" w:rsidRDefault="00692D99" w:rsidP="00692D99">
      <w:pPr>
        <w:ind w:right="48"/>
        <w:jc w:val="center"/>
        <w:rPr>
          <w:rFonts w:ascii="Montserrat" w:hAnsi="Montserrat" w:cs="Arial"/>
          <w:b/>
          <w:bCs/>
          <w:sz w:val="18"/>
          <w:szCs w:val="18"/>
        </w:rPr>
      </w:pPr>
      <w:r w:rsidRPr="00BC31E0">
        <w:rPr>
          <w:rFonts w:ascii="Montserrat" w:hAnsi="Montserrat" w:cs="Arial"/>
          <w:b/>
          <w:bCs/>
          <w:sz w:val="18"/>
          <w:szCs w:val="18"/>
        </w:rPr>
        <w:t>D E C L A R A C I O N E S</w:t>
      </w:r>
    </w:p>
    <w:p w14:paraId="2DE3274A" w14:textId="77777777" w:rsidR="00692D99" w:rsidRPr="00BC31E0" w:rsidRDefault="00692D99" w:rsidP="00692D99">
      <w:pPr>
        <w:ind w:right="48"/>
        <w:jc w:val="both"/>
        <w:rPr>
          <w:rFonts w:ascii="Montserrat" w:hAnsi="Montserrat" w:cs="Arial"/>
          <w:bCs/>
          <w:sz w:val="18"/>
          <w:szCs w:val="18"/>
        </w:rPr>
      </w:pPr>
    </w:p>
    <w:p w14:paraId="7E66FF2C" w14:textId="77777777" w:rsidR="00692D99" w:rsidRPr="00BC31E0" w:rsidRDefault="00692D99" w:rsidP="00692D99">
      <w:pPr>
        <w:ind w:right="48"/>
        <w:jc w:val="both"/>
        <w:rPr>
          <w:rFonts w:ascii="Montserrat" w:hAnsi="Montserrat" w:cs="Arial"/>
          <w:sz w:val="18"/>
          <w:szCs w:val="18"/>
        </w:rPr>
      </w:pPr>
      <w:r w:rsidRPr="00BC31E0">
        <w:rPr>
          <w:rFonts w:ascii="Montserrat" w:hAnsi="Montserrat" w:cs="Arial"/>
          <w:b/>
          <w:bCs/>
          <w:sz w:val="18"/>
          <w:szCs w:val="18"/>
        </w:rPr>
        <w:t>I.- “EL INSTITUTO”</w:t>
      </w:r>
      <w:r w:rsidRPr="00BC31E0">
        <w:rPr>
          <w:rFonts w:ascii="Montserrat" w:hAnsi="Montserrat" w:cs="Arial"/>
          <w:sz w:val="18"/>
          <w:szCs w:val="18"/>
        </w:rPr>
        <w:t xml:space="preserve"> declara, a través de su </w:t>
      </w:r>
      <w:r w:rsidRPr="00BC31E0">
        <w:rPr>
          <w:rFonts w:ascii="Montserrat" w:hAnsi="Montserrat" w:cs="Arial"/>
          <w:sz w:val="18"/>
          <w:szCs w:val="18"/>
          <w:highlight w:val="cyan"/>
        </w:rPr>
        <w:t>Apoderado (a) Legal</w:t>
      </w:r>
      <w:r w:rsidRPr="00BC31E0">
        <w:rPr>
          <w:rFonts w:ascii="Montserrat" w:hAnsi="Montserrat" w:cs="Arial"/>
          <w:sz w:val="18"/>
          <w:szCs w:val="18"/>
        </w:rPr>
        <w:t xml:space="preserve"> que:</w:t>
      </w:r>
    </w:p>
    <w:p w14:paraId="50582B27" w14:textId="77777777" w:rsidR="00692D99" w:rsidRPr="00BC31E0" w:rsidRDefault="00692D99" w:rsidP="00692D99">
      <w:pPr>
        <w:ind w:right="48"/>
        <w:jc w:val="both"/>
        <w:rPr>
          <w:rFonts w:ascii="Montserrat" w:hAnsi="Montserrat" w:cs="Arial"/>
          <w:sz w:val="18"/>
          <w:szCs w:val="18"/>
        </w:rPr>
      </w:pPr>
    </w:p>
    <w:p w14:paraId="617C4DDC" w14:textId="77777777" w:rsidR="00692D99" w:rsidRPr="00BC31E0" w:rsidRDefault="00692D99" w:rsidP="00692D99">
      <w:pPr>
        <w:ind w:right="48"/>
        <w:jc w:val="both"/>
        <w:rPr>
          <w:rFonts w:ascii="Montserrat" w:hAnsi="Montserrat" w:cs="Arial"/>
          <w:sz w:val="18"/>
          <w:szCs w:val="18"/>
        </w:rPr>
      </w:pPr>
      <w:r w:rsidRPr="00BC31E0">
        <w:rPr>
          <w:rFonts w:ascii="Montserrat" w:hAnsi="Montserrat" w:cs="Arial"/>
          <w:b/>
          <w:bCs/>
          <w:sz w:val="18"/>
          <w:szCs w:val="18"/>
        </w:rPr>
        <w:t xml:space="preserve">I.1.- </w:t>
      </w:r>
      <w:r w:rsidRPr="00BC31E0">
        <w:rPr>
          <w:rFonts w:ascii="Montserrat" w:hAnsi="Montserrat" w:cs="Arial"/>
          <w:sz w:val="18"/>
          <w:szCs w:val="18"/>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14:paraId="78C3D0D4" w14:textId="77777777" w:rsidR="00692D99" w:rsidRPr="00BC31E0" w:rsidRDefault="00692D99" w:rsidP="00692D99">
      <w:pPr>
        <w:ind w:right="48"/>
        <w:jc w:val="both"/>
        <w:rPr>
          <w:rFonts w:ascii="Montserrat" w:hAnsi="Montserrat" w:cs="Arial"/>
          <w:sz w:val="18"/>
          <w:szCs w:val="18"/>
        </w:rPr>
      </w:pPr>
    </w:p>
    <w:p w14:paraId="0B2F420A" w14:textId="77777777" w:rsidR="00692D99" w:rsidRPr="00BC31E0" w:rsidRDefault="00692D99" w:rsidP="00692D99">
      <w:pPr>
        <w:ind w:right="48"/>
        <w:jc w:val="both"/>
        <w:rPr>
          <w:rFonts w:ascii="Montserrat" w:hAnsi="Montserrat" w:cs="Arial"/>
          <w:sz w:val="18"/>
          <w:szCs w:val="18"/>
        </w:rPr>
      </w:pPr>
      <w:r w:rsidRPr="00BC31E0">
        <w:rPr>
          <w:rFonts w:ascii="Montserrat" w:hAnsi="Montserrat" w:cs="Arial"/>
          <w:b/>
          <w:bCs/>
          <w:sz w:val="18"/>
          <w:szCs w:val="18"/>
        </w:rPr>
        <w:t xml:space="preserve">I.2.- </w:t>
      </w:r>
      <w:r w:rsidRPr="00BC31E0">
        <w:rPr>
          <w:rFonts w:ascii="Montserrat" w:hAnsi="Montserrat" w:cs="Arial"/>
          <w:sz w:val="18"/>
          <w:szCs w:val="18"/>
        </w:rPr>
        <w:t>Está facultado para contratar los servicios necesarios, en términos de la legislación vigente, para la consecución de los fines para los que fue creado, de conformidad con el artículo 251, fracción IV de la Ley del Seguro Social.</w:t>
      </w:r>
    </w:p>
    <w:p w14:paraId="2F053833" w14:textId="77777777" w:rsidR="00692D99" w:rsidRPr="00BC31E0" w:rsidRDefault="00692D99" w:rsidP="00692D99">
      <w:pPr>
        <w:ind w:right="48"/>
        <w:jc w:val="both"/>
        <w:rPr>
          <w:rFonts w:ascii="Montserrat" w:hAnsi="Montserrat" w:cs="Arial"/>
          <w:sz w:val="18"/>
          <w:szCs w:val="18"/>
        </w:rPr>
      </w:pPr>
    </w:p>
    <w:p w14:paraId="7649C9B3"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 xml:space="preserve">I.3.- </w:t>
      </w:r>
      <w:r w:rsidRPr="00BC31E0">
        <w:rPr>
          <w:rFonts w:ascii="Montserrat" w:hAnsi="Montserrat" w:cs="Arial"/>
          <w:sz w:val="18"/>
          <w:szCs w:val="18"/>
        </w:rPr>
        <w:t>El/La C. ___________, en su carácter de Titular de ______________,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 de fecha ______, otorgada ante la fe del Licenciado _______, Titular de la Notaría Pública Número ___ del _____, e inscrita en el Registro Público de Organismos Descentralizados bajo el folio número _____, de fecha _______; manifiesta bajo protesta de decir verdad que las facultades que le fueron conferidas no le han sido revocadas, modificadas, ni restringidas en forma alguna en cumplimiento a los artículos 24 y 25 de la Ley Federal de las Entidades Paraestatales.</w:t>
      </w:r>
    </w:p>
    <w:p w14:paraId="07CBDBAE" w14:textId="77777777" w:rsidR="00692D99" w:rsidRPr="00BC31E0" w:rsidRDefault="00692D99" w:rsidP="00692D99">
      <w:pPr>
        <w:jc w:val="both"/>
        <w:rPr>
          <w:rFonts w:ascii="Montserrat" w:hAnsi="Montserrat" w:cs="Arial"/>
          <w:i/>
          <w:sz w:val="18"/>
          <w:szCs w:val="18"/>
        </w:rPr>
      </w:pPr>
    </w:p>
    <w:p w14:paraId="32B75B3C" w14:textId="77777777" w:rsidR="00692D99" w:rsidRPr="00BC31E0" w:rsidRDefault="00692D99" w:rsidP="00692D99">
      <w:pPr>
        <w:jc w:val="both"/>
        <w:rPr>
          <w:rFonts w:ascii="Montserrat" w:hAnsi="Montserrat" w:cs="Arial"/>
          <w:i/>
          <w:sz w:val="18"/>
          <w:szCs w:val="18"/>
        </w:rPr>
      </w:pPr>
      <w:r w:rsidRPr="00BC31E0">
        <w:rPr>
          <w:rFonts w:ascii="Montserrat" w:hAnsi="Montserrat" w:cs="Arial"/>
          <w:b/>
          <w:i/>
          <w:sz w:val="18"/>
          <w:szCs w:val="18"/>
        </w:rPr>
        <w:t>NOTA:</w:t>
      </w:r>
      <w:r w:rsidRPr="00BC31E0">
        <w:rPr>
          <w:rFonts w:ascii="Montserrat" w:hAnsi="Montserrat" w:cs="Arial"/>
          <w:i/>
          <w:sz w:val="18"/>
          <w:szCs w:val="18"/>
        </w:rPr>
        <w:t xml:space="preserve"> En tratándose de </w:t>
      </w:r>
      <w:r w:rsidRPr="00BC31E0">
        <w:rPr>
          <w:rFonts w:ascii="Montserrat" w:hAnsi="Montserrat" w:cs="Arial"/>
          <w:i/>
          <w:sz w:val="18"/>
          <w:szCs w:val="18"/>
          <w:highlight w:val="cyan"/>
        </w:rPr>
        <w:t>contratos plurianuales que deba suscribir el Director General</w:t>
      </w:r>
      <w:r w:rsidRPr="00BC31E0">
        <w:rPr>
          <w:rFonts w:ascii="Montserrat" w:hAnsi="Montserrat" w:cs="Arial"/>
          <w:i/>
          <w:sz w:val="18"/>
          <w:szCs w:val="18"/>
        </w:rPr>
        <w:t xml:space="preserve"> del Instituto, deberá insertarse, en sustitución del párrafo que antecede, el texto siguiente:</w:t>
      </w:r>
    </w:p>
    <w:p w14:paraId="3F33C90A" w14:textId="77777777" w:rsidR="00692D99" w:rsidRPr="00BC31E0" w:rsidRDefault="00692D99" w:rsidP="00692D99">
      <w:pPr>
        <w:jc w:val="both"/>
        <w:rPr>
          <w:rFonts w:ascii="Montserrat" w:hAnsi="Montserrat" w:cs="Arial"/>
          <w:i/>
          <w:sz w:val="18"/>
          <w:szCs w:val="18"/>
        </w:rPr>
      </w:pPr>
    </w:p>
    <w:p w14:paraId="40B45FF8" w14:textId="77777777" w:rsidR="00692D99" w:rsidRPr="00BC31E0" w:rsidRDefault="00692D99" w:rsidP="00692D99">
      <w:pPr>
        <w:jc w:val="both"/>
        <w:rPr>
          <w:rFonts w:ascii="Montserrat" w:hAnsi="Montserrat" w:cs="Arial"/>
          <w:i/>
          <w:sz w:val="18"/>
          <w:szCs w:val="18"/>
        </w:rPr>
      </w:pPr>
      <w:r w:rsidRPr="00BC31E0">
        <w:rPr>
          <w:rFonts w:ascii="Montserrat" w:hAnsi="Montserrat" w:cs="Arial"/>
          <w:i/>
          <w:sz w:val="18"/>
          <w:szCs w:val="18"/>
        </w:rPr>
        <w:t xml:space="preserve">El _____________________, se encuentra facultado para suscribir el presente instrumento jurídico en representación de </w:t>
      </w:r>
      <w:r w:rsidRPr="00BC31E0">
        <w:rPr>
          <w:rFonts w:ascii="Montserrat" w:hAnsi="Montserrat" w:cs="Arial"/>
          <w:b/>
          <w:i/>
          <w:sz w:val="18"/>
          <w:szCs w:val="18"/>
        </w:rPr>
        <w:t xml:space="preserve">"EL INSTITUTO" </w:t>
      </w:r>
      <w:r w:rsidRPr="00BC31E0">
        <w:rPr>
          <w:rFonts w:ascii="Montserrat" w:hAnsi="Montserrat" w:cs="Arial"/>
          <w:i/>
          <w:sz w:val="18"/>
          <w:szCs w:val="18"/>
        </w:rPr>
        <w:t>con fundamento en los artículos 268, fracción III, y 277 F, cuarto párrafo, de la Ley del Seguro Social y 66, fracción I del Reglamento Interior del Instituto Mexicano del Seguro Social, y acredita su personalidad mediante el testimonio de la Escritura Pública número _________, de fecha _____ de __________de _____, pasada ante la fe del _________________, titular de la Notaría Pública número __ de la ________________, en la que consta la protocolización de su nombramiento como Director General de “</w:t>
      </w:r>
      <w:r w:rsidRPr="00BC31E0">
        <w:rPr>
          <w:rFonts w:ascii="Montserrat" w:hAnsi="Montserrat" w:cs="Arial"/>
          <w:b/>
          <w:i/>
          <w:sz w:val="18"/>
          <w:szCs w:val="18"/>
        </w:rPr>
        <w:t>EL INSTITUTO</w:t>
      </w:r>
      <w:r w:rsidRPr="00BC31E0">
        <w:rPr>
          <w:rFonts w:ascii="Montserrat" w:hAnsi="Montserrat" w:cs="Arial"/>
          <w:i/>
          <w:sz w:val="18"/>
          <w:szCs w:val="18"/>
        </w:rPr>
        <w:t>”, para celebrar en forma indelegable, contratos plurianuales, cuya prestación genere una obligación de pago para “</w:t>
      </w:r>
      <w:r w:rsidRPr="00BC31E0">
        <w:rPr>
          <w:rFonts w:ascii="Montserrat" w:hAnsi="Montserrat" w:cs="Arial"/>
          <w:b/>
          <w:i/>
          <w:sz w:val="18"/>
          <w:szCs w:val="18"/>
        </w:rPr>
        <w:t>EL INSTITUTO</w:t>
      </w:r>
      <w:r w:rsidRPr="00BC31E0">
        <w:rPr>
          <w:rFonts w:ascii="Montserrat" w:hAnsi="Montserrat" w:cs="Arial"/>
          <w:i/>
          <w:sz w:val="18"/>
          <w:szCs w:val="18"/>
        </w:rPr>
        <w:t>”, igual o mayor a 190,150 veces la Unidad de Medida y Actualización (UMA), en alguno de sus años de vigencia y manifiesta bajo protesta de decir verdad, que las facultades que le fueron conferidas no le han sido revocadas, modificadas, ni restringidas en forma alguna.</w:t>
      </w:r>
    </w:p>
    <w:p w14:paraId="62D2970A" w14:textId="77777777" w:rsidR="00692D99" w:rsidRPr="00BC31E0" w:rsidRDefault="00692D99" w:rsidP="00692D99">
      <w:pPr>
        <w:ind w:left="709"/>
        <w:jc w:val="both"/>
        <w:rPr>
          <w:rFonts w:ascii="Montserrat" w:hAnsi="Montserrat" w:cs="Arial"/>
          <w:sz w:val="18"/>
          <w:szCs w:val="18"/>
        </w:rPr>
      </w:pPr>
    </w:p>
    <w:p w14:paraId="43F954B1" w14:textId="77777777" w:rsidR="00692D99" w:rsidRPr="00BC31E0" w:rsidRDefault="00692D99" w:rsidP="00692D99">
      <w:pPr>
        <w:jc w:val="both"/>
        <w:rPr>
          <w:rFonts w:ascii="Montserrat" w:hAnsi="Montserrat" w:cs="Arial"/>
          <w:i/>
          <w:sz w:val="18"/>
          <w:szCs w:val="18"/>
        </w:rPr>
      </w:pPr>
      <w:r w:rsidRPr="00BC31E0">
        <w:rPr>
          <w:rFonts w:ascii="Montserrat" w:hAnsi="Montserrat" w:cs="Arial"/>
          <w:sz w:val="18"/>
          <w:szCs w:val="18"/>
        </w:rPr>
        <w:t>El</w:t>
      </w:r>
      <w:r w:rsidRPr="00BC31E0">
        <w:rPr>
          <w:rFonts w:ascii="Montserrat" w:hAnsi="Montserrat" w:cs="Arial"/>
          <w:i/>
          <w:sz w:val="18"/>
          <w:szCs w:val="18"/>
        </w:rPr>
        <w:t xml:space="preserve"> Nombramiento, </w:t>
      </w:r>
      <w:r w:rsidRPr="00BC31E0">
        <w:rPr>
          <w:rFonts w:ascii="Montserrat" w:hAnsi="Montserrat" w:cs="Arial"/>
          <w:sz w:val="18"/>
          <w:szCs w:val="18"/>
        </w:rPr>
        <w:t xml:space="preserve">se  encuentra inscrito en el Registro Público de Organismos Descentralizados </w:t>
      </w:r>
      <w:r w:rsidRPr="00BC31E0">
        <w:rPr>
          <w:rFonts w:ascii="Montserrat" w:hAnsi="Montserrat" w:cs="Arial"/>
          <w:i/>
          <w:sz w:val="18"/>
          <w:szCs w:val="18"/>
        </w:rPr>
        <w:t>bajo el folio número ________________, de fecha ______________, y manifiesta bajo protesta de decir verdad que las facultades que le fueron conferidas no le han sido revocadas, modificadas, ni restringidas en forma alguna.</w:t>
      </w:r>
    </w:p>
    <w:p w14:paraId="4F32E005" w14:textId="77777777" w:rsidR="00692D99" w:rsidRPr="00BC31E0" w:rsidRDefault="00692D99" w:rsidP="00692D99">
      <w:pPr>
        <w:ind w:right="48"/>
        <w:jc w:val="both"/>
        <w:rPr>
          <w:rFonts w:ascii="Montserrat" w:hAnsi="Montserrat" w:cs="Arial"/>
          <w:bCs/>
          <w:sz w:val="18"/>
          <w:szCs w:val="18"/>
        </w:rPr>
      </w:pPr>
    </w:p>
    <w:p w14:paraId="6DC8F1DC" w14:textId="77777777" w:rsidR="00692D99" w:rsidRPr="00BC31E0" w:rsidRDefault="00692D99" w:rsidP="00692D99">
      <w:pPr>
        <w:ind w:right="48"/>
        <w:jc w:val="both"/>
        <w:rPr>
          <w:rFonts w:ascii="Montserrat" w:hAnsi="Montserrat" w:cs="Arial"/>
          <w:b/>
          <w:bCs/>
          <w:sz w:val="18"/>
          <w:szCs w:val="18"/>
        </w:rPr>
      </w:pPr>
      <w:r w:rsidRPr="00BC31E0">
        <w:rPr>
          <w:rFonts w:ascii="Montserrat" w:hAnsi="Montserrat" w:cs="Arial"/>
          <w:b/>
          <w:bCs/>
          <w:sz w:val="18"/>
          <w:szCs w:val="18"/>
        </w:rPr>
        <w:t xml:space="preserve">I.4.- </w:t>
      </w:r>
      <w:r w:rsidRPr="00BC31E0">
        <w:rPr>
          <w:rFonts w:ascii="Montserrat" w:hAnsi="Montserrat" w:cs="Arial"/>
          <w:bCs/>
          <w:sz w:val="18"/>
          <w:szCs w:val="18"/>
        </w:rPr>
        <w:t xml:space="preserve">El/La C. _____________, Titular de ____________________ </w:t>
      </w:r>
      <w:proofErr w:type="spellStart"/>
      <w:r w:rsidRPr="00BC31E0">
        <w:rPr>
          <w:rFonts w:ascii="Montserrat" w:hAnsi="Montserrat" w:cs="Arial"/>
          <w:bCs/>
          <w:sz w:val="18"/>
          <w:szCs w:val="18"/>
        </w:rPr>
        <w:t>de</w:t>
      </w:r>
      <w:proofErr w:type="spellEnd"/>
      <w:r w:rsidRPr="00BC31E0">
        <w:rPr>
          <w:rFonts w:ascii="Montserrat" w:hAnsi="Montserrat" w:cs="Arial"/>
          <w:b/>
          <w:bCs/>
          <w:sz w:val="18"/>
          <w:szCs w:val="18"/>
        </w:rPr>
        <w:t xml:space="preserve"> “EL INSTITUTO”</w:t>
      </w:r>
      <w:r w:rsidRPr="00BC31E0">
        <w:rPr>
          <w:rFonts w:ascii="Montserrat" w:hAnsi="Montserrat" w:cs="Arial"/>
          <w:bCs/>
          <w:sz w:val="18"/>
          <w:szCs w:val="18"/>
        </w:rPr>
        <w:t>,</w:t>
      </w:r>
      <w:r w:rsidRPr="00BC31E0">
        <w:rPr>
          <w:rFonts w:ascii="Montserrat" w:hAnsi="Montserrat" w:cs="Arial"/>
          <w:b/>
          <w:bCs/>
          <w:sz w:val="18"/>
          <w:szCs w:val="18"/>
        </w:rPr>
        <w:t xml:space="preserve"> </w:t>
      </w:r>
      <w:r w:rsidRPr="00BC31E0">
        <w:rPr>
          <w:rFonts w:ascii="Montserrat" w:hAnsi="Montserrat" w:cs="Arial"/>
          <w:sz w:val="18"/>
          <w:szCs w:val="18"/>
        </w:rPr>
        <w:t xml:space="preserve">funge como Administrador del presente contrato, responsable de dar seguimiento y verificar el cumplimiento de los derechos y obligaciones establecidos en este instrumento jurídico, de </w:t>
      </w:r>
      <w:r w:rsidRPr="00BC31E0">
        <w:rPr>
          <w:rFonts w:ascii="Montserrat" w:hAnsi="Montserrat" w:cs="Arial"/>
          <w:bCs/>
          <w:sz w:val="18"/>
          <w:szCs w:val="18"/>
        </w:rPr>
        <w:t>conformidad con lo dispuesto en el artículo 84 del Reglamento de la Ley de Adquisiciones, Arrendamientos</w:t>
      </w:r>
      <w:r w:rsidRPr="00BC31E0">
        <w:rPr>
          <w:rFonts w:ascii="Montserrat" w:hAnsi="Montserrat" w:cs="Arial"/>
          <w:sz w:val="18"/>
          <w:szCs w:val="18"/>
        </w:rPr>
        <w:t xml:space="preserve"> y Servicios del Sector Público.</w:t>
      </w:r>
    </w:p>
    <w:p w14:paraId="50F38127" w14:textId="77777777" w:rsidR="00692D99" w:rsidRPr="00BC31E0" w:rsidRDefault="00692D99" w:rsidP="00692D99">
      <w:pPr>
        <w:ind w:right="48"/>
        <w:jc w:val="both"/>
        <w:rPr>
          <w:rFonts w:ascii="Montserrat" w:hAnsi="Montserrat" w:cs="Arial"/>
          <w:bCs/>
          <w:color w:val="FF0000"/>
          <w:sz w:val="18"/>
          <w:szCs w:val="18"/>
        </w:rPr>
      </w:pPr>
    </w:p>
    <w:p w14:paraId="28AE954D" w14:textId="77777777" w:rsidR="00692D99" w:rsidRPr="00BC31E0" w:rsidRDefault="00692D99" w:rsidP="00692D99">
      <w:pPr>
        <w:contextualSpacing/>
        <w:jc w:val="both"/>
        <w:rPr>
          <w:rFonts w:ascii="Montserrat" w:hAnsi="Montserrat" w:cs="Arial"/>
          <w:sz w:val="18"/>
          <w:szCs w:val="18"/>
          <w:lang w:val="es-ES_tradnl" w:eastAsia="es-ES"/>
        </w:rPr>
      </w:pPr>
      <w:r w:rsidRPr="00BC31E0">
        <w:rPr>
          <w:rFonts w:ascii="Montserrat" w:hAnsi="Montserrat" w:cs="Arial"/>
          <w:b/>
          <w:i/>
          <w:sz w:val="18"/>
          <w:szCs w:val="18"/>
          <w:highlight w:val="cyan"/>
        </w:rPr>
        <w:t>NOTA:</w:t>
      </w:r>
      <w:r w:rsidRPr="00BC31E0">
        <w:rPr>
          <w:rFonts w:ascii="Montserrat" w:hAnsi="Montserrat" w:cs="Arial"/>
          <w:i/>
          <w:sz w:val="18"/>
          <w:szCs w:val="18"/>
        </w:rPr>
        <w:t xml:space="preserve"> </w:t>
      </w:r>
      <w:r w:rsidRPr="00BC31E0">
        <w:rPr>
          <w:rFonts w:ascii="Montserrat" w:hAnsi="Montserrat" w:cs="Arial"/>
          <w:sz w:val="18"/>
          <w:szCs w:val="18"/>
          <w:lang w:val="es-ES_tradnl" w:eastAsia="es-ES"/>
        </w:rPr>
        <w:t>En contratos plurianuales en los que su administración se ejerza en Órganos de Operación Administrativa Desconcentrada, se insertará la siguiente declaración del IMSS</w:t>
      </w:r>
      <w:r w:rsidRPr="00BC31E0">
        <w:rPr>
          <w:rFonts w:ascii="Montserrat" w:hAnsi="Montserrat" w:cs="Arial"/>
          <w:sz w:val="18"/>
          <w:szCs w:val="18"/>
          <w:vertAlign w:val="superscript"/>
          <w:lang w:val="es-ES_tradnl" w:eastAsia="es-ES"/>
        </w:rPr>
        <w:footnoteReference w:id="1"/>
      </w:r>
      <w:r w:rsidRPr="00BC31E0">
        <w:rPr>
          <w:rFonts w:ascii="Montserrat" w:hAnsi="Montserrat" w:cs="Arial"/>
          <w:sz w:val="18"/>
          <w:szCs w:val="18"/>
          <w:lang w:val="es-ES_tradnl" w:eastAsia="es-ES"/>
        </w:rPr>
        <w:t>:</w:t>
      </w:r>
    </w:p>
    <w:p w14:paraId="4CA28689" w14:textId="77777777" w:rsidR="00692D99" w:rsidRPr="00BC31E0" w:rsidRDefault="00692D99" w:rsidP="00692D99">
      <w:pPr>
        <w:ind w:left="284"/>
        <w:contextualSpacing/>
        <w:jc w:val="both"/>
        <w:rPr>
          <w:rFonts w:ascii="Montserrat" w:hAnsi="Montserrat" w:cs="Arial"/>
          <w:sz w:val="18"/>
          <w:szCs w:val="18"/>
          <w:lang w:val="es-ES_tradnl" w:eastAsia="es-ES"/>
        </w:rPr>
      </w:pPr>
      <w:r w:rsidRPr="00BC31E0">
        <w:rPr>
          <w:rFonts w:ascii="Montserrat" w:hAnsi="Montserrat" w:cs="Arial"/>
          <w:sz w:val="18"/>
          <w:szCs w:val="18"/>
          <w:lang w:val="es-ES_tradnl" w:eastAsia="es-ES"/>
        </w:rPr>
        <w:t xml:space="preserve"> </w:t>
      </w:r>
    </w:p>
    <w:p w14:paraId="12100E43" w14:textId="77777777" w:rsidR="00692D99" w:rsidRPr="00BC31E0" w:rsidRDefault="00692D99" w:rsidP="00692D99">
      <w:pPr>
        <w:ind w:right="49"/>
        <w:contextualSpacing/>
        <w:jc w:val="both"/>
        <w:rPr>
          <w:rFonts w:ascii="Montserrat" w:hAnsi="Montserrat" w:cs="Arial"/>
          <w:i/>
          <w:sz w:val="18"/>
          <w:szCs w:val="18"/>
          <w:lang w:val="es-ES_tradnl" w:eastAsia="es-ES"/>
        </w:rPr>
      </w:pPr>
      <w:r w:rsidRPr="00BC31E0">
        <w:rPr>
          <w:rFonts w:ascii="Montserrat" w:hAnsi="Montserrat" w:cs="Arial"/>
          <w:i/>
          <w:sz w:val="18"/>
          <w:szCs w:val="18"/>
          <w:lang w:val="es-ES_tradnl" w:eastAsia="es-ES"/>
        </w:rPr>
        <w:t>El C. _____________________________, en su calidad de Titular de la Delegación (Estatal o Regional)  del IMSS en ____________  y como superior jerárquico de los servidores públicos encargados de administrar el presente instrumento jurídico suscrito dentro de la circunscripción territorial de dicha Delegación, suscribe el presente instrumento jurídico con las facultades que le confieren los artículos 2, fracción IV, inciso a), 8, 139, 141, 144 fracciones I y XXIII, y 155 fracción___, del Reglamento Interior del Instituto Mexicano del Seguro Social, y de acuerdo con el poder que le fue conferido en la Escritura Pública número _________, de fecha ________, otorgada ante la fe del Licenciado_________________, Notario Público número _____, de la Ciudad de _______________, inscrita en el Registro Público de Organismos Descentralizados, con el número de folio _________, de fecha _____, en cumplimiento a los artículos 24 y 25, fracción IV, de la Ley Federal de las Entidades Paraestatales.</w:t>
      </w:r>
    </w:p>
    <w:p w14:paraId="0CFFE7AD" w14:textId="77777777" w:rsidR="00692D99" w:rsidRPr="00BC31E0" w:rsidRDefault="00692D99" w:rsidP="00692D99">
      <w:pPr>
        <w:ind w:right="48"/>
        <w:jc w:val="both"/>
        <w:rPr>
          <w:rFonts w:ascii="Montserrat" w:hAnsi="Montserrat" w:cs="Arial"/>
          <w:b/>
          <w:bCs/>
          <w:color w:val="FF0000"/>
          <w:sz w:val="18"/>
          <w:szCs w:val="18"/>
          <w:lang w:val="es-ES_tradnl"/>
        </w:rPr>
      </w:pPr>
    </w:p>
    <w:p w14:paraId="50678853"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 xml:space="preserve">I.5.- </w:t>
      </w:r>
      <w:r w:rsidRPr="00BC31E0">
        <w:rPr>
          <w:rFonts w:ascii="Montserrat" w:hAnsi="Montserrat" w:cs="Arial"/>
          <w:sz w:val="18"/>
          <w:szCs w:val="18"/>
        </w:rPr>
        <w:t>Para el cumplimiento de sus funciones y la realización de sus actividades, se requiere de la prestación del servicio de ________________,</w:t>
      </w:r>
      <w:r w:rsidRPr="00BC31E0">
        <w:rPr>
          <w:rFonts w:ascii="Montserrat" w:hAnsi="Montserrat" w:cs="Arial"/>
          <w:bCs/>
          <w:sz w:val="18"/>
          <w:szCs w:val="18"/>
        </w:rPr>
        <w:t xml:space="preserve"> so</w:t>
      </w:r>
      <w:r w:rsidRPr="00BC31E0">
        <w:rPr>
          <w:rFonts w:ascii="Montserrat" w:hAnsi="Montserrat" w:cs="Arial"/>
          <w:sz w:val="18"/>
          <w:szCs w:val="18"/>
        </w:rPr>
        <w:t>licitado por ___________________.</w:t>
      </w:r>
    </w:p>
    <w:p w14:paraId="2EE5C600" w14:textId="77777777" w:rsidR="00692D99" w:rsidRPr="00BC31E0" w:rsidRDefault="00692D99" w:rsidP="00692D99">
      <w:pPr>
        <w:ind w:right="48"/>
        <w:jc w:val="both"/>
        <w:rPr>
          <w:rFonts w:ascii="Montserrat" w:hAnsi="Montserrat" w:cs="Arial"/>
          <w:b/>
          <w:sz w:val="18"/>
          <w:szCs w:val="18"/>
        </w:rPr>
      </w:pPr>
    </w:p>
    <w:p w14:paraId="3FE9AC6A"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 xml:space="preserve">I.6.- </w:t>
      </w:r>
      <w:r w:rsidRPr="00BC31E0">
        <w:rPr>
          <w:rFonts w:ascii="Montserrat" w:hAnsi="Montserrat" w:cs="Arial"/>
          <w:sz w:val="18"/>
          <w:szCs w:val="18"/>
        </w:rPr>
        <w:t xml:space="preserve">Para cubrir las erogaciones que se deriven del presente contrato, cuenta con los recursos disponibles suficientes, no comprometidos, en la cuenta número _____________ de conformidad con el Dictamen de Disponibilidad Presupuestal Previo con número de folio________________, emitido por la Titular de la_________________ de fecha _________, mismo que se agrega al presente contrato como </w:t>
      </w:r>
      <w:r w:rsidRPr="00BC31E0">
        <w:rPr>
          <w:rFonts w:ascii="Montserrat" w:hAnsi="Montserrat" w:cs="Arial"/>
          <w:b/>
          <w:sz w:val="18"/>
          <w:szCs w:val="18"/>
        </w:rPr>
        <w:t>Anexo _ (__)</w:t>
      </w:r>
      <w:r w:rsidRPr="00BC31E0">
        <w:rPr>
          <w:rFonts w:ascii="Montserrat" w:hAnsi="Montserrat" w:cs="Arial"/>
          <w:sz w:val="18"/>
          <w:szCs w:val="18"/>
        </w:rPr>
        <w:t>.</w:t>
      </w:r>
    </w:p>
    <w:p w14:paraId="0288441D" w14:textId="77777777" w:rsidR="00692D99" w:rsidRPr="00BC31E0" w:rsidRDefault="00692D99" w:rsidP="00692D99">
      <w:pPr>
        <w:jc w:val="both"/>
        <w:rPr>
          <w:rFonts w:ascii="Montserrat" w:hAnsi="Montserrat" w:cs="Arial"/>
          <w:sz w:val="18"/>
          <w:szCs w:val="18"/>
        </w:rPr>
      </w:pPr>
    </w:p>
    <w:p w14:paraId="40A9CBB3" w14:textId="77777777" w:rsidR="00692D99" w:rsidRPr="00BC31E0" w:rsidRDefault="00692D99" w:rsidP="00692D99">
      <w:pPr>
        <w:ind w:right="49"/>
        <w:contextualSpacing/>
        <w:jc w:val="both"/>
        <w:rPr>
          <w:rFonts w:ascii="Montserrat" w:hAnsi="Montserrat" w:cs="Arial"/>
          <w:sz w:val="18"/>
          <w:szCs w:val="18"/>
          <w:lang w:val="es-ES_tradnl" w:eastAsia="es-ES"/>
        </w:rPr>
      </w:pPr>
      <w:r w:rsidRPr="00BC31E0">
        <w:rPr>
          <w:rFonts w:ascii="Montserrat" w:hAnsi="Montserrat" w:cs="Arial"/>
          <w:b/>
          <w:i/>
          <w:sz w:val="18"/>
          <w:szCs w:val="18"/>
          <w:highlight w:val="cyan"/>
          <w:lang w:val="es-ES_tradnl" w:eastAsia="es-ES"/>
        </w:rPr>
        <w:t>NOTA</w:t>
      </w:r>
      <w:r w:rsidRPr="00BC31E0">
        <w:rPr>
          <w:rFonts w:ascii="Montserrat" w:hAnsi="Montserrat" w:cs="Arial"/>
          <w:sz w:val="18"/>
          <w:szCs w:val="18"/>
          <w:highlight w:val="cyan"/>
          <w:lang w:val="es-ES_tradnl" w:eastAsia="es-ES"/>
        </w:rPr>
        <w:t>:</w:t>
      </w:r>
      <w:r w:rsidRPr="00BC31E0">
        <w:rPr>
          <w:rFonts w:ascii="Montserrat" w:hAnsi="Montserrat" w:cs="Arial"/>
          <w:sz w:val="18"/>
          <w:szCs w:val="18"/>
          <w:lang w:val="es-ES_tradnl" w:eastAsia="es-ES"/>
        </w:rPr>
        <w:t xml:space="preserve"> En aquellos contratos que sean suscritos en un ejercicio presupuestario anterior al del inicio de su vigencia, de conformidad con lo dispuesto en el artículo 25, segundo párrafo de la LAASSP, deberá agregarse el siguiente párrafo:</w:t>
      </w:r>
    </w:p>
    <w:p w14:paraId="4CF87097" w14:textId="77777777" w:rsidR="00692D99" w:rsidRPr="00BC31E0" w:rsidRDefault="00692D99" w:rsidP="00692D99">
      <w:pPr>
        <w:ind w:left="426" w:right="49"/>
        <w:contextualSpacing/>
        <w:jc w:val="both"/>
        <w:rPr>
          <w:rFonts w:ascii="Montserrat" w:hAnsi="Montserrat" w:cs="Arial"/>
          <w:sz w:val="18"/>
          <w:szCs w:val="18"/>
          <w:lang w:val="es-ES_tradnl" w:eastAsia="es-ES"/>
        </w:rPr>
      </w:pPr>
    </w:p>
    <w:p w14:paraId="7204242C" w14:textId="77777777" w:rsidR="00692D99" w:rsidRPr="00BC31E0" w:rsidRDefault="00692D99" w:rsidP="00692D99">
      <w:pPr>
        <w:ind w:right="49"/>
        <w:contextualSpacing/>
        <w:jc w:val="both"/>
        <w:rPr>
          <w:rFonts w:ascii="Montserrat" w:hAnsi="Montserrat" w:cs="Arial"/>
          <w:sz w:val="18"/>
          <w:szCs w:val="18"/>
          <w:lang w:val="es-ES_tradnl" w:eastAsia="es-ES"/>
        </w:rPr>
      </w:pPr>
      <w:r w:rsidRPr="00BC31E0">
        <w:rPr>
          <w:rFonts w:ascii="Montserrat" w:hAnsi="Montserrat" w:cs="Arial"/>
          <w:sz w:val="18"/>
          <w:szCs w:val="18"/>
          <w:lang w:val="es-ES_tradnl" w:eastAsia="es-ES"/>
        </w:rPr>
        <w:t xml:space="preserve">Los recursos presupuestarios a ejercer con motivo del presente instrumento jurídico, quedan sujetos para fines de ejecución y pago, a la disponibilidad presupuestaria con que cuente </w:t>
      </w:r>
      <w:r w:rsidRPr="00BC31E0">
        <w:rPr>
          <w:rFonts w:ascii="Montserrat" w:hAnsi="Montserrat" w:cs="Arial"/>
          <w:b/>
          <w:sz w:val="18"/>
          <w:szCs w:val="18"/>
          <w:lang w:val="es-ES_tradnl" w:eastAsia="es-ES"/>
        </w:rPr>
        <w:t>“EL INSTITUTO”</w:t>
      </w:r>
      <w:r w:rsidRPr="00BC31E0">
        <w:rPr>
          <w:rFonts w:ascii="Montserrat" w:hAnsi="Montserrat" w:cs="Arial"/>
          <w:sz w:val="18"/>
          <w:szCs w:val="18"/>
          <w:lang w:val="es-ES_tradnl" w:eastAsia="es-ES"/>
        </w:rPr>
        <w:t xml:space="preserve">, conforme al Presupuesto de Egresos de la Federación que apruebe </w:t>
      </w:r>
      <w:proofErr w:type="gramStart"/>
      <w:r w:rsidRPr="00BC31E0">
        <w:rPr>
          <w:rFonts w:ascii="Montserrat" w:hAnsi="Montserrat" w:cs="Arial"/>
          <w:sz w:val="18"/>
          <w:szCs w:val="18"/>
          <w:lang w:val="es-ES_tradnl" w:eastAsia="es-ES"/>
        </w:rPr>
        <w:t>la</w:t>
      </w:r>
      <w:proofErr w:type="gramEnd"/>
      <w:r w:rsidRPr="00BC31E0">
        <w:rPr>
          <w:rFonts w:ascii="Montserrat" w:hAnsi="Montserrat" w:cs="Arial"/>
          <w:sz w:val="18"/>
          <w:szCs w:val="18"/>
          <w:lang w:val="es-ES_tradnl" w:eastAsia="es-ES"/>
        </w:rPr>
        <w:t xml:space="preserve"> H. Cámara de Diputados del Congreso de la Unión, sin responsabilidad alguna para </w:t>
      </w:r>
      <w:r w:rsidRPr="00BC31E0">
        <w:rPr>
          <w:rFonts w:ascii="Montserrat" w:hAnsi="Montserrat" w:cs="Arial"/>
          <w:b/>
          <w:sz w:val="18"/>
          <w:szCs w:val="18"/>
          <w:lang w:val="es-ES_tradnl" w:eastAsia="es-ES"/>
        </w:rPr>
        <w:t>“EL INSTITUTO”</w:t>
      </w:r>
      <w:r w:rsidRPr="00BC31E0">
        <w:rPr>
          <w:rFonts w:ascii="Montserrat" w:hAnsi="Montserrat" w:cs="Arial"/>
          <w:sz w:val="18"/>
          <w:szCs w:val="18"/>
          <w:lang w:val="es-ES_tradnl" w:eastAsia="es-ES"/>
        </w:rPr>
        <w:t>.</w:t>
      </w:r>
    </w:p>
    <w:p w14:paraId="23ECAB97" w14:textId="77777777" w:rsidR="00692D99" w:rsidRPr="00BC31E0" w:rsidRDefault="00692D99" w:rsidP="00692D99">
      <w:pPr>
        <w:ind w:left="709" w:right="616"/>
        <w:contextualSpacing/>
        <w:jc w:val="both"/>
        <w:rPr>
          <w:rFonts w:ascii="Montserrat" w:hAnsi="Montserrat" w:cs="Arial"/>
          <w:sz w:val="18"/>
          <w:szCs w:val="18"/>
          <w:lang w:val="es-ES_tradnl" w:eastAsia="es-ES"/>
        </w:rPr>
      </w:pPr>
    </w:p>
    <w:p w14:paraId="497F8038" w14:textId="77777777" w:rsidR="00692D99" w:rsidRPr="00BC31E0" w:rsidRDefault="00692D99" w:rsidP="00692D99">
      <w:pPr>
        <w:ind w:right="49"/>
        <w:contextualSpacing/>
        <w:jc w:val="both"/>
        <w:rPr>
          <w:rFonts w:ascii="Montserrat" w:hAnsi="Montserrat" w:cs="Arial"/>
          <w:sz w:val="18"/>
          <w:szCs w:val="18"/>
          <w:lang w:val="es-ES_tradnl" w:eastAsia="es-ES"/>
        </w:rPr>
      </w:pPr>
      <w:r w:rsidRPr="00BC31E0">
        <w:rPr>
          <w:rFonts w:ascii="Montserrat" w:hAnsi="Montserrat" w:cs="Arial"/>
          <w:b/>
          <w:sz w:val="18"/>
          <w:szCs w:val="18"/>
          <w:highlight w:val="cyan"/>
          <w:lang w:val="es-ES_tradnl" w:eastAsia="es-ES"/>
        </w:rPr>
        <w:t>NOTA:</w:t>
      </w:r>
      <w:r w:rsidRPr="00BC31E0">
        <w:rPr>
          <w:rFonts w:ascii="Montserrat" w:hAnsi="Montserrat" w:cs="Arial"/>
          <w:sz w:val="18"/>
          <w:szCs w:val="18"/>
          <w:lang w:val="es-ES_tradnl" w:eastAsia="es-ES"/>
        </w:rPr>
        <w:t xml:space="preserve"> En tratándose de aquellos contratos que rebasen las asignaciones del ejercicio presupuestario correspondiente, de conformidad con lo dispuesto en el artículo 277 F, de la Ley del Seguro Social, se deberá insertar el texto siguiente:</w:t>
      </w:r>
    </w:p>
    <w:p w14:paraId="3B66BF4F" w14:textId="77777777" w:rsidR="00692D99" w:rsidRPr="00BC31E0" w:rsidRDefault="00692D99" w:rsidP="00692D99">
      <w:pPr>
        <w:ind w:left="426" w:right="49"/>
        <w:contextualSpacing/>
        <w:jc w:val="both"/>
        <w:rPr>
          <w:rFonts w:ascii="Montserrat" w:hAnsi="Montserrat" w:cs="Arial"/>
          <w:b/>
          <w:bCs/>
          <w:i/>
          <w:sz w:val="18"/>
          <w:szCs w:val="18"/>
          <w:u w:val="single"/>
          <w:lang w:eastAsia="es-ES"/>
        </w:rPr>
      </w:pPr>
    </w:p>
    <w:p w14:paraId="6FC600CE" w14:textId="77777777" w:rsidR="00692D99" w:rsidRPr="00BC31E0" w:rsidRDefault="00692D99" w:rsidP="00692D99">
      <w:pPr>
        <w:contextualSpacing/>
        <w:jc w:val="both"/>
        <w:rPr>
          <w:rFonts w:ascii="Montserrat" w:hAnsi="Montserrat" w:cs="Arial"/>
          <w:sz w:val="18"/>
          <w:szCs w:val="18"/>
        </w:rPr>
      </w:pPr>
      <w:r w:rsidRPr="00BC31E0">
        <w:rPr>
          <w:rFonts w:ascii="Montserrat" w:hAnsi="Montserrat" w:cs="Arial"/>
          <w:sz w:val="18"/>
          <w:szCs w:val="18"/>
        </w:rPr>
        <w:t xml:space="preserve">Los compromisos excedentes no cubiertos durante el presente ejercicio, quedan sujetos para fines de ejecución y pago, a la disponibilidad presupuestaria con que cuente </w:t>
      </w:r>
      <w:r w:rsidRPr="00BC31E0">
        <w:rPr>
          <w:rFonts w:ascii="Montserrat" w:hAnsi="Montserrat" w:cs="Arial"/>
          <w:b/>
          <w:sz w:val="18"/>
          <w:szCs w:val="18"/>
        </w:rPr>
        <w:t>“EL INSTITUTO”</w:t>
      </w:r>
      <w:r w:rsidRPr="00BC31E0">
        <w:rPr>
          <w:rFonts w:ascii="Montserrat" w:hAnsi="Montserrat" w:cs="Arial"/>
          <w:sz w:val="18"/>
          <w:szCs w:val="18"/>
        </w:rPr>
        <w:t xml:space="preserve">, conforme al Presupuesto de Egresos de la Federación que apruebe </w:t>
      </w:r>
      <w:proofErr w:type="gramStart"/>
      <w:r w:rsidRPr="00BC31E0">
        <w:rPr>
          <w:rFonts w:ascii="Montserrat" w:hAnsi="Montserrat" w:cs="Arial"/>
          <w:sz w:val="18"/>
          <w:szCs w:val="18"/>
        </w:rPr>
        <w:t>la</w:t>
      </w:r>
      <w:proofErr w:type="gramEnd"/>
      <w:r w:rsidRPr="00BC31E0">
        <w:rPr>
          <w:rFonts w:ascii="Montserrat" w:hAnsi="Montserrat" w:cs="Arial"/>
          <w:sz w:val="18"/>
          <w:szCs w:val="18"/>
        </w:rPr>
        <w:t xml:space="preserve"> H. Cámara de Diputados del Congreso de la Unión, sin responsabilidad alguna para </w:t>
      </w:r>
      <w:r w:rsidRPr="00BC31E0">
        <w:rPr>
          <w:rFonts w:ascii="Montserrat" w:hAnsi="Montserrat" w:cs="Arial"/>
          <w:b/>
          <w:sz w:val="18"/>
          <w:szCs w:val="18"/>
        </w:rPr>
        <w:t>“EL INSTITUTO”</w:t>
      </w:r>
      <w:r w:rsidRPr="00BC31E0">
        <w:rPr>
          <w:rFonts w:ascii="Montserrat" w:hAnsi="Montserrat" w:cs="Arial"/>
          <w:sz w:val="18"/>
          <w:szCs w:val="18"/>
        </w:rPr>
        <w:t>.</w:t>
      </w:r>
    </w:p>
    <w:p w14:paraId="1A19C724" w14:textId="77777777" w:rsidR="00692D99" w:rsidRPr="00BC31E0" w:rsidRDefault="00692D99" w:rsidP="00692D99">
      <w:pPr>
        <w:jc w:val="both"/>
        <w:rPr>
          <w:rFonts w:ascii="Montserrat" w:hAnsi="Montserrat" w:cs="Arial"/>
          <w:sz w:val="18"/>
          <w:szCs w:val="18"/>
        </w:rPr>
      </w:pPr>
    </w:p>
    <w:p w14:paraId="69F95D8F" w14:textId="77777777" w:rsidR="00692D99" w:rsidRPr="00BC31E0" w:rsidRDefault="00692D99" w:rsidP="00692D99">
      <w:pPr>
        <w:contextualSpacing/>
        <w:jc w:val="both"/>
        <w:rPr>
          <w:rFonts w:ascii="Montserrat" w:hAnsi="Montserrat" w:cs="Arial"/>
          <w:sz w:val="18"/>
          <w:szCs w:val="18"/>
          <w:lang w:val="es-ES_tradnl" w:eastAsia="es-ES"/>
        </w:rPr>
      </w:pPr>
      <w:r w:rsidRPr="00BC31E0">
        <w:rPr>
          <w:rFonts w:ascii="Montserrat" w:hAnsi="Montserrat" w:cs="Arial"/>
          <w:b/>
          <w:i/>
          <w:sz w:val="18"/>
          <w:szCs w:val="18"/>
          <w:highlight w:val="cyan"/>
          <w:lang w:val="es-ES_tradnl" w:eastAsia="es-ES"/>
        </w:rPr>
        <w:t>NOTA:</w:t>
      </w:r>
      <w:r w:rsidRPr="00BC31E0">
        <w:rPr>
          <w:rFonts w:ascii="Montserrat" w:hAnsi="Montserrat" w:cs="Arial"/>
          <w:sz w:val="18"/>
          <w:szCs w:val="18"/>
          <w:lang w:val="es-ES_tradnl" w:eastAsia="es-ES"/>
        </w:rPr>
        <w:t xml:space="preserve"> Incluir como </w:t>
      </w:r>
      <w:r w:rsidRPr="00BC31E0">
        <w:rPr>
          <w:rFonts w:ascii="Montserrat" w:hAnsi="Montserrat" w:cs="Arial"/>
          <w:b/>
          <w:sz w:val="18"/>
          <w:szCs w:val="18"/>
          <w:lang w:val="es-ES_tradnl" w:eastAsia="es-ES"/>
        </w:rPr>
        <w:t>declaración</w:t>
      </w:r>
      <w:r w:rsidRPr="00BC31E0">
        <w:rPr>
          <w:rFonts w:ascii="Montserrat" w:hAnsi="Montserrat" w:cs="Arial"/>
          <w:sz w:val="18"/>
          <w:szCs w:val="18"/>
          <w:lang w:val="es-ES_tradnl" w:eastAsia="es-ES"/>
        </w:rPr>
        <w:t xml:space="preserve"> opcional del IMSS, los datos de autorización del Consejo Técnico, tratándose de contratos plurianuales, conforme a lo siguiente:</w:t>
      </w:r>
    </w:p>
    <w:p w14:paraId="1E871A9B" w14:textId="77777777" w:rsidR="00692D99" w:rsidRPr="00BC31E0" w:rsidRDefault="00692D99" w:rsidP="00692D99">
      <w:pPr>
        <w:jc w:val="both"/>
        <w:rPr>
          <w:rFonts w:ascii="Montserrat" w:hAnsi="Montserrat" w:cs="Arial"/>
          <w:sz w:val="18"/>
          <w:szCs w:val="18"/>
          <w:lang w:val="es-ES_tradnl" w:eastAsia="es-ES"/>
        </w:rPr>
      </w:pPr>
    </w:p>
    <w:p w14:paraId="4014761D" w14:textId="77777777" w:rsidR="00692D99" w:rsidRPr="00BC31E0" w:rsidRDefault="00692D99" w:rsidP="00692D99">
      <w:pPr>
        <w:ind w:right="49"/>
        <w:jc w:val="both"/>
        <w:rPr>
          <w:rFonts w:ascii="Montserrat" w:hAnsi="Montserrat" w:cs="Arial"/>
          <w:b/>
          <w:i/>
          <w:sz w:val="18"/>
          <w:szCs w:val="18"/>
        </w:rPr>
      </w:pPr>
      <w:r w:rsidRPr="00BC31E0">
        <w:rPr>
          <w:rFonts w:ascii="Montserrat" w:hAnsi="Montserrat" w:cs="Arial"/>
          <w:i/>
          <w:sz w:val="18"/>
          <w:szCs w:val="18"/>
        </w:rPr>
        <w:t xml:space="preserve">De conformidad con lo dispuesto en el artículo 277 F, primer párrafo, de la Ley del Seguro Social, el Consejo Técnico de </w:t>
      </w:r>
      <w:r w:rsidRPr="00BC31E0">
        <w:rPr>
          <w:rFonts w:ascii="Montserrat" w:hAnsi="Montserrat" w:cs="Arial"/>
          <w:b/>
          <w:i/>
          <w:sz w:val="18"/>
          <w:szCs w:val="18"/>
        </w:rPr>
        <w:t>“EL INSTITUTO”</w:t>
      </w:r>
      <w:r w:rsidRPr="00BC31E0">
        <w:rPr>
          <w:rFonts w:ascii="Montserrat" w:hAnsi="Montserrat" w:cs="Arial"/>
          <w:i/>
          <w:sz w:val="18"/>
          <w:szCs w:val="18"/>
        </w:rPr>
        <w:t xml:space="preserve">, autorizó la celebración del presente contrato plurianual, y el presupuesto a ejercer en el mismo, conforme al Acuerdo _________________, emitido por el citado Órgano de Gobierno, el día ___ de _______ </w:t>
      </w:r>
      <w:proofErr w:type="spellStart"/>
      <w:r w:rsidRPr="00BC31E0">
        <w:rPr>
          <w:rFonts w:ascii="Montserrat" w:hAnsi="Montserrat" w:cs="Arial"/>
          <w:i/>
          <w:sz w:val="18"/>
          <w:szCs w:val="18"/>
        </w:rPr>
        <w:t>de</w:t>
      </w:r>
      <w:proofErr w:type="spellEnd"/>
      <w:r w:rsidRPr="00BC31E0">
        <w:rPr>
          <w:rFonts w:ascii="Montserrat" w:hAnsi="Montserrat" w:cs="Arial"/>
          <w:i/>
          <w:sz w:val="18"/>
          <w:szCs w:val="18"/>
        </w:rPr>
        <w:t xml:space="preserve"> ____.</w:t>
      </w:r>
    </w:p>
    <w:p w14:paraId="6C040D26" w14:textId="77777777" w:rsidR="00692D99" w:rsidRPr="00BC31E0" w:rsidRDefault="00692D99" w:rsidP="00692D99">
      <w:pPr>
        <w:ind w:right="48"/>
        <w:jc w:val="both"/>
        <w:rPr>
          <w:rFonts w:ascii="Montserrat" w:hAnsi="Montserrat" w:cs="Arial"/>
          <w:sz w:val="18"/>
          <w:szCs w:val="18"/>
        </w:rPr>
      </w:pPr>
    </w:p>
    <w:p w14:paraId="72796A1B" w14:textId="77777777" w:rsidR="00692D99" w:rsidRPr="00BC31E0" w:rsidRDefault="00692D99" w:rsidP="00692D99">
      <w:pPr>
        <w:pStyle w:val="Default"/>
        <w:jc w:val="both"/>
        <w:rPr>
          <w:rFonts w:ascii="Montserrat" w:hAnsi="Montserrat"/>
          <w:sz w:val="18"/>
          <w:szCs w:val="18"/>
        </w:rPr>
      </w:pPr>
      <w:r w:rsidRPr="00BC31E0">
        <w:rPr>
          <w:rFonts w:ascii="Montserrat" w:hAnsi="Montserrat"/>
          <w:b/>
          <w:bCs/>
          <w:sz w:val="18"/>
          <w:szCs w:val="18"/>
        </w:rPr>
        <w:t>I.7.-</w:t>
      </w:r>
      <w:r w:rsidRPr="00BC31E0">
        <w:rPr>
          <w:rFonts w:ascii="Montserrat" w:hAnsi="Montserrat"/>
          <w:sz w:val="18"/>
          <w:szCs w:val="18"/>
        </w:rPr>
        <w:t xml:space="preserve"> Con fecha ______, la Coordinación Técnica de _________________, a través de la División de ________________, mediante (acta de _____ u oficio de ______), notificó a </w:t>
      </w:r>
      <w:r w:rsidRPr="00BC31E0">
        <w:rPr>
          <w:rFonts w:ascii="Montserrat" w:hAnsi="Montserrat"/>
          <w:b/>
          <w:bCs/>
          <w:sz w:val="18"/>
          <w:szCs w:val="18"/>
        </w:rPr>
        <w:t xml:space="preserve">“EL PROVEEDOR” </w:t>
      </w:r>
      <w:r w:rsidRPr="00BC31E0">
        <w:rPr>
          <w:rFonts w:ascii="Montserrat" w:hAnsi="Montserrat"/>
          <w:bCs/>
          <w:sz w:val="18"/>
          <w:szCs w:val="18"/>
        </w:rPr>
        <w:t xml:space="preserve">la adjudicación del </w:t>
      </w:r>
      <w:r w:rsidRPr="00BC31E0">
        <w:rPr>
          <w:rFonts w:ascii="Montserrat" w:hAnsi="Montserrat"/>
          <w:sz w:val="18"/>
          <w:szCs w:val="18"/>
        </w:rPr>
        <w:t>procedimiento de ___________________________ número _______________, con fundamento en lo dispuesto en el artículo 134 de la Constitución Política de los Estados Unidos Mexicanos y de conformidad con los artículos _____________________________ de la Ley de Adquisiciones, Arrendamientos y Servicios del Sector Público, los relativos de su Reglamento y demás disposiciones aplicables en la materia,</w:t>
      </w:r>
      <w:r w:rsidRPr="00BC31E0">
        <w:rPr>
          <w:rFonts w:ascii="Montserrat" w:hAnsi="Montserrat"/>
          <w:bCs/>
          <w:sz w:val="18"/>
          <w:szCs w:val="18"/>
        </w:rPr>
        <w:t xml:space="preserve"> como se detalla en el </w:t>
      </w:r>
      <w:r w:rsidRPr="00BC31E0">
        <w:rPr>
          <w:rFonts w:ascii="Montserrat" w:hAnsi="Montserrat"/>
          <w:b/>
          <w:sz w:val="18"/>
          <w:szCs w:val="18"/>
        </w:rPr>
        <w:t>Anexo _ (__)</w:t>
      </w:r>
      <w:r w:rsidRPr="00BC31E0">
        <w:rPr>
          <w:rFonts w:ascii="Montserrat" w:hAnsi="Montserrat"/>
          <w:sz w:val="18"/>
          <w:szCs w:val="18"/>
        </w:rPr>
        <w:t>, del presente instrumento jurídico.</w:t>
      </w:r>
    </w:p>
    <w:p w14:paraId="36E87F07" w14:textId="77777777" w:rsidR="00692D99" w:rsidRPr="00BC31E0" w:rsidRDefault="00692D99" w:rsidP="00692D99">
      <w:pPr>
        <w:jc w:val="both"/>
        <w:rPr>
          <w:rFonts w:ascii="Montserrat" w:hAnsi="Montserrat" w:cs="Arial"/>
          <w:bCs/>
          <w:sz w:val="18"/>
          <w:szCs w:val="18"/>
        </w:rPr>
      </w:pPr>
    </w:p>
    <w:p w14:paraId="105DF4B4" w14:textId="77777777" w:rsidR="00692D99" w:rsidRPr="00BC31E0" w:rsidRDefault="00692D99" w:rsidP="00692D99">
      <w:pPr>
        <w:ind w:right="48"/>
        <w:jc w:val="both"/>
        <w:rPr>
          <w:rFonts w:ascii="Montserrat" w:hAnsi="Montserrat" w:cs="Arial"/>
          <w:sz w:val="18"/>
          <w:szCs w:val="18"/>
        </w:rPr>
      </w:pPr>
      <w:r w:rsidRPr="00BC31E0">
        <w:rPr>
          <w:rFonts w:ascii="Montserrat" w:hAnsi="Montserrat" w:cs="Arial"/>
          <w:b/>
          <w:bCs/>
          <w:sz w:val="18"/>
          <w:szCs w:val="18"/>
        </w:rPr>
        <w:lastRenderedPageBreak/>
        <w:t xml:space="preserve">I.8.- </w:t>
      </w:r>
      <w:r w:rsidRPr="00BC31E0">
        <w:rPr>
          <w:rFonts w:ascii="Montserrat" w:hAnsi="Montserrat" w:cs="Arial"/>
          <w:sz w:val="18"/>
          <w:szCs w:val="18"/>
        </w:rPr>
        <w:t xml:space="preserve">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w:t>
      </w:r>
      <w:r w:rsidRPr="00BC31E0">
        <w:rPr>
          <w:rFonts w:ascii="Montserrat" w:hAnsi="Montserrat" w:cs="Arial"/>
          <w:sz w:val="18"/>
          <w:szCs w:val="18"/>
          <w:highlight w:val="cyan"/>
        </w:rPr>
        <w:t>la junta de aclaraciones respectiva.  (En su caso).</w:t>
      </w:r>
    </w:p>
    <w:p w14:paraId="7F8169F7" w14:textId="77777777" w:rsidR="00692D99" w:rsidRPr="00BC31E0" w:rsidRDefault="00692D99" w:rsidP="00692D99">
      <w:pPr>
        <w:jc w:val="both"/>
        <w:rPr>
          <w:rFonts w:ascii="Montserrat" w:hAnsi="Montserrat" w:cs="Arial"/>
          <w:bCs/>
          <w:sz w:val="18"/>
          <w:szCs w:val="18"/>
        </w:rPr>
      </w:pPr>
    </w:p>
    <w:p w14:paraId="22CB1B00"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 xml:space="preserve">I.9.- </w:t>
      </w:r>
      <w:r w:rsidRPr="00BC31E0">
        <w:rPr>
          <w:rFonts w:ascii="Montserrat" w:hAnsi="Montserrat" w:cs="Arial"/>
          <w:sz w:val="18"/>
          <w:szCs w:val="18"/>
        </w:rPr>
        <w:t>Señala como su domicilio para todos los efectos de este acto jurídico, el ubicado en Calle Durango número 291, piso PH, Colonia Roma Norte, Demarcación Territorial Cuauhtémoc, Código Postal 06700, en la Ciudad de México.</w:t>
      </w:r>
    </w:p>
    <w:p w14:paraId="64D782A0" w14:textId="77777777" w:rsidR="00692D99" w:rsidRPr="00BC31E0" w:rsidRDefault="00692D99" w:rsidP="00692D99">
      <w:pPr>
        <w:ind w:right="48"/>
        <w:jc w:val="both"/>
        <w:rPr>
          <w:rFonts w:ascii="Montserrat" w:hAnsi="Montserrat" w:cs="Arial"/>
          <w:b/>
          <w:bCs/>
          <w:sz w:val="18"/>
          <w:szCs w:val="18"/>
        </w:rPr>
      </w:pPr>
    </w:p>
    <w:p w14:paraId="3ABB13BC"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b/>
          <w:sz w:val="18"/>
          <w:szCs w:val="18"/>
        </w:rPr>
        <w:t xml:space="preserve">II.- “EL PROVEEDOR” </w:t>
      </w:r>
      <w:r w:rsidRPr="00BC31E0">
        <w:rPr>
          <w:rFonts w:ascii="Montserrat" w:hAnsi="Montserrat" w:cs="Arial"/>
          <w:sz w:val="18"/>
          <w:szCs w:val="18"/>
        </w:rPr>
        <w:t>declara, a través de su Representante Legal, que:</w:t>
      </w:r>
    </w:p>
    <w:p w14:paraId="35F0E472" w14:textId="77777777" w:rsidR="00692D99" w:rsidRPr="00BC31E0" w:rsidRDefault="00692D99" w:rsidP="00692D99">
      <w:pPr>
        <w:ind w:right="49"/>
        <w:jc w:val="both"/>
        <w:rPr>
          <w:rFonts w:ascii="Montserrat" w:hAnsi="Montserrat" w:cs="Arial"/>
          <w:b/>
          <w:sz w:val="18"/>
          <w:szCs w:val="18"/>
        </w:rPr>
      </w:pPr>
    </w:p>
    <w:p w14:paraId="7578B863"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sz w:val="18"/>
          <w:szCs w:val="18"/>
          <w:highlight w:val="cyan"/>
        </w:rPr>
        <w:t>EN CASO DE SER PERSONA FÍSICA:</w:t>
      </w:r>
    </w:p>
    <w:p w14:paraId="3346990A" w14:textId="77777777" w:rsidR="00692D99" w:rsidRPr="00BC31E0" w:rsidRDefault="00692D99" w:rsidP="00692D99">
      <w:pPr>
        <w:ind w:right="49"/>
        <w:jc w:val="both"/>
        <w:rPr>
          <w:rFonts w:ascii="Montserrat" w:hAnsi="Montserrat" w:cs="Arial"/>
          <w:b/>
          <w:sz w:val="18"/>
          <w:szCs w:val="18"/>
        </w:rPr>
      </w:pPr>
    </w:p>
    <w:p w14:paraId="3669DDD7"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b/>
          <w:sz w:val="18"/>
          <w:szCs w:val="18"/>
        </w:rPr>
        <w:t xml:space="preserve">II.1.- </w:t>
      </w:r>
      <w:r w:rsidRPr="00BC31E0">
        <w:rPr>
          <w:rFonts w:ascii="Montserrat" w:hAnsi="Montserrat" w:cs="Arial"/>
          <w:sz w:val="18"/>
          <w:szCs w:val="18"/>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14:paraId="16704658" w14:textId="77777777" w:rsidR="00692D99" w:rsidRPr="00BC31E0" w:rsidRDefault="00692D99" w:rsidP="00692D99">
      <w:pPr>
        <w:ind w:right="49"/>
        <w:jc w:val="both"/>
        <w:rPr>
          <w:rFonts w:ascii="Montserrat" w:hAnsi="Montserrat" w:cs="Arial"/>
          <w:sz w:val="18"/>
          <w:szCs w:val="18"/>
        </w:rPr>
      </w:pPr>
    </w:p>
    <w:p w14:paraId="6C474B26"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b/>
          <w:sz w:val="18"/>
          <w:szCs w:val="18"/>
        </w:rPr>
        <w:t>II.2.-</w:t>
      </w:r>
      <w:r w:rsidRPr="00BC31E0">
        <w:rPr>
          <w:rFonts w:ascii="Montserrat" w:hAnsi="Montserrat" w:cs="Arial"/>
          <w:sz w:val="18"/>
          <w:szCs w:val="18"/>
        </w:rPr>
        <w:t xml:space="preserve"> Se encuentra Inscrita en el Régimen de _______________, y su actividad económica consiste en ___________________ (actividades vinculantes al objeto del contrato).</w:t>
      </w:r>
    </w:p>
    <w:p w14:paraId="061ADEF4" w14:textId="77777777" w:rsidR="00692D99" w:rsidRPr="00BC31E0" w:rsidRDefault="00692D99" w:rsidP="00692D99">
      <w:pPr>
        <w:ind w:right="49"/>
        <w:jc w:val="both"/>
        <w:rPr>
          <w:rFonts w:ascii="Montserrat" w:hAnsi="Montserrat" w:cs="Arial"/>
          <w:b/>
          <w:sz w:val="18"/>
          <w:szCs w:val="18"/>
        </w:rPr>
      </w:pPr>
    </w:p>
    <w:p w14:paraId="4FE7EAB7"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sz w:val="18"/>
          <w:szCs w:val="18"/>
          <w:highlight w:val="cyan"/>
        </w:rPr>
        <w:t>EN CASO DE PERSONA MORAL.</w:t>
      </w:r>
    </w:p>
    <w:p w14:paraId="0F24518A" w14:textId="77777777" w:rsidR="00692D99" w:rsidRPr="00BC31E0" w:rsidRDefault="00692D99" w:rsidP="00692D99">
      <w:pPr>
        <w:ind w:right="49"/>
        <w:jc w:val="both"/>
        <w:rPr>
          <w:rFonts w:ascii="Montserrat" w:hAnsi="Montserrat" w:cs="Arial"/>
          <w:b/>
          <w:sz w:val="18"/>
          <w:szCs w:val="18"/>
        </w:rPr>
      </w:pPr>
    </w:p>
    <w:p w14:paraId="7F58D38D"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II.1.-</w:t>
      </w:r>
      <w:r w:rsidRPr="00BC31E0">
        <w:rPr>
          <w:rFonts w:ascii="Montserrat" w:hAnsi="Montserrat" w:cs="Arial"/>
          <w:sz w:val="18"/>
          <w:szCs w:val="18"/>
        </w:rPr>
        <w:t xml:space="preserve">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14:paraId="0DB8BFD0" w14:textId="77777777" w:rsidR="00692D99" w:rsidRPr="00BC31E0" w:rsidRDefault="00692D99" w:rsidP="00692D99">
      <w:pPr>
        <w:jc w:val="both"/>
        <w:rPr>
          <w:rFonts w:ascii="Montserrat" w:hAnsi="Montserrat" w:cs="Arial"/>
          <w:sz w:val="18"/>
          <w:szCs w:val="18"/>
          <w:highlight w:val="red"/>
        </w:rPr>
      </w:pPr>
    </w:p>
    <w:p w14:paraId="03A33E25"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II.2.-</w:t>
      </w:r>
      <w:r w:rsidRPr="00BC31E0">
        <w:rPr>
          <w:rFonts w:ascii="Montserrat" w:hAnsi="Montserrat" w:cs="Arial"/>
          <w:sz w:val="18"/>
          <w:szCs w:val="18"/>
        </w:rPr>
        <w:t xml:space="preserve">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14:paraId="2893D208" w14:textId="77777777" w:rsidR="00692D99" w:rsidRPr="00BC31E0" w:rsidRDefault="00692D99" w:rsidP="00692D99">
      <w:pPr>
        <w:jc w:val="both"/>
        <w:rPr>
          <w:rFonts w:ascii="Montserrat" w:hAnsi="Montserrat" w:cs="Arial"/>
          <w:b/>
          <w:sz w:val="18"/>
          <w:szCs w:val="18"/>
        </w:rPr>
      </w:pPr>
    </w:p>
    <w:p w14:paraId="49ED4669"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 xml:space="preserve">II.3.- </w:t>
      </w:r>
      <w:r w:rsidRPr="00BC31E0">
        <w:rPr>
          <w:rFonts w:ascii="Montserrat" w:hAnsi="Montserrat" w:cs="Arial"/>
          <w:sz w:val="18"/>
          <w:szCs w:val="18"/>
        </w:rPr>
        <w:t>De acuerdo con sus Estatutos, su objeto social consiste, entre otros en: ______________________________________________________________________.</w:t>
      </w:r>
    </w:p>
    <w:p w14:paraId="2EB30B41" w14:textId="77777777" w:rsidR="00692D99" w:rsidRPr="00BC31E0" w:rsidRDefault="00692D99" w:rsidP="00692D99">
      <w:pPr>
        <w:jc w:val="both"/>
        <w:rPr>
          <w:rFonts w:ascii="Montserrat" w:hAnsi="Montserrat" w:cs="Arial"/>
          <w:b/>
          <w:bCs/>
          <w:sz w:val="18"/>
          <w:szCs w:val="18"/>
        </w:rPr>
      </w:pPr>
    </w:p>
    <w:p w14:paraId="25C37FAD"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II.4.-</w:t>
      </w:r>
      <w:r w:rsidRPr="00BC31E0">
        <w:rPr>
          <w:rFonts w:ascii="Montserrat" w:hAnsi="Montserrat" w:cs="Arial"/>
          <w:sz w:val="18"/>
          <w:szCs w:val="18"/>
        </w:rPr>
        <w:t xml:space="preserve"> Cuenta con los registros siguientes:</w:t>
      </w:r>
    </w:p>
    <w:p w14:paraId="5805D920" w14:textId="77777777" w:rsidR="00692D99" w:rsidRPr="00BC31E0" w:rsidRDefault="00692D99" w:rsidP="00692D99">
      <w:pPr>
        <w:numPr>
          <w:ilvl w:val="0"/>
          <w:numId w:val="86"/>
        </w:numPr>
        <w:suppressAutoHyphens w:val="0"/>
        <w:jc w:val="both"/>
        <w:rPr>
          <w:rFonts w:ascii="Montserrat" w:hAnsi="Montserrat" w:cs="Arial"/>
          <w:b/>
          <w:bCs/>
          <w:sz w:val="18"/>
          <w:szCs w:val="18"/>
        </w:rPr>
      </w:pPr>
      <w:r w:rsidRPr="00BC31E0">
        <w:rPr>
          <w:rFonts w:ascii="Montserrat" w:hAnsi="Montserrat" w:cs="Arial"/>
          <w:sz w:val="18"/>
          <w:szCs w:val="18"/>
        </w:rPr>
        <w:t>Registro Federal de Contribuyentes número: __________.</w:t>
      </w:r>
    </w:p>
    <w:p w14:paraId="73679330" w14:textId="77777777" w:rsidR="00692D99" w:rsidRPr="00BC31E0" w:rsidRDefault="00692D99" w:rsidP="00692D99">
      <w:pPr>
        <w:numPr>
          <w:ilvl w:val="0"/>
          <w:numId w:val="86"/>
        </w:numPr>
        <w:suppressAutoHyphens w:val="0"/>
        <w:jc w:val="both"/>
        <w:rPr>
          <w:rFonts w:ascii="Montserrat" w:hAnsi="Montserrat" w:cs="Arial"/>
          <w:b/>
          <w:bCs/>
          <w:sz w:val="18"/>
          <w:szCs w:val="18"/>
        </w:rPr>
      </w:pPr>
      <w:r w:rsidRPr="00BC31E0">
        <w:rPr>
          <w:rFonts w:ascii="Montserrat" w:hAnsi="Montserrat" w:cs="Arial"/>
          <w:sz w:val="18"/>
          <w:szCs w:val="18"/>
        </w:rPr>
        <w:t xml:space="preserve">Registro Patronal ante </w:t>
      </w:r>
      <w:r w:rsidRPr="00BC31E0">
        <w:rPr>
          <w:rFonts w:ascii="Montserrat" w:hAnsi="Montserrat" w:cs="Arial"/>
          <w:b/>
          <w:bCs/>
          <w:sz w:val="18"/>
          <w:szCs w:val="18"/>
        </w:rPr>
        <w:t xml:space="preserve">“EL INSTITUTO” </w:t>
      </w:r>
      <w:r w:rsidRPr="00BC31E0">
        <w:rPr>
          <w:rFonts w:ascii="Montserrat" w:hAnsi="Montserrat" w:cs="Arial"/>
          <w:bCs/>
          <w:sz w:val="18"/>
          <w:szCs w:val="18"/>
        </w:rPr>
        <w:t xml:space="preserve">y </w:t>
      </w:r>
      <w:r w:rsidRPr="00BC31E0">
        <w:rPr>
          <w:rFonts w:ascii="Montserrat" w:hAnsi="Montserrat" w:cs="Arial"/>
          <w:b/>
          <w:bCs/>
          <w:sz w:val="18"/>
          <w:szCs w:val="18"/>
        </w:rPr>
        <w:t>EL INFONAVIT</w:t>
      </w:r>
      <w:r w:rsidRPr="00BC31E0">
        <w:rPr>
          <w:rFonts w:ascii="Montserrat" w:hAnsi="Montserrat" w:cs="Arial"/>
          <w:sz w:val="18"/>
          <w:szCs w:val="18"/>
        </w:rPr>
        <w:t xml:space="preserve"> número: </w:t>
      </w:r>
      <w:r w:rsidRPr="00BC31E0">
        <w:rPr>
          <w:rFonts w:ascii="Montserrat" w:hAnsi="Montserrat" w:cs="Arial"/>
          <w:bCs/>
          <w:sz w:val="18"/>
          <w:szCs w:val="18"/>
        </w:rPr>
        <w:t>__________.</w:t>
      </w:r>
    </w:p>
    <w:p w14:paraId="67868E39" w14:textId="77777777" w:rsidR="00692D99" w:rsidRPr="00BC31E0" w:rsidRDefault="00692D99" w:rsidP="00692D99">
      <w:pPr>
        <w:jc w:val="both"/>
        <w:rPr>
          <w:rFonts w:ascii="Montserrat" w:hAnsi="Montserrat" w:cs="Arial"/>
          <w:b/>
          <w:bCs/>
          <w:sz w:val="18"/>
          <w:szCs w:val="18"/>
        </w:rPr>
      </w:pPr>
    </w:p>
    <w:p w14:paraId="300B0F3A" w14:textId="77777777" w:rsidR="00692D99" w:rsidRPr="00BC31E0" w:rsidRDefault="00692D99" w:rsidP="00692D99">
      <w:pPr>
        <w:jc w:val="both"/>
        <w:rPr>
          <w:rFonts w:ascii="Montserrat" w:hAnsi="Montserrat" w:cs="Arial"/>
          <w:b/>
          <w:bCs/>
          <w:sz w:val="18"/>
          <w:szCs w:val="18"/>
        </w:rPr>
      </w:pPr>
      <w:r w:rsidRPr="00BC31E0">
        <w:rPr>
          <w:rFonts w:ascii="Montserrat" w:hAnsi="Montserrat" w:cs="Arial"/>
          <w:b/>
          <w:bCs/>
          <w:sz w:val="18"/>
          <w:szCs w:val="18"/>
          <w:highlight w:val="cyan"/>
        </w:rPr>
        <w:t>EN CASO DE QUE EL MONTO DEL CONTRATO SEA MAYOR A $300,000.00 SIN I.V.A., SE DEBEN SEÑALAR LAS DECLARACIÓNES CORRESPONDIENTES A LA OPINIÓN DE CUMPLIMIENTO EN MATERIA FISCAL Y DE SEGURIDAD SOCIAL (SAT E IMSS).</w:t>
      </w:r>
      <w:r w:rsidRPr="00BC31E0">
        <w:rPr>
          <w:rFonts w:ascii="Montserrat" w:hAnsi="Montserrat" w:cs="Arial"/>
          <w:b/>
          <w:bCs/>
          <w:sz w:val="18"/>
          <w:szCs w:val="18"/>
        </w:rPr>
        <w:t xml:space="preserve"> </w:t>
      </w:r>
    </w:p>
    <w:p w14:paraId="3353FAD7" w14:textId="77777777" w:rsidR="00692D99" w:rsidRPr="00BC31E0" w:rsidRDefault="00692D99" w:rsidP="00692D99">
      <w:pPr>
        <w:ind w:right="49"/>
        <w:jc w:val="both"/>
        <w:rPr>
          <w:rFonts w:ascii="Montserrat" w:hAnsi="Montserrat" w:cs="Arial"/>
          <w:b/>
          <w:bCs/>
          <w:sz w:val="18"/>
          <w:szCs w:val="18"/>
        </w:rPr>
      </w:pPr>
    </w:p>
    <w:p w14:paraId="37CACA9F" w14:textId="77777777" w:rsidR="00692D99" w:rsidRPr="00BC31E0" w:rsidRDefault="00692D99" w:rsidP="00692D99">
      <w:pPr>
        <w:jc w:val="both"/>
        <w:rPr>
          <w:rFonts w:ascii="Montserrat" w:hAnsi="Montserrat" w:cs="Arial"/>
          <w:bCs/>
          <w:sz w:val="18"/>
          <w:szCs w:val="18"/>
        </w:rPr>
      </w:pPr>
      <w:r w:rsidRPr="00BC31E0">
        <w:rPr>
          <w:rFonts w:ascii="Montserrat" w:hAnsi="Montserrat" w:cs="Arial"/>
          <w:b/>
          <w:bCs/>
          <w:sz w:val="18"/>
          <w:szCs w:val="18"/>
        </w:rPr>
        <w:t xml:space="preserve">II.5.- </w:t>
      </w:r>
      <w:r w:rsidRPr="00BC31E0">
        <w:rPr>
          <w:rFonts w:ascii="Montserrat" w:hAnsi="Montserrat" w:cs="Arial"/>
          <w:sz w:val="18"/>
          <w:szCs w:val="18"/>
        </w:rPr>
        <w:t>Cuenta</w:t>
      </w:r>
      <w:r w:rsidRPr="00BC31E0">
        <w:rPr>
          <w:rFonts w:ascii="Montserrat" w:hAnsi="Montserrat" w:cs="Arial"/>
          <w:sz w:val="18"/>
          <w:szCs w:val="18"/>
          <w:highlight w:val="yellow"/>
        </w:rPr>
        <w:t xml:space="preserve">, al igual que su </w:t>
      </w:r>
      <w:proofErr w:type="spellStart"/>
      <w:r w:rsidRPr="00BC31E0">
        <w:rPr>
          <w:rFonts w:ascii="Montserrat" w:hAnsi="Montserrat" w:cs="Arial"/>
          <w:sz w:val="18"/>
          <w:szCs w:val="18"/>
          <w:highlight w:val="yellow"/>
        </w:rPr>
        <w:t>subcontratante</w:t>
      </w:r>
      <w:proofErr w:type="spellEnd"/>
      <w:r w:rsidRPr="00BC31E0">
        <w:rPr>
          <w:rFonts w:ascii="Montserrat" w:hAnsi="Montserrat" w:cs="Arial"/>
          <w:sz w:val="18"/>
          <w:szCs w:val="18"/>
        </w:rPr>
        <w:t xml:space="preserve">, con el documento vigente expedido por el Servicio de Administración Tributaria (SAT), de opinión de cumplimiento de obligaciones fiscales en sentido positivo, de conformidad con el artículo 32 D del Código Fiscal de la Federación, así como a lo dispuesto por las Reglas 2.1.31 y 2.1.39 de la Resolución Miscelánea Fiscal para 2019, publicada el 29 de abril de 2019, </w:t>
      </w:r>
      <w:r w:rsidRPr="00BC31E0">
        <w:rPr>
          <w:rFonts w:ascii="Montserrat" w:hAnsi="Montserrat" w:cs="Arial"/>
          <w:bCs/>
          <w:sz w:val="18"/>
          <w:szCs w:val="18"/>
        </w:rPr>
        <w:t xml:space="preserve">del cual </w:t>
      </w:r>
      <w:r w:rsidRPr="00BC31E0">
        <w:rPr>
          <w:rFonts w:ascii="Montserrat" w:hAnsi="Montserrat" w:cs="Arial"/>
          <w:bCs/>
          <w:sz w:val="18"/>
          <w:szCs w:val="18"/>
          <w:highlight w:val="yellow"/>
        </w:rPr>
        <w:t>(de los cuales)</w:t>
      </w:r>
      <w:r w:rsidRPr="00BC31E0">
        <w:rPr>
          <w:rFonts w:ascii="Montserrat" w:hAnsi="Montserrat" w:cs="Arial"/>
          <w:sz w:val="18"/>
          <w:szCs w:val="18"/>
        </w:rPr>
        <w:t xml:space="preserve"> presenta copia a </w:t>
      </w:r>
      <w:r w:rsidRPr="00BC31E0">
        <w:rPr>
          <w:rFonts w:ascii="Montserrat" w:hAnsi="Montserrat" w:cs="Arial"/>
          <w:b/>
          <w:bCs/>
          <w:sz w:val="18"/>
          <w:szCs w:val="18"/>
        </w:rPr>
        <w:t>“EL INSTITUTO”</w:t>
      </w:r>
      <w:r w:rsidRPr="00BC31E0">
        <w:rPr>
          <w:rFonts w:ascii="Montserrat" w:hAnsi="Montserrat" w:cs="Arial"/>
          <w:sz w:val="18"/>
          <w:szCs w:val="18"/>
        </w:rPr>
        <w:t xml:space="preserve"> para efectos de la suscripción del presente contrato</w:t>
      </w:r>
      <w:r w:rsidRPr="00BC31E0">
        <w:rPr>
          <w:rFonts w:ascii="Montserrat" w:hAnsi="Montserrat" w:cs="Arial"/>
          <w:bCs/>
          <w:sz w:val="18"/>
          <w:szCs w:val="18"/>
        </w:rPr>
        <w:t xml:space="preserve">.   </w:t>
      </w:r>
    </w:p>
    <w:p w14:paraId="79CBF84B"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bCs/>
          <w:sz w:val="18"/>
          <w:szCs w:val="18"/>
          <w:highlight w:val="cyan"/>
        </w:rPr>
        <w:t xml:space="preserve"> (Lo resaltado en amarillo solo se debe incluir cuando exista subcontratación).</w:t>
      </w:r>
    </w:p>
    <w:p w14:paraId="210160D7" w14:textId="77777777" w:rsidR="00692D99" w:rsidRPr="00BC31E0" w:rsidRDefault="00692D99" w:rsidP="00692D99">
      <w:pPr>
        <w:ind w:right="49"/>
        <w:jc w:val="both"/>
        <w:rPr>
          <w:rFonts w:ascii="Montserrat" w:hAnsi="Montserrat" w:cs="Arial"/>
          <w:color w:val="000000"/>
          <w:sz w:val="18"/>
          <w:szCs w:val="18"/>
          <w:lang w:eastAsia="es-MX"/>
        </w:rPr>
      </w:pPr>
    </w:p>
    <w:p w14:paraId="4CECDADE"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b/>
          <w:bCs/>
          <w:sz w:val="18"/>
          <w:szCs w:val="18"/>
        </w:rPr>
        <w:t xml:space="preserve">II.6.- </w:t>
      </w:r>
      <w:r w:rsidRPr="00BC31E0">
        <w:rPr>
          <w:rFonts w:ascii="Montserrat" w:hAnsi="Montserrat" w:cs="Arial"/>
          <w:sz w:val="18"/>
          <w:szCs w:val="18"/>
        </w:rPr>
        <w:t xml:space="preserve">Sus trabajadores se encuentran inscritos en el régimen obligatorio del Seguro Social, y al corriente en el pago de las cuotas obrero </w:t>
      </w:r>
      <w:proofErr w:type="gramStart"/>
      <w:r w:rsidRPr="00BC31E0">
        <w:rPr>
          <w:rFonts w:ascii="Montserrat" w:hAnsi="Montserrat" w:cs="Arial"/>
          <w:sz w:val="18"/>
          <w:szCs w:val="18"/>
        </w:rPr>
        <w:t>patronales</w:t>
      </w:r>
      <w:proofErr w:type="gramEnd"/>
      <w:r w:rsidRPr="00BC31E0">
        <w:rPr>
          <w:rFonts w:ascii="Montserrat" w:hAnsi="Montserrat" w:cs="Arial"/>
          <w:sz w:val="18"/>
          <w:szCs w:val="18"/>
        </w:rPr>
        <w:t xml:space="preserve"> a que haya lugar, conforme a lo dispuesto en la Ley del Seguro Social, cuyas constancias correspondientes debidamente emitidas por </w:t>
      </w:r>
      <w:r w:rsidRPr="00BC31E0">
        <w:rPr>
          <w:rFonts w:ascii="Montserrat" w:hAnsi="Montserrat" w:cs="Arial"/>
          <w:b/>
          <w:bCs/>
          <w:sz w:val="18"/>
          <w:szCs w:val="18"/>
        </w:rPr>
        <w:t>“EL INSTITUTO”</w:t>
      </w:r>
      <w:r w:rsidRPr="00BC31E0">
        <w:rPr>
          <w:rFonts w:ascii="Montserrat" w:hAnsi="Montserrat" w:cs="Arial"/>
          <w:sz w:val="18"/>
          <w:szCs w:val="18"/>
        </w:rPr>
        <w:t xml:space="preserve"> exhibe para efectos de la suscripción del presente instrumento jurídico. </w:t>
      </w:r>
      <w:r w:rsidRPr="00BC31E0">
        <w:rPr>
          <w:rFonts w:ascii="Montserrat" w:hAnsi="Montserrat" w:cs="Arial"/>
          <w:sz w:val="18"/>
          <w:szCs w:val="18"/>
          <w:highlight w:val="cyan"/>
        </w:rPr>
        <w:t>(En caso de aplicar)</w:t>
      </w:r>
    </w:p>
    <w:p w14:paraId="35954A6B" w14:textId="77777777" w:rsidR="00692D99" w:rsidRPr="00BC31E0" w:rsidRDefault="00692D99" w:rsidP="00692D99">
      <w:pPr>
        <w:ind w:right="49"/>
        <w:jc w:val="both"/>
        <w:rPr>
          <w:rFonts w:ascii="Montserrat" w:hAnsi="Montserrat" w:cs="Arial"/>
          <w:b/>
          <w:bCs/>
          <w:iCs/>
          <w:sz w:val="18"/>
          <w:szCs w:val="18"/>
        </w:rPr>
      </w:pPr>
    </w:p>
    <w:p w14:paraId="3B54C78F" w14:textId="77777777" w:rsidR="00692D99" w:rsidRPr="00BC31E0" w:rsidRDefault="00692D99" w:rsidP="00692D99">
      <w:pPr>
        <w:jc w:val="both"/>
        <w:rPr>
          <w:rFonts w:ascii="Montserrat" w:hAnsi="Montserrat" w:cs="Arial"/>
          <w:bCs/>
          <w:sz w:val="18"/>
          <w:szCs w:val="18"/>
        </w:rPr>
      </w:pPr>
      <w:r w:rsidRPr="00BC31E0">
        <w:rPr>
          <w:rFonts w:ascii="Montserrat" w:hAnsi="Montserrat" w:cs="Arial"/>
          <w:b/>
          <w:bCs/>
          <w:iCs/>
          <w:sz w:val="18"/>
          <w:szCs w:val="18"/>
        </w:rPr>
        <w:t>II.7.-</w:t>
      </w:r>
      <w:r w:rsidRPr="00BC31E0">
        <w:rPr>
          <w:rFonts w:ascii="Montserrat" w:hAnsi="Montserrat" w:cs="Arial"/>
          <w:iCs/>
          <w:sz w:val="18"/>
          <w:szCs w:val="18"/>
        </w:rPr>
        <w:t xml:space="preserve"> </w:t>
      </w:r>
      <w:r w:rsidRPr="00BC31E0">
        <w:rPr>
          <w:rFonts w:ascii="Montserrat" w:hAnsi="Montserrat" w:cs="Arial"/>
          <w:bCs/>
          <w:sz w:val="18"/>
          <w:szCs w:val="18"/>
        </w:rPr>
        <w:t xml:space="preserve">Cuenta, </w:t>
      </w:r>
      <w:r w:rsidRPr="00BC31E0">
        <w:rPr>
          <w:rFonts w:ascii="Montserrat" w:hAnsi="Montserrat" w:cs="Arial"/>
          <w:bCs/>
          <w:sz w:val="18"/>
          <w:szCs w:val="18"/>
          <w:highlight w:val="yellow"/>
        </w:rPr>
        <w:t xml:space="preserve">al igual que su </w:t>
      </w:r>
      <w:proofErr w:type="spellStart"/>
      <w:r w:rsidRPr="00BC31E0">
        <w:rPr>
          <w:rFonts w:ascii="Montserrat" w:hAnsi="Montserrat" w:cs="Arial"/>
          <w:bCs/>
          <w:sz w:val="18"/>
          <w:szCs w:val="18"/>
          <w:highlight w:val="yellow"/>
        </w:rPr>
        <w:t>subcontratante</w:t>
      </w:r>
      <w:proofErr w:type="spellEnd"/>
      <w:r w:rsidRPr="00BC31E0">
        <w:rPr>
          <w:rFonts w:ascii="Montserrat" w:hAnsi="Montserrat" w:cs="Arial"/>
          <w:iCs/>
          <w:sz w:val="18"/>
          <w:szCs w:val="18"/>
        </w:rPr>
        <w:t xml:space="preserve">, con el documento correspondiente, vigente, expedido por </w:t>
      </w:r>
      <w:r w:rsidRPr="00BC31E0">
        <w:rPr>
          <w:rFonts w:ascii="Montserrat" w:hAnsi="Montserrat" w:cs="Arial"/>
          <w:b/>
          <w:bCs/>
          <w:sz w:val="18"/>
          <w:szCs w:val="18"/>
        </w:rPr>
        <w:t>“EL INSTITUTO”</w:t>
      </w:r>
      <w:r w:rsidRPr="00BC31E0">
        <w:rPr>
          <w:rFonts w:ascii="Montserrat" w:hAnsi="Montserrat" w:cs="Arial"/>
          <w:iCs/>
          <w:sz w:val="18"/>
          <w:szCs w:val="18"/>
        </w:rPr>
        <w:t xml:space="preserve"> sobre el cumplimiento de sus obligaciones fiscales en materia de seguridad social, conforme al Acuerdo </w:t>
      </w:r>
      <w:r w:rsidRPr="00BC31E0">
        <w:rPr>
          <w:rFonts w:ascii="Montserrat" w:hAnsi="Montserrat" w:cs="Arial"/>
          <w:iCs/>
          <w:sz w:val="18"/>
          <w:szCs w:val="18"/>
          <w:lang w:val="es-ES_tradnl" w:eastAsia="es-ES"/>
        </w:rPr>
        <w:t xml:space="preserve">ACDO.SA1.HCT.260220/64.P.DIR </w:t>
      </w:r>
      <w:r w:rsidRPr="00BC31E0">
        <w:rPr>
          <w:rFonts w:ascii="Montserrat" w:hAnsi="Montserrat" w:cs="Arial"/>
          <w:iCs/>
          <w:sz w:val="18"/>
          <w:szCs w:val="18"/>
        </w:rPr>
        <w:t xml:space="preserve">dictado por el H. Consejo Técnico de </w:t>
      </w:r>
      <w:r w:rsidRPr="00BC31E0">
        <w:rPr>
          <w:rFonts w:ascii="Montserrat" w:hAnsi="Montserrat" w:cs="Arial"/>
          <w:b/>
          <w:bCs/>
          <w:sz w:val="18"/>
          <w:szCs w:val="18"/>
        </w:rPr>
        <w:t>“EL INSTITUTO”</w:t>
      </w:r>
      <w:r w:rsidRPr="00BC31E0">
        <w:rPr>
          <w:rFonts w:ascii="Montserrat" w:hAnsi="Montserrat" w:cs="Arial"/>
          <w:iCs/>
          <w:sz w:val="18"/>
          <w:szCs w:val="18"/>
        </w:rPr>
        <w:t xml:space="preserve"> en la sesión ordinaria celebrada el 10 de diciembre de 2014, publicado en el Diario Oficial de la Federación el 27 de </w:t>
      </w:r>
      <w:r w:rsidRPr="00BC31E0">
        <w:rPr>
          <w:rFonts w:ascii="Montserrat" w:hAnsi="Montserrat" w:cs="Arial"/>
          <w:iCs/>
          <w:sz w:val="18"/>
          <w:szCs w:val="18"/>
        </w:rPr>
        <w:lastRenderedPageBreak/>
        <w:t>febrero de 2015 y su modificación publicada en el mismo de fecha 3 de abril de 2015</w:t>
      </w:r>
      <w:r w:rsidRPr="00BC31E0">
        <w:rPr>
          <w:rFonts w:ascii="Montserrat" w:hAnsi="Montserrat" w:cs="Arial"/>
          <w:bCs/>
          <w:sz w:val="18"/>
          <w:szCs w:val="18"/>
        </w:rPr>
        <w:t xml:space="preserve">, del cual (de los cuales) presenta copia a </w:t>
      </w:r>
      <w:r w:rsidRPr="00BC31E0">
        <w:rPr>
          <w:rFonts w:ascii="Montserrat" w:hAnsi="Montserrat" w:cs="Arial"/>
          <w:b/>
          <w:bCs/>
          <w:sz w:val="18"/>
          <w:szCs w:val="18"/>
        </w:rPr>
        <w:t>“EL INSTITUTO”</w:t>
      </w:r>
      <w:r w:rsidRPr="00BC31E0">
        <w:rPr>
          <w:rFonts w:ascii="Montserrat" w:hAnsi="Montserrat" w:cs="Arial"/>
          <w:bCs/>
          <w:sz w:val="18"/>
          <w:szCs w:val="18"/>
        </w:rPr>
        <w:t xml:space="preserve"> para efectos de la suscripción del presente contrato.</w:t>
      </w:r>
    </w:p>
    <w:p w14:paraId="3E7886E0"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bCs/>
          <w:sz w:val="18"/>
          <w:szCs w:val="18"/>
          <w:highlight w:val="cyan"/>
        </w:rPr>
        <w:t>(Lo resaltado en amarillo solo se debe incluir cuando exista subcontratación).</w:t>
      </w:r>
    </w:p>
    <w:p w14:paraId="30DB159E" w14:textId="77777777" w:rsidR="00692D99" w:rsidRPr="00BC31E0" w:rsidRDefault="00692D99" w:rsidP="00692D99">
      <w:pPr>
        <w:jc w:val="both"/>
        <w:rPr>
          <w:rFonts w:ascii="Montserrat" w:hAnsi="Montserrat" w:cs="Arial"/>
          <w:iCs/>
          <w:sz w:val="18"/>
          <w:szCs w:val="18"/>
        </w:rPr>
      </w:pPr>
    </w:p>
    <w:p w14:paraId="5FD92ADC" w14:textId="77777777" w:rsidR="00692D99" w:rsidRPr="00BC31E0" w:rsidRDefault="00692D99" w:rsidP="00692D99">
      <w:pPr>
        <w:tabs>
          <w:tab w:val="left" w:pos="5529"/>
        </w:tabs>
        <w:jc w:val="both"/>
        <w:rPr>
          <w:rFonts w:ascii="Montserrat" w:hAnsi="Montserrat" w:cs="Arial"/>
          <w:sz w:val="18"/>
          <w:szCs w:val="18"/>
        </w:rPr>
      </w:pPr>
      <w:r w:rsidRPr="00BC31E0">
        <w:rPr>
          <w:rFonts w:ascii="Montserrat" w:hAnsi="Montserrat" w:cs="Arial"/>
          <w:sz w:val="18"/>
          <w:szCs w:val="18"/>
        </w:rPr>
        <w:t xml:space="preserve">En caso de incumplimiento en sus obligaciones en materia de seguridad social, solicita se apliquen los recursos derivados del presente contrato, contra los adeudos que, en su caso, tuviera a favor de </w:t>
      </w:r>
      <w:r w:rsidRPr="00BC31E0">
        <w:rPr>
          <w:rFonts w:ascii="Montserrat" w:hAnsi="Montserrat" w:cs="Arial"/>
          <w:b/>
          <w:bCs/>
          <w:sz w:val="18"/>
          <w:szCs w:val="18"/>
        </w:rPr>
        <w:t>“EL INSTITUTO”.</w:t>
      </w:r>
      <w:r w:rsidRPr="00BC31E0">
        <w:rPr>
          <w:rFonts w:ascii="Montserrat" w:hAnsi="Montserrat" w:cs="Arial"/>
          <w:bCs/>
          <w:sz w:val="18"/>
          <w:szCs w:val="18"/>
        </w:rPr>
        <w:t xml:space="preserve"> </w:t>
      </w:r>
      <w:r w:rsidRPr="00BC31E0">
        <w:rPr>
          <w:rFonts w:ascii="Montserrat" w:hAnsi="Montserrat" w:cs="Arial"/>
          <w:sz w:val="18"/>
          <w:szCs w:val="18"/>
          <w:highlight w:val="cyan"/>
        </w:rPr>
        <w:t>(En caso de aplicar)</w:t>
      </w:r>
    </w:p>
    <w:p w14:paraId="294E194F" w14:textId="77777777" w:rsidR="00692D99" w:rsidRPr="00BC31E0" w:rsidRDefault="00692D99" w:rsidP="00692D99">
      <w:pPr>
        <w:ind w:right="48"/>
        <w:jc w:val="both"/>
        <w:rPr>
          <w:rFonts w:ascii="Montserrat" w:hAnsi="Montserrat" w:cs="Arial"/>
          <w:b/>
          <w:bCs/>
          <w:sz w:val="18"/>
          <w:szCs w:val="18"/>
        </w:rPr>
      </w:pPr>
    </w:p>
    <w:p w14:paraId="342DA7F1" w14:textId="77777777" w:rsidR="00692D99" w:rsidRPr="00BC31E0" w:rsidRDefault="00692D99" w:rsidP="00692D99">
      <w:pPr>
        <w:ind w:left="23" w:right="48" w:hanging="23"/>
        <w:jc w:val="both"/>
        <w:rPr>
          <w:rFonts w:ascii="Montserrat" w:hAnsi="Montserrat" w:cs="Arial"/>
          <w:bCs/>
          <w:sz w:val="18"/>
          <w:szCs w:val="18"/>
        </w:rPr>
      </w:pPr>
      <w:r w:rsidRPr="00BC31E0">
        <w:rPr>
          <w:rFonts w:ascii="Montserrat" w:hAnsi="Montserrat" w:cs="Arial"/>
          <w:b/>
          <w:bCs/>
          <w:sz w:val="18"/>
          <w:szCs w:val="18"/>
        </w:rPr>
        <w:t xml:space="preserve">II.8.- </w:t>
      </w:r>
      <w:r w:rsidRPr="00BC31E0">
        <w:rPr>
          <w:rFonts w:ascii="Montserrat" w:hAnsi="Montserrat" w:cs="Arial"/>
          <w:bCs/>
          <w:sz w:val="18"/>
          <w:szCs w:val="18"/>
        </w:rPr>
        <w:t xml:space="preserve">Cuenta, </w:t>
      </w:r>
      <w:r w:rsidRPr="00BC31E0">
        <w:rPr>
          <w:rFonts w:ascii="Montserrat" w:hAnsi="Montserrat" w:cs="Arial"/>
          <w:bCs/>
          <w:sz w:val="18"/>
          <w:szCs w:val="18"/>
          <w:highlight w:val="yellow"/>
        </w:rPr>
        <w:t xml:space="preserve">al igual que su </w:t>
      </w:r>
      <w:proofErr w:type="spellStart"/>
      <w:r w:rsidRPr="00BC31E0">
        <w:rPr>
          <w:rFonts w:ascii="Montserrat" w:hAnsi="Montserrat" w:cs="Arial"/>
          <w:bCs/>
          <w:sz w:val="18"/>
          <w:szCs w:val="18"/>
          <w:highlight w:val="yellow"/>
        </w:rPr>
        <w:t>subcontratante</w:t>
      </w:r>
      <w:proofErr w:type="spellEnd"/>
      <w:r w:rsidRPr="00BC31E0">
        <w:rPr>
          <w:rFonts w:ascii="Montserrat" w:hAnsi="Montserrat" w:cs="Arial"/>
          <w:bCs/>
          <w:sz w:val="18"/>
          <w:szCs w:val="18"/>
        </w:rPr>
        <w:t>,</w:t>
      </w:r>
      <w:r w:rsidRPr="00BC31E0">
        <w:rPr>
          <w:rFonts w:ascii="Montserrat" w:hAnsi="Montserrat" w:cs="Arial"/>
          <w:sz w:val="18"/>
          <w:szCs w:val="18"/>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BC31E0">
        <w:rPr>
          <w:rFonts w:ascii="Montserrat" w:hAnsi="Montserrat" w:cs="Arial"/>
          <w:bCs/>
          <w:sz w:val="18"/>
          <w:szCs w:val="18"/>
        </w:rPr>
        <w:t xml:space="preserve">, del cual (de los cuales) presenta copia a </w:t>
      </w:r>
      <w:r w:rsidRPr="00BC31E0">
        <w:rPr>
          <w:rFonts w:ascii="Montserrat" w:hAnsi="Montserrat" w:cs="Arial"/>
          <w:b/>
          <w:bCs/>
          <w:sz w:val="18"/>
          <w:szCs w:val="18"/>
        </w:rPr>
        <w:t>“EL INSTITUTO”</w:t>
      </w:r>
      <w:r w:rsidRPr="00BC31E0">
        <w:rPr>
          <w:rFonts w:ascii="Montserrat" w:hAnsi="Montserrat" w:cs="Arial"/>
          <w:bCs/>
          <w:sz w:val="18"/>
          <w:szCs w:val="18"/>
        </w:rPr>
        <w:t xml:space="preserve"> para efectos de la suscripción del presente contrato.</w:t>
      </w:r>
    </w:p>
    <w:p w14:paraId="5690A3E3"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bCs/>
          <w:sz w:val="18"/>
          <w:szCs w:val="18"/>
          <w:highlight w:val="cyan"/>
        </w:rPr>
        <w:t>(Lo resaltado en amarillo solo se debe incluir cuando exista subcontratación).</w:t>
      </w:r>
    </w:p>
    <w:p w14:paraId="05EC256B" w14:textId="77777777" w:rsidR="00692D99" w:rsidRPr="00BC31E0" w:rsidRDefault="00692D99" w:rsidP="00692D99">
      <w:pPr>
        <w:ind w:left="23" w:right="48" w:hanging="23"/>
        <w:jc w:val="both"/>
        <w:rPr>
          <w:rFonts w:ascii="Montserrat" w:hAnsi="Montserrat" w:cs="Arial"/>
          <w:b/>
          <w:bCs/>
          <w:sz w:val="18"/>
          <w:szCs w:val="18"/>
        </w:rPr>
      </w:pPr>
    </w:p>
    <w:p w14:paraId="4F642734" w14:textId="77777777" w:rsidR="00692D99" w:rsidRPr="00BC31E0" w:rsidRDefault="00692D99" w:rsidP="00692D99">
      <w:pPr>
        <w:ind w:left="23" w:right="48" w:hanging="23"/>
        <w:jc w:val="both"/>
        <w:rPr>
          <w:rFonts w:ascii="Montserrat" w:hAnsi="Montserrat" w:cs="Arial"/>
          <w:i/>
          <w:iCs/>
          <w:sz w:val="18"/>
          <w:szCs w:val="18"/>
          <w:lang w:eastAsia="es-MX"/>
        </w:rPr>
      </w:pPr>
      <w:r w:rsidRPr="00BC31E0">
        <w:rPr>
          <w:rFonts w:ascii="Montserrat" w:hAnsi="Montserrat" w:cs="Arial"/>
          <w:b/>
          <w:bCs/>
          <w:sz w:val="18"/>
          <w:szCs w:val="18"/>
        </w:rPr>
        <w:t xml:space="preserve">II.9.- </w:t>
      </w:r>
      <w:r w:rsidRPr="00BC31E0">
        <w:rPr>
          <w:rFonts w:ascii="Montserrat" w:hAnsi="Montserrat" w:cs="Arial"/>
          <w:sz w:val="18"/>
          <w:szCs w:val="18"/>
        </w:rPr>
        <w:t>Manifiesta bajo protesta de decir verdad, no encontrarse en los supuestos de los artículos 50 y 60 de la Ley de Adquisiciones, Arrendamientos y Servicios del Sector Público.</w:t>
      </w:r>
    </w:p>
    <w:p w14:paraId="5040CB9C" w14:textId="77777777" w:rsidR="00692D99" w:rsidRPr="00BC31E0" w:rsidRDefault="00692D99" w:rsidP="00692D99">
      <w:pPr>
        <w:overflowPunct w:val="0"/>
        <w:autoSpaceDE w:val="0"/>
        <w:jc w:val="both"/>
        <w:textAlignment w:val="baseline"/>
        <w:rPr>
          <w:rFonts w:ascii="Montserrat" w:hAnsi="Montserrat" w:cs="Arial"/>
          <w:sz w:val="18"/>
          <w:szCs w:val="18"/>
        </w:rPr>
      </w:pPr>
    </w:p>
    <w:p w14:paraId="60CFF1B7" w14:textId="77777777" w:rsidR="00692D99" w:rsidRPr="00BC31E0" w:rsidRDefault="00692D99" w:rsidP="00692D99">
      <w:pPr>
        <w:overflowPunct w:val="0"/>
        <w:autoSpaceDE w:val="0"/>
        <w:jc w:val="both"/>
        <w:textAlignment w:val="baseline"/>
        <w:rPr>
          <w:rFonts w:ascii="Montserrat" w:hAnsi="Montserrat" w:cs="Arial"/>
          <w:sz w:val="18"/>
          <w:szCs w:val="18"/>
        </w:rPr>
      </w:pPr>
      <w:r w:rsidRPr="00BC31E0">
        <w:rPr>
          <w:rFonts w:ascii="Montserrat" w:hAnsi="Montserrat" w:cs="Arial"/>
          <w:sz w:val="18"/>
          <w:szCs w:val="18"/>
        </w:rPr>
        <w:t xml:space="preserve">En caso de que </w:t>
      </w:r>
      <w:r w:rsidRPr="00BC31E0">
        <w:rPr>
          <w:rFonts w:ascii="Montserrat" w:hAnsi="Montserrat" w:cs="Arial"/>
          <w:b/>
          <w:bCs/>
          <w:sz w:val="18"/>
          <w:szCs w:val="18"/>
        </w:rPr>
        <w:t>“EL PROVEEDOR”</w:t>
      </w:r>
      <w:r w:rsidRPr="00BC31E0">
        <w:rPr>
          <w:rFonts w:ascii="Montserrat" w:hAnsi="Montserrat" w:cs="Arial"/>
          <w:sz w:val="18"/>
          <w:szCs w:val="18"/>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14:paraId="2478F5B7" w14:textId="77777777" w:rsidR="00692D99" w:rsidRPr="00BC31E0" w:rsidRDefault="00692D99" w:rsidP="00692D99">
      <w:pPr>
        <w:overflowPunct w:val="0"/>
        <w:autoSpaceDE w:val="0"/>
        <w:jc w:val="both"/>
        <w:textAlignment w:val="baseline"/>
        <w:rPr>
          <w:rFonts w:ascii="Montserrat" w:hAnsi="Montserrat" w:cs="Arial"/>
          <w:sz w:val="18"/>
          <w:szCs w:val="18"/>
        </w:rPr>
      </w:pPr>
    </w:p>
    <w:p w14:paraId="4F77271A"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iCs/>
          <w:sz w:val="18"/>
          <w:szCs w:val="18"/>
        </w:rPr>
        <w:t>II.10.-</w:t>
      </w:r>
      <w:r w:rsidRPr="00BC31E0">
        <w:rPr>
          <w:rFonts w:ascii="Montserrat" w:hAnsi="Montserrat" w:cs="Arial"/>
          <w:iCs/>
          <w:sz w:val="18"/>
          <w:szCs w:val="18"/>
        </w:rPr>
        <w:t xml:space="preserve"> </w:t>
      </w:r>
      <w:r w:rsidRPr="00BC31E0">
        <w:rPr>
          <w:rFonts w:ascii="Montserrat" w:hAnsi="Montserrat" w:cs="Arial"/>
          <w:sz w:val="18"/>
          <w:szCs w:val="18"/>
        </w:rPr>
        <w:t xml:space="preserve">Conforme a lo previsto en los artículos 57 de la Ley de Adquisiciones, Arrendamientos y Servicios del Sector Público y 107 de su Reglamento, </w:t>
      </w:r>
      <w:r w:rsidRPr="00BC31E0">
        <w:rPr>
          <w:rFonts w:ascii="Montserrat" w:hAnsi="Montserrat" w:cs="Arial"/>
          <w:b/>
          <w:sz w:val="18"/>
          <w:szCs w:val="18"/>
        </w:rPr>
        <w:t>“EL PROVEEDOR”</w:t>
      </w:r>
      <w:r w:rsidRPr="00BC31E0">
        <w:rPr>
          <w:rFonts w:ascii="Montserrat" w:hAnsi="Montserrat" w:cs="Arial"/>
          <w:sz w:val="18"/>
          <w:szCs w:val="18"/>
        </w:rPr>
        <w:t xml:space="preserve">, en caso de auditorías, visitas o inspecciones que practique la Secretaría de la Función Pública y el Órgano Interno de Control en </w:t>
      </w:r>
      <w:r w:rsidRPr="00BC31E0">
        <w:rPr>
          <w:rFonts w:ascii="Montserrat" w:hAnsi="Montserrat" w:cs="Arial"/>
          <w:b/>
          <w:sz w:val="18"/>
          <w:szCs w:val="18"/>
        </w:rPr>
        <w:t>“EL INSTITUTO”,</w:t>
      </w:r>
      <w:r w:rsidRPr="00BC31E0">
        <w:rPr>
          <w:rFonts w:ascii="Montserrat" w:hAnsi="Montserrat" w:cs="Arial"/>
          <w:sz w:val="18"/>
          <w:szCs w:val="18"/>
        </w:rPr>
        <w:t xml:space="preserve"> deberá proporcionar la información relativa al presente contrato que en su momento se requiera.</w:t>
      </w:r>
    </w:p>
    <w:p w14:paraId="2923DE13" w14:textId="77777777" w:rsidR="00692D99" w:rsidRPr="00BC31E0" w:rsidRDefault="00692D99" w:rsidP="00692D99">
      <w:pPr>
        <w:autoSpaceDE w:val="0"/>
        <w:autoSpaceDN w:val="0"/>
        <w:adjustRightInd w:val="0"/>
        <w:ind w:right="51"/>
        <w:jc w:val="both"/>
        <w:rPr>
          <w:rFonts w:ascii="Montserrat" w:hAnsi="Montserrat" w:cs="Arial"/>
          <w:sz w:val="18"/>
          <w:szCs w:val="18"/>
        </w:rPr>
      </w:pPr>
    </w:p>
    <w:p w14:paraId="600B3945" w14:textId="77777777" w:rsidR="00692D99" w:rsidRPr="00BC31E0" w:rsidRDefault="00692D99" w:rsidP="00692D99">
      <w:pPr>
        <w:jc w:val="both"/>
        <w:rPr>
          <w:rFonts w:ascii="Montserrat" w:hAnsi="Montserrat" w:cs="Arial"/>
          <w:bCs/>
          <w:sz w:val="18"/>
          <w:szCs w:val="18"/>
        </w:rPr>
      </w:pPr>
      <w:r w:rsidRPr="00BC31E0">
        <w:rPr>
          <w:rFonts w:ascii="Montserrat" w:hAnsi="Montserrat" w:cs="Arial"/>
          <w:b/>
          <w:bCs/>
          <w:sz w:val="18"/>
          <w:szCs w:val="18"/>
        </w:rPr>
        <w:t xml:space="preserve">II.11.- </w:t>
      </w:r>
      <w:r w:rsidRPr="00BC31E0">
        <w:rPr>
          <w:rFonts w:ascii="Montserrat" w:hAnsi="Montserrat" w:cs="Arial"/>
          <w:bCs/>
          <w:sz w:val="18"/>
          <w:szCs w:val="18"/>
        </w:rPr>
        <w:t>Reúne las condiciones de organización, experiencia, personal capacitado y demás recursos técnicos, humanos y económicos necesarios, así como con la capacidad legal suficiente para cumplir con las obligaciones que contrae en el presente contrato.</w:t>
      </w:r>
    </w:p>
    <w:p w14:paraId="29A0F904" w14:textId="77777777" w:rsidR="00692D99" w:rsidRPr="00BC31E0" w:rsidRDefault="00692D99" w:rsidP="00692D99">
      <w:pPr>
        <w:autoSpaceDE w:val="0"/>
        <w:autoSpaceDN w:val="0"/>
        <w:adjustRightInd w:val="0"/>
        <w:ind w:right="51"/>
        <w:jc w:val="both"/>
        <w:rPr>
          <w:rFonts w:ascii="Montserrat" w:hAnsi="Montserrat" w:cs="Arial"/>
          <w:sz w:val="18"/>
          <w:szCs w:val="18"/>
        </w:rPr>
      </w:pPr>
    </w:p>
    <w:p w14:paraId="1F7DC5FA" w14:textId="77777777" w:rsidR="00692D99" w:rsidRPr="00BC31E0" w:rsidRDefault="00692D99" w:rsidP="00692D99">
      <w:pPr>
        <w:jc w:val="both"/>
        <w:rPr>
          <w:rFonts w:ascii="Montserrat" w:eastAsia="Arial" w:hAnsi="Montserrat" w:cs="Arial"/>
          <w:sz w:val="18"/>
          <w:szCs w:val="18"/>
        </w:rPr>
      </w:pPr>
      <w:r w:rsidRPr="00BC31E0">
        <w:rPr>
          <w:rFonts w:ascii="Montserrat" w:hAnsi="Montserrat" w:cs="Arial"/>
          <w:b/>
          <w:bCs/>
          <w:sz w:val="18"/>
          <w:szCs w:val="18"/>
        </w:rPr>
        <w:t xml:space="preserve">II.12.- </w:t>
      </w:r>
      <w:r w:rsidRPr="00BC31E0">
        <w:rPr>
          <w:rFonts w:ascii="Montserrat" w:hAnsi="Montserrat" w:cs="Arial"/>
          <w:sz w:val="18"/>
          <w:szCs w:val="18"/>
        </w:rPr>
        <w:t xml:space="preserve">Para efectos legales y de notificación relacionados con el presente contrato señala como domicilio para oír y recibir toda clase de notificaciones y documentos, el ubicado en _________ número _____, Colonia _____, Demarcación Territorial_______, Código Postal ________, Ciudad de México, </w:t>
      </w:r>
      <w:r w:rsidRPr="00BC31E0">
        <w:rPr>
          <w:rFonts w:ascii="Montserrat" w:eastAsia="Arial" w:hAnsi="Montserrat" w:cs="Arial"/>
          <w:sz w:val="18"/>
          <w:szCs w:val="18"/>
        </w:rPr>
        <w:t>teléfonos ______, correo electrónico: _________________.</w:t>
      </w:r>
    </w:p>
    <w:p w14:paraId="3720D226" w14:textId="77777777" w:rsidR="00692D99" w:rsidRPr="00BC31E0" w:rsidRDefault="00692D99" w:rsidP="00692D99">
      <w:pPr>
        <w:jc w:val="both"/>
        <w:rPr>
          <w:rFonts w:ascii="Montserrat" w:hAnsi="Montserrat" w:cs="Arial"/>
          <w:sz w:val="18"/>
          <w:szCs w:val="18"/>
        </w:rPr>
      </w:pPr>
    </w:p>
    <w:p w14:paraId="012ADCD7"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Hechas las declaraciones anteriores, </w:t>
      </w:r>
      <w:r w:rsidRPr="00BC31E0">
        <w:rPr>
          <w:rFonts w:ascii="Montserrat" w:hAnsi="Montserrat" w:cs="Arial"/>
          <w:b/>
          <w:sz w:val="18"/>
          <w:szCs w:val="18"/>
        </w:rPr>
        <w:t>“LAS PARTES”</w:t>
      </w:r>
      <w:r w:rsidRPr="00BC31E0">
        <w:rPr>
          <w:rFonts w:ascii="Montserrat" w:hAnsi="Montserrat" w:cs="Arial"/>
          <w:sz w:val="18"/>
          <w:szCs w:val="18"/>
        </w:rPr>
        <w:t xml:space="preserve"> convienen en otorgar el presente contrato, de conformidad con las siguientes:</w:t>
      </w:r>
    </w:p>
    <w:p w14:paraId="6466E032" w14:textId="77777777" w:rsidR="00692D99" w:rsidRPr="00BC31E0" w:rsidRDefault="00692D99" w:rsidP="00692D99">
      <w:pPr>
        <w:jc w:val="both"/>
        <w:rPr>
          <w:rFonts w:ascii="Montserrat" w:hAnsi="Montserrat" w:cs="Arial"/>
          <w:sz w:val="18"/>
          <w:szCs w:val="18"/>
        </w:rPr>
      </w:pPr>
    </w:p>
    <w:p w14:paraId="59B3D1EE" w14:textId="77777777" w:rsidR="00692D99" w:rsidRPr="00BC31E0" w:rsidRDefault="00692D99" w:rsidP="00692D99">
      <w:pPr>
        <w:jc w:val="both"/>
        <w:rPr>
          <w:rFonts w:ascii="Montserrat" w:hAnsi="Montserrat" w:cs="Arial"/>
          <w:sz w:val="18"/>
          <w:szCs w:val="18"/>
          <w:highlight w:val="lightGray"/>
        </w:rPr>
      </w:pPr>
      <w:r w:rsidRPr="00BC31E0">
        <w:rPr>
          <w:rFonts w:ascii="Montserrat" w:hAnsi="Montserrat" w:cs="Arial"/>
          <w:sz w:val="18"/>
          <w:szCs w:val="18"/>
          <w:highlight w:val="lightGray"/>
        </w:rPr>
        <w:t>EN CASO DE QUE SE HAYA ADJUDICADO A UN PROVEEDOR EN PARTICIPACIÓN CONJUNTA, SE INCLUIRÁ EL SIGUIENTE TEXTO:</w:t>
      </w:r>
    </w:p>
    <w:p w14:paraId="62896EC0" w14:textId="77777777" w:rsidR="00692D99" w:rsidRPr="00BC31E0" w:rsidRDefault="00692D99" w:rsidP="00692D99">
      <w:pPr>
        <w:jc w:val="both"/>
        <w:rPr>
          <w:rFonts w:ascii="Montserrat" w:hAnsi="Montserrat" w:cs="Arial"/>
          <w:sz w:val="18"/>
          <w:szCs w:val="18"/>
          <w:highlight w:val="lightGray"/>
        </w:rPr>
      </w:pPr>
    </w:p>
    <w:p w14:paraId="4D6AAD0B" w14:textId="77777777" w:rsidR="00692D99" w:rsidRPr="00BC31E0" w:rsidRDefault="00692D99" w:rsidP="00692D99">
      <w:pPr>
        <w:jc w:val="both"/>
        <w:rPr>
          <w:rFonts w:ascii="Montserrat" w:hAnsi="Montserrat" w:cs="Arial"/>
          <w:sz w:val="18"/>
          <w:szCs w:val="18"/>
          <w:highlight w:val="lightGray"/>
        </w:rPr>
      </w:pPr>
      <w:r w:rsidRPr="00BC31E0">
        <w:rPr>
          <w:rFonts w:ascii="Montserrat" w:hAnsi="Montserrat" w:cs="Arial"/>
          <w:b/>
          <w:sz w:val="18"/>
          <w:szCs w:val="18"/>
          <w:highlight w:val="lightGray"/>
        </w:rPr>
        <w:t>III.-</w:t>
      </w:r>
      <w:r w:rsidRPr="00BC31E0">
        <w:rPr>
          <w:rFonts w:ascii="Montserrat" w:hAnsi="Montserrat" w:cs="Arial"/>
          <w:sz w:val="18"/>
          <w:szCs w:val="18"/>
          <w:highlight w:val="lightGray"/>
        </w:rPr>
        <w:t xml:space="preserve"> </w:t>
      </w:r>
      <w:r w:rsidRPr="00BC31E0">
        <w:rPr>
          <w:rFonts w:ascii="Montserrat" w:hAnsi="Montserrat" w:cs="Arial"/>
          <w:b/>
          <w:sz w:val="18"/>
          <w:szCs w:val="18"/>
          <w:highlight w:val="lightGray"/>
        </w:rPr>
        <w:t>“EL PROVEEDOR”</w:t>
      </w:r>
      <w:r w:rsidRPr="00BC31E0">
        <w:rPr>
          <w:rFonts w:ascii="Montserrat" w:hAnsi="Montserrat" w:cs="Arial"/>
          <w:sz w:val="18"/>
          <w:szCs w:val="18"/>
          <w:highlight w:val="lightGray"/>
        </w:rPr>
        <w:t>, declara conjuntamente que:</w:t>
      </w:r>
    </w:p>
    <w:p w14:paraId="107D4B0D" w14:textId="77777777" w:rsidR="00692D99" w:rsidRPr="00BC31E0" w:rsidRDefault="00692D99" w:rsidP="00692D99">
      <w:pPr>
        <w:jc w:val="both"/>
        <w:rPr>
          <w:rFonts w:ascii="Montserrat" w:hAnsi="Montserrat" w:cs="Arial"/>
          <w:sz w:val="18"/>
          <w:szCs w:val="18"/>
          <w:highlight w:val="lightGray"/>
        </w:rPr>
      </w:pPr>
    </w:p>
    <w:p w14:paraId="31B4F336" w14:textId="77777777" w:rsidR="00692D99" w:rsidRPr="00BC31E0" w:rsidRDefault="00692D99" w:rsidP="00692D99">
      <w:pPr>
        <w:jc w:val="both"/>
        <w:rPr>
          <w:rFonts w:ascii="Montserrat" w:hAnsi="Montserrat" w:cs="Arial"/>
          <w:sz w:val="18"/>
          <w:szCs w:val="18"/>
          <w:highlight w:val="lightGray"/>
        </w:rPr>
      </w:pPr>
      <w:r w:rsidRPr="00BC31E0">
        <w:rPr>
          <w:rFonts w:ascii="Montserrat" w:hAnsi="Montserrat" w:cs="Arial"/>
          <w:b/>
          <w:sz w:val="18"/>
          <w:szCs w:val="18"/>
          <w:highlight w:val="lightGray"/>
        </w:rPr>
        <w:t>III.1.-</w:t>
      </w:r>
      <w:r w:rsidRPr="00BC31E0">
        <w:rPr>
          <w:rFonts w:ascii="Montserrat" w:hAnsi="Montserrat" w:cs="Arial"/>
          <w:sz w:val="18"/>
          <w:szCs w:val="18"/>
          <w:highlight w:val="lightGray"/>
        </w:rPr>
        <w:t xml:space="preserve"> Han celebrado convenio de participación conjunta, cuyas obligaciones deberán cumplirse en términos del mismo, el cual se integra al presente instrumento jurídico como </w:t>
      </w:r>
      <w:r w:rsidRPr="00BC31E0">
        <w:rPr>
          <w:rFonts w:ascii="Montserrat" w:hAnsi="Montserrat" w:cs="Arial"/>
          <w:b/>
          <w:sz w:val="18"/>
          <w:szCs w:val="18"/>
          <w:highlight w:val="lightGray"/>
        </w:rPr>
        <w:t>Anexo __ (__)</w:t>
      </w:r>
      <w:r w:rsidRPr="00BC31E0">
        <w:rPr>
          <w:rFonts w:ascii="Montserrat" w:hAnsi="Montserrat" w:cs="Arial"/>
          <w:sz w:val="18"/>
          <w:szCs w:val="18"/>
          <w:highlight w:val="lightGray"/>
        </w:rPr>
        <w:t>.</w:t>
      </w:r>
    </w:p>
    <w:p w14:paraId="05E32F05" w14:textId="77777777" w:rsidR="00692D99" w:rsidRPr="00BC31E0" w:rsidRDefault="00692D99" w:rsidP="00692D99">
      <w:pPr>
        <w:jc w:val="both"/>
        <w:rPr>
          <w:rFonts w:ascii="Montserrat" w:hAnsi="Montserrat" w:cs="Arial"/>
          <w:sz w:val="18"/>
          <w:szCs w:val="18"/>
          <w:highlight w:val="lightGray"/>
        </w:rPr>
      </w:pPr>
    </w:p>
    <w:p w14:paraId="778F8278"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highlight w:val="lightGray"/>
        </w:rPr>
        <w:t>III.2.-</w:t>
      </w:r>
      <w:r w:rsidRPr="00BC31E0">
        <w:rPr>
          <w:rFonts w:ascii="Montserrat" w:hAnsi="Montserrat" w:cs="Arial"/>
          <w:sz w:val="18"/>
          <w:szCs w:val="18"/>
          <w:highlight w:val="lightGray"/>
        </w:rPr>
        <w:t xml:space="preserve"> Conocen el contenido y los requisitos que </w:t>
      </w:r>
      <w:proofErr w:type="gramStart"/>
      <w:r w:rsidRPr="00BC31E0">
        <w:rPr>
          <w:rFonts w:ascii="Montserrat" w:hAnsi="Montserrat" w:cs="Arial"/>
          <w:sz w:val="18"/>
          <w:szCs w:val="18"/>
          <w:highlight w:val="lightGray"/>
        </w:rPr>
        <w:t>establece</w:t>
      </w:r>
      <w:proofErr w:type="gramEnd"/>
      <w:r w:rsidRPr="00BC31E0">
        <w:rPr>
          <w:rFonts w:ascii="Montserrat" w:hAnsi="Montserrat" w:cs="Arial"/>
          <w:sz w:val="18"/>
          <w:szCs w:val="18"/>
          <w:highlight w:val="lightGray"/>
        </w:rPr>
        <w:t xml:space="preserve"> la Ley de Adquisiciones, Arrendamientos y Servicios del Sector Público y su Reglamento, la Convocatoria y sus Anexos.</w:t>
      </w:r>
    </w:p>
    <w:p w14:paraId="578D2383" w14:textId="77777777" w:rsidR="00692D99" w:rsidRPr="00BC31E0" w:rsidRDefault="00692D99" w:rsidP="00692D99">
      <w:pPr>
        <w:jc w:val="both"/>
        <w:rPr>
          <w:rFonts w:ascii="Montserrat" w:hAnsi="Montserrat" w:cs="Arial"/>
          <w:sz w:val="18"/>
          <w:szCs w:val="18"/>
        </w:rPr>
      </w:pPr>
    </w:p>
    <w:p w14:paraId="5C984469" w14:textId="77777777" w:rsidR="00692D99" w:rsidRPr="00BC31E0" w:rsidRDefault="00692D99" w:rsidP="00692D99">
      <w:pPr>
        <w:keepNext/>
        <w:jc w:val="center"/>
        <w:outlineLvl w:val="0"/>
        <w:rPr>
          <w:rFonts w:ascii="Montserrat" w:hAnsi="Montserrat" w:cs="Arial"/>
          <w:b/>
          <w:sz w:val="18"/>
          <w:szCs w:val="18"/>
        </w:rPr>
      </w:pPr>
      <w:bookmarkStart w:id="201" w:name="_Toc70600184"/>
      <w:r w:rsidRPr="00BC31E0">
        <w:rPr>
          <w:rFonts w:ascii="Montserrat" w:hAnsi="Montserrat" w:cs="Arial"/>
          <w:b/>
          <w:sz w:val="18"/>
          <w:szCs w:val="18"/>
        </w:rPr>
        <w:t>C L Á U S U L A S</w:t>
      </w:r>
      <w:bookmarkEnd w:id="201"/>
    </w:p>
    <w:p w14:paraId="58855898" w14:textId="77777777" w:rsidR="00692D99" w:rsidRPr="00BC31E0" w:rsidRDefault="00692D99" w:rsidP="00692D99">
      <w:pPr>
        <w:jc w:val="both"/>
        <w:rPr>
          <w:rFonts w:ascii="Montserrat" w:hAnsi="Montserrat" w:cs="Arial"/>
          <w:b/>
          <w:bCs/>
          <w:sz w:val="18"/>
          <w:szCs w:val="18"/>
        </w:rPr>
      </w:pPr>
    </w:p>
    <w:p w14:paraId="0EA4A101"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PRIMERA.- OBJETO DEL CONTRATO.- “EL PROVEEDOR”</w:t>
      </w:r>
      <w:r w:rsidRPr="00BC31E0">
        <w:rPr>
          <w:rFonts w:ascii="Montserrat" w:hAnsi="Montserrat" w:cs="Arial"/>
          <w:sz w:val="18"/>
          <w:szCs w:val="18"/>
        </w:rPr>
        <w:t xml:space="preserve"> se obliga a prestar el servicio de ________________, cuyas características, cantidades, alcances y especificaciones se describen en los </w:t>
      </w:r>
      <w:r w:rsidRPr="00BC31E0">
        <w:rPr>
          <w:rFonts w:ascii="Montserrat" w:hAnsi="Montserrat" w:cs="Arial"/>
          <w:b/>
          <w:bCs/>
          <w:sz w:val="18"/>
          <w:szCs w:val="18"/>
        </w:rPr>
        <w:t xml:space="preserve">Anexos _ (__) </w:t>
      </w:r>
      <w:r w:rsidRPr="00BC31E0">
        <w:rPr>
          <w:rFonts w:ascii="Montserrat" w:hAnsi="Montserrat" w:cs="Arial"/>
          <w:bCs/>
          <w:sz w:val="18"/>
          <w:szCs w:val="18"/>
        </w:rPr>
        <w:t xml:space="preserve">y </w:t>
      </w:r>
      <w:r w:rsidRPr="00BC31E0">
        <w:rPr>
          <w:rFonts w:ascii="Montserrat" w:hAnsi="Montserrat" w:cs="Arial"/>
          <w:b/>
          <w:bCs/>
          <w:sz w:val="18"/>
          <w:szCs w:val="18"/>
        </w:rPr>
        <w:t xml:space="preserve">__ (__) </w:t>
      </w:r>
      <w:r w:rsidRPr="00BC31E0">
        <w:rPr>
          <w:rFonts w:ascii="Montserrat" w:hAnsi="Montserrat" w:cs="Arial"/>
          <w:sz w:val="18"/>
          <w:szCs w:val="18"/>
        </w:rPr>
        <w:t xml:space="preserve">del presente instrumento jurídico, así como a las condiciones de la Convocatoria, Junta de Aclaraciones y Acta de __________del procedimiento del cual deriva el presente contrato, disponibles para su consulta en el Portal de Compras Gubernamentales </w:t>
      </w:r>
      <w:proofErr w:type="spellStart"/>
      <w:r w:rsidRPr="00BC31E0">
        <w:rPr>
          <w:rFonts w:ascii="Montserrat" w:hAnsi="Montserrat" w:cs="Arial"/>
          <w:sz w:val="18"/>
          <w:szCs w:val="18"/>
        </w:rPr>
        <w:t>Compranet</w:t>
      </w:r>
      <w:proofErr w:type="spellEnd"/>
      <w:r w:rsidRPr="00BC31E0">
        <w:rPr>
          <w:rFonts w:ascii="Montserrat" w:hAnsi="Montserrat" w:cs="Arial"/>
          <w:sz w:val="18"/>
          <w:szCs w:val="18"/>
        </w:rPr>
        <w:t>.</w:t>
      </w:r>
    </w:p>
    <w:p w14:paraId="5CC15869" w14:textId="77777777" w:rsidR="00692D99" w:rsidRPr="00BC31E0" w:rsidRDefault="00692D99" w:rsidP="00692D99">
      <w:pPr>
        <w:jc w:val="both"/>
        <w:rPr>
          <w:rFonts w:ascii="Montserrat" w:hAnsi="Montserrat" w:cs="Arial"/>
          <w:sz w:val="18"/>
          <w:szCs w:val="18"/>
        </w:rPr>
      </w:pPr>
    </w:p>
    <w:p w14:paraId="0069A511" w14:textId="77777777" w:rsidR="00692D99" w:rsidRPr="00BC31E0" w:rsidRDefault="00692D99" w:rsidP="00692D99">
      <w:pPr>
        <w:ind w:right="48"/>
        <w:jc w:val="both"/>
        <w:rPr>
          <w:rFonts w:ascii="Montserrat" w:hAnsi="Montserrat" w:cs="Arial"/>
          <w:sz w:val="18"/>
          <w:szCs w:val="18"/>
        </w:rPr>
      </w:pPr>
      <w:r w:rsidRPr="00BC31E0">
        <w:rPr>
          <w:rFonts w:ascii="Montserrat" w:hAnsi="Montserrat" w:cs="Arial"/>
          <w:sz w:val="18"/>
          <w:szCs w:val="18"/>
          <w:highlight w:val="cyan"/>
        </w:rPr>
        <w:t>REDACCIÓN PARA CONTRATO CERRADO</w:t>
      </w:r>
    </w:p>
    <w:p w14:paraId="6FEE2662" w14:textId="77777777" w:rsidR="00692D99" w:rsidRPr="00BC31E0" w:rsidRDefault="00692D99" w:rsidP="00692D99">
      <w:pPr>
        <w:ind w:right="48"/>
        <w:jc w:val="both"/>
        <w:rPr>
          <w:rFonts w:ascii="Montserrat" w:hAnsi="Montserrat" w:cs="Arial"/>
          <w:sz w:val="18"/>
          <w:szCs w:val="18"/>
        </w:rPr>
      </w:pPr>
      <w:r w:rsidRPr="00BC31E0">
        <w:rPr>
          <w:rFonts w:ascii="Montserrat" w:hAnsi="Montserrat" w:cs="Arial"/>
          <w:b/>
          <w:sz w:val="18"/>
          <w:szCs w:val="18"/>
        </w:rPr>
        <w:lastRenderedPageBreak/>
        <w:t>SEGUNDA.- IMPORTE DEL CONTRATO.-</w:t>
      </w:r>
      <w:r w:rsidRPr="00BC31E0">
        <w:rPr>
          <w:rFonts w:ascii="Montserrat" w:hAnsi="Montserrat" w:cs="Arial"/>
          <w:sz w:val="18"/>
          <w:szCs w:val="18"/>
        </w:rPr>
        <w:t xml:space="preserve"> </w:t>
      </w:r>
      <w:r w:rsidRPr="00BC31E0">
        <w:rPr>
          <w:rFonts w:ascii="Montserrat" w:hAnsi="Montserrat" w:cs="Arial"/>
          <w:bCs/>
          <w:sz w:val="18"/>
          <w:szCs w:val="18"/>
        </w:rPr>
        <w:t>El importe del presente contrato es por la cantidad de</w:t>
      </w:r>
      <w:r w:rsidRPr="00BC31E0">
        <w:rPr>
          <w:rFonts w:ascii="Montserrat" w:hAnsi="Montserrat" w:cs="Arial"/>
          <w:sz w:val="18"/>
          <w:szCs w:val="18"/>
        </w:rPr>
        <w:t xml:space="preserve"> </w:t>
      </w:r>
      <w:r w:rsidRPr="00BC31E0">
        <w:rPr>
          <w:rFonts w:ascii="Montserrat" w:hAnsi="Montserrat" w:cs="Arial"/>
          <w:b/>
          <w:sz w:val="18"/>
          <w:szCs w:val="18"/>
        </w:rPr>
        <w:t>$___________.00 (_______________________ 00/100 M.N.)</w:t>
      </w:r>
      <w:r w:rsidRPr="00BC31E0">
        <w:rPr>
          <w:rFonts w:ascii="Montserrat" w:hAnsi="Montserrat" w:cs="Arial"/>
          <w:sz w:val="18"/>
          <w:szCs w:val="18"/>
        </w:rPr>
        <w:t xml:space="preserve">, (en caso de aplicar) más/incluye el Impuesto al Valor Agregado (I.V.A.) o en su defecto (la tasa aplicable correspondiente al Impuesto al Valor Agregado (I.V.A.) es 0%), de conformidad con los precios unitarios que se indican en el </w:t>
      </w:r>
      <w:r w:rsidRPr="00BC31E0">
        <w:rPr>
          <w:rFonts w:ascii="Montserrat" w:hAnsi="Montserrat" w:cs="Arial"/>
          <w:b/>
          <w:sz w:val="18"/>
          <w:szCs w:val="18"/>
        </w:rPr>
        <w:t>Anexo _ (___)</w:t>
      </w:r>
      <w:r w:rsidRPr="00BC31E0">
        <w:rPr>
          <w:rFonts w:ascii="Montserrat" w:hAnsi="Montserrat" w:cs="Arial"/>
          <w:sz w:val="18"/>
          <w:szCs w:val="18"/>
        </w:rPr>
        <w:t xml:space="preserve"> del presente contrato.</w:t>
      </w:r>
    </w:p>
    <w:p w14:paraId="1E437A10" w14:textId="77777777" w:rsidR="00692D99" w:rsidRPr="00BC31E0" w:rsidRDefault="00692D99" w:rsidP="00692D99">
      <w:pPr>
        <w:ind w:left="1134" w:right="48"/>
        <w:jc w:val="both"/>
        <w:rPr>
          <w:rFonts w:ascii="Montserrat" w:hAnsi="Montserrat" w:cs="Arial"/>
          <w:sz w:val="18"/>
          <w:szCs w:val="18"/>
        </w:rPr>
      </w:pPr>
    </w:p>
    <w:p w14:paraId="1DAE6E70" w14:textId="77777777" w:rsidR="00692D99" w:rsidRPr="00BC31E0" w:rsidRDefault="00692D99" w:rsidP="00692D99">
      <w:pPr>
        <w:ind w:right="48"/>
        <w:jc w:val="both"/>
        <w:rPr>
          <w:rFonts w:ascii="Montserrat" w:hAnsi="Montserrat" w:cs="Arial"/>
          <w:sz w:val="18"/>
          <w:szCs w:val="18"/>
        </w:rPr>
      </w:pPr>
      <w:r w:rsidRPr="00BC31E0">
        <w:rPr>
          <w:rFonts w:ascii="Montserrat" w:hAnsi="Montserrat" w:cs="Arial"/>
          <w:b/>
          <w:sz w:val="18"/>
          <w:szCs w:val="18"/>
        </w:rPr>
        <w:t>“LAS PARTES”</w:t>
      </w:r>
      <w:r w:rsidRPr="00BC31E0">
        <w:rPr>
          <w:rFonts w:ascii="Montserrat" w:hAnsi="Montserrat" w:cs="Arial"/>
          <w:sz w:val="18"/>
          <w:szCs w:val="18"/>
        </w:rPr>
        <w:t xml:space="preserve"> convienen que el presente contrato se celebra bajo la modalidad de precios fijos, de acuerdo con los precios unitarios pactados, por lo que el monto de los mismos no cambiará durante la vigencia del presente instrumento jurídico.</w:t>
      </w:r>
    </w:p>
    <w:p w14:paraId="47CF821F" w14:textId="77777777" w:rsidR="00692D99" w:rsidRPr="00BC31E0" w:rsidRDefault="00692D99" w:rsidP="00692D99">
      <w:pPr>
        <w:jc w:val="both"/>
        <w:rPr>
          <w:rFonts w:ascii="Montserrat" w:hAnsi="Montserrat" w:cs="Arial"/>
          <w:sz w:val="18"/>
          <w:szCs w:val="18"/>
        </w:rPr>
      </w:pPr>
    </w:p>
    <w:p w14:paraId="7EBFCB61"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highlight w:val="cyan"/>
        </w:rPr>
        <w:t>REDACCIÓN PARA CONTRATO ABIERTO</w:t>
      </w:r>
    </w:p>
    <w:p w14:paraId="1EEA4C90"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 xml:space="preserve">SEGUNDA.- IMPORTE DEL CONTRATO.- </w:t>
      </w:r>
      <w:r w:rsidRPr="00BC31E0">
        <w:rPr>
          <w:rFonts w:ascii="Montserrat" w:hAnsi="Montserrat" w:cs="Arial"/>
          <w:bCs/>
          <w:sz w:val="18"/>
          <w:szCs w:val="18"/>
        </w:rPr>
        <w:t>El importe del presente contrato es por la cantidad mínima</w:t>
      </w:r>
      <w:r w:rsidRPr="00BC31E0">
        <w:rPr>
          <w:rFonts w:ascii="Montserrat" w:hAnsi="Montserrat" w:cs="Arial"/>
          <w:b/>
          <w:bCs/>
          <w:sz w:val="18"/>
          <w:szCs w:val="18"/>
        </w:rPr>
        <w:t xml:space="preserve"> </w:t>
      </w:r>
      <w:r w:rsidRPr="00BC31E0">
        <w:rPr>
          <w:rFonts w:ascii="Montserrat" w:hAnsi="Montserrat" w:cs="Arial"/>
          <w:bCs/>
          <w:sz w:val="18"/>
          <w:szCs w:val="18"/>
        </w:rPr>
        <w:t>de</w:t>
      </w:r>
      <w:r w:rsidRPr="00BC31E0">
        <w:rPr>
          <w:rFonts w:ascii="Montserrat" w:hAnsi="Montserrat" w:cs="Arial"/>
          <w:sz w:val="18"/>
          <w:szCs w:val="18"/>
        </w:rPr>
        <w:t xml:space="preserve"> </w:t>
      </w:r>
      <w:r w:rsidRPr="00BC31E0">
        <w:rPr>
          <w:rFonts w:ascii="Montserrat" w:hAnsi="Montserrat" w:cs="Arial"/>
          <w:b/>
          <w:sz w:val="18"/>
          <w:szCs w:val="18"/>
          <w:highlight w:val="cyan"/>
        </w:rPr>
        <w:t>$___________.00 (______________________PESOS 00/100 M.N.)</w:t>
      </w:r>
      <w:r w:rsidRPr="00BC31E0">
        <w:rPr>
          <w:rFonts w:ascii="Montserrat" w:hAnsi="Montserrat" w:cs="Arial"/>
          <w:sz w:val="18"/>
          <w:szCs w:val="18"/>
        </w:rPr>
        <w:t xml:space="preserve">, (en caso de aplicar) más/incluye el Impuesto al Valor Agregado (I.V.A.) o en su defecto (la tasa aplicable correspondiente al Impuesto al Valor Agregado (I.V.A.) es 0%), y por </w:t>
      </w:r>
      <w:r w:rsidRPr="00BC31E0">
        <w:rPr>
          <w:rFonts w:ascii="Montserrat" w:hAnsi="Montserrat" w:cs="Arial"/>
          <w:bCs/>
          <w:sz w:val="18"/>
          <w:szCs w:val="18"/>
        </w:rPr>
        <w:t>la</w:t>
      </w:r>
      <w:r w:rsidRPr="00BC31E0">
        <w:rPr>
          <w:rFonts w:ascii="Montserrat" w:hAnsi="Montserrat" w:cs="Arial"/>
          <w:b/>
          <w:bCs/>
          <w:sz w:val="18"/>
          <w:szCs w:val="18"/>
        </w:rPr>
        <w:t xml:space="preserve"> </w:t>
      </w:r>
      <w:r w:rsidRPr="00BC31E0">
        <w:rPr>
          <w:rFonts w:ascii="Montserrat" w:hAnsi="Montserrat" w:cs="Arial"/>
          <w:bCs/>
          <w:sz w:val="18"/>
          <w:szCs w:val="18"/>
        </w:rPr>
        <w:t xml:space="preserve">cantidad máxima de </w:t>
      </w:r>
      <w:r w:rsidRPr="00BC31E0">
        <w:rPr>
          <w:rFonts w:ascii="Montserrat" w:hAnsi="Montserrat" w:cs="Arial"/>
          <w:b/>
          <w:sz w:val="18"/>
          <w:szCs w:val="18"/>
          <w:highlight w:val="cyan"/>
        </w:rPr>
        <w:t>$___________.00 (_______________________PESOS 00/100 M.N.)</w:t>
      </w:r>
      <w:r w:rsidRPr="00BC31E0">
        <w:rPr>
          <w:rFonts w:ascii="Montserrat" w:hAnsi="Montserrat" w:cs="Arial"/>
          <w:sz w:val="18"/>
          <w:szCs w:val="18"/>
        </w:rPr>
        <w:t xml:space="preserve"> (</w:t>
      </w:r>
      <w:proofErr w:type="gramStart"/>
      <w:r w:rsidRPr="00BC31E0">
        <w:rPr>
          <w:rFonts w:ascii="Montserrat" w:hAnsi="Montserrat" w:cs="Arial"/>
          <w:sz w:val="18"/>
          <w:szCs w:val="18"/>
        </w:rPr>
        <w:t>en</w:t>
      </w:r>
      <w:proofErr w:type="gramEnd"/>
      <w:r w:rsidRPr="00BC31E0">
        <w:rPr>
          <w:rFonts w:ascii="Montserrat" w:hAnsi="Montserrat" w:cs="Arial"/>
          <w:sz w:val="18"/>
          <w:szCs w:val="18"/>
        </w:rPr>
        <w:t xml:space="preserve"> caso de aplicar) más/incluye el Impuesto al Valor Agregado (I.V.A.) o en su defecto (la tasa aplicable correspondiente al Impuesto al Valor Agregado (I.V.A.) es 0%), de conformidad con los precios unitarios que se indican en el </w:t>
      </w:r>
      <w:r w:rsidRPr="00BC31E0">
        <w:rPr>
          <w:rFonts w:ascii="Montserrat" w:hAnsi="Montserrat" w:cs="Arial"/>
          <w:b/>
          <w:sz w:val="18"/>
          <w:szCs w:val="18"/>
        </w:rPr>
        <w:t>Anexo _ (__)</w:t>
      </w:r>
      <w:r w:rsidRPr="00BC31E0">
        <w:rPr>
          <w:rFonts w:ascii="Montserrat" w:hAnsi="Montserrat" w:cs="Arial"/>
          <w:sz w:val="18"/>
          <w:szCs w:val="18"/>
        </w:rPr>
        <w:t xml:space="preserve"> del presente contrato. </w:t>
      </w:r>
    </w:p>
    <w:p w14:paraId="1D8801C3" w14:textId="77777777" w:rsidR="00692D99" w:rsidRPr="00BC31E0" w:rsidRDefault="00692D99" w:rsidP="00692D99">
      <w:pPr>
        <w:jc w:val="both"/>
        <w:rPr>
          <w:rFonts w:ascii="Montserrat" w:hAnsi="Montserrat" w:cs="Arial"/>
          <w:sz w:val="18"/>
          <w:szCs w:val="18"/>
        </w:rPr>
      </w:pPr>
    </w:p>
    <w:p w14:paraId="05B85A54"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“LAS PARTES”</w:t>
      </w:r>
      <w:r w:rsidRPr="00BC31E0">
        <w:rPr>
          <w:rFonts w:ascii="Montserrat" w:hAnsi="Montserrat" w:cs="Arial"/>
          <w:sz w:val="18"/>
          <w:szCs w:val="18"/>
        </w:rPr>
        <w:t xml:space="preserve"> convienen que el presente contrato se celebra bajo la modalidad de precios fijos, de acuerdo con los precios unitarios pactados, por lo que el monto de los mismos no cambiará durante la vigencia del presente instrumento jurídico.</w:t>
      </w:r>
    </w:p>
    <w:p w14:paraId="0C6DFCBE" w14:textId="77777777" w:rsidR="00692D99" w:rsidRPr="00BC31E0" w:rsidRDefault="00692D99" w:rsidP="00692D99">
      <w:pPr>
        <w:ind w:right="48"/>
        <w:jc w:val="both"/>
        <w:rPr>
          <w:rFonts w:ascii="Montserrat" w:hAnsi="Montserrat" w:cs="Arial"/>
          <w:sz w:val="18"/>
          <w:szCs w:val="18"/>
        </w:rPr>
      </w:pPr>
    </w:p>
    <w:p w14:paraId="7285CFA6" w14:textId="77777777" w:rsidR="00692D99" w:rsidRPr="00BC31E0" w:rsidRDefault="00692D99" w:rsidP="00692D99">
      <w:pPr>
        <w:ind w:right="48"/>
        <w:jc w:val="both"/>
        <w:rPr>
          <w:rFonts w:ascii="Montserrat" w:hAnsi="Montserrat" w:cs="Arial"/>
          <w:b/>
          <w:sz w:val="18"/>
          <w:szCs w:val="18"/>
        </w:rPr>
      </w:pPr>
      <w:r w:rsidRPr="00BC31E0">
        <w:rPr>
          <w:rFonts w:ascii="Montserrat" w:hAnsi="Montserrat" w:cs="Arial"/>
          <w:b/>
          <w:sz w:val="18"/>
          <w:szCs w:val="18"/>
          <w:highlight w:val="cyan"/>
        </w:rPr>
        <w:t>EN CASO DE TRATARSE DE UN CONTRATO PLURIANUAL, SE TENDRÁN QUE SEÑALAR LOS IMPORTES A EJERCER POR CADA EJERCICIO FISCAL.</w:t>
      </w:r>
    </w:p>
    <w:p w14:paraId="127C1037" w14:textId="77777777" w:rsidR="00692D99" w:rsidRPr="00BC31E0" w:rsidRDefault="00692D99" w:rsidP="00692D99">
      <w:pPr>
        <w:ind w:right="48"/>
        <w:jc w:val="both"/>
        <w:rPr>
          <w:rFonts w:ascii="Montserrat" w:hAnsi="Montserrat" w:cs="Arial"/>
          <w:sz w:val="18"/>
          <w:szCs w:val="18"/>
        </w:rPr>
      </w:pPr>
    </w:p>
    <w:p w14:paraId="3C86B9AA" w14:textId="77777777" w:rsidR="00692D99" w:rsidRPr="00BC31E0" w:rsidRDefault="00692D99" w:rsidP="00692D99">
      <w:pPr>
        <w:jc w:val="both"/>
        <w:rPr>
          <w:rFonts w:ascii="Montserrat" w:hAnsi="Montserrat" w:cs="Arial"/>
          <w:bCs/>
          <w:sz w:val="18"/>
          <w:szCs w:val="18"/>
        </w:rPr>
      </w:pPr>
      <w:r w:rsidRPr="00BC31E0">
        <w:rPr>
          <w:rFonts w:ascii="Montserrat" w:hAnsi="Montserrat" w:cs="Arial"/>
          <w:b/>
          <w:bCs/>
          <w:sz w:val="18"/>
          <w:szCs w:val="18"/>
        </w:rPr>
        <w:t xml:space="preserve">TERCERA.- FORMA Y CONDICIONES DE PAGO.- </w:t>
      </w:r>
      <w:r w:rsidRPr="00BC31E0">
        <w:rPr>
          <w:rFonts w:ascii="Montserrat" w:hAnsi="Montserrat" w:cs="Arial"/>
          <w:bCs/>
          <w:sz w:val="18"/>
          <w:szCs w:val="18"/>
        </w:rPr>
        <w:t xml:space="preserve">Se efectuarán pagos </w:t>
      </w:r>
      <w:r w:rsidRPr="00BC31E0">
        <w:rPr>
          <w:rFonts w:ascii="Montserrat" w:hAnsi="Montserrat" w:cs="Arial"/>
          <w:bCs/>
          <w:sz w:val="18"/>
          <w:szCs w:val="18"/>
          <w:highlight w:val="cyan"/>
        </w:rPr>
        <w:t>______________</w:t>
      </w:r>
      <w:r w:rsidRPr="00BC31E0">
        <w:rPr>
          <w:rFonts w:ascii="Montserrat" w:hAnsi="Montserrat" w:cs="Arial"/>
          <w:bCs/>
          <w:sz w:val="18"/>
          <w:szCs w:val="18"/>
        </w:rPr>
        <w:t xml:space="preserve"> a </w:t>
      </w:r>
      <w:r w:rsidRPr="00BC31E0">
        <w:rPr>
          <w:rFonts w:ascii="Montserrat" w:hAnsi="Montserrat" w:cs="Arial"/>
          <w:b/>
          <w:bCs/>
          <w:sz w:val="18"/>
          <w:szCs w:val="18"/>
        </w:rPr>
        <w:t>“EL PROVEEDOR”</w:t>
      </w:r>
      <w:r w:rsidRPr="00BC31E0">
        <w:rPr>
          <w:rFonts w:ascii="Montserrat" w:hAnsi="Montserrat" w:cs="Arial"/>
          <w:bCs/>
          <w:sz w:val="18"/>
          <w:szCs w:val="18"/>
        </w:rPr>
        <w:t xml:space="preserve"> una vez proporcionado los servicios, de conformidad con lo dispuesto en </w:t>
      </w:r>
      <w:r w:rsidRPr="00BC31E0">
        <w:rPr>
          <w:rFonts w:ascii="Montserrat" w:hAnsi="Montserrat" w:cs="Arial"/>
          <w:bCs/>
          <w:sz w:val="18"/>
          <w:szCs w:val="18"/>
          <w:highlight w:val="cyan"/>
        </w:rPr>
        <w:t>los artículos</w:t>
      </w:r>
      <w:r w:rsidRPr="00BC31E0">
        <w:rPr>
          <w:rFonts w:ascii="Montserrat" w:hAnsi="Montserrat" w:cs="Arial"/>
          <w:bCs/>
          <w:sz w:val="18"/>
          <w:szCs w:val="18"/>
        </w:rPr>
        <w:t xml:space="preserve"> 51 de la Ley de Adquisiciones, Arrendamientos y Servicios del Sector Público </w:t>
      </w:r>
      <w:r w:rsidRPr="00BC31E0">
        <w:rPr>
          <w:rFonts w:ascii="Montserrat" w:hAnsi="Montserrat" w:cs="Arial"/>
          <w:bCs/>
          <w:sz w:val="18"/>
          <w:szCs w:val="18"/>
          <w:highlight w:val="cyan"/>
        </w:rPr>
        <w:t>y 93 de su Reglamento</w:t>
      </w:r>
      <w:r w:rsidRPr="00BC31E0">
        <w:rPr>
          <w:rFonts w:ascii="Montserrat" w:hAnsi="Montserrat" w:cs="Arial"/>
          <w:bCs/>
          <w:sz w:val="18"/>
          <w:szCs w:val="18"/>
        </w:rPr>
        <w:t xml:space="preserve">, así como por lo establecido en los Términos y Condiciones que se agregan al presente contrato en el </w:t>
      </w:r>
      <w:r w:rsidRPr="00BC31E0">
        <w:rPr>
          <w:rFonts w:ascii="Montserrat" w:hAnsi="Montserrat" w:cs="Arial"/>
          <w:b/>
          <w:bCs/>
          <w:sz w:val="18"/>
          <w:szCs w:val="18"/>
        </w:rPr>
        <w:t>Anexo _ (_)</w:t>
      </w:r>
      <w:r w:rsidRPr="00BC31E0">
        <w:rPr>
          <w:rFonts w:ascii="Montserrat" w:hAnsi="Montserrat" w:cs="Arial"/>
          <w:bCs/>
          <w:sz w:val="18"/>
          <w:szCs w:val="18"/>
        </w:rPr>
        <w:t xml:space="preserve">. </w:t>
      </w:r>
    </w:p>
    <w:p w14:paraId="178D84A1" w14:textId="77777777" w:rsidR="00692D99" w:rsidRPr="00BC31E0" w:rsidRDefault="00692D99" w:rsidP="00692D99">
      <w:pPr>
        <w:jc w:val="both"/>
        <w:rPr>
          <w:rFonts w:ascii="Montserrat" w:hAnsi="Montserrat" w:cs="Arial"/>
          <w:bCs/>
          <w:sz w:val="18"/>
          <w:szCs w:val="18"/>
        </w:rPr>
      </w:pPr>
    </w:p>
    <w:p w14:paraId="2B25CE1C"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rPr>
        <w:t xml:space="preserve">El pago del servicio se realizará en ________________de </w:t>
      </w:r>
      <w:r w:rsidRPr="00BC31E0">
        <w:rPr>
          <w:rFonts w:ascii="Montserrat" w:hAnsi="Montserrat" w:cs="Arial"/>
          <w:b/>
          <w:bCs/>
          <w:sz w:val="18"/>
          <w:szCs w:val="18"/>
        </w:rPr>
        <w:t>“EL INSTITUTO”</w:t>
      </w:r>
      <w:r w:rsidRPr="00BC31E0">
        <w:rPr>
          <w:rFonts w:ascii="Montserrat" w:hAnsi="Montserrat" w:cs="Arial"/>
          <w:bCs/>
          <w:sz w:val="18"/>
          <w:szCs w:val="18"/>
        </w:rPr>
        <w:t xml:space="preserve">, cuyos domicilios se relacionan en el </w:t>
      </w:r>
      <w:r w:rsidRPr="00BC31E0">
        <w:rPr>
          <w:rFonts w:ascii="Montserrat" w:hAnsi="Montserrat" w:cs="Arial"/>
          <w:b/>
          <w:bCs/>
          <w:sz w:val="18"/>
          <w:szCs w:val="18"/>
        </w:rPr>
        <w:t xml:space="preserve">Anexo _ (__) </w:t>
      </w:r>
      <w:r w:rsidRPr="00BC31E0">
        <w:rPr>
          <w:rFonts w:ascii="Montserrat" w:hAnsi="Montserrat" w:cs="Arial"/>
          <w:bCs/>
          <w:sz w:val="18"/>
          <w:szCs w:val="18"/>
        </w:rPr>
        <w:t>del presente contrato, una vez que el servicio haya sido proporcionado conforme a _____________:</w:t>
      </w:r>
    </w:p>
    <w:p w14:paraId="6460D5CC" w14:textId="77777777" w:rsidR="00692D99" w:rsidRPr="00BC31E0" w:rsidRDefault="00692D99" w:rsidP="00692D99">
      <w:pPr>
        <w:jc w:val="both"/>
        <w:rPr>
          <w:rFonts w:ascii="Montserrat" w:hAnsi="Montserrat" w:cs="Arial"/>
          <w:b/>
          <w:bCs/>
          <w:sz w:val="18"/>
          <w:szCs w:val="18"/>
        </w:rPr>
      </w:pPr>
    </w:p>
    <w:p w14:paraId="71F6D3D7"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highlight w:val="cyan"/>
        </w:rPr>
        <w:t>(Agregar párrafos correspondientes a pago conforme a cada caso en particular)</w:t>
      </w:r>
    </w:p>
    <w:p w14:paraId="2529CC0E" w14:textId="77777777" w:rsidR="00692D99" w:rsidRPr="00BC31E0" w:rsidRDefault="00692D99" w:rsidP="00692D99">
      <w:pPr>
        <w:jc w:val="both"/>
        <w:rPr>
          <w:rFonts w:ascii="Montserrat" w:hAnsi="Montserrat" w:cs="Arial"/>
          <w:bCs/>
          <w:sz w:val="18"/>
          <w:szCs w:val="18"/>
        </w:rPr>
      </w:pPr>
    </w:p>
    <w:p w14:paraId="4F85ECC2"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rPr>
        <w:t>El pago se realizará en pesos mexicanos, en los plazos normados por la Dirección de Finanzas en el “</w:t>
      </w:r>
      <w:r w:rsidRPr="00BC31E0">
        <w:rPr>
          <w:rFonts w:ascii="Montserrat" w:hAnsi="Montserrat" w:cs="Arial"/>
          <w:bCs/>
          <w:color w:val="000000"/>
          <w:sz w:val="18"/>
          <w:szCs w:val="18"/>
          <w:lang w:eastAsia="es-MX"/>
        </w:rPr>
        <w:t xml:space="preserve">Procedimiento </w:t>
      </w:r>
      <w:r w:rsidRPr="00BC31E0">
        <w:rPr>
          <w:rFonts w:ascii="Montserrat" w:hAnsi="Montserrat" w:cs="Arial"/>
          <w:bCs/>
          <w:sz w:val="18"/>
          <w:szCs w:val="18"/>
        </w:rPr>
        <w:t xml:space="preserve">para la recepción, glosa y aprobación de documentos presentados para trámite de pago y la constitución, modificación, cancelación, operación y control de fondos fijos”, sin que éstos rebasen los 20 (veinte) días naturales posteriores a aquel en que </w:t>
      </w:r>
      <w:r w:rsidRPr="00BC31E0">
        <w:rPr>
          <w:rFonts w:ascii="Montserrat" w:hAnsi="Montserrat" w:cs="Arial"/>
          <w:b/>
          <w:bCs/>
          <w:sz w:val="18"/>
          <w:szCs w:val="18"/>
        </w:rPr>
        <w:t>“EL PROVEEDOR”</w:t>
      </w:r>
      <w:r w:rsidRPr="00BC31E0">
        <w:rPr>
          <w:rFonts w:ascii="Montserrat" w:hAnsi="Montserrat" w:cs="Arial"/>
          <w:bCs/>
          <w:sz w:val="18"/>
          <w:szCs w:val="18"/>
        </w:rPr>
        <w:t xml:space="preserv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 </w:t>
      </w:r>
    </w:p>
    <w:p w14:paraId="5FD8A6BE" w14:textId="77777777" w:rsidR="00692D99" w:rsidRPr="00BC31E0" w:rsidRDefault="00692D99" w:rsidP="00692D99">
      <w:pPr>
        <w:jc w:val="both"/>
        <w:rPr>
          <w:rFonts w:ascii="Montserrat" w:hAnsi="Montserrat" w:cs="Arial"/>
          <w:bCs/>
          <w:sz w:val="18"/>
          <w:szCs w:val="18"/>
        </w:rPr>
      </w:pPr>
    </w:p>
    <w:p w14:paraId="15819FD1" w14:textId="77777777" w:rsidR="00692D99" w:rsidRPr="00BC31E0" w:rsidRDefault="00692D99" w:rsidP="00692D99">
      <w:pPr>
        <w:jc w:val="both"/>
        <w:rPr>
          <w:rFonts w:ascii="Montserrat" w:hAnsi="Montserrat" w:cs="Arial"/>
          <w:bCs/>
          <w:sz w:val="18"/>
          <w:szCs w:val="18"/>
        </w:rPr>
      </w:pPr>
      <w:r w:rsidRPr="00BC31E0">
        <w:rPr>
          <w:rFonts w:ascii="Montserrat" w:hAnsi="Montserrat" w:cs="Arial"/>
          <w:b/>
          <w:bCs/>
          <w:sz w:val="18"/>
          <w:szCs w:val="18"/>
        </w:rPr>
        <w:t>“EL PROVEEDOR”</w:t>
      </w:r>
      <w:r w:rsidRPr="00BC31E0">
        <w:rPr>
          <w:rFonts w:ascii="Montserrat" w:hAnsi="Montserrat" w:cs="Arial"/>
          <w:bCs/>
          <w:sz w:val="18"/>
          <w:szCs w:val="18"/>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w:t>
      </w:r>
      <w:r w:rsidRPr="00BC31E0">
        <w:rPr>
          <w:rFonts w:ascii="Montserrat" w:hAnsi="Montserrat" w:cs="Arial"/>
          <w:sz w:val="18"/>
          <w:szCs w:val="18"/>
        </w:rPr>
        <w:t xml:space="preserve">en la </w:t>
      </w:r>
      <w:r w:rsidRPr="00BC31E0">
        <w:rPr>
          <w:rFonts w:ascii="Montserrat" w:hAnsi="Montserrat" w:cs="Arial"/>
          <w:bCs/>
          <w:sz w:val="18"/>
          <w:szCs w:val="18"/>
        </w:rPr>
        <w:t>Ciudad de México.</w:t>
      </w:r>
    </w:p>
    <w:p w14:paraId="28DCD1C5" w14:textId="77777777" w:rsidR="00692D99" w:rsidRPr="00BC31E0" w:rsidRDefault="00692D99" w:rsidP="00692D99">
      <w:pPr>
        <w:jc w:val="both"/>
        <w:rPr>
          <w:rFonts w:ascii="Montserrat" w:hAnsi="Montserrat" w:cs="Arial"/>
          <w:bCs/>
          <w:sz w:val="18"/>
          <w:szCs w:val="18"/>
        </w:rPr>
      </w:pPr>
    </w:p>
    <w:p w14:paraId="3A6838ED" w14:textId="77777777" w:rsidR="00692D99" w:rsidRPr="00BC31E0" w:rsidRDefault="00692D99" w:rsidP="00692D99">
      <w:pPr>
        <w:jc w:val="both"/>
        <w:rPr>
          <w:rFonts w:ascii="Montserrat" w:hAnsi="Montserrat" w:cs="Arial"/>
          <w:bCs/>
          <w:sz w:val="18"/>
          <w:szCs w:val="18"/>
        </w:rPr>
      </w:pPr>
      <w:r w:rsidRPr="00BC31E0">
        <w:rPr>
          <w:rFonts w:ascii="Montserrat" w:hAnsi="Montserrat" w:cs="Arial"/>
          <w:b/>
          <w:bCs/>
          <w:sz w:val="18"/>
          <w:szCs w:val="18"/>
        </w:rPr>
        <w:t>“EL PROVEEDOR”</w:t>
      </w:r>
      <w:r w:rsidRPr="00BC31E0">
        <w:rPr>
          <w:rFonts w:ascii="Montserrat" w:hAnsi="Montserrat" w:cs="Arial"/>
          <w:bCs/>
          <w:sz w:val="18"/>
          <w:szCs w:val="18"/>
        </w:rPr>
        <w:t xml:space="preserve">, para cada uno de los pagos que efectivamente reciba, de acuerdo con esta cláusula, deberá de expedir a nombre de </w:t>
      </w:r>
      <w:r w:rsidRPr="00BC31E0">
        <w:rPr>
          <w:rFonts w:ascii="Montserrat" w:hAnsi="Montserrat" w:cs="Arial"/>
          <w:b/>
          <w:bCs/>
          <w:sz w:val="18"/>
          <w:szCs w:val="18"/>
        </w:rPr>
        <w:t>“EL INSTITUTO”</w:t>
      </w:r>
      <w:r w:rsidRPr="00BC31E0">
        <w:rPr>
          <w:rFonts w:ascii="Montserrat" w:hAnsi="Montserrat" w:cs="Arial"/>
          <w:bCs/>
          <w:sz w:val="18"/>
          <w:szCs w:val="18"/>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BC31E0">
        <w:rPr>
          <w:rFonts w:ascii="Montserrat" w:hAnsi="Montserrat" w:cs="Arial"/>
          <w:b/>
          <w:bCs/>
          <w:sz w:val="18"/>
          <w:szCs w:val="18"/>
        </w:rPr>
        <w:t>“EL INSTITUTO”</w:t>
      </w:r>
      <w:r w:rsidRPr="00BC31E0">
        <w:rPr>
          <w:rFonts w:ascii="Montserrat" w:hAnsi="Montserrat" w:cs="Arial"/>
          <w:bCs/>
          <w:sz w:val="18"/>
          <w:szCs w:val="18"/>
        </w:rPr>
        <w:t>.</w:t>
      </w:r>
    </w:p>
    <w:p w14:paraId="4B5CA514" w14:textId="77777777" w:rsidR="00692D99" w:rsidRPr="00BC31E0" w:rsidRDefault="00692D99" w:rsidP="00692D99">
      <w:pPr>
        <w:jc w:val="both"/>
        <w:rPr>
          <w:rFonts w:ascii="Montserrat" w:hAnsi="Montserrat" w:cs="Arial"/>
          <w:bCs/>
          <w:sz w:val="18"/>
          <w:szCs w:val="18"/>
        </w:rPr>
      </w:pPr>
    </w:p>
    <w:p w14:paraId="3C35C6F5"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rPr>
        <w:t xml:space="preserve">Para la validación de dichos comprobantes </w:t>
      </w:r>
      <w:r w:rsidRPr="00BC31E0">
        <w:rPr>
          <w:rFonts w:ascii="Montserrat" w:hAnsi="Montserrat" w:cs="Arial"/>
          <w:b/>
          <w:bCs/>
          <w:sz w:val="18"/>
          <w:szCs w:val="18"/>
        </w:rPr>
        <w:t xml:space="preserve">“EL PROVEEDOR” </w:t>
      </w:r>
      <w:r w:rsidRPr="00BC31E0">
        <w:rPr>
          <w:rFonts w:ascii="Montserrat" w:hAnsi="Montserrat" w:cs="Arial"/>
          <w:bCs/>
          <w:sz w:val="18"/>
          <w:szCs w:val="18"/>
        </w:rPr>
        <w:t xml:space="preserve">deberá cargar en internet, a través del portal de servicios a proveedores de la página de </w:t>
      </w:r>
      <w:r w:rsidRPr="00BC31E0">
        <w:rPr>
          <w:rFonts w:ascii="Montserrat" w:hAnsi="Montserrat" w:cs="Arial"/>
          <w:b/>
          <w:bCs/>
          <w:sz w:val="18"/>
          <w:szCs w:val="18"/>
        </w:rPr>
        <w:t>“EL INSTITUTO”</w:t>
      </w:r>
      <w:r w:rsidRPr="00BC31E0">
        <w:rPr>
          <w:rFonts w:ascii="Montserrat" w:hAnsi="Montserrat" w:cs="Arial"/>
          <w:bCs/>
          <w:sz w:val="18"/>
          <w:szCs w:val="18"/>
        </w:rPr>
        <w:t xml:space="preserve"> el archivo en formato XML, la validez de los mismos será determinada durante la carga y únicamente los comprobantes válidos serán procedentes para pago.</w:t>
      </w:r>
    </w:p>
    <w:p w14:paraId="761E84E9" w14:textId="77777777" w:rsidR="00692D99" w:rsidRPr="00BC31E0" w:rsidRDefault="00692D99" w:rsidP="00692D99">
      <w:pPr>
        <w:jc w:val="both"/>
        <w:rPr>
          <w:rFonts w:ascii="Montserrat" w:hAnsi="Montserrat" w:cs="Arial"/>
          <w:b/>
          <w:bCs/>
          <w:sz w:val="18"/>
          <w:szCs w:val="18"/>
        </w:rPr>
      </w:pPr>
    </w:p>
    <w:p w14:paraId="0BDDCBAB"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rPr>
        <w:lastRenderedPageBreak/>
        <w:t>El pago se realizará mediante transferencia electrónica de fondos, a través del esquema electrónico interbancario que</w:t>
      </w:r>
      <w:r w:rsidRPr="00BC31E0">
        <w:rPr>
          <w:rFonts w:ascii="Montserrat" w:hAnsi="Montserrat" w:cs="Arial"/>
          <w:b/>
          <w:bCs/>
          <w:sz w:val="18"/>
          <w:szCs w:val="18"/>
        </w:rPr>
        <w:t xml:space="preserve"> “EL INSTITUTO” </w:t>
      </w:r>
      <w:r w:rsidRPr="00BC31E0">
        <w:rPr>
          <w:rFonts w:ascii="Montserrat" w:hAnsi="Montserrat" w:cs="Arial"/>
          <w:bCs/>
          <w:sz w:val="18"/>
          <w:szCs w:val="18"/>
        </w:rPr>
        <w:t>tiene en operación; para tal efecto,</w:t>
      </w:r>
      <w:r w:rsidRPr="00BC31E0">
        <w:rPr>
          <w:rFonts w:ascii="Montserrat" w:hAnsi="Montserrat" w:cs="Arial"/>
          <w:b/>
          <w:bCs/>
          <w:sz w:val="18"/>
          <w:szCs w:val="18"/>
        </w:rPr>
        <w:t xml:space="preserve"> “EL PROVEEDOR” </w:t>
      </w:r>
      <w:r w:rsidRPr="00BC31E0">
        <w:rPr>
          <w:rFonts w:ascii="Montserrat" w:hAnsi="Montserrat" w:cs="Arial"/>
          <w:bCs/>
          <w:sz w:val="18"/>
          <w:szCs w:val="18"/>
        </w:rPr>
        <w:t>proporcionará con oportunidad su número de cuenta, CLABE, banco y sucursal, a menos que</w:t>
      </w:r>
      <w:r w:rsidRPr="00BC31E0">
        <w:rPr>
          <w:rFonts w:ascii="Montserrat" w:hAnsi="Montserrat" w:cs="Arial"/>
          <w:b/>
          <w:bCs/>
          <w:sz w:val="18"/>
          <w:szCs w:val="18"/>
        </w:rPr>
        <w:t xml:space="preserve"> “EL PROVEEDOR” </w:t>
      </w:r>
      <w:r w:rsidRPr="00BC31E0">
        <w:rPr>
          <w:rFonts w:ascii="Montserrat" w:hAnsi="Montserrat" w:cs="Arial"/>
          <w:bCs/>
          <w:sz w:val="18"/>
          <w:szCs w:val="18"/>
        </w:rPr>
        <w:t xml:space="preserve">acredite en forma fehaciente la imposibilidad para ello. </w:t>
      </w:r>
    </w:p>
    <w:p w14:paraId="56DB1DAF" w14:textId="77777777" w:rsidR="00692D99" w:rsidRPr="00BC31E0" w:rsidRDefault="00692D99" w:rsidP="00692D99">
      <w:pPr>
        <w:jc w:val="both"/>
        <w:rPr>
          <w:rFonts w:ascii="Montserrat" w:hAnsi="Montserrat" w:cs="Arial"/>
          <w:b/>
          <w:bCs/>
          <w:sz w:val="18"/>
          <w:szCs w:val="18"/>
        </w:rPr>
      </w:pPr>
    </w:p>
    <w:p w14:paraId="2F0EB61D"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rPr>
        <w:t>El pago se depositará en la fecha programada, a través del esquema interbancario si la cuenta bancaria de</w:t>
      </w:r>
      <w:r w:rsidRPr="00BC31E0">
        <w:rPr>
          <w:rFonts w:ascii="Montserrat" w:hAnsi="Montserrat" w:cs="Arial"/>
          <w:b/>
          <w:bCs/>
          <w:sz w:val="18"/>
          <w:szCs w:val="18"/>
        </w:rPr>
        <w:t xml:space="preserve"> “EL PROVEEDOR” </w:t>
      </w:r>
      <w:r w:rsidRPr="00BC31E0">
        <w:rPr>
          <w:rFonts w:ascii="Montserrat" w:hAnsi="Montserrat" w:cs="Arial"/>
          <w:bCs/>
          <w:sz w:val="18"/>
          <w:szCs w:val="18"/>
        </w:rPr>
        <w:t>está contratada con</w:t>
      </w:r>
      <w:r w:rsidRPr="00BC31E0">
        <w:rPr>
          <w:rFonts w:ascii="Montserrat" w:hAnsi="Montserrat" w:cs="Arial"/>
          <w:b/>
          <w:bCs/>
          <w:sz w:val="18"/>
          <w:szCs w:val="18"/>
        </w:rPr>
        <w:t xml:space="preserve"> </w:t>
      </w:r>
      <w:r w:rsidRPr="00BC31E0">
        <w:rPr>
          <w:rFonts w:ascii="Montserrat" w:hAnsi="Montserrat" w:cs="Arial"/>
          <w:bCs/>
          <w:sz w:val="18"/>
          <w:szCs w:val="18"/>
        </w:rPr>
        <w:t>BANORTE, BBVA BANCOMER, HSBC, SCOTIABANK INVERLAT o a través del esquema interbancario vía SPEI (Sistema de Pagos Electrónicos Interbancarios), si la cuenta pertenece a un banco distinto a los antes mencionados.</w:t>
      </w:r>
    </w:p>
    <w:p w14:paraId="626D53D2" w14:textId="77777777" w:rsidR="00692D99" w:rsidRPr="00BC31E0" w:rsidRDefault="00692D99" w:rsidP="00692D99">
      <w:pPr>
        <w:jc w:val="both"/>
        <w:rPr>
          <w:rFonts w:ascii="Montserrat" w:hAnsi="Montserrat" w:cs="Arial"/>
          <w:b/>
          <w:bCs/>
          <w:sz w:val="18"/>
          <w:szCs w:val="18"/>
        </w:rPr>
      </w:pPr>
    </w:p>
    <w:p w14:paraId="17357E9A" w14:textId="77777777" w:rsidR="00692D99" w:rsidRPr="00BC31E0" w:rsidRDefault="00692D99" w:rsidP="00692D99">
      <w:pPr>
        <w:pStyle w:val="Default"/>
        <w:jc w:val="both"/>
        <w:rPr>
          <w:rFonts w:ascii="Montserrat" w:eastAsia="Calibri" w:hAnsi="Montserrat"/>
          <w:sz w:val="18"/>
          <w:szCs w:val="18"/>
          <w:lang w:eastAsia="en-US"/>
        </w:rPr>
      </w:pPr>
      <w:r w:rsidRPr="00BC31E0">
        <w:rPr>
          <w:rFonts w:ascii="Montserrat" w:hAnsi="Montserrat"/>
          <w:bCs/>
          <w:sz w:val="18"/>
          <w:szCs w:val="18"/>
        </w:rPr>
        <w:t xml:space="preserve">El administrador del contrato será quien dará la autorización para que la Dirección de Finanzas proceda a su pago de acuerdo con lo normado en el anexo </w:t>
      </w:r>
      <w:r w:rsidRPr="00BC31E0">
        <w:rPr>
          <w:rFonts w:ascii="Montserrat" w:eastAsia="Calibri" w:hAnsi="Montserrat"/>
          <w:sz w:val="18"/>
          <w:szCs w:val="18"/>
          <w:lang w:eastAsia="en-US"/>
        </w:rPr>
        <w:t xml:space="preserve">“Cuentas Contables” </w:t>
      </w:r>
      <w:r w:rsidRPr="00BC31E0">
        <w:rPr>
          <w:rFonts w:ascii="Montserrat" w:hAnsi="Montserrat"/>
          <w:bCs/>
          <w:sz w:val="18"/>
          <w:szCs w:val="18"/>
        </w:rPr>
        <w:t>del “Procedimiento para la recepción, glosa y aprobación de documentos presentados para trámite de pago y la constitución, modificación, cancelación, operación y control de fondos fijos”.</w:t>
      </w:r>
    </w:p>
    <w:p w14:paraId="7A468F37" w14:textId="77777777" w:rsidR="00692D99" w:rsidRPr="00BC31E0" w:rsidRDefault="00692D99" w:rsidP="00692D99">
      <w:pPr>
        <w:autoSpaceDE w:val="0"/>
        <w:autoSpaceDN w:val="0"/>
        <w:adjustRightInd w:val="0"/>
        <w:rPr>
          <w:rFonts w:ascii="Montserrat" w:eastAsia="Calibri" w:hAnsi="Montserrat" w:cs="Arial"/>
          <w:color w:val="000000"/>
          <w:sz w:val="18"/>
          <w:szCs w:val="18"/>
        </w:rPr>
      </w:pPr>
    </w:p>
    <w:p w14:paraId="7FF136CD" w14:textId="77777777" w:rsidR="00692D99" w:rsidRPr="00BC31E0" w:rsidRDefault="00692D99" w:rsidP="00692D99">
      <w:pPr>
        <w:jc w:val="both"/>
        <w:rPr>
          <w:rFonts w:ascii="Montserrat" w:hAnsi="Montserrat" w:cs="Arial"/>
          <w:b/>
          <w:bCs/>
          <w:sz w:val="18"/>
          <w:szCs w:val="18"/>
        </w:rPr>
      </w:pPr>
      <w:r w:rsidRPr="00BC31E0">
        <w:rPr>
          <w:rFonts w:ascii="Montserrat" w:hAnsi="Montserrat" w:cs="Arial"/>
          <w:bCs/>
          <w:sz w:val="18"/>
          <w:szCs w:val="18"/>
        </w:rPr>
        <w:t>En ningún caso se deberá autorizar el pago de los servicios, sí no se ha determinado, calculado y notificado a</w:t>
      </w:r>
      <w:r w:rsidRPr="00BC31E0">
        <w:rPr>
          <w:rFonts w:ascii="Montserrat" w:hAnsi="Montserrat" w:cs="Arial"/>
          <w:b/>
          <w:bCs/>
          <w:sz w:val="18"/>
          <w:szCs w:val="18"/>
        </w:rPr>
        <w:t xml:space="preserve"> “EL PROVEEDOR” </w:t>
      </w:r>
      <w:r w:rsidRPr="00BC31E0">
        <w:rPr>
          <w:rFonts w:ascii="Montserrat" w:hAnsi="Montserrat" w:cs="Arial"/>
          <w:bCs/>
          <w:sz w:val="18"/>
          <w:szCs w:val="18"/>
        </w:rPr>
        <w:t xml:space="preserve">las penas convencionales o deducciones pactadas en el presente contrato, así como su registro y validación en el Sistema PREI </w:t>
      </w:r>
      <w:proofErr w:type="spellStart"/>
      <w:r w:rsidRPr="00BC31E0">
        <w:rPr>
          <w:rFonts w:ascii="Montserrat" w:hAnsi="Montserrat" w:cs="Arial"/>
          <w:bCs/>
          <w:sz w:val="18"/>
          <w:szCs w:val="18"/>
        </w:rPr>
        <w:t>Millenium</w:t>
      </w:r>
      <w:proofErr w:type="spellEnd"/>
      <w:r w:rsidRPr="00BC31E0">
        <w:rPr>
          <w:rFonts w:ascii="Montserrat" w:hAnsi="Montserrat" w:cs="Arial"/>
          <w:bCs/>
          <w:sz w:val="18"/>
          <w:szCs w:val="18"/>
        </w:rPr>
        <w:t>.</w:t>
      </w:r>
      <w:r w:rsidRPr="00BC31E0">
        <w:rPr>
          <w:rFonts w:ascii="Montserrat" w:hAnsi="Montserrat" w:cs="Arial"/>
          <w:b/>
          <w:bCs/>
          <w:sz w:val="18"/>
          <w:szCs w:val="18"/>
        </w:rPr>
        <w:t xml:space="preserve"> </w:t>
      </w:r>
    </w:p>
    <w:p w14:paraId="63D04032" w14:textId="77777777" w:rsidR="00692D99" w:rsidRPr="00BC31E0" w:rsidRDefault="00692D99" w:rsidP="00692D99">
      <w:pPr>
        <w:jc w:val="both"/>
        <w:rPr>
          <w:rFonts w:ascii="Montserrat" w:hAnsi="Montserrat" w:cs="Arial"/>
          <w:b/>
          <w:bCs/>
          <w:sz w:val="18"/>
          <w:szCs w:val="18"/>
        </w:rPr>
      </w:pPr>
    </w:p>
    <w:p w14:paraId="473BA364" w14:textId="77777777" w:rsidR="00692D99" w:rsidRPr="00BC31E0" w:rsidRDefault="00692D99" w:rsidP="00692D99">
      <w:pPr>
        <w:jc w:val="both"/>
        <w:rPr>
          <w:rFonts w:ascii="Montserrat" w:hAnsi="Montserrat" w:cs="Arial"/>
          <w:b/>
          <w:bCs/>
          <w:sz w:val="18"/>
          <w:szCs w:val="18"/>
        </w:rPr>
      </w:pPr>
      <w:r w:rsidRPr="00BC31E0">
        <w:rPr>
          <w:rFonts w:ascii="Montserrat" w:hAnsi="Montserrat" w:cs="Arial"/>
          <w:b/>
          <w:bCs/>
          <w:sz w:val="18"/>
          <w:szCs w:val="18"/>
        </w:rPr>
        <w:t xml:space="preserve">“EL PROVEEDOR” </w:t>
      </w:r>
      <w:r w:rsidRPr="00BC31E0">
        <w:rPr>
          <w:rFonts w:ascii="Montserrat" w:hAnsi="Montserrat" w:cs="Arial"/>
          <w:bCs/>
          <w:sz w:val="18"/>
          <w:szCs w:val="18"/>
        </w:rPr>
        <w:t xml:space="preserve">se obliga a no cancelar ante el SAT los CFDI a favor de </w:t>
      </w:r>
      <w:r w:rsidRPr="00BC31E0">
        <w:rPr>
          <w:rFonts w:ascii="Montserrat" w:hAnsi="Montserrat" w:cs="Arial"/>
          <w:b/>
          <w:bCs/>
          <w:sz w:val="18"/>
          <w:szCs w:val="18"/>
        </w:rPr>
        <w:t xml:space="preserve">“EL INSTITUTO” </w:t>
      </w:r>
      <w:r w:rsidRPr="00BC31E0">
        <w:rPr>
          <w:rFonts w:ascii="Montserrat" w:hAnsi="Montserrat" w:cs="Arial"/>
          <w:bCs/>
          <w:sz w:val="18"/>
          <w:szCs w:val="18"/>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55F81C60" w14:textId="77777777" w:rsidR="00692D99" w:rsidRPr="00BC31E0" w:rsidRDefault="00692D99" w:rsidP="00692D99">
      <w:pPr>
        <w:jc w:val="both"/>
        <w:rPr>
          <w:rFonts w:ascii="Montserrat" w:hAnsi="Montserrat" w:cs="Arial"/>
          <w:b/>
          <w:bCs/>
          <w:sz w:val="18"/>
          <w:szCs w:val="18"/>
        </w:rPr>
      </w:pPr>
    </w:p>
    <w:p w14:paraId="2A65820B" w14:textId="77777777" w:rsidR="00692D99" w:rsidRPr="00BC31E0" w:rsidRDefault="00692D99" w:rsidP="00692D99">
      <w:pPr>
        <w:jc w:val="both"/>
        <w:rPr>
          <w:rFonts w:ascii="Montserrat" w:hAnsi="Montserrat" w:cs="Arial"/>
          <w:b/>
          <w:bCs/>
          <w:sz w:val="18"/>
          <w:szCs w:val="18"/>
        </w:rPr>
      </w:pPr>
      <w:r w:rsidRPr="00BC31E0">
        <w:rPr>
          <w:rFonts w:ascii="Montserrat" w:hAnsi="Montserrat" w:cs="Arial"/>
          <w:b/>
          <w:bCs/>
          <w:sz w:val="18"/>
          <w:szCs w:val="18"/>
        </w:rPr>
        <w:t xml:space="preserve">“EL PROVEEDOR” </w:t>
      </w:r>
      <w:r w:rsidRPr="00BC31E0">
        <w:rPr>
          <w:rFonts w:ascii="Montserrat" w:hAnsi="Montserrat" w:cs="Arial"/>
          <w:bCs/>
          <w:sz w:val="18"/>
          <w:szCs w:val="18"/>
        </w:rPr>
        <w:t>deberá entregar el</w:t>
      </w:r>
      <w:r w:rsidRPr="00BC31E0">
        <w:rPr>
          <w:rFonts w:ascii="Montserrat" w:hAnsi="Montserrat" w:cs="Arial"/>
          <w:b/>
          <w:bCs/>
          <w:sz w:val="18"/>
          <w:szCs w:val="18"/>
        </w:rPr>
        <w:t xml:space="preserve"> </w:t>
      </w:r>
      <w:r w:rsidRPr="00BC31E0">
        <w:rPr>
          <w:rFonts w:ascii="Montserrat" w:hAnsi="Montserrat" w:cs="Arial"/>
          <w:bCs/>
          <w:sz w:val="18"/>
          <w:szCs w:val="18"/>
        </w:rPr>
        <w:t>CFDI a favor de</w:t>
      </w:r>
      <w:r w:rsidRPr="00BC31E0">
        <w:rPr>
          <w:rFonts w:ascii="Montserrat" w:hAnsi="Montserrat" w:cs="Arial"/>
          <w:b/>
          <w:bCs/>
          <w:sz w:val="18"/>
          <w:szCs w:val="18"/>
        </w:rPr>
        <w:t xml:space="preserve"> “EL INSTITUTO” </w:t>
      </w:r>
      <w:r w:rsidRPr="00BC31E0">
        <w:rPr>
          <w:rFonts w:ascii="Montserrat" w:hAnsi="Montserrat" w:cs="Arial"/>
          <w:bCs/>
          <w:sz w:val="18"/>
          <w:szCs w:val="18"/>
        </w:rPr>
        <w:t>por el importe de la aplicación de la pena convencional por atraso.</w:t>
      </w:r>
      <w:r w:rsidRPr="00BC31E0">
        <w:rPr>
          <w:rFonts w:ascii="Montserrat" w:hAnsi="Montserrat" w:cs="Arial"/>
          <w:b/>
          <w:bCs/>
          <w:sz w:val="18"/>
          <w:szCs w:val="18"/>
        </w:rPr>
        <w:t xml:space="preserve"> </w:t>
      </w:r>
    </w:p>
    <w:p w14:paraId="133A9A71" w14:textId="77777777" w:rsidR="00692D99" w:rsidRPr="00BC31E0" w:rsidRDefault="00692D99" w:rsidP="00692D99">
      <w:pPr>
        <w:jc w:val="both"/>
        <w:rPr>
          <w:rFonts w:ascii="Montserrat" w:hAnsi="Montserrat" w:cs="Arial"/>
          <w:b/>
          <w:bCs/>
          <w:sz w:val="18"/>
          <w:szCs w:val="18"/>
        </w:rPr>
      </w:pPr>
    </w:p>
    <w:p w14:paraId="4A43AE9A" w14:textId="77777777" w:rsidR="00692D99" w:rsidRPr="00BC31E0" w:rsidRDefault="00692D99" w:rsidP="00692D99">
      <w:pPr>
        <w:jc w:val="both"/>
        <w:rPr>
          <w:rFonts w:ascii="Montserrat" w:hAnsi="Montserrat" w:cs="Arial"/>
          <w:b/>
          <w:bCs/>
          <w:sz w:val="18"/>
          <w:szCs w:val="18"/>
        </w:rPr>
      </w:pPr>
      <w:r w:rsidRPr="00BC31E0">
        <w:rPr>
          <w:rFonts w:ascii="Montserrat" w:hAnsi="Montserrat" w:cs="Arial"/>
          <w:bCs/>
          <w:sz w:val="18"/>
          <w:szCs w:val="18"/>
        </w:rPr>
        <w:t xml:space="preserve">Las Unidades Responsables del Gasto (URG) deberán registrar el contrato y su dictamen presupuestal en el Sistema PREI </w:t>
      </w:r>
      <w:proofErr w:type="spellStart"/>
      <w:r w:rsidRPr="00BC31E0">
        <w:rPr>
          <w:rFonts w:ascii="Montserrat" w:hAnsi="Montserrat" w:cs="Arial"/>
          <w:bCs/>
          <w:sz w:val="18"/>
          <w:szCs w:val="18"/>
        </w:rPr>
        <w:t>Millenium</w:t>
      </w:r>
      <w:proofErr w:type="spellEnd"/>
      <w:r w:rsidRPr="00BC31E0">
        <w:rPr>
          <w:rFonts w:ascii="Montserrat" w:hAnsi="Montserrat" w:cs="Arial"/>
          <w:bCs/>
          <w:sz w:val="18"/>
          <w:szCs w:val="18"/>
        </w:rPr>
        <w:t xml:space="preserve"> para el trámite de pago correspondiente.</w:t>
      </w:r>
    </w:p>
    <w:p w14:paraId="218E23B6" w14:textId="77777777" w:rsidR="00692D99" w:rsidRPr="00BC31E0" w:rsidRDefault="00692D99" w:rsidP="00692D99">
      <w:pPr>
        <w:jc w:val="both"/>
        <w:rPr>
          <w:rFonts w:ascii="Montserrat" w:hAnsi="Montserrat" w:cs="Arial"/>
          <w:b/>
          <w:bCs/>
          <w:sz w:val="18"/>
          <w:szCs w:val="18"/>
        </w:rPr>
      </w:pPr>
    </w:p>
    <w:p w14:paraId="64FCC7D2" w14:textId="77777777" w:rsidR="00692D99" w:rsidRPr="00BC31E0" w:rsidRDefault="00692D99" w:rsidP="00692D99">
      <w:pPr>
        <w:jc w:val="both"/>
        <w:rPr>
          <w:rFonts w:ascii="Montserrat" w:hAnsi="Montserrat" w:cs="Arial"/>
          <w:sz w:val="18"/>
          <w:szCs w:val="18"/>
          <w:lang w:val="es-ES_tradnl"/>
        </w:rPr>
      </w:pPr>
      <w:r w:rsidRPr="00BC31E0">
        <w:rPr>
          <w:rFonts w:ascii="Montserrat" w:hAnsi="Montserrat" w:cs="Arial"/>
          <w:b/>
          <w:sz w:val="18"/>
          <w:szCs w:val="18"/>
        </w:rPr>
        <w:t>“EL PROVEEDOR”</w:t>
      </w:r>
      <w:r w:rsidRPr="00BC31E0">
        <w:rPr>
          <w:rFonts w:ascii="Montserrat" w:hAnsi="Montserrat" w:cs="Arial"/>
          <w:sz w:val="18"/>
          <w:szCs w:val="18"/>
        </w:rPr>
        <w:t xml:space="preserve">, durante la vigencia del presente contrato, se obliga a presentar a </w:t>
      </w:r>
      <w:r w:rsidRPr="00BC31E0">
        <w:rPr>
          <w:rFonts w:ascii="Montserrat" w:hAnsi="Montserrat" w:cs="Arial"/>
          <w:b/>
          <w:sz w:val="18"/>
          <w:szCs w:val="18"/>
        </w:rPr>
        <w:t>“EL INSTITUTO”</w:t>
      </w:r>
      <w:r w:rsidRPr="00BC31E0">
        <w:rPr>
          <w:rFonts w:ascii="Montserrat" w:hAnsi="Montserrat" w:cs="Arial"/>
          <w:sz w:val="18"/>
          <w:szCs w:val="18"/>
        </w:rPr>
        <w:t xml:space="preserve">, junto con el CFDI respectivo la constancia positiva y vigente emitida por el INFONAVIT </w:t>
      </w:r>
      <w:r w:rsidRPr="00BC31E0">
        <w:rPr>
          <w:rFonts w:ascii="Montserrat" w:hAnsi="Montserrat" w:cs="Arial"/>
          <w:sz w:val="18"/>
          <w:szCs w:val="18"/>
          <w:highlight w:val="cyan"/>
        </w:rPr>
        <w:t>y la “Opinión de cumplimiento de obligaciones en materia de seguridad social”, vigente y positiva, la cual puede ser consultada a través de la página electrónica</w:t>
      </w:r>
      <w:r w:rsidRPr="00BC31E0">
        <w:rPr>
          <w:rFonts w:ascii="Montserrat" w:hAnsi="Montserrat" w:cs="Arial"/>
          <w:sz w:val="18"/>
          <w:szCs w:val="18"/>
          <w:highlight w:val="cyan"/>
          <w:lang w:val="es-ES_tradnl"/>
        </w:rPr>
        <w:t xml:space="preserve"> </w:t>
      </w:r>
      <w:hyperlink r:id="rId24" w:history="1">
        <w:r w:rsidRPr="00BC31E0">
          <w:rPr>
            <w:rStyle w:val="Hipervnculo"/>
            <w:rFonts w:ascii="Montserrat" w:hAnsi="Montserrat" w:cs="Arial"/>
            <w:sz w:val="18"/>
            <w:szCs w:val="18"/>
            <w:highlight w:val="cyan"/>
          </w:rPr>
          <w:t>http://www.imss.gob.mx/tramites/cumplimiento-obligaciones</w:t>
        </w:r>
      </w:hyperlink>
      <w:r w:rsidRPr="00BC31E0">
        <w:rPr>
          <w:rFonts w:ascii="Montserrat" w:hAnsi="Montserrat" w:cs="Arial"/>
          <w:sz w:val="18"/>
          <w:szCs w:val="18"/>
          <w:highlight w:val="cyan"/>
        </w:rPr>
        <w:t xml:space="preserve">, en los términos requeridos por </w:t>
      </w:r>
      <w:r w:rsidRPr="00BC31E0">
        <w:rPr>
          <w:rFonts w:ascii="Montserrat" w:hAnsi="Montserrat" w:cs="Arial"/>
          <w:b/>
          <w:sz w:val="18"/>
          <w:szCs w:val="18"/>
          <w:highlight w:val="cyan"/>
        </w:rPr>
        <w:t>“EL INSTITUTO”</w:t>
      </w:r>
      <w:r w:rsidRPr="00BC31E0">
        <w:rPr>
          <w:rFonts w:ascii="Montserrat" w:hAnsi="Montserrat" w:cs="Arial"/>
          <w:sz w:val="18"/>
          <w:szCs w:val="18"/>
          <w:highlight w:val="cyan"/>
        </w:rPr>
        <w:t>. (En caso de aplicar)</w:t>
      </w:r>
    </w:p>
    <w:p w14:paraId="508AA0CD" w14:textId="77777777" w:rsidR="00692D99" w:rsidRPr="00BC31E0" w:rsidRDefault="00692D99" w:rsidP="00692D99">
      <w:pPr>
        <w:jc w:val="both"/>
        <w:rPr>
          <w:rFonts w:ascii="Montserrat" w:hAnsi="Montserrat" w:cs="Arial"/>
          <w:b/>
          <w:bCs/>
          <w:sz w:val="18"/>
          <w:szCs w:val="18"/>
          <w:lang w:val="es-ES_tradnl"/>
        </w:rPr>
      </w:pPr>
    </w:p>
    <w:p w14:paraId="7147A652"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Los servicios cuya recepción no genere alta a través del SAI ni realice al PREI </w:t>
      </w:r>
      <w:proofErr w:type="spellStart"/>
      <w:r w:rsidRPr="00BC31E0">
        <w:rPr>
          <w:rFonts w:ascii="Montserrat" w:hAnsi="Montserrat" w:cs="Arial"/>
          <w:sz w:val="18"/>
          <w:szCs w:val="18"/>
        </w:rPr>
        <w:t>Millenium</w:t>
      </w:r>
      <w:proofErr w:type="spellEnd"/>
      <w:r w:rsidRPr="00BC31E0">
        <w:rPr>
          <w:rFonts w:ascii="Montserrat" w:hAnsi="Montserrat" w:cs="Arial"/>
          <w:sz w:val="18"/>
          <w:szCs w:val="18"/>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w:t>
      </w:r>
      <w:r w:rsidRPr="00BC31E0">
        <w:rPr>
          <w:rFonts w:ascii="Montserrat" w:hAnsi="Montserrat" w:cs="Arial"/>
          <w:sz w:val="18"/>
          <w:szCs w:val="18"/>
          <w:highlight w:val="cyan"/>
        </w:rPr>
        <w:t>así como el Acta de Entrega-Recepción (en caso de aplicar).</w:t>
      </w:r>
    </w:p>
    <w:p w14:paraId="64C48D6D" w14:textId="77777777" w:rsidR="00692D99" w:rsidRPr="00BC31E0" w:rsidRDefault="00692D99" w:rsidP="00692D99">
      <w:pPr>
        <w:jc w:val="both"/>
        <w:rPr>
          <w:rFonts w:ascii="Montserrat" w:hAnsi="Montserrat" w:cs="Arial"/>
          <w:b/>
          <w:bCs/>
          <w:sz w:val="18"/>
          <w:szCs w:val="18"/>
        </w:rPr>
      </w:pPr>
    </w:p>
    <w:p w14:paraId="63726F54"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Para que </w:t>
      </w:r>
      <w:r w:rsidRPr="00BC31E0">
        <w:rPr>
          <w:rFonts w:ascii="Montserrat" w:hAnsi="Montserrat" w:cs="Arial"/>
          <w:b/>
          <w:sz w:val="18"/>
          <w:szCs w:val="18"/>
        </w:rPr>
        <w:t xml:space="preserve">“EL PROVEEDOR” </w:t>
      </w:r>
      <w:r w:rsidRPr="00BC31E0">
        <w:rPr>
          <w:rFonts w:ascii="Montserrat" w:hAnsi="Montserrat" w:cs="Arial"/>
          <w:sz w:val="18"/>
          <w:szCs w:val="18"/>
        </w:rPr>
        <w:t xml:space="preserve">pueda celebrar un contrato de cesión de derechos de cobro, deberá notificarlo por escrito a </w:t>
      </w:r>
      <w:r w:rsidRPr="00BC31E0">
        <w:rPr>
          <w:rFonts w:ascii="Montserrat" w:hAnsi="Montserrat" w:cs="Arial"/>
          <w:b/>
          <w:sz w:val="18"/>
          <w:szCs w:val="18"/>
        </w:rPr>
        <w:t>“EL INSTITUTO”</w:t>
      </w:r>
      <w:r w:rsidRPr="00BC31E0">
        <w:rPr>
          <w:rFonts w:ascii="Montserrat" w:hAnsi="Montserrat" w:cs="Arial"/>
          <w:sz w:val="18"/>
          <w:szCs w:val="18"/>
        </w:rPr>
        <w:t xml:space="preserve"> con un mínimo de 5 días naturales anteriores a la fecha de pago programada; el administrador del contrato o, en su caso, el Titular del Área Requirente, deberá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w:t>
      </w:r>
    </w:p>
    <w:p w14:paraId="3825D676" w14:textId="77777777" w:rsidR="00692D99" w:rsidRPr="00BC31E0" w:rsidRDefault="00692D99" w:rsidP="00692D99">
      <w:pPr>
        <w:jc w:val="both"/>
        <w:rPr>
          <w:rFonts w:ascii="Montserrat" w:hAnsi="Montserrat" w:cs="Arial"/>
          <w:b/>
          <w:bCs/>
          <w:sz w:val="18"/>
          <w:szCs w:val="18"/>
        </w:rPr>
      </w:pPr>
    </w:p>
    <w:p w14:paraId="1EA14AC1" w14:textId="77777777" w:rsidR="00692D99" w:rsidRPr="00BC31E0" w:rsidRDefault="00692D99" w:rsidP="00692D99">
      <w:pPr>
        <w:jc w:val="both"/>
        <w:rPr>
          <w:rFonts w:ascii="Montserrat" w:hAnsi="Montserrat" w:cs="Arial"/>
          <w:b/>
          <w:bCs/>
          <w:sz w:val="18"/>
          <w:szCs w:val="18"/>
        </w:rPr>
      </w:pPr>
      <w:r w:rsidRPr="00BC31E0">
        <w:rPr>
          <w:rFonts w:ascii="Montserrat" w:hAnsi="Montserrat" w:cs="Arial"/>
          <w:bCs/>
          <w:sz w:val="18"/>
          <w:szCs w:val="18"/>
        </w:rPr>
        <w:t>De igual forma procederá en caso de que celebre contrato de cesión de derechos de cobro a través de factoraje financiero conforme al</w:t>
      </w:r>
      <w:r w:rsidRPr="00BC31E0">
        <w:rPr>
          <w:rFonts w:ascii="Montserrat" w:hAnsi="Montserrat" w:cs="Arial"/>
          <w:b/>
          <w:bCs/>
          <w:sz w:val="18"/>
          <w:szCs w:val="18"/>
        </w:rPr>
        <w:t xml:space="preserve"> </w:t>
      </w:r>
      <w:r w:rsidRPr="00BC31E0">
        <w:rPr>
          <w:rFonts w:ascii="Montserrat" w:hAnsi="Montserrat" w:cs="Arial"/>
          <w:bCs/>
          <w:sz w:val="18"/>
          <w:szCs w:val="18"/>
        </w:rPr>
        <w:t>Programa de Cadenas Productivas de Nacional Financiera, S.N.C., Institución de Banca de Desarrollo.</w:t>
      </w:r>
    </w:p>
    <w:p w14:paraId="2CBD9872" w14:textId="77777777" w:rsidR="00692D99" w:rsidRPr="00BC31E0" w:rsidRDefault="00692D99" w:rsidP="00692D99">
      <w:pPr>
        <w:jc w:val="both"/>
        <w:rPr>
          <w:rFonts w:ascii="Montserrat" w:hAnsi="Montserrat" w:cs="Arial"/>
          <w:b/>
          <w:bCs/>
          <w:sz w:val="18"/>
          <w:szCs w:val="18"/>
        </w:rPr>
      </w:pPr>
    </w:p>
    <w:p w14:paraId="008E0816" w14:textId="77777777" w:rsidR="00692D99" w:rsidRPr="00BC31E0" w:rsidRDefault="00692D99" w:rsidP="00692D99">
      <w:pPr>
        <w:jc w:val="both"/>
        <w:rPr>
          <w:rFonts w:ascii="Montserrat" w:hAnsi="Montserrat" w:cs="Arial"/>
          <w:b/>
          <w:bCs/>
          <w:sz w:val="18"/>
          <w:szCs w:val="18"/>
        </w:rPr>
      </w:pPr>
      <w:r w:rsidRPr="00BC31E0">
        <w:rPr>
          <w:rFonts w:ascii="Montserrat" w:hAnsi="Montserrat" w:cs="Arial"/>
          <w:bCs/>
          <w:sz w:val="18"/>
          <w:szCs w:val="18"/>
        </w:rPr>
        <w:t>En caso de que</w:t>
      </w:r>
      <w:r w:rsidRPr="00BC31E0">
        <w:rPr>
          <w:rFonts w:ascii="Montserrat" w:hAnsi="Montserrat" w:cs="Arial"/>
          <w:b/>
          <w:bCs/>
          <w:sz w:val="18"/>
          <w:szCs w:val="18"/>
        </w:rPr>
        <w:t xml:space="preserve"> “EL PROVEEDOR” </w:t>
      </w:r>
      <w:r w:rsidRPr="00BC31E0">
        <w:rPr>
          <w:rFonts w:ascii="Montserrat" w:hAnsi="Montserrat" w:cs="Arial"/>
          <w:bCs/>
          <w:sz w:val="18"/>
          <w:szCs w:val="18"/>
        </w:rPr>
        <w:t>reciba pagos en exceso deberá reintegrar las cantidades pagadas en exceso más los intereses correspondientes, conforme a la tasa que establezca la</w:t>
      </w:r>
      <w:r w:rsidRPr="00BC31E0">
        <w:rPr>
          <w:rFonts w:ascii="Montserrat" w:hAnsi="Montserrat" w:cs="Arial"/>
          <w:b/>
          <w:bCs/>
          <w:sz w:val="18"/>
          <w:szCs w:val="18"/>
        </w:rPr>
        <w:t xml:space="preserve"> </w:t>
      </w:r>
      <w:r w:rsidRPr="00BC31E0">
        <w:rPr>
          <w:rFonts w:ascii="Montserrat" w:hAnsi="Montserrat" w:cs="Arial"/>
          <w:bCs/>
          <w:sz w:val="18"/>
          <w:szCs w:val="18"/>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BC31E0">
        <w:rPr>
          <w:rFonts w:ascii="Montserrat" w:hAnsi="Montserrat" w:cs="Arial"/>
          <w:b/>
          <w:bCs/>
          <w:sz w:val="18"/>
          <w:szCs w:val="18"/>
        </w:rPr>
        <w:t xml:space="preserve"> “EL INSTITUTO”</w:t>
      </w:r>
      <w:r w:rsidRPr="00BC31E0">
        <w:rPr>
          <w:rFonts w:ascii="Montserrat" w:hAnsi="Montserrat" w:cs="Arial"/>
          <w:bCs/>
          <w:sz w:val="18"/>
          <w:szCs w:val="18"/>
        </w:rPr>
        <w:t>.</w:t>
      </w:r>
      <w:r w:rsidRPr="00BC31E0">
        <w:rPr>
          <w:rFonts w:ascii="Montserrat" w:hAnsi="Montserrat" w:cs="Arial"/>
          <w:b/>
          <w:bCs/>
          <w:sz w:val="18"/>
          <w:szCs w:val="18"/>
        </w:rPr>
        <w:t xml:space="preserve"> </w:t>
      </w:r>
    </w:p>
    <w:p w14:paraId="63D8F015" w14:textId="77777777" w:rsidR="00692D99" w:rsidRPr="00BC31E0" w:rsidRDefault="00692D99" w:rsidP="00692D99">
      <w:pPr>
        <w:jc w:val="both"/>
        <w:rPr>
          <w:rFonts w:ascii="Montserrat" w:hAnsi="Montserrat" w:cs="Arial"/>
          <w:b/>
          <w:bCs/>
          <w:sz w:val="18"/>
          <w:szCs w:val="18"/>
        </w:rPr>
      </w:pPr>
    </w:p>
    <w:p w14:paraId="147F4966"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En caso de que </w:t>
      </w:r>
      <w:r w:rsidRPr="00BC31E0">
        <w:rPr>
          <w:rFonts w:ascii="Montserrat" w:hAnsi="Montserrat" w:cs="Arial"/>
          <w:b/>
          <w:sz w:val="18"/>
          <w:szCs w:val="18"/>
        </w:rPr>
        <w:t>“EL PROVEEDOR”</w:t>
      </w:r>
      <w:r w:rsidRPr="00BC31E0">
        <w:rPr>
          <w:rFonts w:ascii="Montserrat" w:hAnsi="Montserrat" w:cs="Arial"/>
          <w:sz w:val="18"/>
          <w:szCs w:val="18"/>
        </w:rPr>
        <w:t xml:space="preserve"> presente su CFDI con errores o deficiencias, conforme a lo previsto en los artículos 89 y 90 del Reglamento de la Ley de Adquisiciones, Arrendamientos y Servicios del Sector Público, </w:t>
      </w:r>
      <w:r w:rsidRPr="00BC31E0">
        <w:rPr>
          <w:rFonts w:ascii="Montserrat" w:hAnsi="Montserrat" w:cs="Arial"/>
          <w:b/>
          <w:bCs/>
          <w:iCs/>
          <w:sz w:val="18"/>
          <w:szCs w:val="18"/>
        </w:rPr>
        <w:t xml:space="preserve">“EL INSTITUTO” </w:t>
      </w:r>
      <w:r w:rsidRPr="00BC31E0">
        <w:rPr>
          <w:rFonts w:ascii="Montserrat" w:hAnsi="Montserrat" w:cs="Arial"/>
          <w:sz w:val="18"/>
          <w:szCs w:val="18"/>
        </w:rPr>
        <w:t xml:space="preserve">dentro de los 3 (tres) días hábiles siguientes a la recepción de la misma, indicará por escrito a </w:t>
      </w:r>
      <w:r w:rsidRPr="00BC31E0">
        <w:rPr>
          <w:rFonts w:ascii="Montserrat" w:hAnsi="Montserrat" w:cs="Arial"/>
          <w:b/>
          <w:sz w:val="18"/>
          <w:szCs w:val="18"/>
        </w:rPr>
        <w:t>“EL PROVEEDOR”</w:t>
      </w:r>
      <w:r w:rsidRPr="00BC31E0">
        <w:rPr>
          <w:rFonts w:ascii="Montserrat" w:hAnsi="Montserrat" w:cs="Arial"/>
          <w:sz w:val="18"/>
          <w:szCs w:val="18"/>
        </w:rPr>
        <w:t xml:space="preserve"> las deficiencias o errores que deberá corregir. El periodo que transcurra a partir </w:t>
      </w:r>
      <w:r w:rsidRPr="00BC31E0">
        <w:rPr>
          <w:rFonts w:ascii="Montserrat" w:hAnsi="Montserrat" w:cs="Arial"/>
          <w:sz w:val="18"/>
          <w:szCs w:val="18"/>
        </w:rPr>
        <w:lastRenderedPageBreak/>
        <w:t xml:space="preserve">de la entrega del citado escrito y hasta que </w:t>
      </w:r>
      <w:r w:rsidRPr="00BC31E0">
        <w:rPr>
          <w:rFonts w:ascii="Montserrat" w:hAnsi="Montserrat" w:cs="Arial"/>
          <w:b/>
          <w:sz w:val="18"/>
          <w:szCs w:val="18"/>
        </w:rPr>
        <w:t xml:space="preserve">“EL PROVEEDOR” </w:t>
      </w:r>
      <w:r w:rsidRPr="00BC31E0">
        <w:rPr>
          <w:rFonts w:ascii="Montserrat" w:hAnsi="Montserrat" w:cs="Arial"/>
          <w:sz w:val="18"/>
          <w:szCs w:val="18"/>
        </w:rPr>
        <w:t>presente las correcciones no se computará dentro del plazo estipulado para el pago.</w:t>
      </w:r>
    </w:p>
    <w:p w14:paraId="722F7EFB" w14:textId="77777777" w:rsidR="00692D99" w:rsidRPr="00BC31E0" w:rsidRDefault="00692D99" w:rsidP="00692D99">
      <w:pPr>
        <w:jc w:val="both"/>
        <w:rPr>
          <w:rFonts w:ascii="Montserrat" w:hAnsi="Montserrat" w:cs="Arial"/>
          <w:b/>
          <w:bCs/>
          <w:sz w:val="18"/>
          <w:szCs w:val="18"/>
        </w:rPr>
      </w:pPr>
    </w:p>
    <w:p w14:paraId="2327547A" w14:textId="77777777" w:rsidR="00692D99" w:rsidRPr="00BC31E0" w:rsidRDefault="00692D99" w:rsidP="00692D99">
      <w:pPr>
        <w:jc w:val="both"/>
        <w:rPr>
          <w:rFonts w:ascii="Montserrat" w:hAnsi="Montserrat" w:cs="Arial"/>
          <w:sz w:val="18"/>
          <w:szCs w:val="18"/>
          <w:bdr w:val="none" w:sz="0" w:space="0" w:color="auto" w:frame="1"/>
        </w:rPr>
      </w:pPr>
      <w:r w:rsidRPr="00BC31E0">
        <w:rPr>
          <w:rFonts w:ascii="Montserrat" w:hAnsi="Montserrat" w:cs="Arial"/>
          <w:sz w:val="18"/>
          <w:szCs w:val="18"/>
          <w:bdr w:val="none" w:sz="0" w:space="0" w:color="auto" w:frame="1"/>
        </w:rPr>
        <w:t xml:space="preserve">El administrador del contrato llevará a cabo la valoración de la procedencia del pago por concepto de gastos no recuperables conforme a lo previsto en los artículos 101 y 102 del </w:t>
      </w:r>
      <w:r w:rsidRPr="00BC31E0">
        <w:rPr>
          <w:rFonts w:ascii="Montserrat" w:hAnsi="Montserrat" w:cs="Arial"/>
          <w:bCs/>
          <w:sz w:val="18"/>
          <w:szCs w:val="18"/>
        </w:rPr>
        <w:t>Reglamento de la Ley de Adquisiciones, Arrendamientos y Servicios del Sector Público</w:t>
      </w:r>
      <w:r w:rsidRPr="00BC31E0">
        <w:rPr>
          <w:rFonts w:ascii="Montserrat" w:hAnsi="Montserrat" w:cs="Arial"/>
          <w:sz w:val="18"/>
          <w:szCs w:val="18"/>
          <w:bdr w:val="none" w:sz="0" w:space="0" w:color="auto" w:frame="1"/>
        </w:rPr>
        <w:t xml:space="preserve">, en relación con los artículos 38, 46, 54 Bis y 55 Bis, segundo párrafo de la </w:t>
      </w:r>
      <w:r w:rsidRPr="00BC31E0">
        <w:rPr>
          <w:rFonts w:ascii="Montserrat" w:hAnsi="Montserrat" w:cs="Arial"/>
          <w:bCs/>
          <w:sz w:val="18"/>
          <w:szCs w:val="18"/>
        </w:rPr>
        <w:t>Ley de Adquisiciones, Arrendamientos y Servicios del Sector Público</w:t>
      </w:r>
      <w:r w:rsidRPr="00BC31E0">
        <w:rPr>
          <w:rFonts w:ascii="Montserrat" w:hAnsi="Montserrat" w:cs="Arial"/>
          <w:sz w:val="18"/>
          <w:szCs w:val="18"/>
          <w:bdr w:val="none" w:sz="0" w:space="0" w:color="auto" w:frame="1"/>
        </w:rPr>
        <w:t xml:space="preserve">, previa solicitud por escrito a </w:t>
      </w:r>
      <w:r w:rsidRPr="00BC31E0">
        <w:rPr>
          <w:rFonts w:ascii="Montserrat" w:hAnsi="Montserrat" w:cs="Arial"/>
          <w:b/>
          <w:bCs/>
          <w:sz w:val="18"/>
          <w:szCs w:val="18"/>
        </w:rPr>
        <w:t>“EL PROVEEDOR”</w:t>
      </w:r>
      <w:r w:rsidRPr="00BC31E0">
        <w:rPr>
          <w:rFonts w:ascii="Montserrat" w:hAnsi="Montserrat" w:cs="Arial"/>
          <w:sz w:val="18"/>
          <w:szCs w:val="18"/>
          <w:bdr w:val="none" w:sz="0" w:space="0" w:color="auto" w:frame="1"/>
        </w:rPr>
        <w:t xml:space="preserve">, acompañada de los documentos siguientes: </w:t>
      </w:r>
    </w:p>
    <w:p w14:paraId="36E09860" w14:textId="77777777" w:rsidR="00692D99" w:rsidRPr="00BC31E0" w:rsidRDefault="00692D99" w:rsidP="00692D99">
      <w:pPr>
        <w:jc w:val="both"/>
        <w:rPr>
          <w:rFonts w:ascii="Montserrat" w:hAnsi="Montserrat" w:cs="Arial"/>
          <w:sz w:val="18"/>
          <w:szCs w:val="18"/>
          <w:bdr w:val="none" w:sz="0" w:space="0" w:color="auto" w:frame="1"/>
        </w:rPr>
      </w:pPr>
    </w:p>
    <w:p w14:paraId="61425C5C" w14:textId="77777777" w:rsidR="00692D99" w:rsidRPr="00BC31E0" w:rsidRDefault="00692D99" w:rsidP="00692D99">
      <w:pPr>
        <w:jc w:val="both"/>
        <w:rPr>
          <w:rFonts w:ascii="Montserrat" w:hAnsi="Montserrat" w:cs="Arial"/>
          <w:sz w:val="18"/>
          <w:szCs w:val="18"/>
          <w:bdr w:val="none" w:sz="0" w:space="0" w:color="auto" w:frame="1"/>
        </w:rPr>
      </w:pPr>
      <w:r w:rsidRPr="00BC31E0">
        <w:rPr>
          <w:rFonts w:ascii="Montserrat" w:hAnsi="Montserrat" w:cs="Arial"/>
          <w:sz w:val="18"/>
          <w:szCs w:val="18"/>
          <w:bdr w:val="none" w:sz="0" w:space="0" w:color="auto" w:frame="1"/>
        </w:rPr>
        <w:t xml:space="preserve">• Copia de la identificación oficial vigente con fotografía y firma de la persona que haya realizado los trámites relacionados con el procedimiento de contratación. </w:t>
      </w:r>
    </w:p>
    <w:p w14:paraId="49DE2C2F" w14:textId="77777777" w:rsidR="00692D99" w:rsidRPr="00BC31E0" w:rsidRDefault="00692D99" w:rsidP="00692D99">
      <w:pPr>
        <w:jc w:val="both"/>
        <w:rPr>
          <w:rFonts w:ascii="Montserrat" w:hAnsi="Montserrat" w:cs="Arial"/>
          <w:sz w:val="18"/>
          <w:szCs w:val="18"/>
          <w:bdr w:val="none" w:sz="0" w:space="0" w:color="auto" w:frame="1"/>
        </w:rPr>
      </w:pPr>
    </w:p>
    <w:p w14:paraId="6B51DD17" w14:textId="77777777" w:rsidR="00692D99" w:rsidRPr="00BC31E0" w:rsidRDefault="00692D99" w:rsidP="00692D99">
      <w:pPr>
        <w:jc w:val="both"/>
        <w:rPr>
          <w:rFonts w:ascii="Montserrat" w:hAnsi="Montserrat" w:cs="Arial"/>
          <w:sz w:val="18"/>
          <w:szCs w:val="18"/>
          <w:bdr w:val="none" w:sz="0" w:space="0" w:color="auto" w:frame="1"/>
        </w:rPr>
      </w:pPr>
      <w:r w:rsidRPr="00BC31E0">
        <w:rPr>
          <w:rFonts w:ascii="Montserrat" w:hAnsi="Montserrat" w:cs="Arial"/>
          <w:sz w:val="18"/>
          <w:szCs w:val="18"/>
          <w:bdr w:val="none" w:sz="0" w:space="0" w:color="auto" w:frame="1"/>
        </w:rPr>
        <w:t xml:space="preserve">• El CFDI que reúna los requisitos de los artículos 29 y 29-A del CFF, 37 al 40 del RCFF y, en su caso, la Resolución de la Miscelánea Fiscal del Ejercicio que corresponda. </w:t>
      </w:r>
    </w:p>
    <w:p w14:paraId="3E9BA947" w14:textId="77777777" w:rsidR="00692D99" w:rsidRPr="00BC31E0" w:rsidRDefault="00692D99" w:rsidP="00692D99">
      <w:pPr>
        <w:jc w:val="both"/>
        <w:rPr>
          <w:rFonts w:ascii="Montserrat" w:hAnsi="Montserrat" w:cs="Arial"/>
          <w:sz w:val="18"/>
          <w:szCs w:val="18"/>
          <w:bdr w:val="none" w:sz="0" w:space="0" w:color="auto" w:frame="1"/>
        </w:rPr>
      </w:pPr>
    </w:p>
    <w:p w14:paraId="74B9CE40" w14:textId="77777777" w:rsidR="00692D99" w:rsidRPr="00BC31E0" w:rsidRDefault="00692D99" w:rsidP="00692D99">
      <w:pPr>
        <w:jc w:val="both"/>
        <w:rPr>
          <w:rFonts w:ascii="Montserrat" w:hAnsi="Montserrat" w:cs="Arial"/>
          <w:sz w:val="18"/>
          <w:szCs w:val="18"/>
          <w:bdr w:val="none" w:sz="0" w:space="0" w:color="auto" w:frame="1"/>
        </w:rPr>
      </w:pPr>
      <w:r w:rsidRPr="00BC31E0">
        <w:rPr>
          <w:rFonts w:ascii="Montserrat" w:hAnsi="Montserrat" w:cs="Arial"/>
          <w:sz w:val="18"/>
          <w:szCs w:val="18"/>
          <w:bdr w:val="none" w:sz="0" w:space="0" w:color="auto" w:frame="1"/>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r w:rsidRPr="00BC31E0">
        <w:rPr>
          <w:rFonts w:ascii="Montserrat" w:hAnsi="Montserrat" w:cs="Arial"/>
          <w:sz w:val="18"/>
          <w:szCs w:val="18"/>
          <w:highlight w:val="cyan"/>
          <w:bdr w:val="none" w:sz="0" w:space="0" w:color="auto" w:frame="1"/>
        </w:rPr>
        <w:t>o ante la Jefatura de Servicios de Finanzas o de la UMAE correspondiente. (Eliminar lo marcado  cuando el pago se efectúe a Nivel Central o ante los Órganos de Operación Administrativa Desconcentrada).</w:t>
      </w:r>
      <w:r w:rsidRPr="00BC31E0">
        <w:rPr>
          <w:rFonts w:ascii="Montserrat" w:hAnsi="Montserrat" w:cs="Arial"/>
          <w:sz w:val="18"/>
          <w:szCs w:val="18"/>
          <w:bdr w:val="none" w:sz="0" w:space="0" w:color="auto" w:frame="1"/>
        </w:rPr>
        <w:t xml:space="preserve"> </w:t>
      </w:r>
    </w:p>
    <w:p w14:paraId="172A55B4" w14:textId="77777777" w:rsidR="00692D99" w:rsidRPr="00BC31E0" w:rsidRDefault="00692D99" w:rsidP="00692D99">
      <w:pPr>
        <w:jc w:val="both"/>
        <w:rPr>
          <w:rFonts w:ascii="Montserrat" w:hAnsi="Montserrat" w:cs="Arial"/>
          <w:sz w:val="18"/>
          <w:szCs w:val="18"/>
          <w:bdr w:val="none" w:sz="0" w:space="0" w:color="auto" w:frame="1"/>
        </w:rPr>
      </w:pPr>
    </w:p>
    <w:p w14:paraId="4E2695F5"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rPr>
        <w:t>El pago de los servicios quedará condicionado proporcionalmente al pago que</w:t>
      </w:r>
      <w:r w:rsidRPr="00BC31E0">
        <w:rPr>
          <w:rFonts w:ascii="Montserrat" w:hAnsi="Montserrat" w:cs="Arial"/>
          <w:b/>
          <w:bCs/>
          <w:sz w:val="18"/>
          <w:szCs w:val="18"/>
        </w:rPr>
        <w:t xml:space="preserve"> “EL PROVEEDOR” </w:t>
      </w:r>
      <w:r w:rsidRPr="00BC31E0">
        <w:rPr>
          <w:rFonts w:ascii="Montserrat" w:hAnsi="Montserrat" w:cs="Arial"/>
          <w:bCs/>
          <w:sz w:val="18"/>
          <w:szCs w:val="18"/>
        </w:rPr>
        <w:t xml:space="preserve">deba efectuar por concepto de penas convencionales por atraso </w:t>
      </w:r>
      <w:r w:rsidRPr="00BC31E0">
        <w:rPr>
          <w:rFonts w:ascii="Montserrat" w:hAnsi="Montserrat" w:cs="Arial"/>
          <w:bCs/>
          <w:sz w:val="18"/>
          <w:szCs w:val="18"/>
          <w:highlight w:val="cyan"/>
        </w:rPr>
        <w:t>y/o por concepto de deducciones. En ambos casos,</w:t>
      </w:r>
      <w:r w:rsidRPr="00BC31E0">
        <w:rPr>
          <w:rFonts w:ascii="Montserrat" w:hAnsi="Montserrat" w:cs="Arial"/>
          <w:b/>
          <w:bCs/>
          <w:sz w:val="18"/>
          <w:szCs w:val="18"/>
        </w:rPr>
        <w:t xml:space="preserve"> “EL INSTITUTO” </w:t>
      </w:r>
      <w:r w:rsidRPr="00BC31E0">
        <w:rPr>
          <w:rFonts w:ascii="Montserrat" w:hAnsi="Montserrat" w:cs="Arial"/>
          <w:bCs/>
          <w:sz w:val="18"/>
          <w:szCs w:val="18"/>
        </w:rPr>
        <w:t>realizará las retenciones correspondientes sobre el CFDI</w:t>
      </w:r>
      <w:r w:rsidRPr="00BC31E0">
        <w:rPr>
          <w:rFonts w:ascii="Montserrat" w:hAnsi="Montserrat" w:cs="Arial"/>
          <w:b/>
          <w:bCs/>
          <w:sz w:val="18"/>
          <w:szCs w:val="18"/>
        </w:rPr>
        <w:t xml:space="preserve"> </w:t>
      </w:r>
      <w:r w:rsidRPr="00BC31E0">
        <w:rPr>
          <w:rFonts w:ascii="Montserrat" w:hAnsi="Montserrat" w:cs="Arial"/>
          <w:bCs/>
          <w:sz w:val="18"/>
          <w:szCs w:val="18"/>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BC31E0">
        <w:rPr>
          <w:rFonts w:ascii="Montserrat" w:hAnsi="Montserrat" w:cs="Arial"/>
          <w:b/>
          <w:bCs/>
          <w:sz w:val="18"/>
          <w:szCs w:val="18"/>
        </w:rPr>
        <w:t xml:space="preserve"> </w:t>
      </w:r>
      <w:r w:rsidRPr="00BC31E0">
        <w:rPr>
          <w:rFonts w:ascii="Montserrat" w:hAnsi="Montserrat" w:cs="Arial"/>
          <w:bCs/>
          <w:sz w:val="18"/>
          <w:szCs w:val="18"/>
        </w:rPr>
        <w:t>Reglamento de la Ley de Adquisiciones, Arrendamientos y Servicios del Sector Público.</w:t>
      </w:r>
    </w:p>
    <w:p w14:paraId="3953C15B" w14:textId="77777777" w:rsidR="00692D99" w:rsidRPr="00BC31E0" w:rsidRDefault="00692D99" w:rsidP="00692D99">
      <w:pPr>
        <w:jc w:val="both"/>
        <w:rPr>
          <w:rFonts w:ascii="Montserrat" w:hAnsi="Montserrat" w:cs="Arial"/>
          <w:bCs/>
          <w:sz w:val="18"/>
          <w:szCs w:val="18"/>
        </w:rPr>
      </w:pPr>
    </w:p>
    <w:p w14:paraId="5D2D825E" w14:textId="77777777" w:rsidR="00692D99" w:rsidRPr="00BC31E0" w:rsidRDefault="00692D99" w:rsidP="00692D99">
      <w:pPr>
        <w:jc w:val="both"/>
        <w:rPr>
          <w:rFonts w:ascii="Montserrat" w:hAnsi="Montserrat" w:cs="Arial"/>
          <w:bCs/>
          <w:sz w:val="18"/>
          <w:szCs w:val="18"/>
          <w:highlight w:val="lightGray"/>
        </w:rPr>
      </w:pPr>
      <w:r w:rsidRPr="00BC31E0">
        <w:rPr>
          <w:rFonts w:ascii="Montserrat" w:hAnsi="Montserrat" w:cs="Arial"/>
          <w:bCs/>
          <w:sz w:val="18"/>
          <w:szCs w:val="18"/>
          <w:highlight w:val="lightGray"/>
        </w:rPr>
        <w:t>PÁRRAFO PARA EN CASO DE QUE EXISTA PARTICIPACIÓN CONJUNTA.</w:t>
      </w:r>
    </w:p>
    <w:p w14:paraId="35EF46D6" w14:textId="77777777" w:rsidR="00692D99" w:rsidRPr="00BC31E0" w:rsidRDefault="00692D99" w:rsidP="00692D99">
      <w:pPr>
        <w:jc w:val="both"/>
        <w:rPr>
          <w:rFonts w:ascii="Montserrat" w:hAnsi="Montserrat" w:cs="Arial"/>
          <w:bCs/>
          <w:sz w:val="18"/>
          <w:szCs w:val="18"/>
          <w:highlight w:val="lightGray"/>
        </w:rPr>
      </w:pPr>
    </w:p>
    <w:p w14:paraId="377D4ECB"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highlight w:val="lightGray"/>
        </w:rPr>
        <w:t xml:space="preserve">Para efectos del cobro de sus CFDI, deberá presentarse por </w:t>
      </w:r>
      <w:r w:rsidRPr="00BC31E0">
        <w:rPr>
          <w:rFonts w:ascii="Montserrat" w:hAnsi="Montserrat" w:cs="Arial"/>
          <w:b/>
          <w:bCs/>
          <w:sz w:val="18"/>
          <w:szCs w:val="18"/>
          <w:highlight w:val="lightGray"/>
        </w:rPr>
        <w:t>“EL PROVEEDOR”</w:t>
      </w:r>
      <w:r w:rsidRPr="00BC31E0">
        <w:rPr>
          <w:rFonts w:ascii="Montserrat" w:hAnsi="Montserrat" w:cs="Arial"/>
          <w:bCs/>
          <w:sz w:val="18"/>
          <w:szCs w:val="18"/>
          <w:highlight w:val="lightGray"/>
        </w:rPr>
        <w:t xml:space="preserve"> que se haya establecido en el convenio de participación conjunta, el cual se agrega al presente instrumento jurídico como </w:t>
      </w:r>
      <w:r w:rsidRPr="00BC31E0">
        <w:rPr>
          <w:rFonts w:ascii="Montserrat" w:hAnsi="Montserrat" w:cs="Arial"/>
          <w:b/>
          <w:bCs/>
          <w:sz w:val="18"/>
          <w:szCs w:val="18"/>
          <w:highlight w:val="lightGray"/>
        </w:rPr>
        <w:t>Anexo __ (____)</w:t>
      </w:r>
      <w:r w:rsidRPr="00BC31E0">
        <w:rPr>
          <w:rFonts w:ascii="Montserrat" w:hAnsi="Montserrat" w:cs="Arial"/>
          <w:bCs/>
          <w:sz w:val="18"/>
          <w:szCs w:val="18"/>
          <w:highlight w:val="lightGray"/>
        </w:rPr>
        <w:t xml:space="preserve">, en el entendido de que </w:t>
      </w:r>
      <w:r w:rsidRPr="00BC31E0">
        <w:rPr>
          <w:rFonts w:ascii="Montserrat" w:hAnsi="Montserrat" w:cs="Arial"/>
          <w:b/>
          <w:bCs/>
          <w:sz w:val="18"/>
          <w:szCs w:val="18"/>
          <w:highlight w:val="lightGray"/>
        </w:rPr>
        <w:t>“EL INSTITUTO”</w:t>
      </w:r>
      <w:r w:rsidRPr="00BC31E0">
        <w:rPr>
          <w:rFonts w:ascii="Montserrat" w:hAnsi="Montserrat" w:cs="Arial"/>
          <w:bCs/>
          <w:sz w:val="18"/>
          <w:szCs w:val="18"/>
          <w:highlight w:val="lightGray"/>
        </w:rPr>
        <w:t xml:space="preserve"> no será responsable de la manera en que hayan acordado la distribución del pago.</w:t>
      </w:r>
    </w:p>
    <w:p w14:paraId="5D448D6C" w14:textId="77777777" w:rsidR="00692D99" w:rsidRPr="00BC31E0" w:rsidRDefault="00692D99" w:rsidP="00692D99">
      <w:pPr>
        <w:rPr>
          <w:rFonts w:ascii="Montserrat" w:hAnsi="Montserrat" w:cs="Arial"/>
          <w:sz w:val="18"/>
          <w:szCs w:val="18"/>
        </w:rPr>
      </w:pPr>
    </w:p>
    <w:p w14:paraId="29F2539C" w14:textId="77777777" w:rsidR="00692D99" w:rsidRPr="00BC31E0" w:rsidRDefault="00692D99" w:rsidP="00692D99">
      <w:pPr>
        <w:tabs>
          <w:tab w:val="left" w:pos="142"/>
        </w:tabs>
        <w:jc w:val="both"/>
        <w:rPr>
          <w:rFonts w:ascii="Montserrat" w:hAnsi="Montserrat" w:cs="Arial"/>
          <w:sz w:val="18"/>
          <w:szCs w:val="18"/>
        </w:rPr>
      </w:pPr>
      <w:r w:rsidRPr="00BC31E0">
        <w:rPr>
          <w:rFonts w:ascii="Montserrat" w:hAnsi="Montserrat" w:cs="Arial"/>
          <w:b/>
          <w:bCs/>
          <w:iCs/>
          <w:sz w:val="18"/>
          <w:szCs w:val="18"/>
        </w:rPr>
        <w:t xml:space="preserve">CUARTA.- PLAZO, LUGAR Y CONDICIONES DE LA PRESTACIÓN DEL SERVICIO.- </w:t>
      </w:r>
      <w:r w:rsidRPr="00BC31E0">
        <w:rPr>
          <w:rFonts w:ascii="Montserrat" w:hAnsi="Montserrat" w:cs="Arial"/>
          <w:b/>
          <w:sz w:val="18"/>
          <w:szCs w:val="18"/>
        </w:rPr>
        <w:t>“EL PROVEEDOR”</w:t>
      </w:r>
      <w:r w:rsidRPr="00BC31E0">
        <w:rPr>
          <w:rFonts w:ascii="Montserrat" w:hAnsi="Montserrat" w:cs="Arial"/>
          <w:sz w:val="18"/>
          <w:szCs w:val="18"/>
        </w:rPr>
        <w:t xml:space="preserve"> se obliga a prestar a </w:t>
      </w:r>
      <w:r w:rsidRPr="00BC31E0">
        <w:rPr>
          <w:rFonts w:ascii="Montserrat" w:hAnsi="Montserrat" w:cs="Arial"/>
          <w:b/>
          <w:sz w:val="18"/>
          <w:szCs w:val="18"/>
        </w:rPr>
        <w:t xml:space="preserve">“EL INSTITUTO” </w:t>
      </w:r>
      <w:r w:rsidRPr="00BC31E0">
        <w:rPr>
          <w:rFonts w:ascii="Montserrat" w:hAnsi="Montserrat" w:cs="Arial"/>
          <w:sz w:val="18"/>
          <w:szCs w:val="18"/>
        </w:rPr>
        <w:t>el servicio que se menciona en la</w:t>
      </w:r>
      <w:r w:rsidRPr="00BC31E0">
        <w:rPr>
          <w:rFonts w:ascii="Montserrat" w:hAnsi="Montserrat" w:cs="Arial"/>
          <w:b/>
          <w:sz w:val="18"/>
          <w:szCs w:val="18"/>
        </w:rPr>
        <w:t xml:space="preserve"> </w:t>
      </w:r>
      <w:r w:rsidRPr="00BC31E0">
        <w:rPr>
          <w:rFonts w:ascii="Montserrat" w:hAnsi="Montserrat" w:cs="Arial"/>
          <w:sz w:val="18"/>
          <w:szCs w:val="18"/>
        </w:rPr>
        <w:t xml:space="preserve">Cláusula Primera del presente instrumento jurídico, conforme a lo establecido en el Anexo Técnico y en los Términos y Condiciones integrados en el </w:t>
      </w:r>
      <w:r w:rsidRPr="00BC31E0">
        <w:rPr>
          <w:rFonts w:ascii="Montserrat" w:hAnsi="Montserrat" w:cs="Arial"/>
          <w:b/>
          <w:sz w:val="18"/>
          <w:szCs w:val="18"/>
        </w:rPr>
        <w:t xml:space="preserve">Anexo __ (___)  </w:t>
      </w:r>
      <w:r w:rsidRPr="00BC31E0">
        <w:rPr>
          <w:rFonts w:ascii="Montserrat" w:hAnsi="Montserrat" w:cs="Arial"/>
          <w:sz w:val="18"/>
          <w:szCs w:val="18"/>
        </w:rPr>
        <w:t xml:space="preserve">de contrato, </w:t>
      </w:r>
      <w:r w:rsidRPr="00BC31E0">
        <w:rPr>
          <w:rFonts w:ascii="Montserrat" w:hAnsi="Montserrat" w:cs="Arial"/>
          <w:bCs/>
          <w:sz w:val="18"/>
          <w:szCs w:val="18"/>
        </w:rPr>
        <w:t xml:space="preserve">apegándose a las condiciones, alcances y características detalladas en la Convocatoria, Junta de Aclaraciones (en su caso) y Acta de ______________del procedimiento del cual deriva el presente contrato, disponibles para su consulta en el Portal de Compras Gubernamentales CompraNet, </w:t>
      </w:r>
      <w:r w:rsidRPr="00BC31E0">
        <w:rPr>
          <w:rFonts w:ascii="Montserrat" w:hAnsi="Montserrat" w:cs="Arial"/>
          <w:sz w:val="18"/>
          <w:szCs w:val="18"/>
        </w:rPr>
        <w:t>y de acuerdo con lo siguiente:</w:t>
      </w:r>
    </w:p>
    <w:p w14:paraId="507E4650" w14:textId="77777777" w:rsidR="00692D99" w:rsidRPr="00BC31E0" w:rsidRDefault="00692D99" w:rsidP="00692D99">
      <w:pPr>
        <w:pStyle w:val="Prrafodelista"/>
        <w:ind w:left="0"/>
        <w:jc w:val="both"/>
        <w:rPr>
          <w:rFonts w:ascii="Montserrat" w:hAnsi="Montserrat"/>
          <w:b/>
          <w:sz w:val="18"/>
          <w:szCs w:val="18"/>
        </w:rPr>
      </w:pPr>
    </w:p>
    <w:p w14:paraId="175C3F36"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PLAZO DE LA PRESTACIÓN DEL SERVICIO.-</w:t>
      </w:r>
      <w:r w:rsidRPr="00BC31E0">
        <w:rPr>
          <w:rFonts w:ascii="Montserrat" w:hAnsi="Montserrat" w:cs="Arial"/>
          <w:sz w:val="18"/>
          <w:szCs w:val="18"/>
        </w:rPr>
        <w:t xml:space="preserve"> El servicio iniciará a partir del </w:t>
      </w:r>
      <w:r w:rsidRPr="00BC31E0">
        <w:rPr>
          <w:rFonts w:ascii="Montserrat" w:hAnsi="Montserrat" w:cs="Arial"/>
          <w:bCs/>
          <w:color w:val="000000"/>
          <w:sz w:val="18"/>
          <w:szCs w:val="18"/>
        </w:rPr>
        <w:t xml:space="preserve">_____ </w:t>
      </w:r>
      <w:r w:rsidRPr="00BC31E0">
        <w:rPr>
          <w:rFonts w:ascii="Montserrat" w:hAnsi="Montserrat" w:cs="Arial"/>
          <w:sz w:val="18"/>
          <w:szCs w:val="18"/>
        </w:rPr>
        <w:t xml:space="preserve">al </w:t>
      </w:r>
      <w:r w:rsidRPr="00BC31E0">
        <w:rPr>
          <w:rFonts w:ascii="Montserrat" w:hAnsi="Montserrat" w:cs="Arial"/>
          <w:bCs/>
          <w:color w:val="000000"/>
          <w:sz w:val="18"/>
          <w:szCs w:val="18"/>
        </w:rPr>
        <w:t>______.</w:t>
      </w:r>
    </w:p>
    <w:p w14:paraId="48F1AD6B" w14:textId="77777777" w:rsidR="00692D99" w:rsidRPr="00BC31E0" w:rsidRDefault="00692D99" w:rsidP="00692D99">
      <w:pPr>
        <w:rPr>
          <w:rFonts w:ascii="Montserrat" w:hAnsi="Montserrat" w:cs="Arial"/>
          <w:bCs/>
          <w:sz w:val="18"/>
          <w:szCs w:val="18"/>
        </w:rPr>
      </w:pPr>
    </w:p>
    <w:p w14:paraId="7A96C18D"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highlight w:val="cyan"/>
        </w:rPr>
        <w:t>EN CASO DE APLICAR</w:t>
      </w:r>
      <w:r w:rsidRPr="00BC31E0">
        <w:rPr>
          <w:rFonts w:ascii="Montserrat" w:hAnsi="Montserrat" w:cs="Arial"/>
          <w:bCs/>
          <w:sz w:val="18"/>
          <w:szCs w:val="18"/>
        </w:rPr>
        <w:t xml:space="preserve"> Lo anterior de conformidad con los artículos 46 de la LAASSP y 84 de su Reglamento.</w:t>
      </w:r>
    </w:p>
    <w:p w14:paraId="048C3CB5" w14:textId="77777777" w:rsidR="00692D99" w:rsidRPr="00BC31E0" w:rsidRDefault="00692D99" w:rsidP="00692D99">
      <w:pPr>
        <w:rPr>
          <w:rFonts w:ascii="Montserrat" w:hAnsi="Montserrat" w:cs="Arial"/>
          <w:bCs/>
          <w:sz w:val="18"/>
          <w:szCs w:val="18"/>
        </w:rPr>
      </w:pPr>
    </w:p>
    <w:p w14:paraId="1301903F"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LUGAR DE LA PRESTACIÓN DEL SERVICIO.-</w:t>
      </w:r>
      <w:r w:rsidRPr="00BC31E0">
        <w:rPr>
          <w:rFonts w:ascii="Montserrat" w:hAnsi="Montserrat" w:cs="Arial"/>
          <w:sz w:val="18"/>
          <w:szCs w:val="18"/>
        </w:rPr>
        <w:t xml:space="preserve"> </w:t>
      </w:r>
      <w:r w:rsidRPr="00BC31E0">
        <w:rPr>
          <w:rFonts w:ascii="Montserrat" w:hAnsi="Montserrat" w:cs="Arial"/>
          <w:b/>
          <w:sz w:val="18"/>
          <w:szCs w:val="18"/>
        </w:rPr>
        <w:t>“EL PROVEEDOR”</w:t>
      </w:r>
      <w:r w:rsidRPr="00BC31E0">
        <w:rPr>
          <w:rFonts w:ascii="Montserrat" w:hAnsi="Montserrat" w:cs="Arial"/>
          <w:sz w:val="18"/>
          <w:szCs w:val="18"/>
        </w:rPr>
        <w:t xml:space="preserve"> se obliga expresamente a prestar el servicio en </w:t>
      </w:r>
      <w:r w:rsidRPr="00BC31E0">
        <w:rPr>
          <w:rFonts w:ascii="Montserrat" w:hAnsi="Montserrat" w:cs="Arial"/>
          <w:bCs/>
          <w:color w:val="000000"/>
          <w:sz w:val="18"/>
          <w:szCs w:val="18"/>
        </w:rPr>
        <w:t>___________________________</w:t>
      </w:r>
      <w:r w:rsidRPr="00BC31E0">
        <w:rPr>
          <w:rFonts w:ascii="Montserrat" w:hAnsi="Montserrat" w:cs="Arial"/>
          <w:sz w:val="18"/>
          <w:szCs w:val="18"/>
        </w:rPr>
        <w:t>.</w:t>
      </w:r>
    </w:p>
    <w:p w14:paraId="3E0785F9" w14:textId="77777777" w:rsidR="00692D99" w:rsidRPr="00BC31E0" w:rsidRDefault="00692D99" w:rsidP="00692D99">
      <w:pPr>
        <w:jc w:val="both"/>
        <w:rPr>
          <w:rFonts w:ascii="Montserrat" w:hAnsi="Montserrat" w:cs="Arial"/>
          <w:sz w:val="18"/>
          <w:szCs w:val="18"/>
        </w:rPr>
      </w:pPr>
    </w:p>
    <w:p w14:paraId="41AB6711"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CONDICIONES DE LA PRESTACIÓN DEL SERVICIO.-</w:t>
      </w:r>
      <w:r w:rsidRPr="00BC31E0">
        <w:rPr>
          <w:rFonts w:ascii="Montserrat" w:hAnsi="Montserrat" w:cs="Arial"/>
          <w:sz w:val="18"/>
          <w:szCs w:val="18"/>
        </w:rPr>
        <w:t xml:space="preserve"> </w:t>
      </w:r>
      <w:r w:rsidRPr="00BC31E0">
        <w:rPr>
          <w:rFonts w:ascii="Montserrat" w:hAnsi="Montserrat" w:cs="Arial"/>
          <w:b/>
          <w:sz w:val="18"/>
          <w:szCs w:val="18"/>
        </w:rPr>
        <w:t>“</w:t>
      </w:r>
      <w:r w:rsidRPr="00BC31E0">
        <w:rPr>
          <w:rFonts w:ascii="Montserrat" w:hAnsi="Montserrat" w:cs="Arial"/>
          <w:b/>
          <w:bCs/>
          <w:sz w:val="18"/>
          <w:szCs w:val="18"/>
        </w:rPr>
        <w:t xml:space="preserve">EL PROVEEDOR” </w:t>
      </w:r>
      <w:r w:rsidRPr="00BC31E0">
        <w:rPr>
          <w:rFonts w:ascii="Montserrat" w:hAnsi="Montserrat" w:cs="Arial"/>
          <w:sz w:val="18"/>
          <w:szCs w:val="18"/>
        </w:rPr>
        <w:t xml:space="preserve">se obliga con </w:t>
      </w:r>
      <w:r w:rsidRPr="00BC31E0">
        <w:rPr>
          <w:rFonts w:ascii="Montserrat" w:hAnsi="Montserrat" w:cs="Arial"/>
          <w:b/>
          <w:bCs/>
          <w:sz w:val="18"/>
          <w:szCs w:val="18"/>
        </w:rPr>
        <w:t>“EL INSTITUTO”</w:t>
      </w:r>
      <w:r w:rsidRPr="00BC31E0">
        <w:rPr>
          <w:rFonts w:ascii="Montserrat" w:hAnsi="Montserrat" w:cs="Arial"/>
          <w:sz w:val="18"/>
          <w:szCs w:val="18"/>
        </w:rPr>
        <w:t xml:space="preserve"> a cumplir con las condiciones del servicio, de acuerdo a lo establecido en los Términos y Condiciones que se integran en el presente contrato como </w:t>
      </w:r>
      <w:r w:rsidRPr="00BC31E0">
        <w:rPr>
          <w:rFonts w:ascii="Montserrat" w:hAnsi="Montserrat" w:cs="Arial"/>
          <w:b/>
          <w:bCs/>
          <w:sz w:val="18"/>
          <w:szCs w:val="18"/>
        </w:rPr>
        <w:t>Anexo _ (__)</w:t>
      </w:r>
      <w:r w:rsidRPr="00BC31E0">
        <w:rPr>
          <w:rFonts w:ascii="Montserrat" w:hAnsi="Montserrat" w:cs="Arial"/>
          <w:sz w:val="18"/>
          <w:szCs w:val="18"/>
        </w:rPr>
        <w:t xml:space="preserve">, así como a lo ofrecido en sus propuestas técnica y económica que se agregan en el </w:t>
      </w:r>
      <w:r w:rsidRPr="00BC31E0">
        <w:rPr>
          <w:rFonts w:ascii="Montserrat" w:hAnsi="Montserrat" w:cs="Arial"/>
          <w:b/>
          <w:bCs/>
          <w:sz w:val="18"/>
          <w:szCs w:val="18"/>
        </w:rPr>
        <w:t>Anexo __ (__)</w:t>
      </w:r>
      <w:r w:rsidRPr="00BC31E0">
        <w:rPr>
          <w:rFonts w:ascii="Montserrat" w:hAnsi="Montserrat" w:cs="Arial"/>
          <w:sz w:val="18"/>
          <w:szCs w:val="18"/>
        </w:rPr>
        <w:t>.</w:t>
      </w:r>
    </w:p>
    <w:p w14:paraId="679DC732" w14:textId="77777777" w:rsidR="00692D99" w:rsidRPr="00BC31E0" w:rsidRDefault="00692D99" w:rsidP="00692D99">
      <w:pPr>
        <w:jc w:val="both"/>
        <w:rPr>
          <w:rFonts w:ascii="Montserrat" w:hAnsi="Montserrat" w:cs="Arial"/>
          <w:b/>
          <w:bCs/>
          <w:sz w:val="18"/>
          <w:szCs w:val="18"/>
        </w:rPr>
      </w:pPr>
    </w:p>
    <w:p w14:paraId="2AEFC911" w14:textId="77777777" w:rsidR="00692D99" w:rsidRPr="00BC31E0" w:rsidRDefault="00692D99" w:rsidP="00692D99">
      <w:pPr>
        <w:jc w:val="both"/>
        <w:rPr>
          <w:rFonts w:ascii="Montserrat" w:hAnsi="Montserrat" w:cs="Arial"/>
          <w:sz w:val="18"/>
          <w:szCs w:val="18"/>
          <w:highlight w:val="lightGray"/>
          <w:lang w:val="es-ES_tradnl"/>
        </w:rPr>
      </w:pPr>
      <w:r w:rsidRPr="00BC31E0">
        <w:rPr>
          <w:rFonts w:ascii="Montserrat" w:hAnsi="Montserrat" w:cs="Arial"/>
          <w:sz w:val="18"/>
          <w:szCs w:val="18"/>
          <w:highlight w:val="lightGray"/>
          <w:lang w:val="es-ES_tradnl"/>
        </w:rPr>
        <w:t>EN CASO DE EXISTA PARTICIPACIÓN CONJUNTA</w:t>
      </w:r>
    </w:p>
    <w:p w14:paraId="4C016D56" w14:textId="77777777" w:rsidR="00692D99" w:rsidRPr="00BC31E0" w:rsidRDefault="00692D99" w:rsidP="00692D99">
      <w:pPr>
        <w:jc w:val="both"/>
        <w:rPr>
          <w:rFonts w:ascii="Montserrat" w:hAnsi="Montserrat" w:cs="Arial"/>
          <w:sz w:val="18"/>
          <w:szCs w:val="18"/>
          <w:highlight w:val="lightGray"/>
          <w:lang w:val="es-ES_tradnl"/>
        </w:rPr>
      </w:pPr>
    </w:p>
    <w:p w14:paraId="6DCC661D" w14:textId="77777777" w:rsidR="00692D99" w:rsidRPr="00BC31E0" w:rsidRDefault="00692D99" w:rsidP="00692D99">
      <w:pPr>
        <w:jc w:val="both"/>
        <w:rPr>
          <w:rFonts w:ascii="Montserrat" w:hAnsi="Montserrat" w:cs="Arial"/>
          <w:sz w:val="18"/>
          <w:szCs w:val="18"/>
          <w:highlight w:val="lightGray"/>
        </w:rPr>
      </w:pPr>
      <w:r w:rsidRPr="00BC31E0">
        <w:rPr>
          <w:rFonts w:ascii="Montserrat" w:hAnsi="Montserrat" w:cs="Arial"/>
          <w:b/>
          <w:bCs/>
          <w:sz w:val="18"/>
          <w:szCs w:val="18"/>
          <w:highlight w:val="lightGray"/>
        </w:rPr>
        <w:t>“EL PROVEEDOR”</w:t>
      </w:r>
      <w:r w:rsidRPr="00BC31E0">
        <w:rPr>
          <w:rFonts w:ascii="Montserrat" w:hAnsi="Montserrat" w:cs="Arial"/>
          <w:sz w:val="18"/>
          <w:szCs w:val="18"/>
          <w:highlight w:val="lightGray"/>
        </w:rPr>
        <w:t xml:space="preserve"> convino en conjuntar sus recursos técnicos, legales, administrativos, económicos y financieros por lo que se obliga a proporcionar los servicios objeto del presente contrato en términos del convenio de participación conjunta, integrado en el </w:t>
      </w:r>
      <w:r w:rsidRPr="00BC31E0">
        <w:rPr>
          <w:rFonts w:ascii="Montserrat" w:hAnsi="Montserrat" w:cs="Arial"/>
          <w:b/>
          <w:bCs/>
          <w:sz w:val="18"/>
          <w:szCs w:val="18"/>
          <w:highlight w:val="lightGray"/>
        </w:rPr>
        <w:t>Anexo __ (___)</w:t>
      </w:r>
      <w:r w:rsidRPr="00BC31E0">
        <w:rPr>
          <w:rFonts w:ascii="Montserrat" w:hAnsi="Montserrat" w:cs="Arial"/>
          <w:sz w:val="18"/>
          <w:szCs w:val="18"/>
          <w:highlight w:val="lightGray"/>
        </w:rPr>
        <w:t>, del presente contrato.</w:t>
      </w:r>
    </w:p>
    <w:p w14:paraId="557659A0" w14:textId="77777777" w:rsidR="00692D99" w:rsidRPr="00BC31E0" w:rsidRDefault="00692D99" w:rsidP="00692D99">
      <w:pPr>
        <w:rPr>
          <w:rFonts w:ascii="Montserrat" w:hAnsi="Montserrat" w:cs="Arial"/>
          <w:sz w:val="18"/>
          <w:szCs w:val="18"/>
          <w:highlight w:val="lightGray"/>
        </w:rPr>
      </w:pPr>
    </w:p>
    <w:p w14:paraId="385928F7"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highlight w:val="lightGray"/>
        </w:rPr>
        <w:t>“EL PROVEEDOR”</w:t>
      </w:r>
      <w:r w:rsidRPr="00BC31E0">
        <w:rPr>
          <w:rFonts w:ascii="Montserrat" w:hAnsi="Montserrat" w:cs="Arial"/>
          <w:sz w:val="18"/>
          <w:szCs w:val="18"/>
          <w:highlight w:val="lightGray"/>
        </w:rPr>
        <w:t xml:space="preserve">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14:paraId="4F855D67" w14:textId="77777777" w:rsidR="00692D99" w:rsidRPr="00BC31E0" w:rsidRDefault="00692D99" w:rsidP="00692D99">
      <w:pPr>
        <w:jc w:val="both"/>
        <w:rPr>
          <w:rFonts w:ascii="Montserrat" w:hAnsi="Montserrat" w:cs="Arial"/>
          <w:sz w:val="18"/>
          <w:szCs w:val="18"/>
        </w:rPr>
      </w:pPr>
    </w:p>
    <w:p w14:paraId="4A5D11CF" w14:textId="77777777" w:rsidR="00692D99" w:rsidRPr="00BC31E0" w:rsidRDefault="00692D99" w:rsidP="00692D99">
      <w:pPr>
        <w:widowControl w:val="0"/>
        <w:autoSpaceDE w:val="0"/>
        <w:autoSpaceDN w:val="0"/>
        <w:adjustRightInd w:val="0"/>
        <w:jc w:val="both"/>
        <w:rPr>
          <w:rFonts w:ascii="Montserrat" w:hAnsi="Montserrat" w:cs="Arial"/>
          <w:color w:val="000000"/>
          <w:sz w:val="18"/>
          <w:szCs w:val="18"/>
          <w:lang w:val="es-ES_tradnl"/>
        </w:rPr>
      </w:pPr>
      <w:r w:rsidRPr="00BC31E0">
        <w:rPr>
          <w:rFonts w:ascii="Montserrat" w:hAnsi="Montserrat" w:cs="Arial"/>
          <w:color w:val="000000"/>
          <w:sz w:val="18"/>
          <w:szCs w:val="18"/>
          <w:lang w:val="es-ES_tradnl"/>
        </w:rPr>
        <w:t xml:space="preserve">Cabe resaltar que mientras no se cumpla con las condiciones de la prestación del servicio establecidas, </w:t>
      </w:r>
      <w:r w:rsidRPr="00BC31E0">
        <w:rPr>
          <w:rFonts w:ascii="Montserrat" w:hAnsi="Montserrat" w:cs="Arial"/>
          <w:b/>
          <w:color w:val="000000"/>
          <w:sz w:val="18"/>
          <w:szCs w:val="18"/>
          <w:lang w:val="es-ES_tradnl"/>
        </w:rPr>
        <w:t>“EL INSTITUTO”</w:t>
      </w:r>
      <w:r w:rsidRPr="00BC31E0">
        <w:rPr>
          <w:rFonts w:ascii="Montserrat" w:hAnsi="Montserrat" w:cs="Arial"/>
          <w:color w:val="000000"/>
          <w:sz w:val="18"/>
          <w:szCs w:val="18"/>
          <w:lang w:val="es-ES_tradnl"/>
        </w:rPr>
        <w:t xml:space="preserve"> no dará por aceptado el servicio objeto de este contrato.</w:t>
      </w:r>
    </w:p>
    <w:p w14:paraId="6F81006C" w14:textId="77777777" w:rsidR="00692D99" w:rsidRPr="00BC31E0" w:rsidRDefault="00692D99" w:rsidP="00692D99">
      <w:pPr>
        <w:jc w:val="both"/>
        <w:rPr>
          <w:rFonts w:ascii="Montserrat" w:hAnsi="Montserrat" w:cs="Arial"/>
          <w:b/>
          <w:sz w:val="18"/>
          <w:szCs w:val="18"/>
        </w:rPr>
      </w:pPr>
    </w:p>
    <w:p w14:paraId="42FA215A"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QUINTA.- VIGENCIA.- “LAS PARTES”</w:t>
      </w:r>
      <w:r w:rsidRPr="00BC31E0">
        <w:rPr>
          <w:rFonts w:ascii="Montserrat" w:hAnsi="Montserrat" w:cs="Arial"/>
          <w:sz w:val="18"/>
          <w:szCs w:val="18"/>
        </w:rPr>
        <w:t xml:space="preserve"> convienen que la vigencia del presente contrato será a partir de ____________ y hasta el </w:t>
      </w:r>
      <w:r w:rsidRPr="00BC31E0">
        <w:rPr>
          <w:rFonts w:ascii="Montserrat" w:hAnsi="Montserrat" w:cs="Arial"/>
          <w:bCs/>
          <w:color w:val="000000"/>
          <w:sz w:val="18"/>
          <w:szCs w:val="18"/>
        </w:rPr>
        <w:t>_____________</w:t>
      </w:r>
      <w:r w:rsidRPr="00BC31E0">
        <w:rPr>
          <w:rFonts w:ascii="Montserrat" w:hAnsi="Montserrat" w:cs="Arial"/>
          <w:sz w:val="18"/>
          <w:szCs w:val="18"/>
        </w:rPr>
        <w:t>.</w:t>
      </w:r>
    </w:p>
    <w:p w14:paraId="10DE45C0" w14:textId="77777777" w:rsidR="00692D99" w:rsidRPr="00BC31E0" w:rsidRDefault="00692D99" w:rsidP="00692D99">
      <w:pPr>
        <w:jc w:val="both"/>
        <w:rPr>
          <w:rFonts w:ascii="Montserrat" w:hAnsi="Montserrat" w:cs="Arial"/>
          <w:sz w:val="18"/>
          <w:szCs w:val="18"/>
        </w:rPr>
      </w:pPr>
    </w:p>
    <w:p w14:paraId="3A26983D" w14:textId="77777777" w:rsidR="00692D99" w:rsidRPr="00BC31E0" w:rsidRDefault="00692D99" w:rsidP="00692D99">
      <w:pPr>
        <w:jc w:val="both"/>
        <w:rPr>
          <w:rFonts w:ascii="Montserrat" w:hAnsi="Montserrat" w:cs="Arial"/>
          <w:bCs/>
          <w:sz w:val="18"/>
          <w:szCs w:val="18"/>
        </w:rPr>
      </w:pPr>
      <w:r w:rsidRPr="00BC31E0">
        <w:rPr>
          <w:rFonts w:ascii="Montserrat" w:hAnsi="Montserrat" w:cs="Arial"/>
          <w:b/>
          <w:sz w:val="18"/>
          <w:szCs w:val="18"/>
        </w:rPr>
        <w:t>SEXTA.- TRANSFERENCIA DE DERECHOS DE COBRO.- “EL PROVEEDOR”</w:t>
      </w:r>
      <w:r w:rsidRPr="00BC31E0">
        <w:rPr>
          <w:rFonts w:ascii="Montserrat" w:hAnsi="Montserrat" w:cs="Arial"/>
          <w:b/>
          <w:bCs/>
          <w:sz w:val="18"/>
          <w:szCs w:val="18"/>
        </w:rPr>
        <w:t xml:space="preserve"> </w:t>
      </w:r>
      <w:r w:rsidRPr="00BC31E0">
        <w:rPr>
          <w:rFonts w:ascii="Montserrat" w:hAnsi="Montserrat" w:cs="Arial"/>
          <w:bCs/>
          <w:sz w:val="18"/>
          <w:szCs w:val="18"/>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BC31E0">
        <w:rPr>
          <w:rFonts w:ascii="Montserrat" w:hAnsi="Montserrat" w:cs="Arial"/>
          <w:b/>
          <w:bCs/>
          <w:sz w:val="18"/>
          <w:szCs w:val="18"/>
        </w:rPr>
        <w:t>“EL INSTITUTO”</w:t>
      </w:r>
      <w:r w:rsidRPr="00BC31E0">
        <w:rPr>
          <w:rFonts w:ascii="Montserrat" w:hAnsi="Montserrat" w:cs="Arial"/>
          <w:bCs/>
          <w:sz w:val="18"/>
          <w:szCs w:val="18"/>
        </w:rPr>
        <w:t xml:space="preserve"> a través del administrador del presente contrato para tal efecto.</w:t>
      </w:r>
    </w:p>
    <w:p w14:paraId="75AB2C8E" w14:textId="77777777" w:rsidR="00692D99" w:rsidRPr="00BC31E0" w:rsidRDefault="00692D99" w:rsidP="00692D99">
      <w:pPr>
        <w:jc w:val="both"/>
        <w:rPr>
          <w:rFonts w:ascii="Montserrat" w:hAnsi="Montserrat" w:cs="Arial"/>
          <w:bCs/>
          <w:sz w:val="18"/>
          <w:szCs w:val="18"/>
        </w:rPr>
      </w:pPr>
    </w:p>
    <w:p w14:paraId="42D93FF8" w14:textId="77777777" w:rsidR="00692D99" w:rsidRPr="00BC31E0" w:rsidRDefault="00692D99" w:rsidP="00692D99">
      <w:pPr>
        <w:jc w:val="both"/>
        <w:rPr>
          <w:rFonts w:ascii="Montserrat" w:hAnsi="Montserrat" w:cs="Arial"/>
          <w:bCs/>
          <w:sz w:val="18"/>
          <w:szCs w:val="18"/>
        </w:rPr>
      </w:pPr>
      <w:r w:rsidRPr="00BC31E0">
        <w:rPr>
          <w:rFonts w:ascii="Montserrat" w:hAnsi="Montserrat" w:cs="Arial"/>
          <w:b/>
          <w:bCs/>
          <w:sz w:val="18"/>
          <w:szCs w:val="18"/>
        </w:rPr>
        <w:t>“EL PROVEEDOR”</w:t>
      </w:r>
      <w:r w:rsidRPr="00BC31E0">
        <w:rPr>
          <w:rFonts w:ascii="Montserrat" w:hAnsi="Montserrat" w:cs="Arial"/>
          <w:bCs/>
          <w:sz w:val="18"/>
          <w:szCs w:val="18"/>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2377D4A7" w14:textId="77777777" w:rsidR="00692D99" w:rsidRPr="00BC31E0" w:rsidRDefault="00692D99" w:rsidP="00692D99">
      <w:pPr>
        <w:jc w:val="both"/>
        <w:rPr>
          <w:rFonts w:ascii="Montserrat" w:hAnsi="Montserrat" w:cs="Arial"/>
          <w:bCs/>
          <w:sz w:val="18"/>
          <w:szCs w:val="18"/>
        </w:rPr>
      </w:pPr>
    </w:p>
    <w:p w14:paraId="4725D00D"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rPr>
        <w:t xml:space="preserve">Si con motivo de la transferencia de los derechos de cobro solicitada por </w:t>
      </w:r>
      <w:r w:rsidRPr="00BC31E0">
        <w:rPr>
          <w:rFonts w:ascii="Montserrat" w:hAnsi="Montserrat" w:cs="Arial"/>
          <w:b/>
          <w:bCs/>
          <w:sz w:val="18"/>
          <w:szCs w:val="18"/>
        </w:rPr>
        <w:t xml:space="preserve">“EL PROVEEDOR” </w:t>
      </w:r>
      <w:r w:rsidRPr="00BC31E0">
        <w:rPr>
          <w:rFonts w:ascii="Montserrat" w:hAnsi="Montserrat" w:cs="Arial"/>
          <w:bCs/>
          <w:sz w:val="18"/>
          <w:szCs w:val="18"/>
        </w:rPr>
        <w:t>se origina un retraso en el pago, no procederá el pago de los gastos financieros a que hace referencia el artículo 51 de la Ley de Adquisiciones, Arrendamientos y Servicios del Sector Público.</w:t>
      </w:r>
    </w:p>
    <w:p w14:paraId="10AB6435" w14:textId="77777777" w:rsidR="00692D99" w:rsidRPr="00BC31E0" w:rsidRDefault="00692D99" w:rsidP="00692D99">
      <w:pPr>
        <w:jc w:val="both"/>
        <w:rPr>
          <w:rFonts w:ascii="Montserrat" w:hAnsi="Montserrat" w:cs="Arial"/>
          <w:b/>
          <w:sz w:val="18"/>
          <w:szCs w:val="18"/>
        </w:rPr>
      </w:pPr>
    </w:p>
    <w:p w14:paraId="1A3004CC" w14:textId="77777777" w:rsidR="00692D99" w:rsidRPr="00BC31E0" w:rsidRDefault="00692D99" w:rsidP="00692D99">
      <w:pPr>
        <w:jc w:val="both"/>
        <w:rPr>
          <w:rFonts w:ascii="Montserrat" w:hAnsi="Montserrat" w:cs="Arial"/>
          <w:bCs/>
          <w:sz w:val="18"/>
          <w:szCs w:val="18"/>
        </w:rPr>
      </w:pPr>
      <w:r w:rsidRPr="00BC31E0">
        <w:rPr>
          <w:rFonts w:ascii="Montserrat" w:hAnsi="Montserrat" w:cs="Arial"/>
          <w:b/>
          <w:sz w:val="18"/>
          <w:szCs w:val="18"/>
        </w:rPr>
        <w:t>SÉPTIMA.- RESPONSABILIDAD.-</w:t>
      </w:r>
      <w:r w:rsidRPr="00BC31E0">
        <w:rPr>
          <w:rFonts w:ascii="Montserrat" w:hAnsi="Montserrat" w:cs="Arial"/>
          <w:sz w:val="18"/>
          <w:szCs w:val="18"/>
        </w:rPr>
        <w:t xml:space="preserve"> C</w:t>
      </w:r>
      <w:r w:rsidRPr="00BC31E0">
        <w:rPr>
          <w:rFonts w:ascii="Montserrat" w:hAnsi="Montserrat" w:cs="Arial"/>
          <w:bCs/>
          <w:sz w:val="18"/>
          <w:szCs w:val="18"/>
        </w:rPr>
        <w:t>onforme a lo previsto en el artículo 53 de la</w:t>
      </w:r>
      <w:r w:rsidRPr="00BC31E0">
        <w:rPr>
          <w:rFonts w:ascii="Montserrat" w:hAnsi="Montserrat" w:cs="Arial"/>
          <w:b/>
          <w:bCs/>
          <w:sz w:val="18"/>
          <w:szCs w:val="18"/>
        </w:rPr>
        <w:t xml:space="preserve"> </w:t>
      </w:r>
      <w:r w:rsidRPr="00BC31E0">
        <w:rPr>
          <w:rFonts w:ascii="Montserrat" w:hAnsi="Montserrat" w:cs="Arial"/>
          <w:bCs/>
          <w:sz w:val="18"/>
          <w:szCs w:val="18"/>
        </w:rPr>
        <w:t>LAASSP,</w:t>
      </w:r>
      <w:r w:rsidRPr="00BC31E0">
        <w:rPr>
          <w:rFonts w:ascii="Montserrat" w:hAnsi="Montserrat" w:cs="Arial"/>
          <w:b/>
          <w:bCs/>
          <w:sz w:val="18"/>
          <w:szCs w:val="18"/>
        </w:rPr>
        <w:t xml:space="preserve"> </w:t>
      </w:r>
      <w:r w:rsidRPr="00BC31E0">
        <w:rPr>
          <w:rFonts w:ascii="Montserrat" w:hAnsi="Montserrat" w:cs="Arial"/>
          <w:b/>
          <w:sz w:val="18"/>
          <w:szCs w:val="18"/>
        </w:rPr>
        <w:t>“EL PROVEEDOR”</w:t>
      </w:r>
      <w:r w:rsidRPr="00BC31E0">
        <w:rPr>
          <w:rFonts w:ascii="Montserrat" w:hAnsi="Montserrat" w:cs="Arial"/>
          <w:sz w:val="18"/>
          <w:szCs w:val="18"/>
        </w:rPr>
        <w:t xml:space="preserve"> se obliga a responder por su cuenta y riesgo de los daños y/o perjuicios que por inobservancia o negligencia de su parte, llegue a causar a </w:t>
      </w:r>
      <w:r w:rsidRPr="00BC31E0">
        <w:rPr>
          <w:rFonts w:ascii="Montserrat" w:hAnsi="Montserrat" w:cs="Arial"/>
          <w:b/>
          <w:sz w:val="18"/>
          <w:szCs w:val="18"/>
        </w:rPr>
        <w:t>“EL INSTITUTO”</w:t>
      </w:r>
      <w:r w:rsidRPr="00BC31E0">
        <w:rPr>
          <w:rFonts w:ascii="Montserrat" w:hAnsi="Montserrat" w:cs="Arial"/>
          <w:sz w:val="18"/>
          <w:szCs w:val="18"/>
        </w:rPr>
        <w:t xml:space="preserve"> y/o a terceros</w:t>
      </w:r>
      <w:r w:rsidRPr="00BC31E0">
        <w:rPr>
          <w:rFonts w:ascii="Montserrat" w:hAnsi="Montserrat" w:cs="Arial"/>
          <w:bCs/>
          <w:sz w:val="18"/>
          <w:szCs w:val="18"/>
        </w:rPr>
        <w:t>. Asimismo, se obliga a cumplir cabalmente el objeto del presente contrato y a entera satisfacción de</w:t>
      </w:r>
      <w:r w:rsidRPr="00BC31E0">
        <w:rPr>
          <w:rFonts w:ascii="Montserrat" w:hAnsi="Montserrat" w:cs="Arial"/>
          <w:b/>
          <w:bCs/>
          <w:sz w:val="18"/>
          <w:szCs w:val="18"/>
        </w:rPr>
        <w:t xml:space="preserve"> “EL INSTITUTO”</w:t>
      </w:r>
      <w:r w:rsidRPr="00BC31E0">
        <w:rPr>
          <w:rFonts w:ascii="Montserrat" w:hAnsi="Montserrat" w:cs="Arial"/>
          <w:bCs/>
          <w:sz w:val="18"/>
          <w:szCs w:val="18"/>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BC31E0">
        <w:rPr>
          <w:rFonts w:ascii="Montserrat" w:hAnsi="Montserrat" w:cs="Arial"/>
          <w:b/>
          <w:bCs/>
          <w:sz w:val="18"/>
          <w:szCs w:val="18"/>
        </w:rPr>
        <w:t xml:space="preserve"> </w:t>
      </w:r>
      <w:r w:rsidRPr="00BC31E0">
        <w:rPr>
          <w:rFonts w:ascii="Montserrat" w:hAnsi="Montserrat" w:cs="Arial"/>
          <w:bCs/>
          <w:sz w:val="18"/>
          <w:szCs w:val="18"/>
        </w:rPr>
        <w:t>Código Civil Federal.</w:t>
      </w:r>
    </w:p>
    <w:p w14:paraId="3F34BAC9" w14:textId="77777777" w:rsidR="00692D99" w:rsidRPr="00BC31E0" w:rsidRDefault="00692D99" w:rsidP="00692D99">
      <w:pPr>
        <w:jc w:val="both"/>
        <w:rPr>
          <w:rFonts w:ascii="Montserrat" w:hAnsi="Montserrat" w:cs="Arial"/>
          <w:bCs/>
          <w:sz w:val="18"/>
          <w:szCs w:val="18"/>
        </w:rPr>
      </w:pPr>
    </w:p>
    <w:p w14:paraId="64EE7F18"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rPr>
        <w:t xml:space="preserve">Lo anterior, de acuerdo a la Garantía del Servicio descrita en la Cláusula ______, inciso ___ del presente contrato. </w:t>
      </w:r>
      <w:r w:rsidRPr="00BC31E0">
        <w:rPr>
          <w:rFonts w:ascii="Montserrat" w:hAnsi="Montserrat" w:cs="Arial"/>
          <w:bCs/>
          <w:sz w:val="18"/>
          <w:szCs w:val="18"/>
          <w:highlight w:val="cyan"/>
        </w:rPr>
        <w:t>(En caso de aplicar).</w:t>
      </w:r>
    </w:p>
    <w:p w14:paraId="2C8E9FE6" w14:textId="77777777" w:rsidR="00692D99" w:rsidRPr="00BC31E0" w:rsidRDefault="00692D99" w:rsidP="00692D99">
      <w:pPr>
        <w:jc w:val="both"/>
        <w:rPr>
          <w:rFonts w:ascii="Montserrat" w:hAnsi="Montserrat" w:cs="Arial"/>
          <w:b/>
          <w:bCs/>
          <w:sz w:val="18"/>
          <w:szCs w:val="18"/>
        </w:rPr>
      </w:pPr>
    </w:p>
    <w:p w14:paraId="76990EC5"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 xml:space="preserve">OCTAVA.- CONTRIBUCIONES.- </w:t>
      </w:r>
      <w:r w:rsidRPr="00BC31E0">
        <w:rPr>
          <w:rFonts w:ascii="Montserrat" w:hAnsi="Montserrat" w:cs="Arial"/>
          <w:sz w:val="18"/>
          <w:szCs w:val="18"/>
        </w:rPr>
        <w:t xml:space="preserve">Los impuestos y/o derechos que procedan con motivo del servicio objeto del presente contrato, serán pagados por </w:t>
      </w:r>
      <w:r w:rsidRPr="00BC31E0">
        <w:rPr>
          <w:rFonts w:ascii="Montserrat" w:hAnsi="Montserrat" w:cs="Arial"/>
          <w:b/>
          <w:bCs/>
          <w:sz w:val="18"/>
          <w:szCs w:val="18"/>
        </w:rPr>
        <w:t xml:space="preserve">“EL PROVEEDOR” </w:t>
      </w:r>
      <w:r w:rsidRPr="00BC31E0">
        <w:rPr>
          <w:rFonts w:ascii="Montserrat" w:hAnsi="Montserrat" w:cs="Arial"/>
          <w:sz w:val="18"/>
          <w:szCs w:val="18"/>
        </w:rPr>
        <w:t xml:space="preserve"> conforme a la legislación aplicable en la materia.</w:t>
      </w:r>
    </w:p>
    <w:p w14:paraId="68D8A20F" w14:textId="77777777" w:rsidR="00692D99" w:rsidRPr="00BC31E0" w:rsidRDefault="00692D99" w:rsidP="00692D99">
      <w:pPr>
        <w:jc w:val="both"/>
        <w:rPr>
          <w:rFonts w:ascii="Montserrat" w:hAnsi="Montserrat" w:cs="Arial"/>
          <w:sz w:val="18"/>
          <w:szCs w:val="18"/>
        </w:rPr>
      </w:pPr>
    </w:p>
    <w:p w14:paraId="59CE1B73" w14:textId="77777777" w:rsidR="00692D99" w:rsidRPr="00BC31E0" w:rsidRDefault="00692D99" w:rsidP="00692D99">
      <w:pPr>
        <w:pStyle w:val="listparagraph"/>
        <w:ind w:left="0"/>
        <w:jc w:val="both"/>
        <w:rPr>
          <w:rFonts w:ascii="Montserrat" w:hAnsi="Montserrat" w:cs="Arial"/>
          <w:sz w:val="18"/>
          <w:szCs w:val="18"/>
        </w:rPr>
      </w:pPr>
      <w:r w:rsidRPr="00BC31E0">
        <w:rPr>
          <w:rFonts w:ascii="Montserrat" w:hAnsi="Montserrat" w:cs="Arial"/>
          <w:b/>
          <w:bCs/>
          <w:sz w:val="18"/>
          <w:szCs w:val="18"/>
        </w:rPr>
        <w:t>“EL INSTITUTO”</w:t>
      </w:r>
      <w:r w:rsidRPr="00BC31E0">
        <w:rPr>
          <w:rFonts w:ascii="Montserrat" w:hAnsi="Montserrat" w:cs="Arial"/>
          <w:sz w:val="18"/>
          <w:szCs w:val="18"/>
        </w:rPr>
        <w:t xml:space="preserve"> sólo cubrirá el Impuesto al Valor Agregado (I.V.A.), de acuerdo con lo establecido en las disposiciones fiscales vigentes en la materia. </w:t>
      </w:r>
      <w:r w:rsidRPr="00BC31E0">
        <w:rPr>
          <w:rFonts w:ascii="Montserrat" w:hAnsi="Montserrat" w:cs="Arial"/>
          <w:sz w:val="18"/>
          <w:szCs w:val="18"/>
          <w:highlight w:val="cyan"/>
        </w:rPr>
        <w:t>(EN CASO DE APLICAR).</w:t>
      </w:r>
    </w:p>
    <w:p w14:paraId="52FFEA3C" w14:textId="77777777" w:rsidR="00692D99" w:rsidRPr="00BC31E0" w:rsidRDefault="00692D99" w:rsidP="00692D99">
      <w:pPr>
        <w:jc w:val="both"/>
        <w:rPr>
          <w:rFonts w:ascii="Montserrat" w:hAnsi="Montserrat" w:cs="Arial"/>
          <w:b/>
          <w:bCs/>
          <w:sz w:val="18"/>
          <w:szCs w:val="18"/>
        </w:rPr>
      </w:pPr>
    </w:p>
    <w:p w14:paraId="3EC9E95F"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“EL PROVEEDOR”</w:t>
      </w:r>
      <w:r w:rsidRPr="00BC31E0">
        <w:rPr>
          <w:rFonts w:ascii="Montserrat" w:hAnsi="Montserrat" w:cs="Arial"/>
          <w:bCs/>
          <w:sz w:val="18"/>
          <w:szCs w:val="18"/>
        </w:rPr>
        <w:t xml:space="preserve">, en su caso, </w:t>
      </w:r>
      <w:r w:rsidRPr="00BC31E0">
        <w:rPr>
          <w:rFonts w:ascii="Montserrat" w:hAnsi="Montserrat" w:cs="Arial"/>
          <w:sz w:val="18"/>
          <w:szCs w:val="18"/>
        </w:rPr>
        <w:t xml:space="preserve">cumplirá con la inscripción de sus trabajadores en el régimen obligatorio del Seguro Social, así como con el pago de las cuotas obrero-patronales a que haya lugar, conforme a lo dispuesto en la Ley del Seguro Social. </w:t>
      </w:r>
      <w:r w:rsidRPr="00BC31E0">
        <w:rPr>
          <w:rFonts w:ascii="Montserrat" w:hAnsi="Montserrat" w:cs="Arial"/>
          <w:b/>
          <w:bCs/>
          <w:sz w:val="18"/>
          <w:szCs w:val="18"/>
        </w:rPr>
        <w:t>“EL INSTITUTO”,</w:t>
      </w:r>
      <w:r w:rsidRPr="00BC31E0">
        <w:rPr>
          <w:rFonts w:ascii="Montserrat" w:hAnsi="Montserrat" w:cs="Arial"/>
          <w:sz w:val="18"/>
          <w:szCs w:val="18"/>
        </w:rPr>
        <w:t xml:space="preserve"> a través del Área fiscalizadora competente, podrá verificar en cualquier momento el cumplimiento de dicha obligación.</w:t>
      </w:r>
    </w:p>
    <w:p w14:paraId="630AB8BA" w14:textId="77777777" w:rsidR="00692D99" w:rsidRPr="00BC31E0" w:rsidRDefault="00692D99" w:rsidP="00692D99">
      <w:pPr>
        <w:ind w:right="49"/>
        <w:jc w:val="both"/>
        <w:rPr>
          <w:rFonts w:ascii="Montserrat" w:hAnsi="Montserrat" w:cs="Arial"/>
          <w:sz w:val="18"/>
          <w:szCs w:val="18"/>
        </w:rPr>
      </w:pPr>
    </w:p>
    <w:p w14:paraId="2D5DA1E5" w14:textId="77777777" w:rsidR="00692D99" w:rsidRPr="00BC31E0" w:rsidRDefault="00692D99" w:rsidP="00692D99">
      <w:pPr>
        <w:autoSpaceDE w:val="0"/>
        <w:autoSpaceDN w:val="0"/>
        <w:jc w:val="both"/>
        <w:rPr>
          <w:rFonts w:ascii="Montserrat" w:hAnsi="Montserrat" w:cs="Arial"/>
          <w:sz w:val="18"/>
          <w:szCs w:val="18"/>
        </w:rPr>
      </w:pPr>
      <w:r w:rsidRPr="00BC31E0">
        <w:rPr>
          <w:rFonts w:ascii="Montserrat" w:hAnsi="Montserrat" w:cs="Arial"/>
          <w:b/>
          <w:iCs/>
          <w:sz w:val="18"/>
          <w:szCs w:val="18"/>
        </w:rPr>
        <w:t>“EL PROVEEDOR”</w:t>
      </w:r>
      <w:r w:rsidRPr="00BC31E0">
        <w:rPr>
          <w:rFonts w:ascii="Montserrat" w:hAnsi="Montserrat" w:cs="Arial"/>
          <w:iCs/>
          <w:sz w:val="18"/>
          <w:szCs w:val="18"/>
        </w:rPr>
        <w:t xml:space="preserve"> que tenga cuentas líquidas y exigibles a su cargo por concepto de cuotas obrero patronales, conforme a lo previsto en el artículo 40 B de la Ley del Seguro Social, acepta que </w:t>
      </w:r>
      <w:r w:rsidRPr="00BC31E0">
        <w:rPr>
          <w:rFonts w:ascii="Montserrat" w:hAnsi="Montserrat" w:cs="Arial"/>
          <w:b/>
          <w:iCs/>
          <w:sz w:val="18"/>
          <w:szCs w:val="18"/>
        </w:rPr>
        <w:t>“EL INSTITUTO”</w:t>
      </w:r>
      <w:r w:rsidRPr="00BC31E0">
        <w:rPr>
          <w:rFonts w:ascii="Montserrat" w:hAnsi="Montserrat" w:cs="Arial"/>
          <w:iCs/>
          <w:sz w:val="18"/>
          <w:szCs w:val="18"/>
        </w:rPr>
        <w:t xml:space="preserve"> las compense con el o los pagos que tenga que hacerle por concepto de contraprestación por la contratación del servicio.</w:t>
      </w:r>
    </w:p>
    <w:p w14:paraId="7C189E5D" w14:textId="77777777" w:rsidR="00692D99" w:rsidRPr="00BC31E0" w:rsidRDefault="00692D99" w:rsidP="00692D99">
      <w:pPr>
        <w:jc w:val="both"/>
        <w:rPr>
          <w:rFonts w:ascii="Montserrat" w:hAnsi="Montserrat" w:cs="Arial"/>
          <w:b/>
          <w:sz w:val="18"/>
          <w:szCs w:val="18"/>
        </w:rPr>
      </w:pPr>
    </w:p>
    <w:p w14:paraId="57803D43" w14:textId="77777777" w:rsidR="00692D99" w:rsidRPr="00BC31E0" w:rsidRDefault="00692D99" w:rsidP="00692D99">
      <w:pPr>
        <w:jc w:val="both"/>
        <w:rPr>
          <w:rFonts w:ascii="Montserrat" w:hAnsi="Montserrat" w:cs="Arial"/>
          <w:sz w:val="18"/>
          <w:szCs w:val="18"/>
        </w:rPr>
      </w:pPr>
      <w:r w:rsidRPr="00BC31E0">
        <w:rPr>
          <w:rFonts w:ascii="Montserrat" w:hAnsi="Montserrat" w:cs="Arial"/>
          <w:b/>
          <w:sz w:val="18"/>
          <w:szCs w:val="18"/>
        </w:rPr>
        <w:t>NOVENA.- PROPIEDAD INTELECTUAL, PATENTES Y/O MARCAS.- “EL PROVEEDOR”</w:t>
      </w:r>
      <w:r w:rsidRPr="00BC31E0">
        <w:rPr>
          <w:rFonts w:ascii="Montserrat" w:hAnsi="Montserrat" w:cs="Arial"/>
          <w:sz w:val="18"/>
          <w:szCs w:val="18"/>
        </w:rPr>
        <w:t xml:space="preserve"> se obliga para con </w:t>
      </w:r>
      <w:r w:rsidRPr="00BC31E0">
        <w:rPr>
          <w:rFonts w:ascii="Montserrat" w:hAnsi="Montserrat" w:cs="Arial"/>
          <w:b/>
          <w:sz w:val="18"/>
          <w:szCs w:val="18"/>
        </w:rPr>
        <w:t>“EL INSTITUTO”</w:t>
      </w:r>
      <w:r w:rsidRPr="00BC31E0">
        <w:rPr>
          <w:rFonts w:ascii="Montserrat" w:hAnsi="Montserrat" w:cs="Arial"/>
          <w:sz w:val="18"/>
          <w:szCs w:val="18"/>
        </w:rPr>
        <w:t xml:space="preserve">, a responder por los daños y/o perjuicios que pudiera causar a </w:t>
      </w:r>
      <w:r w:rsidRPr="00BC31E0">
        <w:rPr>
          <w:rFonts w:ascii="Montserrat" w:hAnsi="Montserrat" w:cs="Arial"/>
          <w:b/>
          <w:sz w:val="18"/>
          <w:szCs w:val="18"/>
        </w:rPr>
        <w:t>“EL INSTITUTO”</w:t>
      </w:r>
      <w:r w:rsidRPr="00BC31E0">
        <w:rPr>
          <w:rFonts w:ascii="Montserrat" w:hAnsi="Montserrat" w:cs="Arial"/>
          <w:sz w:val="18"/>
          <w:szCs w:val="18"/>
        </w:rPr>
        <w:t xml:space="preserve"> y/o a terceros, si con motivo de la prestación del servicio se violan derechos de autor, de patentes y/o marcas u otro derecho reservado a nivel Nacional o Internacional.</w:t>
      </w:r>
    </w:p>
    <w:p w14:paraId="6DBB0755" w14:textId="77777777" w:rsidR="00692D99" w:rsidRPr="00BC31E0" w:rsidRDefault="00692D99" w:rsidP="00692D99">
      <w:pPr>
        <w:jc w:val="both"/>
        <w:rPr>
          <w:rFonts w:ascii="Montserrat" w:hAnsi="Montserrat" w:cs="Arial"/>
          <w:sz w:val="18"/>
          <w:szCs w:val="18"/>
        </w:rPr>
      </w:pPr>
    </w:p>
    <w:p w14:paraId="3B153979"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Por lo anterior, </w:t>
      </w:r>
      <w:r w:rsidRPr="00BC31E0">
        <w:rPr>
          <w:rFonts w:ascii="Montserrat" w:hAnsi="Montserrat" w:cs="Arial"/>
          <w:b/>
          <w:bCs/>
          <w:sz w:val="18"/>
          <w:szCs w:val="18"/>
        </w:rPr>
        <w:t>“EL PROVEEDOR”</w:t>
      </w:r>
      <w:r w:rsidRPr="00BC31E0">
        <w:rPr>
          <w:rFonts w:ascii="Montserrat" w:hAnsi="Montserrat" w:cs="Arial"/>
          <w:sz w:val="18"/>
          <w:szCs w:val="18"/>
        </w:rPr>
        <w:t xml:space="preserve"> manifiesta en este acto bajo protesta de decir verdad, no encontrarse en ninguno de los supuestos de infracción a la Ley Federal del Derecho de Autor, ni a la Ley de la Propiedad Industrial.</w:t>
      </w:r>
    </w:p>
    <w:p w14:paraId="384A9885" w14:textId="77777777" w:rsidR="00692D99" w:rsidRPr="00BC31E0" w:rsidRDefault="00692D99" w:rsidP="00692D99">
      <w:pPr>
        <w:jc w:val="both"/>
        <w:rPr>
          <w:rFonts w:ascii="Montserrat" w:hAnsi="Montserrat" w:cs="Arial"/>
          <w:sz w:val="18"/>
          <w:szCs w:val="18"/>
        </w:rPr>
      </w:pPr>
    </w:p>
    <w:p w14:paraId="20C9FDAF" w14:textId="77777777" w:rsidR="00692D99" w:rsidRPr="00BC31E0" w:rsidRDefault="00692D99" w:rsidP="00692D99">
      <w:pPr>
        <w:jc w:val="both"/>
        <w:rPr>
          <w:rFonts w:ascii="Montserrat" w:hAnsi="Montserrat" w:cs="Arial"/>
          <w:bCs/>
          <w:sz w:val="18"/>
          <w:szCs w:val="18"/>
        </w:rPr>
      </w:pPr>
      <w:r w:rsidRPr="00BC31E0">
        <w:rPr>
          <w:rFonts w:ascii="Montserrat" w:hAnsi="Montserrat" w:cs="Arial"/>
          <w:sz w:val="18"/>
          <w:szCs w:val="18"/>
        </w:rPr>
        <w:lastRenderedPageBreak/>
        <w:t xml:space="preserve">En caso de que sobreviniera alguna reclamación en contra de </w:t>
      </w:r>
      <w:r w:rsidRPr="00BC31E0">
        <w:rPr>
          <w:rFonts w:ascii="Montserrat" w:hAnsi="Montserrat" w:cs="Arial"/>
          <w:b/>
          <w:bCs/>
          <w:sz w:val="18"/>
          <w:szCs w:val="18"/>
        </w:rPr>
        <w:t>"EL INSTITUTO"</w:t>
      </w:r>
      <w:r w:rsidRPr="00BC31E0">
        <w:rPr>
          <w:rFonts w:ascii="Montserrat" w:hAnsi="Montserrat" w:cs="Arial"/>
          <w:sz w:val="18"/>
          <w:szCs w:val="18"/>
        </w:rPr>
        <w:t xml:space="preserve"> por cualquiera de las causas antes mencionadas, la única obligación de éste será la de dar aviso en el domicilio previsto en este instrumento jurídico a </w:t>
      </w:r>
      <w:r w:rsidRPr="00BC31E0">
        <w:rPr>
          <w:rFonts w:ascii="Montserrat" w:hAnsi="Montserrat" w:cs="Arial"/>
          <w:b/>
          <w:bCs/>
          <w:sz w:val="18"/>
          <w:szCs w:val="18"/>
        </w:rPr>
        <w:t>“EL PROVEEDOR”</w:t>
      </w:r>
      <w:r w:rsidRPr="00BC31E0">
        <w:rPr>
          <w:rFonts w:ascii="Montserrat" w:hAnsi="Montserrat" w:cs="Arial"/>
          <w:sz w:val="18"/>
          <w:szCs w:val="18"/>
        </w:rPr>
        <w:t xml:space="preserve">, para que éste lleve a cabo las acciones necesarias que garanticen la liberación de </w:t>
      </w:r>
      <w:r w:rsidRPr="00BC31E0">
        <w:rPr>
          <w:rFonts w:ascii="Montserrat" w:hAnsi="Montserrat" w:cs="Arial"/>
          <w:b/>
          <w:bCs/>
          <w:sz w:val="18"/>
          <w:szCs w:val="18"/>
        </w:rPr>
        <w:t>"EL INSTITUTO"</w:t>
      </w:r>
      <w:r w:rsidRPr="00BC31E0">
        <w:rPr>
          <w:rFonts w:ascii="Montserrat" w:hAnsi="Montserrat" w:cs="Arial"/>
          <w:sz w:val="18"/>
          <w:szCs w:val="18"/>
        </w:rPr>
        <w:t xml:space="preserve"> de cualquier controversia o responsabilidad de carácter civil, mercantil, penal o administrativa que, en su caso, se ocasione</w:t>
      </w:r>
      <w:r w:rsidRPr="00BC31E0">
        <w:rPr>
          <w:rFonts w:ascii="Montserrat" w:hAnsi="Montserrat" w:cs="Arial"/>
          <w:bCs/>
          <w:sz w:val="18"/>
          <w:szCs w:val="18"/>
        </w:rPr>
        <w:t>.</w:t>
      </w:r>
    </w:p>
    <w:p w14:paraId="0015F47A" w14:textId="77777777" w:rsidR="00692D99" w:rsidRPr="00BC31E0" w:rsidRDefault="00692D99" w:rsidP="00692D99">
      <w:pPr>
        <w:jc w:val="both"/>
        <w:rPr>
          <w:rFonts w:ascii="Montserrat" w:hAnsi="Montserrat" w:cs="Arial"/>
          <w:b/>
          <w:bCs/>
          <w:sz w:val="18"/>
          <w:szCs w:val="18"/>
        </w:rPr>
      </w:pPr>
    </w:p>
    <w:p w14:paraId="65508DE3" w14:textId="77777777" w:rsidR="00692D99" w:rsidRPr="00BC31E0" w:rsidRDefault="00692D99" w:rsidP="00692D99">
      <w:pPr>
        <w:tabs>
          <w:tab w:val="left" w:pos="9639"/>
        </w:tabs>
        <w:jc w:val="both"/>
        <w:rPr>
          <w:rFonts w:ascii="Montserrat" w:hAnsi="Montserrat" w:cs="Arial"/>
          <w:sz w:val="18"/>
          <w:szCs w:val="18"/>
        </w:rPr>
      </w:pPr>
      <w:r w:rsidRPr="00BC31E0">
        <w:rPr>
          <w:rFonts w:ascii="Montserrat" w:hAnsi="Montserrat" w:cs="Arial"/>
          <w:sz w:val="18"/>
          <w:szCs w:val="18"/>
        </w:rPr>
        <w:t xml:space="preserve">Lo anterior de conformidad a lo establecido en el artículo 45, fracción XX de la </w:t>
      </w:r>
      <w:r w:rsidRPr="00BC31E0">
        <w:rPr>
          <w:rFonts w:ascii="Montserrat" w:hAnsi="Montserrat" w:cs="Arial"/>
          <w:bCs/>
          <w:sz w:val="18"/>
          <w:szCs w:val="18"/>
        </w:rPr>
        <w:t>Ley de Adquisiciones, Arrendamientos y Servicios del Sector Público.</w:t>
      </w:r>
    </w:p>
    <w:p w14:paraId="5E6025B1" w14:textId="77777777" w:rsidR="00692D99" w:rsidRPr="00BC31E0" w:rsidRDefault="00692D99" w:rsidP="00692D99">
      <w:pPr>
        <w:jc w:val="both"/>
        <w:rPr>
          <w:rFonts w:ascii="Montserrat" w:hAnsi="Montserrat" w:cs="Arial"/>
          <w:b/>
          <w:bCs/>
          <w:sz w:val="18"/>
          <w:szCs w:val="18"/>
          <w:highlight w:val="cyan"/>
        </w:rPr>
      </w:pPr>
    </w:p>
    <w:p w14:paraId="2992D1D1" w14:textId="77777777" w:rsidR="00692D99" w:rsidRPr="00BC31E0" w:rsidRDefault="00692D99" w:rsidP="00692D99">
      <w:pPr>
        <w:jc w:val="both"/>
        <w:rPr>
          <w:rFonts w:ascii="Montserrat" w:hAnsi="Montserrat" w:cs="Arial"/>
          <w:b/>
          <w:bCs/>
          <w:sz w:val="18"/>
          <w:szCs w:val="18"/>
        </w:rPr>
      </w:pPr>
      <w:r w:rsidRPr="00BC31E0">
        <w:rPr>
          <w:rFonts w:ascii="Montserrat" w:hAnsi="Montserrat" w:cs="Arial"/>
          <w:b/>
          <w:bCs/>
          <w:sz w:val="18"/>
          <w:szCs w:val="18"/>
          <w:highlight w:val="cyan"/>
        </w:rPr>
        <w:t>(SÓLO EN CASO DE APLICAR)</w:t>
      </w:r>
    </w:p>
    <w:p w14:paraId="00880297"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highlight w:val="cyan"/>
        </w:rPr>
        <w:t xml:space="preserve">Asimismo, </w:t>
      </w:r>
      <w:r w:rsidRPr="00BC31E0">
        <w:rPr>
          <w:rFonts w:ascii="Montserrat" w:hAnsi="Montserrat" w:cs="Arial"/>
          <w:b/>
          <w:bCs/>
          <w:sz w:val="18"/>
          <w:szCs w:val="18"/>
          <w:highlight w:val="cyan"/>
        </w:rPr>
        <w:t>“LAS PARTES”</w:t>
      </w:r>
      <w:r w:rsidRPr="00BC31E0">
        <w:rPr>
          <w:rFonts w:ascii="Montserrat" w:hAnsi="Montserrat" w:cs="Arial"/>
          <w:bCs/>
          <w:sz w:val="18"/>
          <w:szCs w:val="18"/>
          <w:highlight w:val="cyan"/>
        </w:rPr>
        <w:t xml:space="preserve"> se obligan a lo señalado en el numeral __ de los Términos y Condiciones que se agregan en el </w:t>
      </w:r>
      <w:r w:rsidRPr="00BC31E0">
        <w:rPr>
          <w:rFonts w:ascii="Montserrat" w:hAnsi="Montserrat" w:cs="Arial"/>
          <w:b/>
          <w:bCs/>
          <w:sz w:val="18"/>
          <w:szCs w:val="18"/>
          <w:highlight w:val="cyan"/>
        </w:rPr>
        <w:t>Anexo __ (__)</w:t>
      </w:r>
      <w:r w:rsidRPr="00BC31E0">
        <w:rPr>
          <w:rFonts w:ascii="Montserrat" w:hAnsi="Montserrat" w:cs="Arial"/>
          <w:bCs/>
          <w:sz w:val="18"/>
          <w:szCs w:val="18"/>
          <w:highlight w:val="cyan"/>
        </w:rPr>
        <w:t xml:space="preserve"> del presente contrato.</w:t>
      </w:r>
      <w:r w:rsidRPr="00BC31E0">
        <w:rPr>
          <w:rFonts w:ascii="Montserrat" w:hAnsi="Montserrat" w:cs="Arial"/>
          <w:bCs/>
          <w:sz w:val="18"/>
          <w:szCs w:val="18"/>
        </w:rPr>
        <w:t xml:space="preserve"> </w:t>
      </w:r>
    </w:p>
    <w:p w14:paraId="7CD80F27" w14:textId="77777777" w:rsidR="00692D99" w:rsidRPr="00BC31E0" w:rsidRDefault="00692D99" w:rsidP="00692D99">
      <w:pPr>
        <w:ind w:right="-93" w:hanging="4"/>
        <w:jc w:val="both"/>
        <w:rPr>
          <w:rFonts w:ascii="Montserrat" w:hAnsi="Montserrat" w:cs="Arial"/>
          <w:b/>
          <w:bCs/>
          <w:sz w:val="18"/>
          <w:szCs w:val="18"/>
        </w:rPr>
      </w:pPr>
    </w:p>
    <w:p w14:paraId="07CA4322" w14:textId="77777777" w:rsidR="00692D99" w:rsidRPr="00BC31E0" w:rsidRDefault="00692D99" w:rsidP="00692D99">
      <w:pPr>
        <w:overflowPunct w:val="0"/>
        <w:autoSpaceDE w:val="0"/>
        <w:ind w:right="49"/>
        <w:jc w:val="both"/>
        <w:textAlignment w:val="baseline"/>
        <w:rPr>
          <w:rFonts w:ascii="Montserrat" w:hAnsi="Montserrat" w:cs="Arial"/>
          <w:b/>
          <w:bCs/>
          <w:sz w:val="18"/>
          <w:szCs w:val="18"/>
        </w:rPr>
      </w:pPr>
      <w:r w:rsidRPr="00BC31E0">
        <w:rPr>
          <w:rFonts w:ascii="Montserrat" w:hAnsi="Montserrat" w:cs="Arial"/>
          <w:b/>
          <w:bCs/>
          <w:sz w:val="18"/>
          <w:szCs w:val="18"/>
        </w:rPr>
        <w:t xml:space="preserve">DÉCIMA.- GARANTÍAS.- “EL PROVEEDOR” </w:t>
      </w:r>
      <w:r w:rsidRPr="00BC31E0">
        <w:rPr>
          <w:rFonts w:ascii="Montserrat" w:hAnsi="Montserrat" w:cs="Arial"/>
          <w:bCs/>
          <w:sz w:val="18"/>
          <w:szCs w:val="18"/>
        </w:rPr>
        <w:t>se obliga a entregar a</w:t>
      </w:r>
      <w:r w:rsidRPr="00BC31E0">
        <w:rPr>
          <w:rFonts w:ascii="Montserrat" w:hAnsi="Montserrat" w:cs="Arial"/>
          <w:b/>
          <w:bCs/>
          <w:sz w:val="18"/>
          <w:szCs w:val="18"/>
        </w:rPr>
        <w:t xml:space="preserve"> “EL INSTITUTO” </w:t>
      </w:r>
      <w:r w:rsidRPr="00BC31E0">
        <w:rPr>
          <w:rFonts w:ascii="Montserrat" w:hAnsi="Montserrat" w:cs="Arial"/>
          <w:bCs/>
          <w:sz w:val="18"/>
          <w:szCs w:val="18"/>
        </w:rPr>
        <w:t>las garantías que a continuación se indican:</w:t>
      </w:r>
    </w:p>
    <w:p w14:paraId="757E2705" w14:textId="77777777" w:rsidR="00692D99" w:rsidRPr="00BC31E0" w:rsidRDefault="00692D99" w:rsidP="00692D99">
      <w:pPr>
        <w:pStyle w:val="Default"/>
        <w:rPr>
          <w:rFonts w:ascii="Montserrat" w:hAnsi="Montserrat"/>
          <w:sz w:val="18"/>
          <w:szCs w:val="18"/>
        </w:rPr>
      </w:pPr>
    </w:p>
    <w:p w14:paraId="03ABE973" w14:textId="77777777" w:rsidR="00692D99" w:rsidRPr="00BC31E0" w:rsidRDefault="00692D99" w:rsidP="00692D99">
      <w:pPr>
        <w:pStyle w:val="Default"/>
        <w:numPr>
          <w:ilvl w:val="0"/>
          <w:numId w:val="89"/>
        </w:numPr>
        <w:jc w:val="both"/>
        <w:rPr>
          <w:rFonts w:ascii="Montserrat" w:hAnsi="Montserrat"/>
          <w:sz w:val="18"/>
          <w:szCs w:val="18"/>
        </w:rPr>
      </w:pPr>
      <w:r w:rsidRPr="00BC31E0">
        <w:rPr>
          <w:rFonts w:ascii="Montserrat" w:hAnsi="Montserrat"/>
          <w:b/>
          <w:sz w:val="18"/>
          <w:szCs w:val="18"/>
          <w:highlight w:val="cyan"/>
        </w:rPr>
        <w:t>DEL SERVICIO</w:t>
      </w:r>
      <w:r w:rsidRPr="00BC31E0">
        <w:rPr>
          <w:rFonts w:ascii="Montserrat" w:hAnsi="Montserrat"/>
          <w:b/>
          <w:sz w:val="18"/>
          <w:szCs w:val="18"/>
        </w:rPr>
        <w:t>.- “</w:t>
      </w:r>
      <w:r w:rsidRPr="00BC31E0">
        <w:rPr>
          <w:rFonts w:ascii="Montserrat" w:hAnsi="Montserrat"/>
          <w:b/>
          <w:bCs/>
          <w:sz w:val="18"/>
          <w:szCs w:val="18"/>
        </w:rPr>
        <w:t>EL PROVEEDOR”</w:t>
      </w:r>
      <w:r w:rsidRPr="00BC31E0">
        <w:rPr>
          <w:rFonts w:ascii="Montserrat" w:hAnsi="Montserrat"/>
          <w:sz w:val="18"/>
          <w:szCs w:val="18"/>
        </w:rPr>
        <w:t xml:space="preserve"> se obliga a entregar al Administrador del Contrato, escrito preferentemente en papel membretado, en el cual garantice _________________________, firmado por su representante legal. </w:t>
      </w:r>
      <w:r w:rsidRPr="00BC31E0">
        <w:rPr>
          <w:rFonts w:ascii="Montserrat" w:hAnsi="Montserrat"/>
          <w:sz w:val="18"/>
          <w:szCs w:val="18"/>
          <w:highlight w:val="cyan"/>
        </w:rPr>
        <w:t>(ADECUAR CONFORME PROCEDIMIENTO DE CONTRATACIÓN)</w:t>
      </w:r>
    </w:p>
    <w:p w14:paraId="7527935A" w14:textId="77777777" w:rsidR="00692D99" w:rsidRPr="00BC31E0" w:rsidRDefault="00692D99" w:rsidP="00692D99">
      <w:pPr>
        <w:pStyle w:val="Default"/>
        <w:ind w:left="720"/>
        <w:jc w:val="both"/>
        <w:rPr>
          <w:rFonts w:ascii="Montserrat" w:hAnsi="Montserrat"/>
          <w:sz w:val="18"/>
          <w:szCs w:val="18"/>
        </w:rPr>
      </w:pPr>
    </w:p>
    <w:p w14:paraId="0A4CD4D7" w14:textId="77777777" w:rsidR="00692D99" w:rsidRPr="00BC31E0" w:rsidRDefault="00692D99" w:rsidP="00692D99">
      <w:pPr>
        <w:numPr>
          <w:ilvl w:val="0"/>
          <w:numId w:val="89"/>
        </w:numPr>
        <w:overflowPunct w:val="0"/>
        <w:autoSpaceDE w:val="0"/>
        <w:ind w:right="49"/>
        <w:jc w:val="both"/>
        <w:textAlignment w:val="baseline"/>
        <w:rPr>
          <w:rFonts w:ascii="Montserrat" w:hAnsi="Montserrat" w:cs="Arial"/>
          <w:sz w:val="18"/>
          <w:szCs w:val="18"/>
        </w:rPr>
      </w:pPr>
      <w:r w:rsidRPr="00BC31E0">
        <w:rPr>
          <w:rFonts w:ascii="Montserrat" w:hAnsi="Montserrat" w:cs="Arial"/>
          <w:b/>
          <w:bCs/>
          <w:sz w:val="18"/>
          <w:szCs w:val="18"/>
        </w:rPr>
        <w:t>DE CUMPLIMIENTO DEL CONTRATO.- “EL PROVEEDOR”</w:t>
      </w:r>
      <w:r w:rsidRPr="00BC31E0">
        <w:rPr>
          <w:rFonts w:ascii="Montserrat" w:hAnsi="Montserrat" w:cs="Arial"/>
          <w:sz w:val="18"/>
          <w:szCs w:val="18"/>
        </w:rPr>
        <w:t xml:space="preserve"> se obliga a entregar a más tardar dentro de los </w:t>
      </w:r>
      <w:r w:rsidRPr="00BC31E0">
        <w:rPr>
          <w:rFonts w:ascii="Montserrat" w:hAnsi="Montserrat" w:cs="Arial"/>
          <w:sz w:val="18"/>
          <w:szCs w:val="18"/>
          <w:highlight w:val="cyan"/>
        </w:rPr>
        <w:t>10 (diez) días naturales posteriores a la firma de este instrumento jurídico (VERIFICAR PLAZO DE ENTREGA SEÑALADO EN EL PROCEDIMIENTO DE CONTRATACIÓN),</w:t>
      </w:r>
      <w:r w:rsidRPr="00BC31E0">
        <w:rPr>
          <w:rFonts w:ascii="Montserrat" w:hAnsi="Montserrat" w:cs="Arial"/>
          <w:sz w:val="18"/>
          <w:szCs w:val="18"/>
        </w:rPr>
        <w:t xml:space="preserve">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BC31E0">
        <w:rPr>
          <w:rFonts w:ascii="Montserrat" w:hAnsi="Montserrat" w:cs="Arial"/>
          <w:b/>
          <w:bCs/>
          <w:sz w:val="18"/>
          <w:szCs w:val="18"/>
        </w:rPr>
        <w:t>“</w:t>
      </w:r>
      <w:r w:rsidRPr="00BC31E0">
        <w:rPr>
          <w:rFonts w:ascii="Montserrat" w:hAnsi="Montserrat" w:cs="Arial"/>
          <w:bCs/>
          <w:sz w:val="18"/>
          <w:szCs w:val="18"/>
        </w:rPr>
        <w:t>Instituto Mexicano del Seguro Social”</w:t>
      </w:r>
      <w:r w:rsidRPr="00BC31E0">
        <w:rPr>
          <w:rFonts w:ascii="Montserrat" w:hAnsi="Montserrat" w:cs="Arial"/>
          <w:sz w:val="18"/>
          <w:szCs w:val="18"/>
        </w:rPr>
        <w:t xml:space="preserve"> por un monto equivalente al </w:t>
      </w:r>
      <w:r w:rsidRPr="00BC31E0">
        <w:rPr>
          <w:rFonts w:ascii="Montserrat" w:hAnsi="Montserrat" w:cs="Arial"/>
          <w:bCs/>
          <w:sz w:val="18"/>
          <w:szCs w:val="18"/>
        </w:rPr>
        <w:t>10% (diez por ciento)</w:t>
      </w:r>
      <w:r w:rsidRPr="00BC31E0">
        <w:rPr>
          <w:rFonts w:ascii="Montserrat" w:hAnsi="Montserrat" w:cs="Arial"/>
          <w:sz w:val="18"/>
          <w:szCs w:val="18"/>
        </w:rPr>
        <w:t xml:space="preserve"> sobre el importe </w:t>
      </w:r>
      <w:r w:rsidRPr="00BC31E0">
        <w:rPr>
          <w:rFonts w:ascii="Montserrat" w:hAnsi="Montserrat" w:cs="Arial"/>
          <w:sz w:val="18"/>
          <w:szCs w:val="18"/>
          <w:highlight w:val="cyan"/>
        </w:rPr>
        <w:t xml:space="preserve">total </w:t>
      </w:r>
      <w:proofErr w:type="spellStart"/>
      <w:r w:rsidRPr="00BC31E0">
        <w:rPr>
          <w:rFonts w:ascii="Montserrat" w:hAnsi="Montserrat" w:cs="Arial"/>
          <w:sz w:val="18"/>
          <w:szCs w:val="18"/>
          <w:highlight w:val="cyan"/>
        </w:rPr>
        <w:t>ó</w:t>
      </w:r>
      <w:proofErr w:type="spellEnd"/>
      <w:r w:rsidRPr="00BC31E0">
        <w:rPr>
          <w:rFonts w:ascii="Montserrat" w:hAnsi="Montserrat" w:cs="Arial"/>
          <w:sz w:val="18"/>
          <w:szCs w:val="18"/>
          <w:highlight w:val="cyan"/>
        </w:rPr>
        <w:t xml:space="preserve"> máximo</w:t>
      </w:r>
      <w:r w:rsidRPr="00BC31E0">
        <w:rPr>
          <w:rFonts w:ascii="Montserrat" w:hAnsi="Montserrat" w:cs="Arial"/>
          <w:sz w:val="18"/>
          <w:szCs w:val="18"/>
        </w:rPr>
        <w:t xml:space="preserve"> que se indica en la Cláusula Segunda del presente contrato, sin considerar el Impuesto al Valor Agregado (I.V.A.), en Moneda Nacional.</w:t>
      </w:r>
    </w:p>
    <w:p w14:paraId="408DFA5F" w14:textId="77777777" w:rsidR="00692D99" w:rsidRPr="00BC31E0" w:rsidRDefault="00692D99" w:rsidP="00692D99">
      <w:pPr>
        <w:pStyle w:val="Prrafodelista"/>
        <w:ind w:left="720" w:hanging="360"/>
        <w:rPr>
          <w:rFonts w:ascii="Montserrat" w:hAnsi="Montserrat" w:cs="Arial"/>
          <w:sz w:val="18"/>
          <w:szCs w:val="18"/>
        </w:rPr>
      </w:pPr>
    </w:p>
    <w:p w14:paraId="21CAE62E" w14:textId="77777777" w:rsidR="00692D99" w:rsidRPr="00BC31E0" w:rsidRDefault="00692D99" w:rsidP="00692D99">
      <w:pPr>
        <w:ind w:left="720" w:hanging="11"/>
        <w:jc w:val="both"/>
        <w:rPr>
          <w:rFonts w:ascii="Montserrat" w:hAnsi="Montserrat" w:cs="Arial"/>
          <w:b/>
          <w:bCs/>
          <w:sz w:val="18"/>
          <w:szCs w:val="18"/>
          <w:highlight w:val="cyan"/>
        </w:rPr>
      </w:pPr>
      <w:r w:rsidRPr="00BC31E0">
        <w:rPr>
          <w:rFonts w:ascii="Montserrat" w:hAnsi="Montserrat" w:cs="Arial"/>
          <w:b/>
          <w:bCs/>
          <w:sz w:val="18"/>
          <w:szCs w:val="18"/>
          <w:highlight w:val="cyan"/>
        </w:rPr>
        <w:t>EN CASO DE CONTRATOS PLURIANUALES:</w:t>
      </w:r>
    </w:p>
    <w:p w14:paraId="7FED3A1D" w14:textId="77777777" w:rsidR="00692D99" w:rsidRPr="00BC31E0" w:rsidRDefault="00692D99" w:rsidP="00692D99">
      <w:pPr>
        <w:ind w:left="720" w:hanging="11"/>
        <w:contextualSpacing/>
        <w:jc w:val="both"/>
        <w:rPr>
          <w:rFonts w:ascii="Montserrat" w:hAnsi="Montserrat" w:cs="Arial"/>
          <w:sz w:val="18"/>
          <w:szCs w:val="18"/>
          <w:lang w:val="es-ES_tradnl" w:eastAsia="es-ES"/>
        </w:rPr>
      </w:pPr>
      <w:r w:rsidRPr="00BC31E0">
        <w:rPr>
          <w:rFonts w:ascii="Montserrat" w:hAnsi="Montserrat" w:cs="Arial"/>
          <w:sz w:val="18"/>
          <w:szCs w:val="18"/>
          <w:highlight w:val="cyan"/>
          <w:lang w:eastAsia="es-ES"/>
        </w:rPr>
        <w:t>L</w:t>
      </w:r>
      <w:r w:rsidRPr="00BC31E0">
        <w:rPr>
          <w:rFonts w:ascii="Montserrat" w:hAnsi="Montserrat" w:cs="Arial"/>
          <w:sz w:val="18"/>
          <w:szCs w:val="18"/>
          <w:highlight w:val="cyan"/>
          <w:lang w:val="es-ES_tradnl" w:eastAsia="es-ES"/>
        </w:rPr>
        <w:t>a garantía de cumplimiento del contrato podrá ser por el 10% del monto total (o máximo si fuese contrato abierto) a erogar en el ejercicio fiscal de que se trate y que deberá ser renovada cada ejercicio por el monto que se ejercerá en el mismo, entregándose dentro de los primeros 10 días naturales del ejercicio que corresponda conforme lo prevé el artículo 87 del Reglamento de la LAASSP.</w:t>
      </w:r>
    </w:p>
    <w:p w14:paraId="4ADB6EB5" w14:textId="77777777" w:rsidR="00692D99" w:rsidRPr="00BC31E0" w:rsidRDefault="00692D99" w:rsidP="00692D99">
      <w:pPr>
        <w:ind w:left="720" w:hanging="11"/>
        <w:jc w:val="both"/>
        <w:rPr>
          <w:rFonts w:ascii="Montserrat" w:hAnsi="Montserrat" w:cs="Arial"/>
          <w:b/>
          <w:bCs/>
          <w:sz w:val="18"/>
          <w:szCs w:val="18"/>
          <w:lang w:val="es-ES_tradnl"/>
        </w:rPr>
      </w:pPr>
    </w:p>
    <w:p w14:paraId="5F32FF7A" w14:textId="77777777" w:rsidR="00692D99" w:rsidRPr="00BC31E0" w:rsidRDefault="00692D99" w:rsidP="00692D99">
      <w:pPr>
        <w:ind w:left="720" w:hanging="11"/>
        <w:jc w:val="both"/>
        <w:rPr>
          <w:rFonts w:ascii="Montserrat" w:hAnsi="Montserrat" w:cs="Arial"/>
          <w:sz w:val="18"/>
          <w:szCs w:val="18"/>
        </w:rPr>
      </w:pPr>
      <w:r w:rsidRPr="00BC31E0">
        <w:rPr>
          <w:rFonts w:ascii="Montserrat" w:hAnsi="Montserrat" w:cs="Arial"/>
          <w:b/>
          <w:bCs/>
          <w:sz w:val="18"/>
          <w:szCs w:val="18"/>
        </w:rPr>
        <w:t>“EL PROVEEDOR”</w:t>
      </w:r>
      <w:r w:rsidRPr="00BC31E0">
        <w:rPr>
          <w:rFonts w:ascii="Montserrat" w:hAnsi="Montserrat" w:cs="Arial"/>
          <w:sz w:val="18"/>
          <w:szCs w:val="18"/>
        </w:rPr>
        <w:t xml:space="preserve"> queda obligado a entregar a </w:t>
      </w:r>
      <w:r w:rsidRPr="00BC31E0">
        <w:rPr>
          <w:rFonts w:ascii="Montserrat" w:hAnsi="Montserrat" w:cs="Arial"/>
          <w:b/>
          <w:bCs/>
          <w:sz w:val="18"/>
          <w:szCs w:val="18"/>
        </w:rPr>
        <w:t>“EL INSTITUTO”</w:t>
      </w:r>
      <w:r w:rsidRPr="00BC31E0">
        <w:rPr>
          <w:rFonts w:ascii="Montserrat" w:hAnsi="Montserrat" w:cs="Arial"/>
          <w:sz w:val="18"/>
          <w:szCs w:val="18"/>
        </w:rPr>
        <w:t xml:space="preserve"> la póliza de fianza antes señalada, en la División de Contratos, ubicada en Calle Durango número 291, 10º piso, Colonia Roma Norte, Demarcación Territorial Cuauhtémoc, Código Postal 06700, en la Ciudad de México, apegándose al formato que para tal efecto se entregará en la referida División.</w:t>
      </w:r>
    </w:p>
    <w:p w14:paraId="427FD079" w14:textId="77777777" w:rsidR="00692D99" w:rsidRPr="00BC31E0" w:rsidRDefault="00692D99" w:rsidP="00692D99">
      <w:pPr>
        <w:ind w:left="720" w:hanging="11"/>
        <w:jc w:val="both"/>
        <w:rPr>
          <w:rFonts w:ascii="Montserrat" w:hAnsi="Montserrat" w:cs="Arial"/>
          <w:sz w:val="18"/>
          <w:szCs w:val="18"/>
        </w:rPr>
      </w:pPr>
    </w:p>
    <w:p w14:paraId="3C6D940A" w14:textId="77777777" w:rsidR="00692D99" w:rsidRPr="00BC31E0" w:rsidRDefault="00692D99" w:rsidP="00692D99">
      <w:pPr>
        <w:ind w:left="709"/>
        <w:jc w:val="both"/>
        <w:rPr>
          <w:rFonts w:ascii="Montserrat" w:hAnsi="Montserrat" w:cs="Arial"/>
          <w:b/>
          <w:bCs/>
          <w:sz w:val="18"/>
          <w:szCs w:val="18"/>
        </w:rPr>
      </w:pPr>
      <w:r w:rsidRPr="00BC31E0">
        <w:rPr>
          <w:rFonts w:ascii="Montserrat" w:hAnsi="Montserrat" w:cs="Arial"/>
          <w:sz w:val="18"/>
          <w:szCs w:val="18"/>
          <w:highlight w:val="cyan"/>
        </w:rPr>
        <w:t>VERIFICAR VIGENCIA DE LA GARANTÍA EN LOS TÉRMINOS Y CONDICIONES.</w:t>
      </w:r>
    </w:p>
    <w:p w14:paraId="52D5148E" w14:textId="77777777" w:rsidR="00692D99" w:rsidRPr="00BC31E0" w:rsidRDefault="00692D99" w:rsidP="00692D99">
      <w:pPr>
        <w:ind w:left="720" w:hanging="11"/>
        <w:jc w:val="both"/>
        <w:rPr>
          <w:rFonts w:ascii="Montserrat" w:hAnsi="Montserrat" w:cs="Arial"/>
          <w:b/>
          <w:bCs/>
          <w:sz w:val="18"/>
          <w:szCs w:val="18"/>
        </w:rPr>
      </w:pPr>
    </w:p>
    <w:p w14:paraId="53826C05" w14:textId="77777777" w:rsidR="00692D99" w:rsidRPr="00BC31E0" w:rsidRDefault="00692D99" w:rsidP="00692D99">
      <w:pPr>
        <w:ind w:left="720" w:right="49" w:hanging="11"/>
        <w:jc w:val="both"/>
        <w:rPr>
          <w:rFonts w:ascii="Montserrat" w:hAnsi="Montserrat" w:cs="Arial"/>
          <w:sz w:val="18"/>
          <w:szCs w:val="18"/>
        </w:rPr>
      </w:pPr>
      <w:r w:rsidRPr="00BC31E0">
        <w:rPr>
          <w:rFonts w:ascii="Montserrat" w:hAnsi="Montserrat" w:cs="Arial"/>
          <w:sz w:val="18"/>
          <w:szCs w:val="18"/>
        </w:rPr>
        <w:t xml:space="preserve">Dicha póliza de garantía de cumplimiento del contrato se liberará de forma inmediata a </w:t>
      </w:r>
      <w:r w:rsidRPr="00BC31E0">
        <w:rPr>
          <w:rFonts w:ascii="Montserrat" w:hAnsi="Montserrat" w:cs="Arial"/>
          <w:b/>
          <w:sz w:val="18"/>
          <w:szCs w:val="18"/>
        </w:rPr>
        <w:t>“EL PROVEEDOR”</w:t>
      </w:r>
      <w:r w:rsidRPr="00BC31E0">
        <w:rPr>
          <w:rFonts w:ascii="Montserrat" w:hAnsi="Montserrat" w:cs="Arial"/>
          <w:sz w:val="18"/>
          <w:szCs w:val="18"/>
        </w:rPr>
        <w:t xml:space="preserve"> una vez que </w:t>
      </w:r>
      <w:r w:rsidRPr="00BC31E0">
        <w:rPr>
          <w:rFonts w:ascii="Montserrat" w:hAnsi="Montserrat" w:cs="Arial"/>
          <w:b/>
          <w:sz w:val="18"/>
          <w:szCs w:val="18"/>
        </w:rPr>
        <w:t>“EL INSTITUTO”</w:t>
      </w:r>
      <w:r w:rsidRPr="00BC31E0">
        <w:rPr>
          <w:rFonts w:ascii="Montserrat" w:hAnsi="Montserrat" w:cs="Arial"/>
          <w:sz w:val="18"/>
          <w:szCs w:val="18"/>
        </w:rPr>
        <w:t xml:space="preserve"> le otorgue autorización por escrito, para que éste pueda solicitar a la afianzadora correspondiente la cancelación de la fianza, autorización que se entregará a </w:t>
      </w:r>
      <w:r w:rsidRPr="00BC31E0">
        <w:rPr>
          <w:rFonts w:ascii="Montserrat" w:hAnsi="Montserrat" w:cs="Arial"/>
          <w:b/>
          <w:sz w:val="18"/>
          <w:szCs w:val="18"/>
        </w:rPr>
        <w:t>“EL PROVEEDOR”</w:t>
      </w:r>
      <w:r w:rsidRPr="00BC31E0">
        <w:rPr>
          <w:rFonts w:ascii="Montserrat" w:hAnsi="Montserrat" w:cs="Arial"/>
          <w:sz w:val="18"/>
          <w:szCs w:val="18"/>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14:paraId="4D76CCE3" w14:textId="77777777" w:rsidR="00692D99" w:rsidRPr="00BC31E0" w:rsidRDefault="00692D99" w:rsidP="00692D99">
      <w:pPr>
        <w:ind w:left="720" w:right="49" w:hanging="11"/>
        <w:jc w:val="both"/>
        <w:rPr>
          <w:rFonts w:ascii="Montserrat" w:hAnsi="Montserrat" w:cs="Arial"/>
          <w:sz w:val="18"/>
          <w:szCs w:val="18"/>
        </w:rPr>
      </w:pPr>
    </w:p>
    <w:p w14:paraId="619F0ED5" w14:textId="77777777" w:rsidR="00692D99" w:rsidRPr="00BC31E0" w:rsidRDefault="00692D99" w:rsidP="00692D99">
      <w:pPr>
        <w:ind w:left="720" w:hanging="11"/>
        <w:jc w:val="both"/>
        <w:rPr>
          <w:rFonts w:ascii="Montserrat" w:hAnsi="Montserrat" w:cs="Arial"/>
          <w:bCs/>
          <w:sz w:val="18"/>
          <w:szCs w:val="18"/>
        </w:rPr>
      </w:pPr>
      <w:r w:rsidRPr="00BC31E0">
        <w:rPr>
          <w:rFonts w:ascii="Montserrat" w:hAnsi="Montserrat" w:cs="Arial"/>
          <w:b/>
          <w:bCs/>
          <w:sz w:val="18"/>
          <w:szCs w:val="18"/>
        </w:rPr>
        <w:t xml:space="preserve">ENDOSO DE LA GARANTÍA DE CUMPLIMIENTO.- </w:t>
      </w:r>
      <w:r w:rsidRPr="00BC31E0">
        <w:rPr>
          <w:rFonts w:ascii="Montserrat" w:hAnsi="Montserrat" w:cs="Arial"/>
          <w:bCs/>
          <w:sz w:val="18"/>
          <w:szCs w:val="18"/>
        </w:rPr>
        <w:t>En el supuesto de que</w:t>
      </w:r>
      <w:r w:rsidRPr="00BC31E0">
        <w:rPr>
          <w:rFonts w:ascii="Montserrat" w:hAnsi="Montserrat" w:cs="Arial"/>
          <w:b/>
          <w:bCs/>
          <w:sz w:val="18"/>
          <w:szCs w:val="18"/>
        </w:rPr>
        <w:t xml:space="preserve"> “EL INSTITUTO” </w:t>
      </w:r>
      <w:r w:rsidRPr="00BC31E0">
        <w:rPr>
          <w:rFonts w:ascii="Montserrat" w:hAnsi="Montserrat" w:cs="Arial"/>
          <w:bCs/>
          <w:sz w:val="18"/>
          <w:szCs w:val="18"/>
        </w:rPr>
        <w:t>y por así convenir a sus intereses, decidiera modificar en cualquiera de sus partes el presente contrato</w:t>
      </w:r>
      <w:r w:rsidRPr="00BC31E0">
        <w:rPr>
          <w:rFonts w:ascii="Montserrat" w:hAnsi="Montserrat" w:cs="Arial"/>
          <w:b/>
          <w:bCs/>
          <w:sz w:val="18"/>
          <w:szCs w:val="18"/>
        </w:rPr>
        <w:t xml:space="preserve">, “EL PROVEEDOR” </w:t>
      </w:r>
      <w:r w:rsidRPr="00BC31E0">
        <w:rPr>
          <w:rFonts w:ascii="Montserrat" w:hAnsi="Montserrat" w:cs="Arial"/>
          <w:bCs/>
          <w:sz w:val="18"/>
          <w:szCs w:val="18"/>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BC31E0">
        <w:rPr>
          <w:rFonts w:ascii="Montserrat" w:hAnsi="Montserrat" w:cs="Arial"/>
          <w:b/>
          <w:bCs/>
          <w:sz w:val="18"/>
          <w:szCs w:val="18"/>
        </w:rPr>
        <w:t xml:space="preserve"> “EL PROVEEDOR” </w:t>
      </w:r>
      <w:r w:rsidRPr="00BC31E0">
        <w:rPr>
          <w:rFonts w:ascii="Montserrat" w:hAnsi="Montserrat" w:cs="Arial"/>
          <w:bCs/>
          <w:sz w:val="18"/>
          <w:szCs w:val="18"/>
        </w:rPr>
        <w:t>a más tardar dentro de los 10 (diez) días naturales posteriores a la firma del convenio respectivo.</w:t>
      </w:r>
    </w:p>
    <w:p w14:paraId="2E08F093" w14:textId="77777777" w:rsidR="00692D99" w:rsidRPr="00BC31E0" w:rsidRDefault="00692D99" w:rsidP="00692D99">
      <w:pPr>
        <w:ind w:left="720" w:hanging="11"/>
        <w:jc w:val="both"/>
        <w:rPr>
          <w:rFonts w:ascii="Montserrat" w:hAnsi="Montserrat" w:cs="Arial"/>
          <w:sz w:val="18"/>
          <w:szCs w:val="18"/>
        </w:rPr>
      </w:pPr>
    </w:p>
    <w:p w14:paraId="28020029" w14:textId="77777777" w:rsidR="00692D99" w:rsidRPr="00BC31E0" w:rsidRDefault="00692D99" w:rsidP="00692D99">
      <w:pPr>
        <w:ind w:left="720" w:right="48" w:hanging="11"/>
        <w:jc w:val="both"/>
        <w:rPr>
          <w:rFonts w:ascii="Montserrat" w:hAnsi="Montserrat" w:cs="Arial"/>
          <w:b/>
          <w:sz w:val="18"/>
          <w:szCs w:val="18"/>
        </w:rPr>
      </w:pPr>
      <w:r w:rsidRPr="00BC31E0">
        <w:rPr>
          <w:rFonts w:ascii="Montserrat" w:hAnsi="Montserrat" w:cs="Arial"/>
          <w:b/>
          <w:color w:val="000000"/>
          <w:sz w:val="18"/>
          <w:szCs w:val="18"/>
          <w:highlight w:val="lightGray"/>
          <w:lang w:eastAsia="es-MX"/>
        </w:rPr>
        <w:t>(</w:t>
      </w:r>
      <w:r w:rsidRPr="00BC31E0">
        <w:rPr>
          <w:rFonts w:ascii="Montserrat" w:hAnsi="Montserrat" w:cs="Arial"/>
          <w:b/>
          <w:bCs/>
          <w:color w:val="000000"/>
          <w:sz w:val="18"/>
          <w:szCs w:val="18"/>
          <w:highlight w:val="lightGray"/>
          <w:lang w:eastAsia="es-MX"/>
        </w:rPr>
        <w:t>EN EL CASO DE APLICAR DE ACUERDO AL MONTO</w:t>
      </w:r>
      <w:r w:rsidRPr="00BC31E0">
        <w:rPr>
          <w:rFonts w:ascii="Montserrat" w:hAnsi="Montserrat" w:cs="Arial"/>
          <w:b/>
          <w:color w:val="000000"/>
          <w:sz w:val="18"/>
          <w:szCs w:val="18"/>
          <w:highlight w:val="lightGray"/>
          <w:lang w:eastAsia="es-MX"/>
        </w:rPr>
        <w:t>)</w:t>
      </w:r>
    </w:p>
    <w:p w14:paraId="6FCCE6AE" w14:textId="77777777" w:rsidR="00692D99" w:rsidRPr="00BC31E0" w:rsidRDefault="00692D99" w:rsidP="00692D99">
      <w:pPr>
        <w:ind w:left="720" w:hanging="11"/>
        <w:rPr>
          <w:rFonts w:ascii="Montserrat" w:hAnsi="Montserrat" w:cs="Arial"/>
          <w:sz w:val="18"/>
          <w:szCs w:val="18"/>
        </w:rPr>
      </w:pPr>
    </w:p>
    <w:p w14:paraId="22BA8D7C" w14:textId="77777777" w:rsidR="00692D99" w:rsidRPr="00BC31E0" w:rsidRDefault="00692D99" w:rsidP="00692D99">
      <w:pPr>
        <w:ind w:left="720" w:hanging="11"/>
        <w:jc w:val="both"/>
        <w:rPr>
          <w:rFonts w:ascii="Montserrat" w:hAnsi="Montserrat" w:cs="Arial"/>
          <w:sz w:val="18"/>
          <w:szCs w:val="18"/>
          <w:highlight w:val="lightGray"/>
        </w:rPr>
      </w:pPr>
      <w:r w:rsidRPr="00BC31E0">
        <w:rPr>
          <w:rFonts w:ascii="Montserrat" w:hAnsi="Montserrat" w:cs="Arial"/>
          <w:sz w:val="18"/>
          <w:szCs w:val="18"/>
          <w:highlight w:val="lightGray"/>
        </w:rPr>
        <w:lastRenderedPageBreak/>
        <w:t xml:space="preserve">No obstante lo anterior, y toda vez que el monto del presente contrato es menor a 900 (novecientos) días de Unidad de Medida y Actualización (UMA), </w:t>
      </w:r>
      <w:r w:rsidRPr="00BC31E0">
        <w:rPr>
          <w:rFonts w:ascii="Montserrat" w:hAnsi="Montserrat" w:cs="Arial"/>
          <w:b/>
          <w:bCs/>
          <w:sz w:val="18"/>
          <w:szCs w:val="18"/>
          <w:highlight w:val="lightGray"/>
        </w:rPr>
        <w:t xml:space="preserve">"EL PROVEEDOR" </w:t>
      </w:r>
      <w:r w:rsidRPr="00BC31E0">
        <w:rPr>
          <w:rFonts w:ascii="Montserrat" w:hAnsi="Montserrat" w:cs="Arial"/>
          <w:sz w:val="18"/>
          <w:szCs w:val="18"/>
          <w:highlight w:val="lightGray"/>
        </w:rPr>
        <w:t xml:space="preserve">podrá presentar la garantía de cumplimiento de las obligaciones estipuladas, mediante cheque certificado, por un importe equivalente al 10% (diez por ciento) del monto total, sin considerar el Impuesto al Valor Agregado, en favor de </w:t>
      </w:r>
      <w:r w:rsidRPr="00BC31E0">
        <w:rPr>
          <w:rFonts w:ascii="Montserrat" w:hAnsi="Montserrat" w:cs="Arial"/>
          <w:b/>
          <w:bCs/>
          <w:sz w:val="18"/>
          <w:szCs w:val="18"/>
          <w:highlight w:val="lightGray"/>
        </w:rPr>
        <w:t>"EL INSTITUTO",</w:t>
      </w:r>
      <w:r w:rsidRPr="00BC31E0">
        <w:rPr>
          <w:rFonts w:ascii="Montserrat" w:hAnsi="Montserrat" w:cs="Arial"/>
          <w:sz w:val="18"/>
          <w:szCs w:val="18"/>
          <w:highlight w:val="lightGray"/>
        </w:rPr>
        <w:t xml:space="preserve"> siendo necesario considerar lo siguiente:</w:t>
      </w:r>
    </w:p>
    <w:p w14:paraId="69D293A7" w14:textId="77777777" w:rsidR="00692D99" w:rsidRPr="00BC31E0" w:rsidRDefault="00692D99" w:rsidP="00692D99">
      <w:pPr>
        <w:ind w:left="720" w:hanging="11"/>
        <w:jc w:val="both"/>
        <w:rPr>
          <w:rFonts w:ascii="Montserrat" w:hAnsi="Montserrat" w:cs="Arial"/>
          <w:sz w:val="18"/>
          <w:szCs w:val="18"/>
          <w:highlight w:val="lightGray"/>
        </w:rPr>
      </w:pPr>
    </w:p>
    <w:p w14:paraId="4E77640E" w14:textId="77777777" w:rsidR="00692D99" w:rsidRPr="00BC31E0" w:rsidRDefault="00692D99" w:rsidP="00692D99">
      <w:pPr>
        <w:numPr>
          <w:ilvl w:val="0"/>
          <w:numId w:val="63"/>
        </w:numPr>
        <w:tabs>
          <w:tab w:val="left" w:pos="1134"/>
        </w:tabs>
        <w:suppressAutoHyphens w:val="0"/>
        <w:ind w:hanging="11"/>
        <w:jc w:val="both"/>
        <w:rPr>
          <w:rFonts w:ascii="Montserrat" w:hAnsi="Montserrat" w:cs="Arial"/>
          <w:sz w:val="18"/>
          <w:szCs w:val="18"/>
          <w:highlight w:val="lightGray"/>
        </w:rPr>
      </w:pPr>
      <w:r w:rsidRPr="00BC31E0">
        <w:rPr>
          <w:rFonts w:ascii="Montserrat" w:hAnsi="Montserrat" w:cs="Arial"/>
          <w:sz w:val="18"/>
          <w:szCs w:val="18"/>
          <w:highlight w:val="lightGray"/>
        </w:rPr>
        <w:t>El cheque debe expedirse a nombre del "Instituto Mexicano del Seguro Social".</w:t>
      </w:r>
    </w:p>
    <w:p w14:paraId="554646A0" w14:textId="77777777" w:rsidR="00692D99" w:rsidRPr="00BC31E0" w:rsidRDefault="00692D99" w:rsidP="00692D99">
      <w:pPr>
        <w:tabs>
          <w:tab w:val="left" w:pos="1134"/>
        </w:tabs>
        <w:ind w:left="720" w:hanging="11"/>
        <w:jc w:val="both"/>
        <w:rPr>
          <w:rFonts w:ascii="Montserrat" w:hAnsi="Montserrat" w:cs="Arial"/>
          <w:sz w:val="18"/>
          <w:szCs w:val="18"/>
          <w:highlight w:val="lightGray"/>
        </w:rPr>
      </w:pPr>
    </w:p>
    <w:p w14:paraId="0410444A" w14:textId="77777777" w:rsidR="00692D99" w:rsidRPr="00BC31E0" w:rsidRDefault="00692D99" w:rsidP="00692D99">
      <w:pPr>
        <w:numPr>
          <w:ilvl w:val="0"/>
          <w:numId w:val="63"/>
        </w:numPr>
        <w:tabs>
          <w:tab w:val="left" w:pos="1134"/>
        </w:tabs>
        <w:suppressAutoHyphens w:val="0"/>
        <w:ind w:hanging="11"/>
        <w:jc w:val="both"/>
        <w:rPr>
          <w:rFonts w:ascii="Montserrat" w:hAnsi="Montserrat" w:cs="Arial"/>
          <w:sz w:val="18"/>
          <w:szCs w:val="18"/>
          <w:highlight w:val="lightGray"/>
        </w:rPr>
      </w:pPr>
      <w:r w:rsidRPr="00BC31E0">
        <w:rPr>
          <w:rFonts w:ascii="Montserrat" w:hAnsi="Montserrat" w:cs="Arial"/>
          <w:sz w:val="18"/>
          <w:szCs w:val="18"/>
          <w:highlight w:val="lightGray"/>
        </w:rPr>
        <w:t xml:space="preserve">Dicho cheque deberá ser resguardado, a título de garantía, por </w:t>
      </w:r>
      <w:r w:rsidRPr="00BC31E0">
        <w:rPr>
          <w:rFonts w:ascii="Montserrat" w:hAnsi="Montserrat" w:cs="Arial"/>
          <w:b/>
          <w:bCs/>
          <w:sz w:val="18"/>
          <w:szCs w:val="18"/>
          <w:highlight w:val="lightGray"/>
        </w:rPr>
        <w:t xml:space="preserve">"EL INSTITUTO" </w:t>
      </w:r>
      <w:r w:rsidRPr="00BC31E0">
        <w:rPr>
          <w:rFonts w:ascii="Montserrat" w:hAnsi="Montserrat" w:cs="Arial"/>
          <w:sz w:val="18"/>
          <w:szCs w:val="18"/>
          <w:highlight w:val="lightGray"/>
        </w:rPr>
        <w:t>en la _______________________.</w:t>
      </w:r>
    </w:p>
    <w:p w14:paraId="7F188E64" w14:textId="77777777" w:rsidR="00692D99" w:rsidRPr="00BC31E0" w:rsidRDefault="00692D99" w:rsidP="00692D99">
      <w:pPr>
        <w:pStyle w:val="Prrafodelista"/>
        <w:tabs>
          <w:tab w:val="left" w:pos="1134"/>
        </w:tabs>
        <w:ind w:left="720" w:hanging="11"/>
        <w:rPr>
          <w:rFonts w:ascii="Montserrat" w:hAnsi="Montserrat" w:cs="Arial"/>
          <w:sz w:val="18"/>
          <w:szCs w:val="18"/>
          <w:highlight w:val="lightGray"/>
          <w:lang w:val="x-none"/>
        </w:rPr>
      </w:pPr>
    </w:p>
    <w:p w14:paraId="6C1B856A" w14:textId="77777777" w:rsidR="00692D99" w:rsidRPr="00BC31E0" w:rsidRDefault="00692D99" w:rsidP="00692D99">
      <w:pPr>
        <w:numPr>
          <w:ilvl w:val="0"/>
          <w:numId w:val="63"/>
        </w:numPr>
        <w:tabs>
          <w:tab w:val="left" w:pos="1134"/>
        </w:tabs>
        <w:suppressAutoHyphens w:val="0"/>
        <w:ind w:hanging="11"/>
        <w:jc w:val="both"/>
        <w:rPr>
          <w:rFonts w:ascii="Montserrat" w:hAnsi="Montserrat" w:cs="Arial"/>
          <w:sz w:val="18"/>
          <w:szCs w:val="18"/>
          <w:highlight w:val="lightGray"/>
        </w:rPr>
      </w:pPr>
      <w:r w:rsidRPr="00BC31E0">
        <w:rPr>
          <w:rFonts w:ascii="Montserrat" w:hAnsi="Montserrat" w:cs="Arial"/>
          <w:sz w:val="18"/>
          <w:szCs w:val="18"/>
          <w:highlight w:val="lightGray"/>
        </w:rPr>
        <w:t xml:space="preserve">El cheque será devuelto a solicitud, por escrito de </w:t>
      </w:r>
      <w:r w:rsidRPr="00BC31E0">
        <w:rPr>
          <w:rFonts w:ascii="Montserrat" w:hAnsi="Montserrat" w:cs="Arial"/>
          <w:b/>
          <w:bCs/>
          <w:sz w:val="18"/>
          <w:szCs w:val="18"/>
          <w:highlight w:val="lightGray"/>
        </w:rPr>
        <w:t xml:space="preserve">"EL PROVEEDOR" </w:t>
      </w:r>
      <w:r w:rsidRPr="00BC31E0">
        <w:rPr>
          <w:rFonts w:ascii="Montserrat" w:hAnsi="Montserrat" w:cs="Arial"/>
          <w:sz w:val="18"/>
          <w:szCs w:val="18"/>
          <w:highlight w:val="lightGray"/>
        </w:rPr>
        <w:t xml:space="preserve">el segundo día hábil posterior a que </w:t>
      </w:r>
      <w:r w:rsidRPr="00BC31E0">
        <w:rPr>
          <w:rFonts w:ascii="Montserrat" w:hAnsi="Montserrat" w:cs="Arial"/>
          <w:b/>
          <w:bCs/>
          <w:sz w:val="18"/>
          <w:szCs w:val="18"/>
          <w:highlight w:val="lightGray"/>
        </w:rPr>
        <w:t>"EL INSTITUTO"</w:t>
      </w:r>
      <w:r w:rsidRPr="00BC31E0">
        <w:rPr>
          <w:rFonts w:ascii="Montserrat" w:hAnsi="Montserrat" w:cs="Arial"/>
          <w:sz w:val="18"/>
          <w:szCs w:val="18"/>
          <w:highlight w:val="lightGray"/>
        </w:rPr>
        <w:t xml:space="preserve"> constate el cumplimiento del presente instrumento, previa validación del Administrador del Contrato.</w:t>
      </w:r>
    </w:p>
    <w:p w14:paraId="76DA33B5" w14:textId="77777777" w:rsidR="00692D99" w:rsidRPr="00BC31E0" w:rsidRDefault="00692D99" w:rsidP="00692D99">
      <w:pPr>
        <w:jc w:val="both"/>
        <w:rPr>
          <w:rFonts w:ascii="Montserrat" w:hAnsi="Montserrat" w:cs="Arial"/>
          <w:sz w:val="18"/>
          <w:szCs w:val="18"/>
        </w:rPr>
      </w:pPr>
    </w:p>
    <w:p w14:paraId="2BFE9EDE" w14:textId="77777777" w:rsidR="00692D99" w:rsidRPr="00BC31E0" w:rsidRDefault="00692D99" w:rsidP="00692D99">
      <w:pPr>
        <w:tabs>
          <w:tab w:val="left" w:pos="9639"/>
        </w:tabs>
        <w:jc w:val="both"/>
        <w:rPr>
          <w:rFonts w:ascii="Montserrat" w:hAnsi="Montserrat" w:cs="Arial"/>
          <w:sz w:val="18"/>
          <w:szCs w:val="18"/>
        </w:rPr>
      </w:pPr>
      <w:r w:rsidRPr="00BC31E0">
        <w:rPr>
          <w:rFonts w:ascii="Montserrat" w:hAnsi="Montserrat" w:cs="Arial"/>
          <w:b/>
          <w:bCs/>
          <w:sz w:val="18"/>
          <w:szCs w:val="18"/>
        </w:rPr>
        <w:t>DÉCIMA PRIMERA.- EJECUCIÓN DE LA GARANTÍA DE CUMPLIMIENTO DE ESTE CONTRATO.- “EL INSTITUTO”</w:t>
      </w:r>
      <w:r w:rsidRPr="00BC31E0">
        <w:rPr>
          <w:rFonts w:ascii="Montserrat" w:hAnsi="Montserrat" w:cs="Arial"/>
          <w:sz w:val="18"/>
          <w:szCs w:val="18"/>
        </w:rPr>
        <w:t xml:space="preserve"> llevará a cabo la ejecución de la garantía de cumplimiento de contrato en los casos siguientes:</w:t>
      </w:r>
    </w:p>
    <w:p w14:paraId="622164B7" w14:textId="77777777" w:rsidR="00692D99" w:rsidRPr="00BC31E0" w:rsidRDefault="00692D99" w:rsidP="00692D99">
      <w:pPr>
        <w:tabs>
          <w:tab w:val="left" w:pos="9639"/>
        </w:tabs>
        <w:jc w:val="both"/>
        <w:rPr>
          <w:rFonts w:ascii="Montserrat" w:hAnsi="Montserrat" w:cs="Arial"/>
          <w:sz w:val="18"/>
          <w:szCs w:val="18"/>
        </w:rPr>
      </w:pPr>
    </w:p>
    <w:p w14:paraId="3621B7EB" w14:textId="77777777" w:rsidR="00692D99" w:rsidRPr="00BC31E0" w:rsidRDefault="00692D99" w:rsidP="00692D99">
      <w:pPr>
        <w:numPr>
          <w:ilvl w:val="0"/>
          <w:numId w:val="90"/>
        </w:numPr>
        <w:overflowPunct w:val="0"/>
        <w:autoSpaceDE w:val="0"/>
        <w:spacing w:after="120"/>
        <w:ind w:left="714" w:hanging="357"/>
        <w:jc w:val="both"/>
        <w:textAlignment w:val="baseline"/>
        <w:rPr>
          <w:rFonts w:ascii="Montserrat" w:hAnsi="Montserrat" w:cs="Arial"/>
          <w:sz w:val="18"/>
          <w:szCs w:val="18"/>
        </w:rPr>
      </w:pPr>
      <w:r w:rsidRPr="00BC31E0">
        <w:rPr>
          <w:rFonts w:ascii="Montserrat" w:hAnsi="Montserrat" w:cs="Arial"/>
          <w:sz w:val="18"/>
          <w:szCs w:val="18"/>
        </w:rPr>
        <w:t>Se rescinda administrativamente el presente contrato.</w:t>
      </w:r>
    </w:p>
    <w:p w14:paraId="46997A61" w14:textId="77777777" w:rsidR="00692D99" w:rsidRPr="00BC31E0" w:rsidRDefault="00692D99" w:rsidP="00692D99">
      <w:pPr>
        <w:numPr>
          <w:ilvl w:val="0"/>
          <w:numId w:val="90"/>
        </w:numPr>
        <w:overflowPunct w:val="0"/>
        <w:autoSpaceDE w:val="0"/>
        <w:spacing w:after="120"/>
        <w:ind w:left="714" w:right="-94" w:hanging="357"/>
        <w:jc w:val="both"/>
        <w:textAlignment w:val="baseline"/>
        <w:rPr>
          <w:rFonts w:ascii="Montserrat" w:hAnsi="Montserrat" w:cs="Arial"/>
          <w:sz w:val="18"/>
          <w:szCs w:val="18"/>
        </w:rPr>
      </w:pPr>
      <w:r w:rsidRPr="00BC31E0">
        <w:rPr>
          <w:rFonts w:ascii="Montserrat" w:hAnsi="Montserrat" w:cs="Arial"/>
          <w:sz w:val="18"/>
          <w:szCs w:val="18"/>
        </w:rPr>
        <w:t>Durante su vigencia se detecten deficiencias, fallas o calidad inferior del servicio prestado, en comparación con lo ofertado.</w:t>
      </w:r>
    </w:p>
    <w:p w14:paraId="08F8A413" w14:textId="77777777" w:rsidR="00692D99" w:rsidRPr="00BC31E0" w:rsidRDefault="00692D99" w:rsidP="00692D99">
      <w:pPr>
        <w:numPr>
          <w:ilvl w:val="0"/>
          <w:numId w:val="90"/>
        </w:numPr>
        <w:overflowPunct w:val="0"/>
        <w:autoSpaceDE w:val="0"/>
        <w:spacing w:after="120"/>
        <w:ind w:left="714" w:right="-94" w:hanging="357"/>
        <w:jc w:val="both"/>
        <w:textAlignment w:val="baseline"/>
        <w:rPr>
          <w:rFonts w:ascii="Montserrat" w:hAnsi="Montserrat" w:cs="Arial"/>
          <w:sz w:val="18"/>
          <w:szCs w:val="18"/>
        </w:rPr>
      </w:pPr>
      <w:r w:rsidRPr="00BC31E0">
        <w:rPr>
          <w:rFonts w:ascii="Montserrat" w:hAnsi="Montserrat" w:cs="Arial"/>
          <w:sz w:val="18"/>
          <w:szCs w:val="18"/>
        </w:rPr>
        <w:t xml:space="preserve">Cuando en el supuesto de que se realicen modificaciones al contrato, </w:t>
      </w:r>
      <w:r w:rsidRPr="00BC31E0">
        <w:rPr>
          <w:rFonts w:ascii="Montserrat" w:hAnsi="Montserrat" w:cs="Arial"/>
          <w:b/>
          <w:sz w:val="18"/>
          <w:szCs w:val="18"/>
        </w:rPr>
        <w:t xml:space="preserve">“EL PROVEEDOR” </w:t>
      </w:r>
      <w:r w:rsidRPr="00BC31E0">
        <w:rPr>
          <w:rFonts w:ascii="Montserrat" w:hAnsi="Montserrat" w:cs="Arial"/>
          <w:sz w:val="18"/>
          <w:szCs w:val="18"/>
        </w:rPr>
        <w:t xml:space="preserve">no entregue en el plazo pactado el endoso o la nueva garantía, que ampare el porcentaje establecido para garantizar el cumplimiento del presente instrumento, de conformidad con la </w:t>
      </w:r>
      <w:r w:rsidRPr="00BC31E0">
        <w:rPr>
          <w:rFonts w:ascii="Montserrat" w:hAnsi="Montserrat" w:cs="Arial"/>
          <w:sz w:val="18"/>
          <w:szCs w:val="18"/>
          <w:highlight w:val="cyan"/>
        </w:rPr>
        <w:t>Cláusula ____, inciso __).(VERIFICAR)</w:t>
      </w:r>
    </w:p>
    <w:p w14:paraId="45BB0F4B" w14:textId="77777777" w:rsidR="00692D99" w:rsidRPr="00BC31E0" w:rsidRDefault="00692D99" w:rsidP="00692D99">
      <w:pPr>
        <w:numPr>
          <w:ilvl w:val="0"/>
          <w:numId w:val="90"/>
        </w:numPr>
        <w:overflowPunct w:val="0"/>
        <w:autoSpaceDE w:val="0"/>
        <w:ind w:right="-94"/>
        <w:jc w:val="both"/>
        <w:textAlignment w:val="baseline"/>
        <w:rPr>
          <w:rFonts w:ascii="Montserrat" w:hAnsi="Montserrat" w:cs="Arial"/>
          <w:sz w:val="18"/>
          <w:szCs w:val="18"/>
        </w:rPr>
      </w:pPr>
      <w:r w:rsidRPr="00BC31E0">
        <w:rPr>
          <w:rFonts w:ascii="Montserrat" w:hAnsi="Montserrat" w:cs="Arial"/>
          <w:sz w:val="18"/>
          <w:szCs w:val="18"/>
        </w:rPr>
        <w:t>Por cualquier otro incumplimiento de las obligaciones contraídas en este contrato</w:t>
      </w:r>
    </w:p>
    <w:p w14:paraId="34469866" w14:textId="77777777" w:rsidR="00692D99" w:rsidRPr="00BC31E0" w:rsidRDefault="00692D99" w:rsidP="00692D99">
      <w:pPr>
        <w:tabs>
          <w:tab w:val="left" w:pos="9923"/>
        </w:tabs>
        <w:overflowPunct w:val="0"/>
        <w:autoSpaceDE w:val="0"/>
        <w:ind w:right="-94"/>
        <w:jc w:val="both"/>
        <w:textAlignment w:val="baseline"/>
        <w:rPr>
          <w:rFonts w:ascii="Montserrat" w:hAnsi="Montserrat" w:cs="Arial"/>
          <w:sz w:val="18"/>
          <w:szCs w:val="18"/>
        </w:rPr>
      </w:pPr>
    </w:p>
    <w:p w14:paraId="135146F7" w14:textId="77777777" w:rsidR="00692D99" w:rsidRPr="00BC31E0" w:rsidRDefault="00692D99" w:rsidP="00692D99">
      <w:pPr>
        <w:tabs>
          <w:tab w:val="left" w:pos="9923"/>
        </w:tabs>
        <w:ind w:right="-94"/>
        <w:jc w:val="both"/>
        <w:rPr>
          <w:rFonts w:ascii="Montserrat" w:hAnsi="Montserrat" w:cs="Arial"/>
          <w:sz w:val="18"/>
          <w:szCs w:val="18"/>
        </w:rPr>
      </w:pPr>
      <w:r w:rsidRPr="00BC31E0">
        <w:rPr>
          <w:rFonts w:ascii="Montserrat" w:hAnsi="Montserrat" w:cs="Arial"/>
          <w:sz w:val="18"/>
          <w:szCs w:val="18"/>
        </w:rPr>
        <w:t>De conformidad con el artículo 81, fracción II del Reglamento de la Ley de Adquisiciones, Arrendamientos y Servicios del Sector Público, la aplicación de la garantía de cumplimiento se hará efectiva _____________________________</w:t>
      </w:r>
    </w:p>
    <w:p w14:paraId="301C3744" w14:textId="77777777" w:rsidR="00692D99" w:rsidRPr="00BC31E0" w:rsidRDefault="00692D99" w:rsidP="00692D99">
      <w:pPr>
        <w:tabs>
          <w:tab w:val="left" w:pos="9923"/>
        </w:tabs>
        <w:ind w:right="-94"/>
        <w:jc w:val="both"/>
        <w:rPr>
          <w:rFonts w:ascii="Montserrat" w:hAnsi="Montserrat" w:cs="Arial"/>
          <w:sz w:val="18"/>
          <w:szCs w:val="18"/>
          <w:highlight w:val="cyan"/>
        </w:rPr>
      </w:pPr>
      <w:proofErr w:type="gramStart"/>
      <w:r w:rsidRPr="00BC31E0">
        <w:rPr>
          <w:rFonts w:ascii="Montserrat" w:hAnsi="Montserrat" w:cs="Arial"/>
          <w:sz w:val="18"/>
          <w:szCs w:val="18"/>
          <w:highlight w:val="cyan"/>
        </w:rPr>
        <w:t>de</w:t>
      </w:r>
      <w:proofErr w:type="gramEnd"/>
      <w:r w:rsidRPr="00BC31E0">
        <w:rPr>
          <w:rFonts w:ascii="Montserrat" w:hAnsi="Montserrat" w:cs="Arial"/>
          <w:sz w:val="18"/>
          <w:szCs w:val="18"/>
          <w:highlight w:val="cyan"/>
        </w:rPr>
        <w:t xml:space="preserve"> manera proporcional al monto de las obligaciones incumplidas o </w:t>
      </w:r>
    </w:p>
    <w:p w14:paraId="4580F4C2" w14:textId="77777777" w:rsidR="00692D99" w:rsidRPr="00BC31E0" w:rsidRDefault="00692D99" w:rsidP="00692D99">
      <w:pPr>
        <w:tabs>
          <w:tab w:val="left" w:pos="9923"/>
        </w:tabs>
        <w:ind w:right="-94"/>
        <w:jc w:val="both"/>
        <w:rPr>
          <w:rFonts w:ascii="Montserrat" w:hAnsi="Montserrat" w:cs="Arial"/>
          <w:sz w:val="18"/>
          <w:szCs w:val="18"/>
        </w:rPr>
      </w:pPr>
      <w:proofErr w:type="gramStart"/>
      <w:r w:rsidRPr="00BC31E0">
        <w:rPr>
          <w:rFonts w:ascii="Montserrat" w:hAnsi="Montserrat" w:cs="Arial"/>
          <w:sz w:val="18"/>
          <w:szCs w:val="18"/>
          <w:highlight w:val="cyan"/>
        </w:rPr>
        <w:t>por</w:t>
      </w:r>
      <w:proofErr w:type="gramEnd"/>
      <w:r w:rsidRPr="00BC31E0">
        <w:rPr>
          <w:rFonts w:ascii="Montserrat" w:hAnsi="Montserrat" w:cs="Arial"/>
          <w:sz w:val="18"/>
          <w:szCs w:val="18"/>
          <w:highlight w:val="cyan"/>
        </w:rPr>
        <w:t xml:space="preserve"> el monto total de las obligaciones garantizadas. (Dependiendo del caso concreto)</w:t>
      </w:r>
    </w:p>
    <w:p w14:paraId="7F3A9422" w14:textId="77777777" w:rsidR="00692D99" w:rsidRPr="00BC31E0" w:rsidRDefault="00692D99" w:rsidP="00692D99">
      <w:pPr>
        <w:tabs>
          <w:tab w:val="left" w:pos="9923"/>
        </w:tabs>
        <w:ind w:right="-94"/>
        <w:jc w:val="both"/>
        <w:rPr>
          <w:rFonts w:ascii="Montserrat" w:hAnsi="Montserrat" w:cs="Arial"/>
          <w:b/>
          <w:bCs/>
          <w:sz w:val="18"/>
          <w:szCs w:val="18"/>
        </w:rPr>
      </w:pPr>
    </w:p>
    <w:p w14:paraId="0551DE82" w14:textId="77777777" w:rsidR="00692D99" w:rsidRPr="00BC31E0" w:rsidRDefault="00692D99" w:rsidP="00692D99">
      <w:pPr>
        <w:ind w:right="-141"/>
        <w:jc w:val="both"/>
        <w:rPr>
          <w:rFonts w:ascii="Montserrat" w:hAnsi="Montserrat" w:cs="Arial"/>
          <w:bCs/>
          <w:sz w:val="18"/>
          <w:szCs w:val="18"/>
        </w:rPr>
      </w:pPr>
      <w:r w:rsidRPr="00BC31E0">
        <w:rPr>
          <w:rFonts w:ascii="Montserrat" w:hAnsi="Montserrat" w:cs="Arial"/>
          <w:b/>
          <w:bCs/>
          <w:sz w:val="18"/>
          <w:szCs w:val="18"/>
        </w:rPr>
        <w:t>DÉCIMA SEGUNDA.- PENAS CONVENCIONALES</w:t>
      </w:r>
      <w:r w:rsidRPr="00BC31E0">
        <w:rPr>
          <w:rFonts w:ascii="Montserrat" w:hAnsi="Montserrat" w:cs="Arial"/>
          <w:b/>
          <w:sz w:val="18"/>
          <w:szCs w:val="18"/>
        </w:rPr>
        <w:t xml:space="preserve">.- </w:t>
      </w:r>
      <w:r w:rsidRPr="00BC31E0">
        <w:rPr>
          <w:rFonts w:ascii="Montserrat" w:hAnsi="Montserrat" w:cs="Arial"/>
          <w:bCs/>
          <w:sz w:val="18"/>
          <w:szCs w:val="18"/>
        </w:rPr>
        <w:t xml:space="preserve">De conformidad con lo establecido en los artículos 45, fracción XIX, 53 de la </w:t>
      </w:r>
      <w:r w:rsidRPr="00BC31E0">
        <w:rPr>
          <w:rFonts w:ascii="Montserrat" w:hAnsi="Montserrat" w:cs="Arial"/>
          <w:sz w:val="18"/>
          <w:szCs w:val="18"/>
        </w:rPr>
        <w:t xml:space="preserve">Ley de Adquisiciones, </w:t>
      </w:r>
      <w:r w:rsidRPr="00BC31E0">
        <w:rPr>
          <w:rFonts w:ascii="Montserrat" w:hAnsi="Montserrat" w:cs="Arial"/>
          <w:bCs/>
          <w:sz w:val="18"/>
          <w:szCs w:val="18"/>
        </w:rPr>
        <w:t xml:space="preserve">Arrendamientos y Servicios del Sector Público, 95 y 96 de su Reglamento, la pena convencional </w:t>
      </w:r>
      <w:r w:rsidRPr="00BC31E0">
        <w:rPr>
          <w:rFonts w:ascii="Montserrat" w:hAnsi="Montserrat" w:cs="Arial"/>
          <w:sz w:val="18"/>
          <w:szCs w:val="18"/>
        </w:rPr>
        <w:t xml:space="preserve">aplicable a </w:t>
      </w:r>
      <w:r w:rsidRPr="00BC31E0">
        <w:rPr>
          <w:rFonts w:ascii="Montserrat" w:hAnsi="Montserrat" w:cs="Arial"/>
          <w:b/>
          <w:bCs/>
          <w:sz w:val="18"/>
          <w:szCs w:val="18"/>
        </w:rPr>
        <w:t>"EL PROVEEDOR"</w:t>
      </w:r>
      <w:r w:rsidRPr="00BC31E0">
        <w:rPr>
          <w:rFonts w:ascii="Montserrat" w:hAnsi="Montserrat" w:cs="Arial"/>
          <w:sz w:val="18"/>
          <w:szCs w:val="18"/>
        </w:rPr>
        <w:t xml:space="preserve">, por atraso en el cumplimiento de la prestación del servicio será del </w:t>
      </w:r>
      <w:r w:rsidRPr="00BC31E0">
        <w:rPr>
          <w:rFonts w:ascii="Montserrat" w:hAnsi="Montserrat" w:cs="Arial"/>
          <w:sz w:val="18"/>
          <w:szCs w:val="18"/>
          <w:highlight w:val="cyan"/>
        </w:rPr>
        <w:t>___% (_____</w:t>
      </w:r>
      <w:r w:rsidRPr="00BC31E0">
        <w:rPr>
          <w:rFonts w:ascii="Montserrat" w:hAnsi="Montserrat" w:cs="Arial"/>
          <w:sz w:val="18"/>
          <w:szCs w:val="18"/>
        </w:rPr>
        <w:t xml:space="preserve"> por ciento) por cada día de atraso, sin considerar el I.V.A., hasta el cumplimiento de su totalidad </w:t>
      </w:r>
      <w:r w:rsidRPr="00BC31E0">
        <w:rPr>
          <w:rFonts w:ascii="Montserrat" w:hAnsi="Montserrat" w:cs="Arial"/>
          <w:bCs/>
          <w:sz w:val="18"/>
          <w:szCs w:val="18"/>
        </w:rPr>
        <w:t xml:space="preserve">se calculará, conforme a lo señalado en el numeral ___ </w:t>
      </w:r>
      <w:r w:rsidRPr="00BC31E0">
        <w:rPr>
          <w:rFonts w:ascii="Montserrat" w:hAnsi="Montserrat" w:cs="Arial"/>
          <w:sz w:val="18"/>
          <w:szCs w:val="18"/>
          <w:lang w:eastAsia="es-ES"/>
        </w:rPr>
        <w:t xml:space="preserve">de los </w:t>
      </w:r>
      <w:r w:rsidRPr="00BC31E0">
        <w:rPr>
          <w:rFonts w:ascii="Montserrat" w:hAnsi="Montserrat" w:cs="Arial"/>
          <w:bCs/>
          <w:sz w:val="18"/>
          <w:szCs w:val="18"/>
        </w:rPr>
        <w:t>Términos y Condiciones</w:t>
      </w:r>
      <w:r w:rsidRPr="00BC31E0">
        <w:rPr>
          <w:rFonts w:ascii="Montserrat" w:hAnsi="Montserrat" w:cs="Arial"/>
          <w:sz w:val="18"/>
          <w:szCs w:val="18"/>
        </w:rPr>
        <w:t xml:space="preserve"> incluidos en el</w:t>
      </w:r>
      <w:r w:rsidRPr="00BC31E0">
        <w:rPr>
          <w:rFonts w:ascii="Montserrat" w:hAnsi="Montserrat" w:cs="Arial"/>
          <w:b/>
          <w:sz w:val="18"/>
          <w:szCs w:val="18"/>
        </w:rPr>
        <w:t xml:space="preserve"> Anexo _ (___) </w:t>
      </w:r>
      <w:r w:rsidRPr="00BC31E0">
        <w:rPr>
          <w:rFonts w:ascii="Montserrat" w:hAnsi="Montserrat" w:cs="Arial"/>
          <w:sz w:val="18"/>
          <w:szCs w:val="18"/>
        </w:rPr>
        <w:t>del presente contrato</w:t>
      </w:r>
      <w:r w:rsidRPr="00BC31E0">
        <w:rPr>
          <w:rFonts w:ascii="Montserrat" w:hAnsi="Montserrat" w:cs="Arial"/>
          <w:bCs/>
          <w:sz w:val="18"/>
          <w:szCs w:val="18"/>
        </w:rPr>
        <w:t>.</w:t>
      </w:r>
    </w:p>
    <w:p w14:paraId="30D1C1F9" w14:textId="77777777" w:rsidR="00692D99" w:rsidRPr="00BC31E0" w:rsidRDefault="00692D99" w:rsidP="00692D99">
      <w:pPr>
        <w:ind w:right="-141"/>
        <w:jc w:val="both"/>
        <w:rPr>
          <w:rFonts w:ascii="Montserrat" w:hAnsi="Montserrat" w:cs="Arial"/>
          <w:bCs/>
          <w:sz w:val="18"/>
          <w:szCs w:val="18"/>
        </w:rPr>
      </w:pPr>
    </w:p>
    <w:p w14:paraId="7A0B2F64"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highlight w:val="cyan"/>
        </w:rPr>
        <w:t>PARA EL CASO DE QUE EXISTAN VARIOS PORCENTAJES DE PENAS CONVENCIONALES, SE DEBERÁ USAR LA SIGUIENTE REDACCIÓN:</w:t>
      </w:r>
    </w:p>
    <w:p w14:paraId="1A26098A" w14:textId="77777777" w:rsidR="00692D99" w:rsidRPr="00BC31E0" w:rsidRDefault="00692D99" w:rsidP="00692D99">
      <w:pPr>
        <w:jc w:val="both"/>
        <w:rPr>
          <w:rFonts w:ascii="Montserrat" w:hAnsi="Montserrat" w:cs="Arial"/>
          <w:bCs/>
          <w:sz w:val="18"/>
          <w:szCs w:val="18"/>
        </w:rPr>
      </w:pPr>
      <w:r w:rsidRPr="00BC31E0">
        <w:rPr>
          <w:rFonts w:ascii="Montserrat" w:hAnsi="Montserrat" w:cs="Arial"/>
          <w:b/>
          <w:bCs/>
          <w:sz w:val="18"/>
          <w:szCs w:val="18"/>
        </w:rPr>
        <w:t>DÉCIMA SEGUNDA.- PENAS CONVENCIONALES</w:t>
      </w:r>
      <w:r w:rsidRPr="00BC31E0">
        <w:rPr>
          <w:rFonts w:ascii="Montserrat" w:hAnsi="Montserrat" w:cs="Arial"/>
          <w:b/>
          <w:sz w:val="18"/>
          <w:szCs w:val="18"/>
        </w:rPr>
        <w:t xml:space="preserve">.- </w:t>
      </w:r>
      <w:r w:rsidRPr="00BC31E0">
        <w:rPr>
          <w:rFonts w:ascii="Montserrat" w:hAnsi="Montserrat" w:cs="Arial"/>
          <w:bCs/>
          <w:sz w:val="18"/>
          <w:szCs w:val="18"/>
        </w:rPr>
        <w:t xml:space="preserve">De conformidad con lo establecido en los artículos 45, fracción XIX, 53 de la </w:t>
      </w:r>
      <w:r w:rsidRPr="00BC31E0">
        <w:rPr>
          <w:rFonts w:ascii="Montserrat" w:hAnsi="Montserrat" w:cs="Arial"/>
          <w:sz w:val="18"/>
          <w:szCs w:val="18"/>
        </w:rPr>
        <w:t xml:space="preserve">Ley de Adquisiciones, </w:t>
      </w:r>
      <w:r w:rsidRPr="00BC31E0">
        <w:rPr>
          <w:rFonts w:ascii="Montserrat" w:hAnsi="Montserrat" w:cs="Arial"/>
          <w:bCs/>
          <w:sz w:val="18"/>
          <w:szCs w:val="18"/>
        </w:rPr>
        <w:t xml:space="preserve">Arrendamientos y Servicios del Sector Público, 95 y 96 de su Reglamento, la pena convencional </w:t>
      </w:r>
      <w:r w:rsidRPr="00BC31E0">
        <w:rPr>
          <w:rFonts w:ascii="Montserrat" w:hAnsi="Montserrat" w:cs="Arial"/>
          <w:sz w:val="18"/>
          <w:szCs w:val="18"/>
        </w:rPr>
        <w:t xml:space="preserve">aplicable a </w:t>
      </w:r>
      <w:r w:rsidRPr="00BC31E0">
        <w:rPr>
          <w:rFonts w:ascii="Montserrat" w:hAnsi="Montserrat" w:cs="Arial"/>
          <w:b/>
          <w:bCs/>
          <w:sz w:val="18"/>
          <w:szCs w:val="18"/>
        </w:rPr>
        <w:t>“EL PROVEEDOR”</w:t>
      </w:r>
      <w:r w:rsidRPr="00BC31E0">
        <w:rPr>
          <w:rFonts w:ascii="Montserrat" w:hAnsi="Montserrat" w:cs="Arial"/>
          <w:sz w:val="18"/>
          <w:szCs w:val="18"/>
        </w:rPr>
        <w:t xml:space="preserve">, por atraso en el cumplimiento de la prestación del servicio será </w:t>
      </w:r>
      <w:r w:rsidRPr="00BC31E0">
        <w:rPr>
          <w:rFonts w:ascii="Montserrat" w:hAnsi="Montserrat" w:cs="Arial"/>
          <w:bCs/>
          <w:sz w:val="18"/>
          <w:szCs w:val="18"/>
        </w:rPr>
        <w:t xml:space="preserve">conforme a los conceptos y porcentajes señalados en el numeral </w:t>
      </w:r>
      <w:r w:rsidRPr="00BC31E0">
        <w:rPr>
          <w:rFonts w:ascii="Montserrat" w:hAnsi="Montserrat" w:cs="Arial"/>
          <w:bCs/>
          <w:sz w:val="18"/>
          <w:szCs w:val="18"/>
          <w:highlight w:val="cyan"/>
        </w:rPr>
        <w:t>___</w:t>
      </w:r>
      <w:r w:rsidRPr="00BC31E0">
        <w:rPr>
          <w:rFonts w:ascii="Montserrat" w:hAnsi="Montserrat" w:cs="Arial"/>
          <w:bCs/>
          <w:sz w:val="18"/>
          <w:szCs w:val="18"/>
        </w:rPr>
        <w:t xml:space="preserve"> </w:t>
      </w:r>
      <w:r w:rsidRPr="00BC31E0">
        <w:rPr>
          <w:rFonts w:ascii="Montserrat" w:hAnsi="Montserrat" w:cs="Arial"/>
          <w:sz w:val="18"/>
          <w:szCs w:val="18"/>
          <w:lang w:eastAsia="es-ES"/>
        </w:rPr>
        <w:t xml:space="preserve">de los </w:t>
      </w:r>
      <w:r w:rsidRPr="00BC31E0">
        <w:rPr>
          <w:rFonts w:ascii="Montserrat" w:hAnsi="Montserrat" w:cs="Arial"/>
          <w:bCs/>
          <w:sz w:val="18"/>
          <w:szCs w:val="18"/>
        </w:rPr>
        <w:t>Términos y Condiciones</w:t>
      </w:r>
      <w:r w:rsidRPr="00BC31E0">
        <w:rPr>
          <w:rFonts w:ascii="Montserrat" w:hAnsi="Montserrat" w:cs="Arial"/>
          <w:sz w:val="18"/>
          <w:szCs w:val="18"/>
        </w:rPr>
        <w:t xml:space="preserve"> incluidos en el</w:t>
      </w:r>
      <w:r w:rsidRPr="00BC31E0">
        <w:rPr>
          <w:rFonts w:ascii="Montserrat" w:hAnsi="Montserrat" w:cs="Arial"/>
          <w:b/>
          <w:sz w:val="18"/>
          <w:szCs w:val="18"/>
        </w:rPr>
        <w:t xml:space="preserve"> Anexo _ (__) </w:t>
      </w:r>
      <w:r w:rsidRPr="00BC31E0">
        <w:rPr>
          <w:rFonts w:ascii="Montserrat" w:hAnsi="Montserrat" w:cs="Arial"/>
          <w:sz w:val="18"/>
          <w:szCs w:val="18"/>
        </w:rPr>
        <w:t>del presente contrato</w:t>
      </w:r>
      <w:r w:rsidRPr="00BC31E0">
        <w:rPr>
          <w:rFonts w:ascii="Montserrat" w:hAnsi="Montserrat" w:cs="Arial"/>
          <w:bCs/>
          <w:sz w:val="18"/>
          <w:szCs w:val="18"/>
        </w:rPr>
        <w:t>.</w:t>
      </w:r>
    </w:p>
    <w:p w14:paraId="4048B080" w14:textId="77777777" w:rsidR="00692D99" w:rsidRPr="00BC31E0" w:rsidRDefault="00692D99" w:rsidP="00692D99">
      <w:pPr>
        <w:jc w:val="both"/>
        <w:rPr>
          <w:rFonts w:ascii="Montserrat" w:hAnsi="Montserrat" w:cs="Arial"/>
          <w:sz w:val="18"/>
          <w:szCs w:val="18"/>
        </w:rPr>
      </w:pPr>
    </w:p>
    <w:p w14:paraId="3FA7EF46"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El Administrador del presente contrato será el responsable de determinar, calcular y aplicar las penas convencionales, vigilando los correspondientes registro o captura y validación en el sistema PREI </w:t>
      </w:r>
      <w:proofErr w:type="spellStart"/>
      <w:r w:rsidRPr="00BC31E0">
        <w:rPr>
          <w:rFonts w:ascii="Montserrat" w:hAnsi="Montserrat" w:cs="Arial"/>
          <w:sz w:val="18"/>
          <w:szCs w:val="18"/>
        </w:rPr>
        <w:t>Millenium</w:t>
      </w:r>
      <w:proofErr w:type="spellEnd"/>
      <w:r w:rsidRPr="00BC31E0">
        <w:rPr>
          <w:rFonts w:ascii="Montserrat" w:hAnsi="Montserrat" w:cs="Arial"/>
          <w:sz w:val="18"/>
          <w:szCs w:val="18"/>
        </w:rPr>
        <w:t>, así como de notificarlas a</w:t>
      </w:r>
      <w:r w:rsidRPr="00BC31E0">
        <w:rPr>
          <w:rFonts w:ascii="Montserrat" w:hAnsi="Montserrat" w:cs="Arial"/>
          <w:b/>
          <w:sz w:val="18"/>
          <w:szCs w:val="18"/>
        </w:rPr>
        <w:t xml:space="preserve"> “EL PROVEEDOR”</w:t>
      </w:r>
      <w:r w:rsidRPr="00BC31E0">
        <w:rPr>
          <w:rFonts w:ascii="Montserrat" w:hAnsi="Montserrat" w:cs="Arial"/>
          <w:sz w:val="18"/>
          <w:szCs w:val="18"/>
        </w:rPr>
        <w:t xml:space="preserve"> por escrito, por medios electrónicos u ópticos.</w:t>
      </w:r>
    </w:p>
    <w:p w14:paraId="289322ED" w14:textId="77777777" w:rsidR="00692D99" w:rsidRPr="00BC31E0" w:rsidRDefault="00692D99" w:rsidP="00692D99">
      <w:pPr>
        <w:jc w:val="both"/>
        <w:rPr>
          <w:rFonts w:ascii="Montserrat" w:hAnsi="Montserrat" w:cs="Arial"/>
          <w:b/>
          <w:bCs/>
          <w:sz w:val="18"/>
          <w:szCs w:val="18"/>
        </w:rPr>
      </w:pPr>
    </w:p>
    <w:p w14:paraId="2FAFB76A"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 xml:space="preserve">“EL INSTITUTO” </w:t>
      </w:r>
      <w:r w:rsidRPr="00BC31E0">
        <w:rPr>
          <w:rFonts w:ascii="Montserrat" w:hAnsi="Montserrat" w:cs="Arial"/>
          <w:bCs/>
          <w:sz w:val="18"/>
          <w:szCs w:val="18"/>
        </w:rPr>
        <w:t>descontará las cantidades que resulten de aplicar la pena convencional, sobre los pagos que deba cubrir</w:t>
      </w:r>
      <w:r w:rsidRPr="00BC31E0">
        <w:rPr>
          <w:rFonts w:ascii="Montserrat" w:hAnsi="Montserrat" w:cs="Arial"/>
          <w:b/>
          <w:bCs/>
          <w:sz w:val="18"/>
          <w:szCs w:val="18"/>
        </w:rPr>
        <w:t xml:space="preserve"> </w:t>
      </w:r>
      <w:r w:rsidRPr="00BC31E0">
        <w:rPr>
          <w:rFonts w:ascii="Montserrat" w:hAnsi="Montserrat" w:cs="Arial"/>
          <w:bCs/>
          <w:sz w:val="18"/>
          <w:szCs w:val="18"/>
        </w:rPr>
        <w:t xml:space="preserve">a </w:t>
      </w:r>
      <w:r w:rsidRPr="00BC31E0">
        <w:rPr>
          <w:rFonts w:ascii="Montserrat" w:hAnsi="Montserrat" w:cs="Arial"/>
          <w:b/>
          <w:sz w:val="18"/>
          <w:szCs w:val="18"/>
        </w:rPr>
        <w:t>“EL PROVEEDOR”</w:t>
      </w:r>
      <w:r w:rsidRPr="00BC31E0">
        <w:rPr>
          <w:rFonts w:ascii="Montserrat" w:hAnsi="Montserrat" w:cs="Arial"/>
          <w:sz w:val="18"/>
          <w:szCs w:val="18"/>
        </w:rPr>
        <w:t>.</w:t>
      </w:r>
      <w:r w:rsidRPr="00BC31E0">
        <w:rPr>
          <w:rFonts w:ascii="Montserrat" w:hAnsi="Montserrat" w:cs="Arial"/>
          <w:b/>
          <w:sz w:val="18"/>
          <w:szCs w:val="18"/>
        </w:rPr>
        <w:t xml:space="preserve"> </w:t>
      </w:r>
      <w:r w:rsidRPr="00BC31E0">
        <w:rPr>
          <w:rFonts w:ascii="Montserrat" w:hAnsi="Montserrat" w:cs="Arial"/>
          <w:sz w:val="18"/>
          <w:szCs w:val="18"/>
        </w:rPr>
        <w:t>Por lo tanto,</w:t>
      </w:r>
      <w:r w:rsidRPr="00BC31E0">
        <w:rPr>
          <w:rFonts w:ascii="Montserrat" w:hAnsi="Montserrat" w:cs="Arial"/>
          <w:b/>
          <w:sz w:val="18"/>
          <w:szCs w:val="18"/>
        </w:rPr>
        <w:t xml:space="preserve"> “EL PROVEEDOR” </w:t>
      </w:r>
      <w:r w:rsidRPr="00BC31E0">
        <w:rPr>
          <w:rFonts w:ascii="Montserrat" w:hAnsi="Montserrat" w:cs="Arial"/>
          <w:sz w:val="18"/>
          <w:szCs w:val="18"/>
        </w:rPr>
        <w:t>autoriza a descontar las cantidades que resulten</w:t>
      </w:r>
      <w:r w:rsidRPr="00BC31E0">
        <w:rPr>
          <w:rFonts w:ascii="Montserrat" w:hAnsi="Montserrat" w:cs="Arial"/>
          <w:b/>
          <w:sz w:val="18"/>
          <w:szCs w:val="18"/>
        </w:rPr>
        <w:t xml:space="preserve"> </w:t>
      </w:r>
      <w:r w:rsidRPr="00BC31E0">
        <w:rPr>
          <w:rFonts w:ascii="Montserrat" w:hAnsi="Montserrat" w:cs="Arial"/>
          <w:bCs/>
          <w:sz w:val="18"/>
          <w:szCs w:val="18"/>
        </w:rPr>
        <w:t xml:space="preserve">de aplicar las sanciones señaladas en párrafos anteriores, sobre los pagos que éste deba cubrirle a </w:t>
      </w:r>
      <w:r w:rsidRPr="00BC31E0">
        <w:rPr>
          <w:rFonts w:ascii="Montserrat" w:hAnsi="Montserrat" w:cs="Arial"/>
          <w:b/>
          <w:bCs/>
          <w:sz w:val="18"/>
          <w:szCs w:val="18"/>
        </w:rPr>
        <w:t xml:space="preserve">"EL INSTITUTO" </w:t>
      </w:r>
      <w:r w:rsidRPr="00BC31E0">
        <w:rPr>
          <w:rFonts w:ascii="Montserrat" w:hAnsi="Montserrat" w:cs="Arial"/>
          <w:bCs/>
          <w:sz w:val="18"/>
          <w:szCs w:val="18"/>
        </w:rPr>
        <w:t>durante el período en que incurra y/o se mantenga en atraso con motivo de la prestación del servicio.</w:t>
      </w:r>
    </w:p>
    <w:p w14:paraId="031C24C5" w14:textId="77777777" w:rsidR="00692D99" w:rsidRPr="00BC31E0" w:rsidRDefault="00692D99" w:rsidP="00692D99">
      <w:pPr>
        <w:tabs>
          <w:tab w:val="left" w:pos="-142"/>
          <w:tab w:val="left" w:pos="1134"/>
        </w:tabs>
        <w:jc w:val="both"/>
        <w:rPr>
          <w:rFonts w:ascii="Montserrat" w:hAnsi="Montserrat" w:cs="Arial"/>
          <w:sz w:val="18"/>
          <w:szCs w:val="18"/>
        </w:rPr>
      </w:pPr>
    </w:p>
    <w:p w14:paraId="69BB4313" w14:textId="77777777" w:rsidR="00692D99" w:rsidRPr="00BC31E0" w:rsidRDefault="00692D99" w:rsidP="00692D99">
      <w:pPr>
        <w:tabs>
          <w:tab w:val="left" w:pos="-142"/>
          <w:tab w:val="left" w:pos="1134"/>
        </w:tabs>
        <w:jc w:val="both"/>
        <w:rPr>
          <w:rFonts w:ascii="Montserrat" w:hAnsi="Montserrat" w:cs="Arial"/>
          <w:sz w:val="18"/>
          <w:szCs w:val="18"/>
        </w:rPr>
      </w:pPr>
      <w:r w:rsidRPr="00BC31E0">
        <w:rPr>
          <w:rFonts w:ascii="Montserrat" w:hAnsi="Montserrat" w:cs="Arial"/>
          <w:sz w:val="18"/>
          <w:szCs w:val="18"/>
        </w:rPr>
        <w:lastRenderedPageBreak/>
        <w:t xml:space="preserve">Para autorizar el pago del servicio, previamente </w:t>
      </w:r>
      <w:r w:rsidRPr="00BC31E0">
        <w:rPr>
          <w:rFonts w:ascii="Montserrat" w:hAnsi="Montserrat" w:cs="Arial"/>
          <w:b/>
          <w:sz w:val="18"/>
          <w:szCs w:val="18"/>
        </w:rPr>
        <w:t>“EL PROVEEDOR”</w:t>
      </w:r>
      <w:r w:rsidRPr="00BC31E0">
        <w:rPr>
          <w:rFonts w:ascii="Montserrat" w:hAnsi="Montserrat" w:cs="Arial"/>
          <w:sz w:val="18"/>
          <w:szCs w:val="18"/>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14:paraId="500921DF" w14:textId="77777777" w:rsidR="00692D99" w:rsidRPr="00BC31E0" w:rsidRDefault="00692D99" w:rsidP="00692D99">
      <w:pPr>
        <w:tabs>
          <w:tab w:val="left" w:pos="-142"/>
          <w:tab w:val="left" w:pos="1134"/>
        </w:tabs>
        <w:jc w:val="both"/>
        <w:rPr>
          <w:rFonts w:ascii="Montserrat" w:hAnsi="Montserrat" w:cs="Arial"/>
          <w:sz w:val="18"/>
          <w:szCs w:val="18"/>
        </w:rPr>
      </w:pPr>
    </w:p>
    <w:p w14:paraId="09653D0F" w14:textId="77777777" w:rsidR="00692D99" w:rsidRPr="00BC31E0" w:rsidRDefault="00692D99" w:rsidP="00692D99">
      <w:pPr>
        <w:contextualSpacing/>
        <w:jc w:val="both"/>
        <w:rPr>
          <w:rFonts w:ascii="Montserrat" w:hAnsi="Montserrat" w:cs="Arial"/>
          <w:sz w:val="18"/>
          <w:szCs w:val="18"/>
        </w:rPr>
      </w:pPr>
      <w:r w:rsidRPr="00BC31E0">
        <w:rPr>
          <w:rFonts w:ascii="Montserrat" w:hAnsi="Montserrat" w:cs="Arial"/>
          <w:b/>
          <w:sz w:val="18"/>
          <w:szCs w:val="18"/>
        </w:rPr>
        <w:t xml:space="preserve">DÉCIMA TERCERA.- </w:t>
      </w:r>
      <w:r w:rsidRPr="00BC31E0">
        <w:rPr>
          <w:rFonts w:ascii="Montserrat" w:hAnsi="Montserrat" w:cs="Arial"/>
          <w:b/>
          <w:bCs/>
          <w:sz w:val="18"/>
          <w:szCs w:val="18"/>
        </w:rPr>
        <w:t xml:space="preserve">DEDUCCIONES.- </w:t>
      </w:r>
      <w:r w:rsidRPr="00BC31E0">
        <w:rPr>
          <w:rFonts w:ascii="Montserrat" w:hAnsi="Montserrat" w:cs="Arial"/>
          <w:bCs/>
          <w:sz w:val="18"/>
          <w:szCs w:val="18"/>
        </w:rPr>
        <w:t xml:space="preserve">Con fundamento en lo dispuesto en </w:t>
      </w:r>
      <w:r w:rsidRPr="00BC31E0">
        <w:rPr>
          <w:rFonts w:ascii="Montserrat" w:hAnsi="Montserrat" w:cs="Arial"/>
          <w:sz w:val="18"/>
          <w:szCs w:val="18"/>
        </w:rPr>
        <w:t xml:space="preserve">los artículos 53 Bis de la Ley de Adquisiciones, Arrendamientos y Servicios del Sector Público y 97 de su Reglamento, </w:t>
      </w:r>
      <w:r w:rsidRPr="00BC31E0">
        <w:rPr>
          <w:rFonts w:ascii="Montserrat" w:hAnsi="Montserrat" w:cs="Arial"/>
          <w:b/>
          <w:sz w:val="18"/>
          <w:szCs w:val="18"/>
        </w:rPr>
        <w:t>“EL PROVEEDOR”</w:t>
      </w:r>
      <w:r w:rsidRPr="00BC31E0">
        <w:rPr>
          <w:rFonts w:ascii="Montserrat" w:hAnsi="Montserrat" w:cs="Arial"/>
          <w:sz w:val="18"/>
          <w:szCs w:val="18"/>
        </w:rPr>
        <w:t xml:space="preserve">, por la entrega parcial o deficiente del servicio, se hará acreedor a una sanción equivalente al </w:t>
      </w:r>
      <w:r w:rsidRPr="00BC31E0">
        <w:rPr>
          <w:rFonts w:ascii="Montserrat" w:hAnsi="Montserrat" w:cs="Arial"/>
          <w:sz w:val="18"/>
          <w:szCs w:val="18"/>
          <w:highlight w:val="cyan"/>
        </w:rPr>
        <w:t>__% (___</w:t>
      </w:r>
      <w:r w:rsidRPr="00BC31E0">
        <w:rPr>
          <w:rFonts w:ascii="Montserrat" w:hAnsi="Montserrat" w:cs="Arial"/>
          <w:sz w:val="18"/>
          <w:szCs w:val="18"/>
        </w:rPr>
        <w:t xml:space="preserve"> por ciento) del valor de lo incumplido,</w:t>
      </w:r>
      <w:r w:rsidRPr="00BC31E0">
        <w:rPr>
          <w:rFonts w:ascii="Montserrat" w:hAnsi="Montserrat" w:cs="Arial"/>
          <w:bCs/>
          <w:sz w:val="18"/>
          <w:szCs w:val="18"/>
        </w:rPr>
        <w:t xml:space="preserve"> conforme a lo señalado en el numeral  </w:t>
      </w:r>
      <w:r w:rsidRPr="00BC31E0">
        <w:rPr>
          <w:rFonts w:ascii="Montserrat" w:hAnsi="Montserrat" w:cs="Arial"/>
          <w:bCs/>
          <w:color w:val="000000"/>
          <w:sz w:val="18"/>
          <w:szCs w:val="18"/>
        </w:rPr>
        <w:t xml:space="preserve">____ </w:t>
      </w:r>
      <w:r w:rsidRPr="00BC31E0">
        <w:rPr>
          <w:rFonts w:ascii="Montserrat" w:hAnsi="Montserrat" w:cs="Arial"/>
          <w:bCs/>
          <w:sz w:val="18"/>
          <w:szCs w:val="18"/>
        </w:rPr>
        <w:t xml:space="preserve">de </w:t>
      </w:r>
      <w:r w:rsidRPr="00BC31E0">
        <w:rPr>
          <w:rFonts w:ascii="Montserrat" w:hAnsi="Montserrat" w:cs="Arial"/>
          <w:sz w:val="18"/>
          <w:szCs w:val="18"/>
        </w:rPr>
        <w:t xml:space="preserve">los </w:t>
      </w:r>
      <w:r w:rsidRPr="00BC31E0">
        <w:rPr>
          <w:rFonts w:ascii="Montserrat" w:hAnsi="Montserrat" w:cs="Arial"/>
          <w:bCs/>
          <w:sz w:val="18"/>
          <w:szCs w:val="18"/>
        </w:rPr>
        <w:t>Términos y Condiciones</w:t>
      </w:r>
      <w:r w:rsidRPr="00BC31E0">
        <w:rPr>
          <w:rFonts w:ascii="Montserrat" w:hAnsi="Montserrat" w:cs="Arial"/>
          <w:sz w:val="18"/>
          <w:szCs w:val="18"/>
        </w:rPr>
        <w:t xml:space="preserve"> que se integran en el </w:t>
      </w:r>
      <w:r w:rsidRPr="00BC31E0">
        <w:rPr>
          <w:rFonts w:ascii="Montserrat" w:hAnsi="Montserrat" w:cs="Arial"/>
          <w:b/>
          <w:sz w:val="18"/>
          <w:szCs w:val="18"/>
        </w:rPr>
        <w:t xml:space="preserve">Anexo __ (___) </w:t>
      </w:r>
      <w:r w:rsidRPr="00BC31E0">
        <w:rPr>
          <w:rFonts w:ascii="Montserrat" w:hAnsi="Montserrat" w:cs="Arial"/>
          <w:sz w:val="18"/>
          <w:szCs w:val="18"/>
        </w:rPr>
        <w:t xml:space="preserve"> del presente contrato.</w:t>
      </w:r>
    </w:p>
    <w:p w14:paraId="0BE42226" w14:textId="77777777" w:rsidR="00692D99" w:rsidRPr="00BC31E0" w:rsidRDefault="00692D99" w:rsidP="00692D99">
      <w:pPr>
        <w:contextualSpacing/>
        <w:jc w:val="both"/>
        <w:rPr>
          <w:rFonts w:ascii="Montserrat" w:hAnsi="Montserrat" w:cs="Arial"/>
          <w:sz w:val="18"/>
          <w:szCs w:val="18"/>
        </w:rPr>
      </w:pPr>
    </w:p>
    <w:p w14:paraId="49FEBA09"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highlight w:val="cyan"/>
        </w:rPr>
        <w:t>PARA EL CASO DE QUE EXISTAN VARIOS PORCENTAJES DE PENAS CONVENCIONALES, SE DEBERÁ USAR LA SIGUIENTE REDACCIÓN:</w:t>
      </w:r>
    </w:p>
    <w:p w14:paraId="4C33C7E1" w14:textId="77777777" w:rsidR="00692D99" w:rsidRPr="00BC31E0" w:rsidRDefault="00692D99" w:rsidP="00692D99">
      <w:pPr>
        <w:contextualSpacing/>
        <w:jc w:val="both"/>
        <w:rPr>
          <w:rFonts w:ascii="Montserrat" w:hAnsi="Montserrat" w:cs="Arial"/>
          <w:sz w:val="18"/>
          <w:szCs w:val="18"/>
        </w:rPr>
      </w:pPr>
      <w:r w:rsidRPr="00BC31E0">
        <w:rPr>
          <w:rFonts w:ascii="Montserrat" w:hAnsi="Montserrat" w:cs="Arial"/>
          <w:b/>
          <w:sz w:val="18"/>
          <w:szCs w:val="18"/>
        </w:rPr>
        <w:t xml:space="preserve">DÉCIMA TERCERA.- </w:t>
      </w:r>
      <w:r w:rsidRPr="00BC31E0">
        <w:rPr>
          <w:rFonts w:ascii="Montserrat" w:hAnsi="Montserrat" w:cs="Arial"/>
          <w:b/>
          <w:bCs/>
          <w:sz w:val="18"/>
          <w:szCs w:val="18"/>
        </w:rPr>
        <w:t xml:space="preserve">DEDUCCIONES.- </w:t>
      </w:r>
      <w:r w:rsidRPr="00BC31E0">
        <w:rPr>
          <w:rFonts w:ascii="Montserrat" w:hAnsi="Montserrat" w:cs="Arial"/>
          <w:bCs/>
          <w:sz w:val="18"/>
          <w:szCs w:val="18"/>
        </w:rPr>
        <w:t xml:space="preserve">Con fundamento en lo dispuesto en </w:t>
      </w:r>
      <w:r w:rsidRPr="00BC31E0">
        <w:rPr>
          <w:rFonts w:ascii="Montserrat" w:hAnsi="Montserrat" w:cs="Arial"/>
          <w:sz w:val="18"/>
          <w:szCs w:val="18"/>
        </w:rPr>
        <w:t xml:space="preserve">los artículos 53 Bis de la Ley de Adquisiciones, Arrendamientos y Servicios del Sector Público y 97 de su Reglamento, </w:t>
      </w:r>
      <w:r w:rsidRPr="00BC31E0">
        <w:rPr>
          <w:rFonts w:ascii="Montserrat" w:hAnsi="Montserrat" w:cs="Arial"/>
          <w:b/>
          <w:sz w:val="18"/>
          <w:szCs w:val="18"/>
        </w:rPr>
        <w:t>“EL PROVEEDOR”</w:t>
      </w:r>
      <w:r w:rsidRPr="00BC31E0">
        <w:rPr>
          <w:rFonts w:ascii="Montserrat" w:hAnsi="Montserrat" w:cs="Arial"/>
          <w:sz w:val="18"/>
          <w:szCs w:val="18"/>
        </w:rPr>
        <w:t>, por la entrega parcial o deficiente del servicio, se hará acreedor a una sanción</w:t>
      </w:r>
      <w:r w:rsidRPr="00BC31E0">
        <w:rPr>
          <w:rFonts w:ascii="Montserrat" w:hAnsi="Montserrat" w:cs="Arial"/>
          <w:bCs/>
          <w:sz w:val="18"/>
          <w:szCs w:val="18"/>
        </w:rPr>
        <w:t xml:space="preserve"> conforme los conceptos y porcentajes</w:t>
      </w:r>
      <w:r w:rsidRPr="00BC31E0">
        <w:rPr>
          <w:rFonts w:ascii="Montserrat" w:hAnsi="Montserrat" w:cs="Arial"/>
          <w:sz w:val="18"/>
          <w:szCs w:val="18"/>
        </w:rPr>
        <w:t xml:space="preserve"> </w:t>
      </w:r>
      <w:r w:rsidRPr="00BC31E0">
        <w:rPr>
          <w:rFonts w:ascii="Montserrat" w:hAnsi="Montserrat" w:cs="Arial"/>
          <w:bCs/>
          <w:sz w:val="18"/>
          <w:szCs w:val="18"/>
        </w:rPr>
        <w:t xml:space="preserve">señalados en el numeral  </w:t>
      </w:r>
      <w:r w:rsidRPr="00BC31E0">
        <w:rPr>
          <w:rFonts w:ascii="Montserrat" w:hAnsi="Montserrat" w:cs="Arial"/>
          <w:bCs/>
          <w:color w:val="000000"/>
          <w:sz w:val="18"/>
          <w:szCs w:val="18"/>
          <w:highlight w:val="cyan"/>
        </w:rPr>
        <w:t>____</w:t>
      </w:r>
      <w:r w:rsidRPr="00BC31E0">
        <w:rPr>
          <w:rFonts w:ascii="Montserrat" w:hAnsi="Montserrat" w:cs="Arial"/>
          <w:bCs/>
          <w:color w:val="000000"/>
          <w:sz w:val="18"/>
          <w:szCs w:val="18"/>
        </w:rPr>
        <w:t xml:space="preserve"> </w:t>
      </w:r>
      <w:r w:rsidRPr="00BC31E0">
        <w:rPr>
          <w:rFonts w:ascii="Montserrat" w:hAnsi="Montserrat" w:cs="Arial"/>
          <w:bCs/>
          <w:sz w:val="18"/>
          <w:szCs w:val="18"/>
        </w:rPr>
        <w:t xml:space="preserve">de </w:t>
      </w:r>
      <w:r w:rsidRPr="00BC31E0">
        <w:rPr>
          <w:rFonts w:ascii="Montserrat" w:hAnsi="Montserrat" w:cs="Arial"/>
          <w:sz w:val="18"/>
          <w:szCs w:val="18"/>
        </w:rPr>
        <w:t xml:space="preserve">los </w:t>
      </w:r>
      <w:r w:rsidRPr="00BC31E0">
        <w:rPr>
          <w:rFonts w:ascii="Montserrat" w:hAnsi="Montserrat" w:cs="Arial"/>
          <w:bCs/>
          <w:sz w:val="18"/>
          <w:szCs w:val="18"/>
        </w:rPr>
        <w:t>Términos y Condiciones</w:t>
      </w:r>
      <w:r w:rsidRPr="00BC31E0">
        <w:rPr>
          <w:rFonts w:ascii="Montserrat" w:hAnsi="Montserrat" w:cs="Arial"/>
          <w:sz w:val="18"/>
          <w:szCs w:val="18"/>
        </w:rPr>
        <w:t xml:space="preserve"> que se integran en el </w:t>
      </w:r>
      <w:r w:rsidRPr="00BC31E0">
        <w:rPr>
          <w:rFonts w:ascii="Montserrat" w:hAnsi="Montserrat" w:cs="Arial"/>
          <w:b/>
          <w:sz w:val="18"/>
          <w:szCs w:val="18"/>
        </w:rPr>
        <w:t xml:space="preserve">Anexo __ (__) </w:t>
      </w:r>
      <w:r w:rsidRPr="00BC31E0">
        <w:rPr>
          <w:rFonts w:ascii="Montserrat" w:hAnsi="Montserrat" w:cs="Arial"/>
          <w:sz w:val="18"/>
          <w:szCs w:val="18"/>
        </w:rPr>
        <w:t xml:space="preserve"> del presente contrato.</w:t>
      </w:r>
    </w:p>
    <w:p w14:paraId="7987F00E" w14:textId="77777777" w:rsidR="00692D99" w:rsidRPr="00BC31E0" w:rsidRDefault="00692D99" w:rsidP="00692D99">
      <w:pPr>
        <w:contextualSpacing/>
        <w:jc w:val="both"/>
        <w:rPr>
          <w:rFonts w:ascii="Montserrat" w:hAnsi="Montserrat" w:cs="Arial"/>
          <w:sz w:val="18"/>
          <w:szCs w:val="18"/>
        </w:rPr>
      </w:pPr>
    </w:p>
    <w:p w14:paraId="6F1149CF" w14:textId="77777777" w:rsidR="00692D99" w:rsidRPr="00BC31E0" w:rsidRDefault="00692D99" w:rsidP="00692D99">
      <w:pPr>
        <w:tabs>
          <w:tab w:val="left" w:pos="-142"/>
          <w:tab w:val="left" w:pos="1134"/>
        </w:tabs>
        <w:ind w:right="49"/>
        <w:jc w:val="both"/>
        <w:rPr>
          <w:rFonts w:ascii="Montserrat" w:hAnsi="Montserrat" w:cs="Arial"/>
          <w:sz w:val="18"/>
          <w:szCs w:val="18"/>
        </w:rPr>
      </w:pPr>
      <w:r w:rsidRPr="00BC31E0">
        <w:rPr>
          <w:rFonts w:ascii="Montserrat" w:hAnsi="Montserrat" w:cs="Arial"/>
          <w:sz w:val="18"/>
          <w:szCs w:val="18"/>
        </w:rPr>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w:t>
      </w:r>
    </w:p>
    <w:p w14:paraId="05498CCE" w14:textId="77777777" w:rsidR="00692D99" w:rsidRPr="00BC31E0" w:rsidRDefault="00692D99" w:rsidP="00692D99">
      <w:pPr>
        <w:contextualSpacing/>
        <w:jc w:val="both"/>
        <w:rPr>
          <w:rFonts w:ascii="Montserrat" w:hAnsi="Montserrat" w:cs="Arial"/>
          <w:sz w:val="18"/>
          <w:szCs w:val="18"/>
        </w:rPr>
      </w:pPr>
    </w:p>
    <w:p w14:paraId="71AB5F06" w14:textId="77777777" w:rsidR="00692D99" w:rsidRPr="00BC31E0" w:rsidRDefault="00692D99" w:rsidP="00692D99">
      <w:pPr>
        <w:contextualSpacing/>
        <w:jc w:val="both"/>
        <w:rPr>
          <w:rFonts w:ascii="Montserrat" w:hAnsi="Montserrat" w:cs="Arial"/>
          <w:sz w:val="18"/>
          <w:szCs w:val="18"/>
        </w:rPr>
      </w:pPr>
      <w:r w:rsidRPr="00BC31E0">
        <w:rPr>
          <w:rFonts w:ascii="Montserrat" w:hAnsi="Montserrat" w:cs="Arial"/>
          <w:sz w:val="18"/>
          <w:szCs w:val="18"/>
        </w:rPr>
        <w:t>En caso de que se exceda se podrá proceder a la rescisión del contrato.</w:t>
      </w:r>
    </w:p>
    <w:p w14:paraId="56695F1E" w14:textId="77777777" w:rsidR="00692D99" w:rsidRPr="00BC31E0" w:rsidRDefault="00692D99" w:rsidP="00692D99">
      <w:pPr>
        <w:tabs>
          <w:tab w:val="left" w:pos="-142"/>
          <w:tab w:val="left" w:pos="1134"/>
        </w:tabs>
        <w:jc w:val="both"/>
        <w:rPr>
          <w:rFonts w:ascii="Montserrat" w:hAnsi="Montserrat" w:cs="Arial"/>
          <w:b/>
          <w:sz w:val="18"/>
          <w:szCs w:val="18"/>
        </w:rPr>
      </w:pPr>
    </w:p>
    <w:p w14:paraId="2372D825" w14:textId="77777777" w:rsidR="00692D99" w:rsidRPr="00BC31E0" w:rsidRDefault="00692D99" w:rsidP="00692D99">
      <w:pPr>
        <w:tabs>
          <w:tab w:val="left" w:pos="-142"/>
          <w:tab w:val="left" w:pos="1134"/>
        </w:tabs>
        <w:jc w:val="both"/>
        <w:rPr>
          <w:rFonts w:ascii="Montserrat" w:hAnsi="Montserrat" w:cs="Arial"/>
          <w:sz w:val="18"/>
          <w:szCs w:val="18"/>
        </w:rPr>
      </w:pPr>
      <w:r w:rsidRPr="00BC31E0">
        <w:rPr>
          <w:rFonts w:ascii="Montserrat" w:hAnsi="Montserrat" w:cs="Arial"/>
          <w:b/>
          <w:sz w:val="18"/>
          <w:szCs w:val="18"/>
        </w:rPr>
        <w:t>DÉCIMA CUARTA.-</w:t>
      </w:r>
      <w:r w:rsidRPr="00BC31E0">
        <w:rPr>
          <w:rFonts w:ascii="Montserrat" w:hAnsi="Montserrat" w:cs="Arial"/>
          <w:b/>
          <w:bCs/>
          <w:sz w:val="18"/>
          <w:szCs w:val="18"/>
        </w:rPr>
        <w:t xml:space="preserve"> </w:t>
      </w:r>
      <w:r w:rsidRPr="00BC31E0">
        <w:rPr>
          <w:rFonts w:ascii="Montserrat" w:hAnsi="Montserrat" w:cs="Arial"/>
          <w:b/>
          <w:sz w:val="18"/>
          <w:szCs w:val="18"/>
        </w:rPr>
        <w:t xml:space="preserve">TERMINACIÓN ANTICIPADA DEL CONTRATO.- </w:t>
      </w:r>
      <w:r w:rsidRPr="00BC31E0">
        <w:rPr>
          <w:rFonts w:ascii="Montserrat" w:hAnsi="Montserrat" w:cs="Arial"/>
          <w:sz w:val="18"/>
          <w:szCs w:val="18"/>
        </w:rPr>
        <w:t>De conformidad con lo establecido en el artículo 54 Bis de la Ley de Adquisiciones, Arrendamientos y Servicios del Sector Público, y 102 de su Reglamento,</w:t>
      </w:r>
      <w:r w:rsidRPr="00BC31E0">
        <w:rPr>
          <w:rFonts w:ascii="Montserrat" w:hAnsi="Montserrat" w:cs="Arial"/>
          <w:b/>
          <w:sz w:val="18"/>
          <w:szCs w:val="18"/>
        </w:rPr>
        <w:t xml:space="preserve"> “EL INSTITUTO”</w:t>
      </w:r>
      <w:r w:rsidRPr="00BC31E0">
        <w:rPr>
          <w:rFonts w:ascii="Montserrat" w:hAnsi="Montserrat" w:cs="Arial"/>
          <w:sz w:val="18"/>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BC31E0">
        <w:rPr>
          <w:rFonts w:ascii="Montserrat" w:hAnsi="Montserrat" w:cs="Arial"/>
          <w:b/>
          <w:sz w:val="18"/>
          <w:szCs w:val="18"/>
        </w:rPr>
        <w:t>“EL INSTITUTO”</w:t>
      </w:r>
      <w:r w:rsidRPr="00BC31E0">
        <w:rPr>
          <w:rFonts w:ascii="Montserrat" w:hAnsi="Montserrat" w:cs="Arial"/>
          <w:sz w:val="18"/>
          <w:szCs w:val="18"/>
        </w:rPr>
        <w:t xml:space="preserve"> o se determine la nulidad de los actos que dieron origen al presente instrumento jurídico, con motivo de la resolución de una inconformidad o intervención de oficio emitida por la Secretaría de la Función Pública.</w:t>
      </w:r>
    </w:p>
    <w:p w14:paraId="07DAB98B" w14:textId="77777777" w:rsidR="00692D99" w:rsidRPr="00BC31E0" w:rsidRDefault="00692D99" w:rsidP="00692D99">
      <w:pPr>
        <w:tabs>
          <w:tab w:val="left" w:pos="-142"/>
          <w:tab w:val="left" w:pos="1134"/>
        </w:tabs>
        <w:jc w:val="both"/>
        <w:rPr>
          <w:rFonts w:ascii="Montserrat" w:hAnsi="Montserrat" w:cs="Arial"/>
          <w:sz w:val="18"/>
          <w:szCs w:val="18"/>
        </w:rPr>
      </w:pPr>
    </w:p>
    <w:p w14:paraId="6D0CC284" w14:textId="77777777" w:rsidR="00692D99" w:rsidRPr="00BC31E0" w:rsidRDefault="00692D99" w:rsidP="00692D99">
      <w:pPr>
        <w:tabs>
          <w:tab w:val="left" w:pos="-142"/>
          <w:tab w:val="left" w:pos="1134"/>
        </w:tabs>
        <w:jc w:val="both"/>
        <w:rPr>
          <w:rFonts w:ascii="Montserrat" w:hAnsi="Montserrat" w:cs="Arial"/>
          <w:sz w:val="18"/>
          <w:szCs w:val="18"/>
        </w:rPr>
      </w:pPr>
      <w:r w:rsidRPr="00BC31E0">
        <w:rPr>
          <w:rFonts w:ascii="Montserrat" w:hAnsi="Montserrat" w:cs="Arial"/>
          <w:sz w:val="18"/>
          <w:szCs w:val="18"/>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1D8F2490" w14:textId="77777777" w:rsidR="00692D99" w:rsidRPr="00BC31E0" w:rsidRDefault="00692D99" w:rsidP="00692D99">
      <w:pPr>
        <w:ind w:right="49"/>
        <w:jc w:val="both"/>
        <w:rPr>
          <w:rFonts w:ascii="Montserrat" w:hAnsi="Montserrat" w:cs="Arial"/>
          <w:b/>
          <w:sz w:val="18"/>
          <w:szCs w:val="18"/>
        </w:rPr>
      </w:pPr>
    </w:p>
    <w:p w14:paraId="177A5D4A"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b/>
          <w:sz w:val="18"/>
          <w:szCs w:val="18"/>
        </w:rPr>
        <w:t>DÉCIMA QUINTA.-</w:t>
      </w:r>
      <w:r w:rsidRPr="00BC31E0">
        <w:rPr>
          <w:rFonts w:ascii="Montserrat" w:hAnsi="Montserrat" w:cs="Arial"/>
          <w:b/>
          <w:bCs/>
          <w:sz w:val="18"/>
          <w:szCs w:val="18"/>
        </w:rPr>
        <w:t xml:space="preserve"> </w:t>
      </w:r>
      <w:r w:rsidRPr="00BC31E0">
        <w:rPr>
          <w:rFonts w:ascii="Montserrat" w:hAnsi="Montserrat" w:cs="Arial"/>
          <w:b/>
          <w:sz w:val="18"/>
          <w:szCs w:val="18"/>
        </w:rPr>
        <w:t>SUSPENSIÓN DEL SERVICIO.-</w:t>
      </w:r>
      <w:r w:rsidRPr="00BC31E0">
        <w:rPr>
          <w:rFonts w:ascii="Montserrat" w:hAnsi="Montserrat" w:cs="Arial"/>
          <w:sz w:val="18"/>
          <w:szCs w:val="18"/>
        </w:rPr>
        <w:t xml:space="preserve"> En caso fortuito o fuerza mayor, bajo su responsabilidad, </w:t>
      </w:r>
      <w:r w:rsidRPr="00BC31E0">
        <w:rPr>
          <w:rFonts w:ascii="Montserrat" w:hAnsi="Montserrat" w:cs="Arial"/>
          <w:b/>
          <w:sz w:val="18"/>
          <w:szCs w:val="18"/>
        </w:rPr>
        <w:t>“EL INSTITUTO”</w:t>
      </w:r>
      <w:r w:rsidRPr="00BC31E0">
        <w:rPr>
          <w:rFonts w:ascii="Montserrat" w:hAnsi="Montserrat" w:cs="Arial"/>
          <w:sz w:val="18"/>
          <w:szCs w:val="18"/>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14:paraId="4C59A378" w14:textId="77777777" w:rsidR="00692D99" w:rsidRPr="00BC31E0" w:rsidRDefault="00692D99" w:rsidP="00692D99">
      <w:pPr>
        <w:tabs>
          <w:tab w:val="left" w:pos="1134"/>
        </w:tabs>
        <w:ind w:right="49"/>
        <w:jc w:val="both"/>
        <w:rPr>
          <w:rFonts w:ascii="Montserrat" w:hAnsi="Montserrat" w:cs="Arial"/>
          <w:sz w:val="18"/>
          <w:szCs w:val="18"/>
        </w:rPr>
      </w:pPr>
    </w:p>
    <w:p w14:paraId="25E1064A" w14:textId="77777777" w:rsidR="00692D99" w:rsidRPr="00BC31E0" w:rsidRDefault="00692D99" w:rsidP="00692D99">
      <w:pPr>
        <w:jc w:val="both"/>
        <w:rPr>
          <w:rFonts w:ascii="Montserrat" w:hAnsi="Montserrat" w:cs="Arial"/>
          <w:b/>
          <w:bCs/>
          <w:sz w:val="18"/>
          <w:szCs w:val="18"/>
        </w:rPr>
      </w:pPr>
      <w:r w:rsidRPr="00BC31E0">
        <w:rPr>
          <w:rFonts w:ascii="Montserrat" w:hAnsi="Montserrat" w:cs="Arial"/>
          <w:sz w:val="18"/>
          <w:szCs w:val="18"/>
        </w:rPr>
        <w:t xml:space="preserve">Cuando la suspensión obedezca a causas imputables a </w:t>
      </w:r>
      <w:r w:rsidRPr="00BC31E0">
        <w:rPr>
          <w:rFonts w:ascii="Montserrat" w:hAnsi="Montserrat" w:cs="Arial"/>
          <w:b/>
          <w:sz w:val="18"/>
          <w:szCs w:val="18"/>
        </w:rPr>
        <w:t>“EL INSTITUTO”</w:t>
      </w:r>
      <w:r w:rsidRPr="00BC31E0">
        <w:rPr>
          <w:rFonts w:ascii="Montserrat" w:hAnsi="Montserrat" w:cs="Arial"/>
          <w:sz w:val="18"/>
          <w:szCs w:val="18"/>
        </w:rPr>
        <w:t xml:space="preserve">, se pagarán previa solicitud de </w:t>
      </w:r>
      <w:r w:rsidRPr="00BC31E0">
        <w:rPr>
          <w:rFonts w:ascii="Montserrat" w:hAnsi="Montserrat" w:cs="Arial"/>
          <w:b/>
          <w:sz w:val="18"/>
          <w:szCs w:val="18"/>
        </w:rPr>
        <w:t>“EL PROVEEDOR”</w:t>
      </w:r>
      <w:r w:rsidRPr="00BC31E0">
        <w:rPr>
          <w:rFonts w:ascii="Montserrat" w:hAnsi="Montserrat" w:cs="Arial"/>
          <w:sz w:val="18"/>
          <w:szCs w:val="18"/>
        </w:rPr>
        <w:t xml:space="preserve"> los gastos no recuperables de conformidad con el artículo 102, fracción II, del Reglamento de la Ley de Adquisiciones, Arrendamientos y Servicios del Sector Público, para lo cual deberá presentar su solicitud a </w:t>
      </w:r>
      <w:r w:rsidRPr="00BC31E0">
        <w:rPr>
          <w:rFonts w:ascii="Montserrat" w:hAnsi="Montserrat" w:cs="Arial"/>
          <w:b/>
          <w:sz w:val="18"/>
          <w:szCs w:val="18"/>
        </w:rPr>
        <w:t>“EL INSTITUTO”</w:t>
      </w:r>
      <w:r w:rsidRPr="00BC31E0">
        <w:rPr>
          <w:rFonts w:ascii="Montserrat" w:hAnsi="Montserrat" w:cs="Arial"/>
          <w:sz w:val="18"/>
          <w:szCs w:val="18"/>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14:paraId="44BB1A9A" w14:textId="77777777" w:rsidR="00692D99" w:rsidRPr="00BC31E0" w:rsidRDefault="00692D99" w:rsidP="00692D99">
      <w:pPr>
        <w:jc w:val="both"/>
        <w:rPr>
          <w:rFonts w:ascii="Montserrat" w:hAnsi="Montserrat" w:cs="Arial"/>
          <w:b/>
          <w:bCs/>
          <w:sz w:val="18"/>
          <w:szCs w:val="18"/>
        </w:rPr>
      </w:pPr>
    </w:p>
    <w:p w14:paraId="58F857FE"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DÉCIMA SEXT</w:t>
      </w:r>
      <w:r w:rsidRPr="00BC31E0">
        <w:rPr>
          <w:rFonts w:ascii="Montserrat" w:hAnsi="Montserrat" w:cs="Arial"/>
          <w:b/>
          <w:sz w:val="18"/>
          <w:szCs w:val="18"/>
        </w:rPr>
        <w:t>A</w:t>
      </w:r>
      <w:r w:rsidRPr="00BC31E0">
        <w:rPr>
          <w:rFonts w:ascii="Montserrat" w:hAnsi="Montserrat" w:cs="Arial"/>
          <w:b/>
          <w:bCs/>
          <w:sz w:val="18"/>
          <w:szCs w:val="18"/>
        </w:rPr>
        <w:t xml:space="preserve">.- CAUSALES </w:t>
      </w:r>
      <w:r w:rsidRPr="00BC31E0">
        <w:rPr>
          <w:rFonts w:ascii="Montserrat" w:hAnsi="Montserrat" w:cs="Arial"/>
          <w:b/>
          <w:sz w:val="18"/>
          <w:szCs w:val="18"/>
        </w:rPr>
        <w:t xml:space="preserve">DE RESCISIÓN ADMINISTRATIVA DEL CONTRATO.- “EL INSTITUTO” </w:t>
      </w:r>
      <w:r w:rsidRPr="00BC31E0">
        <w:rPr>
          <w:rFonts w:ascii="Montserrat" w:hAnsi="Montserrat" w:cs="Arial"/>
          <w:sz w:val="18"/>
          <w:szCs w:val="18"/>
        </w:rPr>
        <w:t xml:space="preserve">podrá rescindir administrativamente este contrato sin más responsabilidad para el mismo y sin necesidad de resolución judicial, cuando </w:t>
      </w:r>
      <w:r w:rsidRPr="00BC31E0">
        <w:rPr>
          <w:rFonts w:ascii="Montserrat" w:hAnsi="Montserrat" w:cs="Arial"/>
          <w:b/>
          <w:sz w:val="18"/>
          <w:szCs w:val="18"/>
        </w:rPr>
        <w:t>“EL PROVEEDOR”</w:t>
      </w:r>
      <w:r w:rsidRPr="00BC31E0">
        <w:rPr>
          <w:rFonts w:ascii="Montserrat" w:hAnsi="Montserrat" w:cs="Arial"/>
          <w:sz w:val="18"/>
          <w:szCs w:val="18"/>
        </w:rPr>
        <w:t xml:space="preserve"> incurra en cualquiera de las causales que se señalan a continuación:</w:t>
      </w:r>
    </w:p>
    <w:p w14:paraId="4A548124" w14:textId="77777777" w:rsidR="00692D99" w:rsidRPr="00BC31E0" w:rsidRDefault="00692D99" w:rsidP="00692D99">
      <w:pPr>
        <w:jc w:val="both"/>
        <w:rPr>
          <w:rFonts w:ascii="Montserrat" w:hAnsi="Montserrat" w:cs="Arial"/>
          <w:b/>
          <w:sz w:val="18"/>
          <w:szCs w:val="18"/>
        </w:rPr>
      </w:pPr>
    </w:p>
    <w:p w14:paraId="26EB2210" w14:textId="77777777" w:rsidR="00692D99" w:rsidRPr="00BC31E0" w:rsidRDefault="00692D99" w:rsidP="00692D99">
      <w:pPr>
        <w:numPr>
          <w:ilvl w:val="0"/>
          <w:numId w:val="88"/>
        </w:numPr>
        <w:tabs>
          <w:tab w:val="clear" w:pos="720"/>
        </w:tabs>
        <w:jc w:val="both"/>
        <w:rPr>
          <w:rFonts w:ascii="Montserrat" w:hAnsi="Montserrat" w:cs="Arial"/>
          <w:sz w:val="18"/>
          <w:szCs w:val="18"/>
        </w:rPr>
      </w:pPr>
      <w:r w:rsidRPr="00BC31E0">
        <w:rPr>
          <w:rFonts w:ascii="Montserrat" w:hAnsi="Montserrat" w:cs="Arial"/>
          <w:sz w:val="18"/>
          <w:szCs w:val="18"/>
        </w:rPr>
        <w:t>Cuando no entregue la garantía de cumplimiento del presente contrato, a más tardar dentro de los 10 (diez) días naturales posteriores a la firma del mismo.</w:t>
      </w:r>
    </w:p>
    <w:p w14:paraId="25868D71" w14:textId="77777777" w:rsidR="00692D99" w:rsidRPr="00BC31E0" w:rsidRDefault="00692D99" w:rsidP="00692D99">
      <w:pPr>
        <w:ind w:left="720"/>
        <w:jc w:val="both"/>
        <w:rPr>
          <w:rFonts w:ascii="Montserrat" w:hAnsi="Montserrat" w:cs="Arial"/>
          <w:sz w:val="18"/>
          <w:szCs w:val="18"/>
        </w:rPr>
      </w:pPr>
    </w:p>
    <w:p w14:paraId="35ECE26C" w14:textId="77777777" w:rsidR="00692D99" w:rsidRPr="00BC31E0" w:rsidRDefault="00692D99" w:rsidP="00692D99">
      <w:pPr>
        <w:numPr>
          <w:ilvl w:val="0"/>
          <w:numId w:val="88"/>
        </w:numPr>
        <w:tabs>
          <w:tab w:val="clear" w:pos="720"/>
        </w:tabs>
        <w:jc w:val="both"/>
        <w:rPr>
          <w:rFonts w:ascii="Montserrat" w:hAnsi="Montserrat" w:cs="Arial"/>
          <w:sz w:val="18"/>
          <w:szCs w:val="18"/>
        </w:rPr>
      </w:pPr>
      <w:r w:rsidRPr="00BC31E0">
        <w:rPr>
          <w:rFonts w:ascii="Montserrat" w:hAnsi="Montserrat" w:cs="Arial"/>
          <w:sz w:val="18"/>
          <w:szCs w:val="18"/>
        </w:rPr>
        <w:t>Cuando incurra en falta de veracidad total o parcial respecto a la información proporcionada para la celebración del presente contrato.</w:t>
      </w:r>
    </w:p>
    <w:p w14:paraId="5BB70FD1" w14:textId="77777777" w:rsidR="00692D99" w:rsidRPr="00BC31E0" w:rsidRDefault="00692D99" w:rsidP="00692D99">
      <w:pPr>
        <w:jc w:val="both"/>
        <w:rPr>
          <w:rFonts w:ascii="Montserrat" w:hAnsi="Montserrat" w:cs="Arial"/>
          <w:sz w:val="18"/>
          <w:szCs w:val="18"/>
        </w:rPr>
      </w:pPr>
    </w:p>
    <w:p w14:paraId="18E6A2D0" w14:textId="77777777" w:rsidR="00692D99" w:rsidRPr="00BC31E0" w:rsidRDefault="00692D99" w:rsidP="00692D99">
      <w:pPr>
        <w:pStyle w:val="Prrafodelista"/>
        <w:numPr>
          <w:ilvl w:val="0"/>
          <w:numId w:val="88"/>
        </w:numPr>
        <w:tabs>
          <w:tab w:val="clear" w:pos="720"/>
        </w:tabs>
        <w:jc w:val="both"/>
        <w:rPr>
          <w:rFonts w:ascii="Montserrat" w:hAnsi="Montserrat"/>
          <w:sz w:val="18"/>
          <w:szCs w:val="18"/>
        </w:rPr>
      </w:pPr>
      <w:r w:rsidRPr="00BC31E0">
        <w:rPr>
          <w:rFonts w:ascii="Montserrat" w:hAnsi="Montserrat"/>
          <w:sz w:val="18"/>
          <w:szCs w:val="18"/>
        </w:rPr>
        <w:lastRenderedPageBreak/>
        <w:t>Cuando incumpla, total o parcialmente, con cualesquiera de las obligaciones establecidas en el presente contrato y sus anexos.</w:t>
      </w:r>
    </w:p>
    <w:p w14:paraId="6300CFE4" w14:textId="77777777" w:rsidR="00692D99" w:rsidRPr="00BC31E0" w:rsidRDefault="00692D99" w:rsidP="00692D99">
      <w:pPr>
        <w:pStyle w:val="Prrafodelista"/>
        <w:ind w:left="0"/>
        <w:jc w:val="both"/>
        <w:rPr>
          <w:rFonts w:ascii="Montserrat" w:hAnsi="Montserrat"/>
          <w:sz w:val="18"/>
          <w:szCs w:val="18"/>
        </w:rPr>
      </w:pPr>
    </w:p>
    <w:p w14:paraId="31343EDD" w14:textId="77777777" w:rsidR="00692D99" w:rsidRPr="00BC31E0" w:rsidRDefault="00692D99" w:rsidP="00692D99">
      <w:pPr>
        <w:numPr>
          <w:ilvl w:val="0"/>
          <w:numId w:val="88"/>
        </w:numPr>
        <w:tabs>
          <w:tab w:val="clear" w:pos="720"/>
        </w:tabs>
        <w:jc w:val="both"/>
        <w:rPr>
          <w:rFonts w:ascii="Montserrat" w:hAnsi="Montserrat" w:cs="Arial"/>
          <w:sz w:val="18"/>
          <w:szCs w:val="18"/>
        </w:rPr>
      </w:pPr>
      <w:r w:rsidRPr="00BC31E0">
        <w:rPr>
          <w:rFonts w:ascii="Montserrat" w:hAnsi="Montserrat" w:cs="Arial"/>
          <w:sz w:val="18"/>
          <w:szCs w:val="18"/>
        </w:rPr>
        <w:t>Cuando se compruebe que el servicio ha sido prestado con alcances y características distintas a las pactadas.</w:t>
      </w:r>
    </w:p>
    <w:p w14:paraId="3C5C6061" w14:textId="77777777" w:rsidR="00692D99" w:rsidRPr="00BC31E0" w:rsidRDefault="00692D99" w:rsidP="00692D99">
      <w:pPr>
        <w:ind w:left="708"/>
        <w:rPr>
          <w:rFonts w:ascii="Montserrat" w:hAnsi="Montserrat" w:cs="Arial"/>
          <w:sz w:val="18"/>
          <w:szCs w:val="18"/>
        </w:rPr>
      </w:pPr>
    </w:p>
    <w:p w14:paraId="3EEA36A4" w14:textId="77777777" w:rsidR="00692D99" w:rsidRPr="00BC31E0" w:rsidRDefault="00692D99" w:rsidP="00692D99">
      <w:pPr>
        <w:numPr>
          <w:ilvl w:val="0"/>
          <w:numId w:val="88"/>
        </w:numPr>
        <w:tabs>
          <w:tab w:val="clear" w:pos="720"/>
        </w:tabs>
        <w:jc w:val="both"/>
        <w:rPr>
          <w:rFonts w:ascii="Montserrat" w:hAnsi="Montserrat" w:cs="Arial"/>
          <w:sz w:val="18"/>
          <w:szCs w:val="18"/>
        </w:rPr>
      </w:pPr>
      <w:r w:rsidRPr="00BC31E0">
        <w:rPr>
          <w:rFonts w:ascii="Montserrat" w:hAnsi="Montserrat" w:cs="Arial"/>
          <w:sz w:val="18"/>
          <w:szCs w:val="18"/>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BC31E0">
        <w:rPr>
          <w:rFonts w:ascii="Montserrat" w:hAnsi="Montserrat" w:cs="Arial"/>
          <w:b/>
          <w:sz w:val="18"/>
          <w:szCs w:val="18"/>
        </w:rPr>
        <w:t>“EL INSTITUTO”</w:t>
      </w:r>
      <w:r w:rsidRPr="00BC31E0">
        <w:rPr>
          <w:rFonts w:ascii="Montserrat" w:hAnsi="Montserrat" w:cs="Arial"/>
          <w:sz w:val="18"/>
          <w:szCs w:val="18"/>
        </w:rPr>
        <w:t>.</w:t>
      </w:r>
    </w:p>
    <w:p w14:paraId="3A3EFD68" w14:textId="77777777" w:rsidR="00692D99" w:rsidRPr="00BC31E0" w:rsidRDefault="00692D99" w:rsidP="00692D99">
      <w:pPr>
        <w:pStyle w:val="Prrafodelista2"/>
        <w:rPr>
          <w:rFonts w:ascii="Montserrat" w:hAnsi="Montserrat" w:cs="Arial"/>
          <w:sz w:val="18"/>
          <w:szCs w:val="18"/>
        </w:rPr>
      </w:pPr>
    </w:p>
    <w:p w14:paraId="1D8C51BB" w14:textId="77777777" w:rsidR="00692D99" w:rsidRPr="00BC31E0" w:rsidRDefault="00692D99" w:rsidP="00692D99">
      <w:pPr>
        <w:numPr>
          <w:ilvl w:val="0"/>
          <w:numId w:val="88"/>
        </w:numPr>
        <w:tabs>
          <w:tab w:val="clear" w:pos="720"/>
        </w:tabs>
        <w:jc w:val="both"/>
        <w:rPr>
          <w:rFonts w:ascii="Montserrat" w:hAnsi="Montserrat" w:cs="Arial"/>
          <w:sz w:val="18"/>
          <w:szCs w:val="18"/>
        </w:rPr>
      </w:pPr>
      <w:r w:rsidRPr="00BC31E0">
        <w:rPr>
          <w:rFonts w:ascii="Montserrat" w:hAnsi="Montserrat" w:cs="Arial"/>
          <w:sz w:val="18"/>
          <w:szCs w:val="18"/>
        </w:rPr>
        <w:t xml:space="preserve">Si la autoridad competente declara el concurso mercantil o cualquier situación análoga o equivalente que afecte el patrimonio de </w:t>
      </w:r>
      <w:r w:rsidRPr="00BC31E0">
        <w:rPr>
          <w:rFonts w:ascii="Montserrat" w:hAnsi="Montserrat" w:cs="Arial"/>
          <w:b/>
          <w:sz w:val="18"/>
          <w:szCs w:val="18"/>
        </w:rPr>
        <w:t>“EL PROVEEDOR”</w:t>
      </w:r>
      <w:r w:rsidRPr="00BC31E0">
        <w:rPr>
          <w:rFonts w:ascii="Montserrat" w:hAnsi="Montserrat" w:cs="Arial"/>
          <w:sz w:val="18"/>
          <w:szCs w:val="18"/>
        </w:rPr>
        <w:t>.</w:t>
      </w:r>
    </w:p>
    <w:p w14:paraId="2B282955" w14:textId="77777777" w:rsidR="00692D99" w:rsidRPr="00BC31E0" w:rsidRDefault="00692D99" w:rsidP="00692D99">
      <w:pPr>
        <w:ind w:left="708"/>
        <w:rPr>
          <w:rFonts w:ascii="Montserrat" w:hAnsi="Montserrat" w:cs="Arial"/>
          <w:sz w:val="18"/>
          <w:szCs w:val="18"/>
        </w:rPr>
      </w:pPr>
    </w:p>
    <w:p w14:paraId="3EC676C6" w14:textId="77777777" w:rsidR="00692D99" w:rsidRPr="00BC31E0" w:rsidRDefault="00692D99" w:rsidP="00692D99">
      <w:pPr>
        <w:pStyle w:val="Textoindependiente"/>
        <w:numPr>
          <w:ilvl w:val="0"/>
          <w:numId w:val="88"/>
        </w:numPr>
        <w:tabs>
          <w:tab w:val="left" w:pos="900"/>
        </w:tabs>
        <w:suppressAutoHyphens w:val="0"/>
        <w:contextualSpacing/>
        <w:jc w:val="both"/>
        <w:rPr>
          <w:rFonts w:ascii="Montserrat" w:hAnsi="Montserrat" w:cs="Arial"/>
          <w:sz w:val="18"/>
          <w:szCs w:val="18"/>
        </w:rPr>
      </w:pPr>
      <w:r w:rsidRPr="00BC31E0">
        <w:rPr>
          <w:rFonts w:ascii="Montserrat" w:hAnsi="Montserrat" w:cs="Arial"/>
          <w:sz w:val="18"/>
          <w:szCs w:val="18"/>
        </w:rPr>
        <w:t xml:space="preserve">Cuando de manera reiterativa y constante, </w:t>
      </w:r>
      <w:r w:rsidRPr="00BC31E0">
        <w:rPr>
          <w:rFonts w:ascii="Montserrat" w:hAnsi="Montserrat" w:cs="Arial"/>
          <w:b/>
          <w:sz w:val="18"/>
          <w:szCs w:val="18"/>
        </w:rPr>
        <w:t>“EL PROVEEDOR”</w:t>
      </w:r>
      <w:r w:rsidRPr="00BC31E0">
        <w:rPr>
          <w:rFonts w:ascii="Montserrat" w:hAnsi="Montserrat" w:cs="Arial"/>
          <w:sz w:val="18"/>
          <w:szCs w:val="18"/>
        </w:rPr>
        <w:t xml:space="preserve"> sea sancionado por parte de </w:t>
      </w:r>
      <w:r w:rsidRPr="00BC31E0">
        <w:rPr>
          <w:rFonts w:ascii="Montserrat" w:hAnsi="Montserrat" w:cs="Arial"/>
          <w:b/>
          <w:sz w:val="18"/>
          <w:szCs w:val="18"/>
        </w:rPr>
        <w:t xml:space="preserve">“EL INSTITUTO” </w:t>
      </w:r>
      <w:r w:rsidRPr="00BC31E0">
        <w:rPr>
          <w:rFonts w:ascii="Montserrat" w:hAnsi="Montserrat" w:cs="Arial"/>
          <w:sz w:val="18"/>
          <w:szCs w:val="18"/>
        </w:rPr>
        <w:t>con penalizaciones y/o deducciones sobre el mismo concepto de los servicios que proporciona, o por ubicarse en los límites de incumplimientos previstos en la cláusula de penas convencionales y/o deducciones del presente instrumento.</w:t>
      </w:r>
    </w:p>
    <w:p w14:paraId="5EC75C0D" w14:textId="77777777" w:rsidR="00692D99" w:rsidRPr="00BC31E0" w:rsidRDefault="00692D99" w:rsidP="00692D99">
      <w:pPr>
        <w:pStyle w:val="Prrafodelista2"/>
        <w:ind w:left="0"/>
        <w:rPr>
          <w:rFonts w:ascii="Montserrat" w:hAnsi="Montserrat" w:cs="Arial"/>
          <w:sz w:val="18"/>
          <w:szCs w:val="18"/>
        </w:rPr>
      </w:pPr>
    </w:p>
    <w:p w14:paraId="21233B90" w14:textId="77777777" w:rsidR="00692D99" w:rsidRPr="00BC31E0" w:rsidRDefault="00692D99" w:rsidP="00692D99">
      <w:pPr>
        <w:numPr>
          <w:ilvl w:val="0"/>
          <w:numId w:val="88"/>
        </w:numPr>
        <w:jc w:val="both"/>
        <w:rPr>
          <w:rFonts w:ascii="Montserrat" w:hAnsi="Montserrat" w:cs="Arial"/>
          <w:sz w:val="18"/>
          <w:szCs w:val="18"/>
        </w:rPr>
      </w:pPr>
      <w:r w:rsidRPr="00BC31E0">
        <w:rPr>
          <w:rFonts w:ascii="Montserrat" w:hAnsi="Montserrat" w:cs="Arial"/>
          <w:sz w:val="18"/>
          <w:szCs w:val="18"/>
        </w:rPr>
        <w:t>Cuando se sitúe en alguno de los supuestos previstos en el artículo 50 de la Ley de Adquisiciones Arrendamientos y Servicios del Sector Público.</w:t>
      </w:r>
    </w:p>
    <w:p w14:paraId="5FB0B8CF" w14:textId="77777777" w:rsidR="00692D99" w:rsidRPr="00BC31E0" w:rsidRDefault="00692D99" w:rsidP="00692D99">
      <w:pPr>
        <w:pStyle w:val="Prrafodelista"/>
        <w:rPr>
          <w:rFonts w:ascii="Montserrat" w:hAnsi="Montserrat" w:cs="Arial"/>
          <w:sz w:val="18"/>
          <w:szCs w:val="18"/>
        </w:rPr>
      </w:pPr>
    </w:p>
    <w:p w14:paraId="19AED191" w14:textId="77777777" w:rsidR="00692D99" w:rsidRPr="00BC31E0" w:rsidRDefault="00692D99" w:rsidP="00692D99">
      <w:pPr>
        <w:numPr>
          <w:ilvl w:val="0"/>
          <w:numId w:val="88"/>
        </w:numPr>
        <w:ind w:left="714" w:hanging="357"/>
        <w:jc w:val="both"/>
        <w:rPr>
          <w:rFonts w:ascii="Montserrat" w:hAnsi="Montserrat" w:cs="Arial"/>
          <w:sz w:val="18"/>
          <w:szCs w:val="18"/>
        </w:rPr>
      </w:pPr>
      <w:r w:rsidRPr="00BC31E0">
        <w:rPr>
          <w:rFonts w:ascii="Montserrat" w:hAnsi="Montserrat" w:cs="Arial"/>
          <w:sz w:val="18"/>
          <w:szCs w:val="18"/>
        </w:rPr>
        <w:t xml:space="preserve">En el supuesto de que la Comisión Federal de Competencia Económica, de acuerdo con sus facultades, notifique a </w:t>
      </w:r>
      <w:r w:rsidRPr="00BC31E0">
        <w:rPr>
          <w:rFonts w:ascii="Montserrat" w:hAnsi="Montserrat" w:cs="Arial"/>
          <w:b/>
          <w:sz w:val="18"/>
          <w:szCs w:val="18"/>
        </w:rPr>
        <w:t>“EL INSTITUTO”</w:t>
      </w:r>
      <w:r w:rsidRPr="00BC31E0">
        <w:rPr>
          <w:rFonts w:ascii="Montserrat" w:hAnsi="Montserrat" w:cs="Arial"/>
          <w:sz w:val="18"/>
          <w:szCs w:val="18"/>
        </w:rPr>
        <w:t xml:space="preserve"> la sanción impuesta a </w:t>
      </w:r>
      <w:r w:rsidRPr="00BC31E0">
        <w:rPr>
          <w:rFonts w:ascii="Montserrat" w:hAnsi="Montserrat" w:cs="Arial"/>
          <w:b/>
          <w:sz w:val="18"/>
          <w:szCs w:val="18"/>
        </w:rPr>
        <w:t xml:space="preserve">“EL PROVEEDOR” </w:t>
      </w:r>
      <w:r w:rsidRPr="00BC31E0">
        <w:rPr>
          <w:rFonts w:ascii="Montserrat" w:hAnsi="Montserrat" w:cs="Arial"/>
          <w:sz w:val="18"/>
          <w:szCs w:val="18"/>
        </w:rPr>
        <w:t>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w:t>
      </w:r>
      <w:r w:rsidRPr="00BC31E0">
        <w:rPr>
          <w:rFonts w:ascii="Montserrat" w:hAnsi="Montserrat" w:cs="Arial"/>
          <w:sz w:val="18"/>
          <w:szCs w:val="18"/>
          <w:highlight w:val="cyan"/>
        </w:rPr>
        <w:t>. (En caso de aplicar)</w:t>
      </w:r>
    </w:p>
    <w:p w14:paraId="62AA5E86" w14:textId="77777777" w:rsidR="00692D99" w:rsidRPr="00BC31E0" w:rsidRDefault="00692D99" w:rsidP="00692D99">
      <w:pPr>
        <w:pStyle w:val="Prrafodelista2"/>
        <w:ind w:left="0"/>
        <w:rPr>
          <w:rFonts w:ascii="Montserrat" w:hAnsi="Montserrat" w:cs="Arial"/>
          <w:sz w:val="18"/>
          <w:szCs w:val="18"/>
        </w:rPr>
      </w:pPr>
    </w:p>
    <w:p w14:paraId="3CF91305" w14:textId="77777777" w:rsidR="00692D99" w:rsidRPr="00BC31E0" w:rsidRDefault="00692D99" w:rsidP="00692D99">
      <w:pPr>
        <w:pStyle w:val="Textoindependiente"/>
        <w:numPr>
          <w:ilvl w:val="0"/>
          <w:numId w:val="88"/>
        </w:numPr>
        <w:tabs>
          <w:tab w:val="left" w:pos="900"/>
        </w:tabs>
        <w:suppressAutoHyphens w:val="0"/>
        <w:spacing w:after="0"/>
        <w:contextualSpacing/>
        <w:jc w:val="both"/>
        <w:rPr>
          <w:rFonts w:ascii="Montserrat" w:hAnsi="Montserrat" w:cs="Arial"/>
          <w:sz w:val="18"/>
          <w:szCs w:val="18"/>
        </w:rPr>
      </w:pPr>
      <w:r w:rsidRPr="00BC31E0">
        <w:rPr>
          <w:rFonts w:ascii="Montserrat" w:hAnsi="Montserrat" w:cs="Arial"/>
          <w:sz w:val="18"/>
          <w:szCs w:val="18"/>
        </w:rPr>
        <w:t xml:space="preserve">Si </w:t>
      </w:r>
      <w:r w:rsidRPr="00BC31E0">
        <w:rPr>
          <w:rFonts w:ascii="Montserrat" w:hAnsi="Montserrat" w:cs="Arial"/>
          <w:b/>
          <w:sz w:val="18"/>
          <w:szCs w:val="18"/>
        </w:rPr>
        <w:t>“EL PROVEEDOR”</w:t>
      </w:r>
      <w:r w:rsidRPr="00BC31E0">
        <w:rPr>
          <w:rFonts w:ascii="Montserrat" w:hAnsi="Montserrat" w:cs="Arial"/>
          <w:sz w:val="18"/>
          <w:szCs w:val="18"/>
        </w:rPr>
        <w:t xml:space="preserve"> no permite a </w:t>
      </w:r>
      <w:r w:rsidRPr="00BC31E0">
        <w:rPr>
          <w:rFonts w:ascii="Montserrat" w:hAnsi="Montserrat" w:cs="Arial"/>
          <w:b/>
          <w:sz w:val="18"/>
          <w:szCs w:val="18"/>
        </w:rPr>
        <w:t>“EL INSTITUTO”</w:t>
      </w:r>
      <w:r w:rsidRPr="00BC31E0">
        <w:rPr>
          <w:rFonts w:ascii="Montserrat" w:hAnsi="Montserrat" w:cs="Arial"/>
          <w:sz w:val="18"/>
          <w:szCs w:val="18"/>
        </w:rPr>
        <w:t xml:space="preserve"> la administración y verificación a que se refiere la cláusula correspondiente </w:t>
      </w:r>
      <w:r w:rsidRPr="00BC31E0">
        <w:rPr>
          <w:rFonts w:ascii="Montserrat" w:hAnsi="Montserrat" w:cs="Arial"/>
          <w:sz w:val="18"/>
          <w:szCs w:val="18"/>
          <w:lang w:val="es-MX"/>
        </w:rPr>
        <w:t>d</w:t>
      </w:r>
      <w:r w:rsidRPr="00BC31E0">
        <w:rPr>
          <w:rFonts w:ascii="Montserrat" w:hAnsi="Montserrat" w:cs="Arial"/>
          <w:sz w:val="18"/>
          <w:szCs w:val="18"/>
        </w:rPr>
        <w:t>el presente contrato.</w:t>
      </w:r>
    </w:p>
    <w:p w14:paraId="3A5B8693" w14:textId="77777777" w:rsidR="00692D99" w:rsidRPr="00BC31E0" w:rsidRDefault="00692D99" w:rsidP="00692D99">
      <w:pPr>
        <w:pStyle w:val="Prrafodelista"/>
        <w:rPr>
          <w:rFonts w:ascii="Montserrat" w:hAnsi="Montserrat" w:cs="Arial"/>
          <w:sz w:val="18"/>
          <w:szCs w:val="18"/>
        </w:rPr>
      </w:pPr>
    </w:p>
    <w:p w14:paraId="6446947C" w14:textId="77777777" w:rsidR="00692D99" w:rsidRPr="00BC31E0" w:rsidRDefault="00692D99" w:rsidP="00692D99">
      <w:pPr>
        <w:pStyle w:val="Textoindependiente"/>
        <w:numPr>
          <w:ilvl w:val="0"/>
          <w:numId w:val="88"/>
        </w:numPr>
        <w:tabs>
          <w:tab w:val="left" w:pos="900"/>
        </w:tabs>
        <w:suppressAutoHyphens w:val="0"/>
        <w:spacing w:after="0"/>
        <w:contextualSpacing/>
        <w:jc w:val="both"/>
        <w:rPr>
          <w:rFonts w:ascii="Montserrat" w:hAnsi="Montserrat" w:cs="Arial"/>
          <w:sz w:val="18"/>
          <w:szCs w:val="18"/>
          <w:highlight w:val="cyan"/>
        </w:rPr>
      </w:pPr>
      <w:r w:rsidRPr="00BC31E0">
        <w:rPr>
          <w:rFonts w:ascii="Montserrat" w:hAnsi="Montserrat" w:cs="Arial"/>
          <w:sz w:val="18"/>
          <w:szCs w:val="18"/>
          <w:highlight w:val="cyan"/>
        </w:rPr>
        <w:t xml:space="preserve">EN CASO DE TRATARSE DE UN CONTRATO PLURIANUAL, SE DEBERÁ MENCIONAR COMO CAUSAL, LA NO ENTREGA DE LA RENOVACIÓN DE LA GARANTÍA CORRESPONDIENTE AL EJERCICIO FISCAL DE QUE SE TRATE EN EL PLAZO SEÑALADO EN LA CLÁUSULA DE GARANTÍAS. </w:t>
      </w:r>
    </w:p>
    <w:p w14:paraId="02BB4626" w14:textId="77777777" w:rsidR="00692D99" w:rsidRPr="00BC31E0" w:rsidRDefault="00692D99" w:rsidP="00692D99">
      <w:pPr>
        <w:ind w:right="49"/>
        <w:jc w:val="both"/>
        <w:rPr>
          <w:rFonts w:ascii="Montserrat" w:hAnsi="Montserrat" w:cs="Arial"/>
          <w:b/>
          <w:bCs/>
          <w:sz w:val="18"/>
          <w:szCs w:val="18"/>
        </w:rPr>
      </w:pPr>
    </w:p>
    <w:p w14:paraId="657EBEE6"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b/>
          <w:bCs/>
          <w:sz w:val="18"/>
          <w:szCs w:val="18"/>
        </w:rPr>
        <w:t xml:space="preserve">DÉCIMA SÉPTIMA.- </w:t>
      </w:r>
      <w:r w:rsidRPr="00BC31E0">
        <w:rPr>
          <w:rFonts w:ascii="Montserrat" w:hAnsi="Montserrat" w:cs="Arial"/>
          <w:b/>
          <w:sz w:val="18"/>
          <w:szCs w:val="18"/>
        </w:rPr>
        <w:t>RESCISIÓN ADMINISTRATIVA DEL CONTRATO.- “EL INSTITUTO”</w:t>
      </w:r>
      <w:r w:rsidRPr="00BC31E0">
        <w:rPr>
          <w:rFonts w:ascii="Montserrat" w:hAnsi="Montserrat" w:cs="Arial"/>
          <w:sz w:val="18"/>
          <w:szCs w:val="18"/>
        </w:rPr>
        <w:t xml:space="preserve">, en términos de lo dispuesto en el artículo 54 de la Ley de Adquisiciones, Arrendamientos y Servicios del Sector Público, podrá rescindir administrativamente el presente contrato en cualquier momento, cuando </w:t>
      </w:r>
      <w:r w:rsidRPr="00BC31E0">
        <w:rPr>
          <w:rFonts w:ascii="Montserrat" w:hAnsi="Montserrat" w:cs="Arial"/>
          <w:b/>
          <w:sz w:val="18"/>
          <w:szCs w:val="18"/>
        </w:rPr>
        <w:t>“EL PROVEEDOR”</w:t>
      </w:r>
      <w:r w:rsidRPr="00BC31E0">
        <w:rPr>
          <w:rFonts w:ascii="Montserrat" w:hAnsi="Montserrat" w:cs="Arial"/>
          <w:sz w:val="18"/>
          <w:szCs w:val="18"/>
        </w:rPr>
        <w:t xml:space="preserve"> incurra en incumplimiento de cualquiera de las obligaciones a su cargo, de conformidad con el procedimiento siguiente:</w:t>
      </w:r>
    </w:p>
    <w:p w14:paraId="4A6E6602" w14:textId="77777777" w:rsidR="00692D99" w:rsidRPr="00BC31E0" w:rsidRDefault="00692D99" w:rsidP="00692D99">
      <w:pPr>
        <w:jc w:val="both"/>
        <w:rPr>
          <w:rFonts w:ascii="Montserrat" w:hAnsi="Montserrat" w:cs="Arial"/>
          <w:sz w:val="18"/>
          <w:szCs w:val="18"/>
        </w:rPr>
      </w:pPr>
    </w:p>
    <w:p w14:paraId="084C2D27" w14:textId="77777777" w:rsidR="00692D99" w:rsidRPr="00BC31E0" w:rsidRDefault="00692D99" w:rsidP="00692D99">
      <w:pPr>
        <w:numPr>
          <w:ilvl w:val="0"/>
          <w:numId w:val="87"/>
        </w:numPr>
        <w:spacing w:after="120"/>
        <w:ind w:left="992" w:hanging="425"/>
        <w:jc w:val="both"/>
        <w:rPr>
          <w:rFonts w:ascii="Montserrat" w:hAnsi="Montserrat" w:cs="Arial"/>
          <w:sz w:val="18"/>
          <w:szCs w:val="18"/>
        </w:rPr>
      </w:pPr>
      <w:r w:rsidRPr="00BC31E0">
        <w:rPr>
          <w:rFonts w:ascii="Montserrat" w:hAnsi="Montserrat" w:cs="Arial"/>
          <w:sz w:val="18"/>
          <w:szCs w:val="18"/>
        </w:rPr>
        <w:t xml:space="preserve">Si </w:t>
      </w:r>
      <w:r w:rsidRPr="00BC31E0">
        <w:rPr>
          <w:rFonts w:ascii="Montserrat" w:hAnsi="Montserrat" w:cs="Arial"/>
          <w:b/>
          <w:sz w:val="18"/>
          <w:szCs w:val="18"/>
        </w:rPr>
        <w:t xml:space="preserve">“EL INSTITUTO” </w:t>
      </w:r>
      <w:r w:rsidRPr="00BC31E0">
        <w:rPr>
          <w:rFonts w:ascii="Montserrat" w:hAnsi="Montserrat" w:cs="Arial"/>
          <w:sz w:val="18"/>
          <w:szCs w:val="18"/>
        </w:rPr>
        <w:t xml:space="preserve">considera que </w:t>
      </w:r>
      <w:r w:rsidRPr="00BC31E0">
        <w:rPr>
          <w:rFonts w:ascii="Montserrat" w:hAnsi="Montserrat" w:cs="Arial"/>
          <w:b/>
          <w:sz w:val="18"/>
          <w:szCs w:val="18"/>
        </w:rPr>
        <w:t>“EL PROVEEDOR”</w:t>
      </w:r>
      <w:r w:rsidRPr="00BC31E0">
        <w:rPr>
          <w:rFonts w:ascii="Montserrat" w:hAnsi="Montserrat" w:cs="Arial"/>
          <w:sz w:val="18"/>
          <w:szCs w:val="18"/>
        </w:rPr>
        <w:t xml:space="preserve"> ha incurrido en alguna de las causales de rescisión que se consignan en la Cláusula que antecede, lo hará saber a </w:t>
      </w:r>
      <w:r w:rsidRPr="00BC31E0">
        <w:rPr>
          <w:rFonts w:ascii="Montserrat" w:hAnsi="Montserrat" w:cs="Arial"/>
          <w:b/>
          <w:sz w:val="18"/>
          <w:szCs w:val="18"/>
        </w:rPr>
        <w:t>“EL PROVEEDOR”</w:t>
      </w:r>
      <w:r w:rsidRPr="00BC31E0">
        <w:rPr>
          <w:rFonts w:ascii="Montserrat" w:hAnsi="Montserrat"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6D6CDD26" w14:textId="77777777" w:rsidR="00692D99" w:rsidRPr="00BC31E0" w:rsidRDefault="00692D99" w:rsidP="00692D99">
      <w:pPr>
        <w:numPr>
          <w:ilvl w:val="0"/>
          <w:numId w:val="87"/>
        </w:numPr>
        <w:spacing w:after="120"/>
        <w:ind w:left="992" w:hanging="425"/>
        <w:jc w:val="both"/>
        <w:rPr>
          <w:rFonts w:ascii="Montserrat" w:hAnsi="Montserrat" w:cs="Arial"/>
          <w:sz w:val="18"/>
          <w:szCs w:val="18"/>
        </w:rPr>
      </w:pPr>
      <w:r w:rsidRPr="00BC31E0">
        <w:rPr>
          <w:rFonts w:ascii="Montserrat" w:hAnsi="Montserrat" w:cs="Arial"/>
          <w:sz w:val="18"/>
          <w:szCs w:val="18"/>
        </w:rPr>
        <w:t>Transcurrido el término a que se refiere el inciso anterior, se resolverá considerando los argumentos y pruebas que hubiere hecho valer.</w:t>
      </w:r>
    </w:p>
    <w:p w14:paraId="046CEC8D" w14:textId="77777777" w:rsidR="00692D99" w:rsidRPr="00BC31E0" w:rsidRDefault="00692D99" w:rsidP="00692D99">
      <w:pPr>
        <w:numPr>
          <w:ilvl w:val="0"/>
          <w:numId w:val="87"/>
        </w:numPr>
        <w:ind w:left="993" w:hanging="426"/>
        <w:jc w:val="both"/>
        <w:rPr>
          <w:rFonts w:ascii="Montserrat" w:hAnsi="Montserrat" w:cs="Arial"/>
          <w:sz w:val="18"/>
          <w:szCs w:val="18"/>
        </w:rPr>
      </w:pPr>
      <w:r w:rsidRPr="00BC31E0">
        <w:rPr>
          <w:rFonts w:ascii="Montserrat" w:hAnsi="Montserrat" w:cs="Arial"/>
          <w:sz w:val="18"/>
          <w:szCs w:val="18"/>
        </w:rPr>
        <w:t xml:space="preserve">La determinación de dar o no por rescindido administrativamente el presente contrato, deberá ser debidamente fundada, motivada y comunicada por escrito a </w:t>
      </w:r>
      <w:r w:rsidRPr="00BC31E0">
        <w:rPr>
          <w:rFonts w:ascii="Montserrat" w:hAnsi="Montserrat" w:cs="Arial"/>
          <w:b/>
          <w:sz w:val="18"/>
          <w:szCs w:val="18"/>
        </w:rPr>
        <w:t>“EL PROVEEDOR”</w:t>
      </w:r>
      <w:r w:rsidRPr="00BC31E0">
        <w:rPr>
          <w:rFonts w:ascii="Montserrat" w:hAnsi="Montserrat" w:cs="Arial"/>
          <w:sz w:val="18"/>
          <w:szCs w:val="18"/>
        </w:rPr>
        <w:t xml:space="preserve"> dentro de los 15 (quince) días hábiles siguientes, al vencimiento del plazo señalado en el inciso a), de esta Cláusula.</w:t>
      </w:r>
    </w:p>
    <w:p w14:paraId="61BB8682" w14:textId="77777777" w:rsidR="00692D99" w:rsidRPr="00BC31E0" w:rsidRDefault="00692D99" w:rsidP="00692D99">
      <w:pPr>
        <w:jc w:val="both"/>
        <w:rPr>
          <w:rFonts w:ascii="Montserrat" w:hAnsi="Montserrat" w:cs="Arial"/>
          <w:sz w:val="18"/>
          <w:szCs w:val="18"/>
        </w:rPr>
      </w:pPr>
    </w:p>
    <w:p w14:paraId="72240649"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En el supuesto de que se rescinda este contrato, </w:t>
      </w:r>
      <w:r w:rsidRPr="00BC31E0">
        <w:rPr>
          <w:rFonts w:ascii="Montserrat" w:hAnsi="Montserrat" w:cs="Arial"/>
          <w:b/>
          <w:bCs/>
          <w:sz w:val="18"/>
          <w:szCs w:val="18"/>
        </w:rPr>
        <w:t>"EL INSTITUTO"</w:t>
      </w:r>
      <w:r w:rsidRPr="00BC31E0">
        <w:rPr>
          <w:rFonts w:ascii="Montserrat" w:hAnsi="Montserrat" w:cs="Arial"/>
          <w:sz w:val="18"/>
          <w:szCs w:val="18"/>
        </w:rPr>
        <w:t xml:space="preserve"> no aplicarán las penas convencionales, ni su contabilización para hacer efectiva la garantía de cumplimiento de este instrumento jurídico.</w:t>
      </w:r>
    </w:p>
    <w:p w14:paraId="6B120F49" w14:textId="77777777" w:rsidR="00692D99" w:rsidRPr="00BC31E0" w:rsidRDefault="00692D99" w:rsidP="00692D99">
      <w:pPr>
        <w:jc w:val="both"/>
        <w:rPr>
          <w:rFonts w:ascii="Montserrat" w:hAnsi="Montserrat" w:cs="Arial"/>
          <w:sz w:val="18"/>
          <w:szCs w:val="18"/>
        </w:rPr>
      </w:pPr>
    </w:p>
    <w:p w14:paraId="2EE14B99"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En caso de que </w:t>
      </w:r>
      <w:r w:rsidRPr="00BC31E0">
        <w:rPr>
          <w:rFonts w:ascii="Montserrat" w:hAnsi="Montserrat" w:cs="Arial"/>
          <w:b/>
          <w:sz w:val="18"/>
          <w:szCs w:val="18"/>
        </w:rPr>
        <w:t>“EL INSTITUTO”</w:t>
      </w:r>
      <w:r w:rsidRPr="00BC31E0">
        <w:rPr>
          <w:rFonts w:ascii="Montserrat" w:hAnsi="Montserrat" w:cs="Arial"/>
          <w:sz w:val="18"/>
          <w:szCs w:val="18"/>
        </w:rPr>
        <w:t xml:space="preserve">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BC31E0">
        <w:rPr>
          <w:rFonts w:ascii="Montserrat" w:hAnsi="Montserrat" w:cs="Arial"/>
          <w:b/>
          <w:sz w:val="18"/>
          <w:szCs w:val="18"/>
        </w:rPr>
        <w:t>“EL INSTITUTO”</w:t>
      </w:r>
      <w:r w:rsidRPr="00BC31E0">
        <w:rPr>
          <w:rFonts w:ascii="Montserrat" w:hAnsi="Montserrat" w:cs="Arial"/>
          <w:sz w:val="18"/>
          <w:szCs w:val="18"/>
        </w:rPr>
        <w:t xml:space="preserve"> por concepto de la prestación del servicio por </w:t>
      </w:r>
      <w:r w:rsidRPr="00BC31E0">
        <w:rPr>
          <w:rFonts w:ascii="Montserrat" w:hAnsi="Montserrat" w:cs="Arial"/>
          <w:b/>
          <w:sz w:val="18"/>
          <w:szCs w:val="18"/>
        </w:rPr>
        <w:t>“EL PROVEEDOR”</w:t>
      </w:r>
      <w:r w:rsidRPr="00BC31E0">
        <w:rPr>
          <w:rFonts w:ascii="Montserrat" w:hAnsi="Montserrat" w:cs="Arial"/>
          <w:sz w:val="18"/>
          <w:szCs w:val="18"/>
        </w:rPr>
        <w:t xml:space="preserve"> hasta el momento en que se determine la rescisión administrativa.</w:t>
      </w:r>
    </w:p>
    <w:p w14:paraId="141DEB9A" w14:textId="77777777" w:rsidR="00692D99" w:rsidRPr="00BC31E0" w:rsidRDefault="00692D99" w:rsidP="00692D99">
      <w:pPr>
        <w:jc w:val="both"/>
        <w:rPr>
          <w:rFonts w:ascii="Montserrat" w:hAnsi="Montserrat" w:cs="Arial"/>
          <w:sz w:val="18"/>
          <w:szCs w:val="18"/>
        </w:rPr>
      </w:pPr>
    </w:p>
    <w:p w14:paraId="5AE41D34"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Iniciado un procedimiento de conciliación </w:t>
      </w:r>
      <w:r w:rsidRPr="00BC31E0">
        <w:rPr>
          <w:rFonts w:ascii="Montserrat" w:hAnsi="Montserrat" w:cs="Arial"/>
          <w:b/>
          <w:sz w:val="18"/>
          <w:szCs w:val="18"/>
        </w:rPr>
        <w:t>“EL INSTITUTO”</w:t>
      </w:r>
      <w:r w:rsidRPr="00BC31E0">
        <w:rPr>
          <w:rFonts w:ascii="Montserrat" w:hAnsi="Montserrat" w:cs="Arial"/>
          <w:sz w:val="18"/>
          <w:szCs w:val="18"/>
        </w:rPr>
        <w:t>, bajo su responsabilidad, podrá suspender el trámite del procedimiento de rescisión.</w:t>
      </w:r>
    </w:p>
    <w:p w14:paraId="7C413ECF" w14:textId="77777777" w:rsidR="00692D99" w:rsidRPr="00BC31E0" w:rsidRDefault="00692D99" w:rsidP="00692D99">
      <w:pPr>
        <w:jc w:val="both"/>
        <w:rPr>
          <w:rFonts w:ascii="Montserrat" w:hAnsi="Montserrat" w:cs="Arial"/>
          <w:sz w:val="18"/>
          <w:szCs w:val="18"/>
        </w:rPr>
      </w:pPr>
    </w:p>
    <w:p w14:paraId="6E13931E"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Si previamente a la determinación de dar por rescindido este contrato,</w:t>
      </w:r>
      <w:r w:rsidRPr="00BC31E0">
        <w:rPr>
          <w:rFonts w:ascii="Montserrat" w:hAnsi="Montserrat" w:cs="Arial"/>
          <w:b/>
          <w:bCs/>
          <w:sz w:val="18"/>
          <w:szCs w:val="18"/>
        </w:rPr>
        <w:t xml:space="preserve"> “EL PROVEEDOR” </w:t>
      </w:r>
      <w:r w:rsidRPr="00BC31E0">
        <w:rPr>
          <w:rFonts w:ascii="Montserrat" w:hAnsi="Montserrat" w:cs="Arial"/>
          <w:sz w:val="18"/>
          <w:szCs w:val="18"/>
        </w:rPr>
        <w:t>presta el servicio, el procedimiento iniciado quedará sin efectos, previa aceptación y verificación de</w:t>
      </w:r>
      <w:r w:rsidRPr="00BC31E0">
        <w:rPr>
          <w:rFonts w:ascii="Montserrat" w:hAnsi="Montserrat" w:cs="Arial"/>
          <w:b/>
          <w:bCs/>
          <w:sz w:val="18"/>
          <w:szCs w:val="18"/>
        </w:rPr>
        <w:t xml:space="preserve"> "EL INSTITUTO" </w:t>
      </w:r>
      <w:r w:rsidRPr="00BC31E0">
        <w:rPr>
          <w:rFonts w:ascii="Montserrat" w:hAnsi="Montserrat" w:cs="Arial"/>
          <w:sz w:val="18"/>
          <w:szCs w:val="18"/>
        </w:rPr>
        <w:t>por escrito, de que continúa vigente la necesidad de contar con el servicio y aplicando, en su caso, las penas convencionales  correspondientes.</w:t>
      </w:r>
    </w:p>
    <w:p w14:paraId="7FFFD2EA" w14:textId="77777777" w:rsidR="00692D99" w:rsidRPr="00BC31E0" w:rsidRDefault="00692D99" w:rsidP="00692D99">
      <w:pPr>
        <w:jc w:val="both"/>
        <w:rPr>
          <w:rFonts w:ascii="Montserrat" w:hAnsi="Montserrat" w:cs="Arial"/>
          <w:b/>
          <w:bCs/>
          <w:sz w:val="18"/>
          <w:szCs w:val="18"/>
        </w:rPr>
      </w:pPr>
    </w:p>
    <w:p w14:paraId="144B664D"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"EL INSTITUTO"</w:t>
      </w:r>
      <w:r w:rsidRPr="00BC31E0">
        <w:rPr>
          <w:rFonts w:ascii="Montserrat" w:hAnsi="Montserrat" w:cs="Arial"/>
          <w:sz w:val="18"/>
          <w:szCs w:val="18"/>
        </w:rPr>
        <w:t xml:space="preserve"> podrá determinar no dar por rescindido este contrato, cuando durante el procedimiento advierta que dicha rescisión pudiera ocasionar algún daño o afectación a las funciones que tiene encomendadas. En este supuesto,</w:t>
      </w:r>
      <w:r w:rsidRPr="00BC31E0">
        <w:rPr>
          <w:rFonts w:ascii="Montserrat" w:hAnsi="Montserrat" w:cs="Arial"/>
          <w:b/>
          <w:bCs/>
          <w:sz w:val="18"/>
          <w:szCs w:val="18"/>
        </w:rPr>
        <w:t xml:space="preserve"> "EL INSTITUTO</w:t>
      </w:r>
      <w:r w:rsidRPr="00BC31E0">
        <w:rPr>
          <w:rFonts w:ascii="Montserrat" w:hAnsi="Montserrat" w:cs="Arial"/>
          <w:sz w:val="18"/>
          <w:szCs w:val="18"/>
        </w:rPr>
        <w:t>" elaborará un dictamen en el cual justifique que los impactos económicos o de operación que se ocasionarían con la rescisión del contrato resultarían más inconvenientes.</w:t>
      </w:r>
    </w:p>
    <w:p w14:paraId="2BA0653A" w14:textId="77777777" w:rsidR="00692D99" w:rsidRPr="00BC31E0" w:rsidRDefault="00692D99" w:rsidP="00692D99">
      <w:pPr>
        <w:tabs>
          <w:tab w:val="left" w:pos="-142"/>
          <w:tab w:val="left" w:pos="1134"/>
        </w:tabs>
        <w:jc w:val="both"/>
        <w:rPr>
          <w:rFonts w:ascii="Montserrat" w:hAnsi="Montserrat" w:cs="Arial"/>
          <w:b/>
          <w:bCs/>
          <w:sz w:val="18"/>
          <w:szCs w:val="18"/>
        </w:rPr>
      </w:pPr>
    </w:p>
    <w:p w14:paraId="43581FF6"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De no darse por rescindido este contrato,</w:t>
      </w:r>
      <w:r w:rsidRPr="00BC31E0">
        <w:rPr>
          <w:rFonts w:ascii="Montserrat" w:hAnsi="Montserrat" w:cs="Arial"/>
          <w:b/>
          <w:bCs/>
          <w:sz w:val="18"/>
          <w:szCs w:val="18"/>
        </w:rPr>
        <w:t xml:space="preserve"> "EL INSTITUTO" </w:t>
      </w:r>
      <w:r w:rsidRPr="00BC31E0">
        <w:rPr>
          <w:rFonts w:ascii="Montserrat" w:hAnsi="Montserrat" w:cs="Arial"/>
          <w:sz w:val="18"/>
          <w:szCs w:val="18"/>
        </w:rPr>
        <w:t xml:space="preserve">establecerá, con </w:t>
      </w:r>
      <w:r w:rsidRPr="00BC31E0">
        <w:rPr>
          <w:rFonts w:ascii="Montserrat" w:hAnsi="Montserrat" w:cs="Arial"/>
          <w:b/>
          <w:bCs/>
          <w:sz w:val="18"/>
          <w:szCs w:val="18"/>
        </w:rPr>
        <w:t>“EL PROVEEDOR”</w:t>
      </w:r>
      <w:r w:rsidRPr="00BC31E0">
        <w:rPr>
          <w:rFonts w:ascii="Montserrat" w:hAnsi="Montserrat" w:cs="Arial"/>
          <w:bCs/>
          <w:sz w:val="18"/>
          <w:szCs w:val="18"/>
        </w:rPr>
        <w:t>,</w:t>
      </w:r>
      <w:r w:rsidRPr="00BC31E0">
        <w:rPr>
          <w:rFonts w:ascii="Montserrat" w:hAnsi="Montserrat" w:cs="Arial"/>
          <w:sz w:val="18"/>
          <w:szCs w:val="18"/>
        </w:rPr>
        <w:t xml:space="preserve"> un nuevo plazo para el cumplimiento de aquellas obligaciones que se hubiesen dejado de cumplir, a efecto de que </w:t>
      </w:r>
      <w:r w:rsidRPr="00BC31E0">
        <w:rPr>
          <w:rFonts w:ascii="Montserrat" w:hAnsi="Montserrat" w:cs="Arial"/>
          <w:b/>
          <w:bCs/>
          <w:sz w:val="18"/>
          <w:szCs w:val="18"/>
        </w:rPr>
        <w:t xml:space="preserve">“EL PROVEEDOR” </w:t>
      </w:r>
      <w:r w:rsidRPr="00BC31E0">
        <w:rPr>
          <w:rFonts w:ascii="Montserrat" w:hAnsi="Montserrat" w:cs="Arial"/>
          <w:sz w:val="18"/>
          <w:szCs w:val="18"/>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26CEFB8F" w14:textId="77777777" w:rsidR="00692D99" w:rsidRPr="00BC31E0" w:rsidRDefault="00692D99" w:rsidP="00692D99">
      <w:pPr>
        <w:jc w:val="both"/>
        <w:rPr>
          <w:rFonts w:ascii="Montserrat" w:hAnsi="Montserrat" w:cs="Arial"/>
          <w:b/>
          <w:bCs/>
          <w:sz w:val="18"/>
          <w:szCs w:val="18"/>
        </w:rPr>
      </w:pPr>
    </w:p>
    <w:p w14:paraId="6D955298" w14:textId="77777777" w:rsidR="00692D99" w:rsidRPr="00BC31E0" w:rsidRDefault="00692D99" w:rsidP="00692D99">
      <w:pPr>
        <w:ind w:right="49"/>
        <w:jc w:val="both"/>
        <w:rPr>
          <w:rFonts w:ascii="Montserrat" w:hAnsi="Montserrat" w:cs="Arial"/>
          <w:bCs/>
          <w:sz w:val="18"/>
          <w:szCs w:val="18"/>
        </w:rPr>
      </w:pPr>
      <w:r w:rsidRPr="00BC31E0">
        <w:rPr>
          <w:rFonts w:ascii="Montserrat" w:hAnsi="Montserrat" w:cs="Arial"/>
          <w:b/>
          <w:bCs/>
          <w:sz w:val="18"/>
          <w:szCs w:val="18"/>
        </w:rPr>
        <w:t xml:space="preserve">DÉCIMA OCTAVA.- RELACIÓN LABORAL.- “LAS PARTES” </w:t>
      </w:r>
      <w:r w:rsidRPr="00BC31E0">
        <w:rPr>
          <w:rFonts w:ascii="Montserrat" w:hAnsi="Montserrat" w:cs="Arial"/>
          <w:bCs/>
          <w:sz w:val="18"/>
          <w:szCs w:val="18"/>
        </w:rPr>
        <w:t xml:space="preserve">convienen en que </w:t>
      </w:r>
      <w:r w:rsidRPr="00BC31E0">
        <w:rPr>
          <w:rFonts w:ascii="Montserrat" w:hAnsi="Montserrat" w:cs="Arial"/>
          <w:b/>
          <w:bCs/>
          <w:sz w:val="18"/>
          <w:szCs w:val="18"/>
        </w:rPr>
        <w:t>“EL INSTITUTO”</w:t>
      </w:r>
      <w:r w:rsidRPr="00BC31E0">
        <w:rPr>
          <w:rFonts w:ascii="Montserrat" w:hAnsi="Montserrat" w:cs="Arial"/>
          <w:bCs/>
          <w:sz w:val="18"/>
          <w:szCs w:val="18"/>
        </w:rPr>
        <w:t xml:space="preserve"> no adquiere ninguna obligación de carácter laboral para con </w:t>
      </w:r>
      <w:r w:rsidRPr="00BC31E0">
        <w:rPr>
          <w:rFonts w:ascii="Montserrat" w:hAnsi="Montserrat" w:cs="Arial"/>
          <w:b/>
          <w:bCs/>
          <w:sz w:val="18"/>
          <w:szCs w:val="18"/>
        </w:rPr>
        <w:t>“EL PROVEEDOR”</w:t>
      </w:r>
      <w:r w:rsidRPr="00BC31E0">
        <w:rPr>
          <w:rFonts w:ascii="Montserrat" w:hAnsi="Montserrat" w:cs="Arial"/>
          <w:bCs/>
          <w:sz w:val="18"/>
          <w:szCs w:val="18"/>
        </w:rPr>
        <w:t xml:space="preserve"> ni para con los trabajadores que el mismo contrate para la realización del objeto del presente instrumento jurídico, toda vez que dicho personal depende exclusivamente de </w:t>
      </w:r>
      <w:r w:rsidRPr="00BC31E0">
        <w:rPr>
          <w:rFonts w:ascii="Montserrat" w:hAnsi="Montserrat" w:cs="Arial"/>
          <w:b/>
          <w:bCs/>
          <w:sz w:val="18"/>
          <w:szCs w:val="18"/>
        </w:rPr>
        <w:t>“EL PROVEEDOR”</w:t>
      </w:r>
      <w:r w:rsidRPr="00BC31E0">
        <w:rPr>
          <w:rFonts w:ascii="Montserrat" w:hAnsi="Montserrat" w:cs="Arial"/>
          <w:bCs/>
          <w:sz w:val="18"/>
          <w:szCs w:val="18"/>
        </w:rPr>
        <w:t>.</w:t>
      </w:r>
    </w:p>
    <w:p w14:paraId="148E9386" w14:textId="77777777" w:rsidR="00692D99" w:rsidRPr="00BC31E0" w:rsidRDefault="00692D99" w:rsidP="00692D99">
      <w:pPr>
        <w:ind w:right="49"/>
        <w:jc w:val="both"/>
        <w:rPr>
          <w:rFonts w:ascii="Montserrat" w:hAnsi="Montserrat" w:cs="Arial"/>
          <w:bCs/>
          <w:sz w:val="18"/>
          <w:szCs w:val="18"/>
        </w:rPr>
      </w:pPr>
    </w:p>
    <w:p w14:paraId="3CBE2A5C" w14:textId="77777777" w:rsidR="00692D99" w:rsidRPr="00BC31E0" w:rsidRDefault="00692D99" w:rsidP="00692D99">
      <w:pPr>
        <w:ind w:right="49"/>
        <w:jc w:val="both"/>
        <w:rPr>
          <w:rFonts w:ascii="Montserrat" w:hAnsi="Montserrat" w:cs="Arial"/>
          <w:bCs/>
          <w:sz w:val="18"/>
          <w:szCs w:val="18"/>
        </w:rPr>
      </w:pPr>
      <w:r w:rsidRPr="00BC31E0">
        <w:rPr>
          <w:rFonts w:ascii="Montserrat" w:hAnsi="Montserrat" w:cs="Arial"/>
          <w:bCs/>
          <w:sz w:val="18"/>
          <w:szCs w:val="18"/>
        </w:rPr>
        <w:t xml:space="preserve">Por lo anterior, no se le considerará a </w:t>
      </w:r>
      <w:r w:rsidRPr="00BC31E0">
        <w:rPr>
          <w:rFonts w:ascii="Montserrat" w:hAnsi="Montserrat" w:cs="Arial"/>
          <w:b/>
          <w:bCs/>
          <w:sz w:val="18"/>
          <w:szCs w:val="18"/>
        </w:rPr>
        <w:t>“EL INSTITUTO”</w:t>
      </w:r>
      <w:r w:rsidRPr="00BC31E0">
        <w:rPr>
          <w:rFonts w:ascii="Montserrat" w:hAnsi="Montserrat" w:cs="Arial"/>
          <w:bCs/>
          <w:sz w:val="18"/>
          <w:szCs w:val="18"/>
        </w:rPr>
        <w:t xml:space="preserve"> como patrón, ni aún substituto, y </w:t>
      </w:r>
      <w:r w:rsidRPr="00BC31E0">
        <w:rPr>
          <w:rFonts w:ascii="Montserrat" w:hAnsi="Montserrat" w:cs="Arial"/>
          <w:b/>
          <w:bCs/>
          <w:sz w:val="18"/>
          <w:szCs w:val="18"/>
        </w:rPr>
        <w:t>“EL PROVEEDOR”</w:t>
      </w:r>
      <w:r w:rsidRPr="00BC31E0">
        <w:rPr>
          <w:rFonts w:ascii="Montserrat" w:hAnsi="Montserrat" w:cs="Arial"/>
          <w:bCs/>
          <w:sz w:val="18"/>
          <w:szCs w:val="18"/>
        </w:rPr>
        <w:t xml:space="preserve"> expresamente lo exime de cualquier responsabilidad de carácter civil, fiscal, de seguridad social, laboral o de otra especie, que en su caso pudiera llegar a generarse.</w:t>
      </w:r>
    </w:p>
    <w:p w14:paraId="666BEB7A" w14:textId="77777777" w:rsidR="00692D99" w:rsidRPr="00BC31E0" w:rsidRDefault="00692D99" w:rsidP="00692D99">
      <w:pPr>
        <w:ind w:right="49"/>
        <w:jc w:val="both"/>
        <w:rPr>
          <w:rFonts w:ascii="Montserrat" w:hAnsi="Montserrat" w:cs="Arial"/>
          <w:bCs/>
          <w:sz w:val="18"/>
          <w:szCs w:val="18"/>
        </w:rPr>
      </w:pPr>
    </w:p>
    <w:p w14:paraId="5535A247" w14:textId="77777777" w:rsidR="00692D99" w:rsidRPr="00BC31E0" w:rsidRDefault="00692D99" w:rsidP="00692D99">
      <w:pPr>
        <w:ind w:right="49"/>
        <w:jc w:val="both"/>
        <w:rPr>
          <w:rFonts w:ascii="Montserrat" w:hAnsi="Montserrat" w:cs="Arial"/>
          <w:b/>
          <w:sz w:val="18"/>
          <w:szCs w:val="18"/>
        </w:rPr>
      </w:pPr>
      <w:r w:rsidRPr="00BC31E0">
        <w:rPr>
          <w:rFonts w:ascii="Montserrat" w:hAnsi="Montserrat" w:cs="Arial"/>
          <w:b/>
          <w:bCs/>
          <w:sz w:val="18"/>
          <w:szCs w:val="18"/>
        </w:rPr>
        <w:t>“EL PROVEEDOR”</w:t>
      </w:r>
      <w:r w:rsidRPr="00BC31E0">
        <w:rPr>
          <w:rFonts w:ascii="Montserrat" w:hAnsi="Montserrat" w:cs="Arial"/>
          <w:bCs/>
          <w:sz w:val="18"/>
          <w:szCs w:val="18"/>
        </w:rPr>
        <w:t xml:space="preserve"> se obliga a liberar a </w:t>
      </w:r>
      <w:r w:rsidRPr="00BC31E0">
        <w:rPr>
          <w:rFonts w:ascii="Montserrat" w:hAnsi="Montserrat" w:cs="Arial"/>
          <w:b/>
          <w:bCs/>
          <w:sz w:val="18"/>
          <w:szCs w:val="18"/>
        </w:rPr>
        <w:t xml:space="preserve">“EL INSTITUTO” </w:t>
      </w:r>
      <w:r w:rsidRPr="00BC31E0">
        <w:rPr>
          <w:rFonts w:ascii="Montserrat" w:hAnsi="Montserrat" w:cs="Arial"/>
          <w:bCs/>
          <w:sz w:val="18"/>
          <w:szCs w:val="18"/>
        </w:rPr>
        <w:t>de cualquier reclamación de índole laboral o de seguridad social que sea presentada por parte de sus trabajadores, ante las autoridades competentes.</w:t>
      </w:r>
    </w:p>
    <w:p w14:paraId="059F5A69" w14:textId="77777777" w:rsidR="00692D99" w:rsidRPr="00BC31E0" w:rsidRDefault="00692D99" w:rsidP="00692D99">
      <w:pPr>
        <w:ind w:right="49"/>
        <w:jc w:val="both"/>
        <w:rPr>
          <w:rFonts w:ascii="Montserrat" w:hAnsi="Montserrat" w:cs="Arial"/>
          <w:sz w:val="18"/>
          <w:szCs w:val="18"/>
        </w:rPr>
      </w:pPr>
    </w:p>
    <w:p w14:paraId="4D5C0EBD" w14:textId="77777777" w:rsidR="00692D99" w:rsidRPr="00BC31E0" w:rsidRDefault="00692D99" w:rsidP="00692D99">
      <w:pPr>
        <w:ind w:right="49"/>
        <w:jc w:val="both"/>
        <w:rPr>
          <w:rFonts w:ascii="Montserrat" w:hAnsi="Montserrat" w:cs="Arial"/>
          <w:sz w:val="18"/>
          <w:szCs w:val="18"/>
        </w:rPr>
      </w:pPr>
      <w:r w:rsidRPr="00BC31E0">
        <w:rPr>
          <w:rFonts w:ascii="Montserrat" w:hAnsi="Montserrat" w:cs="Arial"/>
          <w:sz w:val="18"/>
          <w:szCs w:val="18"/>
          <w:highlight w:val="cyan"/>
        </w:rPr>
        <w:t xml:space="preserve">EN CASO DE APLICAR, CONFORME A TÉRMINOS Y CONDICIONES AGREGAR </w:t>
      </w:r>
    </w:p>
    <w:p w14:paraId="5FAE4306" w14:textId="77777777" w:rsidR="00692D99" w:rsidRPr="00BC31E0" w:rsidRDefault="00692D99" w:rsidP="00692D99">
      <w:pPr>
        <w:ind w:right="49"/>
        <w:jc w:val="both"/>
        <w:rPr>
          <w:rFonts w:ascii="Montserrat" w:hAnsi="Montserrat" w:cs="Arial"/>
          <w:sz w:val="18"/>
          <w:szCs w:val="18"/>
          <w:highlight w:val="cyan"/>
        </w:rPr>
      </w:pPr>
      <w:r w:rsidRPr="00BC31E0">
        <w:rPr>
          <w:rFonts w:ascii="Montserrat" w:hAnsi="Montserrat" w:cs="Arial"/>
          <w:b/>
          <w:bCs/>
          <w:sz w:val="18"/>
          <w:szCs w:val="18"/>
          <w:highlight w:val="cyan"/>
        </w:rPr>
        <w:t>DÉCIMA _________.- CONFIDENCIALIDAD.-</w:t>
      </w:r>
    </w:p>
    <w:p w14:paraId="3B4E1944" w14:textId="77777777" w:rsidR="00692D99" w:rsidRPr="00BC31E0" w:rsidRDefault="00692D99" w:rsidP="00692D99">
      <w:pPr>
        <w:ind w:right="49"/>
        <w:jc w:val="both"/>
        <w:rPr>
          <w:rFonts w:ascii="Montserrat" w:hAnsi="Montserrat" w:cs="Arial"/>
          <w:sz w:val="18"/>
          <w:szCs w:val="18"/>
        </w:rPr>
      </w:pPr>
    </w:p>
    <w:p w14:paraId="3E2C289C"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DÉCIMA NOVENA</w:t>
      </w:r>
      <w:r w:rsidRPr="00BC31E0">
        <w:rPr>
          <w:rFonts w:ascii="Montserrat" w:hAnsi="Montserrat" w:cs="Arial"/>
          <w:b/>
          <w:sz w:val="18"/>
          <w:szCs w:val="18"/>
        </w:rPr>
        <w:t>.- MODIFICACIONES.-</w:t>
      </w:r>
      <w:r w:rsidRPr="00BC31E0">
        <w:rPr>
          <w:rFonts w:ascii="Montserrat" w:hAnsi="Montserrat" w:cs="Arial"/>
          <w:sz w:val="18"/>
          <w:szCs w:val="18"/>
        </w:rPr>
        <w:t xml:space="preserve"> De conformidad con lo establecido en el artículo 52 de la Ley de Adquisiciones, Arrendamientos y Servicios del Sector Público, </w:t>
      </w:r>
      <w:r w:rsidRPr="00BC31E0">
        <w:rPr>
          <w:rFonts w:ascii="Montserrat" w:hAnsi="Montserrat" w:cs="Arial"/>
          <w:b/>
          <w:sz w:val="18"/>
          <w:szCs w:val="18"/>
        </w:rPr>
        <w:t>“EL INSTITUTO”</w:t>
      </w:r>
      <w:r w:rsidRPr="00BC31E0">
        <w:rPr>
          <w:rFonts w:ascii="Montserrat" w:hAnsi="Montserrat" w:cs="Arial"/>
          <w:sz w:val="18"/>
          <w:szCs w:val="18"/>
        </w:rPr>
        <w:t xml:space="preserve"> podrá celebrar por escrito Convenio Modificatorio, al presente contrato dentro de la vigencia del mismo. Para tal efecto, </w:t>
      </w:r>
      <w:r w:rsidRPr="00BC31E0">
        <w:rPr>
          <w:rFonts w:ascii="Montserrat" w:hAnsi="Montserrat" w:cs="Arial"/>
          <w:b/>
          <w:sz w:val="18"/>
          <w:szCs w:val="18"/>
        </w:rPr>
        <w:t>“EL PROVEEDOR”</w:t>
      </w:r>
      <w:r w:rsidRPr="00BC31E0">
        <w:rPr>
          <w:rFonts w:ascii="Montserrat" w:hAnsi="Montserrat" w:cs="Arial"/>
          <w:sz w:val="18"/>
          <w:szCs w:val="18"/>
        </w:rPr>
        <w:t xml:space="preserve"> se obliga a entregar, en su caso, la modificación de la garantía, en términos del artículo 103, fracción II del Reglamento de la Ley de Adquisiciones, Arrendamientos y Servicios del Sector Público.</w:t>
      </w:r>
    </w:p>
    <w:p w14:paraId="3F1EB985" w14:textId="77777777" w:rsidR="00692D99" w:rsidRPr="00BC31E0" w:rsidRDefault="00692D99" w:rsidP="00692D99">
      <w:pPr>
        <w:ind w:right="-30"/>
        <w:contextualSpacing/>
        <w:jc w:val="both"/>
        <w:rPr>
          <w:rFonts w:ascii="Montserrat" w:hAnsi="Montserrat" w:cs="Arial"/>
          <w:b/>
          <w:sz w:val="18"/>
          <w:szCs w:val="18"/>
        </w:rPr>
      </w:pPr>
    </w:p>
    <w:p w14:paraId="18BFFCC9" w14:textId="77777777" w:rsidR="00692D99" w:rsidRPr="00BC31E0" w:rsidRDefault="00692D99" w:rsidP="00692D99">
      <w:pPr>
        <w:ind w:right="-30"/>
        <w:contextualSpacing/>
        <w:jc w:val="both"/>
        <w:rPr>
          <w:rFonts w:ascii="Montserrat" w:hAnsi="Montserrat" w:cs="Arial"/>
          <w:sz w:val="18"/>
          <w:szCs w:val="18"/>
        </w:rPr>
      </w:pPr>
      <w:r w:rsidRPr="00BC31E0">
        <w:rPr>
          <w:rFonts w:ascii="Montserrat" w:hAnsi="Montserrat" w:cs="Arial"/>
          <w:b/>
          <w:sz w:val="18"/>
          <w:szCs w:val="18"/>
        </w:rPr>
        <w:t>PRÓRROGAS.-</w:t>
      </w:r>
      <w:r w:rsidRPr="00BC31E0">
        <w:rPr>
          <w:rFonts w:ascii="Montserrat" w:hAnsi="Montserrat" w:cs="Arial"/>
          <w:sz w:val="18"/>
          <w:szCs w:val="18"/>
        </w:rPr>
        <w:t xml:space="preserve"> Asimismo, se podrán acordar prórrogas al plazo originalmente pactado por caso fortuito, fuerza mayor o por causas atribuibles a </w:t>
      </w:r>
      <w:r w:rsidRPr="00BC31E0">
        <w:rPr>
          <w:rFonts w:ascii="Montserrat" w:hAnsi="Montserrat" w:cs="Arial"/>
          <w:b/>
          <w:sz w:val="18"/>
          <w:szCs w:val="18"/>
        </w:rPr>
        <w:t>“EL INSTITUTO”</w:t>
      </w:r>
      <w:r w:rsidRPr="00BC31E0">
        <w:rPr>
          <w:rFonts w:ascii="Montserrat" w:hAnsi="Montserrat" w:cs="Arial"/>
          <w:sz w:val="18"/>
          <w:szCs w:val="18"/>
        </w:rPr>
        <w:t xml:space="preserve">, lo cual deberá estar debidamente acreditado en el expediente de contratación respectivo. </w:t>
      </w:r>
      <w:r w:rsidRPr="00BC31E0">
        <w:rPr>
          <w:rFonts w:ascii="Montserrat" w:hAnsi="Montserrat" w:cs="Arial"/>
          <w:b/>
          <w:sz w:val="18"/>
          <w:szCs w:val="18"/>
        </w:rPr>
        <w:t>“EL PROVEEDOR”</w:t>
      </w:r>
      <w:r w:rsidRPr="00BC31E0">
        <w:rPr>
          <w:rFonts w:ascii="Montserrat" w:hAnsi="Montserrat" w:cs="Arial"/>
          <w:sz w:val="18"/>
          <w:szCs w:val="18"/>
        </w:rPr>
        <w:t xml:space="preserve"> puede solicitar la modificación del plazo originalmente pactado cuando se actualicen y se acrediten los supuestos de caso fortuito o de fuerza mayor.</w:t>
      </w:r>
    </w:p>
    <w:p w14:paraId="185159DA" w14:textId="77777777" w:rsidR="00692D99" w:rsidRPr="00BC31E0" w:rsidRDefault="00692D99" w:rsidP="00692D99">
      <w:pPr>
        <w:jc w:val="both"/>
        <w:rPr>
          <w:rFonts w:ascii="Montserrat" w:hAnsi="Montserrat" w:cs="Arial"/>
          <w:sz w:val="18"/>
          <w:szCs w:val="18"/>
        </w:rPr>
      </w:pPr>
    </w:p>
    <w:p w14:paraId="03F0C7D5"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Cualquier modificación a los derechos y obligaciones estipuladas por </w:t>
      </w:r>
      <w:r w:rsidRPr="00BC31E0">
        <w:rPr>
          <w:rFonts w:ascii="Montserrat" w:hAnsi="Montserrat" w:cs="Arial"/>
          <w:b/>
          <w:sz w:val="18"/>
          <w:szCs w:val="18"/>
        </w:rPr>
        <w:t>“LAS PARTES”</w:t>
      </w:r>
      <w:r w:rsidRPr="00BC31E0">
        <w:rPr>
          <w:rFonts w:ascii="Montserrat" w:hAnsi="Montserrat" w:cs="Arial"/>
          <w:sz w:val="18"/>
          <w:szCs w:val="18"/>
        </w:rPr>
        <w:t xml:space="preserve"> en el presente contrato, deberá formalizarse mediante convenio y por escrito, mismo que será suscrito por los servidores públicos que lo hayan hecho en el contrato, quienes los sustituyan o estén facultados para ello.</w:t>
      </w:r>
    </w:p>
    <w:p w14:paraId="472EDC5E" w14:textId="77777777" w:rsidR="00692D99" w:rsidRPr="00BC31E0" w:rsidRDefault="00692D99" w:rsidP="00692D99">
      <w:pPr>
        <w:jc w:val="both"/>
        <w:rPr>
          <w:rFonts w:ascii="Montserrat" w:hAnsi="Montserrat" w:cs="Arial"/>
          <w:b/>
          <w:bCs/>
          <w:sz w:val="18"/>
          <w:szCs w:val="18"/>
        </w:rPr>
      </w:pPr>
    </w:p>
    <w:p w14:paraId="6BC8DF82"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 xml:space="preserve">VIGÉSIMA.- ADMINISTRACIÓN Y VERIFICACIÓN.- </w:t>
      </w:r>
      <w:r w:rsidRPr="00BC31E0">
        <w:rPr>
          <w:rFonts w:ascii="Montserrat" w:hAnsi="Montserrat" w:cs="Arial"/>
          <w:bCs/>
          <w:sz w:val="18"/>
          <w:szCs w:val="18"/>
        </w:rPr>
        <w:t>El/La C. _____________, Titular de ____________________,</w:t>
      </w:r>
      <w:r w:rsidRPr="00BC31E0">
        <w:rPr>
          <w:rFonts w:ascii="Montserrat" w:hAnsi="Montserrat" w:cs="Arial"/>
          <w:sz w:val="18"/>
          <w:szCs w:val="18"/>
        </w:rPr>
        <w:t xml:space="preserve"> funge como administrador del contrato, responsable de dar seguimiento y verificar el cumplimiento de los derechos y obligaciones establecidos en el mismo, de conformidad con lo establecido en el documento de designación de administrador del contrato que se agrega al presente como </w:t>
      </w:r>
      <w:r w:rsidRPr="00BC31E0">
        <w:rPr>
          <w:rFonts w:ascii="Montserrat" w:hAnsi="Montserrat" w:cs="Arial"/>
          <w:b/>
          <w:bCs/>
          <w:sz w:val="18"/>
          <w:szCs w:val="18"/>
        </w:rPr>
        <w:t xml:space="preserve">Anexo __ (__) </w:t>
      </w:r>
      <w:r w:rsidRPr="00BC31E0">
        <w:rPr>
          <w:rFonts w:ascii="Montserrat" w:hAnsi="Montserrat" w:cs="Arial"/>
          <w:sz w:val="18"/>
          <w:szCs w:val="18"/>
        </w:rPr>
        <w:t xml:space="preserve">y el artículo 84 penúltimo párrafo del Reglamento de la Ley de Adquisiciones, Arrendamientos y Servicios del Sector Público. </w:t>
      </w:r>
    </w:p>
    <w:p w14:paraId="14336482" w14:textId="77777777" w:rsidR="00692D99" w:rsidRPr="00BC31E0" w:rsidRDefault="00692D99" w:rsidP="00692D99">
      <w:pPr>
        <w:jc w:val="both"/>
        <w:rPr>
          <w:rFonts w:ascii="Montserrat" w:hAnsi="Montserrat" w:cs="Arial"/>
          <w:sz w:val="18"/>
          <w:szCs w:val="18"/>
        </w:rPr>
      </w:pPr>
    </w:p>
    <w:p w14:paraId="12A38075"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 xml:space="preserve">En el caso de que se lleve a cabo un relevo institucional temporal o permanente con dicho servidor público de </w:t>
      </w:r>
      <w:r w:rsidRPr="00BC31E0">
        <w:rPr>
          <w:rFonts w:ascii="Montserrat" w:hAnsi="Montserrat" w:cs="Arial"/>
          <w:b/>
          <w:bCs/>
          <w:sz w:val="18"/>
          <w:szCs w:val="18"/>
        </w:rPr>
        <w:t>“EL INSTITUTO”</w:t>
      </w:r>
      <w:r w:rsidRPr="00BC31E0">
        <w:rPr>
          <w:rFonts w:ascii="Montserrat" w:hAnsi="Montserrat" w:cs="Arial"/>
          <w:sz w:val="18"/>
          <w:szCs w:val="18"/>
        </w:rPr>
        <w:t xml:space="preserve"> tendrá carácter de </w:t>
      </w:r>
      <w:r w:rsidRPr="00BC31E0">
        <w:rPr>
          <w:rFonts w:ascii="Montserrat" w:hAnsi="Montserrat" w:cs="Arial"/>
          <w:bCs/>
          <w:sz w:val="18"/>
          <w:szCs w:val="18"/>
        </w:rPr>
        <w:t>ADMINISTRADOR DEL CONTRATO</w:t>
      </w:r>
      <w:r w:rsidRPr="00BC31E0">
        <w:rPr>
          <w:rFonts w:ascii="Montserrat" w:hAnsi="Montserrat" w:cs="Arial"/>
          <w:sz w:val="18"/>
          <w:szCs w:val="18"/>
        </w:rPr>
        <w:t xml:space="preserve"> la persona que sustituya al servidor público en el cargo, conforme a la designación correspondiente.</w:t>
      </w:r>
    </w:p>
    <w:p w14:paraId="2583C8F2" w14:textId="77777777" w:rsidR="00692D99" w:rsidRPr="00BC31E0" w:rsidRDefault="00692D99" w:rsidP="00692D99">
      <w:pPr>
        <w:jc w:val="both"/>
        <w:rPr>
          <w:rFonts w:ascii="Montserrat" w:hAnsi="Montserrat" w:cs="Arial"/>
          <w:sz w:val="18"/>
          <w:szCs w:val="18"/>
        </w:rPr>
      </w:pPr>
    </w:p>
    <w:p w14:paraId="4BC0A77B"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VIGÉSIMA PRIMERA.- PROCEDIMIENTO DE CONCILIACIÓN.-</w:t>
      </w:r>
      <w:r w:rsidRPr="00BC31E0">
        <w:rPr>
          <w:rFonts w:ascii="Montserrat" w:hAnsi="Montserrat" w:cs="Arial"/>
          <w:sz w:val="18"/>
          <w:szCs w:val="18"/>
        </w:rPr>
        <w:t xml:space="preserve"> En cualquier momento durante la vigencia del presente Contrato, </w:t>
      </w:r>
      <w:r w:rsidRPr="00BC31E0">
        <w:rPr>
          <w:rFonts w:ascii="Montserrat" w:hAnsi="Montserrat" w:cs="Arial"/>
          <w:b/>
          <w:bCs/>
          <w:sz w:val="18"/>
          <w:szCs w:val="18"/>
        </w:rPr>
        <w:t>“EL PROVEEDOR”</w:t>
      </w:r>
      <w:r w:rsidRPr="00BC31E0">
        <w:rPr>
          <w:rFonts w:ascii="Montserrat" w:hAnsi="Montserrat" w:cs="Arial"/>
          <w:sz w:val="18"/>
          <w:szCs w:val="18"/>
        </w:rPr>
        <w:t xml:space="preserve"> o </w:t>
      </w:r>
      <w:r w:rsidRPr="00BC31E0">
        <w:rPr>
          <w:rFonts w:ascii="Montserrat" w:hAnsi="Montserrat" w:cs="Arial"/>
          <w:b/>
          <w:bCs/>
          <w:sz w:val="18"/>
          <w:szCs w:val="18"/>
        </w:rPr>
        <w:t>“EL INSTITUTO”</w:t>
      </w:r>
      <w:r w:rsidRPr="00BC31E0">
        <w:rPr>
          <w:rFonts w:ascii="Montserrat" w:hAnsi="Montserrat" w:cs="Arial"/>
          <w:sz w:val="18"/>
          <w:szCs w:val="18"/>
        </w:rPr>
        <w:t xml:space="preserve"> podrán presentar ante el Órgano Interno de Control en </w:t>
      </w:r>
      <w:r w:rsidRPr="00BC31E0">
        <w:rPr>
          <w:rFonts w:ascii="Montserrat" w:hAnsi="Montserrat" w:cs="Arial"/>
          <w:b/>
          <w:bCs/>
          <w:sz w:val="18"/>
          <w:szCs w:val="18"/>
        </w:rPr>
        <w:t>“EL INSTITUTO”</w:t>
      </w:r>
      <w:r w:rsidRPr="00BC31E0">
        <w:rPr>
          <w:rFonts w:ascii="Montserrat" w:hAnsi="Montserrat" w:cs="Arial"/>
          <w:sz w:val="18"/>
          <w:szCs w:val="18"/>
        </w:rPr>
        <w:t xml:space="preserve"> solicitud de conciliación por </w:t>
      </w:r>
      <w:r w:rsidRPr="00BC31E0">
        <w:rPr>
          <w:rFonts w:ascii="Montserrat" w:hAnsi="Montserrat" w:cs="Arial"/>
          <w:sz w:val="18"/>
          <w:szCs w:val="18"/>
        </w:rPr>
        <w:lastRenderedPageBreak/>
        <w:t>desavenencias, derivadas del presente instrumento jurídico, conforme a lo dispuesto por los artículos 77 de la Ley de Adquisiciones, Arrendamientos y Servicios del Sector Público y 128 de su Reglamento.</w:t>
      </w:r>
    </w:p>
    <w:p w14:paraId="38E60309" w14:textId="77777777" w:rsidR="00692D99" w:rsidRPr="00BC31E0" w:rsidRDefault="00692D99" w:rsidP="00692D99">
      <w:pPr>
        <w:jc w:val="both"/>
        <w:rPr>
          <w:rFonts w:ascii="Montserrat" w:hAnsi="Montserrat" w:cs="Arial"/>
          <w:sz w:val="18"/>
          <w:szCs w:val="18"/>
        </w:rPr>
      </w:pPr>
    </w:p>
    <w:p w14:paraId="6B0F3294" w14:textId="77777777" w:rsidR="00692D99" w:rsidRPr="00BC31E0" w:rsidRDefault="00692D99" w:rsidP="00692D99">
      <w:pPr>
        <w:contextualSpacing/>
        <w:jc w:val="both"/>
        <w:rPr>
          <w:rFonts w:ascii="Montserrat" w:hAnsi="Montserrat" w:cs="Arial"/>
          <w:sz w:val="18"/>
          <w:szCs w:val="18"/>
          <w:highlight w:val="lightGray"/>
        </w:rPr>
      </w:pPr>
      <w:r w:rsidRPr="00BC31E0">
        <w:rPr>
          <w:rFonts w:ascii="Montserrat" w:hAnsi="Montserrat" w:cs="Arial"/>
          <w:sz w:val="18"/>
          <w:szCs w:val="18"/>
          <w:highlight w:val="lightGray"/>
        </w:rPr>
        <w:t>EN CASO DE PARTICIPACIÓN CONJUNTA, SE DEBERÁ AGREGAR LA SIGUIENTE CLÁUSULA:</w:t>
      </w:r>
    </w:p>
    <w:p w14:paraId="41144E74" w14:textId="77777777" w:rsidR="00692D99" w:rsidRPr="00BC31E0" w:rsidRDefault="00692D99" w:rsidP="00692D99">
      <w:pPr>
        <w:contextualSpacing/>
        <w:jc w:val="both"/>
        <w:rPr>
          <w:rFonts w:ascii="Montserrat" w:hAnsi="Montserrat" w:cs="Arial"/>
          <w:sz w:val="18"/>
          <w:szCs w:val="18"/>
          <w:highlight w:val="lightGray"/>
        </w:rPr>
      </w:pPr>
    </w:p>
    <w:p w14:paraId="43128731" w14:textId="77777777" w:rsidR="00692D99" w:rsidRPr="00BC31E0" w:rsidRDefault="00692D99" w:rsidP="00692D99">
      <w:pPr>
        <w:contextualSpacing/>
        <w:jc w:val="both"/>
        <w:rPr>
          <w:rFonts w:ascii="Montserrat" w:hAnsi="Montserrat" w:cs="Arial"/>
          <w:sz w:val="18"/>
          <w:szCs w:val="18"/>
        </w:rPr>
      </w:pPr>
      <w:r w:rsidRPr="00BC31E0">
        <w:rPr>
          <w:rFonts w:ascii="Montserrat" w:hAnsi="Montserrat" w:cs="Arial"/>
          <w:b/>
          <w:sz w:val="18"/>
          <w:szCs w:val="18"/>
          <w:highlight w:val="lightGray"/>
        </w:rPr>
        <w:t>VIGÉSIMA XXXXXX.- OBLIGACIÓN SOLIDARIA O MANCOMUNADA.- “LAS PARTES”</w:t>
      </w:r>
      <w:r w:rsidRPr="00BC31E0">
        <w:rPr>
          <w:rFonts w:ascii="Montserrat" w:hAnsi="Montserrat" w:cs="Arial"/>
          <w:sz w:val="18"/>
          <w:szCs w:val="18"/>
          <w:highlight w:val="lightGray"/>
        </w:rPr>
        <w:t xml:space="preserve"> que suscriben el presente contrato en su carácter de </w:t>
      </w:r>
      <w:r w:rsidRPr="00BC31E0">
        <w:rPr>
          <w:rFonts w:ascii="Montserrat" w:hAnsi="Montserrat" w:cs="Arial"/>
          <w:b/>
          <w:sz w:val="18"/>
          <w:szCs w:val="18"/>
          <w:highlight w:val="lightGray"/>
        </w:rPr>
        <w:t>“EL PROVEEDOR”</w:t>
      </w:r>
      <w:r w:rsidRPr="00BC31E0">
        <w:rPr>
          <w:rFonts w:ascii="Montserrat" w:hAnsi="Montserrat" w:cs="Arial"/>
          <w:sz w:val="18"/>
          <w:szCs w:val="18"/>
          <w:highlight w:val="lightGray"/>
        </w:rPr>
        <w:t xml:space="preserve">, asumen las obligaciones materia de este instrumento jurídico en forma </w:t>
      </w:r>
      <w:r w:rsidRPr="00BC31E0">
        <w:rPr>
          <w:rFonts w:ascii="Montserrat" w:hAnsi="Montserrat" w:cs="Arial"/>
          <w:i/>
          <w:sz w:val="18"/>
          <w:szCs w:val="18"/>
          <w:highlight w:val="lightGray"/>
          <w:u w:val="single"/>
        </w:rPr>
        <w:t>mancomunada o solidaria</w:t>
      </w:r>
      <w:r w:rsidRPr="00BC31E0">
        <w:rPr>
          <w:rFonts w:ascii="Montserrat" w:hAnsi="Montserrat" w:cs="Arial"/>
          <w:sz w:val="18"/>
          <w:szCs w:val="18"/>
          <w:highlight w:val="lightGray"/>
        </w:rPr>
        <w:t xml:space="preserve"> conforme a lo estipulado en el convenio de participación conjunta, que se agrega al presente contrato en el </w:t>
      </w:r>
      <w:r w:rsidRPr="00BC31E0">
        <w:rPr>
          <w:rFonts w:ascii="Montserrat" w:hAnsi="Montserrat" w:cs="Arial"/>
          <w:b/>
          <w:sz w:val="18"/>
          <w:szCs w:val="18"/>
          <w:highlight w:val="lightGray"/>
        </w:rPr>
        <w:t>Anexo __ (__)</w:t>
      </w:r>
      <w:r w:rsidRPr="00BC31E0">
        <w:rPr>
          <w:rFonts w:ascii="Montserrat" w:hAnsi="Montserrat" w:cs="Arial"/>
          <w:sz w:val="18"/>
          <w:szCs w:val="18"/>
          <w:highlight w:val="lightGray"/>
        </w:rPr>
        <w:t>.</w:t>
      </w:r>
    </w:p>
    <w:p w14:paraId="38D92E7B" w14:textId="77777777" w:rsidR="00692D99" w:rsidRPr="00BC31E0" w:rsidRDefault="00692D99" w:rsidP="00692D99">
      <w:pPr>
        <w:ind w:left="284"/>
        <w:jc w:val="both"/>
        <w:rPr>
          <w:rFonts w:ascii="Montserrat" w:hAnsi="Montserrat" w:cs="Arial"/>
          <w:sz w:val="18"/>
          <w:szCs w:val="18"/>
          <w:lang w:eastAsia="es-ES"/>
        </w:rPr>
      </w:pPr>
    </w:p>
    <w:p w14:paraId="7ED8E9B0"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 xml:space="preserve">VIGÉSIMA SEGUNDA.- RELACIÓN DE ANEXOS.- </w:t>
      </w:r>
      <w:r w:rsidRPr="00BC31E0">
        <w:rPr>
          <w:rFonts w:ascii="Montserrat" w:hAnsi="Montserrat" w:cs="Arial"/>
          <w:sz w:val="18"/>
          <w:szCs w:val="18"/>
        </w:rPr>
        <w:t>Los anexos que se relacionan a continuación forman parte integrante del presente contrato.</w:t>
      </w:r>
    </w:p>
    <w:p w14:paraId="628A104D" w14:textId="77777777" w:rsidR="00692D99" w:rsidRPr="00BC31E0" w:rsidRDefault="00692D99" w:rsidP="00692D99">
      <w:pPr>
        <w:jc w:val="both"/>
        <w:rPr>
          <w:rFonts w:ascii="Montserrat" w:hAnsi="Montserrat" w:cs="Arial"/>
          <w:sz w:val="18"/>
          <w:szCs w:val="18"/>
        </w:rPr>
      </w:pPr>
    </w:p>
    <w:p w14:paraId="65A0547A" w14:textId="77777777" w:rsidR="00692D99" w:rsidRPr="00BC31E0" w:rsidRDefault="00692D99" w:rsidP="00692D99">
      <w:pPr>
        <w:ind w:left="2268" w:hanging="1843"/>
        <w:jc w:val="both"/>
        <w:rPr>
          <w:rFonts w:ascii="Montserrat" w:hAnsi="Montserrat" w:cs="Arial"/>
          <w:sz w:val="18"/>
          <w:szCs w:val="18"/>
        </w:rPr>
      </w:pPr>
      <w:r w:rsidRPr="00BC31E0">
        <w:rPr>
          <w:rFonts w:ascii="Montserrat" w:hAnsi="Montserrat" w:cs="Arial"/>
          <w:b/>
          <w:bCs/>
          <w:sz w:val="18"/>
          <w:szCs w:val="18"/>
        </w:rPr>
        <w:t>Anexo 1 (uno)</w:t>
      </w:r>
      <w:r w:rsidRPr="00BC31E0">
        <w:rPr>
          <w:rFonts w:ascii="Montserrat" w:hAnsi="Montserrat" w:cs="Arial"/>
          <w:b/>
          <w:bCs/>
          <w:sz w:val="18"/>
          <w:szCs w:val="18"/>
        </w:rPr>
        <w:tab/>
        <w:t>____________________________</w:t>
      </w:r>
    </w:p>
    <w:p w14:paraId="52D5CBD9" w14:textId="77777777" w:rsidR="00692D99" w:rsidRPr="00BC31E0" w:rsidRDefault="00692D99" w:rsidP="00692D99">
      <w:pPr>
        <w:ind w:left="2268" w:hanging="1843"/>
        <w:jc w:val="both"/>
        <w:rPr>
          <w:rFonts w:ascii="Montserrat" w:hAnsi="Montserrat" w:cs="Arial"/>
          <w:sz w:val="18"/>
          <w:szCs w:val="18"/>
        </w:rPr>
      </w:pPr>
      <w:r w:rsidRPr="00BC31E0">
        <w:rPr>
          <w:rFonts w:ascii="Montserrat" w:hAnsi="Montserrat" w:cs="Arial"/>
          <w:b/>
          <w:bCs/>
          <w:sz w:val="18"/>
          <w:szCs w:val="18"/>
        </w:rPr>
        <w:t>Anexo 2 (dos)</w:t>
      </w:r>
      <w:r w:rsidRPr="00BC31E0">
        <w:rPr>
          <w:rFonts w:ascii="Montserrat" w:hAnsi="Montserrat" w:cs="Arial"/>
          <w:b/>
          <w:sz w:val="18"/>
          <w:szCs w:val="18"/>
        </w:rPr>
        <w:tab/>
      </w:r>
      <w:r w:rsidRPr="00BC31E0">
        <w:rPr>
          <w:rFonts w:ascii="Montserrat" w:hAnsi="Montserrat" w:cs="Arial"/>
          <w:b/>
          <w:bCs/>
          <w:sz w:val="18"/>
          <w:szCs w:val="18"/>
        </w:rPr>
        <w:t>____________________________</w:t>
      </w:r>
    </w:p>
    <w:p w14:paraId="6EFA2383" w14:textId="77777777" w:rsidR="00692D99" w:rsidRPr="00BC31E0" w:rsidRDefault="00692D99" w:rsidP="00692D99">
      <w:pPr>
        <w:ind w:left="2268" w:hanging="1842"/>
        <w:jc w:val="both"/>
        <w:rPr>
          <w:rFonts w:ascii="Montserrat" w:hAnsi="Montserrat" w:cs="Arial"/>
          <w:sz w:val="18"/>
          <w:szCs w:val="18"/>
        </w:rPr>
      </w:pPr>
      <w:r w:rsidRPr="00BC31E0">
        <w:rPr>
          <w:rFonts w:ascii="Montserrat" w:hAnsi="Montserrat" w:cs="Arial"/>
          <w:b/>
          <w:bCs/>
          <w:sz w:val="18"/>
          <w:szCs w:val="18"/>
        </w:rPr>
        <w:t>Anexo 3 (tres)</w:t>
      </w:r>
      <w:r w:rsidRPr="00BC31E0">
        <w:rPr>
          <w:rFonts w:ascii="Montserrat" w:hAnsi="Montserrat" w:cs="Arial"/>
          <w:b/>
          <w:sz w:val="18"/>
          <w:szCs w:val="18"/>
        </w:rPr>
        <w:tab/>
      </w:r>
      <w:r w:rsidRPr="00BC31E0">
        <w:rPr>
          <w:rFonts w:ascii="Montserrat" w:hAnsi="Montserrat" w:cs="Arial"/>
          <w:b/>
          <w:bCs/>
          <w:sz w:val="18"/>
          <w:szCs w:val="18"/>
        </w:rPr>
        <w:t>____________________________</w:t>
      </w:r>
    </w:p>
    <w:p w14:paraId="0D315712" w14:textId="77777777" w:rsidR="00692D99" w:rsidRPr="00BC31E0" w:rsidRDefault="00692D99" w:rsidP="00692D99">
      <w:pPr>
        <w:ind w:left="2268" w:hanging="1842"/>
        <w:jc w:val="both"/>
        <w:rPr>
          <w:rFonts w:ascii="Montserrat" w:hAnsi="Montserrat" w:cs="Arial"/>
          <w:sz w:val="18"/>
          <w:szCs w:val="18"/>
        </w:rPr>
      </w:pPr>
      <w:r w:rsidRPr="00BC31E0">
        <w:rPr>
          <w:rFonts w:ascii="Montserrat" w:hAnsi="Montserrat" w:cs="Arial"/>
          <w:b/>
          <w:bCs/>
          <w:sz w:val="18"/>
          <w:szCs w:val="18"/>
        </w:rPr>
        <w:t>Anexo 4 (cuatro)</w:t>
      </w:r>
      <w:r w:rsidRPr="00BC31E0">
        <w:rPr>
          <w:rFonts w:ascii="Montserrat" w:hAnsi="Montserrat" w:cs="Arial"/>
          <w:sz w:val="18"/>
          <w:szCs w:val="18"/>
        </w:rPr>
        <w:t xml:space="preserve">     </w:t>
      </w:r>
      <w:r w:rsidRPr="00BC31E0">
        <w:rPr>
          <w:rFonts w:ascii="Montserrat" w:hAnsi="Montserrat" w:cs="Arial"/>
          <w:b/>
          <w:bCs/>
          <w:sz w:val="18"/>
          <w:szCs w:val="18"/>
        </w:rPr>
        <w:t>____________________________</w:t>
      </w:r>
    </w:p>
    <w:p w14:paraId="38E61865" w14:textId="77777777" w:rsidR="00692D99" w:rsidRPr="00BC31E0" w:rsidRDefault="00692D99" w:rsidP="00692D99">
      <w:pPr>
        <w:jc w:val="both"/>
        <w:rPr>
          <w:rFonts w:ascii="Montserrat" w:hAnsi="Montserrat" w:cs="Arial"/>
          <w:b/>
          <w:bCs/>
          <w:sz w:val="18"/>
          <w:szCs w:val="18"/>
        </w:rPr>
      </w:pPr>
    </w:p>
    <w:p w14:paraId="6E429FC6" w14:textId="77777777" w:rsidR="00692D99" w:rsidRPr="00BC31E0" w:rsidRDefault="00692D99" w:rsidP="00692D99">
      <w:pPr>
        <w:jc w:val="both"/>
        <w:rPr>
          <w:rFonts w:ascii="Montserrat" w:hAnsi="Montserrat" w:cs="Arial"/>
          <w:bCs/>
          <w:sz w:val="18"/>
          <w:szCs w:val="18"/>
        </w:rPr>
      </w:pPr>
      <w:r w:rsidRPr="00BC31E0">
        <w:rPr>
          <w:rFonts w:ascii="Montserrat" w:hAnsi="Montserrat" w:cs="Arial"/>
          <w:bCs/>
          <w:sz w:val="18"/>
          <w:szCs w:val="18"/>
          <w:highlight w:val="cyan"/>
        </w:rPr>
        <w:t>(ADECUAR LOS ANEXOS CONFORME A LA DOCUMENTACIÓN DE CADA PROCEDIMIENTO DE CONTRATACIÓN)</w:t>
      </w:r>
    </w:p>
    <w:p w14:paraId="0CF85AE8" w14:textId="77777777" w:rsidR="00692D99" w:rsidRPr="00BC31E0" w:rsidRDefault="00692D99" w:rsidP="00692D99">
      <w:pPr>
        <w:jc w:val="both"/>
        <w:rPr>
          <w:rFonts w:ascii="Montserrat" w:hAnsi="Montserrat" w:cs="Arial"/>
          <w:b/>
          <w:bCs/>
          <w:sz w:val="18"/>
          <w:szCs w:val="18"/>
        </w:rPr>
      </w:pPr>
    </w:p>
    <w:p w14:paraId="2EC42005" w14:textId="77777777" w:rsidR="00692D99" w:rsidRPr="00BC31E0" w:rsidRDefault="00692D99" w:rsidP="00692D99">
      <w:pPr>
        <w:jc w:val="both"/>
        <w:rPr>
          <w:rFonts w:ascii="Montserrat" w:hAnsi="Montserrat" w:cs="Arial"/>
          <w:sz w:val="18"/>
          <w:szCs w:val="18"/>
        </w:rPr>
      </w:pPr>
      <w:r w:rsidRPr="00BC31E0">
        <w:rPr>
          <w:rFonts w:ascii="Montserrat" w:hAnsi="Montserrat" w:cs="Arial"/>
          <w:b/>
          <w:bCs/>
          <w:sz w:val="18"/>
          <w:szCs w:val="18"/>
        </w:rPr>
        <w:t xml:space="preserve">VIGÉSIMA TERCERA.- </w:t>
      </w:r>
      <w:r w:rsidRPr="00BC31E0">
        <w:rPr>
          <w:rFonts w:ascii="Montserrat" w:hAnsi="Montserrat" w:cs="Arial"/>
          <w:b/>
          <w:sz w:val="18"/>
          <w:szCs w:val="18"/>
        </w:rPr>
        <w:t>LEGISLACIÓN APLICABLE.-</w:t>
      </w:r>
      <w:r w:rsidRPr="00BC31E0">
        <w:rPr>
          <w:rFonts w:ascii="Montserrat" w:hAnsi="Montserrat" w:cs="Arial"/>
          <w:sz w:val="18"/>
          <w:szCs w:val="18"/>
        </w:rPr>
        <w:t xml:space="preserve"> </w:t>
      </w:r>
      <w:r w:rsidRPr="00BC31E0">
        <w:rPr>
          <w:rFonts w:ascii="Montserrat" w:hAnsi="Montserrat" w:cs="Arial"/>
          <w:b/>
          <w:sz w:val="18"/>
          <w:szCs w:val="18"/>
        </w:rPr>
        <w:t>“LAS PARTES”</w:t>
      </w:r>
      <w:r w:rsidRPr="00BC31E0">
        <w:rPr>
          <w:rFonts w:ascii="Montserrat" w:hAnsi="Montserrat" w:cs="Arial"/>
          <w:sz w:val="18"/>
          <w:szCs w:val="18"/>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14:paraId="350D19F6" w14:textId="77777777" w:rsidR="00692D99" w:rsidRPr="00BC31E0" w:rsidRDefault="00692D99" w:rsidP="00692D99">
      <w:pPr>
        <w:ind w:right="-93"/>
        <w:jc w:val="both"/>
        <w:rPr>
          <w:rFonts w:ascii="Montserrat" w:hAnsi="Montserrat" w:cs="Arial"/>
          <w:b/>
          <w:sz w:val="18"/>
          <w:szCs w:val="18"/>
        </w:rPr>
      </w:pPr>
    </w:p>
    <w:p w14:paraId="52A9CA68" w14:textId="77777777" w:rsidR="00692D99" w:rsidRPr="00BC31E0" w:rsidRDefault="00692D99" w:rsidP="00692D99">
      <w:pPr>
        <w:widowControl w:val="0"/>
        <w:ind w:right="-93"/>
        <w:jc w:val="both"/>
        <w:rPr>
          <w:rFonts w:ascii="Montserrat" w:hAnsi="Montserrat" w:cs="Arial"/>
          <w:sz w:val="18"/>
          <w:szCs w:val="18"/>
        </w:rPr>
      </w:pPr>
      <w:r w:rsidRPr="00BC31E0">
        <w:rPr>
          <w:rFonts w:ascii="Montserrat" w:hAnsi="Montserrat" w:cs="Arial"/>
          <w:b/>
          <w:sz w:val="18"/>
          <w:szCs w:val="18"/>
        </w:rPr>
        <w:t>VIGÉSIMA CUARTA</w:t>
      </w:r>
      <w:r w:rsidRPr="00BC31E0">
        <w:rPr>
          <w:rFonts w:ascii="Montserrat" w:hAnsi="Montserrat" w:cs="Arial"/>
          <w:b/>
          <w:bCs/>
          <w:sz w:val="18"/>
          <w:szCs w:val="18"/>
        </w:rPr>
        <w:t>.- JURISDICCIÓN.-</w:t>
      </w:r>
      <w:r w:rsidRPr="00BC31E0">
        <w:rPr>
          <w:rFonts w:ascii="Montserrat" w:hAnsi="Montserrat" w:cs="Arial"/>
          <w:sz w:val="18"/>
          <w:szCs w:val="18"/>
        </w:rPr>
        <w:t xml:space="preserve"> Para la interpretación y cumplimiento de este instrumento jurídico, así como para todo aquello que no esté expresamente estipulado en el mismo, </w:t>
      </w:r>
      <w:r w:rsidRPr="00BC31E0">
        <w:rPr>
          <w:rFonts w:ascii="Montserrat" w:hAnsi="Montserrat" w:cs="Arial"/>
          <w:b/>
          <w:sz w:val="18"/>
          <w:szCs w:val="18"/>
        </w:rPr>
        <w:t>“LAS PARTES”</w:t>
      </w:r>
      <w:r w:rsidRPr="00BC31E0">
        <w:rPr>
          <w:rFonts w:ascii="Montserrat" w:hAnsi="Montserrat" w:cs="Arial"/>
          <w:sz w:val="18"/>
          <w:szCs w:val="18"/>
        </w:rPr>
        <w:t xml:space="preserve"> se someten a la jurisdicción de los Tribunales Federales competentes de la Ciudad de México, renunciando a cualquier otro fuero presente o futuro que por razón de su domicilio les pudiera corresponder. </w:t>
      </w:r>
    </w:p>
    <w:p w14:paraId="56C6E207" w14:textId="77777777" w:rsidR="00692D99" w:rsidRPr="00BC31E0" w:rsidRDefault="00692D99" w:rsidP="00692D99">
      <w:pPr>
        <w:tabs>
          <w:tab w:val="left" w:pos="1701"/>
        </w:tabs>
        <w:jc w:val="both"/>
        <w:rPr>
          <w:rFonts w:ascii="Montserrat" w:hAnsi="Montserrat" w:cs="Arial"/>
          <w:sz w:val="18"/>
          <w:szCs w:val="18"/>
        </w:rPr>
      </w:pPr>
    </w:p>
    <w:p w14:paraId="26DA161D" w14:textId="77777777" w:rsidR="00692D99" w:rsidRPr="00BC31E0" w:rsidRDefault="00692D99" w:rsidP="00692D99">
      <w:pPr>
        <w:tabs>
          <w:tab w:val="left" w:pos="1701"/>
        </w:tabs>
        <w:jc w:val="both"/>
        <w:rPr>
          <w:rFonts w:ascii="Montserrat" w:hAnsi="Montserrat" w:cs="Arial"/>
          <w:sz w:val="18"/>
          <w:szCs w:val="18"/>
        </w:rPr>
      </w:pPr>
      <w:r w:rsidRPr="00BC31E0">
        <w:rPr>
          <w:rFonts w:ascii="Montserrat" w:hAnsi="Montserrat" w:cs="Arial"/>
          <w:sz w:val="18"/>
          <w:szCs w:val="18"/>
        </w:rPr>
        <w:t xml:space="preserve">Previa lectura y debidamente enteradas </w:t>
      </w:r>
      <w:r w:rsidRPr="00BC31E0">
        <w:rPr>
          <w:rFonts w:ascii="Montserrat" w:hAnsi="Montserrat" w:cs="Arial"/>
          <w:b/>
          <w:sz w:val="18"/>
          <w:szCs w:val="18"/>
        </w:rPr>
        <w:t>“LAS PARTES”</w:t>
      </w:r>
      <w:r w:rsidRPr="00BC31E0">
        <w:rPr>
          <w:rFonts w:ascii="Montserrat" w:hAnsi="Montserrat" w:cs="Arial"/>
          <w:sz w:val="18"/>
          <w:szCs w:val="18"/>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w:t>
      </w:r>
      <w:r w:rsidRPr="00BC31E0">
        <w:rPr>
          <w:rFonts w:ascii="Montserrat" w:hAnsi="Montserrat" w:cs="Arial"/>
          <w:sz w:val="18"/>
          <w:szCs w:val="18"/>
          <w:highlight w:val="cyan"/>
        </w:rPr>
        <w:t>quintuplicado</w:t>
      </w:r>
      <w:r w:rsidRPr="00BC31E0">
        <w:rPr>
          <w:rFonts w:ascii="Montserrat" w:hAnsi="Montserrat" w:cs="Arial"/>
          <w:sz w:val="18"/>
          <w:szCs w:val="18"/>
        </w:rPr>
        <w:t xml:space="preserve">, en la Ciudad de México, el </w:t>
      </w:r>
      <w:r w:rsidRPr="00BC31E0">
        <w:rPr>
          <w:rFonts w:ascii="Montserrat" w:hAnsi="Montserrat" w:cs="Arial"/>
          <w:b/>
          <w:sz w:val="18"/>
          <w:szCs w:val="18"/>
        </w:rPr>
        <w:t>_____</w:t>
      </w:r>
      <w:r w:rsidRPr="00BC31E0">
        <w:rPr>
          <w:rFonts w:ascii="Montserrat" w:hAnsi="Montserrat" w:cs="Arial"/>
          <w:b/>
          <w:bCs/>
          <w:color w:val="000000"/>
          <w:sz w:val="18"/>
          <w:szCs w:val="18"/>
        </w:rPr>
        <w:t>_____</w:t>
      </w:r>
      <w:r w:rsidRPr="00BC31E0">
        <w:rPr>
          <w:rFonts w:ascii="Montserrat" w:hAnsi="Montserrat" w:cs="Arial"/>
          <w:sz w:val="18"/>
          <w:szCs w:val="18"/>
        </w:rPr>
        <w:t xml:space="preserve">, quedando un ejemplar en poder de </w:t>
      </w:r>
      <w:r w:rsidRPr="00BC31E0">
        <w:rPr>
          <w:rFonts w:ascii="Montserrat" w:hAnsi="Montserrat" w:cs="Arial"/>
          <w:b/>
          <w:bCs/>
          <w:sz w:val="18"/>
          <w:szCs w:val="18"/>
        </w:rPr>
        <w:t>“EL PROVEEDOR”</w:t>
      </w:r>
      <w:r w:rsidRPr="00BC31E0">
        <w:rPr>
          <w:rFonts w:ascii="Montserrat" w:hAnsi="Montserrat" w:cs="Arial"/>
          <w:sz w:val="18"/>
          <w:szCs w:val="18"/>
        </w:rPr>
        <w:t xml:space="preserve"> y los restantes en poder de </w:t>
      </w:r>
      <w:r w:rsidRPr="00BC31E0">
        <w:rPr>
          <w:rFonts w:ascii="Montserrat" w:hAnsi="Montserrat" w:cs="Arial"/>
          <w:b/>
          <w:bCs/>
          <w:sz w:val="18"/>
          <w:szCs w:val="18"/>
        </w:rPr>
        <w:t>“EL INSTITUTO”</w:t>
      </w:r>
      <w:r w:rsidRPr="00BC31E0">
        <w:rPr>
          <w:rFonts w:ascii="Montserrat" w:hAnsi="Montserrat" w:cs="Arial"/>
          <w:sz w:val="18"/>
          <w:szCs w:val="18"/>
        </w:rPr>
        <w:t>.</w:t>
      </w:r>
    </w:p>
    <w:p w14:paraId="178F1BC6" w14:textId="77777777" w:rsidR="00692D99" w:rsidRPr="00BC31E0" w:rsidRDefault="00692D99" w:rsidP="00692D99">
      <w:pPr>
        <w:jc w:val="both"/>
        <w:rPr>
          <w:rFonts w:ascii="Montserrat" w:hAnsi="Montserrat" w:cs="Arial"/>
          <w:b/>
          <w:i/>
          <w:sz w:val="18"/>
          <w:szCs w:val="18"/>
        </w:rPr>
      </w:pPr>
    </w:p>
    <w:p w14:paraId="6829281C" w14:textId="77777777" w:rsidR="00692D99" w:rsidRPr="00BC31E0" w:rsidRDefault="00692D99" w:rsidP="00692D99">
      <w:pPr>
        <w:jc w:val="both"/>
        <w:rPr>
          <w:rFonts w:ascii="Montserrat" w:hAnsi="Montserrat" w:cs="Arial"/>
          <w:b/>
          <w:i/>
          <w:sz w:val="18"/>
          <w:szCs w:val="18"/>
        </w:rPr>
      </w:pPr>
    </w:p>
    <w:p w14:paraId="15EA129A" w14:textId="77777777" w:rsidR="00692D99" w:rsidRPr="00BC31E0" w:rsidRDefault="00692D99" w:rsidP="00692D99">
      <w:pPr>
        <w:jc w:val="both"/>
        <w:rPr>
          <w:rFonts w:ascii="Montserrat" w:hAnsi="Montserrat" w:cs="Arial"/>
          <w:b/>
          <w:i/>
          <w:sz w:val="18"/>
          <w:szCs w:val="18"/>
        </w:rPr>
      </w:pPr>
    </w:p>
    <w:p w14:paraId="4FD85E9C" w14:textId="77777777" w:rsidR="00692D99" w:rsidRPr="00BC31E0" w:rsidRDefault="00692D99" w:rsidP="00692D99">
      <w:pPr>
        <w:jc w:val="both"/>
        <w:rPr>
          <w:rFonts w:ascii="Montserrat" w:hAnsi="Montserrat" w:cs="Arial"/>
          <w:b/>
          <w:i/>
          <w:sz w:val="18"/>
          <w:szCs w:val="18"/>
        </w:rPr>
      </w:pPr>
    </w:p>
    <w:p w14:paraId="3AB25725" w14:textId="77777777" w:rsidR="00692D99" w:rsidRPr="00BC31E0" w:rsidRDefault="00692D99" w:rsidP="00692D99">
      <w:pPr>
        <w:jc w:val="both"/>
        <w:rPr>
          <w:rFonts w:ascii="Montserrat" w:hAnsi="Montserrat" w:cs="Arial"/>
          <w:b/>
          <w:i/>
          <w:sz w:val="18"/>
          <w:szCs w:val="18"/>
        </w:rPr>
      </w:pPr>
    </w:p>
    <w:p w14:paraId="66C6036D" w14:textId="77777777" w:rsidR="00692D99" w:rsidRPr="00BC31E0" w:rsidRDefault="00692D99" w:rsidP="00692D99">
      <w:pPr>
        <w:jc w:val="both"/>
        <w:rPr>
          <w:rFonts w:ascii="Montserrat" w:hAnsi="Montserrat" w:cs="Arial"/>
          <w:b/>
          <w:i/>
          <w:sz w:val="18"/>
          <w:szCs w:val="18"/>
        </w:rPr>
      </w:pPr>
    </w:p>
    <w:p w14:paraId="557E5665" w14:textId="77777777" w:rsidR="00692D99" w:rsidRPr="00BC31E0" w:rsidRDefault="00692D99" w:rsidP="00692D99">
      <w:pPr>
        <w:jc w:val="both"/>
        <w:rPr>
          <w:rFonts w:ascii="Montserrat" w:hAnsi="Montserrat" w:cs="Arial"/>
          <w:b/>
          <w:i/>
          <w:sz w:val="18"/>
          <w:szCs w:val="18"/>
        </w:rPr>
      </w:pPr>
    </w:p>
    <w:p w14:paraId="6AC54CD0" w14:textId="77777777" w:rsidR="00692D99" w:rsidRPr="00BC31E0" w:rsidRDefault="00692D99" w:rsidP="00692D99">
      <w:pPr>
        <w:jc w:val="both"/>
        <w:rPr>
          <w:rFonts w:ascii="Montserrat" w:hAnsi="Montserrat" w:cs="Arial"/>
          <w:b/>
          <w:i/>
          <w:sz w:val="18"/>
          <w:szCs w:val="18"/>
        </w:rPr>
      </w:pPr>
    </w:p>
    <w:p w14:paraId="056F1CAA" w14:textId="77777777" w:rsidR="00692D99" w:rsidRPr="006170D5" w:rsidRDefault="00692D99" w:rsidP="00BC31E0">
      <w:pPr>
        <w:pStyle w:val="Ttulo1"/>
        <w:jc w:val="center"/>
      </w:pPr>
      <w:bookmarkStart w:id="202" w:name="_Toc70600185"/>
      <w:r w:rsidRPr="00BC31E0">
        <w:rPr>
          <w:rFonts w:ascii="Montserrat" w:hAnsi="Montserrat"/>
          <w:sz w:val="22"/>
          <w:szCs w:val="22"/>
        </w:rPr>
        <w:t>Anexo 15.- Modelo de convenio de participación conjunta</w:t>
      </w:r>
      <w:r w:rsidRPr="006170D5">
        <w:t>.</w:t>
      </w:r>
      <w:bookmarkEnd w:id="200"/>
      <w:bookmarkEnd w:id="202"/>
    </w:p>
    <w:p w14:paraId="12AB5471" w14:textId="77777777" w:rsidR="00692D99" w:rsidRPr="006170D5" w:rsidRDefault="00692D99" w:rsidP="00692D99">
      <w:pPr>
        <w:ind w:left="-284" w:right="-284"/>
        <w:jc w:val="both"/>
        <w:rPr>
          <w:rFonts w:ascii="Montserrat" w:hAnsi="Montserrat" w:cs="Arial"/>
          <w:b/>
        </w:rPr>
      </w:pPr>
    </w:p>
    <w:p w14:paraId="51D32CBF" w14:textId="77777777" w:rsidR="00692D99" w:rsidRPr="00BC31E0" w:rsidRDefault="00692D99" w:rsidP="00692D99">
      <w:pPr>
        <w:ind w:left="-284" w:right="-284"/>
        <w:jc w:val="both"/>
        <w:rPr>
          <w:rFonts w:ascii="Montserrat" w:hAnsi="Montserrat" w:cs="Arial"/>
          <w:b/>
          <w:sz w:val="18"/>
          <w:szCs w:val="18"/>
        </w:rPr>
      </w:pPr>
      <w:r w:rsidRPr="00BC31E0">
        <w:rPr>
          <w:rFonts w:ascii="Montserrat" w:hAnsi="Montserrat"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D686FFB" w14:textId="77777777" w:rsidR="00692D99" w:rsidRPr="00BC31E0" w:rsidRDefault="00692D99" w:rsidP="00692D99">
      <w:pPr>
        <w:ind w:left="-284" w:right="-284"/>
        <w:jc w:val="both"/>
        <w:rPr>
          <w:rFonts w:ascii="Montserrat" w:hAnsi="Montserrat" w:cs="Arial"/>
          <w:sz w:val="18"/>
          <w:szCs w:val="18"/>
        </w:rPr>
      </w:pPr>
    </w:p>
    <w:p w14:paraId="1A9CCCCC" w14:textId="77777777" w:rsidR="00692D99" w:rsidRPr="00BC31E0" w:rsidRDefault="00692D99" w:rsidP="00692D99">
      <w:pPr>
        <w:numPr>
          <w:ilvl w:val="1"/>
          <w:numId w:val="55"/>
        </w:numPr>
        <w:suppressAutoHyphens w:val="0"/>
        <w:ind w:left="-284" w:right="-284" w:firstLine="0"/>
        <w:jc w:val="both"/>
        <w:rPr>
          <w:rFonts w:ascii="Montserrat" w:hAnsi="Montserrat" w:cs="Arial"/>
          <w:b/>
          <w:sz w:val="18"/>
          <w:szCs w:val="18"/>
        </w:rPr>
      </w:pPr>
      <w:r w:rsidRPr="00BC31E0">
        <w:rPr>
          <w:rFonts w:ascii="Montserrat" w:hAnsi="Montserrat" w:cs="Arial"/>
          <w:b/>
          <w:sz w:val="18"/>
          <w:szCs w:val="18"/>
        </w:rPr>
        <w:t>“EL PARTICIPANTE A”, DECLARA QUE.:</w:t>
      </w:r>
    </w:p>
    <w:p w14:paraId="0C697512" w14:textId="77777777" w:rsidR="00692D99" w:rsidRPr="00BC31E0" w:rsidRDefault="00692D99" w:rsidP="00692D99">
      <w:pPr>
        <w:ind w:left="-284" w:right="-284"/>
        <w:jc w:val="both"/>
        <w:rPr>
          <w:rFonts w:ascii="Montserrat" w:hAnsi="Montserrat" w:cs="Arial"/>
          <w:b/>
          <w:sz w:val="18"/>
          <w:szCs w:val="18"/>
        </w:rPr>
      </w:pPr>
    </w:p>
    <w:p w14:paraId="44BCE78A" w14:textId="77777777" w:rsidR="00692D99" w:rsidRPr="00BC31E0" w:rsidRDefault="00692D99" w:rsidP="00692D99">
      <w:pPr>
        <w:ind w:left="-284" w:right="-284"/>
        <w:jc w:val="both"/>
        <w:rPr>
          <w:rFonts w:ascii="Montserrat" w:hAnsi="Montserrat" w:cs="Arial"/>
          <w:b/>
          <w:sz w:val="18"/>
          <w:szCs w:val="18"/>
        </w:rPr>
      </w:pPr>
      <w:r w:rsidRPr="00BC31E0">
        <w:rPr>
          <w:rFonts w:ascii="Montserrat" w:hAnsi="Montserrat" w:cs="Arial"/>
          <w:b/>
          <w:sz w:val="18"/>
          <w:szCs w:val="18"/>
        </w:rPr>
        <w:lastRenderedPageBreak/>
        <w:t>1.1.1</w:t>
      </w:r>
      <w:r w:rsidRPr="00BC31E0">
        <w:rPr>
          <w:rFonts w:ascii="Montserrat" w:hAnsi="Montserrat" w:cs="Arial"/>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1E0B7539" w14:textId="77777777" w:rsidR="00692D99" w:rsidRPr="00BC31E0" w:rsidRDefault="00692D99" w:rsidP="00692D99">
      <w:pPr>
        <w:ind w:left="-284" w:right="-284"/>
        <w:jc w:val="both"/>
        <w:rPr>
          <w:rFonts w:ascii="Montserrat" w:hAnsi="Montserrat" w:cs="Arial"/>
          <w:sz w:val="18"/>
          <w:szCs w:val="18"/>
        </w:rPr>
      </w:pPr>
    </w:p>
    <w:p w14:paraId="389CC840"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EL ACTA CONSTITUTIVA DE LA SOCIEDAD ____ (SI/NO) HA TENIDO REFORMAS Y MODIFICACIONES.</w:t>
      </w:r>
    </w:p>
    <w:p w14:paraId="71BB1018" w14:textId="77777777" w:rsidR="00692D99" w:rsidRPr="00BC31E0" w:rsidRDefault="00692D99" w:rsidP="00692D99">
      <w:pPr>
        <w:ind w:left="-284" w:right="-284"/>
        <w:jc w:val="both"/>
        <w:rPr>
          <w:rFonts w:ascii="Montserrat" w:hAnsi="Montserrat" w:cs="Arial"/>
          <w:sz w:val="18"/>
          <w:szCs w:val="18"/>
        </w:rPr>
      </w:pPr>
    </w:p>
    <w:p w14:paraId="3065688C"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Nota. En su caso, se deberán relacionar las escrituras en que consten las reformas o modificaciones de la sociedad.</w:t>
      </w:r>
    </w:p>
    <w:p w14:paraId="3D689834" w14:textId="77777777" w:rsidR="00692D99" w:rsidRPr="00BC31E0" w:rsidRDefault="00692D99" w:rsidP="00692D99">
      <w:pPr>
        <w:ind w:left="-284" w:right="-284"/>
        <w:jc w:val="both"/>
        <w:rPr>
          <w:rFonts w:ascii="Montserrat" w:hAnsi="Montserrat" w:cs="Arial"/>
          <w:sz w:val="18"/>
          <w:szCs w:val="18"/>
        </w:rPr>
      </w:pPr>
    </w:p>
    <w:p w14:paraId="70A3D875"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LOS NOMBRES DE SUS SOCIOS SON:</w:t>
      </w:r>
    </w:p>
    <w:p w14:paraId="58B3EAFA" w14:textId="77777777" w:rsidR="00692D99" w:rsidRPr="00BC31E0" w:rsidRDefault="00692D99" w:rsidP="00692D99">
      <w:pPr>
        <w:ind w:left="-284" w:right="-284"/>
        <w:jc w:val="both"/>
        <w:rPr>
          <w:rFonts w:ascii="Montserrat" w:hAnsi="Montserrat" w:cs="Arial"/>
          <w:sz w:val="18"/>
          <w:szCs w:val="18"/>
        </w:rPr>
      </w:pPr>
    </w:p>
    <w:p w14:paraId="094A5702"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_____________________ CON REGISTRO FEDERAL DE CONTRIBUYENTES _____________.</w:t>
      </w:r>
    </w:p>
    <w:p w14:paraId="03F8A792" w14:textId="77777777" w:rsidR="00692D99" w:rsidRPr="00BC31E0" w:rsidRDefault="00692D99" w:rsidP="00692D99">
      <w:pPr>
        <w:ind w:left="-284" w:right="-284"/>
        <w:jc w:val="both"/>
        <w:rPr>
          <w:rFonts w:ascii="Montserrat" w:hAnsi="Montserrat" w:cs="Arial"/>
          <w:sz w:val="18"/>
          <w:szCs w:val="18"/>
        </w:rPr>
      </w:pPr>
    </w:p>
    <w:p w14:paraId="75413639"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1.1.2</w:t>
      </w:r>
      <w:r w:rsidRPr="00BC31E0">
        <w:rPr>
          <w:rFonts w:ascii="Montserrat" w:hAnsi="Montserrat" w:cs="Arial"/>
          <w:sz w:val="18"/>
          <w:szCs w:val="18"/>
        </w:rPr>
        <w:tab/>
        <w:t>TIENE LOS SIGUIENTES REGISTROS OFICIALES. REGISTRO FEDERAL DE CONTRIBUYENTES NÚMERO___ Y REGISTRO PATRONAL ANTE EL INSTITUTO MEXICANO DEL SEGURO SOCIAL NÚMERO __.</w:t>
      </w:r>
    </w:p>
    <w:p w14:paraId="61CA0CA9" w14:textId="77777777" w:rsidR="00692D99" w:rsidRPr="00BC31E0" w:rsidRDefault="00692D99" w:rsidP="00692D99">
      <w:pPr>
        <w:ind w:left="-284" w:right="-284"/>
        <w:jc w:val="both"/>
        <w:rPr>
          <w:rFonts w:ascii="Montserrat" w:hAnsi="Montserrat" w:cs="Arial"/>
          <w:sz w:val="18"/>
          <w:szCs w:val="18"/>
        </w:rPr>
      </w:pPr>
    </w:p>
    <w:p w14:paraId="1F549539"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1.1.3</w:t>
      </w:r>
      <w:r w:rsidRPr="00BC31E0">
        <w:rPr>
          <w:rFonts w:ascii="Montserrat" w:hAnsi="Montserrat" w:cs="Arial"/>
          <w:sz w:val="18"/>
          <w:szCs w:val="18"/>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AED7FC8" w14:textId="77777777" w:rsidR="00692D99" w:rsidRPr="00BC31E0" w:rsidRDefault="00692D99" w:rsidP="00692D99">
      <w:pPr>
        <w:tabs>
          <w:tab w:val="left" w:pos="1275"/>
        </w:tabs>
        <w:ind w:left="-284" w:right="-284"/>
        <w:jc w:val="both"/>
        <w:rPr>
          <w:rFonts w:ascii="Montserrat" w:hAnsi="Montserrat" w:cs="Arial"/>
          <w:sz w:val="18"/>
          <w:szCs w:val="18"/>
        </w:rPr>
      </w:pPr>
      <w:r w:rsidRPr="00BC31E0">
        <w:rPr>
          <w:rFonts w:ascii="Montserrat" w:hAnsi="Montserrat" w:cs="Arial"/>
          <w:sz w:val="18"/>
          <w:szCs w:val="18"/>
        </w:rPr>
        <w:tab/>
      </w:r>
      <w:r w:rsidRPr="00BC31E0">
        <w:rPr>
          <w:rFonts w:ascii="Montserrat" w:hAnsi="Montserrat" w:cs="Arial"/>
          <w:sz w:val="18"/>
          <w:szCs w:val="18"/>
        </w:rPr>
        <w:tab/>
      </w:r>
    </w:p>
    <w:p w14:paraId="544BC77D"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EL DOMICILIO DEL REPRESENTANTE LEGAL ES EL UBICADO EN: __________.</w:t>
      </w:r>
    </w:p>
    <w:p w14:paraId="7A30EA36" w14:textId="77777777" w:rsidR="00692D99" w:rsidRPr="00BC31E0" w:rsidRDefault="00692D99" w:rsidP="00692D99">
      <w:pPr>
        <w:ind w:left="-284" w:right="-284"/>
        <w:jc w:val="both"/>
        <w:rPr>
          <w:rFonts w:ascii="Montserrat" w:hAnsi="Montserrat" w:cs="Arial"/>
          <w:sz w:val="18"/>
          <w:szCs w:val="18"/>
        </w:rPr>
      </w:pPr>
    </w:p>
    <w:p w14:paraId="419617B9"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1.1.4</w:t>
      </w:r>
      <w:r w:rsidRPr="00BC31E0">
        <w:rPr>
          <w:rFonts w:ascii="Montserrat" w:hAnsi="Montserrat"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3618E2A8" w14:textId="77777777" w:rsidR="00692D99" w:rsidRPr="00BC31E0" w:rsidRDefault="00692D99" w:rsidP="00692D99">
      <w:pPr>
        <w:ind w:left="-284" w:right="-284"/>
        <w:jc w:val="both"/>
        <w:rPr>
          <w:rFonts w:ascii="Montserrat" w:hAnsi="Montserrat" w:cs="Arial"/>
          <w:sz w:val="18"/>
          <w:szCs w:val="18"/>
        </w:rPr>
      </w:pPr>
    </w:p>
    <w:p w14:paraId="73BC27B0"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1.1.5</w:t>
      </w:r>
      <w:r w:rsidRPr="00BC31E0">
        <w:rPr>
          <w:rFonts w:ascii="Montserrat" w:hAnsi="Montserrat" w:cs="Arial"/>
          <w:sz w:val="18"/>
          <w:szCs w:val="18"/>
        </w:rPr>
        <w:tab/>
        <w:t>SEÑALA COMO DOMICILIO LEGAL PARA TODOS LOS EFECTOS QUE DERIVEN DEL PRESENTE CONVENIO, EL UBICADO EN:</w:t>
      </w:r>
    </w:p>
    <w:p w14:paraId="144B70EB" w14:textId="77777777" w:rsidR="00692D99" w:rsidRPr="00BC31E0" w:rsidRDefault="00692D99" w:rsidP="00692D99">
      <w:pPr>
        <w:ind w:left="-284" w:right="-284"/>
        <w:jc w:val="both"/>
        <w:rPr>
          <w:rFonts w:ascii="Montserrat" w:hAnsi="Montserrat" w:cs="Arial"/>
          <w:b/>
          <w:sz w:val="18"/>
          <w:szCs w:val="18"/>
        </w:rPr>
      </w:pPr>
      <w:r w:rsidRPr="00BC31E0">
        <w:rPr>
          <w:rFonts w:ascii="Montserrat" w:hAnsi="Montserrat" w:cs="Arial"/>
          <w:b/>
          <w:sz w:val="18"/>
          <w:szCs w:val="18"/>
        </w:rPr>
        <w:t>2.1</w:t>
      </w:r>
      <w:r w:rsidRPr="00BC31E0">
        <w:rPr>
          <w:rFonts w:ascii="Montserrat" w:hAnsi="Montserrat" w:cs="Arial"/>
          <w:b/>
          <w:sz w:val="18"/>
          <w:szCs w:val="18"/>
        </w:rPr>
        <w:tab/>
        <w:t>“EL PARTICIPANTE B”, DECLARA QUE:</w:t>
      </w:r>
    </w:p>
    <w:p w14:paraId="2D37A317" w14:textId="77777777" w:rsidR="00692D99" w:rsidRPr="00BC31E0" w:rsidRDefault="00692D99" w:rsidP="00692D99">
      <w:pPr>
        <w:ind w:left="-284" w:right="-284"/>
        <w:jc w:val="both"/>
        <w:rPr>
          <w:rFonts w:ascii="Montserrat" w:hAnsi="Montserrat" w:cs="Arial"/>
          <w:sz w:val="18"/>
          <w:szCs w:val="18"/>
        </w:rPr>
      </w:pPr>
    </w:p>
    <w:p w14:paraId="4A787A47"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2.1.1</w:t>
      </w:r>
      <w:r w:rsidRPr="00BC31E0">
        <w:rPr>
          <w:rFonts w:ascii="Montserrat" w:hAnsi="Montserrat" w:cs="Arial"/>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0AF7D63B" w14:textId="77777777" w:rsidR="00692D99" w:rsidRPr="00BC31E0" w:rsidRDefault="00692D99" w:rsidP="00692D99">
      <w:pPr>
        <w:ind w:left="-284" w:right="-284"/>
        <w:jc w:val="both"/>
        <w:rPr>
          <w:rFonts w:ascii="Montserrat" w:hAnsi="Montserrat" w:cs="Arial"/>
          <w:sz w:val="18"/>
          <w:szCs w:val="18"/>
        </w:rPr>
      </w:pPr>
    </w:p>
    <w:p w14:paraId="60E24024"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EL ACTA CONSTITUTIVA DE LA SOCIEDAD __ (SI/NO) HA TENIDO REFORMAS Y MODIFICACIONES.</w:t>
      </w:r>
    </w:p>
    <w:p w14:paraId="62C39372" w14:textId="77777777" w:rsidR="00692D99" w:rsidRPr="00BC31E0" w:rsidRDefault="00692D99" w:rsidP="00692D99">
      <w:pPr>
        <w:ind w:left="-284" w:right="-284"/>
        <w:jc w:val="both"/>
        <w:rPr>
          <w:rFonts w:ascii="Montserrat" w:hAnsi="Montserrat" w:cs="Arial"/>
          <w:sz w:val="18"/>
          <w:szCs w:val="18"/>
        </w:rPr>
      </w:pPr>
    </w:p>
    <w:p w14:paraId="03FC6B9D"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Nota. En su caso, se deberán relacionar las escrituras en que consten las reformas o modificaciones de la sociedad.</w:t>
      </w:r>
    </w:p>
    <w:p w14:paraId="05B9086E" w14:textId="77777777" w:rsidR="00692D99" w:rsidRPr="00BC31E0" w:rsidRDefault="00692D99" w:rsidP="00692D99">
      <w:pPr>
        <w:ind w:left="-284" w:right="-284"/>
        <w:jc w:val="both"/>
        <w:rPr>
          <w:rFonts w:ascii="Montserrat" w:hAnsi="Montserrat" w:cs="Arial"/>
          <w:sz w:val="18"/>
          <w:szCs w:val="18"/>
        </w:rPr>
      </w:pPr>
    </w:p>
    <w:p w14:paraId="268525C0"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LOS NOMBRES DE SUS SOCIOS SON:</w:t>
      </w:r>
    </w:p>
    <w:p w14:paraId="5D05FCA8" w14:textId="77777777" w:rsidR="00692D99" w:rsidRPr="00BC31E0" w:rsidRDefault="00692D99" w:rsidP="00692D99">
      <w:pPr>
        <w:ind w:left="-284" w:right="-284"/>
        <w:jc w:val="both"/>
        <w:rPr>
          <w:rFonts w:ascii="Montserrat" w:hAnsi="Montserrat" w:cs="Arial"/>
          <w:sz w:val="18"/>
          <w:szCs w:val="18"/>
        </w:rPr>
      </w:pPr>
    </w:p>
    <w:p w14:paraId="49BAA4ED"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_____________________ CON REGISTRO FEDERAL DE CONTRIBUYENTES ____.</w:t>
      </w:r>
    </w:p>
    <w:p w14:paraId="18560785"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ab/>
      </w:r>
    </w:p>
    <w:p w14:paraId="376B309D" w14:textId="77777777" w:rsidR="00692D99" w:rsidRPr="00BC31E0" w:rsidRDefault="00692D99" w:rsidP="00692D99">
      <w:pPr>
        <w:ind w:left="-284" w:right="-284"/>
        <w:jc w:val="both"/>
        <w:rPr>
          <w:rFonts w:ascii="Montserrat" w:hAnsi="Montserrat" w:cs="Arial"/>
          <w:sz w:val="18"/>
          <w:szCs w:val="18"/>
        </w:rPr>
      </w:pPr>
    </w:p>
    <w:p w14:paraId="2634D2D3"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2.1.2</w:t>
      </w:r>
      <w:r w:rsidRPr="00BC31E0">
        <w:rPr>
          <w:rFonts w:ascii="Montserrat" w:hAnsi="Montserrat" w:cs="Arial"/>
          <w:sz w:val="18"/>
          <w:szCs w:val="18"/>
        </w:rPr>
        <w:tab/>
        <w:t>TIENE LOS SIGUIENTES REGISTROS OFICIALES. REGISTRO FEDERAL DE CONTRIBUYENTES NÚMERO __________ Y REGISTRO PATRONAL ANTE EL INSTITUTO MEXICANO DEL SEGURO SOCIAL NÚMERO _____.</w:t>
      </w:r>
    </w:p>
    <w:p w14:paraId="5388AFAF" w14:textId="77777777" w:rsidR="00692D99" w:rsidRPr="00BC31E0" w:rsidRDefault="00692D99" w:rsidP="00692D99">
      <w:pPr>
        <w:ind w:left="-284" w:right="-284"/>
        <w:jc w:val="both"/>
        <w:rPr>
          <w:rFonts w:ascii="Montserrat" w:hAnsi="Montserrat" w:cs="Arial"/>
          <w:sz w:val="18"/>
          <w:szCs w:val="18"/>
        </w:rPr>
      </w:pPr>
    </w:p>
    <w:p w14:paraId="3DC8ADE8"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2.1.3</w:t>
      </w:r>
      <w:r w:rsidRPr="00BC31E0">
        <w:rPr>
          <w:rFonts w:ascii="Montserrat" w:hAnsi="Montserrat" w:cs="Arial"/>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6C4753F" w14:textId="77777777" w:rsidR="00692D99" w:rsidRPr="00BC31E0" w:rsidRDefault="00692D99" w:rsidP="00692D99">
      <w:pPr>
        <w:ind w:left="-284" w:right="-284"/>
        <w:jc w:val="both"/>
        <w:rPr>
          <w:rFonts w:ascii="Montserrat" w:hAnsi="Montserrat" w:cs="Arial"/>
          <w:sz w:val="18"/>
          <w:szCs w:val="18"/>
        </w:rPr>
      </w:pPr>
    </w:p>
    <w:p w14:paraId="49D2D52B"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lastRenderedPageBreak/>
        <w:t>EL DOMICILIO DE SU REPRESENTANTE LEGAL ES EL UBICADO EN _____.</w:t>
      </w:r>
    </w:p>
    <w:p w14:paraId="38489FF3" w14:textId="77777777" w:rsidR="00692D99" w:rsidRPr="00BC31E0" w:rsidRDefault="00692D99" w:rsidP="00692D99">
      <w:pPr>
        <w:ind w:left="-284" w:right="-284"/>
        <w:jc w:val="both"/>
        <w:rPr>
          <w:rFonts w:ascii="Montserrat" w:hAnsi="Montserrat" w:cs="Arial"/>
          <w:sz w:val="18"/>
          <w:szCs w:val="18"/>
        </w:rPr>
      </w:pPr>
    </w:p>
    <w:p w14:paraId="552CF223"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2.1.4</w:t>
      </w:r>
      <w:r w:rsidRPr="00BC31E0">
        <w:rPr>
          <w:rFonts w:ascii="Montserrat" w:hAnsi="Montserrat"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3851FFC8" w14:textId="77777777" w:rsidR="00692D99" w:rsidRPr="00BC31E0" w:rsidRDefault="00692D99" w:rsidP="00692D99">
      <w:pPr>
        <w:ind w:left="-284" w:right="-284"/>
        <w:jc w:val="both"/>
        <w:rPr>
          <w:rFonts w:ascii="Montserrat" w:hAnsi="Montserrat" w:cs="Arial"/>
          <w:sz w:val="18"/>
          <w:szCs w:val="18"/>
        </w:rPr>
      </w:pPr>
    </w:p>
    <w:p w14:paraId="3CCE780B"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2.1.5</w:t>
      </w:r>
      <w:r w:rsidRPr="00BC31E0">
        <w:rPr>
          <w:rFonts w:ascii="Montserrat" w:hAnsi="Montserrat" w:cs="Arial"/>
          <w:sz w:val="18"/>
          <w:szCs w:val="18"/>
        </w:rPr>
        <w:tab/>
        <w:t>SEÑALA COMO DOMICILIO LEGAL PARA TODOS LOS EFECTOS QUE DERIVEN DEL PRESENTE CONVENIO, EL UBICADO EN. _________________. (MENCIONAR E IDENTIFICAR A CUÁNTOS INTEGRANTES CONFORMAN LA PARTICIPACIÓN CONJUNTA PARA LA PRESENTACIÓN DE PROPUESTAS).</w:t>
      </w:r>
    </w:p>
    <w:p w14:paraId="57E01669" w14:textId="77777777" w:rsidR="00692D99" w:rsidRPr="00BC31E0" w:rsidRDefault="00692D99" w:rsidP="00692D99">
      <w:pPr>
        <w:ind w:left="-284" w:right="-284"/>
        <w:jc w:val="both"/>
        <w:rPr>
          <w:rFonts w:ascii="Montserrat" w:hAnsi="Montserrat" w:cs="Arial"/>
          <w:sz w:val="18"/>
          <w:szCs w:val="18"/>
        </w:rPr>
      </w:pPr>
    </w:p>
    <w:p w14:paraId="4AC8A0DF" w14:textId="77777777" w:rsidR="00692D99" w:rsidRPr="00BC31E0" w:rsidRDefault="00692D99" w:rsidP="00692D99">
      <w:pPr>
        <w:ind w:left="-284" w:right="-284"/>
        <w:jc w:val="both"/>
        <w:rPr>
          <w:rFonts w:ascii="Montserrat" w:hAnsi="Montserrat" w:cs="Arial"/>
          <w:sz w:val="18"/>
          <w:szCs w:val="18"/>
        </w:rPr>
      </w:pPr>
    </w:p>
    <w:p w14:paraId="0DD065FA" w14:textId="77777777" w:rsidR="00692D99" w:rsidRPr="00BC31E0" w:rsidRDefault="00692D99" w:rsidP="00692D99">
      <w:pPr>
        <w:ind w:left="-284" w:right="-284"/>
        <w:jc w:val="both"/>
        <w:rPr>
          <w:rFonts w:ascii="Montserrat" w:hAnsi="Montserrat" w:cs="Arial"/>
          <w:sz w:val="18"/>
          <w:szCs w:val="18"/>
        </w:rPr>
      </w:pPr>
    </w:p>
    <w:p w14:paraId="0EE4EEEE" w14:textId="77777777" w:rsidR="00692D99" w:rsidRPr="00BC31E0" w:rsidRDefault="00692D99" w:rsidP="00692D99">
      <w:pPr>
        <w:ind w:left="-284" w:right="-284"/>
        <w:jc w:val="both"/>
        <w:rPr>
          <w:rFonts w:ascii="Montserrat" w:hAnsi="Montserrat" w:cs="Arial"/>
          <w:b/>
          <w:sz w:val="18"/>
          <w:szCs w:val="18"/>
        </w:rPr>
      </w:pPr>
      <w:r w:rsidRPr="00BC31E0">
        <w:rPr>
          <w:rFonts w:ascii="Montserrat" w:hAnsi="Montserrat" w:cs="Arial"/>
          <w:b/>
          <w:sz w:val="18"/>
          <w:szCs w:val="18"/>
        </w:rPr>
        <w:t>3.1. “LAS PARTES” DECLARAN QUE:</w:t>
      </w:r>
    </w:p>
    <w:p w14:paraId="7FAEE265" w14:textId="77777777" w:rsidR="00692D99" w:rsidRPr="00BC31E0" w:rsidRDefault="00692D99" w:rsidP="00692D99">
      <w:pPr>
        <w:ind w:left="-284" w:right="-284"/>
        <w:jc w:val="both"/>
        <w:rPr>
          <w:rFonts w:ascii="Montserrat" w:hAnsi="Montserrat" w:cs="Arial"/>
          <w:sz w:val="18"/>
          <w:szCs w:val="18"/>
        </w:rPr>
      </w:pPr>
    </w:p>
    <w:p w14:paraId="733036E6"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3.1.1</w:t>
      </w:r>
      <w:r w:rsidRPr="00BC31E0">
        <w:rPr>
          <w:rFonts w:ascii="Montserrat" w:hAnsi="Montserrat" w:cs="Arial"/>
          <w:sz w:val="18"/>
          <w:szCs w:val="18"/>
        </w:rPr>
        <w:t>. CONOCEN LOS REQUISITOS Y CONDICIONES ESTIPULADAS EN LA CONVOCATORIA A LA LICITACIÓN PÚBLICA NACIONAL____________.</w:t>
      </w:r>
    </w:p>
    <w:p w14:paraId="1BB6F949" w14:textId="77777777" w:rsidR="00692D99" w:rsidRPr="00BC31E0" w:rsidRDefault="00692D99" w:rsidP="00692D99">
      <w:pPr>
        <w:ind w:left="-284" w:right="-284"/>
        <w:jc w:val="both"/>
        <w:rPr>
          <w:rFonts w:ascii="Montserrat" w:hAnsi="Montserrat" w:cs="Arial"/>
          <w:sz w:val="18"/>
          <w:szCs w:val="18"/>
        </w:rPr>
      </w:pPr>
    </w:p>
    <w:p w14:paraId="5586365E"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3.1.2</w:t>
      </w:r>
      <w:r w:rsidRPr="00BC31E0">
        <w:rPr>
          <w:rFonts w:ascii="Montserrat" w:hAnsi="Montserrat" w:cs="Arial"/>
          <w:sz w:val="18"/>
          <w:szCs w:val="18"/>
        </w:rPr>
        <w:t>.</w:t>
      </w:r>
      <w:r w:rsidRPr="00BC31E0">
        <w:rPr>
          <w:rFonts w:ascii="Montserrat" w:hAnsi="Montserrat" w:cs="Arial"/>
          <w:sz w:val="18"/>
          <w:szCs w:val="18"/>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14:paraId="18E08D9E" w14:textId="77777777" w:rsidR="00692D99" w:rsidRPr="00BC31E0" w:rsidRDefault="00692D99" w:rsidP="00692D99">
      <w:pPr>
        <w:ind w:left="-284" w:right="-284"/>
        <w:jc w:val="both"/>
        <w:rPr>
          <w:rFonts w:ascii="Montserrat" w:hAnsi="Montserrat" w:cs="Arial"/>
          <w:sz w:val="18"/>
          <w:szCs w:val="18"/>
        </w:rPr>
      </w:pPr>
    </w:p>
    <w:p w14:paraId="79A5953A"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EXPUESTO LO ANTERIOR, LAS PARTES OTORGAN LAS SIGUIENTES.</w:t>
      </w:r>
    </w:p>
    <w:p w14:paraId="605AC010" w14:textId="77777777" w:rsidR="00692D99" w:rsidRPr="00BC31E0" w:rsidRDefault="00692D99" w:rsidP="00692D99">
      <w:pPr>
        <w:ind w:left="-284" w:right="-284"/>
        <w:jc w:val="both"/>
        <w:rPr>
          <w:rFonts w:ascii="Montserrat" w:hAnsi="Montserrat" w:cs="Arial"/>
          <w:sz w:val="18"/>
          <w:szCs w:val="18"/>
        </w:rPr>
      </w:pPr>
    </w:p>
    <w:p w14:paraId="14871888" w14:textId="77777777" w:rsidR="00692D99" w:rsidRPr="00BC31E0" w:rsidRDefault="00692D99" w:rsidP="00692D99">
      <w:pPr>
        <w:ind w:left="-284" w:right="-284"/>
        <w:jc w:val="both"/>
        <w:rPr>
          <w:rFonts w:ascii="Montserrat" w:hAnsi="Montserrat" w:cs="Arial"/>
          <w:b/>
          <w:sz w:val="18"/>
          <w:szCs w:val="18"/>
        </w:rPr>
      </w:pPr>
    </w:p>
    <w:p w14:paraId="1DC4D068" w14:textId="77777777" w:rsidR="00692D99" w:rsidRPr="00BC31E0" w:rsidRDefault="00692D99" w:rsidP="00692D99">
      <w:pPr>
        <w:ind w:left="-284" w:right="-284"/>
        <w:jc w:val="both"/>
        <w:rPr>
          <w:rFonts w:ascii="Montserrat" w:hAnsi="Montserrat" w:cs="Arial"/>
          <w:b/>
          <w:sz w:val="18"/>
          <w:szCs w:val="18"/>
        </w:rPr>
      </w:pPr>
      <w:r w:rsidRPr="00BC31E0">
        <w:rPr>
          <w:rFonts w:ascii="Montserrat" w:hAnsi="Montserrat" w:cs="Arial"/>
          <w:b/>
          <w:sz w:val="18"/>
          <w:szCs w:val="18"/>
        </w:rPr>
        <w:t>CLÁUSULAS</w:t>
      </w:r>
    </w:p>
    <w:p w14:paraId="227BE5B2" w14:textId="77777777" w:rsidR="00692D99" w:rsidRPr="00BC31E0" w:rsidRDefault="00692D99" w:rsidP="00692D99">
      <w:pPr>
        <w:ind w:left="-284" w:right="-284"/>
        <w:jc w:val="both"/>
        <w:rPr>
          <w:rFonts w:ascii="Montserrat" w:hAnsi="Montserrat" w:cs="Arial"/>
          <w:sz w:val="18"/>
          <w:szCs w:val="18"/>
        </w:rPr>
      </w:pPr>
    </w:p>
    <w:p w14:paraId="0627B52F"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b/>
          <w:sz w:val="18"/>
          <w:szCs w:val="18"/>
        </w:rPr>
        <w:t>PRIMERA.- OBJETO: “PARTICIPACIÓN CONJUNTA</w:t>
      </w:r>
      <w:r w:rsidRPr="00BC31E0">
        <w:rPr>
          <w:rFonts w:ascii="Montserrat" w:hAnsi="Montserrat" w:cs="Arial"/>
          <w:sz w:val="18"/>
          <w:szCs w:val="18"/>
        </w:rPr>
        <w:t>”.</w:t>
      </w:r>
    </w:p>
    <w:p w14:paraId="3C5E858B" w14:textId="77777777" w:rsidR="00692D99" w:rsidRPr="00BC31E0" w:rsidRDefault="00692D99" w:rsidP="00692D99">
      <w:pPr>
        <w:ind w:left="-284" w:right="-284"/>
        <w:jc w:val="both"/>
        <w:rPr>
          <w:rFonts w:ascii="Montserrat" w:hAnsi="Montserrat" w:cs="Arial"/>
          <w:sz w:val="18"/>
          <w:szCs w:val="18"/>
        </w:rPr>
      </w:pPr>
    </w:p>
    <w:p w14:paraId="11360B8D"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“LAS PARTES” CONVIENEN, EN CONJUNTAR SUS RECURSOS TÉCNICOS, LEGALES, ADMINISTRATIVOS, ECONÓMICOS Y FINANCIEROS PARA PRESENTAR PROPUESTA TÉCNICA Y ECONÓMICA EN LA LICITACIÓN PÚBLICA NACIONAL NÚMERO _________ Y EN CASO DE SER ADJUDICATARIO DEL CONTRATO, SE OBLIGAN A OTORGAR EL SERVICIO CONTRATADO OBJETO DEL CONVENIO, CON LA PARTICIPACIÓN SIGUIENTE.</w:t>
      </w:r>
    </w:p>
    <w:p w14:paraId="6165E2D5" w14:textId="77777777" w:rsidR="00692D99" w:rsidRPr="00BC31E0" w:rsidRDefault="00692D99" w:rsidP="00692D99">
      <w:pPr>
        <w:ind w:left="-284" w:right="-284"/>
        <w:jc w:val="both"/>
        <w:rPr>
          <w:rFonts w:ascii="Montserrat" w:hAnsi="Montserrat" w:cs="Arial"/>
          <w:sz w:val="18"/>
          <w:szCs w:val="18"/>
        </w:rPr>
      </w:pPr>
    </w:p>
    <w:p w14:paraId="1CBBF194"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PARTICIPANTE “A”. (DESCRIBIR LA PARTE QUE SE OBLIGA A SUMINISTRAR).</w:t>
      </w:r>
    </w:p>
    <w:p w14:paraId="712F7954" w14:textId="77777777" w:rsidR="00692D99" w:rsidRPr="00BC31E0" w:rsidRDefault="00692D99" w:rsidP="00692D99">
      <w:pPr>
        <w:ind w:left="-284" w:right="-284"/>
        <w:jc w:val="both"/>
        <w:rPr>
          <w:rFonts w:ascii="Montserrat" w:hAnsi="Montserrat" w:cs="Arial"/>
          <w:sz w:val="18"/>
          <w:szCs w:val="18"/>
        </w:rPr>
      </w:pPr>
    </w:p>
    <w:p w14:paraId="454E7F0E"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(CADA UNO DE LOS INTEGRANTES QUE CONFORMAN LA PARTICIPACIÓN CONJUNTA PARA LA PRESENTACIÓN DE PROPUESTAS DEBERÁ DESCRIBIR LA PARTE QUE SE OBLIGA A ENTREGAR).</w:t>
      </w:r>
    </w:p>
    <w:p w14:paraId="6F6D1985" w14:textId="77777777" w:rsidR="00692D99" w:rsidRPr="00BC31E0" w:rsidRDefault="00692D99" w:rsidP="00692D99">
      <w:pPr>
        <w:ind w:left="-284" w:right="-284"/>
        <w:jc w:val="both"/>
        <w:rPr>
          <w:rFonts w:ascii="Montserrat" w:hAnsi="Montserrat" w:cs="Arial"/>
          <w:sz w:val="18"/>
          <w:szCs w:val="18"/>
        </w:rPr>
      </w:pPr>
    </w:p>
    <w:p w14:paraId="4778F090" w14:textId="77777777" w:rsidR="00692D99" w:rsidRPr="00BC31E0" w:rsidRDefault="00692D99" w:rsidP="00692D99">
      <w:pPr>
        <w:ind w:left="-284" w:right="-284"/>
        <w:jc w:val="both"/>
        <w:rPr>
          <w:rFonts w:ascii="Montserrat" w:hAnsi="Montserrat" w:cs="Arial"/>
          <w:b/>
          <w:sz w:val="18"/>
          <w:szCs w:val="18"/>
        </w:rPr>
      </w:pPr>
      <w:r w:rsidRPr="00BC31E0">
        <w:rPr>
          <w:rFonts w:ascii="Montserrat" w:hAnsi="Montserrat" w:cs="Arial"/>
          <w:b/>
          <w:sz w:val="18"/>
          <w:szCs w:val="18"/>
        </w:rPr>
        <w:t>SEGUNDA.-REPRESENTANTE COMÚN Y OBLIGADO SOLIDARIO.</w:t>
      </w:r>
    </w:p>
    <w:p w14:paraId="05B197DD" w14:textId="77777777" w:rsidR="00692D99" w:rsidRPr="00BC31E0" w:rsidRDefault="00692D99" w:rsidP="00692D99">
      <w:pPr>
        <w:ind w:left="-284" w:right="-284"/>
        <w:jc w:val="both"/>
        <w:rPr>
          <w:rFonts w:ascii="Montserrat" w:hAnsi="Montserrat" w:cs="Arial"/>
          <w:b/>
          <w:sz w:val="18"/>
          <w:szCs w:val="18"/>
        </w:rPr>
      </w:pPr>
    </w:p>
    <w:p w14:paraId="091B9AB5"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030AC5AF" w14:textId="77777777" w:rsidR="00692D99" w:rsidRPr="00BC31E0" w:rsidRDefault="00692D99" w:rsidP="00692D99">
      <w:pPr>
        <w:ind w:left="-284" w:right="-284"/>
        <w:jc w:val="both"/>
        <w:rPr>
          <w:rFonts w:ascii="Montserrat" w:hAnsi="Montserrat" w:cs="Arial"/>
          <w:sz w:val="18"/>
          <w:szCs w:val="18"/>
        </w:rPr>
      </w:pPr>
    </w:p>
    <w:p w14:paraId="4F4E7954" w14:textId="77777777" w:rsidR="00692D99" w:rsidRPr="00BC31E0" w:rsidRDefault="00692D99" w:rsidP="00692D99">
      <w:pPr>
        <w:ind w:left="-284" w:right="-284"/>
        <w:jc w:val="both"/>
        <w:rPr>
          <w:rFonts w:ascii="Montserrat" w:hAnsi="Montserrat" w:cs="Arial"/>
          <w:sz w:val="18"/>
          <w:szCs w:val="18"/>
        </w:rPr>
      </w:pPr>
    </w:p>
    <w:p w14:paraId="1091728C"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36E425F9" w14:textId="77777777" w:rsidR="00692D99" w:rsidRPr="00BC31E0" w:rsidRDefault="00692D99" w:rsidP="00692D99">
      <w:pPr>
        <w:ind w:left="-284" w:right="-284"/>
        <w:jc w:val="both"/>
        <w:rPr>
          <w:rFonts w:ascii="Montserrat" w:hAnsi="Montserrat" w:cs="Arial"/>
          <w:b/>
          <w:sz w:val="18"/>
          <w:szCs w:val="18"/>
        </w:rPr>
      </w:pPr>
    </w:p>
    <w:p w14:paraId="69919560" w14:textId="77777777" w:rsidR="00692D99" w:rsidRPr="00BC31E0" w:rsidRDefault="00692D99" w:rsidP="00692D99">
      <w:pPr>
        <w:ind w:left="-284" w:right="-284"/>
        <w:jc w:val="both"/>
        <w:rPr>
          <w:rFonts w:ascii="Montserrat" w:hAnsi="Montserrat" w:cs="Arial"/>
          <w:b/>
          <w:sz w:val="18"/>
          <w:szCs w:val="18"/>
        </w:rPr>
      </w:pPr>
      <w:r w:rsidRPr="00BC31E0">
        <w:rPr>
          <w:rFonts w:ascii="Montserrat" w:hAnsi="Montserrat" w:cs="Arial"/>
          <w:b/>
          <w:sz w:val="18"/>
          <w:szCs w:val="18"/>
        </w:rPr>
        <w:t>TERCERA.- DEL COBRO DE LAS FACTURAS.</w:t>
      </w:r>
    </w:p>
    <w:p w14:paraId="111C6E80" w14:textId="77777777" w:rsidR="00692D99" w:rsidRPr="00BC31E0" w:rsidRDefault="00692D99" w:rsidP="00692D99">
      <w:pPr>
        <w:ind w:left="-284" w:right="-284"/>
        <w:jc w:val="both"/>
        <w:rPr>
          <w:rFonts w:ascii="Montserrat" w:hAnsi="Montserrat" w:cs="Arial"/>
          <w:sz w:val="18"/>
          <w:szCs w:val="18"/>
        </w:rPr>
      </w:pPr>
    </w:p>
    <w:p w14:paraId="0AC7EA30"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NÚMERO ______.</w:t>
      </w:r>
    </w:p>
    <w:p w14:paraId="326FE411" w14:textId="77777777" w:rsidR="00692D99" w:rsidRPr="00BC31E0" w:rsidRDefault="00692D99" w:rsidP="00692D99">
      <w:pPr>
        <w:ind w:left="-284" w:right="-284"/>
        <w:jc w:val="both"/>
        <w:rPr>
          <w:rFonts w:ascii="Montserrat" w:hAnsi="Montserrat" w:cs="Arial"/>
          <w:sz w:val="18"/>
          <w:szCs w:val="18"/>
        </w:rPr>
      </w:pPr>
    </w:p>
    <w:p w14:paraId="098D3599" w14:textId="77777777" w:rsidR="00692D99" w:rsidRPr="00BC31E0" w:rsidRDefault="00692D99" w:rsidP="00692D99">
      <w:pPr>
        <w:ind w:left="-284" w:right="-284"/>
        <w:jc w:val="both"/>
        <w:rPr>
          <w:rFonts w:ascii="Montserrat" w:hAnsi="Montserrat" w:cs="Arial"/>
          <w:b/>
          <w:sz w:val="18"/>
          <w:szCs w:val="18"/>
        </w:rPr>
      </w:pPr>
      <w:r w:rsidRPr="00BC31E0">
        <w:rPr>
          <w:rFonts w:ascii="Montserrat" w:hAnsi="Montserrat" w:cs="Arial"/>
          <w:b/>
          <w:sz w:val="18"/>
          <w:szCs w:val="18"/>
        </w:rPr>
        <w:t>CUARTA.- VIGENCIA.</w:t>
      </w:r>
    </w:p>
    <w:p w14:paraId="094DE4C2" w14:textId="77777777" w:rsidR="00692D99" w:rsidRPr="00BC31E0" w:rsidRDefault="00692D99" w:rsidP="00692D99">
      <w:pPr>
        <w:ind w:left="-284" w:right="-284"/>
        <w:jc w:val="both"/>
        <w:rPr>
          <w:rFonts w:ascii="Montserrat" w:hAnsi="Montserrat" w:cs="Arial"/>
          <w:b/>
          <w:sz w:val="18"/>
          <w:szCs w:val="18"/>
        </w:rPr>
      </w:pPr>
    </w:p>
    <w:p w14:paraId="0C4DA678"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19F801B8" w14:textId="77777777" w:rsidR="00692D99" w:rsidRPr="00BC31E0" w:rsidRDefault="00692D99" w:rsidP="00692D99">
      <w:pPr>
        <w:ind w:left="-284" w:right="-284"/>
        <w:jc w:val="both"/>
        <w:rPr>
          <w:rFonts w:ascii="Montserrat" w:hAnsi="Montserrat" w:cs="Arial"/>
          <w:b/>
          <w:sz w:val="18"/>
          <w:szCs w:val="18"/>
        </w:rPr>
      </w:pPr>
      <w:r w:rsidRPr="00BC31E0">
        <w:rPr>
          <w:rFonts w:ascii="Montserrat" w:hAnsi="Montserrat" w:cs="Arial"/>
          <w:b/>
          <w:sz w:val="18"/>
          <w:szCs w:val="18"/>
        </w:rPr>
        <w:t>QUINTA.-OBLIGACIONES.</w:t>
      </w:r>
    </w:p>
    <w:p w14:paraId="5A66A531" w14:textId="77777777" w:rsidR="00692D99" w:rsidRPr="00BC31E0" w:rsidRDefault="00692D99" w:rsidP="00692D99">
      <w:pPr>
        <w:ind w:left="-284" w:right="-284"/>
        <w:jc w:val="both"/>
        <w:rPr>
          <w:rFonts w:ascii="Montserrat" w:hAnsi="Montserrat" w:cs="Arial"/>
          <w:sz w:val="18"/>
          <w:szCs w:val="18"/>
        </w:rPr>
      </w:pPr>
    </w:p>
    <w:p w14:paraId="2EDC2F3B"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00CA986" w14:textId="77777777" w:rsidR="00692D99" w:rsidRPr="00BC31E0" w:rsidRDefault="00692D99" w:rsidP="00692D99">
      <w:pPr>
        <w:ind w:left="-284" w:right="-284"/>
        <w:jc w:val="both"/>
        <w:rPr>
          <w:rFonts w:ascii="Montserrat" w:hAnsi="Montserrat" w:cs="Arial"/>
          <w:sz w:val="18"/>
          <w:szCs w:val="18"/>
        </w:rPr>
      </w:pPr>
    </w:p>
    <w:p w14:paraId="10D05146"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22CAAADF" w14:textId="77777777" w:rsidR="00692D99" w:rsidRPr="00BC31E0" w:rsidRDefault="00692D99" w:rsidP="00692D99">
      <w:pPr>
        <w:ind w:left="-284" w:right="-284"/>
        <w:jc w:val="both"/>
        <w:rPr>
          <w:rFonts w:ascii="Montserrat" w:hAnsi="Montserrat" w:cs="Arial"/>
          <w:sz w:val="18"/>
          <w:szCs w:val="18"/>
        </w:rPr>
      </w:pPr>
    </w:p>
    <w:p w14:paraId="5409E894"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BC31E0">
        <w:rPr>
          <w:rFonts w:ascii="Montserrat" w:hAnsi="Montserrat" w:cs="Arial"/>
          <w:sz w:val="18"/>
          <w:szCs w:val="18"/>
        </w:rPr>
        <w:t>DE</w:t>
      </w:r>
      <w:proofErr w:type="spellEnd"/>
      <w:r w:rsidRPr="00BC31E0">
        <w:rPr>
          <w:rFonts w:ascii="Montserrat" w:hAnsi="Montserrat" w:cs="Arial"/>
          <w:sz w:val="18"/>
          <w:szCs w:val="18"/>
        </w:rPr>
        <w:t xml:space="preserve"> 20___.</w:t>
      </w:r>
    </w:p>
    <w:p w14:paraId="1B2C5F1E" w14:textId="77777777" w:rsidR="00692D99" w:rsidRPr="00BC31E0" w:rsidRDefault="00692D99" w:rsidP="00692D99">
      <w:pPr>
        <w:ind w:left="-284" w:right="-284"/>
        <w:jc w:val="both"/>
        <w:rPr>
          <w:rFonts w:ascii="Montserrat" w:hAnsi="Montserrat" w:cs="Arial"/>
          <w:sz w:val="18"/>
          <w:szCs w:val="18"/>
        </w:rPr>
      </w:pPr>
    </w:p>
    <w:p w14:paraId="1049C437" w14:textId="77777777" w:rsidR="00692D99" w:rsidRPr="00BC31E0" w:rsidRDefault="00692D99" w:rsidP="00692D99">
      <w:pPr>
        <w:ind w:left="-284" w:right="-284"/>
        <w:jc w:val="both"/>
        <w:rPr>
          <w:rFonts w:ascii="Montserrat" w:hAnsi="Montserrat" w:cs="Arial"/>
          <w:sz w:val="18"/>
          <w:szCs w:val="18"/>
        </w:rPr>
      </w:pPr>
    </w:p>
    <w:p w14:paraId="78F91BF0" w14:textId="77777777" w:rsidR="00692D99" w:rsidRPr="00BC31E0" w:rsidRDefault="00692D99" w:rsidP="00692D99">
      <w:pPr>
        <w:ind w:left="-284" w:right="-284"/>
        <w:jc w:val="both"/>
        <w:rPr>
          <w:rFonts w:ascii="Montserrat" w:hAnsi="Montserrat" w:cs="Arial"/>
          <w:sz w:val="18"/>
          <w:szCs w:val="18"/>
        </w:rPr>
      </w:pPr>
    </w:p>
    <w:tbl>
      <w:tblPr>
        <w:tblW w:w="7560" w:type="dxa"/>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692D99" w:rsidRPr="00BC31E0" w14:paraId="13B5446D" w14:textId="77777777" w:rsidTr="00D03228">
        <w:trPr>
          <w:jc w:val="center"/>
        </w:trPr>
        <w:tc>
          <w:tcPr>
            <w:tcW w:w="3600" w:type="dxa"/>
            <w:tcBorders>
              <w:bottom w:val="single" w:sz="4" w:space="0" w:color="000000"/>
            </w:tcBorders>
          </w:tcPr>
          <w:p w14:paraId="07B1BB9B" w14:textId="77777777" w:rsidR="00692D99" w:rsidRPr="00BC31E0" w:rsidRDefault="00692D99" w:rsidP="00D03228">
            <w:pPr>
              <w:ind w:left="-45" w:right="-284"/>
              <w:jc w:val="both"/>
              <w:rPr>
                <w:rFonts w:ascii="Montserrat" w:hAnsi="Montserrat" w:cs="Arial"/>
                <w:sz w:val="18"/>
                <w:szCs w:val="18"/>
              </w:rPr>
            </w:pPr>
            <w:r w:rsidRPr="00BC31E0">
              <w:rPr>
                <w:rFonts w:ascii="Montserrat" w:hAnsi="Montserrat" w:cs="Arial"/>
                <w:sz w:val="18"/>
                <w:szCs w:val="18"/>
              </w:rPr>
              <w:t>“EL PARTICIPANTE A”</w:t>
            </w:r>
          </w:p>
        </w:tc>
        <w:tc>
          <w:tcPr>
            <w:tcW w:w="720" w:type="dxa"/>
          </w:tcPr>
          <w:p w14:paraId="4876CEB3" w14:textId="77777777" w:rsidR="00692D99" w:rsidRPr="00BC31E0" w:rsidRDefault="00692D99" w:rsidP="00D03228">
            <w:pPr>
              <w:ind w:left="-284" w:right="-284"/>
              <w:jc w:val="both"/>
              <w:rPr>
                <w:rFonts w:ascii="Montserrat" w:hAnsi="Montserrat" w:cs="Arial"/>
                <w:sz w:val="18"/>
                <w:szCs w:val="18"/>
              </w:rPr>
            </w:pPr>
          </w:p>
          <w:p w14:paraId="10E47502" w14:textId="77777777" w:rsidR="00692D99" w:rsidRPr="00BC31E0" w:rsidRDefault="00692D99" w:rsidP="00D03228">
            <w:pPr>
              <w:ind w:left="-284" w:right="-284"/>
              <w:jc w:val="both"/>
              <w:rPr>
                <w:rFonts w:ascii="Montserrat" w:hAnsi="Montserrat" w:cs="Arial"/>
                <w:sz w:val="18"/>
                <w:szCs w:val="18"/>
              </w:rPr>
            </w:pPr>
          </w:p>
        </w:tc>
        <w:tc>
          <w:tcPr>
            <w:tcW w:w="3240" w:type="dxa"/>
            <w:tcBorders>
              <w:bottom w:val="single" w:sz="4" w:space="0" w:color="000000"/>
            </w:tcBorders>
          </w:tcPr>
          <w:p w14:paraId="2769883F" w14:textId="77777777" w:rsidR="00692D99" w:rsidRPr="00BC31E0" w:rsidRDefault="00692D99" w:rsidP="00D03228">
            <w:pPr>
              <w:ind w:left="-45" w:right="-284"/>
              <w:jc w:val="both"/>
              <w:rPr>
                <w:rFonts w:ascii="Montserrat" w:hAnsi="Montserrat" w:cs="Arial"/>
                <w:sz w:val="18"/>
                <w:szCs w:val="18"/>
              </w:rPr>
            </w:pPr>
            <w:r w:rsidRPr="00BC31E0">
              <w:rPr>
                <w:rFonts w:ascii="Montserrat" w:hAnsi="Montserrat" w:cs="Arial"/>
                <w:sz w:val="18"/>
                <w:szCs w:val="18"/>
              </w:rPr>
              <w:t>“EL PARTICIPANTE B”</w:t>
            </w:r>
          </w:p>
          <w:p w14:paraId="169CAD69" w14:textId="77777777" w:rsidR="00692D99" w:rsidRPr="00BC31E0" w:rsidRDefault="00692D99" w:rsidP="00D03228">
            <w:pPr>
              <w:ind w:left="-45" w:right="-284"/>
              <w:jc w:val="both"/>
              <w:rPr>
                <w:rFonts w:ascii="Montserrat" w:hAnsi="Montserrat" w:cs="Arial"/>
                <w:sz w:val="18"/>
                <w:szCs w:val="18"/>
              </w:rPr>
            </w:pPr>
          </w:p>
        </w:tc>
      </w:tr>
      <w:tr w:rsidR="00692D99" w:rsidRPr="00BC31E0" w14:paraId="659C2711" w14:textId="77777777" w:rsidTr="00D03228">
        <w:trPr>
          <w:jc w:val="center"/>
        </w:trPr>
        <w:tc>
          <w:tcPr>
            <w:tcW w:w="3600" w:type="dxa"/>
            <w:tcBorders>
              <w:top w:val="single" w:sz="4" w:space="0" w:color="000000"/>
            </w:tcBorders>
          </w:tcPr>
          <w:p w14:paraId="2C0ED4AD" w14:textId="77777777" w:rsidR="00692D99" w:rsidRPr="00BC31E0" w:rsidRDefault="00692D99" w:rsidP="00D03228">
            <w:pPr>
              <w:ind w:left="-45" w:right="-284"/>
              <w:jc w:val="both"/>
              <w:rPr>
                <w:rFonts w:ascii="Montserrat" w:hAnsi="Montserrat" w:cs="Arial"/>
                <w:sz w:val="18"/>
                <w:szCs w:val="18"/>
              </w:rPr>
            </w:pPr>
            <w:r w:rsidRPr="00BC31E0">
              <w:rPr>
                <w:rFonts w:ascii="Montserrat" w:hAnsi="Montserrat" w:cs="Arial"/>
                <w:sz w:val="18"/>
                <w:szCs w:val="18"/>
              </w:rPr>
              <w:t>NOMBRE Y CARGO</w:t>
            </w:r>
          </w:p>
          <w:p w14:paraId="5001CAD6" w14:textId="77777777" w:rsidR="00692D99" w:rsidRPr="00BC31E0" w:rsidRDefault="00692D99" w:rsidP="00D03228">
            <w:pPr>
              <w:ind w:left="-45" w:right="-284"/>
              <w:jc w:val="both"/>
              <w:rPr>
                <w:rFonts w:ascii="Montserrat" w:hAnsi="Montserrat" w:cs="Arial"/>
                <w:sz w:val="18"/>
                <w:szCs w:val="18"/>
              </w:rPr>
            </w:pPr>
            <w:r w:rsidRPr="00BC31E0">
              <w:rPr>
                <w:rFonts w:ascii="Montserrat" w:hAnsi="Montserrat" w:cs="Arial"/>
                <w:sz w:val="18"/>
                <w:szCs w:val="18"/>
              </w:rPr>
              <w:t>DEL APODERADO LEGAL</w:t>
            </w:r>
          </w:p>
        </w:tc>
        <w:tc>
          <w:tcPr>
            <w:tcW w:w="720" w:type="dxa"/>
          </w:tcPr>
          <w:p w14:paraId="6FCF5359" w14:textId="77777777" w:rsidR="00692D99" w:rsidRPr="00BC31E0" w:rsidRDefault="00692D99" w:rsidP="00D03228">
            <w:pPr>
              <w:ind w:left="-284" w:right="-284"/>
              <w:jc w:val="both"/>
              <w:rPr>
                <w:rFonts w:ascii="Montserrat" w:hAnsi="Montserrat" w:cs="Arial"/>
                <w:sz w:val="18"/>
                <w:szCs w:val="18"/>
              </w:rPr>
            </w:pPr>
          </w:p>
        </w:tc>
        <w:tc>
          <w:tcPr>
            <w:tcW w:w="3240" w:type="dxa"/>
            <w:tcBorders>
              <w:top w:val="single" w:sz="4" w:space="0" w:color="000000"/>
            </w:tcBorders>
          </w:tcPr>
          <w:p w14:paraId="7FBD74D7" w14:textId="77777777" w:rsidR="00692D99" w:rsidRPr="00BC31E0" w:rsidRDefault="00692D99" w:rsidP="00D03228">
            <w:pPr>
              <w:ind w:left="-45" w:right="-284"/>
              <w:jc w:val="both"/>
              <w:rPr>
                <w:rFonts w:ascii="Montserrat" w:hAnsi="Montserrat" w:cs="Arial"/>
                <w:sz w:val="18"/>
                <w:szCs w:val="18"/>
              </w:rPr>
            </w:pPr>
            <w:r w:rsidRPr="00BC31E0">
              <w:rPr>
                <w:rFonts w:ascii="Montserrat" w:hAnsi="Montserrat" w:cs="Arial"/>
                <w:sz w:val="18"/>
                <w:szCs w:val="18"/>
              </w:rPr>
              <w:t>NOMBRE Y CARGO</w:t>
            </w:r>
          </w:p>
          <w:p w14:paraId="22385185" w14:textId="77777777" w:rsidR="00692D99" w:rsidRPr="00BC31E0" w:rsidRDefault="00692D99" w:rsidP="00D03228">
            <w:pPr>
              <w:ind w:left="-45" w:right="-284"/>
              <w:jc w:val="both"/>
              <w:rPr>
                <w:rFonts w:ascii="Montserrat" w:hAnsi="Montserrat" w:cs="Arial"/>
                <w:sz w:val="18"/>
                <w:szCs w:val="18"/>
              </w:rPr>
            </w:pPr>
            <w:r w:rsidRPr="00BC31E0">
              <w:rPr>
                <w:rFonts w:ascii="Montserrat" w:hAnsi="Montserrat" w:cs="Arial"/>
                <w:sz w:val="18"/>
                <w:szCs w:val="18"/>
              </w:rPr>
              <w:t>DEL APODERADO LEGAL</w:t>
            </w:r>
          </w:p>
        </w:tc>
      </w:tr>
    </w:tbl>
    <w:p w14:paraId="3293A984" w14:textId="77777777" w:rsidR="00692D99" w:rsidRPr="00BC31E0" w:rsidRDefault="00692D99" w:rsidP="00692D99">
      <w:pPr>
        <w:ind w:left="-284" w:right="-284"/>
        <w:jc w:val="both"/>
        <w:rPr>
          <w:rFonts w:ascii="Montserrat" w:hAnsi="Montserrat" w:cs="Arial"/>
          <w:sz w:val="18"/>
          <w:szCs w:val="18"/>
        </w:rPr>
      </w:pPr>
    </w:p>
    <w:p w14:paraId="65DB0DD5" w14:textId="77777777" w:rsidR="00692D99" w:rsidRPr="00BC31E0" w:rsidRDefault="00692D99" w:rsidP="00692D99">
      <w:pPr>
        <w:ind w:left="-284" w:right="-284"/>
        <w:jc w:val="both"/>
        <w:rPr>
          <w:rFonts w:ascii="Montserrat" w:hAnsi="Montserrat" w:cs="Arial"/>
          <w:sz w:val="18"/>
          <w:szCs w:val="18"/>
        </w:rPr>
      </w:pPr>
    </w:p>
    <w:p w14:paraId="1FAE9F43" w14:textId="77777777" w:rsidR="00692D99" w:rsidRPr="00BC31E0" w:rsidRDefault="00692D99" w:rsidP="00692D99">
      <w:pPr>
        <w:ind w:left="-284" w:right="-284"/>
        <w:jc w:val="both"/>
        <w:rPr>
          <w:rFonts w:ascii="Montserrat" w:hAnsi="Montserrat" w:cs="Arial"/>
          <w:sz w:val="18"/>
          <w:szCs w:val="18"/>
        </w:rPr>
      </w:pPr>
    </w:p>
    <w:p w14:paraId="0920A2FD" w14:textId="77777777" w:rsidR="00692D99" w:rsidRPr="00BC31E0" w:rsidRDefault="00692D99" w:rsidP="00692D99">
      <w:pPr>
        <w:ind w:left="-284" w:right="-284"/>
        <w:jc w:val="both"/>
        <w:rPr>
          <w:rFonts w:ascii="Montserrat" w:hAnsi="Montserrat" w:cs="Arial"/>
          <w:sz w:val="18"/>
          <w:szCs w:val="18"/>
        </w:rPr>
      </w:pPr>
      <w:r w:rsidRPr="00BC31E0">
        <w:rPr>
          <w:rFonts w:ascii="Montserrat" w:hAnsi="Montserrat" w:cs="Arial"/>
          <w:sz w:val="18"/>
          <w:szCs w:val="18"/>
        </w:rPr>
        <w:br w:type="page"/>
      </w:r>
    </w:p>
    <w:p w14:paraId="441968A0" w14:textId="77777777" w:rsidR="00692D99" w:rsidRPr="00BC31E0" w:rsidRDefault="00692D99" w:rsidP="00BC31E0">
      <w:pPr>
        <w:keepNext/>
        <w:jc w:val="center"/>
        <w:outlineLvl w:val="0"/>
        <w:rPr>
          <w:rFonts w:ascii="Montserrat" w:hAnsi="Montserrat" w:cs="Arial"/>
          <w:b/>
          <w:bCs/>
          <w:kern w:val="1"/>
          <w:sz w:val="22"/>
          <w:szCs w:val="22"/>
          <w:lang w:val="es-ES_tradnl"/>
        </w:rPr>
      </w:pPr>
      <w:bookmarkStart w:id="203" w:name="_Toc70600186"/>
      <w:bookmarkStart w:id="204" w:name="_Toc515873603"/>
      <w:bookmarkStart w:id="205" w:name="_Toc431386050"/>
      <w:bookmarkStart w:id="206" w:name="_Toc431386327"/>
      <w:r w:rsidRPr="00BC31E0">
        <w:rPr>
          <w:rFonts w:ascii="Montserrat" w:hAnsi="Montserrat" w:cs="Arial"/>
          <w:b/>
          <w:bCs/>
          <w:kern w:val="1"/>
          <w:sz w:val="22"/>
          <w:szCs w:val="22"/>
          <w:lang w:val="es-ES_tradnl"/>
        </w:rPr>
        <w:lastRenderedPageBreak/>
        <w:t>Anexo 16.- Escrito de No Conflicto de interés</w:t>
      </w:r>
      <w:bookmarkEnd w:id="203"/>
    </w:p>
    <w:p w14:paraId="1DCF9C1E" w14:textId="77777777" w:rsidR="00692D99" w:rsidRPr="006170D5" w:rsidRDefault="00692D99" w:rsidP="00692D99">
      <w:pPr>
        <w:ind w:right="-1"/>
        <w:jc w:val="both"/>
        <w:rPr>
          <w:rFonts w:ascii="Montserrat" w:hAnsi="Montserrat" w:cs="Arial"/>
          <w:lang w:val="es-ES_tradnl"/>
        </w:rPr>
      </w:pPr>
    </w:p>
    <w:p w14:paraId="40A4E425" w14:textId="77777777" w:rsidR="00692D99" w:rsidRPr="00BC31E0" w:rsidRDefault="00692D99" w:rsidP="00692D99">
      <w:pPr>
        <w:keepNext/>
        <w:jc w:val="both"/>
        <w:outlineLvl w:val="0"/>
        <w:rPr>
          <w:rFonts w:ascii="Montserrat" w:hAnsi="Montserrat" w:cs="Arial"/>
          <w:b/>
          <w:bCs/>
          <w:kern w:val="1"/>
          <w:sz w:val="18"/>
          <w:szCs w:val="18"/>
          <w:lang w:val="es-ES_tradnl"/>
        </w:rPr>
      </w:pPr>
      <w:bookmarkStart w:id="207" w:name="_Toc70600187"/>
      <w:r w:rsidRPr="00BC31E0">
        <w:rPr>
          <w:rFonts w:ascii="Montserrat" w:hAnsi="Montserrat" w:cs="Arial"/>
          <w:b/>
          <w:bCs/>
          <w:kern w:val="1"/>
          <w:sz w:val="18"/>
          <w:szCs w:val="18"/>
          <w:lang w:val="es-ES_tradnl"/>
        </w:rPr>
        <w:t xml:space="preserve">ESCRITO DE </w:t>
      </w:r>
      <w:r w:rsidRPr="00BC31E0">
        <w:rPr>
          <w:rFonts w:ascii="Montserrat" w:hAnsi="Montserrat" w:cs="Arial"/>
          <w:b/>
          <w:bCs/>
          <w:color w:val="000000"/>
          <w:kern w:val="1"/>
          <w:sz w:val="18"/>
          <w:szCs w:val="18"/>
        </w:rPr>
        <w:t>MANIFIESTACIÓN QUE NO DESEMPEÑA EMPLEO, CARGO O COMISIÓN EN EL SERVICIO PÚBLICO O, EN SU CASO, QUE A PESAR DE DESEMPEÑARLO, CON LA FORMALIZACIÓN DEL CONTRATO CORRESPONDIENTE NO SE ACTUALIZA UN CONFLICTO DE INTERÉS</w:t>
      </w:r>
      <w:r w:rsidRPr="00BC31E0">
        <w:rPr>
          <w:rFonts w:ascii="Montserrat" w:hAnsi="Montserrat" w:cs="Arial"/>
          <w:b/>
          <w:bCs/>
          <w:kern w:val="1"/>
          <w:sz w:val="18"/>
          <w:szCs w:val="18"/>
          <w:lang w:val="es-ES_tradnl"/>
        </w:rPr>
        <w:t>.</w:t>
      </w:r>
      <w:bookmarkEnd w:id="204"/>
      <w:bookmarkEnd w:id="207"/>
    </w:p>
    <w:p w14:paraId="10D13098" w14:textId="77777777" w:rsidR="00692D99" w:rsidRPr="00BC31E0" w:rsidRDefault="00692D99" w:rsidP="00692D99">
      <w:pPr>
        <w:ind w:right="-1"/>
        <w:jc w:val="both"/>
        <w:rPr>
          <w:rFonts w:ascii="Montserrat" w:hAnsi="Montserrat" w:cs="Arial"/>
          <w:b/>
          <w:sz w:val="18"/>
          <w:szCs w:val="18"/>
          <w:lang w:val="es-ES_tradnl"/>
        </w:rPr>
      </w:pPr>
    </w:p>
    <w:p w14:paraId="4441DFD4" w14:textId="77777777" w:rsidR="00692D99" w:rsidRPr="00BC31E0" w:rsidRDefault="00692D99" w:rsidP="00692D99">
      <w:pPr>
        <w:jc w:val="both"/>
        <w:rPr>
          <w:rFonts w:ascii="Montserrat" w:hAnsi="Montserrat" w:cs="Arial"/>
          <w:sz w:val="18"/>
          <w:szCs w:val="18"/>
        </w:rPr>
      </w:pPr>
      <w:r w:rsidRPr="00BC31E0">
        <w:rPr>
          <w:rFonts w:ascii="Montserrat" w:hAnsi="Montserrat" w:cs="Arial"/>
          <w:sz w:val="18"/>
          <w:szCs w:val="18"/>
        </w:rPr>
        <w:t>(ESCRITO, PREFERENTEMENTE EN PAPEL MEMBRETADO Y FIRMA AUTÓGRAFA DEL LICITANTE O REPRESENTANTE LEGAL)</w:t>
      </w:r>
    </w:p>
    <w:p w14:paraId="2E34B317" w14:textId="77777777" w:rsidR="00692D99" w:rsidRPr="00BC31E0" w:rsidRDefault="00692D99" w:rsidP="00692D99">
      <w:pPr>
        <w:ind w:right="-1"/>
        <w:jc w:val="both"/>
        <w:rPr>
          <w:rFonts w:ascii="Montserrat" w:hAnsi="Montserrat" w:cs="Arial"/>
          <w:b/>
          <w:sz w:val="18"/>
          <w:szCs w:val="18"/>
          <w:lang w:val="es-ES_tradnl"/>
        </w:rPr>
      </w:pPr>
    </w:p>
    <w:p w14:paraId="36C7427D" w14:textId="5D18740D" w:rsidR="00692D99" w:rsidRPr="00BC31E0" w:rsidRDefault="00692D99" w:rsidP="00692D99">
      <w:pPr>
        <w:ind w:left="-284" w:right="-1"/>
        <w:jc w:val="both"/>
        <w:rPr>
          <w:rFonts w:ascii="Montserrat" w:hAnsi="Montserrat" w:cs="Arial"/>
          <w:sz w:val="18"/>
          <w:szCs w:val="18"/>
          <w:lang w:val="es-ES_tradnl"/>
        </w:rPr>
      </w:pPr>
      <w:r w:rsidRPr="00BC31E0">
        <w:rPr>
          <w:rFonts w:ascii="Montserrat" w:hAnsi="Montserrat" w:cs="Arial"/>
          <w:sz w:val="18"/>
          <w:szCs w:val="18"/>
          <w:lang w:val="es-ES_tradnl"/>
        </w:rPr>
        <w:t>Ciudad de México, a _______ de _________________de 202</w:t>
      </w:r>
      <w:r w:rsidR="00BC31E0" w:rsidRPr="00BC31E0">
        <w:rPr>
          <w:rFonts w:ascii="Montserrat" w:hAnsi="Montserrat" w:cs="Arial"/>
          <w:sz w:val="18"/>
          <w:szCs w:val="18"/>
          <w:lang w:val="es-ES_tradnl"/>
        </w:rPr>
        <w:t>2</w:t>
      </w:r>
      <w:r w:rsidRPr="00BC31E0">
        <w:rPr>
          <w:rFonts w:ascii="Montserrat" w:hAnsi="Montserrat" w:cs="Arial"/>
          <w:sz w:val="18"/>
          <w:szCs w:val="18"/>
          <w:lang w:val="es-ES_tradnl"/>
        </w:rPr>
        <w:t>.</w:t>
      </w:r>
    </w:p>
    <w:p w14:paraId="154E73AE" w14:textId="77777777" w:rsidR="00692D99" w:rsidRPr="00BC31E0" w:rsidRDefault="00692D99" w:rsidP="00692D99">
      <w:pPr>
        <w:ind w:left="-284" w:right="-1"/>
        <w:jc w:val="both"/>
        <w:rPr>
          <w:rFonts w:ascii="Montserrat" w:hAnsi="Montserrat" w:cs="Arial"/>
          <w:sz w:val="18"/>
          <w:szCs w:val="18"/>
          <w:lang w:val="es-ES_tradnl"/>
        </w:rPr>
      </w:pPr>
    </w:p>
    <w:p w14:paraId="7DB88B83" w14:textId="77777777" w:rsidR="00692D99" w:rsidRPr="00BC31E0" w:rsidRDefault="00692D99" w:rsidP="00692D99">
      <w:pPr>
        <w:ind w:right="193" w:hanging="284"/>
        <w:jc w:val="both"/>
        <w:rPr>
          <w:rFonts w:ascii="Montserrat" w:hAnsi="Montserrat" w:cs="Arial"/>
          <w:sz w:val="18"/>
          <w:szCs w:val="18"/>
        </w:rPr>
      </w:pPr>
      <w:r w:rsidRPr="00BC31E0">
        <w:rPr>
          <w:rFonts w:ascii="Montserrat" w:hAnsi="Montserrat" w:cs="Arial"/>
          <w:sz w:val="18"/>
          <w:szCs w:val="18"/>
        </w:rPr>
        <w:t>Instituto Mexicano del Seguro Social</w:t>
      </w:r>
    </w:p>
    <w:p w14:paraId="2BCD0E5D" w14:textId="77777777" w:rsidR="00692D99" w:rsidRPr="00BC31E0" w:rsidRDefault="00692D99" w:rsidP="00692D99">
      <w:pPr>
        <w:ind w:right="193" w:hanging="284"/>
        <w:jc w:val="both"/>
        <w:rPr>
          <w:rFonts w:ascii="Montserrat" w:hAnsi="Montserrat" w:cs="Arial"/>
          <w:sz w:val="18"/>
          <w:szCs w:val="18"/>
        </w:rPr>
      </w:pPr>
      <w:r w:rsidRPr="00BC31E0">
        <w:rPr>
          <w:rFonts w:ascii="Montserrat" w:hAnsi="Montserrat" w:cs="Arial"/>
          <w:sz w:val="18"/>
          <w:szCs w:val="18"/>
        </w:rPr>
        <w:t>Coordinación de Adquisición de Bienes y Contratación de Servicios</w:t>
      </w:r>
    </w:p>
    <w:p w14:paraId="74ACBD4E" w14:textId="77777777" w:rsidR="00692D99" w:rsidRPr="00BC31E0" w:rsidRDefault="00692D99" w:rsidP="00692D99">
      <w:pPr>
        <w:ind w:right="193" w:hanging="284"/>
        <w:jc w:val="both"/>
        <w:rPr>
          <w:rFonts w:ascii="Montserrat" w:hAnsi="Montserrat" w:cs="Arial"/>
          <w:sz w:val="18"/>
          <w:szCs w:val="18"/>
        </w:rPr>
      </w:pPr>
      <w:r w:rsidRPr="00BC31E0">
        <w:rPr>
          <w:rFonts w:ascii="Montserrat" w:hAnsi="Montserrat" w:cs="Arial"/>
          <w:sz w:val="18"/>
          <w:szCs w:val="18"/>
        </w:rPr>
        <w:t>Coordinación Técnica de ____________</w:t>
      </w:r>
    </w:p>
    <w:p w14:paraId="21E74A08" w14:textId="77777777" w:rsidR="00692D99" w:rsidRPr="00BC31E0" w:rsidRDefault="00692D99" w:rsidP="00692D99">
      <w:pPr>
        <w:ind w:right="193" w:hanging="284"/>
        <w:jc w:val="both"/>
        <w:rPr>
          <w:rFonts w:ascii="Montserrat" w:hAnsi="Montserrat" w:cs="Arial"/>
          <w:sz w:val="18"/>
          <w:szCs w:val="18"/>
        </w:rPr>
      </w:pPr>
      <w:r w:rsidRPr="00BC31E0">
        <w:rPr>
          <w:rFonts w:ascii="Montserrat" w:hAnsi="Montserrat" w:cs="Arial"/>
          <w:sz w:val="18"/>
          <w:szCs w:val="18"/>
        </w:rPr>
        <w:t>División de ____________</w:t>
      </w:r>
    </w:p>
    <w:p w14:paraId="410FCF93" w14:textId="77777777" w:rsidR="00692D99" w:rsidRPr="00BC31E0" w:rsidRDefault="00692D99" w:rsidP="00692D99">
      <w:pPr>
        <w:ind w:hanging="284"/>
        <w:jc w:val="both"/>
        <w:rPr>
          <w:rFonts w:ascii="Montserrat" w:hAnsi="Montserrat" w:cs="Arial"/>
          <w:sz w:val="18"/>
          <w:szCs w:val="18"/>
        </w:rPr>
      </w:pPr>
      <w:r w:rsidRPr="00BC31E0">
        <w:rPr>
          <w:rFonts w:ascii="Montserrat" w:hAnsi="Montserrat" w:cs="Arial"/>
          <w:sz w:val="18"/>
          <w:szCs w:val="18"/>
          <w:lang w:val="es-ES_tradnl"/>
        </w:rPr>
        <w:t>P r e s e n t e</w:t>
      </w:r>
    </w:p>
    <w:p w14:paraId="169B1CDC" w14:textId="77777777" w:rsidR="00692D99" w:rsidRPr="00BC31E0" w:rsidRDefault="00692D99" w:rsidP="00692D99">
      <w:pPr>
        <w:ind w:hanging="284"/>
        <w:jc w:val="both"/>
        <w:rPr>
          <w:rFonts w:ascii="Montserrat" w:hAnsi="Montserrat" w:cs="Arial"/>
          <w:sz w:val="18"/>
          <w:szCs w:val="18"/>
        </w:rPr>
      </w:pPr>
    </w:p>
    <w:p w14:paraId="57AEF152" w14:textId="77777777" w:rsidR="00692D99" w:rsidRPr="00BC31E0" w:rsidRDefault="00692D99" w:rsidP="00692D99">
      <w:pPr>
        <w:ind w:hanging="284"/>
        <w:jc w:val="both"/>
        <w:rPr>
          <w:rFonts w:ascii="Montserrat" w:hAnsi="Montserrat" w:cs="Arial"/>
          <w:sz w:val="18"/>
          <w:szCs w:val="18"/>
        </w:rPr>
      </w:pPr>
      <w:r w:rsidRPr="00BC31E0">
        <w:rPr>
          <w:rFonts w:ascii="Montserrat" w:hAnsi="Montserrat" w:cs="Arial"/>
          <w:b/>
          <w:sz w:val="18"/>
          <w:szCs w:val="18"/>
        </w:rPr>
        <w:t>PROCEDIMIENTO No.</w:t>
      </w:r>
      <w:r w:rsidRPr="00BC31E0">
        <w:rPr>
          <w:rFonts w:ascii="Montserrat" w:hAnsi="Montserrat" w:cs="Arial"/>
          <w:sz w:val="18"/>
          <w:szCs w:val="18"/>
          <w:lang w:val="es-ES_tradnl"/>
        </w:rPr>
        <w:t xml:space="preserve"> ____________________</w:t>
      </w:r>
    </w:p>
    <w:p w14:paraId="6D6CC8FA" w14:textId="77777777" w:rsidR="00692D99" w:rsidRPr="00BC31E0" w:rsidRDefault="00692D99" w:rsidP="00692D99">
      <w:pPr>
        <w:ind w:hanging="284"/>
        <w:jc w:val="both"/>
        <w:rPr>
          <w:rFonts w:ascii="Montserrat" w:hAnsi="Montserrat" w:cs="Arial"/>
          <w:sz w:val="18"/>
          <w:szCs w:val="18"/>
        </w:rPr>
      </w:pPr>
    </w:p>
    <w:p w14:paraId="01671822" w14:textId="77777777" w:rsidR="00692D99" w:rsidRPr="00BC31E0" w:rsidRDefault="00692D99" w:rsidP="00692D99">
      <w:pPr>
        <w:ind w:hanging="284"/>
        <w:jc w:val="both"/>
        <w:rPr>
          <w:rFonts w:ascii="Montserrat" w:hAnsi="Montserrat" w:cs="Arial"/>
          <w:b/>
          <w:sz w:val="18"/>
          <w:szCs w:val="18"/>
        </w:rPr>
      </w:pPr>
      <w:r w:rsidRPr="00BC31E0">
        <w:rPr>
          <w:rFonts w:ascii="Montserrat" w:hAnsi="Montserrat" w:cs="Arial"/>
          <w:b/>
          <w:sz w:val="18"/>
          <w:szCs w:val="18"/>
          <w:lang w:val="es-ES_tradnl"/>
        </w:rPr>
        <w:t>PARA PERSONAS MORALES:</w:t>
      </w:r>
    </w:p>
    <w:p w14:paraId="6B1586D2" w14:textId="77777777" w:rsidR="00692D99" w:rsidRPr="00BC31E0" w:rsidRDefault="00692D99" w:rsidP="00692D99">
      <w:pPr>
        <w:ind w:left="-284"/>
        <w:jc w:val="both"/>
        <w:rPr>
          <w:rFonts w:ascii="Montserrat" w:hAnsi="Montserrat" w:cs="Arial"/>
          <w:sz w:val="18"/>
          <w:szCs w:val="18"/>
          <w:lang w:val="es-ES_tradnl"/>
        </w:rPr>
      </w:pPr>
    </w:p>
    <w:p w14:paraId="33E22884" w14:textId="77777777" w:rsidR="00692D99" w:rsidRPr="00BC31E0" w:rsidRDefault="00692D99" w:rsidP="00692D99">
      <w:pPr>
        <w:ind w:left="-284"/>
        <w:jc w:val="both"/>
        <w:rPr>
          <w:rFonts w:ascii="Montserrat" w:hAnsi="Montserrat" w:cs="Arial"/>
          <w:color w:val="000000"/>
          <w:sz w:val="18"/>
          <w:szCs w:val="18"/>
        </w:rPr>
      </w:pPr>
      <w:r w:rsidRPr="00BC31E0">
        <w:rPr>
          <w:rFonts w:ascii="Montserrat" w:hAnsi="Montserrat" w:cs="Arial"/>
          <w:sz w:val="18"/>
          <w:szCs w:val="18"/>
          <w:lang w:val="es-ES_tradnl"/>
        </w:rPr>
        <w:t>______________, en mi carácter de _________________________, de la __</w:t>
      </w:r>
      <w:proofErr w:type="gramStart"/>
      <w:r w:rsidRPr="00BC31E0">
        <w:rPr>
          <w:rFonts w:ascii="Montserrat" w:hAnsi="Montserrat" w:cs="Arial"/>
          <w:sz w:val="18"/>
          <w:szCs w:val="18"/>
          <w:lang w:val="es-ES_tradnl"/>
        </w:rPr>
        <w:t>_(</w:t>
      </w:r>
      <w:proofErr w:type="gramEnd"/>
      <w:r w:rsidRPr="00BC31E0">
        <w:rPr>
          <w:rFonts w:ascii="Montserrat" w:hAnsi="Montserrat" w:cs="Arial"/>
          <w:sz w:val="18"/>
          <w:szCs w:val="18"/>
          <w:lang w:val="es-ES_tradnl"/>
        </w:rPr>
        <w:t xml:space="preserve">Persona Moral)___, </w:t>
      </w:r>
      <w:r w:rsidRPr="00BC31E0">
        <w:rPr>
          <w:rFonts w:ascii="Montserrat" w:hAnsi="Montserrat" w:cs="Arial"/>
          <w:b/>
          <w:sz w:val="18"/>
          <w:szCs w:val="18"/>
          <w:lang w:val="es-ES_tradnl"/>
        </w:rPr>
        <w:t xml:space="preserve">manifiesto </w:t>
      </w:r>
      <w:r w:rsidRPr="00BC31E0">
        <w:rPr>
          <w:rFonts w:ascii="Montserrat" w:hAnsi="Montserrat" w:cs="Arial"/>
          <w:b/>
          <w:color w:val="000000"/>
          <w:sz w:val="18"/>
          <w:szCs w:val="18"/>
        </w:rPr>
        <w:t>bajo protesta de decir verdad</w:t>
      </w:r>
      <w:r w:rsidRPr="00BC31E0">
        <w:rPr>
          <w:rFonts w:ascii="Montserrat" w:hAnsi="Montserrat" w:cs="Arial"/>
          <w:color w:val="000000"/>
          <w:sz w:val="18"/>
          <w:szCs w:val="18"/>
        </w:rPr>
        <w:t xml:space="preserve"> que los siguientes socios o accionistas </w:t>
      </w:r>
    </w:p>
    <w:p w14:paraId="0639297F" w14:textId="77777777" w:rsidR="00692D99" w:rsidRPr="00BC31E0" w:rsidRDefault="00692D99" w:rsidP="00692D99">
      <w:pPr>
        <w:ind w:left="-284"/>
        <w:jc w:val="both"/>
        <w:rPr>
          <w:rFonts w:ascii="Montserrat" w:hAnsi="Montserrat" w:cs="Arial"/>
          <w:color w:val="000000"/>
          <w:sz w:val="18"/>
          <w:szCs w:val="18"/>
        </w:rPr>
      </w:pPr>
    </w:p>
    <w:p w14:paraId="59F9A2EF" w14:textId="77777777" w:rsidR="00692D99" w:rsidRPr="00BC31E0" w:rsidRDefault="00692D99" w:rsidP="00692D99">
      <w:pPr>
        <w:numPr>
          <w:ilvl w:val="0"/>
          <w:numId w:val="61"/>
        </w:numPr>
        <w:suppressAutoHyphens w:val="0"/>
        <w:contextualSpacing/>
        <w:jc w:val="both"/>
        <w:rPr>
          <w:rFonts w:ascii="Montserrat" w:hAnsi="Montserrat" w:cs="Arial"/>
          <w:color w:val="000000"/>
          <w:sz w:val="18"/>
          <w:szCs w:val="18"/>
        </w:rPr>
      </w:pPr>
    </w:p>
    <w:p w14:paraId="58EC94B2" w14:textId="77777777" w:rsidR="00692D99" w:rsidRPr="00BC31E0" w:rsidRDefault="00692D99" w:rsidP="00692D99">
      <w:pPr>
        <w:numPr>
          <w:ilvl w:val="0"/>
          <w:numId w:val="61"/>
        </w:numPr>
        <w:suppressAutoHyphens w:val="0"/>
        <w:contextualSpacing/>
        <w:jc w:val="both"/>
        <w:rPr>
          <w:rFonts w:ascii="Montserrat" w:hAnsi="Montserrat" w:cs="Arial"/>
          <w:color w:val="000000"/>
          <w:sz w:val="18"/>
          <w:szCs w:val="18"/>
        </w:rPr>
      </w:pPr>
    </w:p>
    <w:p w14:paraId="071163C2" w14:textId="77777777" w:rsidR="00692D99" w:rsidRPr="00BC31E0" w:rsidRDefault="00692D99" w:rsidP="00692D99">
      <w:pPr>
        <w:numPr>
          <w:ilvl w:val="0"/>
          <w:numId w:val="61"/>
        </w:numPr>
        <w:suppressAutoHyphens w:val="0"/>
        <w:contextualSpacing/>
        <w:jc w:val="both"/>
        <w:rPr>
          <w:rFonts w:ascii="Montserrat" w:hAnsi="Montserrat" w:cs="Arial"/>
          <w:color w:val="000000"/>
          <w:sz w:val="18"/>
          <w:szCs w:val="18"/>
        </w:rPr>
      </w:pPr>
    </w:p>
    <w:p w14:paraId="412CBCF4" w14:textId="77777777" w:rsidR="00692D99" w:rsidRPr="00BC31E0" w:rsidRDefault="00692D99" w:rsidP="00692D99">
      <w:pPr>
        <w:ind w:left="-284"/>
        <w:jc w:val="both"/>
        <w:rPr>
          <w:rFonts w:ascii="Montserrat" w:hAnsi="Montserrat" w:cs="Arial"/>
          <w:color w:val="000000"/>
          <w:sz w:val="18"/>
          <w:szCs w:val="18"/>
        </w:rPr>
      </w:pPr>
    </w:p>
    <w:p w14:paraId="6C59AE4F" w14:textId="77777777" w:rsidR="00692D99" w:rsidRPr="00BC31E0" w:rsidRDefault="00692D99" w:rsidP="00692D99">
      <w:pPr>
        <w:ind w:left="-284"/>
        <w:jc w:val="both"/>
        <w:rPr>
          <w:rFonts w:ascii="Montserrat" w:hAnsi="Montserrat" w:cs="Arial"/>
          <w:color w:val="000000"/>
          <w:sz w:val="18"/>
          <w:szCs w:val="18"/>
        </w:rPr>
      </w:pPr>
      <w:r w:rsidRPr="00BC31E0">
        <w:rPr>
          <w:rFonts w:ascii="Montserrat" w:hAnsi="Montserrat" w:cs="Arial"/>
          <w:color w:val="000000"/>
          <w:sz w:val="18"/>
          <w:szCs w:val="18"/>
        </w:rPr>
        <w:t>No desempeñan empleo, cargo o comisión en el servicio público y no se actualiza un Conflicto de Interés.</w:t>
      </w:r>
    </w:p>
    <w:p w14:paraId="47810C74" w14:textId="77777777" w:rsidR="00692D99" w:rsidRPr="00BC31E0" w:rsidRDefault="00692D99" w:rsidP="00692D99">
      <w:pPr>
        <w:ind w:left="-284"/>
        <w:jc w:val="both"/>
        <w:rPr>
          <w:rFonts w:ascii="Montserrat" w:hAnsi="Montserrat" w:cs="Arial"/>
          <w:color w:val="000000"/>
          <w:sz w:val="18"/>
          <w:szCs w:val="18"/>
        </w:rPr>
      </w:pPr>
    </w:p>
    <w:p w14:paraId="3CC78C71" w14:textId="77777777" w:rsidR="00692D99" w:rsidRPr="00BC31E0" w:rsidRDefault="00692D99" w:rsidP="00692D99">
      <w:pPr>
        <w:ind w:left="-284"/>
        <w:jc w:val="both"/>
        <w:rPr>
          <w:rFonts w:ascii="Montserrat" w:hAnsi="Montserrat" w:cs="Arial"/>
          <w:color w:val="000000"/>
          <w:sz w:val="18"/>
          <w:szCs w:val="18"/>
        </w:rPr>
      </w:pPr>
      <w:r w:rsidRPr="00BC31E0">
        <w:rPr>
          <w:rFonts w:ascii="Montserrat" w:hAnsi="Montserrat" w:cs="Arial"/>
          <w:color w:val="000000"/>
          <w:sz w:val="18"/>
          <w:szCs w:val="18"/>
        </w:rPr>
        <w:t xml:space="preserve">(En caso de algún socio o accionista desempeñe empleo, cargo o comisión en el servicio público, se deberá indicar el nombre del socio o accionista) </w:t>
      </w:r>
    </w:p>
    <w:p w14:paraId="4E639DC5" w14:textId="77777777" w:rsidR="00692D99" w:rsidRPr="00BC31E0" w:rsidRDefault="00692D99" w:rsidP="00692D99">
      <w:pPr>
        <w:ind w:left="-284"/>
        <w:jc w:val="both"/>
        <w:rPr>
          <w:rFonts w:ascii="Montserrat" w:hAnsi="Montserrat" w:cs="Arial"/>
          <w:color w:val="000000"/>
          <w:sz w:val="18"/>
          <w:szCs w:val="18"/>
        </w:rPr>
      </w:pPr>
    </w:p>
    <w:p w14:paraId="5EA87CC9" w14:textId="77777777" w:rsidR="00692D99" w:rsidRPr="00BC31E0" w:rsidRDefault="00692D99" w:rsidP="00692D99">
      <w:pPr>
        <w:numPr>
          <w:ilvl w:val="0"/>
          <w:numId w:val="62"/>
        </w:numPr>
        <w:suppressAutoHyphens w:val="0"/>
        <w:contextualSpacing/>
        <w:jc w:val="both"/>
        <w:rPr>
          <w:rFonts w:ascii="Montserrat" w:hAnsi="Montserrat" w:cs="Arial"/>
          <w:color w:val="000000"/>
          <w:sz w:val="18"/>
          <w:szCs w:val="18"/>
        </w:rPr>
      </w:pPr>
    </w:p>
    <w:p w14:paraId="00C80C48" w14:textId="77777777" w:rsidR="00692D99" w:rsidRPr="00BC31E0" w:rsidRDefault="00692D99" w:rsidP="00692D99">
      <w:pPr>
        <w:numPr>
          <w:ilvl w:val="0"/>
          <w:numId w:val="62"/>
        </w:numPr>
        <w:suppressAutoHyphens w:val="0"/>
        <w:contextualSpacing/>
        <w:jc w:val="both"/>
        <w:rPr>
          <w:rFonts w:ascii="Montserrat" w:hAnsi="Montserrat" w:cs="Arial"/>
          <w:color w:val="000000"/>
          <w:sz w:val="18"/>
          <w:szCs w:val="18"/>
        </w:rPr>
      </w:pPr>
    </w:p>
    <w:p w14:paraId="158BD0CB" w14:textId="77777777" w:rsidR="00692D99" w:rsidRPr="00BC31E0" w:rsidRDefault="00692D99" w:rsidP="00692D99">
      <w:pPr>
        <w:numPr>
          <w:ilvl w:val="0"/>
          <w:numId w:val="62"/>
        </w:numPr>
        <w:suppressAutoHyphens w:val="0"/>
        <w:contextualSpacing/>
        <w:jc w:val="both"/>
        <w:rPr>
          <w:rFonts w:ascii="Montserrat" w:hAnsi="Montserrat" w:cs="Arial"/>
          <w:color w:val="000000"/>
          <w:sz w:val="18"/>
          <w:szCs w:val="18"/>
        </w:rPr>
      </w:pPr>
    </w:p>
    <w:p w14:paraId="2FD5BCC9" w14:textId="77777777" w:rsidR="00692D99" w:rsidRPr="00BC31E0" w:rsidRDefault="00692D99" w:rsidP="00692D99">
      <w:pPr>
        <w:ind w:left="-284"/>
        <w:jc w:val="both"/>
        <w:rPr>
          <w:rFonts w:ascii="Montserrat" w:hAnsi="Montserrat" w:cs="Arial"/>
          <w:color w:val="000000"/>
          <w:sz w:val="18"/>
          <w:szCs w:val="18"/>
        </w:rPr>
      </w:pPr>
    </w:p>
    <w:p w14:paraId="35B84379" w14:textId="77777777" w:rsidR="00692D99" w:rsidRPr="00BC31E0" w:rsidRDefault="00692D99" w:rsidP="00692D99">
      <w:pPr>
        <w:ind w:left="-284"/>
        <w:jc w:val="both"/>
        <w:rPr>
          <w:rFonts w:ascii="Montserrat" w:hAnsi="Montserrat" w:cs="Arial"/>
          <w:color w:val="000000"/>
          <w:sz w:val="18"/>
          <w:szCs w:val="18"/>
        </w:rPr>
      </w:pPr>
      <w:r w:rsidRPr="00BC31E0">
        <w:rPr>
          <w:rFonts w:ascii="Montserrat" w:hAnsi="Montserrat" w:cs="Arial"/>
          <w:color w:val="000000"/>
          <w:sz w:val="18"/>
          <w:szCs w:val="18"/>
        </w:rPr>
        <w:t xml:space="preserve">Independientemente de desempeñar empleo, cargo o comisión en el servicio público, con </w:t>
      </w:r>
      <w:r w:rsidRPr="00BC31E0">
        <w:rPr>
          <w:rFonts w:ascii="Montserrat" w:hAnsi="Montserrat" w:cs="Arial"/>
          <w:sz w:val="18"/>
          <w:szCs w:val="18"/>
          <w:lang w:val="es-ES_tradnl"/>
        </w:rPr>
        <w:t xml:space="preserve">la formalización del contrato correspondiente, </w:t>
      </w:r>
      <w:r w:rsidRPr="00BC31E0">
        <w:rPr>
          <w:rFonts w:ascii="Montserrat" w:hAnsi="Montserrat" w:cs="Arial"/>
          <w:color w:val="000000"/>
          <w:sz w:val="18"/>
          <w:szCs w:val="18"/>
        </w:rPr>
        <w:t>no se actualiza un Conflicto de Interés.</w:t>
      </w:r>
    </w:p>
    <w:p w14:paraId="79014FFC" w14:textId="77777777" w:rsidR="00692D99" w:rsidRPr="00BC31E0" w:rsidRDefault="00692D99" w:rsidP="00692D99">
      <w:pPr>
        <w:ind w:left="-284"/>
        <w:jc w:val="both"/>
        <w:rPr>
          <w:rFonts w:ascii="Montserrat" w:hAnsi="Montserrat" w:cs="Arial"/>
          <w:color w:val="000000"/>
          <w:sz w:val="18"/>
          <w:szCs w:val="18"/>
        </w:rPr>
      </w:pPr>
    </w:p>
    <w:p w14:paraId="42666298" w14:textId="77777777" w:rsidR="00692D99" w:rsidRPr="00BC31E0" w:rsidRDefault="00692D99" w:rsidP="00692D99">
      <w:pPr>
        <w:ind w:left="-284"/>
        <w:jc w:val="both"/>
        <w:rPr>
          <w:rFonts w:ascii="Montserrat" w:hAnsi="Montserrat" w:cs="Arial"/>
          <w:b/>
          <w:color w:val="000000"/>
          <w:sz w:val="18"/>
          <w:szCs w:val="18"/>
        </w:rPr>
      </w:pPr>
    </w:p>
    <w:p w14:paraId="6CE1385C" w14:textId="77777777" w:rsidR="00692D99" w:rsidRPr="00BC31E0" w:rsidRDefault="00692D99" w:rsidP="00692D99">
      <w:pPr>
        <w:ind w:left="-284"/>
        <w:jc w:val="both"/>
        <w:rPr>
          <w:rFonts w:ascii="Montserrat" w:hAnsi="Montserrat" w:cs="Arial"/>
          <w:color w:val="000000"/>
          <w:sz w:val="18"/>
          <w:szCs w:val="18"/>
        </w:rPr>
      </w:pPr>
      <w:r w:rsidRPr="00BC31E0">
        <w:rPr>
          <w:rFonts w:ascii="Montserrat" w:hAnsi="Montserrat" w:cs="Arial"/>
          <w:b/>
          <w:color w:val="000000"/>
          <w:sz w:val="18"/>
          <w:szCs w:val="18"/>
        </w:rPr>
        <w:t>PARA PERSONA FÍSICAS:</w:t>
      </w:r>
    </w:p>
    <w:p w14:paraId="173C04C8" w14:textId="77777777" w:rsidR="00692D99" w:rsidRPr="00BC31E0" w:rsidRDefault="00692D99" w:rsidP="00692D99">
      <w:pPr>
        <w:ind w:left="-284"/>
        <w:jc w:val="both"/>
        <w:rPr>
          <w:rFonts w:ascii="Montserrat" w:hAnsi="Montserrat" w:cs="Arial"/>
          <w:color w:val="000000"/>
          <w:sz w:val="18"/>
          <w:szCs w:val="18"/>
        </w:rPr>
      </w:pPr>
    </w:p>
    <w:p w14:paraId="74901ABC" w14:textId="77777777" w:rsidR="00692D99" w:rsidRPr="00BC31E0" w:rsidRDefault="00692D99" w:rsidP="00692D99">
      <w:pPr>
        <w:ind w:left="-284"/>
        <w:jc w:val="both"/>
        <w:rPr>
          <w:rFonts w:ascii="Montserrat" w:hAnsi="Montserrat" w:cs="Arial"/>
          <w:color w:val="000000"/>
          <w:sz w:val="18"/>
          <w:szCs w:val="18"/>
        </w:rPr>
      </w:pPr>
      <w:r w:rsidRPr="00BC31E0">
        <w:rPr>
          <w:rFonts w:ascii="Montserrat" w:hAnsi="Montserrat" w:cs="Arial"/>
          <w:color w:val="000000"/>
          <w:sz w:val="18"/>
          <w:szCs w:val="18"/>
        </w:rPr>
        <w:t xml:space="preserve">__________________, </w:t>
      </w:r>
      <w:r w:rsidRPr="00BC31E0">
        <w:rPr>
          <w:rFonts w:ascii="Montserrat" w:hAnsi="Montserrat" w:cs="Arial"/>
          <w:b/>
          <w:sz w:val="18"/>
          <w:szCs w:val="18"/>
          <w:lang w:val="es-ES_tradnl"/>
        </w:rPr>
        <w:t xml:space="preserve">manifiesto </w:t>
      </w:r>
      <w:r w:rsidRPr="00BC31E0">
        <w:rPr>
          <w:rFonts w:ascii="Montserrat" w:hAnsi="Montserrat" w:cs="Arial"/>
          <w:b/>
          <w:color w:val="000000"/>
          <w:sz w:val="18"/>
          <w:szCs w:val="18"/>
        </w:rPr>
        <w:t>bajo protesta de decir verdad</w:t>
      </w:r>
      <w:r w:rsidRPr="00BC31E0">
        <w:rPr>
          <w:rFonts w:ascii="Montserrat" w:hAnsi="Montserrat" w:cs="Arial"/>
          <w:color w:val="000000"/>
          <w:sz w:val="18"/>
          <w:szCs w:val="18"/>
        </w:rPr>
        <w:t xml:space="preserve"> que no desempeño empleo, cargo o comisión en el servicio público y no se actualiza un Conflicto de Interés.</w:t>
      </w:r>
    </w:p>
    <w:p w14:paraId="575E9355" w14:textId="77777777" w:rsidR="00692D99" w:rsidRPr="00BC31E0" w:rsidRDefault="00692D99" w:rsidP="00692D99">
      <w:pPr>
        <w:ind w:left="-284"/>
        <w:jc w:val="both"/>
        <w:rPr>
          <w:rFonts w:ascii="Montserrat" w:hAnsi="Montserrat" w:cs="Arial"/>
          <w:color w:val="000000"/>
          <w:sz w:val="18"/>
          <w:szCs w:val="18"/>
        </w:rPr>
      </w:pPr>
    </w:p>
    <w:p w14:paraId="62471997" w14:textId="77777777" w:rsidR="00692D99" w:rsidRPr="00BC31E0" w:rsidRDefault="00692D99" w:rsidP="00692D99">
      <w:pPr>
        <w:ind w:left="-284"/>
        <w:jc w:val="both"/>
        <w:rPr>
          <w:rFonts w:ascii="Montserrat" w:hAnsi="Montserrat" w:cs="Arial"/>
          <w:sz w:val="18"/>
          <w:szCs w:val="18"/>
        </w:rPr>
      </w:pPr>
      <w:r w:rsidRPr="00BC31E0">
        <w:rPr>
          <w:rFonts w:ascii="Montserrat" w:hAnsi="Montserrat" w:cs="Arial"/>
          <w:sz w:val="18"/>
          <w:szCs w:val="18"/>
        </w:rPr>
        <w:t xml:space="preserve">O </w:t>
      </w:r>
    </w:p>
    <w:p w14:paraId="5CAD9D68" w14:textId="77777777" w:rsidR="00692D99" w:rsidRPr="00BC31E0" w:rsidRDefault="00692D99" w:rsidP="00692D99">
      <w:pPr>
        <w:ind w:left="-284"/>
        <w:jc w:val="both"/>
        <w:rPr>
          <w:rFonts w:ascii="Montserrat" w:hAnsi="Montserrat" w:cs="Arial"/>
          <w:sz w:val="18"/>
          <w:szCs w:val="18"/>
        </w:rPr>
      </w:pPr>
    </w:p>
    <w:p w14:paraId="0B7C79AC" w14:textId="77777777" w:rsidR="00692D99" w:rsidRPr="00BC31E0" w:rsidRDefault="00692D99" w:rsidP="00692D99">
      <w:pPr>
        <w:ind w:left="-284"/>
        <w:jc w:val="both"/>
        <w:rPr>
          <w:rFonts w:ascii="Montserrat" w:hAnsi="Montserrat" w:cs="Arial"/>
          <w:sz w:val="18"/>
          <w:szCs w:val="18"/>
          <w:lang w:val="es-ES_tradnl"/>
        </w:rPr>
      </w:pPr>
      <w:r w:rsidRPr="00BC31E0">
        <w:rPr>
          <w:rFonts w:ascii="Montserrat" w:hAnsi="Montserrat" w:cs="Arial"/>
          <w:color w:val="000000"/>
          <w:sz w:val="18"/>
          <w:szCs w:val="18"/>
        </w:rPr>
        <w:t xml:space="preserve">__________________, </w:t>
      </w:r>
      <w:r w:rsidRPr="00BC31E0">
        <w:rPr>
          <w:rFonts w:ascii="Montserrat" w:hAnsi="Montserrat" w:cs="Arial"/>
          <w:b/>
          <w:sz w:val="18"/>
          <w:szCs w:val="18"/>
          <w:lang w:val="es-ES_tradnl"/>
        </w:rPr>
        <w:t xml:space="preserve">manifiesto </w:t>
      </w:r>
      <w:r w:rsidRPr="00BC31E0">
        <w:rPr>
          <w:rFonts w:ascii="Montserrat" w:hAnsi="Montserrat" w:cs="Arial"/>
          <w:b/>
          <w:color w:val="000000"/>
          <w:sz w:val="18"/>
          <w:szCs w:val="18"/>
        </w:rPr>
        <w:t>bajo protesta de decir verdad</w:t>
      </w:r>
      <w:r w:rsidRPr="00BC31E0">
        <w:rPr>
          <w:rFonts w:ascii="Montserrat" w:hAnsi="Montserrat" w:cs="Arial"/>
          <w:color w:val="000000"/>
          <w:sz w:val="18"/>
          <w:szCs w:val="18"/>
        </w:rPr>
        <w:t xml:space="preserve"> que a pesar de desempeñar empleo, cargo o comisión en el servicio público y no se actualiza un Conflicto de Interés.</w:t>
      </w:r>
    </w:p>
    <w:p w14:paraId="41547BA0" w14:textId="77777777" w:rsidR="00692D99" w:rsidRPr="00BC31E0" w:rsidRDefault="00692D99" w:rsidP="00692D99">
      <w:pPr>
        <w:ind w:left="-284"/>
        <w:jc w:val="both"/>
        <w:rPr>
          <w:rFonts w:ascii="Montserrat" w:hAnsi="Montserrat" w:cs="Arial"/>
          <w:sz w:val="18"/>
          <w:szCs w:val="18"/>
          <w:lang w:val="es-ES_tradnl"/>
        </w:rPr>
      </w:pPr>
    </w:p>
    <w:p w14:paraId="61176F2E" w14:textId="77777777" w:rsidR="00692D99" w:rsidRPr="00BC31E0" w:rsidRDefault="00692D99" w:rsidP="00692D99">
      <w:pPr>
        <w:widowControl w:val="0"/>
        <w:ind w:left="-284"/>
        <w:jc w:val="both"/>
        <w:rPr>
          <w:rFonts w:ascii="Montserrat" w:hAnsi="Montserrat" w:cs="Arial"/>
          <w:sz w:val="18"/>
          <w:szCs w:val="18"/>
          <w:lang w:val="es-ES_tradnl" w:eastAsia="es-ES"/>
        </w:rPr>
      </w:pPr>
      <w:r w:rsidRPr="00BC31E0">
        <w:rPr>
          <w:rFonts w:ascii="Montserrat" w:hAnsi="Montserrat" w:cs="Arial"/>
          <w:sz w:val="18"/>
          <w:szCs w:val="18"/>
          <w:lang w:val="es-ES_tradnl" w:eastAsia="es-ES"/>
        </w:rPr>
        <w:t>___________________________________________</w:t>
      </w:r>
    </w:p>
    <w:p w14:paraId="5B11318B" w14:textId="77777777" w:rsidR="00692D99" w:rsidRPr="00BC31E0" w:rsidRDefault="00692D99" w:rsidP="00692D99">
      <w:pPr>
        <w:ind w:left="-284"/>
        <w:jc w:val="both"/>
        <w:rPr>
          <w:rFonts w:ascii="Montserrat" w:hAnsi="Montserrat" w:cs="Arial"/>
          <w:bCs/>
          <w:sz w:val="18"/>
          <w:szCs w:val="18"/>
          <w:lang w:val="es-ES_tradnl"/>
        </w:rPr>
      </w:pPr>
    </w:p>
    <w:p w14:paraId="3DA688AC" w14:textId="77777777" w:rsidR="00692D99" w:rsidRPr="00BC31E0" w:rsidRDefault="00692D99" w:rsidP="00692D99">
      <w:pPr>
        <w:ind w:left="-284"/>
        <w:jc w:val="both"/>
        <w:rPr>
          <w:rFonts w:ascii="Montserrat" w:hAnsi="Montserrat" w:cs="Arial"/>
          <w:bCs/>
          <w:sz w:val="18"/>
          <w:szCs w:val="18"/>
          <w:lang w:val="es-ES_tradnl"/>
        </w:rPr>
      </w:pPr>
      <w:r w:rsidRPr="00BC31E0">
        <w:rPr>
          <w:rFonts w:ascii="Montserrat" w:hAnsi="Montserrat" w:cs="Arial"/>
          <w:bCs/>
          <w:sz w:val="18"/>
          <w:szCs w:val="18"/>
          <w:lang w:val="es-ES_tradnl"/>
        </w:rPr>
        <w:t>(Nombre y firma del licitante o representante legal de la persona moral)</w:t>
      </w:r>
    </w:p>
    <w:p w14:paraId="38D60CE5" w14:textId="77777777" w:rsidR="00692D99" w:rsidRPr="00BC31E0" w:rsidRDefault="00692D99" w:rsidP="00692D99">
      <w:pPr>
        <w:ind w:left="-284"/>
        <w:jc w:val="both"/>
        <w:rPr>
          <w:rFonts w:ascii="Montserrat" w:hAnsi="Montserrat"/>
          <w:sz w:val="18"/>
          <w:szCs w:val="18"/>
        </w:rPr>
      </w:pPr>
    </w:p>
    <w:p w14:paraId="06B981F0" w14:textId="77777777" w:rsidR="00692D99" w:rsidRPr="006170D5" w:rsidRDefault="00692D99" w:rsidP="00692D99">
      <w:pPr>
        <w:pStyle w:val="Ttulo1"/>
      </w:pPr>
    </w:p>
    <w:bookmarkEnd w:id="205"/>
    <w:bookmarkEnd w:id="206"/>
    <w:p w14:paraId="077B5D5C" w14:textId="22B94719" w:rsidR="00571117" w:rsidRDefault="00571117" w:rsidP="001E0810">
      <w:pPr>
        <w:ind w:right="134"/>
        <w:contextualSpacing/>
        <w:jc w:val="center"/>
        <w:rPr>
          <w:rFonts w:ascii="Montserrat" w:hAnsi="Montserrat" w:cs="Arial"/>
          <w:b/>
          <w:bCs/>
          <w:sz w:val="22"/>
          <w:szCs w:val="22"/>
        </w:rPr>
      </w:pPr>
    </w:p>
    <w:p w14:paraId="38E95828" w14:textId="6AE7DAB5" w:rsidR="00571117" w:rsidRDefault="00571117" w:rsidP="001E0810">
      <w:pPr>
        <w:ind w:right="134"/>
        <w:contextualSpacing/>
        <w:jc w:val="center"/>
        <w:rPr>
          <w:rFonts w:ascii="Montserrat" w:hAnsi="Montserrat" w:cs="Arial"/>
          <w:b/>
          <w:bCs/>
          <w:sz w:val="22"/>
          <w:szCs w:val="22"/>
        </w:rPr>
      </w:pPr>
    </w:p>
    <w:p w14:paraId="5BBE4C56" w14:textId="2E835F60" w:rsidR="00571117" w:rsidRDefault="00571117" w:rsidP="001E0810">
      <w:pPr>
        <w:ind w:right="134"/>
        <w:contextualSpacing/>
        <w:jc w:val="center"/>
        <w:rPr>
          <w:rFonts w:ascii="Montserrat" w:hAnsi="Montserrat" w:cs="Arial"/>
          <w:b/>
          <w:bCs/>
          <w:sz w:val="22"/>
          <w:szCs w:val="22"/>
        </w:rPr>
      </w:pPr>
    </w:p>
    <w:sectPr w:rsidR="00571117" w:rsidSect="00567FC6">
      <w:headerReference w:type="default" r:id="rId25"/>
      <w:footnotePr>
        <w:pos w:val="beneathText"/>
      </w:footnotePr>
      <w:pgSz w:w="12240" w:h="15840" w:code="1"/>
      <w:pgMar w:top="851" w:right="760"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5F13A" w14:textId="77777777" w:rsidR="003C45D8" w:rsidRDefault="003C45D8">
      <w:r>
        <w:separator/>
      </w:r>
    </w:p>
  </w:endnote>
  <w:endnote w:type="continuationSeparator" w:id="0">
    <w:p w14:paraId="4F9F481D" w14:textId="77777777" w:rsidR="003C45D8" w:rsidRDefault="003C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tima">
    <w:charset w:val="00"/>
    <w:family w:val="swiss"/>
    <w:pitch w:val="variable"/>
    <w:sig w:usb0="00000007" w:usb1="00000000" w:usb2="00000000" w:usb3="00000000" w:csb0="00000093" w:csb1="00000000"/>
  </w:font>
  <w:font w:name="HCNQRH+Arial-BoldM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Montserrat Medium">
    <w:altName w:val="Courier New"/>
    <w:panose1 w:val="00000000000000000000"/>
    <w:charset w:val="00"/>
    <w:family w:val="modern"/>
    <w:notTrueType/>
    <w:pitch w:val="variable"/>
    <w:sig w:usb0="00000001" w:usb1="00000001" w:usb2="00000000" w:usb3="00000000" w:csb0="00000193"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Univers (W1)">
    <w:charset w:val="00"/>
    <w:family w:val="swiss"/>
    <w:pitch w:val="variable"/>
    <w:sig w:usb0="00000003" w:usb1="00000000" w:usb2="00000000" w:usb3="00000000" w:csb0="00000001" w:csb1="00000000"/>
  </w:font>
  <w:font w:name="Roman PS">
    <w:charset w:val="00"/>
    <w:family w:val="roman"/>
    <w:pitch w:val="variable"/>
  </w:font>
  <w:font w:name="Georgia">
    <w:panose1 w:val="02040502050405020303"/>
    <w:charset w:val="00"/>
    <w:family w:val="roman"/>
    <w:pitch w:val="variable"/>
    <w:sig w:usb0="00000287" w:usb1="00000000" w:usb2="00000000" w:usb3="00000000" w:csb0="0000009F" w:csb1="00000000"/>
  </w:font>
  <w:font w:name="HG Mincho Light J">
    <w:altName w:val="Times New Roman"/>
    <w:charset w:val="00"/>
    <w:family w:val="auto"/>
    <w:pitch w:val="variable"/>
  </w:font>
  <w:font w:name="Times">
    <w:panose1 w:val="02020603050405020304"/>
    <w:charset w:val="00"/>
    <w:family w:val="roman"/>
    <w:pitch w:val="variable"/>
    <w:sig w:usb0="00000007" w:usb1="00000000" w:usb2="00000000" w:usb3="00000000" w:csb0="00000093" w:csb1="00000000"/>
  </w:font>
  <w:font w:name="Microsoft Sans Serif">
    <w:panose1 w:val="020B0604020202020204"/>
    <w:charset w:val="00"/>
    <w:family w:val="swiss"/>
    <w:pitch w:val="variable"/>
    <w:sig w:usb0="E1002AFF" w:usb1="C0000002" w:usb2="00000008"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Montserrat">
    <w:altName w:val="Calibri"/>
    <w:panose1 w:val="00000000000000000000"/>
    <w:charset w:val="00"/>
    <w:family w:val="modern"/>
    <w:notTrueType/>
    <w:pitch w:val="variable"/>
    <w:sig w:usb0="20000007" w:usb1="00000001" w:usb2="00000000" w:usb3="00000000" w:csb0="00000193" w:csb1="00000000"/>
  </w:font>
  <w:font w:name="Apple SD 산돌고딕 Neo 일반체">
    <w:altName w:val="Arial Unicode MS"/>
    <w:charset w:val="4F"/>
    <w:family w:val="auto"/>
    <w:pitch w:val="variable"/>
    <w:sig w:usb0="00000000" w:usb1="29D72C10" w:usb2="00000010" w:usb3="00000000" w:csb0="00280005"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44635" w14:textId="33504E3F" w:rsidR="003C45D8" w:rsidRDefault="003C45D8" w:rsidP="00D03228">
    <w:pPr>
      <w:pStyle w:val="Piedepgina"/>
      <w:ind w:right="49"/>
      <w:jc w:val="right"/>
    </w:pPr>
    <w:r>
      <w:rPr>
        <w:noProof/>
        <w:lang w:val="es-MX" w:eastAsia="es-MX"/>
      </w:rPr>
      <w:drawing>
        <wp:inline distT="0" distB="0" distL="0" distR="0" wp14:anchorId="24FCFA21" wp14:editId="48BDC58B">
          <wp:extent cx="6332220" cy="519737"/>
          <wp:effectExtent l="0" t="0" r="0" b="0"/>
          <wp:docPr id="580" name="Imagen 580"/>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stretch>
                    <a:fillRect/>
                  </a:stretch>
                </pic:blipFill>
                <pic:spPr>
                  <a:xfrm>
                    <a:off x="0" y="0"/>
                    <a:ext cx="6332220" cy="519737"/>
                  </a:xfrm>
                  <a:prstGeom prst="rect">
                    <a:avLst/>
                  </a:prstGeom>
                </pic:spPr>
              </pic:pic>
            </a:graphicData>
          </a:graphic>
        </wp:inline>
      </w:drawing>
    </w:r>
  </w:p>
  <w:p w14:paraId="40C663A7" w14:textId="77777777" w:rsidR="003C45D8" w:rsidRPr="00A347D7" w:rsidRDefault="003C45D8" w:rsidP="00D03228">
    <w:pPr>
      <w:pStyle w:val="Piedepgina"/>
      <w:tabs>
        <w:tab w:val="right" w:pos="8647"/>
      </w:tabs>
      <w:rPr>
        <w:rFonts w:ascii="Montserrat" w:hAnsi="Montserrat"/>
        <w:sz w:val="18"/>
      </w:rPr>
    </w:pPr>
    <w:r>
      <w:rPr>
        <w:noProof/>
        <w:lang w:val="es-MX" w:eastAsia="es-MX"/>
      </w:rPr>
      <mc:AlternateContent>
        <mc:Choice Requires="wps">
          <w:drawing>
            <wp:anchor distT="0" distB="0" distL="114300" distR="114300" simplePos="0" relativeHeight="251701248" behindDoc="0" locked="0" layoutInCell="1" allowOverlap="1" wp14:anchorId="25732685" wp14:editId="4D9986DF">
              <wp:simplePos x="0" y="0"/>
              <wp:positionH relativeFrom="column">
                <wp:posOffset>1270</wp:posOffset>
              </wp:positionH>
              <wp:positionV relativeFrom="paragraph">
                <wp:posOffset>199390</wp:posOffset>
              </wp:positionV>
              <wp:extent cx="6325870" cy="222885"/>
              <wp:effectExtent l="0" t="0" r="0" b="571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222885"/>
                      </a:xfrm>
                      <a:prstGeom prst="rect">
                        <a:avLst/>
                      </a:prstGeom>
                      <a:solidFill>
                        <a:srgbClr val="FFFFFF"/>
                      </a:solidFill>
                      <a:ln w="9525">
                        <a:noFill/>
                        <a:miter lim="800000"/>
                        <a:headEnd/>
                        <a:tailEnd/>
                      </a:ln>
                    </wps:spPr>
                    <wps:txbx>
                      <w:txbxContent>
                        <w:p w14:paraId="3E10DAB9" w14:textId="77777777" w:rsidR="003C45D8" w:rsidRPr="003707AD" w:rsidRDefault="003C45D8" w:rsidP="00D03228">
                          <w:pPr>
                            <w:jc w:val="center"/>
                            <w:rPr>
                              <w:rFonts w:ascii="Montserrat" w:hAnsi="Montserrat"/>
                              <w:color w:val="984806" w:themeColor="accent6" w:themeShade="80"/>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pt;margin-top:15.7pt;width:498.1pt;height:17.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" stroked="f">
              <v:textbox>
                <w:txbxContent>
                  <w:p w14:paraId="3E10DAB9" w14:textId="77777777" w:rsidR="003C45D8" w:rsidRPr="003707AD" w:rsidRDefault="003C45D8" w:rsidP="00D03228">
                    <w:pPr>
                      <w:jc w:val="center"/>
                      <w:rPr>
                        <w:rFonts w:ascii="Montserrat" w:hAnsi="Montserrat"/>
                        <w:color w:val="984806" w:themeColor="accent6" w:themeShade="80"/>
                        <w:sz w:val="1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44A11" w14:textId="050CEFBA" w:rsidR="003C45D8" w:rsidRPr="00A347D7" w:rsidRDefault="003C45D8" w:rsidP="00C82592">
    <w:pPr>
      <w:pStyle w:val="Piedepgina"/>
      <w:jc w:val="right"/>
      <w:rPr>
        <w:rFonts w:ascii="Montserrat" w:hAnsi="Montserrat"/>
        <w:sz w:val="18"/>
      </w:rPr>
    </w:pPr>
    <w:r>
      <w:rPr>
        <w:noProof/>
        <w:lang w:val="es-MX" w:eastAsia="es-MX"/>
      </w:rPr>
      <w:drawing>
        <wp:inline distT="0" distB="0" distL="0" distR="0" wp14:anchorId="17F5BFB6" wp14:editId="1DAEC828">
          <wp:extent cx="6332220" cy="519430"/>
          <wp:effectExtent l="0" t="0" r="0" b="0"/>
          <wp:docPr id="16" name="Imagen 16"/>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stretch>
                    <a:fillRect/>
                  </a:stretch>
                </pic:blipFill>
                <pic:spPr>
                  <a:xfrm>
                    <a:off x="0" y="0"/>
                    <a:ext cx="6332220" cy="5194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A422C" w14:textId="77777777" w:rsidR="003C45D8" w:rsidRDefault="003C45D8">
      <w:r>
        <w:separator/>
      </w:r>
    </w:p>
  </w:footnote>
  <w:footnote w:type="continuationSeparator" w:id="0">
    <w:p w14:paraId="7D7CCDC5" w14:textId="77777777" w:rsidR="003C45D8" w:rsidRDefault="003C45D8">
      <w:r>
        <w:continuationSeparator/>
      </w:r>
    </w:p>
  </w:footnote>
  <w:footnote w:id="1">
    <w:p w14:paraId="6F5E2FD0" w14:textId="77777777" w:rsidR="003C45D8" w:rsidRPr="00AE6991" w:rsidRDefault="003C45D8" w:rsidP="00692D99">
      <w:pPr>
        <w:pStyle w:val="Textonotapie"/>
        <w:rPr>
          <w:lang w:val="es-MX"/>
        </w:rPr>
      </w:pPr>
      <w:r>
        <w:rPr>
          <w:rStyle w:val="Refdenotaalpie"/>
        </w:rPr>
        <w:footnoteRef/>
      </w:r>
      <w:r>
        <w:t xml:space="preserve"> </w:t>
      </w:r>
      <w:r w:rsidRPr="00AE6991">
        <w:rPr>
          <w:rFonts w:ascii="Arial" w:hAnsi="Arial" w:cs="Arial"/>
          <w:sz w:val="14"/>
          <w:szCs w:val="14"/>
          <w:lang w:eastAsia="es-ES"/>
        </w:rPr>
        <w:t>Adecuar en UMAES.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598" w:type="dxa"/>
      <w:tblBorders>
        <w:top w:val="none" w:sz="0" w:space="0" w:color="auto"/>
        <w:left w:val="none" w:sz="0" w:space="0" w:color="auto"/>
        <w:bottom w:val="none" w:sz="0" w:space="0" w:color="auto"/>
        <w:right w:val="none" w:sz="0" w:space="0" w:color="auto"/>
        <w:insideV w:val="none" w:sz="0" w:space="0" w:color="auto"/>
      </w:tblBorders>
      <w:tblCellMar>
        <w:top w:w="85" w:type="dxa"/>
        <w:bottom w:w="85" w:type="dxa"/>
      </w:tblCellMar>
      <w:tblLook w:val="04A0" w:firstRow="1" w:lastRow="0" w:firstColumn="1" w:lastColumn="0" w:noHBand="0" w:noVBand="1"/>
    </w:tblPr>
    <w:tblGrid>
      <w:gridCol w:w="4925"/>
      <w:gridCol w:w="3547"/>
      <w:gridCol w:w="2126"/>
    </w:tblGrid>
    <w:tr w:rsidR="003C45D8" w:rsidRPr="002E5F8C" w14:paraId="792DA51E" w14:textId="77777777" w:rsidTr="00060272">
      <w:trPr>
        <w:trHeight w:val="1479"/>
      </w:trPr>
      <w:tc>
        <w:tcPr>
          <w:tcW w:w="4925" w:type="dxa"/>
          <w:tcBorders>
            <w:top w:val="nil"/>
            <w:left w:val="nil"/>
            <w:bottom w:val="single" w:sz="4" w:space="0" w:color="auto"/>
            <w:right w:val="nil"/>
          </w:tcBorders>
          <w:vAlign w:val="center"/>
          <w:hideMark/>
        </w:tcPr>
        <w:p w14:paraId="00C80D19" w14:textId="4C53C484" w:rsidR="003C45D8" w:rsidRPr="002E5F8C" w:rsidRDefault="00711974" w:rsidP="00D03228">
          <w:pPr>
            <w:pStyle w:val="Encabezado"/>
            <w:rPr>
              <w:rFonts w:ascii="Montserrat" w:hAnsi="Montserrat"/>
              <w:sz w:val="18"/>
              <w:szCs w:val="18"/>
            </w:rPr>
          </w:pPr>
          <w:sdt>
            <w:sdtPr>
              <w:rPr>
                <w:rFonts w:ascii="Montserrat" w:hAnsi="Montserrat"/>
                <w:sz w:val="18"/>
                <w:szCs w:val="18"/>
              </w:rPr>
              <w:id w:val="-1991402721"/>
              <w:docPartObj>
                <w:docPartGallery w:val="Page Numbers (Margins)"/>
                <w:docPartUnique/>
              </w:docPartObj>
            </w:sdtPr>
            <w:sdtEndPr/>
            <w:sdtContent>
              <w:r w:rsidR="0037060D" w:rsidRPr="0037060D">
                <w:rPr>
                  <w:rFonts w:ascii="Montserrat" w:hAnsi="Montserrat"/>
                  <w:noProof/>
                  <w:sz w:val="18"/>
                  <w:szCs w:val="18"/>
                  <w:lang w:val="es-MX" w:eastAsia="es-MX"/>
                </w:rPr>
                <mc:AlternateContent>
                  <mc:Choice Requires="wps">
                    <w:drawing>
                      <wp:anchor distT="0" distB="0" distL="114300" distR="114300" simplePos="0" relativeHeight="251705344" behindDoc="0" locked="0" layoutInCell="0" allowOverlap="1" wp14:anchorId="455A017E" wp14:editId="28F810D2">
                        <wp:simplePos x="0" y="0"/>
                        <wp:positionH relativeFrom="rightMargin">
                          <wp:align>center</wp:align>
                        </wp:positionH>
                        <wp:positionV relativeFrom="page">
                          <wp:align>center</wp:align>
                        </wp:positionV>
                        <wp:extent cx="762000" cy="895350"/>
                        <wp:effectExtent l="0" t="0" r="0" b="0"/>
                        <wp:wrapNone/>
                        <wp:docPr id="45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929472199"/>
                                    </w:sdtPr>
                                    <w:sdtEndPr>
                                      <w:rPr>
                                        <w:rFonts w:ascii="Montserrat" w:hAnsi="Montserrat"/>
                                        <w:sz w:val="32"/>
                                      </w:rPr>
                                    </w:sdtEndPr>
                                    <w:sdtContent>
                                      <w:p w14:paraId="4376F53C" w14:textId="77777777" w:rsidR="0037060D" w:rsidRPr="0037060D" w:rsidRDefault="0037060D">
                                        <w:pPr>
                                          <w:jc w:val="center"/>
                                          <w:rPr>
                                            <w:rFonts w:ascii="Montserrat" w:eastAsiaTheme="majorEastAsia" w:hAnsi="Montserrat" w:cstheme="majorBidi"/>
                                            <w:sz w:val="44"/>
                                            <w:szCs w:val="72"/>
                                          </w:rPr>
                                        </w:pPr>
                                        <w:r w:rsidRPr="0037060D">
                                          <w:rPr>
                                            <w:rFonts w:ascii="Montserrat" w:eastAsiaTheme="minorEastAsia" w:hAnsi="Montserrat" w:cstheme="minorBidi"/>
                                            <w:sz w:val="14"/>
                                            <w:szCs w:val="22"/>
                                          </w:rPr>
                                          <w:fldChar w:fldCharType="begin"/>
                                        </w:r>
                                        <w:r w:rsidRPr="0037060D">
                                          <w:rPr>
                                            <w:rFonts w:ascii="Montserrat" w:hAnsi="Montserrat"/>
                                            <w:sz w:val="16"/>
                                          </w:rPr>
                                          <w:instrText>PAGE  \* MERGEFORMAT</w:instrText>
                                        </w:r>
                                        <w:r w:rsidRPr="0037060D">
                                          <w:rPr>
                                            <w:rFonts w:ascii="Montserrat" w:eastAsiaTheme="minorEastAsia" w:hAnsi="Montserrat" w:cstheme="minorBidi"/>
                                            <w:sz w:val="14"/>
                                            <w:szCs w:val="22"/>
                                          </w:rPr>
                                          <w:fldChar w:fldCharType="separate"/>
                                        </w:r>
                                        <w:r w:rsidR="00711974" w:rsidRPr="00711974">
                                          <w:rPr>
                                            <w:rFonts w:ascii="Montserrat" w:eastAsiaTheme="majorEastAsia" w:hAnsi="Montserrat" w:cstheme="majorBidi"/>
                                            <w:noProof/>
                                            <w:sz w:val="32"/>
                                            <w:szCs w:val="48"/>
                                          </w:rPr>
                                          <w:t>1</w:t>
                                        </w:r>
                                        <w:r w:rsidRPr="0037060D">
                                          <w:rPr>
                                            <w:rFonts w:ascii="Montserrat" w:eastAsiaTheme="majorEastAsia" w:hAnsi="Montserrat" w:cstheme="majorBidi"/>
                                            <w:sz w:val="32"/>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7" style="position:absolute;margin-left:0;margin-top:0;width:60pt;height:70.5pt;z-index:25170534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h/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JJs6H+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8"/>
                                  <w:szCs w:val="48"/>
                                </w:rPr>
                                <w:id w:val="929472199"/>
                              </w:sdtPr>
                              <w:sdtEndPr>
                                <w:rPr>
                                  <w:rFonts w:ascii="Montserrat" w:hAnsi="Montserrat"/>
                                  <w:sz w:val="32"/>
                                </w:rPr>
                              </w:sdtEndPr>
                              <w:sdtContent>
                                <w:p w14:paraId="4376F53C" w14:textId="77777777" w:rsidR="0037060D" w:rsidRPr="0037060D" w:rsidRDefault="0037060D">
                                  <w:pPr>
                                    <w:jc w:val="center"/>
                                    <w:rPr>
                                      <w:rFonts w:ascii="Montserrat" w:eastAsiaTheme="majorEastAsia" w:hAnsi="Montserrat" w:cstheme="majorBidi"/>
                                      <w:sz w:val="44"/>
                                      <w:szCs w:val="72"/>
                                    </w:rPr>
                                  </w:pPr>
                                  <w:r w:rsidRPr="0037060D">
                                    <w:rPr>
                                      <w:rFonts w:ascii="Montserrat" w:eastAsiaTheme="minorEastAsia" w:hAnsi="Montserrat" w:cstheme="minorBidi"/>
                                      <w:sz w:val="14"/>
                                      <w:szCs w:val="22"/>
                                    </w:rPr>
                                    <w:fldChar w:fldCharType="begin"/>
                                  </w:r>
                                  <w:r w:rsidRPr="0037060D">
                                    <w:rPr>
                                      <w:rFonts w:ascii="Montserrat" w:hAnsi="Montserrat"/>
                                      <w:sz w:val="16"/>
                                    </w:rPr>
                                    <w:instrText>PAGE  \* MERGEFORMAT</w:instrText>
                                  </w:r>
                                  <w:r w:rsidRPr="0037060D">
                                    <w:rPr>
                                      <w:rFonts w:ascii="Montserrat" w:eastAsiaTheme="minorEastAsia" w:hAnsi="Montserrat" w:cstheme="minorBidi"/>
                                      <w:sz w:val="14"/>
                                      <w:szCs w:val="22"/>
                                    </w:rPr>
                                    <w:fldChar w:fldCharType="separate"/>
                                  </w:r>
                                  <w:r w:rsidR="00711974" w:rsidRPr="00711974">
                                    <w:rPr>
                                      <w:rFonts w:ascii="Montserrat" w:eastAsiaTheme="majorEastAsia" w:hAnsi="Montserrat" w:cstheme="majorBidi"/>
                                      <w:noProof/>
                                      <w:sz w:val="32"/>
                                      <w:szCs w:val="48"/>
                                    </w:rPr>
                                    <w:t>1</w:t>
                                  </w:r>
                                  <w:r w:rsidRPr="0037060D">
                                    <w:rPr>
                                      <w:rFonts w:ascii="Montserrat" w:eastAsiaTheme="majorEastAsia" w:hAnsi="Montserrat" w:cstheme="majorBidi"/>
                                      <w:sz w:val="32"/>
                                      <w:szCs w:val="48"/>
                                    </w:rPr>
                                    <w:fldChar w:fldCharType="end"/>
                                  </w:r>
                                </w:p>
                              </w:sdtContent>
                            </w:sdt>
                          </w:txbxContent>
                        </v:textbox>
                        <w10:wrap anchorx="margin" anchory="page"/>
                      </v:rect>
                    </w:pict>
                  </mc:Fallback>
                </mc:AlternateContent>
              </w:r>
            </w:sdtContent>
          </w:sdt>
          <w:r w:rsidR="003C45D8" w:rsidRPr="002E5F8C">
            <w:rPr>
              <w:rFonts w:ascii="Montserrat" w:hAnsi="Montserrat"/>
              <w:noProof/>
              <w:sz w:val="18"/>
              <w:szCs w:val="18"/>
              <w:lang w:val="es-MX" w:eastAsia="es-MX"/>
            </w:rPr>
            <w:drawing>
              <wp:inline distT="0" distB="0" distL="0" distR="0" wp14:anchorId="400F0668" wp14:editId="1B758888">
                <wp:extent cx="2809875" cy="6477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r="34152"/>
                        <a:stretch>
                          <a:fillRect/>
                        </a:stretch>
                      </pic:blipFill>
                      <pic:spPr bwMode="auto">
                        <a:xfrm>
                          <a:off x="0" y="0"/>
                          <a:ext cx="2809875" cy="647700"/>
                        </a:xfrm>
                        <a:prstGeom prst="rect">
                          <a:avLst/>
                        </a:prstGeom>
                        <a:noFill/>
                        <a:ln>
                          <a:noFill/>
                        </a:ln>
                      </pic:spPr>
                    </pic:pic>
                  </a:graphicData>
                </a:graphic>
              </wp:inline>
            </w:drawing>
          </w:r>
        </w:p>
      </w:tc>
      <w:tc>
        <w:tcPr>
          <w:tcW w:w="3547" w:type="dxa"/>
          <w:tcBorders>
            <w:top w:val="nil"/>
            <w:left w:val="nil"/>
            <w:bottom w:val="single" w:sz="4" w:space="0" w:color="auto"/>
            <w:right w:val="nil"/>
          </w:tcBorders>
          <w:vAlign w:val="center"/>
          <w:hideMark/>
        </w:tcPr>
        <w:p w14:paraId="608AF773" w14:textId="1727D25A" w:rsidR="003C45D8" w:rsidRDefault="003C45D8" w:rsidP="00060272">
          <w:pPr>
            <w:ind w:right="-30"/>
            <w:jc w:val="both"/>
            <w:rPr>
              <w:rFonts w:ascii="Montserrat" w:hAnsi="Montserrat"/>
              <w:b/>
              <w:sz w:val="12"/>
              <w:szCs w:val="12"/>
            </w:rPr>
          </w:pPr>
          <w:r w:rsidRPr="002E5F8C">
            <w:rPr>
              <w:rFonts w:ascii="Montserrat" w:hAnsi="Montserrat"/>
              <w:b/>
              <w:sz w:val="12"/>
              <w:szCs w:val="12"/>
            </w:rPr>
            <w:t xml:space="preserve">Unidad </w:t>
          </w:r>
          <w:r>
            <w:rPr>
              <w:rFonts w:ascii="Montserrat" w:hAnsi="Montserrat"/>
              <w:b/>
              <w:sz w:val="12"/>
              <w:szCs w:val="12"/>
            </w:rPr>
            <w:t>Médica de Alta Especialidad, Hospital de Especialidades, “Dr. Antonio Fraga Mouret”, Centro Médico Nacional, La Raza, Ciudad de México</w:t>
          </w:r>
        </w:p>
        <w:p w14:paraId="729EBAEF" w14:textId="77777777" w:rsidR="003C45D8" w:rsidRPr="002E5F8C" w:rsidRDefault="003C45D8" w:rsidP="00060272">
          <w:pPr>
            <w:ind w:right="-30"/>
            <w:jc w:val="both"/>
            <w:rPr>
              <w:rFonts w:ascii="Montserrat" w:hAnsi="Montserrat"/>
              <w:b/>
              <w:sz w:val="12"/>
              <w:szCs w:val="12"/>
            </w:rPr>
          </w:pPr>
          <w:r>
            <w:rPr>
              <w:rFonts w:ascii="Montserrat" w:hAnsi="Montserrat"/>
              <w:b/>
              <w:sz w:val="12"/>
              <w:szCs w:val="12"/>
            </w:rPr>
            <w:t>D</w:t>
          </w:r>
          <w:r w:rsidRPr="002E5F8C">
            <w:rPr>
              <w:rFonts w:ascii="Montserrat" w:hAnsi="Montserrat"/>
              <w:b/>
              <w:sz w:val="12"/>
              <w:szCs w:val="12"/>
            </w:rPr>
            <w:t xml:space="preserve">irección de </w:t>
          </w:r>
          <w:r>
            <w:rPr>
              <w:rFonts w:ascii="Montserrat" w:hAnsi="Montserrat"/>
              <w:b/>
              <w:sz w:val="12"/>
              <w:szCs w:val="12"/>
            </w:rPr>
            <w:t>A</w:t>
          </w:r>
          <w:r w:rsidRPr="002E5F8C">
            <w:rPr>
              <w:rFonts w:ascii="Montserrat" w:hAnsi="Montserrat"/>
              <w:b/>
              <w:sz w:val="12"/>
              <w:szCs w:val="12"/>
            </w:rPr>
            <w:t>dministración</w:t>
          </w:r>
        </w:p>
        <w:p w14:paraId="4E765B62" w14:textId="38E660D8" w:rsidR="003C45D8" w:rsidRPr="002E5F8C" w:rsidRDefault="003C45D8" w:rsidP="00060272">
          <w:pPr>
            <w:ind w:right="-30"/>
            <w:jc w:val="both"/>
            <w:rPr>
              <w:rFonts w:ascii="Montserrat" w:hAnsi="Montserrat"/>
              <w:b/>
              <w:sz w:val="12"/>
              <w:szCs w:val="12"/>
            </w:rPr>
          </w:pPr>
          <w:r>
            <w:rPr>
              <w:rFonts w:ascii="Montserrat" w:hAnsi="Montserrat"/>
              <w:b/>
              <w:sz w:val="12"/>
              <w:szCs w:val="12"/>
            </w:rPr>
            <w:t>Dirección Médica</w:t>
          </w:r>
        </w:p>
        <w:p w14:paraId="2FB56A6D" w14:textId="705F628B" w:rsidR="003C45D8" w:rsidRPr="002E5F8C" w:rsidRDefault="003C45D8" w:rsidP="00060272">
          <w:pPr>
            <w:ind w:right="-30"/>
            <w:jc w:val="both"/>
            <w:rPr>
              <w:rFonts w:ascii="Montserrat" w:hAnsi="Montserrat"/>
              <w:sz w:val="12"/>
              <w:szCs w:val="12"/>
            </w:rPr>
          </w:pPr>
          <w:r>
            <w:rPr>
              <w:rFonts w:ascii="Montserrat" w:hAnsi="Montserrat"/>
              <w:sz w:val="12"/>
              <w:szCs w:val="12"/>
            </w:rPr>
            <w:t>Departamento de Conservación y Servicios Generales</w:t>
          </w:r>
        </w:p>
        <w:p w14:paraId="5DC0A6F2" w14:textId="2DEB797C" w:rsidR="003C45D8" w:rsidRPr="002E5F8C" w:rsidRDefault="003C45D8" w:rsidP="00060272">
          <w:pPr>
            <w:ind w:right="-30"/>
            <w:jc w:val="both"/>
            <w:rPr>
              <w:rFonts w:ascii="Montserrat" w:hAnsi="Montserrat"/>
              <w:i/>
              <w:iCs/>
              <w:sz w:val="18"/>
              <w:szCs w:val="18"/>
            </w:rPr>
          </w:pPr>
          <w:r>
            <w:rPr>
              <w:rFonts w:ascii="Montserrat" w:hAnsi="Montserrat"/>
              <w:sz w:val="12"/>
              <w:szCs w:val="12"/>
            </w:rPr>
            <w:t>Oficina de Servicios Generales</w:t>
          </w:r>
        </w:p>
      </w:tc>
      <w:tc>
        <w:tcPr>
          <w:tcW w:w="2126" w:type="dxa"/>
          <w:tcBorders>
            <w:top w:val="nil"/>
            <w:left w:val="nil"/>
            <w:bottom w:val="single" w:sz="4" w:space="0" w:color="auto"/>
            <w:right w:val="nil"/>
          </w:tcBorders>
          <w:hideMark/>
        </w:tcPr>
        <w:p w14:paraId="42D17977" w14:textId="174B7AF8" w:rsidR="003C45D8" w:rsidRPr="002E5F8C" w:rsidRDefault="003C45D8" w:rsidP="00D03228">
          <w:pPr>
            <w:ind w:right="-30"/>
            <w:jc w:val="right"/>
            <w:rPr>
              <w:rFonts w:ascii="Montserrat" w:hAnsi="Montserrat"/>
              <w:b/>
              <w:sz w:val="12"/>
              <w:szCs w:val="12"/>
            </w:rPr>
          </w:pPr>
        </w:p>
      </w:tc>
    </w:tr>
  </w:tbl>
  <w:p w14:paraId="03A646B7" w14:textId="77777777" w:rsidR="003C45D8" w:rsidRDefault="003C45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598" w:type="dxa"/>
      <w:tblBorders>
        <w:top w:val="none" w:sz="0" w:space="0" w:color="auto"/>
        <w:left w:val="none" w:sz="0" w:space="0" w:color="auto"/>
        <w:bottom w:val="none" w:sz="0" w:space="0" w:color="auto"/>
        <w:right w:val="none" w:sz="0" w:space="0" w:color="auto"/>
        <w:insideV w:val="none" w:sz="0" w:space="0" w:color="auto"/>
      </w:tblBorders>
      <w:tblCellMar>
        <w:top w:w="85" w:type="dxa"/>
        <w:bottom w:w="85" w:type="dxa"/>
      </w:tblCellMar>
      <w:tblLook w:val="04A0" w:firstRow="1" w:lastRow="0" w:firstColumn="1" w:lastColumn="0" w:noHBand="0" w:noVBand="1"/>
    </w:tblPr>
    <w:tblGrid>
      <w:gridCol w:w="6161"/>
      <w:gridCol w:w="4437"/>
    </w:tblGrid>
    <w:tr w:rsidR="003C45D8" w:rsidRPr="002E5F8C" w14:paraId="200514CD" w14:textId="77777777" w:rsidTr="003C45D8">
      <w:trPr>
        <w:trHeight w:val="1479"/>
      </w:trPr>
      <w:tc>
        <w:tcPr>
          <w:tcW w:w="4925" w:type="dxa"/>
          <w:tcBorders>
            <w:top w:val="nil"/>
            <w:left w:val="nil"/>
            <w:bottom w:val="single" w:sz="4" w:space="0" w:color="auto"/>
            <w:right w:val="nil"/>
          </w:tcBorders>
          <w:vAlign w:val="center"/>
          <w:hideMark/>
        </w:tcPr>
        <w:p w14:paraId="1C8032BA" w14:textId="77777777" w:rsidR="003C45D8" w:rsidRPr="002E5F8C" w:rsidRDefault="003C45D8" w:rsidP="003C45D8">
          <w:pPr>
            <w:pStyle w:val="Encabezado"/>
            <w:rPr>
              <w:rFonts w:ascii="Montserrat" w:hAnsi="Montserrat"/>
              <w:sz w:val="18"/>
              <w:szCs w:val="18"/>
            </w:rPr>
          </w:pPr>
          <w:r w:rsidRPr="002E5F8C">
            <w:rPr>
              <w:rFonts w:ascii="Montserrat" w:hAnsi="Montserrat"/>
              <w:noProof/>
              <w:sz w:val="18"/>
              <w:szCs w:val="18"/>
              <w:lang w:val="es-MX" w:eastAsia="es-MX"/>
            </w:rPr>
            <w:drawing>
              <wp:inline distT="0" distB="0" distL="0" distR="0" wp14:anchorId="7DFBBBA2" wp14:editId="3D5A3AC6">
                <wp:extent cx="2809875" cy="647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r="34152"/>
                        <a:stretch>
                          <a:fillRect/>
                        </a:stretch>
                      </pic:blipFill>
                      <pic:spPr bwMode="auto">
                        <a:xfrm>
                          <a:off x="0" y="0"/>
                          <a:ext cx="2809875" cy="647700"/>
                        </a:xfrm>
                        <a:prstGeom prst="rect">
                          <a:avLst/>
                        </a:prstGeom>
                        <a:noFill/>
                        <a:ln>
                          <a:noFill/>
                        </a:ln>
                      </pic:spPr>
                    </pic:pic>
                  </a:graphicData>
                </a:graphic>
              </wp:inline>
            </w:drawing>
          </w:r>
        </w:p>
      </w:tc>
      <w:tc>
        <w:tcPr>
          <w:tcW w:w="3547" w:type="dxa"/>
          <w:tcBorders>
            <w:top w:val="nil"/>
            <w:left w:val="nil"/>
            <w:bottom w:val="single" w:sz="4" w:space="0" w:color="auto"/>
            <w:right w:val="nil"/>
          </w:tcBorders>
          <w:vAlign w:val="center"/>
          <w:hideMark/>
        </w:tcPr>
        <w:p w14:paraId="7D26BBB2" w14:textId="77777777" w:rsidR="003C45D8" w:rsidRDefault="003C45D8" w:rsidP="003C45D8">
          <w:pPr>
            <w:ind w:right="-30"/>
            <w:jc w:val="both"/>
            <w:rPr>
              <w:rFonts w:ascii="Montserrat" w:hAnsi="Montserrat"/>
              <w:b/>
              <w:sz w:val="12"/>
              <w:szCs w:val="12"/>
            </w:rPr>
          </w:pPr>
          <w:r w:rsidRPr="002E5F8C">
            <w:rPr>
              <w:rFonts w:ascii="Montserrat" w:hAnsi="Montserrat"/>
              <w:b/>
              <w:sz w:val="12"/>
              <w:szCs w:val="12"/>
            </w:rPr>
            <w:t xml:space="preserve">Unidad </w:t>
          </w:r>
          <w:r>
            <w:rPr>
              <w:rFonts w:ascii="Montserrat" w:hAnsi="Montserrat"/>
              <w:b/>
              <w:sz w:val="12"/>
              <w:szCs w:val="12"/>
            </w:rPr>
            <w:t>Médica de Alta Especialidad, Hospital de Especialidades, “Dr. Antonio Fraga Mouret”, Centro Médico Nacional, La Raza, Ciudad de México</w:t>
          </w:r>
        </w:p>
        <w:p w14:paraId="51FB895C" w14:textId="77777777" w:rsidR="003C45D8" w:rsidRPr="002E5F8C" w:rsidRDefault="003C45D8" w:rsidP="003C45D8">
          <w:pPr>
            <w:ind w:right="-30"/>
            <w:jc w:val="both"/>
            <w:rPr>
              <w:rFonts w:ascii="Montserrat" w:hAnsi="Montserrat"/>
              <w:b/>
              <w:sz w:val="12"/>
              <w:szCs w:val="12"/>
            </w:rPr>
          </w:pPr>
          <w:r>
            <w:rPr>
              <w:rFonts w:ascii="Montserrat" w:hAnsi="Montserrat"/>
              <w:b/>
              <w:sz w:val="12"/>
              <w:szCs w:val="12"/>
            </w:rPr>
            <w:t>D</w:t>
          </w:r>
          <w:r w:rsidRPr="002E5F8C">
            <w:rPr>
              <w:rFonts w:ascii="Montserrat" w:hAnsi="Montserrat"/>
              <w:b/>
              <w:sz w:val="12"/>
              <w:szCs w:val="12"/>
            </w:rPr>
            <w:t xml:space="preserve">irección de </w:t>
          </w:r>
          <w:r>
            <w:rPr>
              <w:rFonts w:ascii="Montserrat" w:hAnsi="Montserrat"/>
              <w:b/>
              <w:sz w:val="12"/>
              <w:szCs w:val="12"/>
            </w:rPr>
            <w:t>A</w:t>
          </w:r>
          <w:r w:rsidRPr="002E5F8C">
            <w:rPr>
              <w:rFonts w:ascii="Montserrat" w:hAnsi="Montserrat"/>
              <w:b/>
              <w:sz w:val="12"/>
              <w:szCs w:val="12"/>
            </w:rPr>
            <w:t>dministración</w:t>
          </w:r>
        </w:p>
        <w:p w14:paraId="39D16544" w14:textId="77777777" w:rsidR="003C45D8" w:rsidRPr="002E5F8C" w:rsidRDefault="003C45D8" w:rsidP="003C45D8">
          <w:pPr>
            <w:ind w:right="-30"/>
            <w:jc w:val="both"/>
            <w:rPr>
              <w:rFonts w:ascii="Montserrat" w:hAnsi="Montserrat"/>
              <w:b/>
              <w:sz w:val="12"/>
              <w:szCs w:val="12"/>
            </w:rPr>
          </w:pPr>
          <w:r>
            <w:rPr>
              <w:rFonts w:ascii="Montserrat" w:hAnsi="Montserrat"/>
              <w:b/>
              <w:sz w:val="12"/>
              <w:szCs w:val="12"/>
            </w:rPr>
            <w:t>Dirección Médica</w:t>
          </w:r>
        </w:p>
        <w:p w14:paraId="3126A930" w14:textId="77777777" w:rsidR="003C45D8" w:rsidRPr="002E5F8C" w:rsidRDefault="003C45D8" w:rsidP="003C45D8">
          <w:pPr>
            <w:ind w:right="-30"/>
            <w:jc w:val="both"/>
            <w:rPr>
              <w:rFonts w:ascii="Montserrat" w:hAnsi="Montserrat"/>
              <w:sz w:val="12"/>
              <w:szCs w:val="12"/>
            </w:rPr>
          </w:pPr>
          <w:r>
            <w:rPr>
              <w:rFonts w:ascii="Montserrat" w:hAnsi="Montserrat"/>
              <w:sz w:val="12"/>
              <w:szCs w:val="12"/>
            </w:rPr>
            <w:t>Departamento de Conservación y Servicios Generales</w:t>
          </w:r>
        </w:p>
        <w:p w14:paraId="333554DB" w14:textId="77777777" w:rsidR="003C45D8" w:rsidRPr="002E5F8C" w:rsidRDefault="003C45D8" w:rsidP="003C45D8">
          <w:pPr>
            <w:ind w:right="-30"/>
            <w:jc w:val="both"/>
            <w:rPr>
              <w:rFonts w:ascii="Montserrat" w:hAnsi="Montserrat"/>
              <w:i/>
              <w:iCs/>
              <w:sz w:val="18"/>
              <w:szCs w:val="18"/>
            </w:rPr>
          </w:pPr>
          <w:r>
            <w:rPr>
              <w:rFonts w:ascii="Montserrat" w:hAnsi="Montserrat"/>
              <w:sz w:val="12"/>
              <w:szCs w:val="12"/>
            </w:rPr>
            <w:t>Oficina de Servicios Generales</w:t>
          </w:r>
        </w:p>
      </w:tc>
    </w:tr>
  </w:tbl>
  <w:p w14:paraId="1A6BE338" w14:textId="77777777" w:rsidR="003C45D8" w:rsidRPr="00C82592" w:rsidRDefault="003C45D8" w:rsidP="00C8259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75C12" w14:textId="1608C867" w:rsidR="00BC31E0" w:rsidRPr="00C64128" w:rsidRDefault="00711974" w:rsidP="00C64128">
    <w:pPr>
      <w:pStyle w:val="Encabezado"/>
    </w:pPr>
    <w:sdt>
      <w:sdtPr>
        <w:rPr>
          <w:rFonts w:ascii="Soberana Sans" w:hAnsi="Soberana Sans"/>
          <w:i/>
          <w:sz w:val="16"/>
          <w:szCs w:val="16"/>
        </w:rPr>
        <w:id w:val="-738703182"/>
        <w:docPartObj>
          <w:docPartGallery w:val="Page Numbers (Margins)"/>
          <w:docPartUnique/>
        </w:docPartObj>
      </w:sdtPr>
      <w:sdtEndPr/>
      <w:sdtContent>
        <w:r w:rsidR="00311218" w:rsidRPr="00311218">
          <w:rPr>
            <w:rFonts w:ascii="Soberana Sans" w:hAnsi="Soberana Sans"/>
            <w:i/>
            <w:noProof/>
            <w:sz w:val="16"/>
            <w:szCs w:val="16"/>
            <w:lang w:val="es-MX" w:eastAsia="es-MX"/>
          </w:rPr>
          <mc:AlternateContent>
            <mc:Choice Requires="wps">
              <w:drawing>
                <wp:anchor distT="0" distB="0" distL="114300" distR="114300" simplePos="0" relativeHeight="251703296" behindDoc="0" locked="0" layoutInCell="0" allowOverlap="1" wp14:anchorId="14B0EE76" wp14:editId="62B8CE73">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sdtContent>
                                <w:p w14:paraId="1C6C1620" w14:textId="77777777" w:rsidR="00311218" w:rsidRDefault="00311218">
                                  <w:pPr>
                                    <w:jc w:val="center"/>
                                    <w:rPr>
                                      <w:rFonts w:asciiTheme="majorHAnsi" w:eastAsiaTheme="majorEastAsia" w:hAnsiTheme="majorHAnsi" w:cstheme="majorBidi"/>
                                      <w:sz w:val="72"/>
                                      <w:szCs w:val="72"/>
                                    </w:rPr>
                                  </w:pPr>
                                  <w:r w:rsidRPr="00311218">
                                    <w:rPr>
                                      <w:rFonts w:ascii="Montserrat" w:eastAsiaTheme="minorEastAsia" w:hAnsi="Montserrat" w:cstheme="minorBidi"/>
                                      <w:sz w:val="16"/>
                                      <w:szCs w:val="22"/>
                                    </w:rPr>
                                    <w:fldChar w:fldCharType="begin"/>
                                  </w:r>
                                  <w:r w:rsidRPr="00311218">
                                    <w:rPr>
                                      <w:rFonts w:ascii="Montserrat" w:hAnsi="Montserrat"/>
                                      <w:sz w:val="18"/>
                                    </w:rPr>
                                    <w:instrText>PAGE  \* MERGEFORMAT</w:instrText>
                                  </w:r>
                                  <w:r w:rsidRPr="00311218">
                                    <w:rPr>
                                      <w:rFonts w:ascii="Montserrat" w:eastAsiaTheme="minorEastAsia" w:hAnsi="Montserrat" w:cstheme="minorBidi"/>
                                      <w:sz w:val="16"/>
                                      <w:szCs w:val="22"/>
                                    </w:rPr>
                                    <w:fldChar w:fldCharType="separate"/>
                                  </w:r>
                                  <w:r w:rsidR="00711974" w:rsidRPr="00711974">
                                    <w:rPr>
                                      <w:rFonts w:ascii="Montserrat" w:eastAsiaTheme="majorEastAsia" w:hAnsi="Montserrat" w:cstheme="majorBidi"/>
                                      <w:noProof/>
                                      <w:sz w:val="36"/>
                                      <w:szCs w:val="48"/>
                                    </w:rPr>
                                    <w:t>112</w:t>
                                  </w:r>
                                  <w:r w:rsidRPr="00311218">
                                    <w:rPr>
                                      <w:rFonts w:ascii="Montserrat" w:eastAsiaTheme="majorEastAsia" w:hAnsi="Montserrat" w:cstheme="majorBidi"/>
                                      <w:sz w:val="36"/>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0;margin-top:0;width:60pt;height:70.5pt;z-index:25170329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NTf3GWDAgAA&#10;+AQAAA4AAAAAAAAAAAAAAAAALgIAAGRycy9lMm9Eb2MueG1sUEsBAi0AFAAGAAgAAAAhAGzVH9PZ&#10;AAAABQEAAA8AAAAAAAAAAAAAAAAA3QQAAGRycy9kb3ducmV2LnhtbFBLBQYAAAAABAAEAPMAAADj&#10;BQAAAAA=&#10;" o:allowincell="f" stroked="f">
                  <v:textbox>
                    <w:txbxContent>
                      <w:sdt>
                        <w:sdtPr>
                          <w:rPr>
                            <w:rFonts w:asciiTheme="majorHAnsi" w:eastAsiaTheme="majorEastAsia" w:hAnsiTheme="majorHAnsi" w:cstheme="majorBidi"/>
                            <w:sz w:val="48"/>
                            <w:szCs w:val="48"/>
                          </w:rPr>
                          <w:id w:val="-1131474261"/>
                        </w:sdtPr>
                        <w:sdtEndPr/>
                        <w:sdtContent>
                          <w:p w14:paraId="1C6C1620" w14:textId="77777777" w:rsidR="00311218" w:rsidRDefault="00311218">
                            <w:pPr>
                              <w:jc w:val="center"/>
                              <w:rPr>
                                <w:rFonts w:asciiTheme="majorHAnsi" w:eastAsiaTheme="majorEastAsia" w:hAnsiTheme="majorHAnsi" w:cstheme="majorBidi"/>
                                <w:sz w:val="72"/>
                                <w:szCs w:val="72"/>
                              </w:rPr>
                            </w:pPr>
                            <w:r w:rsidRPr="00311218">
                              <w:rPr>
                                <w:rFonts w:ascii="Montserrat" w:eastAsiaTheme="minorEastAsia" w:hAnsi="Montserrat" w:cstheme="minorBidi"/>
                                <w:sz w:val="16"/>
                                <w:szCs w:val="22"/>
                              </w:rPr>
                              <w:fldChar w:fldCharType="begin"/>
                            </w:r>
                            <w:r w:rsidRPr="00311218">
                              <w:rPr>
                                <w:rFonts w:ascii="Montserrat" w:hAnsi="Montserrat"/>
                                <w:sz w:val="18"/>
                              </w:rPr>
                              <w:instrText>PAGE  \* MERGEFORMAT</w:instrText>
                            </w:r>
                            <w:r w:rsidRPr="00311218">
                              <w:rPr>
                                <w:rFonts w:ascii="Montserrat" w:eastAsiaTheme="minorEastAsia" w:hAnsi="Montserrat" w:cstheme="minorBidi"/>
                                <w:sz w:val="16"/>
                                <w:szCs w:val="22"/>
                              </w:rPr>
                              <w:fldChar w:fldCharType="separate"/>
                            </w:r>
                            <w:r w:rsidR="00711974" w:rsidRPr="00711974">
                              <w:rPr>
                                <w:rFonts w:ascii="Montserrat" w:eastAsiaTheme="majorEastAsia" w:hAnsi="Montserrat" w:cstheme="majorBidi"/>
                                <w:noProof/>
                                <w:sz w:val="36"/>
                                <w:szCs w:val="48"/>
                              </w:rPr>
                              <w:t>112</w:t>
                            </w:r>
                            <w:r w:rsidRPr="00311218">
                              <w:rPr>
                                <w:rFonts w:ascii="Montserrat" w:eastAsiaTheme="majorEastAsia" w:hAnsi="Montserrat" w:cstheme="majorBidi"/>
                                <w:sz w:val="36"/>
                                <w:szCs w:val="48"/>
                              </w:rPr>
                              <w:fldChar w:fldCharType="end"/>
                            </w:r>
                          </w:p>
                        </w:sdtContent>
                      </w:sdt>
                    </w:txbxContent>
                  </v:textbox>
                  <w10:wrap anchorx="margin" anchory="page"/>
                </v:rect>
              </w:pict>
            </mc:Fallback>
          </mc:AlternateContent>
        </w:r>
      </w:sdtContent>
    </w:sdt>
    <w:r w:rsidR="003C45D8">
      <w:rPr>
        <w:rFonts w:ascii="Soberana Sans" w:hAnsi="Soberana Sans"/>
        <w:i/>
        <w:sz w:val="16"/>
        <w:szCs w:val="16"/>
      </w:rPr>
      <w:t xml:space="preserve">                        </w:t>
    </w:r>
    <w:r w:rsidR="003C45D8">
      <w:t xml:space="preserve"> </w:t>
    </w:r>
  </w:p>
  <w:tbl>
    <w:tblPr>
      <w:tblStyle w:val="Tablaconcuadrcula"/>
      <w:tblW w:w="10598" w:type="dxa"/>
      <w:tblBorders>
        <w:top w:val="none" w:sz="0" w:space="0" w:color="auto"/>
        <w:left w:val="none" w:sz="0" w:space="0" w:color="auto"/>
        <w:bottom w:val="none" w:sz="0" w:space="0" w:color="auto"/>
        <w:right w:val="none" w:sz="0" w:space="0" w:color="auto"/>
        <w:insideV w:val="none" w:sz="0" w:space="0" w:color="auto"/>
      </w:tblBorders>
      <w:tblCellMar>
        <w:top w:w="85" w:type="dxa"/>
        <w:bottom w:w="85" w:type="dxa"/>
      </w:tblCellMar>
      <w:tblLook w:val="04A0" w:firstRow="1" w:lastRow="0" w:firstColumn="1" w:lastColumn="0" w:noHBand="0" w:noVBand="1"/>
    </w:tblPr>
    <w:tblGrid>
      <w:gridCol w:w="6161"/>
      <w:gridCol w:w="4437"/>
    </w:tblGrid>
    <w:tr w:rsidR="00BC31E0" w:rsidRPr="002E5F8C" w14:paraId="1BDC56B0" w14:textId="77777777" w:rsidTr="008B3D3F">
      <w:trPr>
        <w:trHeight w:val="1479"/>
      </w:trPr>
      <w:tc>
        <w:tcPr>
          <w:tcW w:w="4925" w:type="dxa"/>
          <w:tcBorders>
            <w:top w:val="nil"/>
            <w:left w:val="nil"/>
            <w:bottom w:val="single" w:sz="4" w:space="0" w:color="auto"/>
            <w:right w:val="nil"/>
          </w:tcBorders>
          <w:vAlign w:val="center"/>
          <w:hideMark/>
        </w:tcPr>
        <w:p w14:paraId="61A3D7DC" w14:textId="77777777" w:rsidR="00BC31E0" w:rsidRPr="002E5F8C" w:rsidRDefault="00BC31E0" w:rsidP="008B3D3F">
          <w:pPr>
            <w:pStyle w:val="Encabezado"/>
            <w:rPr>
              <w:rFonts w:ascii="Montserrat" w:hAnsi="Montserrat"/>
              <w:sz w:val="18"/>
              <w:szCs w:val="18"/>
            </w:rPr>
          </w:pPr>
          <w:r w:rsidRPr="002E5F8C">
            <w:rPr>
              <w:rFonts w:ascii="Montserrat" w:hAnsi="Montserrat"/>
              <w:noProof/>
              <w:sz w:val="18"/>
              <w:szCs w:val="18"/>
              <w:lang w:val="es-MX" w:eastAsia="es-MX"/>
            </w:rPr>
            <w:drawing>
              <wp:inline distT="0" distB="0" distL="0" distR="0" wp14:anchorId="6EF653BC" wp14:editId="7AF73D2B">
                <wp:extent cx="2809875" cy="647700"/>
                <wp:effectExtent l="0" t="0" r="9525"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r="34152"/>
                        <a:stretch>
                          <a:fillRect/>
                        </a:stretch>
                      </pic:blipFill>
                      <pic:spPr bwMode="auto">
                        <a:xfrm>
                          <a:off x="0" y="0"/>
                          <a:ext cx="2809875" cy="647700"/>
                        </a:xfrm>
                        <a:prstGeom prst="rect">
                          <a:avLst/>
                        </a:prstGeom>
                        <a:noFill/>
                        <a:ln>
                          <a:noFill/>
                        </a:ln>
                      </pic:spPr>
                    </pic:pic>
                  </a:graphicData>
                </a:graphic>
              </wp:inline>
            </w:drawing>
          </w:r>
        </w:p>
      </w:tc>
      <w:tc>
        <w:tcPr>
          <w:tcW w:w="3547" w:type="dxa"/>
          <w:tcBorders>
            <w:top w:val="nil"/>
            <w:left w:val="nil"/>
            <w:bottom w:val="single" w:sz="4" w:space="0" w:color="auto"/>
            <w:right w:val="nil"/>
          </w:tcBorders>
          <w:vAlign w:val="center"/>
          <w:hideMark/>
        </w:tcPr>
        <w:p w14:paraId="659CEB09" w14:textId="77777777" w:rsidR="00BC31E0" w:rsidRDefault="00BC31E0" w:rsidP="008B3D3F">
          <w:pPr>
            <w:ind w:right="-30"/>
            <w:jc w:val="both"/>
            <w:rPr>
              <w:rFonts w:ascii="Montserrat" w:hAnsi="Montserrat"/>
              <w:b/>
              <w:sz w:val="12"/>
              <w:szCs w:val="12"/>
            </w:rPr>
          </w:pPr>
          <w:r w:rsidRPr="002E5F8C">
            <w:rPr>
              <w:rFonts w:ascii="Montserrat" w:hAnsi="Montserrat"/>
              <w:b/>
              <w:sz w:val="12"/>
              <w:szCs w:val="12"/>
            </w:rPr>
            <w:t xml:space="preserve">Unidad </w:t>
          </w:r>
          <w:r>
            <w:rPr>
              <w:rFonts w:ascii="Montserrat" w:hAnsi="Montserrat"/>
              <w:b/>
              <w:sz w:val="12"/>
              <w:szCs w:val="12"/>
            </w:rPr>
            <w:t>Médica de Alta Especialidad, Hospital de Especialidades, “Dr. Antonio Fraga Mouret”, Centro Médico Nacional, La Raza, Ciudad de México</w:t>
          </w:r>
        </w:p>
        <w:p w14:paraId="4FF1A97C" w14:textId="77777777" w:rsidR="00BC31E0" w:rsidRPr="002E5F8C" w:rsidRDefault="00BC31E0" w:rsidP="008B3D3F">
          <w:pPr>
            <w:ind w:right="-30"/>
            <w:jc w:val="both"/>
            <w:rPr>
              <w:rFonts w:ascii="Montserrat" w:hAnsi="Montserrat"/>
              <w:b/>
              <w:sz w:val="12"/>
              <w:szCs w:val="12"/>
            </w:rPr>
          </w:pPr>
          <w:r>
            <w:rPr>
              <w:rFonts w:ascii="Montserrat" w:hAnsi="Montserrat"/>
              <w:b/>
              <w:sz w:val="12"/>
              <w:szCs w:val="12"/>
            </w:rPr>
            <w:t>D</w:t>
          </w:r>
          <w:r w:rsidRPr="002E5F8C">
            <w:rPr>
              <w:rFonts w:ascii="Montserrat" w:hAnsi="Montserrat"/>
              <w:b/>
              <w:sz w:val="12"/>
              <w:szCs w:val="12"/>
            </w:rPr>
            <w:t xml:space="preserve">irección de </w:t>
          </w:r>
          <w:r>
            <w:rPr>
              <w:rFonts w:ascii="Montserrat" w:hAnsi="Montserrat"/>
              <w:b/>
              <w:sz w:val="12"/>
              <w:szCs w:val="12"/>
            </w:rPr>
            <w:t>A</w:t>
          </w:r>
          <w:r w:rsidRPr="002E5F8C">
            <w:rPr>
              <w:rFonts w:ascii="Montserrat" w:hAnsi="Montserrat"/>
              <w:b/>
              <w:sz w:val="12"/>
              <w:szCs w:val="12"/>
            </w:rPr>
            <w:t>dministración</w:t>
          </w:r>
        </w:p>
        <w:p w14:paraId="04FFE57F" w14:textId="77777777" w:rsidR="00BC31E0" w:rsidRPr="002E5F8C" w:rsidRDefault="00BC31E0" w:rsidP="008B3D3F">
          <w:pPr>
            <w:ind w:right="-30"/>
            <w:jc w:val="both"/>
            <w:rPr>
              <w:rFonts w:ascii="Montserrat" w:hAnsi="Montserrat"/>
              <w:b/>
              <w:sz w:val="12"/>
              <w:szCs w:val="12"/>
            </w:rPr>
          </w:pPr>
          <w:r>
            <w:rPr>
              <w:rFonts w:ascii="Montserrat" w:hAnsi="Montserrat"/>
              <w:b/>
              <w:sz w:val="12"/>
              <w:szCs w:val="12"/>
            </w:rPr>
            <w:t>Dirección Médica</w:t>
          </w:r>
        </w:p>
        <w:p w14:paraId="6813FEBE" w14:textId="77777777" w:rsidR="00BC31E0" w:rsidRPr="002E5F8C" w:rsidRDefault="00BC31E0" w:rsidP="008B3D3F">
          <w:pPr>
            <w:ind w:right="-30"/>
            <w:jc w:val="both"/>
            <w:rPr>
              <w:rFonts w:ascii="Montserrat" w:hAnsi="Montserrat"/>
              <w:sz w:val="12"/>
              <w:szCs w:val="12"/>
            </w:rPr>
          </w:pPr>
          <w:r>
            <w:rPr>
              <w:rFonts w:ascii="Montserrat" w:hAnsi="Montserrat"/>
              <w:sz w:val="12"/>
              <w:szCs w:val="12"/>
            </w:rPr>
            <w:t>Departamento de Conservación y Servicios Generales</w:t>
          </w:r>
        </w:p>
        <w:p w14:paraId="6220B569" w14:textId="77777777" w:rsidR="00BC31E0" w:rsidRPr="002E5F8C" w:rsidRDefault="00BC31E0" w:rsidP="008B3D3F">
          <w:pPr>
            <w:ind w:right="-30"/>
            <w:jc w:val="both"/>
            <w:rPr>
              <w:rFonts w:ascii="Montserrat" w:hAnsi="Montserrat"/>
              <w:i/>
              <w:iCs/>
              <w:sz w:val="18"/>
              <w:szCs w:val="18"/>
            </w:rPr>
          </w:pPr>
          <w:r>
            <w:rPr>
              <w:rFonts w:ascii="Montserrat" w:hAnsi="Montserrat"/>
              <w:sz w:val="12"/>
              <w:szCs w:val="12"/>
            </w:rPr>
            <w:t>Oficina de Servicios Generales</w:t>
          </w:r>
        </w:p>
      </w:tc>
    </w:tr>
  </w:tbl>
  <w:p w14:paraId="40A0C40C" w14:textId="4307B213" w:rsidR="003C45D8" w:rsidRPr="00C64128" w:rsidRDefault="003C45D8" w:rsidP="00C641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5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ECBA5382"/>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00000001"/>
    <w:multiLevelType w:val="multilevel"/>
    <w:tmpl w:val="00000001"/>
    <w:styleLink w:val="111414"/>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4F689AD4"/>
    <w:name w:val="WW8Num2"/>
    <w:lvl w:ilvl="0">
      <w:start w:val="1"/>
      <w:numFmt w:val="lowerLetter"/>
      <w:lvlText w:val="%1)"/>
      <w:lvlJc w:val="left"/>
      <w:pPr>
        <w:tabs>
          <w:tab w:val="num" w:pos="420"/>
        </w:tabs>
        <w:ind w:left="420" w:hanging="420"/>
      </w:pPr>
      <w:rPr>
        <w:rFonts w:ascii="Arial Narrow" w:hAnsi="Arial Narrow" w:hint="default"/>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C376FAE2"/>
    <w:name w:val="WW8Num18"/>
    <w:lvl w:ilvl="0">
      <w:start w:val="1"/>
      <w:numFmt w:val="lowerLetter"/>
      <w:lvlText w:val="%1)"/>
      <w:lvlJc w:val="left"/>
      <w:pPr>
        <w:tabs>
          <w:tab w:val="num" w:pos="720"/>
        </w:tabs>
        <w:ind w:left="720" w:hanging="360"/>
      </w:pPr>
      <w:rPr>
        <w:rFonts w:ascii="Arial Narrow" w:hAnsi="Arial Narrow" w:hint="default"/>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A"/>
    <w:multiLevelType w:val="singleLevel"/>
    <w:tmpl w:val="0000001A"/>
    <w:name w:val="WW8Num33"/>
    <w:styleLink w:val="11120"/>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9">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0">
    <w:nsid w:val="0000001F"/>
    <w:multiLevelType w:val="singleLevel"/>
    <w:tmpl w:val="0000001F"/>
    <w:name w:val="WW8Num38"/>
    <w:styleLink w:val="Estilo1233"/>
    <w:lvl w:ilvl="0">
      <w:start w:val="1"/>
      <w:numFmt w:val="bullet"/>
      <w:lvlText w:val=""/>
      <w:lvlJc w:val="left"/>
      <w:pPr>
        <w:tabs>
          <w:tab w:val="num" w:pos="720"/>
        </w:tabs>
        <w:ind w:left="720" w:hanging="360"/>
      </w:pPr>
      <w:rPr>
        <w:rFonts w:ascii="Symbol" w:hAnsi="Symbol"/>
      </w:rPr>
    </w:lvl>
  </w:abstractNum>
  <w:abstractNum w:abstractNumId="3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2">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3">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5">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6">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7">
    <w:nsid w:val="00000059"/>
    <w:multiLevelType w:val="multilevel"/>
    <w:tmpl w:val="894EE8CB"/>
    <w:lvl w:ilvl="0">
      <w:start w:val="1"/>
      <w:numFmt w:val="bullet"/>
      <w:pStyle w:val="List25"/>
      <w:lvlText w:val="•"/>
      <w:lvlJc w:val="left"/>
      <w:pPr>
        <w:tabs>
          <w:tab w:val="num" w:pos="432"/>
        </w:tabs>
        <w:ind w:left="432"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8">
    <w:nsid w:val="0195686B"/>
    <w:multiLevelType w:val="multilevel"/>
    <w:tmpl w:val="F15E359A"/>
    <w:lvl w:ilvl="0">
      <w:start w:val="1"/>
      <w:numFmt w:val="decimal"/>
      <w:lvlText w:val="%1."/>
      <w:lvlJc w:val="left"/>
      <w:pPr>
        <w:ind w:left="720" w:hanging="360"/>
      </w:p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39">
    <w:nsid w:val="03143E03"/>
    <w:multiLevelType w:val="hybridMultilevel"/>
    <w:tmpl w:val="29483210"/>
    <w:lvl w:ilvl="0" w:tplc="082493F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4736359"/>
    <w:multiLevelType w:val="hybridMultilevel"/>
    <w:tmpl w:val="9612D3F2"/>
    <w:styleLink w:val="11125"/>
    <w:lvl w:ilvl="0" w:tplc="758AC036">
      <w:start w:val="1"/>
      <w:numFmt w:val="upperLetter"/>
      <w:lvlText w:val="%1)"/>
      <w:lvlJc w:val="left"/>
      <w:pPr>
        <w:ind w:left="4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55943FF"/>
    <w:multiLevelType w:val="hybridMultilevel"/>
    <w:tmpl w:val="AB80ED0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2">
    <w:nsid w:val="05AC5643"/>
    <w:multiLevelType w:val="multilevel"/>
    <w:tmpl w:val="C9DA54C6"/>
    <w:styleLink w:val="111232"/>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06440639"/>
    <w:multiLevelType w:val="hybridMultilevel"/>
    <w:tmpl w:val="C6AAE3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nsid w:val="065B7307"/>
    <w:multiLevelType w:val="multilevel"/>
    <w:tmpl w:val="6D582F92"/>
    <w:lvl w:ilvl="0">
      <w:start w:val="1"/>
      <w:numFmt w:val="decimal"/>
      <w:lvlText w:val="%1."/>
      <w:lvlJc w:val="left"/>
      <w:pPr>
        <w:ind w:left="720" w:hanging="360"/>
      </w:pPr>
      <w:rPr>
        <w:rFonts w:hint="default"/>
        <w:b/>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6">
    <w:nsid w:val="07B73671"/>
    <w:multiLevelType w:val="hybridMultilevel"/>
    <w:tmpl w:val="73FC0C0E"/>
    <w:styleLink w:val="Estilo13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7">
    <w:nsid w:val="09CD21B9"/>
    <w:multiLevelType w:val="hybridMultilevel"/>
    <w:tmpl w:val="ED60053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8">
    <w:nsid w:val="0A8E1BA4"/>
    <w:multiLevelType w:val="multilevel"/>
    <w:tmpl w:val="742E8B42"/>
    <w:lvl w:ilvl="0">
      <w:start w:val="1"/>
      <w:numFmt w:val="decimal"/>
      <w:lvlText w:val="%1."/>
      <w:lvlJc w:val="left"/>
      <w:pPr>
        <w:ind w:left="720" w:hanging="360"/>
      </w:pPr>
      <w:rPr>
        <w:b w:val="0"/>
      </w:rPr>
    </w:lvl>
    <w:lvl w:ilvl="1">
      <w:start w:val="1"/>
      <w:numFmt w:val="decimal"/>
      <w:isLgl/>
      <w:lvlText w:val="%1.%2"/>
      <w:lvlJc w:val="left"/>
      <w:pPr>
        <w:ind w:left="927" w:hanging="360"/>
      </w:pPr>
      <w:rPr>
        <w:b w:val="0"/>
      </w:rPr>
    </w:lvl>
    <w:lvl w:ilvl="2">
      <w:start w:val="1"/>
      <w:numFmt w:val="decimal"/>
      <w:isLgl/>
      <w:lvlText w:val="%1.%2.%3"/>
      <w:lvlJc w:val="left"/>
      <w:pPr>
        <w:ind w:left="1494" w:hanging="720"/>
      </w:pPr>
      <w:rPr>
        <w:b w:val="0"/>
      </w:rPr>
    </w:lvl>
    <w:lvl w:ilvl="3">
      <w:start w:val="1"/>
      <w:numFmt w:val="decimal"/>
      <w:isLgl/>
      <w:lvlText w:val="%1.%2.%3.%4"/>
      <w:lvlJc w:val="left"/>
      <w:pPr>
        <w:ind w:left="2061" w:hanging="1080"/>
      </w:pPr>
      <w:rPr>
        <w:b/>
      </w:rPr>
    </w:lvl>
    <w:lvl w:ilvl="4">
      <w:start w:val="1"/>
      <w:numFmt w:val="decimal"/>
      <w:isLgl/>
      <w:lvlText w:val="%1.%2.%3.%4.%5"/>
      <w:lvlJc w:val="left"/>
      <w:pPr>
        <w:ind w:left="2268" w:hanging="1080"/>
      </w:pPr>
      <w:rPr>
        <w:b/>
      </w:rPr>
    </w:lvl>
    <w:lvl w:ilvl="5">
      <w:start w:val="1"/>
      <w:numFmt w:val="decimal"/>
      <w:isLgl/>
      <w:lvlText w:val="%1.%2.%3.%4.%5.%6"/>
      <w:lvlJc w:val="left"/>
      <w:pPr>
        <w:ind w:left="2835" w:hanging="1440"/>
      </w:pPr>
      <w:rPr>
        <w:b/>
      </w:rPr>
    </w:lvl>
    <w:lvl w:ilvl="6">
      <w:start w:val="1"/>
      <w:numFmt w:val="decimal"/>
      <w:isLgl/>
      <w:lvlText w:val="%1.%2.%3.%4.%5.%6.%7"/>
      <w:lvlJc w:val="left"/>
      <w:pPr>
        <w:ind w:left="3042" w:hanging="1440"/>
      </w:pPr>
      <w:rPr>
        <w:b/>
      </w:rPr>
    </w:lvl>
    <w:lvl w:ilvl="7">
      <w:start w:val="1"/>
      <w:numFmt w:val="decimal"/>
      <w:isLgl/>
      <w:lvlText w:val="%1.%2.%3.%4.%5.%6.%7.%8"/>
      <w:lvlJc w:val="left"/>
      <w:pPr>
        <w:ind w:left="3609" w:hanging="1800"/>
      </w:pPr>
      <w:rPr>
        <w:b/>
      </w:rPr>
    </w:lvl>
    <w:lvl w:ilvl="8">
      <w:start w:val="1"/>
      <w:numFmt w:val="decimal"/>
      <w:isLgl/>
      <w:lvlText w:val="%1.%2.%3.%4.%5.%6.%7.%8.%9"/>
      <w:lvlJc w:val="left"/>
      <w:pPr>
        <w:ind w:left="3816" w:hanging="1800"/>
      </w:pPr>
      <w:rPr>
        <w:b/>
      </w:rPr>
    </w:lvl>
  </w:abstractNum>
  <w:abstractNum w:abstractNumId="49">
    <w:nsid w:val="0BF67C2A"/>
    <w:multiLevelType w:val="hybridMultilevel"/>
    <w:tmpl w:val="5F2A3F90"/>
    <w:styleLink w:val="1111118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0C5308C8"/>
    <w:multiLevelType w:val="multilevel"/>
    <w:tmpl w:val="847C336E"/>
    <w:lvl w:ilvl="0">
      <w:start w:val="9"/>
      <w:numFmt w:val="decimal"/>
      <w:lvlText w:val="%1."/>
      <w:lvlJc w:val="left"/>
      <w:pPr>
        <w:ind w:left="480" w:hanging="480"/>
      </w:pPr>
    </w:lvl>
    <w:lvl w:ilvl="1">
      <w:start w:val="2"/>
      <w:numFmt w:val="decimal"/>
      <w:lvlText w:val="%1.%2."/>
      <w:lvlJc w:val="left"/>
      <w:pPr>
        <w:ind w:left="1570" w:hanging="720"/>
      </w:pPr>
    </w:lvl>
    <w:lvl w:ilvl="2">
      <w:start w:val="1"/>
      <w:numFmt w:val="bullet"/>
      <w:lvlText w:val=""/>
      <w:lvlJc w:val="left"/>
      <w:pPr>
        <w:ind w:left="2420" w:hanging="720"/>
      </w:pPr>
      <w:rPr>
        <w:rFonts w:ascii="Symbol" w:hAnsi="Symbol" w:hint="default"/>
        <w:color w:val="auto"/>
      </w:rPr>
    </w:lvl>
    <w:lvl w:ilvl="3">
      <w:start w:val="1"/>
      <w:numFmt w:val="decimal"/>
      <w:lvlText w:val="%1.%2.%3.%4."/>
      <w:lvlJc w:val="left"/>
      <w:pPr>
        <w:ind w:left="3630" w:hanging="1080"/>
      </w:pPr>
    </w:lvl>
    <w:lvl w:ilvl="4">
      <w:start w:val="1"/>
      <w:numFmt w:val="decimal"/>
      <w:lvlText w:val="%1.%2.%3.%4.%5."/>
      <w:lvlJc w:val="left"/>
      <w:pPr>
        <w:ind w:left="4480" w:hanging="1080"/>
      </w:pPr>
    </w:lvl>
    <w:lvl w:ilvl="5">
      <w:start w:val="1"/>
      <w:numFmt w:val="decimal"/>
      <w:lvlText w:val="%1.%2.%3.%4.%5.%6."/>
      <w:lvlJc w:val="left"/>
      <w:pPr>
        <w:ind w:left="5690" w:hanging="1440"/>
      </w:pPr>
    </w:lvl>
    <w:lvl w:ilvl="6">
      <w:start w:val="1"/>
      <w:numFmt w:val="decimal"/>
      <w:lvlText w:val="%1.%2.%3.%4.%5.%6.%7."/>
      <w:lvlJc w:val="left"/>
      <w:pPr>
        <w:ind w:left="6540" w:hanging="1440"/>
      </w:pPr>
    </w:lvl>
    <w:lvl w:ilvl="7">
      <w:start w:val="1"/>
      <w:numFmt w:val="decimal"/>
      <w:lvlText w:val="%1.%2.%3.%4.%5.%6.%7.%8."/>
      <w:lvlJc w:val="left"/>
      <w:pPr>
        <w:ind w:left="7750" w:hanging="1800"/>
      </w:pPr>
    </w:lvl>
    <w:lvl w:ilvl="8">
      <w:start w:val="1"/>
      <w:numFmt w:val="decimal"/>
      <w:lvlText w:val="%1.%2.%3.%4.%5.%6.%7.%8.%9."/>
      <w:lvlJc w:val="left"/>
      <w:pPr>
        <w:ind w:left="8600" w:hanging="1800"/>
      </w:pPr>
    </w:lvl>
  </w:abstractNum>
  <w:abstractNum w:abstractNumId="51">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2">
    <w:nsid w:val="0EE1787C"/>
    <w:multiLevelType w:val="multilevel"/>
    <w:tmpl w:val="F2648348"/>
    <w:lvl w:ilvl="0">
      <w:start w:val="5"/>
      <w:numFmt w:val="decimal"/>
      <w:lvlText w:val="%1."/>
      <w:lvlJc w:val="left"/>
      <w:pPr>
        <w:ind w:left="1789" w:hanging="360"/>
      </w:pPr>
      <w:rPr>
        <w:rFonts w:hint="default"/>
      </w:rPr>
    </w:lvl>
    <w:lvl w:ilvl="1">
      <w:start w:val="1"/>
      <w:numFmt w:val="decimal"/>
      <w:isLgl/>
      <w:lvlText w:val="%1.%2."/>
      <w:lvlJc w:val="left"/>
      <w:pPr>
        <w:ind w:left="1789" w:hanging="360"/>
      </w:pPr>
      <w:rPr>
        <w:rFonts w:hint="default"/>
        <w:b/>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53">
    <w:nsid w:val="0FBB300E"/>
    <w:multiLevelType w:val="hybridMultilevel"/>
    <w:tmpl w:val="1A14CB1E"/>
    <w:lvl w:ilvl="0" w:tplc="F766870C">
      <w:start w:val="1"/>
      <w:numFmt w:val="upperRoman"/>
      <w:lvlText w:val="%1."/>
      <w:lvlJc w:val="righ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2C709BE"/>
    <w:multiLevelType w:val="hybridMultilevel"/>
    <w:tmpl w:val="B9B6EB1E"/>
    <w:styleLink w:val="111411"/>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5">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6">
    <w:nsid w:val="136E2261"/>
    <w:multiLevelType w:val="hybridMultilevel"/>
    <w:tmpl w:val="286622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440197A"/>
    <w:multiLevelType w:val="hybridMultilevel"/>
    <w:tmpl w:val="FD66EB26"/>
    <w:styleLink w:val="11135"/>
    <w:lvl w:ilvl="0" w:tplc="A5DC7C20">
      <w:start w:val="1"/>
      <w:numFmt w:val="upp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14D72DBE"/>
    <w:multiLevelType w:val="multilevel"/>
    <w:tmpl w:val="9F56253C"/>
    <w:lvl w:ilvl="0">
      <w:start w:val="1"/>
      <w:numFmt w:val="decimal"/>
      <w:lvlText w:val="%1."/>
      <w:lvlJc w:val="left"/>
      <w:pPr>
        <w:ind w:left="720" w:hanging="360"/>
      </w:pPr>
    </w:lvl>
    <w:lvl w:ilvl="1">
      <w:start w:val="1"/>
      <w:numFmt w:val="decimal"/>
      <w:isLgl/>
      <w:lvlText w:val="%1.%2."/>
      <w:lvlJc w:val="left"/>
      <w:pPr>
        <w:ind w:left="792" w:hanging="360"/>
      </w:pPr>
      <w:rPr>
        <w:rFonts w:hint="default"/>
        <w:b/>
        <w:sz w:val="18"/>
      </w:rPr>
    </w:lvl>
    <w:lvl w:ilvl="2">
      <w:start w:val="1"/>
      <w:numFmt w:val="decimal"/>
      <w:isLgl/>
      <w:lvlText w:val="%1.%2.%3."/>
      <w:lvlJc w:val="left"/>
      <w:pPr>
        <w:ind w:left="1224" w:hanging="720"/>
      </w:pPr>
      <w:rPr>
        <w:rFonts w:hint="default"/>
        <w:b w:val="0"/>
        <w:sz w:val="18"/>
      </w:rPr>
    </w:lvl>
    <w:lvl w:ilvl="3">
      <w:start w:val="1"/>
      <w:numFmt w:val="decimal"/>
      <w:isLgl/>
      <w:lvlText w:val="%1.%2.%3.%4."/>
      <w:lvlJc w:val="left"/>
      <w:pPr>
        <w:ind w:left="1296" w:hanging="720"/>
      </w:pPr>
      <w:rPr>
        <w:rFonts w:hint="default"/>
        <w:b w:val="0"/>
        <w:sz w:val="18"/>
      </w:rPr>
    </w:lvl>
    <w:lvl w:ilvl="4">
      <w:start w:val="1"/>
      <w:numFmt w:val="decimal"/>
      <w:isLgl/>
      <w:lvlText w:val="%1.%2.%3.%4.%5."/>
      <w:lvlJc w:val="left"/>
      <w:pPr>
        <w:ind w:left="1728" w:hanging="1080"/>
      </w:pPr>
      <w:rPr>
        <w:rFonts w:hint="default"/>
        <w:b w:val="0"/>
        <w:sz w:val="18"/>
      </w:rPr>
    </w:lvl>
    <w:lvl w:ilvl="5">
      <w:start w:val="1"/>
      <w:numFmt w:val="decimal"/>
      <w:isLgl/>
      <w:lvlText w:val="%1.%2.%3.%4.%5.%6."/>
      <w:lvlJc w:val="left"/>
      <w:pPr>
        <w:ind w:left="1800" w:hanging="1080"/>
      </w:pPr>
      <w:rPr>
        <w:rFonts w:hint="default"/>
        <w:b w:val="0"/>
        <w:sz w:val="18"/>
      </w:rPr>
    </w:lvl>
    <w:lvl w:ilvl="6">
      <w:start w:val="1"/>
      <w:numFmt w:val="decimal"/>
      <w:isLgl/>
      <w:lvlText w:val="%1.%2.%3.%4.%5.%6.%7."/>
      <w:lvlJc w:val="left"/>
      <w:pPr>
        <w:ind w:left="2232" w:hanging="1440"/>
      </w:pPr>
      <w:rPr>
        <w:rFonts w:hint="default"/>
        <w:b w:val="0"/>
        <w:sz w:val="18"/>
      </w:rPr>
    </w:lvl>
    <w:lvl w:ilvl="7">
      <w:start w:val="1"/>
      <w:numFmt w:val="decimal"/>
      <w:isLgl/>
      <w:lvlText w:val="%1.%2.%3.%4.%5.%6.%7.%8."/>
      <w:lvlJc w:val="left"/>
      <w:pPr>
        <w:ind w:left="2304" w:hanging="1440"/>
      </w:pPr>
      <w:rPr>
        <w:rFonts w:hint="default"/>
        <w:b w:val="0"/>
        <w:sz w:val="18"/>
      </w:rPr>
    </w:lvl>
    <w:lvl w:ilvl="8">
      <w:start w:val="1"/>
      <w:numFmt w:val="decimal"/>
      <w:isLgl/>
      <w:lvlText w:val="%1.%2.%3.%4.%5.%6.%7.%8.%9."/>
      <w:lvlJc w:val="left"/>
      <w:pPr>
        <w:ind w:left="2736" w:hanging="1800"/>
      </w:pPr>
      <w:rPr>
        <w:rFonts w:hint="default"/>
        <w:b w:val="0"/>
        <w:sz w:val="18"/>
      </w:rPr>
    </w:lvl>
  </w:abstractNum>
  <w:abstractNum w:abstractNumId="59">
    <w:nsid w:val="15727ACB"/>
    <w:multiLevelType w:val="hybridMultilevel"/>
    <w:tmpl w:val="2A5EA56A"/>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60">
    <w:nsid w:val="16F03333"/>
    <w:multiLevelType w:val="multilevel"/>
    <w:tmpl w:val="ACA4BAD6"/>
    <w:styleLink w:val="List111"/>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nsid w:val="17426C24"/>
    <w:multiLevelType w:val="hybridMultilevel"/>
    <w:tmpl w:val="FE78E3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189E1A7D"/>
    <w:multiLevelType w:val="hybridMultilevel"/>
    <w:tmpl w:val="EAB6E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18BC25A7"/>
    <w:multiLevelType w:val="hybridMultilevel"/>
    <w:tmpl w:val="2A2C6112"/>
    <w:lvl w:ilvl="0" w:tplc="6242E0B4">
      <w:start w:val="1"/>
      <w:numFmt w:val="lowerLetter"/>
      <w:lvlText w:val="%1."/>
      <w:lvlJc w:val="left"/>
      <w:pPr>
        <w:ind w:left="1285" w:hanging="360"/>
      </w:pPr>
      <w:rPr>
        <w:rFonts w:hint="default"/>
        <w:b/>
        <w:sz w:val="22"/>
        <w:szCs w:val="22"/>
      </w:rPr>
    </w:lvl>
    <w:lvl w:ilvl="1" w:tplc="53821496">
      <w:start w:val="1"/>
      <w:numFmt w:val="lowerLetter"/>
      <w:lvlText w:val="%2."/>
      <w:lvlJc w:val="left"/>
      <w:pPr>
        <w:ind w:left="2005" w:hanging="360"/>
      </w:pPr>
      <w:rPr>
        <w:b/>
        <w:sz w:val="22"/>
        <w:szCs w:val="22"/>
      </w:rPr>
    </w:lvl>
    <w:lvl w:ilvl="2" w:tplc="080A001B" w:tentative="1">
      <w:start w:val="1"/>
      <w:numFmt w:val="lowerRoman"/>
      <w:lvlText w:val="%3."/>
      <w:lvlJc w:val="right"/>
      <w:pPr>
        <w:ind w:left="2725" w:hanging="180"/>
      </w:p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64">
    <w:nsid w:val="1AD05052"/>
    <w:multiLevelType w:val="multilevel"/>
    <w:tmpl w:val="0C0A001D"/>
    <w:name w:val="WW8Num1852"/>
    <w:styleLink w:val="Estilo12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1C314904"/>
    <w:multiLevelType w:val="hybridMultilevel"/>
    <w:tmpl w:val="C32E5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1F390A5B"/>
    <w:multiLevelType w:val="multilevel"/>
    <w:tmpl w:val="EE1681D0"/>
    <w:lvl w:ilvl="0">
      <w:start w:val="1"/>
      <w:numFmt w:val="decimal"/>
      <w:lvlText w:val="%1."/>
      <w:lvlJc w:val="left"/>
      <w:pPr>
        <w:ind w:left="720" w:hanging="360"/>
      </w:pPr>
      <w:rPr>
        <w:rFonts w:hint="default"/>
        <w:b/>
      </w:rPr>
    </w:lvl>
    <w:lvl w:ilvl="1">
      <w:start w:val="1"/>
      <w:numFmt w:val="bullet"/>
      <w:lvlText w:val=""/>
      <w:lvlJc w:val="left"/>
      <w:pPr>
        <w:ind w:left="1080" w:hanging="720"/>
      </w:pPr>
      <w:rPr>
        <w:rFonts w:ascii="Symbol" w:hAnsi="Symbo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F9C5EB0"/>
    <w:multiLevelType w:val="hybridMultilevel"/>
    <w:tmpl w:val="29C83872"/>
    <w:styleLink w:val="List121"/>
    <w:lvl w:ilvl="0" w:tplc="89307BA4">
      <w:start w:val="1"/>
      <w:numFmt w:val="decimal"/>
      <w:lvlText w:val="4.1.3.%1"/>
      <w:lvlJc w:val="left"/>
      <w:pPr>
        <w:ind w:left="928" w:hanging="360"/>
      </w:pPr>
      <w:rPr>
        <w:rFonts w:ascii="Arial" w:hAnsi="Arial"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9">
    <w:nsid w:val="20830719"/>
    <w:multiLevelType w:val="multilevel"/>
    <w:tmpl w:val="AE8CE502"/>
    <w:styleLink w:val="Estilo11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217655C6"/>
    <w:multiLevelType w:val="hybridMultilevel"/>
    <w:tmpl w:val="5C9E86A6"/>
    <w:styleLink w:val="11181"/>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D189560">
      <w:start w:val="1"/>
      <w:numFmt w:val="lowerRoman"/>
      <w:lvlText w:val="%3)"/>
      <w:lvlJc w:val="left"/>
      <w:pPr>
        <w:ind w:left="2700" w:hanging="720"/>
      </w:pPr>
      <w:rPr>
        <w:rFonts w:eastAsia="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26C3314"/>
    <w:multiLevelType w:val="hybridMultilevel"/>
    <w:tmpl w:val="538C9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25711F4C"/>
    <w:multiLevelType w:val="multilevel"/>
    <w:tmpl w:val="DE8C52B4"/>
    <w:styleLink w:val="List1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4">
    <w:nsid w:val="271F7BF8"/>
    <w:multiLevelType w:val="hybridMultilevel"/>
    <w:tmpl w:val="756C1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27994F00"/>
    <w:multiLevelType w:val="hybridMultilevel"/>
    <w:tmpl w:val="120250E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6">
    <w:nsid w:val="27AB1865"/>
    <w:multiLevelType w:val="hybridMultilevel"/>
    <w:tmpl w:val="E56ACE6A"/>
    <w:lvl w:ilvl="0" w:tplc="B51433B8">
      <w:start w:val="1"/>
      <w:numFmt w:val="lowerLetter"/>
      <w:lvlText w:val="%1)"/>
      <w:lvlJc w:val="left"/>
      <w:pPr>
        <w:ind w:left="2629" w:hanging="360"/>
      </w:pPr>
      <w:rPr>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285B64DE"/>
    <w:multiLevelType w:val="hybridMultilevel"/>
    <w:tmpl w:val="B99E6738"/>
    <w:styleLink w:val="111511"/>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28FB7287"/>
    <w:multiLevelType w:val="hybridMultilevel"/>
    <w:tmpl w:val="DD886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A874AA4"/>
    <w:multiLevelType w:val="multilevel"/>
    <w:tmpl w:val="4BD8FA8A"/>
    <w:styleLink w:val="1112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2"/>
      <w:numFmt w:val="lowerLetter"/>
      <w:lvlText w:val="%3)"/>
      <w:lvlJc w:val="left"/>
      <w:pPr>
        <w:ind w:left="1288"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2AE43089"/>
    <w:multiLevelType w:val="hybridMultilevel"/>
    <w:tmpl w:val="0A163B76"/>
    <w:lvl w:ilvl="0" w:tplc="080A0015">
      <w:start w:val="1"/>
      <w:numFmt w:val="upperLetter"/>
      <w:lvlText w:val="%1."/>
      <w:lvlJc w:val="left"/>
      <w:pPr>
        <w:ind w:left="720" w:hanging="360"/>
      </w:pPr>
    </w:lvl>
    <w:lvl w:ilvl="1" w:tplc="A5AE9FC8">
      <w:start w:val="1"/>
      <w:numFmt w:val="decimal"/>
      <w:lvlText w:val="%2."/>
      <w:lvlJc w:val="left"/>
      <w:pPr>
        <w:ind w:left="11145" w:hanging="1006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2B8C58BB"/>
    <w:multiLevelType w:val="hybridMultilevel"/>
    <w:tmpl w:val="8020AFF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2C810102"/>
    <w:multiLevelType w:val="hybridMultilevel"/>
    <w:tmpl w:val="7436C2A6"/>
    <w:styleLink w:val="Estilo136"/>
    <w:lvl w:ilvl="0" w:tplc="EEB437B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2CF45035"/>
    <w:multiLevelType w:val="hybridMultilevel"/>
    <w:tmpl w:val="B00C4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2EBD3778"/>
    <w:multiLevelType w:val="hybridMultilevel"/>
    <w:tmpl w:val="50C88B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5">
    <w:nsid w:val="2EC73D1D"/>
    <w:multiLevelType w:val="hybridMultilevel"/>
    <w:tmpl w:val="6AD8581C"/>
    <w:lvl w:ilvl="0" w:tplc="2E8AB034">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2EFB7F3E"/>
    <w:multiLevelType w:val="hybridMultilevel"/>
    <w:tmpl w:val="FE3E410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87">
    <w:nsid w:val="2F5764F0"/>
    <w:multiLevelType w:val="hybridMultilevel"/>
    <w:tmpl w:val="30B6181E"/>
    <w:lvl w:ilvl="0" w:tplc="AEBAC002">
      <w:start w:val="1"/>
      <w:numFmt w:val="decimal"/>
      <w:lvlText w:val="3.3.%1"/>
      <w:lvlJc w:val="left"/>
      <w:pPr>
        <w:ind w:left="786"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2F5E6A6A"/>
    <w:multiLevelType w:val="multilevel"/>
    <w:tmpl w:val="676E84F0"/>
    <w:lvl w:ilvl="0">
      <w:start w:val="9"/>
      <w:numFmt w:val="decimal"/>
      <w:lvlText w:val="%1."/>
      <w:lvlJc w:val="left"/>
      <w:pPr>
        <w:ind w:left="480" w:hanging="480"/>
      </w:pPr>
    </w:lvl>
    <w:lvl w:ilvl="1">
      <w:start w:val="2"/>
      <w:numFmt w:val="decimal"/>
      <w:lvlText w:val="%1.%2."/>
      <w:lvlJc w:val="left"/>
      <w:pPr>
        <w:ind w:left="1570" w:hanging="720"/>
      </w:pPr>
    </w:lvl>
    <w:lvl w:ilvl="2">
      <w:start w:val="1"/>
      <w:numFmt w:val="bullet"/>
      <w:lvlText w:val=""/>
      <w:lvlJc w:val="left"/>
      <w:pPr>
        <w:ind w:left="2420" w:hanging="720"/>
      </w:pPr>
      <w:rPr>
        <w:rFonts w:ascii="Wingdings" w:hAnsi="Wingdings" w:hint="default"/>
        <w:color w:val="auto"/>
      </w:rPr>
    </w:lvl>
    <w:lvl w:ilvl="3">
      <w:start w:val="1"/>
      <w:numFmt w:val="decimal"/>
      <w:lvlText w:val="%1.%2.%3.%4."/>
      <w:lvlJc w:val="left"/>
      <w:pPr>
        <w:ind w:left="3630" w:hanging="1080"/>
      </w:pPr>
    </w:lvl>
    <w:lvl w:ilvl="4">
      <w:start w:val="1"/>
      <w:numFmt w:val="decimal"/>
      <w:lvlText w:val="%1.%2.%3.%4.%5."/>
      <w:lvlJc w:val="left"/>
      <w:pPr>
        <w:ind w:left="4480" w:hanging="1080"/>
      </w:pPr>
    </w:lvl>
    <w:lvl w:ilvl="5">
      <w:start w:val="1"/>
      <w:numFmt w:val="decimal"/>
      <w:lvlText w:val="%1.%2.%3.%4.%5.%6."/>
      <w:lvlJc w:val="left"/>
      <w:pPr>
        <w:ind w:left="5690" w:hanging="1440"/>
      </w:pPr>
    </w:lvl>
    <w:lvl w:ilvl="6">
      <w:start w:val="1"/>
      <w:numFmt w:val="decimal"/>
      <w:lvlText w:val="%1.%2.%3.%4.%5.%6.%7."/>
      <w:lvlJc w:val="left"/>
      <w:pPr>
        <w:ind w:left="6540" w:hanging="1440"/>
      </w:pPr>
    </w:lvl>
    <w:lvl w:ilvl="7">
      <w:start w:val="1"/>
      <w:numFmt w:val="decimal"/>
      <w:lvlText w:val="%1.%2.%3.%4.%5.%6.%7.%8."/>
      <w:lvlJc w:val="left"/>
      <w:pPr>
        <w:ind w:left="7750" w:hanging="1800"/>
      </w:pPr>
    </w:lvl>
    <w:lvl w:ilvl="8">
      <w:start w:val="1"/>
      <w:numFmt w:val="decimal"/>
      <w:lvlText w:val="%1.%2.%3.%4.%5.%6.%7.%8.%9."/>
      <w:lvlJc w:val="left"/>
      <w:pPr>
        <w:ind w:left="8600" w:hanging="1800"/>
      </w:pPr>
    </w:lvl>
  </w:abstractNum>
  <w:abstractNum w:abstractNumId="89">
    <w:nsid w:val="2F7433E2"/>
    <w:multiLevelType w:val="hybridMultilevel"/>
    <w:tmpl w:val="4D1C8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30281A5C"/>
    <w:multiLevelType w:val="hybridMultilevel"/>
    <w:tmpl w:val="6DA029B0"/>
    <w:styleLink w:val="List122"/>
    <w:lvl w:ilvl="0" w:tplc="D250C8F2">
      <w:start w:val="1"/>
      <w:numFmt w:val="decimal"/>
      <w:lvlText w:val="4.1.%1"/>
      <w:lvlJc w:val="left"/>
      <w:pPr>
        <w:ind w:left="2771" w:hanging="360"/>
      </w:pPr>
      <w:rPr>
        <w:rFonts w:ascii="Arial" w:hAnsi="Arial"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91">
    <w:nsid w:val="32481F19"/>
    <w:multiLevelType w:val="multilevel"/>
    <w:tmpl w:val="83A49E0A"/>
    <w:lvl w:ilvl="0">
      <w:start w:val="1"/>
      <w:numFmt w:val="decimal"/>
      <w:lvlText w:val="%1."/>
      <w:lvlJc w:val="left"/>
      <w:pPr>
        <w:ind w:left="720" w:hanging="360"/>
      </w:pPr>
      <w:rPr>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2">
    <w:nsid w:val="37F9065C"/>
    <w:multiLevelType w:val="hybridMultilevel"/>
    <w:tmpl w:val="86C809F2"/>
    <w:lvl w:ilvl="0" w:tplc="080A0015">
      <w:start w:val="1"/>
      <w:numFmt w:val="upperLetter"/>
      <w:lvlText w:val="%1."/>
      <w:lvlJc w:val="left"/>
      <w:pPr>
        <w:ind w:left="720" w:hanging="360"/>
      </w:pPr>
    </w:lvl>
    <w:lvl w:ilvl="1" w:tplc="74508E54">
      <w:start w:val="1"/>
      <w:numFmt w:val="lowerLetter"/>
      <w:lvlText w:val="%2)"/>
      <w:lvlJc w:val="left"/>
      <w:pPr>
        <w:ind w:left="10575" w:hanging="9495"/>
      </w:pPr>
      <w:rPr>
        <w:rFonts w:hint="default"/>
      </w:rPr>
    </w:lvl>
    <w:lvl w:ilvl="2" w:tplc="F6EE9A78">
      <w:start w:val="7"/>
      <w:numFmt w:val="bullet"/>
      <w:lvlText w:val="•"/>
      <w:lvlJc w:val="left"/>
      <w:pPr>
        <w:ind w:left="11475" w:hanging="9495"/>
      </w:pPr>
      <w:rPr>
        <w:rFonts w:ascii="Arial Narrow" w:eastAsia="Times New Roman" w:hAnsi="Arial Narrow" w:cs="Gisha"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385B286D"/>
    <w:multiLevelType w:val="hybridMultilevel"/>
    <w:tmpl w:val="CDC6E14E"/>
    <w:lvl w:ilvl="0" w:tplc="1D12A6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39EF4402"/>
    <w:multiLevelType w:val="hybridMultilevel"/>
    <w:tmpl w:val="97BC7E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3A3F3A03"/>
    <w:multiLevelType w:val="hybridMultilevel"/>
    <w:tmpl w:val="9F725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3A5C0DFD"/>
    <w:multiLevelType w:val="hybridMultilevel"/>
    <w:tmpl w:val="A498E8E2"/>
    <w:lvl w:ilvl="0" w:tplc="C390FE04">
      <w:start w:val="1"/>
      <w:numFmt w:val="upp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7">
    <w:nsid w:val="3A756112"/>
    <w:multiLevelType w:val="hybridMultilevel"/>
    <w:tmpl w:val="65DC02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BD222A2"/>
    <w:multiLevelType w:val="hybridMultilevel"/>
    <w:tmpl w:val="A194405C"/>
    <w:styleLink w:val="1111113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0">
    <w:nsid w:val="412A2094"/>
    <w:multiLevelType w:val="hybridMultilevel"/>
    <w:tmpl w:val="1444C61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1">
    <w:nsid w:val="41A173F5"/>
    <w:multiLevelType w:val="hybridMultilevel"/>
    <w:tmpl w:val="C428C4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2">
    <w:nsid w:val="425163EA"/>
    <w:multiLevelType w:val="hybridMultilevel"/>
    <w:tmpl w:val="BF5A5486"/>
    <w:styleLink w:val="11111143"/>
    <w:lvl w:ilvl="0" w:tplc="E4A295E0">
      <w:start w:val="1"/>
      <w:numFmt w:val="upperLetter"/>
      <w:lvlText w:val="%1)"/>
      <w:lvlJc w:val="left"/>
      <w:pPr>
        <w:tabs>
          <w:tab w:val="num" w:pos="397"/>
        </w:tabs>
        <w:ind w:left="397" w:hanging="397"/>
      </w:pPr>
      <w:rPr>
        <w:rFonts w:hint="default"/>
        <w:b w:val="0"/>
        <w:bCs/>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3">
    <w:nsid w:val="42B025A9"/>
    <w:multiLevelType w:val="hybridMultilevel"/>
    <w:tmpl w:val="11C2B68E"/>
    <w:styleLink w:val="11155"/>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nsid w:val="45910343"/>
    <w:multiLevelType w:val="multilevel"/>
    <w:tmpl w:val="D918FE5C"/>
    <w:styleLink w:val="Estilo21"/>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5">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47AE167E"/>
    <w:multiLevelType w:val="hybridMultilevel"/>
    <w:tmpl w:val="7A50B9AA"/>
    <w:styleLink w:val="11111115"/>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7F83D3B"/>
    <w:multiLevelType w:val="singleLevel"/>
    <w:tmpl w:val="00000004"/>
    <w:styleLink w:val="Estilo132"/>
    <w:lvl w:ilvl="0">
      <w:start w:val="1"/>
      <w:numFmt w:val="lowerLetter"/>
      <w:lvlText w:val="%1)"/>
      <w:lvlJc w:val="left"/>
      <w:pPr>
        <w:ind w:left="720" w:hanging="360"/>
      </w:pPr>
      <w:rPr>
        <w:rFonts w:hint="default"/>
        <w:b/>
        <w:bCs w:val="0"/>
        <w:i w:val="0"/>
        <w:sz w:val="20"/>
        <w:szCs w:val="20"/>
      </w:rPr>
    </w:lvl>
  </w:abstractNum>
  <w:abstractNum w:abstractNumId="109">
    <w:nsid w:val="48977E43"/>
    <w:multiLevelType w:val="hybridMultilevel"/>
    <w:tmpl w:val="53D2FC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4AAD1A50"/>
    <w:multiLevelType w:val="hybridMultilevel"/>
    <w:tmpl w:val="588679EE"/>
    <w:lvl w:ilvl="0" w:tplc="2E3C1CC8">
      <w:start w:val="10"/>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12">
    <w:nsid w:val="4BBA6E26"/>
    <w:multiLevelType w:val="hybridMultilevel"/>
    <w:tmpl w:val="C76878B6"/>
    <w:lvl w:ilvl="0" w:tplc="9D58BABA">
      <w:start w:val="1"/>
      <w:numFmt w:val="decimal"/>
      <w:lvlText w:val="%1."/>
      <w:lvlJc w:val="left"/>
      <w:pPr>
        <w:tabs>
          <w:tab w:val="num" w:pos="720"/>
        </w:tabs>
        <w:ind w:left="720"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13">
    <w:nsid w:val="4C650F74"/>
    <w:multiLevelType w:val="hybridMultilevel"/>
    <w:tmpl w:val="02DA9D5A"/>
    <w:styleLink w:val="Estilo14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4E7F22C7"/>
    <w:multiLevelType w:val="hybridMultilevel"/>
    <w:tmpl w:val="DDA215B8"/>
    <w:lvl w:ilvl="0" w:tplc="080A0001">
      <w:start w:val="1"/>
      <w:numFmt w:val="bullet"/>
      <w:lvlText w:val=""/>
      <w:lvlJc w:val="left"/>
      <w:pPr>
        <w:ind w:left="1095" w:hanging="360"/>
      </w:pPr>
      <w:rPr>
        <w:rFonts w:ascii="Symbol" w:hAnsi="Symbol" w:hint="default"/>
      </w:rPr>
    </w:lvl>
    <w:lvl w:ilvl="1" w:tplc="080A0003" w:tentative="1">
      <w:start w:val="1"/>
      <w:numFmt w:val="bullet"/>
      <w:lvlText w:val="o"/>
      <w:lvlJc w:val="left"/>
      <w:pPr>
        <w:ind w:left="1815" w:hanging="360"/>
      </w:pPr>
      <w:rPr>
        <w:rFonts w:ascii="Courier New" w:hAnsi="Courier New" w:cs="Courier New" w:hint="default"/>
      </w:rPr>
    </w:lvl>
    <w:lvl w:ilvl="2" w:tplc="080A0005" w:tentative="1">
      <w:start w:val="1"/>
      <w:numFmt w:val="bullet"/>
      <w:lvlText w:val=""/>
      <w:lvlJc w:val="left"/>
      <w:pPr>
        <w:ind w:left="2535" w:hanging="360"/>
      </w:pPr>
      <w:rPr>
        <w:rFonts w:ascii="Wingdings" w:hAnsi="Wingdings" w:hint="default"/>
      </w:rPr>
    </w:lvl>
    <w:lvl w:ilvl="3" w:tplc="080A0001" w:tentative="1">
      <w:start w:val="1"/>
      <w:numFmt w:val="bullet"/>
      <w:lvlText w:val=""/>
      <w:lvlJc w:val="left"/>
      <w:pPr>
        <w:ind w:left="3255" w:hanging="360"/>
      </w:pPr>
      <w:rPr>
        <w:rFonts w:ascii="Symbol" w:hAnsi="Symbol" w:hint="default"/>
      </w:rPr>
    </w:lvl>
    <w:lvl w:ilvl="4" w:tplc="080A0003" w:tentative="1">
      <w:start w:val="1"/>
      <w:numFmt w:val="bullet"/>
      <w:lvlText w:val="o"/>
      <w:lvlJc w:val="left"/>
      <w:pPr>
        <w:ind w:left="3975" w:hanging="360"/>
      </w:pPr>
      <w:rPr>
        <w:rFonts w:ascii="Courier New" w:hAnsi="Courier New" w:cs="Courier New" w:hint="default"/>
      </w:rPr>
    </w:lvl>
    <w:lvl w:ilvl="5" w:tplc="080A0005" w:tentative="1">
      <w:start w:val="1"/>
      <w:numFmt w:val="bullet"/>
      <w:lvlText w:val=""/>
      <w:lvlJc w:val="left"/>
      <w:pPr>
        <w:ind w:left="4695" w:hanging="360"/>
      </w:pPr>
      <w:rPr>
        <w:rFonts w:ascii="Wingdings" w:hAnsi="Wingdings" w:hint="default"/>
      </w:rPr>
    </w:lvl>
    <w:lvl w:ilvl="6" w:tplc="080A0001" w:tentative="1">
      <w:start w:val="1"/>
      <w:numFmt w:val="bullet"/>
      <w:lvlText w:val=""/>
      <w:lvlJc w:val="left"/>
      <w:pPr>
        <w:ind w:left="5415" w:hanging="360"/>
      </w:pPr>
      <w:rPr>
        <w:rFonts w:ascii="Symbol" w:hAnsi="Symbol" w:hint="default"/>
      </w:rPr>
    </w:lvl>
    <w:lvl w:ilvl="7" w:tplc="080A0003" w:tentative="1">
      <w:start w:val="1"/>
      <w:numFmt w:val="bullet"/>
      <w:lvlText w:val="o"/>
      <w:lvlJc w:val="left"/>
      <w:pPr>
        <w:ind w:left="6135" w:hanging="360"/>
      </w:pPr>
      <w:rPr>
        <w:rFonts w:ascii="Courier New" w:hAnsi="Courier New" w:cs="Courier New" w:hint="default"/>
      </w:rPr>
    </w:lvl>
    <w:lvl w:ilvl="8" w:tplc="080A0005" w:tentative="1">
      <w:start w:val="1"/>
      <w:numFmt w:val="bullet"/>
      <w:lvlText w:val=""/>
      <w:lvlJc w:val="left"/>
      <w:pPr>
        <w:ind w:left="6855" w:hanging="360"/>
      </w:pPr>
      <w:rPr>
        <w:rFonts w:ascii="Wingdings" w:hAnsi="Wingdings" w:hint="default"/>
      </w:rPr>
    </w:lvl>
  </w:abstractNum>
  <w:abstractNum w:abstractNumId="115">
    <w:nsid w:val="507D155F"/>
    <w:multiLevelType w:val="multilevel"/>
    <w:tmpl w:val="01346DD8"/>
    <w:styleLink w:val="11111152"/>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16">
    <w:nsid w:val="50EB0E96"/>
    <w:multiLevelType w:val="multilevel"/>
    <w:tmpl w:val="7B2CB610"/>
    <w:styleLink w:val="List7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7">
    <w:nsid w:val="53220435"/>
    <w:multiLevelType w:val="hybridMultilevel"/>
    <w:tmpl w:val="17DEE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5695607E"/>
    <w:multiLevelType w:val="multilevel"/>
    <w:tmpl w:val="0A803622"/>
    <w:lvl w:ilvl="0">
      <w:start w:val="41"/>
      <w:numFmt w:val="decimal"/>
      <w:lvlText w:val="%1."/>
      <w:lvlJc w:val="left"/>
      <w:pPr>
        <w:ind w:left="390" w:hanging="390"/>
      </w:pPr>
      <w:rPr>
        <w:rFonts w:hint="default"/>
      </w:rPr>
    </w:lvl>
    <w:lvl w:ilvl="1">
      <w:start w:val="1"/>
      <w:numFmt w:val="bullet"/>
      <w:lvlText w:val=""/>
      <w:lvlJc w:val="left"/>
      <w:pPr>
        <w:ind w:left="2421" w:hanging="720"/>
      </w:pPr>
      <w:rPr>
        <w:rFonts w:ascii="Symbol" w:hAnsi="Symbol"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119">
    <w:nsid w:val="572D19C6"/>
    <w:multiLevelType w:val="multilevel"/>
    <w:tmpl w:val="3F180D9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5A954251"/>
    <w:multiLevelType w:val="hybridMultilevel"/>
    <w:tmpl w:val="AF20F2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2">
    <w:nsid w:val="5B867F4F"/>
    <w:multiLevelType w:val="hybridMultilevel"/>
    <w:tmpl w:val="6D70DC14"/>
    <w:lvl w:ilvl="0" w:tplc="8A2081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5C4506E3"/>
    <w:multiLevelType w:val="hybridMultilevel"/>
    <w:tmpl w:val="E3F4CE4A"/>
    <w:name w:val="WW8Num14422"/>
    <w:styleLink w:val="11111142"/>
    <w:lvl w:ilvl="0" w:tplc="6026F49E">
      <w:start w:val="1"/>
      <w:numFmt w:val="upperLetter"/>
      <w:lvlText w:val="%1)"/>
      <w:lvlJc w:val="left"/>
      <w:pPr>
        <w:tabs>
          <w:tab w:val="num" w:pos="1080"/>
        </w:tabs>
        <w:ind w:left="108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nsid w:val="5D8876B8"/>
    <w:multiLevelType w:val="multilevel"/>
    <w:tmpl w:val="847C336E"/>
    <w:lvl w:ilvl="0">
      <w:start w:val="9"/>
      <w:numFmt w:val="decimal"/>
      <w:lvlText w:val="%1."/>
      <w:lvlJc w:val="left"/>
      <w:pPr>
        <w:ind w:left="480" w:hanging="480"/>
      </w:pPr>
    </w:lvl>
    <w:lvl w:ilvl="1">
      <w:start w:val="2"/>
      <w:numFmt w:val="decimal"/>
      <w:lvlText w:val="%1.%2."/>
      <w:lvlJc w:val="left"/>
      <w:pPr>
        <w:ind w:left="1570" w:hanging="720"/>
      </w:pPr>
    </w:lvl>
    <w:lvl w:ilvl="2">
      <w:start w:val="1"/>
      <w:numFmt w:val="bullet"/>
      <w:lvlText w:val=""/>
      <w:lvlJc w:val="left"/>
      <w:pPr>
        <w:ind w:left="2420" w:hanging="720"/>
      </w:pPr>
      <w:rPr>
        <w:rFonts w:ascii="Symbol" w:hAnsi="Symbol" w:hint="default"/>
        <w:color w:val="auto"/>
      </w:rPr>
    </w:lvl>
    <w:lvl w:ilvl="3">
      <w:start w:val="1"/>
      <w:numFmt w:val="decimal"/>
      <w:lvlText w:val="%1.%2.%3.%4."/>
      <w:lvlJc w:val="left"/>
      <w:pPr>
        <w:ind w:left="3630" w:hanging="1080"/>
      </w:pPr>
    </w:lvl>
    <w:lvl w:ilvl="4">
      <w:start w:val="1"/>
      <w:numFmt w:val="decimal"/>
      <w:lvlText w:val="%1.%2.%3.%4.%5."/>
      <w:lvlJc w:val="left"/>
      <w:pPr>
        <w:ind w:left="4480" w:hanging="1080"/>
      </w:pPr>
    </w:lvl>
    <w:lvl w:ilvl="5">
      <w:start w:val="1"/>
      <w:numFmt w:val="decimal"/>
      <w:lvlText w:val="%1.%2.%3.%4.%5.%6."/>
      <w:lvlJc w:val="left"/>
      <w:pPr>
        <w:ind w:left="5690" w:hanging="1440"/>
      </w:pPr>
    </w:lvl>
    <w:lvl w:ilvl="6">
      <w:start w:val="1"/>
      <w:numFmt w:val="decimal"/>
      <w:lvlText w:val="%1.%2.%3.%4.%5.%6.%7."/>
      <w:lvlJc w:val="left"/>
      <w:pPr>
        <w:ind w:left="6540" w:hanging="1440"/>
      </w:pPr>
    </w:lvl>
    <w:lvl w:ilvl="7">
      <w:start w:val="1"/>
      <w:numFmt w:val="decimal"/>
      <w:lvlText w:val="%1.%2.%3.%4.%5.%6.%7.%8."/>
      <w:lvlJc w:val="left"/>
      <w:pPr>
        <w:ind w:left="7750" w:hanging="1800"/>
      </w:pPr>
    </w:lvl>
    <w:lvl w:ilvl="8">
      <w:start w:val="1"/>
      <w:numFmt w:val="decimal"/>
      <w:lvlText w:val="%1.%2.%3.%4.%5.%6.%7.%8.%9."/>
      <w:lvlJc w:val="left"/>
      <w:pPr>
        <w:ind w:left="8600" w:hanging="1800"/>
      </w:pPr>
    </w:lvl>
  </w:abstractNum>
  <w:abstractNum w:abstractNumId="125">
    <w:nsid w:val="5EC150D2"/>
    <w:multiLevelType w:val="multilevel"/>
    <w:tmpl w:val="DC94D71C"/>
    <w:styleLink w:val="Estilo18"/>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nsid w:val="5FFC0797"/>
    <w:multiLevelType w:val="multilevel"/>
    <w:tmpl w:val="D730C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nsid w:val="601F6089"/>
    <w:multiLevelType w:val="hybridMultilevel"/>
    <w:tmpl w:val="B1A0D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nsid w:val="6034725A"/>
    <w:multiLevelType w:val="multilevel"/>
    <w:tmpl w:val="8EEA37DA"/>
    <w:lvl w:ilvl="0">
      <w:start w:val="1"/>
      <w:numFmt w:val="upperRoman"/>
      <w:pStyle w:val="hi"/>
      <w:lvlText w:val="%1."/>
      <w:lvlJc w:val="left"/>
      <w:pPr>
        <w:ind w:left="432" w:hanging="432"/>
      </w:pPr>
      <w:rPr>
        <w:rFonts w:hint="default"/>
        <w:b/>
        <w:sz w:val="20"/>
        <w:szCs w:val="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9">
    <w:nsid w:val="6055693D"/>
    <w:multiLevelType w:val="hybridMultilevel"/>
    <w:tmpl w:val="7D78F2DE"/>
    <w:lvl w:ilvl="0" w:tplc="CD48D3A4">
      <w:start w:val="1"/>
      <w:numFmt w:val="lowerLetter"/>
      <w:lvlText w:val="%1)"/>
      <w:lvlJc w:val="left"/>
      <w:pPr>
        <w:ind w:left="720" w:hanging="360"/>
      </w:pPr>
      <w:rPr>
        <w:rFonts w:cs="Times New Roman"/>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607374F2"/>
    <w:multiLevelType w:val="hybridMultilevel"/>
    <w:tmpl w:val="C060AC4E"/>
    <w:lvl w:ilvl="0" w:tplc="C23C29EE">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31">
    <w:nsid w:val="612750EA"/>
    <w:multiLevelType w:val="hybridMultilevel"/>
    <w:tmpl w:val="F9D87974"/>
    <w:styleLink w:val="11111132"/>
    <w:lvl w:ilvl="0" w:tplc="BCDE184A">
      <w:start w:val="1"/>
      <w:numFmt w:val="lowerLetter"/>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618E4D29"/>
    <w:multiLevelType w:val="multilevel"/>
    <w:tmpl w:val="BE543D8C"/>
    <w:styleLink w:val="11111144"/>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3">
    <w:nsid w:val="65FB0FFE"/>
    <w:multiLevelType w:val="hybridMultilevel"/>
    <w:tmpl w:val="81A07F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nsid w:val="6CC351BE"/>
    <w:multiLevelType w:val="hybridMultilevel"/>
    <w:tmpl w:val="E4704030"/>
    <w:styleLink w:val="1115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36">
    <w:nsid w:val="6E853AD1"/>
    <w:multiLevelType w:val="hybridMultilevel"/>
    <w:tmpl w:val="5A22396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137">
    <w:nsid w:val="6F682E3F"/>
    <w:multiLevelType w:val="hybridMultilevel"/>
    <w:tmpl w:val="B78E5152"/>
    <w:lvl w:ilvl="0" w:tplc="21E0118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6F753A95"/>
    <w:multiLevelType w:val="hybridMultilevel"/>
    <w:tmpl w:val="61347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0">
    <w:nsid w:val="765F6B8C"/>
    <w:multiLevelType w:val="hybridMultilevel"/>
    <w:tmpl w:val="3098BEB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141">
    <w:nsid w:val="79EF0EC6"/>
    <w:multiLevelType w:val="hybridMultilevel"/>
    <w:tmpl w:val="99689576"/>
    <w:styleLink w:val="11117"/>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nsid w:val="7AC644C7"/>
    <w:multiLevelType w:val="hybridMultilevel"/>
    <w:tmpl w:val="E4067B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4">
    <w:nsid w:val="7B8B5386"/>
    <w:multiLevelType w:val="hybridMultilevel"/>
    <w:tmpl w:val="00F2ACBE"/>
    <w:styleLink w:val="List71"/>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7C371CCD"/>
    <w:multiLevelType w:val="hybridMultilevel"/>
    <w:tmpl w:val="55C26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nsid w:val="7D2430C3"/>
    <w:multiLevelType w:val="hybridMultilevel"/>
    <w:tmpl w:val="CC5206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nsid w:val="7DB73444"/>
    <w:multiLevelType w:val="hybridMultilevel"/>
    <w:tmpl w:val="B3DCA4C6"/>
    <w:styleLink w:val="Estilo171"/>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9">
    <w:nsid w:val="7DE22D9C"/>
    <w:multiLevelType w:val="hybridMultilevel"/>
    <w:tmpl w:val="194E13EC"/>
    <w:styleLink w:val="11111136"/>
    <w:lvl w:ilvl="0" w:tplc="8D3A545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nsid w:val="7DEB6659"/>
    <w:multiLevelType w:val="hybridMultilevel"/>
    <w:tmpl w:val="9D1CD33E"/>
    <w:lvl w:ilvl="0" w:tplc="889073D6">
      <w:start w:val="1"/>
      <w:numFmt w:val="bullet"/>
      <w:lvlText w:val=""/>
      <w:lvlJc w:val="left"/>
      <w:pPr>
        <w:ind w:left="1080" w:hanging="360"/>
      </w:pPr>
      <w:rPr>
        <w:rFonts w:ascii="Symbol" w:eastAsia="Calibri" w:hAnsi="Symbol" w:cs="Arial" w:hint="default"/>
      </w:rPr>
    </w:lvl>
    <w:lvl w:ilvl="1" w:tplc="7D9688A8">
      <w:numFmt w:val="bullet"/>
      <w:lvlText w:val="•"/>
      <w:lvlJc w:val="left"/>
      <w:pPr>
        <w:ind w:left="1440" w:hanging="360"/>
      </w:pPr>
      <w:rPr>
        <w:rFonts w:ascii="Arial" w:eastAsia="Times New Roman" w:hAnsi="Arial" w:cs="Aria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1">
    <w:nsid w:val="7FBB7D4F"/>
    <w:multiLevelType w:val="hybridMultilevel"/>
    <w:tmpl w:val="5E2E938C"/>
    <w:styleLink w:val="Estilo125"/>
    <w:lvl w:ilvl="0" w:tplc="BEAE8F1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30"/>
  </w:num>
  <w:num w:numId="4">
    <w:abstractNumId w:val="103"/>
  </w:num>
  <w:num w:numId="5">
    <w:abstractNumId w:val="10"/>
  </w:num>
  <w:num w:numId="6">
    <w:abstractNumId w:val="99"/>
  </w:num>
  <w:num w:numId="7">
    <w:abstractNumId w:val="142"/>
  </w:num>
  <w:num w:numId="8">
    <w:abstractNumId w:val="52"/>
  </w:num>
  <w:num w:numId="9">
    <w:abstractNumId w:val="74"/>
  </w:num>
  <w:num w:numId="10">
    <w:abstractNumId w:val="149"/>
  </w:num>
  <w:num w:numId="11">
    <w:abstractNumId w:val="57"/>
  </w:num>
  <w:num w:numId="12">
    <w:abstractNumId w:val="82"/>
  </w:num>
  <w:num w:numId="13">
    <w:abstractNumId w:val="91"/>
  </w:num>
  <w:num w:numId="14">
    <w:abstractNumId w:val="89"/>
  </w:num>
  <w:num w:numId="15">
    <w:abstractNumId w:val="133"/>
  </w:num>
  <w:num w:numId="16">
    <w:abstractNumId w:val="145"/>
  </w:num>
  <w:num w:numId="17">
    <w:abstractNumId w:val="127"/>
  </w:num>
  <w:num w:numId="18">
    <w:abstractNumId w:val="81"/>
  </w:num>
  <w:num w:numId="19">
    <w:abstractNumId w:val="56"/>
  </w:num>
  <w:num w:numId="20">
    <w:abstractNumId w:val="129"/>
  </w:num>
  <w:num w:numId="21">
    <w:abstractNumId w:val="97"/>
  </w:num>
  <w:num w:numId="22">
    <w:abstractNumId w:val="117"/>
  </w:num>
  <w:num w:numId="23">
    <w:abstractNumId w:val="58"/>
  </w:num>
  <w:num w:numId="24">
    <w:abstractNumId w:val="38"/>
  </w:num>
  <w:num w:numId="25">
    <w:abstractNumId w:val="80"/>
  </w:num>
  <w:num w:numId="26">
    <w:abstractNumId w:val="78"/>
  </w:num>
  <w:num w:numId="27">
    <w:abstractNumId w:val="92"/>
  </w:num>
  <w:num w:numId="28">
    <w:abstractNumId w:val="83"/>
  </w:num>
  <w:num w:numId="29">
    <w:abstractNumId w:val="5"/>
  </w:num>
  <w:num w:numId="30">
    <w:abstractNumId w:val="18"/>
  </w:num>
  <w:num w:numId="31">
    <w:abstractNumId w:val="53"/>
  </w:num>
  <w:num w:numId="32">
    <w:abstractNumId w:val="121"/>
  </w:num>
  <w:num w:numId="33">
    <w:abstractNumId w:val="138"/>
  </w:num>
  <w:num w:numId="34">
    <w:abstractNumId w:val="71"/>
  </w:num>
  <w:num w:numId="35">
    <w:abstractNumId w:val="122"/>
  </w:num>
  <w:num w:numId="36">
    <w:abstractNumId w:val="96"/>
  </w:num>
  <w:num w:numId="37">
    <w:abstractNumId w:val="0"/>
  </w:num>
  <w:num w:numId="38">
    <w:abstractNumId w:val="66"/>
  </w:num>
  <w:num w:numId="39">
    <w:abstractNumId w:val="143"/>
  </w:num>
  <w:num w:numId="40">
    <w:abstractNumId w:val="64"/>
  </w:num>
  <w:num w:numId="41">
    <w:abstractNumId w:val="49"/>
  </w:num>
  <w:num w:numId="42">
    <w:abstractNumId w:val="115"/>
  </w:num>
  <w:num w:numId="43">
    <w:abstractNumId w:val="42"/>
  </w:num>
  <w:num w:numId="44">
    <w:abstractNumId w:val="132"/>
  </w:num>
  <w:num w:numId="45">
    <w:abstractNumId w:val="116"/>
  </w:num>
  <w:num w:numId="46">
    <w:abstractNumId w:val="73"/>
  </w:num>
  <w:num w:numId="47">
    <w:abstractNumId w:val="90"/>
  </w:num>
  <w:num w:numId="48">
    <w:abstractNumId w:val="72"/>
  </w:num>
  <w:num w:numId="49">
    <w:abstractNumId w:val="147"/>
  </w:num>
  <w:num w:numId="50">
    <w:abstractNumId w:val="144"/>
  </w:num>
  <w:num w:numId="51">
    <w:abstractNumId w:val="60"/>
  </w:num>
  <w:num w:numId="52">
    <w:abstractNumId w:val="68"/>
  </w:num>
  <w:num w:numId="53">
    <w:abstractNumId w:val="105"/>
  </w:num>
  <w:num w:numId="54">
    <w:abstractNumId w:val="130"/>
  </w:num>
  <w:num w:numId="55">
    <w:abstractNumId w:val="134"/>
  </w:num>
  <w:num w:numId="56">
    <w:abstractNumId w:val="107"/>
  </w:num>
  <w:num w:numId="57">
    <w:abstractNumId w:val="51"/>
  </w:num>
  <w:num w:numId="58">
    <w:abstractNumId w:val="59"/>
  </w:num>
  <w:num w:numId="59">
    <w:abstractNumId w:val="63"/>
  </w:num>
  <w:num w:numId="60">
    <w:abstractNumId w:val="87"/>
  </w:num>
  <w:num w:numId="61">
    <w:abstractNumId w:val="45"/>
  </w:num>
  <w:num w:numId="62">
    <w:abstractNumId w:val="111"/>
  </w:num>
  <w:num w:numId="6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num>
  <w:num w:numId="65">
    <w:abstractNumId w:val="77"/>
  </w:num>
  <w:num w:numId="66">
    <w:abstractNumId w:val="37"/>
  </w:num>
  <w:num w:numId="67">
    <w:abstractNumId w:val="69"/>
  </w:num>
  <w:num w:numId="68">
    <w:abstractNumId w:val="40"/>
  </w:num>
  <w:num w:numId="69">
    <w:abstractNumId w:val="46"/>
  </w:num>
  <w:num w:numId="70">
    <w:abstractNumId w:val="98"/>
  </w:num>
  <w:num w:numId="71">
    <w:abstractNumId w:val="79"/>
  </w:num>
  <w:num w:numId="72">
    <w:abstractNumId w:val="125"/>
  </w:num>
  <w:num w:numId="73">
    <w:abstractNumId w:val="54"/>
  </w:num>
  <w:num w:numId="74">
    <w:abstractNumId w:val="108"/>
  </w:num>
  <w:num w:numId="75">
    <w:abstractNumId w:val="131"/>
  </w:num>
  <w:num w:numId="76">
    <w:abstractNumId w:val="106"/>
  </w:num>
  <w:num w:numId="77">
    <w:abstractNumId w:val="141"/>
  </w:num>
  <w:num w:numId="78">
    <w:abstractNumId w:val="151"/>
  </w:num>
  <w:num w:numId="79">
    <w:abstractNumId w:val="128"/>
  </w:num>
  <w:num w:numId="80">
    <w:abstractNumId w:val="123"/>
  </w:num>
  <w:num w:numId="81">
    <w:abstractNumId w:val="135"/>
  </w:num>
  <w:num w:numId="82">
    <w:abstractNumId w:val="113"/>
  </w:num>
  <w:num w:numId="83">
    <w:abstractNumId w:val="102"/>
  </w:num>
  <w:num w:numId="84">
    <w:abstractNumId w:val="104"/>
  </w:num>
  <w:num w:numId="85">
    <w:abstractNumId w:val="1"/>
  </w:num>
  <w:num w:numId="86">
    <w:abstractNumId w:val="120"/>
  </w:num>
  <w:num w:numId="87">
    <w:abstractNumId w:val="55"/>
  </w:num>
  <w:num w:numId="88">
    <w:abstractNumId w:val="112"/>
  </w:num>
  <w:num w:numId="89">
    <w:abstractNumId w:val="93"/>
  </w:num>
  <w:num w:numId="90">
    <w:abstractNumId w:val="137"/>
  </w:num>
  <w:num w:numId="91">
    <w:abstractNumId w:val="119"/>
  </w:num>
  <w:num w:numId="92">
    <w:abstractNumId w:val="150"/>
  </w:num>
  <w:num w:numId="9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8"/>
  </w:num>
  <w:num w:numId="95">
    <w:abstractNumId w:val="50"/>
  </w:num>
  <w:num w:numId="96">
    <w:abstractNumId w:val="124"/>
  </w:num>
  <w:num w:numId="97">
    <w:abstractNumId w:val="118"/>
  </w:num>
  <w:num w:numId="98">
    <w:abstractNumId w:val="100"/>
  </w:num>
  <w:num w:numId="99">
    <w:abstractNumId w:val="44"/>
  </w:num>
  <w:num w:numId="100">
    <w:abstractNumId w:val="95"/>
  </w:num>
  <w:num w:numId="101">
    <w:abstractNumId w:val="114"/>
  </w:num>
  <w:num w:numId="102">
    <w:abstractNumId w:val="88"/>
  </w:num>
  <w:num w:numId="103">
    <w:abstractNumId w:val="65"/>
  </w:num>
  <w:num w:numId="104">
    <w:abstractNumId w:val="39"/>
  </w:num>
  <w:num w:numId="105">
    <w:abstractNumId w:val="62"/>
  </w:num>
  <w:num w:numId="106">
    <w:abstractNumId w:val="47"/>
  </w:num>
  <w:num w:numId="107">
    <w:abstractNumId w:val="43"/>
  </w:num>
  <w:num w:numId="108">
    <w:abstractNumId w:val="84"/>
  </w:num>
  <w:num w:numId="109">
    <w:abstractNumId w:val="101"/>
  </w:num>
  <w:num w:numId="110">
    <w:abstractNumId w:val="148"/>
  </w:num>
  <w:num w:numId="111">
    <w:abstractNumId w:val="109"/>
  </w:num>
  <w:num w:numId="112">
    <w:abstractNumId w:val="126"/>
  </w:num>
  <w:num w:numId="113">
    <w:abstractNumId w:val="67"/>
  </w:num>
  <w:num w:numId="114">
    <w:abstractNumId w:val="110"/>
  </w:num>
  <w:num w:numId="115">
    <w:abstractNumId w:val="85"/>
  </w:num>
  <w:num w:numId="116">
    <w:abstractNumId w:val="41"/>
  </w:num>
  <w:num w:numId="117">
    <w:abstractNumId w:val="136"/>
  </w:num>
  <w:num w:numId="118">
    <w:abstractNumId w:val="86"/>
  </w:num>
  <w:num w:numId="119">
    <w:abstractNumId w:val="140"/>
  </w:num>
  <w:num w:numId="120">
    <w:abstractNumId w:val="94"/>
  </w:num>
  <w:num w:numId="121">
    <w:abstractNumId w:val="75"/>
  </w:num>
  <w:num w:numId="122">
    <w:abstractNumId w:val="61"/>
  </w:num>
  <w:num w:numId="123">
    <w:abstractNumId w:val="14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64E"/>
    <w:rsid w:val="00005356"/>
    <w:rsid w:val="00006AA3"/>
    <w:rsid w:val="0000726F"/>
    <w:rsid w:val="00012151"/>
    <w:rsid w:val="000179AA"/>
    <w:rsid w:val="0002079B"/>
    <w:rsid w:val="00022172"/>
    <w:rsid w:val="000250B5"/>
    <w:rsid w:val="00026526"/>
    <w:rsid w:val="00026764"/>
    <w:rsid w:val="000271DA"/>
    <w:rsid w:val="00027849"/>
    <w:rsid w:val="000303B2"/>
    <w:rsid w:val="00031716"/>
    <w:rsid w:val="00037A79"/>
    <w:rsid w:val="000434F4"/>
    <w:rsid w:val="00050A05"/>
    <w:rsid w:val="00051006"/>
    <w:rsid w:val="000557E3"/>
    <w:rsid w:val="0005740F"/>
    <w:rsid w:val="00060272"/>
    <w:rsid w:val="00064323"/>
    <w:rsid w:val="00071818"/>
    <w:rsid w:val="000763A5"/>
    <w:rsid w:val="000773A5"/>
    <w:rsid w:val="000831E6"/>
    <w:rsid w:val="0008339D"/>
    <w:rsid w:val="000842D2"/>
    <w:rsid w:val="00092FC8"/>
    <w:rsid w:val="000A43B6"/>
    <w:rsid w:val="000A4C1E"/>
    <w:rsid w:val="000A6A4A"/>
    <w:rsid w:val="000B2178"/>
    <w:rsid w:val="000C4CFF"/>
    <w:rsid w:val="000C5ADC"/>
    <w:rsid w:val="000C73C7"/>
    <w:rsid w:val="000D0090"/>
    <w:rsid w:val="000D0825"/>
    <w:rsid w:val="000D101F"/>
    <w:rsid w:val="000D1E8E"/>
    <w:rsid w:val="000D250B"/>
    <w:rsid w:val="000D68A7"/>
    <w:rsid w:val="000E0ECD"/>
    <w:rsid w:val="000E1C92"/>
    <w:rsid w:val="000E390E"/>
    <w:rsid w:val="000E555D"/>
    <w:rsid w:val="000E5FA7"/>
    <w:rsid w:val="000F0D68"/>
    <w:rsid w:val="000F1985"/>
    <w:rsid w:val="00103482"/>
    <w:rsid w:val="001037BC"/>
    <w:rsid w:val="001044D1"/>
    <w:rsid w:val="00104EB8"/>
    <w:rsid w:val="00110FF3"/>
    <w:rsid w:val="00112281"/>
    <w:rsid w:val="00114A2A"/>
    <w:rsid w:val="0011521C"/>
    <w:rsid w:val="001152C0"/>
    <w:rsid w:val="00115B00"/>
    <w:rsid w:val="00117747"/>
    <w:rsid w:val="00122153"/>
    <w:rsid w:val="00125819"/>
    <w:rsid w:val="00134828"/>
    <w:rsid w:val="00136AFE"/>
    <w:rsid w:val="0013723D"/>
    <w:rsid w:val="0014335F"/>
    <w:rsid w:val="001461FC"/>
    <w:rsid w:val="00152D28"/>
    <w:rsid w:val="001579D0"/>
    <w:rsid w:val="0016219C"/>
    <w:rsid w:val="0016447C"/>
    <w:rsid w:val="00167D99"/>
    <w:rsid w:val="00172BE0"/>
    <w:rsid w:val="00174851"/>
    <w:rsid w:val="00175FA8"/>
    <w:rsid w:val="00176010"/>
    <w:rsid w:val="00180BCF"/>
    <w:rsid w:val="00192DD6"/>
    <w:rsid w:val="001942BC"/>
    <w:rsid w:val="00195310"/>
    <w:rsid w:val="00197CF3"/>
    <w:rsid w:val="00197D60"/>
    <w:rsid w:val="001A5963"/>
    <w:rsid w:val="001A6044"/>
    <w:rsid w:val="001B292A"/>
    <w:rsid w:val="001B2FF9"/>
    <w:rsid w:val="001B4FF2"/>
    <w:rsid w:val="001B5A59"/>
    <w:rsid w:val="001B64A0"/>
    <w:rsid w:val="001C128D"/>
    <w:rsid w:val="001C4E56"/>
    <w:rsid w:val="001C546F"/>
    <w:rsid w:val="001C550F"/>
    <w:rsid w:val="001C68B2"/>
    <w:rsid w:val="001C73B1"/>
    <w:rsid w:val="001D14C0"/>
    <w:rsid w:val="001D63EB"/>
    <w:rsid w:val="001E0810"/>
    <w:rsid w:val="001E2029"/>
    <w:rsid w:val="001E2354"/>
    <w:rsid w:val="001E3DF1"/>
    <w:rsid w:val="001E66D4"/>
    <w:rsid w:val="001F0D59"/>
    <w:rsid w:val="001F26E7"/>
    <w:rsid w:val="001F6763"/>
    <w:rsid w:val="0020682A"/>
    <w:rsid w:val="0021198A"/>
    <w:rsid w:val="00212200"/>
    <w:rsid w:val="00220DD8"/>
    <w:rsid w:val="0022511F"/>
    <w:rsid w:val="00231083"/>
    <w:rsid w:val="00232BEF"/>
    <w:rsid w:val="00234572"/>
    <w:rsid w:val="00234D10"/>
    <w:rsid w:val="002350F5"/>
    <w:rsid w:val="00241569"/>
    <w:rsid w:val="00244635"/>
    <w:rsid w:val="00245752"/>
    <w:rsid w:val="0024662B"/>
    <w:rsid w:val="00251039"/>
    <w:rsid w:val="00251629"/>
    <w:rsid w:val="00251FA7"/>
    <w:rsid w:val="002526D0"/>
    <w:rsid w:val="00252C42"/>
    <w:rsid w:val="00254056"/>
    <w:rsid w:val="002570FE"/>
    <w:rsid w:val="0026278E"/>
    <w:rsid w:val="0026474D"/>
    <w:rsid w:val="00272BEE"/>
    <w:rsid w:val="00274141"/>
    <w:rsid w:val="0027531E"/>
    <w:rsid w:val="00286BBC"/>
    <w:rsid w:val="00290E79"/>
    <w:rsid w:val="00291E74"/>
    <w:rsid w:val="00294B4F"/>
    <w:rsid w:val="00296A8F"/>
    <w:rsid w:val="00297EBB"/>
    <w:rsid w:val="002A1CD4"/>
    <w:rsid w:val="002A24DC"/>
    <w:rsid w:val="002A263B"/>
    <w:rsid w:val="002A2F40"/>
    <w:rsid w:val="002A6E0B"/>
    <w:rsid w:val="002A722F"/>
    <w:rsid w:val="002B03D3"/>
    <w:rsid w:val="002B0B7A"/>
    <w:rsid w:val="002B7A14"/>
    <w:rsid w:val="002B7A7C"/>
    <w:rsid w:val="002B7D5E"/>
    <w:rsid w:val="002D4399"/>
    <w:rsid w:val="002D583E"/>
    <w:rsid w:val="002D59D1"/>
    <w:rsid w:val="002D7CB5"/>
    <w:rsid w:val="002D7E18"/>
    <w:rsid w:val="002E60F7"/>
    <w:rsid w:val="002E65AC"/>
    <w:rsid w:val="002F4670"/>
    <w:rsid w:val="003028C4"/>
    <w:rsid w:val="00304913"/>
    <w:rsid w:val="00304B9E"/>
    <w:rsid w:val="0030559F"/>
    <w:rsid w:val="00307EBE"/>
    <w:rsid w:val="003100C9"/>
    <w:rsid w:val="00310C9A"/>
    <w:rsid w:val="00311218"/>
    <w:rsid w:val="00316091"/>
    <w:rsid w:val="00316DBF"/>
    <w:rsid w:val="00322BCB"/>
    <w:rsid w:val="003249A3"/>
    <w:rsid w:val="003275A4"/>
    <w:rsid w:val="0032760E"/>
    <w:rsid w:val="0034258D"/>
    <w:rsid w:val="00344A65"/>
    <w:rsid w:val="0034671A"/>
    <w:rsid w:val="00350A38"/>
    <w:rsid w:val="00351620"/>
    <w:rsid w:val="00353BAC"/>
    <w:rsid w:val="0035498A"/>
    <w:rsid w:val="00356414"/>
    <w:rsid w:val="00357D1D"/>
    <w:rsid w:val="00362DE8"/>
    <w:rsid w:val="00363305"/>
    <w:rsid w:val="003661F3"/>
    <w:rsid w:val="0037060D"/>
    <w:rsid w:val="003738E4"/>
    <w:rsid w:val="00373E30"/>
    <w:rsid w:val="0037459B"/>
    <w:rsid w:val="00374B13"/>
    <w:rsid w:val="00376ADD"/>
    <w:rsid w:val="00376D47"/>
    <w:rsid w:val="00382F70"/>
    <w:rsid w:val="00386031"/>
    <w:rsid w:val="003909B3"/>
    <w:rsid w:val="00394122"/>
    <w:rsid w:val="00394A91"/>
    <w:rsid w:val="00396FB9"/>
    <w:rsid w:val="003A21D1"/>
    <w:rsid w:val="003A247E"/>
    <w:rsid w:val="003A349E"/>
    <w:rsid w:val="003A3B3B"/>
    <w:rsid w:val="003A792A"/>
    <w:rsid w:val="003B440B"/>
    <w:rsid w:val="003C047F"/>
    <w:rsid w:val="003C18CA"/>
    <w:rsid w:val="003C3EDE"/>
    <w:rsid w:val="003C45D8"/>
    <w:rsid w:val="003C4BBA"/>
    <w:rsid w:val="003C6110"/>
    <w:rsid w:val="003D245D"/>
    <w:rsid w:val="003D46BA"/>
    <w:rsid w:val="003E1349"/>
    <w:rsid w:val="003E2606"/>
    <w:rsid w:val="003E5055"/>
    <w:rsid w:val="003E6CF9"/>
    <w:rsid w:val="003F71EE"/>
    <w:rsid w:val="00400A86"/>
    <w:rsid w:val="0040169E"/>
    <w:rsid w:val="004054B7"/>
    <w:rsid w:val="004128F0"/>
    <w:rsid w:val="00413908"/>
    <w:rsid w:val="004139C7"/>
    <w:rsid w:val="0041586C"/>
    <w:rsid w:val="00420055"/>
    <w:rsid w:val="0042021A"/>
    <w:rsid w:val="004210DF"/>
    <w:rsid w:val="00422347"/>
    <w:rsid w:val="00424C20"/>
    <w:rsid w:val="004254EF"/>
    <w:rsid w:val="004259C8"/>
    <w:rsid w:val="004259F8"/>
    <w:rsid w:val="00427B0A"/>
    <w:rsid w:val="00430E84"/>
    <w:rsid w:val="0043100F"/>
    <w:rsid w:val="004325F3"/>
    <w:rsid w:val="0043433F"/>
    <w:rsid w:val="00434758"/>
    <w:rsid w:val="00435AFE"/>
    <w:rsid w:val="004404FE"/>
    <w:rsid w:val="0044216B"/>
    <w:rsid w:val="00442791"/>
    <w:rsid w:val="00442F46"/>
    <w:rsid w:val="00444DC1"/>
    <w:rsid w:val="0044559B"/>
    <w:rsid w:val="00446A32"/>
    <w:rsid w:val="00446CD7"/>
    <w:rsid w:val="00447E54"/>
    <w:rsid w:val="004543C2"/>
    <w:rsid w:val="00455D26"/>
    <w:rsid w:val="00457346"/>
    <w:rsid w:val="004627A3"/>
    <w:rsid w:val="004627D7"/>
    <w:rsid w:val="00462882"/>
    <w:rsid w:val="00463AE5"/>
    <w:rsid w:val="00466A19"/>
    <w:rsid w:val="00467D9E"/>
    <w:rsid w:val="00481899"/>
    <w:rsid w:val="00491932"/>
    <w:rsid w:val="0049463A"/>
    <w:rsid w:val="004946C7"/>
    <w:rsid w:val="0049730B"/>
    <w:rsid w:val="004A1149"/>
    <w:rsid w:val="004A319B"/>
    <w:rsid w:val="004A54AF"/>
    <w:rsid w:val="004B482F"/>
    <w:rsid w:val="004B59FD"/>
    <w:rsid w:val="004B6BAD"/>
    <w:rsid w:val="004B7C4E"/>
    <w:rsid w:val="004C0B32"/>
    <w:rsid w:val="004C4D74"/>
    <w:rsid w:val="004C52A1"/>
    <w:rsid w:val="004C6AFD"/>
    <w:rsid w:val="004D0618"/>
    <w:rsid w:val="004D24B8"/>
    <w:rsid w:val="004D74A8"/>
    <w:rsid w:val="004E023D"/>
    <w:rsid w:val="004E2BC7"/>
    <w:rsid w:val="004E315D"/>
    <w:rsid w:val="004E33B4"/>
    <w:rsid w:val="004E438B"/>
    <w:rsid w:val="004E56A2"/>
    <w:rsid w:val="004E6486"/>
    <w:rsid w:val="004E6751"/>
    <w:rsid w:val="004F4F29"/>
    <w:rsid w:val="004F6B17"/>
    <w:rsid w:val="00504175"/>
    <w:rsid w:val="00507E14"/>
    <w:rsid w:val="00515AA6"/>
    <w:rsid w:val="005161BF"/>
    <w:rsid w:val="005249D3"/>
    <w:rsid w:val="00525224"/>
    <w:rsid w:val="005253D6"/>
    <w:rsid w:val="00530F18"/>
    <w:rsid w:val="00537FBC"/>
    <w:rsid w:val="00550987"/>
    <w:rsid w:val="005534A2"/>
    <w:rsid w:val="00553E47"/>
    <w:rsid w:val="005558AC"/>
    <w:rsid w:val="00556135"/>
    <w:rsid w:val="00557C88"/>
    <w:rsid w:val="0056159C"/>
    <w:rsid w:val="00562449"/>
    <w:rsid w:val="00567FC6"/>
    <w:rsid w:val="0057017B"/>
    <w:rsid w:val="00571117"/>
    <w:rsid w:val="00575973"/>
    <w:rsid w:val="00575F5C"/>
    <w:rsid w:val="00576A58"/>
    <w:rsid w:val="00580BEC"/>
    <w:rsid w:val="00583A9A"/>
    <w:rsid w:val="00587D0F"/>
    <w:rsid w:val="00597E35"/>
    <w:rsid w:val="005A024E"/>
    <w:rsid w:val="005A076D"/>
    <w:rsid w:val="005A1F79"/>
    <w:rsid w:val="005A323F"/>
    <w:rsid w:val="005A386C"/>
    <w:rsid w:val="005A40C0"/>
    <w:rsid w:val="005A497B"/>
    <w:rsid w:val="005A4BD7"/>
    <w:rsid w:val="005A7405"/>
    <w:rsid w:val="005B0962"/>
    <w:rsid w:val="005B212D"/>
    <w:rsid w:val="005B303C"/>
    <w:rsid w:val="005C068E"/>
    <w:rsid w:val="005C601E"/>
    <w:rsid w:val="005C7F19"/>
    <w:rsid w:val="005D2168"/>
    <w:rsid w:val="005D536B"/>
    <w:rsid w:val="005D669D"/>
    <w:rsid w:val="005E15F2"/>
    <w:rsid w:val="005E297A"/>
    <w:rsid w:val="005E2DE2"/>
    <w:rsid w:val="005E7470"/>
    <w:rsid w:val="005E78B8"/>
    <w:rsid w:val="005F2713"/>
    <w:rsid w:val="005F2C84"/>
    <w:rsid w:val="005F5A3A"/>
    <w:rsid w:val="006017D0"/>
    <w:rsid w:val="00607B39"/>
    <w:rsid w:val="00607FA2"/>
    <w:rsid w:val="006120ED"/>
    <w:rsid w:val="006127B6"/>
    <w:rsid w:val="006141E2"/>
    <w:rsid w:val="00617253"/>
    <w:rsid w:val="0061787A"/>
    <w:rsid w:val="0062048D"/>
    <w:rsid w:val="00626097"/>
    <w:rsid w:val="00626E16"/>
    <w:rsid w:val="006275F6"/>
    <w:rsid w:val="00633DEC"/>
    <w:rsid w:val="006352CB"/>
    <w:rsid w:val="00636FC6"/>
    <w:rsid w:val="006374B2"/>
    <w:rsid w:val="00645A90"/>
    <w:rsid w:val="0065197D"/>
    <w:rsid w:val="00655DB2"/>
    <w:rsid w:val="0065658E"/>
    <w:rsid w:val="00663704"/>
    <w:rsid w:val="006643BE"/>
    <w:rsid w:val="00670AD5"/>
    <w:rsid w:val="00675037"/>
    <w:rsid w:val="00675E76"/>
    <w:rsid w:val="00677FD8"/>
    <w:rsid w:val="0068078A"/>
    <w:rsid w:val="00681DE6"/>
    <w:rsid w:val="006832B8"/>
    <w:rsid w:val="006839C6"/>
    <w:rsid w:val="006850DF"/>
    <w:rsid w:val="006852C4"/>
    <w:rsid w:val="0069032C"/>
    <w:rsid w:val="006911C7"/>
    <w:rsid w:val="00692D99"/>
    <w:rsid w:val="006934A6"/>
    <w:rsid w:val="006959EB"/>
    <w:rsid w:val="006A1708"/>
    <w:rsid w:val="006A26C2"/>
    <w:rsid w:val="006A2F35"/>
    <w:rsid w:val="006A3433"/>
    <w:rsid w:val="006B1324"/>
    <w:rsid w:val="006B2FB1"/>
    <w:rsid w:val="006B518F"/>
    <w:rsid w:val="006B6E97"/>
    <w:rsid w:val="006C231A"/>
    <w:rsid w:val="006C3377"/>
    <w:rsid w:val="006C3873"/>
    <w:rsid w:val="006C3A5D"/>
    <w:rsid w:val="006C6B66"/>
    <w:rsid w:val="006C75E4"/>
    <w:rsid w:val="006D1717"/>
    <w:rsid w:val="006D58EA"/>
    <w:rsid w:val="006E38EF"/>
    <w:rsid w:val="006E3AC3"/>
    <w:rsid w:val="006E5BFF"/>
    <w:rsid w:val="006F18B1"/>
    <w:rsid w:val="006F4C73"/>
    <w:rsid w:val="006F5C08"/>
    <w:rsid w:val="00701630"/>
    <w:rsid w:val="00703E73"/>
    <w:rsid w:val="007042F9"/>
    <w:rsid w:val="00705F24"/>
    <w:rsid w:val="007062B1"/>
    <w:rsid w:val="007063DF"/>
    <w:rsid w:val="007100AC"/>
    <w:rsid w:val="00711974"/>
    <w:rsid w:val="00711A99"/>
    <w:rsid w:val="007139BD"/>
    <w:rsid w:val="00716D74"/>
    <w:rsid w:val="00720837"/>
    <w:rsid w:val="00720A15"/>
    <w:rsid w:val="0072506D"/>
    <w:rsid w:val="00725436"/>
    <w:rsid w:val="00732D78"/>
    <w:rsid w:val="00733996"/>
    <w:rsid w:val="007344C3"/>
    <w:rsid w:val="007370FA"/>
    <w:rsid w:val="007420C7"/>
    <w:rsid w:val="0074322E"/>
    <w:rsid w:val="00743B46"/>
    <w:rsid w:val="00750CC1"/>
    <w:rsid w:val="00751333"/>
    <w:rsid w:val="00752033"/>
    <w:rsid w:val="00772616"/>
    <w:rsid w:val="007743C2"/>
    <w:rsid w:val="007761E3"/>
    <w:rsid w:val="00784E62"/>
    <w:rsid w:val="007854C8"/>
    <w:rsid w:val="00785BD9"/>
    <w:rsid w:val="00786F02"/>
    <w:rsid w:val="007873A9"/>
    <w:rsid w:val="0079303A"/>
    <w:rsid w:val="00794F17"/>
    <w:rsid w:val="007A0382"/>
    <w:rsid w:val="007A3D3A"/>
    <w:rsid w:val="007A6621"/>
    <w:rsid w:val="007B02D1"/>
    <w:rsid w:val="007B24E8"/>
    <w:rsid w:val="007B2BDB"/>
    <w:rsid w:val="007C0B3A"/>
    <w:rsid w:val="007C0DA8"/>
    <w:rsid w:val="007C19A6"/>
    <w:rsid w:val="007C1B05"/>
    <w:rsid w:val="007C32A3"/>
    <w:rsid w:val="007D65C8"/>
    <w:rsid w:val="007D6727"/>
    <w:rsid w:val="007D7F01"/>
    <w:rsid w:val="007E285E"/>
    <w:rsid w:val="007E31F2"/>
    <w:rsid w:val="007E4420"/>
    <w:rsid w:val="007E7E7E"/>
    <w:rsid w:val="007F036F"/>
    <w:rsid w:val="007F10CC"/>
    <w:rsid w:val="007F1762"/>
    <w:rsid w:val="007F4B47"/>
    <w:rsid w:val="007F5A0A"/>
    <w:rsid w:val="007F7860"/>
    <w:rsid w:val="00801636"/>
    <w:rsid w:val="00801C3A"/>
    <w:rsid w:val="008026AC"/>
    <w:rsid w:val="008026D3"/>
    <w:rsid w:val="00803AF0"/>
    <w:rsid w:val="00807699"/>
    <w:rsid w:val="00813CD2"/>
    <w:rsid w:val="00825533"/>
    <w:rsid w:val="0083022F"/>
    <w:rsid w:val="00830D75"/>
    <w:rsid w:val="00831FFE"/>
    <w:rsid w:val="00835E2B"/>
    <w:rsid w:val="00835F41"/>
    <w:rsid w:val="00836D44"/>
    <w:rsid w:val="00844FCD"/>
    <w:rsid w:val="008476F8"/>
    <w:rsid w:val="00851EBA"/>
    <w:rsid w:val="00853D3A"/>
    <w:rsid w:val="008660B8"/>
    <w:rsid w:val="00871977"/>
    <w:rsid w:val="00874306"/>
    <w:rsid w:val="00875952"/>
    <w:rsid w:val="0088174D"/>
    <w:rsid w:val="00883696"/>
    <w:rsid w:val="00884B66"/>
    <w:rsid w:val="00884F3E"/>
    <w:rsid w:val="00890DF5"/>
    <w:rsid w:val="008910AF"/>
    <w:rsid w:val="0089208D"/>
    <w:rsid w:val="0089400C"/>
    <w:rsid w:val="00894E6C"/>
    <w:rsid w:val="008958D2"/>
    <w:rsid w:val="00896C74"/>
    <w:rsid w:val="008A2079"/>
    <w:rsid w:val="008A3A1C"/>
    <w:rsid w:val="008A5294"/>
    <w:rsid w:val="008A6DB4"/>
    <w:rsid w:val="008A7DAF"/>
    <w:rsid w:val="008B0135"/>
    <w:rsid w:val="008B42FF"/>
    <w:rsid w:val="008B5C22"/>
    <w:rsid w:val="008B5ED6"/>
    <w:rsid w:val="008C1A66"/>
    <w:rsid w:val="008C270B"/>
    <w:rsid w:val="008C2E37"/>
    <w:rsid w:val="008C398E"/>
    <w:rsid w:val="008D6C46"/>
    <w:rsid w:val="008E76DB"/>
    <w:rsid w:val="008F2EF9"/>
    <w:rsid w:val="00901917"/>
    <w:rsid w:val="00904A16"/>
    <w:rsid w:val="009052FA"/>
    <w:rsid w:val="00906744"/>
    <w:rsid w:val="00910D9A"/>
    <w:rsid w:val="009115FF"/>
    <w:rsid w:val="009122EB"/>
    <w:rsid w:val="00915DA9"/>
    <w:rsid w:val="0091742D"/>
    <w:rsid w:val="0092118D"/>
    <w:rsid w:val="00924F47"/>
    <w:rsid w:val="009303ED"/>
    <w:rsid w:val="00934001"/>
    <w:rsid w:val="00936D74"/>
    <w:rsid w:val="0093743A"/>
    <w:rsid w:val="009375F5"/>
    <w:rsid w:val="0093778F"/>
    <w:rsid w:val="00937A27"/>
    <w:rsid w:val="00947CBC"/>
    <w:rsid w:val="00952A67"/>
    <w:rsid w:val="00953184"/>
    <w:rsid w:val="009538A9"/>
    <w:rsid w:val="00953BC1"/>
    <w:rsid w:val="00960A88"/>
    <w:rsid w:val="009621D5"/>
    <w:rsid w:val="0096229A"/>
    <w:rsid w:val="0096530A"/>
    <w:rsid w:val="00974731"/>
    <w:rsid w:val="00975D91"/>
    <w:rsid w:val="00975DC8"/>
    <w:rsid w:val="0098570E"/>
    <w:rsid w:val="009877D3"/>
    <w:rsid w:val="00991E0F"/>
    <w:rsid w:val="00994DD7"/>
    <w:rsid w:val="0099540E"/>
    <w:rsid w:val="0099578B"/>
    <w:rsid w:val="009A1589"/>
    <w:rsid w:val="009A5477"/>
    <w:rsid w:val="009A5ECD"/>
    <w:rsid w:val="009A673C"/>
    <w:rsid w:val="009B282A"/>
    <w:rsid w:val="009B2878"/>
    <w:rsid w:val="009B681B"/>
    <w:rsid w:val="009C0202"/>
    <w:rsid w:val="009C1241"/>
    <w:rsid w:val="009C1563"/>
    <w:rsid w:val="009C272E"/>
    <w:rsid w:val="009C3794"/>
    <w:rsid w:val="009C4163"/>
    <w:rsid w:val="009D1383"/>
    <w:rsid w:val="009E08BB"/>
    <w:rsid w:val="009E77E0"/>
    <w:rsid w:val="00A00D46"/>
    <w:rsid w:val="00A01299"/>
    <w:rsid w:val="00A03C73"/>
    <w:rsid w:val="00A04700"/>
    <w:rsid w:val="00A07C8B"/>
    <w:rsid w:val="00A21DBE"/>
    <w:rsid w:val="00A24D37"/>
    <w:rsid w:val="00A308D3"/>
    <w:rsid w:val="00A32D34"/>
    <w:rsid w:val="00A33177"/>
    <w:rsid w:val="00A37239"/>
    <w:rsid w:val="00A41593"/>
    <w:rsid w:val="00A42751"/>
    <w:rsid w:val="00A430E2"/>
    <w:rsid w:val="00A43AC8"/>
    <w:rsid w:val="00A4429B"/>
    <w:rsid w:val="00A44F4D"/>
    <w:rsid w:val="00A45C29"/>
    <w:rsid w:val="00A468B0"/>
    <w:rsid w:val="00A47A9D"/>
    <w:rsid w:val="00A51E36"/>
    <w:rsid w:val="00A523CE"/>
    <w:rsid w:val="00A5650E"/>
    <w:rsid w:val="00A60DFB"/>
    <w:rsid w:val="00A616E2"/>
    <w:rsid w:val="00A62C40"/>
    <w:rsid w:val="00A77AD8"/>
    <w:rsid w:val="00A81140"/>
    <w:rsid w:val="00A842CB"/>
    <w:rsid w:val="00A84A8C"/>
    <w:rsid w:val="00A875D9"/>
    <w:rsid w:val="00A906A5"/>
    <w:rsid w:val="00A909E0"/>
    <w:rsid w:val="00A91A46"/>
    <w:rsid w:val="00A957DE"/>
    <w:rsid w:val="00A96E87"/>
    <w:rsid w:val="00AA0BF0"/>
    <w:rsid w:val="00AA1823"/>
    <w:rsid w:val="00AA4CB9"/>
    <w:rsid w:val="00AB2BA7"/>
    <w:rsid w:val="00AB48B1"/>
    <w:rsid w:val="00AC1786"/>
    <w:rsid w:val="00AC29CA"/>
    <w:rsid w:val="00AC31ED"/>
    <w:rsid w:val="00AC6C7D"/>
    <w:rsid w:val="00AD7D20"/>
    <w:rsid w:val="00AE1729"/>
    <w:rsid w:val="00AE27E6"/>
    <w:rsid w:val="00AE2D76"/>
    <w:rsid w:val="00AF7439"/>
    <w:rsid w:val="00B0041F"/>
    <w:rsid w:val="00B00FC9"/>
    <w:rsid w:val="00B01381"/>
    <w:rsid w:val="00B01F2B"/>
    <w:rsid w:val="00B11437"/>
    <w:rsid w:val="00B13750"/>
    <w:rsid w:val="00B14088"/>
    <w:rsid w:val="00B153A5"/>
    <w:rsid w:val="00B24158"/>
    <w:rsid w:val="00B2502B"/>
    <w:rsid w:val="00B25A19"/>
    <w:rsid w:val="00B302E0"/>
    <w:rsid w:val="00B33AA9"/>
    <w:rsid w:val="00B3693B"/>
    <w:rsid w:val="00B40441"/>
    <w:rsid w:val="00B4386F"/>
    <w:rsid w:val="00B449A8"/>
    <w:rsid w:val="00B46FC8"/>
    <w:rsid w:val="00B507EF"/>
    <w:rsid w:val="00B52A3B"/>
    <w:rsid w:val="00B57362"/>
    <w:rsid w:val="00B65C4B"/>
    <w:rsid w:val="00B72AF5"/>
    <w:rsid w:val="00B738C0"/>
    <w:rsid w:val="00B77587"/>
    <w:rsid w:val="00B77693"/>
    <w:rsid w:val="00B81BB0"/>
    <w:rsid w:val="00B82DA5"/>
    <w:rsid w:val="00B84C16"/>
    <w:rsid w:val="00B84FCC"/>
    <w:rsid w:val="00B9343D"/>
    <w:rsid w:val="00B93DEF"/>
    <w:rsid w:val="00B961C1"/>
    <w:rsid w:val="00BA03C3"/>
    <w:rsid w:val="00BA0551"/>
    <w:rsid w:val="00BA2B79"/>
    <w:rsid w:val="00BA4BB8"/>
    <w:rsid w:val="00BA7297"/>
    <w:rsid w:val="00BB2FA4"/>
    <w:rsid w:val="00BB4AB5"/>
    <w:rsid w:val="00BB4F22"/>
    <w:rsid w:val="00BB5805"/>
    <w:rsid w:val="00BB63D5"/>
    <w:rsid w:val="00BB6BA6"/>
    <w:rsid w:val="00BB7225"/>
    <w:rsid w:val="00BC1CE7"/>
    <w:rsid w:val="00BC1D9C"/>
    <w:rsid w:val="00BC31E0"/>
    <w:rsid w:val="00BC3D30"/>
    <w:rsid w:val="00BC53A3"/>
    <w:rsid w:val="00BC74B8"/>
    <w:rsid w:val="00BD0D6E"/>
    <w:rsid w:val="00BD35AA"/>
    <w:rsid w:val="00BD5890"/>
    <w:rsid w:val="00BD6668"/>
    <w:rsid w:val="00BD7E64"/>
    <w:rsid w:val="00BE0B42"/>
    <w:rsid w:val="00BE2DB0"/>
    <w:rsid w:val="00BE6BF2"/>
    <w:rsid w:val="00BE6FCA"/>
    <w:rsid w:val="00BE71CF"/>
    <w:rsid w:val="00BE7845"/>
    <w:rsid w:val="00BE7D08"/>
    <w:rsid w:val="00BF5B31"/>
    <w:rsid w:val="00BF7AA8"/>
    <w:rsid w:val="00C0419F"/>
    <w:rsid w:val="00C0521F"/>
    <w:rsid w:val="00C054CE"/>
    <w:rsid w:val="00C06F5E"/>
    <w:rsid w:val="00C14240"/>
    <w:rsid w:val="00C17617"/>
    <w:rsid w:val="00C24A33"/>
    <w:rsid w:val="00C262F1"/>
    <w:rsid w:val="00C27FB7"/>
    <w:rsid w:val="00C32293"/>
    <w:rsid w:val="00C32343"/>
    <w:rsid w:val="00C34711"/>
    <w:rsid w:val="00C3665E"/>
    <w:rsid w:val="00C4031A"/>
    <w:rsid w:val="00C43AE2"/>
    <w:rsid w:val="00C45E3D"/>
    <w:rsid w:val="00C46B58"/>
    <w:rsid w:val="00C531F3"/>
    <w:rsid w:val="00C56593"/>
    <w:rsid w:val="00C6028B"/>
    <w:rsid w:val="00C63AA5"/>
    <w:rsid w:val="00C64128"/>
    <w:rsid w:val="00C65F21"/>
    <w:rsid w:val="00C71118"/>
    <w:rsid w:val="00C71F55"/>
    <w:rsid w:val="00C71FBA"/>
    <w:rsid w:val="00C72FC1"/>
    <w:rsid w:val="00C81F7E"/>
    <w:rsid w:val="00C82592"/>
    <w:rsid w:val="00C83BE8"/>
    <w:rsid w:val="00C87EBA"/>
    <w:rsid w:val="00C95DB6"/>
    <w:rsid w:val="00CA0EC2"/>
    <w:rsid w:val="00CB00FF"/>
    <w:rsid w:val="00CC136F"/>
    <w:rsid w:val="00CC2F35"/>
    <w:rsid w:val="00CC6680"/>
    <w:rsid w:val="00CC70CE"/>
    <w:rsid w:val="00CD02E5"/>
    <w:rsid w:val="00CD0AD0"/>
    <w:rsid w:val="00CD1A13"/>
    <w:rsid w:val="00CD5E65"/>
    <w:rsid w:val="00CD7363"/>
    <w:rsid w:val="00CE0FF9"/>
    <w:rsid w:val="00CE3DA6"/>
    <w:rsid w:val="00CE552B"/>
    <w:rsid w:val="00CE716F"/>
    <w:rsid w:val="00CF1AAE"/>
    <w:rsid w:val="00D00BCC"/>
    <w:rsid w:val="00D03228"/>
    <w:rsid w:val="00D048DA"/>
    <w:rsid w:val="00D055F2"/>
    <w:rsid w:val="00D06A6F"/>
    <w:rsid w:val="00D071A9"/>
    <w:rsid w:val="00D103FA"/>
    <w:rsid w:val="00D11906"/>
    <w:rsid w:val="00D11F34"/>
    <w:rsid w:val="00D14F74"/>
    <w:rsid w:val="00D17FBD"/>
    <w:rsid w:val="00D21077"/>
    <w:rsid w:val="00D21404"/>
    <w:rsid w:val="00D224DB"/>
    <w:rsid w:val="00D25613"/>
    <w:rsid w:val="00D2638A"/>
    <w:rsid w:val="00D27D42"/>
    <w:rsid w:val="00D34166"/>
    <w:rsid w:val="00D375C4"/>
    <w:rsid w:val="00D377EE"/>
    <w:rsid w:val="00D37E26"/>
    <w:rsid w:val="00D430FE"/>
    <w:rsid w:val="00D4531D"/>
    <w:rsid w:val="00D5028D"/>
    <w:rsid w:val="00D5607F"/>
    <w:rsid w:val="00D57919"/>
    <w:rsid w:val="00D61626"/>
    <w:rsid w:val="00D66B57"/>
    <w:rsid w:val="00D706A9"/>
    <w:rsid w:val="00D715DE"/>
    <w:rsid w:val="00D73C92"/>
    <w:rsid w:val="00D77788"/>
    <w:rsid w:val="00D77CFE"/>
    <w:rsid w:val="00D80062"/>
    <w:rsid w:val="00D8436F"/>
    <w:rsid w:val="00D84840"/>
    <w:rsid w:val="00D90944"/>
    <w:rsid w:val="00D922B5"/>
    <w:rsid w:val="00D9314D"/>
    <w:rsid w:val="00D931C9"/>
    <w:rsid w:val="00D94DCF"/>
    <w:rsid w:val="00D96B1B"/>
    <w:rsid w:val="00DA4663"/>
    <w:rsid w:val="00DA548D"/>
    <w:rsid w:val="00DB1D9E"/>
    <w:rsid w:val="00DB2710"/>
    <w:rsid w:val="00DC233D"/>
    <w:rsid w:val="00DC2B17"/>
    <w:rsid w:val="00DC3D25"/>
    <w:rsid w:val="00DC79FE"/>
    <w:rsid w:val="00DD048A"/>
    <w:rsid w:val="00DD3DBB"/>
    <w:rsid w:val="00DD4304"/>
    <w:rsid w:val="00DD6243"/>
    <w:rsid w:val="00DD660E"/>
    <w:rsid w:val="00DE750C"/>
    <w:rsid w:val="00DF1729"/>
    <w:rsid w:val="00DF40FE"/>
    <w:rsid w:val="00DF58EB"/>
    <w:rsid w:val="00DF621F"/>
    <w:rsid w:val="00DF69E9"/>
    <w:rsid w:val="00DF6A69"/>
    <w:rsid w:val="00E03617"/>
    <w:rsid w:val="00E04E76"/>
    <w:rsid w:val="00E05E61"/>
    <w:rsid w:val="00E12076"/>
    <w:rsid w:val="00E13C9D"/>
    <w:rsid w:val="00E15BD9"/>
    <w:rsid w:val="00E1681E"/>
    <w:rsid w:val="00E20FD8"/>
    <w:rsid w:val="00E214A0"/>
    <w:rsid w:val="00E25140"/>
    <w:rsid w:val="00E302D7"/>
    <w:rsid w:val="00E30D3B"/>
    <w:rsid w:val="00E31DD7"/>
    <w:rsid w:val="00E34ECF"/>
    <w:rsid w:val="00E40272"/>
    <w:rsid w:val="00E40AD3"/>
    <w:rsid w:val="00E436A2"/>
    <w:rsid w:val="00E500D7"/>
    <w:rsid w:val="00E54889"/>
    <w:rsid w:val="00E552A2"/>
    <w:rsid w:val="00E56CDA"/>
    <w:rsid w:val="00E610E7"/>
    <w:rsid w:val="00E623AA"/>
    <w:rsid w:val="00E65EC4"/>
    <w:rsid w:val="00E73FAA"/>
    <w:rsid w:val="00E80023"/>
    <w:rsid w:val="00E80729"/>
    <w:rsid w:val="00E817D1"/>
    <w:rsid w:val="00E82ADB"/>
    <w:rsid w:val="00E85423"/>
    <w:rsid w:val="00E860E3"/>
    <w:rsid w:val="00E9216E"/>
    <w:rsid w:val="00E94F59"/>
    <w:rsid w:val="00EA2BD7"/>
    <w:rsid w:val="00EA42D1"/>
    <w:rsid w:val="00EA5085"/>
    <w:rsid w:val="00EA65C8"/>
    <w:rsid w:val="00EB20EC"/>
    <w:rsid w:val="00EB53AD"/>
    <w:rsid w:val="00EC35C5"/>
    <w:rsid w:val="00EC4FD1"/>
    <w:rsid w:val="00EC6656"/>
    <w:rsid w:val="00EE06D6"/>
    <w:rsid w:val="00EE101B"/>
    <w:rsid w:val="00EE2142"/>
    <w:rsid w:val="00EE37EE"/>
    <w:rsid w:val="00EE5094"/>
    <w:rsid w:val="00EE585A"/>
    <w:rsid w:val="00EE6FFD"/>
    <w:rsid w:val="00EF3C54"/>
    <w:rsid w:val="00EF5110"/>
    <w:rsid w:val="00EF5FEB"/>
    <w:rsid w:val="00EF7973"/>
    <w:rsid w:val="00F0230E"/>
    <w:rsid w:val="00F03C7C"/>
    <w:rsid w:val="00F03E5C"/>
    <w:rsid w:val="00F109BF"/>
    <w:rsid w:val="00F129DE"/>
    <w:rsid w:val="00F17E75"/>
    <w:rsid w:val="00F23BE5"/>
    <w:rsid w:val="00F258ED"/>
    <w:rsid w:val="00F27C40"/>
    <w:rsid w:val="00F30BC3"/>
    <w:rsid w:val="00F31512"/>
    <w:rsid w:val="00F315FB"/>
    <w:rsid w:val="00F34A6C"/>
    <w:rsid w:val="00F40C4B"/>
    <w:rsid w:val="00F41999"/>
    <w:rsid w:val="00F44905"/>
    <w:rsid w:val="00F46B47"/>
    <w:rsid w:val="00F512BB"/>
    <w:rsid w:val="00F5205F"/>
    <w:rsid w:val="00F56B2B"/>
    <w:rsid w:val="00F6017E"/>
    <w:rsid w:val="00F658B5"/>
    <w:rsid w:val="00F71B8E"/>
    <w:rsid w:val="00F81568"/>
    <w:rsid w:val="00F821BD"/>
    <w:rsid w:val="00F830F9"/>
    <w:rsid w:val="00F90E30"/>
    <w:rsid w:val="00F90F63"/>
    <w:rsid w:val="00F97444"/>
    <w:rsid w:val="00FA139B"/>
    <w:rsid w:val="00FA17B5"/>
    <w:rsid w:val="00FA1B39"/>
    <w:rsid w:val="00FA4C9A"/>
    <w:rsid w:val="00FA4ECF"/>
    <w:rsid w:val="00FB0665"/>
    <w:rsid w:val="00FB2780"/>
    <w:rsid w:val="00FB2F50"/>
    <w:rsid w:val="00FB36EE"/>
    <w:rsid w:val="00FB3972"/>
    <w:rsid w:val="00FB4251"/>
    <w:rsid w:val="00FB6449"/>
    <w:rsid w:val="00FB6787"/>
    <w:rsid w:val="00FC05C9"/>
    <w:rsid w:val="00FC0F0B"/>
    <w:rsid w:val="00FC3543"/>
    <w:rsid w:val="00FC5F07"/>
    <w:rsid w:val="00FD1B77"/>
    <w:rsid w:val="00FD246F"/>
    <w:rsid w:val="00FD2B6F"/>
    <w:rsid w:val="00FD33FE"/>
    <w:rsid w:val="00FD478A"/>
    <w:rsid w:val="00FE40D4"/>
    <w:rsid w:val="00FE48D2"/>
    <w:rsid w:val="00FE663D"/>
    <w:rsid w:val="00FF2B27"/>
    <w:rsid w:val="00FF492E"/>
    <w:rsid w:val="00FF51B8"/>
    <w:rsid w:val="00FF54E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772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index heading"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aliases w:val=" Car6, Car Char7, Car8 Char,Car6"/>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ITT i,LetterHeader,Cover Page,encabezado,En-tête SQ,ContentsHeader,aria,*Header,*He,Car51, Car3, Car Char4, Car5 Char, Car3 Car Ca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aliases w:val="Title,Puesto"/>
    <w:basedOn w:val="Normal"/>
    <w:next w:val="Subttulo"/>
    <w:link w:val="TtuloCar"/>
    <w:uiPriority w:val="10"/>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uiPriority w:val="99"/>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uiPriority w:val="99"/>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link w:val="NormalWebCar"/>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link w:val="ANOTACIONCar"/>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multicolor - Énfasis 11,Bullet 1"/>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34"/>
    <w:qFormat/>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aliases w:val="ITT i Car1,LetterHeader Car,Cover Page Car,encabezado Car,En-tête SQ Car,ContentsHeader Car,aria Car,*Header Car,*He Car,Car51 Car, Car3 Car, Car Char4 Car, Car5 Char Car, Car3 Car Car Car"/>
    <w:link w:val="Encabezado"/>
    <w:uiPriority w:val="99"/>
    <w:rsid w:val="00297EBB"/>
    <w:rPr>
      <w:rFonts w:ascii="Arial" w:hAnsi="Arial" w:cs="Arial"/>
      <w:lang w:val="es-ES_tradnl" w:eastAsia="ar-SA"/>
    </w:rPr>
  </w:style>
  <w:style w:type="character" w:customStyle="1" w:styleId="Ttulo1Car">
    <w:name w:val="Título 1 Car"/>
    <w:aliases w:val="Headline Car,H1 Car1,h1 Car1,II+ Car1,I Car1,Document Header1 Car1,Chapter Car1,heading 1 Car1,Titulo 1 Car1,Section Heading Car1,Part Car1"/>
    <w:link w:val="Ttulo1"/>
    <w:uiPriority w:val="9"/>
    <w:rsid w:val="00A21DBE"/>
    <w:rPr>
      <w:rFonts w:ascii="Arial" w:hAnsi="Arial" w:cs="Arial"/>
      <w:b/>
      <w:bCs/>
      <w:kern w:val="1"/>
      <w:sz w:val="32"/>
      <w:szCs w:val="32"/>
      <w:lang w:val="es-ES" w:eastAsia="ar-SA"/>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link w:val="Ttulo2"/>
    <w:rsid w:val="00A21DBE"/>
    <w:rPr>
      <w:rFonts w:ascii="Arial" w:hAnsi="Arial" w:cs="Arial"/>
      <w:b/>
      <w:i/>
      <w:sz w:val="28"/>
      <w:lang w:val="es-ES" w:eastAsia="ar-SA"/>
    </w:rPr>
  </w:style>
  <w:style w:type="character" w:customStyle="1" w:styleId="Ttulo3Car">
    <w:name w:val="Título 3 Car"/>
    <w:aliases w:val="H3 Car1,Titulo 3 Car1,Level 1 - 1 Car1,h3 Car1,Level 3 Topic Heading Car1,Section Car1"/>
    <w:link w:val="Ttulo3"/>
    <w:rsid w:val="00A21DBE"/>
    <w:rPr>
      <w:rFonts w:ascii="Arial" w:hAnsi="Arial" w:cs="Arial"/>
      <w:b/>
      <w:bCs/>
      <w:sz w:val="26"/>
      <w:szCs w:val="26"/>
      <w:lang w:val="es-ES" w:eastAsia="ar-SA"/>
    </w:rPr>
  </w:style>
  <w:style w:type="character" w:customStyle="1" w:styleId="Ttulo4Car">
    <w:name w:val="Título 4 Car"/>
    <w:link w:val="Ttulo4"/>
    <w:rsid w:val="00A21DBE"/>
    <w:rPr>
      <w:b/>
      <w:bCs/>
      <w:sz w:val="28"/>
      <w:szCs w:val="28"/>
      <w:lang w:val="es-ES" w:eastAsia="ar-SA"/>
    </w:rPr>
  </w:style>
  <w:style w:type="character" w:customStyle="1" w:styleId="Ttulo5Car">
    <w:name w:val="Título 5 Car"/>
    <w:aliases w:val=" Car6 Car, Car Char7 Car, Car8 Char Car,Car6 Car"/>
    <w:link w:val="Ttulo5"/>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rsid w:val="00A21DBE"/>
    <w:rPr>
      <w:rFonts w:ascii="Arial" w:hAnsi="Arial" w:cs="Arial"/>
      <w:sz w:val="22"/>
      <w:szCs w:val="22"/>
      <w:lang w:val="es-ES" w:eastAsia="ar-SA"/>
    </w:rPr>
  </w:style>
  <w:style w:type="character" w:customStyle="1" w:styleId="PiedepginaCar">
    <w:name w:val="Pie de página Car"/>
    <w:link w:val="Piedepgina"/>
    <w:rsid w:val="00A21DBE"/>
    <w:rPr>
      <w:sz w:val="24"/>
      <w:lang w:val="es-ES" w:eastAsia="ar-SA"/>
    </w:rPr>
  </w:style>
  <w:style w:type="character" w:customStyle="1" w:styleId="TtuloCar">
    <w:name w:val="Título Car"/>
    <w:aliases w:val="Title Car,Puesto Car"/>
    <w:link w:val="Ttulo"/>
    <w:uiPriority w:val="10"/>
    <w:rsid w:val="00A21DBE"/>
    <w:rPr>
      <w:b/>
      <w:sz w:val="28"/>
      <w:lang w:val="es-ES" w:eastAsia="ar-SA"/>
    </w:rPr>
  </w:style>
  <w:style w:type="character" w:customStyle="1" w:styleId="SubttuloCar">
    <w:name w:val="Subtítulo Car"/>
    <w:link w:val="Subttulo"/>
    <w:rsid w:val="00A21DBE"/>
    <w:rPr>
      <w:rFonts w:ascii="Arial" w:hAnsi="Arial" w:cs="Arial"/>
      <w:i/>
      <w:sz w:val="28"/>
      <w:lang w:val="es-ES" w:eastAsia="ar-SA"/>
    </w:rPr>
  </w:style>
  <w:style w:type="character" w:customStyle="1" w:styleId="SangradetextonormalCar">
    <w:name w:val="Sangría de texto normal Car"/>
    <w:uiPriority w:val="99"/>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basedOn w:val="Normal"/>
    <w:link w:val="TextocomentarioCar"/>
    <w:uiPriority w:val="99"/>
    <w:rsid w:val="00A21DBE"/>
    <w:rPr>
      <w:sz w:val="20"/>
    </w:rPr>
  </w:style>
  <w:style w:type="character" w:customStyle="1" w:styleId="TextocomentarioCar">
    <w:name w:val="Texto comentario Car"/>
    <w:link w:val="Textocomentario"/>
    <w:uiPriority w:val="99"/>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styleId="Sinespaciado">
    <w:name w:val="No Spacing"/>
    <w:link w:val="SinespaciadoCar"/>
    <w:uiPriority w:val="1"/>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qFormat/>
    <w:locked/>
    <w:rsid w:val="00197D60"/>
    <w:rPr>
      <w:sz w:val="24"/>
      <w:lang w:eastAsia="ar-SA"/>
    </w:rPr>
  </w:style>
  <w:style w:type="paragraph" w:customStyle="1" w:styleId="BodyText25">
    <w:name w:val="Body Text 25"/>
    <w:basedOn w:val="Normal"/>
    <w:uiPriority w:val="99"/>
    <w:rsid w:val="00A37239"/>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character" w:customStyle="1" w:styleId="WW8Num3z0">
    <w:name w:val="WW8Num3z0"/>
    <w:rsid w:val="00692D99"/>
    <w:rPr>
      <w:rFonts w:ascii="Arial" w:hAnsi="Arial"/>
      <w:sz w:val="24"/>
      <w:u w:val="none"/>
    </w:rPr>
  </w:style>
  <w:style w:type="character" w:customStyle="1" w:styleId="WW8Num14z1">
    <w:name w:val="WW8Num14z1"/>
    <w:rsid w:val="00692D99"/>
    <w:rPr>
      <w:rFonts w:ascii="Symbol" w:hAnsi="Symbol"/>
      <w:b w:val="0"/>
      <w:i w:val="0"/>
    </w:rPr>
  </w:style>
  <w:style w:type="character" w:customStyle="1" w:styleId="WW8Num14z2">
    <w:name w:val="WW8Num14z2"/>
    <w:rsid w:val="00692D99"/>
    <w:rPr>
      <w:rFonts w:cs="Times New Roman"/>
      <w:b w:val="0"/>
      <w:i w:val="0"/>
    </w:rPr>
  </w:style>
  <w:style w:type="character" w:customStyle="1" w:styleId="WW8Num23z2">
    <w:name w:val="WW8Num23z2"/>
    <w:rsid w:val="00692D99"/>
    <w:rPr>
      <w:rFonts w:ascii="Arial" w:eastAsia="Times New Roman" w:hAnsi="Arial" w:cs="Arial"/>
    </w:rPr>
  </w:style>
  <w:style w:type="character" w:customStyle="1" w:styleId="WW8Num27z0">
    <w:name w:val="WW8Num27z0"/>
    <w:uiPriority w:val="99"/>
    <w:rsid w:val="00692D99"/>
    <w:rPr>
      <w:rFonts w:ascii="Wingdings" w:hAnsi="Wingdings"/>
    </w:rPr>
  </w:style>
  <w:style w:type="character" w:customStyle="1" w:styleId="WW8Num30z0">
    <w:name w:val="WW8Num30z0"/>
    <w:uiPriority w:val="99"/>
    <w:rsid w:val="00692D99"/>
  </w:style>
  <w:style w:type="character" w:customStyle="1" w:styleId="WW8Num39z0">
    <w:name w:val="WW8Num39z0"/>
    <w:uiPriority w:val="99"/>
    <w:rsid w:val="00692D99"/>
    <w:rPr>
      <w:rFonts w:ascii="Times New Roman" w:hAnsi="Times New Roman"/>
    </w:rPr>
  </w:style>
  <w:style w:type="character" w:customStyle="1" w:styleId="WW8Num39z1">
    <w:name w:val="WW8Num39z1"/>
    <w:uiPriority w:val="99"/>
    <w:rsid w:val="00692D99"/>
    <w:rPr>
      <w:rFonts w:ascii="Courier New" w:hAnsi="Courier New"/>
    </w:rPr>
  </w:style>
  <w:style w:type="character" w:customStyle="1" w:styleId="WW8Num41z0">
    <w:name w:val="WW8Num41z0"/>
    <w:uiPriority w:val="99"/>
    <w:rsid w:val="00692D99"/>
  </w:style>
  <w:style w:type="character" w:customStyle="1" w:styleId="WW8Num42z0">
    <w:name w:val="WW8Num42z0"/>
    <w:uiPriority w:val="99"/>
    <w:rsid w:val="00692D99"/>
    <w:rPr>
      <w:rFonts w:cs="Times New Roman"/>
      <w:b/>
      <w:i w:val="0"/>
    </w:rPr>
  </w:style>
  <w:style w:type="character" w:customStyle="1" w:styleId="WW8Num42z1">
    <w:name w:val="WW8Num42z1"/>
    <w:uiPriority w:val="99"/>
    <w:rsid w:val="00692D99"/>
    <w:rPr>
      <w:rFonts w:cs="Times New Roman"/>
    </w:rPr>
  </w:style>
  <w:style w:type="character" w:customStyle="1" w:styleId="WW8Num43z0">
    <w:name w:val="WW8Num43z0"/>
    <w:uiPriority w:val="99"/>
    <w:rsid w:val="00692D99"/>
    <w:rPr>
      <w:rFonts w:cs="Times New Roman"/>
      <w:b/>
      <w:i w:val="0"/>
      <w:sz w:val="24"/>
      <w:szCs w:val="24"/>
    </w:rPr>
  </w:style>
  <w:style w:type="character" w:customStyle="1" w:styleId="WW8Num43z1">
    <w:name w:val="WW8Num43z1"/>
    <w:uiPriority w:val="99"/>
    <w:rsid w:val="00692D99"/>
    <w:rPr>
      <w:rFonts w:cs="Times New Roman"/>
    </w:rPr>
  </w:style>
  <w:style w:type="character" w:customStyle="1" w:styleId="WW8Num44z0">
    <w:name w:val="WW8Num44z0"/>
    <w:uiPriority w:val="99"/>
    <w:rsid w:val="00692D99"/>
    <w:rPr>
      <w:rFonts w:cs="Times New Roman"/>
    </w:rPr>
  </w:style>
  <w:style w:type="character" w:customStyle="1" w:styleId="WW8Num45z1">
    <w:name w:val="WW8Num45z1"/>
    <w:rsid w:val="00692D99"/>
    <w:rPr>
      <w:rFonts w:cs="Times New Roman"/>
    </w:rPr>
  </w:style>
  <w:style w:type="character" w:customStyle="1" w:styleId="WW8Num47z0">
    <w:name w:val="WW8Num47z0"/>
    <w:uiPriority w:val="99"/>
    <w:rsid w:val="00692D99"/>
    <w:rPr>
      <w:rFonts w:cs="Times New Roman"/>
      <w:b/>
    </w:rPr>
  </w:style>
  <w:style w:type="character" w:customStyle="1" w:styleId="WW8Num47z1">
    <w:name w:val="WW8Num47z1"/>
    <w:uiPriority w:val="99"/>
    <w:rsid w:val="00692D99"/>
    <w:rPr>
      <w:rFonts w:ascii="Wingdings" w:hAnsi="Wingdings"/>
      <w:b/>
    </w:rPr>
  </w:style>
  <w:style w:type="character" w:customStyle="1" w:styleId="WW8Num47z2">
    <w:name w:val="WW8Num47z2"/>
    <w:uiPriority w:val="99"/>
    <w:rsid w:val="00692D99"/>
    <w:rPr>
      <w:rFonts w:cs="Times New Roman"/>
    </w:rPr>
  </w:style>
  <w:style w:type="character" w:customStyle="1" w:styleId="WW8Num49z0">
    <w:name w:val="WW8Num49z0"/>
    <w:uiPriority w:val="99"/>
    <w:rsid w:val="00692D99"/>
    <w:rPr>
      <w:rFonts w:ascii="Symbol" w:hAnsi="Symbol"/>
    </w:rPr>
  </w:style>
  <w:style w:type="character" w:customStyle="1" w:styleId="WW8Num49z1">
    <w:name w:val="WW8Num49z1"/>
    <w:rsid w:val="00692D99"/>
    <w:rPr>
      <w:rFonts w:ascii="Courier New" w:hAnsi="Courier New"/>
    </w:rPr>
  </w:style>
  <w:style w:type="character" w:customStyle="1" w:styleId="WW8Num49z2">
    <w:name w:val="WW8Num49z2"/>
    <w:rsid w:val="00692D99"/>
    <w:rPr>
      <w:rFonts w:ascii="Wingdings" w:hAnsi="Wingdings"/>
    </w:rPr>
  </w:style>
  <w:style w:type="character" w:customStyle="1" w:styleId="WW8Num50z0">
    <w:name w:val="WW8Num50z0"/>
    <w:uiPriority w:val="99"/>
    <w:rsid w:val="00692D99"/>
    <w:rPr>
      <w:rFonts w:ascii="Symbol" w:hAnsi="Symbol"/>
    </w:rPr>
  </w:style>
  <w:style w:type="character" w:customStyle="1" w:styleId="WW8Num50z1">
    <w:name w:val="WW8Num50z1"/>
    <w:uiPriority w:val="99"/>
    <w:rsid w:val="00692D99"/>
    <w:rPr>
      <w:rFonts w:ascii="Courier New" w:hAnsi="Courier New"/>
    </w:rPr>
  </w:style>
  <w:style w:type="character" w:customStyle="1" w:styleId="WW8Num50z2">
    <w:name w:val="WW8Num50z2"/>
    <w:rsid w:val="00692D99"/>
    <w:rPr>
      <w:rFonts w:ascii="Wingdings" w:hAnsi="Wingdings"/>
    </w:rPr>
  </w:style>
  <w:style w:type="character" w:customStyle="1" w:styleId="WW8Num51z0">
    <w:name w:val="WW8Num51z0"/>
    <w:rsid w:val="00692D99"/>
    <w:rPr>
      <w:rFonts w:cs="Times New Roman"/>
      <w:b/>
    </w:rPr>
  </w:style>
  <w:style w:type="character" w:customStyle="1" w:styleId="WW8Num51z1">
    <w:name w:val="WW8Num51z1"/>
    <w:rsid w:val="00692D99"/>
    <w:rPr>
      <w:rFonts w:cs="Times New Roman"/>
    </w:rPr>
  </w:style>
  <w:style w:type="character" w:customStyle="1" w:styleId="WW8Num52z0">
    <w:name w:val="WW8Num52z0"/>
    <w:rsid w:val="00692D99"/>
    <w:rPr>
      <w:rFonts w:cs="Times New Roman"/>
      <w:b/>
      <w:i w:val="0"/>
    </w:rPr>
  </w:style>
  <w:style w:type="character" w:customStyle="1" w:styleId="WW8Num52z1">
    <w:name w:val="WW8Num52z1"/>
    <w:rsid w:val="00692D99"/>
    <w:rPr>
      <w:rFonts w:cs="Times New Roman"/>
    </w:rPr>
  </w:style>
  <w:style w:type="character" w:customStyle="1" w:styleId="WW8Num53z0">
    <w:name w:val="WW8Num53z0"/>
    <w:rsid w:val="00692D99"/>
    <w:rPr>
      <w:rFonts w:ascii="Wingdings" w:hAnsi="Wingdings"/>
      <w:color w:val="000000"/>
    </w:rPr>
  </w:style>
  <w:style w:type="character" w:customStyle="1" w:styleId="WW8Num53z1">
    <w:name w:val="WW8Num53z1"/>
    <w:rsid w:val="00692D99"/>
    <w:rPr>
      <w:rFonts w:ascii="Courier New" w:hAnsi="Courier New"/>
    </w:rPr>
  </w:style>
  <w:style w:type="character" w:customStyle="1" w:styleId="WW8Num53z2">
    <w:name w:val="WW8Num53z2"/>
    <w:rsid w:val="00692D99"/>
    <w:rPr>
      <w:rFonts w:ascii="Wingdings" w:hAnsi="Wingdings"/>
    </w:rPr>
  </w:style>
  <w:style w:type="character" w:customStyle="1" w:styleId="WW8Num53z3">
    <w:name w:val="WW8Num53z3"/>
    <w:rsid w:val="00692D99"/>
    <w:rPr>
      <w:rFonts w:ascii="Symbol" w:hAnsi="Symbol"/>
    </w:rPr>
  </w:style>
  <w:style w:type="character" w:customStyle="1" w:styleId="WW8Num54z0">
    <w:name w:val="WW8Num54z0"/>
    <w:uiPriority w:val="99"/>
    <w:rsid w:val="00692D99"/>
    <w:rPr>
      <w:rFonts w:cs="Times New Roman"/>
      <w:b/>
      <w:i w:val="0"/>
      <w:sz w:val="24"/>
      <w:szCs w:val="24"/>
    </w:rPr>
  </w:style>
  <w:style w:type="character" w:customStyle="1" w:styleId="WW8Num54z1">
    <w:name w:val="WW8Num54z1"/>
    <w:uiPriority w:val="99"/>
    <w:rsid w:val="00692D99"/>
    <w:rPr>
      <w:rFonts w:cs="Times New Roman"/>
    </w:rPr>
  </w:style>
  <w:style w:type="character" w:customStyle="1" w:styleId="WW8Num55z0">
    <w:name w:val="WW8Num55z0"/>
    <w:rsid w:val="00692D99"/>
    <w:rPr>
      <w:rFonts w:cs="Times New Roman"/>
    </w:rPr>
  </w:style>
  <w:style w:type="character" w:customStyle="1" w:styleId="WW8Num56z0">
    <w:name w:val="WW8Num56z0"/>
    <w:uiPriority w:val="99"/>
    <w:rsid w:val="00692D99"/>
    <w:rPr>
      <w:rFonts w:cs="Times New Roman"/>
    </w:rPr>
  </w:style>
  <w:style w:type="character" w:customStyle="1" w:styleId="WW8Num57z0">
    <w:name w:val="WW8Num57z0"/>
    <w:uiPriority w:val="99"/>
    <w:rsid w:val="00692D99"/>
    <w:rPr>
      <w:rFonts w:cs="Times New Roman"/>
      <w:b/>
      <w:i w:val="0"/>
      <w:sz w:val="24"/>
      <w:szCs w:val="24"/>
    </w:rPr>
  </w:style>
  <w:style w:type="character" w:customStyle="1" w:styleId="WW8Num57z1">
    <w:name w:val="WW8Num57z1"/>
    <w:rsid w:val="00692D99"/>
    <w:rPr>
      <w:rFonts w:cs="Times New Roman"/>
    </w:rPr>
  </w:style>
  <w:style w:type="character" w:customStyle="1" w:styleId="WW8Num58z0">
    <w:name w:val="WW8Num58z0"/>
    <w:rsid w:val="00692D99"/>
    <w:rPr>
      <w:rFonts w:cs="Times New Roman"/>
      <w:b/>
      <w:i w:val="0"/>
    </w:rPr>
  </w:style>
  <w:style w:type="character" w:customStyle="1" w:styleId="WW8Num58z1">
    <w:name w:val="WW8Num58z1"/>
    <w:rsid w:val="00692D99"/>
    <w:rPr>
      <w:rFonts w:cs="Times New Roman"/>
    </w:rPr>
  </w:style>
  <w:style w:type="character" w:customStyle="1" w:styleId="WW8Num59z0">
    <w:name w:val="WW8Num59z0"/>
    <w:uiPriority w:val="99"/>
    <w:rsid w:val="00692D99"/>
    <w:rPr>
      <w:rFonts w:ascii="Wingdings" w:hAnsi="Wingdings"/>
    </w:rPr>
  </w:style>
  <w:style w:type="character" w:customStyle="1" w:styleId="WW8Num59z1">
    <w:name w:val="WW8Num59z1"/>
    <w:uiPriority w:val="99"/>
    <w:rsid w:val="00692D99"/>
    <w:rPr>
      <w:rFonts w:ascii="Courier New" w:hAnsi="Courier New"/>
    </w:rPr>
  </w:style>
  <w:style w:type="character" w:customStyle="1" w:styleId="WW8Num59z3">
    <w:name w:val="WW8Num59z3"/>
    <w:rsid w:val="00692D99"/>
    <w:rPr>
      <w:rFonts w:ascii="Symbol" w:hAnsi="Symbol"/>
    </w:rPr>
  </w:style>
  <w:style w:type="character" w:customStyle="1" w:styleId="WW8Num60z0">
    <w:name w:val="WW8Num60z0"/>
    <w:rsid w:val="00692D99"/>
    <w:rPr>
      <w:rFonts w:cs="Times New Roman"/>
      <w:b/>
      <w:i w:val="0"/>
      <w:sz w:val="24"/>
      <w:szCs w:val="24"/>
    </w:rPr>
  </w:style>
  <w:style w:type="character" w:customStyle="1" w:styleId="WW8Num60z1">
    <w:name w:val="WW8Num60z1"/>
    <w:rsid w:val="00692D99"/>
    <w:rPr>
      <w:rFonts w:cs="Times New Roman"/>
    </w:rPr>
  </w:style>
  <w:style w:type="character" w:customStyle="1" w:styleId="DefaultParagraphFont1">
    <w:name w:val="Default Paragraph Font1"/>
    <w:rsid w:val="00692D99"/>
  </w:style>
  <w:style w:type="character" w:customStyle="1" w:styleId="Fuentedeprrafopredeter4">
    <w:name w:val="Fuente de párrafo predeter.4"/>
    <w:uiPriority w:val="99"/>
    <w:rsid w:val="00692D99"/>
  </w:style>
  <w:style w:type="character" w:customStyle="1" w:styleId="Heading1Char">
    <w:name w:val="Heading 1 Char"/>
    <w:aliases w:val="Headline Char,H1 Char,h1 Char,II+ Char,I Char,Document Header1 Char,Chapter Char,Titulo 1 Char,Section Heading Char,Part Char"/>
    <w:rsid w:val="00692D99"/>
    <w:rPr>
      <w:rFonts w:ascii="Cambria" w:hAnsi="Cambria" w:cs="Times New Roman"/>
      <w:b/>
      <w:bCs/>
      <w:kern w:val="1"/>
      <w:sz w:val="32"/>
      <w:szCs w:val="32"/>
      <w:lang w:val="es-MX"/>
    </w:rPr>
  </w:style>
  <w:style w:type="character" w:customStyle="1" w:styleId="Heading2Char">
    <w:name w:val="Heading 2 Char"/>
    <w:aliases w:val="h2 Char"/>
    <w:rsid w:val="00692D99"/>
    <w:rPr>
      <w:rFonts w:ascii="Arial" w:hAnsi="Arial" w:cs="Arial"/>
      <w:b/>
      <w:i/>
      <w:sz w:val="28"/>
    </w:rPr>
  </w:style>
  <w:style w:type="character" w:customStyle="1" w:styleId="Heading3Char">
    <w:name w:val="Heading 3 Char"/>
    <w:aliases w:val="H3 Char,Titulo 3 Char,Level 1 - 1 Char,h3 Char,Level 3 Topic Heading Char,Section Char"/>
    <w:rsid w:val="00692D99"/>
    <w:rPr>
      <w:rFonts w:ascii="Arial" w:hAnsi="Arial"/>
      <w:b/>
      <w:bCs/>
      <w:sz w:val="26"/>
      <w:szCs w:val="26"/>
    </w:rPr>
  </w:style>
  <w:style w:type="character" w:customStyle="1" w:styleId="Heading4Char">
    <w:name w:val="Heading 4 Char"/>
    <w:rsid w:val="00692D99"/>
    <w:rPr>
      <w:b/>
      <w:bCs/>
      <w:sz w:val="28"/>
      <w:szCs w:val="28"/>
    </w:rPr>
  </w:style>
  <w:style w:type="character" w:customStyle="1" w:styleId="Heading5Char">
    <w:name w:val="Heading 5 Char"/>
    <w:rsid w:val="00692D99"/>
    <w:rPr>
      <w:b/>
      <w:bCs/>
      <w:i/>
      <w:iCs/>
      <w:sz w:val="26"/>
      <w:szCs w:val="26"/>
    </w:rPr>
  </w:style>
  <w:style w:type="character" w:customStyle="1" w:styleId="Heading6Char">
    <w:name w:val="Heading 6 Char"/>
    <w:rsid w:val="00692D99"/>
    <w:rPr>
      <w:b/>
      <w:bCs/>
      <w:sz w:val="22"/>
      <w:szCs w:val="22"/>
    </w:rPr>
  </w:style>
  <w:style w:type="character" w:customStyle="1" w:styleId="Heading7Char">
    <w:name w:val="Heading 7 Char"/>
    <w:rsid w:val="00692D99"/>
    <w:rPr>
      <w:sz w:val="24"/>
      <w:szCs w:val="24"/>
    </w:rPr>
  </w:style>
  <w:style w:type="character" w:customStyle="1" w:styleId="Heading8Char">
    <w:name w:val="Heading 8 Char"/>
    <w:rsid w:val="00692D99"/>
    <w:rPr>
      <w:rFonts w:ascii="Arial" w:hAnsi="Arial" w:cs="Arial"/>
      <w:i/>
      <w:lang w:val="es-ES_tradnl"/>
    </w:rPr>
  </w:style>
  <w:style w:type="character" w:customStyle="1" w:styleId="Heading9Char">
    <w:name w:val="Heading 9 Char"/>
    <w:rsid w:val="00692D99"/>
    <w:rPr>
      <w:rFonts w:ascii="Arial" w:hAnsi="Arial"/>
      <w:sz w:val="22"/>
      <w:szCs w:val="22"/>
    </w:rPr>
  </w:style>
  <w:style w:type="character" w:customStyle="1" w:styleId="Heading1Char1">
    <w:name w:val="Heading 1 Char1"/>
    <w:rsid w:val="00692D99"/>
    <w:rPr>
      <w:rFonts w:ascii="Arial" w:hAnsi="Arial"/>
      <w:b/>
      <w:bCs/>
      <w:kern w:val="1"/>
      <w:sz w:val="32"/>
      <w:szCs w:val="32"/>
    </w:rPr>
  </w:style>
  <w:style w:type="character" w:customStyle="1" w:styleId="BodyTextChar">
    <w:name w:val="Body Text Char"/>
    <w:rsid w:val="00692D99"/>
    <w:rPr>
      <w:rFonts w:cs="Times New Roman"/>
      <w:kern w:val="1"/>
      <w:sz w:val="24"/>
      <w:szCs w:val="24"/>
      <w:lang w:val="es-MX"/>
    </w:rPr>
  </w:style>
  <w:style w:type="character" w:customStyle="1" w:styleId="BodyTextChar1">
    <w:name w:val="Body Text Char1"/>
    <w:rsid w:val="00692D99"/>
    <w:rPr>
      <w:sz w:val="24"/>
      <w:lang w:val="es-ES" w:eastAsia="ar-SA" w:bidi="ar-SA"/>
    </w:rPr>
  </w:style>
  <w:style w:type="character" w:customStyle="1" w:styleId="FooterChar">
    <w:name w:val="Footer Char"/>
    <w:rsid w:val="00692D99"/>
    <w:rPr>
      <w:lang w:val="es-MX"/>
    </w:rPr>
  </w:style>
  <w:style w:type="character" w:customStyle="1" w:styleId="FooterChar1">
    <w:name w:val="Footer Char1"/>
    <w:rsid w:val="00692D99"/>
    <w:rPr>
      <w:sz w:val="24"/>
      <w:lang w:val="es-ES" w:eastAsia="ar-SA" w:bidi="ar-SA"/>
    </w:rPr>
  </w:style>
  <w:style w:type="character" w:customStyle="1" w:styleId="HeaderChar">
    <w:name w:val="Header Char"/>
    <w:rsid w:val="00692D99"/>
    <w:rPr>
      <w:rFonts w:ascii="Arial" w:hAnsi="Arial"/>
      <w:sz w:val="20"/>
      <w:lang w:val="es-ES_tradnl"/>
    </w:rPr>
  </w:style>
  <w:style w:type="character" w:customStyle="1" w:styleId="HeaderChar1">
    <w:name w:val="Header Char1"/>
    <w:rsid w:val="00692D99"/>
    <w:rPr>
      <w:rFonts w:ascii="Arial" w:hAnsi="Arial"/>
      <w:lang w:val="es-ES_tradnl" w:eastAsia="ar-SA" w:bidi="ar-SA"/>
    </w:rPr>
  </w:style>
  <w:style w:type="character" w:customStyle="1" w:styleId="TitleChar">
    <w:name w:val="Title Char"/>
    <w:rsid w:val="00692D99"/>
    <w:rPr>
      <w:rFonts w:ascii="Cambria" w:hAnsi="Cambria" w:cs="Times New Roman"/>
      <w:b/>
      <w:bCs/>
      <w:kern w:val="1"/>
      <w:sz w:val="32"/>
      <w:szCs w:val="32"/>
      <w:lang w:val="es-MX"/>
    </w:rPr>
  </w:style>
  <w:style w:type="character" w:customStyle="1" w:styleId="SubtitleChar">
    <w:name w:val="Subtitle Char"/>
    <w:rsid w:val="00692D99"/>
    <w:rPr>
      <w:rFonts w:ascii="Cambria" w:hAnsi="Cambria" w:cs="Times New Roman"/>
      <w:kern w:val="1"/>
      <w:sz w:val="24"/>
      <w:szCs w:val="24"/>
      <w:lang w:val="es-MX"/>
    </w:rPr>
  </w:style>
  <w:style w:type="character" w:customStyle="1" w:styleId="BodyTextIndentChar">
    <w:name w:val="Body Text Indent Char"/>
    <w:rsid w:val="00692D99"/>
    <w:rPr>
      <w:rFonts w:cs="Times New Roman"/>
      <w:kern w:val="1"/>
      <w:sz w:val="24"/>
      <w:szCs w:val="24"/>
      <w:lang w:val="es-MX"/>
    </w:rPr>
  </w:style>
  <w:style w:type="character" w:customStyle="1" w:styleId="BodyTextIndent3Char">
    <w:name w:val="Body Text Indent 3 Char"/>
    <w:rsid w:val="00692D99"/>
    <w:rPr>
      <w:sz w:val="16"/>
      <w:szCs w:val="16"/>
    </w:rPr>
  </w:style>
  <w:style w:type="character" w:customStyle="1" w:styleId="BalloonTextChar">
    <w:name w:val="Balloon Text Char"/>
    <w:rsid w:val="00692D99"/>
    <w:rPr>
      <w:rFonts w:ascii="Tahoma" w:hAnsi="Tahoma"/>
      <w:sz w:val="16"/>
      <w:lang w:val="es-ES" w:eastAsia="ar-SA" w:bidi="ar-SA"/>
    </w:rPr>
  </w:style>
  <w:style w:type="character" w:customStyle="1" w:styleId="BodyText2Char">
    <w:name w:val="Body Text 2 Char"/>
    <w:rsid w:val="00692D99"/>
    <w:rPr>
      <w:sz w:val="24"/>
      <w:lang w:val="es-ES" w:eastAsia="ar-SA" w:bidi="ar-SA"/>
    </w:rPr>
  </w:style>
  <w:style w:type="character" w:customStyle="1" w:styleId="BodyText3Char">
    <w:name w:val="Body Text 3 Char"/>
    <w:rsid w:val="00692D99"/>
    <w:rPr>
      <w:sz w:val="16"/>
      <w:szCs w:val="16"/>
    </w:rPr>
  </w:style>
  <w:style w:type="character" w:customStyle="1" w:styleId="BodyTextIndent2Char">
    <w:name w:val="Body Text Indent 2 Char"/>
    <w:rsid w:val="00692D99"/>
    <w:rPr>
      <w:sz w:val="24"/>
      <w:lang w:val="es-MX"/>
    </w:rPr>
  </w:style>
  <w:style w:type="character" w:customStyle="1" w:styleId="CommentTextChar">
    <w:name w:val="Comment Text Char"/>
    <w:rsid w:val="00692D99"/>
    <w:rPr>
      <w:lang w:val="es-MX"/>
    </w:rPr>
  </w:style>
  <w:style w:type="character" w:customStyle="1" w:styleId="CarCar5">
    <w:name w:val="Car Car5"/>
    <w:rsid w:val="00692D99"/>
    <w:rPr>
      <w:rFonts w:ascii="Arial Narrow" w:hAnsi="Arial Narrow"/>
      <w:sz w:val="22"/>
      <w:lang w:val="es-ES_tradnl"/>
    </w:rPr>
  </w:style>
  <w:style w:type="character" w:customStyle="1" w:styleId="CommentReference1">
    <w:name w:val="Comment Reference1"/>
    <w:rsid w:val="00692D99"/>
    <w:rPr>
      <w:sz w:val="16"/>
    </w:rPr>
  </w:style>
  <w:style w:type="character" w:customStyle="1" w:styleId="DocumentMapChar">
    <w:name w:val="Document Map Char"/>
    <w:rsid w:val="00692D99"/>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rsid w:val="00692D99"/>
    <w:rPr>
      <w:rFonts w:ascii="Arial" w:hAnsi="Arial"/>
      <w:b/>
      <w:sz w:val="24"/>
    </w:rPr>
  </w:style>
  <w:style w:type="character" w:customStyle="1" w:styleId="CommentSubjectChar">
    <w:name w:val="Comment Subject Char"/>
    <w:rsid w:val="00692D99"/>
    <w:rPr>
      <w:b/>
      <w:lang w:val="es-ES" w:eastAsia="ar-SA" w:bidi="ar-SA"/>
    </w:rPr>
  </w:style>
  <w:style w:type="character" w:customStyle="1" w:styleId="FootnoteTextChar">
    <w:name w:val="Footnote Text Char"/>
    <w:basedOn w:val="DefaultParagraphFont1"/>
    <w:rsid w:val="00692D99"/>
  </w:style>
  <w:style w:type="character" w:customStyle="1" w:styleId="EndnoteTextChar">
    <w:name w:val="Endnote Text Char"/>
    <w:basedOn w:val="DefaultParagraphFont1"/>
    <w:rsid w:val="00692D99"/>
  </w:style>
  <w:style w:type="character" w:customStyle="1" w:styleId="WW-Absatz-Standardschriftart">
    <w:name w:val="WW-Absatz-Standardschriftart"/>
    <w:uiPriority w:val="99"/>
    <w:rsid w:val="00692D99"/>
  </w:style>
  <w:style w:type="character" w:customStyle="1" w:styleId="WW-Absatz-Standardschriftart1">
    <w:name w:val="WW-Absatz-Standardschriftart1"/>
    <w:uiPriority w:val="99"/>
    <w:rsid w:val="00692D99"/>
  </w:style>
  <w:style w:type="character" w:customStyle="1" w:styleId="WW-Absatz-Standardschriftart11">
    <w:name w:val="WW-Absatz-Standardschriftart11"/>
    <w:uiPriority w:val="99"/>
    <w:rsid w:val="00692D99"/>
  </w:style>
  <w:style w:type="character" w:customStyle="1" w:styleId="WW-Absatz-Standardschriftart111">
    <w:name w:val="WW-Absatz-Standardschriftart111"/>
    <w:uiPriority w:val="99"/>
    <w:rsid w:val="00692D99"/>
  </w:style>
  <w:style w:type="character" w:customStyle="1" w:styleId="WW-Absatz-Standardschriftart1111">
    <w:name w:val="WW-Absatz-Standardschriftart1111"/>
    <w:uiPriority w:val="99"/>
    <w:rsid w:val="00692D99"/>
  </w:style>
  <w:style w:type="character" w:customStyle="1" w:styleId="WW-Absatz-Standardschriftart11111">
    <w:name w:val="WW-Absatz-Standardschriftart11111"/>
    <w:uiPriority w:val="99"/>
    <w:rsid w:val="00692D99"/>
  </w:style>
  <w:style w:type="character" w:customStyle="1" w:styleId="WW-Absatz-Standardschriftart111111">
    <w:name w:val="WW-Absatz-Standardschriftart111111"/>
    <w:uiPriority w:val="99"/>
    <w:rsid w:val="00692D99"/>
  </w:style>
  <w:style w:type="character" w:customStyle="1" w:styleId="WW-Absatz-Standardschriftart1111111">
    <w:name w:val="WW-Absatz-Standardschriftart1111111"/>
    <w:uiPriority w:val="99"/>
    <w:rsid w:val="00692D99"/>
  </w:style>
  <w:style w:type="character" w:customStyle="1" w:styleId="WW-Absatz-Standardschriftart11111111">
    <w:name w:val="WW-Absatz-Standardschriftart11111111"/>
    <w:uiPriority w:val="99"/>
    <w:rsid w:val="00692D99"/>
  </w:style>
  <w:style w:type="character" w:customStyle="1" w:styleId="WW-Absatz-Standardschriftart111111111">
    <w:name w:val="WW-Absatz-Standardschriftart111111111"/>
    <w:uiPriority w:val="99"/>
    <w:rsid w:val="00692D99"/>
  </w:style>
  <w:style w:type="character" w:customStyle="1" w:styleId="Vietas">
    <w:name w:val="Viñetas"/>
    <w:uiPriority w:val="99"/>
    <w:rsid w:val="00692D99"/>
    <w:rPr>
      <w:rFonts w:ascii="OpenSymbol" w:eastAsia="Times New Roman" w:hAnsi="OpenSymbol"/>
    </w:rPr>
  </w:style>
  <w:style w:type="character" w:customStyle="1" w:styleId="Fuentedeprrafopredeter3">
    <w:name w:val="Fuente de párrafo predeter.3"/>
    <w:uiPriority w:val="99"/>
    <w:rsid w:val="00692D99"/>
  </w:style>
  <w:style w:type="character" w:customStyle="1" w:styleId="WW-Absatz-Standardschriftart1111111111">
    <w:name w:val="WW-Absatz-Standardschriftart1111111111"/>
    <w:uiPriority w:val="99"/>
    <w:rsid w:val="00692D99"/>
  </w:style>
  <w:style w:type="character" w:customStyle="1" w:styleId="WW-Absatz-Standardschriftart11111111111">
    <w:name w:val="WW-Absatz-Standardschriftart11111111111"/>
    <w:uiPriority w:val="99"/>
    <w:rsid w:val="00692D99"/>
  </w:style>
  <w:style w:type="character" w:customStyle="1" w:styleId="WW-Absatz-Standardschriftart111111111111">
    <w:name w:val="WW-Absatz-Standardschriftart111111111111"/>
    <w:uiPriority w:val="99"/>
    <w:rsid w:val="00692D99"/>
  </w:style>
  <w:style w:type="character" w:customStyle="1" w:styleId="WW-Absatz-Standardschriftart1111111111111">
    <w:name w:val="WW-Absatz-Standardschriftart1111111111111"/>
    <w:uiPriority w:val="99"/>
    <w:rsid w:val="00692D99"/>
  </w:style>
  <w:style w:type="character" w:customStyle="1" w:styleId="WW8Num1z1">
    <w:name w:val="WW8Num1z1"/>
    <w:rsid w:val="00692D99"/>
    <w:rPr>
      <w:rFonts w:ascii="Courier New" w:hAnsi="Courier New"/>
    </w:rPr>
  </w:style>
  <w:style w:type="character" w:customStyle="1" w:styleId="WW8Num1z3">
    <w:name w:val="WW8Num1z3"/>
    <w:rsid w:val="00692D99"/>
    <w:rPr>
      <w:rFonts w:ascii="Symbol" w:hAnsi="Symbol"/>
    </w:rPr>
  </w:style>
  <w:style w:type="character" w:customStyle="1" w:styleId="WW8Num2z3">
    <w:name w:val="WW8Num2z3"/>
    <w:rsid w:val="00692D99"/>
    <w:rPr>
      <w:rFonts w:ascii="Symbol" w:hAnsi="Symbol"/>
    </w:rPr>
  </w:style>
  <w:style w:type="character" w:customStyle="1" w:styleId="WW8Num3z3">
    <w:name w:val="WW8Num3z3"/>
    <w:rsid w:val="00692D99"/>
    <w:rPr>
      <w:rFonts w:ascii="Symbol" w:hAnsi="Symbol"/>
    </w:rPr>
  </w:style>
  <w:style w:type="character" w:customStyle="1" w:styleId="WW8Num3z2">
    <w:name w:val="WW8Num3z2"/>
    <w:rsid w:val="00692D99"/>
    <w:rPr>
      <w:rFonts w:ascii="Wingdings" w:hAnsi="Wingdings"/>
    </w:rPr>
  </w:style>
  <w:style w:type="character" w:customStyle="1" w:styleId="WW8Num3z6">
    <w:name w:val="WW8Num3z6"/>
    <w:rsid w:val="00692D99"/>
    <w:rPr>
      <w:rFonts w:ascii="Symbol" w:hAnsi="Symbol"/>
    </w:rPr>
  </w:style>
  <w:style w:type="character" w:customStyle="1" w:styleId="WW8Num9z1">
    <w:name w:val="WW8Num9z1"/>
    <w:uiPriority w:val="99"/>
    <w:rsid w:val="00692D99"/>
    <w:rPr>
      <w:rFonts w:ascii="Courier New" w:hAnsi="Courier New"/>
      <w:color w:val="auto"/>
    </w:rPr>
  </w:style>
  <w:style w:type="character" w:customStyle="1" w:styleId="WW8Num16z1">
    <w:name w:val="WW8Num16z1"/>
    <w:uiPriority w:val="99"/>
    <w:rsid w:val="00692D99"/>
    <w:rPr>
      <w:rFonts w:ascii="Wingdings 2" w:hAnsi="Wingdings 2"/>
      <w:sz w:val="18"/>
    </w:rPr>
  </w:style>
  <w:style w:type="character" w:customStyle="1" w:styleId="WW8Num16z2">
    <w:name w:val="WW8Num16z2"/>
    <w:rsid w:val="00692D99"/>
    <w:rPr>
      <w:rFonts w:ascii="StarSymbol" w:hAnsi="StarSymbol"/>
      <w:sz w:val="18"/>
    </w:rPr>
  </w:style>
  <w:style w:type="character" w:customStyle="1" w:styleId="WW8Num27z1">
    <w:name w:val="WW8Num27z1"/>
    <w:uiPriority w:val="99"/>
    <w:rsid w:val="00692D99"/>
    <w:rPr>
      <w:rFonts w:ascii="Courier New" w:hAnsi="Courier New"/>
    </w:rPr>
  </w:style>
  <w:style w:type="character" w:customStyle="1" w:styleId="WW8Num27z3">
    <w:name w:val="WW8Num27z3"/>
    <w:rsid w:val="00692D99"/>
    <w:rPr>
      <w:rFonts w:ascii="Symbol" w:hAnsi="Symbol"/>
    </w:rPr>
  </w:style>
  <w:style w:type="character" w:customStyle="1" w:styleId="WW8Num29z1">
    <w:name w:val="WW8Num29z1"/>
    <w:uiPriority w:val="99"/>
    <w:rsid w:val="00692D99"/>
    <w:rPr>
      <w:rFonts w:ascii="Courier New" w:hAnsi="Courier New"/>
    </w:rPr>
  </w:style>
  <w:style w:type="character" w:customStyle="1" w:styleId="WW8Num29z3">
    <w:name w:val="WW8Num29z3"/>
    <w:uiPriority w:val="99"/>
    <w:rsid w:val="00692D99"/>
    <w:rPr>
      <w:rFonts w:ascii="Symbol" w:hAnsi="Symbol"/>
    </w:rPr>
  </w:style>
  <w:style w:type="character" w:customStyle="1" w:styleId="WW8Num32z3">
    <w:name w:val="WW8Num32z3"/>
    <w:uiPriority w:val="99"/>
    <w:rsid w:val="00692D99"/>
    <w:rPr>
      <w:rFonts w:ascii="Symbol" w:hAnsi="Symbol"/>
    </w:rPr>
  </w:style>
  <w:style w:type="character" w:customStyle="1" w:styleId="WW8Num36z1">
    <w:name w:val="WW8Num36z1"/>
    <w:uiPriority w:val="99"/>
    <w:rsid w:val="00692D99"/>
    <w:rPr>
      <w:rFonts w:ascii="Courier New" w:hAnsi="Courier New"/>
    </w:rPr>
  </w:style>
  <w:style w:type="character" w:customStyle="1" w:styleId="WW8Num36z2">
    <w:name w:val="WW8Num36z2"/>
    <w:uiPriority w:val="99"/>
    <w:rsid w:val="00692D99"/>
    <w:rPr>
      <w:rFonts w:ascii="Wingdings" w:hAnsi="Wingdings"/>
    </w:rPr>
  </w:style>
  <w:style w:type="character" w:customStyle="1" w:styleId="WW8Num36z3">
    <w:name w:val="WW8Num36z3"/>
    <w:uiPriority w:val="99"/>
    <w:rsid w:val="00692D99"/>
    <w:rPr>
      <w:rFonts w:ascii="Symbol" w:hAnsi="Symbol"/>
    </w:rPr>
  </w:style>
  <w:style w:type="character" w:customStyle="1" w:styleId="WW8Num39z2">
    <w:name w:val="WW8Num39z2"/>
    <w:uiPriority w:val="99"/>
    <w:rsid w:val="00692D99"/>
    <w:rPr>
      <w:rFonts w:ascii="Wingdings" w:hAnsi="Wingdings"/>
    </w:rPr>
  </w:style>
  <w:style w:type="character" w:customStyle="1" w:styleId="WW8Num39z3">
    <w:name w:val="WW8Num39z3"/>
    <w:rsid w:val="00692D99"/>
    <w:rPr>
      <w:rFonts w:ascii="Symbol" w:hAnsi="Symbol"/>
    </w:rPr>
  </w:style>
  <w:style w:type="character" w:customStyle="1" w:styleId="WW8Num40z1">
    <w:name w:val="WW8Num40z1"/>
    <w:uiPriority w:val="99"/>
    <w:rsid w:val="00692D99"/>
    <w:rPr>
      <w:rFonts w:ascii="Courier New" w:hAnsi="Courier New"/>
    </w:rPr>
  </w:style>
  <w:style w:type="character" w:customStyle="1" w:styleId="WW8Num40z3">
    <w:name w:val="WW8Num40z3"/>
    <w:rsid w:val="00692D99"/>
    <w:rPr>
      <w:rFonts w:ascii="Symbol" w:hAnsi="Symbol"/>
    </w:rPr>
  </w:style>
  <w:style w:type="character" w:customStyle="1" w:styleId="WW8Num4z6">
    <w:name w:val="WW8Num4z6"/>
    <w:rsid w:val="00692D99"/>
    <w:rPr>
      <w:rFonts w:ascii="Symbol" w:hAnsi="Symbol"/>
    </w:rPr>
  </w:style>
  <w:style w:type="character" w:customStyle="1" w:styleId="WW8Num21z1">
    <w:name w:val="WW8Num21z1"/>
    <w:rsid w:val="00692D99"/>
    <w:rPr>
      <w:rFonts w:ascii="Wingdings 2" w:hAnsi="Wingdings 2"/>
      <w:sz w:val="18"/>
    </w:rPr>
  </w:style>
  <w:style w:type="character" w:customStyle="1" w:styleId="WW8Num21z2">
    <w:name w:val="WW8Num21z2"/>
    <w:rsid w:val="00692D99"/>
    <w:rPr>
      <w:rFonts w:ascii="StarSymbol" w:hAnsi="StarSymbol"/>
      <w:sz w:val="18"/>
    </w:rPr>
  </w:style>
  <w:style w:type="character" w:customStyle="1" w:styleId="WW8Num22z1">
    <w:name w:val="WW8Num22z1"/>
    <w:rsid w:val="00692D99"/>
    <w:rPr>
      <w:rFonts w:ascii="Wingdings 2" w:hAnsi="Wingdings 2"/>
      <w:sz w:val="18"/>
    </w:rPr>
  </w:style>
  <w:style w:type="character" w:customStyle="1" w:styleId="WW8Num22z2">
    <w:name w:val="WW8Num22z2"/>
    <w:rsid w:val="00692D99"/>
    <w:rPr>
      <w:rFonts w:ascii="StarSymbol" w:hAnsi="StarSymbol"/>
      <w:sz w:val="18"/>
    </w:rPr>
  </w:style>
  <w:style w:type="paragraph" w:customStyle="1" w:styleId="Encabezado5">
    <w:name w:val="Encabezado5"/>
    <w:basedOn w:val="Normal"/>
    <w:next w:val="Textoindependiente"/>
    <w:uiPriority w:val="99"/>
    <w:rsid w:val="00692D99"/>
    <w:pPr>
      <w:keepNext/>
      <w:spacing w:before="240" w:after="120"/>
    </w:pPr>
    <w:rPr>
      <w:rFonts w:ascii="Arial" w:eastAsia="Lucida Sans Unicode" w:hAnsi="Arial" w:cs="Tahoma"/>
      <w:noProof/>
      <w:sz w:val="28"/>
      <w:szCs w:val="28"/>
    </w:rPr>
  </w:style>
  <w:style w:type="paragraph" w:customStyle="1" w:styleId="Sangra2detindependiente11">
    <w:name w:val="Sangría 2 de t. independiente11"/>
    <w:basedOn w:val="Normal"/>
    <w:uiPriority w:val="99"/>
    <w:rsid w:val="00692D99"/>
    <w:pPr>
      <w:spacing w:after="120" w:line="480" w:lineRule="auto"/>
      <w:ind w:left="283"/>
    </w:pPr>
    <w:rPr>
      <w:noProof/>
      <w:szCs w:val="24"/>
    </w:rPr>
  </w:style>
  <w:style w:type="paragraph" w:customStyle="1" w:styleId="BodyTextIndent31">
    <w:name w:val="Body Text Indent 31"/>
    <w:basedOn w:val="Normal"/>
    <w:rsid w:val="00692D99"/>
    <w:pPr>
      <w:spacing w:after="120"/>
      <w:ind w:left="283"/>
    </w:pPr>
    <w:rPr>
      <w:noProof/>
      <w:sz w:val="16"/>
      <w:szCs w:val="16"/>
    </w:rPr>
  </w:style>
  <w:style w:type="paragraph" w:customStyle="1" w:styleId="List21">
    <w:name w:val="List 21"/>
    <w:basedOn w:val="Normal"/>
    <w:rsid w:val="00692D99"/>
    <w:pPr>
      <w:ind w:left="566" w:hanging="283"/>
    </w:pPr>
    <w:rPr>
      <w:noProof/>
    </w:rPr>
  </w:style>
  <w:style w:type="paragraph" w:customStyle="1" w:styleId="BalloonText1">
    <w:name w:val="Balloon Text1"/>
    <w:basedOn w:val="Normal"/>
    <w:rsid w:val="00692D99"/>
    <w:rPr>
      <w:rFonts w:ascii="Tahoma" w:hAnsi="Tahoma"/>
      <w:noProof/>
      <w:sz w:val="16"/>
      <w:szCs w:val="16"/>
    </w:rPr>
  </w:style>
  <w:style w:type="paragraph" w:customStyle="1" w:styleId="BodyText32">
    <w:name w:val="Body Text 32"/>
    <w:basedOn w:val="Normal"/>
    <w:uiPriority w:val="99"/>
    <w:rsid w:val="00692D99"/>
    <w:pPr>
      <w:suppressAutoHyphens w:val="0"/>
      <w:autoSpaceDE w:val="0"/>
      <w:jc w:val="both"/>
    </w:pPr>
    <w:rPr>
      <w:rFonts w:ascii="Arial" w:hAnsi="Arial" w:cs="Arial"/>
      <w:noProof/>
      <w:sz w:val="20"/>
      <w:lang w:val="es-ES_tradnl"/>
    </w:rPr>
  </w:style>
  <w:style w:type="paragraph" w:customStyle="1" w:styleId="BodyTextIndent22">
    <w:name w:val="Body Text Indent 22"/>
    <w:basedOn w:val="Normal"/>
    <w:uiPriority w:val="99"/>
    <w:rsid w:val="00692D99"/>
    <w:pPr>
      <w:suppressAutoHyphens w:val="0"/>
      <w:spacing w:after="120" w:line="480" w:lineRule="auto"/>
      <w:ind w:left="283"/>
    </w:pPr>
    <w:rPr>
      <w:noProof/>
      <w:szCs w:val="24"/>
      <w:lang w:val="es-MX"/>
    </w:rPr>
  </w:style>
  <w:style w:type="paragraph" w:customStyle="1" w:styleId="ListBullet1">
    <w:name w:val="List Bullet1"/>
    <w:basedOn w:val="Normal"/>
    <w:rsid w:val="00692D99"/>
    <w:pPr>
      <w:tabs>
        <w:tab w:val="num" w:pos="420"/>
      </w:tabs>
      <w:suppressAutoHyphens w:val="0"/>
      <w:spacing w:line="360" w:lineRule="auto"/>
      <w:ind w:left="420" w:hanging="420"/>
      <w:jc w:val="both"/>
    </w:pPr>
    <w:rPr>
      <w:rFonts w:ascii="Arial" w:hAnsi="Arial"/>
      <w:noProof/>
      <w:sz w:val="20"/>
      <w:lang w:val="es-MX"/>
    </w:rPr>
  </w:style>
  <w:style w:type="paragraph" w:customStyle="1" w:styleId="BodyText31">
    <w:name w:val="Body Text 31"/>
    <w:basedOn w:val="Normal"/>
    <w:uiPriority w:val="99"/>
    <w:rsid w:val="00692D99"/>
    <w:pPr>
      <w:widowControl w:val="0"/>
      <w:suppressAutoHyphens w:val="0"/>
      <w:overflowPunct w:val="0"/>
      <w:autoSpaceDE w:val="0"/>
      <w:jc w:val="both"/>
      <w:textAlignment w:val="baseline"/>
    </w:pPr>
    <w:rPr>
      <w:rFonts w:ascii="Arial" w:hAnsi="Arial"/>
      <w:b/>
      <w:noProof/>
      <w:lang w:val="en-US"/>
    </w:rPr>
  </w:style>
  <w:style w:type="paragraph" w:customStyle="1" w:styleId="CommentText1">
    <w:name w:val="Comment Text1"/>
    <w:basedOn w:val="Normal"/>
    <w:rsid w:val="00692D99"/>
    <w:pPr>
      <w:suppressAutoHyphens w:val="0"/>
    </w:pPr>
    <w:rPr>
      <w:noProof/>
      <w:sz w:val="20"/>
      <w:lang w:val="es-MX"/>
    </w:rPr>
  </w:style>
  <w:style w:type="paragraph" w:customStyle="1" w:styleId="Titulo">
    <w:name w:val="Titulo"/>
    <w:basedOn w:val="Normal"/>
    <w:rsid w:val="00692D99"/>
    <w:pPr>
      <w:tabs>
        <w:tab w:val="num" w:pos="360"/>
        <w:tab w:val="left" w:pos="1080"/>
      </w:tabs>
      <w:ind w:left="360" w:right="51"/>
      <w:jc w:val="both"/>
    </w:pPr>
    <w:rPr>
      <w:rFonts w:ascii="Arial" w:hAnsi="Arial" w:cs="Arial"/>
      <w:b/>
      <w:noProof/>
      <w:spacing w:val="-2"/>
      <w:sz w:val="20"/>
      <w:szCs w:val="22"/>
      <w:lang w:val="es-MX"/>
    </w:rPr>
  </w:style>
  <w:style w:type="paragraph" w:customStyle="1" w:styleId="msolistparagraph0">
    <w:name w:val="msolistparagraph"/>
    <w:basedOn w:val="Normal"/>
    <w:rsid w:val="00692D99"/>
    <w:pPr>
      <w:suppressAutoHyphens w:val="0"/>
      <w:ind w:left="720"/>
    </w:pPr>
    <w:rPr>
      <w:rFonts w:ascii="Calibri" w:hAnsi="Calibri"/>
      <w:noProof/>
      <w:sz w:val="20"/>
      <w:szCs w:val="22"/>
      <w:lang w:val="es-MX"/>
    </w:rPr>
  </w:style>
  <w:style w:type="paragraph" w:customStyle="1" w:styleId="ecxmsonormal">
    <w:name w:val="ecxmsonormal"/>
    <w:basedOn w:val="Normal"/>
    <w:rsid w:val="00692D99"/>
    <w:pPr>
      <w:suppressAutoHyphens w:val="0"/>
      <w:spacing w:after="324"/>
    </w:pPr>
    <w:rPr>
      <w:noProof/>
      <w:szCs w:val="24"/>
      <w:lang w:val="es-MX"/>
    </w:rPr>
  </w:style>
  <w:style w:type="paragraph" w:customStyle="1" w:styleId="DocumentMap1">
    <w:name w:val="Document Map1"/>
    <w:basedOn w:val="Normal"/>
    <w:rsid w:val="00692D99"/>
    <w:pPr>
      <w:shd w:val="clear" w:color="auto" w:fill="000080"/>
    </w:pPr>
    <w:rPr>
      <w:rFonts w:ascii="Tahoma" w:hAnsi="Tahoma" w:cs="Tahoma"/>
      <w:noProof/>
      <w:sz w:val="20"/>
      <w:lang w:val="es-MX"/>
    </w:rPr>
  </w:style>
  <w:style w:type="paragraph" w:customStyle="1" w:styleId="CommentSubject1">
    <w:name w:val="Comment Subject1"/>
    <w:basedOn w:val="CommentText1"/>
    <w:next w:val="CommentText1"/>
    <w:uiPriority w:val="99"/>
    <w:rsid w:val="00692D99"/>
    <w:pPr>
      <w:suppressAutoHyphens/>
    </w:pPr>
    <w:rPr>
      <w:b/>
      <w:bCs/>
      <w:lang w:val="es-ES"/>
    </w:rPr>
  </w:style>
  <w:style w:type="paragraph" w:customStyle="1" w:styleId="Textodebloque2">
    <w:name w:val="Texto de bloque2"/>
    <w:basedOn w:val="Normal"/>
    <w:rsid w:val="00692D99"/>
    <w:pPr>
      <w:ind w:left="540" w:right="1100"/>
      <w:jc w:val="center"/>
    </w:pPr>
    <w:rPr>
      <w:rFonts w:ascii="Arial" w:hAnsi="Arial"/>
      <w:bCs/>
      <w:noProof/>
      <w:sz w:val="32"/>
      <w:szCs w:val="24"/>
    </w:rPr>
  </w:style>
  <w:style w:type="paragraph" w:customStyle="1" w:styleId="Sangranormal1">
    <w:name w:val="Sangría normal1"/>
    <w:basedOn w:val="Normal"/>
    <w:uiPriority w:val="99"/>
    <w:rsid w:val="00692D99"/>
    <w:pPr>
      <w:widowControl w:val="0"/>
      <w:overflowPunct w:val="0"/>
      <w:autoSpaceDE w:val="0"/>
      <w:ind w:left="708"/>
      <w:textAlignment w:val="baseline"/>
    </w:pPr>
    <w:rPr>
      <w:rFonts w:ascii="CG Times" w:hAnsi="CG Times" w:cs="LinePrinter"/>
      <w:noProof/>
      <w:sz w:val="20"/>
      <w:lang w:val="es-ES_tradnl"/>
    </w:rPr>
  </w:style>
  <w:style w:type="paragraph" w:styleId="TDC8">
    <w:name w:val="toc 8"/>
    <w:basedOn w:val="Normal"/>
    <w:next w:val="Normal"/>
    <w:uiPriority w:val="39"/>
    <w:rsid w:val="00692D99"/>
    <w:pPr>
      <w:suppressAutoHyphens w:val="0"/>
      <w:spacing w:line="276" w:lineRule="auto"/>
      <w:ind w:left="1540"/>
    </w:pPr>
    <w:rPr>
      <w:rFonts w:ascii="Arial" w:eastAsiaTheme="minorHAnsi" w:hAnsi="Arial" w:cstheme="minorBidi"/>
      <w:noProof/>
      <w:sz w:val="18"/>
      <w:szCs w:val="18"/>
      <w:lang w:val="es-MX" w:eastAsia="en-US"/>
    </w:rPr>
  </w:style>
  <w:style w:type="paragraph" w:styleId="TDC7">
    <w:name w:val="toc 7"/>
    <w:basedOn w:val="Normal"/>
    <w:next w:val="Normal"/>
    <w:uiPriority w:val="39"/>
    <w:rsid w:val="00692D99"/>
    <w:pPr>
      <w:suppressAutoHyphens w:val="0"/>
      <w:spacing w:line="276" w:lineRule="auto"/>
      <w:ind w:left="1320"/>
    </w:pPr>
    <w:rPr>
      <w:rFonts w:ascii="Arial" w:eastAsiaTheme="minorHAnsi" w:hAnsi="Arial" w:cstheme="minorBidi"/>
      <w:noProof/>
      <w:sz w:val="18"/>
      <w:szCs w:val="18"/>
      <w:lang w:val="es-MX" w:eastAsia="en-US"/>
    </w:rPr>
  </w:style>
  <w:style w:type="paragraph" w:styleId="TDC6">
    <w:name w:val="toc 6"/>
    <w:basedOn w:val="Normal"/>
    <w:next w:val="Normal"/>
    <w:uiPriority w:val="39"/>
    <w:rsid w:val="00692D99"/>
    <w:pPr>
      <w:suppressAutoHyphens w:val="0"/>
      <w:spacing w:line="276" w:lineRule="auto"/>
      <w:ind w:left="1100"/>
    </w:pPr>
    <w:rPr>
      <w:rFonts w:ascii="Arial" w:eastAsiaTheme="minorHAnsi" w:hAnsi="Arial" w:cstheme="minorBidi"/>
      <w:noProof/>
      <w:sz w:val="18"/>
      <w:szCs w:val="18"/>
      <w:lang w:val="es-MX" w:eastAsia="en-US"/>
    </w:rPr>
  </w:style>
  <w:style w:type="paragraph" w:styleId="TDC5">
    <w:name w:val="toc 5"/>
    <w:basedOn w:val="Normal"/>
    <w:next w:val="Normal"/>
    <w:uiPriority w:val="39"/>
    <w:rsid w:val="00692D99"/>
    <w:pPr>
      <w:suppressAutoHyphens w:val="0"/>
      <w:spacing w:line="276" w:lineRule="auto"/>
      <w:ind w:left="880"/>
    </w:pPr>
    <w:rPr>
      <w:rFonts w:ascii="Arial" w:eastAsiaTheme="minorHAnsi" w:hAnsi="Arial" w:cstheme="minorBidi"/>
      <w:noProof/>
      <w:sz w:val="18"/>
      <w:szCs w:val="18"/>
      <w:lang w:val="es-MX" w:eastAsia="en-US"/>
    </w:rPr>
  </w:style>
  <w:style w:type="paragraph" w:styleId="TDC4">
    <w:name w:val="toc 4"/>
    <w:basedOn w:val="Normal"/>
    <w:next w:val="Normal"/>
    <w:uiPriority w:val="39"/>
    <w:rsid w:val="00692D99"/>
    <w:pPr>
      <w:suppressAutoHyphens w:val="0"/>
      <w:spacing w:line="276" w:lineRule="auto"/>
      <w:ind w:left="660"/>
    </w:pPr>
    <w:rPr>
      <w:rFonts w:ascii="Arial" w:eastAsiaTheme="minorHAnsi" w:hAnsi="Arial" w:cstheme="minorBidi"/>
      <w:noProof/>
      <w:sz w:val="18"/>
      <w:szCs w:val="18"/>
      <w:lang w:val="es-MX" w:eastAsia="en-US"/>
    </w:rPr>
  </w:style>
  <w:style w:type="paragraph" w:styleId="TDC3">
    <w:name w:val="toc 3"/>
    <w:basedOn w:val="Normal"/>
    <w:next w:val="Normal"/>
    <w:uiPriority w:val="39"/>
    <w:qFormat/>
    <w:rsid w:val="00692D99"/>
    <w:pPr>
      <w:suppressAutoHyphens w:val="0"/>
      <w:spacing w:line="276" w:lineRule="auto"/>
      <w:ind w:left="440"/>
    </w:pPr>
    <w:rPr>
      <w:rFonts w:ascii="Arial" w:eastAsiaTheme="minorHAnsi" w:hAnsi="Arial" w:cstheme="minorBidi"/>
      <w:i/>
      <w:iCs/>
      <w:noProof/>
      <w:sz w:val="20"/>
      <w:lang w:val="es-MX" w:eastAsia="en-US"/>
    </w:rPr>
  </w:style>
  <w:style w:type="paragraph" w:styleId="TDC2">
    <w:name w:val="toc 2"/>
    <w:basedOn w:val="Normal"/>
    <w:next w:val="Normal"/>
    <w:uiPriority w:val="39"/>
    <w:qFormat/>
    <w:rsid w:val="00692D99"/>
    <w:pPr>
      <w:suppressAutoHyphens w:val="0"/>
      <w:spacing w:line="276" w:lineRule="auto"/>
      <w:ind w:left="220"/>
    </w:pPr>
    <w:rPr>
      <w:rFonts w:ascii="Arial" w:eastAsiaTheme="minorHAnsi" w:hAnsi="Arial" w:cstheme="minorBidi"/>
      <w:smallCaps/>
      <w:noProof/>
      <w:sz w:val="20"/>
      <w:lang w:val="es-MX" w:eastAsia="en-US"/>
    </w:rPr>
  </w:style>
  <w:style w:type="paragraph" w:styleId="TDC1">
    <w:name w:val="toc 1"/>
    <w:basedOn w:val="Normal"/>
    <w:next w:val="Normal"/>
    <w:uiPriority w:val="39"/>
    <w:qFormat/>
    <w:rsid w:val="00692D99"/>
    <w:pPr>
      <w:suppressAutoHyphens w:val="0"/>
      <w:spacing w:before="120" w:after="120" w:line="276" w:lineRule="auto"/>
    </w:pPr>
    <w:rPr>
      <w:rFonts w:ascii="Arial" w:eastAsiaTheme="minorHAnsi" w:hAnsi="Arial" w:cstheme="minorBidi"/>
      <w:b/>
      <w:bCs/>
      <w:caps/>
      <w:noProof/>
      <w:sz w:val="20"/>
      <w:lang w:val="es-MX" w:eastAsia="en-US"/>
    </w:rPr>
  </w:style>
  <w:style w:type="paragraph" w:customStyle="1" w:styleId="WW-ndice7">
    <w:name w:val="WW-Índice 7"/>
    <w:basedOn w:val="Normal"/>
    <w:next w:val="Normal"/>
    <w:rsid w:val="00692D99"/>
    <w:pPr>
      <w:widowControl w:val="0"/>
      <w:overflowPunct w:val="0"/>
      <w:autoSpaceDE w:val="0"/>
      <w:ind w:left="1698"/>
      <w:textAlignment w:val="baseline"/>
    </w:pPr>
    <w:rPr>
      <w:rFonts w:ascii="CG Times" w:hAnsi="CG Times" w:cs="LinePrinter"/>
      <w:noProof/>
      <w:sz w:val="20"/>
      <w:lang w:val="es-ES_tradnl"/>
    </w:rPr>
  </w:style>
  <w:style w:type="paragraph" w:customStyle="1" w:styleId="WW-ndice6">
    <w:name w:val="WW-Índice 6"/>
    <w:basedOn w:val="Normal"/>
    <w:next w:val="Normal"/>
    <w:rsid w:val="00692D99"/>
    <w:pPr>
      <w:widowControl w:val="0"/>
      <w:overflowPunct w:val="0"/>
      <w:autoSpaceDE w:val="0"/>
      <w:ind w:left="1415"/>
      <w:textAlignment w:val="baseline"/>
    </w:pPr>
    <w:rPr>
      <w:rFonts w:ascii="CG Times" w:hAnsi="CG Times" w:cs="LinePrinter"/>
      <w:noProof/>
      <w:sz w:val="20"/>
      <w:lang w:val="es-ES_tradnl"/>
    </w:rPr>
  </w:style>
  <w:style w:type="paragraph" w:customStyle="1" w:styleId="WW-ndice5">
    <w:name w:val="WW-Índice 5"/>
    <w:basedOn w:val="Normal"/>
    <w:next w:val="Normal"/>
    <w:rsid w:val="00692D99"/>
    <w:pPr>
      <w:widowControl w:val="0"/>
      <w:overflowPunct w:val="0"/>
      <w:autoSpaceDE w:val="0"/>
      <w:ind w:left="1132"/>
      <w:textAlignment w:val="baseline"/>
    </w:pPr>
    <w:rPr>
      <w:rFonts w:ascii="CG Times" w:hAnsi="CG Times" w:cs="LinePrinter"/>
      <w:noProof/>
      <w:sz w:val="20"/>
      <w:lang w:val="es-ES_tradnl"/>
    </w:rPr>
  </w:style>
  <w:style w:type="paragraph" w:customStyle="1" w:styleId="WW-ndice4">
    <w:name w:val="WW-Índice 4"/>
    <w:basedOn w:val="Normal"/>
    <w:next w:val="Normal"/>
    <w:rsid w:val="00692D99"/>
    <w:pPr>
      <w:widowControl w:val="0"/>
      <w:overflowPunct w:val="0"/>
      <w:autoSpaceDE w:val="0"/>
      <w:ind w:left="849"/>
      <w:textAlignment w:val="baseline"/>
    </w:pPr>
    <w:rPr>
      <w:rFonts w:ascii="CG Times" w:hAnsi="CG Times" w:cs="LinePrinter"/>
      <w:noProof/>
      <w:sz w:val="20"/>
      <w:lang w:val="es-ES_tradnl"/>
    </w:rPr>
  </w:style>
  <w:style w:type="paragraph" w:styleId="ndice3">
    <w:name w:val="index 3"/>
    <w:basedOn w:val="Normal"/>
    <w:next w:val="Normal"/>
    <w:link w:val="ndice3Car"/>
    <w:uiPriority w:val="99"/>
    <w:rsid w:val="00692D99"/>
    <w:pPr>
      <w:widowControl w:val="0"/>
      <w:overflowPunct w:val="0"/>
      <w:autoSpaceDE w:val="0"/>
      <w:ind w:left="566"/>
      <w:textAlignment w:val="baseline"/>
    </w:pPr>
    <w:rPr>
      <w:rFonts w:ascii="CG Times" w:hAnsi="CG Times" w:cs="LinePrinter"/>
      <w:noProof/>
      <w:sz w:val="20"/>
      <w:lang w:val="es-ES_tradnl"/>
    </w:rPr>
  </w:style>
  <w:style w:type="paragraph" w:styleId="ndice2">
    <w:name w:val="index 2"/>
    <w:basedOn w:val="Normal"/>
    <w:next w:val="Normal"/>
    <w:link w:val="ndice2Car"/>
    <w:uiPriority w:val="99"/>
    <w:rsid w:val="00692D99"/>
    <w:pPr>
      <w:widowControl w:val="0"/>
      <w:overflowPunct w:val="0"/>
      <w:autoSpaceDE w:val="0"/>
      <w:ind w:left="283"/>
      <w:textAlignment w:val="baseline"/>
    </w:pPr>
    <w:rPr>
      <w:rFonts w:ascii="CG Times" w:hAnsi="CG Times" w:cs="LinePrinter"/>
      <w:noProof/>
      <w:sz w:val="20"/>
      <w:lang w:val="es-ES_tradnl"/>
    </w:rPr>
  </w:style>
  <w:style w:type="paragraph" w:styleId="ndice1">
    <w:name w:val="index 1"/>
    <w:basedOn w:val="Normal"/>
    <w:next w:val="Normal"/>
    <w:link w:val="ndice1Car"/>
    <w:uiPriority w:val="99"/>
    <w:rsid w:val="00692D99"/>
    <w:pPr>
      <w:widowControl w:val="0"/>
      <w:overflowPunct w:val="0"/>
      <w:autoSpaceDE w:val="0"/>
      <w:textAlignment w:val="baseline"/>
    </w:pPr>
    <w:rPr>
      <w:rFonts w:ascii="CG Times" w:hAnsi="CG Times" w:cs="LinePrinter"/>
      <w:noProof/>
      <w:sz w:val="20"/>
      <w:lang w:val="es-ES_tradnl"/>
    </w:rPr>
  </w:style>
  <w:style w:type="paragraph" w:styleId="Ttulodendice">
    <w:name w:val="index heading"/>
    <w:basedOn w:val="Normal"/>
    <w:next w:val="ndice1"/>
    <w:uiPriority w:val="99"/>
    <w:rsid w:val="00692D99"/>
    <w:pPr>
      <w:widowControl w:val="0"/>
      <w:overflowPunct w:val="0"/>
      <w:autoSpaceDE w:val="0"/>
      <w:textAlignment w:val="baseline"/>
    </w:pPr>
    <w:rPr>
      <w:rFonts w:ascii="CG Times" w:hAnsi="CG Times" w:cs="LinePrinter"/>
      <w:noProof/>
      <w:sz w:val="20"/>
      <w:lang w:val="es-ES_tradnl"/>
    </w:rPr>
  </w:style>
  <w:style w:type="paragraph" w:styleId="Textonotapie">
    <w:name w:val="footnote text"/>
    <w:basedOn w:val="Normal"/>
    <w:link w:val="TextonotapieCar"/>
    <w:uiPriority w:val="99"/>
    <w:rsid w:val="00692D99"/>
    <w:pPr>
      <w:widowControl w:val="0"/>
      <w:overflowPunct w:val="0"/>
      <w:autoSpaceDE w:val="0"/>
      <w:textAlignment w:val="baseline"/>
    </w:pPr>
    <w:rPr>
      <w:rFonts w:ascii="CG Times" w:hAnsi="CG Times" w:cs="LinePrinter"/>
      <w:noProof/>
      <w:sz w:val="20"/>
      <w:lang w:val="es-ES_tradnl"/>
    </w:rPr>
  </w:style>
  <w:style w:type="character" w:customStyle="1" w:styleId="TextonotapieCar">
    <w:name w:val="Texto nota pie Car"/>
    <w:basedOn w:val="Fuentedeprrafopredeter"/>
    <w:link w:val="Textonotapie"/>
    <w:uiPriority w:val="99"/>
    <w:rsid w:val="00692D99"/>
    <w:rPr>
      <w:rFonts w:ascii="CG Times" w:hAnsi="CG Times" w:cs="LinePrinter"/>
      <w:noProof/>
      <w:lang w:val="es-ES_tradnl" w:eastAsia="ar-SA"/>
    </w:rPr>
  </w:style>
  <w:style w:type="paragraph" w:styleId="Textonotaalfinal">
    <w:name w:val="endnote text"/>
    <w:basedOn w:val="Normal"/>
    <w:link w:val="TextonotaalfinalCar"/>
    <w:uiPriority w:val="99"/>
    <w:rsid w:val="00692D99"/>
    <w:pPr>
      <w:widowControl w:val="0"/>
      <w:overflowPunct w:val="0"/>
      <w:autoSpaceDE w:val="0"/>
      <w:textAlignment w:val="baseline"/>
    </w:pPr>
    <w:rPr>
      <w:rFonts w:ascii="CG Times" w:hAnsi="CG Times" w:cs="LinePrinter"/>
      <w:noProof/>
      <w:sz w:val="20"/>
      <w:lang w:val="es-ES_tradnl"/>
    </w:rPr>
  </w:style>
  <w:style w:type="character" w:customStyle="1" w:styleId="TextonotaalfinalCar">
    <w:name w:val="Texto nota al final Car"/>
    <w:basedOn w:val="Fuentedeprrafopredeter"/>
    <w:link w:val="Textonotaalfinal"/>
    <w:uiPriority w:val="99"/>
    <w:rsid w:val="00692D99"/>
    <w:rPr>
      <w:rFonts w:ascii="CG Times" w:hAnsi="CG Times" w:cs="LinePrinter"/>
      <w:noProof/>
      <w:lang w:val="es-ES_tradnl" w:eastAsia="ar-SA"/>
    </w:rPr>
  </w:style>
  <w:style w:type="paragraph" w:customStyle="1" w:styleId="numerdic">
    <w:name w:val="numerdic"/>
    <w:basedOn w:val="Normal"/>
    <w:uiPriority w:val="99"/>
    <w:rsid w:val="00692D99"/>
    <w:pPr>
      <w:widowControl w:val="0"/>
      <w:overflowPunct w:val="0"/>
      <w:autoSpaceDE w:val="0"/>
      <w:textAlignment w:val="baseline"/>
    </w:pPr>
    <w:rPr>
      <w:rFonts w:ascii="Arial" w:hAnsi="Arial" w:cs="LinePrinter"/>
      <w:b/>
      <w:noProof/>
      <w:sz w:val="8"/>
      <w:lang w:val="es-ES_tradnl"/>
    </w:rPr>
  </w:style>
  <w:style w:type="paragraph" w:customStyle="1" w:styleId="DICTAMEN">
    <w:name w:val="DICTAMEN"/>
    <w:uiPriority w:val="99"/>
    <w:rsid w:val="00692D99"/>
    <w:pPr>
      <w:widowControl w:val="0"/>
      <w:suppressAutoHyphens/>
      <w:overflowPunct w:val="0"/>
      <w:autoSpaceDE w:val="0"/>
      <w:textAlignment w:val="baseline"/>
    </w:pPr>
    <w:rPr>
      <w:rFonts w:eastAsia="Arial" w:cs="LinePrinter"/>
      <w:b/>
      <w:i/>
      <w:sz w:val="16"/>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692D99"/>
    <w:pPr>
      <w:suppressAutoHyphens w:val="0"/>
      <w:spacing w:after="160" w:line="240" w:lineRule="exact"/>
    </w:pPr>
    <w:rPr>
      <w:rFonts w:ascii="Tahoma" w:hAnsi="Tahoma"/>
      <w:noProof/>
      <w:sz w:val="20"/>
      <w:lang w:val="en-US"/>
    </w:rPr>
  </w:style>
  <w:style w:type="paragraph" w:customStyle="1" w:styleId="Epgrafe1">
    <w:name w:val="Epígrafe1"/>
    <w:basedOn w:val="Normal"/>
    <w:next w:val="Normal"/>
    <w:uiPriority w:val="99"/>
    <w:rsid w:val="00692D99"/>
    <w:pPr>
      <w:widowControl w:val="0"/>
    </w:pPr>
    <w:rPr>
      <w:b/>
      <w:noProof/>
      <w:sz w:val="28"/>
      <w:lang w:val="es-ES_tradnl"/>
    </w:rPr>
  </w:style>
  <w:style w:type="paragraph" w:customStyle="1" w:styleId="Mapadeldocumento1">
    <w:name w:val="Mapa del documento1"/>
    <w:basedOn w:val="Normal"/>
    <w:uiPriority w:val="99"/>
    <w:rsid w:val="00692D99"/>
    <w:pPr>
      <w:shd w:val="clear" w:color="auto" w:fill="000080"/>
    </w:pPr>
    <w:rPr>
      <w:rFonts w:ascii="Tahoma" w:hAnsi="Tahoma" w:cs="Tahoma"/>
      <w:noProof/>
      <w:sz w:val="20"/>
    </w:rPr>
  </w:style>
  <w:style w:type="paragraph" w:customStyle="1" w:styleId="CarCarCarCarCarCarCarCarCarCarCarCarCar">
    <w:name w:val="Car Car Car Car Car Car Car Car Car Car Car Car Car"/>
    <w:basedOn w:val="Normal"/>
    <w:rsid w:val="00692D99"/>
    <w:pPr>
      <w:suppressAutoHyphens w:val="0"/>
      <w:spacing w:after="160" w:line="240" w:lineRule="exact"/>
    </w:pPr>
    <w:rPr>
      <w:rFonts w:ascii="Tahoma" w:hAnsi="Tahoma"/>
      <w:noProof/>
      <w:sz w:val="20"/>
      <w:lang w:val="en-US"/>
    </w:rPr>
  </w:style>
  <w:style w:type="paragraph" w:customStyle="1" w:styleId="CarCarCarCarCarCarCarCarCarCar">
    <w:name w:val="Car Car Car Car Car Car Car Car Car Car"/>
    <w:basedOn w:val="Normal"/>
    <w:rsid w:val="00692D99"/>
    <w:pPr>
      <w:spacing w:after="160" w:line="240" w:lineRule="exact"/>
    </w:pPr>
    <w:rPr>
      <w:rFonts w:ascii="Tahoma" w:hAnsi="Tahoma"/>
      <w:noProof/>
      <w:sz w:val="20"/>
      <w:lang w:val="en-US"/>
    </w:rPr>
  </w:style>
  <w:style w:type="paragraph" w:customStyle="1" w:styleId="BodyTextIndent21">
    <w:name w:val="Body Text Indent 21"/>
    <w:basedOn w:val="Normal"/>
    <w:uiPriority w:val="99"/>
    <w:rsid w:val="00692D99"/>
    <w:pPr>
      <w:overflowPunct w:val="0"/>
      <w:autoSpaceDE w:val="0"/>
      <w:spacing w:before="100"/>
      <w:ind w:left="1985"/>
      <w:jc w:val="both"/>
      <w:textAlignment w:val="baseline"/>
    </w:pPr>
    <w:rPr>
      <w:rFonts w:ascii="Arial" w:hAnsi="Arial"/>
      <w:noProof/>
      <w:sz w:val="20"/>
    </w:rPr>
  </w:style>
  <w:style w:type="paragraph" w:customStyle="1" w:styleId="Textodebloque1">
    <w:name w:val="Texto de bloque1"/>
    <w:basedOn w:val="Normal"/>
    <w:uiPriority w:val="99"/>
    <w:rsid w:val="00692D99"/>
    <w:pPr>
      <w:ind w:left="540" w:right="1100"/>
      <w:jc w:val="center"/>
    </w:pPr>
    <w:rPr>
      <w:rFonts w:ascii="Arial" w:hAnsi="Arial"/>
      <w:bCs/>
      <w:noProof/>
      <w:sz w:val="32"/>
      <w:szCs w:val="24"/>
    </w:rPr>
  </w:style>
  <w:style w:type="paragraph" w:customStyle="1" w:styleId="WW-Textoindependiente31">
    <w:name w:val="WW-Texto independiente 31"/>
    <w:basedOn w:val="Normal"/>
    <w:rsid w:val="00692D99"/>
    <w:pPr>
      <w:widowControl w:val="0"/>
      <w:autoSpaceDE w:val="0"/>
      <w:jc w:val="both"/>
    </w:pPr>
    <w:rPr>
      <w:rFonts w:ascii="Arial" w:hAnsi="Arial" w:cs="Arial"/>
      <w:noProof/>
      <w:kern w:val="1"/>
      <w:sz w:val="20"/>
      <w:lang w:val="es-ES_tradnl"/>
    </w:rPr>
  </w:style>
  <w:style w:type="paragraph" w:customStyle="1" w:styleId="WW-Textoindependiente21">
    <w:name w:val="WW-Texto independiente 21"/>
    <w:basedOn w:val="Normal"/>
    <w:rsid w:val="00692D99"/>
    <w:pPr>
      <w:widowControl w:val="0"/>
      <w:jc w:val="both"/>
    </w:pPr>
    <w:rPr>
      <w:rFonts w:ascii="Arial" w:hAnsi="Arial" w:cs="Arial"/>
      <w:bCs/>
      <w:noProof/>
      <w:kern w:val="1"/>
      <w:sz w:val="20"/>
      <w:szCs w:val="24"/>
      <w:lang w:val="es-MX"/>
    </w:rPr>
  </w:style>
  <w:style w:type="paragraph" w:customStyle="1" w:styleId="aTexto">
    <w:name w:val="aTexto"/>
    <w:basedOn w:val="Normal"/>
    <w:rsid w:val="00692D99"/>
    <w:pPr>
      <w:widowControl w:val="0"/>
      <w:jc w:val="both"/>
    </w:pPr>
    <w:rPr>
      <w:rFonts w:ascii="Arial" w:hAnsi="Arial"/>
      <w:noProof/>
      <w:kern w:val="1"/>
      <w:sz w:val="20"/>
      <w:lang w:val="en-US"/>
    </w:rPr>
  </w:style>
  <w:style w:type="table" w:styleId="Tablaconcuadrcula8">
    <w:name w:val="Table Grid 8"/>
    <w:basedOn w:val="Tablanormal"/>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692D99"/>
    <w:pPr>
      <w:suppressAutoHyphens w:val="0"/>
      <w:spacing w:before="100" w:beforeAutospacing="1" w:after="100" w:afterAutospacing="1"/>
    </w:pPr>
    <w:rPr>
      <w:noProof/>
      <w:color w:val="000000"/>
      <w:szCs w:val="24"/>
      <w:lang w:eastAsia="es-ES"/>
    </w:rPr>
  </w:style>
  <w:style w:type="character" w:customStyle="1" w:styleId="normal10">
    <w:name w:val="normal1"/>
    <w:rsid w:val="00692D99"/>
    <w:rPr>
      <w:rFonts w:cs="Times New Roman"/>
    </w:rPr>
  </w:style>
  <w:style w:type="paragraph" w:customStyle="1" w:styleId="noparagraphstyle">
    <w:name w:val="noparagraphstyle"/>
    <w:basedOn w:val="Normal"/>
    <w:rsid w:val="00692D99"/>
    <w:pPr>
      <w:suppressAutoHyphens w:val="0"/>
      <w:spacing w:before="100" w:beforeAutospacing="1" w:after="100" w:afterAutospacing="1"/>
    </w:pPr>
    <w:rPr>
      <w:noProof/>
      <w:color w:val="000000"/>
      <w:szCs w:val="24"/>
      <w:lang w:eastAsia="es-ES"/>
    </w:rPr>
  </w:style>
  <w:style w:type="table" w:styleId="Tablaconcolumnas2">
    <w:name w:val="Table Columns 2"/>
    <w:basedOn w:val="Tablanormal"/>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692D99"/>
    <w:pPr>
      <w:suppressAutoHyphens w:val="0"/>
      <w:spacing w:before="167"/>
    </w:pPr>
    <w:rPr>
      <w:rFonts w:ascii="Verdana" w:hAnsi="Verdana" w:cs="Verdana"/>
      <w:b/>
      <w:bCs/>
      <w:noProof/>
      <w:color w:val="333333"/>
      <w:sz w:val="17"/>
      <w:szCs w:val="17"/>
      <w:lang w:eastAsia="es-ES"/>
    </w:rPr>
  </w:style>
  <w:style w:type="paragraph" w:customStyle="1" w:styleId="CharCharCarCarCharChar">
    <w:name w:val="Char Char Car Car Char Char"/>
    <w:basedOn w:val="Normal"/>
    <w:rsid w:val="00692D99"/>
    <w:pPr>
      <w:suppressAutoHyphens w:val="0"/>
      <w:spacing w:after="160" w:line="240" w:lineRule="exact"/>
    </w:pPr>
    <w:rPr>
      <w:rFonts w:ascii="Tahoma" w:eastAsia="MS Mincho" w:hAnsi="Tahoma" w:cs="Tahoma"/>
      <w:noProof/>
      <w:sz w:val="20"/>
      <w:lang w:val="en-US" w:eastAsia="en-US"/>
    </w:rPr>
  </w:style>
  <w:style w:type="paragraph" w:customStyle="1" w:styleId="CharCharCharChar">
    <w:name w:val="Char Char Char Char"/>
    <w:basedOn w:val="Normal"/>
    <w:rsid w:val="00692D99"/>
    <w:pPr>
      <w:suppressAutoHyphens w:val="0"/>
      <w:spacing w:after="160" w:line="240" w:lineRule="exact"/>
    </w:pPr>
    <w:rPr>
      <w:rFonts w:ascii="Tahoma" w:eastAsia="Batang" w:hAnsi="Tahoma" w:cs="Tahoma"/>
      <w:noProof/>
      <w:sz w:val="20"/>
      <w:lang w:val="en-US" w:eastAsia="ko-KR"/>
    </w:rPr>
  </w:style>
  <w:style w:type="table" w:styleId="Tablaprofesional">
    <w:name w:val="Table Professional"/>
    <w:basedOn w:val="Tablanorm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692D99"/>
    <w:pPr>
      <w:tabs>
        <w:tab w:val="left" w:pos="709"/>
        <w:tab w:val="left" w:pos="1276"/>
      </w:tabs>
      <w:ind w:firstLine="1276"/>
      <w:jc w:val="both"/>
    </w:pPr>
    <w:rPr>
      <w:rFonts w:ascii="Arial" w:hAnsi="Arial" w:cs="Arial"/>
      <w:noProof/>
      <w:szCs w:val="24"/>
    </w:rPr>
  </w:style>
  <w:style w:type="character" w:styleId="nfasissutil">
    <w:name w:val="Subtle Emphasis"/>
    <w:uiPriority w:val="19"/>
    <w:qFormat/>
    <w:rsid w:val="00692D99"/>
    <w:rPr>
      <w:i/>
      <w:iCs/>
      <w:color w:val="808080"/>
    </w:rPr>
  </w:style>
  <w:style w:type="character" w:styleId="nfasisintenso">
    <w:name w:val="Intense Emphasis"/>
    <w:uiPriority w:val="21"/>
    <w:qFormat/>
    <w:rsid w:val="00692D99"/>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692D99"/>
    <w:rPr>
      <w:rFonts w:ascii="Arial" w:eastAsia="Calibri" w:hAnsi="Arial" w:cs="Arial"/>
      <w:b/>
      <w:noProof/>
      <w:sz w:val="24"/>
      <w:szCs w:val="24"/>
      <w:lang w:val="es-ES_tradnl" w:eastAsia="ar-SA"/>
    </w:rPr>
  </w:style>
  <w:style w:type="paragraph" w:customStyle="1" w:styleId="Sangra3detNormal">
    <w:name w:val="Sangría 3 de t. Normal"/>
    <w:basedOn w:val="Normal"/>
    <w:rsid w:val="00692D99"/>
    <w:pPr>
      <w:widowControl w:val="0"/>
      <w:tabs>
        <w:tab w:val="left" w:pos="709"/>
        <w:tab w:val="left" w:pos="1276"/>
      </w:tabs>
      <w:jc w:val="both"/>
    </w:pPr>
    <w:rPr>
      <w:b/>
      <w:noProof/>
      <w:lang w:val="es-ES_tradnl"/>
    </w:rPr>
  </w:style>
  <w:style w:type="character" w:customStyle="1" w:styleId="Refdecomentario1">
    <w:name w:val="Ref. de comentario1"/>
    <w:uiPriority w:val="99"/>
    <w:rsid w:val="00692D99"/>
    <w:rPr>
      <w:rFonts w:cs="Times New Roman"/>
      <w:sz w:val="16"/>
      <w:szCs w:val="16"/>
    </w:rPr>
  </w:style>
  <w:style w:type="paragraph" w:customStyle="1" w:styleId="Ttulo3Anexo">
    <w:name w:val="Título 3 Anexo"/>
    <w:basedOn w:val="Normal"/>
    <w:rsid w:val="00692D99"/>
    <w:pPr>
      <w:keepNext/>
      <w:tabs>
        <w:tab w:val="num" w:pos="1260"/>
      </w:tabs>
      <w:spacing w:before="240" w:after="60"/>
      <w:ind w:left="1260" w:hanging="1260"/>
      <w:jc w:val="both"/>
      <w:outlineLvl w:val="0"/>
    </w:pPr>
    <w:rPr>
      <w:rFonts w:ascii="Arial" w:eastAsia="Calibri" w:hAnsi="Arial" w:cs="Arial"/>
      <w:b/>
      <w:bCs/>
      <w:noProof/>
      <w:kern w:val="1"/>
      <w:sz w:val="20"/>
      <w:szCs w:val="22"/>
    </w:rPr>
  </w:style>
  <w:style w:type="paragraph" w:customStyle="1" w:styleId="Ttulo2Anexo">
    <w:name w:val="Título 2 Anexo"/>
    <w:basedOn w:val="Ttulo1"/>
    <w:rsid w:val="00692D99"/>
    <w:pPr>
      <w:tabs>
        <w:tab w:val="clear" w:pos="432"/>
        <w:tab w:val="num" w:pos="1260"/>
      </w:tabs>
      <w:suppressAutoHyphens w:val="0"/>
      <w:spacing w:before="0" w:after="0"/>
      <w:ind w:left="1260" w:right="-284" w:hanging="1260"/>
      <w:jc w:val="center"/>
    </w:pPr>
    <w:rPr>
      <w:rFonts w:ascii="Montserrat Medium" w:hAnsi="Montserrat Medium"/>
      <w:noProof/>
      <w:kern w:val="0"/>
      <w:sz w:val="20"/>
      <w:szCs w:val="20"/>
      <w:lang w:eastAsia="es-ES"/>
    </w:rPr>
  </w:style>
  <w:style w:type="character" w:customStyle="1" w:styleId="Sangra3detindependienteCar">
    <w:name w:val="Sangría 3 de t. independiente Car"/>
    <w:basedOn w:val="Fuentedeprrafopredeter"/>
    <w:link w:val="Sangra3detindependiente"/>
    <w:rsid w:val="00692D99"/>
    <w:rPr>
      <w:sz w:val="16"/>
      <w:szCs w:val="16"/>
      <w:lang w:val="es-ES" w:eastAsia="ar-SA"/>
    </w:rPr>
  </w:style>
  <w:style w:type="character" w:customStyle="1" w:styleId="WW8Num9z2">
    <w:name w:val="WW8Num9z2"/>
    <w:uiPriority w:val="99"/>
    <w:rsid w:val="00692D99"/>
    <w:rPr>
      <w:rFonts w:ascii="Wingdings" w:hAnsi="Wingdings"/>
    </w:rPr>
  </w:style>
  <w:style w:type="character" w:customStyle="1" w:styleId="WW8Num9z6">
    <w:name w:val="WW8Num9z6"/>
    <w:rsid w:val="00692D99"/>
    <w:rPr>
      <w:rFonts w:ascii="Symbol" w:hAnsi="Symbol"/>
    </w:rPr>
  </w:style>
  <w:style w:type="character" w:customStyle="1" w:styleId="WW8Num30z1">
    <w:name w:val="WW8Num30z1"/>
    <w:uiPriority w:val="99"/>
    <w:rsid w:val="00692D99"/>
    <w:rPr>
      <w:b/>
      <w:color w:val="auto"/>
    </w:rPr>
  </w:style>
  <w:style w:type="character" w:customStyle="1" w:styleId="WW8Num7z2">
    <w:name w:val="WW8Num7z2"/>
    <w:uiPriority w:val="99"/>
    <w:rsid w:val="00692D99"/>
    <w:rPr>
      <w:rFonts w:ascii="Wingdings" w:hAnsi="Wingdings"/>
    </w:rPr>
  </w:style>
  <w:style w:type="character" w:customStyle="1" w:styleId="WW8Num7z6">
    <w:name w:val="WW8Num7z6"/>
    <w:rsid w:val="00692D99"/>
    <w:rPr>
      <w:rFonts w:ascii="Symbol" w:hAnsi="Symbol"/>
    </w:rPr>
  </w:style>
  <w:style w:type="character" w:customStyle="1" w:styleId="WW8Num26z4">
    <w:name w:val="WW8Num26z4"/>
    <w:rsid w:val="00692D99"/>
    <w:rPr>
      <w:rFonts w:ascii="Courier New" w:hAnsi="Courier New" w:cs="Courier New"/>
    </w:rPr>
  </w:style>
  <w:style w:type="character" w:customStyle="1" w:styleId="WW8Num27z2">
    <w:name w:val="WW8Num27z2"/>
    <w:rsid w:val="00692D99"/>
    <w:rPr>
      <w:rFonts w:ascii="Wingdings" w:hAnsi="Wingdings"/>
    </w:rPr>
  </w:style>
  <w:style w:type="character" w:customStyle="1" w:styleId="WW8Num27z6">
    <w:name w:val="WW8Num27z6"/>
    <w:rsid w:val="00692D99"/>
    <w:rPr>
      <w:rFonts w:ascii="Symbol" w:hAnsi="Symbol"/>
    </w:rPr>
  </w:style>
  <w:style w:type="character" w:customStyle="1" w:styleId="WW8Num28z1">
    <w:name w:val="WW8Num28z1"/>
    <w:uiPriority w:val="99"/>
    <w:rsid w:val="00692D99"/>
    <w:rPr>
      <w:rFonts w:ascii="Courier New" w:hAnsi="Courier New" w:cs="Courier New"/>
    </w:rPr>
  </w:style>
  <w:style w:type="character" w:customStyle="1" w:styleId="WW8Num28z2">
    <w:name w:val="WW8Num28z2"/>
    <w:uiPriority w:val="99"/>
    <w:rsid w:val="00692D99"/>
    <w:rPr>
      <w:rFonts w:ascii="Wingdings" w:hAnsi="Wingdings"/>
    </w:rPr>
  </w:style>
  <w:style w:type="character" w:customStyle="1" w:styleId="WW8Num43z2">
    <w:name w:val="WW8Num43z2"/>
    <w:uiPriority w:val="99"/>
    <w:rsid w:val="00692D99"/>
    <w:rPr>
      <w:rFonts w:ascii="Wingdings" w:hAnsi="Wingdings"/>
    </w:rPr>
  </w:style>
  <w:style w:type="character" w:customStyle="1" w:styleId="WW8Num43z3">
    <w:name w:val="WW8Num43z3"/>
    <w:uiPriority w:val="99"/>
    <w:rsid w:val="00692D99"/>
    <w:rPr>
      <w:rFonts w:ascii="Symbol" w:hAnsi="Symbol"/>
    </w:rPr>
  </w:style>
  <w:style w:type="character" w:customStyle="1" w:styleId="WW8Num44z1">
    <w:name w:val="WW8Num44z1"/>
    <w:rsid w:val="00692D99"/>
    <w:rPr>
      <w:rFonts w:ascii="Symbol" w:hAnsi="Symbol"/>
      <w:b/>
    </w:rPr>
  </w:style>
  <w:style w:type="character" w:customStyle="1" w:styleId="WW8Num51z2">
    <w:name w:val="WW8Num51z2"/>
    <w:rsid w:val="00692D99"/>
    <w:rPr>
      <w:rFonts w:ascii="Wingdings" w:hAnsi="Wingdings"/>
    </w:rPr>
  </w:style>
  <w:style w:type="character" w:customStyle="1" w:styleId="WW8Num52z2">
    <w:name w:val="WW8Num52z2"/>
    <w:rsid w:val="00692D99"/>
    <w:rPr>
      <w:rFonts w:ascii="Wingdings" w:hAnsi="Wingdings"/>
    </w:rPr>
  </w:style>
  <w:style w:type="character" w:customStyle="1" w:styleId="CarCar1">
    <w:name w:val="Car Car1"/>
    <w:rsid w:val="00692D99"/>
    <w:rPr>
      <w:rFonts w:ascii="Arial" w:hAnsi="Arial"/>
      <w:b/>
      <w:kern w:val="1"/>
      <w:sz w:val="28"/>
      <w:lang w:val="es-ES_tradnl" w:eastAsia="ar-SA" w:bidi="ar-SA"/>
    </w:rPr>
  </w:style>
  <w:style w:type="character" w:customStyle="1" w:styleId="CarCar2">
    <w:name w:val="Car Car2"/>
    <w:rsid w:val="00692D99"/>
    <w:rPr>
      <w:sz w:val="24"/>
      <w:szCs w:val="24"/>
      <w:lang w:val="es-ES" w:eastAsia="ar-SA" w:bidi="ar-SA"/>
    </w:rPr>
  </w:style>
  <w:style w:type="character" w:customStyle="1" w:styleId="TextosinformatoCar">
    <w:name w:val="Texto sin formato Car"/>
    <w:link w:val="Textosinformato"/>
    <w:uiPriority w:val="99"/>
    <w:rsid w:val="00692D99"/>
    <w:rPr>
      <w:lang w:val="es-ES" w:eastAsia="ar-SA"/>
    </w:rPr>
  </w:style>
  <w:style w:type="character" w:customStyle="1" w:styleId="BodyText21Car">
    <w:name w:val="Body Text 21 Car"/>
    <w:uiPriority w:val="99"/>
    <w:rsid w:val="00692D99"/>
    <w:rPr>
      <w:rFonts w:ascii="Arial" w:hAnsi="Arial"/>
      <w:sz w:val="24"/>
      <w:lang w:val="es-ES_tradnl" w:eastAsia="ar-SA" w:bidi="ar-SA"/>
    </w:rPr>
  </w:style>
  <w:style w:type="paragraph" w:customStyle="1" w:styleId="xl22">
    <w:name w:val="xl22"/>
    <w:basedOn w:val="Normal"/>
    <w:rsid w:val="00692D99"/>
    <w:pPr>
      <w:spacing w:before="280" w:after="280"/>
      <w:jc w:val="center"/>
    </w:pPr>
    <w:rPr>
      <w:rFonts w:ascii="Arial" w:eastAsia="Arial Unicode MS" w:hAnsi="Arial" w:cs="Arial"/>
      <w:b/>
      <w:bCs/>
      <w:noProof/>
      <w:szCs w:val="24"/>
    </w:rPr>
  </w:style>
  <w:style w:type="paragraph" w:customStyle="1" w:styleId="toa">
    <w:name w:val="toa"/>
    <w:basedOn w:val="Normal"/>
    <w:uiPriority w:val="99"/>
    <w:rsid w:val="00692D99"/>
    <w:pPr>
      <w:tabs>
        <w:tab w:val="left" w:pos="9000"/>
        <w:tab w:val="right" w:pos="9360"/>
      </w:tabs>
      <w:overflowPunct w:val="0"/>
      <w:autoSpaceDE w:val="0"/>
      <w:textAlignment w:val="baseline"/>
    </w:pPr>
    <w:rPr>
      <w:rFonts w:ascii="Courier" w:hAnsi="Courier"/>
      <w:noProof/>
      <w:szCs w:val="24"/>
      <w:lang w:val="en-US"/>
    </w:rPr>
  </w:style>
  <w:style w:type="paragraph" w:customStyle="1" w:styleId="xl24">
    <w:name w:val="xl24"/>
    <w:basedOn w:val="Normal"/>
    <w:rsid w:val="00692D99"/>
    <w:pPr>
      <w:pBdr>
        <w:top w:val="single" w:sz="4" w:space="0" w:color="000000"/>
        <w:left w:val="single" w:sz="4" w:space="0" w:color="000000"/>
        <w:bottom w:val="single" w:sz="4" w:space="0" w:color="000000"/>
        <w:right w:val="single" w:sz="4" w:space="0" w:color="000000"/>
      </w:pBdr>
      <w:shd w:val="clear" w:color="auto" w:fill="C0C0C0"/>
      <w:spacing w:before="280" w:after="280"/>
      <w:jc w:val="center"/>
      <w:textAlignment w:val="center"/>
    </w:pPr>
    <w:rPr>
      <w:rFonts w:ascii="Arial" w:eastAsia="Arial Unicode MS" w:hAnsi="Arial" w:cs="Arial"/>
      <w:b/>
      <w:bCs/>
      <w:noProof/>
      <w:szCs w:val="24"/>
    </w:rPr>
  </w:style>
  <w:style w:type="paragraph" w:customStyle="1" w:styleId="BodyText22">
    <w:name w:val="Body Text 22"/>
    <w:basedOn w:val="Normal"/>
    <w:uiPriority w:val="99"/>
    <w:rsid w:val="00692D99"/>
    <w:pPr>
      <w:widowControl w:val="0"/>
      <w:tabs>
        <w:tab w:val="left" w:pos="1701"/>
        <w:tab w:val="left" w:pos="2268"/>
      </w:tabs>
      <w:jc w:val="both"/>
    </w:pPr>
    <w:rPr>
      <w:rFonts w:ascii="Arial" w:hAnsi="Arial"/>
      <w:noProof/>
      <w:lang w:val="es-ES_tradnl"/>
    </w:rPr>
  </w:style>
  <w:style w:type="paragraph" w:customStyle="1" w:styleId="1">
    <w:name w:val="1"/>
    <w:basedOn w:val="Normal"/>
    <w:next w:val="Sangradetextonormal"/>
    <w:uiPriority w:val="99"/>
    <w:rsid w:val="00692D99"/>
    <w:pPr>
      <w:autoSpaceDE w:val="0"/>
      <w:jc w:val="both"/>
    </w:pPr>
    <w:rPr>
      <w:rFonts w:ascii="Arial Narrow" w:hAnsi="Arial Narrow"/>
      <w:noProof/>
      <w:sz w:val="20"/>
      <w:szCs w:val="22"/>
      <w:lang w:val="es-ES_tradnl"/>
    </w:rPr>
  </w:style>
  <w:style w:type="paragraph" w:customStyle="1" w:styleId="BlockText1">
    <w:name w:val="Block Text1"/>
    <w:basedOn w:val="Normal"/>
    <w:uiPriority w:val="99"/>
    <w:rsid w:val="00692D99"/>
    <w:pPr>
      <w:overflowPunct w:val="0"/>
      <w:autoSpaceDE w:val="0"/>
      <w:ind w:left="851" w:right="51"/>
      <w:jc w:val="center"/>
      <w:textAlignment w:val="baseline"/>
    </w:pPr>
    <w:rPr>
      <w:rFonts w:ascii="Arial" w:hAnsi="Arial"/>
      <w:b/>
      <w:noProof/>
      <w:sz w:val="20"/>
      <w:lang w:val="es-ES_tradnl"/>
    </w:rPr>
  </w:style>
  <w:style w:type="paragraph" w:customStyle="1" w:styleId="Vieta2">
    <w:name w:val="Viñeta 2"/>
    <w:basedOn w:val="Normal"/>
    <w:rsid w:val="00692D99"/>
    <w:pPr>
      <w:ind w:left="851" w:hanging="283"/>
    </w:pPr>
    <w:rPr>
      <w:rFonts w:ascii="Arial" w:hAnsi="Arial"/>
      <w:noProof/>
      <w:color w:val="000000"/>
      <w:sz w:val="20"/>
    </w:rPr>
  </w:style>
  <w:style w:type="paragraph" w:customStyle="1" w:styleId="BodyText23">
    <w:name w:val="Body Text 23"/>
    <w:basedOn w:val="Normal"/>
    <w:uiPriority w:val="99"/>
    <w:rsid w:val="00692D99"/>
    <w:pPr>
      <w:widowControl w:val="0"/>
      <w:tabs>
        <w:tab w:val="left" w:pos="709"/>
        <w:tab w:val="left" w:pos="1276"/>
      </w:tabs>
      <w:jc w:val="both"/>
    </w:pPr>
    <w:rPr>
      <w:rFonts w:ascii="Verdana" w:hAnsi="Verdana"/>
      <w:noProof/>
      <w:lang w:val="es-ES_tradnl"/>
    </w:rPr>
  </w:style>
  <w:style w:type="paragraph" w:customStyle="1" w:styleId="SangradetindependienteF">
    <w:name w:val="Sangría de t. independiente/ÈF"/>
    <w:basedOn w:val="Normal"/>
    <w:rsid w:val="00692D99"/>
    <w:pPr>
      <w:widowControl w:val="0"/>
      <w:jc w:val="both"/>
    </w:pPr>
    <w:rPr>
      <w:rFonts w:ascii="Arial" w:hAnsi="Arial"/>
      <w:noProof/>
      <w:sz w:val="20"/>
    </w:rPr>
  </w:style>
  <w:style w:type="paragraph" w:customStyle="1" w:styleId="BodyText21">
    <w:name w:val="Body Text 21"/>
    <w:basedOn w:val="Normal"/>
    <w:uiPriority w:val="99"/>
    <w:rsid w:val="00692D99"/>
    <w:pPr>
      <w:widowControl w:val="0"/>
      <w:ind w:left="426" w:hanging="426"/>
      <w:jc w:val="both"/>
    </w:pPr>
    <w:rPr>
      <w:rFonts w:ascii="Arial" w:hAnsi="Arial"/>
      <w:noProof/>
      <w:lang w:val="es-ES_tradnl"/>
    </w:rPr>
  </w:style>
  <w:style w:type="paragraph" w:customStyle="1" w:styleId="IncisoParr">
    <w:name w:val="IncisoParr"/>
    <w:basedOn w:val="Normal"/>
    <w:rsid w:val="00692D99"/>
    <w:pPr>
      <w:widowControl w:val="0"/>
      <w:overflowPunct w:val="0"/>
      <w:autoSpaceDE w:val="0"/>
      <w:spacing w:after="200"/>
      <w:ind w:left="992"/>
      <w:jc w:val="both"/>
      <w:textAlignment w:val="baseline"/>
    </w:pPr>
    <w:rPr>
      <w:rFonts w:ascii="Arial" w:hAnsi="Arial"/>
      <w:noProof/>
      <w:sz w:val="20"/>
      <w:lang w:val="es-ES_tradnl"/>
    </w:rPr>
  </w:style>
  <w:style w:type="paragraph" w:customStyle="1" w:styleId="TextoVietas">
    <w:name w:val="Texto Viñetas"/>
    <w:basedOn w:val="Texto0"/>
    <w:rsid w:val="00692D99"/>
    <w:pPr>
      <w:tabs>
        <w:tab w:val="left" w:pos="2084"/>
        <w:tab w:val="left" w:pos="2156"/>
      </w:tabs>
      <w:spacing w:before="120" w:after="60" w:line="240" w:lineRule="auto"/>
      <w:ind w:left="431" w:hanging="431"/>
    </w:pPr>
    <w:rPr>
      <w:rFonts w:cs="Arial"/>
      <w:noProof/>
      <w:sz w:val="24"/>
      <w:szCs w:val="22"/>
      <w:lang w:val="es-ES_tradnl"/>
    </w:rPr>
  </w:style>
  <w:style w:type="paragraph" w:customStyle="1" w:styleId="Bullet">
    <w:name w:val="Bullet"/>
    <w:basedOn w:val="Normal"/>
    <w:rsid w:val="00692D99"/>
    <w:pPr>
      <w:tabs>
        <w:tab w:val="left" w:pos="1985"/>
      </w:tabs>
      <w:ind w:left="397" w:hanging="397"/>
    </w:pPr>
    <w:rPr>
      <w:rFonts w:ascii="Arial" w:hAnsi="Arial"/>
      <w:noProof/>
      <w:sz w:val="20"/>
      <w:lang w:val="en-US"/>
    </w:rPr>
  </w:style>
  <w:style w:type="paragraph" w:customStyle="1" w:styleId="Option">
    <w:name w:val="Option"/>
    <w:basedOn w:val="Bullet"/>
    <w:rsid w:val="00692D99"/>
  </w:style>
  <w:style w:type="paragraph" w:customStyle="1" w:styleId="RenglondeTabla">
    <w:name w:val="Renglon de Tabla"/>
    <w:basedOn w:val="Normal"/>
    <w:rsid w:val="00692D99"/>
    <w:pPr>
      <w:widowControl w:val="0"/>
      <w:spacing w:before="60" w:after="60"/>
      <w:jc w:val="both"/>
    </w:pPr>
    <w:rPr>
      <w:rFonts w:ascii="Arial" w:hAnsi="Arial"/>
      <w:noProof/>
      <w:lang w:val="es-MX"/>
    </w:rPr>
  </w:style>
  <w:style w:type="paragraph" w:customStyle="1" w:styleId="Normal2">
    <w:name w:val="Normal+2"/>
    <w:basedOn w:val="Normal"/>
    <w:next w:val="Normal"/>
    <w:rsid w:val="00692D99"/>
    <w:pPr>
      <w:autoSpaceDE w:val="0"/>
    </w:pPr>
    <w:rPr>
      <w:rFonts w:ascii="Arial" w:hAnsi="Arial"/>
      <w:noProof/>
      <w:sz w:val="20"/>
      <w:szCs w:val="22"/>
    </w:rPr>
  </w:style>
  <w:style w:type="paragraph" w:customStyle="1" w:styleId="n1Car">
    <w:name w:val="n1 Car"/>
    <w:basedOn w:val="Normal"/>
    <w:rsid w:val="00692D99"/>
    <w:pPr>
      <w:autoSpaceDE w:val="0"/>
      <w:jc w:val="both"/>
    </w:pPr>
    <w:rPr>
      <w:rFonts w:ascii="Verdana" w:hAnsi="Verdana"/>
      <w:noProof/>
      <w:sz w:val="20"/>
      <w:lang w:val="es-ES_tradnl"/>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692D99"/>
    <w:pPr>
      <w:spacing w:after="160" w:line="240" w:lineRule="exact"/>
    </w:pPr>
    <w:rPr>
      <w:rFonts w:ascii="Tahoma" w:hAnsi="Tahoma"/>
      <w:noProof/>
      <w:sz w:val="20"/>
      <w:lang w:val="en-US"/>
    </w:rPr>
  </w:style>
  <w:style w:type="paragraph" w:styleId="TDC9">
    <w:name w:val="toc 9"/>
    <w:basedOn w:val="ndice"/>
    <w:uiPriority w:val="39"/>
    <w:rsid w:val="00692D99"/>
    <w:pPr>
      <w:suppressLineNumbers w:val="0"/>
      <w:suppressAutoHyphens w:val="0"/>
      <w:spacing w:line="276" w:lineRule="auto"/>
      <w:ind w:left="1760"/>
    </w:pPr>
    <w:rPr>
      <w:rFonts w:asciiTheme="minorHAnsi" w:eastAsiaTheme="minorHAnsi" w:hAnsiTheme="minorHAnsi" w:cstheme="minorBidi"/>
      <w:noProof/>
      <w:sz w:val="18"/>
      <w:szCs w:val="18"/>
      <w:lang w:val="es-MX" w:eastAsia="en-US"/>
    </w:rPr>
  </w:style>
  <w:style w:type="paragraph" w:customStyle="1" w:styleId="ndicel10">
    <w:name w:val="Índicel 10"/>
    <w:basedOn w:val="ndice"/>
    <w:rsid w:val="00692D99"/>
    <w:pPr>
      <w:tabs>
        <w:tab w:val="right" w:leader="dot" w:pos="17613"/>
      </w:tabs>
      <w:ind w:left="2547"/>
    </w:pPr>
    <w:rPr>
      <w:rFonts w:cs="Tahoma"/>
      <w:noProof/>
      <w:szCs w:val="24"/>
    </w:rPr>
  </w:style>
  <w:style w:type="character" w:customStyle="1" w:styleId="CarCar6">
    <w:name w:val="Car Car6"/>
    <w:rsid w:val="00692D99"/>
    <w:rPr>
      <w:sz w:val="24"/>
      <w:szCs w:val="24"/>
      <w:lang w:val="es-ES" w:eastAsia="ar-SA"/>
    </w:rPr>
  </w:style>
  <w:style w:type="paragraph" w:styleId="Textoindependiente3">
    <w:name w:val="Body Text 3"/>
    <w:basedOn w:val="Normal"/>
    <w:link w:val="Textoindependiente3Car"/>
    <w:rsid w:val="00692D99"/>
    <w:pPr>
      <w:spacing w:after="120"/>
    </w:pPr>
    <w:rPr>
      <w:noProof/>
      <w:sz w:val="16"/>
      <w:szCs w:val="16"/>
    </w:rPr>
  </w:style>
  <w:style w:type="character" w:customStyle="1" w:styleId="Textoindependiente3Car">
    <w:name w:val="Texto independiente 3 Car"/>
    <w:basedOn w:val="Fuentedeprrafopredeter"/>
    <w:link w:val="Textoindependiente3"/>
    <w:rsid w:val="00692D99"/>
    <w:rPr>
      <w:noProof/>
      <w:sz w:val="16"/>
      <w:szCs w:val="16"/>
      <w:lang w:val="es-ES" w:eastAsia="ar-SA"/>
    </w:rPr>
  </w:style>
  <w:style w:type="paragraph" w:styleId="TtulodeTDC">
    <w:name w:val="TOC Heading"/>
    <w:basedOn w:val="Ttulo1"/>
    <w:next w:val="Normal"/>
    <w:link w:val="TtulodeTDCCar"/>
    <w:uiPriority w:val="39"/>
    <w:qFormat/>
    <w:rsid w:val="00692D99"/>
    <w:pPr>
      <w:keepLines/>
      <w:tabs>
        <w:tab w:val="clear" w:pos="432"/>
      </w:tabs>
      <w:suppressAutoHyphens w:val="0"/>
      <w:spacing w:before="480" w:after="0" w:line="276" w:lineRule="auto"/>
      <w:ind w:left="0" w:right="-284" w:firstLine="0"/>
      <w:jc w:val="center"/>
      <w:outlineLvl w:val="9"/>
    </w:pPr>
    <w:rPr>
      <w:rFonts w:ascii="Cambria" w:hAnsi="Cambria"/>
      <w:noProof/>
      <w:color w:val="365F91"/>
      <w:lang w:eastAsia="en-US"/>
    </w:rPr>
  </w:style>
  <w:style w:type="paragraph" w:styleId="Textodebloque">
    <w:name w:val="Block Text"/>
    <w:basedOn w:val="Normal"/>
    <w:rsid w:val="00692D99"/>
    <w:pPr>
      <w:tabs>
        <w:tab w:val="left" w:pos="426"/>
      </w:tabs>
      <w:suppressAutoHyphens w:val="0"/>
      <w:autoSpaceDE w:val="0"/>
      <w:autoSpaceDN w:val="0"/>
      <w:ind w:left="426" w:right="-659"/>
      <w:jc w:val="both"/>
    </w:pPr>
    <w:rPr>
      <w:noProof/>
      <w:sz w:val="20"/>
      <w:szCs w:val="24"/>
      <w:lang w:val="es-ES_tradnl" w:eastAsia="es-ES"/>
    </w:rPr>
  </w:style>
  <w:style w:type="paragraph" w:customStyle="1" w:styleId="Textoindependiente24">
    <w:name w:val="Texto independiente 24"/>
    <w:basedOn w:val="Normal"/>
    <w:uiPriority w:val="99"/>
    <w:rsid w:val="00692D99"/>
    <w:pPr>
      <w:suppressAutoHyphens w:val="0"/>
      <w:autoSpaceDE w:val="0"/>
      <w:jc w:val="both"/>
    </w:pPr>
    <w:rPr>
      <w:rFonts w:ascii="Arial Narrow" w:hAnsi="Arial Narrow"/>
      <w:noProof/>
      <w:sz w:val="20"/>
      <w:szCs w:val="22"/>
    </w:rPr>
  </w:style>
  <w:style w:type="paragraph" w:customStyle="1" w:styleId="p25">
    <w:name w:val="p25"/>
    <w:basedOn w:val="Normal"/>
    <w:rsid w:val="00692D99"/>
    <w:pPr>
      <w:spacing w:line="240" w:lineRule="atLeast"/>
      <w:ind w:left="1680"/>
      <w:jc w:val="both"/>
    </w:pPr>
    <w:rPr>
      <w:noProof/>
    </w:rPr>
  </w:style>
  <w:style w:type="paragraph" w:customStyle="1" w:styleId="Sangra3detindependiente2">
    <w:name w:val="Sangría 3 de t. independiente2"/>
    <w:basedOn w:val="Normal"/>
    <w:uiPriority w:val="99"/>
    <w:rsid w:val="00692D99"/>
    <w:pPr>
      <w:autoSpaceDE w:val="0"/>
      <w:ind w:left="284" w:hanging="284"/>
      <w:jc w:val="both"/>
    </w:pPr>
    <w:rPr>
      <w:rFonts w:ascii="Arial" w:hAnsi="Arial" w:cs="Arial"/>
      <w:noProof/>
      <w:sz w:val="20"/>
    </w:rPr>
  </w:style>
  <w:style w:type="paragraph" w:customStyle="1" w:styleId="Textoindependiente25">
    <w:name w:val="Texto independiente 25"/>
    <w:basedOn w:val="Normal"/>
    <w:uiPriority w:val="99"/>
    <w:rsid w:val="00692D99"/>
    <w:pPr>
      <w:spacing w:after="120" w:line="480" w:lineRule="auto"/>
    </w:pPr>
    <w:rPr>
      <w:noProof/>
      <w:szCs w:val="24"/>
    </w:rPr>
  </w:style>
  <w:style w:type="paragraph" w:customStyle="1" w:styleId="Sangra3detindependiente4">
    <w:name w:val="Sangría 3 de t. independiente4"/>
    <w:basedOn w:val="Normal"/>
    <w:rsid w:val="00692D99"/>
    <w:pPr>
      <w:spacing w:after="120"/>
      <w:ind w:left="283"/>
    </w:pPr>
    <w:rPr>
      <w:noProof/>
      <w:sz w:val="16"/>
      <w:szCs w:val="16"/>
    </w:rPr>
  </w:style>
  <w:style w:type="paragraph" w:styleId="Mapadeldocumento">
    <w:name w:val="Document Map"/>
    <w:basedOn w:val="Normal"/>
    <w:link w:val="MapadeldocumentoCar"/>
    <w:rsid w:val="00692D99"/>
    <w:pPr>
      <w:shd w:val="clear" w:color="auto" w:fill="000080"/>
    </w:pPr>
    <w:rPr>
      <w:rFonts w:ascii="Tahoma" w:hAnsi="Tahoma"/>
      <w:noProof/>
      <w:sz w:val="20"/>
    </w:rPr>
  </w:style>
  <w:style w:type="character" w:customStyle="1" w:styleId="MapadeldocumentoCar">
    <w:name w:val="Mapa del documento Car"/>
    <w:basedOn w:val="Fuentedeprrafopredeter"/>
    <w:link w:val="Mapadeldocumento"/>
    <w:rsid w:val="00692D99"/>
    <w:rPr>
      <w:rFonts w:ascii="Tahoma" w:hAnsi="Tahoma"/>
      <w:noProof/>
      <w:shd w:val="clear" w:color="auto" w:fill="000080"/>
      <w:lang w:val="es-ES" w:eastAsia="ar-SA"/>
    </w:rPr>
  </w:style>
  <w:style w:type="paragraph" w:styleId="Sangra2detindependiente">
    <w:name w:val="Body Text Indent 2"/>
    <w:basedOn w:val="Normal"/>
    <w:link w:val="Sangra2detindependienteCar"/>
    <w:rsid w:val="00692D99"/>
    <w:pPr>
      <w:suppressAutoHyphens w:val="0"/>
      <w:spacing w:after="120" w:line="480" w:lineRule="auto"/>
      <w:ind w:left="283"/>
    </w:pPr>
    <w:rPr>
      <w:noProof/>
      <w:szCs w:val="24"/>
      <w:lang w:val="es-MX" w:eastAsia="es-ES"/>
    </w:rPr>
  </w:style>
  <w:style w:type="character" w:customStyle="1" w:styleId="Sangra2detindependienteCar">
    <w:name w:val="Sangría 2 de t. independiente Car"/>
    <w:basedOn w:val="Fuentedeprrafopredeter"/>
    <w:link w:val="Sangra2detindependiente"/>
    <w:rsid w:val="00692D99"/>
    <w:rPr>
      <w:noProof/>
      <w:sz w:val="24"/>
      <w:szCs w:val="24"/>
      <w:lang w:eastAsia="es-ES"/>
    </w:rPr>
  </w:style>
  <w:style w:type="paragraph" w:styleId="Epgrafe">
    <w:name w:val="caption"/>
    <w:basedOn w:val="Normal"/>
    <w:next w:val="Normal"/>
    <w:qFormat/>
    <w:rsid w:val="00692D99"/>
    <w:pPr>
      <w:suppressAutoHyphens w:val="0"/>
      <w:overflowPunct w:val="0"/>
      <w:autoSpaceDE w:val="0"/>
      <w:autoSpaceDN w:val="0"/>
      <w:adjustRightInd w:val="0"/>
      <w:jc w:val="center"/>
      <w:textAlignment w:val="baseline"/>
    </w:pPr>
    <w:rPr>
      <w:rFonts w:ascii="Arial" w:hAnsi="Arial"/>
      <w:b/>
      <w:noProof/>
      <w:sz w:val="20"/>
      <w:lang w:val="es-ES_tradnl" w:eastAsia="es-ES"/>
    </w:rPr>
  </w:style>
  <w:style w:type="paragraph" w:styleId="Listaconvietas2">
    <w:name w:val="List Bullet 2"/>
    <w:basedOn w:val="Normal"/>
    <w:autoRedefine/>
    <w:rsid w:val="00692D99"/>
    <w:pPr>
      <w:suppressAutoHyphens w:val="0"/>
      <w:jc w:val="both"/>
    </w:pPr>
    <w:rPr>
      <w:rFonts w:ascii="Arial" w:hAnsi="Arial" w:cs="Arial"/>
      <w:noProof/>
      <w:sz w:val="20"/>
      <w:szCs w:val="22"/>
      <w:lang w:val="en-US" w:eastAsia="en-US"/>
    </w:rPr>
  </w:style>
  <w:style w:type="paragraph" w:styleId="Listaconvietas4">
    <w:name w:val="List Bullet 4"/>
    <w:basedOn w:val="Normal"/>
    <w:rsid w:val="00692D99"/>
    <w:pPr>
      <w:numPr>
        <w:numId w:val="37"/>
      </w:numPr>
      <w:suppressAutoHyphens w:val="0"/>
    </w:pPr>
    <w:rPr>
      <w:noProof/>
      <w:sz w:val="20"/>
      <w:lang w:val="es-MX" w:eastAsia="es-ES"/>
    </w:rPr>
  </w:style>
  <w:style w:type="paragraph" w:styleId="Lista5">
    <w:name w:val="List 5"/>
    <w:basedOn w:val="Normal"/>
    <w:rsid w:val="00692D99"/>
    <w:pPr>
      <w:suppressAutoHyphens w:val="0"/>
      <w:ind w:left="1415" w:hanging="283"/>
    </w:pPr>
    <w:rPr>
      <w:noProof/>
      <w:szCs w:val="24"/>
      <w:lang w:val="en-US" w:eastAsia="en-US"/>
    </w:rPr>
  </w:style>
  <w:style w:type="numbering" w:styleId="111111">
    <w:name w:val="Outline List 2"/>
    <w:basedOn w:val="Sinlista"/>
    <w:rsid w:val="00692D99"/>
  </w:style>
  <w:style w:type="paragraph" w:customStyle="1" w:styleId="p15">
    <w:name w:val="p15"/>
    <w:basedOn w:val="Normal"/>
    <w:rsid w:val="00692D99"/>
    <w:pPr>
      <w:tabs>
        <w:tab w:val="left" w:pos="2060"/>
        <w:tab w:val="left" w:pos="2400"/>
      </w:tabs>
      <w:suppressAutoHyphens w:val="0"/>
      <w:spacing w:line="240" w:lineRule="atLeast"/>
      <w:ind w:left="1008" w:hanging="432"/>
    </w:pPr>
    <w:rPr>
      <w:noProof/>
      <w:lang w:val="es-ES_tradnl" w:eastAsia="es-ES"/>
    </w:rPr>
  </w:style>
  <w:style w:type="paragraph" w:customStyle="1" w:styleId="c5">
    <w:name w:val="c5"/>
    <w:basedOn w:val="Normal"/>
    <w:rsid w:val="00692D99"/>
    <w:pPr>
      <w:suppressAutoHyphens w:val="0"/>
      <w:spacing w:line="240" w:lineRule="atLeast"/>
      <w:jc w:val="center"/>
    </w:pPr>
    <w:rPr>
      <w:noProof/>
      <w:lang w:val="es-ES_tradnl" w:eastAsia="es-ES"/>
    </w:rPr>
  </w:style>
  <w:style w:type="character" w:customStyle="1" w:styleId="Refdecomentario2">
    <w:name w:val="Ref. de comentario2"/>
    <w:rsid w:val="00692D99"/>
    <w:rPr>
      <w:sz w:val="16"/>
      <w:szCs w:val="16"/>
    </w:rPr>
  </w:style>
  <w:style w:type="character" w:customStyle="1" w:styleId="WW8Num6z3">
    <w:name w:val="WW8Num6z3"/>
    <w:rsid w:val="00692D99"/>
    <w:rPr>
      <w:rFonts w:ascii="Symbol" w:hAnsi="Symbol"/>
    </w:rPr>
  </w:style>
  <w:style w:type="paragraph" w:customStyle="1" w:styleId="Textoindependiente23">
    <w:name w:val="Texto independiente 23"/>
    <w:basedOn w:val="Normal"/>
    <w:uiPriority w:val="99"/>
    <w:rsid w:val="00692D99"/>
    <w:pPr>
      <w:autoSpaceDE w:val="0"/>
      <w:jc w:val="both"/>
    </w:pPr>
    <w:rPr>
      <w:rFonts w:ascii="Arial Narrow" w:hAnsi="Arial Narrow"/>
      <w:noProof/>
      <w:sz w:val="20"/>
      <w:szCs w:val="22"/>
      <w:lang w:val="es-ES_tradnl"/>
    </w:rPr>
  </w:style>
  <w:style w:type="paragraph" w:customStyle="1" w:styleId="Sangra2detindependiente2">
    <w:name w:val="Sangría 2 de t. independiente2"/>
    <w:basedOn w:val="Normal"/>
    <w:rsid w:val="00692D99"/>
    <w:pPr>
      <w:spacing w:after="120" w:line="480" w:lineRule="auto"/>
      <w:ind w:left="283"/>
    </w:pPr>
    <w:rPr>
      <w:noProof/>
      <w:szCs w:val="24"/>
      <w:lang w:val="es-MX"/>
    </w:rPr>
  </w:style>
  <w:style w:type="paragraph" w:customStyle="1" w:styleId="Lista22">
    <w:name w:val="Lista 22"/>
    <w:basedOn w:val="Normal"/>
    <w:uiPriority w:val="99"/>
    <w:rsid w:val="00692D99"/>
    <w:pPr>
      <w:ind w:left="566" w:hanging="283"/>
    </w:pPr>
    <w:rPr>
      <w:noProof/>
      <w:szCs w:val="24"/>
      <w:lang w:val="es-MX"/>
    </w:rPr>
  </w:style>
  <w:style w:type="paragraph" w:customStyle="1" w:styleId="Epgrafe2">
    <w:name w:val="Epígrafe2"/>
    <w:basedOn w:val="Normal"/>
    <w:next w:val="Normal"/>
    <w:rsid w:val="00692D99"/>
    <w:pPr>
      <w:overflowPunct w:val="0"/>
      <w:autoSpaceDE w:val="0"/>
      <w:jc w:val="center"/>
      <w:textAlignment w:val="baseline"/>
    </w:pPr>
    <w:rPr>
      <w:rFonts w:ascii="Arial" w:hAnsi="Arial"/>
      <w:b/>
      <w:noProof/>
      <w:sz w:val="20"/>
      <w:lang w:val="es-ES_tradnl"/>
    </w:rPr>
  </w:style>
  <w:style w:type="paragraph" w:customStyle="1" w:styleId="Textocomentario2">
    <w:name w:val="Texto comentario2"/>
    <w:basedOn w:val="Normal"/>
    <w:uiPriority w:val="99"/>
    <w:rsid w:val="00692D99"/>
    <w:rPr>
      <w:noProof/>
      <w:sz w:val="20"/>
    </w:rPr>
  </w:style>
  <w:style w:type="paragraph" w:customStyle="1" w:styleId="Mapadeldocumento2">
    <w:name w:val="Mapa del documento2"/>
    <w:basedOn w:val="Normal"/>
    <w:rsid w:val="00692D99"/>
    <w:pPr>
      <w:shd w:val="clear" w:color="auto" w:fill="000080"/>
    </w:pPr>
    <w:rPr>
      <w:rFonts w:ascii="Tahoma" w:hAnsi="Tahoma" w:cs="Tahoma"/>
      <w:noProof/>
      <w:sz w:val="20"/>
    </w:rPr>
  </w:style>
  <w:style w:type="paragraph" w:customStyle="1" w:styleId="Listaconvietas22">
    <w:name w:val="Lista con viñetas 22"/>
    <w:basedOn w:val="Normal"/>
    <w:rsid w:val="00692D99"/>
    <w:pPr>
      <w:jc w:val="both"/>
    </w:pPr>
    <w:rPr>
      <w:rFonts w:ascii="Arial" w:hAnsi="Arial" w:cs="Arial"/>
      <w:noProof/>
      <w:sz w:val="20"/>
      <w:szCs w:val="22"/>
      <w:lang w:val="en-US"/>
    </w:rPr>
  </w:style>
  <w:style w:type="paragraph" w:customStyle="1" w:styleId="Listaconvietas42">
    <w:name w:val="Lista con viñetas 42"/>
    <w:basedOn w:val="Normal"/>
    <w:rsid w:val="00692D99"/>
    <w:pPr>
      <w:tabs>
        <w:tab w:val="num" w:pos="1200"/>
      </w:tabs>
      <w:ind w:left="1200" w:hanging="840"/>
    </w:pPr>
    <w:rPr>
      <w:noProof/>
      <w:sz w:val="20"/>
      <w:lang w:val="es-MX"/>
    </w:rPr>
  </w:style>
  <w:style w:type="paragraph" w:customStyle="1" w:styleId="Lista52">
    <w:name w:val="Lista 52"/>
    <w:basedOn w:val="Normal"/>
    <w:rsid w:val="00692D99"/>
    <w:pPr>
      <w:ind w:left="1415" w:hanging="283"/>
    </w:pPr>
    <w:rPr>
      <w:noProof/>
      <w:szCs w:val="24"/>
      <w:lang w:val="en-US"/>
    </w:rPr>
  </w:style>
  <w:style w:type="paragraph" w:customStyle="1" w:styleId="Listaconvietas21">
    <w:name w:val="Lista con viñetas 21"/>
    <w:basedOn w:val="Normal"/>
    <w:uiPriority w:val="99"/>
    <w:rsid w:val="00692D99"/>
    <w:pPr>
      <w:jc w:val="both"/>
    </w:pPr>
    <w:rPr>
      <w:rFonts w:ascii="Arial" w:hAnsi="Arial" w:cs="Arial"/>
      <w:noProof/>
      <w:sz w:val="20"/>
      <w:szCs w:val="22"/>
      <w:lang w:val="en-US"/>
    </w:rPr>
  </w:style>
  <w:style w:type="paragraph" w:customStyle="1" w:styleId="Listaconvietas41">
    <w:name w:val="Lista con viñetas 41"/>
    <w:basedOn w:val="Normal"/>
    <w:uiPriority w:val="99"/>
    <w:rsid w:val="00692D99"/>
    <w:pPr>
      <w:tabs>
        <w:tab w:val="left" w:pos="6045"/>
      </w:tabs>
      <w:ind w:left="1209" w:hanging="360"/>
    </w:pPr>
    <w:rPr>
      <w:noProof/>
      <w:sz w:val="20"/>
      <w:lang w:val="es-MX"/>
    </w:rPr>
  </w:style>
  <w:style w:type="paragraph" w:customStyle="1" w:styleId="Lista51">
    <w:name w:val="Lista 51"/>
    <w:basedOn w:val="Normal"/>
    <w:uiPriority w:val="99"/>
    <w:rsid w:val="00692D99"/>
    <w:pPr>
      <w:ind w:left="1415" w:hanging="283"/>
    </w:pPr>
    <w:rPr>
      <w:noProof/>
      <w:szCs w:val="24"/>
      <w:lang w:val="en-US"/>
    </w:rPr>
  </w:style>
  <w:style w:type="paragraph" w:customStyle="1" w:styleId="western">
    <w:name w:val="western"/>
    <w:basedOn w:val="Normal"/>
    <w:rsid w:val="00692D99"/>
    <w:pPr>
      <w:suppressAutoHyphens w:val="0"/>
      <w:spacing w:before="280" w:line="360" w:lineRule="auto"/>
      <w:jc w:val="center"/>
    </w:pPr>
    <w:rPr>
      <w:rFonts w:ascii="Arial" w:hAnsi="Arial" w:cs="Arial"/>
      <w:b/>
      <w:bCs/>
      <w:noProof/>
      <w:szCs w:val="24"/>
    </w:rPr>
  </w:style>
  <w:style w:type="paragraph" w:customStyle="1" w:styleId="Mapadeldocumento3">
    <w:name w:val="Mapa del documento3"/>
    <w:basedOn w:val="Normal"/>
    <w:rsid w:val="00692D99"/>
    <w:pPr>
      <w:shd w:val="clear" w:color="auto" w:fill="000080"/>
    </w:pPr>
    <w:rPr>
      <w:rFonts w:ascii="Tahoma" w:hAnsi="Tahoma" w:cs="Tahoma"/>
      <w:noProof/>
      <w:sz w:val="20"/>
      <w:lang w:val="es-MX"/>
    </w:rPr>
  </w:style>
  <w:style w:type="character" w:customStyle="1" w:styleId="WW8Num7z1">
    <w:name w:val="WW8Num7z1"/>
    <w:uiPriority w:val="99"/>
    <w:rsid w:val="00692D99"/>
    <w:rPr>
      <w:b/>
    </w:rPr>
  </w:style>
  <w:style w:type="character" w:customStyle="1" w:styleId="WW8Num10z3">
    <w:name w:val="WW8Num10z3"/>
    <w:uiPriority w:val="99"/>
    <w:rsid w:val="00692D99"/>
    <w:rPr>
      <w:rFonts w:ascii="Symbol" w:hAnsi="Symbol"/>
    </w:rPr>
  </w:style>
  <w:style w:type="character" w:customStyle="1" w:styleId="WW8Num20z3">
    <w:name w:val="WW8Num20z3"/>
    <w:rsid w:val="00692D99"/>
    <w:rPr>
      <w:rFonts w:ascii="Symbol" w:hAnsi="Symbol"/>
    </w:rPr>
  </w:style>
  <w:style w:type="character" w:customStyle="1" w:styleId="eacep1">
    <w:name w:val="eacep1"/>
    <w:rsid w:val="00692D99"/>
    <w:rPr>
      <w:color w:val="000000"/>
    </w:rPr>
  </w:style>
  <w:style w:type="character" w:customStyle="1" w:styleId="WW8NumSt3z0">
    <w:name w:val="WW8NumSt3z0"/>
    <w:rsid w:val="00692D99"/>
    <w:rPr>
      <w:rFonts w:ascii="Symbol" w:hAnsi="Symbol"/>
    </w:rPr>
  </w:style>
  <w:style w:type="character" w:customStyle="1" w:styleId="WW8NumSt4z0">
    <w:name w:val="WW8NumSt4z0"/>
    <w:rsid w:val="00692D99"/>
    <w:rPr>
      <w:rFonts w:ascii="Symbol" w:hAnsi="Symbol"/>
    </w:rPr>
  </w:style>
  <w:style w:type="paragraph" w:styleId="Listaconvietas5">
    <w:name w:val="List Bullet 5"/>
    <w:basedOn w:val="Normal"/>
    <w:rsid w:val="00692D99"/>
    <w:pPr>
      <w:suppressAutoHyphens w:val="0"/>
      <w:overflowPunct w:val="0"/>
      <w:autoSpaceDE w:val="0"/>
      <w:autoSpaceDN w:val="0"/>
      <w:adjustRightInd w:val="0"/>
      <w:jc w:val="both"/>
      <w:textAlignment w:val="baseline"/>
    </w:pPr>
    <w:rPr>
      <w:rFonts w:ascii="Arial" w:hAnsi="Arial"/>
      <w:noProof/>
      <w:lang w:eastAsia="es-ES"/>
    </w:rPr>
  </w:style>
  <w:style w:type="paragraph" w:customStyle="1" w:styleId="DefaultText">
    <w:name w:val="Default Text"/>
    <w:basedOn w:val="Normal"/>
    <w:rsid w:val="00692D99"/>
    <w:pPr>
      <w:suppressAutoHyphens w:val="0"/>
      <w:overflowPunct w:val="0"/>
      <w:autoSpaceDE w:val="0"/>
      <w:autoSpaceDN w:val="0"/>
      <w:adjustRightInd w:val="0"/>
      <w:textAlignment w:val="baseline"/>
    </w:pPr>
    <w:rPr>
      <w:noProof/>
      <w:lang w:eastAsia="es-ES"/>
    </w:rPr>
  </w:style>
  <w:style w:type="paragraph" w:customStyle="1" w:styleId="Textoprede3">
    <w:name w:val="Texto prede:3"/>
    <w:basedOn w:val="Normal"/>
    <w:rsid w:val="00692D99"/>
    <w:pPr>
      <w:suppressAutoHyphens w:val="0"/>
      <w:overflowPunct w:val="0"/>
      <w:autoSpaceDE w:val="0"/>
      <w:autoSpaceDN w:val="0"/>
      <w:adjustRightInd w:val="0"/>
      <w:textAlignment w:val="baseline"/>
    </w:pPr>
    <w:rPr>
      <w:noProof/>
      <w:lang w:eastAsia="es-ES"/>
    </w:rPr>
  </w:style>
  <w:style w:type="paragraph" w:customStyle="1" w:styleId="Textoprede1">
    <w:name w:val="Texto prede:1"/>
    <w:basedOn w:val="Normal"/>
    <w:rsid w:val="00692D99"/>
    <w:pPr>
      <w:suppressAutoHyphens w:val="0"/>
      <w:overflowPunct w:val="0"/>
      <w:autoSpaceDE w:val="0"/>
      <w:autoSpaceDN w:val="0"/>
      <w:adjustRightInd w:val="0"/>
      <w:textAlignment w:val="baseline"/>
    </w:pPr>
    <w:rPr>
      <w:noProof/>
      <w:lang w:eastAsia="es-ES"/>
    </w:rPr>
  </w:style>
  <w:style w:type="paragraph" w:customStyle="1" w:styleId="lfrarial">
    <w:name w:val="lfrarial"/>
    <w:basedOn w:val="Normal"/>
    <w:rsid w:val="00692D99"/>
    <w:pPr>
      <w:suppressAutoHyphens w:val="0"/>
      <w:overflowPunct w:val="0"/>
      <w:autoSpaceDE w:val="0"/>
      <w:autoSpaceDN w:val="0"/>
      <w:adjustRightInd w:val="0"/>
      <w:textAlignment w:val="baseline"/>
    </w:pPr>
    <w:rPr>
      <w:rFonts w:ascii="Arial" w:hAnsi="Arial"/>
      <w:noProof/>
      <w:lang w:eastAsia="es-ES"/>
    </w:rPr>
  </w:style>
  <w:style w:type="paragraph" w:customStyle="1" w:styleId="Sangraprim">
    <w:name w:val="Sangría  prim"/>
    <w:basedOn w:val="Normal"/>
    <w:rsid w:val="00692D99"/>
    <w:pPr>
      <w:suppressAutoHyphens w:val="0"/>
      <w:overflowPunct w:val="0"/>
      <w:autoSpaceDE w:val="0"/>
      <w:autoSpaceDN w:val="0"/>
      <w:adjustRightInd w:val="0"/>
      <w:ind w:firstLine="720"/>
      <w:textAlignment w:val="baseline"/>
    </w:pPr>
    <w:rPr>
      <w:noProof/>
      <w:lang w:eastAsia="es-ES"/>
    </w:rPr>
  </w:style>
  <w:style w:type="paragraph" w:customStyle="1" w:styleId="Listaconnm">
    <w:name w:val="Lista con núm"/>
    <w:basedOn w:val="Normal"/>
    <w:rsid w:val="00692D99"/>
    <w:pPr>
      <w:suppressAutoHyphens w:val="0"/>
      <w:overflowPunct w:val="0"/>
      <w:autoSpaceDE w:val="0"/>
      <w:autoSpaceDN w:val="0"/>
      <w:adjustRightInd w:val="0"/>
      <w:textAlignment w:val="baseline"/>
    </w:pPr>
    <w:rPr>
      <w:noProof/>
      <w:lang w:eastAsia="es-ES"/>
    </w:rPr>
  </w:style>
  <w:style w:type="paragraph" w:customStyle="1" w:styleId="Esquemaynm">
    <w:name w:val="Esquema y núm"/>
    <w:basedOn w:val="Normal"/>
    <w:rsid w:val="00692D99"/>
    <w:pPr>
      <w:suppressAutoHyphens w:val="0"/>
      <w:overflowPunct w:val="0"/>
      <w:autoSpaceDE w:val="0"/>
      <w:autoSpaceDN w:val="0"/>
      <w:adjustRightInd w:val="0"/>
      <w:textAlignment w:val="baseline"/>
    </w:pPr>
    <w:rPr>
      <w:noProof/>
      <w:lang w:eastAsia="es-ES"/>
    </w:rPr>
  </w:style>
  <w:style w:type="paragraph" w:customStyle="1" w:styleId="Notaalpie">
    <w:name w:val="Nota al pie"/>
    <w:basedOn w:val="Normal"/>
    <w:rsid w:val="00692D99"/>
    <w:pPr>
      <w:suppressAutoHyphens w:val="0"/>
      <w:overflowPunct w:val="0"/>
      <w:autoSpaceDE w:val="0"/>
      <w:autoSpaceDN w:val="0"/>
      <w:adjustRightInd w:val="0"/>
      <w:textAlignment w:val="baseline"/>
    </w:pPr>
    <w:rPr>
      <w:noProof/>
      <w:lang w:eastAsia="es-ES"/>
    </w:rPr>
  </w:style>
  <w:style w:type="paragraph" w:customStyle="1" w:styleId="Pie">
    <w:name w:val="Pie"/>
    <w:basedOn w:val="Normal"/>
    <w:rsid w:val="00692D99"/>
    <w:pPr>
      <w:suppressAutoHyphens w:val="0"/>
      <w:overflowPunct w:val="0"/>
      <w:autoSpaceDE w:val="0"/>
      <w:autoSpaceDN w:val="0"/>
      <w:adjustRightInd w:val="0"/>
      <w:textAlignment w:val="baseline"/>
    </w:pPr>
    <w:rPr>
      <w:noProof/>
      <w:lang w:eastAsia="es-ES"/>
    </w:rPr>
  </w:style>
  <w:style w:type="paragraph" w:customStyle="1" w:styleId="Tabla">
    <w:name w:val="Tabla"/>
    <w:basedOn w:val="Normal"/>
    <w:rsid w:val="00692D99"/>
    <w:pPr>
      <w:suppressAutoHyphens w:val="0"/>
      <w:overflowPunct w:val="0"/>
      <w:autoSpaceDE w:val="0"/>
      <w:autoSpaceDN w:val="0"/>
      <w:adjustRightInd w:val="0"/>
      <w:textAlignment w:val="baseline"/>
    </w:pPr>
    <w:rPr>
      <w:noProof/>
      <w:lang w:eastAsia="es-ES"/>
    </w:rPr>
  </w:style>
  <w:style w:type="paragraph" w:customStyle="1" w:styleId="subbas">
    <w:name w:val="subbas"/>
    <w:basedOn w:val="Normal"/>
    <w:rsid w:val="00692D99"/>
    <w:pPr>
      <w:suppressAutoHyphens w:val="0"/>
      <w:overflowPunct w:val="0"/>
      <w:autoSpaceDE w:val="0"/>
      <w:autoSpaceDN w:val="0"/>
      <w:adjustRightInd w:val="0"/>
      <w:ind w:left="1440" w:hanging="1440"/>
      <w:jc w:val="both"/>
      <w:textAlignment w:val="baseline"/>
    </w:pPr>
    <w:rPr>
      <w:b/>
      <w:noProof/>
      <w:lang w:eastAsia="es-ES"/>
    </w:rPr>
  </w:style>
  <w:style w:type="paragraph" w:customStyle="1" w:styleId="Cabecera">
    <w:name w:val="Cabecera"/>
    <w:basedOn w:val="Normal"/>
    <w:rsid w:val="00692D99"/>
    <w:pPr>
      <w:suppressAutoHyphens w:val="0"/>
      <w:overflowPunct w:val="0"/>
      <w:autoSpaceDE w:val="0"/>
      <w:autoSpaceDN w:val="0"/>
      <w:adjustRightInd w:val="0"/>
      <w:textAlignment w:val="baseline"/>
    </w:pPr>
    <w:rPr>
      <w:noProof/>
      <w:lang w:eastAsia="es-ES"/>
    </w:rPr>
  </w:style>
  <w:style w:type="paragraph" w:customStyle="1" w:styleId="Subepgrafe">
    <w:name w:val="Subepígrafe"/>
    <w:basedOn w:val="Normal"/>
    <w:rsid w:val="00692D99"/>
    <w:pPr>
      <w:suppressAutoHyphens w:val="0"/>
      <w:overflowPunct w:val="0"/>
      <w:autoSpaceDE w:val="0"/>
      <w:autoSpaceDN w:val="0"/>
      <w:adjustRightInd w:val="0"/>
      <w:spacing w:before="73" w:after="73"/>
      <w:textAlignment w:val="baseline"/>
    </w:pPr>
    <w:rPr>
      <w:b/>
      <w:i/>
      <w:noProof/>
      <w:lang w:eastAsia="es-ES"/>
    </w:rPr>
  </w:style>
  <w:style w:type="paragraph" w:customStyle="1" w:styleId="Nmeros">
    <w:name w:val="Números"/>
    <w:basedOn w:val="Normal"/>
    <w:rsid w:val="00692D99"/>
    <w:pPr>
      <w:suppressAutoHyphens w:val="0"/>
      <w:overflowPunct w:val="0"/>
      <w:autoSpaceDE w:val="0"/>
      <w:autoSpaceDN w:val="0"/>
      <w:adjustRightInd w:val="0"/>
      <w:textAlignment w:val="baseline"/>
    </w:pPr>
    <w:rPr>
      <w:noProof/>
      <w:lang w:eastAsia="es-ES"/>
    </w:rPr>
  </w:style>
  <w:style w:type="paragraph" w:customStyle="1" w:styleId="Topo1">
    <w:name w:val="Topo 1"/>
    <w:basedOn w:val="Normal"/>
    <w:rsid w:val="00692D99"/>
    <w:pPr>
      <w:suppressAutoHyphens w:val="0"/>
      <w:overflowPunct w:val="0"/>
      <w:autoSpaceDE w:val="0"/>
      <w:autoSpaceDN w:val="0"/>
      <w:adjustRightInd w:val="0"/>
      <w:textAlignment w:val="baseline"/>
    </w:pPr>
    <w:rPr>
      <w:noProof/>
      <w:lang w:eastAsia="es-ES"/>
    </w:rPr>
  </w:style>
  <w:style w:type="paragraph" w:customStyle="1" w:styleId="Topo">
    <w:name w:val="Topo"/>
    <w:basedOn w:val="Normal"/>
    <w:rsid w:val="00692D99"/>
    <w:pPr>
      <w:suppressAutoHyphens w:val="0"/>
      <w:overflowPunct w:val="0"/>
      <w:autoSpaceDE w:val="0"/>
      <w:autoSpaceDN w:val="0"/>
      <w:adjustRightInd w:val="0"/>
      <w:textAlignment w:val="baseline"/>
    </w:pPr>
    <w:rPr>
      <w:noProof/>
      <w:lang w:eastAsia="es-ES"/>
    </w:rPr>
  </w:style>
  <w:style w:type="paragraph" w:customStyle="1" w:styleId="Estndar">
    <w:name w:val="Estándar"/>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1">
    <w:name w:val="Seq Level 1"/>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2">
    <w:name w:val="Seq Level 2"/>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3">
    <w:name w:val="Seq Level 3"/>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4">
    <w:name w:val="Seq Level 4"/>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5">
    <w:name w:val="Seq Level 5"/>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6">
    <w:name w:val="Seq Level 6"/>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7">
    <w:name w:val="Seq Level 7"/>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8">
    <w:name w:val="Seq Level 8"/>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9">
    <w:name w:val="Seq Level 9"/>
    <w:basedOn w:val="Normal"/>
    <w:rsid w:val="00692D99"/>
    <w:pPr>
      <w:suppressAutoHyphens w:val="0"/>
      <w:overflowPunct w:val="0"/>
      <w:autoSpaceDE w:val="0"/>
      <w:autoSpaceDN w:val="0"/>
      <w:adjustRightInd w:val="0"/>
      <w:textAlignment w:val="baseline"/>
    </w:pPr>
    <w:rPr>
      <w:noProof/>
      <w:lang w:eastAsia="es-ES"/>
    </w:rPr>
  </w:style>
  <w:style w:type="paragraph" w:customStyle="1" w:styleId="WPBullets">
    <w:name w:val="WP Bullets"/>
    <w:basedOn w:val="Normal"/>
    <w:rsid w:val="00692D99"/>
    <w:pPr>
      <w:suppressAutoHyphens w:val="0"/>
      <w:overflowPunct w:val="0"/>
      <w:autoSpaceDE w:val="0"/>
      <w:autoSpaceDN w:val="0"/>
      <w:adjustRightInd w:val="0"/>
      <w:textAlignment w:val="baseline"/>
    </w:pPr>
    <w:rPr>
      <w:noProof/>
      <w:lang w:eastAsia="es-ES"/>
    </w:rPr>
  </w:style>
  <w:style w:type="paragraph" w:customStyle="1" w:styleId="Textoprede2">
    <w:name w:val="Texto prede:2"/>
    <w:basedOn w:val="Normal"/>
    <w:rsid w:val="00692D99"/>
    <w:pPr>
      <w:suppressAutoHyphens w:val="0"/>
      <w:overflowPunct w:val="0"/>
      <w:autoSpaceDE w:val="0"/>
      <w:autoSpaceDN w:val="0"/>
      <w:adjustRightInd w:val="0"/>
      <w:textAlignment w:val="baseline"/>
    </w:pPr>
    <w:rPr>
      <w:noProof/>
      <w:lang w:eastAsia="es-ES"/>
    </w:rPr>
  </w:style>
  <w:style w:type="paragraph" w:customStyle="1" w:styleId="LINEA">
    <w:name w:val="LINEA"/>
    <w:basedOn w:val="Normal"/>
    <w:rsid w:val="00692D99"/>
    <w:pPr>
      <w:pBdr>
        <w:top w:val="single" w:sz="6" w:space="0" w:color="auto"/>
        <w:bottom w:val="single" w:sz="12" w:space="0" w:color="auto"/>
      </w:pBdr>
      <w:suppressAutoHyphens w:val="0"/>
      <w:overflowPunct w:val="0"/>
      <w:autoSpaceDE w:val="0"/>
      <w:autoSpaceDN w:val="0"/>
      <w:adjustRightInd w:val="0"/>
      <w:textAlignment w:val="baseline"/>
    </w:pPr>
    <w:rPr>
      <w:noProof/>
      <w:lang w:eastAsia="es-ES"/>
    </w:rPr>
  </w:style>
  <w:style w:type="paragraph" w:customStyle="1" w:styleId="sangra1">
    <w:name w:val="sangra1"/>
    <w:basedOn w:val="Normal"/>
    <w:rsid w:val="00692D99"/>
    <w:pPr>
      <w:suppressAutoHyphens w:val="0"/>
      <w:overflowPunct w:val="0"/>
      <w:autoSpaceDE w:val="0"/>
      <w:autoSpaceDN w:val="0"/>
      <w:adjustRightInd w:val="0"/>
      <w:textAlignment w:val="baseline"/>
    </w:pPr>
    <w:rPr>
      <w:noProof/>
      <w:lang w:eastAsia="es-ES"/>
    </w:rPr>
  </w:style>
  <w:style w:type="paragraph" w:customStyle="1" w:styleId="Textopredete">
    <w:name w:val="Texto predete"/>
    <w:basedOn w:val="Normal"/>
    <w:rsid w:val="00692D99"/>
    <w:pPr>
      <w:suppressAutoHyphens w:val="0"/>
      <w:overflowPunct w:val="0"/>
      <w:autoSpaceDE w:val="0"/>
      <w:autoSpaceDN w:val="0"/>
      <w:adjustRightInd w:val="0"/>
      <w:textAlignment w:val="baseline"/>
    </w:pPr>
    <w:rPr>
      <w:noProof/>
      <w:lang w:eastAsia="es-ES"/>
    </w:rPr>
  </w:style>
  <w:style w:type="paragraph" w:customStyle="1" w:styleId="tibas">
    <w:name w:val="tibas"/>
    <w:basedOn w:val="Normal"/>
    <w:rsid w:val="00692D99"/>
    <w:pPr>
      <w:suppressAutoHyphens w:val="0"/>
      <w:overflowPunct w:val="0"/>
      <w:autoSpaceDE w:val="0"/>
      <w:autoSpaceDN w:val="0"/>
      <w:adjustRightInd w:val="0"/>
      <w:jc w:val="center"/>
      <w:textAlignment w:val="baseline"/>
    </w:pPr>
    <w:rPr>
      <w:b/>
      <w:noProof/>
      <w:sz w:val="26"/>
      <w:lang w:eastAsia="es-ES"/>
    </w:rPr>
  </w:style>
  <w:style w:type="paragraph" w:customStyle="1" w:styleId="Textodetabl">
    <w:name w:val="Texto de tabl"/>
    <w:basedOn w:val="Normal"/>
    <w:rsid w:val="00692D99"/>
    <w:pPr>
      <w:suppressAutoHyphens w:val="0"/>
      <w:overflowPunct w:val="0"/>
      <w:autoSpaceDE w:val="0"/>
      <w:autoSpaceDN w:val="0"/>
      <w:adjustRightInd w:val="0"/>
      <w:textAlignment w:val="baseline"/>
    </w:pPr>
    <w:rPr>
      <w:noProof/>
      <w:lang w:eastAsia="es-ES"/>
    </w:rPr>
  </w:style>
  <w:style w:type="paragraph" w:customStyle="1" w:styleId="Simple">
    <w:name w:val="Simple"/>
    <w:basedOn w:val="Normal"/>
    <w:rsid w:val="00692D99"/>
    <w:pPr>
      <w:suppressAutoHyphens w:val="0"/>
      <w:overflowPunct w:val="0"/>
      <w:autoSpaceDE w:val="0"/>
      <w:autoSpaceDN w:val="0"/>
      <w:adjustRightInd w:val="0"/>
      <w:jc w:val="both"/>
      <w:textAlignment w:val="baseline"/>
    </w:pPr>
    <w:rPr>
      <w:rFonts w:ascii="Arial" w:hAnsi="Arial"/>
      <w:noProof/>
      <w:lang w:eastAsia="es-ES"/>
    </w:rPr>
  </w:style>
  <w:style w:type="paragraph" w:customStyle="1" w:styleId="Topos1">
    <w:name w:val="Topos 1"/>
    <w:basedOn w:val="Normal"/>
    <w:rsid w:val="00692D99"/>
    <w:pPr>
      <w:suppressAutoHyphens w:val="0"/>
      <w:overflowPunct w:val="0"/>
      <w:autoSpaceDE w:val="0"/>
      <w:autoSpaceDN w:val="0"/>
      <w:adjustRightInd w:val="0"/>
      <w:jc w:val="both"/>
      <w:textAlignment w:val="baseline"/>
    </w:pPr>
    <w:rPr>
      <w:rFonts w:ascii="Arial" w:hAnsi="Arial"/>
      <w:noProof/>
      <w:lang w:eastAsia="es-ES"/>
    </w:rPr>
  </w:style>
  <w:style w:type="paragraph" w:customStyle="1" w:styleId="Topos2">
    <w:name w:val="Topos 2"/>
    <w:basedOn w:val="Normal"/>
    <w:rsid w:val="00692D99"/>
    <w:pPr>
      <w:suppressAutoHyphens w:val="0"/>
      <w:overflowPunct w:val="0"/>
      <w:autoSpaceDE w:val="0"/>
      <w:autoSpaceDN w:val="0"/>
      <w:adjustRightInd w:val="0"/>
      <w:jc w:val="both"/>
      <w:textAlignment w:val="baseline"/>
    </w:pPr>
    <w:rPr>
      <w:noProof/>
      <w:lang w:eastAsia="es-ES"/>
    </w:rPr>
  </w:style>
  <w:style w:type="paragraph" w:customStyle="1" w:styleId="Sangraprimeralnea">
    <w:name w:val="Sangría  primera línea"/>
    <w:basedOn w:val="Normal"/>
    <w:rsid w:val="00692D99"/>
    <w:pPr>
      <w:suppressAutoHyphens w:val="0"/>
      <w:overflowPunct w:val="0"/>
      <w:autoSpaceDE w:val="0"/>
      <w:autoSpaceDN w:val="0"/>
      <w:adjustRightInd w:val="0"/>
      <w:ind w:firstLine="720"/>
      <w:jc w:val="both"/>
      <w:textAlignment w:val="baseline"/>
    </w:pPr>
    <w:rPr>
      <w:rFonts w:ascii="Arial" w:hAnsi="Arial"/>
      <w:noProof/>
      <w:lang w:eastAsia="es-ES"/>
    </w:rPr>
  </w:style>
  <w:style w:type="paragraph" w:customStyle="1" w:styleId="Esquemaynmeros">
    <w:name w:val="Esquema y números"/>
    <w:basedOn w:val="Normal"/>
    <w:rsid w:val="00692D99"/>
    <w:pPr>
      <w:suppressAutoHyphens w:val="0"/>
      <w:overflowPunct w:val="0"/>
      <w:autoSpaceDE w:val="0"/>
      <w:autoSpaceDN w:val="0"/>
      <w:adjustRightInd w:val="0"/>
      <w:jc w:val="both"/>
      <w:textAlignment w:val="baseline"/>
    </w:pPr>
    <w:rPr>
      <w:rFonts w:ascii="Arial" w:hAnsi="Arial"/>
      <w:noProof/>
      <w:lang w:eastAsia="es-ES"/>
    </w:rPr>
  </w:style>
  <w:style w:type="paragraph" w:customStyle="1" w:styleId="Textodetabla">
    <w:name w:val="Texto de tabla"/>
    <w:basedOn w:val="Normal"/>
    <w:rsid w:val="00692D99"/>
    <w:pPr>
      <w:tabs>
        <w:tab w:val="decimal" w:pos="0"/>
      </w:tabs>
      <w:suppressAutoHyphens w:val="0"/>
      <w:overflowPunct w:val="0"/>
      <w:autoSpaceDE w:val="0"/>
      <w:autoSpaceDN w:val="0"/>
      <w:adjustRightInd w:val="0"/>
      <w:textAlignment w:val="baseline"/>
    </w:pPr>
    <w:rPr>
      <w:rFonts w:ascii="Arial" w:hAnsi="Arial"/>
      <w:noProof/>
      <w:lang w:eastAsia="es-ES"/>
    </w:rPr>
  </w:style>
  <w:style w:type="paragraph" w:customStyle="1" w:styleId="Textopredeterminado">
    <w:name w:val="Texto predeterminado"/>
    <w:basedOn w:val="Normal"/>
    <w:rsid w:val="00692D99"/>
    <w:pPr>
      <w:suppressAutoHyphens w:val="0"/>
      <w:overflowPunct w:val="0"/>
      <w:autoSpaceDE w:val="0"/>
      <w:autoSpaceDN w:val="0"/>
      <w:adjustRightInd w:val="0"/>
      <w:jc w:val="both"/>
      <w:textAlignment w:val="baseline"/>
    </w:pPr>
    <w:rPr>
      <w:rFonts w:ascii="Arial" w:hAnsi="Arial"/>
      <w:noProof/>
      <w:lang w:eastAsia="es-ES"/>
    </w:rPr>
  </w:style>
  <w:style w:type="paragraph" w:customStyle="1" w:styleId="Textopredeterminado1">
    <w:name w:val="Texto predeterminado:1"/>
    <w:basedOn w:val="Normal"/>
    <w:rsid w:val="00692D99"/>
    <w:pPr>
      <w:suppressAutoHyphens w:val="0"/>
      <w:jc w:val="both"/>
    </w:pPr>
    <w:rPr>
      <w:rFonts w:ascii="Arial" w:hAnsi="Arial"/>
      <w:noProof/>
      <w:lang w:eastAsia="es-ES"/>
    </w:rPr>
  </w:style>
  <w:style w:type="character" w:customStyle="1" w:styleId="InitialStyle">
    <w:name w:val="InitialStyle"/>
    <w:rsid w:val="00692D99"/>
    <w:rPr>
      <w:szCs w:val="20"/>
    </w:rPr>
  </w:style>
  <w:style w:type="paragraph" w:customStyle="1" w:styleId="Bullet2">
    <w:name w:val="Bullet 2"/>
    <w:basedOn w:val="Normal"/>
    <w:rsid w:val="00692D99"/>
    <w:pPr>
      <w:suppressAutoHyphens w:val="0"/>
      <w:overflowPunct w:val="0"/>
      <w:autoSpaceDE w:val="0"/>
      <w:autoSpaceDN w:val="0"/>
      <w:adjustRightInd w:val="0"/>
      <w:textAlignment w:val="baseline"/>
    </w:pPr>
    <w:rPr>
      <w:noProof/>
      <w:lang w:val="es-ES_tradnl" w:eastAsia="es-ES"/>
    </w:rPr>
  </w:style>
  <w:style w:type="paragraph" w:customStyle="1" w:styleId="MainTitle">
    <w:name w:val="Main Title"/>
    <w:basedOn w:val="Normal"/>
    <w:rsid w:val="00692D99"/>
    <w:pPr>
      <w:keepNext/>
      <w:tabs>
        <w:tab w:val="center" w:pos="4513"/>
      </w:tabs>
      <w:suppressAutoHyphens w:val="0"/>
      <w:spacing w:after="480" w:line="600" w:lineRule="exact"/>
    </w:pPr>
    <w:rPr>
      <w:b/>
      <w:i/>
      <w:noProof/>
      <w:sz w:val="60"/>
      <w:lang w:val="es-ES_tradnl" w:eastAsia="en-US"/>
    </w:rPr>
  </w:style>
  <w:style w:type="paragraph" w:customStyle="1" w:styleId="GREEN4">
    <w:name w:val="GREEN4"/>
    <w:basedOn w:val="Normal"/>
    <w:uiPriority w:val="99"/>
    <w:rsid w:val="00692D99"/>
    <w:pPr>
      <w:suppressAutoHyphens w:val="0"/>
      <w:jc w:val="both"/>
    </w:pPr>
    <w:rPr>
      <w:rFonts w:ascii="CG Times (W1)" w:hAnsi="CG Times (W1)"/>
      <w:noProof/>
      <w:sz w:val="20"/>
      <w:lang w:val="es-ES_tradnl" w:eastAsia="es-ES"/>
    </w:rPr>
  </w:style>
  <w:style w:type="paragraph" w:customStyle="1" w:styleId="Estilo">
    <w:name w:val="Estilo"/>
    <w:link w:val="EstiloCar"/>
    <w:qFormat/>
    <w:rsid w:val="00692D99"/>
    <w:pPr>
      <w:keepNext/>
      <w:snapToGrid w:val="0"/>
      <w:jc w:val="center"/>
    </w:pPr>
    <w:rPr>
      <w:rFonts w:ascii="Arial" w:hAnsi="Arial"/>
      <w:b/>
      <w:lang w:val="en-US" w:eastAsia="es-ES"/>
    </w:rPr>
  </w:style>
  <w:style w:type="paragraph" w:customStyle="1" w:styleId="Headlevel1">
    <w:name w:val="Headlevel1"/>
    <w:basedOn w:val="Normal"/>
    <w:rsid w:val="00692D99"/>
    <w:pPr>
      <w:keepNext/>
      <w:pBdr>
        <w:bottom w:val="single" w:sz="6" w:space="1" w:color="auto"/>
      </w:pBdr>
      <w:tabs>
        <w:tab w:val="right" w:pos="8496"/>
      </w:tabs>
      <w:suppressAutoHyphens w:val="0"/>
      <w:spacing w:before="360" w:after="120" w:line="320" w:lineRule="exact"/>
    </w:pPr>
    <w:rPr>
      <w:b/>
      <w:noProof/>
      <w:sz w:val="32"/>
      <w:lang w:val="es-ES_tradnl" w:eastAsia="en-US"/>
    </w:rPr>
  </w:style>
  <w:style w:type="paragraph" w:customStyle="1" w:styleId="Ttulos">
    <w:name w:val="Títulos"/>
    <w:basedOn w:val="Normal"/>
    <w:rsid w:val="00692D99"/>
    <w:pPr>
      <w:suppressAutoHyphens w:val="0"/>
      <w:jc w:val="both"/>
    </w:pPr>
    <w:rPr>
      <w:rFonts w:ascii="Arial" w:hAnsi="Arial"/>
      <w:noProof/>
      <w:lang w:val="es-ES_tradnl" w:eastAsia="en-US"/>
    </w:rPr>
  </w:style>
  <w:style w:type="paragraph" w:styleId="Textosinformato">
    <w:name w:val="Plain Text"/>
    <w:basedOn w:val="Normal"/>
    <w:link w:val="TextosinformatoCar"/>
    <w:uiPriority w:val="99"/>
    <w:rsid w:val="00692D99"/>
    <w:pPr>
      <w:suppressAutoHyphens w:val="0"/>
    </w:pPr>
    <w:rPr>
      <w:sz w:val="20"/>
    </w:rPr>
  </w:style>
  <w:style w:type="character" w:customStyle="1" w:styleId="TextosinformatoCar1">
    <w:name w:val="Texto sin formato Car1"/>
    <w:basedOn w:val="Fuentedeprrafopredeter"/>
    <w:semiHidden/>
    <w:rsid w:val="00692D99"/>
    <w:rPr>
      <w:rFonts w:ascii="Consolas" w:hAnsi="Consolas" w:cs="Consolas"/>
      <w:sz w:val="21"/>
      <w:szCs w:val="21"/>
      <w:lang w:val="es-ES" w:eastAsia="ar-SA"/>
    </w:rPr>
  </w:style>
  <w:style w:type="paragraph" w:customStyle="1" w:styleId="Level1">
    <w:name w:val="Level 1"/>
    <w:basedOn w:val="Normal"/>
    <w:rsid w:val="00692D99"/>
    <w:pPr>
      <w:widowControl w:val="0"/>
      <w:tabs>
        <w:tab w:val="num" w:pos="3652"/>
      </w:tabs>
      <w:suppressAutoHyphens w:val="0"/>
      <w:ind w:left="432" w:hanging="432"/>
      <w:outlineLvl w:val="0"/>
    </w:pPr>
    <w:rPr>
      <w:rFonts w:ascii="CG Times" w:hAnsi="CG Times"/>
      <w:noProof/>
      <w:snapToGrid w:val="0"/>
      <w:lang w:val="en-US" w:eastAsia="en-US"/>
    </w:rPr>
  </w:style>
  <w:style w:type="paragraph" w:customStyle="1" w:styleId="Indent1">
    <w:name w:val="Indent1"/>
    <w:basedOn w:val="Normal"/>
    <w:rsid w:val="00692D99"/>
    <w:pPr>
      <w:tabs>
        <w:tab w:val="left" w:pos="567"/>
        <w:tab w:val="left" w:pos="1021"/>
        <w:tab w:val="left" w:pos="1474"/>
        <w:tab w:val="left" w:pos="1928"/>
        <w:tab w:val="left" w:pos="2381"/>
      </w:tabs>
      <w:suppressAutoHyphens w:val="0"/>
      <w:ind w:left="567" w:hanging="567"/>
    </w:pPr>
    <w:rPr>
      <w:noProof/>
      <w:sz w:val="20"/>
      <w:lang w:val="en-GB" w:eastAsia="es-ES"/>
    </w:rPr>
  </w:style>
  <w:style w:type="paragraph" w:customStyle="1" w:styleId="Pages">
    <w:name w:val="Pages"/>
    <w:basedOn w:val="Textoindependiente"/>
    <w:next w:val="Ttulo1"/>
    <w:rsid w:val="00692D99"/>
    <w:pPr>
      <w:tabs>
        <w:tab w:val="left" w:pos="567"/>
        <w:tab w:val="left" w:pos="1021"/>
        <w:tab w:val="left" w:pos="1474"/>
        <w:tab w:val="left" w:pos="1928"/>
        <w:tab w:val="left" w:pos="2381"/>
      </w:tabs>
      <w:suppressAutoHyphens w:val="0"/>
    </w:pPr>
    <w:rPr>
      <w:rFonts w:ascii="Arial" w:hAnsi="Arial"/>
      <w:noProof/>
      <w:sz w:val="22"/>
      <w:lang w:val="en-GB" w:eastAsia="es-ES"/>
    </w:rPr>
  </w:style>
  <w:style w:type="paragraph" w:customStyle="1" w:styleId="Headlevel3">
    <w:name w:val="Headlevel3"/>
    <w:basedOn w:val="Normal"/>
    <w:rsid w:val="00692D99"/>
    <w:pPr>
      <w:keepNext/>
      <w:tabs>
        <w:tab w:val="left" w:pos="567"/>
        <w:tab w:val="left" w:pos="1021"/>
        <w:tab w:val="left" w:pos="1474"/>
        <w:tab w:val="left" w:pos="1928"/>
        <w:tab w:val="left" w:pos="2381"/>
      </w:tabs>
      <w:suppressAutoHyphens w:val="0"/>
      <w:spacing w:before="240"/>
    </w:pPr>
    <w:rPr>
      <w:rFonts w:ascii="Optima" w:hAnsi="Optima"/>
      <w:b/>
      <w:i/>
      <w:noProof/>
      <w:sz w:val="20"/>
      <w:lang w:val="en-GB" w:eastAsia="es-ES"/>
    </w:rPr>
  </w:style>
  <w:style w:type="paragraph" w:customStyle="1" w:styleId="indent3">
    <w:name w:val="indent3"/>
    <w:basedOn w:val="Normal"/>
    <w:rsid w:val="00692D99"/>
    <w:pPr>
      <w:suppressAutoHyphens w:val="0"/>
      <w:ind w:left="1474" w:hanging="1474"/>
    </w:pPr>
    <w:rPr>
      <w:noProof/>
      <w:sz w:val="20"/>
      <w:lang w:val="en-GB" w:eastAsia="es-ES"/>
    </w:rPr>
  </w:style>
  <w:style w:type="paragraph" w:styleId="Lista3">
    <w:name w:val="List 3"/>
    <w:basedOn w:val="Normal"/>
    <w:rsid w:val="00692D99"/>
    <w:pPr>
      <w:suppressAutoHyphens w:val="0"/>
      <w:overflowPunct w:val="0"/>
      <w:autoSpaceDE w:val="0"/>
      <w:autoSpaceDN w:val="0"/>
      <w:adjustRightInd w:val="0"/>
      <w:spacing w:before="100" w:after="100"/>
      <w:ind w:left="849" w:hanging="283"/>
      <w:textAlignment w:val="baseline"/>
    </w:pPr>
    <w:rPr>
      <w:noProof/>
      <w:lang w:eastAsia="es-ES"/>
    </w:rPr>
  </w:style>
  <w:style w:type="paragraph" w:styleId="Lista4">
    <w:name w:val="List 4"/>
    <w:basedOn w:val="Normal"/>
    <w:rsid w:val="00692D99"/>
    <w:pPr>
      <w:suppressAutoHyphens w:val="0"/>
      <w:overflowPunct w:val="0"/>
      <w:autoSpaceDE w:val="0"/>
      <w:autoSpaceDN w:val="0"/>
      <w:adjustRightInd w:val="0"/>
      <w:spacing w:before="100" w:after="100"/>
      <w:ind w:left="1132" w:hanging="283"/>
      <w:textAlignment w:val="baseline"/>
    </w:pPr>
    <w:rPr>
      <w:noProof/>
      <w:lang w:eastAsia="es-ES"/>
    </w:rPr>
  </w:style>
  <w:style w:type="paragraph" w:styleId="Continuarlista">
    <w:name w:val="List Continue"/>
    <w:basedOn w:val="Normal"/>
    <w:rsid w:val="00692D99"/>
    <w:pPr>
      <w:suppressAutoHyphens w:val="0"/>
      <w:overflowPunct w:val="0"/>
      <w:autoSpaceDE w:val="0"/>
      <w:autoSpaceDN w:val="0"/>
      <w:adjustRightInd w:val="0"/>
      <w:spacing w:before="100" w:after="120"/>
      <w:ind w:left="283"/>
      <w:textAlignment w:val="baseline"/>
    </w:pPr>
    <w:rPr>
      <w:noProof/>
      <w:lang w:eastAsia="es-ES"/>
    </w:rPr>
  </w:style>
  <w:style w:type="paragraph" w:styleId="Continuarlista2">
    <w:name w:val="List Continue 2"/>
    <w:basedOn w:val="Normal"/>
    <w:rsid w:val="00692D99"/>
    <w:pPr>
      <w:suppressAutoHyphens w:val="0"/>
      <w:overflowPunct w:val="0"/>
      <w:autoSpaceDE w:val="0"/>
      <w:autoSpaceDN w:val="0"/>
      <w:adjustRightInd w:val="0"/>
      <w:spacing w:before="100" w:after="120"/>
      <w:ind w:left="566"/>
      <w:textAlignment w:val="baseline"/>
    </w:pPr>
    <w:rPr>
      <w:noProof/>
      <w:lang w:eastAsia="es-ES"/>
    </w:rPr>
  </w:style>
  <w:style w:type="paragraph" w:styleId="Continuarlista3">
    <w:name w:val="List Continue 3"/>
    <w:basedOn w:val="Normal"/>
    <w:rsid w:val="00692D99"/>
    <w:pPr>
      <w:suppressAutoHyphens w:val="0"/>
      <w:overflowPunct w:val="0"/>
      <w:autoSpaceDE w:val="0"/>
      <w:autoSpaceDN w:val="0"/>
      <w:adjustRightInd w:val="0"/>
      <w:spacing w:before="100" w:after="120"/>
      <w:ind w:left="849"/>
      <w:textAlignment w:val="baseline"/>
    </w:pPr>
    <w:rPr>
      <w:noProof/>
      <w:lang w:eastAsia="es-ES"/>
    </w:rPr>
  </w:style>
  <w:style w:type="paragraph" w:styleId="Continuarlista4">
    <w:name w:val="List Continue 4"/>
    <w:basedOn w:val="Normal"/>
    <w:rsid w:val="00692D99"/>
    <w:pPr>
      <w:suppressAutoHyphens w:val="0"/>
      <w:overflowPunct w:val="0"/>
      <w:autoSpaceDE w:val="0"/>
      <w:autoSpaceDN w:val="0"/>
      <w:adjustRightInd w:val="0"/>
      <w:spacing w:before="100" w:after="120"/>
      <w:ind w:left="1132"/>
      <w:textAlignment w:val="baseline"/>
    </w:pPr>
    <w:rPr>
      <w:noProof/>
      <w:lang w:eastAsia="es-ES"/>
    </w:rPr>
  </w:style>
  <w:style w:type="paragraph" w:styleId="Continuarlista5">
    <w:name w:val="List Continue 5"/>
    <w:basedOn w:val="Normal"/>
    <w:rsid w:val="00692D99"/>
    <w:pPr>
      <w:suppressAutoHyphens w:val="0"/>
      <w:overflowPunct w:val="0"/>
      <w:autoSpaceDE w:val="0"/>
      <w:autoSpaceDN w:val="0"/>
      <w:adjustRightInd w:val="0"/>
      <w:spacing w:before="100" w:after="120"/>
      <w:ind w:left="1415"/>
      <w:textAlignment w:val="baseline"/>
    </w:pPr>
    <w:rPr>
      <w:noProof/>
      <w:lang w:eastAsia="es-ES"/>
    </w:rPr>
  </w:style>
  <w:style w:type="paragraph" w:customStyle="1" w:styleId="Enclosure">
    <w:name w:val="Enclosure"/>
    <w:basedOn w:val="Normal"/>
    <w:rsid w:val="00692D99"/>
    <w:pPr>
      <w:suppressAutoHyphens w:val="0"/>
      <w:overflowPunct w:val="0"/>
      <w:autoSpaceDE w:val="0"/>
      <w:autoSpaceDN w:val="0"/>
      <w:adjustRightInd w:val="0"/>
      <w:spacing w:before="100" w:after="100"/>
      <w:textAlignment w:val="baseline"/>
    </w:pPr>
    <w:rPr>
      <w:noProof/>
      <w:lang w:eastAsia="es-ES"/>
    </w:rPr>
  </w:style>
  <w:style w:type="paragraph" w:styleId="Textoindependienteprimerasangra2">
    <w:name w:val="Body Text First Indent 2"/>
    <w:basedOn w:val="Sangradetextonormal"/>
    <w:link w:val="Textoindependienteprimerasangra2Car"/>
    <w:rsid w:val="00692D99"/>
    <w:pPr>
      <w:suppressAutoHyphens w:val="0"/>
      <w:overflowPunct w:val="0"/>
      <w:autoSpaceDE w:val="0"/>
      <w:autoSpaceDN w:val="0"/>
      <w:adjustRightInd w:val="0"/>
      <w:spacing w:before="100"/>
      <w:ind w:firstLine="210"/>
      <w:textAlignment w:val="baseline"/>
    </w:pPr>
    <w:rPr>
      <w:noProof/>
      <w:lang w:eastAsia="es-ES"/>
    </w:rPr>
  </w:style>
  <w:style w:type="character" w:customStyle="1" w:styleId="Textoindependienteprimerasangra2Car">
    <w:name w:val="Texto independiente primera sangría 2 Car"/>
    <w:basedOn w:val="SangradetextonormalCar1"/>
    <w:link w:val="Textoindependienteprimerasangra2"/>
    <w:rsid w:val="00692D99"/>
    <w:rPr>
      <w:noProof/>
      <w:sz w:val="24"/>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692D99"/>
    <w:pPr>
      <w:suppressAutoHyphens w:val="0"/>
      <w:spacing w:after="160" w:line="240" w:lineRule="exact"/>
    </w:pPr>
    <w:rPr>
      <w:rFonts w:ascii="Tahoma" w:hAnsi="Tahoma"/>
      <w:noProof/>
      <w:sz w:val="20"/>
      <w:lang w:val="en-US" w:eastAsia="en-US"/>
    </w:rPr>
  </w:style>
  <w:style w:type="numbering" w:customStyle="1" w:styleId="Estilo1">
    <w:name w:val="Estilo1"/>
    <w:rsid w:val="00692D99"/>
  </w:style>
  <w:style w:type="numbering" w:customStyle="1" w:styleId="111">
    <w:name w:val="1.1.1"/>
    <w:rsid w:val="00692D99"/>
  </w:style>
  <w:style w:type="character" w:customStyle="1" w:styleId="CarCar13">
    <w:name w:val="Car Car13"/>
    <w:rsid w:val="00692D99"/>
    <w:rPr>
      <w:rFonts w:ascii="Arial" w:hAnsi="Arial" w:cs="Arial"/>
      <w:lang w:val="es-ES_tradnl" w:eastAsia="ar-SA" w:bidi="ar-SA"/>
    </w:rPr>
  </w:style>
  <w:style w:type="character" w:customStyle="1" w:styleId="CarCar14">
    <w:name w:val="Car Car14"/>
    <w:rsid w:val="00692D99"/>
    <w:rPr>
      <w:sz w:val="24"/>
      <w:lang w:val="es-ES" w:eastAsia="ar-SA" w:bidi="ar-SA"/>
    </w:rPr>
  </w:style>
  <w:style w:type="character" w:customStyle="1" w:styleId="CarCar12">
    <w:name w:val="Car Car12"/>
    <w:rsid w:val="00692D99"/>
    <w:rPr>
      <w:b/>
      <w:sz w:val="28"/>
      <w:lang w:val="es-ES" w:eastAsia="ar-SA" w:bidi="ar-SA"/>
    </w:rPr>
  </w:style>
  <w:style w:type="character" w:customStyle="1" w:styleId="CarCar17">
    <w:name w:val="Car Car17"/>
    <w:rsid w:val="00692D99"/>
    <w:rPr>
      <w:rFonts w:ascii="Times New Roman" w:eastAsia="Times New Roman" w:hAnsi="Times New Roman" w:cs="Times New Roman"/>
      <w:sz w:val="24"/>
      <w:szCs w:val="20"/>
      <w:lang w:eastAsia="ar-SA"/>
    </w:rPr>
  </w:style>
  <w:style w:type="character" w:customStyle="1" w:styleId="CarCar16">
    <w:name w:val="Car Car16"/>
    <w:rsid w:val="00692D99"/>
    <w:rPr>
      <w:rFonts w:ascii="Arial" w:eastAsia="Times New Roman" w:hAnsi="Arial" w:cs="Arial"/>
      <w:sz w:val="20"/>
      <w:szCs w:val="20"/>
      <w:lang w:val="es-ES_tradnl" w:eastAsia="ar-SA"/>
    </w:rPr>
  </w:style>
  <w:style w:type="character" w:customStyle="1" w:styleId="CarCar15">
    <w:name w:val="Car Car15"/>
    <w:rsid w:val="00692D99"/>
    <w:rPr>
      <w:rFonts w:ascii="Times New Roman" w:eastAsia="Times New Roman" w:hAnsi="Times New Roman" w:cs="Times New Roman"/>
      <w:b/>
      <w:sz w:val="28"/>
      <w:szCs w:val="20"/>
      <w:lang w:eastAsia="ar-SA"/>
    </w:rPr>
  </w:style>
  <w:style w:type="character" w:customStyle="1" w:styleId="CarCar10">
    <w:name w:val="Car Car10"/>
    <w:rsid w:val="00692D99"/>
    <w:rPr>
      <w:rFonts w:ascii="Times New Roman" w:eastAsia="Times New Roman" w:hAnsi="Times New Roman" w:cs="Times New Roman"/>
      <w:sz w:val="20"/>
      <w:szCs w:val="20"/>
      <w:lang w:eastAsia="ar-SA"/>
    </w:rPr>
  </w:style>
  <w:style w:type="character" w:customStyle="1" w:styleId="CarCar8">
    <w:name w:val="Car Car8"/>
    <w:rsid w:val="00692D99"/>
    <w:rPr>
      <w:sz w:val="24"/>
      <w:lang w:val="es-ES" w:eastAsia="ar-SA" w:bidi="ar-SA"/>
    </w:rPr>
  </w:style>
  <w:style w:type="paragraph" w:customStyle="1" w:styleId="Textoindependiente26">
    <w:name w:val="Texto independiente 26"/>
    <w:basedOn w:val="Normal"/>
    <w:rsid w:val="00692D99"/>
    <w:pPr>
      <w:widowControl w:val="0"/>
      <w:suppressAutoHyphens w:val="0"/>
      <w:jc w:val="both"/>
    </w:pPr>
    <w:rPr>
      <w:rFonts w:ascii="Arial" w:hAnsi="Arial"/>
      <w:noProof/>
      <w:lang w:val="es-ES_tradnl" w:eastAsia="es-ES"/>
    </w:rPr>
  </w:style>
  <w:style w:type="paragraph" w:customStyle="1" w:styleId="Sangra2detindependiente3">
    <w:name w:val="Sangría 2 de t. independiente3"/>
    <w:basedOn w:val="Normal"/>
    <w:rsid w:val="00692D99"/>
    <w:pPr>
      <w:widowControl w:val="0"/>
      <w:tabs>
        <w:tab w:val="left" w:pos="284"/>
      </w:tabs>
      <w:suppressAutoHyphens w:val="0"/>
      <w:ind w:left="284" w:hanging="284"/>
      <w:jc w:val="both"/>
    </w:pPr>
    <w:rPr>
      <w:rFonts w:ascii="Arial" w:hAnsi="Arial"/>
      <w:noProof/>
      <w:lang w:val="es-ES_tradnl" w:eastAsia="es-ES"/>
    </w:rPr>
  </w:style>
  <w:style w:type="paragraph" w:customStyle="1" w:styleId="xl115">
    <w:name w:val="xl115"/>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noProof/>
      <w:sz w:val="14"/>
      <w:szCs w:val="14"/>
      <w:lang w:val="es-MX" w:eastAsia="es-MX"/>
    </w:rPr>
  </w:style>
  <w:style w:type="paragraph" w:customStyle="1" w:styleId="xl116">
    <w:name w:val="xl116"/>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noProof/>
      <w:color w:val="000000"/>
      <w:sz w:val="14"/>
      <w:szCs w:val="14"/>
      <w:lang w:val="es-MX" w:eastAsia="es-MX"/>
    </w:rPr>
  </w:style>
  <w:style w:type="paragraph" w:customStyle="1" w:styleId="xl117">
    <w:name w:val="xl117"/>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18">
    <w:name w:val="xl118"/>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noProof/>
      <w:color w:val="000000"/>
      <w:sz w:val="14"/>
      <w:szCs w:val="14"/>
      <w:lang w:val="es-MX" w:eastAsia="es-MX"/>
    </w:rPr>
  </w:style>
  <w:style w:type="paragraph" w:customStyle="1" w:styleId="xl119">
    <w:name w:val="xl119"/>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sz w:val="14"/>
      <w:szCs w:val="14"/>
      <w:lang w:val="es-MX" w:eastAsia="es-MX"/>
    </w:rPr>
  </w:style>
  <w:style w:type="paragraph" w:customStyle="1" w:styleId="xl120">
    <w:name w:val="xl120"/>
    <w:basedOn w:val="Normal"/>
    <w:rsid w:val="00692D99"/>
    <w:pPr>
      <w:pBdr>
        <w:top w:val="single" w:sz="4" w:space="0" w:color="000000"/>
        <w:left w:val="single" w:sz="4" w:space="0" w:color="000000"/>
        <w:right w:val="single" w:sz="4" w:space="0" w:color="000000"/>
      </w:pBdr>
      <w:shd w:val="clear" w:color="33CCCC" w:fill="00FF00"/>
      <w:suppressAutoHyphens w:val="0"/>
      <w:spacing w:before="100" w:beforeAutospacing="1" w:after="100" w:afterAutospacing="1"/>
      <w:jc w:val="center"/>
      <w:textAlignment w:val="center"/>
    </w:pPr>
    <w:rPr>
      <w:rFonts w:ascii="Arial" w:hAnsi="Arial" w:cs="Arial"/>
      <w:b/>
      <w:bCs/>
      <w:noProof/>
      <w:sz w:val="18"/>
      <w:szCs w:val="18"/>
      <w:lang w:val="es-MX" w:eastAsia="es-MX"/>
    </w:rPr>
  </w:style>
  <w:style w:type="paragraph" w:customStyle="1" w:styleId="xl121">
    <w:name w:val="xl121"/>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noProof/>
      <w:sz w:val="14"/>
      <w:szCs w:val="14"/>
      <w:lang w:val="es-MX" w:eastAsia="es-MX"/>
    </w:rPr>
  </w:style>
  <w:style w:type="paragraph" w:customStyle="1" w:styleId="xl122">
    <w:name w:val="xl122"/>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23">
    <w:name w:val="xl123"/>
    <w:basedOn w:val="Normal"/>
    <w:rsid w:val="00692D99"/>
    <w:pPr>
      <w:suppressAutoHyphens w:val="0"/>
      <w:spacing w:before="100" w:beforeAutospacing="1" w:after="100" w:afterAutospacing="1"/>
    </w:pPr>
    <w:rPr>
      <w:noProof/>
      <w:szCs w:val="24"/>
      <w:lang w:val="es-MX" w:eastAsia="es-MX"/>
    </w:rPr>
  </w:style>
  <w:style w:type="paragraph" w:customStyle="1" w:styleId="xl124">
    <w:name w:val="xl124"/>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25">
    <w:name w:val="xl125"/>
    <w:basedOn w:val="Normal"/>
    <w:rsid w:val="00692D99"/>
    <w:pPr>
      <w:suppressAutoHyphens w:val="0"/>
      <w:spacing w:before="100" w:beforeAutospacing="1" w:after="100" w:afterAutospacing="1"/>
    </w:pPr>
    <w:rPr>
      <w:rFonts w:ascii="Arial" w:hAnsi="Arial" w:cs="Arial"/>
      <w:noProof/>
      <w:szCs w:val="24"/>
      <w:lang w:val="es-MX" w:eastAsia="es-MX"/>
    </w:rPr>
  </w:style>
  <w:style w:type="paragraph" w:customStyle="1" w:styleId="xl126">
    <w:name w:val="xl126"/>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sz w:val="14"/>
      <w:szCs w:val="14"/>
      <w:lang w:val="es-MX" w:eastAsia="es-MX"/>
    </w:rPr>
  </w:style>
  <w:style w:type="paragraph" w:customStyle="1" w:styleId="xl127">
    <w:name w:val="xl127"/>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28">
    <w:name w:val="xl128"/>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29">
    <w:name w:val="xl129"/>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30">
    <w:name w:val="xl130"/>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noProof/>
      <w:color w:val="000000"/>
      <w:szCs w:val="24"/>
      <w:lang w:val="es-MX" w:eastAsia="es-MX"/>
    </w:rPr>
  </w:style>
  <w:style w:type="paragraph" w:customStyle="1" w:styleId="xl131">
    <w:name w:val="xl131"/>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32">
    <w:name w:val="xl132"/>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noProof/>
      <w:sz w:val="14"/>
      <w:szCs w:val="14"/>
      <w:lang w:val="es-MX" w:eastAsia="es-MX"/>
    </w:rPr>
  </w:style>
  <w:style w:type="paragraph" w:customStyle="1" w:styleId="xl133">
    <w:name w:val="xl133"/>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34">
    <w:name w:val="xl134"/>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sz w:val="14"/>
      <w:szCs w:val="14"/>
      <w:lang w:val="es-MX" w:eastAsia="es-MX"/>
    </w:rPr>
  </w:style>
  <w:style w:type="paragraph" w:customStyle="1" w:styleId="xl135">
    <w:name w:val="xl135"/>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36">
    <w:name w:val="xl136"/>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sz w:val="14"/>
      <w:szCs w:val="14"/>
      <w:lang w:val="es-MX" w:eastAsia="es-MX"/>
    </w:rPr>
  </w:style>
  <w:style w:type="paragraph" w:customStyle="1" w:styleId="xl137">
    <w:name w:val="xl137"/>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sz w:val="14"/>
      <w:szCs w:val="14"/>
      <w:lang w:val="es-MX" w:eastAsia="es-MX"/>
    </w:rPr>
  </w:style>
  <w:style w:type="paragraph" w:customStyle="1" w:styleId="xl138">
    <w:name w:val="xl138"/>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39">
    <w:name w:val="xl139"/>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Textodeglobo2">
    <w:name w:val="Texto de globo2"/>
    <w:basedOn w:val="Normal"/>
    <w:uiPriority w:val="99"/>
    <w:rsid w:val="00692D99"/>
    <w:rPr>
      <w:rFonts w:ascii="Tahoma" w:hAnsi="Tahoma" w:cs="Tahoma"/>
      <w:noProof/>
      <w:sz w:val="16"/>
    </w:rPr>
  </w:style>
  <w:style w:type="paragraph" w:customStyle="1" w:styleId="Textoindependiente33">
    <w:name w:val="Texto independiente 33"/>
    <w:basedOn w:val="Normal"/>
    <w:uiPriority w:val="99"/>
    <w:rsid w:val="00692D99"/>
    <w:pPr>
      <w:overflowPunct w:val="0"/>
      <w:autoSpaceDE w:val="0"/>
      <w:jc w:val="both"/>
      <w:textAlignment w:val="baseline"/>
    </w:pPr>
    <w:rPr>
      <w:rFonts w:ascii="Arial" w:hAnsi="Arial"/>
      <w:noProof/>
      <w:sz w:val="20"/>
    </w:rPr>
  </w:style>
  <w:style w:type="paragraph" w:customStyle="1" w:styleId="Estilo1x">
    <w:name w:val="Estilo1x"/>
    <w:basedOn w:val="Texto0"/>
    <w:rsid w:val="00692D99"/>
    <w:pPr>
      <w:suppressAutoHyphens w:val="0"/>
      <w:ind w:left="1670" w:hanging="432"/>
    </w:pPr>
    <w:rPr>
      <w:rFonts w:cs="Arial"/>
      <w:noProof/>
      <w:szCs w:val="18"/>
      <w:lang w:eastAsia="es-ES"/>
    </w:rPr>
  </w:style>
  <w:style w:type="character" w:customStyle="1" w:styleId="WW8Num13z1">
    <w:name w:val="WW8Num13z1"/>
    <w:rsid w:val="00692D99"/>
    <w:rPr>
      <w:rFonts w:ascii="Courier New" w:hAnsi="Courier New" w:cs="Courier New"/>
    </w:rPr>
  </w:style>
  <w:style w:type="character" w:customStyle="1" w:styleId="WW8Num13z2">
    <w:name w:val="WW8Num13z2"/>
    <w:rsid w:val="00692D99"/>
    <w:rPr>
      <w:rFonts w:ascii="Wingdings" w:hAnsi="Wingdings"/>
    </w:rPr>
  </w:style>
  <w:style w:type="character" w:customStyle="1" w:styleId="WW8Num14z3">
    <w:name w:val="WW8Num14z3"/>
    <w:rsid w:val="00692D99"/>
    <w:rPr>
      <w:rFonts w:ascii="Symbol" w:hAnsi="Symbol"/>
    </w:rPr>
  </w:style>
  <w:style w:type="character" w:customStyle="1" w:styleId="WW8Num16z3">
    <w:name w:val="WW8Num16z3"/>
    <w:rsid w:val="00692D99"/>
    <w:rPr>
      <w:rFonts w:ascii="Symbol" w:hAnsi="Symbol"/>
    </w:rPr>
  </w:style>
  <w:style w:type="character" w:customStyle="1" w:styleId="WW8Num18z3">
    <w:name w:val="WW8Num18z3"/>
    <w:rsid w:val="00692D99"/>
    <w:rPr>
      <w:rFonts w:ascii="Symbol" w:hAnsi="Symbol"/>
    </w:rPr>
  </w:style>
  <w:style w:type="character" w:customStyle="1" w:styleId="WW8Num18z4">
    <w:name w:val="WW8Num18z4"/>
    <w:rsid w:val="00692D99"/>
    <w:rPr>
      <w:rFonts w:ascii="Courier New" w:hAnsi="Courier New" w:cs="Courier New"/>
    </w:rPr>
  </w:style>
  <w:style w:type="character" w:styleId="Nmerodelnea">
    <w:name w:val="line number"/>
    <w:rsid w:val="00692D99"/>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692D99"/>
    <w:pPr>
      <w:widowControl w:val="0"/>
      <w:spacing w:after="160" w:line="240" w:lineRule="exact"/>
    </w:pPr>
    <w:rPr>
      <w:rFonts w:ascii="Tahoma" w:hAnsi="Tahoma"/>
      <w:noProof/>
      <w:sz w:val="20"/>
      <w:lang w:val="en-US"/>
    </w:rPr>
  </w:style>
  <w:style w:type="paragraph" w:customStyle="1" w:styleId="Sangra3detindependiente3">
    <w:name w:val="Sangría 3 de t. independiente3"/>
    <w:basedOn w:val="Normal"/>
    <w:uiPriority w:val="99"/>
    <w:rsid w:val="00692D99"/>
    <w:pPr>
      <w:widowControl w:val="0"/>
      <w:tabs>
        <w:tab w:val="left" w:pos="21109"/>
      </w:tabs>
      <w:ind w:left="1275"/>
    </w:pPr>
    <w:rPr>
      <w:rFonts w:ascii="Book Antiqua" w:hAnsi="Book Antiqua"/>
      <w:noProof/>
    </w:rPr>
  </w:style>
  <w:style w:type="paragraph" w:customStyle="1" w:styleId="TableContents">
    <w:name w:val="Table Contents"/>
    <w:basedOn w:val="Normal"/>
    <w:rsid w:val="00692D99"/>
    <w:rPr>
      <w:noProof/>
      <w:szCs w:val="24"/>
    </w:rPr>
  </w:style>
  <w:style w:type="paragraph" w:customStyle="1" w:styleId="TableHeading">
    <w:name w:val="Table Heading"/>
    <w:basedOn w:val="TableContents"/>
    <w:rsid w:val="00692D99"/>
    <w:pPr>
      <w:jc w:val="center"/>
    </w:pPr>
    <w:rPr>
      <w:b/>
      <w:bCs/>
    </w:rPr>
  </w:style>
  <w:style w:type="character" w:customStyle="1" w:styleId="searchmatch">
    <w:name w:val="searchmatch"/>
    <w:rsid w:val="00692D99"/>
  </w:style>
  <w:style w:type="character" w:customStyle="1" w:styleId="Ttulo1Car1">
    <w:name w:val="Título 1 Car1"/>
    <w:aliases w:val="Headline Car1,H1 Car,h1 Car,II+ Car,I Car,Document Header1 Car,Chapter Car,heading 1 Car,Titulo 1 Car,Section Heading Car,Part Car"/>
    <w:rsid w:val="00692D99"/>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692D99"/>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692D99"/>
  </w:style>
  <w:style w:type="numbering" w:customStyle="1" w:styleId="1111111">
    <w:name w:val="1 / 1.1 / 1.1.11"/>
    <w:basedOn w:val="Sinlista"/>
    <w:next w:val="111111"/>
    <w:unhideWhenUsed/>
    <w:rsid w:val="00692D99"/>
  </w:style>
  <w:style w:type="numbering" w:customStyle="1" w:styleId="1111">
    <w:name w:val="1.1.11"/>
    <w:rsid w:val="00692D99"/>
  </w:style>
  <w:style w:type="table" w:customStyle="1" w:styleId="Tablaconcolumnas22">
    <w:name w:val="Tabla con columnas 22"/>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692D99"/>
  </w:style>
  <w:style w:type="numbering" w:customStyle="1" w:styleId="1111112">
    <w:name w:val="1 / 1.1 / 1.1.12"/>
    <w:basedOn w:val="Sinlista"/>
    <w:next w:val="111111"/>
    <w:unhideWhenUsed/>
    <w:rsid w:val="00692D99"/>
  </w:style>
  <w:style w:type="numbering" w:customStyle="1" w:styleId="1112">
    <w:name w:val="1.1.12"/>
    <w:rsid w:val="00692D99"/>
  </w:style>
  <w:style w:type="character" w:customStyle="1" w:styleId="WW8Num37z1">
    <w:name w:val="WW8Num37z1"/>
    <w:uiPriority w:val="99"/>
    <w:rsid w:val="00692D99"/>
    <w:rPr>
      <w:rFonts w:ascii="Courier New" w:hAnsi="Courier New" w:cs="Courier New"/>
    </w:rPr>
  </w:style>
  <w:style w:type="character" w:customStyle="1" w:styleId="WW8Num37z2">
    <w:name w:val="WW8Num37z2"/>
    <w:uiPriority w:val="99"/>
    <w:rsid w:val="00692D99"/>
    <w:rPr>
      <w:rFonts w:ascii="Wingdings" w:hAnsi="Wingdings"/>
    </w:rPr>
  </w:style>
  <w:style w:type="paragraph" w:customStyle="1" w:styleId="Encabezado6">
    <w:name w:val="Encabezado6"/>
    <w:basedOn w:val="Normal"/>
    <w:next w:val="Textoindependiente"/>
    <w:uiPriority w:val="99"/>
    <w:rsid w:val="00692D99"/>
    <w:pPr>
      <w:keepNext/>
      <w:spacing w:before="240" w:after="120"/>
    </w:pPr>
    <w:rPr>
      <w:rFonts w:ascii="Arial" w:eastAsia="MS Mincho" w:hAnsi="Arial" w:cs="Tahoma"/>
      <w:noProof/>
      <w:sz w:val="28"/>
      <w:szCs w:val="28"/>
      <w:lang w:val="es-MX"/>
    </w:rPr>
  </w:style>
  <w:style w:type="paragraph" w:customStyle="1" w:styleId="Prrafodelista2">
    <w:name w:val="Párrafo de lista2"/>
    <w:basedOn w:val="Normal"/>
    <w:uiPriority w:val="34"/>
    <w:qFormat/>
    <w:rsid w:val="00692D99"/>
    <w:pPr>
      <w:suppressAutoHyphens w:val="0"/>
      <w:ind w:left="720"/>
      <w:jc w:val="both"/>
    </w:pPr>
    <w:rPr>
      <w:rFonts w:ascii="Calibri" w:hAnsi="Calibri"/>
      <w:noProof/>
      <w:sz w:val="20"/>
      <w:szCs w:val="22"/>
      <w:lang w:val="es-MX"/>
    </w:rPr>
  </w:style>
  <w:style w:type="paragraph" w:styleId="Listaconvietas">
    <w:name w:val="List Bullet"/>
    <w:basedOn w:val="Normal"/>
    <w:rsid w:val="00692D99"/>
    <w:pPr>
      <w:tabs>
        <w:tab w:val="num" w:pos="420"/>
      </w:tabs>
      <w:suppressAutoHyphens w:val="0"/>
      <w:spacing w:line="360" w:lineRule="auto"/>
      <w:ind w:left="420" w:hanging="420"/>
      <w:jc w:val="both"/>
    </w:pPr>
    <w:rPr>
      <w:rFonts w:ascii="Arial" w:hAnsi="Arial"/>
      <w:noProof/>
      <w:sz w:val="20"/>
      <w:lang w:val="es-MX" w:eastAsia="es-ES"/>
    </w:rPr>
  </w:style>
  <w:style w:type="paragraph" w:styleId="Revisin">
    <w:name w:val="Revision"/>
    <w:hidden/>
    <w:uiPriority w:val="99"/>
    <w:semiHidden/>
    <w:rsid w:val="00692D99"/>
    <w:rPr>
      <w:sz w:val="24"/>
      <w:szCs w:val="24"/>
      <w:lang w:eastAsia="es-ES"/>
    </w:rPr>
  </w:style>
  <w:style w:type="paragraph" w:customStyle="1" w:styleId="TablaTexto">
    <w:name w:val="Tabla Texto"/>
    <w:basedOn w:val="Normal"/>
    <w:rsid w:val="00692D99"/>
    <w:pPr>
      <w:suppressAutoHyphens w:val="0"/>
      <w:spacing w:before="20" w:after="20"/>
      <w:jc w:val="both"/>
    </w:pPr>
    <w:rPr>
      <w:rFonts w:ascii="Arial Narrow"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692D99"/>
    <w:pPr>
      <w:suppressAutoHyphens w:val="0"/>
      <w:ind w:right="45"/>
      <w:jc w:val="both"/>
    </w:pPr>
    <w:rPr>
      <w:rFonts w:ascii="Arial" w:hAnsi="Arial"/>
      <w:bCs/>
      <w:noProof/>
      <w:color w:val="000000"/>
      <w:szCs w:val="24"/>
      <w:lang w:val="es-MX" w:eastAsia="es-ES"/>
    </w:rPr>
  </w:style>
  <w:style w:type="numbering" w:customStyle="1" w:styleId="Sinlista11">
    <w:name w:val="Sin lista11"/>
    <w:next w:val="Sinlista"/>
    <w:uiPriority w:val="99"/>
    <w:semiHidden/>
    <w:unhideWhenUsed/>
    <w:rsid w:val="00692D99"/>
  </w:style>
  <w:style w:type="paragraph" w:customStyle="1" w:styleId="p0">
    <w:name w:val="p0"/>
    <w:basedOn w:val="Normal"/>
    <w:rsid w:val="00692D99"/>
    <w:pPr>
      <w:widowControl w:val="0"/>
      <w:tabs>
        <w:tab w:val="left" w:pos="720"/>
      </w:tabs>
      <w:suppressAutoHyphens w:val="0"/>
      <w:autoSpaceDE w:val="0"/>
      <w:autoSpaceDN w:val="0"/>
      <w:adjustRightInd w:val="0"/>
      <w:spacing w:line="240" w:lineRule="atLeast"/>
      <w:jc w:val="both"/>
    </w:pPr>
    <w:rPr>
      <w:rFonts w:ascii="Arial" w:hAnsi="Arial" w:cs="Arial"/>
      <w:noProof/>
      <w:szCs w:val="24"/>
      <w:lang w:val="es-MX" w:eastAsia="es-MX"/>
    </w:rPr>
  </w:style>
  <w:style w:type="paragraph" w:customStyle="1" w:styleId="c2">
    <w:name w:val="c2"/>
    <w:basedOn w:val="Normal"/>
    <w:rsid w:val="00692D99"/>
    <w:pPr>
      <w:widowControl w:val="0"/>
      <w:suppressAutoHyphens w:val="0"/>
      <w:autoSpaceDE w:val="0"/>
      <w:autoSpaceDN w:val="0"/>
      <w:adjustRightInd w:val="0"/>
      <w:spacing w:line="240" w:lineRule="atLeast"/>
      <w:jc w:val="center"/>
    </w:pPr>
    <w:rPr>
      <w:rFonts w:ascii="Arial" w:hAnsi="Arial" w:cs="Arial"/>
      <w:noProof/>
      <w:szCs w:val="24"/>
      <w:lang w:val="es-MX" w:eastAsia="es-MX"/>
    </w:rPr>
  </w:style>
  <w:style w:type="numbering" w:customStyle="1" w:styleId="Sinlista2">
    <w:name w:val="Sin lista2"/>
    <w:next w:val="Sinlista"/>
    <w:uiPriority w:val="99"/>
    <w:semiHidden/>
    <w:unhideWhenUsed/>
    <w:rsid w:val="00692D99"/>
  </w:style>
  <w:style w:type="numbering" w:customStyle="1" w:styleId="Sinlista3">
    <w:name w:val="Sin lista3"/>
    <w:next w:val="Sinlista"/>
    <w:uiPriority w:val="99"/>
    <w:semiHidden/>
    <w:unhideWhenUsed/>
    <w:rsid w:val="00692D99"/>
  </w:style>
  <w:style w:type="table" w:customStyle="1" w:styleId="Tablaconcuadrcula2">
    <w:name w:val="Tabla con cuadrícula2"/>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692D99"/>
  </w:style>
  <w:style w:type="numbering" w:customStyle="1" w:styleId="Estilo13">
    <w:name w:val="Estilo13"/>
    <w:rsid w:val="00692D99"/>
  </w:style>
  <w:style w:type="numbering" w:customStyle="1" w:styleId="1113">
    <w:name w:val="1.1.13"/>
    <w:rsid w:val="00692D99"/>
    <w:pPr>
      <w:numPr>
        <w:numId w:val="39"/>
      </w:numPr>
    </w:pPr>
  </w:style>
  <w:style w:type="table" w:customStyle="1" w:styleId="Tablaconcolumnas211">
    <w:name w:val="Tabla con columnas 211"/>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692D99"/>
  </w:style>
  <w:style w:type="numbering" w:customStyle="1" w:styleId="11111111">
    <w:name w:val="1 / 1.1 / 1.1.111"/>
    <w:basedOn w:val="Sinlista"/>
    <w:next w:val="111111"/>
    <w:unhideWhenUsed/>
    <w:rsid w:val="00692D99"/>
  </w:style>
  <w:style w:type="numbering" w:customStyle="1" w:styleId="11111">
    <w:name w:val="1.1.111"/>
    <w:rsid w:val="00692D99"/>
  </w:style>
  <w:style w:type="table" w:customStyle="1" w:styleId="Tablaconcolumnas221">
    <w:name w:val="Tabla con columnas 221"/>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692D99"/>
  </w:style>
  <w:style w:type="numbering" w:customStyle="1" w:styleId="11111121">
    <w:name w:val="1 / 1.1 / 1.1.121"/>
    <w:basedOn w:val="Sinlista"/>
    <w:next w:val="111111"/>
    <w:unhideWhenUsed/>
    <w:rsid w:val="00692D99"/>
  </w:style>
  <w:style w:type="numbering" w:customStyle="1" w:styleId="11121">
    <w:name w:val="1.1.121"/>
    <w:rsid w:val="00692D99"/>
  </w:style>
  <w:style w:type="table" w:customStyle="1" w:styleId="Tablaconcuadrcula11">
    <w:name w:val="Tabla con cuadrícula11"/>
    <w:basedOn w:val="Tablanormal"/>
    <w:next w:val="Tablaconcuadrcula"/>
    <w:uiPriority w:val="59"/>
    <w:rsid w:val="00692D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692D99"/>
  </w:style>
  <w:style w:type="numbering" w:customStyle="1" w:styleId="Sinlista21">
    <w:name w:val="Sin lista21"/>
    <w:next w:val="Sinlista"/>
    <w:uiPriority w:val="99"/>
    <w:semiHidden/>
    <w:unhideWhenUsed/>
    <w:rsid w:val="00692D99"/>
  </w:style>
  <w:style w:type="numbering" w:customStyle="1" w:styleId="Sinlista4">
    <w:name w:val="Sin lista4"/>
    <w:next w:val="Sinlista"/>
    <w:uiPriority w:val="99"/>
    <w:semiHidden/>
    <w:unhideWhenUsed/>
    <w:rsid w:val="00692D99"/>
  </w:style>
  <w:style w:type="numbering" w:customStyle="1" w:styleId="1111114">
    <w:name w:val="1 / 1.1 / 1.1.14"/>
    <w:basedOn w:val="Sinlista"/>
    <w:next w:val="111111"/>
    <w:rsid w:val="00692D99"/>
  </w:style>
  <w:style w:type="numbering" w:customStyle="1" w:styleId="Estilo14">
    <w:name w:val="Estilo14"/>
    <w:rsid w:val="00692D99"/>
  </w:style>
  <w:style w:type="numbering" w:customStyle="1" w:styleId="1114">
    <w:name w:val="1.1.14"/>
    <w:rsid w:val="00692D99"/>
  </w:style>
  <w:style w:type="numbering" w:customStyle="1" w:styleId="Estilo112">
    <w:name w:val="Estilo112"/>
    <w:rsid w:val="00692D99"/>
  </w:style>
  <w:style w:type="numbering" w:customStyle="1" w:styleId="11111112">
    <w:name w:val="1 / 1.1 / 1.1.112"/>
    <w:basedOn w:val="Sinlista"/>
    <w:next w:val="111111"/>
    <w:unhideWhenUsed/>
    <w:rsid w:val="00692D99"/>
  </w:style>
  <w:style w:type="numbering" w:customStyle="1" w:styleId="11112">
    <w:name w:val="1.1.112"/>
    <w:rsid w:val="00692D99"/>
  </w:style>
  <w:style w:type="numbering" w:customStyle="1" w:styleId="Estilo122">
    <w:name w:val="Estilo122"/>
    <w:rsid w:val="00692D99"/>
  </w:style>
  <w:style w:type="numbering" w:customStyle="1" w:styleId="11111122">
    <w:name w:val="1 / 1.1 / 1.1.122"/>
    <w:basedOn w:val="Sinlista"/>
    <w:next w:val="111111"/>
    <w:unhideWhenUsed/>
    <w:rsid w:val="00692D99"/>
  </w:style>
  <w:style w:type="numbering" w:customStyle="1" w:styleId="11122">
    <w:name w:val="1.1.122"/>
    <w:rsid w:val="00692D99"/>
  </w:style>
  <w:style w:type="numbering" w:customStyle="1" w:styleId="Sinlista13">
    <w:name w:val="Sin lista13"/>
    <w:next w:val="Sinlista"/>
    <w:uiPriority w:val="99"/>
    <w:semiHidden/>
    <w:unhideWhenUsed/>
    <w:rsid w:val="00692D99"/>
  </w:style>
  <w:style w:type="numbering" w:customStyle="1" w:styleId="Sinlista22">
    <w:name w:val="Sin lista22"/>
    <w:next w:val="Sinlista"/>
    <w:uiPriority w:val="99"/>
    <w:semiHidden/>
    <w:unhideWhenUsed/>
    <w:rsid w:val="00692D99"/>
  </w:style>
  <w:style w:type="numbering" w:customStyle="1" w:styleId="Sinlista5">
    <w:name w:val="Sin lista5"/>
    <w:next w:val="Sinlista"/>
    <w:uiPriority w:val="99"/>
    <w:semiHidden/>
    <w:unhideWhenUsed/>
    <w:rsid w:val="00692D99"/>
  </w:style>
  <w:style w:type="numbering" w:customStyle="1" w:styleId="1111115">
    <w:name w:val="1 / 1.1 / 1.1.15"/>
    <w:basedOn w:val="Sinlista"/>
    <w:next w:val="111111"/>
    <w:rsid w:val="00692D99"/>
  </w:style>
  <w:style w:type="numbering" w:customStyle="1" w:styleId="Estilo15">
    <w:name w:val="Estilo15"/>
    <w:rsid w:val="00692D99"/>
  </w:style>
  <w:style w:type="numbering" w:customStyle="1" w:styleId="1115">
    <w:name w:val="1.1.15"/>
    <w:rsid w:val="00692D99"/>
  </w:style>
  <w:style w:type="numbering" w:customStyle="1" w:styleId="Estilo113">
    <w:name w:val="Estilo113"/>
    <w:rsid w:val="00692D99"/>
  </w:style>
  <w:style w:type="numbering" w:customStyle="1" w:styleId="11111113">
    <w:name w:val="1 / 1.1 / 1.1.113"/>
    <w:basedOn w:val="Sinlista"/>
    <w:next w:val="111111"/>
    <w:unhideWhenUsed/>
    <w:rsid w:val="00692D99"/>
  </w:style>
  <w:style w:type="numbering" w:customStyle="1" w:styleId="11113">
    <w:name w:val="1.1.113"/>
    <w:rsid w:val="00692D99"/>
  </w:style>
  <w:style w:type="numbering" w:customStyle="1" w:styleId="Estilo123">
    <w:name w:val="Estilo123"/>
    <w:rsid w:val="00692D99"/>
  </w:style>
  <w:style w:type="numbering" w:customStyle="1" w:styleId="11111123">
    <w:name w:val="1 / 1.1 / 1.1.123"/>
    <w:basedOn w:val="Sinlista"/>
    <w:next w:val="111111"/>
    <w:unhideWhenUsed/>
    <w:rsid w:val="00692D99"/>
  </w:style>
  <w:style w:type="numbering" w:customStyle="1" w:styleId="11123">
    <w:name w:val="1.1.123"/>
    <w:rsid w:val="00692D99"/>
  </w:style>
  <w:style w:type="numbering" w:customStyle="1" w:styleId="Sinlista14">
    <w:name w:val="Sin lista14"/>
    <w:next w:val="Sinlista"/>
    <w:uiPriority w:val="99"/>
    <w:semiHidden/>
    <w:unhideWhenUsed/>
    <w:rsid w:val="00692D99"/>
  </w:style>
  <w:style w:type="numbering" w:customStyle="1" w:styleId="Sinlista23">
    <w:name w:val="Sin lista23"/>
    <w:next w:val="Sinlista"/>
    <w:uiPriority w:val="99"/>
    <w:semiHidden/>
    <w:unhideWhenUsed/>
    <w:rsid w:val="00692D99"/>
  </w:style>
  <w:style w:type="character" w:customStyle="1" w:styleId="Ttulo5Car1">
    <w:name w:val="Título 5 Car1"/>
    <w:basedOn w:val="Fuentedeprrafopredeter"/>
    <w:locked/>
    <w:rsid w:val="00692D99"/>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692D99"/>
    <w:rPr>
      <w:rFonts w:ascii="Arial" w:eastAsia="Times New Roman" w:hAnsi="Arial" w:cs="Arial"/>
      <w:i/>
      <w:sz w:val="20"/>
      <w:szCs w:val="20"/>
      <w:lang w:val="es-ES_tradnl" w:eastAsia="ar-SA"/>
    </w:rPr>
  </w:style>
  <w:style w:type="character" w:customStyle="1" w:styleId="WW8Num27z4">
    <w:name w:val="WW8Num27z4"/>
    <w:uiPriority w:val="99"/>
    <w:rsid w:val="00692D99"/>
    <w:rPr>
      <w:rFonts w:ascii="Courier New" w:hAnsi="Courier New"/>
    </w:rPr>
  </w:style>
  <w:style w:type="character" w:customStyle="1" w:styleId="WW8Num47z5">
    <w:name w:val="WW8Num47z5"/>
    <w:uiPriority w:val="99"/>
    <w:rsid w:val="00692D99"/>
    <w:rPr>
      <w:rFonts w:ascii="Wingdings" w:hAnsi="Wingdings"/>
    </w:rPr>
  </w:style>
  <w:style w:type="character" w:customStyle="1" w:styleId="WW8Num50z3">
    <w:name w:val="WW8Num50z3"/>
    <w:uiPriority w:val="99"/>
    <w:rsid w:val="00692D99"/>
    <w:rPr>
      <w:rFonts w:ascii="Symbol" w:hAnsi="Symbol"/>
    </w:rPr>
  </w:style>
  <w:style w:type="character" w:customStyle="1" w:styleId="WW8Num54z2">
    <w:name w:val="WW8Num54z2"/>
    <w:uiPriority w:val="99"/>
    <w:rsid w:val="00692D99"/>
    <w:rPr>
      <w:rFonts w:ascii="Wingdings" w:hAnsi="Wingdings"/>
    </w:rPr>
  </w:style>
  <w:style w:type="character" w:customStyle="1" w:styleId="WW8Num54z4">
    <w:name w:val="WW8Num54z4"/>
    <w:uiPriority w:val="99"/>
    <w:rsid w:val="00692D99"/>
    <w:rPr>
      <w:rFonts w:ascii="Courier New" w:hAnsi="Courier New"/>
    </w:rPr>
  </w:style>
  <w:style w:type="character" w:customStyle="1" w:styleId="WW8Num63z0">
    <w:name w:val="WW8Num63z0"/>
    <w:uiPriority w:val="99"/>
    <w:rsid w:val="00692D99"/>
    <w:rPr>
      <w:rFonts w:ascii="Arial" w:hAnsi="Arial"/>
    </w:rPr>
  </w:style>
  <w:style w:type="character" w:customStyle="1" w:styleId="WW8Num65z0">
    <w:name w:val="WW8Num65z0"/>
    <w:uiPriority w:val="99"/>
    <w:rsid w:val="00692D99"/>
    <w:rPr>
      <w:u w:val="none"/>
    </w:rPr>
  </w:style>
  <w:style w:type="character" w:customStyle="1" w:styleId="WW8Num66z0">
    <w:name w:val="WW8Num66z0"/>
    <w:uiPriority w:val="99"/>
    <w:rsid w:val="00692D99"/>
    <w:rPr>
      <w:sz w:val="24"/>
    </w:rPr>
  </w:style>
  <w:style w:type="character" w:customStyle="1" w:styleId="WW8NumSt29z0">
    <w:name w:val="WW8NumSt29z0"/>
    <w:uiPriority w:val="99"/>
    <w:rsid w:val="00692D99"/>
    <w:rPr>
      <w:rFonts w:ascii="Arial" w:hAnsi="Arial"/>
    </w:rPr>
  </w:style>
  <w:style w:type="character" w:customStyle="1" w:styleId="WW8NumSt30z0">
    <w:name w:val="WW8NumSt30z0"/>
    <w:uiPriority w:val="99"/>
    <w:rsid w:val="00692D99"/>
    <w:rPr>
      <w:rFonts w:ascii="Arial" w:hAnsi="Arial"/>
    </w:rPr>
  </w:style>
  <w:style w:type="character" w:customStyle="1" w:styleId="WW8NumSt31z0">
    <w:name w:val="WW8NumSt31z0"/>
    <w:uiPriority w:val="99"/>
    <w:rsid w:val="00692D99"/>
    <w:rPr>
      <w:rFonts w:ascii="Arial" w:hAnsi="Arial"/>
    </w:rPr>
  </w:style>
  <w:style w:type="character" w:customStyle="1" w:styleId="Definition">
    <w:name w:val="Definition"/>
    <w:uiPriority w:val="99"/>
    <w:rsid w:val="00692D99"/>
    <w:rPr>
      <w:rFonts w:ascii="Arial" w:hAnsi="Arial"/>
      <w:sz w:val="17"/>
      <w:lang w:val="en-US"/>
    </w:rPr>
  </w:style>
  <w:style w:type="character" w:customStyle="1" w:styleId="tx1">
    <w:name w:val="tx1"/>
    <w:uiPriority w:val="99"/>
    <w:rsid w:val="00692D99"/>
    <w:rPr>
      <w:b/>
    </w:rPr>
  </w:style>
  <w:style w:type="character" w:customStyle="1" w:styleId="TextoindependienteCar1">
    <w:name w:val="Texto independiente Car1"/>
    <w:basedOn w:val="Fuentedeprrafopredeter"/>
    <w:locked/>
    <w:rsid w:val="00692D99"/>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692D99"/>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692D99"/>
    <w:pPr>
      <w:suppressAutoHyphens w:val="0"/>
      <w:autoSpaceDE w:val="0"/>
      <w:jc w:val="both"/>
    </w:pPr>
    <w:rPr>
      <w:rFonts w:ascii="Arial" w:hAnsi="Arial" w:cs="Arial"/>
      <w:noProof/>
      <w:sz w:val="20"/>
      <w:lang w:val="es-ES_tradnl"/>
    </w:rPr>
  </w:style>
  <w:style w:type="paragraph" w:customStyle="1" w:styleId="2">
    <w:name w:val="2"/>
    <w:basedOn w:val="Normal"/>
    <w:next w:val="Sangradetextonormal"/>
    <w:uiPriority w:val="99"/>
    <w:rsid w:val="00692D99"/>
    <w:pPr>
      <w:suppressAutoHyphens w:val="0"/>
      <w:autoSpaceDE w:val="0"/>
      <w:jc w:val="both"/>
    </w:pPr>
    <w:rPr>
      <w:rFonts w:ascii="Arial Narrow" w:hAnsi="Arial Narrow"/>
      <w:noProof/>
      <w:sz w:val="20"/>
      <w:szCs w:val="22"/>
      <w:lang w:val="es-ES_tradnl"/>
    </w:rPr>
  </w:style>
  <w:style w:type="character" w:customStyle="1" w:styleId="TextodegloboCar1">
    <w:name w:val="Texto de globo Car1"/>
    <w:basedOn w:val="Fuentedeprrafopredeter"/>
    <w:uiPriority w:val="99"/>
    <w:locked/>
    <w:rsid w:val="00692D99"/>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692D99"/>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692D99"/>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692D99"/>
    <w:pPr>
      <w:tabs>
        <w:tab w:val="left" w:pos="1440"/>
      </w:tabs>
      <w:suppressAutoHyphens w:val="0"/>
      <w:ind w:left="720" w:hanging="360"/>
      <w:jc w:val="both"/>
    </w:pPr>
    <w:rPr>
      <w:rFonts w:ascii="Arial" w:hAnsi="Arial"/>
      <w:noProof/>
      <w:kern w:val="1"/>
      <w:sz w:val="20"/>
      <w:lang w:val="es-MX"/>
    </w:rPr>
  </w:style>
  <w:style w:type="paragraph" w:customStyle="1" w:styleId="TDC41">
    <w:name w:val="TDC 41"/>
    <w:basedOn w:val="Normal"/>
    <w:next w:val="Normal"/>
    <w:uiPriority w:val="99"/>
    <w:rsid w:val="00692D99"/>
    <w:pPr>
      <w:suppressAutoHyphens w:val="0"/>
      <w:ind w:left="720"/>
    </w:pPr>
    <w:rPr>
      <w:noProof/>
      <w:szCs w:val="24"/>
      <w:lang w:val="es-MX"/>
    </w:rPr>
  </w:style>
  <w:style w:type="paragraph" w:customStyle="1" w:styleId="TDC51">
    <w:name w:val="TDC 51"/>
    <w:basedOn w:val="Normal"/>
    <w:next w:val="Normal"/>
    <w:uiPriority w:val="99"/>
    <w:rsid w:val="00692D99"/>
    <w:pPr>
      <w:suppressAutoHyphens w:val="0"/>
      <w:ind w:left="960"/>
    </w:pPr>
    <w:rPr>
      <w:noProof/>
      <w:szCs w:val="24"/>
      <w:lang w:val="es-MX"/>
    </w:rPr>
  </w:style>
  <w:style w:type="paragraph" w:customStyle="1" w:styleId="TDC61">
    <w:name w:val="TDC 61"/>
    <w:basedOn w:val="Normal"/>
    <w:next w:val="Normal"/>
    <w:uiPriority w:val="99"/>
    <w:rsid w:val="00692D99"/>
    <w:pPr>
      <w:suppressAutoHyphens w:val="0"/>
      <w:ind w:left="1200"/>
    </w:pPr>
    <w:rPr>
      <w:noProof/>
      <w:szCs w:val="24"/>
      <w:lang w:val="es-MX"/>
    </w:rPr>
  </w:style>
  <w:style w:type="paragraph" w:customStyle="1" w:styleId="TDC71">
    <w:name w:val="TDC 71"/>
    <w:basedOn w:val="Normal"/>
    <w:next w:val="Normal"/>
    <w:uiPriority w:val="99"/>
    <w:rsid w:val="00692D99"/>
    <w:pPr>
      <w:suppressAutoHyphens w:val="0"/>
      <w:ind w:left="1440"/>
    </w:pPr>
    <w:rPr>
      <w:noProof/>
      <w:szCs w:val="24"/>
      <w:lang w:val="es-MX"/>
    </w:rPr>
  </w:style>
  <w:style w:type="paragraph" w:customStyle="1" w:styleId="TDC81">
    <w:name w:val="TDC 81"/>
    <w:basedOn w:val="Normal"/>
    <w:next w:val="Normal"/>
    <w:uiPriority w:val="99"/>
    <w:rsid w:val="00692D99"/>
    <w:pPr>
      <w:suppressAutoHyphens w:val="0"/>
      <w:ind w:left="1680"/>
    </w:pPr>
    <w:rPr>
      <w:noProof/>
      <w:szCs w:val="24"/>
      <w:lang w:val="es-MX"/>
    </w:rPr>
  </w:style>
  <w:style w:type="paragraph" w:customStyle="1" w:styleId="TDC91">
    <w:name w:val="TDC 91"/>
    <w:basedOn w:val="Normal"/>
    <w:next w:val="Normal"/>
    <w:uiPriority w:val="99"/>
    <w:rsid w:val="00692D99"/>
    <w:pPr>
      <w:suppressAutoHyphens w:val="0"/>
      <w:ind w:left="1920"/>
    </w:pPr>
    <w:rPr>
      <w:noProof/>
      <w:szCs w:val="24"/>
      <w:lang w:val="es-MX"/>
    </w:rPr>
  </w:style>
  <w:style w:type="paragraph" w:customStyle="1" w:styleId="BodyText26">
    <w:name w:val="Body Text 26"/>
    <w:basedOn w:val="Normal"/>
    <w:uiPriority w:val="99"/>
    <w:rsid w:val="00692D99"/>
    <w:pPr>
      <w:widowControl w:val="0"/>
      <w:tabs>
        <w:tab w:val="left" w:pos="-284"/>
        <w:tab w:val="left" w:pos="9498"/>
      </w:tabs>
      <w:suppressAutoHyphens w:val="0"/>
      <w:ind w:right="51"/>
      <w:jc w:val="center"/>
    </w:pPr>
    <w:rPr>
      <w:rFonts w:ascii="Arial" w:hAnsi="Arial"/>
      <w:b/>
      <w:noProof/>
      <w:sz w:val="20"/>
      <w:lang w:val="es-MX"/>
    </w:rPr>
  </w:style>
  <w:style w:type="paragraph" w:customStyle="1" w:styleId="Listaconvietas1">
    <w:name w:val="Lista con viñetas1"/>
    <w:basedOn w:val="Normal"/>
    <w:uiPriority w:val="99"/>
    <w:rsid w:val="00692D99"/>
    <w:pPr>
      <w:tabs>
        <w:tab w:val="left" w:pos="720"/>
      </w:tabs>
      <w:suppressAutoHyphens w:val="0"/>
      <w:ind w:left="360" w:hanging="360"/>
    </w:pPr>
    <w:rPr>
      <w:noProof/>
      <w:szCs w:val="24"/>
      <w:lang w:val="es-MX"/>
    </w:rPr>
  </w:style>
  <w:style w:type="paragraph" w:customStyle="1" w:styleId="Listaconvietas51">
    <w:name w:val="Lista con viñetas 51"/>
    <w:basedOn w:val="Normal"/>
    <w:uiPriority w:val="99"/>
    <w:rsid w:val="00692D99"/>
    <w:pPr>
      <w:tabs>
        <w:tab w:val="left" w:pos="2984"/>
      </w:tabs>
      <w:suppressAutoHyphens w:val="0"/>
      <w:ind w:left="1492" w:hanging="360"/>
    </w:pPr>
    <w:rPr>
      <w:noProof/>
      <w:szCs w:val="24"/>
      <w:lang w:val="es-MX"/>
    </w:rPr>
  </w:style>
  <w:style w:type="paragraph" w:customStyle="1" w:styleId="Arial">
    <w:name w:val="Arial"/>
    <w:basedOn w:val="Normal"/>
    <w:uiPriority w:val="99"/>
    <w:rsid w:val="00692D99"/>
    <w:pPr>
      <w:suppressAutoHyphens w:val="0"/>
      <w:spacing w:before="120"/>
      <w:jc w:val="both"/>
    </w:pPr>
    <w:rPr>
      <w:rFonts w:ascii="Verdana" w:hAnsi="Verdana"/>
      <w:noProof/>
      <w:sz w:val="20"/>
      <w:szCs w:val="24"/>
      <w:lang w:val="es-MX"/>
    </w:rPr>
  </w:style>
  <w:style w:type="paragraph" w:customStyle="1" w:styleId="TableMediumHeader">
    <w:name w:val="TableMediumHeader"/>
    <w:basedOn w:val="Normal"/>
    <w:next w:val="Normal"/>
    <w:uiPriority w:val="99"/>
    <w:rsid w:val="00692D99"/>
    <w:pPr>
      <w:widowControl w:val="0"/>
      <w:suppressAutoHyphens w:val="0"/>
      <w:autoSpaceDE w:val="0"/>
      <w:spacing w:before="20" w:after="20"/>
    </w:pPr>
    <w:rPr>
      <w:rFonts w:ascii="Arial" w:hAnsi="Arial"/>
      <w:noProof/>
      <w:szCs w:val="24"/>
      <w:lang w:val="es-MX"/>
    </w:rPr>
  </w:style>
  <w:style w:type="paragraph" w:customStyle="1" w:styleId="TableMedium">
    <w:name w:val="TableMedium"/>
    <w:basedOn w:val="Normal"/>
    <w:next w:val="Normal"/>
    <w:uiPriority w:val="99"/>
    <w:rsid w:val="00692D99"/>
    <w:pPr>
      <w:widowControl w:val="0"/>
      <w:suppressAutoHyphens w:val="0"/>
      <w:autoSpaceDE w:val="0"/>
      <w:spacing w:before="20"/>
    </w:pPr>
    <w:rPr>
      <w:rFonts w:ascii="Arial" w:hAnsi="Arial"/>
      <w:noProof/>
      <w:szCs w:val="24"/>
      <w:lang w:val="es-MX"/>
    </w:rPr>
  </w:style>
  <w:style w:type="paragraph" w:customStyle="1" w:styleId="L3N">
    <w:name w:val="L3N"/>
    <w:basedOn w:val="Normal"/>
    <w:next w:val="Normal"/>
    <w:uiPriority w:val="99"/>
    <w:rsid w:val="00692D99"/>
    <w:pPr>
      <w:tabs>
        <w:tab w:val="left" w:pos="4464"/>
      </w:tabs>
      <w:suppressAutoHyphens w:val="0"/>
      <w:spacing w:before="240"/>
      <w:ind w:left="1296"/>
    </w:pPr>
    <w:rPr>
      <w:noProof/>
      <w:color w:val="000000"/>
      <w:sz w:val="20"/>
      <w:lang w:val="en-US"/>
    </w:rPr>
  </w:style>
  <w:style w:type="paragraph" w:customStyle="1" w:styleId="L2Np">
    <w:name w:val="L2Np"/>
    <w:basedOn w:val="Normal"/>
    <w:uiPriority w:val="99"/>
    <w:rsid w:val="00692D99"/>
    <w:pPr>
      <w:tabs>
        <w:tab w:val="left" w:pos="3600"/>
      </w:tabs>
      <w:suppressAutoHyphens w:val="0"/>
      <w:spacing w:before="240"/>
      <w:ind w:left="864"/>
    </w:pPr>
    <w:rPr>
      <w:noProof/>
      <w:color w:val="000000"/>
      <w:sz w:val="20"/>
      <w:u w:val="single"/>
      <w:lang w:val="en-US"/>
    </w:rPr>
  </w:style>
  <w:style w:type="paragraph" w:customStyle="1" w:styleId="Table">
    <w:name w:val="Table"/>
    <w:basedOn w:val="Normal"/>
    <w:uiPriority w:val="99"/>
    <w:rsid w:val="00692D9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noProof/>
      <w:kern w:val="1"/>
      <w:sz w:val="16"/>
      <w:lang w:val="en-US"/>
    </w:rPr>
  </w:style>
  <w:style w:type="paragraph" w:customStyle="1" w:styleId="UserTable">
    <w:name w:val="User Table"/>
    <w:basedOn w:val="Normal"/>
    <w:uiPriority w:val="99"/>
    <w:rsid w:val="00692D99"/>
    <w:pPr>
      <w:suppressAutoHyphens w:val="0"/>
      <w:spacing w:before="60" w:after="60"/>
    </w:pPr>
    <w:rPr>
      <w:noProof/>
      <w:kern w:val="1"/>
      <w:sz w:val="20"/>
      <w:lang w:val="en-US"/>
    </w:rPr>
  </w:style>
  <w:style w:type="paragraph" w:customStyle="1" w:styleId="MsgStruct">
    <w:name w:val="MsgStruct"/>
    <w:basedOn w:val="Normal"/>
    <w:uiPriority w:val="99"/>
    <w:rsid w:val="00692D9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noProof/>
      <w:kern w:val="1"/>
      <w:sz w:val="14"/>
      <w:lang w:val="en-US"/>
    </w:rPr>
  </w:style>
  <w:style w:type="paragraph" w:customStyle="1" w:styleId="Msgheader">
    <w:name w:val="Msgheader"/>
    <w:basedOn w:val="MsgStruct"/>
    <w:uiPriority w:val="99"/>
    <w:rsid w:val="00692D99"/>
    <w:pPr>
      <w:tabs>
        <w:tab w:val="left" w:pos="8280"/>
      </w:tabs>
    </w:pPr>
    <w:rPr>
      <w:u w:val="single"/>
    </w:rPr>
  </w:style>
  <w:style w:type="paragraph" w:styleId="HTMLconformatoprevio">
    <w:name w:val="HTML Preformatted"/>
    <w:basedOn w:val="Normal"/>
    <w:link w:val="HTMLconformatoprevioCar"/>
    <w:uiPriority w:val="99"/>
    <w:rsid w:val="00692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noProof/>
      <w:sz w:val="20"/>
      <w:lang w:val="es-MX"/>
    </w:rPr>
  </w:style>
  <w:style w:type="character" w:customStyle="1" w:styleId="HTMLconformatoprevioCar">
    <w:name w:val="HTML con formato previo Car"/>
    <w:basedOn w:val="Fuentedeprrafopredeter"/>
    <w:link w:val="HTMLconformatoprevio"/>
    <w:uiPriority w:val="99"/>
    <w:rsid w:val="00692D99"/>
    <w:rPr>
      <w:rFonts w:ascii="Arial Unicode MS" w:eastAsia="Arial Unicode MS" w:hAnsi="Arial Unicode MS" w:cs="Arial Unicode MS"/>
      <w:noProof/>
      <w:lang w:eastAsia="ar-SA"/>
    </w:rPr>
  </w:style>
  <w:style w:type="paragraph" w:customStyle="1" w:styleId="xl23">
    <w:name w:val="xl23"/>
    <w:basedOn w:val="Normal"/>
    <w:rsid w:val="00692D99"/>
    <w:pPr>
      <w:pBdr>
        <w:top w:val="single" w:sz="8" w:space="0" w:color="000000"/>
        <w:left w:val="single" w:sz="8" w:space="0" w:color="000000"/>
        <w:right w:val="single" w:sz="8" w:space="0" w:color="000000"/>
      </w:pBdr>
      <w:suppressAutoHyphens w:val="0"/>
      <w:spacing w:before="100" w:after="100"/>
      <w:jc w:val="center"/>
    </w:pPr>
    <w:rPr>
      <w:rFonts w:ascii="Arial Narrow" w:eastAsia="Arial Unicode MS" w:hAnsi="Arial Narrow" w:cs="Arial Unicode MS"/>
      <w:noProof/>
      <w:sz w:val="16"/>
      <w:szCs w:val="16"/>
      <w:lang w:val="es-MX"/>
    </w:rPr>
  </w:style>
  <w:style w:type="paragraph" w:customStyle="1" w:styleId="Lista31">
    <w:name w:val="Lista 31"/>
    <w:basedOn w:val="Normal"/>
    <w:uiPriority w:val="99"/>
    <w:rsid w:val="00692D99"/>
    <w:pPr>
      <w:suppressAutoHyphens w:val="0"/>
      <w:ind w:left="849" w:hanging="283"/>
    </w:pPr>
    <w:rPr>
      <w:noProof/>
      <w:szCs w:val="24"/>
      <w:lang w:val="es-MX"/>
    </w:rPr>
  </w:style>
  <w:style w:type="paragraph" w:customStyle="1" w:styleId="Encabezadodemensaje1">
    <w:name w:val="Encabezado de mensaje1"/>
    <w:basedOn w:val="Normal"/>
    <w:uiPriority w:val="99"/>
    <w:rsid w:val="00692D99"/>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noProof/>
      <w:szCs w:val="24"/>
      <w:lang w:val="es-MX"/>
    </w:rPr>
  </w:style>
  <w:style w:type="paragraph" w:customStyle="1" w:styleId="Saludo1">
    <w:name w:val="Saludo1"/>
    <w:basedOn w:val="Normal"/>
    <w:next w:val="Normal"/>
    <w:uiPriority w:val="99"/>
    <w:rsid w:val="00692D99"/>
    <w:pPr>
      <w:suppressAutoHyphens w:val="0"/>
    </w:pPr>
    <w:rPr>
      <w:noProof/>
      <w:szCs w:val="24"/>
      <w:lang w:val="es-MX"/>
    </w:rPr>
  </w:style>
  <w:style w:type="paragraph" w:customStyle="1" w:styleId="Listaconvietas31">
    <w:name w:val="Lista con viñetas 31"/>
    <w:basedOn w:val="Normal"/>
    <w:uiPriority w:val="99"/>
    <w:rsid w:val="00692D99"/>
    <w:pPr>
      <w:tabs>
        <w:tab w:val="num" w:pos="926"/>
      </w:tabs>
      <w:suppressAutoHyphens w:val="0"/>
      <w:ind w:left="926" w:hanging="360"/>
    </w:pPr>
    <w:rPr>
      <w:noProof/>
      <w:szCs w:val="24"/>
      <w:lang w:val="es-MX"/>
    </w:rPr>
  </w:style>
  <w:style w:type="paragraph" w:customStyle="1" w:styleId="Continuarlista21">
    <w:name w:val="Continuar lista 21"/>
    <w:basedOn w:val="Normal"/>
    <w:uiPriority w:val="99"/>
    <w:rsid w:val="00692D99"/>
    <w:pPr>
      <w:suppressAutoHyphens w:val="0"/>
      <w:spacing w:after="120"/>
      <w:ind w:left="566"/>
    </w:pPr>
    <w:rPr>
      <w:noProof/>
      <w:szCs w:val="24"/>
      <w:lang w:val="es-MX"/>
    </w:rPr>
  </w:style>
  <w:style w:type="paragraph" w:customStyle="1" w:styleId="Remiteabreviado">
    <w:name w:val="Remite abreviado"/>
    <w:basedOn w:val="Normal"/>
    <w:uiPriority w:val="99"/>
    <w:rsid w:val="00692D99"/>
    <w:pPr>
      <w:suppressAutoHyphens w:val="0"/>
    </w:pPr>
    <w:rPr>
      <w:noProof/>
      <w:szCs w:val="24"/>
      <w:lang w:val="es-MX"/>
    </w:rPr>
  </w:style>
  <w:style w:type="paragraph" w:customStyle="1" w:styleId="Fecha1">
    <w:name w:val="Fecha1"/>
    <w:basedOn w:val="Normal"/>
    <w:next w:val="Normal"/>
    <w:uiPriority w:val="99"/>
    <w:rsid w:val="00692D99"/>
    <w:pPr>
      <w:suppressAutoHyphens w:val="0"/>
    </w:pPr>
    <w:rPr>
      <w:noProof/>
      <w:szCs w:val="24"/>
      <w:lang w:val="es-MX"/>
    </w:rPr>
  </w:style>
  <w:style w:type="paragraph" w:customStyle="1" w:styleId="CharCharCarCarCharCharCarCarCharCharCarCarCharChar1">
    <w:name w:val="Char Char Car Car Char Char Car Car Char Char Car Car Char Char1"/>
    <w:basedOn w:val="Normal"/>
    <w:uiPriority w:val="99"/>
    <w:rsid w:val="00692D99"/>
    <w:pPr>
      <w:suppressAutoHyphens w:val="0"/>
      <w:spacing w:before="60" w:after="160" w:line="240" w:lineRule="exact"/>
    </w:pPr>
    <w:rPr>
      <w:rFonts w:ascii="Verdana" w:hAnsi="Verdana"/>
      <w:noProof/>
      <w:color w:val="FF00FF"/>
      <w:sz w:val="20"/>
      <w:lang w:val="en-US"/>
    </w:rPr>
  </w:style>
  <w:style w:type="paragraph" w:customStyle="1" w:styleId="Lista41">
    <w:name w:val="Lista 41"/>
    <w:basedOn w:val="Normal"/>
    <w:uiPriority w:val="99"/>
    <w:rsid w:val="00692D99"/>
    <w:pPr>
      <w:suppressAutoHyphens w:val="0"/>
      <w:ind w:left="1132" w:hanging="283"/>
    </w:pPr>
    <w:rPr>
      <w:noProof/>
      <w:szCs w:val="24"/>
      <w:lang w:val="es-MX"/>
    </w:rPr>
  </w:style>
  <w:style w:type="paragraph" w:customStyle="1" w:styleId="ListaCC">
    <w:name w:val="Lista CC."/>
    <w:basedOn w:val="Normal"/>
    <w:uiPriority w:val="99"/>
    <w:rsid w:val="00692D99"/>
    <w:pPr>
      <w:suppressAutoHyphens w:val="0"/>
    </w:pPr>
    <w:rPr>
      <w:noProof/>
      <w:szCs w:val="24"/>
      <w:lang w:val="es-MX"/>
    </w:rPr>
  </w:style>
  <w:style w:type="paragraph" w:customStyle="1" w:styleId="Continuarlista1">
    <w:name w:val="Continuar lista1"/>
    <w:basedOn w:val="Normal"/>
    <w:uiPriority w:val="99"/>
    <w:rsid w:val="00692D99"/>
    <w:pPr>
      <w:suppressAutoHyphens w:val="0"/>
      <w:spacing w:after="120"/>
      <w:ind w:left="283"/>
    </w:pPr>
    <w:rPr>
      <w:noProof/>
      <w:szCs w:val="24"/>
      <w:lang w:val="es-MX"/>
    </w:rPr>
  </w:style>
  <w:style w:type="paragraph" w:customStyle="1" w:styleId="Continuarlista31">
    <w:name w:val="Continuar lista 31"/>
    <w:basedOn w:val="Normal"/>
    <w:uiPriority w:val="99"/>
    <w:rsid w:val="00692D99"/>
    <w:pPr>
      <w:suppressAutoHyphens w:val="0"/>
      <w:spacing w:after="120"/>
      <w:ind w:left="849"/>
    </w:pPr>
    <w:rPr>
      <w:noProof/>
      <w:szCs w:val="24"/>
      <w:lang w:val="es-MX"/>
    </w:rPr>
  </w:style>
  <w:style w:type="paragraph" w:customStyle="1" w:styleId="Continuarlista41">
    <w:name w:val="Continuar lista 41"/>
    <w:basedOn w:val="Normal"/>
    <w:uiPriority w:val="99"/>
    <w:rsid w:val="00692D99"/>
    <w:pPr>
      <w:suppressAutoHyphens w:val="0"/>
      <w:spacing w:after="120"/>
      <w:ind w:left="1132"/>
    </w:pPr>
    <w:rPr>
      <w:noProof/>
      <w:szCs w:val="24"/>
      <w:lang w:val="es-MX"/>
    </w:rPr>
  </w:style>
  <w:style w:type="paragraph" w:customStyle="1" w:styleId="Continuarlista51">
    <w:name w:val="Continuar lista 51"/>
    <w:basedOn w:val="Normal"/>
    <w:uiPriority w:val="99"/>
    <w:rsid w:val="00692D99"/>
    <w:pPr>
      <w:suppressAutoHyphens w:val="0"/>
      <w:spacing w:after="120"/>
      <w:ind w:left="1415"/>
    </w:pPr>
    <w:rPr>
      <w:noProof/>
      <w:szCs w:val="24"/>
      <w:lang w:val="es-MX"/>
    </w:rPr>
  </w:style>
  <w:style w:type="paragraph" w:customStyle="1" w:styleId="Direccininterior">
    <w:name w:val="Dirección interior"/>
    <w:basedOn w:val="Normal"/>
    <w:uiPriority w:val="99"/>
    <w:rsid w:val="00692D99"/>
    <w:pPr>
      <w:suppressAutoHyphens w:val="0"/>
    </w:pPr>
    <w:rPr>
      <w:noProof/>
      <w:szCs w:val="24"/>
      <w:lang w:val="es-MX"/>
    </w:rPr>
  </w:style>
  <w:style w:type="paragraph" w:customStyle="1" w:styleId="Lneadeasunto">
    <w:name w:val="Línea de asunto"/>
    <w:basedOn w:val="Normal"/>
    <w:uiPriority w:val="99"/>
    <w:rsid w:val="00692D99"/>
    <w:pPr>
      <w:suppressAutoHyphens w:val="0"/>
    </w:pPr>
    <w:rPr>
      <w:noProof/>
      <w:szCs w:val="24"/>
      <w:lang w:val="es-MX"/>
    </w:rPr>
  </w:style>
  <w:style w:type="paragraph" w:customStyle="1" w:styleId="Infodocumentosadjuntos">
    <w:name w:val="Info documentos adjuntos"/>
    <w:basedOn w:val="Normal"/>
    <w:rsid w:val="00692D99"/>
    <w:pPr>
      <w:suppressAutoHyphens w:val="0"/>
    </w:pPr>
    <w:rPr>
      <w:noProof/>
      <w:szCs w:val="24"/>
      <w:lang w:val="es-MX"/>
    </w:rPr>
  </w:style>
  <w:style w:type="paragraph" w:customStyle="1" w:styleId="Textoindependienteprimerasangra1">
    <w:name w:val="Texto independiente primera sangría1"/>
    <w:basedOn w:val="Textoindependiente"/>
    <w:uiPriority w:val="99"/>
    <w:rsid w:val="00692D99"/>
    <w:pPr>
      <w:suppressAutoHyphens w:val="0"/>
      <w:ind w:firstLine="210"/>
    </w:pPr>
    <w:rPr>
      <w:noProof/>
      <w:szCs w:val="24"/>
      <w:lang w:val="es-MX"/>
    </w:rPr>
  </w:style>
  <w:style w:type="paragraph" w:customStyle="1" w:styleId="Textoindependienteprimerasangra21">
    <w:name w:val="Texto independiente primera sangría 21"/>
    <w:basedOn w:val="Sangradetextonormal"/>
    <w:uiPriority w:val="99"/>
    <w:rsid w:val="00692D99"/>
    <w:pPr>
      <w:suppressAutoHyphens w:val="0"/>
      <w:ind w:firstLine="210"/>
    </w:pPr>
    <w:rPr>
      <w:noProof/>
      <w:szCs w:val="24"/>
      <w:lang w:val="es-MX"/>
    </w:rPr>
  </w:style>
  <w:style w:type="paragraph" w:customStyle="1" w:styleId="Car1">
    <w:name w:val="Car1"/>
    <w:basedOn w:val="Normal"/>
    <w:uiPriority w:val="99"/>
    <w:rsid w:val="00692D99"/>
    <w:pPr>
      <w:suppressAutoHyphens w:val="0"/>
      <w:spacing w:before="60" w:after="160" w:line="240" w:lineRule="exact"/>
    </w:pPr>
    <w:rPr>
      <w:rFonts w:ascii="Verdana" w:hAnsi="Verdana"/>
      <w:noProof/>
      <w:color w:val="FF00FF"/>
      <w:sz w:val="20"/>
      <w:lang w:val="en-US"/>
    </w:rPr>
  </w:style>
  <w:style w:type="paragraph" w:customStyle="1" w:styleId="BodyText33">
    <w:name w:val="Body Text 33"/>
    <w:basedOn w:val="Normal"/>
    <w:uiPriority w:val="99"/>
    <w:rsid w:val="00692D99"/>
    <w:pPr>
      <w:suppressAutoHyphens w:val="0"/>
      <w:overflowPunct w:val="0"/>
      <w:autoSpaceDE w:val="0"/>
      <w:jc w:val="both"/>
      <w:textAlignment w:val="baseline"/>
    </w:pPr>
    <w:rPr>
      <w:rFonts w:ascii="Arial" w:hAnsi="Arial"/>
      <w:noProof/>
      <w:sz w:val="20"/>
      <w:lang w:val="es-ES_tradnl"/>
    </w:rPr>
  </w:style>
  <w:style w:type="paragraph" w:customStyle="1" w:styleId="CarCarCarCar1">
    <w:name w:val="Car Car Car Car1"/>
    <w:basedOn w:val="Normal"/>
    <w:uiPriority w:val="99"/>
    <w:rsid w:val="00692D99"/>
    <w:pPr>
      <w:suppressAutoHyphens w:val="0"/>
      <w:spacing w:after="160" w:line="240" w:lineRule="exact"/>
    </w:pPr>
    <w:rPr>
      <w:rFonts w:ascii="Tahoma" w:hAnsi="Tahoma"/>
      <w:noProof/>
      <w:sz w:val="20"/>
      <w:lang w:val="en-US"/>
    </w:rPr>
  </w:style>
  <w:style w:type="paragraph" w:customStyle="1" w:styleId="Textbody">
    <w:name w:val="Text body"/>
    <w:basedOn w:val="Normal"/>
    <w:uiPriority w:val="99"/>
    <w:rsid w:val="00692D99"/>
    <w:pPr>
      <w:widowControl w:val="0"/>
      <w:autoSpaceDN w:val="0"/>
      <w:spacing w:after="283"/>
      <w:textAlignment w:val="baseline"/>
    </w:pPr>
    <w:rPr>
      <w:rFonts w:eastAsia="Arial Unicode MS" w:cs="Tahoma"/>
      <w:noProof/>
      <w:color w:val="000000"/>
      <w:kern w:val="3"/>
      <w:szCs w:val="24"/>
      <w:lang w:val="en-US" w:eastAsia="en-US"/>
    </w:rPr>
  </w:style>
  <w:style w:type="paragraph" w:customStyle="1" w:styleId="WW-BodyText212">
    <w:name w:val="WW-Body Text 212"/>
    <w:basedOn w:val="Normal"/>
    <w:uiPriority w:val="99"/>
    <w:rsid w:val="00692D99"/>
    <w:pPr>
      <w:jc w:val="both"/>
    </w:pPr>
    <w:rPr>
      <w:rFonts w:ascii="Arial Narrow" w:hAnsi="Arial Narrow"/>
      <w:noProof/>
      <w:sz w:val="20"/>
      <w:lang w:val="es-ES_tradnl"/>
    </w:rPr>
  </w:style>
  <w:style w:type="character" w:customStyle="1" w:styleId="WW8Num24z3">
    <w:name w:val="WW8Num24z3"/>
    <w:uiPriority w:val="99"/>
    <w:rsid w:val="00692D99"/>
    <w:rPr>
      <w:rFonts w:ascii="Symbol" w:hAnsi="Symbol"/>
    </w:rPr>
  </w:style>
  <w:style w:type="character" w:customStyle="1" w:styleId="Fuentedeprrafopredeter5">
    <w:name w:val="Fuente de párrafo predeter.5"/>
    <w:uiPriority w:val="99"/>
    <w:rsid w:val="00692D99"/>
  </w:style>
  <w:style w:type="character" w:customStyle="1" w:styleId="WW8Num33z1">
    <w:name w:val="WW8Num33z1"/>
    <w:uiPriority w:val="99"/>
    <w:rsid w:val="00692D99"/>
    <w:rPr>
      <w:rFonts w:ascii="OpenSymbol" w:hAnsi="OpenSymbol"/>
    </w:rPr>
  </w:style>
  <w:style w:type="character" w:customStyle="1" w:styleId="WW8Num28z3">
    <w:name w:val="WW8Num28z3"/>
    <w:uiPriority w:val="99"/>
    <w:rsid w:val="00692D99"/>
    <w:rPr>
      <w:rFonts w:ascii="Symbol" w:hAnsi="Symbol"/>
    </w:rPr>
  </w:style>
  <w:style w:type="character" w:customStyle="1" w:styleId="WW8Num30z3">
    <w:name w:val="WW8Num30z3"/>
    <w:uiPriority w:val="99"/>
    <w:rsid w:val="00692D99"/>
    <w:rPr>
      <w:rFonts w:ascii="Symbol" w:hAnsi="Symbol"/>
    </w:rPr>
  </w:style>
  <w:style w:type="character" w:customStyle="1" w:styleId="WW8Num30z4">
    <w:name w:val="WW8Num30z4"/>
    <w:uiPriority w:val="99"/>
    <w:rsid w:val="00692D99"/>
    <w:rPr>
      <w:rFonts w:ascii="Courier New" w:hAnsi="Courier New"/>
    </w:rPr>
  </w:style>
  <w:style w:type="character" w:customStyle="1" w:styleId="WW-Absatz-Standardschriftart11111111111111">
    <w:name w:val="WW-Absatz-Standardschriftart11111111111111"/>
    <w:uiPriority w:val="99"/>
    <w:rsid w:val="00692D99"/>
  </w:style>
  <w:style w:type="character" w:customStyle="1" w:styleId="WW-Absatz-Standardschriftart111111111111111">
    <w:name w:val="WW-Absatz-Standardschriftart111111111111111"/>
    <w:uiPriority w:val="99"/>
    <w:rsid w:val="00692D99"/>
  </w:style>
  <w:style w:type="character" w:customStyle="1" w:styleId="WW-Absatz-Standardschriftart1111111111111111">
    <w:name w:val="WW-Absatz-Standardschriftart1111111111111111"/>
    <w:uiPriority w:val="99"/>
    <w:rsid w:val="00692D99"/>
  </w:style>
  <w:style w:type="character" w:customStyle="1" w:styleId="WW-Absatz-Standardschriftart11111111111111111">
    <w:name w:val="WW-Absatz-Standardschriftart11111111111111111"/>
    <w:uiPriority w:val="99"/>
    <w:rsid w:val="00692D99"/>
  </w:style>
  <w:style w:type="character" w:customStyle="1" w:styleId="WW8Num31z3">
    <w:name w:val="WW8Num31z3"/>
    <w:uiPriority w:val="99"/>
    <w:rsid w:val="00692D99"/>
    <w:rPr>
      <w:rFonts w:ascii="Symbol" w:hAnsi="Symbol"/>
    </w:rPr>
  </w:style>
  <w:style w:type="character" w:customStyle="1" w:styleId="WW8Num31z4">
    <w:name w:val="WW8Num31z4"/>
    <w:uiPriority w:val="99"/>
    <w:rsid w:val="00692D99"/>
    <w:rPr>
      <w:rFonts w:ascii="Courier New" w:hAnsi="Courier New"/>
    </w:rPr>
  </w:style>
  <w:style w:type="character" w:customStyle="1" w:styleId="WW-Absatz-Standardschriftart111111111111111111">
    <w:name w:val="WW-Absatz-Standardschriftart111111111111111111"/>
    <w:uiPriority w:val="99"/>
    <w:rsid w:val="00692D99"/>
  </w:style>
  <w:style w:type="character" w:customStyle="1" w:styleId="WW8Num32z4">
    <w:name w:val="WW8Num32z4"/>
    <w:uiPriority w:val="99"/>
    <w:rsid w:val="00692D99"/>
    <w:rPr>
      <w:rFonts w:ascii="Courier New" w:hAnsi="Courier New"/>
    </w:rPr>
  </w:style>
  <w:style w:type="character" w:customStyle="1" w:styleId="WW-Absatz-Standardschriftart1111111111111111111">
    <w:name w:val="WW-Absatz-Standardschriftart1111111111111111111"/>
    <w:uiPriority w:val="99"/>
    <w:rsid w:val="00692D99"/>
  </w:style>
  <w:style w:type="character" w:customStyle="1" w:styleId="WW-Absatz-Standardschriftart11111111111111111111">
    <w:name w:val="WW-Absatz-Standardschriftart11111111111111111111"/>
    <w:uiPriority w:val="99"/>
    <w:rsid w:val="00692D99"/>
  </w:style>
  <w:style w:type="character" w:customStyle="1" w:styleId="WW-Absatz-Standardschriftart111111111111111111111">
    <w:name w:val="WW-Absatz-Standardschriftart111111111111111111111"/>
    <w:uiPriority w:val="99"/>
    <w:rsid w:val="00692D99"/>
  </w:style>
  <w:style w:type="character" w:customStyle="1" w:styleId="WW-Absatz-Standardschriftart1111111111111111111111">
    <w:name w:val="WW-Absatz-Standardschriftart1111111111111111111111"/>
    <w:uiPriority w:val="99"/>
    <w:rsid w:val="00692D99"/>
  </w:style>
  <w:style w:type="character" w:customStyle="1" w:styleId="WW-Absatz-Standardschriftart11111111111111111111111">
    <w:name w:val="WW-Absatz-Standardschriftart11111111111111111111111"/>
    <w:uiPriority w:val="99"/>
    <w:rsid w:val="00692D99"/>
  </w:style>
  <w:style w:type="character" w:customStyle="1" w:styleId="WW8Num41z1">
    <w:name w:val="WW8Num41z1"/>
    <w:uiPriority w:val="99"/>
    <w:rsid w:val="00692D99"/>
    <w:rPr>
      <w:rFonts w:ascii="Times New Roman" w:hAnsi="Times New Roman"/>
    </w:rPr>
  </w:style>
  <w:style w:type="character" w:customStyle="1" w:styleId="WW8Num41z2">
    <w:name w:val="WW8Num41z2"/>
    <w:rsid w:val="00692D99"/>
    <w:rPr>
      <w:b/>
    </w:rPr>
  </w:style>
  <w:style w:type="character" w:customStyle="1" w:styleId="WW8Num42z2">
    <w:name w:val="WW8Num42z2"/>
    <w:uiPriority w:val="99"/>
    <w:rsid w:val="00692D99"/>
    <w:rPr>
      <w:rFonts w:ascii="Wingdings" w:hAnsi="Wingdings"/>
    </w:rPr>
  </w:style>
  <w:style w:type="character" w:customStyle="1" w:styleId="WW8Num42z4">
    <w:name w:val="WW8Num42z4"/>
    <w:uiPriority w:val="99"/>
    <w:rsid w:val="00692D99"/>
    <w:rPr>
      <w:rFonts w:ascii="Courier New" w:hAnsi="Courier New"/>
    </w:rPr>
  </w:style>
  <w:style w:type="character" w:customStyle="1" w:styleId="WW8Num45z3">
    <w:name w:val="WW8Num45z3"/>
    <w:uiPriority w:val="99"/>
    <w:rsid w:val="00692D99"/>
    <w:rPr>
      <w:rFonts w:ascii="Symbol" w:hAnsi="Symbol"/>
    </w:rPr>
  </w:style>
  <w:style w:type="character" w:customStyle="1" w:styleId="WW8Num45z4">
    <w:name w:val="WW8Num45z4"/>
    <w:uiPriority w:val="99"/>
    <w:rsid w:val="00692D99"/>
    <w:rPr>
      <w:rFonts w:ascii="Courier New" w:hAnsi="Courier New"/>
    </w:rPr>
  </w:style>
  <w:style w:type="character" w:customStyle="1" w:styleId="WW-Absatz-Standardschriftart111111111111111111111111">
    <w:name w:val="WW-Absatz-Standardschriftart111111111111111111111111"/>
    <w:uiPriority w:val="99"/>
    <w:rsid w:val="00692D99"/>
  </w:style>
  <w:style w:type="character" w:customStyle="1" w:styleId="CarCarCar2">
    <w:name w:val="Car Car Car2"/>
    <w:uiPriority w:val="99"/>
    <w:rsid w:val="00692D99"/>
    <w:rPr>
      <w:rFonts w:ascii="Arial" w:hAnsi="Arial"/>
      <w:b/>
      <w:sz w:val="24"/>
      <w:lang w:val="es-ES_tradnl"/>
    </w:rPr>
  </w:style>
  <w:style w:type="character" w:customStyle="1" w:styleId="2Car">
    <w:name w:val="2 Car"/>
    <w:uiPriority w:val="99"/>
    <w:rsid w:val="00692D99"/>
    <w:rPr>
      <w:rFonts w:ascii="Arial Narrow" w:hAnsi="Arial Narrow"/>
      <w:sz w:val="22"/>
      <w:lang w:val="es-ES_tradnl"/>
    </w:rPr>
  </w:style>
  <w:style w:type="paragraph" w:customStyle="1" w:styleId="Encabezado7">
    <w:name w:val="Encabezado7"/>
    <w:basedOn w:val="Normal"/>
    <w:next w:val="Textoindependiente"/>
    <w:uiPriority w:val="99"/>
    <w:rsid w:val="00692D99"/>
    <w:pPr>
      <w:keepNext/>
      <w:spacing w:before="240" w:after="120"/>
    </w:pPr>
    <w:rPr>
      <w:rFonts w:ascii="Arial" w:eastAsia="MS Mincho" w:hAnsi="Arial" w:cs="Tahoma"/>
      <w:noProof/>
      <w:sz w:val="28"/>
      <w:szCs w:val="28"/>
      <w:lang w:val="es-MX"/>
    </w:rPr>
  </w:style>
  <w:style w:type="paragraph" w:customStyle="1" w:styleId="BodyText27">
    <w:name w:val="Body Text 27"/>
    <w:basedOn w:val="Normal"/>
    <w:uiPriority w:val="99"/>
    <w:rsid w:val="00692D99"/>
    <w:pPr>
      <w:suppressAutoHyphens w:val="0"/>
      <w:overflowPunct w:val="0"/>
      <w:autoSpaceDE w:val="0"/>
      <w:ind w:firstLine="360"/>
      <w:jc w:val="both"/>
      <w:textAlignment w:val="baseline"/>
    </w:pPr>
    <w:rPr>
      <w:rFonts w:ascii="Arial" w:hAnsi="Arial"/>
      <w:noProof/>
      <w:lang w:val="es-MX"/>
    </w:rPr>
  </w:style>
  <w:style w:type="paragraph" w:customStyle="1" w:styleId="BlockText3">
    <w:name w:val="Block Text3"/>
    <w:basedOn w:val="Normal"/>
    <w:uiPriority w:val="99"/>
    <w:rsid w:val="00692D99"/>
    <w:pPr>
      <w:tabs>
        <w:tab w:val="left" w:pos="-12373"/>
        <w:tab w:val="left" w:pos="-2591"/>
      </w:tabs>
      <w:suppressAutoHyphens w:val="0"/>
      <w:overflowPunct w:val="0"/>
      <w:autoSpaceDE w:val="0"/>
      <w:ind w:left="1843" w:right="51"/>
      <w:jc w:val="both"/>
      <w:textAlignment w:val="baseline"/>
    </w:pPr>
    <w:rPr>
      <w:rFonts w:ascii="Arial" w:hAnsi="Arial"/>
      <w:noProof/>
      <w:lang w:val="es-ES_tradnl"/>
    </w:rPr>
  </w:style>
  <w:style w:type="paragraph" w:customStyle="1" w:styleId="BodyTextIndent32">
    <w:name w:val="Body Text Indent 32"/>
    <w:basedOn w:val="Normal"/>
    <w:uiPriority w:val="99"/>
    <w:rsid w:val="00692D99"/>
    <w:pPr>
      <w:suppressAutoHyphens w:val="0"/>
      <w:overflowPunct w:val="0"/>
      <w:autoSpaceDE w:val="0"/>
      <w:ind w:left="1418" w:hanging="567"/>
      <w:jc w:val="both"/>
      <w:textAlignment w:val="baseline"/>
    </w:pPr>
    <w:rPr>
      <w:rFonts w:ascii="Arial" w:hAnsi="Arial"/>
      <w:noProof/>
      <w:sz w:val="20"/>
      <w:lang w:val="es-ES_tradnl"/>
    </w:rPr>
  </w:style>
  <w:style w:type="paragraph" w:customStyle="1" w:styleId="CharChar1">
    <w:name w:val="Char Char1"/>
    <w:basedOn w:val="Normal"/>
    <w:uiPriority w:val="99"/>
    <w:rsid w:val="00692D99"/>
    <w:pPr>
      <w:widowControl w:val="0"/>
      <w:suppressAutoHyphens w:val="0"/>
      <w:spacing w:after="160" w:line="240" w:lineRule="exact"/>
    </w:pPr>
    <w:rPr>
      <w:rFonts w:ascii="Tahoma" w:hAnsi="Tahoma"/>
      <w:noProof/>
      <w:sz w:val="20"/>
      <w:lang w:val="en-US"/>
    </w:rPr>
  </w:style>
  <w:style w:type="paragraph" w:customStyle="1" w:styleId="15">
    <w:name w:val="15"/>
    <w:basedOn w:val="Normal"/>
    <w:uiPriority w:val="99"/>
    <w:rsid w:val="00692D99"/>
    <w:pPr>
      <w:widowControl w:val="0"/>
      <w:tabs>
        <w:tab w:val="left" w:pos="1584"/>
        <w:tab w:val="left" w:pos="2694"/>
        <w:tab w:val="left" w:pos="3024"/>
        <w:tab w:val="left" w:pos="4608"/>
        <w:tab w:val="left" w:pos="5812"/>
      </w:tabs>
      <w:suppressAutoHyphens w:val="0"/>
      <w:spacing w:line="360" w:lineRule="auto"/>
      <w:ind w:firstLine="851"/>
      <w:jc w:val="both"/>
    </w:pPr>
    <w:rPr>
      <w:rFonts w:ascii="CG Times (WN)" w:hAnsi="CG Times (WN)"/>
      <w:noProof/>
      <w:lang w:val="es-ES_tradnl"/>
    </w:rPr>
  </w:style>
  <w:style w:type="paragraph" w:customStyle="1" w:styleId="NormalArial">
    <w:name w:val="Normal + Arial"/>
    <w:basedOn w:val="Sangradetextonormal"/>
    <w:uiPriority w:val="99"/>
    <w:rsid w:val="00692D99"/>
    <w:pPr>
      <w:suppressAutoHyphens w:val="0"/>
      <w:autoSpaceDE w:val="0"/>
      <w:spacing w:after="0" w:line="360" w:lineRule="auto"/>
      <w:ind w:left="1068" w:firstLine="348"/>
    </w:pPr>
    <w:rPr>
      <w:rFonts w:ascii="Arial" w:hAnsi="Arial" w:cs="Arial"/>
      <w:noProof/>
      <w:sz w:val="20"/>
      <w:lang w:val="es-ES_tradnl"/>
    </w:rPr>
  </w:style>
  <w:style w:type="paragraph" w:customStyle="1" w:styleId="Arial2">
    <w:name w:val="Arial2"/>
    <w:basedOn w:val="Normal"/>
    <w:uiPriority w:val="99"/>
    <w:rsid w:val="00692D99"/>
    <w:pPr>
      <w:suppressAutoHyphens w:val="0"/>
      <w:overflowPunct w:val="0"/>
      <w:autoSpaceDE w:val="0"/>
      <w:spacing w:before="120"/>
      <w:jc w:val="both"/>
      <w:textAlignment w:val="baseline"/>
    </w:pPr>
    <w:rPr>
      <w:rFonts w:ascii="Arial" w:hAnsi="Arial"/>
      <w:noProof/>
      <w:sz w:val="20"/>
      <w:lang w:val="es-MX"/>
    </w:rPr>
  </w:style>
  <w:style w:type="paragraph" w:customStyle="1" w:styleId="p8">
    <w:name w:val="p8"/>
    <w:basedOn w:val="Normal"/>
    <w:uiPriority w:val="99"/>
    <w:rsid w:val="00692D99"/>
    <w:pPr>
      <w:widowControl w:val="0"/>
      <w:tabs>
        <w:tab w:val="left" w:pos="18800"/>
      </w:tabs>
      <w:suppressAutoHyphens w:val="0"/>
      <w:overflowPunct w:val="0"/>
      <w:autoSpaceDE w:val="0"/>
      <w:spacing w:line="240" w:lineRule="atLeast"/>
      <w:ind w:left="620"/>
      <w:textAlignment w:val="baseline"/>
    </w:pPr>
    <w:rPr>
      <w:rFonts w:ascii="Arial" w:hAnsi="Arial"/>
      <w:noProof/>
      <w:lang w:val="es-MX"/>
    </w:rPr>
  </w:style>
  <w:style w:type="paragraph" w:customStyle="1" w:styleId="HTMLconformatoprevio1">
    <w:name w:val="HTML con formato previo1"/>
    <w:basedOn w:val="Normal"/>
    <w:uiPriority w:val="99"/>
    <w:rsid w:val="00692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textAlignment w:val="baseline"/>
    </w:pPr>
    <w:rPr>
      <w:rFonts w:ascii="Courier New" w:hAnsi="Courier New"/>
      <w:noProof/>
      <w:sz w:val="20"/>
      <w:lang w:val="es-MX"/>
    </w:rPr>
  </w:style>
  <w:style w:type="paragraph" w:customStyle="1" w:styleId="m">
    <w:name w:val="m"/>
    <w:basedOn w:val="Normal"/>
    <w:uiPriority w:val="99"/>
    <w:rsid w:val="00692D99"/>
    <w:pPr>
      <w:suppressAutoHyphens w:val="0"/>
      <w:overflowPunct w:val="0"/>
      <w:autoSpaceDE w:val="0"/>
      <w:spacing w:before="100" w:after="100"/>
      <w:textAlignment w:val="baseline"/>
    </w:pPr>
    <w:rPr>
      <w:noProof/>
      <w:color w:val="0000FF"/>
      <w:lang w:val="es-MX"/>
    </w:rPr>
  </w:style>
  <w:style w:type="paragraph" w:customStyle="1" w:styleId="b">
    <w:name w:val="b"/>
    <w:basedOn w:val="Normal"/>
    <w:uiPriority w:val="99"/>
    <w:rsid w:val="00692D99"/>
    <w:pPr>
      <w:suppressAutoHyphens w:val="0"/>
      <w:overflowPunct w:val="0"/>
      <w:autoSpaceDE w:val="0"/>
      <w:spacing w:before="100" w:after="100"/>
      <w:textAlignment w:val="baseline"/>
    </w:pPr>
    <w:rPr>
      <w:rFonts w:ascii="Courier New" w:hAnsi="Courier New"/>
      <w:b/>
      <w:noProof/>
      <w:color w:val="FF0000"/>
      <w:lang w:val="es-MX"/>
    </w:rPr>
  </w:style>
  <w:style w:type="paragraph" w:customStyle="1" w:styleId="e">
    <w:name w:val="e"/>
    <w:basedOn w:val="Normal"/>
    <w:uiPriority w:val="99"/>
    <w:rsid w:val="00692D99"/>
    <w:pPr>
      <w:suppressAutoHyphens w:val="0"/>
      <w:overflowPunct w:val="0"/>
      <w:autoSpaceDE w:val="0"/>
      <w:spacing w:before="100" w:after="100"/>
      <w:ind w:left="240" w:right="240" w:hanging="240"/>
      <w:textAlignment w:val="baseline"/>
    </w:pPr>
    <w:rPr>
      <w:noProof/>
      <w:lang w:val="es-MX"/>
    </w:rPr>
  </w:style>
  <w:style w:type="paragraph" w:customStyle="1" w:styleId="BlockText4">
    <w:name w:val="Block Text4"/>
    <w:basedOn w:val="Normal"/>
    <w:uiPriority w:val="99"/>
    <w:rsid w:val="00692D99"/>
    <w:pPr>
      <w:tabs>
        <w:tab w:val="left" w:pos="-12373"/>
        <w:tab w:val="left" w:pos="-2591"/>
      </w:tabs>
      <w:suppressAutoHyphens w:val="0"/>
      <w:overflowPunct w:val="0"/>
      <w:autoSpaceDE w:val="0"/>
      <w:ind w:left="1843" w:right="51"/>
      <w:jc w:val="both"/>
      <w:textAlignment w:val="baseline"/>
    </w:pPr>
    <w:rPr>
      <w:rFonts w:ascii="Arial" w:hAnsi="Arial"/>
      <w:noProof/>
      <w:lang w:val="es-ES_tradnl"/>
    </w:rPr>
  </w:style>
  <w:style w:type="paragraph" w:customStyle="1" w:styleId="heading1">
    <w:name w:val="heading1"/>
    <w:basedOn w:val="Normal"/>
    <w:uiPriority w:val="99"/>
    <w:rsid w:val="00692D99"/>
    <w:pPr>
      <w:shd w:val="clear" w:color="auto" w:fill="000080"/>
      <w:suppressAutoHyphens w:val="0"/>
      <w:overflowPunct w:val="0"/>
      <w:autoSpaceDE w:val="0"/>
      <w:ind w:left="-600"/>
      <w:textAlignment w:val="baseline"/>
    </w:pPr>
    <w:rPr>
      <w:rFonts w:ascii="Tahoma" w:hAnsi="Tahoma"/>
      <w:noProof/>
      <w:color w:val="FFFFFF"/>
      <w:sz w:val="52"/>
      <w:lang w:val="es-MX"/>
    </w:rPr>
  </w:style>
  <w:style w:type="paragraph" w:customStyle="1" w:styleId="intro">
    <w:name w:val="intro"/>
    <w:basedOn w:val="Normal"/>
    <w:uiPriority w:val="99"/>
    <w:rsid w:val="00692D99"/>
    <w:pPr>
      <w:suppressAutoHyphens w:val="0"/>
      <w:overflowPunct w:val="0"/>
      <w:autoSpaceDE w:val="0"/>
      <w:spacing w:after="240"/>
      <w:ind w:left="-300"/>
      <w:textAlignment w:val="baseline"/>
    </w:pPr>
    <w:rPr>
      <w:rFonts w:ascii="Verdana" w:hAnsi="Verdana"/>
      <w:noProof/>
      <w:color w:val="000000"/>
      <w:lang w:val="es-MX"/>
    </w:rPr>
  </w:style>
  <w:style w:type="paragraph" w:customStyle="1" w:styleId="p9">
    <w:name w:val="p9"/>
    <w:basedOn w:val="Normal"/>
    <w:uiPriority w:val="99"/>
    <w:rsid w:val="00692D99"/>
    <w:pPr>
      <w:widowControl w:val="0"/>
      <w:tabs>
        <w:tab w:val="left" w:pos="720"/>
      </w:tabs>
      <w:suppressAutoHyphens w:val="0"/>
      <w:overflowPunct w:val="0"/>
      <w:autoSpaceDE w:val="0"/>
      <w:spacing w:line="280" w:lineRule="atLeast"/>
      <w:textAlignment w:val="baseline"/>
    </w:pPr>
    <w:rPr>
      <w:rFonts w:ascii="Arial" w:hAnsi="Arial"/>
      <w:noProof/>
      <w:lang w:val="es-MX"/>
    </w:rPr>
  </w:style>
  <w:style w:type="paragraph" w:customStyle="1" w:styleId="NormalARIAL0">
    <w:name w:val="Normal+ARIAL"/>
    <w:basedOn w:val="Normal"/>
    <w:uiPriority w:val="99"/>
    <w:rsid w:val="00692D99"/>
    <w:pPr>
      <w:suppressAutoHyphens w:val="0"/>
      <w:jc w:val="both"/>
    </w:pPr>
    <w:rPr>
      <w:rFonts w:ascii="Arial" w:hAnsi="Arial"/>
      <w:noProof/>
      <w:sz w:val="18"/>
      <w:lang w:val="es-MX"/>
    </w:rPr>
  </w:style>
  <w:style w:type="paragraph" w:customStyle="1" w:styleId="WW-BodyText21">
    <w:name w:val="WW-Body Text 21"/>
    <w:basedOn w:val="Normal"/>
    <w:uiPriority w:val="99"/>
    <w:rsid w:val="00692D99"/>
    <w:pPr>
      <w:widowControl w:val="0"/>
      <w:jc w:val="both"/>
    </w:pPr>
    <w:rPr>
      <w:rFonts w:ascii="Arial" w:hAnsi="Arial"/>
      <w:noProof/>
      <w:sz w:val="20"/>
      <w:lang w:val="es-MX"/>
    </w:rPr>
  </w:style>
  <w:style w:type="paragraph" w:customStyle="1" w:styleId="WW-BodyText3">
    <w:name w:val="WW-Body Text 3"/>
    <w:basedOn w:val="Normal"/>
    <w:uiPriority w:val="99"/>
    <w:rsid w:val="00692D99"/>
    <w:pPr>
      <w:jc w:val="both"/>
    </w:pPr>
    <w:rPr>
      <w:noProof/>
      <w:lang w:val="es-MX"/>
    </w:rPr>
  </w:style>
  <w:style w:type="character" w:customStyle="1" w:styleId="CarCar28">
    <w:name w:val="Car Car28"/>
    <w:basedOn w:val="Fuentedeprrafopredeter"/>
    <w:uiPriority w:val="99"/>
    <w:rsid w:val="00692D99"/>
    <w:rPr>
      <w:rFonts w:cs="Times New Roman"/>
      <w:sz w:val="24"/>
      <w:lang w:val="es-ES" w:eastAsia="ar-SA" w:bidi="ar-SA"/>
    </w:rPr>
  </w:style>
  <w:style w:type="character" w:customStyle="1" w:styleId="CarCar23">
    <w:name w:val="Car Car23"/>
    <w:basedOn w:val="Fuentedeprrafopredeter"/>
    <w:uiPriority w:val="99"/>
    <w:rsid w:val="00692D99"/>
    <w:rPr>
      <w:rFonts w:ascii="Arial" w:hAnsi="Arial" w:cs="Times New Roman"/>
      <w:sz w:val="18"/>
      <w:lang w:eastAsia="es-ES"/>
    </w:rPr>
  </w:style>
  <w:style w:type="character" w:customStyle="1" w:styleId="WW8Num8z2">
    <w:name w:val="WW8Num8z2"/>
    <w:uiPriority w:val="99"/>
    <w:rsid w:val="00692D99"/>
    <w:rPr>
      <w:rFonts w:ascii="Wingdings" w:hAnsi="Wingdings"/>
    </w:rPr>
  </w:style>
  <w:style w:type="character" w:customStyle="1" w:styleId="WW8Num11z1">
    <w:name w:val="WW8Num11z1"/>
    <w:uiPriority w:val="99"/>
    <w:rsid w:val="00692D99"/>
    <w:rPr>
      <w:rFonts w:ascii="Courier New" w:hAnsi="Courier New"/>
    </w:rPr>
  </w:style>
  <w:style w:type="character" w:customStyle="1" w:styleId="WW8Num11z2">
    <w:name w:val="WW8Num11z2"/>
    <w:uiPriority w:val="99"/>
    <w:rsid w:val="00692D99"/>
    <w:rPr>
      <w:rFonts w:ascii="Wingdings" w:hAnsi="Wingdings"/>
    </w:rPr>
  </w:style>
  <w:style w:type="character" w:customStyle="1" w:styleId="WW8Num6z4">
    <w:name w:val="WW8Num6z4"/>
    <w:uiPriority w:val="99"/>
    <w:rsid w:val="00692D99"/>
    <w:rPr>
      <w:rFonts w:ascii="Courier New" w:hAnsi="Courier New"/>
    </w:rPr>
  </w:style>
  <w:style w:type="paragraph" w:customStyle="1" w:styleId="CarCarCarCar2">
    <w:name w:val="Car Car Car Car2"/>
    <w:basedOn w:val="Normal"/>
    <w:uiPriority w:val="99"/>
    <w:rsid w:val="00692D99"/>
    <w:pPr>
      <w:spacing w:after="160" w:line="240" w:lineRule="exact"/>
    </w:pPr>
    <w:rPr>
      <w:rFonts w:ascii="Tahoma" w:hAnsi="Tahoma"/>
      <w:noProof/>
      <w:sz w:val="20"/>
      <w:lang w:val="en-US"/>
    </w:rPr>
  </w:style>
  <w:style w:type="paragraph" w:customStyle="1" w:styleId="Car2">
    <w:name w:val="Car2"/>
    <w:basedOn w:val="Normal"/>
    <w:uiPriority w:val="99"/>
    <w:rsid w:val="00692D99"/>
    <w:pPr>
      <w:spacing w:before="60" w:after="160" w:line="240" w:lineRule="exact"/>
    </w:pPr>
    <w:rPr>
      <w:rFonts w:ascii="Verdana" w:hAnsi="Verdana"/>
      <w:noProof/>
      <w:color w:val="FF00FF"/>
      <w:sz w:val="20"/>
      <w:lang w:val="en-US"/>
    </w:rPr>
  </w:style>
  <w:style w:type="paragraph" w:customStyle="1" w:styleId="CarCarCarCarCarCarCarCarCarCar1">
    <w:name w:val="Car Car Car Car Car Car Car Car Car Car1"/>
    <w:basedOn w:val="Normal"/>
    <w:uiPriority w:val="99"/>
    <w:rsid w:val="00692D99"/>
    <w:pPr>
      <w:spacing w:after="160" w:line="240" w:lineRule="exact"/>
    </w:pPr>
    <w:rPr>
      <w:rFonts w:ascii="Tahoma" w:hAnsi="Tahoma"/>
      <w:noProof/>
      <w:sz w:val="20"/>
      <w:lang w:val="en-US"/>
    </w:rPr>
  </w:style>
  <w:style w:type="paragraph" w:customStyle="1" w:styleId="CarCarCarCarCarCarCar1">
    <w:name w:val="Car Car Car Car Car Car Car1"/>
    <w:basedOn w:val="Normal"/>
    <w:uiPriority w:val="99"/>
    <w:rsid w:val="00692D99"/>
    <w:pPr>
      <w:spacing w:before="60" w:after="160" w:line="240" w:lineRule="exact"/>
    </w:pPr>
    <w:rPr>
      <w:rFonts w:ascii="Verdana" w:hAnsi="Verdana"/>
      <w:noProof/>
      <w:color w:val="FF00FF"/>
      <w:sz w:val="20"/>
      <w:lang w:val="en-US"/>
    </w:rPr>
  </w:style>
  <w:style w:type="paragraph" w:customStyle="1" w:styleId="bodytext3">
    <w:name w:val="bodytext3"/>
    <w:basedOn w:val="Normal"/>
    <w:uiPriority w:val="99"/>
    <w:rsid w:val="00692D99"/>
    <w:pPr>
      <w:jc w:val="both"/>
    </w:pPr>
    <w:rPr>
      <w:rFonts w:ascii="Arial" w:hAnsi="Arial" w:cs="Arial"/>
      <w:b/>
      <w:bCs/>
      <w:noProof/>
      <w:szCs w:val="24"/>
    </w:rPr>
  </w:style>
  <w:style w:type="paragraph" w:customStyle="1" w:styleId="bodytext210">
    <w:name w:val="bodytext21"/>
    <w:basedOn w:val="Normal"/>
    <w:uiPriority w:val="99"/>
    <w:rsid w:val="00692D99"/>
    <w:pPr>
      <w:ind w:left="426" w:hanging="426"/>
      <w:jc w:val="both"/>
    </w:pPr>
    <w:rPr>
      <w:rFonts w:ascii="Arial" w:hAnsi="Arial" w:cs="Arial"/>
      <w:noProof/>
      <w:szCs w:val="24"/>
    </w:rPr>
  </w:style>
  <w:style w:type="paragraph" w:customStyle="1" w:styleId="Sangra2detindependiente4">
    <w:name w:val="Sangría 2 de t. independiente4"/>
    <w:basedOn w:val="Normal"/>
    <w:uiPriority w:val="99"/>
    <w:rsid w:val="00692D99"/>
    <w:pPr>
      <w:overflowPunct w:val="0"/>
      <w:autoSpaceDE w:val="0"/>
      <w:spacing w:before="100"/>
      <w:ind w:left="1985"/>
      <w:jc w:val="both"/>
      <w:textAlignment w:val="baseline"/>
    </w:pPr>
    <w:rPr>
      <w:rFonts w:ascii="Arial" w:hAnsi="Arial"/>
      <w:noProof/>
      <w:sz w:val="20"/>
    </w:rPr>
  </w:style>
  <w:style w:type="paragraph" w:customStyle="1" w:styleId="Sangra2detindependiente5">
    <w:name w:val="Sangría 2 de t. independiente5"/>
    <w:basedOn w:val="Normal"/>
    <w:rsid w:val="00692D99"/>
    <w:pPr>
      <w:overflowPunct w:val="0"/>
      <w:autoSpaceDE w:val="0"/>
      <w:spacing w:before="100"/>
      <w:ind w:left="1985"/>
      <w:jc w:val="both"/>
      <w:textAlignment w:val="baseline"/>
    </w:pPr>
    <w:rPr>
      <w:rFonts w:ascii="Arial" w:hAnsi="Arial"/>
      <w:noProof/>
      <w:sz w:val="20"/>
    </w:rPr>
  </w:style>
  <w:style w:type="numbering" w:customStyle="1" w:styleId="Sinlista6">
    <w:name w:val="Sin lista6"/>
    <w:next w:val="Sinlista"/>
    <w:uiPriority w:val="99"/>
    <w:semiHidden/>
    <w:rsid w:val="00692D99"/>
  </w:style>
  <w:style w:type="character" w:customStyle="1" w:styleId="CarCar">
    <w:name w:val="Car Car"/>
    <w:locked/>
    <w:rsid w:val="00692D99"/>
    <w:rPr>
      <w:rFonts w:ascii="Arial Narrow" w:hAnsi="Arial Narrow"/>
      <w:sz w:val="22"/>
      <w:szCs w:val="22"/>
      <w:lang w:val="es-ES_tradnl" w:eastAsia="es-ES" w:bidi="ar-SA"/>
    </w:rPr>
  </w:style>
  <w:style w:type="paragraph" w:customStyle="1" w:styleId="MMNotes">
    <w:name w:val="MM Notes"/>
    <w:basedOn w:val="Textoindependiente"/>
    <w:link w:val="MMNotesCar"/>
    <w:rsid w:val="00692D99"/>
    <w:pPr>
      <w:suppressAutoHyphens w:val="0"/>
      <w:spacing w:line="259" w:lineRule="auto"/>
    </w:pPr>
    <w:rPr>
      <w:noProof/>
    </w:rPr>
  </w:style>
  <w:style w:type="character" w:customStyle="1" w:styleId="MMNotesCar">
    <w:name w:val="MM Notes Car"/>
    <w:basedOn w:val="TextoindependienteCar"/>
    <w:link w:val="MMNotes"/>
    <w:rsid w:val="00692D99"/>
    <w:rPr>
      <w:noProof/>
      <w:sz w:val="24"/>
      <w:lang w:val="es-ES" w:eastAsia="ar-SA" w:bidi="ar-SA"/>
    </w:rPr>
  </w:style>
  <w:style w:type="paragraph" w:customStyle="1" w:styleId="MMTopic1">
    <w:name w:val="MM Topic 1"/>
    <w:basedOn w:val="TtulodeTDC"/>
    <w:link w:val="MMTopic1Car"/>
    <w:autoRedefine/>
    <w:qFormat/>
    <w:rsid w:val="00692D99"/>
    <w:pPr>
      <w:numPr>
        <w:numId w:val="43"/>
      </w:numPr>
      <w:spacing w:before="240" w:line="480" w:lineRule="auto"/>
      <w:outlineLvl w:val="0"/>
    </w:pPr>
    <w:rPr>
      <w:rFonts w:asciiTheme="majorHAnsi" w:eastAsiaTheme="majorEastAsia" w:hAnsiTheme="majorHAnsi" w:cstheme="majorBidi"/>
      <w:b w:val="0"/>
      <w:bCs w:val="0"/>
      <w:color w:val="984806" w:themeColor="accent6" w:themeShade="80"/>
      <w:sz w:val="40"/>
    </w:rPr>
  </w:style>
  <w:style w:type="paragraph" w:customStyle="1" w:styleId="MMGTopic2">
    <w:name w:val="MMG Topic 2"/>
    <w:basedOn w:val="ndice1"/>
    <w:next w:val="Normal"/>
    <w:link w:val="MMGTopic2Car"/>
    <w:autoRedefine/>
    <w:qFormat/>
    <w:rsid w:val="00692D99"/>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692D99"/>
    <w:rPr>
      <w:rFonts w:ascii="Arial" w:eastAsiaTheme="minorHAnsi" w:hAnsi="Arial" w:cs="Arial"/>
      <w:b/>
      <w:noProof/>
      <w:sz w:val="22"/>
      <w:szCs w:val="22"/>
      <w:lang w:eastAsia="en-US"/>
    </w:rPr>
  </w:style>
  <w:style w:type="paragraph" w:customStyle="1" w:styleId="MMTopic3">
    <w:name w:val="MM Topic 3"/>
    <w:basedOn w:val="ndice3"/>
    <w:link w:val="MMTopic3Car"/>
    <w:autoRedefine/>
    <w:qFormat/>
    <w:rsid w:val="00692D99"/>
    <w:pPr>
      <w:widowControl/>
      <w:numPr>
        <w:ilvl w:val="2"/>
        <w:numId w:val="43"/>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692D99"/>
    <w:pPr>
      <w:widowControl/>
      <w:numPr>
        <w:ilvl w:val="3"/>
        <w:numId w:val="43"/>
      </w:numPr>
      <w:suppressAutoHyphens w:val="0"/>
      <w:overflowPunct/>
      <w:autoSpaceDE/>
      <w:spacing w:line="360" w:lineRule="auto"/>
      <w:textAlignment w:val="auto"/>
    </w:pPr>
    <w:rPr>
      <w:rFonts w:ascii="Arial" w:eastAsiaTheme="minorHAnsi" w:hAnsi="Arial" w:cstheme="minorBidi"/>
      <w:b/>
      <w:szCs w:val="22"/>
      <w:lang w:eastAsia="en-US"/>
    </w:rPr>
  </w:style>
  <w:style w:type="table" w:customStyle="1" w:styleId="Tabladecuadrcula4-nfasis61">
    <w:name w:val="Tabla de cuadrícula 4 - Énfasis 61"/>
    <w:basedOn w:val="Tablanormal"/>
    <w:uiPriority w:val="49"/>
    <w:rsid w:val="00692D9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692D99"/>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MMTitle">
    <w:name w:val="MM Title"/>
    <w:basedOn w:val="Ttulo"/>
    <w:link w:val="MMTitleCar"/>
    <w:rsid w:val="00692D99"/>
    <w:pPr>
      <w:suppressAutoHyphens w:val="0"/>
      <w:contextualSpacing/>
      <w:jc w:val="left"/>
    </w:pPr>
    <w:rPr>
      <w:rFonts w:asciiTheme="majorHAnsi" w:eastAsiaTheme="majorEastAsia" w:hAnsiTheme="majorHAnsi" w:cstheme="majorBidi"/>
      <w:b w:val="0"/>
      <w:spacing w:val="-10"/>
      <w:kern w:val="28"/>
      <w:sz w:val="56"/>
      <w:szCs w:val="56"/>
      <w:lang w:eastAsia="en-US"/>
    </w:rPr>
  </w:style>
  <w:style w:type="character" w:customStyle="1" w:styleId="MMTitleCar">
    <w:name w:val="MM Title Car"/>
    <w:basedOn w:val="TtuloCar"/>
    <w:link w:val="MMTitle"/>
    <w:rsid w:val="00692D99"/>
    <w:rPr>
      <w:rFonts w:asciiTheme="majorHAnsi" w:eastAsiaTheme="majorEastAsia" w:hAnsiTheme="majorHAnsi" w:cstheme="majorBidi"/>
      <w:b w:val="0"/>
      <w:spacing w:val="-10"/>
      <w:kern w:val="28"/>
      <w:sz w:val="56"/>
      <w:szCs w:val="56"/>
      <w:lang w:val="es-ES" w:eastAsia="en-US"/>
    </w:rPr>
  </w:style>
  <w:style w:type="character" w:customStyle="1" w:styleId="TtulodeTDCCar">
    <w:name w:val="Título de TDC Car"/>
    <w:basedOn w:val="Ttulo1Car"/>
    <w:link w:val="TtulodeTDC"/>
    <w:uiPriority w:val="39"/>
    <w:rsid w:val="00692D99"/>
    <w:rPr>
      <w:rFonts w:ascii="Cambria" w:hAnsi="Cambria" w:cs="Arial"/>
      <w:b/>
      <w:bCs/>
      <w:noProof/>
      <w:color w:val="365F91"/>
      <w:kern w:val="1"/>
      <w:sz w:val="32"/>
      <w:szCs w:val="32"/>
      <w:lang w:val="es-ES" w:eastAsia="en-US"/>
    </w:rPr>
  </w:style>
  <w:style w:type="character" w:customStyle="1" w:styleId="MMTopic1Car">
    <w:name w:val="MM Topic 1 Car"/>
    <w:basedOn w:val="TtulodeTDCCar"/>
    <w:link w:val="MMTopic1"/>
    <w:rsid w:val="00692D99"/>
    <w:rPr>
      <w:rFonts w:asciiTheme="majorHAnsi" w:eastAsiaTheme="majorEastAsia" w:hAnsiTheme="majorHAnsi" w:cstheme="majorBidi"/>
      <w:b w:val="0"/>
      <w:bCs w:val="0"/>
      <w:noProof/>
      <w:color w:val="984806" w:themeColor="accent6" w:themeShade="80"/>
      <w:kern w:val="1"/>
      <w:sz w:val="40"/>
      <w:szCs w:val="32"/>
      <w:lang w:val="es-ES" w:eastAsia="en-US"/>
    </w:rPr>
  </w:style>
  <w:style w:type="character" w:customStyle="1" w:styleId="ndice1Car">
    <w:name w:val="Índice 1 Car"/>
    <w:basedOn w:val="Fuentedeprrafopredeter"/>
    <w:link w:val="ndice1"/>
    <w:uiPriority w:val="99"/>
    <w:rsid w:val="00692D99"/>
    <w:rPr>
      <w:rFonts w:ascii="CG Times" w:hAnsi="CG Times" w:cs="LinePrinter"/>
      <w:noProof/>
      <w:lang w:val="es-ES_tradnl" w:eastAsia="ar-SA"/>
    </w:rPr>
  </w:style>
  <w:style w:type="character" w:customStyle="1" w:styleId="ndice2Car">
    <w:name w:val="Índice 2 Car"/>
    <w:basedOn w:val="Fuentedeprrafopredeter"/>
    <w:link w:val="ndice2"/>
    <w:uiPriority w:val="99"/>
    <w:rsid w:val="00692D99"/>
    <w:rPr>
      <w:rFonts w:ascii="CG Times" w:hAnsi="CG Times" w:cs="LinePrinter"/>
      <w:noProof/>
      <w:lang w:val="es-ES_tradnl" w:eastAsia="ar-SA"/>
    </w:rPr>
  </w:style>
  <w:style w:type="character" w:customStyle="1" w:styleId="ndice3Car">
    <w:name w:val="Índice 3 Car"/>
    <w:basedOn w:val="Fuentedeprrafopredeter"/>
    <w:link w:val="ndice3"/>
    <w:uiPriority w:val="99"/>
    <w:rsid w:val="00692D99"/>
    <w:rPr>
      <w:rFonts w:ascii="CG Times" w:hAnsi="CG Times" w:cs="LinePrinter"/>
      <w:noProof/>
      <w:lang w:val="es-ES_tradnl" w:eastAsia="ar-SA"/>
    </w:rPr>
  </w:style>
  <w:style w:type="character" w:customStyle="1" w:styleId="MMTopic3Car">
    <w:name w:val="MM Topic 3 Car"/>
    <w:basedOn w:val="Fuentedeprrafopredeter"/>
    <w:link w:val="MMTopic3"/>
    <w:rsid w:val="00692D99"/>
    <w:rPr>
      <w:rFonts w:asciiTheme="minorHAnsi" w:eastAsiaTheme="minorHAnsi" w:hAnsiTheme="minorHAnsi" w:cstheme="minorBidi"/>
      <w:noProof/>
      <w:color w:val="984806" w:themeColor="accent6" w:themeShade="80"/>
      <w:sz w:val="28"/>
      <w:szCs w:val="22"/>
      <w:lang w:eastAsia="en-US"/>
    </w:rPr>
  </w:style>
  <w:style w:type="character" w:customStyle="1" w:styleId="MMTopic4Car">
    <w:name w:val="MM Topic 4 Car"/>
    <w:basedOn w:val="ndice3Car"/>
    <w:link w:val="MMTopic4"/>
    <w:rsid w:val="00692D99"/>
    <w:rPr>
      <w:rFonts w:ascii="Arial" w:eastAsiaTheme="minorHAnsi" w:hAnsi="Arial" w:cstheme="minorBidi"/>
      <w:b/>
      <w:noProof/>
      <w:szCs w:val="22"/>
      <w:lang w:val="es-ES_tradnl" w:eastAsia="en-US"/>
    </w:rPr>
  </w:style>
  <w:style w:type="paragraph" w:customStyle="1" w:styleId="MMEmpty">
    <w:name w:val="MM Empty"/>
    <w:basedOn w:val="Normal"/>
    <w:link w:val="MMEmptyCar"/>
    <w:rsid w:val="00692D99"/>
    <w:pPr>
      <w:suppressAutoHyphens w:val="0"/>
      <w:spacing w:after="160" w:line="259" w:lineRule="auto"/>
    </w:pPr>
    <w:rPr>
      <w:rFonts w:ascii="Arial" w:eastAsiaTheme="minorHAnsi" w:hAnsi="Arial" w:cstheme="minorBidi"/>
      <w:sz w:val="20"/>
      <w:szCs w:val="22"/>
      <w:lang w:val="es-MX" w:eastAsia="en-US"/>
    </w:rPr>
  </w:style>
  <w:style w:type="character" w:customStyle="1" w:styleId="MMEmptyCar">
    <w:name w:val="MM Empty Car"/>
    <w:basedOn w:val="Fuentedeprrafopredeter"/>
    <w:link w:val="MMEmpty"/>
    <w:rsid w:val="00692D99"/>
    <w:rPr>
      <w:rFonts w:ascii="Arial" w:eastAsiaTheme="minorHAnsi" w:hAnsi="Arial" w:cstheme="minorBidi"/>
      <w:szCs w:val="22"/>
      <w:lang w:eastAsia="en-US"/>
    </w:rPr>
  </w:style>
  <w:style w:type="paragraph" w:styleId="ndice4">
    <w:name w:val="index 4"/>
    <w:basedOn w:val="Normal"/>
    <w:next w:val="Normal"/>
    <w:link w:val="ndice4Car"/>
    <w:autoRedefine/>
    <w:uiPriority w:val="99"/>
    <w:unhideWhenUsed/>
    <w:rsid w:val="00692D99"/>
    <w:pPr>
      <w:suppressAutoHyphens w:val="0"/>
      <w:ind w:left="880" w:hanging="220"/>
    </w:pPr>
    <w:rPr>
      <w:rFonts w:ascii="Arial" w:eastAsiaTheme="minorHAnsi" w:hAnsi="Arial" w:cstheme="minorBidi"/>
      <w:sz w:val="20"/>
      <w:szCs w:val="22"/>
      <w:lang w:val="es-MX" w:eastAsia="en-US"/>
    </w:rPr>
  </w:style>
  <w:style w:type="character" w:customStyle="1" w:styleId="ndice4Car">
    <w:name w:val="Índice 4 Car"/>
    <w:basedOn w:val="Fuentedeprrafopredeter"/>
    <w:link w:val="ndice4"/>
    <w:uiPriority w:val="99"/>
    <w:rsid w:val="00692D99"/>
    <w:rPr>
      <w:rFonts w:ascii="Arial" w:eastAsiaTheme="minorHAnsi" w:hAnsi="Arial" w:cstheme="minorBidi"/>
      <w:szCs w:val="22"/>
      <w:lang w:eastAsia="en-US"/>
    </w:rPr>
  </w:style>
  <w:style w:type="paragraph" w:customStyle="1" w:styleId="MMTopic5">
    <w:name w:val="MM Topic 5"/>
    <w:basedOn w:val="ndice4"/>
    <w:link w:val="MMTopic5Car"/>
    <w:rsid w:val="00692D99"/>
  </w:style>
  <w:style w:type="character" w:customStyle="1" w:styleId="MMTopic5Car">
    <w:name w:val="MM Topic 5 Car"/>
    <w:basedOn w:val="ndice4Car"/>
    <w:link w:val="MMTopic5"/>
    <w:rsid w:val="00692D99"/>
    <w:rPr>
      <w:rFonts w:ascii="Arial" w:eastAsiaTheme="minorHAnsi" w:hAnsi="Arial" w:cstheme="minorBidi"/>
      <w:szCs w:val="22"/>
      <w:lang w:eastAsia="en-US"/>
    </w:rPr>
  </w:style>
  <w:style w:type="paragraph" w:styleId="ndice5">
    <w:name w:val="index 5"/>
    <w:basedOn w:val="Normal"/>
    <w:next w:val="Normal"/>
    <w:link w:val="ndice5Car"/>
    <w:autoRedefine/>
    <w:uiPriority w:val="99"/>
    <w:unhideWhenUsed/>
    <w:rsid w:val="00692D99"/>
    <w:pPr>
      <w:suppressAutoHyphens w:val="0"/>
      <w:ind w:left="1100" w:hanging="220"/>
    </w:pPr>
    <w:rPr>
      <w:rFonts w:ascii="Arial" w:eastAsiaTheme="minorHAnsi" w:hAnsi="Arial" w:cstheme="minorBidi"/>
      <w:sz w:val="20"/>
      <w:szCs w:val="22"/>
      <w:lang w:val="es-MX" w:eastAsia="en-US"/>
    </w:rPr>
  </w:style>
  <w:style w:type="character" w:customStyle="1" w:styleId="ndice5Car">
    <w:name w:val="Índice 5 Car"/>
    <w:basedOn w:val="Fuentedeprrafopredeter"/>
    <w:link w:val="ndice5"/>
    <w:uiPriority w:val="99"/>
    <w:rsid w:val="00692D99"/>
    <w:rPr>
      <w:rFonts w:ascii="Arial" w:eastAsiaTheme="minorHAnsi" w:hAnsi="Arial" w:cstheme="minorBidi"/>
      <w:szCs w:val="22"/>
      <w:lang w:eastAsia="en-US"/>
    </w:rPr>
  </w:style>
  <w:style w:type="paragraph" w:customStyle="1" w:styleId="MMTopic6">
    <w:name w:val="MM Topic 6"/>
    <w:basedOn w:val="ndice5"/>
    <w:link w:val="MMTopic6Car"/>
    <w:rsid w:val="00692D99"/>
  </w:style>
  <w:style w:type="character" w:customStyle="1" w:styleId="MMTopic6Car">
    <w:name w:val="MM Topic 6 Car"/>
    <w:basedOn w:val="ndice5Car"/>
    <w:link w:val="MMTopic6"/>
    <w:rsid w:val="00692D99"/>
    <w:rPr>
      <w:rFonts w:ascii="Arial" w:eastAsiaTheme="minorHAnsi" w:hAnsi="Arial" w:cstheme="minorBidi"/>
      <w:szCs w:val="22"/>
      <w:lang w:eastAsia="en-US"/>
    </w:rPr>
  </w:style>
  <w:style w:type="paragraph" w:customStyle="1" w:styleId="Tabletext">
    <w:name w:val="Tabletext"/>
    <w:basedOn w:val="Normal"/>
    <w:rsid w:val="00692D99"/>
    <w:pPr>
      <w:keepLines/>
      <w:widowControl w:val="0"/>
      <w:suppressAutoHyphens w:val="0"/>
      <w:spacing w:after="120" w:line="240" w:lineRule="atLeast"/>
    </w:pPr>
    <w:rPr>
      <w:sz w:val="20"/>
      <w:lang w:eastAsia="en-US"/>
    </w:rPr>
  </w:style>
  <w:style w:type="paragraph" w:customStyle="1" w:styleId="Cuerpo">
    <w:name w:val="Cuerpo"/>
    <w:rsid w:val="00692D9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table" w:customStyle="1" w:styleId="TableNormal1">
    <w:name w:val="Table Normal1"/>
    <w:rsid w:val="00692D99"/>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List7">
    <w:name w:val="List 7"/>
    <w:basedOn w:val="Sinlista"/>
    <w:rsid w:val="00692D99"/>
  </w:style>
  <w:style w:type="numbering" w:customStyle="1" w:styleId="List11">
    <w:name w:val="List 11"/>
    <w:basedOn w:val="Sinlista"/>
    <w:rsid w:val="00692D99"/>
  </w:style>
  <w:style w:type="numbering" w:customStyle="1" w:styleId="List12">
    <w:name w:val="List 12"/>
    <w:basedOn w:val="Sinlista"/>
    <w:rsid w:val="00692D99"/>
  </w:style>
  <w:style w:type="character" w:customStyle="1" w:styleId="SinespaciadoCar">
    <w:name w:val="Sin espaciado Car"/>
    <w:link w:val="Sinespaciado"/>
    <w:uiPriority w:val="1"/>
    <w:rsid w:val="00692D99"/>
    <w:rPr>
      <w:rFonts w:ascii="Calibri" w:eastAsiaTheme="minorHAnsi" w:hAnsi="Calibri"/>
      <w:sz w:val="22"/>
      <w:szCs w:val="22"/>
      <w:lang w:val="en-US" w:eastAsia="en-US"/>
    </w:rPr>
  </w:style>
  <w:style w:type="paragraph" w:customStyle="1" w:styleId="Style6">
    <w:name w:val="Style6"/>
    <w:basedOn w:val="Normal"/>
    <w:uiPriority w:val="99"/>
    <w:rsid w:val="00692D99"/>
    <w:pPr>
      <w:widowControl w:val="0"/>
      <w:suppressAutoHyphens w:val="0"/>
      <w:autoSpaceDE w:val="0"/>
      <w:autoSpaceDN w:val="0"/>
      <w:adjustRightInd w:val="0"/>
      <w:spacing w:line="173" w:lineRule="exact"/>
      <w:jc w:val="both"/>
    </w:pPr>
    <w:rPr>
      <w:rFonts w:ascii="Arial" w:eastAsiaTheme="minorEastAsia" w:hAnsi="Arial" w:cs="Arial"/>
      <w:szCs w:val="24"/>
      <w:lang w:val="es-MX" w:eastAsia="es-MX"/>
    </w:rPr>
  </w:style>
  <w:style w:type="paragraph" w:customStyle="1" w:styleId="Style4">
    <w:name w:val="Style4"/>
    <w:basedOn w:val="Normal"/>
    <w:uiPriority w:val="99"/>
    <w:rsid w:val="00692D99"/>
    <w:pPr>
      <w:widowControl w:val="0"/>
      <w:suppressAutoHyphens w:val="0"/>
      <w:autoSpaceDE w:val="0"/>
      <w:autoSpaceDN w:val="0"/>
      <w:adjustRightInd w:val="0"/>
      <w:spacing w:line="192" w:lineRule="exact"/>
      <w:jc w:val="both"/>
    </w:pPr>
    <w:rPr>
      <w:rFonts w:ascii="Arial" w:eastAsiaTheme="minorEastAsia" w:hAnsi="Arial" w:cs="Arial"/>
      <w:szCs w:val="24"/>
      <w:lang w:val="es-MX" w:eastAsia="es-MX"/>
    </w:rPr>
  </w:style>
  <w:style w:type="character" w:customStyle="1" w:styleId="FontStyle13">
    <w:name w:val="Font Style13"/>
    <w:basedOn w:val="Fuentedeprrafopredeter"/>
    <w:uiPriority w:val="99"/>
    <w:rsid w:val="00692D99"/>
    <w:rPr>
      <w:rFonts w:ascii="Arial" w:hAnsi="Arial" w:cs="Arial"/>
      <w:sz w:val="18"/>
      <w:szCs w:val="18"/>
    </w:rPr>
  </w:style>
  <w:style w:type="character" w:customStyle="1" w:styleId="FontStyle14">
    <w:name w:val="Font Style14"/>
    <w:basedOn w:val="Fuentedeprrafopredeter"/>
    <w:uiPriority w:val="99"/>
    <w:rsid w:val="00692D99"/>
    <w:rPr>
      <w:rFonts w:ascii="Arial" w:hAnsi="Arial" w:cs="Arial"/>
      <w:b/>
      <w:bCs/>
      <w:sz w:val="18"/>
      <w:szCs w:val="18"/>
    </w:rPr>
  </w:style>
  <w:style w:type="paragraph" w:customStyle="1" w:styleId="Style7">
    <w:name w:val="Style7"/>
    <w:basedOn w:val="Normal"/>
    <w:uiPriority w:val="99"/>
    <w:rsid w:val="00692D99"/>
    <w:pPr>
      <w:widowControl w:val="0"/>
      <w:suppressAutoHyphens w:val="0"/>
      <w:autoSpaceDE w:val="0"/>
      <w:autoSpaceDN w:val="0"/>
      <w:adjustRightInd w:val="0"/>
      <w:spacing w:line="265" w:lineRule="exact"/>
      <w:jc w:val="both"/>
    </w:pPr>
    <w:rPr>
      <w:rFonts w:ascii="Calibri" w:eastAsiaTheme="minorEastAsia" w:hAnsi="Calibri"/>
      <w:szCs w:val="24"/>
      <w:lang w:val="es-MX" w:eastAsia="es-MX"/>
    </w:rPr>
  </w:style>
  <w:style w:type="character" w:customStyle="1" w:styleId="FontStyle17">
    <w:name w:val="Font Style17"/>
    <w:basedOn w:val="Fuentedeprrafopredeter"/>
    <w:uiPriority w:val="99"/>
    <w:rsid w:val="00692D99"/>
    <w:rPr>
      <w:rFonts w:ascii="Arial" w:hAnsi="Arial" w:cs="Arial"/>
      <w:sz w:val="18"/>
      <w:szCs w:val="18"/>
    </w:rPr>
  </w:style>
  <w:style w:type="character" w:customStyle="1" w:styleId="NormalWebCar">
    <w:name w:val="Normal (Web) Car"/>
    <w:link w:val="NormalWeb"/>
    <w:uiPriority w:val="99"/>
    <w:locked/>
    <w:rsid w:val="00692D99"/>
    <w:rPr>
      <w:rFonts w:ascii="Arial Unicode MS" w:eastAsia="Arial Unicode MS" w:hAnsi="Arial Unicode MS" w:cs="Arial Unicode MS"/>
      <w:sz w:val="24"/>
      <w:szCs w:val="24"/>
      <w:lang w:val="es-ES" w:eastAsia="ar-SA"/>
    </w:rPr>
  </w:style>
  <w:style w:type="paragraph" w:customStyle="1" w:styleId="pcstexto">
    <w:name w:val="pcstexto"/>
    <w:basedOn w:val="Normal"/>
    <w:rsid w:val="00692D99"/>
    <w:pPr>
      <w:spacing w:line="240" w:lineRule="exact"/>
      <w:ind w:firstLine="288"/>
      <w:jc w:val="both"/>
    </w:pPr>
    <w:rPr>
      <w:rFonts w:ascii="Univers (W1)" w:hAnsi="Univers (W1)" w:cs="Univers (W1)"/>
      <w:sz w:val="18"/>
      <w:lang w:val="es-MX"/>
    </w:rPr>
  </w:style>
  <w:style w:type="table" w:customStyle="1" w:styleId="Tablaconcuadrcula3">
    <w:name w:val="Tabla con cuadrícula3"/>
    <w:basedOn w:val="Tablanormal"/>
    <w:next w:val="Tablaconcuadrcula"/>
    <w:uiPriority w:val="3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692D99"/>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41">
    <w:name w:val="xl141"/>
    <w:basedOn w:val="Normal"/>
    <w:rsid w:val="00692D99"/>
    <w:pPr>
      <w:pBdr>
        <w:top w:val="single" w:sz="4" w:space="0" w:color="auto"/>
        <w:left w:val="single" w:sz="8" w:space="0" w:color="auto"/>
        <w:bottom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42">
    <w:name w:val="xl142"/>
    <w:basedOn w:val="Normal"/>
    <w:rsid w:val="00692D99"/>
    <w:pPr>
      <w:pBdr>
        <w:left w:val="single" w:sz="8"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43">
    <w:name w:val="xl143"/>
    <w:basedOn w:val="Normal"/>
    <w:rsid w:val="00692D99"/>
    <w:pPr>
      <w:pBdr>
        <w:top w:val="single" w:sz="8" w:space="0" w:color="auto"/>
        <w:left w:val="single" w:sz="8" w:space="0" w:color="auto"/>
        <w:bottom w:val="single" w:sz="4" w:space="0" w:color="auto"/>
      </w:pBdr>
      <w:suppressAutoHyphens w:val="0"/>
      <w:spacing w:before="100" w:beforeAutospacing="1" w:after="100" w:afterAutospacing="1"/>
    </w:pPr>
    <w:rPr>
      <w:rFonts w:ascii="Arial" w:hAnsi="Arial" w:cs="Arial"/>
      <w:sz w:val="20"/>
      <w:lang w:val="es-MX" w:eastAsia="es-MX"/>
    </w:rPr>
  </w:style>
  <w:style w:type="paragraph" w:customStyle="1" w:styleId="xl144">
    <w:name w:val="xl144"/>
    <w:basedOn w:val="Normal"/>
    <w:rsid w:val="00692D99"/>
    <w:pPr>
      <w:pBdr>
        <w:top w:val="single" w:sz="4" w:space="0" w:color="auto"/>
        <w:left w:val="single" w:sz="8" w:space="0" w:color="auto"/>
        <w:bottom w:val="single" w:sz="8" w:space="0" w:color="auto"/>
      </w:pBdr>
      <w:suppressAutoHyphens w:val="0"/>
      <w:spacing w:before="100" w:beforeAutospacing="1" w:after="100" w:afterAutospacing="1"/>
    </w:pPr>
    <w:rPr>
      <w:rFonts w:ascii="Arial" w:hAnsi="Arial" w:cs="Arial"/>
      <w:sz w:val="20"/>
      <w:lang w:val="es-MX" w:eastAsia="es-MX"/>
    </w:rPr>
  </w:style>
  <w:style w:type="paragraph" w:customStyle="1" w:styleId="xl145">
    <w:name w:val="xl145"/>
    <w:basedOn w:val="Normal"/>
    <w:rsid w:val="00692D99"/>
    <w:pPr>
      <w:pBdr>
        <w:left w:val="single" w:sz="8" w:space="0" w:color="auto"/>
        <w:bottom w:val="single" w:sz="4" w:space="0" w:color="auto"/>
      </w:pBdr>
      <w:suppressAutoHyphens w:val="0"/>
      <w:spacing w:before="100" w:beforeAutospacing="1" w:after="100" w:afterAutospacing="1"/>
    </w:pPr>
    <w:rPr>
      <w:rFonts w:ascii="Arial" w:hAnsi="Arial" w:cs="Arial"/>
      <w:sz w:val="20"/>
      <w:lang w:val="es-MX" w:eastAsia="es-MX"/>
    </w:rPr>
  </w:style>
  <w:style w:type="paragraph" w:customStyle="1" w:styleId="xl146">
    <w:name w:val="xl146"/>
    <w:basedOn w:val="Normal"/>
    <w:rsid w:val="00692D99"/>
    <w:pPr>
      <w:pBdr>
        <w:left w:val="single" w:sz="8"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47">
    <w:name w:val="xl147"/>
    <w:basedOn w:val="Normal"/>
    <w:rsid w:val="00692D99"/>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48">
    <w:name w:val="xl148"/>
    <w:basedOn w:val="Normal"/>
    <w:rsid w:val="00692D99"/>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49">
    <w:name w:val="xl149"/>
    <w:basedOn w:val="Normal"/>
    <w:rsid w:val="00692D99"/>
    <w:pPr>
      <w:pBdr>
        <w:left w:val="single" w:sz="8"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50">
    <w:name w:val="xl150"/>
    <w:basedOn w:val="Normal"/>
    <w:rsid w:val="00692D99"/>
    <w:pPr>
      <w:pBdr>
        <w:top w:val="single" w:sz="4" w:space="0" w:color="auto"/>
        <w:left w:val="single" w:sz="8" w:space="0" w:color="auto"/>
      </w:pBdr>
      <w:suppressAutoHyphens w:val="0"/>
      <w:spacing w:before="100" w:beforeAutospacing="1" w:after="100" w:afterAutospacing="1"/>
    </w:pPr>
    <w:rPr>
      <w:rFonts w:ascii="Arial" w:hAnsi="Arial" w:cs="Arial"/>
      <w:sz w:val="20"/>
      <w:lang w:val="es-MX" w:eastAsia="es-MX"/>
    </w:rPr>
  </w:style>
  <w:style w:type="paragraph" w:customStyle="1" w:styleId="xl151">
    <w:name w:val="xl151"/>
    <w:basedOn w:val="Normal"/>
    <w:rsid w:val="00692D99"/>
    <w:pPr>
      <w:pBdr>
        <w:top w:val="single" w:sz="8" w:space="0" w:color="auto"/>
        <w:bottom w:val="single" w:sz="4" w:space="0" w:color="auto"/>
      </w:pBdr>
      <w:suppressAutoHyphens w:val="0"/>
      <w:spacing w:before="100" w:beforeAutospacing="1" w:after="100" w:afterAutospacing="1"/>
    </w:pPr>
    <w:rPr>
      <w:rFonts w:ascii="Arial" w:hAnsi="Arial" w:cs="Arial"/>
      <w:sz w:val="20"/>
      <w:lang w:val="es-MX" w:eastAsia="es-MX"/>
    </w:rPr>
  </w:style>
  <w:style w:type="paragraph" w:customStyle="1" w:styleId="xl152">
    <w:name w:val="xl152"/>
    <w:basedOn w:val="Normal"/>
    <w:rsid w:val="00692D99"/>
    <w:pPr>
      <w:pBdr>
        <w:top w:val="single" w:sz="4" w:space="0" w:color="auto"/>
        <w:bottom w:val="single" w:sz="4" w:space="0" w:color="auto"/>
      </w:pBdr>
      <w:suppressAutoHyphens w:val="0"/>
      <w:spacing w:before="100" w:beforeAutospacing="1" w:after="100" w:afterAutospacing="1"/>
    </w:pPr>
    <w:rPr>
      <w:rFonts w:ascii="Arial" w:hAnsi="Arial" w:cs="Arial"/>
      <w:sz w:val="20"/>
      <w:lang w:val="es-MX" w:eastAsia="es-MX"/>
    </w:rPr>
  </w:style>
  <w:style w:type="paragraph" w:customStyle="1" w:styleId="xl153">
    <w:name w:val="xl153"/>
    <w:basedOn w:val="Normal"/>
    <w:rsid w:val="00692D99"/>
    <w:pPr>
      <w:pBdr>
        <w:top w:val="single" w:sz="4" w:space="0" w:color="auto"/>
        <w:bottom w:val="single" w:sz="8" w:space="0" w:color="auto"/>
      </w:pBdr>
      <w:suppressAutoHyphens w:val="0"/>
      <w:spacing w:before="100" w:beforeAutospacing="1" w:after="100" w:afterAutospacing="1"/>
    </w:pPr>
    <w:rPr>
      <w:rFonts w:ascii="Arial" w:hAnsi="Arial" w:cs="Arial"/>
      <w:sz w:val="20"/>
      <w:lang w:val="es-MX" w:eastAsia="es-MX"/>
    </w:rPr>
  </w:style>
  <w:style w:type="paragraph" w:customStyle="1" w:styleId="xl154">
    <w:name w:val="xl154"/>
    <w:basedOn w:val="Normal"/>
    <w:rsid w:val="00692D99"/>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155">
    <w:name w:val="xl155"/>
    <w:basedOn w:val="Normal"/>
    <w:rsid w:val="00692D99"/>
    <w:pPr>
      <w:pBdr>
        <w:left w:val="single" w:sz="8" w:space="0" w:color="auto"/>
        <w:right w:val="single" w:sz="8"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156">
    <w:name w:val="xl156"/>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157">
    <w:name w:val="xl157"/>
    <w:basedOn w:val="Normal"/>
    <w:rsid w:val="00692D99"/>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58">
    <w:name w:val="xl158"/>
    <w:basedOn w:val="Normal"/>
    <w:rsid w:val="00692D99"/>
    <w:pPr>
      <w:pBdr>
        <w:left w:val="single" w:sz="8" w:space="0" w:color="auto"/>
        <w:right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59">
    <w:name w:val="xl159"/>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60">
    <w:name w:val="xl160"/>
    <w:basedOn w:val="Normal"/>
    <w:rsid w:val="00692D9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61">
    <w:name w:val="xl161"/>
    <w:basedOn w:val="Normal"/>
    <w:rsid w:val="00692D99"/>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62">
    <w:name w:val="xl162"/>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63">
    <w:name w:val="xl163"/>
    <w:basedOn w:val="Normal"/>
    <w:rsid w:val="00692D99"/>
    <w:pPr>
      <w:pBdr>
        <w:top w:val="single" w:sz="8" w:space="0" w:color="auto"/>
        <w:left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64">
    <w:name w:val="xl164"/>
    <w:basedOn w:val="Normal"/>
    <w:rsid w:val="00692D99"/>
    <w:pPr>
      <w:pBdr>
        <w:left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65">
    <w:name w:val="xl165"/>
    <w:basedOn w:val="Normal"/>
    <w:rsid w:val="00692D99"/>
    <w:pPr>
      <w:pBdr>
        <w:left w:val="single" w:sz="8" w:space="0" w:color="auto"/>
        <w:bottom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66">
    <w:name w:val="xl166"/>
    <w:basedOn w:val="Normal"/>
    <w:rsid w:val="00692D99"/>
    <w:pPr>
      <w:pBdr>
        <w:top w:val="single" w:sz="8" w:space="0" w:color="auto"/>
        <w:left w:val="single" w:sz="8" w:space="0" w:color="auto"/>
        <w:bottom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67">
    <w:name w:val="xl167"/>
    <w:basedOn w:val="Normal"/>
    <w:rsid w:val="00692D99"/>
    <w:pPr>
      <w:pBdr>
        <w:top w:val="single" w:sz="8" w:space="0" w:color="auto"/>
        <w:bottom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68">
    <w:name w:val="xl168"/>
    <w:basedOn w:val="Normal"/>
    <w:rsid w:val="00692D99"/>
    <w:pPr>
      <w:pBdr>
        <w:top w:val="single" w:sz="8" w:space="0" w:color="auto"/>
        <w:bottom w:val="single" w:sz="8" w:space="0" w:color="auto"/>
        <w:right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69">
    <w:name w:val="xl169"/>
    <w:basedOn w:val="Normal"/>
    <w:rsid w:val="00692D99"/>
    <w:pPr>
      <w:pBdr>
        <w:top w:val="single" w:sz="8" w:space="0" w:color="auto"/>
        <w:left w:val="single" w:sz="8" w:space="0" w:color="auto"/>
        <w:bottom w:val="single" w:sz="8" w:space="0" w:color="auto"/>
      </w:pBdr>
      <w:shd w:val="clear" w:color="000000" w:fill="C4D79B"/>
      <w:suppressAutoHyphens w:val="0"/>
      <w:spacing w:before="100" w:beforeAutospacing="1" w:after="100" w:afterAutospacing="1"/>
      <w:jc w:val="right"/>
      <w:textAlignment w:val="center"/>
    </w:pPr>
    <w:rPr>
      <w:rFonts w:ascii="Arial" w:hAnsi="Arial" w:cs="Arial"/>
      <w:b/>
      <w:bCs/>
      <w:color w:val="000000"/>
      <w:szCs w:val="24"/>
      <w:lang w:val="es-MX" w:eastAsia="es-MX"/>
    </w:rPr>
  </w:style>
  <w:style w:type="paragraph" w:customStyle="1" w:styleId="xl170">
    <w:name w:val="xl170"/>
    <w:basedOn w:val="Normal"/>
    <w:rsid w:val="00692D99"/>
    <w:pPr>
      <w:pBdr>
        <w:top w:val="single" w:sz="8" w:space="0" w:color="auto"/>
        <w:bottom w:val="single" w:sz="8" w:space="0" w:color="auto"/>
      </w:pBdr>
      <w:shd w:val="clear" w:color="000000" w:fill="C4D79B"/>
      <w:suppressAutoHyphens w:val="0"/>
      <w:spacing w:before="100" w:beforeAutospacing="1" w:after="100" w:afterAutospacing="1"/>
      <w:jc w:val="right"/>
      <w:textAlignment w:val="center"/>
    </w:pPr>
    <w:rPr>
      <w:rFonts w:ascii="Arial" w:hAnsi="Arial" w:cs="Arial"/>
      <w:b/>
      <w:bCs/>
      <w:color w:val="000000"/>
      <w:szCs w:val="24"/>
      <w:lang w:val="es-MX" w:eastAsia="es-MX"/>
    </w:rPr>
  </w:style>
  <w:style w:type="paragraph" w:customStyle="1" w:styleId="xl171">
    <w:name w:val="xl171"/>
    <w:basedOn w:val="Normal"/>
    <w:rsid w:val="00692D99"/>
    <w:pPr>
      <w:pBdr>
        <w:top w:val="single" w:sz="8" w:space="0" w:color="auto"/>
        <w:bottom w:val="single" w:sz="8" w:space="0" w:color="auto"/>
        <w:right w:val="single" w:sz="8" w:space="0" w:color="auto"/>
      </w:pBdr>
      <w:shd w:val="clear" w:color="000000" w:fill="C4D79B"/>
      <w:suppressAutoHyphens w:val="0"/>
      <w:spacing w:before="100" w:beforeAutospacing="1" w:after="100" w:afterAutospacing="1"/>
      <w:jc w:val="right"/>
      <w:textAlignment w:val="center"/>
    </w:pPr>
    <w:rPr>
      <w:rFonts w:ascii="Arial" w:hAnsi="Arial" w:cs="Arial"/>
      <w:b/>
      <w:bCs/>
      <w:color w:val="000000"/>
      <w:szCs w:val="24"/>
      <w:lang w:val="es-MX" w:eastAsia="es-MX"/>
    </w:rPr>
  </w:style>
  <w:style w:type="paragraph" w:customStyle="1" w:styleId="xl172">
    <w:name w:val="xl172"/>
    <w:basedOn w:val="Normal"/>
    <w:rsid w:val="00692D9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73">
    <w:name w:val="xl173"/>
    <w:basedOn w:val="Normal"/>
    <w:rsid w:val="00692D99"/>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74">
    <w:name w:val="xl174"/>
    <w:basedOn w:val="Normal"/>
    <w:rsid w:val="00692D99"/>
    <w:pPr>
      <w:pBdr>
        <w:lef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75">
    <w:name w:val="xl175"/>
    <w:basedOn w:val="Normal"/>
    <w:rsid w:val="00692D99"/>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76">
    <w:name w:val="xl176"/>
    <w:basedOn w:val="Normal"/>
    <w:rsid w:val="00692D99"/>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77">
    <w:name w:val="xl177"/>
    <w:basedOn w:val="Normal"/>
    <w:rsid w:val="00692D99"/>
    <w:pPr>
      <w:pBdr>
        <w:left w:val="single" w:sz="8" w:space="0" w:color="auto"/>
        <w:right w:val="single" w:sz="8"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78">
    <w:name w:val="xl178"/>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79">
    <w:name w:val="xl179"/>
    <w:basedOn w:val="Normal"/>
    <w:rsid w:val="00692D99"/>
    <w:pPr>
      <w:suppressAutoHyphens w:val="0"/>
      <w:spacing w:before="100" w:beforeAutospacing="1" w:after="100" w:afterAutospacing="1"/>
      <w:textAlignment w:val="center"/>
    </w:pPr>
    <w:rPr>
      <w:rFonts w:ascii="Arial" w:hAnsi="Arial" w:cs="Arial"/>
      <w:sz w:val="20"/>
      <w:lang w:val="es-MX" w:eastAsia="es-MX"/>
    </w:rPr>
  </w:style>
  <w:style w:type="paragraph" w:customStyle="1" w:styleId="xl180">
    <w:name w:val="xl180"/>
    <w:basedOn w:val="Normal"/>
    <w:rsid w:val="00692D99"/>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181">
    <w:name w:val="xl181"/>
    <w:basedOn w:val="Normal"/>
    <w:rsid w:val="00692D99"/>
    <w:pPr>
      <w:pBdr>
        <w:left w:val="single" w:sz="8" w:space="0" w:color="auto"/>
        <w:right w:val="single" w:sz="8"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182">
    <w:name w:val="xl182"/>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183">
    <w:name w:val="xl183"/>
    <w:basedOn w:val="Normal"/>
    <w:rsid w:val="00692D99"/>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84">
    <w:name w:val="xl184"/>
    <w:basedOn w:val="Normal"/>
    <w:rsid w:val="00692D99"/>
    <w:pPr>
      <w:pBdr>
        <w:left w:val="single" w:sz="8" w:space="0" w:color="auto"/>
        <w:right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85">
    <w:name w:val="xl185"/>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86">
    <w:name w:val="xl186"/>
    <w:basedOn w:val="Normal"/>
    <w:rsid w:val="00692D9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87">
    <w:name w:val="xl187"/>
    <w:basedOn w:val="Normal"/>
    <w:rsid w:val="00692D99"/>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88">
    <w:name w:val="xl188"/>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89">
    <w:name w:val="xl189"/>
    <w:basedOn w:val="Normal"/>
    <w:rsid w:val="00692D99"/>
    <w:pPr>
      <w:pBdr>
        <w:top w:val="single" w:sz="8" w:space="0" w:color="auto"/>
        <w:left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90">
    <w:name w:val="xl190"/>
    <w:basedOn w:val="Normal"/>
    <w:rsid w:val="00692D99"/>
    <w:pPr>
      <w:pBdr>
        <w:left w:val="single" w:sz="8" w:space="0" w:color="auto"/>
        <w:bottom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91">
    <w:name w:val="xl191"/>
    <w:basedOn w:val="Normal"/>
    <w:rsid w:val="00692D99"/>
    <w:pPr>
      <w:pBdr>
        <w:top w:val="single" w:sz="8" w:space="0" w:color="auto"/>
        <w:left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2">
    <w:name w:val="xl192"/>
    <w:basedOn w:val="Normal"/>
    <w:rsid w:val="00692D99"/>
    <w:pPr>
      <w:pBdr>
        <w:top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3">
    <w:name w:val="xl193"/>
    <w:basedOn w:val="Normal"/>
    <w:rsid w:val="00692D99"/>
    <w:pPr>
      <w:pBdr>
        <w:top w:val="single" w:sz="8" w:space="0" w:color="auto"/>
        <w:right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4">
    <w:name w:val="xl194"/>
    <w:basedOn w:val="Normal"/>
    <w:rsid w:val="00692D99"/>
    <w:pPr>
      <w:pBdr>
        <w:left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5">
    <w:name w:val="xl195"/>
    <w:basedOn w:val="Normal"/>
    <w:rsid w:val="00692D99"/>
    <w:pP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6">
    <w:name w:val="xl196"/>
    <w:basedOn w:val="Normal"/>
    <w:rsid w:val="00692D99"/>
    <w:pPr>
      <w:pBdr>
        <w:right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7">
    <w:name w:val="xl197"/>
    <w:basedOn w:val="Normal"/>
    <w:rsid w:val="00692D99"/>
    <w:pPr>
      <w:suppressAutoHyphens w:val="0"/>
      <w:spacing w:before="100" w:beforeAutospacing="1" w:after="100" w:afterAutospacing="1"/>
      <w:jc w:val="center"/>
    </w:pPr>
    <w:rPr>
      <w:rFonts w:ascii="Arial" w:hAnsi="Arial" w:cs="Arial"/>
      <w:b/>
      <w:bCs/>
      <w:szCs w:val="24"/>
      <w:lang w:val="es-MX" w:eastAsia="es-MX"/>
    </w:rPr>
  </w:style>
  <w:style w:type="paragraph" w:customStyle="1" w:styleId="xl198">
    <w:name w:val="xl198"/>
    <w:basedOn w:val="Normal"/>
    <w:rsid w:val="00692D99"/>
    <w:pPr>
      <w:pBdr>
        <w:bottom w:val="single" w:sz="8" w:space="0" w:color="000000"/>
      </w:pBdr>
      <w:suppressAutoHyphens w:val="0"/>
      <w:spacing w:before="100" w:beforeAutospacing="1" w:after="100" w:afterAutospacing="1"/>
      <w:jc w:val="center"/>
    </w:pPr>
    <w:rPr>
      <w:rFonts w:ascii="Arial" w:hAnsi="Arial" w:cs="Arial"/>
      <w:b/>
      <w:bCs/>
      <w:szCs w:val="24"/>
      <w:lang w:val="es-MX" w:eastAsia="es-MX"/>
    </w:rPr>
  </w:style>
  <w:style w:type="character" w:styleId="Refdenotaalfinal">
    <w:name w:val="endnote reference"/>
    <w:basedOn w:val="Fuentedeprrafopredeter"/>
    <w:uiPriority w:val="99"/>
    <w:semiHidden/>
    <w:unhideWhenUsed/>
    <w:rsid w:val="00692D99"/>
    <w:rPr>
      <w:vertAlign w:val="superscript"/>
    </w:rPr>
  </w:style>
  <w:style w:type="character" w:customStyle="1" w:styleId="EstiloCar">
    <w:name w:val="Estilo Car"/>
    <w:basedOn w:val="Fuentedeprrafopredeter"/>
    <w:link w:val="Estilo"/>
    <w:rsid w:val="00692D99"/>
    <w:rPr>
      <w:rFonts w:ascii="Arial" w:hAnsi="Arial"/>
      <w:b/>
      <w:lang w:val="en-US" w:eastAsia="es-ES"/>
    </w:rPr>
  </w:style>
  <w:style w:type="paragraph" w:styleId="Cita">
    <w:name w:val="Quote"/>
    <w:basedOn w:val="Normal"/>
    <w:next w:val="Normal"/>
    <w:link w:val="CitaCar"/>
    <w:uiPriority w:val="29"/>
    <w:qFormat/>
    <w:rsid w:val="00692D99"/>
    <w:pPr>
      <w:suppressAutoHyphens w:val="0"/>
      <w:spacing w:after="200" w:line="276" w:lineRule="auto"/>
    </w:pPr>
    <w:rPr>
      <w:rFonts w:ascii="Arial" w:eastAsiaTheme="minorHAnsi" w:hAnsi="Arial" w:cstheme="minorBidi"/>
      <w:i/>
      <w:iCs/>
      <w:noProof/>
      <w:color w:val="000000" w:themeColor="text1"/>
      <w:sz w:val="20"/>
      <w:szCs w:val="22"/>
      <w:lang w:val="es-MX" w:eastAsia="en-US"/>
    </w:rPr>
  </w:style>
  <w:style w:type="character" w:customStyle="1" w:styleId="CitaCar">
    <w:name w:val="Cita Car"/>
    <w:basedOn w:val="Fuentedeprrafopredeter"/>
    <w:link w:val="Cita"/>
    <w:uiPriority w:val="29"/>
    <w:rsid w:val="00692D99"/>
    <w:rPr>
      <w:rFonts w:ascii="Arial" w:eastAsiaTheme="minorHAnsi" w:hAnsi="Arial" w:cstheme="minorBidi"/>
      <w:i/>
      <w:iCs/>
      <w:noProof/>
      <w:color w:val="000000" w:themeColor="text1"/>
      <w:szCs w:val="22"/>
      <w:lang w:eastAsia="en-US"/>
    </w:rPr>
  </w:style>
  <w:style w:type="table" w:customStyle="1" w:styleId="Tablaconcuadrcula4">
    <w:name w:val="Tabla con cuadrícula4"/>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692D99"/>
  </w:style>
  <w:style w:type="paragraph" w:customStyle="1" w:styleId="BodyTextIndent23">
    <w:name w:val="Body Text Indent 23"/>
    <w:basedOn w:val="Normal"/>
    <w:rsid w:val="00692D99"/>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rsid w:val="00692D99"/>
    <w:rPr>
      <w:rFonts w:ascii="Arial" w:hAnsi="Arial" w:cs="Arial"/>
      <w:sz w:val="20"/>
      <w:szCs w:val="20"/>
    </w:rPr>
  </w:style>
  <w:style w:type="character" w:customStyle="1" w:styleId="FontStyle19">
    <w:name w:val="Font Style19"/>
    <w:uiPriority w:val="99"/>
    <w:rsid w:val="00692D99"/>
    <w:rPr>
      <w:rFonts w:ascii="Arial" w:hAnsi="Arial" w:cs="Arial"/>
      <w:b/>
      <w:bCs/>
      <w:sz w:val="20"/>
      <w:szCs w:val="20"/>
    </w:rPr>
  </w:style>
  <w:style w:type="paragraph" w:customStyle="1" w:styleId="Style3">
    <w:name w:val="Style3"/>
    <w:basedOn w:val="Normal"/>
    <w:uiPriority w:val="99"/>
    <w:rsid w:val="00692D99"/>
    <w:pPr>
      <w:widowControl w:val="0"/>
      <w:suppressAutoHyphens w:val="0"/>
      <w:autoSpaceDE w:val="0"/>
      <w:autoSpaceDN w:val="0"/>
      <w:adjustRightInd w:val="0"/>
      <w:spacing w:line="240" w:lineRule="exact"/>
      <w:jc w:val="both"/>
    </w:pPr>
    <w:rPr>
      <w:rFonts w:ascii="Arial" w:hAnsi="Arial" w:cs="Arial"/>
      <w:szCs w:val="24"/>
      <w:lang w:val="es-MX" w:eastAsia="es-MX"/>
    </w:rPr>
  </w:style>
  <w:style w:type="paragraph" w:customStyle="1" w:styleId="Style1">
    <w:name w:val="Style1"/>
    <w:basedOn w:val="Normal"/>
    <w:uiPriority w:val="99"/>
    <w:rsid w:val="00692D99"/>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paragraph" w:customStyle="1" w:styleId="bodytext2">
    <w:name w:val="bodytext2"/>
    <w:basedOn w:val="Normal"/>
    <w:rsid w:val="00692D99"/>
    <w:pPr>
      <w:suppressAutoHyphens w:val="0"/>
      <w:overflowPunct w:val="0"/>
      <w:autoSpaceDE w:val="0"/>
      <w:ind w:left="708" w:firstLine="348"/>
      <w:jc w:val="both"/>
    </w:pPr>
    <w:rPr>
      <w:rFonts w:ascii="Arial" w:hAnsi="Arial" w:cs="Arial"/>
      <w:szCs w:val="24"/>
      <w:lang w:eastAsia="es-ES"/>
    </w:rPr>
  </w:style>
  <w:style w:type="character" w:customStyle="1" w:styleId="FontStyle53">
    <w:name w:val="Font Style53"/>
    <w:uiPriority w:val="99"/>
    <w:rsid w:val="00692D99"/>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692D99"/>
    <w:pPr>
      <w:suppressAutoHyphens w:val="0"/>
      <w:ind w:left="708"/>
    </w:pPr>
    <w:rPr>
      <w:sz w:val="20"/>
      <w:lang w:eastAsia="es-ES"/>
    </w:rPr>
  </w:style>
  <w:style w:type="paragraph" w:customStyle="1" w:styleId="Prrafodelista3">
    <w:name w:val="Párrafo de lista3"/>
    <w:basedOn w:val="Normal"/>
    <w:link w:val="ListParagraphChar"/>
    <w:rsid w:val="00692D99"/>
    <w:pPr>
      <w:ind w:left="708"/>
    </w:pPr>
    <w:rPr>
      <w:lang w:val="x-none"/>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692D99"/>
    <w:rPr>
      <w:sz w:val="24"/>
      <w:lang w:val="x-none" w:eastAsia="ar-SA"/>
    </w:rPr>
  </w:style>
  <w:style w:type="paragraph" w:customStyle="1" w:styleId="Sinespaciado1">
    <w:name w:val="Sin espaciado1"/>
    <w:link w:val="NoSpacingChar"/>
    <w:rsid w:val="00692D99"/>
    <w:rPr>
      <w:rFonts w:ascii="Calibri" w:hAnsi="Calibri"/>
      <w:sz w:val="22"/>
      <w:szCs w:val="22"/>
      <w:lang w:eastAsia="en-US"/>
    </w:rPr>
  </w:style>
  <w:style w:type="character" w:customStyle="1" w:styleId="NoSpacingChar">
    <w:name w:val="No Spacing Char"/>
    <w:link w:val="Sinespaciado1"/>
    <w:locked/>
    <w:rsid w:val="00692D99"/>
    <w:rPr>
      <w:rFonts w:ascii="Calibri" w:hAnsi="Calibri"/>
      <w:sz w:val="22"/>
      <w:szCs w:val="22"/>
      <w:lang w:eastAsia="en-US"/>
    </w:rPr>
  </w:style>
  <w:style w:type="character" w:styleId="Textodelmarcadordeposicin">
    <w:name w:val="Placeholder Text"/>
    <w:basedOn w:val="Fuentedeprrafopredeter"/>
    <w:uiPriority w:val="99"/>
    <w:semiHidden/>
    <w:rsid w:val="00692D99"/>
    <w:rPr>
      <w:color w:val="808080"/>
    </w:rPr>
  </w:style>
  <w:style w:type="character" w:customStyle="1" w:styleId="Estilo2">
    <w:name w:val="Estilo2"/>
    <w:basedOn w:val="Fuentedeprrafopredeter"/>
    <w:uiPriority w:val="1"/>
    <w:qFormat/>
    <w:rsid w:val="00692D99"/>
    <w:rPr>
      <w:rFonts w:asciiTheme="minorHAnsi" w:hAnsiTheme="minorHAnsi"/>
      <w:sz w:val="18"/>
    </w:rPr>
  </w:style>
  <w:style w:type="character" w:customStyle="1" w:styleId="Estilo3">
    <w:name w:val="Estilo3"/>
    <w:basedOn w:val="Fuentedeprrafopredeter"/>
    <w:uiPriority w:val="1"/>
    <w:rsid w:val="00692D99"/>
    <w:rPr>
      <w:rFonts w:asciiTheme="minorHAnsi" w:hAnsiTheme="minorHAnsi"/>
      <w:sz w:val="16"/>
    </w:rPr>
  </w:style>
  <w:style w:type="table" w:styleId="Listaclara">
    <w:name w:val="Light List"/>
    <w:basedOn w:val="Tablanormal"/>
    <w:uiPriority w:val="61"/>
    <w:rsid w:val="00692D9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692D99"/>
  </w:style>
  <w:style w:type="table" w:customStyle="1" w:styleId="Tablaconcuadrcula6">
    <w:name w:val="Tabla con cuadrícula6"/>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rsid w:val="00692D99"/>
    <w:pPr>
      <w:ind w:left="708"/>
    </w:pPr>
    <w:rPr>
      <w:lang w:val="x-none"/>
    </w:rPr>
  </w:style>
  <w:style w:type="paragraph" w:customStyle="1" w:styleId="Sinespaciado2">
    <w:name w:val="Sin espaciado2"/>
    <w:rsid w:val="00692D99"/>
    <w:rPr>
      <w:rFonts w:ascii="Calibri" w:hAnsi="Calibri"/>
      <w:sz w:val="22"/>
      <w:szCs w:val="22"/>
      <w:lang w:eastAsia="en-US"/>
    </w:rPr>
  </w:style>
  <w:style w:type="numbering" w:customStyle="1" w:styleId="Sinlista9">
    <w:name w:val="Sin lista9"/>
    <w:next w:val="Sinlista"/>
    <w:uiPriority w:val="99"/>
    <w:semiHidden/>
    <w:unhideWhenUsed/>
    <w:rsid w:val="00692D99"/>
  </w:style>
  <w:style w:type="table" w:customStyle="1" w:styleId="Tablaconcuadrcula7">
    <w:name w:val="Tabla con cuadrícula7"/>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rsid w:val="00692D99"/>
    <w:pPr>
      <w:ind w:left="708"/>
    </w:pPr>
    <w:rPr>
      <w:lang w:val="x-none"/>
    </w:rPr>
  </w:style>
  <w:style w:type="paragraph" w:customStyle="1" w:styleId="Sinespaciado3">
    <w:name w:val="Sin espaciado3"/>
    <w:rsid w:val="00692D99"/>
    <w:rPr>
      <w:rFonts w:ascii="Calibri" w:hAnsi="Calibri"/>
      <w:sz w:val="22"/>
      <w:szCs w:val="22"/>
      <w:lang w:eastAsia="en-US"/>
    </w:rPr>
  </w:style>
  <w:style w:type="character" w:customStyle="1" w:styleId="ListLabel3">
    <w:name w:val="ListLabel 3"/>
    <w:rsid w:val="00692D99"/>
    <w:rPr>
      <w:b/>
      <w:i/>
      <w:sz w:val="24"/>
      <w:szCs w:val="24"/>
    </w:rPr>
  </w:style>
  <w:style w:type="paragraph" w:customStyle="1" w:styleId="Textoindependiente27">
    <w:name w:val="Texto independiente 27"/>
    <w:basedOn w:val="Normal"/>
    <w:rsid w:val="00692D99"/>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table" w:customStyle="1" w:styleId="Tabladecuadrcula1clara-nfasis11">
    <w:name w:val="Tabla de cuadrícula 1 clara - Énfasis 11"/>
    <w:basedOn w:val="Tablanormal"/>
    <w:uiPriority w:val="46"/>
    <w:rsid w:val="00692D99"/>
    <w:rPr>
      <w:rFonts w:ascii="Calibri" w:eastAsia="Calibri" w:hAnsi="Calibri"/>
      <w:sz w:val="22"/>
      <w:szCs w:val="22"/>
      <w:lang w:val="en-US" w:eastAsia="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692D99"/>
  </w:style>
  <w:style w:type="table" w:customStyle="1" w:styleId="Tablaconcuadrcula80">
    <w:name w:val="Tabla con cuadrícula8"/>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6">
    <w:name w:val="Sangría 2 de t. independiente6"/>
    <w:basedOn w:val="Normal"/>
    <w:rsid w:val="00692D99"/>
    <w:pPr>
      <w:overflowPunct w:val="0"/>
      <w:autoSpaceDE w:val="0"/>
      <w:spacing w:before="100"/>
      <w:ind w:left="1985"/>
      <w:jc w:val="both"/>
      <w:textAlignment w:val="baseline"/>
    </w:pPr>
    <w:rPr>
      <w:rFonts w:ascii="Arial" w:hAnsi="Arial"/>
      <w:sz w:val="22"/>
    </w:rPr>
  </w:style>
  <w:style w:type="character" w:customStyle="1" w:styleId="st">
    <w:name w:val="st"/>
    <w:rsid w:val="00692D99"/>
  </w:style>
  <w:style w:type="table" w:customStyle="1" w:styleId="Tablaconcuadrcula12">
    <w:name w:val="Tabla con cuadrícula12"/>
    <w:basedOn w:val="Tablanormal"/>
    <w:next w:val="Tablaconcuadrcula"/>
    <w:uiPriority w:val="59"/>
    <w:rsid w:val="00692D99"/>
    <w:rPr>
      <w:rFonts w:ascii="Arial" w:eastAsia="Calibri" w:hAnsi="Arial" w:cs="Arial"/>
      <w:color w:val="0000FF"/>
      <w:sz w:val="22"/>
      <w:szCs w:val="22"/>
      <w:u w:val="single"/>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alfinalCar1">
    <w:name w:val="Texto nota al final Car1"/>
    <w:basedOn w:val="Fuentedeprrafopredeter"/>
    <w:uiPriority w:val="99"/>
    <w:semiHidden/>
    <w:rsid w:val="00692D99"/>
    <w:rPr>
      <w:rFonts w:eastAsiaTheme="minorEastAsia"/>
      <w:sz w:val="20"/>
      <w:szCs w:val="20"/>
      <w:lang w:eastAsia="es-MX"/>
    </w:rPr>
  </w:style>
  <w:style w:type="numbering" w:customStyle="1" w:styleId="Sinlista15">
    <w:name w:val="Sin lista15"/>
    <w:next w:val="Sinlista"/>
    <w:uiPriority w:val="99"/>
    <w:semiHidden/>
    <w:unhideWhenUsed/>
    <w:rsid w:val="00692D99"/>
  </w:style>
  <w:style w:type="table" w:customStyle="1" w:styleId="Tablaconcuadrcula10">
    <w:name w:val="Tabla con cuadrícula10"/>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uiPriority w:val="99"/>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uiPriority w:val="99"/>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692D99"/>
    <w:rPr>
      <w:rFonts w:ascii="Courier New" w:hAnsi="Courier New" w:cs="Courier New"/>
    </w:rPr>
  </w:style>
  <w:style w:type="character" w:customStyle="1" w:styleId="WW8Num9z3">
    <w:name w:val="WW8Num9z3"/>
    <w:rsid w:val="00692D99"/>
    <w:rPr>
      <w:b/>
      <w:i w:val="0"/>
    </w:rPr>
  </w:style>
  <w:style w:type="character" w:customStyle="1" w:styleId="WW8Num22z3">
    <w:name w:val="WW8Num22z3"/>
    <w:rsid w:val="00692D99"/>
    <w:rPr>
      <w:rFonts w:ascii="Symbol" w:hAnsi="Symbol"/>
    </w:rPr>
  </w:style>
  <w:style w:type="character" w:customStyle="1" w:styleId="WW8Num22z6">
    <w:name w:val="WW8Num22z6"/>
    <w:rsid w:val="00692D99"/>
    <w:rPr>
      <w:rFonts w:ascii="Symbol" w:hAnsi="Symbol"/>
    </w:rPr>
  </w:style>
  <w:style w:type="character" w:customStyle="1" w:styleId="WW8Num26z6">
    <w:name w:val="WW8Num26z6"/>
    <w:rsid w:val="00692D99"/>
    <w:rPr>
      <w:rFonts w:ascii="Symbol" w:hAnsi="Symbol"/>
    </w:rPr>
  </w:style>
  <w:style w:type="character" w:customStyle="1" w:styleId="WW8Num58z2">
    <w:name w:val="WW8Num58z2"/>
    <w:rsid w:val="00692D99"/>
    <w:rPr>
      <w:rFonts w:ascii="Wingdings" w:hAnsi="Wingdings"/>
    </w:rPr>
  </w:style>
  <w:style w:type="character" w:customStyle="1" w:styleId="WW8Num58z3">
    <w:name w:val="WW8Num58z3"/>
    <w:rsid w:val="00692D99"/>
    <w:rPr>
      <w:rFonts w:ascii="Symbol" w:hAnsi="Symbol"/>
    </w:rPr>
  </w:style>
  <w:style w:type="character" w:customStyle="1" w:styleId="WW8Num61z0">
    <w:name w:val="WW8Num61z0"/>
    <w:rsid w:val="00692D99"/>
    <w:rPr>
      <w:rFonts w:ascii="Courier New" w:hAnsi="Courier New" w:cs="Courier New"/>
    </w:rPr>
  </w:style>
  <w:style w:type="character" w:customStyle="1" w:styleId="WW8Num62z0">
    <w:name w:val="WW8Num62z0"/>
    <w:rsid w:val="00692D99"/>
    <w:rPr>
      <w:rFonts w:ascii="Courier New" w:hAnsi="Courier New" w:cs="Courier New"/>
    </w:rPr>
  </w:style>
  <w:style w:type="character" w:customStyle="1" w:styleId="WW8Num64z0">
    <w:name w:val="WW8Num64z0"/>
    <w:rsid w:val="00692D99"/>
    <w:rPr>
      <w:rFonts w:ascii="Wingdings" w:hAnsi="Wingdings"/>
    </w:rPr>
  </w:style>
  <w:style w:type="character" w:customStyle="1" w:styleId="WW8Num67z0">
    <w:name w:val="WW8Num67z0"/>
    <w:rsid w:val="00692D99"/>
    <w:rPr>
      <w:rFonts w:ascii="Courier New" w:hAnsi="Courier New" w:cs="Courier New"/>
    </w:rPr>
  </w:style>
  <w:style w:type="character" w:customStyle="1" w:styleId="WW8Num68z0">
    <w:name w:val="WW8Num68z0"/>
    <w:rsid w:val="00692D99"/>
    <w:rPr>
      <w:rFonts w:ascii="Courier New" w:hAnsi="Courier New" w:cs="Courier New"/>
    </w:rPr>
  </w:style>
  <w:style w:type="character" w:customStyle="1" w:styleId="WW8Num69z0">
    <w:name w:val="WW8Num69z0"/>
    <w:rsid w:val="00692D99"/>
    <w:rPr>
      <w:rFonts w:ascii="Courier New" w:hAnsi="Courier New"/>
    </w:rPr>
  </w:style>
  <w:style w:type="character" w:customStyle="1" w:styleId="WW8Num70z0">
    <w:name w:val="WW8Num70z0"/>
    <w:rsid w:val="00692D99"/>
    <w:rPr>
      <w:rFonts w:ascii="Courier New" w:hAnsi="Courier New"/>
    </w:rPr>
  </w:style>
  <w:style w:type="character" w:customStyle="1" w:styleId="WW8Num71z0">
    <w:name w:val="WW8Num71z0"/>
    <w:rsid w:val="00692D99"/>
    <w:rPr>
      <w:rFonts w:ascii="Courier New" w:hAnsi="Courier New"/>
    </w:rPr>
  </w:style>
  <w:style w:type="character" w:customStyle="1" w:styleId="WW8Num72z0">
    <w:name w:val="WW8Num72z0"/>
    <w:rsid w:val="00692D99"/>
    <w:rPr>
      <w:rFonts w:ascii="Courier New" w:hAnsi="Courier New"/>
    </w:rPr>
  </w:style>
  <w:style w:type="character" w:customStyle="1" w:styleId="WW8Num73z0">
    <w:name w:val="WW8Num73z0"/>
    <w:rsid w:val="00692D99"/>
    <w:rPr>
      <w:rFonts w:ascii="Courier New" w:hAnsi="Courier New"/>
    </w:rPr>
  </w:style>
  <w:style w:type="character" w:customStyle="1" w:styleId="WW8Num74z0">
    <w:name w:val="WW8Num74z0"/>
    <w:rsid w:val="00692D99"/>
    <w:rPr>
      <w:rFonts w:ascii="Courier New" w:hAnsi="Courier New" w:cs="Courier New"/>
    </w:rPr>
  </w:style>
  <w:style w:type="character" w:customStyle="1" w:styleId="WW8Num74z2">
    <w:name w:val="WW8Num74z2"/>
    <w:rsid w:val="00692D99"/>
    <w:rPr>
      <w:rFonts w:ascii="Wingdings" w:hAnsi="Wingdings"/>
    </w:rPr>
  </w:style>
  <w:style w:type="character" w:customStyle="1" w:styleId="WW8Num74z3">
    <w:name w:val="WW8Num74z3"/>
    <w:rsid w:val="00692D99"/>
    <w:rPr>
      <w:rFonts w:ascii="Symbol" w:hAnsi="Symbol"/>
    </w:rPr>
  </w:style>
  <w:style w:type="character" w:customStyle="1" w:styleId="WW8Num75z0">
    <w:name w:val="WW8Num75z0"/>
    <w:rsid w:val="00692D99"/>
    <w:rPr>
      <w:rFonts w:ascii="Courier New" w:hAnsi="Courier New" w:cs="Courier New"/>
    </w:rPr>
  </w:style>
  <w:style w:type="character" w:customStyle="1" w:styleId="WW8Num76z0">
    <w:name w:val="WW8Num76z0"/>
    <w:rsid w:val="00692D99"/>
    <w:rPr>
      <w:rFonts w:ascii="Courier New" w:hAnsi="Courier New" w:cs="Courier New"/>
    </w:rPr>
  </w:style>
  <w:style w:type="character" w:customStyle="1" w:styleId="WW8Num76z2">
    <w:name w:val="WW8Num76z2"/>
    <w:rsid w:val="00692D99"/>
    <w:rPr>
      <w:rFonts w:ascii="Wingdings" w:hAnsi="Wingdings"/>
    </w:rPr>
  </w:style>
  <w:style w:type="character" w:customStyle="1" w:styleId="WW8Num76z6">
    <w:name w:val="WW8Num76z6"/>
    <w:rsid w:val="00692D99"/>
    <w:rPr>
      <w:rFonts w:ascii="Symbol" w:hAnsi="Symbol"/>
    </w:rPr>
  </w:style>
  <w:style w:type="character" w:customStyle="1" w:styleId="WW8Num77z0">
    <w:name w:val="WW8Num77z0"/>
    <w:rsid w:val="00692D99"/>
    <w:rPr>
      <w:rFonts w:ascii="Courier New" w:hAnsi="Courier New" w:cs="Courier New"/>
    </w:rPr>
  </w:style>
  <w:style w:type="character" w:customStyle="1" w:styleId="WW8Num77z2">
    <w:name w:val="WW8Num77z2"/>
    <w:rsid w:val="00692D99"/>
    <w:rPr>
      <w:rFonts w:ascii="Wingdings" w:hAnsi="Wingdings"/>
    </w:rPr>
  </w:style>
  <w:style w:type="character" w:customStyle="1" w:styleId="WW8Num77z6">
    <w:name w:val="WW8Num77z6"/>
    <w:rsid w:val="00692D99"/>
    <w:rPr>
      <w:rFonts w:ascii="Symbol" w:hAnsi="Symbol"/>
    </w:rPr>
  </w:style>
  <w:style w:type="character" w:customStyle="1" w:styleId="WW8Num78z0">
    <w:name w:val="WW8Num78z0"/>
    <w:rsid w:val="00692D99"/>
    <w:rPr>
      <w:rFonts w:ascii="Courier New" w:hAnsi="Courier New" w:cs="Courier New"/>
    </w:rPr>
  </w:style>
  <w:style w:type="character" w:customStyle="1" w:styleId="WW8Num78z1">
    <w:name w:val="WW8Num78z1"/>
    <w:rsid w:val="00692D99"/>
    <w:rPr>
      <w:rFonts w:ascii="Wingdings 2" w:hAnsi="Wingdings 2" w:cs="StarSymbol"/>
      <w:sz w:val="18"/>
      <w:szCs w:val="18"/>
    </w:rPr>
  </w:style>
  <w:style w:type="character" w:customStyle="1" w:styleId="WW8Num78z2">
    <w:name w:val="WW8Num78z2"/>
    <w:rsid w:val="00692D99"/>
    <w:rPr>
      <w:rFonts w:ascii="Wingdings" w:hAnsi="Wingdings"/>
    </w:rPr>
  </w:style>
  <w:style w:type="character" w:customStyle="1" w:styleId="WW8Num79z0">
    <w:name w:val="WW8Num79z0"/>
    <w:rsid w:val="00692D99"/>
    <w:rPr>
      <w:rFonts w:ascii="Wingdings" w:hAnsi="Wingdings"/>
    </w:rPr>
  </w:style>
  <w:style w:type="character" w:customStyle="1" w:styleId="WW8Num79z1">
    <w:name w:val="WW8Num79z1"/>
    <w:rsid w:val="00692D99"/>
    <w:rPr>
      <w:rFonts w:ascii="Wingdings 2" w:hAnsi="Wingdings 2" w:cs="StarSymbol"/>
      <w:sz w:val="18"/>
      <w:szCs w:val="18"/>
    </w:rPr>
  </w:style>
  <w:style w:type="character" w:customStyle="1" w:styleId="WW8Num79z2">
    <w:name w:val="WW8Num79z2"/>
    <w:rsid w:val="00692D99"/>
    <w:rPr>
      <w:rFonts w:ascii="StarSymbol" w:hAnsi="StarSymbol"/>
    </w:rPr>
  </w:style>
  <w:style w:type="character" w:customStyle="1" w:styleId="WW8Num80z0">
    <w:name w:val="WW8Num80z0"/>
    <w:rsid w:val="00692D99"/>
    <w:rPr>
      <w:rFonts w:ascii="Courier New" w:hAnsi="Courier New" w:cs="Courier New"/>
    </w:rPr>
  </w:style>
  <w:style w:type="character" w:customStyle="1" w:styleId="WW8Num80z2">
    <w:name w:val="WW8Num80z2"/>
    <w:rsid w:val="00692D99"/>
    <w:rPr>
      <w:rFonts w:ascii="Wingdings" w:hAnsi="Wingdings"/>
    </w:rPr>
  </w:style>
  <w:style w:type="character" w:customStyle="1" w:styleId="WW8Num80z3">
    <w:name w:val="WW8Num80z3"/>
    <w:rsid w:val="00692D99"/>
    <w:rPr>
      <w:rFonts w:ascii="Symbol" w:hAnsi="Symbol"/>
    </w:rPr>
  </w:style>
  <w:style w:type="character" w:customStyle="1" w:styleId="WW8Num81z0">
    <w:name w:val="WW8Num81z0"/>
    <w:rsid w:val="00692D99"/>
    <w:rPr>
      <w:rFonts w:ascii="Courier New" w:hAnsi="Courier New" w:cs="Courier New"/>
    </w:rPr>
  </w:style>
  <w:style w:type="character" w:customStyle="1" w:styleId="WW8Num81z2">
    <w:name w:val="WW8Num81z2"/>
    <w:rsid w:val="00692D99"/>
    <w:rPr>
      <w:rFonts w:ascii="Wingdings" w:hAnsi="Wingdings"/>
    </w:rPr>
  </w:style>
  <w:style w:type="character" w:customStyle="1" w:styleId="WW8Num81z3">
    <w:name w:val="WW8Num81z3"/>
    <w:rsid w:val="00692D99"/>
    <w:rPr>
      <w:rFonts w:ascii="Symbol" w:hAnsi="Symbol"/>
    </w:rPr>
  </w:style>
  <w:style w:type="character" w:customStyle="1" w:styleId="WW8Num82z0">
    <w:name w:val="WW8Num82z0"/>
    <w:rsid w:val="00692D99"/>
    <w:rPr>
      <w:rFonts w:ascii="Wingdings" w:hAnsi="Wingdings"/>
    </w:rPr>
  </w:style>
  <w:style w:type="character" w:customStyle="1" w:styleId="WW8Num82z2">
    <w:name w:val="WW8Num82z2"/>
    <w:rsid w:val="00692D99"/>
    <w:rPr>
      <w:rFonts w:ascii="Wingdings" w:hAnsi="Wingdings"/>
    </w:rPr>
  </w:style>
  <w:style w:type="character" w:customStyle="1" w:styleId="WW8Num82z3">
    <w:name w:val="WW8Num82z3"/>
    <w:rsid w:val="00692D99"/>
    <w:rPr>
      <w:rFonts w:ascii="Symbol" w:hAnsi="Symbol"/>
    </w:rPr>
  </w:style>
  <w:style w:type="character" w:customStyle="1" w:styleId="WW8Num83z0">
    <w:name w:val="WW8Num83z0"/>
    <w:rsid w:val="00692D99"/>
    <w:rPr>
      <w:rFonts w:ascii="Courier New" w:hAnsi="Courier New" w:cs="Courier New"/>
    </w:rPr>
  </w:style>
  <w:style w:type="character" w:customStyle="1" w:styleId="WW8Num83z1">
    <w:name w:val="WW8Num83z1"/>
    <w:rsid w:val="00692D99"/>
    <w:rPr>
      <w:rFonts w:ascii="Courier New" w:hAnsi="Courier New" w:cs="Courier New"/>
    </w:rPr>
  </w:style>
  <w:style w:type="character" w:customStyle="1" w:styleId="WW8Num83z2">
    <w:name w:val="WW8Num83z2"/>
    <w:rsid w:val="00692D99"/>
    <w:rPr>
      <w:rFonts w:ascii="Wingdings" w:hAnsi="Wingdings"/>
    </w:rPr>
  </w:style>
  <w:style w:type="character" w:customStyle="1" w:styleId="WW8Num84z0">
    <w:name w:val="WW8Num84z0"/>
    <w:rsid w:val="00692D99"/>
    <w:rPr>
      <w:rFonts w:ascii="Wingdings" w:hAnsi="Wingdings"/>
    </w:rPr>
  </w:style>
  <w:style w:type="character" w:customStyle="1" w:styleId="WW8Num84z2">
    <w:name w:val="WW8Num84z2"/>
    <w:rsid w:val="00692D99"/>
    <w:rPr>
      <w:rFonts w:ascii="Wingdings" w:hAnsi="Wingdings"/>
    </w:rPr>
  </w:style>
  <w:style w:type="character" w:customStyle="1" w:styleId="WW8Num84z3">
    <w:name w:val="WW8Num84z3"/>
    <w:rsid w:val="00692D99"/>
    <w:rPr>
      <w:rFonts w:ascii="Symbol" w:hAnsi="Symbol"/>
    </w:rPr>
  </w:style>
  <w:style w:type="character" w:customStyle="1" w:styleId="WW8Num85z0">
    <w:name w:val="WW8Num85z0"/>
    <w:rsid w:val="00692D99"/>
    <w:rPr>
      <w:rFonts w:ascii="Courier New" w:hAnsi="Courier New" w:cs="Courier New"/>
    </w:rPr>
  </w:style>
  <w:style w:type="character" w:customStyle="1" w:styleId="WW8Num85z2">
    <w:name w:val="WW8Num85z2"/>
    <w:rsid w:val="00692D99"/>
    <w:rPr>
      <w:rFonts w:ascii="Wingdings" w:hAnsi="Wingdings"/>
    </w:rPr>
  </w:style>
  <w:style w:type="character" w:customStyle="1" w:styleId="WW8Num85z3">
    <w:name w:val="WW8Num85z3"/>
    <w:rsid w:val="00692D99"/>
    <w:rPr>
      <w:rFonts w:ascii="Symbol" w:hAnsi="Symbol"/>
    </w:rPr>
  </w:style>
  <w:style w:type="character" w:customStyle="1" w:styleId="WW8Num86z0">
    <w:name w:val="WW8Num86z0"/>
    <w:rsid w:val="00692D99"/>
    <w:rPr>
      <w:rFonts w:ascii="Courier New" w:hAnsi="Courier New" w:cs="Arial"/>
    </w:rPr>
  </w:style>
  <w:style w:type="character" w:customStyle="1" w:styleId="WW8Num86z2">
    <w:name w:val="WW8Num86z2"/>
    <w:rsid w:val="00692D99"/>
    <w:rPr>
      <w:rFonts w:ascii="Wingdings" w:hAnsi="Wingdings"/>
    </w:rPr>
  </w:style>
  <w:style w:type="character" w:customStyle="1" w:styleId="WW8Num86z3">
    <w:name w:val="WW8Num86z3"/>
    <w:rsid w:val="00692D99"/>
    <w:rPr>
      <w:rFonts w:ascii="Symbol" w:hAnsi="Symbol"/>
    </w:rPr>
  </w:style>
  <w:style w:type="character" w:customStyle="1" w:styleId="WW8Num87z0">
    <w:name w:val="WW8Num87z0"/>
    <w:rsid w:val="00692D99"/>
    <w:rPr>
      <w:rFonts w:ascii="Courier New" w:hAnsi="Courier New"/>
    </w:rPr>
  </w:style>
  <w:style w:type="character" w:customStyle="1" w:styleId="WW8Num87z2">
    <w:name w:val="WW8Num87z2"/>
    <w:rsid w:val="00692D99"/>
    <w:rPr>
      <w:rFonts w:ascii="Wingdings" w:hAnsi="Wingdings"/>
    </w:rPr>
  </w:style>
  <w:style w:type="character" w:customStyle="1" w:styleId="WW8Num87z3">
    <w:name w:val="WW8Num87z3"/>
    <w:rsid w:val="00692D99"/>
    <w:rPr>
      <w:rFonts w:ascii="Symbol" w:hAnsi="Symbol"/>
    </w:rPr>
  </w:style>
  <w:style w:type="character" w:customStyle="1" w:styleId="WW8Num88z0">
    <w:name w:val="WW8Num88z0"/>
    <w:rsid w:val="00692D99"/>
    <w:rPr>
      <w:rFonts w:ascii="Courier New" w:hAnsi="Courier New"/>
    </w:rPr>
  </w:style>
  <w:style w:type="character" w:customStyle="1" w:styleId="WW8Num88z1">
    <w:name w:val="WW8Num88z1"/>
    <w:rsid w:val="00692D99"/>
    <w:rPr>
      <w:rFonts w:ascii="Courier New" w:hAnsi="Courier New" w:cs="Courier New"/>
    </w:rPr>
  </w:style>
  <w:style w:type="character" w:customStyle="1" w:styleId="WW8Num88z2">
    <w:name w:val="WW8Num88z2"/>
    <w:rsid w:val="00692D99"/>
    <w:rPr>
      <w:rFonts w:ascii="Wingdings" w:hAnsi="Wingdings"/>
    </w:rPr>
  </w:style>
  <w:style w:type="character" w:customStyle="1" w:styleId="WW8Num89z0">
    <w:name w:val="WW8Num89z0"/>
    <w:rsid w:val="00692D99"/>
    <w:rPr>
      <w:rFonts w:ascii="Wingdings" w:hAnsi="Wingdings" w:cs="StarSymbol"/>
      <w:sz w:val="18"/>
      <w:szCs w:val="18"/>
    </w:rPr>
  </w:style>
  <w:style w:type="character" w:customStyle="1" w:styleId="WW8Num89z2">
    <w:name w:val="WW8Num89z2"/>
    <w:rsid w:val="00692D99"/>
    <w:rPr>
      <w:rFonts w:ascii="StarSymbol" w:hAnsi="StarSymbol" w:cs="StarSymbol"/>
      <w:sz w:val="18"/>
      <w:szCs w:val="18"/>
    </w:rPr>
  </w:style>
  <w:style w:type="character" w:customStyle="1" w:styleId="WW8Num89z3">
    <w:name w:val="WW8Num89z3"/>
    <w:rsid w:val="00692D99"/>
    <w:rPr>
      <w:rFonts w:ascii="Symbol" w:hAnsi="Symbol"/>
    </w:rPr>
  </w:style>
  <w:style w:type="character" w:customStyle="1" w:styleId="WW8Num90z0">
    <w:name w:val="WW8Num90z0"/>
    <w:rsid w:val="00692D99"/>
    <w:rPr>
      <w:rFonts w:ascii="Courier New" w:hAnsi="Courier New" w:cs="Courier New"/>
    </w:rPr>
  </w:style>
  <w:style w:type="character" w:customStyle="1" w:styleId="WW8Num90z2">
    <w:name w:val="WW8Num90z2"/>
    <w:rsid w:val="00692D99"/>
    <w:rPr>
      <w:rFonts w:ascii="Wingdings" w:hAnsi="Wingdings"/>
    </w:rPr>
  </w:style>
  <w:style w:type="character" w:customStyle="1" w:styleId="WW8Num90z3">
    <w:name w:val="WW8Num90z3"/>
    <w:rsid w:val="00692D99"/>
    <w:rPr>
      <w:rFonts w:ascii="Symbol" w:hAnsi="Symbol"/>
    </w:rPr>
  </w:style>
  <w:style w:type="character" w:customStyle="1" w:styleId="WW8Num91z0">
    <w:name w:val="WW8Num91z0"/>
    <w:rsid w:val="00692D99"/>
    <w:rPr>
      <w:rFonts w:ascii="Courier New" w:hAnsi="Courier New" w:cs="Courier New"/>
    </w:rPr>
  </w:style>
  <w:style w:type="character" w:customStyle="1" w:styleId="WW8Num91z2">
    <w:name w:val="WW8Num91z2"/>
    <w:rsid w:val="00692D99"/>
    <w:rPr>
      <w:rFonts w:ascii="Wingdings" w:hAnsi="Wingdings"/>
    </w:rPr>
  </w:style>
  <w:style w:type="character" w:customStyle="1" w:styleId="WW8Num91z3">
    <w:name w:val="WW8Num91z3"/>
    <w:rsid w:val="00692D99"/>
    <w:rPr>
      <w:rFonts w:ascii="Symbol" w:hAnsi="Symbol"/>
    </w:rPr>
  </w:style>
  <w:style w:type="character" w:customStyle="1" w:styleId="WW8Num92z0">
    <w:name w:val="WW8Num92z0"/>
    <w:rsid w:val="00692D99"/>
    <w:rPr>
      <w:rFonts w:ascii="Courier New" w:hAnsi="Courier New" w:cs="Courier New"/>
    </w:rPr>
  </w:style>
  <w:style w:type="character" w:customStyle="1" w:styleId="WW8Num92z2">
    <w:name w:val="WW8Num92z2"/>
    <w:rsid w:val="00692D99"/>
    <w:rPr>
      <w:rFonts w:ascii="Wingdings" w:hAnsi="Wingdings"/>
    </w:rPr>
  </w:style>
  <w:style w:type="character" w:customStyle="1" w:styleId="WW8Num92z3">
    <w:name w:val="WW8Num92z3"/>
    <w:rsid w:val="00692D99"/>
    <w:rPr>
      <w:rFonts w:ascii="Symbol" w:hAnsi="Symbol"/>
    </w:rPr>
  </w:style>
  <w:style w:type="character" w:customStyle="1" w:styleId="WW8Num93z0">
    <w:name w:val="WW8Num93z0"/>
    <w:rsid w:val="00692D99"/>
    <w:rPr>
      <w:rFonts w:ascii="Courier New" w:hAnsi="Courier New" w:cs="Courier New"/>
    </w:rPr>
  </w:style>
  <w:style w:type="character" w:customStyle="1" w:styleId="WW8Num93z2">
    <w:name w:val="WW8Num93z2"/>
    <w:rsid w:val="00692D99"/>
    <w:rPr>
      <w:rFonts w:ascii="Wingdings" w:hAnsi="Wingdings"/>
    </w:rPr>
  </w:style>
  <w:style w:type="character" w:customStyle="1" w:styleId="WW8Num93z3">
    <w:name w:val="WW8Num93z3"/>
    <w:rsid w:val="00692D99"/>
    <w:rPr>
      <w:rFonts w:ascii="Symbol" w:hAnsi="Symbol"/>
    </w:rPr>
  </w:style>
  <w:style w:type="character" w:customStyle="1" w:styleId="WW8Num94z0">
    <w:name w:val="WW8Num94z0"/>
    <w:rsid w:val="00692D99"/>
    <w:rPr>
      <w:rFonts w:ascii="Courier New" w:hAnsi="Courier New" w:cs="Courier New"/>
    </w:rPr>
  </w:style>
  <w:style w:type="character" w:customStyle="1" w:styleId="WW8Num94z2">
    <w:name w:val="WW8Num94z2"/>
    <w:rsid w:val="00692D99"/>
    <w:rPr>
      <w:rFonts w:ascii="Wingdings" w:hAnsi="Wingdings"/>
    </w:rPr>
  </w:style>
  <w:style w:type="character" w:customStyle="1" w:styleId="WW8Num94z3">
    <w:name w:val="WW8Num94z3"/>
    <w:rsid w:val="00692D99"/>
    <w:rPr>
      <w:rFonts w:ascii="Symbol" w:hAnsi="Symbol"/>
    </w:rPr>
  </w:style>
  <w:style w:type="character" w:customStyle="1" w:styleId="WW8Num95z0">
    <w:name w:val="WW8Num95z0"/>
    <w:rsid w:val="00692D99"/>
    <w:rPr>
      <w:rFonts w:ascii="Courier New" w:hAnsi="Courier New" w:cs="Courier New"/>
    </w:rPr>
  </w:style>
  <w:style w:type="character" w:customStyle="1" w:styleId="WW8Num95z2">
    <w:name w:val="WW8Num95z2"/>
    <w:rsid w:val="00692D99"/>
    <w:rPr>
      <w:rFonts w:ascii="Wingdings" w:hAnsi="Wingdings"/>
    </w:rPr>
  </w:style>
  <w:style w:type="character" w:customStyle="1" w:styleId="WW8Num95z3">
    <w:name w:val="WW8Num95z3"/>
    <w:rsid w:val="00692D99"/>
    <w:rPr>
      <w:rFonts w:ascii="Symbol" w:hAnsi="Symbol"/>
    </w:rPr>
  </w:style>
  <w:style w:type="character" w:customStyle="1" w:styleId="WW8Num96z0">
    <w:name w:val="WW8Num96z0"/>
    <w:rsid w:val="00692D99"/>
    <w:rPr>
      <w:rFonts w:ascii="Courier New" w:hAnsi="Courier New" w:cs="Courier New"/>
    </w:rPr>
  </w:style>
  <w:style w:type="character" w:customStyle="1" w:styleId="WW8Num96z2">
    <w:name w:val="WW8Num96z2"/>
    <w:rsid w:val="00692D99"/>
    <w:rPr>
      <w:rFonts w:ascii="Wingdings" w:hAnsi="Wingdings"/>
    </w:rPr>
  </w:style>
  <w:style w:type="character" w:customStyle="1" w:styleId="WW8Num96z3">
    <w:name w:val="WW8Num96z3"/>
    <w:rsid w:val="00692D99"/>
    <w:rPr>
      <w:rFonts w:ascii="Symbol" w:hAnsi="Symbol"/>
    </w:rPr>
  </w:style>
  <w:style w:type="character" w:customStyle="1" w:styleId="WW8Num23z3">
    <w:name w:val="WW8Num23z3"/>
    <w:rsid w:val="00692D99"/>
    <w:rPr>
      <w:rFonts w:ascii="Wingdings" w:hAnsi="Wingdings"/>
    </w:rPr>
  </w:style>
  <w:style w:type="character" w:customStyle="1" w:styleId="WW8Num23z6">
    <w:name w:val="WW8Num23z6"/>
    <w:rsid w:val="00692D99"/>
    <w:rPr>
      <w:rFonts w:ascii="Symbol" w:hAnsi="Symbol"/>
    </w:rPr>
  </w:style>
  <w:style w:type="character" w:customStyle="1" w:styleId="WW8Num59z2">
    <w:name w:val="WW8Num59z2"/>
    <w:rsid w:val="00692D99"/>
    <w:rPr>
      <w:rFonts w:ascii="Wingdings" w:hAnsi="Wingdings"/>
    </w:rPr>
  </w:style>
  <w:style w:type="character" w:customStyle="1" w:styleId="WW8Num75z2">
    <w:name w:val="WW8Num75z2"/>
    <w:rsid w:val="00692D99"/>
    <w:rPr>
      <w:rFonts w:ascii="Wingdings" w:hAnsi="Wingdings"/>
    </w:rPr>
  </w:style>
  <w:style w:type="character" w:customStyle="1" w:styleId="WW8Num75z3">
    <w:name w:val="WW8Num75z3"/>
    <w:rsid w:val="00692D99"/>
    <w:rPr>
      <w:rFonts w:ascii="Symbol" w:hAnsi="Symbol"/>
    </w:rPr>
  </w:style>
  <w:style w:type="character" w:customStyle="1" w:styleId="WW8Num78z6">
    <w:name w:val="WW8Num78z6"/>
    <w:rsid w:val="00692D99"/>
    <w:rPr>
      <w:rFonts w:ascii="Symbol" w:hAnsi="Symbol"/>
    </w:rPr>
  </w:style>
  <w:style w:type="character" w:customStyle="1" w:styleId="WW8Num15z3">
    <w:name w:val="WW8Num15z3"/>
    <w:rsid w:val="00692D99"/>
    <w:rPr>
      <w:rFonts w:ascii="Symbol" w:hAnsi="Symbol"/>
    </w:rPr>
  </w:style>
  <w:style w:type="character" w:customStyle="1" w:styleId="WW8Num15z4">
    <w:name w:val="WW8Num15z4"/>
    <w:rsid w:val="00692D99"/>
    <w:rPr>
      <w:rFonts w:ascii="Courier New" w:hAnsi="Courier New"/>
    </w:rPr>
  </w:style>
  <w:style w:type="character" w:customStyle="1" w:styleId="WW8Num17z3">
    <w:name w:val="WW8Num17z3"/>
    <w:rsid w:val="00692D99"/>
    <w:rPr>
      <w:rFonts w:ascii="Symbol" w:hAnsi="Symbol"/>
    </w:rPr>
  </w:style>
  <w:style w:type="character" w:customStyle="1" w:styleId="WW8Num25z6">
    <w:name w:val="WW8Num25z6"/>
    <w:rsid w:val="00692D99"/>
    <w:rPr>
      <w:rFonts w:ascii="Symbol" w:hAnsi="Symbol"/>
    </w:rPr>
  </w:style>
  <w:style w:type="character" w:customStyle="1" w:styleId="WW8Num29z6">
    <w:name w:val="WW8Num29z6"/>
    <w:rsid w:val="00692D99"/>
    <w:rPr>
      <w:rFonts w:ascii="Symbol" w:hAnsi="Symbol"/>
    </w:rPr>
  </w:style>
  <w:style w:type="character" w:customStyle="1" w:styleId="WW8Num40z2">
    <w:name w:val="WW8Num40z2"/>
    <w:rsid w:val="00692D99"/>
    <w:rPr>
      <w:rFonts w:ascii="Courier New" w:hAnsi="Courier New" w:cs="Courier New"/>
    </w:rPr>
  </w:style>
  <w:style w:type="character" w:customStyle="1" w:styleId="WW8Num63z1">
    <w:name w:val="WW8Num63z1"/>
    <w:rsid w:val="00692D99"/>
    <w:rPr>
      <w:rFonts w:ascii="Courier New" w:hAnsi="Courier New"/>
      <w:b/>
      <w:i w:val="0"/>
    </w:rPr>
  </w:style>
  <w:style w:type="character" w:customStyle="1" w:styleId="WW8Num63z2">
    <w:name w:val="WW8Num63z2"/>
    <w:rsid w:val="00692D99"/>
    <w:rPr>
      <w:rFonts w:ascii="Wingdings" w:hAnsi="Wingdings"/>
    </w:rPr>
  </w:style>
  <w:style w:type="character" w:customStyle="1" w:styleId="WW8Num63z3">
    <w:name w:val="WW8Num63z3"/>
    <w:rsid w:val="00692D99"/>
    <w:rPr>
      <w:rFonts w:ascii="Symbol" w:hAnsi="Symbol"/>
    </w:rPr>
  </w:style>
  <w:style w:type="character" w:customStyle="1" w:styleId="WW8Num83z6">
    <w:name w:val="WW8Num83z6"/>
    <w:rsid w:val="00692D99"/>
    <w:rPr>
      <w:rFonts w:ascii="Symbol" w:hAnsi="Symbol"/>
    </w:rPr>
  </w:style>
  <w:style w:type="character" w:customStyle="1" w:styleId="WW8Num84z6">
    <w:name w:val="WW8Num84z6"/>
    <w:rsid w:val="00692D99"/>
    <w:rPr>
      <w:rFonts w:ascii="Symbol" w:hAnsi="Symbol"/>
    </w:rPr>
  </w:style>
  <w:style w:type="character" w:customStyle="1" w:styleId="WW8Num85z1">
    <w:name w:val="WW8Num85z1"/>
    <w:rsid w:val="00692D99"/>
    <w:rPr>
      <w:rFonts w:ascii="Wingdings 2" w:hAnsi="Wingdings 2" w:cs="StarSymbol"/>
      <w:sz w:val="18"/>
      <w:szCs w:val="18"/>
    </w:rPr>
  </w:style>
  <w:style w:type="character" w:customStyle="1" w:styleId="WW8Num16z4">
    <w:name w:val="WW8Num16z4"/>
    <w:rsid w:val="00692D99"/>
    <w:rPr>
      <w:rFonts w:ascii="Courier New" w:hAnsi="Courier New"/>
    </w:rPr>
  </w:style>
  <w:style w:type="character" w:customStyle="1" w:styleId="WW8Num31z6">
    <w:name w:val="WW8Num31z6"/>
    <w:rsid w:val="00692D99"/>
    <w:rPr>
      <w:rFonts w:ascii="Symbol" w:hAnsi="Symbol"/>
    </w:rPr>
  </w:style>
  <w:style w:type="character" w:customStyle="1" w:styleId="WW8Num65z1">
    <w:name w:val="WW8Num65z1"/>
    <w:rsid w:val="00692D99"/>
    <w:rPr>
      <w:rFonts w:ascii="Arial" w:hAnsi="Arial"/>
      <w:b/>
      <w:i w:val="0"/>
    </w:rPr>
  </w:style>
  <w:style w:type="character" w:customStyle="1" w:styleId="WW8Num65z2">
    <w:name w:val="WW8Num65z2"/>
    <w:rsid w:val="00692D99"/>
    <w:rPr>
      <w:rFonts w:ascii="Courier New" w:hAnsi="Courier New" w:cs="Courier New"/>
      <w:color w:val="000000"/>
      <w:sz w:val="24"/>
    </w:rPr>
  </w:style>
  <w:style w:type="character" w:customStyle="1" w:styleId="WW8Num65z3">
    <w:name w:val="WW8Num65z3"/>
    <w:rsid w:val="00692D99"/>
    <w:rPr>
      <w:rFonts w:ascii="Symbol" w:hAnsi="Symbol"/>
    </w:rPr>
  </w:style>
  <w:style w:type="character" w:customStyle="1" w:styleId="WW8Num83z3">
    <w:name w:val="WW8Num83z3"/>
    <w:rsid w:val="00692D99"/>
    <w:rPr>
      <w:rFonts w:ascii="Symbol" w:hAnsi="Symbol"/>
    </w:rPr>
  </w:style>
  <w:style w:type="character" w:customStyle="1" w:styleId="WW8Num85z6">
    <w:name w:val="WW8Num85z6"/>
    <w:rsid w:val="00692D99"/>
    <w:rPr>
      <w:rFonts w:ascii="Symbol" w:hAnsi="Symbol"/>
    </w:rPr>
  </w:style>
  <w:style w:type="character" w:customStyle="1" w:styleId="WW8Num86z6">
    <w:name w:val="WW8Num86z6"/>
    <w:rsid w:val="00692D99"/>
    <w:rPr>
      <w:rFonts w:ascii="Symbol" w:hAnsi="Symbol"/>
    </w:rPr>
  </w:style>
  <w:style w:type="character" w:customStyle="1" w:styleId="WW8Num87z1">
    <w:name w:val="WW8Num87z1"/>
    <w:rsid w:val="00692D99"/>
    <w:rPr>
      <w:rFonts w:ascii="Wingdings 2" w:hAnsi="Wingdings 2" w:cs="StarSymbol"/>
      <w:sz w:val="18"/>
      <w:szCs w:val="18"/>
    </w:rPr>
  </w:style>
  <w:style w:type="character" w:customStyle="1" w:styleId="WW8Num87z6">
    <w:name w:val="WW8Num87z6"/>
    <w:rsid w:val="00692D99"/>
    <w:rPr>
      <w:rFonts w:ascii="Symbol" w:hAnsi="Symbol"/>
    </w:rPr>
  </w:style>
  <w:style w:type="character" w:customStyle="1" w:styleId="WW8Num88z6">
    <w:name w:val="WW8Num88z6"/>
    <w:rsid w:val="00692D99"/>
    <w:rPr>
      <w:rFonts w:ascii="Symbol" w:hAnsi="Symbol"/>
    </w:rPr>
  </w:style>
  <w:style w:type="character" w:customStyle="1" w:styleId="WW8Num89z1">
    <w:name w:val="WW8Num89z1"/>
    <w:rsid w:val="00692D99"/>
    <w:rPr>
      <w:rFonts w:ascii="Wingdings 2" w:hAnsi="Wingdings 2" w:cs="StarSymbol"/>
      <w:sz w:val="18"/>
      <w:szCs w:val="18"/>
    </w:rPr>
  </w:style>
  <w:style w:type="character" w:customStyle="1" w:styleId="WW8Num14z4">
    <w:name w:val="WW8Num14z4"/>
    <w:rsid w:val="00692D99"/>
    <w:rPr>
      <w:rFonts w:ascii="Courier New" w:hAnsi="Courier New" w:cs="Courier New"/>
    </w:rPr>
  </w:style>
  <w:style w:type="character" w:customStyle="1" w:styleId="WW8Num14z5">
    <w:name w:val="WW8Num14z5"/>
    <w:rsid w:val="00692D99"/>
    <w:rPr>
      <w:rFonts w:ascii="Wingdings" w:hAnsi="Wingdings"/>
    </w:rPr>
  </w:style>
  <w:style w:type="character" w:customStyle="1" w:styleId="WW8Num17z4">
    <w:name w:val="WW8Num17z4"/>
    <w:rsid w:val="00692D99"/>
    <w:rPr>
      <w:rFonts w:ascii="Courier New" w:hAnsi="Courier New"/>
    </w:rPr>
  </w:style>
  <w:style w:type="character" w:customStyle="1" w:styleId="WW8Num18z6">
    <w:name w:val="WW8Num18z6"/>
    <w:rsid w:val="00692D99"/>
    <w:rPr>
      <w:rFonts w:ascii="Symbol" w:hAnsi="Symbol"/>
    </w:rPr>
  </w:style>
  <w:style w:type="character" w:customStyle="1" w:styleId="WW8Num30z6">
    <w:name w:val="WW8Num30z6"/>
    <w:rsid w:val="00692D99"/>
    <w:rPr>
      <w:rFonts w:ascii="Symbol" w:hAnsi="Symbol"/>
    </w:rPr>
  </w:style>
  <w:style w:type="character" w:customStyle="1" w:styleId="WW8Num34z6">
    <w:name w:val="WW8Num34z6"/>
    <w:rsid w:val="00692D99"/>
    <w:rPr>
      <w:rFonts w:ascii="Symbol" w:hAnsi="Symbol"/>
    </w:rPr>
  </w:style>
  <w:style w:type="character" w:customStyle="1" w:styleId="WW8Num1z4">
    <w:name w:val="WW8Num1z4"/>
    <w:rsid w:val="00692D99"/>
    <w:rPr>
      <w:rFonts w:ascii="Courier New" w:hAnsi="Courier New" w:cs="Courier New"/>
    </w:rPr>
  </w:style>
  <w:style w:type="character" w:customStyle="1" w:styleId="WW8Num5z3">
    <w:name w:val="WW8Num5z3"/>
    <w:rsid w:val="00692D99"/>
    <w:rPr>
      <w:rFonts w:ascii="Symbol" w:hAnsi="Symbol"/>
    </w:rPr>
  </w:style>
  <w:style w:type="character" w:customStyle="1" w:styleId="WW8Num11z3">
    <w:name w:val="WW8Num11z3"/>
    <w:rsid w:val="00692D99"/>
    <w:rPr>
      <w:rFonts w:ascii="Symbol" w:hAnsi="Symbol"/>
    </w:rPr>
  </w:style>
  <w:style w:type="character" w:customStyle="1" w:styleId="WW8Num12z3">
    <w:name w:val="WW8Num12z3"/>
    <w:rsid w:val="00692D99"/>
    <w:rPr>
      <w:b/>
      <w:i w:val="0"/>
    </w:rPr>
  </w:style>
  <w:style w:type="character" w:customStyle="1" w:styleId="WW8Num13z3">
    <w:name w:val="WW8Num13z3"/>
    <w:rsid w:val="00692D99"/>
    <w:rPr>
      <w:rFonts w:ascii="Symbol" w:hAnsi="Symbol"/>
    </w:rPr>
  </w:style>
  <w:style w:type="character" w:customStyle="1" w:styleId="WW8Num15z6">
    <w:name w:val="WW8Num15z6"/>
    <w:rsid w:val="00692D99"/>
    <w:rPr>
      <w:rFonts w:ascii="Symbol" w:hAnsi="Symbol"/>
    </w:rPr>
  </w:style>
  <w:style w:type="character" w:customStyle="1" w:styleId="WW8Num21z3">
    <w:name w:val="WW8Num21z3"/>
    <w:rsid w:val="00692D99"/>
    <w:rPr>
      <w:rFonts w:ascii="Symbol" w:hAnsi="Symbol"/>
    </w:rPr>
  </w:style>
  <w:style w:type="character" w:customStyle="1" w:styleId="WW8Num21z4">
    <w:name w:val="WW8Num21z4"/>
    <w:rsid w:val="00692D99"/>
    <w:rPr>
      <w:rFonts w:ascii="Courier New" w:hAnsi="Courier New"/>
    </w:rPr>
  </w:style>
  <w:style w:type="character" w:customStyle="1" w:styleId="WW8Num24z4">
    <w:name w:val="WW8Num24z4"/>
    <w:rsid w:val="00692D99"/>
    <w:rPr>
      <w:rFonts w:ascii="Courier New" w:hAnsi="Courier New" w:cs="Courier New"/>
    </w:rPr>
  </w:style>
  <w:style w:type="character" w:customStyle="1" w:styleId="WW8Num24z5">
    <w:name w:val="WW8Num24z5"/>
    <w:rsid w:val="00692D99"/>
    <w:rPr>
      <w:rFonts w:ascii="Wingdings" w:hAnsi="Wingdings"/>
    </w:rPr>
  </w:style>
  <w:style w:type="character" w:customStyle="1" w:styleId="WW8Num35z3">
    <w:name w:val="WW8Num35z3"/>
    <w:rsid w:val="00692D99"/>
    <w:rPr>
      <w:rFonts w:ascii="Symbol" w:hAnsi="Symbol"/>
    </w:rPr>
  </w:style>
  <w:style w:type="character" w:customStyle="1" w:styleId="WW8Num38z3">
    <w:name w:val="WW8Num38z3"/>
    <w:rsid w:val="00692D99"/>
    <w:rPr>
      <w:rFonts w:ascii="Symbol" w:hAnsi="Symbol"/>
    </w:rPr>
  </w:style>
  <w:style w:type="character" w:customStyle="1" w:styleId="WW8Num41z6">
    <w:name w:val="WW8Num41z6"/>
    <w:rsid w:val="00692D99"/>
    <w:rPr>
      <w:rFonts w:ascii="Symbol" w:hAnsi="Symbol"/>
    </w:rPr>
  </w:style>
  <w:style w:type="character" w:customStyle="1" w:styleId="WW8Num42z3">
    <w:name w:val="WW8Num42z3"/>
    <w:rsid w:val="00692D99"/>
    <w:rPr>
      <w:rFonts w:ascii="Symbol" w:hAnsi="Symbol"/>
    </w:rPr>
  </w:style>
  <w:style w:type="character" w:customStyle="1" w:styleId="WW8Num46z2">
    <w:name w:val="WW8Num46z2"/>
    <w:rsid w:val="00692D99"/>
    <w:rPr>
      <w:rFonts w:ascii="Wingdings" w:hAnsi="Wingdings"/>
    </w:rPr>
  </w:style>
  <w:style w:type="character" w:customStyle="1" w:styleId="WW8Num46z6">
    <w:name w:val="WW8Num46z6"/>
    <w:rsid w:val="00692D99"/>
    <w:rPr>
      <w:rFonts w:ascii="Symbol" w:hAnsi="Symbol"/>
    </w:rPr>
  </w:style>
  <w:style w:type="character" w:customStyle="1" w:styleId="WW8Num47z3">
    <w:name w:val="WW8Num47z3"/>
    <w:rsid w:val="00692D99"/>
    <w:rPr>
      <w:rFonts w:ascii="Symbol" w:hAnsi="Symbol"/>
    </w:rPr>
  </w:style>
  <w:style w:type="character" w:customStyle="1" w:styleId="WW8Num49z5">
    <w:name w:val="WW8Num49z5"/>
    <w:rsid w:val="00692D99"/>
    <w:rPr>
      <w:rFonts w:ascii="Wingdings" w:hAnsi="Wingdings"/>
    </w:rPr>
  </w:style>
  <w:style w:type="character" w:customStyle="1" w:styleId="WW8Num52z3">
    <w:name w:val="WW8Num52z3"/>
    <w:rsid w:val="00692D99"/>
    <w:rPr>
      <w:rFonts w:ascii="Wingdings" w:hAnsi="Wingdings"/>
    </w:rPr>
  </w:style>
  <w:style w:type="character" w:customStyle="1" w:styleId="WW8Num52z6">
    <w:name w:val="WW8Num52z6"/>
    <w:rsid w:val="00692D99"/>
    <w:rPr>
      <w:rFonts w:ascii="Symbol" w:hAnsi="Symbol"/>
    </w:rPr>
  </w:style>
  <w:style w:type="character" w:customStyle="1" w:styleId="WW8Num57z3">
    <w:name w:val="WW8Num57z3"/>
    <w:rsid w:val="00692D99"/>
    <w:rPr>
      <w:rFonts w:ascii="Symbol" w:hAnsi="Symbol"/>
    </w:rPr>
  </w:style>
  <w:style w:type="character" w:customStyle="1" w:styleId="WW8Num59z6">
    <w:name w:val="WW8Num59z6"/>
    <w:rsid w:val="00692D99"/>
    <w:rPr>
      <w:rFonts w:ascii="Symbol" w:hAnsi="Symbol"/>
    </w:rPr>
  </w:style>
  <w:style w:type="character" w:customStyle="1" w:styleId="WW8Num61z2">
    <w:name w:val="WW8Num61z2"/>
    <w:rsid w:val="00692D99"/>
    <w:rPr>
      <w:rFonts w:ascii="Wingdings" w:hAnsi="Wingdings"/>
    </w:rPr>
  </w:style>
  <w:style w:type="character" w:customStyle="1" w:styleId="WW8Num61z3">
    <w:name w:val="WW8Num61z3"/>
    <w:rsid w:val="00692D99"/>
    <w:rPr>
      <w:rFonts w:ascii="Symbol" w:hAnsi="Symbol"/>
    </w:rPr>
  </w:style>
  <w:style w:type="character" w:customStyle="1" w:styleId="WW8Num62z2">
    <w:name w:val="WW8Num62z2"/>
    <w:rsid w:val="00692D99"/>
    <w:rPr>
      <w:rFonts w:ascii="Wingdings" w:hAnsi="Wingdings"/>
    </w:rPr>
  </w:style>
  <w:style w:type="character" w:customStyle="1" w:styleId="WW8Num62z3">
    <w:name w:val="WW8Num62z3"/>
    <w:rsid w:val="00692D99"/>
    <w:rPr>
      <w:rFonts w:ascii="Symbol" w:hAnsi="Symbol"/>
    </w:rPr>
  </w:style>
  <w:style w:type="character" w:customStyle="1" w:styleId="WW8Num64z1">
    <w:name w:val="WW8Num64z1"/>
    <w:rsid w:val="00692D99"/>
    <w:rPr>
      <w:rFonts w:ascii="Courier New" w:hAnsi="Courier New" w:cs="Courier New"/>
    </w:rPr>
  </w:style>
  <w:style w:type="character" w:customStyle="1" w:styleId="WW8Num64z3">
    <w:name w:val="WW8Num64z3"/>
    <w:rsid w:val="00692D99"/>
    <w:rPr>
      <w:rFonts w:ascii="Symbol" w:hAnsi="Symbol"/>
    </w:rPr>
  </w:style>
  <w:style w:type="character" w:customStyle="1" w:styleId="WW8Num66z2">
    <w:name w:val="WW8Num66z2"/>
    <w:rsid w:val="00692D99"/>
    <w:rPr>
      <w:rFonts w:ascii="Wingdings" w:hAnsi="Wingdings"/>
    </w:rPr>
  </w:style>
  <w:style w:type="character" w:customStyle="1" w:styleId="WW8Num66z3">
    <w:name w:val="WW8Num66z3"/>
    <w:rsid w:val="00692D99"/>
    <w:rPr>
      <w:rFonts w:ascii="Symbol" w:hAnsi="Symbol"/>
    </w:rPr>
  </w:style>
  <w:style w:type="character" w:customStyle="1" w:styleId="WW8Num67z1">
    <w:name w:val="WW8Num67z1"/>
    <w:rsid w:val="00692D99"/>
    <w:rPr>
      <w:b/>
    </w:rPr>
  </w:style>
  <w:style w:type="character" w:customStyle="1" w:styleId="WW8Num67z2">
    <w:name w:val="WW8Num67z2"/>
    <w:rsid w:val="00692D99"/>
    <w:rPr>
      <w:rFonts w:ascii="Wingdings" w:hAnsi="Wingdings"/>
    </w:rPr>
  </w:style>
  <w:style w:type="character" w:customStyle="1" w:styleId="WW8Num67z3">
    <w:name w:val="WW8Num67z3"/>
    <w:rsid w:val="00692D99"/>
    <w:rPr>
      <w:rFonts w:ascii="Symbol" w:hAnsi="Symbol"/>
    </w:rPr>
  </w:style>
  <w:style w:type="paragraph" w:customStyle="1" w:styleId="EmailStyle22">
    <w:name w:val="EmailStyle22"/>
    <w:basedOn w:val="Normal"/>
    <w:next w:val="Sangradetextonormal"/>
    <w:rsid w:val="00692D99"/>
    <w:pPr>
      <w:widowControl w:val="0"/>
      <w:overflowPunct w:val="0"/>
      <w:autoSpaceDE w:val="0"/>
      <w:spacing w:after="120"/>
      <w:ind w:left="283"/>
      <w:textAlignment w:val="baseline"/>
    </w:pPr>
    <w:rPr>
      <w:lang w:val="en-US"/>
    </w:rPr>
  </w:style>
  <w:style w:type="paragraph" w:customStyle="1" w:styleId="WW-ndice8">
    <w:name w:val="WW-Índice 8"/>
    <w:basedOn w:val="Normal"/>
    <w:next w:val="Normal"/>
    <w:rsid w:val="00692D99"/>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692D99"/>
    <w:pPr>
      <w:widowControl w:val="0"/>
      <w:overflowPunct w:val="0"/>
      <w:autoSpaceDE w:val="0"/>
      <w:ind w:left="2160" w:hanging="240"/>
      <w:textAlignment w:val="baseline"/>
    </w:pPr>
    <w:rPr>
      <w:sz w:val="20"/>
      <w:lang w:val="en-US"/>
    </w:rPr>
  </w:style>
  <w:style w:type="table" w:styleId="Tablabsica2">
    <w:name w:val="Table Simple 2"/>
    <w:basedOn w:val="Tablanormal"/>
    <w:rsid w:val="00692D99"/>
    <w:pPr>
      <w:widowControl w:val="0"/>
      <w:suppressAutoHyphens/>
      <w:overflowPunct w:val="0"/>
      <w:autoSpaceDE w:val="0"/>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semiHidden/>
    <w:unhideWhenUsed/>
    <w:rsid w:val="00692D99"/>
  </w:style>
  <w:style w:type="table" w:customStyle="1" w:styleId="Tablaconcuadrcula13">
    <w:name w:val="Tabla con cuadrícula13"/>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rsid w:val="00692D99"/>
    <w:pPr>
      <w:ind w:left="708"/>
    </w:pPr>
    <w:rPr>
      <w:lang w:val="x-none"/>
    </w:rPr>
  </w:style>
  <w:style w:type="paragraph" w:customStyle="1" w:styleId="Sinespaciado4">
    <w:name w:val="Sin espaciado4"/>
    <w:rsid w:val="00692D99"/>
    <w:rPr>
      <w:rFonts w:ascii="Calibri" w:hAnsi="Calibri"/>
      <w:sz w:val="22"/>
      <w:szCs w:val="22"/>
      <w:lang w:eastAsia="en-US"/>
    </w:rPr>
  </w:style>
  <w:style w:type="paragraph" w:customStyle="1" w:styleId="Textoindependiente28">
    <w:name w:val="Texto independiente 28"/>
    <w:basedOn w:val="Normal"/>
    <w:rsid w:val="00692D99"/>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7">
    <w:name w:val="Sin lista17"/>
    <w:next w:val="Sinlista"/>
    <w:uiPriority w:val="99"/>
    <w:semiHidden/>
    <w:unhideWhenUsed/>
    <w:rsid w:val="00692D99"/>
  </w:style>
  <w:style w:type="table" w:customStyle="1" w:styleId="Tablaconcuadrcula14">
    <w:name w:val="Tabla con cuadrícula14"/>
    <w:basedOn w:val="Tablanormal"/>
    <w:next w:val="Tablaconcuadrcula"/>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uiPriority w:val="99"/>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uiPriority w:val="99"/>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692D99"/>
    <w:pPr>
      <w:widowControl w:val="0"/>
      <w:suppressAutoHyphens/>
      <w:overflowPunct w:val="0"/>
      <w:autoSpaceDE w:val="0"/>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692D99"/>
  </w:style>
  <w:style w:type="paragraph" w:customStyle="1" w:styleId="informacion">
    <w:name w:val="informacion"/>
    <w:basedOn w:val="Normal"/>
    <w:rsid w:val="00692D99"/>
    <w:pPr>
      <w:suppressAutoHyphens w:val="0"/>
      <w:spacing w:before="100" w:beforeAutospacing="1" w:after="100" w:afterAutospacing="1"/>
    </w:pPr>
    <w:rPr>
      <w:rFonts w:ascii="Arial Narrow" w:hAnsi="Arial Narrow"/>
      <w:szCs w:val="24"/>
      <w:lang w:val="es-MX" w:eastAsia="es-MX"/>
    </w:rPr>
  </w:style>
  <w:style w:type="table" w:customStyle="1" w:styleId="Tablaconcuadrcula15">
    <w:name w:val="Tabla con cuadrícula15"/>
    <w:basedOn w:val="Tablanormal"/>
    <w:next w:val="Tablaconcuadrcula"/>
    <w:uiPriority w:val="59"/>
    <w:rsid w:val="00692D99"/>
    <w:rPr>
      <w:rFonts w:ascii="Arial" w:eastAsiaTheme="minorHAnsi" w:hAnsi="Arial"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uentedeprrafopredet">
    <w:name w:val="Fuente de párrafo predet"/>
    <w:next w:val="Normal"/>
    <w:rsid w:val="00692D99"/>
    <w:pPr>
      <w:widowControl w:val="0"/>
      <w:autoSpaceDE w:val="0"/>
      <w:autoSpaceDN w:val="0"/>
    </w:pPr>
    <w:rPr>
      <w:rFonts w:ascii="Roman PS" w:hAnsi="Roman PS"/>
      <w:lang w:val="es-ES" w:eastAsia="es-ES"/>
    </w:rPr>
  </w:style>
  <w:style w:type="table" w:customStyle="1" w:styleId="Tablaconcuadrcula16">
    <w:name w:val="Tabla con cuadrícula16"/>
    <w:basedOn w:val="Tablanormal"/>
    <w:next w:val="Tablaconcuadrcula"/>
    <w:uiPriority w:val="59"/>
    <w:rsid w:val="00692D99"/>
    <w:rPr>
      <w:rFonts w:ascii="Arial" w:eastAsiaTheme="minorHAnsi" w:hAnsi="Arial"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9">
    <w:name w:val="Sin lista19"/>
    <w:next w:val="Sinlista"/>
    <w:semiHidden/>
    <w:unhideWhenUsed/>
    <w:rsid w:val="00692D99"/>
  </w:style>
  <w:style w:type="table" w:customStyle="1" w:styleId="Tablaconcuadrcula17">
    <w:name w:val="Tabla con cuadrícula17"/>
    <w:basedOn w:val="Tablanormal"/>
    <w:next w:val="Tablaconcuadrcula"/>
    <w:uiPriority w:val="59"/>
    <w:rsid w:val="00692D99"/>
    <w:rPr>
      <w:rFonts w:ascii="Arial" w:eastAsiaTheme="minorHAnsi" w:hAnsi="Arial"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0">
    <w:name w:val="Sin lista20"/>
    <w:next w:val="Sinlista"/>
    <w:uiPriority w:val="99"/>
    <w:semiHidden/>
    <w:rsid w:val="00692D99"/>
  </w:style>
  <w:style w:type="character" w:customStyle="1" w:styleId="WW8NumSt2z0">
    <w:name w:val="WW8NumSt2z0"/>
    <w:rsid w:val="00692D99"/>
    <w:rPr>
      <w:rFonts w:ascii="Symbol" w:hAnsi="Symbol"/>
    </w:rPr>
  </w:style>
  <w:style w:type="paragraph" w:customStyle="1" w:styleId="Textoindependiente29">
    <w:name w:val="Texto independiente 29"/>
    <w:basedOn w:val="Normal"/>
    <w:rsid w:val="00692D99"/>
    <w:pPr>
      <w:widowControl w:val="0"/>
      <w:overflowPunct w:val="0"/>
      <w:autoSpaceDE w:val="0"/>
      <w:jc w:val="both"/>
      <w:textAlignment w:val="baseline"/>
    </w:pPr>
    <w:rPr>
      <w:rFonts w:ascii="Arial" w:hAnsi="Arial"/>
      <w:sz w:val="20"/>
    </w:rPr>
  </w:style>
  <w:style w:type="table" w:customStyle="1" w:styleId="Tablaconcuadrcula18">
    <w:name w:val="Tabla con cuadrícula18"/>
    <w:basedOn w:val="Tablanormal"/>
    <w:next w:val="Tablaconcuadrcula"/>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7">
    <w:name w:val="Sangría 2 de t. independiente7"/>
    <w:basedOn w:val="Normal"/>
    <w:rsid w:val="00692D99"/>
    <w:pPr>
      <w:overflowPunct w:val="0"/>
      <w:autoSpaceDE w:val="0"/>
      <w:spacing w:before="100"/>
      <w:ind w:left="1985"/>
      <w:jc w:val="both"/>
      <w:textAlignment w:val="baseline"/>
    </w:pPr>
    <w:rPr>
      <w:rFonts w:ascii="Arial" w:hAnsi="Arial"/>
      <w:sz w:val="22"/>
    </w:rPr>
  </w:style>
  <w:style w:type="character" w:customStyle="1" w:styleId="FontStyle50">
    <w:name w:val="Font Style50"/>
    <w:uiPriority w:val="99"/>
    <w:rsid w:val="00692D99"/>
    <w:rPr>
      <w:rFonts w:ascii="Arial" w:hAnsi="Arial" w:cs="Arial" w:hint="default"/>
      <w:sz w:val="18"/>
      <w:szCs w:val="18"/>
    </w:rPr>
  </w:style>
  <w:style w:type="character" w:customStyle="1" w:styleId="FontStyle58">
    <w:name w:val="Font Style58"/>
    <w:uiPriority w:val="99"/>
    <w:rsid w:val="00692D99"/>
    <w:rPr>
      <w:rFonts w:ascii="Arial" w:hAnsi="Arial" w:cs="Arial" w:hint="default"/>
      <w:sz w:val="20"/>
      <w:szCs w:val="20"/>
    </w:rPr>
  </w:style>
  <w:style w:type="paragraph" w:customStyle="1" w:styleId="Style9">
    <w:name w:val="Style9"/>
    <w:basedOn w:val="Normal"/>
    <w:uiPriority w:val="99"/>
    <w:rsid w:val="00692D99"/>
    <w:pPr>
      <w:widowControl w:val="0"/>
      <w:suppressAutoHyphens w:val="0"/>
      <w:autoSpaceDE w:val="0"/>
      <w:autoSpaceDN w:val="0"/>
      <w:adjustRightInd w:val="0"/>
      <w:spacing w:line="253" w:lineRule="exact"/>
      <w:jc w:val="both"/>
    </w:pPr>
    <w:rPr>
      <w:rFonts w:ascii="Georgia" w:hAnsi="Georgia"/>
      <w:szCs w:val="24"/>
      <w:lang w:val="es-MX" w:eastAsia="es-MX"/>
    </w:rPr>
  </w:style>
  <w:style w:type="numbering" w:customStyle="1" w:styleId="1116">
    <w:name w:val="1.1.16"/>
    <w:rsid w:val="00692D99"/>
  </w:style>
  <w:style w:type="paragraph" w:customStyle="1" w:styleId="Sinespaciado5">
    <w:name w:val="Sin espaciado5"/>
    <w:rsid w:val="00692D99"/>
    <w:rPr>
      <w:rFonts w:ascii="Calibri" w:hAnsi="Calibri"/>
      <w:sz w:val="22"/>
      <w:szCs w:val="22"/>
      <w:lang w:eastAsia="en-US"/>
    </w:rPr>
  </w:style>
  <w:style w:type="character" w:customStyle="1" w:styleId="apple-converted-space">
    <w:name w:val="apple-converted-space"/>
    <w:rsid w:val="00692D99"/>
  </w:style>
  <w:style w:type="paragraph" w:customStyle="1" w:styleId="textocolor">
    <w:name w:val="texto_color"/>
    <w:basedOn w:val="Normal"/>
    <w:rsid w:val="00692D99"/>
    <w:pPr>
      <w:suppressAutoHyphens w:val="0"/>
      <w:spacing w:before="100" w:beforeAutospacing="1" w:after="100" w:afterAutospacing="1"/>
    </w:pPr>
    <w:rPr>
      <w:color w:val="0056A1"/>
      <w:sz w:val="17"/>
      <w:szCs w:val="17"/>
      <w:lang w:val="es-MX" w:eastAsia="es-MX"/>
    </w:rPr>
  </w:style>
  <w:style w:type="numbering" w:customStyle="1" w:styleId="Sinlista24">
    <w:name w:val="Sin lista24"/>
    <w:next w:val="Sinlista"/>
    <w:uiPriority w:val="99"/>
    <w:semiHidden/>
    <w:rsid w:val="00692D99"/>
  </w:style>
  <w:style w:type="paragraph" w:customStyle="1" w:styleId="Textoindependiente2100">
    <w:name w:val="Texto independiente 210"/>
    <w:basedOn w:val="Normal"/>
    <w:rsid w:val="00692D99"/>
    <w:pPr>
      <w:widowControl w:val="0"/>
      <w:overflowPunct w:val="0"/>
      <w:autoSpaceDE w:val="0"/>
      <w:jc w:val="both"/>
      <w:textAlignment w:val="baseline"/>
    </w:pPr>
    <w:rPr>
      <w:rFonts w:ascii="Arial" w:hAnsi="Arial"/>
      <w:sz w:val="20"/>
    </w:rPr>
  </w:style>
  <w:style w:type="table" w:customStyle="1" w:styleId="Tablaconcuadrcula19">
    <w:name w:val="Tabla con cuadrícula19"/>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8">
    <w:name w:val="Sangría 2 de t. independiente8"/>
    <w:basedOn w:val="Normal"/>
    <w:rsid w:val="00692D99"/>
    <w:pPr>
      <w:overflowPunct w:val="0"/>
      <w:autoSpaceDE w:val="0"/>
      <w:spacing w:before="100"/>
      <w:ind w:left="1985"/>
      <w:jc w:val="both"/>
      <w:textAlignment w:val="baseline"/>
    </w:pPr>
    <w:rPr>
      <w:rFonts w:ascii="Arial" w:hAnsi="Arial"/>
      <w:sz w:val="22"/>
    </w:rPr>
  </w:style>
  <w:style w:type="numbering" w:customStyle="1" w:styleId="1117">
    <w:name w:val="1.1.17"/>
    <w:rsid w:val="00692D99"/>
  </w:style>
  <w:style w:type="paragraph" w:customStyle="1" w:styleId="Sinespaciado6">
    <w:name w:val="Sin espaciado6"/>
    <w:rsid w:val="00692D99"/>
    <w:rPr>
      <w:rFonts w:ascii="Calibri" w:hAnsi="Calibri"/>
      <w:sz w:val="22"/>
      <w:szCs w:val="22"/>
      <w:lang w:eastAsia="en-US"/>
    </w:rPr>
  </w:style>
  <w:style w:type="numbering" w:customStyle="1" w:styleId="Sinlista25">
    <w:name w:val="Sin lista25"/>
    <w:next w:val="Sinlista"/>
    <w:semiHidden/>
    <w:unhideWhenUsed/>
    <w:rsid w:val="00692D99"/>
  </w:style>
  <w:style w:type="table" w:customStyle="1" w:styleId="Tablaconcuadrcula20">
    <w:name w:val="Tabla con cuadrícula20"/>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1.1.18"/>
    <w:rsid w:val="00692D99"/>
  </w:style>
  <w:style w:type="character" w:styleId="Refdenotaalpie">
    <w:name w:val="footnote reference"/>
    <w:uiPriority w:val="99"/>
    <w:unhideWhenUsed/>
    <w:rsid w:val="00692D99"/>
    <w:rPr>
      <w:vertAlign w:val="superscript"/>
    </w:rPr>
  </w:style>
  <w:style w:type="table" w:customStyle="1" w:styleId="Tablaconcuadrcula21">
    <w:name w:val="Tabla con cuadrícula21"/>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692D99"/>
    <w:rPr>
      <w:rFonts w:ascii="Calibri" w:eastAsia="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MANOSCar">
    <w:name w:val="ROMANOS Car"/>
    <w:link w:val="ROMANOS"/>
    <w:locked/>
    <w:rsid w:val="00692D99"/>
    <w:rPr>
      <w:rFonts w:ascii="Arial" w:hAnsi="Arial"/>
      <w:sz w:val="18"/>
      <w:lang w:val="es-ES_tradnl" w:eastAsia="ar-SA"/>
    </w:rPr>
  </w:style>
  <w:style w:type="paragraph" w:customStyle="1" w:styleId="Textoindependiente212">
    <w:name w:val="Texto independiente 212"/>
    <w:basedOn w:val="Normal"/>
    <w:rsid w:val="00692D99"/>
    <w:pPr>
      <w:spacing w:after="120" w:line="480" w:lineRule="auto"/>
    </w:pPr>
  </w:style>
  <w:style w:type="paragraph" w:customStyle="1" w:styleId="Prrafodelista11">
    <w:name w:val="Párrafo de lista11"/>
    <w:basedOn w:val="Normal"/>
    <w:uiPriority w:val="99"/>
    <w:rsid w:val="00692D99"/>
    <w:pPr>
      <w:suppressAutoHyphens w:val="0"/>
      <w:ind w:left="708"/>
    </w:pPr>
    <w:rPr>
      <w:rFonts w:ascii="Arial" w:hAnsi="Arial"/>
      <w:spacing w:val="-5"/>
      <w:sz w:val="20"/>
      <w:lang w:val="es-MX" w:eastAsia="en-US"/>
    </w:rPr>
  </w:style>
  <w:style w:type="paragraph" w:customStyle="1" w:styleId="WW-Textoindependiente2">
    <w:name w:val="WW-Texto independiente 2"/>
    <w:basedOn w:val="Normal"/>
    <w:rsid w:val="00692D99"/>
    <w:pPr>
      <w:widowControl w:val="0"/>
      <w:suppressLineNumbers/>
      <w:tabs>
        <w:tab w:val="left" w:pos="3261"/>
        <w:tab w:val="left" w:pos="3544"/>
      </w:tabs>
      <w:jc w:val="both"/>
    </w:pPr>
    <w:rPr>
      <w:rFonts w:ascii="Arial" w:eastAsia="HG Mincho Light J" w:hAnsi="Arial"/>
      <w:color w:val="000000"/>
      <w:szCs w:val="24"/>
      <w:lang w:val="es-MX" w:eastAsia="es-ES"/>
    </w:rPr>
  </w:style>
  <w:style w:type="character" w:customStyle="1" w:styleId="WW8Num1z2">
    <w:name w:val="WW8Num1z2"/>
    <w:rsid w:val="00692D99"/>
    <w:rPr>
      <w:rFonts w:ascii="Wingdings" w:hAnsi="Wingdings" w:hint="default"/>
    </w:rPr>
  </w:style>
  <w:style w:type="paragraph" w:customStyle="1" w:styleId="MMTopic2">
    <w:name w:val="MM Topic 2"/>
    <w:basedOn w:val="Ttulo2"/>
    <w:rsid w:val="00692D99"/>
    <w:pPr>
      <w:numPr>
        <w:ilvl w:val="0"/>
        <w:numId w:val="0"/>
      </w:numPr>
      <w:tabs>
        <w:tab w:val="num" w:pos="0"/>
        <w:tab w:val="left" w:pos="4608"/>
      </w:tabs>
      <w:suppressAutoHyphens w:val="0"/>
      <w:ind w:left="180"/>
    </w:pPr>
    <w:rPr>
      <w:bCs/>
      <w:iCs/>
      <w:color w:val="000000"/>
      <w:szCs w:val="28"/>
    </w:rPr>
  </w:style>
  <w:style w:type="table" w:customStyle="1" w:styleId="Tablaconcuadrcula115">
    <w:name w:val="Tabla con cuadrícula115"/>
    <w:basedOn w:val="Tablanormal"/>
    <w:next w:val="Tablaconcuadrcula"/>
    <w:uiPriority w:val="59"/>
    <w:rsid w:val="00692D99"/>
    <w:rPr>
      <w:rFonts w:ascii="Calibri" w:eastAsia="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4">
    <w:name w:val="Texto independiente 34"/>
    <w:basedOn w:val="Normal"/>
    <w:rsid w:val="00692D99"/>
    <w:pPr>
      <w:suppressAutoHyphens w:val="0"/>
      <w:overflowPunct w:val="0"/>
      <w:autoSpaceDE w:val="0"/>
      <w:autoSpaceDN w:val="0"/>
      <w:adjustRightInd w:val="0"/>
      <w:jc w:val="both"/>
      <w:textAlignment w:val="baseline"/>
    </w:pPr>
    <w:rPr>
      <w:lang w:eastAsia="es-ES"/>
    </w:rPr>
  </w:style>
  <w:style w:type="paragraph" w:styleId="Sangranormal">
    <w:name w:val="Normal Indent"/>
    <w:basedOn w:val="Normal"/>
    <w:rsid w:val="00692D99"/>
    <w:pPr>
      <w:suppressAutoHyphens w:val="0"/>
      <w:overflowPunct w:val="0"/>
      <w:autoSpaceDE w:val="0"/>
      <w:autoSpaceDN w:val="0"/>
      <w:adjustRightInd w:val="0"/>
      <w:ind w:left="708"/>
      <w:textAlignment w:val="baseline"/>
    </w:pPr>
    <w:rPr>
      <w:rFonts w:ascii="CG Times" w:hAnsi="CG Times"/>
      <w:sz w:val="20"/>
      <w:lang w:val="es-ES_tradnl" w:eastAsia="es-ES"/>
    </w:rPr>
  </w:style>
  <w:style w:type="paragraph" w:customStyle="1" w:styleId="Sangra3detindependiente5">
    <w:name w:val="Sangría 3 de t. independiente5"/>
    <w:basedOn w:val="Normal"/>
    <w:rsid w:val="00692D99"/>
    <w:pPr>
      <w:widowControl w:val="0"/>
      <w:tabs>
        <w:tab w:val="left" w:pos="709"/>
      </w:tabs>
      <w:suppressAutoHyphens w:val="0"/>
      <w:ind w:left="1275"/>
    </w:pPr>
    <w:rPr>
      <w:rFonts w:ascii="Book Antiqua" w:hAnsi="Book Antiqua"/>
      <w:lang w:val="es-ES_tradnl" w:eastAsia="es-ES"/>
    </w:rPr>
  </w:style>
  <w:style w:type="paragraph" w:styleId="ndice7">
    <w:name w:val="index 7"/>
    <w:basedOn w:val="Normal"/>
    <w:next w:val="Normal"/>
    <w:semiHidden/>
    <w:rsid w:val="00692D99"/>
    <w:pPr>
      <w:suppressAutoHyphens w:val="0"/>
      <w:overflowPunct w:val="0"/>
      <w:autoSpaceDE w:val="0"/>
      <w:autoSpaceDN w:val="0"/>
      <w:adjustRightInd w:val="0"/>
      <w:ind w:left="1698"/>
      <w:textAlignment w:val="baseline"/>
    </w:pPr>
    <w:rPr>
      <w:rFonts w:ascii="CG Times" w:hAnsi="CG Times"/>
      <w:sz w:val="20"/>
      <w:lang w:val="es-ES_tradnl" w:eastAsia="es-ES"/>
    </w:rPr>
  </w:style>
  <w:style w:type="paragraph" w:styleId="ndice6">
    <w:name w:val="index 6"/>
    <w:basedOn w:val="Normal"/>
    <w:next w:val="Normal"/>
    <w:semiHidden/>
    <w:rsid w:val="00692D99"/>
    <w:pPr>
      <w:suppressAutoHyphens w:val="0"/>
      <w:overflowPunct w:val="0"/>
      <w:autoSpaceDE w:val="0"/>
      <w:autoSpaceDN w:val="0"/>
      <w:adjustRightInd w:val="0"/>
      <w:ind w:left="1415"/>
      <w:textAlignment w:val="baseline"/>
    </w:pPr>
    <w:rPr>
      <w:rFonts w:ascii="CG Times" w:hAnsi="CG Times"/>
      <w:sz w:val="20"/>
      <w:lang w:val="es-ES_tradnl" w:eastAsia="es-ES"/>
    </w:rPr>
  </w:style>
  <w:style w:type="paragraph" w:customStyle="1" w:styleId="CarCarCarCarCarCarCarCarCarCar2">
    <w:name w:val="Car Car Car Car Car Car Car Car Car Car2"/>
    <w:basedOn w:val="Normal"/>
    <w:rsid w:val="00692D99"/>
    <w:pPr>
      <w:suppressAutoHyphens w:val="0"/>
      <w:spacing w:after="160" w:line="240" w:lineRule="exact"/>
    </w:pPr>
    <w:rPr>
      <w:rFonts w:ascii="Tahoma" w:hAnsi="Tahoma"/>
      <w:sz w:val="20"/>
      <w:lang w:val="en-US" w:eastAsia="en-US"/>
    </w:rPr>
  </w:style>
  <w:style w:type="paragraph" w:customStyle="1" w:styleId="CarCarCarCarCarCarCar2">
    <w:name w:val="Car Car Car Car Car Car Car2"/>
    <w:basedOn w:val="Normal"/>
    <w:rsid w:val="00692D99"/>
    <w:pPr>
      <w:suppressAutoHyphens w:val="0"/>
      <w:spacing w:before="60" w:after="160" w:line="240" w:lineRule="exact"/>
    </w:pPr>
    <w:rPr>
      <w:rFonts w:ascii="Verdana" w:hAnsi="Verdana"/>
      <w:color w:val="FF00FF"/>
      <w:sz w:val="20"/>
      <w:lang w:val="en-US" w:eastAsia="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692D99"/>
    <w:pPr>
      <w:suppressAutoHyphens w:val="0"/>
      <w:spacing w:after="160" w:line="240" w:lineRule="exact"/>
    </w:pPr>
    <w:rPr>
      <w:rFonts w:ascii="Tahoma" w:hAnsi="Tahoma"/>
      <w:sz w:val="20"/>
      <w:lang w:val="en-US" w:eastAsia="en-US"/>
    </w:rPr>
  </w:style>
  <w:style w:type="character" w:customStyle="1" w:styleId="Ninguno">
    <w:name w:val="Ninguno"/>
    <w:rsid w:val="00692D99"/>
    <w:rPr>
      <w:lang w:val="es-ES_tradnl"/>
    </w:rPr>
  </w:style>
  <w:style w:type="character" w:customStyle="1" w:styleId="NingunoA">
    <w:name w:val="Ninguno A"/>
    <w:basedOn w:val="Ninguno"/>
    <w:rsid w:val="00692D99"/>
    <w:rPr>
      <w:lang w:val="es-ES_tradnl"/>
    </w:rPr>
  </w:style>
  <w:style w:type="character" w:customStyle="1" w:styleId="WW8Num7z3">
    <w:name w:val="WW8Num7z3"/>
    <w:rsid w:val="00692D99"/>
    <w:rPr>
      <w:rFonts w:ascii="Symbol" w:hAnsi="Symbol"/>
    </w:rPr>
  </w:style>
  <w:style w:type="character" w:customStyle="1" w:styleId="CarCar7">
    <w:name w:val="Car Car7"/>
    <w:locked/>
    <w:rsid w:val="00692D99"/>
    <w:rPr>
      <w:rFonts w:cs="Times New Roman"/>
      <w:sz w:val="24"/>
      <w:szCs w:val="24"/>
      <w:lang w:val="es-ES" w:eastAsia="es-ES"/>
    </w:rPr>
  </w:style>
  <w:style w:type="paragraph" w:customStyle="1" w:styleId="paragraph">
    <w:name w:val="paragraph"/>
    <w:basedOn w:val="Normal"/>
    <w:rsid w:val="00692D99"/>
    <w:pPr>
      <w:suppressAutoHyphens w:val="0"/>
      <w:spacing w:before="100" w:beforeAutospacing="1" w:after="100" w:afterAutospacing="1"/>
    </w:pPr>
    <w:rPr>
      <w:rFonts w:ascii="Times" w:hAnsi="Times"/>
      <w:sz w:val="20"/>
      <w:lang w:val="es-MX" w:eastAsia="es-ES"/>
    </w:rPr>
  </w:style>
  <w:style w:type="character" w:customStyle="1" w:styleId="normaltextrun">
    <w:name w:val="normaltextrun"/>
    <w:rsid w:val="00692D99"/>
  </w:style>
  <w:style w:type="character" w:customStyle="1" w:styleId="eop">
    <w:name w:val="eop"/>
    <w:rsid w:val="00692D99"/>
  </w:style>
  <w:style w:type="character" w:customStyle="1" w:styleId="WW8Num19z3">
    <w:name w:val="WW8Num19z3"/>
    <w:rsid w:val="00692D99"/>
    <w:rPr>
      <w:rFonts w:ascii="Symbol" w:hAnsi="Symbol"/>
    </w:rPr>
  </w:style>
  <w:style w:type="character" w:customStyle="1" w:styleId="WW8NumSt22z0">
    <w:name w:val="WW8NumSt22z0"/>
    <w:rsid w:val="00692D99"/>
    <w:rPr>
      <w:b/>
    </w:rPr>
  </w:style>
  <w:style w:type="character" w:customStyle="1" w:styleId="Smbolodenotaalpie">
    <w:name w:val="Símbolo de nota al pie"/>
    <w:rsid w:val="00692D99"/>
    <w:rPr>
      <w:vertAlign w:val="superscript"/>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692D99"/>
    <w:pPr>
      <w:suppressAutoHyphens w:val="0"/>
      <w:spacing w:after="160" w:line="240" w:lineRule="exact"/>
    </w:pPr>
    <w:rPr>
      <w:rFonts w:ascii="Tahoma" w:hAnsi="Tahoma"/>
      <w:sz w:val="20"/>
      <w:lang w:val="en-US" w:eastAsia="en-US"/>
    </w:rPr>
  </w:style>
  <w:style w:type="paragraph" w:customStyle="1" w:styleId="CarCarCarCarCarCarCarCarCarCarCarCarCar1">
    <w:name w:val="Car Car Car Car Car Car Car Car Car Car Car Car Car1"/>
    <w:basedOn w:val="Normal"/>
    <w:rsid w:val="00692D99"/>
    <w:pPr>
      <w:suppressAutoHyphens w:val="0"/>
      <w:spacing w:after="160" w:line="240" w:lineRule="exact"/>
    </w:pPr>
    <w:rPr>
      <w:rFonts w:ascii="Tahoma" w:hAnsi="Tahoma"/>
      <w:sz w:val="20"/>
      <w:lang w:val="en-US" w:eastAsia="en-US"/>
    </w:rPr>
  </w:style>
  <w:style w:type="character" w:customStyle="1" w:styleId="hps">
    <w:name w:val="hps"/>
    <w:rsid w:val="00692D99"/>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692D99"/>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692D99"/>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692D99"/>
    <w:pPr>
      <w:suppressAutoHyphens w:val="0"/>
      <w:spacing w:after="160" w:line="240" w:lineRule="exact"/>
    </w:pPr>
    <w:rPr>
      <w:rFonts w:ascii="Tahoma" w:hAnsi="Tahoma"/>
      <w:sz w:val="20"/>
      <w:lang w:val="en-US" w:eastAsia="en-US"/>
    </w:rPr>
  </w:style>
  <w:style w:type="character" w:customStyle="1" w:styleId="FontStyle18">
    <w:name w:val="Font Style18"/>
    <w:rsid w:val="00692D99"/>
    <w:rPr>
      <w:rFonts w:ascii="Arial" w:hAnsi="Arial"/>
      <w:sz w:val="22"/>
    </w:rPr>
  </w:style>
  <w:style w:type="paragraph" w:customStyle="1" w:styleId="EstiloSubtitulosTrminosyCondiciones">
    <w:name w:val="Estilo Subtitulos Términos y Condiciones"/>
    <w:basedOn w:val="Normal"/>
    <w:rsid w:val="00692D99"/>
    <w:pPr>
      <w:suppressAutoHyphens w:val="0"/>
      <w:spacing w:before="120" w:after="120" w:line="276" w:lineRule="auto"/>
      <w:jc w:val="both"/>
    </w:pPr>
    <w:rPr>
      <w:rFonts w:ascii="Arial Narrow" w:eastAsia="Calibri" w:hAnsi="Arial Narrow"/>
      <w:b/>
      <w:bCs/>
      <w:lang w:val="es-MX" w:eastAsia="es-MX"/>
    </w:rPr>
  </w:style>
  <w:style w:type="numbering" w:customStyle="1" w:styleId="Sinlista110">
    <w:name w:val="Sin lista110"/>
    <w:next w:val="Sinlista"/>
    <w:uiPriority w:val="99"/>
    <w:semiHidden/>
    <w:unhideWhenUsed/>
    <w:rsid w:val="00692D99"/>
  </w:style>
  <w:style w:type="paragraph" w:customStyle="1" w:styleId="yiv1599339530msonormal">
    <w:name w:val="yiv1599339530msonormal"/>
    <w:basedOn w:val="Normal"/>
    <w:rsid w:val="00692D99"/>
    <w:pPr>
      <w:suppressAutoHyphens w:val="0"/>
      <w:spacing w:before="100" w:beforeAutospacing="1" w:after="100" w:afterAutospacing="1"/>
    </w:pPr>
    <w:rPr>
      <w:szCs w:val="24"/>
      <w:lang w:val="es-MX" w:eastAsia="es-MX"/>
    </w:rPr>
  </w:style>
  <w:style w:type="numbering" w:customStyle="1" w:styleId="Sinlista111">
    <w:name w:val="Sin lista111"/>
    <w:next w:val="Sinlista"/>
    <w:uiPriority w:val="99"/>
    <w:semiHidden/>
    <w:unhideWhenUsed/>
    <w:rsid w:val="00692D99"/>
  </w:style>
  <w:style w:type="numbering" w:customStyle="1" w:styleId="Sinlista1111">
    <w:name w:val="Sin lista1111"/>
    <w:next w:val="Sinlista"/>
    <w:uiPriority w:val="99"/>
    <w:semiHidden/>
    <w:unhideWhenUsed/>
    <w:rsid w:val="00692D99"/>
  </w:style>
  <w:style w:type="numbering" w:customStyle="1" w:styleId="1111116">
    <w:name w:val="1 / 1.1 / 1.1.16"/>
    <w:basedOn w:val="Sinlista"/>
    <w:next w:val="111111"/>
    <w:rsid w:val="00692D99"/>
  </w:style>
  <w:style w:type="numbering" w:customStyle="1" w:styleId="Estilo16">
    <w:name w:val="Estilo16"/>
    <w:rsid w:val="00692D99"/>
  </w:style>
  <w:style w:type="table" w:customStyle="1" w:styleId="Tablaconcolumnas212">
    <w:name w:val="Tabla con columnas 212"/>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692D99"/>
  </w:style>
  <w:style w:type="numbering" w:customStyle="1" w:styleId="11111114">
    <w:name w:val="1 / 1.1 / 1.1.114"/>
    <w:basedOn w:val="Sinlista"/>
    <w:next w:val="111111"/>
    <w:unhideWhenUsed/>
    <w:rsid w:val="00692D99"/>
  </w:style>
  <w:style w:type="numbering" w:customStyle="1" w:styleId="11114">
    <w:name w:val="1.1.114"/>
    <w:rsid w:val="00692D99"/>
  </w:style>
  <w:style w:type="table" w:customStyle="1" w:styleId="Tablaconcolumnas222">
    <w:name w:val="Tabla con columnas 222"/>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692D99"/>
  </w:style>
  <w:style w:type="numbering" w:customStyle="1" w:styleId="11111124">
    <w:name w:val="1 / 1.1 / 1.1.124"/>
    <w:basedOn w:val="Sinlista"/>
    <w:next w:val="111111"/>
    <w:unhideWhenUsed/>
    <w:rsid w:val="00692D99"/>
  </w:style>
  <w:style w:type="numbering" w:customStyle="1" w:styleId="11124">
    <w:name w:val="1.1.124"/>
    <w:rsid w:val="00692D99"/>
  </w:style>
  <w:style w:type="table" w:customStyle="1" w:styleId="Tablaconcuadrcula111">
    <w:name w:val="Tabla con cuadrícula111"/>
    <w:basedOn w:val="Tablanormal"/>
    <w:next w:val="Tablaconcuadrcula"/>
    <w:uiPriority w:val="59"/>
    <w:rsid w:val="00692D9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
    <w:name w:val="Sin lista11111"/>
    <w:next w:val="Sinlista"/>
    <w:uiPriority w:val="99"/>
    <w:semiHidden/>
    <w:unhideWhenUsed/>
    <w:rsid w:val="00692D99"/>
  </w:style>
  <w:style w:type="numbering" w:customStyle="1" w:styleId="Sinlista31">
    <w:name w:val="Sin lista31"/>
    <w:next w:val="Sinlista"/>
    <w:uiPriority w:val="99"/>
    <w:semiHidden/>
    <w:unhideWhenUsed/>
    <w:rsid w:val="00692D99"/>
  </w:style>
  <w:style w:type="table" w:customStyle="1" w:styleId="Tablaconcuadrcula831">
    <w:name w:val="Tabla con cuadrícula 831"/>
    <w:basedOn w:val="Tablanormal"/>
    <w:next w:val="Tablaconcuadrcula8"/>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692D99"/>
  </w:style>
  <w:style w:type="numbering" w:customStyle="1" w:styleId="Estilo131">
    <w:name w:val="Estilo131"/>
    <w:rsid w:val="00692D99"/>
  </w:style>
  <w:style w:type="numbering" w:customStyle="1" w:styleId="11131">
    <w:name w:val="1.1.131"/>
    <w:rsid w:val="00692D99"/>
  </w:style>
  <w:style w:type="table" w:customStyle="1" w:styleId="Tablaconcolumnas2111">
    <w:name w:val="Tabla con columnas 2111"/>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692D99"/>
  </w:style>
  <w:style w:type="numbering" w:customStyle="1" w:styleId="111111111">
    <w:name w:val="1 / 1.1 / 1.1.1111"/>
    <w:basedOn w:val="Sinlista"/>
    <w:next w:val="111111"/>
    <w:semiHidden/>
    <w:unhideWhenUsed/>
    <w:rsid w:val="00692D99"/>
  </w:style>
  <w:style w:type="numbering" w:customStyle="1" w:styleId="1111110">
    <w:name w:val="1.1.1111"/>
    <w:rsid w:val="00692D99"/>
  </w:style>
  <w:style w:type="table" w:customStyle="1" w:styleId="Tablaconcolumnas2211">
    <w:name w:val="Tabla con columnas 2211"/>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692D99"/>
  </w:style>
  <w:style w:type="numbering" w:customStyle="1" w:styleId="111111211">
    <w:name w:val="1 / 1.1 / 1.1.1211"/>
    <w:basedOn w:val="Sinlista"/>
    <w:next w:val="111111"/>
    <w:semiHidden/>
    <w:unhideWhenUsed/>
    <w:rsid w:val="00692D99"/>
  </w:style>
  <w:style w:type="numbering" w:customStyle="1" w:styleId="111211">
    <w:name w:val="1.1.1211"/>
    <w:rsid w:val="00692D99"/>
  </w:style>
  <w:style w:type="numbering" w:customStyle="1" w:styleId="Sinlista121">
    <w:name w:val="Sin lista121"/>
    <w:next w:val="Sinlista"/>
    <w:uiPriority w:val="99"/>
    <w:semiHidden/>
    <w:unhideWhenUsed/>
    <w:rsid w:val="00692D99"/>
  </w:style>
  <w:style w:type="numbering" w:customStyle="1" w:styleId="Sinlista211">
    <w:name w:val="Sin lista211"/>
    <w:next w:val="Sinlista"/>
    <w:uiPriority w:val="99"/>
    <w:semiHidden/>
    <w:unhideWhenUsed/>
    <w:rsid w:val="00692D99"/>
  </w:style>
  <w:style w:type="numbering" w:customStyle="1" w:styleId="Sinlista41">
    <w:name w:val="Sin lista41"/>
    <w:next w:val="Sinlista"/>
    <w:uiPriority w:val="99"/>
    <w:semiHidden/>
    <w:unhideWhenUsed/>
    <w:rsid w:val="00692D99"/>
  </w:style>
  <w:style w:type="numbering" w:customStyle="1" w:styleId="11111141">
    <w:name w:val="1 / 1.1 / 1.1.141"/>
    <w:basedOn w:val="Sinlista"/>
    <w:next w:val="111111"/>
    <w:uiPriority w:val="99"/>
    <w:rsid w:val="00692D99"/>
  </w:style>
  <w:style w:type="numbering" w:customStyle="1" w:styleId="Estilo141">
    <w:name w:val="Estilo141"/>
    <w:rsid w:val="00692D99"/>
  </w:style>
  <w:style w:type="numbering" w:customStyle="1" w:styleId="11141">
    <w:name w:val="1.1.141"/>
    <w:rsid w:val="00692D99"/>
  </w:style>
  <w:style w:type="numbering" w:customStyle="1" w:styleId="Estilo1121">
    <w:name w:val="Estilo1121"/>
    <w:rsid w:val="00692D99"/>
  </w:style>
  <w:style w:type="numbering" w:customStyle="1" w:styleId="111111121">
    <w:name w:val="1 / 1.1 / 1.1.1121"/>
    <w:basedOn w:val="Sinlista"/>
    <w:next w:val="111111"/>
    <w:semiHidden/>
    <w:unhideWhenUsed/>
    <w:rsid w:val="00692D99"/>
  </w:style>
  <w:style w:type="numbering" w:customStyle="1" w:styleId="111121">
    <w:name w:val="1.1.1121"/>
    <w:rsid w:val="00692D99"/>
  </w:style>
  <w:style w:type="numbering" w:customStyle="1" w:styleId="Estilo1221">
    <w:name w:val="Estilo1221"/>
    <w:rsid w:val="00692D99"/>
  </w:style>
  <w:style w:type="numbering" w:customStyle="1" w:styleId="111111221">
    <w:name w:val="1 / 1.1 / 1.1.1221"/>
    <w:basedOn w:val="Sinlista"/>
    <w:next w:val="111111"/>
    <w:semiHidden/>
    <w:unhideWhenUsed/>
    <w:rsid w:val="00692D99"/>
  </w:style>
  <w:style w:type="numbering" w:customStyle="1" w:styleId="111221">
    <w:name w:val="1.1.1221"/>
    <w:rsid w:val="00692D99"/>
  </w:style>
  <w:style w:type="numbering" w:customStyle="1" w:styleId="Sinlista131">
    <w:name w:val="Sin lista131"/>
    <w:next w:val="Sinlista"/>
    <w:uiPriority w:val="99"/>
    <w:semiHidden/>
    <w:unhideWhenUsed/>
    <w:rsid w:val="00692D99"/>
  </w:style>
  <w:style w:type="numbering" w:customStyle="1" w:styleId="Sinlista221">
    <w:name w:val="Sin lista221"/>
    <w:next w:val="Sinlista"/>
    <w:uiPriority w:val="99"/>
    <w:semiHidden/>
    <w:unhideWhenUsed/>
    <w:rsid w:val="00692D99"/>
  </w:style>
  <w:style w:type="numbering" w:customStyle="1" w:styleId="Sinlista51">
    <w:name w:val="Sin lista51"/>
    <w:next w:val="Sinlista"/>
    <w:uiPriority w:val="99"/>
    <w:semiHidden/>
    <w:unhideWhenUsed/>
    <w:rsid w:val="00692D99"/>
  </w:style>
  <w:style w:type="numbering" w:customStyle="1" w:styleId="11111151">
    <w:name w:val="1 / 1.1 / 1.1.151"/>
    <w:basedOn w:val="Sinlista"/>
    <w:next w:val="111111"/>
    <w:rsid w:val="00692D99"/>
  </w:style>
  <w:style w:type="numbering" w:customStyle="1" w:styleId="Estilo151">
    <w:name w:val="Estilo151"/>
    <w:rsid w:val="00692D99"/>
  </w:style>
  <w:style w:type="numbering" w:customStyle="1" w:styleId="11151">
    <w:name w:val="1.1.151"/>
    <w:rsid w:val="00692D99"/>
  </w:style>
  <w:style w:type="numbering" w:customStyle="1" w:styleId="Estilo1131">
    <w:name w:val="Estilo1131"/>
    <w:rsid w:val="00692D99"/>
  </w:style>
  <w:style w:type="numbering" w:customStyle="1" w:styleId="111111131">
    <w:name w:val="1 / 1.1 / 1.1.1131"/>
    <w:basedOn w:val="Sinlista"/>
    <w:next w:val="111111"/>
    <w:semiHidden/>
    <w:unhideWhenUsed/>
    <w:rsid w:val="00692D99"/>
  </w:style>
  <w:style w:type="numbering" w:customStyle="1" w:styleId="111131">
    <w:name w:val="1.1.1131"/>
    <w:rsid w:val="00692D99"/>
  </w:style>
  <w:style w:type="numbering" w:customStyle="1" w:styleId="Estilo1231">
    <w:name w:val="Estilo1231"/>
    <w:rsid w:val="00692D99"/>
  </w:style>
  <w:style w:type="numbering" w:customStyle="1" w:styleId="111111231">
    <w:name w:val="1 / 1.1 / 1.1.1231"/>
    <w:basedOn w:val="Sinlista"/>
    <w:next w:val="111111"/>
    <w:semiHidden/>
    <w:unhideWhenUsed/>
    <w:rsid w:val="00692D99"/>
  </w:style>
  <w:style w:type="numbering" w:customStyle="1" w:styleId="111231">
    <w:name w:val="1.1.1231"/>
    <w:rsid w:val="00692D99"/>
  </w:style>
  <w:style w:type="numbering" w:customStyle="1" w:styleId="Sinlista141">
    <w:name w:val="Sin lista141"/>
    <w:next w:val="Sinlista"/>
    <w:uiPriority w:val="99"/>
    <w:semiHidden/>
    <w:unhideWhenUsed/>
    <w:rsid w:val="00692D99"/>
  </w:style>
  <w:style w:type="numbering" w:customStyle="1" w:styleId="Sinlista231">
    <w:name w:val="Sin lista231"/>
    <w:next w:val="Sinlista"/>
    <w:uiPriority w:val="99"/>
    <w:semiHidden/>
    <w:unhideWhenUsed/>
    <w:rsid w:val="00692D99"/>
  </w:style>
  <w:style w:type="numbering" w:customStyle="1" w:styleId="Sinlista61">
    <w:name w:val="Sin lista61"/>
    <w:next w:val="Sinlista"/>
    <w:uiPriority w:val="99"/>
    <w:semiHidden/>
    <w:rsid w:val="00692D99"/>
  </w:style>
  <w:style w:type="table" w:customStyle="1" w:styleId="Tabladecuadrcula4-nfasis611">
    <w:name w:val="Tabla de cuadrícula 4 - Énfasis 611"/>
    <w:basedOn w:val="Tablanormal"/>
    <w:uiPriority w:val="49"/>
    <w:rsid w:val="00692D99"/>
    <w:rPr>
      <w:rFonts w:ascii="Arial" w:eastAsiaTheme="minorHAnsi" w:hAnsi="Arial" w:cstheme="minorBid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692D99"/>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List71">
    <w:name w:val="List 71"/>
    <w:basedOn w:val="Sinlista"/>
    <w:rsid w:val="00692D99"/>
    <w:pPr>
      <w:numPr>
        <w:numId w:val="50"/>
      </w:numPr>
    </w:pPr>
  </w:style>
  <w:style w:type="numbering" w:customStyle="1" w:styleId="List111">
    <w:name w:val="List 111"/>
    <w:basedOn w:val="Sinlista"/>
    <w:rsid w:val="00692D99"/>
    <w:pPr>
      <w:numPr>
        <w:numId w:val="51"/>
      </w:numPr>
    </w:pPr>
  </w:style>
  <w:style w:type="numbering" w:customStyle="1" w:styleId="List121">
    <w:name w:val="List 121"/>
    <w:basedOn w:val="Sinlista"/>
    <w:rsid w:val="00692D99"/>
    <w:pPr>
      <w:numPr>
        <w:numId w:val="52"/>
      </w:numPr>
    </w:pPr>
  </w:style>
  <w:style w:type="table" w:customStyle="1" w:styleId="Tablaconcuadrcula31">
    <w:name w:val="Tabla con cuadrícula31"/>
    <w:basedOn w:val="Tablanormal"/>
    <w:next w:val="Tablaconcuadrcula"/>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0">
    <w:name w:val="xl450"/>
    <w:basedOn w:val="Normal"/>
    <w:rsid w:val="00692D99"/>
    <w:pPr>
      <w:suppressAutoHyphens w:val="0"/>
      <w:spacing w:before="100" w:beforeAutospacing="1" w:after="100" w:afterAutospacing="1"/>
      <w:jc w:val="center"/>
    </w:pPr>
    <w:rPr>
      <w:sz w:val="20"/>
      <w:lang w:val="es-MX" w:eastAsia="es-MX"/>
    </w:rPr>
  </w:style>
  <w:style w:type="paragraph" w:customStyle="1" w:styleId="xl451">
    <w:name w:val="xl451"/>
    <w:basedOn w:val="Normal"/>
    <w:rsid w:val="00692D99"/>
    <w:pPr>
      <w:suppressAutoHyphens w:val="0"/>
      <w:spacing w:before="100" w:beforeAutospacing="1" w:after="100" w:afterAutospacing="1"/>
      <w:jc w:val="center"/>
    </w:pPr>
    <w:rPr>
      <w:sz w:val="20"/>
      <w:lang w:val="es-MX" w:eastAsia="es-MX"/>
    </w:rPr>
  </w:style>
  <w:style w:type="paragraph" w:customStyle="1" w:styleId="xl452">
    <w:name w:val="xl452"/>
    <w:basedOn w:val="Normal"/>
    <w:rsid w:val="00692D99"/>
    <w:pPr>
      <w:suppressAutoHyphens w:val="0"/>
      <w:spacing w:before="100" w:beforeAutospacing="1" w:after="100" w:afterAutospacing="1"/>
    </w:pPr>
    <w:rPr>
      <w:sz w:val="20"/>
      <w:lang w:val="es-MX" w:eastAsia="es-MX"/>
    </w:rPr>
  </w:style>
  <w:style w:type="paragraph" w:customStyle="1" w:styleId="xl453">
    <w:name w:val="xl453"/>
    <w:basedOn w:val="Normal"/>
    <w:rsid w:val="00692D99"/>
    <w:pPr>
      <w:suppressAutoHyphens w:val="0"/>
      <w:spacing w:before="100" w:beforeAutospacing="1" w:after="100" w:afterAutospacing="1"/>
    </w:pPr>
    <w:rPr>
      <w:b/>
      <w:bCs/>
      <w:szCs w:val="24"/>
      <w:lang w:val="es-MX" w:eastAsia="es-MX"/>
    </w:rPr>
  </w:style>
  <w:style w:type="paragraph" w:customStyle="1" w:styleId="xl454">
    <w:name w:val="xl454"/>
    <w:basedOn w:val="Normal"/>
    <w:rsid w:val="00692D99"/>
    <w:pPr>
      <w:suppressAutoHyphens w:val="0"/>
      <w:spacing w:before="100" w:beforeAutospacing="1" w:after="100" w:afterAutospacing="1"/>
    </w:pPr>
    <w:rPr>
      <w:sz w:val="20"/>
      <w:lang w:val="es-MX" w:eastAsia="es-MX"/>
    </w:rPr>
  </w:style>
  <w:style w:type="paragraph" w:customStyle="1" w:styleId="xl455">
    <w:name w:val="xl455"/>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56">
    <w:name w:val="xl456"/>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57">
    <w:name w:val="xl457"/>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58">
    <w:name w:val="xl458"/>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59">
    <w:name w:val="xl459"/>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60">
    <w:name w:val="xl460"/>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61">
    <w:name w:val="xl461"/>
    <w:basedOn w:val="Normal"/>
    <w:rsid w:val="00692D99"/>
    <w:pPr>
      <w:suppressAutoHyphens w:val="0"/>
      <w:spacing w:before="100" w:beforeAutospacing="1" w:after="100" w:afterAutospacing="1"/>
    </w:pPr>
    <w:rPr>
      <w:b/>
      <w:bCs/>
      <w:sz w:val="20"/>
      <w:lang w:val="es-MX" w:eastAsia="es-MX"/>
    </w:rPr>
  </w:style>
  <w:style w:type="paragraph" w:customStyle="1" w:styleId="xl462">
    <w:name w:val="xl462"/>
    <w:basedOn w:val="Normal"/>
    <w:rsid w:val="00692D99"/>
    <w:pPr>
      <w:suppressAutoHyphens w:val="0"/>
      <w:spacing w:before="100" w:beforeAutospacing="1" w:after="100" w:afterAutospacing="1"/>
    </w:pPr>
    <w:rPr>
      <w:b/>
      <w:bCs/>
      <w:sz w:val="20"/>
      <w:lang w:val="es-MX" w:eastAsia="es-MX"/>
    </w:rPr>
  </w:style>
  <w:style w:type="paragraph" w:customStyle="1" w:styleId="xl463">
    <w:name w:val="xl463"/>
    <w:basedOn w:val="Normal"/>
    <w:rsid w:val="00692D99"/>
    <w:pPr>
      <w:suppressAutoHyphens w:val="0"/>
      <w:spacing w:before="100" w:beforeAutospacing="1" w:after="100" w:afterAutospacing="1"/>
    </w:pPr>
    <w:rPr>
      <w:b/>
      <w:bCs/>
      <w:sz w:val="20"/>
      <w:lang w:val="es-MX" w:eastAsia="es-MX"/>
    </w:rPr>
  </w:style>
  <w:style w:type="paragraph" w:customStyle="1" w:styleId="xl464">
    <w:name w:val="xl464"/>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65">
    <w:name w:val="xl465"/>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466">
    <w:name w:val="xl466"/>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67">
    <w:name w:val="xl467"/>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68">
    <w:name w:val="xl468"/>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69">
    <w:name w:val="xl469"/>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70">
    <w:name w:val="xl470"/>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71">
    <w:name w:val="xl471"/>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72">
    <w:name w:val="xl472"/>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73">
    <w:name w:val="xl473"/>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20"/>
      <w:lang w:val="es-MX" w:eastAsia="es-MX"/>
    </w:rPr>
  </w:style>
  <w:style w:type="paragraph" w:customStyle="1" w:styleId="xl474">
    <w:name w:val="xl474"/>
    <w:basedOn w:val="Normal"/>
    <w:rsid w:val="00692D99"/>
    <w:pPr>
      <w:pBdr>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75">
    <w:name w:val="xl475"/>
    <w:basedOn w:val="Normal"/>
    <w:rsid w:val="00692D99"/>
    <w:pPr>
      <w:pBdr>
        <w:bottom w:val="single" w:sz="4" w:space="0" w:color="auto"/>
      </w:pBdr>
      <w:suppressAutoHyphens w:val="0"/>
      <w:spacing w:before="100" w:beforeAutospacing="1" w:after="100" w:afterAutospacing="1"/>
    </w:pPr>
    <w:rPr>
      <w:sz w:val="20"/>
      <w:lang w:val="es-MX" w:eastAsia="es-MX"/>
    </w:rPr>
  </w:style>
  <w:style w:type="paragraph" w:customStyle="1" w:styleId="xl476">
    <w:name w:val="xl476"/>
    <w:basedOn w:val="Normal"/>
    <w:rsid w:val="00692D99"/>
    <w:pPr>
      <w:pBdr>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77">
    <w:name w:val="xl477"/>
    <w:basedOn w:val="Normal"/>
    <w:rsid w:val="00692D99"/>
    <w:pPr>
      <w:pBdr>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78">
    <w:name w:val="xl478"/>
    <w:basedOn w:val="Normal"/>
    <w:rsid w:val="00692D99"/>
    <w:pPr>
      <w:pBdr>
        <w:bottom w:val="single" w:sz="4" w:space="0" w:color="auto"/>
      </w:pBdr>
      <w:suppressAutoHyphens w:val="0"/>
      <w:spacing w:before="100" w:beforeAutospacing="1" w:after="100" w:afterAutospacing="1"/>
      <w:jc w:val="center"/>
    </w:pPr>
    <w:rPr>
      <w:sz w:val="20"/>
      <w:lang w:val="es-MX" w:eastAsia="es-MX"/>
    </w:rPr>
  </w:style>
  <w:style w:type="paragraph" w:customStyle="1" w:styleId="xl479">
    <w:name w:val="xl479"/>
    <w:basedOn w:val="Normal"/>
    <w:rsid w:val="00692D99"/>
    <w:pPr>
      <w:pBdr>
        <w:top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80">
    <w:name w:val="xl480"/>
    <w:basedOn w:val="Normal"/>
    <w:rsid w:val="00692D99"/>
    <w:pPr>
      <w:pBdr>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81">
    <w:name w:val="xl481"/>
    <w:basedOn w:val="Normal"/>
    <w:rsid w:val="00692D99"/>
    <w:pPr>
      <w:pBdr>
        <w:bottom w:val="single" w:sz="4" w:space="0" w:color="auto"/>
      </w:pBdr>
      <w:suppressAutoHyphens w:val="0"/>
      <w:spacing w:before="100" w:beforeAutospacing="1" w:after="100" w:afterAutospacing="1"/>
    </w:pPr>
    <w:rPr>
      <w:sz w:val="20"/>
      <w:lang w:val="es-MX" w:eastAsia="es-MX"/>
    </w:rPr>
  </w:style>
  <w:style w:type="paragraph" w:customStyle="1" w:styleId="xl482">
    <w:name w:val="xl482"/>
    <w:basedOn w:val="Normal"/>
    <w:rsid w:val="00692D99"/>
    <w:pPr>
      <w:pBdr>
        <w:top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83">
    <w:name w:val="xl483"/>
    <w:basedOn w:val="Normal"/>
    <w:rsid w:val="00692D99"/>
    <w:pPr>
      <w:pBdr>
        <w:top w:val="single" w:sz="4" w:space="0" w:color="auto"/>
        <w:left w:val="single" w:sz="4" w:space="0" w:color="auto"/>
        <w:bottom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84">
    <w:name w:val="xl484"/>
    <w:basedOn w:val="Normal"/>
    <w:rsid w:val="00692D99"/>
    <w:pPr>
      <w:pBdr>
        <w:top w:val="single" w:sz="4" w:space="0" w:color="auto"/>
        <w:bottom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85">
    <w:name w:val="xl485"/>
    <w:basedOn w:val="Normal"/>
    <w:rsid w:val="00692D99"/>
    <w:pPr>
      <w:pBdr>
        <w:top w:val="single" w:sz="4" w:space="0" w:color="auto"/>
        <w:left w:val="single" w:sz="4" w:space="0" w:color="auto"/>
        <w:bottom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character" w:customStyle="1" w:styleId="WW8Num33z3">
    <w:name w:val="WW8Num33z3"/>
    <w:rsid w:val="00692D99"/>
    <w:rPr>
      <w:rFonts w:ascii="Symbol" w:hAnsi="Symbol"/>
    </w:rPr>
  </w:style>
  <w:style w:type="character" w:customStyle="1" w:styleId="WW8Num36z4">
    <w:name w:val="WW8Num36z4"/>
    <w:rsid w:val="00692D99"/>
    <w:rPr>
      <w:rFonts w:ascii="Courier New" w:hAnsi="Courier New"/>
    </w:rPr>
  </w:style>
  <w:style w:type="character" w:customStyle="1" w:styleId="CarCar21">
    <w:name w:val="Car Car21"/>
    <w:rsid w:val="00692D99"/>
    <w:rPr>
      <w:rFonts w:ascii="Arial" w:hAnsi="Arial"/>
      <w:b/>
      <w:kern w:val="1"/>
      <w:sz w:val="32"/>
      <w:lang w:val="es-ES"/>
    </w:rPr>
  </w:style>
  <w:style w:type="character" w:customStyle="1" w:styleId="CarCar20">
    <w:name w:val="Car Car20"/>
    <w:rsid w:val="00692D99"/>
    <w:rPr>
      <w:rFonts w:ascii="Arial" w:hAnsi="Arial"/>
      <w:b/>
      <w:i/>
      <w:sz w:val="28"/>
      <w:lang w:val="es-ES"/>
    </w:rPr>
  </w:style>
  <w:style w:type="character" w:customStyle="1" w:styleId="CarCar19">
    <w:name w:val="Car Car19"/>
    <w:rsid w:val="00692D99"/>
    <w:rPr>
      <w:rFonts w:ascii="Arial" w:hAnsi="Arial"/>
      <w:b/>
      <w:sz w:val="26"/>
      <w:lang w:val="es-ES"/>
    </w:rPr>
  </w:style>
  <w:style w:type="character" w:customStyle="1" w:styleId="CarCar18">
    <w:name w:val="Car Car18"/>
    <w:rsid w:val="00692D99"/>
    <w:rPr>
      <w:b/>
      <w:sz w:val="28"/>
      <w:lang w:val="es-ES"/>
    </w:rPr>
  </w:style>
  <w:style w:type="character" w:customStyle="1" w:styleId="CarCar11">
    <w:name w:val="Car Car11"/>
    <w:rsid w:val="00692D99"/>
    <w:rPr>
      <w:sz w:val="24"/>
      <w:lang w:val="es-ES" w:eastAsia="ar-SA" w:bidi="ar-SA"/>
    </w:rPr>
  </w:style>
  <w:style w:type="character" w:customStyle="1" w:styleId="CarCar9">
    <w:name w:val="Car Car9"/>
    <w:rsid w:val="00692D99"/>
    <w:rPr>
      <w:b/>
      <w:sz w:val="28"/>
      <w:lang w:val="es-ES" w:eastAsia="ar-SA" w:bidi="ar-SA"/>
    </w:rPr>
  </w:style>
  <w:style w:type="character" w:customStyle="1" w:styleId="CarCar4">
    <w:name w:val="Car Car4"/>
    <w:rsid w:val="00692D99"/>
    <w:rPr>
      <w:sz w:val="24"/>
      <w:lang w:val="es-ES" w:eastAsia="ar-SA" w:bidi="ar-SA"/>
    </w:rPr>
  </w:style>
  <w:style w:type="character" w:customStyle="1" w:styleId="CarCar3">
    <w:name w:val="Car Car3"/>
    <w:rsid w:val="00692D99"/>
    <w:rPr>
      <w:rFonts w:ascii="Tahoma" w:hAnsi="Tahoma"/>
      <w:sz w:val="16"/>
      <w:lang w:val="es-ES" w:eastAsia="ar-SA" w:bidi="ar-SA"/>
    </w:rPr>
  </w:style>
  <w:style w:type="character" w:customStyle="1" w:styleId="IsabelLara">
    <w:name w:val="Isabel Lara"/>
    <w:semiHidden/>
    <w:rsid w:val="00692D99"/>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692D9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692D99"/>
    <w:pPr>
      <w:suppressAutoHyphens w:val="0"/>
      <w:spacing w:after="240"/>
      <w:ind w:left="851" w:hanging="709"/>
      <w:jc w:val="both"/>
    </w:pPr>
    <w:rPr>
      <w:rFonts w:ascii="Arial" w:hAnsi="Arial" w:cs="Arial"/>
      <w:szCs w:val="24"/>
      <w:lang w:val="es-MX"/>
    </w:rPr>
  </w:style>
  <w:style w:type="paragraph" w:customStyle="1" w:styleId="estilo30">
    <w:name w:val="estilo3"/>
    <w:basedOn w:val="Normal"/>
    <w:rsid w:val="00692D99"/>
    <w:pPr>
      <w:suppressAutoHyphens w:val="0"/>
      <w:spacing w:before="100" w:after="100"/>
    </w:pPr>
    <w:rPr>
      <w:szCs w:val="24"/>
      <w:lang w:val="es-MX"/>
    </w:rPr>
  </w:style>
  <w:style w:type="paragraph" w:customStyle="1" w:styleId="estilo10">
    <w:name w:val="estilo1"/>
    <w:basedOn w:val="Normal"/>
    <w:rsid w:val="00692D99"/>
    <w:pPr>
      <w:suppressAutoHyphens w:val="0"/>
      <w:spacing w:before="100" w:after="100"/>
    </w:pPr>
    <w:rPr>
      <w:szCs w:val="24"/>
      <w:lang w:val="es-MX"/>
    </w:rPr>
  </w:style>
  <w:style w:type="paragraph" w:customStyle="1" w:styleId="xl199">
    <w:name w:val="xl199"/>
    <w:basedOn w:val="Normal"/>
    <w:rsid w:val="00692D9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692D99"/>
    <w:pPr>
      <w:suppressAutoHyphens w:val="0"/>
      <w:spacing w:after="160" w:line="240" w:lineRule="exact"/>
    </w:pPr>
    <w:rPr>
      <w:rFonts w:ascii="Tahoma" w:hAnsi="Tahoma"/>
      <w:sz w:val="20"/>
      <w:lang w:val="en-US"/>
    </w:rPr>
  </w:style>
  <w:style w:type="table" w:customStyle="1" w:styleId="Tablaconcuadrcula41">
    <w:name w:val="Tabla con cuadrícula41"/>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1.1.1511"/>
    <w:rsid w:val="00692D99"/>
    <w:pPr>
      <w:numPr>
        <w:numId w:val="65"/>
      </w:numPr>
    </w:pPr>
  </w:style>
  <w:style w:type="table" w:customStyle="1" w:styleId="Tablaconcuadrcula61">
    <w:name w:val="Tabla con cuadrícula61"/>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692D99"/>
    <w:pPr>
      <w:overflowPunct w:val="0"/>
      <w:autoSpaceDE w:val="0"/>
      <w:spacing w:before="100"/>
      <w:ind w:left="1985"/>
      <w:jc w:val="both"/>
      <w:textAlignment w:val="baseline"/>
    </w:pPr>
    <w:rPr>
      <w:rFonts w:ascii="Arial" w:hAnsi="Arial"/>
      <w:sz w:val="22"/>
    </w:rPr>
  </w:style>
  <w:style w:type="numbering" w:customStyle="1" w:styleId="1119">
    <w:name w:val="1.1.19"/>
    <w:rsid w:val="00692D99"/>
  </w:style>
  <w:style w:type="paragraph" w:customStyle="1" w:styleId="Sinespaciado7">
    <w:name w:val="Sin espaciado7"/>
    <w:rsid w:val="00692D99"/>
    <w:rPr>
      <w:rFonts w:ascii="Calibri" w:hAnsi="Calibri"/>
      <w:lang w:eastAsia="en-US"/>
    </w:rPr>
  </w:style>
  <w:style w:type="numbering" w:customStyle="1" w:styleId="Sinlista26">
    <w:name w:val="Sin lista26"/>
    <w:next w:val="Sinlista"/>
    <w:uiPriority w:val="99"/>
    <w:semiHidden/>
    <w:unhideWhenUsed/>
    <w:rsid w:val="00692D99"/>
  </w:style>
  <w:style w:type="numbering" w:customStyle="1" w:styleId="Sinlista27">
    <w:name w:val="Sin lista27"/>
    <w:next w:val="Sinlista"/>
    <w:uiPriority w:val="99"/>
    <w:semiHidden/>
    <w:unhideWhenUsed/>
    <w:rsid w:val="00692D99"/>
  </w:style>
  <w:style w:type="numbering" w:customStyle="1" w:styleId="Sinlista28">
    <w:name w:val="Sin lista28"/>
    <w:next w:val="Sinlista"/>
    <w:uiPriority w:val="99"/>
    <w:semiHidden/>
    <w:unhideWhenUsed/>
    <w:rsid w:val="00692D99"/>
  </w:style>
  <w:style w:type="numbering" w:customStyle="1" w:styleId="Sinlista29">
    <w:name w:val="Sin lista29"/>
    <w:next w:val="Sinlista"/>
    <w:semiHidden/>
    <w:rsid w:val="00692D99"/>
  </w:style>
  <w:style w:type="paragraph" w:customStyle="1" w:styleId="Textoindependiente213">
    <w:name w:val="Texto independiente 213"/>
    <w:basedOn w:val="Normal"/>
    <w:rsid w:val="00692D99"/>
    <w:pPr>
      <w:widowControl w:val="0"/>
      <w:overflowPunct w:val="0"/>
      <w:autoSpaceDE w:val="0"/>
      <w:jc w:val="both"/>
      <w:textAlignment w:val="baseline"/>
    </w:pPr>
    <w:rPr>
      <w:rFonts w:ascii="Arial" w:hAnsi="Arial"/>
      <w:sz w:val="20"/>
    </w:rPr>
  </w:style>
  <w:style w:type="table" w:customStyle="1" w:styleId="Tablaconcuadrcula23">
    <w:name w:val="Tabla con cuadrícula23"/>
    <w:basedOn w:val="Tablanormal"/>
    <w:next w:val="Tablaconcuadrcula"/>
    <w:uiPriority w:val="59"/>
    <w:rsid w:val="00692D99"/>
    <w:pPr>
      <w:suppressAutoHyphens/>
    </w:pPr>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100">
    <w:name w:val="Sangría 2 de t. independiente10"/>
    <w:basedOn w:val="Normal"/>
    <w:rsid w:val="00692D99"/>
    <w:pPr>
      <w:overflowPunct w:val="0"/>
      <w:autoSpaceDE w:val="0"/>
      <w:spacing w:before="100"/>
      <w:ind w:left="1985"/>
      <w:jc w:val="both"/>
      <w:textAlignment w:val="baseline"/>
    </w:pPr>
    <w:rPr>
      <w:rFonts w:ascii="Arial" w:hAnsi="Arial"/>
      <w:sz w:val="22"/>
    </w:rPr>
  </w:style>
  <w:style w:type="numbering" w:customStyle="1" w:styleId="11110">
    <w:name w:val="1.1.110"/>
    <w:rsid w:val="00692D99"/>
  </w:style>
  <w:style w:type="paragraph" w:customStyle="1" w:styleId="Sinespaciado8">
    <w:name w:val="Sin espaciado8"/>
    <w:rsid w:val="00692D99"/>
    <w:rPr>
      <w:rFonts w:ascii="Calibri" w:hAnsi="Calibri"/>
      <w:sz w:val="22"/>
      <w:szCs w:val="22"/>
      <w:lang w:eastAsia="en-US"/>
    </w:rPr>
  </w:style>
  <w:style w:type="table" w:styleId="Sombreadoclaro">
    <w:name w:val="Light Shading"/>
    <w:basedOn w:val="Tablanormal"/>
    <w:uiPriority w:val="60"/>
    <w:rsid w:val="00692D99"/>
    <w:rPr>
      <w:rFonts w:asciiTheme="minorHAnsi" w:eastAsiaTheme="minorEastAsia"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1">
    <w:name w:val="Sombreado claro1"/>
    <w:basedOn w:val="Tablanormal"/>
    <w:next w:val="Sombreadoclaro"/>
    <w:uiPriority w:val="60"/>
    <w:rsid w:val="00692D99"/>
    <w:rPr>
      <w:rFonts w:asciiTheme="minorHAnsi" w:eastAsiaTheme="minorEastAsia"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692D99"/>
    <w:rPr>
      <w:rFonts w:asciiTheme="minorHAnsi" w:eastAsiaTheme="minorEastAsia"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692D99"/>
    <w:rPr>
      <w:rFonts w:asciiTheme="minorHAnsi" w:eastAsiaTheme="minorEastAsia"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692D99"/>
    <w:rPr>
      <w:rFonts w:asciiTheme="minorHAnsi" w:eastAsiaTheme="minorEastAsia"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
    <w:name w:val="Sin lista30"/>
    <w:next w:val="Sinlista"/>
    <w:uiPriority w:val="99"/>
    <w:semiHidden/>
    <w:unhideWhenUsed/>
    <w:rsid w:val="00692D99"/>
  </w:style>
  <w:style w:type="character" w:customStyle="1" w:styleId="WW8Num9z4">
    <w:name w:val="WW8Num9z4"/>
    <w:rsid w:val="00692D99"/>
    <w:rPr>
      <w:rFonts w:ascii="Courier New" w:hAnsi="Courier New" w:cs="Courier New"/>
    </w:rPr>
  </w:style>
  <w:style w:type="character" w:customStyle="1" w:styleId="WW8Num33z2">
    <w:name w:val="WW8Num33z2"/>
    <w:rsid w:val="00692D99"/>
    <w:rPr>
      <w:rFonts w:ascii="Wingdings" w:hAnsi="Wingdings"/>
    </w:rPr>
  </w:style>
  <w:style w:type="character" w:customStyle="1" w:styleId="WW8NumSt18z0">
    <w:name w:val="WW8NumSt18z0"/>
    <w:rsid w:val="00692D99"/>
    <w:rPr>
      <w:rFonts w:ascii="Symbol" w:hAnsi="Symbol"/>
    </w:rPr>
  </w:style>
  <w:style w:type="character" w:customStyle="1" w:styleId="WW8NumSt18z1">
    <w:name w:val="WW8NumSt18z1"/>
    <w:rsid w:val="00692D99"/>
    <w:rPr>
      <w:rFonts w:ascii="Courier New" w:hAnsi="Courier New"/>
    </w:rPr>
  </w:style>
  <w:style w:type="character" w:customStyle="1" w:styleId="WW8NumSt18z2">
    <w:name w:val="WW8NumSt18z2"/>
    <w:rsid w:val="00692D99"/>
    <w:rPr>
      <w:rFonts w:ascii="Wingdings" w:hAnsi="Wingdings"/>
    </w:rPr>
  </w:style>
  <w:style w:type="table" w:customStyle="1" w:styleId="Tablaconcuadrcula24">
    <w:name w:val="Tabla con cuadrícula24"/>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
    <w:name w:val="bodytextindent2"/>
    <w:basedOn w:val="Normal"/>
    <w:rsid w:val="00692D99"/>
    <w:pPr>
      <w:suppressAutoHyphens w:val="0"/>
      <w:overflowPunct w:val="0"/>
      <w:autoSpaceDE w:val="0"/>
      <w:spacing w:before="100"/>
      <w:ind w:left="1985"/>
      <w:jc w:val="both"/>
    </w:pPr>
    <w:rPr>
      <w:rFonts w:ascii="Arial" w:hAnsi="Arial" w:cs="Arial"/>
      <w:sz w:val="22"/>
      <w:szCs w:val="22"/>
      <w:lang w:eastAsia="es-ES"/>
    </w:rPr>
  </w:style>
  <w:style w:type="character" w:customStyle="1" w:styleId="FontStyle23">
    <w:name w:val="Font Style23"/>
    <w:uiPriority w:val="99"/>
    <w:rsid w:val="00692D99"/>
    <w:rPr>
      <w:rFonts w:ascii="Microsoft Sans Serif" w:hAnsi="Microsoft Sans Serif" w:cs="Microsoft Sans Serif"/>
      <w:sz w:val="22"/>
      <w:szCs w:val="22"/>
    </w:rPr>
  </w:style>
  <w:style w:type="paragraph" w:customStyle="1" w:styleId="List25">
    <w:name w:val="List 25"/>
    <w:basedOn w:val="Normal"/>
    <w:semiHidden/>
    <w:rsid w:val="00692D99"/>
    <w:pPr>
      <w:numPr>
        <w:numId w:val="66"/>
      </w:numPr>
      <w:suppressAutoHyphens w:val="0"/>
    </w:pPr>
    <w:rPr>
      <w:sz w:val="20"/>
      <w:lang w:eastAsia="es-ES"/>
    </w:rPr>
  </w:style>
  <w:style w:type="numbering" w:customStyle="1" w:styleId="1111117">
    <w:name w:val="1 / 1.1 / 1.1.17"/>
    <w:basedOn w:val="Sinlista"/>
    <w:next w:val="111111"/>
    <w:rsid w:val="00692D99"/>
  </w:style>
  <w:style w:type="paragraph" w:customStyle="1" w:styleId="CommentSubject">
    <w:name w:val="Comment Subject"/>
    <w:basedOn w:val="Textocomentario"/>
    <w:next w:val="Textocomentario"/>
    <w:semiHidden/>
    <w:rsid w:val="00692D99"/>
    <w:pPr>
      <w:suppressAutoHyphens w:val="0"/>
      <w:overflowPunct w:val="0"/>
      <w:autoSpaceDE w:val="0"/>
      <w:autoSpaceDN w:val="0"/>
      <w:adjustRightInd w:val="0"/>
      <w:spacing w:before="100" w:after="100"/>
      <w:textAlignment w:val="baseline"/>
    </w:pPr>
    <w:rPr>
      <w:b/>
      <w:bCs/>
      <w:noProof/>
      <w:lang w:eastAsia="es-ES"/>
    </w:rPr>
  </w:style>
  <w:style w:type="numbering" w:customStyle="1" w:styleId="Estilo17">
    <w:name w:val="Estilo17"/>
    <w:rsid w:val="00692D99"/>
  </w:style>
  <w:style w:type="numbering" w:customStyle="1" w:styleId="11115">
    <w:name w:val="1.1.115"/>
    <w:rsid w:val="00692D99"/>
  </w:style>
  <w:style w:type="paragraph" w:styleId="Encabezadodenota">
    <w:name w:val="Note Heading"/>
    <w:basedOn w:val="Normal"/>
    <w:next w:val="Normal"/>
    <w:link w:val="EncabezadodenotaCar"/>
    <w:rsid w:val="00692D99"/>
  </w:style>
  <w:style w:type="character" w:customStyle="1" w:styleId="EncabezadodenotaCar">
    <w:name w:val="Encabezado de nota Car"/>
    <w:basedOn w:val="Fuentedeprrafopredeter"/>
    <w:link w:val="Encabezadodenota"/>
    <w:rsid w:val="00692D99"/>
    <w:rPr>
      <w:sz w:val="24"/>
      <w:lang w:val="es-ES" w:eastAsia="ar-SA"/>
    </w:rPr>
  </w:style>
  <w:style w:type="character" w:customStyle="1" w:styleId="ilfuvd">
    <w:name w:val="ilfuvd"/>
    <w:basedOn w:val="Fuentedeprrafopredeter"/>
    <w:rsid w:val="00692D99"/>
  </w:style>
  <w:style w:type="numbering" w:customStyle="1" w:styleId="Sinlista32">
    <w:name w:val="Sin lista32"/>
    <w:next w:val="Sinlista"/>
    <w:uiPriority w:val="99"/>
    <w:semiHidden/>
    <w:unhideWhenUsed/>
    <w:rsid w:val="00692D99"/>
  </w:style>
  <w:style w:type="numbering" w:customStyle="1" w:styleId="Estilo18">
    <w:name w:val="Estilo18"/>
    <w:uiPriority w:val="99"/>
    <w:rsid w:val="00692D99"/>
    <w:pPr>
      <w:numPr>
        <w:numId w:val="72"/>
      </w:numPr>
    </w:pPr>
  </w:style>
  <w:style w:type="numbering" w:customStyle="1" w:styleId="Sinlista33">
    <w:name w:val="Sin lista33"/>
    <w:next w:val="Sinlista"/>
    <w:uiPriority w:val="99"/>
    <w:semiHidden/>
    <w:unhideWhenUsed/>
    <w:rsid w:val="00692D99"/>
  </w:style>
  <w:style w:type="table" w:customStyle="1" w:styleId="Tablaconcuadrcula25">
    <w:name w:val="Tabla con cuadrícula25"/>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
    <w:name w:val="1 / 1.1 / 1.1.18"/>
    <w:basedOn w:val="Sinlista"/>
    <w:next w:val="111111"/>
    <w:rsid w:val="00692D99"/>
  </w:style>
  <w:style w:type="numbering" w:customStyle="1" w:styleId="Estilo19">
    <w:name w:val="Estilo19"/>
    <w:rsid w:val="00692D99"/>
  </w:style>
  <w:style w:type="numbering" w:customStyle="1" w:styleId="11116">
    <w:name w:val="1.1.116"/>
    <w:rsid w:val="00692D99"/>
  </w:style>
  <w:style w:type="table" w:customStyle="1" w:styleId="Tablaconcuadrcula86">
    <w:name w:val="Tabla con cuadrícula 86"/>
    <w:basedOn w:val="Tablanormal"/>
    <w:next w:val="Tablaconcuadrcula8"/>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
    <w:name w:val="Tabla con cuadrícula26"/>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692D99"/>
    <w:pPr>
      <w:numPr>
        <w:numId w:val="67"/>
      </w:numPr>
    </w:pPr>
  </w:style>
  <w:style w:type="paragraph" w:customStyle="1" w:styleId="Style5">
    <w:name w:val="Style5"/>
    <w:basedOn w:val="Normal"/>
    <w:uiPriority w:val="99"/>
    <w:rsid w:val="00692D99"/>
    <w:pPr>
      <w:widowControl w:val="0"/>
      <w:suppressAutoHyphens w:val="0"/>
      <w:autoSpaceDE w:val="0"/>
      <w:autoSpaceDN w:val="0"/>
      <w:adjustRightInd w:val="0"/>
      <w:spacing w:line="252" w:lineRule="exact"/>
      <w:jc w:val="both"/>
    </w:pPr>
    <w:rPr>
      <w:rFonts w:ascii="Franklin Gothic Demi Cond" w:hAnsi="Franklin Gothic Demi Cond"/>
      <w:szCs w:val="24"/>
      <w:lang w:val="es-MX" w:eastAsia="es-MX"/>
    </w:rPr>
  </w:style>
  <w:style w:type="character" w:customStyle="1" w:styleId="FontStyle25">
    <w:name w:val="Font Style25"/>
    <w:basedOn w:val="Fuentedeprrafopredeter"/>
    <w:uiPriority w:val="99"/>
    <w:rsid w:val="00692D99"/>
    <w:rPr>
      <w:rFonts w:ascii="Arial" w:hAnsi="Arial" w:cs="Arial"/>
      <w:sz w:val="20"/>
      <w:szCs w:val="20"/>
    </w:rPr>
  </w:style>
  <w:style w:type="paragraph" w:customStyle="1" w:styleId="Style13">
    <w:name w:val="Style13"/>
    <w:basedOn w:val="Normal"/>
    <w:uiPriority w:val="99"/>
    <w:rsid w:val="00692D99"/>
    <w:pPr>
      <w:widowControl w:val="0"/>
      <w:suppressAutoHyphens w:val="0"/>
      <w:autoSpaceDE w:val="0"/>
      <w:autoSpaceDN w:val="0"/>
      <w:adjustRightInd w:val="0"/>
      <w:spacing w:line="245" w:lineRule="exact"/>
      <w:jc w:val="both"/>
    </w:pPr>
    <w:rPr>
      <w:rFonts w:ascii="Franklin Gothic Demi Cond" w:hAnsi="Franklin Gothic Demi Cond"/>
      <w:szCs w:val="24"/>
      <w:lang w:val="es-MX" w:eastAsia="es-MX"/>
    </w:rPr>
  </w:style>
  <w:style w:type="paragraph" w:customStyle="1" w:styleId="Style17">
    <w:name w:val="Style17"/>
    <w:basedOn w:val="Normal"/>
    <w:uiPriority w:val="99"/>
    <w:rsid w:val="00692D99"/>
    <w:pPr>
      <w:widowControl w:val="0"/>
      <w:suppressAutoHyphens w:val="0"/>
      <w:autoSpaceDE w:val="0"/>
      <w:autoSpaceDN w:val="0"/>
      <w:adjustRightInd w:val="0"/>
      <w:spacing w:line="232" w:lineRule="exact"/>
      <w:jc w:val="both"/>
    </w:pPr>
    <w:rPr>
      <w:rFonts w:ascii="Franklin Gothic Demi Cond" w:hAnsi="Franklin Gothic Demi Cond"/>
      <w:szCs w:val="24"/>
      <w:lang w:val="es-MX" w:eastAsia="es-MX"/>
    </w:rPr>
  </w:style>
  <w:style w:type="character" w:customStyle="1" w:styleId="FontStyle33">
    <w:name w:val="Font Style33"/>
    <w:basedOn w:val="Fuentedeprrafopredeter"/>
    <w:uiPriority w:val="99"/>
    <w:rsid w:val="00692D99"/>
    <w:rPr>
      <w:rFonts w:ascii="Arial" w:hAnsi="Arial" w:cs="Arial"/>
      <w:i/>
      <w:iCs/>
      <w:sz w:val="20"/>
      <w:szCs w:val="20"/>
    </w:rPr>
  </w:style>
  <w:style w:type="table" w:customStyle="1" w:styleId="Tablaconcuadrcula813">
    <w:name w:val="Tabla con cuadrícula 813"/>
    <w:basedOn w:val="Tablanormal"/>
    <w:next w:val="Tablaconcuadrcula8"/>
    <w:uiPriority w:val="99"/>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
    <w:name w:val="Tabla con columnas 213"/>
    <w:basedOn w:val="Tablanormal"/>
    <w:next w:val="Tablaconcolumnas2"/>
    <w:uiPriority w:val="99"/>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
    <w:name w:val="1 / 1.1 / 1.1.115"/>
    <w:basedOn w:val="Sinlista"/>
    <w:next w:val="111111"/>
    <w:rsid w:val="00692D99"/>
    <w:pPr>
      <w:numPr>
        <w:numId w:val="76"/>
      </w:numPr>
    </w:pPr>
  </w:style>
  <w:style w:type="numbering" w:customStyle="1" w:styleId="Estilo125">
    <w:name w:val="Estilo125"/>
    <w:rsid w:val="00692D99"/>
    <w:pPr>
      <w:numPr>
        <w:numId w:val="78"/>
      </w:numPr>
    </w:pPr>
  </w:style>
  <w:style w:type="numbering" w:customStyle="1" w:styleId="11117">
    <w:name w:val="1.1.117"/>
    <w:rsid w:val="00692D99"/>
    <w:pPr>
      <w:numPr>
        <w:numId w:val="77"/>
      </w:numPr>
    </w:pPr>
  </w:style>
  <w:style w:type="paragraph" w:customStyle="1" w:styleId="Textodebloque3">
    <w:name w:val="Texto de bloque3"/>
    <w:basedOn w:val="Normal"/>
    <w:rsid w:val="00692D99"/>
    <w:pPr>
      <w:overflowPunct w:val="0"/>
      <w:autoSpaceDE w:val="0"/>
      <w:ind w:left="851" w:right="51"/>
      <w:jc w:val="center"/>
      <w:textAlignment w:val="baseline"/>
    </w:pPr>
    <w:rPr>
      <w:rFonts w:ascii="Arial" w:hAnsi="Arial"/>
      <w:b/>
      <w:sz w:val="20"/>
      <w:lang w:val="es-ES_tradnl"/>
    </w:rPr>
  </w:style>
  <w:style w:type="character" w:customStyle="1" w:styleId="googqs-tidbit1">
    <w:name w:val="goog_qs-tidbit1"/>
    <w:rsid w:val="00692D99"/>
    <w:rPr>
      <w:vanish w:val="0"/>
      <w:webHidden w:val="0"/>
      <w:specVanish w:val="0"/>
    </w:rPr>
  </w:style>
  <w:style w:type="table" w:styleId="Sombreadoclaro-nfasis2">
    <w:name w:val="Light Shading Accent 2"/>
    <w:basedOn w:val="Tablanormal"/>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692D99"/>
    <w:pPr>
      <w:numPr>
        <w:numId w:val="68"/>
      </w:numPr>
    </w:pPr>
  </w:style>
  <w:style w:type="numbering" w:customStyle="1" w:styleId="Estilo1212">
    <w:name w:val="Estilo1212"/>
    <w:rsid w:val="00692D99"/>
  </w:style>
  <w:style w:type="numbering" w:customStyle="1" w:styleId="11132">
    <w:name w:val="1.1.132"/>
    <w:rsid w:val="00692D99"/>
  </w:style>
  <w:style w:type="numbering" w:customStyle="1" w:styleId="11111132">
    <w:name w:val="1 / 1.1 / 1.1.132"/>
    <w:basedOn w:val="Sinlista"/>
    <w:next w:val="111111"/>
    <w:rsid w:val="00692D99"/>
    <w:pPr>
      <w:numPr>
        <w:numId w:val="75"/>
      </w:numPr>
    </w:pPr>
  </w:style>
  <w:style w:type="numbering" w:customStyle="1" w:styleId="Estilo132">
    <w:name w:val="Estilo132"/>
    <w:rsid w:val="00692D99"/>
    <w:pPr>
      <w:numPr>
        <w:numId w:val="74"/>
      </w:numPr>
    </w:pPr>
  </w:style>
  <w:style w:type="paragraph" w:customStyle="1" w:styleId="CharCharCarCarCharChar1">
    <w:name w:val="Char Char Car Car Char Char1"/>
    <w:basedOn w:val="Normal"/>
    <w:rsid w:val="00692D99"/>
    <w:pPr>
      <w:suppressAutoHyphens w:val="0"/>
      <w:spacing w:after="160" w:line="240" w:lineRule="exact"/>
    </w:pPr>
    <w:rPr>
      <w:rFonts w:ascii="Tahoma" w:eastAsia="MS Mincho" w:hAnsi="Tahoma" w:cs="Tahoma"/>
      <w:sz w:val="20"/>
      <w:lang w:val="en-US" w:eastAsia="en-US"/>
    </w:rPr>
  </w:style>
  <w:style w:type="table" w:customStyle="1" w:styleId="Tablaprofesional112">
    <w:name w:val="Tabla profesional112"/>
    <w:basedOn w:val="Tablanormal"/>
    <w:next w:val="Tablaprofesional"/>
    <w:uiPriority w:val="99"/>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692D99"/>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692D99"/>
    <w:pPr>
      <w:spacing w:after="160" w:line="240" w:lineRule="exact"/>
    </w:pPr>
    <w:rPr>
      <w:rFonts w:ascii="Tahoma" w:hAnsi="Tahoma"/>
      <w:sz w:val="20"/>
      <w:lang w:val="en-US"/>
    </w:rPr>
  </w:style>
  <w:style w:type="character" w:customStyle="1" w:styleId="CarCar131">
    <w:name w:val="Car Car131"/>
    <w:rsid w:val="00692D99"/>
    <w:rPr>
      <w:rFonts w:ascii="Arial" w:hAnsi="Arial"/>
      <w:lang w:val="es-ES_tradnl" w:eastAsia="ar-SA" w:bidi="ar-SA"/>
    </w:rPr>
  </w:style>
  <w:style w:type="character" w:customStyle="1" w:styleId="CarCar61">
    <w:name w:val="Car Car61"/>
    <w:rsid w:val="00692D99"/>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692D99"/>
    <w:pPr>
      <w:suppressAutoHyphens w:val="0"/>
      <w:spacing w:after="160" w:line="240" w:lineRule="exact"/>
    </w:pPr>
    <w:rPr>
      <w:rFonts w:ascii="Tahoma" w:hAnsi="Tahoma"/>
      <w:sz w:val="20"/>
      <w:lang w:val="en-US" w:eastAsia="en-US"/>
    </w:rPr>
  </w:style>
  <w:style w:type="character" w:customStyle="1" w:styleId="CarCar171">
    <w:name w:val="Car Car171"/>
    <w:rsid w:val="00692D99"/>
    <w:rPr>
      <w:rFonts w:ascii="Times New Roman" w:hAnsi="Times New Roman"/>
      <w:sz w:val="20"/>
      <w:lang w:eastAsia="ar-SA" w:bidi="ar-SA"/>
    </w:rPr>
  </w:style>
  <w:style w:type="character" w:customStyle="1" w:styleId="CarCar161">
    <w:name w:val="Car Car161"/>
    <w:rsid w:val="00692D99"/>
    <w:rPr>
      <w:rFonts w:ascii="Arial" w:hAnsi="Arial"/>
      <w:sz w:val="20"/>
      <w:lang w:val="es-ES_tradnl" w:eastAsia="ar-SA" w:bidi="ar-SA"/>
    </w:rPr>
  </w:style>
  <w:style w:type="character" w:customStyle="1" w:styleId="CarCar151">
    <w:name w:val="Car Car151"/>
    <w:rsid w:val="00692D99"/>
    <w:rPr>
      <w:rFonts w:ascii="Times New Roman" w:hAnsi="Times New Roman"/>
      <w:b/>
      <w:sz w:val="20"/>
      <w:lang w:eastAsia="ar-SA" w:bidi="ar-SA"/>
    </w:rPr>
  </w:style>
  <w:style w:type="character" w:customStyle="1" w:styleId="CarCar101">
    <w:name w:val="Car Car101"/>
    <w:semiHidden/>
    <w:rsid w:val="00692D99"/>
    <w:rPr>
      <w:rFonts w:ascii="Times New Roman" w:hAnsi="Times New Roman"/>
      <w:sz w:val="20"/>
      <w:lang w:eastAsia="ar-SA" w:bidi="ar-SA"/>
    </w:rPr>
  </w:style>
  <w:style w:type="paragraph" w:customStyle="1" w:styleId="BlockText2">
    <w:name w:val="Block Text2"/>
    <w:basedOn w:val="Normal"/>
    <w:rsid w:val="00692D99"/>
    <w:pPr>
      <w:overflowPunct w:val="0"/>
      <w:autoSpaceDE w:val="0"/>
      <w:ind w:left="851" w:right="51"/>
      <w:jc w:val="center"/>
      <w:textAlignment w:val="baseline"/>
    </w:pPr>
    <w:rPr>
      <w:rFonts w:ascii="Arial" w:hAnsi="Arial"/>
      <w:b/>
      <w:sz w:val="20"/>
      <w:lang w:val="es-ES_tradnl"/>
    </w:rPr>
  </w:style>
  <w:style w:type="paragraph" w:customStyle="1" w:styleId="BalloonText2">
    <w:name w:val="Balloon Text2"/>
    <w:basedOn w:val="Normal"/>
    <w:semiHidden/>
    <w:rsid w:val="00692D99"/>
    <w:pPr>
      <w:suppressAutoHyphens w:val="0"/>
      <w:overflowPunct w:val="0"/>
      <w:autoSpaceDE w:val="0"/>
      <w:autoSpaceDN w:val="0"/>
      <w:adjustRightInd w:val="0"/>
      <w:spacing w:before="100" w:after="100"/>
      <w:textAlignment w:val="baseline"/>
    </w:pPr>
    <w:rPr>
      <w:rFonts w:ascii="Tahoma" w:hAnsi="Tahoma" w:cs="Tahoma"/>
      <w:noProof/>
      <w:sz w:val="16"/>
      <w:szCs w:val="16"/>
      <w:lang w:eastAsia="es-ES"/>
    </w:rPr>
  </w:style>
  <w:style w:type="paragraph" w:customStyle="1" w:styleId="CommentSubject2">
    <w:name w:val="Comment Subject2"/>
    <w:basedOn w:val="Textocomentario"/>
    <w:next w:val="Textocomentario"/>
    <w:semiHidden/>
    <w:rsid w:val="00692D99"/>
    <w:pPr>
      <w:suppressAutoHyphens w:val="0"/>
      <w:overflowPunct w:val="0"/>
      <w:autoSpaceDE w:val="0"/>
      <w:autoSpaceDN w:val="0"/>
      <w:adjustRightInd w:val="0"/>
      <w:spacing w:before="100" w:after="100"/>
      <w:textAlignment w:val="baseline"/>
    </w:pPr>
    <w:rPr>
      <w:b/>
      <w:bCs/>
      <w:noProof/>
      <w:lang w:eastAsia="es-ES"/>
    </w:rPr>
  </w:style>
  <w:style w:type="table" w:customStyle="1" w:styleId="Sombreadoclaro-nfasis21">
    <w:name w:val="Sombreado claro - Énfasis 21"/>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692D99"/>
    <w:pPr>
      <w:numPr>
        <w:numId w:val="73"/>
      </w:numPr>
    </w:pPr>
  </w:style>
  <w:style w:type="numbering" w:customStyle="1" w:styleId="Estilo1311">
    <w:name w:val="Estilo1311"/>
    <w:rsid w:val="00692D99"/>
    <w:pPr>
      <w:numPr>
        <w:numId w:val="69"/>
      </w:numPr>
    </w:pPr>
  </w:style>
  <w:style w:type="numbering" w:customStyle="1" w:styleId="111111311">
    <w:name w:val="1 / 1.1 / 1.1.1311"/>
    <w:rsid w:val="00692D99"/>
    <w:pPr>
      <w:numPr>
        <w:numId w:val="70"/>
      </w:numPr>
    </w:pPr>
  </w:style>
  <w:style w:type="numbering" w:customStyle="1" w:styleId="111212">
    <w:name w:val="1.1.1212"/>
    <w:rsid w:val="00692D99"/>
    <w:pPr>
      <w:numPr>
        <w:numId w:val="71"/>
      </w:numPr>
    </w:pPr>
  </w:style>
  <w:style w:type="table" w:customStyle="1" w:styleId="Tablaconcuadrcula823">
    <w:name w:val="Tabla con cuadrícula 823"/>
    <w:basedOn w:val="Tablanormal"/>
    <w:next w:val="Tablaconcuadrcula8"/>
    <w:uiPriority w:val="99"/>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
    <w:name w:val="Tabla con columnas 223"/>
    <w:basedOn w:val="Tablanormal"/>
    <w:next w:val="Tablaconcolumnas2"/>
    <w:uiPriority w:val="99"/>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
    <w:name w:val="Estilo152"/>
    <w:rsid w:val="00692D99"/>
  </w:style>
  <w:style w:type="table" w:customStyle="1" w:styleId="Sombreadoclaro-nfasis22">
    <w:name w:val="Sombreado claro - Énfasis 22"/>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11">
    <w:name w:val="1.1.1311"/>
    <w:rsid w:val="00692D99"/>
  </w:style>
  <w:style w:type="numbering" w:customStyle="1" w:styleId="111111321">
    <w:name w:val="1 / 1.1 / 1.1.1321"/>
    <w:basedOn w:val="Sinlista"/>
    <w:next w:val="111111"/>
    <w:rsid w:val="00692D99"/>
  </w:style>
  <w:style w:type="numbering" w:customStyle="1" w:styleId="Estilo1321">
    <w:name w:val="Estilo1321"/>
    <w:rsid w:val="00692D99"/>
  </w:style>
  <w:style w:type="numbering" w:customStyle="1" w:styleId="11142">
    <w:name w:val="1.1.142"/>
    <w:rsid w:val="00692D99"/>
  </w:style>
  <w:style w:type="table" w:customStyle="1" w:styleId="Tablaprofesional121">
    <w:name w:val="Tabla profesional121"/>
    <w:basedOn w:val="Tablanormal"/>
    <w:next w:val="Tablaprofesional"/>
    <w:uiPriority w:val="99"/>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692D99"/>
  </w:style>
  <w:style w:type="numbering" w:customStyle="1" w:styleId="Estilo13111">
    <w:name w:val="Estilo13111"/>
    <w:rsid w:val="00692D99"/>
  </w:style>
  <w:style w:type="numbering" w:customStyle="1" w:styleId="1111113111">
    <w:name w:val="1 / 1.1 / 1.1.13111"/>
    <w:rsid w:val="00692D99"/>
  </w:style>
  <w:style w:type="numbering" w:customStyle="1" w:styleId="111512">
    <w:name w:val="1.1.1512"/>
    <w:rsid w:val="00692D99"/>
  </w:style>
  <w:style w:type="paragraph" w:customStyle="1" w:styleId="hi">
    <w:name w:val="hi"/>
    <w:basedOn w:val="Prrafodelista"/>
    <w:link w:val="hiCar"/>
    <w:qFormat/>
    <w:rsid w:val="00692D99"/>
    <w:pPr>
      <w:numPr>
        <w:numId w:val="79"/>
      </w:numPr>
      <w:jc w:val="both"/>
    </w:pPr>
    <w:rPr>
      <w:rFonts w:cs="Arial"/>
      <w:b/>
      <w:szCs w:val="24"/>
    </w:rPr>
  </w:style>
  <w:style w:type="character" w:customStyle="1" w:styleId="hiCar">
    <w:name w:val="hi Car"/>
    <w:basedOn w:val="Fuentedeprrafopredeter"/>
    <w:link w:val="hi"/>
    <w:rsid w:val="00692D99"/>
    <w:rPr>
      <w:rFonts w:cs="Arial"/>
      <w:b/>
      <w:sz w:val="24"/>
      <w:szCs w:val="24"/>
      <w:lang w:eastAsia="ar-SA"/>
    </w:rPr>
  </w:style>
  <w:style w:type="table" w:customStyle="1" w:styleId="Tablaconcuadrcula42">
    <w:name w:val="Tabla con cuadrícula42"/>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3">
    <w:name w:val="Sombreado claro - Énfasis 23"/>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
    <w:name w:val="Estilo1232"/>
    <w:rsid w:val="00692D99"/>
  </w:style>
  <w:style w:type="numbering" w:customStyle="1" w:styleId="11111133">
    <w:name w:val="1 / 1.1 / 1.1.133"/>
    <w:basedOn w:val="Sinlista"/>
    <w:next w:val="111111"/>
    <w:rsid w:val="00692D99"/>
  </w:style>
  <w:style w:type="numbering" w:customStyle="1" w:styleId="Estilo133">
    <w:name w:val="Estilo133"/>
    <w:rsid w:val="00692D99"/>
  </w:style>
  <w:style w:type="numbering" w:customStyle="1" w:styleId="11143">
    <w:name w:val="1.1.143"/>
    <w:rsid w:val="00692D99"/>
  </w:style>
  <w:style w:type="table" w:customStyle="1" w:styleId="Tablaprofesional131">
    <w:name w:val="Tabla profesional131"/>
    <w:basedOn w:val="Tablanormal"/>
    <w:next w:val="Tablaprofesional"/>
    <w:uiPriority w:val="99"/>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
    <w:name w:val="1.1.1412"/>
    <w:rsid w:val="00692D99"/>
  </w:style>
  <w:style w:type="numbering" w:customStyle="1" w:styleId="Estilo1312">
    <w:name w:val="Estilo1312"/>
    <w:rsid w:val="00692D99"/>
  </w:style>
  <w:style w:type="numbering" w:customStyle="1" w:styleId="111111312">
    <w:name w:val="1 / 1.1 / 1.1.1312"/>
    <w:rsid w:val="00692D99"/>
  </w:style>
  <w:style w:type="numbering" w:customStyle="1" w:styleId="1112121">
    <w:name w:val="1.1.12121"/>
    <w:rsid w:val="00692D99"/>
  </w:style>
  <w:style w:type="numbering" w:customStyle="1" w:styleId="Estilo142">
    <w:name w:val="Estilo142"/>
    <w:rsid w:val="00692D99"/>
    <w:pPr>
      <w:numPr>
        <w:numId w:val="82"/>
      </w:numPr>
    </w:pPr>
  </w:style>
  <w:style w:type="numbering" w:customStyle="1" w:styleId="11111142">
    <w:name w:val="1 / 1.1 / 1.1.142"/>
    <w:basedOn w:val="Sinlista"/>
    <w:next w:val="111111"/>
    <w:uiPriority w:val="99"/>
    <w:semiHidden/>
    <w:unhideWhenUsed/>
    <w:rsid w:val="00692D99"/>
    <w:pPr>
      <w:numPr>
        <w:numId w:val="80"/>
      </w:numPr>
    </w:pPr>
  </w:style>
  <w:style w:type="numbering" w:customStyle="1" w:styleId="11152">
    <w:name w:val="1.1.152"/>
    <w:rsid w:val="00692D99"/>
    <w:pPr>
      <w:numPr>
        <w:numId w:val="81"/>
      </w:numPr>
    </w:pPr>
  </w:style>
  <w:style w:type="paragraph" w:customStyle="1" w:styleId="HI0">
    <w:name w:val="HI"/>
    <w:basedOn w:val="Prrafodelista"/>
    <w:link w:val="HICar0"/>
    <w:qFormat/>
    <w:rsid w:val="00692D99"/>
    <w:pPr>
      <w:widowControl w:val="0"/>
      <w:autoSpaceDE w:val="0"/>
      <w:ind w:left="0"/>
      <w:jc w:val="both"/>
    </w:pPr>
    <w:rPr>
      <w:rFonts w:cs="Arial"/>
      <w:szCs w:val="24"/>
      <w:lang w:val="es-ES"/>
    </w:rPr>
  </w:style>
  <w:style w:type="character" w:customStyle="1" w:styleId="HICar0">
    <w:name w:val="HI Car"/>
    <w:basedOn w:val="Fuentedeprrafopredeter"/>
    <w:link w:val="HI0"/>
    <w:rsid w:val="00692D99"/>
    <w:rPr>
      <w:rFonts w:cs="Arial"/>
      <w:sz w:val="24"/>
      <w:szCs w:val="24"/>
      <w:lang w:val="es-ES" w:eastAsia="ar-SA"/>
    </w:rPr>
  </w:style>
  <w:style w:type="table" w:customStyle="1" w:styleId="Tablaconcuadrcula51">
    <w:name w:val="Tabla con cuadrícula51"/>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71">
    <w:name w:val="1 / 1.1 / 1.1.171"/>
    <w:basedOn w:val="Sinlista"/>
    <w:next w:val="111111"/>
    <w:rsid w:val="00692D99"/>
  </w:style>
  <w:style w:type="numbering" w:customStyle="1" w:styleId="Estilo171">
    <w:name w:val="Estilo171"/>
    <w:rsid w:val="00692D99"/>
    <w:pPr>
      <w:numPr>
        <w:numId w:val="49"/>
      </w:numPr>
    </w:pPr>
  </w:style>
  <w:style w:type="numbering" w:customStyle="1" w:styleId="11181">
    <w:name w:val="1.1.181"/>
    <w:rsid w:val="00692D99"/>
    <w:pPr>
      <w:numPr>
        <w:numId w:val="64"/>
      </w:numPr>
    </w:pPr>
  </w:style>
  <w:style w:type="table" w:customStyle="1" w:styleId="Sombreadoclaro-nfasis24">
    <w:name w:val="Sombreado claro - Énfasis 24"/>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
    <w:name w:val="1.1.133"/>
    <w:rsid w:val="00692D99"/>
  </w:style>
  <w:style w:type="numbering" w:customStyle="1" w:styleId="11111134">
    <w:name w:val="1 / 1.1 / 1.1.134"/>
    <w:basedOn w:val="Sinlista"/>
    <w:next w:val="111111"/>
    <w:rsid w:val="00692D99"/>
  </w:style>
  <w:style w:type="numbering" w:customStyle="1" w:styleId="Estilo134">
    <w:name w:val="Estilo134"/>
    <w:rsid w:val="00692D99"/>
  </w:style>
  <w:style w:type="numbering" w:customStyle="1" w:styleId="11144">
    <w:name w:val="1.1.144"/>
    <w:rsid w:val="00692D99"/>
  </w:style>
  <w:style w:type="table" w:customStyle="1" w:styleId="Tablaprofesional14">
    <w:name w:val="Tabla profesional14"/>
    <w:basedOn w:val="Tablanormal"/>
    <w:next w:val="Tablaprofesional"/>
    <w:uiPriority w:val="99"/>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692D99"/>
  </w:style>
  <w:style w:type="numbering" w:customStyle="1" w:styleId="Estilo1313">
    <w:name w:val="Estilo1313"/>
    <w:rsid w:val="00692D99"/>
  </w:style>
  <w:style w:type="numbering" w:customStyle="1" w:styleId="111111313">
    <w:name w:val="1 / 1.1 / 1.1.1313"/>
    <w:rsid w:val="00692D99"/>
  </w:style>
  <w:style w:type="numbering" w:customStyle="1" w:styleId="111213">
    <w:name w:val="1.1.1213"/>
    <w:rsid w:val="00692D99"/>
  </w:style>
  <w:style w:type="numbering" w:customStyle="1" w:styleId="Estilo143">
    <w:name w:val="Estilo143"/>
    <w:rsid w:val="00692D99"/>
  </w:style>
  <w:style w:type="numbering" w:customStyle="1" w:styleId="11111143">
    <w:name w:val="1 / 1.1 / 1.1.143"/>
    <w:basedOn w:val="Sinlista"/>
    <w:next w:val="111111"/>
    <w:uiPriority w:val="99"/>
    <w:semiHidden/>
    <w:unhideWhenUsed/>
    <w:rsid w:val="00692D99"/>
    <w:pPr>
      <w:numPr>
        <w:numId w:val="83"/>
      </w:numPr>
    </w:pPr>
  </w:style>
  <w:style w:type="numbering" w:customStyle="1" w:styleId="11153">
    <w:name w:val="1.1.153"/>
    <w:rsid w:val="00692D99"/>
  </w:style>
  <w:style w:type="paragraph" w:customStyle="1" w:styleId="Normal20">
    <w:name w:val="Normal2"/>
    <w:basedOn w:val="Normal"/>
    <w:rsid w:val="00692D99"/>
    <w:pPr>
      <w:suppressAutoHyphens w:val="0"/>
      <w:autoSpaceDE w:val="0"/>
      <w:spacing w:before="100" w:beforeAutospacing="1" w:after="100" w:afterAutospacing="1"/>
      <w:jc w:val="both"/>
    </w:pPr>
    <w:rPr>
      <w:rFonts w:ascii="Arial" w:hAnsi="Arial" w:cs="Arial"/>
      <w:color w:val="000000"/>
      <w:sz w:val="20"/>
      <w:lang w:val="es-MX" w:eastAsia="es-ES"/>
    </w:rPr>
  </w:style>
  <w:style w:type="paragraph" w:customStyle="1" w:styleId="Textodebloque4">
    <w:name w:val="Texto de bloque4"/>
    <w:basedOn w:val="Normal"/>
    <w:rsid w:val="00692D99"/>
    <w:pPr>
      <w:overflowPunct w:val="0"/>
      <w:autoSpaceDE w:val="0"/>
      <w:spacing w:before="240"/>
      <w:ind w:left="851" w:right="51"/>
      <w:jc w:val="center"/>
      <w:textAlignment w:val="baseline"/>
    </w:pPr>
    <w:rPr>
      <w:rFonts w:ascii="Arial" w:hAnsi="Arial" w:cs="Arial"/>
      <w:b/>
      <w:sz w:val="20"/>
      <w:lang w:val="es-ES_tradnl"/>
    </w:rPr>
  </w:style>
  <w:style w:type="paragraph" w:customStyle="1" w:styleId="Textodeglobo3">
    <w:name w:val="Texto de globo3"/>
    <w:basedOn w:val="Normal"/>
    <w:semiHidden/>
    <w:rsid w:val="00692D99"/>
    <w:pPr>
      <w:suppressAutoHyphens w:val="0"/>
      <w:overflowPunct w:val="0"/>
      <w:autoSpaceDE w:val="0"/>
      <w:autoSpaceDN w:val="0"/>
      <w:adjustRightInd w:val="0"/>
      <w:spacing w:before="100" w:after="100"/>
      <w:jc w:val="both"/>
      <w:textAlignment w:val="baseline"/>
    </w:pPr>
    <w:rPr>
      <w:rFonts w:ascii="Tahoma" w:hAnsi="Tahoma" w:cs="Tahoma"/>
      <w:noProof/>
      <w:sz w:val="16"/>
      <w:szCs w:val="16"/>
      <w:lang w:val="es-MX" w:eastAsia="es-ES"/>
    </w:rPr>
  </w:style>
  <w:style w:type="numbering" w:customStyle="1" w:styleId="Estilo21">
    <w:name w:val="Estilo21"/>
    <w:uiPriority w:val="99"/>
    <w:rsid w:val="00692D99"/>
    <w:pPr>
      <w:numPr>
        <w:numId w:val="84"/>
      </w:numPr>
    </w:pPr>
  </w:style>
  <w:style w:type="table" w:customStyle="1" w:styleId="Tablaconcuadrcula62">
    <w:name w:val="Tabla con cuadrícula62"/>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1">
    <w:name w:val="1 / 1.1 / 1.1.181"/>
    <w:basedOn w:val="Sinlista"/>
    <w:next w:val="111111"/>
    <w:rsid w:val="00692D99"/>
    <w:pPr>
      <w:numPr>
        <w:numId w:val="41"/>
      </w:numPr>
    </w:pPr>
  </w:style>
  <w:style w:type="numbering" w:customStyle="1" w:styleId="Estilo181">
    <w:name w:val="Estilo181"/>
    <w:rsid w:val="00692D99"/>
  </w:style>
  <w:style w:type="numbering" w:customStyle="1" w:styleId="11191">
    <w:name w:val="1.1.191"/>
    <w:rsid w:val="00692D99"/>
  </w:style>
  <w:style w:type="table" w:customStyle="1" w:styleId="Sombreadoclaro-nfasis25">
    <w:name w:val="Sombreado claro - Énfasis 25"/>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692D99"/>
  </w:style>
  <w:style w:type="numbering" w:customStyle="1" w:styleId="111111151">
    <w:name w:val="1 / 1.1 / 1.1.1151"/>
    <w:basedOn w:val="Sinlista"/>
    <w:next w:val="111111"/>
    <w:rsid w:val="00692D99"/>
  </w:style>
  <w:style w:type="numbering" w:customStyle="1" w:styleId="Estilo1151">
    <w:name w:val="Estilo1151"/>
    <w:rsid w:val="00692D99"/>
  </w:style>
  <w:style w:type="numbering" w:customStyle="1" w:styleId="Estilo1251">
    <w:name w:val="Estilo1251"/>
    <w:rsid w:val="00692D99"/>
  </w:style>
  <w:style w:type="numbering" w:customStyle="1" w:styleId="11134">
    <w:name w:val="1.1.134"/>
    <w:rsid w:val="00692D99"/>
  </w:style>
  <w:style w:type="numbering" w:customStyle="1" w:styleId="11111135">
    <w:name w:val="1 / 1.1 / 1.1.135"/>
    <w:basedOn w:val="Sinlista"/>
    <w:next w:val="111111"/>
    <w:rsid w:val="00692D99"/>
  </w:style>
  <w:style w:type="numbering" w:customStyle="1" w:styleId="Estilo135">
    <w:name w:val="Estilo135"/>
    <w:rsid w:val="00692D99"/>
  </w:style>
  <w:style w:type="numbering" w:customStyle="1" w:styleId="11145">
    <w:name w:val="1.1.145"/>
    <w:rsid w:val="00692D99"/>
  </w:style>
  <w:style w:type="table" w:customStyle="1" w:styleId="Tablaprofesional15">
    <w:name w:val="Tabla profesional15"/>
    <w:basedOn w:val="Tablanormal"/>
    <w:next w:val="Tablaprofesional"/>
    <w:uiPriority w:val="99"/>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692D99"/>
    <w:pPr>
      <w:numPr>
        <w:numId w:val="1"/>
      </w:numPr>
    </w:pPr>
  </w:style>
  <w:style w:type="numbering" w:customStyle="1" w:styleId="Estilo1314">
    <w:name w:val="Estilo1314"/>
    <w:rsid w:val="00692D99"/>
  </w:style>
  <w:style w:type="numbering" w:customStyle="1" w:styleId="111111314">
    <w:name w:val="1 / 1.1 / 1.1.1314"/>
    <w:rsid w:val="00692D99"/>
  </w:style>
  <w:style w:type="numbering" w:customStyle="1" w:styleId="111214">
    <w:name w:val="1.1.1214"/>
    <w:rsid w:val="00692D99"/>
  </w:style>
  <w:style w:type="numbering" w:customStyle="1" w:styleId="Estilo144">
    <w:name w:val="Estilo144"/>
    <w:rsid w:val="00692D99"/>
  </w:style>
  <w:style w:type="numbering" w:customStyle="1" w:styleId="11111144">
    <w:name w:val="1 / 1.1 / 1.1.144"/>
    <w:basedOn w:val="Sinlista"/>
    <w:next w:val="111111"/>
    <w:uiPriority w:val="99"/>
    <w:semiHidden/>
    <w:unhideWhenUsed/>
    <w:rsid w:val="00692D99"/>
    <w:pPr>
      <w:numPr>
        <w:numId w:val="44"/>
      </w:numPr>
    </w:pPr>
  </w:style>
  <w:style w:type="numbering" w:customStyle="1" w:styleId="11154">
    <w:name w:val="1.1.154"/>
    <w:rsid w:val="00692D99"/>
  </w:style>
  <w:style w:type="table" w:customStyle="1" w:styleId="Sombreadoclaro11">
    <w:name w:val="Sombreado claro11"/>
    <w:basedOn w:val="Tablanormal"/>
    <w:next w:val="Sombreadoclaro"/>
    <w:uiPriority w:val="60"/>
    <w:rsid w:val="00692D99"/>
    <w:rPr>
      <w:rFonts w:ascii="Cambria" w:eastAsia="MS Mincho" w:hAnsi="Cambria"/>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arCarCharChar3">
    <w:name w:val="Char Char Car Car Char Char3"/>
    <w:basedOn w:val="Normal"/>
    <w:rsid w:val="00692D99"/>
    <w:pPr>
      <w:suppressAutoHyphens w:val="0"/>
      <w:spacing w:before="100" w:beforeAutospacing="1" w:after="160" w:afterAutospacing="1" w:line="240" w:lineRule="exact"/>
      <w:jc w:val="both"/>
    </w:pPr>
    <w:rPr>
      <w:rFonts w:ascii="Tahoma" w:eastAsia="MS Mincho" w:hAnsi="Tahoma" w:cs="Tahoma"/>
      <w:sz w:val="20"/>
      <w:lang w:val="en-US" w:eastAsia="en-US"/>
    </w:rPr>
  </w:style>
  <w:style w:type="paragraph" w:customStyle="1" w:styleId="CarCarCarCarCarCarCarCarCarCarCarCarCar3">
    <w:name w:val="Car Car Car Car Car Car Car Car Car Car Car Car Car3"/>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paragraph" w:customStyle="1" w:styleId="CharCharCarCarCharCharCarCarCharCharCarCarCharChar3">
    <w:name w:val="Char Char Car Car Char Char Car Car Char Char Car Car Char Char3"/>
    <w:basedOn w:val="Normal"/>
    <w:rsid w:val="00692D99"/>
    <w:pPr>
      <w:suppressAutoHyphens w:val="0"/>
      <w:spacing w:before="60" w:beforeAutospacing="1" w:after="160" w:afterAutospacing="1" w:line="240" w:lineRule="exact"/>
      <w:jc w:val="both"/>
    </w:pPr>
    <w:rPr>
      <w:rFonts w:ascii="Verdana" w:eastAsiaTheme="minorEastAsia" w:hAnsi="Verdana" w:cstheme="minorBidi"/>
      <w:color w:val="FF00FF"/>
      <w:sz w:val="20"/>
      <w:lang w:val="en-US" w:eastAsia="en-US"/>
    </w:rPr>
  </w:style>
  <w:style w:type="paragraph" w:customStyle="1" w:styleId="Car3">
    <w:name w:val="Car3"/>
    <w:basedOn w:val="Normal"/>
    <w:rsid w:val="00692D99"/>
    <w:pPr>
      <w:suppressAutoHyphens w:val="0"/>
      <w:spacing w:before="60" w:beforeAutospacing="1" w:after="160" w:afterAutospacing="1" w:line="240" w:lineRule="exact"/>
      <w:jc w:val="both"/>
    </w:pPr>
    <w:rPr>
      <w:rFonts w:ascii="Verdana" w:eastAsiaTheme="minorEastAsia" w:hAnsi="Verdana" w:cstheme="minorBidi"/>
      <w:color w:val="FF00FF"/>
      <w:sz w:val="20"/>
      <w:lang w:val="en-US" w:eastAsia="en-US"/>
    </w:rPr>
  </w:style>
  <w:style w:type="paragraph" w:customStyle="1" w:styleId="CarCarCarCarCarCarCarCarCarCar3">
    <w:name w:val="Car Car Car Car Car Car Car Car Car Car3"/>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paragraph" w:customStyle="1" w:styleId="CarCarCarCar3">
    <w:name w:val="Car Car Car Car3"/>
    <w:basedOn w:val="Normal"/>
    <w:rsid w:val="00692D99"/>
    <w:pPr>
      <w:suppressAutoHyphens w:val="0"/>
      <w:spacing w:before="60" w:beforeAutospacing="1" w:after="160" w:afterAutospacing="1" w:line="240" w:lineRule="exact"/>
      <w:jc w:val="both"/>
    </w:pPr>
    <w:rPr>
      <w:rFonts w:ascii="Verdana" w:eastAsiaTheme="minorEastAsia" w:hAnsi="Verdana" w:cstheme="minorBidi"/>
      <w:color w:val="FF00FF"/>
      <w:sz w:val="20"/>
      <w:lang w:val="en-US" w:eastAsia="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character" w:customStyle="1" w:styleId="CarCar133">
    <w:name w:val="Car Car133"/>
    <w:rsid w:val="00692D99"/>
    <w:rPr>
      <w:rFonts w:ascii="Arial" w:hAnsi="Arial" w:cs="Arial"/>
      <w:lang w:val="es-ES_tradnl" w:eastAsia="ar-SA" w:bidi="ar-SA"/>
    </w:rPr>
  </w:style>
  <w:style w:type="character" w:customStyle="1" w:styleId="CarCar63">
    <w:name w:val="Car Car63"/>
    <w:rsid w:val="00692D99"/>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character" w:customStyle="1" w:styleId="CarCar173">
    <w:name w:val="Car Car173"/>
    <w:rsid w:val="00692D99"/>
    <w:rPr>
      <w:rFonts w:ascii="Times New Roman" w:eastAsia="Times New Roman" w:hAnsi="Times New Roman" w:cs="Times New Roman"/>
      <w:sz w:val="24"/>
      <w:szCs w:val="20"/>
      <w:lang w:eastAsia="ar-SA"/>
    </w:rPr>
  </w:style>
  <w:style w:type="character" w:customStyle="1" w:styleId="CarCar163">
    <w:name w:val="Car Car163"/>
    <w:rsid w:val="00692D99"/>
    <w:rPr>
      <w:rFonts w:ascii="Arial" w:eastAsia="Times New Roman" w:hAnsi="Arial" w:cs="Arial"/>
      <w:sz w:val="20"/>
      <w:szCs w:val="20"/>
      <w:lang w:val="es-ES_tradnl" w:eastAsia="ar-SA"/>
    </w:rPr>
  </w:style>
  <w:style w:type="character" w:customStyle="1" w:styleId="CarCar153">
    <w:name w:val="Car Car153"/>
    <w:rsid w:val="00692D99"/>
    <w:rPr>
      <w:rFonts w:ascii="Times New Roman" w:eastAsia="Times New Roman" w:hAnsi="Times New Roman" w:cs="Times New Roman"/>
      <w:b/>
      <w:sz w:val="28"/>
      <w:szCs w:val="20"/>
      <w:lang w:eastAsia="ar-SA"/>
    </w:rPr>
  </w:style>
  <w:style w:type="character" w:customStyle="1" w:styleId="CarCar103">
    <w:name w:val="Car Car103"/>
    <w:semiHidden/>
    <w:rsid w:val="00692D99"/>
    <w:rPr>
      <w:rFonts w:ascii="Times New Roman" w:eastAsia="Times New Roman" w:hAnsi="Times New Roman" w:cs="Times New Roman"/>
      <w:sz w:val="20"/>
      <w:szCs w:val="20"/>
      <w:lang w:eastAsia="ar-SA"/>
    </w:rPr>
  </w:style>
  <w:style w:type="character" w:customStyle="1" w:styleId="CarCar142">
    <w:name w:val="Car Car142"/>
    <w:rsid w:val="00692D99"/>
    <w:rPr>
      <w:sz w:val="24"/>
      <w:lang w:val="es-ES" w:eastAsia="ar-SA" w:bidi="ar-SA"/>
    </w:rPr>
  </w:style>
  <w:style w:type="character" w:customStyle="1" w:styleId="CarCar122">
    <w:name w:val="Car Car122"/>
    <w:rsid w:val="00692D99"/>
    <w:rPr>
      <w:b/>
      <w:sz w:val="28"/>
      <w:lang w:val="es-ES" w:eastAsia="ar-SA" w:bidi="ar-SA"/>
    </w:rPr>
  </w:style>
  <w:style w:type="paragraph" w:customStyle="1" w:styleId="CharCharCarCarCharChar2">
    <w:name w:val="Char Char Car Car Char Char2"/>
    <w:basedOn w:val="Normal"/>
    <w:rsid w:val="00692D99"/>
    <w:pPr>
      <w:suppressAutoHyphens w:val="0"/>
      <w:spacing w:before="100" w:beforeAutospacing="1" w:after="160" w:afterAutospacing="1" w:line="240" w:lineRule="exact"/>
      <w:jc w:val="both"/>
    </w:pPr>
    <w:rPr>
      <w:rFonts w:ascii="Tahoma" w:eastAsia="MS Mincho" w:hAnsi="Tahoma" w:cs="Tahoma"/>
      <w:sz w:val="20"/>
      <w:lang w:val="en-US" w:eastAsia="en-US"/>
    </w:rPr>
  </w:style>
  <w:style w:type="character" w:customStyle="1" w:styleId="CarCar22">
    <w:name w:val="Car Car22"/>
    <w:rsid w:val="00692D99"/>
    <w:rPr>
      <w:sz w:val="24"/>
      <w:szCs w:val="24"/>
      <w:lang w:val="es-ES" w:eastAsia="ar-SA" w:bidi="ar-SA"/>
    </w:rPr>
  </w:style>
  <w:style w:type="paragraph" w:customStyle="1" w:styleId="CarCarCarCarCarCarCarCarCarCarCarCarCar2">
    <w:name w:val="Car Car Car Car Car Car Car Car Car Car Car Car Car2"/>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paragraph" w:customStyle="1" w:styleId="CharCharCarCarCharCharCarCarCharCharCarCarCharChar2">
    <w:name w:val="Char Char Car Car Char Char Car Car Char Char Car Car Char Char2"/>
    <w:basedOn w:val="Normal"/>
    <w:rsid w:val="00692D99"/>
    <w:pPr>
      <w:suppressAutoHyphens w:val="0"/>
      <w:spacing w:before="60" w:beforeAutospacing="1" w:after="160" w:afterAutospacing="1" w:line="240" w:lineRule="exact"/>
      <w:jc w:val="both"/>
    </w:pPr>
    <w:rPr>
      <w:rFonts w:ascii="Verdana" w:eastAsiaTheme="minorEastAsia" w:hAnsi="Verdana" w:cstheme="minorBidi"/>
      <w:color w:val="FF00FF"/>
      <w:sz w:val="20"/>
      <w:lang w:val="en-US" w:eastAsia="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character" w:customStyle="1" w:styleId="CarCar62">
    <w:name w:val="Car Car62"/>
    <w:rsid w:val="00692D99"/>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character" w:customStyle="1" w:styleId="CarCar132">
    <w:name w:val="Car Car132"/>
    <w:rsid w:val="00692D99"/>
    <w:rPr>
      <w:rFonts w:ascii="Arial" w:hAnsi="Arial" w:cs="Arial"/>
      <w:lang w:val="es-ES_tradnl" w:eastAsia="ar-SA" w:bidi="ar-SA"/>
    </w:rPr>
  </w:style>
  <w:style w:type="character" w:customStyle="1" w:styleId="CarCar141">
    <w:name w:val="Car Car141"/>
    <w:rsid w:val="00692D99"/>
    <w:rPr>
      <w:sz w:val="24"/>
      <w:lang w:val="es-ES" w:eastAsia="ar-SA" w:bidi="ar-SA"/>
    </w:rPr>
  </w:style>
  <w:style w:type="character" w:customStyle="1" w:styleId="CarCar121">
    <w:name w:val="Car Car121"/>
    <w:rsid w:val="00692D99"/>
    <w:rPr>
      <w:b/>
      <w:sz w:val="28"/>
      <w:lang w:val="es-ES" w:eastAsia="ar-SA" w:bidi="ar-SA"/>
    </w:rPr>
  </w:style>
  <w:style w:type="character" w:customStyle="1" w:styleId="CarCar172">
    <w:name w:val="Car Car172"/>
    <w:rsid w:val="00692D99"/>
    <w:rPr>
      <w:rFonts w:ascii="Times New Roman" w:eastAsia="Times New Roman" w:hAnsi="Times New Roman" w:cs="Times New Roman"/>
      <w:sz w:val="24"/>
      <w:szCs w:val="20"/>
      <w:lang w:eastAsia="ar-SA"/>
    </w:rPr>
  </w:style>
  <w:style w:type="character" w:customStyle="1" w:styleId="CarCar162">
    <w:name w:val="Car Car162"/>
    <w:rsid w:val="00692D99"/>
    <w:rPr>
      <w:rFonts w:ascii="Arial" w:eastAsia="Times New Roman" w:hAnsi="Arial" w:cs="Arial"/>
      <w:sz w:val="20"/>
      <w:szCs w:val="20"/>
      <w:lang w:val="es-ES_tradnl" w:eastAsia="ar-SA"/>
    </w:rPr>
  </w:style>
  <w:style w:type="character" w:customStyle="1" w:styleId="CarCar152">
    <w:name w:val="Car Car152"/>
    <w:rsid w:val="00692D99"/>
    <w:rPr>
      <w:rFonts w:ascii="Times New Roman" w:eastAsia="Times New Roman" w:hAnsi="Times New Roman" w:cs="Times New Roman"/>
      <w:b/>
      <w:sz w:val="28"/>
      <w:szCs w:val="20"/>
      <w:lang w:eastAsia="ar-SA"/>
    </w:rPr>
  </w:style>
  <w:style w:type="character" w:customStyle="1" w:styleId="CarCar102">
    <w:name w:val="Car Car102"/>
    <w:semiHidden/>
    <w:rsid w:val="00692D99"/>
    <w:rPr>
      <w:rFonts w:ascii="Times New Roman" w:eastAsia="Times New Roman" w:hAnsi="Times New Roman" w:cs="Times New Roman"/>
      <w:sz w:val="20"/>
      <w:szCs w:val="20"/>
      <w:lang w:eastAsia="ar-SA"/>
    </w:rPr>
  </w:style>
  <w:style w:type="paragraph" w:styleId="Citadestacada">
    <w:name w:val="Intense Quote"/>
    <w:basedOn w:val="Normal"/>
    <w:next w:val="Normal"/>
    <w:link w:val="CitadestacadaCar"/>
    <w:uiPriority w:val="30"/>
    <w:qFormat/>
    <w:rsid w:val="00692D99"/>
    <w:pPr>
      <w:pBdr>
        <w:bottom w:val="single" w:sz="4" w:space="4" w:color="4F81BD" w:themeColor="accent1"/>
      </w:pBdr>
      <w:suppressAutoHyphens w:val="0"/>
      <w:spacing w:before="200" w:beforeAutospacing="1" w:after="280" w:afterAutospacing="1"/>
      <w:ind w:left="936" w:right="936"/>
      <w:jc w:val="both"/>
    </w:pPr>
    <w:rPr>
      <w:rFonts w:ascii="Arial" w:eastAsiaTheme="minorEastAsia" w:hAnsi="Arial" w:cstheme="minorBidi"/>
      <w:b/>
      <w:bCs/>
      <w:i/>
      <w:iCs/>
      <w:color w:val="4F81BD" w:themeColor="accent1"/>
      <w:sz w:val="22"/>
      <w:szCs w:val="22"/>
      <w:lang w:val="es-MX" w:eastAsia="en-US"/>
    </w:rPr>
  </w:style>
  <w:style w:type="character" w:customStyle="1" w:styleId="CitadestacadaCar">
    <w:name w:val="Cita destacada Car"/>
    <w:basedOn w:val="Fuentedeprrafopredeter"/>
    <w:link w:val="Citadestacada"/>
    <w:uiPriority w:val="30"/>
    <w:rsid w:val="00692D99"/>
    <w:rPr>
      <w:rFonts w:ascii="Arial" w:eastAsiaTheme="minorEastAsia" w:hAnsi="Arial" w:cstheme="minorBidi"/>
      <w:b/>
      <w:bCs/>
      <w:i/>
      <w:iCs/>
      <w:color w:val="4F81BD" w:themeColor="accent1"/>
      <w:sz w:val="22"/>
      <w:szCs w:val="22"/>
      <w:lang w:eastAsia="en-US"/>
    </w:rPr>
  </w:style>
  <w:style w:type="character" w:styleId="Referenciasutil">
    <w:name w:val="Subtle Reference"/>
    <w:basedOn w:val="Fuentedeprrafopredeter"/>
    <w:uiPriority w:val="31"/>
    <w:qFormat/>
    <w:rsid w:val="00692D99"/>
    <w:rPr>
      <w:smallCaps/>
      <w:color w:val="C0504D" w:themeColor="accent2"/>
      <w:u w:val="single"/>
    </w:rPr>
  </w:style>
  <w:style w:type="character" w:styleId="Referenciaintensa">
    <w:name w:val="Intense Reference"/>
    <w:basedOn w:val="Fuentedeprrafopredeter"/>
    <w:uiPriority w:val="32"/>
    <w:qFormat/>
    <w:rsid w:val="00692D99"/>
    <w:rPr>
      <w:b/>
      <w:bCs/>
      <w:smallCaps/>
      <w:color w:val="C0504D" w:themeColor="accent2"/>
      <w:spacing w:val="5"/>
      <w:u w:val="single"/>
    </w:rPr>
  </w:style>
  <w:style w:type="character" w:styleId="Ttulodellibro">
    <w:name w:val="Book Title"/>
    <w:basedOn w:val="Fuentedeprrafopredeter"/>
    <w:uiPriority w:val="33"/>
    <w:qFormat/>
    <w:rsid w:val="00692D99"/>
    <w:rPr>
      <w:b/>
      <w:bCs/>
      <w:smallCaps/>
      <w:spacing w:val="5"/>
    </w:rPr>
  </w:style>
  <w:style w:type="paragraph" w:customStyle="1" w:styleId="Titulo2">
    <w:name w:val="Titulo 2"/>
    <w:basedOn w:val="Texto0"/>
    <w:rsid w:val="00692D99"/>
    <w:pPr>
      <w:pBdr>
        <w:top w:val="double" w:sz="6" w:space="1" w:color="auto"/>
      </w:pBdr>
      <w:suppressAutoHyphens w:val="0"/>
      <w:spacing w:line="240" w:lineRule="auto"/>
      <w:ind w:firstLine="0"/>
      <w:outlineLvl w:val="1"/>
    </w:pPr>
    <w:rPr>
      <w:rFonts w:cs="Arial"/>
      <w:lang w:eastAsia="es-ES"/>
    </w:rPr>
  </w:style>
  <w:style w:type="character" w:customStyle="1" w:styleId="ANOTACIONCar">
    <w:name w:val="ANOTACION Car"/>
    <w:link w:val="ANOTACION"/>
    <w:locked/>
    <w:rsid w:val="00692D99"/>
    <w:rPr>
      <w:rFonts w:ascii="Arial" w:hAnsi="Arial"/>
      <w:b/>
      <w:sz w:val="18"/>
      <w:lang w:val="es-ES_tradnl" w:eastAsia="ar-SA"/>
    </w:rPr>
  </w:style>
  <w:style w:type="numbering" w:customStyle="1" w:styleId="Sinlista34">
    <w:name w:val="Sin lista34"/>
    <w:next w:val="Sinlista"/>
    <w:uiPriority w:val="99"/>
    <w:semiHidden/>
    <w:unhideWhenUsed/>
    <w:rsid w:val="00692D99"/>
  </w:style>
  <w:style w:type="numbering" w:customStyle="1" w:styleId="Sinlista112">
    <w:name w:val="Sin lista112"/>
    <w:next w:val="Sinlista"/>
    <w:uiPriority w:val="99"/>
    <w:semiHidden/>
    <w:unhideWhenUsed/>
    <w:rsid w:val="00692D99"/>
  </w:style>
  <w:style w:type="numbering" w:customStyle="1" w:styleId="1111119">
    <w:name w:val="1 / 1.1 / 1.1.19"/>
    <w:basedOn w:val="Sinlista"/>
    <w:next w:val="111111"/>
    <w:rsid w:val="00692D99"/>
  </w:style>
  <w:style w:type="numbering" w:customStyle="1" w:styleId="Estilo1100">
    <w:name w:val="Estilo110"/>
    <w:rsid w:val="00692D99"/>
  </w:style>
  <w:style w:type="numbering" w:customStyle="1" w:styleId="11118">
    <w:name w:val="1.1.118"/>
    <w:rsid w:val="00692D99"/>
  </w:style>
  <w:style w:type="numbering" w:customStyle="1" w:styleId="Estilo116">
    <w:name w:val="Estilo116"/>
    <w:rsid w:val="00692D99"/>
  </w:style>
  <w:style w:type="numbering" w:customStyle="1" w:styleId="11111116">
    <w:name w:val="1 / 1.1 / 1.1.116"/>
    <w:basedOn w:val="Sinlista"/>
    <w:next w:val="111111"/>
    <w:semiHidden/>
    <w:unhideWhenUsed/>
    <w:rsid w:val="00692D99"/>
  </w:style>
  <w:style w:type="numbering" w:customStyle="1" w:styleId="11119">
    <w:name w:val="1.1.119"/>
    <w:rsid w:val="00692D99"/>
  </w:style>
  <w:style w:type="numbering" w:customStyle="1" w:styleId="Estilo126">
    <w:name w:val="Estilo126"/>
    <w:rsid w:val="00692D99"/>
  </w:style>
  <w:style w:type="numbering" w:customStyle="1" w:styleId="11111125">
    <w:name w:val="1 / 1.1 / 1.1.125"/>
    <w:basedOn w:val="Sinlista"/>
    <w:next w:val="111111"/>
    <w:semiHidden/>
    <w:unhideWhenUsed/>
    <w:rsid w:val="00692D99"/>
  </w:style>
  <w:style w:type="numbering" w:customStyle="1" w:styleId="11126">
    <w:name w:val="1.1.126"/>
    <w:rsid w:val="00692D99"/>
  </w:style>
  <w:style w:type="numbering" w:customStyle="1" w:styleId="Sinlista113">
    <w:name w:val="Sin lista113"/>
    <w:next w:val="Sinlista"/>
    <w:uiPriority w:val="99"/>
    <w:semiHidden/>
    <w:unhideWhenUsed/>
    <w:rsid w:val="00692D99"/>
  </w:style>
  <w:style w:type="numbering" w:customStyle="1" w:styleId="Sinlista210">
    <w:name w:val="Sin lista210"/>
    <w:next w:val="Sinlista"/>
    <w:uiPriority w:val="99"/>
    <w:semiHidden/>
    <w:unhideWhenUsed/>
    <w:rsid w:val="00692D99"/>
  </w:style>
  <w:style w:type="numbering" w:customStyle="1" w:styleId="Sinlista35">
    <w:name w:val="Sin lista35"/>
    <w:next w:val="Sinlista"/>
    <w:uiPriority w:val="99"/>
    <w:semiHidden/>
    <w:unhideWhenUsed/>
    <w:rsid w:val="00692D99"/>
  </w:style>
  <w:style w:type="numbering" w:customStyle="1" w:styleId="11111136">
    <w:name w:val="1 / 1.1 / 1.1.136"/>
    <w:basedOn w:val="Sinlista"/>
    <w:next w:val="111111"/>
    <w:rsid w:val="00692D99"/>
    <w:pPr>
      <w:numPr>
        <w:numId w:val="10"/>
      </w:numPr>
    </w:pPr>
  </w:style>
  <w:style w:type="numbering" w:customStyle="1" w:styleId="Estilo136">
    <w:name w:val="Estilo136"/>
    <w:rsid w:val="00692D99"/>
    <w:pPr>
      <w:numPr>
        <w:numId w:val="12"/>
      </w:numPr>
    </w:pPr>
  </w:style>
  <w:style w:type="numbering" w:customStyle="1" w:styleId="11135">
    <w:name w:val="1.1.135"/>
    <w:rsid w:val="00692D99"/>
    <w:pPr>
      <w:numPr>
        <w:numId w:val="11"/>
      </w:numPr>
    </w:pPr>
  </w:style>
  <w:style w:type="numbering" w:customStyle="1" w:styleId="Estilo1112">
    <w:name w:val="Estilo1112"/>
    <w:rsid w:val="00692D99"/>
  </w:style>
  <w:style w:type="numbering" w:customStyle="1" w:styleId="111111112">
    <w:name w:val="1 / 1.1 / 1.1.1112"/>
    <w:basedOn w:val="Sinlista"/>
    <w:next w:val="111111"/>
    <w:semiHidden/>
    <w:unhideWhenUsed/>
    <w:rsid w:val="00692D99"/>
  </w:style>
  <w:style w:type="numbering" w:customStyle="1" w:styleId="111112">
    <w:name w:val="1.1.1112"/>
    <w:rsid w:val="00692D99"/>
  </w:style>
  <w:style w:type="numbering" w:customStyle="1" w:styleId="Estilo1213">
    <w:name w:val="Estilo1213"/>
    <w:rsid w:val="00692D99"/>
    <w:pPr>
      <w:numPr>
        <w:numId w:val="40"/>
      </w:numPr>
    </w:pPr>
  </w:style>
  <w:style w:type="numbering" w:customStyle="1" w:styleId="111111212">
    <w:name w:val="1 / 1.1 / 1.1.1212"/>
    <w:basedOn w:val="Sinlista"/>
    <w:next w:val="111111"/>
    <w:semiHidden/>
    <w:unhideWhenUsed/>
    <w:rsid w:val="00692D99"/>
  </w:style>
  <w:style w:type="numbering" w:customStyle="1" w:styleId="111215">
    <w:name w:val="1.1.1215"/>
    <w:rsid w:val="00692D99"/>
  </w:style>
  <w:style w:type="table" w:customStyle="1" w:styleId="Tablaconcuadrcula116">
    <w:name w:val="Tabla con cuadrícula116"/>
    <w:basedOn w:val="Tablanormal"/>
    <w:next w:val="Tablaconcuadrcula"/>
    <w:uiPriority w:val="59"/>
    <w:rsid w:val="00692D99"/>
    <w:rPr>
      <w:rFonts w:ascii="Calibri" w:eastAsia="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692D99"/>
  </w:style>
  <w:style w:type="numbering" w:customStyle="1" w:styleId="Sinlista212">
    <w:name w:val="Sin lista212"/>
    <w:next w:val="Sinlista"/>
    <w:uiPriority w:val="99"/>
    <w:semiHidden/>
    <w:unhideWhenUsed/>
    <w:rsid w:val="00692D99"/>
  </w:style>
  <w:style w:type="numbering" w:customStyle="1" w:styleId="Sinlista42">
    <w:name w:val="Sin lista42"/>
    <w:next w:val="Sinlista"/>
    <w:uiPriority w:val="99"/>
    <w:semiHidden/>
    <w:unhideWhenUsed/>
    <w:rsid w:val="00692D99"/>
  </w:style>
  <w:style w:type="numbering" w:customStyle="1" w:styleId="11111145">
    <w:name w:val="1 / 1.1 / 1.1.145"/>
    <w:basedOn w:val="Sinlista"/>
    <w:next w:val="111111"/>
    <w:rsid w:val="00692D99"/>
  </w:style>
  <w:style w:type="numbering" w:customStyle="1" w:styleId="Estilo145">
    <w:name w:val="Estilo145"/>
    <w:rsid w:val="00692D99"/>
  </w:style>
  <w:style w:type="numbering" w:customStyle="1" w:styleId="11146">
    <w:name w:val="1.1.146"/>
    <w:rsid w:val="00692D99"/>
  </w:style>
  <w:style w:type="numbering" w:customStyle="1" w:styleId="Estilo1122">
    <w:name w:val="Estilo1122"/>
    <w:rsid w:val="00692D99"/>
  </w:style>
  <w:style w:type="numbering" w:customStyle="1" w:styleId="111111122">
    <w:name w:val="1 / 1.1 / 1.1.1122"/>
    <w:basedOn w:val="Sinlista"/>
    <w:next w:val="111111"/>
    <w:semiHidden/>
    <w:unhideWhenUsed/>
    <w:rsid w:val="00692D99"/>
  </w:style>
  <w:style w:type="numbering" w:customStyle="1" w:styleId="111122">
    <w:name w:val="1.1.1122"/>
    <w:rsid w:val="00692D99"/>
  </w:style>
  <w:style w:type="numbering" w:customStyle="1" w:styleId="Estilo1222">
    <w:name w:val="Estilo1222"/>
    <w:rsid w:val="00692D99"/>
  </w:style>
  <w:style w:type="numbering" w:customStyle="1" w:styleId="111111222">
    <w:name w:val="1 / 1.1 / 1.1.1222"/>
    <w:basedOn w:val="Sinlista"/>
    <w:next w:val="111111"/>
    <w:semiHidden/>
    <w:unhideWhenUsed/>
    <w:rsid w:val="00692D99"/>
  </w:style>
  <w:style w:type="numbering" w:customStyle="1" w:styleId="111222">
    <w:name w:val="1.1.1222"/>
    <w:rsid w:val="00692D99"/>
  </w:style>
  <w:style w:type="numbering" w:customStyle="1" w:styleId="Sinlista132">
    <w:name w:val="Sin lista132"/>
    <w:next w:val="Sinlista"/>
    <w:uiPriority w:val="99"/>
    <w:semiHidden/>
    <w:unhideWhenUsed/>
    <w:rsid w:val="00692D99"/>
  </w:style>
  <w:style w:type="numbering" w:customStyle="1" w:styleId="Sinlista222">
    <w:name w:val="Sin lista222"/>
    <w:next w:val="Sinlista"/>
    <w:uiPriority w:val="99"/>
    <w:semiHidden/>
    <w:unhideWhenUsed/>
    <w:rsid w:val="00692D99"/>
  </w:style>
  <w:style w:type="numbering" w:customStyle="1" w:styleId="Sinlista52">
    <w:name w:val="Sin lista52"/>
    <w:next w:val="Sinlista"/>
    <w:uiPriority w:val="99"/>
    <w:semiHidden/>
    <w:unhideWhenUsed/>
    <w:rsid w:val="00692D99"/>
  </w:style>
  <w:style w:type="numbering" w:customStyle="1" w:styleId="11111152">
    <w:name w:val="1 / 1.1 / 1.1.152"/>
    <w:basedOn w:val="Sinlista"/>
    <w:next w:val="111111"/>
    <w:rsid w:val="00692D99"/>
    <w:pPr>
      <w:numPr>
        <w:numId w:val="42"/>
      </w:numPr>
    </w:pPr>
  </w:style>
  <w:style w:type="numbering" w:customStyle="1" w:styleId="Estilo153">
    <w:name w:val="Estilo153"/>
    <w:rsid w:val="00692D99"/>
    <w:pPr>
      <w:numPr>
        <w:numId w:val="37"/>
      </w:numPr>
    </w:pPr>
  </w:style>
  <w:style w:type="numbering" w:customStyle="1" w:styleId="11155">
    <w:name w:val="1.1.155"/>
    <w:rsid w:val="00692D99"/>
    <w:pPr>
      <w:numPr>
        <w:numId w:val="4"/>
      </w:numPr>
    </w:pPr>
  </w:style>
  <w:style w:type="numbering" w:customStyle="1" w:styleId="Estilo1132">
    <w:name w:val="Estilo1132"/>
    <w:rsid w:val="00692D99"/>
  </w:style>
  <w:style w:type="numbering" w:customStyle="1" w:styleId="111111132">
    <w:name w:val="1 / 1.1 / 1.1.1132"/>
    <w:basedOn w:val="Sinlista"/>
    <w:next w:val="111111"/>
    <w:semiHidden/>
    <w:unhideWhenUsed/>
    <w:rsid w:val="00692D99"/>
  </w:style>
  <w:style w:type="numbering" w:customStyle="1" w:styleId="111132">
    <w:name w:val="1.1.1132"/>
    <w:rsid w:val="00692D99"/>
  </w:style>
  <w:style w:type="numbering" w:customStyle="1" w:styleId="Estilo1233">
    <w:name w:val="Estilo1233"/>
    <w:rsid w:val="00692D99"/>
    <w:pPr>
      <w:numPr>
        <w:numId w:val="3"/>
      </w:numPr>
    </w:pPr>
  </w:style>
  <w:style w:type="numbering" w:customStyle="1" w:styleId="111111232">
    <w:name w:val="1 / 1.1 / 1.1.1232"/>
    <w:basedOn w:val="Sinlista"/>
    <w:next w:val="111111"/>
    <w:semiHidden/>
    <w:unhideWhenUsed/>
    <w:rsid w:val="00692D99"/>
    <w:pPr>
      <w:numPr>
        <w:numId w:val="38"/>
      </w:numPr>
    </w:pPr>
  </w:style>
  <w:style w:type="numbering" w:customStyle="1" w:styleId="111232">
    <w:name w:val="1.1.1232"/>
    <w:rsid w:val="00692D99"/>
    <w:pPr>
      <w:numPr>
        <w:numId w:val="43"/>
      </w:numPr>
    </w:pPr>
  </w:style>
  <w:style w:type="numbering" w:customStyle="1" w:styleId="Sinlista142">
    <w:name w:val="Sin lista142"/>
    <w:next w:val="Sinlista"/>
    <w:uiPriority w:val="99"/>
    <w:semiHidden/>
    <w:unhideWhenUsed/>
    <w:rsid w:val="00692D99"/>
  </w:style>
  <w:style w:type="numbering" w:customStyle="1" w:styleId="Sinlista232">
    <w:name w:val="Sin lista232"/>
    <w:next w:val="Sinlista"/>
    <w:uiPriority w:val="99"/>
    <w:semiHidden/>
    <w:unhideWhenUsed/>
    <w:rsid w:val="00692D99"/>
  </w:style>
  <w:style w:type="numbering" w:customStyle="1" w:styleId="Sinlista62">
    <w:name w:val="Sin lista62"/>
    <w:next w:val="Sinlista"/>
    <w:uiPriority w:val="99"/>
    <w:semiHidden/>
    <w:rsid w:val="00692D99"/>
  </w:style>
  <w:style w:type="table" w:customStyle="1" w:styleId="Tabladecuadrcula4-nfasis612">
    <w:name w:val="Tabla de cuadrícula 4 - Énfasis 612"/>
    <w:basedOn w:val="Tablanormal"/>
    <w:uiPriority w:val="49"/>
    <w:rsid w:val="00692D99"/>
    <w:rPr>
      <w:rFonts w:ascii="Arial" w:eastAsiaTheme="minorHAnsi" w:hAnsi="Arial" w:cstheme="minorBidi"/>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2">
    <w:name w:val="List 72"/>
    <w:basedOn w:val="Sinlista"/>
    <w:rsid w:val="00692D99"/>
    <w:pPr>
      <w:numPr>
        <w:numId w:val="45"/>
      </w:numPr>
    </w:pPr>
  </w:style>
  <w:style w:type="numbering" w:customStyle="1" w:styleId="List112">
    <w:name w:val="List 112"/>
    <w:basedOn w:val="Sinlista"/>
    <w:rsid w:val="00692D99"/>
    <w:pPr>
      <w:numPr>
        <w:numId w:val="46"/>
      </w:numPr>
    </w:pPr>
  </w:style>
  <w:style w:type="numbering" w:customStyle="1" w:styleId="List122">
    <w:name w:val="List 122"/>
    <w:basedOn w:val="Sinlista"/>
    <w:rsid w:val="00692D99"/>
    <w:pPr>
      <w:numPr>
        <w:numId w:val="47"/>
      </w:numPr>
    </w:pPr>
  </w:style>
  <w:style w:type="table" w:customStyle="1" w:styleId="Tablaconcuadrcula43">
    <w:name w:val="Tabla con cuadrícula43"/>
    <w:basedOn w:val="Tablanormal"/>
    <w:next w:val="Tablaconcuadrcula"/>
    <w:uiPriority w:val="59"/>
    <w:rsid w:val="00692D99"/>
    <w:rPr>
      <w:rFonts w:ascii="Arial" w:eastAsiaTheme="minorHAnsi" w:hAnsi="Arial"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692D99"/>
  </w:style>
  <w:style w:type="table" w:customStyle="1" w:styleId="Listaclara1">
    <w:name w:val="Lista clara1"/>
    <w:basedOn w:val="Tablanormal"/>
    <w:uiPriority w:val="61"/>
    <w:rsid w:val="00692D99"/>
    <w:rPr>
      <w:rFonts w:ascii="Arial" w:eastAsiaTheme="minorHAnsi" w:hAnsi="Arial" w:cstheme="minorBidi"/>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692D99"/>
  </w:style>
  <w:style w:type="numbering" w:customStyle="1" w:styleId="Sinlista91">
    <w:name w:val="Sin lista91"/>
    <w:next w:val="Sinlista"/>
    <w:uiPriority w:val="99"/>
    <w:semiHidden/>
    <w:unhideWhenUsed/>
    <w:rsid w:val="00692D99"/>
  </w:style>
  <w:style w:type="table" w:customStyle="1" w:styleId="Tabladecuadrcula1clara-nfasis111">
    <w:name w:val="Tabla de cuadrícula 1 clara - Énfasis 111"/>
    <w:basedOn w:val="Tablanormal"/>
    <w:uiPriority w:val="46"/>
    <w:rsid w:val="00692D99"/>
    <w:rPr>
      <w:rFonts w:ascii="Calibri" w:eastAsia="Calibri" w:hAnsi="Calibri"/>
      <w:szCs w:val="22"/>
      <w:lang w:val="en-US" w:eastAsia="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692D99"/>
  </w:style>
  <w:style w:type="table" w:customStyle="1" w:styleId="Tablaconcuadrcula122">
    <w:name w:val="Tabla con cuadrícula122"/>
    <w:basedOn w:val="Tablanormal"/>
    <w:next w:val="Tablaconcuadrcula"/>
    <w:uiPriority w:val="59"/>
    <w:rsid w:val="00692D99"/>
    <w:rPr>
      <w:rFonts w:ascii="Arial" w:eastAsia="Calibri" w:hAnsi="Arial" w:cs="Arial"/>
      <w:color w:val="0000FF"/>
      <w:szCs w:val="22"/>
      <w:u w:val="single"/>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692D99"/>
    <w:rPr>
      <w:rFonts w:ascii="Arial" w:eastAsiaTheme="minorHAnsi" w:hAnsi="Arial"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uiPriority w:val="99"/>
    <w:semiHidden/>
    <w:unhideWhenUsed/>
    <w:rsid w:val="00692D99"/>
  </w:style>
  <w:style w:type="table" w:customStyle="1" w:styleId="Tablaconcuadrcula101">
    <w:name w:val="Tabla con cuadrícula101"/>
    <w:basedOn w:val="Tablanormal"/>
    <w:next w:val="Tablaconcuadrcula"/>
    <w:uiPriority w:val="59"/>
    <w:rsid w:val="00692D99"/>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uiPriority w:val="99"/>
    <w:rsid w:val="00692D99"/>
    <w:pPr>
      <w:widowControl w:val="0"/>
      <w:suppressAutoHyphens w:val="0"/>
      <w:autoSpaceDE w:val="0"/>
      <w:autoSpaceDN w:val="0"/>
      <w:spacing w:before="144"/>
      <w:ind w:left="648" w:hanging="432"/>
      <w:jc w:val="both"/>
    </w:pPr>
    <w:rPr>
      <w:szCs w:val="24"/>
      <w:lang w:val="en-US" w:eastAsia="es-ES"/>
    </w:rPr>
  </w:style>
  <w:style w:type="paragraph" w:styleId="Listaconvietas3">
    <w:name w:val="List Bullet 3"/>
    <w:basedOn w:val="Normal"/>
    <w:rsid w:val="00692D99"/>
    <w:pPr>
      <w:widowControl w:val="0"/>
      <w:numPr>
        <w:numId w:val="85"/>
      </w:numPr>
      <w:suppressAutoHyphens w:val="0"/>
      <w:overflowPunct w:val="0"/>
      <w:autoSpaceDE w:val="0"/>
      <w:autoSpaceDN w:val="0"/>
      <w:adjustRightInd w:val="0"/>
      <w:contextualSpacing/>
      <w:textAlignment w:val="baseline"/>
    </w:pPr>
    <w:rPr>
      <w:sz w:val="20"/>
      <w:lang w:eastAsia="es-ES"/>
    </w:rPr>
  </w:style>
  <w:style w:type="numbering" w:customStyle="1" w:styleId="Sinlista161">
    <w:name w:val="Sin lista161"/>
    <w:next w:val="Sinlista"/>
    <w:semiHidden/>
    <w:rsid w:val="00692D99"/>
  </w:style>
  <w:style w:type="numbering" w:customStyle="1" w:styleId="11161">
    <w:name w:val="1.1.161"/>
    <w:rsid w:val="00692D99"/>
  </w:style>
  <w:style w:type="table" w:customStyle="1" w:styleId="Tablaconcuadrcula151">
    <w:name w:val="Tabla con cuadrícula151"/>
    <w:basedOn w:val="Tablanormal"/>
    <w:next w:val="Tablaconcuadrcula"/>
    <w:uiPriority w:val="59"/>
    <w:rsid w:val="00692D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692D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rsid w:val="00692D99"/>
    <w:pPr>
      <w:suppressAutoHyphens w:val="0"/>
      <w:ind w:left="720"/>
    </w:pPr>
    <w:rPr>
      <w:rFonts w:ascii="Arial" w:eastAsia="Calibri" w:hAnsi="Arial" w:cs="Arial"/>
      <w:szCs w:val="24"/>
      <w:lang w:val="es-MX"/>
    </w:rPr>
  </w:style>
  <w:style w:type="table" w:customStyle="1" w:styleId="Tablaconcuadrcula161">
    <w:name w:val="Tabla con cuadrícula161"/>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692D99"/>
    <w:rPr>
      <w:color w:val="808080"/>
      <w:shd w:val="clear" w:color="auto" w:fill="E6E6E6"/>
    </w:rPr>
  </w:style>
  <w:style w:type="numbering" w:customStyle="1" w:styleId="Sinlista36">
    <w:name w:val="Sin lista36"/>
    <w:next w:val="Sinlista"/>
    <w:uiPriority w:val="99"/>
    <w:semiHidden/>
    <w:unhideWhenUsed/>
    <w:rsid w:val="00692D99"/>
  </w:style>
  <w:style w:type="table" w:customStyle="1" w:styleId="Tablaconcuadrcula27">
    <w:name w:val="Tabla con cuadrícula27"/>
    <w:basedOn w:val="Tablanormal"/>
    <w:next w:val="Tablaconcuadrcula"/>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1.1.120"/>
    <w:rsid w:val="00692D99"/>
    <w:pPr>
      <w:numPr>
        <w:numId w:val="2"/>
      </w:numPr>
    </w:pPr>
  </w:style>
  <w:style w:type="paragraph" w:customStyle="1" w:styleId="ui-pdp-listtext">
    <w:name w:val="ui-pdp-list__text"/>
    <w:basedOn w:val="Normal"/>
    <w:rsid w:val="00692D99"/>
    <w:pPr>
      <w:suppressAutoHyphens w:val="0"/>
      <w:spacing w:before="100" w:beforeAutospacing="1" w:after="100" w:afterAutospacing="1"/>
    </w:pPr>
    <w:rPr>
      <w:rFonts w:ascii="Calibri" w:eastAsiaTheme="minorEastAsia" w:hAnsi="Calibri" w:cs="Calibri"/>
      <w:sz w:val="22"/>
      <w:szCs w:val="22"/>
      <w:lang w:val="es-MX" w:eastAsia="es-MX"/>
    </w:rPr>
  </w:style>
  <w:style w:type="table" w:customStyle="1" w:styleId="Tablaconcuadrcula28">
    <w:name w:val="Tabla con cuadrícula28"/>
    <w:basedOn w:val="Tablanormal"/>
    <w:next w:val="Tablaconcuadrcula"/>
    <w:uiPriority w:val="3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
    <w:name w:val="Sin lista37"/>
    <w:next w:val="Sinlista"/>
    <w:uiPriority w:val="99"/>
    <w:semiHidden/>
    <w:unhideWhenUsed/>
    <w:rsid w:val="00692D99"/>
  </w:style>
  <w:style w:type="table" w:customStyle="1" w:styleId="Tablaconcuadrcula29">
    <w:name w:val="Tabla con cuadrícula29"/>
    <w:basedOn w:val="Tablanormal"/>
    <w:next w:val="Tablaconcuadrcula"/>
    <w:uiPriority w:val="3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5">
    <w:name w:val="Sombreado claro5"/>
    <w:basedOn w:val="Tablanormal"/>
    <w:next w:val="Sombreadoclaro"/>
    <w:uiPriority w:val="60"/>
    <w:rsid w:val="00692D9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692D99"/>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aconcuadrcula118">
    <w:name w:val="Tabla con cuadrícula118"/>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
    <w:name w:val="Tabla con cuadrícula162"/>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3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index heading"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aliases w:val=" Car6, Car Char7, Car8 Char,Car6"/>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aliases w:val="ITT i,LetterHeader,Cover Page,encabezado,En-tête SQ,ContentsHeader,aria,*Header,*He,Car51, Car3, Car Char4, Car5 Char, Car3 Car Ca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aliases w:val="Title,Puesto"/>
    <w:basedOn w:val="Normal"/>
    <w:next w:val="Subttulo"/>
    <w:link w:val="TtuloCar"/>
    <w:uiPriority w:val="10"/>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uiPriority w:val="99"/>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uiPriority w:val="99"/>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link w:val="NormalWebCar"/>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link w:val="ANOTACIONCar"/>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multicolor - Énfasis 11,Bullet 1"/>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34"/>
    <w:qFormat/>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aliases w:val="ITT i Car1,LetterHeader Car,Cover Page Car,encabezado Car,En-tête SQ Car,ContentsHeader Car,aria Car,*Header Car,*He Car,Car51 Car, Car3 Car, Car Char4 Car, Car5 Char Car, Car3 Car Car Car"/>
    <w:link w:val="Encabezado"/>
    <w:uiPriority w:val="99"/>
    <w:rsid w:val="00297EBB"/>
    <w:rPr>
      <w:rFonts w:ascii="Arial" w:hAnsi="Arial" w:cs="Arial"/>
      <w:lang w:val="es-ES_tradnl" w:eastAsia="ar-SA"/>
    </w:rPr>
  </w:style>
  <w:style w:type="character" w:customStyle="1" w:styleId="Ttulo1Car">
    <w:name w:val="Título 1 Car"/>
    <w:aliases w:val="Headline Car,H1 Car1,h1 Car1,II+ Car1,I Car1,Document Header1 Car1,Chapter Car1,heading 1 Car1,Titulo 1 Car1,Section Heading Car1,Part Car1"/>
    <w:link w:val="Ttulo1"/>
    <w:uiPriority w:val="9"/>
    <w:rsid w:val="00A21DBE"/>
    <w:rPr>
      <w:rFonts w:ascii="Arial" w:hAnsi="Arial" w:cs="Arial"/>
      <w:b/>
      <w:bCs/>
      <w:kern w:val="1"/>
      <w:sz w:val="32"/>
      <w:szCs w:val="32"/>
      <w:lang w:val="es-ES" w:eastAsia="ar-SA"/>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link w:val="Ttulo2"/>
    <w:rsid w:val="00A21DBE"/>
    <w:rPr>
      <w:rFonts w:ascii="Arial" w:hAnsi="Arial" w:cs="Arial"/>
      <w:b/>
      <w:i/>
      <w:sz w:val="28"/>
      <w:lang w:val="es-ES" w:eastAsia="ar-SA"/>
    </w:rPr>
  </w:style>
  <w:style w:type="character" w:customStyle="1" w:styleId="Ttulo3Car">
    <w:name w:val="Título 3 Car"/>
    <w:aliases w:val="H3 Car1,Titulo 3 Car1,Level 1 - 1 Car1,h3 Car1,Level 3 Topic Heading Car1,Section Car1"/>
    <w:link w:val="Ttulo3"/>
    <w:rsid w:val="00A21DBE"/>
    <w:rPr>
      <w:rFonts w:ascii="Arial" w:hAnsi="Arial" w:cs="Arial"/>
      <w:b/>
      <w:bCs/>
      <w:sz w:val="26"/>
      <w:szCs w:val="26"/>
      <w:lang w:val="es-ES" w:eastAsia="ar-SA"/>
    </w:rPr>
  </w:style>
  <w:style w:type="character" w:customStyle="1" w:styleId="Ttulo4Car">
    <w:name w:val="Título 4 Car"/>
    <w:link w:val="Ttulo4"/>
    <w:rsid w:val="00A21DBE"/>
    <w:rPr>
      <w:b/>
      <w:bCs/>
      <w:sz w:val="28"/>
      <w:szCs w:val="28"/>
      <w:lang w:val="es-ES" w:eastAsia="ar-SA"/>
    </w:rPr>
  </w:style>
  <w:style w:type="character" w:customStyle="1" w:styleId="Ttulo5Car">
    <w:name w:val="Título 5 Car"/>
    <w:aliases w:val=" Car6 Car, Car Char7 Car, Car8 Char Car,Car6 Car"/>
    <w:link w:val="Ttulo5"/>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rsid w:val="00A21DBE"/>
    <w:rPr>
      <w:rFonts w:ascii="Arial" w:hAnsi="Arial" w:cs="Arial"/>
      <w:sz w:val="22"/>
      <w:szCs w:val="22"/>
      <w:lang w:val="es-ES" w:eastAsia="ar-SA"/>
    </w:rPr>
  </w:style>
  <w:style w:type="character" w:customStyle="1" w:styleId="PiedepginaCar">
    <w:name w:val="Pie de página Car"/>
    <w:link w:val="Piedepgina"/>
    <w:rsid w:val="00A21DBE"/>
    <w:rPr>
      <w:sz w:val="24"/>
      <w:lang w:val="es-ES" w:eastAsia="ar-SA"/>
    </w:rPr>
  </w:style>
  <w:style w:type="character" w:customStyle="1" w:styleId="TtuloCar">
    <w:name w:val="Título Car"/>
    <w:aliases w:val="Title Car,Puesto Car"/>
    <w:link w:val="Ttulo"/>
    <w:uiPriority w:val="10"/>
    <w:rsid w:val="00A21DBE"/>
    <w:rPr>
      <w:b/>
      <w:sz w:val="28"/>
      <w:lang w:val="es-ES" w:eastAsia="ar-SA"/>
    </w:rPr>
  </w:style>
  <w:style w:type="character" w:customStyle="1" w:styleId="SubttuloCar">
    <w:name w:val="Subtítulo Car"/>
    <w:link w:val="Subttulo"/>
    <w:rsid w:val="00A21DBE"/>
    <w:rPr>
      <w:rFonts w:ascii="Arial" w:hAnsi="Arial" w:cs="Arial"/>
      <w:i/>
      <w:sz w:val="28"/>
      <w:lang w:val="es-ES" w:eastAsia="ar-SA"/>
    </w:rPr>
  </w:style>
  <w:style w:type="character" w:customStyle="1" w:styleId="SangradetextonormalCar">
    <w:name w:val="Sangría de texto normal Car"/>
    <w:uiPriority w:val="99"/>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basedOn w:val="Normal"/>
    <w:link w:val="TextocomentarioCar"/>
    <w:uiPriority w:val="99"/>
    <w:rsid w:val="00A21DBE"/>
    <w:rPr>
      <w:sz w:val="20"/>
    </w:rPr>
  </w:style>
  <w:style w:type="character" w:customStyle="1" w:styleId="TextocomentarioCar">
    <w:name w:val="Texto comentario Car"/>
    <w:link w:val="Textocomentario"/>
    <w:uiPriority w:val="99"/>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styleId="Sinespaciado">
    <w:name w:val="No Spacing"/>
    <w:link w:val="SinespaciadoCar"/>
    <w:uiPriority w:val="1"/>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qFormat/>
    <w:locked/>
    <w:rsid w:val="00197D60"/>
    <w:rPr>
      <w:sz w:val="24"/>
      <w:lang w:eastAsia="ar-SA"/>
    </w:rPr>
  </w:style>
  <w:style w:type="paragraph" w:customStyle="1" w:styleId="BodyText25">
    <w:name w:val="Body Text 25"/>
    <w:basedOn w:val="Normal"/>
    <w:uiPriority w:val="99"/>
    <w:rsid w:val="00A37239"/>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character" w:customStyle="1" w:styleId="WW8Num3z0">
    <w:name w:val="WW8Num3z0"/>
    <w:rsid w:val="00692D99"/>
    <w:rPr>
      <w:rFonts w:ascii="Arial" w:hAnsi="Arial"/>
      <w:sz w:val="24"/>
      <w:u w:val="none"/>
    </w:rPr>
  </w:style>
  <w:style w:type="character" w:customStyle="1" w:styleId="WW8Num14z1">
    <w:name w:val="WW8Num14z1"/>
    <w:rsid w:val="00692D99"/>
    <w:rPr>
      <w:rFonts w:ascii="Symbol" w:hAnsi="Symbol"/>
      <w:b w:val="0"/>
      <w:i w:val="0"/>
    </w:rPr>
  </w:style>
  <w:style w:type="character" w:customStyle="1" w:styleId="WW8Num14z2">
    <w:name w:val="WW8Num14z2"/>
    <w:rsid w:val="00692D99"/>
    <w:rPr>
      <w:rFonts w:cs="Times New Roman"/>
      <w:b w:val="0"/>
      <w:i w:val="0"/>
    </w:rPr>
  </w:style>
  <w:style w:type="character" w:customStyle="1" w:styleId="WW8Num23z2">
    <w:name w:val="WW8Num23z2"/>
    <w:rsid w:val="00692D99"/>
    <w:rPr>
      <w:rFonts w:ascii="Arial" w:eastAsia="Times New Roman" w:hAnsi="Arial" w:cs="Arial"/>
    </w:rPr>
  </w:style>
  <w:style w:type="character" w:customStyle="1" w:styleId="WW8Num27z0">
    <w:name w:val="WW8Num27z0"/>
    <w:uiPriority w:val="99"/>
    <w:rsid w:val="00692D99"/>
    <w:rPr>
      <w:rFonts w:ascii="Wingdings" w:hAnsi="Wingdings"/>
    </w:rPr>
  </w:style>
  <w:style w:type="character" w:customStyle="1" w:styleId="WW8Num30z0">
    <w:name w:val="WW8Num30z0"/>
    <w:uiPriority w:val="99"/>
    <w:rsid w:val="00692D99"/>
  </w:style>
  <w:style w:type="character" w:customStyle="1" w:styleId="WW8Num39z0">
    <w:name w:val="WW8Num39z0"/>
    <w:uiPriority w:val="99"/>
    <w:rsid w:val="00692D99"/>
    <w:rPr>
      <w:rFonts w:ascii="Times New Roman" w:hAnsi="Times New Roman"/>
    </w:rPr>
  </w:style>
  <w:style w:type="character" w:customStyle="1" w:styleId="WW8Num39z1">
    <w:name w:val="WW8Num39z1"/>
    <w:uiPriority w:val="99"/>
    <w:rsid w:val="00692D99"/>
    <w:rPr>
      <w:rFonts w:ascii="Courier New" w:hAnsi="Courier New"/>
    </w:rPr>
  </w:style>
  <w:style w:type="character" w:customStyle="1" w:styleId="WW8Num41z0">
    <w:name w:val="WW8Num41z0"/>
    <w:uiPriority w:val="99"/>
    <w:rsid w:val="00692D99"/>
  </w:style>
  <w:style w:type="character" w:customStyle="1" w:styleId="WW8Num42z0">
    <w:name w:val="WW8Num42z0"/>
    <w:uiPriority w:val="99"/>
    <w:rsid w:val="00692D99"/>
    <w:rPr>
      <w:rFonts w:cs="Times New Roman"/>
      <w:b/>
      <w:i w:val="0"/>
    </w:rPr>
  </w:style>
  <w:style w:type="character" w:customStyle="1" w:styleId="WW8Num42z1">
    <w:name w:val="WW8Num42z1"/>
    <w:uiPriority w:val="99"/>
    <w:rsid w:val="00692D99"/>
    <w:rPr>
      <w:rFonts w:cs="Times New Roman"/>
    </w:rPr>
  </w:style>
  <w:style w:type="character" w:customStyle="1" w:styleId="WW8Num43z0">
    <w:name w:val="WW8Num43z0"/>
    <w:uiPriority w:val="99"/>
    <w:rsid w:val="00692D99"/>
    <w:rPr>
      <w:rFonts w:cs="Times New Roman"/>
      <w:b/>
      <w:i w:val="0"/>
      <w:sz w:val="24"/>
      <w:szCs w:val="24"/>
    </w:rPr>
  </w:style>
  <w:style w:type="character" w:customStyle="1" w:styleId="WW8Num43z1">
    <w:name w:val="WW8Num43z1"/>
    <w:uiPriority w:val="99"/>
    <w:rsid w:val="00692D99"/>
    <w:rPr>
      <w:rFonts w:cs="Times New Roman"/>
    </w:rPr>
  </w:style>
  <w:style w:type="character" w:customStyle="1" w:styleId="WW8Num44z0">
    <w:name w:val="WW8Num44z0"/>
    <w:uiPriority w:val="99"/>
    <w:rsid w:val="00692D99"/>
    <w:rPr>
      <w:rFonts w:cs="Times New Roman"/>
    </w:rPr>
  </w:style>
  <w:style w:type="character" w:customStyle="1" w:styleId="WW8Num45z1">
    <w:name w:val="WW8Num45z1"/>
    <w:rsid w:val="00692D99"/>
    <w:rPr>
      <w:rFonts w:cs="Times New Roman"/>
    </w:rPr>
  </w:style>
  <w:style w:type="character" w:customStyle="1" w:styleId="WW8Num47z0">
    <w:name w:val="WW8Num47z0"/>
    <w:uiPriority w:val="99"/>
    <w:rsid w:val="00692D99"/>
    <w:rPr>
      <w:rFonts w:cs="Times New Roman"/>
      <w:b/>
    </w:rPr>
  </w:style>
  <w:style w:type="character" w:customStyle="1" w:styleId="WW8Num47z1">
    <w:name w:val="WW8Num47z1"/>
    <w:uiPriority w:val="99"/>
    <w:rsid w:val="00692D99"/>
    <w:rPr>
      <w:rFonts w:ascii="Wingdings" w:hAnsi="Wingdings"/>
      <w:b/>
    </w:rPr>
  </w:style>
  <w:style w:type="character" w:customStyle="1" w:styleId="WW8Num47z2">
    <w:name w:val="WW8Num47z2"/>
    <w:uiPriority w:val="99"/>
    <w:rsid w:val="00692D99"/>
    <w:rPr>
      <w:rFonts w:cs="Times New Roman"/>
    </w:rPr>
  </w:style>
  <w:style w:type="character" w:customStyle="1" w:styleId="WW8Num49z0">
    <w:name w:val="WW8Num49z0"/>
    <w:uiPriority w:val="99"/>
    <w:rsid w:val="00692D99"/>
    <w:rPr>
      <w:rFonts w:ascii="Symbol" w:hAnsi="Symbol"/>
    </w:rPr>
  </w:style>
  <w:style w:type="character" w:customStyle="1" w:styleId="WW8Num49z1">
    <w:name w:val="WW8Num49z1"/>
    <w:rsid w:val="00692D99"/>
    <w:rPr>
      <w:rFonts w:ascii="Courier New" w:hAnsi="Courier New"/>
    </w:rPr>
  </w:style>
  <w:style w:type="character" w:customStyle="1" w:styleId="WW8Num49z2">
    <w:name w:val="WW8Num49z2"/>
    <w:rsid w:val="00692D99"/>
    <w:rPr>
      <w:rFonts w:ascii="Wingdings" w:hAnsi="Wingdings"/>
    </w:rPr>
  </w:style>
  <w:style w:type="character" w:customStyle="1" w:styleId="WW8Num50z0">
    <w:name w:val="WW8Num50z0"/>
    <w:uiPriority w:val="99"/>
    <w:rsid w:val="00692D99"/>
    <w:rPr>
      <w:rFonts w:ascii="Symbol" w:hAnsi="Symbol"/>
    </w:rPr>
  </w:style>
  <w:style w:type="character" w:customStyle="1" w:styleId="WW8Num50z1">
    <w:name w:val="WW8Num50z1"/>
    <w:uiPriority w:val="99"/>
    <w:rsid w:val="00692D99"/>
    <w:rPr>
      <w:rFonts w:ascii="Courier New" w:hAnsi="Courier New"/>
    </w:rPr>
  </w:style>
  <w:style w:type="character" w:customStyle="1" w:styleId="WW8Num50z2">
    <w:name w:val="WW8Num50z2"/>
    <w:rsid w:val="00692D99"/>
    <w:rPr>
      <w:rFonts w:ascii="Wingdings" w:hAnsi="Wingdings"/>
    </w:rPr>
  </w:style>
  <w:style w:type="character" w:customStyle="1" w:styleId="WW8Num51z0">
    <w:name w:val="WW8Num51z0"/>
    <w:rsid w:val="00692D99"/>
    <w:rPr>
      <w:rFonts w:cs="Times New Roman"/>
      <w:b/>
    </w:rPr>
  </w:style>
  <w:style w:type="character" w:customStyle="1" w:styleId="WW8Num51z1">
    <w:name w:val="WW8Num51z1"/>
    <w:rsid w:val="00692D99"/>
    <w:rPr>
      <w:rFonts w:cs="Times New Roman"/>
    </w:rPr>
  </w:style>
  <w:style w:type="character" w:customStyle="1" w:styleId="WW8Num52z0">
    <w:name w:val="WW8Num52z0"/>
    <w:rsid w:val="00692D99"/>
    <w:rPr>
      <w:rFonts w:cs="Times New Roman"/>
      <w:b/>
      <w:i w:val="0"/>
    </w:rPr>
  </w:style>
  <w:style w:type="character" w:customStyle="1" w:styleId="WW8Num52z1">
    <w:name w:val="WW8Num52z1"/>
    <w:rsid w:val="00692D99"/>
    <w:rPr>
      <w:rFonts w:cs="Times New Roman"/>
    </w:rPr>
  </w:style>
  <w:style w:type="character" w:customStyle="1" w:styleId="WW8Num53z0">
    <w:name w:val="WW8Num53z0"/>
    <w:rsid w:val="00692D99"/>
    <w:rPr>
      <w:rFonts w:ascii="Wingdings" w:hAnsi="Wingdings"/>
      <w:color w:val="000000"/>
    </w:rPr>
  </w:style>
  <w:style w:type="character" w:customStyle="1" w:styleId="WW8Num53z1">
    <w:name w:val="WW8Num53z1"/>
    <w:rsid w:val="00692D99"/>
    <w:rPr>
      <w:rFonts w:ascii="Courier New" w:hAnsi="Courier New"/>
    </w:rPr>
  </w:style>
  <w:style w:type="character" w:customStyle="1" w:styleId="WW8Num53z2">
    <w:name w:val="WW8Num53z2"/>
    <w:rsid w:val="00692D99"/>
    <w:rPr>
      <w:rFonts w:ascii="Wingdings" w:hAnsi="Wingdings"/>
    </w:rPr>
  </w:style>
  <w:style w:type="character" w:customStyle="1" w:styleId="WW8Num53z3">
    <w:name w:val="WW8Num53z3"/>
    <w:rsid w:val="00692D99"/>
    <w:rPr>
      <w:rFonts w:ascii="Symbol" w:hAnsi="Symbol"/>
    </w:rPr>
  </w:style>
  <w:style w:type="character" w:customStyle="1" w:styleId="WW8Num54z0">
    <w:name w:val="WW8Num54z0"/>
    <w:uiPriority w:val="99"/>
    <w:rsid w:val="00692D99"/>
    <w:rPr>
      <w:rFonts w:cs="Times New Roman"/>
      <w:b/>
      <w:i w:val="0"/>
      <w:sz w:val="24"/>
      <w:szCs w:val="24"/>
    </w:rPr>
  </w:style>
  <w:style w:type="character" w:customStyle="1" w:styleId="WW8Num54z1">
    <w:name w:val="WW8Num54z1"/>
    <w:uiPriority w:val="99"/>
    <w:rsid w:val="00692D99"/>
    <w:rPr>
      <w:rFonts w:cs="Times New Roman"/>
    </w:rPr>
  </w:style>
  <w:style w:type="character" w:customStyle="1" w:styleId="WW8Num55z0">
    <w:name w:val="WW8Num55z0"/>
    <w:rsid w:val="00692D99"/>
    <w:rPr>
      <w:rFonts w:cs="Times New Roman"/>
    </w:rPr>
  </w:style>
  <w:style w:type="character" w:customStyle="1" w:styleId="WW8Num56z0">
    <w:name w:val="WW8Num56z0"/>
    <w:uiPriority w:val="99"/>
    <w:rsid w:val="00692D99"/>
    <w:rPr>
      <w:rFonts w:cs="Times New Roman"/>
    </w:rPr>
  </w:style>
  <w:style w:type="character" w:customStyle="1" w:styleId="WW8Num57z0">
    <w:name w:val="WW8Num57z0"/>
    <w:uiPriority w:val="99"/>
    <w:rsid w:val="00692D99"/>
    <w:rPr>
      <w:rFonts w:cs="Times New Roman"/>
      <w:b/>
      <w:i w:val="0"/>
      <w:sz w:val="24"/>
      <w:szCs w:val="24"/>
    </w:rPr>
  </w:style>
  <w:style w:type="character" w:customStyle="1" w:styleId="WW8Num57z1">
    <w:name w:val="WW8Num57z1"/>
    <w:rsid w:val="00692D99"/>
    <w:rPr>
      <w:rFonts w:cs="Times New Roman"/>
    </w:rPr>
  </w:style>
  <w:style w:type="character" w:customStyle="1" w:styleId="WW8Num58z0">
    <w:name w:val="WW8Num58z0"/>
    <w:rsid w:val="00692D99"/>
    <w:rPr>
      <w:rFonts w:cs="Times New Roman"/>
      <w:b/>
      <w:i w:val="0"/>
    </w:rPr>
  </w:style>
  <w:style w:type="character" w:customStyle="1" w:styleId="WW8Num58z1">
    <w:name w:val="WW8Num58z1"/>
    <w:rsid w:val="00692D99"/>
    <w:rPr>
      <w:rFonts w:cs="Times New Roman"/>
    </w:rPr>
  </w:style>
  <w:style w:type="character" w:customStyle="1" w:styleId="WW8Num59z0">
    <w:name w:val="WW8Num59z0"/>
    <w:uiPriority w:val="99"/>
    <w:rsid w:val="00692D99"/>
    <w:rPr>
      <w:rFonts w:ascii="Wingdings" w:hAnsi="Wingdings"/>
    </w:rPr>
  </w:style>
  <w:style w:type="character" w:customStyle="1" w:styleId="WW8Num59z1">
    <w:name w:val="WW8Num59z1"/>
    <w:uiPriority w:val="99"/>
    <w:rsid w:val="00692D99"/>
    <w:rPr>
      <w:rFonts w:ascii="Courier New" w:hAnsi="Courier New"/>
    </w:rPr>
  </w:style>
  <w:style w:type="character" w:customStyle="1" w:styleId="WW8Num59z3">
    <w:name w:val="WW8Num59z3"/>
    <w:rsid w:val="00692D99"/>
    <w:rPr>
      <w:rFonts w:ascii="Symbol" w:hAnsi="Symbol"/>
    </w:rPr>
  </w:style>
  <w:style w:type="character" w:customStyle="1" w:styleId="WW8Num60z0">
    <w:name w:val="WW8Num60z0"/>
    <w:rsid w:val="00692D99"/>
    <w:rPr>
      <w:rFonts w:cs="Times New Roman"/>
      <w:b/>
      <w:i w:val="0"/>
      <w:sz w:val="24"/>
      <w:szCs w:val="24"/>
    </w:rPr>
  </w:style>
  <w:style w:type="character" w:customStyle="1" w:styleId="WW8Num60z1">
    <w:name w:val="WW8Num60z1"/>
    <w:rsid w:val="00692D99"/>
    <w:rPr>
      <w:rFonts w:cs="Times New Roman"/>
    </w:rPr>
  </w:style>
  <w:style w:type="character" w:customStyle="1" w:styleId="DefaultParagraphFont1">
    <w:name w:val="Default Paragraph Font1"/>
    <w:rsid w:val="00692D99"/>
  </w:style>
  <w:style w:type="character" w:customStyle="1" w:styleId="Fuentedeprrafopredeter4">
    <w:name w:val="Fuente de párrafo predeter.4"/>
    <w:uiPriority w:val="99"/>
    <w:rsid w:val="00692D99"/>
  </w:style>
  <w:style w:type="character" w:customStyle="1" w:styleId="Heading1Char">
    <w:name w:val="Heading 1 Char"/>
    <w:aliases w:val="Headline Char,H1 Char,h1 Char,II+ Char,I Char,Document Header1 Char,Chapter Char,Titulo 1 Char,Section Heading Char,Part Char"/>
    <w:rsid w:val="00692D99"/>
    <w:rPr>
      <w:rFonts w:ascii="Cambria" w:hAnsi="Cambria" w:cs="Times New Roman"/>
      <w:b/>
      <w:bCs/>
      <w:kern w:val="1"/>
      <w:sz w:val="32"/>
      <w:szCs w:val="32"/>
      <w:lang w:val="es-MX"/>
    </w:rPr>
  </w:style>
  <w:style w:type="character" w:customStyle="1" w:styleId="Heading2Char">
    <w:name w:val="Heading 2 Char"/>
    <w:aliases w:val="h2 Char"/>
    <w:rsid w:val="00692D99"/>
    <w:rPr>
      <w:rFonts w:ascii="Arial" w:hAnsi="Arial" w:cs="Arial"/>
      <w:b/>
      <w:i/>
      <w:sz w:val="28"/>
    </w:rPr>
  </w:style>
  <w:style w:type="character" w:customStyle="1" w:styleId="Heading3Char">
    <w:name w:val="Heading 3 Char"/>
    <w:aliases w:val="H3 Char,Titulo 3 Char,Level 1 - 1 Char,h3 Char,Level 3 Topic Heading Char,Section Char"/>
    <w:rsid w:val="00692D99"/>
    <w:rPr>
      <w:rFonts w:ascii="Arial" w:hAnsi="Arial"/>
      <w:b/>
      <w:bCs/>
      <w:sz w:val="26"/>
      <w:szCs w:val="26"/>
    </w:rPr>
  </w:style>
  <w:style w:type="character" w:customStyle="1" w:styleId="Heading4Char">
    <w:name w:val="Heading 4 Char"/>
    <w:rsid w:val="00692D99"/>
    <w:rPr>
      <w:b/>
      <w:bCs/>
      <w:sz w:val="28"/>
      <w:szCs w:val="28"/>
    </w:rPr>
  </w:style>
  <w:style w:type="character" w:customStyle="1" w:styleId="Heading5Char">
    <w:name w:val="Heading 5 Char"/>
    <w:rsid w:val="00692D99"/>
    <w:rPr>
      <w:b/>
      <w:bCs/>
      <w:i/>
      <w:iCs/>
      <w:sz w:val="26"/>
      <w:szCs w:val="26"/>
    </w:rPr>
  </w:style>
  <w:style w:type="character" w:customStyle="1" w:styleId="Heading6Char">
    <w:name w:val="Heading 6 Char"/>
    <w:rsid w:val="00692D99"/>
    <w:rPr>
      <w:b/>
      <w:bCs/>
      <w:sz w:val="22"/>
      <w:szCs w:val="22"/>
    </w:rPr>
  </w:style>
  <w:style w:type="character" w:customStyle="1" w:styleId="Heading7Char">
    <w:name w:val="Heading 7 Char"/>
    <w:rsid w:val="00692D99"/>
    <w:rPr>
      <w:sz w:val="24"/>
      <w:szCs w:val="24"/>
    </w:rPr>
  </w:style>
  <w:style w:type="character" w:customStyle="1" w:styleId="Heading8Char">
    <w:name w:val="Heading 8 Char"/>
    <w:rsid w:val="00692D99"/>
    <w:rPr>
      <w:rFonts w:ascii="Arial" w:hAnsi="Arial" w:cs="Arial"/>
      <w:i/>
      <w:lang w:val="es-ES_tradnl"/>
    </w:rPr>
  </w:style>
  <w:style w:type="character" w:customStyle="1" w:styleId="Heading9Char">
    <w:name w:val="Heading 9 Char"/>
    <w:rsid w:val="00692D99"/>
    <w:rPr>
      <w:rFonts w:ascii="Arial" w:hAnsi="Arial"/>
      <w:sz w:val="22"/>
      <w:szCs w:val="22"/>
    </w:rPr>
  </w:style>
  <w:style w:type="character" w:customStyle="1" w:styleId="Heading1Char1">
    <w:name w:val="Heading 1 Char1"/>
    <w:rsid w:val="00692D99"/>
    <w:rPr>
      <w:rFonts w:ascii="Arial" w:hAnsi="Arial"/>
      <w:b/>
      <w:bCs/>
      <w:kern w:val="1"/>
      <w:sz w:val="32"/>
      <w:szCs w:val="32"/>
    </w:rPr>
  </w:style>
  <w:style w:type="character" w:customStyle="1" w:styleId="BodyTextChar">
    <w:name w:val="Body Text Char"/>
    <w:rsid w:val="00692D99"/>
    <w:rPr>
      <w:rFonts w:cs="Times New Roman"/>
      <w:kern w:val="1"/>
      <w:sz w:val="24"/>
      <w:szCs w:val="24"/>
      <w:lang w:val="es-MX"/>
    </w:rPr>
  </w:style>
  <w:style w:type="character" w:customStyle="1" w:styleId="BodyTextChar1">
    <w:name w:val="Body Text Char1"/>
    <w:rsid w:val="00692D99"/>
    <w:rPr>
      <w:sz w:val="24"/>
      <w:lang w:val="es-ES" w:eastAsia="ar-SA" w:bidi="ar-SA"/>
    </w:rPr>
  </w:style>
  <w:style w:type="character" w:customStyle="1" w:styleId="FooterChar">
    <w:name w:val="Footer Char"/>
    <w:rsid w:val="00692D99"/>
    <w:rPr>
      <w:lang w:val="es-MX"/>
    </w:rPr>
  </w:style>
  <w:style w:type="character" w:customStyle="1" w:styleId="FooterChar1">
    <w:name w:val="Footer Char1"/>
    <w:rsid w:val="00692D99"/>
    <w:rPr>
      <w:sz w:val="24"/>
      <w:lang w:val="es-ES" w:eastAsia="ar-SA" w:bidi="ar-SA"/>
    </w:rPr>
  </w:style>
  <w:style w:type="character" w:customStyle="1" w:styleId="HeaderChar">
    <w:name w:val="Header Char"/>
    <w:rsid w:val="00692D99"/>
    <w:rPr>
      <w:rFonts w:ascii="Arial" w:hAnsi="Arial"/>
      <w:sz w:val="20"/>
      <w:lang w:val="es-ES_tradnl"/>
    </w:rPr>
  </w:style>
  <w:style w:type="character" w:customStyle="1" w:styleId="HeaderChar1">
    <w:name w:val="Header Char1"/>
    <w:rsid w:val="00692D99"/>
    <w:rPr>
      <w:rFonts w:ascii="Arial" w:hAnsi="Arial"/>
      <w:lang w:val="es-ES_tradnl" w:eastAsia="ar-SA" w:bidi="ar-SA"/>
    </w:rPr>
  </w:style>
  <w:style w:type="character" w:customStyle="1" w:styleId="TitleChar">
    <w:name w:val="Title Char"/>
    <w:rsid w:val="00692D99"/>
    <w:rPr>
      <w:rFonts w:ascii="Cambria" w:hAnsi="Cambria" w:cs="Times New Roman"/>
      <w:b/>
      <w:bCs/>
      <w:kern w:val="1"/>
      <w:sz w:val="32"/>
      <w:szCs w:val="32"/>
      <w:lang w:val="es-MX"/>
    </w:rPr>
  </w:style>
  <w:style w:type="character" w:customStyle="1" w:styleId="SubtitleChar">
    <w:name w:val="Subtitle Char"/>
    <w:rsid w:val="00692D99"/>
    <w:rPr>
      <w:rFonts w:ascii="Cambria" w:hAnsi="Cambria" w:cs="Times New Roman"/>
      <w:kern w:val="1"/>
      <w:sz w:val="24"/>
      <w:szCs w:val="24"/>
      <w:lang w:val="es-MX"/>
    </w:rPr>
  </w:style>
  <w:style w:type="character" w:customStyle="1" w:styleId="BodyTextIndentChar">
    <w:name w:val="Body Text Indent Char"/>
    <w:rsid w:val="00692D99"/>
    <w:rPr>
      <w:rFonts w:cs="Times New Roman"/>
      <w:kern w:val="1"/>
      <w:sz w:val="24"/>
      <w:szCs w:val="24"/>
      <w:lang w:val="es-MX"/>
    </w:rPr>
  </w:style>
  <w:style w:type="character" w:customStyle="1" w:styleId="BodyTextIndent3Char">
    <w:name w:val="Body Text Indent 3 Char"/>
    <w:rsid w:val="00692D99"/>
    <w:rPr>
      <w:sz w:val="16"/>
      <w:szCs w:val="16"/>
    </w:rPr>
  </w:style>
  <w:style w:type="character" w:customStyle="1" w:styleId="BalloonTextChar">
    <w:name w:val="Balloon Text Char"/>
    <w:rsid w:val="00692D99"/>
    <w:rPr>
      <w:rFonts w:ascii="Tahoma" w:hAnsi="Tahoma"/>
      <w:sz w:val="16"/>
      <w:lang w:val="es-ES" w:eastAsia="ar-SA" w:bidi="ar-SA"/>
    </w:rPr>
  </w:style>
  <w:style w:type="character" w:customStyle="1" w:styleId="BodyText2Char">
    <w:name w:val="Body Text 2 Char"/>
    <w:rsid w:val="00692D99"/>
    <w:rPr>
      <w:sz w:val="24"/>
      <w:lang w:val="es-ES" w:eastAsia="ar-SA" w:bidi="ar-SA"/>
    </w:rPr>
  </w:style>
  <w:style w:type="character" w:customStyle="1" w:styleId="BodyText3Char">
    <w:name w:val="Body Text 3 Char"/>
    <w:rsid w:val="00692D99"/>
    <w:rPr>
      <w:sz w:val="16"/>
      <w:szCs w:val="16"/>
    </w:rPr>
  </w:style>
  <w:style w:type="character" w:customStyle="1" w:styleId="BodyTextIndent2Char">
    <w:name w:val="Body Text Indent 2 Char"/>
    <w:rsid w:val="00692D99"/>
    <w:rPr>
      <w:sz w:val="24"/>
      <w:lang w:val="es-MX"/>
    </w:rPr>
  </w:style>
  <w:style w:type="character" w:customStyle="1" w:styleId="CommentTextChar">
    <w:name w:val="Comment Text Char"/>
    <w:rsid w:val="00692D99"/>
    <w:rPr>
      <w:lang w:val="es-MX"/>
    </w:rPr>
  </w:style>
  <w:style w:type="character" w:customStyle="1" w:styleId="CarCar5">
    <w:name w:val="Car Car5"/>
    <w:rsid w:val="00692D99"/>
    <w:rPr>
      <w:rFonts w:ascii="Arial Narrow" w:hAnsi="Arial Narrow"/>
      <w:sz w:val="22"/>
      <w:lang w:val="es-ES_tradnl"/>
    </w:rPr>
  </w:style>
  <w:style w:type="character" w:customStyle="1" w:styleId="CommentReference1">
    <w:name w:val="Comment Reference1"/>
    <w:rsid w:val="00692D99"/>
    <w:rPr>
      <w:sz w:val="16"/>
    </w:rPr>
  </w:style>
  <w:style w:type="character" w:customStyle="1" w:styleId="DocumentMapChar">
    <w:name w:val="Document Map Char"/>
    <w:rsid w:val="00692D99"/>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rsid w:val="00692D99"/>
    <w:rPr>
      <w:rFonts w:ascii="Arial" w:hAnsi="Arial"/>
      <w:b/>
      <w:sz w:val="24"/>
    </w:rPr>
  </w:style>
  <w:style w:type="character" w:customStyle="1" w:styleId="CommentSubjectChar">
    <w:name w:val="Comment Subject Char"/>
    <w:rsid w:val="00692D99"/>
    <w:rPr>
      <w:b/>
      <w:lang w:val="es-ES" w:eastAsia="ar-SA" w:bidi="ar-SA"/>
    </w:rPr>
  </w:style>
  <w:style w:type="character" w:customStyle="1" w:styleId="FootnoteTextChar">
    <w:name w:val="Footnote Text Char"/>
    <w:basedOn w:val="DefaultParagraphFont1"/>
    <w:rsid w:val="00692D99"/>
  </w:style>
  <w:style w:type="character" w:customStyle="1" w:styleId="EndnoteTextChar">
    <w:name w:val="Endnote Text Char"/>
    <w:basedOn w:val="DefaultParagraphFont1"/>
    <w:rsid w:val="00692D99"/>
  </w:style>
  <w:style w:type="character" w:customStyle="1" w:styleId="WW-Absatz-Standardschriftart">
    <w:name w:val="WW-Absatz-Standardschriftart"/>
    <w:uiPriority w:val="99"/>
    <w:rsid w:val="00692D99"/>
  </w:style>
  <w:style w:type="character" w:customStyle="1" w:styleId="WW-Absatz-Standardschriftart1">
    <w:name w:val="WW-Absatz-Standardschriftart1"/>
    <w:uiPriority w:val="99"/>
    <w:rsid w:val="00692D99"/>
  </w:style>
  <w:style w:type="character" w:customStyle="1" w:styleId="WW-Absatz-Standardschriftart11">
    <w:name w:val="WW-Absatz-Standardschriftart11"/>
    <w:uiPriority w:val="99"/>
    <w:rsid w:val="00692D99"/>
  </w:style>
  <w:style w:type="character" w:customStyle="1" w:styleId="WW-Absatz-Standardschriftart111">
    <w:name w:val="WW-Absatz-Standardschriftart111"/>
    <w:uiPriority w:val="99"/>
    <w:rsid w:val="00692D99"/>
  </w:style>
  <w:style w:type="character" w:customStyle="1" w:styleId="WW-Absatz-Standardschriftart1111">
    <w:name w:val="WW-Absatz-Standardschriftart1111"/>
    <w:uiPriority w:val="99"/>
    <w:rsid w:val="00692D99"/>
  </w:style>
  <w:style w:type="character" w:customStyle="1" w:styleId="WW-Absatz-Standardschriftart11111">
    <w:name w:val="WW-Absatz-Standardschriftart11111"/>
    <w:uiPriority w:val="99"/>
    <w:rsid w:val="00692D99"/>
  </w:style>
  <w:style w:type="character" w:customStyle="1" w:styleId="WW-Absatz-Standardschriftart111111">
    <w:name w:val="WW-Absatz-Standardschriftart111111"/>
    <w:uiPriority w:val="99"/>
    <w:rsid w:val="00692D99"/>
  </w:style>
  <w:style w:type="character" w:customStyle="1" w:styleId="WW-Absatz-Standardschriftart1111111">
    <w:name w:val="WW-Absatz-Standardschriftart1111111"/>
    <w:uiPriority w:val="99"/>
    <w:rsid w:val="00692D99"/>
  </w:style>
  <w:style w:type="character" w:customStyle="1" w:styleId="WW-Absatz-Standardschriftart11111111">
    <w:name w:val="WW-Absatz-Standardschriftart11111111"/>
    <w:uiPriority w:val="99"/>
    <w:rsid w:val="00692D99"/>
  </w:style>
  <w:style w:type="character" w:customStyle="1" w:styleId="WW-Absatz-Standardschriftart111111111">
    <w:name w:val="WW-Absatz-Standardschriftart111111111"/>
    <w:uiPriority w:val="99"/>
    <w:rsid w:val="00692D99"/>
  </w:style>
  <w:style w:type="character" w:customStyle="1" w:styleId="Vietas">
    <w:name w:val="Viñetas"/>
    <w:uiPriority w:val="99"/>
    <w:rsid w:val="00692D99"/>
    <w:rPr>
      <w:rFonts w:ascii="OpenSymbol" w:eastAsia="Times New Roman" w:hAnsi="OpenSymbol"/>
    </w:rPr>
  </w:style>
  <w:style w:type="character" w:customStyle="1" w:styleId="Fuentedeprrafopredeter3">
    <w:name w:val="Fuente de párrafo predeter.3"/>
    <w:uiPriority w:val="99"/>
    <w:rsid w:val="00692D99"/>
  </w:style>
  <w:style w:type="character" w:customStyle="1" w:styleId="WW-Absatz-Standardschriftart1111111111">
    <w:name w:val="WW-Absatz-Standardschriftart1111111111"/>
    <w:uiPriority w:val="99"/>
    <w:rsid w:val="00692D99"/>
  </w:style>
  <w:style w:type="character" w:customStyle="1" w:styleId="WW-Absatz-Standardschriftart11111111111">
    <w:name w:val="WW-Absatz-Standardschriftart11111111111"/>
    <w:uiPriority w:val="99"/>
    <w:rsid w:val="00692D99"/>
  </w:style>
  <w:style w:type="character" w:customStyle="1" w:styleId="WW-Absatz-Standardschriftart111111111111">
    <w:name w:val="WW-Absatz-Standardschriftart111111111111"/>
    <w:uiPriority w:val="99"/>
    <w:rsid w:val="00692D99"/>
  </w:style>
  <w:style w:type="character" w:customStyle="1" w:styleId="WW-Absatz-Standardschriftart1111111111111">
    <w:name w:val="WW-Absatz-Standardschriftart1111111111111"/>
    <w:uiPriority w:val="99"/>
    <w:rsid w:val="00692D99"/>
  </w:style>
  <w:style w:type="character" w:customStyle="1" w:styleId="WW8Num1z1">
    <w:name w:val="WW8Num1z1"/>
    <w:rsid w:val="00692D99"/>
    <w:rPr>
      <w:rFonts w:ascii="Courier New" w:hAnsi="Courier New"/>
    </w:rPr>
  </w:style>
  <w:style w:type="character" w:customStyle="1" w:styleId="WW8Num1z3">
    <w:name w:val="WW8Num1z3"/>
    <w:rsid w:val="00692D99"/>
    <w:rPr>
      <w:rFonts w:ascii="Symbol" w:hAnsi="Symbol"/>
    </w:rPr>
  </w:style>
  <w:style w:type="character" w:customStyle="1" w:styleId="WW8Num2z3">
    <w:name w:val="WW8Num2z3"/>
    <w:rsid w:val="00692D99"/>
    <w:rPr>
      <w:rFonts w:ascii="Symbol" w:hAnsi="Symbol"/>
    </w:rPr>
  </w:style>
  <w:style w:type="character" w:customStyle="1" w:styleId="WW8Num3z3">
    <w:name w:val="WW8Num3z3"/>
    <w:rsid w:val="00692D99"/>
    <w:rPr>
      <w:rFonts w:ascii="Symbol" w:hAnsi="Symbol"/>
    </w:rPr>
  </w:style>
  <w:style w:type="character" w:customStyle="1" w:styleId="WW8Num3z2">
    <w:name w:val="WW8Num3z2"/>
    <w:rsid w:val="00692D99"/>
    <w:rPr>
      <w:rFonts w:ascii="Wingdings" w:hAnsi="Wingdings"/>
    </w:rPr>
  </w:style>
  <w:style w:type="character" w:customStyle="1" w:styleId="WW8Num3z6">
    <w:name w:val="WW8Num3z6"/>
    <w:rsid w:val="00692D99"/>
    <w:rPr>
      <w:rFonts w:ascii="Symbol" w:hAnsi="Symbol"/>
    </w:rPr>
  </w:style>
  <w:style w:type="character" w:customStyle="1" w:styleId="WW8Num9z1">
    <w:name w:val="WW8Num9z1"/>
    <w:uiPriority w:val="99"/>
    <w:rsid w:val="00692D99"/>
    <w:rPr>
      <w:rFonts w:ascii="Courier New" w:hAnsi="Courier New"/>
      <w:color w:val="auto"/>
    </w:rPr>
  </w:style>
  <w:style w:type="character" w:customStyle="1" w:styleId="WW8Num16z1">
    <w:name w:val="WW8Num16z1"/>
    <w:uiPriority w:val="99"/>
    <w:rsid w:val="00692D99"/>
    <w:rPr>
      <w:rFonts w:ascii="Wingdings 2" w:hAnsi="Wingdings 2"/>
      <w:sz w:val="18"/>
    </w:rPr>
  </w:style>
  <w:style w:type="character" w:customStyle="1" w:styleId="WW8Num16z2">
    <w:name w:val="WW8Num16z2"/>
    <w:rsid w:val="00692D99"/>
    <w:rPr>
      <w:rFonts w:ascii="StarSymbol" w:hAnsi="StarSymbol"/>
      <w:sz w:val="18"/>
    </w:rPr>
  </w:style>
  <w:style w:type="character" w:customStyle="1" w:styleId="WW8Num27z1">
    <w:name w:val="WW8Num27z1"/>
    <w:uiPriority w:val="99"/>
    <w:rsid w:val="00692D99"/>
    <w:rPr>
      <w:rFonts w:ascii="Courier New" w:hAnsi="Courier New"/>
    </w:rPr>
  </w:style>
  <w:style w:type="character" w:customStyle="1" w:styleId="WW8Num27z3">
    <w:name w:val="WW8Num27z3"/>
    <w:rsid w:val="00692D99"/>
    <w:rPr>
      <w:rFonts w:ascii="Symbol" w:hAnsi="Symbol"/>
    </w:rPr>
  </w:style>
  <w:style w:type="character" w:customStyle="1" w:styleId="WW8Num29z1">
    <w:name w:val="WW8Num29z1"/>
    <w:uiPriority w:val="99"/>
    <w:rsid w:val="00692D99"/>
    <w:rPr>
      <w:rFonts w:ascii="Courier New" w:hAnsi="Courier New"/>
    </w:rPr>
  </w:style>
  <w:style w:type="character" w:customStyle="1" w:styleId="WW8Num29z3">
    <w:name w:val="WW8Num29z3"/>
    <w:uiPriority w:val="99"/>
    <w:rsid w:val="00692D99"/>
    <w:rPr>
      <w:rFonts w:ascii="Symbol" w:hAnsi="Symbol"/>
    </w:rPr>
  </w:style>
  <w:style w:type="character" w:customStyle="1" w:styleId="WW8Num32z3">
    <w:name w:val="WW8Num32z3"/>
    <w:uiPriority w:val="99"/>
    <w:rsid w:val="00692D99"/>
    <w:rPr>
      <w:rFonts w:ascii="Symbol" w:hAnsi="Symbol"/>
    </w:rPr>
  </w:style>
  <w:style w:type="character" w:customStyle="1" w:styleId="WW8Num36z1">
    <w:name w:val="WW8Num36z1"/>
    <w:uiPriority w:val="99"/>
    <w:rsid w:val="00692D99"/>
    <w:rPr>
      <w:rFonts w:ascii="Courier New" w:hAnsi="Courier New"/>
    </w:rPr>
  </w:style>
  <w:style w:type="character" w:customStyle="1" w:styleId="WW8Num36z2">
    <w:name w:val="WW8Num36z2"/>
    <w:uiPriority w:val="99"/>
    <w:rsid w:val="00692D99"/>
    <w:rPr>
      <w:rFonts w:ascii="Wingdings" w:hAnsi="Wingdings"/>
    </w:rPr>
  </w:style>
  <w:style w:type="character" w:customStyle="1" w:styleId="WW8Num36z3">
    <w:name w:val="WW8Num36z3"/>
    <w:uiPriority w:val="99"/>
    <w:rsid w:val="00692D99"/>
    <w:rPr>
      <w:rFonts w:ascii="Symbol" w:hAnsi="Symbol"/>
    </w:rPr>
  </w:style>
  <w:style w:type="character" w:customStyle="1" w:styleId="WW8Num39z2">
    <w:name w:val="WW8Num39z2"/>
    <w:uiPriority w:val="99"/>
    <w:rsid w:val="00692D99"/>
    <w:rPr>
      <w:rFonts w:ascii="Wingdings" w:hAnsi="Wingdings"/>
    </w:rPr>
  </w:style>
  <w:style w:type="character" w:customStyle="1" w:styleId="WW8Num39z3">
    <w:name w:val="WW8Num39z3"/>
    <w:rsid w:val="00692D99"/>
    <w:rPr>
      <w:rFonts w:ascii="Symbol" w:hAnsi="Symbol"/>
    </w:rPr>
  </w:style>
  <w:style w:type="character" w:customStyle="1" w:styleId="WW8Num40z1">
    <w:name w:val="WW8Num40z1"/>
    <w:uiPriority w:val="99"/>
    <w:rsid w:val="00692D99"/>
    <w:rPr>
      <w:rFonts w:ascii="Courier New" w:hAnsi="Courier New"/>
    </w:rPr>
  </w:style>
  <w:style w:type="character" w:customStyle="1" w:styleId="WW8Num40z3">
    <w:name w:val="WW8Num40z3"/>
    <w:rsid w:val="00692D99"/>
    <w:rPr>
      <w:rFonts w:ascii="Symbol" w:hAnsi="Symbol"/>
    </w:rPr>
  </w:style>
  <w:style w:type="character" w:customStyle="1" w:styleId="WW8Num4z6">
    <w:name w:val="WW8Num4z6"/>
    <w:rsid w:val="00692D99"/>
    <w:rPr>
      <w:rFonts w:ascii="Symbol" w:hAnsi="Symbol"/>
    </w:rPr>
  </w:style>
  <w:style w:type="character" w:customStyle="1" w:styleId="WW8Num21z1">
    <w:name w:val="WW8Num21z1"/>
    <w:rsid w:val="00692D99"/>
    <w:rPr>
      <w:rFonts w:ascii="Wingdings 2" w:hAnsi="Wingdings 2"/>
      <w:sz w:val="18"/>
    </w:rPr>
  </w:style>
  <w:style w:type="character" w:customStyle="1" w:styleId="WW8Num21z2">
    <w:name w:val="WW8Num21z2"/>
    <w:rsid w:val="00692D99"/>
    <w:rPr>
      <w:rFonts w:ascii="StarSymbol" w:hAnsi="StarSymbol"/>
      <w:sz w:val="18"/>
    </w:rPr>
  </w:style>
  <w:style w:type="character" w:customStyle="1" w:styleId="WW8Num22z1">
    <w:name w:val="WW8Num22z1"/>
    <w:rsid w:val="00692D99"/>
    <w:rPr>
      <w:rFonts w:ascii="Wingdings 2" w:hAnsi="Wingdings 2"/>
      <w:sz w:val="18"/>
    </w:rPr>
  </w:style>
  <w:style w:type="character" w:customStyle="1" w:styleId="WW8Num22z2">
    <w:name w:val="WW8Num22z2"/>
    <w:rsid w:val="00692D99"/>
    <w:rPr>
      <w:rFonts w:ascii="StarSymbol" w:hAnsi="StarSymbol"/>
      <w:sz w:val="18"/>
    </w:rPr>
  </w:style>
  <w:style w:type="paragraph" w:customStyle="1" w:styleId="Encabezado5">
    <w:name w:val="Encabezado5"/>
    <w:basedOn w:val="Normal"/>
    <w:next w:val="Textoindependiente"/>
    <w:uiPriority w:val="99"/>
    <w:rsid w:val="00692D99"/>
    <w:pPr>
      <w:keepNext/>
      <w:spacing w:before="240" w:after="120"/>
    </w:pPr>
    <w:rPr>
      <w:rFonts w:ascii="Arial" w:eastAsia="Lucida Sans Unicode" w:hAnsi="Arial" w:cs="Tahoma"/>
      <w:noProof/>
      <w:sz w:val="28"/>
      <w:szCs w:val="28"/>
    </w:rPr>
  </w:style>
  <w:style w:type="paragraph" w:customStyle="1" w:styleId="Sangra2detindependiente11">
    <w:name w:val="Sangría 2 de t. independiente11"/>
    <w:basedOn w:val="Normal"/>
    <w:uiPriority w:val="99"/>
    <w:rsid w:val="00692D99"/>
    <w:pPr>
      <w:spacing w:after="120" w:line="480" w:lineRule="auto"/>
      <w:ind w:left="283"/>
    </w:pPr>
    <w:rPr>
      <w:noProof/>
      <w:szCs w:val="24"/>
    </w:rPr>
  </w:style>
  <w:style w:type="paragraph" w:customStyle="1" w:styleId="BodyTextIndent31">
    <w:name w:val="Body Text Indent 31"/>
    <w:basedOn w:val="Normal"/>
    <w:rsid w:val="00692D99"/>
    <w:pPr>
      <w:spacing w:after="120"/>
      <w:ind w:left="283"/>
    </w:pPr>
    <w:rPr>
      <w:noProof/>
      <w:sz w:val="16"/>
      <w:szCs w:val="16"/>
    </w:rPr>
  </w:style>
  <w:style w:type="paragraph" w:customStyle="1" w:styleId="List21">
    <w:name w:val="List 21"/>
    <w:basedOn w:val="Normal"/>
    <w:rsid w:val="00692D99"/>
    <w:pPr>
      <w:ind w:left="566" w:hanging="283"/>
    </w:pPr>
    <w:rPr>
      <w:noProof/>
    </w:rPr>
  </w:style>
  <w:style w:type="paragraph" w:customStyle="1" w:styleId="BalloonText1">
    <w:name w:val="Balloon Text1"/>
    <w:basedOn w:val="Normal"/>
    <w:rsid w:val="00692D99"/>
    <w:rPr>
      <w:rFonts w:ascii="Tahoma" w:hAnsi="Tahoma"/>
      <w:noProof/>
      <w:sz w:val="16"/>
      <w:szCs w:val="16"/>
    </w:rPr>
  </w:style>
  <w:style w:type="paragraph" w:customStyle="1" w:styleId="BodyText32">
    <w:name w:val="Body Text 32"/>
    <w:basedOn w:val="Normal"/>
    <w:uiPriority w:val="99"/>
    <w:rsid w:val="00692D99"/>
    <w:pPr>
      <w:suppressAutoHyphens w:val="0"/>
      <w:autoSpaceDE w:val="0"/>
      <w:jc w:val="both"/>
    </w:pPr>
    <w:rPr>
      <w:rFonts w:ascii="Arial" w:hAnsi="Arial" w:cs="Arial"/>
      <w:noProof/>
      <w:sz w:val="20"/>
      <w:lang w:val="es-ES_tradnl"/>
    </w:rPr>
  </w:style>
  <w:style w:type="paragraph" w:customStyle="1" w:styleId="BodyTextIndent22">
    <w:name w:val="Body Text Indent 22"/>
    <w:basedOn w:val="Normal"/>
    <w:uiPriority w:val="99"/>
    <w:rsid w:val="00692D99"/>
    <w:pPr>
      <w:suppressAutoHyphens w:val="0"/>
      <w:spacing w:after="120" w:line="480" w:lineRule="auto"/>
      <w:ind w:left="283"/>
    </w:pPr>
    <w:rPr>
      <w:noProof/>
      <w:szCs w:val="24"/>
      <w:lang w:val="es-MX"/>
    </w:rPr>
  </w:style>
  <w:style w:type="paragraph" w:customStyle="1" w:styleId="ListBullet1">
    <w:name w:val="List Bullet1"/>
    <w:basedOn w:val="Normal"/>
    <w:rsid w:val="00692D99"/>
    <w:pPr>
      <w:tabs>
        <w:tab w:val="num" w:pos="420"/>
      </w:tabs>
      <w:suppressAutoHyphens w:val="0"/>
      <w:spacing w:line="360" w:lineRule="auto"/>
      <w:ind w:left="420" w:hanging="420"/>
      <w:jc w:val="both"/>
    </w:pPr>
    <w:rPr>
      <w:rFonts w:ascii="Arial" w:hAnsi="Arial"/>
      <w:noProof/>
      <w:sz w:val="20"/>
      <w:lang w:val="es-MX"/>
    </w:rPr>
  </w:style>
  <w:style w:type="paragraph" w:customStyle="1" w:styleId="BodyText31">
    <w:name w:val="Body Text 31"/>
    <w:basedOn w:val="Normal"/>
    <w:uiPriority w:val="99"/>
    <w:rsid w:val="00692D99"/>
    <w:pPr>
      <w:widowControl w:val="0"/>
      <w:suppressAutoHyphens w:val="0"/>
      <w:overflowPunct w:val="0"/>
      <w:autoSpaceDE w:val="0"/>
      <w:jc w:val="both"/>
      <w:textAlignment w:val="baseline"/>
    </w:pPr>
    <w:rPr>
      <w:rFonts w:ascii="Arial" w:hAnsi="Arial"/>
      <w:b/>
      <w:noProof/>
      <w:lang w:val="en-US"/>
    </w:rPr>
  </w:style>
  <w:style w:type="paragraph" w:customStyle="1" w:styleId="CommentText1">
    <w:name w:val="Comment Text1"/>
    <w:basedOn w:val="Normal"/>
    <w:rsid w:val="00692D99"/>
    <w:pPr>
      <w:suppressAutoHyphens w:val="0"/>
    </w:pPr>
    <w:rPr>
      <w:noProof/>
      <w:sz w:val="20"/>
      <w:lang w:val="es-MX"/>
    </w:rPr>
  </w:style>
  <w:style w:type="paragraph" w:customStyle="1" w:styleId="Titulo">
    <w:name w:val="Titulo"/>
    <w:basedOn w:val="Normal"/>
    <w:rsid w:val="00692D99"/>
    <w:pPr>
      <w:tabs>
        <w:tab w:val="num" w:pos="360"/>
        <w:tab w:val="left" w:pos="1080"/>
      </w:tabs>
      <w:ind w:left="360" w:right="51"/>
      <w:jc w:val="both"/>
    </w:pPr>
    <w:rPr>
      <w:rFonts w:ascii="Arial" w:hAnsi="Arial" w:cs="Arial"/>
      <w:b/>
      <w:noProof/>
      <w:spacing w:val="-2"/>
      <w:sz w:val="20"/>
      <w:szCs w:val="22"/>
      <w:lang w:val="es-MX"/>
    </w:rPr>
  </w:style>
  <w:style w:type="paragraph" w:customStyle="1" w:styleId="msolistparagraph0">
    <w:name w:val="msolistparagraph"/>
    <w:basedOn w:val="Normal"/>
    <w:rsid w:val="00692D99"/>
    <w:pPr>
      <w:suppressAutoHyphens w:val="0"/>
      <w:ind w:left="720"/>
    </w:pPr>
    <w:rPr>
      <w:rFonts w:ascii="Calibri" w:hAnsi="Calibri"/>
      <w:noProof/>
      <w:sz w:val="20"/>
      <w:szCs w:val="22"/>
      <w:lang w:val="es-MX"/>
    </w:rPr>
  </w:style>
  <w:style w:type="paragraph" w:customStyle="1" w:styleId="ecxmsonormal">
    <w:name w:val="ecxmsonormal"/>
    <w:basedOn w:val="Normal"/>
    <w:rsid w:val="00692D99"/>
    <w:pPr>
      <w:suppressAutoHyphens w:val="0"/>
      <w:spacing w:after="324"/>
    </w:pPr>
    <w:rPr>
      <w:noProof/>
      <w:szCs w:val="24"/>
      <w:lang w:val="es-MX"/>
    </w:rPr>
  </w:style>
  <w:style w:type="paragraph" w:customStyle="1" w:styleId="DocumentMap1">
    <w:name w:val="Document Map1"/>
    <w:basedOn w:val="Normal"/>
    <w:rsid w:val="00692D99"/>
    <w:pPr>
      <w:shd w:val="clear" w:color="auto" w:fill="000080"/>
    </w:pPr>
    <w:rPr>
      <w:rFonts w:ascii="Tahoma" w:hAnsi="Tahoma" w:cs="Tahoma"/>
      <w:noProof/>
      <w:sz w:val="20"/>
      <w:lang w:val="es-MX"/>
    </w:rPr>
  </w:style>
  <w:style w:type="paragraph" w:customStyle="1" w:styleId="CommentSubject1">
    <w:name w:val="Comment Subject1"/>
    <w:basedOn w:val="CommentText1"/>
    <w:next w:val="CommentText1"/>
    <w:uiPriority w:val="99"/>
    <w:rsid w:val="00692D99"/>
    <w:pPr>
      <w:suppressAutoHyphens/>
    </w:pPr>
    <w:rPr>
      <w:b/>
      <w:bCs/>
      <w:lang w:val="es-ES"/>
    </w:rPr>
  </w:style>
  <w:style w:type="paragraph" w:customStyle="1" w:styleId="Textodebloque2">
    <w:name w:val="Texto de bloque2"/>
    <w:basedOn w:val="Normal"/>
    <w:rsid w:val="00692D99"/>
    <w:pPr>
      <w:ind w:left="540" w:right="1100"/>
      <w:jc w:val="center"/>
    </w:pPr>
    <w:rPr>
      <w:rFonts w:ascii="Arial" w:hAnsi="Arial"/>
      <w:bCs/>
      <w:noProof/>
      <w:sz w:val="32"/>
      <w:szCs w:val="24"/>
    </w:rPr>
  </w:style>
  <w:style w:type="paragraph" w:customStyle="1" w:styleId="Sangranormal1">
    <w:name w:val="Sangría normal1"/>
    <w:basedOn w:val="Normal"/>
    <w:uiPriority w:val="99"/>
    <w:rsid w:val="00692D99"/>
    <w:pPr>
      <w:widowControl w:val="0"/>
      <w:overflowPunct w:val="0"/>
      <w:autoSpaceDE w:val="0"/>
      <w:ind w:left="708"/>
      <w:textAlignment w:val="baseline"/>
    </w:pPr>
    <w:rPr>
      <w:rFonts w:ascii="CG Times" w:hAnsi="CG Times" w:cs="LinePrinter"/>
      <w:noProof/>
      <w:sz w:val="20"/>
      <w:lang w:val="es-ES_tradnl"/>
    </w:rPr>
  </w:style>
  <w:style w:type="paragraph" w:styleId="TDC8">
    <w:name w:val="toc 8"/>
    <w:basedOn w:val="Normal"/>
    <w:next w:val="Normal"/>
    <w:uiPriority w:val="39"/>
    <w:rsid w:val="00692D99"/>
    <w:pPr>
      <w:suppressAutoHyphens w:val="0"/>
      <w:spacing w:line="276" w:lineRule="auto"/>
      <w:ind w:left="1540"/>
    </w:pPr>
    <w:rPr>
      <w:rFonts w:ascii="Arial" w:eastAsiaTheme="minorHAnsi" w:hAnsi="Arial" w:cstheme="minorBidi"/>
      <w:noProof/>
      <w:sz w:val="18"/>
      <w:szCs w:val="18"/>
      <w:lang w:val="es-MX" w:eastAsia="en-US"/>
    </w:rPr>
  </w:style>
  <w:style w:type="paragraph" w:styleId="TDC7">
    <w:name w:val="toc 7"/>
    <w:basedOn w:val="Normal"/>
    <w:next w:val="Normal"/>
    <w:uiPriority w:val="39"/>
    <w:rsid w:val="00692D99"/>
    <w:pPr>
      <w:suppressAutoHyphens w:val="0"/>
      <w:spacing w:line="276" w:lineRule="auto"/>
      <w:ind w:left="1320"/>
    </w:pPr>
    <w:rPr>
      <w:rFonts w:ascii="Arial" w:eastAsiaTheme="minorHAnsi" w:hAnsi="Arial" w:cstheme="minorBidi"/>
      <w:noProof/>
      <w:sz w:val="18"/>
      <w:szCs w:val="18"/>
      <w:lang w:val="es-MX" w:eastAsia="en-US"/>
    </w:rPr>
  </w:style>
  <w:style w:type="paragraph" w:styleId="TDC6">
    <w:name w:val="toc 6"/>
    <w:basedOn w:val="Normal"/>
    <w:next w:val="Normal"/>
    <w:uiPriority w:val="39"/>
    <w:rsid w:val="00692D99"/>
    <w:pPr>
      <w:suppressAutoHyphens w:val="0"/>
      <w:spacing w:line="276" w:lineRule="auto"/>
      <w:ind w:left="1100"/>
    </w:pPr>
    <w:rPr>
      <w:rFonts w:ascii="Arial" w:eastAsiaTheme="minorHAnsi" w:hAnsi="Arial" w:cstheme="minorBidi"/>
      <w:noProof/>
      <w:sz w:val="18"/>
      <w:szCs w:val="18"/>
      <w:lang w:val="es-MX" w:eastAsia="en-US"/>
    </w:rPr>
  </w:style>
  <w:style w:type="paragraph" w:styleId="TDC5">
    <w:name w:val="toc 5"/>
    <w:basedOn w:val="Normal"/>
    <w:next w:val="Normal"/>
    <w:uiPriority w:val="39"/>
    <w:rsid w:val="00692D99"/>
    <w:pPr>
      <w:suppressAutoHyphens w:val="0"/>
      <w:spacing w:line="276" w:lineRule="auto"/>
      <w:ind w:left="880"/>
    </w:pPr>
    <w:rPr>
      <w:rFonts w:ascii="Arial" w:eastAsiaTheme="minorHAnsi" w:hAnsi="Arial" w:cstheme="minorBidi"/>
      <w:noProof/>
      <w:sz w:val="18"/>
      <w:szCs w:val="18"/>
      <w:lang w:val="es-MX" w:eastAsia="en-US"/>
    </w:rPr>
  </w:style>
  <w:style w:type="paragraph" w:styleId="TDC4">
    <w:name w:val="toc 4"/>
    <w:basedOn w:val="Normal"/>
    <w:next w:val="Normal"/>
    <w:uiPriority w:val="39"/>
    <w:rsid w:val="00692D99"/>
    <w:pPr>
      <w:suppressAutoHyphens w:val="0"/>
      <w:spacing w:line="276" w:lineRule="auto"/>
      <w:ind w:left="660"/>
    </w:pPr>
    <w:rPr>
      <w:rFonts w:ascii="Arial" w:eastAsiaTheme="minorHAnsi" w:hAnsi="Arial" w:cstheme="minorBidi"/>
      <w:noProof/>
      <w:sz w:val="18"/>
      <w:szCs w:val="18"/>
      <w:lang w:val="es-MX" w:eastAsia="en-US"/>
    </w:rPr>
  </w:style>
  <w:style w:type="paragraph" w:styleId="TDC3">
    <w:name w:val="toc 3"/>
    <w:basedOn w:val="Normal"/>
    <w:next w:val="Normal"/>
    <w:uiPriority w:val="39"/>
    <w:qFormat/>
    <w:rsid w:val="00692D99"/>
    <w:pPr>
      <w:suppressAutoHyphens w:val="0"/>
      <w:spacing w:line="276" w:lineRule="auto"/>
      <w:ind w:left="440"/>
    </w:pPr>
    <w:rPr>
      <w:rFonts w:ascii="Arial" w:eastAsiaTheme="minorHAnsi" w:hAnsi="Arial" w:cstheme="minorBidi"/>
      <w:i/>
      <w:iCs/>
      <w:noProof/>
      <w:sz w:val="20"/>
      <w:lang w:val="es-MX" w:eastAsia="en-US"/>
    </w:rPr>
  </w:style>
  <w:style w:type="paragraph" w:styleId="TDC2">
    <w:name w:val="toc 2"/>
    <w:basedOn w:val="Normal"/>
    <w:next w:val="Normal"/>
    <w:uiPriority w:val="39"/>
    <w:qFormat/>
    <w:rsid w:val="00692D99"/>
    <w:pPr>
      <w:suppressAutoHyphens w:val="0"/>
      <w:spacing w:line="276" w:lineRule="auto"/>
      <w:ind w:left="220"/>
    </w:pPr>
    <w:rPr>
      <w:rFonts w:ascii="Arial" w:eastAsiaTheme="minorHAnsi" w:hAnsi="Arial" w:cstheme="minorBidi"/>
      <w:smallCaps/>
      <w:noProof/>
      <w:sz w:val="20"/>
      <w:lang w:val="es-MX" w:eastAsia="en-US"/>
    </w:rPr>
  </w:style>
  <w:style w:type="paragraph" w:styleId="TDC1">
    <w:name w:val="toc 1"/>
    <w:basedOn w:val="Normal"/>
    <w:next w:val="Normal"/>
    <w:uiPriority w:val="39"/>
    <w:qFormat/>
    <w:rsid w:val="00692D99"/>
    <w:pPr>
      <w:suppressAutoHyphens w:val="0"/>
      <w:spacing w:before="120" w:after="120" w:line="276" w:lineRule="auto"/>
    </w:pPr>
    <w:rPr>
      <w:rFonts w:ascii="Arial" w:eastAsiaTheme="minorHAnsi" w:hAnsi="Arial" w:cstheme="minorBidi"/>
      <w:b/>
      <w:bCs/>
      <w:caps/>
      <w:noProof/>
      <w:sz w:val="20"/>
      <w:lang w:val="es-MX" w:eastAsia="en-US"/>
    </w:rPr>
  </w:style>
  <w:style w:type="paragraph" w:customStyle="1" w:styleId="WW-ndice7">
    <w:name w:val="WW-Índice 7"/>
    <w:basedOn w:val="Normal"/>
    <w:next w:val="Normal"/>
    <w:rsid w:val="00692D99"/>
    <w:pPr>
      <w:widowControl w:val="0"/>
      <w:overflowPunct w:val="0"/>
      <w:autoSpaceDE w:val="0"/>
      <w:ind w:left="1698"/>
      <w:textAlignment w:val="baseline"/>
    </w:pPr>
    <w:rPr>
      <w:rFonts w:ascii="CG Times" w:hAnsi="CG Times" w:cs="LinePrinter"/>
      <w:noProof/>
      <w:sz w:val="20"/>
      <w:lang w:val="es-ES_tradnl"/>
    </w:rPr>
  </w:style>
  <w:style w:type="paragraph" w:customStyle="1" w:styleId="WW-ndice6">
    <w:name w:val="WW-Índice 6"/>
    <w:basedOn w:val="Normal"/>
    <w:next w:val="Normal"/>
    <w:rsid w:val="00692D99"/>
    <w:pPr>
      <w:widowControl w:val="0"/>
      <w:overflowPunct w:val="0"/>
      <w:autoSpaceDE w:val="0"/>
      <w:ind w:left="1415"/>
      <w:textAlignment w:val="baseline"/>
    </w:pPr>
    <w:rPr>
      <w:rFonts w:ascii="CG Times" w:hAnsi="CG Times" w:cs="LinePrinter"/>
      <w:noProof/>
      <w:sz w:val="20"/>
      <w:lang w:val="es-ES_tradnl"/>
    </w:rPr>
  </w:style>
  <w:style w:type="paragraph" w:customStyle="1" w:styleId="WW-ndice5">
    <w:name w:val="WW-Índice 5"/>
    <w:basedOn w:val="Normal"/>
    <w:next w:val="Normal"/>
    <w:rsid w:val="00692D99"/>
    <w:pPr>
      <w:widowControl w:val="0"/>
      <w:overflowPunct w:val="0"/>
      <w:autoSpaceDE w:val="0"/>
      <w:ind w:left="1132"/>
      <w:textAlignment w:val="baseline"/>
    </w:pPr>
    <w:rPr>
      <w:rFonts w:ascii="CG Times" w:hAnsi="CG Times" w:cs="LinePrinter"/>
      <w:noProof/>
      <w:sz w:val="20"/>
      <w:lang w:val="es-ES_tradnl"/>
    </w:rPr>
  </w:style>
  <w:style w:type="paragraph" w:customStyle="1" w:styleId="WW-ndice4">
    <w:name w:val="WW-Índice 4"/>
    <w:basedOn w:val="Normal"/>
    <w:next w:val="Normal"/>
    <w:rsid w:val="00692D99"/>
    <w:pPr>
      <w:widowControl w:val="0"/>
      <w:overflowPunct w:val="0"/>
      <w:autoSpaceDE w:val="0"/>
      <w:ind w:left="849"/>
      <w:textAlignment w:val="baseline"/>
    </w:pPr>
    <w:rPr>
      <w:rFonts w:ascii="CG Times" w:hAnsi="CG Times" w:cs="LinePrinter"/>
      <w:noProof/>
      <w:sz w:val="20"/>
      <w:lang w:val="es-ES_tradnl"/>
    </w:rPr>
  </w:style>
  <w:style w:type="paragraph" w:styleId="ndice3">
    <w:name w:val="index 3"/>
    <w:basedOn w:val="Normal"/>
    <w:next w:val="Normal"/>
    <w:link w:val="ndice3Car"/>
    <w:uiPriority w:val="99"/>
    <w:rsid w:val="00692D99"/>
    <w:pPr>
      <w:widowControl w:val="0"/>
      <w:overflowPunct w:val="0"/>
      <w:autoSpaceDE w:val="0"/>
      <w:ind w:left="566"/>
      <w:textAlignment w:val="baseline"/>
    </w:pPr>
    <w:rPr>
      <w:rFonts w:ascii="CG Times" w:hAnsi="CG Times" w:cs="LinePrinter"/>
      <w:noProof/>
      <w:sz w:val="20"/>
      <w:lang w:val="es-ES_tradnl"/>
    </w:rPr>
  </w:style>
  <w:style w:type="paragraph" w:styleId="ndice2">
    <w:name w:val="index 2"/>
    <w:basedOn w:val="Normal"/>
    <w:next w:val="Normal"/>
    <w:link w:val="ndice2Car"/>
    <w:uiPriority w:val="99"/>
    <w:rsid w:val="00692D99"/>
    <w:pPr>
      <w:widowControl w:val="0"/>
      <w:overflowPunct w:val="0"/>
      <w:autoSpaceDE w:val="0"/>
      <w:ind w:left="283"/>
      <w:textAlignment w:val="baseline"/>
    </w:pPr>
    <w:rPr>
      <w:rFonts w:ascii="CG Times" w:hAnsi="CG Times" w:cs="LinePrinter"/>
      <w:noProof/>
      <w:sz w:val="20"/>
      <w:lang w:val="es-ES_tradnl"/>
    </w:rPr>
  </w:style>
  <w:style w:type="paragraph" w:styleId="ndice1">
    <w:name w:val="index 1"/>
    <w:basedOn w:val="Normal"/>
    <w:next w:val="Normal"/>
    <w:link w:val="ndice1Car"/>
    <w:uiPriority w:val="99"/>
    <w:rsid w:val="00692D99"/>
    <w:pPr>
      <w:widowControl w:val="0"/>
      <w:overflowPunct w:val="0"/>
      <w:autoSpaceDE w:val="0"/>
      <w:textAlignment w:val="baseline"/>
    </w:pPr>
    <w:rPr>
      <w:rFonts w:ascii="CG Times" w:hAnsi="CG Times" w:cs="LinePrinter"/>
      <w:noProof/>
      <w:sz w:val="20"/>
      <w:lang w:val="es-ES_tradnl"/>
    </w:rPr>
  </w:style>
  <w:style w:type="paragraph" w:styleId="Ttulodendice">
    <w:name w:val="index heading"/>
    <w:basedOn w:val="Normal"/>
    <w:next w:val="ndice1"/>
    <w:uiPriority w:val="99"/>
    <w:rsid w:val="00692D99"/>
    <w:pPr>
      <w:widowControl w:val="0"/>
      <w:overflowPunct w:val="0"/>
      <w:autoSpaceDE w:val="0"/>
      <w:textAlignment w:val="baseline"/>
    </w:pPr>
    <w:rPr>
      <w:rFonts w:ascii="CG Times" w:hAnsi="CG Times" w:cs="LinePrinter"/>
      <w:noProof/>
      <w:sz w:val="20"/>
      <w:lang w:val="es-ES_tradnl"/>
    </w:rPr>
  </w:style>
  <w:style w:type="paragraph" w:styleId="Textonotapie">
    <w:name w:val="footnote text"/>
    <w:basedOn w:val="Normal"/>
    <w:link w:val="TextonotapieCar"/>
    <w:uiPriority w:val="99"/>
    <w:rsid w:val="00692D99"/>
    <w:pPr>
      <w:widowControl w:val="0"/>
      <w:overflowPunct w:val="0"/>
      <w:autoSpaceDE w:val="0"/>
      <w:textAlignment w:val="baseline"/>
    </w:pPr>
    <w:rPr>
      <w:rFonts w:ascii="CG Times" w:hAnsi="CG Times" w:cs="LinePrinter"/>
      <w:noProof/>
      <w:sz w:val="20"/>
      <w:lang w:val="es-ES_tradnl"/>
    </w:rPr>
  </w:style>
  <w:style w:type="character" w:customStyle="1" w:styleId="TextonotapieCar">
    <w:name w:val="Texto nota pie Car"/>
    <w:basedOn w:val="Fuentedeprrafopredeter"/>
    <w:link w:val="Textonotapie"/>
    <w:uiPriority w:val="99"/>
    <w:rsid w:val="00692D99"/>
    <w:rPr>
      <w:rFonts w:ascii="CG Times" w:hAnsi="CG Times" w:cs="LinePrinter"/>
      <w:noProof/>
      <w:lang w:val="es-ES_tradnl" w:eastAsia="ar-SA"/>
    </w:rPr>
  </w:style>
  <w:style w:type="paragraph" w:styleId="Textonotaalfinal">
    <w:name w:val="endnote text"/>
    <w:basedOn w:val="Normal"/>
    <w:link w:val="TextonotaalfinalCar"/>
    <w:uiPriority w:val="99"/>
    <w:rsid w:val="00692D99"/>
    <w:pPr>
      <w:widowControl w:val="0"/>
      <w:overflowPunct w:val="0"/>
      <w:autoSpaceDE w:val="0"/>
      <w:textAlignment w:val="baseline"/>
    </w:pPr>
    <w:rPr>
      <w:rFonts w:ascii="CG Times" w:hAnsi="CG Times" w:cs="LinePrinter"/>
      <w:noProof/>
      <w:sz w:val="20"/>
      <w:lang w:val="es-ES_tradnl"/>
    </w:rPr>
  </w:style>
  <w:style w:type="character" w:customStyle="1" w:styleId="TextonotaalfinalCar">
    <w:name w:val="Texto nota al final Car"/>
    <w:basedOn w:val="Fuentedeprrafopredeter"/>
    <w:link w:val="Textonotaalfinal"/>
    <w:uiPriority w:val="99"/>
    <w:rsid w:val="00692D99"/>
    <w:rPr>
      <w:rFonts w:ascii="CG Times" w:hAnsi="CG Times" w:cs="LinePrinter"/>
      <w:noProof/>
      <w:lang w:val="es-ES_tradnl" w:eastAsia="ar-SA"/>
    </w:rPr>
  </w:style>
  <w:style w:type="paragraph" w:customStyle="1" w:styleId="numerdic">
    <w:name w:val="numerdic"/>
    <w:basedOn w:val="Normal"/>
    <w:uiPriority w:val="99"/>
    <w:rsid w:val="00692D99"/>
    <w:pPr>
      <w:widowControl w:val="0"/>
      <w:overflowPunct w:val="0"/>
      <w:autoSpaceDE w:val="0"/>
      <w:textAlignment w:val="baseline"/>
    </w:pPr>
    <w:rPr>
      <w:rFonts w:ascii="Arial" w:hAnsi="Arial" w:cs="LinePrinter"/>
      <w:b/>
      <w:noProof/>
      <w:sz w:val="8"/>
      <w:lang w:val="es-ES_tradnl"/>
    </w:rPr>
  </w:style>
  <w:style w:type="paragraph" w:customStyle="1" w:styleId="DICTAMEN">
    <w:name w:val="DICTAMEN"/>
    <w:uiPriority w:val="99"/>
    <w:rsid w:val="00692D99"/>
    <w:pPr>
      <w:widowControl w:val="0"/>
      <w:suppressAutoHyphens/>
      <w:overflowPunct w:val="0"/>
      <w:autoSpaceDE w:val="0"/>
      <w:textAlignment w:val="baseline"/>
    </w:pPr>
    <w:rPr>
      <w:rFonts w:eastAsia="Arial" w:cs="LinePrinter"/>
      <w:b/>
      <w:i/>
      <w:sz w:val="16"/>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692D99"/>
    <w:pPr>
      <w:suppressAutoHyphens w:val="0"/>
      <w:spacing w:after="160" w:line="240" w:lineRule="exact"/>
    </w:pPr>
    <w:rPr>
      <w:rFonts w:ascii="Tahoma" w:hAnsi="Tahoma"/>
      <w:noProof/>
      <w:sz w:val="20"/>
      <w:lang w:val="en-US"/>
    </w:rPr>
  </w:style>
  <w:style w:type="paragraph" w:customStyle="1" w:styleId="Epgrafe1">
    <w:name w:val="Epígrafe1"/>
    <w:basedOn w:val="Normal"/>
    <w:next w:val="Normal"/>
    <w:uiPriority w:val="99"/>
    <w:rsid w:val="00692D99"/>
    <w:pPr>
      <w:widowControl w:val="0"/>
    </w:pPr>
    <w:rPr>
      <w:b/>
      <w:noProof/>
      <w:sz w:val="28"/>
      <w:lang w:val="es-ES_tradnl"/>
    </w:rPr>
  </w:style>
  <w:style w:type="paragraph" w:customStyle="1" w:styleId="Mapadeldocumento1">
    <w:name w:val="Mapa del documento1"/>
    <w:basedOn w:val="Normal"/>
    <w:uiPriority w:val="99"/>
    <w:rsid w:val="00692D99"/>
    <w:pPr>
      <w:shd w:val="clear" w:color="auto" w:fill="000080"/>
    </w:pPr>
    <w:rPr>
      <w:rFonts w:ascii="Tahoma" w:hAnsi="Tahoma" w:cs="Tahoma"/>
      <w:noProof/>
      <w:sz w:val="20"/>
    </w:rPr>
  </w:style>
  <w:style w:type="paragraph" w:customStyle="1" w:styleId="CarCarCarCarCarCarCarCarCarCarCarCarCar">
    <w:name w:val="Car Car Car Car Car Car Car Car Car Car Car Car Car"/>
    <w:basedOn w:val="Normal"/>
    <w:rsid w:val="00692D99"/>
    <w:pPr>
      <w:suppressAutoHyphens w:val="0"/>
      <w:spacing w:after="160" w:line="240" w:lineRule="exact"/>
    </w:pPr>
    <w:rPr>
      <w:rFonts w:ascii="Tahoma" w:hAnsi="Tahoma"/>
      <w:noProof/>
      <w:sz w:val="20"/>
      <w:lang w:val="en-US"/>
    </w:rPr>
  </w:style>
  <w:style w:type="paragraph" w:customStyle="1" w:styleId="CarCarCarCarCarCarCarCarCarCar">
    <w:name w:val="Car Car Car Car Car Car Car Car Car Car"/>
    <w:basedOn w:val="Normal"/>
    <w:rsid w:val="00692D99"/>
    <w:pPr>
      <w:spacing w:after="160" w:line="240" w:lineRule="exact"/>
    </w:pPr>
    <w:rPr>
      <w:rFonts w:ascii="Tahoma" w:hAnsi="Tahoma"/>
      <w:noProof/>
      <w:sz w:val="20"/>
      <w:lang w:val="en-US"/>
    </w:rPr>
  </w:style>
  <w:style w:type="paragraph" w:customStyle="1" w:styleId="BodyTextIndent21">
    <w:name w:val="Body Text Indent 21"/>
    <w:basedOn w:val="Normal"/>
    <w:uiPriority w:val="99"/>
    <w:rsid w:val="00692D99"/>
    <w:pPr>
      <w:overflowPunct w:val="0"/>
      <w:autoSpaceDE w:val="0"/>
      <w:spacing w:before="100"/>
      <w:ind w:left="1985"/>
      <w:jc w:val="both"/>
      <w:textAlignment w:val="baseline"/>
    </w:pPr>
    <w:rPr>
      <w:rFonts w:ascii="Arial" w:hAnsi="Arial"/>
      <w:noProof/>
      <w:sz w:val="20"/>
    </w:rPr>
  </w:style>
  <w:style w:type="paragraph" w:customStyle="1" w:styleId="Textodebloque1">
    <w:name w:val="Texto de bloque1"/>
    <w:basedOn w:val="Normal"/>
    <w:uiPriority w:val="99"/>
    <w:rsid w:val="00692D99"/>
    <w:pPr>
      <w:ind w:left="540" w:right="1100"/>
      <w:jc w:val="center"/>
    </w:pPr>
    <w:rPr>
      <w:rFonts w:ascii="Arial" w:hAnsi="Arial"/>
      <w:bCs/>
      <w:noProof/>
      <w:sz w:val="32"/>
      <w:szCs w:val="24"/>
    </w:rPr>
  </w:style>
  <w:style w:type="paragraph" w:customStyle="1" w:styleId="WW-Textoindependiente31">
    <w:name w:val="WW-Texto independiente 31"/>
    <w:basedOn w:val="Normal"/>
    <w:rsid w:val="00692D99"/>
    <w:pPr>
      <w:widowControl w:val="0"/>
      <w:autoSpaceDE w:val="0"/>
      <w:jc w:val="both"/>
    </w:pPr>
    <w:rPr>
      <w:rFonts w:ascii="Arial" w:hAnsi="Arial" w:cs="Arial"/>
      <w:noProof/>
      <w:kern w:val="1"/>
      <w:sz w:val="20"/>
      <w:lang w:val="es-ES_tradnl"/>
    </w:rPr>
  </w:style>
  <w:style w:type="paragraph" w:customStyle="1" w:styleId="WW-Textoindependiente21">
    <w:name w:val="WW-Texto independiente 21"/>
    <w:basedOn w:val="Normal"/>
    <w:rsid w:val="00692D99"/>
    <w:pPr>
      <w:widowControl w:val="0"/>
      <w:jc w:val="both"/>
    </w:pPr>
    <w:rPr>
      <w:rFonts w:ascii="Arial" w:hAnsi="Arial" w:cs="Arial"/>
      <w:bCs/>
      <w:noProof/>
      <w:kern w:val="1"/>
      <w:sz w:val="20"/>
      <w:szCs w:val="24"/>
      <w:lang w:val="es-MX"/>
    </w:rPr>
  </w:style>
  <w:style w:type="paragraph" w:customStyle="1" w:styleId="aTexto">
    <w:name w:val="aTexto"/>
    <w:basedOn w:val="Normal"/>
    <w:rsid w:val="00692D99"/>
    <w:pPr>
      <w:widowControl w:val="0"/>
      <w:jc w:val="both"/>
    </w:pPr>
    <w:rPr>
      <w:rFonts w:ascii="Arial" w:hAnsi="Arial"/>
      <w:noProof/>
      <w:kern w:val="1"/>
      <w:sz w:val="20"/>
      <w:lang w:val="en-US"/>
    </w:rPr>
  </w:style>
  <w:style w:type="table" w:styleId="Tablaconcuadrcula8">
    <w:name w:val="Table Grid 8"/>
    <w:basedOn w:val="Tablanormal"/>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692D99"/>
    <w:pPr>
      <w:suppressAutoHyphens w:val="0"/>
      <w:spacing w:before="100" w:beforeAutospacing="1" w:after="100" w:afterAutospacing="1"/>
    </w:pPr>
    <w:rPr>
      <w:noProof/>
      <w:color w:val="000000"/>
      <w:szCs w:val="24"/>
      <w:lang w:eastAsia="es-ES"/>
    </w:rPr>
  </w:style>
  <w:style w:type="character" w:customStyle="1" w:styleId="normal10">
    <w:name w:val="normal1"/>
    <w:rsid w:val="00692D99"/>
    <w:rPr>
      <w:rFonts w:cs="Times New Roman"/>
    </w:rPr>
  </w:style>
  <w:style w:type="paragraph" w:customStyle="1" w:styleId="noparagraphstyle">
    <w:name w:val="noparagraphstyle"/>
    <w:basedOn w:val="Normal"/>
    <w:rsid w:val="00692D99"/>
    <w:pPr>
      <w:suppressAutoHyphens w:val="0"/>
      <w:spacing w:before="100" w:beforeAutospacing="1" w:after="100" w:afterAutospacing="1"/>
    </w:pPr>
    <w:rPr>
      <w:noProof/>
      <w:color w:val="000000"/>
      <w:szCs w:val="24"/>
      <w:lang w:eastAsia="es-ES"/>
    </w:rPr>
  </w:style>
  <w:style w:type="table" w:styleId="Tablaconcolumnas2">
    <w:name w:val="Table Columns 2"/>
    <w:basedOn w:val="Tablanormal"/>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692D99"/>
    <w:pPr>
      <w:suppressAutoHyphens w:val="0"/>
      <w:spacing w:before="167"/>
    </w:pPr>
    <w:rPr>
      <w:rFonts w:ascii="Verdana" w:hAnsi="Verdana" w:cs="Verdana"/>
      <w:b/>
      <w:bCs/>
      <w:noProof/>
      <w:color w:val="333333"/>
      <w:sz w:val="17"/>
      <w:szCs w:val="17"/>
      <w:lang w:eastAsia="es-ES"/>
    </w:rPr>
  </w:style>
  <w:style w:type="paragraph" w:customStyle="1" w:styleId="CharCharCarCarCharChar">
    <w:name w:val="Char Char Car Car Char Char"/>
    <w:basedOn w:val="Normal"/>
    <w:rsid w:val="00692D99"/>
    <w:pPr>
      <w:suppressAutoHyphens w:val="0"/>
      <w:spacing w:after="160" w:line="240" w:lineRule="exact"/>
    </w:pPr>
    <w:rPr>
      <w:rFonts w:ascii="Tahoma" w:eastAsia="MS Mincho" w:hAnsi="Tahoma" w:cs="Tahoma"/>
      <w:noProof/>
      <w:sz w:val="20"/>
      <w:lang w:val="en-US" w:eastAsia="en-US"/>
    </w:rPr>
  </w:style>
  <w:style w:type="paragraph" w:customStyle="1" w:styleId="CharCharCharChar">
    <w:name w:val="Char Char Char Char"/>
    <w:basedOn w:val="Normal"/>
    <w:rsid w:val="00692D99"/>
    <w:pPr>
      <w:suppressAutoHyphens w:val="0"/>
      <w:spacing w:after="160" w:line="240" w:lineRule="exact"/>
    </w:pPr>
    <w:rPr>
      <w:rFonts w:ascii="Tahoma" w:eastAsia="Batang" w:hAnsi="Tahoma" w:cs="Tahoma"/>
      <w:noProof/>
      <w:sz w:val="20"/>
      <w:lang w:val="en-US" w:eastAsia="ko-KR"/>
    </w:rPr>
  </w:style>
  <w:style w:type="table" w:styleId="Tablaprofesional">
    <w:name w:val="Table Professional"/>
    <w:basedOn w:val="Tablanorm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692D99"/>
    <w:pPr>
      <w:tabs>
        <w:tab w:val="left" w:pos="709"/>
        <w:tab w:val="left" w:pos="1276"/>
      </w:tabs>
      <w:ind w:firstLine="1276"/>
      <w:jc w:val="both"/>
    </w:pPr>
    <w:rPr>
      <w:rFonts w:ascii="Arial" w:hAnsi="Arial" w:cs="Arial"/>
      <w:noProof/>
      <w:szCs w:val="24"/>
    </w:rPr>
  </w:style>
  <w:style w:type="character" w:styleId="nfasissutil">
    <w:name w:val="Subtle Emphasis"/>
    <w:uiPriority w:val="19"/>
    <w:qFormat/>
    <w:rsid w:val="00692D99"/>
    <w:rPr>
      <w:i/>
      <w:iCs/>
      <w:color w:val="808080"/>
    </w:rPr>
  </w:style>
  <w:style w:type="character" w:styleId="nfasisintenso">
    <w:name w:val="Intense Emphasis"/>
    <w:uiPriority w:val="21"/>
    <w:qFormat/>
    <w:rsid w:val="00692D99"/>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692D99"/>
    <w:rPr>
      <w:rFonts w:ascii="Arial" w:eastAsia="Calibri" w:hAnsi="Arial" w:cs="Arial"/>
      <w:b/>
      <w:noProof/>
      <w:sz w:val="24"/>
      <w:szCs w:val="24"/>
      <w:lang w:val="es-ES_tradnl" w:eastAsia="ar-SA"/>
    </w:rPr>
  </w:style>
  <w:style w:type="paragraph" w:customStyle="1" w:styleId="Sangra3detNormal">
    <w:name w:val="Sangría 3 de t. Normal"/>
    <w:basedOn w:val="Normal"/>
    <w:rsid w:val="00692D99"/>
    <w:pPr>
      <w:widowControl w:val="0"/>
      <w:tabs>
        <w:tab w:val="left" w:pos="709"/>
        <w:tab w:val="left" w:pos="1276"/>
      </w:tabs>
      <w:jc w:val="both"/>
    </w:pPr>
    <w:rPr>
      <w:b/>
      <w:noProof/>
      <w:lang w:val="es-ES_tradnl"/>
    </w:rPr>
  </w:style>
  <w:style w:type="character" w:customStyle="1" w:styleId="Refdecomentario1">
    <w:name w:val="Ref. de comentario1"/>
    <w:uiPriority w:val="99"/>
    <w:rsid w:val="00692D99"/>
    <w:rPr>
      <w:rFonts w:cs="Times New Roman"/>
      <w:sz w:val="16"/>
      <w:szCs w:val="16"/>
    </w:rPr>
  </w:style>
  <w:style w:type="paragraph" w:customStyle="1" w:styleId="Ttulo3Anexo">
    <w:name w:val="Título 3 Anexo"/>
    <w:basedOn w:val="Normal"/>
    <w:rsid w:val="00692D99"/>
    <w:pPr>
      <w:keepNext/>
      <w:tabs>
        <w:tab w:val="num" w:pos="1260"/>
      </w:tabs>
      <w:spacing w:before="240" w:after="60"/>
      <w:ind w:left="1260" w:hanging="1260"/>
      <w:jc w:val="both"/>
      <w:outlineLvl w:val="0"/>
    </w:pPr>
    <w:rPr>
      <w:rFonts w:ascii="Arial" w:eastAsia="Calibri" w:hAnsi="Arial" w:cs="Arial"/>
      <w:b/>
      <w:bCs/>
      <w:noProof/>
      <w:kern w:val="1"/>
      <w:sz w:val="20"/>
      <w:szCs w:val="22"/>
    </w:rPr>
  </w:style>
  <w:style w:type="paragraph" w:customStyle="1" w:styleId="Ttulo2Anexo">
    <w:name w:val="Título 2 Anexo"/>
    <w:basedOn w:val="Ttulo1"/>
    <w:rsid w:val="00692D99"/>
    <w:pPr>
      <w:tabs>
        <w:tab w:val="clear" w:pos="432"/>
        <w:tab w:val="num" w:pos="1260"/>
      </w:tabs>
      <w:suppressAutoHyphens w:val="0"/>
      <w:spacing w:before="0" w:after="0"/>
      <w:ind w:left="1260" w:right="-284" w:hanging="1260"/>
      <w:jc w:val="center"/>
    </w:pPr>
    <w:rPr>
      <w:rFonts w:ascii="Montserrat Medium" w:hAnsi="Montserrat Medium"/>
      <w:noProof/>
      <w:kern w:val="0"/>
      <w:sz w:val="20"/>
      <w:szCs w:val="20"/>
      <w:lang w:eastAsia="es-ES"/>
    </w:rPr>
  </w:style>
  <w:style w:type="character" w:customStyle="1" w:styleId="Sangra3detindependienteCar">
    <w:name w:val="Sangría 3 de t. independiente Car"/>
    <w:basedOn w:val="Fuentedeprrafopredeter"/>
    <w:link w:val="Sangra3detindependiente"/>
    <w:rsid w:val="00692D99"/>
    <w:rPr>
      <w:sz w:val="16"/>
      <w:szCs w:val="16"/>
      <w:lang w:val="es-ES" w:eastAsia="ar-SA"/>
    </w:rPr>
  </w:style>
  <w:style w:type="character" w:customStyle="1" w:styleId="WW8Num9z2">
    <w:name w:val="WW8Num9z2"/>
    <w:uiPriority w:val="99"/>
    <w:rsid w:val="00692D99"/>
    <w:rPr>
      <w:rFonts w:ascii="Wingdings" w:hAnsi="Wingdings"/>
    </w:rPr>
  </w:style>
  <w:style w:type="character" w:customStyle="1" w:styleId="WW8Num9z6">
    <w:name w:val="WW8Num9z6"/>
    <w:rsid w:val="00692D99"/>
    <w:rPr>
      <w:rFonts w:ascii="Symbol" w:hAnsi="Symbol"/>
    </w:rPr>
  </w:style>
  <w:style w:type="character" w:customStyle="1" w:styleId="WW8Num30z1">
    <w:name w:val="WW8Num30z1"/>
    <w:uiPriority w:val="99"/>
    <w:rsid w:val="00692D99"/>
    <w:rPr>
      <w:b/>
      <w:color w:val="auto"/>
    </w:rPr>
  </w:style>
  <w:style w:type="character" w:customStyle="1" w:styleId="WW8Num7z2">
    <w:name w:val="WW8Num7z2"/>
    <w:uiPriority w:val="99"/>
    <w:rsid w:val="00692D99"/>
    <w:rPr>
      <w:rFonts w:ascii="Wingdings" w:hAnsi="Wingdings"/>
    </w:rPr>
  </w:style>
  <w:style w:type="character" w:customStyle="1" w:styleId="WW8Num7z6">
    <w:name w:val="WW8Num7z6"/>
    <w:rsid w:val="00692D99"/>
    <w:rPr>
      <w:rFonts w:ascii="Symbol" w:hAnsi="Symbol"/>
    </w:rPr>
  </w:style>
  <w:style w:type="character" w:customStyle="1" w:styleId="WW8Num26z4">
    <w:name w:val="WW8Num26z4"/>
    <w:rsid w:val="00692D99"/>
    <w:rPr>
      <w:rFonts w:ascii="Courier New" w:hAnsi="Courier New" w:cs="Courier New"/>
    </w:rPr>
  </w:style>
  <w:style w:type="character" w:customStyle="1" w:styleId="WW8Num27z2">
    <w:name w:val="WW8Num27z2"/>
    <w:rsid w:val="00692D99"/>
    <w:rPr>
      <w:rFonts w:ascii="Wingdings" w:hAnsi="Wingdings"/>
    </w:rPr>
  </w:style>
  <w:style w:type="character" w:customStyle="1" w:styleId="WW8Num27z6">
    <w:name w:val="WW8Num27z6"/>
    <w:rsid w:val="00692D99"/>
    <w:rPr>
      <w:rFonts w:ascii="Symbol" w:hAnsi="Symbol"/>
    </w:rPr>
  </w:style>
  <w:style w:type="character" w:customStyle="1" w:styleId="WW8Num28z1">
    <w:name w:val="WW8Num28z1"/>
    <w:uiPriority w:val="99"/>
    <w:rsid w:val="00692D99"/>
    <w:rPr>
      <w:rFonts w:ascii="Courier New" w:hAnsi="Courier New" w:cs="Courier New"/>
    </w:rPr>
  </w:style>
  <w:style w:type="character" w:customStyle="1" w:styleId="WW8Num28z2">
    <w:name w:val="WW8Num28z2"/>
    <w:uiPriority w:val="99"/>
    <w:rsid w:val="00692D99"/>
    <w:rPr>
      <w:rFonts w:ascii="Wingdings" w:hAnsi="Wingdings"/>
    </w:rPr>
  </w:style>
  <w:style w:type="character" w:customStyle="1" w:styleId="WW8Num43z2">
    <w:name w:val="WW8Num43z2"/>
    <w:uiPriority w:val="99"/>
    <w:rsid w:val="00692D99"/>
    <w:rPr>
      <w:rFonts w:ascii="Wingdings" w:hAnsi="Wingdings"/>
    </w:rPr>
  </w:style>
  <w:style w:type="character" w:customStyle="1" w:styleId="WW8Num43z3">
    <w:name w:val="WW8Num43z3"/>
    <w:uiPriority w:val="99"/>
    <w:rsid w:val="00692D99"/>
    <w:rPr>
      <w:rFonts w:ascii="Symbol" w:hAnsi="Symbol"/>
    </w:rPr>
  </w:style>
  <w:style w:type="character" w:customStyle="1" w:styleId="WW8Num44z1">
    <w:name w:val="WW8Num44z1"/>
    <w:rsid w:val="00692D99"/>
    <w:rPr>
      <w:rFonts w:ascii="Symbol" w:hAnsi="Symbol"/>
      <w:b/>
    </w:rPr>
  </w:style>
  <w:style w:type="character" w:customStyle="1" w:styleId="WW8Num51z2">
    <w:name w:val="WW8Num51z2"/>
    <w:rsid w:val="00692D99"/>
    <w:rPr>
      <w:rFonts w:ascii="Wingdings" w:hAnsi="Wingdings"/>
    </w:rPr>
  </w:style>
  <w:style w:type="character" w:customStyle="1" w:styleId="WW8Num52z2">
    <w:name w:val="WW8Num52z2"/>
    <w:rsid w:val="00692D99"/>
    <w:rPr>
      <w:rFonts w:ascii="Wingdings" w:hAnsi="Wingdings"/>
    </w:rPr>
  </w:style>
  <w:style w:type="character" w:customStyle="1" w:styleId="CarCar1">
    <w:name w:val="Car Car1"/>
    <w:rsid w:val="00692D99"/>
    <w:rPr>
      <w:rFonts w:ascii="Arial" w:hAnsi="Arial"/>
      <w:b/>
      <w:kern w:val="1"/>
      <w:sz w:val="28"/>
      <w:lang w:val="es-ES_tradnl" w:eastAsia="ar-SA" w:bidi="ar-SA"/>
    </w:rPr>
  </w:style>
  <w:style w:type="character" w:customStyle="1" w:styleId="CarCar2">
    <w:name w:val="Car Car2"/>
    <w:rsid w:val="00692D99"/>
    <w:rPr>
      <w:sz w:val="24"/>
      <w:szCs w:val="24"/>
      <w:lang w:val="es-ES" w:eastAsia="ar-SA" w:bidi="ar-SA"/>
    </w:rPr>
  </w:style>
  <w:style w:type="character" w:customStyle="1" w:styleId="TextosinformatoCar">
    <w:name w:val="Texto sin formato Car"/>
    <w:link w:val="Textosinformato"/>
    <w:uiPriority w:val="99"/>
    <w:rsid w:val="00692D99"/>
    <w:rPr>
      <w:lang w:val="es-ES" w:eastAsia="ar-SA"/>
    </w:rPr>
  </w:style>
  <w:style w:type="character" w:customStyle="1" w:styleId="BodyText21Car">
    <w:name w:val="Body Text 21 Car"/>
    <w:uiPriority w:val="99"/>
    <w:rsid w:val="00692D99"/>
    <w:rPr>
      <w:rFonts w:ascii="Arial" w:hAnsi="Arial"/>
      <w:sz w:val="24"/>
      <w:lang w:val="es-ES_tradnl" w:eastAsia="ar-SA" w:bidi="ar-SA"/>
    </w:rPr>
  </w:style>
  <w:style w:type="paragraph" w:customStyle="1" w:styleId="xl22">
    <w:name w:val="xl22"/>
    <w:basedOn w:val="Normal"/>
    <w:rsid w:val="00692D99"/>
    <w:pPr>
      <w:spacing w:before="280" w:after="280"/>
      <w:jc w:val="center"/>
    </w:pPr>
    <w:rPr>
      <w:rFonts w:ascii="Arial" w:eastAsia="Arial Unicode MS" w:hAnsi="Arial" w:cs="Arial"/>
      <w:b/>
      <w:bCs/>
      <w:noProof/>
      <w:szCs w:val="24"/>
    </w:rPr>
  </w:style>
  <w:style w:type="paragraph" w:customStyle="1" w:styleId="toa">
    <w:name w:val="toa"/>
    <w:basedOn w:val="Normal"/>
    <w:uiPriority w:val="99"/>
    <w:rsid w:val="00692D99"/>
    <w:pPr>
      <w:tabs>
        <w:tab w:val="left" w:pos="9000"/>
        <w:tab w:val="right" w:pos="9360"/>
      </w:tabs>
      <w:overflowPunct w:val="0"/>
      <w:autoSpaceDE w:val="0"/>
      <w:textAlignment w:val="baseline"/>
    </w:pPr>
    <w:rPr>
      <w:rFonts w:ascii="Courier" w:hAnsi="Courier"/>
      <w:noProof/>
      <w:szCs w:val="24"/>
      <w:lang w:val="en-US"/>
    </w:rPr>
  </w:style>
  <w:style w:type="paragraph" w:customStyle="1" w:styleId="xl24">
    <w:name w:val="xl24"/>
    <w:basedOn w:val="Normal"/>
    <w:rsid w:val="00692D99"/>
    <w:pPr>
      <w:pBdr>
        <w:top w:val="single" w:sz="4" w:space="0" w:color="000000"/>
        <w:left w:val="single" w:sz="4" w:space="0" w:color="000000"/>
        <w:bottom w:val="single" w:sz="4" w:space="0" w:color="000000"/>
        <w:right w:val="single" w:sz="4" w:space="0" w:color="000000"/>
      </w:pBdr>
      <w:shd w:val="clear" w:color="auto" w:fill="C0C0C0"/>
      <w:spacing w:before="280" w:after="280"/>
      <w:jc w:val="center"/>
      <w:textAlignment w:val="center"/>
    </w:pPr>
    <w:rPr>
      <w:rFonts w:ascii="Arial" w:eastAsia="Arial Unicode MS" w:hAnsi="Arial" w:cs="Arial"/>
      <w:b/>
      <w:bCs/>
      <w:noProof/>
      <w:szCs w:val="24"/>
    </w:rPr>
  </w:style>
  <w:style w:type="paragraph" w:customStyle="1" w:styleId="BodyText22">
    <w:name w:val="Body Text 22"/>
    <w:basedOn w:val="Normal"/>
    <w:uiPriority w:val="99"/>
    <w:rsid w:val="00692D99"/>
    <w:pPr>
      <w:widowControl w:val="0"/>
      <w:tabs>
        <w:tab w:val="left" w:pos="1701"/>
        <w:tab w:val="left" w:pos="2268"/>
      </w:tabs>
      <w:jc w:val="both"/>
    </w:pPr>
    <w:rPr>
      <w:rFonts w:ascii="Arial" w:hAnsi="Arial"/>
      <w:noProof/>
      <w:lang w:val="es-ES_tradnl"/>
    </w:rPr>
  </w:style>
  <w:style w:type="paragraph" w:customStyle="1" w:styleId="1">
    <w:name w:val="1"/>
    <w:basedOn w:val="Normal"/>
    <w:next w:val="Sangradetextonormal"/>
    <w:uiPriority w:val="99"/>
    <w:rsid w:val="00692D99"/>
    <w:pPr>
      <w:autoSpaceDE w:val="0"/>
      <w:jc w:val="both"/>
    </w:pPr>
    <w:rPr>
      <w:rFonts w:ascii="Arial Narrow" w:hAnsi="Arial Narrow"/>
      <w:noProof/>
      <w:sz w:val="20"/>
      <w:szCs w:val="22"/>
      <w:lang w:val="es-ES_tradnl"/>
    </w:rPr>
  </w:style>
  <w:style w:type="paragraph" w:customStyle="1" w:styleId="BlockText1">
    <w:name w:val="Block Text1"/>
    <w:basedOn w:val="Normal"/>
    <w:uiPriority w:val="99"/>
    <w:rsid w:val="00692D99"/>
    <w:pPr>
      <w:overflowPunct w:val="0"/>
      <w:autoSpaceDE w:val="0"/>
      <w:ind w:left="851" w:right="51"/>
      <w:jc w:val="center"/>
      <w:textAlignment w:val="baseline"/>
    </w:pPr>
    <w:rPr>
      <w:rFonts w:ascii="Arial" w:hAnsi="Arial"/>
      <w:b/>
      <w:noProof/>
      <w:sz w:val="20"/>
      <w:lang w:val="es-ES_tradnl"/>
    </w:rPr>
  </w:style>
  <w:style w:type="paragraph" w:customStyle="1" w:styleId="Vieta2">
    <w:name w:val="Viñeta 2"/>
    <w:basedOn w:val="Normal"/>
    <w:rsid w:val="00692D99"/>
    <w:pPr>
      <w:ind w:left="851" w:hanging="283"/>
    </w:pPr>
    <w:rPr>
      <w:rFonts w:ascii="Arial" w:hAnsi="Arial"/>
      <w:noProof/>
      <w:color w:val="000000"/>
      <w:sz w:val="20"/>
    </w:rPr>
  </w:style>
  <w:style w:type="paragraph" w:customStyle="1" w:styleId="BodyText23">
    <w:name w:val="Body Text 23"/>
    <w:basedOn w:val="Normal"/>
    <w:uiPriority w:val="99"/>
    <w:rsid w:val="00692D99"/>
    <w:pPr>
      <w:widowControl w:val="0"/>
      <w:tabs>
        <w:tab w:val="left" w:pos="709"/>
        <w:tab w:val="left" w:pos="1276"/>
      </w:tabs>
      <w:jc w:val="both"/>
    </w:pPr>
    <w:rPr>
      <w:rFonts w:ascii="Verdana" w:hAnsi="Verdana"/>
      <w:noProof/>
      <w:lang w:val="es-ES_tradnl"/>
    </w:rPr>
  </w:style>
  <w:style w:type="paragraph" w:customStyle="1" w:styleId="SangradetindependienteF">
    <w:name w:val="Sangría de t. independiente/ÈF"/>
    <w:basedOn w:val="Normal"/>
    <w:rsid w:val="00692D99"/>
    <w:pPr>
      <w:widowControl w:val="0"/>
      <w:jc w:val="both"/>
    </w:pPr>
    <w:rPr>
      <w:rFonts w:ascii="Arial" w:hAnsi="Arial"/>
      <w:noProof/>
      <w:sz w:val="20"/>
    </w:rPr>
  </w:style>
  <w:style w:type="paragraph" w:customStyle="1" w:styleId="BodyText21">
    <w:name w:val="Body Text 21"/>
    <w:basedOn w:val="Normal"/>
    <w:uiPriority w:val="99"/>
    <w:rsid w:val="00692D99"/>
    <w:pPr>
      <w:widowControl w:val="0"/>
      <w:ind w:left="426" w:hanging="426"/>
      <w:jc w:val="both"/>
    </w:pPr>
    <w:rPr>
      <w:rFonts w:ascii="Arial" w:hAnsi="Arial"/>
      <w:noProof/>
      <w:lang w:val="es-ES_tradnl"/>
    </w:rPr>
  </w:style>
  <w:style w:type="paragraph" w:customStyle="1" w:styleId="IncisoParr">
    <w:name w:val="IncisoParr"/>
    <w:basedOn w:val="Normal"/>
    <w:rsid w:val="00692D99"/>
    <w:pPr>
      <w:widowControl w:val="0"/>
      <w:overflowPunct w:val="0"/>
      <w:autoSpaceDE w:val="0"/>
      <w:spacing w:after="200"/>
      <w:ind w:left="992"/>
      <w:jc w:val="both"/>
      <w:textAlignment w:val="baseline"/>
    </w:pPr>
    <w:rPr>
      <w:rFonts w:ascii="Arial" w:hAnsi="Arial"/>
      <w:noProof/>
      <w:sz w:val="20"/>
      <w:lang w:val="es-ES_tradnl"/>
    </w:rPr>
  </w:style>
  <w:style w:type="paragraph" w:customStyle="1" w:styleId="TextoVietas">
    <w:name w:val="Texto Viñetas"/>
    <w:basedOn w:val="Texto0"/>
    <w:rsid w:val="00692D99"/>
    <w:pPr>
      <w:tabs>
        <w:tab w:val="left" w:pos="2084"/>
        <w:tab w:val="left" w:pos="2156"/>
      </w:tabs>
      <w:spacing w:before="120" w:after="60" w:line="240" w:lineRule="auto"/>
      <w:ind w:left="431" w:hanging="431"/>
    </w:pPr>
    <w:rPr>
      <w:rFonts w:cs="Arial"/>
      <w:noProof/>
      <w:sz w:val="24"/>
      <w:szCs w:val="22"/>
      <w:lang w:val="es-ES_tradnl"/>
    </w:rPr>
  </w:style>
  <w:style w:type="paragraph" w:customStyle="1" w:styleId="Bullet">
    <w:name w:val="Bullet"/>
    <w:basedOn w:val="Normal"/>
    <w:rsid w:val="00692D99"/>
    <w:pPr>
      <w:tabs>
        <w:tab w:val="left" w:pos="1985"/>
      </w:tabs>
      <w:ind w:left="397" w:hanging="397"/>
    </w:pPr>
    <w:rPr>
      <w:rFonts w:ascii="Arial" w:hAnsi="Arial"/>
      <w:noProof/>
      <w:sz w:val="20"/>
      <w:lang w:val="en-US"/>
    </w:rPr>
  </w:style>
  <w:style w:type="paragraph" w:customStyle="1" w:styleId="Option">
    <w:name w:val="Option"/>
    <w:basedOn w:val="Bullet"/>
    <w:rsid w:val="00692D99"/>
  </w:style>
  <w:style w:type="paragraph" w:customStyle="1" w:styleId="RenglondeTabla">
    <w:name w:val="Renglon de Tabla"/>
    <w:basedOn w:val="Normal"/>
    <w:rsid w:val="00692D99"/>
    <w:pPr>
      <w:widowControl w:val="0"/>
      <w:spacing w:before="60" w:after="60"/>
      <w:jc w:val="both"/>
    </w:pPr>
    <w:rPr>
      <w:rFonts w:ascii="Arial" w:hAnsi="Arial"/>
      <w:noProof/>
      <w:lang w:val="es-MX"/>
    </w:rPr>
  </w:style>
  <w:style w:type="paragraph" w:customStyle="1" w:styleId="Normal2">
    <w:name w:val="Normal+2"/>
    <w:basedOn w:val="Normal"/>
    <w:next w:val="Normal"/>
    <w:rsid w:val="00692D99"/>
    <w:pPr>
      <w:autoSpaceDE w:val="0"/>
    </w:pPr>
    <w:rPr>
      <w:rFonts w:ascii="Arial" w:hAnsi="Arial"/>
      <w:noProof/>
      <w:sz w:val="20"/>
      <w:szCs w:val="22"/>
    </w:rPr>
  </w:style>
  <w:style w:type="paragraph" w:customStyle="1" w:styleId="n1Car">
    <w:name w:val="n1 Car"/>
    <w:basedOn w:val="Normal"/>
    <w:rsid w:val="00692D99"/>
    <w:pPr>
      <w:autoSpaceDE w:val="0"/>
      <w:jc w:val="both"/>
    </w:pPr>
    <w:rPr>
      <w:rFonts w:ascii="Verdana" w:hAnsi="Verdana"/>
      <w:noProof/>
      <w:sz w:val="20"/>
      <w:lang w:val="es-ES_tradnl"/>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692D99"/>
    <w:pPr>
      <w:spacing w:after="160" w:line="240" w:lineRule="exact"/>
    </w:pPr>
    <w:rPr>
      <w:rFonts w:ascii="Tahoma" w:hAnsi="Tahoma"/>
      <w:noProof/>
      <w:sz w:val="20"/>
      <w:lang w:val="en-US"/>
    </w:rPr>
  </w:style>
  <w:style w:type="paragraph" w:styleId="TDC9">
    <w:name w:val="toc 9"/>
    <w:basedOn w:val="ndice"/>
    <w:uiPriority w:val="39"/>
    <w:rsid w:val="00692D99"/>
    <w:pPr>
      <w:suppressLineNumbers w:val="0"/>
      <w:suppressAutoHyphens w:val="0"/>
      <w:spacing w:line="276" w:lineRule="auto"/>
      <w:ind w:left="1760"/>
    </w:pPr>
    <w:rPr>
      <w:rFonts w:asciiTheme="minorHAnsi" w:eastAsiaTheme="minorHAnsi" w:hAnsiTheme="minorHAnsi" w:cstheme="minorBidi"/>
      <w:noProof/>
      <w:sz w:val="18"/>
      <w:szCs w:val="18"/>
      <w:lang w:val="es-MX" w:eastAsia="en-US"/>
    </w:rPr>
  </w:style>
  <w:style w:type="paragraph" w:customStyle="1" w:styleId="ndicel10">
    <w:name w:val="Índicel 10"/>
    <w:basedOn w:val="ndice"/>
    <w:rsid w:val="00692D99"/>
    <w:pPr>
      <w:tabs>
        <w:tab w:val="right" w:leader="dot" w:pos="17613"/>
      </w:tabs>
      <w:ind w:left="2547"/>
    </w:pPr>
    <w:rPr>
      <w:rFonts w:cs="Tahoma"/>
      <w:noProof/>
      <w:szCs w:val="24"/>
    </w:rPr>
  </w:style>
  <w:style w:type="character" w:customStyle="1" w:styleId="CarCar6">
    <w:name w:val="Car Car6"/>
    <w:rsid w:val="00692D99"/>
    <w:rPr>
      <w:sz w:val="24"/>
      <w:szCs w:val="24"/>
      <w:lang w:val="es-ES" w:eastAsia="ar-SA"/>
    </w:rPr>
  </w:style>
  <w:style w:type="paragraph" w:styleId="Textoindependiente3">
    <w:name w:val="Body Text 3"/>
    <w:basedOn w:val="Normal"/>
    <w:link w:val="Textoindependiente3Car"/>
    <w:rsid w:val="00692D99"/>
    <w:pPr>
      <w:spacing w:after="120"/>
    </w:pPr>
    <w:rPr>
      <w:noProof/>
      <w:sz w:val="16"/>
      <w:szCs w:val="16"/>
    </w:rPr>
  </w:style>
  <w:style w:type="character" w:customStyle="1" w:styleId="Textoindependiente3Car">
    <w:name w:val="Texto independiente 3 Car"/>
    <w:basedOn w:val="Fuentedeprrafopredeter"/>
    <w:link w:val="Textoindependiente3"/>
    <w:rsid w:val="00692D99"/>
    <w:rPr>
      <w:noProof/>
      <w:sz w:val="16"/>
      <w:szCs w:val="16"/>
      <w:lang w:val="es-ES" w:eastAsia="ar-SA"/>
    </w:rPr>
  </w:style>
  <w:style w:type="paragraph" w:styleId="TtulodeTDC">
    <w:name w:val="TOC Heading"/>
    <w:basedOn w:val="Ttulo1"/>
    <w:next w:val="Normal"/>
    <w:link w:val="TtulodeTDCCar"/>
    <w:uiPriority w:val="39"/>
    <w:qFormat/>
    <w:rsid w:val="00692D99"/>
    <w:pPr>
      <w:keepLines/>
      <w:tabs>
        <w:tab w:val="clear" w:pos="432"/>
      </w:tabs>
      <w:suppressAutoHyphens w:val="0"/>
      <w:spacing w:before="480" w:after="0" w:line="276" w:lineRule="auto"/>
      <w:ind w:left="0" w:right="-284" w:firstLine="0"/>
      <w:jc w:val="center"/>
      <w:outlineLvl w:val="9"/>
    </w:pPr>
    <w:rPr>
      <w:rFonts w:ascii="Cambria" w:hAnsi="Cambria"/>
      <w:noProof/>
      <w:color w:val="365F91"/>
      <w:lang w:eastAsia="en-US"/>
    </w:rPr>
  </w:style>
  <w:style w:type="paragraph" w:styleId="Textodebloque">
    <w:name w:val="Block Text"/>
    <w:basedOn w:val="Normal"/>
    <w:rsid w:val="00692D99"/>
    <w:pPr>
      <w:tabs>
        <w:tab w:val="left" w:pos="426"/>
      </w:tabs>
      <w:suppressAutoHyphens w:val="0"/>
      <w:autoSpaceDE w:val="0"/>
      <w:autoSpaceDN w:val="0"/>
      <w:ind w:left="426" w:right="-659"/>
      <w:jc w:val="both"/>
    </w:pPr>
    <w:rPr>
      <w:noProof/>
      <w:sz w:val="20"/>
      <w:szCs w:val="24"/>
      <w:lang w:val="es-ES_tradnl" w:eastAsia="es-ES"/>
    </w:rPr>
  </w:style>
  <w:style w:type="paragraph" w:customStyle="1" w:styleId="Textoindependiente24">
    <w:name w:val="Texto independiente 24"/>
    <w:basedOn w:val="Normal"/>
    <w:uiPriority w:val="99"/>
    <w:rsid w:val="00692D99"/>
    <w:pPr>
      <w:suppressAutoHyphens w:val="0"/>
      <w:autoSpaceDE w:val="0"/>
      <w:jc w:val="both"/>
    </w:pPr>
    <w:rPr>
      <w:rFonts w:ascii="Arial Narrow" w:hAnsi="Arial Narrow"/>
      <w:noProof/>
      <w:sz w:val="20"/>
      <w:szCs w:val="22"/>
    </w:rPr>
  </w:style>
  <w:style w:type="paragraph" w:customStyle="1" w:styleId="p25">
    <w:name w:val="p25"/>
    <w:basedOn w:val="Normal"/>
    <w:rsid w:val="00692D99"/>
    <w:pPr>
      <w:spacing w:line="240" w:lineRule="atLeast"/>
      <w:ind w:left="1680"/>
      <w:jc w:val="both"/>
    </w:pPr>
    <w:rPr>
      <w:noProof/>
    </w:rPr>
  </w:style>
  <w:style w:type="paragraph" w:customStyle="1" w:styleId="Sangra3detindependiente2">
    <w:name w:val="Sangría 3 de t. independiente2"/>
    <w:basedOn w:val="Normal"/>
    <w:uiPriority w:val="99"/>
    <w:rsid w:val="00692D99"/>
    <w:pPr>
      <w:autoSpaceDE w:val="0"/>
      <w:ind w:left="284" w:hanging="284"/>
      <w:jc w:val="both"/>
    </w:pPr>
    <w:rPr>
      <w:rFonts w:ascii="Arial" w:hAnsi="Arial" w:cs="Arial"/>
      <w:noProof/>
      <w:sz w:val="20"/>
    </w:rPr>
  </w:style>
  <w:style w:type="paragraph" w:customStyle="1" w:styleId="Textoindependiente25">
    <w:name w:val="Texto independiente 25"/>
    <w:basedOn w:val="Normal"/>
    <w:uiPriority w:val="99"/>
    <w:rsid w:val="00692D99"/>
    <w:pPr>
      <w:spacing w:after="120" w:line="480" w:lineRule="auto"/>
    </w:pPr>
    <w:rPr>
      <w:noProof/>
      <w:szCs w:val="24"/>
    </w:rPr>
  </w:style>
  <w:style w:type="paragraph" w:customStyle="1" w:styleId="Sangra3detindependiente4">
    <w:name w:val="Sangría 3 de t. independiente4"/>
    <w:basedOn w:val="Normal"/>
    <w:rsid w:val="00692D99"/>
    <w:pPr>
      <w:spacing w:after="120"/>
      <w:ind w:left="283"/>
    </w:pPr>
    <w:rPr>
      <w:noProof/>
      <w:sz w:val="16"/>
      <w:szCs w:val="16"/>
    </w:rPr>
  </w:style>
  <w:style w:type="paragraph" w:styleId="Mapadeldocumento">
    <w:name w:val="Document Map"/>
    <w:basedOn w:val="Normal"/>
    <w:link w:val="MapadeldocumentoCar"/>
    <w:rsid w:val="00692D99"/>
    <w:pPr>
      <w:shd w:val="clear" w:color="auto" w:fill="000080"/>
    </w:pPr>
    <w:rPr>
      <w:rFonts w:ascii="Tahoma" w:hAnsi="Tahoma"/>
      <w:noProof/>
      <w:sz w:val="20"/>
    </w:rPr>
  </w:style>
  <w:style w:type="character" w:customStyle="1" w:styleId="MapadeldocumentoCar">
    <w:name w:val="Mapa del documento Car"/>
    <w:basedOn w:val="Fuentedeprrafopredeter"/>
    <w:link w:val="Mapadeldocumento"/>
    <w:rsid w:val="00692D99"/>
    <w:rPr>
      <w:rFonts w:ascii="Tahoma" w:hAnsi="Tahoma"/>
      <w:noProof/>
      <w:shd w:val="clear" w:color="auto" w:fill="000080"/>
      <w:lang w:val="es-ES" w:eastAsia="ar-SA"/>
    </w:rPr>
  </w:style>
  <w:style w:type="paragraph" w:styleId="Sangra2detindependiente">
    <w:name w:val="Body Text Indent 2"/>
    <w:basedOn w:val="Normal"/>
    <w:link w:val="Sangra2detindependienteCar"/>
    <w:rsid w:val="00692D99"/>
    <w:pPr>
      <w:suppressAutoHyphens w:val="0"/>
      <w:spacing w:after="120" w:line="480" w:lineRule="auto"/>
      <w:ind w:left="283"/>
    </w:pPr>
    <w:rPr>
      <w:noProof/>
      <w:szCs w:val="24"/>
      <w:lang w:val="es-MX" w:eastAsia="es-ES"/>
    </w:rPr>
  </w:style>
  <w:style w:type="character" w:customStyle="1" w:styleId="Sangra2detindependienteCar">
    <w:name w:val="Sangría 2 de t. independiente Car"/>
    <w:basedOn w:val="Fuentedeprrafopredeter"/>
    <w:link w:val="Sangra2detindependiente"/>
    <w:rsid w:val="00692D99"/>
    <w:rPr>
      <w:noProof/>
      <w:sz w:val="24"/>
      <w:szCs w:val="24"/>
      <w:lang w:eastAsia="es-ES"/>
    </w:rPr>
  </w:style>
  <w:style w:type="paragraph" w:styleId="Epgrafe">
    <w:name w:val="caption"/>
    <w:basedOn w:val="Normal"/>
    <w:next w:val="Normal"/>
    <w:qFormat/>
    <w:rsid w:val="00692D99"/>
    <w:pPr>
      <w:suppressAutoHyphens w:val="0"/>
      <w:overflowPunct w:val="0"/>
      <w:autoSpaceDE w:val="0"/>
      <w:autoSpaceDN w:val="0"/>
      <w:adjustRightInd w:val="0"/>
      <w:jc w:val="center"/>
      <w:textAlignment w:val="baseline"/>
    </w:pPr>
    <w:rPr>
      <w:rFonts w:ascii="Arial" w:hAnsi="Arial"/>
      <w:b/>
      <w:noProof/>
      <w:sz w:val="20"/>
      <w:lang w:val="es-ES_tradnl" w:eastAsia="es-ES"/>
    </w:rPr>
  </w:style>
  <w:style w:type="paragraph" w:styleId="Listaconvietas2">
    <w:name w:val="List Bullet 2"/>
    <w:basedOn w:val="Normal"/>
    <w:autoRedefine/>
    <w:rsid w:val="00692D99"/>
    <w:pPr>
      <w:suppressAutoHyphens w:val="0"/>
      <w:jc w:val="both"/>
    </w:pPr>
    <w:rPr>
      <w:rFonts w:ascii="Arial" w:hAnsi="Arial" w:cs="Arial"/>
      <w:noProof/>
      <w:sz w:val="20"/>
      <w:szCs w:val="22"/>
      <w:lang w:val="en-US" w:eastAsia="en-US"/>
    </w:rPr>
  </w:style>
  <w:style w:type="paragraph" w:styleId="Listaconvietas4">
    <w:name w:val="List Bullet 4"/>
    <w:basedOn w:val="Normal"/>
    <w:rsid w:val="00692D99"/>
    <w:pPr>
      <w:numPr>
        <w:numId w:val="37"/>
      </w:numPr>
      <w:suppressAutoHyphens w:val="0"/>
    </w:pPr>
    <w:rPr>
      <w:noProof/>
      <w:sz w:val="20"/>
      <w:lang w:val="es-MX" w:eastAsia="es-ES"/>
    </w:rPr>
  </w:style>
  <w:style w:type="paragraph" w:styleId="Lista5">
    <w:name w:val="List 5"/>
    <w:basedOn w:val="Normal"/>
    <w:rsid w:val="00692D99"/>
    <w:pPr>
      <w:suppressAutoHyphens w:val="0"/>
      <w:ind w:left="1415" w:hanging="283"/>
    </w:pPr>
    <w:rPr>
      <w:noProof/>
      <w:szCs w:val="24"/>
      <w:lang w:val="en-US" w:eastAsia="en-US"/>
    </w:rPr>
  </w:style>
  <w:style w:type="numbering" w:styleId="111111">
    <w:name w:val="Outline List 2"/>
    <w:basedOn w:val="Sinlista"/>
    <w:rsid w:val="00692D99"/>
  </w:style>
  <w:style w:type="paragraph" w:customStyle="1" w:styleId="p15">
    <w:name w:val="p15"/>
    <w:basedOn w:val="Normal"/>
    <w:rsid w:val="00692D99"/>
    <w:pPr>
      <w:tabs>
        <w:tab w:val="left" w:pos="2060"/>
        <w:tab w:val="left" w:pos="2400"/>
      </w:tabs>
      <w:suppressAutoHyphens w:val="0"/>
      <w:spacing w:line="240" w:lineRule="atLeast"/>
      <w:ind w:left="1008" w:hanging="432"/>
    </w:pPr>
    <w:rPr>
      <w:noProof/>
      <w:lang w:val="es-ES_tradnl" w:eastAsia="es-ES"/>
    </w:rPr>
  </w:style>
  <w:style w:type="paragraph" w:customStyle="1" w:styleId="c5">
    <w:name w:val="c5"/>
    <w:basedOn w:val="Normal"/>
    <w:rsid w:val="00692D99"/>
    <w:pPr>
      <w:suppressAutoHyphens w:val="0"/>
      <w:spacing w:line="240" w:lineRule="atLeast"/>
      <w:jc w:val="center"/>
    </w:pPr>
    <w:rPr>
      <w:noProof/>
      <w:lang w:val="es-ES_tradnl" w:eastAsia="es-ES"/>
    </w:rPr>
  </w:style>
  <w:style w:type="character" w:customStyle="1" w:styleId="Refdecomentario2">
    <w:name w:val="Ref. de comentario2"/>
    <w:rsid w:val="00692D99"/>
    <w:rPr>
      <w:sz w:val="16"/>
      <w:szCs w:val="16"/>
    </w:rPr>
  </w:style>
  <w:style w:type="character" w:customStyle="1" w:styleId="WW8Num6z3">
    <w:name w:val="WW8Num6z3"/>
    <w:rsid w:val="00692D99"/>
    <w:rPr>
      <w:rFonts w:ascii="Symbol" w:hAnsi="Symbol"/>
    </w:rPr>
  </w:style>
  <w:style w:type="paragraph" w:customStyle="1" w:styleId="Textoindependiente23">
    <w:name w:val="Texto independiente 23"/>
    <w:basedOn w:val="Normal"/>
    <w:uiPriority w:val="99"/>
    <w:rsid w:val="00692D99"/>
    <w:pPr>
      <w:autoSpaceDE w:val="0"/>
      <w:jc w:val="both"/>
    </w:pPr>
    <w:rPr>
      <w:rFonts w:ascii="Arial Narrow" w:hAnsi="Arial Narrow"/>
      <w:noProof/>
      <w:sz w:val="20"/>
      <w:szCs w:val="22"/>
      <w:lang w:val="es-ES_tradnl"/>
    </w:rPr>
  </w:style>
  <w:style w:type="paragraph" w:customStyle="1" w:styleId="Sangra2detindependiente2">
    <w:name w:val="Sangría 2 de t. independiente2"/>
    <w:basedOn w:val="Normal"/>
    <w:rsid w:val="00692D99"/>
    <w:pPr>
      <w:spacing w:after="120" w:line="480" w:lineRule="auto"/>
      <w:ind w:left="283"/>
    </w:pPr>
    <w:rPr>
      <w:noProof/>
      <w:szCs w:val="24"/>
      <w:lang w:val="es-MX"/>
    </w:rPr>
  </w:style>
  <w:style w:type="paragraph" w:customStyle="1" w:styleId="Lista22">
    <w:name w:val="Lista 22"/>
    <w:basedOn w:val="Normal"/>
    <w:uiPriority w:val="99"/>
    <w:rsid w:val="00692D99"/>
    <w:pPr>
      <w:ind w:left="566" w:hanging="283"/>
    </w:pPr>
    <w:rPr>
      <w:noProof/>
      <w:szCs w:val="24"/>
      <w:lang w:val="es-MX"/>
    </w:rPr>
  </w:style>
  <w:style w:type="paragraph" w:customStyle="1" w:styleId="Epgrafe2">
    <w:name w:val="Epígrafe2"/>
    <w:basedOn w:val="Normal"/>
    <w:next w:val="Normal"/>
    <w:rsid w:val="00692D99"/>
    <w:pPr>
      <w:overflowPunct w:val="0"/>
      <w:autoSpaceDE w:val="0"/>
      <w:jc w:val="center"/>
      <w:textAlignment w:val="baseline"/>
    </w:pPr>
    <w:rPr>
      <w:rFonts w:ascii="Arial" w:hAnsi="Arial"/>
      <w:b/>
      <w:noProof/>
      <w:sz w:val="20"/>
      <w:lang w:val="es-ES_tradnl"/>
    </w:rPr>
  </w:style>
  <w:style w:type="paragraph" w:customStyle="1" w:styleId="Textocomentario2">
    <w:name w:val="Texto comentario2"/>
    <w:basedOn w:val="Normal"/>
    <w:uiPriority w:val="99"/>
    <w:rsid w:val="00692D99"/>
    <w:rPr>
      <w:noProof/>
      <w:sz w:val="20"/>
    </w:rPr>
  </w:style>
  <w:style w:type="paragraph" w:customStyle="1" w:styleId="Mapadeldocumento2">
    <w:name w:val="Mapa del documento2"/>
    <w:basedOn w:val="Normal"/>
    <w:rsid w:val="00692D99"/>
    <w:pPr>
      <w:shd w:val="clear" w:color="auto" w:fill="000080"/>
    </w:pPr>
    <w:rPr>
      <w:rFonts w:ascii="Tahoma" w:hAnsi="Tahoma" w:cs="Tahoma"/>
      <w:noProof/>
      <w:sz w:val="20"/>
    </w:rPr>
  </w:style>
  <w:style w:type="paragraph" w:customStyle="1" w:styleId="Listaconvietas22">
    <w:name w:val="Lista con viñetas 22"/>
    <w:basedOn w:val="Normal"/>
    <w:rsid w:val="00692D99"/>
    <w:pPr>
      <w:jc w:val="both"/>
    </w:pPr>
    <w:rPr>
      <w:rFonts w:ascii="Arial" w:hAnsi="Arial" w:cs="Arial"/>
      <w:noProof/>
      <w:sz w:val="20"/>
      <w:szCs w:val="22"/>
      <w:lang w:val="en-US"/>
    </w:rPr>
  </w:style>
  <w:style w:type="paragraph" w:customStyle="1" w:styleId="Listaconvietas42">
    <w:name w:val="Lista con viñetas 42"/>
    <w:basedOn w:val="Normal"/>
    <w:rsid w:val="00692D99"/>
    <w:pPr>
      <w:tabs>
        <w:tab w:val="num" w:pos="1200"/>
      </w:tabs>
      <w:ind w:left="1200" w:hanging="840"/>
    </w:pPr>
    <w:rPr>
      <w:noProof/>
      <w:sz w:val="20"/>
      <w:lang w:val="es-MX"/>
    </w:rPr>
  </w:style>
  <w:style w:type="paragraph" w:customStyle="1" w:styleId="Lista52">
    <w:name w:val="Lista 52"/>
    <w:basedOn w:val="Normal"/>
    <w:rsid w:val="00692D99"/>
    <w:pPr>
      <w:ind w:left="1415" w:hanging="283"/>
    </w:pPr>
    <w:rPr>
      <w:noProof/>
      <w:szCs w:val="24"/>
      <w:lang w:val="en-US"/>
    </w:rPr>
  </w:style>
  <w:style w:type="paragraph" w:customStyle="1" w:styleId="Listaconvietas21">
    <w:name w:val="Lista con viñetas 21"/>
    <w:basedOn w:val="Normal"/>
    <w:uiPriority w:val="99"/>
    <w:rsid w:val="00692D99"/>
    <w:pPr>
      <w:jc w:val="both"/>
    </w:pPr>
    <w:rPr>
      <w:rFonts w:ascii="Arial" w:hAnsi="Arial" w:cs="Arial"/>
      <w:noProof/>
      <w:sz w:val="20"/>
      <w:szCs w:val="22"/>
      <w:lang w:val="en-US"/>
    </w:rPr>
  </w:style>
  <w:style w:type="paragraph" w:customStyle="1" w:styleId="Listaconvietas41">
    <w:name w:val="Lista con viñetas 41"/>
    <w:basedOn w:val="Normal"/>
    <w:uiPriority w:val="99"/>
    <w:rsid w:val="00692D99"/>
    <w:pPr>
      <w:tabs>
        <w:tab w:val="left" w:pos="6045"/>
      </w:tabs>
      <w:ind w:left="1209" w:hanging="360"/>
    </w:pPr>
    <w:rPr>
      <w:noProof/>
      <w:sz w:val="20"/>
      <w:lang w:val="es-MX"/>
    </w:rPr>
  </w:style>
  <w:style w:type="paragraph" w:customStyle="1" w:styleId="Lista51">
    <w:name w:val="Lista 51"/>
    <w:basedOn w:val="Normal"/>
    <w:uiPriority w:val="99"/>
    <w:rsid w:val="00692D99"/>
    <w:pPr>
      <w:ind w:left="1415" w:hanging="283"/>
    </w:pPr>
    <w:rPr>
      <w:noProof/>
      <w:szCs w:val="24"/>
      <w:lang w:val="en-US"/>
    </w:rPr>
  </w:style>
  <w:style w:type="paragraph" w:customStyle="1" w:styleId="western">
    <w:name w:val="western"/>
    <w:basedOn w:val="Normal"/>
    <w:rsid w:val="00692D99"/>
    <w:pPr>
      <w:suppressAutoHyphens w:val="0"/>
      <w:spacing w:before="280" w:line="360" w:lineRule="auto"/>
      <w:jc w:val="center"/>
    </w:pPr>
    <w:rPr>
      <w:rFonts w:ascii="Arial" w:hAnsi="Arial" w:cs="Arial"/>
      <w:b/>
      <w:bCs/>
      <w:noProof/>
      <w:szCs w:val="24"/>
    </w:rPr>
  </w:style>
  <w:style w:type="paragraph" w:customStyle="1" w:styleId="Mapadeldocumento3">
    <w:name w:val="Mapa del documento3"/>
    <w:basedOn w:val="Normal"/>
    <w:rsid w:val="00692D99"/>
    <w:pPr>
      <w:shd w:val="clear" w:color="auto" w:fill="000080"/>
    </w:pPr>
    <w:rPr>
      <w:rFonts w:ascii="Tahoma" w:hAnsi="Tahoma" w:cs="Tahoma"/>
      <w:noProof/>
      <w:sz w:val="20"/>
      <w:lang w:val="es-MX"/>
    </w:rPr>
  </w:style>
  <w:style w:type="character" w:customStyle="1" w:styleId="WW8Num7z1">
    <w:name w:val="WW8Num7z1"/>
    <w:uiPriority w:val="99"/>
    <w:rsid w:val="00692D99"/>
    <w:rPr>
      <w:b/>
    </w:rPr>
  </w:style>
  <w:style w:type="character" w:customStyle="1" w:styleId="WW8Num10z3">
    <w:name w:val="WW8Num10z3"/>
    <w:uiPriority w:val="99"/>
    <w:rsid w:val="00692D99"/>
    <w:rPr>
      <w:rFonts w:ascii="Symbol" w:hAnsi="Symbol"/>
    </w:rPr>
  </w:style>
  <w:style w:type="character" w:customStyle="1" w:styleId="WW8Num20z3">
    <w:name w:val="WW8Num20z3"/>
    <w:rsid w:val="00692D99"/>
    <w:rPr>
      <w:rFonts w:ascii="Symbol" w:hAnsi="Symbol"/>
    </w:rPr>
  </w:style>
  <w:style w:type="character" w:customStyle="1" w:styleId="eacep1">
    <w:name w:val="eacep1"/>
    <w:rsid w:val="00692D99"/>
    <w:rPr>
      <w:color w:val="000000"/>
    </w:rPr>
  </w:style>
  <w:style w:type="character" w:customStyle="1" w:styleId="WW8NumSt3z0">
    <w:name w:val="WW8NumSt3z0"/>
    <w:rsid w:val="00692D99"/>
    <w:rPr>
      <w:rFonts w:ascii="Symbol" w:hAnsi="Symbol"/>
    </w:rPr>
  </w:style>
  <w:style w:type="character" w:customStyle="1" w:styleId="WW8NumSt4z0">
    <w:name w:val="WW8NumSt4z0"/>
    <w:rsid w:val="00692D99"/>
    <w:rPr>
      <w:rFonts w:ascii="Symbol" w:hAnsi="Symbol"/>
    </w:rPr>
  </w:style>
  <w:style w:type="paragraph" w:styleId="Listaconvietas5">
    <w:name w:val="List Bullet 5"/>
    <w:basedOn w:val="Normal"/>
    <w:rsid w:val="00692D99"/>
    <w:pPr>
      <w:suppressAutoHyphens w:val="0"/>
      <w:overflowPunct w:val="0"/>
      <w:autoSpaceDE w:val="0"/>
      <w:autoSpaceDN w:val="0"/>
      <w:adjustRightInd w:val="0"/>
      <w:jc w:val="both"/>
      <w:textAlignment w:val="baseline"/>
    </w:pPr>
    <w:rPr>
      <w:rFonts w:ascii="Arial" w:hAnsi="Arial"/>
      <w:noProof/>
      <w:lang w:eastAsia="es-ES"/>
    </w:rPr>
  </w:style>
  <w:style w:type="paragraph" w:customStyle="1" w:styleId="DefaultText">
    <w:name w:val="Default Text"/>
    <w:basedOn w:val="Normal"/>
    <w:rsid w:val="00692D99"/>
    <w:pPr>
      <w:suppressAutoHyphens w:val="0"/>
      <w:overflowPunct w:val="0"/>
      <w:autoSpaceDE w:val="0"/>
      <w:autoSpaceDN w:val="0"/>
      <w:adjustRightInd w:val="0"/>
      <w:textAlignment w:val="baseline"/>
    </w:pPr>
    <w:rPr>
      <w:noProof/>
      <w:lang w:eastAsia="es-ES"/>
    </w:rPr>
  </w:style>
  <w:style w:type="paragraph" w:customStyle="1" w:styleId="Textoprede3">
    <w:name w:val="Texto prede:3"/>
    <w:basedOn w:val="Normal"/>
    <w:rsid w:val="00692D99"/>
    <w:pPr>
      <w:suppressAutoHyphens w:val="0"/>
      <w:overflowPunct w:val="0"/>
      <w:autoSpaceDE w:val="0"/>
      <w:autoSpaceDN w:val="0"/>
      <w:adjustRightInd w:val="0"/>
      <w:textAlignment w:val="baseline"/>
    </w:pPr>
    <w:rPr>
      <w:noProof/>
      <w:lang w:eastAsia="es-ES"/>
    </w:rPr>
  </w:style>
  <w:style w:type="paragraph" w:customStyle="1" w:styleId="Textoprede1">
    <w:name w:val="Texto prede:1"/>
    <w:basedOn w:val="Normal"/>
    <w:rsid w:val="00692D99"/>
    <w:pPr>
      <w:suppressAutoHyphens w:val="0"/>
      <w:overflowPunct w:val="0"/>
      <w:autoSpaceDE w:val="0"/>
      <w:autoSpaceDN w:val="0"/>
      <w:adjustRightInd w:val="0"/>
      <w:textAlignment w:val="baseline"/>
    </w:pPr>
    <w:rPr>
      <w:noProof/>
      <w:lang w:eastAsia="es-ES"/>
    </w:rPr>
  </w:style>
  <w:style w:type="paragraph" w:customStyle="1" w:styleId="lfrarial">
    <w:name w:val="lfrarial"/>
    <w:basedOn w:val="Normal"/>
    <w:rsid w:val="00692D99"/>
    <w:pPr>
      <w:suppressAutoHyphens w:val="0"/>
      <w:overflowPunct w:val="0"/>
      <w:autoSpaceDE w:val="0"/>
      <w:autoSpaceDN w:val="0"/>
      <w:adjustRightInd w:val="0"/>
      <w:textAlignment w:val="baseline"/>
    </w:pPr>
    <w:rPr>
      <w:rFonts w:ascii="Arial" w:hAnsi="Arial"/>
      <w:noProof/>
      <w:lang w:eastAsia="es-ES"/>
    </w:rPr>
  </w:style>
  <w:style w:type="paragraph" w:customStyle="1" w:styleId="Sangraprim">
    <w:name w:val="Sangría  prim"/>
    <w:basedOn w:val="Normal"/>
    <w:rsid w:val="00692D99"/>
    <w:pPr>
      <w:suppressAutoHyphens w:val="0"/>
      <w:overflowPunct w:val="0"/>
      <w:autoSpaceDE w:val="0"/>
      <w:autoSpaceDN w:val="0"/>
      <w:adjustRightInd w:val="0"/>
      <w:ind w:firstLine="720"/>
      <w:textAlignment w:val="baseline"/>
    </w:pPr>
    <w:rPr>
      <w:noProof/>
      <w:lang w:eastAsia="es-ES"/>
    </w:rPr>
  </w:style>
  <w:style w:type="paragraph" w:customStyle="1" w:styleId="Listaconnm">
    <w:name w:val="Lista con núm"/>
    <w:basedOn w:val="Normal"/>
    <w:rsid w:val="00692D99"/>
    <w:pPr>
      <w:suppressAutoHyphens w:val="0"/>
      <w:overflowPunct w:val="0"/>
      <w:autoSpaceDE w:val="0"/>
      <w:autoSpaceDN w:val="0"/>
      <w:adjustRightInd w:val="0"/>
      <w:textAlignment w:val="baseline"/>
    </w:pPr>
    <w:rPr>
      <w:noProof/>
      <w:lang w:eastAsia="es-ES"/>
    </w:rPr>
  </w:style>
  <w:style w:type="paragraph" w:customStyle="1" w:styleId="Esquemaynm">
    <w:name w:val="Esquema y núm"/>
    <w:basedOn w:val="Normal"/>
    <w:rsid w:val="00692D99"/>
    <w:pPr>
      <w:suppressAutoHyphens w:val="0"/>
      <w:overflowPunct w:val="0"/>
      <w:autoSpaceDE w:val="0"/>
      <w:autoSpaceDN w:val="0"/>
      <w:adjustRightInd w:val="0"/>
      <w:textAlignment w:val="baseline"/>
    </w:pPr>
    <w:rPr>
      <w:noProof/>
      <w:lang w:eastAsia="es-ES"/>
    </w:rPr>
  </w:style>
  <w:style w:type="paragraph" w:customStyle="1" w:styleId="Notaalpie">
    <w:name w:val="Nota al pie"/>
    <w:basedOn w:val="Normal"/>
    <w:rsid w:val="00692D99"/>
    <w:pPr>
      <w:suppressAutoHyphens w:val="0"/>
      <w:overflowPunct w:val="0"/>
      <w:autoSpaceDE w:val="0"/>
      <w:autoSpaceDN w:val="0"/>
      <w:adjustRightInd w:val="0"/>
      <w:textAlignment w:val="baseline"/>
    </w:pPr>
    <w:rPr>
      <w:noProof/>
      <w:lang w:eastAsia="es-ES"/>
    </w:rPr>
  </w:style>
  <w:style w:type="paragraph" w:customStyle="1" w:styleId="Pie">
    <w:name w:val="Pie"/>
    <w:basedOn w:val="Normal"/>
    <w:rsid w:val="00692D99"/>
    <w:pPr>
      <w:suppressAutoHyphens w:val="0"/>
      <w:overflowPunct w:val="0"/>
      <w:autoSpaceDE w:val="0"/>
      <w:autoSpaceDN w:val="0"/>
      <w:adjustRightInd w:val="0"/>
      <w:textAlignment w:val="baseline"/>
    </w:pPr>
    <w:rPr>
      <w:noProof/>
      <w:lang w:eastAsia="es-ES"/>
    </w:rPr>
  </w:style>
  <w:style w:type="paragraph" w:customStyle="1" w:styleId="Tabla">
    <w:name w:val="Tabla"/>
    <w:basedOn w:val="Normal"/>
    <w:rsid w:val="00692D99"/>
    <w:pPr>
      <w:suppressAutoHyphens w:val="0"/>
      <w:overflowPunct w:val="0"/>
      <w:autoSpaceDE w:val="0"/>
      <w:autoSpaceDN w:val="0"/>
      <w:adjustRightInd w:val="0"/>
      <w:textAlignment w:val="baseline"/>
    </w:pPr>
    <w:rPr>
      <w:noProof/>
      <w:lang w:eastAsia="es-ES"/>
    </w:rPr>
  </w:style>
  <w:style w:type="paragraph" w:customStyle="1" w:styleId="subbas">
    <w:name w:val="subbas"/>
    <w:basedOn w:val="Normal"/>
    <w:rsid w:val="00692D99"/>
    <w:pPr>
      <w:suppressAutoHyphens w:val="0"/>
      <w:overflowPunct w:val="0"/>
      <w:autoSpaceDE w:val="0"/>
      <w:autoSpaceDN w:val="0"/>
      <w:adjustRightInd w:val="0"/>
      <w:ind w:left="1440" w:hanging="1440"/>
      <w:jc w:val="both"/>
      <w:textAlignment w:val="baseline"/>
    </w:pPr>
    <w:rPr>
      <w:b/>
      <w:noProof/>
      <w:lang w:eastAsia="es-ES"/>
    </w:rPr>
  </w:style>
  <w:style w:type="paragraph" w:customStyle="1" w:styleId="Cabecera">
    <w:name w:val="Cabecera"/>
    <w:basedOn w:val="Normal"/>
    <w:rsid w:val="00692D99"/>
    <w:pPr>
      <w:suppressAutoHyphens w:val="0"/>
      <w:overflowPunct w:val="0"/>
      <w:autoSpaceDE w:val="0"/>
      <w:autoSpaceDN w:val="0"/>
      <w:adjustRightInd w:val="0"/>
      <w:textAlignment w:val="baseline"/>
    </w:pPr>
    <w:rPr>
      <w:noProof/>
      <w:lang w:eastAsia="es-ES"/>
    </w:rPr>
  </w:style>
  <w:style w:type="paragraph" w:customStyle="1" w:styleId="Subepgrafe">
    <w:name w:val="Subepígrafe"/>
    <w:basedOn w:val="Normal"/>
    <w:rsid w:val="00692D99"/>
    <w:pPr>
      <w:suppressAutoHyphens w:val="0"/>
      <w:overflowPunct w:val="0"/>
      <w:autoSpaceDE w:val="0"/>
      <w:autoSpaceDN w:val="0"/>
      <w:adjustRightInd w:val="0"/>
      <w:spacing w:before="73" w:after="73"/>
      <w:textAlignment w:val="baseline"/>
    </w:pPr>
    <w:rPr>
      <w:b/>
      <w:i/>
      <w:noProof/>
      <w:lang w:eastAsia="es-ES"/>
    </w:rPr>
  </w:style>
  <w:style w:type="paragraph" w:customStyle="1" w:styleId="Nmeros">
    <w:name w:val="Números"/>
    <w:basedOn w:val="Normal"/>
    <w:rsid w:val="00692D99"/>
    <w:pPr>
      <w:suppressAutoHyphens w:val="0"/>
      <w:overflowPunct w:val="0"/>
      <w:autoSpaceDE w:val="0"/>
      <w:autoSpaceDN w:val="0"/>
      <w:adjustRightInd w:val="0"/>
      <w:textAlignment w:val="baseline"/>
    </w:pPr>
    <w:rPr>
      <w:noProof/>
      <w:lang w:eastAsia="es-ES"/>
    </w:rPr>
  </w:style>
  <w:style w:type="paragraph" w:customStyle="1" w:styleId="Topo1">
    <w:name w:val="Topo 1"/>
    <w:basedOn w:val="Normal"/>
    <w:rsid w:val="00692D99"/>
    <w:pPr>
      <w:suppressAutoHyphens w:val="0"/>
      <w:overflowPunct w:val="0"/>
      <w:autoSpaceDE w:val="0"/>
      <w:autoSpaceDN w:val="0"/>
      <w:adjustRightInd w:val="0"/>
      <w:textAlignment w:val="baseline"/>
    </w:pPr>
    <w:rPr>
      <w:noProof/>
      <w:lang w:eastAsia="es-ES"/>
    </w:rPr>
  </w:style>
  <w:style w:type="paragraph" w:customStyle="1" w:styleId="Topo">
    <w:name w:val="Topo"/>
    <w:basedOn w:val="Normal"/>
    <w:rsid w:val="00692D99"/>
    <w:pPr>
      <w:suppressAutoHyphens w:val="0"/>
      <w:overflowPunct w:val="0"/>
      <w:autoSpaceDE w:val="0"/>
      <w:autoSpaceDN w:val="0"/>
      <w:adjustRightInd w:val="0"/>
      <w:textAlignment w:val="baseline"/>
    </w:pPr>
    <w:rPr>
      <w:noProof/>
      <w:lang w:eastAsia="es-ES"/>
    </w:rPr>
  </w:style>
  <w:style w:type="paragraph" w:customStyle="1" w:styleId="Estndar">
    <w:name w:val="Estándar"/>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1">
    <w:name w:val="Seq Level 1"/>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2">
    <w:name w:val="Seq Level 2"/>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3">
    <w:name w:val="Seq Level 3"/>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4">
    <w:name w:val="Seq Level 4"/>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5">
    <w:name w:val="Seq Level 5"/>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6">
    <w:name w:val="Seq Level 6"/>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7">
    <w:name w:val="Seq Level 7"/>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8">
    <w:name w:val="Seq Level 8"/>
    <w:basedOn w:val="Normal"/>
    <w:rsid w:val="00692D99"/>
    <w:pPr>
      <w:suppressAutoHyphens w:val="0"/>
      <w:overflowPunct w:val="0"/>
      <w:autoSpaceDE w:val="0"/>
      <w:autoSpaceDN w:val="0"/>
      <w:adjustRightInd w:val="0"/>
      <w:textAlignment w:val="baseline"/>
    </w:pPr>
    <w:rPr>
      <w:noProof/>
      <w:lang w:eastAsia="es-ES"/>
    </w:rPr>
  </w:style>
  <w:style w:type="paragraph" w:customStyle="1" w:styleId="SeqLevel9">
    <w:name w:val="Seq Level 9"/>
    <w:basedOn w:val="Normal"/>
    <w:rsid w:val="00692D99"/>
    <w:pPr>
      <w:suppressAutoHyphens w:val="0"/>
      <w:overflowPunct w:val="0"/>
      <w:autoSpaceDE w:val="0"/>
      <w:autoSpaceDN w:val="0"/>
      <w:adjustRightInd w:val="0"/>
      <w:textAlignment w:val="baseline"/>
    </w:pPr>
    <w:rPr>
      <w:noProof/>
      <w:lang w:eastAsia="es-ES"/>
    </w:rPr>
  </w:style>
  <w:style w:type="paragraph" w:customStyle="1" w:styleId="WPBullets">
    <w:name w:val="WP Bullets"/>
    <w:basedOn w:val="Normal"/>
    <w:rsid w:val="00692D99"/>
    <w:pPr>
      <w:suppressAutoHyphens w:val="0"/>
      <w:overflowPunct w:val="0"/>
      <w:autoSpaceDE w:val="0"/>
      <w:autoSpaceDN w:val="0"/>
      <w:adjustRightInd w:val="0"/>
      <w:textAlignment w:val="baseline"/>
    </w:pPr>
    <w:rPr>
      <w:noProof/>
      <w:lang w:eastAsia="es-ES"/>
    </w:rPr>
  </w:style>
  <w:style w:type="paragraph" w:customStyle="1" w:styleId="Textoprede2">
    <w:name w:val="Texto prede:2"/>
    <w:basedOn w:val="Normal"/>
    <w:rsid w:val="00692D99"/>
    <w:pPr>
      <w:suppressAutoHyphens w:val="0"/>
      <w:overflowPunct w:val="0"/>
      <w:autoSpaceDE w:val="0"/>
      <w:autoSpaceDN w:val="0"/>
      <w:adjustRightInd w:val="0"/>
      <w:textAlignment w:val="baseline"/>
    </w:pPr>
    <w:rPr>
      <w:noProof/>
      <w:lang w:eastAsia="es-ES"/>
    </w:rPr>
  </w:style>
  <w:style w:type="paragraph" w:customStyle="1" w:styleId="LINEA">
    <w:name w:val="LINEA"/>
    <w:basedOn w:val="Normal"/>
    <w:rsid w:val="00692D99"/>
    <w:pPr>
      <w:pBdr>
        <w:top w:val="single" w:sz="6" w:space="0" w:color="auto"/>
        <w:bottom w:val="single" w:sz="12" w:space="0" w:color="auto"/>
      </w:pBdr>
      <w:suppressAutoHyphens w:val="0"/>
      <w:overflowPunct w:val="0"/>
      <w:autoSpaceDE w:val="0"/>
      <w:autoSpaceDN w:val="0"/>
      <w:adjustRightInd w:val="0"/>
      <w:textAlignment w:val="baseline"/>
    </w:pPr>
    <w:rPr>
      <w:noProof/>
      <w:lang w:eastAsia="es-ES"/>
    </w:rPr>
  </w:style>
  <w:style w:type="paragraph" w:customStyle="1" w:styleId="sangra1">
    <w:name w:val="sangra1"/>
    <w:basedOn w:val="Normal"/>
    <w:rsid w:val="00692D99"/>
    <w:pPr>
      <w:suppressAutoHyphens w:val="0"/>
      <w:overflowPunct w:val="0"/>
      <w:autoSpaceDE w:val="0"/>
      <w:autoSpaceDN w:val="0"/>
      <w:adjustRightInd w:val="0"/>
      <w:textAlignment w:val="baseline"/>
    </w:pPr>
    <w:rPr>
      <w:noProof/>
      <w:lang w:eastAsia="es-ES"/>
    </w:rPr>
  </w:style>
  <w:style w:type="paragraph" w:customStyle="1" w:styleId="Textopredete">
    <w:name w:val="Texto predete"/>
    <w:basedOn w:val="Normal"/>
    <w:rsid w:val="00692D99"/>
    <w:pPr>
      <w:suppressAutoHyphens w:val="0"/>
      <w:overflowPunct w:val="0"/>
      <w:autoSpaceDE w:val="0"/>
      <w:autoSpaceDN w:val="0"/>
      <w:adjustRightInd w:val="0"/>
      <w:textAlignment w:val="baseline"/>
    </w:pPr>
    <w:rPr>
      <w:noProof/>
      <w:lang w:eastAsia="es-ES"/>
    </w:rPr>
  </w:style>
  <w:style w:type="paragraph" w:customStyle="1" w:styleId="tibas">
    <w:name w:val="tibas"/>
    <w:basedOn w:val="Normal"/>
    <w:rsid w:val="00692D99"/>
    <w:pPr>
      <w:suppressAutoHyphens w:val="0"/>
      <w:overflowPunct w:val="0"/>
      <w:autoSpaceDE w:val="0"/>
      <w:autoSpaceDN w:val="0"/>
      <w:adjustRightInd w:val="0"/>
      <w:jc w:val="center"/>
      <w:textAlignment w:val="baseline"/>
    </w:pPr>
    <w:rPr>
      <w:b/>
      <w:noProof/>
      <w:sz w:val="26"/>
      <w:lang w:eastAsia="es-ES"/>
    </w:rPr>
  </w:style>
  <w:style w:type="paragraph" w:customStyle="1" w:styleId="Textodetabl">
    <w:name w:val="Texto de tabl"/>
    <w:basedOn w:val="Normal"/>
    <w:rsid w:val="00692D99"/>
    <w:pPr>
      <w:suppressAutoHyphens w:val="0"/>
      <w:overflowPunct w:val="0"/>
      <w:autoSpaceDE w:val="0"/>
      <w:autoSpaceDN w:val="0"/>
      <w:adjustRightInd w:val="0"/>
      <w:textAlignment w:val="baseline"/>
    </w:pPr>
    <w:rPr>
      <w:noProof/>
      <w:lang w:eastAsia="es-ES"/>
    </w:rPr>
  </w:style>
  <w:style w:type="paragraph" w:customStyle="1" w:styleId="Simple">
    <w:name w:val="Simple"/>
    <w:basedOn w:val="Normal"/>
    <w:rsid w:val="00692D99"/>
    <w:pPr>
      <w:suppressAutoHyphens w:val="0"/>
      <w:overflowPunct w:val="0"/>
      <w:autoSpaceDE w:val="0"/>
      <w:autoSpaceDN w:val="0"/>
      <w:adjustRightInd w:val="0"/>
      <w:jc w:val="both"/>
      <w:textAlignment w:val="baseline"/>
    </w:pPr>
    <w:rPr>
      <w:rFonts w:ascii="Arial" w:hAnsi="Arial"/>
      <w:noProof/>
      <w:lang w:eastAsia="es-ES"/>
    </w:rPr>
  </w:style>
  <w:style w:type="paragraph" w:customStyle="1" w:styleId="Topos1">
    <w:name w:val="Topos 1"/>
    <w:basedOn w:val="Normal"/>
    <w:rsid w:val="00692D99"/>
    <w:pPr>
      <w:suppressAutoHyphens w:val="0"/>
      <w:overflowPunct w:val="0"/>
      <w:autoSpaceDE w:val="0"/>
      <w:autoSpaceDN w:val="0"/>
      <w:adjustRightInd w:val="0"/>
      <w:jc w:val="both"/>
      <w:textAlignment w:val="baseline"/>
    </w:pPr>
    <w:rPr>
      <w:rFonts w:ascii="Arial" w:hAnsi="Arial"/>
      <w:noProof/>
      <w:lang w:eastAsia="es-ES"/>
    </w:rPr>
  </w:style>
  <w:style w:type="paragraph" w:customStyle="1" w:styleId="Topos2">
    <w:name w:val="Topos 2"/>
    <w:basedOn w:val="Normal"/>
    <w:rsid w:val="00692D99"/>
    <w:pPr>
      <w:suppressAutoHyphens w:val="0"/>
      <w:overflowPunct w:val="0"/>
      <w:autoSpaceDE w:val="0"/>
      <w:autoSpaceDN w:val="0"/>
      <w:adjustRightInd w:val="0"/>
      <w:jc w:val="both"/>
      <w:textAlignment w:val="baseline"/>
    </w:pPr>
    <w:rPr>
      <w:noProof/>
      <w:lang w:eastAsia="es-ES"/>
    </w:rPr>
  </w:style>
  <w:style w:type="paragraph" w:customStyle="1" w:styleId="Sangraprimeralnea">
    <w:name w:val="Sangría  primera línea"/>
    <w:basedOn w:val="Normal"/>
    <w:rsid w:val="00692D99"/>
    <w:pPr>
      <w:suppressAutoHyphens w:val="0"/>
      <w:overflowPunct w:val="0"/>
      <w:autoSpaceDE w:val="0"/>
      <w:autoSpaceDN w:val="0"/>
      <w:adjustRightInd w:val="0"/>
      <w:ind w:firstLine="720"/>
      <w:jc w:val="both"/>
      <w:textAlignment w:val="baseline"/>
    </w:pPr>
    <w:rPr>
      <w:rFonts w:ascii="Arial" w:hAnsi="Arial"/>
      <w:noProof/>
      <w:lang w:eastAsia="es-ES"/>
    </w:rPr>
  </w:style>
  <w:style w:type="paragraph" w:customStyle="1" w:styleId="Esquemaynmeros">
    <w:name w:val="Esquema y números"/>
    <w:basedOn w:val="Normal"/>
    <w:rsid w:val="00692D99"/>
    <w:pPr>
      <w:suppressAutoHyphens w:val="0"/>
      <w:overflowPunct w:val="0"/>
      <w:autoSpaceDE w:val="0"/>
      <w:autoSpaceDN w:val="0"/>
      <w:adjustRightInd w:val="0"/>
      <w:jc w:val="both"/>
      <w:textAlignment w:val="baseline"/>
    </w:pPr>
    <w:rPr>
      <w:rFonts w:ascii="Arial" w:hAnsi="Arial"/>
      <w:noProof/>
      <w:lang w:eastAsia="es-ES"/>
    </w:rPr>
  </w:style>
  <w:style w:type="paragraph" w:customStyle="1" w:styleId="Textodetabla">
    <w:name w:val="Texto de tabla"/>
    <w:basedOn w:val="Normal"/>
    <w:rsid w:val="00692D99"/>
    <w:pPr>
      <w:tabs>
        <w:tab w:val="decimal" w:pos="0"/>
      </w:tabs>
      <w:suppressAutoHyphens w:val="0"/>
      <w:overflowPunct w:val="0"/>
      <w:autoSpaceDE w:val="0"/>
      <w:autoSpaceDN w:val="0"/>
      <w:adjustRightInd w:val="0"/>
      <w:textAlignment w:val="baseline"/>
    </w:pPr>
    <w:rPr>
      <w:rFonts w:ascii="Arial" w:hAnsi="Arial"/>
      <w:noProof/>
      <w:lang w:eastAsia="es-ES"/>
    </w:rPr>
  </w:style>
  <w:style w:type="paragraph" w:customStyle="1" w:styleId="Textopredeterminado">
    <w:name w:val="Texto predeterminado"/>
    <w:basedOn w:val="Normal"/>
    <w:rsid w:val="00692D99"/>
    <w:pPr>
      <w:suppressAutoHyphens w:val="0"/>
      <w:overflowPunct w:val="0"/>
      <w:autoSpaceDE w:val="0"/>
      <w:autoSpaceDN w:val="0"/>
      <w:adjustRightInd w:val="0"/>
      <w:jc w:val="both"/>
      <w:textAlignment w:val="baseline"/>
    </w:pPr>
    <w:rPr>
      <w:rFonts w:ascii="Arial" w:hAnsi="Arial"/>
      <w:noProof/>
      <w:lang w:eastAsia="es-ES"/>
    </w:rPr>
  </w:style>
  <w:style w:type="paragraph" w:customStyle="1" w:styleId="Textopredeterminado1">
    <w:name w:val="Texto predeterminado:1"/>
    <w:basedOn w:val="Normal"/>
    <w:rsid w:val="00692D99"/>
    <w:pPr>
      <w:suppressAutoHyphens w:val="0"/>
      <w:jc w:val="both"/>
    </w:pPr>
    <w:rPr>
      <w:rFonts w:ascii="Arial" w:hAnsi="Arial"/>
      <w:noProof/>
      <w:lang w:eastAsia="es-ES"/>
    </w:rPr>
  </w:style>
  <w:style w:type="character" w:customStyle="1" w:styleId="InitialStyle">
    <w:name w:val="InitialStyle"/>
    <w:rsid w:val="00692D99"/>
    <w:rPr>
      <w:szCs w:val="20"/>
    </w:rPr>
  </w:style>
  <w:style w:type="paragraph" w:customStyle="1" w:styleId="Bullet2">
    <w:name w:val="Bullet 2"/>
    <w:basedOn w:val="Normal"/>
    <w:rsid w:val="00692D99"/>
    <w:pPr>
      <w:suppressAutoHyphens w:val="0"/>
      <w:overflowPunct w:val="0"/>
      <w:autoSpaceDE w:val="0"/>
      <w:autoSpaceDN w:val="0"/>
      <w:adjustRightInd w:val="0"/>
      <w:textAlignment w:val="baseline"/>
    </w:pPr>
    <w:rPr>
      <w:noProof/>
      <w:lang w:val="es-ES_tradnl" w:eastAsia="es-ES"/>
    </w:rPr>
  </w:style>
  <w:style w:type="paragraph" w:customStyle="1" w:styleId="MainTitle">
    <w:name w:val="Main Title"/>
    <w:basedOn w:val="Normal"/>
    <w:rsid w:val="00692D99"/>
    <w:pPr>
      <w:keepNext/>
      <w:tabs>
        <w:tab w:val="center" w:pos="4513"/>
      </w:tabs>
      <w:suppressAutoHyphens w:val="0"/>
      <w:spacing w:after="480" w:line="600" w:lineRule="exact"/>
    </w:pPr>
    <w:rPr>
      <w:b/>
      <w:i/>
      <w:noProof/>
      <w:sz w:val="60"/>
      <w:lang w:val="es-ES_tradnl" w:eastAsia="en-US"/>
    </w:rPr>
  </w:style>
  <w:style w:type="paragraph" w:customStyle="1" w:styleId="GREEN4">
    <w:name w:val="GREEN4"/>
    <w:basedOn w:val="Normal"/>
    <w:uiPriority w:val="99"/>
    <w:rsid w:val="00692D99"/>
    <w:pPr>
      <w:suppressAutoHyphens w:val="0"/>
      <w:jc w:val="both"/>
    </w:pPr>
    <w:rPr>
      <w:rFonts w:ascii="CG Times (W1)" w:hAnsi="CG Times (W1)"/>
      <w:noProof/>
      <w:sz w:val="20"/>
      <w:lang w:val="es-ES_tradnl" w:eastAsia="es-ES"/>
    </w:rPr>
  </w:style>
  <w:style w:type="paragraph" w:customStyle="1" w:styleId="Estilo">
    <w:name w:val="Estilo"/>
    <w:link w:val="EstiloCar"/>
    <w:qFormat/>
    <w:rsid w:val="00692D99"/>
    <w:pPr>
      <w:keepNext/>
      <w:snapToGrid w:val="0"/>
      <w:jc w:val="center"/>
    </w:pPr>
    <w:rPr>
      <w:rFonts w:ascii="Arial" w:hAnsi="Arial"/>
      <w:b/>
      <w:lang w:val="en-US" w:eastAsia="es-ES"/>
    </w:rPr>
  </w:style>
  <w:style w:type="paragraph" w:customStyle="1" w:styleId="Headlevel1">
    <w:name w:val="Headlevel1"/>
    <w:basedOn w:val="Normal"/>
    <w:rsid w:val="00692D99"/>
    <w:pPr>
      <w:keepNext/>
      <w:pBdr>
        <w:bottom w:val="single" w:sz="6" w:space="1" w:color="auto"/>
      </w:pBdr>
      <w:tabs>
        <w:tab w:val="right" w:pos="8496"/>
      </w:tabs>
      <w:suppressAutoHyphens w:val="0"/>
      <w:spacing w:before="360" w:after="120" w:line="320" w:lineRule="exact"/>
    </w:pPr>
    <w:rPr>
      <w:b/>
      <w:noProof/>
      <w:sz w:val="32"/>
      <w:lang w:val="es-ES_tradnl" w:eastAsia="en-US"/>
    </w:rPr>
  </w:style>
  <w:style w:type="paragraph" w:customStyle="1" w:styleId="Ttulos">
    <w:name w:val="Títulos"/>
    <w:basedOn w:val="Normal"/>
    <w:rsid w:val="00692D99"/>
    <w:pPr>
      <w:suppressAutoHyphens w:val="0"/>
      <w:jc w:val="both"/>
    </w:pPr>
    <w:rPr>
      <w:rFonts w:ascii="Arial" w:hAnsi="Arial"/>
      <w:noProof/>
      <w:lang w:val="es-ES_tradnl" w:eastAsia="en-US"/>
    </w:rPr>
  </w:style>
  <w:style w:type="paragraph" w:styleId="Textosinformato">
    <w:name w:val="Plain Text"/>
    <w:basedOn w:val="Normal"/>
    <w:link w:val="TextosinformatoCar"/>
    <w:uiPriority w:val="99"/>
    <w:rsid w:val="00692D99"/>
    <w:pPr>
      <w:suppressAutoHyphens w:val="0"/>
    </w:pPr>
    <w:rPr>
      <w:sz w:val="20"/>
    </w:rPr>
  </w:style>
  <w:style w:type="character" w:customStyle="1" w:styleId="TextosinformatoCar1">
    <w:name w:val="Texto sin formato Car1"/>
    <w:basedOn w:val="Fuentedeprrafopredeter"/>
    <w:semiHidden/>
    <w:rsid w:val="00692D99"/>
    <w:rPr>
      <w:rFonts w:ascii="Consolas" w:hAnsi="Consolas" w:cs="Consolas"/>
      <w:sz w:val="21"/>
      <w:szCs w:val="21"/>
      <w:lang w:val="es-ES" w:eastAsia="ar-SA"/>
    </w:rPr>
  </w:style>
  <w:style w:type="paragraph" w:customStyle="1" w:styleId="Level1">
    <w:name w:val="Level 1"/>
    <w:basedOn w:val="Normal"/>
    <w:rsid w:val="00692D99"/>
    <w:pPr>
      <w:widowControl w:val="0"/>
      <w:tabs>
        <w:tab w:val="num" w:pos="3652"/>
      </w:tabs>
      <w:suppressAutoHyphens w:val="0"/>
      <w:ind w:left="432" w:hanging="432"/>
      <w:outlineLvl w:val="0"/>
    </w:pPr>
    <w:rPr>
      <w:rFonts w:ascii="CG Times" w:hAnsi="CG Times"/>
      <w:noProof/>
      <w:snapToGrid w:val="0"/>
      <w:lang w:val="en-US" w:eastAsia="en-US"/>
    </w:rPr>
  </w:style>
  <w:style w:type="paragraph" w:customStyle="1" w:styleId="Indent1">
    <w:name w:val="Indent1"/>
    <w:basedOn w:val="Normal"/>
    <w:rsid w:val="00692D99"/>
    <w:pPr>
      <w:tabs>
        <w:tab w:val="left" w:pos="567"/>
        <w:tab w:val="left" w:pos="1021"/>
        <w:tab w:val="left" w:pos="1474"/>
        <w:tab w:val="left" w:pos="1928"/>
        <w:tab w:val="left" w:pos="2381"/>
      </w:tabs>
      <w:suppressAutoHyphens w:val="0"/>
      <w:ind w:left="567" w:hanging="567"/>
    </w:pPr>
    <w:rPr>
      <w:noProof/>
      <w:sz w:val="20"/>
      <w:lang w:val="en-GB" w:eastAsia="es-ES"/>
    </w:rPr>
  </w:style>
  <w:style w:type="paragraph" w:customStyle="1" w:styleId="Pages">
    <w:name w:val="Pages"/>
    <w:basedOn w:val="Textoindependiente"/>
    <w:next w:val="Ttulo1"/>
    <w:rsid w:val="00692D99"/>
    <w:pPr>
      <w:tabs>
        <w:tab w:val="left" w:pos="567"/>
        <w:tab w:val="left" w:pos="1021"/>
        <w:tab w:val="left" w:pos="1474"/>
        <w:tab w:val="left" w:pos="1928"/>
        <w:tab w:val="left" w:pos="2381"/>
      </w:tabs>
      <w:suppressAutoHyphens w:val="0"/>
    </w:pPr>
    <w:rPr>
      <w:rFonts w:ascii="Arial" w:hAnsi="Arial"/>
      <w:noProof/>
      <w:sz w:val="22"/>
      <w:lang w:val="en-GB" w:eastAsia="es-ES"/>
    </w:rPr>
  </w:style>
  <w:style w:type="paragraph" w:customStyle="1" w:styleId="Headlevel3">
    <w:name w:val="Headlevel3"/>
    <w:basedOn w:val="Normal"/>
    <w:rsid w:val="00692D99"/>
    <w:pPr>
      <w:keepNext/>
      <w:tabs>
        <w:tab w:val="left" w:pos="567"/>
        <w:tab w:val="left" w:pos="1021"/>
        <w:tab w:val="left" w:pos="1474"/>
        <w:tab w:val="left" w:pos="1928"/>
        <w:tab w:val="left" w:pos="2381"/>
      </w:tabs>
      <w:suppressAutoHyphens w:val="0"/>
      <w:spacing w:before="240"/>
    </w:pPr>
    <w:rPr>
      <w:rFonts w:ascii="Optima" w:hAnsi="Optima"/>
      <w:b/>
      <w:i/>
      <w:noProof/>
      <w:sz w:val="20"/>
      <w:lang w:val="en-GB" w:eastAsia="es-ES"/>
    </w:rPr>
  </w:style>
  <w:style w:type="paragraph" w:customStyle="1" w:styleId="indent3">
    <w:name w:val="indent3"/>
    <w:basedOn w:val="Normal"/>
    <w:rsid w:val="00692D99"/>
    <w:pPr>
      <w:suppressAutoHyphens w:val="0"/>
      <w:ind w:left="1474" w:hanging="1474"/>
    </w:pPr>
    <w:rPr>
      <w:noProof/>
      <w:sz w:val="20"/>
      <w:lang w:val="en-GB" w:eastAsia="es-ES"/>
    </w:rPr>
  </w:style>
  <w:style w:type="paragraph" w:styleId="Lista3">
    <w:name w:val="List 3"/>
    <w:basedOn w:val="Normal"/>
    <w:rsid w:val="00692D99"/>
    <w:pPr>
      <w:suppressAutoHyphens w:val="0"/>
      <w:overflowPunct w:val="0"/>
      <w:autoSpaceDE w:val="0"/>
      <w:autoSpaceDN w:val="0"/>
      <w:adjustRightInd w:val="0"/>
      <w:spacing w:before="100" w:after="100"/>
      <w:ind w:left="849" w:hanging="283"/>
      <w:textAlignment w:val="baseline"/>
    </w:pPr>
    <w:rPr>
      <w:noProof/>
      <w:lang w:eastAsia="es-ES"/>
    </w:rPr>
  </w:style>
  <w:style w:type="paragraph" w:styleId="Lista4">
    <w:name w:val="List 4"/>
    <w:basedOn w:val="Normal"/>
    <w:rsid w:val="00692D99"/>
    <w:pPr>
      <w:suppressAutoHyphens w:val="0"/>
      <w:overflowPunct w:val="0"/>
      <w:autoSpaceDE w:val="0"/>
      <w:autoSpaceDN w:val="0"/>
      <w:adjustRightInd w:val="0"/>
      <w:spacing w:before="100" w:after="100"/>
      <w:ind w:left="1132" w:hanging="283"/>
      <w:textAlignment w:val="baseline"/>
    </w:pPr>
    <w:rPr>
      <w:noProof/>
      <w:lang w:eastAsia="es-ES"/>
    </w:rPr>
  </w:style>
  <w:style w:type="paragraph" w:styleId="Continuarlista">
    <w:name w:val="List Continue"/>
    <w:basedOn w:val="Normal"/>
    <w:rsid w:val="00692D99"/>
    <w:pPr>
      <w:suppressAutoHyphens w:val="0"/>
      <w:overflowPunct w:val="0"/>
      <w:autoSpaceDE w:val="0"/>
      <w:autoSpaceDN w:val="0"/>
      <w:adjustRightInd w:val="0"/>
      <w:spacing w:before="100" w:after="120"/>
      <w:ind w:left="283"/>
      <w:textAlignment w:val="baseline"/>
    </w:pPr>
    <w:rPr>
      <w:noProof/>
      <w:lang w:eastAsia="es-ES"/>
    </w:rPr>
  </w:style>
  <w:style w:type="paragraph" w:styleId="Continuarlista2">
    <w:name w:val="List Continue 2"/>
    <w:basedOn w:val="Normal"/>
    <w:rsid w:val="00692D99"/>
    <w:pPr>
      <w:suppressAutoHyphens w:val="0"/>
      <w:overflowPunct w:val="0"/>
      <w:autoSpaceDE w:val="0"/>
      <w:autoSpaceDN w:val="0"/>
      <w:adjustRightInd w:val="0"/>
      <w:spacing w:before="100" w:after="120"/>
      <w:ind w:left="566"/>
      <w:textAlignment w:val="baseline"/>
    </w:pPr>
    <w:rPr>
      <w:noProof/>
      <w:lang w:eastAsia="es-ES"/>
    </w:rPr>
  </w:style>
  <w:style w:type="paragraph" w:styleId="Continuarlista3">
    <w:name w:val="List Continue 3"/>
    <w:basedOn w:val="Normal"/>
    <w:rsid w:val="00692D99"/>
    <w:pPr>
      <w:suppressAutoHyphens w:val="0"/>
      <w:overflowPunct w:val="0"/>
      <w:autoSpaceDE w:val="0"/>
      <w:autoSpaceDN w:val="0"/>
      <w:adjustRightInd w:val="0"/>
      <w:spacing w:before="100" w:after="120"/>
      <w:ind w:left="849"/>
      <w:textAlignment w:val="baseline"/>
    </w:pPr>
    <w:rPr>
      <w:noProof/>
      <w:lang w:eastAsia="es-ES"/>
    </w:rPr>
  </w:style>
  <w:style w:type="paragraph" w:styleId="Continuarlista4">
    <w:name w:val="List Continue 4"/>
    <w:basedOn w:val="Normal"/>
    <w:rsid w:val="00692D99"/>
    <w:pPr>
      <w:suppressAutoHyphens w:val="0"/>
      <w:overflowPunct w:val="0"/>
      <w:autoSpaceDE w:val="0"/>
      <w:autoSpaceDN w:val="0"/>
      <w:adjustRightInd w:val="0"/>
      <w:spacing w:before="100" w:after="120"/>
      <w:ind w:left="1132"/>
      <w:textAlignment w:val="baseline"/>
    </w:pPr>
    <w:rPr>
      <w:noProof/>
      <w:lang w:eastAsia="es-ES"/>
    </w:rPr>
  </w:style>
  <w:style w:type="paragraph" w:styleId="Continuarlista5">
    <w:name w:val="List Continue 5"/>
    <w:basedOn w:val="Normal"/>
    <w:rsid w:val="00692D99"/>
    <w:pPr>
      <w:suppressAutoHyphens w:val="0"/>
      <w:overflowPunct w:val="0"/>
      <w:autoSpaceDE w:val="0"/>
      <w:autoSpaceDN w:val="0"/>
      <w:adjustRightInd w:val="0"/>
      <w:spacing w:before="100" w:after="120"/>
      <w:ind w:left="1415"/>
      <w:textAlignment w:val="baseline"/>
    </w:pPr>
    <w:rPr>
      <w:noProof/>
      <w:lang w:eastAsia="es-ES"/>
    </w:rPr>
  </w:style>
  <w:style w:type="paragraph" w:customStyle="1" w:styleId="Enclosure">
    <w:name w:val="Enclosure"/>
    <w:basedOn w:val="Normal"/>
    <w:rsid w:val="00692D99"/>
    <w:pPr>
      <w:suppressAutoHyphens w:val="0"/>
      <w:overflowPunct w:val="0"/>
      <w:autoSpaceDE w:val="0"/>
      <w:autoSpaceDN w:val="0"/>
      <w:adjustRightInd w:val="0"/>
      <w:spacing w:before="100" w:after="100"/>
      <w:textAlignment w:val="baseline"/>
    </w:pPr>
    <w:rPr>
      <w:noProof/>
      <w:lang w:eastAsia="es-ES"/>
    </w:rPr>
  </w:style>
  <w:style w:type="paragraph" w:styleId="Textoindependienteprimerasangra2">
    <w:name w:val="Body Text First Indent 2"/>
    <w:basedOn w:val="Sangradetextonormal"/>
    <w:link w:val="Textoindependienteprimerasangra2Car"/>
    <w:rsid w:val="00692D99"/>
    <w:pPr>
      <w:suppressAutoHyphens w:val="0"/>
      <w:overflowPunct w:val="0"/>
      <w:autoSpaceDE w:val="0"/>
      <w:autoSpaceDN w:val="0"/>
      <w:adjustRightInd w:val="0"/>
      <w:spacing w:before="100"/>
      <w:ind w:firstLine="210"/>
      <w:textAlignment w:val="baseline"/>
    </w:pPr>
    <w:rPr>
      <w:noProof/>
      <w:lang w:eastAsia="es-ES"/>
    </w:rPr>
  </w:style>
  <w:style w:type="character" w:customStyle="1" w:styleId="Textoindependienteprimerasangra2Car">
    <w:name w:val="Texto independiente primera sangría 2 Car"/>
    <w:basedOn w:val="SangradetextonormalCar1"/>
    <w:link w:val="Textoindependienteprimerasangra2"/>
    <w:rsid w:val="00692D99"/>
    <w:rPr>
      <w:noProof/>
      <w:sz w:val="24"/>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692D99"/>
    <w:pPr>
      <w:suppressAutoHyphens w:val="0"/>
      <w:spacing w:after="160" w:line="240" w:lineRule="exact"/>
    </w:pPr>
    <w:rPr>
      <w:rFonts w:ascii="Tahoma" w:hAnsi="Tahoma"/>
      <w:noProof/>
      <w:sz w:val="20"/>
      <w:lang w:val="en-US" w:eastAsia="en-US"/>
    </w:rPr>
  </w:style>
  <w:style w:type="numbering" w:customStyle="1" w:styleId="Estilo1">
    <w:name w:val="Estilo1"/>
    <w:rsid w:val="00692D99"/>
  </w:style>
  <w:style w:type="numbering" w:customStyle="1" w:styleId="111">
    <w:name w:val="1.1.1"/>
    <w:rsid w:val="00692D99"/>
  </w:style>
  <w:style w:type="character" w:customStyle="1" w:styleId="CarCar13">
    <w:name w:val="Car Car13"/>
    <w:rsid w:val="00692D99"/>
    <w:rPr>
      <w:rFonts w:ascii="Arial" w:hAnsi="Arial" w:cs="Arial"/>
      <w:lang w:val="es-ES_tradnl" w:eastAsia="ar-SA" w:bidi="ar-SA"/>
    </w:rPr>
  </w:style>
  <w:style w:type="character" w:customStyle="1" w:styleId="CarCar14">
    <w:name w:val="Car Car14"/>
    <w:rsid w:val="00692D99"/>
    <w:rPr>
      <w:sz w:val="24"/>
      <w:lang w:val="es-ES" w:eastAsia="ar-SA" w:bidi="ar-SA"/>
    </w:rPr>
  </w:style>
  <w:style w:type="character" w:customStyle="1" w:styleId="CarCar12">
    <w:name w:val="Car Car12"/>
    <w:rsid w:val="00692D99"/>
    <w:rPr>
      <w:b/>
      <w:sz w:val="28"/>
      <w:lang w:val="es-ES" w:eastAsia="ar-SA" w:bidi="ar-SA"/>
    </w:rPr>
  </w:style>
  <w:style w:type="character" w:customStyle="1" w:styleId="CarCar17">
    <w:name w:val="Car Car17"/>
    <w:rsid w:val="00692D99"/>
    <w:rPr>
      <w:rFonts w:ascii="Times New Roman" w:eastAsia="Times New Roman" w:hAnsi="Times New Roman" w:cs="Times New Roman"/>
      <w:sz w:val="24"/>
      <w:szCs w:val="20"/>
      <w:lang w:eastAsia="ar-SA"/>
    </w:rPr>
  </w:style>
  <w:style w:type="character" w:customStyle="1" w:styleId="CarCar16">
    <w:name w:val="Car Car16"/>
    <w:rsid w:val="00692D99"/>
    <w:rPr>
      <w:rFonts w:ascii="Arial" w:eastAsia="Times New Roman" w:hAnsi="Arial" w:cs="Arial"/>
      <w:sz w:val="20"/>
      <w:szCs w:val="20"/>
      <w:lang w:val="es-ES_tradnl" w:eastAsia="ar-SA"/>
    </w:rPr>
  </w:style>
  <w:style w:type="character" w:customStyle="1" w:styleId="CarCar15">
    <w:name w:val="Car Car15"/>
    <w:rsid w:val="00692D99"/>
    <w:rPr>
      <w:rFonts w:ascii="Times New Roman" w:eastAsia="Times New Roman" w:hAnsi="Times New Roman" w:cs="Times New Roman"/>
      <w:b/>
      <w:sz w:val="28"/>
      <w:szCs w:val="20"/>
      <w:lang w:eastAsia="ar-SA"/>
    </w:rPr>
  </w:style>
  <w:style w:type="character" w:customStyle="1" w:styleId="CarCar10">
    <w:name w:val="Car Car10"/>
    <w:rsid w:val="00692D99"/>
    <w:rPr>
      <w:rFonts w:ascii="Times New Roman" w:eastAsia="Times New Roman" w:hAnsi="Times New Roman" w:cs="Times New Roman"/>
      <w:sz w:val="20"/>
      <w:szCs w:val="20"/>
      <w:lang w:eastAsia="ar-SA"/>
    </w:rPr>
  </w:style>
  <w:style w:type="character" w:customStyle="1" w:styleId="CarCar8">
    <w:name w:val="Car Car8"/>
    <w:rsid w:val="00692D99"/>
    <w:rPr>
      <w:sz w:val="24"/>
      <w:lang w:val="es-ES" w:eastAsia="ar-SA" w:bidi="ar-SA"/>
    </w:rPr>
  </w:style>
  <w:style w:type="paragraph" w:customStyle="1" w:styleId="Textoindependiente26">
    <w:name w:val="Texto independiente 26"/>
    <w:basedOn w:val="Normal"/>
    <w:rsid w:val="00692D99"/>
    <w:pPr>
      <w:widowControl w:val="0"/>
      <w:suppressAutoHyphens w:val="0"/>
      <w:jc w:val="both"/>
    </w:pPr>
    <w:rPr>
      <w:rFonts w:ascii="Arial" w:hAnsi="Arial"/>
      <w:noProof/>
      <w:lang w:val="es-ES_tradnl" w:eastAsia="es-ES"/>
    </w:rPr>
  </w:style>
  <w:style w:type="paragraph" w:customStyle="1" w:styleId="Sangra2detindependiente3">
    <w:name w:val="Sangría 2 de t. independiente3"/>
    <w:basedOn w:val="Normal"/>
    <w:rsid w:val="00692D99"/>
    <w:pPr>
      <w:widowControl w:val="0"/>
      <w:tabs>
        <w:tab w:val="left" w:pos="284"/>
      </w:tabs>
      <w:suppressAutoHyphens w:val="0"/>
      <w:ind w:left="284" w:hanging="284"/>
      <w:jc w:val="both"/>
    </w:pPr>
    <w:rPr>
      <w:rFonts w:ascii="Arial" w:hAnsi="Arial"/>
      <w:noProof/>
      <w:lang w:val="es-ES_tradnl" w:eastAsia="es-ES"/>
    </w:rPr>
  </w:style>
  <w:style w:type="paragraph" w:customStyle="1" w:styleId="xl115">
    <w:name w:val="xl115"/>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noProof/>
      <w:sz w:val="14"/>
      <w:szCs w:val="14"/>
      <w:lang w:val="es-MX" w:eastAsia="es-MX"/>
    </w:rPr>
  </w:style>
  <w:style w:type="paragraph" w:customStyle="1" w:styleId="xl116">
    <w:name w:val="xl116"/>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noProof/>
      <w:color w:val="000000"/>
      <w:sz w:val="14"/>
      <w:szCs w:val="14"/>
      <w:lang w:val="es-MX" w:eastAsia="es-MX"/>
    </w:rPr>
  </w:style>
  <w:style w:type="paragraph" w:customStyle="1" w:styleId="xl117">
    <w:name w:val="xl117"/>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18">
    <w:name w:val="xl118"/>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noProof/>
      <w:color w:val="000000"/>
      <w:sz w:val="14"/>
      <w:szCs w:val="14"/>
      <w:lang w:val="es-MX" w:eastAsia="es-MX"/>
    </w:rPr>
  </w:style>
  <w:style w:type="paragraph" w:customStyle="1" w:styleId="xl119">
    <w:name w:val="xl119"/>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sz w:val="14"/>
      <w:szCs w:val="14"/>
      <w:lang w:val="es-MX" w:eastAsia="es-MX"/>
    </w:rPr>
  </w:style>
  <w:style w:type="paragraph" w:customStyle="1" w:styleId="xl120">
    <w:name w:val="xl120"/>
    <w:basedOn w:val="Normal"/>
    <w:rsid w:val="00692D99"/>
    <w:pPr>
      <w:pBdr>
        <w:top w:val="single" w:sz="4" w:space="0" w:color="000000"/>
        <w:left w:val="single" w:sz="4" w:space="0" w:color="000000"/>
        <w:right w:val="single" w:sz="4" w:space="0" w:color="000000"/>
      </w:pBdr>
      <w:shd w:val="clear" w:color="33CCCC" w:fill="00FF00"/>
      <w:suppressAutoHyphens w:val="0"/>
      <w:spacing w:before="100" w:beforeAutospacing="1" w:after="100" w:afterAutospacing="1"/>
      <w:jc w:val="center"/>
      <w:textAlignment w:val="center"/>
    </w:pPr>
    <w:rPr>
      <w:rFonts w:ascii="Arial" w:hAnsi="Arial" w:cs="Arial"/>
      <w:b/>
      <w:bCs/>
      <w:noProof/>
      <w:sz w:val="18"/>
      <w:szCs w:val="18"/>
      <w:lang w:val="es-MX" w:eastAsia="es-MX"/>
    </w:rPr>
  </w:style>
  <w:style w:type="paragraph" w:customStyle="1" w:styleId="xl121">
    <w:name w:val="xl121"/>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noProof/>
      <w:sz w:val="14"/>
      <w:szCs w:val="14"/>
      <w:lang w:val="es-MX" w:eastAsia="es-MX"/>
    </w:rPr>
  </w:style>
  <w:style w:type="paragraph" w:customStyle="1" w:styleId="xl122">
    <w:name w:val="xl122"/>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23">
    <w:name w:val="xl123"/>
    <w:basedOn w:val="Normal"/>
    <w:rsid w:val="00692D99"/>
    <w:pPr>
      <w:suppressAutoHyphens w:val="0"/>
      <w:spacing w:before="100" w:beforeAutospacing="1" w:after="100" w:afterAutospacing="1"/>
    </w:pPr>
    <w:rPr>
      <w:noProof/>
      <w:szCs w:val="24"/>
      <w:lang w:val="es-MX" w:eastAsia="es-MX"/>
    </w:rPr>
  </w:style>
  <w:style w:type="paragraph" w:customStyle="1" w:styleId="xl124">
    <w:name w:val="xl124"/>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25">
    <w:name w:val="xl125"/>
    <w:basedOn w:val="Normal"/>
    <w:rsid w:val="00692D99"/>
    <w:pPr>
      <w:suppressAutoHyphens w:val="0"/>
      <w:spacing w:before="100" w:beforeAutospacing="1" w:after="100" w:afterAutospacing="1"/>
    </w:pPr>
    <w:rPr>
      <w:rFonts w:ascii="Arial" w:hAnsi="Arial" w:cs="Arial"/>
      <w:noProof/>
      <w:szCs w:val="24"/>
      <w:lang w:val="es-MX" w:eastAsia="es-MX"/>
    </w:rPr>
  </w:style>
  <w:style w:type="paragraph" w:customStyle="1" w:styleId="xl126">
    <w:name w:val="xl126"/>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sz w:val="14"/>
      <w:szCs w:val="14"/>
      <w:lang w:val="es-MX" w:eastAsia="es-MX"/>
    </w:rPr>
  </w:style>
  <w:style w:type="paragraph" w:customStyle="1" w:styleId="xl127">
    <w:name w:val="xl127"/>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28">
    <w:name w:val="xl128"/>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29">
    <w:name w:val="xl129"/>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30">
    <w:name w:val="xl130"/>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noProof/>
      <w:color w:val="000000"/>
      <w:szCs w:val="24"/>
      <w:lang w:val="es-MX" w:eastAsia="es-MX"/>
    </w:rPr>
  </w:style>
  <w:style w:type="paragraph" w:customStyle="1" w:styleId="xl131">
    <w:name w:val="xl131"/>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32">
    <w:name w:val="xl132"/>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cs="Calibri"/>
      <w:noProof/>
      <w:sz w:val="14"/>
      <w:szCs w:val="14"/>
      <w:lang w:val="es-MX" w:eastAsia="es-MX"/>
    </w:rPr>
  </w:style>
  <w:style w:type="paragraph" w:customStyle="1" w:styleId="xl133">
    <w:name w:val="xl133"/>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34">
    <w:name w:val="xl134"/>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sz w:val="14"/>
      <w:szCs w:val="14"/>
      <w:lang w:val="es-MX" w:eastAsia="es-MX"/>
    </w:rPr>
  </w:style>
  <w:style w:type="paragraph" w:customStyle="1" w:styleId="xl135">
    <w:name w:val="xl135"/>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36">
    <w:name w:val="xl136"/>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sz w:val="14"/>
      <w:szCs w:val="14"/>
      <w:lang w:val="es-MX" w:eastAsia="es-MX"/>
    </w:rPr>
  </w:style>
  <w:style w:type="paragraph" w:customStyle="1" w:styleId="xl137">
    <w:name w:val="xl137"/>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sz w:val="14"/>
      <w:szCs w:val="14"/>
      <w:lang w:val="es-MX" w:eastAsia="es-MX"/>
    </w:rPr>
  </w:style>
  <w:style w:type="paragraph" w:customStyle="1" w:styleId="xl138">
    <w:name w:val="xl138"/>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xl139">
    <w:name w:val="xl139"/>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noProof/>
      <w:color w:val="000000"/>
      <w:sz w:val="14"/>
      <w:szCs w:val="14"/>
      <w:lang w:val="es-MX" w:eastAsia="es-MX"/>
    </w:rPr>
  </w:style>
  <w:style w:type="paragraph" w:customStyle="1" w:styleId="Textodeglobo2">
    <w:name w:val="Texto de globo2"/>
    <w:basedOn w:val="Normal"/>
    <w:uiPriority w:val="99"/>
    <w:rsid w:val="00692D99"/>
    <w:rPr>
      <w:rFonts w:ascii="Tahoma" w:hAnsi="Tahoma" w:cs="Tahoma"/>
      <w:noProof/>
      <w:sz w:val="16"/>
    </w:rPr>
  </w:style>
  <w:style w:type="paragraph" w:customStyle="1" w:styleId="Textoindependiente33">
    <w:name w:val="Texto independiente 33"/>
    <w:basedOn w:val="Normal"/>
    <w:uiPriority w:val="99"/>
    <w:rsid w:val="00692D99"/>
    <w:pPr>
      <w:overflowPunct w:val="0"/>
      <w:autoSpaceDE w:val="0"/>
      <w:jc w:val="both"/>
      <w:textAlignment w:val="baseline"/>
    </w:pPr>
    <w:rPr>
      <w:rFonts w:ascii="Arial" w:hAnsi="Arial"/>
      <w:noProof/>
      <w:sz w:val="20"/>
    </w:rPr>
  </w:style>
  <w:style w:type="paragraph" w:customStyle="1" w:styleId="Estilo1x">
    <w:name w:val="Estilo1x"/>
    <w:basedOn w:val="Texto0"/>
    <w:rsid w:val="00692D99"/>
    <w:pPr>
      <w:suppressAutoHyphens w:val="0"/>
      <w:ind w:left="1670" w:hanging="432"/>
    </w:pPr>
    <w:rPr>
      <w:rFonts w:cs="Arial"/>
      <w:noProof/>
      <w:szCs w:val="18"/>
      <w:lang w:eastAsia="es-ES"/>
    </w:rPr>
  </w:style>
  <w:style w:type="character" w:customStyle="1" w:styleId="WW8Num13z1">
    <w:name w:val="WW8Num13z1"/>
    <w:rsid w:val="00692D99"/>
    <w:rPr>
      <w:rFonts w:ascii="Courier New" w:hAnsi="Courier New" w:cs="Courier New"/>
    </w:rPr>
  </w:style>
  <w:style w:type="character" w:customStyle="1" w:styleId="WW8Num13z2">
    <w:name w:val="WW8Num13z2"/>
    <w:rsid w:val="00692D99"/>
    <w:rPr>
      <w:rFonts w:ascii="Wingdings" w:hAnsi="Wingdings"/>
    </w:rPr>
  </w:style>
  <w:style w:type="character" w:customStyle="1" w:styleId="WW8Num14z3">
    <w:name w:val="WW8Num14z3"/>
    <w:rsid w:val="00692D99"/>
    <w:rPr>
      <w:rFonts w:ascii="Symbol" w:hAnsi="Symbol"/>
    </w:rPr>
  </w:style>
  <w:style w:type="character" w:customStyle="1" w:styleId="WW8Num16z3">
    <w:name w:val="WW8Num16z3"/>
    <w:rsid w:val="00692D99"/>
    <w:rPr>
      <w:rFonts w:ascii="Symbol" w:hAnsi="Symbol"/>
    </w:rPr>
  </w:style>
  <w:style w:type="character" w:customStyle="1" w:styleId="WW8Num18z3">
    <w:name w:val="WW8Num18z3"/>
    <w:rsid w:val="00692D99"/>
    <w:rPr>
      <w:rFonts w:ascii="Symbol" w:hAnsi="Symbol"/>
    </w:rPr>
  </w:style>
  <w:style w:type="character" w:customStyle="1" w:styleId="WW8Num18z4">
    <w:name w:val="WW8Num18z4"/>
    <w:rsid w:val="00692D99"/>
    <w:rPr>
      <w:rFonts w:ascii="Courier New" w:hAnsi="Courier New" w:cs="Courier New"/>
    </w:rPr>
  </w:style>
  <w:style w:type="character" w:styleId="Nmerodelnea">
    <w:name w:val="line number"/>
    <w:rsid w:val="00692D99"/>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692D99"/>
    <w:pPr>
      <w:widowControl w:val="0"/>
      <w:spacing w:after="160" w:line="240" w:lineRule="exact"/>
    </w:pPr>
    <w:rPr>
      <w:rFonts w:ascii="Tahoma" w:hAnsi="Tahoma"/>
      <w:noProof/>
      <w:sz w:val="20"/>
      <w:lang w:val="en-US"/>
    </w:rPr>
  </w:style>
  <w:style w:type="paragraph" w:customStyle="1" w:styleId="Sangra3detindependiente3">
    <w:name w:val="Sangría 3 de t. independiente3"/>
    <w:basedOn w:val="Normal"/>
    <w:uiPriority w:val="99"/>
    <w:rsid w:val="00692D99"/>
    <w:pPr>
      <w:widowControl w:val="0"/>
      <w:tabs>
        <w:tab w:val="left" w:pos="21109"/>
      </w:tabs>
      <w:ind w:left="1275"/>
    </w:pPr>
    <w:rPr>
      <w:rFonts w:ascii="Book Antiqua" w:hAnsi="Book Antiqua"/>
      <w:noProof/>
    </w:rPr>
  </w:style>
  <w:style w:type="paragraph" w:customStyle="1" w:styleId="TableContents">
    <w:name w:val="Table Contents"/>
    <w:basedOn w:val="Normal"/>
    <w:rsid w:val="00692D99"/>
    <w:rPr>
      <w:noProof/>
      <w:szCs w:val="24"/>
    </w:rPr>
  </w:style>
  <w:style w:type="paragraph" w:customStyle="1" w:styleId="TableHeading">
    <w:name w:val="Table Heading"/>
    <w:basedOn w:val="TableContents"/>
    <w:rsid w:val="00692D99"/>
    <w:pPr>
      <w:jc w:val="center"/>
    </w:pPr>
    <w:rPr>
      <w:b/>
      <w:bCs/>
    </w:rPr>
  </w:style>
  <w:style w:type="character" w:customStyle="1" w:styleId="searchmatch">
    <w:name w:val="searchmatch"/>
    <w:rsid w:val="00692D99"/>
  </w:style>
  <w:style w:type="character" w:customStyle="1" w:styleId="Ttulo1Car1">
    <w:name w:val="Título 1 Car1"/>
    <w:aliases w:val="Headline Car1,H1 Car,h1 Car,II+ Car,I Car,Document Header1 Car,Chapter Car,heading 1 Car,Titulo 1 Car,Section Heading Car,Part Car"/>
    <w:rsid w:val="00692D99"/>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692D99"/>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692D99"/>
  </w:style>
  <w:style w:type="numbering" w:customStyle="1" w:styleId="1111111">
    <w:name w:val="1 / 1.1 / 1.1.11"/>
    <w:basedOn w:val="Sinlista"/>
    <w:next w:val="111111"/>
    <w:unhideWhenUsed/>
    <w:rsid w:val="00692D99"/>
  </w:style>
  <w:style w:type="numbering" w:customStyle="1" w:styleId="1111">
    <w:name w:val="1.1.11"/>
    <w:rsid w:val="00692D99"/>
  </w:style>
  <w:style w:type="table" w:customStyle="1" w:styleId="Tablaconcolumnas22">
    <w:name w:val="Tabla con columnas 22"/>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692D99"/>
  </w:style>
  <w:style w:type="numbering" w:customStyle="1" w:styleId="1111112">
    <w:name w:val="1 / 1.1 / 1.1.12"/>
    <w:basedOn w:val="Sinlista"/>
    <w:next w:val="111111"/>
    <w:unhideWhenUsed/>
    <w:rsid w:val="00692D99"/>
  </w:style>
  <w:style w:type="numbering" w:customStyle="1" w:styleId="1112">
    <w:name w:val="1.1.12"/>
    <w:rsid w:val="00692D99"/>
  </w:style>
  <w:style w:type="character" w:customStyle="1" w:styleId="WW8Num37z1">
    <w:name w:val="WW8Num37z1"/>
    <w:uiPriority w:val="99"/>
    <w:rsid w:val="00692D99"/>
    <w:rPr>
      <w:rFonts w:ascii="Courier New" w:hAnsi="Courier New" w:cs="Courier New"/>
    </w:rPr>
  </w:style>
  <w:style w:type="character" w:customStyle="1" w:styleId="WW8Num37z2">
    <w:name w:val="WW8Num37z2"/>
    <w:uiPriority w:val="99"/>
    <w:rsid w:val="00692D99"/>
    <w:rPr>
      <w:rFonts w:ascii="Wingdings" w:hAnsi="Wingdings"/>
    </w:rPr>
  </w:style>
  <w:style w:type="paragraph" w:customStyle="1" w:styleId="Encabezado6">
    <w:name w:val="Encabezado6"/>
    <w:basedOn w:val="Normal"/>
    <w:next w:val="Textoindependiente"/>
    <w:uiPriority w:val="99"/>
    <w:rsid w:val="00692D99"/>
    <w:pPr>
      <w:keepNext/>
      <w:spacing w:before="240" w:after="120"/>
    </w:pPr>
    <w:rPr>
      <w:rFonts w:ascii="Arial" w:eastAsia="MS Mincho" w:hAnsi="Arial" w:cs="Tahoma"/>
      <w:noProof/>
      <w:sz w:val="28"/>
      <w:szCs w:val="28"/>
      <w:lang w:val="es-MX"/>
    </w:rPr>
  </w:style>
  <w:style w:type="paragraph" w:customStyle="1" w:styleId="Prrafodelista2">
    <w:name w:val="Párrafo de lista2"/>
    <w:basedOn w:val="Normal"/>
    <w:uiPriority w:val="34"/>
    <w:qFormat/>
    <w:rsid w:val="00692D99"/>
    <w:pPr>
      <w:suppressAutoHyphens w:val="0"/>
      <w:ind w:left="720"/>
      <w:jc w:val="both"/>
    </w:pPr>
    <w:rPr>
      <w:rFonts w:ascii="Calibri" w:hAnsi="Calibri"/>
      <w:noProof/>
      <w:sz w:val="20"/>
      <w:szCs w:val="22"/>
      <w:lang w:val="es-MX"/>
    </w:rPr>
  </w:style>
  <w:style w:type="paragraph" w:styleId="Listaconvietas">
    <w:name w:val="List Bullet"/>
    <w:basedOn w:val="Normal"/>
    <w:rsid w:val="00692D99"/>
    <w:pPr>
      <w:tabs>
        <w:tab w:val="num" w:pos="420"/>
      </w:tabs>
      <w:suppressAutoHyphens w:val="0"/>
      <w:spacing w:line="360" w:lineRule="auto"/>
      <w:ind w:left="420" w:hanging="420"/>
      <w:jc w:val="both"/>
    </w:pPr>
    <w:rPr>
      <w:rFonts w:ascii="Arial" w:hAnsi="Arial"/>
      <w:noProof/>
      <w:sz w:val="20"/>
      <w:lang w:val="es-MX" w:eastAsia="es-ES"/>
    </w:rPr>
  </w:style>
  <w:style w:type="paragraph" w:styleId="Revisin">
    <w:name w:val="Revision"/>
    <w:hidden/>
    <w:uiPriority w:val="99"/>
    <w:semiHidden/>
    <w:rsid w:val="00692D99"/>
    <w:rPr>
      <w:sz w:val="24"/>
      <w:szCs w:val="24"/>
      <w:lang w:eastAsia="es-ES"/>
    </w:rPr>
  </w:style>
  <w:style w:type="paragraph" w:customStyle="1" w:styleId="TablaTexto">
    <w:name w:val="Tabla Texto"/>
    <w:basedOn w:val="Normal"/>
    <w:rsid w:val="00692D99"/>
    <w:pPr>
      <w:suppressAutoHyphens w:val="0"/>
      <w:spacing w:before="20" w:after="20"/>
      <w:jc w:val="both"/>
    </w:pPr>
    <w:rPr>
      <w:rFonts w:ascii="Arial Narrow"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692D99"/>
    <w:pPr>
      <w:suppressAutoHyphens w:val="0"/>
      <w:ind w:right="45"/>
      <w:jc w:val="both"/>
    </w:pPr>
    <w:rPr>
      <w:rFonts w:ascii="Arial" w:hAnsi="Arial"/>
      <w:bCs/>
      <w:noProof/>
      <w:color w:val="000000"/>
      <w:szCs w:val="24"/>
      <w:lang w:val="es-MX" w:eastAsia="es-ES"/>
    </w:rPr>
  </w:style>
  <w:style w:type="numbering" w:customStyle="1" w:styleId="Sinlista11">
    <w:name w:val="Sin lista11"/>
    <w:next w:val="Sinlista"/>
    <w:uiPriority w:val="99"/>
    <w:semiHidden/>
    <w:unhideWhenUsed/>
    <w:rsid w:val="00692D99"/>
  </w:style>
  <w:style w:type="paragraph" w:customStyle="1" w:styleId="p0">
    <w:name w:val="p0"/>
    <w:basedOn w:val="Normal"/>
    <w:rsid w:val="00692D99"/>
    <w:pPr>
      <w:widowControl w:val="0"/>
      <w:tabs>
        <w:tab w:val="left" w:pos="720"/>
      </w:tabs>
      <w:suppressAutoHyphens w:val="0"/>
      <w:autoSpaceDE w:val="0"/>
      <w:autoSpaceDN w:val="0"/>
      <w:adjustRightInd w:val="0"/>
      <w:spacing w:line="240" w:lineRule="atLeast"/>
      <w:jc w:val="both"/>
    </w:pPr>
    <w:rPr>
      <w:rFonts w:ascii="Arial" w:hAnsi="Arial" w:cs="Arial"/>
      <w:noProof/>
      <w:szCs w:val="24"/>
      <w:lang w:val="es-MX" w:eastAsia="es-MX"/>
    </w:rPr>
  </w:style>
  <w:style w:type="paragraph" w:customStyle="1" w:styleId="c2">
    <w:name w:val="c2"/>
    <w:basedOn w:val="Normal"/>
    <w:rsid w:val="00692D99"/>
    <w:pPr>
      <w:widowControl w:val="0"/>
      <w:suppressAutoHyphens w:val="0"/>
      <w:autoSpaceDE w:val="0"/>
      <w:autoSpaceDN w:val="0"/>
      <w:adjustRightInd w:val="0"/>
      <w:spacing w:line="240" w:lineRule="atLeast"/>
      <w:jc w:val="center"/>
    </w:pPr>
    <w:rPr>
      <w:rFonts w:ascii="Arial" w:hAnsi="Arial" w:cs="Arial"/>
      <w:noProof/>
      <w:szCs w:val="24"/>
      <w:lang w:val="es-MX" w:eastAsia="es-MX"/>
    </w:rPr>
  </w:style>
  <w:style w:type="numbering" w:customStyle="1" w:styleId="Sinlista2">
    <w:name w:val="Sin lista2"/>
    <w:next w:val="Sinlista"/>
    <w:uiPriority w:val="99"/>
    <w:semiHidden/>
    <w:unhideWhenUsed/>
    <w:rsid w:val="00692D99"/>
  </w:style>
  <w:style w:type="numbering" w:customStyle="1" w:styleId="Sinlista3">
    <w:name w:val="Sin lista3"/>
    <w:next w:val="Sinlista"/>
    <w:uiPriority w:val="99"/>
    <w:semiHidden/>
    <w:unhideWhenUsed/>
    <w:rsid w:val="00692D99"/>
  </w:style>
  <w:style w:type="table" w:customStyle="1" w:styleId="Tablaconcuadrcula2">
    <w:name w:val="Tabla con cuadrícula2"/>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692D99"/>
  </w:style>
  <w:style w:type="numbering" w:customStyle="1" w:styleId="Estilo13">
    <w:name w:val="Estilo13"/>
    <w:rsid w:val="00692D99"/>
  </w:style>
  <w:style w:type="numbering" w:customStyle="1" w:styleId="1113">
    <w:name w:val="1.1.13"/>
    <w:rsid w:val="00692D99"/>
    <w:pPr>
      <w:numPr>
        <w:numId w:val="39"/>
      </w:numPr>
    </w:pPr>
  </w:style>
  <w:style w:type="table" w:customStyle="1" w:styleId="Tablaconcolumnas211">
    <w:name w:val="Tabla con columnas 211"/>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692D99"/>
  </w:style>
  <w:style w:type="numbering" w:customStyle="1" w:styleId="11111111">
    <w:name w:val="1 / 1.1 / 1.1.111"/>
    <w:basedOn w:val="Sinlista"/>
    <w:next w:val="111111"/>
    <w:unhideWhenUsed/>
    <w:rsid w:val="00692D99"/>
  </w:style>
  <w:style w:type="numbering" w:customStyle="1" w:styleId="11111">
    <w:name w:val="1.1.111"/>
    <w:rsid w:val="00692D99"/>
  </w:style>
  <w:style w:type="table" w:customStyle="1" w:styleId="Tablaconcolumnas221">
    <w:name w:val="Tabla con columnas 221"/>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692D99"/>
  </w:style>
  <w:style w:type="numbering" w:customStyle="1" w:styleId="11111121">
    <w:name w:val="1 / 1.1 / 1.1.121"/>
    <w:basedOn w:val="Sinlista"/>
    <w:next w:val="111111"/>
    <w:unhideWhenUsed/>
    <w:rsid w:val="00692D99"/>
  </w:style>
  <w:style w:type="numbering" w:customStyle="1" w:styleId="11121">
    <w:name w:val="1.1.121"/>
    <w:rsid w:val="00692D99"/>
  </w:style>
  <w:style w:type="table" w:customStyle="1" w:styleId="Tablaconcuadrcula11">
    <w:name w:val="Tabla con cuadrícula11"/>
    <w:basedOn w:val="Tablanormal"/>
    <w:next w:val="Tablaconcuadrcula"/>
    <w:uiPriority w:val="59"/>
    <w:rsid w:val="00692D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692D99"/>
  </w:style>
  <w:style w:type="numbering" w:customStyle="1" w:styleId="Sinlista21">
    <w:name w:val="Sin lista21"/>
    <w:next w:val="Sinlista"/>
    <w:uiPriority w:val="99"/>
    <w:semiHidden/>
    <w:unhideWhenUsed/>
    <w:rsid w:val="00692D99"/>
  </w:style>
  <w:style w:type="numbering" w:customStyle="1" w:styleId="Sinlista4">
    <w:name w:val="Sin lista4"/>
    <w:next w:val="Sinlista"/>
    <w:uiPriority w:val="99"/>
    <w:semiHidden/>
    <w:unhideWhenUsed/>
    <w:rsid w:val="00692D99"/>
  </w:style>
  <w:style w:type="numbering" w:customStyle="1" w:styleId="1111114">
    <w:name w:val="1 / 1.1 / 1.1.14"/>
    <w:basedOn w:val="Sinlista"/>
    <w:next w:val="111111"/>
    <w:rsid w:val="00692D99"/>
  </w:style>
  <w:style w:type="numbering" w:customStyle="1" w:styleId="Estilo14">
    <w:name w:val="Estilo14"/>
    <w:rsid w:val="00692D99"/>
  </w:style>
  <w:style w:type="numbering" w:customStyle="1" w:styleId="1114">
    <w:name w:val="1.1.14"/>
    <w:rsid w:val="00692D99"/>
  </w:style>
  <w:style w:type="numbering" w:customStyle="1" w:styleId="Estilo112">
    <w:name w:val="Estilo112"/>
    <w:rsid w:val="00692D99"/>
  </w:style>
  <w:style w:type="numbering" w:customStyle="1" w:styleId="11111112">
    <w:name w:val="1 / 1.1 / 1.1.112"/>
    <w:basedOn w:val="Sinlista"/>
    <w:next w:val="111111"/>
    <w:unhideWhenUsed/>
    <w:rsid w:val="00692D99"/>
  </w:style>
  <w:style w:type="numbering" w:customStyle="1" w:styleId="11112">
    <w:name w:val="1.1.112"/>
    <w:rsid w:val="00692D99"/>
  </w:style>
  <w:style w:type="numbering" w:customStyle="1" w:styleId="Estilo122">
    <w:name w:val="Estilo122"/>
    <w:rsid w:val="00692D99"/>
  </w:style>
  <w:style w:type="numbering" w:customStyle="1" w:styleId="11111122">
    <w:name w:val="1 / 1.1 / 1.1.122"/>
    <w:basedOn w:val="Sinlista"/>
    <w:next w:val="111111"/>
    <w:unhideWhenUsed/>
    <w:rsid w:val="00692D99"/>
  </w:style>
  <w:style w:type="numbering" w:customStyle="1" w:styleId="11122">
    <w:name w:val="1.1.122"/>
    <w:rsid w:val="00692D99"/>
  </w:style>
  <w:style w:type="numbering" w:customStyle="1" w:styleId="Sinlista13">
    <w:name w:val="Sin lista13"/>
    <w:next w:val="Sinlista"/>
    <w:uiPriority w:val="99"/>
    <w:semiHidden/>
    <w:unhideWhenUsed/>
    <w:rsid w:val="00692D99"/>
  </w:style>
  <w:style w:type="numbering" w:customStyle="1" w:styleId="Sinlista22">
    <w:name w:val="Sin lista22"/>
    <w:next w:val="Sinlista"/>
    <w:uiPriority w:val="99"/>
    <w:semiHidden/>
    <w:unhideWhenUsed/>
    <w:rsid w:val="00692D99"/>
  </w:style>
  <w:style w:type="numbering" w:customStyle="1" w:styleId="Sinlista5">
    <w:name w:val="Sin lista5"/>
    <w:next w:val="Sinlista"/>
    <w:uiPriority w:val="99"/>
    <w:semiHidden/>
    <w:unhideWhenUsed/>
    <w:rsid w:val="00692D99"/>
  </w:style>
  <w:style w:type="numbering" w:customStyle="1" w:styleId="1111115">
    <w:name w:val="1 / 1.1 / 1.1.15"/>
    <w:basedOn w:val="Sinlista"/>
    <w:next w:val="111111"/>
    <w:rsid w:val="00692D99"/>
  </w:style>
  <w:style w:type="numbering" w:customStyle="1" w:styleId="Estilo15">
    <w:name w:val="Estilo15"/>
    <w:rsid w:val="00692D99"/>
  </w:style>
  <w:style w:type="numbering" w:customStyle="1" w:styleId="1115">
    <w:name w:val="1.1.15"/>
    <w:rsid w:val="00692D99"/>
  </w:style>
  <w:style w:type="numbering" w:customStyle="1" w:styleId="Estilo113">
    <w:name w:val="Estilo113"/>
    <w:rsid w:val="00692D99"/>
  </w:style>
  <w:style w:type="numbering" w:customStyle="1" w:styleId="11111113">
    <w:name w:val="1 / 1.1 / 1.1.113"/>
    <w:basedOn w:val="Sinlista"/>
    <w:next w:val="111111"/>
    <w:unhideWhenUsed/>
    <w:rsid w:val="00692D99"/>
  </w:style>
  <w:style w:type="numbering" w:customStyle="1" w:styleId="11113">
    <w:name w:val="1.1.113"/>
    <w:rsid w:val="00692D99"/>
  </w:style>
  <w:style w:type="numbering" w:customStyle="1" w:styleId="Estilo123">
    <w:name w:val="Estilo123"/>
    <w:rsid w:val="00692D99"/>
  </w:style>
  <w:style w:type="numbering" w:customStyle="1" w:styleId="11111123">
    <w:name w:val="1 / 1.1 / 1.1.123"/>
    <w:basedOn w:val="Sinlista"/>
    <w:next w:val="111111"/>
    <w:unhideWhenUsed/>
    <w:rsid w:val="00692D99"/>
  </w:style>
  <w:style w:type="numbering" w:customStyle="1" w:styleId="11123">
    <w:name w:val="1.1.123"/>
    <w:rsid w:val="00692D99"/>
  </w:style>
  <w:style w:type="numbering" w:customStyle="1" w:styleId="Sinlista14">
    <w:name w:val="Sin lista14"/>
    <w:next w:val="Sinlista"/>
    <w:uiPriority w:val="99"/>
    <w:semiHidden/>
    <w:unhideWhenUsed/>
    <w:rsid w:val="00692D99"/>
  </w:style>
  <w:style w:type="numbering" w:customStyle="1" w:styleId="Sinlista23">
    <w:name w:val="Sin lista23"/>
    <w:next w:val="Sinlista"/>
    <w:uiPriority w:val="99"/>
    <w:semiHidden/>
    <w:unhideWhenUsed/>
    <w:rsid w:val="00692D99"/>
  </w:style>
  <w:style w:type="character" w:customStyle="1" w:styleId="Ttulo5Car1">
    <w:name w:val="Título 5 Car1"/>
    <w:basedOn w:val="Fuentedeprrafopredeter"/>
    <w:locked/>
    <w:rsid w:val="00692D99"/>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692D99"/>
    <w:rPr>
      <w:rFonts w:ascii="Arial" w:eastAsia="Times New Roman" w:hAnsi="Arial" w:cs="Arial"/>
      <w:i/>
      <w:sz w:val="20"/>
      <w:szCs w:val="20"/>
      <w:lang w:val="es-ES_tradnl" w:eastAsia="ar-SA"/>
    </w:rPr>
  </w:style>
  <w:style w:type="character" w:customStyle="1" w:styleId="WW8Num27z4">
    <w:name w:val="WW8Num27z4"/>
    <w:uiPriority w:val="99"/>
    <w:rsid w:val="00692D99"/>
    <w:rPr>
      <w:rFonts w:ascii="Courier New" w:hAnsi="Courier New"/>
    </w:rPr>
  </w:style>
  <w:style w:type="character" w:customStyle="1" w:styleId="WW8Num47z5">
    <w:name w:val="WW8Num47z5"/>
    <w:uiPriority w:val="99"/>
    <w:rsid w:val="00692D99"/>
    <w:rPr>
      <w:rFonts w:ascii="Wingdings" w:hAnsi="Wingdings"/>
    </w:rPr>
  </w:style>
  <w:style w:type="character" w:customStyle="1" w:styleId="WW8Num50z3">
    <w:name w:val="WW8Num50z3"/>
    <w:uiPriority w:val="99"/>
    <w:rsid w:val="00692D99"/>
    <w:rPr>
      <w:rFonts w:ascii="Symbol" w:hAnsi="Symbol"/>
    </w:rPr>
  </w:style>
  <w:style w:type="character" w:customStyle="1" w:styleId="WW8Num54z2">
    <w:name w:val="WW8Num54z2"/>
    <w:uiPriority w:val="99"/>
    <w:rsid w:val="00692D99"/>
    <w:rPr>
      <w:rFonts w:ascii="Wingdings" w:hAnsi="Wingdings"/>
    </w:rPr>
  </w:style>
  <w:style w:type="character" w:customStyle="1" w:styleId="WW8Num54z4">
    <w:name w:val="WW8Num54z4"/>
    <w:uiPriority w:val="99"/>
    <w:rsid w:val="00692D99"/>
    <w:rPr>
      <w:rFonts w:ascii="Courier New" w:hAnsi="Courier New"/>
    </w:rPr>
  </w:style>
  <w:style w:type="character" w:customStyle="1" w:styleId="WW8Num63z0">
    <w:name w:val="WW8Num63z0"/>
    <w:uiPriority w:val="99"/>
    <w:rsid w:val="00692D99"/>
    <w:rPr>
      <w:rFonts w:ascii="Arial" w:hAnsi="Arial"/>
    </w:rPr>
  </w:style>
  <w:style w:type="character" w:customStyle="1" w:styleId="WW8Num65z0">
    <w:name w:val="WW8Num65z0"/>
    <w:uiPriority w:val="99"/>
    <w:rsid w:val="00692D99"/>
    <w:rPr>
      <w:u w:val="none"/>
    </w:rPr>
  </w:style>
  <w:style w:type="character" w:customStyle="1" w:styleId="WW8Num66z0">
    <w:name w:val="WW8Num66z0"/>
    <w:uiPriority w:val="99"/>
    <w:rsid w:val="00692D99"/>
    <w:rPr>
      <w:sz w:val="24"/>
    </w:rPr>
  </w:style>
  <w:style w:type="character" w:customStyle="1" w:styleId="WW8NumSt29z0">
    <w:name w:val="WW8NumSt29z0"/>
    <w:uiPriority w:val="99"/>
    <w:rsid w:val="00692D99"/>
    <w:rPr>
      <w:rFonts w:ascii="Arial" w:hAnsi="Arial"/>
    </w:rPr>
  </w:style>
  <w:style w:type="character" w:customStyle="1" w:styleId="WW8NumSt30z0">
    <w:name w:val="WW8NumSt30z0"/>
    <w:uiPriority w:val="99"/>
    <w:rsid w:val="00692D99"/>
    <w:rPr>
      <w:rFonts w:ascii="Arial" w:hAnsi="Arial"/>
    </w:rPr>
  </w:style>
  <w:style w:type="character" w:customStyle="1" w:styleId="WW8NumSt31z0">
    <w:name w:val="WW8NumSt31z0"/>
    <w:uiPriority w:val="99"/>
    <w:rsid w:val="00692D99"/>
    <w:rPr>
      <w:rFonts w:ascii="Arial" w:hAnsi="Arial"/>
    </w:rPr>
  </w:style>
  <w:style w:type="character" w:customStyle="1" w:styleId="Definition">
    <w:name w:val="Definition"/>
    <w:uiPriority w:val="99"/>
    <w:rsid w:val="00692D99"/>
    <w:rPr>
      <w:rFonts w:ascii="Arial" w:hAnsi="Arial"/>
      <w:sz w:val="17"/>
      <w:lang w:val="en-US"/>
    </w:rPr>
  </w:style>
  <w:style w:type="character" w:customStyle="1" w:styleId="tx1">
    <w:name w:val="tx1"/>
    <w:uiPriority w:val="99"/>
    <w:rsid w:val="00692D99"/>
    <w:rPr>
      <w:b/>
    </w:rPr>
  </w:style>
  <w:style w:type="character" w:customStyle="1" w:styleId="TextoindependienteCar1">
    <w:name w:val="Texto independiente Car1"/>
    <w:basedOn w:val="Fuentedeprrafopredeter"/>
    <w:locked/>
    <w:rsid w:val="00692D99"/>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692D99"/>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692D99"/>
    <w:pPr>
      <w:suppressAutoHyphens w:val="0"/>
      <w:autoSpaceDE w:val="0"/>
      <w:jc w:val="both"/>
    </w:pPr>
    <w:rPr>
      <w:rFonts w:ascii="Arial" w:hAnsi="Arial" w:cs="Arial"/>
      <w:noProof/>
      <w:sz w:val="20"/>
      <w:lang w:val="es-ES_tradnl"/>
    </w:rPr>
  </w:style>
  <w:style w:type="paragraph" w:customStyle="1" w:styleId="2">
    <w:name w:val="2"/>
    <w:basedOn w:val="Normal"/>
    <w:next w:val="Sangradetextonormal"/>
    <w:uiPriority w:val="99"/>
    <w:rsid w:val="00692D99"/>
    <w:pPr>
      <w:suppressAutoHyphens w:val="0"/>
      <w:autoSpaceDE w:val="0"/>
      <w:jc w:val="both"/>
    </w:pPr>
    <w:rPr>
      <w:rFonts w:ascii="Arial Narrow" w:hAnsi="Arial Narrow"/>
      <w:noProof/>
      <w:sz w:val="20"/>
      <w:szCs w:val="22"/>
      <w:lang w:val="es-ES_tradnl"/>
    </w:rPr>
  </w:style>
  <w:style w:type="character" w:customStyle="1" w:styleId="TextodegloboCar1">
    <w:name w:val="Texto de globo Car1"/>
    <w:basedOn w:val="Fuentedeprrafopredeter"/>
    <w:uiPriority w:val="99"/>
    <w:locked/>
    <w:rsid w:val="00692D99"/>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692D99"/>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692D99"/>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692D99"/>
    <w:pPr>
      <w:tabs>
        <w:tab w:val="left" w:pos="1440"/>
      </w:tabs>
      <w:suppressAutoHyphens w:val="0"/>
      <w:ind w:left="720" w:hanging="360"/>
      <w:jc w:val="both"/>
    </w:pPr>
    <w:rPr>
      <w:rFonts w:ascii="Arial" w:hAnsi="Arial"/>
      <w:noProof/>
      <w:kern w:val="1"/>
      <w:sz w:val="20"/>
      <w:lang w:val="es-MX"/>
    </w:rPr>
  </w:style>
  <w:style w:type="paragraph" w:customStyle="1" w:styleId="TDC41">
    <w:name w:val="TDC 41"/>
    <w:basedOn w:val="Normal"/>
    <w:next w:val="Normal"/>
    <w:uiPriority w:val="99"/>
    <w:rsid w:val="00692D99"/>
    <w:pPr>
      <w:suppressAutoHyphens w:val="0"/>
      <w:ind w:left="720"/>
    </w:pPr>
    <w:rPr>
      <w:noProof/>
      <w:szCs w:val="24"/>
      <w:lang w:val="es-MX"/>
    </w:rPr>
  </w:style>
  <w:style w:type="paragraph" w:customStyle="1" w:styleId="TDC51">
    <w:name w:val="TDC 51"/>
    <w:basedOn w:val="Normal"/>
    <w:next w:val="Normal"/>
    <w:uiPriority w:val="99"/>
    <w:rsid w:val="00692D99"/>
    <w:pPr>
      <w:suppressAutoHyphens w:val="0"/>
      <w:ind w:left="960"/>
    </w:pPr>
    <w:rPr>
      <w:noProof/>
      <w:szCs w:val="24"/>
      <w:lang w:val="es-MX"/>
    </w:rPr>
  </w:style>
  <w:style w:type="paragraph" w:customStyle="1" w:styleId="TDC61">
    <w:name w:val="TDC 61"/>
    <w:basedOn w:val="Normal"/>
    <w:next w:val="Normal"/>
    <w:uiPriority w:val="99"/>
    <w:rsid w:val="00692D99"/>
    <w:pPr>
      <w:suppressAutoHyphens w:val="0"/>
      <w:ind w:left="1200"/>
    </w:pPr>
    <w:rPr>
      <w:noProof/>
      <w:szCs w:val="24"/>
      <w:lang w:val="es-MX"/>
    </w:rPr>
  </w:style>
  <w:style w:type="paragraph" w:customStyle="1" w:styleId="TDC71">
    <w:name w:val="TDC 71"/>
    <w:basedOn w:val="Normal"/>
    <w:next w:val="Normal"/>
    <w:uiPriority w:val="99"/>
    <w:rsid w:val="00692D99"/>
    <w:pPr>
      <w:suppressAutoHyphens w:val="0"/>
      <w:ind w:left="1440"/>
    </w:pPr>
    <w:rPr>
      <w:noProof/>
      <w:szCs w:val="24"/>
      <w:lang w:val="es-MX"/>
    </w:rPr>
  </w:style>
  <w:style w:type="paragraph" w:customStyle="1" w:styleId="TDC81">
    <w:name w:val="TDC 81"/>
    <w:basedOn w:val="Normal"/>
    <w:next w:val="Normal"/>
    <w:uiPriority w:val="99"/>
    <w:rsid w:val="00692D99"/>
    <w:pPr>
      <w:suppressAutoHyphens w:val="0"/>
      <w:ind w:left="1680"/>
    </w:pPr>
    <w:rPr>
      <w:noProof/>
      <w:szCs w:val="24"/>
      <w:lang w:val="es-MX"/>
    </w:rPr>
  </w:style>
  <w:style w:type="paragraph" w:customStyle="1" w:styleId="TDC91">
    <w:name w:val="TDC 91"/>
    <w:basedOn w:val="Normal"/>
    <w:next w:val="Normal"/>
    <w:uiPriority w:val="99"/>
    <w:rsid w:val="00692D99"/>
    <w:pPr>
      <w:suppressAutoHyphens w:val="0"/>
      <w:ind w:left="1920"/>
    </w:pPr>
    <w:rPr>
      <w:noProof/>
      <w:szCs w:val="24"/>
      <w:lang w:val="es-MX"/>
    </w:rPr>
  </w:style>
  <w:style w:type="paragraph" w:customStyle="1" w:styleId="BodyText26">
    <w:name w:val="Body Text 26"/>
    <w:basedOn w:val="Normal"/>
    <w:uiPriority w:val="99"/>
    <w:rsid w:val="00692D99"/>
    <w:pPr>
      <w:widowControl w:val="0"/>
      <w:tabs>
        <w:tab w:val="left" w:pos="-284"/>
        <w:tab w:val="left" w:pos="9498"/>
      </w:tabs>
      <w:suppressAutoHyphens w:val="0"/>
      <w:ind w:right="51"/>
      <w:jc w:val="center"/>
    </w:pPr>
    <w:rPr>
      <w:rFonts w:ascii="Arial" w:hAnsi="Arial"/>
      <w:b/>
      <w:noProof/>
      <w:sz w:val="20"/>
      <w:lang w:val="es-MX"/>
    </w:rPr>
  </w:style>
  <w:style w:type="paragraph" w:customStyle="1" w:styleId="Listaconvietas1">
    <w:name w:val="Lista con viñetas1"/>
    <w:basedOn w:val="Normal"/>
    <w:uiPriority w:val="99"/>
    <w:rsid w:val="00692D99"/>
    <w:pPr>
      <w:tabs>
        <w:tab w:val="left" w:pos="720"/>
      </w:tabs>
      <w:suppressAutoHyphens w:val="0"/>
      <w:ind w:left="360" w:hanging="360"/>
    </w:pPr>
    <w:rPr>
      <w:noProof/>
      <w:szCs w:val="24"/>
      <w:lang w:val="es-MX"/>
    </w:rPr>
  </w:style>
  <w:style w:type="paragraph" w:customStyle="1" w:styleId="Listaconvietas51">
    <w:name w:val="Lista con viñetas 51"/>
    <w:basedOn w:val="Normal"/>
    <w:uiPriority w:val="99"/>
    <w:rsid w:val="00692D99"/>
    <w:pPr>
      <w:tabs>
        <w:tab w:val="left" w:pos="2984"/>
      </w:tabs>
      <w:suppressAutoHyphens w:val="0"/>
      <w:ind w:left="1492" w:hanging="360"/>
    </w:pPr>
    <w:rPr>
      <w:noProof/>
      <w:szCs w:val="24"/>
      <w:lang w:val="es-MX"/>
    </w:rPr>
  </w:style>
  <w:style w:type="paragraph" w:customStyle="1" w:styleId="Arial">
    <w:name w:val="Arial"/>
    <w:basedOn w:val="Normal"/>
    <w:uiPriority w:val="99"/>
    <w:rsid w:val="00692D99"/>
    <w:pPr>
      <w:suppressAutoHyphens w:val="0"/>
      <w:spacing w:before="120"/>
      <w:jc w:val="both"/>
    </w:pPr>
    <w:rPr>
      <w:rFonts w:ascii="Verdana" w:hAnsi="Verdana"/>
      <w:noProof/>
      <w:sz w:val="20"/>
      <w:szCs w:val="24"/>
      <w:lang w:val="es-MX"/>
    </w:rPr>
  </w:style>
  <w:style w:type="paragraph" w:customStyle="1" w:styleId="TableMediumHeader">
    <w:name w:val="TableMediumHeader"/>
    <w:basedOn w:val="Normal"/>
    <w:next w:val="Normal"/>
    <w:uiPriority w:val="99"/>
    <w:rsid w:val="00692D99"/>
    <w:pPr>
      <w:widowControl w:val="0"/>
      <w:suppressAutoHyphens w:val="0"/>
      <w:autoSpaceDE w:val="0"/>
      <w:spacing w:before="20" w:after="20"/>
    </w:pPr>
    <w:rPr>
      <w:rFonts w:ascii="Arial" w:hAnsi="Arial"/>
      <w:noProof/>
      <w:szCs w:val="24"/>
      <w:lang w:val="es-MX"/>
    </w:rPr>
  </w:style>
  <w:style w:type="paragraph" w:customStyle="1" w:styleId="TableMedium">
    <w:name w:val="TableMedium"/>
    <w:basedOn w:val="Normal"/>
    <w:next w:val="Normal"/>
    <w:uiPriority w:val="99"/>
    <w:rsid w:val="00692D99"/>
    <w:pPr>
      <w:widowControl w:val="0"/>
      <w:suppressAutoHyphens w:val="0"/>
      <w:autoSpaceDE w:val="0"/>
      <w:spacing w:before="20"/>
    </w:pPr>
    <w:rPr>
      <w:rFonts w:ascii="Arial" w:hAnsi="Arial"/>
      <w:noProof/>
      <w:szCs w:val="24"/>
      <w:lang w:val="es-MX"/>
    </w:rPr>
  </w:style>
  <w:style w:type="paragraph" w:customStyle="1" w:styleId="L3N">
    <w:name w:val="L3N"/>
    <w:basedOn w:val="Normal"/>
    <w:next w:val="Normal"/>
    <w:uiPriority w:val="99"/>
    <w:rsid w:val="00692D99"/>
    <w:pPr>
      <w:tabs>
        <w:tab w:val="left" w:pos="4464"/>
      </w:tabs>
      <w:suppressAutoHyphens w:val="0"/>
      <w:spacing w:before="240"/>
      <w:ind w:left="1296"/>
    </w:pPr>
    <w:rPr>
      <w:noProof/>
      <w:color w:val="000000"/>
      <w:sz w:val="20"/>
      <w:lang w:val="en-US"/>
    </w:rPr>
  </w:style>
  <w:style w:type="paragraph" w:customStyle="1" w:styleId="L2Np">
    <w:name w:val="L2Np"/>
    <w:basedOn w:val="Normal"/>
    <w:uiPriority w:val="99"/>
    <w:rsid w:val="00692D99"/>
    <w:pPr>
      <w:tabs>
        <w:tab w:val="left" w:pos="3600"/>
      </w:tabs>
      <w:suppressAutoHyphens w:val="0"/>
      <w:spacing w:before="240"/>
      <w:ind w:left="864"/>
    </w:pPr>
    <w:rPr>
      <w:noProof/>
      <w:color w:val="000000"/>
      <w:sz w:val="20"/>
      <w:u w:val="single"/>
      <w:lang w:val="en-US"/>
    </w:rPr>
  </w:style>
  <w:style w:type="paragraph" w:customStyle="1" w:styleId="Table">
    <w:name w:val="Table"/>
    <w:basedOn w:val="Normal"/>
    <w:uiPriority w:val="99"/>
    <w:rsid w:val="00692D9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noProof/>
      <w:kern w:val="1"/>
      <w:sz w:val="16"/>
      <w:lang w:val="en-US"/>
    </w:rPr>
  </w:style>
  <w:style w:type="paragraph" w:customStyle="1" w:styleId="UserTable">
    <w:name w:val="User Table"/>
    <w:basedOn w:val="Normal"/>
    <w:uiPriority w:val="99"/>
    <w:rsid w:val="00692D99"/>
    <w:pPr>
      <w:suppressAutoHyphens w:val="0"/>
      <w:spacing w:before="60" w:after="60"/>
    </w:pPr>
    <w:rPr>
      <w:noProof/>
      <w:kern w:val="1"/>
      <w:sz w:val="20"/>
      <w:lang w:val="en-US"/>
    </w:rPr>
  </w:style>
  <w:style w:type="paragraph" w:customStyle="1" w:styleId="MsgStruct">
    <w:name w:val="MsgStruct"/>
    <w:basedOn w:val="Normal"/>
    <w:uiPriority w:val="99"/>
    <w:rsid w:val="00692D9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noProof/>
      <w:kern w:val="1"/>
      <w:sz w:val="14"/>
      <w:lang w:val="en-US"/>
    </w:rPr>
  </w:style>
  <w:style w:type="paragraph" w:customStyle="1" w:styleId="Msgheader">
    <w:name w:val="Msgheader"/>
    <w:basedOn w:val="MsgStruct"/>
    <w:uiPriority w:val="99"/>
    <w:rsid w:val="00692D99"/>
    <w:pPr>
      <w:tabs>
        <w:tab w:val="left" w:pos="8280"/>
      </w:tabs>
    </w:pPr>
    <w:rPr>
      <w:u w:val="single"/>
    </w:rPr>
  </w:style>
  <w:style w:type="paragraph" w:styleId="HTMLconformatoprevio">
    <w:name w:val="HTML Preformatted"/>
    <w:basedOn w:val="Normal"/>
    <w:link w:val="HTMLconformatoprevioCar"/>
    <w:uiPriority w:val="99"/>
    <w:rsid w:val="00692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noProof/>
      <w:sz w:val="20"/>
      <w:lang w:val="es-MX"/>
    </w:rPr>
  </w:style>
  <w:style w:type="character" w:customStyle="1" w:styleId="HTMLconformatoprevioCar">
    <w:name w:val="HTML con formato previo Car"/>
    <w:basedOn w:val="Fuentedeprrafopredeter"/>
    <w:link w:val="HTMLconformatoprevio"/>
    <w:uiPriority w:val="99"/>
    <w:rsid w:val="00692D99"/>
    <w:rPr>
      <w:rFonts w:ascii="Arial Unicode MS" w:eastAsia="Arial Unicode MS" w:hAnsi="Arial Unicode MS" w:cs="Arial Unicode MS"/>
      <w:noProof/>
      <w:lang w:eastAsia="ar-SA"/>
    </w:rPr>
  </w:style>
  <w:style w:type="paragraph" w:customStyle="1" w:styleId="xl23">
    <w:name w:val="xl23"/>
    <w:basedOn w:val="Normal"/>
    <w:rsid w:val="00692D99"/>
    <w:pPr>
      <w:pBdr>
        <w:top w:val="single" w:sz="8" w:space="0" w:color="000000"/>
        <w:left w:val="single" w:sz="8" w:space="0" w:color="000000"/>
        <w:right w:val="single" w:sz="8" w:space="0" w:color="000000"/>
      </w:pBdr>
      <w:suppressAutoHyphens w:val="0"/>
      <w:spacing w:before="100" w:after="100"/>
      <w:jc w:val="center"/>
    </w:pPr>
    <w:rPr>
      <w:rFonts w:ascii="Arial Narrow" w:eastAsia="Arial Unicode MS" w:hAnsi="Arial Narrow" w:cs="Arial Unicode MS"/>
      <w:noProof/>
      <w:sz w:val="16"/>
      <w:szCs w:val="16"/>
      <w:lang w:val="es-MX"/>
    </w:rPr>
  </w:style>
  <w:style w:type="paragraph" w:customStyle="1" w:styleId="Lista31">
    <w:name w:val="Lista 31"/>
    <w:basedOn w:val="Normal"/>
    <w:uiPriority w:val="99"/>
    <w:rsid w:val="00692D99"/>
    <w:pPr>
      <w:suppressAutoHyphens w:val="0"/>
      <w:ind w:left="849" w:hanging="283"/>
    </w:pPr>
    <w:rPr>
      <w:noProof/>
      <w:szCs w:val="24"/>
      <w:lang w:val="es-MX"/>
    </w:rPr>
  </w:style>
  <w:style w:type="paragraph" w:customStyle="1" w:styleId="Encabezadodemensaje1">
    <w:name w:val="Encabezado de mensaje1"/>
    <w:basedOn w:val="Normal"/>
    <w:uiPriority w:val="99"/>
    <w:rsid w:val="00692D99"/>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noProof/>
      <w:szCs w:val="24"/>
      <w:lang w:val="es-MX"/>
    </w:rPr>
  </w:style>
  <w:style w:type="paragraph" w:customStyle="1" w:styleId="Saludo1">
    <w:name w:val="Saludo1"/>
    <w:basedOn w:val="Normal"/>
    <w:next w:val="Normal"/>
    <w:uiPriority w:val="99"/>
    <w:rsid w:val="00692D99"/>
    <w:pPr>
      <w:suppressAutoHyphens w:val="0"/>
    </w:pPr>
    <w:rPr>
      <w:noProof/>
      <w:szCs w:val="24"/>
      <w:lang w:val="es-MX"/>
    </w:rPr>
  </w:style>
  <w:style w:type="paragraph" w:customStyle="1" w:styleId="Listaconvietas31">
    <w:name w:val="Lista con viñetas 31"/>
    <w:basedOn w:val="Normal"/>
    <w:uiPriority w:val="99"/>
    <w:rsid w:val="00692D99"/>
    <w:pPr>
      <w:tabs>
        <w:tab w:val="num" w:pos="926"/>
      </w:tabs>
      <w:suppressAutoHyphens w:val="0"/>
      <w:ind w:left="926" w:hanging="360"/>
    </w:pPr>
    <w:rPr>
      <w:noProof/>
      <w:szCs w:val="24"/>
      <w:lang w:val="es-MX"/>
    </w:rPr>
  </w:style>
  <w:style w:type="paragraph" w:customStyle="1" w:styleId="Continuarlista21">
    <w:name w:val="Continuar lista 21"/>
    <w:basedOn w:val="Normal"/>
    <w:uiPriority w:val="99"/>
    <w:rsid w:val="00692D99"/>
    <w:pPr>
      <w:suppressAutoHyphens w:val="0"/>
      <w:spacing w:after="120"/>
      <w:ind w:left="566"/>
    </w:pPr>
    <w:rPr>
      <w:noProof/>
      <w:szCs w:val="24"/>
      <w:lang w:val="es-MX"/>
    </w:rPr>
  </w:style>
  <w:style w:type="paragraph" w:customStyle="1" w:styleId="Remiteabreviado">
    <w:name w:val="Remite abreviado"/>
    <w:basedOn w:val="Normal"/>
    <w:uiPriority w:val="99"/>
    <w:rsid w:val="00692D99"/>
    <w:pPr>
      <w:suppressAutoHyphens w:val="0"/>
    </w:pPr>
    <w:rPr>
      <w:noProof/>
      <w:szCs w:val="24"/>
      <w:lang w:val="es-MX"/>
    </w:rPr>
  </w:style>
  <w:style w:type="paragraph" w:customStyle="1" w:styleId="Fecha1">
    <w:name w:val="Fecha1"/>
    <w:basedOn w:val="Normal"/>
    <w:next w:val="Normal"/>
    <w:uiPriority w:val="99"/>
    <w:rsid w:val="00692D99"/>
    <w:pPr>
      <w:suppressAutoHyphens w:val="0"/>
    </w:pPr>
    <w:rPr>
      <w:noProof/>
      <w:szCs w:val="24"/>
      <w:lang w:val="es-MX"/>
    </w:rPr>
  </w:style>
  <w:style w:type="paragraph" w:customStyle="1" w:styleId="CharCharCarCarCharCharCarCarCharCharCarCarCharChar1">
    <w:name w:val="Char Char Car Car Char Char Car Car Char Char Car Car Char Char1"/>
    <w:basedOn w:val="Normal"/>
    <w:uiPriority w:val="99"/>
    <w:rsid w:val="00692D99"/>
    <w:pPr>
      <w:suppressAutoHyphens w:val="0"/>
      <w:spacing w:before="60" w:after="160" w:line="240" w:lineRule="exact"/>
    </w:pPr>
    <w:rPr>
      <w:rFonts w:ascii="Verdana" w:hAnsi="Verdana"/>
      <w:noProof/>
      <w:color w:val="FF00FF"/>
      <w:sz w:val="20"/>
      <w:lang w:val="en-US"/>
    </w:rPr>
  </w:style>
  <w:style w:type="paragraph" w:customStyle="1" w:styleId="Lista41">
    <w:name w:val="Lista 41"/>
    <w:basedOn w:val="Normal"/>
    <w:uiPriority w:val="99"/>
    <w:rsid w:val="00692D99"/>
    <w:pPr>
      <w:suppressAutoHyphens w:val="0"/>
      <w:ind w:left="1132" w:hanging="283"/>
    </w:pPr>
    <w:rPr>
      <w:noProof/>
      <w:szCs w:val="24"/>
      <w:lang w:val="es-MX"/>
    </w:rPr>
  </w:style>
  <w:style w:type="paragraph" w:customStyle="1" w:styleId="ListaCC">
    <w:name w:val="Lista CC."/>
    <w:basedOn w:val="Normal"/>
    <w:uiPriority w:val="99"/>
    <w:rsid w:val="00692D99"/>
    <w:pPr>
      <w:suppressAutoHyphens w:val="0"/>
    </w:pPr>
    <w:rPr>
      <w:noProof/>
      <w:szCs w:val="24"/>
      <w:lang w:val="es-MX"/>
    </w:rPr>
  </w:style>
  <w:style w:type="paragraph" w:customStyle="1" w:styleId="Continuarlista1">
    <w:name w:val="Continuar lista1"/>
    <w:basedOn w:val="Normal"/>
    <w:uiPriority w:val="99"/>
    <w:rsid w:val="00692D99"/>
    <w:pPr>
      <w:suppressAutoHyphens w:val="0"/>
      <w:spacing w:after="120"/>
      <w:ind w:left="283"/>
    </w:pPr>
    <w:rPr>
      <w:noProof/>
      <w:szCs w:val="24"/>
      <w:lang w:val="es-MX"/>
    </w:rPr>
  </w:style>
  <w:style w:type="paragraph" w:customStyle="1" w:styleId="Continuarlista31">
    <w:name w:val="Continuar lista 31"/>
    <w:basedOn w:val="Normal"/>
    <w:uiPriority w:val="99"/>
    <w:rsid w:val="00692D99"/>
    <w:pPr>
      <w:suppressAutoHyphens w:val="0"/>
      <w:spacing w:after="120"/>
      <w:ind w:left="849"/>
    </w:pPr>
    <w:rPr>
      <w:noProof/>
      <w:szCs w:val="24"/>
      <w:lang w:val="es-MX"/>
    </w:rPr>
  </w:style>
  <w:style w:type="paragraph" w:customStyle="1" w:styleId="Continuarlista41">
    <w:name w:val="Continuar lista 41"/>
    <w:basedOn w:val="Normal"/>
    <w:uiPriority w:val="99"/>
    <w:rsid w:val="00692D99"/>
    <w:pPr>
      <w:suppressAutoHyphens w:val="0"/>
      <w:spacing w:after="120"/>
      <w:ind w:left="1132"/>
    </w:pPr>
    <w:rPr>
      <w:noProof/>
      <w:szCs w:val="24"/>
      <w:lang w:val="es-MX"/>
    </w:rPr>
  </w:style>
  <w:style w:type="paragraph" w:customStyle="1" w:styleId="Continuarlista51">
    <w:name w:val="Continuar lista 51"/>
    <w:basedOn w:val="Normal"/>
    <w:uiPriority w:val="99"/>
    <w:rsid w:val="00692D99"/>
    <w:pPr>
      <w:suppressAutoHyphens w:val="0"/>
      <w:spacing w:after="120"/>
      <w:ind w:left="1415"/>
    </w:pPr>
    <w:rPr>
      <w:noProof/>
      <w:szCs w:val="24"/>
      <w:lang w:val="es-MX"/>
    </w:rPr>
  </w:style>
  <w:style w:type="paragraph" w:customStyle="1" w:styleId="Direccininterior">
    <w:name w:val="Dirección interior"/>
    <w:basedOn w:val="Normal"/>
    <w:uiPriority w:val="99"/>
    <w:rsid w:val="00692D99"/>
    <w:pPr>
      <w:suppressAutoHyphens w:val="0"/>
    </w:pPr>
    <w:rPr>
      <w:noProof/>
      <w:szCs w:val="24"/>
      <w:lang w:val="es-MX"/>
    </w:rPr>
  </w:style>
  <w:style w:type="paragraph" w:customStyle="1" w:styleId="Lneadeasunto">
    <w:name w:val="Línea de asunto"/>
    <w:basedOn w:val="Normal"/>
    <w:uiPriority w:val="99"/>
    <w:rsid w:val="00692D99"/>
    <w:pPr>
      <w:suppressAutoHyphens w:val="0"/>
    </w:pPr>
    <w:rPr>
      <w:noProof/>
      <w:szCs w:val="24"/>
      <w:lang w:val="es-MX"/>
    </w:rPr>
  </w:style>
  <w:style w:type="paragraph" w:customStyle="1" w:styleId="Infodocumentosadjuntos">
    <w:name w:val="Info documentos adjuntos"/>
    <w:basedOn w:val="Normal"/>
    <w:rsid w:val="00692D99"/>
    <w:pPr>
      <w:suppressAutoHyphens w:val="0"/>
    </w:pPr>
    <w:rPr>
      <w:noProof/>
      <w:szCs w:val="24"/>
      <w:lang w:val="es-MX"/>
    </w:rPr>
  </w:style>
  <w:style w:type="paragraph" w:customStyle="1" w:styleId="Textoindependienteprimerasangra1">
    <w:name w:val="Texto independiente primera sangría1"/>
    <w:basedOn w:val="Textoindependiente"/>
    <w:uiPriority w:val="99"/>
    <w:rsid w:val="00692D99"/>
    <w:pPr>
      <w:suppressAutoHyphens w:val="0"/>
      <w:ind w:firstLine="210"/>
    </w:pPr>
    <w:rPr>
      <w:noProof/>
      <w:szCs w:val="24"/>
      <w:lang w:val="es-MX"/>
    </w:rPr>
  </w:style>
  <w:style w:type="paragraph" w:customStyle="1" w:styleId="Textoindependienteprimerasangra21">
    <w:name w:val="Texto independiente primera sangría 21"/>
    <w:basedOn w:val="Sangradetextonormal"/>
    <w:uiPriority w:val="99"/>
    <w:rsid w:val="00692D99"/>
    <w:pPr>
      <w:suppressAutoHyphens w:val="0"/>
      <w:ind w:firstLine="210"/>
    </w:pPr>
    <w:rPr>
      <w:noProof/>
      <w:szCs w:val="24"/>
      <w:lang w:val="es-MX"/>
    </w:rPr>
  </w:style>
  <w:style w:type="paragraph" w:customStyle="1" w:styleId="Car1">
    <w:name w:val="Car1"/>
    <w:basedOn w:val="Normal"/>
    <w:uiPriority w:val="99"/>
    <w:rsid w:val="00692D99"/>
    <w:pPr>
      <w:suppressAutoHyphens w:val="0"/>
      <w:spacing w:before="60" w:after="160" w:line="240" w:lineRule="exact"/>
    </w:pPr>
    <w:rPr>
      <w:rFonts w:ascii="Verdana" w:hAnsi="Verdana"/>
      <w:noProof/>
      <w:color w:val="FF00FF"/>
      <w:sz w:val="20"/>
      <w:lang w:val="en-US"/>
    </w:rPr>
  </w:style>
  <w:style w:type="paragraph" w:customStyle="1" w:styleId="BodyText33">
    <w:name w:val="Body Text 33"/>
    <w:basedOn w:val="Normal"/>
    <w:uiPriority w:val="99"/>
    <w:rsid w:val="00692D99"/>
    <w:pPr>
      <w:suppressAutoHyphens w:val="0"/>
      <w:overflowPunct w:val="0"/>
      <w:autoSpaceDE w:val="0"/>
      <w:jc w:val="both"/>
      <w:textAlignment w:val="baseline"/>
    </w:pPr>
    <w:rPr>
      <w:rFonts w:ascii="Arial" w:hAnsi="Arial"/>
      <w:noProof/>
      <w:sz w:val="20"/>
      <w:lang w:val="es-ES_tradnl"/>
    </w:rPr>
  </w:style>
  <w:style w:type="paragraph" w:customStyle="1" w:styleId="CarCarCarCar1">
    <w:name w:val="Car Car Car Car1"/>
    <w:basedOn w:val="Normal"/>
    <w:uiPriority w:val="99"/>
    <w:rsid w:val="00692D99"/>
    <w:pPr>
      <w:suppressAutoHyphens w:val="0"/>
      <w:spacing w:after="160" w:line="240" w:lineRule="exact"/>
    </w:pPr>
    <w:rPr>
      <w:rFonts w:ascii="Tahoma" w:hAnsi="Tahoma"/>
      <w:noProof/>
      <w:sz w:val="20"/>
      <w:lang w:val="en-US"/>
    </w:rPr>
  </w:style>
  <w:style w:type="paragraph" w:customStyle="1" w:styleId="Textbody">
    <w:name w:val="Text body"/>
    <w:basedOn w:val="Normal"/>
    <w:uiPriority w:val="99"/>
    <w:rsid w:val="00692D99"/>
    <w:pPr>
      <w:widowControl w:val="0"/>
      <w:autoSpaceDN w:val="0"/>
      <w:spacing w:after="283"/>
      <w:textAlignment w:val="baseline"/>
    </w:pPr>
    <w:rPr>
      <w:rFonts w:eastAsia="Arial Unicode MS" w:cs="Tahoma"/>
      <w:noProof/>
      <w:color w:val="000000"/>
      <w:kern w:val="3"/>
      <w:szCs w:val="24"/>
      <w:lang w:val="en-US" w:eastAsia="en-US"/>
    </w:rPr>
  </w:style>
  <w:style w:type="paragraph" w:customStyle="1" w:styleId="WW-BodyText212">
    <w:name w:val="WW-Body Text 212"/>
    <w:basedOn w:val="Normal"/>
    <w:uiPriority w:val="99"/>
    <w:rsid w:val="00692D99"/>
    <w:pPr>
      <w:jc w:val="both"/>
    </w:pPr>
    <w:rPr>
      <w:rFonts w:ascii="Arial Narrow" w:hAnsi="Arial Narrow"/>
      <w:noProof/>
      <w:sz w:val="20"/>
      <w:lang w:val="es-ES_tradnl"/>
    </w:rPr>
  </w:style>
  <w:style w:type="character" w:customStyle="1" w:styleId="WW8Num24z3">
    <w:name w:val="WW8Num24z3"/>
    <w:uiPriority w:val="99"/>
    <w:rsid w:val="00692D99"/>
    <w:rPr>
      <w:rFonts w:ascii="Symbol" w:hAnsi="Symbol"/>
    </w:rPr>
  </w:style>
  <w:style w:type="character" w:customStyle="1" w:styleId="Fuentedeprrafopredeter5">
    <w:name w:val="Fuente de párrafo predeter.5"/>
    <w:uiPriority w:val="99"/>
    <w:rsid w:val="00692D99"/>
  </w:style>
  <w:style w:type="character" w:customStyle="1" w:styleId="WW8Num33z1">
    <w:name w:val="WW8Num33z1"/>
    <w:uiPriority w:val="99"/>
    <w:rsid w:val="00692D99"/>
    <w:rPr>
      <w:rFonts w:ascii="OpenSymbol" w:hAnsi="OpenSymbol"/>
    </w:rPr>
  </w:style>
  <w:style w:type="character" w:customStyle="1" w:styleId="WW8Num28z3">
    <w:name w:val="WW8Num28z3"/>
    <w:uiPriority w:val="99"/>
    <w:rsid w:val="00692D99"/>
    <w:rPr>
      <w:rFonts w:ascii="Symbol" w:hAnsi="Symbol"/>
    </w:rPr>
  </w:style>
  <w:style w:type="character" w:customStyle="1" w:styleId="WW8Num30z3">
    <w:name w:val="WW8Num30z3"/>
    <w:uiPriority w:val="99"/>
    <w:rsid w:val="00692D99"/>
    <w:rPr>
      <w:rFonts w:ascii="Symbol" w:hAnsi="Symbol"/>
    </w:rPr>
  </w:style>
  <w:style w:type="character" w:customStyle="1" w:styleId="WW8Num30z4">
    <w:name w:val="WW8Num30z4"/>
    <w:uiPriority w:val="99"/>
    <w:rsid w:val="00692D99"/>
    <w:rPr>
      <w:rFonts w:ascii="Courier New" w:hAnsi="Courier New"/>
    </w:rPr>
  </w:style>
  <w:style w:type="character" w:customStyle="1" w:styleId="WW-Absatz-Standardschriftart11111111111111">
    <w:name w:val="WW-Absatz-Standardschriftart11111111111111"/>
    <w:uiPriority w:val="99"/>
    <w:rsid w:val="00692D99"/>
  </w:style>
  <w:style w:type="character" w:customStyle="1" w:styleId="WW-Absatz-Standardschriftart111111111111111">
    <w:name w:val="WW-Absatz-Standardschriftart111111111111111"/>
    <w:uiPriority w:val="99"/>
    <w:rsid w:val="00692D99"/>
  </w:style>
  <w:style w:type="character" w:customStyle="1" w:styleId="WW-Absatz-Standardschriftart1111111111111111">
    <w:name w:val="WW-Absatz-Standardschriftart1111111111111111"/>
    <w:uiPriority w:val="99"/>
    <w:rsid w:val="00692D99"/>
  </w:style>
  <w:style w:type="character" w:customStyle="1" w:styleId="WW-Absatz-Standardschriftart11111111111111111">
    <w:name w:val="WW-Absatz-Standardschriftart11111111111111111"/>
    <w:uiPriority w:val="99"/>
    <w:rsid w:val="00692D99"/>
  </w:style>
  <w:style w:type="character" w:customStyle="1" w:styleId="WW8Num31z3">
    <w:name w:val="WW8Num31z3"/>
    <w:uiPriority w:val="99"/>
    <w:rsid w:val="00692D99"/>
    <w:rPr>
      <w:rFonts w:ascii="Symbol" w:hAnsi="Symbol"/>
    </w:rPr>
  </w:style>
  <w:style w:type="character" w:customStyle="1" w:styleId="WW8Num31z4">
    <w:name w:val="WW8Num31z4"/>
    <w:uiPriority w:val="99"/>
    <w:rsid w:val="00692D99"/>
    <w:rPr>
      <w:rFonts w:ascii="Courier New" w:hAnsi="Courier New"/>
    </w:rPr>
  </w:style>
  <w:style w:type="character" w:customStyle="1" w:styleId="WW-Absatz-Standardschriftart111111111111111111">
    <w:name w:val="WW-Absatz-Standardschriftart111111111111111111"/>
    <w:uiPriority w:val="99"/>
    <w:rsid w:val="00692D99"/>
  </w:style>
  <w:style w:type="character" w:customStyle="1" w:styleId="WW8Num32z4">
    <w:name w:val="WW8Num32z4"/>
    <w:uiPriority w:val="99"/>
    <w:rsid w:val="00692D99"/>
    <w:rPr>
      <w:rFonts w:ascii="Courier New" w:hAnsi="Courier New"/>
    </w:rPr>
  </w:style>
  <w:style w:type="character" w:customStyle="1" w:styleId="WW-Absatz-Standardschriftart1111111111111111111">
    <w:name w:val="WW-Absatz-Standardschriftart1111111111111111111"/>
    <w:uiPriority w:val="99"/>
    <w:rsid w:val="00692D99"/>
  </w:style>
  <w:style w:type="character" w:customStyle="1" w:styleId="WW-Absatz-Standardschriftart11111111111111111111">
    <w:name w:val="WW-Absatz-Standardschriftart11111111111111111111"/>
    <w:uiPriority w:val="99"/>
    <w:rsid w:val="00692D99"/>
  </w:style>
  <w:style w:type="character" w:customStyle="1" w:styleId="WW-Absatz-Standardschriftart111111111111111111111">
    <w:name w:val="WW-Absatz-Standardschriftart111111111111111111111"/>
    <w:uiPriority w:val="99"/>
    <w:rsid w:val="00692D99"/>
  </w:style>
  <w:style w:type="character" w:customStyle="1" w:styleId="WW-Absatz-Standardschriftart1111111111111111111111">
    <w:name w:val="WW-Absatz-Standardschriftart1111111111111111111111"/>
    <w:uiPriority w:val="99"/>
    <w:rsid w:val="00692D99"/>
  </w:style>
  <w:style w:type="character" w:customStyle="1" w:styleId="WW-Absatz-Standardschriftart11111111111111111111111">
    <w:name w:val="WW-Absatz-Standardschriftart11111111111111111111111"/>
    <w:uiPriority w:val="99"/>
    <w:rsid w:val="00692D99"/>
  </w:style>
  <w:style w:type="character" w:customStyle="1" w:styleId="WW8Num41z1">
    <w:name w:val="WW8Num41z1"/>
    <w:uiPriority w:val="99"/>
    <w:rsid w:val="00692D99"/>
    <w:rPr>
      <w:rFonts w:ascii="Times New Roman" w:hAnsi="Times New Roman"/>
    </w:rPr>
  </w:style>
  <w:style w:type="character" w:customStyle="1" w:styleId="WW8Num41z2">
    <w:name w:val="WW8Num41z2"/>
    <w:rsid w:val="00692D99"/>
    <w:rPr>
      <w:b/>
    </w:rPr>
  </w:style>
  <w:style w:type="character" w:customStyle="1" w:styleId="WW8Num42z2">
    <w:name w:val="WW8Num42z2"/>
    <w:uiPriority w:val="99"/>
    <w:rsid w:val="00692D99"/>
    <w:rPr>
      <w:rFonts w:ascii="Wingdings" w:hAnsi="Wingdings"/>
    </w:rPr>
  </w:style>
  <w:style w:type="character" w:customStyle="1" w:styleId="WW8Num42z4">
    <w:name w:val="WW8Num42z4"/>
    <w:uiPriority w:val="99"/>
    <w:rsid w:val="00692D99"/>
    <w:rPr>
      <w:rFonts w:ascii="Courier New" w:hAnsi="Courier New"/>
    </w:rPr>
  </w:style>
  <w:style w:type="character" w:customStyle="1" w:styleId="WW8Num45z3">
    <w:name w:val="WW8Num45z3"/>
    <w:uiPriority w:val="99"/>
    <w:rsid w:val="00692D99"/>
    <w:rPr>
      <w:rFonts w:ascii="Symbol" w:hAnsi="Symbol"/>
    </w:rPr>
  </w:style>
  <w:style w:type="character" w:customStyle="1" w:styleId="WW8Num45z4">
    <w:name w:val="WW8Num45z4"/>
    <w:uiPriority w:val="99"/>
    <w:rsid w:val="00692D99"/>
    <w:rPr>
      <w:rFonts w:ascii="Courier New" w:hAnsi="Courier New"/>
    </w:rPr>
  </w:style>
  <w:style w:type="character" w:customStyle="1" w:styleId="WW-Absatz-Standardschriftart111111111111111111111111">
    <w:name w:val="WW-Absatz-Standardschriftart111111111111111111111111"/>
    <w:uiPriority w:val="99"/>
    <w:rsid w:val="00692D99"/>
  </w:style>
  <w:style w:type="character" w:customStyle="1" w:styleId="CarCarCar2">
    <w:name w:val="Car Car Car2"/>
    <w:uiPriority w:val="99"/>
    <w:rsid w:val="00692D99"/>
    <w:rPr>
      <w:rFonts w:ascii="Arial" w:hAnsi="Arial"/>
      <w:b/>
      <w:sz w:val="24"/>
      <w:lang w:val="es-ES_tradnl"/>
    </w:rPr>
  </w:style>
  <w:style w:type="character" w:customStyle="1" w:styleId="2Car">
    <w:name w:val="2 Car"/>
    <w:uiPriority w:val="99"/>
    <w:rsid w:val="00692D99"/>
    <w:rPr>
      <w:rFonts w:ascii="Arial Narrow" w:hAnsi="Arial Narrow"/>
      <w:sz w:val="22"/>
      <w:lang w:val="es-ES_tradnl"/>
    </w:rPr>
  </w:style>
  <w:style w:type="paragraph" w:customStyle="1" w:styleId="Encabezado7">
    <w:name w:val="Encabezado7"/>
    <w:basedOn w:val="Normal"/>
    <w:next w:val="Textoindependiente"/>
    <w:uiPriority w:val="99"/>
    <w:rsid w:val="00692D99"/>
    <w:pPr>
      <w:keepNext/>
      <w:spacing w:before="240" w:after="120"/>
    </w:pPr>
    <w:rPr>
      <w:rFonts w:ascii="Arial" w:eastAsia="MS Mincho" w:hAnsi="Arial" w:cs="Tahoma"/>
      <w:noProof/>
      <w:sz w:val="28"/>
      <w:szCs w:val="28"/>
      <w:lang w:val="es-MX"/>
    </w:rPr>
  </w:style>
  <w:style w:type="paragraph" w:customStyle="1" w:styleId="BodyText27">
    <w:name w:val="Body Text 27"/>
    <w:basedOn w:val="Normal"/>
    <w:uiPriority w:val="99"/>
    <w:rsid w:val="00692D99"/>
    <w:pPr>
      <w:suppressAutoHyphens w:val="0"/>
      <w:overflowPunct w:val="0"/>
      <w:autoSpaceDE w:val="0"/>
      <w:ind w:firstLine="360"/>
      <w:jc w:val="both"/>
      <w:textAlignment w:val="baseline"/>
    </w:pPr>
    <w:rPr>
      <w:rFonts w:ascii="Arial" w:hAnsi="Arial"/>
      <w:noProof/>
      <w:lang w:val="es-MX"/>
    </w:rPr>
  </w:style>
  <w:style w:type="paragraph" w:customStyle="1" w:styleId="BlockText3">
    <w:name w:val="Block Text3"/>
    <w:basedOn w:val="Normal"/>
    <w:uiPriority w:val="99"/>
    <w:rsid w:val="00692D99"/>
    <w:pPr>
      <w:tabs>
        <w:tab w:val="left" w:pos="-12373"/>
        <w:tab w:val="left" w:pos="-2591"/>
      </w:tabs>
      <w:suppressAutoHyphens w:val="0"/>
      <w:overflowPunct w:val="0"/>
      <w:autoSpaceDE w:val="0"/>
      <w:ind w:left="1843" w:right="51"/>
      <w:jc w:val="both"/>
      <w:textAlignment w:val="baseline"/>
    </w:pPr>
    <w:rPr>
      <w:rFonts w:ascii="Arial" w:hAnsi="Arial"/>
      <w:noProof/>
      <w:lang w:val="es-ES_tradnl"/>
    </w:rPr>
  </w:style>
  <w:style w:type="paragraph" w:customStyle="1" w:styleId="BodyTextIndent32">
    <w:name w:val="Body Text Indent 32"/>
    <w:basedOn w:val="Normal"/>
    <w:uiPriority w:val="99"/>
    <w:rsid w:val="00692D99"/>
    <w:pPr>
      <w:suppressAutoHyphens w:val="0"/>
      <w:overflowPunct w:val="0"/>
      <w:autoSpaceDE w:val="0"/>
      <w:ind w:left="1418" w:hanging="567"/>
      <w:jc w:val="both"/>
      <w:textAlignment w:val="baseline"/>
    </w:pPr>
    <w:rPr>
      <w:rFonts w:ascii="Arial" w:hAnsi="Arial"/>
      <w:noProof/>
      <w:sz w:val="20"/>
      <w:lang w:val="es-ES_tradnl"/>
    </w:rPr>
  </w:style>
  <w:style w:type="paragraph" w:customStyle="1" w:styleId="CharChar1">
    <w:name w:val="Char Char1"/>
    <w:basedOn w:val="Normal"/>
    <w:uiPriority w:val="99"/>
    <w:rsid w:val="00692D99"/>
    <w:pPr>
      <w:widowControl w:val="0"/>
      <w:suppressAutoHyphens w:val="0"/>
      <w:spacing w:after="160" w:line="240" w:lineRule="exact"/>
    </w:pPr>
    <w:rPr>
      <w:rFonts w:ascii="Tahoma" w:hAnsi="Tahoma"/>
      <w:noProof/>
      <w:sz w:val="20"/>
      <w:lang w:val="en-US"/>
    </w:rPr>
  </w:style>
  <w:style w:type="paragraph" w:customStyle="1" w:styleId="15">
    <w:name w:val="15"/>
    <w:basedOn w:val="Normal"/>
    <w:uiPriority w:val="99"/>
    <w:rsid w:val="00692D99"/>
    <w:pPr>
      <w:widowControl w:val="0"/>
      <w:tabs>
        <w:tab w:val="left" w:pos="1584"/>
        <w:tab w:val="left" w:pos="2694"/>
        <w:tab w:val="left" w:pos="3024"/>
        <w:tab w:val="left" w:pos="4608"/>
        <w:tab w:val="left" w:pos="5812"/>
      </w:tabs>
      <w:suppressAutoHyphens w:val="0"/>
      <w:spacing w:line="360" w:lineRule="auto"/>
      <w:ind w:firstLine="851"/>
      <w:jc w:val="both"/>
    </w:pPr>
    <w:rPr>
      <w:rFonts w:ascii="CG Times (WN)" w:hAnsi="CG Times (WN)"/>
      <w:noProof/>
      <w:lang w:val="es-ES_tradnl"/>
    </w:rPr>
  </w:style>
  <w:style w:type="paragraph" w:customStyle="1" w:styleId="NormalArial">
    <w:name w:val="Normal + Arial"/>
    <w:basedOn w:val="Sangradetextonormal"/>
    <w:uiPriority w:val="99"/>
    <w:rsid w:val="00692D99"/>
    <w:pPr>
      <w:suppressAutoHyphens w:val="0"/>
      <w:autoSpaceDE w:val="0"/>
      <w:spacing w:after="0" w:line="360" w:lineRule="auto"/>
      <w:ind w:left="1068" w:firstLine="348"/>
    </w:pPr>
    <w:rPr>
      <w:rFonts w:ascii="Arial" w:hAnsi="Arial" w:cs="Arial"/>
      <w:noProof/>
      <w:sz w:val="20"/>
      <w:lang w:val="es-ES_tradnl"/>
    </w:rPr>
  </w:style>
  <w:style w:type="paragraph" w:customStyle="1" w:styleId="Arial2">
    <w:name w:val="Arial2"/>
    <w:basedOn w:val="Normal"/>
    <w:uiPriority w:val="99"/>
    <w:rsid w:val="00692D99"/>
    <w:pPr>
      <w:suppressAutoHyphens w:val="0"/>
      <w:overflowPunct w:val="0"/>
      <w:autoSpaceDE w:val="0"/>
      <w:spacing w:before="120"/>
      <w:jc w:val="both"/>
      <w:textAlignment w:val="baseline"/>
    </w:pPr>
    <w:rPr>
      <w:rFonts w:ascii="Arial" w:hAnsi="Arial"/>
      <w:noProof/>
      <w:sz w:val="20"/>
      <w:lang w:val="es-MX"/>
    </w:rPr>
  </w:style>
  <w:style w:type="paragraph" w:customStyle="1" w:styleId="p8">
    <w:name w:val="p8"/>
    <w:basedOn w:val="Normal"/>
    <w:uiPriority w:val="99"/>
    <w:rsid w:val="00692D99"/>
    <w:pPr>
      <w:widowControl w:val="0"/>
      <w:tabs>
        <w:tab w:val="left" w:pos="18800"/>
      </w:tabs>
      <w:suppressAutoHyphens w:val="0"/>
      <w:overflowPunct w:val="0"/>
      <w:autoSpaceDE w:val="0"/>
      <w:spacing w:line="240" w:lineRule="atLeast"/>
      <w:ind w:left="620"/>
      <w:textAlignment w:val="baseline"/>
    </w:pPr>
    <w:rPr>
      <w:rFonts w:ascii="Arial" w:hAnsi="Arial"/>
      <w:noProof/>
      <w:lang w:val="es-MX"/>
    </w:rPr>
  </w:style>
  <w:style w:type="paragraph" w:customStyle="1" w:styleId="HTMLconformatoprevio1">
    <w:name w:val="HTML con formato previo1"/>
    <w:basedOn w:val="Normal"/>
    <w:uiPriority w:val="99"/>
    <w:rsid w:val="00692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textAlignment w:val="baseline"/>
    </w:pPr>
    <w:rPr>
      <w:rFonts w:ascii="Courier New" w:hAnsi="Courier New"/>
      <w:noProof/>
      <w:sz w:val="20"/>
      <w:lang w:val="es-MX"/>
    </w:rPr>
  </w:style>
  <w:style w:type="paragraph" w:customStyle="1" w:styleId="m">
    <w:name w:val="m"/>
    <w:basedOn w:val="Normal"/>
    <w:uiPriority w:val="99"/>
    <w:rsid w:val="00692D99"/>
    <w:pPr>
      <w:suppressAutoHyphens w:val="0"/>
      <w:overflowPunct w:val="0"/>
      <w:autoSpaceDE w:val="0"/>
      <w:spacing w:before="100" w:after="100"/>
      <w:textAlignment w:val="baseline"/>
    </w:pPr>
    <w:rPr>
      <w:noProof/>
      <w:color w:val="0000FF"/>
      <w:lang w:val="es-MX"/>
    </w:rPr>
  </w:style>
  <w:style w:type="paragraph" w:customStyle="1" w:styleId="b">
    <w:name w:val="b"/>
    <w:basedOn w:val="Normal"/>
    <w:uiPriority w:val="99"/>
    <w:rsid w:val="00692D99"/>
    <w:pPr>
      <w:suppressAutoHyphens w:val="0"/>
      <w:overflowPunct w:val="0"/>
      <w:autoSpaceDE w:val="0"/>
      <w:spacing w:before="100" w:after="100"/>
      <w:textAlignment w:val="baseline"/>
    </w:pPr>
    <w:rPr>
      <w:rFonts w:ascii="Courier New" w:hAnsi="Courier New"/>
      <w:b/>
      <w:noProof/>
      <w:color w:val="FF0000"/>
      <w:lang w:val="es-MX"/>
    </w:rPr>
  </w:style>
  <w:style w:type="paragraph" w:customStyle="1" w:styleId="e">
    <w:name w:val="e"/>
    <w:basedOn w:val="Normal"/>
    <w:uiPriority w:val="99"/>
    <w:rsid w:val="00692D99"/>
    <w:pPr>
      <w:suppressAutoHyphens w:val="0"/>
      <w:overflowPunct w:val="0"/>
      <w:autoSpaceDE w:val="0"/>
      <w:spacing w:before="100" w:after="100"/>
      <w:ind w:left="240" w:right="240" w:hanging="240"/>
      <w:textAlignment w:val="baseline"/>
    </w:pPr>
    <w:rPr>
      <w:noProof/>
      <w:lang w:val="es-MX"/>
    </w:rPr>
  </w:style>
  <w:style w:type="paragraph" w:customStyle="1" w:styleId="BlockText4">
    <w:name w:val="Block Text4"/>
    <w:basedOn w:val="Normal"/>
    <w:uiPriority w:val="99"/>
    <w:rsid w:val="00692D99"/>
    <w:pPr>
      <w:tabs>
        <w:tab w:val="left" w:pos="-12373"/>
        <w:tab w:val="left" w:pos="-2591"/>
      </w:tabs>
      <w:suppressAutoHyphens w:val="0"/>
      <w:overflowPunct w:val="0"/>
      <w:autoSpaceDE w:val="0"/>
      <w:ind w:left="1843" w:right="51"/>
      <w:jc w:val="both"/>
      <w:textAlignment w:val="baseline"/>
    </w:pPr>
    <w:rPr>
      <w:rFonts w:ascii="Arial" w:hAnsi="Arial"/>
      <w:noProof/>
      <w:lang w:val="es-ES_tradnl"/>
    </w:rPr>
  </w:style>
  <w:style w:type="paragraph" w:customStyle="1" w:styleId="heading1">
    <w:name w:val="heading1"/>
    <w:basedOn w:val="Normal"/>
    <w:uiPriority w:val="99"/>
    <w:rsid w:val="00692D99"/>
    <w:pPr>
      <w:shd w:val="clear" w:color="auto" w:fill="000080"/>
      <w:suppressAutoHyphens w:val="0"/>
      <w:overflowPunct w:val="0"/>
      <w:autoSpaceDE w:val="0"/>
      <w:ind w:left="-600"/>
      <w:textAlignment w:val="baseline"/>
    </w:pPr>
    <w:rPr>
      <w:rFonts w:ascii="Tahoma" w:hAnsi="Tahoma"/>
      <w:noProof/>
      <w:color w:val="FFFFFF"/>
      <w:sz w:val="52"/>
      <w:lang w:val="es-MX"/>
    </w:rPr>
  </w:style>
  <w:style w:type="paragraph" w:customStyle="1" w:styleId="intro">
    <w:name w:val="intro"/>
    <w:basedOn w:val="Normal"/>
    <w:uiPriority w:val="99"/>
    <w:rsid w:val="00692D99"/>
    <w:pPr>
      <w:suppressAutoHyphens w:val="0"/>
      <w:overflowPunct w:val="0"/>
      <w:autoSpaceDE w:val="0"/>
      <w:spacing w:after="240"/>
      <w:ind w:left="-300"/>
      <w:textAlignment w:val="baseline"/>
    </w:pPr>
    <w:rPr>
      <w:rFonts w:ascii="Verdana" w:hAnsi="Verdana"/>
      <w:noProof/>
      <w:color w:val="000000"/>
      <w:lang w:val="es-MX"/>
    </w:rPr>
  </w:style>
  <w:style w:type="paragraph" w:customStyle="1" w:styleId="p9">
    <w:name w:val="p9"/>
    <w:basedOn w:val="Normal"/>
    <w:uiPriority w:val="99"/>
    <w:rsid w:val="00692D99"/>
    <w:pPr>
      <w:widowControl w:val="0"/>
      <w:tabs>
        <w:tab w:val="left" w:pos="720"/>
      </w:tabs>
      <w:suppressAutoHyphens w:val="0"/>
      <w:overflowPunct w:val="0"/>
      <w:autoSpaceDE w:val="0"/>
      <w:spacing w:line="280" w:lineRule="atLeast"/>
      <w:textAlignment w:val="baseline"/>
    </w:pPr>
    <w:rPr>
      <w:rFonts w:ascii="Arial" w:hAnsi="Arial"/>
      <w:noProof/>
      <w:lang w:val="es-MX"/>
    </w:rPr>
  </w:style>
  <w:style w:type="paragraph" w:customStyle="1" w:styleId="NormalARIAL0">
    <w:name w:val="Normal+ARIAL"/>
    <w:basedOn w:val="Normal"/>
    <w:uiPriority w:val="99"/>
    <w:rsid w:val="00692D99"/>
    <w:pPr>
      <w:suppressAutoHyphens w:val="0"/>
      <w:jc w:val="both"/>
    </w:pPr>
    <w:rPr>
      <w:rFonts w:ascii="Arial" w:hAnsi="Arial"/>
      <w:noProof/>
      <w:sz w:val="18"/>
      <w:lang w:val="es-MX"/>
    </w:rPr>
  </w:style>
  <w:style w:type="paragraph" w:customStyle="1" w:styleId="WW-BodyText21">
    <w:name w:val="WW-Body Text 21"/>
    <w:basedOn w:val="Normal"/>
    <w:uiPriority w:val="99"/>
    <w:rsid w:val="00692D99"/>
    <w:pPr>
      <w:widowControl w:val="0"/>
      <w:jc w:val="both"/>
    </w:pPr>
    <w:rPr>
      <w:rFonts w:ascii="Arial" w:hAnsi="Arial"/>
      <w:noProof/>
      <w:sz w:val="20"/>
      <w:lang w:val="es-MX"/>
    </w:rPr>
  </w:style>
  <w:style w:type="paragraph" w:customStyle="1" w:styleId="WW-BodyText3">
    <w:name w:val="WW-Body Text 3"/>
    <w:basedOn w:val="Normal"/>
    <w:uiPriority w:val="99"/>
    <w:rsid w:val="00692D99"/>
    <w:pPr>
      <w:jc w:val="both"/>
    </w:pPr>
    <w:rPr>
      <w:noProof/>
      <w:lang w:val="es-MX"/>
    </w:rPr>
  </w:style>
  <w:style w:type="character" w:customStyle="1" w:styleId="CarCar28">
    <w:name w:val="Car Car28"/>
    <w:basedOn w:val="Fuentedeprrafopredeter"/>
    <w:uiPriority w:val="99"/>
    <w:rsid w:val="00692D99"/>
    <w:rPr>
      <w:rFonts w:cs="Times New Roman"/>
      <w:sz w:val="24"/>
      <w:lang w:val="es-ES" w:eastAsia="ar-SA" w:bidi="ar-SA"/>
    </w:rPr>
  </w:style>
  <w:style w:type="character" w:customStyle="1" w:styleId="CarCar23">
    <w:name w:val="Car Car23"/>
    <w:basedOn w:val="Fuentedeprrafopredeter"/>
    <w:uiPriority w:val="99"/>
    <w:rsid w:val="00692D99"/>
    <w:rPr>
      <w:rFonts w:ascii="Arial" w:hAnsi="Arial" w:cs="Times New Roman"/>
      <w:sz w:val="18"/>
      <w:lang w:eastAsia="es-ES"/>
    </w:rPr>
  </w:style>
  <w:style w:type="character" w:customStyle="1" w:styleId="WW8Num8z2">
    <w:name w:val="WW8Num8z2"/>
    <w:uiPriority w:val="99"/>
    <w:rsid w:val="00692D99"/>
    <w:rPr>
      <w:rFonts w:ascii="Wingdings" w:hAnsi="Wingdings"/>
    </w:rPr>
  </w:style>
  <w:style w:type="character" w:customStyle="1" w:styleId="WW8Num11z1">
    <w:name w:val="WW8Num11z1"/>
    <w:uiPriority w:val="99"/>
    <w:rsid w:val="00692D99"/>
    <w:rPr>
      <w:rFonts w:ascii="Courier New" w:hAnsi="Courier New"/>
    </w:rPr>
  </w:style>
  <w:style w:type="character" w:customStyle="1" w:styleId="WW8Num11z2">
    <w:name w:val="WW8Num11z2"/>
    <w:uiPriority w:val="99"/>
    <w:rsid w:val="00692D99"/>
    <w:rPr>
      <w:rFonts w:ascii="Wingdings" w:hAnsi="Wingdings"/>
    </w:rPr>
  </w:style>
  <w:style w:type="character" w:customStyle="1" w:styleId="WW8Num6z4">
    <w:name w:val="WW8Num6z4"/>
    <w:uiPriority w:val="99"/>
    <w:rsid w:val="00692D99"/>
    <w:rPr>
      <w:rFonts w:ascii="Courier New" w:hAnsi="Courier New"/>
    </w:rPr>
  </w:style>
  <w:style w:type="paragraph" w:customStyle="1" w:styleId="CarCarCarCar2">
    <w:name w:val="Car Car Car Car2"/>
    <w:basedOn w:val="Normal"/>
    <w:uiPriority w:val="99"/>
    <w:rsid w:val="00692D99"/>
    <w:pPr>
      <w:spacing w:after="160" w:line="240" w:lineRule="exact"/>
    </w:pPr>
    <w:rPr>
      <w:rFonts w:ascii="Tahoma" w:hAnsi="Tahoma"/>
      <w:noProof/>
      <w:sz w:val="20"/>
      <w:lang w:val="en-US"/>
    </w:rPr>
  </w:style>
  <w:style w:type="paragraph" w:customStyle="1" w:styleId="Car2">
    <w:name w:val="Car2"/>
    <w:basedOn w:val="Normal"/>
    <w:uiPriority w:val="99"/>
    <w:rsid w:val="00692D99"/>
    <w:pPr>
      <w:spacing w:before="60" w:after="160" w:line="240" w:lineRule="exact"/>
    </w:pPr>
    <w:rPr>
      <w:rFonts w:ascii="Verdana" w:hAnsi="Verdana"/>
      <w:noProof/>
      <w:color w:val="FF00FF"/>
      <w:sz w:val="20"/>
      <w:lang w:val="en-US"/>
    </w:rPr>
  </w:style>
  <w:style w:type="paragraph" w:customStyle="1" w:styleId="CarCarCarCarCarCarCarCarCarCar1">
    <w:name w:val="Car Car Car Car Car Car Car Car Car Car1"/>
    <w:basedOn w:val="Normal"/>
    <w:uiPriority w:val="99"/>
    <w:rsid w:val="00692D99"/>
    <w:pPr>
      <w:spacing w:after="160" w:line="240" w:lineRule="exact"/>
    </w:pPr>
    <w:rPr>
      <w:rFonts w:ascii="Tahoma" w:hAnsi="Tahoma"/>
      <w:noProof/>
      <w:sz w:val="20"/>
      <w:lang w:val="en-US"/>
    </w:rPr>
  </w:style>
  <w:style w:type="paragraph" w:customStyle="1" w:styleId="CarCarCarCarCarCarCar1">
    <w:name w:val="Car Car Car Car Car Car Car1"/>
    <w:basedOn w:val="Normal"/>
    <w:uiPriority w:val="99"/>
    <w:rsid w:val="00692D99"/>
    <w:pPr>
      <w:spacing w:before="60" w:after="160" w:line="240" w:lineRule="exact"/>
    </w:pPr>
    <w:rPr>
      <w:rFonts w:ascii="Verdana" w:hAnsi="Verdana"/>
      <w:noProof/>
      <w:color w:val="FF00FF"/>
      <w:sz w:val="20"/>
      <w:lang w:val="en-US"/>
    </w:rPr>
  </w:style>
  <w:style w:type="paragraph" w:customStyle="1" w:styleId="bodytext3">
    <w:name w:val="bodytext3"/>
    <w:basedOn w:val="Normal"/>
    <w:uiPriority w:val="99"/>
    <w:rsid w:val="00692D99"/>
    <w:pPr>
      <w:jc w:val="both"/>
    </w:pPr>
    <w:rPr>
      <w:rFonts w:ascii="Arial" w:hAnsi="Arial" w:cs="Arial"/>
      <w:b/>
      <w:bCs/>
      <w:noProof/>
      <w:szCs w:val="24"/>
    </w:rPr>
  </w:style>
  <w:style w:type="paragraph" w:customStyle="1" w:styleId="bodytext210">
    <w:name w:val="bodytext21"/>
    <w:basedOn w:val="Normal"/>
    <w:uiPriority w:val="99"/>
    <w:rsid w:val="00692D99"/>
    <w:pPr>
      <w:ind w:left="426" w:hanging="426"/>
      <w:jc w:val="both"/>
    </w:pPr>
    <w:rPr>
      <w:rFonts w:ascii="Arial" w:hAnsi="Arial" w:cs="Arial"/>
      <w:noProof/>
      <w:szCs w:val="24"/>
    </w:rPr>
  </w:style>
  <w:style w:type="paragraph" w:customStyle="1" w:styleId="Sangra2detindependiente4">
    <w:name w:val="Sangría 2 de t. independiente4"/>
    <w:basedOn w:val="Normal"/>
    <w:uiPriority w:val="99"/>
    <w:rsid w:val="00692D99"/>
    <w:pPr>
      <w:overflowPunct w:val="0"/>
      <w:autoSpaceDE w:val="0"/>
      <w:spacing w:before="100"/>
      <w:ind w:left="1985"/>
      <w:jc w:val="both"/>
      <w:textAlignment w:val="baseline"/>
    </w:pPr>
    <w:rPr>
      <w:rFonts w:ascii="Arial" w:hAnsi="Arial"/>
      <w:noProof/>
      <w:sz w:val="20"/>
    </w:rPr>
  </w:style>
  <w:style w:type="paragraph" w:customStyle="1" w:styleId="Sangra2detindependiente5">
    <w:name w:val="Sangría 2 de t. independiente5"/>
    <w:basedOn w:val="Normal"/>
    <w:rsid w:val="00692D99"/>
    <w:pPr>
      <w:overflowPunct w:val="0"/>
      <w:autoSpaceDE w:val="0"/>
      <w:spacing w:before="100"/>
      <w:ind w:left="1985"/>
      <w:jc w:val="both"/>
      <w:textAlignment w:val="baseline"/>
    </w:pPr>
    <w:rPr>
      <w:rFonts w:ascii="Arial" w:hAnsi="Arial"/>
      <w:noProof/>
      <w:sz w:val="20"/>
    </w:rPr>
  </w:style>
  <w:style w:type="numbering" w:customStyle="1" w:styleId="Sinlista6">
    <w:name w:val="Sin lista6"/>
    <w:next w:val="Sinlista"/>
    <w:uiPriority w:val="99"/>
    <w:semiHidden/>
    <w:rsid w:val="00692D99"/>
  </w:style>
  <w:style w:type="character" w:customStyle="1" w:styleId="CarCar">
    <w:name w:val="Car Car"/>
    <w:locked/>
    <w:rsid w:val="00692D99"/>
    <w:rPr>
      <w:rFonts w:ascii="Arial Narrow" w:hAnsi="Arial Narrow"/>
      <w:sz w:val="22"/>
      <w:szCs w:val="22"/>
      <w:lang w:val="es-ES_tradnl" w:eastAsia="es-ES" w:bidi="ar-SA"/>
    </w:rPr>
  </w:style>
  <w:style w:type="paragraph" w:customStyle="1" w:styleId="MMNotes">
    <w:name w:val="MM Notes"/>
    <w:basedOn w:val="Textoindependiente"/>
    <w:link w:val="MMNotesCar"/>
    <w:rsid w:val="00692D99"/>
    <w:pPr>
      <w:suppressAutoHyphens w:val="0"/>
      <w:spacing w:line="259" w:lineRule="auto"/>
    </w:pPr>
    <w:rPr>
      <w:noProof/>
    </w:rPr>
  </w:style>
  <w:style w:type="character" w:customStyle="1" w:styleId="MMNotesCar">
    <w:name w:val="MM Notes Car"/>
    <w:basedOn w:val="TextoindependienteCar"/>
    <w:link w:val="MMNotes"/>
    <w:rsid w:val="00692D99"/>
    <w:rPr>
      <w:noProof/>
      <w:sz w:val="24"/>
      <w:lang w:val="es-ES" w:eastAsia="ar-SA" w:bidi="ar-SA"/>
    </w:rPr>
  </w:style>
  <w:style w:type="paragraph" w:customStyle="1" w:styleId="MMTopic1">
    <w:name w:val="MM Topic 1"/>
    <w:basedOn w:val="TtulodeTDC"/>
    <w:link w:val="MMTopic1Car"/>
    <w:autoRedefine/>
    <w:qFormat/>
    <w:rsid w:val="00692D99"/>
    <w:pPr>
      <w:numPr>
        <w:numId w:val="43"/>
      </w:numPr>
      <w:spacing w:before="240" w:line="480" w:lineRule="auto"/>
      <w:outlineLvl w:val="0"/>
    </w:pPr>
    <w:rPr>
      <w:rFonts w:asciiTheme="majorHAnsi" w:eastAsiaTheme="majorEastAsia" w:hAnsiTheme="majorHAnsi" w:cstheme="majorBidi"/>
      <w:b w:val="0"/>
      <w:bCs w:val="0"/>
      <w:color w:val="984806" w:themeColor="accent6" w:themeShade="80"/>
      <w:sz w:val="40"/>
    </w:rPr>
  </w:style>
  <w:style w:type="paragraph" w:customStyle="1" w:styleId="MMGTopic2">
    <w:name w:val="MMG Topic 2"/>
    <w:basedOn w:val="ndice1"/>
    <w:next w:val="Normal"/>
    <w:link w:val="MMGTopic2Car"/>
    <w:autoRedefine/>
    <w:qFormat/>
    <w:rsid w:val="00692D99"/>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692D99"/>
    <w:rPr>
      <w:rFonts w:ascii="Arial" w:eastAsiaTheme="minorHAnsi" w:hAnsi="Arial" w:cs="Arial"/>
      <w:b/>
      <w:noProof/>
      <w:sz w:val="22"/>
      <w:szCs w:val="22"/>
      <w:lang w:eastAsia="en-US"/>
    </w:rPr>
  </w:style>
  <w:style w:type="paragraph" w:customStyle="1" w:styleId="MMTopic3">
    <w:name w:val="MM Topic 3"/>
    <w:basedOn w:val="ndice3"/>
    <w:link w:val="MMTopic3Car"/>
    <w:autoRedefine/>
    <w:qFormat/>
    <w:rsid w:val="00692D99"/>
    <w:pPr>
      <w:widowControl/>
      <w:numPr>
        <w:ilvl w:val="2"/>
        <w:numId w:val="43"/>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692D99"/>
    <w:pPr>
      <w:widowControl/>
      <w:numPr>
        <w:ilvl w:val="3"/>
        <w:numId w:val="43"/>
      </w:numPr>
      <w:suppressAutoHyphens w:val="0"/>
      <w:overflowPunct/>
      <w:autoSpaceDE/>
      <w:spacing w:line="360" w:lineRule="auto"/>
      <w:textAlignment w:val="auto"/>
    </w:pPr>
    <w:rPr>
      <w:rFonts w:ascii="Arial" w:eastAsiaTheme="minorHAnsi" w:hAnsi="Arial" w:cstheme="minorBidi"/>
      <w:b/>
      <w:szCs w:val="22"/>
      <w:lang w:eastAsia="en-US"/>
    </w:rPr>
  </w:style>
  <w:style w:type="table" w:customStyle="1" w:styleId="Tabladecuadrcula4-nfasis61">
    <w:name w:val="Tabla de cuadrícula 4 - Énfasis 61"/>
    <w:basedOn w:val="Tablanormal"/>
    <w:uiPriority w:val="49"/>
    <w:rsid w:val="00692D99"/>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692D99"/>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MMTitle">
    <w:name w:val="MM Title"/>
    <w:basedOn w:val="Ttulo"/>
    <w:link w:val="MMTitleCar"/>
    <w:rsid w:val="00692D99"/>
    <w:pPr>
      <w:suppressAutoHyphens w:val="0"/>
      <w:contextualSpacing/>
      <w:jc w:val="left"/>
    </w:pPr>
    <w:rPr>
      <w:rFonts w:asciiTheme="majorHAnsi" w:eastAsiaTheme="majorEastAsia" w:hAnsiTheme="majorHAnsi" w:cstheme="majorBidi"/>
      <w:b w:val="0"/>
      <w:spacing w:val="-10"/>
      <w:kern w:val="28"/>
      <w:sz w:val="56"/>
      <w:szCs w:val="56"/>
      <w:lang w:eastAsia="en-US"/>
    </w:rPr>
  </w:style>
  <w:style w:type="character" w:customStyle="1" w:styleId="MMTitleCar">
    <w:name w:val="MM Title Car"/>
    <w:basedOn w:val="TtuloCar"/>
    <w:link w:val="MMTitle"/>
    <w:rsid w:val="00692D99"/>
    <w:rPr>
      <w:rFonts w:asciiTheme="majorHAnsi" w:eastAsiaTheme="majorEastAsia" w:hAnsiTheme="majorHAnsi" w:cstheme="majorBidi"/>
      <w:b w:val="0"/>
      <w:spacing w:val="-10"/>
      <w:kern w:val="28"/>
      <w:sz w:val="56"/>
      <w:szCs w:val="56"/>
      <w:lang w:val="es-ES" w:eastAsia="en-US"/>
    </w:rPr>
  </w:style>
  <w:style w:type="character" w:customStyle="1" w:styleId="TtulodeTDCCar">
    <w:name w:val="Título de TDC Car"/>
    <w:basedOn w:val="Ttulo1Car"/>
    <w:link w:val="TtulodeTDC"/>
    <w:uiPriority w:val="39"/>
    <w:rsid w:val="00692D99"/>
    <w:rPr>
      <w:rFonts w:ascii="Cambria" w:hAnsi="Cambria" w:cs="Arial"/>
      <w:b/>
      <w:bCs/>
      <w:noProof/>
      <w:color w:val="365F91"/>
      <w:kern w:val="1"/>
      <w:sz w:val="32"/>
      <w:szCs w:val="32"/>
      <w:lang w:val="es-ES" w:eastAsia="en-US"/>
    </w:rPr>
  </w:style>
  <w:style w:type="character" w:customStyle="1" w:styleId="MMTopic1Car">
    <w:name w:val="MM Topic 1 Car"/>
    <w:basedOn w:val="TtulodeTDCCar"/>
    <w:link w:val="MMTopic1"/>
    <w:rsid w:val="00692D99"/>
    <w:rPr>
      <w:rFonts w:asciiTheme="majorHAnsi" w:eastAsiaTheme="majorEastAsia" w:hAnsiTheme="majorHAnsi" w:cstheme="majorBidi"/>
      <w:b w:val="0"/>
      <w:bCs w:val="0"/>
      <w:noProof/>
      <w:color w:val="984806" w:themeColor="accent6" w:themeShade="80"/>
      <w:kern w:val="1"/>
      <w:sz w:val="40"/>
      <w:szCs w:val="32"/>
      <w:lang w:val="es-ES" w:eastAsia="en-US"/>
    </w:rPr>
  </w:style>
  <w:style w:type="character" w:customStyle="1" w:styleId="ndice1Car">
    <w:name w:val="Índice 1 Car"/>
    <w:basedOn w:val="Fuentedeprrafopredeter"/>
    <w:link w:val="ndice1"/>
    <w:uiPriority w:val="99"/>
    <w:rsid w:val="00692D99"/>
    <w:rPr>
      <w:rFonts w:ascii="CG Times" w:hAnsi="CG Times" w:cs="LinePrinter"/>
      <w:noProof/>
      <w:lang w:val="es-ES_tradnl" w:eastAsia="ar-SA"/>
    </w:rPr>
  </w:style>
  <w:style w:type="character" w:customStyle="1" w:styleId="ndice2Car">
    <w:name w:val="Índice 2 Car"/>
    <w:basedOn w:val="Fuentedeprrafopredeter"/>
    <w:link w:val="ndice2"/>
    <w:uiPriority w:val="99"/>
    <w:rsid w:val="00692D99"/>
    <w:rPr>
      <w:rFonts w:ascii="CG Times" w:hAnsi="CG Times" w:cs="LinePrinter"/>
      <w:noProof/>
      <w:lang w:val="es-ES_tradnl" w:eastAsia="ar-SA"/>
    </w:rPr>
  </w:style>
  <w:style w:type="character" w:customStyle="1" w:styleId="ndice3Car">
    <w:name w:val="Índice 3 Car"/>
    <w:basedOn w:val="Fuentedeprrafopredeter"/>
    <w:link w:val="ndice3"/>
    <w:uiPriority w:val="99"/>
    <w:rsid w:val="00692D99"/>
    <w:rPr>
      <w:rFonts w:ascii="CG Times" w:hAnsi="CG Times" w:cs="LinePrinter"/>
      <w:noProof/>
      <w:lang w:val="es-ES_tradnl" w:eastAsia="ar-SA"/>
    </w:rPr>
  </w:style>
  <w:style w:type="character" w:customStyle="1" w:styleId="MMTopic3Car">
    <w:name w:val="MM Topic 3 Car"/>
    <w:basedOn w:val="Fuentedeprrafopredeter"/>
    <w:link w:val="MMTopic3"/>
    <w:rsid w:val="00692D99"/>
    <w:rPr>
      <w:rFonts w:asciiTheme="minorHAnsi" w:eastAsiaTheme="minorHAnsi" w:hAnsiTheme="minorHAnsi" w:cstheme="minorBidi"/>
      <w:noProof/>
      <w:color w:val="984806" w:themeColor="accent6" w:themeShade="80"/>
      <w:sz w:val="28"/>
      <w:szCs w:val="22"/>
      <w:lang w:eastAsia="en-US"/>
    </w:rPr>
  </w:style>
  <w:style w:type="character" w:customStyle="1" w:styleId="MMTopic4Car">
    <w:name w:val="MM Topic 4 Car"/>
    <w:basedOn w:val="ndice3Car"/>
    <w:link w:val="MMTopic4"/>
    <w:rsid w:val="00692D99"/>
    <w:rPr>
      <w:rFonts w:ascii="Arial" w:eastAsiaTheme="minorHAnsi" w:hAnsi="Arial" w:cstheme="minorBidi"/>
      <w:b/>
      <w:noProof/>
      <w:szCs w:val="22"/>
      <w:lang w:val="es-ES_tradnl" w:eastAsia="en-US"/>
    </w:rPr>
  </w:style>
  <w:style w:type="paragraph" w:customStyle="1" w:styleId="MMEmpty">
    <w:name w:val="MM Empty"/>
    <w:basedOn w:val="Normal"/>
    <w:link w:val="MMEmptyCar"/>
    <w:rsid w:val="00692D99"/>
    <w:pPr>
      <w:suppressAutoHyphens w:val="0"/>
      <w:spacing w:after="160" w:line="259" w:lineRule="auto"/>
    </w:pPr>
    <w:rPr>
      <w:rFonts w:ascii="Arial" w:eastAsiaTheme="minorHAnsi" w:hAnsi="Arial" w:cstheme="minorBidi"/>
      <w:sz w:val="20"/>
      <w:szCs w:val="22"/>
      <w:lang w:val="es-MX" w:eastAsia="en-US"/>
    </w:rPr>
  </w:style>
  <w:style w:type="character" w:customStyle="1" w:styleId="MMEmptyCar">
    <w:name w:val="MM Empty Car"/>
    <w:basedOn w:val="Fuentedeprrafopredeter"/>
    <w:link w:val="MMEmpty"/>
    <w:rsid w:val="00692D99"/>
    <w:rPr>
      <w:rFonts w:ascii="Arial" w:eastAsiaTheme="minorHAnsi" w:hAnsi="Arial" w:cstheme="minorBidi"/>
      <w:szCs w:val="22"/>
      <w:lang w:eastAsia="en-US"/>
    </w:rPr>
  </w:style>
  <w:style w:type="paragraph" w:styleId="ndice4">
    <w:name w:val="index 4"/>
    <w:basedOn w:val="Normal"/>
    <w:next w:val="Normal"/>
    <w:link w:val="ndice4Car"/>
    <w:autoRedefine/>
    <w:uiPriority w:val="99"/>
    <w:unhideWhenUsed/>
    <w:rsid w:val="00692D99"/>
    <w:pPr>
      <w:suppressAutoHyphens w:val="0"/>
      <w:ind w:left="880" w:hanging="220"/>
    </w:pPr>
    <w:rPr>
      <w:rFonts w:ascii="Arial" w:eastAsiaTheme="minorHAnsi" w:hAnsi="Arial" w:cstheme="minorBidi"/>
      <w:sz w:val="20"/>
      <w:szCs w:val="22"/>
      <w:lang w:val="es-MX" w:eastAsia="en-US"/>
    </w:rPr>
  </w:style>
  <w:style w:type="character" w:customStyle="1" w:styleId="ndice4Car">
    <w:name w:val="Índice 4 Car"/>
    <w:basedOn w:val="Fuentedeprrafopredeter"/>
    <w:link w:val="ndice4"/>
    <w:uiPriority w:val="99"/>
    <w:rsid w:val="00692D99"/>
    <w:rPr>
      <w:rFonts w:ascii="Arial" w:eastAsiaTheme="minorHAnsi" w:hAnsi="Arial" w:cstheme="minorBidi"/>
      <w:szCs w:val="22"/>
      <w:lang w:eastAsia="en-US"/>
    </w:rPr>
  </w:style>
  <w:style w:type="paragraph" w:customStyle="1" w:styleId="MMTopic5">
    <w:name w:val="MM Topic 5"/>
    <w:basedOn w:val="ndice4"/>
    <w:link w:val="MMTopic5Car"/>
    <w:rsid w:val="00692D99"/>
  </w:style>
  <w:style w:type="character" w:customStyle="1" w:styleId="MMTopic5Car">
    <w:name w:val="MM Topic 5 Car"/>
    <w:basedOn w:val="ndice4Car"/>
    <w:link w:val="MMTopic5"/>
    <w:rsid w:val="00692D99"/>
    <w:rPr>
      <w:rFonts w:ascii="Arial" w:eastAsiaTheme="minorHAnsi" w:hAnsi="Arial" w:cstheme="minorBidi"/>
      <w:szCs w:val="22"/>
      <w:lang w:eastAsia="en-US"/>
    </w:rPr>
  </w:style>
  <w:style w:type="paragraph" w:styleId="ndice5">
    <w:name w:val="index 5"/>
    <w:basedOn w:val="Normal"/>
    <w:next w:val="Normal"/>
    <w:link w:val="ndice5Car"/>
    <w:autoRedefine/>
    <w:uiPriority w:val="99"/>
    <w:unhideWhenUsed/>
    <w:rsid w:val="00692D99"/>
    <w:pPr>
      <w:suppressAutoHyphens w:val="0"/>
      <w:ind w:left="1100" w:hanging="220"/>
    </w:pPr>
    <w:rPr>
      <w:rFonts w:ascii="Arial" w:eastAsiaTheme="minorHAnsi" w:hAnsi="Arial" w:cstheme="minorBidi"/>
      <w:sz w:val="20"/>
      <w:szCs w:val="22"/>
      <w:lang w:val="es-MX" w:eastAsia="en-US"/>
    </w:rPr>
  </w:style>
  <w:style w:type="character" w:customStyle="1" w:styleId="ndice5Car">
    <w:name w:val="Índice 5 Car"/>
    <w:basedOn w:val="Fuentedeprrafopredeter"/>
    <w:link w:val="ndice5"/>
    <w:uiPriority w:val="99"/>
    <w:rsid w:val="00692D99"/>
    <w:rPr>
      <w:rFonts w:ascii="Arial" w:eastAsiaTheme="minorHAnsi" w:hAnsi="Arial" w:cstheme="minorBidi"/>
      <w:szCs w:val="22"/>
      <w:lang w:eastAsia="en-US"/>
    </w:rPr>
  </w:style>
  <w:style w:type="paragraph" w:customStyle="1" w:styleId="MMTopic6">
    <w:name w:val="MM Topic 6"/>
    <w:basedOn w:val="ndice5"/>
    <w:link w:val="MMTopic6Car"/>
    <w:rsid w:val="00692D99"/>
  </w:style>
  <w:style w:type="character" w:customStyle="1" w:styleId="MMTopic6Car">
    <w:name w:val="MM Topic 6 Car"/>
    <w:basedOn w:val="ndice5Car"/>
    <w:link w:val="MMTopic6"/>
    <w:rsid w:val="00692D99"/>
    <w:rPr>
      <w:rFonts w:ascii="Arial" w:eastAsiaTheme="minorHAnsi" w:hAnsi="Arial" w:cstheme="minorBidi"/>
      <w:szCs w:val="22"/>
      <w:lang w:eastAsia="en-US"/>
    </w:rPr>
  </w:style>
  <w:style w:type="paragraph" w:customStyle="1" w:styleId="Tabletext">
    <w:name w:val="Tabletext"/>
    <w:basedOn w:val="Normal"/>
    <w:rsid w:val="00692D99"/>
    <w:pPr>
      <w:keepLines/>
      <w:widowControl w:val="0"/>
      <w:suppressAutoHyphens w:val="0"/>
      <w:spacing w:after="120" w:line="240" w:lineRule="atLeast"/>
    </w:pPr>
    <w:rPr>
      <w:sz w:val="20"/>
      <w:lang w:eastAsia="en-US"/>
    </w:rPr>
  </w:style>
  <w:style w:type="paragraph" w:customStyle="1" w:styleId="Cuerpo">
    <w:name w:val="Cuerpo"/>
    <w:rsid w:val="00692D9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table" w:customStyle="1" w:styleId="TableNormal1">
    <w:name w:val="Table Normal1"/>
    <w:rsid w:val="00692D99"/>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List7">
    <w:name w:val="List 7"/>
    <w:basedOn w:val="Sinlista"/>
    <w:rsid w:val="00692D99"/>
  </w:style>
  <w:style w:type="numbering" w:customStyle="1" w:styleId="List11">
    <w:name w:val="List 11"/>
    <w:basedOn w:val="Sinlista"/>
    <w:rsid w:val="00692D99"/>
  </w:style>
  <w:style w:type="numbering" w:customStyle="1" w:styleId="List12">
    <w:name w:val="List 12"/>
    <w:basedOn w:val="Sinlista"/>
    <w:rsid w:val="00692D99"/>
  </w:style>
  <w:style w:type="character" w:customStyle="1" w:styleId="SinespaciadoCar">
    <w:name w:val="Sin espaciado Car"/>
    <w:link w:val="Sinespaciado"/>
    <w:uiPriority w:val="1"/>
    <w:rsid w:val="00692D99"/>
    <w:rPr>
      <w:rFonts w:ascii="Calibri" w:eastAsiaTheme="minorHAnsi" w:hAnsi="Calibri"/>
      <w:sz w:val="22"/>
      <w:szCs w:val="22"/>
      <w:lang w:val="en-US" w:eastAsia="en-US"/>
    </w:rPr>
  </w:style>
  <w:style w:type="paragraph" w:customStyle="1" w:styleId="Style6">
    <w:name w:val="Style6"/>
    <w:basedOn w:val="Normal"/>
    <w:uiPriority w:val="99"/>
    <w:rsid w:val="00692D99"/>
    <w:pPr>
      <w:widowControl w:val="0"/>
      <w:suppressAutoHyphens w:val="0"/>
      <w:autoSpaceDE w:val="0"/>
      <w:autoSpaceDN w:val="0"/>
      <w:adjustRightInd w:val="0"/>
      <w:spacing w:line="173" w:lineRule="exact"/>
      <w:jc w:val="both"/>
    </w:pPr>
    <w:rPr>
      <w:rFonts w:ascii="Arial" w:eastAsiaTheme="minorEastAsia" w:hAnsi="Arial" w:cs="Arial"/>
      <w:szCs w:val="24"/>
      <w:lang w:val="es-MX" w:eastAsia="es-MX"/>
    </w:rPr>
  </w:style>
  <w:style w:type="paragraph" w:customStyle="1" w:styleId="Style4">
    <w:name w:val="Style4"/>
    <w:basedOn w:val="Normal"/>
    <w:uiPriority w:val="99"/>
    <w:rsid w:val="00692D99"/>
    <w:pPr>
      <w:widowControl w:val="0"/>
      <w:suppressAutoHyphens w:val="0"/>
      <w:autoSpaceDE w:val="0"/>
      <w:autoSpaceDN w:val="0"/>
      <w:adjustRightInd w:val="0"/>
      <w:spacing w:line="192" w:lineRule="exact"/>
      <w:jc w:val="both"/>
    </w:pPr>
    <w:rPr>
      <w:rFonts w:ascii="Arial" w:eastAsiaTheme="minorEastAsia" w:hAnsi="Arial" w:cs="Arial"/>
      <w:szCs w:val="24"/>
      <w:lang w:val="es-MX" w:eastAsia="es-MX"/>
    </w:rPr>
  </w:style>
  <w:style w:type="character" w:customStyle="1" w:styleId="FontStyle13">
    <w:name w:val="Font Style13"/>
    <w:basedOn w:val="Fuentedeprrafopredeter"/>
    <w:uiPriority w:val="99"/>
    <w:rsid w:val="00692D99"/>
    <w:rPr>
      <w:rFonts w:ascii="Arial" w:hAnsi="Arial" w:cs="Arial"/>
      <w:sz w:val="18"/>
      <w:szCs w:val="18"/>
    </w:rPr>
  </w:style>
  <w:style w:type="character" w:customStyle="1" w:styleId="FontStyle14">
    <w:name w:val="Font Style14"/>
    <w:basedOn w:val="Fuentedeprrafopredeter"/>
    <w:uiPriority w:val="99"/>
    <w:rsid w:val="00692D99"/>
    <w:rPr>
      <w:rFonts w:ascii="Arial" w:hAnsi="Arial" w:cs="Arial"/>
      <w:b/>
      <w:bCs/>
      <w:sz w:val="18"/>
      <w:szCs w:val="18"/>
    </w:rPr>
  </w:style>
  <w:style w:type="paragraph" w:customStyle="1" w:styleId="Style7">
    <w:name w:val="Style7"/>
    <w:basedOn w:val="Normal"/>
    <w:uiPriority w:val="99"/>
    <w:rsid w:val="00692D99"/>
    <w:pPr>
      <w:widowControl w:val="0"/>
      <w:suppressAutoHyphens w:val="0"/>
      <w:autoSpaceDE w:val="0"/>
      <w:autoSpaceDN w:val="0"/>
      <w:adjustRightInd w:val="0"/>
      <w:spacing w:line="265" w:lineRule="exact"/>
      <w:jc w:val="both"/>
    </w:pPr>
    <w:rPr>
      <w:rFonts w:ascii="Calibri" w:eastAsiaTheme="minorEastAsia" w:hAnsi="Calibri"/>
      <w:szCs w:val="24"/>
      <w:lang w:val="es-MX" w:eastAsia="es-MX"/>
    </w:rPr>
  </w:style>
  <w:style w:type="character" w:customStyle="1" w:styleId="FontStyle17">
    <w:name w:val="Font Style17"/>
    <w:basedOn w:val="Fuentedeprrafopredeter"/>
    <w:uiPriority w:val="99"/>
    <w:rsid w:val="00692D99"/>
    <w:rPr>
      <w:rFonts w:ascii="Arial" w:hAnsi="Arial" w:cs="Arial"/>
      <w:sz w:val="18"/>
      <w:szCs w:val="18"/>
    </w:rPr>
  </w:style>
  <w:style w:type="character" w:customStyle="1" w:styleId="NormalWebCar">
    <w:name w:val="Normal (Web) Car"/>
    <w:link w:val="NormalWeb"/>
    <w:uiPriority w:val="99"/>
    <w:locked/>
    <w:rsid w:val="00692D99"/>
    <w:rPr>
      <w:rFonts w:ascii="Arial Unicode MS" w:eastAsia="Arial Unicode MS" w:hAnsi="Arial Unicode MS" w:cs="Arial Unicode MS"/>
      <w:sz w:val="24"/>
      <w:szCs w:val="24"/>
      <w:lang w:val="es-ES" w:eastAsia="ar-SA"/>
    </w:rPr>
  </w:style>
  <w:style w:type="paragraph" w:customStyle="1" w:styleId="pcstexto">
    <w:name w:val="pcstexto"/>
    <w:basedOn w:val="Normal"/>
    <w:rsid w:val="00692D99"/>
    <w:pPr>
      <w:spacing w:line="240" w:lineRule="exact"/>
      <w:ind w:firstLine="288"/>
      <w:jc w:val="both"/>
    </w:pPr>
    <w:rPr>
      <w:rFonts w:ascii="Univers (W1)" w:hAnsi="Univers (W1)" w:cs="Univers (W1)"/>
      <w:sz w:val="18"/>
      <w:lang w:val="es-MX"/>
    </w:rPr>
  </w:style>
  <w:style w:type="table" w:customStyle="1" w:styleId="Tablaconcuadrcula3">
    <w:name w:val="Tabla con cuadrícula3"/>
    <w:basedOn w:val="Tablanormal"/>
    <w:next w:val="Tablaconcuadrcula"/>
    <w:uiPriority w:val="3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692D99"/>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41">
    <w:name w:val="xl141"/>
    <w:basedOn w:val="Normal"/>
    <w:rsid w:val="00692D99"/>
    <w:pPr>
      <w:pBdr>
        <w:top w:val="single" w:sz="4" w:space="0" w:color="auto"/>
        <w:left w:val="single" w:sz="8" w:space="0" w:color="auto"/>
        <w:bottom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42">
    <w:name w:val="xl142"/>
    <w:basedOn w:val="Normal"/>
    <w:rsid w:val="00692D99"/>
    <w:pPr>
      <w:pBdr>
        <w:left w:val="single" w:sz="8"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43">
    <w:name w:val="xl143"/>
    <w:basedOn w:val="Normal"/>
    <w:rsid w:val="00692D99"/>
    <w:pPr>
      <w:pBdr>
        <w:top w:val="single" w:sz="8" w:space="0" w:color="auto"/>
        <w:left w:val="single" w:sz="8" w:space="0" w:color="auto"/>
        <w:bottom w:val="single" w:sz="4" w:space="0" w:color="auto"/>
      </w:pBdr>
      <w:suppressAutoHyphens w:val="0"/>
      <w:spacing w:before="100" w:beforeAutospacing="1" w:after="100" w:afterAutospacing="1"/>
    </w:pPr>
    <w:rPr>
      <w:rFonts w:ascii="Arial" w:hAnsi="Arial" w:cs="Arial"/>
      <w:sz w:val="20"/>
      <w:lang w:val="es-MX" w:eastAsia="es-MX"/>
    </w:rPr>
  </w:style>
  <w:style w:type="paragraph" w:customStyle="1" w:styleId="xl144">
    <w:name w:val="xl144"/>
    <w:basedOn w:val="Normal"/>
    <w:rsid w:val="00692D99"/>
    <w:pPr>
      <w:pBdr>
        <w:top w:val="single" w:sz="4" w:space="0" w:color="auto"/>
        <w:left w:val="single" w:sz="8" w:space="0" w:color="auto"/>
        <w:bottom w:val="single" w:sz="8" w:space="0" w:color="auto"/>
      </w:pBdr>
      <w:suppressAutoHyphens w:val="0"/>
      <w:spacing w:before="100" w:beforeAutospacing="1" w:after="100" w:afterAutospacing="1"/>
    </w:pPr>
    <w:rPr>
      <w:rFonts w:ascii="Arial" w:hAnsi="Arial" w:cs="Arial"/>
      <w:sz w:val="20"/>
      <w:lang w:val="es-MX" w:eastAsia="es-MX"/>
    </w:rPr>
  </w:style>
  <w:style w:type="paragraph" w:customStyle="1" w:styleId="xl145">
    <w:name w:val="xl145"/>
    <w:basedOn w:val="Normal"/>
    <w:rsid w:val="00692D99"/>
    <w:pPr>
      <w:pBdr>
        <w:left w:val="single" w:sz="8" w:space="0" w:color="auto"/>
        <w:bottom w:val="single" w:sz="4" w:space="0" w:color="auto"/>
      </w:pBdr>
      <w:suppressAutoHyphens w:val="0"/>
      <w:spacing w:before="100" w:beforeAutospacing="1" w:after="100" w:afterAutospacing="1"/>
    </w:pPr>
    <w:rPr>
      <w:rFonts w:ascii="Arial" w:hAnsi="Arial" w:cs="Arial"/>
      <w:sz w:val="20"/>
      <w:lang w:val="es-MX" w:eastAsia="es-MX"/>
    </w:rPr>
  </w:style>
  <w:style w:type="paragraph" w:customStyle="1" w:styleId="xl146">
    <w:name w:val="xl146"/>
    <w:basedOn w:val="Normal"/>
    <w:rsid w:val="00692D99"/>
    <w:pPr>
      <w:pBdr>
        <w:left w:val="single" w:sz="8"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47">
    <w:name w:val="xl147"/>
    <w:basedOn w:val="Normal"/>
    <w:rsid w:val="00692D99"/>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48">
    <w:name w:val="xl148"/>
    <w:basedOn w:val="Normal"/>
    <w:rsid w:val="00692D99"/>
    <w:pPr>
      <w:pBdr>
        <w:top w:val="single" w:sz="4" w:space="0" w:color="auto"/>
        <w:left w:val="single" w:sz="8"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49">
    <w:name w:val="xl149"/>
    <w:basedOn w:val="Normal"/>
    <w:rsid w:val="00692D99"/>
    <w:pPr>
      <w:pBdr>
        <w:left w:val="single" w:sz="8"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50">
    <w:name w:val="xl150"/>
    <w:basedOn w:val="Normal"/>
    <w:rsid w:val="00692D99"/>
    <w:pPr>
      <w:pBdr>
        <w:top w:val="single" w:sz="4" w:space="0" w:color="auto"/>
        <w:left w:val="single" w:sz="8" w:space="0" w:color="auto"/>
      </w:pBdr>
      <w:suppressAutoHyphens w:val="0"/>
      <w:spacing w:before="100" w:beforeAutospacing="1" w:after="100" w:afterAutospacing="1"/>
    </w:pPr>
    <w:rPr>
      <w:rFonts w:ascii="Arial" w:hAnsi="Arial" w:cs="Arial"/>
      <w:sz w:val="20"/>
      <w:lang w:val="es-MX" w:eastAsia="es-MX"/>
    </w:rPr>
  </w:style>
  <w:style w:type="paragraph" w:customStyle="1" w:styleId="xl151">
    <w:name w:val="xl151"/>
    <w:basedOn w:val="Normal"/>
    <w:rsid w:val="00692D99"/>
    <w:pPr>
      <w:pBdr>
        <w:top w:val="single" w:sz="8" w:space="0" w:color="auto"/>
        <w:bottom w:val="single" w:sz="4" w:space="0" w:color="auto"/>
      </w:pBdr>
      <w:suppressAutoHyphens w:val="0"/>
      <w:spacing w:before="100" w:beforeAutospacing="1" w:after="100" w:afterAutospacing="1"/>
    </w:pPr>
    <w:rPr>
      <w:rFonts w:ascii="Arial" w:hAnsi="Arial" w:cs="Arial"/>
      <w:sz w:val="20"/>
      <w:lang w:val="es-MX" w:eastAsia="es-MX"/>
    </w:rPr>
  </w:style>
  <w:style w:type="paragraph" w:customStyle="1" w:styleId="xl152">
    <w:name w:val="xl152"/>
    <w:basedOn w:val="Normal"/>
    <w:rsid w:val="00692D99"/>
    <w:pPr>
      <w:pBdr>
        <w:top w:val="single" w:sz="4" w:space="0" w:color="auto"/>
        <w:bottom w:val="single" w:sz="4" w:space="0" w:color="auto"/>
      </w:pBdr>
      <w:suppressAutoHyphens w:val="0"/>
      <w:spacing w:before="100" w:beforeAutospacing="1" w:after="100" w:afterAutospacing="1"/>
    </w:pPr>
    <w:rPr>
      <w:rFonts w:ascii="Arial" w:hAnsi="Arial" w:cs="Arial"/>
      <w:sz w:val="20"/>
      <w:lang w:val="es-MX" w:eastAsia="es-MX"/>
    </w:rPr>
  </w:style>
  <w:style w:type="paragraph" w:customStyle="1" w:styleId="xl153">
    <w:name w:val="xl153"/>
    <w:basedOn w:val="Normal"/>
    <w:rsid w:val="00692D99"/>
    <w:pPr>
      <w:pBdr>
        <w:top w:val="single" w:sz="4" w:space="0" w:color="auto"/>
        <w:bottom w:val="single" w:sz="8" w:space="0" w:color="auto"/>
      </w:pBdr>
      <w:suppressAutoHyphens w:val="0"/>
      <w:spacing w:before="100" w:beforeAutospacing="1" w:after="100" w:afterAutospacing="1"/>
    </w:pPr>
    <w:rPr>
      <w:rFonts w:ascii="Arial" w:hAnsi="Arial" w:cs="Arial"/>
      <w:sz w:val="20"/>
      <w:lang w:val="es-MX" w:eastAsia="es-MX"/>
    </w:rPr>
  </w:style>
  <w:style w:type="paragraph" w:customStyle="1" w:styleId="xl154">
    <w:name w:val="xl154"/>
    <w:basedOn w:val="Normal"/>
    <w:rsid w:val="00692D99"/>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155">
    <w:name w:val="xl155"/>
    <w:basedOn w:val="Normal"/>
    <w:rsid w:val="00692D99"/>
    <w:pPr>
      <w:pBdr>
        <w:left w:val="single" w:sz="8" w:space="0" w:color="auto"/>
        <w:right w:val="single" w:sz="8"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156">
    <w:name w:val="xl156"/>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157">
    <w:name w:val="xl157"/>
    <w:basedOn w:val="Normal"/>
    <w:rsid w:val="00692D99"/>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58">
    <w:name w:val="xl158"/>
    <w:basedOn w:val="Normal"/>
    <w:rsid w:val="00692D99"/>
    <w:pPr>
      <w:pBdr>
        <w:left w:val="single" w:sz="8" w:space="0" w:color="auto"/>
        <w:right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59">
    <w:name w:val="xl159"/>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60">
    <w:name w:val="xl160"/>
    <w:basedOn w:val="Normal"/>
    <w:rsid w:val="00692D9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61">
    <w:name w:val="xl161"/>
    <w:basedOn w:val="Normal"/>
    <w:rsid w:val="00692D99"/>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62">
    <w:name w:val="xl162"/>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63">
    <w:name w:val="xl163"/>
    <w:basedOn w:val="Normal"/>
    <w:rsid w:val="00692D99"/>
    <w:pPr>
      <w:pBdr>
        <w:top w:val="single" w:sz="8" w:space="0" w:color="auto"/>
        <w:left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64">
    <w:name w:val="xl164"/>
    <w:basedOn w:val="Normal"/>
    <w:rsid w:val="00692D99"/>
    <w:pPr>
      <w:pBdr>
        <w:left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65">
    <w:name w:val="xl165"/>
    <w:basedOn w:val="Normal"/>
    <w:rsid w:val="00692D99"/>
    <w:pPr>
      <w:pBdr>
        <w:left w:val="single" w:sz="8" w:space="0" w:color="auto"/>
        <w:bottom w:val="single" w:sz="8"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166">
    <w:name w:val="xl166"/>
    <w:basedOn w:val="Normal"/>
    <w:rsid w:val="00692D99"/>
    <w:pPr>
      <w:pBdr>
        <w:top w:val="single" w:sz="8" w:space="0" w:color="auto"/>
        <w:left w:val="single" w:sz="8" w:space="0" w:color="auto"/>
        <w:bottom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67">
    <w:name w:val="xl167"/>
    <w:basedOn w:val="Normal"/>
    <w:rsid w:val="00692D99"/>
    <w:pPr>
      <w:pBdr>
        <w:top w:val="single" w:sz="8" w:space="0" w:color="auto"/>
        <w:bottom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68">
    <w:name w:val="xl168"/>
    <w:basedOn w:val="Normal"/>
    <w:rsid w:val="00692D99"/>
    <w:pPr>
      <w:pBdr>
        <w:top w:val="single" w:sz="8" w:space="0" w:color="auto"/>
        <w:bottom w:val="single" w:sz="8" w:space="0" w:color="auto"/>
        <w:right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69">
    <w:name w:val="xl169"/>
    <w:basedOn w:val="Normal"/>
    <w:rsid w:val="00692D99"/>
    <w:pPr>
      <w:pBdr>
        <w:top w:val="single" w:sz="8" w:space="0" w:color="auto"/>
        <w:left w:val="single" w:sz="8" w:space="0" w:color="auto"/>
        <w:bottom w:val="single" w:sz="8" w:space="0" w:color="auto"/>
      </w:pBdr>
      <w:shd w:val="clear" w:color="000000" w:fill="C4D79B"/>
      <w:suppressAutoHyphens w:val="0"/>
      <w:spacing w:before="100" w:beforeAutospacing="1" w:after="100" w:afterAutospacing="1"/>
      <w:jc w:val="right"/>
      <w:textAlignment w:val="center"/>
    </w:pPr>
    <w:rPr>
      <w:rFonts w:ascii="Arial" w:hAnsi="Arial" w:cs="Arial"/>
      <w:b/>
      <w:bCs/>
      <w:color w:val="000000"/>
      <w:szCs w:val="24"/>
      <w:lang w:val="es-MX" w:eastAsia="es-MX"/>
    </w:rPr>
  </w:style>
  <w:style w:type="paragraph" w:customStyle="1" w:styleId="xl170">
    <w:name w:val="xl170"/>
    <w:basedOn w:val="Normal"/>
    <w:rsid w:val="00692D99"/>
    <w:pPr>
      <w:pBdr>
        <w:top w:val="single" w:sz="8" w:space="0" w:color="auto"/>
        <w:bottom w:val="single" w:sz="8" w:space="0" w:color="auto"/>
      </w:pBdr>
      <w:shd w:val="clear" w:color="000000" w:fill="C4D79B"/>
      <w:suppressAutoHyphens w:val="0"/>
      <w:spacing w:before="100" w:beforeAutospacing="1" w:after="100" w:afterAutospacing="1"/>
      <w:jc w:val="right"/>
      <w:textAlignment w:val="center"/>
    </w:pPr>
    <w:rPr>
      <w:rFonts w:ascii="Arial" w:hAnsi="Arial" w:cs="Arial"/>
      <w:b/>
      <w:bCs/>
      <w:color w:val="000000"/>
      <w:szCs w:val="24"/>
      <w:lang w:val="es-MX" w:eastAsia="es-MX"/>
    </w:rPr>
  </w:style>
  <w:style w:type="paragraph" w:customStyle="1" w:styleId="xl171">
    <w:name w:val="xl171"/>
    <w:basedOn w:val="Normal"/>
    <w:rsid w:val="00692D99"/>
    <w:pPr>
      <w:pBdr>
        <w:top w:val="single" w:sz="8" w:space="0" w:color="auto"/>
        <w:bottom w:val="single" w:sz="8" w:space="0" w:color="auto"/>
        <w:right w:val="single" w:sz="8" w:space="0" w:color="auto"/>
      </w:pBdr>
      <w:shd w:val="clear" w:color="000000" w:fill="C4D79B"/>
      <w:suppressAutoHyphens w:val="0"/>
      <w:spacing w:before="100" w:beforeAutospacing="1" w:after="100" w:afterAutospacing="1"/>
      <w:jc w:val="right"/>
      <w:textAlignment w:val="center"/>
    </w:pPr>
    <w:rPr>
      <w:rFonts w:ascii="Arial" w:hAnsi="Arial" w:cs="Arial"/>
      <w:b/>
      <w:bCs/>
      <w:color w:val="000000"/>
      <w:szCs w:val="24"/>
      <w:lang w:val="es-MX" w:eastAsia="es-MX"/>
    </w:rPr>
  </w:style>
  <w:style w:type="paragraph" w:customStyle="1" w:styleId="xl172">
    <w:name w:val="xl172"/>
    <w:basedOn w:val="Normal"/>
    <w:rsid w:val="00692D9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73">
    <w:name w:val="xl173"/>
    <w:basedOn w:val="Normal"/>
    <w:rsid w:val="00692D99"/>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74">
    <w:name w:val="xl174"/>
    <w:basedOn w:val="Normal"/>
    <w:rsid w:val="00692D99"/>
    <w:pPr>
      <w:pBdr>
        <w:left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75">
    <w:name w:val="xl175"/>
    <w:basedOn w:val="Normal"/>
    <w:rsid w:val="00692D99"/>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176">
    <w:name w:val="xl176"/>
    <w:basedOn w:val="Normal"/>
    <w:rsid w:val="00692D99"/>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77">
    <w:name w:val="xl177"/>
    <w:basedOn w:val="Normal"/>
    <w:rsid w:val="00692D99"/>
    <w:pPr>
      <w:pBdr>
        <w:left w:val="single" w:sz="8" w:space="0" w:color="auto"/>
        <w:right w:val="single" w:sz="8"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78">
    <w:name w:val="xl178"/>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79">
    <w:name w:val="xl179"/>
    <w:basedOn w:val="Normal"/>
    <w:rsid w:val="00692D99"/>
    <w:pPr>
      <w:suppressAutoHyphens w:val="0"/>
      <w:spacing w:before="100" w:beforeAutospacing="1" w:after="100" w:afterAutospacing="1"/>
      <w:textAlignment w:val="center"/>
    </w:pPr>
    <w:rPr>
      <w:rFonts w:ascii="Arial" w:hAnsi="Arial" w:cs="Arial"/>
      <w:sz w:val="20"/>
      <w:lang w:val="es-MX" w:eastAsia="es-MX"/>
    </w:rPr>
  </w:style>
  <w:style w:type="paragraph" w:customStyle="1" w:styleId="xl180">
    <w:name w:val="xl180"/>
    <w:basedOn w:val="Normal"/>
    <w:rsid w:val="00692D99"/>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181">
    <w:name w:val="xl181"/>
    <w:basedOn w:val="Normal"/>
    <w:rsid w:val="00692D99"/>
    <w:pPr>
      <w:pBdr>
        <w:left w:val="single" w:sz="8" w:space="0" w:color="auto"/>
        <w:right w:val="single" w:sz="8"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182">
    <w:name w:val="xl182"/>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183">
    <w:name w:val="xl183"/>
    <w:basedOn w:val="Normal"/>
    <w:rsid w:val="00692D99"/>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84">
    <w:name w:val="xl184"/>
    <w:basedOn w:val="Normal"/>
    <w:rsid w:val="00692D99"/>
    <w:pPr>
      <w:pBdr>
        <w:left w:val="single" w:sz="8" w:space="0" w:color="auto"/>
        <w:right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85">
    <w:name w:val="xl185"/>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86">
    <w:name w:val="xl186"/>
    <w:basedOn w:val="Normal"/>
    <w:rsid w:val="00692D99"/>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87">
    <w:name w:val="xl187"/>
    <w:basedOn w:val="Normal"/>
    <w:rsid w:val="00692D99"/>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88">
    <w:name w:val="xl188"/>
    <w:basedOn w:val="Normal"/>
    <w:rsid w:val="00692D9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89">
    <w:name w:val="xl189"/>
    <w:basedOn w:val="Normal"/>
    <w:rsid w:val="00692D99"/>
    <w:pPr>
      <w:pBdr>
        <w:top w:val="single" w:sz="8" w:space="0" w:color="auto"/>
        <w:left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90">
    <w:name w:val="xl190"/>
    <w:basedOn w:val="Normal"/>
    <w:rsid w:val="00692D99"/>
    <w:pPr>
      <w:pBdr>
        <w:left w:val="single" w:sz="8" w:space="0" w:color="auto"/>
        <w:bottom w:val="single" w:sz="8"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191">
    <w:name w:val="xl191"/>
    <w:basedOn w:val="Normal"/>
    <w:rsid w:val="00692D99"/>
    <w:pPr>
      <w:pBdr>
        <w:top w:val="single" w:sz="8" w:space="0" w:color="auto"/>
        <w:left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2">
    <w:name w:val="xl192"/>
    <w:basedOn w:val="Normal"/>
    <w:rsid w:val="00692D99"/>
    <w:pPr>
      <w:pBdr>
        <w:top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3">
    <w:name w:val="xl193"/>
    <w:basedOn w:val="Normal"/>
    <w:rsid w:val="00692D99"/>
    <w:pPr>
      <w:pBdr>
        <w:top w:val="single" w:sz="8" w:space="0" w:color="auto"/>
        <w:right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4">
    <w:name w:val="xl194"/>
    <w:basedOn w:val="Normal"/>
    <w:rsid w:val="00692D99"/>
    <w:pPr>
      <w:pBdr>
        <w:left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5">
    <w:name w:val="xl195"/>
    <w:basedOn w:val="Normal"/>
    <w:rsid w:val="00692D99"/>
    <w:pP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6">
    <w:name w:val="xl196"/>
    <w:basedOn w:val="Normal"/>
    <w:rsid w:val="00692D99"/>
    <w:pPr>
      <w:pBdr>
        <w:right w:val="single" w:sz="8" w:space="0" w:color="auto"/>
      </w:pBdr>
      <w:shd w:val="clear" w:color="000000" w:fill="EBF1DE"/>
      <w:suppressAutoHyphens w:val="0"/>
      <w:spacing w:before="100" w:beforeAutospacing="1" w:after="100" w:afterAutospacing="1"/>
      <w:jc w:val="right"/>
      <w:textAlignment w:val="center"/>
    </w:pPr>
    <w:rPr>
      <w:rFonts w:ascii="Arial" w:hAnsi="Arial" w:cs="Arial"/>
      <w:b/>
      <w:bCs/>
      <w:color w:val="000000"/>
      <w:sz w:val="20"/>
      <w:lang w:val="es-MX" w:eastAsia="es-MX"/>
    </w:rPr>
  </w:style>
  <w:style w:type="paragraph" w:customStyle="1" w:styleId="xl197">
    <w:name w:val="xl197"/>
    <w:basedOn w:val="Normal"/>
    <w:rsid w:val="00692D99"/>
    <w:pPr>
      <w:suppressAutoHyphens w:val="0"/>
      <w:spacing w:before="100" w:beforeAutospacing="1" w:after="100" w:afterAutospacing="1"/>
      <w:jc w:val="center"/>
    </w:pPr>
    <w:rPr>
      <w:rFonts w:ascii="Arial" w:hAnsi="Arial" w:cs="Arial"/>
      <w:b/>
      <w:bCs/>
      <w:szCs w:val="24"/>
      <w:lang w:val="es-MX" w:eastAsia="es-MX"/>
    </w:rPr>
  </w:style>
  <w:style w:type="paragraph" w:customStyle="1" w:styleId="xl198">
    <w:name w:val="xl198"/>
    <w:basedOn w:val="Normal"/>
    <w:rsid w:val="00692D99"/>
    <w:pPr>
      <w:pBdr>
        <w:bottom w:val="single" w:sz="8" w:space="0" w:color="000000"/>
      </w:pBdr>
      <w:suppressAutoHyphens w:val="0"/>
      <w:spacing w:before="100" w:beforeAutospacing="1" w:after="100" w:afterAutospacing="1"/>
      <w:jc w:val="center"/>
    </w:pPr>
    <w:rPr>
      <w:rFonts w:ascii="Arial" w:hAnsi="Arial" w:cs="Arial"/>
      <w:b/>
      <w:bCs/>
      <w:szCs w:val="24"/>
      <w:lang w:val="es-MX" w:eastAsia="es-MX"/>
    </w:rPr>
  </w:style>
  <w:style w:type="character" w:styleId="Refdenotaalfinal">
    <w:name w:val="endnote reference"/>
    <w:basedOn w:val="Fuentedeprrafopredeter"/>
    <w:uiPriority w:val="99"/>
    <w:semiHidden/>
    <w:unhideWhenUsed/>
    <w:rsid w:val="00692D99"/>
    <w:rPr>
      <w:vertAlign w:val="superscript"/>
    </w:rPr>
  </w:style>
  <w:style w:type="character" w:customStyle="1" w:styleId="EstiloCar">
    <w:name w:val="Estilo Car"/>
    <w:basedOn w:val="Fuentedeprrafopredeter"/>
    <w:link w:val="Estilo"/>
    <w:rsid w:val="00692D99"/>
    <w:rPr>
      <w:rFonts w:ascii="Arial" w:hAnsi="Arial"/>
      <w:b/>
      <w:lang w:val="en-US" w:eastAsia="es-ES"/>
    </w:rPr>
  </w:style>
  <w:style w:type="paragraph" w:styleId="Cita">
    <w:name w:val="Quote"/>
    <w:basedOn w:val="Normal"/>
    <w:next w:val="Normal"/>
    <w:link w:val="CitaCar"/>
    <w:uiPriority w:val="29"/>
    <w:qFormat/>
    <w:rsid w:val="00692D99"/>
    <w:pPr>
      <w:suppressAutoHyphens w:val="0"/>
      <w:spacing w:after="200" w:line="276" w:lineRule="auto"/>
    </w:pPr>
    <w:rPr>
      <w:rFonts w:ascii="Arial" w:eastAsiaTheme="minorHAnsi" w:hAnsi="Arial" w:cstheme="minorBidi"/>
      <w:i/>
      <w:iCs/>
      <w:noProof/>
      <w:color w:val="000000" w:themeColor="text1"/>
      <w:sz w:val="20"/>
      <w:szCs w:val="22"/>
      <w:lang w:val="es-MX" w:eastAsia="en-US"/>
    </w:rPr>
  </w:style>
  <w:style w:type="character" w:customStyle="1" w:styleId="CitaCar">
    <w:name w:val="Cita Car"/>
    <w:basedOn w:val="Fuentedeprrafopredeter"/>
    <w:link w:val="Cita"/>
    <w:uiPriority w:val="29"/>
    <w:rsid w:val="00692D99"/>
    <w:rPr>
      <w:rFonts w:ascii="Arial" w:eastAsiaTheme="minorHAnsi" w:hAnsi="Arial" w:cstheme="minorBidi"/>
      <w:i/>
      <w:iCs/>
      <w:noProof/>
      <w:color w:val="000000" w:themeColor="text1"/>
      <w:szCs w:val="22"/>
      <w:lang w:eastAsia="en-US"/>
    </w:rPr>
  </w:style>
  <w:style w:type="table" w:customStyle="1" w:styleId="Tablaconcuadrcula4">
    <w:name w:val="Tabla con cuadrícula4"/>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692D99"/>
  </w:style>
  <w:style w:type="paragraph" w:customStyle="1" w:styleId="BodyTextIndent23">
    <w:name w:val="Body Text Indent 23"/>
    <w:basedOn w:val="Normal"/>
    <w:rsid w:val="00692D99"/>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rsid w:val="00692D99"/>
    <w:rPr>
      <w:rFonts w:ascii="Arial" w:hAnsi="Arial" w:cs="Arial"/>
      <w:sz w:val="20"/>
      <w:szCs w:val="20"/>
    </w:rPr>
  </w:style>
  <w:style w:type="character" w:customStyle="1" w:styleId="FontStyle19">
    <w:name w:val="Font Style19"/>
    <w:uiPriority w:val="99"/>
    <w:rsid w:val="00692D99"/>
    <w:rPr>
      <w:rFonts w:ascii="Arial" w:hAnsi="Arial" w:cs="Arial"/>
      <w:b/>
      <w:bCs/>
      <w:sz w:val="20"/>
      <w:szCs w:val="20"/>
    </w:rPr>
  </w:style>
  <w:style w:type="paragraph" w:customStyle="1" w:styleId="Style3">
    <w:name w:val="Style3"/>
    <w:basedOn w:val="Normal"/>
    <w:uiPriority w:val="99"/>
    <w:rsid w:val="00692D99"/>
    <w:pPr>
      <w:widowControl w:val="0"/>
      <w:suppressAutoHyphens w:val="0"/>
      <w:autoSpaceDE w:val="0"/>
      <w:autoSpaceDN w:val="0"/>
      <w:adjustRightInd w:val="0"/>
      <w:spacing w:line="240" w:lineRule="exact"/>
      <w:jc w:val="both"/>
    </w:pPr>
    <w:rPr>
      <w:rFonts w:ascii="Arial" w:hAnsi="Arial" w:cs="Arial"/>
      <w:szCs w:val="24"/>
      <w:lang w:val="es-MX" w:eastAsia="es-MX"/>
    </w:rPr>
  </w:style>
  <w:style w:type="paragraph" w:customStyle="1" w:styleId="Style1">
    <w:name w:val="Style1"/>
    <w:basedOn w:val="Normal"/>
    <w:uiPriority w:val="99"/>
    <w:rsid w:val="00692D99"/>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paragraph" w:customStyle="1" w:styleId="bodytext2">
    <w:name w:val="bodytext2"/>
    <w:basedOn w:val="Normal"/>
    <w:rsid w:val="00692D99"/>
    <w:pPr>
      <w:suppressAutoHyphens w:val="0"/>
      <w:overflowPunct w:val="0"/>
      <w:autoSpaceDE w:val="0"/>
      <w:ind w:left="708" w:firstLine="348"/>
      <w:jc w:val="both"/>
    </w:pPr>
    <w:rPr>
      <w:rFonts w:ascii="Arial" w:hAnsi="Arial" w:cs="Arial"/>
      <w:szCs w:val="24"/>
      <w:lang w:eastAsia="es-ES"/>
    </w:rPr>
  </w:style>
  <w:style w:type="character" w:customStyle="1" w:styleId="FontStyle53">
    <w:name w:val="Font Style53"/>
    <w:uiPriority w:val="99"/>
    <w:rsid w:val="00692D99"/>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692D99"/>
    <w:pPr>
      <w:suppressAutoHyphens w:val="0"/>
      <w:ind w:left="708"/>
    </w:pPr>
    <w:rPr>
      <w:sz w:val="20"/>
      <w:lang w:eastAsia="es-ES"/>
    </w:rPr>
  </w:style>
  <w:style w:type="paragraph" w:customStyle="1" w:styleId="Prrafodelista3">
    <w:name w:val="Párrafo de lista3"/>
    <w:basedOn w:val="Normal"/>
    <w:link w:val="ListParagraphChar"/>
    <w:rsid w:val="00692D99"/>
    <w:pPr>
      <w:ind w:left="708"/>
    </w:pPr>
    <w:rPr>
      <w:lang w:val="x-none"/>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692D99"/>
    <w:rPr>
      <w:sz w:val="24"/>
      <w:lang w:val="x-none" w:eastAsia="ar-SA"/>
    </w:rPr>
  </w:style>
  <w:style w:type="paragraph" w:customStyle="1" w:styleId="Sinespaciado1">
    <w:name w:val="Sin espaciado1"/>
    <w:link w:val="NoSpacingChar"/>
    <w:rsid w:val="00692D99"/>
    <w:rPr>
      <w:rFonts w:ascii="Calibri" w:hAnsi="Calibri"/>
      <w:sz w:val="22"/>
      <w:szCs w:val="22"/>
      <w:lang w:eastAsia="en-US"/>
    </w:rPr>
  </w:style>
  <w:style w:type="character" w:customStyle="1" w:styleId="NoSpacingChar">
    <w:name w:val="No Spacing Char"/>
    <w:link w:val="Sinespaciado1"/>
    <w:locked/>
    <w:rsid w:val="00692D99"/>
    <w:rPr>
      <w:rFonts w:ascii="Calibri" w:hAnsi="Calibri"/>
      <w:sz w:val="22"/>
      <w:szCs w:val="22"/>
      <w:lang w:eastAsia="en-US"/>
    </w:rPr>
  </w:style>
  <w:style w:type="character" w:styleId="Textodelmarcadordeposicin">
    <w:name w:val="Placeholder Text"/>
    <w:basedOn w:val="Fuentedeprrafopredeter"/>
    <w:uiPriority w:val="99"/>
    <w:semiHidden/>
    <w:rsid w:val="00692D99"/>
    <w:rPr>
      <w:color w:val="808080"/>
    </w:rPr>
  </w:style>
  <w:style w:type="character" w:customStyle="1" w:styleId="Estilo2">
    <w:name w:val="Estilo2"/>
    <w:basedOn w:val="Fuentedeprrafopredeter"/>
    <w:uiPriority w:val="1"/>
    <w:qFormat/>
    <w:rsid w:val="00692D99"/>
    <w:rPr>
      <w:rFonts w:asciiTheme="minorHAnsi" w:hAnsiTheme="minorHAnsi"/>
      <w:sz w:val="18"/>
    </w:rPr>
  </w:style>
  <w:style w:type="character" w:customStyle="1" w:styleId="Estilo3">
    <w:name w:val="Estilo3"/>
    <w:basedOn w:val="Fuentedeprrafopredeter"/>
    <w:uiPriority w:val="1"/>
    <w:rsid w:val="00692D99"/>
    <w:rPr>
      <w:rFonts w:asciiTheme="minorHAnsi" w:hAnsiTheme="minorHAnsi"/>
      <w:sz w:val="16"/>
    </w:rPr>
  </w:style>
  <w:style w:type="table" w:styleId="Listaclara">
    <w:name w:val="Light List"/>
    <w:basedOn w:val="Tablanormal"/>
    <w:uiPriority w:val="61"/>
    <w:rsid w:val="00692D9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692D99"/>
  </w:style>
  <w:style w:type="table" w:customStyle="1" w:styleId="Tablaconcuadrcula6">
    <w:name w:val="Tabla con cuadrícula6"/>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rsid w:val="00692D99"/>
    <w:pPr>
      <w:ind w:left="708"/>
    </w:pPr>
    <w:rPr>
      <w:lang w:val="x-none"/>
    </w:rPr>
  </w:style>
  <w:style w:type="paragraph" w:customStyle="1" w:styleId="Sinespaciado2">
    <w:name w:val="Sin espaciado2"/>
    <w:rsid w:val="00692D99"/>
    <w:rPr>
      <w:rFonts w:ascii="Calibri" w:hAnsi="Calibri"/>
      <w:sz w:val="22"/>
      <w:szCs w:val="22"/>
      <w:lang w:eastAsia="en-US"/>
    </w:rPr>
  </w:style>
  <w:style w:type="numbering" w:customStyle="1" w:styleId="Sinlista9">
    <w:name w:val="Sin lista9"/>
    <w:next w:val="Sinlista"/>
    <w:uiPriority w:val="99"/>
    <w:semiHidden/>
    <w:unhideWhenUsed/>
    <w:rsid w:val="00692D99"/>
  </w:style>
  <w:style w:type="table" w:customStyle="1" w:styleId="Tablaconcuadrcula7">
    <w:name w:val="Tabla con cuadrícula7"/>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rsid w:val="00692D99"/>
    <w:pPr>
      <w:ind w:left="708"/>
    </w:pPr>
    <w:rPr>
      <w:lang w:val="x-none"/>
    </w:rPr>
  </w:style>
  <w:style w:type="paragraph" w:customStyle="1" w:styleId="Sinespaciado3">
    <w:name w:val="Sin espaciado3"/>
    <w:rsid w:val="00692D99"/>
    <w:rPr>
      <w:rFonts w:ascii="Calibri" w:hAnsi="Calibri"/>
      <w:sz w:val="22"/>
      <w:szCs w:val="22"/>
      <w:lang w:eastAsia="en-US"/>
    </w:rPr>
  </w:style>
  <w:style w:type="character" w:customStyle="1" w:styleId="ListLabel3">
    <w:name w:val="ListLabel 3"/>
    <w:rsid w:val="00692D99"/>
    <w:rPr>
      <w:b/>
      <w:i/>
      <w:sz w:val="24"/>
      <w:szCs w:val="24"/>
    </w:rPr>
  </w:style>
  <w:style w:type="paragraph" w:customStyle="1" w:styleId="Textoindependiente27">
    <w:name w:val="Texto independiente 27"/>
    <w:basedOn w:val="Normal"/>
    <w:rsid w:val="00692D99"/>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table" w:customStyle="1" w:styleId="Tabladecuadrcula1clara-nfasis11">
    <w:name w:val="Tabla de cuadrícula 1 clara - Énfasis 11"/>
    <w:basedOn w:val="Tablanormal"/>
    <w:uiPriority w:val="46"/>
    <w:rsid w:val="00692D99"/>
    <w:rPr>
      <w:rFonts w:ascii="Calibri" w:eastAsia="Calibri" w:hAnsi="Calibri"/>
      <w:sz w:val="22"/>
      <w:szCs w:val="22"/>
      <w:lang w:val="en-US" w:eastAsia="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692D99"/>
  </w:style>
  <w:style w:type="table" w:customStyle="1" w:styleId="Tablaconcuadrcula80">
    <w:name w:val="Tabla con cuadrícula8"/>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6">
    <w:name w:val="Sangría 2 de t. independiente6"/>
    <w:basedOn w:val="Normal"/>
    <w:rsid w:val="00692D99"/>
    <w:pPr>
      <w:overflowPunct w:val="0"/>
      <w:autoSpaceDE w:val="0"/>
      <w:spacing w:before="100"/>
      <w:ind w:left="1985"/>
      <w:jc w:val="both"/>
      <w:textAlignment w:val="baseline"/>
    </w:pPr>
    <w:rPr>
      <w:rFonts w:ascii="Arial" w:hAnsi="Arial"/>
      <w:sz w:val="22"/>
    </w:rPr>
  </w:style>
  <w:style w:type="character" w:customStyle="1" w:styleId="st">
    <w:name w:val="st"/>
    <w:rsid w:val="00692D99"/>
  </w:style>
  <w:style w:type="table" w:customStyle="1" w:styleId="Tablaconcuadrcula12">
    <w:name w:val="Tabla con cuadrícula12"/>
    <w:basedOn w:val="Tablanormal"/>
    <w:next w:val="Tablaconcuadrcula"/>
    <w:uiPriority w:val="59"/>
    <w:rsid w:val="00692D99"/>
    <w:rPr>
      <w:rFonts w:ascii="Arial" w:eastAsia="Calibri" w:hAnsi="Arial" w:cs="Arial"/>
      <w:color w:val="0000FF"/>
      <w:sz w:val="22"/>
      <w:szCs w:val="22"/>
      <w:u w:val="single"/>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alfinalCar1">
    <w:name w:val="Texto nota al final Car1"/>
    <w:basedOn w:val="Fuentedeprrafopredeter"/>
    <w:uiPriority w:val="99"/>
    <w:semiHidden/>
    <w:rsid w:val="00692D99"/>
    <w:rPr>
      <w:rFonts w:eastAsiaTheme="minorEastAsia"/>
      <w:sz w:val="20"/>
      <w:szCs w:val="20"/>
      <w:lang w:eastAsia="es-MX"/>
    </w:rPr>
  </w:style>
  <w:style w:type="numbering" w:customStyle="1" w:styleId="Sinlista15">
    <w:name w:val="Sin lista15"/>
    <w:next w:val="Sinlista"/>
    <w:uiPriority w:val="99"/>
    <w:semiHidden/>
    <w:unhideWhenUsed/>
    <w:rsid w:val="00692D99"/>
  </w:style>
  <w:style w:type="table" w:customStyle="1" w:styleId="Tablaconcuadrcula10">
    <w:name w:val="Tabla con cuadrícula10"/>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uiPriority w:val="99"/>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uiPriority w:val="99"/>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692D99"/>
    <w:rPr>
      <w:rFonts w:ascii="Courier New" w:hAnsi="Courier New" w:cs="Courier New"/>
    </w:rPr>
  </w:style>
  <w:style w:type="character" w:customStyle="1" w:styleId="WW8Num9z3">
    <w:name w:val="WW8Num9z3"/>
    <w:rsid w:val="00692D99"/>
    <w:rPr>
      <w:b/>
      <w:i w:val="0"/>
    </w:rPr>
  </w:style>
  <w:style w:type="character" w:customStyle="1" w:styleId="WW8Num22z3">
    <w:name w:val="WW8Num22z3"/>
    <w:rsid w:val="00692D99"/>
    <w:rPr>
      <w:rFonts w:ascii="Symbol" w:hAnsi="Symbol"/>
    </w:rPr>
  </w:style>
  <w:style w:type="character" w:customStyle="1" w:styleId="WW8Num22z6">
    <w:name w:val="WW8Num22z6"/>
    <w:rsid w:val="00692D99"/>
    <w:rPr>
      <w:rFonts w:ascii="Symbol" w:hAnsi="Symbol"/>
    </w:rPr>
  </w:style>
  <w:style w:type="character" w:customStyle="1" w:styleId="WW8Num26z6">
    <w:name w:val="WW8Num26z6"/>
    <w:rsid w:val="00692D99"/>
    <w:rPr>
      <w:rFonts w:ascii="Symbol" w:hAnsi="Symbol"/>
    </w:rPr>
  </w:style>
  <w:style w:type="character" w:customStyle="1" w:styleId="WW8Num58z2">
    <w:name w:val="WW8Num58z2"/>
    <w:rsid w:val="00692D99"/>
    <w:rPr>
      <w:rFonts w:ascii="Wingdings" w:hAnsi="Wingdings"/>
    </w:rPr>
  </w:style>
  <w:style w:type="character" w:customStyle="1" w:styleId="WW8Num58z3">
    <w:name w:val="WW8Num58z3"/>
    <w:rsid w:val="00692D99"/>
    <w:rPr>
      <w:rFonts w:ascii="Symbol" w:hAnsi="Symbol"/>
    </w:rPr>
  </w:style>
  <w:style w:type="character" w:customStyle="1" w:styleId="WW8Num61z0">
    <w:name w:val="WW8Num61z0"/>
    <w:rsid w:val="00692D99"/>
    <w:rPr>
      <w:rFonts w:ascii="Courier New" w:hAnsi="Courier New" w:cs="Courier New"/>
    </w:rPr>
  </w:style>
  <w:style w:type="character" w:customStyle="1" w:styleId="WW8Num62z0">
    <w:name w:val="WW8Num62z0"/>
    <w:rsid w:val="00692D99"/>
    <w:rPr>
      <w:rFonts w:ascii="Courier New" w:hAnsi="Courier New" w:cs="Courier New"/>
    </w:rPr>
  </w:style>
  <w:style w:type="character" w:customStyle="1" w:styleId="WW8Num64z0">
    <w:name w:val="WW8Num64z0"/>
    <w:rsid w:val="00692D99"/>
    <w:rPr>
      <w:rFonts w:ascii="Wingdings" w:hAnsi="Wingdings"/>
    </w:rPr>
  </w:style>
  <w:style w:type="character" w:customStyle="1" w:styleId="WW8Num67z0">
    <w:name w:val="WW8Num67z0"/>
    <w:rsid w:val="00692D99"/>
    <w:rPr>
      <w:rFonts w:ascii="Courier New" w:hAnsi="Courier New" w:cs="Courier New"/>
    </w:rPr>
  </w:style>
  <w:style w:type="character" w:customStyle="1" w:styleId="WW8Num68z0">
    <w:name w:val="WW8Num68z0"/>
    <w:rsid w:val="00692D99"/>
    <w:rPr>
      <w:rFonts w:ascii="Courier New" w:hAnsi="Courier New" w:cs="Courier New"/>
    </w:rPr>
  </w:style>
  <w:style w:type="character" w:customStyle="1" w:styleId="WW8Num69z0">
    <w:name w:val="WW8Num69z0"/>
    <w:rsid w:val="00692D99"/>
    <w:rPr>
      <w:rFonts w:ascii="Courier New" w:hAnsi="Courier New"/>
    </w:rPr>
  </w:style>
  <w:style w:type="character" w:customStyle="1" w:styleId="WW8Num70z0">
    <w:name w:val="WW8Num70z0"/>
    <w:rsid w:val="00692D99"/>
    <w:rPr>
      <w:rFonts w:ascii="Courier New" w:hAnsi="Courier New"/>
    </w:rPr>
  </w:style>
  <w:style w:type="character" w:customStyle="1" w:styleId="WW8Num71z0">
    <w:name w:val="WW8Num71z0"/>
    <w:rsid w:val="00692D99"/>
    <w:rPr>
      <w:rFonts w:ascii="Courier New" w:hAnsi="Courier New"/>
    </w:rPr>
  </w:style>
  <w:style w:type="character" w:customStyle="1" w:styleId="WW8Num72z0">
    <w:name w:val="WW8Num72z0"/>
    <w:rsid w:val="00692D99"/>
    <w:rPr>
      <w:rFonts w:ascii="Courier New" w:hAnsi="Courier New"/>
    </w:rPr>
  </w:style>
  <w:style w:type="character" w:customStyle="1" w:styleId="WW8Num73z0">
    <w:name w:val="WW8Num73z0"/>
    <w:rsid w:val="00692D99"/>
    <w:rPr>
      <w:rFonts w:ascii="Courier New" w:hAnsi="Courier New"/>
    </w:rPr>
  </w:style>
  <w:style w:type="character" w:customStyle="1" w:styleId="WW8Num74z0">
    <w:name w:val="WW8Num74z0"/>
    <w:rsid w:val="00692D99"/>
    <w:rPr>
      <w:rFonts w:ascii="Courier New" w:hAnsi="Courier New" w:cs="Courier New"/>
    </w:rPr>
  </w:style>
  <w:style w:type="character" w:customStyle="1" w:styleId="WW8Num74z2">
    <w:name w:val="WW8Num74z2"/>
    <w:rsid w:val="00692D99"/>
    <w:rPr>
      <w:rFonts w:ascii="Wingdings" w:hAnsi="Wingdings"/>
    </w:rPr>
  </w:style>
  <w:style w:type="character" w:customStyle="1" w:styleId="WW8Num74z3">
    <w:name w:val="WW8Num74z3"/>
    <w:rsid w:val="00692D99"/>
    <w:rPr>
      <w:rFonts w:ascii="Symbol" w:hAnsi="Symbol"/>
    </w:rPr>
  </w:style>
  <w:style w:type="character" w:customStyle="1" w:styleId="WW8Num75z0">
    <w:name w:val="WW8Num75z0"/>
    <w:rsid w:val="00692D99"/>
    <w:rPr>
      <w:rFonts w:ascii="Courier New" w:hAnsi="Courier New" w:cs="Courier New"/>
    </w:rPr>
  </w:style>
  <w:style w:type="character" w:customStyle="1" w:styleId="WW8Num76z0">
    <w:name w:val="WW8Num76z0"/>
    <w:rsid w:val="00692D99"/>
    <w:rPr>
      <w:rFonts w:ascii="Courier New" w:hAnsi="Courier New" w:cs="Courier New"/>
    </w:rPr>
  </w:style>
  <w:style w:type="character" w:customStyle="1" w:styleId="WW8Num76z2">
    <w:name w:val="WW8Num76z2"/>
    <w:rsid w:val="00692D99"/>
    <w:rPr>
      <w:rFonts w:ascii="Wingdings" w:hAnsi="Wingdings"/>
    </w:rPr>
  </w:style>
  <w:style w:type="character" w:customStyle="1" w:styleId="WW8Num76z6">
    <w:name w:val="WW8Num76z6"/>
    <w:rsid w:val="00692D99"/>
    <w:rPr>
      <w:rFonts w:ascii="Symbol" w:hAnsi="Symbol"/>
    </w:rPr>
  </w:style>
  <w:style w:type="character" w:customStyle="1" w:styleId="WW8Num77z0">
    <w:name w:val="WW8Num77z0"/>
    <w:rsid w:val="00692D99"/>
    <w:rPr>
      <w:rFonts w:ascii="Courier New" w:hAnsi="Courier New" w:cs="Courier New"/>
    </w:rPr>
  </w:style>
  <w:style w:type="character" w:customStyle="1" w:styleId="WW8Num77z2">
    <w:name w:val="WW8Num77z2"/>
    <w:rsid w:val="00692D99"/>
    <w:rPr>
      <w:rFonts w:ascii="Wingdings" w:hAnsi="Wingdings"/>
    </w:rPr>
  </w:style>
  <w:style w:type="character" w:customStyle="1" w:styleId="WW8Num77z6">
    <w:name w:val="WW8Num77z6"/>
    <w:rsid w:val="00692D99"/>
    <w:rPr>
      <w:rFonts w:ascii="Symbol" w:hAnsi="Symbol"/>
    </w:rPr>
  </w:style>
  <w:style w:type="character" w:customStyle="1" w:styleId="WW8Num78z0">
    <w:name w:val="WW8Num78z0"/>
    <w:rsid w:val="00692D99"/>
    <w:rPr>
      <w:rFonts w:ascii="Courier New" w:hAnsi="Courier New" w:cs="Courier New"/>
    </w:rPr>
  </w:style>
  <w:style w:type="character" w:customStyle="1" w:styleId="WW8Num78z1">
    <w:name w:val="WW8Num78z1"/>
    <w:rsid w:val="00692D99"/>
    <w:rPr>
      <w:rFonts w:ascii="Wingdings 2" w:hAnsi="Wingdings 2" w:cs="StarSymbol"/>
      <w:sz w:val="18"/>
      <w:szCs w:val="18"/>
    </w:rPr>
  </w:style>
  <w:style w:type="character" w:customStyle="1" w:styleId="WW8Num78z2">
    <w:name w:val="WW8Num78z2"/>
    <w:rsid w:val="00692D99"/>
    <w:rPr>
      <w:rFonts w:ascii="Wingdings" w:hAnsi="Wingdings"/>
    </w:rPr>
  </w:style>
  <w:style w:type="character" w:customStyle="1" w:styleId="WW8Num79z0">
    <w:name w:val="WW8Num79z0"/>
    <w:rsid w:val="00692D99"/>
    <w:rPr>
      <w:rFonts w:ascii="Wingdings" w:hAnsi="Wingdings"/>
    </w:rPr>
  </w:style>
  <w:style w:type="character" w:customStyle="1" w:styleId="WW8Num79z1">
    <w:name w:val="WW8Num79z1"/>
    <w:rsid w:val="00692D99"/>
    <w:rPr>
      <w:rFonts w:ascii="Wingdings 2" w:hAnsi="Wingdings 2" w:cs="StarSymbol"/>
      <w:sz w:val="18"/>
      <w:szCs w:val="18"/>
    </w:rPr>
  </w:style>
  <w:style w:type="character" w:customStyle="1" w:styleId="WW8Num79z2">
    <w:name w:val="WW8Num79z2"/>
    <w:rsid w:val="00692D99"/>
    <w:rPr>
      <w:rFonts w:ascii="StarSymbol" w:hAnsi="StarSymbol"/>
    </w:rPr>
  </w:style>
  <w:style w:type="character" w:customStyle="1" w:styleId="WW8Num80z0">
    <w:name w:val="WW8Num80z0"/>
    <w:rsid w:val="00692D99"/>
    <w:rPr>
      <w:rFonts w:ascii="Courier New" w:hAnsi="Courier New" w:cs="Courier New"/>
    </w:rPr>
  </w:style>
  <w:style w:type="character" w:customStyle="1" w:styleId="WW8Num80z2">
    <w:name w:val="WW8Num80z2"/>
    <w:rsid w:val="00692D99"/>
    <w:rPr>
      <w:rFonts w:ascii="Wingdings" w:hAnsi="Wingdings"/>
    </w:rPr>
  </w:style>
  <w:style w:type="character" w:customStyle="1" w:styleId="WW8Num80z3">
    <w:name w:val="WW8Num80z3"/>
    <w:rsid w:val="00692D99"/>
    <w:rPr>
      <w:rFonts w:ascii="Symbol" w:hAnsi="Symbol"/>
    </w:rPr>
  </w:style>
  <w:style w:type="character" w:customStyle="1" w:styleId="WW8Num81z0">
    <w:name w:val="WW8Num81z0"/>
    <w:rsid w:val="00692D99"/>
    <w:rPr>
      <w:rFonts w:ascii="Courier New" w:hAnsi="Courier New" w:cs="Courier New"/>
    </w:rPr>
  </w:style>
  <w:style w:type="character" w:customStyle="1" w:styleId="WW8Num81z2">
    <w:name w:val="WW8Num81z2"/>
    <w:rsid w:val="00692D99"/>
    <w:rPr>
      <w:rFonts w:ascii="Wingdings" w:hAnsi="Wingdings"/>
    </w:rPr>
  </w:style>
  <w:style w:type="character" w:customStyle="1" w:styleId="WW8Num81z3">
    <w:name w:val="WW8Num81z3"/>
    <w:rsid w:val="00692D99"/>
    <w:rPr>
      <w:rFonts w:ascii="Symbol" w:hAnsi="Symbol"/>
    </w:rPr>
  </w:style>
  <w:style w:type="character" w:customStyle="1" w:styleId="WW8Num82z0">
    <w:name w:val="WW8Num82z0"/>
    <w:rsid w:val="00692D99"/>
    <w:rPr>
      <w:rFonts w:ascii="Wingdings" w:hAnsi="Wingdings"/>
    </w:rPr>
  </w:style>
  <w:style w:type="character" w:customStyle="1" w:styleId="WW8Num82z2">
    <w:name w:val="WW8Num82z2"/>
    <w:rsid w:val="00692D99"/>
    <w:rPr>
      <w:rFonts w:ascii="Wingdings" w:hAnsi="Wingdings"/>
    </w:rPr>
  </w:style>
  <w:style w:type="character" w:customStyle="1" w:styleId="WW8Num82z3">
    <w:name w:val="WW8Num82z3"/>
    <w:rsid w:val="00692D99"/>
    <w:rPr>
      <w:rFonts w:ascii="Symbol" w:hAnsi="Symbol"/>
    </w:rPr>
  </w:style>
  <w:style w:type="character" w:customStyle="1" w:styleId="WW8Num83z0">
    <w:name w:val="WW8Num83z0"/>
    <w:rsid w:val="00692D99"/>
    <w:rPr>
      <w:rFonts w:ascii="Courier New" w:hAnsi="Courier New" w:cs="Courier New"/>
    </w:rPr>
  </w:style>
  <w:style w:type="character" w:customStyle="1" w:styleId="WW8Num83z1">
    <w:name w:val="WW8Num83z1"/>
    <w:rsid w:val="00692D99"/>
    <w:rPr>
      <w:rFonts w:ascii="Courier New" w:hAnsi="Courier New" w:cs="Courier New"/>
    </w:rPr>
  </w:style>
  <w:style w:type="character" w:customStyle="1" w:styleId="WW8Num83z2">
    <w:name w:val="WW8Num83z2"/>
    <w:rsid w:val="00692D99"/>
    <w:rPr>
      <w:rFonts w:ascii="Wingdings" w:hAnsi="Wingdings"/>
    </w:rPr>
  </w:style>
  <w:style w:type="character" w:customStyle="1" w:styleId="WW8Num84z0">
    <w:name w:val="WW8Num84z0"/>
    <w:rsid w:val="00692D99"/>
    <w:rPr>
      <w:rFonts w:ascii="Wingdings" w:hAnsi="Wingdings"/>
    </w:rPr>
  </w:style>
  <w:style w:type="character" w:customStyle="1" w:styleId="WW8Num84z2">
    <w:name w:val="WW8Num84z2"/>
    <w:rsid w:val="00692D99"/>
    <w:rPr>
      <w:rFonts w:ascii="Wingdings" w:hAnsi="Wingdings"/>
    </w:rPr>
  </w:style>
  <w:style w:type="character" w:customStyle="1" w:styleId="WW8Num84z3">
    <w:name w:val="WW8Num84z3"/>
    <w:rsid w:val="00692D99"/>
    <w:rPr>
      <w:rFonts w:ascii="Symbol" w:hAnsi="Symbol"/>
    </w:rPr>
  </w:style>
  <w:style w:type="character" w:customStyle="1" w:styleId="WW8Num85z0">
    <w:name w:val="WW8Num85z0"/>
    <w:rsid w:val="00692D99"/>
    <w:rPr>
      <w:rFonts w:ascii="Courier New" w:hAnsi="Courier New" w:cs="Courier New"/>
    </w:rPr>
  </w:style>
  <w:style w:type="character" w:customStyle="1" w:styleId="WW8Num85z2">
    <w:name w:val="WW8Num85z2"/>
    <w:rsid w:val="00692D99"/>
    <w:rPr>
      <w:rFonts w:ascii="Wingdings" w:hAnsi="Wingdings"/>
    </w:rPr>
  </w:style>
  <w:style w:type="character" w:customStyle="1" w:styleId="WW8Num85z3">
    <w:name w:val="WW8Num85z3"/>
    <w:rsid w:val="00692D99"/>
    <w:rPr>
      <w:rFonts w:ascii="Symbol" w:hAnsi="Symbol"/>
    </w:rPr>
  </w:style>
  <w:style w:type="character" w:customStyle="1" w:styleId="WW8Num86z0">
    <w:name w:val="WW8Num86z0"/>
    <w:rsid w:val="00692D99"/>
    <w:rPr>
      <w:rFonts w:ascii="Courier New" w:hAnsi="Courier New" w:cs="Arial"/>
    </w:rPr>
  </w:style>
  <w:style w:type="character" w:customStyle="1" w:styleId="WW8Num86z2">
    <w:name w:val="WW8Num86z2"/>
    <w:rsid w:val="00692D99"/>
    <w:rPr>
      <w:rFonts w:ascii="Wingdings" w:hAnsi="Wingdings"/>
    </w:rPr>
  </w:style>
  <w:style w:type="character" w:customStyle="1" w:styleId="WW8Num86z3">
    <w:name w:val="WW8Num86z3"/>
    <w:rsid w:val="00692D99"/>
    <w:rPr>
      <w:rFonts w:ascii="Symbol" w:hAnsi="Symbol"/>
    </w:rPr>
  </w:style>
  <w:style w:type="character" w:customStyle="1" w:styleId="WW8Num87z0">
    <w:name w:val="WW8Num87z0"/>
    <w:rsid w:val="00692D99"/>
    <w:rPr>
      <w:rFonts w:ascii="Courier New" w:hAnsi="Courier New"/>
    </w:rPr>
  </w:style>
  <w:style w:type="character" w:customStyle="1" w:styleId="WW8Num87z2">
    <w:name w:val="WW8Num87z2"/>
    <w:rsid w:val="00692D99"/>
    <w:rPr>
      <w:rFonts w:ascii="Wingdings" w:hAnsi="Wingdings"/>
    </w:rPr>
  </w:style>
  <w:style w:type="character" w:customStyle="1" w:styleId="WW8Num87z3">
    <w:name w:val="WW8Num87z3"/>
    <w:rsid w:val="00692D99"/>
    <w:rPr>
      <w:rFonts w:ascii="Symbol" w:hAnsi="Symbol"/>
    </w:rPr>
  </w:style>
  <w:style w:type="character" w:customStyle="1" w:styleId="WW8Num88z0">
    <w:name w:val="WW8Num88z0"/>
    <w:rsid w:val="00692D99"/>
    <w:rPr>
      <w:rFonts w:ascii="Courier New" w:hAnsi="Courier New"/>
    </w:rPr>
  </w:style>
  <w:style w:type="character" w:customStyle="1" w:styleId="WW8Num88z1">
    <w:name w:val="WW8Num88z1"/>
    <w:rsid w:val="00692D99"/>
    <w:rPr>
      <w:rFonts w:ascii="Courier New" w:hAnsi="Courier New" w:cs="Courier New"/>
    </w:rPr>
  </w:style>
  <w:style w:type="character" w:customStyle="1" w:styleId="WW8Num88z2">
    <w:name w:val="WW8Num88z2"/>
    <w:rsid w:val="00692D99"/>
    <w:rPr>
      <w:rFonts w:ascii="Wingdings" w:hAnsi="Wingdings"/>
    </w:rPr>
  </w:style>
  <w:style w:type="character" w:customStyle="1" w:styleId="WW8Num89z0">
    <w:name w:val="WW8Num89z0"/>
    <w:rsid w:val="00692D99"/>
    <w:rPr>
      <w:rFonts w:ascii="Wingdings" w:hAnsi="Wingdings" w:cs="StarSymbol"/>
      <w:sz w:val="18"/>
      <w:szCs w:val="18"/>
    </w:rPr>
  </w:style>
  <w:style w:type="character" w:customStyle="1" w:styleId="WW8Num89z2">
    <w:name w:val="WW8Num89z2"/>
    <w:rsid w:val="00692D99"/>
    <w:rPr>
      <w:rFonts w:ascii="StarSymbol" w:hAnsi="StarSymbol" w:cs="StarSymbol"/>
      <w:sz w:val="18"/>
      <w:szCs w:val="18"/>
    </w:rPr>
  </w:style>
  <w:style w:type="character" w:customStyle="1" w:styleId="WW8Num89z3">
    <w:name w:val="WW8Num89z3"/>
    <w:rsid w:val="00692D99"/>
    <w:rPr>
      <w:rFonts w:ascii="Symbol" w:hAnsi="Symbol"/>
    </w:rPr>
  </w:style>
  <w:style w:type="character" w:customStyle="1" w:styleId="WW8Num90z0">
    <w:name w:val="WW8Num90z0"/>
    <w:rsid w:val="00692D99"/>
    <w:rPr>
      <w:rFonts w:ascii="Courier New" w:hAnsi="Courier New" w:cs="Courier New"/>
    </w:rPr>
  </w:style>
  <w:style w:type="character" w:customStyle="1" w:styleId="WW8Num90z2">
    <w:name w:val="WW8Num90z2"/>
    <w:rsid w:val="00692D99"/>
    <w:rPr>
      <w:rFonts w:ascii="Wingdings" w:hAnsi="Wingdings"/>
    </w:rPr>
  </w:style>
  <w:style w:type="character" w:customStyle="1" w:styleId="WW8Num90z3">
    <w:name w:val="WW8Num90z3"/>
    <w:rsid w:val="00692D99"/>
    <w:rPr>
      <w:rFonts w:ascii="Symbol" w:hAnsi="Symbol"/>
    </w:rPr>
  </w:style>
  <w:style w:type="character" w:customStyle="1" w:styleId="WW8Num91z0">
    <w:name w:val="WW8Num91z0"/>
    <w:rsid w:val="00692D99"/>
    <w:rPr>
      <w:rFonts w:ascii="Courier New" w:hAnsi="Courier New" w:cs="Courier New"/>
    </w:rPr>
  </w:style>
  <w:style w:type="character" w:customStyle="1" w:styleId="WW8Num91z2">
    <w:name w:val="WW8Num91z2"/>
    <w:rsid w:val="00692D99"/>
    <w:rPr>
      <w:rFonts w:ascii="Wingdings" w:hAnsi="Wingdings"/>
    </w:rPr>
  </w:style>
  <w:style w:type="character" w:customStyle="1" w:styleId="WW8Num91z3">
    <w:name w:val="WW8Num91z3"/>
    <w:rsid w:val="00692D99"/>
    <w:rPr>
      <w:rFonts w:ascii="Symbol" w:hAnsi="Symbol"/>
    </w:rPr>
  </w:style>
  <w:style w:type="character" w:customStyle="1" w:styleId="WW8Num92z0">
    <w:name w:val="WW8Num92z0"/>
    <w:rsid w:val="00692D99"/>
    <w:rPr>
      <w:rFonts w:ascii="Courier New" w:hAnsi="Courier New" w:cs="Courier New"/>
    </w:rPr>
  </w:style>
  <w:style w:type="character" w:customStyle="1" w:styleId="WW8Num92z2">
    <w:name w:val="WW8Num92z2"/>
    <w:rsid w:val="00692D99"/>
    <w:rPr>
      <w:rFonts w:ascii="Wingdings" w:hAnsi="Wingdings"/>
    </w:rPr>
  </w:style>
  <w:style w:type="character" w:customStyle="1" w:styleId="WW8Num92z3">
    <w:name w:val="WW8Num92z3"/>
    <w:rsid w:val="00692D99"/>
    <w:rPr>
      <w:rFonts w:ascii="Symbol" w:hAnsi="Symbol"/>
    </w:rPr>
  </w:style>
  <w:style w:type="character" w:customStyle="1" w:styleId="WW8Num93z0">
    <w:name w:val="WW8Num93z0"/>
    <w:rsid w:val="00692D99"/>
    <w:rPr>
      <w:rFonts w:ascii="Courier New" w:hAnsi="Courier New" w:cs="Courier New"/>
    </w:rPr>
  </w:style>
  <w:style w:type="character" w:customStyle="1" w:styleId="WW8Num93z2">
    <w:name w:val="WW8Num93z2"/>
    <w:rsid w:val="00692D99"/>
    <w:rPr>
      <w:rFonts w:ascii="Wingdings" w:hAnsi="Wingdings"/>
    </w:rPr>
  </w:style>
  <w:style w:type="character" w:customStyle="1" w:styleId="WW8Num93z3">
    <w:name w:val="WW8Num93z3"/>
    <w:rsid w:val="00692D99"/>
    <w:rPr>
      <w:rFonts w:ascii="Symbol" w:hAnsi="Symbol"/>
    </w:rPr>
  </w:style>
  <w:style w:type="character" w:customStyle="1" w:styleId="WW8Num94z0">
    <w:name w:val="WW8Num94z0"/>
    <w:rsid w:val="00692D99"/>
    <w:rPr>
      <w:rFonts w:ascii="Courier New" w:hAnsi="Courier New" w:cs="Courier New"/>
    </w:rPr>
  </w:style>
  <w:style w:type="character" w:customStyle="1" w:styleId="WW8Num94z2">
    <w:name w:val="WW8Num94z2"/>
    <w:rsid w:val="00692D99"/>
    <w:rPr>
      <w:rFonts w:ascii="Wingdings" w:hAnsi="Wingdings"/>
    </w:rPr>
  </w:style>
  <w:style w:type="character" w:customStyle="1" w:styleId="WW8Num94z3">
    <w:name w:val="WW8Num94z3"/>
    <w:rsid w:val="00692D99"/>
    <w:rPr>
      <w:rFonts w:ascii="Symbol" w:hAnsi="Symbol"/>
    </w:rPr>
  </w:style>
  <w:style w:type="character" w:customStyle="1" w:styleId="WW8Num95z0">
    <w:name w:val="WW8Num95z0"/>
    <w:rsid w:val="00692D99"/>
    <w:rPr>
      <w:rFonts w:ascii="Courier New" w:hAnsi="Courier New" w:cs="Courier New"/>
    </w:rPr>
  </w:style>
  <w:style w:type="character" w:customStyle="1" w:styleId="WW8Num95z2">
    <w:name w:val="WW8Num95z2"/>
    <w:rsid w:val="00692D99"/>
    <w:rPr>
      <w:rFonts w:ascii="Wingdings" w:hAnsi="Wingdings"/>
    </w:rPr>
  </w:style>
  <w:style w:type="character" w:customStyle="1" w:styleId="WW8Num95z3">
    <w:name w:val="WW8Num95z3"/>
    <w:rsid w:val="00692D99"/>
    <w:rPr>
      <w:rFonts w:ascii="Symbol" w:hAnsi="Symbol"/>
    </w:rPr>
  </w:style>
  <w:style w:type="character" w:customStyle="1" w:styleId="WW8Num96z0">
    <w:name w:val="WW8Num96z0"/>
    <w:rsid w:val="00692D99"/>
    <w:rPr>
      <w:rFonts w:ascii="Courier New" w:hAnsi="Courier New" w:cs="Courier New"/>
    </w:rPr>
  </w:style>
  <w:style w:type="character" w:customStyle="1" w:styleId="WW8Num96z2">
    <w:name w:val="WW8Num96z2"/>
    <w:rsid w:val="00692D99"/>
    <w:rPr>
      <w:rFonts w:ascii="Wingdings" w:hAnsi="Wingdings"/>
    </w:rPr>
  </w:style>
  <w:style w:type="character" w:customStyle="1" w:styleId="WW8Num96z3">
    <w:name w:val="WW8Num96z3"/>
    <w:rsid w:val="00692D99"/>
    <w:rPr>
      <w:rFonts w:ascii="Symbol" w:hAnsi="Symbol"/>
    </w:rPr>
  </w:style>
  <w:style w:type="character" w:customStyle="1" w:styleId="WW8Num23z3">
    <w:name w:val="WW8Num23z3"/>
    <w:rsid w:val="00692D99"/>
    <w:rPr>
      <w:rFonts w:ascii="Wingdings" w:hAnsi="Wingdings"/>
    </w:rPr>
  </w:style>
  <w:style w:type="character" w:customStyle="1" w:styleId="WW8Num23z6">
    <w:name w:val="WW8Num23z6"/>
    <w:rsid w:val="00692D99"/>
    <w:rPr>
      <w:rFonts w:ascii="Symbol" w:hAnsi="Symbol"/>
    </w:rPr>
  </w:style>
  <w:style w:type="character" w:customStyle="1" w:styleId="WW8Num59z2">
    <w:name w:val="WW8Num59z2"/>
    <w:rsid w:val="00692D99"/>
    <w:rPr>
      <w:rFonts w:ascii="Wingdings" w:hAnsi="Wingdings"/>
    </w:rPr>
  </w:style>
  <w:style w:type="character" w:customStyle="1" w:styleId="WW8Num75z2">
    <w:name w:val="WW8Num75z2"/>
    <w:rsid w:val="00692D99"/>
    <w:rPr>
      <w:rFonts w:ascii="Wingdings" w:hAnsi="Wingdings"/>
    </w:rPr>
  </w:style>
  <w:style w:type="character" w:customStyle="1" w:styleId="WW8Num75z3">
    <w:name w:val="WW8Num75z3"/>
    <w:rsid w:val="00692D99"/>
    <w:rPr>
      <w:rFonts w:ascii="Symbol" w:hAnsi="Symbol"/>
    </w:rPr>
  </w:style>
  <w:style w:type="character" w:customStyle="1" w:styleId="WW8Num78z6">
    <w:name w:val="WW8Num78z6"/>
    <w:rsid w:val="00692D99"/>
    <w:rPr>
      <w:rFonts w:ascii="Symbol" w:hAnsi="Symbol"/>
    </w:rPr>
  </w:style>
  <w:style w:type="character" w:customStyle="1" w:styleId="WW8Num15z3">
    <w:name w:val="WW8Num15z3"/>
    <w:rsid w:val="00692D99"/>
    <w:rPr>
      <w:rFonts w:ascii="Symbol" w:hAnsi="Symbol"/>
    </w:rPr>
  </w:style>
  <w:style w:type="character" w:customStyle="1" w:styleId="WW8Num15z4">
    <w:name w:val="WW8Num15z4"/>
    <w:rsid w:val="00692D99"/>
    <w:rPr>
      <w:rFonts w:ascii="Courier New" w:hAnsi="Courier New"/>
    </w:rPr>
  </w:style>
  <w:style w:type="character" w:customStyle="1" w:styleId="WW8Num17z3">
    <w:name w:val="WW8Num17z3"/>
    <w:rsid w:val="00692D99"/>
    <w:rPr>
      <w:rFonts w:ascii="Symbol" w:hAnsi="Symbol"/>
    </w:rPr>
  </w:style>
  <w:style w:type="character" w:customStyle="1" w:styleId="WW8Num25z6">
    <w:name w:val="WW8Num25z6"/>
    <w:rsid w:val="00692D99"/>
    <w:rPr>
      <w:rFonts w:ascii="Symbol" w:hAnsi="Symbol"/>
    </w:rPr>
  </w:style>
  <w:style w:type="character" w:customStyle="1" w:styleId="WW8Num29z6">
    <w:name w:val="WW8Num29z6"/>
    <w:rsid w:val="00692D99"/>
    <w:rPr>
      <w:rFonts w:ascii="Symbol" w:hAnsi="Symbol"/>
    </w:rPr>
  </w:style>
  <w:style w:type="character" w:customStyle="1" w:styleId="WW8Num40z2">
    <w:name w:val="WW8Num40z2"/>
    <w:rsid w:val="00692D99"/>
    <w:rPr>
      <w:rFonts w:ascii="Courier New" w:hAnsi="Courier New" w:cs="Courier New"/>
    </w:rPr>
  </w:style>
  <w:style w:type="character" w:customStyle="1" w:styleId="WW8Num63z1">
    <w:name w:val="WW8Num63z1"/>
    <w:rsid w:val="00692D99"/>
    <w:rPr>
      <w:rFonts w:ascii="Courier New" w:hAnsi="Courier New"/>
      <w:b/>
      <w:i w:val="0"/>
    </w:rPr>
  </w:style>
  <w:style w:type="character" w:customStyle="1" w:styleId="WW8Num63z2">
    <w:name w:val="WW8Num63z2"/>
    <w:rsid w:val="00692D99"/>
    <w:rPr>
      <w:rFonts w:ascii="Wingdings" w:hAnsi="Wingdings"/>
    </w:rPr>
  </w:style>
  <w:style w:type="character" w:customStyle="1" w:styleId="WW8Num63z3">
    <w:name w:val="WW8Num63z3"/>
    <w:rsid w:val="00692D99"/>
    <w:rPr>
      <w:rFonts w:ascii="Symbol" w:hAnsi="Symbol"/>
    </w:rPr>
  </w:style>
  <w:style w:type="character" w:customStyle="1" w:styleId="WW8Num83z6">
    <w:name w:val="WW8Num83z6"/>
    <w:rsid w:val="00692D99"/>
    <w:rPr>
      <w:rFonts w:ascii="Symbol" w:hAnsi="Symbol"/>
    </w:rPr>
  </w:style>
  <w:style w:type="character" w:customStyle="1" w:styleId="WW8Num84z6">
    <w:name w:val="WW8Num84z6"/>
    <w:rsid w:val="00692D99"/>
    <w:rPr>
      <w:rFonts w:ascii="Symbol" w:hAnsi="Symbol"/>
    </w:rPr>
  </w:style>
  <w:style w:type="character" w:customStyle="1" w:styleId="WW8Num85z1">
    <w:name w:val="WW8Num85z1"/>
    <w:rsid w:val="00692D99"/>
    <w:rPr>
      <w:rFonts w:ascii="Wingdings 2" w:hAnsi="Wingdings 2" w:cs="StarSymbol"/>
      <w:sz w:val="18"/>
      <w:szCs w:val="18"/>
    </w:rPr>
  </w:style>
  <w:style w:type="character" w:customStyle="1" w:styleId="WW8Num16z4">
    <w:name w:val="WW8Num16z4"/>
    <w:rsid w:val="00692D99"/>
    <w:rPr>
      <w:rFonts w:ascii="Courier New" w:hAnsi="Courier New"/>
    </w:rPr>
  </w:style>
  <w:style w:type="character" w:customStyle="1" w:styleId="WW8Num31z6">
    <w:name w:val="WW8Num31z6"/>
    <w:rsid w:val="00692D99"/>
    <w:rPr>
      <w:rFonts w:ascii="Symbol" w:hAnsi="Symbol"/>
    </w:rPr>
  </w:style>
  <w:style w:type="character" w:customStyle="1" w:styleId="WW8Num65z1">
    <w:name w:val="WW8Num65z1"/>
    <w:rsid w:val="00692D99"/>
    <w:rPr>
      <w:rFonts w:ascii="Arial" w:hAnsi="Arial"/>
      <w:b/>
      <w:i w:val="0"/>
    </w:rPr>
  </w:style>
  <w:style w:type="character" w:customStyle="1" w:styleId="WW8Num65z2">
    <w:name w:val="WW8Num65z2"/>
    <w:rsid w:val="00692D99"/>
    <w:rPr>
      <w:rFonts w:ascii="Courier New" w:hAnsi="Courier New" w:cs="Courier New"/>
      <w:color w:val="000000"/>
      <w:sz w:val="24"/>
    </w:rPr>
  </w:style>
  <w:style w:type="character" w:customStyle="1" w:styleId="WW8Num65z3">
    <w:name w:val="WW8Num65z3"/>
    <w:rsid w:val="00692D99"/>
    <w:rPr>
      <w:rFonts w:ascii="Symbol" w:hAnsi="Symbol"/>
    </w:rPr>
  </w:style>
  <w:style w:type="character" w:customStyle="1" w:styleId="WW8Num83z3">
    <w:name w:val="WW8Num83z3"/>
    <w:rsid w:val="00692D99"/>
    <w:rPr>
      <w:rFonts w:ascii="Symbol" w:hAnsi="Symbol"/>
    </w:rPr>
  </w:style>
  <w:style w:type="character" w:customStyle="1" w:styleId="WW8Num85z6">
    <w:name w:val="WW8Num85z6"/>
    <w:rsid w:val="00692D99"/>
    <w:rPr>
      <w:rFonts w:ascii="Symbol" w:hAnsi="Symbol"/>
    </w:rPr>
  </w:style>
  <w:style w:type="character" w:customStyle="1" w:styleId="WW8Num86z6">
    <w:name w:val="WW8Num86z6"/>
    <w:rsid w:val="00692D99"/>
    <w:rPr>
      <w:rFonts w:ascii="Symbol" w:hAnsi="Symbol"/>
    </w:rPr>
  </w:style>
  <w:style w:type="character" w:customStyle="1" w:styleId="WW8Num87z1">
    <w:name w:val="WW8Num87z1"/>
    <w:rsid w:val="00692D99"/>
    <w:rPr>
      <w:rFonts w:ascii="Wingdings 2" w:hAnsi="Wingdings 2" w:cs="StarSymbol"/>
      <w:sz w:val="18"/>
      <w:szCs w:val="18"/>
    </w:rPr>
  </w:style>
  <w:style w:type="character" w:customStyle="1" w:styleId="WW8Num87z6">
    <w:name w:val="WW8Num87z6"/>
    <w:rsid w:val="00692D99"/>
    <w:rPr>
      <w:rFonts w:ascii="Symbol" w:hAnsi="Symbol"/>
    </w:rPr>
  </w:style>
  <w:style w:type="character" w:customStyle="1" w:styleId="WW8Num88z6">
    <w:name w:val="WW8Num88z6"/>
    <w:rsid w:val="00692D99"/>
    <w:rPr>
      <w:rFonts w:ascii="Symbol" w:hAnsi="Symbol"/>
    </w:rPr>
  </w:style>
  <w:style w:type="character" w:customStyle="1" w:styleId="WW8Num89z1">
    <w:name w:val="WW8Num89z1"/>
    <w:rsid w:val="00692D99"/>
    <w:rPr>
      <w:rFonts w:ascii="Wingdings 2" w:hAnsi="Wingdings 2" w:cs="StarSymbol"/>
      <w:sz w:val="18"/>
      <w:szCs w:val="18"/>
    </w:rPr>
  </w:style>
  <w:style w:type="character" w:customStyle="1" w:styleId="WW8Num14z4">
    <w:name w:val="WW8Num14z4"/>
    <w:rsid w:val="00692D99"/>
    <w:rPr>
      <w:rFonts w:ascii="Courier New" w:hAnsi="Courier New" w:cs="Courier New"/>
    </w:rPr>
  </w:style>
  <w:style w:type="character" w:customStyle="1" w:styleId="WW8Num14z5">
    <w:name w:val="WW8Num14z5"/>
    <w:rsid w:val="00692D99"/>
    <w:rPr>
      <w:rFonts w:ascii="Wingdings" w:hAnsi="Wingdings"/>
    </w:rPr>
  </w:style>
  <w:style w:type="character" w:customStyle="1" w:styleId="WW8Num17z4">
    <w:name w:val="WW8Num17z4"/>
    <w:rsid w:val="00692D99"/>
    <w:rPr>
      <w:rFonts w:ascii="Courier New" w:hAnsi="Courier New"/>
    </w:rPr>
  </w:style>
  <w:style w:type="character" w:customStyle="1" w:styleId="WW8Num18z6">
    <w:name w:val="WW8Num18z6"/>
    <w:rsid w:val="00692D99"/>
    <w:rPr>
      <w:rFonts w:ascii="Symbol" w:hAnsi="Symbol"/>
    </w:rPr>
  </w:style>
  <w:style w:type="character" w:customStyle="1" w:styleId="WW8Num30z6">
    <w:name w:val="WW8Num30z6"/>
    <w:rsid w:val="00692D99"/>
    <w:rPr>
      <w:rFonts w:ascii="Symbol" w:hAnsi="Symbol"/>
    </w:rPr>
  </w:style>
  <w:style w:type="character" w:customStyle="1" w:styleId="WW8Num34z6">
    <w:name w:val="WW8Num34z6"/>
    <w:rsid w:val="00692D99"/>
    <w:rPr>
      <w:rFonts w:ascii="Symbol" w:hAnsi="Symbol"/>
    </w:rPr>
  </w:style>
  <w:style w:type="character" w:customStyle="1" w:styleId="WW8Num1z4">
    <w:name w:val="WW8Num1z4"/>
    <w:rsid w:val="00692D99"/>
    <w:rPr>
      <w:rFonts w:ascii="Courier New" w:hAnsi="Courier New" w:cs="Courier New"/>
    </w:rPr>
  </w:style>
  <w:style w:type="character" w:customStyle="1" w:styleId="WW8Num5z3">
    <w:name w:val="WW8Num5z3"/>
    <w:rsid w:val="00692D99"/>
    <w:rPr>
      <w:rFonts w:ascii="Symbol" w:hAnsi="Symbol"/>
    </w:rPr>
  </w:style>
  <w:style w:type="character" w:customStyle="1" w:styleId="WW8Num11z3">
    <w:name w:val="WW8Num11z3"/>
    <w:rsid w:val="00692D99"/>
    <w:rPr>
      <w:rFonts w:ascii="Symbol" w:hAnsi="Symbol"/>
    </w:rPr>
  </w:style>
  <w:style w:type="character" w:customStyle="1" w:styleId="WW8Num12z3">
    <w:name w:val="WW8Num12z3"/>
    <w:rsid w:val="00692D99"/>
    <w:rPr>
      <w:b/>
      <w:i w:val="0"/>
    </w:rPr>
  </w:style>
  <w:style w:type="character" w:customStyle="1" w:styleId="WW8Num13z3">
    <w:name w:val="WW8Num13z3"/>
    <w:rsid w:val="00692D99"/>
    <w:rPr>
      <w:rFonts w:ascii="Symbol" w:hAnsi="Symbol"/>
    </w:rPr>
  </w:style>
  <w:style w:type="character" w:customStyle="1" w:styleId="WW8Num15z6">
    <w:name w:val="WW8Num15z6"/>
    <w:rsid w:val="00692D99"/>
    <w:rPr>
      <w:rFonts w:ascii="Symbol" w:hAnsi="Symbol"/>
    </w:rPr>
  </w:style>
  <w:style w:type="character" w:customStyle="1" w:styleId="WW8Num21z3">
    <w:name w:val="WW8Num21z3"/>
    <w:rsid w:val="00692D99"/>
    <w:rPr>
      <w:rFonts w:ascii="Symbol" w:hAnsi="Symbol"/>
    </w:rPr>
  </w:style>
  <w:style w:type="character" w:customStyle="1" w:styleId="WW8Num21z4">
    <w:name w:val="WW8Num21z4"/>
    <w:rsid w:val="00692D99"/>
    <w:rPr>
      <w:rFonts w:ascii="Courier New" w:hAnsi="Courier New"/>
    </w:rPr>
  </w:style>
  <w:style w:type="character" w:customStyle="1" w:styleId="WW8Num24z4">
    <w:name w:val="WW8Num24z4"/>
    <w:rsid w:val="00692D99"/>
    <w:rPr>
      <w:rFonts w:ascii="Courier New" w:hAnsi="Courier New" w:cs="Courier New"/>
    </w:rPr>
  </w:style>
  <w:style w:type="character" w:customStyle="1" w:styleId="WW8Num24z5">
    <w:name w:val="WW8Num24z5"/>
    <w:rsid w:val="00692D99"/>
    <w:rPr>
      <w:rFonts w:ascii="Wingdings" w:hAnsi="Wingdings"/>
    </w:rPr>
  </w:style>
  <w:style w:type="character" w:customStyle="1" w:styleId="WW8Num35z3">
    <w:name w:val="WW8Num35z3"/>
    <w:rsid w:val="00692D99"/>
    <w:rPr>
      <w:rFonts w:ascii="Symbol" w:hAnsi="Symbol"/>
    </w:rPr>
  </w:style>
  <w:style w:type="character" w:customStyle="1" w:styleId="WW8Num38z3">
    <w:name w:val="WW8Num38z3"/>
    <w:rsid w:val="00692D99"/>
    <w:rPr>
      <w:rFonts w:ascii="Symbol" w:hAnsi="Symbol"/>
    </w:rPr>
  </w:style>
  <w:style w:type="character" w:customStyle="1" w:styleId="WW8Num41z6">
    <w:name w:val="WW8Num41z6"/>
    <w:rsid w:val="00692D99"/>
    <w:rPr>
      <w:rFonts w:ascii="Symbol" w:hAnsi="Symbol"/>
    </w:rPr>
  </w:style>
  <w:style w:type="character" w:customStyle="1" w:styleId="WW8Num42z3">
    <w:name w:val="WW8Num42z3"/>
    <w:rsid w:val="00692D99"/>
    <w:rPr>
      <w:rFonts w:ascii="Symbol" w:hAnsi="Symbol"/>
    </w:rPr>
  </w:style>
  <w:style w:type="character" w:customStyle="1" w:styleId="WW8Num46z2">
    <w:name w:val="WW8Num46z2"/>
    <w:rsid w:val="00692D99"/>
    <w:rPr>
      <w:rFonts w:ascii="Wingdings" w:hAnsi="Wingdings"/>
    </w:rPr>
  </w:style>
  <w:style w:type="character" w:customStyle="1" w:styleId="WW8Num46z6">
    <w:name w:val="WW8Num46z6"/>
    <w:rsid w:val="00692D99"/>
    <w:rPr>
      <w:rFonts w:ascii="Symbol" w:hAnsi="Symbol"/>
    </w:rPr>
  </w:style>
  <w:style w:type="character" w:customStyle="1" w:styleId="WW8Num47z3">
    <w:name w:val="WW8Num47z3"/>
    <w:rsid w:val="00692D99"/>
    <w:rPr>
      <w:rFonts w:ascii="Symbol" w:hAnsi="Symbol"/>
    </w:rPr>
  </w:style>
  <w:style w:type="character" w:customStyle="1" w:styleId="WW8Num49z5">
    <w:name w:val="WW8Num49z5"/>
    <w:rsid w:val="00692D99"/>
    <w:rPr>
      <w:rFonts w:ascii="Wingdings" w:hAnsi="Wingdings"/>
    </w:rPr>
  </w:style>
  <w:style w:type="character" w:customStyle="1" w:styleId="WW8Num52z3">
    <w:name w:val="WW8Num52z3"/>
    <w:rsid w:val="00692D99"/>
    <w:rPr>
      <w:rFonts w:ascii="Wingdings" w:hAnsi="Wingdings"/>
    </w:rPr>
  </w:style>
  <w:style w:type="character" w:customStyle="1" w:styleId="WW8Num52z6">
    <w:name w:val="WW8Num52z6"/>
    <w:rsid w:val="00692D99"/>
    <w:rPr>
      <w:rFonts w:ascii="Symbol" w:hAnsi="Symbol"/>
    </w:rPr>
  </w:style>
  <w:style w:type="character" w:customStyle="1" w:styleId="WW8Num57z3">
    <w:name w:val="WW8Num57z3"/>
    <w:rsid w:val="00692D99"/>
    <w:rPr>
      <w:rFonts w:ascii="Symbol" w:hAnsi="Symbol"/>
    </w:rPr>
  </w:style>
  <w:style w:type="character" w:customStyle="1" w:styleId="WW8Num59z6">
    <w:name w:val="WW8Num59z6"/>
    <w:rsid w:val="00692D99"/>
    <w:rPr>
      <w:rFonts w:ascii="Symbol" w:hAnsi="Symbol"/>
    </w:rPr>
  </w:style>
  <w:style w:type="character" w:customStyle="1" w:styleId="WW8Num61z2">
    <w:name w:val="WW8Num61z2"/>
    <w:rsid w:val="00692D99"/>
    <w:rPr>
      <w:rFonts w:ascii="Wingdings" w:hAnsi="Wingdings"/>
    </w:rPr>
  </w:style>
  <w:style w:type="character" w:customStyle="1" w:styleId="WW8Num61z3">
    <w:name w:val="WW8Num61z3"/>
    <w:rsid w:val="00692D99"/>
    <w:rPr>
      <w:rFonts w:ascii="Symbol" w:hAnsi="Symbol"/>
    </w:rPr>
  </w:style>
  <w:style w:type="character" w:customStyle="1" w:styleId="WW8Num62z2">
    <w:name w:val="WW8Num62z2"/>
    <w:rsid w:val="00692D99"/>
    <w:rPr>
      <w:rFonts w:ascii="Wingdings" w:hAnsi="Wingdings"/>
    </w:rPr>
  </w:style>
  <w:style w:type="character" w:customStyle="1" w:styleId="WW8Num62z3">
    <w:name w:val="WW8Num62z3"/>
    <w:rsid w:val="00692D99"/>
    <w:rPr>
      <w:rFonts w:ascii="Symbol" w:hAnsi="Symbol"/>
    </w:rPr>
  </w:style>
  <w:style w:type="character" w:customStyle="1" w:styleId="WW8Num64z1">
    <w:name w:val="WW8Num64z1"/>
    <w:rsid w:val="00692D99"/>
    <w:rPr>
      <w:rFonts w:ascii="Courier New" w:hAnsi="Courier New" w:cs="Courier New"/>
    </w:rPr>
  </w:style>
  <w:style w:type="character" w:customStyle="1" w:styleId="WW8Num64z3">
    <w:name w:val="WW8Num64z3"/>
    <w:rsid w:val="00692D99"/>
    <w:rPr>
      <w:rFonts w:ascii="Symbol" w:hAnsi="Symbol"/>
    </w:rPr>
  </w:style>
  <w:style w:type="character" w:customStyle="1" w:styleId="WW8Num66z2">
    <w:name w:val="WW8Num66z2"/>
    <w:rsid w:val="00692D99"/>
    <w:rPr>
      <w:rFonts w:ascii="Wingdings" w:hAnsi="Wingdings"/>
    </w:rPr>
  </w:style>
  <w:style w:type="character" w:customStyle="1" w:styleId="WW8Num66z3">
    <w:name w:val="WW8Num66z3"/>
    <w:rsid w:val="00692D99"/>
    <w:rPr>
      <w:rFonts w:ascii="Symbol" w:hAnsi="Symbol"/>
    </w:rPr>
  </w:style>
  <w:style w:type="character" w:customStyle="1" w:styleId="WW8Num67z1">
    <w:name w:val="WW8Num67z1"/>
    <w:rsid w:val="00692D99"/>
    <w:rPr>
      <w:b/>
    </w:rPr>
  </w:style>
  <w:style w:type="character" w:customStyle="1" w:styleId="WW8Num67z2">
    <w:name w:val="WW8Num67z2"/>
    <w:rsid w:val="00692D99"/>
    <w:rPr>
      <w:rFonts w:ascii="Wingdings" w:hAnsi="Wingdings"/>
    </w:rPr>
  </w:style>
  <w:style w:type="character" w:customStyle="1" w:styleId="WW8Num67z3">
    <w:name w:val="WW8Num67z3"/>
    <w:rsid w:val="00692D99"/>
    <w:rPr>
      <w:rFonts w:ascii="Symbol" w:hAnsi="Symbol"/>
    </w:rPr>
  </w:style>
  <w:style w:type="paragraph" w:customStyle="1" w:styleId="EmailStyle22">
    <w:name w:val="EmailStyle22"/>
    <w:basedOn w:val="Normal"/>
    <w:next w:val="Sangradetextonormal"/>
    <w:rsid w:val="00692D99"/>
    <w:pPr>
      <w:widowControl w:val="0"/>
      <w:overflowPunct w:val="0"/>
      <w:autoSpaceDE w:val="0"/>
      <w:spacing w:after="120"/>
      <w:ind w:left="283"/>
      <w:textAlignment w:val="baseline"/>
    </w:pPr>
    <w:rPr>
      <w:lang w:val="en-US"/>
    </w:rPr>
  </w:style>
  <w:style w:type="paragraph" w:customStyle="1" w:styleId="WW-ndice8">
    <w:name w:val="WW-Índice 8"/>
    <w:basedOn w:val="Normal"/>
    <w:next w:val="Normal"/>
    <w:rsid w:val="00692D99"/>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692D99"/>
    <w:pPr>
      <w:widowControl w:val="0"/>
      <w:overflowPunct w:val="0"/>
      <w:autoSpaceDE w:val="0"/>
      <w:ind w:left="2160" w:hanging="240"/>
      <w:textAlignment w:val="baseline"/>
    </w:pPr>
    <w:rPr>
      <w:sz w:val="20"/>
      <w:lang w:val="en-US"/>
    </w:rPr>
  </w:style>
  <w:style w:type="table" w:styleId="Tablabsica2">
    <w:name w:val="Table Simple 2"/>
    <w:basedOn w:val="Tablanormal"/>
    <w:rsid w:val="00692D99"/>
    <w:pPr>
      <w:widowControl w:val="0"/>
      <w:suppressAutoHyphens/>
      <w:overflowPunct w:val="0"/>
      <w:autoSpaceDE w:val="0"/>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semiHidden/>
    <w:unhideWhenUsed/>
    <w:rsid w:val="00692D99"/>
  </w:style>
  <w:style w:type="table" w:customStyle="1" w:styleId="Tablaconcuadrcula13">
    <w:name w:val="Tabla con cuadrícula13"/>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rsid w:val="00692D99"/>
    <w:pPr>
      <w:ind w:left="708"/>
    </w:pPr>
    <w:rPr>
      <w:lang w:val="x-none"/>
    </w:rPr>
  </w:style>
  <w:style w:type="paragraph" w:customStyle="1" w:styleId="Sinespaciado4">
    <w:name w:val="Sin espaciado4"/>
    <w:rsid w:val="00692D99"/>
    <w:rPr>
      <w:rFonts w:ascii="Calibri" w:hAnsi="Calibri"/>
      <w:sz w:val="22"/>
      <w:szCs w:val="22"/>
      <w:lang w:eastAsia="en-US"/>
    </w:rPr>
  </w:style>
  <w:style w:type="paragraph" w:customStyle="1" w:styleId="Textoindependiente28">
    <w:name w:val="Texto independiente 28"/>
    <w:basedOn w:val="Normal"/>
    <w:rsid w:val="00692D99"/>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7">
    <w:name w:val="Sin lista17"/>
    <w:next w:val="Sinlista"/>
    <w:uiPriority w:val="99"/>
    <w:semiHidden/>
    <w:unhideWhenUsed/>
    <w:rsid w:val="00692D99"/>
  </w:style>
  <w:style w:type="table" w:customStyle="1" w:styleId="Tablaconcuadrcula14">
    <w:name w:val="Tabla con cuadrícula14"/>
    <w:basedOn w:val="Tablanormal"/>
    <w:next w:val="Tablaconcuadrcula"/>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uiPriority w:val="99"/>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uiPriority w:val="99"/>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692D99"/>
    <w:pPr>
      <w:widowControl w:val="0"/>
      <w:suppressAutoHyphens/>
      <w:overflowPunct w:val="0"/>
      <w:autoSpaceDE w:val="0"/>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692D99"/>
  </w:style>
  <w:style w:type="paragraph" w:customStyle="1" w:styleId="informacion">
    <w:name w:val="informacion"/>
    <w:basedOn w:val="Normal"/>
    <w:rsid w:val="00692D99"/>
    <w:pPr>
      <w:suppressAutoHyphens w:val="0"/>
      <w:spacing w:before="100" w:beforeAutospacing="1" w:after="100" w:afterAutospacing="1"/>
    </w:pPr>
    <w:rPr>
      <w:rFonts w:ascii="Arial Narrow" w:hAnsi="Arial Narrow"/>
      <w:szCs w:val="24"/>
      <w:lang w:val="es-MX" w:eastAsia="es-MX"/>
    </w:rPr>
  </w:style>
  <w:style w:type="table" w:customStyle="1" w:styleId="Tablaconcuadrcula15">
    <w:name w:val="Tabla con cuadrícula15"/>
    <w:basedOn w:val="Tablanormal"/>
    <w:next w:val="Tablaconcuadrcula"/>
    <w:uiPriority w:val="59"/>
    <w:rsid w:val="00692D99"/>
    <w:rPr>
      <w:rFonts w:ascii="Arial" w:eastAsiaTheme="minorHAnsi" w:hAnsi="Arial"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uentedeprrafopredet">
    <w:name w:val="Fuente de párrafo predet"/>
    <w:next w:val="Normal"/>
    <w:rsid w:val="00692D99"/>
    <w:pPr>
      <w:widowControl w:val="0"/>
      <w:autoSpaceDE w:val="0"/>
      <w:autoSpaceDN w:val="0"/>
    </w:pPr>
    <w:rPr>
      <w:rFonts w:ascii="Roman PS" w:hAnsi="Roman PS"/>
      <w:lang w:val="es-ES" w:eastAsia="es-ES"/>
    </w:rPr>
  </w:style>
  <w:style w:type="table" w:customStyle="1" w:styleId="Tablaconcuadrcula16">
    <w:name w:val="Tabla con cuadrícula16"/>
    <w:basedOn w:val="Tablanormal"/>
    <w:next w:val="Tablaconcuadrcula"/>
    <w:uiPriority w:val="59"/>
    <w:rsid w:val="00692D99"/>
    <w:rPr>
      <w:rFonts w:ascii="Arial" w:eastAsiaTheme="minorHAnsi" w:hAnsi="Arial"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9">
    <w:name w:val="Sin lista19"/>
    <w:next w:val="Sinlista"/>
    <w:semiHidden/>
    <w:unhideWhenUsed/>
    <w:rsid w:val="00692D99"/>
  </w:style>
  <w:style w:type="table" w:customStyle="1" w:styleId="Tablaconcuadrcula17">
    <w:name w:val="Tabla con cuadrícula17"/>
    <w:basedOn w:val="Tablanormal"/>
    <w:next w:val="Tablaconcuadrcula"/>
    <w:uiPriority w:val="59"/>
    <w:rsid w:val="00692D99"/>
    <w:rPr>
      <w:rFonts w:ascii="Arial" w:eastAsiaTheme="minorHAnsi" w:hAnsi="Arial"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0">
    <w:name w:val="Sin lista20"/>
    <w:next w:val="Sinlista"/>
    <w:uiPriority w:val="99"/>
    <w:semiHidden/>
    <w:rsid w:val="00692D99"/>
  </w:style>
  <w:style w:type="character" w:customStyle="1" w:styleId="WW8NumSt2z0">
    <w:name w:val="WW8NumSt2z0"/>
    <w:rsid w:val="00692D99"/>
    <w:rPr>
      <w:rFonts w:ascii="Symbol" w:hAnsi="Symbol"/>
    </w:rPr>
  </w:style>
  <w:style w:type="paragraph" w:customStyle="1" w:styleId="Textoindependiente29">
    <w:name w:val="Texto independiente 29"/>
    <w:basedOn w:val="Normal"/>
    <w:rsid w:val="00692D99"/>
    <w:pPr>
      <w:widowControl w:val="0"/>
      <w:overflowPunct w:val="0"/>
      <w:autoSpaceDE w:val="0"/>
      <w:jc w:val="both"/>
      <w:textAlignment w:val="baseline"/>
    </w:pPr>
    <w:rPr>
      <w:rFonts w:ascii="Arial" w:hAnsi="Arial"/>
      <w:sz w:val="20"/>
    </w:rPr>
  </w:style>
  <w:style w:type="table" w:customStyle="1" w:styleId="Tablaconcuadrcula18">
    <w:name w:val="Tabla con cuadrícula18"/>
    <w:basedOn w:val="Tablanormal"/>
    <w:next w:val="Tablaconcuadrcula"/>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7">
    <w:name w:val="Sangría 2 de t. independiente7"/>
    <w:basedOn w:val="Normal"/>
    <w:rsid w:val="00692D99"/>
    <w:pPr>
      <w:overflowPunct w:val="0"/>
      <w:autoSpaceDE w:val="0"/>
      <w:spacing w:before="100"/>
      <w:ind w:left="1985"/>
      <w:jc w:val="both"/>
      <w:textAlignment w:val="baseline"/>
    </w:pPr>
    <w:rPr>
      <w:rFonts w:ascii="Arial" w:hAnsi="Arial"/>
      <w:sz w:val="22"/>
    </w:rPr>
  </w:style>
  <w:style w:type="character" w:customStyle="1" w:styleId="FontStyle50">
    <w:name w:val="Font Style50"/>
    <w:uiPriority w:val="99"/>
    <w:rsid w:val="00692D99"/>
    <w:rPr>
      <w:rFonts w:ascii="Arial" w:hAnsi="Arial" w:cs="Arial" w:hint="default"/>
      <w:sz w:val="18"/>
      <w:szCs w:val="18"/>
    </w:rPr>
  </w:style>
  <w:style w:type="character" w:customStyle="1" w:styleId="FontStyle58">
    <w:name w:val="Font Style58"/>
    <w:uiPriority w:val="99"/>
    <w:rsid w:val="00692D99"/>
    <w:rPr>
      <w:rFonts w:ascii="Arial" w:hAnsi="Arial" w:cs="Arial" w:hint="default"/>
      <w:sz w:val="20"/>
      <w:szCs w:val="20"/>
    </w:rPr>
  </w:style>
  <w:style w:type="paragraph" w:customStyle="1" w:styleId="Style9">
    <w:name w:val="Style9"/>
    <w:basedOn w:val="Normal"/>
    <w:uiPriority w:val="99"/>
    <w:rsid w:val="00692D99"/>
    <w:pPr>
      <w:widowControl w:val="0"/>
      <w:suppressAutoHyphens w:val="0"/>
      <w:autoSpaceDE w:val="0"/>
      <w:autoSpaceDN w:val="0"/>
      <w:adjustRightInd w:val="0"/>
      <w:spacing w:line="253" w:lineRule="exact"/>
      <w:jc w:val="both"/>
    </w:pPr>
    <w:rPr>
      <w:rFonts w:ascii="Georgia" w:hAnsi="Georgia"/>
      <w:szCs w:val="24"/>
      <w:lang w:val="es-MX" w:eastAsia="es-MX"/>
    </w:rPr>
  </w:style>
  <w:style w:type="numbering" w:customStyle="1" w:styleId="1116">
    <w:name w:val="1.1.16"/>
    <w:rsid w:val="00692D99"/>
  </w:style>
  <w:style w:type="paragraph" w:customStyle="1" w:styleId="Sinespaciado5">
    <w:name w:val="Sin espaciado5"/>
    <w:rsid w:val="00692D99"/>
    <w:rPr>
      <w:rFonts w:ascii="Calibri" w:hAnsi="Calibri"/>
      <w:sz w:val="22"/>
      <w:szCs w:val="22"/>
      <w:lang w:eastAsia="en-US"/>
    </w:rPr>
  </w:style>
  <w:style w:type="character" w:customStyle="1" w:styleId="apple-converted-space">
    <w:name w:val="apple-converted-space"/>
    <w:rsid w:val="00692D99"/>
  </w:style>
  <w:style w:type="paragraph" w:customStyle="1" w:styleId="textocolor">
    <w:name w:val="texto_color"/>
    <w:basedOn w:val="Normal"/>
    <w:rsid w:val="00692D99"/>
    <w:pPr>
      <w:suppressAutoHyphens w:val="0"/>
      <w:spacing w:before="100" w:beforeAutospacing="1" w:after="100" w:afterAutospacing="1"/>
    </w:pPr>
    <w:rPr>
      <w:color w:val="0056A1"/>
      <w:sz w:val="17"/>
      <w:szCs w:val="17"/>
      <w:lang w:val="es-MX" w:eastAsia="es-MX"/>
    </w:rPr>
  </w:style>
  <w:style w:type="numbering" w:customStyle="1" w:styleId="Sinlista24">
    <w:name w:val="Sin lista24"/>
    <w:next w:val="Sinlista"/>
    <w:uiPriority w:val="99"/>
    <w:semiHidden/>
    <w:rsid w:val="00692D99"/>
  </w:style>
  <w:style w:type="paragraph" w:customStyle="1" w:styleId="Textoindependiente2100">
    <w:name w:val="Texto independiente 210"/>
    <w:basedOn w:val="Normal"/>
    <w:rsid w:val="00692D99"/>
    <w:pPr>
      <w:widowControl w:val="0"/>
      <w:overflowPunct w:val="0"/>
      <w:autoSpaceDE w:val="0"/>
      <w:jc w:val="both"/>
      <w:textAlignment w:val="baseline"/>
    </w:pPr>
    <w:rPr>
      <w:rFonts w:ascii="Arial" w:hAnsi="Arial"/>
      <w:sz w:val="20"/>
    </w:rPr>
  </w:style>
  <w:style w:type="table" w:customStyle="1" w:styleId="Tablaconcuadrcula19">
    <w:name w:val="Tabla con cuadrícula19"/>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8">
    <w:name w:val="Sangría 2 de t. independiente8"/>
    <w:basedOn w:val="Normal"/>
    <w:rsid w:val="00692D99"/>
    <w:pPr>
      <w:overflowPunct w:val="0"/>
      <w:autoSpaceDE w:val="0"/>
      <w:spacing w:before="100"/>
      <w:ind w:left="1985"/>
      <w:jc w:val="both"/>
      <w:textAlignment w:val="baseline"/>
    </w:pPr>
    <w:rPr>
      <w:rFonts w:ascii="Arial" w:hAnsi="Arial"/>
      <w:sz w:val="22"/>
    </w:rPr>
  </w:style>
  <w:style w:type="numbering" w:customStyle="1" w:styleId="1117">
    <w:name w:val="1.1.17"/>
    <w:rsid w:val="00692D99"/>
  </w:style>
  <w:style w:type="paragraph" w:customStyle="1" w:styleId="Sinespaciado6">
    <w:name w:val="Sin espaciado6"/>
    <w:rsid w:val="00692D99"/>
    <w:rPr>
      <w:rFonts w:ascii="Calibri" w:hAnsi="Calibri"/>
      <w:sz w:val="22"/>
      <w:szCs w:val="22"/>
      <w:lang w:eastAsia="en-US"/>
    </w:rPr>
  </w:style>
  <w:style w:type="numbering" w:customStyle="1" w:styleId="Sinlista25">
    <w:name w:val="Sin lista25"/>
    <w:next w:val="Sinlista"/>
    <w:semiHidden/>
    <w:unhideWhenUsed/>
    <w:rsid w:val="00692D99"/>
  </w:style>
  <w:style w:type="table" w:customStyle="1" w:styleId="Tablaconcuadrcula20">
    <w:name w:val="Tabla con cuadrícula20"/>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1.1.18"/>
    <w:rsid w:val="00692D99"/>
  </w:style>
  <w:style w:type="character" w:styleId="Refdenotaalpie">
    <w:name w:val="footnote reference"/>
    <w:uiPriority w:val="99"/>
    <w:unhideWhenUsed/>
    <w:rsid w:val="00692D99"/>
    <w:rPr>
      <w:vertAlign w:val="superscript"/>
    </w:rPr>
  </w:style>
  <w:style w:type="table" w:customStyle="1" w:styleId="Tablaconcuadrcula21">
    <w:name w:val="Tabla con cuadrícula21"/>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692D99"/>
    <w:rPr>
      <w:rFonts w:ascii="Calibri" w:eastAsia="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MANOSCar">
    <w:name w:val="ROMANOS Car"/>
    <w:link w:val="ROMANOS"/>
    <w:locked/>
    <w:rsid w:val="00692D99"/>
    <w:rPr>
      <w:rFonts w:ascii="Arial" w:hAnsi="Arial"/>
      <w:sz w:val="18"/>
      <w:lang w:val="es-ES_tradnl" w:eastAsia="ar-SA"/>
    </w:rPr>
  </w:style>
  <w:style w:type="paragraph" w:customStyle="1" w:styleId="Textoindependiente212">
    <w:name w:val="Texto independiente 212"/>
    <w:basedOn w:val="Normal"/>
    <w:rsid w:val="00692D99"/>
    <w:pPr>
      <w:spacing w:after="120" w:line="480" w:lineRule="auto"/>
    </w:pPr>
  </w:style>
  <w:style w:type="paragraph" w:customStyle="1" w:styleId="Prrafodelista11">
    <w:name w:val="Párrafo de lista11"/>
    <w:basedOn w:val="Normal"/>
    <w:uiPriority w:val="99"/>
    <w:rsid w:val="00692D99"/>
    <w:pPr>
      <w:suppressAutoHyphens w:val="0"/>
      <w:ind w:left="708"/>
    </w:pPr>
    <w:rPr>
      <w:rFonts w:ascii="Arial" w:hAnsi="Arial"/>
      <w:spacing w:val="-5"/>
      <w:sz w:val="20"/>
      <w:lang w:val="es-MX" w:eastAsia="en-US"/>
    </w:rPr>
  </w:style>
  <w:style w:type="paragraph" w:customStyle="1" w:styleId="WW-Textoindependiente2">
    <w:name w:val="WW-Texto independiente 2"/>
    <w:basedOn w:val="Normal"/>
    <w:rsid w:val="00692D99"/>
    <w:pPr>
      <w:widowControl w:val="0"/>
      <w:suppressLineNumbers/>
      <w:tabs>
        <w:tab w:val="left" w:pos="3261"/>
        <w:tab w:val="left" w:pos="3544"/>
      </w:tabs>
      <w:jc w:val="both"/>
    </w:pPr>
    <w:rPr>
      <w:rFonts w:ascii="Arial" w:eastAsia="HG Mincho Light J" w:hAnsi="Arial"/>
      <w:color w:val="000000"/>
      <w:szCs w:val="24"/>
      <w:lang w:val="es-MX" w:eastAsia="es-ES"/>
    </w:rPr>
  </w:style>
  <w:style w:type="character" w:customStyle="1" w:styleId="WW8Num1z2">
    <w:name w:val="WW8Num1z2"/>
    <w:rsid w:val="00692D99"/>
    <w:rPr>
      <w:rFonts w:ascii="Wingdings" w:hAnsi="Wingdings" w:hint="default"/>
    </w:rPr>
  </w:style>
  <w:style w:type="paragraph" w:customStyle="1" w:styleId="MMTopic2">
    <w:name w:val="MM Topic 2"/>
    <w:basedOn w:val="Ttulo2"/>
    <w:rsid w:val="00692D99"/>
    <w:pPr>
      <w:numPr>
        <w:ilvl w:val="0"/>
        <w:numId w:val="0"/>
      </w:numPr>
      <w:tabs>
        <w:tab w:val="num" w:pos="0"/>
        <w:tab w:val="left" w:pos="4608"/>
      </w:tabs>
      <w:suppressAutoHyphens w:val="0"/>
      <w:ind w:left="180"/>
    </w:pPr>
    <w:rPr>
      <w:bCs/>
      <w:iCs/>
      <w:color w:val="000000"/>
      <w:szCs w:val="28"/>
    </w:rPr>
  </w:style>
  <w:style w:type="table" w:customStyle="1" w:styleId="Tablaconcuadrcula115">
    <w:name w:val="Tabla con cuadrícula115"/>
    <w:basedOn w:val="Tablanormal"/>
    <w:next w:val="Tablaconcuadrcula"/>
    <w:uiPriority w:val="59"/>
    <w:rsid w:val="00692D99"/>
    <w:rPr>
      <w:rFonts w:ascii="Calibri" w:eastAsia="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4">
    <w:name w:val="Texto independiente 34"/>
    <w:basedOn w:val="Normal"/>
    <w:rsid w:val="00692D99"/>
    <w:pPr>
      <w:suppressAutoHyphens w:val="0"/>
      <w:overflowPunct w:val="0"/>
      <w:autoSpaceDE w:val="0"/>
      <w:autoSpaceDN w:val="0"/>
      <w:adjustRightInd w:val="0"/>
      <w:jc w:val="both"/>
      <w:textAlignment w:val="baseline"/>
    </w:pPr>
    <w:rPr>
      <w:lang w:eastAsia="es-ES"/>
    </w:rPr>
  </w:style>
  <w:style w:type="paragraph" w:styleId="Sangranormal">
    <w:name w:val="Normal Indent"/>
    <w:basedOn w:val="Normal"/>
    <w:rsid w:val="00692D99"/>
    <w:pPr>
      <w:suppressAutoHyphens w:val="0"/>
      <w:overflowPunct w:val="0"/>
      <w:autoSpaceDE w:val="0"/>
      <w:autoSpaceDN w:val="0"/>
      <w:adjustRightInd w:val="0"/>
      <w:ind w:left="708"/>
      <w:textAlignment w:val="baseline"/>
    </w:pPr>
    <w:rPr>
      <w:rFonts w:ascii="CG Times" w:hAnsi="CG Times"/>
      <w:sz w:val="20"/>
      <w:lang w:val="es-ES_tradnl" w:eastAsia="es-ES"/>
    </w:rPr>
  </w:style>
  <w:style w:type="paragraph" w:customStyle="1" w:styleId="Sangra3detindependiente5">
    <w:name w:val="Sangría 3 de t. independiente5"/>
    <w:basedOn w:val="Normal"/>
    <w:rsid w:val="00692D99"/>
    <w:pPr>
      <w:widowControl w:val="0"/>
      <w:tabs>
        <w:tab w:val="left" w:pos="709"/>
      </w:tabs>
      <w:suppressAutoHyphens w:val="0"/>
      <w:ind w:left="1275"/>
    </w:pPr>
    <w:rPr>
      <w:rFonts w:ascii="Book Antiqua" w:hAnsi="Book Antiqua"/>
      <w:lang w:val="es-ES_tradnl" w:eastAsia="es-ES"/>
    </w:rPr>
  </w:style>
  <w:style w:type="paragraph" w:styleId="ndice7">
    <w:name w:val="index 7"/>
    <w:basedOn w:val="Normal"/>
    <w:next w:val="Normal"/>
    <w:semiHidden/>
    <w:rsid w:val="00692D99"/>
    <w:pPr>
      <w:suppressAutoHyphens w:val="0"/>
      <w:overflowPunct w:val="0"/>
      <w:autoSpaceDE w:val="0"/>
      <w:autoSpaceDN w:val="0"/>
      <w:adjustRightInd w:val="0"/>
      <w:ind w:left="1698"/>
      <w:textAlignment w:val="baseline"/>
    </w:pPr>
    <w:rPr>
      <w:rFonts w:ascii="CG Times" w:hAnsi="CG Times"/>
      <w:sz w:val="20"/>
      <w:lang w:val="es-ES_tradnl" w:eastAsia="es-ES"/>
    </w:rPr>
  </w:style>
  <w:style w:type="paragraph" w:styleId="ndice6">
    <w:name w:val="index 6"/>
    <w:basedOn w:val="Normal"/>
    <w:next w:val="Normal"/>
    <w:semiHidden/>
    <w:rsid w:val="00692D99"/>
    <w:pPr>
      <w:suppressAutoHyphens w:val="0"/>
      <w:overflowPunct w:val="0"/>
      <w:autoSpaceDE w:val="0"/>
      <w:autoSpaceDN w:val="0"/>
      <w:adjustRightInd w:val="0"/>
      <w:ind w:left="1415"/>
      <w:textAlignment w:val="baseline"/>
    </w:pPr>
    <w:rPr>
      <w:rFonts w:ascii="CG Times" w:hAnsi="CG Times"/>
      <w:sz w:val="20"/>
      <w:lang w:val="es-ES_tradnl" w:eastAsia="es-ES"/>
    </w:rPr>
  </w:style>
  <w:style w:type="paragraph" w:customStyle="1" w:styleId="CarCarCarCarCarCarCarCarCarCar2">
    <w:name w:val="Car Car Car Car Car Car Car Car Car Car2"/>
    <w:basedOn w:val="Normal"/>
    <w:rsid w:val="00692D99"/>
    <w:pPr>
      <w:suppressAutoHyphens w:val="0"/>
      <w:spacing w:after="160" w:line="240" w:lineRule="exact"/>
    </w:pPr>
    <w:rPr>
      <w:rFonts w:ascii="Tahoma" w:hAnsi="Tahoma"/>
      <w:sz w:val="20"/>
      <w:lang w:val="en-US" w:eastAsia="en-US"/>
    </w:rPr>
  </w:style>
  <w:style w:type="paragraph" w:customStyle="1" w:styleId="CarCarCarCarCarCarCar2">
    <w:name w:val="Car Car Car Car Car Car Car2"/>
    <w:basedOn w:val="Normal"/>
    <w:rsid w:val="00692D99"/>
    <w:pPr>
      <w:suppressAutoHyphens w:val="0"/>
      <w:spacing w:before="60" w:after="160" w:line="240" w:lineRule="exact"/>
    </w:pPr>
    <w:rPr>
      <w:rFonts w:ascii="Verdana" w:hAnsi="Verdana"/>
      <w:color w:val="FF00FF"/>
      <w:sz w:val="20"/>
      <w:lang w:val="en-US" w:eastAsia="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692D99"/>
    <w:pPr>
      <w:suppressAutoHyphens w:val="0"/>
      <w:spacing w:after="160" w:line="240" w:lineRule="exact"/>
    </w:pPr>
    <w:rPr>
      <w:rFonts w:ascii="Tahoma" w:hAnsi="Tahoma"/>
      <w:sz w:val="20"/>
      <w:lang w:val="en-US" w:eastAsia="en-US"/>
    </w:rPr>
  </w:style>
  <w:style w:type="character" w:customStyle="1" w:styleId="Ninguno">
    <w:name w:val="Ninguno"/>
    <w:rsid w:val="00692D99"/>
    <w:rPr>
      <w:lang w:val="es-ES_tradnl"/>
    </w:rPr>
  </w:style>
  <w:style w:type="character" w:customStyle="1" w:styleId="NingunoA">
    <w:name w:val="Ninguno A"/>
    <w:basedOn w:val="Ninguno"/>
    <w:rsid w:val="00692D99"/>
    <w:rPr>
      <w:lang w:val="es-ES_tradnl"/>
    </w:rPr>
  </w:style>
  <w:style w:type="character" w:customStyle="1" w:styleId="WW8Num7z3">
    <w:name w:val="WW8Num7z3"/>
    <w:rsid w:val="00692D99"/>
    <w:rPr>
      <w:rFonts w:ascii="Symbol" w:hAnsi="Symbol"/>
    </w:rPr>
  </w:style>
  <w:style w:type="character" w:customStyle="1" w:styleId="CarCar7">
    <w:name w:val="Car Car7"/>
    <w:locked/>
    <w:rsid w:val="00692D99"/>
    <w:rPr>
      <w:rFonts w:cs="Times New Roman"/>
      <w:sz w:val="24"/>
      <w:szCs w:val="24"/>
      <w:lang w:val="es-ES" w:eastAsia="es-ES"/>
    </w:rPr>
  </w:style>
  <w:style w:type="paragraph" w:customStyle="1" w:styleId="paragraph">
    <w:name w:val="paragraph"/>
    <w:basedOn w:val="Normal"/>
    <w:rsid w:val="00692D99"/>
    <w:pPr>
      <w:suppressAutoHyphens w:val="0"/>
      <w:spacing w:before="100" w:beforeAutospacing="1" w:after="100" w:afterAutospacing="1"/>
    </w:pPr>
    <w:rPr>
      <w:rFonts w:ascii="Times" w:hAnsi="Times"/>
      <w:sz w:val="20"/>
      <w:lang w:val="es-MX" w:eastAsia="es-ES"/>
    </w:rPr>
  </w:style>
  <w:style w:type="character" w:customStyle="1" w:styleId="normaltextrun">
    <w:name w:val="normaltextrun"/>
    <w:rsid w:val="00692D99"/>
  </w:style>
  <w:style w:type="character" w:customStyle="1" w:styleId="eop">
    <w:name w:val="eop"/>
    <w:rsid w:val="00692D99"/>
  </w:style>
  <w:style w:type="character" w:customStyle="1" w:styleId="WW8Num19z3">
    <w:name w:val="WW8Num19z3"/>
    <w:rsid w:val="00692D99"/>
    <w:rPr>
      <w:rFonts w:ascii="Symbol" w:hAnsi="Symbol"/>
    </w:rPr>
  </w:style>
  <w:style w:type="character" w:customStyle="1" w:styleId="WW8NumSt22z0">
    <w:name w:val="WW8NumSt22z0"/>
    <w:rsid w:val="00692D99"/>
    <w:rPr>
      <w:b/>
    </w:rPr>
  </w:style>
  <w:style w:type="character" w:customStyle="1" w:styleId="Smbolodenotaalpie">
    <w:name w:val="Símbolo de nota al pie"/>
    <w:rsid w:val="00692D99"/>
    <w:rPr>
      <w:vertAlign w:val="superscript"/>
    </w:rPr>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692D99"/>
    <w:pPr>
      <w:suppressAutoHyphens w:val="0"/>
      <w:spacing w:after="160" w:line="240" w:lineRule="exact"/>
    </w:pPr>
    <w:rPr>
      <w:rFonts w:ascii="Tahoma" w:hAnsi="Tahoma"/>
      <w:sz w:val="20"/>
      <w:lang w:val="en-US" w:eastAsia="en-US"/>
    </w:rPr>
  </w:style>
  <w:style w:type="paragraph" w:customStyle="1" w:styleId="CarCarCarCarCarCarCarCarCarCarCarCarCar1">
    <w:name w:val="Car Car Car Car Car Car Car Car Car Car Car Car Car1"/>
    <w:basedOn w:val="Normal"/>
    <w:rsid w:val="00692D99"/>
    <w:pPr>
      <w:suppressAutoHyphens w:val="0"/>
      <w:spacing w:after="160" w:line="240" w:lineRule="exact"/>
    </w:pPr>
    <w:rPr>
      <w:rFonts w:ascii="Tahoma" w:hAnsi="Tahoma"/>
      <w:sz w:val="20"/>
      <w:lang w:val="en-US" w:eastAsia="en-US"/>
    </w:rPr>
  </w:style>
  <w:style w:type="character" w:customStyle="1" w:styleId="hps">
    <w:name w:val="hps"/>
    <w:rsid w:val="00692D99"/>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692D99"/>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692D99"/>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692D99"/>
    <w:pPr>
      <w:suppressAutoHyphens w:val="0"/>
      <w:spacing w:after="160" w:line="240" w:lineRule="exact"/>
    </w:pPr>
    <w:rPr>
      <w:rFonts w:ascii="Tahoma" w:hAnsi="Tahoma"/>
      <w:sz w:val="20"/>
      <w:lang w:val="en-US" w:eastAsia="en-US"/>
    </w:rPr>
  </w:style>
  <w:style w:type="character" w:customStyle="1" w:styleId="FontStyle18">
    <w:name w:val="Font Style18"/>
    <w:rsid w:val="00692D99"/>
    <w:rPr>
      <w:rFonts w:ascii="Arial" w:hAnsi="Arial"/>
      <w:sz w:val="22"/>
    </w:rPr>
  </w:style>
  <w:style w:type="paragraph" w:customStyle="1" w:styleId="EstiloSubtitulosTrminosyCondiciones">
    <w:name w:val="Estilo Subtitulos Términos y Condiciones"/>
    <w:basedOn w:val="Normal"/>
    <w:rsid w:val="00692D99"/>
    <w:pPr>
      <w:suppressAutoHyphens w:val="0"/>
      <w:spacing w:before="120" w:after="120" w:line="276" w:lineRule="auto"/>
      <w:jc w:val="both"/>
    </w:pPr>
    <w:rPr>
      <w:rFonts w:ascii="Arial Narrow" w:eastAsia="Calibri" w:hAnsi="Arial Narrow"/>
      <w:b/>
      <w:bCs/>
      <w:lang w:val="es-MX" w:eastAsia="es-MX"/>
    </w:rPr>
  </w:style>
  <w:style w:type="numbering" w:customStyle="1" w:styleId="Sinlista110">
    <w:name w:val="Sin lista110"/>
    <w:next w:val="Sinlista"/>
    <w:uiPriority w:val="99"/>
    <w:semiHidden/>
    <w:unhideWhenUsed/>
    <w:rsid w:val="00692D99"/>
  </w:style>
  <w:style w:type="paragraph" w:customStyle="1" w:styleId="yiv1599339530msonormal">
    <w:name w:val="yiv1599339530msonormal"/>
    <w:basedOn w:val="Normal"/>
    <w:rsid w:val="00692D99"/>
    <w:pPr>
      <w:suppressAutoHyphens w:val="0"/>
      <w:spacing w:before="100" w:beforeAutospacing="1" w:after="100" w:afterAutospacing="1"/>
    </w:pPr>
    <w:rPr>
      <w:szCs w:val="24"/>
      <w:lang w:val="es-MX" w:eastAsia="es-MX"/>
    </w:rPr>
  </w:style>
  <w:style w:type="numbering" w:customStyle="1" w:styleId="Sinlista111">
    <w:name w:val="Sin lista111"/>
    <w:next w:val="Sinlista"/>
    <w:uiPriority w:val="99"/>
    <w:semiHidden/>
    <w:unhideWhenUsed/>
    <w:rsid w:val="00692D99"/>
  </w:style>
  <w:style w:type="numbering" w:customStyle="1" w:styleId="Sinlista1111">
    <w:name w:val="Sin lista1111"/>
    <w:next w:val="Sinlista"/>
    <w:uiPriority w:val="99"/>
    <w:semiHidden/>
    <w:unhideWhenUsed/>
    <w:rsid w:val="00692D99"/>
  </w:style>
  <w:style w:type="numbering" w:customStyle="1" w:styleId="1111116">
    <w:name w:val="1 / 1.1 / 1.1.16"/>
    <w:basedOn w:val="Sinlista"/>
    <w:next w:val="111111"/>
    <w:rsid w:val="00692D99"/>
  </w:style>
  <w:style w:type="numbering" w:customStyle="1" w:styleId="Estilo16">
    <w:name w:val="Estilo16"/>
    <w:rsid w:val="00692D99"/>
  </w:style>
  <w:style w:type="table" w:customStyle="1" w:styleId="Tablaconcolumnas212">
    <w:name w:val="Tabla con columnas 212"/>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692D99"/>
  </w:style>
  <w:style w:type="numbering" w:customStyle="1" w:styleId="11111114">
    <w:name w:val="1 / 1.1 / 1.1.114"/>
    <w:basedOn w:val="Sinlista"/>
    <w:next w:val="111111"/>
    <w:unhideWhenUsed/>
    <w:rsid w:val="00692D99"/>
  </w:style>
  <w:style w:type="numbering" w:customStyle="1" w:styleId="11114">
    <w:name w:val="1.1.114"/>
    <w:rsid w:val="00692D99"/>
  </w:style>
  <w:style w:type="table" w:customStyle="1" w:styleId="Tablaconcolumnas222">
    <w:name w:val="Tabla con columnas 222"/>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692D99"/>
  </w:style>
  <w:style w:type="numbering" w:customStyle="1" w:styleId="11111124">
    <w:name w:val="1 / 1.1 / 1.1.124"/>
    <w:basedOn w:val="Sinlista"/>
    <w:next w:val="111111"/>
    <w:unhideWhenUsed/>
    <w:rsid w:val="00692D99"/>
  </w:style>
  <w:style w:type="numbering" w:customStyle="1" w:styleId="11124">
    <w:name w:val="1.1.124"/>
    <w:rsid w:val="00692D99"/>
  </w:style>
  <w:style w:type="table" w:customStyle="1" w:styleId="Tablaconcuadrcula111">
    <w:name w:val="Tabla con cuadrícula111"/>
    <w:basedOn w:val="Tablanormal"/>
    <w:next w:val="Tablaconcuadrcula"/>
    <w:uiPriority w:val="59"/>
    <w:rsid w:val="00692D9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
    <w:name w:val="Sin lista11111"/>
    <w:next w:val="Sinlista"/>
    <w:uiPriority w:val="99"/>
    <w:semiHidden/>
    <w:unhideWhenUsed/>
    <w:rsid w:val="00692D99"/>
  </w:style>
  <w:style w:type="numbering" w:customStyle="1" w:styleId="Sinlista31">
    <w:name w:val="Sin lista31"/>
    <w:next w:val="Sinlista"/>
    <w:uiPriority w:val="99"/>
    <w:semiHidden/>
    <w:unhideWhenUsed/>
    <w:rsid w:val="00692D99"/>
  </w:style>
  <w:style w:type="table" w:customStyle="1" w:styleId="Tablaconcuadrcula831">
    <w:name w:val="Tabla con cuadrícula 831"/>
    <w:basedOn w:val="Tablanormal"/>
    <w:next w:val="Tablaconcuadrcula8"/>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692D99"/>
  </w:style>
  <w:style w:type="numbering" w:customStyle="1" w:styleId="Estilo131">
    <w:name w:val="Estilo131"/>
    <w:rsid w:val="00692D99"/>
  </w:style>
  <w:style w:type="numbering" w:customStyle="1" w:styleId="11131">
    <w:name w:val="1.1.131"/>
    <w:rsid w:val="00692D99"/>
  </w:style>
  <w:style w:type="table" w:customStyle="1" w:styleId="Tablaconcolumnas2111">
    <w:name w:val="Tabla con columnas 2111"/>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692D99"/>
  </w:style>
  <w:style w:type="numbering" w:customStyle="1" w:styleId="111111111">
    <w:name w:val="1 / 1.1 / 1.1.1111"/>
    <w:basedOn w:val="Sinlista"/>
    <w:next w:val="111111"/>
    <w:semiHidden/>
    <w:unhideWhenUsed/>
    <w:rsid w:val="00692D99"/>
  </w:style>
  <w:style w:type="numbering" w:customStyle="1" w:styleId="1111110">
    <w:name w:val="1.1.1111"/>
    <w:rsid w:val="00692D99"/>
  </w:style>
  <w:style w:type="table" w:customStyle="1" w:styleId="Tablaconcolumnas2211">
    <w:name w:val="Tabla con columnas 2211"/>
    <w:basedOn w:val="Tablanormal"/>
    <w:next w:val="Tablaconcolumnas2"/>
    <w:semiHidden/>
    <w:unhideWhenUsed/>
    <w:rsid w:val="00692D99"/>
    <w:rPr>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692D99"/>
  </w:style>
  <w:style w:type="numbering" w:customStyle="1" w:styleId="111111211">
    <w:name w:val="1 / 1.1 / 1.1.1211"/>
    <w:basedOn w:val="Sinlista"/>
    <w:next w:val="111111"/>
    <w:semiHidden/>
    <w:unhideWhenUsed/>
    <w:rsid w:val="00692D99"/>
  </w:style>
  <w:style w:type="numbering" w:customStyle="1" w:styleId="111211">
    <w:name w:val="1.1.1211"/>
    <w:rsid w:val="00692D99"/>
  </w:style>
  <w:style w:type="numbering" w:customStyle="1" w:styleId="Sinlista121">
    <w:name w:val="Sin lista121"/>
    <w:next w:val="Sinlista"/>
    <w:uiPriority w:val="99"/>
    <w:semiHidden/>
    <w:unhideWhenUsed/>
    <w:rsid w:val="00692D99"/>
  </w:style>
  <w:style w:type="numbering" w:customStyle="1" w:styleId="Sinlista211">
    <w:name w:val="Sin lista211"/>
    <w:next w:val="Sinlista"/>
    <w:uiPriority w:val="99"/>
    <w:semiHidden/>
    <w:unhideWhenUsed/>
    <w:rsid w:val="00692D99"/>
  </w:style>
  <w:style w:type="numbering" w:customStyle="1" w:styleId="Sinlista41">
    <w:name w:val="Sin lista41"/>
    <w:next w:val="Sinlista"/>
    <w:uiPriority w:val="99"/>
    <w:semiHidden/>
    <w:unhideWhenUsed/>
    <w:rsid w:val="00692D99"/>
  </w:style>
  <w:style w:type="numbering" w:customStyle="1" w:styleId="11111141">
    <w:name w:val="1 / 1.1 / 1.1.141"/>
    <w:basedOn w:val="Sinlista"/>
    <w:next w:val="111111"/>
    <w:uiPriority w:val="99"/>
    <w:rsid w:val="00692D99"/>
  </w:style>
  <w:style w:type="numbering" w:customStyle="1" w:styleId="Estilo141">
    <w:name w:val="Estilo141"/>
    <w:rsid w:val="00692D99"/>
  </w:style>
  <w:style w:type="numbering" w:customStyle="1" w:styleId="11141">
    <w:name w:val="1.1.141"/>
    <w:rsid w:val="00692D99"/>
  </w:style>
  <w:style w:type="numbering" w:customStyle="1" w:styleId="Estilo1121">
    <w:name w:val="Estilo1121"/>
    <w:rsid w:val="00692D99"/>
  </w:style>
  <w:style w:type="numbering" w:customStyle="1" w:styleId="111111121">
    <w:name w:val="1 / 1.1 / 1.1.1121"/>
    <w:basedOn w:val="Sinlista"/>
    <w:next w:val="111111"/>
    <w:semiHidden/>
    <w:unhideWhenUsed/>
    <w:rsid w:val="00692D99"/>
  </w:style>
  <w:style w:type="numbering" w:customStyle="1" w:styleId="111121">
    <w:name w:val="1.1.1121"/>
    <w:rsid w:val="00692D99"/>
  </w:style>
  <w:style w:type="numbering" w:customStyle="1" w:styleId="Estilo1221">
    <w:name w:val="Estilo1221"/>
    <w:rsid w:val="00692D99"/>
  </w:style>
  <w:style w:type="numbering" w:customStyle="1" w:styleId="111111221">
    <w:name w:val="1 / 1.1 / 1.1.1221"/>
    <w:basedOn w:val="Sinlista"/>
    <w:next w:val="111111"/>
    <w:semiHidden/>
    <w:unhideWhenUsed/>
    <w:rsid w:val="00692D99"/>
  </w:style>
  <w:style w:type="numbering" w:customStyle="1" w:styleId="111221">
    <w:name w:val="1.1.1221"/>
    <w:rsid w:val="00692D99"/>
  </w:style>
  <w:style w:type="numbering" w:customStyle="1" w:styleId="Sinlista131">
    <w:name w:val="Sin lista131"/>
    <w:next w:val="Sinlista"/>
    <w:uiPriority w:val="99"/>
    <w:semiHidden/>
    <w:unhideWhenUsed/>
    <w:rsid w:val="00692D99"/>
  </w:style>
  <w:style w:type="numbering" w:customStyle="1" w:styleId="Sinlista221">
    <w:name w:val="Sin lista221"/>
    <w:next w:val="Sinlista"/>
    <w:uiPriority w:val="99"/>
    <w:semiHidden/>
    <w:unhideWhenUsed/>
    <w:rsid w:val="00692D99"/>
  </w:style>
  <w:style w:type="numbering" w:customStyle="1" w:styleId="Sinlista51">
    <w:name w:val="Sin lista51"/>
    <w:next w:val="Sinlista"/>
    <w:uiPriority w:val="99"/>
    <w:semiHidden/>
    <w:unhideWhenUsed/>
    <w:rsid w:val="00692D99"/>
  </w:style>
  <w:style w:type="numbering" w:customStyle="1" w:styleId="11111151">
    <w:name w:val="1 / 1.1 / 1.1.151"/>
    <w:basedOn w:val="Sinlista"/>
    <w:next w:val="111111"/>
    <w:rsid w:val="00692D99"/>
  </w:style>
  <w:style w:type="numbering" w:customStyle="1" w:styleId="Estilo151">
    <w:name w:val="Estilo151"/>
    <w:rsid w:val="00692D99"/>
  </w:style>
  <w:style w:type="numbering" w:customStyle="1" w:styleId="11151">
    <w:name w:val="1.1.151"/>
    <w:rsid w:val="00692D99"/>
  </w:style>
  <w:style w:type="numbering" w:customStyle="1" w:styleId="Estilo1131">
    <w:name w:val="Estilo1131"/>
    <w:rsid w:val="00692D99"/>
  </w:style>
  <w:style w:type="numbering" w:customStyle="1" w:styleId="111111131">
    <w:name w:val="1 / 1.1 / 1.1.1131"/>
    <w:basedOn w:val="Sinlista"/>
    <w:next w:val="111111"/>
    <w:semiHidden/>
    <w:unhideWhenUsed/>
    <w:rsid w:val="00692D99"/>
  </w:style>
  <w:style w:type="numbering" w:customStyle="1" w:styleId="111131">
    <w:name w:val="1.1.1131"/>
    <w:rsid w:val="00692D99"/>
  </w:style>
  <w:style w:type="numbering" w:customStyle="1" w:styleId="Estilo1231">
    <w:name w:val="Estilo1231"/>
    <w:rsid w:val="00692D99"/>
  </w:style>
  <w:style w:type="numbering" w:customStyle="1" w:styleId="111111231">
    <w:name w:val="1 / 1.1 / 1.1.1231"/>
    <w:basedOn w:val="Sinlista"/>
    <w:next w:val="111111"/>
    <w:semiHidden/>
    <w:unhideWhenUsed/>
    <w:rsid w:val="00692D99"/>
  </w:style>
  <w:style w:type="numbering" w:customStyle="1" w:styleId="111231">
    <w:name w:val="1.1.1231"/>
    <w:rsid w:val="00692D99"/>
  </w:style>
  <w:style w:type="numbering" w:customStyle="1" w:styleId="Sinlista141">
    <w:name w:val="Sin lista141"/>
    <w:next w:val="Sinlista"/>
    <w:uiPriority w:val="99"/>
    <w:semiHidden/>
    <w:unhideWhenUsed/>
    <w:rsid w:val="00692D99"/>
  </w:style>
  <w:style w:type="numbering" w:customStyle="1" w:styleId="Sinlista231">
    <w:name w:val="Sin lista231"/>
    <w:next w:val="Sinlista"/>
    <w:uiPriority w:val="99"/>
    <w:semiHidden/>
    <w:unhideWhenUsed/>
    <w:rsid w:val="00692D99"/>
  </w:style>
  <w:style w:type="numbering" w:customStyle="1" w:styleId="Sinlista61">
    <w:name w:val="Sin lista61"/>
    <w:next w:val="Sinlista"/>
    <w:uiPriority w:val="99"/>
    <w:semiHidden/>
    <w:rsid w:val="00692D99"/>
  </w:style>
  <w:style w:type="table" w:customStyle="1" w:styleId="Tabladecuadrcula4-nfasis611">
    <w:name w:val="Tabla de cuadrícula 4 - Énfasis 611"/>
    <w:basedOn w:val="Tablanormal"/>
    <w:uiPriority w:val="49"/>
    <w:rsid w:val="00692D99"/>
    <w:rPr>
      <w:rFonts w:ascii="Arial" w:eastAsiaTheme="minorHAnsi" w:hAnsi="Arial" w:cstheme="minorBid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692D99"/>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List71">
    <w:name w:val="List 71"/>
    <w:basedOn w:val="Sinlista"/>
    <w:rsid w:val="00692D99"/>
    <w:pPr>
      <w:numPr>
        <w:numId w:val="50"/>
      </w:numPr>
    </w:pPr>
  </w:style>
  <w:style w:type="numbering" w:customStyle="1" w:styleId="List111">
    <w:name w:val="List 111"/>
    <w:basedOn w:val="Sinlista"/>
    <w:rsid w:val="00692D99"/>
    <w:pPr>
      <w:numPr>
        <w:numId w:val="51"/>
      </w:numPr>
    </w:pPr>
  </w:style>
  <w:style w:type="numbering" w:customStyle="1" w:styleId="List121">
    <w:name w:val="List 121"/>
    <w:basedOn w:val="Sinlista"/>
    <w:rsid w:val="00692D99"/>
    <w:pPr>
      <w:numPr>
        <w:numId w:val="52"/>
      </w:numPr>
    </w:pPr>
  </w:style>
  <w:style w:type="table" w:customStyle="1" w:styleId="Tablaconcuadrcula31">
    <w:name w:val="Tabla con cuadrícula31"/>
    <w:basedOn w:val="Tablanormal"/>
    <w:next w:val="Tablaconcuadrcula"/>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0">
    <w:name w:val="xl450"/>
    <w:basedOn w:val="Normal"/>
    <w:rsid w:val="00692D99"/>
    <w:pPr>
      <w:suppressAutoHyphens w:val="0"/>
      <w:spacing w:before="100" w:beforeAutospacing="1" w:after="100" w:afterAutospacing="1"/>
      <w:jc w:val="center"/>
    </w:pPr>
    <w:rPr>
      <w:sz w:val="20"/>
      <w:lang w:val="es-MX" w:eastAsia="es-MX"/>
    </w:rPr>
  </w:style>
  <w:style w:type="paragraph" w:customStyle="1" w:styleId="xl451">
    <w:name w:val="xl451"/>
    <w:basedOn w:val="Normal"/>
    <w:rsid w:val="00692D99"/>
    <w:pPr>
      <w:suppressAutoHyphens w:val="0"/>
      <w:spacing w:before="100" w:beforeAutospacing="1" w:after="100" w:afterAutospacing="1"/>
      <w:jc w:val="center"/>
    </w:pPr>
    <w:rPr>
      <w:sz w:val="20"/>
      <w:lang w:val="es-MX" w:eastAsia="es-MX"/>
    </w:rPr>
  </w:style>
  <w:style w:type="paragraph" w:customStyle="1" w:styleId="xl452">
    <w:name w:val="xl452"/>
    <w:basedOn w:val="Normal"/>
    <w:rsid w:val="00692D99"/>
    <w:pPr>
      <w:suppressAutoHyphens w:val="0"/>
      <w:spacing w:before="100" w:beforeAutospacing="1" w:after="100" w:afterAutospacing="1"/>
    </w:pPr>
    <w:rPr>
      <w:sz w:val="20"/>
      <w:lang w:val="es-MX" w:eastAsia="es-MX"/>
    </w:rPr>
  </w:style>
  <w:style w:type="paragraph" w:customStyle="1" w:styleId="xl453">
    <w:name w:val="xl453"/>
    <w:basedOn w:val="Normal"/>
    <w:rsid w:val="00692D99"/>
    <w:pPr>
      <w:suppressAutoHyphens w:val="0"/>
      <w:spacing w:before="100" w:beforeAutospacing="1" w:after="100" w:afterAutospacing="1"/>
    </w:pPr>
    <w:rPr>
      <w:b/>
      <w:bCs/>
      <w:szCs w:val="24"/>
      <w:lang w:val="es-MX" w:eastAsia="es-MX"/>
    </w:rPr>
  </w:style>
  <w:style w:type="paragraph" w:customStyle="1" w:styleId="xl454">
    <w:name w:val="xl454"/>
    <w:basedOn w:val="Normal"/>
    <w:rsid w:val="00692D99"/>
    <w:pPr>
      <w:suppressAutoHyphens w:val="0"/>
      <w:spacing w:before="100" w:beforeAutospacing="1" w:after="100" w:afterAutospacing="1"/>
    </w:pPr>
    <w:rPr>
      <w:sz w:val="20"/>
      <w:lang w:val="es-MX" w:eastAsia="es-MX"/>
    </w:rPr>
  </w:style>
  <w:style w:type="paragraph" w:customStyle="1" w:styleId="xl455">
    <w:name w:val="xl455"/>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56">
    <w:name w:val="xl456"/>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57">
    <w:name w:val="xl457"/>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58">
    <w:name w:val="xl458"/>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59">
    <w:name w:val="xl459"/>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60">
    <w:name w:val="xl460"/>
    <w:basedOn w:val="Normal"/>
    <w:rsid w:val="00692D99"/>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61">
    <w:name w:val="xl461"/>
    <w:basedOn w:val="Normal"/>
    <w:rsid w:val="00692D99"/>
    <w:pPr>
      <w:suppressAutoHyphens w:val="0"/>
      <w:spacing w:before="100" w:beforeAutospacing="1" w:after="100" w:afterAutospacing="1"/>
    </w:pPr>
    <w:rPr>
      <w:b/>
      <w:bCs/>
      <w:sz w:val="20"/>
      <w:lang w:val="es-MX" w:eastAsia="es-MX"/>
    </w:rPr>
  </w:style>
  <w:style w:type="paragraph" w:customStyle="1" w:styleId="xl462">
    <w:name w:val="xl462"/>
    <w:basedOn w:val="Normal"/>
    <w:rsid w:val="00692D99"/>
    <w:pPr>
      <w:suppressAutoHyphens w:val="0"/>
      <w:spacing w:before="100" w:beforeAutospacing="1" w:after="100" w:afterAutospacing="1"/>
    </w:pPr>
    <w:rPr>
      <w:b/>
      <w:bCs/>
      <w:sz w:val="20"/>
      <w:lang w:val="es-MX" w:eastAsia="es-MX"/>
    </w:rPr>
  </w:style>
  <w:style w:type="paragraph" w:customStyle="1" w:styleId="xl463">
    <w:name w:val="xl463"/>
    <w:basedOn w:val="Normal"/>
    <w:rsid w:val="00692D99"/>
    <w:pPr>
      <w:suppressAutoHyphens w:val="0"/>
      <w:spacing w:before="100" w:beforeAutospacing="1" w:after="100" w:afterAutospacing="1"/>
    </w:pPr>
    <w:rPr>
      <w:b/>
      <w:bCs/>
      <w:sz w:val="20"/>
      <w:lang w:val="es-MX" w:eastAsia="es-MX"/>
    </w:rPr>
  </w:style>
  <w:style w:type="paragraph" w:customStyle="1" w:styleId="xl464">
    <w:name w:val="xl464"/>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65">
    <w:name w:val="xl465"/>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466">
    <w:name w:val="xl466"/>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67">
    <w:name w:val="xl467"/>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68">
    <w:name w:val="xl468"/>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69">
    <w:name w:val="xl469"/>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70">
    <w:name w:val="xl470"/>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71">
    <w:name w:val="xl471"/>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72">
    <w:name w:val="xl472"/>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73">
    <w:name w:val="xl473"/>
    <w:basedOn w:val="Normal"/>
    <w:rsid w:val="00692D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20"/>
      <w:lang w:val="es-MX" w:eastAsia="es-MX"/>
    </w:rPr>
  </w:style>
  <w:style w:type="paragraph" w:customStyle="1" w:styleId="xl474">
    <w:name w:val="xl474"/>
    <w:basedOn w:val="Normal"/>
    <w:rsid w:val="00692D99"/>
    <w:pPr>
      <w:pBdr>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75">
    <w:name w:val="xl475"/>
    <w:basedOn w:val="Normal"/>
    <w:rsid w:val="00692D99"/>
    <w:pPr>
      <w:pBdr>
        <w:bottom w:val="single" w:sz="4" w:space="0" w:color="auto"/>
      </w:pBdr>
      <w:suppressAutoHyphens w:val="0"/>
      <w:spacing w:before="100" w:beforeAutospacing="1" w:after="100" w:afterAutospacing="1"/>
    </w:pPr>
    <w:rPr>
      <w:sz w:val="20"/>
      <w:lang w:val="es-MX" w:eastAsia="es-MX"/>
    </w:rPr>
  </w:style>
  <w:style w:type="paragraph" w:customStyle="1" w:styleId="xl476">
    <w:name w:val="xl476"/>
    <w:basedOn w:val="Normal"/>
    <w:rsid w:val="00692D99"/>
    <w:pPr>
      <w:pBdr>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77">
    <w:name w:val="xl477"/>
    <w:basedOn w:val="Normal"/>
    <w:rsid w:val="00692D99"/>
    <w:pPr>
      <w:pBdr>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78">
    <w:name w:val="xl478"/>
    <w:basedOn w:val="Normal"/>
    <w:rsid w:val="00692D99"/>
    <w:pPr>
      <w:pBdr>
        <w:bottom w:val="single" w:sz="4" w:space="0" w:color="auto"/>
      </w:pBdr>
      <w:suppressAutoHyphens w:val="0"/>
      <w:spacing w:before="100" w:beforeAutospacing="1" w:after="100" w:afterAutospacing="1"/>
      <w:jc w:val="center"/>
    </w:pPr>
    <w:rPr>
      <w:sz w:val="20"/>
      <w:lang w:val="es-MX" w:eastAsia="es-MX"/>
    </w:rPr>
  </w:style>
  <w:style w:type="paragraph" w:customStyle="1" w:styleId="xl479">
    <w:name w:val="xl479"/>
    <w:basedOn w:val="Normal"/>
    <w:rsid w:val="00692D99"/>
    <w:pPr>
      <w:pBdr>
        <w:top w:val="single" w:sz="4" w:space="0" w:color="auto"/>
        <w:bottom w:val="single" w:sz="4" w:space="0" w:color="auto"/>
        <w:right w:val="single" w:sz="4" w:space="0" w:color="auto"/>
      </w:pBdr>
      <w:suppressAutoHyphens w:val="0"/>
      <w:spacing w:before="100" w:beforeAutospacing="1" w:after="100" w:afterAutospacing="1"/>
    </w:pPr>
    <w:rPr>
      <w:sz w:val="20"/>
      <w:lang w:val="es-MX" w:eastAsia="es-MX"/>
    </w:rPr>
  </w:style>
  <w:style w:type="paragraph" w:customStyle="1" w:styleId="xl480">
    <w:name w:val="xl480"/>
    <w:basedOn w:val="Normal"/>
    <w:rsid w:val="00692D99"/>
    <w:pPr>
      <w:pBdr>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81">
    <w:name w:val="xl481"/>
    <w:basedOn w:val="Normal"/>
    <w:rsid w:val="00692D99"/>
    <w:pPr>
      <w:pBdr>
        <w:bottom w:val="single" w:sz="4" w:space="0" w:color="auto"/>
      </w:pBdr>
      <w:suppressAutoHyphens w:val="0"/>
      <w:spacing w:before="100" w:beforeAutospacing="1" w:after="100" w:afterAutospacing="1"/>
    </w:pPr>
    <w:rPr>
      <w:sz w:val="20"/>
      <w:lang w:val="es-MX" w:eastAsia="es-MX"/>
    </w:rPr>
  </w:style>
  <w:style w:type="paragraph" w:customStyle="1" w:styleId="xl482">
    <w:name w:val="xl482"/>
    <w:basedOn w:val="Normal"/>
    <w:rsid w:val="00692D99"/>
    <w:pPr>
      <w:pBdr>
        <w:top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83">
    <w:name w:val="xl483"/>
    <w:basedOn w:val="Normal"/>
    <w:rsid w:val="00692D99"/>
    <w:pPr>
      <w:pBdr>
        <w:top w:val="single" w:sz="4" w:space="0" w:color="auto"/>
        <w:left w:val="single" w:sz="4" w:space="0" w:color="auto"/>
        <w:bottom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84">
    <w:name w:val="xl484"/>
    <w:basedOn w:val="Normal"/>
    <w:rsid w:val="00692D99"/>
    <w:pPr>
      <w:pBdr>
        <w:top w:val="single" w:sz="4" w:space="0" w:color="auto"/>
        <w:bottom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paragraph" w:customStyle="1" w:styleId="xl485">
    <w:name w:val="xl485"/>
    <w:basedOn w:val="Normal"/>
    <w:rsid w:val="00692D99"/>
    <w:pPr>
      <w:pBdr>
        <w:top w:val="single" w:sz="4" w:space="0" w:color="auto"/>
        <w:left w:val="single" w:sz="4" w:space="0" w:color="auto"/>
        <w:bottom w:val="single" w:sz="4" w:space="0" w:color="auto"/>
      </w:pBdr>
      <w:shd w:val="clear" w:color="000000" w:fill="538DD5"/>
      <w:suppressAutoHyphens w:val="0"/>
      <w:spacing w:before="100" w:beforeAutospacing="1" w:after="100" w:afterAutospacing="1"/>
      <w:jc w:val="center"/>
      <w:textAlignment w:val="center"/>
    </w:pPr>
    <w:rPr>
      <w:b/>
      <w:bCs/>
      <w:sz w:val="20"/>
      <w:lang w:val="es-MX" w:eastAsia="es-MX"/>
    </w:rPr>
  </w:style>
  <w:style w:type="character" w:customStyle="1" w:styleId="WW8Num33z3">
    <w:name w:val="WW8Num33z3"/>
    <w:rsid w:val="00692D99"/>
    <w:rPr>
      <w:rFonts w:ascii="Symbol" w:hAnsi="Symbol"/>
    </w:rPr>
  </w:style>
  <w:style w:type="character" w:customStyle="1" w:styleId="WW8Num36z4">
    <w:name w:val="WW8Num36z4"/>
    <w:rsid w:val="00692D99"/>
    <w:rPr>
      <w:rFonts w:ascii="Courier New" w:hAnsi="Courier New"/>
    </w:rPr>
  </w:style>
  <w:style w:type="character" w:customStyle="1" w:styleId="CarCar21">
    <w:name w:val="Car Car21"/>
    <w:rsid w:val="00692D99"/>
    <w:rPr>
      <w:rFonts w:ascii="Arial" w:hAnsi="Arial"/>
      <w:b/>
      <w:kern w:val="1"/>
      <w:sz w:val="32"/>
      <w:lang w:val="es-ES"/>
    </w:rPr>
  </w:style>
  <w:style w:type="character" w:customStyle="1" w:styleId="CarCar20">
    <w:name w:val="Car Car20"/>
    <w:rsid w:val="00692D99"/>
    <w:rPr>
      <w:rFonts w:ascii="Arial" w:hAnsi="Arial"/>
      <w:b/>
      <w:i/>
      <w:sz w:val="28"/>
      <w:lang w:val="es-ES"/>
    </w:rPr>
  </w:style>
  <w:style w:type="character" w:customStyle="1" w:styleId="CarCar19">
    <w:name w:val="Car Car19"/>
    <w:rsid w:val="00692D99"/>
    <w:rPr>
      <w:rFonts w:ascii="Arial" w:hAnsi="Arial"/>
      <w:b/>
      <w:sz w:val="26"/>
      <w:lang w:val="es-ES"/>
    </w:rPr>
  </w:style>
  <w:style w:type="character" w:customStyle="1" w:styleId="CarCar18">
    <w:name w:val="Car Car18"/>
    <w:rsid w:val="00692D99"/>
    <w:rPr>
      <w:b/>
      <w:sz w:val="28"/>
      <w:lang w:val="es-ES"/>
    </w:rPr>
  </w:style>
  <w:style w:type="character" w:customStyle="1" w:styleId="CarCar11">
    <w:name w:val="Car Car11"/>
    <w:rsid w:val="00692D99"/>
    <w:rPr>
      <w:sz w:val="24"/>
      <w:lang w:val="es-ES" w:eastAsia="ar-SA" w:bidi="ar-SA"/>
    </w:rPr>
  </w:style>
  <w:style w:type="character" w:customStyle="1" w:styleId="CarCar9">
    <w:name w:val="Car Car9"/>
    <w:rsid w:val="00692D99"/>
    <w:rPr>
      <w:b/>
      <w:sz w:val="28"/>
      <w:lang w:val="es-ES" w:eastAsia="ar-SA" w:bidi="ar-SA"/>
    </w:rPr>
  </w:style>
  <w:style w:type="character" w:customStyle="1" w:styleId="CarCar4">
    <w:name w:val="Car Car4"/>
    <w:rsid w:val="00692D99"/>
    <w:rPr>
      <w:sz w:val="24"/>
      <w:lang w:val="es-ES" w:eastAsia="ar-SA" w:bidi="ar-SA"/>
    </w:rPr>
  </w:style>
  <w:style w:type="character" w:customStyle="1" w:styleId="CarCar3">
    <w:name w:val="Car Car3"/>
    <w:rsid w:val="00692D99"/>
    <w:rPr>
      <w:rFonts w:ascii="Tahoma" w:hAnsi="Tahoma"/>
      <w:sz w:val="16"/>
      <w:lang w:val="es-ES" w:eastAsia="ar-SA" w:bidi="ar-SA"/>
    </w:rPr>
  </w:style>
  <w:style w:type="character" w:customStyle="1" w:styleId="IsabelLara">
    <w:name w:val="Isabel Lara"/>
    <w:semiHidden/>
    <w:rsid w:val="00692D99"/>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692D9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692D99"/>
    <w:pPr>
      <w:suppressAutoHyphens w:val="0"/>
      <w:spacing w:after="240"/>
      <w:ind w:left="851" w:hanging="709"/>
      <w:jc w:val="both"/>
    </w:pPr>
    <w:rPr>
      <w:rFonts w:ascii="Arial" w:hAnsi="Arial" w:cs="Arial"/>
      <w:szCs w:val="24"/>
      <w:lang w:val="es-MX"/>
    </w:rPr>
  </w:style>
  <w:style w:type="paragraph" w:customStyle="1" w:styleId="estilo30">
    <w:name w:val="estilo3"/>
    <w:basedOn w:val="Normal"/>
    <w:rsid w:val="00692D99"/>
    <w:pPr>
      <w:suppressAutoHyphens w:val="0"/>
      <w:spacing w:before="100" w:after="100"/>
    </w:pPr>
    <w:rPr>
      <w:szCs w:val="24"/>
      <w:lang w:val="es-MX"/>
    </w:rPr>
  </w:style>
  <w:style w:type="paragraph" w:customStyle="1" w:styleId="estilo10">
    <w:name w:val="estilo1"/>
    <w:basedOn w:val="Normal"/>
    <w:rsid w:val="00692D99"/>
    <w:pPr>
      <w:suppressAutoHyphens w:val="0"/>
      <w:spacing w:before="100" w:after="100"/>
    </w:pPr>
    <w:rPr>
      <w:szCs w:val="24"/>
      <w:lang w:val="es-MX"/>
    </w:rPr>
  </w:style>
  <w:style w:type="paragraph" w:customStyle="1" w:styleId="xl199">
    <w:name w:val="xl199"/>
    <w:basedOn w:val="Normal"/>
    <w:rsid w:val="00692D9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692D99"/>
    <w:pPr>
      <w:suppressAutoHyphens w:val="0"/>
      <w:spacing w:after="160" w:line="240" w:lineRule="exact"/>
    </w:pPr>
    <w:rPr>
      <w:rFonts w:ascii="Tahoma" w:hAnsi="Tahoma"/>
      <w:sz w:val="20"/>
      <w:lang w:val="en-US"/>
    </w:rPr>
  </w:style>
  <w:style w:type="table" w:customStyle="1" w:styleId="Tablaconcuadrcula41">
    <w:name w:val="Tabla con cuadrícula41"/>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1.1.1511"/>
    <w:rsid w:val="00692D99"/>
    <w:pPr>
      <w:numPr>
        <w:numId w:val="65"/>
      </w:numPr>
    </w:pPr>
  </w:style>
  <w:style w:type="table" w:customStyle="1" w:styleId="Tablaconcuadrcula61">
    <w:name w:val="Tabla con cuadrícula61"/>
    <w:basedOn w:val="Tablanormal"/>
    <w:next w:val="Tablaconcuadrcula"/>
    <w:uiPriority w:val="59"/>
    <w:rsid w:val="00692D9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692D99"/>
    <w:pPr>
      <w:overflowPunct w:val="0"/>
      <w:autoSpaceDE w:val="0"/>
      <w:spacing w:before="100"/>
      <w:ind w:left="1985"/>
      <w:jc w:val="both"/>
      <w:textAlignment w:val="baseline"/>
    </w:pPr>
    <w:rPr>
      <w:rFonts w:ascii="Arial" w:hAnsi="Arial"/>
      <w:sz w:val="22"/>
    </w:rPr>
  </w:style>
  <w:style w:type="numbering" w:customStyle="1" w:styleId="1119">
    <w:name w:val="1.1.19"/>
    <w:rsid w:val="00692D99"/>
  </w:style>
  <w:style w:type="paragraph" w:customStyle="1" w:styleId="Sinespaciado7">
    <w:name w:val="Sin espaciado7"/>
    <w:rsid w:val="00692D99"/>
    <w:rPr>
      <w:rFonts w:ascii="Calibri" w:hAnsi="Calibri"/>
      <w:lang w:eastAsia="en-US"/>
    </w:rPr>
  </w:style>
  <w:style w:type="numbering" w:customStyle="1" w:styleId="Sinlista26">
    <w:name w:val="Sin lista26"/>
    <w:next w:val="Sinlista"/>
    <w:uiPriority w:val="99"/>
    <w:semiHidden/>
    <w:unhideWhenUsed/>
    <w:rsid w:val="00692D99"/>
  </w:style>
  <w:style w:type="numbering" w:customStyle="1" w:styleId="Sinlista27">
    <w:name w:val="Sin lista27"/>
    <w:next w:val="Sinlista"/>
    <w:uiPriority w:val="99"/>
    <w:semiHidden/>
    <w:unhideWhenUsed/>
    <w:rsid w:val="00692D99"/>
  </w:style>
  <w:style w:type="numbering" w:customStyle="1" w:styleId="Sinlista28">
    <w:name w:val="Sin lista28"/>
    <w:next w:val="Sinlista"/>
    <w:uiPriority w:val="99"/>
    <w:semiHidden/>
    <w:unhideWhenUsed/>
    <w:rsid w:val="00692D99"/>
  </w:style>
  <w:style w:type="numbering" w:customStyle="1" w:styleId="Sinlista29">
    <w:name w:val="Sin lista29"/>
    <w:next w:val="Sinlista"/>
    <w:semiHidden/>
    <w:rsid w:val="00692D99"/>
  </w:style>
  <w:style w:type="paragraph" w:customStyle="1" w:styleId="Textoindependiente213">
    <w:name w:val="Texto independiente 213"/>
    <w:basedOn w:val="Normal"/>
    <w:rsid w:val="00692D99"/>
    <w:pPr>
      <w:widowControl w:val="0"/>
      <w:overflowPunct w:val="0"/>
      <w:autoSpaceDE w:val="0"/>
      <w:jc w:val="both"/>
      <w:textAlignment w:val="baseline"/>
    </w:pPr>
    <w:rPr>
      <w:rFonts w:ascii="Arial" w:hAnsi="Arial"/>
      <w:sz w:val="20"/>
    </w:rPr>
  </w:style>
  <w:style w:type="table" w:customStyle="1" w:styleId="Tablaconcuadrcula23">
    <w:name w:val="Tabla con cuadrícula23"/>
    <w:basedOn w:val="Tablanormal"/>
    <w:next w:val="Tablaconcuadrcula"/>
    <w:uiPriority w:val="59"/>
    <w:rsid w:val="00692D99"/>
    <w:pPr>
      <w:suppressAutoHyphens/>
    </w:pPr>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100">
    <w:name w:val="Sangría 2 de t. independiente10"/>
    <w:basedOn w:val="Normal"/>
    <w:rsid w:val="00692D99"/>
    <w:pPr>
      <w:overflowPunct w:val="0"/>
      <w:autoSpaceDE w:val="0"/>
      <w:spacing w:before="100"/>
      <w:ind w:left="1985"/>
      <w:jc w:val="both"/>
      <w:textAlignment w:val="baseline"/>
    </w:pPr>
    <w:rPr>
      <w:rFonts w:ascii="Arial" w:hAnsi="Arial"/>
      <w:sz w:val="22"/>
    </w:rPr>
  </w:style>
  <w:style w:type="numbering" w:customStyle="1" w:styleId="11110">
    <w:name w:val="1.1.110"/>
    <w:rsid w:val="00692D99"/>
  </w:style>
  <w:style w:type="paragraph" w:customStyle="1" w:styleId="Sinespaciado8">
    <w:name w:val="Sin espaciado8"/>
    <w:rsid w:val="00692D99"/>
    <w:rPr>
      <w:rFonts w:ascii="Calibri" w:hAnsi="Calibri"/>
      <w:sz w:val="22"/>
      <w:szCs w:val="22"/>
      <w:lang w:eastAsia="en-US"/>
    </w:rPr>
  </w:style>
  <w:style w:type="table" w:styleId="Sombreadoclaro">
    <w:name w:val="Light Shading"/>
    <w:basedOn w:val="Tablanormal"/>
    <w:uiPriority w:val="60"/>
    <w:rsid w:val="00692D99"/>
    <w:rPr>
      <w:rFonts w:asciiTheme="minorHAnsi" w:eastAsiaTheme="minorEastAsia"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1">
    <w:name w:val="Sombreado claro1"/>
    <w:basedOn w:val="Tablanormal"/>
    <w:next w:val="Sombreadoclaro"/>
    <w:uiPriority w:val="60"/>
    <w:rsid w:val="00692D99"/>
    <w:rPr>
      <w:rFonts w:asciiTheme="minorHAnsi" w:eastAsiaTheme="minorEastAsia"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692D99"/>
    <w:rPr>
      <w:rFonts w:asciiTheme="minorHAnsi" w:eastAsiaTheme="minorEastAsia"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692D99"/>
    <w:rPr>
      <w:rFonts w:asciiTheme="minorHAnsi" w:eastAsiaTheme="minorEastAsia"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692D99"/>
    <w:rPr>
      <w:rFonts w:asciiTheme="minorHAnsi" w:eastAsiaTheme="minorEastAsia" w:hAnsi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
    <w:name w:val="Sin lista30"/>
    <w:next w:val="Sinlista"/>
    <w:uiPriority w:val="99"/>
    <w:semiHidden/>
    <w:unhideWhenUsed/>
    <w:rsid w:val="00692D99"/>
  </w:style>
  <w:style w:type="character" w:customStyle="1" w:styleId="WW8Num9z4">
    <w:name w:val="WW8Num9z4"/>
    <w:rsid w:val="00692D99"/>
    <w:rPr>
      <w:rFonts w:ascii="Courier New" w:hAnsi="Courier New" w:cs="Courier New"/>
    </w:rPr>
  </w:style>
  <w:style w:type="character" w:customStyle="1" w:styleId="WW8Num33z2">
    <w:name w:val="WW8Num33z2"/>
    <w:rsid w:val="00692D99"/>
    <w:rPr>
      <w:rFonts w:ascii="Wingdings" w:hAnsi="Wingdings"/>
    </w:rPr>
  </w:style>
  <w:style w:type="character" w:customStyle="1" w:styleId="WW8NumSt18z0">
    <w:name w:val="WW8NumSt18z0"/>
    <w:rsid w:val="00692D99"/>
    <w:rPr>
      <w:rFonts w:ascii="Symbol" w:hAnsi="Symbol"/>
    </w:rPr>
  </w:style>
  <w:style w:type="character" w:customStyle="1" w:styleId="WW8NumSt18z1">
    <w:name w:val="WW8NumSt18z1"/>
    <w:rsid w:val="00692D99"/>
    <w:rPr>
      <w:rFonts w:ascii="Courier New" w:hAnsi="Courier New"/>
    </w:rPr>
  </w:style>
  <w:style w:type="character" w:customStyle="1" w:styleId="WW8NumSt18z2">
    <w:name w:val="WW8NumSt18z2"/>
    <w:rsid w:val="00692D99"/>
    <w:rPr>
      <w:rFonts w:ascii="Wingdings" w:hAnsi="Wingdings"/>
    </w:rPr>
  </w:style>
  <w:style w:type="table" w:customStyle="1" w:styleId="Tablaconcuadrcula24">
    <w:name w:val="Tabla con cuadrícula24"/>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
    <w:name w:val="bodytextindent2"/>
    <w:basedOn w:val="Normal"/>
    <w:rsid w:val="00692D99"/>
    <w:pPr>
      <w:suppressAutoHyphens w:val="0"/>
      <w:overflowPunct w:val="0"/>
      <w:autoSpaceDE w:val="0"/>
      <w:spacing w:before="100"/>
      <w:ind w:left="1985"/>
      <w:jc w:val="both"/>
    </w:pPr>
    <w:rPr>
      <w:rFonts w:ascii="Arial" w:hAnsi="Arial" w:cs="Arial"/>
      <w:sz w:val="22"/>
      <w:szCs w:val="22"/>
      <w:lang w:eastAsia="es-ES"/>
    </w:rPr>
  </w:style>
  <w:style w:type="character" w:customStyle="1" w:styleId="FontStyle23">
    <w:name w:val="Font Style23"/>
    <w:uiPriority w:val="99"/>
    <w:rsid w:val="00692D99"/>
    <w:rPr>
      <w:rFonts w:ascii="Microsoft Sans Serif" w:hAnsi="Microsoft Sans Serif" w:cs="Microsoft Sans Serif"/>
      <w:sz w:val="22"/>
      <w:szCs w:val="22"/>
    </w:rPr>
  </w:style>
  <w:style w:type="paragraph" w:customStyle="1" w:styleId="List25">
    <w:name w:val="List 25"/>
    <w:basedOn w:val="Normal"/>
    <w:semiHidden/>
    <w:rsid w:val="00692D99"/>
    <w:pPr>
      <w:numPr>
        <w:numId w:val="66"/>
      </w:numPr>
      <w:suppressAutoHyphens w:val="0"/>
    </w:pPr>
    <w:rPr>
      <w:sz w:val="20"/>
      <w:lang w:eastAsia="es-ES"/>
    </w:rPr>
  </w:style>
  <w:style w:type="numbering" w:customStyle="1" w:styleId="1111117">
    <w:name w:val="1 / 1.1 / 1.1.17"/>
    <w:basedOn w:val="Sinlista"/>
    <w:next w:val="111111"/>
    <w:rsid w:val="00692D99"/>
  </w:style>
  <w:style w:type="paragraph" w:customStyle="1" w:styleId="CommentSubject">
    <w:name w:val="Comment Subject"/>
    <w:basedOn w:val="Textocomentario"/>
    <w:next w:val="Textocomentario"/>
    <w:semiHidden/>
    <w:rsid w:val="00692D99"/>
    <w:pPr>
      <w:suppressAutoHyphens w:val="0"/>
      <w:overflowPunct w:val="0"/>
      <w:autoSpaceDE w:val="0"/>
      <w:autoSpaceDN w:val="0"/>
      <w:adjustRightInd w:val="0"/>
      <w:spacing w:before="100" w:after="100"/>
      <w:textAlignment w:val="baseline"/>
    </w:pPr>
    <w:rPr>
      <w:b/>
      <w:bCs/>
      <w:noProof/>
      <w:lang w:eastAsia="es-ES"/>
    </w:rPr>
  </w:style>
  <w:style w:type="numbering" w:customStyle="1" w:styleId="Estilo17">
    <w:name w:val="Estilo17"/>
    <w:rsid w:val="00692D99"/>
  </w:style>
  <w:style w:type="numbering" w:customStyle="1" w:styleId="11115">
    <w:name w:val="1.1.115"/>
    <w:rsid w:val="00692D99"/>
  </w:style>
  <w:style w:type="paragraph" w:styleId="Encabezadodenota">
    <w:name w:val="Note Heading"/>
    <w:basedOn w:val="Normal"/>
    <w:next w:val="Normal"/>
    <w:link w:val="EncabezadodenotaCar"/>
    <w:rsid w:val="00692D99"/>
  </w:style>
  <w:style w:type="character" w:customStyle="1" w:styleId="EncabezadodenotaCar">
    <w:name w:val="Encabezado de nota Car"/>
    <w:basedOn w:val="Fuentedeprrafopredeter"/>
    <w:link w:val="Encabezadodenota"/>
    <w:rsid w:val="00692D99"/>
    <w:rPr>
      <w:sz w:val="24"/>
      <w:lang w:val="es-ES" w:eastAsia="ar-SA"/>
    </w:rPr>
  </w:style>
  <w:style w:type="character" w:customStyle="1" w:styleId="ilfuvd">
    <w:name w:val="ilfuvd"/>
    <w:basedOn w:val="Fuentedeprrafopredeter"/>
    <w:rsid w:val="00692D99"/>
  </w:style>
  <w:style w:type="numbering" w:customStyle="1" w:styleId="Sinlista32">
    <w:name w:val="Sin lista32"/>
    <w:next w:val="Sinlista"/>
    <w:uiPriority w:val="99"/>
    <w:semiHidden/>
    <w:unhideWhenUsed/>
    <w:rsid w:val="00692D99"/>
  </w:style>
  <w:style w:type="numbering" w:customStyle="1" w:styleId="Estilo18">
    <w:name w:val="Estilo18"/>
    <w:uiPriority w:val="99"/>
    <w:rsid w:val="00692D99"/>
    <w:pPr>
      <w:numPr>
        <w:numId w:val="72"/>
      </w:numPr>
    </w:pPr>
  </w:style>
  <w:style w:type="numbering" w:customStyle="1" w:styleId="Sinlista33">
    <w:name w:val="Sin lista33"/>
    <w:next w:val="Sinlista"/>
    <w:uiPriority w:val="99"/>
    <w:semiHidden/>
    <w:unhideWhenUsed/>
    <w:rsid w:val="00692D99"/>
  </w:style>
  <w:style w:type="table" w:customStyle="1" w:styleId="Tablaconcuadrcula25">
    <w:name w:val="Tabla con cuadrícula25"/>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
    <w:name w:val="1 / 1.1 / 1.1.18"/>
    <w:basedOn w:val="Sinlista"/>
    <w:next w:val="111111"/>
    <w:rsid w:val="00692D99"/>
  </w:style>
  <w:style w:type="numbering" w:customStyle="1" w:styleId="Estilo19">
    <w:name w:val="Estilo19"/>
    <w:rsid w:val="00692D99"/>
  </w:style>
  <w:style w:type="numbering" w:customStyle="1" w:styleId="11116">
    <w:name w:val="1.1.116"/>
    <w:rsid w:val="00692D99"/>
  </w:style>
  <w:style w:type="table" w:customStyle="1" w:styleId="Tablaconcuadrcula86">
    <w:name w:val="Tabla con cuadrícula 86"/>
    <w:basedOn w:val="Tablanormal"/>
    <w:next w:val="Tablaconcuadrcula8"/>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
    <w:name w:val="Tabla con cuadrícula26"/>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692D99"/>
    <w:pPr>
      <w:numPr>
        <w:numId w:val="67"/>
      </w:numPr>
    </w:pPr>
  </w:style>
  <w:style w:type="paragraph" w:customStyle="1" w:styleId="Style5">
    <w:name w:val="Style5"/>
    <w:basedOn w:val="Normal"/>
    <w:uiPriority w:val="99"/>
    <w:rsid w:val="00692D99"/>
    <w:pPr>
      <w:widowControl w:val="0"/>
      <w:suppressAutoHyphens w:val="0"/>
      <w:autoSpaceDE w:val="0"/>
      <w:autoSpaceDN w:val="0"/>
      <w:adjustRightInd w:val="0"/>
      <w:spacing w:line="252" w:lineRule="exact"/>
      <w:jc w:val="both"/>
    </w:pPr>
    <w:rPr>
      <w:rFonts w:ascii="Franklin Gothic Demi Cond" w:hAnsi="Franklin Gothic Demi Cond"/>
      <w:szCs w:val="24"/>
      <w:lang w:val="es-MX" w:eastAsia="es-MX"/>
    </w:rPr>
  </w:style>
  <w:style w:type="character" w:customStyle="1" w:styleId="FontStyle25">
    <w:name w:val="Font Style25"/>
    <w:basedOn w:val="Fuentedeprrafopredeter"/>
    <w:uiPriority w:val="99"/>
    <w:rsid w:val="00692D99"/>
    <w:rPr>
      <w:rFonts w:ascii="Arial" w:hAnsi="Arial" w:cs="Arial"/>
      <w:sz w:val="20"/>
      <w:szCs w:val="20"/>
    </w:rPr>
  </w:style>
  <w:style w:type="paragraph" w:customStyle="1" w:styleId="Style13">
    <w:name w:val="Style13"/>
    <w:basedOn w:val="Normal"/>
    <w:uiPriority w:val="99"/>
    <w:rsid w:val="00692D99"/>
    <w:pPr>
      <w:widowControl w:val="0"/>
      <w:suppressAutoHyphens w:val="0"/>
      <w:autoSpaceDE w:val="0"/>
      <w:autoSpaceDN w:val="0"/>
      <w:adjustRightInd w:val="0"/>
      <w:spacing w:line="245" w:lineRule="exact"/>
      <w:jc w:val="both"/>
    </w:pPr>
    <w:rPr>
      <w:rFonts w:ascii="Franklin Gothic Demi Cond" w:hAnsi="Franklin Gothic Demi Cond"/>
      <w:szCs w:val="24"/>
      <w:lang w:val="es-MX" w:eastAsia="es-MX"/>
    </w:rPr>
  </w:style>
  <w:style w:type="paragraph" w:customStyle="1" w:styleId="Style17">
    <w:name w:val="Style17"/>
    <w:basedOn w:val="Normal"/>
    <w:uiPriority w:val="99"/>
    <w:rsid w:val="00692D99"/>
    <w:pPr>
      <w:widowControl w:val="0"/>
      <w:suppressAutoHyphens w:val="0"/>
      <w:autoSpaceDE w:val="0"/>
      <w:autoSpaceDN w:val="0"/>
      <w:adjustRightInd w:val="0"/>
      <w:spacing w:line="232" w:lineRule="exact"/>
      <w:jc w:val="both"/>
    </w:pPr>
    <w:rPr>
      <w:rFonts w:ascii="Franklin Gothic Demi Cond" w:hAnsi="Franklin Gothic Demi Cond"/>
      <w:szCs w:val="24"/>
      <w:lang w:val="es-MX" w:eastAsia="es-MX"/>
    </w:rPr>
  </w:style>
  <w:style w:type="character" w:customStyle="1" w:styleId="FontStyle33">
    <w:name w:val="Font Style33"/>
    <w:basedOn w:val="Fuentedeprrafopredeter"/>
    <w:uiPriority w:val="99"/>
    <w:rsid w:val="00692D99"/>
    <w:rPr>
      <w:rFonts w:ascii="Arial" w:hAnsi="Arial" w:cs="Arial"/>
      <w:i/>
      <w:iCs/>
      <w:sz w:val="20"/>
      <w:szCs w:val="20"/>
    </w:rPr>
  </w:style>
  <w:style w:type="table" w:customStyle="1" w:styleId="Tablaconcuadrcula813">
    <w:name w:val="Tabla con cuadrícula 813"/>
    <w:basedOn w:val="Tablanormal"/>
    <w:next w:val="Tablaconcuadrcula8"/>
    <w:uiPriority w:val="99"/>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
    <w:name w:val="Tabla con columnas 213"/>
    <w:basedOn w:val="Tablanormal"/>
    <w:next w:val="Tablaconcolumnas2"/>
    <w:uiPriority w:val="99"/>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
    <w:name w:val="1 / 1.1 / 1.1.115"/>
    <w:basedOn w:val="Sinlista"/>
    <w:next w:val="111111"/>
    <w:rsid w:val="00692D99"/>
    <w:pPr>
      <w:numPr>
        <w:numId w:val="76"/>
      </w:numPr>
    </w:pPr>
  </w:style>
  <w:style w:type="numbering" w:customStyle="1" w:styleId="Estilo125">
    <w:name w:val="Estilo125"/>
    <w:rsid w:val="00692D99"/>
    <w:pPr>
      <w:numPr>
        <w:numId w:val="78"/>
      </w:numPr>
    </w:pPr>
  </w:style>
  <w:style w:type="numbering" w:customStyle="1" w:styleId="11117">
    <w:name w:val="1.1.117"/>
    <w:rsid w:val="00692D99"/>
    <w:pPr>
      <w:numPr>
        <w:numId w:val="77"/>
      </w:numPr>
    </w:pPr>
  </w:style>
  <w:style w:type="paragraph" w:customStyle="1" w:styleId="Textodebloque3">
    <w:name w:val="Texto de bloque3"/>
    <w:basedOn w:val="Normal"/>
    <w:rsid w:val="00692D99"/>
    <w:pPr>
      <w:overflowPunct w:val="0"/>
      <w:autoSpaceDE w:val="0"/>
      <w:ind w:left="851" w:right="51"/>
      <w:jc w:val="center"/>
      <w:textAlignment w:val="baseline"/>
    </w:pPr>
    <w:rPr>
      <w:rFonts w:ascii="Arial" w:hAnsi="Arial"/>
      <w:b/>
      <w:sz w:val="20"/>
      <w:lang w:val="es-ES_tradnl"/>
    </w:rPr>
  </w:style>
  <w:style w:type="character" w:customStyle="1" w:styleId="googqs-tidbit1">
    <w:name w:val="goog_qs-tidbit1"/>
    <w:rsid w:val="00692D99"/>
    <w:rPr>
      <w:vanish w:val="0"/>
      <w:webHidden w:val="0"/>
      <w:specVanish w:val="0"/>
    </w:rPr>
  </w:style>
  <w:style w:type="table" w:styleId="Sombreadoclaro-nfasis2">
    <w:name w:val="Light Shading Accent 2"/>
    <w:basedOn w:val="Tablanormal"/>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692D99"/>
    <w:pPr>
      <w:numPr>
        <w:numId w:val="68"/>
      </w:numPr>
    </w:pPr>
  </w:style>
  <w:style w:type="numbering" w:customStyle="1" w:styleId="Estilo1212">
    <w:name w:val="Estilo1212"/>
    <w:rsid w:val="00692D99"/>
  </w:style>
  <w:style w:type="numbering" w:customStyle="1" w:styleId="11132">
    <w:name w:val="1.1.132"/>
    <w:rsid w:val="00692D99"/>
  </w:style>
  <w:style w:type="numbering" w:customStyle="1" w:styleId="11111132">
    <w:name w:val="1 / 1.1 / 1.1.132"/>
    <w:basedOn w:val="Sinlista"/>
    <w:next w:val="111111"/>
    <w:rsid w:val="00692D99"/>
    <w:pPr>
      <w:numPr>
        <w:numId w:val="75"/>
      </w:numPr>
    </w:pPr>
  </w:style>
  <w:style w:type="numbering" w:customStyle="1" w:styleId="Estilo132">
    <w:name w:val="Estilo132"/>
    <w:rsid w:val="00692D99"/>
    <w:pPr>
      <w:numPr>
        <w:numId w:val="74"/>
      </w:numPr>
    </w:pPr>
  </w:style>
  <w:style w:type="paragraph" w:customStyle="1" w:styleId="CharCharCarCarCharChar1">
    <w:name w:val="Char Char Car Car Char Char1"/>
    <w:basedOn w:val="Normal"/>
    <w:rsid w:val="00692D99"/>
    <w:pPr>
      <w:suppressAutoHyphens w:val="0"/>
      <w:spacing w:after="160" w:line="240" w:lineRule="exact"/>
    </w:pPr>
    <w:rPr>
      <w:rFonts w:ascii="Tahoma" w:eastAsia="MS Mincho" w:hAnsi="Tahoma" w:cs="Tahoma"/>
      <w:sz w:val="20"/>
      <w:lang w:val="en-US" w:eastAsia="en-US"/>
    </w:rPr>
  </w:style>
  <w:style w:type="table" w:customStyle="1" w:styleId="Tablaprofesional112">
    <w:name w:val="Tabla profesional112"/>
    <w:basedOn w:val="Tablanormal"/>
    <w:next w:val="Tablaprofesional"/>
    <w:uiPriority w:val="99"/>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692D99"/>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692D99"/>
    <w:pPr>
      <w:spacing w:after="160" w:line="240" w:lineRule="exact"/>
    </w:pPr>
    <w:rPr>
      <w:rFonts w:ascii="Tahoma" w:hAnsi="Tahoma"/>
      <w:sz w:val="20"/>
      <w:lang w:val="en-US"/>
    </w:rPr>
  </w:style>
  <w:style w:type="character" w:customStyle="1" w:styleId="CarCar131">
    <w:name w:val="Car Car131"/>
    <w:rsid w:val="00692D99"/>
    <w:rPr>
      <w:rFonts w:ascii="Arial" w:hAnsi="Arial"/>
      <w:lang w:val="es-ES_tradnl" w:eastAsia="ar-SA" w:bidi="ar-SA"/>
    </w:rPr>
  </w:style>
  <w:style w:type="character" w:customStyle="1" w:styleId="CarCar61">
    <w:name w:val="Car Car61"/>
    <w:rsid w:val="00692D99"/>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692D99"/>
    <w:pPr>
      <w:suppressAutoHyphens w:val="0"/>
      <w:spacing w:after="160" w:line="240" w:lineRule="exact"/>
    </w:pPr>
    <w:rPr>
      <w:rFonts w:ascii="Tahoma" w:hAnsi="Tahoma"/>
      <w:sz w:val="20"/>
      <w:lang w:val="en-US" w:eastAsia="en-US"/>
    </w:rPr>
  </w:style>
  <w:style w:type="character" w:customStyle="1" w:styleId="CarCar171">
    <w:name w:val="Car Car171"/>
    <w:rsid w:val="00692D99"/>
    <w:rPr>
      <w:rFonts w:ascii="Times New Roman" w:hAnsi="Times New Roman"/>
      <w:sz w:val="20"/>
      <w:lang w:eastAsia="ar-SA" w:bidi="ar-SA"/>
    </w:rPr>
  </w:style>
  <w:style w:type="character" w:customStyle="1" w:styleId="CarCar161">
    <w:name w:val="Car Car161"/>
    <w:rsid w:val="00692D99"/>
    <w:rPr>
      <w:rFonts w:ascii="Arial" w:hAnsi="Arial"/>
      <w:sz w:val="20"/>
      <w:lang w:val="es-ES_tradnl" w:eastAsia="ar-SA" w:bidi="ar-SA"/>
    </w:rPr>
  </w:style>
  <w:style w:type="character" w:customStyle="1" w:styleId="CarCar151">
    <w:name w:val="Car Car151"/>
    <w:rsid w:val="00692D99"/>
    <w:rPr>
      <w:rFonts w:ascii="Times New Roman" w:hAnsi="Times New Roman"/>
      <w:b/>
      <w:sz w:val="20"/>
      <w:lang w:eastAsia="ar-SA" w:bidi="ar-SA"/>
    </w:rPr>
  </w:style>
  <w:style w:type="character" w:customStyle="1" w:styleId="CarCar101">
    <w:name w:val="Car Car101"/>
    <w:semiHidden/>
    <w:rsid w:val="00692D99"/>
    <w:rPr>
      <w:rFonts w:ascii="Times New Roman" w:hAnsi="Times New Roman"/>
      <w:sz w:val="20"/>
      <w:lang w:eastAsia="ar-SA" w:bidi="ar-SA"/>
    </w:rPr>
  </w:style>
  <w:style w:type="paragraph" w:customStyle="1" w:styleId="BlockText2">
    <w:name w:val="Block Text2"/>
    <w:basedOn w:val="Normal"/>
    <w:rsid w:val="00692D99"/>
    <w:pPr>
      <w:overflowPunct w:val="0"/>
      <w:autoSpaceDE w:val="0"/>
      <w:ind w:left="851" w:right="51"/>
      <w:jc w:val="center"/>
      <w:textAlignment w:val="baseline"/>
    </w:pPr>
    <w:rPr>
      <w:rFonts w:ascii="Arial" w:hAnsi="Arial"/>
      <w:b/>
      <w:sz w:val="20"/>
      <w:lang w:val="es-ES_tradnl"/>
    </w:rPr>
  </w:style>
  <w:style w:type="paragraph" w:customStyle="1" w:styleId="BalloonText2">
    <w:name w:val="Balloon Text2"/>
    <w:basedOn w:val="Normal"/>
    <w:semiHidden/>
    <w:rsid w:val="00692D99"/>
    <w:pPr>
      <w:suppressAutoHyphens w:val="0"/>
      <w:overflowPunct w:val="0"/>
      <w:autoSpaceDE w:val="0"/>
      <w:autoSpaceDN w:val="0"/>
      <w:adjustRightInd w:val="0"/>
      <w:spacing w:before="100" w:after="100"/>
      <w:textAlignment w:val="baseline"/>
    </w:pPr>
    <w:rPr>
      <w:rFonts w:ascii="Tahoma" w:hAnsi="Tahoma" w:cs="Tahoma"/>
      <w:noProof/>
      <w:sz w:val="16"/>
      <w:szCs w:val="16"/>
      <w:lang w:eastAsia="es-ES"/>
    </w:rPr>
  </w:style>
  <w:style w:type="paragraph" w:customStyle="1" w:styleId="CommentSubject2">
    <w:name w:val="Comment Subject2"/>
    <w:basedOn w:val="Textocomentario"/>
    <w:next w:val="Textocomentario"/>
    <w:semiHidden/>
    <w:rsid w:val="00692D99"/>
    <w:pPr>
      <w:suppressAutoHyphens w:val="0"/>
      <w:overflowPunct w:val="0"/>
      <w:autoSpaceDE w:val="0"/>
      <w:autoSpaceDN w:val="0"/>
      <w:adjustRightInd w:val="0"/>
      <w:spacing w:before="100" w:after="100"/>
      <w:textAlignment w:val="baseline"/>
    </w:pPr>
    <w:rPr>
      <w:b/>
      <w:bCs/>
      <w:noProof/>
      <w:lang w:eastAsia="es-ES"/>
    </w:rPr>
  </w:style>
  <w:style w:type="table" w:customStyle="1" w:styleId="Sombreadoclaro-nfasis21">
    <w:name w:val="Sombreado claro - Énfasis 21"/>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692D99"/>
    <w:pPr>
      <w:numPr>
        <w:numId w:val="73"/>
      </w:numPr>
    </w:pPr>
  </w:style>
  <w:style w:type="numbering" w:customStyle="1" w:styleId="Estilo1311">
    <w:name w:val="Estilo1311"/>
    <w:rsid w:val="00692D99"/>
    <w:pPr>
      <w:numPr>
        <w:numId w:val="69"/>
      </w:numPr>
    </w:pPr>
  </w:style>
  <w:style w:type="numbering" w:customStyle="1" w:styleId="111111311">
    <w:name w:val="1 / 1.1 / 1.1.1311"/>
    <w:rsid w:val="00692D99"/>
    <w:pPr>
      <w:numPr>
        <w:numId w:val="70"/>
      </w:numPr>
    </w:pPr>
  </w:style>
  <w:style w:type="numbering" w:customStyle="1" w:styleId="111212">
    <w:name w:val="1.1.1212"/>
    <w:rsid w:val="00692D99"/>
    <w:pPr>
      <w:numPr>
        <w:numId w:val="71"/>
      </w:numPr>
    </w:pPr>
  </w:style>
  <w:style w:type="table" w:customStyle="1" w:styleId="Tablaconcuadrcula823">
    <w:name w:val="Tabla con cuadrícula 823"/>
    <w:basedOn w:val="Tablanormal"/>
    <w:next w:val="Tablaconcuadrcula8"/>
    <w:uiPriority w:val="99"/>
    <w:rsid w:val="00692D9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
    <w:name w:val="Tabla con columnas 223"/>
    <w:basedOn w:val="Tablanormal"/>
    <w:next w:val="Tablaconcolumnas2"/>
    <w:uiPriority w:val="99"/>
    <w:rsid w:val="00692D99"/>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
    <w:name w:val="Estilo152"/>
    <w:rsid w:val="00692D99"/>
  </w:style>
  <w:style w:type="table" w:customStyle="1" w:styleId="Sombreadoclaro-nfasis22">
    <w:name w:val="Sombreado claro - Énfasis 22"/>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11">
    <w:name w:val="1.1.1311"/>
    <w:rsid w:val="00692D99"/>
  </w:style>
  <w:style w:type="numbering" w:customStyle="1" w:styleId="111111321">
    <w:name w:val="1 / 1.1 / 1.1.1321"/>
    <w:basedOn w:val="Sinlista"/>
    <w:next w:val="111111"/>
    <w:rsid w:val="00692D99"/>
  </w:style>
  <w:style w:type="numbering" w:customStyle="1" w:styleId="Estilo1321">
    <w:name w:val="Estilo1321"/>
    <w:rsid w:val="00692D99"/>
  </w:style>
  <w:style w:type="numbering" w:customStyle="1" w:styleId="11142">
    <w:name w:val="1.1.142"/>
    <w:rsid w:val="00692D99"/>
  </w:style>
  <w:style w:type="table" w:customStyle="1" w:styleId="Tablaprofesional121">
    <w:name w:val="Tabla profesional121"/>
    <w:basedOn w:val="Tablanormal"/>
    <w:next w:val="Tablaprofesional"/>
    <w:uiPriority w:val="99"/>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692D99"/>
  </w:style>
  <w:style w:type="numbering" w:customStyle="1" w:styleId="Estilo13111">
    <w:name w:val="Estilo13111"/>
    <w:rsid w:val="00692D99"/>
  </w:style>
  <w:style w:type="numbering" w:customStyle="1" w:styleId="1111113111">
    <w:name w:val="1 / 1.1 / 1.1.13111"/>
    <w:rsid w:val="00692D99"/>
  </w:style>
  <w:style w:type="numbering" w:customStyle="1" w:styleId="111512">
    <w:name w:val="1.1.1512"/>
    <w:rsid w:val="00692D99"/>
  </w:style>
  <w:style w:type="paragraph" w:customStyle="1" w:styleId="hi">
    <w:name w:val="hi"/>
    <w:basedOn w:val="Prrafodelista"/>
    <w:link w:val="hiCar"/>
    <w:qFormat/>
    <w:rsid w:val="00692D99"/>
    <w:pPr>
      <w:numPr>
        <w:numId w:val="79"/>
      </w:numPr>
      <w:jc w:val="both"/>
    </w:pPr>
    <w:rPr>
      <w:rFonts w:cs="Arial"/>
      <w:b/>
      <w:szCs w:val="24"/>
    </w:rPr>
  </w:style>
  <w:style w:type="character" w:customStyle="1" w:styleId="hiCar">
    <w:name w:val="hi Car"/>
    <w:basedOn w:val="Fuentedeprrafopredeter"/>
    <w:link w:val="hi"/>
    <w:rsid w:val="00692D99"/>
    <w:rPr>
      <w:rFonts w:cs="Arial"/>
      <w:b/>
      <w:sz w:val="24"/>
      <w:szCs w:val="24"/>
      <w:lang w:eastAsia="ar-SA"/>
    </w:rPr>
  </w:style>
  <w:style w:type="table" w:customStyle="1" w:styleId="Tablaconcuadrcula42">
    <w:name w:val="Tabla con cuadrícula42"/>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3">
    <w:name w:val="Sombreado claro - Énfasis 23"/>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
    <w:name w:val="Estilo1232"/>
    <w:rsid w:val="00692D99"/>
  </w:style>
  <w:style w:type="numbering" w:customStyle="1" w:styleId="11111133">
    <w:name w:val="1 / 1.1 / 1.1.133"/>
    <w:basedOn w:val="Sinlista"/>
    <w:next w:val="111111"/>
    <w:rsid w:val="00692D99"/>
  </w:style>
  <w:style w:type="numbering" w:customStyle="1" w:styleId="Estilo133">
    <w:name w:val="Estilo133"/>
    <w:rsid w:val="00692D99"/>
  </w:style>
  <w:style w:type="numbering" w:customStyle="1" w:styleId="11143">
    <w:name w:val="1.1.143"/>
    <w:rsid w:val="00692D99"/>
  </w:style>
  <w:style w:type="table" w:customStyle="1" w:styleId="Tablaprofesional131">
    <w:name w:val="Tabla profesional131"/>
    <w:basedOn w:val="Tablanormal"/>
    <w:next w:val="Tablaprofesional"/>
    <w:uiPriority w:val="99"/>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
    <w:name w:val="1.1.1412"/>
    <w:rsid w:val="00692D99"/>
  </w:style>
  <w:style w:type="numbering" w:customStyle="1" w:styleId="Estilo1312">
    <w:name w:val="Estilo1312"/>
    <w:rsid w:val="00692D99"/>
  </w:style>
  <w:style w:type="numbering" w:customStyle="1" w:styleId="111111312">
    <w:name w:val="1 / 1.1 / 1.1.1312"/>
    <w:rsid w:val="00692D99"/>
  </w:style>
  <w:style w:type="numbering" w:customStyle="1" w:styleId="1112121">
    <w:name w:val="1.1.12121"/>
    <w:rsid w:val="00692D99"/>
  </w:style>
  <w:style w:type="numbering" w:customStyle="1" w:styleId="Estilo142">
    <w:name w:val="Estilo142"/>
    <w:rsid w:val="00692D99"/>
    <w:pPr>
      <w:numPr>
        <w:numId w:val="82"/>
      </w:numPr>
    </w:pPr>
  </w:style>
  <w:style w:type="numbering" w:customStyle="1" w:styleId="11111142">
    <w:name w:val="1 / 1.1 / 1.1.142"/>
    <w:basedOn w:val="Sinlista"/>
    <w:next w:val="111111"/>
    <w:uiPriority w:val="99"/>
    <w:semiHidden/>
    <w:unhideWhenUsed/>
    <w:rsid w:val="00692D99"/>
    <w:pPr>
      <w:numPr>
        <w:numId w:val="80"/>
      </w:numPr>
    </w:pPr>
  </w:style>
  <w:style w:type="numbering" w:customStyle="1" w:styleId="11152">
    <w:name w:val="1.1.152"/>
    <w:rsid w:val="00692D99"/>
    <w:pPr>
      <w:numPr>
        <w:numId w:val="81"/>
      </w:numPr>
    </w:pPr>
  </w:style>
  <w:style w:type="paragraph" w:customStyle="1" w:styleId="HI0">
    <w:name w:val="HI"/>
    <w:basedOn w:val="Prrafodelista"/>
    <w:link w:val="HICar0"/>
    <w:qFormat/>
    <w:rsid w:val="00692D99"/>
    <w:pPr>
      <w:widowControl w:val="0"/>
      <w:autoSpaceDE w:val="0"/>
      <w:ind w:left="0"/>
      <w:jc w:val="both"/>
    </w:pPr>
    <w:rPr>
      <w:rFonts w:cs="Arial"/>
      <w:szCs w:val="24"/>
      <w:lang w:val="es-ES"/>
    </w:rPr>
  </w:style>
  <w:style w:type="character" w:customStyle="1" w:styleId="HICar0">
    <w:name w:val="HI Car"/>
    <w:basedOn w:val="Fuentedeprrafopredeter"/>
    <w:link w:val="HI0"/>
    <w:rsid w:val="00692D99"/>
    <w:rPr>
      <w:rFonts w:cs="Arial"/>
      <w:sz w:val="24"/>
      <w:szCs w:val="24"/>
      <w:lang w:val="es-ES" w:eastAsia="ar-SA"/>
    </w:rPr>
  </w:style>
  <w:style w:type="table" w:customStyle="1" w:styleId="Tablaconcuadrcula51">
    <w:name w:val="Tabla con cuadrícula51"/>
    <w:basedOn w:val="Tablanormal"/>
    <w:next w:val="Tablaconcuadrcula"/>
    <w:uiPriority w:val="59"/>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71">
    <w:name w:val="1 / 1.1 / 1.1.171"/>
    <w:basedOn w:val="Sinlista"/>
    <w:next w:val="111111"/>
    <w:rsid w:val="00692D99"/>
  </w:style>
  <w:style w:type="numbering" w:customStyle="1" w:styleId="Estilo171">
    <w:name w:val="Estilo171"/>
    <w:rsid w:val="00692D99"/>
    <w:pPr>
      <w:numPr>
        <w:numId w:val="49"/>
      </w:numPr>
    </w:pPr>
  </w:style>
  <w:style w:type="numbering" w:customStyle="1" w:styleId="11181">
    <w:name w:val="1.1.181"/>
    <w:rsid w:val="00692D99"/>
    <w:pPr>
      <w:numPr>
        <w:numId w:val="64"/>
      </w:numPr>
    </w:pPr>
  </w:style>
  <w:style w:type="table" w:customStyle="1" w:styleId="Sombreadoclaro-nfasis24">
    <w:name w:val="Sombreado claro - Énfasis 24"/>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
    <w:name w:val="1.1.133"/>
    <w:rsid w:val="00692D99"/>
  </w:style>
  <w:style w:type="numbering" w:customStyle="1" w:styleId="11111134">
    <w:name w:val="1 / 1.1 / 1.1.134"/>
    <w:basedOn w:val="Sinlista"/>
    <w:next w:val="111111"/>
    <w:rsid w:val="00692D99"/>
  </w:style>
  <w:style w:type="numbering" w:customStyle="1" w:styleId="Estilo134">
    <w:name w:val="Estilo134"/>
    <w:rsid w:val="00692D99"/>
  </w:style>
  <w:style w:type="numbering" w:customStyle="1" w:styleId="11144">
    <w:name w:val="1.1.144"/>
    <w:rsid w:val="00692D99"/>
  </w:style>
  <w:style w:type="table" w:customStyle="1" w:styleId="Tablaprofesional14">
    <w:name w:val="Tabla profesional14"/>
    <w:basedOn w:val="Tablanormal"/>
    <w:next w:val="Tablaprofesional"/>
    <w:uiPriority w:val="99"/>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692D99"/>
  </w:style>
  <w:style w:type="numbering" w:customStyle="1" w:styleId="Estilo1313">
    <w:name w:val="Estilo1313"/>
    <w:rsid w:val="00692D99"/>
  </w:style>
  <w:style w:type="numbering" w:customStyle="1" w:styleId="111111313">
    <w:name w:val="1 / 1.1 / 1.1.1313"/>
    <w:rsid w:val="00692D99"/>
  </w:style>
  <w:style w:type="numbering" w:customStyle="1" w:styleId="111213">
    <w:name w:val="1.1.1213"/>
    <w:rsid w:val="00692D99"/>
  </w:style>
  <w:style w:type="numbering" w:customStyle="1" w:styleId="Estilo143">
    <w:name w:val="Estilo143"/>
    <w:rsid w:val="00692D99"/>
  </w:style>
  <w:style w:type="numbering" w:customStyle="1" w:styleId="11111143">
    <w:name w:val="1 / 1.1 / 1.1.143"/>
    <w:basedOn w:val="Sinlista"/>
    <w:next w:val="111111"/>
    <w:uiPriority w:val="99"/>
    <w:semiHidden/>
    <w:unhideWhenUsed/>
    <w:rsid w:val="00692D99"/>
    <w:pPr>
      <w:numPr>
        <w:numId w:val="83"/>
      </w:numPr>
    </w:pPr>
  </w:style>
  <w:style w:type="numbering" w:customStyle="1" w:styleId="11153">
    <w:name w:val="1.1.153"/>
    <w:rsid w:val="00692D99"/>
  </w:style>
  <w:style w:type="paragraph" w:customStyle="1" w:styleId="Normal20">
    <w:name w:val="Normal2"/>
    <w:basedOn w:val="Normal"/>
    <w:rsid w:val="00692D99"/>
    <w:pPr>
      <w:suppressAutoHyphens w:val="0"/>
      <w:autoSpaceDE w:val="0"/>
      <w:spacing w:before="100" w:beforeAutospacing="1" w:after="100" w:afterAutospacing="1"/>
      <w:jc w:val="both"/>
    </w:pPr>
    <w:rPr>
      <w:rFonts w:ascii="Arial" w:hAnsi="Arial" w:cs="Arial"/>
      <w:color w:val="000000"/>
      <w:sz w:val="20"/>
      <w:lang w:val="es-MX" w:eastAsia="es-ES"/>
    </w:rPr>
  </w:style>
  <w:style w:type="paragraph" w:customStyle="1" w:styleId="Textodebloque4">
    <w:name w:val="Texto de bloque4"/>
    <w:basedOn w:val="Normal"/>
    <w:rsid w:val="00692D99"/>
    <w:pPr>
      <w:overflowPunct w:val="0"/>
      <w:autoSpaceDE w:val="0"/>
      <w:spacing w:before="240"/>
      <w:ind w:left="851" w:right="51"/>
      <w:jc w:val="center"/>
      <w:textAlignment w:val="baseline"/>
    </w:pPr>
    <w:rPr>
      <w:rFonts w:ascii="Arial" w:hAnsi="Arial" w:cs="Arial"/>
      <w:b/>
      <w:sz w:val="20"/>
      <w:lang w:val="es-ES_tradnl"/>
    </w:rPr>
  </w:style>
  <w:style w:type="paragraph" w:customStyle="1" w:styleId="Textodeglobo3">
    <w:name w:val="Texto de globo3"/>
    <w:basedOn w:val="Normal"/>
    <w:semiHidden/>
    <w:rsid w:val="00692D99"/>
    <w:pPr>
      <w:suppressAutoHyphens w:val="0"/>
      <w:overflowPunct w:val="0"/>
      <w:autoSpaceDE w:val="0"/>
      <w:autoSpaceDN w:val="0"/>
      <w:adjustRightInd w:val="0"/>
      <w:spacing w:before="100" w:after="100"/>
      <w:jc w:val="both"/>
      <w:textAlignment w:val="baseline"/>
    </w:pPr>
    <w:rPr>
      <w:rFonts w:ascii="Tahoma" w:hAnsi="Tahoma" w:cs="Tahoma"/>
      <w:noProof/>
      <w:sz w:val="16"/>
      <w:szCs w:val="16"/>
      <w:lang w:val="es-MX" w:eastAsia="es-ES"/>
    </w:rPr>
  </w:style>
  <w:style w:type="numbering" w:customStyle="1" w:styleId="Estilo21">
    <w:name w:val="Estilo21"/>
    <w:uiPriority w:val="99"/>
    <w:rsid w:val="00692D99"/>
    <w:pPr>
      <w:numPr>
        <w:numId w:val="84"/>
      </w:numPr>
    </w:pPr>
  </w:style>
  <w:style w:type="table" w:customStyle="1" w:styleId="Tablaconcuadrcula62">
    <w:name w:val="Tabla con cuadrícula62"/>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1">
    <w:name w:val="1 / 1.1 / 1.1.181"/>
    <w:basedOn w:val="Sinlista"/>
    <w:next w:val="111111"/>
    <w:rsid w:val="00692D99"/>
    <w:pPr>
      <w:numPr>
        <w:numId w:val="41"/>
      </w:numPr>
    </w:pPr>
  </w:style>
  <w:style w:type="numbering" w:customStyle="1" w:styleId="Estilo181">
    <w:name w:val="Estilo181"/>
    <w:rsid w:val="00692D99"/>
  </w:style>
  <w:style w:type="numbering" w:customStyle="1" w:styleId="11191">
    <w:name w:val="1.1.191"/>
    <w:rsid w:val="00692D99"/>
  </w:style>
  <w:style w:type="table" w:customStyle="1" w:styleId="Sombreadoclaro-nfasis25">
    <w:name w:val="Sombreado claro - Énfasis 25"/>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692D99"/>
  </w:style>
  <w:style w:type="numbering" w:customStyle="1" w:styleId="111111151">
    <w:name w:val="1 / 1.1 / 1.1.1151"/>
    <w:basedOn w:val="Sinlista"/>
    <w:next w:val="111111"/>
    <w:rsid w:val="00692D99"/>
  </w:style>
  <w:style w:type="numbering" w:customStyle="1" w:styleId="Estilo1151">
    <w:name w:val="Estilo1151"/>
    <w:rsid w:val="00692D99"/>
  </w:style>
  <w:style w:type="numbering" w:customStyle="1" w:styleId="Estilo1251">
    <w:name w:val="Estilo1251"/>
    <w:rsid w:val="00692D99"/>
  </w:style>
  <w:style w:type="numbering" w:customStyle="1" w:styleId="11134">
    <w:name w:val="1.1.134"/>
    <w:rsid w:val="00692D99"/>
  </w:style>
  <w:style w:type="numbering" w:customStyle="1" w:styleId="11111135">
    <w:name w:val="1 / 1.1 / 1.1.135"/>
    <w:basedOn w:val="Sinlista"/>
    <w:next w:val="111111"/>
    <w:rsid w:val="00692D99"/>
  </w:style>
  <w:style w:type="numbering" w:customStyle="1" w:styleId="Estilo135">
    <w:name w:val="Estilo135"/>
    <w:rsid w:val="00692D99"/>
  </w:style>
  <w:style w:type="numbering" w:customStyle="1" w:styleId="11145">
    <w:name w:val="1.1.145"/>
    <w:rsid w:val="00692D99"/>
  </w:style>
  <w:style w:type="table" w:customStyle="1" w:styleId="Tablaprofesional15">
    <w:name w:val="Tabla profesional15"/>
    <w:basedOn w:val="Tablanormal"/>
    <w:next w:val="Tablaprofesional"/>
    <w:uiPriority w:val="99"/>
    <w:rsid w:val="00692D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692D9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692D99"/>
    <w:pPr>
      <w:numPr>
        <w:numId w:val="1"/>
      </w:numPr>
    </w:pPr>
  </w:style>
  <w:style w:type="numbering" w:customStyle="1" w:styleId="Estilo1314">
    <w:name w:val="Estilo1314"/>
    <w:rsid w:val="00692D99"/>
  </w:style>
  <w:style w:type="numbering" w:customStyle="1" w:styleId="111111314">
    <w:name w:val="1 / 1.1 / 1.1.1314"/>
    <w:rsid w:val="00692D99"/>
  </w:style>
  <w:style w:type="numbering" w:customStyle="1" w:styleId="111214">
    <w:name w:val="1.1.1214"/>
    <w:rsid w:val="00692D99"/>
  </w:style>
  <w:style w:type="numbering" w:customStyle="1" w:styleId="Estilo144">
    <w:name w:val="Estilo144"/>
    <w:rsid w:val="00692D99"/>
  </w:style>
  <w:style w:type="numbering" w:customStyle="1" w:styleId="11111144">
    <w:name w:val="1 / 1.1 / 1.1.144"/>
    <w:basedOn w:val="Sinlista"/>
    <w:next w:val="111111"/>
    <w:uiPriority w:val="99"/>
    <w:semiHidden/>
    <w:unhideWhenUsed/>
    <w:rsid w:val="00692D99"/>
    <w:pPr>
      <w:numPr>
        <w:numId w:val="44"/>
      </w:numPr>
    </w:pPr>
  </w:style>
  <w:style w:type="numbering" w:customStyle="1" w:styleId="11154">
    <w:name w:val="1.1.154"/>
    <w:rsid w:val="00692D99"/>
  </w:style>
  <w:style w:type="table" w:customStyle="1" w:styleId="Sombreadoclaro11">
    <w:name w:val="Sombreado claro11"/>
    <w:basedOn w:val="Tablanormal"/>
    <w:next w:val="Sombreadoclaro"/>
    <w:uiPriority w:val="60"/>
    <w:rsid w:val="00692D99"/>
    <w:rPr>
      <w:rFonts w:ascii="Cambria" w:eastAsia="MS Mincho" w:hAnsi="Cambria"/>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arCarCharChar3">
    <w:name w:val="Char Char Car Car Char Char3"/>
    <w:basedOn w:val="Normal"/>
    <w:rsid w:val="00692D99"/>
    <w:pPr>
      <w:suppressAutoHyphens w:val="0"/>
      <w:spacing w:before="100" w:beforeAutospacing="1" w:after="160" w:afterAutospacing="1" w:line="240" w:lineRule="exact"/>
      <w:jc w:val="both"/>
    </w:pPr>
    <w:rPr>
      <w:rFonts w:ascii="Tahoma" w:eastAsia="MS Mincho" w:hAnsi="Tahoma" w:cs="Tahoma"/>
      <w:sz w:val="20"/>
      <w:lang w:val="en-US" w:eastAsia="en-US"/>
    </w:rPr>
  </w:style>
  <w:style w:type="paragraph" w:customStyle="1" w:styleId="CarCarCarCarCarCarCarCarCarCarCarCarCar3">
    <w:name w:val="Car Car Car Car Car Car Car Car Car Car Car Car Car3"/>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paragraph" w:customStyle="1" w:styleId="CharCharCarCarCharCharCarCarCharCharCarCarCharChar3">
    <w:name w:val="Char Char Car Car Char Char Car Car Char Char Car Car Char Char3"/>
    <w:basedOn w:val="Normal"/>
    <w:rsid w:val="00692D99"/>
    <w:pPr>
      <w:suppressAutoHyphens w:val="0"/>
      <w:spacing w:before="60" w:beforeAutospacing="1" w:after="160" w:afterAutospacing="1" w:line="240" w:lineRule="exact"/>
      <w:jc w:val="both"/>
    </w:pPr>
    <w:rPr>
      <w:rFonts w:ascii="Verdana" w:eastAsiaTheme="minorEastAsia" w:hAnsi="Verdana" w:cstheme="minorBidi"/>
      <w:color w:val="FF00FF"/>
      <w:sz w:val="20"/>
      <w:lang w:val="en-US" w:eastAsia="en-US"/>
    </w:rPr>
  </w:style>
  <w:style w:type="paragraph" w:customStyle="1" w:styleId="Car3">
    <w:name w:val="Car3"/>
    <w:basedOn w:val="Normal"/>
    <w:rsid w:val="00692D99"/>
    <w:pPr>
      <w:suppressAutoHyphens w:val="0"/>
      <w:spacing w:before="60" w:beforeAutospacing="1" w:after="160" w:afterAutospacing="1" w:line="240" w:lineRule="exact"/>
      <w:jc w:val="both"/>
    </w:pPr>
    <w:rPr>
      <w:rFonts w:ascii="Verdana" w:eastAsiaTheme="minorEastAsia" w:hAnsi="Verdana" w:cstheme="minorBidi"/>
      <w:color w:val="FF00FF"/>
      <w:sz w:val="20"/>
      <w:lang w:val="en-US" w:eastAsia="en-US"/>
    </w:rPr>
  </w:style>
  <w:style w:type="paragraph" w:customStyle="1" w:styleId="CarCarCarCarCarCarCarCarCarCar3">
    <w:name w:val="Car Car Car Car Car Car Car Car Car Car3"/>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paragraph" w:customStyle="1" w:styleId="CarCarCarCar3">
    <w:name w:val="Car Car Car Car3"/>
    <w:basedOn w:val="Normal"/>
    <w:rsid w:val="00692D99"/>
    <w:pPr>
      <w:suppressAutoHyphens w:val="0"/>
      <w:spacing w:before="60" w:beforeAutospacing="1" w:after="160" w:afterAutospacing="1" w:line="240" w:lineRule="exact"/>
      <w:jc w:val="both"/>
    </w:pPr>
    <w:rPr>
      <w:rFonts w:ascii="Verdana" w:eastAsiaTheme="minorEastAsia" w:hAnsi="Verdana" w:cstheme="minorBidi"/>
      <w:color w:val="FF00FF"/>
      <w:sz w:val="20"/>
      <w:lang w:val="en-US" w:eastAsia="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character" w:customStyle="1" w:styleId="CarCar133">
    <w:name w:val="Car Car133"/>
    <w:rsid w:val="00692D99"/>
    <w:rPr>
      <w:rFonts w:ascii="Arial" w:hAnsi="Arial" w:cs="Arial"/>
      <w:lang w:val="es-ES_tradnl" w:eastAsia="ar-SA" w:bidi="ar-SA"/>
    </w:rPr>
  </w:style>
  <w:style w:type="character" w:customStyle="1" w:styleId="CarCar63">
    <w:name w:val="Car Car63"/>
    <w:rsid w:val="00692D99"/>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character" w:customStyle="1" w:styleId="CarCar173">
    <w:name w:val="Car Car173"/>
    <w:rsid w:val="00692D99"/>
    <w:rPr>
      <w:rFonts w:ascii="Times New Roman" w:eastAsia="Times New Roman" w:hAnsi="Times New Roman" w:cs="Times New Roman"/>
      <w:sz w:val="24"/>
      <w:szCs w:val="20"/>
      <w:lang w:eastAsia="ar-SA"/>
    </w:rPr>
  </w:style>
  <w:style w:type="character" w:customStyle="1" w:styleId="CarCar163">
    <w:name w:val="Car Car163"/>
    <w:rsid w:val="00692D99"/>
    <w:rPr>
      <w:rFonts w:ascii="Arial" w:eastAsia="Times New Roman" w:hAnsi="Arial" w:cs="Arial"/>
      <w:sz w:val="20"/>
      <w:szCs w:val="20"/>
      <w:lang w:val="es-ES_tradnl" w:eastAsia="ar-SA"/>
    </w:rPr>
  </w:style>
  <w:style w:type="character" w:customStyle="1" w:styleId="CarCar153">
    <w:name w:val="Car Car153"/>
    <w:rsid w:val="00692D99"/>
    <w:rPr>
      <w:rFonts w:ascii="Times New Roman" w:eastAsia="Times New Roman" w:hAnsi="Times New Roman" w:cs="Times New Roman"/>
      <w:b/>
      <w:sz w:val="28"/>
      <w:szCs w:val="20"/>
      <w:lang w:eastAsia="ar-SA"/>
    </w:rPr>
  </w:style>
  <w:style w:type="character" w:customStyle="1" w:styleId="CarCar103">
    <w:name w:val="Car Car103"/>
    <w:semiHidden/>
    <w:rsid w:val="00692D99"/>
    <w:rPr>
      <w:rFonts w:ascii="Times New Roman" w:eastAsia="Times New Roman" w:hAnsi="Times New Roman" w:cs="Times New Roman"/>
      <w:sz w:val="20"/>
      <w:szCs w:val="20"/>
      <w:lang w:eastAsia="ar-SA"/>
    </w:rPr>
  </w:style>
  <w:style w:type="character" w:customStyle="1" w:styleId="CarCar142">
    <w:name w:val="Car Car142"/>
    <w:rsid w:val="00692D99"/>
    <w:rPr>
      <w:sz w:val="24"/>
      <w:lang w:val="es-ES" w:eastAsia="ar-SA" w:bidi="ar-SA"/>
    </w:rPr>
  </w:style>
  <w:style w:type="character" w:customStyle="1" w:styleId="CarCar122">
    <w:name w:val="Car Car122"/>
    <w:rsid w:val="00692D99"/>
    <w:rPr>
      <w:b/>
      <w:sz w:val="28"/>
      <w:lang w:val="es-ES" w:eastAsia="ar-SA" w:bidi="ar-SA"/>
    </w:rPr>
  </w:style>
  <w:style w:type="paragraph" w:customStyle="1" w:styleId="CharCharCarCarCharChar2">
    <w:name w:val="Char Char Car Car Char Char2"/>
    <w:basedOn w:val="Normal"/>
    <w:rsid w:val="00692D99"/>
    <w:pPr>
      <w:suppressAutoHyphens w:val="0"/>
      <w:spacing w:before="100" w:beforeAutospacing="1" w:after="160" w:afterAutospacing="1" w:line="240" w:lineRule="exact"/>
      <w:jc w:val="both"/>
    </w:pPr>
    <w:rPr>
      <w:rFonts w:ascii="Tahoma" w:eastAsia="MS Mincho" w:hAnsi="Tahoma" w:cs="Tahoma"/>
      <w:sz w:val="20"/>
      <w:lang w:val="en-US" w:eastAsia="en-US"/>
    </w:rPr>
  </w:style>
  <w:style w:type="character" w:customStyle="1" w:styleId="CarCar22">
    <w:name w:val="Car Car22"/>
    <w:rsid w:val="00692D99"/>
    <w:rPr>
      <w:sz w:val="24"/>
      <w:szCs w:val="24"/>
      <w:lang w:val="es-ES" w:eastAsia="ar-SA" w:bidi="ar-SA"/>
    </w:rPr>
  </w:style>
  <w:style w:type="paragraph" w:customStyle="1" w:styleId="CarCarCarCarCarCarCarCarCarCarCarCarCar2">
    <w:name w:val="Car Car Car Car Car Car Car Car Car Car Car Car Car2"/>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paragraph" w:customStyle="1" w:styleId="CharCharCarCarCharCharCarCarCharCharCarCarCharChar2">
    <w:name w:val="Char Char Car Car Char Char Car Car Char Char Car Car Char Char2"/>
    <w:basedOn w:val="Normal"/>
    <w:rsid w:val="00692D99"/>
    <w:pPr>
      <w:suppressAutoHyphens w:val="0"/>
      <w:spacing w:before="60" w:beforeAutospacing="1" w:after="160" w:afterAutospacing="1" w:line="240" w:lineRule="exact"/>
      <w:jc w:val="both"/>
    </w:pPr>
    <w:rPr>
      <w:rFonts w:ascii="Verdana" w:eastAsiaTheme="minorEastAsia" w:hAnsi="Verdana" w:cstheme="minorBidi"/>
      <w:color w:val="FF00FF"/>
      <w:sz w:val="20"/>
      <w:lang w:val="en-US" w:eastAsia="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character" w:customStyle="1" w:styleId="CarCar62">
    <w:name w:val="Car Car62"/>
    <w:rsid w:val="00692D99"/>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692D99"/>
    <w:pPr>
      <w:suppressAutoHyphens w:val="0"/>
      <w:spacing w:before="100" w:beforeAutospacing="1" w:after="160" w:afterAutospacing="1" w:line="240" w:lineRule="exact"/>
      <w:jc w:val="both"/>
    </w:pPr>
    <w:rPr>
      <w:rFonts w:ascii="Tahoma" w:eastAsiaTheme="minorEastAsia" w:hAnsi="Tahoma" w:cstheme="minorBidi"/>
      <w:sz w:val="20"/>
      <w:lang w:val="en-US" w:eastAsia="en-US"/>
    </w:rPr>
  </w:style>
  <w:style w:type="character" w:customStyle="1" w:styleId="CarCar132">
    <w:name w:val="Car Car132"/>
    <w:rsid w:val="00692D99"/>
    <w:rPr>
      <w:rFonts w:ascii="Arial" w:hAnsi="Arial" w:cs="Arial"/>
      <w:lang w:val="es-ES_tradnl" w:eastAsia="ar-SA" w:bidi="ar-SA"/>
    </w:rPr>
  </w:style>
  <w:style w:type="character" w:customStyle="1" w:styleId="CarCar141">
    <w:name w:val="Car Car141"/>
    <w:rsid w:val="00692D99"/>
    <w:rPr>
      <w:sz w:val="24"/>
      <w:lang w:val="es-ES" w:eastAsia="ar-SA" w:bidi="ar-SA"/>
    </w:rPr>
  </w:style>
  <w:style w:type="character" w:customStyle="1" w:styleId="CarCar121">
    <w:name w:val="Car Car121"/>
    <w:rsid w:val="00692D99"/>
    <w:rPr>
      <w:b/>
      <w:sz w:val="28"/>
      <w:lang w:val="es-ES" w:eastAsia="ar-SA" w:bidi="ar-SA"/>
    </w:rPr>
  </w:style>
  <w:style w:type="character" w:customStyle="1" w:styleId="CarCar172">
    <w:name w:val="Car Car172"/>
    <w:rsid w:val="00692D99"/>
    <w:rPr>
      <w:rFonts w:ascii="Times New Roman" w:eastAsia="Times New Roman" w:hAnsi="Times New Roman" w:cs="Times New Roman"/>
      <w:sz w:val="24"/>
      <w:szCs w:val="20"/>
      <w:lang w:eastAsia="ar-SA"/>
    </w:rPr>
  </w:style>
  <w:style w:type="character" w:customStyle="1" w:styleId="CarCar162">
    <w:name w:val="Car Car162"/>
    <w:rsid w:val="00692D99"/>
    <w:rPr>
      <w:rFonts w:ascii="Arial" w:eastAsia="Times New Roman" w:hAnsi="Arial" w:cs="Arial"/>
      <w:sz w:val="20"/>
      <w:szCs w:val="20"/>
      <w:lang w:val="es-ES_tradnl" w:eastAsia="ar-SA"/>
    </w:rPr>
  </w:style>
  <w:style w:type="character" w:customStyle="1" w:styleId="CarCar152">
    <w:name w:val="Car Car152"/>
    <w:rsid w:val="00692D99"/>
    <w:rPr>
      <w:rFonts w:ascii="Times New Roman" w:eastAsia="Times New Roman" w:hAnsi="Times New Roman" w:cs="Times New Roman"/>
      <w:b/>
      <w:sz w:val="28"/>
      <w:szCs w:val="20"/>
      <w:lang w:eastAsia="ar-SA"/>
    </w:rPr>
  </w:style>
  <w:style w:type="character" w:customStyle="1" w:styleId="CarCar102">
    <w:name w:val="Car Car102"/>
    <w:semiHidden/>
    <w:rsid w:val="00692D99"/>
    <w:rPr>
      <w:rFonts w:ascii="Times New Roman" w:eastAsia="Times New Roman" w:hAnsi="Times New Roman" w:cs="Times New Roman"/>
      <w:sz w:val="20"/>
      <w:szCs w:val="20"/>
      <w:lang w:eastAsia="ar-SA"/>
    </w:rPr>
  </w:style>
  <w:style w:type="paragraph" w:styleId="Citadestacada">
    <w:name w:val="Intense Quote"/>
    <w:basedOn w:val="Normal"/>
    <w:next w:val="Normal"/>
    <w:link w:val="CitadestacadaCar"/>
    <w:uiPriority w:val="30"/>
    <w:qFormat/>
    <w:rsid w:val="00692D99"/>
    <w:pPr>
      <w:pBdr>
        <w:bottom w:val="single" w:sz="4" w:space="4" w:color="4F81BD" w:themeColor="accent1"/>
      </w:pBdr>
      <w:suppressAutoHyphens w:val="0"/>
      <w:spacing w:before="200" w:beforeAutospacing="1" w:after="280" w:afterAutospacing="1"/>
      <w:ind w:left="936" w:right="936"/>
      <w:jc w:val="both"/>
    </w:pPr>
    <w:rPr>
      <w:rFonts w:ascii="Arial" w:eastAsiaTheme="minorEastAsia" w:hAnsi="Arial" w:cstheme="minorBidi"/>
      <w:b/>
      <w:bCs/>
      <w:i/>
      <w:iCs/>
      <w:color w:val="4F81BD" w:themeColor="accent1"/>
      <w:sz w:val="22"/>
      <w:szCs w:val="22"/>
      <w:lang w:val="es-MX" w:eastAsia="en-US"/>
    </w:rPr>
  </w:style>
  <w:style w:type="character" w:customStyle="1" w:styleId="CitadestacadaCar">
    <w:name w:val="Cita destacada Car"/>
    <w:basedOn w:val="Fuentedeprrafopredeter"/>
    <w:link w:val="Citadestacada"/>
    <w:uiPriority w:val="30"/>
    <w:rsid w:val="00692D99"/>
    <w:rPr>
      <w:rFonts w:ascii="Arial" w:eastAsiaTheme="minorEastAsia" w:hAnsi="Arial" w:cstheme="minorBidi"/>
      <w:b/>
      <w:bCs/>
      <w:i/>
      <w:iCs/>
      <w:color w:val="4F81BD" w:themeColor="accent1"/>
      <w:sz w:val="22"/>
      <w:szCs w:val="22"/>
      <w:lang w:eastAsia="en-US"/>
    </w:rPr>
  </w:style>
  <w:style w:type="character" w:styleId="Referenciasutil">
    <w:name w:val="Subtle Reference"/>
    <w:basedOn w:val="Fuentedeprrafopredeter"/>
    <w:uiPriority w:val="31"/>
    <w:qFormat/>
    <w:rsid w:val="00692D99"/>
    <w:rPr>
      <w:smallCaps/>
      <w:color w:val="C0504D" w:themeColor="accent2"/>
      <w:u w:val="single"/>
    </w:rPr>
  </w:style>
  <w:style w:type="character" w:styleId="Referenciaintensa">
    <w:name w:val="Intense Reference"/>
    <w:basedOn w:val="Fuentedeprrafopredeter"/>
    <w:uiPriority w:val="32"/>
    <w:qFormat/>
    <w:rsid w:val="00692D99"/>
    <w:rPr>
      <w:b/>
      <w:bCs/>
      <w:smallCaps/>
      <w:color w:val="C0504D" w:themeColor="accent2"/>
      <w:spacing w:val="5"/>
      <w:u w:val="single"/>
    </w:rPr>
  </w:style>
  <w:style w:type="character" w:styleId="Ttulodellibro">
    <w:name w:val="Book Title"/>
    <w:basedOn w:val="Fuentedeprrafopredeter"/>
    <w:uiPriority w:val="33"/>
    <w:qFormat/>
    <w:rsid w:val="00692D99"/>
    <w:rPr>
      <w:b/>
      <w:bCs/>
      <w:smallCaps/>
      <w:spacing w:val="5"/>
    </w:rPr>
  </w:style>
  <w:style w:type="paragraph" w:customStyle="1" w:styleId="Titulo2">
    <w:name w:val="Titulo 2"/>
    <w:basedOn w:val="Texto0"/>
    <w:rsid w:val="00692D99"/>
    <w:pPr>
      <w:pBdr>
        <w:top w:val="double" w:sz="6" w:space="1" w:color="auto"/>
      </w:pBdr>
      <w:suppressAutoHyphens w:val="0"/>
      <w:spacing w:line="240" w:lineRule="auto"/>
      <w:ind w:firstLine="0"/>
      <w:outlineLvl w:val="1"/>
    </w:pPr>
    <w:rPr>
      <w:rFonts w:cs="Arial"/>
      <w:lang w:eastAsia="es-ES"/>
    </w:rPr>
  </w:style>
  <w:style w:type="character" w:customStyle="1" w:styleId="ANOTACIONCar">
    <w:name w:val="ANOTACION Car"/>
    <w:link w:val="ANOTACION"/>
    <w:locked/>
    <w:rsid w:val="00692D99"/>
    <w:rPr>
      <w:rFonts w:ascii="Arial" w:hAnsi="Arial"/>
      <w:b/>
      <w:sz w:val="18"/>
      <w:lang w:val="es-ES_tradnl" w:eastAsia="ar-SA"/>
    </w:rPr>
  </w:style>
  <w:style w:type="numbering" w:customStyle="1" w:styleId="Sinlista34">
    <w:name w:val="Sin lista34"/>
    <w:next w:val="Sinlista"/>
    <w:uiPriority w:val="99"/>
    <w:semiHidden/>
    <w:unhideWhenUsed/>
    <w:rsid w:val="00692D99"/>
  </w:style>
  <w:style w:type="numbering" w:customStyle="1" w:styleId="Sinlista112">
    <w:name w:val="Sin lista112"/>
    <w:next w:val="Sinlista"/>
    <w:uiPriority w:val="99"/>
    <w:semiHidden/>
    <w:unhideWhenUsed/>
    <w:rsid w:val="00692D99"/>
  </w:style>
  <w:style w:type="numbering" w:customStyle="1" w:styleId="1111119">
    <w:name w:val="1 / 1.1 / 1.1.19"/>
    <w:basedOn w:val="Sinlista"/>
    <w:next w:val="111111"/>
    <w:rsid w:val="00692D99"/>
  </w:style>
  <w:style w:type="numbering" w:customStyle="1" w:styleId="Estilo1100">
    <w:name w:val="Estilo110"/>
    <w:rsid w:val="00692D99"/>
  </w:style>
  <w:style w:type="numbering" w:customStyle="1" w:styleId="11118">
    <w:name w:val="1.1.118"/>
    <w:rsid w:val="00692D99"/>
  </w:style>
  <w:style w:type="numbering" w:customStyle="1" w:styleId="Estilo116">
    <w:name w:val="Estilo116"/>
    <w:rsid w:val="00692D99"/>
  </w:style>
  <w:style w:type="numbering" w:customStyle="1" w:styleId="11111116">
    <w:name w:val="1 / 1.1 / 1.1.116"/>
    <w:basedOn w:val="Sinlista"/>
    <w:next w:val="111111"/>
    <w:semiHidden/>
    <w:unhideWhenUsed/>
    <w:rsid w:val="00692D99"/>
  </w:style>
  <w:style w:type="numbering" w:customStyle="1" w:styleId="11119">
    <w:name w:val="1.1.119"/>
    <w:rsid w:val="00692D99"/>
  </w:style>
  <w:style w:type="numbering" w:customStyle="1" w:styleId="Estilo126">
    <w:name w:val="Estilo126"/>
    <w:rsid w:val="00692D99"/>
  </w:style>
  <w:style w:type="numbering" w:customStyle="1" w:styleId="11111125">
    <w:name w:val="1 / 1.1 / 1.1.125"/>
    <w:basedOn w:val="Sinlista"/>
    <w:next w:val="111111"/>
    <w:semiHidden/>
    <w:unhideWhenUsed/>
    <w:rsid w:val="00692D99"/>
  </w:style>
  <w:style w:type="numbering" w:customStyle="1" w:styleId="11126">
    <w:name w:val="1.1.126"/>
    <w:rsid w:val="00692D99"/>
  </w:style>
  <w:style w:type="numbering" w:customStyle="1" w:styleId="Sinlista113">
    <w:name w:val="Sin lista113"/>
    <w:next w:val="Sinlista"/>
    <w:uiPriority w:val="99"/>
    <w:semiHidden/>
    <w:unhideWhenUsed/>
    <w:rsid w:val="00692D99"/>
  </w:style>
  <w:style w:type="numbering" w:customStyle="1" w:styleId="Sinlista210">
    <w:name w:val="Sin lista210"/>
    <w:next w:val="Sinlista"/>
    <w:uiPriority w:val="99"/>
    <w:semiHidden/>
    <w:unhideWhenUsed/>
    <w:rsid w:val="00692D99"/>
  </w:style>
  <w:style w:type="numbering" w:customStyle="1" w:styleId="Sinlista35">
    <w:name w:val="Sin lista35"/>
    <w:next w:val="Sinlista"/>
    <w:uiPriority w:val="99"/>
    <w:semiHidden/>
    <w:unhideWhenUsed/>
    <w:rsid w:val="00692D99"/>
  </w:style>
  <w:style w:type="numbering" w:customStyle="1" w:styleId="11111136">
    <w:name w:val="1 / 1.1 / 1.1.136"/>
    <w:basedOn w:val="Sinlista"/>
    <w:next w:val="111111"/>
    <w:rsid w:val="00692D99"/>
    <w:pPr>
      <w:numPr>
        <w:numId w:val="10"/>
      </w:numPr>
    </w:pPr>
  </w:style>
  <w:style w:type="numbering" w:customStyle="1" w:styleId="Estilo136">
    <w:name w:val="Estilo136"/>
    <w:rsid w:val="00692D99"/>
    <w:pPr>
      <w:numPr>
        <w:numId w:val="12"/>
      </w:numPr>
    </w:pPr>
  </w:style>
  <w:style w:type="numbering" w:customStyle="1" w:styleId="11135">
    <w:name w:val="1.1.135"/>
    <w:rsid w:val="00692D99"/>
    <w:pPr>
      <w:numPr>
        <w:numId w:val="11"/>
      </w:numPr>
    </w:pPr>
  </w:style>
  <w:style w:type="numbering" w:customStyle="1" w:styleId="Estilo1112">
    <w:name w:val="Estilo1112"/>
    <w:rsid w:val="00692D99"/>
  </w:style>
  <w:style w:type="numbering" w:customStyle="1" w:styleId="111111112">
    <w:name w:val="1 / 1.1 / 1.1.1112"/>
    <w:basedOn w:val="Sinlista"/>
    <w:next w:val="111111"/>
    <w:semiHidden/>
    <w:unhideWhenUsed/>
    <w:rsid w:val="00692D99"/>
  </w:style>
  <w:style w:type="numbering" w:customStyle="1" w:styleId="111112">
    <w:name w:val="1.1.1112"/>
    <w:rsid w:val="00692D99"/>
  </w:style>
  <w:style w:type="numbering" w:customStyle="1" w:styleId="Estilo1213">
    <w:name w:val="Estilo1213"/>
    <w:rsid w:val="00692D99"/>
    <w:pPr>
      <w:numPr>
        <w:numId w:val="40"/>
      </w:numPr>
    </w:pPr>
  </w:style>
  <w:style w:type="numbering" w:customStyle="1" w:styleId="111111212">
    <w:name w:val="1 / 1.1 / 1.1.1212"/>
    <w:basedOn w:val="Sinlista"/>
    <w:next w:val="111111"/>
    <w:semiHidden/>
    <w:unhideWhenUsed/>
    <w:rsid w:val="00692D99"/>
  </w:style>
  <w:style w:type="numbering" w:customStyle="1" w:styleId="111215">
    <w:name w:val="1.1.1215"/>
    <w:rsid w:val="00692D99"/>
  </w:style>
  <w:style w:type="table" w:customStyle="1" w:styleId="Tablaconcuadrcula116">
    <w:name w:val="Tabla con cuadrícula116"/>
    <w:basedOn w:val="Tablanormal"/>
    <w:next w:val="Tablaconcuadrcula"/>
    <w:uiPriority w:val="59"/>
    <w:rsid w:val="00692D99"/>
    <w:rPr>
      <w:rFonts w:ascii="Calibri" w:eastAsia="Calibri" w:hAnsi="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692D99"/>
  </w:style>
  <w:style w:type="numbering" w:customStyle="1" w:styleId="Sinlista212">
    <w:name w:val="Sin lista212"/>
    <w:next w:val="Sinlista"/>
    <w:uiPriority w:val="99"/>
    <w:semiHidden/>
    <w:unhideWhenUsed/>
    <w:rsid w:val="00692D99"/>
  </w:style>
  <w:style w:type="numbering" w:customStyle="1" w:styleId="Sinlista42">
    <w:name w:val="Sin lista42"/>
    <w:next w:val="Sinlista"/>
    <w:uiPriority w:val="99"/>
    <w:semiHidden/>
    <w:unhideWhenUsed/>
    <w:rsid w:val="00692D99"/>
  </w:style>
  <w:style w:type="numbering" w:customStyle="1" w:styleId="11111145">
    <w:name w:val="1 / 1.1 / 1.1.145"/>
    <w:basedOn w:val="Sinlista"/>
    <w:next w:val="111111"/>
    <w:rsid w:val="00692D99"/>
  </w:style>
  <w:style w:type="numbering" w:customStyle="1" w:styleId="Estilo145">
    <w:name w:val="Estilo145"/>
    <w:rsid w:val="00692D99"/>
  </w:style>
  <w:style w:type="numbering" w:customStyle="1" w:styleId="11146">
    <w:name w:val="1.1.146"/>
    <w:rsid w:val="00692D99"/>
  </w:style>
  <w:style w:type="numbering" w:customStyle="1" w:styleId="Estilo1122">
    <w:name w:val="Estilo1122"/>
    <w:rsid w:val="00692D99"/>
  </w:style>
  <w:style w:type="numbering" w:customStyle="1" w:styleId="111111122">
    <w:name w:val="1 / 1.1 / 1.1.1122"/>
    <w:basedOn w:val="Sinlista"/>
    <w:next w:val="111111"/>
    <w:semiHidden/>
    <w:unhideWhenUsed/>
    <w:rsid w:val="00692D99"/>
  </w:style>
  <w:style w:type="numbering" w:customStyle="1" w:styleId="111122">
    <w:name w:val="1.1.1122"/>
    <w:rsid w:val="00692D99"/>
  </w:style>
  <w:style w:type="numbering" w:customStyle="1" w:styleId="Estilo1222">
    <w:name w:val="Estilo1222"/>
    <w:rsid w:val="00692D99"/>
  </w:style>
  <w:style w:type="numbering" w:customStyle="1" w:styleId="111111222">
    <w:name w:val="1 / 1.1 / 1.1.1222"/>
    <w:basedOn w:val="Sinlista"/>
    <w:next w:val="111111"/>
    <w:semiHidden/>
    <w:unhideWhenUsed/>
    <w:rsid w:val="00692D99"/>
  </w:style>
  <w:style w:type="numbering" w:customStyle="1" w:styleId="111222">
    <w:name w:val="1.1.1222"/>
    <w:rsid w:val="00692D99"/>
  </w:style>
  <w:style w:type="numbering" w:customStyle="1" w:styleId="Sinlista132">
    <w:name w:val="Sin lista132"/>
    <w:next w:val="Sinlista"/>
    <w:uiPriority w:val="99"/>
    <w:semiHidden/>
    <w:unhideWhenUsed/>
    <w:rsid w:val="00692D99"/>
  </w:style>
  <w:style w:type="numbering" w:customStyle="1" w:styleId="Sinlista222">
    <w:name w:val="Sin lista222"/>
    <w:next w:val="Sinlista"/>
    <w:uiPriority w:val="99"/>
    <w:semiHidden/>
    <w:unhideWhenUsed/>
    <w:rsid w:val="00692D99"/>
  </w:style>
  <w:style w:type="numbering" w:customStyle="1" w:styleId="Sinlista52">
    <w:name w:val="Sin lista52"/>
    <w:next w:val="Sinlista"/>
    <w:uiPriority w:val="99"/>
    <w:semiHidden/>
    <w:unhideWhenUsed/>
    <w:rsid w:val="00692D99"/>
  </w:style>
  <w:style w:type="numbering" w:customStyle="1" w:styleId="11111152">
    <w:name w:val="1 / 1.1 / 1.1.152"/>
    <w:basedOn w:val="Sinlista"/>
    <w:next w:val="111111"/>
    <w:rsid w:val="00692D99"/>
    <w:pPr>
      <w:numPr>
        <w:numId w:val="42"/>
      </w:numPr>
    </w:pPr>
  </w:style>
  <w:style w:type="numbering" w:customStyle="1" w:styleId="Estilo153">
    <w:name w:val="Estilo153"/>
    <w:rsid w:val="00692D99"/>
    <w:pPr>
      <w:numPr>
        <w:numId w:val="37"/>
      </w:numPr>
    </w:pPr>
  </w:style>
  <w:style w:type="numbering" w:customStyle="1" w:styleId="11155">
    <w:name w:val="1.1.155"/>
    <w:rsid w:val="00692D99"/>
    <w:pPr>
      <w:numPr>
        <w:numId w:val="4"/>
      </w:numPr>
    </w:pPr>
  </w:style>
  <w:style w:type="numbering" w:customStyle="1" w:styleId="Estilo1132">
    <w:name w:val="Estilo1132"/>
    <w:rsid w:val="00692D99"/>
  </w:style>
  <w:style w:type="numbering" w:customStyle="1" w:styleId="111111132">
    <w:name w:val="1 / 1.1 / 1.1.1132"/>
    <w:basedOn w:val="Sinlista"/>
    <w:next w:val="111111"/>
    <w:semiHidden/>
    <w:unhideWhenUsed/>
    <w:rsid w:val="00692D99"/>
  </w:style>
  <w:style w:type="numbering" w:customStyle="1" w:styleId="111132">
    <w:name w:val="1.1.1132"/>
    <w:rsid w:val="00692D99"/>
  </w:style>
  <w:style w:type="numbering" w:customStyle="1" w:styleId="Estilo1233">
    <w:name w:val="Estilo1233"/>
    <w:rsid w:val="00692D99"/>
    <w:pPr>
      <w:numPr>
        <w:numId w:val="3"/>
      </w:numPr>
    </w:pPr>
  </w:style>
  <w:style w:type="numbering" w:customStyle="1" w:styleId="111111232">
    <w:name w:val="1 / 1.1 / 1.1.1232"/>
    <w:basedOn w:val="Sinlista"/>
    <w:next w:val="111111"/>
    <w:semiHidden/>
    <w:unhideWhenUsed/>
    <w:rsid w:val="00692D99"/>
    <w:pPr>
      <w:numPr>
        <w:numId w:val="38"/>
      </w:numPr>
    </w:pPr>
  </w:style>
  <w:style w:type="numbering" w:customStyle="1" w:styleId="111232">
    <w:name w:val="1.1.1232"/>
    <w:rsid w:val="00692D99"/>
    <w:pPr>
      <w:numPr>
        <w:numId w:val="43"/>
      </w:numPr>
    </w:pPr>
  </w:style>
  <w:style w:type="numbering" w:customStyle="1" w:styleId="Sinlista142">
    <w:name w:val="Sin lista142"/>
    <w:next w:val="Sinlista"/>
    <w:uiPriority w:val="99"/>
    <w:semiHidden/>
    <w:unhideWhenUsed/>
    <w:rsid w:val="00692D99"/>
  </w:style>
  <w:style w:type="numbering" w:customStyle="1" w:styleId="Sinlista232">
    <w:name w:val="Sin lista232"/>
    <w:next w:val="Sinlista"/>
    <w:uiPriority w:val="99"/>
    <w:semiHidden/>
    <w:unhideWhenUsed/>
    <w:rsid w:val="00692D99"/>
  </w:style>
  <w:style w:type="numbering" w:customStyle="1" w:styleId="Sinlista62">
    <w:name w:val="Sin lista62"/>
    <w:next w:val="Sinlista"/>
    <w:uiPriority w:val="99"/>
    <w:semiHidden/>
    <w:rsid w:val="00692D99"/>
  </w:style>
  <w:style w:type="table" w:customStyle="1" w:styleId="Tabladecuadrcula4-nfasis612">
    <w:name w:val="Tabla de cuadrícula 4 - Énfasis 612"/>
    <w:basedOn w:val="Tablanormal"/>
    <w:uiPriority w:val="49"/>
    <w:rsid w:val="00692D99"/>
    <w:rPr>
      <w:rFonts w:ascii="Arial" w:eastAsiaTheme="minorHAnsi" w:hAnsi="Arial" w:cstheme="minorBidi"/>
      <w:szCs w:val="22"/>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2">
    <w:name w:val="List 72"/>
    <w:basedOn w:val="Sinlista"/>
    <w:rsid w:val="00692D99"/>
    <w:pPr>
      <w:numPr>
        <w:numId w:val="45"/>
      </w:numPr>
    </w:pPr>
  </w:style>
  <w:style w:type="numbering" w:customStyle="1" w:styleId="List112">
    <w:name w:val="List 112"/>
    <w:basedOn w:val="Sinlista"/>
    <w:rsid w:val="00692D99"/>
    <w:pPr>
      <w:numPr>
        <w:numId w:val="46"/>
      </w:numPr>
    </w:pPr>
  </w:style>
  <w:style w:type="numbering" w:customStyle="1" w:styleId="List122">
    <w:name w:val="List 122"/>
    <w:basedOn w:val="Sinlista"/>
    <w:rsid w:val="00692D99"/>
    <w:pPr>
      <w:numPr>
        <w:numId w:val="47"/>
      </w:numPr>
    </w:pPr>
  </w:style>
  <w:style w:type="table" w:customStyle="1" w:styleId="Tablaconcuadrcula43">
    <w:name w:val="Tabla con cuadrícula43"/>
    <w:basedOn w:val="Tablanormal"/>
    <w:next w:val="Tablaconcuadrcula"/>
    <w:uiPriority w:val="59"/>
    <w:rsid w:val="00692D99"/>
    <w:rPr>
      <w:rFonts w:ascii="Arial" w:eastAsiaTheme="minorHAnsi" w:hAnsi="Arial"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692D99"/>
  </w:style>
  <w:style w:type="table" w:customStyle="1" w:styleId="Listaclara1">
    <w:name w:val="Lista clara1"/>
    <w:basedOn w:val="Tablanormal"/>
    <w:uiPriority w:val="61"/>
    <w:rsid w:val="00692D99"/>
    <w:rPr>
      <w:rFonts w:ascii="Arial" w:eastAsiaTheme="minorHAnsi" w:hAnsi="Arial" w:cstheme="minorBidi"/>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692D99"/>
  </w:style>
  <w:style w:type="numbering" w:customStyle="1" w:styleId="Sinlista91">
    <w:name w:val="Sin lista91"/>
    <w:next w:val="Sinlista"/>
    <w:uiPriority w:val="99"/>
    <w:semiHidden/>
    <w:unhideWhenUsed/>
    <w:rsid w:val="00692D99"/>
  </w:style>
  <w:style w:type="table" w:customStyle="1" w:styleId="Tabladecuadrcula1clara-nfasis111">
    <w:name w:val="Tabla de cuadrícula 1 clara - Énfasis 111"/>
    <w:basedOn w:val="Tablanormal"/>
    <w:uiPriority w:val="46"/>
    <w:rsid w:val="00692D99"/>
    <w:rPr>
      <w:rFonts w:ascii="Calibri" w:eastAsia="Calibri" w:hAnsi="Calibri"/>
      <w:szCs w:val="22"/>
      <w:lang w:val="en-US" w:eastAsia="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692D99"/>
  </w:style>
  <w:style w:type="table" w:customStyle="1" w:styleId="Tablaconcuadrcula122">
    <w:name w:val="Tabla con cuadrícula122"/>
    <w:basedOn w:val="Tablanormal"/>
    <w:next w:val="Tablaconcuadrcula"/>
    <w:uiPriority w:val="59"/>
    <w:rsid w:val="00692D99"/>
    <w:rPr>
      <w:rFonts w:ascii="Arial" w:eastAsia="Calibri" w:hAnsi="Arial" w:cs="Arial"/>
      <w:color w:val="0000FF"/>
      <w:szCs w:val="22"/>
      <w:u w:val="single"/>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692D99"/>
    <w:rPr>
      <w:rFonts w:ascii="Arial" w:eastAsiaTheme="minorHAnsi" w:hAnsi="Arial"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uiPriority w:val="99"/>
    <w:semiHidden/>
    <w:unhideWhenUsed/>
    <w:rsid w:val="00692D99"/>
  </w:style>
  <w:style w:type="table" w:customStyle="1" w:styleId="Tablaconcuadrcula101">
    <w:name w:val="Tabla con cuadrícula101"/>
    <w:basedOn w:val="Tablanormal"/>
    <w:next w:val="Tablaconcuadrcula"/>
    <w:uiPriority w:val="59"/>
    <w:rsid w:val="00692D99"/>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uiPriority w:val="99"/>
    <w:rsid w:val="00692D99"/>
    <w:pPr>
      <w:widowControl w:val="0"/>
      <w:suppressAutoHyphens w:val="0"/>
      <w:autoSpaceDE w:val="0"/>
      <w:autoSpaceDN w:val="0"/>
      <w:spacing w:before="144"/>
      <w:ind w:left="648" w:hanging="432"/>
      <w:jc w:val="both"/>
    </w:pPr>
    <w:rPr>
      <w:szCs w:val="24"/>
      <w:lang w:val="en-US" w:eastAsia="es-ES"/>
    </w:rPr>
  </w:style>
  <w:style w:type="paragraph" w:styleId="Listaconvietas3">
    <w:name w:val="List Bullet 3"/>
    <w:basedOn w:val="Normal"/>
    <w:rsid w:val="00692D99"/>
    <w:pPr>
      <w:widowControl w:val="0"/>
      <w:numPr>
        <w:numId w:val="85"/>
      </w:numPr>
      <w:suppressAutoHyphens w:val="0"/>
      <w:overflowPunct w:val="0"/>
      <w:autoSpaceDE w:val="0"/>
      <w:autoSpaceDN w:val="0"/>
      <w:adjustRightInd w:val="0"/>
      <w:contextualSpacing/>
      <w:textAlignment w:val="baseline"/>
    </w:pPr>
    <w:rPr>
      <w:sz w:val="20"/>
      <w:lang w:eastAsia="es-ES"/>
    </w:rPr>
  </w:style>
  <w:style w:type="numbering" w:customStyle="1" w:styleId="Sinlista161">
    <w:name w:val="Sin lista161"/>
    <w:next w:val="Sinlista"/>
    <w:semiHidden/>
    <w:rsid w:val="00692D99"/>
  </w:style>
  <w:style w:type="numbering" w:customStyle="1" w:styleId="11161">
    <w:name w:val="1.1.161"/>
    <w:rsid w:val="00692D99"/>
  </w:style>
  <w:style w:type="table" w:customStyle="1" w:styleId="Tablaconcuadrcula151">
    <w:name w:val="Tabla con cuadrícula151"/>
    <w:basedOn w:val="Tablanormal"/>
    <w:next w:val="Tablaconcuadrcula"/>
    <w:uiPriority w:val="59"/>
    <w:rsid w:val="00692D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692D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rsid w:val="00692D99"/>
    <w:pPr>
      <w:suppressAutoHyphens w:val="0"/>
      <w:ind w:left="720"/>
    </w:pPr>
    <w:rPr>
      <w:rFonts w:ascii="Arial" w:eastAsia="Calibri" w:hAnsi="Arial" w:cs="Arial"/>
      <w:szCs w:val="24"/>
      <w:lang w:val="es-MX"/>
    </w:rPr>
  </w:style>
  <w:style w:type="table" w:customStyle="1" w:styleId="Tablaconcuadrcula161">
    <w:name w:val="Tabla con cuadrícula161"/>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692D99"/>
    <w:rPr>
      <w:color w:val="808080"/>
      <w:shd w:val="clear" w:color="auto" w:fill="E6E6E6"/>
    </w:rPr>
  </w:style>
  <w:style w:type="numbering" w:customStyle="1" w:styleId="Sinlista36">
    <w:name w:val="Sin lista36"/>
    <w:next w:val="Sinlista"/>
    <w:uiPriority w:val="99"/>
    <w:semiHidden/>
    <w:unhideWhenUsed/>
    <w:rsid w:val="00692D99"/>
  </w:style>
  <w:style w:type="table" w:customStyle="1" w:styleId="Tablaconcuadrcula27">
    <w:name w:val="Tabla con cuadrícula27"/>
    <w:basedOn w:val="Tablanormal"/>
    <w:next w:val="Tablaconcuadrcula"/>
    <w:rsid w:val="00692D9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1.1.120"/>
    <w:rsid w:val="00692D99"/>
    <w:pPr>
      <w:numPr>
        <w:numId w:val="2"/>
      </w:numPr>
    </w:pPr>
  </w:style>
  <w:style w:type="paragraph" w:customStyle="1" w:styleId="ui-pdp-listtext">
    <w:name w:val="ui-pdp-list__text"/>
    <w:basedOn w:val="Normal"/>
    <w:rsid w:val="00692D99"/>
    <w:pPr>
      <w:suppressAutoHyphens w:val="0"/>
      <w:spacing w:before="100" w:beforeAutospacing="1" w:after="100" w:afterAutospacing="1"/>
    </w:pPr>
    <w:rPr>
      <w:rFonts w:ascii="Calibri" w:eastAsiaTheme="minorEastAsia" w:hAnsi="Calibri" w:cs="Calibri"/>
      <w:sz w:val="22"/>
      <w:szCs w:val="22"/>
      <w:lang w:val="es-MX" w:eastAsia="es-MX"/>
    </w:rPr>
  </w:style>
  <w:style w:type="table" w:customStyle="1" w:styleId="Tablaconcuadrcula28">
    <w:name w:val="Tabla con cuadrícula28"/>
    <w:basedOn w:val="Tablanormal"/>
    <w:next w:val="Tablaconcuadrcula"/>
    <w:uiPriority w:val="3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
    <w:name w:val="Sin lista37"/>
    <w:next w:val="Sinlista"/>
    <w:uiPriority w:val="99"/>
    <w:semiHidden/>
    <w:unhideWhenUsed/>
    <w:rsid w:val="00692D99"/>
  </w:style>
  <w:style w:type="table" w:customStyle="1" w:styleId="Tablaconcuadrcula29">
    <w:name w:val="Tabla con cuadrícula29"/>
    <w:basedOn w:val="Tablanormal"/>
    <w:next w:val="Tablaconcuadrcula"/>
    <w:uiPriority w:val="3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5">
    <w:name w:val="Sombreado claro5"/>
    <w:basedOn w:val="Tablanormal"/>
    <w:next w:val="Sombreadoclaro"/>
    <w:uiPriority w:val="60"/>
    <w:rsid w:val="00692D9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692D99"/>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aconcuadrcula118">
    <w:name w:val="Tabla con cuadrícula118"/>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2">
    <w:name w:val="Tabla con cuadrícula162"/>
    <w:basedOn w:val="Tablanormal"/>
    <w:next w:val="Tablaconcuadrcula"/>
    <w:uiPriority w:val="59"/>
    <w:rsid w:val="00692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0">
    <w:name w:val="Tabla con cuadrícula30"/>
    <w:basedOn w:val="Tablanormal"/>
    <w:next w:val="Tablaconcuadrcula"/>
    <w:uiPriority w:val="39"/>
    <w:rsid w:val="00692D9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5733">
      <w:bodyDiv w:val="1"/>
      <w:marLeft w:val="0"/>
      <w:marRight w:val="0"/>
      <w:marTop w:val="0"/>
      <w:marBottom w:val="0"/>
      <w:divBdr>
        <w:top w:val="none" w:sz="0" w:space="0" w:color="auto"/>
        <w:left w:val="none" w:sz="0" w:space="0" w:color="auto"/>
        <w:bottom w:val="none" w:sz="0" w:space="0" w:color="auto"/>
        <w:right w:val="none" w:sz="0" w:space="0" w:color="auto"/>
      </w:divBdr>
    </w:div>
    <w:div w:id="53622630">
      <w:bodyDiv w:val="1"/>
      <w:marLeft w:val="0"/>
      <w:marRight w:val="0"/>
      <w:marTop w:val="0"/>
      <w:marBottom w:val="0"/>
      <w:divBdr>
        <w:top w:val="none" w:sz="0" w:space="0" w:color="auto"/>
        <w:left w:val="none" w:sz="0" w:space="0" w:color="auto"/>
        <w:bottom w:val="none" w:sz="0" w:space="0" w:color="auto"/>
        <w:right w:val="none" w:sz="0" w:space="0" w:color="auto"/>
      </w:divBdr>
    </w:div>
    <w:div w:id="86077276">
      <w:bodyDiv w:val="1"/>
      <w:marLeft w:val="0"/>
      <w:marRight w:val="0"/>
      <w:marTop w:val="0"/>
      <w:marBottom w:val="0"/>
      <w:divBdr>
        <w:top w:val="none" w:sz="0" w:space="0" w:color="auto"/>
        <w:left w:val="none" w:sz="0" w:space="0" w:color="auto"/>
        <w:bottom w:val="none" w:sz="0" w:space="0" w:color="auto"/>
        <w:right w:val="none" w:sz="0" w:space="0" w:color="auto"/>
      </w:divBdr>
    </w:div>
    <w:div w:id="120810774">
      <w:bodyDiv w:val="1"/>
      <w:marLeft w:val="0"/>
      <w:marRight w:val="0"/>
      <w:marTop w:val="0"/>
      <w:marBottom w:val="0"/>
      <w:divBdr>
        <w:top w:val="none" w:sz="0" w:space="0" w:color="auto"/>
        <w:left w:val="none" w:sz="0" w:space="0" w:color="auto"/>
        <w:bottom w:val="none" w:sz="0" w:space="0" w:color="auto"/>
        <w:right w:val="none" w:sz="0" w:space="0" w:color="auto"/>
      </w:divBdr>
    </w:div>
    <w:div w:id="153181861">
      <w:bodyDiv w:val="1"/>
      <w:marLeft w:val="0"/>
      <w:marRight w:val="0"/>
      <w:marTop w:val="0"/>
      <w:marBottom w:val="0"/>
      <w:divBdr>
        <w:top w:val="none" w:sz="0" w:space="0" w:color="auto"/>
        <w:left w:val="none" w:sz="0" w:space="0" w:color="auto"/>
        <w:bottom w:val="none" w:sz="0" w:space="0" w:color="auto"/>
        <w:right w:val="none" w:sz="0" w:space="0" w:color="auto"/>
      </w:divBdr>
    </w:div>
    <w:div w:id="203248943">
      <w:bodyDiv w:val="1"/>
      <w:marLeft w:val="0"/>
      <w:marRight w:val="0"/>
      <w:marTop w:val="0"/>
      <w:marBottom w:val="0"/>
      <w:divBdr>
        <w:top w:val="none" w:sz="0" w:space="0" w:color="auto"/>
        <w:left w:val="none" w:sz="0" w:space="0" w:color="auto"/>
        <w:bottom w:val="none" w:sz="0" w:space="0" w:color="auto"/>
        <w:right w:val="none" w:sz="0" w:space="0" w:color="auto"/>
      </w:divBdr>
    </w:div>
    <w:div w:id="311369022">
      <w:bodyDiv w:val="1"/>
      <w:marLeft w:val="0"/>
      <w:marRight w:val="0"/>
      <w:marTop w:val="0"/>
      <w:marBottom w:val="0"/>
      <w:divBdr>
        <w:top w:val="none" w:sz="0" w:space="0" w:color="auto"/>
        <w:left w:val="none" w:sz="0" w:space="0" w:color="auto"/>
        <w:bottom w:val="none" w:sz="0" w:space="0" w:color="auto"/>
        <w:right w:val="none" w:sz="0" w:space="0" w:color="auto"/>
      </w:divBdr>
    </w:div>
    <w:div w:id="444036692">
      <w:bodyDiv w:val="1"/>
      <w:marLeft w:val="0"/>
      <w:marRight w:val="0"/>
      <w:marTop w:val="0"/>
      <w:marBottom w:val="0"/>
      <w:divBdr>
        <w:top w:val="none" w:sz="0" w:space="0" w:color="auto"/>
        <w:left w:val="none" w:sz="0" w:space="0" w:color="auto"/>
        <w:bottom w:val="none" w:sz="0" w:space="0" w:color="auto"/>
        <w:right w:val="none" w:sz="0" w:space="0" w:color="auto"/>
      </w:divBdr>
    </w:div>
    <w:div w:id="688217134">
      <w:bodyDiv w:val="1"/>
      <w:marLeft w:val="0"/>
      <w:marRight w:val="0"/>
      <w:marTop w:val="0"/>
      <w:marBottom w:val="0"/>
      <w:divBdr>
        <w:top w:val="none" w:sz="0" w:space="0" w:color="auto"/>
        <w:left w:val="none" w:sz="0" w:space="0" w:color="auto"/>
        <w:bottom w:val="none" w:sz="0" w:space="0" w:color="auto"/>
        <w:right w:val="none" w:sz="0" w:space="0" w:color="auto"/>
      </w:divBdr>
    </w:div>
    <w:div w:id="688989281">
      <w:bodyDiv w:val="1"/>
      <w:marLeft w:val="0"/>
      <w:marRight w:val="0"/>
      <w:marTop w:val="0"/>
      <w:marBottom w:val="0"/>
      <w:divBdr>
        <w:top w:val="none" w:sz="0" w:space="0" w:color="auto"/>
        <w:left w:val="none" w:sz="0" w:space="0" w:color="auto"/>
        <w:bottom w:val="none" w:sz="0" w:space="0" w:color="auto"/>
        <w:right w:val="none" w:sz="0" w:space="0" w:color="auto"/>
      </w:divBdr>
    </w:div>
    <w:div w:id="742214744">
      <w:bodyDiv w:val="1"/>
      <w:marLeft w:val="0"/>
      <w:marRight w:val="0"/>
      <w:marTop w:val="0"/>
      <w:marBottom w:val="0"/>
      <w:divBdr>
        <w:top w:val="none" w:sz="0" w:space="0" w:color="auto"/>
        <w:left w:val="none" w:sz="0" w:space="0" w:color="auto"/>
        <w:bottom w:val="none" w:sz="0" w:space="0" w:color="auto"/>
        <w:right w:val="none" w:sz="0" w:space="0" w:color="auto"/>
      </w:divBdr>
    </w:div>
    <w:div w:id="751856293">
      <w:bodyDiv w:val="1"/>
      <w:marLeft w:val="0"/>
      <w:marRight w:val="0"/>
      <w:marTop w:val="0"/>
      <w:marBottom w:val="0"/>
      <w:divBdr>
        <w:top w:val="none" w:sz="0" w:space="0" w:color="auto"/>
        <w:left w:val="none" w:sz="0" w:space="0" w:color="auto"/>
        <w:bottom w:val="none" w:sz="0" w:space="0" w:color="auto"/>
        <w:right w:val="none" w:sz="0" w:space="0" w:color="auto"/>
      </w:divBdr>
    </w:div>
    <w:div w:id="914584733">
      <w:bodyDiv w:val="1"/>
      <w:marLeft w:val="0"/>
      <w:marRight w:val="0"/>
      <w:marTop w:val="0"/>
      <w:marBottom w:val="0"/>
      <w:divBdr>
        <w:top w:val="none" w:sz="0" w:space="0" w:color="auto"/>
        <w:left w:val="none" w:sz="0" w:space="0" w:color="auto"/>
        <w:bottom w:val="none" w:sz="0" w:space="0" w:color="auto"/>
        <w:right w:val="none" w:sz="0" w:space="0" w:color="auto"/>
      </w:divBdr>
    </w:div>
    <w:div w:id="976109314">
      <w:bodyDiv w:val="1"/>
      <w:marLeft w:val="0"/>
      <w:marRight w:val="0"/>
      <w:marTop w:val="0"/>
      <w:marBottom w:val="0"/>
      <w:divBdr>
        <w:top w:val="none" w:sz="0" w:space="0" w:color="auto"/>
        <w:left w:val="none" w:sz="0" w:space="0" w:color="auto"/>
        <w:bottom w:val="none" w:sz="0" w:space="0" w:color="auto"/>
        <w:right w:val="none" w:sz="0" w:space="0" w:color="auto"/>
      </w:divBdr>
    </w:div>
    <w:div w:id="1004670135">
      <w:bodyDiv w:val="1"/>
      <w:marLeft w:val="0"/>
      <w:marRight w:val="0"/>
      <w:marTop w:val="0"/>
      <w:marBottom w:val="0"/>
      <w:divBdr>
        <w:top w:val="none" w:sz="0" w:space="0" w:color="auto"/>
        <w:left w:val="none" w:sz="0" w:space="0" w:color="auto"/>
        <w:bottom w:val="none" w:sz="0" w:space="0" w:color="auto"/>
        <w:right w:val="none" w:sz="0" w:space="0" w:color="auto"/>
      </w:divBdr>
    </w:div>
    <w:div w:id="1068962538">
      <w:bodyDiv w:val="1"/>
      <w:marLeft w:val="0"/>
      <w:marRight w:val="0"/>
      <w:marTop w:val="0"/>
      <w:marBottom w:val="0"/>
      <w:divBdr>
        <w:top w:val="none" w:sz="0" w:space="0" w:color="auto"/>
        <w:left w:val="none" w:sz="0" w:space="0" w:color="auto"/>
        <w:bottom w:val="none" w:sz="0" w:space="0" w:color="auto"/>
        <w:right w:val="none" w:sz="0" w:space="0" w:color="auto"/>
      </w:divBdr>
    </w:div>
    <w:div w:id="1077706617">
      <w:bodyDiv w:val="1"/>
      <w:marLeft w:val="0"/>
      <w:marRight w:val="0"/>
      <w:marTop w:val="0"/>
      <w:marBottom w:val="0"/>
      <w:divBdr>
        <w:top w:val="none" w:sz="0" w:space="0" w:color="auto"/>
        <w:left w:val="none" w:sz="0" w:space="0" w:color="auto"/>
        <w:bottom w:val="none" w:sz="0" w:space="0" w:color="auto"/>
        <w:right w:val="none" w:sz="0" w:space="0" w:color="auto"/>
      </w:divBdr>
    </w:div>
    <w:div w:id="1174759297">
      <w:bodyDiv w:val="1"/>
      <w:marLeft w:val="0"/>
      <w:marRight w:val="0"/>
      <w:marTop w:val="0"/>
      <w:marBottom w:val="0"/>
      <w:divBdr>
        <w:top w:val="none" w:sz="0" w:space="0" w:color="auto"/>
        <w:left w:val="none" w:sz="0" w:space="0" w:color="auto"/>
        <w:bottom w:val="none" w:sz="0" w:space="0" w:color="auto"/>
        <w:right w:val="none" w:sz="0" w:space="0" w:color="auto"/>
      </w:divBdr>
    </w:div>
    <w:div w:id="1287273811">
      <w:bodyDiv w:val="1"/>
      <w:marLeft w:val="0"/>
      <w:marRight w:val="0"/>
      <w:marTop w:val="0"/>
      <w:marBottom w:val="0"/>
      <w:divBdr>
        <w:top w:val="none" w:sz="0" w:space="0" w:color="auto"/>
        <w:left w:val="none" w:sz="0" w:space="0" w:color="auto"/>
        <w:bottom w:val="none" w:sz="0" w:space="0" w:color="auto"/>
        <w:right w:val="none" w:sz="0" w:space="0" w:color="auto"/>
      </w:divBdr>
    </w:div>
    <w:div w:id="1318656096">
      <w:bodyDiv w:val="1"/>
      <w:marLeft w:val="0"/>
      <w:marRight w:val="0"/>
      <w:marTop w:val="0"/>
      <w:marBottom w:val="0"/>
      <w:divBdr>
        <w:top w:val="none" w:sz="0" w:space="0" w:color="auto"/>
        <w:left w:val="none" w:sz="0" w:space="0" w:color="auto"/>
        <w:bottom w:val="none" w:sz="0" w:space="0" w:color="auto"/>
        <w:right w:val="none" w:sz="0" w:space="0" w:color="auto"/>
      </w:divBdr>
    </w:div>
    <w:div w:id="1340740524">
      <w:bodyDiv w:val="1"/>
      <w:marLeft w:val="0"/>
      <w:marRight w:val="0"/>
      <w:marTop w:val="0"/>
      <w:marBottom w:val="0"/>
      <w:divBdr>
        <w:top w:val="none" w:sz="0" w:space="0" w:color="auto"/>
        <w:left w:val="none" w:sz="0" w:space="0" w:color="auto"/>
        <w:bottom w:val="none" w:sz="0" w:space="0" w:color="auto"/>
        <w:right w:val="none" w:sz="0" w:space="0" w:color="auto"/>
      </w:divBdr>
    </w:div>
    <w:div w:id="1379628217">
      <w:bodyDiv w:val="1"/>
      <w:marLeft w:val="0"/>
      <w:marRight w:val="0"/>
      <w:marTop w:val="0"/>
      <w:marBottom w:val="0"/>
      <w:divBdr>
        <w:top w:val="none" w:sz="0" w:space="0" w:color="auto"/>
        <w:left w:val="none" w:sz="0" w:space="0" w:color="auto"/>
        <w:bottom w:val="none" w:sz="0" w:space="0" w:color="auto"/>
        <w:right w:val="none" w:sz="0" w:space="0" w:color="auto"/>
      </w:divBdr>
    </w:div>
    <w:div w:id="1407797224">
      <w:bodyDiv w:val="1"/>
      <w:marLeft w:val="0"/>
      <w:marRight w:val="0"/>
      <w:marTop w:val="0"/>
      <w:marBottom w:val="0"/>
      <w:divBdr>
        <w:top w:val="none" w:sz="0" w:space="0" w:color="auto"/>
        <w:left w:val="none" w:sz="0" w:space="0" w:color="auto"/>
        <w:bottom w:val="none" w:sz="0" w:space="0" w:color="auto"/>
        <w:right w:val="none" w:sz="0" w:space="0" w:color="auto"/>
      </w:divBdr>
    </w:div>
    <w:div w:id="1449817119">
      <w:bodyDiv w:val="1"/>
      <w:marLeft w:val="0"/>
      <w:marRight w:val="0"/>
      <w:marTop w:val="0"/>
      <w:marBottom w:val="0"/>
      <w:divBdr>
        <w:top w:val="none" w:sz="0" w:space="0" w:color="auto"/>
        <w:left w:val="none" w:sz="0" w:space="0" w:color="auto"/>
        <w:bottom w:val="none" w:sz="0" w:space="0" w:color="auto"/>
        <w:right w:val="none" w:sz="0" w:space="0" w:color="auto"/>
      </w:divBdr>
    </w:div>
    <w:div w:id="1454403053">
      <w:bodyDiv w:val="1"/>
      <w:marLeft w:val="0"/>
      <w:marRight w:val="0"/>
      <w:marTop w:val="0"/>
      <w:marBottom w:val="0"/>
      <w:divBdr>
        <w:top w:val="none" w:sz="0" w:space="0" w:color="auto"/>
        <w:left w:val="none" w:sz="0" w:space="0" w:color="auto"/>
        <w:bottom w:val="none" w:sz="0" w:space="0" w:color="auto"/>
        <w:right w:val="none" w:sz="0" w:space="0" w:color="auto"/>
      </w:divBdr>
    </w:div>
    <w:div w:id="1457062587">
      <w:bodyDiv w:val="1"/>
      <w:marLeft w:val="0"/>
      <w:marRight w:val="0"/>
      <w:marTop w:val="0"/>
      <w:marBottom w:val="0"/>
      <w:divBdr>
        <w:top w:val="none" w:sz="0" w:space="0" w:color="auto"/>
        <w:left w:val="none" w:sz="0" w:space="0" w:color="auto"/>
        <w:bottom w:val="none" w:sz="0" w:space="0" w:color="auto"/>
        <w:right w:val="none" w:sz="0" w:space="0" w:color="auto"/>
      </w:divBdr>
    </w:div>
    <w:div w:id="1527594257">
      <w:bodyDiv w:val="1"/>
      <w:marLeft w:val="0"/>
      <w:marRight w:val="0"/>
      <w:marTop w:val="0"/>
      <w:marBottom w:val="0"/>
      <w:divBdr>
        <w:top w:val="none" w:sz="0" w:space="0" w:color="auto"/>
        <w:left w:val="none" w:sz="0" w:space="0" w:color="auto"/>
        <w:bottom w:val="none" w:sz="0" w:space="0" w:color="auto"/>
        <w:right w:val="none" w:sz="0" w:space="0" w:color="auto"/>
      </w:divBdr>
    </w:div>
    <w:div w:id="1590579021">
      <w:bodyDiv w:val="1"/>
      <w:marLeft w:val="0"/>
      <w:marRight w:val="0"/>
      <w:marTop w:val="0"/>
      <w:marBottom w:val="0"/>
      <w:divBdr>
        <w:top w:val="none" w:sz="0" w:space="0" w:color="auto"/>
        <w:left w:val="none" w:sz="0" w:space="0" w:color="auto"/>
        <w:bottom w:val="none" w:sz="0" w:space="0" w:color="auto"/>
        <w:right w:val="none" w:sz="0" w:space="0" w:color="auto"/>
      </w:divBdr>
    </w:div>
    <w:div w:id="1668287615">
      <w:bodyDiv w:val="1"/>
      <w:marLeft w:val="0"/>
      <w:marRight w:val="0"/>
      <w:marTop w:val="0"/>
      <w:marBottom w:val="0"/>
      <w:divBdr>
        <w:top w:val="none" w:sz="0" w:space="0" w:color="auto"/>
        <w:left w:val="none" w:sz="0" w:space="0" w:color="auto"/>
        <w:bottom w:val="none" w:sz="0" w:space="0" w:color="auto"/>
        <w:right w:val="none" w:sz="0" w:space="0" w:color="auto"/>
      </w:divBdr>
    </w:div>
    <w:div w:id="185514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josue.sandoval@imss.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ss.gob.mx/tramites/cumplimiento-obligaciones" TargetMode="External"/><Relationship Id="rId24" Type="http://schemas.openxmlformats.org/officeDocument/2006/relationships/hyperlink" Target="http://www.imss.gob.mx/tramites/cumplimiento-obligaciones"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comprasdegobierno.gob.mx/calculadora" TargetMode="External"/><Relationship Id="rId10" Type="http://schemas.openxmlformats.org/officeDocument/2006/relationships/hyperlink" Target="http://www.imss.gob.mx/tramites/cumplimiento-obligaciones"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compranet.hacienda.gob.mx"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C3FB0-3982-49C5-9416-03C7FD11D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43598</Words>
  <Characters>239792</Characters>
  <Application>Microsoft Office Word</Application>
  <DocSecurity>0</DocSecurity>
  <Lines>1998</Lines>
  <Paragraphs>565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282825</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Alvaro Marin Silva</cp:lastModifiedBy>
  <cp:revision>2</cp:revision>
  <cp:lastPrinted>2022-04-06T19:18:00Z</cp:lastPrinted>
  <dcterms:created xsi:type="dcterms:W3CDTF">2023-12-29T16:43:00Z</dcterms:created>
  <dcterms:modified xsi:type="dcterms:W3CDTF">2023-12-29T16:43:00Z</dcterms:modified>
</cp:coreProperties>
</file>