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4C2653" w14:textId="77777777" w:rsidR="0087768E" w:rsidRPr="002336A4" w:rsidRDefault="0087768E" w:rsidP="00C36AEC">
      <w:pPr>
        <w:jc w:val="center"/>
        <w:rPr>
          <w:rFonts w:ascii="Montserrat" w:hAnsi="Montserrat" w:cs="Arial"/>
          <w:b/>
          <w:bCs/>
          <w:szCs w:val="24"/>
        </w:rPr>
      </w:pPr>
    </w:p>
    <w:p w14:paraId="226717D8" w14:textId="77777777" w:rsidR="0087768E" w:rsidRPr="002336A4" w:rsidRDefault="0087768E" w:rsidP="00C36AEC">
      <w:pPr>
        <w:jc w:val="center"/>
        <w:rPr>
          <w:rFonts w:ascii="Montserrat" w:hAnsi="Montserrat" w:cs="Arial"/>
          <w:b/>
          <w:bCs/>
          <w:szCs w:val="24"/>
        </w:rPr>
      </w:pPr>
    </w:p>
    <w:p w14:paraId="680A7D34" w14:textId="77777777" w:rsidR="0087768E" w:rsidRPr="00AD2694" w:rsidRDefault="0087768E" w:rsidP="00C36AEC">
      <w:pPr>
        <w:jc w:val="center"/>
        <w:rPr>
          <w:rFonts w:ascii="Montserrat" w:hAnsi="Montserrat" w:cs="Arial"/>
          <w:b/>
          <w:bCs/>
          <w:sz w:val="28"/>
          <w:szCs w:val="24"/>
        </w:rPr>
      </w:pPr>
    </w:p>
    <w:p w14:paraId="75721585" w14:textId="77777777" w:rsidR="0087768E" w:rsidRPr="00DA4524" w:rsidRDefault="0087768E" w:rsidP="00C36AEC">
      <w:pPr>
        <w:jc w:val="center"/>
        <w:rPr>
          <w:rFonts w:ascii="Noto Sans" w:hAnsi="Noto Sans" w:cs="Noto Sans"/>
          <w:b/>
          <w:bCs/>
          <w:sz w:val="28"/>
          <w:szCs w:val="24"/>
        </w:rPr>
      </w:pPr>
      <w:r w:rsidRPr="00DA4524">
        <w:rPr>
          <w:rFonts w:ascii="Noto Sans" w:hAnsi="Noto Sans" w:cs="Noto Sans"/>
          <w:b/>
          <w:bCs/>
          <w:sz w:val="28"/>
          <w:szCs w:val="24"/>
        </w:rPr>
        <w:t>INSTITUTO MEXICANO DEL SEGURO SOCIAL</w:t>
      </w:r>
    </w:p>
    <w:p w14:paraId="34B08328" w14:textId="77777777" w:rsidR="0087768E" w:rsidRPr="00DA4524" w:rsidRDefault="0087768E" w:rsidP="00C36AEC">
      <w:pPr>
        <w:jc w:val="center"/>
        <w:rPr>
          <w:rFonts w:ascii="Noto Sans" w:hAnsi="Noto Sans" w:cs="Noto Sans"/>
          <w:b/>
          <w:bCs/>
          <w:sz w:val="28"/>
          <w:szCs w:val="24"/>
        </w:rPr>
      </w:pPr>
      <w:r w:rsidRPr="00DA4524">
        <w:rPr>
          <w:rFonts w:ascii="Noto Sans" w:hAnsi="Noto Sans" w:cs="Noto Sans"/>
          <w:b/>
          <w:bCs/>
          <w:sz w:val="28"/>
          <w:szCs w:val="24"/>
        </w:rPr>
        <w:t>(IMSS)</w:t>
      </w:r>
    </w:p>
    <w:p w14:paraId="72A46879" w14:textId="77777777" w:rsidR="0087768E" w:rsidRPr="00DA4524" w:rsidRDefault="0087768E" w:rsidP="00C36AEC">
      <w:pPr>
        <w:jc w:val="center"/>
        <w:rPr>
          <w:rFonts w:ascii="Noto Sans" w:hAnsi="Noto Sans" w:cs="Noto Sans"/>
          <w:b/>
          <w:bCs/>
          <w:sz w:val="28"/>
          <w:szCs w:val="24"/>
        </w:rPr>
      </w:pPr>
    </w:p>
    <w:p w14:paraId="2848ED15" w14:textId="77777777" w:rsidR="0087768E" w:rsidRPr="00DA4524" w:rsidRDefault="0087768E" w:rsidP="00C36AEC">
      <w:pPr>
        <w:jc w:val="center"/>
        <w:rPr>
          <w:rFonts w:ascii="Noto Sans" w:hAnsi="Noto Sans" w:cs="Noto Sans"/>
          <w:b/>
          <w:bCs/>
          <w:sz w:val="28"/>
          <w:szCs w:val="24"/>
        </w:rPr>
      </w:pPr>
    </w:p>
    <w:p w14:paraId="10BC13AD" w14:textId="77777777" w:rsidR="00791E14" w:rsidRPr="00DA4524" w:rsidRDefault="00791E14" w:rsidP="00C36AEC">
      <w:pPr>
        <w:jc w:val="center"/>
        <w:rPr>
          <w:rFonts w:ascii="Noto Sans" w:hAnsi="Noto Sans" w:cs="Noto Sans"/>
          <w:b/>
          <w:bCs/>
          <w:sz w:val="28"/>
          <w:szCs w:val="24"/>
        </w:rPr>
      </w:pPr>
    </w:p>
    <w:p w14:paraId="1A4B8D8C"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ORGANO DE OPERACIÓN ADMINISTRATIVA DESCONCENTRADA ESTATAL OAXACA</w:t>
      </w:r>
    </w:p>
    <w:p w14:paraId="5F81E217" w14:textId="77777777" w:rsidR="0087768E" w:rsidRPr="00DA4524" w:rsidRDefault="0087768E" w:rsidP="00C36AEC">
      <w:pPr>
        <w:jc w:val="center"/>
        <w:rPr>
          <w:rFonts w:ascii="Noto Sans" w:hAnsi="Noto Sans" w:cs="Noto Sans"/>
          <w:b/>
          <w:bCs/>
          <w:sz w:val="28"/>
          <w:szCs w:val="24"/>
        </w:rPr>
      </w:pPr>
    </w:p>
    <w:p w14:paraId="14CB68F8" w14:textId="77777777" w:rsidR="00CA1981" w:rsidRPr="00DA4524" w:rsidRDefault="00CA1981" w:rsidP="00CA1981">
      <w:pPr>
        <w:jc w:val="center"/>
        <w:rPr>
          <w:rFonts w:ascii="Noto Sans" w:hAnsi="Noto Sans" w:cs="Noto Sans"/>
          <w:b/>
          <w:bCs/>
          <w:sz w:val="32"/>
          <w:szCs w:val="32"/>
        </w:rPr>
      </w:pPr>
    </w:p>
    <w:p w14:paraId="5A86B90D"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COORDINACIÓN DE ABASTECIMIENTO Y EQUIPAMIENTO</w:t>
      </w:r>
    </w:p>
    <w:p w14:paraId="7D760215"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DOMICILIO: BOULEVARD GUADALUPE HINOJOSA DE MURAT</w:t>
      </w:r>
    </w:p>
    <w:p w14:paraId="333AE215" w14:textId="77777777" w:rsidR="00CA1981" w:rsidRPr="00DA4524" w:rsidRDefault="00CA1981" w:rsidP="00CA1981">
      <w:pPr>
        <w:jc w:val="center"/>
        <w:rPr>
          <w:rFonts w:ascii="Noto Sans" w:hAnsi="Noto Sans" w:cs="Noto Sans"/>
          <w:b/>
          <w:bCs/>
          <w:sz w:val="32"/>
          <w:szCs w:val="32"/>
        </w:rPr>
      </w:pPr>
      <w:r w:rsidRPr="00DA4524">
        <w:rPr>
          <w:rFonts w:ascii="Noto Sans" w:hAnsi="Noto Sans" w:cs="Noto Sans"/>
          <w:b/>
          <w:bCs/>
          <w:sz w:val="32"/>
          <w:szCs w:val="32"/>
        </w:rPr>
        <w:t xml:space="preserve"> NÚM. 327, CÓDIGO POSTAL 71230 SANTA CRUZ XOXOCOTLÁN, OAXACA.</w:t>
      </w:r>
    </w:p>
    <w:p w14:paraId="74FFFC3E" w14:textId="77777777" w:rsidR="00CA1981" w:rsidRPr="00DA4524" w:rsidRDefault="00CA1981" w:rsidP="00CA1981">
      <w:pPr>
        <w:pStyle w:val="Prrafodelista"/>
        <w:ind w:left="0"/>
        <w:jc w:val="both"/>
        <w:rPr>
          <w:rFonts w:ascii="Noto Sans" w:hAnsi="Noto Sans" w:cs="Noto Sans"/>
          <w:b/>
          <w:bCs/>
          <w:sz w:val="32"/>
          <w:szCs w:val="32"/>
        </w:rPr>
      </w:pPr>
    </w:p>
    <w:p w14:paraId="1B7CD4B5" w14:textId="77777777" w:rsidR="009316E6" w:rsidRPr="00DA4524" w:rsidRDefault="009316E6" w:rsidP="00CA1981">
      <w:pPr>
        <w:pStyle w:val="Prrafodelista"/>
        <w:ind w:left="0"/>
        <w:jc w:val="both"/>
        <w:rPr>
          <w:rFonts w:ascii="Noto Sans" w:hAnsi="Noto Sans" w:cs="Noto Sans"/>
          <w:b/>
          <w:bCs/>
          <w:sz w:val="32"/>
          <w:szCs w:val="32"/>
        </w:rPr>
      </w:pPr>
    </w:p>
    <w:p w14:paraId="4AB94BDD" w14:textId="3871AEE9" w:rsidR="00CA1981" w:rsidRPr="00DA4524" w:rsidRDefault="007C712C" w:rsidP="00C36AEC">
      <w:pPr>
        <w:jc w:val="center"/>
        <w:rPr>
          <w:rFonts w:ascii="Noto Sans" w:hAnsi="Noto Sans" w:cs="Noto Sans"/>
          <w:b/>
          <w:bCs/>
          <w:sz w:val="20"/>
          <w:lang w:val="es-ES_tradnl"/>
        </w:rPr>
      </w:pPr>
      <w:r w:rsidRPr="007C712C">
        <w:rPr>
          <w:rFonts w:ascii="Noto Sans" w:hAnsi="Noto Sans" w:cs="Noto Sans"/>
          <w:b/>
          <w:bCs/>
          <w:sz w:val="28"/>
          <w:szCs w:val="24"/>
        </w:rPr>
        <w:t>LICITACIÓN PÚBLICA NACIONAL ELECTRÓNICA LA-50-GYR-050GYR013-N-69-2025 PARA LA ADQUISICIÓN DE LA CLAVE DEL GRUPO 350 “ARTÍCULOS DE ASEO” (DETERGENTE EN POLVO, DE USO INDUSTRIAL).</w:t>
      </w:r>
    </w:p>
    <w:p w14:paraId="41A047C2" w14:textId="77777777" w:rsidR="0087768E" w:rsidRPr="00DA4524" w:rsidRDefault="009316E6" w:rsidP="00C36AEC">
      <w:pPr>
        <w:jc w:val="center"/>
        <w:rPr>
          <w:rFonts w:ascii="Noto Sans" w:hAnsi="Noto Sans" w:cs="Noto Sans"/>
          <w:b/>
          <w:bCs/>
          <w:sz w:val="28"/>
          <w:szCs w:val="24"/>
        </w:rPr>
      </w:pPr>
      <w:r w:rsidRPr="00DA4524">
        <w:rPr>
          <w:rFonts w:ascii="Noto Sans" w:hAnsi="Noto Sans" w:cs="Noto Sans"/>
          <w:b/>
          <w:bCs/>
          <w:sz w:val="28"/>
          <w:szCs w:val="24"/>
        </w:rPr>
        <w:t xml:space="preserve"> </w:t>
      </w:r>
      <w:r w:rsidR="00B33255" w:rsidRPr="00DA4524">
        <w:rPr>
          <w:rFonts w:ascii="Noto Sans" w:hAnsi="Noto Sans" w:cs="Noto Sans"/>
          <w:b/>
          <w:bCs/>
          <w:sz w:val="28"/>
          <w:szCs w:val="24"/>
        </w:rPr>
        <w:t>(</w:t>
      </w:r>
      <w:r w:rsidR="00223A03" w:rsidRPr="00DA4524">
        <w:rPr>
          <w:rFonts w:ascii="Noto Sans" w:hAnsi="Noto Sans" w:cs="Noto Sans"/>
          <w:b/>
          <w:bCs/>
          <w:sz w:val="28"/>
          <w:szCs w:val="24"/>
        </w:rPr>
        <w:t>ELECTRONICA</w:t>
      </w:r>
      <w:r w:rsidR="00B33255" w:rsidRPr="00DA4524">
        <w:rPr>
          <w:rFonts w:ascii="Noto Sans" w:hAnsi="Noto Sans" w:cs="Noto Sans"/>
          <w:b/>
          <w:bCs/>
          <w:sz w:val="28"/>
          <w:szCs w:val="24"/>
        </w:rPr>
        <w:t>)</w:t>
      </w:r>
    </w:p>
    <w:p w14:paraId="3CEDBB96" w14:textId="77777777" w:rsidR="0087768E" w:rsidRPr="00DA4524" w:rsidRDefault="0087768E" w:rsidP="00C36AEC">
      <w:pPr>
        <w:jc w:val="center"/>
        <w:rPr>
          <w:rFonts w:ascii="Noto Sans" w:hAnsi="Noto Sans" w:cs="Noto Sans"/>
          <w:b/>
          <w:bCs/>
          <w:sz w:val="28"/>
          <w:szCs w:val="24"/>
        </w:rPr>
      </w:pPr>
    </w:p>
    <w:p w14:paraId="074248BB" w14:textId="77777777" w:rsidR="0087768E" w:rsidRPr="00DA4524" w:rsidRDefault="0087768E" w:rsidP="00C36AEC">
      <w:pPr>
        <w:jc w:val="center"/>
        <w:rPr>
          <w:rFonts w:ascii="Noto Sans" w:hAnsi="Noto Sans" w:cs="Noto Sans"/>
          <w:b/>
          <w:bCs/>
          <w:sz w:val="28"/>
          <w:szCs w:val="24"/>
        </w:rPr>
      </w:pPr>
    </w:p>
    <w:p w14:paraId="14ECDC3E" w14:textId="77777777" w:rsidR="00CD0690" w:rsidRPr="00DA4524" w:rsidRDefault="00CD0690" w:rsidP="00C36AEC">
      <w:pPr>
        <w:jc w:val="right"/>
        <w:rPr>
          <w:rFonts w:ascii="Noto Sans" w:hAnsi="Noto Sans" w:cs="Noto Sans"/>
          <w:b/>
          <w:bCs/>
          <w:sz w:val="22"/>
        </w:rPr>
      </w:pPr>
    </w:p>
    <w:p w14:paraId="5DC9F3BD" w14:textId="77777777" w:rsidR="00E94C73" w:rsidRPr="00DA4524" w:rsidRDefault="00E94C73" w:rsidP="00C36AEC">
      <w:pPr>
        <w:jc w:val="right"/>
        <w:rPr>
          <w:rFonts w:ascii="Noto Sans" w:hAnsi="Noto Sans" w:cs="Noto Sans"/>
          <w:b/>
          <w:bCs/>
          <w:sz w:val="22"/>
        </w:rPr>
      </w:pPr>
    </w:p>
    <w:p w14:paraId="279882DC" w14:textId="77777777" w:rsidR="009316E6" w:rsidRPr="00DA4524" w:rsidRDefault="009316E6" w:rsidP="00C36AEC">
      <w:pPr>
        <w:jc w:val="right"/>
        <w:rPr>
          <w:rFonts w:ascii="Noto Sans" w:hAnsi="Noto Sans" w:cs="Noto Sans"/>
          <w:b/>
          <w:bCs/>
          <w:sz w:val="22"/>
        </w:rPr>
      </w:pPr>
    </w:p>
    <w:p w14:paraId="20E10CAA" w14:textId="50C20960" w:rsidR="009316E6" w:rsidRPr="00DA4524" w:rsidRDefault="007C712C" w:rsidP="009316E6">
      <w:pPr>
        <w:jc w:val="center"/>
        <w:rPr>
          <w:rFonts w:ascii="Noto Sans" w:hAnsi="Noto Sans" w:cs="Noto Sans"/>
          <w:b/>
          <w:bCs/>
          <w:sz w:val="22"/>
        </w:rPr>
      </w:pPr>
      <w:r>
        <w:rPr>
          <w:rFonts w:ascii="Noto Sans" w:hAnsi="Noto Sans" w:cs="Noto Sans"/>
          <w:b/>
          <w:bCs/>
          <w:sz w:val="22"/>
        </w:rPr>
        <w:t>MAYO</w:t>
      </w:r>
      <w:r w:rsidR="009316E6" w:rsidRPr="00DA4524">
        <w:rPr>
          <w:rFonts w:ascii="Noto Sans" w:hAnsi="Noto Sans" w:cs="Noto Sans"/>
          <w:b/>
          <w:bCs/>
          <w:sz w:val="22"/>
        </w:rPr>
        <w:t xml:space="preserve"> 2025</w:t>
      </w:r>
    </w:p>
    <w:p w14:paraId="74AF87F5" w14:textId="77777777" w:rsidR="009316E6" w:rsidRDefault="009316E6" w:rsidP="00C36AEC">
      <w:pPr>
        <w:jc w:val="right"/>
        <w:rPr>
          <w:rFonts w:ascii="Montserrat" w:hAnsi="Montserrat" w:cs="Arial"/>
          <w:b/>
          <w:bCs/>
          <w:sz w:val="22"/>
        </w:rPr>
      </w:pPr>
    </w:p>
    <w:p w14:paraId="0CFFB6AC" w14:textId="77777777" w:rsidR="009316E6" w:rsidRDefault="009316E6" w:rsidP="00C36AEC">
      <w:pPr>
        <w:jc w:val="right"/>
        <w:rPr>
          <w:rFonts w:ascii="Montserrat" w:hAnsi="Montserrat" w:cs="Arial"/>
          <w:b/>
          <w:bCs/>
          <w:sz w:val="22"/>
        </w:rPr>
      </w:pPr>
    </w:p>
    <w:p w14:paraId="490F90EB" w14:textId="77777777" w:rsidR="009316E6" w:rsidRPr="00AD2694" w:rsidRDefault="009316E6" w:rsidP="00C36AEC">
      <w:pPr>
        <w:jc w:val="right"/>
        <w:rPr>
          <w:rFonts w:ascii="Montserrat" w:hAnsi="Montserrat" w:cs="Arial"/>
          <w:b/>
          <w:bCs/>
          <w:sz w:val="22"/>
        </w:rPr>
      </w:pPr>
    </w:p>
    <w:p w14:paraId="75375631" w14:textId="77777777" w:rsidR="0087768E" w:rsidRPr="00AD2694" w:rsidRDefault="0087768E" w:rsidP="00C36AEC">
      <w:pPr>
        <w:jc w:val="center"/>
        <w:rPr>
          <w:rFonts w:ascii="Montserrat" w:hAnsi="Montserrat" w:cs="Arial"/>
          <w:b/>
          <w:bCs/>
          <w:sz w:val="22"/>
        </w:rPr>
      </w:pPr>
    </w:p>
    <w:p w14:paraId="66F2994C" w14:textId="77777777" w:rsidR="0087768E" w:rsidRPr="00AD2694" w:rsidRDefault="0087768E" w:rsidP="00C36AEC">
      <w:pPr>
        <w:jc w:val="center"/>
        <w:rPr>
          <w:rFonts w:ascii="Montserrat" w:hAnsi="Montserrat" w:cs="Arial"/>
          <w:b/>
          <w:bCs/>
          <w:sz w:val="22"/>
        </w:rPr>
      </w:pPr>
    </w:p>
    <w:p w14:paraId="03EFF06C" w14:textId="77777777" w:rsidR="0087768E" w:rsidRPr="00DA4524" w:rsidRDefault="00500B25" w:rsidP="00C36AEC">
      <w:pPr>
        <w:jc w:val="center"/>
        <w:rPr>
          <w:rFonts w:ascii="Noto Sans" w:hAnsi="Noto Sans" w:cs="Noto Sans"/>
          <w:b/>
          <w:bCs/>
          <w:sz w:val="22"/>
        </w:rPr>
      </w:pPr>
      <w:r w:rsidRPr="00DA4524">
        <w:rPr>
          <w:rFonts w:ascii="Noto Sans" w:hAnsi="Noto Sans" w:cs="Noto Sans"/>
          <w:b/>
          <w:bCs/>
          <w:sz w:val="22"/>
        </w:rPr>
        <w:lastRenderedPageBreak/>
        <w:t xml:space="preserve">PRESENTACIÓN  </w:t>
      </w:r>
    </w:p>
    <w:p w14:paraId="26E723B8" w14:textId="77777777" w:rsidR="00500B25" w:rsidRPr="00DA4524" w:rsidRDefault="00500B25" w:rsidP="00CF5C80">
      <w:pPr>
        <w:spacing w:line="192" w:lineRule="exact"/>
        <w:jc w:val="both"/>
        <w:rPr>
          <w:rFonts w:ascii="Noto Sans" w:eastAsia="Calibri" w:hAnsi="Noto Sans" w:cs="Noto Sans"/>
          <w:sz w:val="20"/>
          <w:lang w:eastAsia="es-MX"/>
        </w:rPr>
      </w:pPr>
    </w:p>
    <w:p w14:paraId="0C52246F" w14:textId="77777777" w:rsidR="00D53170" w:rsidRDefault="00D53170" w:rsidP="00DC2F88">
      <w:pPr>
        <w:spacing w:line="360" w:lineRule="auto"/>
        <w:jc w:val="both"/>
        <w:rPr>
          <w:rFonts w:ascii="Noto Sans" w:hAnsi="Noto Sans" w:cs="Noto Sans"/>
          <w:sz w:val="20"/>
          <w:szCs w:val="24"/>
        </w:rPr>
      </w:pPr>
    </w:p>
    <w:p w14:paraId="464C80F4" w14:textId="77777777" w:rsidR="00D47E5F" w:rsidRDefault="00D47E5F" w:rsidP="00DC2F88">
      <w:pPr>
        <w:spacing w:line="360" w:lineRule="auto"/>
        <w:jc w:val="both"/>
        <w:rPr>
          <w:rFonts w:ascii="Noto Sans" w:hAnsi="Noto Sans" w:cs="Noto Sans"/>
          <w:sz w:val="20"/>
          <w:szCs w:val="24"/>
        </w:rPr>
      </w:pPr>
      <w:r w:rsidRPr="00D47E5F">
        <w:rPr>
          <w:rFonts w:ascii="Noto Sans" w:hAnsi="Noto Sans" w:cs="Noto Sans"/>
          <w:sz w:val="20"/>
          <w:szCs w:val="24"/>
        </w:rPr>
        <w:t xml:space="preserve">En observancia al artículo 4 y 134, de la Constitución Política de los Estados Unidos Mexicanos y de conformidad con los artículos 35 fracción I, 35 sexto párrafo, 36 segundo párrafo,  39, 43, 44, 45, 46, 49, 50 del Decreto por el cual se expide la Ley de Adquisiciones, Arrendamientos y Servicios del Sector Público (LAASSP) de fecha dieciséis de abril de dos mil veinticinco en el Diario Oficial de la Federación, en correlación con los artículos 39, 42, 46 y 48  de su Reglamento, las Políticas, Bases y Lineamientos en materia de Adquisiciones, Arrendamientos y Prestación de Servicios y demás disposiciones aplicables en la materia, se convoca a los interesados en participar en el procedimiento de contratación del: </w:t>
      </w:r>
    </w:p>
    <w:p w14:paraId="7FFBE72E" w14:textId="77777777" w:rsidR="00D47E5F" w:rsidRDefault="00D47E5F" w:rsidP="00DC2F88">
      <w:pPr>
        <w:spacing w:line="360" w:lineRule="auto"/>
        <w:jc w:val="both"/>
        <w:rPr>
          <w:rFonts w:ascii="Noto Sans" w:hAnsi="Noto Sans" w:cs="Noto Sans"/>
          <w:sz w:val="20"/>
          <w:szCs w:val="24"/>
        </w:rPr>
      </w:pPr>
    </w:p>
    <w:p w14:paraId="7DE0C80B" w14:textId="77777777" w:rsidR="00D53170" w:rsidRDefault="00D53170" w:rsidP="00DC2F88">
      <w:pPr>
        <w:spacing w:line="360" w:lineRule="auto"/>
        <w:jc w:val="both"/>
        <w:rPr>
          <w:rFonts w:ascii="Noto Sans" w:hAnsi="Noto Sans" w:cs="Noto Sans"/>
          <w:sz w:val="20"/>
          <w:szCs w:val="24"/>
        </w:rPr>
      </w:pPr>
    </w:p>
    <w:p w14:paraId="33674369" w14:textId="77777777" w:rsidR="00D53170" w:rsidRPr="00D53170" w:rsidRDefault="00D53170" w:rsidP="00D53170">
      <w:pPr>
        <w:jc w:val="both"/>
        <w:rPr>
          <w:rFonts w:ascii="Noto Sans" w:hAnsi="Noto Sans" w:cs="Noto Sans"/>
          <w:b/>
          <w:sz w:val="28"/>
          <w:szCs w:val="24"/>
        </w:rPr>
      </w:pPr>
      <w:r w:rsidRPr="00D53170">
        <w:rPr>
          <w:rFonts w:ascii="Noto Sans" w:hAnsi="Noto Sans" w:cs="Noto Sans"/>
          <w:b/>
          <w:sz w:val="28"/>
          <w:szCs w:val="24"/>
        </w:rPr>
        <w:t>DE LA CLAVE DEL GRUPO 350 “ARTÍCULOS DE ASEO” (DETERGENTE EN POLVO, DE USO INDUSTRIAL).</w:t>
      </w:r>
    </w:p>
    <w:p w14:paraId="1B91DEE6" w14:textId="77777777" w:rsidR="00D53170" w:rsidRDefault="00D53170" w:rsidP="00DC2F88">
      <w:pPr>
        <w:spacing w:line="360" w:lineRule="auto"/>
        <w:jc w:val="both"/>
        <w:rPr>
          <w:rFonts w:ascii="Noto Sans" w:hAnsi="Noto Sans" w:cs="Noto Sans"/>
          <w:sz w:val="20"/>
          <w:szCs w:val="24"/>
        </w:rPr>
      </w:pPr>
    </w:p>
    <w:p w14:paraId="4620E988" w14:textId="77777777" w:rsidR="00D47E5F" w:rsidRDefault="00D47E5F" w:rsidP="00DC2F88">
      <w:pPr>
        <w:spacing w:line="360" w:lineRule="auto"/>
        <w:jc w:val="both"/>
        <w:rPr>
          <w:rFonts w:ascii="Noto Sans" w:hAnsi="Noto Sans" w:cs="Noto Sans"/>
          <w:sz w:val="20"/>
          <w:szCs w:val="24"/>
        </w:rPr>
      </w:pPr>
    </w:p>
    <w:p w14:paraId="77ABE749" w14:textId="5F2C9890" w:rsidR="00D53170" w:rsidRDefault="00D53170" w:rsidP="00DC2F88">
      <w:pPr>
        <w:spacing w:line="360" w:lineRule="auto"/>
        <w:jc w:val="both"/>
        <w:rPr>
          <w:rFonts w:ascii="Noto Sans" w:hAnsi="Noto Sans" w:cs="Noto Sans"/>
          <w:szCs w:val="24"/>
        </w:rPr>
      </w:pPr>
      <w:r w:rsidRPr="00D53170">
        <w:rPr>
          <w:rFonts w:ascii="Noto Sans" w:hAnsi="Noto Sans" w:cs="Noto Sans"/>
          <w:szCs w:val="24"/>
        </w:rPr>
        <w:t>De conformidad con l</w:t>
      </w:r>
      <w:r w:rsidR="007C712C">
        <w:rPr>
          <w:rFonts w:ascii="Noto Sans" w:hAnsi="Noto Sans" w:cs="Noto Sans"/>
          <w:szCs w:val="24"/>
        </w:rPr>
        <w:t>a</w:t>
      </w:r>
      <w:r w:rsidRPr="00D53170">
        <w:rPr>
          <w:rFonts w:ascii="Noto Sans" w:hAnsi="Noto Sans" w:cs="Noto Sans"/>
          <w:szCs w:val="24"/>
        </w:rPr>
        <w:t xml:space="preserve"> siguiente:</w:t>
      </w:r>
    </w:p>
    <w:p w14:paraId="18D4D668" w14:textId="77777777" w:rsidR="00D53170" w:rsidRDefault="00D53170" w:rsidP="00DC2F88">
      <w:pPr>
        <w:spacing w:line="360" w:lineRule="auto"/>
        <w:jc w:val="both"/>
        <w:rPr>
          <w:rFonts w:ascii="Noto Sans" w:hAnsi="Noto Sans" w:cs="Noto Sans"/>
          <w:szCs w:val="24"/>
        </w:rPr>
      </w:pPr>
    </w:p>
    <w:p w14:paraId="38320310" w14:textId="77777777" w:rsidR="00DC2F88" w:rsidRPr="00DA4524" w:rsidRDefault="00DC2F88" w:rsidP="00DC2F88">
      <w:pPr>
        <w:spacing w:line="360" w:lineRule="auto"/>
        <w:jc w:val="both"/>
        <w:rPr>
          <w:rFonts w:ascii="Noto Sans" w:hAnsi="Noto Sans" w:cs="Noto Sans"/>
          <w:szCs w:val="24"/>
        </w:rPr>
      </w:pPr>
      <w:r w:rsidRPr="00DA4524">
        <w:rPr>
          <w:rFonts w:ascii="Noto Sans" w:hAnsi="Noto Sans" w:cs="Noto Sans"/>
          <w:szCs w:val="24"/>
        </w:rPr>
        <w:t xml:space="preserve"> </w:t>
      </w:r>
    </w:p>
    <w:p w14:paraId="71AC47E3" w14:textId="4CE5C65F" w:rsidR="00DC2F88" w:rsidRPr="00527AA2" w:rsidRDefault="00527AA2" w:rsidP="00500B25">
      <w:pPr>
        <w:jc w:val="center"/>
        <w:rPr>
          <w:rFonts w:ascii="Noto Sans" w:hAnsi="Noto Sans" w:cs="Noto Sans"/>
          <w:b/>
          <w:bCs/>
          <w:sz w:val="36"/>
        </w:rPr>
      </w:pPr>
      <w:r w:rsidRPr="00527AA2">
        <w:rPr>
          <w:rFonts w:ascii="Noto Sans" w:hAnsi="Noto Sans" w:cs="Noto Sans"/>
          <w:b/>
          <w:bCs/>
          <w:sz w:val="36"/>
        </w:rPr>
        <w:t>CONVOCATORIA</w:t>
      </w:r>
    </w:p>
    <w:p w14:paraId="794ECFD0" w14:textId="77777777" w:rsidR="00DF56C5" w:rsidRPr="00DA4524" w:rsidRDefault="00DF56C5" w:rsidP="00C36AEC">
      <w:pPr>
        <w:jc w:val="both"/>
        <w:rPr>
          <w:rFonts w:ascii="Noto Sans" w:hAnsi="Noto Sans" w:cs="Noto Sans"/>
          <w:sz w:val="20"/>
        </w:rPr>
      </w:pPr>
    </w:p>
    <w:p w14:paraId="5F87649C" w14:textId="77777777" w:rsidR="00DF56C5" w:rsidRPr="00DA4524" w:rsidRDefault="00DF56C5" w:rsidP="00C36AEC">
      <w:pPr>
        <w:jc w:val="both"/>
        <w:rPr>
          <w:rFonts w:ascii="Noto Sans" w:hAnsi="Noto Sans" w:cs="Noto Sans"/>
          <w:sz w:val="20"/>
        </w:rPr>
      </w:pPr>
    </w:p>
    <w:p w14:paraId="682B8CDC" w14:textId="77777777" w:rsidR="00DF56C5" w:rsidRPr="00DA4524" w:rsidRDefault="00DF56C5" w:rsidP="00C36AEC">
      <w:pPr>
        <w:jc w:val="both"/>
        <w:rPr>
          <w:rFonts w:ascii="Noto Sans" w:hAnsi="Noto Sans" w:cs="Noto Sans"/>
          <w:sz w:val="20"/>
        </w:rPr>
      </w:pPr>
    </w:p>
    <w:p w14:paraId="69C7CC1B" w14:textId="77777777" w:rsidR="00DF56C5" w:rsidRPr="00DA4524" w:rsidRDefault="00DF56C5" w:rsidP="00C36AEC">
      <w:pPr>
        <w:jc w:val="both"/>
        <w:rPr>
          <w:rFonts w:ascii="Noto Sans" w:hAnsi="Noto Sans" w:cs="Noto Sans"/>
          <w:sz w:val="20"/>
        </w:rPr>
      </w:pPr>
    </w:p>
    <w:p w14:paraId="30EE0F23" w14:textId="77777777" w:rsidR="00DF56C5" w:rsidRPr="00DA4524" w:rsidRDefault="00DF56C5" w:rsidP="00C36AEC">
      <w:pPr>
        <w:jc w:val="both"/>
        <w:rPr>
          <w:rFonts w:ascii="Noto Sans" w:hAnsi="Noto Sans" w:cs="Noto Sans"/>
          <w:sz w:val="20"/>
        </w:rPr>
      </w:pPr>
    </w:p>
    <w:p w14:paraId="37C777B3" w14:textId="77777777" w:rsidR="00DF56C5" w:rsidRPr="00DA4524" w:rsidRDefault="00DF56C5" w:rsidP="00C36AEC">
      <w:pPr>
        <w:jc w:val="both"/>
        <w:rPr>
          <w:rFonts w:ascii="Noto Sans" w:hAnsi="Noto Sans" w:cs="Noto Sans"/>
          <w:sz w:val="52"/>
          <w:szCs w:val="52"/>
        </w:rPr>
      </w:pPr>
    </w:p>
    <w:p w14:paraId="7A47DA87" w14:textId="77777777" w:rsidR="00E94C73" w:rsidRDefault="00E94C73" w:rsidP="009316E6">
      <w:pPr>
        <w:rPr>
          <w:rFonts w:ascii="Noto Sans" w:hAnsi="Noto Sans" w:cs="Noto Sans"/>
          <w:sz w:val="52"/>
          <w:szCs w:val="52"/>
        </w:rPr>
      </w:pPr>
    </w:p>
    <w:p w14:paraId="362DA97B" w14:textId="77777777" w:rsidR="007C712C" w:rsidRDefault="007C712C" w:rsidP="009316E6">
      <w:pPr>
        <w:rPr>
          <w:rFonts w:ascii="Noto Sans" w:hAnsi="Noto Sans" w:cs="Noto Sans"/>
          <w:sz w:val="52"/>
          <w:szCs w:val="52"/>
        </w:rPr>
      </w:pPr>
    </w:p>
    <w:p w14:paraId="31975857" w14:textId="77777777" w:rsidR="009316E6" w:rsidRPr="00AC1B48" w:rsidRDefault="009316E6" w:rsidP="00C36AEC">
      <w:pPr>
        <w:jc w:val="center"/>
        <w:rPr>
          <w:rFonts w:ascii="Noto Sans" w:hAnsi="Noto Sans" w:cs="Noto Sans"/>
          <w:b/>
          <w:szCs w:val="52"/>
          <w:lang w:val="es-MX"/>
        </w:rPr>
      </w:pPr>
    </w:p>
    <w:p w14:paraId="1624DFA5" w14:textId="77777777" w:rsidR="00AC1B48" w:rsidRPr="00AC1B48" w:rsidRDefault="00AC1B48" w:rsidP="00C36AEC">
      <w:pPr>
        <w:jc w:val="center"/>
        <w:rPr>
          <w:rFonts w:ascii="Noto Sans" w:hAnsi="Noto Sans" w:cs="Noto Sans"/>
          <w:b/>
          <w:sz w:val="16"/>
          <w:lang w:val="es-MX"/>
        </w:rPr>
      </w:pPr>
    </w:p>
    <w:p w14:paraId="1FA46ED9" w14:textId="77777777" w:rsidR="00440243" w:rsidRPr="00DA4524" w:rsidRDefault="00CB0773" w:rsidP="00C36AEC">
      <w:pPr>
        <w:jc w:val="center"/>
        <w:rPr>
          <w:rFonts w:ascii="Noto Sans" w:hAnsi="Noto Sans" w:cs="Noto Sans"/>
          <w:b/>
          <w:sz w:val="20"/>
          <w:lang w:val="es-MX"/>
        </w:rPr>
      </w:pPr>
      <w:r w:rsidRPr="00DA4524">
        <w:rPr>
          <w:rFonts w:ascii="Noto Sans" w:hAnsi="Noto Sans" w:cs="Noto Sans"/>
          <w:b/>
          <w:sz w:val="20"/>
          <w:lang w:val="es-MX"/>
        </w:rPr>
        <w:lastRenderedPageBreak/>
        <w:t xml:space="preserve">INDICE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9283"/>
      </w:tblGrid>
      <w:tr w:rsidR="00C43842" w:rsidRPr="00DA4524" w14:paraId="5325716F" w14:textId="77777777" w:rsidTr="00DD42CB">
        <w:trPr>
          <w:trHeight w:val="20"/>
          <w:jc w:val="center"/>
        </w:trPr>
        <w:tc>
          <w:tcPr>
            <w:tcW w:w="341" w:type="pct"/>
          </w:tcPr>
          <w:p w14:paraId="023D2D43" w14:textId="77777777" w:rsidR="00C43842" w:rsidRPr="00DA4524" w:rsidRDefault="00C43842" w:rsidP="00C36AEC">
            <w:pPr>
              <w:rPr>
                <w:rFonts w:ascii="Noto Sans" w:hAnsi="Noto Sans" w:cs="Noto Sans"/>
                <w:b/>
                <w:sz w:val="19"/>
                <w:szCs w:val="19"/>
                <w:lang w:val="es-MX"/>
              </w:rPr>
            </w:pPr>
          </w:p>
        </w:tc>
        <w:tc>
          <w:tcPr>
            <w:tcW w:w="4659" w:type="pct"/>
          </w:tcPr>
          <w:p w14:paraId="7FFE202E" w14:textId="77777777" w:rsidR="00C43842" w:rsidRPr="00DA4524" w:rsidRDefault="00C43842" w:rsidP="00C36AEC">
            <w:pPr>
              <w:ind w:right="884"/>
              <w:rPr>
                <w:rFonts w:ascii="Noto Sans" w:hAnsi="Noto Sans" w:cs="Noto Sans"/>
                <w:b/>
                <w:sz w:val="19"/>
                <w:szCs w:val="19"/>
              </w:rPr>
            </w:pPr>
            <w:r w:rsidRPr="00DA4524">
              <w:rPr>
                <w:rFonts w:ascii="Noto Sans" w:hAnsi="Noto Sans" w:cs="Noto Sans"/>
                <w:b/>
                <w:sz w:val="19"/>
                <w:szCs w:val="19"/>
              </w:rPr>
              <w:t>CONTENIDO</w:t>
            </w:r>
          </w:p>
        </w:tc>
      </w:tr>
      <w:tr w:rsidR="00C43842" w:rsidRPr="00DA4524" w14:paraId="2F8D2BE3" w14:textId="77777777" w:rsidTr="00DD42CB">
        <w:trPr>
          <w:trHeight w:val="20"/>
          <w:jc w:val="center"/>
        </w:trPr>
        <w:tc>
          <w:tcPr>
            <w:tcW w:w="341" w:type="pct"/>
          </w:tcPr>
          <w:p w14:paraId="5E7D8F4E" w14:textId="77777777" w:rsidR="00C43842" w:rsidRPr="00DA4524" w:rsidRDefault="00C43842" w:rsidP="00C36AEC">
            <w:pPr>
              <w:rPr>
                <w:rFonts w:ascii="Noto Sans" w:hAnsi="Noto Sans" w:cs="Noto Sans"/>
                <w:b/>
                <w:sz w:val="19"/>
                <w:szCs w:val="19"/>
              </w:rPr>
            </w:pPr>
          </w:p>
        </w:tc>
        <w:tc>
          <w:tcPr>
            <w:tcW w:w="4659" w:type="pct"/>
          </w:tcPr>
          <w:p w14:paraId="11EF9754" w14:textId="77777777" w:rsidR="00C43842" w:rsidRPr="00DA4524" w:rsidRDefault="00C43842" w:rsidP="00C36AEC">
            <w:pPr>
              <w:ind w:right="884"/>
              <w:rPr>
                <w:rFonts w:ascii="Noto Sans" w:hAnsi="Noto Sans" w:cs="Noto Sans"/>
                <w:b/>
                <w:sz w:val="19"/>
                <w:szCs w:val="19"/>
              </w:rPr>
            </w:pPr>
            <w:r w:rsidRPr="00DA4524">
              <w:rPr>
                <w:rFonts w:ascii="Noto Sans" w:hAnsi="Noto Sans" w:cs="Noto Sans"/>
                <w:b/>
                <w:sz w:val="19"/>
                <w:szCs w:val="19"/>
              </w:rPr>
              <w:t>GLOSARIO</w:t>
            </w:r>
          </w:p>
        </w:tc>
      </w:tr>
      <w:tr w:rsidR="00C43842" w:rsidRPr="00DA4524" w14:paraId="1D9C3738" w14:textId="77777777" w:rsidTr="00DD42CB">
        <w:trPr>
          <w:trHeight w:val="20"/>
          <w:jc w:val="center"/>
        </w:trPr>
        <w:tc>
          <w:tcPr>
            <w:tcW w:w="341" w:type="pct"/>
          </w:tcPr>
          <w:p w14:paraId="55D96A0C"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w:t>
            </w:r>
          </w:p>
        </w:tc>
        <w:tc>
          <w:tcPr>
            <w:tcW w:w="4659" w:type="pct"/>
          </w:tcPr>
          <w:p w14:paraId="10C62C3F" w14:textId="77777777" w:rsidR="00C43842" w:rsidRPr="00DA4524" w:rsidRDefault="00C43842" w:rsidP="00C36AEC">
            <w:pPr>
              <w:ind w:right="884"/>
              <w:rPr>
                <w:rFonts w:ascii="Noto Sans" w:hAnsi="Noto Sans" w:cs="Noto Sans"/>
                <w:b/>
                <w:sz w:val="19"/>
                <w:szCs w:val="19"/>
              </w:rPr>
            </w:pPr>
            <w:r w:rsidRPr="00DA4524">
              <w:rPr>
                <w:rFonts w:ascii="Noto Sans" w:hAnsi="Noto Sans" w:cs="Noto Sans"/>
                <w:b/>
                <w:sz w:val="19"/>
                <w:szCs w:val="19"/>
              </w:rPr>
              <w:t>Información específica de la Licitación</w:t>
            </w:r>
          </w:p>
        </w:tc>
      </w:tr>
      <w:tr w:rsidR="00C43842" w:rsidRPr="00DA4524" w14:paraId="5A151342" w14:textId="77777777" w:rsidTr="00DD42CB">
        <w:trPr>
          <w:trHeight w:val="20"/>
          <w:jc w:val="center"/>
        </w:trPr>
        <w:tc>
          <w:tcPr>
            <w:tcW w:w="341" w:type="pct"/>
          </w:tcPr>
          <w:p w14:paraId="0CFF1A04"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1.1</w:t>
            </w:r>
          </w:p>
        </w:tc>
        <w:tc>
          <w:tcPr>
            <w:tcW w:w="4659" w:type="pct"/>
          </w:tcPr>
          <w:p w14:paraId="3195C78C"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Idioma en que podrán presentarse las proposiciones, los anexos técnicos y, en su caso los folletos que se acompañen.</w:t>
            </w:r>
          </w:p>
        </w:tc>
      </w:tr>
      <w:tr w:rsidR="00C43842" w:rsidRPr="00DA4524" w14:paraId="7A67B082" w14:textId="77777777" w:rsidTr="00DD42CB">
        <w:trPr>
          <w:trHeight w:val="20"/>
          <w:jc w:val="center"/>
        </w:trPr>
        <w:tc>
          <w:tcPr>
            <w:tcW w:w="341" w:type="pct"/>
          </w:tcPr>
          <w:p w14:paraId="7590BD2A"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1.2</w:t>
            </w:r>
          </w:p>
        </w:tc>
        <w:tc>
          <w:tcPr>
            <w:tcW w:w="4659" w:type="pct"/>
          </w:tcPr>
          <w:p w14:paraId="4CB5ED91"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Disponibilidad Presupuestaria</w:t>
            </w:r>
          </w:p>
        </w:tc>
      </w:tr>
      <w:tr w:rsidR="00C43842" w:rsidRPr="00DA4524" w14:paraId="7181071A" w14:textId="77777777" w:rsidTr="00DD42CB">
        <w:trPr>
          <w:trHeight w:val="20"/>
          <w:jc w:val="center"/>
        </w:trPr>
        <w:tc>
          <w:tcPr>
            <w:tcW w:w="341" w:type="pct"/>
          </w:tcPr>
          <w:p w14:paraId="76EB6D7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2.</w:t>
            </w:r>
          </w:p>
        </w:tc>
        <w:tc>
          <w:tcPr>
            <w:tcW w:w="4659" w:type="pct"/>
          </w:tcPr>
          <w:p w14:paraId="40D2C94B"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Descripción, Unidad y Cantidad</w:t>
            </w:r>
          </w:p>
        </w:tc>
      </w:tr>
      <w:tr w:rsidR="00C43842" w:rsidRPr="00DA4524" w14:paraId="7E53FF11" w14:textId="77777777" w:rsidTr="00DD42CB">
        <w:trPr>
          <w:trHeight w:val="20"/>
          <w:jc w:val="center"/>
        </w:trPr>
        <w:tc>
          <w:tcPr>
            <w:tcW w:w="341" w:type="pct"/>
          </w:tcPr>
          <w:p w14:paraId="7DFA6DDF"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2.1</w:t>
            </w:r>
          </w:p>
        </w:tc>
        <w:tc>
          <w:tcPr>
            <w:tcW w:w="4659" w:type="pct"/>
          </w:tcPr>
          <w:p w14:paraId="0B5606EA"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Calidad</w:t>
            </w:r>
          </w:p>
        </w:tc>
      </w:tr>
      <w:tr w:rsidR="00C43842" w:rsidRPr="00DA4524" w14:paraId="399039E7" w14:textId="77777777" w:rsidTr="00DD42CB">
        <w:trPr>
          <w:trHeight w:val="20"/>
          <w:jc w:val="center"/>
        </w:trPr>
        <w:tc>
          <w:tcPr>
            <w:tcW w:w="341" w:type="pct"/>
          </w:tcPr>
          <w:p w14:paraId="776D3AFD"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2.2</w:t>
            </w:r>
          </w:p>
        </w:tc>
        <w:tc>
          <w:tcPr>
            <w:tcW w:w="4659" w:type="pct"/>
          </w:tcPr>
          <w:p w14:paraId="347CFA04"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Licencias, Autorizaciones y Permisos</w:t>
            </w:r>
          </w:p>
        </w:tc>
      </w:tr>
      <w:tr w:rsidR="00C43842" w:rsidRPr="00DA4524" w14:paraId="57A28F51" w14:textId="77777777" w:rsidTr="00DD42CB">
        <w:trPr>
          <w:trHeight w:val="20"/>
          <w:jc w:val="center"/>
        </w:trPr>
        <w:tc>
          <w:tcPr>
            <w:tcW w:w="341" w:type="pct"/>
          </w:tcPr>
          <w:p w14:paraId="6D0A339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3.</w:t>
            </w:r>
          </w:p>
        </w:tc>
        <w:tc>
          <w:tcPr>
            <w:tcW w:w="4659" w:type="pct"/>
          </w:tcPr>
          <w:p w14:paraId="3B697461"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Modalidad de la contratación</w:t>
            </w:r>
          </w:p>
        </w:tc>
      </w:tr>
      <w:tr w:rsidR="00C43842" w:rsidRPr="00DA4524" w14:paraId="3627F54C" w14:textId="77777777" w:rsidTr="00DD42CB">
        <w:trPr>
          <w:trHeight w:val="20"/>
          <w:jc w:val="center"/>
        </w:trPr>
        <w:tc>
          <w:tcPr>
            <w:tcW w:w="341" w:type="pct"/>
          </w:tcPr>
          <w:p w14:paraId="12610DB7"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3.1</w:t>
            </w:r>
          </w:p>
        </w:tc>
        <w:tc>
          <w:tcPr>
            <w:tcW w:w="4659" w:type="pct"/>
          </w:tcPr>
          <w:p w14:paraId="3057DF8D"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 xml:space="preserve">Tipo de Abastecimiento </w:t>
            </w:r>
          </w:p>
        </w:tc>
      </w:tr>
      <w:tr w:rsidR="00C43842" w:rsidRPr="00DA4524" w14:paraId="48C10A30" w14:textId="77777777" w:rsidTr="00DD42CB">
        <w:trPr>
          <w:trHeight w:val="20"/>
          <w:jc w:val="center"/>
        </w:trPr>
        <w:tc>
          <w:tcPr>
            <w:tcW w:w="341" w:type="pct"/>
          </w:tcPr>
          <w:p w14:paraId="35FA2C9E"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3.2</w:t>
            </w:r>
          </w:p>
        </w:tc>
        <w:tc>
          <w:tcPr>
            <w:tcW w:w="4659" w:type="pct"/>
          </w:tcPr>
          <w:p w14:paraId="598E723A"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Fecha, Hora y Domicilio de los Eventos; Medios y en su caso, reducción de plazo para la presentación de las proposiciones.</w:t>
            </w:r>
          </w:p>
        </w:tc>
      </w:tr>
      <w:tr w:rsidR="00C43842" w:rsidRPr="00DA4524" w14:paraId="71FC05BC" w14:textId="77777777" w:rsidTr="00DD42CB">
        <w:trPr>
          <w:trHeight w:val="20"/>
          <w:jc w:val="center"/>
        </w:trPr>
        <w:tc>
          <w:tcPr>
            <w:tcW w:w="341" w:type="pct"/>
          </w:tcPr>
          <w:p w14:paraId="30B0BB97"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4.</w:t>
            </w:r>
          </w:p>
        </w:tc>
        <w:tc>
          <w:tcPr>
            <w:tcW w:w="4659" w:type="pct"/>
          </w:tcPr>
          <w:p w14:paraId="071955C4"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Junta de Aclaraciones</w:t>
            </w:r>
          </w:p>
        </w:tc>
      </w:tr>
      <w:tr w:rsidR="00C43842" w:rsidRPr="00DA4524" w14:paraId="01BD4ED1" w14:textId="77777777" w:rsidTr="00DD42CB">
        <w:trPr>
          <w:trHeight w:val="20"/>
          <w:jc w:val="center"/>
        </w:trPr>
        <w:tc>
          <w:tcPr>
            <w:tcW w:w="341" w:type="pct"/>
          </w:tcPr>
          <w:p w14:paraId="6C74ECB6"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5.</w:t>
            </w:r>
          </w:p>
        </w:tc>
        <w:tc>
          <w:tcPr>
            <w:tcW w:w="4659" w:type="pct"/>
          </w:tcPr>
          <w:p w14:paraId="5CAA0637"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Presentación y Apertura de Proposiciones</w:t>
            </w:r>
          </w:p>
        </w:tc>
      </w:tr>
      <w:tr w:rsidR="00C43842" w:rsidRPr="00DA4524" w14:paraId="2D47580A" w14:textId="77777777" w:rsidTr="00DD42CB">
        <w:trPr>
          <w:trHeight w:val="20"/>
          <w:jc w:val="center"/>
        </w:trPr>
        <w:tc>
          <w:tcPr>
            <w:tcW w:w="341" w:type="pct"/>
          </w:tcPr>
          <w:p w14:paraId="56854B71"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5.1</w:t>
            </w:r>
          </w:p>
        </w:tc>
        <w:tc>
          <w:tcPr>
            <w:tcW w:w="4659" w:type="pct"/>
          </w:tcPr>
          <w:p w14:paraId="52AC0BA3"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Proposiciones Conjuntas</w:t>
            </w:r>
          </w:p>
        </w:tc>
      </w:tr>
      <w:tr w:rsidR="00C43842" w:rsidRPr="00DA4524" w14:paraId="6461BA89" w14:textId="77777777" w:rsidTr="00DD42CB">
        <w:trPr>
          <w:trHeight w:val="20"/>
          <w:jc w:val="center"/>
        </w:trPr>
        <w:tc>
          <w:tcPr>
            <w:tcW w:w="341" w:type="pct"/>
          </w:tcPr>
          <w:p w14:paraId="250939B9"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6.</w:t>
            </w:r>
          </w:p>
        </w:tc>
        <w:tc>
          <w:tcPr>
            <w:tcW w:w="4659" w:type="pct"/>
          </w:tcPr>
          <w:p w14:paraId="6DF8299F"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Documentos que deberán presentar quienes deseen participar en la licitación y, entregar junto con el sobre cerrado o el que se genere en COMPRANET, relativo a la proposición técnica.</w:t>
            </w:r>
          </w:p>
        </w:tc>
      </w:tr>
      <w:tr w:rsidR="00C43842" w:rsidRPr="00DA4524" w14:paraId="716E64AE" w14:textId="77777777" w:rsidTr="00DD42CB">
        <w:trPr>
          <w:trHeight w:val="20"/>
          <w:jc w:val="center"/>
        </w:trPr>
        <w:tc>
          <w:tcPr>
            <w:tcW w:w="341" w:type="pct"/>
          </w:tcPr>
          <w:p w14:paraId="143E0AB1"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6.1</w:t>
            </w:r>
          </w:p>
        </w:tc>
        <w:tc>
          <w:tcPr>
            <w:tcW w:w="4659" w:type="pct"/>
          </w:tcPr>
          <w:p w14:paraId="2B2CD183"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Documentación Complementaria</w:t>
            </w:r>
          </w:p>
        </w:tc>
      </w:tr>
      <w:tr w:rsidR="00C43842" w:rsidRPr="00DA4524" w14:paraId="64AD8B9C" w14:textId="77777777" w:rsidTr="00DD42CB">
        <w:trPr>
          <w:trHeight w:val="20"/>
          <w:jc w:val="center"/>
        </w:trPr>
        <w:tc>
          <w:tcPr>
            <w:tcW w:w="341" w:type="pct"/>
          </w:tcPr>
          <w:p w14:paraId="33195C1A"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6.2</w:t>
            </w:r>
          </w:p>
        </w:tc>
        <w:tc>
          <w:tcPr>
            <w:tcW w:w="4659" w:type="pct"/>
          </w:tcPr>
          <w:p w14:paraId="6EEF12B5"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Proposición Técnica</w:t>
            </w:r>
          </w:p>
        </w:tc>
      </w:tr>
      <w:tr w:rsidR="00C43842" w:rsidRPr="00DA4524" w14:paraId="3019E733" w14:textId="77777777" w:rsidTr="00DD42CB">
        <w:trPr>
          <w:trHeight w:val="20"/>
          <w:jc w:val="center"/>
        </w:trPr>
        <w:tc>
          <w:tcPr>
            <w:tcW w:w="341" w:type="pct"/>
          </w:tcPr>
          <w:p w14:paraId="70D1C233"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6.3</w:t>
            </w:r>
          </w:p>
        </w:tc>
        <w:tc>
          <w:tcPr>
            <w:tcW w:w="4659" w:type="pct"/>
          </w:tcPr>
          <w:p w14:paraId="3A141943"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Proposición Económica</w:t>
            </w:r>
          </w:p>
        </w:tc>
      </w:tr>
      <w:tr w:rsidR="00C43842" w:rsidRPr="00DA4524" w14:paraId="02B9D8EA" w14:textId="77777777" w:rsidTr="00DD42CB">
        <w:trPr>
          <w:trHeight w:val="20"/>
          <w:jc w:val="center"/>
        </w:trPr>
        <w:tc>
          <w:tcPr>
            <w:tcW w:w="341" w:type="pct"/>
          </w:tcPr>
          <w:p w14:paraId="6CC74A6B"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7.</w:t>
            </w:r>
          </w:p>
        </w:tc>
        <w:tc>
          <w:tcPr>
            <w:tcW w:w="4659" w:type="pct"/>
          </w:tcPr>
          <w:p w14:paraId="347EE23C"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Acreditación de la Existencia Legal, Personalidad Jurídica y Nacionalidad del Licitante.</w:t>
            </w:r>
          </w:p>
        </w:tc>
      </w:tr>
      <w:tr w:rsidR="00C43842" w:rsidRPr="00DA4524" w14:paraId="358FFFE0" w14:textId="77777777" w:rsidTr="00DD42CB">
        <w:trPr>
          <w:trHeight w:val="20"/>
          <w:jc w:val="center"/>
        </w:trPr>
        <w:tc>
          <w:tcPr>
            <w:tcW w:w="341" w:type="pct"/>
          </w:tcPr>
          <w:p w14:paraId="2EC33691"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7.1</w:t>
            </w:r>
          </w:p>
        </w:tc>
        <w:tc>
          <w:tcPr>
            <w:tcW w:w="4659" w:type="pct"/>
          </w:tcPr>
          <w:p w14:paraId="12111CF1"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En el acto de presentación y apertura de proposiciones</w:t>
            </w:r>
          </w:p>
        </w:tc>
      </w:tr>
      <w:tr w:rsidR="00C43842" w:rsidRPr="00DA4524" w14:paraId="3DC38C84" w14:textId="77777777" w:rsidTr="00DD42CB">
        <w:trPr>
          <w:trHeight w:val="20"/>
          <w:jc w:val="center"/>
        </w:trPr>
        <w:tc>
          <w:tcPr>
            <w:tcW w:w="341" w:type="pct"/>
          </w:tcPr>
          <w:p w14:paraId="7058024C"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7.2</w:t>
            </w:r>
          </w:p>
        </w:tc>
        <w:tc>
          <w:tcPr>
            <w:tcW w:w="4659" w:type="pct"/>
          </w:tcPr>
          <w:p w14:paraId="7B5D1A36"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En la suscripción de las proposiciones</w:t>
            </w:r>
          </w:p>
        </w:tc>
      </w:tr>
      <w:tr w:rsidR="00C43842" w:rsidRPr="00DA4524" w14:paraId="23C2ADE5" w14:textId="77777777" w:rsidTr="00DD42CB">
        <w:trPr>
          <w:trHeight w:val="20"/>
          <w:jc w:val="center"/>
        </w:trPr>
        <w:tc>
          <w:tcPr>
            <w:tcW w:w="341" w:type="pct"/>
          </w:tcPr>
          <w:p w14:paraId="11F28A62"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7.3</w:t>
            </w:r>
          </w:p>
        </w:tc>
        <w:tc>
          <w:tcPr>
            <w:tcW w:w="4659" w:type="pct"/>
          </w:tcPr>
          <w:p w14:paraId="20B390B2"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Previo a la firma del contrato</w:t>
            </w:r>
          </w:p>
        </w:tc>
      </w:tr>
      <w:tr w:rsidR="00C43842" w:rsidRPr="00DA4524" w14:paraId="1D51664C" w14:textId="77777777" w:rsidTr="00DD42CB">
        <w:trPr>
          <w:trHeight w:val="20"/>
          <w:jc w:val="center"/>
        </w:trPr>
        <w:tc>
          <w:tcPr>
            <w:tcW w:w="341" w:type="pct"/>
          </w:tcPr>
          <w:p w14:paraId="7E95EAA0"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7.4</w:t>
            </w:r>
          </w:p>
        </w:tc>
        <w:tc>
          <w:tcPr>
            <w:tcW w:w="4659" w:type="pct"/>
          </w:tcPr>
          <w:p w14:paraId="5857046B" w14:textId="77777777" w:rsidR="00C43842" w:rsidRPr="00DA4524" w:rsidRDefault="00C43842" w:rsidP="00C36AEC">
            <w:pPr>
              <w:ind w:right="884"/>
              <w:jc w:val="both"/>
              <w:rPr>
                <w:rFonts w:ascii="Noto Sans" w:hAnsi="Noto Sans" w:cs="Noto Sans"/>
                <w:sz w:val="19"/>
                <w:szCs w:val="19"/>
              </w:rPr>
            </w:pPr>
            <w:r w:rsidRPr="00DA4524">
              <w:rPr>
                <w:rFonts w:ascii="Noto Sans" w:hAnsi="Noto Sans" w:cs="Noto Sans"/>
                <w:sz w:val="19"/>
                <w:szCs w:val="19"/>
              </w:rPr>
              <w:t>En la firma del contrato</w:t>
            </w:r>
          </w:p>
        </w:tc>
      </w:tr>
      <w:tr w:rsidR="00C43842" w:rsidRPr="00DA4524" w14:paraId="22854755" w14:textId="77777777" w:rsidTr="00DD42CB">
        <w:trPr>
          <w:trHeight w:val="219"/>
          <w:jc w:val="center"/>
        </w:trPr>
        <w:tc>
          <w:tcPr>
            <w:tcW w:w="341" w:type="pct"/>
          </w:tcPr>
          <w:p w14:paraId="56CE3AE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8.</w:t>
            </w:r>
          </w:p>
        </w:tc>
        <w:tc>
          <w:tcPr>
            <w:tcW w:w="4659" w:type="pct"/>
          </w:tcPr>
          <w:p w14:paraId="40B60908" w14:textId="77777777" w:rsidR="00F55EC0"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Acreditación de encontrarse al corriente en sus obligaciones fiscales</w:t>
            </w:r>
          </w:p>
        </w:tc>
      </w:tr>
      <w:tr w:rsidR="00C43842" w:rsidRPr="00DA4524" w14:paraId="34A2804C" w14:textId="77777777" w:rsidTr="00DD42CB">
        <w:trPr>
          <w:trHeight w:val="20"/>
          <w:jc w:val="center"/>
        </w:trPr>
        <w:tc>
          <w:tcPr>
            <w:tcW w:w="341" w:type="pct"/>
          </w:tcPr>
          <w:p w14:paraId="6E0E5008" w14:textId="77777777" w:rsidR="00C43842" w:rsidRPr="00DA4524" w:rsidRDefault="00F55EC0" w:rsidP="00C36AEC">
            <w:pPr>
              <w:rPr>
                <w:rFonts w:ascii="Noto Sans" w:hAnsi="Noto Sans" w:cs="Noto Sans"/>
                <w:sz w:val="19"/>
                <w:szCs w:val="19"/>
              </w:rPr>
            </w:pPr>
            <w:r w:rsidRPr="00DA4524">
              <w:rPr>
                <w:rFonts w:ascii="Noto Sans" w:hAnsi="Noto Sans" w:cs="Noto Sans"/>
                <w:sz w:val="19"/>
                <w:szCs w:val="19"/>
              </w:rPr>
              <w:t>8.1</w:t>
            </w:r>
          </w:p>
        </w:tc>
        <w:tc>
          <w:tcPr>
            <w:tcW w:w="4659" w:type="pct"/>
          </w:tcPr>
          <w:p w14:paraId="3621400A" w14:textId="77777777" w:rsidR="00C43842" w:rsidRPr="00DA4524" w:rsidRDefault="00F55EC0" w:rsidP="00F55EC0">
            <w:pPr>
              <w:jc w:val="both"/>
              <w:rPr>
                <w:rFonts w:ascii="Noto Sans" w:hAnsi="Noto Sans" w:cs="Noto Sans"/>
                <w:sz w:val="19"/>
                <w:szCs w:val="19"/>
              </w:rPr>
            </w:pPr>
            <w:r w:rsidRPr="00DA4524">
              <w:rPr>
                <w:rFonts w:ascii="Noto Sans" w:hAnsi="Noto Sans" w:cs="Noto Sans"/>
                <w:sz w:val="19"/>
                <w:szCs w:val="19"/>
              </w:rPr>
              <w:t>Acreditación de encontrarse al corriente de sus obligaciones de seguridad social.</w:t>
            </w:r>
          </w:p>
        </w:tc>
      </w:tr>
      <w:tr w:rsidR="00A07DEB" w:rsidRPr="00DA4524" w14:paraId="3BD27ED6" w14:textId="77777777" w:rsidTr="00DD42CB">
        <w:trPr>
          <w:trHeight w:val="20"/>
          <w:jc w:val="center"/>
        </w:trPr>
        <w:tc>
          <w:tcPr>
            <w:tcW w:w="341" w:type="pct"/>
          </w:tcPr>
          <w:p w14:paraId="5920B415" w14:textId="77777777" w:rsidR="00A07DEB" w:rsidRPr="00DA4524" w:rsidRDefault="00A07DEB" w:rsidP="00C36AEC">
            <w:pPr>
              <w:rPr>
                <w:rFonts w:ascii="Noto Sans" w:hAnsi="Noto Sans" w:cs="Noto Sans"/>
                <w:sz w:val="19"/>
                <w:szCs w:val="19"/>
              </w:rPr>
            </w:pPr>
            <w:r w:rsidRPr="00DA4524">
              <w:rPr>
                <w:rFonts w:ascii="Noto Sans" w:hAnsi="Noto Sans" w:cs="Noto Sans"/>
                <w:sz w:val="19"/>
                <w:szCs w:val="19"/>
              </w:rPr>
              <w:t>8.2</w:t>
            </w:r>
          </w:p>
        </w:tc>
        <w:tc>
          <w:tcPr>
            <w:tcW w:w="4659" w:type="pct"/>
          </w:tcPr>
          <w:p w14:paraId="56A9669D" w14:textId="77777777" w:rsidR="00A07DEB" w:rsidRPr="00DA4524" w:rsidRDefault="00A07DEB" w:rsidP="00F55EC0">
            <w:pPr>
              <w:jc w:val="both"/>
              <w:rPr>
                <w:rFonts w:ascii="Noto Sans" w:hAnsi="Noto Sans" w:cs="Noto Sans"/>
                <w:sz w:val="19"/>
                <w:szCs w:val="19"/>
              </w:rPr>
            </w:pPr>
            <w:r w:rsidRPr="00DA4524">
              <w:rPr>
                <w:rFonts w:ascii="Noto Sans" w:hAnsi="Noto Sans" w:cs="Noto Sans"/>
                <w:sz w:val="19"/>
                <w:szCs w:val="19"/>
              </w:rPr>
              <w:t>Acreditación de encontrarse al corriente de sus obligaciones en materia de aportaciones patronales</w:t>
            </w:r>
          </w:p>
        </w:tc>
      </w:tr>
      <w:tr w:rsidR="006C0410" w:rsidRPr="00DA4524" w14:paraId="0907212B" w14:textId="77777777" w:rsidTr="00DD42CB">
        <w:trPr>
          <w:trHeight w:val="20"/>
          <w:jc w:val="center"/>
        </w:trPr>
        <w:tc>
          <w:tcPr>
            <w:tcW w:w="341" w:type="pct"/>
          </w:tcPr>
          <w:p w14:paraId="15589D81" w14:textId="77777777" w:rsidR="006C0410" w:rsidRPr="00DA4524" w:rsidRDefault="006C0410" w:rsidP="00C36AEC">
            <w:pPr>
              <w:rPr>
                <w:rFonts w:ascii="Noto Sans" w:hAnsi="Noto Sans" w:cs="Noto Sans"/>
                <w:sz w:val="19"/>
                <w:szCs w:val="19"/>
              </w:rPr>
            </w:pPr>
            <w:r w:rsidRPr="00DA4524">
              <w:rPr>
                <w:rFonts w:ascii="Noto Sans" w:hAnsi="Noto Sans" w:cs="Noto Sans"/>
                <w:sz w:val="19"/>
                <w:szCs w:val="19"/>
              </w:rPr>
              <w:t>8.3</w:t>
            </w:r>
          </w:p>
        </w:tc>
        <w:tc>
          <w:tcPr>
            <w:tcW w:w="4659" w:type="pct"/>
          </w:tcPr>
          <w:p w14:paraId="039F1577" w14:textId="77777777" w:rsidR="006C0410" w:rsidRPr="00DA4524" w:rsidRDefault="006C0410" w:rsidP="00F55EC0">
            <w:pPr>
              <w:jc w:val="both"/>
              <w:rPr>
                <w:rFonts w:ascii="Noto Sans" w:hAnsi="Noto Sans" w:cs="Noto Sans"/>
                <w:sz w:val="19"/>
                <w:szCs w:val="19"/>
              </w:rPr>
            </w:pPr>
            <w:r w:rsidRPr="00DA4524">
              <w:rPr>
                <w:rFonts w:ascii="Noto Sans" w:hAnsi="Noto Sans" w:cs="Noto Sans"/>
                <w:sz w:val="19"/>
                <w:szCs w:val="19"/>
              </w:rPr>
              <w:t>Reglas para la obtención de la constancia de situación fiscal en materia de aportaciones patronales y entero de descuentos</w:t>
            </w:r>
          </w:p>
        </w:tc>
      </w:tr>
      <w:tr w:rsidR="00C43842" w:rsidRPr="00DA4524" w14:paraId="0019BD19" w14:textId="77777777" w:rsidTr="00DD42CB">
        <w:trPr>
          <w:trHeight w:val="20"/>
          <w:jc w:val="center"/>
        </w:trPr>
        <w:tc>
          <w:tcPr>
            <w:tcW w:w="341" w:type="pct"/>
          </w:tcPr>
          <w:p w14:paraId="7190252B"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9.</w:t>
            </w:r>
          </w:p>
        </w:tc>
        <w:tc>
          <w:tcPr>
            <w:tcW w:w="4659" w:type="pct"/>
          </w:tcPr>
          <w:p w14:paraId="41EEC574" w14:textId="77777777" w:rsidR="00C43842" w:rsidRPr="00DA4524" w:rsidRDefault="00C43842" w:rsidP="00C36AEC">
            <w:pPr>
              <w:snapToGrid w:val="0"/>
              <w:ind w:right="884"/>
              <w:jc w:val="both"/>
              <w:rPr>
                <w:rFonts w:ascii="Noto Sans" w:hAnsi="Noto Sans" w:cs="Noto Sans"/>
                <w:b/>
                <w:bCs/>
                <w:sz w:val="19"/>
                <w:szCs w:val="19"/>
              </w:rPr>
            </w:pPr>
            <w:r w:rsidRPr="00DA4524">
              <w:rPr>
                <w:rFonts w:ascii="Noto Sans" w:hAnsi="Noto Sans" w:cs="Noto Sans"/>
                <w:b/>
                <w:bCs/>
                <w:sz w:val="19"/>
                <w:szCs w:val="19"/>
              </w:rPr>
              <w:t>Criterios para la Evaluación de las proposiciones y Adjudicación de los contratos.</w:t>
            </w:r>
          </w:p>
        </w:tc>
      </w:tr>
      <w:tr w:rsidR="00C43842" w:rsidRPr="00DA4524" w14:paraId="7A80F73A" w14:textId="77777777" w:rsidTr="00DD42CB">
        <w:trPr>
          <w:trHeight w:val="20"/>
          <w:jc w:val="center"/>
        </w:trPr>
        <w:tc>
          <w:tcPr>
            <w:tcW w:w="341" w:type="pct"/>
          </w:tcPr>
          <w:p w14:paraId="76782645"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9.1</w:t>
            </w:r>
          </w:p>
        </w:tc>
        <w:tc>
          <w:tcPr>
            <w:tcW w:w="4659" w:type="pct"/>
          </w:tcPr>
          <w:p w14:paraId="7A611C20"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Evaluación de las proposiciones Técnicas</w:t>
            </w:r>
          </w:p>
        </w:tc>
      </w:tr>
      <w:tr w:rsidR="00C43842" w:rsidRPr="00DA4524" w14:paraId="03F27AE2" w14:textId="77777777" w:rsidTr="00DD42CB">
        <w:trPr>
          <w:trHeight w:val="20"/>
          <w:jc w:val="center"/>
        </w:trPr>
        <w:tc>
          <w:tcPr>
            <w:tcW w:w="341" w:type="pct"/>
          </w:tcPr>
          <w:p w14:paraId="409952CC"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9.2</w:t>
            </w:r>
          </w:p>
        </w:tc>
        <w:tc>
          <w:tcPr>
            <w:tcW w:w="4659" w:type="pct"/>
          </w:tcPr>
          <w:p w14:paraId="550A3725"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Evaluación de las proposiciones Económicas</w:t>
            </w:r>
          </w:p>
        </w:tc>
      </w:tr>
      <w:tr w:rsidR="00C43842" w:rsidRPr="00DA4524" w14:paraId="134C94FE" w14:textId="77777777" w:rsidTr="00DD42CB">
        <w:trPr>
          <w:trHeight w:val="20"/>
          <w:jc w:val="center"/>
        </w:trPr>
        <w:tc>
          <w:tcPr>
            <w:tcW w:w="341" w:type="pct"/>
          </w:tcPr>
          <w:p w14:paraId="0860EDEC" w14:textId="77777777" w:rsidR="00C43842" w:rsidRPr="00DA4524" w:rsidRDefault="00C43842" w:rsidP="00C36AEC">
            <w:pPr>
              <w:rPr>
                <w:rFonts w:ascii="Noto Sans" w:hAnsi="Noto Sans" w:cs="Noto Sans"/>
                <w:sz w:val="19"/>
                <w:szCs w:val="19"/>
              </w:rPr>
            </w:pPr>
            <w:r w:rsidRPr="00DA4524">
              <w:rPr>
                <w:rFonts w:ascii="Noto Sans" w:hAnsi="Noto Sans" w:cs="Noto Sans"/>
                <w:sz w:val="19"/>
                <w:szCs w:val="19"/>
              </w:rPr>
              <w:t>9.3</w:t>
            </w:r>
          </w:p>
        </w:tc>
        <w:tc>
          <w:tcPr>
            <w:tcW w:w="4659" w:type="pct"/>
          </w:tcPr>
          <w:p w14:paraId="09942498"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Criterios de Adjudicación de los Contratos</w:t>
            </w:r>
          </w:p>
        </w:tc>
      </w:tr>
      <w:tr w:rsidR="00C43842" w:rsidRPr="00DA4524" w14:paraId="0FE76630" w14:textId="77777777" w:rsidTr="00DD42CB">
        <w:trPr>
          <w:trHeight w:val="20"/>
          <w:jc w:val="center"/>
        </w:trPr>
        <w:tc>
          <w:tcPr>
            <w:tcW w:w="341" w:type="pct"/>
          </w:tcPr>
          <w:p w14:paraId="7BFC8978"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10</w:t>
            </w:r>
          </w:p>
        </w:tc>
        <w:tc>
          <w:tcPr>
            <w:tcW w:w="4659" w:type="pct"/>
          </w:tcPr>
          <w:p w14:paraId="2232BF73"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Causas de Desechamiento</w:t>
            </w:r>
          </w:p>
        </w:tc>
      </w:tr>
      <w:tr w:rsidR="00C43842" w:rsidRPr="00DA4524" w14:paraId="22D2F4CF" w14:textId="77777777" w:rsidTr="00DD42CB">
        <w:trPr>
          <w:trHeight w:val="20"/>
          <w:jc w:val="center"/>
        </w:trPr>
        <w:tc>
          <w:tcPr>
            <w:tcW w:w="341" w:type="pct"/>
          </w:tcPr>
          <w:p w14:paraId="3B47F6E3"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11</w:t>
            </w:r>
          </w:p>
        </w:tc>
        <w:tc>
          <w:tcPr>
            <w:tcW w:w="4659" w:type="pct"/>
          </w:tcPr>
          <w:p w14:paraId="52D725D3"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Comunicación del Fallo</w:t>
            </w:r>
          </w:p>
        </w:tc>
      </w:tr>
      <w:tr w:rsidR="00C43842" w:rsidRPr="00DA4524" w14:paraId="179389AE" w14:textId="77777777" w:rsidTr="00DD42CB">
        <w:trPr>
          <w:trHeight w:val="20"/>
          <w:jc w:val="center"/>
        </w:trPr>
        <w:tc>
          <w:tcPr>
            <w:tcW w:w="341" w:type="pct"/>
          </w:tcPr>
          <w:p w14:paraId="120664EC" w14:textId="77777777" w:rsidR="00C43842" w:rsidRPr="00DA4524" w:rsidRDefault="00C43842" w:rsidP="00C36AEC">
            <w:pPr>
              <w:rPr>
                <w:rFonts w:ascii="Noto Sans" w:hAnsi="Noto Sans" w:cs="Noto Sans"/>
                <w:b/>
                <w:sz w:val="19"/>
                <w:szCs w:val="19"/>
              </w:rPr>
            </w:pPr>
            <w:r w:rsidRPr="00DA4524">
              <w:rPr>
                <w:rFonts w:ascii="Noto Sans" w:hAnsi="Noto Sans" w:cs="Noto Sans"/>
                <w:b/>
                <w:sz w:val="19"/>
                <w:szCs w:val="19"/>
              </w:rPr>
              <w:t>12</w:t>
            </w:r>
          </w:p>
        </w:tc>
        <w:tc>
          <w:tcPr>
            <w:tcW w:w="4659" w:type="pct"/>
          </w:tcPr>
          <w:p w14:paraId="1A5A5C4C" w14:textId="77777777" w:rsidR="00C43842" w:rsidRPr="00DA4524" w:rsidRDefault="00C43842" w:rsidP="00C36AEC">
            <w:pPr>
              <w:ind w:right="884"/>
              <w:jc w:val="both"/>
              <w:rPr>
                <w:rFonts w:ascii="Noto Sans" w:hAnsi="Noto Sans" w:cs="Noto Sans"/>
                <w:b/>
                <w:sz w:val="19"/>
                <w:szCs w:val="19"/>
              </w:rPr>
            </w:pPr>
            <w:r w:rsidRPr="00DA4524">
              <w:rPr>
                <w:rFonts w:ascii="Noto Sans" w:hAnsi="Noto Sans" w:cs="Noto Sans"/>
                <w:b/>
                <w:sz w:val="19"/>
                <w:szCs w:val="19"/>
              </w:rPr>
              <w:t xml:space="preserve">Modelo de Contrato </w:t>
            </w:r>
          </w:p>
        </w:tc>
      </w:tr>
      <w:tr w:rsidR="00C43842" w:rsidRPr="00DA4524" w14:paraId="3FD58CE0" w14:textId="77777777" w:rsidTr="00DD42CB">
        <w:trPr>
          <w:trHeight w:val="20"/>
          <w:jc w:val="center"/>
        </w:trPr>
        <w:tc>
          <w:tcPr>
            <w:tcW w:w="341" w:type="pct"/>
          </w:tcPr>
          <w:p w14:paraId="1215A949"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t>12.1</w:t>
            </w:r>
          </w:p>
        </w:tc>
        <w:tc>
          <w:tcPr>
            <w:tcW w:w="4659" w:type="pct"/>
          </w:tcPr>
          <w:p w14:paraId="640C1D86"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Período de Contratación</w:t>
            </w:r>
          </w:p>
        </w:tc>
      </w:tr>
      <w:tr w:rsidR="00C43842" w:rsidRPr="00DA4524" w14:paraId="454CC323" w14:textId="77777777" w:rsidTr="00DD42CB">
        <w:trPr>
          <w:trHeight w:val="20"/>
          <w:jc w:val="center"/>
        </w:trPr>
        <w:tc>
          <w:tcPr>
            <w:tcW w:w="341" w:type="pct"/>
          </w:tcPr>
          <w:p w14:paraId="7E8A3620"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t>12.2</w:t>
            </w:r>
          </w:p>
        </w:tc>
        <w:tc>
          <w:tcPr>
            <w:tcW w:w="4659" w:type="pct"/>
          </w:tcPr>
          <w:p w14:paraId="174B7824"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Firma del Contrato</w:t>
            </w:r>
          </w:p>
        </w:tc>
      </w:tr>
      <w:tr w:rsidR="00C43842" w:rsidRPr="00DA4524" w14:paraId="799350A8" w14:textId="77777777" w:rsidTr="00DD42CB">
        <w:trPr>
          <w:trHeight w:val="20"/>
          <w:jc w:val="center"/>
        </w:trPr>
        <w:tc>
          <w:tcPr>
            <w:tcW w:w="341" w:type="pct"/>
          </w:tcPr>
          <w:p w14:paraId="2CE6E930" w14:textId="77777777" w:rsidR="00C43842" w:rsidRPr="00DA4524" w:rsidRDefault="0092435E" w:rsidP="00C36AEC">
            <w:pPr>
              <w:snapToGrid w:val="0"/>
              <w:rPr>
                <w:rFonts w:ascii="Noto Sans" w:hAnsi="Noto Sans" w:cs="Noto Sans"/>
                <w:sz w:val="19"/>
                <w:szCs w:val="19"/>
              </w:rPr>
            </w:pPr>
            <w:r w:rsidRPr="00DA4524">
              <w:rPr>
                <w:rFonts w:ascii="Noto Sans" w:hAnsi="Noto Sans" w:cs="Noto Sans"/>
                <w:sz w:val="19"/>
                <w:szCs w:val="19"/>
              </w:rPr>
              <w:t>12.3</w:t>
            </w:r>
          </w:p>
        </w:tc>
        <w:tc>
          <w:tcPr>
            <w:tcW w:w="4659" w:type="pct"/>
          </w:tcPr>
          <w:p w14:paraId="318C9740" w14:textId="77777777" w:rsidR="00C43842" w:rsidRPr="00DA4524" w:rsidRDefault="0092435E" w:rsidP="00C36AEC">
            <w:pPr>
              <w:snapToGrid w:val="0"/>
              <w:ind w:right="884"/>
              <w:jc w:val="both"/>
              <w:rPr>
                <w:rFonts w:ascii="Noto Sans" w:hAnsi="Noto Sans" w:cs="Noto Sans"/>
                <w:sz w:val="19"/>
                <w:szCs w:val="19"/>
              </w:rPr>
            </w:pPr>
            <w:r w:rsidRPr="00DA4524">
              <w:rPr>
                <w:rFonts w:ascii="Noto Sans" w:hAnsi="Noto Sans" w:cs="Noto Sans"/>
                <w:bCs/>
                <w:color w:val="000000"/>
                <w:sz w:val="19"/>
                <w:szCs w:val="19"/>
              </w:rPr>
              <w:t>Causas de rescisión administrativa del contrato</w:t>
            </w:r>
          </w:p>
        </w:tc>
      </w:tr>
      <w:tr w:rsidR="00C43842" w:rsidRPr="00DA4524" w14:paraId="5DA6AC4A" w14:textId="77777777" w:rsidTr="00DD42CB">
        <w:trPr>
          <w:trHeight w:val="20"/>
          <w:jc w:val="center"/>
        </w:trPr>
        <w:tc>
          <w:tcPr>
            <w:tcW w:w="341" w:type="pct"/>
          </w:tcPr>
          <w:p w14:paraId="238A3824" w14:textId="77777777" w:rsidR="00C43842" w:rsidRPr="00DA4524" w:rsidRDefault="00C43842" w:rsidP="00C36AEC">
            <w:pPr>
              <w:snapToGrid w:val="0"/>
              <w:rPr>
                <w:rFonts w:ascii="Noto Sans" w:hAnsi="Noto Sans" w:cs="Noto Sans"/>
                <w:b/>
                <w:sz w:val="19"/>
                <w:szCs w:val="19"/>
              </w:rPr>
            </w:pPr>
            <w:r w:rsidRPr="00DA4524">
              <w:rPr>
                <w:rFonts w:ascii="Noto Sans" w:hAnsi="Noto Sans" w:cs="Noto Sans"/>
                <w:b/>
                <w:sz w:val="19"/>
                <w:szCs w:val="19"/>
              </w:rPr>
              <w:t>13</w:t>
            </w:r>
          </w:p>
        </w:tc>
        <w:tc>
          <w:tcPr>
            <w:tcW w:w="4659" w:type="pct"/>
          </w:tcPr>
          <w:p w14:paraId="08988157" w14:textId="77777777" w:rsidR="00C43842" w:rsidRPr="00DA4524" w:rsidRDefault="00C43842" w:rsidP="00C36AEC">
            <w:pPr>
              <w:snapToGrid w:val="0"/>
              <w:ind w:right="884"/>
              <w:jc w:val="both"/>
              <w:rPr>
                <w:rFonts w:ascii="Noto Sans" w:hAnsi="Noto Sans" w:cs="Noto Sans"/>
                <w:b/>
                <w:sz w:val="19"/>
                <w:szCs w:val="19"/>
              </w:rPr>
            </w:pPr>
            <w:r w:rsidRPr="00DA4524">
              <w:rPr>
                <w:rFonts w:ascii="Noto Sans" w:hAnsi="Noto Sans" w:cs="Noto Sans"/>
                <w:b/>
                <w:sz w:val="19"/>
                <w:szCs w:val="19"/>
              </w:rPr>
              <w:t>Garantías</w:t>
            </w:r>
          </w:p>
        </w:tc>
      </w:tr>
      <w:tr w:rsidR="00C43842" w:rsidRPr="00DA4524" w14:paraId="6F8DC748" w14:textId="77777777" w:rsidTr="00DD42CB">
        <w:trPr>
          <w:trHeight w:val="20"/>
          <w:jc w:val="center"/>
        </w:trPr>
        <w:tc>
          <w:tcPr>
            <w:tcW w:w="341" w:type="pct"/>
          </w:tcPr>
          <w:p w14:paraId="5E2C69DF"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t>13.1</w:t>
            </w:r>
          </w:p>
        </w:tc>
        <w:tc>
          <w:tcPr>
            <w:tcW w:w="4659" w:type="pct"/>
          </w:tcPr>
          <w:p w14:paraId="68E68BCB"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Garantía de los bienes</w:t>
            </w:r>
          </w:p>
        </w:tc>
      </w:tr>
      <w:tr w:rsidR="00C43842" w:rsidRPr="00DA4524" w14:paraId="4BEA4992" w14:textId="77777777" w:rsidTr="00DD42CB">
        <w:trPr>
          <w:trHeight w:val="20"/>
          <w:jc w:val="center"/>
        </w:trPr>
        <w:tc>
          <w:tcPr>
            <w:tcW w:w="341" w:type="pct"/>
          </w:tcPr>
          <w:p w14:paraId="2D22FB83" w14:textId="77777777" w:rsidR="00C43842" w:rsidRPr="00DA4524" w:rsidRDefault="00C43842" w:rsidP="00C36AEC">
            <w:pPr>
              <w:snapToGrid w:val="0"/>
              <w:rPr>
                <w:rFonts w:ascii="Noto Sans" w:hAnsi="Noto Sans" w:cs="Noto Sans"/>
                <w:sz w:val="19"/>
                <w:szCs w:val="19"/>
              </w:rPr>
            </w:pPr>
            <w:r w:rsidRPr="00DA4524">
              <w:rPr>
                <w:rFonts w:ascii="Noto Sans" w:hAnsi="Noto Sans" w:cs="Noto Sans"/>
                <w:sz w:val="19"/>
                <w:szCs w:val="19"/>
              </w:rPr>
              <w:lastRenderedPageBreak/>
              <w:t>13.2</w:t>
            </w:r>
          </w:p>
        </w:tc>
        <w:tc>
          <w:tcPr>
            <w:tcW w:w="4659" w:type="pct"/>
          </w:tcPr>
          <w:p w14:paraId="321788DD" w14:textId="77777777" w:rsidR="00C43842" w:rsidRPr="00DA4524" w:rsidRDefault="00C43842" w:rsidP="00C36AEC">
            <w:pPr>
              <w:snapToGrid w:val="0"/>
              <w:ind w:right="884"/>
              <w:jc w:val="both"/>
              <w:rPr>
                <w:rFonts w:ascii="Noto Sans" w:hAnsi="Noto Sans" w:cs="Noto Sans"/>
                <w:sz w:val="19"/>
                <w:szCs w:val="19"/>
              </w:rPr>
            </w:pPr>
            <w:r w:rsidRPr="00DA4524">
              <w:rPr>
                <w:rFonts w:ascii="Noto Sans" w:hAnsi="Noto Sans" w:cs="Noto Sans"/>
                <w:sz w:val="19"/>
                <w:szCs w:val="19"/>
              </w:rPr>
              <w:t>Garantía de cumplimiento de contrato</w:t>
            </w:r>
          </w:p>
        </w:tc>
      </w:tr>
      <w:tr w:rsidR="009A3541" w:rsidRPr="00DA4524" w14:paraId="467FCF31" w14:textId="77777777" w:rsidTr="00DD42CB">
        <w:trPr>
          <w:trHeight w:val="20"/>
          <w:jc w:val="center"/>
        </w:trPr>
        <w:tc>
          <w:tcPr>
            <w:tcW w:w="341" w:type="pct"/>
          </w:tcPr>
          <w:p w14:paraId="76154439" w14:textId="77777777" w:rsidR="009A3541" w:rsidRPr="00DA4524" w:rsidRDefault="009A3541" w:rsidP="00C36AEC">
            <w:pPr>
              <w:snapToGrid w:val="0"/>
              <w:rPr>
                <w:rFonts w:ascii="Noto Sans" w:hAnsi="Noto Sans" w:cs="Noto Sans"/>
                <w:sz w:val="19"/>
                <w:szCs w:val="19"/>
              </w:rPr>
            </w:pPr>
            <w:r w:rsidRPr="00DA4524">
              <w:rPr>
                <w:rFonts w:ascii="Noto Sans" w:hAnsi="Noto Sans" w:cs="Noto Sans"/>
                <w:sz w:val="19"/>
                <w:szCs w:val="19"/>
              </w:rPr>
              <w:t>13.3</w:t>
            </w:r>
          </w:p>
        </w:tc>
        <w:tc>
          <w:tcPr>
            <w:tcW w:w="4659" w:type="pct"/>
          </w:tcPr>
          <w:p w14:paraId="28E724E9" w14:textId="77777777" w:rsidR="009A3541" w:rsidRPr="00DA4524" w:rsidRDefault="009A3541" w:rsidP="00C36AEC">
            <w:pPr>
              <w:snapToGrid w:val="0"/>
              <w:ind w:right="884"/>
              <w:jc w:val="both"/>
              <w:rPr>
                <w:rFonts w:ascii="Noto Sans" w:hAnsi="Noto Sans" w:cs="Noto Sans"/>
                <w:sz w:val="19"/>
                <w:szCs w:val="19"/>
              </w:rPr>
            </w:pPr>
            <w:r w:rsidRPr="00DA4524">
              <w:rPr>
                <w:rFonts w:ascii="Noto Sans" w:hAnsi="Noto Sans" w:cs="Noto Sans"/>
                <w:sz w:val="19"/>
                <w:szCs w:val="19"/>
              </w:rPr>
              <w:t>Penas Convencionales y deductivas</w:t>
            </w:r>
          </w:p>
        </w:tc>
      </w:tr>
      <w:tr w:rsidR="00C43842" w:rsidRPr="00DA4524" w14:paraId="3D0A7CE1" w14:textId="77777777" w:rsidTr="00DD42CB">
        <w:trPr>
          <w:trHeight w:val="20"/>
          <w:jc w:val="center"/>
        </w:trPr>
        <w:tc>
          <w:tcPr>
            <w:tcW w:w="341" w:type="pct"/>
          </w:tcPr>
          <w:p w14:paraId="303C6EC2" w14:textId="77777777" w:rsidR="00C43842" w:rsidRPr="00DA4524" w:rsidRDefault="00C43842" w:rsidP="00C36AEC">
            <w:pPr>
              <w:snapToGrid w:val="0"/>
              <w:rPr>
                <w:rFonts w:ascii="Noto Sans" w:hAnsi="Noto Sans" w:cs="Noto Sans"/>
                <w:b/>
                <w:sz w:val="19"/>
                <w:szCs w:val="19"/>
              </w:rPr>
            </w:pPr>
            <w:r w:rsidRPr="00DA4524">
              <w:rPr>
                <w:rFonts w:ascii="Noto Sans" w:hAnsi="Noto Sans" w:cs="Noto Sans"/>
                <w:b/>
                <w:sz w:val="19"/>
                <w:szCs w:val="19"/>
              </w:rPr>
              <w:t>14</w:t>
            </w:r>
          </w:p>
        </w:tc>
        <w:tc>
          <w:tcPr>
            <w:tcW w:w="4659" w:type="pct"/>
          </w:tcPr>
          <w:p w14:paraId="1971C7CB" w14:textId="77777777" w:rsidR="00C43842"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sz w:val="19"/>
                <w:szCs w:val="19"/>
              </w:rPr>
              <w:t>Forma de pago</w:t>
            </w:r>
          </w:p>
        </w:tc>
      </w:tr>
      <w:tr w:rsidR="00C43842" w:rsidRPr="00DA4524" w14:paraId="1892D934" w14:textId="77777777" w:rsidTr="00DD42CB">
        <w:trPr>
          <w:trHeight w:val="20"/>
          <w:jc w:val="center"/>
        </w:trPr>
        <w:tc>
          <w:tcPr>
            <w:tcW w:w="341" w:type="pct"/>
          </w:tcPr>
          <w:p w14:paraId="56659E2D" w14:textId="77777777" w:rsidR="00C43842" w:rsidRPr="00DA4524" w:rsidRDefault="00C43842" w:rsidP="00C36AEC">
            <w:pPr>
              <w:snapToGrid w:val="0"/>
              <w:rPr>
                <w:rFonts w:ascii="Noto Sans" w:hAnsi="Noto Sans" w:cs="Noto Sans"/>
                <w:b/>
                <w:sz w:val="19"/>
                <w:szCs w:val="19"/>
              </w:rPr>
            </w:pPr>
            <w:r w:rsidRPr="00DA4524">
              <w:rPr>
                <w:rFonts w:ascii="Noto Sans" w:hAnsi="Noto Sans" w:cs="Noto Sans"/>
                <w:b/>
                <w:sz w:val="19"/>
                <w:szCs w:val="19"/>
              </w:rPr>
              <w:t>15</w:t>
            </w:r>
          </w:p>
        </w:tc>
        <w:tc>
          <w:tcPr>
            <w:tcW w:w="4659" w:type="pct"/>
          </w:tcPr>
          <w:p w14:paraId="13720768" w14:textId="77777777" w:rsidR="00C43842"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sz w:val="19"/>
                <w:szCs w:val="19"/>
              </w:rPr>
              <w:t>Inconformidades</w:t>
            </w:r>
          </w:p>
        </w:tc>
      </w:tr>
      <w:tr w:rsidR="00DD42CB" w:rsidRPr="00DA4524" w14:paraId="6AF19E45" w14:textId="77777777" w:rsidTr="00DD42CB">
        <w:trPr>
          <w:trHeight w:val="20"/>
          <w:jc w:val="center"/>
        </w:trPr>
        <w:tc>
          <w:tcPr>
            <w:tcW w:w="341" w:type="pct"/>
          </w:tcPr>
          <w:p w14:paraId="54A3711D" w14:textId="77777777" w:rsidR="00DD42CB" w:rsidRPr="00DA4524" w:rsidRDefault="00DD42CB" w:rsidP="00C36AEC">
            <w:pPr>
              <w:snapToGrid w:val="0"/>
              <w:rPr>
                <w:rFonts w:ascii="Noto Sans" w:hAnsi="Noto Sans" w:cs="Noto Sans"/>
                <w:b/>
                <w:sz w:val="19"/>
                <w:szCs w:val="19"/>
              </w:rPr>
            </w:pPr>
            <w:r w:rsidRPr="00DA4524">
              <w:rPr>
                <w:rFonts w:ascii="Noto Sans" w:hAnsi="Noto Sans" w:cs="Noto Sans"/>
                <w:b/>
                <w:sz w:val="19"/>
                <w:szCs w:val="19"/>
              </w:rPr>
              <w:t>16</w:t>
            </w:r>
          </w:p>
        </w:tc>
        <w:tc>
          <w:tcPr>
            <w:tcW w:w="4659" w:type="pct"/>
          </w:tcPr>
          <w:p w14:paraId="1D373B7B" w14:textId="77777777" w:rsidR="00DD42CB"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bCs/>
                <w:sz w:val="19"/>
                <w:szCs w:val="19"/>
                <w:lang w:eastAsia="es-ES"/>
              </w:rPr>
              <w:t>Información reservada y confidencial</w:t>
            </w:r>
          </w:p>
        </w:tc>
      </w:tr>
      <w:tr w:rsidR="00DD42CB" w:rsidRPr="00DA4524" w14:paraId="7845CCC1" w14:textId="77777777" w:rsidTr="00DD42CB">
        <w:trPr>
          <w:trHeight w:val="20"/>
          <w:jc w:val="center"/>
        </w:trPr>
        <w:tc>
          <w:tcPr>
            <w:tcW w:w="341" w:type="pct"/>
          </w:tcPr>
          <w:p w14:paraId="5251ACEF" w14:textId="77777777" w:rsidR="00DD42CB" w:rsidRPr="00DA4524" w:rsidRDefault="00DD42CB" w:rsidP="00C36AEC">
            <w:pPr>
              <w:snapToGrid w:val="0"/>
              <w:rPr>
                <w:rFonts w:ascii="Noto Sans" w:hAnsi="Noto Sans" w:cs="Noto Sans"/>
                <w:b/>
                <w:sz w:val="19"/>
                <w:szCs w:val="19"/>
              </w:rPr>
            </w:pPr>
            <w:r w:rsidRPr="00DA4524">
              <w:rPr>
                <w:rFonts w:ascii="Noto Sans" w:hAnsi="Noto Sans" w:cs="Noto Sans"/>
                <w:b/>
                <w:sz w:val="19"/>
                <w:szCs w:val="19"/>
              </w:rPr>
              <w:t>17</w:t>
            </w:r>
          </w:p>
        </w:tc>
        <w:tc>
          <w:tcPr>
            <w:tcW w:w="4659" w:type="pct"/>
          </w:tcPr>
          <w:p w14:paraId="22642E02" w14:textId="77777777" w:rsidR="00DD42CB" w:rsidRPr="00DA4524" w:rsidRDefault="0008600D" w:rsidP="00C36AEC">
            <w:pPr>
              <w:snapToGrid w:val="0"/>
              <w:ind w:right="884"/>
              <w:jc w:val="both"/>
              <w:rPr>
                <w:rFonts w:ascii="Noto Sans" w:hAnsi="Noto Sans" w:cs="Noto Sans"/>
                <w:b/>
                <w:sz w:val="19"/>
                <w:szCs w:val="19"/>
              </w:rPr>
            </w:pPr>
            <w:r w:rsidRPr="00DA4524">
              <w:rPr>
                <w:rFonts w:ascii="Noto Sans" w:hAnsi="Noto Sans" w:cs="Noto Sans"/>
                <w:b/>
                <w:sz w:val="19"/>
                <w:szCs w:val="19"/>
              </w:rPr>
              <w:t>Información</w:t>
            </w:r>
            <w:r w:rsidR="0092706B" w:rsidRPr="00DA4524">
              <w:rPr>
                <w:rFonts w:ascii="Noto Sans" w:hAnsi="Noto Sans" w:cs="Noto Sans"/>
                <w:b/>
                <w:sz w:val="19"/>
                <w:szCs w:val="19"/>
              </w:rPr>
              <w:t xml:space="preserve"> relativa a directrices institucionales sobre procedimiento de contratación pública.</w:t>
            </w:r>
          </w:p>
        </w:tc>
      </w:tr>
      <w:tr w:rsidR="0092706B" w:rsidRPr="00DA4524" w14:paraId="237B9785" w14:textId="77777777" w:rsidTr="00DD42CB">
        <w:trPr>
          <w:trHeight w:val="20"/>
          <w:jc w:val="center"/>
        </w:trPr>
        <w:tc>
          <w:tcPr>
            <w:tcW w:w="341" w:type="pct"/>
          </w:tcPr>
          <w:p w14:paraId="28CCF3A3" w14:textId="77777777" w:rsidR="0092706B" w:rsidRPr="00DA4524" w:rsidRDefault="0092706B" w:rsidP="00C36AEC">
            <w:pPr>
              <w:snapToGrid w:val="0"/>
              <w:rPr>
                <w:rFonts w:ascii="Noto Sans" w:hAnsi="Noto Sans" w:cs="Noto Sans"/>
                <w:b/>
                <w:sz w:val="19"/>
                <w:szCs w:val="19"/>
              </w:rPr>
            </w:pPr>
            <w:r w:rsidRPr="00DA4524">
              <w:rPr>
                <w:rFonts w:ascii="Noto Sans" w:hAnsi="Noto Sans" w:cs="Noto Sans"/>
                <w:b/>
                <w:sz w:val="19"/>
                <w:szCs w:val="19"/>
              </w:rPr>
              <w:t>18</w:t>
            </w:r>
          </w:p>
        </w:tc>
        <w:tc>
          <w:tcPr>
            <w:tcW w:w="4659" w:type="pct"/>
          </w:tcPr>
          <w:p w14:paraId="59AB80DE" w14:textId="77777777" w:rsidR="0092706B" w:rsidRPr="00DA4524" w:rsidRDefault="0092706B" w:rsidP="00C36AEC">
            <w:pPr>
              <w:snapToGrid w:val="0"/>
              <w:ind w:right="884"/>
              <w:jc w:val="both"/>
              <w:rPr>
                <w:rFonts w:ascii="Noto Sans" w:hAnsi="Noto Sans" w:cs="Noto Sans"/>
                <w:b/>
                <w:sz w:val="19"/>
                <w:szCs w:val="19"/>
              </w:rPr>
            </w:pPr>
            <w:r w:rsidRPr="00DA4524">
              <w:rPr>
                <w:rFonts w:ascii="Noto Sans" w:hAnsi="Noto Sans" w:cs="Noto Sans"/>
                <w:b/>
                <w:sz w:val="19"/>
                <w:szCs w:val="19"/>
              </w:rPr>
              <w:t xml:space="preserve"> Anexos</w:t>
            </w:r>
          </w:p>
        </w:tc>
      </w:tr>
    </w:tbl>
    <w:p w14:paraId="57709F1C" w14:textId="77777777" w:rsidR="002336A4" w:rsidRPr="00DA4524" w:rsidRDefault="002336A4" w:rsidP="002336A4">
      <w:pPr>
        <w:pStyle w:val="Textoindependiente2"/>
        <w:spacing w:after="0" w:line="240" w:lineRule="auto"/>
        <w:rPr>
          <w:rFonts w:ascii="Noto Sans" w:hAnsi="Noto Sans" w:cs="Noto Sans"/>
          <w:b/>
          <w:bCs/>
          <w:sz w:val="22"/>
          <w:szCs w:val="22"/>
        </w:rPr>
      </w:pPr>
    </w:p>
    <w:p w14:paraId="1694CE31" w14:textId="77777777" w:rsidR="008913B9" w:rsidRPr="00DA4524" w:rsidRDefault="008913B9" w:rsidP="008913B9">
      <w:pPr>
        <w:suppressAutoHyphens w:val="0"/>
        <w:rPr>
          <w:rFonts w:ascii="Noto Sans" w:hAnsi="Noto Sans" w:cs="Noto Sans"/>
          <w:b/>
          <w:bCs/>
          <w:sz w:val="22"/>
          <w:szCs w:val="22"/>
        </w:rPr>
      </w:pPr>
    </w:p>
    <w:p w14:paraId="65B6D92F" w14:textId="77777777" w:rsidR="008913B9" w:rsidRPr="00DA4524" w:rsidRDefault="008913B9" w:rsidP="008913B9">
      <w:pPr>
        <w:suppressAutoHyphens w:val="0"/>
        <w:rPr>
          <w:rFonts w:ascii="Noto Sans" w:hAnsi="Noto Sans" w:cs="Noto Sans"/>
          <w:b/>
          <w:bCs/>
          <w:sz w:val="22"/>
          <w:szCs w:val="22"/>
        </w:rPr>
      </w:pPr>
    </w:p>
    <w:p w14:paraId="32B6C06F" w14:textId="77777777" w:rsidR="008913B9" w:rsidRPr="00DA4524" w:rsidRDefault="008913B9" w:rsidP="008913B9">
      <w:pPr>
        <w:suppressAutoHyphens w:val="0"/>
        <w:rPr>
          <w:rFonts w:ascii="Noto Sans" w:hAnsi="Noto Sans" w:cs="Noto Sans"/>
          <w:b/>
          <w:bCs/>
          <w:sz w:val="22"/>
          <w:szCs w:val="22"/>
        </w:rPr>
      </w:pPr>
    </w:p>
    <w:p w14:paraId="28012C6E" w14:textId="77777777" w:rsidR="008913B9" w:rsidRPr="00DA4524" w:rsidRDefault="008913B9" w:rsidP="008913B9">
      <w:pPr>
        <w:suppressAutoHyphens w:val="0"/>
        <w:rPr>
          <w:rFonts w:ascii="Noto Sans" w:hAnsi="Noto Sans" w:cs="Noto Sans"/>
          <w:b/>
          <w:bCs/>
          <w:sz w:val="22"/>
          <w:szCs w:val="22"/>
        </w:rPr>
      </w:pPr>
    </w:p>
    <w:p w14:paraId="50124416" w14:textId="77777777" w:rsidR="008913B9" w:rsidRPr="00DA4524" w:rsidRDefault="008913B9" w:rsidP="008913B9">
      <w:pPr>
        <w:suppressAutoHyphens w:val="0"/>
        <w:rPr>
          <w:rFonts w:ascii="Noto Sans" w:hAnsi="Noto Sans" w:cs="Noto Sans"/>
          <w:b/>
          <w:bCs/>
          <w:sz w:val="22"/>
          <w:szCs w:val="22"/>
        </w:rPr>
      </w:pPr>
    </w:p>
    <w:p w14:paraId="67CAEECF" w14:textId="77777777" w:rsidR="008913B9" w:rsidRPr="00DA4524" w:rsidRDefault="008913B9" w:rsidP="008913B9">
      <w:pPr>
        <w:suppressAutoHyphens w:val="0"/>
        <w:rPr>
          <w:rFonts w:ascii="Noto Sans" w:hAnsi="Noto Sans" w:cs="Noto Sans"/>
          <w:b/>
          <w:bCs/>
          <w:sz w:val="22"/>
          <w:szCs w:val="22"/>
        </w:rPr>
      </w:pPr>
    </w:p>
    <w:p w14:paraId="6F386DD6" w14:textId="77777777" w:rsidR="008913B9" w:rsidRPr="00DA4524" w:rsidRDefault="008913B9" w:rsidP="008913B9">
      <w:pPr>
        <w:suppressAutoHyphens w:val="0"/>
        <w:rPr>
          <w:rFonts w:ascii="Noto Sans" w:hAnsi="Noto Sans" w:cs="Noto Sans"/>
          <w:b/>
          <w:bCs/>
          <w:sz w:val="22"/>
          <w:szCs w:val="22"/>
        </w:rPr>
      </w:pPr>
    </w:p>
    <w:p w14:paraId="62DAA77F" w14:textId="77777777" w:rsidR="008913B9" w:rsidRPr="00DA4524" w:rsidRDefault="008913B9" w:rsidP="008913B9">
      <w:pPr>
        <w:suppressAutoHyphens w:val="0"/>
        <w:rPr>
          <w:rFonts w:ascii="Noto Sans" w:hAnsi="Noto Sans" w:cs="Noto Sans"/>
          <w:b/>
          <w:bCs/>
          <w:sz w:val="22"/>
          <w:szCs w:val="22"/>
        </w:rPr>
      </w:pPr>
    </w:p>
    <w:p w14:paraId="79589D9B" w14:textId="77777777" w:rsidR="008913B9" w:rsidRPr="00DA4524" w:rsidRDefault="008913B9" w:rsidP="008913B9">
      <w:pPr>
        <w:suppressAutoHyphens w:val="0"/>
        <w:rPr>
          <w:rFonts w:ascii="Noto Sans" w:hAnsi="Noto Sans" w:cs="Noto Sans"/>
          <w:b/>
          <w:bCs/>
          <w:sz w:val="22"/>
          <w:szCs w:val="22"/>
        </w:rPr>
      </w:pPr>
    </w:p>
    <w:p w14:paraId="57A347C8" w14:textId="77777777" w:rsidR="008913B9" w:rsidRPr="00DA4524" w:rsidRDefault="008913B9" w:rsidP="008913B9">
      <w:pPr>
        <w:suppressAutoHyphens w:val="0"/>
        <w:rPr>
          <w:rFonts w:ascii="Noto Sans" w:hAnsi="Noto Sans" w:cs="Noto Sans"/>
          <w:b/>
          <w:bCs/>
          <w:sz w:val="22"/>
          <w:szCs w:val="22"/>
        </w:rPr>
      </w:pPr>
    </w:p>
    <w:p w14:paraId="2E05A2E4" w14:textId="77777777" w:rsidR="008913B9" w:rsidRPr="00DA4524" w:rsidRDefault="008913B9" w:rsidP="008913B9">
      <w:pPr>
        <w:suppressAutoHyphens w:val="0"/>
        <w:rPr>
          <w:rFonts w:ascii="Noto Sans" w:hAnsi="Noto Sans" w:cs="Noto Sans"/>
          <w:b/>
          <w:bCs/>
          <w:sz w:val="22"/>
          <w:szCs w:val="22"/>
        </w:rPr>
      </w:pPr>
    </w:p>
    <w:p w14:paraId="2946D980" w14:textId="77777777" w:rsidR="008913B9" w:rsidRDefault="008913B9" w:rsidP="008913B9">
      <w:pPr>
        <w:suppressAutoHyphens w:val="0"/>
        <w:rPr>
          <w:rFonts w:ascii="Montserrat" w:hAnsi="Montserrat" w:cs="Arial"/>
          <w:b/>
          <w:bCs/>
          <w:sz w:val="22"/>
          <w:szCs w:val="22"/>
        </w:rPr>
      </w:pPr>
    </w:p>
    <w:p w14:paraId="1E12C0B8" w14:textId="77777777" w:rsidR="008913B9" w:rsidRDefault="008913B9" w:rsidP="008913B9">
      <w:pPr>
        <w:suppressAutoHyphens w:val="0"/>
        <w:rPr>
          <w:rFonts w:ascii="Montserrat" w:hAnsi="Montserrat" w:cs="Arial"/>
          <w:b/>
          <w:bCs/>
          <w:sz w:val="22"/>
          <w:szCs w:val="22"/>
        </w:rPr>
      </w:pPr>
    </w:p>
    <w:p w14:paraId="507815AE" w14:textId="77777777" w:rsidR="008913B9" w:rsidRDefault="008913B9" w:rsidP="008913B9">
      <w:pPr>
        <w:suppressAutoHyphens w:val="0"/>
        <w:rPr>
          <w:rFonts w:ascii="Montserrat" w:hAnsi="Montserrat" w:cs="Arial"/>
          <w:b/>
          <w:bCs/>
          <w:sz w:val="22"/>
          <w:szCs w:val="22"/>
        </w:rPr>
      </w:pPr>
    </w:p>
    <w:p w14:paraId="29E48EF3" w14:textId="77777777" w:rsidR="008913B9" w:rsidRDefault="008913B9" w:rsidP="008913B9">
      <w:pPr>
        <w:suppressAutoHyphens w:val="0"/>
        <w:rPr>
          <w:rFonts w:ascii="Montserrat" w:hAnsi="Montserrat" w:cs="Arial"/>
          <w:b/>
          <w:bCs/>
          <w:sz w:val="22"/>
          <w:szCs w:val="22"/>
        </w:rPr>
      </w:pPr>
    </w:p>
    <w:p w14:paraId="404CD8D8" w14:textId="77777777" w:rsidR="008913B9" w:rsidRDefault="008913B9" w:rsidP="008913B9">
      <w:pPr>
        <w:suppressAutoHyphens w:val="0"/>
        <w:rPr>
          <w:rFonts w:ascii="Montserrat" w:hAnsi="Montserrat" w:cs="Arial"/>
          <w:b/>
          <w:bCs/>
          <w:sz w:val="22"/>
          <w:szCs w:val="22"/>
        </w:rPr>
      </w:pPr>
    </w:p>
    <w:p w14:paraId="5F27A4C4" w14:textId="77777777" w:rsidR="008913B9" w:rsidRDefault="008913B9" w:rsidP="008913B9">
      <w:pPr>
        <w:suppressAutoHyphens w:val="0"/>
        <w:rPr>
          <w:rFonts w:ascii="Montserrat" w:hAnsi="Montserrat" w:cs="Arial"/>
          <w:b/>
          <w:bCs/>
          <w:sz w:val="22"/>
          <w:szCs w:val="22"/>
        </w:rPr>
      </w:pPr>
    </w:p>
    <w:p w14:paraId="0EE8EC4A" w14:textId="77777777" w:rsidR="008913B9" w:rsidRDefault="008913B9" w:rsidP="008913B9">
      <w:pPr>
        <w:suppressAutoHyphens w:val="0"/>
        <w:rPr>
          <w:rFonts w:ascii="Montserrat" w:hAnsi="Montserrat" w:cs="Arial"/>
          <w:b/>
          <w:bCs/>
          <w:sz w:val="22"/>
          <w:szCs w:val="22"/>
        </w:rPr>
      </w:pPr>
    </w:p>
    <w:p w14:paraId="18BD9ABE" w14:textId="77777777" w:rsidR="008913B9" w:rsidRDefault="008913B9" w:rsidP="008913B9">
      <w:pPr>
        <w:suppressAutoHyphens w:val="0"/>
        <w:rPr>
          <w:rFonts w:ascii="Montserrat" w:hAnsi="Montserrat" w:cs="Arial"/>
          <w:b/>
          <w:bCs/>
          <w:sz w:val="22"/>
          <w:szCs w:val="22"/>
        </w:rPr>
      </w:pPr>
    </w:p>
    <w:p w14:paraId="3CE625EB" w14:textId="77777777" w:rsidR="008913B9" w:rsidRDefault="008913B9" w:rsidP="008913B9">
      <w:pPr>
        <w:suppressAutoHyphens w:val="0"/>
        <w:rPr>
          <w:rFonts w:ascii="Montserrat" w:hAnsi="Montserrat" w:cs="Arial"/>
          <w:b/>
          <w:bCs/>
          <w:sz w:val="22"/>
          <w:szCs w:val="22"/>
        </w:rPr>
      </w:pPr>
    </w:p>
    <w:p w14:paraId="6449795E" w14:textId="77777777" w:rsidR="008913B9" w:rsidRDefault="008913B9" w:rsidP="008913B9">
      <w:pPr>
        <w:suppressAutoHyphens w:val="0"/>
        <w:rPr>
          <w:rFonts w:ascii="Montserrat" w:hAnsi="Montserrat" w:cs="Arial"/>
          <w:b/>
          <w:bCs/>
          <w:sz w:val="22"/>
          <w:szCs w:val="22"/>
        </w:rPr>
      </w:pPr>
    </w:p>
    <w:p w14:paraId="71C1F28C" w14:textId="77777777" w:rsidR="008913B9" w:rsidRDefault="008913B9" w:rsidP="008913B9">
      <w:pPr>
        <w:suppressAutoHyphens w:val="0"/>
        <w:rPr>
          <w:rFonts w:ascii="Montserrat" w:hAnsi="Montserrat" w:cs="Arial"/>
          <w:b/>
          <w:bCs/>
          <w:sz w:val="22"/>
          <w:szCs w:val="22"/>
        </w:rPr>
      </w:pPr>
    </w:p>
    <w:p w14:paraId="3882D82D" w14:textId="77777777" w:rsidR="008913B9" w:rsidRDefault="008913B9" w:rsidP="008913B9">
      <w:pPr>
        <w:suppressAutoHyphens w:val="0"/>
        <w:rPr>
          <w:rFonts w:ascii="Montserrat" w:hAnsi="Montserrat" w:cs="Arial"/>
          <w:b/>
          <w:bCs/>
          <w:sz w:val="22"/>
          <w:szCs w:val="22"/>
        </w:rPr>
      </w:pPr>
    </w:p>
    <w:p w14:paraId="0EABFECF" w14:textId="77777777" w:rsidR="008913B9" w:rsidRDefault="008913B9" w:rsidP="008913B9">
      <w:pPr>
        <w:suppressAutoHyphens w:val="0"/>
        <w:rPr>
          <w:rFonts w:ascii="Montserrat" w:hAnsi="Montserrat" w:cs="Arial"/>
          <w:b/>
          <w:bCs/>
          <w:sz w:val="22"/>
          <w:szCs w:val="22"/>
        </w:rPr>
      </w:pPr>
    </w:p>
    <w:p w14:paraId="775AF11C" w14:textId="77777777" w:rsidR="008913B9" w:rsidRDefault="008913B9" w:rsidP="008913B9">
      <w:pPr>
        <w:suppressAutoHyphens w:val="0"/>
        <w:rPr>
          <w:rFonts w:ascii="Montserrat" w:hAnsi="Montserrat" w:cs="Arial"/>
          <w:b/>
          <w:bCs/>
          <w:sz w:val="22"/>
          <w:szCs w:val="22"/>
        </w:rPr>
      </w:pPr>
    </w:p>
    <w:p w14:paraId="76E0BBED" w14:textId="77777777" w:rsidR="008913B9" w:rsidRDefault="008913B9" w:rsidP="008913B9">
      <w:pPr>
        <w:suppressAutoHyphens w:val="0"/>
        <w:rPr>
          <w:rFonts w:ascii="Montserrat" w:hAnsi="Montserrat" w:cs="Arial"/>
          <w:b/>
          <w:bCs/>
          <w:sz w:val="22"/>
          <w:szCs w:val="22"/>
        </w:rPr>
      </w:pPr>
    </w:p>
    <w:p w14:paraId="26965D93" w14:textId="77777777" w:rsidR="008913B9" w:rsidRDefault="008913B9" w:rsidP="008913B9">
      <w:pPr>
        <w:suppressAutoHyphens w:val="0"/>
        <w:rPr>
          <w:rFonts w:ascii="Montserrat" w:hAnsi="Montserrat" w:cs="Arial"/>
          <w:b/>
          <w:bCs/>
          <w:sz w:val="22"/>
          <w:szCs w:val="22"/>
        </w:rPr>
      </w:pPr>
    </w:p>
    <w:p w14:paraId="71908839" w14:textId="77777777" w:rsidR="008913B9" w:rsidRDefault="008913B9" w:rsidP="008913B9">
      <w:pPr>
        <w:suppressAutoHyphens w:val="0"/>
        <w:rPr>
          <w:rFonts w:ascii="Montserrat" w:hAnsi="Montserrat" w:cs="Arial"/>
          <w:b/>
          <w:bCs/>
          <w:sz w:val="22"/>
          <w:szCs w:val="22"/>
        </w:rPr>
      </w:pPr>
    </w:p>
    <w:p w14:paraId="50C6D8E9" w14:textId="77777777" w:rsidR="008913B9" w:rsidRDefault="008913B9" w:rsidP="008913B9">
      <w:pPr>
        <w:suppressAutoHyphens w:val="0"/>
        <w:rPr>
          <w:rFonts w:ascii="Montserrat" w:hAnsi="Montserrat" w:cs="Arial"/>
          <w:b/>
          <w:bCs/>
          <w:sz w:val="22"/>
          <w:szCs w:val="22"/>
        </w:rPr>
      </w:pPr>
    </w:p>
    <w:p w14:paraId="777C3330" w14:textId="77777777" w:rsidR="008913B9" w:rsidRDefault="008913B9" w:rsidP="008913B9">
      <w:pPr>
        <w:suppressAutoHyphens w:val="0"/>
        <w:rPr>
          <w:rFonts w:ascii="Montserrat" w:hAnsi="Montserrat" w:cs="Arial"/>
          <w:b/>
          <w:bCs/>
          <w:sz w:val="22"/>
          <w:szCs w:val="22"/>
        </w:rPr>
      </w:pPr>
    </w:p>
    <w:p w14:paraId="72C4C2C1" w14:textId="77777777" w:rsidR="00FB48BA" w:rsidRDefault="00FB48BA" w:rsidP="008913B9">
      <w:pPr>
        <w:suppressAutoHyphens w:val="0"/>
        <w:rPr>
          <w:rFonts w:ascii="Montserrat" w:hAnsi="Montserrat" w:cs="Arial"/>
          <w:b/>
          <w:bCs/>
          <w:sz w:val="22"/>
          <w:szCs w:val="22"/>
        </w:rPr>
      </w:pPr>
    </w:p>
    <w:p w14:paraId="01704BF2" w14:textId="77777777" w:rsidR="00FB48BA" w:rsidRDefault="00FB48BA" w:rsidP="008913B9">
      <w:pPr>
        <w:suppressAutoHyphens w:val="0"/>
        <w:rPr>
          <w:rFonts w:ascii="Montserrat" w:hAnsi="Montserrat" w:cs="Arial"/>
          <w:b/>
          <w:bCs/>
          <w:sz w:val="22"/>
          <w:szCs w:val="22"/>
        </w:rPr>
      </w:pPr>
    </w:p>
    <w:p w14:paraId="4C1E30B2" w14:textId="77777777" w:rsidR="00FB48BA" w:rsidRDefault="00FB48BA" w:rsidP="008913B9">
      <w:pPr>
        <w:suppressAutoHyphens w:val="0"/>
        <w:rPr>
          <w:rFonts w:ascii="Montserrat" w:hAnsi="Montserrat" w:cs="Arial"/>
          <w:b/>
          <w:bCs/>
          <w:sz w:val="22"/>
          <w:szCs w:val="22"/>
        </w:rPr>
      </w:pPr>
    </w:p>
    <w:p w14:paraId="3D3EF5D5" w14:textId="77777777" w:rsidR="00FB48BA" w:rsidRDefault="00FB48BA" w:rsidP="008913B9">
      <w:pPr>
        <w:suppressAutoHyphens w:val="0"/>
        <w:rPr>
          <w:rFonts w:ascii="Montserrat" w:hAnsi="Montserrat" w:cs="Arial"/>
          <w:b/>
          <w:bCs/>
          <w:sz w:val="22"/>
          <w:szCs w:val="22"/>
        </w:rPr>
      </w:pPr>
    </w:p>
    <w:p w14:paraId="3369B12A" w14:textId="77777777" w:rsidR="008913B9" w:rsidRDefault="008913B9" w:rsidP="008913B9">
      <w:pPr>
        <w:suppressAutoHyphens w:val="0"/>
        <w:rPr>
          <w:rFonts w:ascii="Montserrat" w:hAnsi="Montserrat" w:cs="Arial"/>
          <w:b/>
          <w:bCs/>
          <w:sz w:val="22"/>
          <w:szCs w:val="22"/>
        </w:rPr>
      </w:pPr>
    </w:p>
    <w:p w14:paraId="78BE685A" w14:textId="77777777" w:rsidR="0016019D" w:rsidRPr="00DA4524" w:rsidRDefault="0016019D" w:rsidP="008913B9">
      <w:pPr>
        <w:suppressAutoHyphens w:val="0"/>
        <w:rPr>
          <w:rFonts w:ascii="Noto Sans" w:hAnsi="Noto Sans" w:cs="Noto Sans"/>
          <w:b/>
          <w:bCs/>
          <w:sz w:val="22"/>
          <w:szCs w:val="22"/>
        </w:rPr>
      </w:pPr>
      <w:r w:rsidRPr="00DA4524">
        <w:rPr>
          <w:rFonts w:ascii="Noto Sans" w:hAnsi="Noto Sans" w:cs="Noto Sans"/>
          <w:b/>
          <w:bCs/>
          <w:sz w:val="22"/>
          <w:szCs w:val="22"/>
        </w:rPr>
        <w:lastRenderedPageBreak/>
        <w:t>GLOSARIO DE TÉRMINOS.</w:t>
      </w:r>
    </w:p>
    <w:p w14:paraId="3BB64B91" w14:textId="77777777" w:rsidR="00500B25" w:rsidRPr="00DA4524" w:rsidRDefault="00500B25">
      <w:pPr>
        <w:suppressAutoHyphens w:val="0"/>
        <w:rPr>
          <w:rFonts w:ascii="Noto Sans" w:hAnsi="Noto Sans" w:cs="Noto Sans"/>
          <w:b/>
          <w:sz w:val="22"/>
          <w:szCs w:val="22"/>
        </w:rPr>
      </w:pPr>
    </w:p>
    <w:p w14:paraId="5B7DD1B7" w14:textId="77777777" w:rsidR="00500B25" w:rsidRPr="00DA4524" w:rsidRDefault="00500B25" w:rsidP="00092012">
      <w:pPr>
        <w:pStyle w:val="Prrafodelista"/>
        <w:numPr>
          <w:ilvl w:val="0"/>
          <w:numId w:val="41"/>
        </w:numPr>
        <w:ind w:left="0" w:right="-234" w:hanging="491"/>
        <w:jc w:val="both"/>
        <w:rPr>
          <w:rFonts w:ascii="Noto Sans" w:hAnsi="Noto Sans" w:cs="Noto Sans"/>
          <w:sz w:val="20"/>
        </w:rPr>
      </w:pPr>
      <w:r w:rsidRPr="00DA4524">
        <w:rPr>
          <w:rFonts w:ascii="Noto Sans" w:eastAsia="Calibri" w:hAnsi="Noto Sans" w:cs="Noto Sans"/>
          <w:b/>
          <w:noProof/>
          <w:sz w:val="20"/>
        </w:rPr>
        <w:t xml:space="preserve">Administrador del Contrato: </w:t>
      </w:r>
      <w:r w:rsidRPr="00DA4524">
        <w:rPr>
          <w:rFonts w:ascii="Noto Sans" w:eastAsia="Calibri" w:hAnsi="Noto Sans" w:cs="Noto Sans"/>
          <w:noProof/>
          <w:sz w:val="20"/>
        </w:rPr>
        <w:t>L</w:t>
      </w:r>
      <w:r w:rsidRPr="00DA4524">
        <w:rPr>
          <w:rFonts w:ascii="Noto Sans" w:eastAsia="Calibri" w:hAnsi="Noto Sans" w:cs="Noto Sans"/>
          <w:iCs/>
          <w:noProof/>
          <w:sz w:val="20"/>
        </w:rPr>
        <w:t xml:space="preserve">a persona servidora pública en quien recae la responsabilidad de dar seguimiento y verificar el cumplimiento de las obligaciones del proveedor establecidas en el contrato, así como determinar la aplicación y cálculo de penas convencionales y deductivas y, en su caso, solicitar al área competente, la rescisión del contrato, aportando los elementos conducentes de conformidad con el articulo </w:t>
      </w:r>
      <w:r w:rsidRPr="00DA4524">
        <w:rPr>
          <w:rFonts w:ascii="Noto Sans" w:eastAsia="Calibri" w:hAnsi="Noto Sans" w:cs="Noto Sans"/>
          <w:b/>
          <w:iCs/>
          <w:noProof/>
          <w:sz w:val="20"/>
        </w:rPr>
        <w:t>2,</w:t>
      </w:r>
      <w:r w:rsidRPr="00DA4524">
        <w:rPr>
          <w:rFonts w:ascii="Noto Sans" w:eastAsia="Calibri" w:hAnsi="Noto Sans" w:cs="Noto Sans"/>
          <w:iCs/>
          <w:noProof/>
          <w:sz w:val="20"/>
        </w:rPr>
        <w:t xml:space="preserve"> fracción </w:t>
      </w:r>
      <w:r w:rsidRPr="00DA4524">
        <w:rPr>
          <w:rFonts w:ascii="Noto Sans" w:eastAsia="Calibri" w:hAnsi="Noto Sans" w:cs="Noto Sans"/>
          <w:b/>
          <w:iCs/>
          <w:noProof/>
          <w:sz w:val="20"/>
        </w:rPr>
        <w:t>III Bis</w:t>
      </w:r>
      <w:r w:rsidRPr="00DA4524">
        <w:rPr>
          <w:rFonts w:ascii="Noto Sans" w:eastAsia="Calibri" w:hAnsi="Noto Sans" w:cs="Noto Sans"/>
          <w:iCs/>
          <w:noProof/>
          <w:sz w:val="20"/>
        </w:rPr>
        <w:t xml:space="preserve"> del </w:t>
      </w:r>
      <w:r w:rsidRPr="00DA4524">
        <w:rPr>
          <w:rFonts w:ascii="Noto Sans" w:hAnsi="Noto Sans" w:cs="Noto Sans"/>
          <w:sz w:val="20"/>
        </w:rPr>
        <w:t>RLAASSP.</w:t>
      </w:r>
    </w:p>
    <w:p w14:paraId="04E343BC" w14:textId="77777777" w:rsidR="00500B25" w:rsidRPr="00DA4524" w:rsidRDefault="00500B25" w:rsidP="00500B25">
      <w:pPr>
        <w:pStyle w:val="Prrafodelista"/>
        <w:tabs>
          <w:tab w:val="left" w:pos="1800"/>
          <w:tab w:val="left" w:pos="10398"/>
          <w:tab w:val="left" w:pos="11064"/>
          <w:tab w:val="left" w:pos="11784"/>
          <w:tab w:val="left" w:pos="12504"/>
          <w:tab w:val="left" w:pos="13224"/>
          <w:tab w:val="left" w:pos="13944"/>
          <w:tab w:val="left" w:pos="14664"/>
          <w:tab w:val="left" w:pos="15384"/>
        </w:tabs>
        <w:overflowPunct w:val="0"/>
        <w:autoSpaceDE w:val="0"/>
        <w:ind w:left="0" w:right="-234"/>
        <w:jc w:val="both"/>
        <w:textAlignment w:val="baseline"/>
        <w:rPr>
          <w:rFonts w:ascii="Noto Sans" w:eastAsia="Calibri" w:hAnsi="Noto Sans" w:cs="Noto Sans"/>
          <w:iCs/>
          <w:noProof/>
          <w:sz w:val="20"/>
          <w:highlight w:val="yellow"/>
        </w:rPr>
      </w:pPr>
    </w:p>
    <w:p w14:paraId="1DAA2624" w14:textId="77777777" w:rsidR="00500B25" w:rsidRPr="00DA4524" w:rsidRDefault="00500B25" w:rsidP="00092012">
      <w:pPr>
        <w:pStyle w:val="Prrafodelista"/>
        <w:numPr>
          <w:ilvl w:val="0"/>
          <w:numId w:val="41"/>
        </w:numPr>
        <w:ind w:left="0" w:right="-234" w:hanging="491"/>
        <w:jc w:val="both"/>
        <w:rPr>
          <w:rFonts w:ascii="Noto Sans" w:eastAsia="Calibri" w:hAnsi="Noto Sans" w:cs="Noto Sans"/>
          <w:b/>
          <w:iCs/>
          <w:noProof/>
          <w:sz w:val="20"/>
        </w:rPr>
      </w:pPr>
      <w:r w:rsidRPr="00DA4524">
        <w:rPr>
          <w:rFonts w:ascii="Noto Sans" w:eastAsia="Calibri" w:hAnsi="Noto Sans" w:cs="Noto Sans"/>
          <w:b/>
          <w:iCs/>
          <w:noProof/>
          <w:sz w:val="20"/>
        </w:rPr>
        <w:t>Área Contratante</w:t>
      </w:r>
      <w:r w:rsidRPr="00DA4524">
        <w:rPr>
          <w:rFonts w:ascii="Noto Sans" w:eastAsia="Calibri" w:hAnsi="Noto Sans" w:cs="Noto Sans"/>
          <w:iCs/>
          <w:noProof/>
          <w:sz w:val="20"/>
        </w:rPr>
        <w:t>: La facultada en la dependencia o entidad para realizar procedimientos de contratación a efecto de contratar la prestación del servicio que requiere el IMSS, por lo que para este procedimiento</w:t>
      </w:r>
      <w:r w:rsidRPr="00DA4524">
        <w:rPr>
          <w:rFonts w:ascii="Noto Sans" w:hAnsi="Noto Sans" w:cs="Noto Sans"/>
          <w:sz w:val="20"/>
        </w:rPr>
        <w:t xml:space="preserve"> </w:t>
      </w:r>
      <w:r w:rsidRPr="00DA4524">
        <w:rPr>
          <w:rFonts w:ascii="Noto Sans" w:eastAsia="Calibri" w:hAnsi="Noto Sans" w:cs="Noto Sans"/>
          <w:iCs/>
          <w:noProof/>
          <w:sz w:val="20"/>
        </w:rPr>
        <w:t>se define como área contratante a la Coordinación de Abastecimiento y Equipamiento.</w:t>
      </w:r>
    </w:p>
    <w:p w14:paraId="2385F850" w14:textId="77777777" w:rsidR="00500B25" w:rsidRPr="00DA4524" w:rsidRDefault="00500B25" w:rsidP="00500B25">
      <w:pPr>
        <w:ind w:left="709" w:right="-234"/>
        <w:jc w:val="both"/>
        <w:rPr>
          <w:rFonts w:ascii="Noto Sans" w:eastAsia="Calibri" w:hAnsi="Noto Sans" w:cs="Noto Sans"/>
          <w:b/>
          <w:iCs/>
          <w:noProof/>
          <w:sz w:val="20"/>
        </w:rPr>
      </w:pPr>
    </w:p>
    <w:p w14:paraId="6593E89B" w14:textId="77777777" w:rsidR="00500B25" w:rsidRPr="00DA4524" w:rsidRDefault="00500B25" w:rsidP="00092012">
      <w:pPr>
        <w:pStyle w:val="Prrafodelista"/>
        <w:numPr>
          <w:ilvl w:val="0"/>
          <w:numId w:val="41"/>
        </w:numPr>
        <w:ind w:left="0" w:right="-234" w:hanging="491"/>
        <w:jc w:val="both"/>
        <w:rPr>
          <w:rFonts w:ascii="Noto Sans" w:eastAsia="Calibri" w:hAnsi="Noto Sans" w:cs="Noto Sans"/>
          <w:b/>
          <w:iCs/>
          <w:noProof/>
          <w:sz w:val="20"/>
        </w:rPr>
      </w:pPr>
      <w:r w:rsidRPr="00DA4524">
        <w:rPr>
          <w:rFonts w:ascii="Noto Sans" w:eastAsia="Calibri" w:hAnsi="Noto Sans" w:cs="Noto Sans"/>
          <w:b/>
          <w:iCs/>
          <w:noProof/>
          <w:sz w:val="20"/>
        </w:rPr>
        <w:t>Área Requirente</w:t>
      </w:r>
      <w:r w:rsidRPr="00DA4524">
        <w:rPr>
          <w:rFonts w:ascii="Noto Sans" w:eastAsia="Calibri" w:hAnsi="Noto Sans" w:cs="Noto Sans"/>
          <w:iCs/>
          <w:noProof/>
          <w:sz w:val="20"/>
        </w:rPr>
        <w:t>:</w:t>
      </w:r>
      <w:r w:rsidRPr="00DA4524">
        <w:rPr>
          <w:rFonts w:ascii="Noto Sans" w:hAnsi="Noto Sans" w:cs="Noto Sans"/>
          <w:sz w:val="20"/>
        </w:rPr>
        <w:t xml:space="preserve"> Los OOAD en los términos de lo establecido en la fracción </w:t>
      </w:r>
      <w:r w:rsidRPr="00DA4524">
        <w:rPr>
          <w:rFonts w:ascii="Noto Sans" w:hAnsi="Noto Sans" w:cs="Noto Sans"/>
          <w:b/>
          <w:sz w:val="20"/>
        </w:rPr>
        <w:t>II</w:t>
      </w:r>
      <w:r w:rsidRPr="00DA4524">
        <w:rPr>
          <w:rFonts w:ascii="Noto Sans" w:hAnsi="Noto Sans" w:cs="Noto Sans"/>
          <w:sz w:val="20"/>
        </w:rPr>
        <w:t xml:space="preserve"> del artículo </w:t>
      </w:r>
      <w:r w:rsidRPr="00DA4524">
        <w:rPr>
          <w:rFonts w:ascii="Noto Sans" w:hAnsi="Noto Sans" w:cs="Noto Sans"/>
          <w:b/>
          <w:sz w:val="20"/>
        </w:rPr>
        <w:t>2</w:t>
      </w:r>
      <w:r w:rsidRPr="00DA4524">
        <w:rPr>
          <w:rFonts w:ascii="Noto Sans" w:hAnsi="Noto Sans" w:cs="Noto Sans"/>
          <w:sz w:val="20"/>
        </w:rPr>
        <w:t xml:space="preserve"> del RLAASSP. </w:t>
      </w:r>
    </w:p>
    <w:p w14:paraId="764F7073" w14:textId="77777777" w:rsidR="00500B25" w:rsidRPr="00DA4524" w:rsidRDefault="00500B25" w:rsidP="00500B25">
      <w:pPr>
        <w:pStyle w:val="Prrafodelista"/>
        <w:ind w:left="0" w:right="-234"/>
        <w:rPr>
          <w:rFonts w:ascii="Noto Sans" w:eastAsia="Calibri" w:hAnsi="Noto Sans" w:cs="Noto Sans"/>
          <w:b/>
          <w:iCs/>
          <w:noProof/>
          <w:sz w:val="20"/>
        </w:rPr>
      </w:pPr>
    </w:p>
    <w:p w14:paraId="6099EC6D" w14:textId="77777777" w:rsidR="00500B25" w:rsidRPr="00DA4524" w:rsidRDefault="00500B25" w:rsidP="00092012">
      <w:pPr>
        <w:pStyle w:val="Prrafodelista"/>
        <w:numPr>
          <w:ilvl w:val="0"/>
          <w:numId w:val="41"/>
        </w:numPr>
        <w:ind w:left="0" w:right="-234" w:hanging="491"/>
        <w:jc w:val="both"/>
        <w:rPr>
          <w:rFonts w:ascii="Noto Sans" w:hAnsi="Noto Sans" w:cs="Noto Sans"/>
          <w:sz w:val="20"/>
        </w:rPr>
      </w:pPr>
      <w:r w:rsidRPr="00DA4524">
        <w:rPr>
          <w:rFonts w:ascii="Noto Sans" w:eastAsia="Calibri" w:hAnsi="Noto Sans" w:cs="Noto Sans"/>
          <w:b/>
          <w:iCs/>
          <w:noProof/>
          <w:sz w:val="20"/>
        </w:rPr>
        <w:t>Área Técnica</w:t>
      </w:r>
      <w:r w:rsidRPr="00DA4524">
        <w:rPr>
          <w:rFonts w:ascii="Noto Sans" w:eastAsia="Calibri" w:hAnsi="Noto Sans" w:cs="Noto Sans"/>
          <w:iCs/>
          <w:noProof/>
          <w:sz w:val="20"/>
        </w:rPr>
        <w:t xml:space="preserve">: La que en la dependencia o entidad elabora las especificaciones tecnicas que se deberán incluir en el procedimiento de contratación, evalúa la proposición técnica y es responsable de apoyar al área contratante a responder en la junta de aclaraciones, en su ámbito de competencia, las solicitudes de aclaración que sobre estos aspectos realicen los licitantes, en </w:t>
      </w:r>
      <w:r w:rsidRPr="00DA4524">
        <w:rPr>
          <w:rFonts w:ascii="Noto Sans" w:hAnsi="Noto Sans" w:cs="Noto Sans"/>
          <w:sz w:val="20"/>
        </w:rPr>
        <w:t xml:space="preserve">términos de lo establecido en la fracción </w:t>
      </w:r>
      <w:r w:rsidRPr="00DA4524">
        <w:rPr>
          <w:rFonts w:ascii="Noto Sans" w:hAnsi="Noto Sans" w:cs="Noto Sans"/>
          <w:b/>
          <w:sz w:val="20"/>
        </w:rPr>
        <w:t>III</w:t>
      </w:r>
      <w:r w:rsidRPr="00DA4524">
        <w:rPr>
          <w:rFonts w:ascii="Noto Sans" w:hAnsi="Noto Sans" w:cs="Noto Sans"/>
          <w:sz w:val="20"/>
        </w:rPr>
        <w:t xml:space="preserve"> del artículo </w:t>
      </w:r>
      <w:r w:rsidRPr="00DA4524">
        <w:rPr>
          <w:rFonts w:ascii="Noto Sans" w:hAnsi="Noto Sans" w:cs="Noto Sans"/>
          <w:b/>
          <w:sz w:val="20"/>
        </w:rPr>
        <w:t>2</w:t>
      </w:r>
      <w:r w:rsidRPr="00DA4524">
        <w:rPr>
          <w:rFonts w:ascii="Noto Sans" w:hAnsi="Noto Sans" w:cs="Noto Sans"/>
          <w:sz w:val="20"/>
        </w:rPr>
        <w:t xml:space="preserve"> del RLAASSP.</w:t>
      </w:r>
    </w:p>
    <w:p w14:paraId="0C100D28" w14:textId="77777777" w:rsidR="00500B25" w:rsidRPr="00DA4524" w:rsidRDefault="00500B25" w:rsidP="00500B25">
      <w:pPr>
        <w:pStyle w:val="Prrafodelista"/>
        <w:rPr>
          <w:rFonts w:ascii="Noto Sans" w:eastAsia="Calibri" w:hAnsi="Noto Sans" w:cs="Noto Sans"/>
          <w:iCs/>
          <w:noProof/>
          <w:sz w:val="20"/>
          <w:highlight w:val="yellow"/>
        </w:rPr>
      </w:pPr>
    </w:p>
    <w:p w14:paraId="5ED57F29" w14:textId="77777777" w:rsidR="00500B25" w:rsidRPr="00DA4524" w:rsidRDefault="00500B25" w:rsidP="00092012">
      <w:pPr>
        <w:pStyle w:val="Prrafodelista"/>
        <w:numPr>
          <w:ilvl w:val="0"/>
          <w:numId w:val="41"/>
        </w:numPr>
        <w:ind w:left="0" w:right="-234" w:hanging="491"/>
        <w:jc w:val="both"/>
        <w:rPr>
          <w:rFonts w:ascii="Noto Sans" w:eastAsia="Calibri" w:hAnsi="Noto Sans" w:cs="Noto Sans"/>
          <w:iCs/>
          <w:noProof/>
          <w:sz w:val="20"/>
        </w:rPr>
      </w:pPr>
      <w:r w:rsidRPr="00DA4524">
        <w:rPr>
          <w:rFonts w:ascii="Noto Sans" w:eastAsia="Calibri" w:hAnsi="Noto Sans" w:cs="Noto Sans"/>
          <w:b/>
          <w:noProof/>
          <w:sz w:val="20"/>
        </w:rPr>
        <w:t>COFEPRIS:</w:t>
      </w:r>
      <w:r w:rsidRPr="00DA4524">
        <w:rPr>
          <w:rFonts w:ascii="Noto Sans" w:eastAsia="Calibri" w:hAnsi="Noto Sans" w:cs="Noto Sans"/>
          <w:noProof/>
          <w:sz w:val="20"/>
        </w:rPr>
        <w:t xml:space="preserve"> Comisión Federal para la Protección contra Riesgos Sanitarios.</w:t>
      </w:r>
    </w:p>
    <w:p w14:paraId="3F7C3A9C" w14:textId="77777777" w:rsidR="00500B25" w:rsidRPr="00DA4524" w:rsidRDefault="00500B25" w:rsidP="00500B25">
      <w:pPr>
        <w:pStyle w:val="Prrafodelista"/>
        <w:ind w:left="0" w:right="-234"/>
        <w:rPr>
          <w:rFonts w:ascii="Noto Sans" w:eastAsia="Calibri" w:hAnsi="Noto Sans" w:cs="Noto Sans"/>
          <w:iCs/>
          <w:noProof/>
          <w:sz w:val="20"/>
        </w:rPr>
      </w:pPr>
    </w:p>
    <w:p w14:paraId="1BE15009" w14:textId="77777777" w:rsidR="00500B25" w:rsidRPr="00DA4524" w:rsidRDefault="00500B25" w:rsidP="00092012">
      <w:pPr>
        <w:pStyle w:val="Prrafodelista"/>
        <w:widowControl w:val="0"/>
        <w:numPr>
          <w:ilvl w:val="0"/>
          <w:numId w:val="41"/>
        </w:numPr>
        <w:suppressAutoHyphens w:val="0"/>
        <w:autoSpaceDE w:val="0"/>
        <w:autoSpaceDN w:val="0"/>
        <w:adjustRightInd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CompraNet</w:t>
      </w:r>
      <w:r w:rsidRPr="00DA4524">
        <w:rPr>
          <w:rFonts w:ascii="Noto Sans" w:eastAsia="Calibri" w:hAnsi="Noto Sans" w:cs="Noto Sans"/>
          <w:noProof/>
          <w:sz w:val="20"/>
        </w:rPr>
        <w:t xml:space="preserve">: Sistema Electrónico de Información Pública Gubernamental, administrado por la SHCP, con dirección electrónica en Internet:  </w:t>
      </w:r>
      <w:hyperlink r:id="rId11" w:history="1">
        <w:r w:rsidRPr="00DA4524">
          <w:rPr>
            <w:rStyle w:val="Hipervnculo"/>
            <w:rFonts w:ascii="Noto Sans" w:eastAsia="Calibri" w:hAnsi="Noto Sans" w:cs="Noto Sans"/>
            <w:noProof/>
            <w:sz w:val="20"/>
          </w:rPr>
          <w:t>https://upcp-compranet.hacienda.gob.mx/</w:t>
        </w:r>
      </w:hyperlink>
    </w:p>
    <w:p w14:paraId="2DC8292F" w14:textId="77777777" w:rsidR="00500B25" w:rsidRPr="00DA4524" w:rsidRDefault="00500B25" w:rsidP="00500B25">
      <w:pPr>
        <w:pStyle w:val="Prrafodelista"/>
        <w:widowControl w:val="0"/>
        <w:suppressAutoHyphens w:val="0"/>
        <w:autoSpaceDE w:val="0"/>
        <w:autoSpaceDN w:val="0"/>
        <w:adjustRightInd w:val="0"/>
        <w:ind w:left="0" w:right="-234"/>
        <w:contextualSpacing/>
        <w:jc w:val="both"/>
        <w:rPr>
          <w:rFonts w:ascii="Noto Sans" w:eastAsia="Calibri" w:hAnsi="Noto Sans" w:cs="Noto Sans"/>
          <w:noProof/>
          <w:sz w:val="20"/>
        </w:rPr>
      </w:pPr>
    </w:p>
    <w:p w14:paraId="72E0C796"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Contrato:</w:t>
      </w:r>
      <w:r w:rsidRPr="00DA4524">
        <w:rPr>
          <w:rFonts w:ascii="Noto Sans" w:eastAsia="Calibri" w:hAnsi="Noto Sans" w:cs="Noto Sans"/>
          <w:noProof/>
          <w:sz w:val="20"/>
        </w:rPr>
        <w:t xml:space="preserve"> </w:t>
      </w:r>
      <w:r w:rsidRPr="00DA4524">
        <w:rPr>
          <w:rFonts w:ascii="Noto Sans" w:hAnsi="Noto Sans" w:cs="Noto Sans"/>
          <w:noProof/>
          <w:sz w:val="20"/>
          <w:lang w:eastAsia="es-MX"/>
        </w:rPr>
        <w:t xml:space="preserve">El acuerdo de voluntades para crear o transferir derechos y obligaciones, a través del cual se formaliza la adquisición o arrendamiento de bienes muebles o la prestación de servicios, </w:t>
      </w:r>
      <w:r w:rsidRPr="00DA4524">
        <w:rPr>
          <w:rFonts w:ascii="Noto Sans" w:eastAsia="Calibri" w:hAnsi="Noto Sans" w:cs="Noto Sans"/>
          <w:noProof/>
          <w:sz w:val="20"/>
        </w:rPr>
        <w:t>de conformidad al MAAGMAASSP.</w:t>
      </w:r>
    </w:p>
    <w:p w14:paraId="3455CBB1" w14:textId="77777777" w:rsidR="00500B25" w:rsidRPr="00DA4524" w:rsidRDefault="00500B25" w:rsidP="00500B25">
      <w:pPr>
        <w:autoSpaceDE w:val="0"/>
        <w:autoSpaceDN w:val="0"/>
        <w:adjustRightInd w:val="0"/>
        <w:ind w:right="-234"/>
        <w:jc w:val="both"/>
        <w:rPr>
          <w:rFonts w:ascii="Noto Sans" w:eastAsia="Calibri" w:hAnsi="Noto Sans" w:cs="Noto Sans"/>
          <w:noProof/>
          <w:sz w:val="20"/>
          <w:lang w:eastAsia="es-MX"/>
        </w:rPr>
      </w:pPr>
    </w:p>
    <w:p w14:paraId="5A740510"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Convocatoria: </w:t>
      </w:r>
      <w:r w:rsidRPr="00DA4524">
        <w:rPr>
          <w:rFonts w:ascii="Noto Sans" w:eastAsia="Calibri" w:hAnsi="Noto Sans" w:cs="Noto Sans"/>
          <w:noProof/>
          <w:sz w:val="20"/>
        </w:rPr>
        <w:t>El documento que contiene los requisitos de carácter legal, técnico y económico con respecto de los servicios objeto de la contratación y las personas interesadas en proveerlos o prestarlos, así como los términos a que se sujetará el procedimiento de contratación respectivo y los derechos y obligaciones de las partes, de conformidad al MAAGMAASSP.</w:t>
      </w:r>
    </w:p>
    <w:p w14:paraId="2FF326C2" w14:textId="77777777" w:rsidR="00500B25" w:rsidRPr="00DA4524" w:rsidRDefault="00500B25" w:rsidP="00500B25">
      <w:pPr>
        <w:pStyle w:val="Prrafodelista"/>
        <w:rPr>
          <w:rFonts w:ascii="Noto Sans" w:eastAsia="Calibri" w:hAnsi="Noto Sans" w:cs="Noto Sans"/>
          <w:b/>
          <w:noProof/>
          <w:sz w:val="20"/>
        </w:rPr>
      </w:pPr>
    </w:p>
    <w:p w14:paraId="1E22A231"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Delegaciones Estatales o Regionales: </w:t>
      </w:r>
      <w:r w:rsidRPr="00DA4524">
        <w:rPr>
          <w:rFonts w:ascii="Noto Sans" w:eastAsia="Calibri" w:hAnsi="Noto Sans" w:cs="Noto Sans"/>
          <w:noProof/>
          <w:sz w:val="20"/>
        </w:rPr>
        <w:t xml:space="preserve">Son órganos de operación administrativa desconcentrada del IMSS, en términos de lo establecido en el artículo </w:t>
      </w:r>
      <w:r w:rsidRPr="00DA4524">
        <w:rPr>
          <w:rFonts w:ascii="Noto Sans" w:eastAsia="Calibri" w:hAnsi="Noto Sans" w:cs="Noto Sans"/>
          <w:b/>
          <w:noProof/>
          <w:sz w:val="20"/>
        </w:rPr>
        <w:t>2</w:t>
      </w:r>
      <w:r w:rsidRPr="00DA4524">
        <w:rPr>
          <w:rFonts w:ascii="Noto Sans" w:eastAsia="Calibri" w:hAnsi="Noto Sans" w:cs="Noto Sans"/>
          <w:noProof/>
          <w:sz w:val="20"/>
        </w:rPr>
        <w:t xml:space="preserve">, fracción </w:t>
      </w:r>
      <w:r w:rsidRPr="00DA4524">
        <w:rPr>
          <w:rFonts w:ascii="Noto Sans" w:eastAsia="Calibri" w:hAnsi="Noto Sans" w:cs="Noto Sans"/>
          <w:b/>
          <w:noProof/>
          <w:sz w:val="20"/>
        </w:rPr>
        <w:t>IV</w:t>
      </w:r>
      <w:r w:rsidRPr="00DA4524">
        <w:rPr>
          <w:rFonts w:ascii="Noto Sans" w:eastAsia="Calibri" w:hAnsi="Noto Sans" w:cs="Noto Sans"/>
          <w:noProof/>
          <w:sz w:val="20"/>
        </w:rPr>
        <w:t xml:space="preserve"> inciso </w:t>
      </w:r>
      <w:r w:rsidRPr="00DA4524">
        <w:rPr>
          <w:rFonts w:ascii="Noto Sans" w:eastAsia="Calibri" w:hAnsi="Noto Sans" w:cs="Noto Sans"/>
          <w:b/>
          <w:noProof/>
          <w:sz w:val="20"/>
        </w:rPr>
        <w:t>a)</w:t>
      </w:r>
      <w:r w:rsidRPr="00DA4524">
        <w:rPr>
          <w:rFonts w:ascii="Noto Sans" w:eastAsia="Calibri" w:hAnsi="Noto Sans" w:cs="Noto Sans"/>
          <w:noProof/>
          <w:sz w:val="20"/>
        </w:rPr>
        <w:t xml:space="preserve"> del Reglamento Interior del IMSS. </w:t>
      </w:r>
    </w:p>
    <w:p w14:paraId="31B4F0BE" w14:textId="77777777" w:rsidR="00500B25" w:rsidRPr="00DA4524" w:rsidRDefault="00500B25" w:rsidP="00500B25">
      <w:pPr>
        <w:pStyle w:val="Prrafodelista"/>
        <w:rPr>
          <w:rFonts w:ascii="Noto Sans" w:eastAsia="Calibri" w:hAnsi="Noto Sans" w:cs="Noto Sans"/>
          <w:noProof/>
          <w:sz w:val="20"/>
        </w:rPr>
      </w:pPr>
    </w:p>
    <w:p w14:paraId="058472AF"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DOF:</w:t>
      </w:r>
      <w:r w:rsidRPr="00DA4524">
        <w:rPr>
          <w:rFonts w:ascii="Noto Sans" w:eastAsia="Calibri" w:hAnsi="Noto Sans" w:cs="Noto Sans"/>
          <w:noProof/>
          <w:sz w:val="20"/>
        </w:rPr>
        <w:t xml:space="preserve"> Diario Oficial de la Federación. </w:t>
      </w:r>
    </w:p>
    <w:p w14:paraId="453045E4" w14:textId="77777777" w:rsidR="00500B25" w:rsidRPr="00DA4524" w:rsidRDefault="00500B25" w:rsidP="00500B25">
      <w:pPr>
        <w:pStyle w:val="Prrafodelista"/>
        <w:ind w:left="0" w:right="-234"/>
        <w:rPr>
          <w:rFonts w:ascii="Noto Sans" w:eastAsia="Calibri" w:hAnsi="Noto Sans" w:cs="Noto Sans"/>
          <w:noProof/>
          <w:sz w:val="20"/>
        </w:rPr>
      </w:pPr>
    </w:p>
    <w:p w14:paraId="67F61D02"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sz w:val="20"/>
        </w:rPr>
        <w:t xml:space="preserve">Entidad Convocante: </w:t>
      </w:r>
      <w:r w:rsidRPr="00DA4524">
        <w:rPr>
          <w:rFonts w:ascii="Noto Sans" w:eastAsia="Calibri" w:hAnsi="Noto Sans" w:cs="Noto Sans"/>
          <w:sz w:val="20"/>
        </w:rPr>
        <w:t>Instituto Mexicano del Seguro Social (IMSS).</w:t>
      </w:r>
    </w:p>
    <w:p w14:paraId="67C3C61E" w14:textId="77777777" w:rsidR="00500B25" w:rsidRPr="00DA4524" w:rsidRDefault="00500B25" w:rsidP="00500B25">
      <w:pPr>
        <w:pStyle w:val="Prrafodelista"/>
        <w:ind w:left="0" w:right="-234"/>
        <w:rPr>
          <w:rFonts w:ascii="Noto Sans" w:eastAsia="Calibri" w:hAnsi="Noto Sans" w:cs="Noto Sans"/>
          <w:noProof/>
          <w:sz w:val="20"/>
        </w:rPr>
      </w:pPr>
    </w:p>
    <w:p w14:paraId="5C94586B"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sz w:val="20"/>
        </w:rPr>
        <w:t>Escrito Libre:</w:t>
      </w:r>
      <w:r w:rsidRPr="00DA4524">
        <w:rPr>
          <w:rFonts w:ascii="Noto Sans" w:eastAsia="Calibri" w:hAnsi="Noto Sans" w:cs="Noto Sans"/>
          <w:sz w:val="20"/>
        </w:rPr>
        <w:t xml:space="preserve"> Documento que deberá cumplir como mínimo con los datos requeridos en la Convocatoria, sin importar el orden y/o ubicación del contenido.</w:t>
      </w:r>
    </w:p>
    <w:p w14:paraId="4210F3D0" w14:textId="77777777" w:rsidR="00500B25" w:rsidRPr="00DA4524" w:rsidRDefault="00500B25" w:rsidP="00500B25">
      <w:pPr>
        <w:pStyle w:val="Prrafodelista"/>
        <w:ind w:left="0" w:right="-234"/>
        <w:rPr>
          <w:rFonts w:ascii="Noto Sans" w:eastAsia="Calibri" w:hAnsi="Noto Sans" w:cs="Noto Sans"/>
          <w:noProof/>
          <w:sz w:val="20"/>
        </w:rPr>
      </w:pPr>
    </w:p>
    <w:p w14:paraId="1F663E78"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lastRenderedPageBreak/>
        <w:t xml:space="preserve">INAI: </w:t>
      </w:r>
      <w:r w:rsidRPr="00DA4524">
        <w:rPr>
          <w:rFonts w:ascii="Noto Sans" w:eastAsia="Calibri" w:hAnsi="Noto Sans" w:cs="Noto Sans"/>
          <w:noProof/>
          <w:sz w:val="20"/>
        </w:rPr>
        <w:t>Instituto Nacional de Transparencia, Acceso a la Información y Protección de Datos Personales.</w:t>
      </w:r>
    </w:p>
    <w:p w14:paraId="30773525" w14:textId="77777777" w:rsidR="00500B25" w:rsidRPr="00DA4524" w:rsidRDefault="00500B25" w:rsidP="00500B25">
      <w:pPr>
        <w:pStyle w:val="Prrafodelista"/>
        <w:rPr>
          <w:rFonts w:ascii="Noto Sans" w:eastAsia="Calibri" w:hAnsi="Noto Sans" w:cs="Noto Sans"/>
          <w:noProof/>
          <w:sz w:val="20"/>
        </w:rPr>
      </w:pPr>
    </w:p>
    <w:p w14:paraId="683EA514"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Instituto o IMSS:</w:t>
      </w:r>
      <w:r w:rsidRPr="00DA4524">
        <w:rPr>
          <w:rFonts w:ascii="Noto Sans" w:eastAsia="Calibri" w:hAnsi="Noto Sans" w:cs="Noto Sans"/>
          <w:noProof/>
          <w:sz w:val="20"/>
        </w:rPr>
        <w:t xml:space="preserve"> Instituto Mexicano del Seguro Social.</w:t>
      </w:r>
    </w:p>
    <w:p w14:paraId="464FEBE6" w14:textId="77777777" w:rsidR="00500B25" w:rsidRPr="00DA4524" w:rsidRDefault="00500B25" w:rsidP="00500B25">
      <w:pPr>
        <w:pStyle w:val="Prrafodelista"/>
        <w:ind w:left="0" w:right="-234"/>
        <w:rPr>
          <w:rFonts w:ascii="Noto Sans" w:eastAsia="Calibri" w:hAnsi="Noto Sans" w:cs="Noto Sans"/>
          <w:noProof/>
          <w:sz w:val="20"/>
        </w:rPr>
      </w:pPr>
    </w:p>
    <w:p w14:paraId="0319A529"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ISR: </w:t>
      </w:r>
      <w:r w:rsidRPr="00DA4524">
        <w:rPr>
          <w:rFonts w:ascii="Noto Sans" w:eastAsia="Calibri" w:hAnsi="Noto Sans" w:cs="Noto Sans"/>
          <w:noProof/>
          <w:sz w:val="20"/>
        </w:rPr>
        <w:t>Impuesto Sobre la Renta</w:t>
      </w:r>
    </w:p>
    <w:p w14:paraId="09E1B7C4" w14:textId="77777777" w:rsidR="00500B25" w:rsidRPr="00DA4524" w:rsidRDefault="00500B25" w:rsidP="00500B25">
      <w:pPr>
        <w:pStyle w:val="Prrafodelista"/>
        <w:ind w:left="0" w:right="-234"/>
        <w:rPr>
          <w:rFonts w:ascii="Noto Sans" w:eastAsia="Calibri" w:hAnsi="Noto Sans" w:cs="Noto Sans"/>
          <w:b/>
          <w:noProof/>
          <w:sz w:val="20"/>
        </w:rPr>
      </w:pPr>
    </w:p>
    <w:p w14:paraId="33539194"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IVA:</w:t>
      </w:r>
      <w:r w:rsidRPr="00DA4524">
        <w:rPr>
          <w:rFonts w:ascii="Noto Sans" w:eastAsia="Calibri" w:hAnsi="Noto Sans" w:cs="Noto Sans"/>
          <w:noProof/>
          <w:sz w:val="20"/>
        </w:rPr>
        <w:t xml:space="preserve"> Impuesto al Valor Agregado.</w:t>
      </w:r>
    </w:p>
    <w:p w14:paraId="2804AE27" w14:textId="77777777" w:rsidR="00500B25" w:rsidRPr="00DA4524" w:rsidRDefault="00500B25" w:rsidP="00500B25">
      <w:pPr>
        <w:pStyle w:val="Prrafodelista"/>
        <w:ind w:left="0" w:right="-234"/>
        <w:rPr>
          <w:rFonts w:ascii="Noto Sans" w:eastAsia="Calibri" w:hAnsi="Noto Sans" w:cs="Noto Sans"/>
          <w:b/>
          <w:noProof/>
          <w:sz w:val="20"/>
        </w:rPr>
      </w:pPr>
    </w:p>
    <w:p w14:paraId="5699DF20"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LAASSP o Ley:</w:t>
      </w:r>
      <w:r w:rsidRPr="00DA4524">
        <w:rPr>
          <w:rFonts w:ascii="Noto Sans" w:eastAsia="Calibri" w:hAnsi="Noto Sans" w:cs="Noto Sans"/>
          <w:noProof/>
          <w:sz w:val="20"/>
        </w:rPr>
        <w:t xml:space="preserve"> Ley de Adquisiciones, Arrendamientos y Servicios del Sector Público.</w:t>
      </w:r>
    </w:p>
    <w:p w14:paraId="6811C5B9" w14:textId="77777777" w:rsidR="00500B25" w:rsidRPr="00DA4524" w:rsidRDefault="00500B25" w:rsidP="00500B25">
      <w:pPr>
        <w:pStyle w:val="Prrafodelista"/>
        <w:ind w:left="0" w:right="-234"/>
        <w:rPr>
          <w:rFonts w:ascii="Noto Sans" w:eastAsia="Calibri" w:hAnsi="Noto Sans" w:cs="Noto Sans"/>
          <w:noProof/>
          <w:sz w:val="20"/>
        </w:rPr>
      </w:pPr>
    </w:p>
    <w:p w14:paraId="0CDB2C5E"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LFPDPPP</w:t>
      </w:r>
      <w:r w:rsidRPr="00DA4524">
        <w:rPr>
          <w:rFonts w:ascii="Noto Sans" w:eastAsia="Calibri" w:hAnsi="Noto Sans" w:cs="Noto Sans"/>
          <w:noProof/>
          <w:sz w:val="20"/>
        </w:rPr>
        <w:t xml:space="preserve">:Ley Federal de Protección de Datos Personales en Posesión de los Particulares. </w:t>
      </w:r>
    </w:p>
    <w:p w14:paraId="4F41C3AD" w14:textId="77777777" w:rsidR="00500B25" w:rsidRPr="00DA4524" w:rsidRDefault="00500B25" w:rsidP="00500B25">
      <w:pPr>
        <w:pStyle w:val="Prrafodelista"/>
        <w:ind w:left="0" w:right="-234"/>
        <w:rPr>
          <w:rFonts w:ascii="Noto Sans" w:eastAsia="Calibri" w:hAnsi="Noto Sans" w:cs="Noto Sans"/>
          <w:b/>
          <w:noProof/>
          <w:sz w:val="20"/>
        </w:rPr>
      </w:pPr>
    </w:p>
    <w:p w14:paraId="28FCA029"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LFPRH: </w:t>
      </w:r>
      <w:r w:rsidRPr="00DA4524">
        <w:rPr>
          <w:rFonts w:ascii="Noto Sans" w:eastAsia="Calibri" w:hAnsi="Noto Sans" w:cs="Noto Sans"/>
          <w:noProof/>
          <w:sz w:val="20"/>
        </w:rPr>
        <w:t>Ley Federal de Presupuesto y Responsabilidad Hacendaria.</w:t>
      </w:r>
    </w:p>
    <w:p w14:paraId="7E991657" w14:textId="77777777" w:rsidR="00500B25" w:rsidRPr="00DA4524" w:rsidRDefault="00500B25" w:rsidP="00500B25">
      <w:pPr>
        <w:pStyle w:val="Prrafodelista"/>
        <w:ind w:left="0" w:right="-234"/>
        <w:rPr>
          <w:rFonts w:ascii="Noto Sans" w:eastAsia="Calibri" w:hAnsi="Noto Sans" w:cs="Noto Sans"/>
          <w:b/>
          <w:noProof/>
          <w:sz w:val="20"/>
        </w:rPr>
      </w:pPr>
    </w:p>
    <w:p w14:paraId="51FAF274"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LFTAIP: </w:t>
      </w:r>
      <w:r w:rsidRPr="00DA4524">
        <w:rPr>
          <w:rFonts w:ascii="Noto Sans" w:eastAsia="Calibri" w:hAnsi="Noto Sans" w:cs="Noto Sans"/>
          <w:noProof/>
          <w:sz w:val="20"/>
        </w:rPr>
        <w:t>Ley Federal de Transparencia y Acceso a la Información Pública.</w:t>
      </w:r>
    </w:p>
    <w:p w14:paraId="233426E2" w14:textId="77777777" w:rsidR="00500B25" w:rsidRPr="00DA4524" w:rsidRDefault="00500B25" w:rsidP="00500B25">
      <w:pPr>
        <w:pStyle w:val="Prrafodelista"/>
        <w:ind w:left="0" w:right="-234"/>
        <w:rPr>
          <w:rFonts w:ascii="Noto Sans" w:eastAsia="Calibri" w:hAnsi="Noto Sans" w:cs="Noto Sans"/>
          <w:b/>
          <w:noProof/>
          <w:sz w:val="20"/>
        </w:rPr>
      </w:pPr>
    </w:p>
    <w:p w14:paraId="22C45E4E"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LGPDPPSO: </w:t>
      </w:r>
      <w:r w:rsidRPr="00DA4524">
        <w:rPr>
          <w:rFonts w:ascii="Noto Sans" w:eastAsia="Calibri" w:hAnsi="Noto Sans" w:cs="Noto Sans"/>
          <w:noProof/>
          <w:sz w:val="20"/>
        </w:rPr>
        <w:t>Ley General de Proteccion de Datos Personales en Posesión de Sujetos Obligados.</w:t>
      </w:r>
    </w:p>
    <w:p w14:paraId="6262A4A2"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LGTAIP: </w:t>
      </w:r>
      <w:r w:rsidRPr="00DA4524">
        <w:rPr>
          <w:rFonts w:ascii="Noto Sans" w:eastAsia="Calibri" w:hAnsi="Noto Sans" w:cs="Noto Sans"/>
          <w:noProof/>
          <w:sz w:val="20"/>
        </w:rPr>
        <w:t>Ley General de Transparencia y Acceso a la Información Pública.</w:t>
      </w:r>
    </w:p>
    <w:p w14:paraId="7D52D3EF" w14:textId="77777777" w:rsidR="00500B25" w:rsidRPr="00DA4524" w:rsidRDefault="00500B25" w:rsidP="00500B25">
      <w:pPr>
        <w:pStyle w:val="Prrafodelista"/>
        <w:ind w:left="0" w:right="-234"/>
        <w:rPr>
          <w:rFonts w:ascii="Noto Sans" w:eastAsia="Calibri" w:hAnsi="Noto Sans" w:cs="Noto Sans"/>
          <w:b/>
          <w:noProof/>
          <w:sz w:val="20"/>
        </w:rPr>
      </w:pPr>
    </w:p>
    <w:p w14:paraId="6D99660B"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Licitante</w:t>
      </w:r>
      <w:r w:rsidRPr="00DA4524">
        <w:rPr>
          <w:rFonts w:ascii="Noto Sans" w:eastAsia="Calibri" w:hAnsi="Noto Sans" w:cs="Noto Sans"/>
          <w:noProof/>
          <w:sz w:val="20"/>
        </w:rPr>
        <w:t xml:space="preserve"> La persona que participe en cualquier procedimiento de contratación, pudiendo ser nacional o extranjero de países con los que se cuente suscritos tratados de libre comercio con capitulo de compras gubernamentales celebrados por los Estados Unidos Mexicanos, en términos de lo establecido en el artículo </w:t>
      </w:r>
      <w:r w:rsidR="00E229C6">
        <w:rPr>
          <w:rFonts w:ascii="Noto Sans" w:eastAsia="Calibri" w:hAnsi="Noto Sans" w:cs="Noto Sans"/>
          <w:b/>
          <w:noProof/>
          <w:sz w:val="20"/>
        </w:rPr>
        <w:t>5</w:t>
      </w:r>
      <w:r w:rsidRPr="00DA4524">
        <w:rPr>
          <w:rFonts w:ascii="Noto Sans" w:eastAsia="Calibri" w:hAnsi="Noto Sans" w:cs="Noto Sans"/>
          <w:noProof/>
          <w:sz w:val="20"/>
        </w:rPr>
        <w:t xml:space="preserve">, fracción </w:t>
      </w:r>
      <w:r w:rsidRPr="00DA4524">
        <w:rPr>
          <w:rFonts w:ascii="Noto Sans" w:eastAsia="Calibri" w:hAnsi="Noto Sans" w:cs="Noto Sans"/>
          <w:b/>
          <w:noProof/>
          <w:sz w:val="20"/>
        </w:rPr>
        <w:t>VI</w:t>
      </w:r>
      <w:r w:rsidR="00E229C6">
        <w:rPr>
          <w:rFonts w:ascii="Noto Sans" w:eastAsia="Calibri" w:hAnsi="Noto Sans" w:cs="Noto Sans"/>
          <w:b/>
          <w:noProof/>
          <w:sz w:val="20"/>
        </w:rPr>
        <w:t>I</w:t>
      </w:r>
      <w:r w:rsidRPr="00DA4524">
        <w:rPr>
          <w:rFonts w:ascii="Noto Sans" w:eastAsia="Calibri" w:hAnsi="Noto Sans" w:cs="Noto Sans"/>
          <w:b/>
          <w:noProof/>
          <w:sz w:val="20"/>
        </w:rPr>
        <w:t>I</w:t>
      </w:r>
      <w:r w:rsidRPr="00DA4524">
        <w:rPr>
          <w:rFonts w:ascii="Noto Sans" w:eastAsia="Calibri" w:hAnsi="Noto Sans" w:cs="Noto Sans"/>
          <w:noProof/>
          <w:sz w:val="20"/>
        </w:rPr>
        <w:t xml:space="preserve">. </w:t>
      </w:r>
    </w:p>
    <w:p w14:paraId="30EC9554" w14:textId="77777777" w:rsidR="00500B25" w:rsidRPr="00DA4524" w:rsidRDefault="00500B25" w:rsidP="00500B25">
      <w:pPr>
        <w:pStyle w:val="Prrafodelista"/>
        <w:ind w:left="0" w:right="-234"/>
        <w:rPr>
          <w:rFonts w:ascii="Noto Sans" w:eastAsia="Calibri" w:hAnsi="Noto Sans" w:cs="Noto Sans"/>
          <w:noProof/>
          <w:sz w:val="20"/>
        </w:rPr>
      </w:pPr>
    </w:p>
    <w:p w14:paraId="7F298F8E"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MAAGMAASSP:</w:t>
      </w:r>
      <w:r w:rsidRPr="00DA4524">
        <w:rPr>
          <w:rFonts w:ascii="Noto Sans" w:hAnsi="Noto Sans" w:cs="Noto Sans"/>
          <w:sz w:val="20"/>
        </w:rPr>
        <w:t xml:space="preserve"> </w:t>
      </w:r>
      <w:r w:rsidRPr="00DA4524">
        <w:rPr>
          <w:rFonts w:ascii="Noto Sans" w:eastAsia="Calibri" w:hAnsi="Noto Sans" w:cs="Noto Sans"/>
          <w:noProof/>
          <w:sz w:val="20"/>
        </w:rPr>
        <w:t>Manual Administrativo de Aplicación General en Materia de Adquisiciones, Arrendamientos y Servicios del Sector Público.</w:t>
      </w:r>
    </w:p>
    <w:p w14:paraId="787524D5" w14:textId="77777777" w:rsidR="00500B25" w:rsidRPr="00DA4524" w:rsidRDefault="00500B25" w:rsidP="00500B25">
      <w:pPr>
        <w:pStyle w:val="Prrafodelista"/>
        <w:ind w:left="0" w:right="-234"/>
        <w:rPr>
          <w:rFonts w:ascii="Noto Sans" w:eastAsia="Calibri" w:hAnsi="Noto Sans" w:cs="Noto Sans"/>
          <w:b/>
          <w:noProof/>
          <w:sz w:val="20"/>
        </w:rPr>
      </w:pPr>
    </w:p>
    <w:p w14:paraId="4112EF19"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Medios Remotos de Comunicación Electrónica:</w:t>
      </w:r>
      <w:r w:rsidRPr="00DA4524">
        <w:rPr>
          <w:rFonts w:ascii="Noto Sans" w:eastAsia="Calibri" w:hAnsi="Noto Sans" w:cs="Noto Sans"/>
          <w:noProof/>
          <w:sz w:val="20"/>
        </w:rPr>
        <w:t xml:space="preserve"> Los dispositivos tecnológicos que permiten efectuar transmisión y recepción de datos, documentos electronicos y/o información a través de computadoras, líneas telefónicas, enlaces dedicados, microondas y similares.</w:t>
      </w:r>
    </w:p>
    <w:p w14:paraId="0E6B6555" w14:textId="77777777" w:rsidR="00500B25" w:rsidRPr="00DA4524" w:rsidRDefault="00500B25" w:rsidP="00500B25">
      <w:pPr>
        <w:pStyle w:val="Prrafodelista"/>
        <w:ind w:left="0" w:right="-234"/>
        <w:rPr>
          <w:rFonts w:ascii="Noto Sans" w:eastAsia="Calibri" w:hAnsi="Noto Sans" w:cs="Noto Sans"/>
          <w:noProof/>
          <w:sz w:val="20"/>
        </w:rPr>
      </w:pPr>
    </w:p>
    <w:p w14:paraId="491B19C9"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MIPYMES: </w:t>
      </w:r>
      <w:r w:rsidRPr="00DA4524">
        <w:rPr>
          <w:rFonts w:ascii="Noto Sans" w:eastAsia="Calibri" w:hAnsi="Noto Sans" w:cs="Noto Sans"/>
          <w:noProof/>
          <w:sz w:val="20"/>
        </w:rPr>
        <w:t xml:space="preserve">Las micro, pequeñas y medianas empresas de nacionalidad mexicana a que hace </w:t>
      </w:r>
      <w:r w:rsidRPr="00DA4524">
        <w:rPr>
          <w:rFonts w:ascii="Noto Sans" w:eastAsia="Calibri" w:hAnsi="Noto Sans" w:cs="Noto Sans"/>
          <w:iCs/>
          <w:noProof/>
          <w:sz w:val="20"/>
        </w:rPr>
        <w:t>referencia</w:t>
      </w:r>
      <w:r w:rsidRPr="00DA4524">
        <w:rPr>
          <w:rFonts w:ascii="Noto Sans" w:eastAsia="Calibri" w:hAnsi="Noto Sans" w:cs="Noto Sans"/>
          <w:noProof/>
          <w:sz w:val="20"/>
        </w:rPr>
        <w:t xml:space="preserve"> la Ley para el Desarrollo de la Competitividad de la Micro, Pequeña y Mediana Empresa.</w:t>
      </w:r>
    </w:p>
    <w:p w14:paraId="2FB91ECB" w14:textId="77777777" w:rsidR="00500B25" w:rsidRPr="00DA4524" w:rsidRDefault="00500B25" w:rsidP="00500B25">
      <w:pPr>
        <w:pStyle w:val="Prrafodelista"/>
        <w:ind w:left="0" w:right="-234"/>
        <w:rPr>
          <w:rFonts w:ascii="Noto Sans" w:eastAsia="Calibri" w:hAnsi="Noto Sans" w:cs="Noto Sans"/>
          <w:noProof/>
          <w:sz w:val="20"/>
        </w:rPr>
      </w:pPr>
    </w:p>
    <w:p w14:paraId="6BDF255D"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NOM:</w:t>
      </w:r>
      <w:r w:rsidRPr="00DA4524">
        <w:rPr>
          <w:rFonts w:ascii="Noto Sans" w:eastAsia="Calibri" w:hAnsi="Noto Sans" w:cs="Noto Sans"/>
          <w:noProof/>
          <w:sz w:val="20"/>
        </w:rPr>
        <w:t xml:space="preserve"> Norma Oficial Mexicana.</w:t>
      </w:r>
    </w:p>
    <w:p w14:paraId="6AA955E5" w14:textId="77777777" w:rsidR="00500B25" w:rsidRPr="00DA4524" w:rsidRDefault="00500B25" w:rsidP="00500B25">
      <w:pPr>
        <w:pStyle w:val="Prrafodelista"/>
        <w:rPr>
          <w:rFonts w:ascii="Noto Sans" w:eastAsia="Calibri" w:hAnsi="Noto Sans" w:cs="Noto Sans"/>
          <w:b/>
          <w:noProof/>
          <w:sz w:val="20"/>
        </w:rPr>
      </w:pPr>
    </w:p>
    <w:p w14:paraId="7D512ECB"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NORMAS:</w:t>
      </w:r>
      <w:r w:rsidRPr="00DA4524">
        <w:rPr>
          <w:rFonts w:ascii="Noto Sans" w:eastAsia="Calibri" w:hAnsi="Noto Sans" w:cs="Noto Sans"/>
          <w:noProof/>
          <w:sz w:val="20"/>
        </w:rPr>
        <w:t xml:space="preserve"> Las Normas Oficiales Mexicanas, las Normas Mexicanas, según proceda, y a falta de éstas, las Normas Internacionales, de conformidad con lo dispuesto en la Ley de Infraestructura de la Calidad. </w:t>
      </w:r>
    </w:p>
    <w:p w14:paraId="2E7D2493" w14:textId="77777777" w:rsidR="00500B25" w:rsidRPr="00DA4524" w:rsidRDefault="00500B25" w:rsidP="00500B25">
      <w:pPr>
        <w:pStyle w:val="Prrafodelista"/>
        <w:rPr>
          <w:rFonts w:ascii="Noto Sans" w:eastAsia="Calibri" w:hAnsi="Noto Sans" w:cs="Noto Sans"/>
          <w:noProof/>
          <w:sz w:val="20"/>
        </w:rPr>
      </w:pPr>
    </w:p>
    <w:p w14:paraId="11F0D493"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Norma Institucional: </w:t>
      </w:r>
      <w:r w:rsidRPr="00DA4524">
        <w:rPr>
          <w:rFonts w:ascii="Noto Sans" w:eastAsia="Calibri" w:hAnsi="Noto Sans" w:cs="Noto Sans"/>
          <w:noProof/>
          <w:sz w:val="20"/>
        </w:rPr>
        <w:t>Documento establecido por consenso y aprobado por un órgano de nivel central que establece, para un uso común y repetido, reglas, directrices o características para ciertas actividades o sus resultados, con el fin de conseguir un grado óptimo de orden en un contexto dado.</w:t>
      </w:r>
    </w:p>
    <w:p w14:paraId="5F17D594" w14:textId="77777777" w:rsidR="00500B25" w:rsidRPr="00DA4524" w:rsidRDefault="00500B25" w:rsidP="00500B25">
      <w:pPr>
        <w:pStyle w:val="Prrafodelista"/>
        <w:ind w:left="0" w:right="-234"/>
        <w:rPr>
          <w:rFonts w:ascii="Noto Sans" w:eastAsia="Calibri" w:hAnsi="Noto Sans" w:cs="Noto Sans"/>
          <w:noProof/>
          <w:sz w:val="20"/>
        </w:rPr>
      </w:pPr>
    </w:p>
    <w:p w14:paraId="3069883A"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OIC: </w:t>
      </w:r>
      <w:r w:rsidRPr="00DA4524">
        <w:rPr>
          <w:rFonts w:ascii="Noto Sans" w:eastAsia="Calibri" w:hAnsi="Noto Sans" w:cs="Noto Sans"/>
          <w:noProof/>
          <w:sz w:val="20"/>
        </w:rPr>
        <w:t>Órgano Interno de Control en el IMSS</w:t>
      </w:r>
    </w:p>
    <w:p w14:paraId="5B9BDD67" w14:textId="77777777" w:rsidR="00500B25" w:rsidRPr="00DA4524" w:rsidRDefault="00500B25" w:rsidP="00500B25">
      <w:pPr>
        <w:pStyle w:val="Prrafodelista"/>
        <w:rPr>
          <w:rFonts w:ascii="Noto Sans" w:eastAsia="Calibri" w:hAnsi="Noto Sans" w:cs="Noto Sans"/>
          <w:b/>
          <w:noProof/>
          <w:sz w:val="20"/>
        </w:rPr>
      </w:pPr>
    </w:p>
    <w:p w14:paraId="0589AB70" w14:textId="77777777" w:rsidR="00500B25"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 xml:space="preserve">OOAD: </w:t>
      </w:r>
      <w:r w:rsidRPr="00DA4524">
        <w:rPr>
          <w:rFonts w:ascii="Noto Sans" w:eastAsia="Calibri" w:hAnsi="Noto Sans" w:cs="Noto Sans"/>
          <w:noProof/>
          <w:sz w:val="20"/>
        </w:rPr>
        <w:t xml:space="preserve">Órganos de Operación Administrativa Desconcentrada los cuales conforme al artículo </w:t>
      </w:r>
      <w:r w:rsidRPr="00DA4524">
        <w:rPr>
          <w:rFonts w:ascii="Noto Sans" w:eastAsia="Calibri" w:hAnsi="Noto Sans" w:cs="Noto Sans"/>
          <w:b/>
          <w:noProof/>
          <w:sz w:val="20"/>
        </w:rPr>
        <w:t>2</w:t>
      </w:r>
      <w:r w:rsidRPr="00DA4524">
        <w:rPr>
          <w:rFonts w:ascii="Noto Sans" w:eastAsia="Calibri" w:hAnsi="Noto Sans" w:cs="Noto Sans"/>
          <w:noProof/>
          <w:sz w:val="20"/>
        </w:rPr>
        <w:t xml:space="preserve">, fracción </w:t>
      </w:r>
      <w:r w:rsidRPr="00DA4524">
        <w:rPr>
          <w:rFonts w:ascii="Noto Sans" w:eastAsia="Calibri" w:hAnsi="Noto Sans" w:cs="Noto Sans"/>
          <w:b/>
          <w:noProof/>
          <w:sz w:val="20"/>
        </w:rPr>
        <w:t>IV</w:t>
      </w:r>
      <w:r w:rsidRPr="00DA4524">
        <w:rPr>
          <w:rFonts w:ascii="Noto Sans" w:eastAsia="Calibri" w:hAnsi="Noto Sans" w:cs="Noto Sans"/>
          <w:noProof/>
          <w:sz w:val="20"/>
        </w:rPr>
        <w:t xml:space="preserve"> del Reglamento Interior de IMSS se conforman por las Delegaciones Estatales y Regionales, y las Unidades Médicas de Alta Especialidad.</w:t>
      </w:r>
    </w:p>
    <w:p w14:paraId="0D829433" w14:textId="77777777" w:rsidR="00926D18" w:rsidRPr="00926D18" w:rsidRDefault="00926D18" w:rsidP="00926D18">
      <w:pPr>
        <w:pStyle w:val="Prrafodelista"/>
        <w:rPr>
          <w:rFonts w:ascii="Noto Sans" w:eastAsia="Calibri" w:hAnsi="Noto Sans" w:cs="Noto Sans"/>
          <w:noProof/>
          <w:sz w:val="20"/>
        </w:rPr>
      </w:pPr>
    </w:p>
    <w:p w14:paraId="657C17F4" w14:textId="77777777" w:rsidR="00926D18" w:rsidRPr="00926D18" w:rsidRDefault="00926D18"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rPr>
      </w:pPr>
      <w:r w:rsidRPr="00926D18">
        <w:rPr>
          <w:rFonts w:ascii="Noto Sans" w:hAnsi="Noto Sans" w:cs="Noto Sans"/>
          <w:b/>
          <w:bCs/>
          <w:color w:val="2F2F2F"/>
          <w:sz w:val="22"/>
          <w:szCs w:val="18"/>
          <w:shd w:val="clear" w:color="auto" w:fill="FFFFFF"/>
        </w:rPr>
        <w:t>Plataforma:</w:t>
      </w:r>
      <w:r w:rsidRPr="00926D18">
        <w:rPr>
          <w:rFonts w:ascii="Noto Sans" w:hAnsi="Noto Sans" w:cs="Noto Sans"/>
          <w:color w:val="2F2F2F"/>
          <w:sz w:val="22"/>
          <w:szCs w:val="18"/>
          <w:shd w:val="clear" w:color="auto" w:fill="FFFFFF"/>
        </w:rPr>
        <w:t> la Plataforma Digital de Contrataciones Públicas;</w:t>
      </w:r>
    </w:p>
    <w:p w14:paraId="64AFEB04" w14:textId="77777777" w:rsidR="00500B25" w:rsidRPr="00DA4524" w:rsidRDefault="00500B25" w:rsidP="00500B25">
      <w:pPr>
        <w:pStyle w:val="Prrafodelista"/>
        <w:rPr>
          <w:rFonts w:ascii="Noto Sans" w:eastAsia="Calibri" w:hAnsi="Noto Sans" w:cs="Noto Sans"/>
          <w:b/>
          <w:noProof/>
          <w:sz w:val="20"/>
        </w:rPr>
      </w:pPr>
    </w:p>
    <w:p w14:paraId="4BD7F090"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b/>
          <w:iCs/>
          <w:noProof/>
          <w:sz w:val="20"/>
        </w:rPr>
      </w:pPr>
      <w:r w:rsidRPr="00DA4524">
        <w:rPr>
          <w:rFonts w:ascii="Noto Sans" w:eastAsia="Calibri" w:hAnsi="Noto Sans" w:cs="Noto Sans"/>
          <w:b/>
          <w:noProof/>
          <w:sz w:val="20"/>
        </w:rPr>
        <w:t xml:space="preserve">POBALINES: </w:t>
      </w:r>
      <w:r w:rsidRPr="00DA4524">
        <w:rPr>
          <w:rFonts w:ascii="Noto Sans" w:eastAsia="Calibri" w:hAnsi="Noto Sans" w:cs="Noto Sans"/>
          <w:noProof/>
          <w:sz w:val="20"/>
        </w:rPr>
        <w:t xml:space="preserve">Politicas, Bases y Lineamientos en Materia de Adquisiciones, Arrendamientos y Servicios del IMSS. </w:t>
      </w:r>
    </w:p>
    <w:p w14:paraId="3634A4AC" w14:textId="77777777" w:rsidR="00500B25" w:rsidRPr="00DA4524" w:rsidRDefault="00500B25" w:rsidP="00500B25">
      <w:pPr>
        <w:pStyle w:val="Prrafodelista"/>
        <w:ind w:left="0" w:right="-234"/>
        <w:rPr>
          <w:rFonts w:ascii="Noto Sans" w:eastAsia="Calibri" w:hAnsi="Noto Sans" w:cs="Noto Sans"/>
          <w:b/>
          <w:iCs/>
          <w:noProof/>
          <w:sz w:val="20"/>
        </w:rPr>
      </w:pPr>
    </w:p>
    <w:p w14:paraId="1C9E2497"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b/>
          <w:noProof/>
          <w:sz w:val="20"/>
        </w:rPr>
      </w:pPr>
      <w:r w:rsidRPr="00DA4524">
        <w:rPr>
          <w:rFonts w:ascii="Noto Sans" w:eastAsia="Calibri" w:hAnsi="Noto Sans" w:cs="Noto Sans"/>
          <w:b/>
          <w:noProof/>
          <w:sz w:val="20"/>
        </w:rPr>
        <w:t>Proveedor:</w:t>
      </w:r>
      <w:r w:rsidRPr="00DA4524">
        <w:rPr>
          <w:rFonts w:ascii="Noto Sans" w:eastAsia="Calibri" w:hAnsi="Noto Sans" w:cs="Noto Sans"/>
          <w:noProof/>
          <w:sz w:val="20"/>
        </w:rPr>
        <w:t xml:space="preserve"> La persona física o moral que celebre contrato de adquisiciones, arrendamientos o servicios, conforme al articulo </w:t>
      </w:r>
      <w:r w:rsidR="00E229C6">
        <w:rPr>
          <w:rFonts w:ascii="Noto Sans" w:eastAsia="Calibri" w:hAnsi="Noto Sans" w:cs="Noto Sans"/>
          <w:b/>
          <w:noProof/>
          <w:sz w:val="20"/>
        </w:rPr>
        <w:t>5</w:t>
      </w:r>
      <w:r w:rsidRPr="00DA4524">
        <w:rPr>
          <w:rFonts w:ascii="Noto Sans" w:eastAsia="Calibri" w:hAnsi="Noto Sans" w:cs="Noto Sans"/>
          <w:noProof/>
          <w:sz w:val="20"/>
        </w:rPr>
        <w:t xml:space="preserve">, fracción </w:t>
      </w:r>
      <w:r w:rsidR="00E229C6" w:rsidRPr="00E229C6">
        <w:rPr>
          <w:rFonts w:ascii="Noto Sans" w:eastAsia="Calibri" w:hAnsi="Noto Sans" w:cs="Noto Sans"/>
          <w:b/>
          <w:noProof/>
          <w:sz w:val="20"/>
        </w:rPr>
        <w:t>X</w:t>
      </w:r>
      <w:r w:rsidRPr="00DA4524">
        <w:rPr>
          <w:rFonts w:ascii="Noto Sans" w:eastAsia="Calibri" w:hAnsi="Noto Sans" w:cs="Noto Sans"/>
          <w:b/>
          <w:noProof/>
          <w:sz w:val="20"/>
        </w:rPr>
        <w:t>VI</w:t>
      </w:r>
      <w:r w:rsidRPr="00DA4524">
        <w:rPr>
          <w:rFonts w:ascii="Noto Sans" w:eastAsia="Calibri" w:hAnsi="Noto Sans" w:cs="Noto Sans"/>
          <w:noProof/>
          <w:sz w:val="20"/>
        </w:rPr>
        <w:t xml:space="preserve"> de la LAASSP.</w:t>
      </w:r>
    </w:p>
    <w:p w14:paraId="79EE80FB" w14:textId="77777777" w:rsidR="00500B25" w:rsidRPr="00DA4524" w:rsidRDefault="00500B25" w:rsidP="00500B25">
      <w:pPr>
        <w:pStyle w:val="Prrafodelista"/>
        <w:widowControl w:val="0"/>
        <w:ind w:left="0" w:right="-234"/>
        <w:contextualSpacing/>
        <w:jc w:val="both"/>
        <w:rPr>
          <w:rFonts w:ascii="Noto Sans" w:eastAsia="Calibri" w:hAnsi="Noto Sans" w:cs="Noto Sans"/>
          <w:noProof/>
          <w:sz w:val="20"/>
        </w:rPr>
      </w:pPr>
    </w:p>
    <w:p w14:paraId="4DD70C01"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Reglamento o RLAASSP:</w:t>
      </w:r>
      <w:r w:rsidRPr="00DA4524">
        <w:rPr>
          <w:rFonts w:ascii="Noto Sans" w:eastAsia="Calibri" w:hAnsi="Noto Sans" w:cs="Noto Sans"/>
          <w:noProof/>
          <w:sz w:val="20"/>
        </w:rPr>
        <w:t xml:space="preserve"> Reglamento de la Ley de Adquisiciones, Arrendamientos y Servicios del </w:t>
      </w:r>
      <w:r w:rsidRPr="00DA4524">
        <w:rPr>
          <w:rFonts w:ascii="Noto Sans" w:eastAsia="Calibri" w:hAnsi="Noto Sans" w:cs="Noto Sans"/>
          <w:iCs/>
          <w:noProof/>
          <w:sz w:val="20"/>
        </w:rPr>
        <w:t>Sector</w:t>
      </w:r>
      <w:r w:rsidRPr="00DA4524">
        <w:rPr>
          <w:rFonts w:ascii="Noto Sans" w:eastAsia="Calibri" w:hAnsi="Noto Sans" w:cs="Noto Sans"/>
          <w:noProof/>
          <w:sz w:val="20"/>
        </w:rPr>
        <w:t xml:space="preserve"> Público.</w:t>
      </w:r>
    </w:p>
    <w:p w14:paraId="4DF44EB7" w14:textId="77777777" w:rsidR="00500B25" w:rsidRPr="00DA4524" w:rsidRDefault="00500B25" w:rsidP="00500B25">
      <w:pPr>
        <w:pStyle w:val="Prrafodelista"/>
        <w:widowControl w:val="0"/>
        <w:suppressAutoHyphens w:val="0"/>
        <w:ind w:left="0" w:right="-234"/>
        <w:contextualSpacing/>
        <w:jc w:val="both"/>
        <w:rPr>
          <w:rFonts w:ascii="Noto Sans" w:eastAsia="Calibri" w:hAnsi="Noto Sans" w:cs="Noto Sans"/>
          <w:noProof/>
          <w:sz w:val="20"/>
        </w:rPr>
      </w:pPr>
    </w:p>
    <w:p w14:paraId="307C9FD8"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Resolución Miscelánea Fiscal</w:t>
      </w:r>
      <w:r w:rsidRPr="00DA4524">
        <w:rPr>
          <w:rFonts w:ascii="Noto Sans" w:eastAsia="Calibri" w:hAnsi="Noto Sans" w:cs="Noto Sans"/>
          <w:noProof/>
          <w:sz w:val="20"/>
        </w:rPr>
        <w:t>: Publicación anual que agrupa y facilita el conocimiento de aquellas reglas y disposiciones generales dictadas por las autoridades fiscales en materia de impuestos, productos, aprovechamientos, contribuciones de mejoras y derechos federales, excepto los de comercio exterior.</w:t>
      </w:r>
    </w:p>
    <w:p w14:paraId="380CE162" w14:textId="77777777" w:rsidR="00500B25" w:rsidRPr="00DA4524" w:rsidRDefault="00500B25" w:rsidP="00500B25">
      <w:pPr>
        <w:pStyle w:val="Prrafodelista"/>
        <w:widowControl w:val="0"/>
        <w:ind w:left="0" w:right="-234"/>
        <w:contextualSpacing/>
        <w:jc w:val="both"/>
        <w:rPr>
          <w:rFonts w:ascii="Noto Sans" w:eastAsia="Calibri" w:hAnsi="Noto Sans" w:cs="Noto Sans"/>
          <w:b/>
          <w:noProof/>
          <w:sz w:val="20"/>
        </w:rPr>
      </w:pPr>
    </w:p>
    <w:p w14:paraId="612F441E"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SAT:</w:t>
      </w:r>
      <w:r w:rsidRPr="00DA4524">
        <w:rPr>
          <w:rFonts w:ascii="Noto Sans" w:eastAsia="Calibri" w:hAnsi="Noto Sans" w:cs="Noto Sans"/>
          <w:noProof/>
          <w:sz w:val="20"/>
        </w:rPr>
        <w:t xml:space="preserve"> Servicio de Administración Tributaria.</w:t>
      </w:r>
    </w:p>
    <w:p w14:paraId="6D5512BB" w14:textId="77777777" w:rsidR="00500B25" w:rsidRPr="00DA4524" w:rsidRDefault="00500B25" w:rsidP="00500B25">
      <w:pPr>
        <w:pStyle w:val="Prrafodelista"/>
        <w:ind w:left="0" w:right="-234"/>
        <w:rPr>
          <w:rFonts w:ascii="Noto Sans" w:eastAsia="Calibri" w:hAnsi="Noto Sans" w:cs="Noto Sans"/>
          <w:b/>
          <w:bCs/>
          <w:noProof/>
          <w:sz w:val="20"/>
        </w:rPr>
      </w:pPr>
    </w:p>
    <w:p w14:paraId="73BC75FC" w14:textId="77777777" w:rsidR="00500B25" w:rsidRPr="00DA4524" w:rsidRDefault="00EB7E60"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Pr>
          <w:rFonts w:ascii="Noto Sans" w:eastAsia="Calibri" w:hAnsi="Noto Sans" w:cs="Noto Sans"/>
          <w:b/>
          <w:noProof/>
          <w:sz w:val="20"/>
        </w:rPr>
        <w:t>SABG</w:t>
      </w:r>
      <w:r w:rsidR="00500B25" w:rsidRPr="00DA4524">
        <w:rPr>
          <w:rFonts w:ascii="Noto Sans" w:eastAsia="Calibri" w:hAnsi="Noto Sans" w:cs="Noto Sans"/>
          <w:b/>
          <w:noProof/>
          <w:sz w:val="20"/>
        </w:rPr>
        <w:t>:</w:t>
      </w:r>
      <w:r w:rsidR="00500B25" w:rsidRPr="00DA4524">
        <w:rPr>
          <w:rFonts w:ascii="Noto Sans" w:eastAsia="Calibri" w:hAnsi="Noto Sans" w:cs="Noto Sans"/>
          <w:noProof/>
          <w:sz w:val="20"/>
        </w:rPr>
        <w:t xml:space="preserve"> Secretaría </w:t>
      </w:r>
      <w:r>
        <w:rPr>
          <w:rFonts w:ascii="Noto Sans" w:eastAsia="Calibri" w:hAnsi="Noto Sans" w:cs="Noto Sans"/>
          <w:noProof/>
          <w:sz w:val="20"/>
        </w:rPr>
        <w:t>Anticorrupción y Buen Gobierno</w:t>
      </w:r>
      <w:r w:rsidR="00500B25" w:rsidRPr="00DA4524">
        <w:rPr>
          <w:rFonts w:ascii="Noto Sans" w:eastAsia="Calibri" w:hAnsi="Noto Sans" w:cs="Noto Sans"/>
          <w:noProof/>
          <w:sz w:val="20"/>
        </w:rPr>
        <w:t>.</w:t>
      </w:r>
    </w:p>
    <w:p w14:paraId="20072DAC" w14:textId="77777777" w:rsidR="00500B25" w:rsidRPr="00DA4524" w:rsidRDefault="00500B25" w:rsidP="00500B25">
      <w:pPr>
        <w:pStyle w:val="Prrafodelista"/>
        <w:ind w:left="0" w:right="-234"/>
        <w:rPr>
          <w:rFonts w:ascii="Noto Sans" w:eastAsia="Calibri" w:hAnsi="Noto Sans" w:cs="Noto Sans"/>
          <w:b/>
          <w:noProof/>
          <w:sz w:val="20"/>
        </w:rPr>
      </w:pPr>
    </w:p>
    <w:p w14:paraId="4E6FF354"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SHCP</w:t>
      </w:r>
      <w:r w:rsidRPr="00DA4524">
        <w:rPr>
          <w:rFonts w:ascii="Noto Sans" w:eastAsia="Calibri" w:hAnsi="Noto Sans" w:cs="Noto Sans"/>
          <w:noProof/>
          <w:sz w:val="20"/>
        </w:rPr>
        <w:t>: Secretaría de Hacienda y Crédito Público.</w:t>
      </w:r>
    </w:p>
    <w:p w14:paraId="37D6C12C" w14:textId="77777777" w:rsidR="00500B25" w:rsidRPr="00DA4524" w:rsidRDefault="00500B25" w:rsidP="00500B25">
      <w:pPr>
        <w:pStyle w:val="Prrafodelista"/>
        <w:ind w:left="0" w:right="-234"/>
        <w:rPr>
          <w:rFonts w:ascii="Noto Sans" w:eastAsia="Calibri" w:hAnsi="Noto Sans" w:cs="Noto Sans"/>
          <w:noProof/>
          <w:sz w:val="20"/>
        </w:rPr>
      </w:pPr>
    </w:p>
    <w:p w14:paraId="44BD7ECA"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SSA:</w:t>
      </w:r>
      <w:r w:rsidRPr="00DA4524">
        <w:rPr>
          <w:rFonts w:ascii="Noto Sans" w:eastAsia="Calibri" w:hAnsi="Noto Sans" w:cs="Noto Sans"/>
          <w:noProof/>
          <w:sz w:val="20"/>
        </w:rPr>
        <w:t xml:space="preserve"> Secretaría de Salud.</w:t>
      </w:r>
    </w:p>
    <w:p w14:paraId="34B5E200" w14:textId="77777777" w:rsidR="00500B25" w:rsidRPr="00DA4524" w:rsidRDefault="00500B25" w:rsidP="00500B25">
      <w:pPr>
        <w:pStyle w:val="Prrafodelista"/>
        <w:ind w:left="0" w:right="-234"/>
        <w:rPr>
          <w:rFonts w:ascii="Noto Sans" w:eastAsia="Calibri" w:hAnsi="Noto Sans" w:cs="Noto Sans"/>
          <w:noProof/>
          <w:sz w:val="20"/>
        </w:rPr>
      </w:pPr>
    </w:p>
    <w:p w14:paraId="40ABF2F1"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Tratados:</w:t>
      </w:r>
      <w:r w:rsidRPr="00DA4524">
        <w:rPr>
          <w:rFonts w:ascii="Noto Sans" w:eastAsia="Calibri" w:hAnsi="Noto Sans" w:cs="Noto Sans"/>
          <w:noProof/>
          <w:sz w:val="20"/>
        </w:rPr>
        <w:t xml:space="preserve"> Los convenios regidos por el derecho internacional </w:t>
      </w:r>
      <w:r w:rsidRPr="00DA4524">
        <w:rPr>
          <w:rFonts w:ascii="Noto Sans" w:eastAsia="Calibri" w:hAnsi="Noto Sans" w:cs="Noto Sans"/>
          <w:iCs/>
          <w:noProof/>
          <w:sz w:val="20"/>
        </w:rPr>
        <w:t>público</w:t>
      </w:r>
      <w:r w:rsidRPr="00DA4524">
        <w:rPr>
          <w:rFonts w:ascii="Noto Sans" w:eastAsia="Calibri" w:hAnsi="Noto Sans" w:cs="Noto Sans"/>
          <w:noProof/>
          <w:sz w:val="20"/>
        </w:rPr>
        <w:t>, celebrados por escrito entre los gobiernos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1F93D255" w14:textId="77777777" w:rsidR="00500B25" w:rsidRPr="00DA4524" w:rsidRDefault="00500B25" w:rsidP="00500B25">
      <w:pPr>
        <w:pStyle w:val="Prrafodelista"/>
        <w:ind w:left="0" w:right="-234"/>
        <w:rPr>
          <w:rFonts w:ascii="Noto Sans" w:eastAsia="Calibri" w:hAnsi="Noto Sans" w:cs="Noto Sans"/>
          <w:noProof/>
          <w:sz w:val="20"/>
        </w:rPr>
      </w:pPr>
    </w:p>
    <w:p w14:paraId="04F8C500"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20"/>
        </w:rPr>
      </w:pPr>
      <w:r w:rsidRPr="00DA4524">
        <w:rPr>
          <w:rFonts w:ascii="Noto Sans" w:eastAsia="Calibri" w:hAnsi="Noto Sans" w:cs="Noto Sans"/>
          <w:b/>
          <w:noProof/>
          <w:sz w:val="20"/>
        </w:rPr>
        <w:t>UMA:</w:t>
      </w:r>
      <w:r w:rsidRPr="00DA4524">
        <w:rPr>
          <w:rFonts w:ascii="Noto Sans" w:hAnsi="Noto Sans" w:cs="Noto Sans"/>
          <w:sz w:val="20"/>
        </w:rPr>
        <w:t xml:space="preserve"> </w:t>
      </w:r>
      <w:r w:rsidRPr="00DA4524">
        <w:rPr>
          <w:rFonts w:ascii="Noto Sans" w:eastAsia="Calibri" w:hAnsi="Noto Sans" w:cs="Noto Sans"/>
          <w:noProof/>
          <w:sz w:val="20"/>
        </w:rPr>
        <w:t>Unidad de Medida y Actualización.</w:t>
      </w:r>
    </w:p>
    <w:p w14:paraId="56AA345D" w14:textId="77777777" w:rsidR="00500B25" w:rsidRPr="00DA4524" w:rsidRDefault="00500B25" w:rsidP="00500B25">
      <w:pPr>
        <w:pStyle w:val="Prrafodelista"/>
        <w:ind w:left="0" w:right="-234"/>
        <w:rPr>
          <w:rFonts w:ascii="Noto Sans" w:eastAsia="Calibri" w:hAnsi="Noto Sans" w:cs="Noto Sans"/>
          <w:noProof/>
          <w:sz w:val="20"/>
        </w:rPr>
      </w:pPr>
    </w:p>
    <w:p w14:paraId="5AA7C9CC" w14:textId="77777777" w:rsidR="00500B25" w:rsidRPr="00DA4524" w:rsidRDefault="00500B25" w:rsidP="00092012">
      <w:pPr>
        <w:pStyle w:val="Prrafodelista"/>
        <w:widowControl w:val="0"/>
        <w:numPr>
          <w:ilvl w:val="0"/>
          <w:numId w:val="41"/>
        </w:numPr>
        <w:suppressAutoHyphens w:val="0"/>
        <w:ind w:left="0" w:right="-234" w:hanging="491"/>
        <w:contextualSpacing/>
        <w:jc w:val="both"/>
        <w:rPr>
          <w:rFonts w:ascii="Noto Sans" w:eastAsia="Calibri" w:hAnsi="Noto Sans" w:cs="Noto Sans"/>
          <w:noProof/>
          <w:sz w:val="19"/>
          <w:szCs w:val="19"/>
        </w:rPr>
      </w:pPr>
      <w:r w:rsidRPr="00DA4524">
        <w:rPr>
          <w:rFonts w:ascii="Noto Sans" w:eastAsia="Calibri" w:hAnsi="Noto Sans" w:cs="Noto Sans"/>
          <w:b/>
          <w:iCs/>
          <w:noProof/>
          <w:sz w:val="20"/>
        </w:rPr>
        <w:t>UMAE</w:t>
      </w:r>
      <w:r w:rsidRPr="00DA4524">
        <w:rPr>
          <w:rFonts w:ascii="Noto Sans" w:eastAsia="Calibri" w:hAnsi="Noto Sans" w:cs="Noto Sans"/>
          <w:iCs/>
          <w:noProof/>
          <w:sz w:val="20"/>
        </w:rPr>
        <w:t xml:space="preserve">: Unidades Médicas de Alta Especialidad, son órganos de operación administrativa desconcentrada del IMSS, que otorgan atención médica de 3er nivel en términos de lo establecido en el artículo </w:t>
      </w:r>
      <w:r w:rsidRPr="00DA4524">
        <w:rPr>
          <w:rFonts w:ascii="Noto Sans" w:eastAsia="Calibri" w:hAnsi="Noto Sans" w:cs="Noto Sans"/>
          <w:b/>
          <w:iCs/>
          <w:noProof/>
          <w:sz w:val="20"/>
        </w:rPr>
        <w:t>2</w:t>
      </w:r>
      <w:r w:rsidRPr="00DA4524">
        <w:rPr>
          <w:rFonts w:ascii="Noto Sans" w:eastAsia="Calibri" w:hAnsi="Noto Sans" w:cs="Noto Sans"/>
          <w:iCs/>
          <w:noProof/>
          <w:sz w:val="20"/>
        </w:rPr>
        <w:t xml:space="preserve">, fracción </w:t>
      </w:r>
      <w:r w:rsidRPr="00DA4524">
        <w:rPr>
          <w:rFonts w:ascii="Noto Sans" w:eastAsia="Calibri" w:hAnsi="Noto Sans" w:cs="Noto Sans"/>
          <w:b/>
          <w:iCs/>
          <w:noProof/>
          <w:sz w:val="20"/>
        </w:rPr>
        <w:t>IV</w:t>
      </w:r>
      <w:r w:rsidRPr="00DA4524">
        <w:rPr>
          <w:rFonts w:ascii="Noto Sans" w:eastAsia="Calibri" w:hAnsi="Noto Sans" w:cs="Noto Sans"/>
          <w:iCs/>
          <w:noProof/>
          <w:sz w:val="20"/>
        </w:rPr>
        <w:t xml:space="preserve"> inciso </w:t>
      </w:r>
      <w:r w:rsidRPr="00DA4524">
        <w:rPr>
          <w:rFonts w:ascii="Noto Sans" w:eastAsia="Calibri" w:hAnsi="Noto Sans" w:cs="Noto Sans"/>
          <w:b/>
          <w:iCs/>
          <w:noProof/>
          <w:sz w:val="20"/>
        </w:rPr>
        <w:t>b)</w:t>
      </w:r>
      <w:r w:rsidRPr="00DA4524">
        <w:rPr>
          <w:rFonts w:ascii="Noto Sans" w:eastAsia="Calibri" w:hAnsi="Noto Sans" w:cs="Noto Sans"/>
          <w:iCs/>
          <w:noProof/>
          <w:sz w:val="20"/>
        </w:rPr>
        <w:t xml:space="preserve"> del Reglamento Interior del IMSS.</w:t>
      </w:r>
    </w:p>
    <w:p w14:paraId="71F5742B" w14:textId="77777777" w:rsidR="00500B25" w:rsidRDefault="00500B25" w:rsidP="00500B25">
      <w:pPr>
        <w:pStyle w:val="Prrafodelista"/>
        <w:widowControl w:val="0"/>
        <w:ind w:left="0" w:right="-234"/>
        <w:contextualSpacing/>
        <w:jc w:val="both"/>
        <w:rPr>
          <w:rFonts w:ascii="Noto Sans" w:eastAsia="Calibri" w:hAnsi="Noto Sans" w:cs="Noto Sans"/>
          <w:noProof/>
          <w:sz w:val="20"/>
        </w:rPr>
      </w:pPr>
    </w:p>
    <w:p w14:paraId="70768663" w14:textId="77777777" w:rsidR="00826DEF" w:rsidRDefault="00826DEF" w:rsidP="00500B25">
      <w:pPr>
        <w:pStyle w:val="Prrafodelista"/>
        <w:widowControl w:val="0"/>
        <w:ind w:left="0" w:right="-234"/>
        <w:contextualSpacing/>
        <w:jc w:val="both"/>
        <w:rPr>
          <w:rFonts w:ascii="Noto Sans" w:eastAsia="Calibri" w:hAnsi="Noto Sans" w:cs="Noto Sans"/>
          <w:noProof/>
          <w:sz w:val="20"/>
        </w:rPr>
      </w:pPr>
    </w:p>
    <w:p w14:paraId="0E0E6C0B" w14:textId="77777777" w:rsidR="00826DEF" w:rsidRPr="00DA4524" w:rsidRDefault="00826DEF" w:rsidP="00500B25">
      <w:pPr>
        <w:pStyle w:val="Prrafodelista"/>
        <w:widowControl w:val="0"/>
        <w:ind w:left="0" w:right="-234"/>
        <w:contextualSpacing/>
        <w:jc w:val="both"/>
        <w:rPr>
          <w:rFonts w:ascii="Noto Sans" w:eastAsia="Calibri" w:hAnsi="Noto Sans" w:cs="Noto Sans"/>
          <w:noProof/>
          <w:sz w:val="20"/>
        </w:rPr>
      </w:pPr>
    </w:p>
    <w:p w14:paraId="5A53A102" w14:textId="77777777" w:rsidR="00AD2694" w:rsidRDefault="00AD2694" w:rsidP="002228B4">
      <w:pPr>
        <w:pStyle w:val="Prrafodelista"/>
        <w:widowControl w:val="0"/>
        <w:ind w:left="-567" w:right="-234"/>
        <w:contextualSpacing/>
        <w:jc w:val="both"/>
        <w:rPr>
          <w:rFonts w:ascii="Noto Sans" w:eastAsia="Calibri" w:hAnsi="Noto Sans" w:cs="Noto Sans"/>
          <w:noProof/>
          <w:sz w:val="20"/>
        </w:rPr>
      </w:pPr>
    </w:p>
    <w:p w14:paraId="5554C0B6" w14:textId="77777777" w:rsidR="0004372F" w:rsidRDefault="0004372F" w:rsidP="002228B4">
      <w:pPr>
        <w:pStyle w:val="Prrafodelista"/>
        <w:widowControl w:val="0"/>
        <w:ind w:left="-567" w:right="-234"/>
        <w:contextualSpacing/>
        <w:jc w:val="both"/>
        <w:rPr>
          <w:rFonts w:ascii="Noto Sans" w:eastAsia="Calibri" w:hAnsi="Noto Sans" w:cs="Noto Sans"/>
          <w:noProof/>
          <w:sz w:val="20"/>
        </w:rPr>
      </w:pPr>
    </w:p>
    <w:p w14:paraId="2F71F10B" w14:textId="77777777" w:rsidR="0004372F" w:rsidRPr="002228B4" w:rsidRDefault="0004372F" w:rsidP="002228B4">
      <w:pPr>
        <w:pStyle w:val="Prrafodelista"/>
        <w:widowControl w:val="0"/>
        <w:ind w:left="-567" w:right="-234"/>
        <w:contextualSpacing/>
        <w:jc w:val="both"/>
        <w:rPr>
          <w:rFonts w:ascii="Noto Sans" w:eastAsia="Calibri" w:hAnsi="Noto Sans" w:cs="Noto Sans"/>
          <w:noProof/>
          <w:sz w:val="20"/>
        </w:rPr>
      </w:pPr>
    </w:p>
    <w:p w14:paraId="4138EE31" w14:textId="77777777" w:rsidR="00A03C73" w:rsidRPr="00DA4524" w:rsidRDefault="00A03C73" w:rsidP="00092012">
      <w:pPr>
        <w:pStyle w:val="Prrafodelista"/>
        <w:numPr>
          <w:ilvl w:val="0"/>
          <w:numId w:val="20"/>
        </w:numPr>
        <w:ind w:left="284" w:hanging="284"/>
        <w:jc w:val="both"/>
        <w:rPr>
          <w:rFonts w:ascii="Noto Sans" w:hAnsi="Noto Sans" w:cs="Noto Sans"/>
          <w:b/>
          <w:sz w:val="22"/>
          <w:szCs w:val="22"/>
        </w:rPr>
      </w:pPr>
      <w:r w:rsidRPr="00DA4524">
        <w:rPr>
          <w:rFonts w:ascii="Noto Sans" w:hAnsi="Noto Sans" w:cs="Noto Sans"/>
          <w:b/>
          <w:sz w:val="22"/>
          <w:szCs w:val="22"/>
        </w:rPr>
        <w:lastRenderedPageBreak/>
        <w:t>INFORMACION ESPEC</w:t>
      </w:r>
      <w:r w:rsidR="00DD6243" w:rsidRPr="00DA4524">
        <w:rPr>
          <w:rFonts w:ascii="Noto Sans" w:hAnsi="Noto Sans" w:cs="Noto Sans"/>
          <w:b/>
          <w:sz w:val="22"/>
          <w:szCs w:val="22"/>
        </w:rPr>
        <w:t>Í</w:t>
      </w:r>
      <w:r w:rsidRPr="00DA4524">
        <w:rPr>
          <w:rFonts w:ascii="Noto Sans" w:hAnsi="Noto Sans" w:cs="Noto Sans"/>
          <w:b/>
          <w:sz w:val="22"/>
          <w:szCs w:val="22"/>
        </w:rPr>
        <w:t>FICA DE LA LICITACION.</w:t>
      </w:r>
    </w:p>
    <w:p w14:paraId="4016944F" w14:textId="77777777" w:rsidR="00F708AD" w:rsidRPr="00DA4524" w:rsidRDefault="00F708AD" w:rsidP="00FD16BE">
      <w:pPr>
        <w:ind w:left="142"/>
        <w:jc w:val="both"/>
        <w:rPr>
          <w:rFonts w:ascii="Noto Sans" w:hAnsi="Noto Sans" w:cs="Noto Sans"/>
          <w:sz w:val="22"/>
          <w:szCs w:val="22"/>
        </w:rPr>
      </w:pPr>
    </w:p>
    <w:p w14:paraId="3D44719E" w14:textId="77777777" w:rsidR="00FD16BE" w:rsidRPr="00DA4524" w:rsidRDefault="008913B9" w:rsidP="00AD2694">
      <w:pPr>
        <w:ind w:left="142"/>
        <w:jc w:val="both"/>
        <w:rPr>
          <w:rFonts w:ascii="Noto Sans" w:hAnsi="Noto Sans" w:cs="Noto Sans"/>
          <w:sz w:val="22"/>
          <w:szCs w:val="22"/>
        </w:rPr>
      </w:pPr>
      <w:r w:rsidRPr="00DA4524">
        <w:rPr>
          <w:rFonts w:ascii="Noto Sans" w:hAnsi="Noto Sans" w:cs="Noto Sans"/>
          <w:sz w:val="22"/>
          <w:szCs w:val="22"/>
        </w:rPr>
        <w:t>ADQUISICIÓN DE LA CLAVE DEL GRUPO 350 “ARTÍCULOS DE ASEO” (DETERGENTE EN POLVO, DE USO INDUSTRIAL).</w:t>
      </w:r>
    </w:p>
    <w:p w14:paraId="05C788DA" w14:textId="77777777" w:rsidR="008913B9" w:rsidRPr="00DA4524" w:rsidRDefault="008913B9" w:rsidP="00AD2694">
      <w:pPr>
        <w:ind w:left="142"/>
        <w:jc w:val="both"/>
        <w:rPr>
          <w:rFonts w:ascii="Noto Sans" w:hAnsi="Noto Sans" w:cs="Noto Sans"/>
          <w:sz w:val="22"/>
          <w:szCs w:val="22"/>
        </w:rPr>
      </w:pPr>
    </w:p>
    <w:p w14:paraId="52D9CD7D" w14:textId="77777777" w:rsidR="008F5BE9" w:rsidRPr="00DA4524" w:rsidRDefault="008F5BE9" w:rsidP="00092012">
      <w:pPr>
        <w:pStyle w:val="Prrafodelista"/>
        <w:numPr>
          <w:ilvl w:val="0"/>
          <w:numId w:val="21"/>
        </w:numPr>
        <w:ind w:left="284" w:hanging="284"/>
        <w:jc w:val="both"/>
        <w:rPr>
          <w:rFonts w:ascii="Noto Sans" w:hAnsi="Noto Sans" w:cs="Noto Sans"/>
          <w:b/>
          <w:bCs/>
          <w:sz w:val="22"/>
          <w:szCs w:val="22"/>
        </w:rPr>
      </w:pPr>
      <w:r w:rsidRPr="00DA4524">
        <w:rPr>
          <w:rFonts w:ascii="Noto Sans" w:hAnsi="Noto Sans" w:cs="Noto Sans"/>
          <w:b/>
          <w:bCs/>
          <w:sz w:val="22"/>
          <w:szCs w:val="22"/>
        </w:rPr>
        <w:t>IDIOMA EN QUE PODRAN PRESENTARSE LAS PROPO</w:t>
      </w:r>
      <w:r w:rsidR="00081249" w:rsidRPr="00DA4524">
        <w:rPr>
          <w:rFonts w:ascii="Noto Sans" w:hAnsi="Noto Sans" w:cs="Noto Sans"/>
          <w:b/>
          <w:bCs/>
          <w:sz w:val="22"/>
          <w:szCs w:val="22"/>
        </w:rPr>
        <w:t>SICIONES, LOS ANEXOS TÉCNICOS Y</w:t>
      </w:r>
      <w:r w:rsidRPr="00DA4524">
        <w:rPr>
          <w:rFonts w:ascii="Noto Sans" w:hAnsi="Noto Sans" w:cs="Noto Sans"/>
          <w:b/>
          <w:bCs/>
          <w:sz w:val="22"/>
          <w:szCs w:val="22"/>
        </w:rPr>
        <w:t xml:space="preserve"> EN SU CASO, LOS FOLLETOS QUE SE ACOMPAÑEN.</w:t>
      </w:r>
    </w:p>
    <w:p w14:paraId="08AD1A64" w14:textId="77777777" w:rsidR="008F5BE9" w:rsidRPr="00DA4524" w:rsidRDefault="008F5BE9" w:rsidP="00C36AEC">
      <w:pPr>
        <w:pStyle w:val="Sangra3detindependiente1"/>
        <w:ind w:left="0" w:firstLine="0"/>
        <w:rPr>
          <w:rFonts w:ascii="Noto Sans" w:hAnsi="Noto Sans" w:cs="Noto Sans"/>
          <w:sz w:val="22"/>
          <w:szCs w:val="22"/>
          <w:lang w:val="es-ES"/>
        </w:rPr>
      </w:pPr>
    </w:p>
    <w:p w14:paraId="73DA29F8" w14:textId="77777777" w:rsidR="008F5BE9" w:rsidRPr="00DA4524" w:rsidRDefault="008F5BE9" w:rsidP="002B4398">
      <w:pPr>
        <w:ind w:left="142"/>
        <w:jc w:val="both"/>
        <w:rPr>
          <w:rFonts w:ascii="Noto Sans" w:hAnsi="Noto Sans" w:cs="Noto Sans"/>
          <w:sz w:val="22"/>
          <w:szCs w:val="22"/>
        </w:rPr>
      </w:pPr>
      <w:r w:rsidRPr="00DA4524">
        <w:rPr>
          <w:rFonts w:ascii="Noto Sans" w:hAnsi="Noto Sans" w:cs="Noto Sans"/>
          <w:sz w:val="22"/>
          <w:szCs w:val="22"/>
        </w:rPr>
        <w:t xml:space="preserve">Las proposiciones deberán presentarse por </w:t>
      </w:r>
      <w:r w:rsidR="004C5A13" w:rsidRPr="00DA4524">
        <w:rPr>
          <w:rFonts w:ascii="Noto Sans" w:hAnsi="Noto Sans" w:cs="Noto Sans"/>
          <w:sz w:val="22"/>
          <w:szCs w:val="22"/>
        </w:rPr>
        <w:t xml:space="preserve">medios electrónicos, </w:t>
      </w:r>
      <w:r w:rsidRPr="00DA4524">
        <w:rPr>
          <w:rFonts w:ascii="Noto Sans" w:hAnsi="Noto Sans" w:cs="Noto Sans"/>
          <w:sz w:val="22"/>
          <w:szCs w:val="22"/>
        </w:rPr>
        <w:t xml:space="preserve">solo en idioma español y </w:t>
      </w:r>
      <w:r w:rsidR="00C36AEC" w:rsidRPr="00DA4524">
        <w:rPr>
          <w:rFonts w:ascii="Noto Sans" w:hAnsi="Noto Sans" w:cs="Noto Sans"/>
          <w:sz w:val="22"/>
          <w:szCs w:val="22"/>
        </w:rPr>
        <w:t>dirigido</w:t>
      </w:r>
      <w:r w:rsidRPr="00DA4524">
        <w:rPr>
          <w:rFonts w:ascii="Noto Sans" w:hAnsi="Noto Sans" w:cs="Noto Sans"/>
          <w:sz w:val="22"/>
          <w:szCs w:val="22"/>
        </w:rPr>
        <w:t xml:space="preserve"> al área convocante.</w:t>
      </w:r>
    </w:p>
    <w:p w14:paraId="1388FF6A" w14:textId="77777777" w:rsidR="008F5BE9" w:rsidRPr="00DA4524" w:rsidRDefault="008F5BE9" w:rsidP="002B4398">
      <w:pPr>
        <w:pStyle w:val="Sangra3detindependiente1"/>
        <w:ind w:left="142" w:firstLine="0"/>
        <w:rPr>
          <w:rFonts w:ascii="Noto Sans" w:hAnsi="Noto Sans" w:cs="Noto Sans"/>
          <w:sz w:val="22"/>
          <w:szCs w:val="22"/>
          <w:lang w:val="es-ES"/>
        </w:rPr>
      </w:pPr>
    </w:p>
    <w:p w14:paraId="09BB43C7" w14:textId="77777777" w:rsidR="008F5BE9" w:rsidRPr="00DA4524" w:rsidRDefault="008F5BE9" w:rsidP="002B4398">
      <w:pPr>
        <w:pStyle w:val="Sangra3detindependiente1"/>
        <w:ind w:left="142" w:firstLine="0"/>
        <w:rPr>
          <w:rFonts w:ascii="Noto Sans" w:hAnsi="Noto Sans" w:cs="Noto Sans"/>
          <w:sz w:val="22"/>
          <w:szCs w:val="22"/>
        </w:rPr>
      </w:pPr>
      <w:r w:rsidRPr="00DA4524">
        <w:rPr>
          <w:rFonts w:ascii="Noto Sans" w:hAnsi="Noto Sans" w:cs="Noto Sans"/>
          <w:sz w:val="22"/>
          <w:szCs w:val="22"/>
        </w:rPr>
        <w:t>En caso de que los bienes requieran de anexos técnicos, folletos, catálogos y/o fotografías, instructivos o manuales de uso para corroborar las especificaciones, características y calidad de los mismos, éstos deberán presentarse en idioma español.</w:t>
      </w:r>
    </w:p>
    <w:p w14:paraId="7023DA98" w14:textId="77777777" w:rsidR="003140A2" w:rsidRPr="00DA4524" w:rsidRDefault="003140A2" w:rsidP="003140A2">
      <w:pPr>
        <w:spacing w:line="192" w:lineRule="exact"/>
        <w:jc w:val="both"/>
        <w:rPr>
          <w:rFonts w:ascii="Noto Sans" w:hAnsi="Noto Sans" w:cs="Noto Sans"/>
          <w:sz w:val="22"/>
          <w:szCs w:val="22"/>
          <w:lang w:val="es-ES_tradnl"/>
        </w:rPr>
      </w:pPr>
    </w:p>
    <w:p w14:paraId="2A85E6FE" w14:textId="77777777" w:rsidR="00970535" w:rsidRPr="00DA4524" w:rsidRDefault="00970535" w:rsidP="003140A2">
      <w:pPr>
        <w:spacing w:line="192" w:lineRule="exact"/>
        <w:jc w:val="both"/>
        <w:rPr>
          <w:rFonts w:ascii="Noto Sans" w:hAnsi="Noto Sans" w:cs="Noto Sans"/>
          <w:sz w:val="22"/>
          <w:szCs w:val="22"/>
          <w:lang w:val="es-ES_tradnl"/>
        </w:rPr>
      </w:pPr>
    </w:p>
    <w:p w14:paraId="6DFB55CB" w14:textId="77777777" w:rsidR="009F4F72" w:rsidRPr="00DA4524" w:rsidRDefault="00826DEF" w:rsidP="00092012">
      <w:pPr>
        <w:pStyle w:val="Prrafodelista"/>
        <w:numPr>
          <w:ilvl w:val="0"/>
          <w:numId w:val="22"/>
        </w:numPr>
        <w:ind w:left="284" w:hanging="284"/>
        <w:jc w:val="both"/>
        <w:rPr>
          <w:rFonts w:ascii="Noto Sans" w:hAnsi="Noto Sans" w:cs="Noto Sans"/>
          <w:b/>
          <w:bCs/>
          <w:sz w:val="22"/>
          <w:szCs w:val="22"/>
        </w:rPr>
      </w:pPr>
      <w:r>
        <w:rPr>
          <w:rFonts w:ascii="Noto Sans" w:hAnsi="Noto Sans" w:cs="Noto Sans"/>
          <w:b/>
          <w:bCs/>
          <w:sz w:val="22"/>
          <w:szCs w:val="22"/>
        </w:rPr>
        <w:t xml:space="preserve"> </w:t>
      </w:r>
      <w:r w:rsidR="00771A16" w:rsidRPr="00DA4524">
        <w:rPr>
          <w:rFonts w:ascii="Noto Sans" w:hAnsi="Noto Sans" w:cs="Noto Sans"/>
          <w:b/>
          <w:bCs/>
          <w:sz w:val="22"/>
          <w:szCs w:val="22"/>
        </w:rPr>
        <w:t>DISPONIBILIDAD PRESUPUESTAL.</w:t>
      </w:r>
    </w:p>
    <w:p w14:paraId="5E173D70" w14:textId="77777777" w:rsidR="002B4398" w:rsidRPr="00DA4524" w:rsidRDefault="002B4398" w:rsidP="002B4398">
      <w:pPr>
        <w:ind w:left="142"/>
        <w:jc w:val="both"/>
        <w:rPr>
          <w:rFonts w:ascii="Noto Sans" w:hAnsi="Noto Sans" w:cs="Noto Sans"/>
          <w:bCs/>
          <w:sz w:val="22"/>
          <w:szCs w:val="22"/>
        </w:rPr>
      </w:pPr>
    </w:p>
    <w:p w14:paraId="3C9CD2B8" w14:textId="77777777" w:rsidR="00AA2F7D" w:rsidRPr="00DA4524" w:rsidRDefault="00AA2F7D" w:rsidP="00AA2F7D">
      <w:pPr>
        <w:ind w:left="142"/>
        <w:jc w:val="both"/>
        <w:rPr>
          <w:rFonts w:ascii="Noto Sans" w:hAnsi="Noto Sans" w:cs="Noto Sans"/>
          <w:bCs/>
          <w:sz w:val="22"/>
          <w:szCs w:val="22"/>
        </w:rPr>
      </w:pPr>
      <w:r w:rsidRPr="00DA4524">
        <w:rPr>
          <w:rFonts w:ascii="Noto Sans" w:hAnsi="Noto Sans" w:cs="Noto Sans"/>
          <w:bCs/>
          <w:sz w:val="22"/>
          <w:szCs w:val="22"/>
        </w:rPr>
        <w:t>El Instituto cuenta con disponibilidad presupuestal para ser ejercida en esta convocatoria.</w:t>
      </w:r>
    </w:p>
    <w:p w14:paraId="674CBF4C" w14:textId="77777777" w:rsidR="00500B25" w:rsidRPr="00DA4524" w:rsidRDefault="00500B25" w:rsidP="00500B25">
      <w:pPr>
        <w:pStyle w:val="Prrafodelista"/>
        <w:ind w:left="142" w:hanging="142"/>
        <w:rPr>
          <w:rFonts w:ascii="Noto Sans" w:hAnsi="Noto Sans" w:cs="Noto Sans"/>
          <w:b/>
          <w:bCs/>
          <w:sz w:val="22"/>
          <w:szCs w:val="22"/>
        </w:rPr>
      </w:pPr>
    </w:p>
    <w:p w14:paraId="0653BA61" w14:textId="77777777" w:rsidR="00771A16" w:rsidRPr="00DA4524" w:rsidRDefault="00771A16" w:rsidP="00771A16">
      <w:pPr>
        <w:spacing w:line="192" w:lineRule="exact"/>
        <w:jc w:val="both"/>
        <w:rPr>
          <w:rFonts w:ascii="Noto Sans" w:hAnsi="Noto Sans" w:cs="Noto Sans"/>
          <w:sz w:val="22"/>
          <w:szCs w:val="22"/>
        </w:rPr>
      </w:pPr>
    </w:p>
    <w:p w14:paraId="5521C0B4" w14:textId="77777777" w:rsidR="00A03C73" w:rsidRPr="00DA4524" w:rsidRDefault="00A03C73" w:rsidP="00092012">
      <w:pPr>
        <w:pStyle w:val="Prrafodelista"/>
        <w:numPr>
          <w:ilvl w:val="0"/>
          <w:numId w:val="20"/>
        </w:numPr>
        <w:ind w:left="284" w:hanging="284"/>
        <w:jc w:val="both"/>
        <w:rPr>
          <w:rFonts w:ascii="Noto Sans" w:hAnsi="Noto Sans" w:cs="Noto Sans"/>
          <w:b/>
          <w:sz w:val="22"/>
          <w:szCs w:val="22"/>
        </w:rPr>
      </w:pPr>
      <w:r w:rsidRPr="00DA4524">
        <w:rPr>
          <w:rFonts w:ascii="Noto Sans" w:hAnsi="Noto Sans" w:cs="Noto Sans"/>
          <w:b/>
          <w:sz w:val="22"/>
          <w:szCs w:val="22"/>
        </w:rPr>
        <w:t>DESCRIPCIÓN, UNIDAD Y CANTIDAD.</w:t>
      </w:r>
    </w:p>
    <w:p w14:paraId="0AEA8C57" w14:textId="77777777" w:rsidR="00A03C73" w:rsidRPr="00DA4524" w:rsidRDefault="00A03C73" w:rsidP="00C36AEC">
      <w:pPr>
        <w:jc w:val="both"/>
        <w:rPr>
          <w:rFonts w:ascii="Noto Sans" w:hAnsi="Noto Sans" w:cs="Noto Sans"/>
          <w:b/>
          <w:sz w:val="22"/>
          <w:szCs w:val="22"/>
        </w:rPr>
      </w:pPr>
    </w:p>
    <w:p w14:paraId="63169C00" w14:textId="77777777" w:rsidR="00432423" w:rsidRPr="00DA4524" w:rsidRDefault="00432423" w:rsidP="002B4398">
      <w:pPr>
        <w:ind w:left="142"/>
        <w:jc w:val="both"/>
        <w:rPr>
          <w:rFonts w:ascii="Noto Sans" w:hAnsi="Noto Sans" w:cs="Noto Sans"/>
          <w:b/>
          <w:bCs/>
          <w:sz w:val="22"/>
          <w:szCs w:val="22"/>
        </w:rPr>
      </w:pPr>
      <w:r w:rsidRPr="00DA4524">
        <w:rPr>
          <w:rFonts w:ascii="Noto Sans" w:hAnsi="Noto Sans" w:cs="Noto Sans"/>
          <w:sz w:val="22"/>
          <w:szCs w:val="22"/>
        </w:rPr>
        <w:t xml:space="preserve">La descripción amplia y detallada de los bienes solicitados, se contempla en el </w:t>
      </w:r>
      <w:r w:rsidRPr="00DA4524">
        <w:rPr>
          <w:rFonts w:ascii="Noto Sans" w:hAnsi="Noto Sans" w:cs="Noto Sans"/>
          <w:b/>
          <w:bCs/>
          <w:sz w:val="22"/>
          <w:szCs w:val="22"/>
        </w:rPr>
        <w:t>Anexo Número 1 (uno)</w:t>
      </w:r>
      <w:r w:rsidR="004B420F" w:rsidRPr="00DA4524">
        <w:rPr>
          <w:rFonts w:ascii="Noto Sans" w:hAnsi="Noto Sans" w:cs="Noto Sans"/>
          <w:b/>
          <w:bCs/>
          <w:sz w:val="22"/>
          <w:szCs w:val="22"/>
        </w:rPr>
        <w:t xml:space="preserve">  Requerimiento</w:t>
      </w:r>
      <w:r w:rsidRPr="00DA4524">
        <w:rPr>
          <w:rFonts w:ascii="Noto Sans" w:hAnsi="Noto Sans" w:cs="Noto Sans"/>
          <w:b/>
          <w:bCs/>
          <w:sz w:val="22"/>
          <w:szCs w:val="22"/>
        </w:rPr>
        <w:t xml:space="preserve">, </w:t>
      </w:r>
      <w:r w:rsidRPr="00DA4524">
        <w:rPr>
          <w:rFonts w:ascii="Noto Sans" w:hAnsi="Noto Sans" w:cs="Noto Sans"/>
          <w:bCs/>
          <w:sz w:val="22"/>
          <w:szCs w:val="22"/>
        </w:rPr>
        <w:t xml:space="preserve">el cual forma parte integrante de </w:t>
      </w:r>
      <w:r w:rsidRPr="00DA4524">
        <w:rPr>
          <w:rFonts w:ascii="Noto Sans" w:hAnsi="Noto Sans" w:cs="Noto Sans"/>
          <w:sz w:val="22"/>
          <w:szCs w:val="22"/>
        </w:rPr>
        <w:t xml:space="preserve">esta Convocatoria. </w:t>
      </w:r>
    </w:p>
    <w:p w14:paraId="756BA741" w14:textId="77777777" w:rsidR="00432423" w:rsidRPr="00DA4524" w:rsidRDefault="00432423" w:rsidP="002B4398">
      <w:pPr>
        <w:ind w:left="142"/>
        <w:jc w:val="both"/>
        <w:rPr>
          <w:rFonts w:ascii="Noto Sans" w:hAnsi="Noto Sans" w:cs="Noto Sans"/>
          <w:sz w:val="22"/>
          <w:szCs w:val="22"/>
        </w:rPr>
      </w:pPr>
    </w:p>
    <w:p w14:paraId="3DFC6119" w14:textId="77777777" w:rsidR="00432423" w:rsidRPr="00DA4524" w:rsidRDefault="00432423" w:rsidP="002B4398">
      <w:pPr>
        <w:ind w:left="142"/>
        <w:jc w:val="both"/>
        <w:rPr>
          <w:rFonts w:ascii="Noto Sans" w:hAnsi="Noto Sans" w:cs="Noto Sans"/>
          <w:sz w:val="22"/>
          <w:szCs w:val="22"/>
        </w:rPr>
      </w:pPr>
      <w:r w:rsidRPr="00DA4524">
        <w:rPr>
          <w:rFonts w:ascii="Noto Sans" w:hAnsi="Noto Sans" w:cs="Noto Sans"/>
          <w:sz w:val="22"/>
          <w:szCs w:val="22"/>
        </w:rPr>
        <w:t>Los licitantes, para la presentación de sus proposiciones, deberán ajustarse estrictamente a los requisitos y especificaciones previstos en esta Convocatoria, describiendo en forma amplia y detallada los bienes que estén ofertando.</w:t>
      </w:r>
    </w:p>
    <w:p w14:paraId="1625D8EC" w14:textId="77777777" w:rsidR="00432423" w:rsidRPr="00DA4524" w:rsidRDefault="00432423" w:rsidP="002B4398">
      <w:pPr>
        <w:ind w:left="142"/>
        <w:jc w:val="both"/>
        <w:rPr>
          <w:rFonts w:ascii="Noto Sans" w:hAnsi="Noto Sans" w:cs="Noto Sans"/>
          <w:sz w:val="22"/>
          <w:szCs w:val="22"/>
        </w:rPr>
      </w:pPr>
    </w:p>
    <w:p w14:paraId="44FF8B3C" w14:textId="77777777" w:rsidR="00432423" w:rsidRPr="00DA4524" w:rsidRDefault="00432423" w:rsidP="002B4398">
      <w:pPr>
        <w:ind w:left="142"/>
        <w:jc w:val="both"/>
        <w:rPr>
          <w:rFonts w:ascii="Noto Sans" w:hAnsi="Noto Sans" w:cs="Noto Sans"/>
          <w:sz w:val="22"/>
          <w:szCs w:val="22"/>
        </w:rPr>
      </w:pPr>
      <w:r w:rsidRPr="00DA4524">
        <w:rPr>
          <w:rFonts w:ascii="Noto Sans" w:hAnsi="Noto Sans" w:cs="Noto Sans"/>
          <w:sz w:val="22"/>
          <w:szCs w:val="22"/>
        </w:rPr>
        <w:t>Las condiciones contenidas en la presente convocatoria a la licitación y en las proposiciones presentadas por los licitantes no podrán ser negociadas, en términos del artículo 26 de la Ley.</w:t>
      </w:r>
    </w:p>
    <w:p w14:paraId="1A8D4ACD" w14:textId="77777777" w:rsidR="00DD660E" w:rsidRPr="00DA4524" w:rsidRDefault="00DD660E" w:rsidP="00C36AEC">
      <w:pPr>
        <w:jc w:val="both"/>
        <w:rPr>
          <w:rFonts w:ascii="Noto Sans" w:hAnsi="Noto Sans" w:cs="Noto Sans"/>
          <w:sz w:val="22"/>
          <w:szCs w:val="22"/>
        </w:rPr>
      </w:pPr>
    </w:p>
    <w:p w14:paraId="397B5152" w14:textId="77777777" w:rsidR="00B202C0" w:rsidRPr="00DA4524" w:rsidRDefault="00B202C0" w:rsidP="00B202C0">
      <w:pPr>
        <w:pStyle w:val="Sangra3detindependiente1"/>
        <w:spacing w:line="276" w:lineRule="auto"/>
        <w:rPr>
          <w:rFonts w:ascii="Noto Sans" w:hAnsi="Noto Sans" w:cs="Noto Sans"/>
          <w:sz w:val="22"/>
          <w:szCs w:val="22"/>
          <w:lang w:val="es-ES"/>
        </w:rPr>
      </w:pPr>
      <w:r w:rsidRPr="00DA4524">
        <w:rPr>
          <w:rFonts w:ascii="Noto Sans" w:hAnsi="Noto Sans" w:cs="Noto Sans"/>
          <w:b/>
          <w:sz w:val="22"/>
          <w:szCs w:val="22"/>
          <w:lang w:val="es-ES"/>
        </w:rPr>
        <w:t>2.1.</w:t>
      </w:r>
      <w:r w:rsidRPr="00DA4524">
        <w:rPr>
          <w:rFonts w:ascii="Noto Sans" w:hAnsi="Noto Sans" w:cs="Noto Sans"/>
          <w:b/>
          <w:sz w:val="22"/>
          <w:szCs w:val="22"/>
          <w:lang w:val="es-ES"/>
        </w:rPr>
        <w:tab/>
        <w:t>CALIDAD</w:t>
      </w:r>
      <w:r w:rsidRPr="00DA4524">
        <w:rPr>
          <w:rFonts w:ascii="Noto Sans" w:hAnsi="Noto Sans" w:cs="Noto Sans"/>
          <w:sz w:val="22"/>
          <w:szCs w:val="22"/>
          <w:lang w:val="es-ES"/>
        </w:rPr>
        <w:t>.</w:t>
      </w:r>
    </w:p>
    <w:p w14:paraId="4AEB8F21" w14:textId="77777777" w:rsidR="00B202C0" w:rsidRPr="00DA4524" w:rsidRDefault="00B202C0" w:rsidP="00B202C0">
      <w:pPr>
        <w:pStyle w:val="Sangra3detindependiente1"/>
        <w:spacing w:line="276" w:lineRule="auto"/>
        <w:rPr>
          <w:rFonts w:ascii="Noto Sans" w:hAnsi="Noto Sans" w:cs="Noto Sans"/>
          <w:sz w:val="22"/>
          <w:szCs w:val="22"/>
          <w:lang w:val="es-ES"/>
        </w:rPr>
      </w:pPr>
    </w:p>
    <w:p w14:paraId="49DEC4BF" w14:textId="77777777" w:rsidR="006065E5" w:rsidRPr="006065E5" w:rsidRDefault="006065E5" w:rsidP="006065E5">
      <w:pPr>
        <w:numPr>
          <w:ilvl w:val="0"/>
          <w:numId w:val="49"/>
        </w:numPr>
        <w:suppressAutoHyphens w:val="0"/>
        <w:snapToGrid w:val="0"/>
        <w:spacing w:line="276" w:lineRule="auto"/>
        <w:ind w:hanging="153"/>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t xml:space="preserve">Los participantes deberán presentar copia legible de certificados vigentes de cumplimiento a las normas especificadas en la descripción de los conceptos, expedido por un Organismo Certificador debidamente acreditado ante la E.M.A. (Entidad Mexicana de Acreditación) los cuales deben de estar vigentes durante toda la tramitación del procedimiento de adquisición y la vigencia del contrato, de las partidas relacionadas en el </w:t>
      </w:r>
      <w:r w:rsidR="008E50AB" w:rsidRPr="008E50AB">
        <w:rPr>
          <w:rFonts w:ascii="Noto Sans" w:eastAsiaTheme="minorEastAsia" w:hAnsi="Noto Sans" w:cs="Noto Sans"/>
          <w:b/>
          <w:bCs/>
          <w:sz w:val="22"/>
          <w:szCs w:val="22"/>
          <w:lang w:val="es-ES_tradnl" w:eastAsia="en-US"/>
        </w:rPr>
        <w:lastRenderedPageBreak/>
        <w:t>Anexo No. 1</w:t>
      </w:r>
      <w:r w:rsidR="002C5D13">
        <w:rPr>
          <w:rFonts w:ascii="Noto Sans" w:eastAsiaTheme="minorEastAsia" w:hAnsi="Noto Sans" w:cs="Noto Sans"/>
          <w:b/>
          <w:bCs/>
          <w:sz w:val="22"/>
          <w:szCs w:val="22"/>
          <w:lang w:val="es-ES_tradnl" w:eastAsia="en-US"/>
        </w:rPr>
        <w:t>3</w:t>
      </w:r>
      <w:r w:rsidR="008E50AB" w:rsidRPr="008E50AB">
        <w:rPr>
          <w:rFonts w:ascii="Noto Sans" w:eastAsiaTheme="minorEastAsia" w:hAnsi="Noto Sans" w:cs="Noto Sans"/>
          <w:b/>
          <w:bCs/>
          <w:sz w:val="22"/>
          <w:szCs w:val="22"/>
          <w:lang w:val="es-ES_tradnl" w:eastAsia="en-US"/>
        </w:rPr>
        <w:t xml:space="preserve"> </w:t>
      </w:r>
      <w:r w:rsidRPr="006065E5">
        <w:rPr>
          <w:rFonts w:ascii="Noto Sans" w:eastAsiaTheme="minorEastAsia" w:hAnsi="Noto Sans" w:cs="Noto Sans"/>
          <w:b/>
          <w:bCs/>
          <w:sz w:val="22"/>
          <w:szCs w:val="22"/>
          <w:lang w:val="es-ES_tradnl" w:eastAsia="en-US"/>
        </w:rPr>
        <w:t>(</w:t>
      </w:r>
      <w:r w:rsidR="002C5D13">
        <w:rPr>
          <w:rFonts w:ascii="Noto Sans" w:eastAsiaTheme="minorEastAsia" w:hAnsi="Noto Sans" w:cs="Noto Sans"/>
          <w:b/>
          <w:bCs/>
          <w:sz w:val="22"/>
          <w:szCs w:val="22"/>
          <w:lang w:val="es-ES_tradnl" w:eastAsia="en-US"/>
        </w:rPr>
        <w:t>TRECE</w:t>
      </w:r>
      <w:r w:rsidRPr="006065E5">
        <w:rPr>
          <w:rFonts w:ascii="Noto Sans" w:eastAsiaTheme="minorEastAsia" w:hAnsi="Noto Sans" w:cs="Noto Sans"/>
          <w:b/>
          <w:bCs/>
          <w:sz w:val="22"/>
          <w:szCs w:val="22"/>
          <w:lang w:val="es-ES_tradnl" w:eastAsia="en-US"/>
        </w:rPr>
        <w:t>),</w:t>
      </w:r>
      <w:r w:rsidRPr="006065E5">
        <w:rPr>
          <w:rFonts w:ascii="Noto Sans" w:eastAsiaTheme="minorEastAsia" w:hAnsi="Noto Sans" w:cs="Noto Sans"/>
          <w:bCs/>
          <w:sz w:val="22"/>
          <w:szCs w:val="22"/>
          <w:lang w:val="es-ES_tradnl" w:eastAsia="en-US"/>
        </w:rPr>
        <w:t xml:space="preserve"> </w:t>
      </w:r>
      <w:r w:rsidRPr="006065E5">
        <w:rPr>
          <w:rFonts w:ascii="Noto Sans" w:eastAsiaTheme="minorEastAsia" w:hAnsi="Noto Sans" w:cs="Noto Sans"/>
          <w:b/>
          <w:bCs/>
          <w:sz w:val="22"/>
          <w:szCs w:val="22"/>
          <w:lang w:val="es-ES_tradnl" w:eastAsia="en-US"/>
        </w:rPr>
        <w:t xml:space="preserve">“RELACIÓN DE PARTIDAS QUE DEBEN DE ACREDITAR EL CUMPLIMIENTO DE NORMAS MEXICANAS Y QUE DEBEN DE ENTREGAR </w:t>
      </w:r>
      <w:r w:rsidR="002C5D13">
        <w:rPr>
          <w:rFonts w:ascii="Noto Sans" w:eastAsiaTheme="minorEastAsia" w:hAnsi="Noto Sans" w:cs="Noto Sans"/>
          <w:b/>
          <w:bCs/>
          <w:sz w:val="22"/>
          <w:szCs w:val="22"/>
          <w:lang w:val="es-ES_tradnl" w:eastAsia="en-US"/>
        </w:rPr>
        <w:t>3</w:t>
      </w:r>
      <w:r w:rsidRPr="006065E5">
        <w:rPr>
          <w:rFonts w:ascii="Noto Sans" w:eastAsiaTheme="minorEastAsia" w:hAnsi="Noto Sans" w:cs="Noto Sans"/>
          <w:b/>
          <w:bCs/>
          <w:sz w:val="22"/>
          <w:szCs w:val="22"/>
          <w:lang w:val="es-ES_tradnl" w:eastAsia="en-US"/>
        </w:rPr>
        <w:t>FÍSICA”;</w:t>
      </w:r>
      <w:r w:rsidRPr="006065E5">
        <w:rPr>
          <w:rFonts w:ascii="Noto Sans" w:eastAsiaTheme="minorEastAsia" w:hAnsi="Noto Sans" w:cs="Noto Sans"/>
          <w:bCs/>
          <w:sz w:val="22"/>
          <w:szCs w:val="22"/>
          <w:lang w:val="es-ES_tradnl" w:eastAsia="en-US"/>
        </w:rPr>
        <w:t xml:space="preserve"> asimismo se deberá identificar debidamente cada certificado con el número de la partida que le corresponda, conforme a las partidas relacionadas en el </w:t>
      </w:r>
      <w:r w:rsidRPr="006065E5">
        <w:rPr>
          <w:rFonts w:ascii="Noto Sans" w:eastAsiaTheme="minorEastAsia" w:hAnsi="Noto Sans" w:cs="Noto Sans"/>
          <w:b/>
          <w:bCs/>
          <w:sz w:val="22"/>
          <w:szCs w:val="22"/>
          <w:lang w:val="es-ES_tradnl" w:eastAsia="en-US"/>
        </w:rPr>
        <w:t>Anexo 1 “Requerimiento”</w:t>
      </w:r>
      <w:r w:rsidRPr="006065E5">
        <w:rPr>
          <w:rFonts w:ascii="Noto Sans" w:eastAsiaTheme="minorEastAsia" w:hAnsi="Noto Sans" w:cs="Noto Sans"/>
          <w:bCs/>
          <w:sz w:val="22"/>
          <w:szCs w:val="22"/>
          <w:lang w:val="es-ES_tradnl" w:eastAsia="en-US"/>
        </w:rPr>
        <w:t>. La omisión de presentación de los certificados que acrediten el cumplimiento de las Normas solicitadas o que los mismos no estén vigentes, será causal de desechamiento de la partida.</w:t>
      </w:r>
      <w:r w:rsidRPr="006065E5">
        <w:rPr>
          <w:rFonts w:ascii="Noto Sans" w:eastAsiaTheme="minorEastAsia" w:hAnsi="Noto Sans" w:cs="Noto Sans"/>
          <w:sz w:val="22"/>
          <w:szCs w:val="22"/>
          <w:lang w:eastAsia="en-US"/>
        </w:rPr>
        <w:t xml:space="preserve"> Para las partidas en las que se especifique el cumplimiento de una Norma, la calidad de los bienes será evaluada con el certificado de cumplimiento de la Norma del bien que proponga y que el participante deberá presentar.</w:t>
      </w:r>
      <w:r w:rsidRPr="006065E5">
        <w:rPr>
          <w:rFonts w:ascii="Noto Sans" w:eastAsiaTheme="minorEastAsia" w:hAnsi="Noto Sans" w:cs="Noto Sans"/>
          <w:bCs/>
          <w:sz w:val="22"/>
          <w:szCs w:val="22"/>
          <w:lang w:val="es-ES_tradnl" w:eastAsia="en-US"/>
        </w:rPr>
        <w:t xml:space="preserve"> </w:t>
      </w:r>
      <w:r w:rsidRPr="006065E5">
        <w:rPr>
          <w:rFonts w:ascii="Noto Sans" w:eastAsiaTheme="minorEastAsia" w:hAnsi="Noto Sans" w:cs="Noto Sans"/>
          <w:sz w:val="22"/>
          <w:szCs w:val="22"/>
          <w:lang w:eastAsia="en-US"/>
        </w:rPr>
        <w:t>El Instituto  a través del área responsable, evaluará las especificaciones de los bienes con base en la siguiente metodología:</w:t>
      </w:r>
    </w:p>
    <w:p w14:paraId="022EB27A" w14:textId="77777777" w:rsidR="006065E5" w:rsidRPr="006065E5" w:rsidRDefault="006065E5" w:rsidP="006065E5">
      <w:pPr>
        <w:spacing w:line="276" w:lineRule="auto"/>
        <w:ind w:left="1134" w:hanging="283"/>
        <w:jc w:val="both"/>
        <w:rPr>
          <w:rFonts w:ascii="Noto Sans" w:eastAsiaTheme="minorEastAsia" w:hAnsi="Noto Sans" w:cs="Noto Sans"/>
          <w:sz w:val="22"/>
          <w:szCs w:val="22"/>
          <w:lang w:eastAsia="en-US"/>
        </w:rPr>
      </w:pPr>
    </w:p>
    <w:p w14:paraId="548192B0" w14:textId="77777777" w:rsidR="006065E5" w:rsidRPr="006065E5" w:rsidRDefault="006065E5" w:rsidP="006065E5">
      <w:pPr>
        <w:numPr>
          <w:ilvl w:val="0"/>
          <w:numId w:val="39"/>
        </w:numPr>
        <w:suppressAutoHyphens w:val="0"/>
        <w:spacing w:line="276" w:lineRule="auto"/>
        <w:ind w:left="1134" w:hanging="283"/>
        <w:jc w:val="both"/>
        <w:rPr>
          <w:rFonts w:ascii="Noto Sans" w:eastAsiaTheme="minorEastAsia" w:hAnsi="Noto Sans" w:cs="Noto Sans"/>
          <w:sz w:val="22"/>
          <w:szCs w:val="22"/>
          <w:lang w:eastAsia="en-US"/>
        </w:rPr>
      </w:pPr>
      <w:r w:rsidRPr="006065E5">
        <w:rPr>
          <w:rFonts w:ascii="Noto Sans" w:eastAsiaTheme="minorEastAsia" w:hAnsi="Noto Sans" w:cs="Noto Sans"/>
          <w:sz w:val="22"/>
          <w:szCs w:val="22"/>
          <w:lang w:eastAsia="en-US"/>
        </w:rPr>
        <w:t xml:space="preserve">La evaluación se hará sobre la descripción de la partida que corresponda a la contenida en la presente Requisición, la cual debe coincidir con el catálogo general de artículo del grupo de suministro 350 </w:t>
      </w:r>
      <w:r w:rsidRPr="006065E5">
        <w:rPr>
          <w:rFonts w:ascii="Noto Sans" w:eastAsiaTheme="minorEastAsia" w:hAnsi="Noto Sans" w:cs="Noto Sans"/>
          <w:sz w:val="22"/>
          <w:szCs w:val="22"/>
          <w:lang w:val="es-ES_tradnl" w:eastAsia="en-US"/>
        </w:rPr>
        <w:t>(peso, volumen, longitud, densidad, calibre,</w:t>
      </w:r>
      <w:r w:rsidRPr="006065E5">
        <w:rPr>
          <w:rFonts w:ascii="Noto Sans" w:eastAsiaTheme="minorEastAsia" w:hAnsi="Noto Sans" w:cs="Noto Sans"/>
          <w:color w:val="365F91"/>
          <w:sz w:val="22"/>
          <w:szCs w:val="22"/>
          <w:lang w:val="es-ES_tradnl" w:eastAsia="en-US"/>
        </w:rPr>
        <w:t xml:space="preserve"> </w:t>
      </w:r>
      <w:r w:rsidRPr="006065E5">
        <w:rPr>
          <w:rFonts w:ascii="Noto Sans" w:eastAsiaTheme="minorEastAsia" w:hAnsi="Noto Sans" w:cs="Noto Sans"/>
          <w:sz w:val="22"/>
          <w:szCs w:val="22"/>
          <w:lang w:val="es-ES_tradnl" w:eastAsia="en-US"/>
        </w:rPr>
        <w:t>funcionamiento, etc.).</w:t>
      </w:r>
    </w:p>
    <w:p w14:paraId="09E555C4" w14:textId="77777777" w:rsidR="006065E5" w:rsidRPr="006065E5" w:rsidRDefault="006065E5" w:rsidP="006065E5">
      <w:pPr>
        <w:spacing w:line="276" w:lineRule="auto"/>
        <w:ind w:left="1134" w:hanging="283"/>
        <w:jc w:val="both"/>
        <w:rPr>
          <w:rFonts w:ascii="Noto Sans" w:eastAsiaTheme="minorEastAsia" w:hAnsi="Noto Sans" w:cs="Noto Sans"/>
          <w:sz w:val="22"/>
          <w:szCs w:val="22"/>
          <w:lang w:eastAsia="en-US"/>
        </w:rPr>
      </w:pPr>
    </w:p>
    <w:p w14:paraId="3E17F2EE" w14:textId="77777777" w:rsidR="006065E5" w:rsidRPr="006065E5" w:rsidRDefault="006065E5" w:rsidP="006065E5">
      <w:pPr>
        <w:numPr>
          <w:ilvl w:val="0"/>
          <w:numId w:val="39"/>
        </w:numPr>
        <w:suppressAutoHyphens w:val="0"/>
        <w:snapToGrid w:val="0"/>
        <w:spacing w:line="276" w:lineRule="auto"/>
        <w:ind w:left="1134" w:hanging="425"/>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t>Se verificará que cotice la cantidad total requerida en la(s) partida(s) en que participe.</w:t>
      </w:r>
    </w:p>
    <w:p w14:paraId="37CF6D2D" w14:textId="77777777" w:rsidR="006065E5" w:rsidRPr="006065E5" w:rsidRDefault="006065E5" w:rsidP="006065E5">
      <w:pPr>
        <w:suppressAutoHyphens w:val="0"/>
        <w:snapToGrid w:val="0"/>
        <w:spacing w:line="276" w:lineRule="auto"/>
        <w:ind w:left="1134"/>
        <w:contextualSpacing/>
        <w:jc w:val="both"/>
        <w:rPr>
          <w:rFonts w:ascii="Noto Sans" w:eastAsiaTheme="minorEastAsia" w:hAnsi="Noto Sans" w:cs="Noto Sans"/>
          <w:bCs/>
          <w:sz w:val="22"/>
          <w:szCs w:val="22"/>
          <w:lang w:val="es-ES_tradnl" w:eastAsia="en-US"/>
        </w:rPr>
      </w:pPr>
    </w:p>
    <w:p w14:paraId="2B9C3396" w14:textId="77777777" w:rsidR="006065E5" w:rsidRPr="006065E5" w:rsidRDefault="006065E5" w:rsidP="006065E5">
      <w:pPr>
        <w:numPr>
          <w:ilvl w:val="0"/>
          <w:numId w:val="39"/>
        </w:numPr>
        <w:suppressAutoHyphens w:val="0"/>
        <w:snapToGrid w:val="0"/>
        <w:spacing w:line="276" w:lineRule="auto"/>
        <w:ind w:left="1134" w:hanging="425"/>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t>Se verificará la congruencia de los folletos, catálogos  y/o ficha técnica contra lo ofertado en la propuesta técnica.</w:t>
      </w:r>
    </w:p>
    <w:p w14:paraId="2273CBF9" w14:textId="77777777" w:rsidR="006065E5" w:rsidRPr="006065E5" w:rsidRDefault="006065E5" w:rsidP="006065E5">
      <w:pPr>
        <w:suppressAutoHyphens w:val="0"/>
        <w:rPr>
          <w:rFonts w:ascii="Noto Sans" w:eastAsiaTheme="minorEastAsia" w:hAnsi="Noto Sans" w:cs="Noto Sans"/>
          <w:bCs/>
          <w:sz w:val="22"/>
          <w:szCs w:val="22"/>
          <w:lang w:val="es-ES_tradnl" w:eastAsia="en-US"/>
        </w:rPr>
      </w:pPr>
    </w:p>
    <w:p w14:paraId="4F64D810" w14:textId="77777777" w:rsidR="006065E5" w:rsidRPr="006065E5" w:rsidRDefault="006065E5" w:rsidP="006065E5">
      <w:pPr>
        <w:numPr>
          <w:ilvl w:val="0"/>
          <w:numId w:val="39"/>
        </w:numPr>
        <w:suppressAutoHyphens w:val="0"/>
        <w:snapToGrid w:val="0"/>
        <w:spacing w:line="276" w:lineRule="auto"/>
        <w:ind w:left="1134" w:hanging="425"/>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t>Todos los licitantes deberán presentar un escrito el cual señale que cuando el Instituto Mexicano del Seguro Social lo determine procedente, se compromete a realizar el canje de los bienes que presenten vicios ocultos y/o que no cuenten con los requisitos de calidad necesarios para su uso.</w:t>
      </w:r>
    </w:p>
    <w:p w14:paraId="6AC1B806" w14:textId="77777777" w:rsidR="006065E5" w:rsidRPr="006065E5" w:rsidRDefault="006065E5" w:rsidP="006065E5">
      <w:pPr>
        <w:suppressAutoHyphens w:val="0"/>
        <w:rPr>
          <w:rFonts w:ascii="Noto Sans" w:eastAsiaTheme="minorEastAsia" w:hAnsi="Noto Sans" w:cs="Noto Sans"/>
          <w:bCs/>
          <w:sz w:val="22"/>
          <w:szCs w:val="22"/>
          <w:lang w:val="es-ES_tradnl" w:eastAsia="en-US"/>
        </w:rPr>
      </w:pPr>
    </w:p>
    <w:p w14:paraId="24BDB2B2" w14:textId="77777777" w:rsidR="006065E5" w:rsidRPr="006065E5" w:rsidRDefault="006065E5" w:rsidP="006065E5">
      <w:pPr>
        <w:numPr>
          <w:ilvl w:val="0"/>
          <w:numId w:val="39"/>
        </w:numPr>
        <w:suppressAutoHyphens w:val="0"/>
        <w:snapToGrid w:val="0"/>
        <w:spacing w:line="276" w:lineRule="auto"/>
        <w:ind w:left="1134" w:hanging="425"/>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t>Todos los licitantes deberán presentar un escrito que indique que las descripciones y presentaciones ofertadas se apegan de manera estricta a lo señalado en el Anexo 1.</w:t>
      </w:r>
    </w:p>
    <w:p w14:paraId="1C7D1B73" w14:textId="77777777" w:rsidR="006065E5" w:rsidRPr="006065E5" w:rsidRDefault="006065E5" w:rsidP="006065E5">
      <w:pPr>
        <w:suppressAutoHyphens w:val="0"/>
        <w:rPr>
          <w:rFonts w:ascii="Noto Sans" w:eastAsiaTheme="minorEastAsia" w:hAnsi="Noto Sans" w:cs="Noto Sans"/>
          <w:bCs/>
          <w:sz w:val="22"/>
          <w:szCs w:val="22"/>
          <w:lang w:val="es-ES_tradnl" w:eastAsia="en-US"/>
        </w:rPr>
      </w:pPr>
    </w:p>
    <w:p w14:paraId="0692DAE1" w14:textId="77777777" w:rsidR="006065E5" w:rsidRPr="006065E5" w:rsidRDefault="006065E5" w:rsidP="006065E5">
      <w:pPr>
        <w:numPr>
          <w:ilvl w:val="0"/>
          <w:numId w:val="39"/>
        </w:numPr>
        <w:suppressAutoHyphens w:val="0"/>
        <w:snapToGrid w:val="0"/>
        <w:spacing w:line="276" w:lineRule="auto"/>
        <w:ind w:left="1134" w:hanging="425"/>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t>En el caso de que el licitante sea distribuidor, deberá acreditarlo mediante carta recomendación expedida por el fabricante.</w:t>
      </w:r>
    </w:p>
    <w:p w14:paraId="4AE3A3E2" w14:textId="77777777" w:rsidR="006065E5" w:rsidRPr="006065E5" w:rsidRDefault="006065E5" w:rsidP="006065E5">
      <w:pPr>
        <w:suppressAutoHyphens w:val="0"/>
        <w:rPr>
          <w:rFonts w:ascii="Noto Sans" w:eastAsiaTheme="minorEastAsia" w:hAnsi="Noto Sans" w:cs="Noto Sans"/>
          <w:bCs/>
          <w:sz w:val="22"/>
          <w:szCs w:val="22"/>
          <w:lang w:val="es-ES_tradnl" w:eastAsia="en-US"/>
        </w:rPr>
      </w:pPr>
    </w:p>
    <w:p w14:paraId="1A12ED25" w14:textId="77777777" w:rsidR="006065E5" w:rsidRPr="006065E5" w:rsidRDefault="006065E5" w:rsidP="006065E5">
      <w:pPr>
        <w:numPr>
          <w:ilvl w:val="0"/>
          <w:numId w:val="39"/>
        </w:numPr>
        <w:suppressAutoHyphens w:val="0"/>
        <w:snapToGrid w:val="0"/>
        <w:spacing w:line="276" w:lineRule="auto"/>
        <w:ind w:left="1134" w:hanging="425"/>
        <w:contextualSpacing/>
        <w:jc w:val="both"/>
        <w:rPr>
          <w:rFonts w:ascii="Noto Sans" w:eastAsiaTheme="minorEastAsia" w:hAnsi="Noto Sans" w:cs="Noto Sans"/>
          <w:bCs/>
          <w:sz w:val="22"/>
          <w:szCs w:val="22"/>
          <w:lang w:val="es-ES_tradnl" w:eastAsia="en-US"/>
        </w:rPr>
      </w:pPr>
      <w:r w:rsidRPr="006065E5">
        <w:rPr>
          <w:rFonts w:ascii="Noto Sans" w:eastAsiaTheme="minorEastAsia" w:hAnsi="Noto Sans" w:cs="Noto Sans"/>
          <w:bCs/>
          <w:sz w:val="22"/>
          <w:szCs w:val="22"/>
          <w:lang w:val="es-ES_tradnl" w:eastAsia="en-US"/>
        </w:rPr>
        <w:lastRenderedPageBreak/>
        <w:t>Escrito en el cual por su propio derecho o a través de su representante legal, garantice que el periodo de caducidad de los bienes que entregará no podrá ser menor a 12 (doce) meses, contados a partir de la fecha de entrega de éstos.</w:t>
      </w:r>
    </w:p>
    <w:p w14:paraId="63206853" w14:textId="77777777" w:rsidR="00AD2694" w:rsidRPr="00DA4524" w:rsidRDefault="00CD28A5" w:rsidP="006065E5">
      <w:pPr>
        <w:pStyle w:val="Sangra3detindependiente1"/>
        <w:spacing w:line="276" w:lineRule="auto"/>
        <w:ind w:left="0" w:firstLine="0"/>
        <w:rPr>
          <w:rFonts w:ascii="Noto Sans" w:hAnsi="Noto Sans" w:cs="Noto Sans"/>
          <w:b/>
          <w:sz w:val="22"/>
          <w:szCs w:val="22"/>
          <w:lang w:val="es-ES"/>
        </w:rPr>
      </w:pPr>
      <w:r w:rsidRPr="00DA4524">
        <w:rPr>
          <w:rFonts w:ascii="Noto Sans" w:hAnsi="Noto Sans" w:cs="Noto Sans"/>
          <w:b/>
          <w:sz w:val="22"/>
          <w:szCs w:val="22"/>
          <w:lang w:val="es-ES"/>
        </w:rPr>
        <w:t>2.2 FOLLETOS, CATÁLOGOS, FOTOGRAFÍAS, MANUALES ENTRE OTROS</w:t>
      </w:r>
      <w:r w:rsidR="006065E5">
        <w:rPr>
          <w:rFonts w:ascii="Noto Sans" w:hAnsi="Noto Sans" w:cs="Noto Sans"/>
          <w:b/>
          <w:sz w:val="22"/>
          <w:szCs w:val="22"/>
          <w:lang w:val="es-ES"/>
        </w:rPr>
        <w:t>.</w:t>
      </w:r>
    </w:p>
    <w:p w14:paraId="6D4F27B8" w14:textId="77777777" w:rsidR="00AD2694" w:rsidRPr="00DA4524" w:rsidRDefault="00AD2694" w:rsidP="003A1E6E">
      <w:pPr>
        <w:pStyle w:val="Sangra3detindependiente1"/>
        <w:spacing w:line="276" w:lineRule="auto"/>
        <w:ind w:firstLine="0"/>
        <w:rPr>
          <w:rFonts w:ascii="Noto Sans" w:hAnsi="Noto Sans" w:cs="Noto Sans"/>
          <w:spacing w:val="-3"/>
          <w:sz w:val="22"/>
          <w:szCs w:val="22"/>
        </w:rPr>
      </w:pPr>
    </w:p>
    <w:p w14:paraId="10B3A972" w14:textId="77777777" w:rsidR="006065E5" w:rsidRPr="006065E5" w:rsidRDefault="006065E5" w:rsidP="006065E5">
      <w:pPr>
        <w:jc w:val="both"/>
        <w:rPr>
          <w:rFonts w:ascii="Noto Sans" w:hAnsi="Noto Sans" w:cs="Noto Sans"/>
          <w:sz w:val="22"/>
          <w:szCs w:val="22"/>
          <w:lang w:val="es-MX"/>
        </w:rPr>
      </w:pPr>
      <w:r w:rsidRPr="006065E5">
        <w:rPr>
          <w:rFonts w:ascii="Noto Sans" w:hAnsi="Noto Sans" w:cs="Noto Sans"/>
          <w:sz w:val="22"/>
          <w:szCs w:val="22"/>
          <w:lang w:val="es-MX"/>
        </w:rPr>
        <w:t xml:space="preserve">Folletos, catálogos y/o fichas técnicas emitidas por el fabricante, de la partida en la que participe, necesarios para corroborar la especificación técnica, característica y calidad del bien propuesto, identificando en forma específica y clara en los folletos, catálogos y/o fichas técnicas que presente, cada uno de los bienes propuestos (por partida) y/o clave  que le corresponda,  conforme a la partida y clave señalada en </w:t>
      </w:r>
      <w:r>
        <w:rPr>
          <w:rFonts w:ascii="Noto Sans" w:hAnsi="Noto Sans" w:cs="Noto Sans"/>
          <w:sz w:val="22"/>
          <w:szCs w:val="22"/>
          <w:lang w:val="es-MX"/>
        </w:rPr>
        <w:t xml:space="preserve">el </w:t>
      </w:r>
      <w:r w:rsidRPr="006065E5">
        <w:rPr>
          <w:rFonts w:ascii="Noto Sans" w:hAnsi="Noto Sans" w:cs="Noto Sans"/>
          <w:b/>
          <w:sz w:val="22"/>
          <w:szCs w:val="22"/>
          <w:lang w:val="es-MX"/>
        </w:rPr>
        <w:t>Anexo 1 “Requerimiento</w:t>
      </w:r>
      <w:r>
        <w:rPr>
          <w:rFonts w:ascii="Noto Sans" w:hAnsi="Noto Sans" w:cs="Noto Sans"/>
          <w:sz w:val="22"/>
          <w:szCs w:val="22"/>
          <w:lang w:val="es-MX"/>
        </w:rPr>
        <w:t>”.</w:t>
      </w:r>
    </w:p>
    <w:p w14:paraId="57782798" w14:textId="77777777" w:rsidR="006065E5" w:rsidRPr="006065E5" w:rsidRDefault="006065E5" w:rsidP="006065E5">
      <w:pPr>
        <w:jc w:val="both"/>
        <w:rPr>
          <w:rFonts w:ascii="Noto Sans" w:hAnsi="Noto Sans" w:cs="Noto Sans"/>
          <w:sz w:val="22"/>
          <w:szCs w:val="22"/>
          <w:lang w:val="es-MX"/>
        </w:rPr>
      </w:pPr>
    </w:p>
    <w:p w14:paraId="3793E05D" w14:textId="77777777" w:rsidR="00AA2F7D" w:rsidRDefault="006065E5" w:rsidP="006065E5">
      <w:pPr>
        <w:jc w:val="both"/>
        <w:rPr>
          <w:rFonts w:ascii="Noto Sans" w:hAnsi="Noto Sans" w:cs="Noto Sans"/>
          <w:sz w:val="22"/>
          <w:szCs w:val="22"/>
          <w:lang w:val="es-MX"/>
        </w:rPr>
      </w:pPr>
      <w:r w:rsidRPr="006065E5">
        <w:rPr>
          <w:rFonts w:ascii="Noto Sans" w:hAnsi="Noto Sans" w:cs="Noto Sans"/>
          <w:sz w:val="22"/>
          <w:szCs w:val="22"/>
          <w:lang w:val="es-MX"/>
        </w:rPr>
        <w:t xml:space="preserve">Los  folletos  catálogos y/o fichas técnicas que presenten deberán contener imágenes y/o especificaciones técnicas nítidas y la descripción de todas sus características técnicas y deberán corresponder a las solicitadas en </w:t>
      </w:r>
      <w:r w:rsidRPr="008E50AB">
        <w:rPr>
          <w:rFonts w:ascii="Noto Sans" w:hAnsi="Noto Sans" w:cs="Noto Sans"/>
          <w:b/>
          <w:sz w:val="22"/>
          <w:szCs w:val="22"/>
          <w:lang w:val="es-MX"/>
        </w:rPr>
        <w:t>Anexo 1 “Requerimiento”.</w:t>
      </w:r>
    </w:p>
    <w:p w14:paraId="3F132A13" w14:textId="77777777" w:rsidR="006065E5" w:rsidRPr="006065E5" w:rsidRDefault="006065E5" w:rsidP="006065E5">
      <w:pPr>
        <w:jc w:val="both"/>
        <w:rPr>
          <w:rFonts w:ascii="Noto Sans" w:hAnsi="Noto Sans" w:cs="Noto Sans"/>
          <w:sz w:val="22"/>
          <w:szCs w:val="22"/>
        </w:rPr>
      </w:pPr>
    </w:p>
    <w:p w14:paraId="5D41F005" w14:textId="77777777" w:rsidR="00FD16BE" w:rsidRDefault="00FD16BE" w:rsidP="00FD16BE">
      <w:pPr>
        <w:jc w:val="both"/>
        <w:rPr>
          <w:rFonts w:ascii="Noto Sans" w:hAnsi="Noto Sans" w:cs="Noto Sans"/>
          <w:b/>
          <w:bCs/>
          <w:sz w:val="20"/>
        </w:rPr>
      </w:pPr>
      <w:r w:rsidRPr="00DA4524">
        <w:rPr>
          <w:rFonts w:ascii="Noto Sans" w:hAnsi="Noto Sans" w:cs="Noto Sans"/>
          <w:b/>
          <w:sz w:val="22"/>
          <w:szCs w:val="22"/>
        </w:rPr>
        <w:t xml:space="preserve">2.3.- </w:t>
      </w:r>
      <w:r w:rsidRPr="00DA4524">
        <w:rPr>
          <w:rFonts w:ascii="Noto Sans" w:hAnsi="Noto Sans" w:cs="Noto Sans"/>
          <w:b/>
          <w:bCs/>
          <w:sz w:val="20"/>
        </w:rPr>
        <w:t>LICENCIAS, PERMISOS, REGISTROS, CERTIFICADOS O AUTORIZACIONES</w:t>
      </w:r>
      <w:r w:rsidR="006065E5">
        <w:rPr>
          <w:rFonts w:ascii="Noto Sans" w:hAnsi="Noto Sans" w:cs="Noto Sans"/>
          <w:b/>
          <w:bCs/>
          <w:sz w:val="20"/>
        </w:rPr>
        <w:t>.</w:t>
      </w:r>
    </w:p>
    <w:p w14:paraId="45A1D6D8" w14:textId="77777777" w:rsidR="006065E5" w:rsidRDefault="006065E5" w:rsidP="00FD16BE">
      <w:pPr>
        <w:jc w:val="both"/>
        <w:rPr>
          <w:rFonts w:ascii="Noto Sans" w:hAnsi="Noto Sans" w:cs="Noto Sans"/>
          <w:b/>
          <w:bCs/>
          <w:sz w:val="20"/>
        </w:rPr>
      </w:pPr>
    </w:p>
    <w:p w14:paraId="6CBBECF0" w14:textId="77777777" w:rsidR="006065E5" w:rsidRPr="006065E5" w:rsidRDefault="006065E5" w:rsidP="006065E5">
      <w:pPr>
        <w:jc w:val="both"/>
        <w:rPr>
          <w:rFonts w:ascii="Noto Sans" w:hAnsi="Noto Sans" w:cs="Noto Sans"/>
          <w:bCs/>
          <w:sz w:val="22"/>
          <w:szCs w:val="22"/>
        </w:rPr>
      </w:pPr>
      <w:r w:rsidRPr="006065E5">
        <w:rPr>
          <w:rFonts w:ascii="Noto Sans" w:hAnsi="Noto Sans" w:cs="Noto Sans"/>
          <w:bCs/>
          <w:sz w:val="22"/>
          <w:szCs w:val="22"/>
        </w:rPr>
        <w:t>Los participantes deberán presentar como parte de su propuesta técnica, sin excepción alguna:</w:t>
      </w:r>
    </w:p>
    <w:p w14:paraId="007DB68A" w14:textId="77777777" w:rsidR="006065E5" w:rsidRPr="006065E5" w:rsidRDefault="006065E5" w:rsidP="006065E5">
      <w:pPr>
        <w:jc w:val="both"/>
        <w:rPr>
          <w:rFonts w:ascii="Noto Sans" w:hAnsi="Noto Sans" w:cs="Noto Sans"/>
          <w:bCs/>
          <w:sz w:val="22"/>
          <w:szCs w:val="22"/>
        </w:rPr>
      </w:pPr>
    </w:p>
    <w:p w14:paraId="71D08FA4" w14:textId="77777777" w:rsidR="006065E5" w:rsidRDefault="006065E5" w:rsidP="006065E5">
      <w:pPr>
        <w:jc w:val="both"/>
        <w:rPr>
          <w:rFonts w:ascii="Noto Sans" w:hAnsi="Noto Sans" w:cs="Noto Sans"/>
          <w:bCs/>
          <w:sz w:val="22"/>
          <w:szCs w:val="22"/>
        </w:rPr>
      </w:pPr>
      <w:r w:rsidRPr="006065E5">
        <w:rPr>
          <w:rFonts w:ascii="Noto Sans" w:hAnsi="Noto Sans" w:cs="Noto Sans"/>
          <w:bCs/>
          <w:sz w:val="22"/>
          <w:szCs w:val="22"/>
        </w:rPr>
        <w:t xml:space="preserve">Presentar copia legible de certificados vigentes de cumplimiento a las Norma especificada en la descripción del concepto, expedido por un Organismo Certificador debidamente acreditado ante la E.M.A. (Entidad Mexicana de Acreditación) los cuales deben de estar vigentes durante toda la tramitación del procedimiento de adquisición y la vigencia del contrato, de las partidas relacionadas en el  </w:t>
      </w:r>
      <w:r w:rsidRPr="006065E5">
        <w:rPr>
          <w:rFonts w:ascii="Noto Sans" w:hAnsi="Noto Sans" w:cs="Noto Sans"/>
          <w:b/>
          <w:sz w:val="22"/>
          <w:szCs w:val="22"/>
          <w:lang w:val="es-MX"/>
        </w:rPr>
        <w:t>Anexo 1 “Requerimiento</w:t>
      </w:r>
      <w:r>
        <w:rPr>
          <w:rFonts w:ascii="Noto Sans" w:hAnsi="Noto Sans" w:cs="Noto Sans"/>
          <w:sz w:val="22"/>
          <w:szCs w:val="22"/>
          <w:lang w:val="es-MX"/>
        </w:rPr>
        <w:t>”</w:t>
      </w:r>
      <w:r w:rsidRPr="006065E5">
        <w:rPr>
          <w:rFonts w:ascii="Noto Sans" w:hAnsi="Noto Sans" w:cs="Noto Sans"/>
          <w:bCs/>
          <w:sz w:val="22"/>
          <w:szCs w:val="22"/>
        </w:rPr>
        <w:t>.</w:t>
      </w:r>
    </w:p>
    <w:p w14:paraId="692379AB" w14:textId="77777777" w:rsidR="006065E5" w:rsidRPr="006065E5" w:rsidRDefault="006065E5" w:rsidP="006065E5">
      <w:pPr>
        <w:jc w:val="both"/>
        <w:rPr>
          <w:rFonts w:ascii="Noto Sans" w:hAnsi="Noto Sans" w:cs="Noto Sans"/>
          <w:bCs/>
          <w:sz w:val="22"/>
          <w:szCs w:val="22"/>
        </w:rPr>
      </w:pPr>
    </w:p>
    <w:p w14:paraId="10FF7A81" w14:textId="77777777" w:rsidR="006065E5" w:rsidRPr="006065E5" w:rsidRDefault="002C5D13" w:rsidP="006065E5">
      <w:pPr>
        <w:jc w:val="both"/>
        <w:rPr>
          <w:rFonts w:ascii="Noto Sans" w:hAnsi="Noto Sans" w:cs="Noto Sans"/>
          <w:bCs/>
          <w:sz w:val="22"/>
          <w:szCs w:val="22"/>
        </w:rPr>
      </w:pPr>
      <w:r>
        <w:rPr>
          <w:rFonts w:ascii="Noto Sans" w:hAnsi="Noto Sans" w:cs="Noto Sans"/>
          <w:b/>
          <w:bCs/>
          <w:sz w:val="22"/>
          <w:szCs w:val="22"/>
        </w:rPr>
        <w:t>ANEXO 13</w:t>
      </w:r>
      <w:r w:rsidR="002C4128">
        <w:rPr>
          <w:rFonts w:ascii="Noto Sans" w:hAnsi="Noto Sans" w:cs="Noto Sans"/>
          <w:b/>
          <w:bCs/>
          <w:sz w:val="22"/>
          <w:szCs w:val="22"/>
        </w:rPr>
        <w:t xml:space="preserve"> (</w:t>
      </w:r>
      <w:r>
        <w:rPr>
          <w:rFonts w:ascii="Noto Sans" w:hAnsi="Noto Sans" w:cs="Noto Sans"/>
          <w:b/>
          <w:bCs/>
          <w:sz w:val="22"/>
          <w:szCs w:val="22"/>
        </w:rPr>
        <w:t>TRECE</w:t>
      </w:r>
      <w:r w:rsidR="002C4128">
        <w:rPr>
          <w:rFonts w:ascii="Noto Sans" w:hAnsi="Noto Sans" w:cs="Noto Sans"/>
          <w:b/>
          <w:bCs/>
          <w:sz w:val="22"/>
          <w:szCs w:val="22"/>
        </w:rPr>
        <w:t xml:space="preserve">)  </w:t>
      </w:r>
      <w:r w:rsidR="006065E5" w:rsidRPr="006065E5">
        <w:rPr>
          <w:rFonts w:ascii="Noto Sans" w:hAnsi="Noto Sans" w:cs="Noto Sans"/>
          <w:b/>
          <w:bCs/>
          <w:sz w:val="22"/>
          <w:szCs w:val="22"/>
        </w:rPr>
        <w:t>“RELACIÓN DE PARTIDAS QUE DEBEN DE ACREDITAR EL CUMPLIMIENTO DE NORMAS MEXICANAS Y QUE  DEBEN DE ENTREGAR MUESTRA FÍSICA”,</w:t>
      </w:r>
      <w:r w:rsidR="006065E5" w:rsidRPr="006065E5">
        <w:rPr>
          <w:rFonts w:ascii="Noto Sans" w:hAnsi="Noto Sans" w:cs="Noto Sans"/>
          <w:bCs/>
          <w:sz w:val="22"/>
          <w:szCs w:val="22"/>
        </w:rPr>
        <w:t xml:space="preserve"> así mismo se deberá identificar debidamente cada certificado con el número de la partida que le corresponda, conforme a la partida relacionada en </w:t>
      </w:r>
      <w:r w:rsidR="006065E5">
        <w:rPr>
          <w:rFonts w:ascii="Noto Sans" w:hAnsi="Noto Sans" w:cs="Noto Sans"/>
          <w:bCs/>
          <w:sz w:val="22"/>
          <w:szCs w:val="22"/>
        </w:rPr>
        <w:t xml:space="preserve">el </w:t>
      </w:r>
      <w:r w:rsidR="006065E5" w:rsidRPr="006065E5">
        <w:rPr>
          <w:rFonts w:ascii="Noto Sans" w:hAnsi="Noto Sans" w:cs="Noto Sans"/>
          <w:b/>
          <w:sz w:val="22"/>
          <w:szCs w:val="22"/>
          <w:lang w:val="es-MX"/>
        </w:rPr>
        <w:t>Anexo 1 “Requerimiento</w:t>
      </w:r>
      <w:r w:rsidR="006065E5">
        <w:rPr>
          <w:rFonts w:ascii="Noto Sans" w:hAnsi="Noto Sans" w:cs="Noto Sans"/>
          <w:sz w:val="22"/>
          <w:szCs w:val="22"/>
          <w:lang w:val="es-MX"/>
        </w:rPr>
        <w:t>”</w:t>
      </w:r>
      <w:r w:rsidR="006065E5" w:rsidRPr="006065E5">
        <w:rPr>
          <w:rFonts w:ascii="Noto Sans" w:hAnsi="Noto Sans" w:cs="Noto Sans"/>
          <w:bCs/>
          <w:sz w:val="22"/>
          <w:szCs w:val="22"/>
        </w:rPr>
        <w:t>. La omisión de presentación de los certificados que acrediten el cumplimiento de las normas solicitadas o que los mismos no estén vigentes, será causal de desechamiento de la partida.</w:t>
      </w:r>
    </w:p>
    <w:p w14:paraId="340B5120" w14:textId="77777777" w:rsidR="00FD16BE" w:rsidRPr="00DA4524" w:rsidRDefault="00FD16BE" w:rsidP="00FD16BE">
      <w:pPr>
        <w:pStyle w:val="Sangra3detindependiente1"/>
        <w:spacing w:line="276" w:lineRule="auto"/>
        <w:rPr>
          <w:rFonts w:ascii="Noto Sans" w:hAnsi="Noto Sans" w:cs="Noto Sans"/>
          <w:b/>
          <w:sz w:val="22"/>
          <w:szCs w:val="22"/>
        </w:rPr>
      </w:pPr>
    </w:p>
    <w:p w14:paraId="3133FD30" w14:textId="77777777" w:rsidR="00BB3001" w:rsidRPr="00DA4524" w:rsidRDefault="002E6C46" w:rsidP="002E6C46">
      <w:pPr>
        <w:pStyle w:val="Sangra3detindependiente1"/>
        <w:spacing w:line="276" w:lineRule="auto"/>
        <w:rPr>
          <w:rFonts w:ascii="Noto Sans" w:hAnsi="Noto Sans" w:cs="Noto Sans"/>
          <w:b/>
          <w:sz w:val="22"/>
          <w:szCs w:val="22"/>
        </w:rPr>
      </w:pPr>
      <w:r w:rsidRPr="00DA4524">
        <w:rPr>
          <w:rFonts w:ascii="Noto Sans" w:hAnsi="Noto Sans" w:cs="Noto Sans"/>
          <w:b/>
          <w:sz w:val="22"/>
          <w:szCs w:val="22"/>
        </w:rPr>
        <w:t>2.4</w:t>
      </w:r>
      <w:r w:rsidR="00FD16BE" w:rsidRPr="00DA4524">
        <w:rPr>
          <w:rFonts w:ascii="Noto Sans" w:hAnsi="Noto Sans" w:cs="Noto Sans"/>
          <w:b/>
          <w:sz w:val="22"/>
          <w:szCs w:val="22"/>
        </w:rPr>
        <w:t xml:space="preserve"> </w:t>
      </w:r>
      <w:r w:rsidR="00543B6E" w:rsidRPr="00DA4524">
        <w:rPr>
          <w:rFonts w:ascii="Noto Sans" w:hAnsi="Noto Sans" w:cs="Noto Sans"/>
          <w:b/>
          <w:sz w:val="22"/>
          <w:szCs w:val="22"/>
        </w:rPr>
        <w:t>MODALIDAD DE LA CONTRATACION:</w:t>
      </w:r>
    </w:p>
    <w:p w14:paraId="3284D5A2" w14:textId="77777777" w:rsidR="00543B6E" w:rsidRPr="00DA4524" w:rsidRDefault="00543B6E" w:rsidP="00C36AEC">
      <w:pPr>
        <w:jc w:val="both"/>
        <w:rPr>
          <w:rFonts w:ascii="Noto Sans" w:hAnsi="Noto Sans" w:cs="Noto Sans"/>
          <w:b/>
          <w:sz w:val="22"/>
          <w:szCs w:val="22"/>
        </w:rPr>
      </w:pPr>
    </w:p>
    <w:p w14:paraId="2D046E5C" w14:textId="77777777" w:rsidR="006065E5" w:rsidRPr="006065E5" w:rsidRDefault="006065E5" w:rsidP="006065E5">
      <w:pPr>
        <w:pStyle w:val="Prrafodelista"/>
        <w:numPr>
          <w:ilvl w:val="0"/>
          <w:numId w:val="49"/>
        </w:numPr>
        <w:snapToGrid w:val="0"/>
        <w:jc w:val="both"/>
        <w:rPr>
          <w:rFonts w:ascii="Noto Sans" w:hAnsi="Noto Sans" w:cs="Noto Sans"/>
          <w:sz w:val="22"/>
          <w:szCs w:val="22"/>
          <w:lang w:val="x-none"/>
        </w:rPr>
      </w:pPr>
      <w:r w:rsidRPr="006065E5">
        <w:rPr>
          <w:rFonts w:ascii="Noto Sans" w:hAnsi="Noto Sans" w:cs="Noto Sans"/>
          <w:sz w:val="22"/>
          <w:szCs w:val="22"/>
          <w:lang w:val="es-ES_tradnl"/>
        </w:rPr>
        <w:t>E</w:t>
      </w:r>
      <w:r w:rsidRPr="006065E5">
        <w:rPr>
          <w:rFonts w:ascii="Noto Sans" w:hAnsi="Noto Sans" w:cs="Noto Sans"/>
          <w:sz w:val="22"/>
          <w:szCs w:val="22"/>
          <w:lang w:val="es-MX"/>
        </w:rPr>
        <w:t>l</w:t>
      </w:r>
      <w:r w:rsidRPr="006065E5">
        <w:rPr>
          <w:rFonts w:ascii="Noto Sans" w:hAnsi="Noto Sans" w:cs="Noto Sans"/>
          <w:sz w:val="22"/>
          <w:szCs w:val="22"/>
          <w:lang w:val="x-none"/>
        </w:rPr>
        <w:t xml:space="preserve"> bien que </w:t>
      </w:r>
      <w:r w:rsidRPr="006065E5">
        <w:rPr>
          <w:rFonts w:ascii="Noto Sans" w:hAnsi="Noto Sans" w:cs="Noto Sans"/>
          <w:sz w:val="22"/>
          <w:szCs w:val="22"/>
          <w:lang w:val="es-MX"/>
        </w:rPr>
        <w:t xml:space="preserve">el participante </w:t>
      </w:r>
      <w:r w:rsidRPr="006065E5">
        <w:rPr>
          <w:rFonts w:ascii="Noto Sans" w:hAnsi="Noto Sans" w:cs="Noto Sans"/>
          <w:sz w:val="22"/>
          <w:szCs w:val="22"/>
          <w:lang w:val="x-none"/>
        </w:rPr>
        <w:t xml:space="preserve">haya ofertado </w:t>
      </w:r>
      <w:r w:rsidRPr="006065E5">
        <w:rPr>
          <w:rFonts w:ascii="Noto Sans" w:hAnsi="Noto Sans" w:cs="Noto Sans"/>
          <w:bCs/>
          <w:sz w:val="22"/>
          <w:szCs w:val="22"/>
          <w:lang w:val="x-none"/>
        </w:rPr>
        <w:t>deberá cumplir y apegarse estrictamente a la especificaci</w:t>
      </w:r>
      <w:r w:rsidRPr="006065E5">
        <w:rPr>
          <w:rFonts w:ascii="Noto Sans" w:hAnsi="Noto Sans" w:cs="Noto Sans"/>
          <w:bCs/>
          <w:sz w:val="22"/>
          <w:szCs w:val="22"/>
          <w:lang w:val="es-MX"/>
        </w:rPr>
        <w:t>ón</w:t>
      </w:r>
      <w:r w:rsidRPr="006065E5">
        <w:rPr>
          <w:rFonts w:ascii="Noto Sans" w:hAnsi="Noto Sans" w:cs="Noto Sans"/>
          <w:bCs/>
          <w:sz w:val="22"/>
          <w:szCs w:val="22"/>
          <w:lang w:val="x-none"/>
        </w:rPr>
        <w:t>, descripci</w:t>
      </w:r>
      <w:r w:rsidRPr="006065E5">
        <w:rPr>
          <w:rFonts w:ascii="Noto Sans" w:hAnsi="Noto Sans" w:cs="Noto Sans"/>
          <w:bCs/>
          <w:sz w:val="22"/>
          <w:szCs w:val="22"/>
          <w:lang w:val="es-MX"/>
        </w:rPr>
        <w:t>ón</w:t>
      </w:r>
      <w:r w:rsidRPr="006065E5">
        <w:rPr>
          <w:rFonts w:ascii="Noto Sans" w:hAnsi="Noto Sans" w:cs="Noto Sans"/>
          <w:bCs/>
          <w:sz w:val="22"/>
          <w:szCs w:val="22"/>
          <w:lang w:val="x-none"/>
        </w:rPr>
        <w:t>, presentación y demás características que se indica</w:t>
      </w:r>
      <w:r w:rsidRPr="006065E5">
        <w:rPr>
          <w:rFonts w:ascii="Noto Sans" w:hAnsi="Noto Sans" w:cs="Noto Sans"/>
          <w:bCs/>
          <w:sz w:val="22"/>
          <w:szCs w:val="22"/>
          <w:lang w:val="es-MX"/>
        </w:rPr>
        <w:t xml:space="preserve">n </w:t>
      </w:r>
      <w:r w:rsidRPr="006065E5">
        <w:rPr>
          <w:rFonts w:ascii="Noto Sans" w:hAnsi="Noto Sans" w:cs="Noto Sans"/>
          <w:bCs/>
          <w:sz w:val="22"/>
          <w:szCs w:val="22"/>
          <w:lang w:val="x-none"/>
        </w:rPr>
        <w:t>en</w:t>
      </w:r>
      <w:r w:rsidRPr="006065E5">
        <w:rPr>
          <w:rFonts w:ascii="Noto Sans" w:hAnsi="Noto Sans" w:cs="Noto Sans"/>
          <w:bCs/>
          <w:sz w:val="22"/>
          <w:szCs w:val="22"/>
          <w:lang w:val="es-MX"/>
        </w:rPr>
        <w:t xml:space="preserve"> el </w:t>
      </w:r>
      <w:r w:rsidRPr="006065E5">
        <w:rPr>
          <w:rFonts w:ascii="Noto Sans" w:hAnsi="Noto Sans" w:cs="Noto Sans"/>
          <w:b/>
          <w:sz w:val="22"/>
          <w:szCs w:val="22"/>
          <w:lang w:val="x-none"/>
        </w:rPr>
        <w:t>Anexo 1 “Requerimiento”</w:t>
      </w:r>
      <w:r>
        <w:rPr>
          <w:rFonts w:ascii="Noto Sans" w:hAnsi="Noto Sans" w:cs="Noto Sans"/>
          <w:b/>
          <w:sz w:val="22"/>
          <w:szCs w:val="22"/>
          <w:lang w:val="es-MX"/>
        </w:rPr>
        <w:t xml:space="preserve">  </w:t>
      </w:r>
      <w:r w:rsidRPr="006065E5">
        <w:rPr>
          <w:rFonts w:ascii="Noto Sans" w:hAnsi="Noto Sans" w:cs="Noto Sans"/>
          <w:sz w:val="22"/>
          <w:szCs w:val="22"/>
          <w:lang w:val="x-none"/>
        </w:rPr>
        <w:t>y que corresponde</w:t>
      </w:r>
      <w:r w:rsidRPr="006065E5">
        <w:rPr>
          <w:rFonts w:ascii="Noto Sans" w:hAnsi="Noto Sans" w:cs="Noto Sans"/>
          <w:sz w:val="22"/>
          <w:szCs w:val="22"/>
          <w:lang w:val="es-MX"/>
        </w:rPr>
        <w:t>n</w:t>
      </w:r>
      <w:r w:rsidRPr="006065E5">
        <w:rPr>
          <w:rFonts w:ascii="Noto Sans" w:hAnsi="Noto Sans" w:cs="Noto Sans"/>
          <w:sz w:val="22"/>
          <w:szCs w:val="22"/>
          <w:lang w:val="x-none"/>
        </w:rPr>
        <w:t xml:space="preserve"> a la descripción del </w:t>
      </w:r>
      <w:r w:rsidRPr="006065E5">
        <w:rPr>
          <w:rFonts w:ascii="Noto Sans" w:hAnsi="Noto Sans" w:cs="Noto Sans"/>
          <w:sz w:val="22"/>
          <w:szCs w:val="22"/>
          <w:lang w:val="es-MX"/>
        </w:rPr>
        <w:t>CBI</w:t>
      </w:r>
      <w:r w:rsidRPr="006065E5">
        <w:rPr>
          <w:rFonts w:ascii="Noto Sans" w:hAnsi="Noto Sans" w:cs="Noto Sans"/>
          <w:sz w:val="22"/>
          <w:szCs w:val="22"/>
          <w:lang w:val="x-none"/>
        </w:rPr>
        <w:t xml:space="preserve"> y Catálogo de Insumos del Sector Salud.</w:t>
      </w:r>
    </w:p>
    <w:p w14:paraId="1E0A9657" w14:textId="77777777" w:rsidR="006065E5" w:rsidRPr="006065E5" w:rsidRDefault="006065E5" w:rsidP="006065E5">
      <w:pPr>
        <w:pStyle w:val="Prrafodelista"/>
        <w:snapToGrid w:val="0"/>
        <w:ind w:left="720"/>
        <w:rPr>
          <w:rFonts w:ascii="Noto Sans" w:hAnsi="Noto Sans" w:cs="Noto Sans"/>
          <w:sz w:val="22"/>
          <w:szCs w:val="22"/>
          <w:lang w:val="x-none"/>
        </w:rPr>
      </w:pPr>
    </w:p>
    <w:p w14:paraId="1736560F" w14:textId="77777777" w:rsidR="006065E5" w:rsidRPr="006065E5" w:rsidRDefault="006065E5" w:rsidP="006065E5">
      <w:pPr>
        <w:pStyle w:val="Prrafodelista"/>
        <w:numPr>
          <w:ilvl w:val="0"/>
          <w:numId w:val="49"/>
        </w:numPr>
        <w:snapToGrid w:val="0"/>
        <w:jc w:val="both"/>
        <w:rPr>
          <w:rFonts w:ascii="Noto Sans" w:hAnsi="Noto Sans" w:cs="Noto Sans"/>
          <w:sz w:val="22"/>
          <w:szCs w:val="22"/>
          <w:lang w:val="x-none"/>
        </w:rPr>
      </w:pPr>
      <w:r w:rsidRPr="006065E5">
        <w:rPr>
          <w:rFonts w:ascii="Noto Sans" w:hAnsi="Noto Sans" w:cs="Noto Sans"/>
          <w:sz w:val="22"/>
          <w:szCs w:val="22"/>
          <w:lang w:val="x-none"/>
        </w:rPr>
        <w:lastRenderedPageBreak/>
        <w:t xml:space="preserve">Los bienes serán entregados </w:t>
      </w:r>
      <w:r w:rsidRPr="006065E5">
        <w:rPr>
          <w:rFonts w:ascii="Noto Sans" w:hAnsi="Noto Sans" w:cs="Noto Sans"/>
          <w:sz w:val="22"/>
          <w:szCs w:val="22"/>
          <w:lang w:val="es-MX"/>
        </w:rPr>
        <w:t xml:space="preserve">una vez emitido el </w:t>
      </w:r>
      <w:r w:rsidRPr="006065E5">
        <w:rPr>
          <w:rFonts w:ascii="Noto Sans" w:hAnsi="Noto Sans" w:cs="Noto Sans"/>
          <w:b/>
          <w:sz w:val="22"/>
          <w:szCs w:val="22"/>
          <w:lang w:val="es-MX"/>
        </w:rPr>
        <w:t>pedido</w:t>
      </w:r>
      <w:r w:rsidRPr="006065E5">
        <w:rPr>
          <w:rFonts w:ascii="Noto Sans" w:hAnsi="Noto Sans" w:cs="Noto Sans"/>
          <w:sz w:val="22"/>
          <w:szCs w:val="22"/>
          <w:lang w:val="es-MX"/>
        </w:rPr>
        <w:t xml:space="preserve"> o más tardar 0</w:t>
      </w:r>
      <w:r w:rsidRPr="006065E5">
        <w:rPr>
          <w:rFonts w:ascii="Noto Sans" w:hAnsi="Noto Sans" w:cs="Noto Sans"/>
          <w:sz w:val="22"/>
          <w:szCs w:val="22"/>
          <w:lang w:val="x-none"/>
        </w:rPr>
        <w:t>8</w:t>
      </w:r>
      <w:r w:rsidRPr="006065E5">
        <w:rPr>
          <w:rFonts w:ascii="Noto Sans" w:hAnsi="Noto Sans" w:cs="Noto Sans"/>
          <w:sz w:val="22"/>
          <w:szCs w:val="22"/>
          <w:lang w:val="es-MX"/>
        </w:rPr>
        <w:t xml:space="preserve"> (ocho)</w:t>
      </w:r>
      <w:r w:rsidRPr="006065E5">
        <w:rPr>
          <w:rFonts w:ascii="Noto Sans" w:hAnsi="Noto Sans" w:cs="Noto Sans"/>
          <w:sz w:val="22"/>
          <w:szCs w:val="22"/>
          <w:lang w:val="x-none"/>
        </w:rPr>
        <w:t xml:space="preserve"> días posteriores a </w:t>
      </w:r>
      <w:r w:rsidRPr="006065E5">
        <w:rPr>
          <w:rFonts w:ascii="Noto Sans" w:hAnsi="Noto Sans" w:cs="Noto Sans"/>
          <w:sz w:val="22"/>
          <w:szCs w:val="22"/>
          <w:lang w:val="es-MX"/>
        </w:rPr>
        <w:t>la</w:t>
      </w:r>
      <w:r w:rsidRPr="006065E5">
        <w:rPr>
          <w:rFonts w:ascii="Noto Sans" w:hAnsi="Noto Sans" w:cs="Noto Sans"/>
          <w:sz w:val="22"/>
          <w:szCs w:val="22"/>
          <w:lang w:val="x-none"/>
        </w:rPr>
        <w:t xml:space="preserve"> emisión</w:t>
      </w:r>
      <w:r w:rsidRPr="006065E5">
        <w:rPr>
          <w:rFonts w:ascii="Noto Sans" w:hAnsi="Noto Sans" w:cs="Noto Sans"/>
          <w:sz w:val="22"/>
          <w:szCs w:val="22"/>
          <w:lang w:val="es-MX"/>
        </w:rPr>
        <w:t xml:space="preserve"> del mismo</w:t>
      </w:r>
      <w:r w:rsidRPr="006065E5">
        <w:rPr>
          <w:rFonts w:ascii="Noto Sans" w:hAnsi="Noto Sans" w:cs="Noto Sans"/>
          <w:sz w:val="22"/>
          <w:szCs w:val="22"/>
          <w:lang w:val="x-none"/>
        </w:rPr>
        <w:t xml:space="preserve">, con aplicación de pena convencional a partir del vencimiento de estas y hasta </w:t>
      </w:r>
      <w:r w:rsidRPr="006065E5">
        <w:rPr>
          <w:rFonts w:ascii="Noto Sans" w:hAnsi="Noto Sans" w:cs="Noto Sans"/>
          <w:sz w:val="22"/>
          <w:szCs w:val="22"/>
          <w:lang w:val="es-MX"/>
        </w:rPr>
        <w:t>0</w:t>
      </w:r>
      <w:r w:rsidRPr="006065E5">
        <w:rPr>
          <w:rFonts w:ascii="Noto Sans" w:hAnsi="Noto Sans" w:cs="Noto Sans"/>
          <w:sz w:val="22"/>
          <w:szCs w:val="22"/>
          <w:lang w:val="x-none"/>
        </w:rPr>
        <w:t>4</w:t>
      </w:r>
      <w:r w:rsidRPr="006065E5">
        <w:rPr>
          <w:rFonts w:ascii="Noto Sans" w:hAnsi="Noto Sans" w:cs="Noto Sans"/>
          <w:sz w:val="22"/>
          <w:szCs w:val="22"/>
          <w:lang w:val="es-MX"/>
        </w:rPr>
        <w:t xml:space="preserve"> (cuatro)</w:t>
      </w:r>
      <w:r w:rsidRPr="006065E5">
        <w:rPr>
          <w:rFonts w:ascii="Noto Sans" w:hAnsi="Noto Sans" w:cs="Noto Sans"/>
          <w:sz w:val="22"/>
          <w:szCs w:val="22"/>
          <w:lang w:val="x-none"/>
        </w:rPr>
        <w:t xml:space="preserve"> días después del vencimiento de la misma. En el lugar</w:t>
      </w:r>
      <w:r w:rsidRPr="006065E5">
        <w:rPr>
          <w:rFonts w:ascii="Noto Sans" w:hAnsi="Noto Sans" w:cs="Noto Sans"/>
          <w:sz w:val="22"/>
          <w:szCs w:val="22"/>
          <w:lang w:val="es-MX"/>
        </w:rPr>
        <w:t xml:space="preserve"> </w:t>
      </w:r>
      <w:r w:rsidRPr="006065E5">
        <w:rPr>
          <w:rFonts w:ascii="Noto Sans" w:hAnsi="Noto Sans" w:cs="Noto Sans"/>
          <w:sz w:val="22"/>
          <w:szCs w:val="22"/>
          <w:lang w:val="x-none"/>
        </w:rPr>
        <w:t>que se indica en el Anexo Número ____(____) “LUGAR Y HORARIO DE ENTREGA</w:t>
      </w:r>
      <w:r w:rsidRPr="006065E5">
        <w:rPr>
          <w:rFonts w:ascii="Noto Sans" w:hAnsi="Noto Sans" w:cs="Noto Sans"/>
          <w:sz w:val="22"/>
          <w:szCs w:val="22"/>
          <w:lang w:val="es-MX"/>
        </w:rPr>
        <w:t>, se formaliza la recepción con la emisión del pedido en el sistema.</w:t>
      </w:r>
    </w:p>
    <w:p w14:paraId="1A9037BF" w14:textId="77777777" w:rsidR="00FD16BE" w:rsidRPr="00DA4524" w:rsidRDefault="00FD16BE" w:rsidP="006065E5">
      <w:pPr>
        <w:pStyle w:val="Prrafodelista"/>
        <w:snapToGrid w:val="0"/>
        <w:ind w:left="0"/>
        <w:jc w:val="both"/>
        <w:rPr>
          <w:rFonts w:ascii="Noto Sans" w:hAnsi="Noto Sans" w:cs="Noto Sans"/>
          <w:bCs/>
          <w:sz w:val="22"/>
          <w:szCs w:val="22"/>
        </w:rPr>
      </w:pPr>
    </w:p>
    <w:p w14:paraId="29B75A01" w14:textId="77777777" w:rsidR="00697AAD" w:rsidRPr="00DA4524" w:rsidRDefault="00B52965" w:rsidP="00797CFD">
      <w:pPr>
        <w:ind w:left="426" w:hanging="426"/>
        <w:jc w:val="both"/>
        <w:rPr>
          <w:rFonts w:ascii="Noto Sans" w:hAnsi="Noto Sans" w:cs="Noto Sans"/>
          <w:b/>
          <w:sz w:val="22"/>
          <w:szCs w:val="22"/>
        </w:rPr>
      </w:pPr>
      <w:r w:rsidRPr="00DA4524">
        <w:rPr>
          <w:rFonts w:ascii="Noto Sans" w:hAnsi="Noto Sans" w:cs="Noto Sans"/>
          <w:b/>
          <w:sz w:val="22"/>
          <w:szCs w:val="22"/>
        </w:rPr>
        <w:t>3</w:t>
      </w:r>
      <w:r w:rsidR="004339C3" w:rsidRPr="00DA4524">
        <w:rPr>
          <w:rFonts w:ascii="Noto Sans" w:hAnsi="Noto Sans" w:cs="Noto Sans"/>
          <w:b/>
          <w:sz w:val="22"/>
          <w:szCs w:val="22"/>
        </w:rPr>
        <w:t>.1.</w:t>
      </w:r>
      <w:r w:rsidR="004339C3" w:rsidRPr="00DA4524">
        <w:rPr>
          <w:rFonts w:ascii="Noto Sans" w:hAnsi="Noto Sans" w:cs="Noto Sans"/>
          <w:b/>
          <w:sz w:val="22"/>
          <w:szCs w:val="22"/>
        </w:rPr>
        <w:tab/>
      </w:r>
      <w:r w:rsidR="00697AAD" w:rsidRPr="00DA4524">
        <w:rPr>
          <w:rFonts w:ascii="Noto Sans" w:hAnsi="Noto Sans" w:cs="Noto Sans"/>
          <w:b/>
          <w:sz w:val="22"/>
          <w:szCs w:val="22"/>
        </w:rPr>
        <w:t>TIPO DE ABASTECIMIENTO</w:t>
      </w:r>
    </w:p>
    <w:p w14:paraId="7A049401" w14:textId="77777777" w:rsidR="00697AAD" w:rsidRPr="00DA4524" w:rsidRDefault="00697AAD" w:rsidP="002B4398">
      <w:pPr>
        <w:overflowPunct w:val="0"/>
        <w:autoSpaceDE w:val="0"/>
        <w:jc w:val="both"/>
        <w:textAlignment w:val="baseline"/>
        <w:rPr>
          <w:rFonts w:ascii="Noto Sans" w:hAnsi="Noto Sans" w:cs="Noto Sans"/>
          <w:b/>
          <w:sz w:val="22"/>
          <w:szCs w:val="22"/>
        </w:rPr>
      </w:pPr>
    </w:p>
    <w:p w14:paraId="1CAEDAAF" w14:textId="77777777" w:rsidR="00A00196" w:rsidRPr="00DA4524" w:rsidRDefault="00A00196" w:rsidP="00797CFD">
      <w:pPr>
        <w:ind w:left="142"/>
        <w:jc w:val="both"/>
        <w:rPr>
          <w:rFonts w:ascii="Noto Sans" w:hAnsi="Noto Sans" w:cs="Noto Sans"/>
          <w:sz w:val="22"/>
          <w:szCs w:val="22"/>
        </w:rPr>
      </w:pPr>
      <w:r w:rsidRPr="00DA4524">
        <w:rPr>
          <w:rFonts w:ascii="Noto Sans" w:hAnsi="Noto Sans" w:cs="Noto Sans"/>
          <w:sz w:val="22"/>
          <w:szCs w:val="22"/>
        </w:rPr>
        <w:t>Para efectos de la presente Convocatoria se requiere de una sola fuente de abastecimiento.</w:t>
      </w:r>
    </w:p>
    <w:p w14:paraId="7B0829D6" w14:textId="77777777" w:rsidR="002876D2" w:rsidRPr="00DA4524" w:rsidRDefault="002876D2" w:rsidP="00C36AEC">
      <w:pPr>
        <w:jc w:val="both"/>
        <w:rPr>
          <w:rFonts w:ascii="Noto Sans" w:hAnsi="Noto Sans" w:cs="Noto Sans"/>
          <w:color w:val="FF0000"/>
          <w:sz w:val="22"/>
          <w:szCs w:val="22"/>
        </w:rPr>
      </w:pPr>
    </w:p>
    <w:p w14:paraId="0339F4C7" w14:textId="77777777" w:rsidR="002E6C46" w:rsidRPr="00DA4524" w:rsidRDefault="002E6C46" w:rsidP="002E6C46">
      <w:pPr>
        <w:ind w:left="142"/>
        <w:jc w:val="both"/>
        <w:rPr>
          <w:rFonts w:ascii="Noto Sans" w:hAnsi="Noto Sans" w:cs="Noto Sans"/>
          <w:sz w:val="22"/>
          <w:szCs w:val="22"/>
        </w:rPr>
      </w:pPr>
      <w:r w:rsidRPr="00DA4524">
        <w:rPr>
          <w:rFonts w:ascii="Noto Sans" w:hAnsi="Noto Sans" w:cs="Noto Sans"/>
          <w:sz w:val="22"/>
          <w:szCs w:val="22"/>
        </w:rPr>
        <w:t>El presente procedimiento de contratación se llevará a cabo a través de criterio de evaluación binario de conformidad con lo</w:t>
      </w:r>
      <w:r w:rsidR="0004372F">
        <w:rPr>
          <w:rFonts w:ascii="Noto Sans" w:hAnsi="Noto Sans" w:cs="Noto Sans"/>
          <w:sz w:val="22"/>
          <w:szCs w:val="22"/>
        </w:rPr>
        <w:t xml:space="preserve"> establecido en los artículos 47</w:t>
      </w:r>
      <w:r w:rsidRPr="00DA4524">
        <w:rPr>
          <w:rFonts w:ascii="Noto Sans" w:hAnsi="Noto Sans" w:cs="Noto Sans"/>
          <w:sz w:val="22"/>
          <w:szCs w:val="22"/>
        </w:rPr>
        <w:t xml:space="preserve"> de la LAASSP. </w:t>
      </w:r>
    </w:p>
    <w:p w14:paraId="6170177C" w14:textId="77777777" w:rsidR="002E6C46" w:rsidRPr="00DA4524" w:rsidRDefault="002E6C46" w:rsidP="00C36AEC">
      <w:pPr>
        <w:jc w:val="both"/>
        <w:rPr>
          <w:rFonts w:ascii="Noto Sans" w:hAnsi="Noto Sans" w:cs="Noto Sans"/>
          <w:color w:val="FF0000"/>
          <w:sz w:val="22"/>
          <w:szCs w:val="22"/>
        </w:rPr>
      </w:pPr>
    </w:p>
    <w:p w14:paraId="2441DBCC" w14:textId="77777777" w:rsidR="002E6C46" w:rsidRPr="00DA4524" w:rsidRDefault="002E6C46" w:rsidP="00C36AEC">
      <w:pPr>
        <w:jc w:val="both"/>
        <w:rPr>
          <w:rFonts w:ascii="Noto Sans" w:hAnsi="Noto Sans" w:cs="Noto Sans"/>
          <w:color w:val="FF0000"/>
          <w:sz w:val="22"/>
          <w:szCs w:val="22"/>
        </w:rPr>
      </w:pPr>
    </w:p>
    <w:p w14:paraId="0D99F33C" w14:textId="77777777" w:rsidR="00EB5A65" w:rsidRPr="00DA4524" w:rsidRDefault="00697AAD" w:rsidP="00797CFD">
      <w:pPr>
        <w:ind w:left="426" w:hanging="426"/>
        <w:jc w:val="both"/>
        <w:rPr>
          <w:rFonts w:ascii="Noto Sans" w:hAnsi="Noto Sans" w:cs="Noto Sans"/>
          <w:b/>
          <w:sz w:val="22"/>
          <w:szCs w:val="22"/>
        </w:rPr>
      </w:pPr>
      <w:r w:rsidRPr="00DA4524">
        <w:rPr>
          <w:rFonts w:ascii="Noto Sans" w:hAnsi="Noto Sans" w:cs="Noto Sans"/>
          <w:b/>
          <w:sz w:val="22"/>
          <w:szCs w:val="22"/>
        </w:rPr>
        <w:t>3.2.</w:t>
      </w:r>
      <w:r w:rsidRPr="00DA4524">
        <w:rPr>
          <w:rFonts w:ascii="Noto Sans" w:hAnsi="Noto Sans" w:cs="Noto Sans"/>
          <w:b/>
          <w:sz w:val="22"/>
          <w:szCs w:val="22"/>
        </w:rPr>
        <w:tab/>
      </w:r>
      <w:r w:rsidR="004339C3" w:rsidRPr="00DA4524">
        <w:rPr>
          <w:rFonts w:ascii="Noto Sans" w:hAnsi="Noto Sans" w:cs="Noto Sans"/>
          <w:b/>
          <w:sz w:val="22"/>
          <w:szCs w:val="22"/>
        </w:rPr>
        <w:t>FECHA</w:t>
      </w:r>
      <w:r w:rsidR="00EB5A65" w:rsidRPr="00DA4524">
        <w:rPr>
          <w:rFonts w:ascii="Noto Sans" w:hAnsi="Noto Sans" w:cs="Noto Sans"/>
          <w:b/>
          <w:sz w:val="22"/>
          <w:szCs w:val="22"/>
        </w:rPr>
        <w:t>, HORA</w:t>
      </w:r>
      <w:r w:rsidR="004339C3" w:rsidRPr="00DA4524">
        <w:rPr>
          <w:rFonts w:ascii="Noto Sans" w:hAnsi="Noto Sans" w:cs="Noto Sans"/>
          <w:b/>
          <w:sz w:val="22"/>
          <w:szCs w:val="22"/>
        </w:rPr>
        <w:t xml:space="preserve"> Y DOMICILIO DE LOS EVENTOS;  </w:t>
      </w:r>
      <w:r w:rsidR="00EB5A65" w:rsidRPr="00DA4524">
        <w:rPr>
          <w:rFonts w:ascii="Noto Sans" w:hAnsi="Noto Sans" w:cs="Noto Sans"/>
          <w:b/>
          <w:sz w:val="22"/>
          <w:szCs w:val="22"/>
        </w:rPr>
        <w:t>MEDIOS Y EN SU CASO, REDUCCION DE PLAZO PARA LA PRESENTACIÓN DE LAS PROPOSICIONES.</w:t>
      </w:r>
    </w:p>
    <w:p w14:paraId="6614FB45" w14:textId="77777777" w:rsidR="004339C3" w:rsidRPr="00DA4524" w:rsidRDefault="00EB5A65" w:rsidP="00C36AEC">
      <w:pPr>
        <w:jc w:val="both"/>
        <w:rPr>
          <w:rFonts w:ascii="Noto Sans" w:hAnsi="Noto Sans" w:cs="Noto Sans"/>
          <w:sz w:val="22"/>
          <w:szCs w:val="22"/>
        </w:rPr>
      </w:pPr>
      <w:r w:rsidRPr="00DA4524">
        <w:rPr>
          <w:rFonts w:ascii="Noto Sans" w:hAnsi="Noto Sans" w:cs="Noto Sans"/>
          <w:sz w:val="22"/>
          <w:szCs w:val="22"/>
        </w:rPr>
        <w:t xml:space="preserve"> </w:t>
      </w:r>
    </w:p>
    <w:tbl>
      <w:tblPr>
        <w:tblW w:w="9782" w:type="dxa"/>
        <w:jc w:val="center"/>
        <w:tblLayout w:type="fixed"/>
        <w:tblLook w:val="0000" w:firstRow="0" w:lastRow="0" w:firstColumn="0" w:lastColumn="0" w:noHBand="0" w:noVBand="0"/>
      </w:tblPr>
      <w:tblGrid>
        <w:gridCol w:w="3687"/>
        <w:gridCol w:w="1701"/>
        <w:gridCol w:w="1701"/>
        <w:gridCol w:w="2693"/>
      </w:tblGrid>
      <w:tr w:rsidR="0091661F" w:rsidRPr="006D1D66" w14:paraId="1AA7AA12" w14:textId="77777777" w:rsidTr="0091661F">
        <w:trPr>
          <w:trHeight w:val="20"/>
          <w:tblHeader/>
          <w:jc w:val="center"/>
        </w:trPr>
        <w:tc>
          <w:tcPr>
            <w:tcW w:w="3687" w:type="dxa"/>
            <w:tcBorders>
              <w:top w:val="single" w:sz="4" w:space="0" w:color="000000"/>
              <w:left w:val="single" w:sz="4" w:space="0" w:color="000000"/>
              <w:bottom w:val="single" w:sz="4" w:space="0" w:color="000000"/>
            </w:tcBorders>
            <w:shd w:val="clear" w:color="auto" w:fill="92D050"/>
          </w:tcPr>
          <w:p w14:paraId="4DF861EE" w14:textId="77777777" w:rsidR="0091661F" w:rsidRPr="0091661F" w:rsidRDefault="0091661F" w:rsidP="002C4128">
            <w:pPr>
              <w:spacing w:before="40" w:after="40" w:line="192" w:lineRule="atLeast"/>
              <w:jc w:val="center"/>
              <w:rPr>
                <w:rFonts w:ascii="Noto Sans" w:hAnsi="Noto Sans" w:cs="Noto Sans"/>
                <w:b/>
                <w:sz w:val="18"/>
                <w:szCs w:val="24"/>
              </w:rPr>
            </w:pPr>
            <w:r w:rsidRPr="0091661F">
              <w:rPr>
                <w:rFonts w:ascii="Noto Sans" w:hAnsi="Noto Sans" w:cs="Noto Sans"/>
                <w:b/>
                <w:sz w:val="18"/>
                <w:szCs w:val="24"/>
              </w:rPr>
              <w:t>E V E N T O S</w:t>
            </w:r>
          </w:p>
        </w:tc>
        <w:tc>
          <w:tcPr>
            <w:tcW w:w="1701" w:type="dxa"/>
            <w:tcBorders>
              <w:top w:val="single" w:sz="4" w:space="0" w:color="000000"/>
              <w:left w:val="single" w:sz="4" w:space="0" w:color="000000"/>
              <w:bottom w:val="single" w:sz="4" w:space="0" w:color="auto"/>
            </w:tcBorders>
            <w:shd w:val="clear" w:color="auto" w:fill="92D050"/>
          </w:tcPr>
          <w:p w14:paraId="4CD1B576" w14:textId="77777777" w:rsidR="0091661F" w:rsidRPr="0091661F" w:rsidRDefault="0091661F" w:rsidP="002C4128">
            <w:pPr>
              <w:spacing w:before="40" w:after="40" w:line="192" w:lineRule="atLeast"/>
              <w:jc w:val="center"/>
              <w:rPr>
                <w:rFonts w:ascii="Noto Sans" w:hAnsi="Noto Sans" w:cs="Noto Sans"/>
                <w:b/>
                <w:sz w:val="18"/>
                <w:szCs w:val="24"/>
              </w:rPr>
            </w:pPr>
            <w:r w:rsidRPr="0091661F">
              <w:rPr>
                <w:rFonts w:ascii="Noto Sans" w:hAnsi="Noto Sans" w:cs="Noto Sans"/>
                <w:b/>
                <w:sz w:val="18"/>
                <w:szCs w:val="24"/>
              </w:rPr>
              <w:t>F E C H A</w:t>
            </w:r>
          </w:p>
        </w:tc>
        <w:tc>
          <w:tcPr>
            <w:tcW w:w="1701" w:type="dxa"/>
            <w:tcBorders>
              <w:top w:val="single" w:sz="4" w:space="0" w:color="000000"/>
              <w:left w:val="single" w:sz="4" w:space="0" w:color="000000"/>
              <w:bottom w:val="single" w:sz="4" w:space="0" w:color="auto"/>
            </w:tcBorders>
            <w:shd w:val="clear" w:color="auto" w:fill="92D050"/>
          </w:tcPr>
          <w:p w14:paraId="242B4D14" w14:textId="77777777" w:rsidR="0091661F" w:rsidRPr="0091661F" w:rsidRDefault="0091661F" w:rsidP="002C4128">
            <w:pPr>
              <w:snapToGrid w:val="0"/>
              <w:spacing w:before="40" w:after="40" w:line="192" w:lineRule="atLeast"/>
              <w:jc w:val="center"/>
              <w:rPr>
                <w:rFonts w:ascii="Noto Sans" w:hAnsi="Noto Sans" w:cs="Noto Sans"/>
                <w:b/>
                <w:sz w:val="18"/>
                <w:szCs w:val="24"/>
              </w:rPr>
            </w:pPr>
            <w:r w:rsidRPr="0091661F">
              <w:rPr>
                <w:rFonts w:ascii="Noto Sans" w:hAnsi="Noto Sans" w:cs="Noto Sans"/>
                <w:b/>
                <w:sz w:val="18"/>
                <w:szCs w:val="24"/>
              </w:rPr>
              <w:t>H O R A</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2C38D09C" w14:textId="77777777" w:rsidR="0091661F" w:rsidRPr="0091661F" w:rsidRDefault="0091661F" w:rsidP="002C4128">
            <w:pPr>
              <w:snapToGrid w:val="0"/>
              <w:spacing w:before="40" w:after="40" w:line="192" w:lineRule="atLeast"/>
              <w:jc w:val="center"/>
              <w:rPr>
                <w:rFonts w:ascii="Noto Sans" w:hAnsi="Noto Sans" w:cs="Noto Sans"/>
                <w:b/>
                <w:sz w:val="18"/>
                <w:szCs w:val="24"/>
              </w:rPr>
            </w:pPr>
            <w:r w:rsidRPr="0091661F">
              <w:rPr>
                <w:rFonts w:ascii="Noto Sans" w:hAnsi="Noto Sans" w:cs="Noto Sans"/>
                <w:b/>
                <w:sz w:val="18"/>
                <w:szCs w:val="24"/>
              </w:rPr>
              <w:t>MEDIO DE PARTICIPACION</w:t>
            </w:r>
          </w:p>
        </w:tc>
      </w:tr>
      <w:tr w:rsidR="0091661F" w:rsidRPr="006D1D66" w14:paraId="74BB8F3A" w14:textId="77777777" w:rsidTr="0091661F">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14:paraId="2D342D43" w14:textId="77777777" w:rsidR="0091661F" w:rsidRPr="006D1D66" w:rsidRDefault="0091661F" w:rsidP="002C4128">
            <w:pPr>
              <w:spacing w:before="40" w:after="40"/>
              <w:jc w:val="both"/>
              <w:rPr>
                <w:rFonts w:ascii="Noto Sans" w:hAnsi="Noto Sans" w:cs="Noto Sans"/>
                <w:sz w:val="22"/>
                <w:szCs w:val="24"/>
              </w:rPr>
            </w:pPr>
            <w:r w:rsidRPr="006D1D66">
              <w:rPr>
                <w:rFonts w:ascii="Noto Sans" w:hAnsi="Noto Sans" w:cs="Noto Sans"/>
                <w:sz w:val="22"/>
                <w:szCs w:val="24"/>
              </w:rPr>
              <w:t xml:space="preserve">Primera Junta de Aclaración de la convocatoria a la licitación. </w:t>
            </w:r>
          </w:p>
        </w:tc>
        <w:tc>
          <w:tcPr>
            <w:tcW w:w="1701" w:type="dxa"/>
            <w:tcBorders>
              <w:top w:val="single" w:sz="4" w:space="0" w:color="auto"/>
              <w:left w:val="single" w:sz="4" w:space="0" w:color="auto"/>
              <w:bottom w:val="single" w:sz="4" w:space="0" w:color="auto"/>
              <w:right w:val="single" w:sz="4" w:space="0" w:color="auto"/>
            </w:tcBorders>
            <w:vAlign w:val="center"/>
          </w:tcPr>
          <w:p w14:paraId="45B92A12" w14:textId="2160AE7A" w:rsidR="0091661F" w:rsidRPr="006D1D66" w:rsidRDefault="007C712C" w:rsidP="002C4128">
            <w:pPr>
              <w:spacing w:before="40" w:after="40"/>
              <w:jc w:val="center"/>
              <w:rPr>
                <w:rFonts w:ascii="Noto Sans" w:hAnsi="Noto Sans" w:cs="Noto Sans"/>
                <w:b/>
                <w:sz w:val="22"/>
                <w:szCs w:val="24"/>
              </w:rPr>
            </w:pPr>
            <w:r>
              <w:rPr>
                <w:rFonts w:ascii="Noto Sans" w:hAnsi="Noto Sans" w:cs="Noto Sans"/>
                <w:b/>
                <w:sz w:val="22"/>
                <w:szCs w:val="24"/>
              </w:rPr>
              <w:t>23/05/2025</w:t>
            </w:r>
          </w:p>
        </w:tc>
        <w:tc>
          <w:tcPr>
            <w:tcW w:w="1701" w:type="dxa"/>
            <w:tcBorders>
              <w:top w:val="single" w:sz="4" w:space="0" w:color="auto"/>
              <w:left w:val="single" w:sz="4" w:space="0" w:color="auto"/>
              <w:bottom w:val="single" w:sz="4" w:space="0" w:color="auto"/>
              <w:right w:val="single" w:sz="4" w:space="0" w:color="auto"/>
            </w:tcBorders>
            <w:vAlign w:val="center"/>
          </w:tcPr>
          <w:p w14:paraId="6B8FE05C" w14:textId="30F5F862" w:rsidR="0091661F" w:rsidRPr="006D1D66" w:rsidRDefault="007C712C" w:rsidP="002C4128">
            <w:pPr>
              <w:spacing w:before="40" w:after="40"/>
              <w:jc w:val="center"/>
              <w:rPr>
                <w:rFonts w:ascii="Noto Sans" w:hAnsi="Noto Sans" w:cs="Noto Sans"/>
                <w:b/>
                <w:sz w:val="22"/>
                <w:szCs w:val="24"/>
              </w:rPr>
            </w:pPr>
            <w:r>
              <w:rPr>
                <w:rFonts w:ascii="Noto Sans" w:hAnsi="Noto Sans" w:cs="Noto Sans"/>
                <w:b/>
                <w:sz w:val="22"/>
                <w:szCs w:val="24"/>
              </w:rPr>
              <w:t>09:00</w:t>
            </w:r>
          </w:p>
        </w:tc>
        <w:tc>
          <w:tcPr>
            <w:tcW w:w="2693" w:type="dxa"/>
            <w:vMerge w:val="restart"/>
            <w:tcBorders>
              <w:top w:val="single" w:sz="4" w:space="0" w:color="000000"/>
              <w:left w:val="single" w:sz="4" w:space="0" w:color="auto"/>
              <w:right w:val="single" w:sz="4" w:space="0" w:color="000000"/>
            </w:tcBorders>
            <w:vAlign w:val="center"/>
          </w:tcPr>
          <w:p w14:paraId="099F11E0" w14:textId="77777777" w:rsidR="0091661F" w:rsidRPr="0091661F" w:rsidRDefault="0091661F" w:rsidP="002C4128">
            <w:pPr>
              <w:ind w:right="49"/>
              <w:jc w:val="center"/>
              <w:rPr>
                <w:rFonts w:ascii="Noto Sans" w:hAnsi="Noto Sans" w:cs="Noto Sans"/>
                <w:sz w:val="32"/>
                <w:szCs w:val="40"/>
              </w:rPr>
            </w:pPr>
            <w:r w:rsidRPr="0091661F">
              <w:rPr>
                <w:rFonts w:ascii="Noto Sans" w:hAnsi="Noto Sans" w:cs="Noto Sans"/>
                <w:b/>
                <w:bCs/>
                <w:sz w:val="32"/>
                <w:szCs w:val="40"/>
              </w:rPr>
              <w:t>COMPRANET</w:t>
            </w:r>
            <w:r w:rsidRPr="0091661F">
              <w:rPr>
                <w:rFonts w:ascii="Noto Sans" w:hAnsi="Noto Sans" w:cs="Noto Sans"/>
                <w:sz w:val="32"/>
                <w:szCs w:val="40"/>
              </w:rPr>
              <w:t>.</w:t>
            </w:r>
          </w:p>
          <w:p w14:paraId="367D79F2" w14:textId="77777777" w:rsidR="0091661F" w:rsidRPr="006D1D66" w:rsidRDefault="0091661F" w:rsidP="002C4128">
            <w:pPr>
              <w:ind w:right="49"/>
              <w:jc w:val="both"/>
              <w:rPr>
                <w:rFonts w:ascii="Noto Sans" w:hAnsi="Noto Sans" w:cs="Noto Sans"/>
                <w:sz w:val="22"/>
                <w:szCs w:val="24"/>
              </w:rPr>
            </w:pPr>
          </w:p>
          <w:p w14:paraId="06BBFBE7" w14:textId="77777777" w:rsidR="0091661F" w:rsidRPr="006D1D66" w:rsidRDefault="0091661F" w:rsidP="002C4128">
            <w:pPr>
              <w:snapToGrid w:val="0"/>
              <w:spacing w:before="40" w:after="40"/>
              <w:jc w:val="both"/>
              <w:rPr>
                <w:rFonts w:ascii="Noto Sans" w:hAnsi="Noto Sans" w:cs="Noto Sans"/>
                <w:b/>
                <w:i/>
                <w:sz w:val="22"/>
                <w:szCs w:val="24"/>
                <w:u w:val="single"/>
              </w:rPr>
            </w:pPr>
            <w:r w:rsidRPr="006D1D66">
              <w:rPr>
                <w:rFonts w:ascii="Noto Sans" w:hAnsi="Noto Sans" w:cs="Noto Sans"/>
                <w:sz w:val="22"/>
                <w:szCs w:val="24"/>
              </w:rPr>
              <w:t xml:space="preserve"> </w:t>
            </w:r>
          </w:p>
        </w:tc>
      </w:tr>
      <w:tr w:rsidR="0091661F" w:rsidRPr="006D1D66" w14:paraId="09FF7DBB" w14:textId="77777777" w:rsidTr="0091661F">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14:paraId="5A729AC1" w14:textId="77777777" w:rsidR="0091661F" w:rsidRPr="006D1D66" w:rsidRDefault="0091661F" w:rsidP="002C4128">
            <w:pPr>
              <w:spacing w:before="40" w:after="40"/>
              <w:jc w:val="both"/>
              <w:rPr>
                <w:rFonts w:ascii="Noto Sans" w:hAnsi="Noto Sans" w:cs="Noto Sans"/>
                <w:sz w:val="22"/>
                <w:szCs w:val="24"/>
              </w:rPr>
            </w:pPr>
            <w:r w:rsidRPr="006D1D66">
              <w:rPr>
                <w:rFonts w:ascii="Noto Sans" w:hAnsi="Noto Sans" w:cs="Noto Sans"/>
                <w:sz w:val="22"/>
                <w:szCs w:val="24"/>
              </w:rPr>
              <w:t xml:space="preserve">Acto de Presentación y Apertura de Proposiciones. </w:t>
            </w:r>
          </w:p>
        </w:tc>
        <w:tc>
          <w:tcPr>
            <w:tcW w:w="1701" w:type="dxa"/>
            <w:tcBorders>
              <w:top w:val="single" w:sz="4" w:space="0" w:color="auto"/>
              <w:left w:val="single" w:sz="4" w:space="0" w:color="auto"/>
              <w:bottom w:val="single" w:sz="4" w:space="0" w:color="auto"/>
              <w:right w:val="single" w:sz="4" w:space="0" w:color="auto"/>
            </w:tcBorders>
            <w:vAlign w:val="center"/>
          </w:tcPr>
          <w:p w14:paraId="79A7D386" w14:textId="697BA511" w:rsidR="0091661F" w:rsidRPr="006D1D66" w:rsidRDefault="007C712C" w:rsidP="002C4128">
            <w:pPr>
              <w:spacing w:before="40" w:after="40"/>
              <w:jc w:val="center"/>
              <w:rPr>
                <w:rFonts w:ascii="Noto Sans" w:hAnsi="Noto Sans" w:cs="Noto Sans"/>
                <w:b/>
                <w:sz w:val="22"/>
                <w:szCs w:val="24"/>
              </w:rPr>
            </w:pPr>
            <w:r>
              <w:rPr>
                <w:rFonts w:ascii="Noto Sans" w:hAnsi="Noto Sans" w:cs="Noto Sans"/>
                <w:b/>
                <w:sz w:val="22"/>
                <w:szCs w:val="24"/>
              </w:rPr>
              <w:t>30/05/2025</w:t>
            </w:r>
          </w:p>
        </w:tc>
        <w:tc>
          <w:tcPr>
            <w:tcW w:w="1701" w:type="dxa"/>
            <w:tcBorders>
              <w:top w:val="single" w:sz="4" w:space="0" w:color="auto"/>
              <w:left w:val="single" w:sz="4" w:space="0" w:color="auto"/>
              <w:bottom w:val="single" w:sz="4" w:space="0" w:color="auto"/>
              <w:right w:val="single" w:sz="4" w:space="0" w:color="auto"/>
            </w:tcBorders>
            <w:vAlign w:val="center"/>
          </w:tcPr>
          <w:p w14:paraId="366AADB9" w14:textId="1D5D8150" w:rsidR="0091661F" w:rsidRPr="006D1D66" w:rsidRDefault="007C712C" w:rsidP="002C4128">
            <w:pPr>
              <w:jc w:val="center"/>
              <w:rPr>
                <w:rFonts w:ascii="Noto Sans" w:hAnsi="Noto Sans" w:cs="Noto Sans"/>
                <w:b/>
                <w:sz w:val="22"/>
                <w:szCs w:val="24"/>
              </w:rPr>
            </w:pPr>
            <w:r>
              <w:rPr>
                <w:rFonts w:ascii="Noto Sans" w:hAnsi="Noto Sans" w:cs="Noto Sans"/>
                <w:b/>
                <w:sz w:val="22"/>
                <w:szCs w:val="24"/>
              </w:rPr>
              <w:t>09:00</w:t>
            </w:r>
          </w:p>
        </w:tc>
        <w:tc>
          <w:tcPr>
            <w:tcW w:w="2693" w:type="dxa"/>
            <w:vMerge/>
            <w:tcBorders>
              <w:left w:val="single" w:sz="4" w:space="0" w:color="auto"/>
              <w:right w:val="single" w:sz="4" w:space="0" w:color="000000"/>
            </w:tcBorders>
          </w:tcPr>
          <w:p w14:paraId="3597575E" w14:textId="77777777" w:rsidR="0091661F" w:rsidRPr="006D1D66" w:rsidRDefault="0091661F" w:rsidP="002C4128">
            <w:pPr>
              <w:spacing w:before="40" w:after="40"/>
              <w:jc w:val="center"/>
              <w:rPr>
                <w:rFonts w:ascii="Noto Sans" w:hAnsi="Noto Sans" w:cs="Noto Sans"/>
                <w:b/>
                <w:sz w:val="22"/>
                <w:szCs w:val="24"/>
              </w:rPr>
            </w:pPr>
          </w:p>
        </w:tc>
      </w:tr>
      <w:tr w:rsidR="0091661F" w:rsidRPr="006D1D66" w14:paraId="6F432AC9" w14:textId="77777777" w:rsidTr="0091661F">
        <w:trPr>
          <w:trHeight w:val="20"/>
          <w:jc w:val="center"/>
        </w:trPr>
        <w:tc>
          <w:tcPr>
            <w:tcW w:w="3687" w:type="dxa"/>
            <w:tcBorders>
              <w:top w:val="single" w:sz="4" w:space="0" w:color="000000"/>
              <w:left w:val="single" w:sz="4" w:space="0" w:color="000000"/>
              <w:bottom w:val="single" w:sz="4" w:space="0" w:color="000000"/>
              <w:right w:val="single" w:sz="4" w:space="0" w:color="auto"/>
            </w:tcBorders>
          </w:tcPr>
          <w:p w14:paraId="29871479" w14:textId="77777777" w:rsidR="0091661F" w:rsidRPr="006D1D66" w:rsidRDefault="0091661F" w:rsidP="002C4128">
            <w:pPr>
              <w:spacing w:before="40" w:after="40"/>
              <w:jc w:val="both"/>
              <w:rPr>
                <w:rFonts w:ascii="Noto Sans" w:hAnsi="Noto Sans" w:cs="Noto Sans"/>
                <w:sz w:val="22"/>
                <w:szCs w:val="24"/>
              </w:rPr>
            </w:pPr>
            <w:r w:rsidRPr="006D1D66">
              <w:rPr>
                <w:rFonts w:ascii="Noto Sans" w:hAnsi="Noto Sans" w:cs="Noto Sans"/>
                <w:sz w:val="22"/>
                <w:szCs w:val="24"/>
              </w:rPr>
              <w:t>Fallo</w:t>
            </w:r>
          </w:p>
        </w:tc>
        <w:tc>
          <w:tcPr>
            <w:tcW w:w="1701" w:type="dxa"/>
            <w:tcBorders>
              <w:top w:val="single" w:sz="4" w:space="0" w:color="auto"/>
              <w:left w:val="single" w:sz="4" w:space="0" w:color="auto"/>
              <w:bottom w:val="single" w:sz="4" w:space="0" w:color="auto"/>
              <w:right w:val="single" w:sz="4" w:space="0" w:color="auto"/>
            </w:tcBorders>
            <w:vAlign w:val="center"/>
          </w:tcPr>
          <w:p w14:paraId="3E293FDF" w14:textId="2DB48A41" w:rsidR="0091661F" w:rsidRPr="006D1D66" w:rsidRDefault="007C712C" w:rsidP="002C4128">
            <w:pPr>
              <w:jc w:val="center"/>
              <w:rPr>
                <w:rFonts w:ascii="Noto Sans" w:hAnsi="Noto Sans" w:cs="Noto Sans"/>
                <w:b/>
                <w:sz w:val="22"/>
                <w:szCs w:val="24"/>
              </w:rPr>
            </w:pPr>
            <w:r>
              <w:rPr>
                <w:rFonts w:ascii="Noto Sans" w:hAnsi="Noto Sans" w:cs="Noto Sans"/>
                <w:b/>
                <w:sz w:val="22"/>
                <w:szCs w:val="24"/>
              </w:rPr>
              <w:t>05/06/2025</w:t>
            </w:r>
          </w:p>
        </w:tc>
        <w:tc>
          <w:tcPr>
            <w:tcW w:w="1701" w:type="dxa"/>
            <w:tcBorders>
              <w:top w:val="single" w:sz="4" w:space="0" w:color="auto"/>
              <w:left w:val="single" w:sz="4" w:space="0" w:color="auto"/>
              <w:bottom w:val="single" w:sz="4" w:space="0" w:color="auto"/>
              <w:right w:val="single" w:sz="4" w:space="0" w:color="auto"/>
            </w:tcBorders>
            <w:vAlign w:val="center"/>
          </w:tcPr>
          <w:p w14:paraId="4F8426A7" w14:textId="748AED68" w:rsidR="0091661F" w:rsidRPr="006D1D66" w:rsidRDefault="007C712C" w:rsidP="002C4128">
            <w:pPr>
              <w:jc w:val="center"/>
              <w:rPr>
                <w:rFonts w:ascii="Noto Sans" w:hAnsi="Noto Sans" w:cs="Noto Sans"/>
                <w:b/>
                <w:sz w:val="22"/>
                <w:szCs w:val="24"/>
              </w:rPr>
            </w:pPr>
            <w:r>
              <w:rPr>
                <w:rFonts w:ascii="Noto Sans" w:hAnsi="Noto Sans" w:cs="Noto Sans"/>
                <w:b/>
                <w:sz w:val="22"/>
                <w:szCs w:val="24"/>
              </w:rPr>
              <w:t>12:00</w:t>
            </w:r>
          </w:p>
        </w:tc>
        <w:tc>
          <w:tcPr>
            <w:tcW w:w="2693" w:type="dxa"/>
            <w:vMerge/>
            <w:tcBorders>
              <w:left w:val="single" w:sz="4" w:space="0" w:color="auto"/>
              <w:right w:val="single" w:sz="4" w:space="0" w:color="000000"/>
            </w:tcBorders>
          </w:tcPr>
          <w:p w14:paraId="1BCBA9F0" w14:textId="77777777" w:rsidR="0091661F" w:rsidRPr="006D1D66" w:rsidRDefault="0091661F" w:rsidP="002C4128">
            <w:pPr>
              <w:spacing w:before="40" w:after="40"/>
              <w:rPr>
                <w:rFonts w:ascii="Noto Sans" w:hAnsi="Noto Sans" w:cs="Noto Sans"/>
                <w:sz w:val="22"/>
                <w:szCs w:val="24"/>
              </w:rPr>
            </w:pPr>
          </w:p>
        </w:tc>
      </w:tr>
      <w:tr w:rsidR="0091661F" w:rsidRPr="006D1D66" w14:paraId="0B14E9F0" w14:textId="77777777" w:rsidTr="0091661F">
        <w:trPr>
          <w:trHeight w:val="20"/>
          <w:jc w:val="center"/>
        </w:trPr>
        <w:tc>
          <w:tcPr>
            <w:tcW w:w="3687" w:type="dxa"/>
            <w:tcBorders>
              <w:top w:val="single" w:sz="4" w:space="0" w:color="000000"/>
              <w:left w:val="single" w:sz="4" w:space="0" w:color="000000"/>
              <w:bottom w:val="single" w:sz="4" w:space="0" w:color="000000"/>
            </w:tcBorders>
          </w:tcPr>
          <w:p w14:paraId="7ECD4F9C" w14:textId="77777777" w:rsidR="0091661F" w:rsidRPr="006D1D66" w:rsidRDefault="0091661F" w:rsidP="002C4128">
            <w:pPr>
              <w:spacing w:before="40" w:after="40"/>
              <w:rPr>
                <w:rFonts w:ascii="Noto Sans" w:hAnsi="Noto Sans" w:cs="Noto Sans"/>
                <w:sz w:val="22"/>
                <w:szCs w:val="24"/>
              </w:rPr>
            </w:pPr>
            <w:r w:rsidRPr="00782C69">
              <w:rPr>
                <w:rFonts w:ascii="Noto Sans" w:hAnsi="Noto Sans" w:cs="Noto Sans"/>
                <w:sz w:val="22"/>
                <w:szCs w:val="22"/>
              </w:rPr>
              <w:t>Firma del contrato</w:t>
            </w:r>
          </w:p>
        </w:tc>
        <w:tc>
          <w:tcPr>
            <w:tcW w:w="3402" w:type="dxa"/>
            <w:gridSpan w:val="2"/>
            <w:tcBorders>
              <w:top w:val="single" w:sz="4" w:space="0" w:color="auto"/>
              <w:left w:val="single" w:sz="4" w:space="0" w:color="000000"/>
              <w:bottom w:val="single" w:sz="4" w:space="0" w:color="000000"/>
              <w:right w:val="single" w:sz="4" w:space="0" w:color="auto"/>
            </w:tcBorders>
          </w:tcPr>
          <w:p w14:paraId="257417C6" w14:textId="1F5DA0EE" w:rsidR="0091661F" w:rsidRPr="006D1D66" w:rsidRDefault="007C712C" w:rsidP="002C4128">
            <w:pPr>
              <w:spacing w:before="40" w:after="40"/>
              <w:jc w:val="center"/>
              <w:rPr>
                <w:rFonts w:ascii="Noto Sans" w:hAnsi="Noto Sans" w:cs="Noto Sans"/>
                <w:sz w:val="22"/>
                <w:szCs w:val="24"/>
              </w:rPr>
            </w:pPr>
            <w:r>
              <w:rPr>
                <w:rFonts w:ascii="Noto Sans" w:hAnsi="Noto Sans" w:cs="Noto Sans"/>
                <w:sz w:val="22"/>
                <w:szCs w:val="24"/>
              </w:rPr>
              <w:t>19/06/2025</w:t>
            </w:r>
          </w:p>
        </w:tc>
        <w:tc>
          <w:tcPr>
            <w:tcW w:w="2693" w:type="dxa"/>
            <w:vMerge/>
            <w:tcBorders>
              <w:left w:val="single" w:sz="4" w:space="0" w:color="auto"/>
              <w:bottom w:val="single" w:sz="4" w:space="0" w:color="auto"/>
              <w:right w:val="single" w:sz="4" w:space="0" w:color="000000"/>
            </w:tcBorders>
          </w:tcPr>
          <w:p w14:paraId="71C0C365" w14:textId="77777777" w:rsidR="0091661F" w:rsidRPr="006D1D66" w:rsidRDefault="0091661F" w:rsidP="002C4128">
            <w:pPr>
              <w:spacing w:before="40" w:after="40"/>
              <w:rPr>
                <w:rFonts w:ascii="Noto Sans" w:hAnsi="Noto Sans" w:cs="Noto Sans"/>
                <w:sz w:val="22"/>
                <w:szCs w:val="24"/>
              </w:rPr>
            </w:pPr>
          </w:p>
        </w:tc>
      </w:tr>
      <w:tr w:rsidR="0091661F" w:rsidRPr="006D1D66" w14:paraId="429E1DAA" w14:textId="77777777" w:rsidTr="0091661F">
        <w:trPr>
          <w:trHeight w:val="20"/>
          <w:jc w:val="center"/>
        </w:trPr>
        <w:tc>
          <w:tcPr>
            <w:tcW w:w="3687" w:type="dxa"/>
            <w:tcBorders>
              <w:top w:val="single" w:sz="4" w:space="0" w:color="000000"/>
              <w:left w:val="single" w:sz="4" w:space="0" w:color="000000"/>
              <w:bottom w:val="single" w:sz="4" w:space="0" w:color="000000"/>
            </w:tcBorders>
          </w:tcPr>
          <w:p w14:paraId="3C5F538F" w14:textId="77777777" w:rsidR="0091661F" w:rsidRPr="006D1D66" w:rsidRDefault="0091661F" w:rsidP="002C4128">
            <w:pPr>
              <w:spacing w:before="40" w:after="40" w:line="192" w:lineRule="atLeast"/>
              <w:rPr>
                <w:rFonts w:ascii="Noto Sans" w:hAnsi="Noto Sans" w:cs="Noto Sans"/>
                <w:sz w:val="22"/>
                <w:szCs w:val="24"/>
              </w:rPr>
            </w:pPr>
            <w:r w:rsidRPr="006D1D66">
              <w:rPr>
                <w:rFonts w:ascii="Noto Sans" w:hAnsi="Noto Sans" w:cs="Noto Sans"/>
                <w:sz w:val="22"/>
                <w:szCs w:val="24"/>
              </w:rPr>
              <w:t>Reducción de Plazo</w:t>
            </w:r>
          </w:p>
        </w:tc>
        <w:tc>
          <w:tcPr>
            <w:tcW w:w="6095" w:type="dxa"/>
            <w:gridSpan w:val="3"/>
            <w:tcBorders>
              <w:top w:val="single" w:sz="4" w:space="0" w:color="000000"/>
              <w:left w:val="single" w:sz="4" w:space="0" w:color="000000"/>
              <w:bottom w:val="single" w:sz="4" w:space="0" w:color="000000"/>
              <w:right w:val="single" w:sz="4" w:space="0" w:color="000000"/>
            </w:tcBorders>
          </w:tcPr>
          <w:p w14:paraId="301577B5" w14:textId="77777777" w:rsidR="0091661F" w:rsidRPr="006D1D66" w:rsidRDefault="0091661F" w:rsidP="002C4128">
            <w:pPr>
              <w:spacing w:before="40" w:after="40" w:line="192" w:lineRule="atLeast"/>
              <w:rPr>
                <w:rFonts w:ascii="Noto Sans" w:hAnsi="Noto Sans" w:cs="Noto Sans"/>
                <w:sz w:val="22"/>
                <w:szCs w:val="24"/>
                <w:highlight w:val="yellow"/>
              </w:rPr>
            </w:pPr>
            <w:r w:rsidRPr="006D1D66">
              <w:rPr>
                <w:rFonts w:ascii="Noto Sans" w:hAnsi="Noto Sans" w:cs="Noto Sans"/>
                <w:sz w:val="22"/>
                <w:szCs w:val="24"/>
              </w:rPr>
              <w:t>SI</w:t>
            </w:r>
          </w:p>
        </w:tc>
      </w:tr>
      <w:tr w:rsidR="0091661F" w:rsidRPr="006D1D66" w14:paraId="446B2486" w14:textId="77777777" w:rsidTr="0091661F">
        <w:trPr>
          <w:trHeight w:val="20"/>
          <w:jc w:val="center"/>
        </w:trPr>
        <w:tc>
          <w:tcPr>
            <w:tcW w:w="3687" w:type="dxa"/>
            <w:tcBorders>
              <w:top w:val="single" w:sz="4" w:space="0" w:color="000000"/>
              <w:left w:val="single" w:sz="4" w:space="0" w:color="000000"/>
              <w:bottom w:val="single" w:sz="4" w:space="0" w:color="000000"/>
            </w:tcBorders>
          </w:tcPr>
          <w:p w14:paraId="46E4E477" w14:textId="77777777" w:rsidR="0091661F" w:rsidRPr="006D1D66" w:rsidRDefault="0091661F" w:rsidP="002C4128">
            <w:pPr>
              <w:snapToGrid w:val="0"/>
              <w:spacing w:before="40" w:after="40" w:line="192" w:lineRule="atLeast"/>
              <w:rPr>
                <w:rFonts w:ascii="Noto Sans" w:hAnsi="Noto Sans" w:cs="Noto Sans"/>
                <w:sz w:val="22"/>
                <w:szCs w:val="24"/>
              </w:rPr>
            </w:pPr>
            <w:r w:rsidRPr="006D1D66">
              <w:rPr>
                <w:rFonts w:ascii="Noto Sans" w:hAnsi="Noto Sans" w:cs="Noto Sans"/>
                <w:sz w:val="22"/>
                <w:szCs w:val="24"/>
              </w:rPr>
              <w:t>Tipo de Licitación</w:t>
            </w:r>
          </w:p>
        </w:tc>
        <w:tc>
          <w:tcPr>
            <w:tcW w:w="6095" w:type="dxa"/>
            <w:gridSpan w:val="3"/>
            <w:tcBorders>
              <w:top w:val="single" w:sz="4" w:space="0" w:color="000000"/>
              <w:left w:val="single" w:sz="4" w:space="0" w:color="000000"/>
              <w:bottom w:val="single" w:sz="4" w:space="0" w:color="000000"/>
              <w:right w:val="single" w:sz="4" w:space="0" w:color="000000"/>
            </w:tcBorders>
            <w:vAlign w:val="center"/>
          </w:tcPr>
          <w:p w14:paraId="561D7DAC" w14:textId="77777777" w:rsidR="0091661F" w:rsidRPr="006D1D66" w:rsidRDefault="0091661F" w:rsidP="002C4128">
            <w:pPr>
              <w:spacing w:before="40" w:after="40"/>
              <w:rPr>
                <w:rFonts w:ascii="Noto Sans" w:hAnsi="Noto Sans" w:cs="Noto Sans"/>
                <w:sz w:val="22"/>
                <w:szCs w:val="24"/>
              </w:rPr>
            </w:pPr>
            <w:r w:rsidRPr="006D1D66">
              <w:rPr>
                <w:rFonts w:ascii="Noto Sans" w:hAnsi="Noto Sans" w:cs="Noto Sans"/>
                <w:sz w:val="22"/>
                <w:szCs w:val="24"/>
              </w:rPr>
              <w:t>NACIONAL (ARTÍCULO 28, FRACCIÓN I, DE LA LAASSP)</w:t>
            </w:r>
          </w:p>
        </w:tc>
      </w:tr>
      <w:tr w:rsidR="0091661F" w:rsidRPr="006D1D66" w14:paraId="0C2BFBD4" w14:textId="77777777" w:rsidTr="0091661F">
        <w:trPr>
          <w:trHeight w:val="20"/>
          <w:jc w:val="center"/>
        </w:trPr>
        <w:tc>
          <w:tcPr>
            <w:tcW w:w="3687" w:type="dxa"/>
            <w:tcBorders>
              <w:left w:val="single" w:sz="4" w:space="0" w:color="000000"/>
              <w:bottom w:val="single" w:sz="4" w:space="0" w:color="000000"/>
            </w:tcBorders>
          </w:tcPr>
          <w:p w14:paraId="5D64F7E1" w14:textId="77777777" w:rsidR="0091661F" w:rsidRPr="006D1D66" w:rsidRDefault="0091661F" w:rsidP="002C4128">
            <w:pPr>
              <w:snapToGrid w:val="0"/>
              <w:spacing w:before="40" w:after="40" w:line="192" w:lineRule="atLeast"/>
              <w:rPr>
                <w:rFonts w:ascii="Noto Sans" w:hAnsi="Noto Sans" w:cs="Noto Sans"/>
                <w:sz w:val="22"/>
                <w:szCs w:val="24"/>
              </w:rPr>
            </w:pPr>
            <w:r w:rsidRPr="006D1D66">
              <w:rPr>
                <w:rFonts w:ascii="Noto Sans" w:hAnsi="Noto Sans" w:cs="Noto Sans"/>
                <w:sz w:val="22"/>
                <w:szCs w:val="24"/>
              </w:rPr>
              <w:t xml:space="preserve">Forma de Presentación de las Proposiciones. </w:t>
            </w:r>
          </w:p>
        </w:tc>
        <w:tc>
          <w:tcPr>
            <w:tcW w:w="6095" w:type="dxa"/>
            <w:gridSpan w:val="3"/>
            <w:tcBorders>
              <w:left w:val="single" w:sz="4" w:space="0" w:color="000000"/>
              <w:bottom w:val="single" w:sz="4" w:space="0" w:color="000000"/>
              <w:right w:val="single" w:sz="4" w:space="0" w:color="000000"/>
            </w:tcBorders>
          </w:tcPr>
          <w:p w14:paraId="05864C5B" w14:textId="77777777" w:rsidR="0091661F" w:rsidRPr="006D1D66" w:rsidRDefault="0091661F" w:rsidP="002C4128">
            <w:pPr>
              <w:snapToGrid w:val="0"/>
              <w:spacing w:before="40" w:after="40" w:line="192" w:lineRule="atLeast"/>
              <w:rPr>
                <w:rFonts w:ascii="Noto Sans" w:hAnsi="Noto Sans" w:cs="Noto Sans"/>
                <w:sz w:val="22"/>
                <w:szCs w:val="24"/>
              </w:rPr>
            </w:pPr>
            <w:r w:rsidRPr="006D1D66">
              <w:rPr>
                <w:rFonts w:ascii="Noto Sans" w:hAnsi="Noto Sans" w:cs="Noto Sans"/>
                <w:sz w:val="22"/>
                <w:szCs w:val="24"/>
              </w:rPr>
              <w:t>ELECTRÓNICA (ARTÍCULO 26 BIS FRACCIÓN II, DE LA LAASSP)</w:t>
            </w:r>
          </w:p>
        </w:tc>
      </w:tr>
    </w:tbl>
    <w:p w14:paraId="0E68B369" w14:textId="77777777" w:rsidR="00E94C73" w:rsidRPr="00DA4524" w:rsidRDefault="00E94C73" w:rsidP="00C36AEC">
      <w:pPr>
        <w:jc w:val="both"/>
        <w:rPr>
          <w:rFonts w:ascii="Noto Sans" w:hAnsi="Noto Sans" w:cs="Noto Sans"/>
          <w:sz w:val="22"/>
          <w:szCs w:val="22"/>
        </w:rPr>
      </w:pPr>
    </w:p>
    <w:p w14:paraId="61B769E1" w14:textId="77777777" w:rsidR="00A03C73" w:rsidRPr="00DA4524" w:rsidRDefault="00A03C73" w:rsidP="00C36AEC">
      <w:pPr>
        <w:spacing w:line="192" w:lineRule="exact"/>
        <w:rPr>
          <w:rFonts w:ascii="Noto Sans" w:hAnsi="Noto Sans" w:cs="Noto Sans"/>
          <w:sz w:val="22"/>
          <w:szCs w:val="22"/>
        </w:rPr>
      </w:pPr>
    </w:p>
    <w:p w14:paraId="5465D96B" w14:textId="77777777" w:rsidR="00FF2B27" w:rsidRPr="00DA4524" w:rsidRDefault="00CC136F" w:rsidP="00797CFD">
      <w:pPr>
        <w:numPr>
          <w:ilvl w:val="1"/>
          <w:numId w:val="6"/>
        </w:numPr>
        <w:tabs>
          <w:tab w:val="clear" w:pos="1440"/>
        </w:tabs>
        <w:ind w:left="426" w:hanging="426"/>
        <w:rPr>
          <w:rFonts w:ascii="Noto Sans" w:hAnsi="Noto Sans" w:cs="Noto Sans"/>
          <w:b/>
          <w:bCs/>
          <w:sz w:val="22"/>
          <w:szCs w:val="22"/>
        </w:rPr>
      </w:pPr>
      <w:r w:rsidRPr="00DA4524">
        <w:rPr>
          <w:rFonts w:ascii="Noto Sans" w:hAnsi="Noto Sans" w:cs="Noto Sans"/>
          <w:b/>
          <w:bCs/>
          <w:sz w:val="22"/>
          <w:szCs w:val="22"/>
        </w:rPr>
        <w:t>JUNTA DE ACLARACIONES:</w:t>
      </w:r>
    </w:p>
    <w:p w14:paraId="6252C14D" w14:textId="77777777" w:rsidR="00CC136F" w:rsidRPr="00DA4524" w:rsidRDefault="00CC136F" w:rsidP="00C36AEC">
      <w:pPr>
        <w:spacing w:line="192" w:lineRule="exact"/>
        <w:rPr>
          <w:rFonts w:ascii="Noto Sans" w:hAnsi="Noto Sans" w:cs="Noto Sans"/>
          <w:sz w:val="22"/>
          <w:szCs w:val="22"/>
        </w:rPr>
      </w:pPr>
    </w:p>
    <w:p w14:paraId="1BCE823D" w14:textId="77777777" w:rsidR="003D4285" w:rsidRPr="002C4128" w:rsidRDefault="003D4285" w:rsidP="0004372F">
      <w:pPr>
        <w:numPr>
          <w:ilvl w:val="0"/>
          <w:numId w:val="35"/>
        </w:numPr>
        <w:tabs>
          <w:tab w:val="num" w:pos="1080"/>
        </w:tabs>
        <w:overflowPunct w:val="0"/>
        <w:autoSpaceDE w:val="0"/>
        <w:autoSpaceDN w:val="0"/>
        <w:adjustRightInd w:val="0"/>
        <w:jc w:val="both"/>
        <w:textAlignment w:val="baseline"/>
        <w:rPr>
          <w:rFonts w:ascii="Noto Sans" w:hAnsi="Noto Sans" w:cs="Noto Sans"/>
          <w:b/>
          <w:bCs/>
          <w:sz w:val="22"/>
          <w:szCs w:val="22"/>
          <w:lang w:val="es-ES_tradnl"/>
        </w:rPr>
      </w:pPr>
      <w:r w:rsidRPr="002C4128">
        <w:rPr>
          <w:rFonts w:ascii="Noto Sans" w:hAnsi="Noto Sans" w:cs="Noto Sans"/>
          <w:bCs/>
          <w:sz w:val="22"/>
          <w:szCs w:val="22"/>
          <w:lang w:val="es-ES_tradnl"/>
        </w:rPr>
        <w:t xml:space="preserve">Aquellos interesados que pretendan solicitar aclaraciones a los aspectos contenidos en la Convocatoria, deberán presentar a través de </w:t>
      </w:r>
      <w:r w:rsidR="0004372F" w:rsidRPr="0004372F">
        <w:rPr>
          <w:rFonts w:ascii="Noto Sans" w:hAnsi="Noto Sans" w:cs="Noto Sans"/>
          <w:bCs/>
          <w:sz w:val="22"/>
          <w:szCs w:val="22"/>
          <w:lang w:val="es-ES_tradnl"/>
        </w:rPr>
        <w:t>Compras MX</w:t>
      </w:r>
      <w:r w:rsidRPr="002C4128">
        <w:rPr>
          <w:rFonts w:ascii="Noto Sans" w:hAnsi="Noto Sans" w:cs="Noto Sans"/>
          <w:bCs/>
          <w:sz w:val="22"/>
          <w:szCs w:val="22"/>
          <w:lang w:val="es-ES_tradnl"/>
        </w:rPr>
        <w:t>, un escrito acompañado a las solicitudes de aclaración correspondientes; en el citado escrito  manifestaran su interés en participar en la presente licitación, señalando los datos siguientes:</w:t>
      </w:r>
    </w:p>
    <w:p w14:paraId="5C671AC7" w14:textId="77777777" w:rsidR="003D4285" w:rsidRPr="002C4128" w:rsidRDefault="003D4285" w:rsidP="003D4285">
      <w:pPr>
        <w:tabs>
          <w:tab w:val="num" w:pos="1134"/>
        </w:tabs>
        <w:overflowPunct w:val="0"/>
        <w:autoSpaceDE w:val="0"/>
        <w:autoSpaceDN w:val="0"/>
        <w:adjustRightInd w:val="0"/>
        <w:jc w:val="both"/>
        <w:textAlignment w:val="baseline"/>
        <w:rPr>
          <w:rFonts w:ascii="Noto Sans" w:hAnsi="Noto Sans" w:cs="Noto Sans"/>
          <w:b/>
          <w:bCs/>
          <w:sz w:val="22"/>
          <w:szCs w:val="22"/>
          <w:lang w:val="es-ES_tradnl"/>
        </w:rPr>
      </w:pPr>
    </w:p>
    <w:p w14:paraId="7A7B1C1B" w14:textId="77777777" w:rsidR="003D4285" w:rsidRPr="002C4128" w:rsidRDefault="003D4285" w:rsidP="00092012">
      <w:pPr>
        <w:numPr>
          <w:ilvl w:val="0"/>
          <w:numId w:val="34"/>
        </w:numPr>
        <w:ind w:left="567" w:hanging="283"/>
        <w:jc w:val="both"/>
        <w:rPr>
          <w:rFonts w:ascii="Noto Sans" w:hAnsi="Noto Sans" w:cs="Noto Sans"/>
          <w:b/>
          <w:sz w:val="22"/>
          <w:szCs w:val="22"/>
        </w:rPr>
      </w:pPr>
      <w:r w:rsidRPr="002C4128">
        <w:rPr>
          <w:rFonts w:ascii="Noto Sans" w:hAnsi="Noto Sans" w:cs="Noto Sans"/>
          <w:sz w:val="22"/>
          <w:szCs w:val="22"/>
        </w:rPr>
        <w:t xml:space="preserve">Del licitante: registro federal de contribuyentes; nombre y domicilio así como, en su caso, de su apoderado o representante. Tratándose de personas morales, además, descripción </w:t>
      </w:r>
      <w:r w:rsidRPr="002C4128">
        <w:rPr>
          <w:rFonts w:ascii="Noto Sans" w:hAnsi="Noto Sans" w:cs="Noto Sans"/>
          <w:sz w:val="22"/>
          <w:szCs w:val="22"/>
        </w:rPr>
        <w:lastRenderedPageBreak/>
        <w:t xml:space="preserve">del objeto social de la empresa; identificando los datos de las escrituras públicas o pólizas con las que se acredita la existencia legal de las personas morales, y de haberlas, sus reformas y modificaciones, así como nombre de los socios  que aparezcan en éstas, y </w:t>
      </w:r>
    </w:p>
    <w:p w14:paraId="5FF23383" w14:textId="77777777" w:rsidR="003D4285" w:rsidRPr="002C4128" w:rsidRDefault="003D4285" w:rsidP="003D4285">
      <w:pPr>
        <w:ind w:left="284"/>
        <w:jc w:val="both"/>
        <w:rPr>
          <w:rFonts w:ascii="Noto Sans" w:hAnsi="Noto Sans" w:cs="Noto Sans"/>
          <w:b/>
          <w:sz w:val="22"/>
          <w:szCs w:val="22"/>
        </w:rPr>
      </w:pPr>
    </w:p>
    <w:p w14:paraId="69AF2498" w14:textId="77777777" w:rsidR="003D4285" w:rsidRPr="002C4128" w:rsidRDefault="003D4285" w:rsidP="00092012">
      <w:pPr>
        <w:numPr>
          <w:ilvl w:val="0"/>
          <w:numId w:val="34"/>
        </w:numPr>
        <w:ind w:left="567" w:hanging="283"/>
        <w:jc w:val="both"/>
        <w:rPr>
          <w:rFonts w:ascii="Noto Sans" w:hAnsi="Noto Sans" w:cs="Noto Sans"/>
          <w:sz w:val="22"/>
          <w:szCs w:val="22"/>
        </w:rPr>
      </w:pPr>
      <w:r w:rsidRPr="002C4128">
        <w:rPr>
          <w:rFonts w:ascii="Noto Sans" w:hAnsi="Noto Sans" w:cs="Noto Sans"/>
          <w:sz w:val="22"/>
          <w:szCs w:val="22"/>
        </w:rPr>
        <w:t>Del representante legal del licitante: datos de las escrituras públicas en las que le fueron otorgadas las  facultades para suscribir proposiciones.</w:t>
      </w:r>
    </w:p>
    <w:p w14:paraId="7F1BCCA8" w14:textId="77777777" w:rsidR="003D4285" w:rsidRPr="002C4128" w:rsidRDefault="003D4285" w:rsidP="003D4285">
      <w:pPr>
        <w:ind w:left="397"/>
        <w:jc w:val="both"/>
        <w:rPr>
          <w:rFonts w:ascii="Noto Sans" w:hAnsi="Noto Sans" w:cs="Noto Sans"/>
          <w:b/>
          <w:sz w:val="22"/>
          <w:szCs w:val="22"/>
        </w:rPr>
      </w:pPr>
    </w:p>
    <w:p w14:paraId="68874962" w14:textId="77777777" w:rsidR="003D4285" w:rsidRPr="002C4128" w:rsidRDefault="003D4285" w:rsidP="003D4285">
      <w:pPr>
        <w:tabs>
          <w:tab w:val="num" w:pos="1134"/>
        </w:tabs>
        <w:overflowPunct w:val="0"/>
        <w:autoSpaceDE w:val="0"/>
        <w:autoSpaceDN w:val="0"/>
        <w:adjustRightInd w:val="0"/>
        <w:ind w:left="284"/>
        <w:jc w:val="both"/>
        <w:textAlignment w:val="baseline"/>
        <w:rPr>
          <w:rFonts w:ascii="Noto Sans" w:hAnsi="Noto Sans" w:cs="Noto Sans"/>
          <w:b/>
          <w:bCs/>
          <w:sz w:val="22"/>
          <w:szCs w:val="22"/>
          <w:lang w:val="es-ES_tradnl"/>
        </w:rPr>
      </w:pPr>
      <w:r w:rsidRPr="002C4128">
        <w:rPr>
          <w:rFonts w:ascii="Noto Sans" w:hAnsi="Noto Sans" w:cs="Noto Sans"/>
          <w:bCs/>
          <w:sz w:val="22"/>
          <w:szCs w:val="22"/>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14:paraId="29171449" w14:textId="77777777" w:rsidR="003D4285" w:rsidRPr="002C4128" w:rsidRDefault="003D4285" w:rsidP="003D4285">
      <w:pPr>
        <w:ind w:left="397"/>
        <w:jc w:val="both"/>
        <w:rPr>
          <w:rFonts w:ascii="Noto Sans" w:hAnsi="Noto Sans" w:cs="Noto Sans"/>
          <w:b/>
          <w:sz w:val="22"/>
          <w:szCs w:val="22"/>
        </w:rPr>
      </w:pPr>
      <w:r w:rsidRPr="002C4128">
        <w:rPr>
          <w:rFonts w:ascii="Noto Sans" w:hAnsi="Noto Sans" w:cs="Noto Sans"/>
          <w:sz w:val="22"/>
          <w:szCs w:val="22"/>
        </w:rPr>
        <w:tab/>
      </w:r>
      <w:r w:rsidRPr="002C4128">
        <w:rPr>
          <w:rFonts w:ascii="Noto Sans" w:hAnsi="Noto Sans" w:cs="Noto Sans"/>
          <w:sz w:val="22"/>
          <w:szCs w:val="22"/>
        </w:rPr>
        <w:tab/>
      </w:r>
      <w:r w:rsidRPr="002C4128">
        <w:rPr>
          <w:rFonts w:ascii="Noto Sans" w:hAnsi="Noto Sans" w:cs="Noto Sans"/>
          <w:sz w:val="22"/>
          <w:szCs w:val="22"/>
        </w:rPr>
        <w:tab/>
      </w:r>
    </w:p>
    <w:p w14:paraId="75720CA2" w14:textId="77777777" w:rsidR="003D4285" w:rsidRPr="002C4128" w:rsidRDefault="003D4285" w:rsidP="003D4285">
      <w:pPr>
        <w:ind w:left="284" w:hanging="284"/>
        <w:jc w:val="both"/>
        <w:rPr>
          <w:rFonts w:ascii="Noto Sans" w:hAnsi="Noto Sans" w:cs="Noto Sans"/>
          <w:b/>
          <w:sz w:val="22"/>
          <w:szCs w:val="22"/>
        </w:rPr>
      </w:pPr>
      <w:r w:rsidRPr="002C4128">
        <w:rPr>
          <w:rFonts w:ascii="Noto Sans" w:hAnsi="Noto Sans" w:cs="Noto Sans"/>
          <w:sz w:val="22"/>
          <w:szCs w:val="22"/>
        </w:rPr>
        <w:t>b)</w:t>
      </w:r>
      <w:r w:rsidRPr="002C4128">
        <w:rPr>
          <w:rFonts w:ascii="Noto Sans" w:hAnsi="Noto Sans" w:cs="Noto Sans"/>
          <w:sz w:val="22"/>
          <w:szCs w:val="22"/>
        </w:rPr>
        <w:tab/>
        <w:t>Los licitantes podrán enviar las solicitudes de aclaración, las cuales versarán exclusivamente sobre el contenido de estas bases y sus respectivos anexos, a través del sistema electrónico de información pública gubernamental sobre adquisiciones, arrendamientos y servicios (</w:t>
      </w:r>
      <w:r w:rsidR="0004372F" w:rsidRPr="0004372F">
        <w:rPr>
          <w:rFonts w:ascii="Noto Sans" w:hAnsi="Noto Sans" w:cs="Noto Sans"/>
          <w:sz w:val="22"/>
          <w:szCs w:val="22"/>
        </w:rPr>
        <w:t>Compras MX</w:t>
      </w:r>
      <w:r w:rsidRPr="002C4128">
        <w:rPr>
          <w:rFonts w:ascii="Noto Sans" w:hAnsi="Noto Sans" w:cs="Noto Sans"/>
          <w:sz w:val="22"/>
          <w:szCs w:val="22"/>
        </w:rPr>
        <w:t>), a más tardar veinticuatro horas antes de la fecha y hora en que se realice la junta de aclaraciones.</w:t>
      </w:r>
    </w:p>
    <w:p w14:paraId="335B9412" w14:textId="77777777" w:rsidR="003D4285" w:rsidRPr="002C4128" w:rsidRDefault="003D4285" w:rsidP="003D4285">
      <w:pPr>
        <w:ind w:left="284" w:hanging="284"/>
        <w:jc w:val="both"/>
        <w:rPr>
          <w:rFonts w:ascii="Noto Sans" w:hAnsi="Noto Sans" w:cs="Noto Sans"/>
          <w:b/>
          <w:sz w:val="22"/>
          <w:szCs w:val="22"/>
        </w:rPr>
      </w:pPr>
    </w:p>
    <w:p w14:paraId="5B4C3BB2" w14:textId="77777777" w:rsidR="003D4285" w:rsidRPr="002C4128" w:rsidRDefault="003D4285" w:rsidP="003D4285">
      <w:pPr>
        <w:tabs>
          <w:tab w:val="num" w:pos="1134"/>
        </w:tabs>
        <w:overflowPunct w:val="0"/>
        <w:autoSpaceDE w:val="0"/>
        <w:autoSpaceDN w:val="0"/>
        <w:adjustRightInd w:val="0"/>
        <w:ind w:left="284"/>
        <w:jc w:val="both"/>
        <w:textAlignment w:val="baseline"/>
        <w:rPr>
          <w:rFonts w:ascii="Noto Sans" w:hAnsi="Noto Sans" w:cs="Noto Sans"/>
          <w:b/>
          <w:bCs/>
          <w:sz w:val="22"/>
          <w:szCs w:val="22"/>
          <w:lang w:val="es-ES_tradnl"/>
        </w:rPr>
      </w:pPr>
      <w:r w:rsidRPr="002C4128">
        <w:rPr>
          <w:rFonts w:ascii="Noto Sans" w:hAnsi="Noto Sans" w:cs="Noto Sans"/>
          <w:bCs/>
          <w:sz w:val="22"/>
          <w:szCs w:val="22"/>
          <w:lang w:val="es-ES_tradnl"/>
        </w:rPr>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14:paraId="169B0E9B" w14:textId="77777777" w:rsidR="003D4285" w:rsidRPr="002C4128" w:rsidRDefault="003D4285" w:rsidP="003D4285">
      <w:pPr>
        <w:ind w:left="284" w:hanging="284"/>
        <w:jc w:val="both"/>
        <w:rPr>
          <w:rFonts w:ascii="Noto Sans" w:hAnsi="Noto Sans" w:cs="Noto Sans"/>
          <w:b/>
          <w:sz w:val="22"/>
          <w:szCs w:val="22"/>
        </w:rPr>
      </w:pPr>
    </w:p>
    <w:p w14:paraId="558C1C36" w14:textId="77777777" w:rsidR="003D4285" w:rsidRPr="002C4128" w:rsidRDefault="003D4285" w:rsidP="003D4285">
      <w:pPr>
        <w:ind w:left="284"/>
        <w:jc w:val="both"/>
        <w:rPr>
          <w:rFonts w:ascii="Noto Sans" w:hAnsi="Noto Sans" w:cs="Noto Sans"/>
          <w:b/>
          <w:sz w:val="22"/>
          <w:szCs w:val="22"/>
        </w:rPr>
      </w:pPr>
      <w:r w:rsidRPr="002C4128">
        <w:rPr>
          <w:rFonts w:ascii="Noto Sans" w:hAnsi="Noto Sans" w:cs="Noto Sans"/>
          <w:sz w:val="22"/>
          <w:szCs w:val="22"/>
        </w:rPr>
        <w:t>Las solicitudes de aclaración que sean recibidas con posterioridad al plazo antes previsto, no serán contestadas por resultar extemporáneas.</w:t>
      </w:r>
    </w:p>
    <w:p w14:paraId="7B231D87" w14:textId="77777777" w:rsidR="003D4285" w:rsidRPr="002C4128" w:rsidRDefault="003D4285" w:rsidP="003D4285">
      <w:pPr>
        <w:ind w:left="284" w:hanging="284"/>
        <w:jc w:val="both"/>
        <w:rPr>
          <w:rFonts w:ascii="Noto Sans" w:hAnsi="Noto Sans" w:cs="Noto Sans"/>
          <w:b/>
          <w:sz w:val="22"/>
          <w:szCs w:val="22"/>
        </w:rPr>
      </w:pPr>
    </w:p>
    <w:p w14:paraId="0D30C30D" w14:textId="77777777" w:rsidR="003D4285" w:rsidRPr="002C4128" w:rsidRDefault="003D4285" w:rsidP="003D4285">
      <w:pPr>
        <w:ind w:left="284" w:hanging="284"/>
        <w:jc w:val="both"/>
        <w:rPr>
          <w:rFonts w:ascii="Noto Sans" w:hAnsi="Noto Sans" w:cs="Noto Sans"/>
          <w:b/>
          <w:sz w:val="22"/>
          <w:szCs w:val="22"/>
          <w:lang w:val="es-ES_tradnl"/>
        </w:rPr>
      </w:pPr>
      <w:r w:rsidRPr="002C4128">
        <w:rPr>
          <w:rFonts w:ascii="Noto Sans" w:hAnsi="Noto Sans" w:cs="Noto Sans"/>
          <w:sz w:val="22"/>
          <w:szCs w:val="22"/>
          <w:lang w:val="es-ES_tradnl"/>
        </w:rPr>
        <w:t>c)</w:t>
      </w:r>
      <w:r w:rsidRPr="002C4128">
        <w:rPr>
          <w:rFonts w:ascii="Noto Sans" w:hAnsi="Noto Sans" w:cs="Noto Sans"/>
          <w:sz w:val="22"/>
          <w:szCs w:val="22"/>
          <w:lang w:val="es-ES_tradnl"/>
        </w:rPr>
        <w:tab/>
      </w:r>
      <w:r w:rsidRPr="002C4128">
        <w:rPr>
          <w:rFonts w:ascii="Noto Sans" w:hAnsi="Noto Sans" w:cs="Noto Sans"/>
          <w:sz w:val="22"/>
          <w:szCs w:val="22"/>
        </w:rPr>
        <w:t>La junta de aclaraciones, se llevará a cabo conforme a lo siguiente:</w:t>
      </w:r>
    </w:p>
    <w:p w14:paraId="22B778B4" w14:textId="77777777" w:rsidR="003D4285" w:rsidRPr="002C4128" w:rsidRDefault="003D4285" w:rsidP="003D4285">
      <w:pPr>
        <w:ind w:left="426" w:hanging="426"/>
        <w:jc w:val="both"/>
        <w:rPr>
          <w:rFonts w:ascii="Noto Sans" w:hAnsi="Noto Sans" w:cs="Noto Sans"/>
          <w:b/>
          <w:sz w:val="22"/>
          <w:szCs w:val="22"/>
          <w:lang w:val="es-ES_tradnl"/>
        </w:rPr>
      </w:pPr>
    </w:p>
    <w:p w14:paraId="739E66F5" w14:textId="77777777" w:rsidR="003D4285" w:rsidRPr="002C4128" w:rsidRDefault="003D4285" w:rsidP="003D4285">
      <w:pPr>
        <w:ind w:left="284"/>
        <w:jc w:val="both"/>
        <w:rPr>
          <w:rFonts w:ascii="Noto Sans" w:hAnsi="Noto Sans" w:cs="Noto Sans"/>
          <w:b/>
          <w:sz w:val="22"/>
          <w:szCs w:val="22"/>
        </w:rPr>
      </w:pPr>
      <w:r w:rsidRPr="002C4128">
        <w:rPr>
          <w:rFonts w:ascii="Noto Sans" w:hAnsi="Noto Sans" w:cs="Noto Sans"/>
          <w:sz w:val="22"/>
          <w:szCs w:val="22"/>
          <w:lang w:val="es-MX"/>
        </w:rPr>
        <w:t>L</w:t>
      </w:r>
      <w:r w:rsidRPr="002C4128">
        <w:rPr>
          <w:rFonts w:ascii="Noto Sans" w:hAnsi="Noto Sans" w:cs="Noto Sans"/>
          <w:sz w:val="22"/>
          <w:szCs w:val="22"/>
        </w:rPr>
        <w:t xml:space="preserve">a convocante procederá a enviar, a través de </w:t>
      </w:r>
      <w:r w:rsidR="0004372F" w:rsidRPr="0004372F">
        <w:rPr>
          <w:rFonts w:ascii="Noto Sans" w:hAnsi="Noto Sans" w:cs="Noto Sans"/>
          <w:sz w:val="22"/>
          <w:szCs w:val="22"/>
        </w:rPr>
        <w:t>Compras MX</w:t>
      </w:r>
      <w:r w:rsidRPr="002C4128">
        <w:rPr>
          <w:rFonts w:ascii="Noto Sans" w:hAnsi="Noto Sans" w:cs="Noto Sans"/>
          <w:sz w:val="22"/>
          <w:szCs w:val="22"/>
        </w:rPr>
        <w: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14:paraId="1EE0AF7B" w14:textId="77777777" w:rsidR="003D4285" w:rsidRPr="002C4128" w:rsidRDefault="003D4285" w:rsidP="003D4285">
      <w:pPr>
        <w:spacing w:after="40"/>
        <w:ind w:left="426" w:hanging="13"/>
        <w:jc w:val="both"/>
        <w:rPr>
          <w:rFonts w:ascii="Noto Sans" w:hAnsi="Noto Sans" w:cs="Noto Sans"/>
          <w:b/>
          <w:sz w:val="22"/>
          <w:szCs w:val="22"/>
        </w:rPr>
      </w:pPr>
    </w:p>
    <w:p w14:paraId="2CB8B982" w14:textId="77777777" w:rsidR="002E6C46" w:rsidRPr="002C4128" w:rsidRDefault="002E6C46" w:rsidP="002E6C46">
      <w:pPr>
        <w:ind w:left="284"/>
        <w:jc w:val="both"/>
        <w:rPr>
          <w:rFonts w:ascii="Noto Sans" w:hAnsi="Noto Sans" w:cs="Noto Sans"/>
          <w:sz w:val="22"/>
          <w:szCs w:val="22"/>
        </w:rPr>
      </w:pPr>
      <w:r w:rsidRPr="002C4128">
        <w:rPr>
          <w:rFonts w:ascii="Noto Sans" w:hAnsi="Noto Sans" w:cs="Noto Sans"/>
          <w:sz w:val="22"/>
          <w:szCs w:val="22"/>
        </w:rPr>
        <w:t xml:space="preserve">Con el envío de las respuestas a que se refiere el párrafo anterior, la convocante informará a los licitantes, atendiendo al número de solicitudes de aclaración contestadas, el plazo que estos tendrán para formular las solicitudes de aclaraciones que consideren necesarias con relación a las respuestas remitidas. </w:t>
      </w:r>
    </w:p>
    <w:p w14:paraId="45B17011" w14:textId="77777777" w:rsidR="002E6C46" w:rsidRPr="002C4128" w:rsidRDefault="002E6C46" w:rsidP="002E6C46">
      <w:pPr>
        <w:ind w:left="284"/>
        <w:jc w:val="both"/>
        <w:rPr>
          <w:rFonts w:ascii="Noto Sans" w:hAnsi="Noto Sans" w:cs="Noto Sans"/>
          <w:sz w:val="22"/>
          <w:szCs w:val="22"/>
        </w:rPr>
      </w:pPr>
    </w:p>
    <w:p w14:paraId="43250CB9" w14:textId="77777777" w:rsidR="002E6C46" w:rsidRPr="002C4128" w:rsidRDefault="002E6C46" w:rsidP="002E6C46">
      <w:pPr>
        <w:ind w:left="284"/>
        <w:jc w:val="both"/>
        <w:rPr>
          <w:rFonts w:ascii="Noto Sans" w:hAnsi="Noto Sans" w:cs="Noto Sans"/>
          <w:sz w:val="22"/>
          <w:szCs w:val="22"/>
        </w:rPr>
      </w:pPr>
      <w:r w:rsidRPr="002C4128">
        <w:rPr>
          <w:rFonts w:ascii="Noto Sans" w:hAnsi="Noto Sans" w:cs="Noto Sans"/>
          <w:sz w:val="22"/>
          <w:szCs w:val="22"/>
        </w:rPr>
        <w:lastRenderedPageBreak/>
        <w:t>Dicho plazo no podrá ser inferior a 6 (seis) ni superior a 48 (cuarenta y ocho) horas conforme al artículo 46, fracción II del RLAASSP. Una vez recibidas las solicitudes de aclaraciones a las respuestas otorgadas por la convocante, ésta informará a los licitantes el plazo máximo en el que enviará las contestaciones correspondientes.</w:t>
      </w:r>
    </w:p>
    <w:p w14:paraId="7F65F928" w14:textId="77777777" w:rsidR="003D4285" w:rsidRPr="002C4128" w:rsidRDefault="003D4285" w:rsidP="003D4285">
      <w:pPr>
        <w:ind w:left="426"/>
        <w:jc w:val="both"/>
        <w:rPr>
          <w:rFonts w:ascii="Noto Sans" w:hAnsi="Noto Sans" w:cs="Noto Sans"/>
          <w:b/>
          <w:sz w:val="22"/>
          <w:szCs w:val="22"/>
          <w:lang w:val="es-ES_tradnl"/>
        </w:rPr>
      </w:pPr>
    </w:p>
    <w:p w14:paraId="06147F93" w14:textId="77777777" w:rsidR="003D4285" w:rsidRPr="002C4128" w:rsidRDefault="003D4285" w:rsidP="003D4285">
      <w:pPr>
        <w:ind w:left="284" w:hanging="284"/>
        <w:jc w:val="both"/>
        <w:rPr>
          <w:rFonts w:ascii="Noto Sans" w:hAnsi="Noto Sans" w:cs="Noto Sans"/>
          <w:b/>
          <w:sz w:val="22"/>
          <w:szCs w:val="22"/>
          <w:lang w:val="es-ES_tradnl"/>
        </w:rPr>
      </w:pPr>
      <w:r w:rsidRPr="002C4128">
        <w:rPr>
          <w:rFonts w:ascii="Noto Sans" w:hAnsi="Noto Sans" w:cs="Noto Sans"/>
          <w:sz w:val="22"/>
          <w:szCs w:val="22"/>
          <w:lang w:val="es-ES_tradnl"/>
        </w:rPr>
        <w:t>d)</w:t>
      </w:r>
      <w:r w:rsidRPr="002C4128">
        <w:rPr>
          <w:rFonts w:ascii="Noto Sans" w:hAnsi="Noto Sans" w:cs="Noto Sans"/>
          <w:sz w:val="22"/>
          <w:szCs w:val="22"/>
          <w:lang w:val="es-ES_tradnl"/>
        </w:rPr>
        <w:tab/>
        <w:t>Cualquier modificación a la convocatoria de la licitación, incluyendo las que resulten de la o las juntas de aclaraciones, formará parte de la convocatoria y deberá ser considerada por los licitantes en la elaboración de su proposición.</w:t>
      </w:r>
    </w:p>
    <w:p w14:paraId="5B6EF09C" w14:textId="77777777" w:rsidR="003D4285" w:rsidRPr="002C4128" w:rsidRDefault="003D4285" w:rsidP="003D4285">
      <w:pPr>
        <w:ind w:left="284" w:hanging="284"/>
        <w:jc w:val="both"/>
        <w:rPr>
          <w:rFonts w:ascii="Noto Sans" w:hAnsi="Noto Sans" w:cs="Noto Sans"/>
          <w:b/>
          <w:sz w:val="22"/>
          <w:szCs w:val="22"/>
          <w:lang w:val="es-ES_tradnl"/>
        </w:rPr>
      </w:pPr>
    </w:p>
    <w:p w14:paraId="4A117214" w14:textId="77777777" w:rsidR="003D4285" w:rsidRPr="002C4128" w:rsidRDefault="003D4285" w:rsidP="003D4285">
      <w:pPr>
        <w:ind w:left="284" w:hanging="284"/>
        <w:jc w:val="both"/>
        <w:rPr>
          <w:rFonts w:ascii="Noto Sans" w:hAnsi="Noto Sans" w:cs="Noto Sans"/>
          <w:b/>
          <w:sz w:val="22"/>
          <w:szCs w:val="22"/>
          <w:lang w:val="es-ES_tradnl"/>
        </w:rPr>
      </w:pPr>
      <w:r w:rsidRPr="002C4128">
        <w:rPr>
          <w:rFonts w:ascii="Noto Sans" w:hAnsi="Noto Sans" w:cs="Noto Sans"/>
          <w:i/>
          <w:sz w:val="22"/>
          <w:szCs w:val="22"/>
          <w:u w:val="single"/>
        </w:rPr>
        <w:t>NOTA: En el caso de presentación de proposiciones conjuntas, cualquiera de los integrantes de la agrupación, podrá presentar el escrito mediante el cual manifieste su interés en participar en la junta de aclaraciones y en el procedimiento de contratación</w:t>
      </w:r>
    </w:p>
    <w:p w14:paraId="1A524834" w14:textId="77777777" w:rsidR="003D4285" w:rsidRPr="002C4128" w:rsidRDefault="003D4285" w:rsidP="003D4285">
      <w:pPr>
        <w:ind w:left="426"/>
        <w:jc w:val="both"/>
        <w:rPr>
          <w:rFonts w:ascii="Noto Sans" w:hAnsi="Noto Sans" w:cs="Noto Sans"/>
          <w:b/>
          <w:sz w:val="22"/>
          <w:szCs w:val="22"/>
          <w:lang w:val="es-ES_tradnl"/>
        </w:rPr>
      </w:pPr>
    </w:p>
    <w:p w14:paraId="61A8ABAF" w14:textId="77777777" w:rsidR="003D4285" w:rsidRPr="002C4128" w:rsidRDefault="003D4285" w:rsidP="00C36AEC">
      <w:pPr>
        <w:jc w:val="both"/>
        <w:rPr>
          <w:rFonts w:ascii="Noto Sans" w:hAnsi="Noto Sans" w:cs="Noto Sans"/>
          <w:sz w:val="22"/>
          <w:szCs w:val="22"/>
        </w:rPr>
      </w:pPr>
    </w:p>
    <w:p w14:paraId="1ECF4CA4" w14:textId="77777777" w:rsidR="00A24D37" w:rsidRPr="002C4128" w:rsidRDefault="001E56AE" w:rsidP="001B27CE">
      <w:pPr>
        <w:ind w:left="426" w:hanging="426"/>
        <w:jc w:val="both"/>
        <w:rPr>
          <w:rFonts w:ascii="Noto Sans" w:hAnsi="Noto Sans" w:cs="Noto Sans"/>
          <w:b/>
          <w:bCs/>
          <w:sz w:val="22"/>
          <w:szCs w:val="22"/>
        </w:rPr>
      </w:pPr>
      <w:r w:rsidRPr="002C4128">
        <w:rPr>
          <w:rFonts w:ascii="Noto Sans" w:hAnsi="Noto Sans" w:cs="Noto Sans"/>
          <w:b/>
          <w:bCs/>
          <w:sz w:val="22"/>
          <w:szCs w:val="22"/>
        </w:rPr>
        <w:t>5.</w:t>
      </w:r>
      <w:r w:rsidRPr="002C4128">
        <w:rPr>
          <w:rFonts w:ascii="Noto Sans" w:hAnsi="Noto Sans" w:cs="Noto Sans"/>
          <w:b/>
          <w:bCs/>
          <w:sz w:val="22"/>
          <w:szCs w:val="22"/>
        </w:rPr>
        <w:tab/>
      </w:r>
      <w:r w:rsidR="00A24D37" w:rsidRPr="002C4128">
        <w:rPr>
          <w:rFonts w:ascii="Noto Sans" w:hAnsi="Noto Sans" w:cs="Noto Sans"/>
          <w:b/>
          <w:bCs/>
          <w:sz w:val="22"/>
          <w:szCs w:val="22"/>
        </w:rPr>
        <w:t>PRESENTACIÓN Y APERTURA DE PROPOSICIONES.</w:t>
      </w:r>
    </w:p>
    <w:p w14:paraId="11BBF0EB" w14:textId="77777777" w:rsidR="00272FFF" w:rsidRPr="002C4128" w:rsidRDefault="00272FFF" w:rsidP="00C36AEC">
      <w:pPr>
        <w:spacing w:line="192" w:lineRule="exact"/>
        <w:jc w:val="both"/>
        <w:rPr>
          <w:rFonts w:ascii="Noto Sans" w:hAnsi="Noto Sans" w:cs="Noto Sans"/>
          <w:b/>
          <w:i/>
          <w:sz w:val="22"/>
          <w:szCs w:val="22"/>
          <w:u w:val="single"/>
        </w:rPr>
      </w:pPr>
    </w:p>
    <w:p w14:paraId="721629D4" w14:textId="77777777" w:rsidR="00272FFF" w:rsidRPr="002C4128" w:rsidRDefault="00272FFF" w:rsidP="00C36AEC">
      <w:pPr>
        <w:spacing w:line="192" w:lineRule="exact"/>
        <w:jc w:val="both"/>
        <w:rPr>
          <w:rFonts w:ascii="Noto Sans" w:hAnsi="Noto Sans" w:cs="Noto Sans"/>
          <w:b/>
          <w:i/>
          <w:sz w:val="22"/>
          <w:szCs w:val="22"/>
          <w:u w:val="single"/>
        </w:rPr>
      </w:pPr>
    </w:p>
    <w:p w14:paraId="574FAEA3" w14:textId="77777777" w:rsidR="00272FFF" w:rsidRPr="002C4128" w:rsidRDefault="0004372F" w:rsidP="0004372F">
      <w:pPr>
        <w:pStyle w:val="Prrafodelista"/>
        <w:numPr>
          <w:ilvl w:val="0"/>
          <w:numId w:val="16"/>
        </w:numPr>
        <w:suppressAutoHyphens w:val="0"/>
        <w:contextualSpacing/>
        <w:jc w:val="both"/>
        <w:rPr>
          <w:rFonts w:ascii="Noto Sans" w:hAnsi="Noto Sans" w:cs="Noto Sans"/>
          <w:sz w:val="22"/>
          <w:szCs w:val="22"/>
        </w:rPr>
      </w:pPr>
      <w:r w:rsidRPr="0004372F">
        <w:rPr>
          <w:rFonts w:ascii="Noto Sans" w:hAnsi="Noto Sans" w:cs="Noto Sans"/>
          <w:sz w:val="22"/>
          <w:szCs w:val="22"/>
        </w:rPr>
        <w:t>Compras MX</w:t>
      </w:r>
      <w:r>
        <w:rPr>
          <w:rFonts w:ascii="Noto Sans" w:hAnsi="Noto Sans" w:cs="Noto Sans"/>
          <w:sz w:val="22"/>
          <w:szCs w:val="22"/>
        </w:rPr>
        <w:t>.</w:t>
      </w:r>
    </w:p>
    <w:p w14:paraId="26EB9089" w14:textId="77777777" w:rsidR="00272FFF" w:rsidRPr="002C4128" w:rsidRDefault="00272FFF" w:rsidP="00272FFF">
      <w:pPr>
        <w:ind w:left="426"/>
        <w:jc w:val="both"/>
        <w:rPr>
          <w:rFonts w:ascii="Noto Sans" w:hAnsi="Noto Sans" w:cs="Noto Sans"/>
          <w:sz w:val="22"/>
          <w:szCs w:val="22"/>
          <w:lang w:val="es-MX"/>
        </w:rPr>
      </w:pPr>
    </w:p>
    <w:p w14:paraId="3614B222" w14:textId="77777777" w:rsidR="00272FFF" w:rsidRPr="002C4128" w:rsidRDefault="00272FFF" w:rsidP="00092012">
      <w:pPr>
        <w:pStyle w:val="Prrafodelista"/>
        <w:numPr>
          <w:ilvl w:val="0"/>
          <w:numId w:val="16"/>
        </w:numPr>
        <w:suppressAutoHyphens w:val="0"/>
        <w:contextualSpacing/>
        <w:jc w:val="both"/>
        <w:rPr>
          <w:rFonts w:ascii="Noto Sans" w:hAnsi="Noto Sans" w:cs="Noto Sans"/>
          <w:sz w:val="22"/>
          <w:szCs w:val="22"/>
        </w:rPr>
      </w:pPr>
      <w:r w:rsidRPr="002C4128">
        <w:rPr>
          <w:rFonts w:ascii="Noto Sans" w:hAnsi="Noto Sans" w:cs="Noto Sans"/>
          <w:sz w:val="22"/>
          <w:szCs w:val="22"/>
        </w:rPr>
        <w:t>Una vez recibidas las proposiciones en dicha plataforma el día y la hora indicada se procederá a la apertura correspondiente de los licitantes que presenten su propuesta.</w:t>
      </w:r>
    </w:p>
    <w:p w14:paraId="53029E70" w14:textId="77777777" w:rsidR="00272FFF" w:rsidRPr="002C4128" w:rsidRDefault="00272FFF" w:rsidP="00272FFF">
      <w:pPr>
        <w:ind w:left="426"/>
        <w:jc w:val="both"/>
        <w:rPr>
          <w:rFonts w:ascii="Noto Sans" w:hAnsi="Noto Sans" w:cs="Noto Sans"/>
          <w:sz w:val="22"/>
          <w:szCs w:val="22"/>
          <w:lang w:val="es-MX"/>
        </w:rPr>
      </w:pPr>
    </w:p>
    <w:p w14:paraId="26851198" w14:textId="77777777" w:rsidR="00272FFF" w:rsidRPr="002C4128" w:rsidRDefault="00272FFF" w:rsidP="00092012">
      <w:pPr>
        <w:pStyle w:val="Prrafodelista"/>
        <w:numPr>
          <w:ilvl w:val="0"/>
          <w:numId w:val="16"/>
        </w:numPr>
        <w:suppressAutoHyphens w:val="0"/>
        <w:contextualSpacing/>
        <w:jc w:val="both"/>
        <w:rPr>
          <w:rFonts w:ascii="Noto Sans" w:hAnsi="Noto Sans" w:cs="Noto Sans"/>
          <w:sz w:val="22"/>
          <w:szCs w:val="22"/>
        </w:rPr>
      </w:pPr>
      <w:r w:rsidRPr="002C4128">
        <w:rPr>
          <w:rFonts w:ascii="Noto Sans" w:hAnsi="Noto Sans" w:cs="Noto Sans"/>
          <w:sz w:val="22"/>
          <w:szCs w:val="22"/>
        </w:rPr>
        <w:t>Las proposiciones presentadas a través de medios remotos de comunicación electrónica, y que durante el acto, por causas ajenas a la voluntad de la S</w:t>
      </w:r>
      <w:r w:rsidR="00EB7E60">
        <w:rPr>
          <w:rFonts w:ascii="Noto Sans" w:hAnsi="Noto Sans" w:cs="Noto Sans"/>
          <w:sz w:val="22"/>
          <w:szCs w:val="22"/>
        </w:rPr>
        <w:t>ABG</w:t>
      </w:r>
      <w:r w:rsidRPr="002C4128">
        <w:rPr>
          <w:rFonts w:ascii="Noto Sans" w:hAnsi="Noto Sans" w:cs="Noto Sans"/>
          <w:sz w:val="22"/>
          <w:szCs w:val="22"/>
        </w:rPr>
        <w:t xml:space="preserve"> o de la convocante, no sea posible abrir los archivos que contengan las enviadas por medios remotos de comunicación electrónica, el acto se reanudará a partir de que se restablezcan las condiciones que dieron origen a la interrupción.</w:t>
      </w:r>
    </w:p>
    <w:p w14:paraId="5A00C511" w14:textId="77777777" w:rsidR="00272FFF" w:rsidRPr="002C4128" w:rsidRDefault="00272FFF" w:rsidP="00272FFF">
      <w:pPr>
        <w:jc w:val="both"/>
        <w:rPr>
          <w:rFonts w:ascii="Noto Sans" w:hAnsi="Noto Sans" w:cs="Noto Sans"/>
          <w:sz w:val="22"/>
          <w:szCs w:val="22"/>
          <w:lang w:val="es-MX"/>
        </w:rPr>
      </w:pPr>
    </w:p>
    <w:p w14:paraId="6A94F6A3" w14:textId="77777777" w:rsidR="00272FFF" w:rsidRPr="002C4128" w:rsidRDefault="00272FFF" w:rsidP="00092012">
      <w:pPr>
        <w:pStyle w:val="Prrafodelista"/>
        <w:numPr>
          <w:ilvl w:val="0"/>
          <w:numId w:val="17"/>
        </w:numPr>
        <w:suppressAutoHyphens w:val="0"/>
        <w:ind w:left="1134"/>
        <w:contextualSpacing/>
        <w:jc w:val="both"/>
        <w:rPr>
          <w:rFonts w:ascii="Noto Sans" w:hAnsi="Noto Sans" w:cs="Noto Sans"/>
          <w:sz w:val="22"/>
          <w:szCs w:val="22"/>
        </w:rPr>
      </w:pPr>
      <w:r w:rsidRPr="002C4128">
        <w:rPr>
          <w:rFonts w:ascii="Noto Sans" w:hAnsi="Noto Sans" w:cs="Noto Sans"/>
          <w:sz w:val="22"/>
          <w:szCs w:val="22"/>
        </w:rPr>
        <w:t>En el caso del supuesto anterior, 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6FC6C6C5" w14:textId="77777777" w:rsidR="00272FFF" w:rsidRPr="002C4128" w:rsidRDefault="00272FFF" w:rsidP="00272FFF">
      <w:pPr>
        <w:ind w:left="1276"/>
        <w:jc w:val="both"/>
        <w:rPr>
          <w:rFonts w:ascii="Noto Sans" w:hAnsi="Noto Sans" w:cs="Noto Sans"/>
          <w:sz w:val="22"/>
          <w:szCs w:val="22"/>
          <w:lang w:val="es-MX"/>
        </w:rPr>
      </w:pPr>
    </w:p>
    <w:p w14:paraId="37C46190" w14:textId="77777777" w:rsidR="00272FFF" w:rsidRPr="002C4128" w:rsidRDefault="00272FFF" w:rsidP="0004372F">
      <w:pPr>
        <w:pStyle w:val="Prrafodelista"/>
        <w:numPr>
          <w:ilvl w:val="0"/>
          <w:numId w:val="17"/>
        </w:numPr>
        <w:suppressAutoHyphens w:val="0"/>
        <w:contextualSpacing/>
        <w:jc w:val="both"/>
        <w:rPr>
          <w:rFonts w:ascii="Noto Sans" w:hAnsi="Noto Sans" w:cs="Noto Sans"/>
          <w:sz w:val="22"/>
          <w:szCs w:val="22"/>
        </w:rPr>
      </w:pPr>
      <w:r w:rsidRPr="002C4128">
        <w:rPr>
          <w:rFonts w:ascii="Noto Sans" w:hAnsi="Noto Sans" w:cs="Noto Sans"/>
          <w:sz w:val="22"/>
          <w:szCs w:val="22"/>
        </w:rPr>
        <w:t xml:space="preserve">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w:t>
      </w:r>
      <w:r w:rsidR="0004372F" w:rsidRPr="0004372F">
        <w:rPr>
          <w:rFonts w:ascii="Noto Sans" w:hAnsi="Noto Sans" w:cs="Noto Sans"/>
          <w:sz w:val="22"/>
          <w:szCs w:val="22"/>
        </w:rPr>
        <w:t>Compras MX</w:t>
      </w:r>
      <w:r w:rsidRPr="002C4128">
        <w:rPr>
          <w:rFonts w:ascii="Noto Sans" w:hAnsi="Noto Sans" w:cs="Noto Sans"/>
          <w:sz w:val="22"/>
          <w:szCs w:val="22"/>
        </w:rPr>
        <w:t>, la proposición se tendrá por no presentada.</w:t>
      </w:r>
    </w:p>
    <w:p w14:paraId="03DF9DAB" w14:textId="77777777" w:rsidR="00272FFF" w:rsidRPr="002C4128" w:rsidRDefault="00272FFF" w:rsidP="00272FFF">
      <w:pPr>
        <w:jc w:val="both"/>
        <w:rPr>
          <w:rFonts w:ascii="Noto Sans" w:hAnsi="Noto Sans" w:cs="Noto Sans"/>
          <w:sz w:val="22"/>
          <w:szCs w:val="22"/>
          <w:lang w:val="es-MX"/>
        </w:rPr>
      </w:pPr>
    </w:p>
    <w:p w14:paraId="34B0601F" w14:textId="77777777" w:rsidR="00272FFF" w:rsidRPr="002C4128" w:rsidRDefault="00272FFF" w:rsidP="00092012">
      <w:pPr>
        <w:pStyle w:val="Prrafodelista"/>
        <w:numPr>
          <w:ilvl w:val="0"/>
          <w:numId w:val="17"/>
        </w:numPr>
        <w:suppressAutoHyphens w:val="0"/>
        <w:ind w:left="1134"/>
        <w:contextualSpacing/>
        <w:jc w:val="both"/>
        <w:rPr>
          <w:rFonts w:ascii="Noto Sans" w:hAnsi="Noto Sans" w:cs="Noto Sans"/>
          <w:sz w:val="22"/>
          <w:szCs w:val="22"/>
        </w:rPr>
      </w:pPr>
      <w:r w:rsidRPr="002C4128">
        <w:rPr>
          <w:rFonts w:ascii="Noto Sans" w:hAnsi="Noto Sans" w:cs="Noto Sans"/>
          <w:sz w:val="22"/>
          <w:szCs w:val="22"/>
        </w:rPr>
        <w:lastRenderedPageBreak/>
        <w:t>Con posterioridad se realizará la evaluación integral de las proposiciones, el resultado de dicha revisión o análisis, se dará a conocer en el fallo correspondiente.</w:t>
      </w:r>
    </w:p>
    <w:p w14:paraId="6D64452C" w14:textId="77777777" w:rsidR="00272FFF" w:rsidRPr="002C4128" w:rsidRDefault="00272FFF" w:rsidP="00272FFF">
      <w:pPr>
        <w:jc w:val="both"/>
        <w:rPr>
          <w:rFonts w:ascii="Noto Sans" w:hAnsi="Noto Sans" w:cs="Noto Sans"/>
          <w:sz w:val="22"/>
          <w:szCs w:val="22"/>
          <w:lang w:val="es-MX"/>
        </w:rPr>
      </w:pPr>
    </w:p>
    <w:p w14:paraId="3ABEA6DD" w14:textId="77777777" w:rsidR="00272FFF" w:rsidRPr="002C4128" w:rsidRDefault="00272FFF" w:rsidP="00092012">
      <w:pPr>
        <w:pStyle w:val="Prrafodelista"/>
        <w:numPr>
          <w:ilvl w:val="0"/>
          <w:numId w:val="17"/>
        </w:numPr>
        <w:suppressAutoHyphens w:val="0"/>
        <w:ind w:left="1134"/>
        <w:contextualSpacing/>
        <w:jc w:val="both"/>
        <w:rPr>
          <w:rFonts w:ascii="Noto Sans" w:hAnsi="Noto Sans" w:cs="Noto Sans"/>
          <w:sz w:val="22"/>
          <w:szCs w:val="22"/>
        </w:rPr>
      </w:pPr>
      <w:r w:rsidRPr="002C4128">
        <w:rPr>
          <w:rFonts w:ascii="Noto Sans" w:hAnsi="Noto Sans" w:cs="Noto Sans"/>
          <w:sz w:val="22"/>
          <w:szCs w:val="22"/>
          <w:lang w:val="es-ES_tradnl"/>
        </w:rPr>
        <w:t>Los licitantes que deseen participar, sólo podrán presentar una proposición en el presente procedimiento de contratación;</w:t>
      </w:r>
      <w:r w:rsidRPr="002C4128">
        <w:rPr>
          <w:rFonts w:ascii="Noto Sans" w:hAnsi="Noto Sans" w:cs="Noto Sans"/>
          <w:sz w:val="22"/>
          <w:szCs w:val="22"/>
        </w:rPr>
        <w:t xml:space="preserve"> una vez recibidas las proposiciones en la fecha, hora y lugar establecidos, éstas no podrán retirarse o dejarse sin efecto, por lo que deberán considerarse vigentes dentro del presente procedimiento y hasta su conclusión</w:t>
      </w:r>
    </w:p>
    <w:p w14:paraId="3F144C1E" w14:textId="77777777" w:rsidR="00374A41" w:rsidRPr="00DA4524" w:rsidRDefault="00374A41" w:rsidP="00374A41">
      <w:pPr>
        <w:jc w:val="both"/>
        <w:rPr>
          <w:rFonts w:ascii="Noto Sans" w:hAnsi="Noto Sans" w:cs="Noto Sans"/>
          <w:bCs/>
          <w:sz w:val="22"/>
          <w:szCs w:val="22"/>
        </w:rPr>
      </w:pPr>
    </w:p>
    <w:p w14:paraId="08B900F4" w14:textId="77777777" w:rsidR="002D4F09" w:rsidRPr="00DA4524" w:rsidRDefault="009F0DE4" w:rsidP="00771AC0">
      <w:pPr>
        <w:numPr>
          <w:ilvl w:val="1"/>
          <w:numId w:val="7"/>
        </w:numPr>
        <w:tabs>
          <w:tab w:val="clear" w:pos="720"/>
          <w:tab w:val="left" w:pos="9868"/>
        </w:tabs>
        <w:ind w:left="426" w:hanging="426"/>
        <w:jc w:val="both"/>
        <w:rPr>
          <w:rFonts w:ascii="Noto Sans" w:hAnsi="Noto Sans" w:cs="Noto Sans"/>
          <w:b/>
          <w:bCs/>
          <w:sz w:val="22"/>
          <w:szCs w:val="22"/>
        </w:rPr>
      </w:pPr>
      <w:r w:rsidRPr="00DA4524">
        <w:rPr>
          <w:rFonts w:ascii="Noto Sans" w:hAnsi="Noto Sans" w:cs="Noto Sans"/>
          <w:b/>
          <w:bCs/>
          <w:sz w:val="22"/>
          <w:szCs w:val="22"/>
        </w:rPr>
        <w:t>PROPOSICIONES</w:t>
      </w:r>
      <w:r w:rsidR="00E6050E" w:rsidRPr="00DA4524">
        <w:rPr>
          <w:rFonts w:ascii="Noto Sans" w:hAnsi="Noto Sans" w:cs="Noto Sans"/>
          <w:b/>
          <w:bCs/>
          <w:sz w:val="22"/>
          <w:szCs w:val="22"/>
        </w:rPr>
        <w:t xml:space="preserve"> CONJUNTAS:</w:t>
      </w:r>
    </w:p>
    <w:p w14:paraId="3C665341" w14:textId="77777777" w:rsidR="00E6050E" w:rsidRPr="00DA4524" w:rsidRDefault="00E6050E" w:rsidP="00C36AEC">
      <w:pPr>
        <w:tabs>
          <w:tab w:val="left" w:pos="9868"/>
        </w:tabs>
        <w:jc w:val="both"/>
        <w:rPr>
          <w:rFonts w:ascii="Noto Sans" w:hAnsi="Noto Sans" w:cs="Noto Sans"/>
          <w:b/>
          <w:bCs/>
          <w:sz w:val="22"/>
          <w:szCs w:val="22"/>
        </w:rPr>
      </w:pPr>
    </w:p>
    <w:p w14:paraId="3C94AA72" w14:textId="77777777" w:rsidR="00E6050E" w:rsidRPr="00DA4524" w:rsidRDefault="00EF263C" w:rsidP="00771AC0">
      <w:pPr>
        <w:tabs>
          <w:tab w:val="left" w:pos="9868"/>
        </w:tabs>
        <w:ind w:left="142"/>
        <w:jc w:val="both"/>
        <w:rPr>
          <w:rFonts w:ascii="Noto Sans" w:hAnsi="Noto Sans" w:cs="Noto Sans"/>
          <w:bCs/>
          <w:sz w:val="22"/>
          <w:szCs w:val="22"/>
        </w:rPr>
      </w:pPr>
      <w:r w:rsidRPr="00DA4524">
        <w:rPr>
          <w:rFonts w:ascii="Noto Sans" w:hAnsi="Noto Sans" w:cs="Noto Sans"/>
          <w:bCs/>
          <w:sz w:val="22"/>
          <w:szCs w:val="22"/>
        </w:rPr>
        <w:t>Las personas  interesadas podrán agruparse para presentar una proposición, para tal efecto deberán cubrir los siguientes requisitos:</w:t>
      </w:r>
    </w:p>
    <w:p w14:paraId="2E5BBC58" w14:textId="77777777" w:rsidR="00EF263C" w:rsidRPr="00DA4524" w:rsidRDefault="00EF263C" w:rsidP="00C36AEC">
      <w:pPr>
        <w:tabs>
          <w:tab w:val="left" w:pos="9868"/>
        </w:tabs>
        <w:jc w:val="both"/>
        <w:rPr>
          <w:rFonts w:ascii="Noto Sans" w:hAnsi="Noto Sans" w:cs="Noto Sans"/>
          <w:b/>
          <w:bCs/>
          <w:sz w:val="22"/>
          <w:szCs w:val="22"/>
        </w:rPr>
      </w:pPr>
    </w:p>
    <w:p w14:paraId="10554926" w14:textId="77777777" w:rsidR="00F0476B" w:rsidRPr="00DA4524" w:rsidRDefault="00F0476B" w:rsidP="00F0476B">
      <w:pPr>
        <w:tabs>
          <w:tab w:val="left" w:pos="10861"/>
        </w:tabs>
        <w:ind w:left="993" w:hanging="284"/>
        <w:jc w:val="both"/>
        <w:rPr>
          <w:rFonts w:ascii="Noto Sans" w:hAnsi="Noto Sans" w:cs="Noto Sans"/>
          <w:bCs/>
          <w:sz w:val="22"/>
          <w:szCs w:val="22"/>
        </w:rPr>
      </w:pPr>
      <w:r w:rsidRPr="00DA4524">
        <w:rPr>
          <w:rFonts w:ascii="Noto Sans" w:hAnsi="Noto Sans" w:cs="Noto Sans"/>
          <w:b/>
          <w:bCs/>
          <w:sz w:val="22"/>
          <w:szCs w:val="22"/>
        </w:rPr>
        <w:t>I)</w:t>
      </w:r>
      <w:r w:rsidRPr="00DA4524">
        <w:rPr>
          <w:rFonts w:ascii="Noto Sans" w:hAnsi="Noto Sans" w:cs="Noto Sans"/>
          <w:bCs/>
          <w:sz w:val="22"/>
          <w:szCs w:val="22"/>
        </w:rPr>
        <w:t xml:space="preserve"> Uno de los integrantes podrá presentar el escrito mediante el cual se manifieste el interés en participar en la junta de aclaraciones y en el procedimiento de contratación.</w:t>
      </w:r>
    </w:p>
    <w:p w14:paraId="32E3EDBA" w14:textId="77777777" w:rsidR="00F0476B" w:rsidRPr="00DA4524" w:rsidRDefault="00F0476B" w:rsidP="00F0476B">
      <w:pPr>
        <w:tabs>
          <w:tab w:val="left" w:pos="10577"/>
        </w:tabs>
        <w:ind w:left="709"/>
        <w:jc w:val="both"/>
        <w:rPr>
          <w:rFonts w:ascii="Noto Sans" w:hAnsi="Noto Sans" w:cs="Noto Sans"/>
          <w:bCs/>
          <w:sz w:val="22"/>
          <w:szCs w:val="22"/>
        </w:rPr>
      </w:pPr>
    </w:p>
    <w:p w14:paraId="6D23D7E0" w14:textId="77777777" w:rsidR="00F0476B" w:rsidRPr="00DA4524" w:rsidRDefault="00F0476B" w:rsidP="00F0476B">
      <w:pPr>
        <w:tabs>
          <w:tab w:val="left" w:pos="10861"/>
        </w:tabs>
        <w:ind w:left="993" w:hanging="284"/>
        <w:jc w:val="both"/>
        <w:rPr>
          <w:rFonts w:ascii="Noto Sans" w:hAnsi="Noto Sans" w:cs="Noto Sans"/>
          <w:bCs/>
          <w:sz w:val="22"/>
          <w:szCs w:val="22"/>
        </w:rPr>
      </w:pPr>
      <w:r w:rsidRPr="00DA4524">
        <w:rPr>
          <w:rFonts w:ascii="Noto Sans" w:hAnsi="Noto Sans" w:cs="Noto Sans"/>
          <w:b/>
          <w:bCs/>
          <w:sz w:val="22"/>
          <w:szCs w:val="22"/>
        </w:rPr>
        <w:t>II</w:t>
      </w:r>
      <w:r w:rsidRPr="00DA4524">
        <w:rPr>
          <w:rFonts w:ascii="Noto Sans" w:hAnsi="Noto Sans" w:cs="Noto Sans"/>
          <w:bCs/>
          <w:sz w:val="22"/>
          <w:szCs w:val="22"/>
        </w:rPr>
        <w:t xml:space="preserve">) Los integrantes deberán celebrar en términos de la legislación aplicable un convenio, en el cual se establezcan con precisión los siguientes aspectos, de conformidad con el </w:t>
      </w:r>
      <w:r w:rsidRPr="00DA4524">
        <w:rPr>
          <w:rFonts w:ascii="Noto Sans" w:hAnsi="Noto Sans" w:cs="Noto Sans"/>
          <w:b/>
          <w:bCs/>
          <w:sz w:val="22"/>
          <w:szCs w:val="22"/>
        </w:rPr>
        <w:t xml:space="preserve">Anexo </w:t>
      </w:r>
      <w:r w:rsidR="009D0BDD" w:rsidRPr="00DA4524">
        <w:rPr>
          <w:rFonts w:ascii="Noto Sans" w:hAnsi="Noto Sans" w:cs="Noto Sans"/>
          <w:b/>
          <w:bCs/>
          <w:sz w:val="22"/>
          <w:szCs w:val="22"/>
        </w:rPr>
        <w:t xml:space="preserve">2 </w:t>
      </w:r>
      <w:r w:rsidRPr="00DA4524">
        <w:rPr>
          <w:rFonts w:ascii="Noto Sans" w:hAnsi="Noto Sans" w:cs="Noto Sans"/>
          <w:bCs/>
          <w:sz w:val="22"/>
          <w:szCs w:val="22"/>
        </w:rPr>
        <w:t>de las presentes bases.</w:t>
      </w:r>
    </w:p>
    <w:p w14:paraId="131DAE61" w14:textId="77777777" w:rsidR="00F0476B" w:rsidRPr="00DA4524" w:rsidRDefault="00F0476B" w:rsidP="00F0476B">
      <w:pPr>
        <w:tabs>
          <w:tab w:val="left" w:pos="10577"/>
        </w:tabs>
        <w:ind w:left="709"/>
        <w:jc w:val="both"/>
        <w:rPr>
          <w:rFonts w:ascii="Noto Sans" w:hAnsi="Noto Sans" w:cs="Noto Sans"/>
          <w:bCs/>
          <w:sz w:val="22"/>
          <w:szCs w:val="22"/>
        </w:rPr>
      </w:pPr>
    </w:p>
    <w:p w14:paraId="74B77868" w14:textId="77777777" w:rsidR="00F0476B" w:rsidRPr="00DA4524" w:rsidRDefault="00F0476B" w:rsidP="00F0476B">
      <w:pPr>
        <w:tabs>
          <w:tab w:val="left" w:pos="11144"/>
        </w:tabs>
        <w:ind w:left="1418" w:hanging="283"/>
        <w:jc w:val="both"/>
        <w:rPr>
          <w:rFonts w:ascii="Noto Sans" w:hAnsi="Noto Sans" w:cs="Noto Sans"/>
          <w:sz w:val="22"/>
          <w:szCs w:val="22"/>
        </w:rPr>
      </w:pPr>
      <w:r w:rsidRPr="00DA4524">
        <w:rPr>
          <w:rFonts w:ascii="Noto Sans" w:hAnsi="Noto Sans" w:cs="Noto Sans"/>
          <w:b/>
          <w:sz w:val="22"/>
          <w:szCs w:val="22"/>
        </w:rPr>
        <w:t>a)</w:t>
      </w:r>
      <w:r w:rsidRPr="00DA4524">
        <w:rPr>
          <w:rFonts w:ascii="Noto Sans" w:hAnsi="Noto Sans" w:cs="Noto Sans"/>
          <w:sz w:val="22"/>
          <w:szCs w:val="22"/>
        </w:rPr>
        <w:t xml:space="preserve">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3D931E53" w14:textId="77777777" w:rsidR="00F0476B" w:rsidRPr="00DA4524" w:rsidRDefault="00F0476B" w:rsidP="00F0476B">
      <w:pPr>
        <w:tabs>
          <w:tab w:val="left" w:pos="11144"/>
        </w:tabs>
        <w:ind w:left="1418" w:hanging="283"/>
        <w:jc w:val="both"/>
        <w:rPr>
          <w:rFonts w:ascii="Noto Sans" w:hAnsi="Noto Sans" w:cs="Noto Sans"/>
          <w:bCs/>
          <w:sz w:val="22"/>
          <w:szCs w:val="22"/>
        </w:rPr>
      </w:pPr>
    </w:p>
    <w:p w14:paraId="4FFF2966" w14:textId="77777777" w:rsidR="00F0476B" w:rsidRPr="00DA4524" w:rsidRDefault="00F0476B" w:rsidP="00092012">
      <w:pPr>
        <w:numPr>
          <w:ilvl w:val="0"/>
          <w:numId w:val="31"/>
        </w:numPr>
        <w:suppressAutoHyphens w:val="0"/>
        <w:ind w:left="1418" w:hanging="283"/>
        <w:jc w:val="both"/>
        <w:rPr>
          <w:rFonts w:ascii="Noto Sans" w:hAnsi="Noto Sans" w:cs="Noto Sans"/>
          <w:sz w:val="22"/>
          <w:szCs w:val="22"/>
        </w:rPr>
      </w:pPr>
      <w:r w:rsidRPr="00DA4524">
        <w:rPr>
          <w:rFonts w:ascii="Noto Sans" w:hAnsi="Noto Sans" w:cs="Noto Sans"/>
          <w:sz w:val="22"/>
          <w:szCs w:val="22"/>
        </w:rPr>
        <w:t>Nombre y domicilio de los representantes de cada una de las personas agrupadas, señalando, en su caso, los datos de las escrituras públicas con las que acrediten las facultades de representación;</w:t>
      </w:r>
    </w:p>
    <w:p w14:paraId="0AE40054" w14:textId="77777777" w:rsidR="00F0476B" w:rsidRPr="00DA4524" w:rsidRDefault="00F0476B" w:rsidP="00F0476B">
      <w:pPr>
        <w:tabs>
          <w:tab w:val="left" w:pos="11144"/>
        </w:tabs>
        <w:ind w:left="1418" w:hanging="283"/>
        <w:jc w:val="both"/>
        <w:rPr>
          <w:rFonts w:ascii="Noto Sans" w:hAnsi="Noto Sans" w:cs="Noto Sans"/>
          <w:bCs/>
          <w:sz w:val="22"/>
          <w:szCs w:val="22"/>
          <w:lang w:val="es-ES_tradnl"/>
        </w:rPr>
      </w:pPr>
    </w:p>
    <w:p w14:paraId="67ED5AEC" w14:textId="77777777" w:rsidR="00F0476B" w:rsidRPr="00DA4524" w:rsidRDefault="00F0476B" w:rsidP="00092012">
      <w:pPr>
        <w:pStyle w:val="INCISO"/>
        <w:numPr>
          <w:ilvl w:val="0"/>
          <w:numId w:val="31"/>
        </w:numPr>
        <w:tabs>
          <w:tab w:val="clear" w:pos="1152"/>
        </w:tabs>
        <w:suppressAutoHyphens/>
        <w:spacing w:after="0" w:line="240" w:lineRule="auto"/>
        <w:ind w:left="1418" w:hanging="283"/>
        <w:rPr>
          <w:rFonts w:ascii="Noto Sans" w:eastAsia="Times New Roman" w:hAnsi="Noto Sans" w:cs="Noto Sans"/>
          <w:sz w:val="22"/>
          <w:szCs w:val="22"/>
          <w:lang w:val="es-ES" w:eastAsia="ar-SA"/>
        </w:rPr>
      </w:pPr>
      <w:r w:rsidRPr="00DA4524">
        <w:rPr>
          <w:rFonts w:ascii="Noto Sans" w:eastAsia="Times New Roman" w:hAnsi="Noto Sans" w:cs="Noto Sans"/>
          <w:sz w:val="22"/>
          <w:szCs w:val="22"/>
          <w:lang w:val="es-ES" w:eastAsia="ar-SA"/>
        </w:rPr>
        <w:t>Designación de un representante común, otorgándole poder amplio y suficiente, para atender todo lo relacionado con la proposición y con el procedimiento de licitación pública;</w:t>
      </w:r>
    </w:p>
    <w:p w14:paraId="17C609B8" w14:textId="77777777" w:rsidR="00F0476B" w:rsidRPr="00DA4524" w:rsidRDefault="00F0476B" w:rsidP="00F0476B">
      <w:pPr>
        <w:pStyle w:val="INCISO"/>
        <w:tabs>
          <w:tab w:val="left" w:pos="2356"/>
        </w:tabs>
        <w:ind w:left="1418" w:hanging="283"/>
        <w:rPr>
          <w:rFonts w:ascii="Noto Sans" w:eastAsia="Times New Roman" w:hAnsi="Noto Sans" w:cs="Noto Sans"/>
          <w:sz w:val="22"/>
          <w:szCs w:val="22"/>
          <w:lang w:val="es-ES" w:eastAsia="ar-SA"/>
        </w:rPr>
      </w:pPr>
    </w:p>
    <w:p w14:paraId="236FA698" w14:textId="77777777" w:rsidR="00F0476B" w:rsidRPr="00DA4524" w:rsidRDefault="00F0476B" w:rsidP="00092012">
      <w:pPr>
        <w:pStyle w:val="INCISO"/>
        <w:numPr>
          <w:ilvl w:val="0"/>
          <w:numId w:val="31"/>
        </w:numPr>
        <w:tabs>
          <w:tab w:val="clear" w:pos="1152"/>
        </w:tabs>
        <w:suppressAutoHyphens/>
        <w:spacing w:after="0" w:line="240" w:lineRule="auto"/>
        <w:ind w:left="1418" w:hanging="283"/>
        <w:rPr>
          <w:rFonts w:ascii="Noto Sans" w:eastAsia="Times New Roman" w:hAnsi="Noto Sans" w:cs="Noto Sans"/>
          <w:sz w:val="22"/>
          <w:szCs w:val="22"/>
          <w:lang w:val="es-ES" w:eastAsia="ar-SA"/>
        </w:rPr>
      </w:pPr>
      <w:r w:rsidRPr="00DA4524">
        <w:rPr>
          <w:rFonts w:ascii="Noto Sans" w:eastAsia="Times New Roman" w:hAnsi="Noto Sans" w:cs="Noto Sans"/>
          <w:sz w:val="22"/>
          <w:szCs w:val="22"/>
          <w:lang w:val="es-ES" w:eastAsia="ar-SA"/>
        </w:rPr>
        <w:t>Descripción de las partes objeto del contrato que corresponderá cumplir a cada persona integrante, así como la manera en que se exigirá el cumplimiento de las obligaciones, y</w:t>
      </w:r>
    </w:p>
    <w:p w14:paraId="0D56EB64" w14:textId="77777777" w:rsidR="00F0476B" w:rsidRPr="00DA4524" w:rsidRDefault="00F0476B" w:rsidP="00F0476B">
      <w:pPr>
        <w:pStyle w:val="INCISO"/>
        <w:tabs>
          <w:tab w:val="left" w:pos="2356"/>
        </w:tabs>
        <w:ind w:left="1418" w:hanging="283"/>
        <w:rPr>
          <w:rFonts w:ascii="Noto Sans" w:eastAsia="Times New Roman" w:hAnsi="Noto Sans" w:cs="Noto Sans"/>
          <w:sz w:val="22"/>
          <w:szCs w:val="22"/>
          <w:lang w:val="es-ES" w:eastAsia="ar-SA"/>
        </w:rPr>
      </w:pPr>
    </w:p>
    <w:p w14:paraId="5A910A75" w14:textId="77777777" w:rsidR="00F0476B" w:rsidRPr="00DA4524" w:rsidRDefault="00F0476B" w:rsidP="00092012">
      <w:pPr>
        <w:pStyle w:val="INCISO"/>
        <w:numPr>
          <w:ilvl w:val="0"/>
          <w:numId w:val="31"/>
        </w:numPr>
        <w:tabs>
          <w:tab w:val="clear" w:pos="1152"/>
        </w:tabs>
        <w:suppressAutoHyphens/>
        <w:spacing w:after="0" w:line="240" w:lineRule="auto"/>
        <w:ind w:left="1418" w:hanging="283"/>
        <w:rPr>
          <w:rFonts w:ascii="Noto Sans" w:eastAsia="Times New Roman" w:hAnsi="Noto Sans" w:cs="Noto Sans"/>
          <w:sz w:val="22"/>
          <w:szCs w:val="22"/>
          <w:lang w:val="es-ES" w:eastAsia="ar-SA"/>
        </w:rPr>
      </w:pPr>
      <w:r w:rsidRPr="00DA4524">
        <w:rPr>
          <w:rFonts w:ascii="Noto Sans" w:eastAsia="Times New Roman" w:hAnsi="Noto Sans" w:cs="Noto Sans"/>
          <w:sz w:val="22"/>
          <w:szCs w:val="22"/>
          <w:lang w:val="es-ES" w:eastAsia="ar-SA"/>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094B0E03" w14:textId="77777777" w:rsidR="00D9357D" w:rsidRPr="00DA4524" w:rsidRDefault="00D9357D" w:rsidP="00F0476B">
      <w:pPr>
        <w:tabs>
          <w:tab w:val="left" w:pos="9868"/>
        </w:tabs>
        <w:ind w:hanging="284"/>
        <w:jc w:val="both"/>
        <w:rPr>
          <w:rFonts w:ascii="Noto Sans" w:hAnsi="Noto Sans" w:cs="Noto Sans"/>
          <w:bCs/>
          <w:sz w:val="22"/>
          <w:szCs w:val="22"/>
          <w:lang w:val="es-ES_tradnl"/>
        </w:rPr>
      </w:pPr>
    </w:p>
    <w:p w14:paraId="1F6544F6" w14:textId="77777777" w:rsidR="005F76E5" w:rsidRPr="00DA4524" w:rsidRDefault="005F76E5" w:rsidP="0004372F">
      <w:pPr>
        <w:pStyle w:val="Prrafodelista"/>
        <w:numPr>
          <w:ilvl w:val="0"/>
          <w:numId w:val="7"/>
        </w:numPr>
        <w:jc w:val="both"/>
        <w:rPr>
          <w:rFonts w:ascii="Noto Sans" w:hAnsi="Noto Sans" w:cs="Noto Sans"/>
          <w:b/>
          <w:bCs/>
          <w:sz w:val="22"/>
          <w:szCs w:val="22"/>
        </w:rPr>
      </w:pPr>
      <w:r w:rsidRPr="00DA4524">
        <w:rPr>
          <w:rFonts w:ascii="Noto Sans" w:hAnsi="Noto Sans" w:cs="Noto Sans"/>
          <w:b/>
          <w:sz w:val="22"/>
          <w:szCs w:val="22"/>
        </w:rPr>
        <w:t xml:space="preserve">DOCUMENTOS </w:t>
      </w:r>
      <w:r w:rsidRPr="00DA4524">
        <w:rPr>
          <w:rFonts w:ascii="Noto Sans" w:hAnsi="Noto Sans" w:cs="Noto Sans"/>
          <w:b/>
          <w:bCs/>
          <w:sz w:val="22"/>
          <w:szCs w:val="22"/>
        </w:rPr>
        <w:t xml:space="preserve">QUE DEBERÁN PRESENTAR QUIENES DESEEN PARTICIPAR EN LA LICITACIÓN, </w:t>
      </w:r>
      <w:r w:rsidR="00A8572D" w:rsidRPr="00DA4524">
        <w:rPr>
          <w:rFonts w:ascii="Noto Sans" w:hAnsi="Noto Sans" w:cs="Noto Sans"/>
          <w:b/>
          <w:bCs/>
          <w:sz w:val="22"/>
          <w:szCs w:val="22"/>
        </w:rPr>
        <w:t>A TRAVES DEL SISTEMA</w:t>
      </w:r>
      <w:r w:rsidRPr="00DA4524">
        <w:rPr>
          <w:rFonts w:ascii="Noto Sans" w:hAnsi="Noto Sans" w:cs="Noto Sans"/>
          <w:b/>
          <w:bCs/>
          <w:sz w:val="22"/>
          <w:szCs w:val="22"/>
        </w:rPr>
        <w:t xml:space="preserve"> </w:t>
      </w:r>
      <w:r w:rsidR="0004372F" w:rsidRPr="0004372F">
        <w:rPr>
          <w:rFonts w:ascii="Noto Sans" w:hAnsi="Noto Sans" w:cs="Noto Sans"/>
          <w:b/>
          <w:bCs/>
          <w:sz w:val="22"/>
          <w:szCs w:val="22"/>
        </w:rPr>
        <w:t>COMPRAS MX</w:t>
      </w:r>
      <w:r w:rsidRPr="00DA4524">
        <w:rPr>
          <w:rFonts w:ascii="Noto Sans" w:hAnsi="Noto Sans" w:cs="Noto Sans"/>
          <w:b/>
          <w:bCs/>
          <w:sz w:val="22"/>
          <w:szCs w:val="22"/>
        </w:rPr>
        <w:t xml:space="preserve">, RELATIVO A LA PROPOSICION </w:t>
      </w:r>
      <w:r w:rsidR="002E6C46" w:rsidRPr="00DA4524">
        <w:rPr>
          <w:rFonts w:ascii="Noto Sans" w:hAnsi="Noto Sans" w:cs="Noto Sans"/>
          <w:b/>
          <w:bCs/>
          <w:sz w:val="22"/>
          <w:szCs w:val="22"/>
        </w:rPr>
        <w:t>LEGAL</w:t>
      </w:r>
      <w:r w:rsidRPr="00DA4524">
        <w:rPr>
          <w:rFonts w:ascii="Noto Sans" w:hAnsi="Noto Sans" w:cs="Noto Sans"/>
          <w:b/>
          <w:bCs/>
          <w:sz w:val="22"/>
          <w:szCs w:val="22"/>
        </w:rPr>
        <w:t>.</w:t>
      </w:r>
    </w:p>
    <w:p w14:paraId="0B1349DE" w14:textId="77777777" w:rsidR="006619C3" w:rsidRPr="00DA4524" w:rsidRDefault="006619C3" w:rsidP="006619C3">
      <w:pPr>
        <w:pStyle w:val="Prrafodelista"/>
        <w:ind w:left="375"/>
        <w:jc w:val="both"/>
        <w:rPr>
          <w:rFonts w:ascii="Noto Sans" w:hAnsi="Noto Sans" w:cs="Noto Sans"/>
          <w:b/>
          <w:bCs/>
          <w:sz w:val="22"/>
          <w:szCs w:val="22"/>
        </w:rPr>
      </w:pPr>
    </w:p>
    <w:p w14:paraId="7E057B79" w14:textId="77777777" w:rsidR="006619C3" w:rsidRPr="00DA4524" w:rsidRDefault="006619C3" w:rsidP="008913B9">
      <w:pPr>
        <w:pStyle w:val="Sinespaciado"/>
        <w:ind w:left="142"/>
        <w:jc w:val="both"/>
        <w:rPr>
          <w:rFonts w:ascii="Noto Sans" w:eastAsia="Times New Roman" w:hAnsi="Noto Sans" w:cs="Noto Sans"/>
          <w:lang w:val="es-ES_tradnl" w:eastAsia="ar-SA"/>
        </w:rPr>
      </w:pPr>
      <w:r w:rsidRPr="00DA4524">
        <w:rPr>
          <w:rFonts w:ascii="Noto Sans" w:eastAsia="Times New Roman" w:hAnsi="Noto Sans" w:cs="Noto Sans"/>
          <w:lang w:val="es-ES_tradnl" w:eastAsia="ar-SA"/>
        </w:rPr>
        <w:t>Los licitantes que participen por medios remotos de comunicación electrónica (proposiciones electrónicas), en caso de escanear imágenes, formatos u otro tipo de documentos,  deberán ser anexados en los parámetros habilitados y podrán ser anexados en los pdf, word, Excel, siempre que se anexen en el parámetro establecido para tal efecto</w:t>
      </w:r>
      <w:r w:rsidR="008913B9" w:rsidRPr="00DA4524">
        <w:rPr>
          <w:rFonts w:ascii="Noto Sans" w:eastAsia="Times New Roman" w:hAnsi="Noto Sans" w:cs="Noto Sans"/>
          <w:lang w:val="es-ES_tradnl" w:eastAsia="ar-SA"/>
        </w:rPr>
        <w:t>.</w:t>
      </w:r>
    </w:p>
    <w:p w14:paraId="335EC925" w14:textId="77777777" w:rsidR="006619C3" w:rsidRPr="00DA4524" w:rsidRDefault="006619C3" w:rsidP="006619C3">
      <w:pPr>
        <w:pStyle w:val="Sinespaciado"/>
        <w:rPr>
          <w:rFonts w:ascii="Noto Sans" w:eastAsia="Times New Roman" w:hAnsi="Noto Sans" w:cs="Noto Sans"/>
          <w:lang w:val="es-ES_tradnl" w:eastAsia="ar-SA"/>
        </w:rPr>
      </w:pPr>
    </w:p>
    <w:p w14:paraId="56575167" w14:textId="77777777" w:rsidR="00C27911" w:rsidRPr="00DA4524" w:rsidRDefault="00C27911"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Una declaración firmada en forma autógrafa por el propio licitante o su representante legal, por el que manifieste bajo protesta de decir verdad, no encontrarse en alguno de los supuestos e</w:t>
      </w:r>
      <w:r w:rsidR="0004372F">
        <w:rPr>
          <w:rFonts w:ascii="Noto Sans" w:eastAsia="Calibri" w:hAnsi="Noto Sans" w:cs="Noto Sans"/>
          <w:sz w:val="22"/>
          <w:szCs w:val="22"/>
          <w:lang w:eastAsia="es-ES"/>
        </w:rPr>
        <w:t>stablecidos por los artículos 71 y 9</w:t>
      </w:r>
      <w:r w:rsidRPr="00DA4524">
        <w:rPr>
          <w:rFonts w:ascii="Noto Sans" w:eastAsia="Calibri" w:hAnsi="Noto Sans" w:cs="Noto Sans"/>
          <w:sz w:val="22"/>
          <w:szCs w:val="22"/>
          <w:lang w:eastAsia="es-ES"/>
        </w:rPr>
        <w:t xml:space="preserve">0, </w:t>
      </w:r>
      <w:r w:rsidR="00B61DDC">
        <w:rPr>
          <w:rFonts w:ascii="Noto Sans" w:eastAsia="Calibri" w:hAnsi="Noto Sans" w:cs="Noto Sans"/>
          <w:sz w:val="22"/>
          <w:szCs w:val="22"/>
          <w:lang w:eastAsia="es-ES"/>
        </w:rPr>
        <w:t>cuarto</w:t>
      </w:r>
      <w:r w:rsidRPr="00DA4524">
        <w:rPr>
          <w:rFonts w:ascii="Noto Sans" w:eastAsia="Calibri" w:hAnsi="Noto Sans" w:cs="Noto Sans"/>
          <w:sz w:val="22"/>
          <w:szCs w:val="22"/>
          <w:lang w:eastAsia="es-ES"/>
        </w:rPr>
        <w:t xml:space="preserve"> párrafo, de la LAASSP.</w:t>
      </w:r>
      <w:r w:rsidR="00A8309D" w:rsidRPr="00DA4524">
        <w:rPr>
          <w:rFonts w:ascii="Noto Sans" w:eastAsia="Calibri" w:hAnsi="Noto Sans" w:cs="Noto Sans"/>
          <w:b/>
          <w:sz w:val="22"/>
          <w:szCs w:val="22"/>
          <w:lang w:eastAsia="es-ES"/>
        </w:rPr>
        <w:t xml:space="preserve"> Anexo</w:t>
      </w:r>
      <w:r w:rsidR="004C70CE" w:rsidRPr="00DA4524">
        <w:rPr>
          <w:rFonts w:ascii="Noto Sans" w:eastAsia="Calibri" w:hAnsi="Noto Sans" w:cs="Noto Sans"/>
          <w:b/>
          <w:sz w:val="22"/>
          <w:szCs w:val="22"/>
          <w:lang w:eastAsia="es-ES"/>
        </w:rPr>
        <w:t xml:space="preserve"> </w:t>
      </w:r>
      <w:r w:rsidR="00386653" w:rsidRPr="00DA4524">
        <w:rPr>
          <w:rFonts w:ascii="Noto Sans" w:eastAsia="Calibri" w:hAnsi="Noto Sans" w:cs="Noto Sans"/>
          <w:b/>
          <w:sz w:val="22"/>
          <w:szCs w:val="22"/>
          <w:lang w:eastAsia="es-ES"/>
        </w:rPr>
        <w:t>7</w:t>
      </w:r>
      <w:r w:rsidR="001A0C0C">
        <w:rPr>
          <w:rFonts w:ascii="Noto Sans" w:eastAsia="Calibri" w:hAnsi="Noto Sans" w:cs="Noto Sans"/>
          <w:b/>
          <w:sz w:val="22"/>
          <w:szCs w:val="22"/>
          <w:lang w:eastAsia="es-ES"/>
        </w:rPr>
        <w:t>.</w:t>
      </w:r>
    </w:p>
    <w:p w14:paraId="6EDAC8C3" w14:textId="77777777" w:rsidR="002C170E" w:rsidRPr="00DA4524" w:rsidRDefault="002C170E" w:rsidP="001A0C0C">
      <w:pPr>
        <w:pStyle w:val="Sangra3detindependiente1"/>
        <w:numPr>
          <w:ilvl w:val="1"/>
          <w:numId w:val="18"/>
        </w:numPr>
        <w:tabs>
          <w:tab w:val="clear" w:pos="720"/>
        </w:tabs>
        <w:spacing w:after="120"/>
        <w:ind w:left="426"/>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Escrito libre </w:t>
      </w:r>
      <w:r w:rsidRPr="00DA4524">
        <w:rPr>
          <w:rFonts w:ascii="Noto Sans" w:eastAsia="Calibri" w:hAnsi="Noto Sans" w:cs="Noto Sans"/>
          <w:b/>
          <w:sz w:val="22"/>
          <w:szCs w:val="22"/>
          <w:lang w:eastAsia="es-ES"/>
        </w:rPr>
        <w:t>Bajo Protesta de Decir Verdad</w:t>
      </w:r>
      <w:r w:rsidRPr="00DA4524">
        <w:rPr>
          <w:rFonts w:ascii="Noto Sans" w:eastAsia="Calibri" w:hAnsi="Noto Sans" w:cs="Noto Sans"/>
          <w:sz w:val="22"/>
          <w:szCs w:val="22"/>
          <w:lang w:eastAsia="es-ES"/>
        </w:rPr>
        <w:t xml:space="preserve">, en el que manifieste </w:t>
      </w:r>
      <w:r w:rsidR="001A0C0C" w:rsidRPr="001A0C0C">
        <w:rPr>
          <w:rFonts w:ascii="Noto Sans" w:eastAsia="Calibri" w:hAnsi="Noto Sans" w:cs="Noto Sans"/>
          <w:sz w:val="22"/>
          <w:szCs w:val="22"/>
          <w:lang w:eastAsia="es-ES"/>
        </w:rPr>
        <w:t>que cuenta con facultades suficientes para comprometerse por sí o por su representada, sin que resulte necesario acreditar su personalidad jurídica</w:t>
      </w:r>
      <w:r w:rsidRPr="00DA4524">
        <w:rPr>
          <w:rFonts w:ascii="Noto Sans" w:eastAsia="Calibri" w:hAnsi="Noto Sans" w:cs="Noto Sans"/>
          <w:sz w:val="22"/>
          <w:szCs w:val="22"/>
          <w:lang w:eastAsia="es-ES"/>
        </w:rPr>
        <w:t xml:space="preserve">, </w:t>
      </w:r>
    </w:p>
    <w:p w14:paraId="5A54D3B4" w14:textId="77777777" w:rsidR="002C170E" w:rsidRPr="00DA4524" w:rsidRDefault="002C170E"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Escrito libre, en el que manifieste una o más cuentas de </w:t>
      </w:r>
      <w:r w:rsidRPr="002A1AE1">
        <w:rPr>
          <w:rFonts w:ascii="Noto Sans" w:eastAsia="Calibri" w:hAnsi="Noto Sans" w:cs="Noto Sans"/>
          <w:b/>
          <w:sz w:val="22"/>
          <w:szCs w:val="22"/>
          <w:lang w:eastAsia="es-ES"/>
        </w:rPr>
        <w:t>correo electrónico</w:t>
      </w:r>
      <w:r w:rsidRPr="00DA4524">
        <w:rPr>
          <w:rFonts w:ascii="Noto Sans" w:eastAsia="Calibri" w:hAnsi="Noto Sans" w:cs="Noto Sans"/>
          <w:sz w:val="22"/>
          <w:szCs w:val="22"/>
          <w:lang w:eastAsia="es-ES"/>
        </w:rPr>
        <w:t xml:space="preserve"> del licitante en las cuales el IMSS pueda realizar cualquier tipo de notificación/comunicación a los licitantes relacionados con el procedimiento de contratación y que nos ocupa.</w:t>
      </w:r>
    </w:p>
    <w:p w14:paraId="034A8BC4" w14:textId="77777777" w:rsidR="002C170E" w:rsidRPr="00DA4524" w:rsidRDefault="002C170E"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Escrito libre, en el que manifieste uno o más </w:t>
      </w:r>
      <w:r w:rsidRPr="002A1AE1">
        <w:rPr>
          <w:rFonts w:ascii="Noto Sans" w:eastAsia="Calibri" w:hAnsi="Noto Sans" w:cs="Noto Sans"/>
          <w:b/>
          <w:sz w:val="22"/>
          <w:szCs w:val="22"/>
          <w:lang w:eastAsia="es-ES"/>
        </w:rPr>
        <w:t xml:space="preserve">domicilios </w:t>
      </w:r>
      <w:r w:rsidRPr="00DA4524">
        <w:rPr>
          <w:rFonts w:ascii="Noto Sans" w:eastAsia="Calibri" w:hAnsi="Noto Sans" w:cs="Noto Sans"/>
          <w:sz w:val="22"/>
          <w:szCs w:val="22"/>
          <w:lang w:eastAsia="es-ES"/>
        </w:rPr>
        <w:t>donde el licitante autorice para oír y recibir notificaciones relacionadas con el procedimiento de contratación que nos ocupa.</w:t>
      </w:r>
    </w:p>
    <w:p w14:paraId="5DE09CD7" w14:textId="77777777" w:rsidR="00C27911" w:rsidRPr="00DA4524" w:rsidRDefault="00C27911" w:rsidP="00086BF3">
      <w:pPr>
        <w:pStyle w:val="Sangra3detindependiente1"/>
        <w:numPr>
          <w:ilvl w:val="1"/>
          <w:numId w:val="18"/>
        </w:numPr>
        <w:tabs>
          <w:tab w:val="clear" w:pos="720"/>
          <w:tab w:val="num" w:pos="426"/>
        </w:tabs>
        <w:spacing w:after="120"/>
        <w:ind w:left="426"/>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Escrito de declaración de integridad, a través del cual el licitante o su representante legal manifieste </w:t>
      </w:r>
      <w:r w:rsidRPr="00DA4524">
        <w:rPr>
          <w:rFonts w:ascii="Noto Sans" w:eastAsia="Calibri" w:hAnsi="Noto Sans" w:cs="Noto Sans"/>
          <w:b/>
          <w:sz w:val="22"/>
          <w:szCs w:val="22"/>
          <w:lang w:eastAsia="es-ES"/>
        </w:rPr>
        <w:t>bajo protesta de decir verdad</w:t>
      </w:r>
      <w:r w:rsidRPr="00DA4524">
        <w:rPr>
          <w:rFonts w:ascii="Noto Sans" w:eastAsia="Calibri" w:hAnsi="Noto Sans" w:cs="Noto Sans"/>
          <w:sz w:val="22"/>
          <w:szCs w:val="22"/>
          <w:lang w:eastAsia="es-ES"/>
        </w:rPr>
        <w:t xml:space="preserve">, </w:t>
      </w:r>
      <w:r w:rsidR="00086BF3" w:rsidRPr="00086BF3">
        <w:rPr>
          <w:rFonts w:ascii="Noto Sans" w:eastAsia="Calibri" w:hAnsi="Noto Sans" w:cs="Noto Sans"/>
          <w:sz w:val="22"/>
          <w:szCs w:val="22"/>
          <w:lang w:eastAsia="es-ES"/>
        </w:rPr>
        <w:t>que por sí mismos o a través de interpósita persona, se abstendrán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r w:rsidRPr="00DA4524">
        <w:rPr>
          <w:rFonts w:ascii="Noto Sans" w:eastAsia="Calibri" w:hAnsi="Noto Sans" w:cs="Noto Sans"/>
          <w:sz w:val="22"/>
          <w:szCs w:val="22"/>
          <w:lang w:eastAsia="es-ES"/>
        </w:rPr>
        <w:t xml:space="preserve">, conforme al </w:t>
      </w:r>
      <w:r w:rsidRPr="00DA4524">
        <w:rPr>
          <w:rFonts w:ascii="Noto Sans" w:eastAsia="Calibri" w:hAnsi="Noto Sans" w:cs="Noto Sans"/>
          <w:b/>
          <w:sz w:val="22"/>
          <w:szCs w:val="22"/>
          <w:lang w:eastAsia="es-ES"/>
        </w:rPr>
        <w:t>Anexo</w:t>
      </w:r>
      <w:r w:rsidR="004C70CE" w:rsidRPr="00DA4524">
        <w:rPr>
          <w:rFonts w:ascii="Noto Sans" w:eastAsia="Calibri" w:hAnsi="Noto Sans" w:cs="Noto Sans"/>
          <w:b/>
          <w:sz w:val="22"/>
          <w:szCs w:val="22"/>
          <w:lang w:eastAsia="es-ES"/>
        </w:rPr>
        <w:t xml:space="preserve"> </w:t>
      </w:r>
      <w:r w:rsidR="00386653" w:rsidRPr="00DA4524">
        <w:rPr>
          <w:rFonts w:ascii="Noto Sans" w:eastAsia="Calibri" w:hAnsi="Noto Sans" w:cs="Noto Sans"/>
          <w:b/>
          <w:sz w:val="22"/>
          <w:szCs w:val="22"/>
          <w:lang w:eastAsia="es-ES"/>
        </w:rPr>
        <w:t>8</w:t>
      </w:r>
      <w:r w:rsidRPr="00DA4524">
        <w:rPr>
          <w:rFonts w:ascii="Noto Sans" w:eastAsia="Calibri" w:hAnsi="Noto Sans" w:cs="Noto Sans"/>
          <w:b/>
          <w:sz w:val="22"/>
          <w:szCs w:val="22"/>
          <w:lang w:eastAsia="es-ES"/>
        </w:rPr>
        <w:t>,</w:t>
      </w:r>
      <w:r w:rsidR="00F43A72" w:rsidRPr="00DA4524">
        <w:rPr>
          <w:rFonts w:ascii="Noto Sans" w:eastAsia="Calibri" w:hAnsi="Noto Sans" w:cs="Noto Sans"/>
          <w:sz w:val="22"/>
          <w:szCs w:val="22"/>
          <w:lang w:eastAsia="es-ES"/>
        </w:rPr>
        <w:t xml:space="preserve"> </w:t>
      </w:r>
      <w:r w:rsidRPr="00DA4524">
        <w:rPr>
          <w:rFonts w:ascii="Noto Sans" w:eastAsia="Calibri" w:hAnsi="Noto Sans" w:cs="Noto Sans"/>
          <w:sz w:val="22"/>
          <w:szCs w:val="22"/>
          <w:lang w:eastAsia="es-ES"/>
        </w:rPr>
        <w:t>de las presentes bases.</w:t>
      </w:r>
    </w:p>
    <w:p w14:paraId="0CEDDE9E" w14:textId="77777777" w:rsidR="00C27911" w:rsidRPr="00DA4524" w:rsidRDefault="00C27911"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Escrito en el que el licitante manifieste </w:t>
      </w:r>
      <w:r w:rsidRPr="00DA4524">
        <w:rPr>
          <w:rFonts w:ascii="Noto Sans" w:eastAsia="Calibri" w:hAnsi="Noto Sans" w:cs="Noto Sans"/>
          <w:b/>
          <w:sz w:val="22"/>
          <w:szCs w:val="22"/>
          <w:lang w:eastAsia="es-ES"/>
        </w:rPr>
        <w:t>bajo protesta de decir verdad</w:t>
      </w:r>
      <w:r w:rsidRPr="00DA4524">
        <w:rPr>
          <w:rFonts w:ascii="Noto Sans" w:eastAsia="Calibri" w:hAnsi="Noto Sans" w:cs="Noto Sans"/>
          <w:sz w:val="22"/>
          <w:szCs w:val="22"/>
          <w:lang w:eastAsia="es-ES"/>
        </w:rPr>
        <w:t>, que la totalidad de los bienes que oferta y que entregará, serán producidos en los Estados Unidos Mexicanos</w:t>
      </w:r>
      <w:r w:rsidR="004C70CE" w:rsidRPr="00DA4524">
        <w:rPr>
          <w:rFonts w:ascii="Noto Sans" w:eastAsia="Calibri" w:hAnsi="Noto Sans" w:cs="Noto Sans"/>
          <w:sz w:val="22"/>
          <w:szCs w:val="22"/>
          <w:lang w:eastAsia="es-ES"/>
        </w:rPr>
        <w:t>,</w:t>
      </w:r>
      <w:r w:rsidRPr="00DA4524">
        <w:rPr>
          <w:rFonts w:ascii="Noto Sans" w:eastAsia="Calibri" w:hAnsi="Noto Sans" w:cs="Noto Sans"/>
          <w:sz w:val="22"/>
          <w:szCs w:val="22"/>
          <w:lang w:eastAsia="es-ES"/>
        </w:rPr>
        <w:t xml:space="preserve"> México, y que además contendrán como mínimo el 65% de contenido nacional, de conformidad con la Regla 5 de las Reglas para la determinación, acreditación y verificación del contenido nacional de los bienes que se ofertan y entregan en los procedimientos de </w:t>
      </w:r>
      <w:r w:rsidRPr="00DA4524">
        <w:rPr>
          <w:rFonts w:ascii="Noto Sans" w:eastAsia="Calibri" w:hAnsi="Noto Sans" w:cs="Noto Sans"/>
          <w:sz w:val="22"/>
          <w:szCs w:val="22"/>
          <w:lang w:eastAsia="es-ES"/>
        </w:rPr>
        <w:lastRenderedPageBreak/>
        <w:t xml:space="preserve">contratación; emitidas por la Secretaría de Economía, el 14 de octubre de 2010, conforme al </w:t>
      </w:r>
      <w:r w:rsidRPr="00DA4524">
        <w:rPr>
          <w:rFonts w:ascii="Noto Sans" w:eastAsia="Calibri" w:hAnsi="Noto Sans" w:cs="Noto Sans"/>
          <w:b/>
          <w:sz w:val="22"/>
          <w:szCs w:val="22"/>
          <w:lang w:eastAsia="es-ES"/>
        </w:rPr>
        <w:t>Anexo</w:t>
      </w:r>
      <w:r w:rsidR="004C70CE" w:rsidRPr="00DA4524">
        <w:rPr>
          <w:rFonts w:ascii="Noto Sans" w:eastAsia="Calibri" w:hAnsi="Noto Sans" w:cs="Noto Sans"/>
          <w:b/>
          <w:sz w:val="22"/>
          <w:szCs w:val="22"/>
          <w:lang w:eastAsia="es-ES"/>
        </w:rPr>
        <w:t xml:space="preserve"> </w:t>
      </w:r>
      <w:r w:rsidR="00386653" w:rsidRPr="00DA4524">
        <w:rPr>
          <w:rFonts w:ascii="Noto Sans" w:eastAsia="Calibri" w:hAnsi="Noto Sans" w:cs="Noto Sans"/>
          <w:b/>
          <w:sz w:val="22"/>
          <w:szCs w:val="22"/>
          <w:lang w:eastAsia="es-ES"/>
        </w:rPr>
        <w:t>9</w:t>
      </w:r>
      <w:r w:rsidR="001F04BA" w:rsidRPr="00DA4524">
        <w:rPr>
          <w:rFonts w:ascii="Noto Sans" w:eastAsia="Calibri" w:hAnsi="Noto Sans" w:cs="Noto Sans"/>
          <w:b/>
          <w:sz w:val="22"/>
          <w:szCs w:val="22"/>
          <w:lang w:eastAsia="es-ES"/>
        </w:rPr>
        <w:t xml:space="preserve"> </w:t>
      </w:r>
      <w:r w:rsidRPr="00DA4524">
        <w:rPr>
          <w:rFonts w:ascii="Noto Sans" w:eastAsia="Calibri" w:hAnsi="Noto Sans" w:cs="Noto Sans"/>
          <w:sz w:val="22"/>
          <w:szCs w:val="22"/>
          <w:lang w:eastAsia="es-ES"/>
        </w:rPr>
        <w:t>de las presentes bases.  (Los licitantes podrán presentar la manifestación en escrito libre o utilizando el formato anexo)</w:t>
      </w:r>
    </w:p>
    <w:p w14:paraId="1C821D35" w14:textId="77777777" w:rsidR="00C27911" w:rsidRPr="00DA4524" w:rsidRDefault="00C27911"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Los licitantes con carácter de </w:t>
      </w:r>
      <w:r w:rsidRPr="00DA4524">
        <w:rPr>
          <w:rFonts w:ascii="Noto Sans" w:eastAsia="Calibri" w:hAnsi="Noto Sans" w:cs="Noto Sans"/>
          <w:b/>
          <w:sz w:val="22"/>
          <w:szCs w:val="22"/>
          <w:lang w:eastAsia="es-ES"/>
        </w:rPr>
        <w:t>MIPYMES,</w:t>
      </w:r>
      <w:r w:rsidRPr="00DA4524">
        <w:rPr>
          <w:rFonts w:ascii="Noto Sans" w:eastAsia="Calibri" w:hAnsi="Noto Sans" w:cs="Noto Sans"/>
          <w:sz w:val="22"/>
          <w:szCs w:val="22"/>
          <w:lang w:eastAsia="es-ES"/>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DA4524">
        <w:rPr>
          <w:rFonts w:ascii="Noto Sans" w:eastAsia="Calibri" w:hAnsi="Noto Sans" w:cs="Noto Sans"/>
          <w:b/>
          <w:sz w:val="22"/>
          <w:szCs w:val="22"/>
          <w:lang w:eastAsia="es-ES"/>
        </w:rPr>
        <w:t>Anexo</w:t>
      </w:r>
      <w:r w:rsidR="00871E2B" w:rsidRPr="00DA4524">
        <w:rPr>
          <w:rFonts w:ascii="Noto Sans" w:eastAsia="Calibri" w:hAnsi="Noto Sans" w:cs="Noto Sans"/>
          <w:sz w:val="22"/>
          <w:szCs w:val="22"/>
          <w:lang w:eastAsia="es-ES"/>
        </w:rPr>
        <w:t xml:space="preserve"> </w:t>
      </w:r>
      <w:r w:rsidR="00386653" w:rsidRPr="00DA4524">
        <w:rPr>
          <w:rFonts w:ascii="Noto Sans" w:eastAsia="Calibri" w:hAnsi="Noto Sans" w:cs="Noto Sans"/>
          <w:sz w:val="22"/>
          <w:szCs w:val="22"/>
          <w:lang w:eastAsia="es-ES"/>
        </w:rPr>
        <w:t>10</w:t>
      </w:r>
      <w:r w:rsidRPr="00DA4524">
        <w:rPr>
          <w:rFonts w:ascii="Noto Sans" w:eastAsia="Calibri" w:hAnsi="Noto Sans" w:cs="Noto Sans"/>
          <w:sz w:val="22"/>
          <w:szCs w:val="22"/>
          <w:lang w:eastAsia="es-ES"/>
        </w:rPr>
        <w:t xml:space="preserve"> de las presentes bases.</w:t>
      </w:r>
    </w:p>
    <w:p w14:paraId="46A72A82" w14:textId="77777777" w:rsidR="003D4285" w:rsidRDefault="003D4285"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Conforme al </w:t>
      </w:r>
      <w:r w:rsidRPr="00DA4524">
        <w:rPr>
          <w:rFonts w:ascii="Noto Sans" w:eastAsia="Calibri" w:hAnsi="Noto Sans" w:cs="Noto Sans"/>
          <w:b/>
          <w:sz w:val="22"/>
          <w:szCs w:val="22"/>
          <w:lang w:eastAsia="es-ES"/>
        </w:rPr>
        <w:t>artículo 35 del Reglamento de la Ley</w:t>
      </w:r>
      <w:r w:rsidRPr="00DA4524">
        <w:rPr>
          <w:rFonts w:ascii="Noto Sans" w:eastAsia="Calibri" w:hAnsi="Noto Sans" w:cs="Noto Sans"/>
          <w:sz w:val="22"/>
          <w:szCs w:val="22"/>
          <w:lang w:eastAsia="es-ES"/>
        </w:rPr>
        <w:t xml:space="preserve">, escrito bajo protesta de decir verdad, a través del cual el licitante manifieste que es de </w:t>
      </w:r>
      <w:r w:rsidRPr="00DA4524">
        <w:rPr>
          <w:rFonts w:ascii="Noto Sans" w:eastAsia="Calibri" w:hAnsi="Noto Sans" w:cs="Noto Sans"/>
          <w:b/>
          <w:sz w:val="22"/>
          <w:szCs w:val="22"/>
          <w:lang w:eastAsia="es-ES"/>
        </w:rPr>
        <w:t>nacionalidad mexicana</w:t>
      </w:r>
      <w:r w:rsidRPr="00DA4524">
        <w:rPr>
          <w:rFonts w:ascii="Noto Sans" w:eastAsia="Calibri" w:hAnsi="Noto Sans" w:cs="Noto Sans"/>
          <w:sz w:val="22"/>
          <w:szCs w:val="22"/>
          <w:lang w:eastAsia="es-ES"/>
        </w:rPr>
        <w:t>.</w:t>
      </w:r>
    </w:p>
    <w:p w14:paraId="1616962B" w14:textId="77777777" w:rsidR="00086BF3" w:rsidRDefault="002A1AE1" w:rsidP="00086BF3">
      <w:pPr>
        <w:pStyle w:val="Sangra3detindependiente1"/>
        <w:numPr>
          <w:ilvl w:val="1"/>
          <w:numId w:val="18"/>
        </w:numPr>
        <w:tabs>
          <w:tab w:val="clear" w:pos="720"/>
          <w:tab w:val="num" w:pos="426"/>
        </w:tabs>
        <w:spacing w:after="120"/>
        <w:ind w:left="426"/>
        <w:rPr>
          <w:rFonts w:ascii="Noto Sans" w:eastAsia="Calibri" w:hAnsi="Noto Sans" w:cs="Noto Sans"/>
          <w:sz w:val="22"/>
          <w:szCs w:val="22"/>
          <w:lang w:eastAsia="es-ES"/>
        </w:rPr>
      </w:pPr>
      <w:r>
        <w:rPr>
          <w:rFonts w:ascii="Noto Sans" w:eastAsia="Calibri" w:hAnsi="Noto Sans" w:cs="Noto Sans"/>
          <w:sz w:val="22"/>
          <w:szCs w:val="22"/>
          <w:lang w:eastAsia="es-ES"/>
        </w:rPr>
        <w:t>Escrito en el cual manifiesten</w:t>
      </w:r>
      <w:r w:rsidR="00086BF3" w:rsidRPr="00086BF3">
        <w:rPr>
          <w:rFonts w:ascii="Noto Sans" w:eastAsia="Calibri" w:hAnsi="Noto Sans" w:cs="Noto Sans"/>
          <w:sz w:val="22"/>
          <w:szCs w:val="22"/>
          <w:lang w:eastAsia="es-ES"/>
        </w:rPr>
        <w:t xml:space="preserve"> que el licitante </w:t>
      </w:r>
      <w:r>
        <w:rPr>
          <w:rFonts w:ascii="Noto Sans" w:eastAsia="Calibri" w:hAnsi="Noto Sans" w:cs="Noto Sans"/>
          <w:sz w:val="22"/>
          <w:szCs w:val="22"/>
          <w:lang w:eastAsia="es-ES"/>
        </w:rPr>
        <w:t>está</w:t>
      </w:r>
      <w:r w:rsidR="00086BF3" w:rsidRPr="00086BF3">
        <w:rPr>
          <w:rFonts w:ascii="Noto Sans" w:eastAsia="Calibri" w:hAnsi="Noto Sans" w:cs="Noto Sans"/>
          <w:sz w:val="22"/>
          <w:szCs w:val="22"/>
          <w:lang w:eastAsia="es-ES"/>
        </w:rPr>
        <w:t xml:space="preserve"> inscrito en el registro a que hace referencia el artículo 86 de esta Ley</w:t>
      </w:r>
      <w:r>
        <w:rPr>
          <w:rFonts w:ascii="Noto Sans" w:eastAsia="Calibri" w:hAnsi="Noto Sans" w:cs="Noto Sans"/>
          <w:sz w:val="22"/>
          <w:szCs w:val="22"/>
          <w:lang w:eastAsia="es-ES"/>
        </w:rPr>
        <w:t>.</w:t>
      </w:r>
      <w:r w:rsidR="00FB6994">
        <w:rPr>
          <w:rFonts w:ascii="Noto Sans" w:eastAsia="Calibri" w:hAnsi="Noto Sans" w:cs="Noto Sans"/>
          <w:sz w:val="22"/>
          <w:szCs w:val="22"/>
          <w:lang w:eastAsia="es-ES"/>
        </w:rPr>
        <w:t xml:space="preserve"> </w:t>
      </w:r>
      <w:r w:rsidR="00FB6994" w:rsidRPr="00FB6994">
        <w:rPr>
          <w:rFonts w:ascii="Noto Sans" w:eastAsia="Calibri" w:hAnsi="Noto Sans" w:cs="Noto Sans"/>
          <w:b/>
          <w:sz w:val="22"/>
          <w:szCs w:val="22"/>
          <w:lang w:eastAsia="es-ES"/>
        </w:rPr>
        <w:t>Anexo14.</w:t>
      </w:r>
    </w:p>
    <w:p w14:paraId="7B8BBA65" w14:textId="77777777" w:rsidR="002A1AE1" w:rsidRDefault="002A1AE1" w:rsidP="002A1AE1">
      <w:pPr>
        <w:pStyle w:val="Sangra3detindependiente1"/>
        <w:numPr>
          <w:ilvl w:val="1"/>
          <w:numId w:val="18"/>
        </w:numPr>
        <w:tabs>
          <w:tab w:val="clear" w:pos="720"/>
          <w:tab w:val="num" w:pos="426"/>
        </w:tabs>
        <w:spacing w:after="120"/>
        <w:ind w:left="426" w:hanging="426"/>
        <w:rPr>
          <w:rFonts w:ascii="Noto Sans" w:eastAsia="Calibri" w:hAnsi="Noto Sans" w:cs="Noto Sans"/>
          <w:sz w:val="22"/>
          <w:szCs w:val="22"/>
          <w:lang w:eastAsia="es-ES"/>
        </w:rPr>
      </w:pPr>
      <w:r>
        <w:rPr>
          <w:rFonts w:ascii="Noto Sans" w:eastAsia="Calibri" w:hAnsi="Noto Sans" w:cs="Noto Sans"/>
          <w:sz w:val="22"/>
          <w:szCs w:val="22"/>
          <w:lang w:eastAsia="es-ES"/>
        </w:rPr>
        <w:t>E</w:t>
      </w:r>
      <w:r w:rsidRPr="002A1AE1">
        <w:rPr>
          <w:rFonts w:ascii="Noto Sans" w:eastAsia="Calibri" w:hAnsi="Noto Sans" w:cs="Noto Sans"/>
          <w:sz w:val="22"/>
          <w:szCs w:val="22"/>
          <w:lang w:eastAsia="es-ES"/>
        </w:rPr>
        <w:t>scrito en el que su firmante manifieste bajo protesta de decir verdad, que no ejecuta con otro participante acciones que impliquen o tengan por objeto obtener un beneficio o venta</w:t>
      </w:r>
      <w:r>
        <w:rPr>
          <w:rFonts w:ascii="Noto Sans" w:eastAsia="Calibri" w:hAnsi="Noto Sans" w:cs="Noto Sans"/>
          <w:sz w:val="22"/>
          <w:szCs w:val="22"/>
          <w:lang w:eastAsia="es-ES"/>
        </w:rPr>
        <w:t>ja indebida en el procedimiento.</w:t>
      </w:r>
    </w:p>
    <w:p w14:paraId="3A7ABF89" w14:textId="77777777" w:rsidR="002A1AE1" w:rsidRPr="00DA4524" w:rsidRDefault="002A1AE1" w:rsidP="002A1AE1">
      <w:pPr>
        <w:pStyle w:val="Sangra3detindependiente1"/>
        <w:numPr>
          <w:ilvl w:val="1"/>
          <w:numId w:val="18"/>
        </w:numPr>
        <w:tabs>
          <w:tab w:val="clear" w:pos="720"/>
          <w:tab w:val="num" w:pos="426"/>
        </w:tabs>
        <w:spacing w:after="120"/>
        <w:ind w:left="426"/>
        <w:rPr>
          <w:rFonts w:ascii="Noto Sans" w:eastAsia="Calibri" w:hAnsi="Noto Sans" w:cs="Noto Sans"/>
          <w:sz w:val="22"/>
          <w:szCs w:val="22"/>
          <w:lang w:eastAsia="es-ES"/>
        </w:rPr>
      </w:pPr>
      <w:r>
        <w:rPr>
          <w:rFonts w:ascii="Noto Sans" w:eastAsia="Calibri" w:hAnsi="Noto Sans" w:cs="Noto Sans"/>
          <w:sz w:val="22"/>
          <w:szCs w:val="22"/>
          <w:lang w:eastAsia="es-ES"/>
        </w:rPr>
        <w:t>E</w:t>
      </w:r>
      <w:r w:rsidRPr="002A1AE1">
        <w:rPr>
          <w:rFonts w:ascii="Noto Sans" w:eastAsia="Calibri" w:hAnsi="Noto Sans" w:cs="Noto Sans"/>
          <w:sz w:val="22"/>
          <w:szCs w:val="22"/>
          <w:lang w:eastAsia="es-ES"/>
        </w:rPr>
        <w:t>scrito en el que su firmante manifieste bajo protesta de decir verdad que, en caso de resultar ganador, no podrá subcontratar a otro licitante que haya participado en el procedimiento</w:t>
      </w:r>
      <w:r>
        <w:rPr>
          <w:rFonts w:ascii="Noto Sans" w:eastAsia="Calibri" w:hAnsi="Noto Sans" w:cs="Noto Sans"/>
          <w:sz w:val="22"/>
          <w:szCs w:val="22"/>
          <w:lang w:eastAsia="es-ES"/>
        </w:rPr>
        <w:t>.</w:t>
      </w:r>
    </w:p>
    <w:p w14:paraId="1212B494" w14:textId="77777777" w:rsidR="00C27911" w:rsidRPr="00DA4524" w:rsidRDefault="00C27911" w:rsidP="00092012">
      <w:pPr>
        <w:pStyle w:val="Sangra3detindependiente1"/>
        <w:numPr>
          <w:ilvl w:val="1"/>
          <w:numId w:val="18"/>
        </w:numPr>
        <w:tabs>
          <w:tab w:val="clear" w:pos="720"/>
        </w:tabs>
        <w:spacing w:after="120"/>
        <w:ind w:left="426" w:hanging="284"/>
        <w:rPr>
          <w:rFonts w:ascii="Noto Sans" w:eastAsia="Calibri" w:hAnsi="Noto Sans" w:cs="Noto Sans"/>
          <w:sz w:val="22"/>
          <w:szCs w:val="22"/>
          <w:lang w:eastAsia="es-ES"/>
        </w:rPr>
      </w:pPr>
      <w:r w:rsidRPr="00DA4524">
        <w:rPr>
          <w:rFonts w:ascii="Noto Sans" w:eastAsia="Calibri" w:hAnsi="Noto Sans" w:cs="Noto Sans"/>
          <w:sz w:val="22"/>
          <w:szCs w:val="22"/>
          <w:lang w:eastAsia="es-ES"/>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DA4524">
        <w:rPr>
          <w:rFonts w:ascii="Noto Sans" w:eastAsia="Calibri" w:hAnsi="Noto Sans" w:cs="Noto Sans"/>
          <w:b/>
          <w:sz w:val="22"/>
          <w:szCs w:val="22"/>
          <w:lang w:eastAsia="es-ES"/>
        </w:rPr>
        <w:t>Anexo</w:t>
      </w:r>
      <w:r w:rsidR="004C70CE" w:rsidRPr="00DA4524">
        <w:rPr>
          <w:rFonts w:ascii="Noto Sans" w:eastAsia="Calibri" w:hAnsi="Noto Sans" w:cs="Noto Sans"/>
          <w:b/>
          <w:sz w:val="22"/>
          <w:szCs w:val="22"/>
          <w:lang w:eastAsia="es-ES"/>
        </w:rPr>
        <w:t xml:space="preserve"> 2</w:t>
      </w:r>
      <w:r w:rsidRPr="00DA4524">
        <w:rPr>
          <w:rFonts w:ascii="Noto Sans" w:eastAsia="Calibri" w:hAnsi="Noto Sans" w:cs="Noto Sans"/>
          <w:sz w:val="22"/>
          <w:szCs w:val="22"/>
          <w:lang w:eastAsia="es-ES"/>
        </w:rPr>
        <w:t xml:space="preserve"> de las presentes bases.</w:t>
      </w:r>
    </w:p>
    <w:p w14:paraId="72A64204" w14:textId="77777777" w:rsidR="00C27911" w:rsidRPr="00DA4524" w:rsidRDefault="002A1AE1" w:rsidP="00092012">
      <w:pPr>
        <w:pStyle w:val="Textoindependiente"/>
        <w:numPr>
          <w:ilvl w:val="1"/>
          <w:numId w:val="18"/>
        </w:numPr>
        <w:tabs>
          <w:tab w:val="clear" w:pos="720"/>
        </w:tabs>
        <w:spacing w:after="0"/>
        <w:ind w:left="426" w:hanging="284"/>
        <w:jc w:val="both"/>
        <w:rPr>
          <w:rFonts w:ascii="Noto Sans" w:eastAsia="Calibri" w:hAnsi="Noto Sans" w:cs="Noto Sans"/>
          <w:sz w:val="22"/>
          <w:szCs w:val="22"/>
          <w:lang w:val="es-ES_tradnl" w:eastAsia="es-ES"/>
        </w:rPr>
      </w:pPr>
      <w:r>
        <w:rPr>
          <w:rFonts w:ascii="Noto Sans" w:eastAsia="Calibri" w:hAnsi="Noto Sans" w:cs="Noto Sans"/>
          <w:sz w:val="22"/>
          <w:szCs w:val="22"/>
          <w:lang w:val="es-ES_tradnl" w:eastAsia="es-ES"/>
        </w:rPr>
        <w:t xml:space="preserve">  </w:t>
      </w:r>
      <w:r w:rsidR="00C27911" w:rsidRPr="00DA4524">
        <w:rPr>
          <w:rFonts w:ascii="Noto Sans" w:eastAsia="Calibri" w:hAnsi="Noto Sans" w:cs="Noto Sans"/>
          <w:sz w:val="22"/>
          <w:szCs w:val="22"/>
          <w:lang w:val="es-ES_tradnl" w:eastAsia="es-ES"/>
        </w:rPr>
        <w:t>Escrito por el que el licitante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001F2172" w:rsidRPr="00DA4524">
        <w:rPr>
          <w:rFonts w:ascii="Noto Sans" w:eastAsia="Calibri" w:hAnsi="Noto Sans" w:cs="Noto Sans"/>
          <w:b/>
          <w:sz w:val="22"/>
          <w:szCs w:val="22"/>
          <w:lang w:val="es-ES_tradnl" w:eastAsia="es-ES"/>
        </w:rPr>
        <w:t xml:space="preserve">Anexo </w:t>
      </w:r>
      <w:r w:rsidR="00386653" w:rsidRPr="00DA4524">
        <w:rPr>
          <w:rFonts w:ascii="Noto Sans" w:eastAsia="Calibri" w:hAnsi="Noto Sans" w:cs="Noto Sans"/>
          <w:b/>
          <w:sz w:val="22"/>
          <w:szCs w:val="22"/>
          <w:lang w:val="es-ES_tradnl" w:eastAsia="es-ES"/>
        </w:rPr>
        <w:t>11</w:t>
      </w:r>
      <w:r w:rsidR="005656AD" w:rsidRPr="00DA4524">
        <w:rPr>
          <w:rFonts w:ascii="Noto Sans" w:eastAsia="Calibri" w:hAnsi="Noto Sans" w:cs="Noto Sans"/>
          <w:b/>
          <w:sz w:val="22"/>
          <w:szCs w:val="22"/>
          <w:lang w:val="es-ES_tradnl" w:eastAsia="es-ES"/>
        </w:rPr>
        <w:t>.</w:t>
      </w:r>
    </w:p>
    <w:p w14:paraId="6F3F92C1" w14:textId="77777777" w:rsidR="003D4285" w:rsidRPr="00DA4524" w:rsidRDefault="003D4285" w:rsidP="003D4285">
      <w:pPr>
        <w:pStyle w:val="Textoindependiente"/>
        <w:spacing w:after="0"/>
        <w:ind w:left="426"/>
        <w:jc w:val="both"/>
        <w:rPr>
          <w:rFonts w:ascii="Noto Sans" w:eastAsia="Calibri" w:hAnsi="Noto Sans" w:cs="Noto Sans"/>
          <w:sz w:val="22"/>
          <w:szCs w:val="22"/>
          <w:lang w:val="es-ES_tradnl" w:eastAsia="es-ES"/>
        </w:rPr>
      </w:pPr>
    </w:p>
    <w:p w14:paraId="74EDE754" w14:textId="77777777" w:rsidR="003D4285" w:rsidRPr="00DA4524" w:rsidRDefault="003D4285" w:rsidP="00092012">
      <w:pPr>
        <w:pStyle w:val="Textoindependiente"/>
        <w:numPr>
          <w:ilvl w:val="1"/>
          <w:numId w:val="18"/>
        </w:numPr>
        <w:tabs>
          <w:tab w:val="clear" w:pos="720"/>
        </w:tabs>
        <w:spacing w:after="0"/>
        <w:ind w:left="426" w:hanging="284"/>
        <w:jc w:val="both"/>
        <w:rPr>
          <w:rFonts w:ascii="Noto Sans" w:eastAsia="Calibri" w:hAnsi="Noto Sans" w:cs="Noto Sans"/>
          <w:sz w:val="22"/>
          <w:szCs w:val="22"/>
          <w:lang w:val="es-ES_tradnl" w:eastAsia="es-ES"/>
        </w:rPr>
      </w:pPr>
      <w:r w:rsidRPr="00DA4524">
        <w:rPr>
          <w:rFonts w:ascii="Noto Sans" w:eastAsia="Calibri" w:hAnsi="Noto Sans" w:cs="Noto Sans"/>
          <w:sz w:val="22"/>
          <w:szCs w:val="22"/>
          <w:lang w:val="es-ES_tradnl" w:eastAsia="es-ES"/>
        </w:rPr>
        <w:t>Declaración mediante la cual acepta, que en caso de que los archivos electrónicos de las proposiciones y/o demás información no puedan abrirse por contener algún virus informático o por cualquier causa ajena a la convocante, se tendrá como NO presentada.</w:t>
      </w:r>
    </w:p>
    <w:p w14:paraId="65D06D09" w14:textId="77777777" w:rsidR="002C170E" w:rsidRPr="00DA4524" w:rsidRDefault="002C170E" w:rsidP="002C170E">
      <w:pPr>
        <w:pStyle w:val="Prrafodelista"/>
        <w:rPr>
          <w:rFonts w:ascii="Noto Sans" w:eastAsia="Calibri" w:hAnsi="Noto Sans" w:cs="Noto Sans"/>
          <w:sz w:val="22"/>
          <w:szCs w:val="22"/>
          <w:lang w:val="es-ES_tradnl" w:eastAsia="es-ES"/>
        </w:rPr>
      </w:pPr>
    </w:p>
    <w:p w14:paraId="07F3E54A" w14:textId="77777777" w:rsidR="002C170E" w:rsidRPr="00DA4524" w:rsidRDefault="008913B9" w:rsidP="008913B9">
      <w:pPr>
        <w:pStyle w:val="Textoindependiente"/>
        <w:numPr>
          <w:ilvl w:val="1"/>
          <w:numId w:val="18"/>
        </w:numPr>
        <w:tabs>
          <w:tab w:val="clear" w:pos="720"/>
        </w:tabs>
        <w:spacing w:after="0"/>
        <w:ind w:left="426" w:hanging="284"/>
        <w:jc w:val="both"/>
        <w:rPr>
          <w:rFonts w:ascii="Noto Sans" w:eastAsia="Calibri" w:hAnsi="Noto Sans" w:cs="Noto Sans"/>
          <w:sz w:val="22"/>
          <w:szCs w:val="22"/>
          <w:lang w:val="es-ES_tradnl" w:eastAsia="es-ES"/>
        </w:rPr>
      </w:pPr>
      <w:r w:rsidRPr="00DA4524">
        <w:rPr>
          <w:rFonts w:ascii="Noto Sans" w:eastAsia="Calibri" w:hAnsi="Noto Sans" w:cs="Noto Sans"/>
          <w:sz w:val="22"/>
          <w:szCs w:val="22"/>
          <w:lang w:val="es-ES_tradnl" w:eastAsia="es-ES"/>
        </w:rPr>
        <w:t>Opinión vigente y positiva del SAT, IMSS e Infonavit.</w:t>
      </w:r>
    </w:p>
    <w:p w14:paraId="32AFF464" w14:textId="77777777" w:rsidR="008913B9" w:rsidRPr="00DA4524" w:rsidRDefault="008913B9" w:rsidP="008913B9">
      <w:pPr>
        <w:pStyle w:val="Textoindependiente"/>
        <w:spacing w:after="0"/>
        <w:jc w:val="both"/>
        <w:rPr>
          <w:rFonts w:ascii="Noto Sans" w:eastAsia="Calibri" w:hAnsi="Noto Sans" w:cs="Noto Sans"/>
          <w:sz w:val="22"/>
          <w:szCs w:val="22"/>
          <w:lang w:val="es-ES_tradnl" w:eastAsia="es-ES"/>
        </w:rPr>
      </w:pPr>
    </w:p>
    <w:p w14:paraId="233F7620" w14:textId="77777777" w:rsidR="002C170E" w:rsidRPr="00DA4524" w:rsidRDefault="008913B9" w:rsidP="00092012">
      <w:pPr>
        <w:pStyle w:val="Textoindependiente"/>
        <w:numPr>
          <w:ilvl w:val="1"/>
          <w:numId w:val="18"/>
        </w:numPr>
        <w:tabs>
          <w:tab w:val="clear" w:pos="720"/>
        </w:tabs>
        <w:spacing w:after="0"/>
        <w:ind w:left="426" w:hanging="284"/>
        <w:jc w:val="both"/>
        <w:rPr>
          <w:rFonts w:ascii="Noto Sans" w:eastAsia="Calibri" w:hAnsi="Noto Sans" w:cs="Noto Sans"/>
          <w:sz w:val="22"/>
          <w:szCs w:val="22"/>
          <w:lang w:val="es-ES_tradnl" w:eastAsia="es-ES"/>
        </w:rPr>
      </w:pPr>
      <w:r w:rsidRPr="00DA4524">
        <w:rPr>
          <w:rFonts w:ascii="Noto Sans" w:eastAsia="Calibri" w:hAnsi="Noto Sans" w:cs="Noto Sans"/>
          <w:sz w:val="22"/>
          <w:szCs w:val="22"/>
          <w:lang w:val="es-ES_tradnl" w:eastAsia="es-ES"/>
        </w:rPr>
        <w:t xml:space="preserve"> </w:t>
      </w:r>
      <w:r w:rsidR="002C170E" w:rsidRPr="00DA4524">
        <w:rPr>
          <w:rFonts w:ascii="Noto Sans" w:eastAsia="Calibri" w:hAnsi="Noto Sans" w:cs="Noto Sans"/>
          <w:sz w:val="22"/>
          <w:szCs w:val="22"/>
          <w:lang w:val="es-ES_tradnl" w:eastAsia="es-ES"/>
        </w:rPr>
        <w:t>Escrito mediante el cual el licitante autorice a los servidores públicos del Instituto puedan consultar su opinión de cumplimiento antes señaladas.</w:t>
      </w:r>
    </w:p>
    <w:p w14:paraId="54A35C47" w14:textId="77777777" w:rsidR="002C170E" w:rsidRPr="00DA4524" w:rsidRDefault="002C170E" w:rsidP="002C170E">
      <w:pPr>
        <w:pStyle w:val="Prrafodelista"/>
        <w:rPr>
          <w:rFonts w:ascii="Noto Sans" w:eastAsia="Calibri" w:hAnsi="Noto Sans" w:cs="Noto Sans"/>
          <w:sz w:val="22"/>
          <w:szCs w:val="22"/>
          <w:lang w:val="es-ES_tradnl" w:eastAsia="es-ES"/>
        </w:rPr>
      </w:pPr>
    </w:p>
    <w:p w14:paraId="1A17E18B" w14:textId="77777777" w:rsidR="003D4285" w:rsidRPr="00BB5064" w:rsidRDefault="002C170E" w:rsidP="00092012">
      <w:pPr>
        <w:pStyle w:val="Textoindependiente"/>
        <w:numPr>
          <w:ilvl w:val="1"/>
          <w:numId w:val="18"/>
        </w:numPr>
        <w:tabs>
          <w:tab w:val="clear" w:pos="720"/>
        </w:tabs>
        <w:spacing w:after="0"/>
        <w:ind w:left="426" w:hanging="284"/>
        <w:jc w:val="both"/>
        <w:rPr>
          <w:rFonts w:ascii="Noto Sans" w:eastAsia="Calibri" w:hAnsi="Noto Sans" w:cs="Noto Sans"/>
          <w:szCs w:val="22"/>
          <w:lang w:val="es-ES_tradnl" w:eastAsia="es-ES"/>
        </w:rPr>
      </w:pPr>
      <w:r w:rsidRPr="00BB5064">
        <w:rPr>
          <w:rFonts w:ascii="Noto Sans" w:hAnsi="Noto Sans" w:cs="Noto Sans"/>
          <w:sz w:val="22"/>
          <w:lang w:val="es-ES_tradnl"/>
        </w:rPr>
        <w:lastRenderedPageBreak/>
        <w:t xml:space="preserve">A fin de dar cumplimiento al artículo </w:t>
      </w:r>
      <w:r w:rsidRPr="00BB5064">
        <w:rPr>
          <w:rFonts w:ascii="Noto Sans" w:hAnsi="Noto Sans" w:cs="Noto Sans"/>
          <w:b/>
          <w:sz w:val="22"/>
          <w:lang w:val="es-ES_tradnl"/>
        </w:rPr>
        <w:t>49</w:t>
      </w:r>
      <w:r w:rsidRPr="00BB5064">
        <w:rPr>
          <w:rFonts w:ascii="Noto Sans" w:hAnsi="Noto Sans" w:cs="Noto Sans"/>
          <w:sz w:val="22"/>
          <w:lang w:val="es-ES_tradnl"/>
        </w:rPr>
        <w:t xml:space="preserve"> fracción </w:t>
      </w:r>
      <w:r w:rsidRPr="00BB5064">
        <w:rPr>
          <w:rFonts w:ascii="Noto Sans" w:hAnsi="Noto Sans" w:cs="Noto Sans"/>
          <w:b/>
          <w:sz w:val="22"/>
          <w:lang w:val="es-ES_tradnl"/>
        </w:rPr>
        <w:t>IX</w:t>
      </w:r>
      <w:r w:rsidRPr="00BB5064">
        <w:rPr>
          <w:rFonts w:ascii="Noto Sans" w:hAnsi="Noto Sans" w:cs="Noto Sans"/>
          <w:sz w:val="22"/>
          <w:lang w:val="es-ES_tradnl"/>
        </w:rPr>
        <w:t xml:space="preserve"> de la Ley General de Responsabilidades Administrativas donde manifieste </w:t>
      </w:r>
      <w:r w:rsidRPr="00BB5064">
        <w:rPr>
          <w:rFonts w:ascii="Noto Sans" w:hAnsi="Noto Sans" w:cs="Noto Sans"/>
          <w:b/>
          <w:sz w:val="22"/>
          <w:lang w:val="es-ES_tradnl"/>
        </w:rPr>
        <w:t>bajo protesta de decir verdad</w:t>
      </w:r>
      <w:r w:rsidRPr="00BB5064">
        <w:rPr>
          <w:rFonts w:ascii="Noto Sans" w:hAnsi="Noto Sans" w:cs="Noto Sans"/>
          <w:sz w:val="22"/>
          <w:lang w:val="es-ES_tradnl"/>
        </w:rPr>
        <w:t xml:space="preserve"> que no desempeña empleo, cargo o comisión en el servicio público o, en su caso, que a pesar de desempeñarlo, con la formalización del contrato correspondiente no se actualiza un conflicto de interés.</w:t>
      </w:r>
      <w:r w:rsidRPr="00BB5064">
        <w:rPr>
          <w:rFonts w:ascii="Noto Sans" w:eastAsia="Calibri" w:hAnsi="Noto Sans" w:cs="Noto Sans"/>
          <w:szCs w:val="22"/>
          <w:lang w:val="es-ES_tradnl" w:eastAsia="es-ES"/>
        </w:rPr>
        <w:t xml:space="preserve"> </w:t>
      </w:r>
    </w:p>
    <w:p w14:paraId="21344B7E" w14:textId="77777777" w:rsidR="00C27911" w:rsidRPr="00DA4524" w:rsidRDefault="00C27911" w:rsidP="00C27911">
      <w:pPr>
        <w:pStyle w:val="Prrafodelista"/>
        <w:tabs>
          <w:tab w:val="num" w:pos="0"/>
        </w:tabs>
        <w:rPr>
          <w:rFonts w:ascii="Noto Sans" w:eastAsia="Calibri" w:hAnsi="Noto Sans" w:cs="Noto Sans"/>
          <w:sz w:val="22"/>
          <w:szCs w:val="22"/>
          <w:lang w:val="es-ES_tradnl" w:eastAsia="es-ES"/>
        </w:rPr>
      </w:pPr>
    </w:p>
    <w:p w14:paraId="6E40EAE0" w14:textId="77777777" w:rsidR="00C27911" w:rsidRPr="00DA4524" w:rsidRDefault="00196B26" w:rsidP="00C27911">
      <w:pPr>
        <w:pStyle w:val="Textoindependiente"/>
        <w:rPr>
          <w:rFonts w:ascii="Noto Sans" w:hAnsi="Noto Sans" w:cs="Noto Sans"/>
          <w:b/>
          <w:sz w:val="20"/>
          <w:lang w:val="es-ES_tradnl"/>
        </w:rPr>
      </w:pPr>
      <w:r w:rsidRPr="00DA4524">
        <w:rPr>
          <w:rFonts w:ascii="Noto Sans" w:hAnsi="Noto Sans" w:cs="Noto Sans"/>
          <w:b/>
          <w:sz w:val="20"/>
          <w:lang w:val="es-ES_tradnl"/>
        </w:rPr>
        <w:t xml:space="preserve">6 A.- </w:t>
      </w:r>
      <w:r w:rsidR="002C170E" w:rsidRPr="00DA4524">
        <w:rPr>
          <w:rFonts w:ascii="Noto Sans" w:hAnsi="Noto Sans" w:cs="Noto Sans"/>
          <w:b/>
          <w:sz w:val="20"/>
          <w:lang w:val="es-ES_tradnl"/>
        </w:rPr>
        <w:t>DOCUMENTOS QUE NO AFECTAN LA SOLVENCIA DE LA PROPOSICIÓN:</w:t>
      </w:r>
    </w:p>
    <w:p w14:paraId="4B7F85DD" w14:textId="77777777" w:rsidR="00196B26" w:rsidRPr="00DA4524" w:rsidRDefault="00196B26" w:rsidP="00196B26">
      <w:pPr>
        <w:ind w:left="360"/>
        <w:jc w:val="both"/>
        <w:rPr>
          <w:rFonts w:ascii="Noto Sans" w:hAnsi="Noto Sans" w:cs="Noto Sans"/>
          <w:b/>
          <w:bCs/>
          <w:sz w:val="22"/>
          <w:szCs w:val="22"/>
        </w:rPr>
      </w:pPr>
    </w:p>
    <w:p w14:paraId="763F5E1A" w14:textId="77777777" w:rsidR="00196B26" w:rsidRPr="00DA4524" w:rsidRDefault="00196B26" w:rsidP="00196B26">
      <w:pPr>
        <w:ind w:left="709" w:hanging="349"/>
        <w:jc w:val="both"/>
        <w:rPr>
          <w:rFonts w:ascii="Noto Sans" w:hAnsi="Noto Sans" w:cs="Noto Sans"/>
          <w:b/>
          <w:bCs/>
          <w:sz w:val="22"/>
          <w:szCs w:val="22"/>
        </w:rPr>
      </w:pPr>
      <w:r w:rsidRPr="00DA4524">
        <w:rPr>
          <w:rFonts w:ascii="Noto Sans" w:hAnsi="Noto Sans" w:cs="Noto Sans"/>
          <w:bCs/>
          <w:sz w:val="22"/>
          <w:szCs w:val="22"/>
        </w:rPr>
        <w:t>I.   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14:paraId="7809FE15" w14:textId="77777777" w:rsidR="00196B26" w:rsidRPr="00DA4524" w:rsidRDefault="00196B26" w:rsidP="00196B26">
      <w:pPr>
        <w:ind w:left="360"/>
        <w:jc w:val="both"/>
        <w:rPr>
          <w:rFonts w:ascii="Noto Sans" w:hAnsi="Noto Sans" w:cs="Noto Sans"/>
          <w:b/>
          <w:bCs/>
          <w:sz w:val="22"/>
          <w:szCs w:val="22"/>
        </w:rPr>
      </w:pPr>
    </w:p>
    <w:p w14:paraId="32656889" w14:textId="77777777" w:rsidR="00196B26" w:rsidRPr="00DA4524" w:rsidRDefault="00196B26" w:rsidP="00196B26">
      <w:pPr>
        <w:ind w:left="616" w:hanging="238"/>
        <w:jc w:val="both"/>
        <w:rPr>
          <w:rFonts w:ascii="Noto Sans" w:hAnsi="Noto Sans" w:cs="Noto Sans"/>
          <w:b/>
          <w:bCs/>
          <w:sz w:val="22"/>
          <w:szCs w:val="22"/>
        </w:rPr>
      </w:pPr>
      <w:r w:rsidRPr="00DA4524">
        <w:rPr>
          <w:rFonts w:ascii="Noto Sans" w:hAnsi="Noto Sans" w:cs="Noto Sans"/>
          <w:bCs/>
          <w:sz w:val="22"/>
          <w:szCs w:val="22"/>
        </w:rPr>
        <w:t>II. Acta Constitutiva actualizada en caso que el licitante sea persona Moral; y acta de Nacimiento, CURP y Alta ante el SAT, si es Personas Física.</w:t>
      </w:r>
    </w:p>
    <w:p w14:paraId="776821D0" w14:textId="77777777" w:rsidR="00196B26" w:rsidRPr="00DA4524" w:rsidRDefault="00196B26" w:rsidP="00196B26">
      <w:pPr>
        <w:ind w:left="360"/>
        <w:jc w:val="both"/>
        <w:rPr>
          <w:rFonts w:ascii="Noto Sans" w:hAnsi="Noto Sans" w:cs="Noto Sans"/>
          <w:b/>
          <w:bCs/>
          <w:sz w:val="22"/>
          <w:szCs w:val="22"/>
        </w:rPr>
      </w:pPr>
      <w:r w:rsidRPr="00DA4524">
        <w:rPr>
          <w:rFonts w:ascii="Noto Sans" w:hAnsi="Noto Sans" w:cs="Noto Sans"/>
          <w:bCs/>
          <w:sz w:val="22"/>
          <w:szCs w:val="22"/>
        </w:rPr>
        <w:t xml:space="preserve">     </w:t>
      </w:r>
    </w:p>
    <w:p w14:paraId="70E624CA" w14:textId="77777777" w:rsidR="00196B26" w:rsidRPr="00DA4524" w:rsidRDefault="00196B26" w:rsidP="00196B26">
      <w:pPr>
        <w:jc w:val="both"/>
        <w:rPr>
          <w:rFonts w:ascii="Noto Sans" w:hAnsi="Noto Sans" w:cs="Noto Sans"/>
          <w:b/>
          <w:bCs/>
          <w:sz w:val="22"/>
          <w:szCs w:val="22"/>
          <w:u w:val="single"/>
        </w:rPr>
      </w:pPr>
      <w:r w:rsidRPr="00DA4524">
        <w:rPr>
          <w:rFonts w:ascii="Noto Sans" w:hAnsi="Noto Sans" w:cs="Noto Sans"/>
          <w:b/>
          <w:bCs/>
          <w:sz w:val="22"/>
          <w:szCs w:val="22"/>
          <w:u w:val="single"/>
        </w:rPr>
        <w:t>En el caso de resultar adjudicado y No cuente con Número de Proveedor IMSS, deberá anexar los documentos siguientes:</w:t>
      </w:r>
    </w:p>
    <w:p w14:paraId="481E5FE1" w14:textId="77777777" w:rsidR="00196B26" w:rsidRPr="00DA4524" w:rsidRDefault="00196B26" w:rsidP="00196B26">
      <w:pPr>
        <w:ind w:left="360"/>
        <w:jc w:val="both"/>
        <w:rPr>
          <w:rFonts w:ascii="Noto Sans" w:hAnsi="Noto Sans" w:cs="Noto Sans"/>
          <w:b/>
          <w:bCs/>
          <w:sz w:val="22"/>
          <w:szCs w:val="22"/>
        </w:rPr>
      </w:pPr>
      <w:r w:rsidRPr="00DA4524">
        <w:rPr>
          <w:rFonts w:ascii="Noto Sans" w:hAnsi="Noto Sans" w:cs="Noto Sans"/>
          <w:bCs/>
          <w:sz w:val="22"/>
          <w:szCs w:val="22"/>
        </w:rPr>
        <w:t xml:space="preserve">     </w:t>
      </w:r>
    </w:p>
    <w:p w14:paraId="50511660" w14:textId="77777777" w:rsidR="00196B26" w:rsidRPr="00DA4524" w:rsidRDefault="00196B26" w:rsidP="00092012">
      <w:pPr>
        <w:numPr>
          <w:ilvl w:val="1"/>
          <w:numId w:val="36"/>
        </w:numPr>
        <w:jc w:val="both"/>
        <w:rPr>
          <w:rFonts w:ascii="Noto Sans" w:hAnsi="Noto Sans" w:cs="Noto Sans"/>
          <w:b/>
          <w:bCs/>
          <w:sz w:val="22"/>
          <w:szCs w:val="22"/>
          <w:lang w:val="pt-BR"/>
        </w:rPr>
      </w:pPr>
      <w:r w:rsidRPr="00DA4524">
        <w:rPr>
          <w:rFonts w:ascii="Noto Sans" w:hAnsi="Noto Sans" w:cs="Noto Sans"/>
          <w:bCs/>
          <w:sz w:val="22"/>
          <w:szCs w:val="22"/>
          <w:lang w:val="pt-BR"/>
        </w:rPr>
        <w:t xml:space="preserve">Registro Federal de </w:t>
      </w:r>
      <w:proofErr w:type="spellStart"/>
      <w:r w:rsidRPr="00DA4524">
        <w:rPr>
          <w:rFonts w:ascii="Noto Sans" w:hAnsi="Noto Sans" w:cs="Noto Sans"/>
          <w:bCs/>
          <w:sz w:val="22"/>
          <w:szCs w:val="22"/>
          <w:lang w:val="pt-BR"/>
        </w:rPr>
        <w:t>Contribuyentes</w:t>
      </w:r>
      <w:proofErr w:type="spellEnd"/>
      <w:r w:rsidRPr="00DA4524">
        <w:rPr>
          <w:rFonts w:ascii="Noto Sans" w:hAnsi="Noto Sans" w:cs="Noto Sans"/>
          <w:bCs/>
          <w:sz w:val="22"/>
          <w:szCs w:val="22"/>
          <w:lang w:val="pt-BR"/>
        </w:rPr>
        <w:t>. (RFC).</w:t>
      </w:r>
    </w:p>
    <w:p w14:paraId="51D44055" w14:textId="77777777" w:rsidR="00196B26" w:rsidRPr="00DA4524" w:rsidRDefault="00196B26" w:rsidP="00092012">
      <w:pPr>
        <w:numPr>
          <w:ilvl w:val="1"/>
          <w:numId w:val="36"/>
        </w:numPr>
        <w:jc w:val="both"/>
        <w:rPr>
          <w:rFonts w:ascii="Noto Sans" w:hAnsi="Noto Sans" w:cs="Noto Sans"/>
          <w:b/>
          <w:bCs/>
          <w:sz w:val="22"/>
          <w:szCs w:val="22"/>
        </w:rPr>
      </w:pPr>
      <w:r w:rsidRPr="00DA4524">
        <w:rPr>
          <w:rFonts w:ascii="Noto Sans" w:hAnsi="Noto Sans" w:cs="Noto Sans"/>
          <w:bCs/>
          <w:sz w:val="22"/>
          <w:szCs w:val="22"/>
        </w:rPr>
        <w:t>Comprobante de domicilio.</w:t>
      </w:r>
    </w:p>
    <w:p w14:paraId="56B4E674" w14:textId="77777777" w:rsidR="00196B26" w:rsidRPr="00DA4524" w:rsidRDefault="00196B26" w:rsidP="00092012">
      <w:pPr>
        <w:numPr>
          <w:ilvl w:val="1"/>
          <w:numId w:val="36"/>
        </w:numPr>
        <w:jc w:val="both"/>
        <w:rPr>
          <w:rFonts w:ascii="Noto Sans" w:hAnsi="Noto Sans" w:cs="Noto Sans"/>
          <w:b/>
          <w:bCs/>
          <w:sz w:val="22"/>
          <w:szCs w:val="22"/>
        </w:rPr>
      </w:pPr>
      <w:r w:rsidRPr="00DA4524">
        <w:rPr>
          <w:rFonts w:ascii="Noto Sans" w:hAnsi="Noto Sans" w:cs="Noto Sans"/>
          <w:bCs/>
          <w:sz w:val="22"/>
          <w:szCs w:val="22"/>
        </w:rPr>
        <w:t>Credencial de elector de representante legal.</w:t>
      </w:r>
    </w:p>
    <w:p w14:paraId="74F9C75B" w14:textId="77777777" w:rsidR="00196B26" w:rsidRPr="00DA4524" w:rsidRDefault="00196B26" w:rsidP="00092012">
      <w:pPr>
        <w:numPr>
          <w:ilvl w:val="1"/>
          <w:numId w:val="36"/>
        </w:numPr>
        <w:jc w:val="both"/>
        <w:rPr>
          <w:rFonts w:ascii="Noto Sans" w:hAnsi="Noto Sans" w:cs="Noto Sans"/>
          <w:b/>
          <w:bCs/>
          <w:sz w:val="22"/>
          <w:szCs w:val="22"/>
        </w:rPr>
      </w:pPr>
      <w:r w:rsidRPr="00DA4524">
        <w:rPr>
          <w:rFonts w:ascii="Noto Sans" w:hAnsi="Noto Sans" w:cs="Noto Sans"/>
          <w:bCs/>
          <w:sz w:val="22"/>
          <w:szCs w:val="22"/>
        </w:rPr>
        <w:t>CURP</w:t>
      </w:r>
    </w:p>
    <w:p w14:paraId="2D61D862" w14:textId="77777777" w:rsidR="00196B26" w:rsidRPr="00DA4524" w:rsidRDefault="00196B26" w:rsidP="00092012">
      <w:pPr>
        <w:numPr>
          <w:ilvl w:val="1"/>
          <w:numId w:val="36"/>
        </w:numPr>
        <w:jc w:val="both"/>
        <w:rPr>
          <w:rFonts w:ascii="Noto Sans" w:hAnsi="Noto Sans" w:cs="Noto Sans"/>
          <w:b/>
          <w:bCs/>
          <w:sz w:val="22"/>
          <w:szCs w:val="22"/>
        </w:rPr>
      </w:pPr>
      <w:r w:rsidRPr="00DA4524">
        <w:rPr>
          <w:rFonts w:ascii="Noto Sans" w:hAnsi="Noto Sans" w:cs="Noto Sans"/>
          <w:bCs/>
          <w:sz w:val="22"/>
          <w:szCs w:val="22"/>
        </w:rPr>
        <w:t>Estados financieros de los últimos dos meses. (balance general y estado de resultados).</w:t>
      </w:r>
    </w:p>
    <w:p w14:paraId="1DB6F7DA" w14:textId="77777777" w:rsidR="00196B26" w:rsidRPr="00DA4524" w:rsidRDefault="00196B26" w:rsidP="00196B26">
      <w:pPr>
        <w:jc w:val="both"/>
        <w:rPr>
          <w:rFonts w:ascii="Noto Sans" w:eastAsia="Calibri" w:hAnsi="Noto Sans" w:cs="Noto Sans"/>
          <w:sz w:val="22"/>
          <w:szCs w:val="22"/>
          <w:lang w:val="es-ES_tradnl"/>
        </w:rPr>
      </w:pPr>
    </w:p>
    <w:p w14:paraId="0F4F2E48" w14:textId="77777777" w:rsidR="00196B26" w:rsidRPr="00A33BF5" w:rsidRDefault="00196B26" w:rsidP="00196B26">
      <w:pPr>
        <w:jc w:val="both"/>
        <w:rPr>
          <w:rFonts w:ascii="Noto Sans" w:eastAsia="Calibri" w:hAnsi="Noto Sans" w:cs="Noto Sans"/>
          <w:b/>
          <w:sz w:val="22"/>
          <w:szCs w:val="22"/>
          <w:lang w:val="es-ES_tradnl"/>
        </w:rPr>
      </w:pPr>
      <w:r w:rsidRPr="00A33BF5">
        <w:rPr>
          <w:rFonts w:ascii="Noto Sans" w:eastAsia="Calibri" w:hAnsi="Noto Sans" w:cs="Noto Sans"/>
          <w:b/>
          <w:sz w:val="22"/>
          <w:szCs w:val="22"/>
          <w:lang w:val="es-ES_tradnl"/>
        </w:rPr>
        <w:t>6 B</w:t>
      </w:r>
      <w:r w:rsidR="00A33BF5" w:rsidRPr="00A33BF5">
        <w:rPr>
          <w:rFonts w:ascii="Noto Sans" w:eastAsia="Calibri" w:hAnsi="Noto Sans" w:cs="Noto Sans"/>
          <w:b/>
          <w:sz w:val="22"/>
          <w:szCs w:val="22"/>
          <w:lang w:val="es-ES_tradnl"/>
        </w:rPr>
        <w:t>.-  ADEMÁS DE CONSIDERAR LOS ASPECTOS SIGUIENTES</w:t>
      </w:r>
      <w:r w:rsidRPr="00A33BF5">
        <w:rPr>
          <w:rFonts w:ascii="Noto Sans" w:eastAsia="Calibri" w:hAnsi="Noto Sans" w:cs="Noto Sans"/>
          <w:b/>
          <w:sz w:val="22"/>
          <w:szCs w:val="22"/>
          <w:lang w:val="es-ES_tradnl"/>
        </w:rPr>
        <w:t>:</w:t>
      </w:r>
    </w:p>
    <w:p w14:paraId="6BAF2997" w14:textId="77777777" w:rsidR="00196B26" w:rsidRPr="00DA4524" w:rsidRDefault="00196B26" w:rsidP="00C27911">
      <w:pPr>
        <w:pStyle w:val="Textoindependiente"/>
        <w:rPr>
          <w:rFonts w:ascii="Noto Sans" w:eastAsia="Calibri" w:hAnsi="Noto Sans" w:cs="Noto Sans"/>
          <w:sz w:val="22"/>
          <w:szCs w:val="22"/>
          <w:lang w:val="es-ES_tradnl" w:eastAsia="es-ES"/>
        </w:rPr>
      </w:pPr>
    </w:p>
    <w:p w14:paraId="39DB70DB" w14:textId="77777777" w:rsidR="00196B26" w:rsidRPr="00DA4524" w:rsidRDefault="00196B26" w:rsidP="00092012">
      <w:pPr>
        <w:pStyle w:val="Prrafodelista"/>
        <w:numPr>
          <w:ilvl w:val="0"/>
          <w:numId w:val="37"/>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14:paraId="328543B9" w14:textId="77777777" w:rsidR="00196B26" w:rsidRPr="00DA4524" w:rsidRDefault="00196B26" w:rsidP="00196B26">
      <w:pPr>
        <w:ind w:left="142"/>
        <w:jc w:val="both"/>
        <w:rPr>
          <w:rFonts w:ascii="Noto Sans" w:eastAsia="Calibri" w:hAnsi="Noto Sans" w:cs="Noto Sans"/>
          <w:b/>
          <w:sz w:val="22"/>
          <w:szCs w:val="22"/>
          <w:lang w:val="es-ES_tradnl"/>
        </w:rPr>
      </w:pPr>
    </w:p>
    <w:p w14:paraId="3D83D298" w14:textId="77777777" w:rsidR="00196B26" w:rsidRPr="00DA4524" w:rsidRDefault="00196B26" w:rsidP="00092012">
      <w:pPr>
        <w:pStyle w:val="Prrafodelista"/>
        <w:numPr>
          <w:ilvl w:val="0"/>
          <w:numId w:val="37"/>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14:paraId="0532E884" w14:textId="77777777" w:rsidR="00196B26" w:rsidRPr="00DA4524" w:rsidRDefault="00196B26" w:rsidP="00196B26">
      <w:pPr>
        <w:ind w:left="142"/>
        <w:jc w:val="both"/>
        <w:rPr>
          <w:rFonts w:ascii="Noto Sans" w:eastAsia="Calibri" w:hAnsi="Noto Sans" w:cs="Noto Sans"/>
          <w:b/>
          <w:sz w:val="22"/>
          <w:szCs w:val="22"/>
          <w:lang w:val="es-ES_tradnl"/>
        </w:rPr>
      </w:pPr>
    </w:p>
    <w:p w14:paraId="0D0EB486" w14:textId="77777777" w:rsidR="00196B26" w:rsidRPr="00DA4524" w:rsidRDefault="00196B26" w:rsidP="00092012">
      <w:pPr>
        <w:pStyle w:val="Prrafodelista"/>
        <w:numPr>
          <w:ilvl w:val="0"/>
          <w:numId w:val="37"/>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 xml:space="preserve">Cada  uno de los documentos que integren la proposición de los licitantes y aquéllos distintos a ésta, deben estar foliados en todas y cada una de las hojas que conforman </w:t>
      </w:r>
      <w:r w:rsidRPr="00DA4524">
        <w:rPr>
          <w:rFonts w:ascii="Noto Sans" w:eastAsia="Calibri" w:hAnsi="Noto Sans" w:cs="Noto Sans"/>
          <w:sz w:val="22"/>
          <w:szCs w:val="22"/>
          <w:lang w:val="es-ES_tradnl"/>
        </w:rPr>
        <w:lastRenderedPageBreak/>
        <w:t xml:space="preserve">ésta. Para tal  efecto, se deberán numerar de manera individual las proposiciones técnica y económica, así como el resto de los documentos que entregue. </w:t>
      </w:r>
    </w:p>
    <w:p w14:paraId="08301E5F" w14:textId="77777777" w:rsidR="00196B26" w:rsidRPr="00DA4524" w:rsidRDefault="00196B26" w:rsidP="00196B26">
      <w:pPr>
        <w:ind w:left="142"/>
        <w:jc w:val="both"/>
        <w:rPr>
          <w:rFonts w:ascii="Noto Sans" w:eastAsia="Calibri" w:hAnsi="Noto Sans" w:cs="Noto Sans"/>
          <w:b/>
          <w:sz w:val="22"/>
          <w:szCs w:val="22"/>
          <w:lang w:val="es-ES_tradnl"/>
        </w:rPr>
      </w:pPr>
    </w:p>
    <w:p w14:paraId="3909E400" w14:textId="77777777" w:rsidR="00196B26" w:rsidRPr="00DA4524" w:rsidRDefault="00196B26" w:rsidP="00092012">
      <w:pPr>
        <w:pStyle w:val="Prrafodelista"/>
        <w:numPr>
          <w:ilvl w:val="0"/>
          <w:numId w:val="37"/>
        </w:numPr>
        <w:jc w:val="both"/>
        <w:rPr>
          <w:rFonts w:ascii="Noto Sans" w:eastAsia="Calibri" w:hAnsi="Noto Sans" w:cs="Noto Sans"/>
          <w:sz w:val="22"/>
          <w:szCs w:val="22"/>
          <w:lang w:val="es-ES_tradnl"/>
        </w:rPr>
      </w:pPr>
      <w:r w:rsidRPr="00DA4524">
        <w:rPr>
          <w:rFonts w:ascii="Noto Sans" w:eastAsia="Calibri" w:hAnsi="Noto Sans" w:cs="Noto Sans"/>
          <w:sz w:val="22"/>
          <w:szCs w:val="22"/>
          <w:lang w:val="es-ES_tradnl"/>
        </w:rPr>
        <w:t>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(ejemplo: si su propuesta económica contiene 50 hojas, la primer hoja debe contener el folio 1/50 y la última hoja debe contener el folio 50/50).</w:t>
      </w:r>
    </w:p>
    <w:p w14:paraId="4B7CA466" w14:textId="77777777" w:rsidR="00196B26" w:rsidRPr="00DA4524" w:rsidRDefault="00196B26" w:rsidP="00196B26">
      <w:pPr>
        <w:tabs>
          <w:tab w:val="left" w:pos="2160"/>
        </w:tabs>
        <w:jc w:val="both"/>
        <w:rPr>
          <w:rFonts w:ascii="Noto Sans" w:eastAsia="Calibri" w:hAnsi="Noto Sans" w:cs="Noto Sans"/>
          <w:b/>
          <w:sz w:val="22"/>
          <w:szCs w:val="22"/>
          <w:lang w:val="es-ES_tradnl"/>
        </w:rPr>
      </w:pPr>
    </w:p>
    <w:p w14:paraId="07BBB313" w14:textId="77777777" w:rsidR="00196B26" w:rsidRPr="00DA4524" w:rsidRDefault="00196B26" w:rsidP="00196B26">
      <w:pPr>
        <w:tabs>
          <w:tab w:val="left" w:pos="2160"/>
        </w:tabs>
        <w:ind w:left="142"/>
        <w:jc w:val="both"/>
        <w:rPr>
          <w:rFonts w:ascii="Noto Sans" w:eastAsia="Calibri" w:hAnsi="Noto Sans" w:cs="Noto Sans"/>
          <w:b/>
          <w:sz w:val="22"/>
          <w:szCs w:val="22"/>
          <w:lang w:val="es-ES_tradnl"/>
        </w:rPr>
      </w:pPr>
      <w:r w:rsidRPr="00DA4524">
        <w:rPr>
          <w:rFonts w:ascii="Noto Sans" w:eastAsia="Calibri" w:hAnsi="Noto Sans" w:cs="Noto Sans"/>
          <w:sz w:val="22"/>
          <w:szCs w:val="22"/>
          <w:lang w:val="es-ES_tradnl"/>
        </w:rPr>
        <w:t>Se precisa que para efectos de foliado, la propuesta técnica comprende además del formato que debe presentar el licitante como propuesta técnica y la demás documentación y requisitos que se establecen en estas bases.</w:t>
      </w:r>
    </w:p>
    <w:p w14:paraId="46D1A775" w14:textId="77777777" w:rsidR="00C27911" w:rsidRPr="00DA4524" w:rsidRDefault="00C27911" w:rsidP="00615DBD">
      <w:pPr>
        <w:ind w:left="426" w:hanging="284"/>
        <w:jc w:val="both"/>
        <w:rPr>
          <w:rFonts w:ascii="Noto Sans" w:eastAsia="Calibri" w:hAnsi="Noto Sans" w:cs="Noto Sans"/>
          <w:sz w:val="22"/>
          <w:szCs w:val="22"/>
          <w:lang w:val="es-ES_tradnl" w:eastAsia="es-ES"/>
        </w:rPr>
      </w:pPr>
    </w:p>
    <w:p w14:paraId="74121F3F" w14:textId="77777777" w:rsidR="00DA6235" w:rsidRPr="00DA4524" w:rsidRDefault="00D3113B" w:rsidP="00092012">
      <w:pPr>
        <w:numPr>
          <w:ilvl w:val="1"/>
          <w:numId w:val="8"/>
        </w:numPr>
        <w:tabs>
          <w:tab w:val="clear" w:pos="900"/>
        </w:tabs>
        <w:ind w:left="426" w:hanging="426"/>
        <w:jc w:val="both"/>
        <w:rPr>
          <w:rFonts w:ascii="Noto Sans" w:hAnsi="Noto Sans" w:cs="Noto Sans"/>
          <w:b/>
          <w:bCs/>
          <w:sz w:val="22"/>
          <w:szCs w:val="22"/>
        </w:rPr>
      </w:pPr>
      <w:r w:rsidRPr="00DA4524">
        <w:rPr>
          <w:rFonts w:ascii="Noto Sans" w:hAnsi="Noto Sans" w:cs="Noto Sans"/>
          <w:b/>
          <w:bCs/>
          <w:sz w:val="22"/>
          <w:szCs w:val="22"/>
        </w:rPr>
        <w:t>PROPOSICIÓN TÉCNICA:</w:t>
      </w:r>
    </w:p>
    <w:p w14:paraId="7645BBBB" w14:textId="77777777" w:rsidR="00DA6235" w:rsidRPr="00DA4524" w:rsidRDefault="00DA6235" w:rsidP="00C36AEC">
      <w:pPr>
        <w:jc w:val="both"/>
        <w:rPr>
          <w:rFonts w:ascii="Noto Sans" w:hAnsi="Noto Sans" w:cs="Noto Sans"/>
          <w:sz w:val="22"/>
          <w:szCs w:val="22"/>
        </w:rPr>
      </w:pPr>
    </w:p>
    <w:p w14:paraId="6C3FDAE9" w14:textId="77777777" w:rsidR="00432423" w:rsidRPr="00DA4524" w:rsidRDefault="00432423" w:rsidP="00615DBD">
      <w:pPr>
        <w:ind w:left="142"/>
        <w:jc w:val="both"/>
        <w:rPr>
          <w:rFonts w:ascii="Noto Sans" w:hAnsi="Noto Sans" w:cs="Noto Sans"/>
          <w:sz w:val="22"/>
          <w:szCs w:val="22"/>
        </w:rPr>
      </w:pPr>
      <w:r w:rsidRPr="00DA4524">
        <w:rPr>
          <w:rFonts w:ascii="Noto Sans" w:hAnsi="Noto Sans" w:cs="Noto Sans"/>
          <w:sz w:val="22"/>
          <w:szCs w:val="22"/>
        </w:rPr>
        <w:t>La proposición técnica deberá contener la siguiente documentación:</w:t>
      </w:r>
    </w:p>
    <w:p w14:paraId="68BDFEB9" w14:textId="77777777" w:rsidR="00432423" w:rsidRPr="00DA4524" w:rsidRDefault="00432423" w:rsidP="00432423">
      <w:pPr>
        <w:jc w:val="both"/>
        <w:rPr>
          <w:rFonts w:ascii="Noto Sans" w:hAnsi="Noto Sans" w:cs="Noto Sans"/>
          <w:sz w:val="22"/>
          <w:szCs w:val="22"/>
        </w:rPr>
      </w:pPr>
    </w:p>
    <w:p w14:paraId="5BE1F691" w14:textId="77777777" w:rsidR="00432423" w:rsidRPr="00DA4524" w:rsidRDefault="00432423" w:rsidP="00092012">
      <w:pPr>
        <w:pStyle w:val="Sangra3detindependiente1"/>
        <w:numPr>
          <w:ilvl w:val="2"/>
          <w:numId w:val="12"/>
        </w:numPr>
        <w:tabs>
          <w:tab w:val="clear" w:pos="206"/>
        </w:tabs>
        <w:spacing w:after="120"/>
        <w:ind w:left="567" w:hanging="142"/>
        <w:rPr>
          <w:rFonts w:ascii="Noto Sans" w:hAnsi="Noto Sans" w:cs="Noto Sans"/>
          <w:sz w:val="22"/>
          <w:szCs w:val="22"/>
        </w:rPr>
      </w:pPr>
      <w:r w:rsidRPr="00DA4524">
        <w:rPr>
          <w:rFonts w:ascii="Noto Sans" w:hAnsi="Noto Sans" w:cs="Noto Sans"/>
          <w:sz w:val="22"/>
          <w:szCs w:val="22"/>
        </w:rPr>
        <w:t xml:space="preserve">Descripción amplia y detallada de los bienes ofertados, cumpliendo estrictamente con lo señalado en el </w:t>
      </w:r>
      <w:r w:rsidRPr="00DA4524">
        <w:rPr>
          <w:rFonts w:ascii="Noto Sans" w:hAnsi="Noto Sans" w:cs="Noto Sans"/>
          <w:b/>
          <w:bCs/>
          <w:sz w:val="22"/>
          <w:szCs w:val="22"/>
        </w:rPr>
        <w:t xml:space="preserve">Anexo Número 1 (uno), </w:t>
      </w:r>
      <w:r w:rsidRPr="00DA4524">
        <w:rPr>
          <w:rFonts w:ascii="Noto Sans" w:hAnsi="Noto Sans" w:cs="Noto Sans"/>
          <w:bCs/>
          <w:sz w:val="22"/>
          <w:szCs w:val="22"/>
        </w:rPr>
        <w:t xml:space="preserve">el cual forma parte </w:t>
      </w:r>
      <w:r w:rsidRPr="00DA4524">
        <w:rPr>
          <w:rFonts w:ascii="Noto Sans" w:hAnsi="Noto Sans" w:cs="Noto Sans"/>
          <w:sz w:val="22"/>
          <w:szCs w:val="22"/>
        </w:rPr>
        <w:t>de estas bases.</w:t>
      </w:r>
    </w:p>
    <w:p w14:paraId="06BD0015" w14:textId="77777777" w:rsidR="00432423" w:rsidRPr="00DA4524" w:rsidRDefault="00432423" w:rsidP="00092012">
      <w:pPr>
        <w:pStyle w:val="Sangra3detindependiente1"/>
        <w:numPr>
          <w:ilvl w:val="2"/>
          <w:numId w:val="12"/>
        </w:numPr>
        <w:tabs>
          <w:tab w:val="clear" w:pos="206"/>
        </w:tabs>
        <w:spacing w:after="120"/>
        <w:ind w:left="567" w:hanging="142"/>
        <w:rPr>
          <w:rFonts w:ascii="Noto Sans" w:hAnsi="Noto Sans" w:cs="Noto Sans"/>
          <w:sz w:val="22"/>
          <w:szCs w:val="22"/>
        </w:rPr>
      </w:pPr>
      <w:r w:rsidRPr="00DA4524">
        <w:rPr>
          <w:rFonts w:ascii="Noto Sans" w:hAnsi="Noto Sans" w:cs="Noto Sans"/>
          <w:sz w:val="22"/>
          <w:szCs w:val="22"/>
        </w:rPr>
        <w:t xml:space="preserve">Documentos descritos en el numeral </w:t>
      </w:r>
      <w:r w:rsidRPr="00DA4524">
        <w:rPr>
          <w:rFonts w:ascii="Noto Sans" w:hAnsi="Noto Sans" w:cs="Noto Sans"/>
          <w:b/>
          <w:sz w:val="22"/>
          <w:szCs w:val="22"/>
        </w:rPr>
        <w:t>2.1</w:t>
      </w:r>
      <w:r w:rsidR="00FD16BE" w:rsidRPr="00DA4524">
        <w:rPr>
          <w:rFonts w:ascii="Noto Sans" w:hAnsi="Noto Sans" w:cs="Noto Sans"/>
          <w:b/>
          <w:sz w:val="22"/>
          <w:szCs w:val="22"/>
        </w:rPr>
        <w:t xml:space="preserve">, </w:t>
      </w:r>
      <w:r w:rsidR="003D4285" w:rsidRPr="00DA4524">
        <w:rPr>
          <w:rFonts w:ascii="Noto Sans" w:hAnsi="Noto Sans" w:cs="Noto Sans"/>
          <w:b/>
          <w:sz w:val="22"/>
          <w:szCs w:val="22"/>
        </w:rPr>
        <w:t>2.2</w:t>
      </w:r>
      <w:r w:rsidR="00FD16BE" w:rsidRPr="00DA4524">
        <w:rPr>
          <w:rFonts w:ascii="Noto Sans" w:hAnsi="Noto Sans" w:cs="Noto Sans"/>
          <w:b/>
          <w:sz w:val="22"/>
          <w:szCs w:val="22"/>
        </w:rPr>
        <w:t xml:space="preserve"> y 2.3</w:t>
      </w:r>
      <w:r w:rsidRPr="00DA4524">
        <w:rPr>
          <w:rFonts w:ascii="Noto Sans" w:hAnsi="Noto Sans" w:cs="Noto Sans"/>
          <w:sz w:val="22"/>
          <w:szCs w:val="22"/>
        </w:rPr>
        <w:t xml:space="preserve"> de las presentes bases, según corresponda.</w:t>
      </w:r>
    </w:p>
    <w:p w14:paraId="1BB8CC38" w14:textId="77777777" w:rsidR="00196B26" w:rsidRPr="00DA4524" w:rsidRDefault="00196B26" w:rsidP="00196B26">
      <w:pPr>
        <w:pStyle w:val="Sangra3detindependiente1"/>
        <w:spacing w:after="120"/>
        <w:rPr>
          <w:rFonts w:ascii="Noto Sans" w:hAnsi="Noto Sans" w:cs="Noto Sans"/>
          <w:b/>
          <w:i/>
          <w:u w:val="single"/>
        </w:rPr>
      </w:pPr>
    </w:p>
    <w:p w14:paraId="1B7F48BA" w14:textId="77777777" w:rsidR="00196B26" w:rsidRPr="00DA4524" w:rsidRDefault="00196B26" w:rsidP="00BB5064">
      <w:pPr>
        <w:pStyle w:val="Sangra3detindependiente1"/>
        <w:spacing w:after="120"/>
        <w:ind w:left="0" w:firstLine="0"/>
        <w:rPr>
          <w:rFonts w:ascii="Noto Sans" w:hAnsi="Noto Sans" w:cs="Noto Sans"/>
          <w:sz w:val="22"/>
          <w:szCs w:val="22"/>
        </w:rPr>
      </w:pPr>
      <w:r w:rsidRPr="00DA4524">
        <w:rPr>
          <w:rFonts w:ascii="Noto Sans" w:hAnsi="Noto Sans" w:cs="Noto Sans"/>
          <w:b/>
          <w:i/>
          <w:u w:val="single"/>
        </w:rPr>
        <w:t>Cabe señalar que la falta de algún documento descrito en el numeral señalado, afecta la solvencia de la proposición técnica y motivara su desechamiento</w:t>
      </w:r>
    </w:p>
    <w:p w14:paraId="7D15CCE0" w14:textId="77777777" w:rsidR="00196B26" w:rsidRPr="00DA4524" w:rsidRDefault="00196B26" w:rsidP="00196B26">
      <w:pPr>
        <w:pStyle w:val="Sangra3detindependiente1"/>
        <w:spacing w:after="120"/>
        <w:ind w:left="733" w:firstLine="0"/>
        <w:rPr>
          <w:rFonts w:ascii="Noto Sans" w:hAnsi="Noto Sans" w:cs="Noto Sans"/>
          <w:i/>
          <w:sz w:val="22"/>
          <w:szCs w:val="22"/>
        </w:rPr>
      </w:pPr>
    </w:p>
    <w:p w14:paraId="4861AE40" w14:textId="77777777" w:rsidR="00DA6235" w:rsidRPr="00DA4524" w:rsidRDefault="00DA6235" w:rsidP="00A30E1E">
      <w:pPr>
        <w:ind w:left="426" w:hanging="426"/>
        <w:jc w:val="both"/>
        <w:rPr>
          <w:rFonts w:ascii="Noto Sans" w:hAnsi="Noto Sans" w:cs="Noto Sans"/>
          <w:bCs/>
          <w:sz w:val="22"/>
          <w:szCs w:val="22"/>
        </w:rPr>
      </w:pPr>
      <w:r w:rsidRPr="00DA4524">
        <w:rPr>
          <w:rFonts w:ascii="Noto Sans" w:hAnsi="Noto Sans" w:cs="Noto Sans"/>
          <w:b/>
          <w:bCs/>
          <w:sz w:val="22"/>
          <w:szCs w:val="22"/>
        </w:rPr>
        <w:t>6.3.</w:t>
      </w:r>
      <w:r w:rsidRPr="00DA4524">
        <w:rPr>
          <w:rFonts w:ascii="Noto Sans" w:hAnsi="Noto Sans" w:cs="Noto Sans"/>
          <w:b/>
          <w:bCs/>
          <w:sz w:val="22"/>
          <w:szCs w:val="22"/>
        </w:rPr>
        <w:tab/>
        <w:t>PROPOSICION ECONÓMICA</w:t>
      </w:r>
      <w:r w:rsidRPr="00DA4524">
        <w:rPr>
          <w:rFonts w:ascii="Noto Sans" w:hAnsi="Noto Sans" w:cs="Noto Sans"/>
          <w:bCs/>
          <w:sz w:val="22"/>
          <w:szCs w:val="22"/>
        </w:rPr>
        <w:t>:</w:t>
      </w:r>
    </w:p>
    <w:p w14:paraId="6666B746" w14:textId="77777777" w:rsidR="00D62AF7" w:rsidRPr="00DA4524" w:rsidRDefault="00D62AF7" w:rsidP="00C36AEC">
      <w:pPr>
        <w:jc w:val="both"/>
        <w:rPr>
          <w:rFonts w:ascii="Noto Sans" w:hAnsi="Noto Sans" w:cs="Noto Sans"/>
          <w:bCs/>
          <w:sz w:val="22"/>
          <w:szCs w:val="22"/>
        </w:rPr>
      </w:pPr>
    </w:p>
    <w:p w14:paraId="0D91D319" w14:textId="77777777" w:rsidR="00E050E6" w:rsidRPr="00DA4524" w:rsidRDefault="00432423" w:rsidP="00A30E1E">
      <w:pPr>
        <w:ind w:left="142"/>
        <w:jc w:val="both"/>
        <w:rPr>
          <w:rFonts w:ascii="Noto Sans" w:hAnsi="Noto Sans" w:cs="Noto Sans"/>
          <w:sz w:val="22"/>
          <w:szCs w:val="22"/>
        </w:rPr>
      </w:pPr>
      <w:r w:rsidRPr="00DA4524">
        <w:rPr>
          <w:rFonts w:ascii="Noto Sans" w:hAnsi="Noto Sans" w:cs="Noto Sans"/>
          <w:sz w:val="22"/>
          <w:szCs w:val="22"/>
        </w:rPr>
        <w:t xml:space="preserve">La proposición económica, deberá contener la cotización de los bienes ofertados, indicando </w:t>
      </w:r>
      <w:r w:rsidR="006066D8" w:rsidRPr="00DA4524">
        <w:rPr>
          <w:rFonts w:ascii="Noto Sans" w:hAnsi="Noto Sans" w:cs="Noto Sans"/>
          <w:sz w:val="22"/>
          <w:szCs w:val="22"/>
        </w:rPr>
        <w:t>e</w:t>
      </w:r>
      <w:r w:rsidRPr="00DA4524">
        <w:rPr>
          <w:rFonts w:ascii="Noto Sans" w:hAnsi="Noto Sans" w:cs="Noto Sans"/>
          <w:sz w:val="22"/>
          <w:szCs w:val="22"/>
        </w:rPr>
        <w:t xml:space="preserve">l </w:t>
      </w:r>
      <w:r w:rsidR="006066D8" w:rsidRPr="00DA4524">
        <w:rPr>
          <w:rFonts w:ascii="Noto Sans" w:hAnsi="Noto Sans" w:cs="Noto Sans"/>
          <w:sz w:val="22"/>
          <w:szCs w:val="22"/>
        </w:rPr>
        <w:t xml:space="preserve">No. de </w:t>
      </w:r>
      <w:r w:rsidRPr="00DA4524">
        <w:rPr>
          <w:rFonts w:ascii="Noto Sans" w:hAnsi="Noto Sans" w:cs="Noto Sans"/>
          <w:sz w:val="22"/>
          <w:szCs w:val="22"/>
        </w:rPr>
        <w:t>partida,</w:t>
      </w:r>
      <w:r w:rsidR="00196B26" w:rsidRPr="00DA4524">
        <w:rPr>
          <w:rFonts w:ascii="Noto Sans" w:hAnsi="Noto Sans" w:cs="Noto Sans"/>
          <w:sz w:val="22"/>
          <w:szCs w:val="22"/>
        </w:rPr>
        <w:t xml:space="preserve"> unidad solicitante,</w:t>
      </w:r>
      <w:r w:rsidRPr="00DA4524">
        <w:rPr>
          <w:rFonts w:ascii="Noto Sans" w:hAnsi="Noto Sans" w:cs="Noto Sans"/>
          <w:sz w:val="22"/>
          <w:szCs w:val="22"/>
        </w:rPr>
        <w:t xml:space="preserve"> </w:t>
      </w:r>
      <w:proofErr w:type="spellStart"/>
      <w:r w:rsidR="006066D8" w:rsidRPr="00DA4524">
        <w:rPr>
          <w:rFonts w:ascii="Noto Sans" w:hAnsi="Noto Sans" w:cs="Noto Sans"/>
          <w:sz w:val="22"/>
          <w:szCs w:val="22"/>
        </w:rPr>
        <w:t>gpo</w:t>
      </w:r>
      <w:proofErr w:type="spellEnd"/>
      <w:r w:rsidR="006066D8" w:rsidRPr="00DA4524">
        <w:rPr>
          <w:rFonts w:ascii="Noto Sans" w:hAnsi="Noto Sans" w:cs="Noto Sans"/>
          <w:sz w:val="22"/>
          <w:szCs w:val="22"/>
        </w:rPr>
        <w:t xml:space="preserve">, gen, </w:t>
      </w:r>
      <w:proofErr w:type="spellStart"/>
      <w:r w:rsidR="006066D8" w:rsidRPr="00DA4524">
        <w:rPr>
          <w:rFonts w:ascii="Noto Sans" w:hAnsi="Noto Sans" w:cs="Noto Sans"/>
          <w:sz w:val="22"/>
          <w:szCs w:val="22"/>
        </w:rPr>
        <w:t>esp</w:t>
      </w:r>
      <w:proofErr w:type="spellEnd"/>
      <w:r w:rsidR="006066D8" w:rsidRPr="00DA4524">
        <w:rPr>
          <w:rFonts w:ascii="Noto Sans" w:hAnsi="Noto Sans" w:cs="Noto Sans"/>
          <w:sz w:val="22"/>
          <w:szCs w:val="22"/>
        </w:rPr>
        <w:t xml:space="preserve">, </w:t>
      </w:r>
      <w:proofErr w:type="spellStart"/>
      <w:r w:rsidR="006066D8" w:rsidRPr="00DA4524">
        <w:rPr>
          <w:rFonts w:ascii="Noto Sans" w:hAnsi="Noto Sans" w:cs="Noto Sans"/>
          <w:sz w:val="22"/>
          <w:szCs w:val="22"/>
        </w:rPr>
        <w:t>dif</w:t>
      </w:r>
      <w:proofErr w:type="spellEnd"/>
      <w:r w:rsidR="006066D8" w:rsidRPr="00DA4524">
        <w:rPr>
          <w:rFonts w:ascii="Noto Sans" w:hAnsi="Noto Sans" w:cs="Noto Sans"/>
          <w:sz w:val="22"/>
          <w:szCs w:val="22"/>
        </w:rPr>
        <w:t xml:space="preserve">, </w:t>
      </w:r>
      <w:proofErr w:type="spellStart"/>
      <w:r w:rsidR="006066D8" w:rsidRPr="00DA4524">
        <w:rPr>
          <w:rFonts w:ascii="Noto Sans" w:hAnsi="Noto Sans" w:cs="Noto Sans"/>
          <w:sz w:val="22"/>
          <w:szCs w:val="22"/>
        </w:rPr>
        <w:t>var</w:t>
      </w:r>
      <w:proofErr w:type="spellEnd"/>
      <w:r w:rsidR="006066D8" w:rsidRPr="00DA4524">
        <w:rPr>
          <w:rFonts w:ascii="Noto Sans" w:hAnsi="Noto Sans" w:cs="Noto Sans"/>
          <w:sz w:val="22"/>
          <w:szCs w:val="22"/>
        </w:rPr>
        <w:t>, descripción, unidad de medida, cantidad de la presentación,</w:t>
      </w:r>
      <w:r w:rsidR="00BB5064">
        <w:rPr>
          <w:rFonts w:ascii="Noto Sans" w:hAnsi="Noto Sans" w:cs="Noto Sans"/>
          <w:sz w:val="22"/>
          <w:szCs w:val="22"/>
        </w:rPr>
        <w:t xml:space="preserve"> tipo de presentación</w:t>
      </w:r>
      <w:r w:rsidR="006066D8" w:rsidRPr="00DA4524">
        <w:rPr>
          <w:rFonts w:ascii="Noto Sans" w:hAnsi="Noto Sans" w:cs="Noto Sans"/>
          <w:sz w:val="22"/>
          <w:szCs w:val="22"/>
        </w:rPr>
        <w:t xml:space="preserve">, cantidad, marca, país de origen, nombre del fabricante, </w:t>
      </w:r>
      <w:r w:rsidRPr="00DA4524">
        <w:rPr>
          <w:rFonts w:ascii="Noto Sans" w:hAnsi="Noto Sans" w:cs="Noto Sans"/>
          <w:sz w:val="22"/>
          <w:szCs w:val="22"/>
        </w:rPr>
        <w:t>precio</w:t>
      </w:r>
      <w:r w:rsidR="006066D8" w:rsidRPr="00DA4524">
        <w:rPr>
          <w:rFonts w:ascii="Noto Sans" w:hAnsi="Noto Sans" w:cs="Noto Sans"/>
          <w:sz w:val="22"/>
          <w:szCs w:val="22"/>
        </w:rPr>
        <w:t xml:space="preserve"> unitari</w:t>
      </w:r>
      <w:r w:rsidR="00996400" w:rsidRPr="00DA4524">
        <w:rPr>
          <w:rFonts w:ascii="Noto Sans" w:hAnsi="Noto Sans" w:cs="Noto Sans"/>
          <w:sz w:val="22"/>
          <w:szCs w:val="22"/>
        </w:rPr>
        <w:t xml:space="preserve">o, </w:t>
      </w:r>
      <w:r w:rsidRPr="00DA4524">
        <w:rPr>
          <w:rFonts w:ascii="Noto Sans" w:hAnsi="Noto Sans" w:cs="Noto Sans"/>
          <w:sz w:val="22"/>
          <w:szCs w:val="22"/>
        </w:rPr>
        <w:t xml:space="preserve"> importe </w:t>
      </w:r>
      <w:r w:rsidR="00852A79" w:rsidRPr="00DA4524">
        <w:rPr>
          <w:rFonts w:ascii="Noto Sans" w:hAnsi="Noto Sans" w:cs="Noto Sans"/>
          <w:sz w:val="22"/>
          <w:szCs w:val="22"/>
        </w:rPr>
        <w:t xml:space="preserve">de los bienes ofertados, </w:t>
      </w:r>
      <w:r w:rsidRPr="00DA4524">
        <w:rPr>
          <w:rFonts w:ascii="Noto Sans" w:hAnsi="Noto Sans" w:cs="Noto Sans"/>
          <w:sz w:val="22"/>
          <w:szCs w:val="22"/>
        </w:rPr>
        <w:t xml:space="preserve">conforme al </w:t>
      </w:r>
      <w:r w:rsidRPr="00DA4524">
        <w:rPr>
          <w:rFonts w:ascii="Noto Sans" w:hAnsi="Noto Sans" w:cs="Noto Sans"/>
          <w:b/>
          <w:bCs/>
          <w:sz w:val="22"/>
          <w:szCs w:val="22"/>
        </w:rPr>
        <w:t>Anexo</w:t>
      </w:r>
      <w:r w:rsidR="009A07AE" w:rsidRPr="00DA4524">
        <w:rPr>
          <w:rFonts w:ascii="Noto Sans" w:hAnsi="Noto Sans" w:cs="Noto Sans"/>
          <w:b/>
          <w:bCs/>
          <w:sz w:val="22"/>
          <w:szCs w:val="22"/>
        </w:rPr>
        <w:t xml:space="preserve"> 6</w:t>
      </w:r>
      <w:r w:rsidRPr="00DA4524">
        <w:rPr>
          <w:rFonts w:ascii="Noto Sans" w:hAnsi="Noto Sans" w:cs="Noto Sans"/>
          <w:b/>
          <w:bCs/>
          <w:sz w:val="22"/>
          <w:szCs w:val="22"/>
        </w:rPr>
        <w:t xml:space="preserve"> </w:t>
      </w:r>
      <w:r w:rsidR="00871E2B" w:rsidRPr="00DA4524">
        <w:rPr>
          <w:rFonts w:ascii="Noto Sans" w:hAnsi="Noto Sans" w:cs="Noto Sans"/>
          <w:b/>
          <w:bCs/>
          <w:sz w:val="22"/>
          <w:szCs w:val="22"/>
        </w:rPr>
        <w:t xml:space="preserve"> </w:t>
      </w:r>
      <w:r w:rsidRPr="00DA4524">
        <w:rPr>
          <w:rFonts w:ascii="Noto Sans" w:hAnsi="Noto Sans" w:cs="Noto Sans"/>
          <w:sz w:val="22"/>
          <w:szCs w:val="22"/>
        </w:rPr>
        <w:t>el cual forma parte de las presentes bases.</w:t>
      </w:r>
    </w:p>
    <w:p w14:paraId="2E5C1151" w14:textId="77777777" w:rsidR="00432423" w:rsidRPr="00DA4524" w:rsidRDefault="00432423" w:rsidP="00A30E1E">
      <w:pPr>
        <w:ind w:left="142"/>
        <w:jc w:val="both"/>
        <w:rPr>
          <w:rFonts w:ascii="Noto Sans" w:hAnsi="Noto Sans" w:cs="Noto Sans"/>
          <w:sz w:val="22"/>
          <w:szCs w:val="22"/>
        </w:rPr>
      </w:pPr>
    </w:p>
    <w:p w14:paraId="1D1122D9" w14:textId="77777777" w:rsidR="008913B9" w:rsidRPr="00DA4524" w:rsidRDefault="008913B9" w:rsidP="008913B9">
      <w:pPr>
        <w:ind w:left="142"/>
        <w:jc w:val="both"/>
        <w:rPr>
          <w:rFonts w:ascii="Noto Sans" w:hAnsi="Noto Sans" w:cs="Noto Sans"/>
          <w:b/>
          <w:color w:val="365F91" w:themeColor="accent1" w:themeShade="BF"/>
          <w:sz w:val="22"/>
          <w:szCs w:val="22"/>
        </w:rPr>
      </w:pPr>
      <w:r w:rsidRPr="00DA4524">
        <w:rPr>
          <w:rFonts w:ascii="Noto Sans" w:hAnsi="Noto Sans" w:cs="Noto Sans"/>
          <w:b/>
          <w:sz w:val="22"/>
          <w:szCs w:val="22"/>
          <w:highlight w:val="cyan"/>
        </w:rPr>
        <w:t>SE REQUIERE SEA ANEXADO ADEMÁS DE FORMATO PDF, EL ARCHIVO EN FORMATO EXCEL, CON LA FINALIDAD DE AGILIZAR LA CAPTURA DE LAS PROPUESTAS, CABE SEÑALAR QUE LA OMISIÓN DE ESTA SOLICITUD NO ES CAUSAL DE DESECHAMIENTO.</w:t>
      </w:r>
      <w:r w:rsidRPr="00DA4524">
        <w:rPr>
          <w:rFonts w:ascii="Noto Sans" w:hAnsi="Noto Sans" w:cs="Noto Sans"/>
          <w:b/>
          <w:sz w:val="22"/>
          <w:szCs w:val="22"/>
        </w:rPr>
        <w:t xml:space="preserve"> </w:t>
      </w:r>
    </w:p>
    <w:p w14:paraId="3572B12E" w14:textId="77777777" w:rsidR="008913B9" w:rsidRPr="00DA4524" w:rsidRDefault="008913B9" w:rsidP="008913B9">
      <w:pPr>
        <w:jc w:val="both"/>
        <w:rPr>
          <w:rFonts w:ascii="Noto Sans" w:hAnsi="Noto Sans" w:cs="Noto Sans"/>
          <w:sz w:val="22"/>
          <w:szCs w:val="22"/>
        </w:rPr>
      </w:pPr>
    </w:p>
    <w:p w14:paraId="0C03FD18"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lastRenderedPageBreak/>
        <w:t>El precio unitario deberá ser truncado a dos decimales, sin considerar el IVA, cuando el licitante no lo haya realizado así, la convocante realizará dicho truncamiento para efectos de la evaluación económica y adjudicación correspondiente.</w:t>
      </w:r>
    </w:p>
    <w:p w14:paraId="10112ADC" w14:textId="77777777" w:rsidR="00C02658" w:rsidRPr="00DA4524" w:rsidRDefault="00C02658" w:rsidP="00A30E1E">
      <w:pPr>
        <w:ind w:left="142"/>
        <w:jc w:val="both"/>
        <w:rPr>
          <w:rFonts w:ascii="Noto Sans" w:hAnsi="Noto Sans" w:cs="Noto Sans"/>
          <w:sz w:val="22"/>
          <w:szCs w:val="22"/>
        </w:rPr>
      </w:pPr>
    </w:p>
    <w:p w14:paraId="7DA5E2AE" w14:textId="77777777" w:rsidR="00C02658" w:rsidRPr="00DA4524" w:rsidRDefault="00C02658" w:rsidP="00A30E1E">
      <w:pPr>
        <w:ind w:left="142"/>
        <w:jc w:val="both"/>
        <w:rPr>
          <w:rFonts w:ascii="Noto Sans" w:hAnsi="Noto Sans" w:cs="Noto Sans"/>
          <w:sz w:val="22"/>
          <w:szCs w:val="22"/>
        </w:rPr>
      </w:pPr>
      <w:r w:rsidRPr="00DA4524">
        <w:rPr>
          <w:rFonts w:ascii="Noto Sans" w:hAnsi="Noto Sans" w:cs="Noto Sans"/>
          <w:sz w:val="22"/>
          <w:szCs w:val="22"/>
        </w:rPr>
        <w:t xml:space="preserve">Se requiere anexar la proposición económica en formato Excel para efectos de agilidad en la evaluación económica, el no incluir no será motivo de desechamiento. </w:t>
      </w:r>
    </w:p>
    <w:p w14:paraId="5FF62638" w14:textId="77777777" w:rsidR="00C02658" w:rsidRPr="00DA4524" w:rsidRDefault="00C02658" w:rsidP="00A30E1E">
      <w:pPr>
        <w:ind w:left="142"/>
        <w:jc w:val="both"/>
        <w:rPr>
          <w:rFonts w:ascii="Noto Sans" w:hAnsi="Noto Sans" w:cs="Noto Sans"/>
          <w:sz w:val="22"/>
          <w:szCs w:val="22"/>
        </w:rPr>
      </w:pPr>
    </w:p>
    <w:p w14:paraId="012519AD" w14:textId="77777777" w:rsidR="00DA6235" w:rsidRPr="00DA4524" w:rsidRDefault="00DA6235" w:rsidP="00A30E1E">
      <w:pPr>
        <w:ind w:left="142"/>
        <w:jc w:val="both"/>
        <w:rPr>
          <w:rFonts w:ascii="Noto Sans" w:hAnsi="Noto Sans" w:cs="Noto Sans"/>
          <w:sz w:val="22"/>
          <w:szCs w:val="22"/>
        </w:rPr>
      </w:pPr>
      <w:r w:rsidRPr="00DA4524">
        <w:rPr>
          <w:rFonts w:ascii="Noto Sans" w:hAnsi="Noto Sans" w:cs="Noto Sans"/>
          <w:sz w:val="22"/>
          <w:szCs w:val="22"/>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14:paraId="0756A179" w14:textId="77777777" w:rsidR="00DA6235" w:rsidRPr="00DA4524" w:rsidRDefault="00DA6235" w:rsidP="00A30E1E">
      <w:pPr>
        <w:ind w:left="142"/>
        <w:jc w:val="both"/>
        <w:rPr>
          <w:rFonts w:ascii="Noto Sans" w:hAnsi="Noto Sans" w:cs="Noto Sans"/>
          <w:sz w:val="22"/>
          <w:szCs w:val="22"/>
        </w:rPr>
      </w:pPr>
    </w:p>
    <w:p w14:paraId="217D4519" w14:textId="77777777" w:rsidR="00DA6235" w:rsidRPr="00DA4524" w:rsidRDefault="00DA6235" w:rsidP="00A30E1E">
      <w:pPr>
        <w:ind w:left="142"/>
        <w:jc w:val="both"/>
        <w:rPr>
          <w:rFonts w:ascii="Noto Sans" w:hAnsi="Noto Sans" w:cs="Noto Sans"/>
          <w:sz w:val="22"/>
          <w:szCs w:val="22"/>
        </w:rPr>
      </w:pPr>
      <w:r w:rsidRPr="00DA4524">
        <w:rPr>
          <w:rFonts w:ascii="Noto Sans" w:hAnsi="Noto Sans" w:cs="Noto Sans"/>
          <w:sz w:val="22"/>
          <w:szCs w:val="22"/>
        </w:rPr>
        <w:t xml:space="preserve">Los precios ofertados por los licitantes, permanecerán fijos durante la vigencia del contrato. </w:t>
      </w:r>
    </w:p>
    <w:p w14:paraId="5DD0A084" w14:textId="77777777" w:rsidR="00DA6235" w:rsidRPr="00DA4524" w:rsidRDefault="00DA6235" w:rsidP="00A30E1E">
      <w:pPr>
        <w:ind w:left="142"/>
        <w:jc w:val="both"/>
        <w:rPr>
          <w:rFonts w:ascii="Noto Sans" w:hAnsi="Noto Sans" w:cs="Noto Sans"/>
          <w:sz w:val="22"/>
          <w:szCs w:val="22"/>
        </w:rPr>
      </w:pPr>
    </w:p>
    <w:p w14:paraId="27AAD4A3" w14:textId="77777777" w:rsidR="00DA6235" w:rsidRPr="00DA4524" w:rsidRDefault="00DA6235" w:rsidP="00A30E1E">
      <w:pPr>
        <w:ind w:left="142"/>
        <w:jc w:val="both"/>
        <w:rPr>
          <w:rFonts w:ascii="Noto Sans" w:hAnsi="Noto Sans" w:cs="Noto Sans"/>
          <w:sz w:val="22"/>
          <w:szCs w:val="22"/>
        </w:rPr>
      </w:pPr>
      <w:r w:rsidRPr="00DA4524">
        <w:rPr>
          <w:rFonts w:ascii="Noto Sans" w:hAnsi="Noto Sans" w:cs="Noto San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5FAC49EE" w14:textId="77777777" w:rsidR="00432423" w:rsidRPr="00DA4524" w:rsidRDefault="00432423" w:rsidP="00C36AEC">
      <w:pPr>
        <w:jc w:val="both"/>
        <w:rPr>
          <w:rFonts w:ascii="Noto Sans" w:hAnsi="Noto Sans" w:cs="Noto Sans"/>
          <w:sz w:val="22"/>
          <w:szCs w:val="22"/>
        </w:rPr>
      </w:pPr>
    </w:p>
    <w:p w14:paraId="6F9D0BB2" w14:textId="77777777" w:rsidR="00E459C3" w:rsidRPr="00DA4524" w:rsidRDefault="00E459C3" w:rsidP="00C36AEC">
      <w:pPr>
        <w:jc w:val="both"/>
        <w:rPr>
          <w:rFonts w:ascii="Noto Sans" w:hAnsi="Noto Sans" w:cs="Noto Sans"/>
          <w:sz w:val="22"/>
          <w:szCs w:val="22"/>
        </w:rPr>
      </w:pPr>
    </w:p>
    <w:p w14:paraId="76D69C81" w14:textId="77777777" w:rsidR="008913B9" w:rsidRPr="00DA4524" w:rsidRDefault="008913B9" w:rsidP="008913B9">
      <w:pPr>
        <w:jc w:val="both"/>
        <w:rPr>
          <w:rFonts w:ascii="Noto Sans" w:hAnsi="Noto Sans" w:cs="Noto Sans"/>
          <w:b/>
          <w:sz w:val="22"/>
          <w:szCs w:val="22"/>
          <w:highlight w:val="cyan"/>
        </w:rPr>
      </w:pPr>
      <w:r w:rsidRPr="00DA4524">
        <w:rPr>
          <w:rFonts w:ascii="Noto Sans" w:hAnsi="Noto Sans" w:cs="Noto Sans"/>
          <w:b/>
          <w:sz w:val="22"/>
          <w:szCs w:val="22"/>
          <w:highlight w:val="cyan"/>
        </w:rPr>
        <w:t>Cabe señalar que la falta de algún documento descrito en el numeral señalado, afecta la solvencia de la proposición técnica y motivará su desechamiento.</w:t>
      </w:r>
    </w:p>
    <w:p w14:paraId="223EEFFC" w14:textId="77777777" w:rsidR="008913B9" w:rsidRPr="00DA4524" w:rsidRDefault="008913B9" w:rsidP="008913B9">
      <w:pPr>
        <w:jc w:val="both"/>
        <w:rPr>
          <w:rFonts w:ascii="Noto Sans" w:hAnsi="Noto Sans" w:cs="Noto Sans"/>
          <w:b/>
          <w:sz w:val="22"/>
          <w:szCs w:val="22"/>
          <w:highlight w:val="cyan"/>
        </w:rPr>
      </w:pPr>
    </w:p>
    <w:p w14:paraId="63895868" w14:textId="77777777" w:rsidR="008913B9" w:rsidRPr="00DA4524" w:rsidRDefault="008913B9" w:rsidP="008913B9">
      <w:pPr>
        <w:suppressAutoHyphens w:val="0"/>
        <w:jc w:val="both"/>
        <w:rPr>
          <w:rFonts w:ascii="Noto Sans" w:hAnsi="Noto Sans" w:cs="Noto Sans"/>
          <w:b/>
          <w:sz w:val="22"/>
          <w:szCs w:val="22"/>
          <w:highlight w:val="cyan"/>
        </w:rPr>
      </w:pPr>
      <w:r w:rsidRPr="00DA4524">
        <w:rPr>
          <w:rFonts w:ascii="Noto Sans" w:hAnsi="Noto Sans" w:cs="Noto Sans"/>
          <w:b/>
          <w:sz w:val="22"/>
          <w:szCs w:val="22"/>
          <w:highlight w:val="cyan"/>
        </w:rPr>
        <w:t xml:space="preserve">“La captura de los precios en </w:t>
      </w:r>
      <w:r w:rsidRPr="00BB5064">
        <w:rPr>
          <w:rFonts w:ascii="Noto Sans" w:hAnsi="Noto Sans" w:cs="Noto Sans"/>
          <w:b/>
          <w:sz w:val="22"/>
          <w:szCs w:val="22"/>
          <w:highlight w:val="cyan"/>
        </w:rPr>
        <w:t xml:space="preserve">partida </w:t>
      </w:r>
      <w:r w:rsidR="00BB5064" w:rsidRPr="00BB5064">
        <w:rPr>
          <w:rFonts w:ascii="Noto Sans" w:hAnsi="Noto Sans" w:cs="Noto Sans"/>
          <w:b/>
          <w:sz w:val="22"/>
          <w:szCs w:val="22"/>
          <w:highlight w:val="cyan"/>
        </w:rPr>
        <w:t>Compras MX</w:t>
      </w:r>
      <w:r w:rsidRPr="00BB5064">
        <w:rPr>
          <w:rFonts w:ascii="Noto Sans" w:hAnsi="Noto Sans" w:cs="Noto Sans"/>
          <w:b/>
          <w:sz w:val="22"/>
          <w:szCs w:val="22"/>
          <w:highlight w:val="cyan"/>
        </w:rPr>
        <w:t xml:space="preserve"> deberá </w:t>
      </w:r>
      <w:r w:rsidRPr="00DA4524">
        <w:rPr>
          <w:rFonts w:ascii="Noto Sans" w:hAnsi="Noto Sans" w:cs="Noto Sans"/>
          <w:b/>
          <w:sz w:val="22"/>
          <w:szCs w:val="22"/>
          <w:highlight w:val="cyan"/>
        </w:rPr>
        <w:t xml:space="preserve">tener congruencia con la propuesta económica presentada en formato PDF, es decir, en caso de que el licitante en el sistema de </w:t>
      </w:r>
      <w:r w:rsidR="00BB5064" w:rsidRPr="00BB5064">
        <w:rPr>
          <w:rFonts w:ascii="Noto Sans" w:hAnsi="Noto Sans" w:cs="Noto Sans"/>
          <w:b/>
          <w:sz w:val="22"/>
          <w:szCs w:val="22"/>
          <w:highlight w:val="cyan"/>
        </w:rPr>
        <w:t>Compras MX</w:t>
      </w:r>
      <w:r w:rsidRPr="00BB5064">
        <w:rPr>
          <w:rFonts w:ascii="Noto Sans" w:hAnsi="Noto Sans" w:cs="Noto Sans"/>
          <w:b/>
          <w:sz w:val="22"/>
          <w:szCs w:val="22"/>
          <w:highlight w:val="cyan"/>
        </w:rPr>
        <w:t xml:space="preserve"> registre </w:t>
      </w:r>
      <w:r w:rsidRPr="00DA4524">
        <w:rPr>
          <w:rFonts w:ascii="Noto Sans" w:hAnsi="Noto Sans" w:cs="Noto Sans"/>
          <w:b/>
          <w:sz w:val="22"/>
          <w:szCs w:val="22"/>
          <w:highlight w:val="cyan"/>
        </w:rPr>
        <w:t>un precio distinto en la partida a la contenida en la propuesta en PDF, afecta la solvencia y motivará su desechamiento en la partida”.</w:t>
      </w:r>
    </w:p>
    <w:p w14:paraId="27118106" w14:textId="77777777" w:rsidR="008913B9" w:rsidRPr="00DA4524" w:rsidRDefault="008913B9" w:rsidP="008913B9">
      <w:pPr>
        <w:suppressAutoHyphens w:val="0"/>
        <w:jc w:val="both"/>
        <w:rPr>
          <w:rFonts w:ascii="Noto Sans" w:hAnsi="Noto Sans" w:cs="Noto Sans"/>
          <w:b/>
          <w:sz w:val="22"/>
          <w:szCs w:val="22"/>
          <w:highlight w:val="cyan"/>
        </w:rPr>
      </w:pPr>
    </w:p>
    <w:p w14:paraId="658F8497" w14:textId="77777777" w:rsidR="008913B9" w:rsidRPr="00DA4524" w:rsidRDefault="008913B9" w:rsidP="008913B9">
      <w:pPr>
        <w:suppressAutoHyphens w:val="0"/>
        <w:jc w:val="both"/>
        <w:rPr>
          <w:rFonts w:ascii="Noto Sans" w:hAnsi="Noto Sans" w:cs="Noto Sans"/>
          <w:b/>
          <w:sz w:val="22"/>
          <w:szCs w:val="22"/>
        </w:rPr>
      </w:pPr>
      <w:r w:rsidRPr="00DA4524">
        <w:rPr>
          <w:rFonts w:ascii="Noto Sans" w:hAnsi="Noto Sans" w:cs="Noto Sans"/>
          <w:b/>
          <w:sz w:val="22"/>
          <w:szCs w:val="22"/>
          <w:highlight w:val="cyan"/>
        </w:rPr>
        <w:t>El licitante deberá capturar los precios solo de las partidas que oferta.</w:t>
      </w:r>
    </w:p>
    <w:p w14:paraId="4DDE84A6" w14:textId="77777777" w:rsidR="008913B9" w:rsidRPr="00DA4524" w:rsidRDefault="008913B9" w:rsidP="00C36AEC">
      <w:pPr>
        <w:jc w:val="both"/>
        <w:rPr>
          <w:rFonts w:ascii="Noto Sans" w:hAnsi="Noto Sans" w:cs="Noto Sans"/>
          <w:sz w:val="22"/>
          <w:szCs w:val="22"/>
        </w:rPr>
      </w:pPr>
    </w:p>
    <w:p w14:paraId="6C93AE71" w14:textId="77777777" w:rsidR="008913B9" w:rsidRPr="00DA4524" w:rsidRDefault="008913B9" w:rsidP="00C36AEC">
      <w:pPr>
        <w:jc w:val="both"/>
        <w:rPr>
          <w:rFonts w:ascii="Noto Sans" w:hAnsi="Noto Sans" w:cs="Noto Sans"/>
          <w:sz w:val="22"/>
          <w:szCs w:val="22"/>
        </w:rPr>
      </w:pPr>
    </w:p>
    <w:p w14:paraId="78981298" w14:textId="77777777" w:rsidR="00FB5765" w:rsidRPr="00DA4524" w:rsidRDefault="002F1D17" w:rsidP="00CF66F6">
      <w:pPr>
        <w:ind w:left="426" w:hanging="426"/>
        <w:jc w:val="both"/>
        <w:rPr>
          <w:rFonts w:ascii="Noto Sans" w:hAnsi="Noto Sans" w:cs="Noto Sans"/>
          <w:b/>
          <w:bCs/>
          <w:sz w:val="22"/>
          <w:szCs w:val="22"/>
        </w:rPr>
      </w:pPr>
      <w:r w:rsidRPr="00DA4524">
        <w:rPr>
          <w:rFonts w:ascii="Noto Sans" w:hAnsi="Noto Sans" w:cs="Noto Sans"/>
          <w:b/>
          <w:bCs/>
          <w:sz w:val="22"/>
          <w:szCs w:val="22"/>
        </w:rPr>
        <w:t>7</w:t>
      </w:r>
      <w:r w:rsidR="001E56AE" w:rsidRPr="00DA4524">
        <w:rPr>
          <w:rFonts w:ascii="Noto Sans" w:hAnsi="Noto Sans" w:cs="Noto Sans"/>
          <w:b/>
          <w:bCs/>
          <w:sz w:val="22"/>
          <w:szCs w:val="22"/>
        </w:rPr>
        <w:t>.</w:t>
      </w:r>
      <w:r w:rsidR="001E56AE" w:rsidRPr="00DA4524">
        <w:rPr>
          <w:rFonts w:ascii="Noto Sans" w:hAnsi="Noto Sans" w:cs="Noto Sans"/>
          <w:b/>
          <w:bCs/>
          <w:sz w:val="22"/>
          <w:szCs w:val="22"/>
        </w:rPr>
        <w:tab/>
      </w:r>
      <w:r w:rsidR="00FB5765" w:rsidRPr="00DA4524">
        <w:rPr>
          <w:rFonts w:ascii="Noto Sans" w:hAnsi="Noto Sans" w:cs="Noto Sans"/>
          <w:b/>
          <w:bCs/>
          <w:sz w:val="22"/>
          <w:szCs w:val="22"/>
        </w:rPr>
        <w:t>ACREDITACIÓN DE LA EXISTENCIA LEGAL</w:t>
      </w:r>
      <w:r w:rsidR="00992452" w:rsidRPr="00DA4524">
        <w:rPr>
          <w:rFonts w:ascii="Noto Sans" w:hAnsi="Noto Sans" w:cs="Noto Sans"/>
          <w:b/>
          <w:bCs/>
          <w:sz w:val="22"/>
          <w:szCs w:val="22"/>
        </w:rPr>
        <w:t xml:space="preserve">, </w:t>
      </w:r>
      <w:r w:rsidR="00FB5765" w:rsidRPr="00DA4524">
        <w:rPr>
          <w:rFonts w:ascii="Noto Sans" w:hAnsi="Noto Sans" w:cs="Noto Sans"/>
          <w:b/>
          <w:bCs/>
          <w:sz w:val="22"/>
          <w:szCs w:val="22"/>
        </w:rPr>
        <w:t>PERS</w:t>
      </w:r>
      <w:r w:rsidRPr="00DA4524">
        <w:rPr>
          <w:rFonts w:ascii="Noto Sans" w:hAnsi="Noto Sans" w:cs="Noto Sans"/>
          <w:b/>
          <w:bCs/>
          <w:sz w:val="22"/>
          <w:szCs w:val="22"/>
        </w:rPr>
        <w:t>ONALIDAD JURÍDICA</w:t>
      </w:r>
      <w:r w:rsidR="00992452" w:rsidRPr="00DA4524">
        <w:rPr>
          <w:rFonts w:ascii="Noto Sans" w:hAnsi="Noto Sans" w:cs="Noto Sans"/>
          <w:b/>
          <w:bCs/>
          <w:sz w:val="22"/>
          <w:szCs w:val="22"/>
        </w:rPr>
        <w:t xml:space="preserve"> Y NACIONALIDAD DEL LICITANTE.</w:t>
      </w:r>
    </w:p>
    <w:p w14:paraId="7D0E40A2" w14:textId="77777777" w:rsidR="00FB5765" w:rsidRPr="00DA4524" w:rsidRDefault="00FB5765" w:rsidP="00C36AEC">
      <w:pPr>
        <w:rPr>
          <w:rFonts w:ascii="Noto Sans" w:hAnsi="Noto Sans" w:cs="Noto Sans"/>
          <w:b/>
          <w:bCs/>
          <w:sz w:val="22"/>
          <w:szCs w:val="22"/>
        </w:rPr>
      </w:pPr>
    </w:p>
    <w:p w14:paraId="26D28AF4" w14:textId="77777777" w:rsidR="00FB5765" w:rsidRPr="00DA4524" w:rsidRDefault="004A2425" w:rsidP="00CF66F6">
      <w:pPr>
        <w:ind w:left="426" w:hanging="426"/>
        <w:jc w:val="both"/>
        <w:rPr>
          <w:rFonts w:ascii="Noto Sans" w:hAnsi="Noto Sans" w:cs="Noto Sans"/>
          <w:b/>
          <w:sz w:val="22"/>
          <w:szCs w:val="22"/>
        </w:rPr>
      </w:pPr>
      <w:r w:rsidRPr="00DA4524">
        <w:rPr>
          <w:rFonts w:ascii="Noto Sans" w:hAnsi="Noto Sans" w:cs="Noto Sans"/>
          <w:b/>
          <w:sz w:val="22"/>
          <w:szCs w:val="22"/>
        </w:rPr>
        <w:t>7</w:t>
      </w:r>
      <w:r w:rsidR="00FB5765" w:rsidRPr="00DA4524">
        <w:rPr>
          <w:rFonts w:ascii="Noto Sans" w:hAnsi="Noto Sans" w:cs="Noto Sans"/>
          <w:b/>
          <w:sz w:val="22"/>
          <w:szCs w:val="22"/>
        </w:rPr>
        <w:t>.1. En el Acto de presentación y apertura de proposiciones.</w:t>
      </w:r>
    </w:p>
    <w:p w14:paraId="76296F1B" w14:textId="77777777" w:rsidR="00FB5765" w:rsidRPr="00DA4524" w:rsidRDefault="00FB5765" w:rsidP="00C36AEC">
      <w:pPr>
        <w:jc w:val="both"/>
        <w:rPr>
          <w:rFonts w:ascii="Noto Sans" w:hAnsi="Noto Sans" w:cs="Noto Sans"/>
          <w:sz w:val="22"/>
          <w:szCs w:val="22"/>
        </w:rPr>
      </w:pPr>
    </w:p>
    <w:p w14:paraId="2E984F0D" w14:textId="77777777" w:rsidR="00AE16F2" w:rsidRPr="00DA4524" w:rsidRDefault="00FB5765" w:rsidP="00CF66F6">
      <w:pPr>
        <w:ind w:left="142"/>
        <w:jc w:val="both"/>
        <w:rPr>
          <w:rFonts w:ascii="Noto Sans" w:hAnsi="Noto Sans" w:cs="Noto Sans"/>
          <w:sz w:val="22"/>
          <w:szCs w:val="22"/>
        </w:rPr>
      </w:pPr>
      <w:r w:rsidRPr="00DA4524">
        <w:rPr>
          <w:rFonts w:ascii="Noto Sans" w:hAnsi="Noto Sans" w:cs="Noto Sans"/>
          <w:sz w:val="22"/>
          <w:szCs w:val="22"/>
        </w:rPr>
        <w:lastRenderedPageBreak/>
        <w:t xml:space="preserve">Los licitantes </w:t>
      </w:r>
      <w:r w:rsidR="00AE16F2" w:rsidRPr="00DA4524">
        <w:rPr>
          <w:rFonts w:ascii="Noto Sans" w:hAnsi="Noto Sans" w:cs="Noto Sans"/>
          <w:sz w:val="22"/>
          <w:szCs w:val="22"/>
        </w:rPr>
        <w:t xml:space="preserve">para intervenir </w:t>
      </w:r>
      <w:r w:rsidRPr="00DA4524">
        <w:rPr>
          <w:rFonts w:ascii="Noto Sans" w:hAnsi="Noto Sans" w:cs="Noto Sans"/>
          <w:sz w:val="22"/>
          <w:szCs w:val="22"/>
        </w:rPr>
        <w:t>en el acto de prese</w:t>
      </w:r>
      <w:r w:rsidR="00BE5398" w:rsidRPr="00DA4524">
        <w:rPr>
          <w:rFonts w:ascii="Noto Sans" w:hAnsi="Noto Sans" w:cs="Noto Sans"/>
          <w:sz w:val="22"/>
          <w:szCs w:val="22"/>
        </w:rPr>
        <w:t>ntación y apertura de proposiciones</w:t>
      </w:r>
      <w:r w:rsidRPr="00DA4524">
        <w:rPr>
          <w:rFonts w:ascii="Noto Sans" w:hAnsi="Noto Sans" w:cs="Noto Sans"/>
          <w:sz w:val="22"/>
          <w:szCs w:val="22"/>
        </w:rPr>
        <w:t xml:space="preserve">, </w:t>
      </w:r>
      <w:r w:rsidR="00AE16F2" w:rsidRPr="00DA4524">
        <w:rPr>
          <w:rFonts w:ascii="Noto Sans" w:hAnsi="Noto Sans" w:cs="Noto Sans"/>
          <w:sz w:val="22"/>
          <w:szCs w:val="22"/>
        </w:rPr>
        <w:t>deberán entregar</w:t>
      </w:r>
      <w:r w:rsidRPr="00DA4524">
        <w:rPr>
          <w:rFonts w:ascii="Noto Sans" w:hAnsi="Noto Sans" w:cs="Noto Sans"/>
          <w:sz w:val="22"/>
          <w:szCs w:val="22"/>
        </w:rPr>
        <w:t xml:space="preserve"> un escrito en el que su firmante manifieste, bajo protesta de decir verdad, que cuenta con facultades suficientes para comprometerse por </w:t>
      </w:r>
      <w:r w:rsidR="00A975C3" w:rsidRPr="00DA4524">
        <w:rPr>
          <w:rFonts w:ascii="Noto Sans" w:hAnsi="Noto Sans" w:cs="Noto Sans"/>
          <w:sz w:val="22"/>
          <w:szCs w:val="22"/>
        </w:rPr>
        <w:t>sí</w:t>
      </w:r>
      <w:r w:rsidRPr="00DA4524">
        <w:rPr>
          <w:rFonts w:ascii="Noto Sans" w:hAnsi="Noto Sans" w:cs="Noto Sans"/>
          <w:sz w:val="22"/>
          <w:szCs w:val="22"/>
        </w:rPr>
        <w:t xml:space="preserve"> o por su representada</w:t>
      </w:r>
      <w:r w:rsidR="00AE16F2" w:rsidRPr="00DA4524">
        <w:rPr>
          <w:rFonts w:ascii="Noto Sans" w:hAnsi="Noto Sans" w:cs="Noto Sans"/>
          <w:sz w:val="22"/>
          <w:szCs w:val="22"/>
        </w:rPr>
        <w:t>.</w:t>
      </w:r>
    </w:p>
    <w:p w14:paraId="241D8376" w14:textId="77777777" w:rsidR="00AE16F2" w:rsidRPr="00DA4524" w:rsidRDefault="00AE16F2" w:rsidP="00C36AEC">
      <w:pPr>
        <w:jc w:val="both"/>
        <w:rPr>
          <w:rFonts w:ascii="Noto Sans" w:hAnsi="Noto Sans" w:cs="Noto Sans"/>
          <w:sz w:val="22"/>
          <w:szCs w:val="22"/>
        </w:rPr>
      </w:pPr>
    </w:p>
    <w:p w14:paraId="1B490243" w14:textId="77777777" w:rsidR="00FB5765" w:rsidRPr="00DA4524" w:rsidRDefault="004A2425" w:rsidP="00CF66F6">
      <w:pPr>
        <w:ind w:left="426" w:hanging="426"/>
        <w:jc w:val="both"/>
        <w:rPr>
          <w:rFonts w:ascii="Noto Sans" w:hAnsi="Noto Sans" w:cs="Noto Sans"/>
          <w:b/>
          <w:sz w:val="22"/>
          <w:szCs w:val="22"/>
        </w:rPr>
      </w:pPr>
      <w:r w:rsidRPr="00DA4524">
        <w:rPr>
          <w:rFonts w:ascii="Noto Sans" w:hAnsi="Noto Sans" w:cs="Noto Sans"/>
          <w:b/>
          <w:sz w:val="22"/>
          <w:szCs w:val="22"/>
        </w:rPr>
        <w:t>7</w:t>
      </w:r>
      <w:r w:rsidR="00FB5765" w:rsidRPr="00DA4524">
        <w:rPr>
          <w:rFonts w:ascii="Noto Sans" w:hAnsi="Noto Sans" w:cs="Noto Sans"/>
          <w:b/>
          <w:sz w:val="22"/>
          <w:szCs w:val="22"/>
        </w:rPr>
        <w:t>.2. En la suscripción de proposiciones.</w:t>
      </w:r>
    </w:p>
    <w:p w14:paraId="5AE88740" w14:textId="77777777" w:rsidR="00FB5765" w:rsidRPr="00DA4524" w:rsidRDefault="00FB5765" w:rsidP="00C36AEC">
      <w:pPr>
        <w:jc w:val="both"/>
        <w:rPr>
          <w:rFonts w:ascii="Noto Sans" w:hAnsi="Noto Sans" w:cs="Noto Sans"/>
          <w:sz w:val="22"/>
          <w:szCs w:val="22"/>
        </w:rPr>
      </w:pPr>
    </w:p>
    <w:p w14:paraId="259983F5" w14:textId="77777777" w:rsidR="00FB5765" w:rsidRPr="00DA4524" w:rsidRDefault="00FB5765" w:rsidP="00CF66F6">
      <w:pPr>
        <w:ind w:left="142"/>
        <w:jc w:val="both"/>
        <w:rPr>
          <w:rFonts w:ascii="Noto Sans" w:hAnsi="Noto Sans" w:cs="Noto Sans"/>
          <w:sz w:val="22"/>
          <w:szCs w:val="22"/>
        </w:rPr>
      </w:pPr>
      <w:r w:rsidRPr="00DA4524">
        <w:rPr>
          <w:rFonts w:ascii="Noto Sans" w:hAnsi="Noto Sans" w:cs="Noto Sans"/>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r w:rsidR="00907FCB" w:rsidRPr="00DA4524">
        <w:rPr>
          <w:rFonts w:ascii="Noto Sans" w:hAnsi="Noto Sans" w:cs="Noto Sans"/>
          <w:sz w:val="22"/>
          <w:szCs w:val="22"/>
        </w:rPr>
        <w:t>sí</w:t>
      </w:r>
      <w:r w:rsidRPr="00DA4524">
        <w:rPr>
          <w:rFonts w:ascii="Noto Sans" w:hAnsi="Noto Sans" w:cs="Noto Sans"/>
          <w:sz w:val="22"/>
          <w:szCs w:val="22"/>
        </w:rPr>
        <w:t xml:space="preserve"> o por su representada, mismo que contendrá los datos siguientes:</w:t>
      </w:r>
    </w:p>
    <w:p w14:paraId="0D682274" w14:textId="77777777" w:rsidR="00FB5765" w:rsidRPr="00DA4524" w:rsidRDefault="00FB5765" w:rsidP="00C36AEC">
      <w:pPr>
        <w:jc w:val="both"/>
        <w:rPr>
          <w:rFonts w:ascii="Noto Sans" w:hAnsi="Noto Sans" w:cs="Noto Sans"/>
          <w:sz w:val="22"/>
          <w:szCs w:val="22"/>
        </w:rPr>
      </w:pPr>
    </w:p>
    <w:p w14:paraId="6EFE6473" w14:textId="77777777" w:rsidR="004A2425" w:rsidRPr="00DA4524" w:rsidRDefault="00CD78ED" w:rsidP="00092012">
      <w:pPr>
        <w:pStyle w:val="ROMANOS"/>
        <w:numPr>
          <w:ilvl w:val="0"/>
          <w:numId w:val="9"/>
        </w:numPr>
        <w:tabs>
          <w:tab w:val="clear" w:pos="600"/>
          <w:tab w:val="clear" w:pos="2160"/>
        </w:tabs>
        <w:suppressAutoHyphens w:val="0"/>
        <w:autoSpaceDE/>
        <w:ind w:left="426" w:hanging="284"/>
        <w:rPr>
          <w:rFonts w:ascii="Noto Sans" w:hAnsi="Noto Sans" w:cs="Noto Sans"/>
          <w:sz w:val="22"/>
          <w:szCs w:val="22"/>
        </w:rPr>
      </w:pPr>
      <w:r w:rsidRPr="00DA4524">
        <w:rPr>
          <w:rFonts w:ascii="Noto Sans" w:hAnsi="Noto Sans" w:cs="Noto Sans"/>
          <w:sz w:val="22"/>
          <w:szCs w:val="22"/>
        </w:rPr>
        <w:t>Del licitante: Registro Federal de Contribuyentes</w:t>
      </w:r>
      <w:r w:rsidRPr="00DA4524">
        <w:rPr>
          <w:rFonts w:ascii="Noto Sans" w:hAnsi="Noto Sans" w:cs="Noto Sans"/>
          <w:b/>
          <w:sz w:val="22"/>
          <w:szCs w:val="22"/>
        </w:rPr>
        <w:t>,</w:t>
      </w:r>
      <w:r w:rsidR="00BD4FB9" w:rsidRPr="00DA4524">
        <w:rPr>
          <w:rFonts w:ascii="Noto Sans" w:hAnsi="Noto Sans" w:cs="Noto Sans"/>
          <w:sz w:val="22"/>
          <w:szCs w:val="22"/>
        </w:rPr>
        <w:t xml:space="preserve"> nombre y domicilio, así como</w:t>
      </w:r>
      <w:r w:rsidRPr="00DA4524">
        <w:rPr>
          <w:rFonts w:ascii="Noto Sans" w:hAnsi="Noto Sans" w:cs="Noto Sans"/>
          <w:sz w:val="22"/>
          <w:szCs w:val="22"/>
        </w:rPr>
        <w:t xml:space="preserve"> en su caso, de su apoderado o representante. Tratándose de personas morales, además se señalará la descripción del objeto social de la empresa, identificando los dat</w:t>
      </w:r>
      <w:r w:rsidR="008A4CE9" w:rsidRPr="00DA4524">
        <w:rPr>
          <w:rFonts w:ascii="Noto Sans" w:hAnsi="Noto Sans" w:cs="Noto Sans"/>
          <w:sz w:val="22"/>
          <w:szCs w:val="22"/>
        </w:rPr>
        <w:t>os de las escrituras públicas y</w:t>
      </w:r>
      <w:r w:rsidRPr="00DA4524">
        <w:rPr>
          <w:rFonts w:ascii="Noto Sans" w:hAnsi="Noto Sans" w:cs="Noto Sans"/>
          <w:sz w:val="22"/>
          <w:szCs w:val="22"/>
        </w:rPr>
        <w:t xml:space="preserve"> de haberlas, sus reformas y modificaciones, con las que se acredita la existencia legal de las personas morales</w:t>
      </w:r>
      <w:r w:rsidRPr="00DA4524">
        <w:rPr>
          <w:rFonts w:ascii="Noto Sans" w:hAnsi="Noto Sans" w:cs="Noto Sans"/>
          <w:b/>
          <w:sz w:val="22"/>
          <w:szCs w:val="22"/>
        </w:rPr>
        <w:t xml:space="preserve"> </w:t>
      </w:r>
      <w:r w:rsidRPr="00DA4524">
        <w:rPr>
          <w:rFonts w:ascii="Noto Sans" w:hAnsi="Noto Sans" w:cs="Noto Sans"/>
          <w:sz w:val="22"/>
          <w:szCs w:val="22"/>
        </w:rPr>
        <w:t>así como el nombre de los socios, y</w:t>
      </w:r>
      <w:r w:rsidR="004A2425" w:rsidRPr="00DA4524">
        <w:rPr>
          <w:rFonts w:ascii="Noto Sans" w:hAnsi="Noto Sans" w:cs="Noto Sans"/>
          <w:sz w:val="22"/>
          <w:szCs w:val="22"/>
        </w:rPr>
        <w:t xml:space="preserve"> en su caso, los datos de inscripción en el Registro Público de la Propiedad y de Comercio correspondiente.</w:t>
      </w:r>
    </w:p>
    <w:p w14:paraId="30608557" w14:textId="77777777" w:rsidR="00FB5765" w:rsidRPr="00DA4524" w:rsidRDefault="00FB5765" w:rsidP="00CF66F6">
      <w:pPr>
        <w:ind w:left="426" w:hanging="284"/>
        <w:jc w:val="both"/>
        <w:rPr>
          <w:rFonts w:ascii="Noto Sans" w:hAnsi="Noto Sans" w:cs="Noto Sans"/>
          <w:sz w:val="22"/>
          <w:szCs w:val="22"/>
          <w:lang w:val="es-ES_tradnl"/>
        </w:rPr>
      </w:pPr>
    </w:p>
    <w:p w14:paraId="01E8344C" w14:textId="77777777" w:rsidR="00CD78ED" w:rsidRPr="00DA4524" w:rsidRDefault="00CD78ED" w:rsidP="00092012">
      <w:pPr>
        <w:pStyle w:val="ROMANOS"/>
        <w:numPr>
          <w:ilvl w:val="0"/>
          <w:numId w:val="9"/>
        </w:numPr>
        <w:tabs>
          <w:tab w:val="clear" w:pos="600"/>
          <w:tab w:val="clear" w:pos="2160"/>
        </w:tabs>
        <w:suppressAutoHyphens w:val="0"/>
        <w:autoSpaceDE/>
        <w:ind w:left="426" w:hanging="284"/>
        <w:rPr>
          <w:rFonts w:ascii="Noto Sans" w:hAnsi="Noto Sans" w:cs="Noto Sans"/>
          <w:sz w:val="22"/>
          <w:szCs w:val="22"/>
        </w:rPr>
      </w:pPr>
      <w:r w:rsidRPr="00DA4524">
        <w:rPr>
          <w:rFonts w:ascii="Noto Sans" w:hAnsi="Noto Sans" w:cs="Noto Sans"/>
          <w:sz w:val="22"/>
          <w:szCs w:val="22"/>
        </w:rPr>
        <w:t>Del representante legal del licitante: datos de las escrituras públicas en las que le fueron otorgadas las facultad</w:t>
      </w:r>
      <w:r w:rsidR="00BE5398" w:rsidRPr="00DA4524">
        <w:rPr>
          <w:rFonts w:ascii="Noto Sans" w:hAnsi="Noto Sans" w:cs="Noto Sans"/>
          <w:sz w:val="22"/>
          <w:szCs w:val="22"/>
        </w:rPr>
        <w:t>es para suscribir las proposiciones</w:t>
      </w:r>
      <w:r w:rsidRPr="00DA4524">
        <w:rPr>
          <w:rFonts w:ascii="Noto Sans" w:hAnsi="Noto Sans" w:cs="Noto Sans"/>
          <w:sz w:val="22"/>
          <w:szCs w:val="22"/>
        </w:rPr>
        <w:t>.</w:t>
      </w:r>
    </w:p>
    <w:p w14:paraId="442B0B58" w14:textId="77777777" w:rsidR="00FB5765" w:rsidRPr="00DA4524" w:rsidRDefault="00FB5765" w:rsidP="00CF66F6">
      <w:pPr>
        <w:ind w:left="142"/>
        <w:jc w:val="both"/>
        <w:rPr>
          <w:rFonts w:ascii="Noto Sans" w:hAnsi="Noto Sans" w:cs="Noto Sans"/>
          <w:sz w:val="22"/>
          <w:szCs w:val="22"/>
          <w:lang w:val="es-ES_tradnl"/>
        </w:rPr>
      </w:pPr>
    </w:p>
    <w:p w14:paraId="425F109A" w14:textId="77777777" w:rsidR="00FB5765" w:rsidRPr="00DA4524" w:rsidRDefault="00FB5765" w:rsidP="00CF66F6">
      <w:pPr>
        <w:ind w:left="142"/>
        <w:jc w:val="both"/>
        <w:rPr>
          <w:rFonts w:ascii="Noto Sans" w:hAnsi="Noto Sans" w:cs="Noto Sans"/>
          <w:bCs/>
          <w:sz w:val="22"/>
          <w:szCs w:val="22"/>
        </w:rPr>
      </w:pPr>
      <w:r w:rsidRPr="00DA4524">
        <w:rPr>
          <w:rFonts w:ascii="Noto Sans" w:hAnsi="Noto Sans" w:cs="Noto Sans"/>
          <w:sz w:val="22"/>
          <w:szCs w:val="22"/>
        </w:rPr>
        <w:t xml:space="preserve">En defecto de lo anterior, el licitante </w:t>
      </w:r>
      <w:r w:rsidR="00164FFC" w:rsidRPr="00DA4524">
        <w:rPr>
          <w:rFonts w:ascii="Noto Sans" w:hAnsi="Noto Sans" w:cs="Noto Sans"/>
          <w:sz w:val="22"/>
          <w:szCs w:val="22"/>
        </w:rPr>
        <w:t>deber</w:t>
      </w:r>
      <w:r w:rsidRPr="00DA4524">
        <w:rPr>
          <w:rFonts w:ascii="Noto Sans" w:hAnsi="Noto Sans" w:cs="Noto Sans"/>
          <w:sz w:val="22"/>
          <w:szCs w:val="22"/>
        </w:rPr>
        <w:t xml:space="preserve">á presentar debidamente requisitado el formato que aparece como </w:t>
      </w:r>
      <w:r w:rsidRPr="00DA4524">
        <w:rPr>
          <w:rFonts w:ascii="Noto Sans" w:hAnsi="Noto Sans" w:cs="Noto Sans"/>
          <w:b/>
          <w:bCs/>
          <w:sz w:val="22"/>
          <w:szCs w:val="22"/>
        </w:rPr>
        <w:t>Anexo</w:t>
      </w:r>
      <w:r w:rsidR="009A07AE" w:rsidRPr="00DA4524">
        <w:rPr>
          <w:rFonts w:ascii="Noto Sans" w:hAnsi="Noto Sans" w:cs="Noto Sans"/>
          <w:b/>
          <w:bCs/>
          <w:sz w:val="22"/>
          <w:szCs w:val="22"/>
        </w:rPr>
        <w:t xml:space="preserve"> 4</w:t>
      </w:r>
      <w:r w:rsidRPr="00DA4524">
        <w:rPr>
          <w:rFonts w:ascii="Noto Sans" w:hAnsi="Noto Sans" w:cs="Noto Sans"/>
          <w:b/>
          <w:bCs/>
          <w:sz w:val="22"/>
          <w:szCs w:val="22"/>
        </w:rPr>
        <w:t xml:space="preserve"> </w:t>
      </w:r>
      <w:r w:rsidR="00707357" w:rsidRPr="00DA4524">
        <w:rPr>
          <w:rFonts w:ascii="Noto Sans" w:hAnsi="Noto Sans" w:cs="Noto Sans"/>
          <w:b/>
          <w:bCs/>
          <w:sz w:val="22"/>
          <w:szCs w:val="22"/>
        </w:rPr>
        <w:t>Acreditación</w:t>
      </w:r>
      <w:r w:rsidR="0093336E" w:rsidRPr="00DA4524">
        <w:rPr>
          <w:rFonts w:ascii="Noto Sans" w:hAnsi="Noto Sans" w:cs="Noto Sans"/>
          <w:b/>
          <w:bCs/>
          <w:sz w:val="22"/>
          <w:szCs w:val="22"/>
        </w:rPr>
        <w:t xml:space="preserve"> d</w:t>
      </w:r>
      <w:r w:rsidR="00164FFC" w:rsidRPr="00DA4524">
        <w:rPr>
          <w:rFonts w:ascii="Noto Sans" w:hAnsi="Noto Sans" w:cs="Noto Sans"/>
          <w:b/>
          <w:bCs/>
          <w:sz w:val="22"/>
          <w:szCs w:val="22"/>
        </w:rPr>
        <w:t>e Personalidad</w:t>
      </w:r>
      <w:r w:rsidR="004A2425" w:rsidRPr="00DA4524">
        <w:rPr>
          <w:rFonts w:ascii="Noto Sans" w:hAnsi="Noto Sans" w:cs="Noto Sans"/>
          <w:b/>
          <w:bCs/>
          <w:sz w:val="22"/>
          <w:szCs w:val="22"/>
        </w:rPr>
        <w:t>,</w:t>
      </w:r>
      <w:r w:rsidRPr="00DA4524">
        <w:rPr>
          <w:rFonts w:ascii="Noto Sans" w:hAnsi="Noto Sans" w:cs="Noto Sans"/>
          <w:sz w:val="22"/>
          <w:szCs w:val="22"/>
        </w:rPr>
        <w:t xml:space="preserve"> el cual forma parte de las presentes bases</w:t>
      </w:r>
      <w:r w:rsidRPr="00DA4524">
        <w:rPr>
          <w:rFonts w:ascii="Noto Sans" w:hAnsi="Noto Sans" w:cs="Noto Sans"/>
          <w:bCs/>
          <w:sz w:val="22"/>
          <w:szCs w:val="22"/>
        </w:rPr>
        <w:t>.</w:t>
      </w:r>
    </w:p>
    <w:p w14:paraId="540CC86C" w14:textId="77777777" w:rsidR="00FB5765" w:rsidRPr="00DA4524" w:rsidRDefault="00FB5765" w:rsidP="00CF66F6">
      <w:pPr>
        <w:ind w:left="142"/>
        <w:jc w:val="both"/>
        <w:rPr>
          <w:rFonts w:ascii="Noto Sans" w:hAnsi="Noto Sans" w:cs="Noto Sans"/>
          <w:sz w:val="22"/>
          <w:szCs w:val="22"/>
        </w:rPr>
      </w:pPr>
    </w:p>
    <w:p w14:paraId="0971C755" w14:textId="77777777" w:rsidR="00FB5765" w:rsidRPr="00DA4524" w:rsidRDefault="00FB5765" w:rsidP="00CF66F6">
      <w:pPr>
        <w:ind w:left="142"/>
        <w:jc w:val="both"/>
        <w:rPr>
          <w:rFonts w:ascii="Noto Sans" w:hAnsi="Noto Sans" w:cs="Noto Sans"/>
          <w:sz w:val="22"/>
          <w:szCs w:val="22"/>
        </w:rPr>
      </w:pPr>
      <w:r w:rsidRPr="00DA4524">
        <w:rPr>
          <w:rFonts w:ascii="Noto Sans" w:hAnsi="Noto Sans" w:cs="Noto Sans"/>
          <w:sz w:val="22"/>
          <w:szCs w:val="22"/>
        </w:rPr>
        <w:t xml:space="preserve">El domicilio que se señale en el </w:t>
      </w:r>
      <w:r w:rsidRPr="00DA4524">
        <w:rPr>
          <w:rFonts w:ascii="Noto Sans" w:hAnsi="Noto Sans" w:cs="Noto Sans"/>
          <w:b/>
          <w:bCs/>
          <w:sz w:val="22"/>
          <w:szCs w:val="22"/>
        </w:rPr>
        <w:t>Anexo</w:t>
      </w:r>
      <w:r w:rsidR="00FF726F" w:rsidRPr="00DA4524">
        <w:rPr>
          <w:rFonts w:ascii="Noto Sans" w:hAnsi="Noto Sans" w:cs="Noto Sans"/>
          <w:b/>
          <w:bCs/>
          <w:sz w:val="22"/>
          <w:szCs w:val="22"/>
        </w:rPr>
        <w:t xml:space="preserve"> 4</w:t>
      </w:r>
      <w:r w:rsidRPr="00DA4524">
        <w:rPr>
          <w:rFonts w:ascii="Noto Sans" w:hAnsi="Noto Sans" w:cs="Noto Sans"/>
          <w:b/>
          <w:bCs/>
          <w:sz w:val="22"/>
          <w:szCs w:val="22"/>
        </w:rPr>
        <w:t xml:space="preserve"> </w:t>
      </w:r>
      <w:r w:rsidRPr="00DA4524">
        <w:rPr>
          <w:rFonts w:ascii="Noto Sans" w:hAnsi="Noto Sans" w:cs="Noto Sans"/>
          <w:sz w:val="22"/>
          <w:szCs w:val="22"/>
        </w:rPr>
        <w:t>de las presentes bases, será aquel en el que el licitante pueda recibir todo tipo de notificac</w:t>
      </w:r>
      <w:r w:rsidR="00FF6F70" w:rsidRPr="00DA4524">
        <w:rPr>
          <w:rFonts w:ascii="Noto Sans" w:hAnsi="Noto Sans" w:cs="Noto Sans"/>
          <w:sz w:val="22"/>
          <w:szCs w:val="22"/>
        </w:rPr>
        <w:t xml:space="preserve">iones y documentos que resulten, además de las notificaciones que se realicen a través de </w:t>
      </w:r>
      <w:r w:rsidR="00BB5064" w:rsidRPr="00BB5064">
        <w:rPr>
          <w:rFonts w:ascii="Noto Sans" w:hAnsi="Noto Sans" w:cs="Noto Sans"/>
          <w:sz w:val="22"/>
          <w:szCs w:val="22"/>
        </w:rPr>
        <w:t>Compras MX</w:t>
      </w:r>
      <w:r w:rsidR="00FF6F70" w:rsidRPr="00DA4524">
        <w:rPr>
          <w:rFonts w:ascii="Noto Sans" w:hAnsi="Noto Sans" w:cs="Noto Sans"/>
          <w:sz w:val="22"/>
          <w:szCs w:val="22"/>
        </w:rPr>
        <w:t>.</w:t>
      </w:r>
    </w:p>
    <w:p w14:paraId="6CF8B129" w14:textId="77777777" w:rsidR="00FB5765" w:rsidRPr="00DA4524" w:rsidRDefault="00FB5765" w:rsidP="00C36AEC">
      <w:pPr>
        <w:jc w:val="both"/>
        <w:rPr>
          <w:rFonts w:ascii="Noto Sans" w:hAnsi="Noto Sans" w:cs="Noto Sans"/>
          <w:sz w:val="22"/>
          <w:szCs w:val="22"/>
        </w:rPr>
      </w:pPr>
    </w:p>
    <w:p w14:paraId="1BB17552" w14:textId="77777777" w:rsidR="00163392" w:rsidRPr="00DA4524" w:rsidRDefault="004A2425" w:rsidP="00CF66F6">
      <w:pPr>
        <w:ind w:left="426" w:hanging="426"/>
        <w:jc w:val="both"/>
        <w:rPr>
          <w:rFonts w:ascii="Noto Sans" w:hAnsi="Noto Sans" w:cs="Noto Sans"/>
          <w:b/>
          <w:sz w:val="22"/>
          <w:szCs w:val="22"/>
        </w:rPr>
      </w:pPr>
      <w:r w:rsidRPr="00DA4524">
        <w:rPr>
          <w:rFonts w:ascii="Noto Sans" w:hAnsi="Noto Sans" w:cs="Noto Sans"/>
          <w:b/>
          <w:sz w:val="22"/>
          <w:szCs w:val="22"/>
        </w:rPr>
        <w:t>7</w:t>
      </w:r>
      <w:r w:rsidR="00163392" w:rsidRPr="00DA4524">
        <w:rPr>
          <w:rFonts w:ascii="Noto Sans" w:hAnsi="Noto Sans" w:cs="Noto Sans"/>
          <w:b/>
          <w:sz w:val="22"/>
          <w:szCs w:val="22"/>
        </w:rPr>
        <w:t>.3.</w:t>
      </w:r>
      <w:r w:rsidRPr="00DA4524">
        <w:rPr>
          <w:rFonts w:ascii="Noto Sans" w:hAnsi="Noto Sans" w:cs="Noto Sans"/>
          <w:b/>
          <w:sz w:val="22"/>
          <w:szCs w:val="22"/>
        </w:rPr>
        <w:t xml:space="preserve"> </w:t>
      </w:r>
      <w:r w:rsidR="00163392" w:rsidRPr="00DA4524">
        <w:rPr>
          <w:rFonts w:ascii="Noto Sans" w:hAnsi="Noto Sans" w:cs="Noto Sans"/>
          <w:b/>
          <w:sz w:val="22"/>
          <w:szCs w:val="22"/>
        </w:rPr>
        <w:t>Previo a la firma del contrato:</w:t>
      </w:r>
    </w:p>
    <w:p w14:paraId="01EE9559" w14:textId="77777777" w:rsidR="00163392" w:rsidRPr="00DA4524" w:rsidRDefault="00163392" w:rsidP="00C36AEC">
      <w:pPr>
        <w:jc w:val="both"/>
        <w:rPr>
          <w:rFonts w:ascii="Noto Sans" w:hAnsi="Noto Sans" w:cs="Noto Sans"/>
          <w:sz w:val="22"/>
          <w:szCs w:val="22"/>
        </w:rPr>
      </w:pPr>
    </w:p>
    <w:p w14:paraId="38E4208B" w14:textId="77777777" w:rsidR="00163392" w:rsidRPr="00DA4524" w:rsidRDefault="00163392" w:rsidP="00CF66F6">
      <w:pPr>
        <w:ind w:left="142"/>
        <w:jc w:val="both"/>
        <w:rPr>
          <w:rFonts w:ascii="Noto Sans" w:hAnsi="Noto Sans" w:cs="Noto Sans"/>
          <w:sz w:val="22"/>
          <w:szCs w:val="22"/>
        </w:rPr>
      </w:pPr>
      <w:r w:rsidRPr="00DA4524">
        <w:rPr>
          <w:rFonts w:ascii="Noto Sans" w:hAnsi="Noto Sans" w:cs="Noto Sans"/>
          <w:sz w:val="22"/>
          <w:szCs w:val="22"/>
        </w:rPr>
        <w:t xml:space="preserve">Conforme a lo previsto en el artículo 35, fracciones I y II del Reglamento de la Ley, el licitante que resulte </w:t>
      </w:r>
      <w:r w:rsidR="008A4CE9" w:rsidRPr="00DA4524">
        <w:rPr>
          <w:rFonts w:ascii="Noto Sans" w:hAnsi="Noto Sans" w:cs="Noto Sans"/>
          <w:sz w:val="22"/>
          <w:szCs w:val="22"/>
        </w:rPr>
        <w:t>ganador</w:t>
      </w:r>
      <w:r w:rsidRPr="00DA4524">
        <w:rPr>
          <w:rFonts w:ascii="Noto Sans" w:hAnsi="Noto Sans" w:cs="Noto Sans"/>
          <w:sz w:val="22"/>
          <w:szCs w:val="22"/>
        </w:rPr>
        <w:t>, deberá presentar para su cotejo, original o copia certificada de lo</w:t>
      </w:r>
      <w:r w:rsidR="004850F6" w:rsidRPr="00DA4524">
        <w:rPr>
          <w:rFonts w:ascii="Noto Sans" w:hAnsi="Noto Sans" w:cs="Noto Sans"/>
          <w:sz w:val="22"/>
          <w:szCs w:val="22"/>
        </w:rPr>
        <w:t>s</w:t>
      </w:r>
      <w:r w:rsidRPr="00DA4524">
        <w:rPr>
          <w:rFonts w:ascii="Noto Sans" w:hAnsi="Noto Sans" w:cs="Noto Sans"/>
          <w:sz w:val="22"/>
          <w:szCs w:val="22"/>
        </w:rPr>
        <w:t xml:space="preserve"> siguientes documentos:</w:t>
      </w:r>
    </w:p>
    <w:p w14:paraId="22C14A98" w14:textId="77777777" w:rsidR="00163392" w:rsidRPr="00DA4524" w:rsidRDefault="00163392" w:rsidP="00CF66F6">
      <w:pPr>
        <w:ind w:left="142"/>
        <w:jc w:val="both"/>
        <w:rPr>
          <w:rFonts w:ascii="Noto Sans" w:hAnsi="Noto Sans" w:cs="Noto Sans"/>
          <w:sz w:val="22"/>
          <w:szCs w:val="22"/>
          <w:highlight w:val="green"/>
        </w:rPr>
      </w:pPr>
    </w:p>
    <w:p w14:paraId="6C576862" w14:textId="77777777" w:rsidR="00163392" w:rsidRPr="00DA4524" w:rsidRDefault="00163392" w:rsidP="00CF66F6">
      <w:pPr>
        <w:ind w:left="142"/>
        <w:jc w:val="both"/>
        <w:rPr>
          <w:rFonts w:ascii="Noto Sans" w:hAnsi="Noto Sans" w:cs="Noto Sans"/>
          <w:sz w:val="22"/>
          <w:szCs w:val="22"/>
        </w:rPr>
      </w:pPr>
      <w:r w:rsidRPr="00DA4524">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14:paraId="704C5629" w14:textId="77777777" w:rsidR="00163392" w:rsidRPr="00DA4524" w:rsidRDefault="00163392" w:rsidP="00CF66F6">
      <w:pPr>
        <w:ind w:left="142"/>
        <w:jc w:val="both"/>
        <w:rPr>
          <w:rFonts w:ascii="Noto Sans" w:hAnsi="Noto Sans" w:cs="Noto Sans"/>
          <w:sz w:val="22"/>
          <w:szCs w:val="22"/>
        </w:rPr>
      </w:pPr>
    </w:p>
    <w:p w14:paraId="3B9245BA" w14:textId="77777777" w:rsidR="00163392" w:rsidRPr="00DA4524" w:rsidRDefault="00163392" w:rsidP="00CF66F6">
      <w:pPr>
        <w:ind w:left="142"/>
        <w:jc w:val="both"/>
        <w:rPr>
          <w:rFonts w:ascii="Noto Sans" w:hAnsi="Noto Sans" w:cs="Noto Sans"/>
          <w:sz w:val="22"/>
          <w:szCs w:val="22"/>
        </w:rPr>
      </w:pPr>
      <w:r w:rsidRPr="00DA4524">
        <w:rPr>
          <w:rFonts w:ascii="Noto Sans" w:hAnsi="Noto Sans" w:cs="Noto Sans"/>
          <w:sz w:val="22"/>
          <w:szCs w:val="22"/>
        </w:rPr>
        <w:lastRenderedPageBreak/>
        <w:t>Tratándose de personas físicas, copia certificada del acta de nacimiento o, en su caso, carta de naturalización respectiva, expedida por la autoridad competente, así como la documentación con la que acredite tener su domicilio legal en el territorio nacional.</w:t>
      </w:r>
    </w:p>
    <w:p w14:paraId="7589BA86" w14:textId="77777777" w:rsidR="00163392" w:rsidRPr="00DA4524" w:rsidRDefault="00163392" w:rsidP="00C36AEC">
      <w:pPr>
        <w:jc w:val="both"/>
        <w:rPr>
          <w:rFonts w:ascii="Noto Sans" w:hAnsi="Noto Sans" w:cs="Noto Sans"/>
          <w:sz w:val="22"/>
          <w:szCs w:val="22"/>
        </w:rPr>
      </w:pPr>
    </w:p>
    <w:p w14:paraId="3FC58B3C" w14:textId="77777777" w:rsidR="00FB5765" w:rsidRPr="00DA4524" w:rsidRDefault="004A2425" w:rsidP="00CF66F6">
      <w:pPr>
        <w:pStyle w:val="Sangradetextonormal"/>
        <w:spacing w:after="0"/>
        <w:ind w:left="426" w:hanging="426"/>
        <w:jc w:val="both"/>
        <w:rPr>
          <w:rFonts w:ascii="Noto Sans" w:hAnsi="Noto Sans" w:cs="Noto Sans"/>
          <w:b/>
          <w:sz w:val="22"/>
          <w:szCs w:val="22"/>
        </w:rPr>
      </w:pPr>
      <w:r w:rsidRPr="00DA4524">
        <w:rPr>
          <w:rFonts w:ascii="Noto Sans" w:hAnsi="Noto Sans" w:cs="Noto Sans"/>
          <w:b/>
          <w:sz w:val="22"/>
          <w:szCs w:val="22"/>
        </w:rPr>
        <w:t>7</w:t>
      </w:r>
      <w:r w:rsidR="00163392" w:rsidRPr="00DA4524">
        <w:rPr>
          <w:rFonts w:ascii="Noto Sans" w:hAnsi="Noto Sans" w:cs="Noto Sans"/>
          <w:b/>
          <w:sz w:val="22"/>
          <w:szCs w:val="22"/>
        </w:rPr>
        <w:t>.4</w:t>
      </w:r>
      <w:r w:rsidR="00FB5765" w:rsidRPr="00DA4524">
        <w:rPr>
          <w:rFonts w:ascii="Noto Sans" w:hAnsi="Noto Sans" w:cs="Noto Sans"/>
          <w:b/>
          <w:sz w:val="22"/>
          <w:szCs w:val="22"/>
        </w:rPr>
        <w:t>. En la firma del contrato.</w:t>
      </w:r>
    </w:p>
    <w:p w14:paraId="187B4DA6" w14:textId="77777777" w:rsidR="00A975C3" w:rsidRPr="00DA4524" w:rsidRDefault="00A975C3" w:rsidP="00C36AEC">
      <w:pPr>
        <w:pStyle w:val="Sangradetextonormal"/>
        <w:spacing w:after="0"/>
        <w:ind w:left="0"/>
        <w:jc w:val="both"/>
        <w:rPr>
          <w:rFonts w:ascii="Noto Sans" w:hAnsi="Noto Sans" w:cs="Noto Sans"/>
          <w:b/>
          <w:sz w:val="22"/>
          <w:szCs w:val="22"/>
        </w:rPr>
      </w:pPr>
    </w:p>
    <w:p w14:paraId="4D5E8C68" w14:textId="77777777" w:rsidR="00FB5765" w:rsidRPr="00DA4524" w:rsidRDefault="004D0BC0" w:rsidP="00CF66F6">
      <w:pPr>
        <w:ind w:left="142"/>
        <w:jc w:val="both"/>
        <w:rPr>
          <w:rFonts w:ascii="Noto Sans" w:hAnsi="Noto Sans" w:cs="Noto Sans"/>
          <w:sz w:val="22"/>
          <w:szCs w:val="22"/>
        </w:rPr>
      </w:pPr>
      <w:r w:rsidRPr="00DA4524">
        <w:rPr>
          <w:rFonts w:ascii="Noto Sans" w:hAnsi="Noto Sans" w:cs="Noto Sans"/>
          <w:sz w:val="22"/>
          <w:szCs w:val="22"/>
        </w:rPr>
        <w:t>El licitante ganador</w:t>
      </w:r>
      <w:r w:rsidR="00FB5765" w:rsidRPr="00DA4524">
        <w:rPr>
          <w:rFonts w:ascii="Noto Sans" w:hAnsi="Noto Sans" w:cs="Noto Sans"/>
          <w:sz w:val="22"/>
          <w:szCs w:val="22"/>
        </w:rPr>
        <w:t xml:space="preserve">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14:paraId="3F3D46FA" w14:textId="77777777" w:rsidR="001F2172" w:rsidRPr="00DA4524" w:rsidRDefault="001F2172" w:rsidP="00C36AEC">
      <w:pPr>
        <w:jc w:val="both"/>
        <w:rPr>
          <w:rFonts w:ascii="Noto Sans" w:hAnsi="Noto Sans" w:cs="Noto Sans"/>
          <w:sz w:val="22"/>
          <w:szCs w:val="22"/>
        </w:rPr>
      </w:pPr>
    </w:p>
    <w:p w14:paraId="2CD8AC74" w14:textId="77777777" w:rsidR="001F04BA" w:rsidRPr="00DA4524" w:rsidRDefault="001F04BA" w:rsidP="00C36AEC">
      <w:pPr>
        <w:jc w:val="both"/>
        <w:rPr>
          <w:rFonts w:ascii="Noto Sans" w:hAnsi="Noto Sans" w:cs="Noto Sans"/>
          <w:sz w:val="22"/>
          <w:szCs w:val="22"/>
        </w:rPr>
      </w:pPr>
    </w:p>
    <w:p w14:paraId="0F5CAA7F" w14:textId="77777777" w:rsidR="00F25DEF" w:rsidRPr="00DA4524" w:rsidRDefault="00F25DEF" w:rsidP="00092012">
      <w:pPr>
        <w:pStyle w:val="Prrafodelista"/>
        <w:numPr>
          <w:ilvl w:val="0"/>
          <w:numId w:val="29"/>
        </w:numPr>
        <w:ind w:left="426" w:right="134" w:hanging="426"/>
        <w:contextualSpacing/>
        <w:jc w:val="both"/>
        <w:rPr>
          <w:rFonts w:ascii="Noto Sans" w:hAnsi="Noto Sans" w:cs="Noto Sans"/>
          <w:b/>
          <w:szCs w:val="24"/>
        </w:rPr>
      </w:pPr>
      <w:r w:rsidRPr="00DA4524">
        <w:rPr>
          <w:rFonts w:ascii="Noto Sans" w:hAnsi="Noto Sans" w:cs="Noto Sans"/>
          <w:b/>
          <w:szCs w:val="24"/>
        </w:rPr>
        <w:t>ACREDITACIÓN DE ENCONTRARSE AL CORRIENTE DE SUS OBLIGACIONES FISCALES.</w:t>
      </w:r>
    </w:p>
    <w:p w14:paraId="71058122" w14:textId="77777777" w:rsidR="00F25DEF" w:rsidRPr="00DA4524" w:rsidRDefault="00F25DEF" w:rsidP="00F25DEF">
      <w:pPr>
        <w:ind w:right="134"/>
        <w:jc w:val="both"/>
        <w:rPr>
          <w:rFonts w:ascii="Noto Sans" w:hAnsi="Noto Sans" w:cs="Noto Sans"/>
          <w:sz w:val="22"/>
          <w:szCs w:val="22"/>
        </w:rPr>
      </w:pPr>
    </w:p>
    <w:p w14:paraId="7B37DBA0" w14:textId="77777777" w:rsidR="00F25DEF" w:rsidRPr="00DA4524" w:rsidRDefault="00F25DEF" w:rsidP="00CF66F6">
      <w:pPr>
        <w:ind w:left="142"/>
        <w:jc w:val="both"/>
        <w:rPr>
          <w:rFonts w:ascii="Noto Sans" w:hAnsi="Noto Sans" w:cs="Noto Sans"/>
          <w:b/>
        </w:rPr>
      </w:pPr>
      <w:r w:rsidRPr="00DA4524">
        <w:rPr>
          <w:rFonts w:ascii="Noto Sans" w:hAnsi="Noto Sans" w:cs="Noto Sans"/>
          <w:b/>
        </w:rPr>
        <w:t>(Una vez realizado el fallo del procedimiento)</w:t>
      </w:r>
    </w:p>
    <w:p w14:paraId="28F18715"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sentido positivo, en los términos que establece la Regla de la Resolución Miscelánea Fiscal para el </w:t>
      </w:r>
      <w:r w:rsidR="001D741A" w:rsidRPr="00DA4524">
        <w:rPr>
          <w:rFonts w:ascii="Noto Sans" w:hAnsi="Noto Sans" w:cs="Noto Sans"/>
        </w:rPr>
        <w:t xml:space="preserve">presente </w:t>
      </w:r>
      <w:r w:rsidRPr="00DA4524">
        <w:rPr>
          <w:rFonts w:ascii="Noto Sans" w:hAnsi="Noto Sans" w:cs="Noto Sans"/>
        </w:rPr>
        <w:t>ejercicio, publicada en el Diario Oficial de la Federación (DOF), de conformidad con lo previsto en el artículo 32D, del Código Fiscal de la Federación.</w:t>
      </w:r>
    </w:p>
    <w:p w14:paraId="54D7F124" w14:textId="77777777" w:rsidR="00FD16BE" w:rsidRPr="00DA4524" w:rsidRDefault="00FD16BE" w:rsidP="00CF66F6">
      <w:pPr>
        <w:pStyle w:val="Sinespaciado"/>
        <w:ind w:left="142"/>
        <w:jc w:val="both"/>
        <w:rPr>
          <w:rFonts w:ascii="Noto Sans" w:hAnsi="Noto Sans" w:cs="Noto Sans"/>
        </w:rPr>
      </w:pPr>
    </w:p>
    <w:p w14:paraId="7B4ADAF9" w14:textId="77777777" w:rsidR="00F25DEF" w:rsidRPr="00DA4524" w:rsidRDefault="00FD16BE" w:rsidP="00CF66F6">
      <w:pPr>
        <w:pStyle w:val="Sinespaciado"/>
        <w:ind w:left="142"/>
        <w:jc w:val="both"/>
        <w:rPr>
          <w:rFonts w:ascii="Noto Sans" w:hAnsi="Noto Sans" w:cs="Noto Sans"/>
        </w:rPr>
      </w:pPr>
      <w:r w:rsidRPr="00DA4524">
        <w:rPr>
          <w:rFonts w:ascii="Noto Sans" w:hAnsi="Noto Sans" w:cs="Noto Sans"/>
        </w:rPr>
        <w:t xml:space="preserve">El </w:t>
      </w:r>
      <w:r w:rsidR="00F25DEF" w:rsidRPr="00DA4524">
        <w:rPr>
          <w:rFonts w:ascii="Noto Sans" w:hAnsi="Noto Sans" w:cs="Noto Sans"/>
        </w:rPr>
        <w:t>licitante ganador deberá presentar el acuse de recepción con el que compruebe la realización de la consulta de opinión ante el SAT, relacionada con el cumplimiento de sus obligaciones fiscales, en los términos que establece la Regla de la Miscelánea Fiscal.</w:t>
      </w:r>
    </w:p>
    <w:p w14:paraId="01BF8E0D" w14:textId="77777777" w:rsidR="00F25DEF" w:rsidRPr="00DA4524" w:rsidRDefault="00F25DEF" w:rsidP="00CF66F6">
      <w:pPr>
        <w:pStyle w:val="Sinespaciado"/>
        <w:ind w:left="142"/>
        <w:jc w:val="both"/>
        <w:rPr>
          <w:rFonts w:ascii="Noto Sans" w:hAnsi="Noto Sans" w:cs="Noto Sans"/>
          <w:color w:val="1F497D"/>
        </w:rPr>
      </w:pPr>
    </w:p>
    <w:p w14:paraId="2CB94B7C"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Regla de la  Resolución Miscelánea Fiscal.</w:t>
      </w:r>
    </w:p>
    <w:p w14:paraId="5B91A7D1" w14:textId="77777777" w:rsidR="00F25DEF" w:rsidRPr="00DA4524" w:rsidRDefault="00F25DEF" w:rsidP="00CF66F6">
      <w:pPr>
        <w:pStyle w:val="Sinespaciado"/>
        <w:ind w:left="142"/>
        <w:jc w:val="both"/>
        <w:rPr>
          <w:rFonts w:ascii="Noto Sans" w:hAnsi="Noto Sans" w:cs="Noto Sans"/>
        </w:rPr>
      </w:pPr>
    </w:p>
    <w:p w14:paraId="7DDFF09D"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lastRenderedPageBreak/>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14:paraId="131EA243" w14:textId="77777777" w:rsidR="00F25DEF" w:rsidRPr="00DA4524" w:rsidRDefault="00F25DEF" w:rsidP="00CF66F6">
      <w:pPr>
        <w:pStyle w:val="Sinespaciado"/>
        <w:ind w:left="142"/>
        <w:jc w:val="both"/>
        <w:rPr>
          <w:rFonts w:ascii="Noto Sans" w:hAnsi="Noto Sans" w:cs="Noto Sans"/>
        </w:rPr>
      </w:pPr>
    </w:p>
    <w:p w14:paraId="1943951F"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En el supuesto de que el Instituto, previo a la formalización del contrato, como resultado de la consulta en el Portal  del SAT detecte que la  opinión es en sentido negativo sobre las obligaciones fiscales de la persona física o moral que resultó adjudicada, deberá de abstenerse de formalizar y procederá a remitir a la Secretaría </w:t>
      </w:r>
      <w:r w:rsidR="00EB7E60">
        <w:rPr>
          <w:rFonts w:ascii="Noto Sans" w:hAnsi="Noto Sans" w:cs="Noto Sans"/>
        </w:rPr>
        <w:t>Anticorrupción y Buen Gobierno</w:t>
      </w:r>
      <w:r w:rsidRPr="00DA4524">
        <w:rPr>
          <w:rFonts w:ascii="Noto Sans" w:hAnsi="Noto Sans" w:cs="Noto Sans"/>
        </w:rPr>
        <w:t xml:space="preserve"> (</w:t>
      </w:r>
      <w:r w:rsidR="00EB7E60" w:rsidRPr="00EB7E60">
        <w:rPr>
          <w:rFonts w:ascii="Noto Sans" w:hAnsi="Noto Sans" w:cs="Noto Sans"/>
        </w:rPr>
        <w:t>SABG</w:t>
      </w:r>
      <w:r w:rsidRPr="00DA4524">
        <w:rPr>
          <w:rFonts w:ascii="Noto Sans" w:hAnsi="Noto Sans" w:cs="Noto Sans"/>
        </w:rPr>
        <w:t>) la documentación de los hechos presumiblemente constitutivos de infracción por la falta de la formalización del contrato, por causas imputables al licitante al que le fue adjudicado.</w:t>
      </w:r>
    </w:p>
    <w:p w14:paraId="50BC8341" w14:textId="77777777" w:rsidR="00F25DEF" w:rsidRPr="00DA4524" w:rsidRDefault="00F25DEF" w:rsidP="00CF66F6">
      <w:pPr>
        <w:pStyle w:val="Sinespaciado"/>
        <w:ind w:left="142"/>
        <w:jc w:val="both"/>
        <w:rPr>
          <w:rFonts w:ascii="Noto Sans" w:hAnsi="Noto Sans" w:cs="Noto Sans"/>
        </w:rPr>
      </w:pPr>
    </w:p>
    <w:p w14:paraId="6B0428E8" w14:textId="77777777" w:rsidR="00F25DEF" w:rsidRPr="00DA4524" w:rsidRDefault="00F25DEF" w:rsidP="00CF66F6">
      <w:pPr>
        <w:ind w:left="142"/>
        <w:jc w:val="both"/>
        <w:rPr>
          <w:rFonts w:ascii="Noto Sans" w:hAnsi="Noto Sans" w:cs="Noto Sans"/>
          <w:sz w:val="22"/>
          <w:szCs w:val="22"/>
        </w:rPr>
      </w:pPr>
      <w:r w:rsidRPr="00DA4524">
        <w:rPr>
          <w:rFonts w:ascii="Noto Sans" w:hAnsi="Noto Sans" w:cs="Noto Sans"/>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w:t>
      </w:r>
      <w:r w:rsidR="001015D5" w:rsidRPr="00DA4524">
        <w:rPr>
          <w:rFonts w:ascii="Noto Sans" w:hAnsi="Noto Sans" w:cs="Noto Sans"/>
          <w:sz w:val="22"/>
          <w:szCs w:val="22"/>
        </w:rPr>
        <w:t xml:space="preserve"> administrativamente el contrato</w:t>
      </w:r>
      <w:r w:rsidRPr="00DA4524">
        <w:rPr>
          <w:rFonts w:ascii="Noto Sans" w:hAnsi="Noto Sans" w:cs="Noto Sans"/>
          <w:sz w:val="22"/>
          <w:szCs w:val="22"/>
        </w:rPr>
        <w:t xml:space="preserve">. </w:t>
      </w:r>
    </w:p>
    <w:p w14:paraId="19A23363" w14:textId="77777777" w:rsidR="00F25DEF" w:rsidRPr="00DA4524" w:rsidRDefault="00F25DEF" w:rsidP="00F25DEF">
      <w:pPr>
        <w:jc w:val="both"/>
        <w:rPr>
          <w:rFonts w:ascii="Noto Sans" w:hAnsi="Noto Sans" w:cs="Noto Sans"/>
          <w:szCs w:val="24"/>
        </w:rPr>
      </w:pPr>
    </w:p>
    <w:p w14:paraId="7E9A0E0A" w14:textId="77777777" w:rsidR="00F25DEF" w:rsidRPr="00DA4524" w:rsidRDefault="00F25DEF" w:rsidP="00092012">
      <w:pPr>
        <w:numPr>
          <w:ilvl w:val="0"/>
          <w:numId w:val="28"/>
        </w:numPr>
        <w:ind w:left="426" w:hanging="425"/>
        <w:jc w:val="both"/>
        <w:rPr>
          <w:rFonts w:ascii="Noto Sans" w:hAnsi="Noto Sans" w:cs="Noto Sans"/>
          <w:b/>
          <w:szCs w:val="24"/>
        </w:rPr>
      </w:pPr>
      <w:r w:rsidRPr="00DA4524">
        <w:rPr>
          <w:rFonts w:ascii="Noto Sans" w:hAnsi="Noto Sans" w:cs="Noto Sans"/>
          <w:b/>
          <w:szCs w:val="24"/>
        </w:rPr>
        <w:t>ACREDITACIÓN DE ENCONTRARSE AL CORRIENTE DE SUS OBLIGACIONES EN MATERIA DE SEGURIDAD SOCIAL.</w:t>
      </w:r>
    </w:p>
    <w:p w14:paraId="771994DC" w14:textId="77777777" w:rsidR="00F25DEF" w:rsidRPr="00DA4524" w:rsidRDefault="00F25DEF" w:rsidP="00F25DEF">
      <w:pPr>
        <w:ind w:left="360"/>
        <w:jc w:val="both"/>
        <w:rPr>
          <w:rFonts w:ascii="Noto Sans" w:hAnsi="Noto Sans" w:cs="Noto Sans"/>
          <w:b/>
          <w:sz w:val="22"/>
          <w:szCs w:val="22"/>
        </w:rPr>
      </w:pPr>
    </w:p>
    <w:p w14:paraId="2B70A63F"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Presentar documento vigente expedido por el instituto mexicano del seguro social (IMSS),  en el que se emita la opinión del cumplimiento de obligaciones en materia de seguridad social, vigente y positiva.</w:t>
      </w:r>
    </w:p>
    <w:p w14:paraId="1BA68F23" w14:textId="77777777" w:rsidR="00F25DEF" w:rsidRPr="00DA4524" w:rsidRDefault="00F25DEF" w:rsidP="00CF66F6">
      <w:pPr>
        <w:pStyle w:val="Sinespaciado"/>
        <w:ind w:left="142"/>
        <w:jc w:val="both"/>
        <w:rPr>
          <w:rFonts w:ascii="Noto Sans" w:hAnsi="Noto Sans" w:cs="Noto Sans"/>
        </w:rPr>
      </w:pPr>
    </w:p>
    <w:p w14:paraId="5FCDF9CB"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Durante la vigencia del contrato el participante asignado queda obligado a entregar al instituto, junto con la factura de cobro respectiva, la opinión de cumplimientos de obligaciones en materia de seguridad social vigente y positiva </w:t>
      </w:r>
    </w:p>
    <w:p w14:paraId="7BF4D6E8" w14:textId="77777777" w:rsidR="00F25DEF" w:rsidRPr="00DA4524" w:rsidRDefault="00F25DEF" w:rsidP="00CF66F6">
      <w:pPr>
        <w:ind w:left="142"/>
        <w:jc w:val="both"/>
        <w:rPr>
          <w:rFonts w:ascii="Noto Sans" w:hAnsi="Noto Sans" w:cs="Noto Sans"/>
        </w:rPr>
      </w:pPr>
    </w:p>
    <w:p w14:paraId="7AE56D47"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La vigencia de la opinión de cumplimientos de obligaciones en materia de seguridad social  tendrá una vigencia de 30 días naturales a partir de su emisión. </w:t>
      </w:r>
    </w:p>
    <w:p w14:paraId="4E9E2551" w14:textId="77777777" w:rsidR="00F25DEF" w:rsidRPr="00DA4524" w:rsidRDefault="00F25DEF" w:rsidP="00CF66F6">
      <w:pPr>
        <w:pStyle w:val="Sinespaciado"/>
        <w:ind w:left="142"/>
        <w:jc w:val="both"/>
        <w:rPr>
          <w:rFonts w:ascii="Noto Sans" w:hAnsi="Noto Sans" w:cs="Noto Sans"/>
        </w:rPr>
      </w:pPr>
    </w:p>
    <w:p w14:paraId="240A7D41" w14:textId="77777777" w:rsidR="00F25DEF" w:rsidRDefault="00F25DEF" w:rsidP="00CF66F6">
      <w:pPr>
        <w:pStyle w:val="Sinespaciado"/>
        <w:ind w:left="142"/>
        <w:jc w:val="both"/>
        <w:rPr>
          <w:rFonts w:ascii="Noto Sans" w:hAnsi="Noto Sans" w:cs="Noto Sans"/>
        </w:rPr>
      </w:pPr>
      <w:r w:rsidRPr="00DA4524">
        <w:rPr>
          <w:rFonts w:ascii="Noto Sans" w:hAnsi="Noto Sans" w:cs="Noto Sans"/>
        </w:rPr>
        <w:t>La multicitada opinión, la pueden obtener ingresando a la página de internet del Instituto (</w:t>
      </w:r>
      <w:hyperlink r:id="rId12" w:history="1">
        <w:r w:rsidRPr="00DA4524">
          <w:rPr>
            <w:rFonts w:ascii="Noto Sans" w:hAnsi="Noto Sans" w:cs="Noto Sans"/>
          </w:rPr>
          <w:t>www.imss.gob.mx</w:t>
        </w:r>
      </w:hyperlink>
      <w:r w:rsidRPr="00DA4524">
        <w:rPr>
          <w:rFonts w:ascii="Noto Sans" w:hAnsi="Noto Sans" w:cs="Noto Sans"/>
        </w:rPr>
        <w:t>). En el apartado “Patrones o empresas”, después en “Escritorio virtual”, donde se registrarán con su firma electrónica (fiel) y esta se generará de manera automatizada, atendiendo a la situación fiscal en materia de seguridad social del particular en los siguientes sentidos:</w:t>
      </w:r>
    </w:p>
    <w:p w14:paraId="4173DE83" w14:textId="77777777" w:rsidR="00A33BF5" w:rsidRPr="00DA4524" w:rsidRDefault="00A33BF5" w:rsidP="00CF66F6">
      <w:pPr>
        <w:pStyle w:val="Sinespaciado"/>
        <w:ind w:left="142"/>
        <w:jc w:val="both"/>
        <w:rPr>
          <w:rFonts w:ascii="Noto Sans" w:hAnsi="Noto Sans" w:cs="Noto Sans"/>
        </w:rPr>
      </w:pPr>
    </w:p>
    <w:p w14:paraId="152C0E66"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lastRenderedPageBreak/>
        <w:t>Positiva.- Cuando el particular esté inscrito ante el Instituto  y al corriente en el cumplimiento de las obligaciones.</w:t>
      </w:r>
    </w:p>
    <w:p w14:paraId="56312B7B" w14:textId="77777777" w:rsidR="00F25DEF" w:rsidRPr="00DA4524" w:rsidRDefault="00F25DEF" w:rsidP="00CF66F6">
      <w:pPr>
        <w:pStyle w:val="Sinespaciado"/>
        <w:ind w:left="142"/>
        <w:jc w:val="both"/>
        <w:rPr>
          <w:rFonts w:ascii="Noto Sans" w:hAnsi="Noto Sans" w:cs="Noto Sans"/>
        </w:rPr>
      </w:pPr>
    </w:p>
    <w:p w14:paraId="375DF203" w14:textId="77777777" w:rsidR="00F25DEF" w:rsidRPr="00A33BF5" w:rsidRDefault="00F25DEF" w:rsidP="00CF66F6">
      <w:pPr>
        <w:spacing w:after="120"/>
        <w:ind w:left="142"/>
        <w:jc w:val="both"/>
        <w:rPr>
          <w:rFonts w:ascii="Noto Sans" w:hAnsi="Noto Sans" w:cs="Noto Sans"/>
          <w:sz w:val="22"/>
        </w:rPr>
      </w:pPr>
      <w:r w:rsidRPr="00A33BF5">
        <w:rPr>
          <w:rFonts w:ascii="Noto Sans" w:hAnsi="Noto Sans" w:cs="Noto Sans"/>
          <w:sz w:val="22"/>
        </w:rPr>
        <w:t>Negativa.- Cuando el particular no esté al corriente en el cumplimiento de las obligaciones en materia de seguridad social.</w:t>
      </w:r>
    </w:p>
    <w:p w14:paraId="2A1A3F3F" w14:textId="77777777" w:rsidR="00F25DEF" w:rsidRDefault="00F25DEF" w:rsidP="00CF66F6">
      <w:pPr>
        <w:spacing w:after="120"/>
        <w:ind w:left="142"/>
        <w:jc w:val="both"/>
        <w:rPr>
          <w:rFonts w:ascii="Noto Sans" w:hAnsi="Noto Sans" w:cs="Noto Sans"/>
          <w:sz w:val="22"/>
        </w:rPr>
      </w:pPr>
      <w:r w:rsidRPr="00A33BF5">
        <w:rPr>
          <w:rFonts w:ascii="Noto Sans" w:hAnsi="Noto Sans" w:cs="Noto Sans"/>
          <w:sz w:val="22"/>
        </w:rPr>
        <w:t>Por lo que el Instituto no podrá emitir opinión del cumplimiento de obligaciones fiscales en materia de seguridad social en los siguientes supuestos:</w:t>
      </w:r>
    </w:p>
    <w:p w14:paraId="4BF92BC7" w14:textId="77777777" w:rsidR="00A33BF5" w:rsidRPr="00A33BF5" w:rsidRDefault="00A33BF5" w:rsidP="00CF66F6">
      <w:pPr>
        <w:spacing w:after="120"/>
        <w:ind w:left="142"/>
        <w:jc w:val="both"/>
        <w:rPr>
          <w:rFonts w:ascii="Noto Sans" w:hAnsi="Noto Sans" w:cs="Noto Sans"/>
          <w:sz w:val="6"/>
        </w:rPr>
      </w:pPr>
    </w:p>
    <w:p w14:paraId="31114D9B" w14:textId="77777777" w:rsidR="00F25DEF" w:rsidRPr="00A33BF5" w:rsidRDefault="00F25DEF" w:rsidP="00092012">
      <w:pPr>
        <w:numPr>
          <w:ilvl w:val="0"/>
          <w:numId w:val="14"/>
        </w:numPr>
        <w:suppressAutoHyphens w:val="0"/>
        <w:spacing w:after="120"/>
        <w:ind w:left="567"/>
        <w:jc w:val="both"/>
        <w:rPr>
          <w:rFonts w:ascii="Noto Sans" w:hAnsi="Noto Sans" w:cs="Noto Sans"/>
          <w:sz w:val="22"/>
        </w:rPr>
      </w:pPr>
      <w:r w:rsidRPr="00A33BF5">
        <w:rPr>
          <w:rFonts w:ascii="Noto Sans" w:hAnsi="Noto Sans" w:cs="Noto Sans"/>
          <w:sz w:val="22"/>
        </w:rPr>
        <w:t>No se cuente con Registro ante el IMS</w:t>
      </w:r>
      <w:r w:rsidR="008F4B36" w:rsidRPr="00A33BF5">
        <w:rPr>
          <w:rFonts w:ascii="Noto Sans" w:hAnsi="Noto Sans" w:cs="Noto Sans"/>
          <w:sz w:val="22"/>
        </w:rPr>
        <w:t>S</w:t>
      </w:r>
    </w:p>
    <w:p w14:paraId="7FDB04C1" w14:textId="77777777" w:rsidR="00F25DEF" w:rsidRPr="00A33BF5" w:rsidRDefault="00F25DEF" w:rsidP="00092012">
      <w:pPr>
        <w:numPr>
          <w:ilvl w:val="0"/>
          <w:numId w:val="14"/>
        </w:numPr>
        <w:suppressAutoHyphens w:val="0"/>
        <w:spacing w:after="120"/>
        <w:ind w:left="567"/>
        <w:jc w:val="both"/>
        <w:rPr>
          <w:rFonts w:ascii="Noto Sans" w:hAnsi="Noto Sans" w:cs="Noto Sans"/>
          <w:sz w:val="22"/>
        </w:rPr>
      </w:pPr>
      <w:r w:rsidRPr="00A33BF5">
        <w:rPr>
          <w:rFonts w:ascii="Noto Sans" w:hAnsi="Noto Sans" w:cs="Noto Sans"/>
          <w:sz w:val="22"/>
        </w:rPr>
        <w:t>Su registro patronal esté dado de baja</w:t>
      </w:r>
    </w:p>
    <w:p w14:paraId="10524AF7" w14:textId="77777777" w:rsidR="00A33BF5" w:rsidRDefault="00F25DEF" w:rsidP="00A33BF5">
      <w:pPr>
        <w:numPr>
          <w:ilvl w:val="0"/>
          <w:numId w:val="14"/>
        </w:numPr>
        <w:suppressAutoHyphens w:val="0"/>
        <w:spacing w:after="120"/>
        <w:ind w:left="567"/>
        <w:jc w:val="both"/>
        <w:rPr>
          <w:rFonts w:ascii="Noto Sans" w:hAnsi="Noto Sans" w:cs="Noto Sans"/>
          <w:sz w:val="22"/>
        </w:rPr>
      </w:pPr>
      <w:r w:rsidRPr="00A33BF5">
        <w:rPr>
          <w:rFonts w:ascii="Noto Sans" w:hAnsi="Noto Sans" w:cs="Noto Sans"/>
          <w:sz w:val="22"/>
        </w:rPr>
        <w:t>No se cuente con trabajadores registrados</w:t>
      </w:r>
    </w:p>
    <w:p w14:paraId="40129A1B" w14:textId="77777777" w:rsidR="00A33BF5" w:rsidRPr="00A33BF5" w:rsidRDefault="00A33BF5" w:rsidP="00A33BF5">
      <w:pPr>
        <w:suppressAutoHyphens w:val="0"/>
        <w:spacing w:after="120"/>
        <w:ind w:left="567"/>
        <w:jc w:val="both"/>
        <w:rPr>
          <w:rFonts w:ascii="Noto Sans" w:hAnsi="Noto Sans" w:cs="Noto Sans"/>
          <w:sz w:val="6"/>
        </w:rPr>
      </w:pPr>
    </w:p>
    <w:p w14:paraId="24AED660"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EL procedimiento para obtener la “opinión de cumplimiento de obligaciones fiscales en materia de seguridad social”: Ingresar a </w:t>
      </w:r>
      <w:hyperlink r:id="rId13" w:tgtFrame="_blank" w:history="1">
        <w:r w:rsidRPr="00DA4524">
          <w:rPr>
            <w:rFonts w:ascii="Noto Sans" w:hAnsi="Noto Sans" w:cs="Noto Sans"/>
          </w:rPr>
          <w:t>escritorio virtual</w:t>
        </w:r>
      </w:hyperlink>
      <w:r w:rsidRPr="00DA4524">
        <w:rPr>
          <w:rFonts w:ascii="Noto Sans" w:hAnsi="Noto Sans" w:cs="Noto Sans"/>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14:paraId="6262EF2C" w14:textId="77777777" w:rsidR="00F25DEF" w:rsidRPr="00DA4524" w:rsidRDefault="00F25DEF" w:rsidP="00CF66F6">
      <w:pPr>
        <w:pStyle w:val="Sinespaciado"/>
        <w:ind w:left="142"/>
        <w:jc w:val="both"/>
        <w:rPr>
          <w:rFonts w:ascii="Noto Sans" w:hAnsi="Noto Sans" w:cs="Noto Sans"/>
        </w:rPr>
      </w:pPr>
    </w:p>
    <w:p w14:paraId="087E6412"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El sistema presenta el documento “opinión de cumplimiento”, el cual puede imprimirse o guardarse en la computadora o dispositivo magnético. Una vez concluido el trámite, dar clic en cerrar sesión.</w:t>
      </w:r>
    </w:p>
    <w:p w14:paraId="73D1CE64" w14:textId="77777777" w:rsidR="00F25DEF" w:rsidRPr="00DA4524" w:rsidRDefault="00F25DEF" w:rsidP="00F25DEF">
      <w:pPr>
        <w:jc w:val="both"/>
        <w:rPr>
          <w:rFonts w:ascii="Noto Sans" w:hAnsi="Noto Sans" w:cs="Noto Sans"/>
        </w:rPr>
      </w:pPr>
    </w:p>
    <w:p w14:paraId="52E7D9F3" w14:textId="77777777" w:rsidR="00F25DEF" w:rsidRPr="00DA4524" w:rsidRDefault="00F25DEF" w:rsidP="00092012">
      <w:pPr>
        <w:numPr>
          <w:ilvl w:val="1"/>
          <w:numId w:val="23"/>
        </w:numPr>
        <w:ind w:left="426" w:hanging="426"/>
        <w:jc w:val="both"/>
        <w:rPr>
          <w:rFonts w:ascii="Noto Sans" w:hAnsi="Noto Sans" w:cs="Noto Sans"/>
          <w:b/>
          <w:bCs/>
          <w:sz w:val="22"/>
          <w:szCs w:val="22"/>
        </w:rPr>
      </w:pPr>
      <w:r w:rsidRPr="00DA4524">
        <w:rPr>
          <w:rFonts w:ascii="Noto Sans" w:hAnsi="Noto Sans" w:cs="Noto Sans"/>
          <w:b/>
          <w:sz w:val="22"/>
          <w:szCs w:val="22"/>
        </w:rPr>
        <w:t xml:space="preserve">ACREDITACIÓN DE ENCONTRARSE AL CORRIENTE DE SUS OBLIGACIONES EN MATERIA </w:t>
      </w:r>
      <w:r w:rsidRPr="00DA4524">
        <w:rPr>
          <w:rFonts w:ascii="Noto Sans" w:hAnsi="Noto Sans" w:cs="Noto Sans"/>
          <w:b/>
          <w:bCs/>
          <w:sz w:val="22"/>
          <w:szCs w:val="22"/>
        </w:rPr>
        <w:t>DE APORTACIONES PATRONALES</w:t>
      </w:r>
    </w:p>
    <w:p w14:paraId="23A1106D" w14:textId="77777777" w:rsidR="00F25DEF" w:rsidRPr="00DA4524" w:rsidRDefault="00F25DEF" w:rsidP="00F25DEF">
      <w:pPr>
        <w:jc w:val="both"/>
        <w:rPr>
          <w:rFonts w:ascii="Noto Sans" w:hAnsi="Noto Sans" w:cs="Noto Sans"/>
          <w:b/>
          <w:bCs/>
        </w:rPr>
      </w:pPr>
    </w:p>
    <w:p w14:paraId="74FFF492"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w:t>
      </w:r>
      <w:r w:rsidRPr="00DA4524">
        <w:rPr>
          <w:rFonts w:ascii="Noto Sans" w:hAnsi="Noto Sans" w:cs="Noto Sans"/>
        </w:rPr>
        <w:lastRenderedPageBreak/>
        <w:t xml:space="preserve">fiscal en materia de aportaciones patronales y entero de amortizaciones en la fecha de notificación del fallo concursal correspondiente , al correo siguiente: </w:t>
      </w:r>
      <w:hyperlink r:id="rId14" w:history="1">
        <w:r w:rsidR="00C02658" w:rsidRPr="00DA4524">
          <w:rPr>
            <w:rStyle w:val="Hipervnculo"/>
            <w:rFonts w:ascii="Noto Sans" w:hAnsi="Noto Sans" w:cs="Noto Sans"/>
            <w:b/>
          </w:rPr>
          <w:t>juan.torresb@imss.gob.mx</w:t>
        </w:r>
      </w:hyperlink>
      <w:r w:rsidRPr="00DA4524">
        <w:rPr>
          <w:rFonts w:ascii="Noto Sans" w:hAnsi="Noto Sans" w:cs="Noto Sans"/>
          <w:sz w:val="28"/>
          <w:szCs w:val="28"/>
        </w:rPr>
        <w:t>,</w:t>
      </w:r>
      <w:r w:rsidRPr="00DA4524">
        <w:rPr>
          <w:rFonts w:ascii="Noto Sans" w:hAnsi="Noto Sans" w:cs="Noto Sans"/>
        </w:rPr>
        <w:t xml:space="preserve"> para efecto de lo dispuesto por el artículo 32-d del código fiscal de la federación. </w:t>
      </w:r>
    </w:p>
    <w:p w14:paraId="1A56701D" w14:textId="77777777" w:rsidR="00F25DEF" w:rsidRPr="00DA4524" w:rsidRDefault="00F25DEF" w:rsidP="00CF66F6">
      <w:pPr>
        <w:spacing w:line="276" w:lineRule="auto"/>
        <w:ind w:left="142"/>
        <w:jc w:val="both"/>
        <w:rPr>
          <w:rFonts w:ascii="Noto Sans" w:hAnsi="Noto Sans" w:cs="Noto Sans"/>
        </w:rPr>
      </w:pPr>
    </w:p>
    <w:p w14:paraId="0117D1BF" w14:textId="77777777" w:rsidR="00F25DEF" w:rsidRPr="00DA4524" w:rsidRDefault="00F25DEF" w:rsidP="00CF66F6">
      <w:pPr>
        <w:pStyle w:val="Sinespaciado"/>
        <w:ind w:left="142"/>
        <w:rPr>
          <w:rFonts w:ascii="Noto Sans" w:hAnsi="Noto Sans" w:cs="Noto Sans"/>
        </w:rPr>
      </w:pPr>
      <w:r w:rsidRPr="00DA4524">
        <w:rPr>
          <w:rFonts w:ascii="Noto Sans" w:hAnsi="Noto Sans" w:cs="Noto Sans"/>
        </w:rPr>
        <w:t xml:space="preserve">Al respecto, se da a conocer el procedimiento para la obtención de la constancia de situación fiscal emitida por el </w:t>
      </w:r>
      <w:r w:rsidRPr="00DA4524">
        <w:rPr>
          <w:rFonts w:ascii="Noto Sans" w:hAnsi="Noto Sans" w:cs="Noto Sans"/>
          <w:b/>
        </w:rPr>
        <w:t>INFONAVIT</w:t>
      </w:r>
      <w:r w:rsidRPr="00DA4524">
        <w:rPr>
          <w:rFonts w:ascii="Noto Sans" w:hAnsi="Noto Sans" w:cs="Noto Sans"/>
        </w:rPr>
        <w:t>, en los términos siguientes:</w:t>
      </w:r>
    </w:p>
    <w:p w14:paraId="09D62B43" w14:textId="77777777" w:rsidR="00F25DEF" w:rsidRPr="00DA4524" w:rsidRDefault="00F25DEF" w:rsidP="00CF66F6">
      <w:pPr>
        <w:ind w:left="142"/>
        <w:jc w:val="both"/>
        <w:rPr>
          <w:rFonts w:ascii="Noto Sans" w:hAnsi="Noto Sans" w:cs="Noto Sans"/>
        </w:rPr>
      </w:pPr>
    </w:p>
    <w:p w14:paraId="78465685"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Reglas para la obtención de la constancia de situación fiscal en materia de aportaciones patronales y entero de descuentos.</w:t>
      </w:r>
    </w:p>
    <w:p w14:paraId="3D7225F7" w14:textId="77777777" w:rsidR="00F25DEF" w:rsidRPr="00DA4524" w:rsidRDefault="00F25DEF" w:rsidP="00CF66F6">
      <w:pPr>
        <w:pStyle w:val="Texto0"/>
        <w:spacing w:after="80" w:line="217" w:lineRule="exact"/>
        <w:ind w:left="142" w:firstLine="0"/>
        <w:rPr>
          <w:rFonts w:ascii="Noto Sans" w:hAnsi="Noto Sans" w:cs="Noto Sans"/>
          <w:bCs/>
          <w:sz w:val="22"/>
          <w:szCs w:val="22"/>
        </w:rPr>
      </w:pPr>
    </w:p>
    <w:p w14:paraId="5F273757"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b/>
        </w:rPr>
        <w:t>Primera.-</w:t>
      </w:r>
      <w:r w:rsidRPr="00DA4524">
        <w:rPr>
          <w:rFonts w:ascii="Noto Sans" w:hAnsi="Noto Sans" w:cs="Noto San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7E82F0CC" w14:textId="77777777" w:rsidR="00F25DEF" w:rsidRPr="00DA4524" w:rsidRDefault="00F25DEF" w:rsidP="00CF66F6">
      <w:pPr>
        <w:pStyle w:val="Sinespaciado"/>
        <w:ind w:left="142"/>
        <w:jc w:val="both"/>
        <w:rPr>
          <w:rFonts w:ascii="Noto Sans" w:hAnsi="Noto Sans" w:cs="Noto Sans"/>
          <w:b/>
        </w:rPr>
      </w:pPr>
    </w:p>
    <w:p w14:paraId="005CCD68"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b/>
        </w:rPr>
        <w:t>Segunda.-</w:t>
      </w:r>
      <w:r w:rsidRPr="00DA4524">
        <w:rPr>
          <w:rFonts w:ascii="Noto Sans" w:hAnsi="Noto Sans" w:cs="Noto Sans"/>
        </w:rPr>
        <w:t>  El INFONAVIT, a fin de emitir la constancia de situación fiscal, revisará que:</w:t>
      </w:r>
    </w:p>
    <w:p w14:paraId="0340B5AC" w14:textId="77777777" w:rsidR="00F25DEF" w:rsidRPr="00DA4524" w:rsidRDefault="00F25DEF" w:rsidP="00CF66F6">
      <w:pPr>
        <w:pStyle w:val="Sinespaciado"/>
        <w:ind w:left="142"/>
        <w:jc w:val="both"/>
        <w:rPr>
          <w:rFonts w:ascii="Noto Sans" w:hAnsi="Noto Sans" w:cs="Noto Sans"/>
        </w:rPr>
      </w:pPr>
    </w:p>
    <w:p w14:paraId="64864560" w14:textId="77777777" w:rsidR="00F25DEF" w:rsidRPr="00DA4524" w:rsidRDefault="00F25DEF" w:rsidP="00092012">
      <w:pPr>
        <w:pStyle w:val="Texto0"/>
        <w:numPr>
          <w:ilvl w:val="0"/>
          <w:numId w:val="24"/>
        </w:numPr>
        <w:spacing w:after="80" w:line="217" w:lineRule="exact"/>
        <w:ind w:left="709" w:hanging="283"/>
        <w:rPr>
          <w:rFonts w:ascii="Noto Sans" w:hAnsi="Noto Sans" w:cs="Noto Sans"/>
          <w:sz w:val="22"/>
          <w:szCs w:val="22"/>
        </w:rPr>
      </w:pPr>
      <w:r w:rsidRPr="00DA4524">
        <w:rPr>
          <w:rFonts w:ascii="Noto Sans" w:hAnsi="Noto Sans" w:cs="Noto Sans"/>
          <w:sz w:val="24"/>
          <w:lang w:val="es-ES"/>
        </w:rPr>
        <w:t>La inscripción del particular solicitante ante el instituto, en caso de estar obligado, y la vigencia del número o números de los registros patronales que le han sido asignados</w:t>
      </w:r>
      <w:r w:rsidRPr="00DA4524">
        <w:rPr>
          <w:rFonts w:ascii="Noto Sans" w:hAnsi="Noto Sans" w:cs="Noto Sans"/>
          <w:sz w:val="22"/>
          <w:szCs w:val="22"/>
        </w:rPr>
        <w:t>.</w:t>
      </w:r>
    </w:p>
    <w:p w14:paraId="0E205D71" w14:textId="77777777" w:rsidR="00F25DEF" w:rsidRPr="00DA4524" w:rsidRDefault="00F25DEF" w:rsidP="00092012">
      <w:pPr>
        <w:pStyle w:val="Texto0"/>
        <w:numPr>
          <w:ilvl w:val="0"/>
          <w:numId w:val="24"/>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0AAD68FC" w14:textId="77777777" w:rsidR="00F25DEF" w:rsidRPr="00DA4524" w:rsidRDefault="00F25DEF" w:rsidP="00092012">
      <w:pPr>
        <w:pStyle w:val="Texto0"/>
        <w:numPr>
          <w:ilvl w:val="0"/>
          <w:numId w:val="24"/>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Los adeudos o créditos fiscales que no se encuentren firmes.</w:t>
      </w:r>
    </w:p>
    <w:p w14:paraId="39A1301D" w14:textId="77777777" w:rsidR="00F25DEF" w:rsidRPr="00DA4524" w:rsidRDefault="00F25DEF" w:rsidP="00092012">
      <w:pPr>
        <w:pStyle w:val="Texto0"/>
        <w:numPr>
          <w:ilvl w:val="0"/>
          <w:numId w:val="24"/>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Las garantías que se hayan otorgado.</w:t>
      </w:r>
    </w:p>
    <w:p w14:paraId="77BF9496" w14:textId="77777777" w:rsidR="00F25DEF" w:rsidRPr="00DA4524" w:rsidRDefault="00F25DEF" w:rsidP="00092012">
      <w:pPr>
        <w:pStyle w:val="Texto0"/>
        <w:numPr>
          <w:ilvl w:val="0"/>
          <w:numId w:val="24"/>
        </w:numPr>
        <w:spacing w:after="80" w:line="217" w:lineRule="exact"/>
        <w:ind w:left="709" w:hanging="283"/>
        <w:rPr>
          <w:rFonts w:ascii="Noto Sans" w:hAnsi="Noto Sans" w:cs="Noto Sans"/>
          <w:sz w:val="24"/>
          <w:lang w:val="es-ES"/>
        </w:rPr>
      </w:pPr>
      <w:r w:rsidRPr="00DA4524">
        <w:rPr>
          <w:rFonts w:ascii="Noto Sans" w:hAnsi="Noto Sans" w:cs="Noto Sans"/>
          <w:sz w:val="24"/>
          <w:lang w:val="es-ES"/>
        </w:rPr>
        <w:t xml:space="preserve"> Los convenios de pago que el solicitante haya celebrado con el instituto.</w:t>
      </w:r>
    </w:p>
    <w:p w14:paraId="0BB42659" w14:textId="77777777" w:rsidR="00F25DEF" w:rsidRPr="00DA4524" w:rsidRDefault="00F25DEF" w:rsidP="00CF66F6">
      <w:pPr>
        <w:pStyle w:val="Texto0"/>
        <w:spacing w:after="80" w:line="217" w:lineRule="exact"/>
        <w:ind w:left="142" w:firstLine="0"/>
        <w:rPr>
          <w:rFonts w:ascii="Noto Sans" w:hAnsi="Noto Sans" w:cs="Noto Sans"/>
          <w:sz w:val="22"/>
          <w:szCs w:val="22"/>
        </w:rPr>
      </w:pPr>
    </w:p>
    <w:p w14:paraId="192FCE85"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b/>
        </w:rPr>
        <w:t>Tercera.-</w:t>
      </w:r>
      <w:r w:rsidRPr="00DA4524">
        <w:rPr>
          <w:rFonts w:ascii="Noto Sans" w:hAnsi="Noto Sans" w:cs="Noto Sans"/>
        </w:rPr>
        <w:t>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5A1281E8" w14:textId="77777777" w:rsidR="00F25DEF" w:rsidRPr="00DA4524" w:rsidRDefault="00F25DEF" w:rsidP="00CF66F6">
      <w:pPr>
        <w:pStyle w:val="Sinespaciado"/>
        <w:ind w:left="142"/>
        <w:rPr>
          <w:rFonts w:ascii="Noto Sans" w:hAnsi="Noto Sans" w:cs="Noto Sans"/>
        </w:rPr>
      </w:pPr>
    </w:p>
    <w:p w14:paraId="130E86F6" w14:textId="77777777" w:rsidR="00F25DEF" w:rsidRDefault="00F25DEF" w:rsidP="00CF66F6">
      <w:pPr>
        <w:pStyle w:val="Sinespaciado"/>
        <w:ind w:left="142"/>
        <w:rPr>
          <w:rFonts w:ascii="Noto Sans" w:hAnsi="Noto Sans" w:cs="Noto Sans"/>
        </w:rPr>
      </w:pPr>
      <w:r w:rsidRPr="00DA4524">
        <w:rPr>
          <w:rFonts w:ascii="Noto Sans" w:hAnsi="Noto Sans" w:cs="Noto Sans"/>
          <w:b/>
        </w:rPr>
        <w:t>Cuarta.-</w:t>
      </w:r>
      <w:r w:rsidRPr="00DA4524">
        <w:rPr>
          <w:rFonts w:ascii="Noto Sans" w:hAnsi="Noto Sans" w:cs="Noto Sans"/>
        </w:rPr>
        <w:t>    El INFONAVIT expedirá a los particulares los siguientes tipos de constancia de situación fiscal:</w:t>
      </w:r>
    </w:p>
    <w:p w14:paraId="2F5C5180" w14:textId="77777777" w:rsidR="00A33BF5" w:rsidRPr="00DA4524" w:rsidRDefault="00A33BF5" w:rsidP="00CF66F6">
      <w:pPr>
        <w:pStyle w:val="Sinespaciado"/>
        <w:ind w:left="142"/>
        <w:rPr>
          <w:rFonts w:ascii="Noto Sans" w:hAnsi="Noto Sans" w:cs="Noto Sans"/>
        </w:rPr>
      </w:pPr>
    </w:p>
    <w:p w14:paraId="03AF75F1" w14:textId="77777777" w:rsidR="00F25DEF" w:rsidRPr="00A33BF5" w:rsidRDefault="00F25DEF" w:rsidP="00092012">
      <w:pPr>
        <w:pStyle w:val="Texto0"/>
        <w:numPr>
          <w:ilvl w:val="0"/>
          <w:numId w:val="25"/>
        </w:numPr>
        <w:spacing w:after="80" w:line="217" w:lineRule="exact"/>
        <w:ind w:left="709" w:hanging="425"/>
        <w:rPr>
          <w:rFonts w:ascii="Noto Sans" w:hAnsi="Noto Sans" w:cs="Noto Sans"/>
          <w:sz w:val="22"/>
          <w:szCs w:val="22"/>
          <w:lang w:val="es-ES"/>
        </w:rPr>
      </w:pPr>
      <w:r w:rsidRPr="00A33BF5">
        <w:rPr>
          <w:rFonts w:ascii="Noto Sans" w:hAnsi="Noto Sans" w:cs="Noto Sans"/>
          <w:b/>
          <w:bCs/>
          <w:sz w:val="22"/>
          <w:szCs w:val="22"/>
        </w:rPr>
        <w:lastRenderedPageBreak/>
        <w:t xml:space="preserve">Sin adeudo o con garantía.- </w:t>
      </w:r>
      <w:r w:rsidRPr="00A33BF5">
        <w:rPr>
          <w:rFonts w:ascii="Noto Sans" w:hAnsi="Noto Sans" w:cs="Noto Sans"/>
          <w:sz w:val="22"/>
          <w:szCs w:val="22"/>
          <w:lang w:val="es-ES"/>
        </w:rPr>
        <w:t>cuando el particular esté inscrito ante el instituto y al corriente en el cumplimiento de sus obligaciones fiscales, o bien que contando con adeudo éste se encuentre garantizado.</w:t>
      </w:r>
    </w:p>
    <w:p w14:paraId="7D4C5B3D" w14:textId="77777777" w:rsidR="00F25DEF" w:rsidRPr="00A33BF5" w:rsidRDefault="00F25DEF" w:rsidP="00092012">
      <w:pPr>
        <w:pStyle w:val="Texto0"/>
        <w:numPr>
          <w:ilvl w:val="0"/>
          <w:numId w:val="25"/>
        </w:numPr>
        <w:spacing w:after="80" w:line="217" w:lineRule="exact"/>
        <w:ind w:left="709" w:hanging="425"/>
        <w:rPr>
          <w:rFonts w:ascii="Noto Sans" w:hAnsi="Noto Sans" w:cs="Noto Sans"/>
          <w:sz w:val="22"/>
          <w:szCs w:val="22"/>
          <w:lang w:val="es-ES"/>
        </w:rPr>
      </w:pPr>
      <w:r w:rsidRPr="00A33BF5">
        <w:rPr>
          <w:rFonts w:ascii="Noto Sans" w:hAnsi="Noto Sans" w:cs="Noto Sans"/>
          <w:b/>
          <w:bCs/>
          <w:sz w:val="22"/>
          <w:szCs w:val="22"/>
        </w:rPr>
        <w:t xml:space="preserve">Con adeudo.- </w:t>
      </w:r>
      <w:r w:rsidRPr="00A33BF5">
        <w:rPr>
          <w:rFonts w:ascii="Noto Sans" w:hAnsi="Noto Sans" w:cs="Noto Sans"/>
          <w:sz w:val="22"/>
          <w:szCs w:val="22"/>
          <w:lang w:val="es-ES"/>
        </w:rPr>
        <w:t>cuando el particular no esté al corriente en el cumplimiento de las obligaciones en materia de aportaciones patronales y entero de descuentos.</w:t>
      </w:r>
    </w:p>
    <w:p w14:paraId="7555384E" w14:textId="77777777" w:rsidR="00F25DEF" w:rsidRPr="00A33BF5" w:rsidRDefault="00F25DEF" w:rsidP="00092012">
      <w:pPr>
        <w:pStyle w:val="Texto0"/>
        <w:numPr>
          <w:ilvl w:val="0"/>
          <w:numId w:val="25"/>
        </w:numPr>
        <w:spacing w:after="80" w:line="217" w:lineRule="exact"/>
        <w:ind w:left="709" w:hanging="425"/>
        <w:rPr>
          <w:rFonts w:ascii="Noto Sans" w:hAnsi="Noto Sans" w:cs="Noto Sans"/>
          <w:b/>
          <w:bCs/>
          <w:sz w:val="22"/>
          <w:szCs w:val="22"/>
        </w:rPr>
      </w:pPr>
      <w:r w:rsidRPr="00A33BF5">
        <w:rPr>
          <w:rFonts w:ascii="Noto Sans" w:hAnsi="Noto Sans" w:cs="Noto Sans"/>
          <w:b/>
          <w:bCs/>
          <w:sz w:val="22"/>
          <w:szCs w:val="22"/>
        </w:rPr>
        <w:t>Con adeudo pero con convenio celebrado.</w:t>
      </w:r>
      <w:r w:rsidRPr="00A33BF5">
        <w:rPr>
          <w:rFonts w:ascii="Noto Sans" w:hAnsi="Noto Sans" w:cs="Noto Sans"/>
          <w:sz w:val="22"/>
          <w:szCs w:val="22"/>
        </w:rPr>
        <w:t xml:space="preserve">- </w:t>
      </w:r>
      <w:r w:rsidRPr="00A33BF5">
        <w:rPr>
          <w:rFonts w:ascii="Noto Sans" w:hAnsi="Noto Sans" w:cs="Noto Sans"/>
          <w:sz w:val="22"/>
          <w:szCs w:val="22"/>
          <w:lang w:val="es-ES"/>
        </w:rPr>
        <w:t>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r w:rsidRPr="00A33BF5">
        <w:rPr>
          <w:rFonts w:ascii="Noto Sans" w:hAnsi="Noto Sans" w:cs="Noto Sans"/>
          <w:sz w:val="22"/>
          <w:szCs w:val="22"/>
        </w:rPr>
        <w:t>.</w:t>
      </w:r>
    </w:p>
    <w:p w14:paraId="615DFFFF" w14:textId="77777777" w:rsidR="00F25DEF" w:rsidRDefault="00F25DEF" w:rsidP="00092012">
      <w:pPr>
        <w:pStyle w:val="Texto0"/>
        <w:numPr>
          <w:ilvl w:val="0"/>
          <w:numId w:val="25"/>
        </w:numPr>
        <w:spacing w:after="80" w:line="217" w:lineRule="exact"/>
        <w:ind w:left="709" w:hanging="425"/>
        <w:rPr>
          <w:rFonts w:ascii="Noto Sans" w:hAnsi="Noto Sans" w:cs="Noto Sans"/>
          <w:sz w:val="22"/>
          <w:szCs w:val="22"/>
          <w:lang w:val="es-ES"/>
        </w:rPr>
      </w:pPr>
      <w:r w:rsidRPr="00A33BF5">
        <w:rPr>
          <w:rFonts w:ascii="Noto Sans" w:hAnsi="Noto Sans" w:cs="Noto Sans"/>
          <w:b/>
          <w:bCs/>
          <w:sz w:val="22"/>
          <w:szCs w:val="22"/>
        </w:rPr>
        <w:t xml:space="preserve">Sin antecedente.- </w:t>
      </w:r>
      <w:r w:rsidRPr="00A33BF5">
        <w:rPr>
          <w:rFonts w:ascii="Noto Sans" w:hAnsi="Noto Sans" w:cs="Noto Sans"/>
          <w:sz w:val="22"/>
          <w:szCs w:val="22"/>
          <w:lang w:val="es-ES"/>
        </w:rPr>
        <w:t>para personas físicas o morales que no cuenten con número de registro patronal registrado ante el instituto y por tanto con trabajadores formales.</w:t>
      </w:r>
    </w:p>
    <w:p w14:paraId="6E32B69F" w14:textId="77777777" w:rsidR="00A33BF5" w:rsidRPr="00A33BF5" w:rsidRDefault="00A33BF5" w:rsidP="00A33BF5">
      <w:pPr>
        <w:pStyle w:val="Texto0"/>
        <w:spacing w:after="80" w:line="217" w:lineRule="exact"/>
        <w:ind w:left="709" w:firstLine="0"/>
        <w:rPr>
          <w:rFonts w:ascii="Noto Sans" w:hAnsi="Noto Sans" w:cs="Noto Sans"/>
          <w:sz w:val="22"/>
          <w:szCs w:val="22"/>
          <w:lang w:val="es-ES"/>
        </w:rPr>
      </w:pPr>
    </w:p>
    <w:p w14:paraId="2A94DB90" w14:textId="77777777" w:rsidR="00F25DEF" w:rsidRDefault="00F25DEF" w:rsidP="00CF66F6">
      <w:pPr>
        <w:pStyle w:val="Sinespaciado"/>
        <w:ind w:left="142"/>
        <w:jc w:val="both"/>
        <w:rPr>
          <w:rFonts w:ascii="Noto Sans" w:hAnsi="Noto Sans" w:cs="Noto Sans"/>
        </w:rPr>
      </w:pPr>
      <w:r w:rsidRPr="00DA4524">
        <w:rPr>
          <w:rFonts w:ascii="Noto Sans" w:hAnsi="Noto Sans" w:cs="Noto Sans"/>
        </w:rPr>
        <w:t xml:space="preserve">Las personas físicas o morales podrán obtener las constancias de situación fiscal a que se refieren los incisos a), b) y d) en la sección correspondiente del portal institucional del INFONAVIT en el internet: </w:t>
      </w:r>
      <w:hyperlink r:id="rId15" w:history="1">
        <w:r w:rsidRPr="00DA4524">
          <w:rPr>
            <w:rStyle w:val="Hipervnculo"/>
            <w:rFonts w:ascii="Noto Sans" w:hAnsi="Noto Sans" w:cs="Noto Sans"/>
          </w:rPr>
          <w:t>www.infonavit.org.mx</w:t>
        </w:r>
      </w:hyperlink>
      <w:r w:rsidRPr="00DA4524">
        <w:rPr>
          <w:rFonts w:ascii="Noto Sans" w:hAnsi="Noto Sans" w:cs="Noto Sans"/>
        </w:rPr>
        <w:t>.</w:t>
      </w:r>
    </w:p>
    <w:p w14:paraId="2BB7E913" w14:textId="77777777" w:rsidR="00A33BF5" w:rsidRPr="00DA4524" w:rsidRDefault="00A33BF5" w:rsidP="00CF66F6">
      <w:pPr>
        <w:pStyle w:val="Sinespaciado"/>
        <w:ind w:left="142"/>
        <w:jc w:val="both"/>
        <w:rPr>
          <w:rFonts w:ascii="Noto Sans" w:hAnsi="Noto Sans" w:cs="Noto Sans"/>
        </w:rPr>
      </w:pPr>
    </w:p>
    <w:p w14:paraId="49753580" w14:textId="77777777" w:rsidR="00F25DEF" w:rsidRDefault="00F25DEF" w:rsidP="00CF66F6">
      <w:pPr>
        <w:pStyle w:val="Sinespaciado"/>
        <w:ind w:left="142"/>
        <w:jc w:val="both"/>
        <w:rPr>
          <w:rFonts w:ascii="Noto Sans" w:hAnsi="Noto Sans" w:cs="Noto Sans"/>
        </w:rPr>
      </w:pPr>
      <w:r w:rsidRPr="00DA4524">
        <w:rPr>
          <w:rFonts w:ascii="Noto Sans" w:hAnsi="Noto Sans" w:cs="Noto Sans"/>
        </w:rPr>
        <w:t>Las constancias a que se refiere el inciso c) serán emitidas por la autoridad fiscal del instituto en las delegaciones regionales.</w:t>
      </w:r>
    </w:p>
    <w:p w14:paraId="309240CC" w14:textId="77777777" w:rsidR="00A33BF5" w:rsidRPr="00DA4524" w:rsidRDefault="00A33BF5" w:rsidP="00CF66F6">
      <w:pPr>
        <w:pStyle w:val="Sinespaciado"/>
        <w:ind w:left="142"/>
        <w:jc w:val="both"/>
        <w:rPr>
          <w:rFonts w:ascii="Noto Sans" w:hAnsi="Noto Sans" w:cs="Noto Sans"/>
        </w:rPr>
      </w:pPr>
    </w:p>
    <w:p w14:paraId="75CCAF04"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486335A6" w14:textId="77777777" w:rsidR="00F25DEF" w:rsidRPr="00DA4524" w:rsidRDefault="00F25DEF" w:rsidP="00CF66F6">
      <w:pPr>
        <w:pStyle w:val="Sinespaciado"/>
        <w:ind w:left="142"/>
        <w:jc w:val="both"/>
        <w:rPr>
          <w:rFonts w:ascii="Noto Sans" w:hAnsi="Noto Sans" w:cs="Noto Sans"/>
        </w:rPr>
      </w:pPr>
    </w:p>
    <w:p w14:paraId="210DEB43" w14:textId="77777777" w:rsidR="00F25DEF" w:rsidRPr="00DA4524" w:rsidRDefault="00F25DEF" w:rsidP="00CF66F6">
      <w:pPr>
        <w:pStyle w:val="Sinespaciado"/>
        <w:ind w:left="142"/>
        <w:rPr>
          <w:rFonts w:ascii="Noto Sans" w:hAnsi="Noto Sans" w:cs="Noto Sans"/>
        </w:rPr>
      </w:pPr>
      <w:r w:rsidRPr="00DA4524">
        <w:rPr>
          <w:rFonts w:ascii="Noto Sans" w:hAnsi="Noto Sans" w:cs="Noto Sans"/>
          <w:b/>
          <w:bCs/>
        </w:rPr>
        <w:t>Quinta.-</w:t>
      </w:r>
      <w:r w:rsidRPr="00DA4524">
        <w:rPr>
          <w:rFonts w:ascii="Noto Sans" w:hAnsi="Noto Sans" w:cs="Noto Sans"/>
        </w:rPr>
        <w:t>    La constancia de situación fiscal que se expida tendrá una vigencia de 30 días naturales contados a partir del día de su emisión.</w:t>
      </w:r>
    </w:p>
    <w:p w14:paraId="2E072788" w14:textId="77777777" w:rsidR="00F25DEF" w:rsidRPr="00DA4524" w:rsidRDefault="00F25DEF" w:rsidP="00CF66F6">
      <w:pPr>
        <w:pStyle w:val="Texto0"/>
        <w:spacing w:after="80" w:line="217" w:lineRule="exact"/>
        <w:ind w:left="142" w:hanging="1080"/>
        <w:rPr>
          <w:rFonts w:ascii="Noto Sans" w:hAnsi="Noto Sans" w:cs="Noto Sans"/>
          <w:sz w:val="22"/>
          <w:szCs w:val="22"/>
        </w:rPr>
      </w:pPr>
    </w:p>
    <w:p w14:paraId="63845D1A" w14:textId="77777777" w:rsidR="00F25DEF" w:rsidRPr="00DA4524" w:rsidRDefault="00F25DEF" w:rsidP="00CF66F6">
      <w:pPr>
        <w:pStyle w:val="Sinespaciado"/>
        <w:ind w:left="142"/>
        <w:jc w:val="both"/>
        <w:rPr>
          <w:rFonts w:ascii="Noto Sans" w:hAnsi="Noto Sans" w:cs="Noto Sans"/>
        </w:rPr>
      </w:pPr>
      <w:r w:rsidRPr="00DA4524">
        <w:rPr>
          <w:rFonts w:ascii="Noto Sans" w:hAnsi="Noto Sans" w:cs="Noto Sans"/>
        </w:rPr>
        <w:t xml:space="preserve">Con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acuerdo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aportaciones patronales y entero de amortizaciones en la fecha de notificación del fallo concursal correspondiente , al correo siguiente: </w:t>
      </w:r>
      <w:hyperlink r:id="rId16" w:history="1">
        <w:r w:rsidR="00C02658" w:rsidRPr="00DA4524">
          <w:rPr>
            <w:rStyle w:val="Hipervnculo"/>
            <w:rFonts w:ascii="Noto Sans" w:hAnsi="Noto Sans" w:cs="Noto Sans"/>
            <w:b/>
          </w:rPr>
          <w:t>juan.torresb@imss.gob.mx</w:t>
        </w:r>
      </w:hyperlink>
      <w:r w:rsidRPr="00DA4524">
        <w:rPr>
          <w:rFonts w:ascii="Noto Sans" w:hAnsi="Noto Sans" w:cs="Noto Sans"/>
          <w:szCs w:val="24"/>
        </w:rPr>
        <w:t xml:space="preserve"> ,</w:t>
      </w:r>
      <w:r w:rsidRPr="00DA4524">
        <w:rPr>
          <w:rFonts w:ascii="Noto Sans" w:hAnsi="Noto Sans" w:cs="Noto Sans"/>
        </w:rPr>
        <w:t xml:space="preserve"> para efecto de lo dispuesto por el artículo 32-d del código fiscal de la federación. </w:t>
      </w:r>
    </w:p>
    <w:p w14:paraId="67F4A056" w14:textId="77777777" w:rsidR="00F25DEF" w:rsidRPr="00DA4524" w:rsidRDefault="00F25DEF" w:rsidP="00CF66F6">
      <w:pPr>
        <w:spacing w:line="276" w:lineRule="auto"/>
        <w:ind w:left="142"/>
        <w:jc w:val="both"/>
        <w:rPr>
          <w:rFonts w:ascii="Noto Sans" w:hAnsi="Noto Sans" w:cs="Noto Sans"/>
          <w:sz w:val="18"/>
          <w:szCs w:val="18"/>
        </w:rPr>
      </w:pPr>
    </w:p>
    <w:p w14:paraId="2EB7E0AE" w14:textId="77777777" w:rsidR="00F25DEF" w:rsidRPr="00DA4524" w:rsidRDefault="00F25DEF" w:rsidP="00CF66F6">
      <w:pPr>
        <w:ind w:left="142"/>
        <w:jc w:val="both"/>
        <w:rPr>
          <w:rFonts w:ascii="Noto Sans" w:hAnsi="Noto Sans" w:cs="Noto Sans"/>
        </w:rPr>
      </w:pPr>
      <w:r w:rsidRPr="00DA4524">
        <w:rPr>
          <w:rFonts w:ascii="Noto Sans" w:hAnsi="Noto Sans" w:cs="Noto Sans"/>
        </w:rPr>
        <w:t xml:space="preserve">Al respecto, se da a conocer el procedimiento para la obtención de la constancia de situación fiscal emitida por el </w:t>
      </w:r>
      <w:r w:rsidRPr="00DA4524">
        <w:rPr>
          <w:rFonts w:ascii="Noto Sans" w:hAnsi="Noto Sans" w:cs="Noto Sans"/>
          <w:b/>
        </w:rPr>
        <w:t>INFONAVIT</w:t>
      </w:r>
      <w:r w:rsidRPr="00DA4524">
        <w:rPr>
          <w:rFonts w:ascii="Noto Sans" w:hAnsi="Noto Sans" w:cs="Noto Sans"/>
        </w:rPr>
        <w:t>, en los términos siguientes:</w:t>
      </w:r>
    </w:p>
    <w:p w14:paraId="5F333A17" w14:textId="77777777" w:rsidR="00F25DEF" w:rsidRPr="00DA4524" w:rsidRDefault="00F25DEF" w:rsidP="00F25DEF">
      <w:pPr>
        <w:jc w:val="both"/>
        <w:rPr>
          <w:rFonts w:ascii="Noto Sans" w:hAnsi="Noto Sans" w:cs="Noto Sans"/>
          <w:sz w:val="18"/>
          <w:szCs w:val="18"/>
        </w:rPr>
      </w:pPr>
    </w:p>
    <w:p w14:paraId="4B487E1D" w14:textId="77777777" w:rsidR="00F25DEF" w:rsidRPr="00DA4524" w:rsidRDefault="00F25DEF" w:rsidP="00092012">
      <w:pPr>
        <w:pStyle w:val="Texto0"/>
        <w:numPr>
          <w:ilvl w:val="0"/>
          <w:numId w:val="30"/>
        </w:numPr>
        <w:spacing w:after="80" w:line="217" w:lineRule="exact"/>
        <w:ind w:left="426" w:hanging="426"/>
        <w:rPr>
          <w:rFonts w:ascii="Noto Sans" w:hAnsi="Noto Sans" w:cs="Noto Sans"/>
          <w:b/>
          <w:sz w:val="24"/>
          <w:lang w:val="es-ES"/>
        </w:rPr>
      </w:pPr>
      <w:r w:rsidRPr="00DA4524">
        <w:rPr>
          <w:rFonts w:ascii="Noto Sans" w:hAnsi="Noto Sans" w:cs="Noto Sans"/>
          <w:b/>
          <w:sz w:val="24"/>
          <w:lang w:val="es-ES"/>
        </w:rPr>
        <w:lastRenderedPageBreak/>
        <w:t>REGLAS PARA LA OBTENCIÓN DE LA CONSTANCIA DE SITUACIÓN FISCAL EN MATERIA DE APORTACIONES PATRONALES Y ENTERO DE DESCUENTOS.</w:t>
      </w:r>
    </w:p>
    <w:p w14:paraId="371AFEBE" w14:textId="77777777" w:rsidR="00F25DEF" w:rsidRPr="00DA4524" w:rsidRDefault="00F25DEF" w:rsidP="00CF66F6">
      <w:pPr>
        <w:pStyle w:val="Texto0"/>
        <w:spacing w:after="80" w:line="217" w:lineRule="exact"/>
        <w:ind w:left="426" w:hanging="426"/>
        <w:rPr>
          <w:rFonts w:ascii="Noto Sans" w:hAnsi="Noto Sans" w:cs="Noto Sans"/>
          <w:b/>
          <w:sz w:val="24"/>
          <w:lang w:val="es-ES"/>
        </w:rPr>
      </w:pPr>
    </w:p>
    <w:p w14:paraId="21ABA18E" w14:textId="77777777" w:rsidR="00F25DEF" w:rsidRDefault="00F25DEF" w:rsidP="009531E6">
      <w:pPr>
        <w:pStyle w:val="Sinespaciado"/>
        <w:ind w:left="142"/>
        <w:jc w:val="both"/>
        <w:rPr>
          <w:rFonts w:ascii="Noto Sans" w:hAnsi="Noto Sans" w:cs="Noto Sans"/>
        </w:rPr>
      </w:pPr>
      <w:r w:rsidRPr="00DA4524">
        <w:rPr>
          <w:rFonts w:ascii="Noto Sans" w:hAnsi="Noto Sans" w:cs="Noto Sans"/>
          <w:b/>
          <w:bCs/>
        </w:rPr>
        <w:t>PRIMERA.-</w:t>
      </w:r>
      <w:r w:rsidRPr="00DA4524">
        <w:rPr>
          <w:rFonts w:ascii="Noto Sans" w:hAnsi="Noto Sans" w:cs="Noto Sans"/>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14:paraId="506198F4" w14:textId="77777777" w:rsidR="00A33BF5" w:rsidRPr="00DA4524" w:rsidRDefault="00A33BF5" w:rsidP="009531E6">
      <w:pPr>
        <w:pStyle w:val="Sinespaciado"/>
        <w:ind w:left="142"/>
        <w:jc w:val="both"/>
        <w:rPr>
          <w:rFonts w:ascii="Noto Sans" w:hAnsi="Noto Sans" w:cs="Noto Sans"/>
        </w:rPr>
      </w:pPr>
    </w:p>
    <w:p w14:paraId="4B35B6B6" w14:textId="77777777" w:rsidR="00F25DEF" w:rsidRPr="00DA4524" w:rsidRDefault="00F25DEF" w:rsidP="009531E6">
      <w:pPr>
        <w:pStyle w:val="Texto0"/>
        <w:spacing w:after="80" w:line="217" w:lineRule="exact"/>
        <w:ind w:left="142" w:firstLine="0"/>
        <w:rPr>
          <w:rFonts w:ascii="Noto Sans" w:hAnsi="Noto Sans" w:cs="Noto Sans"/>
          <w:sz w:val="22"/>
          <w:szCs w:val="22"/>
          <w:lang w:val="es-ES"/>
        </w:rPr>
      </w:pPr>
      <w:r w:rsidRPr="00DA4524">
        <w:rPr>
          <w:rFonts w:ascii="Noto Sans" w:hAnsi="Noto Sans" w:cs="Noto Sans"/>
          <w:b/>
          <w:bCs/>
          <w:sz w:val="22"/>
          <w:szCs w:val="22"/>
          <w:lang w:val="es-ES"/>
        </w:rPr>
        <w:t>SEGUNDA.-</w:t>
      </w:r>
      <w:r w:rsidRPr="00DA4524">
        <w:rPr>
          <w:rFonts w:ascii="Noto Sans" w:hAnsi="Noto Sans" w:cs="Noto Sans"/>
          <w:sz w:val="22"/>
          <w:szCs w:val="22"/>
        </w:rPr>
        <w:t xml:space="preserve">  </w:t>
      </w:r>
      <w:r w:rsidRPr="00DA4524">
        <w:rPr>
          <w:rFonts w:ascii="Noto Sans" w:hAnsi="Noto Sans" w:cs="Noto Sans"/>
          <w:sz w:val="22"/>
          <w:szCs w:val="22"/>
          <w:lang w:val="es-ES"/>
        </w:rPr>
        <w:t>El INFONAVIT, a fin de emitir la constancia de situación fiscal, revisará que:</w:t>
      </w:r>
    </w:p>
    <w:p w14:paraId="66AF376F" w14:textId="77777777" w:rsidR="00F25DEF" w:rsidRPr="00DA4524" w:rsidRDefault="00F25DEF" w:rsidP="00092012">
      <w:pPr>
        <w:pStyle w:val="Texto0"/>
        <w:numPr>
          <w:ilvl w:val="0"/>
          <w:numId w:val="26"/>
        </w:numPr>
        <w:spacing w:after="80" w:line="217" w:lineRule="exact"/>
        <w:ind w:left="1843" w:hanging="298"/>
        <w:rPr>
          <w:rFonts w:ascii="Noto Sans" w:hAnsi="Noto Sans" w:cs="Noto Sans"/>
          <w:sz w:val="22"/>
          <w:szCs w:val="22"/>
          <w:lang w:val="es-ES"/>
        </w:rPr>
      </w:pPr>
      <w:r w:rsidRPr="00DA4524">
        <w:rPr>
          <w:rFonts w:ascii="Noto Sans" w:hAnsi="Noto Sans" w:cs="Noto Sans"/>
          <w:sz w:val="22"/>
          <w:szCs w:val="22"/>
          <w:lang w:val="es-ES"/>
        </w:rPr>
        <w:t>La inscripción del particular solicitante ante el instituto, en caso de estar obligado, y la vigencia del número o números de los registros patronales que le han sido asignados.</w:t>
      </w:r>
    </w:p>
    <w:p w14:paraId="6AEE9CED" w14:textId="77777777" w:rsidR="00F25DEF" w:rsidRPr="00DA4524" w:rsidRDefault="00F25DEF" w:rsidP="00092012">
      <w:pPr>
        <w:pStyle w:val="Texto0"/>
        <w:numPr>
          <w:ilvl w:val="0"/>
          <w:numId w:val="26"/>
        </w:numPr>
        <w:spacing w:after="80" w:line="217" w:lineRule="exact"/>
        <w:ind w:left="1843" w:hanging="298"/>
        <w:rPr>
          <w:rFonts w:ascii="Noto Sans" w:hAnsi="Noto Sans" w:cs="Noto Sans"/>
          <w:sz w:val="22"/>
          <w:szCs w:val="22"/>
          <w:lang w:val="es-ES"/>
        </w:rPr>
      </w:pPr>
      <w:r w:rsidRPr="00DA4524">
        <w:rPr>
          <w:rFonts w:ascii="Noto Sans" w:hAnsi="Noto Sans" w:cs="Noto Sans"/>
          <w:sz w:val="22"/>
          <w:szCs w:val="22"/>
          <w:lang w:val="es-ES"/>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14:paraId="5F0716BF" w14:textId="77777777" w:rsidR="00F25DEF" w:rsidRPr="00DA4524" w:rsidRDefault="00F25DEF" w:rsidP="00092012">
      <w:pPr>
        <w:pStyle w:val="Texto0"/>
        <w:numPr>
          <w:ilvl w:val="0"/>
          <w:numId w:val="26"/>
        </w:numPr>
        <w:spacing w:after="80" w:line="217" w:lineRule="exact"/>
        <w:rPr>
          <w:rFonts w:ascii="Noto Sans" w:hAnsi="Noto Sans" w:cs="Noto Sans"/>
          <w:sz w:val="22"/>
          <w:szCs w:val="22"/>
          <w:lang w:val="es-ES"/>
        </w:rPr>
      </w:pPr>
      <w:r w:rsidRPr="00DA4524">
        <w:rPr>
          <w:rFonts w:ascii="Noto Sans" w:hAnsi="Noto Sans" w:cs="Noto Sans"/>
          <w:sz w:val="22"/>
          <w:szCs w:val="22"/>
          <w:lang w:val="es-ES"/>
        </w:rPr>
        <w:t>Los adeudos o créditos fiscales que no se encuentren firmes.</w:t>
      </w:r>
    </w:p>
    <w:p w14:paraId="2E0097E5" w14:textId="77777777" w:rsidR="00F25DEF" w:rsidRPr="00DA4524" w:rsidRDefault="00F25DEF" w:rsidP="00092012">
      <w:pPr>
        <w:pStyle w:val="Texto0"/>
        <w:numPr>
          <w:ilvl w:val="0"/>
          <w:numId w:val="26"/>
        </w:numPr>
        <w:spacing w:after="80" w:line="217" w:lineRule="exact"/>
        <w:rPr>
          <w:rFonts w:ascii="Noto Sans" w:hAnsi="Noto Sans" w:cs="Noto Sans"/>
          <w:sz w:val="22"/>
          <w:szCs w:val="22"/>
          <w:lang w:val="es-ES"/>
        </w:rPr>
      </w:pPr>
      <w:r w:rsidRPr="00DA4524">
        <w:rPr>
          <w:rFonts w:ascii="Noto Sans" w:hAnsi="Noto Sans" w:cs="Noto Sans"/>
          <w:sz w:val="22"/>
          <w:szCs w:val="22"/>
          <w:lang w:val="es-ES"/>
        </w:rPr>
        <w:t>Las garantías que se hayan otorgado.</w:t>
      </w:r>
    </w:p>
    <w:p w14:paraId="67D0055B" w14:textId="77777777" w:rsidR="00F25DEF" w:rsidRDefault="00F25DEF" w:rsidP="00092012">
      <w:pPr>
        <w:pStyle w:val="Texto0"/>
        <w:numPr>
          <w:ilvl w:val="0"/>
          <w:numId w:val="26"/>
        </w:numPr>
        <w:spacing w:after="80" w:line="217" w:lineRule="exact"/>
        <w:ind w:left="1843" w:hanging="298"/>
        <w:rPr>
          <w:rFonts w:ascii="Noto Sans" w:hAnsi="Noto Sans" w:cs="Noto Sans"/>
          <w:sz w:val="22"/>
          <w:szCs w:val="22"/>
          <w:lang w:val="es-ES"/>
        </w:rPr>
      </w:pPr>
      <w:r w:rsidRPr="00DA4524">
        <w:rPr>
          <w:rFonts w:ascii="Noto Sans" w:hAnsi="Noto Sans" w:cs="Noto Sans"/>
          <w:sz w:val="22"/>
          <w:szCs w:val="22"/>
          <w:lang w:val="es-ES"/>
        </w:rPr>
        <w:t>Los convenios de pago que el solicitante haya celebrado con el instituto.</w:t>
      </w:r>
    </w:p>
    <w:p w14:paraId="326A53BE" w14:textId="77777777" w:rsidR="00A33BF5" w:rsidRPr="00DA4524" w:rsidRDefault="00A33BF5" w:rsidP="00A33BF5">
      <w:pPr>
        <w:pStyle w:val="Texto0"/>
        <w:spacing w:after="80" w:line="217" w:lineRule="exact"/>
        <w:ind w:left="1843" w:firstLine="0"/>
        <w:rPr>
          <w:rFonts w:ascii="Noto Sans" w:hAnsi="Noto Sans" w:cs="Noto Sans"/>
          <w:sz w:val="22"/>
          <w:szCs w:val="22"/>
          <w:lang w:val="es-ES"/>
        </w:rPr>
      </w:pPr>
    </w:p>
    <w:p w14:paraId="341B7824" w14:textId="77777777" w:rsidR="00F25DEF" w:rsidRDefault="00F25DEF" w:rsidP="009531E6">
      <w:pPr>
        <w:pStyle w:val="Texto0"/>
        <w:spacing w:after="80" w:line="217" w:lineRule="exact"/>
        <w:ind w:left="284" w:firstLine="0"/>
        <w:rPr>
          <w:rFonts w:ascii="Noto Sans" w:hAnsi="Noto Sans" w:cs="Noto Sans"/>
          <w:sz w:val="22"/>
          <w:szCs w:val="22"/>
          <w:lang w:val="es-ES"/>
        </w:rPr>
      </w:pPr>
      <w:r w:rsidRPr="00DA4524">
        <w:rPr>
          <w:rFonts w:ascii="Noto Sans" w:hAnsi="Noto Sans" w:cs="Noto Sans"/>
          <w:b/>
          <w:bCs/>
          <w:sz w:val="22"/>
          <w:szCs w:val="22"/>
        </w:rPr>
        <w:t>TERCERA.-</w:t>
      </w:r>
      <w:r w:rsidRPr="00DA4524">
        <w:rPr>
          <w:rFonts w:ascii="Noto Sans" w:hAnsi="Noto Sans" w:cs="Noto Sans"/>
          <w:sz w:val="22"/>
          <w:szCs w:val="22"/>
        </w:rPr>
        <w:t xml:space="preserve">  </w:t>
      </w:r>
      <w:r w:rsidRPr="00DA4524">
        <w:rPr>
          <w:rFonts w:ascii="Noto Sans" w:hAnsi="Noto Sans" w:cs="Noto Sans"/>
          <w:sz w:val="22"/>
          <w:szCs w:val="22"/>
          <w:lang w:val="es-ES"/>
        </w:rPr>
        <w:t>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14:paraId="1CDCC7EF" w14:textId="77777777" w:rsidR="00A33BF5" w:rsidRPr="00DA4524" w:rsidRDefault="00A33BF5" w:rsidP="009531E6">
      <w:pPr>
        <w:pStyle w:val="Texto0"/>
        <w:spacing w:after="80" w:line="217" w:lineRule="exact"/>
        <w:ind w:left="284" w:firstLine="0"/>
        <w:rPr>
          <w:rFonts w:ascii="Noto Sans" w:hAnsi="Noto Sans" w:cs="Noto Sans"/>
          <w:sz w:val="22"/>
          <w:szCs w:val="22"/>
          <w:lang w:val="es-ES"/>
        </w:rPr>
      </w:pPr>
    </w:p>
    <w:p w14:paraId="5CEEE0E8" w14:textId="77777777" w:rsidR="00F25DEF" w:rsidRDefault="00F25DEF" w:rsidP="009531E6">
      <w:pPr>
        <w:pStyle w:val="Texto0"/>
        <w:spacing w:after="80" w:line="217" w:lineRule="exact"/>
        <w:ind w:left="284" w:firstLine="0"/>
        <w:rPr>
          <w:rFonts w:ascii="Noto Sans" w:hAnsi="Noto Sans" w:cs="Noto Sans"/>
          <w:sz w:val="22"/>
          <w:szCs w:val="22"/>
          <w:lang w:val="es-ES"/>
        </w:rPr>
      </w:pPr>
      <w:r w:rsidRPr="00DA4524">
        <w:rPr>
          <w:rFonts w:ascii="Noto Sans" w:hAnsi="Noto Sans" w:cs="Noto Sans"/>
          <w:b/>
          <w:bCs/>
          <w:sz w:val="22"/>
          <w:szCs w:val="22"/>
        </w:rPr>
        <w:t>CUARTA.-</w:t>
      </w:r>
      <w:r w:rsidRPr="00DA4524">
        <w:rPr>
          <w:rFonts w:ascii="Noto Sans" w:hAnsi="Noto Sans" w:cs="Noto Sans"/>
          <w:sz w:val="22"/>
          <w:szCs w:val="22"/>
          <w:lang w:val="es-ES"/>
        </w:rPr>
        <w:t>    El INFONAVIT expedirá a los particulares los siguientes tipos de constancia de situación fiscal:</w:t>
      </w:r>
    </w:p>
    <w:p w14:paraId="53371041" w14:textId="77777777" w:rsidR="00A33BF5" w:rsidRPr="00DA4524" w:rsidRDefault="00A33BF5" w:rsidP="009531E6">
      <w:pPr>
        <w:pStyle w:val="Texto0"/>
        <w:spacing w:after="80" w:line="217" w:lineRule="exact"/>
        <w:ind w:left="284" w:firstLine="0"/>
        <w:rPr>
          <w:rFonts w:ascii="Noto Sans" w:hAnsi="Noto Sans" w:cs="Noto Sans"/>
          <w:sz w:val="22"/>
          <w:szCs w:val="22"/>
          <w:lang w:val="es-ES"/>
        </w:rPr>
      </w:pPr>
    </w:p>
    <w:p w14:paraId="02775DA4" w14:textId="77777777" w:rsidR="00F25DEF" w:rsidRPr="00DA4524" w:rsidRDefault="00F25DEF" w:rsidP="00092012">
      <w:pPr>
        <w:pStyle w:val="Texto0"/>
        <w:numPr>
          <w:ilvl w:val="0"/>
          <w:numId w:val="27"/>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SIN ADEUDO O CON GARANTÍA</w:t>
      </w:r>
      <w:r w:rsidRPr="00DA4524">
        <w:rPr>
          <w:rFonts w:ascii="Noto Sans" w:hAnsi="Noto Sans" w:cs="Noto Sans"/>
          <w:sz w:val="22"/>
          <w:szCs w:val="22"/>
          <w:lang w:val="es-ES"/>
        </w:rPr>
        <w:t>.- Cuando el particular esté inscrito ante el instituto y al corriente en el cumplimiento de sus obligaciones fiscales, o bien que contando con adeudo éste se encuentre garantizado.</w:t>
      </w:r>
    </w:p>
    <w:p w14:paraId="38500FC1" w14:textId="77777777" w:rsidR="00F25DEF" w:rsidRPr="00DA4524" w:rsidRDefault="00F25DEF" w:rsidP="00092012">
      <w:pPr>
        <w:pStyle w:val="Texto0"/>
        <w:numPr>
          <w:ilvl w:val="0"/>
          <w:numId w:val="27"/>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CON ADEUDO.-</w:t>
      </w:r>
      <w:r w:rsidRPr="00DA4524">
        <w:rPr>
          <w:rFonts w:ascii="Noto Sans" w:hAnsi="Noto Sans" w:cs="Noto Sans"/>
          <w:sz w:val="22"/>
          <w:szCs w:val="22"/>
          <w:lang w:val="es-ES"/>
        </w:rPr>
        <w:t xml:space="preserve"> Cuando el particular no esté al corriente en el cumplimiento de las obligaciones en materia de aportaciones patronales y entero de descuentos.</w:t>
      </w:r>
    </w:p>
    <w:p w14:paraId="72793B46" w14:textId="77777777" w:rsidR="00F25DEF" w:rsidRPr="00DA4524" w:rsidRDefault="00F25DEF" w:rsidP="00092012">
      <w:pPr>
        <w:pStyle w:val="Texto0"/>
        <w:numPr>
          <w:ilvl w:val="0"/>
          <w:numId w:val="27"/>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CON ADEUDO PERO CON CONVENIO CELEBRADO</w:t>
      </w:r>
      <w:r w:rsidRPr="00DA4524">
        <w:rPr>
          <w:rFonts w:ascii="Noto Sans" w:hAnsi="Noto Sans" w:cs="Noto Sans"/>
          <w:sz w:val="22"/>
          <w:szCs w:val="22"/>
          <w:lang w:val="es-ES"/>
        </w:rPr>
        <w:t>.-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14:paraId="2FE3ED4F" w14:textId="77777777" w:rsidR="00F25DEF" w:rsidRPr="00DA4524" w:rsidRDefault="00F25DEF" w:rsidP="00092012">
      <w:pPr>
        <w:pStyle w:val="Texto0"/>
        <w:numPr>
          <w:ilvl w:val="0"/>
          <w:numId w:val="27"/>
        </w:numPr>
        <w:spacing w:after="80" w:line="217" w:lineRule="exact"/>
        <w:ind w:left="1134"/>
        <w:rPr>
          <w:rFonts w:ascii="Noto Sans" w:hAnsi="Noto Sans" w:cs="Noto Sans"/>
          <w:sz w:val="22"/>
          <w:szCs w:val="22"/>
          <w:lang w:val="es-ES"/>
        </w:rPr>
      </w:pPr>
      <w:r w:rsidRPr="00DA4524">
        <w:rPr>
          <w:rFonts w:ascii="Noto Sans" w:hAnsi="Noto Sans" w:cs="Noto Sans"/>
          <w:b/>
          <w:sz w:val="22"/>
          <w:szCs w:val="22"/>
          <w:lang w:val="es-ES"/>
        </w:rPr>
        <w:t>SIN ANTECEDENTE.-</w:t>
      </w:r>
      <w:r w:rsidRPr="00DA4524">
        <w:rPr>
          <w:rFonts w:ascii="Noto Sans" w:hAnsi="Noto Sans" w:cs="Noto Sans"/>
          <w:sz w:val="22"/>
          <w:szCs w:val="22"/>
          <w:lang w:val="es-ES"/>
        </w:rPr>
        <w:t xml:space="preserve"> Para personas físicas o morales que no cuenten con número de registro patronal registrado ante el instituto y por tanto con trabajadores formales.</w:t>
      </w:r>
    </w:p>
    <w:p w14:paraId="5613B35C" w14:textId="77777777" w:rsidR="00F25DEF" w:rsidRPr="00DA4524" w:rsidRDefault="00F25DEF" w:rsidP="009531E6">
      <w:pPr>
        <w:pStyle w:val="Texto0"/>
        <w:spacing w:after="80" w:line="217" w:lineRule="exact"/>
        <w:ind w:left="1134" w:firstLine="0"/>
        <w:rPr>
          <w:rFonts w:ascii="Noto Sans" w:hAnsi="Noto Sans" w:cs="Noto Sans"/>
          <w:sz w:val="22"/>
          <w:szCs w:val="22"/>
        </w:rPr>
      </w:pPr>
      <w:r w:rsidRPr="00DA4524">
        <w:rPr>
          <w:rFonts w:ascii="Noto Sans" w:hAnsi="Noto Sans" w:cs="Noto Sans"/>
          <w:sz w:val="22"/>
          <w:szCs w:val="22"/>
          <w:lang w:val="es-ES"/>
        </w:rPr>
        <w:t>Las personas físicas o morales podrán obtener las constancias de situación fiscal a que se refieren los incisos A), B) Y D) en la sección correspondiente del portal institucional del INFONAVIT en el internet</w:t>
      </w:r>
      <w:r w:rsidRPr="00DA4524">
        <w:rPr>
          <w:rFonts w:ascii="Noto Sans" w:hAnsi="Noto Sans" w:cs="Noto Sans"/>
          <w:sz w:val="22"/>
          <w:szCs w:val="22"/>
        </w:rPr>
        <w:t xml:space="preserve">: </w:t>
      </w:r>
      <w:hyperlink r:id="rId17" w:history="1">
        <w:r w:rsidRPr="00DA4524">
          <w:rPr>
            <w:rStyle w:val="Hipervnculo"/>
            <w:rFonts w:ascii="Noto Sans" w:hAnsi="Noto Sans" w:cs="Noto Sans"/>
            <w:sz w:val="22"/>
            <w:szCs w:val="22"/>
          </w:rPr>
          <w:t>WWW.INFONAVIT.ORG.MX</w:t>
        </w:r>
      </w:hyperlink>
      <w:r w:rsidRPr="00DA4524">
        <w:rPr>
          <w:rFonts w:ascii="Noto Sans" w:hAnsi="Noto Sans" w:cs="Noto Sans"/>
          <w:sz w:val="22"/>
          <w:szCs w:val="22"/>
        </w:rPr>
        <w:t>.</w:t>
      </w:r>
    </w:p>
    <w:p w14:paraId="4CD4AB16" w14:textId="77777777" w:rsidR="00F25DEF" w:rsidRPr="00DA4524" w:rsidRDefault="00F25DEF" w:rsidP="009531E6">
      <w:pPr>
        <w:pStyle w:val="Texto0"/>
        <w:spacing w:after="80" w:line="217" w:lineRule="exact"/>
        <w:ind w:left="1134" w:firstLine="0"/>
        <w:rPr>
          <w:rFonts w:ascii="Noto Sans" w:hAnsi="Noto Sans" w:cs="Noto Sans"/>
          <w:sz w:val="22"/>
          <w:szCs w:val="22"/>
          <w:lang w:val="es-ES"/>
        </w:rPr>
      </w:pPr>
      <w:r w:rsidRPr="00DA4524">
        <w:rPr>
          <w:rFonts w:ascii="Noto Sans" w:hAnsi="Noto Sans" w:cs="Noto Sans"/>
          <w:sz w:val="22"/>
          <w:szCs w:val="22"/>
          <w:lang w:val="es-ES"/>
        </w:rPr>
        <w:lastRenderedPageBreak/>
        <w:t>Las constancias a que se refiere el inciso c) serán emitidas por la autoridad fiscal del instituto en las delegaciones regionales.</w:t>
      </w:r>
    </w:p>
    <w:p w14:paraId="15B43C98" w14:textId="77777777" w:rsidR="00F25DEF" w:rsidRDefault="00F25DEF" w:rsidP="009531E6">
      <w:pPr>
        <w:pStyle w:val="Texto0"/>
        <w:spacing w:after="80" w:line="217" w:lineRule="exact"/>
        <w:ind w:left="1134" w:firstLine="0"/>
        <w:rPr>
          <w:rFonts w:ascii="Noto Sans" w:hAnsi="Noto Sans" w:cs="Noto Sans"/>
          <w:sz w:val="22"/>
          <w:szCs w:val="22"/>
          <w:lang w:val="es-ES"/>
        </w:rPr>
      </w:pPr>
      <w:r w:rsidRPr="00DA4524">
        <w:rPr>
          <w:rFonts w:ascii="Noto Sans" w:hAnsi="Noto Sans" w:cs="Noto Sans"/>
          <w:sz w:val="22"/>
          <w:szCs w:val="22"/>
          <w:lang w:val="es-ES"/>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14:paraId="3E853F47" w14:textId="77777777" w:rsidR="00A33BF5" w:rsidRPr="00DA4524" w:rsidRDefault="00A33BF5" w:rsidP="009531E6">
      <w:pPr>
        <w:pStyle w:val="Texto0"/>
        <w:spacing w:after="80" w:line="217" w:lineRule="exact"/>
        <w:ind w:left="1134" w:firstLine="0"/>
        <w:rPr>
          <w:rFonts w:ascii="Noto Sans" w:hAnsi="Noto Sans" w:cs="Noto Sans"/>
          <w:sz w:val="22"/>
          <w:szCs w:val="22"/>
          <w:lang w:val="es-ES"/>
        </w:rPr>
      </w:pPr>
    </w:p>
    <w:p w14:paraId="18D95924" w14:textId="77777777" w:rsidR="00F25DEF" w:rsidRPr="00DA4524" w:rsidRDefault="00F25DEF" w:rsidP="009531E6">
      <w:pPr>
        <w:pStyle w:val="Texto0"/>
        <w:spacing w:after="80" w:line="217" w:lineRule="exact"/>
        <w:ind w:left="284" w:firstLine="0"/>
        <w:rPr>
          <w:rFonts w:ascii="Noto Sans" w:hAnsi="Noto Sans" w:cs="Noto Sans"/>
          <w:sz w:val="22"/>
          <w:szCs w:val="22"/>
          <w:lang w:val="es-ES"/>
        </w:rPr>
      </w:pPr>
      <w:r w:rsidRPr="00DA4524">
        <w:rPr>
          <w:rFonts w:ascii="Noto Sans" w:hAnsi="Noto Sans" w:cs="Noto Sans"/>
          <w:b/>
          <w:bCs/>
          <w:sz w:val="22"/>
          <w:szCs w:val="22"/>
        </w:rPr>
        <w:t>QUINTA.-</w:t>
      </w:r>
      <w:r w:rsidRPr="00DA4524">
        <w:rPr>
          <w:rFonts w:ascii="Noto Sans" w:hAnsi="Noto Sans" w:cs="Noto Sans"/>
          <w:sz w:val="22"/>
          <w:szCs w:val="22"/>
        </w:rPr>
        <w:t> </w:t>
      </w:r>
      <w:r w:rsidRPr="00DA4524">
        <w:rPr>
          <w:rFonts w:ascii="Noto Sans" w:hAnsi="Noto Sans" w:cs="Noto Sans"/>
          <w:sz w:val="22"/>
          <w:szCs w:val="22"/>
          <w:lang w:val="es-ES"/>
        </w:rPr>
        <w:t>La constancia de situación fiscal que se expida tendrá una vigencia de 30 días naturales contados a partir del día de su emisión.</w:t>
      </w:r>
    </w:p>
    <w:p w14:paraId="653D8574" w14:textId="77777777" w:rsidR="00A07DEB" w:rsidRPr="00DA4524" w:rsidRDefault="00A07DEB" w:rsidP="00F95AAC">
      <w:pPr>
        <w:suppressAutoHyphens w:val="0"/>
        <w:spacing w:after="120"/>
        <w:jc w:val="both"/>
        <w:rPr>
          <w:rFonts w:ascii="Noto Sans" w:hAnsi="Noto Sans" w:cs="Noto Sans"/>
          <w:sz w:val="22"/>
          <w:szCs w:val="22"/>
        </w:rPr>
      </w:pPr>
    </w:p>
    <w:p w14:paraId="0435A902" w14:textId="77777777" w:rsidR="00272FFF" w:rsidRPr="00DA4524" w:rsidRDefault="00F95AAC" w:rsidP="00092012">
      <w:pPr>
        <w:numPr>
          <w:ilvl w:val="0"/>
          <w:numId w:val="12"/>
        </w:numPr>
        <w:tabs>
          <w:tab w:val="clear" w:pos="555"/>
        </w:tabs>
        <w:ind w:left="426" w:hanging="426"/>
        <w:jc w:val="both"/>
        <w:rPr>
          <w:rFonts w:ascii="Noto Sans" w:hAnsi="Noto Sans" w:cs="Noto Sans"/>
          <w:b/>
          <w:sz w:val="22"/>
          <w:szCs w:val="22"/>
        </w:rPr>
      </w:pPr>
      <w:r w:rsidRPr="00DA4524">
        <w:rPr>
          <w:rFonts w:ascii="Noto Sans" w:hAnsi="Noto Sans" w:cs="Noto Sans"/>
          <w:b/>
          <w:sz w:val="22"/>
          <w:szCs w:val="22"/>
        </w:rPr>
        <w:t>CRITERIOS PARA LA EVALUACIÓN DE LAS PROPOSICIONES Y ADJUDICACIÓN DE LOS CONTRATOS.</w:t>
      </w:r>
    </w:p>
    <w:p w14:paraId="19A15A7D" w14:textId="77777777" w:rsidR="00272FFF" w:rsidRPr="00DA4524" w:rsidRDefault="00272FFF" w:rsidP="00272FFF">
      <w:pPr>
        <w:ind w:hanging="284"/>
        <w:jc w:val="both"/>
        <w:rPr>
          <w:rFonts w:ascii="Noto Sans" w:hAnsi="Noto Sans" w:cs="Noto Sans"/>
          <w:b/>
          <w:sz w:val="22"/>
          <w:szCs w:val="22"/>
        </w:rPr>
      </w:pPr>
    </w:p>
    <w:p w14:paraId="5E19400E" w14:textId="77777777" w:rsidR="00272FFF" w:rsidRPr="00DA4524" w:rsidRDefault="00272FFF" w:rsidP="009531E6">
      <w:pPr>
        <w:ind w:left="426" w:hanging="426"/>
        <w:jc w:val="both"/>
        <w:rPr>
          <w:rFonts w:ascii="Noto Sans" w:hAnsi="Noto Sans" w:cs="Noto Sans"/>
          <w:b/>
          <w:sz w:val="22"/>
          <w:szCs w:val="22"/>
        </w:rPr>
      </w:pPr>
      <w:r w:rsidRPr="00DA4524">
        <w:rPr>
          <w:rFonts w:ascii="Noto Sans" w:hAnsi="Noto Sans" w:cs="Noto Sans"/>
          <w:b/>
          <w:sz w:val="22"/>
          <w:szCs w:val="22"/>
        </w:rPr>
        <w:t>9.1.</w:t>
      </w:r>
      <w:r w:rsidRPr="00DA4524">
        <w:rPr>
          <w:rFonts w:ascii="Noto Sans" w:hAnsi="Noto Sans" w:cs="Noto Sans"/>
          <w:b/>
          <w:sz w:val="22"/>
          <w:szCs w:val="22"/>
        </w:rPr>
        <w:tab/>
        <w:t>EVALUACIÓN DE LAS PROPOSICIONES TÉCNICAS</w:t>
      </w:r>
    </w:p>
    <w:p w14:paraId="09BB4057" w14:textId="77777777" w:rsidR="006D661A" w:rsidRPr="00DA4524" w:rsidRDefault="006D661A" w:rsidP="00272FFF">
      <w:pPr>
        <w:ind w:hanging="284"/>
        <w:jc w:val="both"/>
        <w:rPr>
          <w:rFonts w:ascii="Noto Sans" w:hAnsi="Noto Sans" w:cs="Noto Sans"/>
          <w:b/>
          <w:sz w:val="22"/>
          <w:szCs w:val="22"/>
        </w:rPr>
      </w:pPr>
    </w:p>
    <w:p w14:paraId="6FA0089E"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Con fundamento en</w:t>
      </w:r>
      <w:r w:rsidR="00BB5064">
        <w:rPr>
          <w:rFonts w:ascii="Noto Sans" w:hAnsi="Noto Sans" w:cs="Noto Sans"/>
          <w:sz w:val="22"/>
          <w:szCs w:val="22"/>
        </w:rPr>
        <w:t xml:space="preserve"> lo dispuesto por el artículo 47</w:t>
      </w:r>
      <w:r w:rsidRPr="00DA4524">
        <w:rPr>
          <w:rFonts w:ascii="Noto Sans" w:hAnsi="Noto Sans" w:cs="Noto Sans"/>
          <w:sz w:val="22"/>
          <w:szCs w:val="22"/>
        </w:rPr>
        <w:t>, de la LAASSP, se procederá a evaluar técnicamente al menos las dos proposiciones cuyo precio resulte ser más bajo, de no resultar éstas solventes, se procederá a la evaluación de las que le sigan en precio.</w:t>
      </w:r>
    </w:p>
    <w:p w14:paraId="69778C62" w14:textId="77777777" w:rsidR="006D661A" w:rsidRPr="00DA4524" w:rsidRDefault="006D661A" w:rsidP="009531E6">
      <w:pPr>
        <w:ind w:left="142"/>
        <w:jc w:val="both"/>
        <w:rPr>
          <w:rFonts w:ascii="Noto Sans" w:hAnsi="Noto Sans" w:cs="Noto Sans"/>
          <w:sz w:val="22"/>
          <w:szCs w:val="22"/>
        </w:rPr>
      </w:pPr>
    </w:p>
    <w:p w14:paraId="2A517687"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 xml:space="preserve">Para efectos de la evaluación, se tomarán en consideración los criterios siguientes: </w:t>
      </w:r>
    </w:p>
    <w:p w14:paraId="123CD43D" w14:textId="77777777" w:rsidR="006D661A" w:rsidRPr="00DA4524" w:rsidRDefault="006D661A" w:rsidP="00821658">
      <w:pPr>
        <w:ind w:left="709" w:hanging="283"/>
        <w:jc w:val="both"/>
        <w:rPr>
          <w:rFonts w:ascii="Noto Sans" w:hAnsi="Noto Sans" w:cs="Noto Sans"/>
          <w:sz w:val="22"/>
          <w:szCs w:val="22"/>
        </w:rPr>
      </w:pPr>
    </w:p>
    <w:p w14:paraId="42A6EEAB" w14:textId="77777777" w:rsidR="006D661A" w:rsidRPr="00DA4524" w:rsidRDefault="006D661A" w:rsidP="00821658">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que incluyan la información, los documentos y los requisitos solicitados en las bases.</w:t>
      </w:r>
    </w:p>
    <w:p w14:paraId="191EED0A" w14:textId="77777777" w:rsidR="006D661A" w:rsidRPr="00DA4524" w:rsidRDefault="006D661A" w:rsidP="00821658">
      <w:pPr>
        <w:ind w:left="709" w:hanging="283"/>
        <w:jc w:val="both"/>
        <w:rPr>
          <w:rFonts w:ascii="Noto Sans" w:hAnsi="Noto Sans" w:cs="Noto Sans"/>
          <w:sz w:val="22"/>
          <w:szCs w:val="22"/>
        </w:rPr>
      </w:pPr>
    </w:p>
    <w:p w14:paraId="52786715" w14:textId="77777777" w:rsidR="006D661A" w:rsidRPr="00DA4524" w:rsidRDefault="006D661A" w:rsidP="00821658">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documentalmente que los bienes ofertados, cumplan con las especificaciones técnicas y requisitos solicitados en estas bases, así como con aquellos que resulten de la junta de aclaraciones.</w:t>
      </w:r>
    </w:p>
    <w:p w14:paraId="70177149" w14:textId="77777777" w:rsidR="004B79DB" w:rsidRPr="00DA4524" w:rsidRDefault="004B79DB" w:rsidP="00821658">
      <w:pPr>
        <w:ind w:left="709" w:hanging="283"/>
        <w:jc w:val="both"/>
        <w:rPr>
          <w:rFonts w:ascii="Noto Sans" w:hAnsi="Noto Sans" w:cs="Noto Sans"/>
          <w:sz w:val="22"/>
          <w:szCs w:val="22"/>
        </w:rPr>
      </w:pPr>
    </w:p>
    <w:p w14:paraId="4E61E37F" w14:textId="77777777" w:rsidR="004B79DB" w:rsidRPr="00DA4524" w:rsidRDefault="004B79DB" w:rsidP="00821658">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que cotice la cantidad total requerida en la(s) partida(s), en que participe,  sino será causa de desechamiento de la partida.</w:t>
      </w:r>
    </w:p>
    <w:p w14:paraId="1C616138" w14:textId="77777777" w:rsidR="004B79DB" w:rsidRPr="00DA4524" w:rsidRDefault="004B79DB" w:rsidP="00821658">
      <w:pPr>
        <w:ind w:left="709" w:hanging="283"/>
        <w:jc w:val="both"/>
        <w:rPr>
          <w:rFonts w:ascii="Noto Sans" w:hAnsi="Noto Sans" w:cs="Noto Sans"/>
          <w:sz w:val="22"/>
          <w:szCs w:val="22"/>
        </w:rPr>
      </w:pPr>
    </w:p>
    <w:p w14:paraId="5EDB7244" w14:textId="77777777" w:rsidR="006D661A" w:rsidRPr="00DA4524" w:rsidRDefault="006D661A" w:rsidP="00821658">
      <w:pPr>
        <w:numPr>
          <w:ilvl w:val="0"/>
          <w:numId w:val="4"/>
        </w:numPr>
        <w:tabs>
          <w:tab w:val="clear" w:pos="720"/>
        </w:tabs>
        <w:ind w:left="709" w:hanging="283"/>
        <w:jc w:val="both"/>
        <w:rPr>
          <w:rFonts w:ascii="Noto Sans" w:hAnsi="Noto Sans" w:cs="Noto Sans"/>
          <w:sz w:val="22"/>
          <w:szCs w:val="22"/>
          <w:lang w:val="es-MX"/>
        </w:rPr>
      </w:pPr>
      <w:r w:rsidRPr="00DA4524">
        <w:rPr>
          <w:rFonts w:ascii="Noto Sans" w:hAnsi="Noto Sans" w:cs="Noto Sans"/>
          <w:sz w:val="22"/>
          <w:szCs w:val="22"/>
          <w:lang w:val="es-MX"/>
        </w:rPr>
        <w:t>Se verificará el cumplimiento de la proposición técnica, conforme a los requisi</w:t>
      </w:r>
      <w:r w:rsidR="00C7488D" w:rsidRPr="00DA4524">
        <w:rPr>
          <w:rFonts w:ascii="Noto Sans" w:hAnsi="Noto Sans" w:cs="Noto Sans"/>
          <w:sz w:val="22"/>
          <w:szCs w:val="22"/>
          <w:lang w:val="es-MX"/>
        </w:rPr>
        <w:t>tos establecidos en el numeral 6</w:t>
      </w:r>
      <w:r w:rsidRPr="00DA4524">
        <w:rPr>
          <w:rFonts w:ascii="Noto Sans" w:hAnsi="Noto Sans" w:cs="Noto Sans"/>
          <w:sz w:val="22"/>
          <w:szCs w:val="22"/>
          <w:lang w:val="es-MX"/>
        </w:rPr>
        <w:t>.2, de las bases de esta Convocatoria.</w:t>
      </w:r>
    </w:p>
    <w:p w14:paraId="23BB7B23" w14:textId="77777777" w:rsidR="009F37BE" w:rsidRPr="00DA4524" w:rsidRDefault="009F37BE" w:rsidP="00821658">
      <w:pPr>
        <w:ind w:left="709" w:hanging="283"/>
        <w:jc w:val="both"/>
        <w:rPr>
          <w:rFonts w:ascii="Noto Sans" w:hAnsi="Noto Sans" w:cs="Noto Sans"/>
          <w:sz w:val="22"/>
          <w:szCs w:val="22"/>
          <w:lang w:val="es-MX"/>
        </w:rPr>
      </w:pPr>
    </w:p>
    <w:p w14:paraId="6A6FBEC9" w14:textId="77777777" w:rsidR="009F37BE" w:rsidRPr="00DA4524" w:rsidRDefault="009F37BE" w:rsidP="00821658">
      <w:pPr>
        <w:numPr>
          <w:ilvl w:val="0"/>
          <w:numId w:val="4"/>
        </w:numPr>
        <w:tabs>
          <w:tab w:val="clear" w:pos="720"/>
        </w:tabs>
        <w:ind w:left="709" w:hanging="283"/>
        <w:jc w:val="both"/>
        <w:rPr>
          <w:rFonts w:ascii="Noto Sans" w:hAnsi="Noto Sans" w:cs="Noto Sans"/>
          <w:sz w:val="22"/>
          <w:szCs w:val="22"/>
          <w:lang w:val="es-MX"/>
        </w:rPr>
      </w:pPr>
      <w:r w:rsidRPr="00DA4524">
        <w:rPr>
          <w:rFonts w:ascii="Noto Sans" w:hAnsi="Noto Sans" w:cs="Noto Sans"/>
          <w:sz w:val="22"/>
          <w:szCs w:val="22"/>
          <w:lang w:val="es-MX"/>
        </w:rPr>
        <w:t xml:space="preserve">Los bienes que se oferten deberán apegarse estrictamente a las especificaciones, descripciones, presentaciones y demás características que se indican </w:t>
      </w:r>
      <w:r w:rsidRPr="00DA4524">
        <w:rPr>
          <w:rFonts w:ascii="Noto Sans" w:hAnsi="Noto Sans" w:cs="Noto Sans"/>
          <w:b/>
          <w:sz w:val="22"/>
          <w:szCs w:val="22"/>
          <w:lang w:val="es-MX"/>
        </w:rPr>
        <w:t>ANEXO 1 (UNO)</w:t>
      </w:r>
      <w:r w:rsidR="003B5371" w:rsidRPr="00DA4524">
        <w:rPr>
          <w:rFonts w:ascii="Noto Sans" w:hAnsi="Noto Sans" w:cs="Noto Sans"/>
          <w:sz w:val="22"/>
          <w:szCs w:val="22"/>
          <w:lang w:val="es-MX"/>
        </w:rPr>
        <w:t>.</w:t>
      </w:r>
    </w:p>
    <w:p w14:paraId="5BF71363" w14:textId="77777777" w:rsidR="001F689E" w:rsidRPr="00DA4524" w:rsidRDefault="001F689E" w:rsidP="001F689E">
      <w:pPr>
        <w:pStyle w:val="Prrafodelista"/>
        <w:rPr>
          <w:rFonts w:ascii="Noto Sans" w:hAnsi="Noto Sans" w:cs="Noto Sans"/>
          <w:sz w:val="22"/>
          <w:szCs w:val="22"/>
          <w:lang w:val="es-MX"/>
        </w:rPr>
      </w:pPr>
    </w:p>
    <w:p w14:paraId="30AFAC29" w14:textId="77777777" w:rsidR="001F689E" w:rsidRPr="00DA4524" w:rsidRDefault="001F689E" w:rsidP="001F689E">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que cotice la cantidad total requerida en la(s) partida(s) en que participe.</w:t>
      </w:r>
    </w:p>
    <w:p w14:paraId="5E6C69A6" w14:textId="77777777" w:rsidR="001F689E" w:rsidRPr="00DA4524" w:rsidRDefault="001F689E" w:rsidP="001F689E">
      <w:pPr>
        <w:ind w:left="709"/>
        <w:jc w:val="both"/>
        <w:rPr>
          <w:rFonts w:ascii="Noto Sans" w:hAnsi="Noto Sans" w:cs="Noto Sans"/>
          <w:sz w:val="22"/>
          <w:szCs w:val="22"/>
        </w:rPr>
      </w:pPr>
    </w:p>
    <w:p w14:paraId="001DED76" w14:textId="77777777" w:rsidR="001F689E" w:rsidRPr="00DA4524" w:rsidRDefault="001F689E" w:rsidP="001F689E">
      <w:pPr>
        <w:numPr>
          <w:ilvl w:val="0"/>
          <w:numId w:val="3"/>
        </w:numPr>
        <w:tabs>
          <w:tab w:val="clear" w:pos="720"/>
        </w:tabs>
        <w:ind w:left="709" w:hanging="283"/>
        <w:jc w:val="both"/>
        <w:rPr>
          <w:rFonts w:ascii="Noto Sans" w:hAnsi="Noto Sans" w:cs="Noto Sans"/>
          <w:sz w:val="22"/>
          <w:szCs w:val="22"/>
        </w:rPr>
      </w:pPr>
      <w:r w:rsidRPr="00DA4524">
        <w:rPr>
          <w:rFonts w:ascii="Noto Sans" w:hAnsi="Noto Sans" w:cs="Noto Sans"/>
          <w:sz w:val="22"/>
          <w:szCs w:val="22"/>
        </w:rPr>
        <w:t>Se verificará la congruencia de las fichas técnicas, folletos y/o catálogos contra lo ofertado en la propuesta técnica, y lo especificado en las Requisiciones.</w:t>
      </w:r>
    </w:p>
    <w:p w14:paraId="172B676A" w14:textId="77777777" w:rsidR="001F689E" w:rsidRPr="00DA4524" w:rsidRDefault="001F689E" w:rsidP="001F689E">
      <w:pPr>
        <w:ind w:left="709"/>
        <w:jc w:val="both"/>
        <w:rPr>
          <w:rFonts w:ascii="Noto Sans" w:hAnsi="Noto Sans" w:cs="Noto Sans"/>
          <w:sz w:val="22"/>
          <w:szCs w:val="22"/>
        </w:rPr>
      </w:pPr>
    </w:p>
    <w:p w14:paraId="772B130A" w14:textId="77777777" w:rsidR="001F689E" w:rsidRPr="00DA4524" w:rsidRDefault="001F689E" w:rsidP="002C5D13">
      <w:pPr>
        <w:jc w:val="both"/>
        <w:rPr>
          <w:rFonts w:ascii="Noto Sans" w:hAnsi="Noto Sans" w:cs="Noto Sans"/>
          <w:sz w:val="22"/>
          <w:szCs w:val="22"/>
        </w:rPr>
      </w:pPr>
    </w:p>
    <w:p w14:paraId="4A86646B" w14:textId="77777777" w:rsidR="00C02658" w:rsidRPr="00DA4524" w:rsidRDefault="00C02658" w:rsidP="00C02658">
      <w:pPr>
        <w:spacing w:line="276" w:lineRule="auto"/>
        <w:jc w:val="both"/>
        <w:rPr>
          <w:rFonts w:ascii="Noto Sans" w:hAnsi="Noto Sans" w:cs="Noto Sans"/>
          <w:sz w:val="22"/>
          <w:szCs w:val="22"/>
        </w:rPr>
      </w:pPr>
      <w:r w:rsidRPr="00DA4524">
        <w:rPr>
          <w:rFonts w:ascii="Noto Sans" w:hAnsi="Noto Sans" w:cs="Noto Sans"/>
          <w:sz w:val="22"/>
          <w:szCs w:val="22"/>
        </w:rPr>
        <w:t>El Área Técnica, será la encargada de remitir en una única cédula de evaluación, el resultado de la evaluación técnica al Área Contratante, especificando claramente si el licitante cumple o no cumple.</w:t>
      </w:r>
    </w:p>
    <w:p w14:paraId="20C73D9B" w14:textId="77777777" w:rsidR="003D4285" w:rsidRPr="00DA4524" w:rsidRDefault="003D4285" w:rsidP="003D4285">
      <w:pPr>
        <w:pStyle w:val="Prrafodelista"/>
        <w:rPr>
          <w:rFonts w:ascii="Noto Sans" w:hAnsi="Noto Sans" w:cs="Noto Sans"/>
          <w:sz w:val="22"/>
          <w:szCs w:val="22"/>
          <w:lang w:val="es-MX"/>
        </w:rPr>
      </w:pPr>
    </w:p>
    <w:p w14:paraId="169329E5" w14:textId="77777777" w:rsidR="006D661A" w:rsidRPr="00DA4524" w:rsidRDefault="006D661A" w:rsidP="009531E6">
      <w:pPr>
        <w:ind w:left="426" w:hanging="426"/>
        <w:jc w:val="both"/>
        <w:rPr>
          <w:rFonts w:ascii="Noto Sans" w:hAnsi="Noto Sans" w:cs="Noto Sans"/>
          <w:b/>
          <w:sz w:val="22"/>
          <w:szCs w:val="22"/>
        </w:rPr>
      </w:pPr>
      <w:r w:rsidRPr="00DA4524">
        <w:rPr>
          <w:rFonts w:ascii="Noto Sans" w:hAnsi="Noto Sans" w:cs="Noto Sans"/>
          <w:b/>
          <w:sz w:val="22"/>
          <w:szCs w:val="22"/>
        </w:rPr>
        <w:t>9.2.</w:t>
      </w:r>
      <w:r w:rsidRPr="00DA4524">
        <w:rPr>
          <w:rFonts w:ascii="Noto Sans" w:hAnsi="Noto Sans" w:cs="Noto Sans"/>
          <w:b/>
          <w:sz w:val="22"/>
          <w:szCs w:val="22"/>
        </w:rPr>
        <w:tab/>
        <w:t xml:space="preserve">EVALUACIÓN DE LAS PROPOSICIONES  ECONÓMICAS. </w:t>
      </w:r>
    </w:p>
    <w:p w14:paraId="26BAEDB7" w14:textId="77777777" w:rsidR="006D661A" w:rsidRPr="00DA4524" w:rsidRDefault="006D661A" w:rsidP="00C36AEC">
      <w:pPr>
        <w:jc w:val="both"/>
        <w:rPr>
          <w:rFonts w:ascii="Noto Sans" w:hAnsi="Noto Sans" w:cs="Noto Sans"/>
          <w:sz w:val="22"/>
          <w:szCs w:val="22"/>
        </w:rPr>
      </w:pPr>
    </w:p>
    <w:p w14:paraId="6C3E4FCF"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 xml:space="preserve">Se analizarán los precios ofertados por los licitantes, y las operaciones aritméticas con objeto de verificar el importe total de los bienes ofertados, conforme a los datos contenidos en su proposición </w:t>
      </w:r>
      <w:r w:rsidR="003D4285" w:rsidRPr="00DA4524">
        <w:rPr>
          <w:rFonts w:ascii="Noto Sans" w:hAnsi="Noto Sans" w:cs="Noto Sans"/>
          <w:sz w:val="22"/>
          <w:szCs w:val="22"/>
        </w:rPr>
        <w:t xml:space="preserve">según el anexo </w:t>
      </w:r>
      <w:r w:rsidRPr="00DA4524">
        <w:rPr>
          <w:rFonts w:ascii="Noto Sans" w:hAnsi="Noto Sans" w:cs="Noto Sans"/>
          <w:sz w:val="22"/>
          <w:szCs w:val="22"/>
        </w:rPr>
        <w:t>de las presentes bases.</w:t>
      </w:r>
    </w:p>
    <w:p w14:paraId="2D88993C" w14:textId="77777777" w:rsidR="00C02658" w:rsidRPr="00DA4524" w:rsidRDefault="00C02658" w:rsidP="00C02658">
      <w:pPr>
        <w:spacing w:line="276" w:lineRule="auto"/>
        <w:ind w:right="49"/>
        <w:jc w:val="both"/>
        <w:rPr>
          <w:rFonts w:ascii="Noto Sans" w:hAnsi="Noto Sans" w:cs="Noto Sans"/>
          <w:sz w:val="20"/>
          <w:lang w:val="es-ES_tradnl"/>
        </w:rPr>
      </w:pPr>
    </w:p>
    <w:p w14:paraId="6C6B4EF6"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Los licitantes también deberán cumplir con las modificaciones que se deriven del acto de la junta de aclaraciones, ya que el incumplimiento de cualquier requisito afectará la solvencia de la propuesta.</w:t>
      </w:r>
    </w:p>
    <w:p w14:paraId="6BC12E19" w14:textId="77777777" w:rsidR="00C02658" w:rsidRPr="00DA4524" w:rsidRDefault="00C02658" w:rsidP="009531E6">
      <w:pPr>
        <w:ind w:left="142"/>
        <w:jc w:val="both"/>
        <w:rPr>
          <w:rFonts w:ascii="Noto Sans" w:hAnsi="Noto Sans" w:cs="Noto Sans"/>
          <w:sz w:val="22"/>
          <w:szCs w:val="22"/>
        </w:rPr>
      </w:pPr>
    </w:p>
    <w:p w14:paraId="6D12634D"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La evaluación económica se realizará conforme lo establecido en el artículo 51 del Reglamento de la LAASSP, segundo párrafo.</w:t>
      </w:r>
    </w:p>
    <w:p w14:paraId="7578624D" w14:textId="77777777" w:rsidR="00C02658" w:rsidRPr="00DA4524" w:rsidRDefault="00C02658" w:rsidP="009531E6">
      <w:pPr>
        <w:ind w:left="142"/>
        <w:jc w:val="both"/>
        <w:rPr>
          <w:rFonts w:ascii="Noto Sans" w:hAnsi="Noto Sans" w:cs="Noto Sans"/>
          <w:sz w:val="22"/>
          <w:szCs w:val="22"/>
        </w:rPr>
      </w:pPr>
    </w:p>
    <w:p w14:paraId="26602261"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 xml:space="preserve">La evaluación de las proposiciones se realizará por partida completa y la adjudicación se realizará de la misma forma. </w:t>
      </w:r>
    </w:p>
    <w:p w14:paraId="5113A733" w14:textId="77777777" w:rsidR="00C02658" w:rsidRPr="00DA4524" w:rsidRDefault="00C02658" w:rsidP="009531E6">
      <w:pPr>
        <w:ind w:left="142"/>
        <w:jc w:val="both"/>
        <w:rPr>
          <w:rFonts w:ascii="Noto Sans" w:hAnsi="Noto Sans" w:cs="Noto Sans"/>
          <w:sz w:val="22"/>
          <w:szCs w:val="22"/>
        </w:rPr>
      </w:pPr>
    </w:p>
    <w:p w14:paraId="7A021FB3"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Para el caso de que el licitante quiera acreditarse con calidad de MIPYME, deberá indicarlo en su Propuesta Económica, en el campo previsto en dicho anexo, además de presentar el ANEXO  conforme al numeral 6 para acreditarlo.</w:t>
      </w:r>
      <w:r w:rsidRPr="00DA4524" w:rsidDel="00E6748E">
        <w:rPr>
          <w:rFonts w:ascii="Noto Sans" w:hAnsi="Noto Sans" w:cs="Noto Sans"/>
          <w:sz w:val="22"/>
          <w:szCs w:val="22"/>
        </w:rPr>
        <w:t xml:space="preserve"> </w:t>
      </w:r>
    </w:p>
    <w:p w14:paraId="3E86FD81" w14:textId="77777777" w:rsidR="00C02658" w:rsidRPr="00DA4524" w:rsidRDefault="00C02658" w:rsidP="00C02658">
      <w:pPr>
        <w:ind w:left="142"/>
        <w:jc w:val="both"/>
        <w:rPr>
          <w:rFonts w:ascii="Noto Sans" w:hAnsi="Noto Sans" w:cs="Noto Sans"/>
          <w:sz w:val="22"/>
          <w:szCs w:val="22"/>
        </w:rPr>
      </w:pPr>
    </w:p>
    <w:p w14:paraId="5BB811DB" w14:textId="77777777" w:rsidR="00C02658" w:rsidRPr="00DA4524" w:rsidRDefault="00C02658" w:rsidP="00C02658">
      <w:pPr>
        <w:ind w:left="142"/>
        <w:jc w:val="both"/>
        <w:rPr>
          <w:rFonts w:ascii="Noto Sans" w:hAnsi="Noto Sans" w:cs="Noto Sans"/>
          <w:sz w:val="22"/>
          <w:szCs w:val="22"/>
        </w:rPr>
      </w:pPr>
      <w:r w:rsidRPr="00DA4524">
        <w:rPr>
          <w:rFonts w:ascii="Noto Sans" w:hAnsi="Noto Sans" w:cs="Noto Sans"/>
          <w:sz w:val="22"/>
          <w:szCs w:val="22"/>
        </w:rPr>
        <w:t>Los precios ofertados, deberán ser fijos durante toda la vigencia del contrato sin excepción y no se encontrarán sujetos a ajustes.</w:t>
      </w:r>
    </w:p>
    <w:p w14:paraId="3F91F026" w14:textId="77777777" w:rsidR="003236DC" w:rsidRPr="00DA4524" w:rsidRDefault="003236DC" w:rsidP="00C36AEC">
      <w:pPr>
        <w:jc w:val="both"/>
        <w:rPr>
          <w:rFonts w:ascii="Noto Sans" w:hAnsi="Noto Sans" w:cs="Noto Sans"/>
          <w:sz w:val="22"/>
          <w:szCs w:val="22"/>
        </w:rPr>
      </w:pPr>
    </w:p>
    <w:p w14:paraId="5CB6C9BB" w14:textId="77777777" w:rsidR="006D661A" w:rsidRPr="00DA4524" w:rsidRDefault="006D661A" w:rsidP="009531E6">
      <w:pPr>
        <w:ind w:left="426" w:hanging="426"/>
        <w:jc w:val="both"/>
        <w:rPr>
          <w:rFonts w:ascii="Noto Sans" w:hAnsi="Noto Sans" w:cs="Noto Sans"/>
          <w:b/>
          <w:sz w:val="22"/>
          <w:szCs w:val="22"/>
        </w:rPr>
      </w:pPr>
      <w:r w:rsidRPr="00DA4524">
        <w:rPr>
          <w:rFonts w:ascii="Noto Sans" w:hAnsi="Noto Sans" w:cs="Noto Sans"/>
          <w:b/>
          <w:sz w:val="22"/>
          <w:szCs w:val="22"/>
        </w:rPr>
        <w:t>9.3.</w:t>
      </w:r>
      <w:r w:rsidRPr="00DA4524">
        <w:rPr>
          <w:rFonts w:ascii="Noto Sans" w:hAnsi="Noto Sans" w:cs="Noto Sans"/>
          <w:b/>
          <w:sz w:val="22"/>
          <w:szCs w:val="22"/>
        </w:rPr>
        <w:tab/>
        <w:t xml:space="preserve">CRITERIOS DE ADJUDICACIÓN DE LOS </w:t>
      </w:r>
      <w:r w:rsidR="00FD16BE" w:rsidRPr="00DA4524">
        <w:rPr>
          <w:rFonts w:ascii="Noto Sans" w:hAnsi="Noto Sans" w:cs="Noto Sans"/>
          <w:b/>
          <w:sz w:val="22"/>
          <w:szCs w:val="22"/>
        </w:rPr>
        <w:t>PEDIDOS</w:t>
      </w:r>
      <w:r w:rsidRPr="00DA4524">
        <w:rPr>
          <w:rFonts w:ascii="Noto Sans" w:hAnsi="Noto Sans" w:cs="Noto Sans"/>
          <w:b/>
          <w:sz w:val="22"/>
          <w:szCs w:val="22"/>
        </w:rPr>
        <w:t>.</w:t>
      </w:r>
    </w:p>
    <w:p w14:paraId="6B65E24C" w14:textId="77777777" w:rsidR="006D661A" w:rsidRPr="00DA4524" w:rsidRDefault="006D661A" w:rsidP="00C36AEC">
      <w:pPr>
        <w:jc w:val="both"/>
        <w:rPr>
          <w:rFonts w:ascii="Noto Sans" w:hAnsi="Noto Sans" w:cs="Noto Sans"/>
          <w:sz w:val="22"/>
          <w:szCs w:val="22"/>
        </w:rPr>
      </w:pPr>
    </w:p>
    <w:p w14:paraId="3EA775DF" w14:textId="77777777" w:rsidR="00432423" w:rsidRPr="00DA4524" w:rsidRDefault="00432423" w:rsidP="009531E6">
      <w:pPr>
        <w:ind w:left="142"/>
        <w:jc w:val="both"/>
        <w:rPr>
          <w:rFonts w:ascii="Noto Sans" w:hAnsi="Noto Sans" w:cs="Noto Sans"/>
          <w:sz w:val="22"/>
          <w:szCs w:val="22"/>
        </w:rPr>
      </w:pPr>
      <w:r w:rsidRPr="00DA4524">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14:paraId="3961B405" w14:textId="77777777" w:rsidR="00432423" w:rsidRPr="00DA4524" w:rsidRDefault="00432423" w:rsidP="009531E6">
      <w:pPr>
        <w:ind w:left="142"/>
        <w:jc w:val="both"/>
        <w:rPr>
          <w:rFonts w:ascii="Noto Sans" w:hAnsi="Noto Sans" w:cs="Noto Sans"/>
          <w:sz w:val="22"/>
          <w:szCs w:val="22"/>
        </w:rPr>
      </w:pPr>
    </w:p>
    <w:p w14:paraId="7443ECA5" w14:textId="77777777" w:rsidR="00432423" w:rsidRPr="00DA4524" w:rsidRDefault="00432423" w:rsidP="009531E6">
      <w:pPr>
        <w:ind w:left="142"/>
        <w:jc w:val="both"/>
        <w:rPr>
          <w:rFonts w:ascii="Noto Sans" w:hAnsi="Noto Sans" w:cs="Noto Sans"/>
          <w:sz w:val="22"/>
          <w:szCs w:val="22"/>
        </w:rPr>
      </w:pPr>
      <w:r w:rsidRPr="00DA4524">
        <w:rPr>
          <w:rFonts w:ascii="Noto Sans" w:hAnsi="Noto Sans" w:cs="Noto San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14:paraId="6CDA650F" w14:textId="77777777" w:rsidR="00432423" w:rsidRPr="00DA4524" w:rsidRDefault="00432423" w:rsidP="009531E6">
      <w:pPr>
        <w:ind w:left="142"/>
        <w:jc w:val="both"/>
        <w:rPr>
          <w:rFonts w:ascii="Noto Sans" w:hAnsi="Noto Sans" w:cs="Noto Sans"/>
          <w:sz w:val="22"/>
          <w:szCs w:val="22"/>
        </w:rPr>
      </w:pPr>
    </w:p>
    <w:p w14:paraId="1163D8AD" w14:textId="77777777" w:rsidR="00432423" w:rsidRPr="00DA4524" w:rsidRDefault="00432423" w:rsidP="009531E6">
      <w:pPr>
        <w:ind w:left="142"/>
        <w:jc w:val="both"/>
        <w:rPr>
          <w:rFonts w:ascii="Noto Sans" w:hAnsi="Noto Sans" w:cs="Noto Sans"/>
          <w:sz w:val="22"/>
          <w:szCs w:val="22"/>
        </w:rPr>
      </w:pPr>
      <w:r w:rsidRPr="00DA4524">
        <w:rPr>
          <w:rFonts w:ascii="Noto Sans" w:hAnsi="Noto Sans" w:cs="Noto Sans"/>
          <w:sz w:val="22"/>
          <w:szCs w:val="22"/>
        </w:rPr>
        <w:t xml:space="preserve">Si se obtuviera un empate entre dos o </w:t>
      </w:r>
      <w:r w:rsidR="006C0410" w:rsidRPr="00DA4524">
        <w:rPr>
          <w:rFonts w:ascii="Noto Sans" w:hAnsi="Noto Sans" w:cs="Noto Sans"/>
          <w:sz w:val="22"/>
          <w:szCs w:val="22"/>
        </w:rPr>
        <w:t>más</w:t>
      </w:r>
      <w:r w:rsidRPr="00DA4524">
        <w:rPr>
          <w:rFonts w:ascii="Noto Sans" w:hAnsi="Noto Sans" w:cs="Noto Sans"/>
          <w:sz w:val="22"/>
          <w:szCs w:val="22"/>
        </w:rPr>
        <w:t xml:space="preserve"> licitantes, se realizará la adjudicación del contrato a favor del licitante que resulte ganador del sorteo por insaculación, colocándose en una urna las boletas de cada licitante empatado, y se procederá a extraer en primer lugar la boleta del licitante ganador y posteriormente las demás boletas, determinándose así los subsecuentes lugares.</w:t>
      </w:r>
    </w:p>
    <w:p w14:paraId="3E7C31CD" w14:textId="77777777" w:rsidR="00432423" w:rsidRPr="00DA4524" w:rsidRDefault="00432423" w:rsidP="00432423">
      <w:pPr>
        <w:jc w:val="both"/>
        <w:rPr>
          <w:rFonts w:ascii="Noto Sans" w:hAnsi="Noto Sans" w:cs="Noto Sans"/>
          <w:sz w:val="22"/>
          <w:szCs w:val="22"/>
        </w:rPr>
      </w:pPr>
    </w:p>
    <w:p w14:paraId="3D8F4DDB" w14:textId="77777777" w:rsidR="00432423" w:rsidRPr="00DA4524" w:rsidRDefault="00621D96" w:rsidP="009531E6">
      <w:pPr>
        <w:ind w:left="142"/>
        <w:jc w:val="both"/>
        <w:rPr>
          <w:rFonts w:ascii="Noto Sans" w:hAnsi="Noto Sans" w:cs="Noto Sans"/>
          <w:sz w:val="22"/>
          <w:szCs w:val="22"/>
        </w:rPr>
      </w:pPr>
      <w:r w:rsidRPr="00DA4524">
        <w:rPr>
          <w:rFonts w:ascii="Noto Sans" w:hAnsi="Noto Sans" w:cs="Noto Sans"/>
          <w:sz w:val="22"/>
          <w:szCs w:val="22"/>
        </w:rPr>
        <w:t>E</w:t>
      </w:r>
      <w:r w:rsidR="00432423" w:rsidRPr="00DA4524">
        <w:rPr>
          <w:rFonts w:ascii="Noto Sans" w:hAnsi="Noto Sans" w:cs="Noto Sans"/>
          <w:sz w:val="22"/>
          <w:szCs w:val="22"/>
        </w:rPr>
        <w:t xml:space="preserve">l sorteo por insaculación se realizará a través de </w:t>
      </w:r>
      <w:r w:rsidR="00BB5064" w:rsidRPr="00BB5064">
        <w:rPr>
          <w:rFonts w:ascii="Noto Sans" w:hAnsi="Noto Sans" w:cs="Noto Sans"/>
          <w:sz w:val="22"/>
          <w:szCs w:val="22"/>
        </w:rPr>
        <w:t>Compras MX</w:t>
      </w:r>
      <w:r w:rsidR="00432423" w:rsidRPr="00DA4524">
        <w:rPr>
          <w:rFonts w:ascii="Noto Sans" w:hAnsi="Noto Sans" w:cs="Noto Sans"/>
          <w:sz w:val="22"/>
          <w:szCs w:val="22"/>
        </w:rPr>
        <w:t>, conforme a las disposiciones a</w:t>
      </w:r>
      <w:r w:rsidR="009531E6" w:rsidRPr="00DA4524">
        <w:rPr>
          <w:rFonts w:ascii="Noto Sans" w:hAnsi="Noto Sans" w:cs="Noto Sans"/>
          <w:sz w:val="22"/>
          <w:szCs w:val="22"/>
        </w:rPr>
        <w:t xml:space="preserve">dministrativas que emita la </w:t>
      </w:r>
      <w:r w:rsidR="00EB7E60" w:rsidRPr="00EB7E60">
        <w:rPr>
          <w:rFonts w:ascii="Noto Sans" w:hAnsi="Noto Sans" w:cs="Noto Sans"/>
          <w:sz w:val="22"/>
          <w:szCs w:val="22"/>
        </w:rPr>
        <w:t>SABG</w:t>
      </w:r>
      <w:r w:rsidR="009531E6" w:rsidRPr="00DA4524">
        <w:rPr>
          <w:rFonts w:ascii="Noto Sans" w:hAnsi="Noto Sans" w:cs="Noto Sans"/>
          <w:sz w:val="22"/>
          <w:szCs w:val="22"/>
        </w:rPr>
        <w:t>.</w:t>
      </w:r>
    </w:p>
    <w:p w14:paraId="3DAA8FDE" w14:textId="77777777" w:rsidR="0033047D" w:rsidRDefault="0033047D" w:rsidP="00C36AEC">
      <w:pPr>
        <w:rPr>
          <w:rFonts w:ascii="Noto Sans" w:hAnsi="Noto Sans" w:cs="Noto Sans"/>
          <w:b/>
          <w:bCs/>
          <w:sz w:val="22"/>
          <w:szCs w:val="22"/>
        </w:rPr>
      </w:pPr>
    </w:p>
    <w:p w14:paraId="535E1229" w14:textId="77777777" w:rsidR="00A33BF5" w:rsidRPr="00DA4524" w:rsidRDefault="00A33BF5" w:rsidP="00C36AEC">
      <w:pPr>
        <w:rPr>
          <w:rFonts w:ascii="Noto Sans" w:hAnsi="Noto Sans" w:cs="Noto Sans"/>
          <w:b/>
          <w:bCs/>
          <w:sz w:val="22"/>
          <w:szCs w:val="22"/>
        </w:rPr>
      </w:pPr>
    </w:p>
    <w:p w14:paraId="5AEB98EB" w14:textId="77777777" w:rsidR="006D661A" w:rsidRPr="00DA4524" w:rsidRDefault="006D661A" w:rsidP="009531E6">
      <w:pPr>
        <w:ind w:left="426" w:hanging="426"/>
        <w:rPr>
          <w:rFonts w:ascii="Noto Sans" w:hAnsi="Noto Sans" w:cs="Noto Sans"/>
          <w:b/>
          <w:bCs/>
          <w:sz w:val="22"/>
          <w:szCs w:val="22"/>
        </w:rPr>
      </w:pPr>
      <w:r w:rsidRPr="00DA4524">
        <w:rPr>
          <w:rFonts w:ascii="Noto Sans" w:hAnsi="Noto Sans" w:cs="Noto Sans"/>
          <w:b/>
          <w:bCs/>
          <w:sz w:val="22"/>
          <w:szCs w:val="22"/>
        </w:rPr>
        <w:t>10.</w:t>
      </w:r>
      <w:r w:rsidRPr="00DA4524">
        <w:rPr>
          <w:rFonts w:ascii="Noto Sans" w:hAnsi="Noto Sans" w:cs="Noto Sans"/>
          <w:b/>
          <w:bCs/>
          <w:sz w:val="22"/>
          <w:szCs w:val="22"/>
        </w:rPr>
        <w:tab/>
        <w:t>CAUSAS DE DESECHAMIENTO.</w:t>
      </w:r>
    </w:p>
    <w:p w14:paraId="1B564A09" w14:textId="77777777" w:rsidR="006D661A" w:rsidRPr="00DA4524" w:rsidRDefault="006D661A" w:rsidP="00C36AEC">
      <w:pPr>
        <w:jc w:val="both"/>
        <w:rPr>
          <w:rFonts w:ascii="Noto Sans" w:hAnsi="Noto Sans" w:cs="Noto Sans"/>
          <w:sz w:val="22"/>
          <w:szCs w:val="22"/>
        </w:rPr>
      </w:pPr>
    </w:p>
    <w:p w14:paraId="58630CDE" w14:textId="77777777" w:rsidR="006D661A" w:rsidRPr="00DA4524" w:rsidRDefault="006D661A" w:rsidP="009531E6">
      <w:pPr>
        <w:ind w:left="142"/>
        <w:jc w:val="both"/>
        <w:rPr>
          <w:rFonts w:ascii="Noto Sans" w:hAnsi="Noto Sans" w:cs="Noto Sans"/>
          <w:sz w:val="22"/>
          <w:szCs w:val="22"/>
        </w:rPr>
      </w:pPr>
      <w:r w:rsidRPr="00DA4524">
        <w:rPr>
          <w:rFonts w:ascii="Noto Sans" w:hAnsi="Noto Sans" w:cs="Noto Sans"/>
          <w:sz w:val="22"/>
          <w:szCs w:val="22"/>
        </w:rPr>
        <w:t>Se desecharán las proposiciones de los licitantes que incurran en uno o varios de los siguientes supuestos:</w:t>
      </w:r>
    </w:p>
    <w:p w14:paraId="6AF17311" w14:textId="77777777" w:rsidR="006D661A" w:rsidRPr="00DA4524" w:rsidRDefault="006D661A" w:rsidP="00C36AEC">
      <w:pPr>
        <w:jc w:val="both"/>
        <w:rPr>
          <w:rFonts w:ascii="Noto Sans" w:hAnsi="Noto Sans" w:cs="Noto Sans"/>
          <w:sz w:val="22"/>
          <w:szCs w:val="22"/>
        </w:rPr>
      </w:pPr>
    </w:p>
    <w:p w14:paraId="4BD84BE3"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Que no cumplan con alguno de los requisitos establecidos en esta Convocatoria contenidos en los numerales </w:t>
      </w:r>
      <w:r w:rsidR="001F2172" w:rsidRPr="00DA4524">
        <w:rPr>
          <w:rFonts w:ascii="Noto Sans" w:hAnsi="Noto Sans" w:cs="Noto Sans"/>
          <w:sz w:val="22"/>
          <w:szCs w:val="22"/>
        </w:rPr>
        <w:t xml:space="preserve">2, </w:t>
      </w:r>
      <w:r w:rsidRPr="00DA4524">
        <w:rPr>
          <w:rFonts w:ascii="Noto Sans" w:hAnsi="Noto Sans" w:cs="Noto Sans"/>
          <w:sz w:val="22"/>
          <w:szCs w:val="22"/>
        </w:rPr>
        <w:t>2.1</w:t>
      </w:r>
      <w:r w:rsidR="003D4285" w:rsidRPr="00DA4524">
        <w:rPr>
          <w:rFonts w:ascii="Noto Sans" w:hAnsi="Noto Sans" w:cs="Noto Sans"/>
          <w:sz w:val="22"/>
          <w:szCs w:val="22"/>
        </w:rPr>
        <w:t xml:space="preserve"> 2.2</w:t>
      </w:r>
      <w:r w:rsidRPr="00DA4524">
        <w:rPr>
          <w:rFonts w:ascii="Noto Sans" w:hAnsi="Noto Sans" w:cs="Noto Sans"/>
          <w:sz w:val="22"/>
          <w:szCs w:val="22"/>
        </w:rPr>
        <w:t xml:space="preserve">, 6, 6.1, 6.2 y 6.3, y sus anexos,  así como los que se deriven del Acto de la Junta de Aclaraciones y, que con motivo de dicho incumplimiento se afecte la solvencia de la proposición. </w:t>
      </w:r>
    </w:p>
    <w:p w14:paraId="43E40EEB"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se compruebe que tienen acuerdo con otros licitantes para elevar el costo de los bienes solicitados o bien, cualquier otro acuerdo que tenga como fin obtener una ventaja sobre los demás licitantes.</w:t>
      </w:r>
    </w:p>
    <w:p w14:paraId="1F1D23D7"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incurran en cualquier violación a las disposiciones de la LAASSP, a su Reglamento o a cualquier otro ordenamiento legal o normativo vinculado con este procedimiento.</w:t>
      </w:r>
    </w:p>
    <w:p w14:paraId="3BF4BA1C"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no cotice la totalidad de los bienes requeridos por partida.</w:t>
      </w:r>
    </w:p>
    <w:p w14:paraId="36949731"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14:paraId="7D791687"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se omita foliar cada  uno de los documentos que integren la proposición y aquéllos distintos a ésta, por lo que deberán estar foliados en todas y cada una de las hojas que conforman la proposición.</w:t>
      </w:r>
    </w:p>
    <w:p w14:paraId="2962302E" w14:textId="77777777" w:rsidR="00432423" w:rsidRPr="00DA4524" w:rsidRDefault="00432423"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Omitir entregar  la documentación completa de las claves que cotiza, en la presentación de sus propuestas, en caso contrario se dará por desechada la propuesta presentada.</w:t>
      </w:r>
    </w:p>
    <w:p w14:paraId="36DF275C" w14:textId="77777777" w:rsidR="003D4285" w:rsidRPr="00DA4524" w:rsidRDefault="003D4285"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omite presentar las fichas técnicas, folletos o catálogos emitidas por el fabricante, de los Bienes.</w:t>
      </w:r>
    </w:p>
    <w:p w14:paraId="29F5B550" w14:textId="77777777" w:rsidR="003D4285" w:rsidRPr="00DA4524" w:rsidRDefault="003D4285"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omite requisitar o no requisite adecuadamente cualquiera de los formatos solicitados en las bases de la presente convocatoria.</w:t>
      </w:r>
    </w:p>
    <w:p w14:paraId="52397D14" w14:textId="77777777" w:rsidR="003D4285" w:rsidRPr="00DA4524" w:rsidRDefault="003D4285"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no  existe congruencia entre los documentos que presente.</w:t>
      </w:r>
    </w:p>
    <w:p w14:paraId="028038E4" w14:textId="77777777" w:rsidR="003B5371" w:rsidRPr="00DA4524" w:rsidRDefault="003B5371"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lastRenderedPageBreak/>
        <w:t>Si omite señalar directamente  la imagen o especificación técnica  del bien propuesto en un folleto, catálogo y/o ficha técnica  en el que aparezcan varias imágenes o especificaciones técnicas.</w:t>
      </w:r>
    </w:p>
    <w:p w14:paraId="0C134764" w14:textId="77777777" w:rsidR="003B5371" w:rsidRPr="00DA4524" w:rsidRDefault="003B5371"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Cuando las imágenes, especificaciones técnicas o fotografías  de los folletos, catálogos y/o fichas técnicas  no sean lo suficientemente nítidas para poder corroborar si lo propuesto por el licitante es congruente con lo solicitado por esta convocante.</w:t>
      </w:r>
    </w:p>
    <w:p w14:paraId="5AA68286" w14:textId="77777777" w:rsidR="003B5371" w:rsidRPr="00DA4524" w:rsidRDefault="003B5371"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 xml:space="preserve">Cuando no exista congruencia entre lo especificado en los folletos, catálogos y/o fichas técnicas  y lo solicitado por la convocante en la descripción de los conceptos del Anexo No. </w:t>
      </w:r>
      <w:r w:rsidR="00F82B60" w:rsidRPr="00DA4524">
        <w:rPr>
          <w:rFonts w:ascii="Noto Sans" w:hAnsi="Noto Sans" w:cs="Noto Sans"/>
          <w:sz w:val="22"/>
          <w:szCs w:val="22"/>
        </w:rPr>
        <w:t>1”</w:t>
      </w:r>
      <w:r w:rsidRPr="00DA4524">
        <w:rPr>
          <w:rFonts w:ascii="Noto Sans" w:hAnsi="Noto Sans" w:cs="Noto Sans"/>
          <w:sz w:val="22"/>
          <w:szCs w:val="22"/>
        </w:rPr>
        <w:t>REQUERIMIENTO”, o con lo propuesto por el propio licitante.</w:t>
      </w:r>
    </w:p>
    <w:p w14:paraId="40EA2C2E" w14:textId="77777777" w:rsidR="00F82B60" w:rsidRPr="00A33BF5" w:rsidRDefault="00F82B60" w:rsidP="00092012">
      <w:pPr>
        <w:numPr>
          <w:ilvl w:val="0"/>
          <w:numId w:val="13"/>
        </w:numPr>
        <w:tabs>
          <w:tab w:val="clear" w:pos="493"/>
        </w:tabs>
        <w:ind w:left="567" w:hanging="425"/>
        <w:jc w:val="both"/>
        <w:rPr>
          <w:rFonts w:ascii="Noto Sans" w:hAnsi="Noto Sans" w:cs="Noto Sans"/>
          <w:sz w:val="20"/>
          <w:szCs w:val="22"/>
        </w:rPr>
      </w:pPr>
      <w:r w:rsidRPr="00DA4524">
        <w:rPr>
          <w:rFonts w:ascii="Noto Sans" w:hAnsi="Noto Sans" w:cs="Noto Sans"/>
          <w:sz w:val="22"/>
          <w:szCs w:val="22"/>
        </w:rPr>
        <w:t xml:space="preserve">Si omite presentar el formato </w:t>
      </w:r>
      <w:r w:rsidR="002C4128" w:rsidRPr="002C4128">
        <w:rPr>
          <w:rFonts w:ascii="Noto Sans" w:hAnsi="Noto Sans" w:cs="Noto Sans"/>
          <w:b/>
          <w:sz w:val="22"/>
          <w:szCs w:val="22"/>
        </w:rPr>
        <w:t>ANEXO 1</w:t>
      </w:r>
      <w:r w:rsidR="002C5D13">
        <w:rPr>
          <w:rFonts w:ascii="Noto Sans" w:hAnsi="Noto Sans" w:cs="Noto Sans"/>
          <w:b/>
          <w:sz w:val="22"/>
          <w:szCs w:val="22"/>
        </w:rPr>
        <w:t>3</w:t>
      </w:r>
      <w:r w:rsidR="002C4128" w:rsidRPr="002C4128">
        <w:rPr>
          <w:rFonts w:ascii="Noto Sans" w:hAnsi="Noto Sans" w:cs="Noto Sans"/>
          <w:b/>
          <w:sz w:val="22"/>
          <w:szCs w:val="22"/>
        </w:rPr>
        <w:t xml:space="preserve"> (</w:t>
      </w:r>
      <w:r w:rsidR="002C5D13">
        <w:rPr>
          <w:rFonts w:ascii="Noto Sans" w:hAnsi="Noto Sans" w:cs="Noto Sans"/>
          <w:b/>
          <w:sz w:val="22"/>
          <w:szCs w:val="22"/>
        </w:rPr>
        <w:t>TRECE</w:t>
      </w:r>
      <w:r w:rsidR="002C4128" w:rsidRPr="002C4128">
        <w:rPr>
          <w:rFonts w:ascii="Noto Sans" w:hAnsi="Noto Sans" w:cs="Noto Sans"/>
          <w:b/>
          <w:sz w:val="22"/>
          <w:szCs w:val="22"/>
        </w:rPr>
        <w:t>)</w:t>
      </w:r>
      <w:r w:rsidR="002C4128">
        <w:rPr>
          <w:rFonts w:ascii="Noto Sans" w:hAnsi="Noto Sans" w:cs="Noto Sans"/>
          <w:sz w:val="22"/>
          <w:szCs w:val="22"/>
        </w:rPr>
        <w:t xml:space="preserve"> </w:t>
      </w:r>
      <w:r w:rsidRPr="00A33BF5">
        <w:rPr>
          <w:rFonts w:ascii="Noto Sans" w:hAnsi="Noto Sans" w:cs="Noto Sans"/>
          <w:b/>
          <w:bCs/>
          <w:sz w:val="22"/>
          <w:szCs w:val="24"/>
        </w:rPr>
        <w:t>RELACIÓN DE PARTIDAS QUE DEBEN DE  ACREDITAR EL CUMPLIMIENTO DE NORMAS MEXICANAS Y  LAS QUE DEBEN DE ENTREGAR MUESTRA FÍSICA O FICHA TÉCNICA.</w:t>
      </w:r>
    </w:p>
    <w:p w14:paraId="72ADC5A3" w14:textId="77777777" w:rsidR="003B5371" w:rsidRDefault="003B5371" w:rsidP="00092012">
      <w:pPr>
        <w:numPr>
          <w:ilvl w:val="0"/>
          <w:numId w:val="13"/>
        </w:numPr>
        <w:tabs>
          <w:tab w:val="clear" w:pos="493"/>
        </w:tabs>
        <w:ind w:left="567" w:hanging="425"/>
        <w:jc w:val="both"/>
        <w:rPr>
          <w:rFonts w:ascii="Noto Sans" w:hAnsi="Noto Sans" w:cs="Noto Sans"/>
          <w:sz w:val="22"/>
          <w:szCs w:val="22"/>
        </w:rPr>
      </w:pPr>
      <w:r w:rsidRPr="00DA4524">
        <w:rPr>
          <w:rFonts w:ascii="Noto Sans" w:hAnsi="Noto Sans" w:cs="Noto Sans"/>
          <w:sz w:val="22"/>
          <w:szCs w:val="22"/>
        </w:rPr>
        <w:t>Si omite requisitar o no requisite adecuadamente cualquiera de los formatos solicitados en las presentes bases.</w:t>
      </w:r>
    </w:p>
    <w:p w14:paraId="0F83F1C2" w14:textId="77777777" w:rsidR="00A33BF5" w:rsidRPr="00A33BF5" w:rsidRDefault="00A33BF5" w:rsidP="00BB5064">
      <w:pPr>
        <w:pStyle w:val="Prrafodelista"/>
        <w:numPr>
          <w:ilvl w:val="0"/>
          <w:numId w:val="13"/>
        </w:numPr>
        <w:jc w:val="both"/>
        <w:rPr>
          <w:rFonts w:ascii="Noto Sans" w:hAnsi="Noto Sans" w:cs="Noto Sans"/>
          <w:sz w:val="22"/>
          <w:szCs w:val="22"/>
        </w:rPr>
      </w:pPr>
      <w:r w:rsidRPr="00A33BF5">
        <w:rPr>
          <w:rFonts w:ascii="Noto Sans" w:hAnsi="Noto Sans" w:cs="Noto Sans"/>
          <w:sz w:val="22"/>
          <w:szCs w:val="22"/>
        </w:rPr>
        <w:t xml:space="preserve">“Si existe incongruencia en la captura de los precios en partida </w:t>
      </w:r>
      <w:r w:rsidR="00BB5064" w:rsidRPr="00BB5064">
        <w:rPr>
          <w:rFonts w:ascii="Noto Sans" w:hAnsi="Noto Sans" w:cs="Noto Sans"/>
          <w:sz w:val="22"/>
          <w:szCs w:val="22"/>
        </w:rPr>
        <w:t>Compras MX</w:t>
      </w:r>
      <w:r w:rsidRPr="00A33BF5">
        <w:rPr>
          <w:rFonts w:ascii="Noto Sans" w:hAnsi="Noto Sans" w:cs="Noto Sans"/>
          <w:sz w:val="22"/>
          <w:szCs w:val="22"/>
        </w:rPr>
        <w:t xml:space="preserve"> con respecto a la propuesta económica presentada en formato PDF, es decir, en caso de que el licitante en el sistema de CompraNet registre un precio distinto en la partida a la contenida en la propuesta en PDF, afecta la solvencia y motivará su desechamiento en la partida”.</w:t>
      </w:r>
    </w:p>
    <w:p w14:paraId="53DE568C" w14:textId="77777777" w:rsidR="00A33BF5" w:rsidRPr="002C4128" w:rsidRDefault="00A33BF5" w:rsidP="002C4128">
      <w:pPr>
        <w:rPr>
          <w:rFonts w:ascii="Noto Sans" w:hAnsi="Noto Sans" w:cs="Noto Sans"/>
          <w:sz w:val="22"/>
          <w:szCs w:val="22"/>
        </w:rPr>
      </w:pPr>
    </w:p>
    <w:p w14:paraId="13AB261C" w14:textId="77777777" w:rsidR="00105782" w:rsidRPr="00DA4524" w:rsidRDefault="00105782" w:rsidP="0023339F">
      <w:pPr>
        <w:ind w:left="426" w:hanging="426"/>
        <w:jc w:val="both"/>
        <w:rPr>
          <w:rFonts w:ascii="Noto Sans" w:hAnsi="Noto Sans" w:cs="Noto Sans"/>
          <w:b/>
          <w:bCs/>
          <w:sz w:val="22"/>
          <w:szCs w:val="22"/>
        </w:rPr>
      </w:pPr>
      <w:r w:rsidRPr="00DA4524">
        <w:rPr>
          <w:rFonts w:ascii="Noto Sans" w:hAnsi="Noto Sans" w:cs="Noto Sans"/>
          <w:b/>
          <w:bCs/>
          <w:sz w:val="22"/>
          <w:szCs w:val="22"/>
        </w:rPr>
        <w:t>11.</w:t>
      </w:r>
      <w:r w:rsidRPr="00DA4524">
        <w:rPr>
          <w:rFonts w:ascii="Noto Sans" w:hAnsi="Noto Sans" w:cs="Noto Sans"/>
          <w:b/>
          <w:bCs/>
          <w:sz w:val="22"/>
          <w:szCs w:val="22"/>
        </w:rPr>
        <w:tab/>
        <w:t>COMUNICACIÓN DEL FALLO:</w:t>
      </w:r>
    </w:p>
    <w:p w14:paraId="27E1AD35" w14:textId="77777777" w:rsidR="00105782" w:rsidRPr="00DA4524" w:rsidRDefault="00105782" w:rsidP="00C36AEC">
      <w:pPr>
        <w:tabs>
          <w:tab w:val="left" w:pos="426"/>
        </w:tabs>
        <w:jc w:val="both"/>
        <w:rPr>
          <w:rFonts w:ascii="Noto Sans" w:hAnsi="Noto Sans" w:cs="Noto Sans"/>
          <w:b/>
          <w:bCs/>
          <w:sz w:val="22"/>
          <w:szCs w:val="22"/>
        </w:rPr>
      </w:pPr>
    </w:p>
    <w:p w14:paraId="17BE841A" w14:textId="77777777" w:rsidR="002171FF" w:rsidRPr="00DA4524" w:rsidRDefault="002171FF" w:rsidP="00BB5064">
      <w:pPr>
        <w:numPr>
          <w:ilvl w:val="0"/>
          <w:numId w:val="32"/>
        </w:numPr>
        <w:tabs>
          <w:tab w:val="left" w:pos="852"/>
        </w:tabs>
        <w:jc w:val="both"/>
        <w:rPr>
          <w:rFonts w:ascii="Noto Sans" w:hAnsi="Noto Sans" w:cs="Noto Sans"/>
          <w:bCs/>
          <w:sz w:val="22"/>
          <w:szCs w:val="22"/>
          <w:lang w:val="es-MX"/>
        </w:rPr>
      </w:pPr>
      <w:r w:rsidRPr="00DA4524">
        <w:rPr>
          <w:rFonts w:ascii="Noto Sans" w:hAnsi="Noto Sans" w:cs="Noto Sans"/>
          <w:bCs/>
          <w:sz w:val="22"/>
          <w:szCs w:val="22"/>
          <w:lang w:val="es-MX"/>
        </w:rPr>
        <w:t xml:space="preserve">Por tratarse de un procedimiento de contratación </w:t>
      </w:r>
      <w:r w:rsidR="00BB5064">
        <w:rPr>
          <w:rFonts w:ascii="Noto Sans" w:hAnsi="Noto Sans" w:cs="Noto Sans"/>
          <w:bCs/>
          <w:sz w:val="22"/>
          <w:szCs w:val="22"/>
          <w:lang w:val="es-MX"/>
        </w:rPr>
        <w:t>electrónico</w:t>
      </w:r>
      <w:r w:rsidRPr="00DA4524">
        <w:rPr>
          <w:rFonts w:ascii="Noto Sans" w:hAnsi="Noto Sans" w:cs="Noto Sans"/>
          <w:bCs/>
          <w:sz w:val="22"/>
          <w:szCs w:val="22"/>
          <w:lang w:val="es-MX"/>
        </w:rPr>
        <w:t xml:space="preserve">, el acto de fallo se dará a conocer a través de </w:t>
      </w:r>
      <w:r w:rsidR="00BB5064" w:rsidRPr="00BB5064">
        <w:rPr>
          <w:rFonts w:ascii="Noto Sans" w:hAnsi="Noto Sans" w:cs="Noto Sans"/>
          <w:bCs/>
          <w:sz w:val="22"/>
          <w:szCs w:val="22"/>
          <w:lang w:val="es-MX"/>
        </w:rPr>
        <w:t>Compras MX</w:t>
      </w:r>
      <w:r w:rsidRPr="00DA4524">
        <w:rPr>
          <w:rFonts w:ascii="Noto Sans" w:hAnsi="Noto Sans" w:cs="Noto Sans"/>
          <w:bCs/>
          <w:sz w:val="22"/>
          <w:szCs w:val="22"/>
          <w:lang w:val="es-MX"/>
        </w:rPr>
        <w:t>.</w:t>
      </w:r>
    </w:p>
    <w:p w14:paraId="02DE959E" w14:textId="77777777" w:rsidR="002171FF" w:rsidRPr="00DA4524" w:rsidRDefault="00BB5064" w:rsidP="00092012">
      <w:pPr>
        <w:numPr>
          <w:ilvl w:val="0"/>
          <w:numId w:val="32"/>
        </w:numPr>
        <w:tabs>
          <w:tab w:val="left" w:pos="852"/>
        </w:tabs>
        <w:jc w:val="both"/>
        <w:rPr>
          <w:rFonts w:ascii="Noto Sans" w:hAnsi="Noto Sans" w:cs="Noto Sans"/>
          <w:bCs/>
          <w:sz w:val="22"/>
          <w:szCs w:val="22"/>
          <w:lang w:val="es-MX"/>
        </w:rPr>
      </w:pPr>
      <w:r>
        <w:rPr>
          <w:rFonts w:ascii="Noto Sans" w:hAnsi="Noto Sans" w:cs="Noto Sans"/>
          <w:bCs/>
          <w:sz w:val="22"/>
          <w:szCs w:val="22"/>
          <w:lang w:val="es-MX"/>
        </w:rPr>
        <w:t>Con fundamento en el artículo 49</w:t>
      </w:r>
      <w:r w:rsidR="002171FF" w:rsidRPr="00DA4524">
        <w:rPr>
          <w:rFonts w:ascii="Noto Sans" w:hAnsi="Noto Sans" w:cs="Noto Sans"/>
          <w:bCs/>
          <w:sz w:val="22"/>
          <w:szCs w:val="22"/>
          <w:lang w:val="es-MX"/>
        </w:rPr>
        <w:t xml:space="preserve">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14:paraId="301E7C68" w14:textId="77777777" w:rsidR="002171FF" w:rsidRPr="00DA4524" w:rsidRDefault="002171FF" w:rsidP="002171FF">
      <w:pPr>
        <w:tabs>
          <w:tab w:val="left" w:pos="852"/>
        </w:tabs>
        <w:ind w:hanging="426"/>
        <w:jc w:val="both"/>
        <w:rPr>
          <w:rFonts w:ascii="Noto Sans" w:hAnsi="Noto Sans" w:cs="Noto Sans"/>
          <w:bCs/>
          <w:sz w:val="22"/>
          <w:szCs w:val="22"/>
          <w:lang w:val="es-MX"/>
        </w:rPr>
      </w:pPr>
    </w:p>
    <w:p w14:paraId="1C97697E" w14:textId="77777777" w:rsidR="002171FF" w:rsidRPr="00DA4524" w:rsidRDefault="002171FF" w:rsidP="0023339F">
      <w:pPr>
        <w:ind w:left="142"/>
        <w:jc w:val="both"/>
        <w:rPr>
          <w:rFonts w:ascii="Noto Sans" w:hAnsi="Noto Sans" w:cs="Noto Sans"/>
          <w:bCs/>
          <w:sz w:val="22"/>
          <w:szCs w:val="22"/>
          <w:lang w:val="es-MX"/>
        </w:rPr>
      </w:pPr>
      <w:r w:rsidRPr="00DA4524">
        <w:rPr>
          <w:rFonts w:ascii="Noto Sans" w:hAnsi="Noto Sans" w:cs="Noto Sans"/>
          <w:bCs/>
          <w:sz w:val="22"/>
          <w:szCs w:val="22"/>
          <w:lang w:val="es-MX"/>
        </w:rPr>
        <w:t xml:space="preserve">Las actas de las juntas de aclaraciones, del acto de presentación y apertura de proposiciones en la que se dé a conocer el fallo se difundirán en </w:t>
      </w:r>
      <w:r w:rsidR="00BB5064" w:rsidRPr="00BB5064">
        <w:rPr>
          <w:rFonts w:ascii="Noto Sans" w:hAnsi="Noto Sans" w:cs="Noto Sans"/>
          <w:bCs/>
          <w:sz w:val="22"/>
          <w:szCs w:val="22"/>
          <w:lang w:val="es-MX"/>
        </w:rPr>
        <w:t>Compras MX</w:t>
      </w:r>
      <w:r w:rsidRPr="00DA4524">
        <w:rPr>
          <w:rFonts w:ascii="Noto Sans" w:hAnsi="Noto Sans" w:cs="Noto Sans"/>
          <w:bCs/>
          <w:sz w:val="22"/>
          <w:szCs w:val="22"/>
          <w:lang w:val="es-MX"/>
        </w:rPr>
        <w:t xml:space="preserve"> para efectos de notificación a los licitantes que hayan participado a través de </w:t>
      </w:r>
      <w:r w:rsidR="00BB5064" w:rsidRPr="00BB5064">
        <w:rPr>
          <w:rFonts w:ascii="Noto Sans" w:hAnsi="Noto Sans" w:cs="Noto Sans"/>
          <w:bCs/>
          <w:sz w:val="22"/>
          <w:szCs w:val="22"/>
          <w:lang w:val="es-MX"/>
        </w:rPr>
        <w:t>Compras MX</w:t>
      </w:r>
      <w:r w:rsidRPr="00DA4524">
        <w:rPr>
          <w:rFonts w:ascii="Noto Sans" w:hAnsi="Noto Sans" w:cs="Noto Sans"/>
          <w:bCs/>
          <w:sz w:val="22"/>
          <w:szCs w:val="22"/>
          <w:lang w:val="es-MX"/>
        </w:rPr>
        <w:t>.</w:t>
      </w:r>
    </w:p>
    <w:p w14:paraId="77B6CABB" w14:textId="77777777" w:rsidR="0092435E" w:rsidRPr="00DA4524" w:rsidRDefault="0092435E" w:rsidP="00C36AEC">
      <w:pPr>
        <w:jc w:val="both"/>
        <w:rPr>
          <w:rFonts w:ascii="Noto Sans" w:hAnsi="Noto Sans" w:cs="Noto Sans"/>
          <w:sz w:val="22"/>
          <w:szCs w:val="22"/>
        </w:rPr>
      </w:pPr>
    </w:p>
    <w:p w14:paraId="3A8C5E79" w14:textId="77777777" w:rsidR="00C164C7" w:rsidRPr="00DA4524" w:rsidRDefault="00C164C7" w:rsidP="0023339F">
      <w:pPr>
        <w:ind w:left="426" w:hanging="426"/>
        <w:jc w:val="both"/>
        <w:rPr>
          <w:rFonts w:ascii="Noto Sans" w:hAnsi="Noto Sans" w:cs="Noto Sans"/>
          <w:b/>
          <w:color w:val="000000"/>
          <w:sz w:val="22"/>
          <w:szCs w:val="22"/>
        </w:rPr>
      </w:pPr>
      <w:r w:rsidRPr="00DA4524">
        <w:rPr>
          <w:rFonts w:ascii="Noto Sans" w:hAnsi="Noto Sans" w:cs="Noto Sans"/>
          <w:b/>
          <w:color w:val="000000"/>
          <w:sz w:val="22"/>
          <w:szCs w:val="22"/>
        </w:rPr>
        <w:t>12.</w:t>
      </w:r>
      <w:r w:rsidRPr="00DA4524">
        <w:rPr>
          <w:rFonts w:ascii="Noto Sans" w:hAnsi="Noto Sans" w:cs="Noto Sans"/>
          <w:b/>
          <w:color w:val="000000"/>
          <w:sz w:val="22"/>
          <w:szCs w:val="22"/>
        </w:rPr>
        <w:tab/>
        <w:t xml:space="preserve"> PERÍODO DE CONTRATACIÓN. </w:t>
      </w:r>
    </w:p>
    <w:p w14:paraId="36110938" w14:textId="77777777" w:rsidR="00C164C7" w:rsidRPr="00DA4524" w:rsidRDefault="00C164C7" w:rsidP="00C36AEC">
      <w:pPr>
        <w:jc w:val="both"/>
        <w:rPr>
          <w:rFonts w:ascii="Noto Sans" w:hAnsi="Noto Sans" w:cs="Noto Sans"/>
          <w:b/>
          <w:color w:val="000000"/>
          <w:sz w:val="22"/>
          <w:szCs w:val="22"/>
        </w:rPr>
      </w:pPr>
    </w:p>
    <w:p w14:paraId="469B8B33" w14:textId="77777777" w:rsidR="00C02658" w:rsidRPr="00DA4524" w:rsidRDefault="00C02658" w:rsidP="00C02658">
      <w:pPr>
        <w:ind w:left="142"/>
        <w:jc w:val="both"/>
        <w:rPr>
          <w:rFonts w:ascii="Noto Sans" w:hAnsi="Noto Sans" w:cs="Noto Sans"/>
          <w:bCs/>
          <w:sz w:val="22"/>
          <w:szCs w:val="22"/>
          <w:lang w:val="es-MX"/>
        </w:rPr>
      </w:pPr>
      <w:r w:rsidRPr="00DA4524">
        <w:rPr>
          <w:rFonts w:ascii="Noto Sans" w:hAnsi="Noto Sans" w:cs="Noto Sans"/>
          <w:bCs/>
          <w:sz w:val="22"/>
          <w:szCs w:val="22"/>
          <w:lang w:val="es-MX"/>
        </w:rPr>
        <w:t>Los bienes serán entregados una vez emitido el pedido o más tardar 08 (ocho) días posteriores a la emisión del mismo, con aplicación de pena convencional a partir del vencimiento de estas y hasta 04 (cuatro) días después del vencimiento de la misma. En el lugar que se indica en el Anexo  “LUGAR Y HORARIO DE ENTREGA, se formaliza la recepción con la emisión del pedido en el sistema.</w:t>
      </w:r>
    </w:p>
    <w:p w14:paraId="583805E8" w14:textId="77777777" w:rsidR="00F82B60" w:rsidRPr="00DA4524" w:rsidRDefault="00F82B60" w:rsidP="00F82B60">
      <w:pPr>
        <w:ind w:left="142"/>
        <w:jc w:val="both"/>
        <w:rPr>
          <w:rFonts w:ascii="Noto Sans" w:hAnsi="Noto Sans" w:cs="Noto Sans"/>
          <w:bCs/>
          <w:sz w:val="22"/>
          <w:szCs w:val="22"/>
          <w:lang w:val="es-MX"/>
        </w:rPr>
      </w:pPr>
    </w:p>
    <w:p w14:paraId="78478213" w14:textId="77777777" w:rsidR="00F82B60" w:rsidRPr="00DA4524" w:rsidRDefault="00F82B60" w:rsidP="00F82B60">
      <w:pPr>
        <w:ind w:left="142"/>
        <w:jc w:val="both"/>
        <w:rPr>
          <w:rFonts w:ascii="Noto Sans" w:hAnsi="Noto Sans" w:cs="Noto Sans"/>
          <w:bCs/>
          <w:sz w:val="22"/>
          <w:szCs w:val="22"/>
          <w:lang w:val="es-MX"/>
        </w:rPr>
      </w:pPr>
      <w:r w:rsidRPr="00DA4524">
        <w:rPr>
          <w:rFonts w:ascii="Noto Sans" w:hAnsi="Noto Sans" w:cs="Noto Sans"/>
          <w:bCs/>
          <w:sz w:val="22"/>
          <w:szCs w:val="22"/>
          <w:lang w:val="es-MX"/>
        </w:rPr>
        <w:lastRenderedPageBreak/>
        <w:t>El Instituto podrá cancelar clave(s) conceptos incluidos es ésta(s) por caso fortuito o fuerza mayor. De igual manera se podrá cancelar cuando existan circunstancias debidamente justificadas que provoquen la extinción de la necesidad, y que de continuarse con el procedimiento de contratación se pudiera ocasionar un daño o perjuicio al Instituto.</w:t>
      </w:r>
    </w:p>
    <w:p w14:paraId="6A560936" w14:textId="77777777" w:rsidR="00F82B60" w:rsidRPr="00DA4524" w:rsidRDefault="00F82B60" w:rsidP="00C36AEC">
      <w:pPr>
        <w:jc w:val="both"/>
        <w:rPr>
          <w:rFonts w:ascii="Noto Sans" w:hAnsi="Noto Sans" w:cs="Noto Sans"/>
          <w:b/>
          <w:color w:val="000000"/>
          <w:sz w:val="22"/>
          <w:szCs w:val="22"/>
        </w:rPr>
      </w:pPr>
    </w:p>
    <w:p w14:paraId="01AC55A1" w14:textId="77777777" w:rsidR="00803D05" w:rsidRDefault="00803D05" w:rsidP="0023339F">
      <w:pPr>
        <w:ind w:left="426" w:hanging="426"/>
        <w:rPr>
          <w:rFonts w:ascii="Noto Sans" w:hAnsi="Noto Sans" w:cs="Noto Sans"/>
          <w:b/>
          <w:bCs/>
          <w:color w:val="000000"/>
          <w:sz w:val="22"/>
          <w:szCs w:val="22"/>
        </w:rPr>
      </w:pPr>
    </w:p>
    <w:p w14:paraId="4B5DC260" w14:textId="77777777" w:rsidR="00563E22" w:rsidRPr="00DA4524" w:rsidRDefault="00563E22" w:rsidP="0023339F">
      <w:pPr>
        <w:ind w:left="426" w:hanging="426"/>
        <w:rPr>
          <w:rFonts w:ascii="Noto Sans" w:hAnsi="Noto Sans" w:cs="Noto Sans"/>
          <w:b/>
          <w:bCs/>
          <w:color w:val="000000"/>
          <w:sz w:val="22"/>
          <w:szCs w:val="22"/>
        </w:rPr>
      </w:pPr>
      <w:r w:rsidRPr="00DA4524">
        <w:rPr>
          <w:rFonts w:ascii="Noto Sans" w:hAnsi="Noto Sans" w:cs="Noto Sans"/>
          <w:b/>
          <w:bCs/>
          <w:color w:val="000000"/>
          <w:sz w:val="22"/>
          <w:szCs w:val="22"/>
        </w:rPr>
        <w:t>12.</w:t>
      </w:r>
      <w:r w:rsidR="00F82B60" w:rsidRPr="00DA4524">
        <w:rPr>
          <w:rFonts w:ascii="Noto Sans" w:hAnsi="Noto Sans" w:cs="Noto Sans"/>
          <w:b/>
          <w:bCs/>
          <w:color w:val="000000"/>
          <w:sz w:val="22"/>
          <w:szCs w:val="22"/>
        </w:rPr>
        <w:t>1</w:t>
      </w:r>
      <w:r w:rsidRPr="00DA4524">
        <w:rPr>
          <w:rFonts w:ascii="Noto Sans" w:hAnsi="Noto Sans" w:cs="Noto Sans"/>
          <w:b/>
          <w:bCs/>
          <w:color w:val="000000"/>
          <w:sz w:val="22"/>
          <w:szCs w:val="22"/>
        </w:rPr>
        <w:t xml:space="preserve">  CAUSAS DE RESCISIÓN ADMINISTRATIVA DEL CONTRATO</w:t>
      </w:r>
    </w:p>
    <w:p w14:paraId="66F6C241" w14:textId="77777777" w:rsidR="00563E22" w:rsidRPr="00DA4524" w:rsidRDefault="00563E22" w:rsidP="00C36AEC">
      <w:pPr>
        <w:pStyle w:val="Sangradetextonormal"/>
        <w:spacing w:after="0"/>
        <w:ind w:left="0"/>
        <w:jc w:val="both"/>
        <w:rPr>
          <w:rFonts w:ascii="Noto Sans" w:hAnsi="Noto Sans" w:cs="Noto Sans"/>
          <w:color w:val="000000"/>
          <w:sz w:val="22"/>
          <w:szCs w:val="22"/>
        </w:rPr>
      </w:pPr>
    </w:p>
    <w:p w14:paraId="23871F3E" w14:textId="77777777" w:rsidR="0019297D" w:rsidRPr="00DA4524" w:rsidRDefault="0019297D" w:rsidP="0023339F">
      <w:pPr>
        <w:ind w:left="142" w:right="-93"/>
        <w:jc w:val="both"/>
        <w:rPr>
          <w:rFonts w:ascii="Noto Sans" w:hAnsi="Noto Sans" w:cs="Noto Sans"/>
          <w:sz w:val="22"/>
          <w:szCs w:val="22"/>
        </w:rPr>
      </w:pPr>
      <w:r w:rsidRPr="00DA4524">
        <w:rPr>
          <w:rFonts w:ascii="Noto Sans" w:hAnsi="Noto Sans" w:cs="Noto Sans"/>
          <w:sz w:val="22"/>
          <w:szCs w:val="22"/>
        </w:rPr>
        <w:t>El Instituto podrá rescindir administrativamente el contrato en cualquier momento, cuando el participante incurra en incumplimiento de cualquiera de las obligaciones a su cargo, de conformidad con el procedim</w:t>
      </w:r>
      <w:r w:rsidR="00BB5064">
        <w:rPr>
          <w:rFonts w:ascii="Noto Sans" w:hAnsi="Noto Sans" w:cs="Noto Sans"/>
          <w:sz w:val="22"/>
          <w:szCs w:val="22"/>
        </w:rPr>
        <w:t>iento previsto en el artículo 77</w:t>
      </w:r>
      <w:r w:rsidRPr="00DA4524">
        <w:rPr>
          <w:rFonts w:ascii="Noto Sans" w:hAnsi="Noto Sans" w:cs="Noto Sans"/>
          <w:sz w:val="22"/>
          <w:szCs w:val="22"/>
        </w:rPr>
        <w:t>, de la Ley de Adquisiciones, Arrendamientos y Servicios del Sector Público. El Instituto podrá suspender el trámite del procedimiento de rescisión, cuando se hubiera iniciado un procedimiento de conciliación respecto del contrato materia de la rescisión.</w:t>
      </w:r>
    </w:p>
    <w:p w14:paraId="11C64905" w14:textId="77777777" w:rsidR="0019297D" w:rsidRPr="00DA4524" w:rsidRDefault="0019297D" w:rsidP="008E1359">
      <w:pPr>
        <w:jc w:val="both"/>
        <w:rPr>
          <w:rFonts w:ascii="Noto Sans" w:hAnsi="Noto Sans" w:cs="Noto Sans"/>
          <w:b/>
          <w:sz w:val="22"/>
          <w:szCs w:val="22"/>
        </w:rPr>
      </w:pPr>
    </w:p>
    <w:p w14:paraId="7EEC00D5" w14:textId="77777777" w:rsidR="0019297D" w:rsidRPr="00DA4524" w:rsidRDefault="0019297D" w:rsidP="00092012">
      <w:pPr>
        <w:numPr>
          <w:ilvl w:val="1"/>
          <w:numId w:val="15"/>
        </w:numPr>
        <w:jc w:val="both"/>
        <w:rPr>
          <w:rFonts w:ascii="Noto Sans" w:hAnsi="Noto Sans" w:cs="Noto Sans"/>
          <w:sz w:val="22"/>
          <w:szCs w:val="22"/>
        </w:rPr>
      </w:pPr>
      <w:r w:rsidRPr="00DA4524">
        <w:rPr>
          <w:rFonts w:ascii="Noto Sans" w:hAnsi="Noto Sans" w:cs="Noto Sans"/>
          <w:sz w:val="22"/>
          <w:szCs w:val="22"/>
        </w:rPr>
        <w:t>Cuando incurra en falta de veracidad total o parcial respecto a la información proporcionada para la celebración del contrato.</w:t>
      </w:r>
    </w:p>
    <w:p w14:paraId="3EE8D82D" w14:textId="77777777" w:rsidR="0019297D" w:rsidRPr="00DA4524" w:rsidRDefault="0019297D" w:rsidP="008E1359">
      <w:pPr>
        <w:jc w:val="both"/>
        <w:rPr>
          <w:rFonts w:ascii="Noto Sans" w:hAnsi="Noto Sans" w:cs="Noto Sans"/>
          <w:sz w:val="22"/>
          <w:szCs w:val="22"/>
        </w:rPr>
      </w:pPr>
    </w:p>
    <w:p w14:paraId="05BA064D" w14:textId="77777777" w:rsidR="0019297D" w:rsidRPr="00DA4524" w:rsidRDefault="0019297D" w:rsidP="00092012">
      <w:pPr>
        <w:numPr>
          <w:ilvl w:val="1"/>
          <w:numId w:val="15"/>
        </w:numPr>
        <w:jc w:val="both"/>
        <w:rPr>
          <w:rFonts w:ascii="Noto Sans" w:hAnsi="Noto Sans" w:cs="Noto Sans"/>
          <w:sz w:val="22"/>
          <w:szCs w:val="22"/>
        </w:rPr>
      </w:pPr>
      <w:r w:rsidRPr="00DA4524">
        <w:rPr>
          <w:rFonts w:ascii="Noto Sans" w:hAnsi="Noto Sans" w:cs="Noto Sans"/>
          <w:sz w:val="22"/>
          <w:szCs w:val="22"/>
        </w:rPr>
        <w:t>Cuando se incumpla, total o parcialmente, con cualesquiera de las obligaciones establecidas en el este instrumento jurídico y sus anexos.</w:t>
      </w:r>
    </w:p>
    <w:p w14:paraId="4C90642E" w14:textId="77777777" w:rsidR="0019297D" w:rsidRPr="00DA4524" w:rsidRDefault="0019297D" w:rsidP="008E1359">
      <w:pPr>
        <w:jc w:val="both"/>
        <w:rPr>
          <w:rFonts w:ascii="Noto Sans" w:hAnsi="Noto Sans" w:cs="Noto Sans"/>
          <w:sz w:val="22"/>
          <w:szCs w:val="22"/>
        </w:rPr>
      </w:pPr>
    </w:p>
    <w:p w14:paraId="5A6018FE" w14:textId="77777777" w:rsidR="0019297D" w:rsidRPr="00DA4524" w:rsidRDefault="0019297D" w:rsidP="00092012">
      <w:pPr>
        <w:numPr>
          <w:ilvl w:val="1"/>
          <w:numId w:val="15"/>
        </w:numPr>
        <w:jc w:val="both"/>
        <w:rPr>
          <w:rFonts w:ascii="Noto Sans" w:hAnsi="Noto Sans" w:cs="Noto Sans"/>
          <w:sz w:val="22"/>
          <w:szCs w:val="22"/>
        </w:rPr>
      </w:pPr>
      <w:r w:rsidRPr="00DA4524">
        <w:rPr>
          <w:rFonts w:ascii="Noto Sans" w:hAnsi="Noto Sans" w:cs="Noto Sans"/>
          <w:sz w:val="22"/>
          <w:szCs w:val="22"/>
        </w:rPr>
        <w:t>Cuando se compruebe que “el proveedor” haya entregado bienes con descripciones y características distintas a las pactadas en el presente instrumento jurídico.</w:t>
      </w:r>
    </w:p>
    <w:p w14:paraId="33ABB1C6" w14:textId="77777777" w:rsidR="0046785A" w:rsidRPr="00DA4524" w:rsidRDefault="0046785A" w:rsidP="0046785A">
      <w:pPr>
        <w:pStyle w:val="Prrafodelista"/>
        <w:rPr>
          <w:rFonts w:ascii="Noto Sans" w:hAnsi="Noto Sans" w:cs="Noto Sans"/>
          <w:sz w:val="22"/>
          <w:szCs w:val="22"/>
        </w:rPr>
      </w:pPr>
    </w:p>
    <w:p w14:paraId="5CCFC92D" w14:textId="77777777" w:rsidR="0019297D" w:rsidRPr="00DA4524" w:rsidRDefault="0019297D" w:rsidP="00092012">
      <w:pPr>
        <w:numPr>
          <w:ilvl w:val="1"/>
          <w:numId w:val="15"/>
        </w:numPr>
        <w:jc w:val="both"/>
        <w:rPr>
          <w:rFonts w:ascii="Noto Sans" w:hAnsi="Noto Sans" w:cs="Noto Sans"/>
          <w:sz w:val="22"/>
          <w:szCs w:val="22"/>
        </w:rPr>
      </w:pPr>
      <w:r w:rsidRPr="00DA4524">
        <w:rPr>
          <w:rFonts w:ascii="Noto Sans" w:hAnsi="Noto Sans" w:cs="Noto Sans"/>
          <w:sz w:val="22"/>
          <w:szCs w:val="22"/>
        </w:rPr>
        <w:t>En caso de que “el proveedor” no reponga los bienes que le hayan sido devueltos para canje, por problemas de calidad, defectos o vicios ocultos, de acuerdo a lo estipulado en el presente contrato.</w:t>
      </w:r>
    </w:p>
    <w:p w14:paraId="2A65B1CB" w14:textId="77777777" w:rsidR="0019297D" w:rsidRPr="00DA4524" w:rsidRDefault="0019297D" w:rsidP="008E1359">
      <w:pPr>
        <w:jc w:val="both"/>
        <w:rPr>
          <w:rFonts w:ascii="Noto Sans" w:hAnsi="Noto Sans" w:cs="Noto Sans"/>
          <w:sz w:val="22"/>
          <w:szCs w:val="22"/>
        </w:rPr>
      </w:pPr>
    </w:p>
    <w:p w14:paraId="1A62888C" w14:textId="77777777" w:rsidR="0019297D" w:rsidRPr="00DA4524" w:rsidRDefault="0019297D" w:rsidP="00092012">
      <w:pPr>
        <w:numPr>
          <w:ilvl w:val="1"/>
          <w:numId w:val="15"/>
        </w:numPr>
        <w:jc w:val="both"/>
        <w:rPr>
          <w:rFonts w:ascii="Noto Sans" w:hAnsi="Noto Sans" w:cs="Noto Sans"/>
          <w:sz w:val="22"/>
          <w:szCs w:val="22"/>
        </w:rPr>
      </w:pPr>
      <w:r w:rsidRPr="00DA4524">
        <w:rPr>
          <w:rFonts w:ascii="Noto Sans" w:hAnsi="Noto Sans" w:cs="Noto Sans"/>
          <w:sz w:val="22"/>
          <w:szCs w:val="22"/>
        </w:rPr>
        <w:t>Cuando se transmitan total o parcialmente, bajo cualquier título, los derechos y obligaciones pactadas en el presente instrumento jurídico, con excepción de los derechos de cobro, previa autorización de “el instituto”.</w:t>
      </w:r>
    </w:p>
    <w:p w14:paraId="511D277E" w14:textId="77777777" w:rsidR="0019297D" w:rsidRPr="00DA4524" w:rsidRDefault="0019297D" w:rsidP="008E1359">
      <w:pPr>
        <w:jc w:val="both"/>
        <w:rPr>
          <w:rFonts w:ascii="Noto Sans" w:hAnsi="Noto Sans" w:cs="Noto Sans"/>
          <w:sz w:val="22"/>
          <w:szCs w:val="22"/>
        </w:rPr>
      </w:pPr>
    </w:p>
    <w:p w14:paraId="6680F54C" w14:textId="77777777" w:rsidR="00E77AE2" w:rsidRPr="00DA4524" w:rsidRDefault="0019297D" w:rsidP="00092012">
      <w:pPr>
        <w:numPr>
          <w:ilvl w:val="1"/>
          <w:numId w:val="15"/>
        </w:numPr>
        <w:jc w:val="both"/>
        <w:rPr>
          <w:rFonts w:ascii="Noto Sans" w:hAnsi="Noto Sans" w:cs="Noto Sans"/>
          <w:sz w:val="22"/>
          <w:szCs w:val="22"/>
        </w:rPr>
      </w:pPr>
      <w:r w:rsidRPr="00DA4524">
        <w:rPr>
          <w:rFonts w:ascii="Noto Sans" w:hAnsi="Noto Sans" w:cs="Noto Sans"/>
          <w:sz w:val="22"/>
          <w:szCs w:val="22"/>
        </w:rPr>
        <w:t>Si la autoridad competente declara el concurso mercantil o cualquier situación análoga o equivalente que afecte el patrimonio de “el proveedor</w:t>
      </w:r>
      <w:r w:rsidR="00E77AE2" w:rsidRPr="00DA4524">
        <w:rPr>
          <w:rFonts w:ascii="Noto Sans" w:hAnsi="Noto Sans" w:cs="Noto Sans"/>
          <w:sz w:val="22"/>
          <w:szCs w:val="22"/>
        </w:rPr>
        <w:t>.</w:t>
      </w:r>
    </w:p>
    <w:p w14:paraId="7C4F4D5B" w14:textId="77777777" w:rsidR="00E77AE2" w:rsidRPr="00DA4524" w:rsidRDefault="00E77AE2" w:rsidP="00E77AE2">
      <w:pPr>
        <w:pStyle w:val="Prrafodelista"/>
        <w:rPr>
          <w:rFonts w:ascii="Noto Sans" w:hAnsi="Noto Sans" w:cs="Noto Sans"/>
          <w:sz w:val="22"/>
          <w:szCs w:val="22"/>
        </w:rPr>
      </w:pPr>
    </w:p>
    <w:p w14:paraId="095799B8" w14:textId="77777777" w:rsidR="0046785A" w:rsidRPr="00DA4524" w:rsidRDefault="0046785A" w:rsidP="00092012">
      <w:pPr>
        <w:numPr>
          <w:ilvl w:val="1"/>
          <w:numId w:val="15"/>
        </w:numPr>
        <w:jc w:val="both"/>
        <w:rPr>
          <w:rFonts w:ascii="Noto Sans" w:hAnsi="Noto Sans" w:cs="Noto Sans"/>
          <w:sz w:val="22"/>
          <w:szCs w:val="22"/>
        </w:rPr>
      </w:pPr>
      <w:r w:rsidRPr="00DA4524">
        <w:rPr>
          <w:rFonts w:ascii="Noto Sans" w:hAnsi="Noto Sans" w:cs="Noto Sans"/>
          <w:sz w:val="22"/>
          <w:szCs w:val="22"/>
        </w:rPr>
        <w:t>Cuando habiendo transcurrido 5 días naturales  después de la fecha programada para la entrega de los bienes de acuerdo a la  fecha de requerimiento, el proveedor no haya llevado a cabo la entrega de los bienes requeridos, si así lo determina el administrador del contrato.</w:t>
      </w:r>
    </w:p>
    <w:p w14:paraId="00B0CC7D" w14:textId="77777777" w:rsidR="0046785A" w:rsidRPr="00DA4524" w:rsidRDefault="0046785A" w:rsidP="0046785A">
      <w:pPr>
        <w:pStyle w:val="Prrafodelista"/>
        <w:rPr>
          <w:rFonts w:ascii="Noto Sans" w:hAnsi="Noto Sans" w:cs="Noto Sans"/>
          <w:sz w:val="22"/>
          <w:szCs w:val="22"/>
        </w:rPr>
      </w:pPr>
    </w:p>
    <w:p w14:paraId="19A18412" w14:textId="77777777" w:rsidR="0046785A" w:rsidRPr="00DA4524" w:rsidRDefault="0046785A" w:rsidP="00092012">
      <w:pPr>
        <w:numPr>
          <w:ilvl w:val="1"/>
          <w:numId w:val="15"/>
        </w:numPr>
        <w:jc w:val="both"/>
        <w:rPr>
          <w:rFonts w:ascii="Noto Sans" w:hAnsi="Noto Sans" w:cs="Noto Sans"/>
          <w:sz w:val="22"/>
          <w:szCs w:val="22"/>
        </w:rPr>
      </w:pPr>
      <w:r w:rsidRPr="00DA4524">
        <w:rPr>
          <w:rFonts w:ascii="Noto Sans" w:hAnsi="Noto Sans" w:cs="Noto Sans"/>
          <w:sz w:val="22"/>
          <w:szCs w:val="22"/>
        </w:rPr>
        <w:t>Cuando se compruebe que “EL PROVEEDOR” haya entregado bienes con características distintas a las pactadas en el requerimiento.</w:t>
      </w:r>
    </w:p>
    <w:p w14:paraId="645463E8" w14:textId="77777777" w:rsidR="0046785A" w:rsidRPr="00DA4524" w:rsidRDefault="0046785A" w:rsidP="0046785A">
      <w:pPr>
        <w:pStyle w:val="Prrafodelista"/>
        <w:rPr>
          <w:rFonts w:ascii="Noto Sans" w:hAnsi="Noto Sans" w:cs="Noto Sans"/>
          <w:sz w:val="22"/>
          <w:szCs w:val="22"/>
        </w:rPr>
      </w:pPr>
    </w:p>
    <w:p w14:paraId="1489978F" w14:textId="77777777" w:rsidR="0046785A" w:rsidRPr="00DA4524" w:rsidRDefault="0046785A" w:rsidP="00092012">
      <w:pPr>
        <w:numPr>
          <w:ilvl w:val="1"/>
          <w:numId w:val="15"/>
        </w:numPr>
        <w:jc w:val="both"/>
        <w:rPr>
          <w:rFonts w:ascii="Noto Sans" w:hAnsi="Noto Sans" w:cs="Noto Sans"/>
          <w:sz w:val="22"/>
          <w:szCs w:val="22"/>
        </w:rPr>
      </w:pPr>
      <w:r w:rsidRPr="00DA4524">
        <w:rPr>
          <w:rFonts w:ascii="Noto Sans" w:hAnsi="Noto Sans" w:cs="Noto Sans"/>
          <w:sz w:val="22"/>
          <w:szCs w:val="22"/>
        </w:rPr>
        <w:t>La suspensión injustificada de la entrega de los bienes, o la negativa de reponer los bienes de mala calidad.</w:t>
      </w:r>
    </w:p>
    <w:p w14:paraId="7D8803B1" w14:textId="77777777" w:rsidR="00E77AE2" w:rsidRPr="00DA4524" w:rsidRDefault="00E77AE2" w:rsidP="00E77AE2">
      <w:pPr>
        <w:pStyle w:val="Prrafodelista"/>
        <w:rPr>
          <w:rFonts w:ascii="Noto Sans" w:hAnsi="Noto Sans" w:cs="Noto Sans"/>
          <w:sz w:val="22"/>
          <w:szCs w:val="22"/>
        </w:rPr>
      </w:pPr>
    </w:p>
    <w:p w14:paraId="660286B9" w14:textId="77777777" w:rsidR="00E77AE2" w:rsidRPr="00DA4524" w:rsidRDefault="00E77AE2" w:rsidP="00563E22">
      <w:pPr>
        <w:jc w:val="both"/>
        <w:rPr>
          <w:rFonts w:ascii="Noto Sans" w:hAnsi="Noto Sans" w:cs="Noto Sans"/>
          <w:sz w:val="22"/>
          <w:szCs w:val="22"/>
        </w:rPr>
      </w:pPr>
    </w:p>
    <w:p w14:paraId="09F756EE" w14:textId="77777777" w:rsidR="00FE0518" w:rsidRPr="00DA4524" w:rsidRDefault="007763C8" w:rsidP="005B107C">
      <w:pPr>
        <w:ind w:left="426" w:hanging="426"/>
        <w:jc w:val="both"/>
        <w:rPr>
          <w:rFonts w:ascii="Noto Sans" w:hAnsi="Noto Sans" w:cs="Noto Sans"/>
          <w:b/>
          <w:bCs/>
          <w:sz w:val="22"/>
          <w:szCs w:val="22"/>
          <w:lang w:val="es-ES_tradnl"/>
        </w:rPr>
      </w:pPr>
      <w:r w:rsidRPr="00DA4524">
        <w:rPr>
          <w:rFonts w:ascii="Noto Sans" w:hAnsi="Noto Sans" w:cs="Noto Sans"/>
          <w:b/>
          <w:bCs/>
          <w:sz w:val="22"/>
          <w:szCs w:val="22"/>
          <w:lang w:val="es-ES_tradnl"/>
        </w:rPr>
        <w:t>1</w:t>
      </w:r>
      <w:r w:rsidR="00F82B60" w:rsidRPr="00DA4524">
        <w:rPr>
          <w:rFonts w:ascii="Noto Sans" w:hAnsi="Noto Sans" w:cs="Noto Sans"/>
          <w:b/>
          <w:bCs/>
          <w:sz w:val="22"/>
          <w:szCs w:val="22"/>
          <w:lang w:val="es-ES_tradnl"/>
        </w:rPr>
        <w:t>3</w:t>
      </w:r>
      <w:r w:rsidR="00FE0518" w:rsidRPr="00DA4524">
        <w:rPr>
          <w:rFonts w:ascii="Noto Sans" w:hAnsi="Noto Sans" w:cs="Noto Sans"/>
          <w:b/>
          <w:bCs/>
          <w:sz w:val="22"/>
          <w:szCs w:val="22"/>
          <w:lang w:val="es-ES_tradnl"/>
        </w:rPr>
        <w:t>. INCONFORMIDADES.</w:t>
      </w:r>
    </w:p>
    <w:p w14:paraId="70CE9544" w14:textId="77777777" w:rsidR="00FE0518" w:rsidRPr="00DA4524" w:rsidRDefault="00FE0518" w:rsidP="00C36AEC">
      <w:pPr>
        <w:jc w:val="both"/>
        <w:rPr>
          <w:rFonts w:ascii="Noto Sans" w:hAnsi="Noto Sans" w:cs="Noto Sans"/>
          <w:b/>
          <w:bCs/>
          <w:i/>
          <w:sz w:val="22"/>
          <w:szCs w:val="22"/>
          <w:lang w:val="es-ES_tradnl"/>
        </w:rPr>
      </w:pPr>
    </w:p>
    <w:p w14:paraId="4041435F" w14:textId="77777777" w:rsidR="00FE0518" w:rsidRPr="00DA4524" w:rsidRDefault="00FE0518" w:rsidP="005B107C">
      <w:pPr>
        <w:ind w:left="142"/>
        <w:jc w:val="both"/>
        <w:rPr>
          <w:rFonts w:ascii="Noto Sans" w:hAnsi="Noto Sans" w:cs="Noto Sans"/>
          <w:color w:val="000000"/>
          <w:sz w:val="22"/>
          <w:szCs w:val="22"/>
        </w:rPr>
      </w:pPr>
      <w:r w:rsidRPr="00DA4524">
        <w:rPr>
          <w:rFonts w:ascii="Noto Sans" w:hAnsi="Noto Sans" w:cs="Noto Sans"/>
          <w:color w:val="000000"/>
          <w:sz w:val="22"/>
          <w:szCs w:val="22"/>
        </w:rPr>
        <w:t>De conformidad</w:t>
      </w:r>
      <w:r w:rsidR="006701E2">
        <w:rPr>
          <w:rFonts w:ascii="Noto Sans" w:hAnsi="Noto Sans" w:cs="Noto Sans"/>
          <w:color w:val="000000"/>
          <w:sz w:val="22"/>
          <w:szCs w:val="22"/>
        </w:rPr>
        <w:t xml:space="preserve"> con lo dispuesto en artículo 96</w:t>
      </w:r>
      <w:r w:rsidRPr="00DA4524">
        <w:rPr>
          <w:rFonts w:ascii="Noto Sans" w:hAnsi="Noto Sans" w:cs="Noto Sans"/>
          <w:color w:val="000000"/>
          <w:sz w:val="22"/>
          <w:szCs w:val="22"/>
        </w:rPr>
        <w:t xml:space="preserve"> de la LAASSP, los licitantes podrán interponer inconformidad ante el Órgano Interno de Control en el Instituto Mexicano de Seguro Social (IMSS), o a través de la dirección de: </w:t>
      </w:r>
      <w:r w:rsidR="006701E2" w:rsidRPr="006701E2">
        <w:rPr>
          <w:rFonts w:ascii="Noto Sans" w:hAnsi="Noto Sans" w:cs="Noto Sans"/>
          <w:color w:val="000000"/>
          <w:sz w:val="22"/>
          <w:szCs w:val="22"/>
          <w:highlight w:val="cyan"/>
        </w:rPr>
        <w:t>comprasmx.buengobierno.gob.mx</w:t>
      </w:r>
      <w:r w:rsidRPr="00DA4524">
        <w:rPr>
          <w:rFonts w:ascii="Noto Sans" w:hAnsi="Noto Sans" w:cs="Noto Sans"/>
          <w:color w:val="000000"/>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14:paraId="22C25C1F" w14:textId="77777777" w:rsidR="00FE0518" w:rsidRPr="00DA4524" w:rsidRDefault="00FE0518" w:rsidP="005B107C">
      <w:pPr>
        <w:pStyle w:val="TextoCar"/>
        <w:spacing w:after="40"/>
        <w:ind w:left="142" w:firstLine="0"/>
        <w:rPr>
          <w:rFonts w:ascii="Noto Sans" w:hAnsi="Noto Sans" w:cs="Noto Sans"/>
          <w:color w:val="000000"/>
          <w:sz w:val="22"/>
          <w:szCs w:val="22"/>
        </w:rPr>
      </w:pPr>
    </w:p>
    <w:p w14:paraId="1554C51D"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Avenida Revolución número 1586,  </w:t>
      </w:r>
    </w:p>
    <w:p w14:paraId="701AB7AF"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Colonia San Angel, </w:t>
      </w:r>
    </w:p>
    <w:p w14:paraId="4C059FB9"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Delegación Álvaro Obregón,   C.P. 01000, </w:t>
      </w:r>
    </w:p>
    <w:p w14:paraId="0ECD4C75" w14:textId="77777777" w:rsidR="003F4205" w:rsidRPr="00DA4524" w:rsidRDefault="003F4205" w:rsidP="005B107C">
      <w:pPr>
        <w:ind w:left="142"/>
        <w:jc w:val="both"/>
        <w:rPr>
          <w:rFonts w:ascii="Noto Sans" w:hAnsi="Noto Sans" w:cs="Noto Sans"/>
          <w:b/>
          <w:sz w:val="22"/>
          <w:szCs w:val="22"/>
        </w:rPr>
      </w:pPr>
      <w:r w:rsidRPr="00DA4524">
        <w:rPr>
          <w:rFonts w:ascii="Noto Sans" w:hAnsi="Noto Sans" w:cs="Noto Sans"/>
          <w:b/>
          <w:sz w:val="22"/>
          <w:szCs w:val="22"/>
        </w:rPr>
        <w:t xml:space="preserve">México D.F. </w:t>
      </w:r>
    </w:p>
    <w:p w14:paraId="74FAEC95" w14:textId="77777777" w:rsidR="00A07DEB" w:rsidRPr="00DA4524" w:rsidRDefault="00A07DEB" w:rsidP="003F4205">
      <w:pPr>
        <w:jc w:val="both"/>
        <w:rPr>
          <w:rFonts w:ascii="Noto Sans" w:hAnsi="Noto Sans" w:cs="Noto Sans"/>
          <w:b/>
          <w:sz w:val="22"/>
          <w:szCs w:val="22"/>
        </w:rPr>
      </w:pPr>
    </w:p>
    <w:p w14:paraId="5953064A" w14:textId="77777777" w:rsidR="00A07DEB" w:rsidRPr="00DA4524" w:rsidRDefault="007763C8" w:rsidP="005B107C">
      <w:pPr>
        <w:ind w:left="426" w:right="28" w:hanging="426"/>
        <w:jc w:val="both"/>
        <w:rPr>
          <w:rFonts w:ascii="Noto Sans" w:hAnsi="Noto Sans" w:cs="Noto Sans"/>
          <w:b/>
          <w:bCs/>
          <w:sz w:val="22"/>
          <w:szCs w:val="22"/>
          <w:lang w:eastAsia="es-ES"/>
        </w:rPr>
      </w:pPr>
      <w:r w:rsidRPr="00DA4524">
        <w:rPr>
          <w:rFonts w:ascii="Noto Sans" w:hAnsi="Noto Sans" w:cs="Noto Sans"/>
          <w:b/>
          <w:bCs/>
          <w:sz w:val="22"/>
          <w:szCs w:val="22"/>
          <w:lang w:eastAsia="es-ES"/>
        </w:rPr>
        <w:t>1</w:t>
      </w:r>
      <w:r w:rsidR="00F82B60" w:rsidRPr="00DA4524">
        <w:rPr>
          <w:rFonts w:ascii="Noto Sans" w:hAnsi="Noto Sans" w:cs="Noto Sans"/>
          <w:b/>
          <w:bCs/>
          <w:sz w:val="22"/>
          <w:szCs w:val="22"/>
          <w:lang w:eastAsia="es-ES"/>
        </w:rPr>
        <w:t>4</w:t>
      </w:r>
      <w:r w:rsidR="00A07DEB" w:rsidRPr="00DA4524">
        <w:rPr>
          <w:rFonts w:ascii="Noto Sans" w:hAnsi="Noto Sans" w:cs="Noto Sans"/>
          <w:b/>
          <w:bCs/>
          <w:sz w:val="22"/>
          <w:szCs w:val="22"/>
          <w:lang w:eastAsia="es-ES"/>
        </w:rPr>
        <w:t xml:space="preserve">.  INFORMACIÓN RESERVADA Y CONFIDENCIAL. </w:t>
      </w:r>
    </w:p>
    <w:p w14:paraId="61252FF4" w14:textId="77777777" w:rsidR="00A07DEB" w:rsidRPr="00DA4524" w:rsidRDefault="00A07DEB" w:rsidP="00A07DEB">
      <w:pPr>
        <w:ind w:right="28"/>
        <w:jc w:val="both"/>
        <w:rPr>
          <w:rFonts w:ascii="Noto Sans" w:hAnsi="Noto Sans" w:cs="Noto Sans"/>
          <w:bCs/>
          <w:iCs/>
          <w:sz w:val="22"/>
          <w:szCs w:val="22"/>
          <w:lang w:eastAsia="es-ES"/>
        </w:rPr>
      </w:pPr>
    </w:p>
    <w:p w14:paraId="6AAD9322" w14:textId="77777777" w:rsidR="00A07DEB" w:rsidRPr="00DA4524" w:rsidRDefault="00A07DEB" w:rsidP="005B107C">
      <w:pPr>
        <w:ind w:left="142"/>
        <w:jc w:val="both"/>
        <w:rPr>
          <w:rFonts w:ascii="Noto Sans" w:hAnsi="Noto Sans" w:cs="Noto Sans"/>
          <w:i/>
          <w:sz w:val="22"/>
          <w:szCs w:val="22"/>
        </w:rPr>
      </w:pPr>
      <w:r w:rsidRPr="00DA4524">
        <w:rPr>
          <w:rFonts w:ascii="Noto Sans" w:hAnsi="Noto Sans" w:cs="Noto Sans"/>
          <w:sz w:val="22"/>
          <w:szCs w:val="22"/>
          <w:lang w:eastAsia="es-ES"/>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el </w:t>
      </w:r>
      <w:r w:rsidRPr="00DA4524">
        <w:rPr>
          <w:rFonts w:ascii="Noto Sans" w:hAnsi="Noto Sans" w:cs="Noto Sans"/>
          <w:b/>
          <w:sz w:val="22"/>
          <w:szCs w:val="22"/>
          <w:lang w:eastAsia="es-ES"/>
        </w:rPr>
        <w:t>A</w:t>
      </w:r>
      <w:r w:rsidR="00164FFC" w:rsidRPr="00DA4524">
        <w:rPr>
          <w:rFonts w:ascii="Noto Sans" w:hAnsi="Noto Sans" w:cs="Noto Sans"/>
          <w:b/>
          <w:sz w:val="22"/>
          <w:szCs w:val="22"/>
          <w:lang w:eastAsia="es-ES"/>
        </w:rPr>
        <w:t>nexo</w:t>
      </w:r>
      <w:r w:rsidR="00C15917" w:rsidRPr="00DA4524">
        <w:rPr>
          <w:rFonts w:ascii="Noto Sans" w:hAnsi="Noto Sans" w:cs="Noto Sans"/>
          <w:b/>
          <w:sz w:val="22"/>
          <w:szCs w:val="22"/>
          <w:lang w:eastAsia="es-ES"/>
        </w:rPr>
        <w:t xml:space="preserve"> </w:t>
      </w:r>
      <w:r w:rsidR="00FF726F" w:rsidRPr="00DA4524">
        <w:rPr>
          <w:rFonts w:ascii="Noto Sans" w:hAnsi="Noto Sans" w:cs="Noto Sans"/>
          <w:b/>
          <w:sz w:val="22"/>
          <w:szCs w:val="22"/>
          <w:lang w:eastAsia="es-ES"/>
        </w:rPr>
        <w:t>14</w:t>
      </w:r>
      <w:r w:rsidR="00164FFC" w:rsidRPr="00DA4524">
        <w:rPr>
          <w:rFonts w:ascii="Noto Sans" w:hAnsi="Noto Sans" w:cs="Noto Sans"/>
          <w:b/>
          <w:sz w:val="22"/>
          <w:szCs w:val="22"/>
          <w:lang w:eastAsia="es-ES"/>
        </w:rPr>
        <w:t xml:space="preserve"> </w:t>
      </w:r>
      <w:r w:rsidRPr="00DA4524">
        <w:rPr>
          <w:rFonts w:ascii="Noto Sans" w:hAnsi="Noto Sans" w:cs="Noto Sans"/>
          <w:sz w:val="22"/>
          <w:szCs w:val="22"/>
          <w:lang w:eastAsia="es-ES"/>
        </w:rPr>
        <w:t>de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p>
    <w:p w14:paraId="1FF263FC" w14:textId="77777777" w:rsidR="00A07DEB" w:rsidRPr="00DA4524" w:rsidRDefault="00A07DEB" w:rsidP="00A07DEB">
      <w:pPr>
        <w:ind w:right="134"/>
        <w:jc w:val="both"/>
        <w:rPr>
          <w:rFonts w:ascii="Noto Sans" w:hAnsi="Noto Sans" w:cs="Noto Sans"/>
          <w:b/>
          <w:sz w:val="22"/>
          <w:szCs w:val="22"/>
        </w:rPr>
      </w:pPr>
    </w:p>
    <w:p w14:paraId="30F26BDA" w14:textId="77777777" w:rsidR="00A07DEB" w:rsidRPr="00DA4524" w:rsidRDefault="00A07DEB" w:rsidP="005B107C">
      <w:pPr>
        <w:ind w:left="426" w:hanging="426"/>
        <w:jc w:val="both"/>
        <w:rPr>
          <w:rFonts w:ascii="Noto Sans" w:hAnsi="Noto Sans" w:cs="Noto Sans"/>
          <w:b/>
          <w:sz w:val="22"/>
          <w:szCs w:val="22"/>
        </w:rPr>
      </w:pPr>
      <w:r w:rsidRPr="00DA4524">
        <w:rPr>
          <w:rFonts w:ascii="Noto Sans" w:hAnsi="Noto Sans" w:cs="Noto Sans"/>
          <w:b/>
          <w:bCs/>
          <w:sz w:val="22"/>
          <w:szCs w:val="22"/>
          <w:lang w:eastAsia="es-ES"/>
        </w:rPr>
        <w:t>1</w:t>
      </w:r>
      <w:r w:rsidR="00F82B60" w:rsidRPr="00DA4524">
        <w:rPr>
          <w:rFonts w:ascii="Noto Sans" w:hAnsi="Noto Sans" w:cs="Noto Sans"/>
          <w:b/>
          <w:bCs/>
          <w:sz w:val="22"/>
          <w:szCs w:val="22"/>
          <w:lang w:eastAsia="es-ES"/>
        </w:rPr>
        <w:t>5</w:t>
      </w:r>
      <w:r w:rsidRPr="00DA4524">
        <w:rPr>
          <w:rFonts w:ascii="Noto Sans" w:hAnsi="Noto Sans" w:cs="Noto Sans"/>
          <w:b/>
          <w:bCs/>
          <w:sz w:val="22"/>
          <w:szCs w:val="22"/>
          <w:lang w:eastAsia="es-ES"/>
        </w:rPr>
        <w:t>.</w:t>
      </w:r>
      <w:r w:rsidR="005B107C" w:rsidRPr="00DA4524">
        <w:rPr>
          <w:rFonts w:ascii="Noto Sans" w:hAnsi="Noto Sans" w:cs="Noto Sans"/>
          <w:b/>
          <w:bCs/>
          <w:sz w:val="22"/>
          <w:szCs w:val="22"/>
          <w:lang w:eastAsia="es-ES"/>
        </w:rPr>
        <w:t xml:space="preserve"> </w:t>
      </w:r>
      <w:r w:rsidRPr="00DA4524">
        <w:rPr>
          <w:rFonts w:ascii="Noto Sans" w:hAnsi="Noto Sans" w:cs="Noto Sans"/>
          <w:b/>
          <w:bCs/>
          <w:sz w:val="22"/>
          <w:szCs w:val="22"/>
          <w:lang w:eastAsia="es-ES"/>
        </w:rPr>
        <w:t>INFORMACION RELATIVA A DIRECTRICES INSTITUCIONALES SOBRE</w:t>
      </w:r>
      <w:r w:rsidRPr="00DA4524">
        <w:rPr>
          <w:rFonts w:ascii="Noto Sans" w:hAnsi="Noto Sans" w:cs="Noto Sans"/>
          <w:b/>
          <w:sz w:val="22"/>
          <w:szCs w:val="22"/>
        </w:rPr>
        <w:t xml:space="preserve"> </w:t>
      </w:r>
      <w:r w:rsidR="00C15917" w:rsidRPr="00DA4524">
        <w:rPr>
          <w:rFonts w:ascii="Noto Sans" w:hAnsi="Noto Sans" w:cs="Noto Sans"/>
          <w:b/>
          <w:sz w:val="22"/>
          <w:szCs w:val="22"/>
        </w:rPr>
        <w:t>P</w:t>
      </w:r>
      <w:r w:rsidRPr="00DA4524">
        <w:rPr>
          <w:rFonts w:ascii="Noto Sans" w:hAnsi="Noto Sans" w:cs="Noto Sans"/>
          <w:b/>
          <w:sz w:val="22"/>
          <w:szCs w:val="22"/>
        </w:rPr>
        <w:t>ROCEDIMIENTO DE CONTRATACIÓN PÚBLICA.</w:t>
      </w:r>
    </w:p>
    <w:p w14:paraId="5F20519A" w14:textId="77777777" w:rsidR="00A07DEB" w:rsidRPr="00DA4524" w:rsidRDefault="00A07DEB" w:rsidP="00A07DEB">
      <w:pPr>
        <w:rPr>
          <w:rFonts w:ascii="Noto Sans" w:hAnsi="Noto Sans" w:cs="Noto Sans"/>
          <w:sz w:val="22"/>
          <w:szCs w:val="22"/>
        </w:rPr>
      </w:pPr>
    </w:p>
    <w:p w14:paraId="75E75EC1" w14:textId="77777777" w:rsidR="007E11D7" w:rsidRPr="00803D05" w:rsidRDefault="00A07DEB" w:rsidP="00803D05">
      <w:pPr>
        <w:ind w:left="142"/>
        <w:jc w:val="both"/>
        <w:rPr>
          <w:rFonts w:ascii="Noto Sans" w:hAnsi="Noto Sans" w:cs="Noto Sans"/>
          <w:sz w:val="22"/>
          <w:szCs w:val="22"/>
        </w:rPr>
      </w:pPr>
      <w:r w:rsidRPr="00DA4524">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w:t>
      </w:r>
      <w:r w:rsidRPr="00DA4524">
        <w:rPr>
          <w:rFonts w:ascii="Noto Sans" w:hAnsi="Noto Sans" w:cs="Noto Sans"/>
          <w:sz w:val="22"/>
          <w:szCs w:val="22"/>
        </w:rPr>
        <w:lastRenderedPageBreak/>
        <w:t xml:space="preserve">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w:t>
      </w:r>
      <w:r w:rsidR="00EB7E60" w:rsidRPr="00EB7E60">
        <w:rPr>
          <w:rFonts w:ascii="Noto Sans" w:hAnsi="Noto Sans" w:cs="Noto Sans"/>
          <w:sz w:val="22"/>
          <w:szCs w:val="22"/>
        </w:rPr>
        <w:t>Secretaría de Anticorrupción y Buen Gobierno</w:t>
      </w:r>
      <w:r w:rsidRPr="00DA4524">
        <w:rPr>
          <w:rFonts w:ascii="Noto Sans" w:hAnsi="Noto Sans" w:cs="Noto Sans"/>
          <w:sz w:val="22"/>
          <w:szCs w:val="22"/>
        </w:rPr>
        <w:t xml:space="preserve">, en el portal de la Ventanilla Única Nacional (gob.mx), a través de la liga </w:t>
      </w:r>
      <w:r w:rsidR="00EB7E60" w:rsidRPr="00EB7E60">
        <w:rPr>
          <w:rFonts w:ascii="Noto Sans" w:hAnsi="Noto Sans" w:cs="Noto Sans"/>
          <w:b/>
          <w:color w:val="0070C0"/>
        </w:rPr>
        <w:t>www.gob.mx/buengobierno</w:t>
      </w:r>
      <w:r w:rsidRPr="00DA4524">
        <w:rPr>
          <w:rFonts w:ascii="Noto Sans" w:hAnsi="Noto Sans" w:cs="Noto Sans"/>
          <w:sz w:val="22"/>
          <w:szCs w:val="22"/>
        </w:rPr>
        <w:t>.</w:t>
      </w:r>
    </w:p>
    <w:p w14:paraId="482AFBD6" w14:textId="77777777" w:rsidR="00DA4524" w:rsidRDefault="00DA4524" w:rsidP="00803D05">
      <w:pPr>
        <w:pStyle w:val="Ttulo"/>
        <w:jc w:val="left"/>
        <w:rPr>
          <w:rFonts w:ascii="Montserrat" w:hAnsi="Montserrat" w:cs="Arial"/>
          <w:sz w:val="24"/>
          <w:szCs w:val="24"/>
        </w:rPr>
      </w:pPr>
    </w:p>
    <w:p w14:paraId="340C25F9" w14:textId="77777777" w:rsidR="00DA4524" w:rsidRDefault="00DA4524" w:rsidP="00C36AEC">
      <w:pPr>
        <w:pStyle w:val="Ttulo"/>
        <w:rPr>
          <w:rFonts w:ascii="Montserrat" w:hAnsi="Montserrat" w:cs="Arial"/>
          <w:sz w:val="24"/>
          <w:szCs w:val="24"/>
        </w:rPr>
      </w:pPr>
    </w:p>
    <w:p w14:paraId="51198424" w14:textId="77777777" w:rsidR="00803D05" w:rsidRDefault="00803D05" w:rsidP="00C36AEC">
      <w:pPr>
        <w:pStyle w:val="Ttulo"/>
        <w:rPr>
          <w:rFonts w:ascii="Montserrat" w:hAnsi="Montserrat" w:cs="Arial"/>
          <w:sz w:val="24"/>
          <w:szCs w:val="24"/>
        </w:rPr>
      </w:pPr>
    </w:p>
    <w:p w14:paraId="5AEF4C3E" w14:textId="77777777" w:rsidR="00803D05" w:rsidRDefault="00803D05" w:rsidP="00C36AEC">
      <w:pPr>
        <w:pStyle w:val="Ttulo"/>
        <w:rPr>
          <w:rFonts w:ascii="Montserrat" w:hAnsi="Montserrat" w:cs="Arial"/>
          <w:sz w:val="24"/>
          <w:szCs w:val="24"/>
        </w:rPr>
      </w:pPr>
    </w:p>
    <w:p w14:paraId="294CC755" w14:textId="77777777" w:rsidR="00324381" w:rsidRPr="002336A4" w:rsidRDefault="00324381" w:rsidP="00C36AEC">
      <w:pPr>
        <w:pStyle w:val="Ttulo"/>
        <w:rPr>
          <w:rFonts w:ascii="Montserrat" w:hAnsi="Montserrat" w:cs="Arial"/>
          <w:sz w:val="24"/>
          <w:szCs w:val="24"/>
        </w:rPr>
      </w:pPr>
      <w:r w:rsidRPr="002336A4">
        <w:rPr>
          <w:rFonts w:ascii="Montserrat" w:hAnsi="Montserrat" w:cs="Arial"/>
          <w:sz w:val="24"/>
          <w:szCs w:val="24"/>
        </w:rPr>
        <w:t>ANEXO NÚMERO 1 (UNO)</w:t>
      </w:r>
    </w:p>
    <w:p w14:paraId="0187D56F" w14:textId="77777777" w:rsidR="00A10F14" w:rsidRDefault="00324381" w:rsidP="000A3429">
      <w:pPr>
        <w:jc w:val="center"/>
        <w:rPr>
          <w:rFonts w:ascii="Montserrat" w:hAnsi="Montserrat" w:cs="Arial"/>
          <w:b/>
          <w:bCs/>
          <w:sz w:val="22"/>
          <w:szCs w:val="22"/>
        </w:rPr>
      </w:pPr>
      <w:r w:rsidRPr="002336A4">
        <w:rPr>
          <w:rFonts w:ascii="Montserrat" w:hAnsi="Montserrat" w:cs="Arial"/>
          <w:b/>
          <w:bCs/>
          <w:sz w:val="22"/>
          <w:szCs w:val="22"/>
        </w:rPr>
        <w:t>REQUERIMIENTO.</w:t>
      </w:r>
      <w:r w:rsidR="005B107C">
        <w:rPr>
          <w:rFonts w:ascii="Montserrat" w:hAnsi="Montserrat" w:cs="Arial"/>
          <w:b/>
          <w:bCs/>
          <w:sz w:val="22"/>
          <w:szCs w:val="22"/>
        </w:rPr>
        <w:t xml:space="preserve"> </w:t>
      </w:r>
    </w:p>
    <w:p w14:paraId="5313B6B9" w14:textId="77777777" w:rsidR="005B107C" w:rsidRDefault="005B107C" w:rsidP="000A3429">
      <w:pPr>
        <w:jc w:val="center"/>
        <w:rPr>
          <w:rFonts w:ascii="Montserrat" w:hAnsi="Montserrat" w:cs="Arial"/>
          <w:b/>
          <w:bCs/>
          <w:sz w:val="22"/>
          <w:szCs w:val="22"/>
        </w:rPr>
      </w:pPr>
    </w:p>
    <w:p w14:paraId="3655C847" w14:textId="77777777" w:rsidR="00C92E6E" w:rsidRDefault="00C92E6E" w:rsidP="00C92E6E">
      <w:pPr>
        <w:suppressAutoHyphens w:val="0"/>
        <w:jc w:val="center"/>
        <w:rPr>
          <w:rFonts w:ascii="Montserrat" w:hAnsi="Montserrat" w:cs="Calibri"/>
          <w:b/>
          <w:sz w:val="28"/>
          <w:szCs w:val="28"/>
        </w:rPr>
      </w:pPr>
    </w:p>
    <w:tbl>
      <w:tblPr>
        <w:tblW w:w="5000" w:type="pct"/>
        <w:tblCellMar>
          <w:left w:w="70" w:type="dxa"/>
          <w:right w:w="70" w:type="dxa"/>
        </w:tblCellMar>
        <w:tblLook w:val="04A0" w:firstRow="1" w:lastRow="0" w:firstColumn="1" w:lastColumn="0" w:noHBand="0" w:noVBand="1"/>
      </w:tblPr>
      <w:tblGrid>
        <w:gridCol w:w="447"/>
        <w:gridCol w:w="934"/>
        <w:gridCol w:w="614"/>
        <w:gridCol w:w="647"/>
        <w:gridCol w:w="648"/>
        <w:gridCol w:w="648"/>
        <w:gridCol w:w="648"/>
        <w:gridCol w:w="1578"/>
        <w:gridCol w:w="774"/>
        <w:gridCol w:w="706"/>
        <w:gridCol w:w="1062"/>
        <w:gridCol w:w="1256"/>
      </w:tblGrid>
      <w:tr w:rsidR="002228B4" w:rsidRPr="002228B4" w14:paraId="5806B387" w14:textId="77777777" w:rsidTr="002228B4">
        <w:trPr>
          <w:trHeight w:val="330"/>
        </w:trPr>
        <w:tc>
          <w:tcPr>
            <w:tcW w:w="285" w:type="pct"/>
            <w:tcBorders>
              <w:top w:val="single" w:sz="4" w:space="0" w:color="auto"/>
              <w:left w:val="single" w:sz="4" w:space="0" w:color="auto"/>
              <w:bottom w:val="single" w:sz="4" w:space="0" w:color="auto"/>
              <w:right w:val="single" w:sz="4" w:space="0" w:color="auto"/>
            </w:tcBorders>
            <w:shd w:val="clear" w:color="000000" w:fill="B686DA"/>
            <w:vAlign w:val="center"/>
            <w:hideMark/>
          </w:tcPr>
          <w:p w14:paraId="13F10E68"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PART</w:t>
            </w:r>
          </w:p>
        </w:tc>
        <w:tc>
          <w:tcPr>
            <w:tcW w:w="390" w:type="pct"/>
            <w:tcBorders>
              <w:top w:val="single" w:sz="4" w:space="0" w:color="auto"/>
              <w:left w:val="nil"/>
              <w:bottom w:val="single" w:sz="4" w:space="0" w:color="auto"/>
              <w:right w:val="single" w:sz="4" w:space="0" w:color="auto"/>
            </w:tcBorders>
            <w:shd w:val="clear" w:color="000000" w:fill="B686DA"/>
            <w:vAlign w:val="center"/>
            <w:hideMark/>
          </w:tcPr>
          <w:p w14:paraId="21C2719E"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proofErr w:type="spellStart"/>
            <w:r w:rsidRPr="002228B4">
              <w:rPr>
                <w:rFonts w:ascii="Noto Sans" w:hAnsi="Noto Sans" w:cs="Noto Sans"/>
                <w:b/>
                <w:bCs/>
                <w:color w:val="000000"/>
                <w:sz w:val="12"/>
                <w:szCs w:val="12"/>
                <w:lang w:val="es-MX" w:eastAsia="es-MX"/>
              </w:rPr>
              <w:t>CuCOP</w:t>
            </w:r>
            <w:proofErr w:type="spellEnd"/>
            <w:r w:rsidRPr="002228B4">
              <w:rPr>
                <w:rFonts w:ascii="Noto Sans" w:hAnsi="Noto Sans" w:cs="Noto Sans"/>
                <w:b/>
                <w:bCs/>
                <w:color w:val="000000"/>
                <w:sz w:val="12"/>
                <w:szCs w:val="12"/>
                <w:lang w:val="es-MX" w:eastAsia="es-MX"/>
              </w:rPr>
              <w:t xml:space="preserve"> </w:t>
            </w:r>
          </w:p>
        </w:tc>
        <w:tc>
          <w:tcPr>
            <w:tcW w:w="417" w:type="pct"/>
            <w:tcBorders>
              <w:top w:val="single" w:sz="4" w:space="0" w:color="auto"/>
              <w:left w:val="nil"/>
              <w:bottom w:val="single" w:sz="4" w:space="0" w:color="auto"/>
              <w:right w:val="single" w:sz="4" w:space="0" w:color="auto"/>
            </w:tcBorders>
            <w:shd w:val="clear" w:color="000000" w:fill="B686DA"/>
            <w:noWrap/>
            <w:vAlign w:val="center"/>
            <w:hideMark/>
          </w:tcPr>
          <w:p w14:paraId="3B8D78F7"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Gpo</w:t>
            </w:r>
          </w:p>
        </w:tc>
        <w:tc>
          <w:tcPr>
            <w:tcW w:w="417" w:type="pct"/>
            <w:tcBorders>
              <w:top w:val="single" w:sz="4" w:space="0" w:color="auto"/>
              <w:left w:val="nil"/>
              <w:bottom w:val="single" w:sz="4" w:space="0" w:color="auto"/>
              <w:right w:val="single" w:sz="4" w:space="0" w:color="auto"/>
            </w:tcBorders>
            <w:shd w:val="clear" w:color="000000" w:fill="B686DA"/>
            <w:noWrap/>
            <w:vAlign w:val="center"/>
            <w:hideMark/>
          </w:tcPr>
          <w:p w14:paraId="3D6668E8"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Gen</w:t>
            </w:r>
          </w:p>
        </w:tc>
        <w:tc>
          <w:tcPr>
            <w:tcW w:w="417" w:type="pct"/>
            <w:tcBorders>
              <w:top w:val="single" w:sz="4" w:space="0" w:color="auto"/>
              <w:left w:val="nil"/>
              <w:bottom w:val="single" w:sz="4" w:space="0" w:color="auto"/>
              <w:right w:val="single" w:sz="4" w:space="0" w:color="auto"/>
            </w:tcBorders>
            <w:shd w:val="clear" w:color="000000" w:fill="B686DA"/>
            <w:noWrap/>
            <w:vAlign w:val="center"/>
            <w:hideMark/>
          </w:tcPr>
          <w:p w14:paraId="1CD36992"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Esp</w:t>
            </w:r>
          </w:p>
        </w:tc>
        <w:tc>
          <w:tcPr>
            <w:tcW w:w="417" w:type="pct"/>
            <w:tcBorders>
              <w:top w:val="single" w:sz="4" w:space="0" w:color="auto"/>
              <w:left w:val="nil"/>
              <w:bottom w:val="single" w:sz="4" w:space="0" w:color="auto"/>
              <w:right w:val="single" w:sz="4" w:space="0" w:color="auto"/>
            </w:tcBorders>
            <w:shd w:val="clear" w:color="000000" w:fill="B686DA"/>
            <w:noWrap/>
            <w:vAlign w:val="center"/>
            <w:hideMark/>
          </w:tcPr>
          <w:p w14:paraId="7585BEFB"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Dif</w:t>
            </w:r>
          </w:p>
        </w:tc>
        <w:tc>
          <w:tcPr>
            <w:tcW w:w="417" w:type="pct"/>
            <w:tcBorders>
              <w:top w:val="single" w:sz="4" w:space="0" w:color="auto"/>
              <w:left w:val="nil"/>
              <w:bottom w:val="single" w:sz="4" w:space="0" w:color="auto"/>
              <w:right w:val="single" w:sz="4" w:space="0" w:color="auto"/>
            </w:tcBorders>
            <w:shd w:val="clear" w:color="000000" w:fill="B686DA"/>
            <w:noWrap/>
            <w:vAlign w:val="center"/>
            <w:hideMark/>
          </w:tcPr>
          <w:p w14:paraId="26FCA530"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Var</w:t>
            </w:r>
          </w:p>
        </w:tc>
        <w:tc>
          <w:tcPr>
            <w:tcW w:w="548" w:type="pct"/>
            <w:tcBorders>
              <w:top w:val="single" w:sz="4" w:space="0" w:color="auto"/>
              <w:left w:val="nil"/>
              <w:bottom w:val="single" w:sz="4" w:space="0" w:color="auto"/>
              <w:right w:val="single" w:sz="4" w:space="0" w:color="auto"/>
            </w:tcBorders>
            <w:shd w:val="clear" w:color="000000" w:fill="B686DA"/>
            <w:vAlign w:val="center"/>
            <w:hideMark/>
          </w:tcPr>
          <w:p w14:paraId="4559DB9C"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 xml:space="preserve">Descripción </w:t>
            </w:r>
          </w:p>
        </w:tc>
        <w:tc>
          <w:tcPr>
            <w:tcW w:w="392" w:type="pct"/>
            <w:tcBorders>
              <w:top w:val="single" w:sz="4" w:space="0" w:color="auto"/>
              <w:left w:val="nil"/>
              <w:bottom w:val="single" w:sz="4" w:space="0" w:color="auto"/>
              <w:right w:val="single" w:sz="4" w:space="0" w:color="auto"/>
            </w:tcBorders>
            <w:shd w:val="clear" w:color="000000" w:fill="B686DA"/>
            <w:vAlign w:val="center"/>
            <w:hideMark/>
          </w:tcPr>
          <w:p w14:paraId="234AB9DA"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CANTIDAD</w:t>
            </w:r>
          </w:p>
        </w:tc>
        <w:tc>
          <w:tcPr>
            <w:tcW w:w="335" w:type="pct"/>
            <w:tcBorders>
              <w:top w:val="single" w:sz="4" w:space="0" w:color="auto"/>
              <w:left w:val="nil"/>
              <w:bottom w:val="single" w:sz="4" w:space="0" w:color="auto"/>
              <w:right w:val="single" w:sz="4" w:space="0" w:color="auto"/>
            </w:tcBorders>
            <w:shd w:val="clear" w:color="000000" w:fill="B686DA"/>
            <w:vAlign w:val="center"/>
            <w:hideMark/>
          </w:tcPr>
          <w:p w14:paraId="04C8B34B"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UNIDAD DE MEDIDA</w:t>
            </w:r>
          </w:p>
        </w:tc>
        <w:tc>
          <w:tcPr>
            <w:tcW w:w="484" w:type="pct"/>
            <w:tcBorders>
              <w:top w:val="single" w:sz="4" w:space="0" w:color="auto"/>
              <w:left w:val="nil"/>
              <w:bottom w:val="single" w:sz="4" w:space="0" w:color="auto"/>
              <w:right w:val="single" w:sz="4" w:space="0" w:color="auto"/>
            </w:tcBorders>
            <w:shd w:val="clear" w:color="000000" w:fill="B686DA"/>
            <w:vAlign w:val="center"/>
            <w:hideMark/>
          </w:tcPr>
          <w:p w14:paraId="22930895"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CANTIDAD DE LA PRESENTACION</w:t>
            </w:r>
          </w:p>
        </w:tc>
        <w:tc>
          <w:tcPr>
            <w:tcW w:w="484" w:type="pct"/>
            <w:tcBorders>
              <w:top w:val="single" w:sz="4" w:space="0" w:color="auto"/>
              <w:left w:val="nil"/>
              <w:bottom w:val="single" w:sz="4" w:space="0" w:color="auto"/>
              <w:right w:val="single" w:sz="4" w:space="0" w:color="auto"/>
            </w:tcBorders>
            <w:shd w:val="clear" w:color="000000" w:fill="B686DA"/>
            <w:vAlign w:val="center"/>
            <w:hideMark/>
          </w:tcPr>
          <w:p w14:paraId="7DBD08C7" w14:textId="77777777" w:rsidR="002228B4" w:rsidRPr="002228B4" w:rsidRDefault="002228B4" w:rsidP="002228B4">
            <w:pPr>
              <w:suppressAutoHyphens w:val="0"/>
              <w:jc w:val="center"/>
              <w:rPr>
                <w:rFonts w:ascii="Noto Sans" w:hAnsi="Noto Sans" w:cs="Noto Sans"/>
                <w:b/>
                <w:bCs/>
                <w:color w:val="000000"/>
                <w:sz w:val="12"/>
                <w:szCs w:val="12"/>
                <w:lang w:val="es-MX" w:eastAsia="es-MX"/>
              </w:rPr>
            </w:pPr>
            <w:r w:rsidRPr="002228B4">
              <w:rPr>
                <w:rFonts w:ascii="Noto Sans" w:hAnsi="Noto Sans" w:cs="Noto Sans"/>
                <w:b/>
                <w:bCs/>
                <w:color w:val="000000"/>
                <w:sz w:val="12"/>
                <w:szCs w:val="12"/>
                <w:lang w:val="es-MX" w:eastAsia="es-MX"/>
              </w:rPr>
              <w:t>TIPO DE PRESENTACION</w:t>
            </w:r>
          </w:p>
        </w:tc>
      </w:tr>
      <w:tr w:rsidR="002228B4" w:rsidRPr="002228B4" w14:paraId="13532D3B" w14:textId="77777777" w:rsidTr="002228B4">
        <w:trPr>
          <w:trHeight w:val="315"/>
        </w:trPr>
        <w:tc>
          <w:tcPr>
            <w:tcW w:w="285" w:type="pct"/>
            <w:tcBorders>
              <w:top w:val="nil"/>
              <w:left w:val="single" w:sz="4" w:space="0" w:color="auto"/>
              <w:bottom w:val="single" w:sz="4" w:space="0" w:color="auto"/>
              <w:right w:val="single" w:sz="4" w:space="0" w:color="auto"/>
            </w:tcBorders>
            <w:shd w:val="clear" w:color="auto" w:fill="auto"/>
            <w:vAlign w:val="center"/>
            <w:hideMark/>
          </w:tcPr>
          <w:p w14:paraId="142217FD"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1</w:t>
            </w:r>
          </w:p>
        </w:tc>
        <w:tc>
          <w:tcPr>
            <w:tcW w:w="390" w:type="pct"/>
            <w:tcBorders>
              <w:top w:val="nil"/>
              <w:left w:val="nil"/>
              <w:bottom w:val="single" w:sz="4" w:space="0" w:color="auto"/>
              <w:right w:val="single" w:sz="4" w:space="0" w:color="auto"/>
            </w:tcBorders>
            <w:shd w:val="clear" w:color="auto" w:fill="auto"/>
            <w:noWrap/>
            <w:vAlign w:val="center"/>
            <w:hideMark/>
          </w:tcPr>
          <w:p w14:paraId="7AFF057F"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21600017</w:t>
            </w:r>
          </w:p>
        </w:tc>
        <w:tc>
          <w:tcPr>
            <w:tcW w:w="417" w:type="pct"/>
            <w:tcBorders>
              <w:top w:val="nil"/>
              <w:left w:val="nil"/>
              <w:bottom w:val="single" w:sz="4" w:space="0" w:color="auto"/>
              <w:right w:val="single" w:sz="4" w:space="0" w:color="auto"/>
            </w:tcBorders>
            <w:shd w:val="clear" w:color="auto" w:fill="auto"/>
            <w:noWrap/>
            <w:vAlign w:val="center"/>
            <w:hideMark/>
          </w:tcPr>
          <w:p w14:paraId="2482C902"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350</w:t>
            </w:r>
          </w:p>
        </w:tc>
        <w:tc>
          <w:tcPr>
            <w:tcW w:w="417" w:type="pct"/>
            <w:tcBorders>
              <w:top w:val="nil"/>
              <w:left w:val="nil"/>
              <w:bottom w:val="single" w:sz="4" w:space="0" w:color="auto"/>
              <w:right w:val="single" w:sz="4" w:space="0" w:color="auto"/>
            </w:tcBorders>
            <w:shd w:val="clear" w:color="auto" w:fill="auto"/>
            <w:noWrap/>
            <w:vAlign w:val="center"/>
            <w:hideMark/>
          </w:tcPr>
          <w:p w14:paraId="48660C8C"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316</w:t>
            </w:r>
          </w:p>
        </w:tc>
        <w:tc>
          <w:tcPr>
            <w:tcW w:w="417" w:type="pct"/>
            <w:tcBorders>
              <w:top w:val="nil"/>
              <w:left w:val="nil"/>
              <w:bottom w:val="single" w:sz="4" w:space="0" w:color="auto"/>
              <w:right w:val="single" w:sz="4" w:space="0" w:color="auto"/>
            </w:tcBorders>
            <w:shd w:val="clear" w:color="auto" w:fill="auto"/>
            <w:noWrap/>
            <w:vAlign w:val="center"/>
            <w:hideMark/>
          </w:tcPr>
          <w:p w14:paraId="0DFC20E4"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0107</w:t>
            </w:r>
          </w:p>
        </w:tc>
        <w:tc>
          <w:tcPr>
            <w:tcW w:w="417" w:type="pct"/>
            <w:tcBorders>
              <w:top w:val="nil"/>
              <w:left w:val="nil"/>
              <w:bottom w:val="single" w:sz="4" w:space="0" w:color="auto"/>
              <w:right w:val="single" w:sz="4" w:space="0" w:color="auto"/>
            </w:tcBorders>
            <w:shd w:val="clear" w:color="auto" w:fill="auto"/>
            <w:noWrap/>
            <w:vAlign w:val="center"/>
            <w:hideMark/>
          </w:tcPr>
          <w:p w14:paraId="1C868FFD"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06</w:t>
            </w:r>
          </w:p>
        </w:tc>
        <w:tc>
          <w:tcPr>
            <w:tcW w:w="417" w:type="pct"/>
            <w:tcBorders>
              <w:top w:val="nil"/>
              <w:left w:val="nil"/>
              <w:bottom w:val="single" w:sz="4" w:space="0" w:color="auto"/>
              <w:right w:val="single" w:sz="4" w:space="0" w:color="auto"/>
            </w:tcBorders>
            <w:shd w:val="clear" w:color="auto" w:fill="auto"/>
            <w:noWrap/>
            <w:vAlign w:val="center"/>
            <w:hideMark/>
          </w:tcPr>
          <w:p w14:paraId="714EA97C"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01</w:t>
            </w:r>
          </w:p>
        </w:tc>
        <w:tc>
          <w:tcPr>
            <w:tcW w:w="548" w:type="pct"/>
            <w:tcBorders>
              <w:top w:val="nil"/>
              <w:left w:val="nil"/>
              <w:bottom w:val="single" w:sz="4" w:space="0" w:color="auto"/>
              <w:right w:val="single" w:sz="4" w:space="0" w:color="auto"/>
            </w:tcBorders>
            <w:shd w:val="clear" w:color="auto" w:fill="auto"/>
            <w:vAlign w:val="bottom"/>
            <w:hideMark/>
          </w:tcPr>
          <w:p w14:paraId="71C8EC4F" w14:textId="77777777" w:rsidR="002228B4" w:rsidRPr="002228B4" w:rsidRDefault="002228B4" w:rsidP="002228B4">
            <w:pPr>
              <w:suppressAutoHyphens w:val="0"/>
              <w:jc w:val="both"/>
              <w:rPr>
                <w:rFonts w:ascii="Noto Sans" w:hAnsi="Noto Sans" w:cs="Noto Sans"/>
                <w:color w:val="000000"/>
                <w:sz w:val="16"/>
                <w:szCs w:val="16"/>
                <w:lang w:val="es-MX" w:eastAsia="es-MX"/>
              </w:rPr>
            </w:pPr>
            <w:r w:rsidRPr="002228B4">
              <w:rPr>
                <w:rFonts w:ascii="Noto Sans" w:hAnsi="Noto Sans" w:cs="Noto Sans"/>
                <w:color w:val="000000"/>
                <w:sz w:val="16"/>
                <w:szCs w:val="16"/>
                <w:lang w:val="es-MX" w:eastAsia="es-MX"/>
              </w:rPr>
              <w:t>DETERGENTE EN POLVO, DE USO INDUSTRIAL, INSTITUCIONAL Y HOSPITALARIO. CUYAS   ESPECIFICACIONES TECNICAS DEBEN CUMPLIR CON LA NMX-K-626-NORMEX-2008. BOLSA DE   POLIETILENO TRANSPARENTE CALIBRE 300 MIN. PARA CONTENER 10 KG.</w:t>
            </w:r>
          </w:p>
        </w:tc>
        <w:tc>
          <w:tcPr>
            <w:tcW w:w="392" w:type="pct"/>
            <w:tcBorders>
              <w:top w:val="nil"/>
              <w:left w:val="nil"/>
              <w:bottom w:val="single" w:sz="4" w:space="0" w:color="auto"/>
              <w:right w:val="single" w:sz="4" w:space="0" w:color="auto"/>
            </w:tcBorders>
            <w:shd w:val="clear" w:color="auto" w:fill="auto"/>
            <w:noWrap/>
            <w:vAlign w:val="center"/>
            <w:hideMark/>
          </w:tcPr>
          <w:p w14:paraId="441E930D"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725</w:t>
            </w:r>
          </w:p>
        </w:tc>
        <w:tc>
          <w:tcPr>
            <w:tcW w:w="335" w:type="pct"/>
            <w:tcBorders>
              <w:top w:val="nil"/>
              <w:left w:val="nil"/>
              <w:bottom w:val="single" w:sz="4" w:space="0" w:color="auto"/>
              <w:right w:val="single" w:sz="4" w:space="0" w:color="auto"/>
            </w:tcBorders>
            <w:shd w:val="clear" w:color="auto" w:fill="auto"/>
            <w:vAlign w:val="center"/>
            <w:hideMark/>
          </w:tcPr>
          <w:p w14:paraId="63FC3967"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BOLSA</w:t>
            </w:r>
          </w:p>
        </w:tc>
        <w:tc>
          <w:tcPr>
            <w:tcW w:w="484" w:type="pct"/>
            <w:tcBorders>
              <w:top w:val="nil"/>
              <w:left w:val="nil"/>
              <w:bottom w:val="single" w:sz="4" w:space="0" w:color="auto"/>
              <w:right w:val="single" w:sz="4" w:space="0" w:color="auto"/>
            </w:tcBorders>
            <w:shd w:val="clear" w:color="auto" w:fill="auto"/>
            <w:noWrap/>
            <w:vAlign w:val="center"/>
            <w:hideMark/>
          </w:tcPr>
          <w:p w14:paraId="5E3322E5"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10</w:t>
            </w:r>
          </w:p>
        </w:tc>
        <w:tc>
          <w:tcPr>
            <w:tcW w:w="484" w:type="pct"/>
            <w:tcBorders>
              <w:top w:val="nil"/>
              <w:left w:val="nil"/>
              <w:bottom w:val="single" w:sz="4" w:space="0" w:color="auto"/>
              <w:right w:val="single" w:sz="4" w:space="0" w:color="auto"/>
            </w:tcBorders>
            <w:shd w:val="clear" w:color="auto" w:fill="auto"/>
            <w:noWrap/>
            <w:vAlign w:val="center"/>
            <w:hideMark/>
          </w:tcPr>
          <w:p w14:paraId="6ACE9C68" w14:textId="77777777" w:rsidR="002228B4" w:rsidRPr="002228B4" w:rsidRDefault="002228B4" w:rsidP="002228B4">
            <w:pPr>
              <w:suppressAutoHyphens w:val="0"/>
              <w:jc w:val="center"/>
              <w:rPr>
                <w:rFonts w:ascii="Noto Sans" w:hAnsi="Noto Sans" w:cs="Noto Sans"/>
                <w:color w:val="000000"/>
                <w:sz w:val="18"/>
                <w:szCs w:val="18"/>
                <w:lang w:val="es-MX" w:eastAsia="es-MX"/>
              </w:rPr>
            </w:pPr>
            <w:r w:rsidRPr="002228B4">
              <w:rPr>
                <w:rFonts w:ascii="Noto Sans" w:hAnsi="Noto Sans" w:cs="Noto Sans"/>
                <w:color w:val="000000"/>
                <w:sz w:val="18"/>
                <w:szCs w:val="18"/>
                <w:lang w:val="es-MX" w:eastAsia="es-MX"/>
              </w:rPr>
              <w:t xml:space="preserve"> KILOGRAMO </w:t>
            </w:r>
          </w:p>
        </w:tc>
      </w:tr>
    </w:tbl>
    <w:p w14:paraId="78FAF630" w14:textId="77777777" w:rsidR="00C92E6E" w:rsidRDefault="00C92E6E" w:rsidP="00C92E6E">
      <w:pPr>
        <w:suppressAutoHyphens w:val="0"/>
        <w:jc w:val="center"/>
        <w:rPr>
          <w:rFonts w:ascii="Montserrat" w:hAnsi="Montserrat" w:cs="Calibri"/>
          <w:b/>
          <w:sz w:val="28"/>
          <w:szCs w:val="28"/>
        </w:rPr>
      </w:pPr>
    </w:p>
    <w:p w14:paraId="4EC393C3" w14:textId="77777777" w:rsidR="00321646" w:rsidRDefault="00321646" w:rsidP="002228B4">
      <w:pPr>
        <w:suppressAutoHyphens w:val="0"/>
        <w:rPr>
          <w:rFonts w:ascii="Montserrat" w:hAnsi="Montserrat" w:cs="Calibri"/>
          <w:b/>
          <w:sz w:val="28"/>
          <w:szCs w:val="28"/>
        </w:rPr>
      </w:pPr>
    </w:p>
    <w:p w14:paraId="4008714A" w14:textId="77777777" w:rsidR="002228B4" w:rsidRDefault="002228B4" w:rsidP="002228B4">
      <w:pPr>
        <w:suppressAutoHyphens w:val="0"/>
        <w:rPr>
          <w:rFonts w:ascii="Montserrat" w:hAnsi="Montserrat" w:cs="Calibri"/>
          <w:b/>
          <w:sz w:val="28"/>
          <w:szCs w:val="28"/>
        </w:rPr>
      </w:pPr>
    </w:p>
    <w:p w14:paraId="1EEEE85F" w14:textId="77777777" w:rsidR="002A1AE1" w:rsidRDefault="002A1AE1" w:rsidP="002A1AE1">
      <w:pPr>
        <w:rPr>
          <w:rFonts w:ascii="Montserrat" w:hAnsi="Montserrat" w:cs="Calibri"/>
          <w:b/>
          <w:sz w:val="28"/>
          <w:szCs w:val="28"/>
        </w:rPr>
      </w:pPr>
    </w:p>
    <w:p w14:paraId="4E5538BC" w14:textId="77777777" w:rsidR="00803D05" w:rsidRDefault="00803D05" w:rsidP="002A1AE1">
      <w:pPr>
        <w:jc w:val="center"/>
        <w:rPr>
          <w:rFonts w:ascii="Noto Sans" w:hAnsi="Noto Sans" w:cs="Noto Sans"/>
          <w:b/>
          <w:bCs/>
          <w:szCs w:val="24"/>
        </w:rPr>
      </w:pPr>
    </w:p>
    <w:p w14:paraId="366E754A" w14:textId="77777777" w:rsidR="00803D05" w:rsidRDefault="00803D05" w:rsidP="002A1AE1">
      <w:pPr>
        <w:jc w:val="center"/>
        <w:rPr>
          <w:rFonts w:ascii="Noto Sans" w:hAnsi="Noto Sans" w:cs="Noto Sans"/>
          <w:b/>
          <w:bCs/>
          <w:szCs w:val="24"/>
        </w:rPr>
      </w:pPr>
    </w:p>
    <w:p w14:paraId="46966E6D" w14:textId="77777777" w:rsidR="00803D05" w:rsidRDefault="00803D05" w:rsidP="002A1AE1">
      <w:pPr>
        <w:jc w:val="center"/>
        <w:rPr>
          <w:rFonts w:ascii="Noto Sans" w:hAnsi="Noto Sans" w:cs="Noto Sans"/>
          <w:b/>
          <w:bCs/>
          <w:szCs w:val="24"/>
        </w:rPr>
      </w:pPr>
    </w:p>
    <w:p w14:paraId="14171D92" w14:textId="77777777" w:rsidR="00803D05" w:rsidRDefault="00803D05" w:rsidP="002A1AE1">
      <w:pPr>
        <w:jc w:val="center"/>
        <w:rPr>
          <w:rFonts w:ascii="Noto Sans" w:hAnsi="Noto Sans" w:cs="Noto Sans"/>
          <w:b/>
          <w:bCs/>
          <w:szCs w:val="24"/>
        </w:rPr>
      </w:pPr>
    </w:p>
    <w:p w14:paraId="55D638F0" w14:textId="77777777" w:rsidR="00803D05" w:rsidRDefault="00803D05" w:rsidP="002A1AE1">
      <w:pPr>
        <w:jc w:val="center"/>
        <w:rPr>
          <w:rFonts w:ascii="Noto Sans" w:hAnsi="Noto Sans" w:cs="Noto Sans"/>
          <w:b/>
          <w:bCs/>
          <w:szCs w:val="24"/>
        </w:rPr>
      </w:pPr>
    </w:p>
    <w:p w14:paraId="1653334B" w14:textId="77777777" w:rsidR="00803D05" w:rsidRDefault="00803D05" w:rsidP="002A1AE1">
      <w:pPr>
        <w:jc w:val="center"/>
        <w:rPr>
          <w:rFonts w:ascii="Noto Sans" w:hAnsi="Noto Sans" w:cs="Noto Sans"/>
          <w:b/>
          <w:bCs/>
          <w:szCs w:val="24"/>
        </w:rPr>
      </w:pPr>
    </w:p>
    <w:p w14:paraId="10E39180" w14:textId="77777777" w:rsidR="00803D05" w:rsidRDefault="00803D05" w:rsidP="002A1AE1">
      <w:pPr>
        <w:jc w:val="center"/>
        <w:rPr>
          <w:rFonts w:ascii="Noto Sans" w:hAnsi="Noto Sans" w:cs="Noto Sans"/>
          <w:b/>
          <w:bCs/>
          <w:szCs w:val="24"/>
        </w:rPr>
      </w:pPr>
    </w:p>
    <w:p w14:paraId="05519965" w14:textId="77777777" w:rsidR="00803D05" w:rsidRDefault="00803D05" w:rsidP="002A1AE1">
      <w:pPr>
        <w:jc w:val="center"/>
        <w:rPr>
          <w:rFonts w:ascii="Noto Sans" w:hAnsi="Noto Sans" w:cs="Noto Sans"/>
          <w:b/>
          <w:bCs/>
          <w:szCs w:val="24"/>
        </w:rPr>
      </w:pPr>
    </w:p>
    <w:p w14:paraId="26766C85" w14:textId="77777777" w:rsidR="00803D05" w:rsidRDefault="00803D05" w:rsidP="002A1AE1">
      <w:pPr>
        <w:jc w:val="center"/>
        <w:rPr>
          <w:rFonts w:ascii="Noto Sans" w:hAnsi="Noto Sans" w:cs="Noto Sans"/>
          <w:b/>
          <w:bCs/>
          <w:szCs w:val="24"/>
        </w:rPr>
      </w:pPr>
    </w:p>
    <w:p w14:paraId="282DDFF8" w14:textId="77777777" w:rsidR="00803D05" w:rsidRDefault="00803D05" w:rsidP="002A1AE1">
      <w:pPr>
        <w:jc w:val="center"/>
        <w:rPr>
          <w:rFonts w:ascii="Noto Sans" w:hAnsi="Noto Sans" w:cs="Noto Sans"/>
          <w:b/>
          <w:bCs/>
          <w:szCs w:val="24"/>
        </w:rPr>
      </w:pPr>
    </w:p>
    <w:p w14:paraId="02F5E2AC" w14:textId="77777777" w:rsidR="00803D05" w:rsidRDefault="00803D05" w:rsidP="002A1AE1">
      <w:pPr>
        <w:jc w:val="center"/>
        <w:rPr>
          <w:rFonts w:ascii="Noto Sans" w:hAnsi="Noto Sans" w:cs="Noto Sans"/>
          <w:b/>
          <w:bCs/>
          <w:szCs w:val="24"/>
        </w:rPr>
      </w:pPr>
    </w:p>
    <w:p w14:paraId="2E058F17" w14:textId="77777777" w:rsidR="00803D05" w:rsidRDefault="00803D05" w:rsidP="002A1AE1">
      <w:pPr>
        <w:jc w:val="center"/>
        <w:rPr>
          <w:rFonts w:ascii="Noto Sans" w:hAnsi="Noto Sans" w:cs="Noto Sans"/>
          <w:b/>
          <w:bCs/>
          <w:szCs w:val="24"/>
        </w:rPr>
      </w:pPr>
    </w:p>
    <w:p w14:paraId="264F3E73" w14:textId="77777777" w:rsidR="00803D05" w:rsidRDefault="00803D05" w:rsidP="002A1AE1">
      <w:pPr>
        <w:jc w:val="center"/>
        <w:rPr>
          <w:rFonts w:ascii="Noto Sans" w:hAnsi="Noto Sans" w:cs="Noto Sans"/>
          <w:b/>
          <w:bCs/>
          <w:szCs w:val="24"/>
        </w:rPr>
      </w:pPr>
    </w:p>
    <w:p w14:paraId="491B8B22" w14:textId="77777777" w:rsidR="00803D05" w:rsidRDefault="00803D05" w:rsidP="002A1AE1">
      <w:pPr>
        <w:jc w:val="center"/>
        <w:rPr>
          <w:rFonts w:ascii="Noto Sans" w:hAnsi="Noto Sans" w:cs="Noto Sans"/>
          <w:b/>
          <w:bCs/>
          <w:szCs w:val="24"/>
        </w:rPr>
      </w:pPr>
    </w:p>
    <w:p w14:paraId="40B56A86" w14:textId="77777777" w:rsidR="00C01A57" w:rsidRPr="00661040" w:rsidRDefault="00C01A57" w:rsidP="002A1AE1">
      <w:pPr>
        <w:jc w:val="center"/>
        <w:rPr>
          <w:rFonts w:ascii="Noto Sans" w:hAnsi="Noto Sans" w:cs="Noto Sans"/>
          <w:b/>
          <w:bCs/>
          <w:szCs w:val="24"/>
        </w:rPr>
      </w:pPr>
      <w:r w:rsidRPr="00661040">
        <w:rPr>
          <w:rFonts w:ascii="Noto Sans" w:hAnsi="Noto Sans" w:cs="Noto Sans"/>
          <w:b/>
          <w:bCs/>
          <w:szCs w:val="24"/>
        </w:rPr>
        <w:t>ANEXO 1  (UNO) “</w:t>
      </w:r>
      <w:r w:rsidR="002228B4" w:rsidRPr="00661040">
        <w:rPr>
          <w:rFonts w:ascii="Noto Sans" w:hAnsi="Noto Sans" w:cs="Noto Sans"/>
          <w:b/>
          <w:bCs/>
          <w:szCs w:val="24"/>
        </w:rPr>
        <w:t>A</w:t>
      </w:r>
      <w:r w:rsidRPr="00661040">
        <w:rPr>
          <w:rFonts w:ascii="Noto Sans" w:hAnsi="Noto Sans" w:cs="Noto Sans"/>
          <w:b/>
          <w:bCs/>
          <w:szCs w:val="24"/>
        </w:rPr>
        <w:t>”</w:t>
      </w:r>
    </w:p>
    <w:p w14:paraId="0AC461FC" w14:textId="77777777" w:rsidR="00DA391B" w:rsidRPr="00661040" w:rsidRDefault="00DA391B" w:rsidP="00DA391B">
      <w:pPr>
        <w:contextualSpacing/>
        <w:jc w:val="center"/>
        <w:rPr>
          <w:rFonts w:ascii="Noto Sans" w:hAnsi="Noto Sans" w:cs="Noto Sans"/>
          <w:b/>
          <w:bCs/>
          <w:szCs w:val="24"/>
        </w:rPr>
      </w:pPr>
      <w:r w:rsidRPr="00661040">
        <w:rPr>
          <w:rFonts w:ascii="Noto Sans" w:hAnsi="Noto Sans" w:cs="Noto Sans"/>
          <w:b/>
          <w:bCs/>
          <w:szCs w:val="24"/>
        </w:rPr>
        <w:t>PLAZO,</w:t>
      </w:r>
      <w:r w:rsidR="00DD42CB" w:rsidRPr="00661040">
        <w:rPr>
          <w:rFonts w:ascii="Noto Sans" w:hAnsi="Noto Sans" w:cs="Noto Sans"/>
          <w:b/>
          <w:bCs/>
          <w:szCs w:val="24"/>
        </w:rPr>
        <w:t xml:space="preserve"> LUGAR Y CONDICIONES DE ENTREGA DE LOS BIENES.</w:t>
      </w:r>
    </w:p>
    <w:p w14:paraId="2AEFC914" w14:textId="77777777" w:rsidR="00870706" w:rsidRPr="00661040" w:rsidRDefault="00870706" w:rsidP="00DA391B">
      <w:pPr>
        <w:contextualSpacing/>
        <w:jc w:val="center"/>
        <w:rPr>
          <w:rFonts w:ascii="Noto Sans" w:hAnsi="Noto Sans" w:cs="Noto Sans"/>
          <w:b/>
          <w:bCs/>
          <w:szCs w:val="24"/>
        </w:rPr>
      </w:pPr>
    </w:p>
    <w:p w14:paraId="4C01D783" w14:textId="77777777" w:rsidR="00722143" w:rsidRPr="00722143" w:rsidRDefault="00722143" w:rsidP="00722143">
      <w:pPr>
        <w:numPr>
          <w:ilvl w:val="0"/>
          <w:numId w:val="42"/>
        </w:numPr>
        <w:tabs>
          <w:tab w:val="left" w:pos="-284"/>
          <w:tab w:val="left" w:pos="709"/>
        </w:tabs>
        <w:suppressAutoHyphens w:val="0"/>
        <w:overflowPunct w:val="0"/>
        <w:autoSpaceDE w:val="0"/>
        <w:spacing w:before="120"/>
        <w:jc w:val="both"/>
        <w:textAlignment w:val="baseline"/>
        <w:rPr>
          <w:rFonts w:ascii="Noto Sans" w:eastAsiaTheme="minorEastAsia" w:hAnsi="Noto Sans" w:cs="Noto Sans"/>
          <w:bCs/>
          <w:sz w:val="22"/>
          <w:szCs w:val="22"/>
          <w:lang w:val="x-none" w:eastAsia="en-US"/>
        </w:rPr>
      </w:pPr>
      <w:r w:rsidRPr="00722143">
        <w:rPr>
          <w:rFonts w:ascii="Noto Sans" w:eastAsiaTheme="minorEastAsia" w:hAnsi="Noto Sans" w:cs="Noto Sans"/>
          <w:sz w:val="22"/>
          <w:szCs w:val="22"/>
          <w:lang w:val="es-ES_tradnl" w:eastAsia="en-US"/>
        </w:rPr>
        <w:t xml:space="preserve">Los bienes que El Proveedor haya ofertado </w:t>
      </w:r>
      <w:r w:rsidRPr="00722143">
        <w:rPr>
          <w:rFonts w:ascii="Noto Sans" w:eastAsiaTheme="minorEastAsia" w:hAnsi="Noto Sans" w:cs="Noto Sans"/>
          <w:bCs/>
          <w:sz w:val="22"/>
          <w:szCs w:val="22"/>
          <w:lang w:val="es-ES_tradnl" w:eastAsia="en-US"/>
        </w:rPr>
        <w:t>deberán cumplir y apegarse estrictamente a las especificaciones, descripciones, presentaciones y demás cara</w:t>
      </w:r>
      <w:r w:rsidRPr="00661040">
        <w:rPr>
          <w:rFonts w:ascii="Noto Sans" w:eastAsiaTheme="minorEastAsia" w:hAnsi="Noto Sans" w:cs="Noto Sans"/>
          <w:bCs/>
          <w:sz w:val="22"/>
          <w:szCs w:val="22"/>
          <w:lang w:val="es-ES_tradnl" w:eastAsia="en-US"/>
        </w:rPr>
        <w:t>cterísticas que se indican en el</w:t>
      </w:r>
      <w:r w:rsidRPr="00722143">
        <w:rPr>
          <w:rFonts w:ascii="Noto Sans" w:eastAsiaTheme="minorEastAsia" w:hAnsi="Noto Sans" w:cs="Noto Sans"/>
          <w:bCs/>
          <w:sz w:val="22"/>
          <w:szCs w:val="22"/>
          <w:lang w:val="es-ES_tradnl" w:eastAsia="en-US"/>
        </w:rPr>
        <w:t xml:space="preserve"> </w:t>
      </w:r>
      <w:r w:rsidRPr="00661040">
        <w:rPr>
          <w:rFonts w:ascii="Noto Sans" w:eastAsiaTheme="minorEastAsia" w:hAnsi="Noto Sans" w:cs="Noto Sans"/>
          <w:b/>
          <w:bCs/>
          <w:sz w:val="22"/>
          <w:szCs w:val="22"/>
          <w:lang w:val="es-ES_tradnl" w:eastAsia="en-US"/>
        </w:rPr>
        <w:t>Anexo 1 “</w:t>
      </w:r>
      <w:proofErr w:type="spellStart"/>
      <w:r w:rsidRPr="00661040">
        <w:rPr>
          <w:rFonts w:ascii="Noto Sans" w:eastAsiaTheme="minorEastAsia" w:hAnsi="Noto Sans" w:cs="Noto Sans"/>
          <w:b/>
          <w:bCs/>
          <w:sz w:val="22"/>
          <w:szCs w:val="22"/>
          <w:lang w:val="es-ES_tradnl" w:eastAsia="en-US"/>
        </w:rPr>
        <w:t>Requerimiento”</w:t>
      </w:r>
      <w:r w:rsidRPr="00722143">
        <w:rPr>
          <w:rFonts w:ascii="Noto Sans" w:eastAsiaTheme="minorEastAsia" w:hAnsi="Noto Sans" w:cs="Noto Sans"/>
          <w:sz w:val="22"/>
          <w:szCs w:val="22"/>
          <w:lang w:val="es-ES_tradnl" w:eastAsia="en-US"/>
        </w:rPr>
        <w:t>y</w:t>
      </w:r>
      <w:proofErr w:type="spellEnd"/>
      <w:r w:rsidRPr="00722143">
        <w:rPr>
          <w:rFonts w:ascii="Noto Sans" w:eastAsiaTheme="minorEastAsia" w:hAnsi="Noto Sans" w:cs="Noto Sans"/>
          <w:sz w:val="22"/>
          <w:szCs w:val="22"/>
          <w:lang w:val="es-ES_tradnl" w:eastAsia="en-US"/>
        </w:rPr>
        <w:t xml:space="preserve"> que corresponde a la descripción del Cuadro Básico y Catálogo de Insumos del Sector Salud.</w:t>
      </w:r>
    </w:p>
    <w:p w14:paraId="7DB58EDC" w14:textId="77777777" w:rsidR="00722143" w:rsidRPr="00722143" w:rsidRDefault="00722143" w:rsidP="00722143">
      <w:pPr>
        <w:numPr>
          <w:ilvl w:val="0"/>
          <w:numId w:val="42"/>
        </w:numPr>
        <w:tabs>
          <w:tab w:val="left" w:pos="-284"/>
          <w:tab w:val="left" w:pos="709"/>
        </w:tabs>
        <w:suppressAutoHyphens w:val="0"/>
        <w:overflowPunct w:val="0"/>
        <w:autoSpaceDE w:val="0"/>
        <w:spacing w:before="120"/>
        <w:ind w:left="709" w:hanging="283"/>
        <w:jc w:val="both"/>
        <w:textAlignment w:val="baseline"/>
        <w:rPr>
          <w:rFonts w:ascii="Noto Sans" w:eastAsiaTheme="minorEastAsia" w:hAnsi="Noto Sans" w:cs="Noto Sans"/>
          <w:bCs/>
          <w:sz w:val="22"/>
          <w:szCs w:val="22"/>
          <w:lang w:val="x-none" w:eastAsia="en-US"/>
        </w:rPr>
      </w:pPr>
      <w:r w:rsidRPr="00722143">
        <w:rPr>
          <w:rFonts w:ascii="Noto Sans" w:eastAsiaTheme="minorEastAsia" w:hAnsi="Noto Sans" w:cs="Noto Sans"/>
          <w:sz w:val="22"/>
          <w:szCs w:val="22"/>
          <w:lang w:val="es-ES_tradnl" w:eastAsia="en-US"/>
        </w:rPr>
        <w:t>El Proveedor está obligado a suministrar los bienes dentro de los 08 (ocho) días naturales después de haber recibido la solicitud de Requerimiento y/o a los Pedidos.</w:t>
      </w:r>
    </w:p>
    <w:p w14:paraId="393678B2" w14:textId="77777777" w:rsidR="00722143" w:rsidRPr="00722143" w:rsidRDefault="00722143" w:rsidP="00722143">
      <w:pPr>
        <w:numPr>
          <w:ilvl w:val="0"/>
          <w:numId w:val="42"/>
        </w:numPr>
        <w:tabs>
          <w:tab w:val="left" w:pos="-284"/>
          <w:tab w:val="left" w:pos="709"/>
        </w:tabs>
        <w:suppressAutoHyphens w:val="0"/>
        <w:overflowPunct w:val="0"/>
        <w:autoSpaceDE w:val="0"/>
        <w:spacing w:before="120"/>
        <w:ind w:left="709" w:hanging="283"/>
        <w:jc w:val="both"/>
        <w:textAlignment w:val="baseline"/>
        <w:rPr>
          <w:rFonts w:ascii="Noto Sans" w:eastAsiaTheme="minorEastAsia" w:hAnsi="Noto Sans" w:cs="Noto Sans"/>
          <w:bCs/>
          <w:sz w:val="22"/>
          <w:szCs w:val="22"/>
          <w:lang w:val="x-none" w:eastAsia="en-US"/>
        </w:rPr>
      </w:pPr>
      <w:r w:rsidRPr="00722143">
        <w:rPr>
          <w:rFonts w:ascii="Noto Sans" w:eastAsiaTheme="minorEastAsia" w:hAnsi="Noto Sans" w:cs="Noto Sans"/>
          <w:bCs/>
          <w:sz w:val="22"/>
          <w:szCs w:val="22"/>
          <w:lang w:val="es-MX" w:eastAsia="en-US"/>
        </w:rPr>
        <w:t>El Proveedor</w:t>
      </w:r>
      <w:r w:rsidRPr="00722143">
        <w:rPr>
          <w:rFonts w:ascii="Noto Sans" w:eastAsiaTheme="minorEastAsia" w:hAnsi="Noto Sans" w:cs="Noto Sans"/>
          <w:bCs/>
          <w:sz w:val="22"/>
          <w:szCs w:val="22"/>
          <w:lang w:val="x-none" w:eastAsia="en-US"/>
        </w:rPr>
        <w:t xml:space="preserve"> podrá entregar los bienes antes del vencimiento del plazo establecido para tal efecto, previa conformidad de</w:t>
      </w:r>
      <w:r w:rsidRPr="00722143">
        <w:rPr>
          <w:rFonts w:ascii="Noto Sans" w:eastAsiaTheme="minorEastAsia" w:hAnsi="Noto Sans" w:cs="Noto Sans"/>
          <w:bCs/>
          <w:sz w:val="22"/>
          <w:szCs w:val="22"/>
          <w:lang w:val="es-MX" w:eastAsia="en-US"/>
        </w:rPr>
        <w:t>l Instituto</w:t>
      </w:r>
      <w:r w:rsidRPr="00722143">
        <w:rPr>
          <w:rFonts w:ascii="Noto Sans" w:eastAsiaTheme="minorEastAsia" w:hAnsi="Noto Sans" w:cs="Noto Sans"/>
          <w:bCs/>
          <w:sz w:val="22"/>
          <w:szCs w:val="22"/>
          <w:lang w:val="x-none" w:eastAsia="en-US"/>
        </w:rPr>
        <w:t>.</w:t>
      </w:r>
    </w:p>
    <w:p w14:paraId="79C1185B"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 xml:space="preserve">El lugar de entrega será en las direcciones de los Almacenes Delegacionales y </w:t>
      </w:r>
      <w:proofErr w:type="spellStart"/>
      <w:r w:rsidRPr="00722143">
        <w:rPr>
          <w:rFonts w:ascii="Noto Sans" w:eastAsiaTheme="minorEastAsia" w:hAnsi="Noto Sans" w:cs="Noto Sans"/>
          <w:bCs/>
          <w:sz w:val="22"/>
          <w:szCs w:val="22"/>
          <w:lang w:val="es-MX" w:eastAsia="en-US"/>
        </w:rPr>
        <w:t>UMAE’s</w:t>
      </w:r>
      <w:proofErr w:type="spellEnd"/>
      <w:r w:rsidRPr="00722143">
        <w:rPr>
          <w:rFonts w:ascii="Noto Sans" w:eastAsiaTheme="minorEastAsia" w:hAnsi="Noto Sans" w:cs="Noto Sans"/>
          <w:bCs/>
          <w:sz w:val="22"/>
          <w:szCs w:val="22"/>
          <w:lang w:val="es-MX" w:eastAsia="en-US"/>
        </w:rPr>
        <w:t xml:space="preserve"> que se indican en el </w:t>
      </w:r>
      <w:r w:rsidRPr="001F4967">
        <w:rPr>
          <w:rFonts w:ascii="Noto Sans" w:eastAsiaTheme="minorHAnsi" w:hAnsi="Noto Sans" w:cs="Noto Sans"/>
          <w:b/>
          <w:sz w:val="22"/>
          <w:szCs w:val="22"/>
          <w:lang w:val="x-none" w:eastAsia="en-US"/>
        </w:rPr>
        <w:t xml:space="preserve">Anexo Número </w:t>
      </w:r>
      <w:r w:rsidR="001F4967" w:rsidRPr="001F4967">
        <w:rPr>
          <w:rFonts w:ascii="Noto Sans" w:eastAsiaTheme="minorHAnsi" w:hAnsi="Noto Sans" w:cs="Noto Sans"/>
          <w:b/>
          <w:sz w:val="22"/>
          <w:szCs w:val="22"/>
          <w:lang w:val="es-MX" w:eastAsia="en-US"/>
        </w:rPr>
        <w:t xml:space="preserve">5 </w:t>
      </w:r>
      <w:r w:rsidRPr="001F4967">
        <w:rPr>
          <w:rFonts w:ascii="Noto Sans" w:eastAsiaTheme="minorHAnsi" w:hAnsi="Noto Sans" w:cs="Noto Sans"/>
          <w:b/>
          <w:sz w:val="22"/>
          <w:szCs w:val="22"/>
          <w:lang w:val="x-none" w:eastAsia="en-US"/>
        </w:rPr>
        <w:t>(</w:t>
      </w:r>
      <w:r w:rsidR="001F4967" w:rsidRPr="001F4967">
        <w:rPr>
          <w:rFonts w:ascii="Noto Sans" w:eastAsiaTheme="minorHAnsi" w:hAnsi="Noto Sans" w:cs="Noto Sans"/>
          <w:b/>
          <w:sz w:val="22"/>
          <w:szCs w:val="22"/>
          <w:lang w:val="es-MX" w:eastAsia="en-US"/>
        </w:rPr>
        <w:t>CINCO</w:t>
      </w:r>
      <w:r w:rsidRPr="001F4967">
        <w:rPr>
          <w:rFonts w:ascii="Noto Sans" w:eastAsiaTheme="minorHAnsi" w:hAnsi="Noto Sans" w:cs="Noto Sans"/>
          <w:b/>
          <w:sz w:val="22"/>
          <w:szCs w:val="22"/>
          <w:lang w:val="x-none" w:eastAsia="en-US"/>
        </w:rPr>
        <w:t>) “LUGAR Y HORARIO DE ENTREGA</w:t>
      </w:r>
      <w:r w:rsidRPr="001F4967">
        <w:rPr>
          <w:rFonts w:ascii="Noto Sans" w:eastAsiaTheme="minorHAnsi" w:hAnsi="Noto Sans" w:cs="Noto Sans"/>
          <w:b/>
          <w:sz w:val="22"/>
          <w:szCs w:val="22"/>
          <w:lang w:val="es-MX" w:eastAsia="en-US"/>
        </w:rPr>
        <w:t>,</w:t>
      </w:r>
      <w:r w:rsidRPr="00722143">
        <w:rPr>
          <w:rFonts w:ascii="Noto Sans" w:eastAsiaTheme="minorHAnsi" w:hAnsi="Noto Sans" w:cs="Noto Sans"/>
          <w:sz w:val="22"/>
          <w:szCs w:val="22"/>
          <w:lang w:val="es-MX" w:eastAsia="en-US"/>
        </w:rPr>
        <w:t xml:space="preserve"> conforme a las claves y cantidades que se indiquen en el Pedido.</w:t>
      </w:r>
    </w:p>
    <w:p w14:paraId="7FD05723"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 xml:space="preserve">El horario de recepción de los bienes será de 8:00 a 14:00 </w:t>
      </w:r>
      <w:proofErr w:type="spellStart"/>
      <w:r w:rsidRPr="00722143">
        <w:rPr>
          <w:rFonts w:ascii="Noto Sans" w:eastAsiaTheme="minorEastAsia" w:hAnsi="Noto Sans" w:cs="Noto Sans"/>
          <w:bCs/>
          <w:sz w:val="22"/>
          <w:szCs w:val="22"/>
          <w:lang w:val="es-MX" w:eastAsia="en-US"/>
        </w:rPr>
        <w:t>hrs</w:t>
      </w:r>
      <w:proofErr w:type="spellEnd"/>
      <w:r w:rsidRPr="00722143">
        <w:rPr>
          <w:rFonts w:ascii="Noto Sans" w:eastAsiaTheme="minorEastAsia" w:hAnsi="Noto Sans" w:cs="Noto Sans"/>
          <w:bCs/>
          <w:sz w:val="22"/>
          <w:szCs w:val="22"/>
          <w:lang w:val="es-MX" w:eastAsia="en-US"/>
        </w:rPr>
        <w:t xml:space="preserve"> de lunes a viernes, excluyendo los días festivos en los que El Instituto no labore.</w:t>
      </w:r>
    </w:p>
    <w:p w14:paraId="76ABD21F"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sz w:val="22"/>
          <w:szCs w:val="22"/>
          <w:lang w:val="es-ES_tradnl" w:eastAsia="en-US"/>
        </w:rPr>
        <w:t>El Instituto Mexicano del Seguro Social podrá efectuar pruebas sobre la calidad de los artículos, rechazando aquellos que no reúnan las especificaciones requeridas, independientemente de las pruebas que realice el IMSS, El Proveedor deberá responder por los vicios ocultos que presenten los equipos, bienes y materiales entregados.</w:t>
      </w:r>
    </w:p>
    <w:p w14:paraId="38A8EB92"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En caso de entregar los bienes en presentación comercial, estos deberán estar identificados con etiqueta auto-adherible que especifique la clave del producto, la leyenda “Propiedad del IMSS, prohibida su venta” y la razón social del distribuidor.</w:t>
      </w:r>
    </w:p>
    <w:p w14:paraId="436200B4"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La transportación de los bienes, las maniobras de carga y descarga en el lugar de entrega, así como su acomodo en el área en la que se le indique dentro del almacén, serán a cargo y responsabilidad del Proveedor, así como el aseguramiento de los bienes,  hasta que estos sean recibidos de conformidad por El Instituto.</w:t>
      </w:r>
    </w:p>
    <w:p w14:paraId="21C1C9DE"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El área responsable de la recepción de los bienes será el Área de Recepción del Almacén Delegacional o UMAE al que corresponda.</w:t>
      </w:r>
    </w:p>
    <w:p w14:paraId="226A0046"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lastRenderedPageBreak/>
        <w:t xml:space="preserve">El Proveedor deberá entregar los bienes amparados en cada Pedido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p>
    <w:p w14:paraId="579940DD"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Mientras El Proveedor no cumpla con las condiciones de entrega establecidas no se dará por recibidos y aceptados los bienes objetos del presente instrumento jurídico, en consecuencia se aplicará las penas convencionales que deriven.</w:t>
      </w:r>
    </w:p>
    <w:p w14:paraId="2D5A4A68" w14:textId="77777777" w:rsidR="00722143" w:rsidRPr="00722143" w:rsidRDefault="00722143" w:rsidP="00722143">
      <w:pPr>
        <w:numPr>
          <w:ilvl w:val="0"/>
          <w:numId w:val="42"/>
        </w:numPr>
        <w:tabs>
          <w:tab w:val="left" w:pos="-284"/>
          <w:tab w:val="left" w:pos="993"/>
        </w:tabs>
        <w:suppressAutoHyphens w:val="0"/>
        <w:overflowPunct w:val="0"/>
        <w:autoSpaceDE w:val="0"/>
        <w:spacing w:before="120"/>
        <w:jc w:val="both"/>
        <w:textAlignment w:val="baseline"/>
        <w:rPr>
          <w:rFonts w:ascii="Noto Sans" w:eastAsiaTheme="minorEastAsia" w:hAnsi="Noto Sans" w:cs="Noto Sans"/>
          <w:bCs/>
          <w:sz w:val="22"/>
          <w:szCs w:val="22"/>
          <w:lang w:val="es-MX" w:eastAsia="en-US"/>
        </w:rPr>
      </w:pPr>
      <w:r w:rsidRPr="00722143">
        <w:rPr>
          <w:rFonts w:ascii="Noto Sans" w:eastAsiaTheme="minorEastAsia" w:hAnsi="Noto Sans" w:cs="Noto Sans"/>
          <w:bCs/>
          <w:sz w:val="22"/>
          <w:szCs w:val="22"/>
          <w:lang w:val="es-MX" w:eastAsia="en-US"/>
        </w:rPr>
        <w:t>En caso de que El Instituto requiera la presencia del Proveedor para tratar asuntos relacionados con el  presente instrumento jurídico, El Proveedor se compromete a asistir a las instalaciones que ocupa el Almacén Delegacional en Oaxaca, ubicado en el Boulevard Guadalupe Hinojosa de Murat No. 327, Santa Cruz Xoxocotlán, Oaxaca, C.P. 71230, en la fecha y hora en que le haya sido señalada, vía telefónica, oficio, correo electrónico y/o fax.</w:t>
      </w:r>
    </w:p>
    <w:p w14:paraId="7BE555BD" w14:textId="77777777" w:rsidR="00002FA3" w:rsidRPr="00661040" w:rsidRDefault="00002FA3" w:rsidP="00321646">
      <w:pPr>
        <w:spacing w:after="120"/>
        <w:ind w:right="425"/>
        <w:jc w:val="both"/>
        <w:rPr>
          <w:rFonts w:ascii="Noto Sans" w:hAnsi="Noto Sans" w:cs="Noto Sans"/>
          <w:b/>
          <w:bCs/>
        </w:rPr>
      </w:pPr>
    </w:p>
    <w:p w14:paraId="28172B53" w14:textId="77777777" w:rsidR="00321646" w:rsidRPr="00661040" w:rsidRDefault="00321646" w:rsidP="00321646">
      <w:pPr>
        <w:spacing w:after="120"/>
        <w:ind w:right="425"/>
        <w:jc w:val="both"/>
        <w:rPr>
          <w:rFonts w:ascii="Noto Sans" w:hAnsi="Noto Sans" w:cs="Noto Sans"/>
          <w:b/>
          <w:bCs/>
        </w:rPr>
      </w:pPr>
      <w:r w:rsidRPr="00661040">
        <w:rPr>
          <w:rFonts w:ascii="Noto Sans" w:hAnsi="Noto Sans" w:cs="Noto Sans"/>
          <w:b/>
          <w:bCs/>
        </w:rPr>
        <w:t xml:space="preserve">VIGENCIA DE LA CONTRATACIÓN. </w:t>
      </w:r>
    </w:p>
    <w:p w14:paraId="1BE5C5C7" w14:textId="77777777" w:rsidR="00321646" w:rsidRPr="00661040" w:rsidRDefault="00321646" w:rsidP="00321646">
      <w:pPr>
        <w:pStyle w:val="Sangra2detindependiente3"/>
        <w:tabs>
          <w:tab w:val="left" w:pos="709"/>
          <w:tab w:val="left" w:pos="5824"/>
          <w:tab w:val="left" w:pos="15889"/>
        </w:tabs>
        <w:spacing w:before="0"/>
        <w:ind w:left="0"/>
        <w:rPr>
          <w:rFonts w:ascii="Noto Sans" w:hAnsi="Noto Sans" w:cs="Noto Sans"/>
          <w:szCs w:val="22"/>
          <w:lang w:val="es-MX"/>
        </w:rPr>
      </w:pPr>
      <w:r w:rsidRPr="00661040">
        <w:rPr>
          <w:rFonts w:ascii="Noto Sans" w:hAnsi="Noto Sans" w:cs="Noto Sans"/>
          <w:szCs w:val="22"/>
          <w:lang w:val="es-MX"/>
        </w:rPr>
        <w:t>El bien que el participante haya ofertado deberá cumplir y apegarse estrictamente a la especificación, descripción, presentación y demás características que se indican en anexo 1  y que corresponden a la descripción del CBI y Catálogo de Insumos del Sector Salud.</w:t>
      </w:r>
    </w:p>
    <w:p w14:paraId="58E126BA" w14:textId="77777777" w:rsidR="00321646" w:rsidRPr="00661040" w:rsidRDefault="00321646" w:rsidP="00321646">
      <w:pPr>
        <w:pStyle w:val="Sangra2detindependiente3"/>
        <w:tabs>
          <w:tab w:val="left" w:pos="709"/>
          <w:tab w:val="left" w:pos="5824"/>
          <w:tab w:val="left" w:pos="15889"/>
        </w:tabs>
        <w:spacing w:before="0"/>
        <w:ind w:left="0"/>
        <w:rPr>
          <w:rFonts w:ascii="Noto Sans" w:hAnsi="Noto Sans" w:cs="Noto Sans"/>
          <w:szCs w:val="22"/>
          <w:lang w:val="es-MX"/>
        </w:rPr>
      </w:pPr>
    </w:p>
    <w:p w14:paraId="509799B1" w14:textId="77777777" w:rsidR="00321646" w:rsidRPr="00661040" w:rsidRDefault="00321646" w:rsidP="00321646">
      <w:pPr>
        <w:pStyle w:val="Sangra2detindependiente3"/>
        <w:tabs>
          <w:tab w:val="left" w:pos="709"/>
          <w:tab w:val="left" w:pos="5824"/>
          <w:tab w:val="left" w:pos="15889"/>
        </w:tabs>
        <w:spacing w:before="0"/>
        <w:ind w:left="0"/>
        <w:rPr>
          <w:rFonts w:ascii="Noto Sans" w:hAnsi="Noto Sans" w:cs="Noto Sans"/>
          <w:szCs w:val="22"/>
          <w:lang w:val="es-MX"/>
        </w:rPr>
      </w:pPr>
      <w:r w:rsidRPr="00661040">
        <w:rPr>
          <w:rFonts w:ascii="Noto Sans" w:hAnsi="Noto Sans" w:cs="Noto Sans"/>
          <w:szCs w:val="22"/>
          <w:lang w:val="es-MX"/>
        </w:rPr>
        <w:t>Los bienes serán entregados una vez emitido el pedido o más tardar 08 (ocho) días posteriores a la emisión del mismo, con aplicación de pena convencional a partir del vencimiento de estas y hasta 04 (cuatro) días después del vencimiento de la misma. En el lugar que se indica en el Anexo “LUGAR Y HORARIO DE ENTREGA, se formaliza la recepción con la emisión del pedido en el sistema.</w:t>
      </w:r>
    </w:p>
    <w:p w14:paraId="62EFF942" w14:textId="77777777" w:rsidR="00321646" w:rsidRPr="00661040" w:rsidRDefault="00321646" w:rsidP="00321646">
      <w:pPr>
        <w:pStyle w:val="Sangra2detindependiente3"/>
        <w:tabs>
          <w:tab w:val="left" w:pos="709"/>
          <w:tab w:val="left" w:pos="5824"/>
          <w:tab w:val="left" w:pos="15889"/>
        </w:tabs>
        <w:spacing w:before="0"/>
        <w:ind w:left="0"/>
        <w:rPr>
          <w:rFonts w:ascii="Noto Sans" w:hAnsi="Noto Sans" w:cs="Noto Sans"/>
          <w:sz w:val="21"/>
          <w:szCs w:val="21"/>
          <w:lang w:val="es-MX"/>
        </w:rPr>
      </w:pPr>
    </w:p>
    <w:p w14:paraId="2B3A50A3" w14:textId="77777777" w:rsidR="00321646" w:rsidRPr="00661040" w:rsidRDefault="00321646" w:rsidP="00321646">
      <w:pPr>
        <w:spacing w:after="120"/>
        <w:ind w:right="425"/>
        <w:jc w:val="both"/>
        <w:rPr>
          <w:rFonts w:ascii="Noto Sans" w:hAnsi="Noto Sans" w:cs="Noto Sans"/>
          <w:b/>
          <w:bCs/>
        </w:rPr>
      </w:pPr>
      <w:r w:rsidRPr="00661040">
        <w:rPr>
          <w:rFonts w:ascii="Noto Sans" w:hAnsi="Noto Sans" w:cs="Noto Sans"/>
          <w:b/>
          <w:bCs/>
        </w:rPr>
        <w:t>GARANTÍAS:</w:t>
      </w:r>
    </w:p>
    <w:p w14:paraId="77345A1F" w14:textId="77777777" w:rsidR="00321646" w:rsidRPr="00661040" w:rsidRDefault="00321646" w:rsidP="00321646">
      <w:pPr>
        <w:jc w:val="both"/>
        <w:rPr>
          <w:rFonts w:ascii="Noto Sans" w:hAnsi="Noto Sans" w:cs="Noto Sans"/>
          <w:b/>
          <w:sz w:val="22"/>
          <w:szCs w:val="22"/>
        </w:rPr>
      </w:pPr>
      <w:r w:rsidRPr="00661040">
        <w:rPr>
          <w:rFonts w:ascii="Noto Sans" w:hAnsi="Noto Sans" w:cs="Noto Sans"/>
          <w:sz w:val="22"/>
          <w:szCs w:val="22"/>
        </w:rPr>
        <w:t>Se deberá notificar al proveedor mediante correo electrónico o llamada telefónica, dentro del periodo de 3 días hábiles siguientes al momento en que se haya detectado el vicio o defecto, notificando a las personas y/o direcciones que EL PROVEEDOR determino como contactos oficiales.</w:t>
      </w:r>
    </w:p>
    <w:p w14:paraId="2E726075" w14:textId="77777777" w:rsidR="00321646" w:rsidRPr="00661040" w:rsidRDefault="00321646" w:rsidP="00321646">
      <w:pPr>
        <w:autoSpaceDE w:val="0"/>
        <w:autoSpaceDN w:val="0"/>
        <w:adjustRightInd w:val="0"/>
        <w:rPr>
          <w:rFonts w:ascii="Noto Sans" w:hAnsi="Noto Sans" w:cs="Noto Sans"/>
          <w:b/>
          <w:sz w:val="22"/>
          <w:szCs w:val="22"/>
        </w:rPr>
      </w:pPr>
    </w:p>
    <w:p w14:paraId="74EB3275" w14:textId="77777777" w:rsidR="00321646" w:rsidRPr="00661040" w:rsidRDefault="00321646" w:rsidP="00597BD6">
      <w:pPr>
        <w:spacing w:before="240"/>
        <w:jc w:val="both"/>
        <w:rPr>
          <w:rFonts w:ascii="Noto Sans" w:hAnsi="Noto Sans" w:cs="Noto Sans"/>
          <w:b/>
          <w:sz w:val="21"/>
          <w:szCs w:val="21"/>
        </w:rPr>
      </w:pPr>
      <w:r w:rsidRPr="00661040">
        <w:rPr>
          <w:rFonts w:ascii="Noto Sans" w:hAnsi="Noto Sans" w:cs="Noto Sans"/>
          <w:b/>
          <w:sz w:val="21"/>
          <w:szCs w:val="21"/>
        </w:rPr>
        <w:t>Plazo y condiciones de canje o devolución del bien.</w:t>
      </w:r>
    </w:p>
    <w:p w14:paraId="7DFB970E" w14:textId="77777777" w:rsidR="00722143" w:rsidRPr="00661040" w:rsidRDefault="00722143" w:rsidP="00597BD6">
      <w:pPr>
        <w:spacing w:before="240"/>
        <w:jc w:val="both"/>
        <w:rPr>
          <w:rFonts w:ascii="Noto Sans" w:hAnsi="Noto Sans" w:cs="Noto Sans"/>
          <w:b/>
          <w:sz w:val="10"/>
          <w:szCs w:val="21"/>
        </w:rPr>
      </w:pPr>
    </w:p>
    <w:p w14:paraId="37DEEB4C" w14:textId="77777777" w:rsidR="00722143" w:rsidRPr="00661040"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lastRenderedPageBreak/>
        <w:t>El Proveedor deberá recolectar y cambiar los bienes sujetos a canje, en un plazo que no excederá de ocho (08) días hábiles contados a partir de la fecha de su notificación; en caso que no se realice la recolección y canje de los bienes en el plazo señalado o considerando además los cuatro días con atraso y aplicación de la pena, se comunicará al área contratante para que conforme al artículo 54 de la Ley de Adquisiciones, Arrendamientos y Servicios del Sector Público,  se proceda, en su caso, a la rescisión administrativa del contrato.</w:t>
      </w:r>
    </w:p>
    <w:p w14:paraId="7DF59C25" w14:textId="77777777" w:rsidR="00722143" w:rsidRPr="00722143" w:rsidRDefault="00722143" w:rsidP="00722143">
      <w:pPr>
        <w:tabs>
          <w:tab w:val="left" w:pos="1276"/>
        </w:tabs>
        <w:suppressAutoHyphens w:val="0"/>
        <w:autoSpaceDE w:val="0"/>
        <w:autoSpaceDN w:val="0"/>
        <w:adjustRightInd w:val="0"/>
        <w:spacing w:before="100" w:beforeAutospacing="1"/>
        <w:ind w:left="1276"/>
        <w:contextualSpacing/>
        <w:jc w:val="both"/>
        <w:rPr>
          <w:rFonts w:ascii="Noto Sans" w:eastAsiaTheme="minorHAnsi" w:hAnsi="Noto Sans" w:cs="Noto Sans"/>
          <w:sz w:val="22"/>
          <w:szCs w:val="22"/>
          <w:lang w:eastAsia="en-US"/>
        </w:rPr>
      </w:pPr>
    </w:p>
    <w:p w14:paraId="527439F7" w14:textId="77777777" w:rsidR="00722143" w:rsidRPr="00722143"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t>El Proveedor deberá responder, en cualquier caso de los defectos y vicios ocultos de los bienes objeto del presente contrato.</w:t>
      </w:r>
    </w:p>
    <w:p w14:paraId="4FE0A2C1" w14:textId="77777777" w:rsidR="00722143" w:rsidRPr="00661040"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t>También procederá la devolución del total de las existencias de los bienes al Proveedor, cuando con posterioridad a la entrega de lotes corregidos, se detecte el mismo defecto de lotes anteriores o estos no hayan sido canjeados, previo reintegro al Instituto por parte del Proveedor del importe correspondiente; además, El Proveedor se compromete a realizar la recolección de los bienes bajo esta condición.</w:t>
      </w:r>
    </w:p>
    <w:p w14:paraId="77D0A0C6" w14:textId="77777777" w:rsidR="00722143" w:rsidRPr="00722143" w:rsidRDefault="00722143" w:rsidP="00722143">
      <w:pPr>
        <w:tabs>
          <w:tab w:val="left" w:pos="1276"/>
        </w:tabs>
        <w:suppressAutoHyphens w:val="0"/>
        <w:autoSpaceDE w:val="0"/>
        <w:autoSpaceDN w:val="0"/>
        <w:adjustRightInd w:val="0"/>
        <w:spacing w:before="100" w:beforeAutospacing="1"/>
        <w:ind w:left="1276"/>
        <w:contextualSpacing/>
        <w:jc w:val="both"/>
        <w:rPr>
          <w:rFonts w:ascii="Noto Sans" w:eastAsiaTheme="minorHAnsi" w:hAnsi="Noto Sans" w:cs="Noto Sans"/>
          <w:sz w:val="22"/>
          <w:szCs w:val="22"/>
          <w:lang w:eastAsia="en-US"/>
        </w:rPr>
      </w:pPr>
    </w:p>
    <w:p w14:paraId="19B4C3E4" w14:textId="77777777" w:rsidR="00722143" w:rsidRPr="00661040"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t>Los lotes de los insumos para la salud que se entreguen al Instituto por motivo de canje, serán aceptados con el informe analítico del laboratorio de control de calidad del fabricante. La CCILE podrá realizar la evaluación de los lotes que se entreguen por concepto de a efecto de constatar que se cumple con las normas y especificaciones técnicas, para lo cual la Coordinación de Control de Abasto (CCA) solicitará a las unidades almacenarias el envío de muestras a la CCILE para su análisis. Las muestras necesarias de insumos para la salud, para verificar la calidad, serán determinadas por la CCILE de acuerdo a la naturaleza del bien y repuestas por el Proveedor.</w:t>
      </w:r>
    </w:p>
    <w:p w14:paraId="46CBD453" w14:textId="77777777" w:rsidR="00722143" w:rsidRPr="00722143" w:rsidRDefault="00722143" w:rsidP="00722143">
      <w:pPr>
        <w:tabs>
          <w:tab w:val="left" w:pos="1276"/>
        </w:tabs>
        <w:suppressAutoHyphens w:val="0"/>
        <w:autoSpaceDE w:val="0"/>
        <w:autoSpaceDN w:val="0"/>
        <w:adjustRightInd w:val="0"/>
        <w:spacing w:before="100" w:beforeAutospacing="1"/>
        <w:contextualSpacing/>
        <w:jc w:val="both"/>
        <w:rPr>
          <w:rFonts w:ascii="Noto Sans" w:eastAsiaTheme="minorHAnsi" w:hAnsi="Noto Sans" w:cs="Noto Sans"/>
          <w:sz w:val="22"/>
          <w:szCs w:val="22"/>
          <w:lang w:eastAsia="en-US"/>
        </w:rPr>
      </w:pPr>
    </w:p>
    <w:p w14:paraId="149D4D78" w14:textId="77777777" w:rsidR="00722143" w:rsidRPr="00661040"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t>Los gastos que se generen y las muestras necesarias para verificar la calidad de los bienes que se reciban por motivo del canje, correrán por cuenta del Proveedor.</w:t>
      </w:r>
    </w:p>
    <w:p w14:paraId="71B1BBD9" w14:textId="77777777" w:rsidR="00722143" w:rsidRPr="00722143" w:rsidRDefault="00722143" w:rsidP="00722143">
      <w:pPr>
        <w:tabs>
          <w:tab w:val="left" w:pos="1276"/>
        </w:tabs>
        <w:suppressAutoHyphens w:val="0"/>
        <w:autoSpaceDE w:val="0"/>
        <w:autoSpaceDN w:val="0"/>
        <w:adjustRightInd w:val="0"/>
        <w:spacing w:before="100" w:beforeAutospacing="1"/>
        <w:contextualSpacing/>
        <w:jc w:val="both"/>
        <w:rPr>
          <w:rFonts w:ascii="Noto Sans" w:eastAsiaTheme="minorHAnsi" w:hAnsi="Noto Sans" w:cs="Noto Sans"/>
          <w:sz w:val="22"/>
          <w:szCs w:val="22"/>
          <w:lang w:eastAsia="en-US"/>
        </w:rPr>
      </w:pPr>
    </w:p>
    <w:p w14:paraId="4A806A12" w14:textId="77777777" w:rsidR="00722143" w:rsidRPr="00661040"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t>En caso que las Autoridades Sanitarias (COFEPRIS o Secretaría de Salud) suspendan o inhabiliten el registro sanitario del Proveedor o fabricante, El Instituto, además que podrá cancelar el Pedido y aplicar la sanción contractual correspondiente, solicitará al Proveedor la recolección de los insumos, la cual deberá concluirse en un plazo no mayor a 10 (diez) días hábiles contados a partir de la notificación por parte del Instituto, previo reintegro al Instituto por parte del Proveedor del importe correspondiente.</w:t>
      </w:r>
    </w:p>
    <w:p w14:paraId="3B72004B" w14:textId="77777777" w:rsidR="00722143" w:rsidRPr="00722143" w:rsidRDefault="00722143" w:rsidP="00722143">
      <w:pPr>
        <w:tabs>
          <w:tab w:val="left" w:pos="1276"/>
        </w:tabs>
        <w:suppressAutoHyphens w:val="0"/>
        <w:autoSpaceDE w:val="0"/>
        <w:autoSpaceDN w:val="0"/>
        <w:adjustRightInd w:val="0"/>
        <w:spacing w:before="100" w:beforeAutospacing="1"/>
        <w:contextualSpacing/>
        <w:jc w:val="both"/>
        <w:rPr>
          <w:rFonts w:ascii="Noto Sans" w:eastAsiaTheme="minorHAnsi" w:hAnsi="Noto Sans" w:cs="Noto Sans"/>
          <w:sz w:val="22"/>
          <w:szCs w:val="22"/>
          <w:lang w:eastAsia="en-US"/>
        </w:rPr>
      </w:pPr>
    </w:p>
    <w:p w14:paraId="1F82093A" w14:textId="77777777" w:rsidR="00722143" w:rsidRPr="00661040"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lastRenderedPageBreak/>
        <w:t>El Proveedor se obliga a responder por su cuenta y riesgo de los daños y/o perjuicios que por inobservancia o negligencia de su parte, llegue a causar al Instituto y/o terceros.</w:t>
      </w:r>
    </w:p>
    <w:p w14:paraId="5AA8B097" w14:textId="77777777" w:rsidR="00722143" w:rsidRPr="00722143" w:rsidRDefault="00722143" w:rsidP="00722143">
      <w:pPr>
        <w:tabs>
          <w:tab w:val="left" w:pos="1276"/>
        </w:tabs>
        <w:suppressAutoHyphens w:val="0"/>
        <w:autoSpaceDE w:val="0"/>
        <w:autoSpaceDN w:val="0"/>
        <w:adjustRightInd w:val="0"/>
        <w:spacing w:before="100" w:beforeAutospacing="1"/>
        <w:contextualSpacing/>
        <w:jc w:val="both"/>
        <w:rPr>
          <w:rFonts w:ascii="Noto Sans" w:eastAsiaTheme="minorHAnsi" w:hAnsi="Noto Sans" w:cs="Noto Sans"/>
          <w:sz w:val="22"/>
          <w:szCs w:val="22"/>
          <w:lang w:eastAsia="en-US"/>
        </w:rPr>
      </w:pPr>
    </w:p>
    <w:p w14:paraId="148B6561" w14:textId="77777777" w:rsidR="00722143" w:rsidRPr="00722143" w:rsidRDefault="00722143" w:rsidP="00722143">
      <w:pPr>
        <w:numPr>
          <w:ilvl w:val="0"/>
          <w:numId w:val="44"/>
        </w:numPr>
        <w:tabs>
          <w:tab w:val="left" w:pos="1276"/>
        </w:tabs>
        <w:suppressAutoHyphens w:val="0"/>
        <w:autoSpaceDE w:val="0"/>
        <w:autoSpaceDN w:val="0"/>
        <w:adjustRightInd w:val="0"/>
        <w:spacing w:before="100" w:beforeAutospacing="1"/>
        <w:ind w:left="1276" w:hanging="284"/>
        <w:contextualSpacing/>
        <w:jc w:val="both"/>
        <w:rPr>
          <w:rFonts w:ascii="Noto Sans" w:eastAsiaTheme="minorHAnsi" w:hAnsi="Noto Sans" w:cs="Noto Sans"/>
          <w:sz w:val="22"/>
          <w:szCs w:val="22"/>
          <w:lang w:eastAsia="en-US"/>
        </w:rPr>
      </w:pPr>
      <w:r w:rsidRPr="00722143">
        <w:rPr>
          <w:rFonts w:ascii="Noto Sans" w:eastAsiaTheme="minorHAnsi" w:hAnsi="Noto Sans" w:cs="Noto Sans"/>
          <w:sz w:val="22"/>
          <w:szCs w:val="22"/>
          <w:lang w:eastAsia="en-US"/>
        </w:rPr>
        <w:t>El Instituto podrá dar disposición final de los bienes que no sean canjeados y/o recolectados y aplicará al Proveedor las sanciones correspondientes.</w:t>
      </w:r>
    </w:p>
    <w:p w14:paraId="42BCE985" w14:textId="77777777" w:rsidR="00321646" w:rsidRPr="00661040" w:rsidRDefault="00321646" w:rsidP="00002FA3">
      <w:pPr>
        <w:tabs>
          <w:tab w:val="left" w:pos="1276"/>
        </w:tabs>
        <w:autoSpaceDE w:val="0"/>
        <w:autoSpaceDN w:val="0"/>
        <w:adjustRightInd w:val="0"/>
        <w:spacing w:before="100" w:beforeAutospacing="1"/>
        <w:jc w:val="both"/>
        <w:rPr>
          <w:rFonts w:ascii="Noto Sans" w:hAnsi="Noto Sans" w:cs="Noto Sans"/>
          <w:sz w:val="22"/>
          <w:szCs w:val="22"/>
        </w:rPr>
      </w:pPr>
    </w:p>
    <w:p w14:paraId="64575E65" w14:textId="77777777" w:rsidR="00321646" w:rsidRPr="00661040" w:rsidRDefault="00321646" w:rsidP="00092012">
      <w:pPr>
        <w:pStyle w:val="Prrafodelista"/>
        <w:numPr>
          <w:ilvl w:val="0"/>
          <w:numId w:val="40"/>
        </w:numPr>
        <w:ind w:left="851" w:hanging="142"/>
        <w:contextualSpacing/>
        <w:jc w:val="both"/>
        <w:rPr>
          <w:rFonts w:ascii="Noto Sans" w:hAnsi="Noto Sans" w:cs="Noto Sans"/>
          <w:b/>
          <w:sz w:val="22"/>
          <w:szCs w:val="21"/>
        </w:rPr>
      </w:pPr>
      <w:r w:rsidRPr="00661040">
        <w:rPr>
          <w:rFonts w:ascii="Noto Sans" w:hAnsi="Noto Sans" w:cs="Noto Sans"/>
          <w:b/>
          <w:sz w:val="22"/>
          <w:szCs w:val="21"/>
        </w:rPr>
        <w:t xml:space="preserve">Caducidad de los bienes. </w:t>
      </w:r>
    </w:p>
    <w:p w14:paraId="06CD22AF" w14:textId="77777777" w:rsidR="00321646" w:rsidRPr="00661040" w:rsidRDefault="00321646" w:rsidP="00321646">
      <w:pPr>
        <w:pStyle w:val="Prrafodelista"/>
        <w:ind w:left="851"/>
        <w:jc w:val="both"/>
        <w:rPr>
          <w:rFonts w:ascii="Noto Sans" w:hAnsi="Noto Sans" w:cs="Noto Sans"/>
          <w:b/>
          <w:sz w:val="22"/>
          <w:szCs w:val="21"/>
        </w:rPr>
      </w:pPr>
    </w:p>
    <w:p w14:paraId="06B84CD3" w14:textId="77777777" w:rsidR="00722143" w:rsidRPr="00722143" w:rsidRDefault="00722143" w:rsidP="00722143">
      <w:pPr>
        <w:numPr>
          <w:ilvl w:val="0"/>
          <w:numId w:val="45"/>
        </w:numPr>
        <w:suppressAutoHyphens w:val="0"/>
        <w:ind w:left="1276" w:hanging="284"/>
        <w:contextualSpacing/>
        <w:jc w:val="both"/>
        <w:rPr>
          <w:rFonts w:ascii="Noto Sans" w:eastAsiaTheme="minorHAnsi" w:hAnsi="Noto Sans" w:cs="Noto Sans"/>
          <w:sz w:val="22"/>
          <w:szCs w:val="21"/>
          <w:lang w:val="es-MX" w:eastAsia="en-US"/>
        </w:rPr>
      </w:pPr>
      <w:r w:rsidRPr="00722143">
        <w:rPr>
          <w:rFonts w:ascii="Noto Sans" w:eastAsiaTheme="minorHAnsi" w:hAnsi="Noto Sans" w:cs="Noto Sans"/>
          <w:sz w:val="22"/>
          <w:szCs w:val="21"/>
          <w:lang w:val="es-MX" w:eastAsia="en-US"/>
        </w:rPr>
        <w:t xml:space="preserve">Con fundamento en el numeral 5.5.3.1 de las Políticas, Bases y Lineamientos en materia de Adquisiciones, Arrendamientos y Servicios del Instituto Mexicano del Seguro Social, los proveedores deberán presentar, a más tardar a la firma del contrato, escrito en papel membretado, firmado por el representante legal, por el que se garantice que el periodo de caducidad de los bienes, </w:t>
      </w:r>
      <w:r w:rsidRPr="00722143">
        <w:rPr>
          <w:rFonts w:ascii="Noto Sans" w:eastAsiaTheme="minorHAnsi" w:hAnsi="Noto Sans" w:cs="Noto Sans"/>
          <w:b/>
          <w:sz w:val="22"/>
          <w:szCs w:val="21"/>
          <w:lang w:val="es-MX" w:eastAsia="en-US"/>
        </w:rPr>
        <w:t>no podrá ser menor a 12 (doce) meses</w:t>
      </w:r>
      <w:r w:rsidRPr="00722143">
        <w:rPr>
          <w:rFonts w:ascii="Noto Sans" w:eastAsiaTheme="minorHAnsi" w:hAnsi="Noto Sans" w:cs="Noto Sans"/>
          <w:sz w:val="22"/>
          <w:szCs w:val="21"/>
          <w:lang w:val="es-MX" w:eastAsia="en-US"/>
        </w:rPr>
        <w:t>, contados a partir de la fecha de entrega de estos.</w:t>
      </w:r>
    </w:p>
    <w:p w14:paraId="6767E56F" w14:textId="77777777" w:rsidR="00722143" w:rsidRPr="00722143" w:rsidRDefault="00722143" w:rsidP="00722143">
      <w:pPr>
        <w:numPr>
          <w:ilvl w:val="0"/>
          <w:numId w:val="45"/>
        </w:numPr>
        <w:suppressAutoHyphens w:val="0"/>
        <w:ind w:left="1276" w:hanging="284"/>
        <w:contextualSpacing/>
        <w:jc w:val="both"/>
        <w:rPr>
          <w:rFonts w:ascii="Noto Sans" w:eastAsiaTheme="minorHAnsi" w:hAnsi="Noto Sans" w:cs="Noto Sans"/>
          <w:sz w:val="22"/>
          <w:szCs w:val="21"/>
          <w:lang w:val="es-MX" w:eastAsia="en-US"/>
        </w:rPr>
      </w:pPr>
      <w:r w:rsidRPr="00722143">
        <w:rPr>
          <w:rFonts w:ascii="Noto Sans" w:eastAsiaTheme="minorHAnsi" w:hAnsi="Noto Sans" w:cs="Noto Sans"/>
          <w:sz w:val="22"/>
          <w:szCs w:val="21"/>
          <w:lang w:val="es-MX" w:eastAsia="en-US"/>
        </w:rPr>
        <w:t>El Proveedor, al momento de la entrega de los bienes, deberá entregar un escrito en papel membretado, en el cual por su propio derecho o a través de su representante legal, garantice que el periodo de caducidad de los bienes que entregará no podrá ser menor a 12 (doce) meses, contados a partir de la fecha de entrega de estos.</w:t>
      </w:r>
    </w:p>
    <w:p w14:paraId="17D9C8AA" w14:textId="77777777" w:rsidR="00722143" w:rsidRPr="00722143" w:rsidRDefault="00722143" w:rsidP="00722143">
      <w:pPr>
        <w:numPr>
          <w:ilvl w:val="0"/>
          <w:numId w:val="45"/>
        </w:numPr>
        <w:suppressAutoHyphens w:val="0"/>
        <w:ind w:left="1276" w:hanging="284"/>
        <w:contextualSpacing/>
        <w:jc w:val="both"/>
        <w:rPr>
          <w:rFonts w:ascii="Noto Sans" w:eastAsiaTheme="minorHAnsi" w:hAnsi="Noto Sans" w:cs="Noto Sans"/>
          <w:sz w:val="22"/>
          <w:szCs w:val="21"/>
          <w:lang w:val="es-MX" w:eastAsia="en-US"/>
        </w:rPr>
      </w:pPr>
      <w:r w:rsidRPr="00722143">
        <w:rPr>
          <w:rFonts w:ascii="Noto Sans" w:eastAsiaTheme="minorHAnsi" w:hAnsi="Noto Sans" w:cs="Noto Sans"/>
          <w:sz w:val="22"/>
          <w:szCs w:val="21"/>
          <w:lang w:val="es-MX" w:eastAsia="en-US"/>
        </w:rPr>
        <w:t xml:space="preserve">Los Proveedores podrán entregar bienes con una caducidad mínima hasta de 09 (nueve) meses, siempre y cuando entreguen una </w:t>
      </w:r>
      <w:r w:rsidRPr="00722143">
        <w:rPr>
          <w:rFonts w:ascii="Noto Sans" w:eastAsiaTheme="minorHAnsi" w:hAnsi="Noto Sans" w:cs="Noto Sans"/>
          <w:b/>
          <w:sz w:val="22"/>
          <w:szCs w:val="21"/>
          <w:lang w:val="es-MX" w:eastAsia="en-US"/>
        </w:rPr>
        <w:t>Carta Compromiso de Canje</w:t>
      </w:r>
      <w:r w:rsidRPr="00722143">
        <w:rPr>
          <w:rFonts w:ascii="Noto Sans" w:eastAsiaTheme="minorHAnsi" w:hAnsi="Noto Sans" w:cs="Noto Sans"/>
          <w:sz w:val="22"/>
          <w:szCs w:val="21"/>
          <w:lang w:val="es-MX" w:eastAsia="en-US"/>
        </w:rPr>
        <w:t>, en la cual se obliguen a canjear sin costo alguno para el IMSS, aquellos bienes que no sean consumidos dentro de su vida útil.</w:t>
      </w:r>
    </w:p>
    <w:p w14:paraId="18F3E678" w14:textId="77777777" w:rsidR="00321646" w:rsidRPr="00661040" w:rsidRDefault="00321646" w:rsidP="00321646">
      <w:pPr>
        <w:pStyle w:val="Prrafodelista"/>
        <w:ind w:left="1276"/>
        <w:jc w:val="both"/>
        <w:rPr>
          <w:rFonts w:ascii="Noto Sans" w:hAnsi="Noto Sans" w:cs="Noto Sans"/>
          <w:sz w:val="21"/>
          <w:szCs w:val="21"/>
        </w:rPr>
      </w:pPr>
    </w:p>
    <w:p w14:paraId="5FDD52B9" w14:textId="77777777" w:rsidR="00321646" w:rsidRPr="00661040" w:rsidRDefault="00321646" w:rsidP="00092012">
      <w:pPr>
        <w:pStyle w:val="Prrafodelista"/>
        <w:numPr>
          <w:ilvl w:val="0"/>
          <w:numId w:val="40"/>
        </w:numPr>
        <w:ind w:left="851" w:hanging="142"/>
        <w:contextualSpacing/>
        <w:jc w:val="both"/>
        <w:rPr>
          <w:rFonts w:ascii="Noto Sans" w:hAnsi="Noto Sans" w:cs="Noto Sans"/>
          <w:b/>
          <w:sz w:val="22"/>
          <w:szCs w:val="22"/>
        </w:rPr>
      </w:pPr>
      <w:r w:rsidRPr="00661040">
        <w:rPr>
          <w:rFonts w:ascii="Noto Sans" w:hAnsi="Noto Sans" w:cs="Noto Sans"/>
          <w:b/>
          <w:sz w:val="22"/>
          <w:szCs w:val="22"/>
        </w:rPr>
        <w:t xml:space="preserve">Centros de servicio (domicilios y horarios) y reporte técnico. </w:t>
      </w:r>
    </w:p>
    <w:p w14:paraId="48BB67D6" w14:textId="77777777" w:rsidR="00321646" w:rsidRPr="00661040" w:rsidRDefault="00321646" w:rsidP="00321646">
      <w:pPr>
        <w:pStyle w:val="Prrafodelista"/>
        <w:ind w:left="851"/>
        <w:jc w:val="both"/>
        <w:rPr>
          <w:rFonts w:ascii="Noto Sans" w:hAnsi="Noto Sans" w:cs="Noto Sans"/>
          <w:b/>
          <w:sz w:val="22"/>
          <w:szCs w:val="22"/>
        </w:rPr>
      </w:pPr>
    </w:p>
    <w:p w14:paraId="588B5468" w14:textId="77777777" w:rsidR="00321646" w:rsidRPr="00661040" w:rsidRDefault="00321646" w:rsidP="00092012">
      <w:pPr>
        <w:pStyle w:val="Prrafodelista"/>
        <w:numPr>
          <w:ilvl w:val="0"/>
          <w:numId w:val="40"/>
        </w:numPr>
        <w:tabs>
          <w:tab w:val="left" w:pos="426"/>
        </w:tabs>
        <w:ind w:left="1276" w:hanging="283"/>
        <w:contextualSpacing/>
        <w:jc w:val="both"/>
        <w:rPr>
          <w:rFonts w:ascii="Noto Sans" w:hAnsi="Noto Sans" w:cs="Noto Sans"/>
          <w:sz w:val="22"/>
          <w:szCs w:val="22"/>
        </w:rPr>
      </w:pPr>
      <w:r w:rsidRPr="00661040">
        <w:rPr>
          <w:rFonts w:ascii="Noto Sans" w:hAnsi="Noto Sans" w:cs="Noto Sans"/>
          <w:sz w:val="22"/>
          <w:szCs w:val="22"/>
        </w:rPr>
        <w:t>El Proveedor deberá proporcionar el domicilio, horario y nombre del personal que recibirá las notificaciones de requerimiento.</w:t>
      </w:r>
    </w:p>
    <w:p w14:paraId="7432078C" w14:textId="77777777" w:rsidR="00321646" w:rsidRPr="00661040" w:rsidRDefault="00321646" w:rsidP="00321646">
      <w:pPr>
        <w:pStyle w:val="Prrafodelista"/>
        <w:tabs>
          <w:tab w:val="left" w:pos="426"/>
        </w:tabs>
        <w:ind w:left="1276"/>
        <w:jc w:val="both"/>
        <w:rPr>
          <w:rFonts w:ascii="Noto Sans" w:hAnsi="Noto Sans" w:cs="Noto Sans"/>
          <w:sz w:val="22"/>
          <w:szCs w:val="22"/>
        </w:rPr>
      </w:pPr>
    </w:p>
    <w:p w14:paraId="3E588A09" w14:textId="77777777" w:rsidR="00321646" w:rsidRPr="00661040" w:rsidRDefault="00321646" w:rsidP="00092012">
      <w:pPr>
        <w:pStyle w:val="Prrafodelista"/>
        <w:numPr>
          <w:ilvl w:val="0"/>
          <w:numId w:val="40"/>
        </w:numPr>
        <w:ind w:left="851" w:hanging="142"/>
        <w:contextualSpacing/>
        <w:jc w:val="both"/>
        <w:rPr>
          <w:rFonts w:ascii="Noto Sans" w:hAnsi="Noto Sans" w:cs="Noto Sans"/>
          <w:b/>
          <w:sz w:val="22"/>
          <w:szCs w:val="22"/>
        </w:rPr>
      </w:pPr>
      <w:r w:rsidRPr="00661040">
        <w:rPr>
          <w:rFonts w:ascii="Noto Sans" w:hAnsi="Noto Sans" w:cs="Noto Sans"/>
          <w:b/>
          <w:sz w:val="22"/>
          <w:szCs w:val="22"/>
        </w:rPr>
        <w:t xml:space="preserve">Periodo de garantía. </w:t>
      </w:r>
    </w:p>
    <w:p w14:paraId="65B43EA1" w14:textId="77777777" w:rsidR="00321646" w:rsidRPr="00661040" w:rsidRDefault="00321646" w:rsidP="005A3746">
      <w:pPr>
        <w:jc w:val="both"/>
        <w:rPr>
          <w:rFonts w:ascii="Noto Sans" w:hAnsi="Noto Sans" w:cs="Noto Sans"/>
          <w:b/>
          <w:sz w:val="22"/>
          <w:szCs w:val="22"/>
        </w:rPr>
      </w:pPr>
    </w:p>
    <w:p w14:paraId="4ED38BA4" w14:textId="77777777" w:rsidR="005A3746" w:rsidRPr="00661040" w:rsidRDefault="005A3746" w:rsidP="005A3746">
      <w:pPr>
        <w:jc w:val="both"/>
        <w:rPr>
          <w:rFonts w:ascii="Noto Sans" w:hAnsi="Noto Sans" w:cs="Noto Sans"/>
          <w:sz w:val="22"/>
          <w:szCs w:val="22"/>
        </w:rPr>
      </w:pPr>
      <w:r w:rsidRPr="00661040">
        <w:rPr>
          <w:rFonts w:ascii="Noto Sans" w:hAnsi="Noto Sans" w:cs="Noto Sans"/>
          <w:sz w:val="22"/>
          <w:szCs w:val="22"/>
        </w:rPr>
        <w:t>El Proveedor  que resulte adjudicado deberá responder, en cualquier caso de los defectos y vicios ocultos de los bienes, objeto del presente contrato,  tanto durante el tiempo de vigencia del contrato, como durante la vida útil del producto, debiendo canjear los bienes.</w:t>
      </w:r>
    </w:p>
    <w:p w14:paraId="24A0F4A9" w14:textId="77777777" w:rsidR="005A3746" w:rsidRPr="00661040" w:rsidRDefault="005A3746" w:rsidP="005A3746">
      <w:pPr>
        <w:tabs>
          <w:tab w:val="left" w:pos="1276"/>
        </w:tabs>
        <w:suppressAutoHyphens w:val="0"/>
        <w:contextualSpacing/>
        <w:jc w:val="both"/>
        <w:rPr>
          <w:rFonts w:ascii="Noto Sans" w:hAnsi="Noto Sans" w:cs="Noto Sans"/>
          <w:sz w:val="22"/>
          <w:szCs w:val="22"/>
        </w:rPr>
      </w:pPr>
    </w:p>
    <w:p w14:paraId="4DD6C851" w14:textId="77777777" w:rsidR="00002FA3" w:rsidRPr="00661040" w:rsidRDefault="00232AD2" w:rsidP="00232AD2">
      <w:pPr>
        <w:ind w:right="49"/>
        <w:jc w:val="both"/>
        <w:rPr>
          <w:rFonts w:ascii="Noto Sans" w:hAnsi="Noto Sans" w:cs="Noto Sans"/>
          <w:b/>
          <w:sz w:val="22"/>
          <w:szCs w:val="22"/>
        </w:rPr>
      </w:pPr>
      <w:r w:rsidRPr="00661040">
        <w:rPr>
          <w:rFonts w:ascii="Noto Sans" w:hAnsi="Noto Sans" w:cs="Noto Sans"/>
          <w:bCs/>
          <w:sz w:val="22"/>
          <w:szCs w:val="22"/>
        </w:rPr>
        <w:t>En caso de que los bienes presenten problemas de calidad o vicios ocultos, se deberá notificar al proveedor dentro del periodo de 3 días hábiles siguientes al momento en que se haya detectado el vicio o defecto.</w:t>
      </w:r>
    </w:p>
    <w:p w14:paraId="43CFABDC" w14:textId="77777777" w:rsidR="00002FA3" w:rsidRPr="00661040" w:rsidRDefault="00002FA3" w:rsidP="00321646">
      <w:pPr>
        <w:ind w:right="425"/>
        <w:rPr>
          <w:rFonts w:ascii="Noto Sans" w:hAnsi="Noto Sans" w:cs="Noto Sans"/>
          <w:b/>
          <w:sz w:val="22"/>
          <w:szCs w:val="22"/>
        </w:rPr>
      </w:pPr>
    </w:p>
    <w:p w14:paraId="1100E7FF" w14:textId="77777777" w:rsidR="00321646" w:rsidRPr="00661040" w:rsidRDefault="00321646" w:rsidP="00321646">
      <w:pPr>
        <w:ind w:right="425"/>
        <w:rPr>
          <w:rFonts w:ascii="Noto Sans" w:hAnsi="Noto Sans" w:cs="Noto Sans"/>
          <w:b/>
          <w:sz w:val="22"/>
          <w:szCs w:val="22"/>
        </w:rPr>
      </w:pPr>
      <w:r w:rsidRPr="00661040">
        <w:rPr>
          <w:rFonts w:ascii="Noto Sans" w:hAnsi="Noto Sans" w:cs="Noto Sans"/>
          <w:b/>
          <w:sz w:val="22"/>
          <w:szCs w:val="22"/>
        </w:rPr>
        <w:t>PENAS CONVENCIONALES Y DEDUCCIONES AL PAGO</w:t>
      </w:r>
    </w:p>
    <w:p w14:paraId="6AD0E9A4" w14:textId="77777777" w:rsidR="00002FA3" w:rsidRPr="00661040" w:rsidRDefault="00002FA3" w:rsidP="00321646">
      <w:pPr>
        <w:ind w:right="425"/>
        <w:jc w:val="both"/>
        <w:rPr>
          <w:rFonts w:ascii="Noto Sans" w:hAnsi="Noto Sans" w:cs="Noto Sans"/>
          <w:sz w:val="22"/>
          <w:szCs w:val="22"/>
        </w:rPr>
      </w:pPr>
    </w:p>
    <w:p w14:paraId="6BA027C5" w14:textId="77777777" w:rsidR="00321646" w:rsidRPr="00661040" w:rsidRDefault="00232AD2" w:rsidP="00232AD2">
      <w:pPr>
        <w:ind w:right="49"/>
        <w:jc w:val="both"/>
        <w:rPr>
          <w:rFonts w:ascii="Noto Sans" w:hAnsi="Noto Sans" w:cs="Noto Sans"/>
          <w:sz w:val="22"/>
          <w:szCs w:val="22"/>
        </w:rPr>
      </w:pPr>
      <w:r w:rsidRPr="00661040">
        <w:rPr>
          <w:rFonts w:ascii="Noto Sans" w:hAnsi="Noto Sans" w:cs="Noto Sans"/>
          <w:sz w:val="22"/>
          <w:szCs w:val="22"/>
        </w:rPr>
        <w:t>El administrador del presente contrato será el encargado de determinar, calcular y notificar a “EL PROVEEDOR”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14:paraId="7A229FAF" w14:textId="77777777" w:rsidR="00002FA3" w:rsidRPr="00661040" w:rsidRDefault="00002FA3" w:rsidP="00232AD2">
      <w:pPr>
        <w:ind w:right="49"/>
        <w:jc w:val="both"/>
        <w:rPr>
          <w:rFonts w:ascii="Noto Sans" w:hAnsi="Noto Sans" w:cs="Noto Sans"/>
          <w:sz w:val="22"/>
          <w:szCs w:val="22"/>
        </w:rPr>
      </w:pPr>
    </w:p>
    <w:p w14:paraId="1D54E4CD" w14:textId="77777777" w:rsidR="00661040" w:rsidRPr="00661040" w:rsidRDefault="00661040" w:rsidP="00232AD2">
      <w:pPr>
        <w:ind w:right="49"/>
        <w:jc w:val="both"/>
        <w:rPr>
          <w:rFonts w:ascii="Noto Sans" w:hAnsi="Noto Sans" w:cs="Noto Sans"/>
          <w:sz w:val="22"/>
          <w:szCs w:val="22"/>
        </w:rPr>
      </w:pPr>
      <w:r w:rsidRPr="00661040">
        <w:rPr>
          <w:rFonts w:ascii="Noto Sans" w:hAnsi="Noto Sans" w:cs="Noto Sans"/>
          <w:sz w:val="22"/>
          <w:szCs w:val="22"/>
        </w:rPr>
        <w:t>En cualquier caso, dicha pena no podrá exceder del monto de la garantía de cumplimiento del contrato o pedido, o del 20% del monto de los bienes o servicios no prestados fuera del plazo convenido, cuando se hubiere exceptuado de la presentación de la garantía.</w:t>
      </w:r>
    </w:p>
    <w:p w14:paraId="5CDA596C" w14:textId="77777777" w:rsidR="00661040" w:rsidRPr="00661040" w:rsidRDefault="00661040" w:rsidP="00232AD2">
      <w:pPr>
        <w:ind w:right="49"/>
        <w:jc w:val="both"/>
        <w:rPr>
          <w:rFonts w:ascii="Noto Sans" w:hAnsi="Noto Sans" w:cs="Noto Sans"/>
          <w:sz w:val="22"/>
          <w:szCs w:val="22"/>
        </w:rPr>
      </w:pPr>
    </w:p>
    <w:p w14:paraId="3FA572FB" w14:textId="77777777" w:rsidR="00321646" w:rsidRPr="00661040" w:rsidRDefault="00232AD2" w:rsidP="00232AD2">
      <w:pPr>
        <w:ind w:right="49"/>
        <w:jc w:val="both"/>
        <w:rPr>
          <w:rFonts w:ascii="Noto Sans" w:hAnsi="Noto Sans" w:cs="Noto Sans"/>
          <w:sz w:val="22"/>
          <w:szCs w:val="22"/>
        </w:rPr>
      </w:pPr>
      <w:r w:rsidRPr="00661040">
        <w:rPr>
          <w:rFonts w:ascii="Noto Sans" w:hAnsi="Noto Sans" w:cs="Noto Sans"/>
          <w:sz w:val="22"/>
          <w:szCs w:val="22"/>
        </w:rPr>
        <w:t>Cuando “EL PROVEEDOR” no reponga los bienes que “EL INSTITUTO” haya solicitado para su entrega nuevamente, una vez concluido el plazo señalado en la cláusula ____ del contrato, el administrador del contrato aplicara una pena convencional del 1 %. La aplicación de la pena podrá ser hasta un máximo de 10 días naturales, por el atraso en el cumplimiento de la obligación señalada.</w:t>
      </w:r>
    </w:p>
    <w:p w14:paraId="4938CC7E" w14:textId="77777777" w:rsidR="00002FA3" w:rsidRPr="00661040" w:rsidRDefault="00002FA3" w:rsidP="00321646">
      <w:pPr>
        <w:ind w:right="425"/>
        <w:jc w:val="both"/>
        <w:rPr>
          <w:rFonts w:ascii="Noto Sans" w:hAnsi="Noto Sans" w:cs="Noto Sans"/>
          <w:sz w:val="22"/>
          <w:szCs w:val="22"/>
        </w:rPr>
      </w:pPr>
    </w:p>
    <w:p w14:paraId="2309D84A" w14:textId="77777777" w:rsidR="00321646" w:rsidRPr="00661040" w:rsidRDefault="00321646" w:rsidP="00321646">
      <w:pPr>
        <w:jc w:val="both"/>
        <w:rPr>
          <w:rFonts w:ascii="Noto Sans" w:hAnsi="Noto Sans" w:cs="Noto Sans"/>
          <w:b/>
          <w:bCs/>
          <w:sz w:val="22"/>
          <w:szCs w:val="22"/>
        </w:rPr>
      </w:pPr>
      <w:r w:rsidRPr="00661040">
        <w:rPr>
          <w:rFonts w:ascii="Noto Sans" w:hAnsi="Noto Sans" w:cs="Noto Sans"/>
          <w:b/>
          <w:bCs/>
          <w:sz w:val="22"/>
          <w:szCs w:val="22"/>
        </w:rPr>
        <w:t>La pena convencional se calculará de acuerdo a los siguientes términos y condiciones expresados en la fórmula que se detalla a continuación:</w:t>
      </w:r>
    </w:p>
    <w:p w14:paraId="4BBB528B" w14:textId="77777777" w:rsidR="00002FA3" w:rsidRPr="00661040" w:rsidRDefault="00002FA3" w:rsidP="00321646">
      <w:pPr>
        <w:ind w:left="993"/>
        <w:rPr>
          <w:rFonts w:ascii="Noto Sans" w:hAnsi="Noto Sans" w:cs="Noto Sans"/>
          <w:bCs/>
          <w:sz w:val="22"/>
          <w:szCs w:val="22"/>
        </w:rPr>
      </w:pPr>
    </w:p>
    <w:p w14:paraId="6C5A7928" w14:textId="77777777" w:rsidR="00321646" w:rsidRPr="00661040" w:rsidRDefault="00321646" w:rsidP="00002FA3">
      <w:pPr>
        <w:ind w:left="993"/>
        <w:jc w:val="center"/>
        <w:rPr>
          <w:rFonts w:ascii="Noto Sans" w:hAnsi="Noto Sans" w:cs="Noto Sans"/>
          <w:bCs/>
          <w:sz w:val="22"/>
          <w:szCs w:val="22"/>
        </w:rPr>
      </w:pPr>
      <w:r w:rsidRPr="00661040">
        <w:rPr>
          <w:rFonts w:ascii="Noto Sans" w:hAnsi="Noto Sans" w:cs="Noto Sans"/>
          <w:bCs/>
          <w:sz w:val="22"/>
          <w:szCs w:val="22"/>
        </w:rPr>
        <w:t>Pca = %d (2.5) x nda x vspa.</w:t>
      </w:r>
    </w:p>
    <w:p w14:paraId="65E6EB7D" w14:textId="77777777" w:rsidR="00321646" w:rsidRPr="00661040" w:rsidRDefault="00321646" w:rsidP="00321646">
      <w:pPr>
        <w:spacing w:before="120"/>
        <w:rPr>
          <w:rFonts w:ascii="Noto Sans" w:hAnsi="Noto Sans" w:cs="Noto Sans"/>
          <w:bCs/>
          <w:sz w:val="22"/>
          <w:szCs w:val="22"/>
        </w:rPr>
      </w:pPr>
      <w:r w:rsidRPr="00661040">
        <w:rPr>
          <w:rFonts w:ascii="Noto Sans" w:hAnsi="Noto Sans" w:cs="Noto Sans"/>
          <w:bCs/>
          <w:sz w:val="22"/>
          <w:szCs w:val="22"/>
        </w:rPr>
        <w:t>Dónde:</w:t>
      </w:r>
    </w:p>
    <w:p w14:paraId="66E51344" w14:textId="77777777" w:rsidR="00321646" w:rsidRPr="00661040" w:rsidRDefault="00321646" w:rsidP="00321646">
      <w:pPr>
        <w:autoSpaceDE w:val="0"/>
        <w:autoSpaceDN w:val="0"/>
        <w:adjustRightInd w:val="0"/>
        <w:jc w:val="both"/>
        <w:rPr>
          <w:rFonts w:ascii="Noto Sans" w:hAnsi="Noto Sans" w:cs="Noto Sans"/>
          <w:sz w:val="22"/>
          <w:szCs w:val="22"/>
        </w:rPr>
      </w:pPr>
      <w:r w:rsidRPr="00661040">
        <w:rPr>
          <w:rFonts w:ascii="Noto Sans" w:hAnsi="Noto Sans" w:cs="Noto Sans"/>
          <w:sz w:val="22"/>
          <w:szCs w:val="22"/>
        </w:rPr>
        <w:t>%d=porcentaje determinado en la convocatoria de licitación, invitación a cuando menos tres personas, cotización, contrato o pedido por cada día de atraso en el inicio de la prestación del servicio o arrendamiento, considerando el rango señalado en el inciso “b”.</w:t>
      </w:r>
    </w:p>
    <w:p w14:paraId="7D211761" w14:textId="77777777" w:rsidR="00321646" w:rsidRPr="00661040" w:rsidRDefault="00321646" w:rsidP="00321646">
      <w:pPr>
        <w:autoSpaceDE w:val="0"/>
        <w:autoSpaceDN w:val="0"/>
        <w:adjustRightInd w:val="0"/>
        <w:jc w:val="both"/>
        <w:rPr>
          <w:rFonts w:ascii="Noto Sans" w:hAnsi="Noto Sans" w:cs="Noto Sans"/>
          <w:sz w:val="22"/>
          <w:szCs w:val="22"/>
        </w:rPr>
      </w:pPr>
    </w:p>
    <w:p w14:paraId="798AD1DB" w14:textId="77777777" w:rsidR="00321646" w:rsidRPr="00661040" w:rsidRDefault="00321646" w:rsidP="00321646">
      <w:pPr>
        <w:autoSpaceDE w:val="0"/>
        <w:autoSpaceDN w:val="0"/>
        <w:adjustRightInd w:val="0"/>
        <w:rPr>
          <w:rFonts w:ascii="Noto Sans" w:hAnsi="Noto Sans" w:cs="Noto Sans"/>
          <w:sz w:val="22"/>
          <w:szCs w:val="22"/>
        </w:rPr>
      </w:pPr>
      <w:r w:rsidRPr="00661040">
        <w:rPr>
          <w:rFonts w:ascii="Noto Sans" w:hAnsi="Noto Sans" w:cs="Noto Sans"/>
          <w:sz w:val="22"/>
          <w:szCs w:val="22"/>
        </w:rPr>
        <w:t>Pca = pena convencional aplicable.</w:t>
      </w:r>
    </w:p>
    <w:p w14:paraId="5DA1B4DE" w14:textId="77777777" w:rsidR="00321646" w:rsidRPr="00661040" w:rsidRDefault="00321646" w:rsidP="00321646">
      <w:pPr>
        <w:autoSpaceDE w:val="0"/>
        <w:autoSpaceDN w:val="0"/>
        <w:adjustRightInd w:val="0"/>
        <w:rPr>
          <w:rFonts w:ascii="Noto Sans" w:hAnsi="Noto Sans" w:cs="Noto Sans"/>
          <w:sz w:val="22"/>
          <w:szCs w:val="22"/>
        </w:rPr>
      </w:pPr>
      <w:r w:rsidRPr="00661040">
        <w:rPr>
          <w:rFonts w:ascii="Noto Sans" w:hAnsi="Noto Sans" w:cs="Noto Sans"/>
          <w:sz w:val="22"/>
          <w:szCs w:val="22"/>
        </w:rPr>
        <w:t>nda = número de días de atraso.</w:t>
      </w:r>
    </w:p>
    <w:p w14:paraId="1FA4A1A9" w14:textId="77777777" w:rsidR="00321646" w:rsidRPr="00661040" w:rsidRDefault="00321646" w:rsidP="00321646">
      <w:pPr>
        <w:autoSpaceDE w:val="0"/>
        <w:autoSpaceDN w:val="0"/>
        <w:adjustRightInd w:val="0"/>
        <w:rPr>
          <w:rFonts w:ascii="Noto Sans" w:hAnsi="Noto Sans" w:cs="Noto Sans"/>
          <w:sz w:val="22"/>
          <w:szCs w:val="22"/>
        </w:rPr>
      </w:pPr>
      <w:r w:rsidRPr="00661040">
        <w:rPr>
          <w:rFonts w:ascii="Noto Sans" w:hAnsi="Noto Sans" w:cs="Noto Sans"/>
          <w:sz w:val="22"/>
          <w:szCs w:val="22"/>
        </w:rPr>
        <w:t>vspa = valor de los servicios prestados con atraso, sin IVA.</w:t>
      </w:r>
    </w:p>
    <w:p w14:paraId="09DA9149" w14:textId="77777777" w:rsidR="00661040" w:rsidRPr="00661040" w:rsidRDefault="00661040" w:rsidP="00321646">
      <w:pPr>
        <w:autoSpaceDE w:val="0"/>
        <w:autoSpaceDN w:val="0"/>
        <w:adjustRightInd w:val="0"/>
        <w:rPr>
          <w:rFonts w:ascii="Noto Sans" w:hAnsi="Noto Sans" w:cs="Noto Sans"/>
          <w:sz w:val="21"/>
          <w:szCs w:val="21"/>
        </w:rPr>
      </w:pPr>
    </w:p>
    <w:p w14:paraId="21045C89" w14:textId="77777777" w:rsidR="00661040" w:rsidRPr="00661040" w:rsidRDefault="00321646" w:rsidP="00661040">
      <w:pPr>
        <w:numPr>
          <w:ilvl w:val="0"/>
          <w:numId w:val="40"/>
        </w:numPr>
        <w:spacing w:before="120"/>
        <w:ind w:left="284" w:hanging="142"/>
        <w:jc w:val="both"/>
        <w:rPr>
          <w:rFonts w:ascii="Noto Sans" w:hAnsi="Noto Sans" w:cs="Noto Sans"/>
          <w:bCs/>
          <w:i/>
          <w:sz w:val="18"/>
          <w:szCs w:val="21"/>
        </w:rPr>
      </w:pPr>
      <w:r w:rsidRPr="00661040">
        <w:rPr>
          <w:rFonts w:ascii="Noto Sans" w:hAnsi="Noto Sans" w:cs="Noto Sans"/>
          <w:bCs/>
          <w:i/>
          <w:sz w:val="18"/>
          <w:szCs w:val="21"/>
        </w:rPr>
        <w:t>“</w:t>
      </w:r>
      <w:r w:rsidR="00661040" w:rsidRPr="00661040">
        <w:rPr>
          <w:rFonts w:ascii="Noto Sans" w:hAnsi="Noto Sans" w:cs="Noto Sans"/>
          <w:bCs/>
          <w:i/>
          <w:sz w:val="18"/>
          <w:szCs w:val="21"/>
        </w:rPr>
        <w:t>EL INSTITUTO” descontara las cantidades que resulten de aplicar la pena convencional, sobre los pagos que deba cubrir “EL PROVEEDOR”. Por lo tanto “EL PROVEEDOR” autoriza a descontar las cantidades que resulten de aplicar las sanciones señaladas en los párrafos anteriores, sobre los pagos que a este deba cubrirle a “EL INSTITUTO”  durante el periodo en que incurra y/o se mantenga en incumplimiento con motivo de la entrega de los bienes.</w:t>
      </w:r>
    </w:p>
    <w:p w14:paraId="3F5EC465" w14:textId="77777777" w:rsidR="00661040" w:rsidRPr="00661040" w:rsidRDefault="00661040" w:rsidP="00661040">
      <w:pPr>
        <w:numPr>
          <w:ilvl w:val="0"/>
          <w:numId w:val="40"/>
        </w:numPr>
        <w:spacing w:before="120"/>
        <w:ind w:left="284" w:hanging="142"/>
        <w:jc w:val="both"/>
        <w:rPr>
          <w:rFonts w:ascii="Noto Sans" w:hAnsi="Noto Sans" w:cs="Noto Sans"/>
          <w:bCs/>
          <w:i/>
          <w:sz w:val="18"/>
          <w:szCs w:val="21"/>
        </w:rPr>
      </w:pPr>
      <w:r w:rsidRPr="00661040">
        <w:rPr>
          <w:rFonts w:ascii="Noto Sans" w:hAnsi="Noto Sans" w:cs="Noto Sans"/>
          <w:bCs/>
          <w:i/>
          <w:sz w:val="18"/>
          <w:szCs w:val="21"/>
        </w:rPr>
        <w:t>Para autorizar el pago de los bienes, previamente “EL PROVEEDOR” tiene que haber cubierto las penas convencionales aplicadas conforme lo dispuesto en el contrato. El administrador del contrato será el responsable de verificar que se cumpla esta obligación, dentro de los 5 días hábiles siguientes a la conclusión del incumplimiento.</w:t>
      </w:r>
    </w:p>
    <w:p w14:paraId="31A11B41" w14:textId="77777777" w:rsidR="00321646" w:rsidRPr="00661040" w:rsidRDefault="00321646" w:rsidP="00661040">
      <w:pPr>
        <w:spacing w:before="120"/>
        <w:ind w:left="284"/>
        <w:jc w:val="both"/>
        <w:rPr>
          <w:rFonts w:ascii="Noto Sans" w:hAnsi="Noto Sans" w:cs="Noto Sans"/>
          <w:bCs/>
          <w:sz w:val="21"/>
          <w:szCs w:val="21"/>
        </w:rPr>
      </w:pPr>
    </w:p>
    <w:p w14:paraId="0C9F47CF" w14:textId="77777777" w:rsidR="00321646" w:rsidRPr="00661040" w:rsidRDefault="00321646" w:rsidP="00661040">
      <w:pPr>
        <w:pStyle w:val="Prrafodelista"/>
        <w:spacing w:after="200" w:line="276" w:lineRule="auto"/>
        <w:ind w:left="1353"/>
        <w:contextualSpacing/>
        <w:jc w:val="both"/>
        <w:rPr>
          <w:rFonts w:ascii="Noto Sans" w:hAnsi="Noto Sans" w:cs="Noto Sans"/>
          <w:bCs/>
          <w:sz w:val="22"/>
          <w:szCs w:val="21"/>
        </w:rPr>
      </w:pPr>
      <w:r w:rsidRPr="00661040">
        <w:rPr>
          <w:rFonts w:ascii="Noto Sans" w:hAnsi="Noto Sans" w:cs="Noto Sans"/>
          <w:b/>
          <w:bCs/>
          <w:sz w:val="22"/>
          <w:szCs w:val="21"/>
        </w:rPr>
        <w:lastRenderedPageBreak/>
        <w:t>La aplicación de las deductivas será por regla general de la siguiente manera:</w:t>
      </w:r>
    </w:p>
    <w:tbl>
      <w:tblPr>
        <w:tblStyle w:val="Tablaconcuadrcula"/>
        <w:tblW w:w="0" w:type="auto"/>
        <w:jc w:val="center"/>
        <w:tblLook w:val="04A0" w:firstRow="1" w:lastRow="0" w:firstColumn="1" w:lastColumn="0" w:noHBand="0" w:noVBand="1"/>
      </w:tblPr>
      <w:tblGrid>
        <w:gridCol w:w="959"/>
        <w:gridCol w:w="2693"/>
        <w:gridCol w:w="2268"/>
      </w:tblGrid>
      <w:tr w:rsidR="00321646" w:rsidRPr="00661040" w14:paraId="6237898E" w14:textId="77777777" w:rsidTr="00C92E6E">
        <w:trPr>
          <w:jc w:val="center"/>
        </w:trPr>
        <w:tc>
          <w:tcPr>
            <w:tcW w:w="959" w:type="dxa"/>
          </w:tcPr>
          <w:p w14:paraId="559296B5"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Núm.</w:t>
            </w:r>
          </w:p>
        </w:tc>
        <w:tc>
          <w:tcPr>
            <w:tcW w:w="2693" w:type="dxa"/>
          </w:tcPr>
          <w:p w14:paraId="73AC74AB"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Descripción</w:t>
            </w:r>
          </w:p>
        </w:tc>
        <w:tc>
          <w:tcPr>
            <w:tcW w:w="2268" w:type="dxa"/>
          </w:tcPr>
          <w:p w14:paraId="3A04B8EF"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Rango</w:t>
            </w:r>
          </w:p>
        </w:tc>
      </w:tr>
      <w:tr w:rsidR="00321646" w:rsidRPr="00661040" w14:paraId="2145C770" w14:textId="77777777" w:rsidTr="00C92E6E">
        <w:trPr>
          <w:jc w:val="center"/>
        </w:trPr>
        <w:tc>
          <w:tcPr>
            <w:tcW w:w="959" w:type="dxa"/>
          </w:tcPr>
          <w:p w14:paraId="07A4F989"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1</w:t>
            </w:r>
          </w:p>
        </w:tc>
        <w:tc>
          <w:tcPr>
            <w:tcW w:w="2693" w:type="dxa"/>
          </w:tcPr>
          <w:p w14:paraId="5F05B44A"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Bienes</w:t>
            </w:r>
          </w:p>
        </w:tc>
        <w:tc>
          <w:tcPr>
            <w:tcW w:w="2268" w:type="dxa"/>
            <w:vMerge w:val="restart"/>
            <w:vAlign w:val="center"/>
          </w:tcPr>
          <w:p w14:paraId="78E26B92" w14:textId="77777777" w:rsidR="00321646" w:rsidRPr="00661040" w:rsidRDefault="00321646" w:rsidP="00C92E6E">
            <w:pPr>
              <w:rPr>
                <w:rFonts w:ascii="Noto Sans" w:hAnsi="Noto Sans" w:cs="Noto Sans"/>
                <w:bCs/>
                <w:sz w:val="20"/>
                <w:szCs w:val="21"/>
              </w:rPr>
            </w:pPr>
            <w:r w:rsidRPr="00661040">
              <w:rPr>
                <w:rFonts w:ascii="Noto Sans" w:hAnsi="Noto Sans" w:cs="Noto Sans"/>
                <w:bCs/>
                <w:sz w:val="20"/>
                <w:szCs w:val="21"/>
              </w:rPr>
              <w:t>Del 0.2% al 1%</w:t>
            </w:r>
          </w:p>
        </w:tc>
      </w:tr>
      <w:tr w:rsidR="00321646" w:rsidRPr="00661040" w14:paraId="50FC4704" w14:textId="77777777" w:rsidTr="00C92E6E">
        <w:trPr>
          <w:jc w:val="center"/>
        </w:trPr>
        <w:tc>
          <w:tcPr>
            <w:tcW w:w="959" w:type="dxa"/>
          </w:tcPr>
          <w:p w14:paraId="0D00CFDC"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2</w:t>
            </w:r>
          </w:p>
        </w:tc>
        <w:tc>
          <w:tcPr>
            <w:tcW w:w="2693" w:type="dxa"/>
          </w:tcPr>
          <w:p w14:paraId="7332D8ED"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Servicios</w:t>
            </w:r>
          </w:p>
        </w:tc>
        <w:tc>
          <w:tcPr>
            <w:tcW w:w="2268" w:type="dxa"/>
            <w:vMerge/>
          </w:tcPr>
          <w:p w14:paraId="00B8EA2C" w14:textId="77777777" w:rsidR="00321646" w:rsidRPr="00661040" w:rsidRDefault="00321646" w:rsidP="00C92E6E">
            <w:pPr>
              <w:jc w:val="both"/>
              <w:rPr>
                <w:rFonts w:ascii="Noto Sans" w:hAnsi="Noto Sans" w:cs="Noto Sans"/>
                <w:bCs/>
                <w:sz w:val="20"/>
                <w:szCs w:val="21"/>
              </w:rPr>
            </w:pPr>
          </w:p>
        </w:tc>
      </w:tr>
      <w:tr w:rsidR="00321646" w:rsidRPr="00661040" w14:paraId="6946F592" w14:textId="77777777" w:rsidTr="00C92E6E">
        <w:trPr>
          <w:jc w:val="center"/>
        </w:trPr>
        <w:tc>
          <w:tcPr>
            <w:tcW w:w="959" w:type="dxa"/>
          </w:tcPr>
          <w:p w14:paraId="793D44A9"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3</w:t>
            </w:r>
          </w:p>
        </w:tc>
        <w:tc>
          <w:tcPr>
            <w:tcW w:w="2693" w:type="dxa"/>
          </w:tcPr>
          <w:p w14:paraId="3E7FF564" w14:textId="77777777" w:rsidR="00321646" w:rsidRPr="00661040" w:rsidRDefault="00321646" w:rsidP="00C92E6E">
            <w:pPr>
              <w:jc w:val="both"/>
              <w:rPr>
                <w:rFonts w:ascii="Noto Sans" w:hAnsi="Noto Sans" w:cs="Noto Sans"/>
                <w:bCs/>
                <w:sz w:val="20"/>
                <w:szCs w:val="21"/>
              </w:rPr>
            </w:pPr>
            <w:r w:rsidRPr="00661040">
              <w:rPr>
                <w:rFonts w:ascii="Noto Sans" w:hAnsi="Noto Sans" w:cs="Noto Sans"/>
                <w:bCs/>
                <w:sz w:val="20"/>
                <w:szCs w:val="21"/>
              </w:rPr>
              <w:t>Arrendamientos</w:t>
            </w:r>
          </w:p>
        </w:tc>
        <w:tc>
          <w:tcPr>
            <w:tcW w:w="2268" w:type="dxa"/>
            <w:vMerge/>
          </w:tcPr>
          <w:p w14:paraId="4DF5C9AE" w14:textId="77777777" w:rsidR="00321646" w:rsidRPr="00661040" w:rsidRDefault="00321646" w:rsidP="00C92E6E">
            <w:pPr>
              <w:jc w:val="both"/>
              <w:rPr>
                <w:rFonts w:ascii="Noto Sans" w:hAnsi="Noto Sans" w:cs="Noto Sans"/>
                <w:bCs/>
                <w:sz w:val="20"/>
                <w:szCs w:val="21"/>
              </w:rPr>
            </w:pPr>
          </w:p>
        </w:tc>
      </w:tr>
    </w:tbl>
    <w:p w14:paraId="6247C850" w14:textId="77777777" w:rsidR="00321646" w:rsidRPr="00661040" w:rsidRDefault="00321646" w:rsidP="00321646">
      <w:pPr>
        <w:ind w:right="425"/>
        <w:jc w:val="both"/>
        <w:rPr>
          <w:rFonts w:ascii="Noto Sans" w:hAnsi="Noto Sans" w:cs="Noto Sans"/>
          <w:sz w:val="21"/>
          <w:szCs w:val="21"/>
        </w:rPr>
      </w:pPr>
    </w:p>
    <w:p w14:paraId="76DCA2F0" w14:textId="77777777" w:rsidR="00321646" w:rsidRPr="00661040" w:rsidRDefault="00321646" w:rsidP="00321646">
      <w:pPr>
        <w:autoSpaceDE w:val="0"/>
        <w:autoSpaceDN w:val="0"/>
        <w:adjustRightInd w:val="0"/>
        <w:jc w:val="both"/>
        <w:rPr>
          <w:rFonts w:ascii="Noto Sans" w:hAnsi="Noto Sans" w:cs="Noto Sans"/>
          <w:b/>
          <w:sz w:val="22"/>
          <w:szCs w:val="22"/>
        </w:rPr>
      </w:pPr>
      <w:r w:rsidRPr="00661040">
        <w:rPr>
          <w:rFonts w:ascii="Noto Sans" w:hAnsi="Noto Sans" w:cs="Noto Sans"/>
          <w:b/>
          <w:bCs/>
          <w:sz w:val="22"/>
          <w:szCs w:val="22"/>
        </w:rPr>
        <w:t xml:space="preserve">La penalización se calculará a partir del día siguiente en que concluye el plazo o fecha convenida para la entrega de los bienes </w:t>
      </w:r>
      <w:r w:rsidRPr="00661040">
        <w:rPr>
          <w:rFonts w:ascii="Noto Sans" w:hAnsi="Noto Sans" w:cs="Noto Sans"/>
          <w:b/>
          <w:sz w:val="22"/>
          <w:szCs w:val="22"/>
        </w:rPr>
        <w:t>o iniciar la prestación de los servicios, y hasta el día en que inició la prestación del servicio de forma extemporánea, siendo el monto máximo la garantía de incumplimiento del contrato.</w:t>
      </w:r>
    </w:p>
    <w:p w14:paraId="0963D763" w14:textId="77777777" w:rsidR="00002FA3" w:rsidRPr="00661040" w:rsidRDefault="00002FA3" w:rsidP="00321646">
      <w:pPr>
        <w:autoSpaceDE w:val="0"/>
        <w:autoSpaceDN w:val="0"/>
        <w:adjustRightInd w:val="0"/>
        <w:jc w:val="both"/>
        <w:rPr>
          <w:rFonts w:ascii="Noto Sans" w:hAnsi="Noto Sans" w:cs="Noto Sans"/>
          <w:b/>
          <w:sz w:val="22"/>
          <w:szCs w:val="22"/>
        </w:rPr>
      </w:pPr>
    </w:p>
    <w:p w14:paraId="564AB0BA" w14:textId="77777777" w:rsidR="00321646" w:rsidRPr="00661040" w:rsidRDefault="00321646" w:rsidP="00321646">
      <w:pPr>
        <w:autoSpaceDE w:val="0"/>
        <w:autoSpaceDN w:val="0"/>
        <w:adjustRightInd w:val="0"/>
        <w:jc w:val="both"/>
        <w:rPr>
          <w:rFonts w:ascii="Noto Sans" w:hAnsi="Noto Sans" w:cs="Noto Sans"/>
          <w:b/>
          <w:sz w:val="22"/>
          <w:szCs w:val="22"/>
        </w:rPr>
      </w:pPr>
      <w:r w:rsidRPr="00661040">
        <w:rPr>
          <w:rFonts w:ascii="Noto Sans" w:hAnsi="Noto Sans" w:cs="Noto Sans"/>
          <w:b/>
          <w:bCs/>
          <w:sz w:val="22"/>
          <w:szCs w:val="22"/>
        </w:rPr>
        <w:t xml:space="preserve">En el caso de las deducciones, deberá determinarse en el contrato o pedido cual es o son los conceptos u obligaciones objeto de ésta, la causa por la cual se debe aplicar y el monto o forma en que se debe calcular y aplicar la deducción por prestación deficiente del servicio tomando en consideración preferentemente los siguientes elementos: </w:t>
      </w:r>
    </w:p>
    <w:p w14:paraId="0A6ABF84" w14:textId="77777777" w:rsidR="00002FA3" w:rsidRPr="00661040" w:rsidRDefault="00002FA3" w:rsidP="00321646">
      <w:pPr>
        <w:jc w:val="both"/>
        <w:rPr>
          <w:rFonts w:ascii="Noto Sans" w:hAnsi="Noto Sans" w:cs="Noto Sans"/>
          <w:sz w:val="22"/>
          <w:szCs w:val="22"/>
        </w:rPr>
      </w:pPr>
    </w:p>
    <w:p w14:paraId="3C41ECAA" w14:textId="77777777" w:rsidR="00321646" w:rsidRPr="00661040" w:rsidRDefault="00321646" w:rsidP="00321646">
      <w:pPr>
        <w:jc w:val="both"/>
        <w:rPr>
          <w:rFonts w:ascii="Noto Sans" w:hAnsi="Noto Sans" w:cs="Noto Sans"/>
          <w:sz w:val="22"/>
          <w:szCs w:val="22"/>
        </w:rPr>
      </w:pPr>
      <w:r w:rsidRPr="00661040">
        <w:rPr>
          <w:rFonts w:ascii="Noto Sans" w:hAnsi="Noto Sans" w:cs="Noto Sans"/>
          <w:sz w:val="22"/>
          <w:szCs w:val="22"/>
        </w:rPr>
        <w:t xml:space="preserve">De conformidad con el artículo 53 Bis de la Ley de Adquisiciones, Arrendamientos y Servicios del Sector Público y 97 de su Reglamento, </w:t>
      </w:r>
      <w:r w:rsidRPr="00661040">
        <w:rPr>
          <w:rFonts w:ascii="Noto Sans" w:hAnsi="Noto Sans" w:cs="Noto Sans"/>
          <w:b/>
          <w:sz w:val="22"/>
          <w:szCs w:val="22"/>
        </w:rPr>
        <w:t>“EL INSTITUTO”</w:t>
      </w:r>
      <w:r w:rsidRPr="00661040">
        <w:rPr>
          <w:rFonts w:ascii="Noto Sans" w:hAnsi="Noto Sans" w:cs="Noto Sans"/>
          <w:sz w:val="22"/>
          <w:szCs w:val="22"/>
        </w:rPr>
        <w:t xml:space="preserve"> podrá aplicar deducciones al pago de los </w:t>
      </w:r>
      <w:r w:rsidRPr="00661040">
        <w:rPr>
          <w:rFonts w:ascii="Noto Sans" w:hAnsi="Noto Sans" w:cs="Noto Sans"/>
          <w:b/>
          <w:sz w:val="22"/>
          <w:szCs w:val="22"/>
        </w:rPr>
        <w:t>bienes</w:t>
      </w:r>
      <w:r w:rsidRPr="00661040">
        <w:rPr>
          <w:rFonts w:ascii="Noto Sans" w:hAnsi="Noto Sans" w:cs="Noto Sans"/>
          <w:sz w:val="22"/>
          <w:szCs w:val="22"/>
        </w:rPr>
        <w:t xml:space="preserve"> con motivo del incumplimiento parcial o deficiente en que pudiera incurrir </w:t>
      </w:r>
      <w:r w:rsidRPr="00661040">
        <w:rPr>
          <w:rFonts w:ascii="Noto Sans" w:hAnsi="Noto Sans" w:cs="Noto Sans"/>
          <w:b/>
          <w:sz w:val="22"/>
          <w:szCs w:val="22"/>
        </w:rPr>
        <w:t>“EL PROVEEDOR”</w:t>
      </w:r>
      <w:r w:rsidRPr="00661040">
        <w:rPr>
          <w:rFonts w:ascii="Noto Sans" w:hAnsi="Noto Sans" w:cs="Noto Sans"/>
          <w:sz w:val="22"/>
          <w:szCs w:val="22"/>
        </w:rPr>
        <w:t xml:space="preserve"> respecto de las partidas o conceptos que integran el contrato, conforme a lo siguiente:</w:t>
      </w:r>
    </w:p>
    <w:p w14:paraId="48211B10" w14:textId="77777777" w:rsidR="00321646" w:rsidRPr="00661040" w:rsidRDefault="00321646" w:rsidP="00321646">
      <w:pPr>
        <w:ind w:left="1058"/>
        <w:jc w:val="both"/>
        <w:rPr>
          <w:rFonts w:ascii="Noto Sans" w:hAnsi="Noto Sans" w:cs="Noto Sans"/>
          <w:sz w:val="22"/>
          <w:szCs w:val="22"/>
        </w:rPr>
      </w:pPr>
    </w:p>
    <w:p w14:paraId="3917FE78" w14:textId="77777777" w:rsidR="00321646" w:rsidRPr="00661040" w:rsidRDefault="00321646" w:rsidP="00321646">
      <w:pPr>
        <w:jc w:val="both"/>
        <w:rPr>
          <w:rFonts w:ascii="Noto Sans" w:hAnsi="Noto Sans" w:cs="Noto Sans"/>
          <w:sz w:val="22"/>
          <w:szCs w:val="22"/>
        </w:rPr>
      </w:pPr>
      <w:r w:rsidRPr="00661040">
        <w:rPr>
          <w:rFonts w:ascii="Noto Sans" w:hAnsi="Noto Sans" w:cs="Noto Sans"/>
          <w:sz w:val="22"/>
          <w:szCs w:val="22"/>
        </w:rPr>
        <w:t xml:space="preserve">En función de los bienes entregados de manera parcial, deficiente o carezcan de las condiciones solicitadas y no habiendo causa justificada, cabe señalar que la orden de reposición será el documento mediante el cual se especificarán los bienes entregados de manera parcial, deficiente o carezcan de las condiciones solicitadas, por lo cual </w:t>
      </w:r>
      <w:r w:rsidRPr="00661040">
        <w:rPr>
          <w:rFonts w:ascii="Noto Sans" w:hAnsi="Noto Sans" w:cs="Noto Sans"/>
          <w:b/>
          <w:sz w:val="22"/>
          <w:szCs w:val="22"/>
        </w:rPr>
        <w:t>“EL PROVEEDOR”</w:t>
      </w:r>
      <w:r w:rsidRPr="00661040">
        <w:rPr>
          <w:rFonts w:ascii="Noto Sans" w:hAnsi="Noto Sans" w:cs="Noto Sans"/>
          <w:sz w:val="22"/>
          <w:szCs w:val="22"/>
        </w:rPr>
        <w:t xml:space="preserve"> se hará acreedor a una sanción equivalente al 1% (uno por ciento) por día transcurrido hasta acumular máximo el porcentaje de la garantía de cumplimiento (10%).</w:t>
      </w:r>
    </w:p>
    <w:p w14:paraId="688A0A46" w14:textId="77777777" w:rsidR="00321646" w:rsidRPr="00661040" w:rsidRDefault="00321646" w:rsidP="00321646">
      <w:pPr>
        <w:jc w:val="both"/>
        <w:rPr>
          <w:rFonts w:ascii="Noto Sans" w:hAnsi="Noto Sans" w:cs="Noto Sans"/>
          <w:i/>
          <w:sz w:val="22"/>
          <w:szCs w:val="22"/>
        </w:rPr>
      </w:pPr>
    </w:p>
    <w:p w14:paraId="12B9009D" w14:textId="77777777" w:rsidR="00321646" w:rsidRPr="00661040" w:rsidRDefault="00321646" w:rsidP="00321646">
      <w:pPr>
        <w:jc w:val="both"/>
        <w:rPr>
          <w:rFonts w:ascii="Noto Sans" w:hAnsi="Noto Sans" w:cs="Noto Sans"/>
          <w:sz w:val="22"/>
          <w:szCs w:val="22"/>
        </w:rPr>
      </w:pPr>
      <w:r w:rsidRPr="00661040">
        <w:rPr>
          <w:rFonts w:ascii="Noto Sans" w:hAnsi="Noto Sans" w:cs="Noto Sans"/>
          <w:sz w:val="22"/>
          <w:szCs w:val="22"/>
        </w:rPr>
        <w:t>La deducción se aplicará por cada supuesto que se presente y se calculará hasta la fecha en que materialmente se cumpla la obligación:</w:t>
      </w:r>
    </w:p>
    <w:p w14:paraId="5E595110" w14:textId="77777777" w:rsidR="00661040" w:rsidRPr="00661040" w:rsidRDefault="00661040" w:rsidP="00321646">
      <w:pPr>
        <w:jc w:val="both"/>
        <w:rPr>
          <w:rFonts w:ascii="Noto Sans" w:hAnsi="Noto Sans" w:cs="Noto Sans"/>
          <w:sz w:val="22"/>
          <w:szCs w:val="22"/>
        </w:rPr>
      </w:pPr>
    </w:p>
    <w:tbl>
      <w:tblPr>
        <w:tblStyle w:val="Tablaconcuadrcula2"/>
        <w:tblW w:w="5418" w:type="pct"/>
        <w:jc w:val="center"/>
        <w:tblLook w:val="04A0" w:firstRow="1" w:lastRow="0" w:firstColumn="1" w:lastColumn="0" w:noHBand="0" w:noVBand="1"/>
      </w:tblPr>
      <w:tblGrid>
        <w:gridCol w:w="495"/>
        <w:gridCol w:w="2718"/>
        <w:gridCol w:w="2669"/>
        <w:gridCol w:w="2450"/>
        <w:gridCol w:w="2463"/>
      </w:tblGrid>
      <w:tr w:rsidR="00661040" w:rsidRPr="00661040" w14:paraId="63891D87" w14:textId="77777777" w:rsidTr="00661040">
        <w:trPr>
          <w:trHeight w:val="323"/>
          <w:tblHeader/>
          <w:jc w:val="center"/>
        </w:trPr>
        <w:tc>
          <w:tcPr>
            <w:tcW w:w="229" w:type="pct"/>
            <w:vAlign w:val="center"/>
          </w:tcPr>
          <w:p w14:paraId="2387BE56" w14:textId="77777777" w:rsidR="00661040" w:rsidRPr="00661040" w:rsidRDefault="00661040" w:rsidP="00661040">
            <w:pPr>
              <w:suppressAutoHyphens w:val="0"/>
              <w:rPr>
                <w:rFonts w:ascii="Noto Sans" w:hAnsi="Noto Sans" w:cs="Noto Sans"/>
                <w:b/>
                <w:sz w:val="16"/>
                <w:szCs w:val="16"/>
                <w:lang w:val="es-MX" w:eastAsia="es-MX"/>
              </w:rPr>
            </w:pPr>
            <w:r w:rsidRPr="00661040">
              <w:rPr>
                <w:rFonts w:ascii="Noto Sans" w:hAnsi="Noto Sans" w:cs="Noto Sans"/>
                <w:b/>
                <w:sz w:val="16"/>
                <w:szCs w:val="16"/>
                <w:lang w:val="es-MX" w:eastAsia="es-MX"/>
              </w:rPr>
              <w:t>No.</w:t>
            </w:r>
          </w:p>
        </w:tc>
        <w:tc>
          <w:tcPr>
            <w:tcW w:w="1259" w:type="pct"/>
            <w:vAlign w:val="center"/>
          </w:tcPr>
          <w:p w14:paraId="299DB5D2"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t>CONCEPTO U OBLIGACIÓN (SUPUESTO)</w:t>
            </w:r>
          </w:p>
        </w:tc>
        <w:tc>
          <w:tcPr>
            <w:tcW w:w="1236" w:type="pct"/>
            <w:vAlign w:val="center"/>
          </w:tcPr>
          <w:p w14:paraId="22550532"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t>NIVEL DE SERVICIO</w:t>
            </w:r>
          </w:p>
        </w:tc>
        <w:tc>
          <w:tcPr>
            <w:tcW w:w="1135" w:type="pct"/>
            <w:vAlign w:val="center"/>
          </w:tcPr>
          <w:p w14:paraId="32B502B7"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t>UNIDAD DE MEDIDA</w:t>
            </w:r>
          </w:p>
        </w:tc>
        <w:tc>
          <w:tcPr>
            <w:tcW w:w="1141" w:type="pct"/>
            <w:vAlign w:val="center"/>
          </w:tcPr>
          <w:p w14:paraId="6535FF1E"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t>DEDUCCIÓN</w:t>
            </w:r>
          </w:p>
        </w:tc>
      </w:tr>
      <w:tr w:rsidR="00661040" w:rsidRPr="00661040" w14:paraId="6B82731A" w14:textId="77777777" w:rsidTr="002C4128">
        <w:trPr>
          <w:trHeight w:val="323"/>
          <w:jc w:val="center"/>
        </w:trPr>
        <w:tc>
          <w:tcPr>
            <w:tcW w:w="229" w:type="pct"/>
            <w:vAlign w:val="center"/>
          </w:tcPr>
          <w:p w14:paraId="1E3EB902"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t>1</w:t>
            </w:r>
          </w:p>
        </w:tc>
        <w:tc>
          <w:tcPr>
            <w:tcW w:w="1259" w:type="pct"/>
            <w:vAlign w:val="center"/>
          </w:tcPr>
          <w:p w14:paraId="674C49F5"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 xml:space="preserve">Los bienes serán entregados una vez emitido el pedido a más tardar 08 (ocho) días posteriores a la emisión del mismo, con aplicación de pena convencional a partir del vencimiento de estos y hasta 04 (cuatro) días después del vencimiento del mismo. En el domicilio que se indica en el </w:t>
            </w:r>
            <w:r w:rsidRPr="00661040">
              <w:rPr>
                <w:rFonts w:ascii="Noto Sans" w:hAnsi="Noto Sans" w:cs="Noto Sans"/>
                <w:sz w:val="16"/>
                <w:szCs w:val="16"/>
                <w:lang w:val="es-MX" w:eastAsia="es-MX"/>
              </w:rPr>
              <w:lastRenderedPageBreak/>
              <w:t>Anexo “LUGAR Y HORARIO DE ENTREGA.</w:t>
            </w:r>
          </w:p>
        </w:tc>
        <w:tc>
          <w:tcPr>
            <w:tcW w:w="1236" w:type="pct"/>
            <w:vAlign w:val="center"/>
          </w:tcPr>
          <w:p w14:paraId="74BE19BC"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lastRenderedPageBreak/>
              <w:t>Entrega de los bienes amparados en el Pedido, dentro del periodo de tiempo establecido, cumpliendo con las condiciones  de entrega establecidas en las bases del proceso de contratación.</w:t>
            </w:r>
          </w:p>
        </w:tc>
        <w:tc>
          <w:tcPr>
            <w:tcW w:w="1135" w:type="pct"/>
            <w:vAlign w:val="center"/>
          </w:tcPr>
          <w:p w14:paraId="3BEE4A6B"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Entrega parcial, deficiente u omisión en el cumplimiento de la entrega de los bienes amparados en cada Pedido.</w:t>
            </w:r>
          </w:p>
        </w:tc>
        <w:tc>
          <w:tcPr>
            <w:tcW w:w="1141" w:type="pct"/>
            <w:vAlign w:val="center"/>
          </w:tcPr>
          <w:p w14:paraId="3FA9ADEF"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 xml:space="preserve">El Proveedor  se hará acreedor a la aplicación de deductiva equivalente al 1% (uno por ciento) por día transcurrido hasta acumular como máximo el porcentaje de la garantía de cumplimiento (10%) con IVA. Considerando el precio de </w:t>
            </w:r>
            <w:r w:rsidRPr="00661040">
              <w:rPr>
                <w:rFonts w:ascii="Noto Sans" w:hAnsi="Noto Sans" w:cs="Noto Sans"/>
                <w:sz w:val="16"/>
                <w:szCs w:val="16"/>
                <w:lang w:val="es-MX" w:eastAsia="es-MX"/>
              </w:rPr>
              <w:lastRenderedPageBreak/>
              <w:t>compra de los bienes entregados de manera parcial, deficiente, o bien, que no fueron entregados.</w:t>
            </w:r>
          </w:p>
        </w:tc>
      </w:tr>
      <w:tr w:rsidR="00661040" w:rsidRPr="00661040" w14:paraId="5B94F914" w14:textId="77777777" w:rsidTr="002C4128">
        <w:trPr>
          <w:trHeight w:val="323"/>
          <w:jc w:val="center"/>
        </w:trPr>
        <w:tc>
          <w:tcPr>
            <w:tcW w:w="229" w:type="pct"/>
            <w:vAlign w:val="center"/>
          </w:tcPr>
          <w:p w14:paraId="06869F04"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lastRenderedPageBreak/>
              <w:t>2</w:t>
            </w:r>
          </w:p>
        </w:tc>
        <w:tc>
          <w:tcPr>
            <w:tcW w:w="1259" w:type="pct"/>
            <w:vAlign w:val="center"/>
          </w:tcPr>
          <w:p w14:paraId="758F0596"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A la entrega de los bienes amparados en cada Pedido,  Carta Compromiso de Canje por defectos de fabricación y/o vicios ocultos, y Carta Compromiso de Canje si la caducidad es inferior a 12 meses (solo se aceptarán insumos con caducidad mínima de 9 meses con Carta Compromiso de Canje, caducidades inferiores podrán ser aceptadas mediante solicitud aprobada por el Departamento de Suministro y Control del Abasto, de manera escrita).</w:t>
            </w:r>
          </w:p>
        </w:tc>
        <w:tc>
          <w:tcPr>
            <w:tcW w:w="1236" w:type="pct"/>
            <w:vAlign w:val="center"/>
          </w:tcPr>
          <w:p w14:paraId="0AD640FC"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El Proveedor deberá cumplir con la entrega de la documentación correspondiente que se relaciona en las condiciones de entrega de los bienes, establecidas en las bases del proceso de contratación, por cada bien amparado en el (los) Pedido (s) que le sean asignados.</w:t>
            </w:r>
          </w:p>
        </w:tc>
        <w:tc>
          <w:tcPr>
            <w:tcW w:w="1135" w:type="pct"/>
            <w:vAlign w:val="center"/>
          </w:tcPr>
          <w:p w14:paraId="5887AFD4"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Omisión en la entrega de la documentación correspondiente que se relaciona en las condiciones de entrega de los bienes, establecidas en las bases del proceso de compra al momento de la entrega de los bienes amparados en cada Pedido.</w:t>
            </w:r>
          </w:p>
        </w:tc>
        <w:tc>
          <w:tcPr>
            <w:tcW w:w="1141" w:type="pct"/>
            <w:vAlign w:val="center"/>
          </w:tcPr>
          <w:p w14:paraId="68713F44"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El Proveedor se hará acreedor a la aplicación de deductiva equivalente al 1% (uno por ciento) por día transcurrido hasta acumular máximo el porcentaje de la garantía de cumplimiento (10%) con IVA. Considerando el precio de compra de los bienes que carezcan de la documentación correspondiente, establecida en las bases del proceso de contratación, por cada bien amparado en el (los) Pedido (s) que le sean asignados.</w:t>
            </w:r>
          </w:p>
        </w:tc>
      </w:tr>
      <w:tr w:rsidR="00661040" w:rsidRPr="00661040" w14:paraId="47A47CB3" w14:textId="77777777" w:rsidTr="002C4128">
        <w:trPr>
          <w:trHeight w:val="323"/>
          <w:jc w:val="center"/>
        </w:trPr>
        <w:tc>
          <w:tcPr>
            <w:tcW w:w="229" w:type="pct"/>
            <w:vAlign w:val="center"/>
          </w:tcPr>
          <w:p w14:paraId="7D246B40" w14:textId="77777777" w:rsidR="00661040" w:rsidRPr="00661040" w:rsidRDefault="00661040" w:rsidP="00661040">
            <w:pPr>
              <w:suppressAutoHyphens w:val="0"/>
              <w:jc w:val="center"/>
              <w:rPr>
                <w:rFonts w:ascii="Noto Sans" w:hAnsi="Noto Sans" w:cs="Noto Sans"/>
                <w:b/>
                <w:sz w:val="16"/>
                <w:szCs w:val="16"/>
                <w:lang w:val="es-MX" w:eastAsia="es-MX"/>
              </w:rPr>
            </w:pPr>
            <w:r w:rsidRPr="00661040">
              <w:rPr>
                <w:rFonts w:ascii="Noto Sans" w:hAnsi="Noto Sans" w:cs="Noto Sans"/>
                <w:b/>
                <w:sz w:val="16"/>
                <w:szCs w:val="16"/>
                <w:lang w:val="es-MX" w:eastAsia="es-MX"/>
              </w:rPr>
              <w:t>3</w:t>
            </w:r>
          </w:p>
        </w:tc>
        <w:tc>
          <w:tcPr>
            <w:tcW w:w="1259" w:type="pct"/>
            <w:vAlign w:val="center"/>
          </w:tcPr>
          <w:p w14:paraId="7933612B"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En caso de que los bienes presenten problemas de calidad o vicios ocultos, se deberá notificar al Proveedor dentro del periodo de 3 días hábiles siguientes al momento en que se haya detectado el vicio o defecto, para solicitar el canje correspondiente.</w:t>
            </w:r>
          </w:p>
        </w:tc>
        <w:tc>
          <w:tcPr>
            <w:tcW w:w="1236" w:type="pct"/>
            <w:vAlign w:val="center"/>
          </w:tcPr>
          <w:p w14:paraId="4323B69E"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Se notificará al Proveedor mediante correo electrónico o llamada telefónica, dentro del periodo de 3 días hábiles siguientes al momento en que se haya detectado el vicio o defecto, notificando a las personas y/o direcciones que EL PROVEEDOR determino como contactos oficiales.</w:t>
            </w:r>
          </w:p>
        </w:tc>
        <w:tc>
          <w:tcPr>
            <w:tcW w:w="1135" w:type="pct"/>
            <w:vAlign w:val="center"/>
          </w:tcPr>
          <w:p w14:paraId="4C2198F3"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El Proveedor deberá recolectar y cambiar los bienes sujetos a canje, en un plazo que no excederá de ocho (08) días hábiles contados a partir de la fecha de su notificación; en caso que no se realice la recolección y canje de los bienes en el plazo señalado, se comunicará al Administrador del Contrato para que proceda a la aplicación de la deductiva correspondiente.</w:t>
            </w:r>
          </w:p>
        </w:tc>
        <w:tc>
          <w:tcPr>
            <w:tcW w:w="1141" w:type="pct"/>
            <w:vAlign w:val="center"/>
          </w:tcPr>
          <w:p w14:paraId="3FF57C0B" w14:textId="77777777" w:rsidR="00661040" w:rsidRPr="00661040" w:rsidRDefault="00661040" w:rsidP="00661040">
            <w:pPr>
              <w:suppressAutoHyphens w:val="0"/>
              <w:jc w:val="both"/>
              <w:rPr>
                <w:rFonts w:ascii="Noto Sans" w:hAnsi="Noto Sans" w:cs="Noto Sans"/>
                <w:sz w:val="16"/>
                <w:szCs w:val="16"/>
                <w:lang w:val="es-MX" w:eastAsia="es-MX"/>
              </w:rPr>
            </w:pPr>
            <w:r w:rsidRPr="00661040">
              <w:rPr>
                <w:rFonts w:ascii="Noto Sans" w:hAnsi="Noto Sans" w:cs="Noto Sans"/>
                <w:sz w:val="16"/>
                <w:szCs w:val="16"/>
                <w:lang w:val="es-MX" w:eastAsia="es-MX"/>
              </w:rPr>
              <w:t>Una vez transcurridos los 8 días hábiles, a partir de la notificación, el Proveedor se hará acreedor a la aplicación de deductiva equivalente al 1% (uno por ciento) por día transcurrido hasta acumular máximo el porcentaje de la garantía de cumplimiento (10%) con IVA. Considerando el precio de compra de los bienes que no sean canjeados, conforme a la notificación que se le realice.</w:t>
            </w:r>
          </w:p>
        </w:tc>
      </w:tr>
    </w:tbl>
    <w:p w14:paraId="0C50BC8B" w14:textId="77777777" w:rsidR="00321646" w:rsidRPr="00F85D15" w:rsidRDefault="00321646" w:rsidP="00321646">
      <w:pPr>
        <w:jc w:val="both"/>
        <w:rPr>
          <w:rFonts w:ascii="Montserrat" w:hAnsi="Montserrat" w:cstheme="majorHAnsi"/>
          <w:sz w:val="21"/>
          <w:szCs w:val="21"/>
        </w:rPr>
      </w:pPr>
    </w:p>
    <w:p w14:paraId="105DC7FD" w14:textId="77777777" w:rsidR="00321646" w:rsidRPr="00661040" w:rsidRDefault="00321646" w:rsidP="00092012">
      <w:pPr>
        <w:pStyle w:val="Prrafodelista"/>
        <w:numPr>
          <w:ilvl w:val="0"/>
          <w:numId w:val="48"/>
        </w:numPr>
        <w:suppressAutoHyphens w:val="0"/>
        <w:autoSpaceDE w:val="0"/>
        <w:autoSpaceDN w:val="0"/>
        <w:adjustRightInd w:val="0"/>
        <w:spacing w:after="200"/>
        <w:contextualSpacing/>
        <w:jc w:val="both"/>
        <w:rPr>
          <w:rFonts w:ascii="Noto Sans" w:hAnsi="Noto Sans" w:cs="Noto Sans"/>
          <w:b/>
          <w:sz w:val="22"/>
          <w:szCs w:val="21"/>
        </w:rPr>
      </w:pPr>
      <w:r w:rsidRPr="00661040">
        <w:rPr>
          <w:rFonts w:ascii="Noto Sans" w:hAnsi="Noto Sans" w:cs="Noto Sans"/>
          <w:b/>
          <w:bCs/>
          <w:sz w:val="22"/>
          <w:szCs w:val="21"/>
        </w:rPr>
        <w:t xml:space="preserve">En ningún caso, se deberá autorizar el pago de los bienes, arrendamientos o servicios, sí no se ha determinado, calculado y notificado al proveedor las penas convencionales aplicadas en términos de lo dispuesto en el contrato, así como su registro y validación en el Sistema PREI Millenium. </w:t>
      </w:r>
    </w:p>
    <w:p w14:paraId="78CDDDD1" w14:textId="77777777" w:rsidR="00321646" w:rsidRPr="00661040" w:rsidRDefault="00321646" w:rsidP="00092012">
      <w:pPr>
        <w:pStyle w:val="Prrafodelista"/>
        <w:numPr>
          <w:ilvl w:val="0"/>
          <w:numId w:val="48"/>
        </w:numPr>
        <w:suppressAutoHyphens w:val="0"/>
        <w:spacing w:after="200"/>
        <w:contextualSpacing/>
        <w:jc w:val="both"/>
        <w:rPr>
          <w:rFonts w:ascii="Noto Sans" w:hAnsi="Noto Sans" w:cs="Noto Sans"/>
          <w:b/>
          <w:bCs/>
          <w:sz w:val="22"/>
          <w:szCs w:val="21"/>
        </w:rPr>
      </w:pPr>
      <w:r w:rsidRPr="00661040">
        <w:rPr>
          <w:rFonts w:ascii="Noto Sans" w:hAnsi="Noto Sans" w:cs="Noto Sans"/>
          <w:b/>
          <w:bCs/>
          <w:sz w:val="22"/>
          <w:szCs w:val="21"/>
        </w:rPr>
        <w:t xml:space="preserve">El servidor público designado como Administrador del Contrato, será el responsable del cálculo, aplicación y seguimiento de las deducciones. </w:t>
      </w:r>
    </w:p>
    <w:p w14:paraId="0CC3A1E0" w14:textId="77777777" w:rsidR="00321646" w:rsidRPr="00661040" w:rsidRDefault="00321646" w:rsidP="00092012">
      <w:pPr>
        <w:pStyle w:val="Prrafodelista"/>
        <w:numPr>
          <w:ilvl w:val="0"/>
          <w:numId w:val="48"/>
        </w:numPr>
        <w:suppressAutoHyphens w:val="0"/>
        <w:spacing w:after="200"/>
        <w:contextualSpacing/>
        <w:jc w:val="both"/>
        <w:rPr>
          <w:rFonts w:ascii="Noto Sans" w:hAnsi="Noto Sans" w:cs="Noto Sans"/>
          <w:b/>
          <w:bCs/>
          <w:sz w:val="22"/>
          <w:szCs w:val="21"/>
        </w:rPr>
      </w:pPr>
      <w:r w:rsidRPr="00661040">
        <w:rPr>
          <w:rFonts w:ascii="Noto Sans" w:hAnsi="Noto Sans" w:cs="Noto Sans"/>
          <w:b/>
          <w:bCs/>
          <w:sz w:val="22"/>
          <w:szCs w:val="21"/>
        </w:rPr>
        <w:t>El importe máximo de las deducciones, no podrá ser mayor al que resulte de aplicar el porcentaje de la garantía de cumplimiento.</w:t>
      </w:r>
    </w:p>
    <w:p w14:paraId="4825C718" w14:textId="77777777" w:rsidR="00321646" w:rsidRPr="00661040" w:rsidRDefault="00321646" w:rsidP="00321646">
      <w:pPr>
        <w:ind w:right="425"/>
        <w:jc w:val="both"/>
        <w:rPr>
          <w:rFonts w:ascii="Noto Sans" w:hAnsi="Noto Sans" w:cs="Noto Sans"/>
          <w:sz w:val="21"/>
          <w:szCs w:val="21"/>
        </w:rPr>
      </w:pPr>
    </w:p>
    <w:p w14:paraId="6C53D0D0" w14:textId="77777777" w:rsidR="00321646" w:rsidRPr="00661040" w:rsidRDefault="00321646" w:rsidP="00321646">
      <w:pPr>
        <w:ind w:right="425"/>
        <w:rPr>
          <w:rFonts w:ascii="Noto Sans" w:hAnsi="Noto Sans" w:cs="Noto Sans"/>
          <w:b/>
          <w:sz w:val="22"/>
          <w:szCs w:val="22"/>
        </w:rPr>
      </w:pPr>
      <w:r w:rsidRPr="00661040">
        <w:rPr>
          <w:rFonts w:ascii="Noto Sans" w:hAnsi="Noto Sans" w:cs="Noto Sans"/>
          <w:b/>
          <w:sz w:val="22"/>
          <w:szCs w:val="22"/>
        </w:rPr>
        <w:t>FORMA DE PAGO.</w:t>
      </w:r>
    </w:p>
    <w:p w14:paraId="667EA762" w14:textId="77777777" w:rsidR="00002FA3" w:rsidRPr="00661040" w:rsidRDefault="00002FA3" w:rsidP="00321646">
      <w:pPr>
        <w:ind w:right="425"/>
        <w:jc w:val="both"/>
        <w:rPr>
          <w:rFonts w:ascii="Noto Sans" w:hAnsi="Noto Sans" w:cs="Noto Sans"/>
          <w:sz w:val="22"/>
          <w:szCs w:val="22"/>
        </w:rPr>
      </w:pPr>
    </w:p>
    <w:p w14:paraId="23E84321" w14:textId="77777777" w:rsidR="00002FA3" w:rsidRPr="00661040" w:rsidRDefault="00661040" w:rsidP="00661040">
      <w:pPr>
        <w:ind w:right="425"/>
        <w:jc w:val="both"/>
        <w:rPr>
          <w:rFonts w:ascii="Noto Sans" w:hAnsi="Noto Sans" w:cs="Noto Sans"/>
          <w:b/>
        </w:rPr>
      </w:pPr>
      <w:r w:rsidRPr="00661040">
        <w:rPr>
          <w:rFonts w:ascii="Noto Sans" w:hAnsi="Noto Sans" w:cs="Noto Sans"/>
          <w:sz w:val="22"/>
          <w:szCs w:val="22"/>
        </w:rPr>
        <w:lastRenderedPageBreak/>
        <w:t>El pago se realizará en los plazos normados por la Dirección de Finanzas, en el “Procedimiento para la recepción, glosa y aprobación de documentos presentados para trámite de pago”, sin que estos rebasen los 20 (veinte) días naturales posteriores al que El Proveedor presente el original de la factura CFDI en versión 4.0 en el Departamento de Presupuestos Contabilidad y Trámite de Erogaciones sita en Violetas  No. 1007,  Colonia Reforma, C.P. 68050, Oaxaca de Juárez, Oax., en un horario de 8:00 a 13:00 horas, de lunes a viernes. Dicha factura deberá reunir los requisitos fiscales establecidos en la Ley de la materia y en la que se indiquen los bienes entregados, número de proveedor, número de Pedido, número(s) de alta(s). El Pedido y su dictamen presupuestal deberán estar registrados en el Sistema PREI para el trámite de pago correspondiente.</w:t>
      </w:r>
    </w:p>
    <w:p w14:paraId="20640B61" w14:textId="77777777" w:rsidR="00661040" w:rsidRDefault="00661040" w:rsidP="00321646">
      <w:pPr>
        <w:ind w:right="425"/>
        <w:rPr>
          <w:rFonts w:ascii="Noto Sans" w:hAnsi="Noto Sans" w:cs="Noto Sans"/>
          <w:b/>
        </w:rPr>
      </w:pPr>
    </w:p>
    <w:p w14:paraId="3915392B" w14:textId="77777777" w:rsidR="00321646" w:rsidRPr="00526620" w:rsidRDefault="00321646" w:rsidP="00321646">
      <w:pPr>
        <w:ind w:right="425"/>
        <w:rPr>
          <w:rFonts w:ascii="Noto Sans" w:hAnsi="Noto Sans" w:cs="Noto Sans"/>
          <w:b/>
          <w:sz w:val="22"/>
        </w:rPr>
      </w:pPr>
      <w:r w:rsidRPr="00526620">
        <w:rPr>
          <w:rFonts w:ascii="Noto Sans" w:hAnsi="Noto Sans" w:cs="Noto Sans"/>
          <w:b/>
          <w:sz w:val="22"/>
        </w:rPr>
        <w:t>MECANISMOS DE COMPROBACIÓN, SUPERVISIÓN Y VERIFICACIÓN</w:t>
      </w:r>
      <w:r w:rsidR="00002FA3" w:rsidRPr="00526620">
        <w:rPr>
          <w:rFonts w:ascii="Noto Sans" w:hAnsi="Noto Sans" w:cs="Noto Sans"/>
          <w:b/>
          <w:sz w:val="22"/>
        </w:rPr>
        <w:t>.</w:t>
      </w:r>
    </w:p>
    <w:p w14:paraId="7E3EF18C" w14:textId="77777777" w:rsidR="00002FA3" w:rsidRPr="00661040" w:rsidRDefault="00002FA3" w:rsidP="00321646">
      <w:pPr>
        <w:ind w:right="425"/>
        <w:rPr>
          <w:rFonts w:ascii="Noto Sans" w:hAnsi="Noto Sans" w:cs="Noto Sans"/>
          <w:b/>
        </w:rPr>
      </w:pPr>
    </w:p>
    <w:p w14:paraId="4FC57A46"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sz w:val="21"/>
          <w:szCs w:val="21"/>
          <w:lang w:val="es-MX"/>
        </w:rPr>
      </w:pPr>
      <w:r w:rsidRPr="00526620">
        <w:rPr>
          <w:rFonts w:ascii="Noto Sans" w:hAnsi="Noto Sans" w:cs="Noto Sans"/>
          <w:bCs/>
          <w:iCs/>
          <w:sz w:val="21"/>
          <w:szCs w:val="21"/>
          <w:lang w:val="es-MX"/>
        </w:rPr>
        <w:t>El Instituto podrá en cualquier momento verificar el cumplimiento de los requisitos de calidad al participante que resulte adjudicado.</w:t>
      </w:r>
    </w:p>
    <w:p w14:paraId="65F0B75A"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bCs/>
          <w:iCs/>
          <w:sz w:val="21"/>
          <w:szCs w:val="21"/>
          <w:lang w:val="es-MX"/>
        </w:rPr>
      </w:pPr>
      <w:r w:rsidRPr="00526620">
        <w:rPr>
          <w:rFonts w:ascii="Noto Sans" w:hAnsi="Noto Sans" w:cs="Noto Sans"/>
          <w:bCs/>
          <w:iCs/>
          <w:sz w:val="21"/>
          <w:szCs w:val="21"/>
          <w:lang w:val="es-MX"/>
        </w:rPr>
        <w:t>El Área de Recepción revisará que los bienes se entreguen de conformidad con las condiciones requeridas en el Contrato/Pedido, en cuanto a cantidad, empaques, envases en buenas condiciones  y origen de los bienes.</w:t>
      </w:r>
    </w:p>
    <w:p w14:paraId="5EB6F56C"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sz w:val="21"/>
          <w:szCs w:val="21"/>
          <w:lang w:val="es-MX"/>
        </w:rPr>
      </w:pPr>
      <w:r w:rsidRPr="00526620">
        <w:rPr>
          <w:rFonts w:ascii="Noto Sans" w:hAnsi="Noto Sans" w:cs="Noto Sans"/>
          <w:sz w:val="21"/>
          <w:szCs w:val="21"/>
          <w:lang w:val="es-MX"/>
        </w:rPr>
        <w:t>El Área de Recepción efectuará una verificación aleatoria de los bienes, de acuerdo a las características contenidas en los documentos (Pedido y Certificado Analítico) y si los bienes no coinciden serán rechazados.</w:t>
      </w:r>
    </w:p>
    <w:p w14:paraId="2BF2287F"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sz w:val="21"/>
          <w:szCs w:val="21"/>
          <w:lang w:val="es-MX"/>
        </w:rPr>
      </w:pPr>
      <w:r w:rsidRPr="00526620">
        <w:rPr>
          <w:rFonts w:ascii="Noto Sans" w:hAnsi="Noto Sans" w:cs="Noto Sans"/>
          <w:sz w:val="21"/>
          <w:szCs w:val="21"/>
          <w:lang w:val="es-MX"/>
        </w:rPr>
        <w:t>El Proveedor deberá entregar junto con los bienes el Pedido en el que se indique el número de lote, fecha de caducidad, número de piezas y descripción de los bienes.</w:t>
      </w:r>
    </w:p>
    <w:p w14:paraId="04085812"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sz w:val="21"/>
          <w:szCs w:val="21"/>
          <w:lang w:val="es-MX"/>
        </w:rPr>
      </w:pPr>
      <w:r w:rsidRPr="00526620">
        <w:rPr>
          <w:rFonts w:ascii="Noto Sans" w:hAnsi="Noto Sans" w:cs="Noto Sans"/>
          <w:sz w:val="21"/>
          <w:szCs w:val="21"/>
          <w:lang w:val="es-MX"/>
        </w:rPr>
        <w:t xml:space="preserve">El Proveedor deberá entregar junto con los bienes el certificado de calidad en la cual indique la clave, lote, fecha de caducidad y su fabricante. </w:t>
      </w:r>
    </w:p>
    <w:p w14:paraId="4F276C67"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sz w:val="21"/>
          <w:szCs w:val="21"/>
          <w:lang w:val="es-MX"/>
        </w:rPr>
      </w:pPr>
      <w:r w:rsidRPr="00526620">
        <w:rPr>
          <w:rFonts w:ascii="Noto Sans" w:hAnsi="Noto Sans" w:cs="Noto Sans"/>
          <w:sz w:val="21"/>
          <w:szCs w:val="21"/>
          <w:lang w:val="es-MX"/>
        </w:rPr>
        <w:t>Los bienes deberán entregarse debidamente identificados con la clave institucional, empaque individual.</w:t>
      </w:r>
    </w:p>
    <w:p w14:paraId="3676784C" w14:textId="77777777" w:rsidR="00526620" w:rsidRPr="00526620" w:rsidRDefault="00526620" w:rsidP="00526620">
      <w:pPr>
        <w:numPr>
          <w:ilvl w:val="0"/>
          <w:numId w:val="38"/>
        </w:numPr>
        <w:tabs>
          <w:tab w:val="clear" w:pos="397"/>
          <w:tab w:val="num" w:pos="720"/>
        </w:tabs>
        <w:suppressAutoHyphens w:val="0"/>
        <w:ind w:left="709" w:hanging="283"/>
        <w:jc w:val="both"/>
        <w:rPr>
          <w:rFonts w:ascii="Noto Sans" w:hAnsi="Noto Sans" w:cs="Noto Sans"/>
          <w:sz w:val="21"/>
          <w:szCs w:val="21"/>
          <w:lang w:val="es-MX"/>
        </w:rPr>
      </w:pPr>
      <w:r w:rsidRPr="00526620">
        <w:rPr>
          <w:rFonts w:ascii="Noto Sans" w:hAnsi="Noto Sans" w:cs="Noto Sans"/>
          <w:sz w:val="21"/>
          <w:szCs w:val="21"/>
          <w:lang w:val="es-MX"/>
        </w:rPr>
        <w:t>De no cumplir con las condiciones de entrega establecidas, El Instituto no dará por recibidos y aceptados los bienes.</w:t>
      </w:r>
    </w:p>
    <w:p w14:paraId="79F1BD05" w14:textId="77777777" w:rsidR="000655CC" w:rsidRPr="00526620" w:rsidRDefault="000655CC" w:rsidP="00771493">
      <w:pPr>
        <w:ind w:left="284" w:hanging="284"/>
        <w:jc w:val="both"/>
        <w:rPr>
          <w:rFonts w:cs="Arial"/>
          <w:szCs w:val="22"/>
        </w:rPr>
      </w:pPr>
    </w:p>
    <w:p w14:paraId="49ED589C" w14:textId="77777777" w:rsidR="00526620" w:rsidRDefault="00526620" w:rsidP="00B632FB">
      <w:pPr>
        <w:ind w:left="8165" w:right="16" w:hanging="9072"/>
        <w:jc w:val="center"/>
        <w:rPr>
          <w:rFonts w:ascii="Montserrat" w:hAnsi="Montserrat" w:cs="Arial"/>
          <w:b/>
          <w:szCs w:val="24"/>
        </w:rPr>
      </w:pPr>
    </w:p>
    <w:p w14:paraId="316D32D0" w14:textId="77777777" w:rsidR="00526620" w:rsidRDefault="00526620" w:rsidP="00B632FB">
      <w:pPr>
        <w:ind w:left="8165" w:right="16" w:hanging="9072"/>
        <w:jc w:val="center"/>
        <w:rPr>
          <w:rFonts w:ascii="Montserrat" w:hAnsi="Montserrat" w:cs="Arial"/>
          <w:b/>
          <w:szCs w:val="24"/>
        </w:rPr>
      </w:pPr>
    </w:p>
    <w:p w14:paraId="45431CBF" w14:textId="77777777" w:rsidR="00526620" w:rsidRDefault="00526620" w:rsidP="00B632FB">
      <w:pPr>
        <w:ind w:left="8165" w:right="16" w:hanging="9072"/>
        <w:jc w:val="center"/>
        <w:rPr>
          <w:rFonts w:ascii="Montserrat" w:hAnsi="Montserrat" w:cs="Arial"/>
          <w:b/>
          <w:szCs w:val="24"/>
        </w:rPr>
      </w:pPr>
    </w:p>
    <w:p w14:paraId="3AB2944B" w14:textId="77777777" w:rsidR="00526620" w:rsidRDefault="00526620" w:rsidP="00B632FB">
      <w:pPr>
        <w:ind w:left="8165" w:right="16" w:hanging="9072"/>
        <w:jc w:val="center"/>
        <w:rPr>
          <w:rFonts w:ascii="Montserrat" w:hAnsi="Montserrat" w:cs="Arial"/>
          <w:b/>
          <w:szCs w:val="24"/>
        </w:rPr>
      </w:pPr>
    </w:p>
    <w:p w14:paraId="6FEFD0F8" w14:textId="77777777" w:rsidR="00526620" w:rsidRDefault="00526620" w:rsidP="00B632FB">
      <w:pPr>
        <w:ind w:left="8165" w:right="16" w:hanging="9072"/>
        <w:jc w:val="center"/>
        <w:rPr>
          <w:rFonts w:ascii="Montserrat" w:hAnsi="Montserrat" w:cs="Arial"/>
          <w:b/>
          <w:szCs w:val="24"/>
        </w:rPr>
      </w:pPr>
    </w:p>
    <w:p w14:paraId="5E309E1F" w14:textId="77777777" w:rsidR="00526620" w:rsidRDefault="00526620" w:rsidP="00B632FB">
      <w:pPr>
        <w:ind w:left="8165" w:right="16" w:hanging="9072"/>
        <w:jc w:val="center"/>
        <w:rPr>
          <w:rFonts w:ascii="Montserrat" w:hAnsi="Montserrat" w:cs="Arial"/>
          <w:b/>
          <w:szCs w:val="24"/>
        </w:rPr>
      </w:pPr>
    </w:p>
    <w:p w14:paraId="0A2EF7FC" w14:textId="77777777" w:rsidR="00526620" w:rsidRDefault="00526620" w:rsidP="00B632FB">
      <w:pPr>
        <w:ind w:left="8165" w:right="16" w:hanging="9072"/>
        <w:jc w:val="center"/>
        <w:rPr>
          <w:rFonts w:ascii="Montserrat" w:hAnsi="Montserrat" w:cs="Arial"/>
          <w:b/>
          <w:szCs w:val="24"/>
        </w:rPr>
      </w:pPr>
    </w:p>
    <w:p w14:paraId="46EC4787" w14:textId="77777777" w:rsidR="00526620" w:rsidRDefault="00526620" w:rsidP="00B632FB">
      <w:pPr>
        <w:ind w:left="8165" w:right="16" w:hanging="9072"/>
        <w:jc w:val="center"/>
        <w:rPr>
          <w:rFonts w:ascii="Montserrat" w:hAnsi="Montserrat" w:cs="Arial"/>
          <w:b/>
          <w:szCs w:val="24"/>
        </w:rPr>
      </w:pPr>
    </w:p>
    <w:p w14:paraId="7180DCBB" w14:textId="77777777" w:rsidR="00526620" w:rsidRDefault="00526620" w:rsidP="00B632FB">
      <w:pPr>
        <w:ind w:left="8165" w:right="16" w:hanging="9072"/>
        <w:jc w:val="center"/>
        <w:rPr>
          <w:rFonts w:ascii="Montserrat" w:hAnsi="Montserrat" w:cs="Arial"/>
          <w:b/>
          <w:szCs w:val="24"/>
        </w:rPr>
      </w:pPr>
    </w:p>
    <w:p w14:paraId="77A0F834" w14:textId="77777777" w:rsidR="00526620" w:rsidRDefault="00526620" w:rsidP="00B632FB">
      <w:pPr>
        <w:ind w:left="8165" w:right="16" w:hanging="9072"/>
        <w:jc w:val="center"/>
        <w:rPr>
          <w:rFonts w:ascii="Montserrat" w:hAnsi="Montserrat" w:cs="Arial"/>
          <w:b/>
          <w:szCs w:val="24"/>
        </w:rPr>
      </w:pPr>
    </w:p>
    <w:p w14:paraId="755ECFE9" w14:textId="77777777" w:rsidR="00526620" w:rsidRDefault="00526620" w:rsidP="00B632FB">
      <w:pPr>
        <w:ind w:left="8165" w:right="16" w:hanging="9072"/>
        <w:jc w:val="center"/>
        <w:rPr>
          <w:rFonts w:ascii="Montserrat" w:hAnsi="Montserrat" w:cs="Arial"/>
          <w:b/>
          <w:szCs w:val="24"/>
        </w:rPr>
      </w:pPr>
    </w:p>
    <w:p w14:paraId="515B0292" w14:textId="77777777" w:rsidR="00526620" w:rsidRDefault="00526620" w:rsidP="00B632FB">
      <w:pPr>
        <w:ind w:left="8165" w:right="16" w:hanging="9072"/>
        <w:jc w:val="center"/>
        <w:rPr>
          <w:rFonts w:ascii="Montserrat" w:hAnsi="Montserrat" w:cs="Arial"/>
          <w:b/>
          <w:szCs w:val="24"/>
        </w:rPr>
      </w:pPr>
    </w:p>
    <w:p w14:paraId="2B7E8EA8" w14:textId="77777777" w:rsidR="00526620" w:rsidRDefault="00526620" w:rsidP="00B632FB">
      <w:pPr>
        <w:ind w:left="8165" w:right="16" w:hanging="9072"/>
        <w:jc w:val="center"/>
        <w:rPr>
          <w:rFonts w:ascii="Montserrat" w:hAnsi="Montserrat" w:cs="Arial"/>
          <w:b/>
          <w:szCs w:val="24"/>
        </w:rPr>
      </w:pPr>
    </w:p>
    <w:p w14:paraId="313380EC" w14:textId="77777777" w:rsidR="00526620" w:rsidRDefault="00526620" w:rsidP="00B632FB">
      <w:pPr>
        <w:ind w:left="8165" w:right="16" w:hanging="9072"/>
        <w:jc w:val="center"/>
        <w:rPr>
          <w:rFonts w:ascii="Montserrat" w:hAnsi="Montserrat" w:cs="Arial"/>
          <w:b/>
          <w:szCs w:val="24"/>
        </w:rPr>
      </w:pPr>
    </w:p>
    <w:p w14:paraId="1FE5B8ED" w14:textId="77777777" w:rsidR="00526620" w:rsidRDefault="00526620" w:rsidP="00B632FB">
      <w:pPr>
        <w:ind w:left="8165" w:right="16" w:hanging="9072"/>
        <w:jc w:val="center"/>
        <w:rPr>
          <w:rFonts w:ascii="Montserrat" w:hAnsi="Montserrat" w:cs="Arial"/>
          <w:b/>
          <w:szCs w:val="24"/>
        </w:rPr>
      </w:pPr>
    </w:p>
    <w:p w14:paraId="4AF411BF" w14:textId="77777777" w:rsidR="00526620" w:rsidRDefault="00526620" w:rsidP="00B632FB">
      <w:pPr>
        <w:ind w:left="8165" w:right="16" w:hanging="9072"/>
        <w:jc w:val="center"/>
        <w:rPr>
          <w:rFonts w:ascii="Montserrat" w:hAnsi="Montserrat" w:cs="Arial"/>
          <w:b/>
          <w:szCs w:val="24"/>
        </w:rPr>
      </w:pPr>
    </w:p>
    <w:p w14:paraId="1059A854" w14:textId="77777777" w:rsidR="00526620" w:rsidRDefault="00526620" w:rsidP="00B632FB">
      <w:pPr>
        <w:ind w:left="8165" w:right="16" w:hanging="9072"/>
        <w:jc w:val="center"/>
        <w:rPr>
          <w:rFonts w:ascii="Montserrat" w:hAnsi="Montserrat" w:cs="Arial"/>
          <w:b/>
          <w:szCs w:val="24"/>
        </w:rPr>
      </w:pPr>
    </w:p>
    <w:p w14:paraId="5A9B4D1F" w14:textId="77777777" w:rsidR="00526620" w:rsidRDefault="00526620" w:rsidP="00B632FB">
      <w:pPr>
        <w:ind w:left="8165" w:right="16" w:hanging="9072"/>
        <w:jc w:val="center"/>
        <w:rPr>
          <w:rFonts w:ascii="Montserrat" w:hAnsi="Montserrat" w:cs="Arial"/>
          <w:b/>
          <w:szCs w:val="24"/>
        </w:rPr>
      </w:pPr>
    </w:p>
    <w:p w14:paraId="12EA775B" w14:textId="77777777" w:rsidR="00526620" w:rsidRDefault="00526620" w:rsidP="00B632FB">
      <w:pPr>
        <w:ind w:left="8165" w:right="16" w:hanging="9072"/>
        <w:jc w:val="center"/>
        <w:rPr>
          <w:rFonts w:ascii="Montserrat" w:hAnsi="Montserrat" w:cs="Arial"/>
          <w:b/>
          <w:szCs w:val="24"/>
        </w:rPr>
      </w:pPr>
    </w:p>
    <w:p w14:paraId="47F19069" w14:textId="77777777" w:rsidR="00B632FB" w:rsidRPr="002336A4" w:rsidRDefault="004B420F" w:rsidP="00B632FB">
      <w:pPr>
        <w:ind w:left="8165" w:right="16" w:hanging="9072"/>
        <w:jc w:val="center"/>
        <w:rPr>
          <w:rFonts w:ascii="Montserrat" w:hAnsi="Montserrat" w:cs="Arial"/>
          <w:b/>
          <w:szCs w:val="24"/>
        </w:rPr>
      </w:pPr>
      <w:r w:rsidRPr="002336A4">
        <w:rPr>
          <w:rFonts w:ascii="Montserrat" w:hAnsi="Montserrat" w:cs="Arial"/>
          <w:b/>
          <w:szCs w:val="24"/>
        </w:rPr>
        <w:t>A</w:t>
      </w:r>
      <w:r w:rsidR="00B632FB" w:rsidRPr="002336A4">
        <w:rPr>
          <w:rFonts w:ascii="Montserrat" w:hAnsi="Montserrat" w:cs="Arial"/>
          <w:b/>
          <w:szCs w:val="24"/>
        </w:rPr>
        <w:t xml:space="preserve">NEXO </w:t>
      </w:r>
      <w:r w:rsidR="00313666">
        <w:rPr>
          <w:rFonts w:ascii="Montserrat" w:hAnsi="Montserrat" w:cs="Arial"/>
          <w:b/>
          <w:szCs w:val="24"/>
        </w:rPr>
        <w:t>2</w:t>
      </w:r>
    </w:p>
    <w:p w14:paraId="193DE862" w14:textId="77777777" w:rsidR="00B632FB" w:rsidRPr="002336A4" w:rsidRDefault="00B632FB" w:rsidP="00B632FB">
      <w:pPr>
        <w:ind w:left="9072" w:right="16" w:hanging="9072"/>
        <w:jc w:val="center"/>
        <w:rPr>
          <w:rFonts w:ascii="Montserrat" w:hAnsi="Montserrat" w:cs="Arial"/>
          <w:b/>
          <w:sz w:val="22"/>
          <w:szCs w:val="22"/>
        </w:rPr>
      </w:pPr>
    </w:p>
    <w:p w14:paraId="7708C214" w14:textId="77777777" w:rsidR="00B632FB" w:rsidRPr="002336A4" w:rsidRDefault="00B632FB" w:rsidP="00B632FB">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2336A4">
        <w:rPr>
          <w:rFonts w:ascii="Montserrat" w:hAnsi="Montserrat"/>
          <w:b/>
        </w:rPr>
        <w:t>MODELO DE CONVENIO DE PARTICIPACIÓN CONJUNTA</w:t>
      </w:r>
    </w:p>
    <w:p w14:paraId="260A683D" w14:textId="77777777" w:rsidR="00B632FB" w:rsidRPr="002336A4" w:rsidRDefault="00B632FB" w:rsidP="00B632FB">
      <w:pPr>
        <w:pStyle w:val="Encabezado"/>
        <w:rPr>
          <w:rFonts w:ascii="Montserrat" w:hAnsi="Montserrat"/>
          <w:sz w:val="22"/>
          <w:szCs w:val="22"/>
          <w:lang w:val="es-ES"/>
        </w:rPr>
      </w:pPr>
    </w:p>
    <w:p w14:paraId="784DA015" w14:textId="77777777" w:rsidR="00B632FB" w:rsidRPr="002336A4" w:rsidRDefault="00B632FB" w:rsidP="00B632FB">
      <w:pPr>
        <w:pStyle w:val="Textoindependiente"/>
        <w:jc w:val="both"/>
        <w:rPr>
          <w:rFonts w:ascii="Montserrat" w:hAnsi="Montserrat" w:cs="Arial"/>
          <w:b/>
          <w:sz w:val="20"/>
        </w:rPr>
      </w:pPr>
      <w:r w:rsidRPr="002336A4">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5503411C" w14:textId="77777777" w:rsidR="00B632FB" w:rsidRPr="002336A4" w:rsidRDefault="00B632FB" w:rsidP="00B632FB">
      <w:pPr>
        <w:pStyle w:val="Textoindependiente21"/>
        <w:rPr>
          <w:rFonts w:ascii="Montserrat" w:hAnsi="Montserrat" w:cs="Arial"/>
        </w:rPr>
      </w:pPr>
    </w:p>
    <w:p w14:paraId="78E5B632" w14:textId="77777777" w:rsidR="00B632FB" w:rsidRPr="002336A4" w:rsidRDefault="00B632FB" w:rsidP="00092012">
      <w:pPr>
        <w:numPr>
          <w:ilvl w:val="1"/>
          <w:numId w:val="11"/>
        </w:numPr>
        <w:tabs>
          <w:tab w:val="left" w:pos="3000"/>
        </w:tabs>
        <w:jc w:val="both"/>
        <w:rPr>
          <w:rFonts w:ascii="Montserrat" w:hAnsi="Montserrat" w:cs="Arial"/>
          <w:sz w:val="20"/>
        </w:rPr>
      </w:pPr>
      <w:r w:rsidRPr="002336A4">
        <w:rPr>
          <w:rFonts w:ascii="Montserrat" w:hAnsi="Montserrat" w:cs="Arial"/>
          <w:b/>
          <w:sz w:val="20"/>
        </w:rPr>
        <w:t>“EL PARTICIPANTE A”</w:t>
      </w:r>
      <w:r w:rsidRPr="002336A4">
        <w:rPr>
          <w:rFonts w:ascii="Montserrat" w:hAnsi="Montserrat" w:cs="Arial"/>
          <w:sz w:val="20"/>
        </w:rPr>
        <w:t>, DECLARA QUE:</w:t>
      </w:r>
    </w:p>
    <w:p w14:paraId="1F8B9301" w14:textId="77777777" w:rsidR="00B632FB" w:rsidRPr="002336A4" w:rsidRDefault="00B632FB" w:rsidP="00B632FB">
      <w:pPr>
        <w:pStyle w:val="Textoindependiente32"/>
        <w:tabs>
          <w:tab w:val="left" w:pos="1080"/>
        </w:tabs>
        <w:rPr>
          <w:rFonts w:ascii="Montserrat" w:hAnsi="Montserrat" w:cs="Arial"/>
          <w:sz w:val="20"/>
        </w:rPr>
      </w:pPr>
    </w:p>
    <w:p w14:paraId="48934423" w14:textId="77777777" w:rsidR="00B632FB" w:rsidRPr="002336A4" w:rsidRDefault="00B632FB" w:rsidP="00B632FB">
      <w:pPr>
        <w:tabs>
          <w:tab w:val="left" w:pos="5927"/>
        </w:tabs>
        <w:ind w:left="1985" w:hanging="851"/>
        <w:jc w:val="both"/>
        <w:rPr>
          <w:rFonts w:ascii="Montserrat" w:hAnsi="Montserrat" w:cs="Arial"/>
          <w:sz w:val="20"/>
        </w:rPr>
      </w:pPr>
      <w:r w:rsidRPr="002336A4">
        <w:rPr>
          <w:rFonts w:ascii="Montserrat" w:hAnsi="Montserrat" w:cs="Arial"/>
          <w:b/>
          <w:bCs/>
          <w:sz w:val="20"/>
        </w:rPr>
        <w:t>1.1.1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MEXICANAS, SEGÚN CONSTA EN EL TESTIMONIO DE LA ESCRITURA PÚBLICA </w:t>
      </w:r>
      <w:r w:rsidRPr="002336A4">
        <w:rPr>
          <w:rFonts w:ascii="Montserrat" w:hAnsi="Montserrat" w:cs="Arial"/>
          <w:b/>
          <w:i/>
          <w:sz w:val="20"/>
          <w:u w:val="single"/>
        </w:rPr>
        <w:t>(PÓLIZA)</w:t>
      </w:r>
      <w:r w:rsidRPr="002336A4">
        <w:rPr>
          <w:rFonts w:ascii="Montserrat" w:hAnsi="Montserrat" w:cs="Arial"/>
          <w:sz w:val="20"/>
        </w:rPr>
        <w:t xml:space="preserve"> NÚMERO ____, DE FECHA ____, OTORGADA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____, DEL ____, E INSCRITA EN EL REGISTRO PÚBLICO DE LA PROPIEDAD Y DE COMERCIO DE ______, EN EL FOLIO MERCANTIL ____ DE FECHA _____.</w:t>
      </w:r>
    </w:p>
    <w:p w14:paraId="54A9C416" w14:textId="77777777" w:rsidR="00B632FB" w:rsidRPr="002336A4" w:rsidRDefault="00B632FB" w:rsidP="00B632FB">
      <w:pPr>
        <w:tabs>
          <w:tab w:val="left" w:pos="5927"/>
        </w:tabs>
        <w:ind w:left="1985" w:hanging="851"/>
        <w:jc w:val="both"/>
        <w:rPr>
          <w:rFonts w:ascii="Montserrat" w:hAnsi="Montserrat" w:cs="Arial"/>
          <w:b/>
          <w:sz w:val="20"/>
        </w:rPr>
      </w:pPr>
    </w:p>
    <w:p w14:paraId="0FD463E0"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 xml:space="preserve">EL ACTA CONSTITUTIVA DE LA SOCIEDAD ____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620840B8" w14:textId="77777777" w:rsidR="00B632FB" w:rsidRPr="002336A4" w:rsidRDefault="00B632FB" w:rsidP="00B632FB">
      <w:pPr>
        <w:tabs>
          <w:tab w:val="left" w:pos="5917"/>
        </w:tabs>
        <w:ind w:left="1980"/>
        <w:jc w:val="both"/>
        <w:rPr>
          <w:rFonts w:ascii="Montserrat" w:hAnsi="Montserrat" w:cs="Arial"/>
          <w:sz w:val="20"/>
        </w:rPr>
      </w:pPr>
    </w:p>
    <w:p w14:paraId="71A7C375" w14:textId="77777777" w:rsidR="00B632FB" w:rsidRPr="002336A4" w:rsidRDefault="00B632FB" w:rsidP="00B632FB">
      <w:pPr>
        <w:tabs>
          <w:tab w:val="left" w:pos="5917"/>
        </w:tabs>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4C025FEE" w14:textId="77777777" w:rsidR="00B632FB" w:rsidRPr="002336A4" w:rsidRDefault="00B632FB" w:rsidP="00B632FB">
      <w:pPr>
        <w:tabs>
          <w:tab w:val="left" w:pos="1957"/>
        </w:tabs>
        <w:jc w:val="both"/>
        <w:rPr>
          <w:rFonts w:ascii="Montserrat" w:hAnsi="Montserrat" w:cs="Arial"/>
          <w:sz w:val="20"/>
        </w:rPr>
      </w:pPr>
    </w:p>
    <w:p w14:paraId="12271431"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LOS NOMBRES DE SUS SOCIOS SON:</w:t>
      </w:r>
    </w:p>
    <w:p w14:paraId="003E5068" w14:textId="77777777" w:rsidR="00B632FB" w:rsidRPr="002336A4" w:rsidRDefault="00B632FB" w:rsidP="00B632FB">
      <w:pPr>
        <w:tabs>
          <w:tab w:val="left" w:pos="5917"/>
        </w:tabs>
        <w:ind w:left="1980"/>
        <w:jc w:val="both"/>
        <w:rPr>
          <w:rFonts w:ascii="Montserrat" w:hAnsi="Montserrat" w:cs="Arial"/>
          <w:sz w:val="20"/>
        </w:rPr>
      </w:pPr>
    </w:p>
    <w:p w14:paraId="719F4686"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_____________________ CON REGISTRO FEDERAL DE CONTRIBUYENTES _____________.</w:t>
      </w:r>
    </w:p>
    <w:p w14:paraId="06616AFC" w14:textId="77777777" w:rsidR="00B632FB" w:rsidRPr="002336A4" w:rsidRDefault="00B632FB" w:rsidP="00B632FB">
      <w:pPr>
        <w:tabs>
          <w:tab w:val="left" w:pos="5917"/>
        </w:tabs>
        <w:ind w:left="1980"/>
        <w:jc w:val="both"/>
        <w:rPr>
          <w:rFonts w:ascii="Montserrat" w:hAnsi="Montserrat" w:cs="Arial"/>
          <w:sz w:val="20"/>
        </w:rPr>
      </w:pPr>
    </w:p>
    <w:p w14:paraId="6252016A" w14:textId="77777777" w:rsidR="00B632FB" w:rsidRPr="002336A4" w:rsidRDefault="00B632FB" w:rsidP="00B632FB">
      <w:pPr>
        <w:pStyle w:val="Textoindependiente32"/>
        <w:tabs>
          <w:tab w:val="left" w:pos="5913"/>
        </w:tabs>
        <w:ind w:left="1971" w:hanging="727"/>
        <w:rPr>
          <w:rFonts w:ascii="Montserrat" w:hAnsi="Montserrat" w:cs="Arial"/>
          <w:sz w:val="20"/>
        </w:rPr>
      </w:pPr>
    </w:p>
    <w:p w14:paraId="7F0D1E5D"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1.1.2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3552D457" w14:textId="77777777" w:rsidR="00B632FB" w:rsidRPr="002336A4" w:rsidRDefault="00B632FB" w:rsidP="00B632FB">
      <w:pPr>
        <w:pStyle w:val="Textoindependiente32"/>
        <w:tabs>
          <w:tab w:val="left" w:pos="5913"/>
        </w:tabs>
        <w:ind w:left="1971" w:hanging="727"/>
        <w:rPr>
          <w:rFonts w:ascii="Montserrat" w:hAnsi="Montserrat" w:cs="Arial"/>
          <w:sz w:val="20"/>
        </w:rPr>
      </w:pPr>
    </w:p>
    <w:p w14:paraId="45A8DF81"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1.1.3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w:t>
      </w:r>
      <w:r w:rsidRPr="002336A4">
        <w:rPr>
          <w:rFonts w:ascii="Montserrat" w:hAnsi="Montserrat" w:cs="Arial"/>
          <w:sz w:val="20"/>
        </w:rPr>
        <w:lastRenderedPageBreak/>
        <w:t xml:space="preserve">ESCRITURA PÚBLICA NÚMERO ____ DE FECHA ____, OTORGADA ANTE LA FE DEL LIC. ______ NOTARIO PÚBLICO NÚMERO ___, DEL _____ E INSCRITA EN EL REGISTRO PÚBLICO DE LA PROPIEDAD Y DE COMERCIO, EN EL FOLIO MERCANTIL NÚMERO _____ DE FECHA ____, MANIFESTANDO </w:t>
      </w:r>
      <w:r w:rsidRPr="002336A4">
        <w:rPr>
          <w:rFonts w:ascii="Montserrat" w:hAnsi="Montserrat" w:cs="Arial"/>
          <w:b/>
          <w:sz w:val="20"/>
        </w:rPr>
        <w:t>“BAJO PROTESTA DE DECIR VERDAD”</w:t>
      </w:r>
      <w:r w:rsidRPr="002336A4">
        <w:rPr>
          <w:rFonts w:ascii="Montserrat" w:hAnsi="Montserrat" w:cs="Arial"/>
          <w:sz w:val="20"/>
        </w:rPr>
        <w:t>, QUE DICHAS FACULTADES NO LE HAN SIDO REVOCADAS, NI LIMITADAS O MODIFICADAS EN FORMA ALGUNA, A LA FECHA EN QUE SE SUSCRIBE EL PRESENTE INSTRUMENTO JURÍDICO.</w:t>
      </w:r>
    </w:p>
    <w:p w14:paraId="7A931FCB" w14:textId="77777777" w:rsidR="00B632FB" w:rsidRPr="002336A4" w:rsidRDefault="00B632FB" w:rsidP="00B632FB">
      <w:pPr>
        <w:tabs>
          <w:tab w:val="left" w:pos="5941"/>
        </w:tabs>
        <w:ind w:left="1985" w:hanging="851"/>
        <w:jc w:val="both"/>
        <w:rPr>
          <w:rFonts w:ascii="Montserrat" w:hAnsi="Montserrat" w:cs="Arial"/>
          <w:sz w:val="20"/>
        </w:rPr>
      </w:pPr>
    </w:p>
    <w:p w14:paraId="793796F8"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sz w:val="20"/>
        </w:rPr>
        <w:tab/>
        <w:t>EL DOMICILIO DEL REPRESENTANTE LEGAL ES EL UBICADO EN ______________.</w:t>
      </w:r>
    </w:p>
    <w:p w14:paraId="64A79B68" w14:textId="77777777" w:rsidR="00B632FB" w:rsidRPr="002336A4" w:rsidRDefault="00B632FB" w:rsidP="00B632FB">
      <w:pPr>
        <w:pStyle w:val="Textoindependiente32"/>
        <w:tabs>
          <w:tab w:val="left" w:pos="1854"/>
        </w:tabs>
        <w:rPr>
          <w:rFonts w:ascii="Montserrat" w:hAnsi="Montserrat" w:cs="Arial"/>
          <w:sz w:val="20"/>
        </w:rPr>
      </w:pPr>
    </w:p>
    <w:p w14:paraId="0D01D39B"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1.1.4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1A1F873A" w14:textId="77777777" w:rsidR="00B632FB" w:rsidRPr="002336A4" w:rsidRDefault="00B632FB" w:rsidP="00B632FB">
      <w:pPr>
        <w:pStyle w:val="Textoindependiente32"/>
        <w:tabs>
          <w:tab w:val="left" w:pos="1854"/>
        </w:tabs>
        <w:rPr>
          <w:rFonts w:ascii="Montserrat" w:hAnsi="Montserrat" w:cs="Arial"/>
          <w:sz w:val="20"/>
        </w:rPr>
      </w:pPr>
    </w:p>
    <w:p w14:paraId="46936C19" w14:textId="77777777" w:rsidR="00B632FB" w:rsidRPr="002336A4" w:rsidRDefault="00B632FB" w:rsidP="00B632FB">
      <w:pPr>
        <w:tabs>
          <w:tab w:val="left" w:pos="5969"/>
        </w:tabs>
        <w:ind w:left="1985" w:hanging="851"/>
        <w:jc w:val="both"/>
        <w:rPr>
          <w:rFonts w:ascii="Montserrat" w:hAnsi="Montserrat" w:cs="Arial"/>
          <w:sz w:val="20"/>
        </w:rPr>
      </w:pPr>
      <w:r w:rsidRPr="002336A4">
        <w:rPr>
          <w:rFonts w:ascii="Montserrat" w:hAnsi="Montserrat" w:cs="Arial"/>
          <w:b/>
          <w:bCs/>
          <w:sz w:val="20"/>
        </w:rPr>
        <w:t>1.1.5</w:t>
      </w:r>
      <w:r w:rsidRPr="002336A4">
        <w:rPr>
          <w:rFonts w:ascii="Montserrat" w:hAnsi="Montserrat" w:cs="Arial"/>
          <w:b/>
          <w:bCs/>
          <w:sz w:val="20"/>
        </w:rPr>
        <w:tab/>
      </w:r>
      <w:r w:rsidRPr="002336A4">
        <w:rPr>
          <w:rFonts w:ascii="Montserrat" w:hAnsi="Montserrat" w:cs="Arial"/>
          <w:sz w:val="20"/>
        </w:rPr>
        <w:t>SEÑALA COMO DOMICILIO LEGAL PARA TODOS LOS EFECTOS QUE DERIVEN DEL PRESENTE CONVENIO, EL UBICADO EN:</w:t>
      </w:r>
    </w:p>
    <w:p w14:paraId="20A6E57C" w14:textId="77777777" w:rsidR="00B632FB" w:rsidRPr="002336A4" w:rsidRDefault="00B632FB" w:rsidP="00B632FB">
      <w:pPr>
        <w:tabs>
          <w:tab w:val="left" w:pos="5969"/>
        </w:tabs>
        <w:ind w:left="1985" w:hanging="851"/>
        <w:jc w:val="both"/>
        <w:rPr>
          <w:rFonts w:ascii="Montserrat" w:hAnsi="Montserrat" w:cs="Arial"/>
          <w:b/>
          <w:sz w:val="20"/>
        </w:rPr>
      </w:pPr>
    </w:p>
    <w:p w14:paraId="3DBE76D3" w14:textId="77777777" w:rsidR="00B632FB" w:rsidRPr="002336A4" w:rsidRDefault="00B632FB" w:rsidP="00B632FB">
      <w:pPr>
        <w:tabs>
          <w:tab w:val="left" w:pos="3345"/>
        </w:tabs>
        <w:ind w:left="1134" w:hanging="567"/>
        <w:jc w:val="both"/>
        <w:rPr>
          <w:rFonts w:ascii="Montserrat" w:hAnsi="Montserrat" w:cs="Arial"/>
          <w:sz w:val="20"/>
        </w:rPr>
      </w:pPr>
      <w:r w:rsidRPr="002336A4">
        <w:rPr>
          <w:rFonts w:ascii="Montserrat" w:hAnsi="Montserrat" w:cs="Arial"/>
          <w:b/>
          <w:sz w:val="20"/>
        </w:rPr>
        <w:t>2.1</w:t>
      </w:r>
      <w:r w:rsidRPr="002336A4">
        <w:rPr>
          <w:rFonts w:ascii="Montserrat" w:hAnsi="Montserrat" w:cs="Arial"/>
          <w:b/>
          <w:sz w:val="20"/>
        </w:rPr>
        <w:tab/>
        <w:t>“EL PARTICIPANTE B”</w:t>
      </w:r>
      <w:r w:rsidRPr="002336A4">
        <w:rPr>
          <w:rFonts w:ascii="Montserrat" w:hAnsi="Montserrat" w:cs="Arial"/>
          <w:bCs/>
          <w:sz w:val="20"/>
        </w:rPr>
        <w:t>,</w:t>
      </w:r>
      <w:r w:rsidRPr="002336A4">
        <w:rPr>
          <w:rFonts w:ascii="Montserrat" w:hAnsi="Montserrat" w:cs="Arial"/>
          <w:sz w:val="20"/>
        </w:rPr>
        <w:t xml:space="preserve"> DECLARA QUE:</w:t>
      </w:r>
    </w:p>
    <w:p w14:paraId="4EE16002" w14:textId="77777777" w:rsidR="00B632FB" w:rsidRPr="002336A4" w:rsidRDefault="00B632FB" w:rsidP="00B632FB">
      <w:pPr>
        <w:pStyle w:val="Textoindependiente32"/>
        <w:tabs>
          <w:tab w:val="left" w:pos="1272"/>
        </w:tabs>
        <w:rPr>
          <w:rFonts w:ascii="Montserrat" w:hAnsi="Montserrat" w:cs="Arial"/>
          <w:sz w:val="20"/>
        </w:rPr>
      </w:pPr>
    </w:p>
    <w:p w14:paraId="372D0106" w14:textId="77777777" w:rsidR="00B632FB" w:rsidRPr="002336A4" w:rsidRDefault="00B632FB" w:rsidP="00B632FB">
      <w:pPr>
        <w:tabs>
          <w:tab w:val="left" w:pos="5969"/>
        </w:tabs>
        <w:ind w:left="1985" w:hanging="851"/>
        <w:jc w:val="both"/>
        <w:rPr>
          <w:rFonts w:ascii="Montserrat" w:hAnsi="Montserrat" w:cs="Arial"/>
          <w:sz w:val="20"/>
        </w:rPr>
      </w:pPr>
      <w:r w:rsidRPr="002336A4">
        <w:rPr>
          <w:rFonts w:ascii="Montserrat" w:hAnsi="Montserrat" w:cs="Arial"/>
          <w:b/>
          <w:bCs/>
          <w:sz w:val="20"/>
        </w:rPr>
        <w:t>2.1.1</w:t>
      </w:r>
      <w:r w:rsidRPr="002336A4">
        <w:rPr>
          <w:rFonts w:ascii="Montserrat" w:hAnsi="Montserrat" w:cs="Arial"/>
          <w:b/>
          <w:bCs/>
          <w:sz w:val="20"/>
        </w:rPr>
        <w:tab/>
      </w:r>
      <w:r w:rsidRPr="002336A4">
        <w:rPr>
          <w:rFonts w:ascii="Montserrat" w:hAnsi="Montserrat" w:cs="Arial"/>
          <w:sz w:val="20"/>
        </w:rPr>
        <w:t xml:space="preserve">ES UNA SOCIEDAD LEGALMENTE CONSTITUIDA DE CONFORMIDAD CON LAS LEYES DE LOS ESTADOS UNIDOS MEXICANOS, SEGÚN CONSTA EL TESTIMONIO </w:t>
      </w:r>
      <w:r w:rsidRPr="002336A4">
        <w:rPr>
          <w:rFonts w:ascii="Montserrat" w:hAnsi="Montserrat" w:cs="Arial"/>
          <w:b/>
          <w:i/>
          <w:sz w:val="20"/>
          <w:u w:val="single"/>
        </w:rPr>
        <w:t>(PÓLIZA)</w:t>
      </w:r>
      <w:r w:rsidRPr="002336A4">
        <w:rPr>
          <w:rFonts w:ascii="Montserrat" w:hAnsi="Montserrat" w:cs="Arial"/>
          <w:sz w:val="20"/>
        </w:rPr>
        <w:t xml:space="preserve"> DE LA ESCRITURA PÚBLICA NÚMERO ___, DE FECHA ___, PASADA ANTE LA FE DEL LIC. ____ NOTARIO </w:t>
      </w:r>
      <w:r w:rsidRPr="002336A4">
        <w:rPr>
          <w:rFonts w:ascii="Montserrat" w:hAnsi="Montserrat" w:cs="Arial"/>
          <w:b/>
          <w:i/>
          <w:sz w:val="20"/>
          <w:u w:val="single"/>
        </w:rPr>
        <w:t>(CORREDOR)</w:t>
      </w:r>
      <w:r w:rsidRPr="002336A4">
        <w:rPr>
          <w:rFonts w:ascii="Montserrat" w:hAnsi="Montserrat" w:cs="Arial"/>
          <w:sz w:val="20"/>
        </w:rPr>
        <w:t xml:space="preserve"> PÚBLICO NÚMERO ___, DEL __, E INSCRITA EN EL REGISTRO PÚBLICO DE LA PROPIEDAD Y DEL COMERCIO, EN EL FOLIO MERCANTIL NÚMERO ____ DE FECHA ____.</w:t>
      </w:r>
    </w:p>
    <w:p w14:paraId="548D03EB" w14:textId="77777777" w:rsidR="00B632FB" w:rsidRPr="002336A4" w:rsidRDefault="00B632FB" w:rsidP="00B632FB">
      <w:pPr>
        <w:tabs>
          <w:tab w:val="left" w:pos="5969"/>
        </w:tabs>
        <w:ind w:left="1985" w:hanging="851"/>
        <w:jc w:val="both"/>
        <w:rPr>
          <w:rFonts w:ascii="Montserrat" w:hAnsi="Montserrat" w:cs="Arial"/>
          <w:b/>
          <w:sz w:val="20"/>
        </w:rPr>
      </w:pPr>
    </w:p>
    <w:p w14:paraId="40DC25D0"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 xml:space="preserve">EL ACTA CONSTITUTIVA DE LA SOCIEDAD __ </w:t>
      </w:r>
      <w:r w:rsidRPr="002336A4">
        <w:rPr>
          <w:rFonts w:ascii="Montserrat" w:hAnsi="Montserrat" w:cs="Arial"/>
          <w:b/>
          <w:i/>
          <w:sz w:val="20"/>
          <w:u w:val="single"/>
        </w:rPr>
        <w:t>(SI/NO)</w:t>
      </w:r>
      <w:r w:rsidRPr="002336A4">
        <w:rPr>
          <w:rFonts w:ascii="Montserrat" w:hAnsi="Montserrat" w:cs="Arial"/>
          <w:sz w:val="20"/>
        </w:rPr>
        <w:t xml:space="preserve"> HA TENIDO REFORMAS Y MODIFICACIONES.</w:t>
      </w:r>
    </w:p>
    <w:p w14:paraId="58A3756D" w14:textId="77777777" w:rsidR="00B632FB" w:rsidRPr="002336A4" w:rsidRDefault="00B632FB" w:rsidP="00B632FB">
      <w:pPr>
        <w:tabs>
          <w:tab w:val="left" w:pos="5917"/>
        </w:tabs>
        <w:ind w:left="1980"/>
        <w:jc w:val="both"/>
        <w:rPr>
          <w:rFonts w:ascii="Montserrat" w:hAnsi="Montserrat" w:cs="Arial"/>
          <w:sz w:val="20"/>
        </w:rPr>
      </w:pPr>
    </w:p>
    <w:p w14:paraId="11DCC0C6" w14:textId="77777777" w:rsidR="00B632FB" w:rsidRPr="002336A4" w:rsidRDefault="00B632FB" w:rsidP="00B632FB">
      <w:pPr>
        <w:tabs>
          <w:tab w:val="left" w:pos="5917"/>
        </w:tabs>
        <w:ind w:left="1980"/>
        <w:jc w:val="both"/>
        <w:rPr>
          <w:rFonts w:ascii="Montserrat" w:hAnsi="Montserrat" w:cs="Arial"/>
          <w:i/>
          <w:sz w:val="20"/>
          <w:u w:val="single"/>
        </w:rPr>
      </w:pPr>
      <w:r w:rsidRPr="002336A4">
        <w:rPr>
          <w:rFonts w:ascii="Montserrat" w:hAnsi="Montserrat" w:cs="Arial"/>
          <w:i/>
          <w:sz w:val="20"/>
          <w:u w:val="single"/>
        </w:rPr>
        <w:t>Nota: En su caso, se deberán relacionar las escrituras en que consten las reformas o modificaciones de la sociedad.</w:t>
      </w:r>
    </w:p>
    <w:p w14:paraId="5CDC2E2A" w14:textId="77777777" w:rsidR="00B632FB" w:rsidRPr="002336A4" w:rsidRDefault="00B632FB" w:rsidP="00B632FB">
      <w:pPr>
        <w:tabs>
          <w:tab w:val="left" w:pos="1957"/>
        </w:tabs>
        <w:jc w:val="both"/>
        <w:rPr>
          <w:rFonts w:ascii="Montserrat" w:hAnsi="Montserrat" w:cs="Arial"/>
          <w:sz w:val="20"/>
        </w:rPr>
      </w:pPr>
    </w:p>
    <w:p w14:paraId="05E3F0FB"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LOS NOMBRES DE SUS SOCIOS SON:</w:t>
      </w:r>
    </w:p>
    <w:p w14:paraId="14A079FE" w14:textId="77777777" w:rsidR="00B632FB" w:rsidRPr="002336A4" w:rsidRDefault="00B632FB" w:rsidP="00B632FB">
      <w:pPr>
        <w:tabs>
          <w:tab w:val="left" w:pos="5917"/>
        </w:tabs>
        <w:ind w:left="1980"/>
        <w:jc w:val="both"/>
        <w:rPr>
          <w:rFonts w:ascii="Montserrat" w:hAnsi="Montserrat" w:cs="Arial"/>
          <w:sz w:val="20"/>
        </w:rPr>
      </w:pPr>
    </w:p>
    <w:p w14:paraId="6B74D093" w14:textId="77777777" w:rsidR="00B632FB" w:rsidRPr="002336A4" w:rsidRDefault="00B632FB" w:rsidP="00B632FB">
      <w:pPr>
        <w:tabs>
          <w:tab w:val="left" w:pos="5917"/>
        </w:tabs>
        <w:ind w:left="1980"/>
        <w:jc w:val="both"/>
        <w:rPr>
          <w:rFonts w:ascii="Montserrat" w:hAnsi="Montserrat" w:cs="Arial"/>
          <w:sz w:val="20"/>
        </w:rPr>
      </w:pPr>
      <w:r w:rsidRPr="002336A4">
        <w:rPr>
          <w:rFonts w:ascii="Montserrat" w:hAnsi="Montserrat" w:cs="Arial"/>
          <w:sz w:val="20"/>
        </w:rPr>
        <w:t>_____________________ CON REGISTRO FEDERAL DE CONTRIBUYENTES ____.</w:t>
      </w:r>
    </w:p>
    <w:p w14:paraId="7B72864B" w14:textId="77777777" w:rsidR="00B632FB" w:rsidRPr="002336A4" w:rsidRDefault="00B632FB" w:rsidP="00B632FB">
      <w:pPr>
        <w:tabs>
          <w:tab w:val="left" w:pos="5917"/>
        </w:tabs>
        <w:ind w:left="1980"/>
        <w:jc w:val="both"/>
        <w:rPr>
          <w:rFonts w:ascii="Montserrat" w:hAnsi="Montserrat" w:cs="Arial"/>
          <w:sz w:val="20"/>
        </w:rPr>
      </w:pPr>
    </w:p>
    <w:p w14:paraId="7396E4DA" w14:textId="77777777" w:rsidR="00B632FB" w:rsidRPr="002336A4" w:rsidRDefault="00B632FB" w:rsidP="00B632FB">
      <w:pPr>
        <w:pStyle w:val="Textoindependiente32"/>
        <w:tabs>
          <w:tab w:val="left" w:pos="5997"/>
        </w:tabs>
        <w:ind w:left="1999" w:hanging="865"/>
        <w:rPr>
          <w:rFonts w:ascii="Montserrat" w:hAnsi="Montserrat" w:cs="Arial"/>
          <w:sz w:val="20"/>
        </w:rPr>
      </w:pPr>
    </w:p>
    <w:p w14:paraId="7ED677E7" w14:textId="77777777" w:rsidR="00B632FB" w:rsidRPr="002336A4" w:rsidRDefault="00B632FB" w:rsidP="00B632FB">
      <w:pPr>
        <w:tabs>
          <w:tab w:val="left" w:pos="5969"/>
        </w:tabs>
        <w:ind w:left="1985" w:hanging="851"/>
        <w:jc w:val="both"/>
        <w:rPr>
          <w:rFonts w:ascii="Montserrat" w:hAnsi="Montserrat" w:cs="Arial"/>
          <w:sz w:val="20"/>
        </w:rPr>
      </w:pPr>
      <w:r w:rsidRPr="002336A4">
        <w:rPr>
          <w:rFonts w:ascii="Montserrat" w:hAnsi="Montserrat" w:cs="Arial"/>
          <w:b/>
          <w:bCs/>
          <w:sz w:val="20"/>
        </w:rPr>
        <w:t>2.1.2</w:t>
      </w:r>
      <w:r w:rsidRPr="002336A4">
        <w:rPr>
          <w:rFonts w:ascii="Montserrat" w:hAnsi="Montserrat" w:cs="Arial"/>
          <w:b/>
          <w:bCs/>
          <w:sz w:val="20"/>
        </w:rPr>
        <w:tab/>
      </w:r>
      <w:r w:rsidRPr="002336A4">
        <w:rPr>
          <w:rFonts w:ascii="Montserrat" w:hAnsi="Montserrat" w:cs="Arial"/>
          <w:sz w:val="20"/>
        </w:rPr>
        <w:t>TIENE LOS SIGUIENTES REGISTROS OFICIALES: REGISTRO FEDERAL DE CONTRIBUYENTES NÚMERO __________ Y REGISTRO PATRONAL ANTE EL INSTITUTO MEXICANO DEL SEGURO SOCIAL NÚMERO _____.</w:t>
      </w:r>
    </w:p>
    <w:p w14:paraId="04C2CABD" w14:textId="77777777" w:rsidR="00B632FB" w:rsidRPr="002336A4" w:rsidRDefault="00B632FB" w:rsidP="00B632FB">
      <w:pPr>
        <w:pStyle w:val="Textoindependiente32"/>
        <w:tabs>
          <w:tab w:val="left" w:pos="1854"/>
        </w:tabs>
        <w:rPr>
          <w:rFonts w:ascii="Montserrat" w:hAnsi="Montserrat" w:cs="Arial"/>
          <w:sz w:val="20"/>
        </w:rPr>
      </w:pPr>
    </w:p>
    <w:p w14:paraId="3FE864D7"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2.1.3</w:t>
      </w:r>
      <w:r w:rsidRPr="002336A4">
        <w:rPr>
          <w:rFonts w:ascii="Montserrat" w:hAnsi="Montserrat" w:cs="Arial"/>
          <w:b/>
          <w:bCs/>
          <w:sz w:val="20"/>
        </w:rPr>
        <w:tab/>
      </w:r>
      <w:r w:rsidRPr="002336A4">
        <w:rPr>
          <w:rFonts w:ascii="Montserrat" w:hAnsi="Montserrat"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336A4">
        <w:rPr>
          <w:rFonts w:ascii="Montserrat" w:hAnsi="Montserrat" w:cs="Arial"/>
          <w:b/>
          <w:sz w:val="20"/>
        </w:rPr>
        <w:t xml:space="preserve">“BAJO </w:t>
      </w:r>
      <w:r w:rsidRPr="002336A4">
        <w:rPr>
          <w:rFonts w:ascii="Montserrat" w:hAnsi="Montserrat" w:cs="Arial"/>
          <w:b/>
          <w:sz w:val="20"/>
        </w:rPr>
        <w:lastRenderedPageBreak/>
        <w:t>PROTESTA DE DECIR VERDAD”</w:t>
      </w:r>
      <w:r w:rsidRPr="002336A4">
        <w:rPr>
          <w:rFonts w:ascii="Montserrat" w:hAnsi="Montserrat" w:cs="Arial"/>
          <w:sz w:val="20"/>
        </w:rPr>
        <w:t xml:space="preserve"> QUE DICHAS FACULTADES NO LE HAN SIDO REVOCADAS, NI LIMITADAS O MODIFICADAS EN FORMA ALGUNA, A LA FECHA EN QUE SE SUSCRIBE EL PRESENTE INSTRUMENTO JURÍDICO.</w:t>
      </w:r>
    </w:p>
    <w:p w14:paraId="51715E14" w14:textId="77777777" w:rsidR="00B632FB" w:rsidRPr="002336A4" w:rsidRDefault="00B632FB" w:rsidP="00B632FB">
      <w:pPr>
        <w:tabs>
          <w:tab w:val="left" w:pos="5941"/>
        </w:tabs>
        <w:ind w:left="1985" w:hanging="851"/>
        <w:jc w:val="both"/>
        <w:rPr>
          <w:rFonts w:ascii="Montserrat" w:hAnsi="Montserrat" w:cs="Arial"/>
          <w:b/>
          <w:sz w:val="20"/>
        </w:rPr>
      </w:pPr>
    </w:p>
    <w:p w14:paraId="0532F42B" w14:textId="77777777" w:rsidR="00B632FB" w:rsidRPr="002336A4" w:rsidRDefault="00B632FB" w:rsidP="00B632FB">
      <w:pPr>
        <w:tabs>
          <w:tab w:val="left" w:pos="5931"/>
        </w:tabs>
        <w:ind w:left="1980"/>
        <w:jc w:val="both"/>
        <w:rPr>
          <w:rFonts w:ascii="Montserrat" w:hAnsi="Montserrat" w:cs="Arial"/>
          <w:sz w:val="20"/>
        </w:rPr>
      </w:pPr>
      <w:r w:rsidRPr="002336A4">
        <w:rPr>
          <w:rFonts w:ascii="Montserrat" w:hAnsi="Montserrat" w:cs="Arial"/>
          <w:sz w:val="20"/>
        </w:rPr>
        <w:t>EL DOMICILIO DE SU REPRESENTANTE LEGAL ES EL UBICADO EN _____.</w:t>
      </w:r>
    </w:p>
    <w:p w14:paraId="0ECDD35E" w14:textId="77777777" w:rsidR="00B632FB" w:rsidRPr="002336A4" w:rsidRDefault="00B632FB" w:rsidP="00B632FB">
      <w:pPr>
        <w:pStyle w:val="Textoindependiente32"/>
        <w:tabs>
          <w:tab w:val="left" w:pos="1854"/>
        </w:tabs>
        <w:rPr>
          <w:rFonts w:ascii="Montserrat" w:hAnsi="Montserrat" w:cs="Arial"/>
          <w:sz w:val="20"/>
        </w:rPr>
      </w:pPr>
    </w:p>
    <w:p w14:paraId="0932640A" w14:textId="77777777" w:rsidR="00B632FB" w:rsidRPr="002336A4" w:rsidRDefault="00B632FB" w:rsidP="00B632FB">
      <w:pPr>
        <w:tabs>
          <w:tab w:val="left" w:pos="5941"/>
        </w:tabs>
        <w:ind w:left="1985" w:hanging="851"/>
        <w:jc w:val="both"/>
        <w:rPr>
          <w:rFonts w:ascii="Montserrat" w:hAnsi="Montserrat" w:cs="Arial"/>
          <w:sz w:val="20"/>
        </w:rPr>
      </w:pPr>
      <w:r w:rsidRPr="002336A4">
        <w:rPr>
          <w:rFonts w:ascii="Montserrat" w:hAnsi="Montserrat" w:cs="Arial"/>
          <w:b/>
          <w:bCs/>
          <w:sz w:val="20"/>
        </w:rPr>
        <w:t>2.1.4</w:t>
      </w:r>
      <w:r w:rsidRPr="002336A4">
        <w:rPr>
          <w:rFonts w:ascii="Montserrat" w:hAnsi="Montserrat" w:cs="Arial"/>
          <w:b/>
          <w:bCs/>
          <w:sz w:val="20"/>
        </w:rPr>
        <w:tab/>
      </w:r>
      <w:r w:rsidRPr="002336A4">
        <w:rPr>
          <w:rFonts w:ascii="Montserrat" w:hAnsi="Montserrat" w:cs="Arial"/>
          <w:sz w:val="20"/>
        </w:rPr>
        <w:t>SU OBJETO SOCIAL, ENTRE OTROS CORRESPONDE A: ___________; POR LO QUE CUENTA CON LOS RECURSOS FINANCIEROS, TÉCNICOS, ADMINISTRATIVOS Y HUMANOS PARA OBLIGARSE, EN LOS TÉRMINOS Y CONDICIONES QUE SE ESTIPULAN EN EL PRESENTE CONVENIO.</w:t>
      </w:r>
    </w:p>
    <w:p w14:paraId="6D349185" w14:textId="77777777" w:rsidR="00B632FB" w:rsidRPr="002336A4" w:rsidRDefault="00B632FB" w:rsidP="00B632FB">
      <w:pPr>
        <w:pStyle w:val="Textoindependiente32"/>
        <w:tabs>
          <w:tab w:val="left" w:pos="1854"/>
        </w:tabs>
        <w:rPr>
          <w:rFonts w:ascii="Montserrat" w:hAnsi="Montserrat" w:cs="Arial"/>
          <w:sz w:val="20"/>
        </w:rPr>
      </w:pPr>
    </w:p>
    <w:p w14:paraId="14BF9CDF" w14:textId="77777777" w:rsidR="00B632FB" w:rsidRPr="002336A4" w:rsidRDefault="00B632FB" w:rsidP="00B632FB">
      <w:pPr>
        <w:pStyle w:val="Textoindependiente21"/>
        <w:tabs>
          <w:tab w:val="left" w:pos="5913"/>
        </w:tabs>
        <w:ind w:left="1985" w:hanging="851"/>
        <w:rPr>
          <w:rFonts w:ascii="Montserrat" w:hAnsi="Montserrat" w:cs="Arial"/>
        </w:rPr>
      </w:pPr>
      <w:r w:rsidRPr="002336A4">
        <w:rPr>
          <w:rFonts w:ascii="Montserrat" w:hAnsi="Montserrat" w:cs="Arial"/>
          <w:b/>
          <w:bCs/>
        </w:rPr>
        <w:t>2.1.5</w:t>
      </w:r>
      <w:r w:rsidRPr="002336A4">
        <w:rPr>
          <w:rFonts w:ascii="Montserrat" w:hAnsi="Montserrat" w:cs="Arial"/>
          <w:b/>
          <w:bCs/>
        </w:rPr>
        <w:tab/>
      </w:r>
      <w:r w:rsidRPr="002336A4">
        <w:rPr>
          <w:rFonts w:ascii="Montserrat" w:hAnsi="Montserrat" w:cs="Arial"/>
        </w:rPr>
        <w:t>SEÑALA COMO DOMICILIO LEGAL PARA TODOS LOS EFECTOS QUE DERIVEN DEL PRESENTE CONVENIO, EL UBICADO EN: ___________________________</w:t>
      </w:r>
    </w:p>
    <w:p w14:paraId="15F1CCBD" w14:textId="77777777" w:rsidR="00B632FB" w:rsidRPr="002336A4" w:rsidRDefault="00B632FB" w:rsidP="00B632FB">
      <w:pPr>
        <w:pStyle w:val="Textoindependiente21"/>
        <w:ind w:left="2340" w:hanging="540"/>
        <w:rPr>
          <w:rFonts w:ascii="Montserrat" w:hAnsi="Montserrat" w:cs="Arial"/>
        </w:rPr>
      </w:pPr>
    </w:p>
    <w:p w14:paraId="78482B33" w14:textId="77777777" w:rsidR="00B632FB" w:rsidRPr="002336A4" w:rsidRDefault="00B632FB" w:rsidP="00B632FB">
      <w:pPr>
        <w:pStyle w:val="Textoindependiente21"/>
        <w:ind w:left="1985"/>
        <w:rPr>
          <w:rFonts w:ascii="Montserrat" w:hAnsi="Montserrat" w:cs="Arial"/>
          <w:b/>
        </w:rPr>
      </w:pPr>
      <w:r w:rsidRPr="002336A4">
        <w:rPr>
          <w:rFonts w:ascii="Montserrat" w:hAnsi="Montserrat" w:cs="Arial"/>
          <w:b/>
          <w:i/>
        </w:rPr>
        <w:t>(MENCIONAR E IDENTIFICAR A CUÁNTOS INTEGRANTES CONFORMAN LA PARTICIPACIÓN CONJUNTA PARA LA PRESENTACIÓN DE PROPOSICIONES)</w:t>
      </w:r>
      <w:r w:rsidRPr="002336A4">
        <w:rPr>
          <w:rFonts w:ascii="Montserrat" w:hAnsi="Montserrat" w:cs="Arial"/>
          <w:b/>
        </w:rPr>
        <w:t>.</w:t>
      </w:r>
    </w:p>
    <w:p w14:paraId="03AE3ABE" w14:textId="77777777" w:rsidR="00B632FB" w:rsidRPr="002336A4" w:rsidRDefault="00B632FB" w:rsidP="00B632FB">
      <w:pPr>
        <w:pStyle w:val="Textoindependiente21"/>
        <w:ind w:left="1985"/>
        <w:rPr>
          <w:rFonts w:ascii="Montserrat" w:hAnsi="Montserrat" w:cs="Arial"/>
        </w:rPr>
      </w:pPr>
    </w:p>
    <w:p w14:paraId="4E103E33" w14:textId="77777777" w:rsidR="00B632FB" w:rsidRPr="002336A4" w:rsidRDefault="00B632FB" w:rsidP="00B632FB">
      <w:pPr>
        <w:ind w:left="567"/>
        <w:jc w:val="both"/>
        <w:rPr>
          <w:rFonts w:ascii="Montserrat" w:hAnsi="Montserrat" w:cs="Arial"/>
          <w:sz w:val="20"/>
        </w:rPr>
      </w:pPr>
    </w:p>
    <w:p w14:paraId="602F06B0" w14:textId="77777777" w:rsidR="00B632FB" w:rsidRPr="002336A4" w:rsidRDefault="00B632FB" w:rsidP="0043738F">
      <w:pPr>
        <w:numPr>
          <w:ilvl w:val="1"/>
          <w:numId w:val="2"/>
        </w:numPr>
        <w:tabs>
          <w:tab w:val="left" w:pos="1418"/>
        </w:tabs>
        <w:jc w:val="both"/>
        <w:rPr>
          <w:rFonts w:ascii="Montserrat" w:hAnsi="Montserrat" w:cs="Arial"/>
          <w:sz w:val="20"/>
        </w:rPr>
      </w:pPr>
      <w:r w:rsidRPr="002336A4">
        <w:rPr>
          <w:rFonts w:ascii="Montserrat" w:hAnsi="Montserrat" w:cs="Arial"/>
          <w:b/>
          <w:sz w:val="20"/>
        </w:rPr>
        <w:t>“LAS PARTES”</w:t>
      </w:r>
      <w:r w:rsidRPr="002336A4">
        <w:rPr>
          <w:rFonts w:ascii="Montserrat" w:hAnsi="Montserrat" w:cs="Arial"/>
          <w:sz w:val="20"/>
        </w:rPr>
        <w:t xml:space="preserve"> DECLARAN QUE:</w:t>
      </w:r>
    </w:p>
    <w:p w14:paraId="072077D1" w14:textId="77777777" w:rsidR="00B632FB" w:rsidRPr="002336A4" w:rsidRDefault="00B632FB" w:rsidP="00B632FB">
      <w:pPr>
        <w:pStyle w:val="Textoindependiente32"/>
        <w:tabs>
          <w:tab w:val="left" w:pos="1272"/>
        </w:tabs>
        <w:rPr>
          <w:rFonts w:ascii="Montserrat" w:hAnsi="Montserrat" w:cs="Arial"/>
          <w:sz w:val="20"/>
        </w:rPr>
      </w:pPr>
    </w:p>
    <w:p w14:paraId="03A1334B" w14:textId="77777777" w:rsidR="00B632FB" w:rsidRPr="002336A4" w:rsidRDefault="00B632FB" w:rsidP="0043738F">
      <w:pPr>
        <w:numPr>
          <w:ilvl w:val="2"/>
          <w:numId w:val="2"/>
        </w:numPr>
        <w:tabs>
          <w:tab w:val="left" w:pos="1418"/>
        </w:tabs>
        <w:jc w:val="both"/>
        <w:rPr>
          <w:rFonts w:ascii="Montserrat" w:hAnsi="Montserrat" w:cs="Arial"/>
          <w:sz w:val="20"/>
        </w:rPr>
      </w:pPr>
      <w:r w:rsidRPr="002336A4">
        <w:rPr>
          <w:rFonts w:ascii="Montserrat" w:hAnsi="Montserrat" w:cs="Arial"/>
          <w:sz w:val="20"/>
        </w:rPr>
        <w:t>CONOCEN LOS REQUISITOS Y CONDICIONES ESTIPULADAS EN LAS BASES DE LA CONVOCATORIA A LA LICITACIÓN PÚBLICA NACIONAL____________.</w:t>
      </w:r>
    </w:p>
    <w:p w14:paraId="5A3977B8" w14:textId="77777777" w:rsidR="00B632FB" w:rsidRPr="002336A4" w:rsidRDefault="00B632FB" w:rsidP="00B632FB">
      <w:pPr>
        <w:pStyle w:val="Textoindependiente32"/>
        <w:tabs>
          <w:tab w:val="left" w:pos="1854"/>
        </w:tabs>
        <w:rPr>
          <w:rFonts w:ascii="Montserrat" w:hAnsi="Montserrat" w:cs="Arial"/>
          <w:sz w:val="20"/>
        </w:rPr>
      </w:pPr>
    </w:p>
    <w:p w14:paraId="69B2C5E0" w14:textId="77777777" w:rsidR="00B632FB" w:rsidRPr="002336A4" w:rsidRDefault="00B632FB" w:rsidP="00B632FB">
      <w:pPr>
        <w:tabs>
          <w:tab w:val="left" w:pos="4320"/>
        </w:tabs>
        <w:ind w:left="1440" w:hanging="720"/>
        <w:jc w:val="both"/>
        <w:rPr>
          <w:rFonts w:ascii="Montserrat" w:hAnsi="Montserrat" w:cs="Arial"/>
          <w:sz w:val="20"/>
        </w:rPr>
      </w:pPr>
      <w:r w:rsidRPr="002336A4">
        <w:rPr>
          <w:rFonts w:ascii="Montserrat" w:hAnsi="Montserrat" w:cs="Arial"/>
          <w:b/>
          <w:sz w:val="20"/>
        </w:rPr>
        <w:t>3.1.2</w:t>
      </w:r>
      <w:r w:rsidRPr="002336A4">
        <w:rPr>
          <w:rFonts w:ascii="Montserrat" w:hAnsi="Montserrat" w:cs="Arial"/>
          <w:b/>
          <w:sz w:val="20"/>
        </w:rPr>
        <w:tab/>
      </w:r>
      <w:r w:rsidRPr="002336A4">
        <w:rPr>
          <w:rFonts w:ascii="Montserrat" w:hAnsi="Montserrat"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14:paraId="0A5E2222" w14:textId="77777777" w:rsidR="00B632FB" w:rsidRPr="002336A4" w:rsidRDefault="00B632FB" w:rsidP="00B632FB">
      <w:pPr>
        <w:pStyle w:val="Textoindependiente32"/>
        <w:tabs>
          <w:tab w:val="left" w:pos="1800"/>
        </w:tabs>
        <w:rPr>
          <w:rFonts w:ascii="Montserrat" w:hAnsi="Montserrat" w:cs="Arial"/>
          <w:sz w:val="20"/>
        </w:rPr>
      </w:pPr>
    </w:p>
    <w:p w14:paraId="58501A36" w14:textId="77777777" w:rsidR="00B632FB" w:rsidRPr="002336A4" w:rsidRDefault="00B632FB" w:rsidP="00B632FB">
      <w:pPr>
        <w:pStyle w:val="Textoindependiente21"/>
        <w:ind w:left="1248" w:hanging="540"/>
        <w:rPr>
          <w:rFonts w:ascii="Montserrat" w:hAnsi="Montserrat" w:cs="Arial"/>
        </w:rPr>
      </w:pPr>
      <w:r w:rsidRPr="002336A4">
        <w:rPr>
          <w:rFonts w:ascii="Montserrat" w:hAnsi="Montserrat" w:cs="Arial"/>
        </w:rPr>
        <w:t>EXPUESTO LO ANTERIOR, LAS PARTES OTORGAN LAS SIGUIENTES:</w:t>
      </w:r>
    </w:p>
    <w:p w14:paraId="140A7BBC" w14:textId="77777777" w:rsidR="00B632FB" w:rsidRPr="002336A4" w:rsidRDefault="00B632FB" w:rsidP="00B632FB">
      <w:pPr>
        <w:pStyle w:val="Textoindependiente21"/>
        <w:ind w:left="2340" w:hanging="540"/>
        <w:rPr>
          <w:rFonts w:ascii="Montserrat" w:hAnsi="Montserrat" w:cs="Arial"/>
        </w:rPr>
      </w:pPr>
    </w:p>
    <w:p w14:paraId="7139A746" w14:textId="77777777" w:rsidR="00B632FB" w:rsidRPr="002336A4" w:rsidRDefault="00B632FB" w:rsidP="00B632FB">
      <w:pPr>
        <w:pStyle w:val="Textoindependiente21"/>
        <w:jc w:val="center"/>
        <w:rPr>
          <w:rFonts w:ascii="Montserrat" w:hAnsi="Montserrat" w:cs="Arial"/>
          <w:b/>
        </w:rPr>
      </w:pPr>
      <w:r w:rsidRPr="002336A4">
        <w:rPr>
          <w:rFonts w:ascii="Montserrat" w:hAnsi="Montserrat" w:cs="Arial"/>
          <w:b/>
        </w:rPr>
        <w:t>CLÁUSULAS</w:t>
      </w:r>
    </w:p>
    <w:p w14:paraId="4BD30950" w14:textId="77777777" w:rsidR="00B632FB" w:rsidRPr="002336A4" w:rsidRDefault="00B632FB" w:rsidP="00B632FB">
      <w:pPr>
        <w:pStyle w:val="Textoindependiente21"/>
        <w:jc w:val="center"/>
        <w:rPr>
          <w:rFonts w:ascii="Montserrat" w:hAnsi="Montserrat" w:cs="Arial"/>
          <w:b/>
        </w:rPr>
      </w:pPr>
    </w:p>
    <w:p w14:paraId="7A1916A7" w14:textId="77777777" w:rsidR="00B632FB" w:rsidRPr="002336A4" w:rsidRDefault="00B632FB" w:rsidP="00B632FB">
      <w:pPr>
        <w:pStyle w:val="Textoindependiente21"/>
        <w:ind w:left="2340" w:hanging="540"/>
        <w:jc w:val="center"/>
        <w:rPr>
          <w:rFonts w:ascii="Montserrat" w:hAnsi="Montserrat" w:cs="Arial"/>
        </w:rPr>
      </w:pPr>
    </w:p>
    <w:p w14:paraId="2F8707A5" w14:textId="77777777" w:rsidR="00B632FB" w:rsidRPr="002336A4" w:rsidRDefault="00B632FB" w:rsidP="00B632FB">
      <w:pPr>
        <w:pStyle w:val="Textoindependiente21"/>
        <w:ind w:left="1943" w:hanging="1403"/>
        <w:rPr>
          <w:rFonts w:ascii="Montserrat" w:hAnsi="Montserrat" w:cs="Arial"/>
          <w:b/>
        </w:rPr>
      </w:pPr>
      <w:r w:rsidRPr="002336A4">
        <w:rPr>
          <w:rFonts w:ascii="Montserrat" w:hAnsi="Montserrat" w:cs="Arial"/>
          <w:b/>
        </w:rPr>
        <w:t>PRIMERA.-</w:t>
      </w:r>
      <w:r w:rsidRPr="002336A4">
        <w:rPr>
          <w:rFonts w:ascii="Montserrat" w:hAnsi="Montserrat" w:cs="Arial"/>
          <w:b/>
        </w:rPr>
        <w:tab/>
        <w:t>OBJETO.- “PARTICIPACIÓN CONJUNTA”.</w:t>
      </w:r>
    </w:p>
    <w:p w14:paraId="6A3D0BE5" w14:textId="77777777" w:rsidR="00B632FB" w:rsidRPr="002336A4" w:rsidRDefault="00B632FB" w:rsidP="00B632FB">
      <w:pPr>
        <w:pStyle w:val="Textoindependiente21"/>
        <w:ind w:left="1957" w:hanging="14"/>
        <w:rPr>
          <w:rFonts w:ascii="Montserrat" w:hAnsi="Montserrat" w:cs="Arial"/>
        </w:rPr>
      </w:pPr>
    </w:p>
    <w:p w14:paraId="42FE50EB" w14:textId="77777777" w:rsidR="00B632FB" w:rsidRPr="002336A4" w:rsidRDefault="00B632FB" w:rsidP="00B632FB">
      <w:pPr>
        <w:pStyle w:val="Textoindependiente21"/>
        <w:ind w:left="1985"/>
        <w:rPr>
          <w:rFonts w:ascii="Montserrat" w:hAnsi="Montserrat" w:cs="Arial"/>
        </w:rPr>
      </w:pPr>
      <w:r w:rsidRPr="002336A4">
        <w:rPr>
          <w:rFonts w:ascii="Montserrat" w:hAnsi="Montserrat" w:cs="Arial"/>
          <w:b/>
        </w:rPr>
        <w:t>“LAS PARTES”</w:t>
      </w:r>
      <w:r w:rsidRPr="002336A4">
        <w:rPr>
          <w:rFonts w:ascii="Montserrat" w:hAnsi="Montserrat" w:cs="Arial"/>
        </w:rPr>
        <w:t xml:space="preserve"> CONVIENEN, EN CONJUNTAR SUS RECURSOS TÉCNICOS, LEGALES, ADMINISTRATIVOS, ECONÓMICOS Y FINANCIEROS PARA PRESENTAR PROPOSICIÓN TÉCNICA Y ECONÓMICA EN LA LICITACIÓN PÚBLICA NACIONAL NÚMERO _________ Y EN CASO DE SER ADJUDICATARIO DEL CONTRATO, SE OBLIGAN A ENTREGAR LOS BIENES OBJETO DEL CONVENIO, CON LA PARTICIPACIÓN SIGUIENTE:</w:t>
      </w:r>
    </w:p>
    <w:p w14:paraId="31732376" w14:textId="77777777" w:rsidR="00B632FB" w:rsidRPr="002336A4" w:rsidRDefault="00B632FB" w:rsidP="00B632FB">
      <w:pPr>
        <w:pStyle w:val="Textoindependiente21"/>
        <w:ind w:left="1957" w:firstLine="28"/>
        <w:rPr>
          <w:rFonts w:ascii="Montserrat" w:hAnsi="Montserrat" w:cs="Arial"/>
        </w:rPr>
      </w:pPr>
    </w:p>
    <w:p w14:paraId="29242269" w14:textId="77777777" w:rsidR="00B632FB" w:rsidRPr="002336A4" w:rsidRDefault="00B632FB" w:rsidP="00B632FB">
      <w:pPr>
        <w:pStyle w:val="Textoindependiente21"/>
        <w:ind w:left="1957" w:hanging="14"/>
        <w:rPr>
          <w:rFonts w:ascii="Montserrat" w:hAnsi="Montserrat" w:cs="Arial"/>
        </w:rPr>
      </w:pPr>
      <w:r w:rsidRPr="002336A4">
        <w:rPr>
          <w:rFonts w:ascii="Montserrat" w:hAnsi="Montserrat" w:cs="Arial"/>
          <w:b/>
        </w:rPr>
        <w:t>PARTICIPANTE “A”:</w:t>
      </w:r>
      <w:r w:rsidRPr="002336A4">
        <w:rPr>
          <w:rFonts w:ascii="Montserrat" w:hAnsi="Montserrat" w:cs="Arial"/>
        </w:rPr>
        <w:t xml:space="preserve"> </w:t>
      </w:r>
      <w:r w:rsidRPr="002336A4">
        <w:rPr>
          <w:rFonts w:ascii="Montserrat" w:hAnsi="Montserrat" w:cs="Arial"/>
          <w:b/>
          <w:i/>
          <w:u w:val="single"/>
        </w:rPr>
        <w:t>(DESCRIBIR LA PARTE QUE SE OBLIGA A SUMINISTRAR)</w:t>
      </w:r>
      <w:r w:rsidRPr="002336A4">
        <w:rPr>
          <w:rFonts w:ascii="Montserrat" w:hAnsi="Montserrat" w:cs="Arial"/>
        </w:rPr>
        <w:t>.</w:t>
      </w:r>
    </w:p>
    <w:p w14:paraId="6A48E6FD" w14:textId="77777777" w:rsidR="00B632FB" w:rsidRPr="002336A4" w:rsidRDefault="00B632FB" w:rsidP="00B632FB">
      <w:pPr>
        <w:pStyle w:val="Textoindependiente21"/>
        <w:ind w:left="1971"/>
        <w:rPr>
          <w:rFonts w:ascii="Montserrat" w:hAnsi="Montserrat" w:cs="Arial"/>
        </w:rPr>
      </w:pPr>
    </w:p>
    <w:p w14:paraId="09D277BE" w14:textId="77777777" w:rsidR="00B632FB" w:rsidRPr="002336A4" w:rsidRDefault="00B632FB" w:rsidP="00B632FB">
      <w:pPr>
        <w:pStyle w:val="Textoindependiente21"/>
        <w:ind w:left="1971"/>
        <w:rPr>
          <w:rFonts w:ascii="Montserrat" w:hAnsi="Montserrat" w:cs="Arial"/>
        </w:rPr>
      </w:pPr>
      <w:r w:rsidRPr="002336A4">
        <w:rPr>
          <w:rFonts w:ascii="Montserrat" w:hAnsi="Montserrat" w:cs="Arial"/>
          <w:b/>
          <w:i/>
          <w:u w:val="single"/>
        </w:rPr>
        <w:t>(CADA UNO DE LOS INTEGRANTES QUE CONFORMAN LA PARTICIPACIÓN CONJUNTA PARA LA PRESENTACIÓN DE PROPOSICIONES DEBERÁ DESCRIBIR LA PARTE QUE SE OBLIGA A ENTREGAR)</w:t>
      </w:r>
      <w:r w:rsidRPr="002336A4">
        <w:rPr>
          <w:rFonts w:ascii="Montserrat" w:hAnsi="Montserrat" w:cs="Arial"/>
        </w:rPr>
        <w:t>.</w:t>
      </w:r>
    </w:p>
    <w:p w14:paraId="6A4862DA" w14:textId="77777777" w:rsidR="00B632FB" w:rsidRPr="002336A4" w:rsidRDefault="00B632FB" w:rsidP="00B632FB">
      <w:pPr>
        <w:pStyle w:val="Textoindependiente21"/>
        <w:ind w:left="1971"/>
        <w:rPr>
          <w:rFonts w:ascii="Montserrat" w:hAnsi="Montserrat" w:cs="Arial"/>
        </w:rPr>
      </w:pPr>
    </w:p>
    <w:p w14:paraId="76053330" w14:textId="77777777" w:rsidR="00B632FB" w:rsidRPr="002336A4" w:rsidRDefault="00B632FB" w:rsidP="00B632FB">
      <w:pPr>
        <w:pStyle w:val="Textoindependiente21"/>
        <w:ind w:left="1971"/>
        <w:rPr>
          <w:rFonts w:ascii="Montserrat" w:hAnsi="Montserrat" w:cs="Arial"/>
        </w:rPr>
      </w:pPr>
    </w:p>
    <w:p w14:paraId="4089AB27" w14:textId="77777777" w:rsidR="00B632FB" w:rsidRPr="002336A4" w:rsidRDefault="00B632FB" w:rsidP="00B632FB">
      <w:pPr>
        <w:pStyle w:val="Textoindependiente21"/>
        <w:ind w:left="1943" w:hanging="1403"/>
        <w:rPr>
          <w:rFonts w:ascii="Montserrat" w:hAnsi="Montserrat" w:cs="Arial"/>
          <w:b/>
        </w:rPr>
      </w:pPr>
      <w:r w:rsidRPr="002336A4">
        <w:rPr>
          <w:rFonts w:ascii="Montserrat" w:hAnsi="Montserrat" w:cs="Arial"/>
          <w:b/>
        </w:rPr>
        <w:t>SEGUNDA.-</w:t>
      </w:r>
      <w:r w:rsidRPr="002336A4">
        <w:rPr>
          <w:rFonts w:ascii="Montserrat" w:hAnsi="Montserrat" w:cs="Arial"/>
          <w:b/>
        </w:rPr>
        <w:tab/>
        <w:t>REPRESENTANTE COMÚN Y OBLIGADO SOLIDARIO.</w:t>
      </w:r>
    </w:p>
    <w:p w14:paraId="7C77D49A" w14:textId="77777777" w:rsidR="00B632FB" w:rsidRPr="002336A4" w:rsidRDefault="00B632FB" w:rsidP="00B632FB">
      <w:pPr>
        <w:pStyle w:val="Textoindependiente21"/>
        <w:ind w:left="1800" w:hanging="1260"/>
        <w:rPr>
          <w:rFonts w:ascii="Montserrat" w:hAnsi="Montserrat" w:cs="Arial"/>
        </w:rPr>
      </w:pPr>
    </w:p>
    <w:p w14:paraId="1C240531"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b/>
        </w:rPr>
        <w:t>“LAS PARTES“</w:t>
      </w:r>
      <w:r w:rsidRPr="002336A4">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2CE7FC59" w14:textId="77777777" w:rsidR="00B632FB" w:rsidRPr="002336A4" w:rsidRDefault="00B632FB" w:rsidP="00B632FB">
      <w:pPr>
        <w:pStyle w:val="Textoindependiente21"/>
        <w:ind w:left="1957" w:firstLine="14"/>
        <w:rPr>
          <w:rFonts w:ascii="Montserrat" w:hAnsi="Montserrat" w:cs="Arial"/>
        </w:rPr>
      </w:pPr>
    </w:p>
    <w:p w14:paraId="5AC8AA1D"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5F32F4D2" w14:textId="77777777" w:rsidR="00B632FB" w:rsidRPr="002336A4" w:rsidRDefault="00B632FB" w:rsidP="00B632FB">
      <w:pPr>
        <w:pStyle w:val="Textoindependiente21"/>
        <w:ind w:left="1957" w:firstLine="14"/>
        <w:rPr>
          <w:rFonts w:ascii="Montserrat" w:hAnsi="Montserrat" w:cs="Arial"/>
        </w:rPr>
      </w:pPr>
    </w:p>
    <w:p w14:paraId="40E717C5" w14:textId="77777777" w:rsidR="00B632FB" w:rsidRPr="002336A4" w:rsidRDefault="00B632FB" w:rsidP="00B632FB">
      <w:pPr>
        <w:pStyle w:val="Textoindependiente21"/>
        <w:ind w:left="1971" w:hanging="1431"/>
        <w:rPr>
          <w:rFonts w:ascii="Montserrat" w:hAnsi="Montserrat" w:cs="Arial"/>
          <w:b/>
        </w:rPr>
      </w:pPr>
      <w:r w:rsidRPr="002336A4">
        <w:rPr>
          <w:rFonts w:ascii="Montserrat" w:hAnsi="Montserrat" w:cs="Arial"/>
          <w:b/>
        </w:rPr>
        <w:t xml:space="preserve">TERCERA.- </w:t>
      </w:r>
      <w:r w:rsidRPr="002336A4">
        <w:rPr>
          <w:rFonts w:ascii="Montserrat" w:hAnsi="Montserrat" w:cs="Arial"/>
          <w:b/>
        </w:rPr>
        <w:tab/>
        <w:t>DEL COBRO DE LAS FACTURAS.</w:t>
      </w:r>
    </w:p>
    <w:p w14:paraId="7C87C797" w14:textId="77777777" w:rsidR="00B632FB" w:rsidRPr="002336A4" w:rsidRDefault="00B632FB" w:rsidP="00B632FB">
      <w:pPr>
        <w:pStyle w:val="Textoindependiente21"/>
        <w:ind w:left="1800" w:hanging="1260"/>
        <w:rPr>
          <w:rFonts w:ascii="Montserrat" w:hAnsi="Montserrat" w:cs="Arial"/>
        </w:rPr>
      </w:pPr>
    </w:p>
    <w:p w14:paraId="0000E2B2"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b/>
        </w:rPr>
        <w:t>“LAS PARTES”</w:t>
      </w:r>
      <w:r w:rsidRPr="002336A4">
        <w:rPr>
          <w:rFonts w:ascii="Montserrat" w:hAnsi="Montserrat" w:cs="Arial"/>
        </w:rPr>
        <w:t xml:space="preserve"> CONVIENEN EXPRESAMENTE, QUE “EL PARTICIPANTE______ </w:t>
      </w:r>
      <w:r w:rsidRPr="002336A4">
        <w:rPr>
          <w:rFonts w:ascii="Montserrat" w:hAnsi="Montserrat" w:cs="Arial"/>
          <w:b/>
          <w:i/>
          <w:u w:val="single"/>
        </w:rPr>
        <w:t>(LOS PARTICIPANTES, DEBERÁN INDICAR CUÁL DE ELLOS ESTARÁ FACULTADO PARA REALIZAR EL COBRO)</w:t>
      </w:r>
      <w:r w:rsidRPr="002336A4">
        <w:rPr>
          <w:rFonts w:ascii="Montserrat" w:hAnsi="Montserrat" w:cs="Arial"/>
        </w:rPr>
        <w:t>, PARA EFECTUAR EL COBRO DE LAS FACTURAS RELATIVAS A LOS BIENES QUE SE ENTREGUEN AL IMSS, CON MOTIVO DEL CONTRATO QUE SE DERIVE DE LA LICITACIÓN PÚBLICA NACIONAL NÚMERO _________.</w:t>
      </w:r>
    </w:p>
    <w:p w14:paraId="3D057D70" w14:textId="77777777" w:rsidR="00B632FB" w:rsidRPr="002336A4" w:rsidRDefault="00B632FB" w:rsidP="00B632FB">
      <w:pPr>
        <w:pStyle w:val="Textoindependiente21"/>
        <w:ind w:left="1985" w:hanging="1425"/>
        <w:rPr>
          <w:rFonts w:ascii="Montserrat" w:hAnsi="Montserrat" w:cs="Arial"/>
          <w:bCs/>
        </w:rPr>
      </w:pPr>
    </w:p>
    <w:p w14:paraId="16AA0310" w14:textId="77777777" w:rsidR="00B632FB" w:rsidRPr="002336A4" w:rsidRDefault="00B632FB" w:rsidP="00B632FB">
      <w:pPr>
        <w:pStyle w:val="Textoindependiente21"/>
        <w:ind w:left="1985" w:hanging="1425"/>
        <w:rPr>
          <w:rFonts w:ascii="Montserrat" w:hAnsi="Montserrat" w:cs="Arial"/>
          <w:b/>
        </w:rPr>
      </w:pPr>
      <w:r w:rsidRPr="002336A4">
        <w:rPr>
          <w:rFonts w:ascii="Montserrat" w:hAnsi="Montserrat" w:cs="Arial"/>
          <w:b/>
        </w:rPr>
        <w:t xml:space="preserve">CUARTA.- </w:t>
      </w:r>
      <w:r w:rsidRPr="002336A4">
        <w:rPr>
          <w:rFonts w:ascii="Montserrat" w:hAnsi="Montserrat" w:cs="Arial"/>
          <w:b/>
        </w:rPr>
        <w:tab/>
        <w:t>VIGENCIA.</w:t>
      </w:r>
    </w:p>
    <w:p w14:paraId="1344481E" w14:textId="77777777" w:rsidR="00B632FB" w:rsidRPr="002336A4" w:rsidRDefault="00B632FB" w:rsidP="00B632FB">
      <w:pPr>
        <w:pStyle w:val="Textoindependiente21"/>
        <w:ind w:left="1985" w:hanging="1425"/>
        <w:rPr>
          <w:rFonts w:ascii="Montserrat" w:hAnsi="Montserrat" w:cs="Arial"/>
          <w:bCs/>
        </w:rPr>
      </w:pPr>
    </w:p>
    <w:p w14:paraId="3D8F6F6E" w14:textId="77777777" w:rsidR="00B632FB" w:rsidRPr="002336A4" w:rsidRDefault="00B632FB" w:rsidP="00B632FB">
      <w:pPr>
        <w:pStyle w:val="Textoindependiente21"/>
        <w:ind w:left="1985"/>
        <w:rPr>
          <w:rFonts w:ascii="Montserrat" w:hAnsi="Montserrat" w:cs="Arial"/>
        </w:rPr>
      </w:pPr>
      <w:r w:rsidRPr="002336A4">
        <w:rPr>
          <w:rFonts w:ascii="Montserrat" w:hAnsi="Montserrat" w:cs="Arial"/>
          <w:b/>
        </w:rPr>
        <w:t xml:space="preserve">“LAS </w:t>
      </w:r>
      <w:proofErr w:type="gramStart"/>
      <w:r w:rsidRPr="002336A4">
        <w:rPr>
          <w:rFonts w:ascii="Montserrat" w:hAnsi="Montserrat" w:cs="Arial"/>
          <w:b/>
        </w:rPr>
        <w:t>PARTES“</w:t>
      </w:r>
      <w:r w:rsidRPr="002336A4">
        <w:rPr>
          <w:rFonts w:ascii="Montserrat" w:hAnsi="Montserrat" w:cs="Arial"/>
        </w:rPr>
        <w:t xml:space="preserve"> CONVIENEN</w:t>
      </w:r>
      <w:proofErr w:type="gramEnd"/>
      <w:r w:rsidRPr="002336A4">
        <w:rPr>
          <w:rFonts w:ascii="Montserrat" w:hAnsi="Montserrat" w:cs="Arial"/>
        </w:rPr>
        <w:t>,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14:paraId="42B2A235" w14:textId="77777777" w:rsidR="00B632FB" w:rsidRPr="002336A4" w:rsidRDefault="00B632FB" w:rsidP="00B632FB">
      <w:pPr>
        <w:pStyle w:val="Textoindependiente21"/>
        <w:ind w:left="1971"/>
        <w:rPr>
          <w:rFonts w:ascii="Montserrat" w:hAnsi="Montserrat" w:cs="Arial"/>
        </w:rPr>
      </w:pPr>
    </w:p>
    <w:p w14:paraId="5A059D86" w14:textId="77777777" w:rsidR="00B632FB" w:rsidRPr="002336A4" w:rsidRDefault="00B632FB" w:rsidP="00B632FB">
      <w:pPr>
        <w:pStyle w:val="Textoindependiente21"/>
        <w:ind w:left="1999" w:hanging="1459"/>
        <w:rPr>
          <w:rFonts w:ascii="Montserrat" w:hAnsi="Montserrat" w:cs="Arial"/>
          <w:b/>
        </w:rPr>
      </w:pPr>
      <w:r w:rsidRPr="002336A4">
        <w:rPr>
          <w:rFonts w:ascii="Montserrat" w:hAnsi="Montserrat" w:cs="Arial"/>
          <w:b/>
        </w:rPr>
        <w:t>QUINTA.-</w:t>
      </w:r>
      <w:r w:rsidRPr="002336A4">
        <w:rPr>
          <w:rFonts w:ascii="Montserrat" w:hAnsi="Montserrat" w:cs="Arial"/>
          <w:b/>
        </w:rPr>
        <w:tab/>
        <w:t>OBLIGACIONES.</w:t>
      </w:r>
    </w:p>
    <w:p w14:paraId="24790874" w14:textId="77777777" w:rsidR="00B632FB" w:rsidRPr="002336A4" w:rsidRDefault="00B632FB" w:rsidP="00B632FB">
      <w:pPr>
        <w:pStyle w:val="Textoindependiente21"/>
        <w:ind w:left="1800" w:hanging="1260"/>
        <w:rPr>
          <w:rFonts w:ascii="Montserrat" w:hAnsi="Montserrat" w:cs="Arial"/>
        </w:rPr>
      </w:pPr>
    </w:p>
    <w:p w14:paraId="52461DC3" w14:textId="77777777" w:rsidR="00B632FB" w:rsidRPr="002336A4" w:rsidRDefault="00B632FB" w:rsidP="00B632FB">
      <w:pPr>
        <w:pStyle w:val="Textoindependiente21"/>
        <w:ind w:left="1999" w:firstLine="14"/>
        <w:rPr>
          <w:rFonts w:ascii="Montserrat" w:hAnsi="Montserrat" w:cs="Arial"/>
        </w:rPr>
      </w:pPr>
      <w:r w:rsidRPr="002336A4">
        <w:rPr>
          <w:rFonts w:ascii="Montserrat" w:hAnsi="Montserrat" w:cs="Arial"/>
          <w:b/>
        </w:rPr>
        <w:t>“LAS PARTES”</w:t>
      </w:r>
      <w:r w:rsidRPr="002336A4">
        <w:rPr>
          <w:rFonts w:ascii="Montserrat" w:hAnsi="Montserrat"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14:paraId="66F09096" w14:textId="77777777" w:rsidR="00B632FB" w:rsidRPr="002336A4" w:rsidRDefault="00B632FB" w:rsidP="00B632FB">
      <w:pPr>
        <w:pStyle w:val="Textoindependiente21"/>
        <w:ind w:left="1999" w:firstLine="14"/>
        <w:rPr>
          <w:rFonts w:ascii="Montserrat" w:hAnsi="Montserrat" w:cs="Arial"/>
        </w:rPr>
      </w:pPr>
    </w:p>
    <w:p w14:paraId="35E7C706" w14:textId="77777777" w:rsidR="00B632FB" w:rsidRPr="002336A4" w:rsidRDefault="00B632FB" w:rsidP="00B632FB">
      <w:pPr>
        <w:pStyle w:val="Textoindependiente21"/>
        <w:ind w:left="1999" w:firstLine="14"/>
        <w:rPr>
          <w:rFonts w:ascii="Montserrat" w:hAnsi="Montserrat" w:cs="Arial"/>
        </w:rPr>
      </w:pPr>
      <w:r w:rsidRPr="002336A4">
        <w:rPr>
          <w:rFonts w:ascii="Montserrat" w:hAnsi="Montserrat" w:cs="Arial"/>
          <w:b/>
        </w:rPr>
        <w:t>“LAS PARTES”</w:t>
      </w:r>
      <w:r w:rsidRPr="002336A4">
        <w:rPr>
          <w:rFonts w:ascii="Montserrat" w:hAnsi="Montserrat" w:cs="Arial"/>
        </w:rPr>
        <w:t xml:space="preserve"> ACEPTAN Y SE OBLIGAN A PROTOCOLIZAR ANTE NOTARIO PÚBLICO EL PRESENTE CONVENIO, EN CASO DE RESULTAR ADJUDICADOS </w:t>
      </w:r>
      <w:r w:rsidRPr="002336A4">
        <w:rPr>
          <w:rFonts w:ascii="Montserrat" w:hAnsi="Montserrat" w:cs="Arial"/>
        </w:rPr>
        <w:lastRenderedPageBreak/>
        <w:t xml:space="preserve">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14:paraId="17CB06AD" w14:textId="77777777" w:rsidR="00B632FB" w:rsidRPr="002336A4" w:rsidRDefault="00B632FB" w:rsidP="00B632FB">
      <w:pPr>
        <w:pStyle w:val="Textoindependiente21"/>
        <w:ind w:left="1957" w:firstLine="14"/>
        <w:rPr>
          <w:rFonts w:ascii="Montserrat" w:hAnsi="Montserrat" w:cs="Arial"/>
        </w:rPr>
      </w:pPr>
    </w:p>
    <w:p w14:paraId="62CBD7FD" w14:textId="77777777" w:rsidR="00B632FB" w:rsidRPr="002336A4" w:rsidRDefault="00B632FB" w:rsidP="00B632FB">
      <w:pPr>
        <w:pStyle w:val="Textoindependiente21"/>
        <w:ind w:left="1957" w:firstLine="14"/>
        <w:rPr>
          <w:rFonts w:ascii="Montserrat" w:hAnsi="Montserrat" w:cs="Arial"/>
        </w:rPr>
      </w:pPr>
      <w:r w:rsidRPr="002336A4">
        <w:rPr>
          <w:rFonts w:ascii="Montserrat" w:hAnsi="Montserrat" w:cs="Arial"/>
        </w:rPr>
        <w:t xml:space="preserve">LEÍDO QUE FUE EL PRESENTE CONVENIO POR </w:t>
      </w:r>
      <w:r w:rsidRPr="002336A4">
        <w:rPr>
          <w:rFonts w:ascii="Montserrat" w:hAnsi="Montserrat" w:cs="Arial"/>
          <w:b/>
        </w:rPr>
        <w:t>“LAS PARTES”</w:t>
      </w:r>
      <w:r w:rsidRPr="002336A4">
        <w:rPr>
          <w:rFonts w:ascii="Montserrat" w:hAnsi="Montserrat" w:cs="Arial"/>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336A4">
        <w:rPr>
          <w:rFonts w:ascii="Montserrat" w:hAnsi="Montserrat" w:cs="Arial"/>
        </w:rPr>
        <w:t>DE</w:t>
      </w:r>
      <w:proofErr w:type="spellEnd"/>
      <w:r w:rsidRPr="002336A4">
        <w:rPr>
          <w:rFonts w:ascii="Montserrat" w:hAnsi="Montserrat" w:cs="Arial"/>
        </w:rPr>
        <w:t xml:space="preserve"> 20___.</w:t>
      </w:r>
    </w:p>
    <w:p w14:paraId="4129E724" w14:textId="77777777" w:rsidR="00B632FB" w:rsidRPr="002336A4" w:rsidRDefault="00B632FB" w:rsidP="00B632FB">
      <w:pPr>
        <w:pStyle w:val="Textoindependiente21"/>
        <w:ind w:left="1957" w:firstLine="14"/>
        <w:rPr>
          <w:rFonts w:ascii="Montserrat" w:hAnsi="Montserrat" w:cs="Arial"/>
        </w:rPr>
      </w:pPr>
    </w:p>
    <w:p w14:paraId="7F952EEF" w14:textId="77777777" w:rsidR="00B632FB" w:rsidRPr="002336A4" w:rsidRDefault="00B632FB" w:rsidP="00B632FB">
      <w:pPr>
        <w:pStyle w:val="Textoindependiente21"/>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632FB" w:rsidRPr="002336A4" w14:paraId="5F1CA770" w14:textId="77777777" w:rsidTr="0088172E">
        <w:tc>
          <w:tcPr>
            <w:tcW w:w="3600" w:type="dxa"/>
            <w:tcBorders>
              <w:bottom w:val="single" w:sz="4" w:space="0" w:color="000000"/>
            </w:tcBorders>
          </w:tcPr>
          <w:p w14:paraId="19368561" w14:textId="77777777" w:rsidR="00B632FB" w:rsidRPr="002336A4" w:rsidRDefault="00B632FB" w:rsidP="0088172E">
            <w:pPr>
              <w:pStyle w:val="Textoindependiente21"/>
              <w:snapToGrid w:val="0"/>
              <w:ind w:left="540" w:hanging="540"/>
              <w:jc w:val="center"/>
              <w:rPr>
                <w:rFonts w:ascii="Montserrat" w:hAnsi="Montserrat" w:cs="Arial"/>
                <w:b/>
              </w:rPr>
            </w:pPr>
            <w:r w:rsidRPr="002336A4">
              <w:rPr>
                <w:rFonts w:ascii="Montserrat" w:hAnsi="Montserrat" w:cs="Arial"/>
              </w:rPr>
              <w:t>“</w:t>
            </w:r>
            <w:r w:rsidRPr="002336A4">
              <w:rPr>
                <w:rFonts w:ascii="Montserrat" w:hAnsi="Montserrat" w:cs="Arial"/>
                <w:b/>
              </w:rPr>
              <w:t>EL PARTICIPANTE A”</w:t>
            </w:r>
          </w:p>
        </w:tc>
        <w:tc>
          <w:tcPr>
            <w:tcW w:w="720" w:type="dxa"/>
          </w:tcPr>
          <w:p w14:paraId="5BA7AC22" w14:textId="77777777" w:rsidR="00B632FB" w:rsidRPr="002336A4" w:rsidRDefault="00B632FB" w:rsidP="0088172E">
            <w:pPr>
              <w:pStyle w:val="Textoindependiente21"/>
              <w:snapToGrid w:val="0"/>
              <w:ind w:hanging="540"/>
              <w:jc w:val="center"/>
              <w:rPr>
                <w:rFonts w:ascii="Montserrat" w:hAnsi="Montserrat" w:cs="Arial"/>
              </w:rPr>
            </w:pPr>
          </w:p>
          <w:p w14:paraId="4A8382A5" w14:textId="77777777" w:rsidR="00B632FB" w:rsidRPr="002336A4" w:rsidRDefault="00B632FB" w:rsidP="0088172E">
            <w:pPr>
              <w:pStyle w:val="Textoindependiente21"/>
              <w:ind w:hanging="540"/>
              <w:jc w:val="center"/>
              <w:rPr>
                <w:rFonts w:ascii="Montserrat" w:hAnsi="Montserrat" w:cs="Arial"/>
              </w:rPr>
            </w:pPr>
          </w:p>
          <w:p w14:paraId="3237DC2B" w14:textId="77777777" w:rsidR="00B632FB" w:rsidRPr="002336A4" w:rsidRDefault="00B632FB" w:rsidP="0088172E">
            <w:pPr>
              <w:pStyle w:val="Textoindependiente21"/>
              <w:ind w:hanging="540"/>
              <w:jc w:val="center"/>
              <w:rPr>
                <w:rFonts w:ascii="Montserrat" w:hAnsi="Montserrat" w:cs="Arial"/>
              </w:rPr>
            </w:pPr>
          </w:p>
        </w:tc>
        <w:tc>
          <w:tcPr>
            <w:tcW w:w="3240" w:type="dxa"/>
            <w:tcBorders>
              <w:bottom w:val="single" w:sz="4" w:space="0" w:color="000000"/>
            </w:tcBorders>
          </w:tcPr>
          <w:p w14:paraId="24062A80" w14:textId="77777777" w:rsidR="00B632FB" w:rsidRPr="002336A4" w:rsidRDefault="00B632FB" w:rsidP="0088172E">
            <w:pPr>
              <w:pStyle w:val="Textoindependiente21"/>
              <w:snapToGrid w:val="0"/>
              <w:ind w:hanging="540"/>
              <w:jc w:val="center"/>
              <w:rPr>
                <w:rFonts w:ascii="Montserrat" w:hAnsi="Montserrat" w:cs="Arial"/>
                <w:b/>
              </w:rPr>
            </w:pPr>
            <w:r w:rsidRPr="002336A4">
              <w:rPr>
                <w:rFonts w:ascii="Montserrat" w:hAnsi="Montserrat" w:cs="Arial"/>
                <w:b/>
              </w:rPr>
              <w:t xml:space="preserve">     “EL PARTICIPANTE B”</w:t>
            </w:r>
          </w:p>
          <w:p w14:paraId="1B9931EA" w14:textId="77777777" w:rsidR="00B632FB" w:rsidRPr="002336A4" w:rsidRDefault="00B632FB" w:rsidP="0088172E">
            <w:pPr>
              <w:pStyle w:val="Textoindependiente21"/>
              <w:ind w:hanging="540"/>
              <w:jc w:val="center"/>
              <w:rPr>
                <w:rFonts w:ascii="Montserrat" w:hAnsi="Montserrat" w:cs="Arial"/>
                <w:b/>
              </w:rPr>
            </w:pPr>
          </w:p>
        </w:tc>
      </w:tr>
      <w:tr w:rsidR="00B632FB" w:rsidRPr="002336A4" w14:paraId="6FFE019C" w14:textId="77777777" w:rsidTr="0088172E">
        <w:tc>
          <w:tcPr>
            <w:tcW w:w="3600" w:type="dxa"/>
            <w:tcBorders>
              <w:top w:val="single" w:sz="4" w:space="0" w:color="000000"/>
            </w:tcBorders>
          </w:tcPr>
          <w:p w14:paraId="69504DD3" w14:textId="77777777" w:rsidR="00B632FB" w:rsidRPr="002336A4" w:rsidRDefault="00B632FB" w:rsidP="0088172E">
            <w:pPr>
              <w:pStyle w:val="Ttulo3"/>
              <w:numPr>
                <w:ilvl w:val="0"/>
                <w:numId w:val="0"/>
              </w:numPr>
              <w:snapToGrid w:val="0"/>
              <w:spacing w:before="0" w:after="0"/>
              <w:jc w:val="center"/>
              <w:rPr>
                <w:rFonts w:ascii="Montserrat" w:hAnsi="Montserrat"/>
                <w:sz w:val="20"/>
                <w:szCs w:val="20"/>
              </w:rPr>
            </w:pPr>
            <w:r w:rsidRPr="002336A4">
              <w:rPr>
                <w:rFonts w:ascii="Montserrat" w:hAnsi="Montserrat"/>
                <w:sz w:val="20"/>
                <w:szCs w:val="20"/>
              </w:rPr>
              <w:t>NOMBRE Y CARGO</w:t>
            </w:r>
          </w:p>
          <w:p w14:paraId="48C68533" w14:textId="77777777" w:rsidR="00B632FB" w:rsidRPr="002336A4" w:rsidRDefault="00B632FB" w:rsidP="0088172E">
            <w:pPr>
              <w:jc w:val="center"/>
              <w:rPr>
                <w:rFonts w:ascii="Montserrat" w:hAnsi="Montserrat" w:cs="Arial"/>
                <w:b/>
                <w:sz w:val="20"/>
              </w:rPr>
            </w:pPr>
            <w:r w:rsidRPr="002336A4">
              <w:rPr>
                <w:rFonts w:ascii="Montserrat" w:hAnsi="Montserrat" w:cs="Arial"/>
                <w:b/>
                <w:sz w:val="20"/>
              </w:rPr>
              <w:t>DEL APODERADO LEGAL</w:t>
            </w:r>
          </w:p>
        </w:tc>
        <w:tc>
          <w:tcPr>
            <w:tcW w:w="720" w:type="dxa"/>
          </w:tcPr>
          <w:p w14:paraId="02F0BE70" w14:textId="77777777" w:rsidR="00B632FB" w:rsidRPr="002336A4" w:rsidRDefault="00B632FB" w:rsidP="0088172E">
            <w:pPr>
              <w:pStyle w:val="Textoindependiente21"/>
              <w:snapToGrid w:val="0"/>
              <w:ind w:hanging="540"/>
              <w:jc w:val="center"/>
              <w:rPr>
                <w:rFonts w:ascii="Montserrat" w:hAnsi="Montserrat" w:cs="Arial"/>
              </w:rPr>
            </w:pPr>
          </w:p>
        </w:tc>
        <w:tc>
          <w:tcPr>
            <w:tcW w:w="3240" w:type="dxa"/>
            <w:tcBorders>
              <w:top w:val="single" w:sz="4" w:space="0" w:color="000000"/>
            </w:tcBorders>
          </w:tcPr>
          <w:p w14:paraId="68C6780C" w14:textId="77777777" w:rsidR="00B632FB" w:rsidRPr="002336A4" w:rsidRDefault="00B632FB" w:rsidP="0088172E">
            <w:pPr>
              <w:snapToGrid w:val="0"/>
              <w:jc w:val="center"/>
              <w:rPr>
                <w:rFonts w:ascii="Montserrat" w:hAnsi="Montserrat" w:cs="Arial"/>
                <w:b/>
                <w:sz w:val="20"/>
              </w:rPr>
            </w:pPr>
            <w:r w:rsidRPr="002336A4">
              <w:rPr>
                <w:rFonts w:ascii="Montserrat" w:hAnsi="Montserrat" w:cs="Arial"/>
                <w:b/>
                <w:sz w:val="20"/>
              </w:rPr>
              <w:t xml:space="preserve">NOMBRE Y CARGO </w:t>
            </w:r>
          </w:p>
          <w:p w14:paraId="20F84865" w14:textId="77777777" w:rsidR="00B632FB" w:rsidRPr="002336A4" w:rsidRDefault="00B632FB" w:rsidP="0088172E">
            <w:pPr>
              <w:jc w:val="center"/>
              <w:rPr>
                <w:rFonts w:ascii="Montserrat" w:hAnsi="Montserrat" w:cs="Arial"/>
                <w:b/>
                <w:sz w:val="20"/>
              </w:rPr>
            </w:pPr>
            <w:r w:rsidRPr="002336A4">
              <w:rPr>
                <w:rFonts w:ascii="Montserrat" w:hAnsi="Montserrat" w:cs="Arial"/>
                <w:b/>
                <w:sz w:val="20"/>
              </w:rPr>
              <w:t>DEL APODERADO LEGAL</w:t>
            </w:r>
          </w:p>
        </w:tc>
      </w:tr>
    </w:tbl>
    <w:p w14:paraId="7E90C357" w14:textId="77777777" w:rsidR="00B632FB" w:rsidRPr="002336A4" w:rsidRDefault="00B632FB" w:rsidP="00B632FB">
      <w:pPr>
        <w:jc w:val="both"/>
        <w:rPr>
          <w:rFonts w:ascii="Montserrat" w:hAnsi="Montserrat"/>
          <w:sz w:val="20"/>
        </w:rPr>
      </w:pPr>
    </w:p>
    <w:p w14:paraId="12A2E29C" w14:textId="77777777" w:rsidR="00B632FB" w:rsidRPr="002336A4" w:rsidRDefault="00B632FB" w:rsidP="00B632FB">
      <w:pPr>
        <w:jc w:val="center"/>
        <w:rPr>
          <w:rFonts w:ascii="Montserrat" w:hAnsi="Montserrat" w:cs="Arial"/>
          <w:sz w:val="22"/>
          <w:szCs w:val="22"/>
          <w:lang w:val="es-ES_tradnl"/>
        </w:rPr>
      </w:pPr>
    </w:p>
    <w:p w14:paraId="0DDC33D8" w14:textId="77777777" w:rsidR="00B632FB" w:rsidRPr="002336A4" w:rsidRDefault="00B632FB" w:rsidP="00B632FB">
      <w:pPr>
        <w:pStyle w:val="Ttulo5"/>
        <w:numPr>
          <w:ilvl w:val="0"/>
          <w:numId w:val="0"/>
        </w:numPr>
        <w:spacing w:before="0" w:after="0"/>
        <w:jc w:val="center"/>
        <w:rPr>
          <w:rFonts w:ascii="Montserrat" w:hAnsi="Montserrat" w:cs="Arial"/>
          <w:b w:val="0"/>
          <w:sz w:val="18"/>
          <w:szCs w:val="18"/>
          <w:lang w:val="es-ES_tradnl"/>
        </w:rPr>
      </w:pPr>
      <w:r w:rsidRPr="002336A4">
        <w:rPr>
          <w:rFonts w:ascii="Montserrat" w:hAnsi="Montserrat" w:cs="Arial"/>
          <w:b w:val="0"/>
          <w:sz w:val="18"/>
          <w:szCs w:val="18"/>
          <w:lang w:val="es-ES_tradnl"/>
        </w:rPr>
        <w:br w:type="page"/>
      </w:r>
    </w:p>
    <w:p w14:paraId="53BDAFA6" w14:textId="77777777" w:rsidR="00B91DF4" w:rsidRDefault="00B91DF4" w:rsidP="00B632FB">
      <w:pPr>
        <w:pStyle w:val="Ttulo5"/>
        <w:numPr>
          <w:ilvl w:val="0"/>
          <w:numId w:val="0"/>
        </w:numPr>
        <w:spacing w:before="0" w:after="0"/>
        <w:jc w:val="center"/>
        <w:rPr>
          <w:rFonts w:ascii="Montserrat" w:hAnsi="Montserrat" w:cs="Arial"/>
          <w:bCs w:val="0"/>
          <w:i w:val="0"/>
          <w:sz w:val="24"/>
          <w:szCs w:val="24"/>
        </w:rPr>
      </w:pPr>
      <w:r w:rsidRPr="002336A4">
        <w:rPr>
          <w:rFonts w:ascii="Montserrat" w:hAnsi="Montserrat" w:cs="Arial"/>
          <w:bCs w:val="0"/>
          <w:i w:val="0"/>
          <w:sz w:val="24"/>
          <w:szCs w:val="24"/>
        </w:rPr>
        <w:lastRenderedPageBreak/>
        <w:t>ANEXO</w:t>
      </w:r>
      <w:r w:rsidR="004C70CE">
        <w:rPr>
          <w:rFonts w:ascii="Montserrat" w:hAnsi="Montserrat" w:cs="Arial"/>
          <w:bCs w:val="0"/>
          <w:i w:val="0"/>
          <w:sz w:val="24"/>
          <w:szCs w:val="24"/>
        </w:rPr>
        <w:t xml:space="preserve"> 3</w:t>
      </w:r>
    </w:p>
    <w:p w14:paraId="2F084667" w14:textId="77777777" w:rsidR="007D7D8D" w:rsidRPr="00FA7BD6" w:rsidRDefault="007D7D8D" w:rsidP="007D7D8D">
      <w:pPr>
        <w:contextualSpacing/>
        <w:jc w:val="center"/>
        <w:rPr>
          <w:rFonts w:ascii="Montserrat" w:hAnsi="Montserrat" w:cs="Arial"/>
          <w:b/>
          <w:bCs/>
        </w:rPr>
      </w:pPr>
    </w:p>
    <w:p w14:paraId="6B81A1C0" w14:textId="77777777" w:rsidR="007D7D8D" w:rsidRPr="00724668" w:rsidRDefault="007D7D8D" w:rsidP="007D7D8D">
      <w:pPr>
        <w:jc w:val="center"/>
        <w:rPr>
          <w:rFonts w:ascii="Montserrat" w:hAnsi="Montserrat" w:cs="Arial"/>
          <w:b/>
          <w:szCs w:val="24"/>
          <w:u w:val="single"/>
        </w:rPr>
      </w:pPr>
      <w:r w:rsidRPr="00724668">
        <w:rPr>
          <w:rFonts w:ascii="Montserrat" w:hAnsi="Montserrat" w:cs="Arial"/>
          <w:b/>
          <w:szCs w:val="24"/>
          <w:u w:val="single"/>
        </w:rPr>
        <w:t>DESCRIPCIÓN AMPLIA Y DETALLADA DE LOS BIENES</w:t>
      </w:r>
    </w:p>
    <w:p w14:paraId="672735C3" w14:textId="77777777" w:rsidR="007D7D8D" w:rsidRDefault="007D7D8D" w:rsidP="007D7D8D">
      <w:pPr>
        <w:jc w:val="center"/>
        <w:rPr>
          <w:rFonts w:ascii="Arial" w:hAnsi="Arial"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962"/>
      </w:tblGrid>
      <w:tr w:rsidR="007D7D8D" w:rsidRPr="00B306F1" w14:paraId="37BC5591" w14:textId="77777777" w:rsidTr="007D7D8D">
        <w:tc>
          <w:tcPr>
            <w:tcW w:w="13712" w:type="dxa"/>
            <w:shd w:val="clear" w:color="auto" w:fill="BFBFBF"/>
          </w:tcPr>
          <w:p w14:paraId="66467326" w14:textId="77777777" w:rsidR="007D7D8D" w:rsidRPr="00724668" w:rsidRDefault="007D7D8D" w:rsidP="007D7D8D">
            <w:pPr>
              <w:jc w:val="center"/>
              <w:rPr>
                <w:rFonts w:ascii="Montserrat" w:hAnsi="Montserrat" w:cs="Arial"/>
                <w:b/>
                <w:szCs w:val="24"/>
              </w:rPr>
            </w:pPr>
            <w:r w:rsidRPr="00724668">
              <w:rPr>
                <w:rFonts w:ascii="Montserrat" w:hAnsi="Montserrat" w:cs="Arial"/>
                <w:b/>
                <w:szCs w:val="24"/>
              </w:rPr>
              <w:t>PROPOSICIÓN TÉCNICA.</w:t>
            </w:r>
          </w:p>
        </w:tc>
      </w:tr>
    </w:tbl>
    <w:p w14:paraId="4F2B7092" w14:textId="77777777" w:rsidR="007D7D8D" w:rsidRPr="00293829" w:rsidRDefault="007D7D8D" w:rsidP="007D7D8D">
      <w:pPr>
        <w:jc w:val="center"/>
        <w:rPr>
          <w:rFonts w:ascii="Arial" w:hAnsi="Arial" w:cs="Arial"/>
          <w:b/>
          <w:sz w:val="10"/>
          <w:szCs w:val="10"/>
        </w:rPr>
      </w:pPr>
    </w:p>
    <w:p w14:paraId="508A6329" w14:textId="77777777" w:rsidR="007D7D8D" w:rsidRPr="00293829" w:rsidRDefault="007D7D8D" w:rsidP="007D7D8D">
      <w:pPr>
        <w:jc w:val="center"/>
        <w:rPr>
          <w:rFonts w:ascii="Arial" w:hAnsi="Arial" w:cs="Arial"/>
          <w:b/>
          <w:sz w:val="10"/>
          <w:szCs w:val="10"/>
        </w:rPr>
      </w:pPr>
    </w:p>
    <w:p w14:paraId="680AF8BB" w14:textId="77777777" w:rsidR="007D7D8D" w:rsidRPr="00293829" w:rsidRDefault="007D7D8D" w:rsidP="007D7D8D">
      <w:pPr>
        <w:ind w:left="8789" w:right="164" w:hanging="8789"/>
        <w:jc w:val="center"/>
        <w:rPr>
          <w:rFonts w:ascii="Arial Narrow" w:hAnsi="Arial Narrow"/>
          <w:sz w:val="10"/>
          <w:szCs w:val="10"/>
          <w:lang w:val="pt-PT"/>
        </w:rPr>
      </w:pPr>
    </w:p>
    <w:p w14:paraId="07F4F9CD" w14:textId="77777777" w:rsidR="007D7D8D" w:rsidRPr="00724668" w:rsidRDefault="007D7D8D" w:rsidP="007D7D8D">
      <w:pPr>
        <w:spacing w:line="360" w:lineRule="auto"/>
        <w:rPr>
          <w:rFonts w:ascii="Montserrat" w:hAnsi="Montserrat"/>
          <w:b/>
        </w:rPr>
      </w:pPr>
      <w:r w:rsidRPr="00724668">
        <w:rPr>
          <w:rFonts w:ascii="Montserrat" w:hAnsi="Montserrat"/>
          <w:b/>
        </w:rPr>
        <w:t>PROCEDIMIENTO  No.  N°. _____________________________</w:t>
      </w:r>
      <w:r w:rsidRPr="00724668">
        <w:rPr>
          <w:rFonts w:ascii="Montserrat" w:hAnsi="Montserrat"/>
          <w:b/>
        </w:rPr>
        <w:tab/>
      </w:r>
      <w:r w:rsidRPr="00724668">
        <w:rPr>
          <w:rFonts w:ascii="Montserrat" w:hAnsi="Montserrat"/>
          <w:b/>
        </w:rPr>
        <w:tab/>
      </w:r>
      <w:r w:rsidRPr="00724668">
        <w:rPr>
          <w:rFonts w:ascii="Montserrat" w:hAnsi="Montserrat"/>
          <w:b/>
        </w:rPr>
        <w:tab/>
      </w:r>
    </w:p>
    <w:p w14:paraId="5C1FD51C" w14:textId="77777777" w:rsidR="007D7D8D" w:rsidRPr="00724668" w:rsidRDefault="007D7D8D" w:rsidP="007D7D8D">
      <w:pPr>
        <w:spacing w:after="120"/>
        <w:jc w:val="both"/>
        <w:rPr>
          <w:rFonts w:ascii="Montserrat" w:hAnsi="Montserrat"/>
          <w:b/>
          <w:sz w:val="18"/>
          <w:szCs w:val="18"/>
          <w:lang w:val="pt-PT"/>
        </w:rPr>
      </w:pPr>
      <w:r w:rsidRPr="00724668">
        <w:rPr>
          <w:rFonts w:ascii="Montserrat" w:hAnsi="Montserrat"/>
          <w:b/>
          <w:sz w:val="18"/>
          <w:szCs w:val="18"/>
        </w:rPr>
        <w:t>FECHA: ____________________________</w:t>
      </w:r>
      <w:r>
        <w:rPr>
          <w:rFonts w:ascii="Montserrat" w:hAnsi="Montserrat"/>
          <w:b/>
          <w:sz w:val="18"/>
          <w:szCs w:val="18"/>
        </w:rPr>
        <w:t xml:space="preserve">_ </w:t>
      </w:r>
      <w:r w:rsidRPr="00724668">
        <w:rPr>
          <w:rFonts w:ascii="Montserrat" w:hAnsi="Montserrat"/>
          <w:b/>
          <w:sz w:val="18"/>
          <w:szCs w:val="18"/>
        </w:rPr>
        <w:t xml:space="preserve">FAB. </w:t>
      </w:r>
      <w:r w:rsidRPr="00724668">
        <w:rPr>
          <w:rFonts w:ascii="Montserrat" w:hAnsi="Montserrat"/>
          <w:b/>
          <w:sz w:val="18"/>
          <w:szCs w:val="18"/>
          <w:lang w:val="pt-PT"/>
        </w:rPr>
        <w:t>(    ).</w:t>
      </w:r>
      <w:r w:rsidRPr="00724668">
        <w:rPr>
          <w:rFonts w:ascii="Montserrat" w:hAnsi="Montserrat"/>
          <w:b/>
          <w:sz w:val="18"/>
          <w:szCs w:val="18"/>
          <w:lang w:val="pt-PT"/>
        </w:rPr>
        <w:tab/>
        <w:t xml:space="preserve"> DIST. (    ).</w:t>
      </w:r>
      <w:r w:rsidRPr="00724668">
        <w:rPr>
          <w:rFonts w:ascii="Montserrat" w:hAnsi="Montserrat"/>
          <w:b/>
          <w:sz w:val="18"/>
          <w:szCs w:val="18"/>
          <w:lang w:val="pt-PT"/>
        </w:rPr>
        <w:tab/>
        <w:t>No. DE PREI IMSS: _________</w:t>
      </w:r>
      <w:r>
        <w:rPr>
          <w:rFonts w:ascii="Montserrat" w:hAnsi="Montserrat"/>
          <w:b/>
          <w:sz w:val="18"/>
          <w:szCs w:val="18"/>
          <w:lang w:val="pt-PT"/>
        </w:rPr>
        <w:t>____________________</w:t>
      </w:r>
    </w:p>
    <w:p w14:paraId="4C3F7062" w14:textId="77777777" w:rsidR="007D7D8D" w:rsidRDefault="007D7D8D" w:rsidP="007D7D8D">
      <w:pPr>
        <w:spacing w:after="120"/>
        <w:jc w:val="both"/>
        <w:rPr>
          <w:rFonts w:ascii="Montserrat" w:hAnsi="Montserrat"/>
          <w:b/>
          <w:sz w:val="18"/>
          <w:szCs w:val="18"/>
        </w:rPr>
      </w:pPr>
      <w:r w:rsidRPr="00724668">
        <w:rPr>
          <w:rFonts w:ascii="Montserrat" w:hAnsi="Montserrat"/>
          <w:b/>
          <w:sz w:val="18"/>
          <w:szCs w:val="18"/>
        </w:rPr>
        <w:t>NOMBRE DEL LICITANTE: ____________________</w:t>
      </w:r>
      <w:r>
        <w:rPr>
          <w:rFonts w:ascii="Montserrat" w:hAnsi="Montserrat"/>
          <w:b/>
          <w:sz w:val="18"/>
          <w:szCs w:val="18"/>
        </w:rPr>
        <w:t>______________________</w:t>
      </w:r>
      <w:r w:rsidRPr="00724668">
        <w:rPr>
          <w:rFonts w:ascii="Montserrat" w:hAnsi="Montserrat"/>
          <w:b/>
          <w:sz w:val="18"/>
          <w:szCs w:val="18"/>
        </w:rPr>
        <w:tab/>
      </w:r>
    </w:p>
    <w:p w14:paraId="38C737F1" w14:textId="77777777" w:rsidR="007D7D8D" w:rsidRPr="00724668" w:rsidRDefault="007D7D8D" w:rsidP="007D7D8D">
      <w:pPr>
        <w:spacing w:after="120"/>
        <w:jc w:val="both"/>
        <w:rPr>
          <w:rFonts w:ascii="Montserrat" w:hAnsi="Montserrat"/>
          <w:b/>
          <w:sz w:val="18"/>
          <w:szCs w:val="18"/>
        </w:rPr>
      </w:pPr>
      <w:r w:rsidRPr="00724668">
        <w:rPr>
          <w:rFonts w:ascii="Montserrat" w:hAnsi="Montserrat"/>
          <w:b/>
          <w:sz w:val="18"/>
          <w:szCs w:val="18"/>
        </w:rPr>
        <w:t>DOMICILIO: _____________________________________</w:t>
      </w:r>
      <w:r>
        <w:rPr>
          <w:rFonts w:ascii="Montserrat" w:hAnsi="Montserrat"/>
          <w:b/>
          <w:sz w:val="18"/>
          <w:szCs w:val="18"/>
        </w:rPr>
        <w:t>_______________________________</w:t>
      </w:r>
    </w:p>
    <w:p w14:paraId="4DB9F84F" w14:textId="77777777" w:rsidR="007D7D8D" w:rsidRDefault="007D7D8D" w:rsidP="007D7D8D">
      <w:pPr>
        <w:spacing w:after="120"/>
        <w:jc w:val="both"/>
        <w:rPr>
          <w:rFonts w:ascii="Montserrat" w:hAnsi="Montserrat"/>
          <w:b/>
          <w:sz w:val="18"/>
          <w:szCs w:val="18"/>
        </w:rPr>
      </w:pPr>
      <w:r w:rsidRPr="00724668">
        <w:rPr>
          <w:rFonts w:ascii="Montserrat" w:hAnsi="Montserrat"/>
          <w:b/>
          <w:sz w:val="18"/>
          <w:szCs w:val="18"/>
        </w:rPr>
        <w:t>TEL.: _____________________________</w:t>
      </w:r>
      <w:r w:rsidRPr="00724668">
        <w:rPr>
          <w:rFonts w:ascii="Montserrat" w:hAnsi="Montserrat"/>
          <w:b/>
          <w:sz w:val="18"/>
          <w:szCs w:val="18"/>
        </w:rPr>
        <w:tab/>
        <w:t>FAX: __________________________</w:t>
      </w:r>
      <w:r w:rsidRPr="00724668">
        <w:rPr>
          <w:rFonts w:ascii="Montserrat" w:hAnsi="Montserrat"/>
          <w:b/>
          <w:sz w:val="18"/>
          <w:szCs w:val="18"/>
        </w:rPr>
        <w:tab/>
        <w:t>R. F. C.:___________________________</w:t>
      </w:r>
      <w:r w:rsidRPr="00724668">
        <w:rPr>
          <w:rFonts w:ascii="Montserrat" w:hAnsi="Montserrat"/>
          <w:b/>
          <w:sz w:val="18"/>
          <w:szCs w:val="18"/>
        </w:rPr>
        <w:tab/>
      </w:r>
    </w:p>
    <w:p w14:paraId="7277CDC8" w14:textId="77777777" w:rsidR="007D7D8D" w:rsidRDefault="007D7D8D" w:rsidP="007D7D8D">
      <w:pPr>
        <w:spacing w:after="120"/>
        <w:jc w:val="both"/>
        <w:rPr>
          <w:rFonts w:ascii="Montserrat" w:hAnsi="Montserrat"/>
          <w:b/>
          <w:u w:val="single"/>
        </w:rPr>
      </w:pPr>
      <w:r w:rsidRPr="00724668">
        <w:rPr>
          <w:rFonts w:ascii="Montserrat" w:hAnsi="Montserrat"/>
          <w:b/>
          <w:sz w:val="18"/>
          <w:szCs w:val="18"/>
        </w:rPr>
        <w:t xml:space="preserve">CORREO ELECTRÓNICO: </w:t>
      </w:r>
      <w:r w:rsidRPr="00724668">
        <w:rPr>
          <w:rFonts w:ascii="Montserrat" w:hAnsi="Montserrat" w:cs="Arial"/>
          <w:b/>
        </w:rPr>
        <w:t>(</w:t>
      </w:r>
      <w:r w:rsidRPr="00724668">
        <w:rPr>
          <w:rFonts w:ascii="Montserrat" w:hAnsi="Montserrat"/>
          <w:b/>
          <w:u w:val="single"/>
        </w:rPr>
        <w:t>de la empresa participante):</w:t>
      </w:r>
    </w:p>
    <w:p w14:paraId="791E5EC0" w14:textId="77777777" w:rsidR="001F04BA" w:rsidRDefault="007D7D8D" w:rsidP="007D7D8D">
      <w:pPr>
        <w:rPr>
          <w:rFonts w:ascii="Montserrat" w:hAnsi="Montserrat"/>
          <w:b/>
          <w:sz w:val="18"/>
          <w:szCs w:val="18"/>
        </w:rPr>
      </w:pPr>
      <w:r w:rsidRPr="00724668">
        <w:rPr>
          <w:rFonts w:ascii="Montserrat" w:hAnsi="Montserrat"/>
          <w:b/>
          <w:sz w:val="18"/>
          <w:szCs w:val="18"/>
        </w:rPr>
        <w:t xml:space="preserve">ESTRATIFICACIÓN: </w:t>
      </w:r>
      <w:r>
        <w:rPr>
          <w:rFonts w:ascii="Montserrat" w:hAnsi="Montserrat"/>
          <w:b/>
          <w:sz w:val="18"/>
          <w:szCs w:val="18"/>
        </w:rPr>
        <w:t xml:space="preserve"> </w:t>
      </w:r>
      <w:r w:rsidRPr="00724668">
        <w:rPr>
          <w:rFonts w:ascii="Montserrat" w:hAnsi="Montserrat"/>
          <w:b/>
          <w:sz w:val="18"/>
          <w:szCs w:val="18"/>
        </w:rPr>
        <w:t xml:space="preserve">MICRO </w:t>
      </w:r>
      <w:proofErr w:type="gramStart"/>
      <w:r w:rsidRPr="00724668">
        <w:rPr>
          <w:rFonts w:ascii="Montserrat" w:hAnsi="Montserrat"/>
          <w:b/>
          <w:sz w:val="18"/>
          <w:szCs w:val="18"/>
        </w:rPr>
        <w:t xml:space="preserve">(  </w:t>
      </w:r>
      <w:proofErr w:type="gramEnd"/>
      <w:r w:rsidRPr="00724668">
        <w:rPr>
          <w:rFonts w:ascii="Montserrat" w:hAnsi="Montserrat"/>
          <w:b/>
          <w:sz w:val="18"/>
          <w:szCs w:val="18"/>
        </w:rPr>
        <w:t xml:space="preserve">  </w:t>
      </w:r>
      <w:proofErr w:type="gramStart"/>
      <w:r w:rsidRPr="00724668">
        <w:rPr>
          <w:rFonts w:ascii="Montserrat" w:hAnsi="Montserrat"/>
          <w:b/>
          <w:sz w:val="18"/>
          <w:szCs w:val="18"/>
        </w:rPr>
        <w:t xml:space="preserve">  )</w:t>
      </w:r>
      <w:proofErr w:type="gramEnd"/>
      <w:r>
        <w:rPr>
          <w:rFonts w:ascii="Montserrat" w:hAnsi="Montserrat"/>
          <w:b/>
          <w:sz w:val="18"/>
          <w:szCs w:val="18"/>
        </w:rPr>
        <w:t xml:space="preserve">       </w:t>
      </w:r>
      <w:r w:rsidRPr="00724668">
        <w:rPr>
          <w:rFonts w:ascii="Montserrat" w:hAnsi="Montserrat"/>
          <w:b/>
          <w:sz w:val="18"/>
          <w:szCs w:val="18"/>
        </w:rPr>
        <w:t xml:space="preserve">PEQUEÑA </w:t>
      </w:r>
      <w:proofErr w:type="gramStart"/>
      <w:r w:rsidRPr="00724668">
        <w:rPr>
          <w:rFonts w:ascii="Montserrat" w:hAnsi="Montserrat"/>
          <w:b/>
          <w:sz w:val="18"/>
          <w:szCs w:val="18"/>
        </w:rPr>
        <w:t xml:space="preserve">(  </w:t>
      </w:r>
      <w:proofErr w:type="gramEnd"/>
      <w:r w:rsidRPr="00724668">
        <w:rPr>
          <w:rFonts w:ascii="Montserrat" w:hAnsi="Montserrat"/>
          <w:b/>
          <w:sz w:val="18"/>
          <w:szCs w:val="18"/>
        </w:rPr>
        <w:t xml:space="preserve">  </w:t>
      </w:r>
      <w:proofErr w:type="gramStart"/>
      <w:r w:rsidRPr="00724668">
        <w:rPr>
          <w:rFonts w:ascii="Montserrat" w:hAnsi="Montserrat"/>
          <w:b/>
          <w:sz w:val="18"/>
          <w:szCs w:val="18"/>
        </w:rPr>
        <w:t xml:space="preserve">  )</w:t>
      </w:r>
      <w:proofErr w:type="gramEnd"/>
      <w:r>
        <w:rPr>
          <w:rFonts w:ascii="Montserrat" w:hAnsi="Montserrat"/>
          <w:b/>
          <w:sz w:val="18"/>
          <w:szCs w:val="18"/>
        </w:rPr>
        <w:t xml:space="preserve">    </w:t>
      </w:r>
      <w:r w:rsidRPr="00724668">
        <w:rPr>
          <w:rFonts w:ascii="Montserrat" w:hAnsi="Montserrat"/>
          <w:b/>
          <w:sz w:val="18"/>
          <w:szCs w:val="18"/>
        </w:rPr>
        <w:tab/>
        <w:t xml:space="preserve">MEDIANA </w:t>
      </w:r>
      <w:proofErr w:type="gramStart"/>
      <w:r w:rsidRPr="00724668">
        <w:rPr>
          <w:rFonts w:ascii="Montserrat" w:hAnsi="Montserrat"/>
          <w:b/>
          <w:sz w:val="18"/>
          <w:szCs w:val="18"/>
        </w:rPr>
        <w:t xml:space="preserve">(  </w:t>
      </w:r>
      <w:proofErr w:type="gramEnd"/>
      <w:r w:rsidRPr="00724668">
        <w:rPr>
          <w:rFonts w:ascii="Montserrat" w:hAnsi="Montserrat"/>
          <w:b/>
          <w:sz w:val="18"/>
          <w:szCs w:val="18"/>
        </w:rPr>
        <w:t xml:space="preserve"> </w:t>
      </w:r>
      <w:proofErr w:type="gramStart"/>
      <w:r w:rsidRPr="00724668">
        <w:rPr>
          <w:rFonts w:ascii="Montserrat" w:hAnsi="Montserrat"/>
          <w:b/>
          <w:sz w:val="18"/>
          <w:szCs w:val="18"/>
        </w:rPr>
        <w:t xml:space="preserve">  )</w:t>
      </w:r>
      <w:proofErr w:type="gramEnd"/>
      <w:r w:rsidRPr="00724668">
        <w:rPr>
          <w:rFonts w:ascii="Montserrat" w:hAnsi="Montserrat"/>
          <w:b/>
          <w:sz w:val="18"/>
          <w:szCs w:val="18"/>
        </w:rPr>
        <w:tab/>
      </w:r>
      <w:r w:rsidRPr="00724668">
        <w:rPr>
          <w:rFonts w:ascii="Montserrat" w:hAnsi="Montserrat"/>
          <w:b/>
          <w:sz w:val="18"/>
          <w:szCs w:val="18"/>
        </w:rPr>
        <w:tab/>
        <w:t xml:space="preserve">GRANDE </w:t>
      </w:r>
      <w:proofErr w:type="gramStart"/>
      <w:r w:rsidRPr="00724668">
        <w:rPr>
          <w:rFonts w:ascii="Montserrat" w:hAnsi="Montserrat"/>
          <w:b/>
          <w:sz w:val="18"/>
          <w:szCs w:val="18"/>
        </w:rPr>
        <w:t xml:space="preserve">(  </w:t>
      </w:r>
      <w:r>
        <w:rPr>
          <w:rFonts w:ascii="Montserrat" w:hAnsi="Montserrat"/>
          <w:b/>
          <w:sz w:val="18"/>
          <w:szCs w:val="18"/>
        </w:rPr>
        <w:t xml:space="preserve">  )</w:t>
      </w:r>
      <w:proofErr w:type="gramEnd"/>
      <w:r w:rsidRPr="00724668">
        <w:rPr>
          <w:rFonts w:ascii="Montserrat" w:hAnsi="Montserrat"/>
          <w:b/>
          <w:sz w:val="18"/>
          <w:szCs w:val="18"/>
        </w:rPr>
        <w:t xml:space="preserve">    </w:t>
      </w:r>
    </w:p>
    <w:p w14:paraId="1D25D793" w14:textId="77777777" w:rsidR="007D7D8D" w:rsidRPr="00724668" w:rsidRDefault="007D7D8D" w:rsidP="007D7D8D">
      <w:pPr>
        <w:rPr>
          <w:rFonts w:ascii="Montserrat" w:hAnsi="Montserrat"/>
          <w:b/>
          <w:sz w:val="18"/>
          <w:szCs w:val="18"/>
        </w:rPr>
      </w:pPr>
      <w:r w:rsidRPr="00724668">
        <w:rPr>
          <w:rFonts w:ascii="Montserrat" w:hAnsi="Montserrat"/>
          <w:b/>
          <w:sz w:val="18"/>
          <w:szCs w:val="18"/>
        </w:rPr>
        <w:t xml:space="preserve">  </w:t>
      </w:r>
    </w:p>
    <w:tbl>
      <w:tblPr>
        <w:tblW w:w="5000" w:type="pct"/>
        <w:jc w:val="center"/>
        <w:tblLayout w:type="fixed"/>
        <w:tblCellMar>
          <w:left w:w="70" w:type="dxa"/>
          <w:right w:w="70" w:type="dxa"/>
        </w:tblCellMar>
        <w:tblLook w:val="04A0" w:firstRow="1" w:lastRow="0" w:firstColumn="1" w:lastColumn="0" w:noHBand="0" w:noVBand="1"/>
      </w:tblPr>
      <w:tblGrid>
        <w:gridCol w:w="612"/>
        <w:gridCol w:w="394"/>
        <w:gridCol w:w="321"/>
        <w:gridCol w:w="277"/>
        <w:gridCol w:w="347"/>
        <w:gridCol w:w="327"/>
        <w:gridCol w:w="358"/>
        <w:gridCol w:w="918"/>
        <w:gridCol w:w="645"/>
        <w:gridCol w:w="1004"/>
        <w:gridCol w:w="1004"/>
        <w:gridCol w:w="542"/>
        <w:gridCol w:w="629"/>
        <w:gridCol w:w="1002"/>
        <w:gridCol w:w="844"/>
        <w:gridCol w:w="733"/>
      </w:tblGrid>
      <w:tr w:rsidR="00526620" w:rsidRPr="00724668" w14:paraId="76707B0B" w14:textId="77777777" w:rsidTr="00526620">
        <w:trPr>
          <w:trHeight w:val="510"/>
          <w:jc w:val="center"/>
        </w:trPr>
        <w:tc>
          <w:tcPr>
            <w:tcW w:w="308" w:type="pct"/>
            <w:vMerge w:val="restart"/>
            <w:tcBorders>
              <w:top w:val="single" w:sz="8" w:space="0" w:color="auto"/>
              <w:left w:val="single" w:sz="8" w:space="0" w:color="auto"/>
              <w:bottom w:val="single" w:sz="8" w:space="0" w:color="000000"/>
              <w:right w:val="single" w:sz="4" w:space="0" w:color="auto"/>
            </w:tcBorders>
            <w:shd w:val="clear" w:color="auto" w:fill="D9D9D9"/>
            <w:vAlign w:val="center"/>
            <w:hideMark/>
          </w:tcPr>
          <w:p w14:paraId="4FCBE490"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No. de partida</w:t>
            </w:r>
          </w:p>
        </w:tc>
        <w:tc>
          <w:tcPr>
            <w:tcW w:w="198" w:type="pct"/>
            <w:vMerge w:val="restart"/>
            <w:tcBorders>
              <w:top w:val="single" w:sz="4" w:space="0" w:color="auto"/>
              <w:left w:val="nil"/>
              <w:right w:val="single" w:sz="4" w:space="0" w:color="auto"/>
            </w:tcBorders>
            <w:shd w:val="clear" w:color="auto" w:fill="D9D9D9"/>
          </w:tcPr>
          <w:p w14:paraId="5C0C5110"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Cucop</w:t>
            </w:r>
          </w:p>
        </w:tc>
        <w:tc>
          <w:tcPr>
            <w:tcW w:w="818" w:type="pct"/>
            <w:gridSpan w:val="5"/>
            <w:tcBorders>
              <w:top w:val="single" w:sz="8" w:space="0" w:color="auto"/>
              <w:left w:val="single" w:sz="4" w:space="0" w:color="auto"/>
              <w:bottom w:val="single" w:sz="4" w:space="0" w:color="auto"/>
              <w:right w:val="single" w:sz="4" w:space="0" w:color="auto"/>
            </w:tcBorders>
            <w:shd w:val="clear" w:color="auto" w:fill="D9D9D9"/>
            <w:vAlign w:val="center"/>
            <w:hideMark/>
          </w:tcPr>
          <w:p w14:paraId="5F8EAA1A"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Clave SAI</w:t>
            </w:r>
          </w:p>
        </w:tc>
        <w:tc>
          <w:tcPr>
            <w:tcW w:w="461" w:type="pct"/>
            <w:vMerge w:val="restart"/>
            <w:tcBorders>
              <w:top w:val="single" w:sz="8" w:space="0" w:color="auto"/>
              <w:left w:val="single" w:sz="4" w:space="0" w:color="auto"/>
              <w:bottom w:val="single" w:sz="8" w:space="0" w:color="000000"/>
              <w:right w:val="single" w:sz="4" w:space="0" w:color="000000"/>
            </w:tcBorders>
            <w:shd w:val="clear" w:color="auto" w:fill="D9D9D9"/>
            <w:vAlign w:val="center"/>
            <w:hideMark/>
          </w:tcPr>
          <w:p w14:paraId="7F2098BC"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 xml:space="preserve">Descripción </w:t>
            </w:r>
          </w:p>
        </w:tc>
        <w:tc>
          <w:tcPr>
            <w:tcW w:w="32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209056B7"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 xml:space="preserve">Unidad de medida </w:t>
            </w:r>
          </w:p>
        </w:tc>
        <w:tc>
          <w:tcPr>
            <w:tcW w:w="50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5C5B6C0B"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Cantidad de la Presentación</w:t>
            </w:r>
          </w:p>
        </w:tc>
        <w:tc>
          <w:tcPr>
            <w:tcW w:w="504"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3A4CB95D"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Tipo de Presentación</w:t>
            </w:r>
          </w:p>
        </w:tc>
        <w:tc>
          <w:tcPr>
            <w:tcW w:w="272" w:type="pct"/>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2C6FF6AF"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Marca</w:t>
            </w:r>
          </w:p>
        </w:tc>
        <w:tc>
          <w:tcPr>
            <w:tcW w:w="316" w:type="pct"/>
            <w:vMerge w:val="restart"/>
            <w:tcBorders>
              <w:top w:val="single" w:sz="4" w:space="0" w:color="auto"/>
              <w:left w:val="single" w:sz="4" w:space="0" w:color="auto"/>
              <w:right w:val="single" w:sz="4" w:space="0" w:color="auto"/>
            </w:tcBorders>
            <w:shd w:val="clear" w:color="auto" w:fill="D9D9D9"/>
            <w:vAlign w:val="center"/>
          </w:tcPr>
          <w:p w14:paraId="5E575F81" w14:textId="77777777" w:rsidR="00526620" w:rsidRPr="00526620" w:rsidRDefault="00526620" w:rsidP="007D7D8D">
            <w:pPr>
              <w:rPr>
                <w:rFonts w:ascii="Montserrat" w:hAnsi="Montserrat" w:cs="Arial"/>
                <w:color w:val="000000"/>
                <w:sz w:val="14"/>
                <w:szCs w:val="12"/>
                <w:lang w:eastAsia="es-MX"/>
              </w:rPr>
            </w:pPr>
            <w:r w:rsidRPr="00526620">
              <w:rPr>
                <w:rFonts w:ascii="Montserrat" w:hAnsi="Montserrat" w:cs="Arial"/>
                <w:color w:val="000000"/>
                <w:sz w:val="14"/>
                <w:szCs w:val="12"/>
                <w:lang w:eastAsia="es-MX"/>
              </w:rPr>
              <w:t>Modelo</w:t>
            </w:r>
          </w:p>
        </w:tc>
        <w:tc>
          <w:tcPr>
            <w:tcW w:w="503" w:type="pct"/>
            <w:vMerge w:val="restart"/>
            <w:tcBorders>
              <w:top w:val="single" w:sz="4" w:space="0" w:color="auto"/>
              <w:left w:val="single" w:sz="4" w:space="0" w:color="auto"/>
              <w:right w:val="single" w:sz="4" w:space="0" w:color="auto"/>
            </w:tcBorders>
            <w:shd w:val="clear" w:color="auto" w:fill="D9D9D9"/>
            <w:vAlign w:val="center"/>
          </w:tcPr>
          <w:p w14:paraId="58F7C016"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Nacionalidad o país de origen</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3390FF3C" w14:textId="77777777" w:rsidR="00526620" w:rsidRPr="00526620" w:rsidRDefault="00526620" w:rsidP="007D7D8D">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Fabricante</w:t>
            </w:r>
          </w:p>
        </w:tc>
        <w:tc>
          <w:tcPr>
            <w:tcW w:w="369" w:type="pct"/>
            <w:vMerge w:val="restart"/>
            <w:tcBorders>
              <w:top w:val="single" w:sz="8" w:space="0" w:color="auto"/>
              <w:left w:val="single" w:sz="4" w:space="0" w:color="auto"/>
              <w:bottom w:val="single" w:sz="8" w:space="0" w:color="000000"/>
              <w:right w:val="single" w:sz="4" w:space="0" w:color="auto"/>
            </w:tcBorders>
            <w:shd w:val="clear" w:color="auto" w:fill="D9D9D9"/>
            <w:vAlign w:val="center"/>
            <w:hideMark/>
          </w:tcPr>
          <w:p w14:paraId="5C9C6235" w14:textId="77777777" w:rsidR="00526620" w:rsidRPr="00526620" w:rsidRDefault="00526620" w:rsidP="00526620">
            <w:pPr>
              <w:jc w:val="center"/>
              <w:rPr>
                <w:rFonts w:ascii="Montserrat" w:hAnsi="Montserrat" w:cs="Arial"/>
                <w:color w:val="000000"/>
                <w:sz w:val="14"/>
                <w:szCs w:val="12"/>
                <w:lang w:eastAsia="es-MX"/>
              </w:rPr>
            </w:pPr>
            <w:r w:rsidRPr="00526620">
              <w:rPr>
                <w:rFonts w:ascii="Montserrat" w:hAnsi="Montserrat" w:cs="Arial"/>
                <w:color w:val="000000"/>
                <w:sz w:val="14"/>
                <w:szCs w:val="12"/>
                <w:lang w:eastAsia="es-MX"/>
              </w:rPr>
              <w:t xml:space="preserve">Cantidad </w:t>
            </w:r>
          </w:p>
        </w:tc>
      </w:tr>
      <w:tr w:rsidR="00526620" w:rsidRPr="00724668" w14:paraId="7535025C" w14:textId="77777777" w:rsidTr="00526620">
        <w:trPr>
          <w:trHeight w:val="300"/>
          <w:jc w:val="center"/>
        </w:trPr>
        <w:tc>
          <w:tcPr>
            <w:tcW w:w="308" w:type="pct"/>
            <w:vMerge/>
            <w:tcBorders>
              <w:top w:val="single" w:sz="8" w:space="0" w:color="auto"/>
              <w:left w:val="single" w:sz="8" w:space="0" w:color="auto"/>
              <w:bottom w:val="single" w:sz="8" w:space="0" w:color="000000"/>
              <w:right w:val="single" w:sz="4" w:space="0" w:color="auto"/>
            </w:tcBorders>
            <w:vAlign w:val="center"/>
            <w:hideMark/>
          </w:tcPr>
          <w:p w14:paraId="542D557F" w14:textId="77777777" w:rsidR="00526620" w:rsidRPr="00724668" w:rsidRDefault="00526620" w:rsidP="007D7D8D">
            <w:pPr>
              <w:rPr>
                <w:rFonts w:ascii="Montserrat" w:hAnsi="Montserrat" w:cs="Arial"/>
                <w:color w:val="000000"/>
                <w:sz w:val="16"/>
                <w:szCs w:val="16"/>
                <w:lang w:eastAsia="es-MX"/>
              </w:rPr>
            </w:pPr>
          </w:p>
        </w:tc>
        <w:tc>
          <w:tcPr>
            <w:tcW w:w="198" w:type="pct"/>
            <w:vMerge/>
            <w:tcBorders>
              <w:left w:val="nil"/>
              <w:bottom w:val="single" w:sz="4" w:space="0" w:color="auto"/>
              <w:right w:val="single" w:sz="4" w:space="0" w:color="auto"/>
            </w:tcBorders>
            <w:shd w:val="clear" w:color="000000" w:fill="FFFFFF"/>
          </w:tcPr>
          <w:p w14:paraId="6A35D6C1" w14:textId="77777777" w:rsidR="00526620" w:rsidRPr="00724668" w:rsidRDefault="00526620" w:rsidP="007D7D8D">
            <w:pPr>
              <w:jc w:val="center"/>
              <w:rPr>
                <w:rFonts w:ascii="Montserrat" w:hAnsi="Montserrat" w:cs="Arial"/>
                <w:color w:val="000000"/>
                <w:sz w:val="16"/>
                <w:szCs w:val="16"/>
                <w:lang w:eastAsia="es-MX"/>
              </w:rPr>
            </w:pPr>
          </w:p>
        </w:tc>
        <w:tc>
          <w:tcPr>
            <w:tcW w:w="161" w:type="pct"/>
            <w:tcBorders>
              <w:top w:val="nil"/>
              <w:left w:val="single" w:sz="4" w:space="0" w:color="auto"/>
              <w:bottom w:val="single" w:sz="8" w:space="0" w:color="auto"/>
              <w:right w:val="single" w:sz="4" w:space="0" w:color="auto"/>
            </w:tcBorders>
            <w:shd w:val="clear" w:color="000000" w:fill="FFFFFF"/>
            <w:noWrap/>
            <w:vAlign w:val="bottom"/>
            <w:hideMark/>
          </w:tcPr>
          <w:p w14:paraId="2E7CA05A" w14:textId="77777777" w:rsidR="00526620" w:rsidRPr="00526620" w:rsidRDefault="00526620" w:rsidP="007D7D8D">
            <w:pPr>
              <w:jc w:val="center"/>
              <w:rPr>
                <w:rFonts w:ascii="Montserrat" w:hAnsi="Montserrat" w:cs="Arial"/>
                <w:color w:val="000000"/>
                <w:sz w:val="12"/>
                <w:szCs w:val="12"/>
                <w:lang w:eastAsia="es-MX"/>
              </w:rPr>
            </w:pPr>
            <w:r w:rsidRPr="00526620">
              <w:rPr>
                <w:rFonts w:ascii="Montserrat" w:hAnsi="Montserrat" w:cs="Arial"/>
                <w:color w:val="000000"/>
                <w:sz w:val="12"/>
                <w:szCs w:val="12"/>
                <w:lang w:eastAsia="es-MX"/>
              </w:rPr>
              <w:t>Gpo</w:t>
            </w:r>
          </w:p>
        </w:tc>
        <w:tc>
          <w:tcPr>
            <w:tcW w:w="139" w:type="pct"/>
            <w:tcBorders>
              <w:top w:val="nil"/>
              <w:left w:val="nil"/>
              <w:bottom w:val="single" w:sz="8" w:space="0" w:color="auto"/>
              <w:right w:val="single" w:sz="4" w:space="0" w:color="auto"/>
            </w:tcBorders>
            <w:shd w:val="clear" w:color="000000" w:fill="FFFFFF"/>
            <w:noWrap/>
            <w:vAlign w:val="bottom"/>
            <w:hideMark/>
          </w:tcPr>
          <w:p w14:paraId="7E20684B" w14:textId="77777777" w:rsidR="00526620" w:rsidRPr="00526620" w:rsidRDefault="00526620" w:rsidP="007D7D8D">
            <w:pPr>
              <w:jc w:val="center"/>
              <w:rPr>
                <w:rFonts w:ascii="Montserrat" w:hAnsi="Montserrat" w:cs="Arial"/>
                <w:color w:val="000000"/>
                <w:sz w:val="12"/>
                <w:szCs w:val="12"/>
                <w:lang w:eastAsia="es-MX"/>
              </w:rPr>
            </w:pPr>
            <w:r w:rsidRPr="00526620">
              <w:rPr>
                <w:rFonts w:ascii="Montserrat" w:hAnsi="Montserrat" w:cs="Arial"/>
                <w:color w:val="000000"/>
                <w:sz w:val="12"/>
                <w:szCs w:val="12"/>
                <w:lang w:eastAsia="es-MX"/>
              </w:rPr>
              <w:t>Gen</w:t>
            </w:r>
          </w:p>
        </w:tc>
        <w:tc>
          <w:tcPr>
            <w:tcW w:w="174" w:type="pct"/>
            <w:tcBorders>
              <w:top w:val="nil"/>
              <w:left w:val="nil"/>
              <w:bottom w:val="single" w:sz="8" w:space="0" w:color="auto"/>
              <w:right w:val="single" w:sz="4" w:space="0" w:color="auto"/>
            </w:tcBorders>
            <w:shd w:val="clear" w:color="000000" w:fill="FFFFFF"/>
            <w:noWrap/>
            <w:vAlign w:val="bottom"/>
            <w:hideMark/>
          </w:tcPr>
          <w:p w14:paraId="3C4E1004" w14:textId="77777777" w:rsidR="00526620" w:rsidRPr="00526620" w:rsidRDefault="00526620" w:rsidP="007D7D8D">
            <w:pPr>
              <w:jc w:val="center"/>
              <w:rPr>
                <w:rFonts w:ascii="Montserrat" w:hAnsi="Montserrat" w:cs="Arial"/>
                <w:color w:val="000000"/>
                <w:sz w:val="12"/>
                <w:szCs w:val="12"/>
                <w:lang w:eastAsia="es-MX"/>
              </w:rPr>
            </w:pPr>
            <w:r w:rsidRPr="00526620">
              <w:rPr>
                <w:rFonts w:ascii="Montserrat" w:hAnsi="Montserrat" w:cs="Arial"/>
                <w:color w:val="000000"/>
                <w:sz w:val="12"/>
                <w:szCs w:val="12"/>
                <w:lang w:eastAsia="es-MX"/>
              </w:rPr>
              <w:t>Esp</w:t>
            </w:r>
          </w:p>
        </w:tc>
        <w:tc>
          <w:tcPr>
            <w:tcW w:w="164" w:type="pct"/>
            <w:tcBorders>
              <w:top w:val="nil"/>
              <w:left w:val="nil"/>
              <w:bottom w:val="single" w:sz="8" w:space="0" w:color="auto"/>
              <w:right w:val="single" w:sz="4" w:space="0" w:color="auto"/>
            </w:tcBorders>
            <w:shd w:val="clear" w:color="000000" w:fill="FFFFFF"/>
            <w:noWrap/>
            <w:vAlign w:val="bottom"/>
            <w:hideMark/>
          </w:tcPr>
          <w:p w14:paraId="19C92C38" w14:textId="77777777" w:rsidR="00526620" w:rsidRPr="00526620" w:rsidRDefault="00526620" w:rsidP="007D7D8D">
            <w:pPr>
              <w:jc w:val="center"/>
              <w:rPr>
                <w:rFonts w:ascii="Montserrat" w:hAnsi="Montserrat" w:cs="Arial"/>
                <w:color w:val="000000"/>
                <w:sz w:val="12"/>
                <w:szCs w:val="12"/>
                <w:lang w:eastAsia="es-MX"/>
              </w:rPr>
            </w:pPr>
            <w:r w:rsidRPr="00526620">
              <w:rPr>
                <w:rFonts w:ascii="Montserrat" w:hAnsi="Montserrat" w:cs="Arial"/>
                <w:color w:val="000000"/>
                <w:sz w:val="12"/>
                <w:szCs w:val="12"/>
                <w:lang w:eastAsia="es-MX"/>
              </w:rPr>
              <w:t>Dif</w:t>
            </w:r>
          </w:p>
        </w:tc>
        <w:tc>
          <w:tcPr>
            <w:tcW w:w="180" w:type="pct"/>
            <w:tcBorders>
              <w:top w:val="nil"/>
              <w:left w:val="nil"/>
              <w:bottom w:val="single" w:sz="8" w:space="0" w:color="auto"/>
              <w:right w:val="single" w:sz="4" w:space="0" w:color="auto"/>
            </w:tcBorders>
            <w:shd w:val="clear" w:color="000000" w:fill="FFFFFF"/>
            <w:noWrap/>
            <w:vAlign w:val="bottom"/>
            <w:hideMark/>
          </w:tcPr>
          <w:p w14:paraId="55B20DC0" w14:textId="77777777" w:rsidR="00526620" w:rsidRPr="00526620" w:rsidRDefault="00526620" w:rsidP="007D7D8D">
            <w:pPr>
              <w:jc w:val="center"/>
              <w:rPr>
                <w:rFonts w:ascii="Montserrat" w:hAnsi="Montserrat" w:cs="Arial"/>
                <w:color w:val="000000"/>
                <w:sz w:val="12"/>
                <w:szCs w:val="12"/>
                <w:lang w:eastAsia="es-MX"/>
              </w:rPr>
            </w:pPr>
            <w:r w:rsidRPr="00526620">
              <w:rPr>
                <w:rFonts w:ascii="Montserrat" w:hAnsi="Montserrat" w:cs="Arial"/>
                <w:color w:val="000000"/>
                <w:sz w:val="12"/>
                <w:szCs w:val="12"/>
                <w:lang w:eastAsia="es-MX"/>
              </w:rPr>
              <w:t>Var</w:t>
            </w:r>
          </w:p>
        </w:tc>
        <w:tc>
          <w:tcPr>
            <w:tcW w:w="461" w:type="pct"/>
            <w:vMerge/>
            <w:tcBorders>
              <w:top w:val="nil"/>
              <w:left w:val="nil"/>
              <w:bottom w:val="single" w:sz="8" w:space="0" w:color="auto"/>
              <w:right w:val="single" w:sz="4" w:space="0" w:color="auto"/>
            </w:tcBorders>
            <w:vAlign w:val="center"/>
            <w:hideMark/>
          </w:tcPr>
          <w:p w14:paraId="2AC65B70" w14:textId="77777777" w:rsidR="00526620" w:rsidRPr="00724668" w:rsidRDefault="00526620" w:rsidP="007D7D8D">
            <w:pPr>
              <w:rPr>
                <w:rFonts w:ascii="Montserrat" w:hAnsi="Montserrat" w:cs="Arial"/>
                <w:color w:val="000000"/>
                <w:sz w:val="16"/>
                <w:szCs w:val="16"/>
                <w:lang w:eastAsia="es-MX"/>
              </w:rPr>
            </w:pPr>
          </w:p>
        </w:tc>
        <w:tc>
          <w:tcPr>
            <w:tcW w:w="324" w:type="pct"/>
            <w:vMerge/>
            <w:tcBorders>
              <w:top w:val="single" w:sz="8" w:space="0" w:color="auto"/>
              <w:left w:val="single" w:sz="4" w:space="0" w:color="auto"/>
              <w:bottom w:val="single" w:sz="8" w:space="0" w:color="000000"/>
              <w:right w:val="single" w:sz="4" w:space="0" w:color="auto"/>
            </w:tcBorders>
            <w:vAlign w:val="center"/>
            <w:hideMark/>
          </w:tcPr>
          <w:p w14:paraId="16AEA59E" w14:textId="77777777" w:rsidR="00526620" w:rsidRPr="00724668" w:rsidRDefault="00526620" w:rsidP="007D7D8D">
            <w:pPr>
              <w:rPr>
                <w:rFonts w:ascii="Montserrat" w:hAnsi="Montserrat" w:cs="Arial"/>
                <w:color w:val="000000"/>
                <w:sz w:val="16"/>
                <w:szCs w:val="16"/>
                <w:lang w:eastAsia="es-MX"/>
              </w:rPr>
            </w:pPr>
          </w:p>
        </w:tc>
        <w:tc>
          <w:tcPr>
            <w:tcW w:w="504" w:type="pct"/>
            <w:vMerge/>
            <w:tcBorders>
              <w:top w:val="single" w:sz="8" w:space="0" w:color="auto"/>
              <w:left w:val="single" w:sz="4" w:space="0" w:color="auto"/>
              <w:bottom w:val="single" w:sz="8" w:space="0" w:color="000000"/>
              <w:right w:val="single" w:sz="4" w:space="0" w:color="auto"/>
            </w:tcBorders>
            <w:vAlign w:val="center"/>
            <w:hideMark/>
          </w:tcPr>
          <w:p w14:paraId="45144E47" w14:textId="77777777" w:rsidR="00526620" w:rsidRPr="00724668" w:rsidRDefault="00526620" w:rsidP="007D7D8D">
            <w:pPr>
              <w:rPr>
                <w:rFonts w:ascii="Montserrat" w:hAnsi="Montserrat" w:cs="Arial"/>
                <w:color w:val="000000"/>
                <w:sz w:val="16"/>
                <w:szCs w:val="16"/>
                <w:lang w:eastAsia="es-MX"/>
              </w:rPr>
            </w:pPr>
          </w:p>
        </w:tc>
        <w:tc>
          <w:tcPr>
            <w:tcW w:w="504" w:type="pct"/>
            <w:vMerge/>
            <w:tcBorders>
              <w:top w:val="single" w:sz="8" w:space="0" w:color="auto"/>
              <w:left w:val="single" w:sz="4" w:space="0" w:color="auto"/>
              <w:bottom w:val="single" w:sz="8" w:space="0" w:color="000000"/>
              <w:right w:val="single" w:sz="4" w:space="0" w:color="auto"/>
            </w:tcBorders>
            <w:vAlign w:val="center"/>
            <w:hideMark/>
          </w:tcPr>
          <w:p w14:paraId="370BD641" w14:textId="77777777" w:rsidR="00526620" w:rsidRPr="00724668" w:rsidRDefault="00526620" w:rsidP="007D7D8D">
            <w:pPr>
              <w:rPr>
                <w:rFonts w:ascii="Montserrat" w:hAnsi="Montserrat" w:cs="Arial"/>
                <w:color w:val="000000"/>
                <w:sz w:val="16"/>
                <w:szCs w:val="16"/>
                <w:lang w:eastAsia="es-MX"/>
              </w:rPr>
            </w:pPr>
          </w:p>
        </w:tc>
        <w:tc>
          <w:tcPr>
            <w:tcW w:w="272" w:type="pct"/>
            <w:vMerge/>
            <w:tcBorders>
              <w:top w:val="single" w:sz="4" w:space="0" w:color="auto"/>
              <w:left w:val="single" w:sz="4" w:space="0" w:color="auto"/>
              <w:bottom w:val="single" w:sz="4" w:space="0" w:color="auto"/>
              <w:right w:val="single" w:sz="4" w:space="0" w:color="auto"/>
            </w:tcBorders>
          </w:tcPr>
          <w:p w14:paraId="5C275AFF" w14:textId="77777777" w:rsidR="00526620" w:rsidRPr="00724668" w:rsidRDefault="00526620" w:rsidP="007D7D8D">
            <w:pPr>
              <w:rPr>
                <w:rFonts w:ascii="Montserrat" w:hAnsi="Montserrat" w:cs="Arial"/>
                <w:color w:val="000000"/>
                <w:sz w:val="16"/>
                <w:szCs w:val="16"/>
                <w:lang w:eastAsia="es-MX"/>
              </w:rPr>
            </w:pPr>
          </w:p>
        </w:tc>
        <w:tc>
          <w:tcPr>
            <w:tcW w:w="316" w:type="pct"/>
            <w:vMerge/>
            <w:tcBorders>
              <w:left w:val="single" w:sz="4" w:space="0" w:color="auto"/>
              <w:bottom w:val="single" w:sz="4" w:space="0" w:color="auto"/>
              <w:right w:val="single" w:sz="4" w:space="0" w:color="auto"/>
            </w:tcBorders>
          </w:tcPr>
          <w:p w14:paraId="6CDACB3D" w14:textId="77777777" w:rsidR="00526620" w:rsidRPr="00724668" w:rsidRDefault="00526620" w:rsidP="007D7D8D">
            <w:pPr>
              <w:rPr>
                <w:rFonts w:ascii="Montserrat" w:hAnsi="Montserrat" w:cs="Arial"/>
                <w:color w:val="000000"/>
                <w:sz w:val="16"/>
                <w:szCs w:val="16"/>
                <w:lang w:eastAsia="es-MX"/>
              </w:rPr>
            </w:pPr>
          </w:p>
        </w:tc>
        <w:tc>
          <w:tcPr>
            <w:tcW w:w="503" w:type="pct"/>
            <w:vMerge/>
            <w:tcBorders>
              <w:left w:val="single" w:sz="4" w:space="0" w:color="auto"/>
              <w:bottom w:val="single" w:sz="4" w:space="0" w:color="auto"/>
              <w:right w:val="single" w:sz="4" w:space="0" w:color="auto"/>
            </w:tcBorders>
          </w:tcPr>
          <w:p w14:paraId="20B3E4DD" w14:textId="77777777" w:rsidR="00526620" w:rsidRPr="00724668" w:rsidRDefault="00526620" w:rsidP="007D7D8D">
            <w:pPr>
              <w:rPr>
                <w:rFonts w:ascii="Montserrat" w:hAnsi="Montserrat" w:cs="Arial"/>
                <w:color w:val="000000"/>
                <w:sz w:val="16"/>
                <w:szCs w:val="16"/>
                <w:lang w:eastAsia="es-MX"/>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305FB5F2" w14:textId="77777777" w:rsidR="00526620" w:rsidRPr="00724668" w:rsidRDefault="00526620" w:rsidP="007D7D8D">
            <w:pPr>
              <w:rPr>
                <w:rFonts w:ascii="Montserrat" w:hAnsi="Montserrat" w:cs="Arial"/>
                <w:color w:val="000000"/>
                <w:sz w:val="16"/>
                <w:szCs w:val="16"/>
                <w:lang w:eastAsia="es-MX"/>
              </w:rPr>
            </w:pPr>
          </w:p>
        </w:tc>
        <w:tc>
          <w:tcPr>
            <w:tcW w:w="369" w:type="pct"/>
            <w:vMerge/>
            <w:tcBorders>
              <w:top w:val="single" w:sz="8" w:space="0" w:color="auto"/>
              <w:left w:val="single" w:sz="4" w:space="0" w:color="auto"/>
              <w:bottom w:val="single" w:sz="8" w:space="0" w:color="000000"/>
              <w:right w:val="single" w:sz="4" w:space="0" w:color="auto"/>
            </w:tcBorders>
            <w:vAlign w:val="center"/>
            <w:hideMark/>
          </w:tcPr>
          <w:p w14:paraId="62D3DF93" w14:textId="77777777" w:rsidR="00526620" w:rsidRPr="00724668" w:rsidRDefault="00526620" w:rsidP="007D7D8D">
            <w:pPr>
              <w:rPr>
                <w:rFonts w:ascii="Montserrat" w:hAnsi="Montserrat" w:cs="Arial"/>
                <w:color w:val="000000"/>
                <w:sz w:val="16"/>
                <w:szCs w:val="16"/>
                <w:lang w:eastAsia="es-MX"/>
              </w:rPr>
            </w:pPr>
          </w:p>
        </w:tc>
      </w:tr>
      <w:tr w:rsidR="00526620" w:rsidRPr="00724668" w14:paraId="4EC6FF99" w14:textId="77777777" w:rsidTr="00526620">
        <w:trPr>
          <w:trHeight w:val="227"/>
          <w:jc w:val="center"/>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0DA87C36" w14:textId="77777777" w:rsidR="00526620" w:rsidRPr="00724668" w:rsidRDefault="00526620" w:rsidP="007D7D8D">
            <w:pPr>
              <w:jc w:val="center"/>
              <w:rPr>
                <w:rFonts w:ascii="Montserrat" w:hAnsi="Montserrat" w:cs="Calibri"/>
                <w:b/>
                <w:bCs/>
                <w:color w:val="000000"/>
                <w:sz w:val="16"/>
                <w:szCs w:val="16"/>
                <w:lang w:eastAsia="es-MX"/>
              </w:rPr>
            </w:pPr>
          </w:p>
        </w:tc>
        <w:tc>
          <w:tcPr>
            <w:tcW w:w="198" w:type="pct"/>
            <w:tcBorders>
              <w:top w:val="single" w:sz="4" w:space="0" w:color="auto"/>
              <w:left w:val="nil"/>
              <w:bottom w:val="single" w:sz="4" w:space="0" w:color="auto"/>
              <w:right w:val="single" w:sz="4" w:space="0" w:color="auto"/>
            </w:tcBorders>
            <w:shd w:val="clear" w:color="000000" w:fill="FFFFFF"/>
          </w:tcPr>
          <w:p w14:paraId="13B1CF9A" w14:textId="77777777" w:rsidR="00526620" w:rsidRPr="00724668" w:rsidRDefault="00526620" w:rsidP="007D7D8D">
            <w:pPr>
              <w:jc w:val="center"/>
              <w:rPr>
                <w:rFonts w:ascii="Montserrat" w:hAnsi="Montserrat" w:cs="Calibri"/>
                <w:color w:val="0000FF"/>
                <w:sz w:val="16"/>
                <w:szCs w:val="16"/>
                <w:lang w:eastAsia="es-MX"/>
              </w:rPr>
            </w:pPr>
          </w:p>
        </w:tc>
        <w:tc>
          <w:tcPr>
            <w:tcW w:w="161" w:type="pct"/>
            <w:tcBorders>
              <w:top w:val="nil"/>
              <w:left w:val="single" w:sz="4" w:space="0" w:color="auto"/>
              <w:bottom w:val="single" w:sz="4" w:space="0" w:color="auto"/>
              <w:right w:val="single" w:sz="4" w:space="0" w:color="auto"/>
            </w:tcBorders>
            <w:shd w:val="clear" w:color="000000" w:fill="FFFFFF"/>
            <w:noWrap/>
            <w:vAlign w:val="center"/>
          </w:tcPr>
          <w:p w14:paraId="27761253" w14:textId="77777777" w:rsidR="00526620" w:rsidRPr="00724668" w:rsidRDefault="00526620" w:rsidP="007D7D8D">
            <w:pPr>
              <w:jc w:val="center"/>
              <w:rPr>
                <w:rFonts w:ascii="Montserrat" w:hAnsi="Montserrat" w:cs="Calibri"/>
                <w:color w:val="0000FF"/>
                <w:sz w:val="16"/>
                <w:szCs w:val="16"/>
                <w:lang w:eastAsia="es-MX"/>
              </w:rPr>
            </w:pPr>
          </w:p>
        </w:tc>
        <w:tc>
          <w:tcPr>
            <w:tcW w:w="139" w:type="pct"/>
            <w:tcBorders>
              <w:top w:val="nil"/>
              <w:left w:val="nil"/>
              <w:bottom w:val="single" w:sz="4" w:space="0" w:color="auto"/>
              <w:right w:val="single" w:sz="4" w:space="0" w:color="auto"/>
            </w:tcBorders>
            <w:shd w:val="clear" w:color="000000" w:fill="FFFFFF"/>
            <w:noWrap/>
            <w:vAlign w:val="center"/>
          </w:tcPr>
          <w:p w14:paraId="77A9C9A6" w14:textId="77777777" w:rsidR="00526620" w:rsidRPr="00724668" w:rsidRDefault="00526620" w:rsidP="007D7D8D">
            <w:pPr>
              <w:jc w:val="center"/>
              <w:rPr>
                <w:rFonts w:ascii="Montserrat" w:hAnsi="Montserrat" w:cs="Calibri"/>
                <w:color w:val="0000FF"/>
                <w:sz w:val="16"/>
                <w:szCs w:val="16"/>
                <w:lang w:eastAsia="es-MX"/>
              </w:rPr>
            </w:pPr>
          </w:p>
        </w:tc>
        <w:tc>
          <w:tcPr>
            <w:tcW w:w="174" w:type="pct"/>
            <w:tcBorders>
              <w:top w:val="nil"/>
              <w:left w:val="nil"/>
              <w:bottom w:val="single" w:sz="4" w:space="0" w:color="auto"/>
              <w:right w:val="single" w:sz="4" w:space="0" w:color="auto"/>
            </w:tcBorders>
            <w:shd w:val="clear" w:color="000000" w:fill="FFFFFF"/>
            <w:noWrap/>
            <w:vAlign w:val="center"/>
          </w:tcPr>
          <w:p w14:paraId="47A9DACB" w14:textId="77777777" w:rsidR="00526620" w:rsidRPr="00724668" w:rsidRDefault="00526620" w:rsidP="007D7D8D">
            <w:pPr>
              <w:jc w:val="center"/>
              <w:rPr>
                <w:rFonts w:ascii="Montserrat" w:hAnsi="Montserrat" w:cs="Calibri"/>
                <w:color w:val="0000FF"/>
                <w:sz w:val="16"/>
                <w:szCs w:val="16"/>
                <w:lang w:eastAsia="es-MX"/>
              </w:rPr>
            </w:pPr>
          </w:p>
        </w:tc>
        <w:tc>
          <w:tcPr>
            <w:tcW w:w="164" w:type="pct"/>
            <w:tcBorders>
              <w:top w:val="nil"/>
              <w:left w:val="nil"/>
              <w:bottom w:val="single" w:sz="4" w:space="0" w:color="auto"/>
              <w:right w:val="single" w:sz="4" w:space="0" w:color="auto"/>
            </w:tcBorders>
            <w:shd w:val="clear" w:color="000000" w:fill="FFFFFF"/>
            <w:noWrap/>
            <w:vAlign w:val="center"/>
          </w:tcPr>
          <w:p w14:paraId="5A3B7064" w14:textId="77777777" w:rsidR="00526620" w:rsidRPr="00724668" w:rsidRDefault="00526620" w:rsidP="007D7D8D">
            <w:pPr>
              <w:jc w:val="center"/>
              <w:rPr>
                <w:rFonts w:ascii="Montserrat" w:hAnsi="Montserrat" w:cs="Calibri"/>
                <w:color w:val="0000FF"/>
                <w:sz w:val="16"/>
                <w:szCs w:val="16"/>
                <w:lang w:eastAsia="es-MX"/>
              </w:rPr>
            </w:pPr>
          </w:p>
        </w:tc>
        <w:tc>
          <w:tcPr>
            <w:tcW w:w="180" w:type="pct"/>
            <w:tcBorders>
              <w:top w:val="nil"/>
              <w:left w:val="nil"/>
              <w:bottom w:val="single" w:sz="4" w:space="0" w:color="auto"/>
              <w:right w:val="single" w:sz="4" w:space="0" w:color="auto"/>
            </w:tcBorders>
            <w:shd w:val="clear" w:color="000000" w:fill="FFFFFF"/>
            <w:noWrap/>
            <w:vAlign w:val="center"/>
          </w:tcPr>
          <w:p w14:paraId="35539395" w14:textId="77777777" w:rsidR="00526620" w:rsidRPr="00724668" w:rsidRDefault="00526620" w:rsidP="007D7D8D">
            <w:pPr>
              <w:jc w:val="center"/>
              <w:rPr>
                <w:rFonts w:ascii="Montserrat" w:hAnsi="Montserrat" w:cs="Calibri"/>
                <w:color w:val="0000FF"/>
                <w:sz w:val="16"/>
                <w:szCs w:val="16"/>
                <w:lang w:eastAsia="es-MX"/>
              </w:rPr>
            </w:pPr>
          </w:p>
        </w:tc>
        <w:tc>
          <w:tcPr>
            <w:tcW w:w="461" w:type="pct"/>
            <w:tcBorders>
              <w:top w:val="single" w:sz="8" w:space="0" w:color="auto"/>
              <w:left w:val="nil"/>
              <w:bottom w:val="single" w:sz="4" w:space="0" w:color="auto"/>
              <w:right w:val="single" w:sz="4" w:space="0" w:color="auto"/>
            </w:tcBorders>
            <w:shd w:val="clear" w:color="000000" w:fill="FFFFFF"/>
          </w:tcPr>
          <w:p w14:paraId="62517A24" w14:textId="77777777" w:rsidR="00526620" w:rsidRPr="00724668" w:rsidRDefault="00526620" w:rsidP="007D7D8D">
            <w:pPr>
              <w:rPr>
                <w:rFonts w:ascii="Montserrat" w:hAnsi="Montserrat" w:cs="Calibri"/>
                <w:sz w:val="16"/>
                <w:szCs w:val="16"/>
                <w:lang w:eastAsia="es-MX"/>
              </w:rPr>
            </w:pPr>
          </w:p>
        </w:tc>
        <w:tc>
          <w:tcPr>
            <w:tcW w:w="324" w:type="pct"/>
            <w:tcBorders>
              <w:top w:val="nil"/>
              <w:left w:val="single" w:sz="4" w:space="0" w:color="auto"/>
              <w:bottom w:val="single" w:sz="4" w:space="0" w:color="auto"/>
              <w:right w:val="single" w:sz="4" w:space="0" w:color="auto"/>
            </w:tcBorders>
            <w:shd w:val="clear" w:color="auto" w:fill="auto"/>
            <w:noWrap/>
            <w:vAlign w:val="center"/>
          </w:tcPr>
          <w:p w14:paraId="6AC7AE10"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auto" w:fill="auto"/>
            <w:noWrap/>
            <w:vAlign w:val="center"/>
          </w:tcPr>
          <w:p w14:paraId="096D86BD"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auto" w:fill="auto"/>
            <w:noWrap/>
            <w:vAlign w:val="center"/>
          </w:tcPr>
          <w:p w14:paraId="49D6BBEE" w14:textId="77777777" w:rsidR="00526620" w:rsidRPr="00724668" w:rsidRDefault="00526620" w:rsidP="007D7D8D">
            <w:pPr>
              <w:jc w:val="center"/>
              <w:rPr>
                <w:rFonts w:ascii="Montserrat" w:hAnsi="Montserrat" w:cs="Calibri"/>
                <w:color w:val="000000"/>
                <w:sz w:val="16"/>
                <w:szCs w:val="16"/>
                <w:lang w:eastAsia="es-MX"/>
              </w:rPr>
            </w:pPr>
          </w:p>
        </w:tc>
        <w:tc>
          <w:tcPr>
            <w:tcW w:w="272" w:type="pct"/>
            <w:tcBorders>
              <w:top w:val="single" w:sz="4" w:space="0" w:color="auto"/>
              <w:left w:val="single" w:sz="4" w:space="0" w:color="auto"/>
              <w:bottom w:val="single" w:sz="4" w:space="0" w:color="auto"/>
              <w:right w:val="single" w:sz="4" w:space="0" w:color="auto"/>
            </w:tcBorders>
          </w:tcPr>
          <w:p w14:paraId="4DF466F0" w14:textId="77777777" w:rsidR="00526620" w:rsidRPr="00724668" w:rsidRDefault="00526620" w:rsidP="007D7D8D">
            <w:pPr>
              <w:jc w:val="right"/>
              <w:rPr>
                <w:rFonts w:ascii="Montserrat" w:hAnsi="Montserrat" w:cs="Calibri"/>
                <w:color w:val="0000FF"/>
                <w:sz w:val="16"/>
                <w:szCs w:val="16"/>
                <w:lang w:eastAsia="es-MX"/>
              </w:rPr>
            </w:pPr>
          </w:p>
        </w:tc>
        <w:tc>
          <w:tcPr>
            <w:tcW w:w="316" w:type="pct"/>
            <w:tcBorders>
              <w:top w:val="single" w:sz="4" w:space="0" w:color="auto"/>
              <w:left w:val="single" w:sz="4" w:space="0" w:color="auto"/>
              <w:bottom w:val="single" w:sz="4" w:space="0" w:color="auto"/>
              <w:right w:val="single" w:sz="4" w:space="0" w:color="auto"/>
            </w:tcBorders>
            <w:shd w:val="clear" w:color="000000" w:fill="FFFFFF"/>
          </w:tcPr>
          <w:p w14:paraId="341DD7FC" w14:textId="77777777" w:rsidR="00526620" w:rsidRPr="00724668" w:rsidRDefault="00526620" w:rsidP="007D7D8D">
            <w:pPr>
              <w:jc w:val="right"/>
              <w:rPr>
                <w:rFonts w:ascii="Montserrat" w:hAnsi="Montserrat" w:cs="Calibri"/>
                <w:color w:val="0000FF"/>
                <w:sz w:val="16"/>
                <w:szCs w:val="16"/>
                <w:lang w:eastAsia="es-MX"/>
              </w:rPr>
            </w:pPr>
          </w:p>
        </w:tc>
        <w:tc>
          <w:tcPr>
            <w:tcW w:w="503" w:type="pct"/>
            <w:tcBorders>
              <w:top w:val="single" w:sz="4" w:space="0" w:color="auto"/>
              <w:left w:val="single" w:sz="4" w:space="0" w:color="auto"/>
              <w:bottom w:val="single" w:sz="4" w:space="0" w:color="auto"/>
              <w:right w:val="single" w:sz="4" w:space="0" w:color="auto"/>
            </w:tcBorders>
            <w:shd w:val="clear" w:color="000000" w:fill="FFFFFF"/>
          </w:tcPr>
          <w:p w14:paraId="77F3AD5E" w14:textId="77777777" w:rsidR="00526620" w:rsidRPr="00724668" w:rsidRDefault="00526620" w:rsidP="007D7D8D">
            <w:pPr>
              <w:jc w:val="right"/>
              <w:rPr>
                <w:rFonts w:ascii="Montserrat" w:hAnsi="Montserrat" w:cs="Calibri"/>
                <w:color w:val="0000FF"/>
                <w:sz w:val="16"/>
                <w:szCs w:val="16"/>
                <w:lang w:eastAsia="es-MX"/>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4EF2A5" w14:textId="77777777" w:rsidR="00526620" w:rsidRPr="00724668" w:rsidRDefault="00526620" w:rsidP="007D7D8D">
            <w:pPr>
              <w:jc w:val="right"/>
              <w:rPr>
                <w:rFonts w:ascii="Montserrat" w:hAnsi="Montserrat" w:cs="Calibri"/>
                <w:color w:val="0000FF"/>
                <w:sz w:val="16"/>
                <w:szCs w:val="16"/>
                <w:lang w:eastAsia="es-MX"/>
              </w:rPr>
            </w:pPr>
          </w:p>
        </w:tc>
        <w:tc>
          <w:tcPr>
            <w:tcW w:w="369" w:type="pct"/>
            <w:tcBorders>
              <w:top w:val="nil"/>
              <w:left w:val="nil"/>
              <w:bottom w:val="single" w:sz="4" w:space="0" w:color="auto"/>
              <w:right w:val="single" w:sz="4" w:space="0" w:color="auto"/>
            </w:tcBorders>
            <w:shd w:val="clear" w:color="auto" w:fill="auto"/>
            <w:noWrap/>
            <w:vAlign w:val="center"/>
          </w:tcPr>
          <w:p w14:paraId="21BF9BC1" w14:textId="77777777" w:rsidR="00526620" w:rsidRPr="00724668" w:rsidRDefault="00526620" w:rsidP="007D7D8D">
            <w:pPr>
              <w:jc w:val="center"/>
              <w:rPr>
                <w:rFonts w:ascii="Montserrat" w:hAnsi="Montserrat" w:cs="Calibri"/>
                <w:color w:val="000000"/>
                <w:sz w:val="16"/>
                <w:szCs w:val="16"/>
                <w:lang w:eastAsia="es-MX"/>
              </w:rPr>
            </w:pPr>
          </w:p>
        </w:tc>
      </w:tr>
      <w:tr w:rsidR="00526620" w:rsidRPr="00724668" w14:paraId="15FCC26E" w14:textId="77777777" w:rsidTr="00526620">
        <w:trPr>
          <w:trHeight w:val="227"/>
          <w:jc w:val="center"/>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43486B2C" w14:textId="77777777" w:rsidR="00526620" w:rsidRPr="00724668" w:rsidRDefault="00526620" w:rsidP="007D7D8D">
            <w:pPr>
              <w:jc w:val="center"/>
              <w:rPr>
                <w:rFonts w:ascii="Montserrat" w:hAnsi="Montserrat" w:cs="Calibri"/>
                <w:b/>
                <w:bCs/>
                <w:color w:val="000000"/>
                <w:sz w:val="16"/>
                <w:szCs w:val="16"/>
                <w:lang w:eastAsia="es-MX"/>
              </w:rPr>
            </w:pPr>
          </w:p>
        </w:tc>
        <w:tc>
          <w:tcPr>
            <w:tcW w:w="198" w:type="pct"/>
            <w:tcBorders>
              <w:top w:val="single" w:sz="4" w:space="0" w:color="auto"/>
              <w:left w:val="nil"/>
              <w:bottom w:val="single" w:sz="4" w:space="0" w:color="auto"/>
              <w:right w:val="single" w:sz="4" w:space="0" w:color="auto"/>
            </w:tcBorders>
            <w:shd w:val="clear" w:color="000000" w:fill="FFFFFF"/>
          </w:tcPr>
          <w:p w14:paraId="4C44419D" w14:textId="77777777" w:rsidR="00526620" w:rsidRPr="00724668" w:rsidRDefault="00526620" w:rsidP="007D7D8D">
            <w:pPr>
              <w:jc w:val="center"/>
              <w:rPr>
                <w:rFonts w:ascii="Montserrat" w:hAnsi="Montserrat" w:cs="Calibri"/>
                <w:color w:val="0000FF"/>
                <w:sz w:val="16"/>
                <w:szCs w:val="16"/>
                <w:lang w:eastAsia="es-MX"/>
              </w:rPr>
            </w:pPr>
          </w:p>
        </w:tc>
        <w:tc>
          <w:tcPr>
            <w:tcW w:w="161" w:type="pct"/>
            <w:tcBorders>
              <w:top w:val="nil"/>
              <w:left w:val="single" w:sz="4" w:space="0" w:color="auto"/>
              <w:bottom w:val="single" w:sz="4" w:space="0" w:color="auto"/>
              <w:right w:val="single" w:sz="4" w:space="0" w:color="auto"/>
            </w:tcBorders>
            <w:shd w:val="clear" w:color="000000" w:fill="FFFFFF"/>
            <w:noWrap/>
            <w:vAlign w:val="center"/>
          </w:tcPr>
          <w:p w14:paraId="7195FA93" w14:textId="77777777" w:rsidR="00526620" w:rsidRPr="00724668" w:rsidRDefault="00526620" w:rsidP="007D7D8D">
            <w:pPr>
              <w:jc w:val="center"/>
              <w:rPr>
                <w:rFonts w:ascii="Montserrat" w:hAnsi="Montserrat" w:cs="Calibri"/>
                <w:color w:val="0000FF"/>
                <w:sz w:val="16"/>
                <w:szCs w:val="16"/>
                <w:lang w:eastAsia="es-MX"/>
              </w:rPr>
            </w:pPr>
          </w:p>
        </w:tc>
        <w:tc>
          <w:tcPr>
            <w:tcW w:w="139" w:type="pct"/>
            <w:tcBorders>
              <w:top w:val="nil"/>
              <w:left w:val="nil"/>
              <w:bottom w:val="single" w:sz="4" w:space="0" w:color="auto"/>
              <w:right w:val="single" w:sz="4" w:space="0" w:color="auto"/>
            </w:tcBorders>
            <w:shd w:val="clear" w:color="000000" w:fill="FFFFFF"/>
            <w:noWrap/>
            <w:vAlign w:val="center"/>
          </w:tcPr>
          <w:p w14:paraId="21BAD1BD" w14:textId="77777777" w:rsidR="00526620" w:rsidRPr="00724668" w:rsidRDefault="00526620" w:rsidP="007D7D8D">
            <w:pPr>
              <w:jc w:val="center"/>
              <w:rPr>
                <w:rFonts w:ascii="Montserrat" w:hAnsi="Montserrat" w:cs="Calibri"/>
                <w:color w:val="0000FF"/>
                <w:sz w:val="16"/>
                <w:szCs w:val="16"/>
                <w:lang w:eastAsia="es-MX"/>
              </w:rPr>
            </w:pPr>
          </w:p>
        </w:tc>
        <w:tc>
          <w:tcPr>
            <w:tcW w:w="174" w:type="pct"/>
            <w:tcBorders>
              <w:top w:val="nil"/>
              <w:left w:val="nil"/>
              <w:bottom w:val="single" w:sz="4" w:space="0" w:color="auto"/>
              <w:right w:val="single" w:sz="4" w:space="0" w:color="auto"/>
            </w:tcBorders>
            <w:shd w:val="clear" w:color="000000" w:fill="FFFFFF"/>
            <w:noWrap/>
            <w:vAlign w:val="center"/>
          </w:tcPr>
          <w:p w14:paraId="170D0EB6" w14:textId="77777777" w:rsidR="00526620" w:rsidRPr="00724668" w:rsidRDefault="00526620" w:rsidP="007D7D8D">
            <w:pPr>
              <w:jc w:val="center"/>
              <w:rPr>
                <w:rFonts w:ascii="Montserrat" w:hAnsi="Montserrat" w:cs="Calibri"/>
                <w:color w:val="0000FF"/>
                <w:sz w:val="16"/>
                <w:szCs w:val="16"/>
                <w:lang w:eastAsia="es-MX"/>
              </w:rPr>
            </w:pPr>
          </w:p>
        </w:tc>
        <w:tc>
          <w:tcPr>
            <w:tcW w:w="164" w:type="pct"/>
            <w:tcBorders>
              <w:top w:val="nil"/>
              <w:left w:val="nil"/>
              <w:bottom w:val="single" w:sz="4" w:space="0" w:color="auto"/>
              <w:right w:val="single" w:sz="4" w:space="0" w:color="auto"/>
            </w:tcBorders>
            <w:shd w:val="clear" w:color="000000" w:fill="FFFFFF"/>
            <w:noWrap/>
            <w:vAlign w:val="center"/>
          </w:tcPr>
          <w:p w14:paraId="6AFA27CB" w14:textId="77777777" w:rsidR="00526620" w:rsidRPr="00724668" w:rsidRDefault="00526620" w:rsidP="007D7D8D">
            <w:pPr>
              <w:jc w:val="center"/>
              <w:rPr>
                <w:rFonts w:ascii="Montserrat" w:hAnsi="Montserrat" w:cs="Calibri"/>
                <w:color w:val="0000FF"/>
                <w:sz w:val="16"/>
                <w:szCs w:val="16"/>
                <w:lang w:eastAsia="es-MX"/>
              </w:rPr>
            </w:pPr>
          </w:p>
        </w:tc>
        <w:tc>
          <w:tcPr>
            <w:tcW w:w="180" w:type="pct"/>
            <w:tcBorders>
              <w:top w:val="nil"/>
              <w:left w:val="nil"/>
              <w:bottom w:val="single" w:sz="4" w:space="0" w:color="auto"/>
              <w:right w:val="single" w:sz="4" w:space="0" w:color="auto"/>
            </w:tcBorders>
            <w:shd w:val="clear" w:color="000000" w:fill="FFFFFF"/>
            <w:noWrap/>
            <w:vAlign w:val="center"/>
          </w:tcPr>
          <w:p w14:paraId="19D5821F" w14:textId="77777777" w:rsidR="00526620" w:rsidRPr="00724668" w:rsidRDefault="00526620" w:rsidP="007D7D8D">
            <w:pPr>
              <w:jc w:val="center"/>
              <w:rPr>
                <w:rFonts w:ascii="Montserrat" w:hAnsi="Montserrat" w:cs="Calibri"/>
                <w:color w:val="0000FF"/>
                <w:sz w:val="16"/>
                <w:szCs w:val="16"/>
                <w:lang w:eastAsia="es-MX"/>
              </w:rPr>
            </w:pPr>
          </w:p>
        </w:tc>
        <w:tc>
          <w:tcPr>
            <w:tcW w:w="461" w:type="pct"/>
            <w:tcBorders>
              <w:top w:val="single" w:sz="4" w:space="0" w:color="auto"/>
              <w:left w:val="nil"/>
              <w:bottom w:val="single" w:sz="4" w:space="0" w:color="auto"/>
              <w:right w:val="single" w:sz="4" w:space="0" w:color="auto"/>
            </w:tcBorders>
            <w:shd w:val="clear" w:color="000000" w:fill="FFFFFF"/>
          </w:tcPr>
          <w:p w14:paraId="2EED9DFA" w14:textId="77777777" w:rsidR="00526620" w:rsidRPr="00724668" w:rsidRDefault="00526620" w:rsidP="007D7D8D">
            <w:pPr>
              <w:rPr>
                <w:rFonts w:ascii="Montserrat" w:hAnsi="Montserrat" w:cs="Calibri"/>
                <w:sz w:val="16"/>
                <w:szCs w:val="16"/>
                <w:lang w:eastAsia="es-MX"/>
              </w:rPr>
            </w:pPr>
          </w:p>
        </w:tc>
        <w:tc>
          <w:tcPr>
            <w:tcW w:w="324" w:type="pct"/>
            <w:tcBorders>
              <w:top w:val="nil"/>
              <w:left w:val="nil"/>
              <w:bottom w:val="single" w:sz="4" w:space="0" w:color="auto"/>
              <w:right w:val="single" w:sz="4" w:space="0" w:color="auto"/>
            </w:tcBorders>
            <w:shd w:val="clear" w:color="000000" w:fill="FFFFFF"/>
            <w:noWrap/>
            <w:vAlign w:val="center"/>
          </w:tcPr>
          <w:p w14:paraId="6CD25AEE"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5CF757DE"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17F2BFC9" w14:textId="77777777" w:rsidR="00526620" w:rsidRPr="00724668" w:rsidRDefault="00526620" w:rsidP="007D7D8D">
            <w:pPr>
              <w:jc w:val="center"/>
              <w:rPr>
                <w:rFonts w:ascii="Montserrat" w:hAnsi="Montserrat" w:cs="Calibri"/>
                <w:color w:val="000000"/>
                <w:sz w:val="16"/>
                <w:szCs w:val="16"/>
                <w:lang w:eastAsia="es-MX"/>
              </w:rPr>
            </w:pPr>
          </w:p>
        </w:tc>
        <w:tc>
          <w:tcPr>
            <w:tcW w:w="272" w:type="pct"/>
            <w:tcBorders>
              <w:top w:val="single" w:sz="4" w:space="0" w:color="auto"/>
              <w:left w:val="nil"/>
              <w:bottom w:val="single" w:sz="4" w:space="0" w:color="auto"/>
              <w:right w:val="single" w:sz="4" w:space="0" w:color="auto"/>
            </w:tcBorders>
            <w:shd w:val="clear" w:color="000000" w:fill="FFFFFF"/>
          </w:tcPr>
          <w:p w14:paraId="56B43738" w14:textId="77777777" w:rsidR="00526620" w:rsidRPr="00724668" w:rsidRDefault="00526620" w:rsidP="007D7D8D">
            <w:pPr>
              <w:jc w:val="right"/>
              <w:rPr>
                <w:rFonts w:ascii="Montserrat" w:hAnsi="Montserrat" w:cs="Calibri"/>
                <w:color w:val="0000FF"/>
                <w:sz w:val="16"/>
                <w:szCs w:val="16"/>
                <w:lang w:eastAsia="es-MX"/>
              </w:rPr>
            </w:pPr>
          </w:p>
        </w:tc>
        <w:tc>
          <w:tcPr>
            <w:tcW w:w="316" w:type="pct"/>
            <w:tcBorders>
              <w:top w:val="single" w:sz="4" w:space="0" w:color="auto"/>
              <w:left w:val="single" w:sz="4" w:space="0" w:color="auto"/>
              <w:bottom w:val="single" w:sz="4" w:space="0" w:color="auto"/>
              <w:right w:val="single" w:sz="4" w:space="0" w:color="auto"/>
            </w:tcBorders>
            <w:shd w:val="clear" w:color="000000" w:fill="FFFFFF"/>
          </w:tcPr>
          <w:p w14:paraId="5AB737D5" w14:textId="77777777" w:rsidR="00526620" w:rsidRPr="00724668" w:rsidRDefault="00526620" w:rsidP="007D7D8D">
            <w:pPr>
              <w:jc w:val="right"/>
              <w:rPr>
                <w:rFonts w:ascii="Montserrat" w:hAnsi="Montserrat" w:cs="Calibri"/>
                <w:color w:val="0000FF"/>
                <w:sz w:val="16"/>
                <w:szCs w:val="16"/>
                <w:lang w:eastAsia="es-MX"/>
              </w:rPr>
            </w:pPr>
          </w:p>
        </w:tc>
        <w:tc>
          <w:tcPr>
            <w:tcW w:w="503" w:type="pct"/>
            <w:tcBorders>
              <w:top w:val="single" w:sz="4" w:space="0" w:color="auto"/>
              <w:left w:val="single" w:sz="4" w:space="0" w:color="auto"/>
              <w:bottom w:val="single" w:sz="4" w:space="0" w:color="auto"/>
              <w:right w:val="single" w:sz="4" w:space="0" w:color="auto"/>
            </w:tcBorders>
            <w:shd w:val="clear" w:color="000000" w:fill="FFFFFF"/>
          </w:tcPr>
          <w:p w14:paraId="41E5D413" w14:textId="77777777" w:rsidR="00526620" w:rsidRPr="00724668" w:rsidRDefault="00526620" w:rsidP="007D7D8D">
            <w:pPr>
              <w:jc w:val="right"/>
              <w:rPr>
                <w:rFonts w:ascii="Montserrat" w:hAnsi="Montserrat" w:cs="Calibri"/>
                <w:color w:val="0000FF"/>
                <w:sz w:val="16"/>
                <w:szCs w:val="16"/>
                <w:lang w:eastAsia="es-MX"/>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905B3BF" w14:textId="77777777" w:rsidR="00526620" w:rsidRPr="00724668" w:rsidRDefault="00526620" w:rsidP="007D7D8D">
            <w:pPr>
              <w:jc w:val="right"/>
              <w:rPr>
                <w:rFonts w:ascii="Montserrat" w:hAnsi="Montserrat" w:cs="Calibri"/>
                <w:color w:val="0000FF"/>
                <w:sz w:val="16"/>
                <w:szCs w:val="16"/>
                <w:lang w:eastAsia="es-MX"/>
              </w:rPr>
            </w:pPr>
          </w:p>
        </w:tc>
        <w:tc>
          <w:tcPr>
            <w:tcW w:w="369" w:type="pct"/>
            <w:tcBorders>
              <w:top w:val="nil"/>
              <w:left w:val="nil"/>
              <w:bottom w:val="single" w:sz="4" w:space="0" w:color="auto"/>
              <w:right w:val="single" w:sz="4" w:space="0" w:color="auto"/>
            </w:tcBorders>
            <w:shd w:val="clear" w:color="auto" w:fill="auto"/>
            <w:noWrap/>
            <w:vAlign w:val="center"/>
          </w:tcPr>
          <w:p w14:paraId="5ACD6DDE" w14:textId="77777777" w:rsidR="00526620" w:rsidRPr="00724668" w:rsidRDefault="00526620" w:rsidP="007D7D8D">
            <w:pPr>
              <w:jc w:val="center"/>
              <w:rPr>
                <w:rFonts w:ascii="Montserrat" w:hAnsi="Montserrat" w:cs="Calibri"/>
                <w:color w:val="000000"/>
                <w:sz w:val="16"/>
                <w:szCs w:val="16"/>
                <w:lang w:eastAsia="es-MX"/>
              </w:rPr>
            </w:pPr>
          </w:p>
        </w:tc>
      </w:tr>
      <w:tr w:rsidR="00526620" w:rsidRPr="00724668" w14:paraId="04C815E1" w14:textId="77777777" w:rsidTr="00526620">
        <w:trPr>
          <w:trHeight w:val="227"/>
          <w:jc w:val="center"/>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1CBBB534" w14:textId="77777777" w:rsidR="00526620" w:rsidRPr="00724668" w:rsidRDefault="00526620" w:rsidP="007D7D8D">
            <w:pPr>
              <w:jc w:val="center"/>
              <w:rPr>
                <w:rFonts w:ascii="Montserrat" w:hAnsi="Montserrat" w:cs="Calibri"/>
                <w:b/>
                <w:bCs/>
                <w:color w:val="000000"/>
                <w:sz w:val="16"/>
                <w:szCs w:val="16"/>
                <w:lang w:eastAsia="es-MX"/>
              </w:rPr>
            </w:pPr>
          </w:p>
        </w:tc>
        <w:tc>
          <w:tcPr>
            <w:tcW w:w="198" w:type="pct"/>
            <w:tcBorders>
              <w:top w:val="single" w:sz="4" w:space="0" w:color="auto"/>
              <w:left w:val="nil"/>
              <w:bottom w:val="single" w:sz="4" w:space="0" w:color="auto"/>
              <w:right w:val="single" w:sz="4" w:space="0" w:color="auto"/>
            </w:tcBorders>
            <w:shd w:val="clear" w:color="000000" w:fill="FFFFFF"/>
          </w:tcPr>
          <w:p w14:paraId="68234B0E" w14:textId="77777777" w:rsidR="00526620" w:rsidRPr="00724668" w:rsidRDefault="00526620" w:rsidP="007D7D8D">
            <w:pPr>
              <w:jc w:val="center"/>
              <w:rPr>
                <w:rFonts w:ascii="Montserrat" w:hAnsi="Montserrat" w:cs="Calibri"/>
                <w:color w:val="0000FF"/>
                <w:sz w:val="16"/>
                <w:szCs w:val="16"/>
                <w:lang w:eastAsia="es-MX"/>
              </w:rPr>
            </w:pPr>
          </w:p>
        </w:tc>
        <w:tc>
          <w:tcPr>
            <w:tcW w:w="161" w:type="pct"/>
            <w:tcBorders>
              <w:top w:val="nil"/>
              <w:left w:val="single" w:sz="4" w:space="0" w:color="auto"/>
              <w:bottom w:val="single" w:sz="4" w:space="0" w:color="auto"/>
              <w:right w:val="single" w:sz="4" w:space="0" w:color="auto"/>
            </w:tcBorders>
            <w:shd w:val="clear" w:color="000000" w:fill="FFFFFF"/>
            <w:noWrap/>
            <w:vAlign w:val="center"/>
          </w:tcPr>
          <w:p w14:paraId="2D0336A6" w14:textId="77777777" w:rsidR="00526620" w:rsidRPr="00724668" w:rsidRDefault="00526620" w:rsidP="007D7D8D">
            <w:pPr>
              <w:jc w:val="center"/>
              <w:rPr>
                <w:rFonts w:ascii="Montserrat" w:hAnsi="Montserrat" w:cs="Calibri"/>
                <w:color w:val="0000FF"/>
                <w:sz w:val="16"/>
                <w:szCs w:val="16"/>
                <w:lang w:eastAsia="es-MX"/>
              </w:rPr>
            </w:pPr>
          </w:p>
        </w:tc>
        <w:tc>
          <w:tcPr>
            <w:tcW w:w="139" w:type="pct"/>
            <w:tcBorders>
              <w:top w:val="nil"/>
              <w:left w:val="nil"/>
              <w:bottom w:val="single" w:sz="4" w:space="0" w:color="auto"/>
              <w:right w:val="single" w:sz="4" w:space="0" w:color="auto"/>
            </w:tcBorders>
            <w:shd w:val="clear" w:color="000000" w:fill="FFFFFF"/>
            <w:noWrap/>
            <w:vAlign w:val="center"/>
          </w:tcPr>
          <w:p w14:paraId="6F543A9F" w14:textId="77777777" w:rsidR="00526620" w:rsidRPr="00724668" w:rsidRDefault="00526620" w:rsidP="007D7D8D">
            <w:pPr>
              <w:jc w:val="center"/>
              <w:rPr>
                <w:rFonts w:ascii="Montserrat" w:hAnsi="Montserrat" w:cs="Calibri"/>
                <w:color w:val="0000FF"/>
                <w:sz w:val="16"/>
                <w:szCs w:val="16"/>
                <w:lang w:eastAsia="es-MX"/>
              </w:rPr>
            </w:pPr>
          </w:p>
        </w:tc>
        <w:tc>
          <w:tcPr>
            <w:tcW w:w="174" w:type="pct"/>
            <w:tcBorders>
              <w:top w:val="nil"/>
              <w:left w:val="nil"/>
              <w:bottom w:val="single" w:sz="4" w:space="0" w:color="auto"/>
              <w:right w:val="single" w:sz="4" w:space="0" w:color="auto"/>
            </w:tcBorders>
            <w:shd w:val="clear" w:color="000000" w:fill="FFFFFF"/>
            <w:noWrap/>
            <w:vAlign w:val="center"/>
          </w:tcPr>
          <w:p w14:paraId="0D59C812" w14:textId="77777777" w:rsidR="00526620" w:rsidRPr="00724668" w:rsidRDefault="00526620" w:rsidP="007D7D8D">
            <w:pPr>
              <w:jc w:val="center"/>
              <w:rPr>
                <w:rFonts w:ascii="Montserrat" w:hAnsi="Montserrat" w:cs="Calibri"/>
                <w:color w:val="0000FF"/>
                <w:sz w:val="16"/>
                <w:szCs w:val="16"/>
                <w:lang w:eastAsia="es-MX"/>
              </w:rPr>
            </w:pPr>
          </w:p>
        </w:tc>
        <w:tc>
          <w:tcPr>
            <w:tcW w:w="164" w:type="pct"/>
            <w:tcBorders>
              <w:top w:val="nil"/>
              <w:left w:val="nil"/>
              <w:bottom w:val="single" w:sz="4" w:space="0" w:color="auto"/>
              <w:right w:val="single" w:sz="4" w:space="0" w:color="auto"/>
            </w:tcBorders>
            <w:shd w:val="clear" w:color="000000" w:fill="FFFFFF"/>
            <w:noWrap/>
            <w:vAlign w:val="center"/>
          </w:tcPr>
          <w:p w14:paraId="485D1A01" w14:textId="77777777" w:rsidR="00526620" w:rsidRPr="00724668" w:rsidRDefault="00526620" w:rsidP="007D7D8D">
            <w:pPr>
              <w:jc w:val="center"/>
              <w:rPr>
                <w:rFonts w:ascii="Montserrat" w:hAnsi="Montserrat" w:cs="Calibri"/>
                <w:color w:val="0000FF"/>
                <w:sz w:val="16"/>
                <w:szCs w:val="16"/>
                <w:lang w:eastAsia="es-MX"/>
              </w:rPr>
            </w:pPr>
          </w:p>
        </w:tc>
        <w:tc>
          <w:tcPr>
            <w:tcW w:w="180" w:type="pct"/>
            <w:tcBorders>
              <w:top w:val="nil"/>
              <w:left w:val="nil"/>
              <w:bottom w:val="single" w:sz="4" w:space="0" w:color="auto"/>
              <w:right w:val="single" w:sz="4" w:space="0" w:color="auto"/>
            </w:tcBorders>
            <w:shd w:val="clear" w:color="000000" w:fill="FFFFFF"/>
            <w:noWrap/>
            <w:vAlign w:val="center"/>
          </w:tcPr>
          <w:p w14:paraId="36BB6C6F" w14:textId="77777777" w:rsidR="00526620" w:rsidRPr="00724668" w:rsidRDefault="00526620" w:rsidP="007D7D8D">
            <w:pPr>
              <w:jc w:val="center"/>
              <w:rPr>
                <w:rFonts w:ascii="Montserrat" w:hAnsi="Montserrat" w:cs="Calibri"/>
                <w:color w:val="0000FF"/>
                <w:sz w:val="16"/>
                <w:szCs w:val="16"/>
                <w:lang w:eastAsia="es-MX"/>
              </w:rPr>
            </w:pPr>
          </w:p>
        </w:tc>
        <w:tc>
          <w:tcPr>
            <w:tcW w:w="461" w:type="pct"/>
            <w:tcBorders>
              <w:top w:val="single" w:sz="4" w:space="0" w:color="auto"/>
              <w:left w:val="nil"/>
              <w:bottom w:val="single" w:sz="4" w:space="0" w:color="auto"/>
              <w:right w:val="single" w:sz="4" w:space="0" w:color="auto"/>
            </w:tcBorders>
            <w:shd w:val="clear" w:color="000000" w:fill="FFFFFF"/>
          </w:tcPr>
          <w:p w14:paraId="4F3BB085" w14:textId="77777777" w:rsidR="00526620" w:rsidRPr="00724668" w:rsidRDefault="00526620" w:rsidP="007D7D8D">
            <w:pPr>
              <w:rPr>
                <w:rFonts w:ascii="Montserrat" w:hAnsi="Montserrat" w:cs="Calibri"/>
                <w:sz w:val="16"/>
                <w:szCs w:val="16"/>
                <w:lang w:eastAsia="es-MX"/>
              </w:rPr>
            </w:pPr>
          </w:p>
        </w:tc>
        <w:tc>
          <w:tcPr>
            <w:tcW w:w="324" w:type="pct"/>
            <w:tcBorders>
              <w:top w:val="nil"/>
              <w:left w:val="nil"/>
              <w:bottom w:val="single" w:sz="4" w:space="0" w:color="auto"/>
              <w:right w:val="single" w:sz="4" w:space="0" w:color="auto"/>
            </w:tcBorders>
            <w:shd w:val="clear" w:color="000000" w:fill="FFFFFF"/>
            <w:noWrap/>
            <w:vAlign w:val="center"/>
          </w:tcPr>
          <w:p w14:paraId="3FEFC21F"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6BF6F700"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7C6EAFBC" w14:textId="77777777" w:rsidR="00526620" w:rsidRPr="00724668" w:rsidRDefault="00526620" w:rsidP="007D7D8D">
            <w:pPr>
              <w:jc w:val="center"/>
              <w:rPr>
                <w:rFonts w:ascii="Montserrat" w:hAnsi="Montserrat" w:cs="Calibri"/>
                <w:color w:val="000000"/>
                <w:sz w:val="16"/>
                <w:szCs w:val="16"/>
                <w:lang w:eastAsia="es-MX"/>
              </w:rPr>
            </w:pPr>
          </w:p>
        </w:tc>
        <w:tc>
          <w:tcPr>
            <w:tcW w:w="272" w:type="pct"/>
            <w:tcBorders>
              <w:top w:val="single" w:sz="4" w:space="0" w:color="auto"/>
              <w:left w:val="nil"/>
              <w:bottom w:val="single" w:sz="4" w:space="0" w:color="auto"/>
              <w:right w:val="single" w:sz="4" w:space="0" w:color="auto"/>
            </w:tcBorders>
            <w:shd w:val="clear" w:color="000000" w:fill="FFFFFF"/>
          </w:tcPr>
          <w:p w14:paraId="3D58BF80" w14:textId="77777777" w:rsidR="00526620" w:rsidRPr="00724668" w:rsidRDefault="00526620" w:rsidP="007D7D8D">
            <w:pPr>
              <w:jc w:val="right"/>
              <w:rPr>
                <w:rFonts w:ascii="Montserrat" w:hAnsi="Montserrat" w:cs="Calibri"/>
                <w:color w:val="0000FF"/>
                <w:sz w:val="16"/>
                <w:szCs w:val="16"/>
                <w:lang w:eastAsia="es-MX"/>
              </w:rPr>
            </w:pPr>
          </w:p>
        </w:tc>
        <w:tc>
          <w:tcPr>
            <w:tcW w:w="316" w:type="pct"/>
            <w:tcBorders>
              <w:top w:val="single" w:sz="4" w:space="0" w:color="auto"/>
              <w:left w:val="single" w:sz="4" w:space="0" w:color="auto"/>
              <w:bottom w:val="single" w:sz="4" w:space="0" w:color="auto"/>
              <w:right w:val="single" w:sz="4" w:space="0" w:color="auto"/>
            </w:tcBorders>
            <w:shd w:val="clear" w:color="000000" w:fill="FFFFFF"/>
          </w:tcPr>
          <w:p w14:paraId="10B76340" w14:textId="77777777" w:rsidR="00526620" w:rsidRPr="00724668" w:rsidRDefault="00526620" w:rsidP="007D7D8D">
            <w:pPr>
              <w:jc w:val="right"/>
              <w:rPr>
                <w:rFonts w:ascii="Montserrat" w:hAnsi="Montserrat" w:cs="Calibri"/>
                <w:color w:val="0000FF"/>
                <w:sz w:val="16"/>
                <w:szCs w:val="16"/>
                <w:lang w:eastAsia="es-MX"/>
              </w:rPr>
            </w:pPr>
          </w:p>
        </w:tc>
        <w:tc>
          <w:tcPr>
            <w:tcW w:w="503" w:type="pct"/>
            <w:tcBorders>
              <w:top w:val="single" w:sz="4" w:space="0" w:color="auto"/>
              <w:left w:val="single" w:sz="4" w:space="0" w:color="auto"/>
              <w:bottom w:val="single" w:sz="4" w:space="0" w:color="auto"/>
              <w:right w:val="single" w:sz="4" w:space="0" w:color="auto"/>
            </w:tcBorders>
            <w:shd w:val="clear" w:color="000000" w:fill="FFFFFF"/>
          </w:tcPr>
          <w:p w14:paraId="6667483E" w14:textId="77777777" w:rsidR="00526620" w:rsidRPr="00724668" w:rsidRDefault="00526620" w:rsidP="007D7D8D">
            <w:pPr>
              <w:jc w:val="right"/>
              <w:rPr>
                <w:rFonts w:ascii="Montserrat" w:hAnsi="Montserrat" w:cs="Calibri"/>
                <w:color w:val="0000FF"/>
                <w:sz w:val="16"/>
                <w:szCs w:val="16"/>
                <w:lang w:eastAsia="es-MX"/>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34B62FE" w14:textId="77777777" w:rsidR="00526620" w:rsidRPr="00724668" w:rsidRDefault="00526620" w:rsidP="007D7D8D">
            <w:pPr>
              <w:jc w:val="right"/>
              <w:rPr>
                <w:rFonts w:ascii="Montserrat" w:hAnsi="Montserrat" w:cs="Calibri"/>
                <w:color w:val="0000FF"/>
                <w:sz w:val="16"/>
                <w:szCs w:val="16"/>
                <w:lang w:eastAsia="es-MX"/>
              </w:rPr>
            </w:pPr>
          </w:p>
        </w:tc>
        <w:tc>
          <w:tcPr>
            <w:tcW w:w="369" w:type="pct"/>
            <w:tcBorders>
              <w:top w:val="nil"/>
              <w:left w:val="nil"/>
              <w:bottom w:val="single" w:sz="4" w:space="0" w:color="auto"/>
              <w:right w:val="single" w:sz="4" w:space="0" w:color="auto"/>
            </w:tcBorders>
            <w:shd w:val="clear" w:color="auto" w:fill="auto"/>
            <w:noWrap/>
            <w:vAlign w:val="center"/>
          </w:tcPr>
          <w:p w14:paraId="1E217667" w14:textId="77777777" w:rsidR="00526620" w:rsidRPr="00724668" w:rsidRDefault="00526620" w:rsidP="007D7D8D">
            <w:pPr>
              <w:jc w:val="center"/>
              <w:rPr>
                <w:rFonts w:ascii="Montserrat" w:hAnsi="Montserrat" w:cs="Calibri"/>
                <w:color w:val="000000"/>
                <w:sz w:val="16"/>
                <w:szCs w:val="16"/>
                <w:lang w:eastAsia="es-MX"/>
              </w:rPr>
            </w:pPr>
          </w:p>
        </w:tc>
      </w:tr>
      <w:tr w:rsidR="00526620" w:rsidRPr="00724668" w14:paraId="18DB7C28" w14:textId="77777777" w:rsidTr="00526620">
        <w:trPr>
          <w:trHeight w:val="227"/>
          <w:jc w:val="center"/>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0AFBFEA8" w14:textId="77777777" w:rsidR="00526620" w:rsidRPr="00724668" w:rsidRDefault="00526620" w:rsidP="007D7D8D">
            <w:pPr>
              <w:jc w:val="center"/>
              <w:rPr>
                <w:rFonts w:ascii="Montserrat" w:hAnsi="Montserrat" w:cs="Calibri"/>
                <w:b/>
                <w:bCs/>
                <w:color w:val="000000"/>
                <w:sz w:val="16"/>
                <w:szCs w:val="16"/>
                <w:lang w:eastAsia="es-MX"/>
              </w:rPr>
            </w:pPr>
          </w:p>
        </w:tc>
        <w:tc>
          <w:tcPr>
            <w:tcW w:w="198" w:type="pct"/>
            <w:tcBorders>
              <w:top w:val="single" w:sz="4" w:space="0" w:color="auto"/>
              <w:left w:val="nil"/>
              <w:bottom w:val="single" w:sz="4" w:space="0" w:color="auto"/>
              <w:right w:val="single" w:sz="4" w:space="0" w:color="auto"/>
            </w:tcBorders>
            <w:shd w:val="clear" w:color="000000" w:fill="FFFFFF"/>
          </w:tcPr>
          <w:p w14:paraId="00652311" w14:textId="77777777" w:rsidR="00526620" w:rsidRPr="00724668" w:rsidRDefault="00526620" w:rsidP="007D7D8D">
            <w:pPr>
              <w:jc w:val="center"/>
              <w:rPr>
                <w:rFonts w:ascii="Montserrat" w:hAnsi="Montserrat" w:cs="Calibri"/>
                <w:color w:val="0000FF"/>
                <w:sz w:val="16"/>
                <w:szCs w:val="16"/>
                <w:lang w:eastAsia="es-MX"/>
              </w:rPr>
            </w:pPr>
          </w:p>
        </w:tc>
        <w:tc>
          <w:tcPr>
            <w:tcW w:w="161" w:type="pct"/>
            <w:tcBorders>
              <w:top w:val="nil"/>
              <w:left w:val="single" w:sz="4" w:space="0" w:color="auto"/>
              <w:bottom w:val="single" w:sz="4" w:space="0" w:color="auto"/>
              <w:right w:val="single" w:sz="4" w:space="0" w:color="auto"/>
            </w:tcBorders>
            <w:shd w:val="clear" w:color="000000" w:fill="FFFFFF"/>
            <w:noWrap/>
            <w:vAlign w:val="center"/>
          </w:tcPr>
          <w:p w14:paraId="42FEE0D9" w14:textId="77777777" w:rsidR="00526620" w:rsidRPr="00724668" w:rsidRDefault="00526620" w:rsidP="007D7D8D">
            <w:pPr>
              <w:jc w:val="center"/>
              <w:rPr>
                <w:rFonts w:ascii="Montserrat" w:hAnsi="Montserrat" w:cs="Calibri"/>
                <w:color w:val="0000FF"/>
                <w:sz w:val="16"/>
                <w:szCs w:val="16"/>
                <w:lang w:eastAsia="es-MX"/>
              </w:rPr>
            </w:pPr>
          </w:p>
        </w:tc>
        <w:tc>
          <w:tcPr>
            <w:tcW w:w="139" w:type="pct"/>
            <w:tcBorders>
              <w:top w:val="nil"/>
              <w:left w:val="nil"/>
              <w:bottom w:val="single" w:sz="4" w:space="0" w:color="auto"/>
              <w:right w:val="single" w:sz="4" w:space="0" w:color="auto"/>
            </w:tcBorders>
            <w:shd w:val="clear" w:color="000000" w:fill="FFFFFF"/>
            <w:noWrap/>
            <w:vAlign w:val="center"/>
          </w:tcPr>
          <w:p w14:paraId="4704BBFA" w14:textId="77777777" w:rsidR="00526620" w:rsidRPr="00724668" w:rsidRDefault="00526620" w:rsidP="007D7D8D">
            <w:pPr>
              <w:jc w:val="center"/>
              <w:rPr>
                <w:rFonts w:ascii="Montserrat" w:hAnsi="Montserrat" w:cs="Calibri"/>
                <w:color w:val="0000FF"/>
                <w:sz w:val="16"/>
                <w:szCs w:val="16"/>
                <w:lang w:eastAsia="es-MX"/>
              </w:rPr>
            </w:pPr>
          </w:p>
        </w:tc>
        <w:tc>
          <w:tcPr>
            <w:tcW w:w="174" w:type="pct"/>
            <w:tcBorders>
              <w:top w:val="nil"/>
              <w:left w:val="nil"/>
              <w:bottom w:val="single" w:sz="4" w:space="0" w:color="auto"/>
              <w:right w:val="single" w:sz="4" w:space="0" w:color="auto"/>
            </w:tcBorders>
            <w:shd w:val="clear" w:color="000000" w:fill="FFFFFF"/>
            <w:noWrap/>
            <w:vAlign w:val="center"/>
          </w:tcPr>
          <w:p w14:paraId="1BAC3133" w14:textId="77777777" w:rsidR="00526620" w:rsidRPr="00724668" w:rsidRDefault="00526620" w:rsidP="007D7D8D">
            <w:pPr>
              <w:jc w:val="center"/>
              <w:rPr>
                <w:rFonts w:ascii="Montserrat" w:hAnsi="Montserrat" w:cs="Calibri"/>
                <w:color w:val="0000FF"/>
                <w:sz w:val="16"/>
                <w:szCs w:val="16"/>
                <w:lang w:eastAsia="es-MX"/>
              </w:rPr>
            </w:pPr>
          </w:p>
        </w:tc>
        <w:tc>
          <w:tcPr>
            <w:tcW w:w="164" w:type="pct"/>
            <w:tcBorders>
              <w:top w:val="nil"/>
              <w:left w:val="nil"/>
              <w:bottom w:val="single" w:sz="4" w:space="0" w:color="auto"/>
              <w:right w:val="single" w:sz="4" w:space="0" w:color="auto"/>
            </w:tcBorders>
            <w:shd w:val="clear" w:color="000000" w:fill="FFFFFF"/>
            <w:noWrap/>
            <w:vAlign w:val="center"/>
          </w:tcPr>
          <w:p w14:paraId="37E84107" w14:textId="77777777" w:rsidR="00526620" w:rsidRPr="00724668" w:rsidRDefault="00526620" w:rsidP="007D7D8D">
            <w:pPr>
              <w:jc w:val="center"/>
              <w:rPr>
                <w:rFonts w:ascii="Montserrat" w:hAnsi="Montserrat" w:cs="Calibri"/>
                <w:color w:val="0000FF"/>
                <w:sz w:val="16"/>
                <w:szCs w:val="16"/>
                <w:lang w:eastAsia="es-MX"/>
              </w:rPr>
            </w:pPr>
          </w:p>
        </w:tc>
        <w:tc>
          <w:tcPr>
            <w:tcW w:w="180" w:type="pct"/>
            <w:tcBorders>
              <w:top w:val="nil"/>
              <w:left w:val="nil"/>
              <w:bottom w:val="single" w:sz="4" w:space="0" w:color="auto"/>
              <w:right w:val="single" w:sz="4" w:space="0" w:color="auto"/>
            </w:tcBorders>
            <w:shd w:val="clear" w:color="000000" w:fill="FFFFFF"/>
            <w:noWrap/>
            <w:vAlign w:val="center"/>
          </w:tcPr>
          <w:p w14:paraId="641378AA" w14:textId="77777777" w:rsidR="00526620" w:rsidRPr="00724668" w:rsidRDefault="00526620" w:rsidP="007D7D8D">
            <w:pPr>
              <w:jc w:val="center"/>
              <w:rPr>
                <w:rFonts w:ascii="Montserrat" w:hAnsi="Montserrat" w:cs="Calibri"/>
                <w:color w:val="0000FF"/>
                <w:sz w:val="16"/>
                <w:szCs w:val="16"/>
                <w:lang w:eastAsia="es-MX"/>
              </w:rPr>
            </w:pPr>
          </w:p>
        </w:tc>
        <w:tc>
          <w:tcPr>
            <w:tcW w:w="461" w:type="pct"/>
            <w:tcBorders>
              <w:top w:val="single" w:sz="4" w:space="0" w:color="auto"/>
              <w:left w:val="nil"/>
              <w:bottom w:val="single" w:sz="4" w:space="0" w:color="auto"/>
              <w:right w:val="single" w:sz="4" w:space="0" w:color="auto"/>
            </w:tcBorders>
            <w:shd w:val="clear" w:color="000000" w:fill="FFFFFF"/>
          </w:tcPr>
          <w:p w14:paraId="5A090AC4" w14:textId="77777777" w:rsidR="00526620" w:rsidRPr="00724668" w:rsidRDefault="00526620" w:rsidP="007D7D8D">
            <w:pPr>
              <w:rPr>
                <w:rFonts w:ascii="Montserrat" w:hAnsi="Montserrat" w:cs="Calibri"/>
                <w:sz w:val="16"/>
                <w:szCs w:val="16"/>
                <w:lang w:eastAsia="es-MX"/>
              </w:rPr>
            </w:pPr>
          </w:p>
        </w:tc>
        <w:tc>
          <w:tcPr>
            <w:tcW w:w="324" w:type="pct"/>
            <w:tcBorders>
              <w:top w:val="nil"/>
              <w:left w:val="nil"/>
              <w:bottom w:val="single" w:sz="4" w:space="0" w:color="auto"/>
              <w:right w:val="single" w:sz="4" w:space="0" w:color="auto"/>
            </w:tcBorders>
            <w:shd w:val="clear" w:color="000000" w:fill="FFFFFF"/>
            <w:noWrap/>
            <w:vAlign w:val="center"/>
          </w:tcPr>
          <w:p w14:paraId="27EEE875"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13588F86"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4786B1F0" w14:textId="77777777" w:rsidR="00526620" w:rsidRPr="00724668" w:rsidRDefault="00526620" w:rsidP="007D7D8D">
            <w:pPr>
              <w:jc w:val="center"/>
              <w:rPr>
                <w:rFonts w:ascii="Montserrat" w:hAnsi="Montserrat" w:cs="Calibri"/>
                <w:color w:val="000000"/>
                <w:sz w:val="16"/>
                <w:szCs w:val="16"/>
                <w:lang w:eastAsia="es-MX"/>
              </w:rPr>
            </w:pPr>
          </w:p>
        </w:tc>
        <w:tc>
          <w:tcPr>
            <w:tcW w:w="272" w:type="pct"/>
            <w:tcBorders>
              <w:top w:val="single" w:sz="4" w:space="0" w:color="auto"/>
              <w:left w:val="nil"/>
              <w:bottom w:val="single" w:sz="4" w:space="0" w:color="auto"/>
              <w:right w:val="single" w:sz="4" w:space="0" w:color="auto"/>
            </w:tcBorders>
            <w:shd w:val="clear" w:color="000000" w:fill="FFFFFF"/>
          </w:tcPr>
          <w:p w14:paraId="15652F1D" w14:textId="77777777" w:rsidR="00526620" w:rsidRPr="00724668" w:rsidRDefault="00526620" w:rsidP="007D7D8D">
            <w:pPr>
              <w:jc w:val="right"/>
              <w:rPr>
                <w:rFonts w:ascii="Montserrat" w:hAnsi="Montserrat" w:cs="Calibri"/>
                <w:color w:val="0000FF"/>
                <w:sz w:val="16"/>
                <w:szCs w:val="16"/>
                <w:lang w:eastAsia="es-MX"/>
              </w:rPr>
            </w:pPr>
          </w:p>
        </w:tc>
        <w:tc>
          <w:tcPr>
            <w:tcW w:w="316" w:type="pct"/>
            <w:tcBorders>
              <w:top w:val="single" w:sz="4" w:space="0" w:color="auto"/>
              <w:left w:val="single" w:sz="4" w:space="0" w:color="auto"/>
              <w:bottom w:val="single" w:sz="4" w:space="0" w:color="auto"/>
              <w:right w:val="single" w:sz="4" w:space="0" w:color="auto"/>
            </w:tcBorders>
            <w:shd w:val="clear" w:color="000000" w:fill="FFFFFF"/>
          </w:tcPr>
          <w:p w14:paraId="65CD26BA" w14:textId="77777777" w:rsidR="00526620" w:rsidRPr="00724668" w:rsidRDefault="00526620" w:rsidP="007D7D8D">
            <w:pPr>
              <w:jc w:val="right"/>
              <w:rPr>
                <w:rFonts w:ascii="Montserrat" w:hAnsi="Montserrat" w:cs="Calibri"/>
                <w:color w:val="0000FF"/>
                <w:sz w:val="16"/>
                <w:szCs w:val="16"/>
                <w:lang w:eastAsia="es-MX"/>
              </w:rPr>
            </w:pPr>
          </w:p>
        </w:tc>
        <w:tc>
          <w:tcPr>
            <w:tcW w:w="503" w:type="pct"/>
            <w:tcBorders>
              <w:top w:val="single" w:sz="4" w:space="0" w:color="auto"/>
              <w:left w:val="single" w:sz="4" w:space="0" w:color="auto"/>
              <w:bottom w:val="single" w:sz="4" w:space="0" w:color="auto"/>
              <w:right w:val="single" w:sz="4" w:space="0" w:color="auto"/>
            </w:tcBorders>
            <w:shd w:val="clear" w:color="000000" w:fill="FFFFFF"/>
          </w:tcPr>
          <w:p w14:paraId="0A539A72" w14:textId="77777777" w:rsidR="00526620" w:rsidRPr="00724668" w:rsidRDefault="00526620" w:rsidP="007D7D8D">
            <w:pPr>
              <w:jc w:val="right"/>
              <w:rPr>
                <w:rFonts w:ascii="Montserrat" w:hAnsi="Montserrat" w:cs="Calibri"/>
                <w:color w:val="0000FF"/>
                <w:sz w:val="16"/>
                <w:szCs w:val="16"/>
                <w:lang w:eastAsia="es-MX"/>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58B7F8" w14:textId="77777777" w:rsidR="00526620" w:rsidRPr="00724668" w:rsidRDefault="00526620" w:rsidP="007D7D8D">
            <w:pPr>
              <w:jc w:val="right"/>
              <w:rPr>
                <w:rFonts w:ascii="Montserrat" w:hAnsi="Montserrat" w:cs="Calibri"/>
                <w:color w:val="0000FF"/>
                <w:sz w:val="16"/>
                <w:szCs w:val="16"/>
                <w:lang w:eastAsia="es-MX"/>
              </w:rPr>
            </w:pPr>
          </w:p>
        </w:tc>
        <w:tc>
          <w:tcPr>
            <w:tcW w:w="369" w:type="pct"/>
            <w:tcBorders>
              <w:top w:val="nil"/>
              <w:left w:val="nil"/>
              <w:bottom w:val="single" w:sz="4" w:space="0" w:color="auto"/>
              <w:right w:val="single" w:sz="4" w:space="0" w:color="auto"/>
            </w:tcBorders>
            <w:shd w:val="clear" w:color="auto" w:fill="auto"/>
            <w:noWrap/>
            <w:vAlign w:val="center"/>
          </w:tcPr>
          <w:p w14:paraId="1A96738C" w14:textId="77777777" w:rsidR="00526620" w:rsidRPr="00724668" w:rsidRDefault="00526620" w:rsidP="007D7D8D">
            <w:pPr>
              <w:jc w:val="center"/>
              <w:rPr>
                <w:rFonts w:ascii="Montserrat" w:hAnsi="Montserrat" w:cs="Calibri"/>
                <w:color w:val="000000"/>
                <w:sz w:val="16"/>
                <w:szCs w:val="16"/>
                <w:lang w:eastAsia="es-MX"/>
              </w:rPr>
            </w:pPr>
          </w:p>
        </w:tc>
      </w:tr>
      <w:tr w:rsidR="00526620" w:rsidRPr="00724668" w14:paraId="10874E66" w14:textId="77777777" w:rsidTr="00526620">
        <w:trPr>
          <w:trHeight w:val="227"/>
          <w:jc w:val="center"/>
        </w:trPr>
        <w:tc>
          <w:tcPr>
            <w:tcW w:w="308" w:type="pct"/>
            <w:tcBorders>
              <w:top w:val="nil"/>
              <w:left w:val="single" w:sz="8" w:space="0" w:color="auto"/>
              <w:bottom w:val="single" w:sz="4" w:space="0" w:color="auto"/>
              <w:right w:val="single" w:sz="4" w:space="0" w:color="auto"/>
            </w:tcBorders>
            <w:shd w:val="clear" w:color="000000" w:fill="FFFFFF"/>
            <w:noWrap/>
            <w:vAlign w:val="center"/>
          </w:tcPr>
          <w:p w14:paraId="3736CA25" w14:textId="77777777" w:rsidR="00526620" w:rsidRPr="00724668" w:rsidRDefault="00526620" w:rsidP="007D7D8D">
            <w:pPr>
              <w:jc w:val="center"/>
              <w:rPr>
                <w:rFonts w:ascii="Montserrat" w:hAnsi="Montserrat" w:cs="Calibri"/>
                <w:b/>
                <w:bCs/>
                <w:color w:val="000000"/>
                <w:sz w:val="16"/>
                <w:szCs w:val="16"/>
                <w:lang w:eastAsia="es-MX"/>
              </w:rPr>
            </w:pPr>
          </w:p>
        </w:tc>
        <w:tc>
          <w:tcPr>
            <w:tcW w:w="198" w:type="pct"/>
            <w:tcBorders>
              <w:top w:val="single" w:sz="4" w:space="0" w:color="auto"/>
              <w:left w:val="nil"/>
              <w:bottom w:val="single" w:sz="4" w:space="0" w:color="auto"/>
              <w:right w:val="single" w:sz="4" w:space="0" w:color="auto"/>
            </w:tcBorders>
            <w:shd w:val="clear" w:color="000000" w:fill="FFFFFF"/>
          </w:tcPr>
          <w:p w14:paraId="4BF5CF72" w14:textId="77777777" w:rsidR="00526620" w:rsidRPr="00724668" w:rsidRDefault="00526620" w:rsidP="007D7D8D">
            <w:pPr>
              <w:jc w:val="center"/>
              <w:rPr>
                <w:rFonts w:ascii="Montserrat" w:hAnsi="Montserrat" w:cs="Calibri"/>
                <w:color w:val="0000FF"/>
                <w:sz w:val="16"/>
                <w:szCs w:val="16"/>
                <w:lang w:eastAsia="es-MX"/>
              </w:rPr>
            </w:pPr>
          </w:p>
        </w:tc>
        <w:tc>
          <w:tcPr>
            <w:tcW w:w="161" w:type="pct"/>
            <w:tcBorders>
              <w:top w:val="nil"/>
              <w:left w:val="single" w:sz="4" w:space="0" w:color="auto"/>
              <w:bottom w:val="single" w:sz="4" w:space="0" w:color="auto"/>
              <w:right w:val="single" w:sz="4" w:space="0" w:color="auto"/>
            </w:tcBorders>
            <w:shd w:val="clear" w:color="000000" w:fill="FFFFFF"/>
            <w:noWrap/>
            <w:vAlign w:val="center"/>
          </w:tcPr>
          <w:p w14:paraId="302438BC" w14:textId="77777777" w:rsidR="00526620" w:rsidRPr="00724668" w:rsidRDefault="00526620" w:rsidP="007D7D8D">
            <w:pPr>
              <w:jc w:val="center"/>
              <w:rPr>
                <w:rFonts w:ascii="Montserrat" w:hAnsi="Montserrat" w:cs="Calibri"/>
                <w:color w:val="0000FF"/>
                <w:sz w:val="16"/>
                <w:szCs w:val="16"/>
                <w:lang w:eastAsia="es-MX"/>
              </w:rPr>
            </w:pPr>
          </w:p>
        </w:tc>
        <w:tc>
          <w:tcPr>
            <w:tcW w:w="139" w:type="pct"/>
            <w:tcBorders>
              <w:top w:val="nil"/>
              <w:left w:val="nil"/>
              <w:bottom w:val="single" w:sz="4" w:space="0" w:color="auto"/>
              <w:right w:val="single" w:sz="4" w:space="0" w:color="auto"/>
            </w:tcBorders>
            <w:shd w:val="clear" w:color="000000" w:fill="FFFFFF"/>
            <w:noWrap/>
            <w:vAlign w:val="center"/>
          </w:tcPr>
          <w:p w14:paraId="78A1427C" w14:textId="77777777" w:rsidR="00526620" w:rsidRPr="00724668" w:rsidRDefault="00526620" w:rsidP="007D7D8D">
            <w:pPr>
              <w:jc w:val="center"/>
              <w:rPr>
                <w:rFonts w:ascii="Montserrat" w:hAnsi="Montserrat" w:cs="Calibri"/>
                <w:color w:val="0000FF"/>
                <w:sz w:val="16"/>
                <w:szCs w:val="16"/>
                <w:lang w:eastAsia="es-MX"/>
              </w:rPr>
            </w:pPr>
          </w:p>
        </w:tc>
        <w:tc>
          <w:tcPr>
            <w:tcW w:w="174" w:type="pct"/>
            <w:tcBorders>
              <w:top w:val="nil"/>
              <w:left w:val="nil"/>
              <w:bottom w:val="single" w:sz="4" w:space="0" w:color="auto"/>
              <w:right w:val="single" w:sz="4" w:space="0" w:color="auto"/>
            </w:tcBorders>
            <w:shd w:val="clear" w:color="000000" w:fill="FFFFFF"/>
            <w:noWrap/>
            <w:vAlign w:val="center"/>
          </w:tcPr>
          <w:p w14:paraId="5D80861B" w14:textId="77777777" w:rsidR="00526620" w:rsidRPr="00724668" w:rsidRDefault="00526620" w:rsidP="007D7D8D">
            <w:pPr>
              <w:jc w:val="center"/>
              <w:rPr>
                <w:rFonts w:ascii="Montserrat" w:hAnsi="Montserrat" w:cs="Calibri"/>
                <w:color w:val="0000FF"/>
                <w:sz w:val="16"/>
                <w:szCs w:val="16"/>
                <w:lang w:eastAsia="es-MX"/>
              </w:rPr>
            </w:pPr>
          </w:p>
        </w:tc>
        <w:tc>
          <w:tcPr>
            <w:tcW w:w="164" w:type="pct"/>
            <w:tcBorders>
              <w:top w:val="nil"/>
              <w:left w:val="nil"/>
              <w:bottom w:val="single" w:sz="4" w:space="0" w:color="auto"/>
              <w:right w:val="single" w:sz="4" w:space="0" w:color="auto"/>
            </w:tcBorders>
            <w:shd w:val="clear" w:color="000000" w:fill="FFFFFF"/>
            <w:noWrap/>
            <w:vAlign w:val="center"/>
          </w:tcPr>
          <w:p w14:paraId="26A5ABC7" w14:textId="77777777" w:rsidR="00526620" w:rsidRPr="00724668" w:rsidRDefault="00526620" w:rsidP="007D7D8D">
            <w:pPr>
              <w:jc w:val="center"/>
              <w:rPr>
                <w:rFonts w:ascii="Montserrat" w:hAnsi="Montserrat" w:cs="Calibri"/>
                <w:color w:val="0000FF"/>
                <w:sz w:val="16"/>
                <w:szCs w:val="16"/>
                <w:lang w:eastAsia="es-MX"/>
              </w:rPr>
            </w:pPr>
          </w:p>
        </w:tc>
        <w:tc>
          <w:tcPr>
            <w:tcW w:w="180" w:type="pct"/>
            <w:tcBorders>
              <w:top w:val="nil"/>
              <w:left w:val="nil"/>
              <w:bottom w:val="single" w:sz="4" w:space="0" w:color="auto"/>
              <w:right w:val="single" w:sz="4" w:space="0" w:color="auto"/>
            </w:tcBorders>
            <w:shd w:val="clear" w:color="000000" w:fill="FFFFFF"/>
            <w:noWrap/>
            <w:vAlign w:val="center"/>
          </w:tcPr>
          <w:p w14:paraId="3CBBAF56" w14:textId="77777777" w:rsidR="00526620" w:rsidRPr="00724668" w:rsidRDefault="00526620" w:rsidP="007D7D8D">
            <w:pPr>
              <w:jc w:val="center"/>
              <w:rPr>
                <w:rFonts w:ascii="Montserrat" w:hAnsi="Montserrat" w:cs="Calibri"/>
                <w:color w:val="0000FF"/>
                <w:sz w:val="16"/>
                <w:szCs w:val="16"/>
                <w:lang w:eastAsia="es-MX"/>
              </w:rPr>
            </w:pPr>
          </w:p>
        </w:tc>
        <w:tc>
          <w:tcPr>
            <w:tcW w:w="461" w:type="pct"/>
            <w:tcBorders>
              <w:top w:val="single" w:sz="4" w:space="0" w:color="auto"/>
              <w:left w:val="nil"/>
              <w:bottom w:val="single" w:sz="4" w:space="0" w:color="auto"/>
              <w:right w:val="single" w:sz="4" w:space="0" w:color="auto"/>
            </w:tcBorders>
            <w:shd w:val="clear" w:color="000000" w:fill="FFFFFF"/>
          </w:tcPr>
          <w:p w14:paraId="07423902" w14:textId="77777777" w:rsidR="00526620" w:rsidRPr="00724668" w:rsidRDefault="00526620" w:rsidP="007D7D8D">
            <w:pPr>
              <w:rPr>
                <w:rFonts w:ascii="Montserrat" w:hAnsi="Montserrat" w:cs="Calibri"/>
                <w:sz w:val="16"/>
                <w:szCs w:val="16"/>
                <w:lang w:eastAsia="es-MX"/>
              </w:rPr>
            </w:pPr>
          </w:p>
        </w:tc>
        <w:tc>
          <w:tcPr>
            <w:tcW w:w="324" w:type="pct"/>
            <w:tcBorders>
              <w:top w:val="nil"/>
              <w:left w:val="nil"/>
              <w:bottom w:val="single" w:sz="4" w:space="0" w:color="auto"/>
              <w:right w:val="single" w:sz="4" w:space="0" w:color="auto"/>
            </w:tcBorders>
            <w:shd w:val="clear" w:color="000000" w:fill="FFFFFF"/>
            <w:noWrap/>
            <w:vAlign w:val="center"/>
          </w:tcPr>
          <w:p w14:paraId="1291AF23"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79F88809" w14:textId="77777777" w:rsidR="00526620" w:rsidRPr="00724668" w:rsidRDefault="00526620" w:rsidP="007D7D8D">
            <w:pPr>
              <w:jc w:val="center"/>
              <w:rPr>
                <w:rFonts w:ascii="Montserrat" w:hAnsi="Montserrat" w:cs="Calibri"/>
                <w:color w:val="000000"/>
                <w:sz w:val="16"/>
                <w:szCs w:val="16"/>
                <w:lang w:eastAsia="es-MX"/>
              </w:rPr>
            </w:pPr>
          </w:p>
        </w:tc>
        <w:tc>
          <w:tcPr>
            <w:tcW w:w="504" w:type="pct"/>
            <w:tcBorders>
              <w:top w:val="nil"/>
              <w:left w:val="nil"/>
              <w:bottom w:val="single" w:sz="4" w:space="0" w:color="auto"/>
              <w:right w:val="single" w:sz="4" w:space="0" w:color="auto"/>
            </w:tcBorders>
            <w:shd w:val="clear" w:color="000000" w:fill="FFFFFF"/>
            <w:noWrap/>
            <w:vAlign w:val="center"/>
          </w:tcPr>
          <w:p w14:paraId="4E87B58F" w14:textId="77777777" w:rsidR="00526620" w:rsidRPr="00724668" w:rsidRDefault="00526620" w:rsidP="007D7D8D">
            <w:pPr>
              <w:jc w:val="center"/>
              <w:rPr>
                <w:rFonts w:ascii="Montserrat" w:hAnsi="Montserrat" w:cs="Calibri"/>
                <w:color w:val="000000"/>
                <w:sz w:val="16"/>
                <w:szCs w:val="16"/>
                <w:lang w:eastAsia="es-MX"/>
              </w:rPr>
            </w:pPr>
          </w:p>
        </w:tc>
        <w:tc>
          <w:tcPr>
            <w:tcW w:w="272" w:type="pct"/>
            <w:tcBorders>
              <w:top w:val="single" w:sz="4" w:space="0" w:color="auto"/>
              <w:left w:val="nil"/>
              <w:bottom w:val="single" w:sz="4" w:space="0" w:color="auto"/>
              <w:right w:val="single" w:sz="4" w:space="0" w:color="auto"/>
            </w:tcBorders>
            <w:shd w:val="clear" w:color="000000" w:fill="FFFFFF"/>
          </w:tcPr>
          <w:p w14:paraId="474D0531" w14:textId="77777777" w:rsidR="00526620" w:rsidRPr="00724668" w:rsidRDefault="00526620" w:rsidP="007D7D8D">
            <w:pPr>
              <w:jc w:val="right"/>
              <w:rPr>
                <w:rFonts w:ascii="Montserrat" w:hAnsi="Montserrat" w:cs="Calibri"/>
                <w:color w:val="0000FF"/>
                <w:sz w:val="16"/>
                <w:szCs w:val="16"/>
                <w:lang w:eastAsia="es-MX"/>
              </w:rPr>
            </w:pPr>
          </w:p>
        </w:tc>
        <w:tc>
          <w:tcPr>
            <w:tcW w:w="316" w:type="pct"/>
            <w:tcBorders>
              <w:top w:val="single" w:sz="4" w:space="0" w:color="auto"/>
              <w:left w:val="single" w:sz="4" w:space="0" w:color="auto"/>
              <w:bottom w:val="single" w:sz="4" w:space="0" w:color="auto"/>
              <w:right w:val="single" w:sz="4" w:space="0" w:color="auto"/>
            </w:tcBorders>
            <w:shd w:val="clear" w:color="000000" w:fill="FFFFFF"/>
          </w:tcPr>
          <w:p w14:paraId="70CD0542" w14:textId="77777777" w:rsidR="00526620" w:rsidRPr="00724668" w:rsidRDefault="00526620" w:rsidP="007D7D8D">
            <w:pPr>
              <w:jc w:val="right"/>
              <w:rPr>
                <w:rFonts w:ascii="Montserrat" w:hAnsi="Montserrat" w:cs="Calibri"/>
                <w:color w:val="0000FF"/>
                <w:sz w:val="16"/>
                <w:szCs w:val="16"/>
                <w:lang w:eastAsia="es-MX"/>
              </w:rPr>
            </w:pPr>
          </w:p>
        </w:tc>
        <w:tc>
          <w:tcPr>
            <w:tcW w:w="503" w:type="pct"/>
            <w:tcBorders>
              <w:top w:val="single" w:sz="4" w:space="0" w:color="auto"/>
              <w:left w:val="single" w:sz="4" w:space="0" w:color="auto"/>
              <w:bottom w:val="single" w:sz="4" w:space="0" w:color="auto"/>
              <w:right w:val="single" w:sz="4" w:space="0" w:color="auto"/>
            </w:tcBorders>
            <w:shd w:val="clear" w:color="000000" w:fill="FFFFFF"/>
          </w:tcPr>
          <w:p w14:paraId="044FBABA" w14:textId="77777777" w:rsidR="00526620" w:rsidRPr="00724668" w:rsidRDefault="00526620" w:rsidP="007D7D8D">
            <w:pPr>
              <w:jc w:val="right"/>
              <w:rPr>
                <w:rFonts w:ascii="Montserrat" w:hAnsi="Montserrat" w:cs="Calibri"/>
                <w:color w:val="0000FF"/>
                <w:sz w:val="16"/>
                <w:szCs w:val="16"/>
                <w:lang w:eastAsia="es-MX"/>
              </w:rPr>
            </w:pPr>
          </w:p>
        </w:tc>
        <w:tc>
          <w:tcPr>
            <w:tcW w:w="4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BB2DE4" w14:textId="77777777" w:rsidR="00526620" w:rsidRPr="00724668" w:rsidRDefault="00526620" w:rsidP="007D7D8D">
            <w:pPr>
              <w:jc w:val="right"/>
              <w:rPr>
                <w:rFonts w:ascii="Montserrat" w:hAnsi="Montserrat" w:cs="Calibri"/>
                <w:color w:val="0000FF"/>
                <w:sz w:val="16"/>
                <w:szCs w:val="16"/>
                <w:lang w:eastAsia="es-MX"/>
              </w:rPr>
            </w:pPr>
          </w:p>
        </w:tc>
        <w:tc>
          <w:tcPr>
            <w:tcW w:w="369" w:type="pct"/>
            <w:tcBorders>
              <w:top w:val="nil"/>
              <w:left w:val="nil"/>
              <w:bottom w:val="single" w:sz="4" w:space="0" w:color="auto"/>
              <w:right w:val="single" w:sz="4" w:space="0" w:color="auto"/>
            </w:tcBorders>
            <w:shd w:val="clear" w:color="auto" w:fill="auto"/>
            <w:noWrap/>
            <w:vAlign w:val="center"/>
          </w:tcPr>
          <w:p w14:paraId="04DC3FC6" w14:textId="77777777" w:rsidR="00526620" w:rsidRPr="00724668" w:rsidRDefault="00526620" w:rsidP="007D7D8D">
            <w:pPr>
              <w:jc w:val="center"/>
              <w:rPr>
                <w:rFonts w:ascii="Montserrat" w:hAnsi="Montserrat" w:cs="Calibri"/>
                <w:color w:val="000000"/>
                <w:sz w:val="16"/>
                <w:szCs w:val="16"/>
                <w:lang w:eastAsia="es-MX"/>
              </w:rPr>
            </w:pPr>
          </w:p>
        </w:tc>
      </w:tr>
    </w:tbl>
    <w:p w14:paraId="31D763C1" w14:textId="77777777" w:rsidR="007D7D8D" w:rsidRDefault="007D7D8D" w:rsidP="007D7D8D"/>
    <w:p w14:paraId="2F1AC35C" w14:textId="77777777" w:rsidR="007D7D8D" w:rsidRPr="00394EB5" w:rsidRDefault="007D7D8D" w:rsidP="007D7D8D"/>
    <w:p w14:paraId="30C57342" w14:textId="77777777" w:rsidR="007D7D8D" w:rsidRPr="00945444" w:rsidRDefault="007D7D8D" w:rsidP="007D7D8D">
      <w:pPr>
        <w:rPr>
          <w:rFonts w:ascii="Arial Narrow" w:hAnsi="Arial Narrow"/>
          <w:b/>
          <w:bCs/>
          <w:sz w:val="18"/>
          <w:szCs w:val="18"/>
        </w:rPr>
      </w:pPr>
      <w:r>
        <w:rPr>
          <w:rFonts w:ascii="Arial Narrow" w:hAnsi="Arial Narrow"/>
          <w:b/>
          <w:bCs/>
          <w:sz w:val="18"/>
          <w:szCs w:val="18"/>
        </w:rPr>
        <w:t xml:space="preserve">                                 </w:t>
      </w:r>
      <w:r w:rsidRPr="00945444">
        <w:rPr>
          <w:rFonts w:ascii="Arial Narrow" w:hAnsi="Arial Narrow"/>
          <w:b/>
          <w:bCs/>
          <w:sz w:val="18"/>
          <w:szCs w:val="18"/>
        </w:rPr>
        <w:t>NOMBRE:</w:t>
      </w:r>
      <w:r w:rsidRPr="00945444">
        <w:rPr>
          <w:rFonts w:ascii="Arial Narrow" w:hAnsi="Arial Narrow"/>
          <w:b/>
          <w:bCs/>
          <w:sz w:val="18"/>
          <w:szCs w:val="18"/>
        </w:rPr>
        <w:tab/>
      </w:r>
      <w:r w:rsidRPr="00945444">
        <w:rPr>
          <w:rFonts w:ascii="Arial Narrow" w:hAnsi="Arial Narrow"/>
          <w:b/>
          <w:bCs/>
          <w:sz w:val="18"/>
          <w:szCs w:val="18"/>
        </w:rPr>
        <w:tab/>
      </w:r>
      <w:r w:rsidRPr="00945444">
        <w:rPr>
          <w:rFonts w:ascii="Arial Narrow" w:hAnsi="Arial Narrow"/>
          <w:b/>
          <w:bCs/>
          <w:sz w:val="18"/>
          <w:szCs w:val="18"/>
        </w:rPr>
        <w:tab/>
      </w:r>
      <w:r w:rsidRPr="00945444">
        <w:rPr>
          <w:rFonts w:ascii="Arial Narrow" w:hAnsi="Arial Narrow"/>
          <w:b/>
          <w:bCs/>
          <w:sz w:val="18"/>
          <w:szCs w:val="18"/>
        </w:rPr>
        <w:tab/>
      </w:r>
      <w:r>
        <w:rPr>
          <w:rFonts w:ascii="Arial Narrow" w:hAnsi="Arial Narrow"/>
          <w:b/>
          <w:bCs/>
          <w:sz w:val="18"/>
          <w:szCs w:val="18"/>
        </w:rPr>
        <w:t xml:space="preserve">    </w:t>
      </w:r>
      <w:r w:rsidRPr="00945444">
        <w:rPr>
          <w:rFonts w:ascii="Arial Narrow" w:hAnsi="Arial Narrow"/>
          <w:b/>
          <w:bCs/>
          <w:sz w:val="18"/>
          <w:szCs w:val="18"/>
        </w:rPr>
        <w:t>CARGO:</w:t>
      </w:r>
      <w:r w:rsidRPr="00945444">
        <w:rPr>
          <w:rFonts w:ascii="Arial Narrow" w:hAnsi="Arial Narrow"/>
          <w:b/>
          <w:bCs/>
          <w:sz w:val="18"/>
          <w:szCs w:val="18"/>
        </w:rPr>
        <w:tab/>
      </w:r>
      <w:r w:rsidRPr="00945444">
        <w:rPr>
          <w:rFonts w:ascii="Arial Narrow" w:hAnsi="Arial Narrow"/>
          <w:b/>
          <w:bCs/>
          <w:sz w:val="18"/>
          <w:szCs w:val="18"/>
        </w:rPr>
        <w:tab/>
      </w:r>
      <w:r>
        <w:rPr>
          <w:rFonts w:ascii="Arial Narrow" w:hAnsi="Arial Narrow"/>
          <w:b/>
          <w:bCs/>
          <w:sz w:val="18"/>
          <w:szCs w:val="18"/>
        </w:rPr>
        <w:t xml:space="preserve">                                                  </w:t>
      </w:r>
      <w:r w:rsidRPr="00945444">
        <w:rPr>
          <w:rFonts w:ascii="Arial Narrow" w:hAnsi="Arial Narrow"/>
          <w:b/>
          <w:bCs/>
          <w:sz w:val="18"/>
          <w:szCs w:val="18"/>
        </w:rPr>
        <w:t>FIRMA:</w:t>
      </w:r>
    </w:p>
    <w:p w14:paraId="21E36A1B" w14:textId="77777777" w:rsidR="007D7D8D" w:rsidRPr="00945444" w:rsidRDefault="007D7D8D" w:rsidP="007D7D8D">
      <w:pPr>
        <w:rPr>
          <w:b/>
          <w:bCs/>
          <w:sz w:val="16"/>
          <w:szCs w:val="16"/>
        </w:rPr>
      </w:pPr>
      <w:r>
        <w:rPr>
          <w:b/>
          <w:bCs/>
          <w:sz w:val="16"/>
          <w:szCs w:val="16"/>
        </w:rPr>
        <w:t xml:space="preserve"> </w:t>
      </w:r>
    </w:p>
    <w:p w14:paraId="2C6A55B4" w14:textId="77777777" w:rsidR="007D7D8D" w:rsidRPr="007D7D8D" w:rsidRDefault="007D7D8D" w:rsidP="007D7D8D">
      <w:r w:rsidRPr="00945444">
        <w:rPr>
          <w:b/>
          <w:bCs/>
          <w:sz w:val="16"/>
          <w:szCs w:val="16"/>
        </w:rPr>
        <w:t>____________</w:t>
      </w:r>
      <w:r>
        <w:rPr>
          <w:b/>
          <w:bCs/>
          <w:sz w:val="16"/>
          <w:szCs w:val="16"/>
        </w:rPr>
        <w:t xml:space="preserve">_________________________      </w:t>
      </w:r>
      <w:r w:rsidRPr="00945444">
        <w:rPr>
          <w:b/>
          <w:bCs/>
          <w:sz w:val="16"/>
          <w:szCs w:val="16"/>
        </w:rPr>
        <w:t>_________________________________________</w:t>
      </w:r>
      <w:r w:rsidRPr="00945444">
        <w:rPr>
          <w:b/>
          <w:bCs/>
          <w:sz w:val="16"/>
          <w:szCs w:val="16"/>
        </w:rPr>
        <w:tab/>
      </w:r>
      <w:r>
        <w:rPr>
          <w:b/>
          <w:bCs/>
          <w:sz w:val="16"/>
          <w:szCs w:val="16"/>
        </w:rPr>
        <w:t xml:space="preserve">       </w:t>
      </w:r>
      <w:r w:rsidRPr="00945444">
        <w:rPr>
          <w:b/>
          <w:bCs/>
          <w:sz w:val="16"/>
          <w:szCs w:val="16"/>
        </w:rPr>
        <w:t>_____________________________</w:t>
      </w:r>
    </w:p>
    <w:p w14:paraId="0666ABF4" w14:textId="77777777" w:rsidR="007D7D8D" w:rsidRDefault="007D7D8D" w:rsidP="007D7D8D"/>
    <w:p w14:paraId="2BDF6B66" w14:textId="77777777" w:rsidR="007D7D8D" w:rsidRDefault="007D7D8D" w:rsidP="007D7D8D"/>
    <w:p w14:paraId="3527E948" w14:textId="77777777" w:rsidR="007D7D8D" w:rsidRDefault="007D7D8D" w:rsidP="007D7D8D"/>
    <w:p w14:paraId="572D3A59" w14:textId="77777777" w:rsidR="007D7D8D" w:rsidRDefault="007D7D8D" w:rsidP="007D7D8D"/>
    <w:p w14:paraId="7D243997" w14:textId="77777777" w:rsidR="007D7D8D" w:rsidRDefault="007D7D8D" w:rsidP="007D7D8D"/>
    <w:p w14:paraId="71C24280" w14:textId="77777777" w:rsidR="007D7D8D" w:rsidRDefault="007D7D8D" w:rsidP="007D7D8D"/>
    <w:p w14:paraId="447E1106" w14:textId="77777777" w:rsidR="007D7D8D" w:rsidRDefault="007D7D8D" w:rsidP="007D7D8D"/>
    <w:p w14:paraId="335FFC01" w14:textId="77777777" w:rsidR="007D7D8D" w:rsidRDefault="007D7D8D" w:rsidP="007D7D8D"/>
    <w:p w14:paraId="045390A1" w14:textId="77777777" w:rsidR="007D7D8D" w:rsidRDefault="007D7D8D" w:rsidP="007D7D8D"/>
    <w:p w14:paraId="14E010EF" w14:textId="77777777" w:rsidR="007D7D8D" w:rsidRDefault="007D7D8D" w:rsidP="007D7D8D"/>
    <w:p w14:paraId="72F66D40" w14:textId="77777777" w:rsidR="007D7D8D" w:rsidRDefault="007D7D8D" w:rsidP="007D7D8D"/>
    <w:p w14:paraId="72CA1494" w14:textId="77777777" w:rsidR="007D7D8D" w:rsidRDefault="007D7D8D" w:rsidP="007D7D8D"/>
    <w:p w14:paraId="4D8453FF" w14:textId="77777777" w:rsidR="007D7D8D" w:rsidRDefault="007D7D8D" w:rsidP="007D7D8D"/>
    <w:p w14:paraId="68973C92" w14:textId="77777777" w:rsidR="007D7D8D" w:rsidRDefault="007D7D8D" w:rsidP="007D7D8D"/>
    <w:p w14:paraId="0CFB8C34" w14:textId="77777777" w:rsidR="007D7D8D" w:rsidRPr="002336A4" w:rsidRDefault="001F04BA" w:rsidP="007D7D8D">
      <w:pPr>
        <w:pStyle w:val="Ttulo2"/>
        <w:ind w:left="0"/>
        <w:jc w:val="center"/>
        <w:rPr>
          <w:rFonts w:ascii="Montserrat" w:hAnsi="Montserrat"/>
          <w:sz w:val="20"/>
        </w:rPr>
      </w:pPr>
      <w:r>
        <w:rPr>
          <w:rFonts w:ascii="Montserrat" w:hAnsi="Montserrat"/>
          <w:i w:val="0"/>
          <w:sz w:val="24"/>
          <w:szCs w:val="24"/>
        </w:rPr>
        <w:lastRenderedPageBreak/>
        <w:t>A</w:t>
      </w:r>
      <w:r w:rsidR="007D7D8D" w:rsidRPr="002336A4">
        <w:rPr>
          <w:rFonts w:ascii="Montserrat" w:hAnsi="Montserrat"/>
          <w:i w:val="0"/>
          <w:sz w:val="24"/>
          <w:szCs w:val="24"/>
        </w:rPr>
        <w:t xml:space="preserve">NEXO </w:t>
      </w:r>
      <w:r w:rsidR="004C70CE">
        <w:rPr>
          <w:rFonts w:ascii="Montserrat" w:hAnsi="Montserrat"/>
          <w:i w:val="0"/>
          <w:sz w:val="24"/>
          <w:szCs w:val="24"/>
        </w:rPr>
        <w:t>4</w:t>
      </w:r>
    </w:p>
    <w:p w14:paraId="293E4E3B" w14:textId="77777777" w:rsidR="007D7D8D" w:rsidRPr="002336A4" w:rsidRDefault="007D7D8D" w:rsidP="007D7D8D">
      <w:pPr>
        <w:pStyle w:val="Ttulo2"/>
        <w:ind w:left="0"/>
        <w:jc w:val="center"/>
        <w:rPr>
          <w:rFonts w:ascii="Montserrat" w:hAnsi="Montserrat"/>
          <w:sz w:val="20"/>
        </w:rPr>
      </w:pPr>
      <w:r w:rsidRPr="002336A4">
        <w:rPr>
          <w:rFonts w:ascii="Montserrat" w:hAnsi="Montserrat"/>
          <w:sz w:val="20"/>
        </w:rPr>
        <w:t>ACREDITACION DE PERSONALIDAD DEL LICITANTE</w:t>
      </w:r>
    </w:p>
    <w:p w14:paraId="564BEEC5" w14:textId="77777777" w:rsidR="007D7D8D" w:rsidRPr="002336A4" w:rsidRDefault="007D7D8D" w:rsidP="007D7D8D">
      <w:pPr>
        <w:jc w:val="center"/>
        <w:rPr>
          <w:rFonts w:ascii="Montserrat" w:hAnsi="Montserrat" w:cs="Arial"/>
          <w:sz w:val="20"/>
        </w:rPr>
      </w:pPr>
    </w:p>
    <w:p w14:paraId="3A13E464" w14:textId="77777777" w:rsidR="007D7D8D" w:rsidRPr="002336A4" w:rsidRDefault="007D7D8D" w:rsidP="007D7D8D">
      <w:pPr>
        <w:jc w:val="both"/>
        <w:rPr>
          <w:rFonts w:ascii="Montserrat" w:hAnsi="Montserrat" w:cs="Arial"/>
          <w:sz w:val="20"/>
          <w:u w:val="single"/>
        </w:rPr>
      </w:pPr>
      <w:r w:rsidRPr="002336A4">
        <w:rPr>
          <w:rFonts w:ascii="Montserrat" w:hAnsi="Montserrat" w:cs="Arial"/>
          <w:sz w:val="20"/>
          <w:u w:val="single"/>
        </w:rPr>
        <w:t>________(nombre)             ,</w:t>
      </w:r>
      <w:r w:rsidRPr="002336A4">
        <w:rPr>
          <w:rFonts w:ascii="Montserrat" w:hAnsi="Montserrat" w:cs="Arial"/>
          <w:sz w:val="20"/>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2336A4">
        <w:rPr>
          <w:rFonts w:ascii="Montserrat" w:hAnsi="Montserrat" w:cs="Arial"/>
          <w:sz w:val="20"/>
          <w:u w:val="single"/>
        </w:rPr>
        <w:t>___(persona física o moral)___.</w:t>
      </w:r>
    </w:p>
    <w:p w14:paraId="282DAE97" w14:textId="77777777" w:rsidR="007D7D8D" w:rsidRPr="002336A4" w:rsidRDefault="007D7D8D" w:rsidP="007D7D8D">
      <w:pPr>
        <w:jc w:val="both"/>
        <w:rPr>
          <w:rFonts w:ascii="Montserrat" w:hAnsi="Montserrat" w:cs="Arial"/>
          <w:sz w:val="20"/>
        </w:rPr>
      </w:pPr>
    </w:p>
    <w:p w14:paraId="7B8F9DA9" w14:textId="77777777" w:rsidR="007D7D8D" w:rsidRPr="002336A4" w:rsidRDefault="007D7D8D" w:rsidP="007D7D8D">
      <w:pPr>
        <w:rPr>
          <w:rFonts w:ascii="Montserrat" w:hAnsi="Montserrat" w:cs="Arial"/>
          <w:sz w:val="20"/>
        </w:rPr>
      </w:pPr>
      <w:r w:rsidRPr="002336A4">
        <w:rPr>
          <w:rFonts w:ascii="Montserrat" w:hAnsi="Montserrat" w:cs="Arial"/>
          <w:sz w:val="20"/>
        </w:rPr>
        <w:t>No. de la licitación __________________________.</w:t>
      </w:r>
    </w:p>
    <w:tbl>
      <w:tblPr>
        <w:tblW w:w="10005" w:type="dxa"/>
        <w:tblInd w:w="-17" w:type="dxa"/>
        <w:tblLayout w:type="fixed"/>
        <w:tblCellMar>
          <w:left w:w="70" w:type="dxa"/>
          <w:right w:w="70" w:type="dxa"/>
        </w:tblCellMar>
        <w:tblLook w:val="0000" w:firstRow="0" w:lastRow="0" w:firstColumn="0" w:lastColumn="0" w:noHBand="0" w:noVBand="0"/>
      </w:tblPr>
      <w:tblGrid>
        <w:gridCol w:w="10005"/>
      </w:tblGrid>
      <w:tr w:rsidR="007D7D8D" w:rsidRPr="002336A4" w14:paraId="2C088C58" w14:textId="77777777" w:rsidTr="007D7D8D">
        <w:tc>
          <w:tcPr>
            <w:tcW w:w="10005" w:type="dxa"/>
            <w:tcBorders>
              <w:top w:val="single" w:sz="4" w:space="0" w:color="000000"/>
              <w:left w:val="single" w:sz="4" w:space="0" w:color="000000"/>
              <w:bottom w:val="single" w:sz="4" w:space="0" w:color="000000"/>
              <w:right w:val="single" w:sz="4" w:space="0" w:color="000000"/>
            </w:tcBorders>
          </w:tcPr>
          <w:p w14:paraId="4FA04F2F" w14:textId="77777777" w:rsidR="007D7D8D" w:rsidRPr="002336A4" w:rsidRDefault="007D7D8D" w:rsidP="007D7D8D">
            <w:pPr>
              <w:snapToGrid w:val="0"/>
              <w:rPr>
                <w:rFonts w:ascii="Montserrat" w:hAnsi="Montserrat" w:cs="Arial"/>
                <w:sz w:val="18"/>
                <w:szCs w:val="18"/>
              </w:rPr>
            </w:pPr>
            <w:r w:rsidRPr="002336A4">
              <w:rPr>
                <w:rFonts w:ascii="Montserrat" w:hAnsi="Montserrat" w:cs="Arial"/>
                <w:sz w:val="18"/>
                <w:szCs w:val="18"/>
              </w:rPr>
              <w:t>Registro Federal de Contribuyentes:____________________                No. de Proveedor IMSS______________________</w:t>
            </w:r>
          </w:p>
          <w:p w14:paraId="540AA267" w14:textId="77777777" w:rsidR="007D7D8D" w:rsidRPr="002336A4" w:rsidRDefault="007D7D8D" w:rsidP="007D7D8D">
            <w:pPr>
              <w:rPr>
                <w:rFonts w:ascii="Montserrat" w:hAnsi="Montserrat" w:cs="Arial"/>
                <w:sz w:val="18"/>
                <w:szCs w:val="18"/>
              </w:rPr>
            </w:pPr>
            <w:r w:rsidRPr="002336A4">
              <w:rPr>
                <w:rFonts w:ascii="Montserrat" w:hAnsi="Montserrat" w:cs="Arial"/>
                <w:sz w:val="20"/>
              </w:rPr>
              <w:t>Registro Patronal:  _____________________________</w:t>
            </w:r>
          </w:p>
          <w:p w14:paraId="37052B93" w14:textId="77777777" w:rsidR="007D7D8D" w:rsidRPr="002336A4" w:rsidRDefault="007D7D8D" w:rsidP="007D7D8D">
            <w:pPr>
              <w:rPr>
                <w:rFonts w:ascii="Montserrat" w:hAnsi="Montserrat" w:cs="Arial"/>
                <w:sz w:val="18"/>
                <w:szCs w:val="18"/>
              </w:rPr>
            </w:pPr>
            <w:r w:rsidRPr="002336A4">
              <w:rPr>
                <w:rFonts w:ascii="Montserrat" w:hAnsi="Montserrat" w:cs="Arial"/>
                <w:sz w:val="18"/>
                <w:szCs w:val="18"/>
              </w:rPr>
              <w:t>Domicilio.- Los datos aquí registrados corresponderán al del domicilio fiscal del proveedor o prestador de servicios)</w:t>
            </w:r>
          </w:p>
          <w:p w14:paraId="5C657E4B" w14:textId="77777777" w:rsidR="007D7D8D" w:rsidRPr="002336A4" w:rsidRDefault="007D7D8D" w:rsidP="007D7D8D">
            <w:pPr>
              <w:rPr>
                <w:rFonts w:ascii="Montserrat" w:hAnsi="Montserrat" w:cs="Arial"/>
                <w:sz w:val="18"/>
                <w:szCs w:val="18"/>
              </w:rPr>
            </w:pPr>
          </w:p>
          <w:p w14:paraId="3CAADF8F" w14:textId="77777777" w:rsidR="007D7D8D" w:rsidRPr="002336A4" w:rsidRDefault="007D7D8D" w:rsidP="007D7D8D">
            <w:pPr>
              <w:rPr>
                <w:rFonts w:ascii="Montserrat" w:hAnsi="Montserrat" w:cs="Arial"/>
                <w:sz w:val="18"/>
                <w:szCs w:val="18"/>
              </w:rPr>
            </w:pPr>
            <w:r w:rsidRPr="002336A4">
              <w:rPr>
                <w:rFonts w:ascii="Montserrat" w:hAnsi="Montserrat" w:cs="Arial"/>
                <w:sz w:val="18"/>
                <w:szCs w:val="18"/>
              </w:rPr>
              <w:t>Calle y número:</w:t>
            </w:r>
          </w:p>
          <w:p w14:paraId="024F4266" w14:textId="77777777" w:rsidR="007D7D8D" w:rsidRPr="002336A4" w:rsidRDefault="007D7D8D" w:rsidP="007D7D8D">
            <w:pPr>
              <w:rPr>
                <w:rFonts w:ascii="Montserrat" w:hAnsi="Montserrat" w:cs="Arial"/>
                <w:sz w:val="18"/>
                <w:szCs w:val="18"/>
              </w:rPr>
            </w:pPr>
          </w:p>
          <w:p w14:paraId="35B3078A"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Colonia:                                                    Delegación o Municipio:</w:t>
            </w:r>
          </w:p>
          <w:p w14:paraId="303513BA" w14:textId="77777777" w:rsidR="007D7D8D" w:rsidRPr="002336A4" w:rsidRDefault="007D7D8D" w:rsidP="007D7D8D">
            <w:pPr>
              <w:pStyle w:val="Encabezado"/>
              <w:tabs>
                <w:tab w:val="left" w:pos="4536"/>
              </w:tabs>
              <w:rPr>
                <w:rFonts w:ascii="Montserrat" w:hAnsi="Montserrat"/>
                <w:sz w:val="18"/>
                <w:szCs w:val="18"/>
              </w:rPr>
            </w:pPr>
          </w:p>
          <w:p w14:paraId="7F4281D6"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Código Postal:                                          Entidad federativa:</w:t>
            </w:r>
          </w:p>
          <w:p w14:paraId="357BE295" w14:textId="77777777" w:rsidR="007D7D8D" w:rsidRPr="002336A4" w:rsidRDefault="007D7D8D" w:rsidP="007D7D8D">
            <w:pPr>
              <w:pStyle w:val="Encabezado"/>
              <w:tabs>
                <w:tab w:val="left" w:pos="4536"/>
              </w:tabs>
              <w:rPr>
                <w:rFonts w:ascii="Montserrat" w:hAnsi="Montserrat"/>
                <w:sz w:val="18"/>
                <w:szCs w:val="18"/>
              </w:rPr>
            </w:pPr>
          </w:p>
          <w:p w14:paraId="6CB04112"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Teléfonos:                                                Fax:</w:t>
            </w:r>
          </w:p>
          <w:p w14:paraId="40BD52AA" w14:textId="77777777" w:rsidR="007D7D8D" w:rsidRPr="002336A4" w:rsidRDefault="007D7D8D" w:rsidP="007D7D8D">
            <w:pPr>
              <w:pStyle w:val="Encabezado"/>
              <w:tabs>
                <w:tab w:val="left" w:pos="4536"/>
              </w:tabs>
              <w:rPr>
                <w:rFonts w:ascii="Montserrat" w:hAnsi="Montserrat"/>
                <w:sz w:val="18"/>
                <w:szCs w:val="18"/>
              </w:rPr>
            </w:pPr>
          </w:p>
          <w:p w14:paraId="3A1918CD"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Correo electrónico:</w:t>
            </w:r>
          </w:p>
          <w:p w14:paraId="6FD95087" w14:textId="77777777" w:rsidR="007D7D8D" w:rsidRPr="002336A4" w:rsidRDefault="007D7D8D" w:rsidP="007D7D8D">
            <w:pPr>
              <w:pStyle w:val="Encabezado"/>
              <w:tabs>
                <w:tab w:val="left" w:pos="4536"/>
              </w:tabs>
              <w:rPr>
                <w:rFonts w:ascii="Montserrat" w:hAnsi="Montserrat"/>
                <w:sz w:val="18"/>
                <w:szCs w:val="18"/>
              </w:rPr>
            </w:pPr>
          </w:p>
          <w:p w14:paraId="7EF345FF"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 xml:space="preserve">No. de la escritura pública en la que consta su acta constitutiva:                Fecha             Duración              </w:t>
            </w:r>
          </w:p>
          <w:p w14:paraId="55D14AAF" w14:textId="77777777" w:rsidR="007D7D8D" w:rsidRPr="002336A4" w:rsidRDefault="007D7D8D" w:rsidP="007D7D8D">
            <w:pPr>
              <w:pStyle w:val="Encabezado"/>
              <w:tabs>
                <w:tab w:val="left" w:pos="4536"/>
              </w:tabs>
              <w:rPr>
                <w:rFonts w:ascii="Montserrat" w:hAnsi="Montserrat"/>
                <w:sz w:val="18"/>
                <w:szCs w:val="18"/>
              </w:rPr>
            </w:pPr>
          </w:p>
          <w:p w14:paraId="592B0FF0"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Nombre, número y lugar del Notario Público ante el cual se protocolizó la misma:</w:t>
            </w:r>
          </w:p>
          <w:p w14:paraId="640F4765" w14:textId="77777777" w:rsidR="007D7D8D" w:rsidRPr="002336A4" w:rsidRDefault="007D7D8D" w:rsidP="007D7D8D">
            <w:pPr>
              <w:pStyle w:val="Encabezado"/>
              <w:tabs>
                <w:tab w:val="left" w:pos="4536"/>
              </w:tabs>
              <w:rPr>
                <w:rFonts w:ascii="Montserrat" w:hAnsi="Montserrat"/>
                <w:sz w:val="18"/>
                <w:szCs w:val="18"/>
              </w:rPr>
            </w:pPr>
          </w:p>
          <w:p w14:paraId="3932EC65"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Relación de socios o asociados.-</w:t>
            </w:r>
          </w:p>
          <w:p w14:paraId="71A3BE72"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Apellido Paterno:                                    Apellido Materno:                           Nombre(s):</w:t>
            </w:r>
          </w:p>
          <w:p w14:paraId="31CE20DD" w14:textId="77777777" w:rsidR="007D7D8D" w:rsidRPr="002336A4" w:rsidRDefault="007D7D8D" w:rsidP="007D7D8D">
            <w:pPr>
              <w:pStyle w:val="Encabezado"/>
              <w:tabs>
                <w:tab w:val="left" w:pos="4536"/>
              </w:tabs>
              <w:rPr>
                <w:rFonts w:ascii="Montserrat" w:hAnsi="Montserrat"/>
                <w:sz w:val="18"/>
                <w:szCs w:val="18"/>
              </w:rPr>
            </w:pPr>
          </w:p>
          <w:p w14:paraId="4BCF8518"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Descripción del objeto social:</w:t>
            </w:r>
          </w:p>
          <w:p w14:paraId="7331B625" w14:textId="77777777" w:rsidR="007D7D8D" w:rsidRPr="002336A4" w:rsidRDefault="007D7D8D" w:rsidP="007D7D8D">
            <w:pPr>
              <w:pStyle w:val="Encabezado"/>
              <w:tabs>
                <w:tab w:val="left" w:pos="4536"/>
              </w:tabs>
              <w:rPr>
                <w:rFonts w:ascii="Montserrat" w:hAnsi="Montserrat"/>
                <w:sz w:val="18"/>
                <w:szCs w:val="18"/>
              </w:rPr>
            </w:pPr>
          </w:p>
          <w:p w14:paraId="55258DC5"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Reformas al acta constitutiva que incidan con el objeto del procedimiento.</w:t>
            </w:r>
          </w:p>
          <w:p w14:paraId="1CBCA0CD" w14:textId="77777777" w:rsidR="007D7D8D" w:rsidRPr="002336A4" w:rsidRDefault="007D7D8D" w:rsidP="007D7D8D">
            <w:pPr>
              <w:rPr>
                <w:rFonts w:ascii="Montserrat" w:hAnsi="Montserrat" w:cs="Arial"/>
                <w:sz w:val="18"/>
                <w:szCs w:val="18"/>
              </w:rPr>
            </w:pPr>
          </w:p>
          <w:p w14:paraId="0B7190F9" w14:textId="77777777" w:rsidR="007D7D8D" w:rsidRPr="002336A4" w:rsidRDefault="007D7D8D" w:rsidP="007D7D8D">
            <w:pPr>
              <w:pStyle w:val="Encabezado"/>
              <w:tabs>
                <w:tab w:val="left" w:pos="4536"/>
              </w:tabs>
              <w:rPr>
                <w:rFonts w:ascii="Montserrat" w:hAnsi="Montserrat"/>
                <w:sz w:val="18"/>
                <w:szCs w:val="18"/>
              </w:rPr>
            </w:pPr>
            <w:r w:rsidRPr="002336A4">
              <w:rPr>
                <w:rFonts w:ascii="Montserrat" w:hAnsi="Montserrat"/>
                <w:sz w:val="18"/>
                <w:szCs w:val="18"/>
              </w:rPr>
              <w:t>Fecha y datos de inscripción en el Registro Público correspondiente.</w:t>
            </w:r>
          </w:p>
          <w:p w14:paraId="1ED35249" w14:textId="77777777" w:rsidR="007D7D8D" w:rsidRPr="002336A4" w:rsidRDefault="007D7D8D" w:rsidP="007D7D8D">
            <w:pPr>
              <w:rPr>
                <w:rFonts w:ascii="Montserrat" w:hAnsi="Montserrat" w:cs="Arial"/>
                <w:sz w:val="18"/>
                <w:szCs w:val="18"/>
                <w:lang w:val="es-ES_tradnl"/>
              </w:rPr>
            </w:pPr>
          </w:p>
        </w:tc>
      </w:tr>
      <w:tr w:rsidR="007D7D8D" w:rsidRPr="002336A4" w14:paraId="5E0AE730" w14:textId="77777777" w:rsidTr="007D7D8D">
        <w:tc>
          <w:tcPr>
            <w:tcW w:w="10005" w:type="dxa"/>
            <w:tcBorders>
              <w:top w:val="single" w:sz="4" w:space="0" w:color="000000"/>
              <w:left w:val="single" w:sz="4" w:space="0" w:color="000000"/>
              <w:bottom w:val="single" w:sz="4" w:space="0" w:color="000000"/>
              <w:right w:val="single" w:sz="4" w:space="0" w:color="000000"/>
            </w:tcBorders>
          </w:tcPr>
          <w:p w14:paraId="5EFCCCEE" w14:textId="77777777" w:rsidR="007D7D8D" w:rsidRPr="002336A4" w:rsidRDefault="007D7D8D" w:rsidP="007D7D8D">
            <w:pPr>
              <w:snapToGrid w:val="0"/>
              <w:rPr>
                <w:rFonts w:ascii="Montserrat" w:hAnsi="Montserrat" w:cs="Arial"/>
                <w:sz w:val="18"/>
                <w:szCs w:val="18"/>
              </w:rPr>
            </w:pPr>
            <w:r w:rsidRPr="002336A4">
              <w:rPr>
                <w:rFonts w:ascii="Montserrat" w:hAnsi="Montserrat" w:cs="Arial"/>
                <w:sz w:val="18"/>
                <w:szCs w:val="18"/>
              </w:rPr>
              <w:t>Nombre del apoderado o representante:</w:t>
            </w:r>
          </w:p>
          <w:p w14:paraId="234EB2CF" w14:textId="77777777" w:rsidR="007D7D8D" w:rsidRPr="002336A4" w:rsidRDefault="007D7D8D" w:rsidP="007D7D8D">
            <w:pPr>
              <w:rPr>
                <w:rFonts w:ascii="Montserrat" w:hAnsi="Montserrat" w:cs="Arial"/>
                <w:sz w:val="18"/>
                <w:szCs w:val="18"/>
              </w:rPr>
            </w:pPr>
            <w:r w:rsidRPr="002336A4">
              <w:rPr>
                <w:rFonts w:ascii="Montserrat" w:hAnsi="Montserrat" w:cs="Arial"/>
                <w:sz w:val="18"/>
                <w:szCs w:val="18"/>
              </w:rPr>
              <w:t>Datos del documento mediante el cual acredita su personalidad y facultades.-</w:t>
            </w:r>
          </w:p>
          <w:p w14:paraId="1D2E7BB4" w14:textId="77777777" w:rsidR="007D7D8D" w:rsidRPr="002336A4" w:rsidRDefault="007D7D8D" w:rsidP="007D7D8D">
            <w:pPr>
              <w:rPr>
                <w:rFonts w:ascii="Montserrat" w:hAnsi="Montserrat" w:cs="Arial"/>
                <w:sz w:val="18"/>
                <w:szCs w:val="18"/>
              </w:rPr>
            </w:pPr>
            <w:r w:rsidRPr="002336A4">
              <w:rPr>
                <w:rFonts w:ascii="Montserrat" w:hAnsi="Montserrat" w:cs="Arial"/>
                <w:sz w:val="18"/>
                <w:szCs w:val="18"/>
              </w:rPr>
              <w:t>Escritura pública número:                                           Fecha:</w:t>
            </w:r>
          </w:p>
          <w:p w14:paraId="1B4C6D54" w14:textId="77777777" w:rsidR="007D7D8D" w:rsidRPr="002336A4" w:rsidRDefault="007D7D8D" w:rsidP="007D7D8D">
            <w:pPr>
              <w:pStyle w:val="Encabezado"/>
              <w:rPr>
                <w:rFonts w:ascii="Montserrat" w:hAnsi="Montserrat"/>
              </w:rPr>
            </w:pPr>
            <w:r w:rsidRPr="002336A4">
              <w:rPr>
                <w:rFonts w:ascii="Montserrat" w:hAnsi="Montserrat"/>
                <w:sz w:val="18"/>
                <w:szCs w:val="18"/>
              </w:rPr>
              <w:t>Nombre, número y lugar del Notario Público ante el cual se protocolizó la misma:</w:t>
            </w:r>
          </w:p>
        </w:tc>
      </w:tr>
    </w:tbl>
    <w:p w14:paraId="6353F4B4" w14:textId="77777777" w:rsidR="007D7D8D" w:rsidRPr="002336A4" w:rsidRDefault="007D7D8D" w:rsidP="007D7D8D">
      <w:pPr>
        <w:jc w:val="center"/>
        <w:rPr>
          <w:rFonts w:ascii="Montserrat" w:hAnsi="Montserrat"/>
        </w:rPr>
      </w:pPr>
    </w:p>
    <w:p w14:paraId="26DF762F" w14:textId="77777777" w:rsidR="007D7D8D" w:rsidRPr="002336A4" w:rsidRDefault="007D7D8D" w:rsidP="007D7D8D">
      <w:pPr>
        <w:jc w:val="both"/>
        <w:rPr>
          <w:rFonts w:ascii="Montserrat" w:hAnsi="Montserrat" w:cs="Arial"/>
          <w:sz w:val="20"/>
        </w:rPr>
      </w:pPr>
      <w:r w:rsidRPr="002336A4">
        <w:rPr>
          <w:rFonts w:ascii="Montserrat" w:hAnsi="Montserrat"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14:paraId="65C5A5EA" w14:textId="77777777" w:rsidR="007D7D8D" w:rsidRPr="002336A4" w:rsidRDefault="007D7D8D" w:rsidP="007D7D8D">
      <w:pPr>
        <w:jc w:val="center"/>
        <w:rPr>
          <w:rFonts w:ascii="Montserrat" w:hAnsi="Montserrat" w:cs="Arial"/>
          <w:sz w:val="20"/>
        </w:rPr>
      </w:pPr>
      <w:r w:rsidRPr="002336A4">
        <w:rPr>
          <w:rFonts w:ascii="Montserrat" w:hAnsi="Montserrat" w:cs="Arial"/>
          <w:sz w:val="20"/>
        </w:rPr>
        <w:t>(Lugar y fecha)</w:t>
      </w:r>
    </w:p>
    <w:p w14:paraId="6A7AEEBA" w14:textId="77777777" w:rsidR="007D7D8D" w:rsidRPr="002336A4" w:rsidRDefault="007D7D8D" w:rsidP="007D7D8D">
      <w:pPr>
        <w:jc w:val="center"/>
        <w:rPr>
          <w:rFonts w:ascii="Montserrat" w:hAnsi="Montserrat" w:cs="Arial"/>
          <w:sz w:val="20"/>
        </w:rPr>
      </w:pPr>
      <w:r w:rsidRPr="002336A4">
        <w:rPr>
          <w:rFonts w:ascii="Montserrat" w:hAnsi="Montserrat" w:cs="Arial"/>
          <w:sz w:val="20"/>
        </w:rPr>
        <w:t>Protesto lo necesario</w:t>
      </w:r>
    </w:p>
    <w:p w14:paraId="092544EB" w14:textId="77777777" w:rsidR="007D7D8D" w:rsidRDefault="007D7D8D" w:rsidP="00B91DF4">
      <w:pPr>
        <w:rPr>
          <w:rFonts w:ascii="Montserrat" w:hAnsi="Montserrat"/>
        </w:rPr>
      </w:pPr>
    </w:p>
    <w:p w14:paraId="75D19BB2" w14:textId="77777777" w:rsidR="00526620" w:rsidRDefault="00526620" w:rsidP="00DC4E7B">
      <w:pPr>
        <w:jc w:val="center"/>
        <w:rPr>
          <w:rFonts w:ascii="Montserrat" w:hAnsi="Montserrat" w:cs="Arial"/>
          <w:b/>
        </w:rPr>
      </w:pPr>
    </w:p>
    <w:p w14:paraId="054F01F1" w14:textId="77777777" w:rsidR="00DC4E7B" w:rsidRPr="00FA7BD6" w:rsidRDefault="00DC4E7B" w:rsidP="00DC4E7B">
      <w:pPr>
        <w:jc w:val="center"/>
        <w:rPr>
          <w:rFonts w:ascii="Montserrat" w:hAnsi="Montserrat" w:cs="Arial"/>
          <w:b/>
        </w:rPr>
      </w:pPr>
      <w:r>
        <w:rPr>
          <w:rFonts w:ascii="Montserrat" w:hAnsi="Montserrat" w:cs="Arial"/>
          <w:b/>
        </w:rPr>
        <w:lastRenderedPageBreak/>
        <w:t>ANEXO</w:t>
      </w:r>
      <w:r w:rsidR="004C70CE">
        <w:rPr>
          <w:rFonts w:ascii="Montserrat" w:hAnsi="Montserrat" w:cs="Arial"/>
          <w:b/>
        </w:rPr>
        <w:t xml:space="preserve"> 5</w:t>
      </w:r>
    </w:p>
    <w:p w14:paraId="430A1AD8" w14:textId="77777777" w:rsidR="00DC4E7B" w:rsidRDefault="00DC4E7B" w:rsidP="00DC4E7B">
      <w:pPr>
        <w:jc w:val="center"/>
        <w:rPr>
          <w:rFonts w:ascii="Arial" w:hAnsi="Arial" w:cs="Arial"/>
          <w:b/>
        </w:rPr>
      </w:pPr>
    </w:p>
    <w:p w14:paraId="75B4B552" w14:textId="77777777" w:rsidR="00DC4E7B" w:rsidRDefault="00DC4E7B" w:rsidP="00DC4E7B">
      <w:pPr>
        <w:jc w:val="center"/>
        <w:rPr>
          <w:rFonts w:ascii="Montserrat" w:hAnsi="Montserrat"/>
          <w:b/>
        </w:rPr>
      </w:pPr>
      <w:r>
        <w:rPr>
          <w:rFonts w:ascii="Montserrat" w:hAnsi="Montserrat"/>
          <w:b/>
        </w:rPr>
        <w:t>LUGAR Y HORARIO DE ENTREGA</w:t>
      </w:r>
    </w:p>
    <w:p w14:paraId="309CF75D" w14:textId="77777777" w:rsidR="00EE008E" w:rsidRDefault="00EE008E" w:rsidP="00DC4E7B">
      <w:pPr>
        <w:jc w:val="center"/>
        <w:rPr>
          <w:rFonts w:ascii="Montserrat" w:hAnsi="Montserrat"/>
          <w:b/>
        </w:rPr>
      </w:pPr>
    </w:p>
    <w:tbl>
      <w:tblPr>
        <w:tblW w:w="5000" w:type="pct"/>
        <w:tblCellMar>
          <w:left w:w="70" w:type="dxa"/>
          <w:right w:w="70" w:type="dxa"/>
        </w:tblCellMar>
        <w:tblLook w:val="04A0" w:firstRow="1" w:lastRow="0" w:firstColumn="1" w:lastColumn="0" w:noHBand="0" w:noVBand="1"/>
      </w:tblPr>
      <w:tblGrid>
        <w:gridCol w:w="1069"/>
        <w:gridCol w:w="1448"/>
        <w:gridCol w:w="1390"/>
        <w:gridCol w:w="1970"/>
        <w:gridCol w:w="1186"/>
        <w:gridCol w:w="2899"/>
      </w:tblGrid>
      <w:tr w:rsidR="00526620" w:rsidRPr="00526620" w14:paraId="7FCD1052" w14:textId="77777777" w:rsidTr="00526620">
        <w:trPr>
          <w:trHeight w:val="600"/>
        </w:trPr>
        <w:tc>
          <w:tcPr>
            <w:tcW w:w="607" w:type="pct"/>
            <w:tcBorders>
              <w:top w:val="single" w:sz="4" w:space="0" w:color="000000"/>
              <w:left w:val="single" w:sz="4" w:space="0" w:color="000000"/>
              <w:bottom w:val="single" w:sz="4" w:space="0" w:color="000000"/>
              <w:right w:val="single" w:sz="4" w:space="0" w:color="000000"/>
            </w:tcBorders>
            <w:shd w:val="clear" w:color="CCCCFF" w:fill="C0C0C0"/>
            <w:vAlign w:val="center"/>
            <w:hideMark/>
          </w:tcPr>
          <w:p w14:paraId="10CA65E8" w14:textId="77777777" w:rsidR="00526620" w:rsidRPr="00526620" w:rsidRDefault="00526620" w:rsidP="00526620">
            <w:pPr>
              <w:suppressAutoHyphens w:val="0"/>
              <w:jc w:val="center"/>
              <w:rPr>
                <w:rFonts w:ascii="Montserrat" w:hAnsi="Montserrat" w:cs="Arial"/>
                <w:b/>
                <w:bCs/>
                <w:color w:val="000000"/>
                <w:sz w:val="16"/>
                <w:szCs w:val="18"/>
                <w:lang w:val="es-MX" w:eastAsia="es-MX"/>
              </w:rPr>
            </w:pPr>
            <w:r w:rsidRPr="00526620">
              <w:rPr>
                <w:rFonts w:ascii="Montserrat" w:hAnsi="Montserrat" w:cs="Arial"/>
                <w:b/>
                <w:bCs/>
                <w:color w:val="000000"/>
                <w:sz w:val="16"/>
                <w:szCs w:val="18"/>
                <w:lang w:val="es-MX" w:eastAsia="es-MX"/>
              </w:rPr>
              <w:t>HORARIO DE ENTREGA.</w:t>
            </w:r>
          </w:p>
        </w:tc>
        <w:tc>
          <w:tcPr>
            <w:tcW w:w="797" w:type="pct"/>
            <w:tcBorders>
              <w:top w:val="single" w:sz="4" w:space="0" w:color="000000"/>
              <w:left w:val="nil"/>
              <w:bottom w:val="single" w:sz="4" w:space="0" w:color="000000"/>
              <w:right w:val="single" w:sz="4" w:space="0" w:color="000000"/>
            </w:tcBorders>
            <w:shd w:val="clear" w:color="CCCCFF" w:fill="C0C0C0"/>
            <w:vAlign w:val="center"/>
            <w:hideMark/>
          </w:tcPr>
          <w:p w14:paraId="3FB434D2" w14:textId="77777777" w:rsidR="00526620" w:rsidRPr="00526620" w:rsidRDefault="00526620" w:rsidP="00526620">
            <w:pPr>
              <w:suppressAutoHyphens w:val="0"/>
              <w:jc w:val="center"/>
              <w:rPr>
                <w:rFonts w:ascii="Montserrat" w:hAnsi="Montserrat" w:cs="Arial"/>
                <w:b/>
                <w:bCs/>
                <w:color w:val="000000"/>
                <w:sz w:val="16"/>
                <w:szCs w:val="18"/>
                <w:lang w:val="es-MX" w:eastAsia="es-MX"/>
              </w:rPr>
            </w:pPr>
            <w:r w:rsidRPr="00526620">
              <w:rPr>
                <w:rFonts w:ascii="Montserrat" w:hAnsi="Montserrat" w:cs="Arial"/>
                <w:b/>
                <w:bCs/>
                <w:color w:val="000000"/>
                <w:sz w:val="16"/>
                <w:szCs w:val="18"/>
                <w:lang w:val="es-MX" w:eastAsia="es-MX"/>
              </w:rPr>
              <w:t>PERSONA  A CONTACTAR</w:t>
            </w:r>
          </w:p>
        </w:tc>
        <w:tc>
          <w:tcPr>
            <w:tcW w:w="760" w:type="pct"/>
            <w:tcBorders>
              <w:top w:val="single" w:sz="4" w:space="0" w:color="000000"/>
              <w:left w:val="nil"/>
              <w:bottom w:val="single" w:sz="4" w:space="0" w:color="000000"/>
              <w:right w:val="single" w:sz="4" w:space="0" w:color="000000"/>
            </w:tcBorders>
            <w:shd w:val="clear" w:color="CCCCFF" w:fill="C0C0C0"/>
            <w:vAlign w:val="center"/>
            <w:hideMark/>
          </w:tcPr>
          <w:p w14:paraId="7F5B3753" w14:textId="77777777" w:rsidR="00526620" w:rsidRPr="00526620" w:rsidRDefault="00526620" w:rsidP="00526620">
            <w:pPr>
              <w:suppressAutoHyphens w:val="0"/>
              <w:jc w:val="center"/>
              <w:rPr>
                <w:rFonts w:ascii="Montserrat" w:hAnsi="Montserrat" w:cs="Arial"/>
                <w:b/>
                <w:bCs/>
                <w:color w:val="000000"/>
                <w:sz w:val="16"/>
                <w:szCs w:val="18"/>
                <w:lang w:val="es-MX" w:eastAsia="es-MX"/>
              </w:rPr>
            </w:pPr>
            <w:r w:rsidRPr="00526620">
              <w:rPr>
                <w:rFonts w:ascii="Montserrat" w:hAnsi="Montserrat" w:cs="Arial"/>
                <w:b/>
                <w:bCs/>
                <w:color w:val="000000"/>
                <w:sz w:val="16"/>
                <w:szCs w:val="18"/>
                <w:lang w:val="es-MX" w:eastAsia="es-MX"/>
              </w:rPr>
              <w:t>LUGAR DE ENTREGA</w:t>
            </w:r>
          </w:p>
        </w:tc>
        <w:tc>
          <w:tcPr>
            <w:tcW w:w="1067" w:type="pct"/>
            <w:tcBorders>
              <w:top w:val="single" w:sz="4" w:space="0" w:color="000000"/>
              <w:left w:val="nil"/>
              <w:bottom w:val="single" w:sz="4" w:space="0" w:color="000000"/>
              <w:right w:val="single" w:sz="4" w:space="0" w:color="000000"/>
            </w:tcBorders>
            <w:shd w:val="clear" w:color="CCCCFF" w:fill="C0C0C0"/>
            <w:vAlign w:val="center"/>
            <w:hideMark/>
          </w:tcPr>
          <w:p w14:paraId="69665F97" w14:textId="77777777" w:rsidR="00526620" w:rsidRPr="00526620" w:rsidRDefault="00526620" w:rsidP="00526620">
            <w:pPr>
              <w:suppressAutoHyphens w:val="0"/>
              <w:jc w:val="center"/>
              <w:rPr>
                <w:rFonts w:ascii="Montserrat" w:hAnsi="Montserrat" w:cs="Arial"/>
                <w:b/>
                <w:bCs/>
                <w:color w:val="000000"/>
                <w:sz w:val="16"/>
                <w:szCs w:val="18"/>
                <w:lang w:val="es-MX" w:eastAsia="es-MX"/>
              </w:rPr>
            </w:pPr>
            <w:r w:rsidRPr="00526620">
              <w:rPr>
                <w:rFonts w:ascii="Montserrat" w:hAnsi="Montserrat" w:cs="Arial"/>
                <w:b/>
                <w:bCs/>
                <w:color w:val="000000"/>
                <w:sz w:val="16"/>
                <w:szCs w:val="18"/>
                <w:lang w:val="es-MX" w:eastAsia="es-MX"/>
              </w:rPr>
              <w:t>DOMICILIO</w:t>
            </w:r>
          </w:p>
        </w:tc>
        <w:tc>
          <w:tcPr>
            <w:tcW w:w="665" w:type="pct"/>
            <w:tcBorders>
              <w:top w:val="single" w:sz="4" w:space="0" w:color="000000"/>
              <w:left w:val="nil"/>
              <w:bottom w:val="single" w:sz="4" w:space="0" w:color="000000"/>
              <w:right w:val="single" w:sz="4" w:space="0" w:color="000000"/>
            </w:tcBorders>
            <w:shd w:val="clear" w:color="CCCCFF" w:fill="C0C0C0"/>
            <w:vAlign w:val="center"/>
            <w:hideMark/>
          </w:tcPr>
          <w:p w14:paraId="176E0830" w14:textId="77777777" w:rsidR="00526620" w:rsidRPr="00526620" w:rsidRDefault="00526620" w:rsidP="00526620">
            <w:pPr>
              <w:suppressAutoHyphens w:val="0"/>
              <w:jc w:val="center"/>
              <w:rPr>
                <w:rFonts w:ascii="Montserrat" w:hAnsi="Montserrat" w:cs="Arial"/>
                <w:b/>
                <w:bCs/>
                <w:color w:val="000000"/>
                <w:sz w:val="16"/>
                <w:szCs w:val="18"/>
                <w:lang w:val="es-MX" w:eastAsia="es-MX"/>
              </w:rPr>
            </w:pPr>
            <w:r w:rsidRPr="00526620">
              <w:rPr>
                <w:rFonts w:ascii="Montserrat" w:hAnsi="Montserrat" w:cs="Arial"/>
                <w:b/>
                <w:bCs/>
                <w:color w:val="000000"/>
                <w:sz w:val="16"/>
                <w:szCs w:val="18"/>
                <w:lang w:val="es-MX" w:eastAsia="es-MX"/>
              </w:rPr>
              <w:t>TELÉFONO</w:t>
            </w:r>
          </w:p>
        </w:tc>
        <w:tc>
          <w:tcPr>
            <w:tcW w:w="1104" w:type="pct"/>
            <w:tcBorders>
              <w:top w:val="single" w:sz="4" w:space="0" w:color="000000"/>
              <w:left w:val="nil"/>
              <w:bottom w:val="single" w:sz="4" w:space="0" w:color="000000"/>
              <w:right w:val="single" w:sz="4" w:space="0" w:color="000000"/>
            </w:tcBorders>
            <w:shd w:val="clear" w:color="CCCCFF" w:fill="C0C0C0"/>
            <w:vAlign w:val="center"/>
            <w:hideMark/>
          </w:tcPr>
          <w:p w14:paraId="733CD53A" w14:textId="77777777" w:rsidR="00526620" w:rsidRPr="00526620" w:rsidRDefault="00526620" w:rsidP="00526620">
            <w:pPr>
              <w:suppressAutoHyphens w:val="0"/>
              <w:jc w:val="center"/>
              <w:rPr>
                <w:rFonts w:ascii="Montserrat" w:hAnsi="Montserrat" w:cs="Arial"/>
                <w:b/>
                <w:bCs/>
                <w:color w:val="000000"/>
                <w:sz w:val="16"/>
                <w:szCs w:val="18"/>
                <w:lang w:val="es-MX" w:eastAsia="es-MX"/>
              </w:rPr>
            </w:pPr>
            <w:r w:rsidRPr="00526620">
              <w:rPr>
                <w:rFonts w:ascii="Montserrat" w:hAnsi="Montserrat" w:cs="Arial"/>
                <w:b/>
                <w:bCs/>
                <w:color w:val="000000"/>
                <w:sz w:val="16"/>
                <w:szCs w:val="18"/>
                <w:lang w:val="es-MX" w:eastAsia="es-MX"/>
              </w:rPr>
              <w:t>CORREO ELECTRÓNICO</w:t>
            </w:r>
          </w:p>
        </w:tc>
      </w:tr>
      <w:tr w:rsidR="00526620" w:rsidRPr="00526620" w14:paraId="21EA9194" w14:textId="77777777" w:rsidTr="00526620">
        <w:trPr>
          <w:trHeight w:val="1320"/>
        </w:trPr>
        <w:tc>
          <w:tcPr>
            <w:tcW w:w="607" w:type="pct"/>
            <w:tcBorders>
              <w:top w:val="nil"/>
              <w:left w:val="single" w:sz="4" w:space="0" w:color="000000"/>
              <w:bottom w:val="single" w:sz="4" w:space="0" w:color="000000"/>
              <w:right w:val="single" w:sz="4" w:space="0" w:color="000000"/>
            </w:tcBorders>
            <w:shd w:val="clear" w:color="auto" w:fill="auto"/>
            <w:hideMark/>
          </w:tcPr>
          <w:p w14:paraId="78F81C89" w14:textId="77777777" w:rsidR="00526620" w:rsidRPr="00526620" w:rsidRDefault="00526620" w:rsidP="00526620">
            <w:pPr>
              <w:suppressAutoHyphens w:val="0"/>
              <w:rPr>
                <w:rFonts w:ascii="Montserrat" w:hAnsi="Montserrat" w:cs="Arial"/>
                <w:color w:val="000000"/>
                <w:sz w:val="19"/>
                <w:szCs w:val="19"/>
                <w:lang w:val="es-MX" w:eastAsia="es-MX"/>
              </w:rPr>
            </w:pPr>
            <w:r w:rsidRPr="00526620">
              <w:rPr>
                <w:rFonts w:ascii="Montserrat" w:hAnsi="Montserrat" w:cs="Arial"/>
                <w:color w:val="000000"/>
                <w:sz w:val="19"/>
                <w:szCs w:val="19"/>
                <w:lang w:val="es-MX" w:eastAsia="es-MX"/>
              </w:rPr>
              <w:t xml:space="preserve">8:00 A 14:00 </w:t>
            </w:r>
            <w:proofErr w:type="gramStart"/>
            <w:r w:rsidRPr="00526620">
              <w:rPr>
                <w:rFonts w:ascii="Montserrat" w:hAnsi="Montserrat" w:cs="Arial"/>
                <w:color w:val="000000"/>
                <w:sz w:val="19"/>
                <w:szCs w:val="19"/>
                <w:lang w:val="es-MX" w:eastAsia="es-MX"/>
              </w:rPr>
              <w:t>Hrs..</w:t>
            </w:r>
            <w:proofErr w:type="gramEnd"/>
            <w:r w:rsidRPr="00526620">
              <w:rPr>
                <w:rFonts w:ascii="Montserrat" w:hAnsi="Montserrat" w:cs="Arial"/>
                <w:color w:val="000000"/>
                <w:sz w:val="19"/>
                <w:szCs w:val="19"/>
                <w:lang w:val="es-MX" w:eastAsia="es-MX"/>
              </w:rPr>
              <w:t xml:space="preserve"> </w:t>
            </w:r>
          </w:p>
        </w:tc>
        <w:tc>
          <w:tcPr>
            <w:tcW w:w="797" w:type="pct"/>
            <w:tcBorders>
              <w:top w:val="nil"/>
              <w:left w:val="nil"/>
              <w:bottom w:val="single" w:sz="4" w:space="0" w:color="000000"/>
              <w:right w:val="single" w:sz="4" w:space="0" w:color="000000"/>
            </w:tcBorders>
            <w:shd w:val="clear" w:color="auto" w:fill="auto"/>
            <w:hideMark/>
          </w:tcPr>
          <w:p w14:paraId="616BB29F" w14:textId="77777777" w:rsidR="00526620" w:rsidRPr="00526620" w:rsidRDefault="00526620" w:rsidP="00526620">
            <w:pPr>
              <w:suppressAutoHyphens w:val="0"/>
              <w:rPr>
                <w:rFonts w:ascii="Montserrat" w:hAnsi="Montserrat" w:cs="Arial"/>
                <w:color w:val="000000"/>
                <w:sz w:val="19"/>
                <w:szCs w:val="19"/>
                <w:lang w:val="es-MX" w:eastAsia="es-MX"/>
              </w:rPr>
            </w:pPr>
            <w:r w:rsidRPr="00526620">
              <w:rPr>
                <w:rFonts w:ascii="Montserrat" w:hAnsi="Montserrat" w:cs="Arial"/>
                <w:color w:val="000000"/>
                <w:sz w:val="19"/>
                <w:szCs w:val="19"/>
                <w:lang w:val="es-MX" w:eastAsia="es-MX"/>
              </w:rPr>
              <w:t>Ing. Juan Alberto Sanpedro Suarez</w:t>
            </w:r>
          </w:p>
        </w:tc>
        <w:tc>
          <w:tcPr>
            <w:tcW w:w="760" w:type="pct"/>
            <w:tcBorders>
              <w:top w:val="nil"/>
              <w:left w:val="nil"/>
              <w:bottom w:val="single" w:sz="4" w:space="0" w:color="000000"/>
              <w:right w:val="single" w:sz="4" w:space="0" w:color="000000"/>
            </w:tcBorders>
            <w:shd w:val="clear" w:color="auto" w:fill="auto"/>
            <w:hideMark/>
          </w:tcPr>
          <w:p w14:paraId="7BB06B87" w14:textId="77777777" w:rsidR="00526620" w:rsidRPr="00526620" w:rsidRDefault="00526620" w:rsidP="00526620">
            <w:pPr>
              <w:suppressAutoHyphens w:val="0"/>
              <w:rPr>
                <w:rFonts w:ascii="Montserrat" w:hAnsi="Montserrat" w:cs="Arial"/>
                <w:color w:val="000000"/>
                <w:sz w:val="19"/>
                <w:szCs w:val="19"/>
                <w:lang w:val="es-MX" w:eastAsia="es-MX"/>
              </w:rPr>
            </w:pPr>
            <w:r w:rsidRPr="00526620">
              <w:rPr>
                <w:rFonts w:ascii="Montserrat" w:hAnsi="Montserrat" w:cs="Arial"/>
                <w:color w:val="000000"/>
                <w:sz w:val="19"/>
                <w:szCs w:val="19"/>
                <w:lang w:val="es-MX" w:eastAsia="es-MX"/>
              </w:rPr>
              <w:t>Almacén Delegacional del IMSS, Oaxaca.</w:t>
            </w:r>
          </w:p>
        </w:tc>
        <w:tc>
          <w:tcPr>
            <w:tcW w:w="1067" w:type="pct"/>
            <w:tcBorders>
              <w:top w:val="nil"/>
              <w:left w:val="nil"/>
              <w:bottom w:val="single" w:sz="4" w:space="0" w:color="000000"/>
              <w:right w:val="single" w:sz="4" w:space="0" w:color="000000"/>
            </w:tcBorders>
            <w:shd w:val="clear" w:color="auto" w:fill="auto"/>
            <w:hideMark/>
          </w:tcPr>
          <w:p w14:paraId="3A1A1E38" w14:textId="77777777" w:rsidR="00526620" w:rsidRPr="00526620" w:rsidRDefault="00526620" w:rsidP="00526620">
            <w:pPr>
              <w:suppressAutoHyphens w:val="0"/>
              <w:rPr>
                <w:rFonts w:ascii="Montserrat" w:hAnsi="Montserrat" w:cs="Arial"/>
                <w:color w:val="000000"/>
                <w:sz w:val="19"/>
                <w:szCs w:val="19"/>
                <w:lang w:val="es-MX" w:eastAsia="es-MX"/>
              </w:rPr>
            </w:pPr>
            <w:r w:rsidRPr="00526620">
              <w:rPr>
                <w:rFonts w:ascii="Montserrat" w:hAnsi="Montserrat" w:cs="Arial"/>
                <w:color w:val="000000"/>
                <w:sz w:val="19"/>
                <w:szCs w:val="19"/>
                <w:lang w:val="es-MX" w:eastAsia="es-MX"/>
              </w:rPr>
              <w:t>Boulevard Guadalupe Hinojosa de Murat  No. 327, C.P. 71230, Santa Cruz Xoxocotlán, Oax.</w:t>
            </w:r>
          </w:p>
        </w:tc>
        <w:tc>
          <w:tcPr>
            <w:tcW w:w="665" w:type="pct"/>
            <w:tcBorders>
              <w:top w:val="nil"/>
              <w:left w:val="nil"/>
              <w:bottom w:val="single" w:sz="4" w:space="0" w:color="000000"/>
              <w:right w:val="single" w:sz="4" w:space="0" w:color="000000"/>
            </w:tcBorders>
            <w:shd w:val="clear" w:color="auto" w:fill="auto"/>
            <w:hideMark/>
          </w:tcPr>
          <w:p w14:paraId="17060DB5" w14:textId="77777777" w:rsidR="00526620" w:rsidRPr="00526620" w:rsidRDefault="00526620" w:rsidP="00526620">
            <w:pPr>
              <w:suppressAutoHyphens w:val="0"/>
              <w:rPr>
                <w:rFonts w:ascii="Montserrat" w:hAnsi="Montserrat" w:cs="Arial"/>
                <w:color w:val="000000"/>
                <w:sz w:val="19"/>
                <w:szCs w:val="19"/>
                <w:lang w:val="es-MX" w:eastAsia="es-MX"/>
              </w:rPr>
            </w:pPr>
            <w:r w:rsidRPr="00526620">
              <w:rPr>
                <w:rFonts w:ascii="Montserrat" w:hAnsi="Montserrat" w:cs="Arial"/>
                <w:color w:val="000000"/>
                <w:sz w:val="19"/>
                <w:szCs w:val="19"/>
                <w:lang w:val="es-MX" w:eastAsia="es-MX"/>
              </w:rPr>
              <w:t>01 951 51 7 08 00</w:t>
            </w:r>
          </w:p>
        </w:tc>
        <w:tc>
          <w:tcPr>
            <w:tcW w:w="1104" w:type="pct"/>
            <w:tcBorders>
              <w:top w:val="nil"/>
              <w:left w:val="nil"/>
              <w:bottom w:val="single" w:sz="4" w:space="0" w:color="000000"/>
              <w:right w:val="single" w:sz="4" w:space="0" w:color="000000"/>
            </w:tcBorders>
            <w:shd w:val="clear" w:color="auto" w:fill="auto"/>
            <w:hideMark/>
          </w:tcPr>
          <w:p w14:paraId="5E48978B" w14:textId="77777777" w:rsidR="00526620" w:rsidRPr="00526620" w:rsidRDefault="00526620" w:rsidP="00526620">
            <w:pPr>
              <w:suppressAutoHyphens w:val="0"/>
              <w:jc w:val="right"/>
              <w:rPr>
                <w:rFonts w:ascii="Montserrat" w:hAnsi="Montserrat" w:cs="Arial"/>
                <w:color w:val="0000FF"/>
                <w:sz w:val="19"/>
                <w:szCs w:val="19"/>
                <w:u w:val="single"/>
                <w:lang w:val="es-MX" w:eastAsia="es-MX"/>
              </w:rPr>
            </w:pPr>
            <w:hyperlink r:id="rId18" w:history="1">
              <w:r w:rsidRPr="00526620">
                <w:rPr>
                  <w:rFonts w:ascii="Montserrat" w:hAnsi="Montserrat" w:cs="Arial"/>
                  <w:color w:val="0000FF"/>
                  <w:sz w:val="19"/>
                  <w:szCs w:val="19"/>
                  <w:u w:val="single"/>
                  <w:lang w:val="es-MX" w:eastAsia="es-MX"/>
                </w:rPr>
                <w:t>juan.sanpedro@imss.gob.mx</w:t>
              </w:r>
            </w:hyperlink>
          </w:p>
        </w:tc>
      </w:tr>
    </w:tbl>
    <w:p w14:paraId="3EDFABB0" w14:textId="77777777" w:rsidR="00EE008E" w:rsidRDefault="00EE008E" w:rsidP="00DC4E7B">
      <w:pPr>
        <w:jc w:val="center"/>
        <w:rPr>
          <w:rFonts w:ascii="Montserrat" w:hAnsi="Montserrat"/>
          <w:b/>
        </w:rPr>
      </w:pPr>
    </w:p>
    <w:p w14:paraId="25CA5F5F" w14:textId="77777777" w:rsidR="00DC4E7B" w:rsidRDefault="00DC4E7B" w:rsidP="00DC4E7B">
      <w:pPr>
        <w:jc w:val="center"/>
        <w:rPr>
          <w:rFonts w:ascii="Montserrat" w:hAnsi="Montserrat"/>
          <w:b/>
        </w:rPr>
      </w:pPr>
    </w:p>
    <w:p w14:paraId="5FB99095" w14:textId="77777777" w:rsidR="00DC4E7B" w:rsidRDefault="00DC4E7B" w:rsidP="00DC4E7B">
      <w:pPr>
        <w:jc w:val="center"/>
        <w:rPr>
          <w:rFonts w:ascii="Arial" w:hAnsi="Arial" w:cs="Arial"/>
          <w:b/>
          <w:szCs w:val="24"/>
        </w:rPr>
      </w:pPr>
    </w:p>
    <w:p w14:paraId="6CEC927F" w14:textId="77777777" w:rsidR="00DC4E7B" w:rsidRPr="00DC4E7B" w:rsidRDefault="00DC4E7B" w:rsidP="007D7D8D">
      <w:pPr>
        <w:tabs>
          <w:tab w:val="left" w:pos="5802"/>
        </w:tabs>
        <w:contextualSpacing/>
        <w:jc w:val="center"/>
        <w:rPr>
          <w:rFonts w:ascii="Montserrat" w:hAnsi="Montserrat" w:cs="Arial"/>
          <w:b/>
          <w:szCs w:val="24"/>
        </w:rPr>
      </w:pPr>
    </w:p>
    <w:p w14:paraId="4ABD0154" w14:textId="77777777" w:rsidR="00DC4E7B" w:rsidRDefault="00DC4E7B" w:rsidP="007D7D8D">
      <w:pPr>
        <w:tabs>
          <w:tab w:val="left" w:pos="5802"/>
        </w:tabs>
        <w:contextualSpacing/>
        <w:jc w:val="center"/>
        <w:rPr>
          <w:rFonts w:ascii="Montserrat" w:hAnsi="Montserrat" w:cs="Arial"/>
          <w:b/>
          <w:szCs w:val="24"/>
          <w:lang w:val="es-ES_tradnl"/>
        </w:rPr>
      </w:pPr>
    </w:p>
    <w:p w14:paraId="4FE8E2A2" w14:textId="77777777" w:rsidR="00DC4E7B" w:rsidRDefault="00DC4E7B" w:rsidP="007D7D8D">
      <w:pPr>
        <w:tabs>
          <w:tab w:val="left" w:pos="5802"/>
        </w:tabs>
        <w:contextualSpacing/>
        <w:jc w:val="center"/>
        <w:rPr>
          <w:rFonts w:ascii="Montserrat" w:hAnsi="Montserrat" w:cs="Arial"/>
          <w:b/>
          <w:szCs w:val="24"/>
          <w:lang w:val="es-ES_tradnl"/>
        </w:rPr>
      </w:pPr>
    </w:p>
    <w:p w14:paraId="344B4901" w14:textId="77777777" w:rsidR="00DC4E7B" w:rsidRDefault="00DC4E7B" w:rsidP="007D7D8D">
      <w:pPr>
        <w:tabs>
          <w:tab w:val="left" w:pos="5802"/>
        </w:tabs>
        <w:contextualSpacing/>
        <w:jc w:val="center"/>
        <w:rPr>
          <w:rFonts w:ascii="Montserrat" w:hAnsi="Montserrat" w:cs="Arial"/>
          <w:b/>
          <w:szCs w:val="24"/>
          <w:lang w:val="es-ES_tradnl"/>
        </w:rPr>
      </w:pPr>
    </w:p>
    <w:p w14:paraId="473C7145" w14:textId="77777777" w:rsidR="00DC4E7B" w:rsidRDefault="00DC4E7B" w:rsidP="007D7D8D">
      <w:pPr>
        <w:tabs>
          <w:tab w:val="left" w:pos="5802"/>
        </w:tabs>
        <w:contextualSpacing/>
        <w:jc w:val="center"/>
        <w:rPr>
          <w:rFonts w:ascii="Montserrat" w:hAnsi="Montserrat" w:cs="Arial"/>
          <w:b/>
          <w:szCs w:val="24"/>
          <w:lang w:val="es-ES_tradnl"/>
        </w:rPr>
      </w:pPr>
    </w:p>
    <w:p w14:paraId="74D24FF6" w14:textId="77777777" w:rsidR="00DC4E7B" w:rsidRDefault="00DC4E7B" w:rsidP="007D7D8D">
      <w:pPr>
        <w:tabs>
          <w:tab w:val="left" w:pos="5802"/>
        </w:tabs>
        <w:contextualSpacing/>
        <w:jc w:val="center"/>
        <w:rPr>
          <w:rFonts w:ascii="Montserrat" w:hAnsi="Montserrat" w:cs="Arial"/>
          <w:b/>
          <w:szCs w:val="24"/>
          <w:lang w:val="es-ES_tradnl"/>
        </w:rPr>
      </w:pPr>
    </w:p>
    <w:p w14:paraId="43527FC9" w14:textId="77777777" w:rsidR="00DC4E7B" w:rsidRDefault="00DC4E7B" w:rsidP="007D7D8D">
      <w:pPr>
        <w:tabs>
          <w:tab w:val="left" w:pos="5802"/>
        </w:tabs>
        <w:contextualSpacing/>
        <w:jc w:val="center"/>
        <w:rPr>
          <w:rFonts w:ascii="Montserrat" w:hAnsi="Montserrat" w:cs="Arial"/>
          <w:b/>
          <w:szCs w:val="24"/>
          <w:lang w:val="es-ES_tradnl"/>
        </w:rPr>
      </w:pPr>
    </w:p>
    <w:p w14:paraId="4EFD1FC1" w14:textId="77777777" w:rsidR="00DC4E7B" w:rsidRDefault="00DC4E7B" w:rsidP="007D7D8D">
      <w:pPr>
        <w:tabs>
          <w:tab w:val="left" w:pos="5802"/>
        </w:tabs>
        <w:contextualSpacing/>
        <w:jc w:val="center"/>
        <w:rPr>
          <w:rFonts w:ascii="Montserrat" w:hAnsi="Montserrat" w:cs="Arial"/>
          <w:b/>
          <w:szCs w:val="24"/>
          <w:lang w:val="es-ES_tradnl"/>
        </w:rPr>
      </w:pPr>
    </w:p>
    <w:p w14:paraId="5FB811DE" w14:textId="77777777" w:rsidR="00526620" w:rsidRDefault="00526620" w:rsidP="007D7D8D">
      <w:pPr>
        <w:tabs>
          <w:tab w:val="left" w:pos="5802"/>
        </w:tabs>
        <w:contextualSpacing/>
        <w:jc w:val="center"/>
        <w:rPr>
          <w:rFonts w:ascii="Montserrat" w:hAnsi="Montserrat" w:cs="Arial"/>
          <w:b/>
          <w:szCs w:val="24"/>
          <w:lang w:val="es-ES_tradnl"/>
        </w:rPr>
      </w:pPr>
    </w:p>
    <w:p w14:paraId="33925AEC" w14:textId="77777777" w:rsidR="00526620" w:rsidRDefault="00526620" w:rsidP="007D7D8D">
      <w:pPr>
        <w:tabs>
          <w:tab w:val="left" w:pos="5802"/>
        </w:tabs>
        <w:contextualSpacing/>
        <w:jc w:val="center"/>
        <w:rPr>
          <w:rFonts w:ascii="Montserrat" w:hAnsi="Montserrat" w:cs="Arial"/>
          <w:b/>
          <w:szCs w:val="24"/>
          <w:lang w:val="es-ES_tradnl"/>
        </w:rPr>
      </w:pPr>
    </w:p>
    <w:p w14:paraId="10B6F172" w14:textId="77777777" w:rsidR="00526620" w:rsidRDefault="00526620" w:rsidP="007D7D8D">
      <w:pPr>
        <w:tabs>
          <w:tab w:val="left" w:pos="5802"/>
        </w:tabs>
        <w:contextualSpacing/>
        <w:jc w:val="center"/>
        <w:rPr>
          <w:rFonts w:ascii="Montserrat" w:hAnsi="Montserrat" w:cs="Arial"/>
          <w:b/>
          <w:szCs w:val="24"/>
          <w:lang w:val="es-ES_tradnl"/>
        </w:rPr>
      </w:pPr>
    </w:p>
    <w:p w14:paraId="5559507E" w14:textId="77777777" w:rsidR="00526620" w:rsidRDefault="00526620" w:rsidP="007D7D8D">
      <w:pPr>
        <w:tabs>
          <w:tab w:val="left" w:pos="5802"/>
        </w:tabs>
        <w:contextualSpacing/>
        <w:jc w:val="center"/>
        <w:rPr>
          <w:rFonts w:ascii="Montserrat" w:hAnsi="Montserrat" w:cs="Arial"/>
          <w:b/>
          <w:szCs w:val="24"/>
          <w:lang w:val="es-ES_tradnl"/>
        </w:rPr>
      </w:pPr>
    </w:p>
    <w:p w14:paraId="5E71E6CF" w14:textId="77777777" w:rsidR="00526620" w:rsidRDefault="00526620" w:rsidP="007D7D8D">
      <w:pPr>
        <w:tabs>
          <w:tab w:val="left" w:pos="5802"/>
        </w:tabs>
        <w:contextualSpacing/>
        <w:jc w:val="center"/>
        <w:rPr>
          <w:rFonts w:ascii="Montserrat" w:hAnsi="Montserrat" w:cs="Arial"/>
          <w:b/>
          <w:szCs w:val="24"/>
          <w:lang w:val="es-ES_tradnl"/>
        </w:rPr>
      </w:pPr>
    </w:p>
    <w:p w14:paraId="52B088C3" w14:textId="77777777" w:rsidR="00526620" w:rsidRDefault="00526620" w:rsidP="007D7D8D">
      <w:pPr>
        <w:tabs>
          <w:tab w:val="left" w:pos="5802"/>
        </w:tabs>
        <w:contextualSpacing/>
        <w:jc w:val="center"/>
        <w:rPr>
          <w:rFonts w:ascii="Montserrat" w:hAnsi="Montserrat" w:cs="Arial"/>
          <w:b/>
          <w:szCs w:val="24"/>
          <w:lang w:val="es-ES_tradnl"/>
        </w:rPr>
      </w:pPr>
    </w:p>
    <w:p w14:paraId="597B7A74" w14:textId="77777777" w:rsidR="00526620" w:rsidRDefault="00526620" w:rsidP="007D7D8D">
      <w:pPr>
        <w:tabs>
          <w:tab w:val="left" w:pos="5802"/>
        </w:tabs>
        <w:contextualSpacing/>
        <w:jc w:val="center"/>
        <w:rPr>
          <w:rFonts w:ascii="Montserrat" w:hAnsi="Montserrat" w:cs="Arial"/>
          <w:b/>
          <w:szCs w:val="24"/>
          <w:lang w:val="es-ES_tradnl"/>
        </w:rPr>
      </w:pPr>
    </w:p>
    <w:p w14:paraId="71159745" w14:textId="77777777" w:rsidR="00526620" w:rsidRDefault="00526620" w:rsidP="007D7D8D">
      <w:pPr>
        <w:tabs>
          <w:tab w:val="left" w:pos="5802"/>
        </w:tabs>
        <w:contextualSpacing/>
        <w:jc w:val="center"/>
        <w:rPr>
          <w:rFonts w:ascii="Montserrat" w:hAnsi="Montserrat" w:cs="Arial"/>
          <w:b/>
          <w:szCs w:val="24"/>
          <w:lang w:val="es-ES_tradnl"/>
        </w:rPr>
      </w:pPr>
    </w:p>
    <w:p w14:paraId="645917D1" w14:textId="77777777" w:rsidR="00526620" w:rsidRDefault="00526620" w:rsidP="007D7D8D">
      <w:pPr>
        <w:tabs>
          <w:tab w:val="left" w:pos="5802"/>
        </w:tabs>
        <w:contextualSpacing/>
        <w:jc w:val="center"/>
        <w:rPr>
          <w:rFonts w:ascii="Montserrat" w:hAnsi="Montserrat" w:cs="Arial"/>
          <w:b/>
          <w:szCs w:val="24"/>
          <w:lang w:val="es-ES_tradnl"/>
        </w:rPr>
      </w:pPr>
    </w:p>
    <w:p w14:paraId="48F3A08A" w14:textId="77777777" w:rsidR="00526620" w:rsidRDefault="00526620" w:rsidP="007D7D8D">
      <w:pPr>
        <w:tabs>
          <w:tab w:val="left" w:pos="5802"/>
        </w:tabs>
        <w:contextualSpacing/>
        <w:jc w:val="center"/>
        <w:rPr>
          <w:rFonts w:ascii="Montserrat" w:hAnsi="Montserrat" w:cs="Arial"/>
          <w:b/>
          <w:szCs w:val="24"/>
          <w:lang w:val="es-ES_tradnl"/>
        </w:rPr>
      </w:pPr>
    </w:p>
    <w:p w14:paraId="4562B263" w14:textId="77777777" w:rsidR="00526620" w:rsidRDefault="00526620" w:rsidP="007D7D8D">
      <w:pPr>
        <w:tabs>
          <w:tab w:val="left" w:pos="5802"/>
        </w:tabs>
        <w:contextualSpacing/>
        <w:jc w:val="center"/>
        <w:rPr>
          <w:rFonts w:ascii="Montserrat" w:hAnsi="Montserrat" w:cs="Arial"/>
          <w:b/>
          <w:szCs w:val="24"/>
          <w:lang w:val="es-ES_tradnl"/>
        </w:rPr>
      </w:pPr>
    </w:p>
    <w:p w14:paraId="76625B26" w14:textId="77777777" w:rsidR="00526620" w:rsidRDefault="00526620" w:rsidP="007D7D8D">
      <w:pPr>
        <w:tabs>
          <w:tab w:val="left" w:pos="5802"/>
        </w:tabs>
        <w:contextualSpacing/>
        <w:jc w:val="center"/>
        <w:rPr>
          <w:rFonts w:ascii="Montserrat" w:hAnsi="Montserrat" w:cs="Arial"/>
          <w:b/>
          <w:szCs w:val="24"/>
          <w:lang w:val="es-ES_tradnl"/>
        </w:rPr>
      </w:pPr>
    </w:p>
    <w:p w14:paraId="364FC32E" w14:textId="77777777" w:rsidR="00526620" w:rsidRDefault="00526620" w:rsidP="007D7D8D">
      <w:pPr>
        <w:tabs>
          <w:tab w:val="left" w:pos="5802"/>
        </w:tabs>
        <w:contextualSpacing/>
        <w:jc w:val="center"/>
        <w:rPr>
          <w:rFonts w:ascii="Montserrat" w:hAnsi="Montserrat" w:cs="Arial"/>
          <w:b/>
          <w:szCs w:val="24"/>
          <w:lang w:val="es-ES_tradnl"/>
        </w:rPr>
      </w:pPr>
    </w:p>
    <w:p w14:paraId="2CFF97A6" w14:textId="77777777" w:rsidR="00526620" w:rsidRDefault="00526620" w:rsidP="007D7D8D">
      <w:pPr>
        <w:tabs>
          <w:tab w:val="left" w:pos="5802"/>
        </w:tabs>
        <w:contextualSpacing/>
        <w:jc w:val="center"/>
        <w:rPr>
          <w:rFonts w:ascii="Montserrat" w:hAnsi="Montserrat" w:cs="Arial"/>
          <w:b/>
          <w:szCs w:val="24"/>
          <w:lang w:val="es-ES_tradnl"/>
        </w:rPr>
      </w:pPr>
    </w:p>
    <w:p w14:paraId="64699045" w14:textId="77777777" w:rsidR="00526620" w:rsidRDefault="00526620" w:rsidP="007D7D8D">
      <w:pPr>
        <w:tabs>
          <w:tab w:val="left" w:pos="5802"/>
        </w:tabs>
        <w:contextualSpacing/>
        <w:jc w:val="center"/>
        <w:rPr>
          <w:rFonts w:ascii="Montserrat" w:hAnsi="Montserrat" w:cs="Arial"/>
          <w:b/>
          <w:szCs w:val="24"/>
          <w:lang w:val="es-ES_tradnl"/>
        </w:rPr>
      </w:pPr>
    </w:p>
    <w:p w14:paraId="40D0A685" w14:textId="77777777" w:rsidR="00526620" w:rsidRDefault="00526620" w:rsidP="007D7D8D">
      <w:pPr>
        <w:tabs>
          <w:tab w:val="left" w:pos="5802"/>
        </w:tabs>
        <w:contextualSpacing/>
        <w:jc w:val="center"/>
        <w:rPr>
          <w:rFonts w:ascii="Montserrat" w:hAnsi="Montserrat" w:cs="Arial"/>
          <w:b/>
          <w:szCs w:val="24"/>
          <w:lang w:val="es-ES_tradnl"/>
        </w:rPr>
      </w:pPr>
    </w:p>
    <w:p w14:paraId="1F911509" w14:textId="77777777" w:rsidR="00526620" w:rsidRDefault="00526620" w:rsidP="007D7D8D">
      <w:pPr>
        <w:tabs>
          <w:tab w:val="left" w:pos="5802"/>
        </w:tabs>
        <w:contextualSpacing/>
        <w:jc w:val="center"/>
        <w:rPr>
          <w:rFonts w:ascii="Montserrat" w:hAnsi="Montserrat" w:cs="Arial"/>
          <w:b/>
          <w:szCs w:val="24"/>
          <w:lang w:val="es-ES_tradnl"/>
        </w:rPr>
      </w:pPr>
    </w:p>
    <w:p w14:paraId="1BE0B025" w14:textId="77777777" w:rsidR="00526620" w:rsidRDefault="00526620" w:rsidP="007D7D8D">
      <w:pPr>
        <w:tabs>
          <w:tab w:val="left" w:pos="5802"/>
        </w:tabs>
        <w:contextualSpacing/>
        <w:jc w:val="center"/>
        <w:rPr>
          <w:rFonts w:ascii="Montserrat" w:hAnsi="Montserrat" w:cs="Arial"/>
          <w:b/>
          <w:szCs w:val="24"/>
          <w:lang w:val="es-ES_tradnl"/>
        </w:rPr>
      </w:pPr>
    </w:p>
    <w:p w14:paraId="15D245EC" w14:textId="77777777" w:rsidR="00DC4E7B" w:rsidRDefault="00DC4E7B" w:rsidP="007D7D8D">
      <w:pPr>
        <w:tabs>
          <w:tab w:val="left" w:pos="5802"/>
        </w:tabs>
        <w:contextualSpacing/>
        <w:jc w:val="center"/>
        <w:rPr>
          <w:rFonts w:ascii="Montserrat" w:hAnsi="Montserrat" w:cs="Arial"/>
          <w:b/>
          <w:szCs w:val="24"/>
          <w:lang w:val="es-ES_tradnl"/>
        </w:rPr>
      </w:pPr>
    </w:p>
    <w:p w14:paraId="3ED13757" w14:textId="77777777" w:rsidR="00DC4E7B" w:rsidRDefault="00DC4E7B" w:rsidP="007D7D8D">
      <w:pPr>
        <w:tabs>
          <w:tab w:val="left" w:pos="5802"/>
        </w:tabs>
        <w:contextualSpacing/>
        <w:jc w:val="center"/>
        <w:rPr>
          <w:rFonts w:ascii="Montserrat" w:hAnsi="Montserrat" w:cs="Arial"/>
          <w:b/>
          <w:szCs w:val="24"/>
          <w:lang w:val="es-ES_tradnl"/>
        </w:rPr>
      </w:pPr>
    </w:p>
    <w:p w14:paraId="7B44DED1" w14:textId="77777777" w:rsidR="007D7D8D" w:rsidRDefault="007D7D8D" w:rsidP="007D7D8D">
      <w:pPr>
        <w:tabs>
          <w:tab w:val="left" w:pos="5802"/>
        </w:tabs>
        <w:contextualSpacing/>
        <w:jc w:val="center"/>
        <w:rPr>
          <w:rFonts w:ascii="Montserrat" w:hAnsi="Montserrat" w:cs="Arial"/>
          <w:b/>
          <w:szCs w:val="24"/>
          <w:lang w:val="es-ES_tradnl"/>
        </w:rPr>
      </w:pPr>
      <w:r w:rsidRPr="002336A4">
        <w:rPr>
          <w:rFonts w:ascii="Montserrat" w:hAnsi="Montserrat" w:cs="Arial"/>
          <w:b/>
          <w:szCs w:val="24"/>
          <w:lang w:val="es-ES_tradnl"/>
        </w:rPr>
        <w:t>ANEXO</w:t>
      </w:r>
      <w:r w:rsidR="004C70CE">
        <w:rPr>
          <w:rFonts w:ascii="Montserrat" w:hAnsi="Montserrat" w:cs="Arial"/>
          <w:b/>
          <w:szCs w:val="24"/>
          <w:lang w:val="es-ES_tradnl"/>
        </w:rPr>
        <w:t xml:space="preserve"> 6</w:t>
      </w:r>
    </w:p>
    <w:p w14:paraId="1C24EC71" w14:textId="77777777" w:rsidR="00DC4E7B" w:rsidRDefault="00DC4E7B" w:rsidP="007D7D8D">
      <w:pPr>
        <w:tabs>
          <w:tab w:val="left" w:pos="5802"/>
        </w:tabs>
        <w:contextualSpacing/>
        <w:jc w:val="center"/>
        <w:rPr>
          <w:rFonts w:ascii="Montserrat" w:hAnsi="Montserrat" w:cs="Arial"/>
          <w:b/>
          <w:szCs w:val="24"/>
          <w:lang w:val="es-ES_tradnl"/>
        </w:rPr>
      </w:pPr>
    </w:p>
    <w:p w14:paraId="4F8F6FE9" w14:textId="77777777" w:rsidR="00EE4F08" w:rsidRPr="001D6733" w:rsidRDefault="00EE4F08" w:rsidP="00EE4F08">
      <w:pPr>
        <w:pBdr>
          <w:top w:val="single" w:sz="4" w:space="1" w:color="000000"/>
          <w:left w:val="single" w:sz="4" w:space="4" w:color="000000"/>
          <w:bottom w:val="single" w:sz="4" w:space="1" w:color="000000"/>
          <w:right w:val="single" w:sz="4" w:space="4" w:color="000000"/>
        </w:pBdr>
        <w:shd w:val="clear" w:color="auto" w:fill="E5E5E5"/>
        <w:ind w:right="16"/>
        <w:jc w:val="center"/>
        <w:rPr>
          <w:rFonts w:ascii="Montserrat" w:hAnsi="Montserrat"/>
          <w:b/>
          <w:i/>
          <w:sz w:val="20"/>
          <w:lang w:val="pt-BR"/>
        </w:rPr>
      </w:pPr>
      <w:r w:rsidRPr="001D6733">
        <w:rPr>
          <w:rFonts w:ascii="Montserrat" w:hAnsi="Montserrat"/>
          <w:b/>
          <w:i/>
          <w:sz w:val="20"/>
          <w:lang w:val="pt-BR"/>
        </w:rPr>
        <w:t>P R O P O S I C I Ó N   E C O N O M I C A</w:t>
      </w:r>
    </w:p>
    <w:p w14:paraId="4CC514B6" w14:textId="77777777" w:rsidR="00526620" w:rsidRDefault="00526620" w:rsidP="00EE4F08">
      <w:pPr>
        <w:spacing w:line="360" w:lineRule="auto"/>
        <w:rPr>
          <w:rFonts w:ascii="Montserrat" w:hAnsi="Montserrat"/>
          <w:b/>
        </w:rPr>
      </w:pPr>
    </w:p>
    <w:p w14:paraId="3FB86681" w14:textId="77777777" w:rsidR="00EE4F08" w:rsidRPr="001D6733" w:rsidRDefault="00EE4F08" w:rsidP="00EE4F08">
      <w:pPr>
        <w:spacing w:line="360" w:lineRule="auto"/>
        <w:rPr>
          <w:rFonts w:ascii="Montserrat" w:hAnsi="Montserrat"/>
          <w:b/>
        </w:rPr>
      </w:pPr>
      <w:r w:rsidRPr="001D6733">
        <w:rPr>
          <w:rFonts w:ascii="Montserrat" w:hAnsi="Montserrat"/>
          <w:b/>
        </w:rPr>
        <w:t xml:space="preserve">NÚM. DE PROCEDIMIENTO. _____________________________   </w:t>
      </w:r>
    </w:p>
    <w:p w14:paraId="20413B48" w14:textId="77777777" w:rsidR="00EE4F08" w:rsidRPr="001D6733" w:rsidRDefault="00EE4F08" w:rsidP="00EE4F08">
      <w:pPr>
        <w:pStyle w:val="Textoindependiente"/>
        <w:rPr>
          <w:rFonts w:ascii="Montserrat" w:hAnsi="Montserrat"/>
          <w:b/>
          <w:sz w:val="18"/>
          <w:szCs w:val="18"/>
        </w:rPr>
      </w:pPr>
      <w:r w:rsidRPr="001D6733">
        <w:rPr>
          <w:rFonts w:ascii="Montserrat" w:hAnsi="Montserrat"/>
          <w:b/>
          <w:sz w:val="18"/>
          <w:szCs w:val="18"/>
        </w:rPr>
        <w:t>FECHA: ________________________________________</w:t>
      </w:r>
      <w:r w:rsidRPr="001D6733">
        <w:rPr>
          <w:rFonts w:ascii="Montserrat" w:hAnsi="Montserrat"/>
          <w:b/>
          <w:sz w:val="18"/>
          <w:szCs w:val="18"/>
        </w:rPr>
        <w:tab/>
      </w:r>
      <w:r w:rsidRPr="001D6733">
        <w:rPr>
          <w:rFonts w:ascii="Montserrat" w:hAnsi="Montserrat"/>
          <w:b/>
          <w:sz w:val="18"/>
          <w:szCs w:val="18"/>
        </w:rPr>
        <w:tab/>
        <w:t>FAB. (   ).</w:t>
      </w:r>
      <w:r w:rsidRPr="001D6733">
        <w:rPr>
          <w:rFonts w:ascii="Montserrat" w:hAnsi="Montserrat"/>
          <w:b/>
          <w:sz w:val="18"/>
          <w:szCs w:val="18"/>
        </w:rPr>
        <w:tab/>
        <w:t xml:space="preserve"> DIST. (   ).</w:t>
      </w:r>
      <w:r w:rsidRPr="001D6733">
        <w:rPr>
          <w:rFonts w:ascii="Montserrat" w:hAnsi="Montserrat"/>
          <w:b/>
          <w:sz w:val="18"/>
          <w:szCs w:val="18"/>
        </w:rPr>
        <w:tab/>
        <w:t>No. DE PREI IMSS: _____________________________</w:t>
      </w:r>
    </w:p>
    <w:p w14:paraId="018BF986" w14:textId="77777777" w:rsidR="00EE4F08" w:rsidRPr="001D6733" w:rsidRDefault="00EE4F08" w:rsidP="00EE4F08">
      <w:pPr>
        <w:pStyle w:val="Textoindependiente"/>
        <w:rPr>
          <w:rFonts w:ascii="Montserrat" w:hAnsi="Montserrat"/>
          <w:b/>
          <w:sz w:val="18"/>
          <w:szCs w:val="18"/>
        </w:rPr>
      </w:pPr>
      <w:r w:rsidRPr="001D6733">
        <w:rPr>
          <w:rFonts w:ascii="Montserrat" w:hAnsi="Montserrat"/>
          <w:b/>
          <w:sz w:val="18"/>
          <w:szCs w:val="18"/>
        </w:rPr>
        <w:t>NOMBRE DEL PARTICIPANTE: ____________________________________________________</w:t>
      </w:r>
      <w:r w:rsidRPr="001D6733">
        <w:rPr>
          <w:rFonts w:ascii="Montserrat" w:hAnsi="Montserrat"/>
          <w:b/>
          <w:sz w:val="18"/>
          <w:szCs w:val="18"/>
        </w:rPr>
        <w:tab/>
        <w:t>DOMICILIO: ______________________________________________________________________</w:t>
      </w:r>
    </w:p>
    <w:p w14:paraId="71F03E47" w14:textId="77777777" w:rsidR="00EE4F08" w:rsidRPr="001D6733" w:rsidRDefault="00EE4F08" w:rsidP="00EE4F08">
      <w:pPr>
        <w:pStyle w:val="Textoindependiente"/>
        <w:rPr>
          <w:rFonts w:ascii="Montserrat" w:hAnsi="Montserrat"/>
          <w:b/>
          <w:sz w:val="18"/>
          <w:szCs w:val="18"/>
        </w:rPr>
      </w:pPr>
      <w:r w:rsidRPr="001D6733">
        <w:rPr>
          <w:rFonts w:ascii="Montserrat" w:hAnsi="Montserrat"/>
          <w:b/>
          <w:sz w:val="18"/>
          <w:szCs w:val="18"/>
        </w:rPr>
        <w:t>TEL.: _____________________________</w:t>
      </w:r>
      <w:r w:rsidRPr="001D6733">
        <w:rPr>
          <w:rFonts w:ascii="Montserrat" w:hAnsi="Montserrat"/>
          <w:b/>
          <w:sz w:val="18"/>
          <w:szCs w:val="18"/>
        </w:rPr>
        <w:tab/>
        <w:t>FAX: __________________________</w:t>
      </w:r>
      <w:r w:rsidRPr="001D6733">
        <w:rPr>
          <w:rFonts w:ascii="Montserrat" w:hAnsi="Montserrat"/>
          <w:b/>
          <w:sz w:val="18"/>
          <w:szCs w:val="18"/>
        </w:rPr>
        <w:tab/>
        <w:t>R. F. C.:___________________________</w:t>
      </w:r>
      <w:r w:rsidRPr="001D6733">
        <w:rPr>
          <w:rFonts w:ascii="Montserrat" w:hAnsi="Montserrat"/>
          <w:b/>
          <w:sz w:val="18"/>
          <w:szCs w:val="18"/>
        </w:rPr>
        <w:tab/>
        <w:t>CORREO ELECTRONICO: ________________________________</w:t>
      </w:r>
    </w:p>
    <w:p w14:paraId="28921744" w14:textId="77777777" w:rsidR="00526620" w:rsidRDefault="00526620" w:rsidP="00EE4F08">
      <w:pPr>
        <w:rPr>
          <w:rFonts w:ascii="Montserrat" w:hAnsi="Montserrat"/>
          <w:b/>
          <w:sz w:val="18"/>
          <w:szCs w:val="18"/>
        </w:rPr>
      </w:pPr>
    </w:p>
    <w:p w14:paraId="07935942" w14:textId="77777777" w:rsidR="00EE4F08" w:rsidRPr="001D6733" w:rsidRDefault="00EE4F08" w:rsidP="00EE4F08">
      <w:pPr>
        <w:rPr>
          <w:rFonts w:ascii="Montserrat" w:hAnsi="Montserrat"/>
          <w:b/>
          <w:sz w:val="18"/>
          <w:szCs w:val="18"/>
        </w:rPr>
      </w:pPr>
      <w:r w:rsidRPr="001D6733">
        <w:rPr>
          <w:rFonts w:ascii="Montserrat" w:hAnsi="Montserrat"/>
          <w:b/>
          <w:sz w:val="18"/>
          <w:szCs w:val="18"/>
        </w:rPr>
        <w:t xml:space="preserve">ESTRATIFICACIÓN MIPYME: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r>
    </w:p>
    <w:p w14:paraId="3AD3EC61" w14:textId="77777777" w:rsidR="00EE4F08" w:rsidRPr="001D6733" w:rsidRDefault="00EE4F08" w:rsidP="00EE4F08">
      <w:pPr>
        <w:jc w:val="center"/>
        <w:rPr>
          <w:rFonts w:ascii="Montserrat" w:hAnsi="Montserrat"/>
          <w:b/>
          <w:sz w:val="18"/>
          <w:szCs w:val="18"/>
        </w:rPr>
      </w:pPr>
      <w:r w:rsidRPr="001D6733">
        <w:rPr>
          <w:rFonts w:ascii="Montserrat" w:hAnsi="Montserrat"/>
          <w:b/>
          <w:sz w:val="18"/>
          <w:szCs w:val="18"/>
        </w:rPr>
        <w:t>MICRO (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t xml:space="preserve">PEQUEÑA (      )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t>MEDIANA (     )</w:t>
      </w:r>
    </w:p>
    <w:p w14:paraId="6F200FF0" w14:textId="77777777" w:rsidR="00DC4E7B" w:rsidRPr="002336A4" w:rsidRDefault="00DC4E7B" w:rsidP="00EE4F08">
      <w:pPr>
        <w:suppressAutoHyphens w:val="0"/>
        <w:rPr>
          <w:rFonts w:ascii="Montserrat" w:hAnsi="Montserrat" w:cs="Arial"/>
          <w:bCs/>
          <w:i/>
          <w:szCs w:val="24"/>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
        <w:gridCol w:w="727"/>
        <w:gridCol w:w="515"/>
        <w:gridCol w:w="548"/>
        <w:gridCol w:w="509"/>
        <w:gridCol w:w="350"/>
        <w:gridCol w:w="338"/>
        <w:gridCol w:w="1214"/>
        <w:gridCol w:w="453"/>
        <w:gridCol w:w="571"/>
        <w:gridCol w:w="527"/>
        <w:gridCol w:w="718"/>
        <w:gridCol w:w="788"/>
        <w:gridCol w:w="1111"/>
        <w:gridCol w:w="667"/>
        <w:gridCol w:w="508"/>
        <w:gridCol w:w="1019"/>
      </w:tblGrid>
      <w:tr w:rsidR="002D3874" w:rsidRPr="001B4CF3" w14:paraId="5CEDB6B9" w14:textId="77777777" w:rsidTr="002D3874">
        <w:trPr>
          <w:trHeight w:val="796"/>
          <w:jc w:val="center"/>
        </w:trPr>
        <w:tc>
          <w:tcPr>
            <w:tcW w:w="250" w:type="pct"/>
            <w:tcBorders>
              <w:left w:val="single" w:sz="4" w:space="0" w:color="auto"/>
              <w:right w:val="single" w:sz="4" w:space="0" w:color="auto"/>
            </w:tcBorders>
            <w:shd w:val="clear" w:color="auto" w:fill="DFDFDF"/>
          </w:tcPr>
          <w:p w14:paraId="3C106E10" w14:textId="77777777" w:rsidR="002D3874" w:rsidRPr="00D73D84" w:rsidRDefault="002D3874" w:rsidP="00C92E6E">
            <w:pPr>
              <w:snapToGrid w:val="0"/>
              <w:jc w:val="center"/>
              <w:rPr>
                <w:rFonts w:ascii="Montserrat" w:hAnsi="Montserrat" w:cs="Arial"/>
                <w:bCs/>
                <w:iCs/>
                <w:sz w:val="18"/>
                <w:szCs w:val="18"/>
              </w:rPr>
            </w:pPr>
            <w:r>
              <w:rPr>
                <w:rFonts w:ascii="Montserrat" w:hAnsi="Montserrat" w:cs="Arial"/>
                <w:bCs/>
                <w:iCs/>
                <w:sz w:val="18"/>
                <w:szCs w:val="18"/>
              </w:rPr>
              <w:t>Part</w:t>
            </w:r>
          </w:p>
        </w:tc>
        <w:tc>
          <w:tcPr>
            <w:tcW w:w="348" w:type="pct"/>
            <w:vMerge w:val="restart"/>
            <w:tcBorders>
              <w:left w:val="single" w:sz="4" w:space="0" w:color="auto"/>
              <w:right w:val="single" w:sz="4" w:space="0" w:color="auto"/>
            </w:tcBorders>
            <w:shd w:val="clear" w:color="auto" w:fill="DFDFDF"/>
            <w:vAlign w:val="center"/>
          </w:tcPr>
          <w:p w14:paraId="5D5B29A9" w14:textId="77777777" w:rsidR="002D3874" w:rsidRPr="00D73D84" w:rsidRDefault="002D3874" w:rsidP="00C92E6E">
            <w:pPr>
              <w:snapToGrid w:val="0"/>
              <w:jc w:val="center"/>
              <w:rPr>
                <w:rFonts w:ascii="Montserrat" w:hAnsi="Montserrat" w:cs="Arial"/>
                <w:bCs/>
                <w:iCs/>
                <w:sz w:val="18"/>
                <w:szCs w:val="18"/>
              </w:rPr>
            </w:pPr>
            <w:r>
              <w:rPr>
                <w:rFonts w:ascii="Montserrat" w:hAnsi="Montserrat" w:cs="Arial"/>
                <w:bCs/>
                <w:iCs/>
                <w:sz w:val="18"/>
                <w:szCs w:val="18"/>
              </w:rPr>
              <w:t>Cucop</w:t>
            </w:r>
          </w:p>
        </w:tc>
        <w:tc>
          <w:tcPr>
            <w:tcW w:w="1085" w:type="pct"/>
            <w:gridSpan w:val="5"/>
            <w:tcBorders>
              <w:left w:val="single" w:sz="4" w:space="0" w:color="auto"/>
            </w:tcBorders>
            <w:shd w:val="clear" w:color="auto" w:fill="DFDFDF"/>
            <w:vAlign w:val="center"/>
          </w:tcPr>
          <w:p w14:paraId="0D5A2E09"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C L A V E ( S )</w:t>
            </w:r>
          </w:p>
        </w:tc>
        <w:tc>
          <w:tcPr>
            <w:tcW w:w="583" w:type="pct"/>
            <w:vMerge w:val="restart"/>
            <w:shd w:val="clear" w:color="auto" w:fill="DFDFDF"/>
            <w:vAlign w:val="center"/>
          </w:tcPr>
          <w:p w14:paraId="57A4C97D"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Descripción</w:t>
            </w:r>
          </w:p>
        </w:tc>
        <w:tc>
          <w:tcPr>
            <w:tcW w:w="743" w:type="pct"/>
            <w:gridSpan w:val="3"/>
            <w:shd w:val="clear" w:color="auto" w:fill="DFDFDF"/>
            <w:vAlign w:val="center"/>
          </w:tcPr>
          <w:p w14:paraId="67D29F6B"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Presentación</w:t>
            </w:r>
          </w:p>
        </w:tc>
        <w:tc>
          <w:tcPr>
            <w:tcW w:w="345" w:type="pct"/>
            <w:vMerge w:val="restart"/>
            <w:shd w:val="clear" w:color="auto" w:fill="DFDFDF"/>
            <w:vAlign w:val="center"/>
          </w:tcPr>
          <w:p w14:paraId="163AB200" w14:textId="77777777" w:rsidR="002D3874" w:rsidRPr="00D73D84" w:rsidRDefault="002D3874" w:rsidP="00C92E6E">
            <w:pPr>
              <w:snapToGrid w:val="0"/>
              <w:jc w:val="center"/>
              <w:rPr>
                <w:rFonts w:ascii="Montserrat" w:hAnsi="Montserrat" w:cs="Arial"/>
                <w:b/>
                <w:bCs/>
                <w:iCs/>
                <w:sz w:val="18"/>
                <w:szCs w:val="18"/>
              </w:rPr>
            </w:pPr>
            <w:r w:rsidRPr="00D73D84">
              <w:rPr>
                <w:rFonts w:ascii="Montserrat" w:hAnsi="Montserrat" w:cs="Arial"/>
                <w:b/>
                <w:bCs/>
                <w:iCs/>
                <w:sz w:val="18"/>
                <w:szCs w:val="18"/>
              </w:rPr>
              <w:t>Marca</w:t>
            </w:r>
          </w:p>
        </w:tc>
        <w:tc>
          <w:tcPr>
            <w:tcW w:w="378" w:type="pct"/>
            <w:vMerge w:val="restart"/>
            <w:shd w:val="clear" w:color="auto" w:fill="DFDFDF"/>
            <w:vAlign w:val="center"/>
          </w:tcPr>
          <w:p w14:paraId="64CB7394" w14:textId="77777777" w:rsidR="002D3874" w:rsidRPr="00D73D84" w:rsidRDefault="002D3874" w:rsidP="00C92E6E">
            <w:pPr>
              <w:snapToGrid w:val="0"/>
              <w:jc w:val="center"/>
              <w:rPr>
                <w:rFonts w:ascii="Montserrat" w:hAnsi="Montserrat" w:cs="Arial"/>
                <w:b/>
                <w:bCs/>
                <w:iCs/>
                <w:sz w:val="18"/>
                <w:szCs w:val="18"/>
              </w:rPr>
            </w:pPr>
            <w:r w:rsidRPr="00D73D84">
              <w:rPr>
                <w:rFonts w:ascii="Montserrat" w:hAnsi="Montserrat" w:cs="Arial"/>
                <w:b/>
                <w:bCs/>
                <w:iCs/>
                <w:sz w:val="18"/>
                <w:szCs w:val="18"/>
              </w:rPr>
              <w:t>Origen</w:t>
            </w:r>
          </w:p>
        </w:tc>
        <w:tc>
          <w:tcPr>
            <w:tcW w:w="533" w:type="pct"/>
            <w:vMerge w:val="restart"/>
            <w:shd w:val="clear" w:color="auto" w:fill="DFDFDF"/>
          </w:tcPr>
          <w:p w14:paraId="6C1DDCD7" w14:textId="77777777" w:rsidR="002D3874" w:rsidRPr="00D73D84" w:rsidRDefault="002D3874" w:rsidP="00C92E6E">
            <w:pPr>
              <w:snapToGrid w:val="0"/>
              <w:jc w:val="center"/>
              <w:rPr>
                <w:rFonts w:ascii="Montserrat" w:hAnsi="Montserrat" w:cs="Arial"/>
                <w:b/>
                <w:bCs/>
                <w:iCs/>
                <w:sz w:val="18"/>
                <w:szCs w:val="18"/>
              </w:rPr>
            </w:pPr>
            <w:r w:rsidRPr="00D73D84">
              <w:rPr>
                <w:rFonts w:ascii="Montserrat" w:hAnsi="Montserrat" w:cs="Arial"/>
                <w:b/>
                <w:bCs/>
                <w:iCs/>
                <w:sz w:val="18"/>
                <w:szCs w:val="18"/>
              </w:rPr>
              <w:t>Nombre</w:t>
            </w:r>
          </w:p>
          <w:p w14:paraId="50AE0968" w14:textId="77777777" w:rsidR="002D3874" w:rsidRPr="00D73D84" w:rsidRDefault="002D3874" w:rsidP="00C92E6E">
            <w:pPr>
              <w:snapToGrid w:val="0"/>
              <w:jc w:val="center"/>
              <w:rPr>
                <w:rFonts w:ascii="Montserrat" w:hAnsi="Montserrat" w:cs="Arial"/>
                <w:b/>
                <w:bCs/>
                <w:iCs/>
                <w:sz w:val="18"/>
                <w:szCs w:val="18"/>
              </w:rPr>
            </w:pPr>
            <w:r w:rsidRPr="00D73D84">
              <w:rPr>
                <w:rFonts w:ascii="Montserrat" w:hAnsi="Montserrat" w:cs="Arial"/>
                <w:b/>
                <w:bCs/>
                <w:iCs/>
                <w:sz w:val="18"/>
                <w:szCs w:val="18"/>
              </w:rPr>
              <w:t xml:space="preserve"> del fabricante</w:t>
            </w:r>
          </w:p>
        </w:tc>
        <w:tc>
          <w:tcPr>
            <w:tcW w:w="319" w:type="pct"/>
            <w:vMerge w:val="restart"/>
            <w:shd w:val="clear" w:color="auto" w:fill="DFDFDF"/>
            <w:vAlign w:val="center"/>
          </w:tcPr>
          <w:p w14:paraId="3FABCACD" w14:textId="77777777" w:rsidR="002D3874" w:rsidRPr="00D73D84" w:rsidRDefault="002D3874" w:rsidP="00373B1F">
            <w:pPr>
              <w:snapToGrid w:val="0"/>
              <w:jc w:val="center"/>
              <w:rPr>
                <w:rFonts w:ascii="Montserrat" w:hAnsi="Montserrat" w:cs="Arial"/>
                <w:b/>
                <w:bCs/>
                <w:iCs/>
                <w:sz w:val="18"/>
                <w:szCs w:val="18"/>
              </w:rPr>
            </w:pPr>
            <w:r>
              <w:rPr>
                <w:rFonts w:ascii="Montserrat" w:hAnsi="Montserrat" w:cs="Arial"/>
                <w:b/>
                <w:bCs/>
                <w:iCs/>
                <w:sz w:val="18"/>
                <w:szCs w:val="18"/>
              </w:rPr>
              <w:t xml:space="preserve">CANT </w:t>
            </w:r>
          </w:p>
        </w:tc>
        <w:tc>
          <w:tcPr>
            <w:tcW w:w="244" w:type="pct"/>
            <w:vMerge w:val="restart"/>
            <w:shd w:val="clear" w:color="auto" w:fill="DFDFDF"/>
            <w:vAlign w:val="center"/>
          </w:tcPr>
          <w:p w14:paraId="3C8FE327" w14:textId="77777777" w:rsidR="002D3874" w:rsidRPr="00D73D84" w:rsidRDefault="002D3874" w:rsidP="00C92E6E">
            <w:pPr>
              <w:snapToGrid w:val="0"/>
              <w:jc w:val="center"/>
              <w:rPr>
                <w:rFonts w:ascii="Montserrat" w:hAnsi="Montserrat" w:cs="Arial"/>
                <w:b/>
                <w:bCs/>
                <w:iCs/>
                <w:sz w:val="18"/>
                <w:szCs w:val="18"/>
              </w:rPr>
            </w:pPr>
            <w:r>
              <w:rPr>
                <w:rFonts w:ascii="Montserrat" w:hAnsi="Montserrat" w:cs="Arial"/>
                <w:b/>
                <w:bCs/>
                <w:iCs/>
                <w:sz w:val="18"/>
                <w:szCs w:val="18"/>
              </w:rPr>
              <w:t>P.U.</w:t>
            </w:r>
          </w:p>
        </w:tc>
        <w:tc>
          <w:tcPr>
            <w:tcW w:w="172" w:type="pct"/>
            <w:vMerge w:val="restart"/>
            <w:shd w:val="clear" w:color="auto" w:fill="DFDFDF"/>
          </w:tcPr>
          <w:p w14:paraId="770A3059" w14:textId="77777777" w:rsidR="002D3874" w:rsidRDefault="002D3874" w:rsidP="00C92E6E">
            <w:pPr>
              <w:snapToGrid w:val="0"/>
              <w:jc w:val="center"/>
              <w:rPr>
                <w:rFonts w:ascii="Montserrat" w:hAnsi="Montserrat" w:cs="Arial"/>
                <w:b/>
                <w:bCs/>
                <w:iCs/>
                <w:sz w:val="18"/>
                <w:szCs w:val="18"/>
              </w:rPr>
            </w:pPr>
            <w:r>
              <w:rPr>
                <w:rFonts w:ascii="Montserrat" w:hAnsi="Montserrat" w:cs="Arial"/>
                <w:b/>
                <w:bCs/>
                <w:iCs/>
                <w:sz w:val="18"/>
                <w:szCs w:val="18"/>
              </w:rPr>
              <w:t>IMPORTE TOTAL</w:t>
            </w:r>
          </w:p>
        </w:tc>
      </w:tr>
      <w:tr w:rsidR="002D3874" w:rsidRPr="001B4CF3" w14:paraId="33A18FE2" w14:textId="77777777" w:rsidTr="002D3874">
        <w:trPr>
          <w:trHeight w:val="267"/>
          <w:jc w:val="center"/>
        </w:trPr>
        <w:tc>
          <w:tcPr>
            <w:tcW w:w="250" w:type="pct"/>
            <w:tcBorders>
              <w:left w:val="single" w:sz="4" w:space="0" w:color="auto"/>
              <w:right w:val="single" w:sz="4" w:space="0" w:color="auto"/>
            </w:tcBorders>
          </w:tcPr>
          <w:p w14:paraId="2687C2BB" w14:textId="77777777" w:rsidR="002D3874" w:rsidRPr="001B4CF3" w:rsidRDefault="002D3874" w:rsidP="00C92E6E">
            <w:pPr>
              <w:rPr>
                <w:rFonts w:ascii="Montserrat" w:hAnsi="Montserrat"/>
                <w:sz w:val="18"/>
                <w:szCs w:val="18"/>
              </w:rPr>
            </w:pPr>
          </w:p>
        </w:tc>
        <w:tc>
          <w:tcPr>
            <w:tcW w:w="348" w:type="pct"/>
            <w:vMerge/>
            <w:tcBorders>
              <w:left w:val="single" w:sz="4" w:space="0" w:color="auto"/>
              <w:right w:val="single" w:sz="4" w:space="0" w:color="auto"/>
            </w:tcBorders>
            <w:vAlign w:val="center"/>
          </w:tcPr>
          <w:p w14:paraId="41464C83" w14:textId="77777777" w:rsidR="002D3874" w:rsidRPr="001B4CF3" w:rsidRDefault="002D3874" w:rsidP="00C92E6E">
            <w:pPr>
              <w:rPr>
                <w:rFonts w:ascii="Montserrat" w:hAnsi="Montserrat"/>
                <w:sz w:val="18"/>
                <w:szCs w:val="18"/>
              </w:rPr>
            </w:pPr>
          </w:p>
        </w:tc>
        <w:tc>
          <w:tcPr>
            <w:tcW w:w="247" w:type="pct"/>
            <w:tcBorders>
              <w:left w:val="single" w:sz="4" w:space="0" w:color="auto"/>
            </w:tcBorders>
            <w:shd w:val="clear" w:color="auto" w:fill="DFDFDF"/>
            <w:vAlign w:val="center"/>
          </w:tcPr>
          <w:p w14:paraId="40F2097E"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Gpo</w:t>
            </w:r>
          </w:p>
        </w:tc>
        <w:tc>
          <w:tcPr>
            <w:tcW w:w="263" w:type="pct"/>
            <w:shd w:val="clear" w:color="auto" w:fill="DFDFDF"/>
            <w:vAlign w:val="center"/>
          </w:tcPr>
          <w:p w14:paraId="206300B1"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Gen.</w:t>
            </w:r>
          </w:p>
        </w:tc>
        <w:tc>
          <w:tcPr>
            <w:tcW w:w="244" w:type="pct"/>
            <w:shd w:val="clear" w:color="auto" w:fill="DFDFDF"/>
            <w:vAlign w:val="center"/>
          </w:tcPr>
          <w:p w14:paraId="111E3895"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Esp.</w:t>
            </w:r>
          </w:p>
        </w:tc>
        <w:tc>
          <w:tcPr>
            <w:tcW w:w="168" w:type="pct"/>
            <w:shd w:val="clear" w:color="auto" w:fill="DFDFDF"/>
            <w:vAlign w:val="center"/>
          </w:tcPr>
          <w:p w14:paraId="4F6D5B09" w14:textId="77777777" w:rsidR="002D3874" w:rsidRPr="00D73D84" w:rsidRDefault="002D3874" w:rsidP="00C92E6E">
            <w:pPr>
              <w:snapToGrid w:val="0"/>
              <w:jc w:val="center"/>
              <w:rPr>
                <w:rFonts w:ascii="Montserrat" w:hAnsi="Montserrat" w:cs="Arial"/>
                <w:bCs/>
                <w:iCs/>
                <w:sz w:val="18"/>
                <w:szCs w:val="18"/>
              </w:rPr>
            </w:pPr>
            <w:proofErr w:type="spellStart"/>
            <w:r w:rsidRPr="00D73D84">
              <w:rPr>
                <w:rFonts w:ascii="Montserrat" w:hAnsi="Montserrat" w:cs="Arial"/>
                <w:bCs/>
                <w:iCs/>
                <w:sz w:val="18"/>
                <w:szCs w:val="18"/>
              </w:rPr>
              <w:t>Df</w:t>
            </w:r>
            <w:proofErr w:type="spellEnd"/>
          </w:p>
        </w:tc>
        <w:tc>
          <w:tcPr>
            <w:tcW w:w="162" w:type="pct"/>
            <w:shd w:val="clear" w:color="auto" w:fill="DFDFDF"/>
            <w:vAlign w:val="center"/>
          </w:tcPr>
          <w:p w14:paraId="314A36DF"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Vr</w:t>
            </w:r>
          </w:p>
        </w:tc>
        <w:tc>
          <w:tcPr>
            <w:tcW w:w="583" w:type="pct"/>
            <w:vMerge/>
            <w:vAlign w:val="center"/>
          </w:tcPr>
          <w:p w14:paraId="0727D13F" w14:textId="77777777" w:rsidR="002D3874" w:rsidRPr="00D73D84" w:rsidRDefault="002D3874" w:rsidP="00C92E6E">
            <w:pPr>
              <w:jc w:val="center"/>
              <w:rPr>
                <w:rFonts w:ascii="Montserrat" w:hAnsi="Montserrat"/>
                <w:sz w:val="18"/>
                <w:szCs w:val="18"/>
              </w:rPr>
            </w:pPr>
          </w:p>
        </w:tc>
        <w:tc>
          <w:tcPr>
            <w:tcW w:w="217" w:type="pct"/>
            <w:shd w:val="clear" w:color="auto" w:fill="DFDFDF"/>
            <w:vAlign w:val="center"/>
          </w:tcPr>
          <w:p w14:paraId="1D931543" w14:textId="77777777" w:rsidR="002D3874" w:rsidRPr="00D73D84" w:rsidRDefault="002D3874" w:rsidP="00C92E6E">
            <w:pPr>
              <w:snapToGrid w:val="0"/>
              <w:jc w:val="center"/>
              <w:rPr>
                <w:rFonts w:ascii="Montserrat" w:hAnsi="Montserrat" w:cs="Arial"/>
                <w:bCs/>
                <w:iCs/>
                <w:sz w:val="18"/>
                <w:szCs w:val="18"/>
              </w:rPr>
            </w:pPr>
            <w:proofErr w:type="spellStart"/>
            <w:r w:rsidRPr="00D73D84">
              <w:rPr>
                <w:rFonts w:ascii="Montserrat" w:hAnsi="Montserrat" w:cs="Arial"/>
                <w:bCs/>
                <w:iCs/>
                <w:sz w:val="18"/>
                <w:szCs w:val="18"/>
              </w:rPr>
              <w:t>Uni</w:t>
            </w:r>
            <w:proofErr w:type="spellEnd"/>
          </w:p>
        </w:tc>
        <w:tc>
          <w:tcPr>
            <w:tcW w:w="273" w:type="pct"/>
            <w:shd w:val="clear" w:color="auto" w:fill="DFDFDF"/>
            <w:vAlign w:val="center"/>
          </w:tcPr>
          <w:p w14:paraId="2EA367BC" w14:textId="77777777" w:rsidR="002D3874" w:rsidRPr="00D73D84" w:rsidRDefault="002D3874" w:rsidP="00C92E6E">
            <w:pPr>
              <w:snapToGrid w:val="0"/>
              <w:jc w:val="center"/>
              <w:rPr>
                <w:rFonts w:ascii="Montserrat" w:hAnsi="Montserrat" w:cs="Arial"/>
                <w:bCs/>
                <w:iCs/>
                <w:sz w:val="18"/>
                <w:szCs w:val="18"/>
              </w:rPr>
            </w:pPr>
            <w:proofErr w:type="spellStart"/>
            <w:r w:rsidRPr="00D73D84">
              <w:rPr>
                <w:rFonts w:ascii="Montserrat" w:hAnsi="Montserrat" w:cs="Arial"/>
                <w:bCs/>
                <w:iCs/>
                <w:sz w:val="18"/>
                <w:szCs w:val="18"/>
              </w:rPr>
              <w:t>Cant</w:t>
            </w:r>
            <w:proofErr w:type="spellEnd"/>
          </w:p>
        </w:tc>
        <w:tc>
          <w:tcPr>
            <w:tcW w:w="253" w:type="pct"/>
            <w:shd w:val="clear" w:color="auto" w:fill="DFDFDF"/>
            <w:vAlign w:val="center"/>
          </w:tcPr>
          <w:p w14:paraId="4DCF5A35" w14:textId="77777777" w:rsidR="002D3874" w:rsidRPr="00D73D84" w:rsidRDefault="002D3874" w:rsidP="00C92E6E">
            <w:pPr>
              <w:snapToGrid w:val="0"/>
              <w:jc w:val="center"/>
              <w:rPr>
                <w:rFonts w:ascii="Montserrat" w:hAnsi="Montserrat" w:cs="Arial"/>
                <w:bCs/>
                <w:iCs/>
                <w:sz w:val="18"/>
                <w:szCs w:val="18"/>
              </w:rPr>
            </w:pPr>
            <w:r w:rsidRPr="00D73D84">
              <w:rPr>
                <w:rFonts w:ascii="Montserrat" w:hAnsi="Montserrat" w:cs="Arial"/>
                <w:bCs/>
                <w:iCs/>
                <w:sz w:val="18"/>
                <w:szCs w:val="18"/>
              </w:rPr>
              <w:t>Tipo</w:t>
            </w:r>
          </w:p>
        </w:tc>
        <w:tc>
          <w:tcPr>
            <w:tcW w:w="345" w:type="pct"/>
            <w:vMerge/>
            <w:vAlign w:val="center"/>
          </w:tcPr>
          <w:p w14:paraId="26C484F6" w14:textId="77777777" w:rsidR="002D3874" w:rsidRPr="001B4CF3" w:rsidRDefault="002D3874" w:rsidP="00C92E6E">
            <w:pPr>
              <w:rPr>
                <w:rFonts w:ascii="Montserrat" w:hAnsi="Montserrat"/>
                <w:sz w:val="18"/>
                <w:szCs w:val="18"/>
              </w:rPr>
            </w:pPr>
          </w:p>
        </w:tc>
        <w:tc>
          <w:tcPr>
            <w:tcW w:w="378" w:type="pct"/>
            <w:vMerge/>
          </w:tcPr>
          <w:p w14:paraId="5C2DA5CF" w14:textId="77777777" w:rsidR="002D3874" w:rsidRPr="001B4CF3" w:rsidRDefault="002D3874" w:rsidP="00C92E6E">
            <w:pPr>
              <w:rPr>
                <w:rFonts w:ascii="Montserrat" w:hAnsi="Montserrat"/>
                <w:sz w:val="18"/>
                <w:szCs w:val="18"/>
              </w:rPr>
            </w:pPr>
          </w:p>
        </w:tc>
        <w:tc>
          <w:tcPr>
            <w:tcW w:w="533" w:type="pct"/>
            <w:vMerge/>
          </w:tcPr>
          <w:p w14:paraId="5E3EEB3C" w14:textId="77777777" w:rsidR="002D3874" w:rsidRPr="001B4CF3" w:rsidRDefault="002D3874" w:rsidP="00C92E6E">
            <w:pPr>
              <w:rPr>
                <w:rFonts w:ascii="Montserrat" w:hAnsi="Montserrat"/>
                <w:sz w:val="18"/>
                <w:szCs w:val="18"/>
              </w:rPr>
            </w:pPr>
          </w:p>
        </w:tc>
        <w:tc>
          <w:tcPr>
            <w:tcW w:w="319" w:type="pct"/>
            <w:vMerge/>
            <w:vAlign w:val="center"/>
          </w:tcPr>
          <w:p w14:paraId="2ED3525C" w14:textId="77777777" w:rsidR="002D3874" w:rsidRPr="001B4CF3" w:rsidRDefault="002D3874" w:rsidP="00C92E6E">
            <w:pPr>
              <w:rPr>
                <w:rFonts w:ascii="Montserrat" w:hAnsi="Montserrat"/>
                <w:sz w:val="18"/>
                <w:szCs w:val="18"/>
              </w:rPr>
            </w:pPr>
          </w:p>
        </w:tc>
        <w:tc>
          <w:tcPr>
            <w:tcW w:w="244" w:type="pct"/>
            <w:vMerge/>
            <w:vAlign w:val="center"/>
          </w:tcPr>
          <w:p w14:paraId="7C0B6D08" w14:textId="77777777" w:rsidR="002D3874" w:rsidRPr="001B4CF3" w:rsidRDefault="002D3874" w:rsidP="00C92E6E">
            <w:pPr>
              <w:rPr>
                <w:rFonts w:ascii="Montserrat" w:hAnsi="Montserrat"/>
                <w:sz w:val="18"/>
                <w:szCs w:val="18"/>
              </w:rPr>
            </w:pPr>
          </w:p>
        </w:tc>
        <w:tc>
          <w:tcPr>
            <w:tcW w:w="172" w:type="pct"/>
            <w:vMerge/>
          </w:tcPr>
          <w:p w14:paraId="5D62D566" w14:textId="77777777" w:rsidR="002D3874" w:rsidRPr="001B4CF3" w:rsidRDefault="002D3874" w:rsidP="00C92E6E">
            <w:pPr>
              <w:rPr>
                <w:rFonts w:ascii="Montserrat" w:hAnsi="Montserrat"/>
                <w:sz w:val="18"/>
                <w:szCs w:val="18"/>
              </w:rPr>
            </w:pPr>
          </w:p>
        </w:tc>
      </w:tr>
      <w:tr w:rsidR="00373B1F" w:rsidRPr="001B4CF3" w14:paraId="1FAEFEF2" w14:textId="77777777" w:rsidTr="002D3874">
        <w:trPr>
          <w:trHeight w:val="282"/>
          <w:jc w:val="center"/>
        </w:trPr>
        <w:tc>
          <w:tcPr>
            <w:tcW w:w="250" w:type="pct"/>
          </w:tcPr>
          <w:p w14:paraId="5819A52C" w14:textId="77777777" w:rsidR="00373B1F" w:rsidRPr="001B4CF3" w:rsidRDefault="00373B1F" w:rsidP="00C92E6E">
            <w:pPr>
              <w:snapToGrid w:val="0"/>
              <w:jc w:val="center"/>
              <w:rPr>
                <w:rFonts w:ascii="Montserrat" w:hAnsi="Montserrat" w:cs="Arial"/>
                <w:sz w:val="18"/>
                <w:szCs w:val="18"/>
              </w:rPr>
            </w:pPr>
          </w:p>
        </w:tc>
        <w:tc>
          <w:tcPr>
            <w:tcW w:w="348" w:type="pct"/>
            <w:vAlign w:val="bottom"/>
          </w:tcPr>
          <w:p w14:paraId="6AE25B2E"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7" w:type="pct"/>
            <w:vAlign w:val="bottom"/>
          </w:tcPr>
          <w:p w14:paraId="08D0D785"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63" w:type="pct"/>
            <w:vAlign w:val="bottom"/>
          </w:tcPr>
          <w:p w14:paraId="4EE8BAB2"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4" w:type="pct"/>
            <w:vAlign w:val="bottom"/>
          </w:tcPr>
          <w:p w14:paraId="514F0D0A"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68" w:type="pct"/>
            <w:vAlign w:val="bottom"/>
          </w:tcPr>
          <w:p w14:paraId="60B41252"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62" w:type="pct"/>
            <w:vAlign w:val="bottom"/>
          </w:tcPr>
          <w:p w14:paraId="772FBDE2"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583" w:type="pct"/>
            <w:vAlign w:val="bottom"/>
          </w:tcPr>
          <w:p w14:paraId="7D948F18"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17" w:type="pct"/>
            <w:vAlign w:val="bottom"/>
          </w:tcPr>
          <w:p w14:paraId="47427FA2"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73" w:type="pct"/>
            <w:vAlign w:val="bottom"/>
          </w:tcPr>
          <w:p w14:paraId="5D2743B0"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53" w:type="pct"/>
            <w:vAlign w:val="bottom"/>
          </w:tcPr>
          <w:p w14:paraId="465CAEF9"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345" w:type="pct"/>
          </w:tcPr>
          <w:p w14:paraId="6CB15FD8" w14:textId="77777777" w:rsidR="00373B1F" w:rsidRPr="001B4CF3" w:rsidRDefault="00373B1F" w:rsidP="00C92E6E">
            <w:pPr>
              <w:snapToGrid w:val="0"/>
              <w:jc w:val="center"/>
              <w:rPr>
                <w:rFonts w:ascii="Montserrat" w:hAnsi="Montserrat" w:cs="Arial"/>
                <w:sz w:val="18"/>
                <w:szCs w:val="18"/>
              </w:rPr>
            </w:pPr>
          </w:p>
        </w:tc>
        <w:tc>
          <w:tcPr>
            <w:tcW w:w="378" w:type="pct"/>
          </w:tcPr>
          <w:p w14:paraId="6BB6D60E" w14:textId="77777777" w:rsidR="00373B1F" w:rsidRPr="001B4CF3" w:rsidRDefault="00373B1F" w:rsidP="00C92E6E">
            <w:pPr>
              <w:snapToGrid w:val="0"/>
              <w:jc w:val="center"/>
              <w:rPr>
                <w:rFonts w:ascii="Montserrat" w:hAnsi="Montserrat" w:cs="Arial"/>
                <w:sz w:val="18"/>
                <w:szCs w:val="18"/>
              </w:rPr>
            </w:pPr>
          </w:p>
        </w:tc>
        <w:tc>
          <w:tcPr>
            <w:tcW w:w="533" w:type="pct"/>
          </w:tcPr>
          <w:p w14:paraId="603EC933" w14:textId="77777777" w:rsidR="00373B1F" w:rsidRPr="001B4CF3" w:rsidRDefault="00373B1F" w:rsidP="00C92E6E">
            <w:pPr>
              <w:snapToGrid w:val="0"/>
              <w:jc w:val="center"/>
              <w:rPr>
                <w:rFonts w:ascii="Montserrat" w:hAnsi="Montserrat" w:cs="Arial"/>
                <w:sz w:val="18"/>
                <w:szCs w:val="18"/>
              </w:rPr>
            </w:pPr>
          </w:p>
        </w:tc>
        <w:tc>
          <w:tcPr>
            <w:tcW w:w="319" w:type="pct"/>
            <w:vAlign w:val="bottom"/>
          </w:tcPr>
          <w:p w14:paraId="63B99BF1"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4" w:type="pct"/>
            <w:vAlign w:val="bottom"/>
          </w:tcPr>
          <w:p w14:paraId="62A05466"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72" w:type="pct"/>
          </w:tcPr>
          <w:p w14:paraId="3BD2C3D1" w14:textId="77777777" w:rsidR="00373B1F" w:rsidRPr="001B4CF3" w:rsidRDefault="00373B1F" w:rsidP="00C92E6E">
            <w:pPr>
              <w:snapToGrid w:val="0"/>
              <w:jc w:val="center"/>
              <w:rPr>
                <w:rFonts w:ascii="Montserrat" w:hAnsi="Montserrat" w:cs="Arial"/>
                <w:sz w:val="18"/>
                <w:szCs w:val="18"/>
              </w:rPr>
            </w:pPr>
          </w:p>
        </w:tc>
      </w:tr>
      <w:tr w:rsidR="00373B1F" w:rsidRPr="001B4CF3" w14:paraId="58ABFF61" w14:textId="77777777" w:rsidTr="002D3874">
        <w:trPr>
          <w:trHeight w:val="267"/>
          <w:jc w:val="center"/>
        </w:trPr>
        <w:tc>
          <w:tcPr>
            <w:tcW w:w="250" w:type="pct"/>
          </w:tcPr>
          <w:p w14:paraId="17775179" w14:textId="77777777" w:rsidR="00373B1F" w:rsidRPr="001B4CF3" w:rsidRDefault="00373B1F" w:rsidP="00C92E6E">
            <w:pPr>
              <w:snapToGrid w:val="0"/>
              <w:jc w:val="center"/>
              <w:rPr>
                <w:rFonts w:ascii="Montserrat" w:hAnsi="Montserrat" w:cs="Arial"/>
                <w:sz w:val="18"/>
                <w:szCs w:val="18"/>
              </w:rPr>
            </w:pPr>
          </w:p>
        </w:tc>
        <w:tc>
          <w:tcPr>
            <w:tcW w:w="348" w:type="pct"/>
            <w:vAlign w:val="bottom"/>
          </w:tcPr>
          <w:p w14:paraId="577D5457"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7" w:type="pct"/>
            <w:vAlign w:val="bottom"/>
          </w:tcPr>
          <w:p w14:paraId="7E196F15"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63" w:type="pct"/>
            <w:vAlign w:val="bottom"/>
          </w:tcPr>
          <w:p w14:paraId="30C784E5"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4" w:type="pct"/>
            <w:vAlign w:val="bottom"/>
          </w:tcPr>
          <w:p w14:paraId="7142203A"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68" w:type="pct"/>
            <w:vAlign w:val="bottom"/>
          </w:tcPr>
          <w:p w14:paraId="10DB4583"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62" w:type="pct"/>
            <w:vAlign w:val="bottom"/>
          </w:tcPr>
          <w:p w14:paraId="4706708E"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583" w:type="pct"/>
            <w:vAlign w:val="bottom"/>
          </w:tcPr>
          <w:p w14:paraId="5D18D9BE"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17" w:type="pct"/>
            <w:vAlign w:val="bottom"/>
          </w:tcPr>
          <w:p w14:paraId="1D6625EB"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73" w:type="pct"/>
            <w:vAlign w:val="bottom"/>
          </w:tcPr>
          <w:p w14:paraId="72C95E51"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53" w:type="pct"/>
            <w:vAlign w:val="bottom"/>
          </w:tcPr>
          <w:p w14:paraId="3234413D"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345" w:type="pct"/>
          </w:tcPr>
          <w:p w14:paraId="19B785B9" w14:textId="77777777" w:rsidR="00373B1F" w:rsidRPr="001B4CF3" w:rsidRDefault="00373B1F" w:rsidP="00C92E6E">
            <w:pPr>
              <w:snapToGrid w:val="0"/>
              <w:jc w:val="center"/>
              <w:rPr>
                <w:rFonts w:ascii="Montserrat" w:hAnsi="Montserrat" w:cs="Arial"/>
                <w:sz w:val="18"/>
                <w:szCs w:val="18"/>
              </w:rPr>
            </w:pPr>
          </w:p>
        </w:tc>
        <w:tc>
          <w:tcPr>
            <w:tcW w:w="378" w:type="pct"/>
          </w:tcPr>
          <w:p w14:paraId="3091C567" w14:textId="77777777" w:rsidR="00373B1F" w:rsidRPr="001B4CF3" w:rsidRDefault="00373B1F" w:rsidP="00C92E6E">
            <w:pPr>
              <w:snapToGrid w:val="0"/>
              <w:jc w:val="center"/>
              <w:rPr>
                <w:rFonts w:ascii="Montserrat" w:hAnsi="Montserrat" w:cs="Arial"/>
                <w:sz w:val="18"/>
                <w:szCs w:val="18"/>
              </w:rPr>
            </w:pPr>
          </w:p>
        </w:tc>
        <w:tc>
          <w:tcPr>
            <w:tcW w:w="533" w:type="pct"/>
          </w:tcPr>
          <w:p w14:paraId="634EC6EC" w14:textId="77777777" w:rsidR="00373B1F" w:rsidRPr="001B4CF3" w:rsidRDefault="00373B1F" w:rsidP="00C92E6E">
            <w:pPr>
              <w:snapToGrid w:val="0"/>
              <w:jc w:val="center"/>
              <w:rPr>
                <w:rFonts w:ascii="Montserrat" w:hAnsi="Montserrat" w:cs="Arial"/>
                <w:sz w:val="18"/>
                <w:szCs w:val="18"/>
              </w:rPr>
            </w:pPr>
          </w:p>
        </w:tc>
        <w:tc>
          <w:tcPr>
            <w:tcW w:w="319" w:type="pct"/>
            <w:vAlign w:val="bottom"/>
          </w:tcPr>
          <w:p w14:paraId="60324903"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4" w:type="pct"/>
            <w:vAlign w:val="bottom"/>
          </w:tcPr>
          <w:p w14:paraId="0427ECE8"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72" w:type="pct"/>
          </w:tcPr>
          <w:p w14:paraId="0AB83A94" w14:textId="77777777" w:rsidR="00373B1F" w:rsidRPr="001B4CF3" w:rsidRDefault="00373B1F" w:rsidP="00C92E6E">
            <w:pPr>
              <w:snapToGrid w:val="0"/>
              <w:jc w:val="center"/>
              <w:rPr>
                <w:rFonts w:ascii="Montserrat" w:hAnsi="Montserrat" w:cs="Arial"/>
                <w:sz w:val="18"/>
                <w:szCs w:val="18"/>
              </w:rPr>
            </w:pPr>
          </w:p>
        </w:tc>
      </w:tr>
      <w:tr w:rsidR="00373B1F" w:rsidRPr="001B4CF3" w14:paraId="37C7361F" w14:textId="77777777" w:rsidTr="002D3874">
        <w:trPr>
          <w:trHeight w:val="267"/>
          <w:jc w:val="center"/>
        </w:trPr>
        <w:tc>
          <w:tcPr>
            <w:tcW w:w="250" w:type="pct"/>
          </w:tcPr>
          <w:p w14:paraId="59710E3E" w14:textId="77777777" w:rsidR="00373B1F" w:rsidRPr="001B4CF3" w:rsidRDefault="00373B1F" w:rsidP="00C92E6E">
            <w:pPr>
              <w:snapToGrid w:val="0"/>
              <w:jc w:val="center"/>
              <w:rPr>
                <w:rFonts w:ascii="Montserrat" w:hAnsi="Montserrat" w:cs="Arial"/>
                <w:sz w:val="18"/>
                <w:szCs w:val="18"/>
              </w:rPr>
            </w:pPr>
          </w:p>
        </w:tc>
        <w:tc>
          <w:tcPr>
            <w:tcW w:w="348" w:type="pct"/>
            <w:vAlign w:val="bottom"/>
          </w:tcPr>
          <w:p w14:paraId="613C50D7"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7" w:type="pct"/>
            <w:vAlign w:val="bottom"/>
          </w:tcPr>
          <w:p w14:paraId="61F62CA8"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63" w:type="pct"/>
            <w:vAlign w:val="bottom"/>
          </w:tcPr>
          <w:p w14:paraId="3C1C2018"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4" w:type="pct"/>
            <w:vAlign w:val="bottom"/>
          </w:tcPr>
          <w:p w14:paraId="1E080440"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68" w:type="pct"/>
            <w:vAlign w:val="bottom"/>
          </w:tcPr>
          <w:p w14:paraId="3497C253"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62" w:type="pct"/>
            <w:vAlign w:val="bottom"/>
          </w:tcPr>
          <w:p w14:paraId="3D06B109"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583" w:type="pct"/>
            <w:vAlign w:val="bottom"/>
          </w:tcPr>
          <w:p w14:paraId="44C279AA"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17" w:type="pct"/>
            <w:vAlign w:val="bottom"/>
          </w:tcPr>
          <w:p w14:paraId="73C24EF7"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73" w:type="pct"/>
            <w:vAlign w:val="bottom"/>
          </w:tcPr>
          <w:p w14:paraId="005C3C44"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53" w:type="pct"/>
            <w:vAlign w:val="bottom"/>
          </w:tcPr>
          <w:p w14:paraId="6D80AAC8"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345" w:type="pct"/>
          </w:tcPr>
          <w:p w14:paraId="7C24AFB1" w14:textId="77777777" w:rsidR="00373B1F" w:rsidRPr="001B4CF3" w:rsidRDefault="00373B1F" w:rsidP="00C92E6E">
            <w:pPr>
              <w:snapToGrid w:val="0"/>
              <w:jc w:val="center"/>
              <w:rPr>
                <w:rFonts w:ascii="Montserrat" w:hAnsi="Montserrat" w:cs="Arial"/>
                <w:sz w:val="18"/>
                <w:szCs w:val="18"/>
              </w:rPr>
            </w:pPr>
          </w:p>
        </w:tc>
        <w:tc>
          <w:tcPr>
            <w:tcW w:w="378" w:type="pct"/>
          </w:tcPr>
          <w:p w14:paraId="26751D40" w14:textId="77777777" w:rsidR="00373B1F" w:rsidRPr="001B4CF3" w:rsidRDefault="00373B1F" w:rsidP="00C92E6E">
            <w:pPr>
              <w:snapToGrid w:val="0"/>
              <w:jc w:val="center"/>
              <w:rPr>
                <w:rFonts w:ascii="Montserrat" w:hAnsi="Montserrat" w:cs="Arial"/>
                <w:sz w:val="18"/>
                <w:szCs w:val="18"/>
              </w:rPr>
            </w:pPr>
          </w:p>
        </w:tc>
        <w:tc>
          <w:tcPr>
            <w:tcW w:w="533" w:type="pct"/>
          </w:tcPr>
          <w:p w14:paraId="75EFF524" w14:textId="77777777" w:rsidR="00373B1F" w:rsidRPr="001B4CF3" w:rsidRDefault="00373B1F" w:rsidP="00C92E6E">
            <w:pPr>
              <w:snapToGrid w:val="0"/>
              <w:jc w:val="center"/>
              <w:rPr>
                <w:rFonts w:ascii="Montserrat" w:hAnsi="Montserrat" w:cs="Arial"/>
                <w:sz w:val="18"/>
                <w:szCs w:val="18"/>
              </w:rPr>
            </w:pPr>
          </w:p>
        </w:tc>
        <w:tc>
          <w:tcPr>
            <w:tcW w:w="319" w:type="pct"/>
            <w:vAlign w:val="bottom"/>
          </w:tcPr>
          <w:p w14:paraId="119C5E91"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244" w:type="pct"/>
            <w:vAlign w:val="bottom"/>
          </w:tcPr>
          <w:p w14:paraId="36E49726" w14:textId="77777777" w:rsidR="00373B1F" w:rsidRPr="001B4CF3" w:rsidRDefault="00373B1F" w:rsidP="00C92E6E">
            <w:pPr>
              <w:snapToGrid w:val="0"/>
              <w:jc w:val="center"/>
              <w:rPr>
                <w:rFonts w:ascii="Montserrat" w:hAnsi="Montserrat" w:cs="Arial"/>
                <w:sz w:val="18"/>
                <w:szCs w:val="18"/>
              </w:rPr>
            </w:pPr>
            <w:r w:rsidRPr="001B4CF3">
              <w:rPr>
                <w:rFonts w:ascii="Montserrat" w:hAnsi="Montserrat" w:cs="Arial"/>
                <w:sz w:val="18"/>
                <w:szCs w:val="18"/>
              </w:rPr>
              <w:t> </w:t>
            </w:r>
          </w:p>
        </w:tc>
        <w:tc>
          <w:tcPr>
            <w:tcW w:w="172" w:type="pct"/>
          </w:tcPr>
          <w:p w14:paraId="7A8768AA" w14:textId="77777777" w:rsidR="00373B1F" w:rsidRPr="001B4CF3" w:rsidRDefault="00373B1F" w:rsidP="00C92E6E">
            <w:pPr>
              <w:snapToGrid w:val="0"/>
              <w:jc w:val="center"/>
              <w:rPr>
                <w:rFonts w:ascii="Montserrat" w:hAnsi="Montserrat" w:cs="Arial"/>
                <w:sz w:val="18"/>
                <w:szCs w:val="18"/>
              </w:rPr>
            </w:pPr>
          </w:p>
        </w:tc>
      </w:tr>
    </w:tbl>
    <w:p w14:paraId="7074208B" w14:textId="77777777" w:rsidR="00144A33" w:rsidRPr="001D6733" w:rsidRDefault="00144A33" w:rsidP="00144A33">
      <w:pPr>
        <w:rPr>
          <w:rFonts w:ascii="Montserrat" w:hAnsi="Montserrat"/>
          <w:sz w:val="10"/>
          <w:szCs w:val="10"/>
        </w:rPr>
      </w:pPr>
    </w:p>
    <w:p w14:paraId="32117A2B" w14:textId="77777777" w:rsidR="00DC4E7B" w:rsidRPr="002336A4" w:rsidRDefault="00DC4E7B" w:rsidP="00DC4E7B">
      <w:pPr>
        <w:rPr>
          <w:rFonts w:ascii="Montserrat" w:hAnsi="Montserrat"/>
        </w:rPr>
      </w:pPr>
    </w:p>
    <w:p w14:paraId="63889F42" w14:textId="77777777" w:rsidR="00144A33" w:rsidRPr="001D6733" w:rsidRDefault="00144A33" w:rsidP="00144A33">
      <w:pPr>
        <w:snapToGrid w:val="0"/>
        <w:rPr>
          <w:rFonts w:ascii="Montserrat" w:hAnsi="Montserrat"/>
          <w:i/>
          <w:sz w:val="16"/>
          <w:szCs w:val="16"/>
        </w:rPr>
      </w:pPr>
      <w:r w:rsidRPr="001D6733">
        <w:rPr>
          <w:rFonts w:ascii="Montserrat" w:hAnsi="Montserrat" w:cs="Arial"/>
          <w:b/>
          <w:sz w:val="16"/>
          <w:szCs w:val="16"/>
        </w:rPr>
        <w:t xml:space="preserve">NOTAS:  </w:t>
      </w:r>
      <w:r w:rsidRPr="001D6733">
        <w:rPr>
          <w:rFonts w:ascii="Montserrat" w:hAnsi="Montserrat"/>
          <w:i/>
          <w:sz w:val="16"/>
          <w:szCs w:val="16"/>
        </w:rPr>
        <w:t xml:space="preserve"> EL(LOS) PRECIOS(S) PROPUESTO(S), PERMANECERÁ(N) FIJO(S) AL MES DE DICIEMBRE DE </w:t>
      </w:r>
      <w:r w:rsidR="00526620">
        <w:rPr>
          <w:rFonts w:ascii="Montserrat" w:hAnsi="Montserrat"/>
          <w:i/>
          <w:sz w:val="16"/>
          <w:szCs w:val="16"/>
        </w:rPr>
        <w:t>2025</w:t>
      </w:r>
    </w:p>
    <w:p w14:paraId="0B528670" w14:textId="77777777" w:rsidR="00144A33" w:rsidRPr="001D6733" w:rsidRDefault="00144A33" w:rsidP="00144A33">
      <w:pPr>
        <w:ind w:left="1080" w:hanging="360"/>
        <w:rPr>
          <w:rFonts w:ascii="Montserrat" w:hAnsi="Montserrat"/>
          <w:i/>
          <w:sz w:val="16"/>
          <w:szCs w:val="16"/>
        </w:rPr>
      </w:pPr>
      <w:r w:rsidRPr="001D6733">
        <w:rPr>
          <w:rFonts w:ascii="Montserrat" w:hAnsi="Montserrat"/>
          <w:i/>
          <w:sz w:val="16"/>
          <w:szCs w:val="16"/>
        </w:rPr>
        <w:t>UNI.- UNIDAD DE MEDIDA.</w:t>
      </w:r>
      <w:r w:rsidRPr="001D6733">
        <w:rPr>
          <w:rFonts w:ascii="Montserrat" w:hAnsi="Montserrat"/>
          <w:i/>
          <w:sz w:val="16"/>
          <w:szCs w:val="16"/>
        </w:rPr>
        <w:tab/>
      </w:r>
      <w:r w:rsidRPr="001D6733">
        <w:rPr>
          <w:rFonts w:ascii="Montserrat" w:hAnsi="Montserrat"/>
          <w:i/>
          <w:sz w:val="16"/>
          <w:szCs w:val="16"/>
        </w:rPr>
        <w:tab/>
        <w:t>CANT.- CANTIDAD.</w:t>
      </w:r>
      <w:r w:rsidRPr="001D6733">
        <w:rPr>
          <w:rFonts w:ascii="Montserrat" w:hAnsi="Montserrat"/>
          <w:i/>
          <w:sz w:val="16"/>
          <w:szCs w:val="16"/>
        </w:rPr>
        <w:tab/>
      </w:r>
      <w:r w:rsidRPr="001D6733">
        <w:rPr>
          <w:rFonts w:ascii="Montserrat" w:hAnsi="Montserrat"/>
          <w:i/>
          <w:sz w:val="16"/>
          <w:szCs w:val="16"/>
        </w:rPr>
        <w:tab/>
        <w:t>TIPO.- TIPO DE PRESENTACIÓN.</w:t>
      </w:r>
    </w:p>
    <w:p w14:paraId="77FC39E5" w14:textId="77777777" w:rsidR="00597BD6" w:rsidRDefault="00597BD6" w:rsidP="00144A33">
      <w:pPr>
        <w:rPr>
          <w:rFonts w:ascii="Montserrat" w:hAnsi="Montserrat" w:cs="Arial"/>
          <w:b/>
          <w:bCs/>
          <w:sz w:val="18"/>
        </w:rPr>
      </w:pPr>
    </w:p>
    <w:p w14:paraId="224603C6" w14:textId="77777777" w:rsidR="00144A33" w:rsidRPr="001D6733" w:rsidRDefault="00144A33" w:rsidP="00144A33">
      <w:pPr>
        <w:rPr>
          <w:rFonts w:ascii="Montserrat" w:hAnsi="Montserrat" w:cs="Arial"/>
          <w:b/>
          <w:bCs/>
          <w:sz w:val="18"/>
        </w:rPr>
      </w:pPr>
      <w:r w:rsidRPr="001D6733">
        <w:rPr>
          <w:rFonts w:ascii="Montserrat" w:hAnsi="Montserrat" w:cs="Arial"/>
          <w:b/>
          <w:bCs/>
          <w:sz w:val="18"/>
        </w:rPr>
        <w:t xml:space="preserve">EXPRESAR EN LETRA EL PRECIO TOTAL DE </w:t>
      </w:r>
      <w:r w:rsidRPr="001D6733">
        <w:rPr>
          <w:rFonts w:ascii="Montserrat" w:hAnsi="Montserrat" w:cs="Arial"/>
          <w:b/>
          <w:sz w:val="18"/>
        </w:rPr>
        <w:t>LA PROPOSICIÓN</w:t>
      </w:r>
      <w:r w:rsidRPr="001D6733">
        <w:rPr>
          <w:rFonts w:ascii="Montserrat" w:hAnsi="Montserrat" w:cs="Arial"/>
          <w:b/>
          <w:bCs/>
          <w:sz w:val="18"/>
        </w:rPr>
        <w:t xml:space="preserve"> Y QUE LOS PRECIOS OFERTADOS PERMANECERÁN FIJOS DURANTE LA VIGENCIA DEL PEDIDO.</w:t>
      </w:r>
    </w:p>
    <w:p w14:paraId="730B86E3" w14:textId="77777777" w:rsidR="00DC4E7B" w:rsidRDefault="00DC4E7B" w:rsidP="00DC4E7B">
      <w:pPr>
        <w:rPr>
          <w:rFonts w:ascii="Montserrat" w:hAnsi="Montserrat"/>
        </w:rPr>
      </w:pPr>
    </w:p>
    <w:p w14:paraId="1C42A901" w14:textId="77777777" w:rsidR="00DC4E7B" w:rsidRDefault="00DC4E7B" w:rsidP="00DC4E7B">
      <w:pPr>
        <w:rPr>
          <w:rFonts w:ascii="Montserrat" w:hAnsi="Montserrat"/>
        </w:rPr>
      </w:pPr>
    </w:p>
    <w:p w14:paraId="445A4CA0" w14:textId="77777777" w:rsidR="00DC4E7B" w:rsidRDefault="00F26F6C" w:rsidP="00DC4E7B">
      <w:pPr>
        <w:rPr>
          <w:rFonts w:ascii="Montserrat" w:hAnsi="Montserrat"/>
        </w:rPr>
      </w:pPr>
      <w:r>
        <w:rPr>
          <w:rFonts w:ascii="Montserrat" w:hAnsi="Montserrat"/>
        </w:rPr>
        <w:t>El licitante deberá remitir su propuesta económica de acuerdo al anexo 1 de las presentes bases.</w:t>
      </w:r>
    </w:p>
    <w:p w14:paraId="573A77FB" w14:textId="77777777" w:rsidR="00DC4E7B" w:rsidRDefault="00DC4E7B" w:rsidP="00DC4E7B">
      <w:pPr>
        <w:rPr>
          <w:rFonts w:ascii="Montserrat" w:hAnsi="Montserrat"/>
        </w:rPr>
      </w:pPr>
    </w:p>
    <w:p w14:paraId="7919BA90" w14:textId="77777777" w:rsidR="00DC4E7B" w:rsidRDefault="00DC4E7B" w:rsidP="00DC4E7B">
      <w:pPr>
        <w:rPr>
          <w:rFonts w:ascii="Montserrat" w:hAnsi="Montserrat"/>
        </w:rPr>
      </w:pPr>
    </w:p>
    <w:p w14:paraId="6B17131B" w14:textId="77777777" w:rsidR="00144A33" w:rsidRPr="001D6733" w:rsidRDefault="00144A33" w:rsidP="00144A33">
      <w:pPr>
        <w:jc w:val="center"/>
        <w:rPr>
          <w:rFonts w:ascii="Montserrat" w:hAnsi="Montserrat" w:cs="Arial"/>
          <w:b/>
        </w:rPr>
      </w:pPr>
      <w:r w:rsidRPr="001D6733">
        <w:rPr>
          <w:rFonts w:ascii="Montserrat" w:hAnsi="Montserrat" w:cs="Arial"/>
          <w:b/>
        </w:rPr>
        <w:t>______________________</w:t>
      </w:r>
    </w:p>
    <w:p w14:paraId="6F44E91E" w14:textId="77777777" w:rsidR="00144A33" w:rsidRPr="001D6733" w:rsidRDefault="00144A33" w:rsidP="00144A33">
      <w:pPr>
        <w:jc w:val="center"/>
        <w:rPr>
          <w:rFonts w:ascii="Montserrat" w:hAnsi="Montserrat" w:cs="Arial"/>
          <w:lang w:val="pt-BR"/>
        </w:rPr>
      </w:pPr>
      <w:r w:rsidRPr="001D6733">
        <w:rPr>
          <w:rFonts w:ascii="Montserrat" w:hAnsi="Montserrat" w:cs="Arial"/>
          <w:b/>
        </w:rPr>
        <w:t>FIRMA DEL REPRESENTANTE LEGAL</w:t>
      </w:r>
    </w:p>
    <w:p w14:paraId="41B01CE8" w14:textId="77777777" w:rsidR="00DC4E7B" w:rsidRDefault="00DC4E7B" w:rsidP="00DC4E7B">
      <w:pPr>
        <w:rPr>
          <w:rFonts w:ascii="Montserrat" w:hAnsi="Montserrat"/>
        </w:rPr>
      </w:pPr>
    </w:p>
    <w:p w14:paraId="1C51D79C"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0AC941A9" w14:textId="77777777" w:rsidR="00DC4E7B" w:rsidRDefault="00DC4E7B" w:rsidP="00DC4E7B">
      <w:pPr>
        <w:rPr>
          <w:rFonts w:ascii="Montserrat" w:hAnsi="Montserrat"/>
        </w:rPr>
      </w:pPr>
    </w:p>
    <w:p w14:paraId="65E89688" w14:textId="77777777" w:rsidR="00DC4E7B" w:rsidRDefault="00DC4E7B" w:rsidP="00DC4E7B">
      <w:pPr>
        <w:rPr>
          <w:rFonts w:ascii="Montserrat" w:hAnsi="Montserrat"/>
        </w:rPr>
      </w:pPr>
    </w:p>
    <w:p w14:paraId="26E3CAB5" w14:textId="77777777" w:rsidR="00687482" w:rsidRDefault="00687482" w:rsidP="00DC4E7B">
      <w:pPr>
        <w:tabs>
          <w:tab w:val="left" w:pos="5802"/>
        </w:tabs>
        <w:contextualSpacing/>
        <w:jc w:val="center"/>
        <w:rPr>
          <w:rFonts w:ascii="Montserrat" w:hAnsi="Montserrat" w:cs="Arial"/>
          <w:b/>
          <w:szCs w:val="24"/>
          <w:lang w:val="es-ES_tradnl"/>
        </w:rPr>
      </w:pPr>
    </w:p>
    <w:p w14:paraId="0BE4396E" w14:textId="77777777" w:rsidR="005F12FE" w:rsidRPr="002336A4" w:rsidRDefault="00670A10" w:rsidP="00670A10">
      <w:pPr>
        <w:pStyle w:val="Ttulo1"/>
        <w:numPr>
          <w:ilvl w:val="0"/>
          <w:numId w:val="0"/>
        </w:numPr>
        <w:spacing w:before="0"/>
        <w:jc w:val="center"/>
        <w:rPr>
          <w:rFonts w:ascii="Montserrat" w:hAnsi="Montserrat"/>
          <w:sz w:val="20"/>
          <w:szCs w:val="20"/>
        </w:rPr>
      </w:pPr>
      <w:r w:rsidRPr="002336A4">
        <w:rPr>
          <w:rFonts w:ascii="Montserrat" w:hAnsi="Montserrat"/>
          <w:sz w:val="20"/>
          <w:szCs w:val="20"/>
        </w:rPr>
        <w:lastRenderedPageBreak/>
        <w:t xml:space="preserve">ANEXO </w:t>
      </w:r>
      <w:r w:rsidR="00687482">
        <w:rPr>
          <w:rFonts w:ascii="Montserrat" w:hAnsi="Montserrat"/>
          <w:sz w:val="20"/>
          <w:szCs w:val="20"/>
        </w:rPr>
        <w:t>7</w:t>
      </w:r>
    </w:p>
    <w:p w14:paraId="4D7BE2DD" w14:textId="77777777" w:rsidR="00A52391" w:rsidRDefault="00A52391" w:rsidP="00A52391"/>
    <w:p w14:paraId="24BB1114" w14:textId="77777777" w:rsidR="00DC4E7B" w:rsidRPr="006F6DD4" w:rsidRDefault="00DC4E7B" w:rsidP="00DC4E7B">
      <w:pPr>
        <w:pStyle w:val="Textoindependiente2"/>
        <w:spacing w:after="0" w:line="240" w:lineRule="exact"/>
        <w:ind w:firstLine="57"/>
        <w:rPr>
          <w:rFonts w:ascii="Montserrat" w:hAnsi="Montserrat" w:cs="Arial"/>
          <w:sz w:val="20"/>
          <w:szCs w:val="22"/>
        </w:rPr>
      </w:pPr>
      <w:r w:rsidRPr="006F6DD4">
        <w:rPr>
          <w:rFonts w:ascii="Montserrat" w:hAnsi="Montserrat" w:cs="Arial"/>
          <w:sz w:val="20"/>
          <w:szCs w:val="22"/>
        </w:rPr>
        <w:t>INSTITUTO MEXICANO DEL SEGURO SOCIAL</w:t>
      </w:r>
    </w:p>
    <w:p w14:paraId="378AE91C" w14:textId="77777777" w:rsidR="00DC4E7B" w:rsidRPr="006F6DD4" w:rsidRDefault="00DC4E7B" w:rsidP="00DC4E7B">
      <w:pPr>
        <w:pStyle w:val="Textoindependiente2"/>
        <w:spacing w:after="0" w:line="240" w:lineRule="exact"/>
        <w:ind w:firstLine="57"/>
        <w:rPr>
          <w:rFonts w:ascii="Montserrat" w:hAnsi="Montserrat" w:cs="Arial"/>
          <w:sz w:val="20"/>
          <w:szCs w:val="22"/>
        </w:rPr>
      </w:pPr>
    </w:p>
    <w:p w14:paraId="671D9D87" w14:textId="77777777" w:rsidR="00DC4E7B" w:rsidRPr="006F6DD4" w:rsidRDefault="00DC4E7B" w:rsidP="00DC4E7B">
      <w:pPr>
        <w:pStyle w:val="Textoindependiente2"/>
        <w:spacing w:after="0" w:line="240" w:lineRule="exact"/>
        <w:ind w:firstLine="57"/>
        <w:rPr>
          <w:rFonts w:ascii="Montserrat" w:hAnsi="Montserrat" w:cs="Arial"/>
          <w:sz w:val="20"/>
          <w:szCs w:val="22"/>
        </w:rPr>
      </w:pPr>
      <w:r w:rsidRPr="006F6DD4">
        <w:rPr>
          <w:rFonts w:ascii="Montserrat" w:hAnsi="Montserrat" w:cs="Arial"/>
          <w:sz w:val="20"/>
          <w:szCs w:val="22"/>
        </w:rPr>
        <w:t>DELEGACIÒN ESTATAL EN OAXACA</w:t>
      </w:r>
    </w:p>
    <w:p w14:paraId="76313362" w14:textId="77777777" w:rsidR="00DC4E7B" w:rsidRPr="006F6DD4" w:rsidRDefault="00DC4E7B" w:rsidP="00DC4E7B">
      <w:pPr>
        <w:pStyle w:val="Textoindependiente2"/>
        <w:spacing w:after="0" w:line="240" w:lineRule="exact"/>
        <w:ind w:firstLine="57"/>
        <w:rPr>
          <w:rFonts w:ascii="Montserrat" w:hAnsi="Montserrat" w:cs="Arial"/>
          <w:sz w:val="20"/>
          <w:szCs w:val="22"/>
        </w:rPr>
      </w:pPr>
      <w:r w:rsidRPr="006F6DD4">
        <w:rPr>
          <w:rFonts w:ascii="Montserrat" w:hAnsi="Montserrat" w:cs="Arial"/>
          <w:sz w:val="20"/>
          <w:szCs w:val="22"/>
        </w:rPr>
        <w:t>COORDINACIÓN DE ABASTECIMIENTO Y EQUIPAMIENTO</w:t>
      </w:r>
    </w:p>
    <w:p w14:paraId="588D33A8" w14:textId="77777777" w:rsidR="00DC4E7B" w:rsidRPr="006F6DD4" w:rsidRDefault="00DC4E7B" w:rsidP="00DC4E7B">
      <w:pPr>
        <w:jc w:val="both"/>
        <w:rPr>
          <w:rFonts w:ascii="Montserrat" w:hAnsi="Montserrat" w:cs="Arial"/>
          <w:bCs/>
          <w:sz w:val="20"/>
          <w:szCs w:val="22"/>
        </w:rPr>
      </w:pPr>
      <w:r w:rsidRPr="006F6DD4">
        <w:rPr>
          <w:rFonts w:ascii="Montserrat" w:hAnsi="Montserrat" w:cs="Arial"/>
          <w:bCs/>
          <w:sz w:val="20"/>
          <w:szCs w:val="22"/>
        </w:rPr>
        <w:t>PRESENTE</w:t>
      </w:r>
    </w:p>
    <w:p w14:paraId="3C039404" w14:textId="77777777" w:rsidR="00DC4E7B" w:rsidRPr="006F6DD4" w:rsidRDefault="00DC4E7B" w:rsidP="00DC4E7B">
      <w:pPr>
        <w:jc w:val="both"/>
        <w:rPr>
          <w:rFonts w:ascii="Montserrat" w:hAnsi="Montserrat" w:cs="Arial"/>
          <w:bCs/>
          <w:sz w:val="20"/>
          <w:szCs w:val="22"/>
        </w:rPr>
      </w:pPr>
    </w:p>
    <w:p w14:paraId="70522B14" w14:textId="77777777" w:rsidR="00DC4E7B" w:rsidRDefault="00DC4E7B" w:rsidP="00DC4E7B">
      <w:pPr>
        <w:jc w:val="both"/>
        <w:rPr>
          <w:rFonts w:ascii="Montserrat" w:hAnsi="Montserrat" w:cs="Arial"/>
          <w:sz w:val="20"/>
          <w:szCs w:val="22"/>
        </w:rPr>
      </w:pPr>
      <w:proofErr w:type="gramStart"/>
      <w:r w:rsidRPr="006F6DD4">
        <w:rPr>
          <w:rFonts w:ascii="Montserrat" w:hAnsi="Montserrat" w:cs="Arial"/>
          <w:bCs/>
          <w:sz w:val="20"/>
          <w:szCs w:val="22"/>
        </w:rPr>
        <w:t xml:space="preserve">( </w:t>
      </w:r>
      <w:r w:rsidRPr="006F6DD4">
        <w:rPr>
          <w:rFonts w:ascii="Montserrat" w:hAnsi="Montserrat" w:cs="Arial"/>
          <w:bCs/>
          <w:sz w:val="20"/>
          <w:szCs w:val="22"/>
          <w:u w:val="single"/>
        </w:rPr>
        <w:t>NOMBRE</w:t>
      </w:r>
      <w:proofErr w:type="gramEnd"/>
      <w:r w:rsidRPr="006F6DD4">
        <w:rPr>
          <w:rFonts w:ascii="Montserrat" w:hAnsi="Montserrat" w:cs="Arial"/>
          <w:bCs/>
          <w:sz w:val="20"/>
          <w:szCs w:val="22"/>
          <w:u w:val="single"/>
        </w:rPr>
        <w:t xml:space="preserve"> DEL REPRESENTANTE LEGAL QUE SUSCRIBE LAS COTIZACIONES</w:t>
      </w:r>
      <w:r w:rsidRPr="006F6DD4">
        <w:rPr>
          <w:rFonts w:ascii="Montserrat" w:hAnsi="Montserrat" w:cs="Arial"/>
          <w:bCs/>
          <w:sz w:val="20"/>
          <w:szCs w:val="22"/>
        </w:rPr>
        <w:t>)</w:t>
      </w:r>
      <w:r w:rsidRPr="006F6DD4">
        <w:rPr>
          <w:rFonts w:ascii="Montserrat" w:hAnsi="Montserrat" w:cs="Arial"/>
          <w:sz w:val="20"/>
          <w:szCs w:val="22"/>
        </w:rPr>
        <w:t xml:space="preserve"> BAJO PROTESTA DE DECIR VERDAD, EN MI CARÁCTER DE REPRESENTANTE LEGAL DE LA EMPRESA - PERSONA FÌSICA (___________ESPECIFICAR EL NOMBRE DE LA EMPRESA O PERSONA FÌSICA QUE </w:t>
      </w:r>
      <w:proofErr w:type="gramStart"/>
      <w:r w:rsidRPr="006F6DD4">
        <w:rPr>
          <w:rFonts w:ascii="Montserrat" w:hAnsi="Montserrat" w:cs="Arial"/>
          <w:sz w:val="20"/>
          <w:szCs w:val="22"/>
        </w:rPr>
        <w:t>PARTICIPA)_</w:t>
      </w:r>
      <w:proofErr w:type="gramEnd"/>
      <w:r w:rsidRPr="006F6DD4">
        <w:rPr>
          <w:rFonts w:ascii="Montserrat" w:hAnsi="Montserrat" w:cs="Arial"/>
          <w:sz w:val="20"/>
          <w:szCs w:val="22"/>
        </w:rPr>
        <w:t>________, DECLARO LO SIGUIENTE:</w:t>
      </w:r>
    </w:p>
    <w:p w14:paraId="1B4B7F00" w14:textId="77777777" w:rsidR="001F4967" w:rsidRPr="006F6DD4" w:rsidRDefault="001F4967" w:rsidP="00DC4E7B">
      <w:pPr>
        <w:jc w:val="both"/>
        <w:rPr>
          <w:rFonts w:ascii="Montserrat" w:hAnsi="Montserrat" w:cs="Arial"/>
          <w:sz w:val="20"/>
          <w:szCs w:val="22"/>
        </w:rPr>
      </w:pPr>
    </w:p>
    <w:p w14:paraId="3A53E9A8" w14:textId="77777777" w:rsidR="00DC4E7B" w:rsidRPr="006F6DD4" w:rsidRDefault="00DC4E7B" w:rsidP="00092012">
      <w:pPr>
        <w:pStyle w:val="Textoindependiente"/>
        <w:numPr>
          <w:ilvl w:val="0"/>
          <w:numId w:val="33"/>
        </w:numPr>
        <w:suppressAutoHyphens w:val="0"/>
        <w:spacing w:after="240" w:line="140" w:lineRule="atLeast"/>
        <w:ind w:left="714" w:hanging="357"/>
        <w:jc w:val="both"/>
        <w:rPr>
          <w:rFonts w:ascii="Montserrat" w:hAnsi="Montserrat"/>
          <w:sz w:val="20"/>
          <w:szCs w:val="22"/>
        </w:rPr>
      </w:pPr>
      <w:r w:rsidRPr="006F6DD4">
        <w:rPr>
          <w:rFonts w:ascii="Montserrat" w:hAnsi="Montserrat"/>
          <w:sz w:val="20"/>
          <w:szCs w:val="22"/>
        </w:rPr>
        <w:t>Que conozco el contenido de la Ley de Adquisiciones, Arrendamientos y Servicios del Sector Público, su Reglamento, la presente Invitación y sus anexos.</w:t>
      </w:r>
    </w:p>
    <w:p w14:paraId="4037B6E3" w14:textId="77777777" w:rsidR="00DC4E7B" w:rsidRPr="006F6DD4" w:rsidRDefault="00DC4E7B" w:rsidP="001F4967">
      <w:pPr>
        <w:pStyle w:val="Textoindependiente"/>
        <w:numPr>
          <w:ilvl w:val="0"/>
          <w:numId w:val="33"/>
        </w:numPr>
        <w:suppressAutoHyphens w:val="0"/>
        <w:spacing w:after="240" w:line="140" w:lineRule="atLeast"/>
        <w:jc w:val="both"/>
        <w:rPr>
          <w:rFonts w:ascii="Montserrat" w:hAnsi="Montserrat"/>
          <w:sz w:val="20"/>
          <w:szCs w:val="22"/>
        </w:rPr>
      </w:pPr>
      <w:r w:rsidRPr="006F6DD4">
        <w:rPr>
          <w:rFonts w:ascii="Montserrat" w:hAnsi="Montserrat"/>
          <w:sz w:val="20"/>
          <w:szCs w:val="22"/>
        </w:rPr>
        <w:t xml:space="preserve">De no encontrarme en ninguno de los supuestos del artículo </w:t>
      </w:r>
      <w:r w:rsidR="006701E2">
        <w:rPr>
          <w:rFonts w:ascii="Montserrat" w:hAnsi="Montserrat"/>
          <w:b/>
          <w:sz w:val="20"/>
          <w:szCs w:val="22"/>
        </w:rPr>
        <w:t>70</w:t>
      </w:r>
      <w:r w:rsidRPr="006F6DD4">
        <w:rPr>
          <w:rFonts w:ascii="Montserrat" w:hAnsi="Montserrat"/>
          <w:b/>
          <w:sz w:val="20"/>
          <w:szCs w:val="22"/>
        </w:rPr>
        <w:t xml:space="preserve"> y </w:t>
      </w:r>
      <w:r w:rsidR="006701E2">
        <w:rPr>
          <w:rFonts w:ascii="Montserrat" w:hAnsi="Montserrat"/>
          <w:b/>
          <w:sz w:val="20"/>
          <w:szCs w:val="22"/>
        </w:rPr>
        <w:t>91</w:t>
      </w:r>
      <w:r w:rsidRPr="006F6DD4">
        <w:rPr>
          <w:rFonts w:ascii="Montserrat" w:hAnsi="Montserrat"/>
          <w:sz w:val="20"/>
          <w:szCs w:val="22"/>
        </w:rPr>
        <w:t xml:space="preserve"> </w:t>
      </w:r>
      <w:r w:rsidR="001F4967">
        <w:rPr>
          <w:rFonts w:ascii="Montserrat" w:hAnsi="Montserrat"/>
          <w:sz w:val="20"/>
          <w:szCs w:val="22"/>
        </w:rPr>
        <w:t xml:space="preserve">cuarto párrafo </w:t>
      </w:r>
      <w:r w:rsidRPr="006F6DD4">
        <w:rPr>
          <w:rFonts w:ascii="Montserrat" w:hAnsi="Montserrat"/>
          <w:sz w:val="20"/>
          <w:szCs w:val="22"/>
        </w:rPr>
        <w:t>de la Ley de Adquisiciones, Arrendamientos y Servicios del Sector Público.</w:t>
      </w:r>
      <w:r w:rsidR="001F4967" w:rsidRPr="001F4967">
        <w:t xml:space="preserve"> </w:t>
      </w:r>
      <w:r w:rsidR="001F4967">
        <w:t>(</w:t>
      </w:r>
      <w:r w:rsidR="001F4967" w:rsidRPr="001F4967">
        <w:rPr>
          <w:rFonts w:ascii="Montserrat" w:hAnsi="Montserrat"/>
          <w:sz w:val="20"/>
          <w:szCs w:val="22"/>
        </w:rPr>
        <w:t>Tratándose de personas morales, su representante legal deberá de manifestar con el escrito antes referido que tanto el licitante, como los socios o asociados, no se encuentran inhabilitadas</w:t>
      </w:r>
      <w:r w:rsidR="001F4967">
        <w:rPr>
          <w:rFonts w:ascii="Montserrat" w:hAnsi="Montserrat"/>
          <w:sz w:val="20"/>
          <w:szCs w:val="22"/>
        </w:rPr>
        <w:t>).</w:t>
      </w:r>
    </w:p>
    <w:p w14:paraId="346FE8AC" w14:textId="77777777" w:rsidR="00DC4E7B" w:rsidRPr="006F6DD4" w:rsidRDefault="00DC4E7B" w:rsidP="00092012">
      <w:pPr>
        <w:pStyle w:val="Textoindependiente"/>
        <w:numPr>
          <w:ilvl w:val="0"/>
          <w:numId w:val="33"/>
        </w:numPr>
        <w:suppressAutoHyphens w:val="0"/>
        <w:spacing w:after="240" w:line="140" w:lineRule="atLeast"/>
        <w:ind w:left="714" w:hanging="357"/>
        <w:jc w:val="both"/>
        <w:rPr>
          <w:rFonts w:ascii="Montserrat" w:hAnsi="Montserrat"/>
          <w:sz w:val="20"/>
          <w:szCs w:val="22"/>
        </w:rPr>
      </w:pPr>
      <w:r w:rsidRPr="006F6DD4">
        <w:rPr>
          <w:rFonts w:ascii="Montserrat" w:hAnsi="Montserrat"/>
          <w:sz w:val="20"/>
          <w:szCs w:val="22"/>
        </w:rPr>
        <w:t>E</w:t>
      </w:r>
      <w:r w:rsidRPr="006F6DD4">
        <w:rPr>
          <w:rFonts w:ascii="Montserrat" w:hAnsi="Montserrat"/>
          <w:sz w:val="20"/>
          <w:szCs w:val="22"/>
          <w:lang w:val="es-ES_tradnl"/>
        </w:rPr>
        <w:t>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14:paraId="443DEFE4" w14:textId="77777777" w:rsidR="00DC4E7B" w:rsidRPr="006F6DD4" w:rsidRDefault="00DC4E7B" w:rsidP="00092012">
      <w:pPr>
        <w:pStyle w:val="Textoindependiente"/>
        <w:numPr>
          <w:ilvl w:val="0"/>
          <w:numId w:val="33"/>
        </w:numPr>
        <w:suppressAutoHyphens w:val="0"/>
        <w:spacing w:after="240" w:line="140" w:lineRule="atLeast"/>
        <w:ind w:left="714" w:hanging="357"/>
        <w:jc w:val="both"/>
        <w:rPr>
          <w:rFonts w:ascii="Montserrat" w:hAnsi="Montserrat"/>
          <w:sz w:val="20"/>
          <w:szCs w:val="22"/>
          <w:lang w:val="es-ES_tradnl"/>
        </w:rPr>
      </w:pPr>
      <w:r w:rsidRPr="006F6DD4">
        <w:rPr>
          <w:rFonts w:ascii="Montserrat" w:hAnsi="Montserrat"/>
          <w:sz w:val="20"/>
          <w:szCs w:val="22"/>
          <w:lang w:val="es-ES_tradnl"/>
        </w:rPr>
        <w:t>Que los bienes ofertados cumplen con lo  solicitado en la presente invitación.</w:t>
      </w:r>
    </w:p>
    <w:p w14:paraId="1728DCC4" w14:textId="77777777" w:rsidR="00DC4E7B" w:rsidRPr="006F6DD4" w:rsidRDefault="00DC4E7B" w:rsidP="00DC4E7B">
      <w:pPr>
        <w:jc w:val="both"/>
        <w:rPr>
          <w:rFonts w:ascii="Montserrat" w:hAnsi="Montserrat" w:cs="Arial"/>
          <w:sz w:val="20"/>
          <w:szCs w:val="22"/>
        </w:rPr>
      </w:pPr>
      <w:r w:rsidRPr="006F6DD4">
        <w:rPr>
          <w:rFonts w:ascii="Montserrat" w:hAnsi="Montserrat" w:cs="Arial"/>
          <w:sz w:val="20"/>
          <w:szCs w:val="22"/>
        </w:rPr>
        <w:t>(LUGAR Y FECHA)</w:t>
      </w:r>
    </w:p>
    <w:p w14:paraId="15AA0400" w14:textId="77777777" w:rsidR="00DC4E7B" w:rsidRPr="006F6DD4" w:rsidRDefault="00DC4E7B" w:rsidP="00DC4E7B">
      <w:pPr>
        <w:pStyle w:val="Textoindependiente210"/>
        <w:jc w:val="center"/>
        <w:rPr>
          <w:rFonts w:ascii="Montserrat" w:hAnsi="Montserrat" w:cs="Arial"/>
          <w:sz w:val="20"/>
          <w:szCs w:val="22"/>
        </w:rPr>
      </w:pPr>
      <w:r w:rsidRPr="006F6DD4">
        <w:rPr>
          <w:rFonts w:ascii="Montserrat" w:hAnsi="Montserrat" w:cs="Arial"/>
          <w:sz w:val="20"/>
          <w:szCs w:val="22"/>
        </w:rPr>
        <w:t>____________________________________</w:t>
      </w:r>
    </w:p>
    <w:p w14:paraId="366841B4" w14:textId="77777777" w:rsidR="00DC4E7B" w:rsidRPr="006F6DD4" w:rsidRDefault="00DC4E7B" w:rsidP="00DC4E7B">
      <w:pPr>
        <w:jc w:val="center"/>
        <w:rPr>
          <w:rFonts w:ascii="Montserrat" w:hAnsi="Montserrat" w:cs="Arial"/>
          <w:b/>
          <w:bCs/>
          <w:sz w:val="20"/>
          <w:szCs w:val="22"/>
        </w:rPr>
      </w:pPr>
      <w:r w:rsidRPr="006F6DD4">
        <w:rPr>
          <w:rFonts w:ascii="Montserrat" w:hAnsi="Montserrat" w:cs="Arial"/>
          <w:b/>
          <w:bCs/>
          <w:sz w:val="20"/>
          <w:szCs w:val="22"/>
        </w:rPr>
        <w:t>(FIRMA REPRESENTANTE LEGAL)</w:t>
      </w:r>
    </w:p>
    <w:p w14:paraId="58AD57BA" w14:textId="77777777" w:rsidR="007D7D8D" w:rsidRPr="006F6DD4" w:rsidRDefault="007D7D8D" w:rsidP="007D7D8D">
      <w:pPr>
        <w:rPr>
          <w:rFonts w:ascii="Montserrat" w:hAnsi="Montserrat" w:cs="Arial"/>
          <w:sz w:val="20"/>
          <w:szCs w:val="22"/>
        </w:rPr>
      </w:pPr>
    </w:p>
    <w:p w14:paraId="0D0B6366" w14:textId="77777777" w:rsidR="00DC4E7B" w:rsidRPr="006F6DD4" w:rsidRDefault="00DC4E7B" w:rsidP="007D7D8D">
      <w:pPr>
        <w:jc w:val="center"/>
        <w:rPr>
          <w:rFonts w:ascii="Montserrat" w:hAnsi="Montserrat" w:cs="Arial"/>
          <w:b/>
          <w:sz w:val="20"/>
          <w:szCs w:val="22"/>
        </w:rPr>
      </w:pPr>
    </w:p>
    <w:p w14:paraId="08F0F7F4" w14:textId="77777777" w:rsidR="00DC4E7B" w:rsidRDefault="00DC4E7B" w:rsidP="007D7D8D">
      <w:pPr>
        <w:jc w:val="center"/>
        <w:rPr>
          <w:rFonts w:ascii="Montserrat" w:hAnsi="Montserrat" w:cs="Arial"/>
          <w:b/>
          <w:sz w:val="22"/>
          <w:szCs w:val="22"/>
        </w:rPr>
      </w:pPr>
    </w:p>
    <w:p w14:paraId="1F651273" w14:textId="77777777" w:rsidR="006F6DD4" w:rsidRPr="0021764D" w:rsidRDefault="00597BD6" w:rsidP="0021764D">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03819235" w14:textId="77777777" w:rsidR="006F6DD4" w:rsidRDefault="006F6DD4" w:rsidP="007D7D8D">
      <w:pPr>
        <w:jc w:val="center"/>
        <w:rPr>
          <w:rFonts w:ascii="Montserrat" w:hAnsi="Montserrat" w:cs="Arial"/>
          <w:b/>
          <w:sz w:val="22"/>
          <w:szCs w:val="22"/>
        </w:rPr>
      </w:pPr>
    </w:p>
    <w:p w14:paraId="1CD2B939" w14:textId="77777777" w:rsidR="0021764D" w:rsidRDefault="0021764D" w:rsidP="007D7D8D">
      <w:pPr>
        <w:jc w:val="center"/>
        <w:rPr>
          <w:rFonts w:ascii="Montserrat" w:hAnsi="Montserrat" w:cs="Arial"/>
          <w:b/>
          <w:sz w:val="22"/>
          <w:szCs w:val="22"/>
        </w:rPr>
      </w:pPr>
    </w:p>
    <w:p w14:paraId="5B187B80" w14:textId="77777777" w:rsidR="0021764D" w:rsidRDefault="0021764D" w:rsidP="007D7D8D">
      <w:pPr>
        <w:jc w:val="center"/>
        <w:rPr>
          <w:rFonts w:ascii="Montserrat" w:hAnsi="Montserrat" w:cs="Arial"/>
          <w:b/>
          <w:sz w:val="22"/>
          <w:szCs w:val="22"/>
        </w:rPr>
      </w:pPr>
    </w:p>
    <w:p w14:paraId="5546B564" w14:textId="77777777" w:rsidR="0021764D" w:rsidRDefault="0021764D" w:rsidP="007D7D8D">
      <w:pPr>
        <w:jc w:val="center"/>
        <w:rPr>
          <w:rFonts w:ascii="Montserrat" w:hAnsi="Montserrat" w:cs="Arial"/>
          <w:b/>
          <w:sz w:val="22"/>
          <w:szCs w:val="22"/>
        </w:rPr>
      </w:pPr>
    </w:p>
    <w:p w14:paraId="14A999A5" w14:textId="77777777" w:rsidR="0021764D" w:rsidRDefault="0021764D" w:rsidP="007D7D8D">
      <w:pPr>
        <w:jc w:val="center"/>
        <w:rPr>
          <w:rFonts w:ascii="Montserrat" w:hAnsi="Montserrat" w:cs="Arial"/>
          <w:b/>
          <w:sz w:val="22"/>
          <w:szCs w:val="22"/>
        </w:rPr>
      </w:pPr>
    </w:p>
    <w:p w14:paraId="4977FA06" w14:textId="77777777" w:rsidR="0021764D" w:rsidRDefault="0021764D" w:rsidP="007D7D8D">
      <w:pPr>
        <w:jc w:val="center"/>
        <w:rPr>
          <w:rFonts w:ascii="Montserrat" w:hAnsi="Montserrat" w:cs="Arial"/>
          <w:b/>
          <w:sz w:val="22"/>
          <w:szCs w:val="22"/>
        </w:rPr>
      </w:pPr>
    </w:p>
    <w:p w14:paraId="1ABFA308" w14:textId="77777777" w:rsidR="0021764D" w:rsidRDefault="0021764D" w:rsidP="007D7D8D">
      <w:pPr>
        <w:jc w:val="center"/>
        <w:rPr>
          <w:rFonts w:ascii="Montserrat" w:hAnsi="Montserrat" w:cs="Arial"/>
          <w:b/>
          <w:sz w:val="22"/>
          <w:szCs w:val="22"/>
        </w:rPr>
      </w:pPr>
    </w:p>
    <w:p w14:paraId="44DE1E22" w14:textId="77777777" w:rsidR="0021764D" w:rsidRDefault="0021764D" w:rsidP="007D7D8D">
      <w:pPr>
        <w:jc w:val="center"/>
        <w:rPr>
          <w:rFonts w:ascii="Montserrat" w:hAnsi="Montserrat" w:cs="Arial"/>
          <w:b/>
          <w:sz w:val="22"/>
          <w:szCs w:val="22"/>
        </w:rPr>
      </w:pPr>
    </w:p>
    <w:p w14:paraId="1836C8FC" w14:textId="77777777" w:rsidR="0021764D" w:rsidRDefault="0021764D" w:rsidP="007D7D8D">
      <w:pPr>
        <w:jc w:val="center"/>
        <w:rPr>
          <w:rFonts w:ascii="Montserrat" w:hAnsi="Montserrat" w:cs="Arial"/>
          <w:b/>
          <w:sz w:val="22"/>
          <w:szCs w:val="22"/>
        </w:rPr>
      </w:pPr>
    </w:p>
    <w:p w14:paraId="08C91BBB" w14:textId="77777777" w:rsidR="0021764D" w:rsidRDefault="0021764D" w:rsidP="007D7D8D">
      <w:pPr>
        <w:jc w:val="center"/>
        <w:rPr>
          <w:rFonts w:ascii="Montserrat" w:hAnsi="Montserrat" w:cs="Arial"/>
          <w:b/>
          <w:sz w:val="22"/>
          <w:szCs w:val="22"/>
        </w:rPr>
      </w:pPr>
    </w:p>
    <w:p w14:paraId="2639808B" w14:textId="77777777" w:rsidR="00687482" w:rsidRDefault="00687482" w:rsidP="007D7D8D">
      <w:pPr>
        <w:jc w:val="center"/>
        <w:rPr>
          <w:rFonts w:ascii="Montserrat" w:hAnsi="Montserrat" w:cs="Arial"/>
          <w:b/>
          <w:sz w:val="22"/>
          <w:szCs w:val="22"/>
        </w:rPr>
      </w:pPr>
      <w:r>
        <w:rPr>
          <w:rFonts w:ascii="Montserrat" w:hAnsi="Montserrat" w:cs="Arial"/>
          <w:b/>
          <w:sz w:val="22"/>
          <w:szCs w:val="22"/>
        </w:rPr>
        <w:lastRenderedPageBreak/>
        <w:t xml:space="preserve">ANEXO </w:t>
      </w:r>
      <w:r w:rsidR="006F6DD4">
        <w:rPr>
          <w:rFonts w:ascii="Montserrat" w:hAnsi="Montserrat" w:cs="Arial"/>
          <w:b/>
          <w:sz w:val="22"/>
          <w:szCs w:val="22"/>
        </w:rPr>
        <w:t>8</w:t>
      </w:r>
    </w:p>
    <w:p w14:paraId="07052366" w14:textId="77777777" w:rsidR="007D7D8D" w:rsidRPr="002336A4" w:rsidRDefault="007D7D8D" w:rsidP="007D7D8D">
      <w:pPr>
        <w:jc w:val="center"/>
        <w:rPr>
          <w:rFonts w:ascii="Montserrat" w:hAnsi="Montserrat" w:cs="Arial"/>
          <w:b/>
          <w:sz w:val="22"/>
          <w:szCs w:val="22"/>
        </w:rPr>
      </w:pPr>
      <w:r w:rsidRPr="002336A4">
        <w:rPr>
          <w:rFonts w:ascii="Montserrat" w:hAnsi="Montserrat" w:cs="Arial"/>
          <w:b/>
          <w:sz w:val="22"/>
          <w:szCs w:val="22"/>
        </w:rPr>
        <w:t>FORMATO DE CARTA RELATIVA AL PUNTO 6 INCISO  B)</w:t>
      </w:r>
    </w:p>
    <w:p w14:paraId="6B2BBDCB" w14:textId="77777777" w:rsidR="007D7D8D" w:rsidRPr="002336A4" w:rsidRDefault="007D7D8D" w:rsidP="007D7D8D">
      <w:pPr>
        <w:jc w:val="center"/>
        <w:rPr>
          <w:rFonts w:ascii="Montserrat" w:hAnsi="Montserrat" w:cs="Arial"/>
          <w:b/>
          <w:sz w:val="22"/>
          <w:szCs w:val="22"/>
        </w:rPr>
      </w:pPr>
    </w:p>
    <w:p w14:paraId="081D085D" w14:textId="77777777" w:rsidR="007D7D8D" w:rsidRPr="002336A4" w:rsidRDefault="007D7D8D" w:rsidP="007D7D8D">
      <w:pPr>
        <w:jc w:val="center"/>
        <w:rPr>
          <w:rFonts w:ascii="Montserrat" w:hAnsi="Montserrat" w:cs="Arial"/>
          <w:b/>
          <w:sz w:val="22"/>
          <w:szCs w:val="22"/>
        </w:rPr>
      </w:pPr>
    </w:p>
    <w:p w14:paraId="5CD695C0" w14:textId="77777777" w:rsidR="007D7D8D" w:rsidRPr="002336A4" w:rsidRDefault="007D7D8D" w:rsidP="007D7D8D">
      <w:pPr>
        <w:pStyle w:val="Textoindependiente210"/>
        <w:rPr>
          <w:rFonts w:ascii="Montserrat" w:hAnsi="Montserrat" w:cs="Arial"/>
          <w:b/>
        </w:rPr>
      </w:pPr>
      <w:r w:rsidRPr="002336A4">
        <w:rPr>
          <w:rFonts w:ascii="Montserrat" w:hAnsi="Montserrat" w:cs="Arial"/>
          <w:b/>
        </w:rPr>
        <w:t>INSTITUTO MEXICANO DEL SEGURO SOCIAL</w:t>
      </w:r>
    </w:p>
    <w:p w14:paraId="2F3BC8E8" w14:textId="77777777" w:rsidR="007D7D8D" w:rsidRPr="002336A4" w:rsidRDefault="007D7D8D" w:rsidP="007D7D8D">
      <w:pPr>
        <w:pStyle w:val="Textoindependiente210"/>
        <w:rPr>
          <w:rFonts w:ascii="Montserrat" w:hAnsi="Montserrat" w:cs="Arial"/>
          <w:b/>
        </w:rPr>
      </w:pPr>
      <w:r w:rsidRPr="002336A4">
        <w:rPr>
          <w:rFonts w:ascii="Montserrat" w:hAnsi="Montserrat" w:cs="Arial"/>
          <w:b/>
        </w:rPr>
        <w:t xml:space="preserve">CONVOCANTE </w:t>
      </w:r>
    </w:p>
    <w:p w14:paraId="2397442D" w14:textId="77777777" w:rsidR="007D7D8D" w:rsidRPr="002336A4" w:rsidRDefault="007D7D8D" w:rsidP="007D7D8D">
      <w:pPr>
        <w:jc w:val="both"/>
        <w:rPr>
          <w:rFonts w:ascii="Montserrat" w:hAnsi="Montserrat" w:cs="Arial"/>
          <w:b/>
          <w:bCs/>
          <w:sz w:val="22"/>
          <w:szCs w:val="22"/>
        </w:rPr>
      </w:pPr>
    </w:p>
    <w:p w14:paraId="7D1F284B" w14:textId="77777777" w:rsidR="007D7D8D" w:rsidRPr="002336A4" w:rsidRDefault="007D7D8D" w:rsidP="007D7D8D">
      <w:pPr>
        <w:jc w:val="both"/>
        <w:rPr>
          <w:rFonts w:ascii="Montserrat" w:hAnsi="Montserrat" w:cs="Arial"/>
          <w:sz w:val="22"/>
          <w:szCs w:val="22"/>
        </w:rPr>
      </w:pPr>
      <w:r w:rsidRPr="002336A4">
        <w:rPr>
          <w:rFonts w:ascii="Montserrat" w:hAnsi="Montserrat" w:cs="Arial"/>
          <w:b/>
          <w:bCs/>
          <w:sz w:val="22"/>
          <w:szCs w:val="22"/>
        </w:rPr>
        <w:t>(__________</w:t>
      </w:r>
      <w:r w:rsidRPr="002336A4">
        <w:rPr>
          <w:rFonts w:ascii="Montserrat" w:hAnsi="Montserrat" w:cs="Arial"/>
          <w:b/>
          <w:bCs/>
          <w:sz w:val="22"/>
          <w:szCs w:val="22"/>
          <w:u w:val="single"/>
        </w:rPr>
        <w:t>NOMBRE</w:t>
      </w:r>
      <w:r w:rsidRPr="002336A4">
        <w:rPr>
          <w:rFonts w:ascii="Montserrat" w:hAnsi="Montserrat" w:cs="Arial"/>
          <w:b/>
          <w:bCs/>
          <w:sz w:val="22"/>
          <w:szCs w:val="22"/>
        </w:rPr>
        <w:t>________)</w:t>
      </w:r>
      <w:r w:rsidRPr="002336A4">
        <w:rPr>
          <w:rFonts w:ascii="Montserrat" w:hAnsi="Montserrat" w:cs="Arial"/>
          <w:sz w:val="22"/>
          <w:szCs w:val="22"/>
        </w:rPr>
        <w:t xml:space="preserve"> EN MI CARÁCTER DE REPRESENTANTE LEGAL DE LA </w:t>
      </w:r>
      <w:r w:rsidRPr="002336A4">
        <w:rPr>
          <w:rFonts w:ascii="Montserrat" w:hAnsi="Montserrat" w:cs="Arial"/>
          <w:b/>
          <w:bCs/>
          <w:sz w:val="22"/>
          <w:szCs w:val="22"/>
        </w:rPr>
        <w:t>(__________</w:t>
      </w:r>
      <w:r w:rsidRPr="002336A4">
        <w:rPr>
          <w:rFonts w:ascii="Montserrat" w:hAnsi="Montserrat" w:cs="Arial"/>
          <w:b/>
          <w:bCs/>
          <w:sz w:val="22"/>
          <w:szCs w:val="22"/>
          <w:u w:val="single"/>
        </w:rPr>
        <w:t>NOMBRE O RAZÓN SOCIAL DE LA EMPRESA</w:t>
      </w:r>
      <w:r w:rsidRPr="002336A4">
        <w:rPr>
          <w:rFonts w:ascii="Montserrat" w:hAnsi="Montserrat" w:cs="Arial"/>
          <w:b/>
          <w:bCs/>
          <w:sz w:val="22"/>
          <w:szCs w:val="22"/>
        </w:rPr>
        <w:t>________)</w:t>
      </w:r>
      <w:r w:rsidRPr="002336A4">
        <w:rPr>
          <w:rFonts w:ascii="Montserrat" w:hAnsi="Montserrat" w:cs="Arial"/>
          <w:sz w:val="22"/>
          <w:szCs w:val="22"/>
        </w:rPr>
        <w:t>, Y EN TÉRMINOS DEL NUMERAL 6,  DOCUMENTOS QUE DEBERAN PRESENTAR QUIENES DESEEN PARTICIPAR EN LA LICITACION,  INCISO B) , DE LAS BASES DE LA CONVOCATORIA DE LA LICITACIÓN PÚBLICA NACIONAL NUM.______________________________, MANIFIESTO LO SIGUIENTE:</w:t>
      </w:r>
    </w:p>
    <w:p w14:paraId="2F59BD0F" w14:textId="77777777" w:rsidR="007D7D8D" w:rsidRPr="002336A4" w:rsidRDefault="007D7D8D" w:rsidP="007D7D8D">
      <w:pPr>
        <w:jc w:val="both"/>
        <w:rPr>
          <w:rFonts w:ascii="Montserrat" w:hAnsi="Montserrat" w:cs="Arial"/>
          <w:sz w:val="22"/>
          <w:szCs w:val="22"/>
        </w:rPr>
      </w:pPr>
    </w:p>
    <w:p w14:paraId="20B6AD03" w14:textId="77777777" w:rsidR="007D7D8D" w:rsidRPr="002336A4" w:rsidRDefault="007D7D8D" w:rsidP="007D7D8D">
      <w:pPr>
        <w:jc w:val="both"/>
        <w:rPr>
          <w:rFonts w:ascii="Montserrat" w:hAnsi="Montserrat" w:cs="Arial"/>
          <w:sz w:val="22"/>
          <w:szCs w:val="22"/>
        </w:rPr>
      </w:pPr>
    </w:p>
    <w:p w14:paraId="1B180749" w14:textId="77777777" w:rsidR="007D7D8D" w:rsidRPr="002336A4" w:rsidRDefault="007D7D8D" w:rsidP="007D7D8D">
      <w:pPr>
        <w:jc w:val="both"/>
        <w:rPr>
          <w:rFonts w:ascii="Montserrat" w:hAnsi="Montserrat" w:cs="Arial"/>
          <w:sz w:val="22"/>
          <w:szCs w:val="22"/>
        </w:rPr>
      </w:pPr>
    </w:p>
    <w:p w14:paraId="03DC4208" w14:textId="77777777" w:rsidR="0021764D" w:rsidRPr="0021764D" w:rsidRDefault="007D7D8D" w:rsidP="0021764D">
      <w:pPr>
        <w:pStyle w:val="Prrafodelista"/>
        <w:numPr>
          <w:ilvl w:val="0"/>
          <w:numId w:val="5"/>
        </w:numPr>
        <w:spacing w:line="288" w:lineRule="auto"/>
        <w:contextualSpacing/>
        <w:jc w:val="both"/>
        <w:rPr>
          <w:rFonts w:ascii="Montserrat" w:hAnsi="Montserrat" w:cs="Arial"/>
          <w:sz w:val="22"/>
          <w:szCs w:val="22"/>
        </w:rPr>
      </w:pPr>
      <w:r w:rsidRPr="0021764D">
        <w:rPr>
          <w:rFonts w:ascii="Montserrat" w:hAnsi="Montserrat" w:cs="Arial"/>
          <w:sz w:val="22"/>
          <w:szCs w:val="22"/>
        </w:rPr>
        <w:t xml:space="preserve">Bajo protesta de decir verdad, </w:t>
      </w:r>
      <w:r w:rsidR="0021764D">
        <w:rPr>
          <w:rFonts w:ascii="Montserrat" w:hAnsi="Montserrat" w:cs="Arial"/>
          <w:sz w:val="22"/>
          <w:szCs w:val="22"/>
        </w:rPr>
        <w:t>declaro que</w:t>
      </w:r>
      <w:r w:rsidR="0021764D" w:rsidRPr="0021764D">
        <w:rPr>
          <w:rFonts w:ascii="Montserrat" w:hAnsi="Montserrat" w:cs="Arial"/>
          <w:sz w:val="22"/>
          <w:szCs w:val="22"/>
        </w:rPr>
        <w:t xml:space="preserve"> me abstendré por mi mismos o a través de interpósita persona de adoptar conductas, para que las personas servidoras públicas de la dependencia o entidad induzcan o alteren las evaluaciones de las proposiciones, el resultado del procedimiento, u otros aspectos que otorguen condiciones más ventajosas con relación a los demás participantes; así como, de incorporar durante la vigencia de los contratos a personas que se encuentren inhabilitadas.</w:t>
      </w:r>
    </w:p>
    <w:p w14:paraId="33DDDD76" w14:textId="77777777" w:rsidR="007D7D8D" w:rsidRPr="002336A4" w:rsidRDefault="007D7D8D" w:rsidP="0021764D">
      <w:pPr>
        <w:spacing w:line="288" w:lineRule="auto"/>
        <w:contextualSpacing/>
        <w:jc w:val="both"/>
        <w:rPr>
          <w:rFonts w:ascii="Montserrat" w:hAnsi="Montserrat" w:cs="Arial"/>
          <w:b/>
          <w:bCs/>
          <w:sz w:val="22"/>
          <w:szCs w:val="22"/>
        </w:rPr>
      </w:pPr>
    </w:p>
    <w:p w14:paraId="6185C651" w14:textId="77777777" w:rsidR="007D7D8D" w:rsidRPr="002336A4" w:rsidRDefault="007D7D8D" w:rsidP="007D7D8D">
      <w:pPr>
        <w:jc w:val="both"/>
        <w:rPr>
          <w:rFonts w:ascii="Montserrat" w:hAnsi="Montserrat" w:cs="Arial"/>
          <w:sz w:val="22"/>
          <w:szCs w:val="22"/>
        </w:rPr>
      </w:pPr>
    </w:p>
    <w:p w14:paraId="6415F215" w14:textId="77777777" w:rsidR="007D7D8D" w:rsidRPr="002336A4" w:rsidRDefault="007D7D8D" w:rsidP="007D7D8D">
      <w:pPr>
        <w:jc w:val="both"/>
        <w:rPr>
          <w:rFonts w:ascii="Montserrat" w:hAnsi="Montserrat" w:cs="Arial"/>
          <w:sz w:val="22"/>
          <w:szCs w:val="22"/>
        </w:rPr>
      </w:pPr>
    </w:p>
    <w:p w14:paraId="38F4F59B" w14:textId="77777777" w:rsidR="007D7D8D" w:rsidRPr="002336A4" w:rsidRDefault="007D7D8D" w:rsidP="007D7D8D">
      <w:pPr>
        <w:jc w:val="both"/>
        <w:rPr>
          <w:rFonts w:ascii="Montserrat" w:hAnsi="Montserrat" w:cs="Arial"/>
          <w:sz w:val="22"/>
          <w:szCs w:val="22"/>
        </w:rPr>
      </w:pPr>
    </w:p>
    <w:p w14:paraId="287F1D51" w14:textId="77777777" w:rsidR="007D7D8D" w:rsidRPr="002336A4" w:rsidRDefault="007D7D8D" w:rsidP="007D7D8D">
      <w:pPr>
        <w:jc w:val="both"/>
        <w:rPr>
          <w:rFonts w:ascii="Montserrat" w:hAnsi="Montserrat" w:cs="Arial"/>
          <w:sz w:val="22"/>
          <w:szCs w:val="22"/>
        </w:rPr>
      </w:pPr>
      <w:r w:rsidRPr="002336A4">
        <w:rPr>
          <w:rFonts w:ascii="Montserrat" w:hAnsi="Montserrat" w:cs="Arial"/>
          <w:sz w:val="22"/>
          <w:szCs w:val="22"/>
        </w:rPr>
        <w:t>LUGAR Y FECHA</w:t>
      </w:r>
    </w:p>
    <w:p w14:paraId="2F947662" w14:textId="77777777" w:rsidR="007D7D8D" w:rsidRPr="002336A4" w:rsidRDefault="007D7D8D" w:rsidP="007D7D8D">
      <w:pPr>
        <w:jc w:val="both"/>
        <w:rPr>
          <w:rFonts w:ascii="Montserrat" w:hAnsi="Montserrat" w:cs="Arial"/>
          <w:sz w:val="22"/>
          <w:szCs w:val="22"/>
        </w:rPr>
      </w:pPr>
    </w:p>
    <w:p w14:paraId="6D8E4BCA" w14:textId="77777777" w:rsidR="007D7D8D" w:rsidRPr="002336A4" w:rsidRDefault="007D7D8D" w:rsidP="007D7D8D">
      <w:pPr>
        <w:jc w:val="both"/>
        <w:rPr>
          <w:rFonts w:ascii="Montserrat" w:hAnsi="Montserrat" w:cs="Arial"/>
          <w:sz w:val="22"/>
          <w:szCs w:val="22"/>
        </w:rPr>
      </w:pPr>
    </w:p>
    <w:p w14:paraId="06FE7B73" w14:textId="77777777" w:rsidR="007D7D8D" w:rsidRPr="002336A4" w:rsidRDefault="007D7D8D" w:rsidP="007D7D8D">
      <w:pPr>
        <w:jc w:val="both"/>
        <w:rPr>
          <w:rFonts w:ascii="Montserrat" w:hAnsi="Montserrat" w:cs="Arial"/>
          <w:sz w:val="22"/>
          <w:szCs w:val="22"/>
        </w:rPr>
      </w:pPr>
    </w:p>
    <w:p w14:paraId="6BD29004" w14:textId="77777777" w:rsidR="007D7D8D" w:rsidRPr="002336A4" w:rsidRDefault="007D7D8D" w:rsidP="007D7D8D">
      <w:pPr>
        <w:pStyle w:val="Textoindependiente21"/>
        <w:overflowPunct/>
        <w:jc w:val="center"/>
        <w:textAlignment w:val="auto"/>
        <w:rPr>
          <w:rFonts w:ascii="Montserrat" w:hAnsi="Montserrat" w:cs="Arial"/>
          <w:sz w:val="22"/>
          <w:szCs w:val="22"/>
        </w:rPr>
      </w:pPr>
      <w:r w:rsidRPr="002336A4">
        <w:rPr>
          <w:rFonts w:ascii="Montserrat" w:hAnsi="Montserrat" w:cs="Arial"/>
          <w:sz w:val="22"/>
          <w:szCs w:val="22"/>
        </w:rPr>
        <w:t>_______________________________________________________________</w:t>
      </w:r>
    </w:p>
    <w:p w14:paraId="07EBCDDC" w14:textId="77777777" w:rsidR="007D7D8D" w:rsidRPr="002336A4" w:rsidRDefault="007D7D8D" w:rsidP="007D7D8D">
      <w:pPr>
        <w:jc w:val="center"/>
        <w:rPr>
          <w:rFonts w:ascii="Montserrat" w:hAnsi="Montserrat" w:cs="Arial"/>
          <w:b/>
          <w:bCs/>
          <w:sz w:val="22"/>
          <w:szCs w:val="22"/>
        </w:rPr>
      </w:pPr>
      <w:r w:rsidRPr="002336A4">
        <w:rPr>
          <w:rFonts w:ascii="Montserrat" w:hAnsi="Montserrat" w:cs="Arial"/>
          <w:b/>
          <w:bCs/>
          <w:sz w:val="22"/>
          <w:szCs w:val="22"/>
        </w:rPr>
        <w:t>(NOMBRE Y FIRMA DEL REPRESENTANTE LEGAL)</w:t>
      </w:r>
    </w:p>
    <w:p w14:paraId="7C4533AE" w14:textId="77777777" w:rsidR="007D7D8D" w:rsidRPr="002336A4" w:rsidRDefault="007D7D8D" w:rsidP="007D7D8D">
      <w:pPr>
        <w:jc w:val="center"/>
        <w:rPr>
          <w:rFonts w:ascii="Montserrat" w:hAnsi="Montserrat" w:cs="Arial"/>
          <w:b/>
          <w:bCs/>
          <w:sz w:val="22"/>
          <w:szCs w:val="22"/>
        </w:rPr>
      </w:pPr>
    </w:p>
    <w:p w14:paraId="05DC9459" w14:textId="77777777" w:rsidR="007D7D8D" w:rsidRPr="002336A4" w:rsidRDefault="007D7D8D" w:rsidP="007D7D8D">
      <w:pPr>
        <w:jc w:val="center"/>
        <w:rPr>
          <w:rFonts w:ascii="Montserrat" w:hAnsi="Montserrat" w:cs="Arial"/>
          <w:b/>
          <w:bCs/>
          <w:sz w:val="22"/>
          <w:szCs w:val="22"/>
        </w:rPr>
      </w:pPr>
    </w:p>
    <w:p w14:paraId="7A33D0CD" w14:textId="77777777" w:rsidR="007D7D8D" w:rsidRPr="002336A4" w:rsidRDefault="007D7D8D" w:rsidP="007D7D8D">
      <w:pPr>
        <w:jc w:val="center"/>
        <w:rPr>
          <w:rFonts w:ascii="Montserrat" w:hAnsi="Montserrat" w:cs="Arial"/>
          <w:b/>
          <w:bCs/>
          <w:sz w:val="22"/>
          <w:szCs w:val="22"/>
        </w:rPr>
      </w:pPr>
    </w:p>
    <w:p w14:paraId="30DE4AB3"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5AE4832D" w14:textId="77777777" w:rsidR="00DC4E7B" w:rsidRDefault="007D7D8D" w:rsidP="007D7D8D">
      <w:pPr>
        <w:pStyle w:val="Ttulo2"/>
        <w:numPr>
          <w:ilvl w:val="0"/>
          <w:numId w:val="0"/>
        </w:numPr>
        <w:spacing w:before="0" w:after="0"/>
        <w:jc w:val="center"/>
        <w:rPr>
          <w:rFonts w:ascii="Montserrat" w:hAnsi="Montserrat"/>
          <w:b w:val="0"/>
          <w:sz w:val="18"/>
          <w:szCs w:val="18"/>
        </w:rPr>
      </w:pPr>
      <w:r w:rsidRPr="002336A4">
        <w:rPr>
          <w:rFonts w:ascii="Montserrat" w:hAnsi="Montserrat"/>
          <w:b w:val="0"/>
          <w:sz w:val="18"/>
          <w:szCs w:val="18"/>
        </w:rPr>
        <w:br w:type="page"/>
      </w:r>
    </w:p>
    <w:p w14:paraId="0B894080" w14:textId="77777777" w:rsidR="001F04BA" w:rsidRPr="002336A4" w:rsidRDefault="001F04BA" w:rsidP="001F04BA">
      <w:pPr>
        <w:pStyle w:val="Ttulo2"/>
        <w:numPr>
          <w:ilvl w:val="0"/>
          <w:numId w:val="0"/>
        </w:numPr>
        <w:spacing w:before="0" w:after="0"/>
        <w:jc w:val="center"/>
        <w:rPr>
          <w:rFonts w:ascii="Montserrat" w:hAnsi="Montserrat"/>
          <w:i w:val="0"/>
          <w:sz w:val="22"/>
          <w:szCs w:val="22"/>
        </w:rPr>
      </w:pPr>
      <w:r w:rsidRPr="002336A4">
        <w:rPr>
          <w:rFonts w:ascii="Montserrat" w:hAnsi="Montserrat"/>
          <w:i w:val="0"/>
          <w:sz w:val="22"/>
          <w:szCs w:val="22"/>
        </w:rPr>
        <w:lastRenderedPageBreak/>
        <w:t xml:space="preserve">ANEXO </w:t>
      </w:r>
      <w:r w:rsidR="00795749">
        <w:rPr>
          <w:rFonts w:ascii="Montserrat" w:hAnsi="Montserrat"/>
          <w:i w:val="0"/>
          <w:sz w:val="22"/>
          <w:szCs w:val="22"/>
        </w:rPr>
        <w:t>9</w:t>
      </w:r>
    </w:p>
    <w:p w14:paraId="2B7C183D" w14:textId="77777777" w:rsidR="001F04BA" w:rsidRPr="002336A4" w:rsidRDefault="001F04BA" w:rsidP="001F04BA">
      <w:pPr>
        <w:jc w:val="center"/>
        <w:rPr>
          <w:rFonts w:ascii="Montserrat" w:hAnsi="Montserrat" w:cs="Arial"/>
          <w:b/>
          <w:sz w:val="22"/>
          <w:szCs w:val="22"/>
        </w:rPr>
      </w:pPr>
    </w:p>
    <w:p w14:paraId="52BA964E" w14:textId="77777777" w:rsidR="001F04BA" w:rsidRPr="002336A4" w:rsidRDefault="001F04BA" w:rsidP="001F04BA">
      <w:pPr>
        <w:jc w:val="both"/>
        <w:rPr>
          <w:rFonts w:ascii="Montserrat" w:hAnsi="Montserrat" w:cs="Arial"/>
          <w:b/>
          <w:iCs/>
          <w:sz w:val="22"/>
          <w:szCs w:val="22"/>
        </w:rPr>
      </w:pPr>
      <w:r w:rsidRPr="002336A4">
        <w:rPr>
          <w:rFonts w:ascii="Montserrat" w:hAnsi="Montserrat" w:cs="Arial"/>
          <w:b/>
          <w:iCs/>
          <w:sz w:val="22"/>
          <w:szCs w:val="22"/>
        </w:rPr>
        <w:t xml:space="preserve">FORMATO PARA LA MANIFESTACION QUE DEBERA PRESENTAR EL LICITANTE PARA DAR CUMPLIMIENTO A LA REGLA 5 DE LAS REGLAS PARA LA DETERMINACIÓN, ACREDITACIÓN Y VERIFICACIÓN DEL CONTENIDO NACIONAL DE LOS BIENES. </w:t>
      </w:r>
    </w:p>
    <w:p w14:paraId="5B250660" w14:textId="77777777" w:rsidR="001F04BA" w:rsidRPr="002336A4" w:rsidRDefault="001F04BA" w:rsidP="001F04BA">
      <w:pPr>
        <w:jc w:val="both"/>
        <w:rPr>
          <w:rFonts w:ascii="Montserrat" w:hAnsi="Montserrat" w:cs="Arial"/>
          <w:b/>
          <w:iCs/>
          <w:sz w:val="22"/>
          <w:szCs w:val="22"/>
        </w:rPr>
      </w:pPr>
    </w:p>
    <w:p w14:paraId="36727B20" w14:textId="77777777" w:rsidR="001F04BA" w:rsidRPr="002336A4" w:rsidRDefault="001F04BA" w:rsidP="001F04BA">
      <w:pPr>
        <w:jc w:val="right"/>
        <w:rPr>
          <w:rFonts w:ascii="Montserrat" w:hAnsi="Montserrat" w:cs="Arial"/>
          <w:iCs/>
          <w:sz w:val="22"/>
          <w:szCs w:val="22"/>
        </w:rPr>
      </w:pPr>
      <w:r w:rsidRPr="002336A4">
        <w:rPr>
          <w:rFonts w:ascii="Montserrat" w:hAnsi="Montserrat" w:cs="Arial"/>
          <w:iCs/>
          <w:sz w:val="22"/>
          <w:szCs w:val="22"/>
        </w:rPr>
        <w:t>_____________de _________de____________________</w:t>
      </w:r>
    </w:p>
    <w:p w14:paraId="60EA43D4" w14:textId="77777777" w:rsidR="001F04BA" w:rsidRPr="002336A4" w:rsidRDefault="001F04BA" w:rsidP="001F04BA">
      <w:pPr>
        <w:jc w:val="right"/>
        <w:rPr>
          <w:rFonts w:ascii="Montserrat" w:hAnsi="Montserrat" w:cs="Arial"/>
          <w:iCs/>
          <w:sz w:val="22"/>
          <w:szCs w:val="22"/>
        </w:rPr>
      </w:pPr>
    </w:p>
    <w:p w14:paraId="1639079E" w14:textId="77777777" w:rsidR="001F04BA" w:rsidRPr="002336A4" w:rsidRDefault="001F04BA" w:rsidP="001F04BA">
      <w:pPr>
        <w:rPr>
          <w:rFonts w:ascii="Montserrat" w:hAnsi="Montserrat" w:cs="Arial"/>
          <w:iCs/>
          <w:sz w:val="22"/>
          <w:szCs w:val="22"/>
        </w:rPr>
      </w:pPr>
      <w:r w:rsidRPr="002336A4">
        <w:rPr>
          <w:rFonts w:ascii="Montserrat" w:hAnsi="Montserrat" w:cs="Arial"/>
          <w:iCs/>
          <w:sz w:val="22"/>
          <w:szCs w:val="22"/>
        </w:rPr>
        <w:t>_________________________</w:t>
      </w:r>
    </w:p>
    <w:p w14:paraId="24E5E595" w14:textId="77777777" w:rsidR="001F04BA" w:rsidRPr="002336A4" w:rsidRDefault="001F04BA" w:rsidP="001F04BA">
      <w:pPr>
        <w:rPr>
          <w:rFonts w:ascii="Montserrat" w:hAnsi="Montserrat" w:cs="Arial"/>
          <w:iCs/>
          <w:sz w:val="22"/>
          <w:szCs w:val="22"/>
        </w:rPr>
      </w:pPr>
      <w:r w:rsidRPr="002336A4">
        <w:rPr>
          <w:rFonts w:ascii="Montserrat" w:hAnsi="Montserrat" w:cs="Arial"/>
          <w:iCs/>
          <w:sz w:val="22"/>
          <w:szCs w:val="22"/>
        </w:rPr>
        <w:t xml:space="preserve">P r e s e n t </w:t>
      </w:r>
      <w:proofErr w:type="gramStart"/>
      <w:r w:rsidRPr="002336A4">
        <w:rPr>
          <w:rFonts w:ascii="Montserrat" w:hAnsi="Montserrat" w:cs="Arial"/>
          <w:iCs/>
          <w:sz w:val="22"/>
          <w:szCs w:val="22"/>
        </w:rPr>
        <w:t>e .</w:t>
      </w:r>
      <w:proofErr w:type="gramEnd"/>
    </w:p>
    <w:p w14:paraId="22A54CEA" w14:textId="77777777" w:rsidR="001F04BA" w:rsidRPr="002336A4" w:rsidRDefault="001F04BA" w:rsidP="001F04BA">
      <w:pPr>
        <w:rPr>
          <w:rFonts w:ascii="Montserrat" w:hAnsi="Montserrat" w:cs="Arial"/>
          <w:iCs/>
          <w:sz w:val="22"/>
          <w:szCs w:val="22"/>
        </w:rPr>
      </w:pPr>
    </w:p>
    <w:p w14:paraId="3A8460EF" w14:textId="77777777" w:rsidR="001F04BA" w:rsidRPr="002336A4" w:rsidRDefault="001F04BA" w:rsidP="001F04BA">
      <w:pPr>
        <w:rPr>
          <w:rFonts w:ascii="Montserrat" w:hAnsi="Montserrat" w:cs="Arial"/>
          <w:iCs/>
          <w:sz w:val="22"/>
          <w:szCs w:val="22"/>
        </w:rPr>
      </w:pPr>
    </w:p>
    <w:p w14:paraId="038785F2" w14:textId="77777777" w:rsidR="001F04BA" w:rsidRPr="002336A4" w:rsidRDefault="001F04BA" w:rsidP="001F04BA">
      <w:pPr>
        <w:jc w:val="both"/>
        <w:rPr>
          <w:rFonts w:ascii="Montserrat" w:hAnsi="Montserrat" w:cs="Arial"/>
          <w:iCs/>
          <w:sz w:val="22"/>
          <w:szCs w:val="22"/>
        </w:rPr>
      </w:pPr>
      <w:r w:rsidRPr="002336A4">
        <w:rPr>
          <w:rFonts w:ascii="Montserrat" w:hAnsi="Montserrat" w:cs="Arial"/>
          <w:iCs/>
          <w:sz w:val="22"/>
          <w:szCs w:val="22"/>
        </w:rPr>
        <w:t>Me refiero al procedimiento de ___________________ Número ________________en el que mi representada, la empresa ____________________participa a través de la presente proposición.</w:t>
      </w:r>
    </w:p>
    <w:p w14:paraId="012A5595" w14:textId="77777777" w:rsidR="001F04BA" w:rsidRPr="002336A4" w:rsidRDefault="001F04BA" w:rsidP="001F04BA">
      <w:pPr>
        <w:jc w:val="both"/>
        <w:rPr>
          <w:rFonts w:ascii="Montserrat" w:hAnsi="Montserrat" w:cs="Arial"/>
          <w:iCs/>
          <w:sz w:val="22"/>
          <w:szCs w:val="22"/>
        </w:rPr>
      </w:pPr>
    </w:p>
    <w:p w14:paraId="5021DF3D" w14:textId="77777777" w:rsidR="001F04BA" w:rsidRPr="002336A4" w:rsidRDefault="001F04BA" w:rsidP="001F04BA">
      <w:pPr>
        <w:jc w:val="both"/>
        <w:rPr>
          <w:rFonts w:ascii="Montserrat" w:hAnsi="Montserrat" w:cs="Arial"/>
          <w:iCs/>
          <w:sz w:val="22"/>
          <w:szCs w:val="22"/>
        </w:rPr>
      </w:pPr>
      <w:r w:rsidRPr="002336A4">
        <w:rPr>
          <w:rFonts w:ascii="Montserrat" w:hAnsi="Montserrat" w:cs="Arial"/>
          <w:iCs/>
          <w:sz w:val="22"/>
          <w:szCs w:val="22"/>
        </w:rPr>
        <w:t>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o___________ como caso de excepción reconocido en la Regla 11 o 12 de las citadas reglas.</w:t>
      </w:r>
    </w:p>
    <w:p w14:paraId="3E7E0426" w14:textId="77777777" w:rsidR="001F04BA" w:rsidRPr="002336A4" w:rsidRDefault="001F04BA" w:rsidP="001F04BA">
      <w:pPr>
        <w:jc w:val="both"/>
        <w:rPr>
          <w:rFonts w:ascii="Montserrat" w:hAnsi="Montserrat" w:cs="Arial"/>
          <w:iCs/>
          <w:sz w:val="22"/>
          <w:szCs w:val="22"/>
        </w:rPr>
      </w:pPr>
    </w:p>
    <w:p w14:paraId="0371F4B5" w14:textId="77777777" w:rsidR="001F04BA" w:rsidRPr="002336A4" w:rsidRDefault="001F04BA" w:rsidP="001F04BA">
      <w:pPr>
        <w:jc w:val="both"/>
        <w:rPr>
          <w:rFonts w:ascii="Montserrat" w:hAnsi="Montserrat" w:cs="Arial"/>
          <w:iCs/>
          <w:sz w:val="22"/>
          <w:szCs w:val="22"/>
        </w:rPr>
      </w:pPr>
      <w:r w:rsidRPr="002336A4">
        <w:rPr>
          <w:rFonts w:ascii="Montserrat" w:hAnsi="Montserrat" w:cs="Arial"/>
          <w:iCs/>
          <w:sz w:val="22"/>
          <w:szCs w:val="22"/>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14:paraId="45C5817F"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A T E N T A M E N TE</w:t>
      </w:r>
    </w:p>
    <w:p w14:paraId="4505B263" w14:textId="77777777" w:rsidR="001F04BA" w:rsidRPr="002336A4" w:rsidRDefault="001F04BA" w:rsidP="001F04BA">
      <w:pPr>
        <w:jc w:val="center"/>
        <w:rPr>
          <w:rFonts w:ascii="Montserrat" w:hAnsi="Montserrat" w:cs="Arial"/>
          <w:iCs/>
          <w:sz w:val="22"/>
          <w:szCs w:val="22"/>
        </w:rPr>
      </w:pPr>
    </w:p>
    <w:p w14:paraId="06996439"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NOMBRE Y FIRMA</w:t>
      </w:r>
    </w:p>
    <w:p w14:paraId="45A69388" w14:textId="77777777" w:rsidR="001F04BA" w:rsidRPr="002336A4" w:rsidRDefault="001F04BA" w:rsidP="001F04BA">
      <w:pPr>
        <w:jc w:val="center"/>
        <w:rPr>
          <w:rFonts w:ascii="Montserrat" w:hAnsi="Montserrat" w:cs="Arial"/>
          <w:iCs/>
          <w:sz w:val="22"/>
          <w:szCs w:val="22"/>
        </w:rPr>
      </w:pPr>
    </w:p>
    <w:p w14:paraId="2276A46C"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_______________________________________________________________</w:t>
      </w:r>
    </w:p>
    <w:p w14:paraId="3C8E78CF" w14:textId="77777777" w:rsidR="001F04BA" w:rsidRPr="002336A4" w:rsidRDefault="001F04BA" w:rsidP="001F04BA">
      <w:pPr>
        <w:jc w:val="center"/>
        <w:rPr>
          <w:rFonts w:ascii="Montserrat" w:hAnsi="Montserrat" w:cs="Arial"/>
          <w:iCs/>
          <w:sz w:val="22"/>
          <w:szCs w:val="22"/>
        </w:rPr>
      </w:pPr>
      <w:r w:rsidRPr="002336A4">
        <w:rPr>
          <w:rFonts w:ascii="Montserrat" w:hAnsi="Montserrat" w:cs="Arial"/>
          <w:iCs/>
          <w:sz w:val="22"/>
          <w:szCs w:val="22"/>
        </w:rPr>
        <w:t>DEL REPRESENTANTE LEGAL DE LA EMPRESA LICITANTE</w:t>
      </w:r>
    </w:p>
    <w:p w14:paraId="40BD722B" w14:textId="77777777" w:rsidR="001F04BA" w:rsidRPr="001F04BA" w:rsidRDefault="001F04BA" w:rsidP="00B97743">
      <w:pPr>
        <w:pStyle w:val="Encabezado"/>
        <w:jc w:val="center"/>
        <w:rPr>
          <w:rFonts w:ascii="Montserrat" w:hAnsi="Montserrat"/>
          <w:b/>
          <w:sz w:val="18"/>
          <w:szCs w:val="18"/>
          <w:u w:val="single"/>
          <w:lang w:val="es-ES"/>
        </w:rPr>
      </w:pPr>
    </w:p>
    <w:p w14:paraId="3ED1B4B6" w14:textId="77777777" w:rsidR="00B97743" w:rsidRDefault="00B97743" w:rsidP="00B97743">
      <w:pPr>
        <w:pStyle w:val="Encabezado"/>
        <w:jc w:val="center"/>
        <w:rPr>
          <w:rFonts w:ascii="Montserrat" w:hAnsi="Montserrat"/>
          <w:b/>
          <w:sz w:val="18"/>
          <w:szCs w:val="18"/>
        </w:rPr>
      </w:pPr>
    </w:p>
    <w:p w14:paraId="0E0E82D6" w14:textId="77777777" w:rsidR="001F04BA" w:rsidRDefault="001F04BA" w:rsidP="00B97743">
      <w:pPr>
        <w:pStyle w:val="Encabezado"/>
        <w:jc w:val="center"/>
        <w:rPr>
          <w:rFonts w:ascii="Montserrat" w:hAnsi="Montserrat"/>
          <w:b/>
          <w:sz w:val="18"/>
          <w:szCs w:val="18"/>
        </w:rPr>
      </w:pPr>
    </w:p>
    <w:p w14:paraId="5DBE019D"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5D50D4E0" w14:textId="77777777" w:rsidR="001F04BA" w:rsidRDefault="001F04BA" w:rsidP="00B97743">
      <w:pPr>
        <w:pStyle w:val="Encabezado"/>
        <w:jc w:val="center"/>
        <w:rPr>
          <w:rFonts w:ascii="Montserrat" w:hAnsi="Montserrat"/>
          <w:b/>
          <w:sz w:val="18"/>
          <w:szCs w:val="18"/>
        </w:rPr>
      </w:pPr>
    </w:p>
    <w:p w14:paraId="01038459" w14:textId="77777777" w:rsidR="001F04BA" w:rsidRPr="00D7433B" w:rsidRDefault="001F04BA" w:rsidP="00B97743">
      <w:pPr>
        <w:pStyle w:val="Encabezado"/>
        <w:jc w:val="center"/>
        <w:rPr>
          <w:rFonts w:ascii="Montserrat" w:hAnsi="Montserrat"/>
          <w:b/>
          <w:sz w:val="18"/>
          <w:szCs w:val="18"/>
        </w:rPr>
      </w:pPr>
    </w:p>
    <w:p w14:paraId="7EF8FE2E" w14:textId="77777777" w:rsidR="00687482" w:rsidRDefault="00687482" w:rsidP="001F04BA">
      <w:pPr>
        <w:pStyle w:val="Ttulo2"/>
        <w:numPr>
          <w:ilvl w:val="0"/>
          <w:numId w:val="0"/>
        </w:numPr>
        <w:spacing w:before="0" w:after="0"/>
        <w:jc w:val="center"/>
        <w:rPr>
          <w:rFonts w:ascii="Montserrat" w:hAnsi="Montserrat"/>
          <w:i w:val="0"/>
          <w:sz w:val="22"/>
          <w:szCs w:val="22"/>
        </w:rPr>
      </w:pPr>
    </w:p>
    <w:p w14:paraId="313C1F3A" w14:textId="77777777" w:rsidR="001F04BA" w:rsidRPr="002336A4" w:rsidRDefault="001F04BA" w:rsidP="001F04BA">
      <w:pPr>
        <w:pStyle w:val="Ttulo2"/>
        <w:numPr>
          <w:ilvl w:val="0"/>
          <w:numId w:val="0"/>
        </w:numPr>
        <w:spacing w:before="0" w:after="0"/>
        <w:jc w:val="center"/>
        <w:rPr>
          <w:rFonts w:ascii="Montserrat" w:hAnsi="Montserrat"/>
          <w:i w:val="0"/>
          <w:sz w:val="22"/>
          <w:szCs w:val="22"/>
        </w:rPr>
      </w:pPr>
      <w:r w:rsidRPr="002336A4">
        <w:rPr>
          <w:rFonts w:ascii="Montserrat" w:hAnsi="Montserrat"/>
          <w:i w:val="0"/>
          <w:sz w:val="22"/>
          <w:szCs w:val="22"/>
        </w:rPr>
        <w:t xml:space="preserve">ANEXO </w:t>
      </w:r>
      <w:r w:rsidR="00386653">
        <w:rPr>
          <w:rFonts w:ascii="Montserrat" w:hAnsi="Montserrat"/>
          <w:i w:val="0"/>
          <w:sz w:val="22"/>
          <w:szCs w:val="22"/>
        </w:rPr>
        <w:t>10</w:t>
      </w:r>
    </w:p>
    <w:p w14:paraId="6A86C477" w14:textId="77777777" w:rsidR="001F04BA" w:rsidRDefault="001F04BA" w:rsidP="00B97743">
      <w:pPr>
        <w:jc w:val="center"/>
        <w:rPr>
          <w:rFonts w:ascii="Montserrat" w:hAnsi="Montserrat" w:cs="Arial"/>
          <w:sz w:val="18"/>
          <w:szCs w:val="18"/>
        </w:rPr>
      </w:pPr>
    </w:p>
    <w:p w14:paraId="4F2C059C" w14:textId="77777777" w:rsidR="00B97743" w:rsidRDefault="00B97743" w:rsidP="00B97743">
      <w:pPr>
        <w:jc w:val="center"/>
        <w:rPr>
          <w:rFonts w:ascii="Montserrat" w:hAnsi="Montserrat" w:cs="Arial"/>
          <w:sz w:val="18"/>
          <w:szCs w:val="18"/>
        </w:rPr>
      </w:pPr>
      <w:r w:rsidRPr="00D7433B">
        <w:rPr>
          <w:rFonts w:ascii="Montserrat" w:hAnsi="Montserrat" w:cs="Arial"/>
          <w:sz w:val="18"/>
          <w:szCs w:val="18"/>
        </w:rPr>
        <w:t>(ELABORAR EN PAPEL MEMBRETADO DE LA EMPRESA)</w:t>
      </w:r>
    </w:p>
    <w:p w14:paraId="66E01F97" w14:textId="77777777" w:rsidR="00671407" w:rsidRPr="00D7433B" w:rsidRDefault="00671407" w:rsidP="00B97743">
      <w:pPr>
        <w:jc w:val="center"/>
        <w:rPr>
          <w:rFonts w:ascii="Montserrat" w:hAnsi="Montserrat" w:cs="Arial"/>
          <w:sz w:val="18"/>
          <w:szCs w:val="18"/>
        </w:rPr>
      </w:pPr>
    </w:p>
    <w:p w14:paraId="3F28CF9A" w14:textId="77777777" w:rsidR="00B97743" w:rsidRPr="00D7433B" w:rsidRDefault="00B97743" w:rsidP="00B97743">
      <w:pPr>
        <w:pStyle w:val="Textoindependiente210"/>
        <w:spacing w:after="0" w:line="100" w:lineRule="atLeast"/>
        <w:rPr>
          <w:rFonts w:ascii="Montserrat" w:hAnsi="Montserrat" w:cs="Arial"/>
          <w:b/>
          <w:sz w:val="18"/>
          <w:szCs w:val="18"/>
        </w:rPr>
      </w:pPr>
      <w:r w:rsidRPr="00D7433B">
        <w:rPr>
          <w:rFonts w:ascii="Montserrat" w:hAnsi="Montserrat" w:cs="Arial"/>
          <w:b/>
          <w:sz w:val="18"/>
          <w:szCs w:val="18"/>
        </w:rPr>
        <w:t>INSTITUTO MEXICANO DEL SEGURO SOCIAL</w:t>
      </w:r>
    </w:p>
    <w:p w14:paraId="1BB1286E" w14:textId="77777777" w:rsidR="00B97743" w:rsidRPr="00D7433B" w:rsidRDefault="00B97743" w:rsidP="00B97743">
      <w:pPr>
        <w:pStyle w:val="Textoindependiente210"/>
        <w:spacing w:after="0" w:line="100" w:lineRule="atLeast"/>
        <w:rPr>
          <w:rFonts w:ascii="Montserrat" w:hAnsi="Montserrat" w:cs="Arial"/>
          <w:sz w:val="18"/>
          <w:szCs w:val="18"/>
        </w:rPr>
      </w:pPr>
      <w:r w:rsidRPr="00D7433B">
        <w:rPr>
          <w:rFonts w:ascii="Montserrat" w:hAnsi="Montserrat" w:cs="Arial"/>
          <w:sz w:val="18"/>
          <w:szCs w:val="18"/>
        </w:rPr>
        <w:t>DELEGACIÓN ESTATAL EN OAXACA</w:t>
      </w:r>
    </w:p>
    <w:p w14:paraId="7668C37F" w14:textId="77777777" w:rsidR="00B97743" w:rsidRPr="00D7433B" w:rsidRDefault="00B97743" w:rsidP="00B97743">
      <w:pPr>
        <w:jc w:val="both"/>
        <w:rPr>
          <w:rFonts w:ascii="Montserrat" w:hAnsi="Montserrat" w:cs="Arial"/>
          <w:b/>
          <w:bCs/>
          <w:sz w:val="18"/>
          <w:szCs w:val="18"/>
        </w:rPr>
      </w:pPr>
      <w:r w:rsidRPr="00D7433B">
        <w:rPr>
          <w:rFonts w:ascii="Montserrat" w:hAnsi="Montserrat" w:cs="Arial"/>
          <w:b/>
          <w:bCs/>
          <w:sz w:val="18"/>
          <w:szCs w:val="18"/>
        </w:rPr>
        <w:t>PRESENTE</w:t>
      </w:r>
    </w:p>
    <w:p w14:paraId="2C20E08A" w14:textId="77777777" w:rsidR="00B97743" w:rsidRDefault="00B97743" w:rsidP="00B97743">
      <w:pPr>
        <w:jc w:val="both"/>
        <w:rPr>
          <w:rFonts w:ascii="Montserrat" w:hAnsi="Montserrat" w:cs="Arial"/>
          <w:sz w:val="18"/>
          <w:szCs w:val="18"/>
        </w:rPr>
      </w:pPr>
      <w:r w:rsidRPr="00D7433B">
        <w:rPr>
          <w:rFonts w:ascii="Montserrat" w:hAnsi="Montserrat" w:cs="Arial"/>
          <w:b/>
          <w:bCs/>
          <w:sz w:val="18"/>
          <w:szCs w:val="18"/>
        </w:rPr>
        <w:t>(</w:t>
      </w:r>
      <w:r w:rsidRPr="00D7433B">
        <w:rPr>
          <w:rFonts w:ascii="Montserrat" w:hAnsi="Montserrat" w:cs="Arial"/>
          <w:b/>
          <w:bCs/>
          <w:sz w:val="18"/>
          <w:szCs w:val="18"/>
          <w:u w:val="single"/>
        </w:rPr>
        <w:t>NOMBRE DEL REPRESENTANTE LEGAL QUE SUSCRIBE LAS OFERTAS</w:t>
      </w:r>
      <w:r w:rsidRPr="00D7433B">
        <w:rPr>
          <w:rFonts w:ascii="Montserrat" w:hAnsi="Montserrat" w:cs="Arial"/>
          <w:b/>
          <w:bCs/>
          <w:sz w:val="18"/>
          <w:szCs w:val="18"/>
        </w:rPr>
        <w:t>)</w:t>
      </w:r>
      <w:r w:rsidRPr="00D7433B">
        <w:rPr>
          <w:rFonts w:ascii="Montserrat" w:hAnsi="Montserrat" w:cs="Arial"/>
          <w:sz w:val="18"/>
          <w:szCs w:val="18"/>
        </w:rPr>
        <w:t>, EN MI CARÁCTER DE REPRESENTANTE LEGAL DE LA EMPRESA/PERSONA FÍSICA (</w:t>
      </w:r>
      <w:r w:rsidRPr="00D7433B">
        <w:rPr>
          <w:rFonts w:ascii="Montserrat" w:hAnsi="Montserrat" w:cs="Arial"/>
          <w:sz w:val="18"/>
          <w:szCs w:val="18"/>
          <w:u w:val="single"/>
        </w:rPr>
        <w:t>ESPECIFICAR EL NOMBRE DE LA EMPRESA O PERSONA FÍSICA QUE PARTICIPA</w:t>
      </w:r>
      <w:r w:rsidRPr="00D7433B">
        <w:rPr>
          <w:rFonts w:ascii="Montserrat" w:hAnsi="Montserrat" w:cs="Arial"/>
          <w:sz w:val="18"/>
          <w:szCs w:val="18"/>
        </w:rPr>
        <w:t>), ME PERMITO INFORMAR LO SIGUIENTE:</w:t>
      </w:r>
    </w:p>
    <w:p w14:paraId="0452DC49" w14:textId="77777777" w:rsidR="003E5FF9" w:rsidRPr="00D7433B" w:rsidRDefault="003E5FF9" w:rsidP="00B97743">
      <w:pPr>
        <w:jc w:val="both"/>
        <w:rPr>
          <w:rFonts w:ascii="Montserrat" w:hAnsi="Montserrat" w:cs="Arial"/>
          <w:sz w:val="18"/>
          <w:szCs w:val="18"/>
        </w:rPr>
      </w:pPr>
    </w:p>
    <w:p w14:paraId="79D9A14D" w14:textId="77777777" w:rsidR="00B97743" w:rsidRPr="00D7433B" w:rsidRDefault="00B97743" w:rsidP="00B97743">
      <w:pPr>
        <w:jc w:val="both"/>
        <w:rPr>
          <w:rFonts w:ascii="Montserrat" w:hAnsi="Montserrat" w:cs="Arial"/>
          <w:sz w:val="18"/>
          <w:szCs w:val="18"/>
        </w:rPr>
      </w:pPr>
      <w:r>
        <w:rPr>
          <w:rFonts w:ascii="Montserrat" w:hAnsi="Montserrat" w:cs="Arial"/>
          <w:b/>
          <w:bCs/>
          <w:noProof/>
          <w:sz w:val="18"/>
          <w:szCs w:val="18"/>
          <w:lang w:val="es-MX" w:eastAsia="es-MX"/>
        </w:rPr>
        <w:drawing>
          <wp:anchor distT="0" distB="0" distL="114300" distR="114300" simplePos="0" relativeHeight="251661312" behindDoc="0" locked="0" layoutInCell="1" allowOverlap="1" wp14:anchorId="35B10703" wp14:editId="6366DCCC">
            <wp:simplePos x="0" y="0"/>
            <wp:positionH relativeFrom="column">
              <wp:posOffset>635</wp:posOffset>
            </wp:positionH>
            <wp:positionV relativeFrom="paragraph">
              <wp:posOffset>784860</wp:posOffset>
            </wp:positionV>
            <wp:extent cx="5929630" cy="3159760"/>
            <wp:effectExtent l="0" t="0" r="0" b="254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9">
                      <a:extLst>
                        <a:ext uri="{28A0092B-C50C-407E-A947-70E740481C1C}">
                          <a14:useLocalDpi xmlns:a14="http://schemas.microsoft.com/office/drawing/2010/main" val="0"/>
                        </a:ext>
                      </a:extLst>
                    </a:blip>
                    <a:srcRect l="18488" t="11259" r="17276"/>
                    <a:stretch>
                      <a:fillRect/>
                    </a:stretch>
                  </pic:blipFill>
                  <pic:spPr bwMode="auto">
                    <a:xfrm>
                      <a:off x="0" y="0"/>
                      <a:ext cx="5929630" cy="3159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33B">
        <w:rPr>
          <w:rFonts w:ascii="Montserrat" w:hAnsi="Montserrat" w:cs="Arial"/>
          <w:sz w:val="18"/>
          <w:szCs w:val="18"/>
        </w:rPr>
        <w:t>CONFORME AL ACUERDO POR EL QUE SE ESTABLECE LA ESTRATIFICACIÓN DE LAS MICRO, PEQUEÑAS Y MEDIANAS EMPRESAS., PARA EFECTOS DEL ARTÍCULO 3, FRACCIÓN III, DE LA LEY PARA EL DESARROLLO DE LA COMPETITIVIDAD DE LA MICRO, PEQUEÑA Y MEDIANA EMPRESA EN EL QUE SE DEFINEN LAS MIPYME’S DE ACUERDO A LA SIGUIENTE:</w:t>
      </w:r>
    </w:p>
    <w:p w14:paraId="2D0DFD70" w14:textId="77777777" w:rsidR="00B97743" w:rsidRDefault="00B97743" w:rsidP="00B97743">
      <w:pPr>
        <w:jc w:val="both"/>
        <w:rPr>
          <w:rFonts w:ascii="Montserrat" w:hAnsi="Montserrat" w:cs="Arial"/>
          <w:b/>
          <w:bCs/>
          <w:sz w:val="18"/>
          <w:szCs w:val="18"/>
        </w:rPr>
      </w:pPr>
    </w:p>
    <w:p w14:paraId="0CC06BE9" w14:textId="77777777" w:rsidR="00B97743" w:rsidRDefault="00B97743" w:rsidP="00B97743">
      <w:pPr>
        <w:jc w:val="both"/>
        <w:rPr>
          <w:rFonts w:ascii="Montserrat" w:hAnsi="Montserrat" w:cs="Arial"/>
          <w:b/>
          <w:bCs/>
          <w:sz w:val="18"/>
          <w:szCs w:val="18"/>
        </w:rPr>
      </w:pPr>
    </w:p>
    <w:p w14:paraId="4CF8824A" w14:textId="77777777" w:rsidR="002D3874" w:rsidRDefault="002D3874" w:rsidP="00B97743">
      <w:pPr>
        <w:jc w:val="both"/>
        <w:rPr>
          <w:rFonts w:ascii="Montserrat" w:hAnsi="Montserrat" w:cs="Arial"/>
          <w:b/>
          <w:bCs/>
          <w:sz w:val="18"/>
          <w:szCs w:val="18"/>
        </w:rPr>
      </w:pPr>
    </w:p>
    <w:p w14:paraId="74AB3702" w14:textId="77777777" w:rsidR="002D3874" w:rsidRDefault="002D3874" w:rsidP="00B97743">
      <w:pPr>
        <w:jc w:val="both"/>
        <w:rPr>
          <w:rFonts w:ascii="Montserrat" w:hAnsi="Montserrat" w:cs="Arial"/>
          <w:b/>
          <w:bCs/>
          <w:sz w:val="18"/>
          <w:szCs w:val="18"/>
        </w:rPr>
      </w:pPr>
    </w:p>
    <w:p w14:paraId="676A37AB" w14:textId="77777777" w:rsidR="002D3874" w:rsidRDefault="002D3874" w:rsidP="00B97743">
      <w:pPr>
        <w:jc w:val="both"/>
        <w:rPr>
          <w:rFonts w:ascii="Montserrat" w:hAnsi="Montserrat" w:cs="Arial"/>
          <w:b/>
          <w:bCs/>
          <w:sz w:val="18"/>
          <w:szCs w:val="18"/>
        </w:rPr>
      </w:pPr>
    </w:p>
    <w:p w14:paraId="70E68358" w14:textId="77777777" w:rsidR="002D3874" w:rsidRDefault="002D3874" w:rsidP="00B97743">
      <w:pPr>
        <w:jc w:val="both"/>
        <w:rPr>
          <w:rFonts w:ascii="Montserrat" w:hAnsi="Montserrat" w:cs="Arial"/>
          <w:b/>
          <w:bCs/>
          <w:sz w:val="18"/>
          <w:szCs w:val="18"/>
        </w:rPr>
      </w:pPr>
    </w:p>
    <w:p w14:paraId="5649BA35" w14:textId="77777777" w:rsidR="002D3874" w:rsidRDefault="002D3874" w:rsidP="00B97743">
      <w:pPr>
        <w:jc w:val="both"/>
        <w:rPr>
          <w:rFonts w:ascii="Montserrat" w:hAnsi="Montserrat" w:cs="Arial"/>
          <w:b/>
          <w:bCs/>
          <w:sz w:val="18"/>
          <w:szCs w:val="18"/>
        </w:rPr>
      </w:pPr>
    </w:p>
    <w:p w14:paraId="65796B2D" w14:textId="77777777" w:rsidR="002D3874" w:rsidRDefault="002D3874" w:rsidP="00B97743">
      <w:pPr>
        <w:jc w:val="both"/>
        <w:rPr>
          <w:rFonts w:ascii="Montserrat" w:hAnsi="Montserrat" w:cs="Arial"/>
          <w:b/>
          <w:bCs/>
          <w:sz w:val="18"/>
          <w:szCs w:val="18"/>
        </w:rPr>
      </w:pPr>
    </w:p>
    <w:p w14:paraId="7E119B13" w14:textId="77777777" w:rsidR="002D3874" w:rsidRDefault="002D3874" w:rsidP="00B97743">
      <w:pPr>
        <w:jc w:val="both"/>
        <w:rPr>
          <w:rFonts w:ascii="Montserrat" w:hAnsi="Montserrat" w:cs="Arial"/>
          <w:b/>
          <w:bCs/>
          <w:sz w:val="18"/>
          <w:szCs w:val="18"/>
        </w:rPr>
      </w:pPr>
    </w:p>
    <w:p w14:paraId="0477202B" w14:textId="77777777" w:rsidR="002D3874" w:rsidRDefault="002D3874" w:rsidP="00B97743">
      <w:pPr>
        <w:jc w:val="both"/>
        <w:rPr>
          <w:rFonts w:ascii="Montserrat" w:hAnsi="Montserrat" w:cs="Arial"/>
          <w:b/>
          <w:bCs/>
          <w:sz w:val="18"/>
          <w:szCs w:val="18"/>
        </w:rPr>
      </w:pPr>
    </w:p>
    <w:p w14:paraId="6919B343" w14:textId="77777777" w:rsidR="002D3874" w:rsidRDefault="002D3874" w:rsidP="00B97743">
      <w:pPr>
        <w:jc w:val="both"/>
        <w:rPr>
          <w:rFonts w:ascii="Montserrat" w:hAnsi="Montserrat" w:cs="Arial"/>
          <w:b/>
          <w:bCs/>
          <w:sz w:val="18"/>
          <w:szCs w:val="18"/>
        </w:rPr>
      </w:pPr>
    </w:p>
    <w:p w14:paraId="19FF0089" w14:textId="77777777" w:rsidR="002D3874" w:rsidRDefault="002D3874" w:rsidP="00B97743">
      <w:pPr>
        <w:jc w:val="both"/>
        <w:rPr>
          <w:rFonts w:ascii="Montserrat" w:hAnsi="Montserrat" w:cs="Arial"/>
          <w:b/>
          <w:bCs/>
          <w:sz w:val="18"/>
          <w:szCs w:val="18"/>
        </w:rPr>
      </w:pPr>
    </w:p>
    <w:p w14:paraId="66C45086" w14:textId="77777777" w:rsidR="002D3874" w:rsidRDefault="002D3874" w:rsidP="00B97743">
      <w:pPr>
        <w:jc w:val="both"/>
        <w:rPr>
          <w:rFonts w:ascii="Montserrat" w:hAnsi="Montserrat" w:cs="Arial"/>
          <w:b/>
          <w:bCs/>
          <w:sz w:val="18"/>
          <w:szCs w:val="18"/>
        </w:rPr>
      </w:pPr>
    </w:p>
    <w:p w14:paraId="14520CD5" w14:textId="77777777" w:rsidR="002D3874" w:rsidRDefault="002D3874" w:rsidP="00B97743">
      <w:pPr>
        <w:jc w:val="both"/>
        <w:rPr>
          <w:rFonts w:ascii="Montserrat" w:hAnsi="Montserrat" w:cs="Arial"/>
          <w:b/>
          <w:bCs/>
          <w:sz w:val="18"/>
          <w:szCs w:val="18"/>
        </w:rPr>
      </w:pPr>
    </w:p>
    <w:p w14:paraId="2AC30D4A" w14:textId="77777777" w:rsidR="002D3874" w:rsidRDefault="002D3874" w:rsidP="00B97743">
      <w:pPr>
        <w:jc w:val="both"/>
        <w:rPr>
          <w:rFonts w:ascii="Montserrat" w:hAnsi="Montserrat" w:cs="Arial"/>
          <w:b/>
          <w:bCs/>
          <w:sz w:val="18"/>
          <w:szCs w:val="18"/>
        </w:rPr>
      </w:pPr>
    </w:p>
    <w:p w14:paraId="17E1956B" w14:textId="77777777" w:rsidR="002D3874" w:rsidRDefault="002D3874" w:rsidP="00B97743">
      <w:pPr>
        <w:jc w:val="both"/>
        <w:rPr>
          <w:rFonts w:ascii="Montserrat" w:hAnsi="Montserrat" w:cs="Arial"/>
          <w:b/>
          <w:bCs/>
          <w:sz w:val="18"/>
          <w:szCs w:val="18"/>
        </w:rPr>
      </w:pPr>
    </w:p>
    <w:p w14:paraId="442DF2ED" w14:textId="77777777" w:rsidR="002D3874" w:rsidRDefault="002D3874" w:rsidP="00B97743">
      <w:pPr>
        <w:jc w:val="both"/>
        <w:rPr>
          <w:rFonts w:ascii="Montserrat" w:hAnsi="Montserrat" w:cs="Arial"/>
          <w:b/>
          <w:bCs/>
          <w:sz w:val="18"/>
          <w:szCs w:val="18"/>
        </w:rPr>
      </w:pPr>
    </w:p>
    <w:p w14:paraId="31CD4BC2" w14:textId="77777777" w:rsidR="002D3874" w:rsidRDefault="002D3874" w:rsidP="00B97743">
      <w:pPr>
        <w:jc w:val="both"/>
        <w:rPr>
          <w:rFonts w:ascii="Montserrat" w:hAnsi="Montserrat" w:cs="Arial"/>
          <w:b/>
          <w:bCs/>
          <w:sz w:val="18"/>
          <w:szCs w:val="18"/>
        </w:rPr>
      </w:pPr>
    </w:p>
    <w:p w14:paraId="2BE02D44" w14:textId="77777777" w:rsidR="002D3874" w:rsidRDefault="002D3874" w:rsidP="00B97743">
      <w:pPr>
        <w:jc w:val="both"/>
        <w:rPr>
          <w:rFonts w:ascii="Montserrat" w:hAnsi="Montserrat" w:cs="Arial"/>
          <w:b/>
          <w:bCs/>
          <w:sz w:val="18"/>
          <w:szCs w:val="18"/>
        </w:rPr>
      </w:pPr>
    </w:p>
    <w:p w14:paraId="523550BC" w14:textId="77777777" w:rsidR="002D3874" w:rsidRDefault="002D3874" w:rsidP="00B97743">
      <w:pPr>
        <w:jc w:val="both"/>
        <w:rPr>
          <w:rFonts w:ascii="Montserrat" w:hAnsi="Montserrat" w:cs="Arial"/>
          <w:b/>
          <w:bCs/>
          <w:sz w:val="18"/>
          <w:szCs w:val="18"/>
        </w:rPr>
      </w:pPr>
    </w:p>
    <w:p w14:paraId="62671DA0" w14:textId="77777777" w:rsidR="002D3874" w:rsidRDefault="002D3874" w:rsidP="00B97743">
      <w:pPr>
        <w:jc w:val="both"/>
        <w:rPr>
          <w:rFonts w:ascii="Montserrat" w:hAnsi="Montserrat" w:cs="Arial"/>
          <w:b/>
          <w:bCs/>
          <w:sz w:val="18"/>
          <w:szCs w:val="18"/>
        </w:rPr>
      </w:pPr>
    </w:p>
    <w:p w14:paraId="28E88175" w14:textId="77777777" w:rsidR="002D3874" w:rsidRDefault="002D3874" w:rsidP="00B97743">
      <w:pPr>
        <w:jc w:val="both"/>
        <w:rPr>
          <w:rFonts w:ascii="Montserrat" w:hAnsi="Montserrat" w:cs="Arial"/>
          <w:b/>
          <w:bCs/>
          <w:sz w:val="18"/>
          <w:szCs w:val="18"/>
        </w:rPr>
      </w:pPr>
    </w:p>
    <w:p w14:paraId="7ABB226B" w14:textId="77777777" w:rsidR="002D3874" w:rsidRDefault="002D3874" w:rsidP="00B97743">
      <w:pPr>
        <w:jc w:val="both"/>
        <w:rPr>
          <w:rFonts w:ascii="Montserrat" w:hAnsi="Montserrat" w:cs="Arial"/>
          <w:b/>
          <w:bCs/>
          <w:sz w:val="18"/>
          <w:szCs w:val="18"/>
        </w:rPr>
      </w:pPr>
    </w:p>
    <w:p w14:paraId="7824568F" w14:textId="77777777" w:rsidR="002D3874" w:rsidRDefault="002D3874" w:rsidP="00B97743">
      <w:pPr>
        <w:jc w:val="both"/>
        <w:rPr>
          <w:rFonts w:ascii="Montserrat" w:hAnsi="Montserrat" w:cs="Arial"/>
          <w:b/>
          <w:bCs/>
          <w:sz w:val="18"/>
          <w:szCs w:val="18"/>
        </w:rPr>
      </w:pPr>
    </w:p>
    <w:p w14:paraId="2519972C" w14:textId="77777777" w:rsidR="002D3874" w:rsidRDefault="002D3874" w:rsidP="00B97743">
      <w:pPr>
        <w:jc w:val="both"/>
        <w:rPr>
          <w:rFonts w:ascii="Montserrat" w:hAnsi="Montserrat" w:cs="Arial"/>
          <w:b/>
          <w:bCs/>
          <w:sz w:val="18"/>
          <w:szCs w:val="18"/>
        </w:rPr>
      </w:pPr>
    </w:p>
    <w:p w14:paraId="61C94A20" w14:textId="77777777" w:rsidR="00B97743" w:rsidRPr="00D7433B" w:rsidRDefault="00B97743" w:rsidP="00B97743">
      <w:pPr>
        <w:jc w:val="both"/>
        <w:rPr>
          <w:rFonts w:ascii="Montserrat" w:hAnsi="Montserrat" w:cs="Arial"/>
          <w:bCs/>
          <w:sz w:val="18"/>
          <w:szCs w:val="18"/>
        </w:rPr>
      </w:pPr>
      <w:r w:rsidRPr="00D7433B">
        <w:rPr>
          <w:rFonts w:ascii="Montserrat" w:hAnsi="Montserrat" w:cs="Arial"/>
          <w:b/>
          <w:bCs/>
          <w:sz w:val="18"/>
          <w:szCs w:val="18"/>
        </w:rPr>
        <w:t>DECLARO, BAJO PROTESTA DE DECIR VERDAD</w:t>
      </w:r>
      <w:r w:rsidRPr="00D7433B">
        <w:rPr>
          <w:rFonts w:ascii="Montserrat" w:hAnsi="Montserrat" w:cs="Arial"/>
          <w:bCs/>
          <w:sz w:val="18"/>
          <w:szCs w:val="18"/>
        </w:rPr>
        <w:t>, QUE CONFORME A LA TABLA ANTERIOR MI EMPRESA SE UBICA EN EL SECTOR DE (</w:t>
      </w:r>
      <w:r w:rsidRPr="00D7433B">
        <w:rPr>
          <w:rFonts w:ascii="Montserrat" w:hAnsi="Montserrat" w:cs="Arial"/>
          <w:bCs/>
          <w:sz w:val="18"/>
          <w:szCs w:val="18"/>
          <w:u w:val="single"/>
        </w:rPr>
        <w:t>LA INDUSTRIA, EL COMERCIO, SERVICIOS</w:t>
      </w:r>
      <w:r w:rsidRPr="00D7433B">
        <w:rPr>
          <w:rFonts w:ascii="Montserrat" w:hAnsi="Montserrat" w:cs="Arial"/>
          <w:bCs/>
          <w:sz w:val="18"/>
          <w:szCs w:val="18"/>
        </w:rPr>
        <w:t>) Y SE CLASIFICA COMO (</w:t>
      </w:r>
      <w:r w:rsidRPr="00D7433B">
        <w:rPr>
          <w:rFonts w:ascii="Montserrat" w:hAnsi="Montserrat" w:cs="Arial"/>
          <w:bCs/>
          <w:sz w:val="18"/>
          <w:szCs w:val="18"/>
          <w:u w:val="single"/>
        </w:rPr>
        <w:t>MICRO, PEQUEÑA, MEDIANA</w:t>
      </w:r>
      <w:r w:rsidRPr="00D7433B">
        <w:rPr>
          <w:rFonts w:ascii="Montserrat" w:hAnsi="Montserrat" w:cs="Arial"/>
          <w:bCs/>
          <w:sz w:val="18"/>
          <w:szCs w:val="18"/>
        </w:rPr>
        <w:t>) EMPRESA POR CONTAR CON UN TOTAL DE ________ TRABAJADORES.</w:t>
      </w:r>
    </w:p>
    <w:p w14:paraId="022D90FC" w14:textId="77777777" w:rsidR="00B97743" w:rsidRDefault="00B97743" w:rsidP="00B97743">
      <w:pPr>
        <w:jc w:val="center"/>
        <w:rPr>
          <w:rFonts w:ascii="Montserrat" w:hAnsi="Montserrat" w:cs="Arial"/>
          <w:sz w:val="18"/>
          <w:szCs w:val="18"/>
        </w:rPr>
      </w:pPr>
    </w:p>
    <w:p w14:paraId="291FC17B" w14:textId="77777777" w:rsidR="00671407" w:rsidRDefault="00671407" w:rsidP="00B97743">
      <w:pPr>
        <w:jc w:val="center"/>
        <w:rPr>
          <w:rFonts w:ascii="Montserrat" w:hAnsi="Montserrat" w:cs="Arial"/>
          <w:sz w:val="18"/>
          <w:szCs w:val="18"/>
        </w:rPr>
      </w:pPr>
    </w:p>
    <w:p w14:paraId="424E4C6D" w14:textId="77777777" w:rsidR="00B97743" w:rsidRDefault="00B97743" w:rsidP="00B97743">
      <w:pPr>
        <w:jc w:val="center"/>
        <w:rPr>
          <w:rFonts w:ascii="Montserrat" w:hAnsi="Montserrat" w:cs="Arial"/>
          <w:sz w:val="18"/>
          <w:szCs w:val="18"/>
        </w:rPr>
      </w:pPr>
      <w:r w:rsidRPr="00D7433B">
        <w:rPr>
          <w:rFonts w:ascii="Montserrat" w:hAnsi="Montserrat" w:cs="Arial"/>
          <w:sz w:val="18"/>
          <w:szCs w:val="18"/>
        </w:rPr>
        <w:t>PROTESTO LO NECESARIO</w:t>
      </w:r>
    </w:p>
    <w:p w14:paraId="50D6B9AE" w14:textId="77777777" w:rsidR="00671407" w:rsidRPr="00D7433B" w:rsidRDefault="00671407" w:rsidP="00B97743">
      <w:pPr>
        <w:jc w:val="center"/>
        <w:rPr>
          <w:rFonts w:ascii="Montserrat" w:hAnsi="Montserrat" w:cs="Arial"/>
          <w:sz w:val="18"/>
          <w:szCs w:val="18"/>
        </w:rPr>
      </w:pPr>
    </w:p>
    <w:p w14:paraId="589E1802" w14:textId="77777777" w:rsidR="00B97743" w:rsidRPr="00D7433B" w:rsidRDefault="00B97743" w:rsidP="00B97743">
      <w:pPr>
        <w:jc w:val="center"/>
        <w:rPr>
          <w:rFonts w:ascii="Montserrat" w:hAnsi="Montserrat" w:cs="Arial"/>
          <w:sz w:val="18"/>
          <w:szCs w:val="18"/>
        </w:rPr>
      </w:pPr>
      <w:r w:rsidRPr="00D7433B">
        <w:rPr>
          <w:rFonts w:ascii="Montserrat" w:hAnsi="Montserrat" w:cs="Arial"/>
          <w:sz w:val="18"/>
          <w:szCs w:val="18"/>
        </w:rPr>
        <w:t>______________________________________________</w:t>
      </w:r>
    </w:p>
    <w:p w14:paraId="440BEFB9" w14:textId="77777777" w:rsidR="00B97743" w:rsidRPr="00D7433B" w:rsidRDefault="00B97743" w:rsidP="00B97743">
      <w:pPr>
        <w:jc w:val="center"/>
        <w:rPr>
          <w:rFonts w:ascii="Montserrat" w:hAnsi="Montserrat" w:cs="Arial"/>
          <w:sz w:val="18"/>
          <w:szCs w:val="18"/>
        </w:rPr>
      </w:pPr>
      <w:r w:rsidRPr="00D7433B">
        <w:rPr>
          <w:rFonts w:ascii="Montserrat" w:hAnsi="Montserrat" w:cs="Arial"/>
          <w:sz w:val="18"/>
          <w:szCs w:val="18"/>
        </w:rPr>
        <w:t>(NOMBRE Y FIRMA DEL REPRESENTANTE LEGAL)</w:t>
      </w:r>
    </w:p>
    <w:p w14:paraId="18F874BC" w14:textId="77777777" w:rsidR="00B97743" w:rsidRDefault="00B97743" w:rsidP="007D7D8D">
      <w:pPr>
        <w:pStyle w:val="Ttulo2"/>
        <w:numPr>
          <w:ilvl w:val="0"/>
          <w:numId w:val="0"/>
        </w:numPr>
        <w:spacing w:before="0" w:after="0"/>
        <w:jc w:val="center"/>
        <w:rPr>
          <w:rFonts w:ascii="Montserrat" w:hAnsi="Montserrat"/>
          <w:i w:val="0"/>
          <w:sz w:val="22"/>
          <w:szCs w:val="22"/>
        </w:rPr>
      </w:pPr>
    </w:p>
    <w:p w14:paraId="0EA312B0"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21109ADE" w14:textId="77777777" w:rsidR="00687482" w:rsidRDefault="00687482" w:rsidP="00B97743">
      <w:pPr>
        <w:jc w:val="center"/>
        <w:rPr>
          <w:rFonts w:ascii="Montserrat" w:hAnsi="Montserrat" w:cs="Arial"/>
          <w:b/>
          <w:szCs w:val="24"/>
        </w:rPr>
      </w:pPr>
    </w:p>
    <w:p w14:paraId="15120194" w14:textId="77777777" w:rsidR="00B97743" w:rsidRPr="002336A4" w:rsidRDefault="00B97743" w:rsidP="00B97743">
      <w:pPr>
        <w:jc w:val="center"/>
        <w:rPr>
          <w:rFonts w:ascii="Montserrat" w:hAnsi="Montserrat" w:cs="Arial"/>
          <w:b/>
          <w:szCs w:val="24"/>
        </w:rPr>
      </w:pPr>
      <w:r w:rsidRPr="002336A4">
        <w:rPr>
          <w:rFonts w:ascii="Montserrat" w:hAnsi="Montserrat" w:cs="Arial"/>
          <w:b/>
          <w:szCs w:val="24"/>
        </w:rPr>
        <w:lastRenderedPageBreak/>
        <w:t>ANEXO</w:t>
      </w:r>
      <w:r w:rsidR="004C70CE">
        <w:rPr>
          <w:rFonts w:ascii="Montserrat" w:hAnsi="Montserrat" w:cs="Arial"/>
          <w:b/>
          <w:szCs w:val="24"/>
        </w:rPr>
        <w:t xml:space="preserve"> </w:t>
      </w:r>
      <w:r w:rsidR="00386653">
        <w:rPr>
          <w:rFonts w:ascii="Montserrat" w:hAnsi="Montserrat" w:cs="Arial"/>
          <w:b/>
          <w:szCs w:val="24"/>
        </w:rPr>
        <w:t>11</w:t>
      </w:r>
    </w:p>
    <w:p w14:paraId="6ED356D1" w14:textId="77777777" w:rsidR="00B97743" w:rsidRPr="002336A4" w:rsidRDefault="00B97743" w:rsidP="00B97743">
      <w:pPr>
        <w:jc w:val="both"/>
        <w:rPr>
          <w:rFonts w:ascii="Montserrat" w:hAnsi="Montserrat" w:cs="Arial"/>
          <w:b/>
          <w:szCs w:val="24"/>
        </w:rPr>
      </w:pPr>
    </w:p>
    <w:p w14:paraId="3CB677C7" w14:textId="77777777" w:rsidR="00B97743" w:rsidRPr="002336A4" w:rsidRDefault="00B97743" w:rsidP="00B97743">
      <w:pPr>
        <w:jc w:val="both"/>
        <w:rPr>
          <w:rFonts w:ascii="Montserrat" w:eastAsia="Calibri" w:hAnsi="Montserrat" w:cs="Arial"/>
          <w:b/>
          <w:bCs/>
          <w:sz w:val="22"/>
          <w:szCs w:val="22"/>
        </w:rPr>
      </w:pPr>
      <w:r w:rsidRPr="002336A4">
        <w:rPr>
          <w:rFonts w:ascii="Montserrat" w:hAnsi="Montserrat" w:cs="Arial"/>
          <w:b/>
          <w:bCs/>
          <w:sz w:val="22"/>
          <w:szCs w:val="22"/>
        </w:rPr>
        <w:t xml:space="preserve">FORMATO PARA LA MANIFESTACION QUE DEBERA PRESENTAR EL LICITANTE, PARA DAR CUMPLIMIENTO AL NUMERAL 6 INCISO F. DE LAS PRESENTES BASES DE LICITACION. </w:t>
      </w:r>
    </w:p>
    <w:p w14:paraId="3F1DDDD7" w14:textId="77777777" w:rsidR="00B97743" w:rsidRPr="002336A4" w:rsidRDefault="00B97743" w:rsidP="00B97743">
      <w:pPr>
        <w:jc w:val="right"/>
        <w:rPr>
          <w:rFonts w:ascii="Montserrat" w:hAnsi="Montserrat" w:cs="Arial"/>
          <w:sz w:val="22"/>
          <w:szCs w:val="22"/>
        </w:rPr>
      </w:pPr>
      <w:r w:rsidRPr="002336A4">
        <w:rPr>
          <w:rFonts w:ascii="Montserrat" w:hAnsi="Montserrat" w:cs="Arial"/>
          <w:sz w:val="22"/>
          <w:szCs w:val="22"/>
        </w:rPr>
        <w:t> </w:t>
      </w:r>
    </w:p>
    <w:p w14:paraId="77D4650F" w14:textId="77777777" w:rsidR="00B97743" w:rsidRPr="002336A4" w:rsidRDefault="00B97743" w:rsidP="00B97743">
      <w:pPr>
        <w:rPr>
          <w:rFonts w:ascii="Montserrat" w:hAnsi="Montserrat" w:cs="Arial"/>
          <w:sz w:val="22"/>
          <w:szCs w:val="22"/>
        </w:rPr>
      </w:pPr>
      <w:r w:rsidRPr="002336A4">
        <w:rPr>
          <w:rFonts w:ascii="Montserrat" w:hAnsi="Montserrat" w:cs="Arial"/>
          <w:sz w:val="22"/>
          <w:szCs w:val="22"/>
        </w:rPr>
        <w:t>_____________de _________de____________________</w:t>
      </w:r>
    </w:p>
    <w:p w14:paraId="2A35D621" w14:textId="77777777" w:rsidR="00B97743" w:rsidRPr="002336A4" w:rsidRDefault="00B97743" w:rsidP="00B97743">
      <w:pPr>
        <w:rPr>
          <w:rFonts w:ascii="Montserrat" w:hAnsi="Montserrat" w:cs="Arial"/>
          <w:sz w:val="22"/>
          <w:szCs w:val="22"/>
        </w:rPr>
      </w:pPr>
    </w:p>
    <w:p w14:paraId="6E647632" w14:textId="77777777" w:rsidR="00B97743" w:rsidRPr="002336A4" w:rsidRDefault="00B97743" w:rsidP="00B97743">
      <w:pPr>
        <w:rPr>
          <w:rFonts w:ascii="Montserrat" w:hAnsi="Montserrat" w:cs="Arial"/>
          <w:sz w:val="22"/>
          <w:szCs w:val="22"/>
        </w:rPr>
      </w:pPr>
    </w:p>
    <w:p w14:paraId="1F173D93" w14:textId="77777777" w:rsidR="00B97743" w:rsidRPr="002336A4" w:rsidRDefault="00B97743" w:rsidP="00B97743">
      <w:pPr>
        <w:rPr>
          <w:rFonts w:ascii="Montserrat" w:hAnsi="Montserrat" w:cs="Arial"/>
          <w:sz w:val="22"/>
          <w:szCs w:val="22"/>
        </w:rPr>
      </w:pPr>
      <w:r w:rsidRPr="002336A4">
        <w:rPr>
          <w:rFonts w:ascii="Montserrat" w:hAnsi="Montserrat" w:cs="Arial"/>
          <w:sz w:val="22"/>
          <w:szCs w:val="22"/>
        </w:rPr>
        <w:t>_________________________</w:t>
      </w:r>
    </w:p>
    <w:p w14:paraId="59A1E8F9" w14:textId="77777777" w:rsidR="00B97743" w:rsidRPr="002336A4" w:rsidRDefault="00B97743" w:rsidP="00B97743">
      <w:pPr>
        <w:rPr>
          <w:rFonts w:ascii="Montserrat" w:hAnsi="Montserrat" w:cs="Arial"/>
          <w:sz w:val="22"/>
          <w:szCs w:val="22"/>
        </w:rPr>
      </w:pPr>
      <w:r w:rsidRPr="002336A4">
        <w:rPr>
          <w:rFonts w:ascii="Montserrat" w:hAnsi="Montserrat" w:cs="Arial"/>
          <w:sz w:val="22"/>
          <w:szCs w:val="22"/>
        </w:rPr>
        <w:t xml:space="preserve">P r e s e n t </w:t>
      </w:r>
      <w:proofErr w:type="gramStart"/>
      <w:r w:rsidRPr="002336A4">
        <w:rPr>
          <w:rFonts w:ascii="Montserrat" w:hAnsi="Montserrat" w:cs="Arial"/>
          <w:sz w:val="22"/>
          <w:szCs w:val="22"/>
        </w:rPr>
        <w:t>e .</w:t>
      </w:r>
      <w:proofErr w:type="gramEnd"/>
    </w:p>
    <w:p w14:paraId="3373779E" w14:textId="77777777" w:rsidR="00B97743" w:rsidRPr="002336A4" w:rsidRDefault="00B97743" w:rsidP="00B97743">
      <w:pPr>
        <w:jc w:val="both"/>
        <w:rPr>
          <w:rFonts w:ascii="Montserrat" w:hAnsi="Montserrat" w:cs="Arial"/>
          <w:sz w:val="22"/>
          <w:szCs w:val="22"/>
        </w:rPr>
      </w:pPr>
    </w:p>
    <w:p w14:paraId="6FC0B619" w14:textId="77777777" w:rsidR="00B97743" w:rsidRPr="002336A4" w:rsidRDefault="00B97743" w:rsidP="00B97743">
      <w:pPr>
        <w:jc w:val="both"/>
        <w:rPr>
          <w:rFonts w:ascii="Montserrat" w:hAnsi="Montserrat" w:cs="Arial"/>
          <w:sz w:val="22"/>
          <w:szCs w:val="22"/>
        </w:rPr>
      </w:pPr>
    </w:p>
    <w:p w14:paraId="4F16C4C8" w14:textId="77777777" w:rsidR="00B97743" w:rsidRPr="002336A4" w:rsidRDefault="00B97743" w:rsidP="00B97743">
      <w:pPr>
        <w:spacing w:line="360" w:lineRule="auto"/>
        <w:jc w:val="both"/>
        <w:rPr>
          <w:rFonts w:ascii="Montserrat" w:hAnsi="Montserrat" w:cs="Arial"/>
          <w:sz w:val="22"/>
          <w:szCs w:val="22"/>
        </w:rPr>
      </w:pPr>
      <w:r w:rsidRPr="002336A4">
        <w:rPr>
          <w:rFonts w:ascii="Montserrat" w:hAnsi="Montserrat" w:cs="Arial"/>
          <w:sz w:val="22"/>
          <w:szCs w:val="22"/>
        </w:rPr>
        <w:t>En mi carácter de representante legal de __________________________________, manifiesto que mi representada se obliga a responder por los daños y/o perjuicios que pudiera causar al  Instituto y/o a terceros, si con motivo de la entrega de los bienes adquiridos se violan derechos de autor, de patentes y/o marcas u otro derechos de propiedad industrial o intelectual  a nivel Nacional o Internacional.</w:t>
      </w:r>
    </w:p>
    <w:p w14:paraId="3788157B" w14:textId="77777777" w:rsidR="00B97743" w:rsidRPr="002336A4" w:rsidRDefault="00B97743" w:rsidP="00B97743">
      <w:pPr>
        <w:spacing w:line="360" w:lineRule="auto"/>
        <w:jc w:val="both"/>
        <w:rPr>
          <w:rFonts w:ascii="Montserrat" w:hAnsi="Montserrat" w:cs="Arial"/>
          <w:sz w:val="22"/>
          <w:szCs w:val="22"/>
        </w:rPr>
      </w:pPr>
    </w:p>
    <w:p w14:paraId="7AACEDF1" w14:textId="77777777" w:rsidR="00B97743" w:rsidRPr="002336A4" w:rsidRDefault="00B97743" w:rsidP="00B97743">
      <w:pPr>
        <w:spacing w:line="360" w:lineRule="auto"/>
        <w:jc w:val="both"/>
        <w:rPr>
          <w:rFonts w:ascii="Montserrat" w:hAnsi="Montserrat" w:cs="Arial"/>
          <w:sz w:val="22"/>
          <w:szCs w:val="22"/>
        </w:rPr>
      </w:pPr>
      <w:r w:rsidRPr="002336A4">
        <w:rPr>
          <w:rFonts w:ascii="Montserrat" w:hAnsi="Montserrat" w:cs="Arial"/>
          <w:sz w:val="22"/>
          <w:szCs w:val="22"/>
        </w:rPr>
        <w:t>Por lo anterior, manifiesto en este acto  que no se encuentra en ninguno de los supuestos de infracción a la Ley Federal de Derechos de Autor, ni de la Ley de la Propiedad Industrial.</w:t>
      </w:r>
    </w:p>
    <w:p w14:paraId="573123B8" w14:textId="77777777" w:rsidR="00B97743" w:rsidRPr="002336A4" w:rsidRDefault="00B97743" w:rsidP="00B97743">
      <w:pPr>
        <w:spacing w:line="360" w:lineRule="auto"/>
        <w:jc w:val="both"/>
        <w:rPr>
          <w:rFonts w:ascii="Montserrat" w:hAnsi="Montserrat" w:cs="Arial"/>
          <w:sz w:val="22"/>
          <w:szCs w:val="22"/>
        </w:rPr>
      </w:pPr>
    </w:p>
    <w:p w14:paraId="13343CB6" w14:textId="77777777" w:rsidR="00B97743" w:rsidRPr="002336A4" w:rsidRDefault="00B97743" w:rsidP="00B97743">
      <w:pPr>
        <w:spacing w:line="360" w:lineRule="auto"/>
        <w:jc w:val="both"/>
        <w:rPr>
          <w:rFonts w:ascii="Montserrat" w:hAnsi="Montserrat" w:cs="Arial"/>
          <w:b/>
          <w:bCs/>
          <w:sz w:val="22"/>
          <w:szCs w:val="22"/>
        </w:rPr>
      </w:pPr>
      <w:r w:rsidRPr="002336A4">
        <w:rPr>
          <w:rFonts w:ascii="Montserrat" w:hAnsi="Montserrat" w:cs="Arial"/>
          <w:sz w:val="22"/>
          <w:szCs w:val="22"/>
        </w:rPr>
        <w:t>En el entendido de que en caso de que sobreviniera alguna reclamación en contra del Instituto, por cualquiera de las causas antes mencionadas, mi representada se compromete a llevar a cabo las acciones necesarias para garantizar la liberación del Instituto de cualquier controversia o responsabilidad de carácter civil, mercantil, penal o administrativa que, en su caso, se ocasione</w:t>
      </w:r>
      <w:r w:rsidRPr="002336A4">
        <w:rPr>
          <w:rFonts w:ascii="Montserrat" w:hAnsi="Montserrat" w:cs="Arial"/>
          <w:b/>
          <w:bCs/>
          <w:sz w:val="22"/>
          <w:szCs w:val="22"/>
        </w:rPr>
        <w:t>.</w:t>
      </w:r>
    </w:p>
    <w:p w14:paraId="5609D70D" w14:textId="77777777" w:rsidR="00B97743" w:rsidRPr="002336A4" w:rsidRDefault="00B97743" w:rsidP="00B97743">
      <w:pPr>
        <w:jc w:val="both"/>
        <w:rPr>
          <w:rFonts w:ascii="Montserrat" w:hAnsi="Montserrat" w:cs="Arial"/>
          <w:sz w:val="22"/>
          <w:szCs w:val="22"/>
        </w:rPr>
      </w:pPr>
    </w:p>
    <w:p w14:paraId="528BEBC2" w14:textId="77777777" w:rsidR="00B97743" w:rsidRPr="002336A4" w:rsidRDefault="00B97743" w:rsidP="00597BD6">
      <w:pPr>
        <w:jc w:val="center"/>
        <w:rPr>
          <w:rFonts w:ascii="Montserrat" w:hAnsi="Montserrat" w:cs="Arial"/>
          <w:sz w:val="22"/>
          <w:szCs w:val="22"/>
        </w:rPr>
      </w:pPr>
      <w:r w:rsidRPr="002336A4">
        <w:rPr>
          <w:rFonts w:ascii="Montserrat" w:hAnsi="Montserrat" w:cs="Arial"/>
          <w:sz w:val="22"/>
          <w:szCs w:val="22"/>
        </w:rPr>
        <w:t xml:space="preserve">A T E N T A M E N T </w:t>
      </w:r>
      <w:proofErr w:type="gramStart"/>
      <w:r w:rsidRPr="002336A4">
        <w:rPr>
          <w:rFonts w:ascii="Montserrat" w:hAnsi="Montserrat" w:cs="Arial"/>
          <w:sz w:val="22"/>
          <w:szCs w:val="22"/>
        </w:rPr>
        <w:t>E .</w:t>
      </w:r>
      <w:proofErr w:type="gramEnd"/>
    </w:p>
    <w:p w14:paraId="5CE049BE" w14:textId="77777777" w:rsidR="00B97743" w:rsidRPr="002336A4" w:rsidRDefault="00B97743" w:rsidP="00B97743">
      <w:pPr>
        <w:rPr>
          <w:rFonts w:ascii="Montserrat" w:hAnsi="Montserrat" w:cs="Arial"/>
          <w:sz w:val="22"/>
          <w:szCs w:val="22"/>
        </w:rPr>
      </w:pPr>
    </w:p>
    <w:p w14:paraId="2379D6D1" w14:textId="77777777" w:rsidR="00B97743" w:rsidRPr="002336A4" w:rsidRDefault="00B97743" w:rsidP="00B97743">
      <w:pPr>
        <w:jc w:val="center"/>
        <w:rPr>
          <w:rFonts w:ascii="Montserrat" w:hAnsi="Montserrat" w:cs="Arial"/>
          <w:sz w:val="22"/>
          <w:szCs w:val="22"/>
        </w:rPr>
      </w:pPr>
      <w:r w:rsidRPr="002336A4">
        <w:rPr>
          <w:rFonts w:ascii="Montserrat" w:hAnsi="Montserrat" w:cs="Arial"/>
          <w:sz w:val="22"/>
          <w:szCs w:val="22"/>
        </w:rPr>
        <w:t>___________________________________________</w:t>
      </w:r>
    </w:p>
    <w:p w14:paraId="1432CCC5" w14:textId="77777777" w:rsidR="00B97743" w:rsidRDefault="00B97743" w:rsidP="00B97743">
      <w:pPr>
        <w:jc w:val="center"/>
        <w:rPr>
          <w:rFonts w:ascii="Montserrat" w:hAnsi="Montserrat" w:cs="Arial"/>
          <w:b/>
          <w:bCs/>
          <w:sz w:val="22"/>
          <w:szCs w:val="22"/>
        </w:rPr>
      </w:pPr>
      <w:r w:rsidRPr="002336A4">
        <w:rPr>
          <w:rFonts w:ascii="Montserrat" w:hAnsi="Montserrat" w:cs="Arial"/>
          <w:b/>
          <w:bCs/>
          <w:sz w:val="22"/>
          <w:szCs w:val="22"/>
        </w:rPr>
        <w:t>NOMBRE Y FIRMA DEL REPRESENTANTE LEGAL</w:t>
      </w:r>
    </w:p>
    <w:p w14:paraId="7BE667EC" w14:textId="77777777" w:rsidR="00A8309D" w:rsidRDefault="00A8309D" w:rsidP="00B97743">
      <w:pPr>
        <w:jc w:val="center"/>
        <w:rPr>
          <w:rFonts w:ascii="Montserrat" w:hAnsi="Montserrat" w:cs="Arial"/>
          <w:b/>
          <w:bCs/>
          <w:sz w:val="22"/>
          <w:szCs w:val="22"/>
        </w:rPr>
      </w:pPr>
    </w:p>
    <w:p w14:paraId="512DB814" w14:textId="77777777" w:rsidR="00597BD6" w:rsidRPr="00BE15EE" w:rsidRDefault="00597BD6" w:rsidP="00597BD6">
      <w:pPr>
        <w:ind w:left="-284"/>
        <w:jc w:val="both"/>
        <w:rPr>
          <w:rFonts w:ascii="Montserrat" w:hAnsi="Montserrat" w:cs="Arial"/>
          <w:b/>
          <w:iCs/>
          <w:sz w:val="22"/>
          <w:szCs w:val="22"/>
        </w:rPr>
      </w:pPr>
      <w:r w:rsidRPr="00BE15EE">
        <w:rPr>
          <w:rFonts w:ascii="Montserrat" w:hAnsi="Montserrat" w:cs="Arial"/>
          <w:b/>
          <w:iCs/>
          <w:sz w:val="22"/>
          <w:szCs w:val="22"/>
        </w:rPr>
        <w:t xml:space="preserve">NOTA:  </w:t>
      </w:r>
      <w:r w:rsidRPr="00BE15EE">
        <w:rPr>
          <w:rFonts w:ascii="Montserrat" w:hAnsi="Montserrat" w:cs="Arial"/>
          <w:b/>
          <w:iCs/>
          <w:sz w:val="22"/>
          <w:szCs w:val="22"/>
          <w:u w:val="single"/>
        </w:rPr>
        <w:t>Si el licitante, es una persona física, se podrá ajustar el presente formato, en su parte conducente</w:t>
      </w:r>
      <w:r w:rsidRPr="00BE15EE">
        <w:rPr>
          <w:rFonts w:ascii="Montserrat" w:hAnsi="Montserrat" w:cs="Arial"/>
          <w:b/>
          <w:iCs/>
          <w:sz w:val="22"/>
          <w:szCs w:val="22"/>
        </w:rPr>
        <w:t>.</w:t>
      </w:r>
    </w:p>
    <w:p w14:paraId="61FBAE1B" w14:textId="77777777" w:rsidR="00A8309D" w:rsidRDefault="00A8309D" w:rsidP="00B97743">
      <w:pPr>
        <w:jc w:val="center"/>
        <w:rPr>
          <w:rFonts w:ascii="Montserrat" w:hAnsi="Montserrat" w:cs="Arial"/>
          <w:b/>
          <w:bCs/>
          <w:sz w:val="22"/>
          <w:szCs w:val="22"/>
        </w:rPr>
      </w:pPr>
    </w:p>
    <w:p w14:paraId="0F532FA8" w14:textId="77777777" w:rsidR="003C2A42" w:rsidRDefault="003C2A42" w:rsidP="00A8309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0557FE73" w14:textId="77777777" w:rsidR="003C2A42" w:rsidRDefault="003C2A42" w:rsidP="00A8309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p>
    <w:p w14:paraId="1BC94105" w14:textId="77777777" w:rsidR="00A8309D" w:rsidRPr="002336A4" w:rsidRDefault="00A8309D" w:rsidP="00A8309D">
      <w:pPr>
        <w:tabs>
          <w:tab w:val="left" w:pos="28020"/>
          <w:tab w:val="left" w:pos="28740"/>
          <w:tab w:val="left" w:pos="29460"/>
          <w:tab w:val="left" w:pos="30180"/>
          <w:tab w:val="left" w:pos="30900"/>
          <w:tab w:val="left" w:pos="31620"/>
          <w:tab w:val="left" w:pos="31680"/>
          <w:tab w:val="left" w:pos="-31680"/>
        </w:tabs>
        <w:ind w:left="9072" w:right="16" w:hanging="9072"/>
        <w:jc w:val="center"/>
        <w:rPr>
          <w:rFonts w:ascii="Montserrat" w:hAnsi="Montserrat" w:cs="Arial"/>
          <w:b/>
          <w:szCs w:val="24"/>
        </w:rPr>
      </w:pPr>
      <w:r w:rsidRPr="002336A4">
        <w:rPr>
          <w:rFonts w:ascii="Montserrat" w:hAnsi="Montserrat" w:cs="Arial"/>
          <w:b/>
          <w:szCs w:val="24"/>
        </w:rPr>
        <w:lastRenderedPageBreak/>
        <w:t xml:space="preserve">ANEXO </w:t>
      </w:r>
      <w:r w:rsidR="00386653">
        <w:rPr>
          <w:rFonts w:ascii="Montserrat" w:hAnsi="Montserrat" w:cs="Arial"/>
          <w:b/>
          <w:szCs w:val="24"/>
        </w:rPr>
        <w:t>12</w:t>
      </w:r>
    </w:p>
    <w:p w14:paraId="12D01BFC" w14:textId="77777777" w:rsidR="00A8309D" w:rsidRPr="002336A4" w:rsidRDefault="00A8309D" w:rsidP="00A8309D">
      <w:pPr>
        <w:jc w:val="center"/>
        <w:rPr>
          <w:rFonts w:ascii="Montserrat" w:hAnsi="Montserrat" w:cs="Arial"/>
          <w:b/>
          <w:sz w:val="12"/>
        </w:rPr>
      </w:pPr>
    </w:p>
    <w:p w14:paraId="54CE4ABE" w14:textId="77777777" w:rsidR="00A8309D" w:rsidRPr="002336A4" w:rsidRDefault="00A8309D" w:rsidP="00A8309D">
      <w:pPr>
        <w:tabs>
          <w:tab w:val="left" w:pos="720"/>
        </w:tabs>
        <w:contextualSpacing/>
        <w:jc w:val="both"/>
        <w:rPr>
          <w:rFonts w:ascii="Montserrat" w:hAnsi="Montserrat" w:cs="Arial"/>
          <w:b/>
          <w:szCs w:val="24"/>
        </w:rPr>
      </w:pPr>
    </w:p>
    <w:p w14:paraId="09163DB5" w14:textId="77777777" w:rsidR="00A8309D" w:rsidRPr="002336A4" w:rsidRDefault="00A8309D" w:rsidP="00A8309D">
      <w:pPr>
        <w:jc w:val="center"/>
        <w:rPr>
          <w:rFonts w:ascii="Montserrat" w:hAnsi="Montserrat" w:cs="Arial"/>
          <w:b/>
        </w:rPr>
      </w:pPr>
      <w:r w:rsidRPr="002336A4">
        <w:rPr>
          <w:rFonts w:ascii="Montserrat" w:hAnsi="Montserrat" w:cs="Arial"/>
          <w:b/>
        </w:rPr>
        <w:t>Formato Información Reservada y Confidencial.</w:t>
      </w:r>
    </w:p>
    <w:p w14:paraId="354A04B3" w14:textId="77777777" w:rsidR="00A8309D" w:rsidRPr="002336A4" w:rsidRDefault="00A8309D" w:rsidP="00A8309D">
      <w:pPr>
        <w:rPr>
          <w:rFonts w:ascii="Montserrat" w:hAnsi="Montserrat" w:cs="Arial"/>
          <w:b/>
        </w:rPr>
      </w:pPr>
    </w:p>
    <w:p w14:paraId="73A3067D" w14:textId="77777777" w:rsidR="00A8309D" w:rsidRPr="002336A4" w:rsidRDefault="00A8309D" w:rsidP="00A8309D">
      <w:pPr>
        <w:jc w:val="right"/>
        <w:rPr>
          <w:rFonts w:ascii="Montserrat" w:hAnsi="Montserrat" w:cs="Arial"/>
          <w:b/>
        </w:rPr>
      </w:pPr>
      <w:r w:rsidRPr="002336A4">
        <w:rPr>
          <w:rFonts w:ascii="Montserrat" w:hAnsi="Montserrat" w:cs="Arial"/>
        </w:rPr>
        <w:t xml:space="preserve">XXXXXXXX., a __ </w:t>
      </w:r>
      <w:proofErr w:type="spellStart"/>
      <w:r w:rsidRPr="002336A4">
        <w:rPr>
          <w:rFonts w:ascii="Montserrat" w:hAnsi="Montserrat" w:cs="Arial"/>
        </w:rPr>
        <w:t>de</w:t>
      </w:r>
      <w:proofErr w:type="spellEnd"/>
      <w:r w:rsidRPr="002336A4">
        <w:rPr>
          <w:rFonts w:ascii="Montserrat" w:hAnsi="Montserrat" w:cs="Arial"/>
        </w:rPr>
        <w:t xml:space="preserve"> _____</w:t>
      </w:r>
      <w:r>
        <w:rPr>
          <w:rFonts w:ascii="Montserrat" w:hAnsi="Montserrat" w:cs="Arial"/>
        </w:rPr>
        <w:t xml:space="preserve">______ </w:t>
      </w:r>
      <w:proofErr w:type="spellStart"/>
      <w:r>
        <w:rPr>
          <w:rFonts w:ascii="Montserrat" w:hAnsi="Montserrat" w:cs="Arial"/>
        </w:rPr>
        <w:t>de</w:t>
      </w:r>
      <w:proofErr w:type="spellEnd"/>
      <w:r>
        <w:rPr>
          <w:rFonts w:ascii="Montserrat" w:hAnsi="Montserrat" w:cs="Arial"/>
        </w:rPr>
        <w:t xml:space="preserve"> 20___</w:t>
      </w:r>
      <w:r w:rsidRPr="002336A4">
        <w:rPr>
          <w:rFonts w:ascii="Montserrat" w:hAnsi="Montserrat" w:cs="Arial"/>
        </w:rPr>
        <w:t>.</w:t>
      </w:r>
    </w:p>
    <w:p w14:paraId="503CE3D8" w14:textId="77777777" w:rsidR="00A8309D" w:rsidRPr="002336A4" w:rsidRDefault="00A8309D" w:rsidP="00A8309D">
      <w:pPr>
        <w:rPr>
          <w:rFonts w:ascii="Montserrat" w:hAnsi="Montserrat" w:cs="Arial"/>
          <w:b/>
        </w:rPr>
      </w:pPr>
    </w:p>
    <w:p w14:paraId="4AFDA7D1" w14:textId="77777777" w:rsidR="00A8309D" w:rsidRPr="002336A4" w:rsidRDefault="00A8309D" w:rsidP="00A8309D">
      <w:pPr>
        <w:pStyle w:val="Textonotapie"/>
        <w:spacing w:after="0"/>
        <w:ind w:right="193"/>
        <w:rPr>
          <w:rFonts w:ascii="Montserrat" w:hAnsi="Montserrat" w:cs="Arial"/>
          <w:b/>
          <w:sz w:val="22"/>
          <w:szCs w:val="22"/>
        </w:rPr>
      </w:pPr>
      <w:r w:rsidRPr="002336A4">
        <w:rPr>
          <w:rFonts w:ascii="Montserrat" w:hAnsi="Montserrat" w:cs="Arial"/>
          <w:b/>
          <w:sz w:val="22"/>
          <w:szCs w:val="22"/>
        </w:rPr>
        <w:t>Instituto Mexicano del Seguro Social</w:t>
      </w:r>
    </w:p>
    <w:p w14:paraId="001BC84F" w14:textId="77777777" w:rsidR="00A8309D" w:rsidRPr="002336A4" w:rsidRDefault="00A8309D" w:rsidP="00A8309D">
      <w:pPr>
        <w:rPr>
          <w:rFonts w:ascii="Montserrat" w:hAnsi="Montserrat" w:cs="Arial"/>
          <w:b/>
        </w:rPr>
      </w:pPr>
      <w:r w:rsidRPr="002336A4">
        <w:rPr>
          <w:rFonts w:ascii="Montserrat" w:hAnsi="Montserrat" w:cs="Arial"/>
          <w:b/>
          <w:spacing w:val="100"/>
        </w:rPr>
        <w:t>Presente</w:t>
      </w:r>
    </w:p>
    <w:p w14:paraId="44E027D6" w14:textId="77777777" w:rsidR="00A8309D" w:rsidRPr="002336A4" w:rsidRDefault="00A8309D" w:rsidP="00A8309D">
      <w:pPr>
        <w:pStyle w:val="BalloonText1"/>
        <w:rPr>
          <w:rFonts w:ascii="Montserrat" w:hAnsi="Montserrat" w:cs="Arial"/>
          <w:sz w:val="22"/>
          <w:szCs w:val="22"/>
        </w:rPr>
      </w:pPr>
    </w:p>
    <w:p w14:paraId="66650BDE" w14:textId="77777777" w:rsidR="00A8309D" w:rsidRPr="002336A4" w:rsidRDefault="00A8309D" w:rsidP="00A8309D">
      <w:pPr>
        <w:pStyle w:val="BalloonText1"/>
        <w:rPr>
          <w:rFonts w:ascii="Montserrat" w:hAnsi="Montserrat" w:cs="Arial"/>
          <w:sz w:val="22"/>
          <w:szCs w:val="22"/>
        </w:rPr>
      </w:pPr>
    </w:p>
    <w:p w14:paraId="4D8524AE" w14:textId="77777777" w:rsidR="00A8309D" w:rsidRPr="002336A4" w:rsidRDefault="00950227" w:rsidP="00A8309D">
      <w:pPr>
        <w:ind w:right="150"/>
        <w:jc w:val="both"/>
        <w:rPr>
          <w:rFonts w:ascii="Montserrat" w:hAnsi="Montserrat" w:cs="Arial"/>
        </w:rPr>
      </w:pPr>
      <w:r>
        <w:rPr>
          <w:rFonts w:ascii="Montserrat" w:hAnsi="Montserrat" w:cs="Arial"/>
          <w:u w:val="single"/>
        </w:rPr>
        <w:t xml:space="preserve">               </w:t>
      </w:r>
      <w:r w:rsidR="00A8309D" w:rsidRPr="002336A4">
        <w:rPr>
          <w:rFonts w:ascii="Montserrat" w:hAnsi="Montserrat" w:cs="Arial"/>
          <w:u w:val="single"/>
        </w:rPr>
        <w:t>(</w:t>
      </w:r>
      <w:proofErr w:type="gramStart"/>
      <w:r w:rsidR="00A8309D" w:rsidRPr="002336A4">
        <w:rPr>
          <w:rFonts w:ascii="Montserrat" w:hAnsi="Montserrat" w:cs="Arial"/>
          <w:u w:val="single"/>
        </w:rPr>
        <w:t xml:space="preserve">Nombre)  </w:t>
      </w:r>
      <w:r w:rsidR="00A8309D" w:rsidRPr="002336A4">
        <w:rPr>
          <w:rFonts w:ascii="Montserrat" w:hAnsi="Montserrat" w:cs="Arial"/>
        </w:rPr>
        <w:t>,</w:t>
      </w:r>
      <w:proofErr w:type="gramEnd"/>
      <w:r w:rsidR="00A8309D" w:rsidRPr="002336A4">
        <w:rPr>
          <w:rFonts w:ascii="Montserrat" w:hAnsi="Montserrat" w:cs="Arial"/>
        </w:rPr>
        <w:t xml:space="preserve"> en mi carácter de __</w:t>
      </w:r>
      <w:r>
        <w:rPr>
          <w:rFonts w:ascii="Montserrat" w:hAnsi="Montserrat" w:cs="Arial"/>
        </w:rPr>
        <w:t>_______________________, de la</w:t>
      </w:r>
      <w:r w:rsidRPr="00950227">
        <w:rPr>
          <w:rFonts w:ascii="Montserrat" w:hAnsi="Montserrat" w:cs="Arial"/>
          <w:u w:val="single"/>
        </w:rPr>
        <w:t xml:space="preserve"> </w:t>
      </w:r>
      <w:r>
        <w:rPr>
          <w:rFonts w:ascii="Montserrat" w:hAnsi="Montserrat" w:cs="Arial"/>
          <w:u w:val="single"/>
        </w:rPr>
        <w:t xml:space="preserve">  </w:t>
      </w:r>
      <w:proofErr w:type="gramStart"/>
      <w:r>
        <w:rPr>
          <w:rFonts w:ascii="Montserrat" w:hAnsi="Montserrat" w:cs="Arial"/>
          <w:u w:val="single"/>
        </w:rPr>
        <w:t xml:space="preserve">   </w:t>
      </w:r>
      <w:r w:rsidR="00A8309D" w:rsidRPr="002336A4">
        <w:rPr>
          <w:rFonts w:ascii="Montserrat" w:hAnsi="Montserrat" w:cs="Arial"/>
          <w:u w:val="single"/>
        </w:rPr>
        <w:t>(</w:t>
      </w:r>
      <w:proofErr w:type="gramEnd"/>
      <w:r w:rsidR="00A8309D" w:rsidRPr="002336A4">
        <w:rPr>
          <w:rFonts w:ascii="Montserrat" w:hAnsi="Montserrat" w:cs="Arial"/>
          <w:u w:val="single"/>
        </w:rPr>
        <w:t xml:space="preserve">Persona Física o </w:t>
      </w:r>
      <w:proofErr w:type="gramStart"/>
      <w:r w:rsidR="00A8309D" w:rsidRPr="002336A4">
        <w:rPr>
          <w:rFonts w:ascii="Montserrat" w:hAnsi="Montserrat" w:cs="Arial"/>
          <w:u w:val="single"/>
        </w:rPr>
        <w:t>Moral)</w:t>
      </w:r>
      <w:r>
        <w:rPr>
          <w:rFonts w:ascii="Montserrat" w:hAnsi="Montserrat" w:cs="Arial"/>
          <w:u w:val="single"/>
        </w:rPr>
        <w:t xml:space="preserve">   </w:t>
      </w:r>
      <w:proofErr w:type="gramEnd"/>
      <w:r>
        <w:rPr>
          <w:rFonts w:ascii="Montserrat" w:hAnsi="Montserrat" w:cs="Arial"/>
          <w:u w:val="single"/>
        </w:rPr>
        <w:t>,</w:t>
      </w:r>
      <w:r w:rsidR="00A8309D" w:rsidRPr="002336A4">
        <w:rPr>
          <w:rFonts w:ascii="Montserrat" w:hAnsi="Montserrat" w:cs="Arial"/>
        </w:rPr>
        <w:t xml:space="preserve"> manifiesto por medio de la presente que los documentos contenidos en mi propuesta y remitida a la convocante para la Licitación Pública Nacional No. </w:t>
      </w:r>
      <w:r w:rsidR="00597BD6">
        <w:rPr>
          <w:rFonts w:ascii="Montserrat" w:hAnsi="Montserrat" w:cs="Arial"/>
        </w:rPr>
        <w:t>____________</w:t>
      </w:r>
      <w:r w:rsidR="00A8309D" w:rsidRPr="002336A4">
        <w:rPr>
          <w:rFonts w:ascii="Montserrat" w:hAnsi="Montserrat" w:cs="Arial"/>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14:paraId="07DD09AC" w14:textId="77777777" w:rsidR="00A8309D" w:rsidRPr="002336A4" w:rsidRDefault="00A8309D" w:rsidP="00A8309D">
      <w:pPr>
        <w:ind w:right="150"/>
        <w:rPr>
          <w:rFonts w:ascii="Montserrat" w:hAnsi="Montserrat" w:cs="Arial"/>
        </w:rPr>
      </w:pPr>
    </w:p>
    <w:p w14:paraId="45C8B286" w14:textId="77777777" w:rsidR="00A8309D" w:rsidRPr="002336A4" w:rsidRDefault="00A8309D" w:rsidP="00A8309D">
      <w:pPr>
        <w:ind w:right="150"/>
        <w:rPr>
          <w:rFonts w:ascii="Montserrat" w:hAnsi="Montserrat" w:cs="Arial"/>
        </w:rPr>
      </w:pPr>
      <w:r w:rsidRPr="002336A4">
        <w:rPr>
          <w:rFonts w:ascii="Montserrat" w:hAnsi="Montserrat" w:cs="Arial"/>
        </w:rPr>
        <w:t>Relación de documentos:</w:t>
      </w:r>
    </w:p>
    <w:p w14:paraId="3F758A82" w14:textId="77777777" w:rsidR="00A8309D" w:rsidRPr="002336A4" w:rsidRDefault="00A8309D" w:rsidP="00A8309D">
      <w:pPr>
        <w:ind w:right="150"/>
        <w:rPr>
          <w:rFonts w:ascii="Montserrat" w:hAnsi="Montserrat" w:cs="Arial"/>
        </w:rPr>
      </w:pPr>
    </w:p>
    <w:p w14:paraId="1B4F702D" w14:textId="77777777" w:rsidR="00A8309D" w:rsidRPr="002336A4" w:rsidRDefault="00A8309D" w:rsidP="00A8309D">
      <w:pPr>
        <w:ind w:right="150"/>
        <w:rPr>
          <w:rFonts w:ascii="Montserrat" w:hAnsi="Montserrat" w:cs="Arial"/>
          <w:b/>
        </w:rPr>
      </w:pPr>
      <w:r w:rsidRPr="002336A4">
        <w:rPr>
          <w:rFonts w:ascii="Montserrat" w:hAnsi="Montserrat" w:cs="Arial"/>
          <w:b/>
        </w:rPr>
        <w:t>Ejemplos:</w:t>
      </w:r>
    </w:p>
    <w:p w14:paraId="518F24BF" w14:textId="77777777" w:rsidR="00A8309D" w:rsidRPr="002336A4" w:rsidRDefault="00A8309D" w:rsidP="00A8309D">
      <w:pPr>
        <w:ind w:right="150"/>
        <w:rPr>
          <w:rFonts w:ascii="Montserrat" w:hAnsi="Montserrat" w:cs="Arial"/>
        </w:rPr>
      </w:pPr>
    </w:p>
    <w:p w14:paraId="7B818847" w14:textId="77777777" w:rsidR="00A8309D" w:rsidRPr="002336A4" w:rsidRDefault="00A8309D" w:rsidP="00092012">
      <w:pPr>
        <w:numPr>
          <w:ilvl w:val="0"/>
          <w:numId w:val="19"/>
        </w:numPr>
        <w:tabs>
          <w:tab w:val="clear" w:pos="977"/>
        </w:tabs>
        <w:ind w:left="426" w:right="150" w:hanging="426"/>
        <w:jc w:val="both"/>
        <w:rPr>
          <w:rFonts w:ascii="Montserrat" w:hAnsi="Montserrat" w:cs="Arial"/>
        </w:rPr>
      </w:pPr>
      <w:r w:rsidRPr="002336A4">
        <w:rPr>
          <w:rFonts w:ascii="Montserrat" w:hAnsi="Montserrat" w:cs="Arial"/>
        </w:rPr>
        <w:t>Acreditamiento, respecto de la cual es confidencial la parte que señala la relación de accionistas de la Sociedad.</w:t>
      </w:r>
    </w:p>
    <w:p w14:paraId="33560447" w14:textId="77777777" w:rsidR="00A8309D" w:rsidRPr="002336A4" w:rsidRDefault="00A8309D" w:rsidP="00092012">
      <w:pPr>
        <w:numPr>
          <w:ilvl w:val="0"/>
          <w:numId w:val="19"/>
        </w:numPr>
        <w:tabs>
          <w:tab w:val="clear" w:pos="977"/>
          <w:tab w:val="num" w:pos="426"/>
        </w:tabs>
        <w:ind w:left="0" w:right="150" w:firstLine="0"/>
        <w:rPr>
          <w:rFonts w:ascii="Montserrat" w:hAnsi="Montserrat" w:cs="Arial"/>
        </w:rPr>
      </w:pPr>
      <w:r w:rsidRPr="002336A4">
        <w:rPr>
          <w:rFonts w:ascii="Montserrat" w:hAnsi="Montserrat" w:cs="Arial"/>
        </w:rPr>
        <w:t>Documentos expedidos por un tercero.</w:t>
      </w:r>
    </w:p>
    <w:p w14:paraId="05EEF4A2" w14:textId="77777777" w:rsidR="00A8309D" w:rsidRPr="002336A4" w:rsidRDefault="00A8309D" w:rsidP="00A8309D">
      <w:pPr>
        <w:ind w:right="150"/>
        <w:rPr>
          <w:rFonts w:ascii="Montserrat" w:hAnsi="Montserrat" w:cs="Arial"/>
        </w:rPr>
      </w:pPr>
    </w:p>
    <w:p w14:paraId="3B2BA05A" w14:textId="77777777" w:rsidR="00A8309D" w:rsidRPr="002336A4" w:rsidRDefault="00A8309D" w:rsidP="00A8309D">
      <w:pPr>
        <w:pStyle w:val="Textoindependiente32"/>
        <w:jc w:val="center"/>
        <w:rPr>
          <w:rFonts w:ascii="Montserrat" w:hAnsi="Montserrat"/>
          <w:sz w:val="22"/>
          <w:szCs w:val="22"/>
          <w:lang w:val="es-MX"/>
        </w:rPr>
      </w:pPr>
    </w:p>
    <w:p w14:paraId="13B36AB3" w14:textId="77777777" w:rsidR="00A8309D" w:rsidRDefault="00A8309D" w:rsidP="00A8309D">
      <w:pPr>
        <w:pStyle w:val="Textoindependiente32"/>
        <w:jc w:val="center"/>
        <w:rPr>
          <w:rFonts w:ascii="Montserrat" w:hAnsi="Montserrat"/>
          <w:sz w:val="22"/>
          <w:szCs w:val="22"/>
          <w:lang w:val="es-MX"/>
        </w:rPr>
      </w:pPr>
      <w:r w:rsidRPr="002336A4">
        <w:rPr>
          <w:rFonts w:ascii="Montserrat" w:hAnsi="Montserrat"/>
          <w:sz w:val="22"/>
          <w:szCs w:val="22"/>
          <w:lang w:val="es-MX"/>
        </w:rPr>
        <w:t>A T E N T A M E N T E</w:t>
      </w:r>
    </w:p>
    <w:p w14:paraId="65110BDF" w14:textId="77777777" w:rsidR="00671407" w:rsidRPr="002336A4" w:rsidRDefault="00671407" w:rsidP="00A8309D">
      <w:pPr>
        <w:pStyle w:val="Textoindependiente32"/>
        <w:jc w:val="center"/>
        <w:rPr>
          <w:rFonts w:ascii="Montserrat" w:hAnsi="Montserrat"/>
          <w:sz w:val="22"/>
          <w:szCs w:val="22"/>
          <w:lang w:val="es-MX"/>
        </w:rPr>
      </w:pPr>
    </w:p>
    <w:p w14:paraId="5A0168B7" w14:textId="77777777" w:rsidR="00A8309D" w:rsidRPr="002336A4" w:rsidRDefault="00A8309D" w:rsidP="00A8309D">
      <w:pPr>
        <w:pStyle w:val="Textoindependiente21"/>
        <w:jc w:val="center"/>
        <w:rPr>
          <w:rFonts w:ascii="Montserrat" w:hAnsi="Montserrat" w:cs="Arial"/>
          <w:sz w:val="22"/>
          <w:szCs w:val="22"/>
        </w:rPr>
      </w:pPr>
      <w:r w:rsidRPr="002336A4">
        <w:rPr>
          <w:rFonts w:ascii="Montserrat" w:hAnsi="Montserrat" w:cs="Arial"/>
          <w:sz w:val="22"/>
          <w:szCs w:val="22"/>
        </w:rPr>
        <w:t>_______________________________</w:t>
      </w:r>
    </w:p>
    <w:p w14:paraId="031B143E" w14:textId="77777777" w:rsidR="00A8309D" w:rsidRPr="002336A4" w:rsidRDefault="00A8309D" w:rsidP="00A8309D">
      <w:pPr>
        <w:ind w:right="-93"/>
        <w:jc w:val="center"/>
        <w:rPr>
          <w:rFonts w:ascii="Montserrat" w:hAnsi="Montserrat" w:cs="Arial"/>
        </w:rPr>
      </w:pPr>
      <w:r w:rsidRPr="002336A4">
        <w:rPr>
          <w:rFonts w:ascii="Montserrat" w:hAnsi="Montserrat" w:cs="Arial"/>
        </w:rPr>
        <w:t>(Nombre, Firma y Cargo)</w:t>
      </w:r>
    </w:p>
    <w:p w14:paraId="40E4473F" w14:textId="77777777" w:rsidR="00A8309D" w:rsidRDefault="00A8309D" w:rsidP="00A8309D">
      <w:pPr>
        <w:jc w:val="center"/>
        <w:rPr>
          <w:rFonts w:ascii="Montserrat" w:hAnsi="Montserrat" w:cs="Arial"/>
          <w:b/>
          <w:szCs w:val="24"/>
        </w:rPr>
      </w:pPr>
    </w:p>
    <w:p w14:paraId="108E02A0" w14:textId="77777777" w:rsidR="00A8309D" w:rsidRPr="002336A4" w:rsidRDefault="00A8309D" w:rsidP="00A8309D">
      <w:pPr>
        <w:jc w:val="center"/>
        <w:rPr>
          <w:rFonts w:ascii="Montserrat" w:hAnsi="Montserrat" w:cs="Arial"/>
          <w:b/>
          <w:szCs w:val="24"/>
        </w:rPr>
      </w:pPr>
    </w:p>
    <w:p w14:paraId="33076A39" w14:textId="77777777" w:rsidR="00A8309D" w:rsidRPr="002336A4" w:rsidRDefault="00A8309D" w:rsidP="00A8309D">
      <w:pPr>
        <w:jc w:val="both"/>
        <w:rPr>
          <w:rFonts w:ascii="Montserrat" w:hAnsi="Montserrat" w:cs="Arial"/>
          <w:b/>
          <w:iCs/>
          <w:sz w:val="18"/>
          <w:szCs w:val="18"/>
        </w:rPr>
      </w:pPr>
      <w:r w:rsidRPr="002336A4">
        <w:rPr>
          <w:rFonts w:ascii="Montserrat" w:hAnsi="Montserrat" w:cs="Arial"/>
          <w:b/>
          <w:iCs/>
          <w:sz w:val="18"/>
          <w:szCs w:val="18"/>
        </w:rPr>
        <w:t>NOTA</w:t>
      </w:r>
      <w:r w:rsidR="00671407" w:rsidRPr="002336A4">
        <w:rPr>
          <w:rFonts w:ascii="Montserrat" w:hAnsi="Montserrat" w:cs="Arial"/>
          <w:b/>
          <w:iCs/>
          <w:sz w:val="18"/>
          <w:szCs w:val="18"/>
        </w:rPr>
        <w:t xml:space="preserve">: </w:t>
      </w:r>
      <w:r w:rsidR="00671407" w:rsidRPr="00671407">
        <w:rPr>
          <w:rFonts w:ascii="Montserrat" w:hAnsi="Montserrat" w:cs="Arial"/>
          <w:b/>
          <w:iCs/>
          <w:sz w:val="18"/>
          <w:szCs w:val="18"/>
          <w:u w:val="single"/>
        </w:rPr>
        <w:t>Si</w:t>
      </w:r>
      <w:r w:rsidRPr="002336A4">
        <w:rPr>
          <w:rFonts w:ascii="Montserrat" w:hAnsi="Montserrat" w:cs="Arial"/>
          <w:b/>
          <w:iCs/>
          <w:sz w:val="18"/>
          <w:szCs w:val="18"/>
          <w:u w:val="single"/>
        </w:rPr>
        <w:t xml:space="preserve"> el licitante, es una persona física, se podrá ajustar el presente formato, en su parte conducente</w:t>
      </w:r>
      <w:r w:rsidRPr="002336A4">
        <w:rPr>
          <w:rFonts w:ascii="Montserrat" w:hAnsi="Montserrat" w:cs="Arial"/>
          <w:b/>
          <w:iCs/>
          <w:sz w:val="18"/>
          <w:szCs w:val="18"/>
        </w:rPr>
        <w:t>.</w:t>
      </w:r>
    </w:p>
    <w:p w14:paraId="3E82EC17" w14:textId="77777777" w:rsidR="00A8309D" w:rsidRPr="002336A4" w:rsidRDefault="00A8309D" w:rsidP="00B97743">
      <w:pPr>
        <w:jc w:val="center"/>
        <w:rPr>
          <w:rFonts w:ascii="Montserrat" w:hAnsi="Montserrat"/>
        </w:rPr>
      </w:pPr>
    </w:p>
    <w:p w14:paraId="3FA810F6" w14:textId="77777777" w:rsidR="00B97743" w:rsidRPr="002336A4" w:rsidRDefault="00B97743" w:rsidP="00B97743">
      <w:pPr>
        <w:tabs>
          <w:tab w:val="left" w:pos="720"/>
        </w:tabs>
        <w:contextualSpacing/>
        <w:jc w:val="both"/>
        <w:rPr>
          <w:rFonts w:ascii="Montserrat" w:hAnsi="Montserrat" w:cs="Arial"/>
          <w:b/>
          <w:szCs w:val="24"/>
          <w:lang w:val="es-ES_tradnl"/>
        </w:rPr>
      </w:pPr>
    </w:p>
    <w:p w14:paraId="2D9F88B5" w14:textId="77777777" w:rsidR="00B632FB" w:rsidRDefault="00B632FB" w:rsidP="00B076A1">
      <w:pPr>
        <w:rPr>
          <w:rFonts w:ascii="Montserrat" w:hAnsi="Montserrat" w:cs="Arial"/>
          <w:b/>
          <w:szCs w:val="24"/>
          <w:highlight w:val="yellow"/>
        </w:rPr>
      </w:pPr>
    </w:p>
    <w:p w14:paraId="5C4C4B56" w14:textId="77777777" w:rsidR="00687482" w:rsidRDefault="00687482" w:rsidP="00B076A1">
      <w:pPr>
        <w:rPr>
          <w:rFonts w:ascii="Montserrat" w:hAnsi="Montserrat" w:cs="Arial"/>
          <w:b/>
          <w:szCs w:val="24"/>
          <w:highlight w:val="yellow"/>
        </w:rPr>
      </w:pPr>
    </w:p>
    <w:p w14:paraId="75F31C4C" w14:textId="77777777" w:rsidR="003C2A42" w:rsidRDefault="003C2A42" w:rsidP="00B076A1">
      <w:pPr>
        <w:rPr>
          <w:rFonts w:ascii="Montserrat" w:hAnsi="Montserrat" w:cs="Arial"/>
          <w:b/>
          <w:szCs w:val="24"/>
          <w:highlight w:val="yellow"/>
        </w:rPr>
      </w:pPr>
    </w:p>
    <w:p w14:paraId="0A918BB2" w14:textId="77777777" w:rsidR="003C2A42" w:rsidRDefault="003C2A42" w:rsidP="00B076A1">
      <w:pPr>
        <w:rPr>
          <w:rFonts w:ascii="Montserrat" w:hAnsi="Montserrat" w:cs="Arial"/>
          <w:b/>
          <w:szCs w:val="24"/>
          <w:highlight w:val="yellow"/>
        </w:rPr>
      </w:pPr>
    </w:p>
    <w:p w14:paraId="0CA8D75A" w14:textId="77777777" w:rsidR="00687482" w:rsidRDefault="00386653" w:rsidP="00687482">
      <w:pPr>
        <w:jc w:val="center"/>
        <w:rPr>
          <w:rFonts w:ascii="Montserrat" w:hAnsi="Montserrat" w:cs="Arial"/>
          <w:b/>
          <w:szCs w:val="24"/>
        </w:rPr>
      </w:pPr>
      <w:r>
        <w:rPr>
          <w:rFonts w:ascii="Montserrat" w:hAnsi="Montserrat" w:cs="Arial"/>
          <w:b/>
          <w:szCs w:val="24"/>
        </w:rPr>
        <w:lastRenderedPageBreak/>
        <w:t>ANEXO 13</w:t>
      </w:r>
    </w:p>
    <w:p w14:paraId="445A4733" w14:textId="77777777" w:rsidR="00687482" w:rsidRDefault="00687482" w:rsidP="00687482">
      <w:pPr>
        <w:jc w:val="center"/>
        <w:rPr>
          <w:rFonts w:ascii="Montserrat" w:hAnsi="Montserrat" w:cs="Arial"/>
          <w:b/>
          <w:szCs w:val="24"/>
        </w:rPr>
      </w:pPr>
    </w:p>
    <w:p w14:paraId="566A4F82" w14:textId="77777777" w:rsidR="00971E7B" w:rsidRDefault="00971E7B" w:rsidP="00971E7B">
      <w:pPr>
        <w:tabs>
          <w:tab w:val="left" w:pos="760"/>
        </w:tabs>
        <w:rPr>
          <w:rFonts w:ascii="Montserrat" w:hAnsi="Montserrat" w:cs="Arial"/>
          <w:szCs w:val="24"/>
        </w:rPr>
      </w:pPr>
    </w:p>
    <w:p w14:paraId="47792237" w14:textId="77777777" w:rsidR="00971E7B" w:rsidRDefault="00971E7B" w:rsidP="00971E7B">
      <w:pPr>
        <w:tabs>
          <w:tab w:val="left" w:pos="760"/>
        </w:tabs>
        <w:rPr>
          <w:rFonts w:ascii="Montserrat" w:hAnsi="Montserrat" w:cs="Arial"/>
          <w:szCs w:val="24"/>
        </w:rPr>
      </w:pPr>
    </w:p>
    <w:p w14:paraId="0D2278B7" w14:textId="77777777" w:rsidR="00971E7B" w:rsidRPr="00971E7B" w:rsidRDefault="00971E7B" w:rsidP="00971E7B">
      <w:pPr>
        <w:suppressAutoHyphens w:val="0"/>
        <w:jc w:val="center"/>
        <w:rPr>
          <w:rFonts w:ascii="Arial" w:eastAsiaTheme="minorHAnsi" w:hAnsi="Arial" w:cs="Arial"/>
          <w:b/>
          <w:bCs/>
          <w:szCs w:val="24"/>
          <w:lang w:val="es-MX" w:eastAsia="en-US"/>
        </w:rPr>
      </w:pPr>
      <w:r w:rsidRPr="00971E7B">
        <w:rPr>
          <w:rFonts w:ascii="Arial" w:eastAsiaTheme="minorHAnsi" w:hAnsi="Arial" w:cs="Arial"/>
          <w:b/>
          <w:bCs/>
          <w:szCs w:val="24"/>
          <w:lang w:val="es-MX" w:eastAsia="en-US"/>
        </w:rPr>
        <w:t>RELACIÓN DE PARTIDAS QUE DEBEN DE  ACREDITAR EL CUMPLIMIENTO DE NORMAS MEXICANAS Y  LAS QUE DEBEN DE ENTREGAR MUESTRA FÍSICA O FICHA TÉCNICA”</w:t>
      </w:r>
    </w:p>
    <w:p w14:paraId="7E7DCB0F" w14:textId="77777777" w:rsidR="00971E7B" w:rsidRDefault="00971E7B" w:rsidP="00971E7B">
      <w:pPr>
        <w:tabs>
          <w:tab w:val="left" w:pos="760"/>
        </w:tabs>
        <w:rPr>
          <w:rFonts w:ascii="Montserrat" w:hAnsi="Montserrat" w:cs="Arial"/>
          <w:szCs w:val="24"/>
        </w:rPr>
      </w:pPr>
    </w:p>
    <w:p w14:paraId="3AE402B3" w14:textId="77777777" w:rsidR="00971E7B" w:rsidRDefault="00971E7B" w:rsidP="00971E7B">
      <w:pPr>
        <w:tabs>
          <w:tab w:val="left" w:pos="760"/>
        </w:tabs>
        <w:rPr>
          <w:rFonts w:ascii="Montserrat" w:hAnsi="Montserrat" w:cs="Arial"/>
          <w:szCs w:val="24"/>
        </w:rPr>
      </w:pPr>
    </w:p>
    <w:tbl>
      <w:tblPr>
        <w:tblW w:w="5000" w:type="pct"/>
        <w:tblCellMar>
          <w:left w:w="70" w:type="dxa"/>
          <w:right w:w="70" w:type="dxa"/>
        </w:tblCellMar>
        <w:tblLook w:val="04A0" w:firstRow="1" w:lastRow="0" w:firstColumn="1" w:lastColumn="0" w:noHBand="0" w:noVBand="1"/>
      </w:tblPr>
      <w:tblGrid>
        <w:gridCol w:w="806"/>
        <w:gridCol w:w="473"/>
        <w:gridCol w:w="462"/>
        <w:gridCol w:w="505"/>
        <w:gridCol w:w="385"/>
        <w:gridCol w:w="457"/>
        <w:gridCol w:w="3365"/>
        <w:gridCol w:w="1353"/>
        <w:gridCol w:w="2156"/>
      </w:tblGrid>
      <w:tr w:rsidR="00971E7B" w:rsidRPr="00971E7B" w14:paraId="4A8E218B" w14:textId="77777777" w:rsidTr="00971E7B">
        <w:trPr>
          <w:trHeight w:val="300"/>
        </w:trPr>
        <w:tc>
          <w:tcPr>
            <w:tcW w:w="316" w:type="pct"/>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5848576E"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PARTIDA</w:t>
            </w:r>
          </w:p>
        </w:tc>
        <w:tc>
          <w:tcPr>
            <w:tcW w:w="1020" w:type="pct"/>
            <w:gridSpan w:val="5"/>
            <w:tcBorders>
              <w:top w:val="single" w:sz="4" w:space="0" w:color="auto"/>
              <w:left w:val="single" w:sz="4" w:space="0" w:color="auto"/>
              <w:bottom w:val="nil"/>
              <w:right w:val="single" w:sz="4" w:space="0" w:color="000000"/>
            </w:tcBorders>
            <w:shd w:val="clear" w:color="000000" w:fill="A9D08E"/>
            <w:noWrap/>
            <w:vAlign w:val="center"/>
            <w:hideMark/>
          </w:tcPr>
          <w:p w14:paraId="6A4EFEF6"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CLAVE SAI</w:t>
            </w:r>
          </w:p>
        </w:tc>
        <w:tc>
          <w:tcPr>
            <w:tcW w:w="2323" w:type="pct"/>
            <w:vMerge w:val="restart"/>
            <w:tcBorders>
              <w:top w:val="single" w:sz="4" w:space="0" w:color="auto"/>
              <w:left w:val="single" w:sz="4" w:space="0" w:color="auto"/>
              <w:bottom w:val="single" w:sz="4" w:space="0" w:color="000000"/>
              <w:right w:val="single" w:sz="4" w:space="0" w:color="auto"/>
            </w:tcBorders>
            <w:shd w:val="clear" w:color="000000" w:fill="A9D08E"/>
            <w:noWrap/>
            <w:vAlign w:val="center"/>
            <w:hideMark/>
          </w:tcPr>
          <w:p w14:paraId="739801B3"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DESCRIPCIÓN</w:t>
            </w:r>
          </w:p>
        </w:tc>
        <w:tc>
          <w:tcPr>
            <w:tcW w:w="657" w:type="pct"/>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2986242B"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NORMA A ACREDITAR  PRESENTANDO CERTIFICADO DE CUMPLIMIENTO</w:t>
            </w:r>
          </w:p>
        </w:tc>
        <w:tc>
          <w:tcPr>
            <w:tcW w:w="683" w:type="pct"/>
            <w:vMerge w:val="restart"/>
            <w:tcBorders>
              <w:top w:val="single" w:sz="4" w:space="0" w:color="auto"/>
              <w:left w:val="single" w:sz="4" w:space="0" w:color="auto"/>
              <w:bottom w:val="single" w:sz="4" w:space="0" w:color="000000"/>
              <w:right w:val="single" w:sz="4" w:space="0" w:color="auto"/>
            </w:tcBorders>
            <w:shd w:val="clear" w:color="000000" w:fill="A9D08E"/>
            <w:vAlign w:val="center"/>
            <w:hideMark/>
          </w:tcPr>
          <w:p w14:paraId="1A264E14"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MUESTRA FÍSICA O FICHA TÉCNICA  A PRESENTAR</w:t>
            </w:r>
          </w:p>
        </w:tc>
      </w:tr>
      <w:tr w:rsidR="00971E7B" w:rsidRPr="00971E7B" w14:paraId="6D98E142" w14:textId="77777777" w:rsidTr="00971E7B">
        <w:trPr>
          <w:trHeight w:val="945"/>
        </w:trPr>
        <w:tc>
          <w:tcPr>
            <w:tcW w:w="316" w:type="pct"/>
            <w:vMerge/>
            <w:tcBorders>
              <w:top w:val="single" w:sz="4" w:space="0" w:color="auto"/>
              <w:left w:val="single" w:sz="4" w:space="0" w:color="auto"/>
              <w:bottom w:val="single" w:sz="4" w:space="0" w:color="000000"/>
              <w:right w:val="single" w:sz="4" w:space="0" w:color="auto"/>
            </w:tcBorders>
            <w:vAlign w:val="center"/>
            <w:hideMark/>
          </w:tcPr>
          <w:p w14:paraId="49A9A7E3" w14:textId="77777777" w:rsidR="00971E7B" w:rsidRPr="00971E7B" w:rsidRDefault="00971E7B" w:rsidP="00971E7B">
            <w:pPr>
              <w:suppressAutoHyphens w:val="0"/>
              <w:rPr>
                <w:rFonts w:ascii="Calibri" w:hAnsi="Calibri" w:cs="Calibri"/>
                <w:b/>
                <w:bCs/>
                <w:color w:val="000000"/>
                <w:sz w:val="18"/>
                <w:szCs w:val="18"/>
                <w:lang w:val="es-MX" w:eastAsia="es-MX"/>
              </w:rPr>
            </w:pPr>
          </w:p>
        </w:tc>
        <w:tc>
          <w:tcPr>
            <w:tcW w:w="214" w:type="pct"/>
            <w:tcBorders>
              <w:top w:val="single" w:sz="4" w:space="0" w:color="auto"/>
              <w:left w:val="nil"/>
              <w:bottom w:val="single" w:sz="4" w:space="0" w:color="auto"/>
              <w:right w:val="single" w:sz="4" w:space="0" w:color="auto"/>
            </w:tcBorders>
            <w:shd w:val="clear" w:color="000000" w:fill="A9D08E"/>
            <w:noWrap/>
            <w:vAlign w:val="center"/>
            <w:hideMark/>
          </w:tcPr>
          <w:p w14:paraId="0C9A99DE"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GPO</w:t>
            </w:r>
          </w:p>
        </w:tc>
        <w:tc>
          <w:tcPr>
            <w:tcW w:w="207" w:type="pct"/>
            <w:tcBorders>
              <w:top w:val="single" w:sz="4" w:space="0" w:color="auto"/>
              <w:left w:val="nil"/>
              <w:bottom w:val="single" w:sz="4" w:space="0" w:color="auto"/>
              <w:right w:val="single" w:sz="4" w:space="0" w:color="auto"/>
            </w:tcBorders>
            <w:shd w:val="clear" w:color="000000" w:fill="A9D08E"/>
            <w:noWrap/>
            <w:vAlign w:val="center"/>
            <w:hideMark/>
          </w:tcPr>
          <w:p w14:paraId="220D8A6E"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GEN</w:t>
            </w:r>
          </w:p>
        </w:tc>
        <w:tc>
          <w:tcPr>
            <w:tcW w:w="233" w:type="pct"/>
            <w:tcBorders>
              <w:top w:val="single" w:sz="4" w:space="0" w:color="auto"/>
              <w:left w:val="nil"/>
              <w:bottom w:val="single" w:sz="4" w:space="0" w:color="auto"/>
              <w:right w:val="single" w:sz="4" w:space="0" w:color="auto"/>
            </w:tcBorders>
            <w:shd w:val="clear" w:color="000000" w:fill="A9D08E"/>
            <w:noWrap/>
            <w:vAlign w:val="center"/>
            <w:hideMark/>
          </w:tcPr>
          <w:p w14:paraId="7C845AF3"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ESP</w:t>
            </w:r>
          </w:p>
        </w:tc>
        <w:tc>
          <w:tcPr>
            <w:tcW w:w="162" w:type="pct"/>
            <w:tcBorders>
              <w:top w:val="single" w:sz="4" w:space="0" w:color="auto"/>
              <w:left w:val="nil"/>
              <w:bottom w:val="single" w:sz="4" w:space="0" w:color="auto"/>
              <w:right w:val="single" w:sz="4" w:space="0" w:color="auto"/>
            </w:tcBorders>
            <w:shd w:val="clear" w:color="000000" w:fill="A9D08E"/>
            <w:noWrap/>
            <w:vAlign w:val="center"/>
            <w:hideMark/>
          </w:tcPr>
          <w:p w14:paraId="7CA216EE"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DIF</w:t>
            </w:r>
          </w:p>
        </w:tc>
        <w:tc>
          <w:tcPr>
            <w:tcW w:w="204" w:type="pct"/>
            <w:tcBorders>
              <w:top w:val="single" w:sz="4" w:space="0" w:color="auto"/>
              <w:left w:val="nil"/>
              <w:bottom w:val="single" w:sz="4" w:space="0" w:color="auto"/>
              <w:right w:val="single" w:sz="4" w:space="0" w:color="auto"/>
            </w:tcBorders>
            <w:shd w:val="clear" w:color="000000" w:fill="A9D08E"/>
            <w:noWrap/>
            <w:vAlign w:val="center"/>
            <w:hideMark/>
          </w:tcPr>
          <w:p w14:paraId="7156B5FF" w14:textId="77777777" w:rsidR="00971E7B" w:rsidRPr="00971E7B" w:rsidRDefault="00971E7B" w:rsidP="00971E7B">
            <w:pPr>
              <w:suppressAutoHyphens w:val="0"/>
              <w:jc w:val="center"/>
              <w:rPr>
                <w:rFonts w:ascii="Calibri" w:hAnsi="Calibri" w:cs="Calibri"/>
                <w:b/>
                <w:bCs/>
                <w:color w:val="000000"/>
                <w:sz w:val="18"/>
                <w:szCs w:val="18"/>
                <w:lang w:val="es-MX" w:eastAsia="es-MX"/>
              </w:rPr>
            </w:pPr>
            <w:r w:rsidRPr="00971E7B">
              <w:rPr>
                <w:rFonts w:ascii="Calibri" w:hAnsi="Calibri" w:cs="Calibri"/>
                <w:b/>
                <w:bCs/>
                <w:color w:val="000000"/>
                <w:sz w:val="18"/>
                <w:szCs w:val="18"/>
                <w:lang w:val="es-MX" w:eastAsia="es-MX"/>
              </w:rPr>
              <w:t>VAR</w:t>
            </w:r>
          </w:p>
        </w:tc>
        <w:tc>
          <w:tcPr>
            <w:tcW w:w="2323" w:type="pct"/>
            <w:vMerge/>
            <w:tcBorders>
              <w:top w:val="single" w:sz="4" w:space="0" w:color="auto"/>
              <w:left w:val="single" w:sz="4" w:space="0" w:color="auto"/>
              <w:bottom w:val="single" w:sz="4" w:space="0" w:color="000000"/>
              <w:right w:val="single" w:sz="4" w:space="0" w:color="auto"/>
            </w:tcBorders>
            <w:vAlign w:val="center"/>
            <w:hideMark/>
          </w:tcPr>
          <w:p w14:paraId="2690FC7D" w14:textId="77777777" w:rsidR="00971E7B" w:rsidRPr="00971E7B" w:rsidRDefault="00971E7B" w:rsidP="00971E7B">
            <w:pPr>
              <w:suppressAutoHyphens w:val="0"/>
              <w:rPr>
                <w:rFonts w:ascii="Calibri" w:hAnsi="Calibri" w:cs="Calibri"/>
                <w:b/>
                <w:bCs/>
                <w:color w:val="000000"/>
                <w:sz w:val="18"/>
                <w:szCs w:val="18"/>
                <w:lang w:val="es-MX" w:eastAsia="es-MX"/>
              </w:rPr>
            </w:pPr>
          </w:p>
        </w:tc>
        <w:tc>
          <w:tcPr>
            <w:tcW w:w="657" w:type="pct"/>
            <w:vMerge/>
            <w:tcBorders>
              <w:top w:val="single" w:sz="4" w:space="0" w:color="auto"/>
              <w:left w:val="single" w:sz="4" w:space="0" w:color="auto"/>
              <w:bottom w:val="single" w:sz="4" w:space="0" w:color="000000"/>
              <w:right w:val="single" w:sz="4" w:space="0" w:color="auto"/>
            </w:tcBorders>
            <w:vAlign w:val="center"/>
            <w:hideMark/>
          </w:tcPr>
          <w:p w14:paraId="2332FCD6" w14:textId="77777777" w:rsidR="00971E7B" w:rsidRPr="00971E7B" w:rsidRDefault="00971E7B" w:rsidP="00971E7B">
            <w:pPr>
              <w:suppressAutoHyphens w:val="0"/>
              <w:rPr>
                <w:rFonts w:ascii="Calibri" w:hAnsi="Calibri" w:cs="Calibri"/>
                <w:b/>
                <w:bCs/>
                <w:color w:val="000000"/>
                <w:sz w:val="18"/>
                <w:szCs w:val="18"/>
                <w:lang w:val="es-MX" w:eastAsia="es-MX"/>
              </w:rPr>
            </w:pPr>
          </w:p>
        </w:tc>
        <w:tc>
          <w:tcPr>
            <w:tcW w:w="683" w:type="pct"/>
            <w:vMerge/>
            <w:tcBorders>
              <w:top w:val="single" w:sz="4" w:space="0" w:color="auto"/>
              <w:left w:val="single" w:sz="4" w:space="0" w:color="auto"/>
              <w:bottom w:val="single" w:sz="4" w:space="0" w:color="000000"/>
              <w:right w:val="single" w:sz="4" w:space="0" w:color="auto"/>
            </w:tcBorders>
            <w:vAlign w:val="center"/>
            <w:hideMark/>
          </w:tcPr>
          <w:p w14:paraId="761A64C5" w14:textId="77777777" w:rsidR="00971E7B" w:rsidRPr="00971E7B" w:rsidRDefault="00971E7B" w:rsidP="00971E7B">
            <w:pPr>
              <w:suppressAutoHyphens w:val="0"/>
              <w:rPr>
                <w:rFonts w:ascii="Calibri" w:hAnsi="Calibri" w:cs="Calibri"/>
                <w:b/>
                <w:bCs/>
                <w:color w:val="000000"/>
                <w:sz w:val="18"/>
                <w:szCs w:val="18"/>
                <w:lang w:val="es-MX" w:eastAsia="es-MX"/>
              </w:rPr>
            </w:pPr>
          </w:p>
        </w:tc>
      </w:tr>
      <w:tr w:rsidR="00971E7B" w:rsidRPr="00971E7B" w14:paraId="169662BB" w14:textId="77777777" w:rsidTr="00971E7B">
        <w:trPr>
          <w:trHeight w:val="720"/>
        </w:trPr>
        <w:tc>
          <w:tcPr>
            <w:tcW w:w="316" w:type="pct"/>
            <w:tcBorders>
              <w:top w:val="nil"/>
              <w:left w:val="single" w:sz="4" w:space="0" w:color="auto"/>
              <w:bottom w:val="single" w:sz="4" w:space="0" w:color="auto"/>
              <w:right w:val="single" w:sz="4" w:space="0" w:color="auto"/>
            </w:tcBorders>
            <w:shd w:val="clear" w:color="auto" w:fill="auto"/>
            <w:noWrap/>
            <w:vAlign w:val="center"/>
            <w:hideMark/>
          </w:tcPr>
          <w:p w14:paraId="1D069F62"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01</w:t>
            </w:r>
          </w:p>
        </w:tc>
        <w:tc>
          <w:tcPr>
            <w:tcW w:w="214" w:type="pct"/>
            <w:tcBorders>
              <w:top w:val="nil"/>
              <w:left w:val="nil"/>
              <w:bottom w:val="single" w:sz="4" w:space="0" w:color="auto"/>
              <w:right w:val="single" w:sz="4" w:space="0" w:color="auto"/>
            </w:tcBorders>
            <w:shd w:val="clear" w:color="auto" w:fill="auto"/>
            <w:noWrap/>
            <w:vAlign w:val="center"/>
            <w:hideMark/>
          </w:tcPr>
          <w:p w14:paraId="221D3690"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350</w:t>
            </w:r>
          </w:p>
        </w:tc>
        <w:tc>
          <w:tcPr>
            <w:tcW w:w="207" w:type="pct"/>
            <w:tcBorders>
              <w:top w:val="nil"/>
              <w:left w:val="nil"/>
              <w:bottom w:val="single" w:sz="4" w:space="0" w:color="auto"/>
              <w:right w:val="single" w:sz="4" w:space="0" w:color="auto"/>
            </w:tcBorders>
            <w:shd w:val="clear" w:color="auto" w:fill="auto"/>
            <w:noWrap/>
            <w:vAlign w:val="center"/>
            <w:hideMark/>
          </w:tcPr>
          <w:p w14:paraId="55C3027C"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316</w:t>
            </w:r>
          </w:p>
        </w:tc>
        <w:tc>
          <w:tcPr>
            <w:tcW w:w="233" w:type="pct"/>
            <w:tcBorders>
              <w:top w:val="nil"/>
              <w:left w:val="nil"/>
              <w:bottom w:val="single" w:sz="4" w:space="0" w:color="auto"/>
              <w:right w:val="single" w:sz="4" w:space="0" w:color="auto"/>
            </w:tcBorders>
            <w:shd w:val="clear" w:color="auto" w:fill="auto"/>
            <w:noWrap/>
            <w:vAlign w:val="center"/>
            <w:hideMark/>
          </w:tcPr>
          <w:p w14:paraId="35433686"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0107</w:t>
            </w:r>
          </w:p>
        </w:tc>
        <w:tc>
          <w:tcPr>
            <w:tcW w:w="162" w:type="pct"/>
            <w:tcBorders>
              <w:top w:val="nil"/>
              <w:left w:val="nil"/>
              <w:bottom w:val="single" w:sz="4" w:space="0" w:color="auto"/>
              <w:right w:val="single" w:sz="4" w:space="0" w:color="auto"/>
            </w:tcBorders>
            <w:shd w:val="clear" w:color="auto" w:fill="auto"/>
            <w:noWrap/>
            <w:vAlign w:val="center"/>
            <w:hideMark/>
          </w:tcPr>
          <w:p w14:paraId="6E8F8699"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06</w:t>
            </w:r>
          </w:p>
        </w:tc>
        <w:tc>
          <w:tcPr>
            <w:tcW w:w="204" w:type="pct"/>
            <w:tcBorders>
              <w:top w:val="nil"/>
              <w:left w:val="nil"/>
              <w:bottom w:val="single" w:sz="4" w:space="0" w:color="auto"/>
              <w:right w:val="single" w:sz="4" w:space="0" w:color="auto"/>
            </w:tcBorders>
            <w:shd w:val="clear" w:color="auto" w:fill="auto"/>
            <w:noWrap/>
            <w:vAlign w:val="center"/>
            <w:hideMark/>
          </w:tcPr>
          <w:p w14:paraId="132B8635"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01</w:t>
            </w:r>
          </w:p>
        </w:tc>
        <w:tc>
          <w:tcPr>
            <w:tcW w:w="2323" w:type="pct"/>
            <w:tcBorders>
              <w:top w:val="nil"/>
              <w:left w:val="nil"/>
              <w:bottom w:val="single" w:sz="4" w:space="0" w:color="auto"/>
              <w:right w:val="single" w:sz="4" w:space="0" w:color="auto"/>
            </w:tcBorders>
            <w:shd w:val="clear" w:color="auto" w:fill="auto"/>
            <w:hideMark/>
          </w:tcPr>
          <w:p w14:paraId="07C86504" w14:textId="77777777" w:rsidR="00971E7B" w:rsidRPr="00971E7B" w:rsidRDefault="00971E7B" w:rsidP="00971E7B">
            <w:pPr>
              <w:suppressAutoHyphens w:val="0"/>
              <w:jc w:val="both"/>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DETERGENTE EN POLVO, DE USO INDUSTRIAL, INSTITUCIONAL Y HOSPITALARIO. CUYAS   ESPECIFICACIONES TECNICAS DEBEN CUMPLIR CON LA NMX-K-626-NORMEX-2008. BOLSA DE   POLIETILENO TRANSPARENTE CALIBRE 300 MIN. PARA CONTENER 10 KG.</w:t>
            </w:r>
          </w:p>
        </w:tc>
        <w:tc>
          <w:tcPr>
            <w:tcW w:w="657" w:type="pct"/>
            <w:tcBorders>
              <w:top w:val="nil"/>
              <w:left w:val="nil"/>
              <w:bottom w:val="single" w:sz="4" w:space="0" w:color="auto"/>
              <w:right w:val="single" w:sz="4" w:space="0" w:color="auto"/>
            </w:tcBorders>
            <w:shd w:val="clear" w:color="auto" w:fill="auto"/>
            <w:vAlign w:val="center"/>
            <w:hideMark/>
          </w:tcPr>
          <w:p w14:paraId="2DD8020D"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NMX-K-626-NORMEX-2008.</w:t>
            </w:r>
          </w:p>
        </w:tc>
        <w:tc>
          <w:tcPr>
            <w:tcW w:w="683" w:type="pct"/>
            <w:tcBorders>
              <w:top w:val="nil"/>
              <w:left w:val="nil"/>
              <w:bottom w:val="single" w:sz="4" w:space="0" w:color="auto"/>
              <w:right w:val="single" w:sz="4" w:space="0" w:color="auto"/>
            </w:tcBorders>
            <w:shd w:val="clear" w:color="auto" w:fill="auto"/>
            <w:noWrap/>
            <w:vAlign w:val="center"/>
            <w:hideMark/>
          </w:tcPr>
          <w:p w14:paraId="52D37E05" w14:textId="77777777" w:rsidR="00971E7B" w:rsidRPr="00971E7B" w:rsidRDefault="00971E7B" w:rsidP="00971E7B">
            <w:pPr>
              <w:suppressAutoHyphens w:val="0"/>
              <w:jc w:val="center"/>
              <w:rPr>
                <w:rFonts w:ascii="Calibri" w:hAnsi="Calibri" w:cs="Calibri"/>
                <w:color w:val="000000"/>
                <w:sz w:val="18"/>
                <w:szCs w:val="18"/>
                <w:lang w:val="es-MX" w:eastAsia="es-MX"/>
              </w:rPr>
            </w:pPr>
            <w:r w:rsidRPr="00971E7B">
              <w:rPr>
                <w:rFonts w:ascii="Calibri" w:hAnsi="Calibri" w:cs="Calibri"/>
                <w:color w:val="000000"/>
                <w:sz w:val="18"/>
                <w:szCs w:val="18"/>
                <w:lang w:val="es-MX" w:eastAsia="es-MX"/>
              </w:rPr>
              <w:t>FICHA TÉCNICA DETALLADA</w:t>
            </w:r>
          </w:p>
        </w:tc>
      </w:tr>
    </w:tbl>
    <w:p w14:paraId="22565C67" w14:textId="77777777" w:rsidR="00971E7B" w:rsidRDefault="00971E7B" w:rsidP="00971E7B">
      <w:pPr>
        <w:tabs>
          <w:tab w:val="left" w:pos="760"/>
        </w:tabs>
        <w:rPr>
          <w:rFonts w:ascii="Montserrat" w:hAnsi="Montserrat" w:cs="Arial"/>
          <w:szCs w:val="24"/>
        </w:rPr>
      </w:pPr>
    </w:p>
    <w:p w14:paraId="6623A54C" w14:textId="77777777" w:rsidR="003E5FF9" w:rsidRDefault="003E5FF9" w:rsidP="00971E7B">
      <w:pPr>
        <w:tabs>
          <w:tab w:val="left" w:pos="760"/>
        </w:tabs>
        <w:rPr>
          <w:rFonts w:ascii="Montserrat" w:hAnsi="Montserrat" w:cs="Arial"/>
          <w:szCs w:val="24"/>
        </w:rPr>
      </w:pPr>
    </w:p>
    <w:p w14:paraId="00893233" w14:textId="77777777" w:rsidR="003E5FF9" w:rsidRDefault="003E5FF9" w:rsidP="00971E7B">
      <w:pPr>
        <w:tabs>
          <w:tab w:val="left" w:pos="760"/>
        </w:tabs>
        <w:rPr>
          <w:rFonts w:ascii="Montserrat" w:hAnsi="Montserrat" w:cs="Arial"/>
          <w:szCs w:val="24"/>
        </w:rPr>
      </w:pPr>
    </w:p>
    <w:p w14:paraId="2A577CFC" w14:textId="77777777" w:rsidR="003E5FF9" w:rsidRDefault="003E5FF9" w:rsidP="00971E7B">
      <w:pPr>
        <w:tabs>
          <w:tab w:val="left" w:pos="760"/>
        </w:tabs>
        <w:rPr>
          <w:rFonts w:ascii="Montserrat" w:hAnsi="Montserrat" w:cs="Arial"/>
          <w:szCs w:val="24"/>
        </w:rPr>
      </w:pPr>
    </w:p>
    <w:p w14:paraId="79629AB3" w14:textId="77777777" w:rsidR="003E5FF9" w:rsidRDefault="003E5FF9" w:rsidP="00971E7B">
      <w:pPr>
        <w:tabs>
          <w:tab w:val="left" w:pos="760"/>
        </w:tabs>
        <w:rPr>
          <w:rFonts w:ascii="Montserrat" w:hAnsi="Montserrat" w:cs="Arial"/>
          <w:szCs w:val="24"/>
        </w:rPr>
      </w:pPr>
    </w:p>
    <w:p w14:paraId="56D5B17C" w14:textId="77777777" w:rsidR="003E5FF9" w:rsidRDefault="003E5FF9" w:rsidP="00971E7B">
      <w:pPr>
        <w:tabs>
          <w:tab w:val="left" w:pos="760"/>
        </w:tabs>
        <w:rPr>
          <w:rFonts w:ascii="Montserrat" w:hAnsi="Montserrat" w:cs="Arial"/>
          <w:szCs w:val="24"/>
        </w:rPr>
      </w:pPr>
    </w:p>
    <w:p w14:paraId="5F06CC38" w14:textId="77777777" w:rsidR="003E5FF9" w:rsidRDefault="003E5FF9" w:rsidP="00971E7B">
      <w:pPr>
        <w:tabs>
          <w:tab w:val="left" w:pos="760"/>
        </w:tabs>
        <w:rPr>
          <w:rFonts w:ascii="Montserrat" w:hAnsi="Montserrat" w:cs="Arial"/>
          <w:szCs w:val="24"/>
        </w:rPr>
      </w:pPr>
    </w:p>
    <w:p w14:paraId="22D568F2" w14:textId="77777777" w:rsidR="003E5FF9" w:rsidRDefault="003E5FF9" w:rsidP="00971E7B">
      <w:pPr>
        <w:tabs>
          <w:tab w:val="left" w:pos="760"/>
        </w:tabs>
        <w:rPr>
          <w:rFonts w:ascii="Montserrat" w:hAnsi="Montserrat" w:cs="Arial"/>
          <w:szCs w:val="24"/>
        </w:rPr>
      </w:pPr>
    </w:p>
    <w:p w14:paraId="7027D544" w14:textId="77777777" w:rsidR="003E5FF9" w:rsidRDefault="003E5FF9" w:rsidP="00971E7B">
      <w:pPr>
        <w:tabs>
          <w:tab w:val="left" w:pos="760"/>
        </w:tabs>
        <w:rPr>
          <w:rFonts w:ascii="Montserrat" w:hAnsi="Montserrat" w:cs="Arial"/>
          <w:szCs w:val="24"/>
        </w:rPr>
      </w:pPr>
    </w:p>
    <w:p w14:paraId="432D8B3D" w14:textId="77777777" w:rsidR="003E5FF9" w:rsidRDefault="003E5FF9" w:rsidP="00971E7B">
      <w:pPr>
        <w:tabs>
          <w:tab w:val="left" w:pos="760"/>
        </w:tabs>
        <w:rPr>
          <w:rFonts w:ascii="Montserrat" w:hAnsi="Montserrat" w:cs="Arial"/>
          <w:szCs w:val="24"/>
        </w:rPr>
      </w:pPr>
    </w:p>
    <w:p w14:paraId="45436E9D" w14:textId="77777777" w:rsidR="003E5FF9" w:rsidRDefault="003E5FF9" w:rsidP="00971E7B">
      <w:pPr>
        <w:tabs>
          <w:tab w:val="left" w:pos="760"/>
        </w:tabs>
        <w:rPr>
          <w:rFonts w:ascii="Montserrat" w:hAnsi="Montserrat" w:cs="Arial"/>
          <w:szCs w:val="24"/>
        </w:rPr>
      </w:pPr>
    </w:p>
    <w:p w14:paraId="46F75381" w14:textId="77777777" w:rsidR="003E5FF9" w:rsidRDefault="003E5FF9" w:rsidP="00971E7B">
      <w:pPr>
        <w:tabs>
          <w:tab w:val="left" w:pos="760"/>
        </w:tabs>
        <w:rPr>
          <w:rFonts w:ascii="Montserrat" w:hAnsi="Montserrat" w:cs="Arial"/>
          <w:szCs w:val="24"/>
        </w:rPr>
      </w:pPr>
    </w:p>
    <w:p w14:paraId="194B46DF" w14:textId="77777777" w:rsidR="003E5FF9" w:rsidRDefault="003E5FF9" w:rsidP="00971E7B">
      <w:pPr>
        <w:tabs>
          <w:tab w:val="left" w:pos="760"/>
        </w:tabs>
        <w:rPr>
          <w:rFonts w:ascii="Montserrat" w:hAnsi="Montserrat" w:cs="Arial"/>
          <w:szCs w:val="24"/>
        </w:rPr>
      </w:pPr>
    </w:p>
    <w:p w14:paraId="77EA85AA" w14:textId="77777777" w:rsidR="003E5FF9" w:rsidRDefault="003E5FF9" w:rsidP="00971E7B">
      <w:pPr>
        <w:tabs>
          <w:tab w:val="left" w:pos="760"/>
        </w:tabs>
        <w:rPr>
          <w:rFonts w:ascii="Montserrat" w:hAnsi="Montserrat" w:cs="Arial"/>
          <w:szCs w:val="24"/>
        </w:rPr>
      </w:pPr>
    </w:p>
    <w:p w14:paraId="7B16D4D9" w14:textId="77777777" w:rsidR="003E5FF9" w:rsidRDefault="003E5FF9" w:rsidP="00971E7B">
      <w:pPr>
        <w:tabs>
          <w:tab w:val="left" w:pos="760"/>
        </w:tabs>
        <w:rPr>
          <w:rFonts w:ascii="Montserrat" w:hAnsi="Montserrat" w:cs="Arial"/>
          <w:szCs w:val="24"/>
        </w:rPr>
      </w:pPr>
    </w:p>
    <w:p w14:paraId="35F0800B" w14:textId="77777777" w:rsidR="003E5FF9" w:rsidRDefault="003E5FF9" w:rsidP="00971E7B">
      <w:pPr>
        <w:tabs>
          <w:tab w:val="left" w:pos="760"/>
        </w:tabs>
        <w:rPr>
          <w:rFonts w:ascii="Montserrat" w:hAnsi="Montserrat" w:cs="Arial"/>
          <w:szCs w:val="24"/>
        </w:rPr>
      </w:pPr>
    </w:p>
    <w:p w14:paraId="666CFF89" w14:textId="77777777" w:rsidR="003E5FF9" w:rsidRDefault="003E5FF9" w:rsidP="00971E7B">
      <w:pPr>
        <w:tabs>
          <w:tab w:val="left" w:pos="760"/>
        </w:tabs>
        <w:rPr>
          <w:rFonts w:ascii="Montserrat" w:hAnsi="Montserrat" w:cs="Arial"/>
          <w:szCs w:val="24"/>
        </w:rPr>
      </w:pPr>
    </w:p>
    <w:p w14:paraId="7E9406EE" w14:textId="77777777" w:rsidR="003E5FF9" w:rsidRDefault="003E5FF9" w:rsidP="00971E7B">
      <w:pPr>
        <w:tabs>
          <w:tab w:val="left" w:pos="760"/>
        </w:tabs>
        <w:rPr>
          <w:rFonts w:ascii="Montserrat" w:hAnsi="Montserrat" w:cs="Arial"/>
          <w:szCs w:val="24"/>
        </w:rPr>
      </w:pPr>
    </w:p>
    <w:p w14:paraId="0FDAC256" w14:textId="77777777" w:rsidR="003E5FF9" w:rsidRDefault="003E5FF9" w:rsidP="00971E7B">
      <w:pPr>
        <w:tabs>
          <w:tab w:val="left" w:pos="760"/>
        </w:tabs>
        <w:rPr>
          <w:rFonts w:ascii="Montserrat" w:hAnsi="Montserrat" w:cs="Arial"/>
          <w:szCs w:val="24"/>
        </w:rPr>
      </w:pPr>
    </w:p>
    <w:p w14:paraId="565E2A0B" w14:textId="77777777" w:rsidR="003E5FF9" w:rsidRDefault="003E5FF9" w:rsidP="00971E7B">
      <w:pPr>
        <w:tabs>
          <w:tab w:val="left" w:pos="760"/>
        </w:tabs>
        <w:rPr>
          <w:rFonts w:ascii="Montserrat" w:hAnsi="Montserrat" w:cs="Arial"/>
          <w:szCs w:val="24"/>
        </w:rPr>
      </w:pPr>
    </w:p>
    <w:p w14:paraId="757FC8CD" w14:textId="77777777" w:rsidR="003E5FF9" w:rsidRDefault="003E5FF9" w:rsidP="00971E7B">
      <w:pPr>
        <w:tabs>
          <w:tab w:val="left" w:pos="760"/>
        </w:tabs>
        <w:rPr>
          <w:rFonts w:ascii="Montserrat" w:hAnsi="Montserrat" w:cs="Arial"/>
          <w:szCs w:val="24"/>
        </w:rPr>
      </w:pPr>
    </w:p>
    <w:p w14:paraId="42475463" w14:textId="77777777" w:rsidR="003E5FF9" w:rsidRDefault="003E5FF9" w:rsidP="00971E7B">
      <w:pPr>
        <w:tabs>
          <w:tab w:val="left" w:pos="760"/>
        </w:tabs>
        <w:rPr>
          <w:rFonts w:ascii="Montserrat" w:hAnsi="Montserrat" w:cs="Arial"/>
          <w:szCs w:val="24"/>
        </w:rPr>
      </w:pPr>
    </w:p>
    <w:p w14:paraId="457D33CE" w14:textId="77777777" w:rsidR="003E5FF9" w:rsidRDefault="003E5FF9" w:rsidP="00971E7B">
      <w:pPr>
        <w:tabs>
          <w:tab w:val="left" w:pos="760"/>
        </w:tabs>
        <w:rPr>
          <w:rFonts w:ascii="Montserrat" w:hAnsi="Montserrat" w:cs="Arial"/>
          <w:szCs w:val="24"/>
        </w:rPr>
      </w:pPr>
    </w:p>
    <w:p w14:paraId="6F393781" w14:textId="77777777" w:rsidR="003E5FF9" w:rsidRDefault="003E5FF9" w:rsidP="003E5FF9">
      <w:pPr>
        <w:tabs>
          <w:tab w:val="left" w:pos="760"/>
        </w:tabs>
        <w:jc w:val="center"/>
        <w:rPr>
          <w:rFonts w:ascii="Montserrat" w:hAnsi="Montserrat" w:cs="Arial"/>
          <w:b/>
          <w:szCs w:val="24"/>
        </w:rPr>
      </w:pPr>
      <w:r w:rsidRPr="003E5FF9">
        <w:rPr>
          <w:rFonts w:ascii="Montserrat" w:hAnsi="Montserrat" w:cs="Arial"/>
          <w:b/>
          <w:szCs w:val="24"/>
        </w:rPr>
        <w:lastRenderedPageBreak/>
        <w:t>ANEXO 14</w:t>
      </w:r>
    </w:p>
    <w:p w14:paraId="01134F9F" w14:textId="77777777" w:rsidR="003E5FF9" w:rsidRDefault="003E5FF9" w:rsidP="003E5FF9">
      <w:pPr>
        <w:tabs>
          <w:tab w:val="left" w:pos="760"/>
        </w:tabs>
        <w:jc w:val="center"/>
        <w:rPr>
          <w:rFonts w:ascii="Montserrat" w:hAnsi="Montserrat" w:cs="Arial"/>
          <w:b/>
          <w:szCs w:val="24"/>
        </w:rPr>
      </w:pPr>
    </w:p>
    <w:p w14:paraId="5CE22EB2" w14:textId="77777777" w:rsidR="003E5FF9" w:rsidRDefault="003E5FF9" w:rsidP="003E5FF9">
      <w:pPr>
        <w:jc w:val="center"/>
        <w:rPr>
          <w:rFonts w:ascii="Montserrat" w:hAnsi="Montserrat" w:cs="Arial"/>
          <w:sz w:val="18"/>
          <w:szCs w:val="18"/>
        </w:rPr>
      </w:pPr>
      <w:r w:rsidRPr="00D7433B">
        <w:rPr>
          <w:rFonts w:ascii="Montserrat" w:hAnsi="Montserrat" w:cs="Arial"/>
          <w:sz w:val="18"/>
          <w:szCs w:val="18"/>
        </w:rPr>
        <w:t>(ELABORAR EN PAPEL MEMBRETADO DE LA EMPRESA)</w:t>
      </w:r>
    </w:p>
    <w:p w14:paraId="6C265BBF" w14:textId="77777777" w:rsidR="003E5FF9" w:rsidRDefault="003E5FF9" w:rsidP="003E5FF9">
      <w:pPr>
        <w:tabs>
          <w:tab w:val="left" w:pos="760"/>
        </w:tabs>
        <w:jc w:val="center"/>
        <w:rPr>
          <w:rFonts w:ascii="Montserrat" w:hAnsi="Montserrat" w:cs="Arial"/>
          <w:b/>
          <w:szCs w:val="24"/>
        </w:rPr>
      </w:pPr>
    </w:p>
    <w:p w14:paraId="169AA813" w14:textId="77777777" w:rsidR="003E5FF9" w:rsidRPr="006F6DD4" w:rsidRDefault="003E5FF9" w:rsidP="003E5FF9">
      <w:pPr>
        <w:pStyle w:val="Textoindependiente2"/>
        <w:spacing w:after="0" w:line="240" w:lineRule="exact"/>
        <w:ind w:firstLine="57"/>
        <w:rPr>
          <w:rFonts w:ascii="Montserrat" w:hAnsi="Montserrat" w:cs="Arial"/>
          <w:sz w:val="20"/>
          <w:szCs w:val="22"/>
        </w:rPr>
      </w:pPr>
      <w:r w:rsidRPr="006F6DD4">
        <w:rPr>
          <w:rFonts w:ascii="Montserrat" w:hAnsi="Montserrat" w:cs="Arial"/>
          <w:sz w:val="20"/>
          <w:szCs w:val="22"/>
        </w:rPr>
        <w:t>INSTITUTO MEXICANO DEL SEGURO SOCIAL</w:t>
      </w:r>
    </w:p>
    <w:p w14:paraId="462E93C7" w14:textId="77777777" w:rsidR="003E5FF9" w:rsidRPr="006F6DD4" w:rsidRDefault="003E5FF9" w:rsidP="003E5FF9">
      <w:pPr>
        <w:pStyle w:val="Textoindependiente2"/>
        <w:spacing w:after="0" w:line="240" w:lineRule="exact"/>
        <w:ind w:firstLine="57"/>
        <w:rPr>
          <w:rFonts w:ascii="Montserrat" w:hAnsi="Montserrat" w:cs="Arial"/>
          <w:sz w:val="20"/>
          <w:szCs w:val="22"/>
        </w:rPr>
      </w:pPr>
    </w:p>
    <w:p w14:paraId="03E81FF3" w14:textId="77777777" w:rsidR="003E5FF9" w:rsidRPr="006F6DD4" w:rsidRDefault="003E5FF9" w:rsidP="003E5FF9">
      <w:pPr>
        <w:pStyle w:val="Textoindependiente2"/>
        <w:spacing w:after="0" w:line="240" w:lineRule="exact"/>
        <w:ind w:firstLine="57"/>
        <w:rPr>
          <w:rFonts w:ascii="Montserrat" w:hAnsi="Montserrat" w:cs="Arial"/>
          <w:sz w:val="20"/>
          <w:szCs w:val="22"/>
        </w:rPr>
      </w:pPr>
      <w:r w:rsidRPr="006F6DD4">
        <w:rPr>
          <w:rFonts w:ascii="Montserrat" w:hAnsi="Montserrat" w:cs="Arial"/>
          <w:sz w:val="20"/>
          <w:szCs w:val="22"/>
        </w:rPr>
        <w:t>DELEGACIÒN ESTATAL EN OAXACA</w:t>
      </w:r>
    </w:p>
    <w:p w14:paraId="7B1E5AE8" w14:textId="77777777" w:rsidR="003E5FF9" w:rsidRPr="006F6DD4" w:rsidRDefault="003E5FF9" w:rsidP="003E5FF9">
      <w:pPr>
        <w:pStyle w:val="Textoindependiente2"/>
        <w:spacing w:after="0" w:line="240" w:lineRule="exact"/>
        <w:ind w:firstLine="57"/>
        <w:rPr>
          <w:rFonts w:ascii="Montserrat" w:hAnsi="Montserrat" w:cs="Arial"/>
          <w:sz w:val="20"/>
          <w:szCs w:val="22"/>
        </w:rPr>
      </w:pPr>
      <w:r w:rsidRPr="006F6DD4">
        <w:rPr>
          <w:rFonts w:ascii="Montserrat" w:hAnsi="Montserrat" w:cs="Arial"/>
          <w:sz w:val="20"/>
          <w:szCs w:val="22"/>
        </w:rPr>
        <w:t>COORDINACIÓN DE ABASTECIMIENTO Y EQUIPAMIENTO</w:t>
      </w:r>
    </w:p>
    <w:p w14:paraId="569267DF" w14:textId="77777777" w:rsidR="003E5FF9" w:rsidRPr="006F6DD4" w:rsidRDefault="003E5FF9" w:rsidP="003E5FF9">
      <w:pPr>
        <w:jc w:val="both"/>
        <w:rPr>
          <w:rFonts w:ascii="Montserrat" w:hAnsi="Montserrat" w:cs="Arial"/>
          <w:bCs/>
          <w:sz w:val="20"/>
          <w:szCs w:val="22"/>
        </w:rPr>
      </w:pPr>
      <w:r w:rsidRPr="006F6DD4">
        <w:rPr>
          <w:rFonts w:ascii="Montserrat" w:hAnsi="Montserrat" w:cs="Arial"/>
          <w:bCs/>
          <w:sz w:val="20"/>
          <w:szCs w:val="22"/>
        </w:rPr>
        <w:t>PRESENTE</w:t>
      </w:r>
    </w:p>
    <w:p w14:paraId="49A7BDF0" w14:textId="77777777" w:rsidR="003E5FF9" w:rsidRPr="006F6DD4" w:rsidRDefault="003E5FF9" w:rsidP="003E5FF9">
      <w:pPr>
        <w:jc w:val="both"/>
        <w:rPr>
          <w:rFonts w:ascii="Montserrat" w:hAnsi="Montserrat" w:cs="Arial"/>
          <w:bCs/>
          <w:sz w:val="20"/>
          <w:szCs w:val="22"/>
        </w:rPr>
      </w:pPr>
    </w:p>
    <w:p w14:paraId="432E778E" w14:textId="77777777" w:rsidR="003E5FF9" w:rsidRDefault="003E5FF9" w:rsidP="003E5FF9">
      <w:pPr>
        <w:jc w:val="both"/>
        <w:rPr>
          <w:rFonts w:ascii="Montserrat" w:hAnsi="Montserrat" w:cs="Arial"/>
          <w:sz w:val="20"/>
          <w:szCs w:val="22"/>
        </w:rPr>
      </w:pPr>
      <w:r w:rsidRPr="006F6DD4">
        <w:rPr>
          <w:rFonts w:ascii="Montserrat" w:hAnsi="Montserrat" w:cs="Arial"/>
          <w:bCs/>
          <w:sz w:val="20"/>
          <w:szCs w:val="22"/>
        </w:rPr>
        <w:t xml:space="preserve">( </w:t>
      </w:r>
      <w:r w:rsidRPr="006F6DD4">
        <w:rPr>
          <w:rFonts w:ascii="Montserrat" w:hAnsi="Montserrat" w:cs="Arial"/>
          <w:bCs/>
          <w:sz w:val="20"/>
          <w:szCs w:val="22"/>
          <w:u w:val="single"/>
        </w:rPr>
        <w:t>NOMBRE DEL REPRESENTANTE LEGAL QUE SUSCRIBE LAS COTIZACIONES</w:t>
      </w:r>
      <w:r w:rsidRPr="006F6DD4">
        <w:rPr>
          <w:rFonts w:ascii="Montserrat" w:hAnsi="Montserrat" w:cs="Arial"/>
          <w:bCs/>
          <w:sz w:val="20"/>
          <w:szCs w:val="22"/>
        </w:rPr>
        <w:t>)</w:t>
      </w:r>
      <w:r w:rsidRPr="006F6DD4">
        <w:rPr>
          <w:rFonts w:ascii="Montserrat" w:hAnsi="Montserrat" w:cs="Arial"/>
          <w:sz w:val="20"/>
          <w:szCs w:val="22"/>
        </w:rPr>
        <w:t>, EN MI CARÁCTER DE REPRESENTANTE LEGAL DE LA EMPRESA - PERSONA FÌSICA (___________ESPECIFICAR EL NOMBRE DE LA EMPRESA O PERSONA FÌSICA QUE PARTICIPA)_________, DECLARO LO SIGUIENTE</w:t>
      </w:r>
      <w:r w:rsidR="00441969">
        <w:rPr>
          <w:rFonts w:ascii="Montserrat" w:hAnsi="Montserrat" w:cs="Arial"/>
          <w:sz w:val="20"/>
          <w:szCs w:val="22"/>
        </w:rPr>
        <w:t xml:space="preserve"> DE ACUERDO A LO ESTABLECIDO EN EL ARTICULO 86 DE LAASSP</w:t>
      </w:r>
      <w:r w:rsidRPr="006F6DD4">
        <w:rPr>
          <w:rFonts w:ascii="Montserrat" w:hAnsi="Montserrat" w:cs="Arial"/>
          <w:sz w:val="20"/>
          <w:szCs w:val="22"/>
        </w:rPr>
        <w:t>:</w:t>
      </w:r>
    </w:p>
    <w:p w14:paraId="68AD547B" w14:textId="77777777" w:rsidR="003E5FF9" w:rsidRDefault="003E5FF9" w:rsidP="003E5FF9">
      <w:pPr>
        <w:tabs>
          <w:tab w:val="left" w:pos="760"/>
        </w:tabs>
        <w:jc w:val="center"/>
        <w:rPr>
          <w:rFonts w:ascii="Montserrat" w:hAnsi="Montserrat" w:cs="Arial"/>
          <w:b/>
          <w:szCs w:val="24"/>
        </w:rPr>
      </w:pPr>
    </w:p>
    <w:p w14:paraId="5C8EE0FA" w14:textId="77777777" w:rsidR="003E5FF9" w:rsidRDefault="003E5FF9" w:rsidP="003E5FF9">
      <w:pPr>
        <w:tabs>
          <w:tab w:val="left" w:pos="760"/>
        </w:tabs>
        <w:jc w:val="both"/>
        <w:rPr>
          <w:rFonts w:ascii="Montserrat" w:hAnsi="Montserrat" w:cs="Arial"/>
          <w:b/>
          <w:szCs w:val="24"/>
        </w:rPr>
      </w:pPr>
    </w:p>
    <w:p w14:paraId="7059BF0B" w14:textId="77777777" w:rsidR="003E5FF9" w:rsidRDefault="003E5FF9" w:rsidP="003E5FF9">
      <w:pPr>
        <w:tabs>
          <w:tab w:val="left" w:pos="760"/>
        </w:tabs>
        <w:ind w:left="357"/>
        <w:jc w:val="both"/>
        <w:rPr>
          <w:rFonts w:ascii="Montserrat" w:hAnsi="Montserrat" w:cs="Arial"/>
          <w:b/>
          <w:szCs w:val="24"/>
        </w:rPr>
      </w:pPr>
      <w:r>
        <w:rPr>
          <w:rFonts w:ascii="Montserrat" w:hAnsi="Montserrat" w:cs="Arial"/>
          <w:b/>
          <w:szCs w:val="24"/>
        </w:rPr>
        <w:t>Que me encuentro inscrito</w:t>
      </w:r>
      <w:r w:rsidRPr="003E5FF9">
        <w:rPr>
          <w:rFonts w:ascii="Montserrat" w:hAnsi="Montserrat" w:cs="Arial"/>
          <w:b/>
          <w:szCs w:val="24"/>
        </w:rPr>
        <w:t xml:space="preserve"> en el registro electrónico de person</w:t>
      </w:r>
      <w:r>
        <w:rPr>
          <w:rFonts w:ascii="Montserrat" w:hAnsi="Montserrat" w:cs="Arial"/>
          <w:b/>
          <w:szCs w:val="24"/>
        </w:rPr>
        <w:t>as físicas y morales, y mantendré</w:t>
      </w:r>
      <w:r w:rsidRPr="003E5FF9">
        <w:rPr>
          <w:rFonts w:ascii="Montserrat" w:hAnsi="Montserrat" w:cs="Arial"/>
          <w:b/>
          <w:szCs w:val="24"/>
        </w:rPr>
        <w:t xml:space="preserve"> actualizada la información que </w:t>
      </w:r>
      <w:r>
        <w:rPr>
          <w:rFonts w:ascii="Montserrat" w:hAnsi="Montserrat" w:cs="Arial"/>
          <w:b/>
          <w:szCs w:val="24"/>
        </w:rPr>
        <w:t>me</w:t>
      </w:r>
      <w:r w:rsidRPr="003E5FF9">
        <w:rPr>
          <w:rFonts w:ascii="Montserrat" w:hAnsi="Montserrat" w:cs="Arial"/>
          <w:b/>
          <w:szCs w:val="24"/>
        </w:rPr>
        <w:t xml:space="preserve"> sea requerida, conforme a los lineamientos que establezca la Secretaría.</w:t>
      </w:r>
    </w:p>
    <w:p w14:paraId="3E02FC3C" w14:textId="77777777" w:rsidR="003E5FF9" w:rsidRDefault="003E5FF9" w:rsidP="003E5FF9">
      <w:pPr>
        <w:tabs>
          <w:tab w:val="left" w:pos="760"/>
        </w:tabs>
        <w:ind w:left="357"/>
        <w:jc w:val="both"/>
        <w:rPr>
          <w:rFonts w:ascii="Montserrat" w:hAnsi="Montserrat" w:cs="Arial"/>
          <w:b/>
          <w:szCs w:val="24"/>
        </w:rPr>
      </w:pPr>
    </w:p>
    <w:p w14:paraId="139371BA" w14:textId="77777777" w:rsidR="003E5FF9" w:rsidRDefault="003E5FF9" w:rsidP="003E5FF9">
      <w:pPr>
        <w:tabs>
          <w:tab w:val="left" w:pos="760"/>
        </w:tabs>
        <w:ind w:left="357"/>
        <w:jc w:val="both"/>
        <w:rPr>
          <w:rFonts w:ascii="Montserrat" w:hAnsi="Montserrat" w:cs="Arial"/>
          <w:b/>
          <w:szCs w:val="24"/>
        </w:rPr>
      </w:pPr>
      <w:r>
        <w:rPr>
          <w:rFonts w:ascii="Montserrat" w:hAnsi="Montserrat" w:cs="Arial"/>
          <w:b/>
          <w:szCs w:val="24"/>
        </w:rPr>
        <w:t>Así mismo, declaro que conozco que:</w:t>
      </w:r>
    </w:p>
    <w:p w14:paraId="1A7E9D93" w14:textId="77777777" w:rsidR="003E5FF9" w:rsidRDefault="003E5FF9" w:rsidP="003E5FF9">
      <w:pPr>
        <w:tabs>
          <w:tab w:val="left" w:pos="760"/>
        </w:tabs>
        <w:ind w:left="357"/>
        <w:jc w:val="both"/>
        <w:rPr>
          <w:rFonts w:ascii="Montserrat" w:hAnsi="Montserrat" w:cs="Arial"/>
          <w:b/>
          <w:szCs w:val="24"/>
        </w:rPr>
      </w:pPr>
    </w:p>
    <w:p w14:paraId="066FE24E" w14:textId="77777777" w:rsidR="003E5FF9" w:rsidRPr="003E5FF9" w:rsidRDefault="003E5FF9" w:rsidP="003E5FF9">
      <w:pPr>
        <w:tabs>
          <w:tab w:val="left" w:pos="760"/>
        </w:tabs>
        <w:ind w:left="357"/>
        <w:jc w:val="both"/>
        <w:rPr>
          <w:rFonts w:ascii="Montserrat" w:hAnsi="Montserrat" w:cs="Arial"/>
          <w:b/>
          <w:szCs w:val="24"/>
        </w:rPr>
      </w:pPr>
      <w:r>
        <w:rPr>
          <w:rFonts w:ascii="Montserrat" w:hAnsi="Montserrat" w:cs="Arial"/>
          <w:b/>
          <w:szCs w:val="24"/>
        </w:rPr>
        <w:t xml:space="preserve"> </w:t>
      </w:r>
      <w:r w:rsidRPr="003E5FF9">
        <w:rPr>
          <w:rFonts w:ascii="Montserrat" w:hAnsi="Montserrat" w:cs="Arial"/>
          <w:b/>
          <w:szCs w:val="24"/>
        </w:rPr>
        <w:t>Este registro deberá ser permanente y estar a disposición de cualquier interesado, salvo en aquellos casos que se trate de información de naturaleza reservada o confidencial, en los términos establecidos en las disposiciones vigentes en materia de transparencia y acceso a la información pública y de protección de datos personales.</w:t>
      </w:r>
    </w:p>
    <w:p w14:paraId="0D496BE8" w14:textId="77777777" w:rsidR="003E5FF9" w:rsidRDefault="003E5FF9" w:rsidP="003E5FF9">
      <w:pPr>
        <w:tabs>
          <w:tab w:val="left" w:pos="760"/>
        </w:tabs>
        <w:ind w:left="357"/>
        <w:jc w:val="both"/>
        <w:rPr>
          <w:rFonts w:ascii="Montserrat" w:hAnsi="Montserrat" w:cs="Arial"/>
          <w:b/>
          <w:szCs w:val="24"/>
        </w:rPr>
      </w:pPr>
    </w:p>
    <w:p w14:paraId="54BD6524" w14:textId="77777777" w:rsidR="003E5FF9" w:rsidRDefault="003E5FF9" w:rsidP="003E5FF9">
      <w:pPr>
        <w:tabs>
          <w:tab w:val="left" w:pos="760"/>
        </w:tabs>
        <w:ind w:left="357"/>
        <w:jc w:val="both"/>
        <w:rPr>
          <w:rFonts w:ascii="Montserrat" w:hAnsi="Montserrat" w:cs="Arial"/>
          <w:b/>
          <w:szCs w:val="24"/>
        </w:rPr>
      </w:pPr>
      <w:r w:rsidRPr="00C73DD1">
        <w:rPr>
          <w:rFonts w:ascii="Montserrat" w:hAnsi="Montserrat" w:cs="Arial"/>
          <w:b/>
          <w:szCs w:val="24"/>
        </w:rPr>
        <w:t>Dicho registro tendrá únicamente efectos declarativos respecto de la inscripción de proveedores, sin que dé lugar a efectos constitutivos de derechos u obligaciones</w:t>
      </w:r>
      <w:r>
        <w:rPr>
          <w:rFonts w:ascii="Montserrat" w:hAnsi="Montserrat" w:cs="Arial"/>
          <w:b/>
          <w:szCs w:val="24"/>
        </w:rPr>
        <w:t>.</w:t>
      </w:r>
    </w:p>
    <w:p w14:paraId="00DE0952" w14:textId="77777777" w:rsidR="003E5FF9" w:rsidRDefault="003E5FF9" w:rsidP="003E5FF9">
      <w:pPr>
        <w:tabs>
          <w:tab w:val="left" w:pos="760"/>
        </w:tabs>
        <w:ind w:left="357"/>
        <w:jc w:val="both"/>
        <w:rPr>
          <w:rFonts w:ascii="Montserrat" w:hAnsi="Montserrat" w:cs="Arial"/>
          <w:b/>
          <w:szCs w:val="24"/>
        </w:rPr>
      </w:pPr>
    </w:p>
    <w:p w14:paraId="61185033" w14:textId="77777777" w:rsidR="003E5FF9" w:rsidRDefault="003E5FF9" w:rsidP="003E5FF9">
      <w:pPr>
        <w:tabs>
          <w:tab w:val="left" w:pos="760"/>
        </w:tabs>
        <w:ind w:left="357"/>
        <w:jc w:val="both"/>
        <w:rPr>
          <w:rFonts w:ascii="Montserrat" w:hAnsi="Montserrat" w:cs="Arial"/>
          <w:b/>
          <w:szCs w:val="24"/>
        </w:rPr>
      </w:pPr>
    </w:p>
    <w:p w14:paraId="7CC9A451" w14:textId="77777777" w:rsidR="003E5FF9" w:rsidRDefault="003E5FF9" w:rsidP="003E5FF9">
      <w:pPr>
        <w:tabs>
          <w:tab w:val="left" w:pos="760"/>
        </w:tabs>
        <w:ind w:left="357"/>
        <w:jc w:val="both"/>
        <w:rPr>
          <w:rFonts w:ascii="Montserrat" w:hAnsi="Montserrat" w:cs="Arial"/>
          <w:b/>
          <w:szCs w:val="24"/>
        </w:rPr>
      </w:pPr>
    </w:p>
    <w:p w14:paraId="5EB1C364" w14:textId="77777777" w:rsidR="003E5FF9" w:rsidRPr="003E5FF9" w:rsidRDefault="003E5FF9" w:rsidP="003E5FF9">
      <w:pPr>
        <w:tabs>
          <w:tab w:val="left" w:pos="760"/>
        </w:tabs>
        <w:ind w:left="357"/>
        <w:jc w:val="center"/>
        <w:rPr>
          <w:rFonts w:ascii="Montserrat" w:hAnsi="Montserrat" w:cs="Arial"/>
          <w:b/>
          <w:szCs w:val="24"/>
        </w:rPr>
      </w:pPr>
      <w:r w:rsidRPr="003E5FF9">
        <w:rPr>
          <w:rFonts w:ascii="Montserrat" w:hAnsi="Montserrat" w:cs="Arial"/>
          <w:b/>
          <w:szCs w:val="24"/>
        </w:rPr>
        <w:t>A T E N T A M E N T E</w:t>
      </w:r>
    </w:p>
    <w:p w14:paraId="64A1B8DB" w14:textId="77777777" w:rsidR="003E5FF9" w:rsidRPr="003E5FF9" w:rsidRDefault="003E5FF9" w:rsidP="003E5FF9">
      <w:pPr>
        <w:tabs>
          <w:tab w:val="left" w:pos="760"/>
        </w:tabs>
        <w:ind w:left="357"/>
        <w:jc w:val="center"/>
        <w:rPr>
          <w:rFonts w:ascii="Montserrat" w:hAnsi="Montserrat" w:cs="Arial"/>
          <w:b/>
          <w:szCs w:val="24"/>
        </w:rPr>
      </w:pPr>
    </w:p>
    <w:p w14:paraId="2B3D881F" w14:textId="77777777" w:rsidR="003E5FF9" w:rsidRPr="003E5FF9" w:rsidRDefault="003E5FF9" w:rsidP="003E5FF9">
      <w:pPr>
        <w:tabs>
          <w:tab w:val="left" w:pos="760"/>
        </w:tabs>
        <w:ind w:left="357"/>
        <w:jc w:val="center"/>
        <w:rPr>
          <w:rFonts w:ascii="Montserrat" w:hAnsi="Montserrat" w:cs="Arial"/>
          <w:b/>
          <w:szCs w:val="24"/>
        </w:rPr>
      </w:pPr>
      <w:r w:rsidRPr="003E5FF9">
        <w:rPr>
          <w:rFonts w:ascii="Montserrat" w:hAnsi="Montserrat" w:cs="Arial"/>
          <w:b/>
          <w:szCs w:val="24"/>
        </w:rPr>
        <w:t>_______________________________</w:t>
      </w:r>
    </w:p>
    <w:p w14:paraId="729BC994" w14:textId="77777777" w:rsidR="003E5FF9" w:rsidRPr="003E5FF9" w:rsidRDefault="003E5FF9" w:rsidP="003E5FF9">
      <w:pPr>
        <w:tabs>
          <w:tab w:val="left" w:pos="760"/>
        </w:tabs>
        <w:ind w:left="357"/>
        <w:jc w:val="center"/>
        <w:rPr>
          <w:rFonts w:ascii="Montserrat" w:hAnsi="Montserrat" w:cs="Arial"/>
          <w:b/>
          <w:szCs w:val="24"/>
        </w:rPr>
      </w:pPr>
      <w:r w:rsidRPr="003E5FF9">
        <w:rPr>
          <w:rFonts w:ascii="Montserrat" w:hAnsi="Montserrat" w:cs="Arial"/>
          <w:b/>
          <w:szCs w:val="24"/>
        </w:rPr>
        <w:t>(Nombre, Firma y Cargo)</w:t>
      </w:r>
    </w:p>
    <w:p w14:paraId="5D911512" w14:textId="77777777" w:rsidR="003E5FF9" w:rsidRPr="003E5FF9" w:rsidRDefault="003E5FF9" w:rsidP="003E5FF9">
      <w:pPr>
        <w:tabs>
          <w:tab w:val="left" w:pos="760"/>
        </w:tabs>
        <w:ind w:left="357"/>
        <w:jc w:val="center"/>
        <w:rPr>
          <w:rFonts w:ascii="Montserrat" w:hAnsi="Montserrat" w:cs="Arial"/>
          <w:b/>
          <w:szCs w:val="24"/>
        </w:rPr>
      </w:pPr>
    </w:p>
    <w:p w14:paraId="21E2395E" w14:textId="77777777" w:rsidR="003E5FF9" w:rsidRPr="003E5FF9" w:rsidRDefault="003E5FF9" w:rsidP="003E5FF9">
      <w:pPr>
        <w:tabs>
          <w:tab w:val="left" w:pos="760"/>
        </w:tabs>
        <w:ind w:left="357"/>
        <w:jc w:val="both"/>
        <w:rPr>
          <w:rFonts w:ascii="Montserrat" w:hAnsi="Montserrat" w:cs="Arial"/>
          <w:b/>
          <w:szCs w:val="24"/>
        </w:rPr>
      </w:pPr>
    </w:p>
    <w:p w14:paraId="7EBF9F37" w14:textId="77777777" w:rsidR="003E5FF9" w:rsidRPr="003E5FF9" w:rsidRDefault="003E5FF9" w:rsidP="003E5FF9">
      <w:pPr>
        <w:tabs>
          <w:tab w:val="left" w:pos="760"/>
        </w:tabs>
        <w:ind w:left="357"/>
        <w:jc w:val="both"/>
        <w:rPr>
          <w:rFonts w:ascii="Montserrat" w:hAnsi="Montserrat" w:cs="Arial"/>
          <w:b/>
          <w:sz w:val="18"/>
          <w:szCs w:val="24"/>
        </w:rPr>
      </w:pPr>
      <w:r w:rsidRPr="003E5FF9">
        <w:rPr>
          <w:rFonts w:ascii="Montserrat" w:hAnsi="Montserrat" w:cs="Arial"/>
          <w:b/>
          <w:sz w:val="18"/>
          <w:szCs w:val="24"/>
        </w:rPr>
        <w:t>NOTA: Si el licitante, es una persona física, se podrá ajustar el presente formato, en su parte conducente.</w:t>
      </w:r>
    </w:p>
    <w:p w14:paraId="184BF98B" w14:textId="77777777" w:rsidR="003E5FF9" w:rsidRPr="003E5FF9" w:rsidRDefault="003E5FF9" w:rsidP="003E5FF9">
      <w:pPr>
        <w:tabs>
          <w:tab w:val="left" w:pos="760"/>
        </w:tabs>
        <w:ind w:left="357"/>
        <w:jc w:val="center"/>
        <w:rPr>
          <w:rFonts w:ascii="Montserrat" w:hAnsi="Montserrat" w:cs="Arial"/>
          <w:b/>
          <w:szCs w:val="24"/>
        </w:rPr>
      </w:pPr>
    </w:p>
    <w:sectPr w:rsidR="003E5FF9" w:rsidRPr="003E5FF9" w:rsidSect="009316E6">
      <w:headerReference w:type="default" r:id="rId20"/>
      <w:footerReference w:type="default" r:id="rId21"/>
      <w:footnotePr>
        <w:pos w:val="beneathText"/>
      </w:footnotePr>
      <w:pgSz w:w="12240" w:h="15840"/>
      <w:pgMar w:top="1701" w:right="1134" w:bottom="1134" w:left="1134" w:header="709"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E12E" w14:textId="77777777" w:rsidR="006C7A11" w:rsidRDefault="006C7A11">
      <w:r>
        <w:separator/>
      </w:r>
    </w:p>
  </w:endnote>
  <w:endnote w:type="continuationSeparator" w:id="0">
    <w:p w14:paraId="65DFDAE9" w14:textId="77777777" w:rsidR="006C7A11" w:rsidRDefault="006C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OpenSymbol">
    <w:charset w:val="00"/>
    <w:family w:val="auto"/>
    <w:pitch w:val="variable"/>
    <w:sig w:usb0="800000AF" w:usb1="1001ECEA" w:usb2="00000000" w:usb3="00000000" w:csb0="00000001" w:csb1="00000000"/>
  </w:font>
  <w:font w:name="Montserrat">
    <w:altName w:val="Courier New"/>
    <w:charset w:val="00"/>
    <w:family w:val="auto"/>
    <w:pitch w:val="variable"/>
    <w:sig w:usb0="2000020F" w:usb1="00000003" w:usb2="00000000" w:usb3="00000000" w:csb0="00000197" w:csb1="00000000"/>
  </w:font>
  <w:font w:name="Noto Sans">
    <w:altName w:val="Ari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D3580" w14:textId="77777777" w:rsidR="00EB7E60" w:rsidRPr="00B076A1" w:rsidRDefault="00EB7E60" w:rsidP="00CF20D8">
    <w:pPr>
      <w:pStyle w:val="Piedepgina"/>
      <w:ind w:right="360"/>
      <w:jc w:val="center"/>
      <w:rPr>
        <w:rFonts w:ascii="Montserrat" w:hAnsi="Montserrat"/>
        <w:b/>
        <w:sz w:val="16"/>
        <w:szCs w:val="16"/>
      </w:rPr>
    </w:pPr>
    <w:r>
      <w:rPr>
        <w:rFonts w:ascii="Arial Black" w:hAnsi="Arial Black"/>
        <w:noProof/>
        <w:sz w:val="14"/>
        <w:lang w:val="es-MX" w:eastAsia="es-MX"/>
      </w:rPr>
      <w:drawing>
        <wp:anchor distT="0" distB="0" distL="114300" distR="114300" simplePos="0" relativeHeight="251662336" behindDoc="1" locked="0" layoutInCell="1" allowOverlap="1" wp14:anchorId="3CE4A494" wp14:editId="2A8A8CFF">
          <wp:simplePos x="0" y="0"/>
          <wp:positionH relativeFrom="column">
            <wp:posOffset>-655955</wp:posOffset>
          </wp:positionH>
          <wp:positionV relativeFrom="paragraph">
            <wp:posOffset>-352957</wp:posOffset>
          </wp:positionV>
          <wp:extent cx="7647305"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800100"/>
                  </a:xfrm>
                  <a:prstGeom prst="rect">
                    <a:avLst/>
                  </a:prstGeom>
                  <a:noFill/>
                </pic:spPr>
              </pic:pic>
            </a:graphicData>
          </a:graphic>
          <wp14:sizeRelH relativeFrom="page">
            <wp14:pctWidth>0</wp14:pctWidth>
          </wp14:sizeRelH>
          <wp14:sizeRelV relativeFrom="page">
            <wp14:pctHeight>0</wp14:pctHeight>
          </wp14:sizeRelV>
        </wp:anchor>
      </w:drawing>
    </w:r>
    <w:r w:rsidRPr="00B076A1">
      <w:rPr>
        <w:rFonts w:ascii="Montserrat" w:hAnsi="Montserrat"/>
        <w:b/>
        <w:sz w:val="16"/>
        <w:szCs w:val="16"/>
      </w:rPr>
      <w:t xml:space="preserve">Página </w:t>
    </w:r>
    <w:r w:rsidRPr="00B076A1">
      <w:rPr>
        <w:rFonts w:ascii="Montserrat" w:hAnsi="Montserrat"/>
        <w:b/>
        <w:sz w:val="16"/>
        <w:szCs w:val="16"/>
      </w:rPr>
      <w:fldChar w:fldCharType="begin"/>
    </w:r>
    <w:r w:rsidRPr="00B076A1">
      <w:rPr>
        <w:rFonts w:ascii="Montserrat" w:hAnsi="Montserrat"/>
        <w:b/>
        <w:sz w:val="16"/>
        <w:szCs w:val="16"/>
      </w:rPr>
      <w:instrText xml:space="preserve"> PAGE </w:instrText>
    </w:r>
    <w:r w:rsidRPr="00B076A1">
      <w:rPr>
        <w:rFonts w:ascii="Montserrat" w:hAnsi="Montserrat"/>
        <w:b/>
        <w:sz w:val="16"/>
        <w:szCs w:val="16"/>
      </w:rPr>
      <w:fldChar w:fldCharType="separate"/>
    </w:r>
    <w:r w:rsidR="004B3A89">
      <w:rPr>
        <w:rFonts w:ascii="Montserrat" w:hAnsi="Montserrat"/>
        <w:b/>
        <w:noProof/>
        <w:sz w:val="16"/>
        <w:szCs w:val="16"/>
      </w:rPr>
      <w:t>1</w:t>
    </w:r>
    <w:r w:rsidRPr="00B076A1">
      <w:rPr>
        <w:rFonts w:ascii="Montserrat" w:hAnsi="Montserrat"/>
        <w:b/>
        <w:sz w:val="16"/>
        <w:szCs w:val="16"/>
      </w:rPr>
      <w:fldChar w:fldCharType="end"/>
    </w:r>
    <w:r w:rsidRPr="00B076A1">
      <w:rPr>
        <w:rFonts w:ascii="Montserrat" w:hAnsi="Montserrat"/>
        <w:b/>
        <w:sz w:val="16"/>
        <w:szCs w:val="16"/>
      </w:rPr>
      <w:t xml:space="preserve"> de </w:t>
    </w:r>
    <w:r w:rsidRPr="00B076A1">
      <w:rPr>
        <w:rFonts w:ascii="Montserrat" w:hAnsi="Montserrat"/>
        <w:b/>
        <w:sz w:val="16"/>
        <w:szCs w:val="16"/>
      </w:rPr>
      <w:fldChar w:fldCharType="begin"/>
    </w:r>
    <w:r w:rsidRPr="00B076A1">
      <w:rPr>
        <w:rFonts w:ascii="Montserrat" w:hAnsi="Montserrat"/>
        <w:b/>
        <w:sz w:val="16"/>
        <w:szCs w:val="16"/>
      </w:rPr>
      <w:instrText xml:space="preserve"> NUMPAGES </w:instrText>
    </w:r>
    <w:r w:rsidRPr="00B076A1">
      <w:rPr>
        <w:rFonts w:ascii="Montserrat" w:hAnsi="Montserrat"/>
        <w:b/>
        <w:sz w:val="16"/>
        <w:szCs w:val="16"/>
      </w:rPr>
      <w:fldChar w:fldCharType="separate"/>
    </w:r>
    <w:r w:rsidR="004B3A89">
      <w:rPr>
        <w:rFonts w:ascii="Montserrat" w:hAnsi="Montserrat"/>
        <w:b/>
        <w:noProof/>
        <w:sz w:val="16"/>
        <w:szCs w:val="16"/>
      </w:rPr>
      <w:t>58</w:t>
    </w:r>
    <w:r w:rsidRPr="00B076A1">
      <w:rPr>
        <w:rFonts w:ascii="Montserrat" w:hAnsi="Montserrat"/>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0E605" w14:textId="77777777" w:rsidR="006C7A11" w:rsidRDefault="006C7A11">
      <w:r>
        <w:separator/>
      </w:r>
    </w:p>
  </w:footnote>
  <w:footnote w:type="continuationSeparator" w:id="0">
    <w:p w14:paraId="6AC33E65" w14:textId="77777777" w:rsidR="006C7A11" w:rsidRDefault="006C7A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3" w:type="dxa"/>
      <w:jc w:val="center"/>
      <w:tblLayout w:type="fixed"/>
      <w:tblLook w:val="04A0" w:firstRow="1" w:lastRow="0" w:firstColumn="1" w:lastColumn="0" w:noHBand="0" w:noVBand="1"/>
    </w:tblPr>
    <w:tblGrid>
      <w:gridCol w:w="4122"/>
      <w:gridCol w:w="4753"/>
      <w:gridCol w:w="1738"/>
    </w:tblGrid>
    <w:tr w:rsidR="00EB7E60" w:rsidRPr="00F34F38" w14:paraId="4F3A7D3A" w14:textId="77777777" w:rsidTr="008913B9">
      <w:trPr>
        <w:trHeight w:val="980"/>
        <w:jc w:val="center"/>
      </w:trPr>
      <w:tc>
        <w:tcPr>
          <w:tcW w:w="4122" w:type="dxa"/>
        </w:tcPr>
        <w:p w14:paraId="22477871" w14:textId="77777777" w:rsidR="00EB7E60" w:rsidRPr="00F34F38" w:rsidRDefault="00EB7E60" w:rsidP="008913B9">
          <w:pPr>
            <w:suppressAutoHyphens w:val="0"/>
            <w:spacing w:after="200" w:line="276" w:lineRule="auto"/>
            <w:rPr>
              <w:rFonts w:ascii="Montserrat" w:eastAsia="Calibri" w:hAnsi="Montserrat"/>
              <w:i/>
              <w:sz w:val="4"/>
              <w:szCs w:val="4"/>
              <w:lang w:val="es-MX" w:eastAsia="en-US"/>
            </w:rPr>
          </w:pPr>
          <w:r>
            <w:rPr>
              <w:rFonts w:ascii="Montserrat" w:eastAsia="Calibri" w:hAnsi="Montserrat"/>
              <w:i/>
              <w:noProof/>
              <w:sz w:val="4"/>
              <w:szCs w:val="4"/>
              <w:lang w:val="es-MX" w:eastAsia="es-MX"/>
            </w:rPr>
            <w:drawing>
              <wp:anchor distT="0" distB="0" distL="114300" distR="114300" simplePos="0" relativeHeight="251691008" behindDoc="0" locked="0" layoutInCell="1" allowOverlap="1" wp14:anchorId="486A907B" wp14:editId="3B359201">
                <wp:simplePos x="0" y="0"/>
                <wp:positionH relativeFrom="column">
                  <wp:posOffset>44450</wp:posOffset>
                </wp:positionH>
                <wp:positionV relativeFrom="paragraph">
                  <wp:posOffset>147320</wp:posOffset>
                </wp:positionV>
                <wp:extent cx="2407285" cy="619760"/>
                <wp:effectExtent l="0" t="0" r="0" b="889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285" cy="619760"/>
                        </a:xfrm>
                        <a:prstGeom prst="rect">
                          <a:avLst/>
                        </a:prstGeom>
                        <a:noFill/>
                      </pic:spPr>
                    </pic:pic>
                  </a:graphicData>
                </a:graphic>
                <wp14:sizeRelH relativeFrom="page">
                  <wp14:pctWidth>0</wp14:pctWidth>
                </wp14:sizeRelH>
                <wp14:sizeRelV relativeFrom="page">
                  <wp14:pctHeight>0</wp14:pctHeight>
                </wp14:sizeRelV>
              </wp:anchor>
            </w:drawing>
          </w:r>
          <w:r w:rsidRPr="00F34F38">
            <w:rPr>
              <w:rFonts w:ascii="Montserrat" w:eastAsia="Calibri" w:hAnsi="Montserrat"/>
              <w:i/>
              <w:sz w:val="4"/>
              <w:szCs w:val="4"/>
              <w:lang w:val="es-MX" w:eastAsia="en-US"/>
            </w:rPr>
            <w:t xml:space="preserve">    </w:t>
          </w:r>
        </w:p>
      </w:tc>
      <w:tc>
        <w:tcPr>
          <w:tcW w:w="4753" w:type="dxa"/>
          <w:vAlign w:val="center"/>
        </w:tcPr>
        <w:p w14:paraId="2AE457C0" w14:textId="35D1415D" w:rsidR="00EB7E60" w:rsidRPr="00EB04B0" w:rsidRDefault="00EB7E60" w:rsidP="008913B9">
          <w:pPr>
            <w:suppressAutoHyphens w:val="0"/>
            <w:spacing w:before="60" w:after="120"/>
            <w:ind w:right="74"/>
            <w:contextualSpacing/>
            <w:jc w:val="center"/>
            <w:rPr>
              <w:rFonts w:ascii="Noto Sans" w:eastAsia="Calibri" w:hAnsi="Noto Sans" w:cs="Noto Sans"/>
              <w:smallCaps/>
              <w:color w:val="404040"/>
              <w:sz w:val="22"/>
              <w:szCs w:val="18"/>
              <w:lang w:val="es-MX" w:eastAsia="en-US"/>
            </w:rPr>
          </w:pPr>
          <w:r w:rsidRPr="00EB04B0">
            <w:rPr>
              <w:rFonts w:ascii="Noto Sans" w:eastAsia="Calibri" w:hAnsi="Noto Sans" w:cs="Noto Sans"/>
              <w:b/>
              <w:sz w:val="16"/>
              <w:szCs w:val="16"/>
              <w:lang w:val="es-MX" w:eastAsia="en-US"/>
            </w:rPr>
            <w:t xml:space="preserve">LICITACIÓN PÚBLICA NACIONAL ELECTRÓNICA </w:t>
          </w:r>
          <w:r w:rsidR="007C712C">
            <w:rPr>
              <w:rFonts w:ascii="Noto Sans" w:eastAsia="Calibri" w:hAnsi="Noto Sans" w:cs="Noto Sans"/>
              <w:b/>
              <w:sz w:val="16"/>
              <w:szCs w:val="16"/>
              <w:lang w:val="es-MX" w:eastAsia="en-US"/>
            </w:rPr>
            <w:t>LA</w:t>
          </w:r>
          <w:r w:rsidR="004B3A89" w:rsidRPr="004B3A89">
            <w:rPr>
              <w:rFonts w:ascii="Noto Sans" w:eastAsia="Calibri" w:hAnsi="Noto Sans" w:cs="Noto Sans"/>
              <w:b/>
              <w:sz w:val="16"/>
              <w:szCs w:val="16"/>
              <w:lang w:eastAsia="en-US"/>
            </w:rPr>
            <w:t>-</w:t>
          </w:r>
          <w:r w:rsidR="007C712C">
            <w:rPr>
              <w:rFonts w:ascii="Noto Sans" w:eastAsia="Calibri" w:hAnsi="Noto Sans" w:cs="Noto Sans"/>
              <w:b/>
              <w:sz w:val="16"/>
              <w:szCs w:val="16"/>
              <w:lang w:eastAsia="en-US"/>
            </w:rPr>
            <w:t>50-GYR-050GYR013-N-69-</w:t>
          </w:r>
          <w:r w:rsidR="004B3A89" w:rsidRPr="004B3A89">
            <w:rPr>
              <w:rFonts w:ascii="Noto Sans" w:eastAsia="Calibri" w:hAnsi="Noto Sans" w:cs="Noto Sans"/>
              <w:b/>
              <w:sz w:val="16"/>
              <w:szCs w:val="16"/>
              <w:lang w:eastAsia="en-US"/>
            </w:rPr>
            <w:t>2025</w:t>
          </w:r>
          <w:r w:rsidR="007C712C">
            <w:rPr>
              <w:rFonts w:ascii="Noto Sans" w:eastAsia="Calibri" w:hAnsi="Noto Sans" w:cs="Noto Sans"/>
              <w:b/>
              <w:sz w:val="16"/>
              <w:szCs w:val="16"/>
              <w:lang w:eastAsia="en-US"/>
            </w:rPr>
            <w:t xml:space="preserve"> </w:t>
          </w:r>
          <w:r>
            <w:rPr>
              <w:rFonts w:ascii="Noto Sans" w:eastAsia="Calibri" w:hAnsi="Noto Sans" w:cs="Noto Sans"/>
              <w:b/>
              <w:sz w:val="16"/>
              <w:szCs w:val="16"/>
              <w:lang w:val="es-MX" w:eastAsia="en-US"/>
            </w:rPr>
            <w:t xml:space="preserve">PARA LA </w:t>
          </w:r>
          <w:r w:rsidRPr="009316E6">
            <w:rPr>
              <w:rFonts w:ascii="Noto Sans" w:eastAsia="Calibri" w:hAnsi="Noto Sans" w:cs="Noto Sans"/>
              <w:b/>
              <w:sz w:val="16"/>
              <w:szCs w:val="16"/>
              <w:lang w:val="es-MX" w:eastAsia="en-US"/>
            </w:rPr>
            <w:t>ADQUISICIÓN DE LA CLAVE DEL GRUPO 350 “ARTÍCULOS DE ASEO” (DETERGENTE EN POLVO, DE USO INDUSTRIAL).</w:t>
          </w:r>
        </w:p>
      </w:tc>
      <w:tc>
        <w:tcPr>
          <w:tcW w:w="1738" w:type="dxa"/>
        </w:tcPr>
        <w:p w14:paraId="15072C48" w14:textId="77777777" w:rsidR="00EB7E60" w:rsidRPr="00F34F38" w:rsidRDefault="00EB7E60" w:rsidP="008913B9">
          <w:pPr>
            <w:suppressAutoHyphens w:val="0"/>
            <w:spacing w:line="276" w:lineRule="auto"/>
            <w:rPr>
              <w:rFonts w:ascii="Montserrat" w:eastAsia="Calibri" w:hAnsi="Montserrat"/>
              <w:b/>
              <w:sz w:val="18"/>
              <w:szCs w:val="16"/>
              <w:lang w:val="es-MX" w:eastAsia="en-US"/>
            </w:rPr>
          </w:pPr>
          <w:r w:rsidRPr="00F34F38">
            <w:rPr>
              <w:rFonts w:ascii="Cambria" w:eastAsia="MS Mincho" w:hAnsi="Cambria"/>
              <w:noProof/>
              <w:szCs w:val="24"/>
              <w:lang w:val="es-MX" w:eastAsia="es-MX"/>
            </w:rPr>
            <w:drawing>
              <wp:anchor distT="0" distB="0" distL="114300" distR="114300" simplePos="0" relativeHeight="251657216" behindDoc="0" locked="0" layoutInCell="1" allowOverlap="1" wp14:anchorId="112F099B" wp14:editId="54903F99">
                <wp:simplePos x="0" y="0"/>
                <wp:positionH relativeFrom="column">
                  <wp:posOffset>123825</wp:posOffset>
                </wp:positionH>
                <wp:positionV relativeFrom="paragraph">
                  <wp:posOffset>115570</wp:posOffset>
                </wp:positionV>
                <wp:extent cx="739140" cy="697865"/>
                <wp:effectExtent l="0" t="0" r="3810" b="698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39140" cy="697865"/>
                        </a:xfrm>
                        <a:prstGeom prst="rect">
                          <a:avLst/>
                        </a:prstGeom>
                      </pic:spPr>
                    </pic:pic>
                  </a:graphicData>
                </a:graphic>
                <wp14:sizeRelH relativeFrom="page">
                  <wp14:pctWidth>0</wp14:pctWidth>
                </wp14:sizeRelH>
                <wp14:sizeRelV relativeFrom="page">
                  <wp14:pctHeight>0</wp14:pctHeight>
                </wp14:sizeRelV>
              </wp:anchor>
            </w:drawing>
          </w:r>
        </w:p>
      </w:tc>
    </w:tr>
  </w:tbl>
  <w:p w14:paraId="11E30752" w14:textId="77777777" w:rsidR="00EB7E60" w:rsidRDefault="00EB7E60" w:rsidP="00AD26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15:restartNumberingAfterBreak="0">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4"/>
    <w:multiLevelType w:val="multilevel"/>
    <w:tmpl w:val="ED268EFA"/>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15:restartNumberingAfterBreak="0">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15:restartNumberingAfterBreak="0">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9" w15:restartNumberingAfterBreak="0">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15:restartNumberingAfterBreak="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15:restartNumberingAfterBreak="0">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15:restartNumberingAfterBreak="0">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15:restartNumberingAfterBreak="0">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15:restartNumberingAfterBreak="0">
    <w:nsid w:val="00000012"/>
    <w:multiLevelType w:val="multilevel"/>
    <w:tmpl w:val="271A9520"/>
    <w:name w:val="WW8Num19"/>
    <w:lvl w:ilvl="0">
      <w:start w:val="1"/>
      <w:numFmt w:val="upperLetter"/>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15:restartNumberingAfterBreak="0">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15:restartNumberingAfterBreak="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15:restartNumberingAfterBreak="0">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15:restartNumberingAfterBreak="0">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15:restartNumberingAfterBreak="0">
    <w:nsid w:val="00000019"/>
    <w:multiLevelType w:val="multilevel"/>
    <w:tmpl w:val="61AC8B8E"/>
    <w:lvl w:ilvl="0">
      <w:start w:val="1"/>
      <w:numFmt w:val="upperLetter"/>
      <w:lvlText w:val="%1)"/>
      <w:lvlJc w:val="left"/>
      <w:pPr>
        <w:tabs>
          <w:tab w:val="num" w:pos="493"/>
        </w:tabs>
        <w:ind w:left="493" w:hanging="47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15:restartNumberingAfterBreak="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6" w15:restartNumberingAfterBreak="0">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7" w15:restartNumberingAfterBreak="0">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8" w15:restartNumberingAfterBreak="0">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9" w15:restartNumberingAfterBreak="0">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0" w15:restartNumberingAfterBreak="0">
    <w:nsid w:val="00795127"/>
    <w:multiLevelType w:val="multilevel"/>
    <w:tmpl w:val="1F42AB78"/>
    <w:styleLink w:val="WW8Num31"/>
    <w:lvl w:ilvl="0">
      <w:start w:val="5"/>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018F6E68"/>
    <w:multiLevelType w:val="hybridMultilevel"/>
    <w:tmpl w:val="77D8F6E6"/>
    <w:lvl w:ilvl="0" w:tplc="09D807FA">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2" w15:restartNumberingAfterBreak="0">
    <w:nsid w:val="02436229"/>
    <w:multiLevelType w:val="hybridMultilevel"/>
    <w:tmpl w:val="C106A01A"/>
    <w:lvl w:ilvl="0" w:tplc="6E682610">
      <w:start w:val="8"/>
      <w:numFmt w:val="decimal"/>
      <w:lvlText w:val="%1.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05B34808"/>
    <w:multiLevelType w:val="multilevel"/>
    <w:tmpl w:val="421A5728"/>
    <w:lvl w:ilvl="0">
      <w:start w:val="8"/>
      <w:numFmt w:val="decimal"/>
      <w:lvlText w:val="%1."/>
      <w:lvlJc w:val="left"/>
      <w:pPr>
        <w:tabs>
          <w:tab w:val="num" w:pos="375"/>
        </w:tabs>
        <w:ind w:left="375" w:hanging="375"/>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4" w15:restartNumberingAfterBreak="0">
    <w:nsid w:val="09650C73"/>
    <w:multiLevelType w:val="multilevel"/>
    <w:tmpl w:val="F26A906E"/>
    <w:name w:val="WW8Num232"/>
    <w:lvl w:ilvl="0">
      <w:start w:val="5"/>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rPr>
        <w:rFonts w:hint="default"/>
      </w:r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rPr>
        <w:rFonts w:hint="default"/>
      </w:rPr>
    </w:lvl>
    <w:lvl w:ilvl="4">
      <w:start w:val="1"/>
      <w:numFmt w:val="decimal"/>
      <w:lvlText w:val="%1.%2.%3.%4.%5"/>
      <w:lvlJc w:val="left"/>
      <w:pPr>
        <w:tabs>
          <w:tab w:val="num" w:pos="3372"/>
        </w:tabs>
        <w:ind w:left="3372" w:hanging="1080"/>
      </w:pPr>
      <w:rPr>
        <w:rFonts w:hint="default"/>
      </w:rPr>
    </w:lvl>
    <w:lvl w:ilvl="5">
      <w:start w:val="1"/>
      <w:numFmt w:val="decimal"/>
      <w:lvlText w:val="%1.%2.%3.%4.%5.%6"/>
      <w:lvlJc w:val="left"/>
      <w:pPr>
        <w:tabs>
          <w:tab w:val="num" w:pos="3945"/>
        </w:tabs>
        <w:ind w:left="3945" w:hanging="1080"/>
      </w:pPr>
      <w:rPr>
        <w:rFonts w:hint="default"/>
      </w:rPr>
    </w:lvl>
    <w:lvl w:ilvl="6">
      <w:start w:val="1"/>
      <w:numFmt w:val="decimal"/>
      <w:lvlText w:val="%1.%2.%3.%4.%5.%6.%7"/>
      <w:lvlJc w:val="left"/>
      <w:pPr>
        <w:tabs>
          <w:tab w:val="num" w:pos="4878"/>
        </w:tabs>
        <w:ind w:left="4878" w:hanging="1440"/>
      </w:pPr>
      <w:rPr>
        <w:rFonts w:hint="default"/>
      </w:rPr>
    </w:lvl>
    <w:lvl w:ilvl="7">
      <w:start w:val="1"/>
      <w:numFmt w:val="decimal"/>
      <w:lvlText w:val="%1.%2.%3.%4.%5.%6.%7.%8"/>
      <w:lvlJc w:val="left"/>
      <w:pPr>
        <w:tabs>
          <w:tab w:val="num" w:pos="5451"/>
        </w:tabs>
        <w:ind w:left="5451" w:hanging="1440"/>
      </w:pPr>
      <w:rPr>
        <w:rFonts w:hint="default"/>
      </w:rPr>
    </w:lvl>
    <w:lvl w:ilvl="8">
      <w:start w:val="1"/>
      <w:numFmt w:val="decimal"/>
      <w:lvlText w:val="%1.%2.%3.%4.%5.%6.%7.%8.%9"/>
      <w:lvlJc w:val="left"/>
      <w:pPr>
        <w:tabs>
          <w:tab w:val="num" w:pos="6384"/>
        </w:tabs>
        <w:ind w:left="6384" w:hanging="1800"/>
      </w:pPr>
      <w:rPr>
        <w:rFonts w:hint="default"/>
      </w:rPr>
    </w:lvl>
  </w:abstractNum>
  <w:abstractNum w:abstractNumId="35" w15:restartNumberingAfterBreak="0">
    <w:nsid w:val="0ACE3589"/>
    <w:multiLevelType w:val="hybridMultilevel"/>
    <w:tmpl w:val="1298A744"/>
    <w:lvl w:ilvl="0" w:tplc="C9068DE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0B32247D"/>
    <w:multiLevelType w:val="hybridMultilevel"/>
    <w:tmpl w:val="6B8C69BE"/>
    <w:lvl w:ilvl="0" w:tplc="F49A5FB8">
      <w:start w:val="1"/>
      <w:numFmt w:val="bullet"/>
      <w:lvlText w:val="-"/>
      <w:lvlJc w:val="left"/>
      <w:pPr>
        <w:tabs>
          <w:tab w:val="num" w:pos="720"/>
        </w:tabs>
        <w:ind w:left="720" w:hanging="360"/>
      </w:pPr>
      <w:rPr>
        <w:rFonts w:ascii="Arial" w:eastAsia="Batang"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B6B3345"/>
    <w:multiLevelType w:val="hybridMultilevel"/>
    <w:tmpl w:val="7186A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1D521B1B"/>
    <w:multiLevelType w:val="multilevel"/>
    <w:tmpl w:val="59826A1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238F4CCB"/>
    <w:multiLevelType w:val="multilevel"/>
    <w:tmpl w:val="51848B60"/>
    <w:lvl w:ilvl="0">
      <w:start w:val="8"/>
      <w:numFmt w:val="decimal"/>
      <w:lvlText w:val="%1."/>
      <w:lvlJc w:val="left"/>
      <w:pPr>
        <w:tabs>
          <w:tab w:val="num" w:pos="555"/>
        </w:tabs>
        <w:ind w:left="555" w:hanging="555"/>
      </w:pPr>
      <w:rPr>
        <w:rFonts w:hint="default"/>
      </w:rPr>
    </w:lvl>
    <w:lvl w:ilvl="1">
      <w:start w:val="3"/>
      <w:numFmt w:val="decimal"/>
      <w:lvlText w:val="%1.%2."/>
      <w:lvlJc w:val="left"/>
      <w:pPr>
        <w:tabs>
          <w:tab w:val="num" w:pos="733"/>
        </w:tabs>
        <w:ind w:left="733" w:hanging="720"/>
      </w:pPr>
      <w:rPr>
        <w:rFonts w:hint="default"/>
      </w:rPr>
    </w:lvl>
    <w:lvl w:ilvl="2">
      <w:start w:val="1"/>
      <w:numFmt w:val="upperRoman"/>
      <w:lvlText w:val="%3."/>
      <w:lvlJc w:val="right"/>
      <w:pPr>
        <w:tabs>
          <w:tab w:val="num" w:pos="206"/>
        </w:tabs>
        <w:ind w:left="206" w:hanging="180"/>
      </w:pPr>
      <w:rPr>
        <w:rFonts w:hint="default"/>
      </w:rPr>
    </w:lvl>
    <w:lvl w:ilvl="3">
      <w:start w:val="1"/>
      <w:numFmt w:val="decimal"/>
      <w:lvlText w:val="%1.%2.%3.%4."/>
      <w:lvlJc w:val="left"/>
      <w:pPr>
        <w:tabs>
          <w:tab w:val="num" w:pos="1119"/>
        </w:tabs>
        <w:ind w:left="1119" w:hanging="1080"/>
      </w:pPr>
      <w:rPr>
        <w:rFonts w:hint="default"/>
      </w:rPr>
    </w:lvl>
    <w:lvl w:ilvl="4">
      <w:start w:val="1"/>
      <w:numFmt w:val="decimal"/>
      <w:lvlText w:val="%1.%2.%3.%4.%5."/>
      <w:lvlJc w:val="left"/>
      <w:pPr>
        <w:tabs>
          <w:tab w:val="num" w:pos="1132"/>
        </w:tabs>
        <w:ind w:left="1132" w:hanging="1080"/>
      </w:pPr>
      <w:rPr>
        <w:rFonts w:hint="default"/>
      </w:rPr>
    </w:lvl>
    <w:lvl w:ilvl="5">
      <w:start w:val="1"/>
      <w:numFmt w:val="decimal"/>
      <w:lvlText w:val="%1.%2.%3.%4.%5.%6."/>
      <w:lvlJc w:val="left"/>
      <w:pPr>
        <w:tabs>
          <w:tab w:val="num" w:pos="1505"/>
        </w:tabs>
        <w:ind w:left="1505" w:hanging="1440"/>
      </w:pPr>
      <w:rPr>
        <w:rFonts w:hint="default"/>
      </w:rPr>
    </w:lvl>
    <w:lvl w:ilvl="6">
      <w:start w:val="1"/>
      <w:numFmt w:val="decimal"/>
      <w:lvlText w:val="%1.%2.%3.%4.%5.%6.%7."/>
      <w:lvlJc w:val="left"/>
      <w:pPr>
        <w:tabs>
          <w:tab w:val="num" w:pos="1518"/>
        </w:tabs>
        <w:ind w:left="1518" w:hanging="1440"/>
      </w:pPr>
      <w:rPr>
        <w:rFonts w:hint="default"/>
      </w:rPr>
    </w:lvl>
    <w:lvl w:ilvl="7">
      <w:start w:val="1"/>
      <w:numFmt w:val="decimal"/>
      <w:lvlText w:val="%1.%2.%3.%4.%5.%6.%7.%8."/>
      <w:lvlJc w:val="left"/>
      <w:pPr>
        <w:tabs>
          <w:tab w:val="num" w:pos="1891"/>
        </w:tabs>
        <w:ind w:left="1891" w:hanging="1800"/>
      </w:pPr>
      <w:rPr>
        <w:rFonts w:hint="default"/>
      </w:rPr>
    </w:lvl>
    <w:lvl w:ilvl="8">
      <w:start w:val="1"/>
      <w:numFmt w:val="decimal"/>
      <w:lvlText w:val="%1.%2.%3.%4.%5.%6.%7.%8.%9."/>
      <w:lvlJc w:val="left"/>
      <w:pPr>
        <w:tabs>
          <w:tab w:val="num" w:pos="1904"/>
        </w:tabs>
        <w:ind w:left="1904" w:hanging="1800"/>
      </w:pPr>
      <w:rPr>
        <w:rFonts w:hint="default"/>
      </w:rPr>
    </w:lvl>
  </w:abstractNum>
  <w:abstractNum w:abstractNumId="40" w15:restartNumberingAfterBreak="0">
    <w:nsid w:val="2417428C"/>
    <w:multiLevelType w:val="hybridMultilevel"/>
    <w:tmpl w:val="7892F3F4"/>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41" w15:restartNumberingAfterBreak="0">
    <w:nsid w:val="2BF041A8"/>
    <w:multiLevelType w:val="hybridMultilevel"/>
    <w:tmpl w:val="E57E9476"/>
    <w:lvl w:ilvl="0" w:tplc="A07AFA04">
      <w:start w:val="1"/>
      <w:numFmt w:val="upperRoman"/>
      <w:lvlText w:val="%1."/>
      <w:lvlJc w:val="left"/>
      <w:pPr>
        <w:tabs>
          <w:tab w:val="num" w:pos="1080"/>
        </w:tabs>
        <w:ind w:left="1080" w:hanging="720"/>
      </w:pPr>
      <w:rPr>
        <w:rFonts w:hint="default"/>
      </w:rPr>
    </w:lvl>
    <w:lvl w:ilvl="1" w:tplc="0E7E5890">
      <w:start w:val="4"/>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2D4022C2"/>
    <w:multiLevelType w:val="hybridMultilevel"/>
    <w:tmpl w:val="2A9E56AA"/>
    <w:lvl w:ilvl="0" w:tplc="080A0013">
      <w:start w:val="1"/>
      <w:numFmt w:val="upperRoman"/>
      <w:lvlText w:val="%1."/>
      <w:lvlJc w:val="right"/>
      <w:pPr>
        <w:ind w:left="1728" w:hanging="360"/>
      </w:pPr>
    </w:lvl>
    <w:lvl w:ilvl="1" w:tplc="080A0019" w:tentative="1">
      <w:start w:val="1"/>
      <w:numFmt w:val="lowerLetter"/>
      <w:lvlText w:val="%2."/>
      <w:lvlJc w:val="left"/>
      <w:pPr>
        <w:ind w:left="2448" w:hanging="360"/>
      </w:pPr>
    </w:lvl>
    <w:lvl w:ilvl="2" w:tplc="080A001B" w:tentative="1">
      <w:start w:val="1"/>
      <w:numFmt w:val="lowerRoman"/>
      <w:lvlText w:val="%3."/>
      <w:lvlJc w:val="right"/>
      <w:pPr>
        <w:ind w:left="3168" w:hanging="180"/>
      </w:pPr>
    </w:lvl>
    <w:lvl w:ilvl="3" w:tplc="080A000F" w:tentative="1">
      <w:start w:val="1"/>
      <w:numFmt w:val="decimal"/>
      <w:lvlText w:val="%4."/>
      <w:lvlJc w:val="left"/>
      <w:pPr>
        <w:ind w:left="3888" w:hanging="360"/>
      </w:pPr>
    </w:lvl>
    <w:lvl w:ilvl="4" w:tplc="080A0019" w:tentative="1">
      <w:start w:val="1"/>
      <w:numFmt w:val="lowerLetter"/>
      <w:lvlText w:val="%5."/>
      <w:lvlJc w:val="left"/>
      <w:pPr>
        <w:ind w:left="4608" w:hanging="360"/>
      </w:pPr>
    </w:lvl>
    <w:lvl w:ilvl="5" w:tplc="080A001B" w:tentative="1">
      <w:start w:val="1"/>
      <w:numFmt w:val="lowerRoman"/>
      <w:lvlText w:val="%6."/>
      <w:lvlJc w:val="right"/>
      <w:pPr>
        <w:ind w:left="5328" w:hanging="180"/>
      </w:pPr>
    </w:lvl>
    <w:lvl w:ilvl="6" w:tplc="080A000F" w:tentative="1">
      <w:start w:val="1"/>
      <w:numFmt w:val="decimal"/>
      <w:lvlText w:val="%7."/>
      <w:lvlJc w:val="left"/>
      <w:pPr>
        <w:ind w:left="6048" w:hanging="360"/>
      </w:pPr>
    </w:lvl>
    <w:lvl w:ilvl="7" w:tplc="080A0019" w:tentative="1">
      <w:start w:val="1"/>
      <w:numFmt w:val="lowerLetter"/>
      <w:lvlText w:val="%8."/>
      <w:lvlJc w:val="left"/>
      <w:pPr>
        <w:ind w:left="6768" w:hanging="360"/>
      </w:pPr>
    </w:lvl>
    <w:lvl w:ilvl="8" w:tplc="080A001B" w:tentative="1">
      <w:start w:val="1"/>
      <w:numFmt w:val="lowerRoman"/>
      <w:lvlText w:val="%9."/>
      <w:lvlJc w:val="right"/>
      <w:pPr>
        <w:ind w:left="7488" w:hanging="180"/>
      </w:pPr>
    </w:lvl>
  </w:abstractNum>
  <w:abstractNum w:abstractNumId="43" w15:restartNumberingAfterBreak="0">
    <w:nsid w:val="2D8A506A"/>
    <w:multiLevelType w:val="hybridMultilevel"/>
    <w:tmpl w:val="73BEB30C"/>
    <w:lvl w:ilvl="0" w:tplc="115E9F94">
      <w:start w:val="3"/>
      <w:numFmt w:val="lowerLetter"/>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45" w15:restartNumberingAfterBreak="0">
    <w:nsid w:val="370320C2"/>
    <w:multiLevelType w:val="hybridMultilevel"/>
    <w:tmpl w:val="E8D009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B24070D"/>
    <w:multiLevelType w:val="hybridMultilevel"/>
    <w:tmpl w:val="625835AC"/>
    <w:lvl w:ilvl="0" w:tplc="69FC81F6">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3BDF0F56"/>
    <w:multiLevelType w:val="hybridMultilevel"/>
    <w:tmpl w:val="464C1ED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8" w15:restartNumberingAfterBreak="0">
    <w:nsid w:val="3C3C10D3"/>
    <w:multiLevelType w:val="hybridMultilevel"/>
    <w:tmpl w:val="DAC65F18"/>
    <w:lvl w:ilvl="0" w:tplc="ADDC7CB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9" w15:restartNumberingAfterBreak="0">
    <w:nsid w:val="3D83034A"/>
    <w:multiLevelType w:val="hybridMultilevel"/>
    <w:tmpl w:val="D3AE4C96"/>
    <w:lvl w:ilvl="0" w:tplc="080A0019">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50" w15:restartNumberingAfterBreak="0">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51" w15:restartNumberingAfterBreak="0">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412A1DF7"/>
    <w:multiLevelType w:val="multilevel"/>
    <w:tmpl w:val="5818E986"/>
    <w:name w:val="WW8Num32"/>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900"/>
        </w:tabs>
        <w:ind w:left="900" w:hanging="360"/>
      </w:pPr>
      <w:rPr>
        <w:rFonts w:hint="default"/>
        <w:b w:val="0"/>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3" w15:restartNumberingAfterBreak="0">
    <w:nsid w:val="41D127DC"/>
    <w:multiLevelType w:val="hybridMultilevel"/>
    <w:tmpl w:val="BEFEAB86"/>
    <w:lvl w:ilvl="0" w:tplc="BEA42914">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4" w15:restartNumberingAfterBreak="0">
    <w:nsid w:val="430A062F"/>
    <w:multiLevelType w:val="hybridMultilevel"/>
    <w:tmpl w:val="B1F209DC"/>
    <w:lvl w:ilvl="0" w:tplc="080A0013">
      <w:start w:val="1"/>
      <w:numFmt w:val="upperRoman"/>
      <w:lvlText w:val="%1."/>
      <w:lvlJc w:val="right"/>
      <w:pPr>
        <w:ind w:left="1905" w:hanging="360"/>
      </w:pPr>
    </w:lvl>
    <w:lvl w:ilvl="1" w:tplc="080A0019" w:tentative="1">
      <w:start w:val="1"/>
      <w:numFmt w:val="lowerLetter"/>
      <w:lvlText w:val="%2."/>
      <w:lvlJc w:val="left"/>
      <w:pPr>
        <w:ind w:left="2625" w:hanging="360"/>
      </w:pPr>
    </w:lvl>
    <w:lvl w:ilvl="2" w:tplc="080A001B" w:tentative="1">
      <w:start w:val="1"/>
      <w:numFmt w:val="lowerRoman"/>
      <w:lvlText w:val="%3."/>
      <w:lvlJc w:val="right"/>
      <w:pPr>
        <w:ind w:left="3345" w:hanging="180"/>
      </w:pPr>
    </w:lvl>
    <w:lvl w:ilvl="3" w:tplc="080A000F" w:tentative="1">
      <w:start w:val="1"/>
      <w:numFmt w:val="decimal"/>
      <w:lvlText w:val="%4."/>
      <w:lvlJc w:val="left"/>
      <w:pPr>
        <w:ind w:left="4065" w:hanging="360"/>
      </w:pPr>
    </w:lvl>
    <w:lvl w:ilvl="4" w:tplc="080A0019" w:tentative="1">
      <w:start w:val="1"/>
      <w:numFmt w:val="lowerLetter"/>
      <w:lvlText w:val="%5."/>
      <w:lvlJc w:val="left"/>
      <w:pPr>
        <w:ind w:left="4785" w:hanging="360"/>
      </w:pPr>
    </w:lvl>
    <w:lvl w:ilvl="5" w:tplc="080A001B" w:tentative="1">
      <w:start w:val="1"/>
      <w:numFmt w:val="lowerRoman"/>
      <w:lvlText w:val="%6."/>
      <w:lvlJc w:val="right"/>
      <w:pPr>
        <w:ind w:left="5505" w:hanging="180"/>
      </w:pPr>
    </w:lvl>
    <w:lvl w:ilvl="6" w:tplc="080A000F" w:tentative="1">
      <w:start w:val="1"/>
      <w:numFmt w:val="decimal"/>
      <w:lvlText w:val="%7."/>
      <w:lvlJc w:val="left"/>
      <w:pPr>
        <w:ind w:left="6225" w:hanging="360"/>
      </w:pPr>
    </w:lvl>
    <w:lvl w:ilvl="7" w:tplc="080A0019" w:tentative="1">
      <w:start w:val="1"/>
      <w:numFmt w:val="lowerLetter"/>
      <w:lvlText w:val="%8."/>
      <w:lvlJc w:val="left"/>
      <w:pPr>
        <w:ind w:left="6945" w:hanging="360"/>
      </w:pPr>
    </w:lvl>
    <w:lvl w:ilvl="8" w:tplc="080A001B" w:tentative="1">
      <w:start w:val="1"/>
      <w:numFmt w:val="lowerRoman"/>
      <w:lvlText w:val="%9."/>
      <w:lvlJc w:val="right"/>
      <w:pPr>
        <w:ind w:left="7665" w:hanging="180"/>
      </w:pPr>
    </w:lvl>
  </w:abstractNum>
  <w:abstractNum w:abstractNumId="55" w15:restartNumberingAfterBreak="0">
    <w:nsid w:val="438D3506"/>
    <w:multiLevelType w:val="hybridMultilevel"/>
    <w:tmpl w:val="B2C6E024"/>
    <w:lvl w:ilvl="0" w:tplc="080A0011">
      <w:start w:val="1"/>
      <w:numFmt w:val="decimal"/>
      <w:lvlText w:val="%1)"/>
      <w:lvlJc w:val="left"/>
      <w:pPr>
        <w:ind w:left="720" w:hanging="360"/>
      </w:pPr>
      <w:rPr>
        <w:rFonts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46C65D57"/>
    <w:multiLevelType w:val="hybridMultilevel"/>
    <w:tmpl w:val="322628F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58" w15:restartNumberingAfterBreak="0">
    <w:nsid w:val="48762081"/>
    <w:multiLevelType w:val="hybridMultilevel"/>
    <w:tmpl w:val="C74A0DF6"/>
    <w:lvl w:ilvl="0" w:tplc="5F98ACDC">
      <w:start w:val="1"/>
      <w:numFmt w:val="decimal"/>
      <w:lvlText w:val="%1."/>
      <w:lvlJc w:val="left"/>
      <w:pPr>
        <w:ind w:left="1069" w:hanging="360"/>
      </w:pPr>
      <w:rPr>
        <w:b/>
        <w:color w:val="auto"/>
        <w:sz w:val="20"/>
        <w:szCs w:val="20"/>
      </w:rPr>
    </w:lvl>
    <w:lvl w:ilvl="1" w:tplc="8DE27A16">
      <w:start w:val="1"/>
      <w:numFmt w:val="lowerLetter"/>
      <w:lvlText w:val="%2)"/>
      <w:lvlJc w:val="left"/>
      <w:pPr>
        <w:ind w:left="1273" w:hanging="705"/>
      </w:pPr>
      <w:rPr>
        <w:rFonts w:hint="default"/>
      </w:rPr>
    </w:lvl>
    <w:lvl w:ilvl="2" w:tplc="16C011C0">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49923C58"/>
    <w:multiLevelType w:val="hybridMultilevel"/>
    <w:tmpl w:val="8DCEB03C"/>
    <w:lvl w:ilvl="0" w:tplc="080A000F">
      <w:start w:val="1"/>
      <w:numFmt w:val="decimal"/>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60" w15:restartNumberingAfterBreak="0">
    <w:nsid w:val="4A0566F3"/>
    <w:multiLevelType w:val="hybridMultilevel"/>
    <w:tmpl w:val="8AA6A8DC"/>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61" w15:restartNumberingAfterBreak="0">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2" w15:restartNumberingAfterBreak="0">
    <w:nsid w:val="50AA5FAA"/>
    <w:multiLevelType w:val="multilevel"/>
    <w:tmpl w:val="CB201666"/>
    <w:name w:val="WW8Num392"/>
    <w:lvl w:ilvl="0">
      <w:start w:val="8"/>
      <w:numFmt w:val="decimal"/>
      <w:lvlText w:val="%1."/>
      <w:lvlJc w:val="left"/>
      <w:pPr>
        <w:tabs>
          <w:tab w:val="num" w:pos="375"/>
        </w:tabs>
        <w:ind w:left="375" w:hanging="37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3" w15:restartNumberingAfterBreak="0">
    <w:nsid w:val="51155F26"/>
    <w:multiLevelType w:val="hybridMultilevel"/>
    <w:tmpl w:val="F09C3332"/>
    <w:lvl w:ilvl="0" w:tplc="FFFFFFFF">
      <w:start w:val="1"/>
      <w:numFmt w:val="lowerLetter"/>
      <w:lvlText w:val="%1)"/>
      <w:lvlJc w:val="left"/>
      <w:pPr>
        <w:ind w:left="2088" w:hanging="360"/>
      </w:pPr>
    </w:lvl>
    <w:lvl w:ilvl="1" w:tplc="FFFFFFFF" w:tentative="1">
      <w:start w:val="1"/>
      <w:numFmt w:val="lowerLetter"/>
      <w:lvlText w:val="%2."/>
      <w:lvlJc w:val="left"/>
      <w:pPr>
        <w:ind w:left="2808" w:hanging="360"/>
      </w:pPr>
    </w:lvl>
    <w:lvl w:ilvl="2" w:tplc="FFFFFFFF" w:tentative="1">
      <w:start w:val="1"/>
      <w:numFmt w:val="lowerRoman"/>
      <w:lvlText w:val="%3."/>
      <w:lvlJc w:val="right"/>
      <w:pPr>
        <w:ind w:left="3528" w:hanging="180"/>
      </w:pPr>
    </w:lvl>
    <w:lvl w:ilvl="3" w:tplc="FFFFFFFF" w:tentative="1">
      <w:start w:val="1"/>
      <w:numFmt w:val="decimal"/>
      <w:lvlText w:val="%4."/>
      <w:lvlJc w:val="left"/>
      <w:pPr>
        <w:ind w:left="4248" w:hanging="360"/>
      </w:pPr>
    </w:lvl>
    <w:lvl w:ilvl="4" w:tplc="FFFFFFFF" w:tentative="1">
      <w:start w:val="1"/>
      <w:numFmt w:val="lowerLetter"/>
      <w:lvlText w:val="%5."/>
      <w:lvlJc w:val="left"/>
      <w:pPr>
        <w:ind w:left="4968" w:hanging="360"/>
      </w:pPr>
    </w:lvl>
    <w:lvl w:ilvl="5" w:tplc="FFFFFFFF" w:tentative="1">
      <w:start w:val="1"/>
      <w:numFmt w:val="lowerRoman"/>
      <w:lvlText w:val="%6."/>
      <w:lvlJc w:val="right"/>
      <w:pPr>
        <w:ind w:left="5688" w:hanging="180"/>
      </w:pPr>
    </w:lvl>
    <w:lvl w:ilvl="6" w:tplc="FFFFFFFF" w:tentative="1">
      <w:start w:val="1"/>
      <w:numFmt w:val="decimal"/>
      <w:lvlText w:val="%7."/>
      <w:lvlJc w:val="left"/>
      <w:pPr>
        <w:ind w:left="6408" w:hanging="360"/>
      </w:pPr>
    </w:lvl>
    <w:lvl w:ilvl="7" w:tplc="FFFFFFFF" w:tentative="1">
      <w:start w:val="1"/>
      <w:numFmt w:val="lowerLetter"/>
      <w:lvlText w:val="%8."/>
      <w:lvlJc w:val="left"/>
      <w:pPr>
        <w:ind w:left="7128" w:hanging="360"/>
      </w:pPr>
    </w:lvl>
    <w:lvl w:ilvl="8" w:tplc="FFFFFFFF" w:tentative="1">
      <w:start w:val="1"/>
      <w:numFmt w:val="lowerRoman"/>
      <w:lvlText w:val="%9."/>
      <w:lvlJc w:val="right"/>
      <w:pPr>
        <w:ind w:left="7848" w:hanging="180"/>
      </w:pPr>
    </w:lvl>
  </w:abstractNum>
  <w:abstractNum w:abstractNumId="64" w15:restartNumberingAfterBreak="0">
    <w:nsid w:val="535E7F20"/>
    <w:multiLevelType w:val="hybridMultilevel"/>
    <w:tmpl w:val="F604B928"/>
    <w:lvl w:ilvl="0" w:tplc="7E76E532">
      <w:start w:val="8"/>
      <w:numFmt w:val="decimal"/>
      <w:lvlText w:val="%1.3"/>
      <w:lvlJc w:val="left"/>
      <w:pPr>
        <w:ind w:left="2088"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54451C91"/>
    <w:multiLevelType w:val="hybridMultilevel"/>
    <w:tmpl w:val="5D3E6FA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55347674"/>
    <w:multiLevelType w:val="hybridMultilevel"/>
    <w:tmpl w:val="A0AE9DCE"/>
    <w:lvl w:ilvl="0" w:tplc="080A0001">
      <w:start w:val="1"/>
      <w:numFmt w:val="bullet"/>
      <w:lvlText w:val=""/>
      <w:lvlJc w:val="left"/>
      <w:pPr>
        <w:ind w:left="3480" w:hanging="360"/>
      </w:pPr>
      <w:rPr>
        <w:rFonts w:ascii="Symbol" w:hAnsi="Symbol" w:hint="default"/>
      </w:rPr>
    </w:lvl>
    <w:lvl w:ilvl="1" w:tplc="0CA8F79C">
      <w:numFmt w:val="bullet"/>
      <w:lvlText w:val="•"/>
      <w:lvlJc w:val="left"/>
      <w:pPr>
        <w:ind w:left="4545" w:hanging="705"/>
      </w:pPr>
      <w:rPr>
        <w:rFonts w:ascii="Arial" w:eastAsia="Calibri" w:hAnsi="Arial" w:cs="Arial" w:hint="default"/>
      </w:rPr>
    </w:lvl>
    <w:lvl w:ilvl="2" w:tplc="080A0005" w:tentative="1">
      <w:start w:val="1"/>
      <w:numFmt w:val="bullet"/>
      <w:lvlText w:val=""/>
      <w:lvlJc w:val="left"/>
      <w:pPr>
        <w:ind w:left="4920" w:hanging="360"/>
      </w:pPr>
      <w:rPr>
        <w:rFonts w:ascii="Wingdings" w:hAnsi="Wingdings" w:hint="default"/>
      </w:rPr>
    </w:lvl>
    <w:lvl w:ilvl="3" w:tplc="080A0001" w:tentative="1">
      <w:start w:val="1"/>
      <w:numFmt w:val="bullet"/>
      <w:lvlText w:val=""/>
      <w:lvlJc w:val="left"/>
      <w:pPr>
        <w:ind w:left="5640" w:hanging="360"/>
      </w:pPr>
      <w:rPr>
        <w:rFonts w:ascii="Symbol" w:hAnsi="Symbol" w:hint="default"/>
      </w:rPr>
    </w:lvl>
    <w:lvl w:ilvl="4" w:tplc="080A0003" w:tentative="1">
      <w:start w:val="1"/>
      <w:numFmt w:val="bullet"/>
      <w:lvlText w:val="o"/>
      <w:lvlJc w:val="left"/>
      <w:pPr>
        <w:ind w:left="6360" w:hanging="360"/>
      </w:pPr>
      <w:rPr>
        <w:rFonts w:ascii="Courier New" w:hAnsi="Courier New" w:cs="Courier New" w:hint="default"/>
      </w:rPr>
    </w:lvl>
    <w:lvl w:ilvl="5" w:tplc="080A0005" w:tentative="1">
      <w:start w:val="1"/>
      <w:numFmt w:val="bullet"/>
      <w:lvlText w:val=""/>
      <w:lvlJc w:val="left"/>
      <w:pPr>
        <w:ind w:left="7080" w:hanging="360"/>
      </w:pPr>
      <w:rPr>
        <w:rFonts w:ascii="Wingdings" w:hAnsi="Wingdings" w:hint="default"/>
      </w:rPr>
    </w:lvl>
    <w:lvl w:ilvl="6" w:tplc="080A0001" w:tentative="1">
      <w:start w:val="1"/>
      <w:numFmt w:val="bullet"/>
      <w:lvlText w:val=""/>
      <w:lvlJc w:val="left"/>
      <w:pPr>
        <w:ind w:left="7800" w:hanging="360"/>
      </w:pPr>
      <w:rPr>
        <w:rFonts w:ascii="Symbol" w:hAnsi="Symbol" w:hint="default"/>
      </w:rPr>
    </w:lvl>
    <w:lvl w:ilvl="7" w:tplc="080A0003" w:tentative="1">
      <w:start w:val="1"/>
      <w:numFmt w:val="bullet"/>
      <w:lvlText w:val="o"/>
      <w:lvlJc w:val="left"/>
      <w:pPr>
        <w:ind w:left="8520" w:hanging="360"/>
      </w:pPr>
      <w:rPr>
        <w:rFonts w:ascii="Courier New" w:hAnsi="Courier New" w:cs="Courier New" w:hint="default"/>
      </w:rPr>
    </w:lvl>
    <w:lvl w:ilvl="8" w:tplc="080A0005" w:tentative="1">
      <w:start w:val="1"/>
      <w:numFmt w:val="bullet"/>
      <w:lvlText w:val=""/>
      <w:lvlJc w:val="left"/>
      <w:pPr>
        <w:ind w:left="9240" w:hanging="360"/>
      </w:pPr>
      <w:rPr>
        <w:rFonts w:ascii="Wingdings" w:hAnsi="Wingdings" w:hint="default"/>
      </w:rPr>
    </w:lvl>
  </w:abstractNum>
  <w:abstractNum w:abstractNumId="67" w15:restartNumberingAfterBreak="0">
    <w:nsid w:val="55AE32AD"/>
    <w:multiLevelType w:val="hybridMultilevel"/>
    <w:tmpl w:val="8602A1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8144586"/>
    <w:multiLevelType w:val="multilevel"/>
    <w:tmpl w:val="1F927118"/>
    <w:name w:val="WW8Num63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69" w15:restartNumberingAfterBreak="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0" w15:restartNumberingAfterBreak="0">
    <w:nsid w:val="7157753F"/>
    <w:multiLevelType w:val="hybridMultilevel"/>
    <w:tmpl w:val="FD121E34"/>
    <w:lvl w:ilvl="0" w:tplc="CDA8345C">
      <w:start w:val="1"/>
      <w:numFmt w:val="decimal"/>
      <w:lvlText w:val="%1.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9451035"/>
    <w:multiLevelType w:val="hybridMultilevel"/>
    <w:tmpl w:val="B456B672"/>
    <w:lvl w:ilvl="0" w:tplc="3D02EB0C">
      <w:start w:val="1"/>
      <w:numFmt w:val="decimal"/>
      <w:lvlText w:val="%1.2"/>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D6D1F5C"/>
    <w:multiLevelType w:val="multilevel"/>
    <w:tmpl w:val="7A2A2242"/>
    <w:lvl w:ilvl="0">
      <w:start w:val="8"/>
      <w:numFmt w:val="decimal"/>
      <w:lvlText w:val="%1."/>
      <w:lvlJc w:val="left"/>
      <w:pPr>
        <w:tabs>
          <w:tab w:val="num" w:pos="555"/>
        </w:tabs>
        <w:ind w:left="555" w:hanging="555"/>
      </w:pPr>
      <w:rPr>
        <w:b w:val="0"/>
      </w:rPr>
    </w:lvl>
    <w:lvl w:ilvl="1">
      <w:start w:val="1"/>
      <w:numFmt w:val="bullet"/>
      <w:lvlText w:val=""/>
      <w:lvlJc w:val="left"/>
      <w:pPr>
        <w:tabs>
          <w:tab w:val="num" w:pos="933"/>
        </w:tabs>
        <w:ind w:left="933" w:hanging="720"/>
      </w:pPr>
      <w:rPr>
        <w:rFonts w:ascii="Symbol" w:hAnsi="Symbol" w:hint="default"/>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num w:numId="1" w16cid:durableId="155851847">
    <w:abstractNumId w:val="0"/>
  </w:num>
  <w:num w:numId="2" w16cid:durableId="319038615">
    <w:abstractNumId w:val="3"/>
  </w:num>
  <w:num w:numId="3" w16cid:durableId="1197087398">
    <w:abstractNumId w:val="5"/>
  </w:num>
  <w:num w:numId="4" w16cid:durableId="517089318">
    <w:abstractNumId w:val="13"/>
  </w:num>
  <w:num w:numId="5" w16cid:durableId="1522086956">
    <w:abstractNumId w:val="18"/>
  </w:num>
  <w:num w:numId="6" w16cid:durableId="567034813">
    <w:abstractNumId w:val="41"/>
  </w:num>
  <w:num w:numId="7" w16cid:durableId="494224984">
    <w:abstractNumId w:val="30"/>
  </w:num>
  <w:num w:numId="8" w16cid:durableId="582180040">
    <w:abstractNumId w:val="25"/>
  </w:num>
  <w:num w:numId="9" w16cid:durableId="1184591265">
    <w:abstractNumId w:val="24"/>
  </w:num>
  <w:num w:numId="10" w16cid:durableId="1755857150">
    <w:abstractNumId w:val="56"/>
  </w:num>
  <w:num w:numId="11" w16cid:durableId="317341008">
    <w:abstractNumId w:val="21"/>
  </w:num>
  <w:num w:numId="12" w16cid:durableId="948197678">
    <w:abstractNumId w:val="39"/>
  </w:num>
  <w:num w:numId="13" w16cid:durableId="1329287663">
    <w:abstractNumId w:val="23"/>
  </w:num>
  <w:num w:numId="14" w16cid:durableId="841578845">
    <w:abstractNumId w:val="69"/>
  </w:num>
  <w:num w:numId="15" w16cid:durableId="364674340">
    <w:abstractNumId w:val="65"/>
  </w:num>
  <w:num w:numId="16" w16cid:durableId="10875802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400491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7175384">
    <w:abstractNumId w:val="33"/>
  </w:num>
  <w:num w:numId="19" w16cid:durableId="65609494">
    <w:abstractNumId w:val="44"/>
  </w:num>
  <w:num w:numId="20" w16cid:durableId="1592157432">
    <w:abstractNumId w:val="38"/>
  </w:num>
  <w:num w:numId="21" w16cid:durableId="287662374">
    <w:abstractNumId w:val="70"/>
  </w:num>
  <w:num w:numId="22" w16cid:durableId="619268183">
    <w:abstractNumId w:val="71"/>
  </w:num>
  <w:num w:numId="23" w16cid:durableId="138768690">
    <w:abstractNumId w:val="61"/>
  </w:num>
  <w:num w:numId="24" w16cid:durableId="270824262">
    <w:abstractNumId w:val="42"/>
  </w:num>
  <w:num w:numId="25" w16cid:durableId="1694845697">
    <w:abstractNumId w:val="63"/>
  </w:num>
  <w:num w:numId="26" w16cid:durableId="2072345415">
    <w:abstractNumId w:val="54"/>
  </w:num>
  <w:num w:numId="27" w16cid:durableId="2042167923">
    <w:abstractNumId w:val="59"/>
  </w:num>
  <w:num w:numId="28" w16cid:durableId="9796596">
    <w:abstractNumId w:val="32"/>
  </w:num>
  <w:num w:numId="29" w16cid:durableId="446004012">
    <w:abstractNumId w:val="46"/>
  </w:num>
  <w:num w:numId="30" w16cid:durableId="1679387316">
    <w:abstractNumId w:val="64"/>
  </w:num>
  <w:num w:numId="31" w16cid:durableId="1253584944">
    <w:abstractNumId w:val="26"/>
  </w:num>
  <w:num w:numId="32" w16cid:durableId="567959223">
    <w:abstractNumId w:val="45"/>
  </w:num>
  <w:num w:numId="33" w16cid:durableId="1075593121">
    <w:abstractNumId w:val="36"/>
  </w:num>
  <w:num w:numId="34" w16cid:durableId="1683360642">
    <w:abstractNumId w:val="50"/>
  </w:num>
  <w:num w:numId="35" w16cid:durableId="407852534">
    <w:abstractNumId w:val="35"/>
  </w:num>
  <w:num w:numId="36" w16cid:durableId="2060549807">
    <w:abstractNumId w:val="72"/>
    <w:lvlOverride w:ilvl="0">
      <w:startOverride w:val="8"/>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5235186">
    <w:abstractNumId w:val="49"/>
  </w:num>
  <w:num w:numId="38" w16cid:durableId="558705944">
    <w:abstractNumId w:val="9"/>
  </w:num>
  <w:num w:numId="39" w16cid:durableId="1841776007">
    <w:abstractNumId w:val="55"/>
  </w:num>
  <w:num w:numId="40" w16cid:durableId="1618290401">
    <w:abstractNumId w:val="66"/>
  </w:num>
  <w:num w:numId="41" w16cid:durableId="234897724">
    <w:abstractNumId w:val="58"/>
  </w:num>
  <w:num w:numId="42" w16cid:durableId="88233245">
    <w:abstractNumId w:val="67"/>
  </w:num>
  <w:num w:numId="43" w16cid:durableId="1614938665">
    <w:abstractNumId w:val="43"/>
  </w:num>
  <w:num w:numId="44" w16cid:durableId="2059238488">
    <w:abstractNumId w:val="60"/>
  </w:num>
  <w:num w:numId="45" w16cid:durableId="44918097">
    <w:abstractNumId w:val="57"/>
  </w:num>
  <w:num w:numId="46" w16cid:durableId="1316256868">
    <w:abstractNumId w:val="48"/>
  </w:num>
  <w:num w:numId="47" w16cid:durableId="749695715">
    <w:abstractNumId w:val="40"/>
  </w:num>
  <w:num w:numId="48" w16cid:durableId="1341421750">
    <w:abstractNumId w:val="31"/>
  </w:num>
  <w:num w:numId="49" w16cid:durableId="92171844">
    <w:abstractNumId w:val="37"/>
  </w:num>
  <w:num w:numId="50" w16cid:durableId="476995421">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38"/>
    <w:rsid w:val="000020B7"/>
    <w:rsid w:val="00002FA3"/>
    <w:rsid w:val="00004592"/>
    <w:rsid w:val="00006401"/>
    <w:rsid w:val="0000726F"/>
    <w:rsid w:val="00007F4C"/>
    <w:rsid w:val="000133A6"/>
    <w:rsid w:val="00020F85"/>
    <w:rsid w:val="00022387"/>
    <w:rsid w:val="0002286B"/>
    <w:rsid w:val="00026764"/>
    <w:rsid w:val="00032E31"/>
    <w:rsid w:val="00033D7D"/>
    <w:rsid w:val="00035EBC"/>
    <w:rsid w:val="000365FC"/>
    <w:rsid w:val="000429FA"/>
    <w:rsid w:val="00042F45"/>
    <w:rsid w:val="0004372F"/>
    <w:rsid w:val="00044488"/>
    <w:rsid w:val="00044BA8"/>
    <w:rsid w:val="00044D8F"/>
    <w:rsid w:val="00046031"/>
    <w:rsid w:val="00046D1C"/>
    <w:rsid w:val="00047332"/>
    <w:rsid w:val="00047E00"/>
    <w:rsid w:val="00050FD3"/>
    <w:rsid w:val="000530AA"/>
    <w:rsid w:val="0005359E"/>
    <w:rsid w:val="000545B7"/>
    <w:rsid w:val="000552CF"/>
    <w:rsid w:val="00055A6E"/>
    <w:rsid w:val="00056595"/>
    <w:rsid w:val="00060532"/>
    <w:rsid w:val="000612F1"/>
    <w:rsid w:val="000655CC"/>
    <w:rsid w:val="000700B9"/>
    <w:rsid w:val="000763A5"/>
    <w:rsid w:val="000773A5"/>
    <w:rsid w:val="00080456"/>
    <w:rsid w:val="00080C9A"/>
    <w:rsid w:val="00081249"/>
    <w:rsid w:val="0008515E"/>
    <w:rsid w:val="000857BF"/>
    <w:rsid w:val="0008600D"/>
    <w:rsid w:val="00086BF3"/>
    <w:rsid w:val="00092012"/>
    <w:rsid w:val="00094AD0"/>
    <w:rsid w:val="00094C6F"/>
    <w:rsid w:val="00095A93"/>
    <w:rsid w:val="00095E38"/>
    <w:rsid w:val="000A3429"/>
    <w:rsid w:val="000A6A4A"/>
    <w:rsid w:val="000B07D4"/>
    <w:rsid w:val="000B3D0E"/>
    <w:rsid w:val="000B4DCD"/>
    <w:rsid w:val="000D115C"/>
    <w:rsid w:val="000D151E"/>
    <w:rsid w:val="000D1E8E"/>
    <w:rsid w:val="000D65A0"/>
    <w:rsid w:val="000E0808"/>
    <w:rsid w:val="000E1478"/>
    <w:rsid w:val="000E390E"/>
    <w:rsid w:val="000E3C2F"/>
    <w:rsid w:val="000E5A5C"/>
    <w:rsid w:val="000E62D5"/>
    <w:rsid w:val="000F0D68"/>
    <w:rsid w:val="000F1DDC"/>
    <w:rsid w:val="000F2BB9"/>
    <w:rsid w:val="000F56CD"/>
    <w:rsid w:val="001015D5"/>
    <w:rsid w:val="0010386A"/>
    <w:rsid w:val="00104433"/>
    <w:rsid w:val="00105782"/>
    <w:rsid w:val="00111A70"/>
    <w:rsid w:val="00114FFB"/>
    <w:rsid w:val="001152C0"/>
    <w:rsid w:val="00115B00"/>
    <w:rsid w:val="001222C7"/>
    <w:rsid w:val="00125E66"/>
    <w:rsid w:val="00126D5C"/>
    <w:rsid w:val="00126FCF"/>
    <w:rsid w:val="00130744"/>
    <w:rsid w:val="00131A45"/>
    <w:rsid w:val="00132D82"/>
    <w:rsid w:val="0013482D"/>
    <w:rsid w:val="00135758"/>
    <w:rsid w:val="00135DF0"/>
    <w:rsid w:val="00137E5C"/>
    <w:rsid w:val="0014206F"/>
    <w:rsid w:val="001425FB"/>
    <w:rsid w:val="00142E2B"/>
    <w:rsid w:val="00144A33"/>
    <w:rsid w:val="001467AC"/>
    <w:rsid w:val="00152761"/>
    <w:rsid w:val="00152A27"/>
    <w:rsid w:val="001539D0"/>
    <w:rsid w:val="0015671C"/>
    <w:rsid w:val="00156CBC"/>
    <w:rsid w:val="0016019D"/>
    <w:rsid w:val="00161481"/>
    <w:rsid w:val="00163392"/>
    <w:rsid w:val="00164FFC"/>
    <w:rsid w:val="001663B6"/>
    <w:rsid w:val="00172AB8"/>
    <w:rsid w:val="00174BAB"/>
    <w:rsid w:val="001762B3"/>
    <w:rsid w:val="0017754B"/>
    <w:rsid w:val="00180354"/>
    <w:rsid w:val="00182469"/>
    <w:rsid w:val="00184CC4"/>
    <w:rsid w:val="001859DD"/>
    <w:rsid w:val="00186FD2"/>
    <w:rsid w:val="001907C7"/>
    <w:rsid w:val="0019297D"/>
    <w:rsid w:val="00195537"/>
    <w:rsid w:val="0019578A"/>
    <w:rsid w:val="00195A49"/>
    <w:rsid w:val="00196B26"/>
    <w:rsid w:val="00196C8F"/>
    <w:rsid w:val="001A0AB1"/>
    <w:rsid w:val="001A0C0C"/>
    <w:rsid w:val="001A1FF1"/>
    <w:rsid w:val="001A5496"/>
    <w:rsid w:val="001B2347"/>
    <w:rsid w:val="001B27CE"/>
    <w:rsid w:val="001B4FF2"/>
    <w:rsid w:val="001B5FF0"/>
    <w:rsid w:val="001B78F6"/>
    <w:rsid w:val="001C376F"/>
    <w:rsid w:val="001C458B"/>
    <w:rsid w:val="001C5864"/>
    <w:rsid w:val="001C5D1B"/>
    <w:rsid w:val="001C5E74"/>
    <w:rsid w:val="001C725E"/>
    <w:rsid w:val="001D3DF8"/>
    <w:rsid w:val="001D4EBF"/>
    <w:rsid w:val="001D5F23"/>
    <w:rsid w:val="001D741A"/>
    <w:rsid w:val="001E3404"/>
    <w:rsid w:val="001E3DF1"/>
    <w:rsid w:val="001E56AE"/>
    <w:rsid w:val="001F04BA"/>
    <w:rsid w:val="001F2172"/>
    <w:rsid w:val="001F2772"/>
    <w:rsid w:val="001F4967"/>
    <w:rsid w:val="001F689E"/>
    <w:rsid w:val="001F72BE"/>
    <w:rsid w:val="002027E7"/>
    <w:rsid w:val="00204035"/>
    <w:rsid w:val="00204497"/>
    <w:rsid w:val="00204B56"/>
    <w:rsid w:val="00204C47"/>
    <w:rsid w:val="0020682A"/>
    <w:rsid w:val="002108A1"/>
    <w:rsid w:val="00212C95"/>
    <w:rsid w:val="0021610B"/>
    <w:rsid w:val="002171FF"/>
    <w:rsid w:val="00217561"/>
    <w:rsid w:val="0021764D"/>
    <w:rsid w:val="00221324"/>
    <w:rsid w:val="002228B4"/>
    <w:rsid w:val="00223A03"/>
    <w:rsid w:val="002274AD"/>
    <w:rsid w:val="00230B6B"/>
    <w:rsid w:val="00232AD2"/>
    <w:rsid w:val="0023339F"/>
    <w:rsid w:val="002336A4"/>
    <w:rsid w:val="00234B37"/>
    <w:rsid w:val="00234D10"/>
    <w:rsid w:val="002351B8"/>
    <w:rsid w:val="0023602C"/>
    <w:rsid w:val="00241569"/>
    <w:rsid w:val="00241731"/>
    <w:rsid w:val="00244DDE"/>
    <w:rsid w:val="00245752"/>
    <w:rsid w:val="0024575B"/>
    <w:rsid w:val="00245B2D"/>
    <w:rsid w:val="002462EF"/>
    <w:rsid w:val="0024729A"/>
    <w:rsid w:val="00252179"/>
    <w:rsid w:val="002526D0"/>
    <w:rsid w:val="00253CDD"/>
    <w:rsid w:val="00254E33"/>
    <w:rsid w:val="00256429"/>
    <w:rsid w:val="002564C0"/>
    <w:rsid w:val="00262978"/>
    <w:rsid w:val="002637EC"/>
    <w:rsid w:val="0026595D"/>
    <w:rsid w:val="0027048D"/>
    <w:rsid w:val="00272FFF"/>
    <w:rsid w:val="002735E5"/>
    <w:rsid w:val="00273E1D"/>
    <w:rsid w:val="0027491F"/>
    <w:rsid w:val="0027606D"/>
    <w:rsid w:val="002822AC"/>
    <w:rsid w:val="002822E1"/>
    <w:rsid w:val="0028352A"/>
    <w:rsid w:val="00283977"/>
    <w:rsid w:val="00284033"/>
    <w:rsid w:val="002876D2"/>
    <w:rsid w:val="002918FC"/>
    <w:rsid w:val="00294579"/>
    <w:rsid w:val="00294DC0"/>
    <w:rsid w:val="00294E7B"/>
    <w:rsid w:val="00296DB5"/>
    <w:rsid w:val="00297479"/>
    <w:rsid w:val="002A0274"/>
    <w:rsid w:val="002A0397"/>
    <w:rsid w:val="002A03D3"/>
    <w:rsid w:val="002A14D5"/>
    <w:rsid w:val="002A16D0"/>
    <w:rsid w:val="002A1AE1"/>
    <w:rsid w:val="002B03D3"/>
    <w:rsid w:val="002B09BF"/>
    <w:rsid w:val="002B2C3C"/>
    <w:rsid w:val="002B4398"/>
    <w:rsid w:val="002B6AEA"/>
    <w:rsid w:val="002B6B0E"/>
    <w:rsid w:val="002B7A7C"/>
    <w:rsid w:val="002B7B57"/>
    <w:rsid w:val="002C09BD"/>
    <w:rsid w:val="002C170E"/>
    <w:rsid w:val="002C34B3"/>
    <w:rsid w:val="002C3986"/>
    <w:rsid w:val="002C3DBC"/>
    <w:rsid w:val="002C4128"/>
    <w:rsid w:val="002C5D13"/>
    <w:rsid w:val="002C76AE"/>
    <w:rsid w:val="002D2516"/>
    <w:rsid w:val="002D2CB8"/>
    <w:rsid w:val="002D3874"/>
    <w:rsid w:val="002D4514"/>
    <w:rsid w:val="002D4F09"/>
    <w:rsid w:val="002D506B"/>
    <w:rsid w:val="002D54AD"/>
    <w:rsid w:val="002E5A84"/>
    <w:rsid w:val="002E6198"/>
    <w:rsid w:val="002E6C46"/>
    <w:rsid w:val="002F04E1"/>
    <w:rsid w:val="002F06E8"/>
    <w:rsid w:val="002F1254"/>
    <w:rsid w:val="002F128D"/>
    <w:rsid w:val="002F1D17"/>
    <w:rsid w:val="002F270F"/>
    <w:rsid w:val="002F2B38"/>
    <w:rsid w:val="002F3118"/>
    <w:rsid w:val="002F3AC5"/>
    <w:rsid w:val="002F4077"/>
    <w:rsid w:val="002F4670"/>
    <w:rsid w:val="00303302"/>
    <w:rsid w:val="003047C0"/>
    <w:rsid w:val="00304B9E"/>
    <w:rsid w:val="003072AA"/>
    <w:rsid w:val="003104D9"/>
    <w:rsid w:val="00310C9A"/>
    <w:rsid w:val="003112ED"/>
    <w:rsid w:val="00313666"/>
    <w:rsid w:val="003140A2"/>
    <w:rsid w:val="00315F9D"/>
    <w:rsid w:val="00316375"/>
    <w:rsid w:val="00320CF4"/>
    <w:rsid w:val="00321646"/>
    <w:rsid w:val="00322EAD"/>
    <w:rsid w:val="003236DC"/>
    <w:rsid w:val="00324381"/>
    <w:rsid w:val="00324A6A"/>
    <w:rsid w:val="00324B60"/>
    <w:rsid w:val="003254F8"/>
    <w:rsid w:val="003270A2"/>
    <w:rsid w:val="0033047D"/>
    <w:rsid w:val="0033087A"/>
    <w:rsid w:val="00332F6B"/>
    <w:rsid w:val="0033491D"/>
    <w:rsid w:val="003354DC"/>
    <w:rsid w:val="00336478"/>
    <w:rsid w:val="0034034C"/>
    <w:rsid w:val="003410AE"/>
    <w:rsid w:val="0034258D"/>
    <w:rsid w:val="00343EC9"/>
    <w:rsid w:val="003470C9"/>
    <w:rsid w:val="00350A38"/>
    <w:rsid w:val="00351603"/>
    <w:rsid w:val="00353315"/>
    <w:rsid w:val="0035385A"/>
    <w:rsid w:val="00353B59"/>
    <w:rsid w:val="00354427"/>
    <w:rsid w:val="00355630"/>
    <w:rsid w:val="003559AC"/>
    <w:rsid w:val="00356414"/>
    <w:rsid w:val="00362B85"/>
    <w:rsid w:val="0036380F"/>
    <w:rsid w:val="003652E9"/>
    <w:rsid w:val="00365D9F"/>
    <w:rsid w:val="003661F3"/>
    <w:rsid w:val="00366670"/>
    <w:rsid w:val="003736B4"/>
    <w:rsid w:val="00373B1F"/>
    <w:rsid w:val="00374A41"/>
    <w:rsid w:val="003765DC"/>
    <w:rsid w:val="003779D1"/>
    <w:rsid w:val="00377AE2"/>
    <w:rsid w:val="0038108B"/>
    <w:rsid w:val="00381A29"/>
    <w:rsid w:val="00381C7C"/>
    <w:rsid w:val="00383686"/>
    <w:rsid w:val="00385BC6"/>
    <w:rsid w:val="00386653"/>
    <w:rsid w:val="003866F6"/>
    <w:rsid w:val="0039030F"/>
    <w:rsid w:val="00390722"/>
    <w:rsid w:val="00391947"/>
    <w:rsid w:val="0039235F"/>
    <w:rsid w:val="00392EC5"/>
    <w:rsid w:val="00395B86"/>
    <w:rsid w:val="003A11A9"/>
    <w:rsid w:val="003A1E6E"/>
    <w:rsid w:val="003A247E"/>
    <w:rsid w:val="003A39CC"/>
    <w:rsid w:val="003A5AA8"/>
    <w:rsid w:val="003A5BB2"/>
    <w:rsid w:val="003A5C7B"/>
    <w:rsid w:val="003B2404"/>
    <w:rsid w:val="003B440B"/>
    <w:rsid w:val="003B5371"/>
    <w:rsid w:val="003B60E5"/>
    <w:rsid w:val="003B7542"/>
    <w:rsid w:val="003C2A42"/>
    <w:rsid w:val="003C3860"/>
    <w:rsid w:val="003C3C0E"/>
    <w:rsid w:val="003C3EDE"/>
    <w:rsid w:val="003C67C6"/>
    <w:rsid w:val="003C7FDA"/>
    <w:rsid w:val="003D4285"/>
    <w:rsid w:val="003D507F"/>
    <w:rsid w:val="003E075E"/>
    <w:rsid w:val="003E1349"/>
    <w:rsid w:val="003E1CCD"/>
    <w:rsid w:val="003E214D"/>
    <w:rsid w:val="003E3CA7"/>
    <w:rsid w:val="003E4150"/>
    <w:rsid w:val="003E4EF1"/>
    <w:rsid w:val="003E5211"/>
    <w:rsid w:val="003E5F09"/>
    <w:rsid w:val="003E5FF9"/>
    <w:rsid w:val="003F0D3B"/>
    <w:rsid w:val="003F4205"/>
    <w:rsid w:val="003F4D2E"/>
    <w:rsid w:val="003F4FA9"/>
    <w:rsid w:val="003F5D43"/>
    <w:rsid w:val="003F7319"/>
    <w:rsid w:val="004074C6"/>
    <w:rsid w:val="004076C8"/>
    <w:rsid w:val="004113B5"/>
    <w:rsid w:val="00412AAE"/>
    <w:rsid w:val="00412B4B"/>
    <w:rsid w:val="004138C7"/>
    <w:rsid w:val="004148BB"/>
    <w:rsid w:val="00415116"/>
    <w:rsid w:val="0041680C"/>
    <w:rsid w:val="0042177B"/>
    <w:rsid w:val="004220DB"/>
    <w:rsid w:val="004249D2"/>
    <w:rsid w:val="004252FB"/>
    <w:rsid w:val="004253FA"/>
    <w:rsid w:val="0043100F"/>
    <w:rsid w:val="00432423"/>
    <w:rsid w:val="004339C3"/>
    <w:rsid w:val="00436D8C"/>
    <w:rsid w:val="0043738F"/>
    <w:rsid w:val="00440243"/>
    <w:rsid w:val="00441969"/>
    <w:rsid w:val="00441E01"/>
    <w:rsid w:val="00443339"/>
    <w:rsid w:val="00443E53"/>
    <w:rsid w:val="00444ACE"/>
    <w:rsid w:val="00445267"/>
    <w:rsid w:val="00447B47"/>
    <w:rsid w:val="00452743"/>
    <w:rsid w:val="004528F4"/>
    <w:rsid w:val="004543C2"/>
    <w:rsid w:val="00454EB5"/>
    <w:rsid w:val="004551A0"/>
    <w:rsid w:val="00456AE3"/>
    <w:rsid w:val="00460C21"/>
    <w:rsid w:val="00462882"/>
    <w:rsid w:val="00462E7C"/>
    <w:rsid w:val="004641FD"/>
    <w:rsid w:val="004647BB"/>
    <w:rsid w:val="00466A19"/>
    <w:rsid w:val="004677E7"/>
    <w:rsid w:val="0046785A"/>
    <w:rsid w:val="00471FDC"/>
    <w:rsid w:val="004736DE"/>
    <w:rsid w:val="00474103"/>
    <w:rsid w:val="00475BF9"/>
    <w:rsid w:val="004776BE"/>
    <w:rsid w:val="00481636"/>
    <w:rsid w:val="00482CBC"/>
    <w:rsid w:val="00483868"/>
    <w:rsid w:val="00484748"/>
    <w:rsid w:val="004850F6"/>
    <w:rsid w:val="004861F5"/>
    <w:rsid w:val="00490525"/>
    <w:rsid w:val="004915B3"/>
    <w:rsid w:val="004936AB"/>
    <w:rsid w:val="00495C2F"/>
    <w:rsid w:val="004977B7"/>
    <w:rsid w:val="004A0F6B"/>
    <w:rsid w:val="004A2425"/>
    <w:rsid w:val="004A399A"/>
    <w:rsid w:val="004A3E84"/>
    <w:rsid w:val="004A411F"/>
    <w:rsid w:val="004A4EB4"/>
    <w:rsid w:val="004A5547"/>
    <w:rsid w:val="004B3A89"/>
    <w:rsid w:val="004B420F"/>
    <w:rsid w:val="004B79DB"/>
    <w:rsid w:val="004B7AE8"/>
    <w:rsid w:val="004C4662"/>
    <w:rsid w:val="004C5A13"/>
    <w:rsid w:val="004C61A6"/>
    <w:rsid w:val="004C6AFD"/>
    <w:rsid w:val="004C70CE"/>
    <w:rsid w:val="004D0BC0"/>
    <w:rsid w:val="004D1BF6"/>
    <w:rsid w:val="004D5FC7"/>
    <w:rsid w:val="004D68A3"/>
    <w:rsid w:val="004E2668"/>
    <w:rsid w:val="004E2BC7"/>
    <w:rsid w:val="004E2FD5"/>
    <w:rsid w:val="004E438B"/>
    <w:rsid w:val="004E4DD8"/>
    <w:rsid w:val="004F0B82"/>
    <w:rsid w:val="004F0BAB"/>
    <w:rsid w:val="004F2967"/>
    <w:rsid w:val="004F4F29"/>
    <w:rsid w:val="004F6B17"/>
    <w:rsid w:val="00500B25"/>
    <w:rsid w:val="00501C49"/>
    <w:rsid w:val="00503907"/>
    <w:rsid w:val="00504A26"/>
    <w:rsid w:val="00506D33"/>
    <w:rsid w:val="00507E14"/>
    <w:rsid w:val="00511549"/>
    <w:rsid w:val="005115D4"/>
    <w:rsid w:val="00511F01"/>
    <w:rsid w:val="00512F5F"/>
    <w:rsid w:val="00514968"/>
    <w:rsid w:val="00514BC8"/>
    <w:rsid w:val="00515764"/>
    <w:rsid w:val="005220E7"/>
    <w:rsid w:val="00524707"/>
    <w:rsid w:val="005249D3"/>
    <w:rsid w:val="00526620"/>
    <w:rsid w:val="0052702E"/>
    <w:rsid w:val="005270BC"/>
    <w:rsid w:val="00527AA2"/>
    <w:rsid w:val="00533696"/>
    <w:rsid w:val="00536548"/>
    <w:rsid w:val="00541CA8"/>
    <w:rsid w:val="005433FC"/>
    <w:rsid w:val="00543B6E"/>
    <w:rsid w:val="00544847"/>
    <w:rsid w:val="005455EA"/>
    <w:rsid w:val="0054605F"/>
    <w:rsid w:val="00547048"/>
    <w:rsid w:val="005544F8"/>
    <w:rsid w:val="00556173"/>
    <w:rsid w:val="00556B08"/>
    <w:rsid w:val="00557041"/>
    <w:rsid w:val="00557917"/>
    <w:rsid w:val="00560BDD"/>
    <w:rsid w:val="00560C3D"/>
    <w:rsid w:val="00562B27"/>
    <w:rsid w:val="00563E22"/>
    <w:rsid w:val="005655F0"/>
    <w:rsid w:val="005656AD"/>
    <w:rsid w:val="00565E95"/>
    <w:rsid w:val="0057017B"/>
    <w:rsid w:val="00571890"/>
    <w:rsid w:val="005752ED"/>
    <w:rsid w:val="005756EA"/>
    <w:rsid w:val="00575973"/>
    <w:rsid w:val="005767B5"/>
    <w:rsid w:val="005773DF"/>
    <w:rsid w:val="00577631"/>
    <w:rsid w:val="0058061B"/>
    <w:rsid w:val="00583A11"/>
    <w:rsid w:val="00583F17"/>
    <w:rsid w:val="00584222"/>
    <w:rsid w:val="00585A94"/>
    <w:rsid w:val="005914F8"/>
    <w:rsid w:val="00594D37"/>
    <w:rsid w:val="00595D23"/>
    <w:rsid w:val="00596BE8"/>
    <w:rsid w:val="00597BD6"/>
    <w:rsid w:val="00597E5D"/>
    <w:rsid w:val="005A0DDB"/>
    <w:rsid w:val="005A2749"/>
    <w:rsid w:val="005A323F"/>
    <w:rsid w:val="005A3746"/>
    <w:rsid w:val="005A5D8A"/>
    <w:rsid w:val="005A7C07"/>
    <w:rsid w:val="005B064A"/>
    <w:rsid w:val="005B107C"/>
    <w:rsid w:val="005B10FA"/>
    <w:rsid w:val="005B2F4E"/>
    <w:rsid w:val="005C60C4"/>
    <w:rsid w:val="005C646C"/>
    <w:rsid w:val="005D0D67"/>
    <w:rsid w:val="005D2168"/>
    <w:rsid w:val="005D47F3"/>
    <w:rsid w:val="005D7526"/>
    <w:rsid w:val="005E4054"/>
    <w:rsid w:val="005E4842"/>
    <w:rsid w:val="005F086A"/>
    <w:rsid w:val="005F12FE"/>
    <w:rsid w:val="005F1FF6"/>
    <w:rsid w:val="005F3120"/>
    <w:rsid w:val="005F3F0F"/>
    <w:rsid w:val="005F5EAB"/>
    <w:rsid w:val="005F6241"/>
    <w:rsid w:val="005F76E5"/>
    <w:rsid w:val="006017D0"/>
    <w:rsid w:val="00602AEC"/>
    <w:rsid w:val="00603ABD"/>
    <w:rsid w:val="00606071"/>
    <w:rsid w:val="006063A2"/>
    <w:rsid w:val="006065E5"/>
    <w:rsid w:val="006066D8"/>
    <w:rsid w:val="00610411"/>
    <w:rsid w:val="00612C46"/>
    <w:rsid w:val="00615DBD"/>
    <w:rsid w:val="006176AE"/>
    <w:rsid w:val="00621D96"/>
    <w:rsid w:val="00622378"/>
    <w:rsid w:val="006225E2"/>
    <w:rsid w:val="006239EF"/>
    <w:rsid w:val="00624B75"/>
    <w:rsid w:val="0062599B"/>
    <w:rsid w:val="006324E3"/>
    <w:rsid w:val="006350E4"/>
    <w:rsid w:val="00637351"/>
    <w:rsid w:val="006373F4"/>
    <w:rsid w:val="006412C5"/>
    <w:rsid w:val="00641ED9"/>
    <w:rsid w:val="00643900"/>
    <w:rsid w:val="00645191"/>
    <w:rsid w:val="0065291A"/>
    <w:rsid w:val="00654E78"/>
    <w:rsid w:val="00655942"/>
    <w:rsid w:val="006564B5"/>
    <w:rsid w:val="006603FD"/>
    <w:rsid w:val="00661040"/>
    <w:rsid w:val="0066176C"/>
    <w:rsid w:val="006619C3"/>
    <w:rsid w:val="00662FE6"/>
    <w:rsid w:val="00664509"/>
    <w:rsid w:val="00665999"/>
    <w:rsid w:val="006701E2"/>
    <w:rsid w:val="006708B8"/>
    <w:rsid w:val="00670A10"/>
    <w:rsid w:val="00670E18"/>
    <w:rsid w:val="00671407"/>
    <w:rsid w:val="00671471"/>
    <w:rsid w:val="00673BB2"/>
    <w:rsid w:val="006744CA"/>
    <w:rsid w:val="006745C6"/>
    <w:rsid w:val="00674D26"/>
    <w:rsid w:val="00680868"/>
    <w:rsid w:val="006830DC"/>
    <w:rsid w:val="00684BB4"/>
    <w:rsid w:val="00686C1C"/>
    <w:rsid w:val="00687082"/>
    <w:rsid w:val="00687482"/>
    <w:rsid w:val="00687A92"/>
    <w:rsid w:val="006905CA"/>
    <w:rsid w:val="0069654E"/>
    <w:rsid w:val="0069791C"/>
    <w:rsid w:val="00697AAD"/>
    <w:rsid w:val="006A08F2"/>
    <w:rsid w:val="006A3433"/>
    <w:rsid w:val="006A4475"/>
    <w:rsid w:val="006A62B5"/>
    <w:rsid w:val="006A7974"/>
    <w:rsid w:val="006B0B46"/>
    <w:rsid w:val="006B0BF0"/>
    <w:rsid w:val="006B1252"/>
    <w:rsid w:val="006B2969"/>
    <w:rsid w:val="006B2A95"/>
    <w:rsid w:val="006B2FB1"/>
    <w:rsid w:val="006B78A2"/>
    <w:rsid w:val="006C0410"/>
    <w:rsid w:val="006C1B07"/>
    <w:rsid w:val="006C4883"/>
    <w:rsid w:val="006C5824"/>
    <w:rsid w:val="006C5C07"/>
    <w:rsid w:val="006C75E4"/>
    <w:rsid w:val="006C7A11"/>
    <w:rsid w:val="006D0C0F"/>
    <w:rsid w:val="006D0F34"/>
    <w:rsid w:val="006D35BC"/>
    <w:rsid w:val="006D661A"/>
    <w:rsid w:val="006E2AE5"/>
    <w:rsid w:val="006E470F"/>
    <w:rsid w:val="006E47BB"/>
    <w:rsid w:val="006E47D8"/>
    <w:rsid w:val="006F1698"/>
    <w:rsid w:val="006F3BFF"/>
    <w:rsid w:val="006F3F20"/>
    <w:rsid w:val="006F5F39"/>
    <w:rsid w:val="006F6DD4"/>
    <w:rsid w:val="006F700B"/>
    <w:rsid w:val="00707357"/>
    <w:rsid w:val="00711F0E"/>
    <w:rsid w:val="00714E5D"/>
    <w:rsid w:val="007206EA"/>
    <w:rsid w:val="00721E72"/>
    <w:rsid w:val="00722143"/>
    <w:rsid w:val="007256FE"/>
    <w:rsid w:val="00725A82"/>
    <w:rsid w:val="00725C84"/>
    <w:rsid w:val="00727F83"/>
    <w:rsid w:val="00730151"/>
    <w:rsid w:val="00732469"/>
    <w:rsid w:val="007326D3"/>
    <w:rsid w:val="0073370A"/>
    <w:rsid w:val="0073541E"/>
    <w:rsid w:val="00735ACA"/>
    <w:rsid w:val="00736895"/>
    <w:rsid w:val="0074322E"/>
    <w:rsid w:val="00743407"/>
    <w:rsid w:val="007468BB"/>
    <w:rsid w:val="007519FC"/>
    <w:rsid w:val="00753A1A"/>
    <w:rsid w:val="00754161"/>
    <w:rsid w:val="00755EA9"/>
    <w:rsid w:val="00755FDC"/>
    <w:rsid w:val="00756AD6"/>
    <w:rsid w:val="007642DF"/>
    <w:rsid w:val="00764805"/>
    <w:rsid w:val="007660DA"/>
    <w:rsid w:val="00766976"/>
    <w:rsid w:val="00771493"/>
    <w:rsid w:val="00771A16"/>
    <w:rsid w:val="00771AC0"/>
    <w:rsid w:val="007763C8"/>
    <w:rsid w:val="00781153"/>
    <w:rsid w:val="007843F6"/>
    <w:rsid w:val="00785534"/>
    <w:rsid w:val="00786328"/>
    <w:rsid w:val="00787093"/>
    <w:rsid w:val="00787880"/>
    <w:rsid w:val="00791E14"/>
    <w:rsid w:val="00795749"/>
    <w:rsid w:val="00797CFD"/>
    <w:rsid w:val="007A0672"/>
    <w:rsid w:val="007A17F9"/>
    <w:rsid w:val="007A50C5"/>
    <w:rsid w:val="007A517D"/>
    <w:rsid w:val="007A6473"/>
    <w:rsid w:val="007B10E1"/>
    <w:rsid w:val="007B185B"/>
    <w:rsid w:val="007B47FB"/>
    <w:rsid w:val="007C368F"/>
    <w:rsid w:val="007C4222"/>
    <w:rsid w:val="007C5682"/>
    <w:rsid w:val="007C712C"/>
    <w:rsid w:val="007C7326"/>
    <w:rsid w:val="007C761F"/>
    <w:rsid w:val="007D0473"/>
    <w:rsid w:val="007D3ADE"/>
    <w:rsid w:val="007D4CF5"/>
    <w:rsid w:val="007D567A"/>
    <w:rsid w:val="007D6C79"/>
    <w:rsid w:val="007D7D8D"/>
    <w:rsid w:val="007D7FD2"/>
    <w:rsid w:val="007E11D7"/>
    <w:rsid w:val="007E17D6"/>
    <w:rsid w:val="007E23D2"/>
    <w:rsid w:val="007E319B"/>
    <w:rsid w:val="007E31F2"/>
    <w:rsid w:val="007E3373"/>
    <w:rsid w:val="007E4420"/>
    <w:rsid w:val="007E6CF6"/>
    <w:rsid w:val="007E736D"/>
    <w:rsid w:val="007E7C3A"/>
    <w:rsid w:val="007F1762"/>
    <w:rsid w:val="007F1C36"/>
    <w:rsid w:val="007F24DE"/>
    <w:rsid w:val="007F2567"/>
    <w:rsid w:val="007F3118"/>
    <w:rsid w:val="007F5CCA"/>
    <w:rsid w:val="00800B97"/>
    <w:rsid w:val="00800D05"/>
    <w:rsid w:val="00801636"/>
    <w:rsid w:val="008027D5"/>
    <w:rsid w:val="008038E3"/>
    <w:rsid w:val="00803D05"/>
    <w:rsid w:val="008047DA"/>
    <w:rsid w:val="0080719A"/>
    <w:rsid w:val="00807F26"/>
    <w:rsid w:val="00812DC0"/>
    <w:rsid w:val="008151F7"/>
    <w:rsid w:val="00815E2B"/>
    <w:rsid w:val="0082080C"/>
    <w:rsid w:val="00820842"/>
    <w:rsid w:val="00820CC1"/>
    <w:rsid w:val="008215B1"/>
    <w:rsid w:val="00821658"/>
    <w:rsid w:val="00822716"/>
    <w:rsid w:val="00824BF7"/>
    <w:rsid w:val="00826DEF"/>
    <w:rsid w:val="0083034A"/>
    <w:rsid w:val="00830937"/>
    <w:rsid w:val="00831164"/>
    <w:rsid w:val="00831FB1"/>
    <w:rsid w:val="00832E5E"/>
    <w:rsid w:val="0083394A"/>
    <w:rsid w:val="0083453E"/>
    <w:rsid w:val="00835513"/>
    <w:rsid w:val="0083762E"/>
    <w:rsid w:val="00837DAF"/>
    <w:rsid w:val="00840BF2"/>
    <w:rsid w:val="0084365D"/>
    <w:rsid w:val="00843E1B"/>
    <w:rsid w:val="00851EBA"/>
    <w:rsid w:val="00852A79"/>
    <w:rsid w:val="00853D3A"/>
    <w:rsid w:val="008559BE"/>
    <w:rsid w:val="00855BCC"/>
    <w:rsid w:val="0085647F"/>
    <w:rsid w:val="00857884"/>
    <w:rsid w:val="008648A7"/>
    <w:rsid w:val="008660EA"/>
    <w:rsid w:val="00866B68"/>
    <w:rsid w:val="00870706"/>
    <w:rsid w:val="00871E2B"/>
    <w:rsid w:val="0087768E"/>
    <w:rsid w:val="0088014A"/>
    <w:rsid w:val="0088172E"/>
    <w:rsid w:val="00882109"/>
    <w:rsid w:val="00883CE3"/>
    <w:rsid w:val="00885858"/>
    <w:rsid w:val="00886184"/>
    <w:rsid w:val="008913B9"/>
    <w:rsid w:val="00891592"/>
    <w:rsid w:val="008929E6"/>
    <w:rsid w:val="008958D2"/>
    <w:rsid w:val="0089654E"/>
    <w:rsid w:val="00896AE1"/>
    <w:rsid w:val="00896B2B"/>
    <w:rsid w:val="00896B8F"/>
    <w:rsid w:val="008A4CE9"/>
    <w:rsid w:val="008A4F08"/>
    <w:rsid w:val="008A6E74"/>
    <w:rsid w:val="008A7DAF"/>
    <w:rsid w:val="008B0135"/>
    <w:rsid w:val="008B04AB"/>
    <w:rsid w:val="008B2C85"/>
    <w:rsid w:val="008B35E9"/>
    <w:rsid w:val="008B4E1B"/>
    <w:rsid w:val="008B77BE"/>
    <w:rsid w:val="008C05DF"/>
    <w:rsid w:val="008C11BA"/>
    <w:rsid w:val="008D04C0"/>
    <w:rsid w:val="008D4ACA"/>
    <w:rsid w:val="008D5871"/>
    <w:rsid w:val="008E1359"/>
    <w:rsid w:val="008E27E4"/>
    <w:rsid w:val="008E2EEE"/>
    <w:rsid w:val="008E50AB"/>
    <w:rsid w:val="008E519A"/>
    <w:rsid w:val="008E692F"/>
    <w:rsid w:val="008F23C2"/>
    <w:rsid w:val="008F29D0"/>
    <w:rsid w:val="008F2EF4"/>
    <w:rsid w:val="008F4B36"/>
    <w:rsid w:val="008F5BE9"/>
    <w:rsid w:val="0090023B"/>
    <w:rsid w:val="0090086C"/>
    <w:rsid w:val="00901917"/>
    <w:rsid w:val="00901C35"/>
    <w:rsid w:val="009022E9"/>
    <w:rsid w:val="009047B9"/>
    <w:rsid w:val="00906413"/>
    <w:rsid w:val="00906CE7"/>
    <w:rsid w:val="00907CDD"/>
    <w:rsid w:val="00907FCB"/>
    <w:rsid w:val="00910C1D"/>
    <w:rsid w:val="009131A4"/>
    <w:rsid w:val="0091612C"/>
    <w:rsid w:val="0091661F"/>
    <w:rsid w:val="0091742D"/>
    <w:rsid w:val="009225A3"/>
    <w:rsid w:val="0092435E"/>
    <w:rsid w:val="009255AB"/>
    <w:rsid w:val="00926CD9"/>
    <w:rsid w:val="00926D18"/>
    <w:rsid w:val="0092706B"/>
    <w:rsid w:val="00930ED7"/>
    <w:rsid w:val="00930EF7"/>
    <w:rsid w:val="009316E6"/>
    <w:rsid w:val="00932671"/>
    <w:rsid w:val="00932DCA"/>
    <w:rsid w:val="0093336E"/>
    <w:rsid w:val="0093569E"/>
    <w:rsid w:val="00936C40"/>
    <w:rsid w:val="0093743A"/>
    <w:rsid w:val="00937C69"/>
    <w:rsid w:val="0094003B"/>
    <w:rsid w:val="00950227"/>
    <w:rsid w:val="00952E13"/>
    <w:rsid w:val="009531E6"/>
    <w:rsid w:val="009538A9"/>
    <w:rsid w:val="00955D1B"/>
    <w:rsid w:val="00957A55"/>
    <w:rsid w:val="009607EE"/>
    <w:rsid w:val="00964A83"/>
    <w:rsid w:val="0096545A"/>
    <w:rsid w:val="009657B0"/>
    <w:rsid w:val="009660EC"/>
    <w:rsid w:val="009662EC"/>
    <w:rsid w:val="00966DCE"/>
    <w:rsid w:val="00970535"/>
    <w:rsid w:val="00970C46"/>
    <w:rsid w:val="00971E7B"/>
    <w:rsid w:val="00974CDB"/>
    <w:rsid w:val="00974F36"/>
    <w:rsid w:val="00974FAA"/>
    <w:rsid w:val="0097697D"/>
    <w:rsid w:val="0098058F"/>
    <w:rsid w:val="009808B3"/>
    <w:rsid w:val="00980C0D"/>
    <w:rsid w:val="00981A45"/>
    <w:rsid w:val="0098255F"/>
    <w:rsid w:val="00986748"/>
    <w:rsid w:val="009901F3"/>
    <w:rsid w:val="00992452"/>
    <w:rsid w:val="00995DEA"/>
    <w:rsid w:val="00996400"/>
    <w:rsid w:val="009966BC"/>
    <w:rsid w:val="00997B5F"/>
    <w:rsid w:val="009A07AE"/>
    <w:rsid w:val="009A0DE6"/>
    <w:rsid w:val="009A2DD0"/>
    <w:rsid w:val="009A3541"/>
    <w:rsid w:val="009A40E3"/>
    <w:rsid w:val="009A4A57"/>
    <w:rsid w:val="009A6A48"/>
    <w:rsid w:val="009A6AC1"/>
    <w:rsid w:val="009A7B42"/>
    <w:rsid w:val="009B5707"/>
    <w:rsid w:val="009B7737"/>
    <w:rsid w:val="009C4AA1"/>
    <w:rsid w:val="009D0BDD"/>
    <w:rsid w:val="009D1C0B"/>
    <w:rsid w:val="009D2444"/>
    <w:rsid w:val="009D2A19"/>
    <w:rsid w:val="009D3B66"/>
    <w:rsid w:val="009D3C12"/>
    <w:rsid w:val="009D5821"/>
    <w:rsid w:val="009D6A35"/>
    <w:rsid w:val="009E05EA"/>
    <w:rsid w:val="009E0DAF"/>
    <w:rsid w:val="009E1AD4"/>
    <w:rsid w:val="009E204D"/>
    <w:rsid w:val="009E2504"/>
    <w:rsid w:val="009E2724"/>
    <w:rsid w:val="009E2C2A"/>
    <w:rsid w:val="009E2C6B"/>
    <w:rsid w:val="009E32BE"/>
    <w:rsid w:val="009E3EF9"/>
    <w:rsid w:val="009E438C"/>
    <w:rsid w:val="009E7D5B"/>
    <w:rsid w:val="009F0DE4"/>
    <w:rsid w:val="009F37BE"/>
    <w:rsid w:val="009F4F72"/>
    <w:rsid w:val="009F4F77"/>
    <w:rsid w:val="009F6E04"/>
    <w:rsid w:val="00A00196"/>
    <w:rsid w:val="00A02CF4"/>
    <w:rsid w:val="00A03062"/>
    <w:rsid w:val="00A03C73"/>
    <w:rsid w:val="00A06CAF"/>
    <w:rsid w:val="00A07DEB"/>
    <w:rsid w:val="00A10F14"/>
    <w:rsid w:val="00A14395"/>
    <w:rsid w:val="00A14C9C"/>
    <w:rsid w:val="00A1642E"/>
    <w:rsid w:val="00A21B1A"/>
    <w:rsid w:val="00A21C9A"/>
    <w:rsid w:val="00A24D37"/>
    <w:rsid w:val="00A2529A"/>
    <w:rsid w:val="00A25574"/>
    <w:rsid w:val="00A273D8"/>
    <w:rsid w:val="00A279A9"/>
    <w:rsid w:val="00A27A5F"/>
    <w:rsid w:val="00A3015E"/>
    <w:rsid w:val="00A30B65"/>
    <w:rsid w:val="00A30E1E"/>
    <w:rsid w:val="00A31A0A"/>
    <w:rsid w:val="00A3203A"/>
    <w:rsid w:val="00A322F2"/>
    <w:rsid w:val="00A3386D"/>
    <w:rsid w:val="00A33BF5"/>
    <w:rsid w:val="00A341B5"/>
    <w:rsid w:val="00A37A6D"/>
    <w:rsid w:val="00A411DB"/>
    <w:rsid w:val="00A41F51"/>
    <w:rsid w:val="00A470E6"/>
    <w:rsid w:val="00A50261"/>
    <w:rsid w:val="00A52391"/>
    <w:rsid w:val="00A555F7"/>
    <w:rsid w:val="00A56C82"/>
    <w:rsid w:val="00A6346B"/>
    <w:rsid w:val="00A6391D"/>
    <w:rsid w:val="00A64135"/>
    <w:rsid w:val="00A65051"/>
    <w:rsid w:val="00A667D6"/>
    <w:rsid w:val="00A74526"/>
    <w:rsid w:val="00A74635"/>
    <w:rsid w:val="00A7700F"/>
    <w:rsid w:val="00A8309D"/>
    <w:rsid w:val="00A836D6"/>
    <w:rsid w:val="00A8572D"/>
    <w:rsid w:val="00A8648B"/>
    <w:rsid w:val="00A90456"/>
    <w:rsid w:val="00A906A5"/>
    <w:rsid w:val="00A909E0"/>
    <w:rsid w:val="00A90B77"/>
    <w:rsid w:val="00A90D3A"/>
    <w:rsid w:val="00A93302"/>
    <w:rsid w:val="00A94C21"/>
    <w:rsid w:val="00A95A1A"/>
    <w:rsid w:val="00A95A38"/>
    <w:rsid w:val="00A975C3"/>
    <w:rsid w:val="00A97CF4"/>
    <w:rsid w:val="00AA2F7D"/>
    <w:rsid w:val="00AA4040"/>
    <w:rsid w:val="00AA65A6"/>
    <w:rsid w:val="00AB3211"/>
    <w:rsid w:val="00AC0522"/>
    <w:rsid w:val="00AC175D"/>
    <w:rsid w:val="00AC17A9"/>
    <w:rsid w:val="00AC1B48"/>
    <w:rsid w:val="00AC2D24"/>
    <w:rsid w:val="00AD0403"/>
    <w:rsid w:val="00AD074F"/>
    <w:rsid w:val="00AD2694"/>
    <w:rsid w:val="00AD3E13"/>
    <w:rsid w:val="00AD5E58"/>
    <w:rsid w:val="00AD7135"/>
    <w:rsid w:val="00AD7A60"/>
    <w:rsid w:val="00AE0052"/>
    <w:rsid w:val="00AE147B"/>
    <w:rsid w:val="00AE16F2"/>
    <w:rsid w:val="00AE1873"/>
    <w:rsid w:val="00AE264A"/>
    <w:rsid w:val="00AE5D92"/>
    <w:rsid w:val="00AF0C45"/>
    <w:rsid w:val="00AF0CED"/>
    <w:rsid w:val="00AF2539"/>
    <w:rsid w:val="00AF335E"/>
    <w:rsid w:val="00AF4618"/>
    <w:rsid w:val="00AF4EFF"/>
    <w:rsid w:val="00AF6649"/>
    <w:rsid w:val="00AF7A81"/>
    <w:rsid w:val="00B037CD"/>
    <w:rsid w:val="00B076A1"/>
    <w:rsid w:val="00B14313"/>
    <w:rsid w:val="00B153A5"/>
    <w:rsid w:val="00B1549A"/>
    <w:rsid w:val="00B16E7C"/>
    <w:rsid w:val="00B16F44"/>
    <w:rsid w:val="00B1722E"/>
    <w:rsid w:val="00B202C0"/>
    <w:rsid w:val="00B20472"/>
    <w:rsid w:val="00B21A92"/>
    <w:rsid w:val="00B2307D"/>
    <w:rsid w:val="00B24334"/>
    <w:rsid w:val="00B245D4"/>
    <w:rsid w:val="00B26970"/>
    <w:rsid w:val="00B302E0"/>
    <w:rsid w:val="00B31BC8"/>
    <w:rsid w:val="00B33255"/>
    <w:rsid w:val="00B34158"/>
    <w:rsid w:val="00B35D7C"/>
    <w:rsid w:val="00B372EE"/>
    <w:rsid w:val="00B411A3"/>
    <w:rsid w:val="00B422D8"/>
    <w:rsid w:val="00B42BAF"/>
    <w:rsid w:val="00B44053"/>
    <w:rsid w:val="00B45D23"/>
    <w:rsid w:val="00B47661"/>
    <w:rsid w:val="00B47CFF"/>
    <w:rsid w:val="00B52965"/>
    <w:rsid w:val="00B52ED8"/>
    <w:rsid w:val="00B52EE9"/>
    <w:rsid w:val="00B55420"/>
    <w:rsid w:val="00B5568D"/>
    <w:rsid w:val="00B57F5B"/>
    <w:rsid w:val="00B61623"/>
    <w:rsid w:val="00B61DDC"/>
    <w:rsid w:val="00B632FB"/>
    <w:rsid w:val="00B738C0"/>
    <w:rsid w:val="00B75C41"/>
    <w:rsid w:val="00B76DC9"/>
    <w:rsid w:val="00B77693"/>
    <w:rsid w:val="00B812D8"/>
    <w:rsid w:val="00B865F0"/>
    <w:rsid w:val="00B8688D"/>
    <w:rsid w:val="00B91DF4"/>
    <w:rsid w:val="00B92AF9"/>
    <w:rsid w:val="00B93677"/>
    <w:rsid w:val="00B9374B"/>
    <w:rsid w:val="00B97671"/>
    <w:rsid w:val="00B97743"/>
    <w:rsid w:val="00BA18A1"/>
    <w:rsid w:val="00BA262C"/>
    <w:rsid w:val="00BA4FC3"/>
    <w:rsid w:val="00BA7297"/>
    <w:rsid w:val="00BA7C32"/>
    <w:rsid w:val="00BB1BEB"/>
    <w:rsid w:val="00BB3001"/>
    <w:rsid w:val="00BB5023"/>
    <w:rsid w:val="00BB5064"/>
    <w:rsid w:val="00BB64AD"/>
    <w:rsid w:val="00BB72B7"/>
    <w:rsid w:val="00BB7690"/>
    <w:rsid w:val="00BB7B0D"/>
    <w:rsid w:val="00BC0056"/>
    <w:rsid w:val="00BC0BE3"/>
    <w:rsid w:val="00BC1CE7"/>
    <w:rsid w:val="00BC2D5D"/>
    <w:rsid w:val="00BC4233"/>
    <w:rsid w:val="00BC4B02"/>
    <w:rsid w:val="00BC4E7C"/>
    <w:rsid w:val="00BC6B34"/>
    <w:rsid w:val="00BD14CD"/>
    <w:rsid w:val="00BD1C96"/>
    <w:rsid w:val="00BD1D99"/>
    <w:rsid w:val="00BD3EAD"/>
    <w:rsid w:val="00BD4FB9"/>
    <w:rsid w:val="00BD50E4"/>
    <w:rsid w:val="00BE152A"/>
    <w:rsid w:val="00BE1DA0"/>
    <w:rsid w:val="00BE5398"/>
    <w:rsid w:val="00BE6FCA"/>
    <w:rsid w:val="00BE7753"/>
    <w:rsid w:val="00BE7F2F"/>
    <w:rsid w:val="00BF2D77"/>
    <w:rsid w:val="00BF4D88"/>
    <w:rsid w:val="00BF5952"/>
    <w:rsid w:val="00BF6BF9"/>
    <w:rsid w:val="00BF7A03"/>
    <w:rsid w:val="00C01A57"/>
    <w:rsid w:val="00C02658"/>
    <w:rsid w:val="00C03174"/>
    <w:rsid w:val="00C04041"/>
    <w:rsid w:val="00C067F9"/>
    <w:rsid w:val="00C108C3"/>
    <w:rsid w:val="00C10D87"/>
    <w:rsid w:val="00C11596"/>
    <w:rsid w:val="00C11997"/>
    <w:rsid w:val="00C12582"/>
    <w:rsid w:val="00C1388F"/>
    <w:rsid w:val="00C15917"/>
    <w:rsid w:val="00C164C7"/>
    <w:rsid w:val="00C1710F"/>
    <w:rsid w:val="00C200FC"/>
    <w:rsid w:val="00C20377"/>
    <w:rsid w:val="00C22970"/>
    <w:rsid w:val="00C251B2"/>
    <w:rsid w:val="00C25CF9"/>
    <w:rsid w:val="00C271AF"/>
    <w:rsid w:val="00C276DD"/>
    <w:rsid w:val="00C27911"/>
    <w:rsid w:val="00C27FB7"/>
    <w:rsid w:val="00C30B78"/>
    <w:rsid w:val="00C33FE2"/>
    <w:rsid w:val="00C363FF"/>
    <w:rsid w:val="00C36AEC"/>
    <w:rsid w:val="00C40535"/>
    <w:rsid w:val="00C4162E"/>
    <w:rsid w:val="00C43842"/>
    <w:rsid w:val="00C443A1"/>
    <w:rsid w:val="00C45054"/>
    <w:rsid w:val="00C45AC3"/>
    <w:rsid w:val="00C50D4A"/>
    <w:rsid w:val="00C51DFE"/>
    <w:rsid w:val="00C542AC"/>
    <w:rsid w:val="00C63A32"/>
    <w:rsid w:val="00C651BC"/>
    <w:rsid w:val="00C65B8C"/>
    <w:rsid w:val="00C65D5F"/>
    <w:rsid w:val="00C67E90"/>
    <w:rsid w:val="00C71CE0"/>
    <w:rsid w:val="00C732E5"/>
    <w:rsid w:val="00C7488D"/>
    <w:rsid w:val="00C75091"/>
    <w:rsid w:val="00C77335"/>
    <w:rsid w:val="00C8575C"/>
    <w:rsid w:val="00C86119"/>
    <w:rsid w:val="00C876C7"/>
    <w:rsid w:val="00C918AF"/>
    <w:rsid w:val="00C92E6E"/>
    <w:rsid w:val="00C96457"/>
    <w:rsid w:val="00C975C9"/>
    <w:rsid w:val="00CA064A"/>
    <w:rsid w:val="00CA103C"/>
    <w:rsid w:val="00CA1981"/>
    <w:rsid w:val="00CA25A6"/>
    <w:rsid w:val="00CA4150"/>
    <w:rsid w:val="00CA6116"/>
    <w:rsid w:val="00CA6503"/>
    <w:rsid w:val="00CB0773"/>
    <w:rsid w:val="00CB09B8"/>
    <w:rsid w:val="00CB3A85"/>
    <w:rsid w:val="00CC0151"/>
    <w:rsid w:val="00CC0C24"/>
    <w:rsid w:val="00CC136F"/>
    <w:rsid w:val="00CC20BA"/>
    <w:rsid w:val="00CC3690"/>
    <w:rsid w:val="00CC5C65"/>
    <w:rsid w:val="00CC70CE"/>
    <w:rsid w:val="00CC7462"/>
    <w:rsid w:val="00CC76CD"/>
    <w:rsid w:val="00CD0690"/>
    <w:rsid w:val="00CD09C7"/>
    <w:rsid w:val="00CD1F12"/>
    <w:rsid w:val="00CD25D9"/>
    <w:rsid w:val="00CD28A5"/>
    <w:rsid w:val="00CD65BA"/>
    <w:rsid w:val="00CD78ED"/>
    <w:rsid w:val="00CE2DCB"/>
    <w:rsid w:val="00CE6012"/>
    <w:rsid w:val="00CE60CC"/>
    <w:rsid w:val="00CE66B8"/>
    <w:rsid w:val="00CE716F"/>
    <w:rsid w:val="00CF0297"/>
    <w:rsid w:val="00CF0B92"/>
    <w:rsid w:val="00CF0F7A"/>
    <w:rsid w:val="00CF20D8"/>
    <w:rsid w:val="00CF4CD5"/>
    <w:rsid w:val="00CF5C80"/>
    <w:rsid w:val="00CF66F6"/>
    <w:rsid w:val="00D03967"/>
    <w:rsid w:val="00D0442A"/>
    <w:rsid w:val="00D0495E"/>
    <w:rsid w:val="00D07469"/>
    <w:rsid w:val="00D11890"/>
    <w:rsid w:val="00D13078"/>
    <w:rsid w:val="00D13AAE"/>
    <w:rsid w:val="00D13B67"/>
    <w:rsid w:val="00D1466D"/>
    <w:rsid w:val="00D14949"/>
    <w:rsid w:val="00D14E80"/>
    <w:rsid w:val="00D16DB1"/>
    <w:rsid w:val="00D21F58"/>
    <w:rsid w:val="00D22FE3"/>
    <w:rsid w:val="00D239CC"/>
    <w:rsid w:val="00D2699C"/>
    <w:rsid w:val="00D27D42"/>
    <w:rsid w:val="00D30824"/>
    <w:rsid w:val="00D3113B"/>
    <w:rsid w:val="00D371D8"/>
    <w:rsid w:val="00D377EC"/>
    <w:rsid w:val="00D4392D"/>
    <w:rsid w:val="00D47E5F"/>
    <w:rsid w:val="00D501CA"/>
    <w:rsid w:val="00D518E9"/>
    <w:rsid w:val="00D52799"/>
    <w:rsid w:val="00D53170"/>
    <w:rsid w:val="00D5321B"/>
    <w:rsid w:val="00D54576"/>
    <w:rsid w:val="00D54CDD"/>
    <w:rsid w:val="00D5564B"/>
    <w:rsid w:val="00D55F83"/>
    <w:rsid w:val="00D56320"/>
    <w:rsid w:val="00D56B9A"/>
    <w:rsid w:val="00D57F58"/>
    <w:rsid w:val="00D61DB7"/>
    <w:rsid w:val="00D62AF7"/>
    <w:rsid w:val="00D63C11"/>
    <w:rsid w:val="00D63C45"/>
    <w:rsid w:val="00D65AE2"/>
    <w:rsid w:val="00D70774"/>
    <w:rsid w:val="00D71C7D"/>
    <w:rsid w:val="00D75241"/>
    <w:rsid w:val="00D772D3"/>
    <w:rsid w:val="00D772DB"/>
    <w:rsid w:val="00D77A7D"/>
    <w:rsid w:val="00D80190"/>
    <w:rsid w:val="00D83E72"/>
    <w:rsid w:val="00D859A3"/>
    <w:rsid w:val="00D86D16"/>
    <w:rsid w:val="00D9357D"/>
    <w:rsid w:val="00D968A6"/>
    <w:rsid w:val="00D97476"/>
    <w:rsid w:val="00D97DDD"/>
    <w:rsid w:val="00DA1A27"/>
    <w:rsid w:val="00DA2449"/>
    <w:rsid w:val="00DA3399"/>
    <w:rsid w:val="00DA391B"/>
    <w:rsid w:val="00DA4524"/>
    <w:rsid w:val="00DA6235"/>
    <w:rsid w:val="00DA7634"/>
    <w:rsid w:val="00DB0590"/>
    <w:rsid w:val="00DB1A3D"/>
    <w:rsid w:val="00DB2676"/>
    <w:rsid w:val="00DB294E"/>
    <w:rsid w:val="00DB3056"/>
    <w:rsid w:val="00DB43F6"/>
    <w:rsid w:val="00DB51CC"/>
    <w:rsid w:val="00DB5ADE"/>
    <w:rsid w:val="00DB62F9"/>
    <w:rsid w:val="00DC2B17"/>
    <w:rsid w:val="00DC2F88"/>
    <w:rsid w:val="00DC4BCF"/>
    <w:rsid w:val="00DC4E7B"/>
    <w:rsid w:val="00DC6A4C"/>
    <w:rsid w:val="00DC777A"/>
    <w:rsid w:val="00DD0347"/>
    <w:rsid w:val="00DD42CB"/>
    <w:rsid w:val="00DD5E7E"/>
    <w:rsid w:val="00DD6243"/>
    <w:rsid w:val="00DD660E"/>
    <w:rsid w:val="00DE071E"/>
    <w:rsid w:val="00DE0BE1"/>
    <w:rsid w:val="00DE12E3"/>
    <w:rsid w:val="00DE1E70"/>
    <w:rsid w:val="00DE2C2B"/>
    <w:rsid w:val="00DE391F"/>
    <w:rsid w:val="00DE55BC"/>
    <w:rsid w:val="00DE578F"/>
    <w:rsid w:val="00DF40FE"/>
    <w:rsid w:val="00DF56C5"/>
    <w:rsid w:val="00E050E6"/>
    <w:rsid w:val="00E0594F"/>
    <w:rsid w:val="00E07663"/>
    <w:rsid w:val="00E162FE"/>
    <w:rsid w:val="00E16C03"/>
    <w:rsid w:val="00E16C33"/>
    <w:rsid w:val="00E1708B"/>
    <w:rsid w:val="00E17BA6"/>
    <w:rsid w:val="00E20ACE"/>
    <w:rsid w:val="00E214A0"/>
    <w:rsid w:val="00E229C6"/>
    <w:rsid w:val="00E24CB3"/>
    <w:rsid w:val="00E24F86"/>
    <w:rsid w:val="00E271EB"/>
    <w:rsid w:val="00E314FF"/>
    <w:rsid w:val="00E31DD7"/>
    <w:rsid w:val="00E3210E"/>
    <w:rsid w:val="00E33B55"/>
    <w:rsid w:val="00E33CFE"/>
    <w:rsid w:val="00E34302"/>
    <w:rsid w:val="00E34ECF"/>
    <w:rsid w:val="00E35627"/>
    <w:rsid w:val="00E37860"/>
    <w:rsid w:val="00E37FD8"/>
    <w:rsid w:val="00E40AD3"/>
    <w:rsid w:val="00E44E54"/>
    <w:rsid w:val="00E459C3"/>
    <w:rsid w:val="00E47F9C"/>
    <w:rsid w:val="00E50A2E"/>
    <w:rsid w:val="00E521D4"/>
    <w:rsid w:val="00E5575B"/>
    <w:rsid w:val="00E56D08"/>
    <w:rsid w:val="00E57BB8"/>
    <w:rsid w:val="00E6050E"/>
    <w:rsid w:val="00E606CC"/>
    <w:rsid w:val="00E609D3"/>
    <w:rsid w:val="00E61D79"/>
    <w:rsid w:val="00E63BA5"/>
    <w:rsid w:val="00E64CBD"/>
    <w:rsid w:val="00E65EC4"/>
    <w:rsid w:val="00E70535"/>
    <w:rsid w:val="00E7111A"/>
    <w:rsid w:val="00E7199D"/>
    <w:rsid w:val="00E7214C"/>
    <w:rsid w:val="00E732FF"/>
    <w:rsid w:val="00E733E9"/>
    <w:rsid w:val="00E73E2A"/>
    <w:rsid w:val="00E74679"/>
    <w:rsid w:val="00E756FC"/>
    <w:rsid w:val="00E75D36"/>
    <w:rsid w:val="00E76799"/>
    <w:rsid w:val="00E77073"/>
    <w:rsid w:val="00E773DF"/>
    <w:rsid w:val="00E77598"/>
    <w:rsid w:val="00E7786B"/>
    <w:rsid w:val="00E77AE2"/>
    <w:rsid w:val="00E8017C"/>
    <w:rsid w:val="00E871A1"/>
    <w:rsid w:val="00E938F5"/>
    <w:rsid w:val="00E94C73"/>
    <w:rsid w:val="00E96072"/>
    <w:rsid w:val="00E971B0"/>
    <w:rsid w:val="00E97945"/>
    <w:rsid w:val="00EA1825"/>
    <w:rsid w:val="00EA3AB6"/>
    <w:rsid w:val="00EA5B48"/>
    <w:rsid w:val="00EA6E9E"/>
    <w:rsid w:val="00EB00C4"/>
    <w:rsid w:val="00EB49A8"/>
    <w:rsid w:val="00EB50C4"/>
    <w:rsid w:val="00EB5A65"/>
    <w:rsid w:val="00EB7E60"/>
    <w:rsid w:val="00EC1AE8"/>
    <w:rsid w:val="00EC1EC8"/>
    <w:rsid w:val="00EC2E13"/>
    <w:rsid w:val="00EC704B"/>
    <w:rsid w:val="00EC7164"/>
    <w:rsid w:val="00ED2FE0"/>
    <w:rsid w:val="00ED3AFA"/>
    <w:rsid w:val="00ED6E4E"/>
    <w:rsid w:val="00ED7045"/>
    <w:rsid w:val="00EE008E"/>
    <w:rsid w:val="00EE01ED"/>
    <w:rsid w:val="00EE1D49"/>
    <w:rsid w:val="00EE1E46"/>
    <w:rsid w:val="00EE4F08"/>
    <w:rsid w:val="00EE531F"/>
    <w:rsid w:val="00EE549A"/>
    <w:rsid w:val="00EE5BD3"/>
    <w:rsid w:val="00EE6FFD"/>
    <w:rsid w:val="00EF1562"/>
    <w:rsid w:val="00EF263C"/>
    <w:rsid w:val="00EF486C"/>
    <w:rsid w:val="00F01282"/>
    <w:rsid w:val="00F02756"/>
    <w:rsid w:val="00F02AF5"/>
    <w:rsid w:val="00F0354E"/>
    <w:rsid w:val="00F03C7C"/>
    <w:rsid w:val="00F0476B"/>
    <w:rsid w:val="00F04DE1"/>
    <w:rsid w:val="00F06F6E"/>
    <w:rsid w:val="00F14236"/>
    <w:rsid w:val="00F1456A"/>
    <w:rsid w:val="00F1518A"/>
    <w:rsid w:val="00F203F7"/>
    <w:rsid w:val="00F2199F"/>
    <w:rsid w:val="00F23860"/>
    <w:rsid w:val="00F254E6"/>
    <w:rsid w:val="00F25DEF"/>
    <w:rsid w:val="00F26F6C"/>
    <w:rsid w:val="00F2730D"/>
    <w:rsid w:val="00F27647"/>
    <w:rsid w:val="00F27A6D"/>
    <w:rsid w:val="00F3087C"/>
    <w:rsid w:val="00F32E31"/>
    <w:rsid w:val="00F348FF"/>
    <w:rsid w:val="00F34A6C"/>
    <w:rsid w:val="00F36B09"/>
    <w:rsid w:val="00F37309"/>
    <w:rsid w:val="00F3755A"/>
    <w:rsid w:val="00F37F79"/>
    <w:rsid w:val="00F40A34"/>
    <w:rsid w:val="00F41635"/>
    <w:rsid w:val="00F418CD"/>
    <w:rsid w:val="00F43A72"/>
    <w:rsid w:val="00F4520E"/>
    <w:rsid w:val="00F45396"/>
    <w:rsid w:val="00F46D18"/>
    <w:rsid w:val="00F55EC0"/>
    <w:rsid w:val="00F56F13"/>
    <w:rsid w:val="00F579FC"/>
    <w:rsid w:val="00F57C06"/>
    <w:rsid w:val="00F64C72"/>
    <w:rsid w:val="00F65499"/>
    <w:rsid w:val="00F670FC"/>
    <w:rsid w:val="00F67101"/>
    <w:rsid w:val="00F6750D"/>
    <w:rsid w:val="00F708AD"/>
    <w:rsid w:val="00F71DBD"/>
    <w:rsid w:val="00F73DB0"/>
    <w:rsid w:val="00F76173"/>
    <w:rsid w:val="00F76AA3"/>
    <w:rsid w:val="00F77E6B"/>
    <w:rsid w:val="00F809B9"/>
    <w:rsid w:val="00F813F6"/>
    <w:rsid w:val="00F82B60"/>
    <w:rsid w:val="00F82C0F"/>
    <w:rsid w:val="00F864D2"/>
    <w:rsid w:val="00F86C35"/>
    <w:rsid w:val="00F87EA0"/>
    <w:rsid w:val="00F90FD5"/>
    <w:rsid w:val="00F947C9"/>
    <w:rsid w:val="00F94FC7"/>
    <w:rsid w:val="00F95AAC"/>
    <w:rsid w:val="00F974E8"/>
    <w:rsid w:val="00FA08B6"/>
    <w:rsid w:val="00FA147E"/>
    <w:rsid w:val="00FA17B5"/>
    <w:rsid w:val="00FA1FC4"/>
    <w:rsid w:val="00FA2A8D"/>
    <w:rsid w:val="00FA4ECF"/>
    <w:rsid w:val="00FA6D3E"/>
    <w:rsid w:val="00FB2F50"/>
    <w:rsid w:val="00FB48BA"/>
    <w:rsid w:val="00FB5765"/>
    <w:rsid w:val="00FB6994"/>
    <w:rsid w:val="00FB7895"/>
    <w:rsid w:val="00FB7BBB"/>
    <w:rsid w:val="00FC1233"/>
    <w:rsid w:val="00FC19A1"/>
    <w:rsid w:val="00FC654E"/>
    <w:rsid w:val="00FD16BE"/>
    <w:rsid w:val="00FD1F0B"/>
    <w:rsid w:val="00FD1FCB"/>
    <w:rsid w:val="00FD4ED2"/>
    <w:rsid w:val="00FD678A"/>
    <w:rsid w:val="00FD79C0"/>
    <w:rsid w:val="00FE0518"/>
    <w:rsid w:val="00FE0B39"/>
    <w:rsid w:val="00FE3FE8"/>
    <w:rsid w:val="00FE481D"/>
    <w:rsid w:val="00FE4E62"/>
    <w:rsid w:val="00FE7698"/>
    <w:rsid w:val="00FF0607"/>
    <w:rsid w:val="00FF0A7F"/>
    <w:rsid w:val="00FF0E8D"/>
    <w:rsid w:val="00FF2B27"/>
    <w:rsid w:val="00FF39EB"/>
    <w:rsid w:val="00FF445E"/>
    <w:rsid w:val="00FF6F70"/>
    <w:rsid w:val="00FF70C2"/>
    <w:rsid w:val="00FF7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7FE5"/>
  <w15:docId w15:val="{98D3C288-8E5D-4C51-905C-4B6F44A0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lang w:val="es-ES" w:eastAsia="ar-SA"/>
    </w:rPr>
  </w:style>
  <w:style w:type="paragraph" w:styleId="Ttulo1">
    <w:name w:val="heading 1"/>
    <w:basedOn w:val="Normal"/>
    <w:next w:val="Normal"/>
    <w:link w:val="Ttulo1Car"/>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uiPriority w:val="9"/>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pPr>
      <w:numPr>
        <w:ilvl w:val="4"/>
        <w:numId w:val="1"/>
      </w:numPr>
      <w:spacing w:before="240" w:after="60"/>
      <w:outlineLvl w:val="4"/>
    </w:pPr>
    <w:rPr>
      <w:b/>
      <w:bCs/>
      <w:i/>
      <w:iCs/>
      <w:sz w:val="26"/>
      <w:szCs w:val="26"/>
    </w:rPr>
  </w:style>
  <w:style w:type="paragraph" w:styleId="Ttulo6">
    <w:name w:val="heading 6"/>
    <w:basedOn w:val="Normal"/>
    <w:next w:val="Normal"/>
    <w:link w:val="Ttulo6Car"/>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324381"/>
    <w:rPr>
      <w:rFonts w:ascii="Arial" w:hAnsi="Arial" w:cs="Arial"/>
      <w:b/>
      <w:bCs/>
      <w:kern w:val="1"/>
      <w:sz w:val="32"/>
      <w:szCs w:val="32"/>
      <w:lang w:val="es-ES" w:eastAsia="ar-SA"/>
    </w:rPr>
  </w:style>
  <w:style w:type="character" w:customStyle="1" w:styleId="Ttulo2Car">
    <w:name w:val="Título 2 Car"/>
    <w:link w:val="Ttulo2"/>
    <w:uiPriority w:val="9"/>
    <w:rsid w:val="00324381"/>
    <w:rPr>
      <w:rFonts w:ascii="Arial" w:hAnsi="Arial" w:cs="Arial"/>
      <w:b/>
      <w:i/>
      <w:sz w:val="28"/>
      <w:lang w:val="es-ES" w:eastAsia="ar-SA"/>
    </w:rPr>
  </w:style>
  <w:style w:type="character" w:customStyle="1" w:styleId="Ttulo3Car">
    <w:name w:val="Título 3 Car"/>
    <w:link w:val="Ttulo3"/>
    <w:uiPriority w:val="9"/>
    <w:rsid w:val="00324381"/>
    <w:rPr>
      <w:rFonts w:ascii="Arial" w:hAnsi="Arial" w:cs="Arial"/>
      <w:b/>
      <w:bCs/>
      <w:sz w:val="26"/>
      <w:szCs w:val="26"/>
      <w:lang w:val="es-ES" w:eastAsia="ar-SA"/>
    </w:rPr>
  </w:style>
  <w:style w:type="character" w:customStyle="1" w:styleId="Ttulo4Car">
    <w:name w:val="Título 4 Car"/>
    <w:link w:val="Ttulo4"/>
    <w:rsid w:val="00324381"/>
    <w:rPr>
      <w:b/>
      <w:bCs/>
      <w:sz w:val="28"/>
      <w:szCs w:val="28"/>
      <w:lang w:val="es-ES" w:eastAsia="ar-SA"/>
    </w:rPr>
  </w:style>
  <w:style w:type="character" w:customStyle="1" w:styleId="Ttulo5Car">
    <w:name w:val="Título 5 Car"/>
    <w:link w:val="Ttulo5"/>
    <w:rsid w:val="00324381"/>
    <w:rPr>
      <w:b/>
      <w:bCs/>
      <w:i/>
      <w:iCs/>
      <w:sz w:val="26"/>
      <w:szCs w:val="26"/>
      <w:lang w:val="es-ES" w:eastAsia="ar-SA"/>
    </w:rPr>
  </w:style>
  <w:style w:type="character" w:customStyle="1" w:styleId="Ttulo6Car">
    <w:name w:val="Título 6 Car"/>
    <w:link w:val="Ttulo6"/>
    <w:rsid w:val="00324381"/>
    <w:rPr>
      <w:b/>
      <w:bCs/>
      <w:sz w:val="22"/>
      <w:szCs w:val="22"/>
      <w:lang w:val="es-ES" w:eastAsia="ar-SA"/>
    </w:rPr>
  </w:style>
  <w:style w:type="character" w:customStyle="1" w:styleId="Ttulo7Car">
    <w:name w:val="Título 7 Car"/>
    <w:link w:val="Ttulo7"/>
    <w:uiPriority w:val="9"/>
    <w:rsid w:val="00324381"/>
    <w:rPr>
      <w:sz w:val="24"/>
      <w:szCs w:val="24"/>
      <w:lang w:val="es-ES" w:eastAsia="ar-SA"/>
    </w:rPr>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character" w:customStyle="1" w:styleId="TextoindependienteCar">
    <w:name w:val="Texto independiente Car"/>
    <w:link w:val="Textoindependiente"/>
    <w:rsid w:val="00324381"/>
    <w:rPr>
      <w:sz w:val="24"/>
      <w:lang w:val="es-ES" w:eastAsia="ar-SA"/>
    </w:r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324381"/>
    <w:rPr>
      <w:sz w:val="24"/>
      <w:lang w:val="es-ES" w:eastAsia="ar-SA"/>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pPr>
      <w:tabs>
        <w:tab w:val="center" w:pos="4419"/>
        <w:tab w:val="right" w:pos="8838"/>
      </w:tabs>
    </w:pPr>
    <w:rPr>
      <w:rFonts w:ascii="Arial" w:hAnsi="Arial" w:cs="Arial"/>
      <w:sz w:val="20"/>
      <w:lang w:val="es-ES_tradnl"/>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uiPriority w:val="99"/>
    <w:rsid w:val="00A411DB"/>
    <w:rPr>
      <w:rFonts w:ascii="Arial" w:hAnsi="Arial" w:cs="Arial"/>
      <w:lang w:val="es-ES_tradnl" w:eastAsia="ar-SA"/>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character" w:customStyle="1" w:styleId="SangradetextonormalCar">
    <w:name w:val="Sangría de texto normal Car"/>
    <w:link w:val="Sangradetextonormal"/>
    <w:rsid w:val="00324381"/>
    <w:rPr>
      <w:sz w:val="24"/>
      <w:lang w:val="es-ES" w:eastAsia="ar-SA"/>
    </w:r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uiPriority w:val="99"/>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uiPriority w:val="99"/>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56AD6"/>
    <w:rPr>
      <w:rFonts w:ascii="Tahoma" w:hAnsi="Tahoma" w:cs="Tahoma"/>
      <w:sz w:val="16"/>
      <w:szCs w:val="16"/>
    </w:rPr>
  </w:style>
  <w:style w:type="character" w:customStyle="1" w:styleId="TextodegloboCar">
    <w:name w:val="Texto de globo Car"/>
    <w:link w:val="Textodeglobo"/>
    <w:uiPriority w:val="99"/>
    <w:semiHidden/>
    <w:rsid w:val="00324381"/>
    <w:rPr>
      <w:rFonts w:ascii="Tahoma" w:hAnsi="Tahoma" w:cs="Tahoma"/>
      <w:sz w:val="16"/>
      <w:szCs w:val="16"/>
      <w:lang w:val="es-ES" w:eastAsia="ar-SA"/>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link w:val="Textoindependiente2Car"/>
    <w:uiPriority w:val="99"/>
    <w:rsid w:val="0016019D"/>
    <w:pPr>
      <w:spacing w:after="120" w:line="480" w:lineRule="auto"/>
    </w:pPr>
  </w:style>
  <w:style w:type="character" w:customStyle="1" w:styleId="Textoindependiente2Car">
    <w:name w:val="Texto independiente 2 Car"/>
    <w:link w:val="Textoindependiente2"/>
    <w:uiPriority w:val="99"/>
    <w:rsid w:val="00556173"/>
    <w:rPr>
      <w:sz w:val="24"/>
      <w:lang w:val="es-ES" w:eastAsia="ar-SA"/>
    </w:rPr>
  </w:style>
  <w:style w:type="paragraph" w:styleId="Textosinformato">
    <w:name w:val="Plain Text"/>
    <w:basedOn w:val="Normal"/>
    <w:link w:val="TextosinformatoCar"/>
    <w:uiPriority w:val="99"/>
    <w:rsid w:val="0089654E"/>
    <w:pPr>
      <w:suppressAutoHyphens w:val="0"/>
    </w:pPr>
    <w:rPr>
      <w:rFonts w:ascii="Courier New" w:hAnsi="Courier New" w:cs="Courier New"/>
      <w:sz w:val="20"/>
      <w:lang w:eastAsia="es-ES"/>
    </w:rPr>
  </w:style>
  <w:style w:type="paragraph" w:styleId="Lista2">
    <w:name w:val="List 2"/>
    <w:basedOn w:val="Normal"/>
    <w:rsid w:val="00E34302"/>
    <w:pPr>
      <w:ind w:left="566" w:hanging="283"/>
    </w:p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b1"/>
    <w:basedOn w:val="Normal"/>
    <w:link w:val="PrrafodelistaCar"/>
    <w:uiPriority w:val="34"/>
    <w:qFormat/>
    <w:rsid w:val="00046D1C"/>
    <w:pPr>
      <w:ind w:left="708"/>
    </w:pPr>
  </w:style>
  <w:style w:type="character" w:styleId="Hipervnculovisitado">
    <w:name w:val="FollowedHyperlink"/>
    <w:uiPriority w:val="99"/>
    <w:unhideWhenUsed/>
    <w:rsid w:val="00324381"/>
    <w:rPr>
      <w:color w:val="800080"/>
      <w:u w:val="single"/>
    </w:rPr>
  </w:style>
  <w:style w:type="paragraph" w:styleId="Textocomentario">
    <w:name w:val="annotation text"/>
    <w:basedOn w:val="Normal"/>
    <w:link w:val="TextocomentarioCar"/>
    <w:unhideWhenUsed/>
    <w:rsid w:val="00324381"/>
    <w:pPr>
      <w:suppressAutoHyphens w:val="0"/>
    </w:pPr>
    <w:rPr>
      <w:sz w:val="20"/>
      <w:lang w:eastAsia="es-ES"/>
    </w:rPr>
  </w:style>
  <w:style w:type="character" w:customStyle="1" w:styleId="TextocomentarioCar">
    <w:name w:val="Texto comentario Car"/>
    <w:link w:val="Textocomentario"/>
    <w:rsid w:val="00324381"/>
    <w:rPr>
      <w:lang w:val="es-ES" w:eastAsia="es-ES"/>
    </w:rPr>
  </w:style>
  <w:style w:type="paragraph" w:styleId="Descripcin">
    <w:name w:val="caption"/>
    <w:basedOn w:val="Normal"/>
    <w:next w:val="Normal"/>
    <w:semiHidden/>
    <w:unhideWhenUsed/>
    <w:qFormat/>
    <w:rsid w:val="00324381"/>
    <w:pPr>
      <w:suppressAutoHyphens w:val="0"/>
      <w:jc w:val="right"/>
    </w:pPr>
    <w:rPr>
      <w:rFonts w:ascii="Comic Sans MS" w:hAnsi="Comic Sans MS"/>
      <w:b/>
      <w:sz w:val="20"/>
      <w:lang w:eastAsia="es-ES"/>
    </w:rPr>
  </w:style>
  <w:style w:type="paragraph" w:styleId="Textoindependiente3">
    <w:name w:val="Body Text 3"/>
    <w:basedOn w:val="Normal"/>
    <w:link w:val="Textoindependiente3Car"/>
    <w:uiPriority w:val="99"/>
    <w:unhideWhenUsed/>
    <w:rsid w:val="00324381"/>
    <w:pPr>
      <w:suppressAutoHyphens w:val="0"/>
      <w:ind w:right="283"/>
    </w:pPr>
    <w:rPr>
      <w:rFonts w:ascii="Arial" w:hAnsi="Arial"/>
      <w:bCs/>
      <w:lang w:eastAsia="es-ES"/>
    </w:rPr>
  </w:style>
  <w:style w:type="character" w:customStyle="1" w:styleId="Textoindependiente3Car">
    <w:name w:val="Texto independiente 3 Car"/>
    <w:link w:val="Textoindependiente3"/>
    <w:uiPriority w:val="99"/>
    <w:rsid w:val="00324381"/>
    <w:rPr>
      <w:rFonts w:ascii="Arial" w:hAnsi="Arial"/>
      <w:bCs/>
      <w:sz w:val="24"/>
      <w:lang w:val="es-ES" w:eastAsia="es-ES"/>
    </w:rPr>
  </w:style>
  <w:style w:type="paragraph" w:styleId="Textodebloque">
    <w:name w:val="Block Text"/>
    <w:basedOn w:val="Normal"/>
    <w:unhideWhenUsed/>
    <w:rsid w:val="00324381"/>
    <w:pPr>
      <w:suppressAutoHyphens w:val="0"/>
      <w:ind w:left="284" w:right="283" w:hanging="284"/>
      <w:jc w:val="both"/>
    </w:pPr>
    <w:rPr>
      <w:rFonts w:ascii="Arial" w:hAnsi="Arial"/>
      <w:sz w:val="22"/>
      <w:lang w:eastAsia="es-ES"/>
    </w:rPr>
  </w:style>
  <w:style w:type="paragraph" w:styleId="Asuntodelcomentario">
    <w:name w:val="annotation subject"/>
    <w:basedOn w:val="Textocomentario"/>
    <w:next w:val="Textocomentario"/>
    <w:link w:val="AsuntodelcomentarioCar"/>
    <w:unhideWhenUsed/>
    <w:rsid w:val="00324381"/>
    <w:rPr>
      <w:b/>
      <w:bCs/>
    </w:rPr>
  </w:style>
  <w:style w:type="character" w:customStyle="1" w:styleId="AsuntodelcomentarioCar">
    <w:name w:val="Asunto del comentario Car"/>
    <w:link w:val="Asuntodelcomentario"/>
    <w:rsid w:val="00324381"/>
    <w:rPr>
      <w:b/>
      <w:bCs/>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24381"/>
    <w:pPr>
      <w:suppressAutoHyphens w:val="0"/>
      <w:spacing w:after="160" w:line="240" w:lineRule="exact"/>
    </w:pPr>
    <w:rPr>
      <w:rFonts w:ascii="Tahoma" w:hAnsi="Tahoma"/>
      <w:sz w:val="20"/>
      <w:lang w:val="en-US" w:eastAsia="en-US"/>
    </w:rPr>
  </w:style>
  <w:style w:type="paragraph" w:customStyle="1" w:styleId="Car2">
    <w:name w:val="Car2"/>
    <w:basedOn w:val="Normal"/>
    <w:rsid w:val="00324381"/>
    <w:pPr>
      <w:suppressAutoHyphens w:val="0"/>
      <w:spacing w:after="160" w:line="240" w:lineRule="exact"/>
    </w:pPr>
    <w:rPr>
      <w:rFonts w:ascii="Tahoma" w:hAnsi="Tahoma"/>
      <w:sz w:val="20"/>
      <w:lang w:val="en-US" w:eastAsia="en-US"/>
    </w:rPr>
  </w:style>
  <w:style w:type="paragraph" w:customStyle="1" w:styleId="Textodebloque1">
    <w:name w:val="Texto de bloque1"/>
    <w:basedOn w:val="Normal"/>
    <w:rsid w:val="00324381"/>
    <w:pPr>
      <w:spacing w:line="360" w:lineRule="auto"/>
      <w:ind w:left="426" w:right="334"/>
      <w:jc w:val="both"/>
    </w:pPr>
    <w:rPr>
      <w:rFonts w:ascii="Arial" w:hAnsi="Arial"/>
      <w:sz w:val="20"/>
      <w:lang w:val="es-ES_tradnl"/>
    </w:rPr>
  </w:style>
  <w:style w:type="paragraph" w:customStyle="1" w:styleId="Sangra3detindependiente2">
    <w:name w:val="Sangría 3 de t. independiente2"/>
    <w:basedOn w:val="Normal"/>
    <w:rsid w:val="00324381"/>
    <w:pPr>
      <w:autoSpaceDE w:val="0"/>
      <w:ind w:left="284" w:hanging="284"/>
      <w:jc w:val="both"/>
    </w:pPr>
    <w:rPr>
      <w:rFonts w:ascii="Arial" w:hAnsi="Arial" w:cs="Arial"/>
      <w:sz w:val="20"/>
      <w:lang w:val="es-ES_tradnl"/>
    </w:rPr>
  </w:style>
  <w:style w:type="character" w:styleId="Refdecomentario">
    <w:name w:val="annotation reference"/>
    <w:unhideWhenUsed/>
    <w:rsid w:val="00324381"/>
    <w:rPr>
      <w:sz w:val="16"/>
      <w:szCs w:val="16"/>
    </w:rPr>
  </w:style>
  <w:style w:type="character" w:styleId="Textodelmarcadordeposicin">
    <w:name w:val="Placeholder Text"/>
    <w:semiHidden/>
    <w:rsid w:val="00324381"/>
    <w:rPr>
      <w:color w:val="808080"/>
    </w:rPr>
  </w:style>
  <w:style w:type="character" w:customStyle="1" w:styleId="WW-Absatz-Standardschriftart1">
    <w:name w:val="WW-Absatz-Standardschriftart1"/>
    <w:rsid w:val="00324381"/>
  </w:style>
  <w:style w:type="character" w:customStyle="1" w:styleId="WW8Num2z2">
    <w:name w:val="WW8Num2z2"/>
    <w:rsid w:val="00324381"/>
    <w:rPr>
      <w:rFonts w:ascii="Wingdings" w:hAnsi="Wingdings" w:hint="default"/>
    </w:rPr>
  </w:style>
  <w:style w:type="character" w:customStyle="1" w:styleId="WW8Num3z2">
    <w:name w:val="WW8Num3z2"/>
    <w:rsid w:val="00324381"/>
    <w:rPr>
      <w:rFonts w:ascii="Wingdings" w:hAnsi="Wingdings" w:hint="default"/>
    </w:rPr>
  </w:style>
  <w:style w:type="paragraph" w:customStyle="1" w:styleId="Car20">
    <w:name w:val="Car2"/>
    <w:basedOn w:val="Normal"/>
    <w:rsid w:val="00142E2B"/>
    <w:pPr>
      <w:suppressAutoHyphens w:val="0"/>
      <w:spacing w:after="160" w:line="240" w:lineRule="exact"/>
    </w:pPr>
    <w:rPr>
      <w:rFonts w:ascii="Tahoma" w:hAnsi="Tahoma"/>
      <w:sz w:val="20"/>
      <w:lang w:val="en-US" w:eastAsia="en-US"/>
    </w:rPr>
  </w:style>
  <w:style w:type="character" w:customStyle="1" w:styleId="SubttuloCar">
    <w:name w:val="Subtítulo Car"/>
    <w:link w:val="Subttulo"/>
    <w:rsid w:val="003F4205"/>
    <w:rPr>
      <w:rFonts w:ascii="Arial" w:hAnsi="Arial" w:cs="Arial"/>
      <w:i/>
      <w:sz w:val="28"/>
      <w:lang w:val="es-ES" w:eastAsia="ar-SA"/>
    </w:rPr>
  </w:style>
  <w:style w:type="character" w:customStyle="1" w:styleId="TtuloCar">
    <w:name w:val="Título Car"/>
    <w:link w:val="Ttulo"/>
    <w:rsid w:val="003F4205"/>
    <w:rPr>
      <w:b/>
      <w:sz w:val="28"/>
      <w:lang w:val="es-ES" w:eastAsia="ar-SA"/>
    </w:rPr>
  </w:style>
  <w:style w:type="paragraph" w:customStyle="1" w:styleId="Textoindependiente22">
    <w:name w:val="Texto independiente 22"/>
    <w:basedOn w:val="Normal"/>
    <w:rsid w:val="003F4205"/>
    <w:pPr>
      <w:widowControl w:val="0"/>
      <w:overflowPunct w:val="0"/>
      <w:autoSpaceDE w:val="0"/>
      <w:jc w:val="both"/>
      <w:textAlignment w:val="baseline"/>
    </w:pPr>
    <w:rPr>
      <w:rFonts w:ascii="Arial" w:hAnsi="Arial"/>
      <w:sz w:val="20"/>
    </w:rPr>
  </w:style>
  <w:style w:type="paragraph" w:styleId="Sinespaciado">
    <w:name w:val="No Spacing"/>
    <w:link w:val="SinespaciadoCar"/>
    <w:uiPriority w:val="1"/>
    <w:qFormat/>
    <w:rsid w:val="003F4205"/>
    <w:rPr>
      <w:rFonts w:ascii="Calibri" w:eastAsia="Calibri" w:hAnsi="Calibri"/>
      <w:sz w:val="22"/>
      <w:szCs w:val="22"/>
      <w:lang w:eastAsia="en-US"/>
    </w:rPr>
  </w:style>
  <w:style w:type="character" w:customStyle="1" w:styleId="TextosinformatoCar">
    <w:name w:val="Texto sin formato Car"/>
    <w:link w:val="Textosinformato"/>
    <w:uiPriority w:val="99"/>
    <w:rsid w:val="003F4205"/>
    <w:rPr>
      <w:rFonts w:ascii="Courier New" w:hAnsi="Courier New" w:cs="Courier New"/>
      <w:lang w:val="es-ES" w:eastAsia="es-ES"/>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3F4205"/>
    <w:pPr>
      <w:suppressAutoHyphens w:val="0"/>
      <w:spacing w:after="160" w:line="240" w:lineRule="exact"/>
    </w:pPr>
    <w:rPr>
      <w:rFonts w:ascii="Tahoma" w:hAnsi="Tahoma"/>
      <w:sz w:val="20"/>
      <w:lang w:val="en-US" w:eastAsia="en-US"/>
    </w:rPr>
  </w:style>
  <w:style w:type="character" w:customStyle="1" w:styleId="Ttulo8Car">
    <w:name w:val="Título 8 Car"/>
    <w:link w:val="Ttulo8"/>
    <w:rsid w:val="003F4205"/>
    <w:rPr>
      <w:rFonts w:ascii="Arial" w:hAnsi="Arial" w:cs="Arial"/>
      <w:i/>
      <w:lang w:val="es-ES_tradnl" w:eastAsia="ar-SA"/>
    </w:rPr>
  </w:style>
  <w:style w:type="paragraph" w:styleId="Sangra3detindependiente">
    <w:name w:val="Body Text Indent 3"/>
    <w:basedOn w:val="Normal"/>
    <w:link w:val="Sangra3detindependienteCar"/>
    <w:unhideWhenUsed/>
    <w:rsid w:val="003F4205"/>
    <w:pPr>
      <w:suppressAutoHyphens w:val="0"/>
      <w:spacing w:after="120" w:line="276" w:lineRule="auto"/>
      <w:ind w:left="283"/>
    </w:pPr>
    <w:rPr>
      <w:rFonts w:ascii="Calibri" w:eastAsia="Calibri" w:hAnsi="Calibri"/>
      <w:sz w:val="16"/>
      <w:szCs w:val="16"/>
      <w:lang w:val="es-MX" w:eastAsia="en-US"/>
    </w:rPr>
  </w:style>
  <w:style w:type="character" w:customStyle="1" w:styleId="Sangra3detindependienteCar">
    <w:name w:val="Sangría 3 de t. independiente Car"/>
    <w:link w:val="Sangra3detindependiente"/>
    <w:rsid w:val="003F4205"/>
    <w:rPr>
      <w:rFonts w:ascii="Calibri" w:eastAsia="Calibri" w:hAnsi="Calibri"/>
      <w:sz w:val="16"/>
      <w:szCs w:val="16"/>
      <w:lang w:eastAsia="en-US"/>
    </w:rPr>
  </w:style>
  <w:style w:type="paragraph" w:customStyle="1" w:styleId="Standard">
    <w:name w:val="Standard"/>
    <w:rsid w:val="003F4205"/>
    <w:pPr>
      <w:widowControl w:val="0"/>
      <w:suppressAutoHyphens/>
      <w:autoSpaceDN w:val="0"/>
      <w:textAlignment w:val="baseline"/>
    </w:pPr>
    <w:rPr>
      <w:rFonts w:eastAsia="Arial Unicode MS" w:cs="Tahoma"/>
      <w:kern w:val="3"/>
      <w:sz w:val="24"/>
      <w:szCs w:val="24"/>
      <w:lang w:val="es-ES"/>
    </w:rPr>
  </w:style>
  <w:style w:type="numbering" w:customStyle="1" w:styleId="WW8Num3">
    <w:name w:val="WW8Num3"/>
    <w:basedOn w:val="Sinlista"/>
    <w:rsid w:val="003F4205"/>
    <w:pPr>
      <w:numPr>
        <w:numId w:val="10"/>
      </w:numPr>
    </w:pPr>
  </w:style>
  <w:style w:type="paragraph" w:styleId="Sangra2detindependiente">
    <w:name w:val="Body Text Indent 2"/>
    <w:basedOn w:val="Standard"/>
    <w:link w:val="Sangra2detindependienteCar"/>
    <w:rsid w:val="003F4205"/>
    <w:pPr>
      <w:spacing w:after="120" w:line="480" w:lineRule="auto"/>
      <w:ind w:left="283"/>
    </w:pPr>
  </w:style>
  <w:style w:type="character" w:customStyle="1" w:styleId="Sangra2detindependienteCar">
    <w:name w:val="Sangría 2 de t. independiente Car"/>
    <w:link w:val="Sangra2detindependiente"/>
    <w:rsid w:val="003F4205"/>
    <w:rPr>
      <w:rFonts w:eastAsia="Arial Unicode MS" w:cs="Tahoma"/>
      <w:kern w:val="3"/>
      <w:sz w:val="24"/>
      <w:szCs w:val="24"/>
      <w:lang w:val="es-ES"/>
    </w:rPr>
  </w:style>
  <w:style w:type="character" w:customStyle="1" w:styleId="Internetlink">
    <w:name w:val="Internet link"/>
    <w:rsid w:val="003F4205"/>
    <w:rPr>
      <w:color w:val="0000FF"/>
      <w:u w:val="single"/>
    </w:rPr>
  </w:style>
  <w:style w:type="paragraph" w:customStyle="1" w:styleId="font5">
    <w:name w:val="font5"/>
    <w:basedOn w:val="Normal"/>
    <w:rsid w:val="003F4205"/>
    <w:pPr>
      <w:suppressAutoHyphens w:val="0"/>
      <w:spacing w:before="100" w:beforeAutospacing="1" w:after="100" w:afterAutospacing="1"/>
    </w:pPr>
    <w:rPr>
      <w:rFonts w:ascii="Arial" w:hAnsi="Arial" w:cs="Arial"/>
      <w:sz w:val="18"/>
      <w:szCs w:val="18"/>
      <w:lang w:val="es-MX" w:eastAsia="es-MX"/>
    </w:rPr>
  </w:style>
  <w:style w:type="paragraph" w:customStyle="1" w:styleId="font6">
    <w:name w:val="font6"/>
    <w:basedOn w:val="Normal"/>
    <w:rsid w:val="003F4205"/>
    <w:pPr>
      <w:suppressAutoHyphens w:val="0"/>
      <w:spacing w:before="100" w:beforeAutospacing="1" w:after="100" w:afterAutospacing="1"/>
    </w:pPr>
    <w:rPr>
      <w:rFonts w:ascii="Arial" w:hAnsi="Arial" w:cs="Arial"/>
      <w:b/>
      <w:bCs/>
      <w:sz w:val="18"/>
      <w:szCs w:val="18"/>
      <w:lang w:val="es-MX" w:eastAsia="es-MX"/>
    </w:rPr>
  </w:style>
  <w:style w:type="paragraph" w:customStyle="1" w:styleId="xl90">
    <w:name w:val="xl9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91">
    <w:name w:val="xl9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val="es-MX" w:eastAsia="es-MX"/>
    </w:rPr>
  </w:style>
  <w:style w:type="paragraph" w:customStyle="1" w:styleId="xl92">
    <w:name w:val="xl9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3">
    <w:name w:val="xl93"/>
    <w:basedOn w:val="Normal"/>
    <w:rsid w:val="003F4205"/>
    <w:pPr>
      <w:pBdr>
        <w:top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4">
    <w:name w:val="xl9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5">
    <w:name w:val="xl95"/>
    <w:basedOn w:val="Normal"/>
    <w:rsid w:val="003F4205"/>
    <w:pPr>
      <w:pBdr>
        <w:left w:val="single" w:sz="4" w:space="0" w:color="000000"/>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6">
    <w:name w:val="xl96"/>
    <w:basedOn w:val="Normal"/>
    <w:rsid w:val="003F4205"/>
    <w:pPr>
      <w:pBdr>
        <w:bottom w:val="single" w:sz="4" w:space="0" w:color="000000"/>
      </w:pBdr>
      <w:suppressAutoHyphens w:val="0"/>
      <w:spacing w:before="100" w:beforeAutospacing="1" w:after="100" w:afterAutospacing="1"/>
      <w:jc w:val="center"/>
    </w:pPr>
    <w:rPr>
      <w:sz w:val="16"/>
      <w:szCs w:val="16"/>
      <w:lang w:val="es-MX" w:eastAsia="es-MX"/>
    </w:rPr>
  </w:style>
  <w:style w:type="paragraph" w:customStyle="1" w:styleId="xl97">
    <w:name w:val="xl97"/>
    <w:basedOn w:val="Normal"/>
    <w:rsid w:val="003F4205"/>
    <w:pPr>
      <w:suppressAutoHyphens w:val="0"/>
      <w:spacing w:before="100" w:beforeAutospacing="1" w:after="100" w:afterAutospacing="1"/>
      <w:textAlignment w:val="top"/>
    </w:pPr>
    <w:rPr>
      <w:sz w:val="18"/>
      <w:szCs w:val="18"/>
      <w:lang w:val="es-MX" w:eastAsia="es-MX"/>
    </w:rPr>
  </w:style>
  <w:style w:type="paragraph" w:customStyle="1" w:styleId="xl98">
    <w:name w:val="xl98"/>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99">
    <w:name w:val="xl99"/>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val="es-MX" w:eastAsia="es-MX"/>
    </w:rPr>
  </w:style>
  <w:style w:type="paragraph" w:customStyle="1" w:styleId="xl100">
    <w:name w:val="xl100"/>
    <w:basedOn w:val="Normal"/>
    <w:rsid w:val="003F4205"/>
    <w:pPr>
      <w:pBdr>
        <w:left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1">
    <w:name w:val="xl101"/>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val="es-MX" w:eastAsia="es-MX"/>
    </w:rPr>
  </w:style>
  <w:style w:type="paragraph" w:customStyle="1" w:styleId="xl102">
    <w:name w:val="xl10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val="es-MX" w:eastAsia="es-MX"/>
    </w:rPr>
  </w:style>
  <w:style w:type="paragraph" w:customStyle="1" w:styleId="font7">
    <w:name w:val="font7"/>
    <w:basedOn w:val="Normal"/>
    <w:rsid w:val="003F4205"/>
    <w:pPr>
      <w:suppressAutoHyphens w:val="0"/>
      <w:spacing w:before="100" w:beforeAutospacing="1" w:after="100" w:afterAutospacing="1"/>
    </w:pPr>
    <w:rPr>
      <w:rFonts w:ascii="Arial" w:hAnsi="Arial" w:cs="Arial"/>
      <w:sz w:val="17"/>
      <w:szCs w:val="17"/>
      <w:lang w:val="es-MX" w:eastAsia="es-MX"/>
    </w:rPr>
  </w:style>
  <w:style w:type="paragraph" w:customStyle="1" w:styleId="font8">
    <w:name w:val="font8"/>
    <w:basedOn w:val="Normal"/>
    <w:rsid w:val="003F4205"/>
    <w:pPr>
      <w:suppressAutoHyphens w:val="0"/>
      <w:spacing w:before="100" w:beforeAutospacing="1" w:after="100" w:afterAutospacing="1"/>
    </w:pPr>
    <w:rPr>
      <w:rFonts w:ascii="Arial" w:hAnsi="Arial" w:cs="Arial"/>
      <w:color w:val="0000FF"/>
      <w:sz w:val="17"/>
      <w:szCs w:val="17"/>
      <w:lang w:val="es-MX" w:eastAsia="es-MX"/>
    </w:rPr>
  </w:style>
  <w:style w:type="paragraph" w:customStyle="1" w:styleId="font9">
    <w:name w:val="font9"/>
    <w:basedOn w:val="Normal"/>
    <w:rsid w:val="003F4205"/>
    <w:pPr>
      <w:suppressAutoHyphens w:val="0"/>
      <w:spacing w:before="100" w:beforeAutospacing="1" w:after="100" w:afterAutospacing="1"/>
    </w:pPr>
    <w:rPr>
      <w:rFonts w:ascii="Arial" w:hAnsi="Arial" w:cs="Arial"/>
      <w:b/>
      <w:bCs/>
      <w:sz w:val="17"/>
      <w:szCs w:val="17"/>
      <w:lang w:val="es-MX" w:eastAsia="es-MX"/>
    </w:rPr>
  </w:style>
  <w:style w:type="paragraph" w:customStyle="1" w:styleId="font10">
    <w:name w:val="font10"/>
    <w:basedOn w:val="Normal"/>
    <w:rsid w:val="003F4205"/>
    <w:pPr>
      <w:suppressAutoHyphens w:val="0"/>
      <w:spacing w:before="100" w:beforeAutospacing="1" w:after="100" w:afterAutospacing="1"/>
    </w:pPr>
    <w:rPr>
      <w:rFonts w:ascii="Arial" w:hAnsi="Arial" w:cs="Arial"/>
      <w:b/>
      <w:bCs/>
      <w:color w:val="0000FF"/>
      <w:sz w:val="17"/>
      <w:szCs w:val="17"/>
      <w:lang w:val="es-MX" w:eastAsia="es-MX"/>
    </w:rPr>
  </w:style>
  <w:style w:type="paragraph" w:customStyle="1" w:styleId="font11">
    <w:name w:val="font11"/>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2">
    <w:name w:val="font12"/>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3">
    <w:name w:val="font13"/>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14">
    <w:name w:val="font14"/>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font15">
    <w:name w:val="font1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font16">
    <w:name w:val="font16"/>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17">
    <w:name w:val="font17"/>
    <w:basedOn w:val="Normal"/>
    <w:rsid w:val="003F4205"/>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18">
    <w:name w:val="font18"/>
    <w:basedOn w:val="Normal"/>
    <w:rsid w:val="003F4205"/>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19">
    <w:name w:val="font19"/>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0">
    <w:name w:val="font20"/>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1">
    <w:name w:val="font21"/>
    <w:basedOn w:val="Normal"/>
    <w:rsid w:val="003F4205"/>
    <w:pPr>
      <w:suppressAutoHyphens w:val="0"/>
      <w:spacing w:before="100" w:beforeAutospacing="1" w:after="100" w:afterAutospacing="1"/>
    </w:pPr>
    <w:rPr>
      <w:rFonts w:ascii="Arial" w:hAnsi="Arial" w:cs="Arial"/>
      <w:color w:val="FF6600"/>
      <w:sz w:val="17"/>
      <w:szCs w:val="17"/>
      <w:lang w:val="es-MX" w:eastAsia="es-MX"/>
    </w:rPr>
  </w:style>
  <w:style w:type="paragraph" w:customStyle="1" w:styleId="font22">
    <w:name w:val="font22"/>
    <w:basedOn w:val="Normal"/>
    <w:rsid w:val="003F4205"/>
    <w:pPr>
      <w:suppressAutoHyphens w:val="0"/>
      <w:spacing w:before="100" w:beforeAutospacing="1" w:after="100" w:afterAutospacing="1"/>
    </w:pPr>
    <w:rPr>
      <w:rFonts w:ascii="Arial" w:hAnsi="Arial" w:cs="Arial"/>
      <w:color w:val="FF6600"/>
      <w:sz w:val="16"/>
      <w:szCs w:val="16"/>
      <w:lang w:val="es-MX" w:eastAsia="es-MX"/>
    </w:rPr>
  </w:style>
  <w:style w:type="paragraph" w:customStyle="1" w:styleId="font23">
    <w:name w:val="font23"/>
    <w:basedOn w:val="Normal"/>
    <w:rsid w:val="003F4205"/>
    <w:pPr>
      <w:suppressAutoHyphens w:val="0"/>
      <w:spacing w:before="100" w:beforeAutospacing="1" w:after="100" w:afterAutospacing="1"/>
    </w:pPr>
    <w:rPr>
      <w:rFonts w:ascii="Arial" w:hAnsi="Arial" w:cs="Arial"/>
      <w:b/>
      <w:bCs/>
      <w:color w:val="FF6600"/>
      <w:sz w:val="17"/>
      <w:szCs w:val="17"/>
      <w:lang w:val="es-MX" w:eastAsia="es-MX"/>
    </w:rPr>
  </w:style>
  <w:style w:type="paragraph" w:customStyle="1" w:styleId="xl103">
    <w:name w:val="xl103"/>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04">
    <w:name w:val="xl10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5">
    <w:name w:val="xl105"/>
    <w:basedOn w:val="Normal"/>
    <w:rsid w:val="003F4205"/>
    <w:pPr>
      <w:pBdr>
        <w:left w:val="single" w:sz="4" w:space="0" w:color="000000"/>
        <w:bottom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06">
    <w:name w:val="xl106"/>
    <w:basedOn w:val="Normal"/>
    <w:rsid w:val="003F4205"/>
    <w:pPr>
      <w:suppressAutoHyphens w:val="0"/>
      <w:spacing w:before="100" w:beforeAutospacing="1" w:after="100" w:afterAutospacing="1"/>
    </w:pPr>
    <w:rPr>
      <w:sz w:val="18"/>
      <w:szCs w:val="18"/>
      <w:lang w:val="es-MX" w:eastAsia="es-MX"/>
    </w:rPr>
  </w:style>
  <w:style w:type="paragraph" w:customStyle="1" w:styleId="xl107">
    <w:name w:val="xl107"/>
    <w:basedOn w:val="Normal"/>
    <w:rsid w:val="003F4205"/>
    <w:pPr>
      <w:pBdr>
        <w:top w:val="single" w:sz="4" w:space="0" w:color="000000"/>
        <w:left w:val="single" w:sz="4" w:space="0" w:color="000000"/>
        <w:bottom w:val="single" w:sz="4" w:space="0" w:color="000000"/>
        <w:right w:val="single" w:sz="4" w:space="0" w:color="000000"/>
      </w:pBdr>
      <w:shd w:val="clear" w:color="000000" w:fill="FCD5B4"/>
      <w:suppressAutoHyphens w:val="0"/>
      <w:spacing w:before="100" w:beforeAutospacing="1" w:after="100" w:afterAutospacing="1"/>
      <w:jc w:val="center"/>
      <w:textAlignment w:val="center"/>
    </w:pPr>
    <w:rPr>
      <w:b/>
      <w:bCs/>
      <w:sz w:val="14"/>
      <w:szCs w:val="14"/>
      <w:lang w:val="es-MX" w:eastAsia="es-MX"/>
    </w:rPr>
  </w:style>
  <w:style w:type="paragraph" w:customStyle="1" w:styleId="xl108">
    <w:name w:val="xl108"/>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09">
    <w:name w:val="xl109"/>
    <w:basedOn w:val="Normal"/>
    <w:rsid w:val="003F4205"/>
    <w:pPr>
      <w:pBdr>
        <w:top w:val="single" w:sz="4" w:space="0" w:color="000000"/>
        <w:left w:val="single" w:sz="4" w:space="0" w:color="000000"/>
        <w:bottom w:val="single" w:sz="4" w:space="0" w:color="000000"/>
        <w:right w:val="single" w:sz="4" w:space="0" w:color="000000"/>
      </w:pBdr>
      <w:shd w:val="clear" w:color="C0C0C0" w:fill="FFCC99"/>
      <w:suppressAutoHyphens w:val="0"/>
      <w:spacing w:before="100" w:beforeAutospacing="1" w:after="100" w:afterAutospacing="1"/>
      <w:jc w:val="center"/>
      <w:textAlignment w:val="center"/>
    </w:pPr>
    <w:rPr>
      <w:b/>
      <w:bCs/>
      <w:sz w:val="14"/>
      <w:szCs w:val="14"/>
      <w:lang w:val="es-MX" w:eastAsia="es-MX"/>
    </w:rPr>
  </w:style>
  <w:style w:type="paragraph" w:customStyle="1" w:styleId="xl110">
    <w:name w:val="xl11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2"/>
      <w:szCs w:val="12"/>
      <w:lang w:val="es-MX" w:eastAsia="es-MX"/>
    </w:rPr>
  </w:style>
  <w:style w:type="paragraph" w:customStyle="1" w:styleId="xl111">
    <w:name w:val="xl111"/>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12">
    <w:name w:val="xl112"/>
    <w:basedOn w:val="Normal"/>
    <w:rsid w:val="003F4205"/>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3">
    <w:name w:val="xl113"/>
    <w:basedOn w:val="Normal"/>
    <w:rsid w:val="003F4205"/>
    <w:pPr>
      <w:pBdr>
        <w:top w:val="single" w:sz="4" w:space="0" w:color="000000"/>
        <w:bottom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xl114">
    <w:name w:val="xl114"/>
    <w:basedOn w:val="Normal"/>
    <w:rsid w:val="003F4205"/>
    <w:pPr>
      <w:pBdr>
        <w:top w:val="single" w:sz="4" w:space="0" w:color="000000"/>
        <w:bottom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5">
    <w:name w:val="xl115"/>
    <w:basedOn w:val="Normal"/>
    <w:rsid w:val="003F4205"/>
    <w:pPr>
      <w:suppressAutoHyphens w:val="0"/>
      <w:spacing w:before="100" w:beforeAutospacing="1" w:after="100" w:afterAutospacing="1"/>
      <w:textAlignment w:val="top"/>
    </w:pPr>
    <w:rPr>
      <w:rFonts w:ascii="Calibri" w:hAnsi="Calibri" w:cs="Calibri"/>
      <w:sz w:val="16"/>
      <w:szCs w:val="16"/>
      <w:lang w:val="es-MX" w:eastAsia="es-MX"/>
    </w:rPr>
  </w:style>
  <w:style w:type="paragraph" w:customStyle="1" w:styleId="xl116">
    <w:name w:val="xl116"/>
    <w:basedOn w:val="Normal"/>
    <w:rsid w:val="003F4205"/>
    <w:pPr>
      <w:suppressAutoHyphens w:val="0"/>
      <w:spacing w:before="100" w:beforeAutospacing="1" w:after="100" w:afterAutospacing="1"/>
      <w:textAlignment w:val="top"/>
    </w:pPr>
    <w:rPr>
      <w:rFonts w:ascii="Calibri" w:hAnsi="Calibri" w:cs="Calibri"/>
      <w:sz w:val="18"/>
      <w:szCs w:val="18"/>
      <w:lang w:val="es-MX" w:eastAsia="es-MX"/>
    </w:rPr>
  </w:style>
  <w:style w:type="paragraph" w:customStyle="1" w:styleId="xl117">
    <w:name w:val="xl117"/>
    <w:basedOn w:val="Normal"/>
    <w:rsid w:val="003F4205"/>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8">
    <w:name w:val="xl118"/>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7"/>
      <w:szCs w:val="17"/>
      <w:lang w:val="es-MX" w:eastAsia="es-MX"/>
    </w:rPr>
  </w:style>
  <w:style w:type="paragraph" w:customStyle="1" w:styleId="xl119">
    <w:name w:val="xl119"/>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sz w:val="18"/>
      <w:szCs w:val="18"/>
      <w:lang w:val="es-MX" w:eastAsia="es-MX"/>
    </w:rPr>
  </w:style>
  <w:style w:type="paragraph" w:customStyle="1" w:styleId="xl120">
    <w:name w:val="xl120"/>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1">
    <w:name w:val="xl121"/>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7"/>
      <w:szCs w:val="17"/>
      <w:lang w:val="es-MX" w:eastAsia="es-MX"/>
    </w:rPr>
  </w:style>
  <w:style w:type="paragraph" w:customStyle="1" w:styleId="xl122">
    <w:name w:val="xl122"/>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3">
    <w:name w:val="xl123"/>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6"/>
      <w:szCs w:val="16"/>
      <w:lang w:val="es-MX" w:eastAsia="es-MX"/>
    </w:rPr>
  </w:style>
  <w:style w:type="paragraph" w:customStyle="1" w:styleId="xl124">
    <w:name w:val="xl124"/>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6"/>
      <w:szCs w:val="16"/>
      <w:lang w:val="es-MX" w:eastAsia="es-MX"/>
    </w:rPr>
  </w:style>
  <w:style w:type="paragraph" w:customStyle="1" w:styleId="xl125">
    <w:name w:val="xl125"/>
    <w:basedOn w:val="Normal"/>
    <w:rsid w:val="003F4205"/>
    <w:pPr>
      <w:pBdr>
        <w:top w:val="single" w:sz="4" w:space="0" w:color="000000"/>
        <w:left w:val="single" w:sz="4" w:space="0" w:color="000000"/>
        <w:right w:val="single" w:sz="4" w:space="0" w:color="000000"/>
      </w:pBdr>
      <w:suppressAutoHyphens w:val="0"/>
      <w:spacing w:before="100" w:beforeAutospacing="1" w:after="100" w:afterAutospacing="1"/>
      <w:jc w:val="both"/>
      <w:textAlignment w:val="top"/>
    </w:pPr>
    <w:rPr>
      <w:sz w:val="17"/>
      <w:szCs w:val="17"/>
      <w:lang w:val="es-MX" w:eastAsia="es-MX"/>
    </w:rPr>
  </w:style>
  <w:style w:type="paragraph" w:customStyle="1" w:styleId="xl126">
    <w:name w:val="xl126"/>
    <w:basedOn w:val="Normal"/>
    <w:rsid w:val="003F420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both"/>
      <w:textAlignment w:val="center"/>
    </w:pPr>
    <w:rPr>
      <w:sz w:val="16"/>
      <w:szCs w:val="16"/>
      <w:lang w:val="es-MX" w:eastAsia="es-MX"/>
    </w:rPr>
  </w:style>
  <w:style w:type="paragraph" w:customStyle="1" w:styleId="xl127">
    <w:name w:val="xl127"/>
    <w:basedOn w:val="Normal"/>
    <w:rsid w:val="003F4205"/>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7"/>
      <w:szCs w:val="17"/>
      <w:lang w:val="es-MX" w:eastAsia="es-MX"/>
    </w:rPr>
  </w:style>
  <w:style w:type="paragraph" w:customStyle="1" w:styleId="font24">
    <w:name w:val="font24"/>
    <w:basedOn w:val="Normal"/>
    <w:rsid w:val="003F4205"/>
    <w:pPr>
      <w:suppressAutoHyphens w:val="0"/>
      <w:spacing w:before="100" w:beforeAutospacing="1" w:after="100" w:afterAutospacing="1"/>
    </w:pPr>
    <w:rPr>
      <w:rFonts w:ascii="Arial" w:hAnsi="Arial" w:cs="Arial"/>
      <w:color w:val="FF6600"/>
      <w:sz w:val="18"/>
      <w:szCs w:val="18"/>
      <w:lang w:val="es-MX" w:eastAsia="es-MX"/>
    </w:rPr>
  </w:style>
  <w:style w:type="paragraph" w:customStyle="1" w:styleId="font25">
    <w:name w:val="font25"/>
    <w:basedOn w:val="Normal"/>
    <w:rsid w:val="003F4205"/>
    <w:pPr>
      <w:suppressAutoHyphens w:val="0"/>
      <w:spacing w:before="100" w:beforeAutospacing="1" w:after="100" w:afterAutospacing="1"/>
    </w:pPr>
    <w:rPr>
      <w:rFonts w:ascii="Arial" w:hAnsi="Arial" w:cs="Arial"/>
      <w:b/>
      <w:bCs/>
      <w:color w:val="FF6600"/>
      <w:sz w:val="16"/>
      <w:szCs w:val="16"/>
      <w:lang w:val="es-MX" w:eastAsia="es-MX"/>
    </w:rPr>
  </w:style>
  <w:style w:type="paragraph" w:customStyle="1" w:styleId="Textoindependiente27">
    <w:name w:val="Texto independiente 27"/>
    <w:basedOn w:val="Normal"/>
    <w:rsid w:val="007D567A"/>
    <w:pPr>
      <w:widowControl w:val="0"/>
      <w:overflowPunct w:val="0"/>
      <w:autoSpaceDE w:val="0"/>
      <w:jc w:val="both"/>
      <w:textAlignment w:val="baseline"/>
    </w:pPr>
    <w:rPr>
      <w:rFonts w:ascii="Arial" w:hAnsi="Arial"/>
      <w:sz w:val="20"/>
    </w:rPr>
  </w:style>
  <w:style w:type="paragraph" w:customStyle="1" w:styleId="Sangra2detindependiente3">
    <w:name w:val="Sangría 2 de t. independiente3"/>
    <w:basedOn w:val="Normal"/>
    <w:rsid w:val="00262978"/>
    <w:pPr>
      <w:overflowPunct w:val="0"/>
      <w:autoSpaceDE w:val="0"/>
      <w:spacing w:before="100"/>
      <w:ind w:left="1985"/>
      <w:jc w:val="both"/>
      <w:textAlignment w:val="baseline"/>
    </w:pPr>
    <w:rPr>
      <w:rFonts w:ascii="Arial" w:hAnsi="Arial"/>
      <w:sz w:val="22"/>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qFormat/>
    <w:rsid w:val="00F57C06"/>
    <w:rPr>
      <w:sz w:val="24"/>
      <w:lang w:val="es-ES" w:eastAsia="ar-SA"/>
    </w:rPr>
  </w:style>
  <w:style w:type="character" w:customStyle="1" w:styleId="SinespaciadoCar">
    <w:name w:val="Sin espaciado Car"/>
    <w:link w:val="Sinespaciado"/>
    <w:uiPriority w:val="1"/>
    <w:locked/>
    <w:rsid w:val="008D4ACA"/>
    <w:rPr>
      <w:rFonts w:ascii="Calibri" w:eastAsia="Calibri" w:hAnsi="Calibri"/>
      <w:sz w:val="22"/>
      <w:szCs w:val="22"/>
      <w:lang w:eastAsia="en-US"/>
    </w:rPr>
  </w:style>
  <w:style w:type="paragraph" w:customStyle="1" w:styleId="Default">
    <w:name w:val="Default"/>
    <w:rsid w:val="00C27911"/>
    <w:pPr>
      <w:autoSpaceDE w:val="0"/>
      <w:autoSpaceDN w:val="0"/>
      <w:adjustRightInd w:val="0"/>
    </w:pPr>
    <w:rPr>
      <w:color w:val="000000"/>
      <w:sz w:val="24"/>
      <w:szCs w:val="24"/>
      <w:lang w:val="es-ES" w:eastAsia="es-ES"/>
    </w:rPr>
  </w:style>
  <w:style w:type="character" w:customStyle="1" w:styleId="ROMANOSCar">
    <w:name w:val="ROMANOS Car"/>
    <w:link w:val="ROMANOS"/>
    <w:locked/>
    <w:rsid w:val="00C27911"/>
    <w:rPr>
      <w:rFonts w:ascii="Arial" w:hAnsi="Arial"/>
      <w:sz w:val="18"/>
      <w:lang w:val="es-ES_tradnl" w:eastAsia="ar-SA"/>
    </w:rPr>
  </w:style>
  <w:style w:type="paragraph" w:customStyle="1" w:styleId="BalloonText1">
    <w:name w:val="Balloon Text1"/>
    <w:basedOn w:val="Normal"/>
    <w:semiHidden/>
    <w:rsid w:val="00A07DEB"/>
    <w:pPr>
      <w:widowControl w:val="0"/>
      <w:suppressAutoHyphens w:val="0"/>
      <w:jc w:val="both"/>
    </w:pPr>
    <w:rPr>
      <w:rFonts w:ascii="Tahoma" w:hAnsi="Tahoma" w:cs="Tahoma"/>
      <w:sz w:val="16"/>
      <w:szCs w:val="16"/>
      <w:lang w:val="es-MX" w:eastAsia="es-ES"/>
    </w:rPr>
  </w:style>
  <w:style w:type="paragraph" w:styleId="Textonotapie">
    <w:name w:val="footnote text"/>
    <w:basedOn w:val="Normal"/>
    <w:link w:val="TextonotapieCar"/>
    <w:rsid w:val="00A07DEB"/>
    <w:pPr>
      <w:keepLines/>
      <w:suppressAutoHyphens w:val="0"/>
      <w:spacing w:after="80"/>
      <w:jc w:val="both"/>
    </w:pPr>
    <w:rPr>
      <w:rFonts w:ascii="Arial" w:hAnsi="Arial"/>
      <w:sz w:val="18"/>
      <w:lang w:val="es-MX" w:eastAsia="es-ES"/>
    </w:rPr>
  </w:style>
  <w:style w:type="character" w:customStyle="1" w:styleId="TextonotapieCar">
    <w:name w:val="Texto nota pie Car"/>
    <w:basedOn w:val="Fuentedeprrafopredeter"/>
    <w:link w:val="Textonotapie"/>
    <w:rsid w:val="00A07DEB"/>
    <w:rPr>
      <w:rFonts w:ascii="Arial" w:hAnsi="Arial"/>
      <w:sz w:val="18"/>
      <w:lang w:eastAsia="es-ES"/>
    </w:rPr>
  </w:style>
  <w:style w:type="paragraph" w:customStyle="1" w:styleId="Textoindependiente23">
    <w:name w:val="Texto independiente 23"/>
    <w:basedOn w:val="Normal"/>
    <w:rsid w:val="00670A10"/>
    <w:pPr>
      <w:widowControl w:val="0"/>
      <w:overflowPunct w:val="0"/>
      <w:autoSpaceDE w:val="0"/>
      <w:jc w:val="both"/>
      <w:textAlignment w:val="baseline"/>
    </w:pPr>
    <w:rPr>
      <w:rFonts w:ascii="Arial" w:hAnsi="Arial"/>
      <w:sz w:val="20"/>
    </w:rPr>
  </w:style>
  <w:style w:type="paragraph" w:customStyle="1" w:styleId="Textoindependiente24">
    <w:name w:val="Texto independiente 24"/>
    <w:basedOn w:val="Normal"/>
    <w:rsid w:val="009901F3"/>
    <w:pPr>
      <w:widowControl w:val="0"/>
      <w:overflowPunct w:val="0"/>
      <w:autoSpaceDE w:val="0"/>
      <w:jc w:val="both"/>
      <w:textAlignment w:val="baseline"/>
    </w:pPr>
    <w:rPr>
      <w:rFonts w:ascii="Arial" w:hAnsi="Arial"/>
      <w:sz w:val="20"/>
    </w:rPr>
  </w:style>
  <w:style w:type="character" w:customStyle="1" w:styleId="WW8Num32z2">
    <w:name w:val="WW8Num32z2"/>
    <w:rsid w:val="00F0476B"/>
    <w:rPr>
      <w:rFonts w:ascii="Wingdings" w:hAnsi="Wingdings"/>
    </w:rPr>
  </w:style>
  <w:style w:type="paragraph" w:customStyle="1" w:styleId="Sangra2detindependiente2">
    <w:name w:val="Sangría 2 de t. independiente2"/>
    <w:basedOn w:val="Normal"/>
    <w:rsid w:val="00952E13"/>
    <w:pPr>
      <w:overflowPunct w:val="0"/>
      <w:autoSpaceDE w:val="0"/>
      <w:spacing w:before="100"/>
      <w:ind w:left="1985"/>
      <w:jc w:val="both"/>
      <w:textAlignment w:val="baseline"/>
    </w:pPr>
    <w:rPr>
      <w:rFonts w:ascii="Arial" w:hAnsi="Arial"/>
      <w:sz w:val="22"/>
    </w:rPr>
  </w:style>
  <w:style w:type="numbering" w:customStyle="1" w:styleId="Sinlista1">
    <w:name w:val="Sin lista1"/>
    <w:next w:val="Sinlista"/>
    <w:uiPriority w:val="99"/>
    <w:semiHidden/>
    <w:unhideWhenUsed/>
    <w:rsid w:val="0092706B"/>
  </w:style>
  <w:style w:type="table" w:customStyle="1" w:styleId="Tablaconcuadrcula1">
    <w:name w:val="Tabla con cuadrícula1"/>
    <w:basedOn w:val="Tablanormal"/>
    <w:next w:val="Tablaconcuadrcula"/>
    <w:rsid w:val="0092706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Car"/>
    <w:basedOn w:val="Normal"/>
    <w:rsid w:val="0092706B"/>
    <w:pPr>
      <w:suppressAutoHyphens w:val="0"/>
      <w:spacing w:after="160" w:line="240" w:lineRule="exact"/>
    </w:pPr>
    <w:rPr>
      <w:rFonts w:ascii="Tahoma" w:hAnsi="Tahoma"/>
      <w:sz w:val="20"/>
      <w:lang w:val="en-US" w:eastAsia="en-US"/>
    </w:rPr>
  </w:style>
  <w:style w:type="paragraph" w:customStyle="1" w:styleId="Textoindependiente33">
    <w:name w:val="Texto independiente 33"/>
    <w:basedOn w:val="Normal"/>
    <w:rsid w:val="0092706B"/>
    <w:pPr>
      <w:overflowPunct w:val="0"/>
      <w:autoSpaceDE w:val="0"/>
      <w:jc w:val="both"/>
      <w:textAlignment w:val="baseline"/>
    </w:pPr>
  </w:style>
  <w:style w:type="paragraph" w:customStyle="1" w:styleId="Car21">
    <w:name w:val="Car2"/>
    <w:basedOn w:val="Normal"/>
    <w:rsid w:val="0092706B"/>
    <w:pPr>
      <w:suppressAutoHyphens w:val="0"/>
      <w:spacing w:after="160" w:line="240" w:lineRule="exact"/>
    </w:pPr>
    <w:rPr>
      <w:rFonts w:ascii="Tahoma" w:hAnsi="Tahoma"/>
      <w:sz w:val="20"/>
      <w:lang w:val="en-US" w:eastAsia="en-US"/>
    </w:rPr>
  </w:style>
  <w:style w:type="numbering" w:customStyle="1" w:styleId="WW8Num31">
    <w:name w:val="WW8Num31"/>
    <w:basedOn w:val="Sinlista"/>
    <w:rsid w:val="0092706B"/>
    <w:pPr>
      <w:numPr>
        <w:numId w:val="7"/>
      </w:numPr>
    </w:pPr>
  </w:style>
  <w:style w:type="paragraph" w:customStyle="1" w:styleId="Sangra2detindependiente4">
    <w:name w:val="Sangría 2 de t. independiente4"/>
    <w:basedOn w:val="Normal"/>
    <w:rsid w:val="0092706B"/>
    <w:pPr>
      <w:overflowPunct w:val="0"/>
      <w:autoSpaceDE w:val="0"/>
      <w:spacing w:before="100"/>
      <w:ind w:left="1985"/>
      <w:jc w:val="both"/>
      <w:textAlignment w:val="baseline"/>
    </w:pPr>
    <w:rPr>
      <w:rFonts w:ascii="Arial" w:hAnsi="Arial"/>
      <w:sz w:val="22"/>
    </w:rPr>
  </w:style>
  <w:style w:type="paragraph" w:customStyle="1" w:styleId="font26">
    <w:name w:val="font26"/>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7">
    <w:name w:val="font27"/>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28">
    <w:name w:val="font28"/>
    <w:basedOn w:val="Normal"/>
    <w:rsid w:val="0092706B"/>
    <w:pPr>
      <w:suppressAutoHyphens w:val="0"/>
      <w:spacing w:before="100" w:beforeAutospacing="1" w:after="100" w:afterAutospacing="1"/>
    </w:pPr>
    <w:rPr>
      <w:rFonts w:ascii="Arial" w:hAnsi="Arial" w:cs="Arial"/>
      <w:b/>
      <w:bCs/>
      <w:color w:val="FF950E"/>
      <w:sz w:val="14"/>
      <w:szCs w:val="14"/>
      <w:lang w:val="es-MX" w:eastAsia="es-MX"/>
    </w:rPr>
  </w:style>
  <w:style w:type="paragraph" w:customStyle="1" w:styleId="font29">
    <w:name w:val="font29"/>
    <w:basedOn w:val="Normal"/>
    <w:rsid w:val="0092706B"/>
    <w:pPr>
      <w:suppressAutoHyphens w:val="0"/>
      <w:spacing w:before="100" w:beforeAutospacing="1" w:after="100" w:afterAutospacing="1"/>
    </w:pPr>
    <w:rPr>
      <w:rFonts w:ascii="Arial" w:hAnsi="Arial" w:cs="Arial"/>
      <w:color w:val="00CCCC"/>
      <w:sz w:val="14"/>
      <w:szCs w:val="14"/>
      <w:lang w:val="es-MX" w:eastAsia="es-MX"/>
    </w:rPr>
  </w:style>
  <w:style w:type="paragraph" w:customStyle="1" w:styleId="font30">
    <w:name w:val="font30"/>
    <w:basedOn w:val="Normal"/>
    <w:rsid w:val="0092706B"/>
    <w:pPr>
      <w:suppressAutoHyphens w:val="0"/>
      <w:spacing w:before="100" w:beforeAutospacing="1" w:after="100" w:afterAutospacing="1"/>
    </w:pPr>
    <w:rPr>
      <w:rFonts w:ascii="Tahoma" w:hAnsi="Tahoma" w:cs="Tahoma"/>
      <w:color w:val="000000"/>
      <w:sz w:val="18"/>
      <w:szCs w:val="18"/>
      <w:lang w:val="es-MX" w:eastAsia="es-MX"/>
    </w:rPr>
  </w:style>
  <w:style w:type="paragraph" w:customStyle="1" w:styleId="font31">
    <w:name w:val="font31"/>
    <w:basedOn w:val="Normal"/>
    <w:rsid w:val="0092706B"/>
    <w:pPr>
      <w:suppressAutoHyphens w:val="0"/>
      <w:spacing w:before="100" w:beforeAutospacing="1" w:after="100" w:afterAutospacing="1"/>
    </w:pPr>
    <w:rPr>
      <w:rFonts w:ascii="Tahoma" w:hAnsi="Tahoma" w:cs="Tahoma"/>
      <w:b/>
      <w:bCs/>
      <w:color w:val="000000"/>
      <w:sz w:val="18"/>
      <w:szCs w:val="18"/>
      <w:lang w:val="es-MX" w:eastAsia="es-MX"/>
    </w:rPr>
  </w:style>
  <w:style w:type="paragraph" w:customStyle="1" w:styleId="font32">
    <w:name w:val="font32"/>
    <w:basedOn w:val="Normal"/>
    <w:rsid w:val="0092706B"/>
    <w:pPr>
      <w:suppressAutoHyphens w:val="0"/>
      <w:spacing w:before="100" w:beforeAutospacing="1" w:after="100" w:afterAutospacing="1"/>
    </w:pPr>
    <w:rPr>
      <w:rFonts w:ascii="Arial" w:hAnsi="Arial" w:cs="Arial"/>
      <w:color w:val="FF950E"/>
      <w:sz w:val="14"/>
      <w:szCs w:val="14"/>
      <w:lang w:val="es-MX" w:eastAsia="es-MX"/>
    </w:rPr>
  </w:style>
  <w:style w:type="paragraph" w:customStyle="1" w:styleId="font33">
    <w:name w:val="font33"/>
    <w:basedOn w:val="Normal"/>
    <w:rsid w:val="0092706B"/>
    <w:pPr>
      <w:suppressAutoHyphens w:val="0"/>
      <w:spacing w:before="100" w:beforeAutospacing="1" w:after="100" w:afterAutospacing="1"/>
    </w:pPr>
    <w:rPr>
      <w:rFonts w:ascii="Arial" w:hAnsi="Arial" w:cs="Arial"/>
      <w:color w:val="FF0000"/>
      <w:sz w:val="14"/>
      <w:szCs w:val="14"/>
      <w:lang w:val="es-MX" w:eastAsia="es-MX"/>
    </w:rPr>
  </w:style>
  <w:style w:type="paragraph" w:customStyle="1" w:styleId="xl128">
    <w:name w:val="xl128"/>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29">
    <w:name w:val="xl129"/>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0">
    <w:name w:val="xl130"/>
    <w:basedOn w:val="Normal"/>
    <w:rsid w:val="0092706B"/>
    <w:pPr>
      <w:pBdr>
        <w:top w:val="single" w:sz="4" w:space="0" w:color="000000"/>
        <w:left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1">
    <w:name w:val="xl131"/>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2">
    <w:name w:val="xl132"/>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4"/>
      <w:szCs w:val="14"/>
      <w:lang w:val="es-MX" w:eastAsia="es-MX"/>
    </w:rPr>
  </w:style>
  <w:style w:type="paragraph" w:customStyle="1" w:styleId="xl133">
    <w:name w:val="xl133"/>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8"/>
      <w:szCs w:val="18"/>
      <w:lang w:val="es-MX" w:eastAsia="es-MX"/>
    </w:rPr>
  </w:style>
  <w:style w:type="paragraph" w:customStyle="1" w:styleId="xl134">
    <w:name w:val="xl134"/>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val="es-MX" w:eastAsia="es-MX"/>
    </w:rPr>
  </w:style>
  <w:style w:type="paragraph" w:customStyle="1" w:styleId="xl135">
    <w:name w:val="xl135"/>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4"/>
      <w:szCs w:val="14"/>
      <w:lang w:val="es-MX" w:eastAsia="es-MX"/>
    </w:rPr>
  </w:style>
  <w:style w:type="paragraph" w:customStyle="1" w:styleId="xl136">
    <w:name w:val="xl136"/>
    <w:basedOn w:val="Normal"/>
    <w:rsid w:val="0092706B"/>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sz w:val="14"/>
      <w:szCs w:val="14"/>
      <w:lang w:val="es-MX" w:eastAsia="es-MX"/>
    </w:rPr>
  </w:style>
  <w:style w:type="paragraph" w:customStyle="1" w:styleId="xl137">
    <w:name w:val="xl137"/>
    <w:basedOn w:val="Normal"/>
    <w:rsid w:val="0092706B"/>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right"/>
    </w:pPr>
    <w:rPr>
      <w:sz w:val="18"/>
      <w:szCs w:val="18"/>
      <w:lang w:val="es-MX" w:eastAsia="es-MX"/>
    </w:rPr>
  </w:style>
  <w:style w:type="paragraph" w:customStyle="1" w:styleId="xl138">
    <w:name w:val="xl138"/>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color w:val="E26B0A"/>
      <w:sz w:val="14"/>
      <w:szCs w:val="14"/>
      <w:lang w:val="es-MX" w:eastAsia="es-MX"/>
    </w:rPr>
  </w:style>
  <w:style w:type="paragraph" w:customStyle="1" w:styleId="xl139">
    <w:name w:val="xl139"/>
    <w:basedOn w:val="Normal"/>
    <w:rsid w:val="0092706B"/>
    <w:pPr>
      <w:pBdr>
        <w:top w:val="single" w:sz="4" w:space="0" w:color="000000"/>
        <w:left w:val="single" w:sz="4" w:space="0" w:color="000000"/>
        <w:bottom w:val="single" w:sz="4" w:space="0" w:color="000000"/>
        <w:right w:val="single" w:sz="4" w:space="0" w:color="000000"/>
      </w:pBdr>
      <w:shd w:val="clear" w:color="000000" w:fill="FFFF00"/>
      <w:suppressAutoHyphens w:val="0"/>
      <w:spacing w:before="100" w:beforeAutospacing="1" w:after="100" w:afterAutospacing="1"/>
      <w:textAlignment w:val="top"/>
    </w:pPr>
    <w:rPr>
      <w:sz w:val="18"/>
      <w:szCs w:val="18"/>
      <w:lang w:val="es-MX" w:eastAsia="es-MX"/>
    </w:rPr>
  </w:style>
  <w:style w:type="paragraph" w:customStyle="1" w:styleId="xl140">
    <w:name w:val="xl140"/>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1">
    <w:name w:val="xl141"/>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4"/>
      <w:szCs w:val="14"/>
      <w:lang w:val="es-MX" w:eastAsia="es-MX"/>
    </w:rPr>
  </w:style>
  <w:style w:type="paragraph" w:customStyle="1" w:styleId="xl142">
    <w:name w:val="xl142"/>
    <w:basedOn w:val="Normal"/>
    <w:rsid w:val="0092706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18"/>
      <w:szCs w:val="18"/>
      <w:lang w:val="es-MX" w:eastAsia="es-MX"/>
    </w:rPr>
  </w:style>
  <w:style w:type="numbering" w:customStyle="1" w:styleId="Sinlista11">
    <w:name w:val="Sin lista11"/>
    <w:next w:val="Sinlista"/>
    <w:uiPriority w:val="99"/>
    <w:semiHidden/>
    <w:unhideWhenUsed/>
    <w:rsid w:val="0092706B"/>
  </w:style>
  <w:style w:type="character" w:customStyle="1" w:styleId="WW8Num3z0">
    <w:name w:val="WW8Num3z0"/>
    <w:rsid w:val="0092706B"/>
    <w:rPr>
      <w:rFonts w:ascii="Wingdings" w:hAnsi="Wingdings"/>
    </w:rPr>
  </w:style>
  <w:style w:type="character" w:customStyle="1" w:styleId="WW-Absatz-Standardschriftart">
    <w:name w:val="WW-Absatz-Standardschriftart"/>
    <w:rsid w:val="0092706B"/>
  </w:style>
  <w:style w:type="character" w:customStyle="1" w:styleId="WW-Absatz-Standardschriftart11">
    <w:name w:val="WW-Absatz-Standardschriftart11"/>
    <w:rsid w:val="0092706B"/>
  </w:style>
  <w:style w:type="character" w:customStyle="1" w:styleId="WW-Absatz-Standardschriftart111">
    <w:name w:val="WW-Absatz-Standardschriftart111"/>
    <w:rsid w:val="0092706B"/>
  </w:style>
  <w:style w:type="character" w:customStyle="1" w:styleId="WW-Absatz-Standardschriftart1111">
    <w:name w:val="WW-Absatz-Standardschriftart1111"/>
    <w:rsid w:val="0092706B"/>
  </w:style>
  <w:style w:type="character" w:customStyle="1" w:styleId="WW-Absatz-Standardschriftart11111">
    <w:name w:val="WW-Absatz-Standardschriftart11111"/>
    <w:rsid w:val="0092706B"/>
  </w:style>
  <w:style w:type="character" w:customStyle="1" w:styleId="WW-Absatz-Standardschriftart111111">
    <w:name w:val="WW-Absatz-Standardschriftart111111"/>
    <w:rsid w:val="0092706B"/>
  </w:style>
  <w:style w:type="character" w:customStyle="1" w:styleId="WW-Absatz-Standardschriftart1111111">
    <w:name w:val="WW-Absatz-Standardschriftart1111111"/>
    <w:rsid w:val="0092706B"/>
  </w:style>
  <w:style w:type="character" w:customStyle="1" w:styleId="WW-Absatz-Standardschriftart11111111">
    <w:name w:val="WW-Absatz-Standardschriftart11111111"/>
    <w:rsid w:val="0092706B"/>
  </w:style>
  <w:style w:type="character" w:customStyle="1" w:styleId="WW-Absatz-Standardschriftart111111111">
    <w:name w:val="WW-Absatz-Standardschriftart111111111"/>
    <w:rsid w:val="0092706B"/>
  </w:style>
  <w:style w:type="character" w:customStyle="1" w:styleId="WW-Absatz-Standardschriftart1111111111">
    <w:name w:val="WW-Absatz-Standardschriftart1111111111"/>
    <w:rsid w:val="0092706B"/>
  </w:style>
  <w:style w:type="character" w:customStyle="1" w:styleId="WW-Absatz-Standardschriftart11111111111">
    <w:name w:val="WW-Absatz-Standardschriftart11111111111"/>
    <w:rsid w:val="0092706B"/>
  </w:style>
  <w:style w:type="character" w:customStyle="1" w:styleId="WW-Absatz-Standardschriftart111111111111">
    <w:name w:val="WW-Absatz-Standardschriftart111111111111"/>
    <w:rsid w:val="0092706B"/>
  </w:style>
  <w:style w:type="character" w:customStyle="1" w:styleId="WW-Absatz-Standardschriftart1111111111111">
    <w:name w:val="WW-Absatz-Standardschriftart1111111111111"/>
    <w:rsid w:val="0092706B"/>
  </w:style>
  <w:style w:type="character" w:customStyle="1" w:styleId="WW8Num1z1">
    <w:name w:val="WW8Num1z1"/>
    <w:rsid w:val="0092706B"/>
    <w:rPr>
      <w:rFonts w:ascii="Courier New" w:hAnsi="Courier New" w:cs="Courier New"/>
    </w:rPr>
  </w:style>
  <w:style w:type="character" w:customStyle="1" w:styleId="WW8Num1z2">
    <w:name w:val="WW8Num1z2"/>
    <w:rsid w:val="0092706B"/>
    <w:rPr>
      <w:rFonts w:ascii="Wingdings" w:hAnsi="Wingdings"/>
    </w:rPr>
  </w:style>
  <w:style w:type="character" w:customStyle="1" w:styleId="WW8Num3z3">
    <w:name w:val="WW8Num3z3"/>
    <w:rsid w:val="0092706B"/>
    <w:rPr>
      <w:rFonts w:ascii="Symbol" w:hAnsi="Symbol"/>
    </w:rPr>
  </w:style>
  <w:style w:type="character" w:customStyle="1" w:styleId="WW8Num7z1">
    <w:name w:val="WW8Num7z1"/>
    <w:rsid w:val="0092706B"/>
    <w:rPr>
      <w:rFonts w:ascii="Courier New" w:hAnsi="Courier New" w:cs="Courier New"/>
    </w:rPr>
  </w:style>
  <w:style w:type="character" w:customStyle="1" w:styleId="WW8Num7z2">
    <w:name w:val="WW8Num7z2"/>
    <w:rsid w:val="0092706B"/>
    <w:rPr>
      <w:rFonts w:ascii="Wingdings" w:hAnsi="Wingdings"/>
    </w:rPr>
  </w:style>
  <w:style w:type="character" w:customStyle="1" w:styleId="Vietas">
    <w:name w:val="Viñetas"/>
    <w:rsid w:val="0092706B"/>
    <w:rPr>
      <w:rFonts w:ascii="OpenSymbol" w:eastAsia="OpenSymbol" w:hAnsi="OpenSymbol" w:cs="OpenSymbol"/>
    </w:rPr>
  </w:style>
  <w:style w:type="character" w:customStyle="1" w:styleId="Ttulo9Car">
    <w:name w:val="Título 9 Car"/>
    <w:basedOn w:val="Fuentedeprrafopredeter"/>
    <w:link w:val="Ttulo9"/>
    <w:rsid w:val="007E11D7"/>
    <w:rPr>
      <w:rFonts w:ascii="Arial" w:hAnsi="Arial" w:cs="Arial"/>
      <w:sz w:val="22"/>
      <w:szCs w:val="22"/>
      <w:lang w:val="es-ES" w:eastAsia="ar-SA"/>
    </w:rPr>
  </w:style>
  <w:style w:type="paragraph" w:customStyle="1" w:styleId="bodytextindent2">
    <w:name w:val="bodytextindent2"/>
    <w:basedOn w:val="Normal"/>
    <w:rsid w:val="007E11D7"/>
    <w:pPr>
      <w:overflowPunct w:val="0"/>
      <w:autoSpaceDE w:val="0"/>
      <w:spacing w:before="100"/>
      <w:ind w:left="1985"/>
      <w:jc w:val="both"/>
    </w:pPr>
    <w:rPr>
      <w:rFonts w:ascii="Arial" w:hAnsi="Arial" w:cs="Arial"/>
      <w:sz w:val="22"/>
      <w:szCs w:val="22"/>
    </w:rPr>
  </w:style>
  <w:style w:type="paragraph" w:customStyle="1" w:styleId="Prrafodelista1">
    <w:name w:val="Párrafo de lista1"/>
    <w:basedOn w:val="Normal"/>
    <w:link w:val="ListParagraphChar"/>
    <w:rsid w:val="00FE3FE8"/>
    <w:pPr>
      <w:suppressAutoHyphens w:val="0"/>
      <w:spacing w:after="200" w:line="276" w:lineRule="auto"/>
      <w:ind w:left="720"/>
    </w:pPr>
    <w:rPr>
      <w:rFonts w:ascii="Calibri" w:hAnsi="Calibri"/>
      <w:sz w:val="20"/>
      <w:lang w:val="es-MX" w:eastAsia="es-ES"/>
    </w:rPr>
  </w:style>
  <w:style w:type="character" w:customStyle="1" w:styleId="ListParagraphChar">
    <w:name w:val="List Paragraph Char"/>
    <w:link w:val="Prrafodelista1"/>
    <w:locked/>
    <w:rsid w:val="00FE3FE8"/>
    <w:rPr>
      <w:rFonts w:ascii="Calibri" w:hAnsi="Calibri"/>
      <w:lang w:eastAsia="es-ES"/>
    </w:rPr>
  </w:style>
  <w:style w:type="table" w:customStyle="1" w:styleId="Tablaconcuadrcula2">
    <w:name w:val="Tabla con cuadrícula2"/>
    <w:basedOn w:val="Tablanormal"/>
    <w:next w:val="Tablaconcuadrcula"/>
    <w:uiPriority w:val="59"/>
    <w:rsid w:val="0066104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08586">
      <w:bodyDiv w:val="1"/>
      <w:marLeft w:val="0"/>
      <w:marRight w:val="0"/>
      <w:marTop w:val="0"/>
      <w:marBottom w:val="0"/>
      <w:divBdr>
        <w:top w:val="none" w:sz="0" w:space="0" w:color="auto"/>
        <w:left w:val="none" w:sz="0" w:space="0" w:color="auto"/>
        <w:bottom w:val="none" w:sz="0" w:space="0" w:color="auto"/>
        <w:right w:val="none" w:sz="0" w:space="0" w:color="auto"/>
      </w:divBdr>
    </w:div>
    <w:div w:id="81462827">
      <w:bodyDiv w:val="1"/>
      <w:marLeft w:val="0"/>
      <w:marRight w:val="0"/>
      <w:marTop w:val="0"/>
      <w:marBottom w:val="0"/>
      <w:divBdr>
        <w:top w:val="none" w:sz="0" w:space="0" w:color="auto"/>
        <w:left w:val="none" w:sz="0" w:space="0" w:color="auto"/>
        <w:bottom w:val="none" w:sz="0" w:space="0" w:color="auto"/>
        <w:right w:val="none" w:sz="0" w:space="0" w:color="auto"/>
      </w:divBdr>
    </w:div>
    <w:div w:id="106311311">
      <w:bodyDiv w:val="1"/>
      <w:marLeft w:val="0"/>
      <w:marRight w:val="0"/>
      <w:marTop w:val="0"/>
      <w:marBottom w:val="0"/>
      <w:divBdr>
        <w:top w:val="none" w:sz="0" w:space="0" w:color="auto"/>
        <w:left w:val="none" w:sz="0" w:space="0" w:color="auto"/>
        <w:bottom w:val="none" w:sz="0" w:space="0" w:color="auto"/>
        <w:right w:val="none" w:sz="0" w:space="0" w:color="auto"/>
      </w:divBdr>
    </w:div>
    <w:div w:id="148833735">
      <w:bodyDiv w:val="1"/>
      <w:marLeft w:val="0"/>
      <w:marRight w:val="0"/>
      <w:marTop w:val="0"/>
      <w:marBottom w:val="0"/>
      <w:divBdr>
        <w:top w:val="none" w:sz="0" w:space="0" w:color="auto"/>
        <w:left w:val="none" w:sz="0" w:space="0" w:color="auto"/>
        <w:bottom w:val="none" w:sz="0" w:space="0" w:color="auto"/>
        <w:right w:val="none" w:sz="0" w:space="0" w:color="auto"/>
      </w:divBdr>
    </w:div>
    <w:div w:id="171650004">
      <w:bodyDiv w:val="1"/>
      <w:marLeft w:val="0"/>
      <w:marRight w:val="0"/>
      <w:marTop w:val="0"/>
      <w:marBottom w:val="0"/>
      <w:divBdr>
        <w:top w:val="none" w:sz="0" w:space="0" w:color="auto"/>
        <w:left w:val="none" w:sz="0" w:space="0" w:color="auto"/>
        <w:bottom w:val="none" w:sz="0" w:space="0" w:color="auto"/>
        <w:right w:val="none" w:sz="0" w:space="0" w:color="auto"/>
      </w:divBdr>
    </w:div>
    <w:div w:id="181893994">
      <w:bodyDiv w:val="1"/>
      <w:marLeft w:val="0"/>
      <w:marRight w:val="0"/>
      <w:marTop w:val="0"/>
      <w:marBottom w:val="0"/>
      <w:divBdr>
        <w:top w:val="none" w:sz="0" w:space="0" w:color="auto"/>
        <w:left w:val="none" w:sz="0" w:space="0" w:color="auto"/>
        <w:bottom w:val="none" w:sz="0" w:space="0" w:color="auto"/>
        <w:right w:val="none" w:sz="0" w:space="0" w:color="auto"/>
      </w:divBdr>
    </w:div>
    <w:div w:id="192160659">
      <w:bodyDiv w:val="1"/>
      <w:marLeft w:val="0"/>
      <w:marRight w:val="0"/>
      <w:marTop w:val="0"/>
      <w:marBottom w:val="0"/>
      <w:divBdr>
        <w:top w:val="none" w:sz="0" w:space="0" w:color="auto"/>
        <w:left w:val="none" w:sz="0" w:space="0" w:color="auto"/>
        <w:bottom w:val="none" w:sz="0" w:space="0" w:color="auto"/>
        <w:right w:val="none" w:sz="0" w:space="0" w:color="auto"/>
      </w:divBdr>
    </w:div>
    <w:div w:id="202909949">
      <w:bodyDiv w:val="1"/>
      <w:marLeft w:val="0"/>
      <w:marRight w:val="0"/>
      <w:marTop w:val="0"/>
      <w:marBottom w:val="0"/>
      <w:divBdr>
        <w:top w:val="none" w:sz="0" w:space="0" w:color="auto"/>
        <w:left w:val="none" w:sz="0" w:space="0" w:color="auto"/>
        <w:bottom w:val="none" w:sz="0" w:space="0" w:color="auto"/>
        <w:right w:val="none" w:sz="0" w:space="0" w:color="auto"/>
      </w:divBdr>
    </w:div>
    <w:div w:id="247544743">
      <w:bodyDiv w:val="1"/>
      <w:marLeft w:val="0"/>
      <w:marRight w:val="0"/>
      <w:marTop w:val="0"/>
      <w:marBottom w:val="0"/>
      <w:divBdr>
        <w:top w:val="none" w:sz="0" w:space="0" w:color="auto"/>
        <w:left w:val="none" w:sz="0" w:space="0" w:color="auto"/>
        <w:bottom w:val="none" w:sz="0" w:space="0" w:color="auto"/>
        <w:right w:val="none" w:sz="0" w:space="0" w:color="auto"/>
      </w:divBdr>
    </w:div>
    <w:div w:id="253974762">
      <w:bodyDiv w:val="1"/>
      <w:marLeft w:val="0"/>
      <w:marRight w:val="0"/>
      <w:marTop w:val="0"/>
      <w:marBottom w:val="0"/>
      <w:divBdr>
        <w:top w:val="none" w:sz="0" w:space="0" w:color="auto"/>
        <w:left w:val="none" w:sz="0" w:space="0" w:color="auto"/>
        <w:bottom w:val="none" w:sz="0" w:space="0" w:color="auto"/>
        <w:right w:val="none" w:sz="0" w:space="0" w:color="auto"/>
      </w:divBdr>
    </w:div>
    <w:div w:id="322590422">
      <w:bodyDiv w:val="1"/>
      <w:marLeft w:val="0"/>
      <w:marRight w:val="0"/>
      <w:marTop w:val="0"/>
      <w:marBottom w:val="0"/>
      <w:divBdr>
        <w:top w:val="none" w:sz="0" w:space="0" w:color="auto"/>
        <w:left w:val="none" w:sz="0" w:space="0" w:color="auto"/>
        <w:bottom w:val="none" w:sz="0" w:space="0" w:color="auto"/>
        <w:right w:val="none" w:sz="0" w:space="0" w:color="auto"/>
      </w:divBdr>
    </w:div>
    <w:div w:id="332612482">
      <w:bodyDiv w:val="1"/>
      <w:marLeft w:val="0"/>
      <w:marRight w:val="0"/>
      <w:marTop w:val="0"/>
      <w:marBottom w:val="0"/>
      <w:divBdr>
        <w:top w:val="none" w:sz="0" w:space="0" w:color="auto"/>
        <w:left w:val="none" w:sz="0" w:space="0" w:color="auto"/>
        <w:bottom w:val="none" w:sz="0" w:space="0" w:color="auto"/>
        <w:right w:val="none" w:sz="0" w:space="0" w:color="auto"/>
      </w:divBdr>
    </w:div>
    <w:div w:id="437067707">
      <w:bodyDiv w:val="1"/>
      <w:marLeft w:val="0"/>
      <w:marRight w:val="0"/>
      <w:marTop w:val="0"/>
      <w:marBottom w:val="0"/>
      <w:divBdr>
        <w:top w:val="none" w:sz="0" w:space="0" w:color="auto"/>
        <w:left w:val="none" w:sz="0" w:space="0" w:color="auto"/>
        <w:bottom w:val="none" w:sz="0" w:space="0" w:color="auto"/>
        <w:right w:val="none" w:sz="0" w:space="0" w:color="auto"/>
      </w:divBdr>
    </w:div>
    <w:div w:id="445395134">
      <w:bodyDiv w:val="1"/>
      <w:marLeft w:val="0"/>
      <w:marRight w:val="0"/>
      <w:marTop w:val="0"/>
      <w:marBottom w:val="0"/>
      <w:divBdr>
        <w:top w:val="none" w:sz="0" w:space="0" w:color="auto"/>
        <w:left w:val="none" w:sz="0" w:space="0" w:color="auto"/>
        <w:bottom w:val="none" w:sz="0" w:space="0" w:color="auto"/>
        <w:right w:val="none" w:sz="0" w:space="0" w:color="auto"/>
      </w:divBdr>
    </w:div>
    <w:div w:id="447966196">
      <w:bodyDiv w:val="1"/>
      <w:marLeft w:val="0"/>
      <w:marRight w:val="0"/>
      <w:marTop w:val="0"/>
      <w:marBottom w:val="0"/>
      <w:divBdr>
        <w:top w:val="none" w:sz="0" w:space="0" w:color="auto"/>
        <w:left w:val="none" w:sz="0" w:space="0" w:color="auto"/>
        <w:bottom w:val="none" w:sz="0" w:space="0" w:color="auto"/>
        <w:right w:val="none" w:sz="0" w:space="0" w:color="auto"/>
      </w:divBdr>
    </w:div>
    <w:div w:id="476266004">
      <w:bodyDiv w:val="1"/>
      <w:marLeft w:val="0"/>
      <w:marRight w:val="0"/>
      <w:marTop w:val="0"/>
      <w:marBottom w:val="0"/>
      <w:divBdr>
        <w:top w:val="none" w:sz="0" w:space="0" w:color="auto"/>
        <w:left w:val="none" w:sz="0" w:space="0" w:color="auto"/>
        <w:bottom w:val="none" w:sz="0" w:space="0" w:color="auto"/>
        <w:right w:val="none" w:sz="0" w:space="0" w:color="auto"/>
      </w:divBdr>
    </w:div>
    <w:div w:id="505175004">
      <w:bodyDiv w:val="1"/>
      <w:marLeft w:val="0"/>
      <w:marRight w:val="0"/>
      <w:marTop w:val="0"/>
      <w:marBottom w:val="0"/>
      <w:divBdr>
        <w:top w:val="none" w:sz="0" w:space="0" w:color="auto"/>
        <w:left w:val="none" w:sz="0" w:space="0" w:color="auto"/>
        <w:bottom w:val="none" w:sz="0" w:space="0" w:color="auto"/>
        <w:right w:val="none" w:sz="0" w:space="0" w:color="auto"/>
      </w:divBdr>
    </w:div>
    <w:div w:id="574052331">
      <w:bodyDiv w:val="1"/>
      <w:marLeft w:val="0"/>
      <w:marRight w:val="0"/>
      <w:marTop w:val="0"/>
      <w:marBottom w:val="0"/>
      <w:divBdr>
        <w:top w:val="none" w:sz="0" w:space="0" w:color="auto"/>
        <w:left w:val="none" w:sz="0" w:space="0" w:color="auto"/>
        <w:bottom w:val="none" w:sz="0" w:space="0" w:color="auto"/>
        <w:right w:val="none" w:sz="0" w:space="0" w:color="auto"/>
      </w:divBdr>
    </w:div>
    <w:div w:id="638807142">
      <w:bodyDiv w:val="1"/>
      <w:marLeft w:val="0"/>
      <w:marRight w:val="0"/>
      <w:marTop w:val="0"/>
      <w:marBottom w:val="0"/>
      <w:divBdr>
        <w:top w:val="none" w:sz="0" w:space="0" w:color="auto"/>
        <w:left w:val="none" w:sz="0" w:space="0" w:color="auto"/>
        <w:bottom w:val="none" w:sz="0" w:space="0" w:color="auto"/>
        <w:right w:val="none" w:sz="0" w:space="0" w:color="auto"/>
      </w:divBdr>
    </w:div>
    <w:div w:id="667053850">
      <w:bodyDiv w:val="1"/>
      <w:marLeft w:val="0"/>
      <w:marRight w:val="0"/>
      <w:marTop w:val="0"/>
      <w:marBottom w:val="0"/>
      <w:divBdr>
        <w:top w:val="none" w:sz="0" w:space="0" w:color="auto"/>
        <w:left w:val="none" w:sz="0" w:space="0" w:color="auto"/>
        <w:bottom w:val="none" w:sz="0" w:space="0" w:color="auto"/>
        <w:right w:val="none" w:sz="0" w:space="0" w:color="auto"/>
      </w:divBdr>
    </w:div>
    <w:div w:id="701131639">
      <w:bodyDiv w:val="1"/>
      <w:marLeft w:val="0"/>
      <w:marRight w:val="0"/>
      <w:marTop w:val="0"/>
      <w:marBottom w:val="0"/>
      <w:divBdr>
        <w:top w:val="none" w:sz="0" w:space="0" w:color="auto"/>
        <w:left w:val="none" w:sz="0" w:space="0" w:color="auto"/>
        <w:bottom w:val="none" w:sz="0" w:space="0" w:color="auto"/>
        <w:right w:val="none" w:sz="0" w:space="0" w:color="auto"/>
      </w:divBdr>
    </w:div>
    <w:div w:id="719942933">
      <w:bodyDiv w:val="1"/>
      <w:marLeft w:val="0"/>
      <w:marRight w:val="0"/>
      <w:marTop w:val="0"/>
      <w:marBottom w:val="0"/>
      <w:divBdr>
        <w:top w:val="none" w:sz="0" w:space="0" w:color="auto"/>
        <w:left w:val="none" w:sz="0" w:space="0" w:color="auto"/>
        <w:bottom w:val="none" w:sz="0" w:space="0" w:color="auto"/>
        <w:right w:val="none" w:sz="0" w:space="0" w:color="auto"/>
      </w:divBdr>
    </w:div>
    <w:div w:id="726732740">
      <w:bodyDiv w:val="1"/>
      <w:marLeft w:val="0"/>
      <w:marRight w:val="0"/>
      <w:marTop w:val="0"/>
      <w:marBottom w:val="0"/>
      <w:divBdr>
        <w:top w:val="none" w:sz="0" w:space="0" w:color="auto"/>
        <w:left w:val="none" w:sz="0" w:space="0" w:color="auto"/>
        <w:bottom w:val="none" w:sz="0" w:space="0" w:color="auto"/>
        <w:right w:val="none" w:sz="0" w:space="0" w:color="auto"/>
      </w:divBdr>
    </w:div>
    <w:div w:id="773597861">
      <w:bodyDiv w:val="1"/>
      <w:marLeft w:val="0"/>
      <w:marRight w:val="0"/>
      <w:marTop w:val="0"/>
      <w:marBottom w:val="0"/>
      <w:divBdr>
        <w:top w:val="none" w:sz="0" w:space="0" w:color="auto"/>
        <w:left w:val="none" w:sz="0" w:space="0" w:color="auto"/>
        <w:bottom w:val="none" w:sz="0" w:space="0" w:color="auto"/>
        <w:right w:val="none" w:sz="0" w:space="0" w:color="auto"/>
      </w:divBdr>
    </w:div>
    <w:div w:id="818115443">
      <w:bodyDiv w:val="1"/>
      <w:marLeft w:val="0"/>
      <w:marRight w:val="0"/>
      <w:marTop w:val="0"/>
      <w:marBottom w:val="0"/>
      <w:divBdr>
        <w:top w:val="none" w:sz="0" w:space="0" w:color="auto"/>
        <w:left w:val="none" w:sz="0" w:space="0" w:color="auto"/>
        <w:bottom w:val="none" w:sz="0" w:space="0" w:color="auto"/>
        <w:right w:val="none" w:sz="0" w:space="0" w:color="auto"/>
      </w:divBdr>
    </w:div>
    <w:div w:id="831139816">
      <w:bodyDiv w:val="1"/>
      <w:marLeft w:val="0"/>
      <w:marRight w:val="0"/>
      <w:marTop w:val="0"/>
      <w:marBottom w:val="0"/>
      <w:divBdr>
        <w:top w:val="none" w:sz="0" w:space="0" w:color="auto"/>
        <w:left w:val="none" w:sz="0" w:space="0" w:color="auto"/>
        <w:bottom w:val="none" w:sz="0" w:space="0" w:color="auto"/>
        <w:right w:val="none" w:sz="0" w:space="0" w:color="auto"/>
      </w:divBdr>
    </w:div>
    <w:div w:id="1038433307">
      <w:bodyDiv w:val="1"/>
      <w:marLeft w:val="0"/>
      <w:marRight w:val="0"/>
      <w:marTop w:val="0"/>
      <w:marBottom w:val="0"/>
      <w:divBdr>
        <w:top w:val="none" w:sz="0" w:space="0" w:color="auto"/>
        <w:left w:val="none" w:sz="0" w:space="0" w:color="auto"/>
        <w:bottom w:val="none" w:sz="0" w:space="0" w:color="auto"/>
        <w:right w:val="none" w:sz="0" w:space="0" w:color="auto"/>
      </w:divBdr>
    </w:div>
    <w:div w:id="1058553460">
      <w:bodyDiv w:val="1"/>
      <w:marLeft w:val="0"/>
      <w:marRight w:val="0"/>
      <w:marTop w:val="0"/>
      <w:marBottom w:val="0"/>
      <w:divBdr>
        <w:top w:val="none" w:sz="0" w:space="0" w:color="auto"/>
        <w:left w:val="none" w:sz="0" w:space="0" w:color="auto"/>
        <w:bottom w:val="none" w:sz="0" w:space="0" w:color="auto"/>
        <w:right w:val="none" w:sz="0" w:space="0" w:color="auto"/>
      </w:divBdr>
    </w:div>
    <w:div w:id="1060515666">
      <w:bodyDiv w:val="1"/>
      <w:marLeft w:val="0"/>
      <w:marRight w:val="0"/>
      <w:marTop w:val="0"/>
      <w:marBottom w:val="0"/>
      <w:divBdr>
        <w:top w:val="none" w:sz="0" w:space="0" w:color="auto"/>
        <w:left w:val="none" w:sz="0" w:space="0" w:color="auto"/>
        <w:bottom w:val="none" w:sz="0" w:space="0" w:color="auto"/>
        <w:right w:val="none" w:sz="0" w:space="0" w:color="auto"/>
      </w:divBdr>
    </w:div>
    <w:div w:id="1181050661">
      <w:bodyDiv w:val="1"/>
      <w:marLeft w:val="0"/>
      <w:marRight w:val="0"/>
      <w:marTop w:val="0"/>
      <w:marBottom w:val="0"/>
      <w:divBdr>
        <w:top w:val="none" w:sz="0" w:space="0" w:color="auto"/>
        <w:left w:val="none" w:sz="0" w:space="0" w:color="auto"/>
        <w:bottom w:val="none" w:sz="0" w:space="0" w:color="auto"/>
        <w:right w:val="none" w:sz="0" w:space="0" w:color="auto"/>
      </w:divBdr>
    </w:div>
    <w:div w:id="1222984752">
      <w:bodyDiv w:val="1"/>
      <w:marLeft w:val="0"/>
      <w:marRight w:val="0"/>
      <w:marTop w:val="0"/>
      <w:marBottom w:val="0"/>
      <w:divBdr>
        <w:top w:val="none" w:sz="0" w:space="0" w:color="auto"/>
        <w:left w:val="none" w:sz="0" w:space="0" w:color="auto"/>
        <w:bottom w:val="none" w:sz="0" w:space="0" w:color="auto"/>
        <w:right w:val="none" w:sz="0" w:space="0" w:color="auto"/>
      </w:divBdr>
    </w:div>
    <w:div w:id="1243491077">
      <w:bodyDiv w:val="1"/>
      <w:marLeft w:val="0"/>
      <w:marRight w:val="0"/>
      <w:marTop w:val="0"/>
      <w:marBottom w:val="0"/>
      <w:divBdr>
        <w:top w:val="none" w:sz="0" w:space="0" w:color="auto"/>
        <w:left w:val="none" w:sz="0" w:space="0" w:color="auto"/>
        <w:bottom w:val="none" w:sz="0" w:space="0" w:color="auto"/>
        <w:right w:val="none" w:sz="0" w:space="0" w:color="auto"/>
      </w:divBdr>
    </w:div>
    <w:div w:id="1264803686">
      <w:bodyDiv w:val="1"/>
      <w:marLeft w:val="0"/>
      <w:marRight w:val="0"/>
      <w:marTop w:val="0"/>
      <w:marBottom w:val="0"/>
      <w:divBdr>
        <w:top w:val="none" w:sz="0" w:space="0" w:color="auto"/>
        <w:left w:val="none" w:sz="0" w:space="0" w:color="auto"/>
        <w:bottom w:val="none" w:sz="0" w:space="0" w:color="auto"/>
        <w:right w:val="none" w:sz="0" w:space="0" w:color="auto"/>
      </w:divBdr>
    </w:div>
    <w:div w:id="1307321481">
      <w:bodyDiv w:val="1"/>
      <w:marLeft w:val="0"/>
      <w:marRight w:val="0"/>
      <w:marTop w:val="0"/>
      <w:marBottom w:val="0"/>
      <w:divBdr>
        <w:top w:val="none" w:sz="0" w:space="0" w:color="auto"/>
        <w:left w:val="none" w:sz="0" w:space="0" w:color="auto"/>
        <w:bottom w:val="none" w:sz="0" w:space="0" w:color="auto"/>
        <w:right w:val="none" w:sz="0" w:space="0" w:color="auto"/>
      </w:divBdr>
    </w:div>
    <w:div w:id="1415319113">
      <w:bodyDiv w:val="1"/>
      <w:marLeft w:val="0"/>
      <w:marRight w:val="0"/>
      <w:marTop w:val="0"/>
      <w:marBottom w:val="0"/>
      <w:divBdr>
        <w:top w:val="none" w:sz="0" w:space="0" w:color="auto"/>
        <w:left w:val="none" w:sz="0" w:space="0" w:color="auto"/>
        <w:bottom w:val="none" w:sz="0" w:space="0" w:color="auto"/>
        <w:right w:val="none" w:sz="0" w:space="0" w:color="auto"/>
      </w:divBdr>
    </w:div>
    <w:div w:id="1442265834">
      <w:bodyDiv w:val="1"/>
      <w:marLeft w:val="0"/>
      <w:marRight w:val="0"/>
      <w:marTop w:val="0"/>
      <w:marBottom w:val="0"/>
      <w:divBdr>
        <w:top w:val="none" w:sz="0" w:space="0" w:color="auto"/>
        <w:left w:val="none" w:sz="0" w:space="0" w:color="auto"/>
        <w:bottom w:val="none" w:sz="0" w:space="0" w:color="auto"/>
        <w:right w:val="none" w:sz="0" w:space="0" w:color="auto"/>
      </w:divBdr>
    </w:div>
    <w:div w:id="1588811439">
      <w:bodyDiv w:val="1"/>
      <w:marLeft w:val="0"/>
      <w:marRight w:val="0"/>
      <w:marTop w:val="0"/>
      <w:marBottom w:val="0"/>
      <w:divBdr>
        <w:top w:val="none" w:sz="0" w:space="0" w:color="auto"/>
        <w:left w:val="none" w:sz="0" w:space="0" w:color="auto"/>
        <w:bottom w:val="none" w:sz="0" w:space="0" w:color="auto"/>
        <w:right w:val="none" w:sz="0" w:space="0" w:color="auto"/>
      </w:divBdr>
    </w:div>
    <w:div w:id="1588999572">
      <w:bodyDiv w:val="1"/>
      <w:marLeft w:val="0"/>
      <w:marRight w:val="0"/>
      <w:marTop w:val="0"/>
      <w:marBottom w:val="0"/>
      <w:divBdr>
        <w:top w:val="none" w:sz="0" w:space="0" w:color="auto"/>
        <w:left w:val="none" w:sz="0" w:space="0" w:color="auto"/>
        <w:bottom w:val="none" w:sz="0" w:space="0" w:color="auto"/>
        <w:right w:val="none" w:sz="0" w:space="0" w:color="auto"/>
      </w:divBdr>
    </w:div>
    <w:div w:id="1655446787">
      <w:bodyDiv w:val="1"/>
      <w:marLeft w:val="0"/>
      <w:marRight w:val="0"/>
      <w:marTop w:val="0"/>
      <w:marBottom w:val="0"/>
      <w:divBdr>
        <w:top w:val="none" w:sz="0" w:space="0" w:color="auto"/>
        <w:left w:val="none" w:sz="0" w:space="0" w:color="auto"/>
        <w:bottom w:val="none" w:sz="0" w:space="0" w:color="auto"/>
        <w:right w:val="none" w:sz="0" w:space="0" w:color="auto"/>
      </w:divBdr>
    </w:div>
    <w:div w:id="1700662792">
      <w:bodyDiv w:val="1"/>
      <w:marLeft w:val="0"/>
      <w:marRight w:val="0"/>
      <w:marTop w:val="0"/>
      <w:marBottom w:val="0"/>
      <w:divBdr>
        <w:top w:val="none" w:sz="0" w:space="0" w:color="auto"/>
        <w:left w:val="none" w:sz="0" w:space="0" w:color="auto"/>
        <w:bottom w:val="none" w:sz="0" w:space="0" w:color="auto"/>
        <w:right w:val="none" w:sz="0" w:space="0" w:color="auto"/>
      </w:divBdr>
    </w:div>
    <w:div w:id="1740133918">
      <w:bodyDiv w:val="1"/>
      <w:marLeft w:val="0"/>
      <w:marRight w:val="0"/>
      <w:marTop w:val="0"/>
      <w:marBottom w:val="0"/>
      <w:divBdr>
        <w:top w:val="none" w:sz="0" w:space="0" w:color="auto"/>
        <w:left w:val="none" w:sz="0" w:space="0" w:color="auto"/>
        <w:bottom w:val="none" w:sz="0" w:space="0" w:color="auto"/>
        <w:right w:val="none" w:sz="0" w:space="0" w:color="auto"/>
      </w:divBdr>
    </w:div>
    <w:div w:id="1827044671">
      <w:bodyDiv w:val="1"/>
      <w:marLeft w:val="0"/>
      <w:marRight w:val="0"/>
      <w:marTop w:val="0"/>
      <w:marBottom w:val="0"/>
      <w:divBdr>
        <w:top w:val="none" w:sz="0" w:space="0" w:color="auto"/>
        <w:left w:val="none" w:sz="0" w:space="0" w:color="auto"/>
        <w:bottom w:val="none" w:sz="0" w:space="0" w:color="auto"/>
        <w:right w:val="none" w:sz="0" w:space="0" w:color="auto"/>
      </w:divBdr>
    </w:div>
    <w:div w:id="1831284321">
      <w:bodyDiv w:val="1"/>
      <w:marLeft w:val="0"/>
      <w:marRight w:val="0"/>
      <w:marTop w:val="0"/>
      <w:marBottom w:val="0"/>
      <w:divBdr>
        <w:top w:val="none" w:sz="0" w:space="0" w:color="auto"/>
        <w:left w:val="none" w:sz="0" w:space="0" w:color="auto"/>
        <w:bottom w:val="none" w:sz="0" w:space="0" w:color="auto"/>
        <w:right w:val="none" w:sz="0" w:space="0" w:color="auto"/>
      </w:divBdr>
    </w:div>
    <w:div w:id="1834831680">
      <w:bodyDiv w:val="1"/>
      <w:marLeft w:val="0"/>
      <w:marRight w:val="0"/>
      <w:marTop w:val="0"/>
      <w:marBottom w:val="0"/>
      <w:divBdr>
        <w:top w:val="none" w:sz="0" w:space="0" w:color="auto"/>
        <w:left w:val="none" w:sz="0" w:space="0" w:color="auto"/>
        <w:bottom w:val="none" w:sz="0" w:space="0" w:color="auto"/>
        <w:right w:val="none" w:sz="0" w:space="0" w:color="auto"/>
      </w:divBdr>
    </w:div>
    <w:div w:id="1993024660">
      <w:bodyDiv w:val="1"/>
      <w:marLeft w:val="0"/>
      <w:marRight w:val="0"/>
      <w:marTop w:val="0"/>
      <w:marBottom w:val="0"/>
      <w:divBdr>
        <w:top w:val="none" w:sz="0" w:space="0" w:color="auto"/>
        <w:left w:val="none" w:sz="0" w:space="0" w:color="auto"/>
        <w:bottom w:val="none" w:sz="0" w:space="0" w:color="auto"/>
        <w:right w:val="none" w:sz="0" w:space="0" w:color="auto"/>
      </w:divBdr>
    </w:div>
    <w:div w:id="2009404636">
      <w:bodyDiv w:val="1"/>
      <w:marLeft w:val="0"/>
      <w:marRight w:val="0"/>
      <w:marTop w:val="0"/>
      <w:marBottom w:val="0"/>
      <w:divBdr>
        <w:top w:val="none" w:sz="0" w:space="0" w:color="auto"/>
        <w:left w:val="none" w:sz="0" w:space="0" w:color="auto"/>
        <w:bottom w:val="none" w:sz="0" w:space="0" w:color="auto"/>
        <w:right w:val="none" w:sz="0" w:space="0" w:color="auto"/>
      </w:divBdr>
    </w:div>
    <w:div w:id="2108621516">
      <w:bodyDiv w:val="1"/>
      <w:marLeft w:val="0"/>
      <w:marRight w:val="0"/>
      <w:marTop w:val="0"/>
      <w:marBottom w:val="0"/>
      <w:divBdr>
        <w:top w:val="none" w:sz="0" w:space="0" w:color="auto"/>
        <w:left w:val="none" w:sz="0" w:space="0" w:color="auto"/>
        <w:bottom w:val="none" w:sz="0" w:space="0" w:color="auto"/>
        <w:right w:val="none" w:sz="0" w:space="0" w:color="auto"/>
      </w:divBdr>
    </w:div>
    <w:div w:id="21237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viciosdigitales.imss.gob.mx/portal-web/portal" TargetMode="External"/><Relationship Id="rId18" Type="http://schemas.openxmlformats.org/officeDocument/2006/relationships/hyperlink" Target="mailto:juan.sanpedro@imss.gob.m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imss.gob.mx" TargetMode="External"/><Relationship Id="rId17" Type="http://schemas.openxmlformats.org/officeDocument/2006/relationships/hyperlink" Target="http://WWW.INFONAVIT.ORG.MX" TargetMode="External"/><Relationship Id="rId2" Type="http://schemas.openxmlformats.org/officeDocument/2006/relationships/customXml" Target="../customXml/item2.xml"/><Relationship Id="rId16" Type="http://schemas.openxmlformats.org/officeDocument/2006/relationships/hyperlink" Target="mailto:juan.torresb@imss.gob.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pcp-compranet.hacienda.gob.mx/" TargetMode="External"/><Relationship Id="rId5" Type="http://schemas.openxmlformats.org/officeDocument/2006/relationships/numbering" Target="numbering.xml"/><Relationship Id="rId15" Type="http://schemas.openxmlformats.org/officeDocument/2006/relationships/hyperlink" Target="http://WWW.INFONAVIT.ORG.M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uan.torresb@imss.gob.mx"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E32C8D-6D6B-4213-9148-20A18390AC11}">
  <ds:schemaRefs>
    <ds:schemaRef ds:uri="http://schemas.openxmlformats.org/officeDocument/2006/bibliography"/>
  </ds:schemaRefs>
</ds:datastoreItem>
</file>

<file path=customXml/itemProps2.xml><?xml version="1.0" encoding="utf-8"?>
<ds:datastoreItem xmlns:ds="http://schemas.openxmlformats.org/officeDocument/2006/customXml" ds:itemID="{078E590D-8302-4D17-AC4A-EF977DBE252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916C93A-94B9-4F19-B52D-912FA2437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2DC3A98-0DD2-44EF-862A-EF0BAC5638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17276</Words>
  <Characters>95019</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Instituto Mexicano del Seguro Social</Company>
  <LinksUpToDate>false</LinksUpToDate>
  <CharactersWithSpaces>112071</CharactersWithSpaces>
  <SharedDoc>false</SharedDoc>
  <HLinks>
    <vt:vector size="30" baseType="variant">
      <vt:variant>
        <vt:i4>3932208</vt:i4>
      </vt:variant>
      <vt:variant>
        <vt:i4>12</vt:i4>
      </vt:variant>
      <vt:variant>
        <vt:i4>0</vt:i4>
      </vt:variant>
      <vt:variant>
        <vt:i4>5</vt:i4>
      </vt:variant>
      <vt:variant>
        <vt:lpwstr>http://sai.imss.gob.mx/</vt:lpwstr>
      </vt:variant>
      <vt:variant>
        <vt:lpwstr/>
      </vt:variant>
      <vt:variant>
        <vt:i4>6684698</vt:i4>
      </vt:variant>
      <vt:variant>
        <vt:i4>9</vt:i4>
      </vt:variant>
      <vt:variant>
        <vt:i4>0</vt:i4>
      </vt:variant>
      <vt:variant>
        <vt:i4>5</vt:i4>
      </vt:variant>
      <vt:variant>
        <vt:lpwstr>mailto:compranet@funcionpublica.gob.mx</vt:lpwstr>
      </vt:variant>
      <vt:variant>
        <vt:lpwstr/>
      </vt:variant>
      <vt:variant>
        <vt:i4>2490406</vt:i4>
      </vt:variant>
      <vt:variant>
        <vt:i4>6</vt:i4>
      </vt:variant>
      <vt:variant>
        <vt:i4>0</vt:i4>
      </vt:variant>
      <vt:variant>
        <vt:i4>5</vt:i4>
      </vt:variant>
      <vt:variant>
        <vt:lpwstr>http://www.imss.gob.mx/</vt:lpwstr>
      </vt:variant>
      <vt:variant>
        <vt:lpwstr/>
      </vt:variant>
      <vt:variant>
        <vt:i4>131155</vt:i4>
      </vt:variant>
      <vt:variant>
        <vt:i4>3</vt:i4>
      </vt:variant>
      <vt:variant>
        <vt:i4>0</vt:i4>
      </vt:variant>
      <vt:variant>
        <vt:i4>5</vt:i4>
      </vt:variant>
      <vt:variant>
        <vt:lpwstr>http://www.infonavit.org.mx/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Juan Manuel Hernandez Carmona</dc:creator>
  <cp:lastModifiedBy>Julia Bautista Ortega</cp:lastModifiedBy>
  <cp:revision>2</cp:revision>
  <cp:lastPrinted>2020-04-01T16:00:00Z</cp:lastPrinted>
  <dcterms:created xsi:type="dcterms:W3CDTF">2025-05-20T16:08:00Z</dcterms:created>
  <dcterms:modified xsi:type="dcterms:W3CDTF">2025-05-20T16:08:00Z</dcterms:modified>
</cp:coreProperties>
</file>