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D23D2" w14:textId="5D14A31B" w:rsidR="00AC42A0" w:rsidRPr="00C710CD" w:rsidRDefault="00AC42A0" w:rsidP="00AC42A0">
      <w:pPr>
        <w:spacing w:before="100" w:beforeAutospacing="1" w:after="100" w:afterAutospacing="1"/>
        <w:contextualSpacing/>
        <w:jc w:val="right"/>
        <w:rPr>
          <w:rFonts w:ascii="Noto Sans" w:hAnsi="Noto Sans" w:cs="Noto Sans"/>
          <w:b/>
          <w:sz w:val="18"/>
          <w:szCs w:val="18"/>
        </w:rPr>
      </w:pPr>
      <w:r w:rsidRPr="00C710CD">
        <w:rPr>
          <w:rFonts w:ascii="Noto Sans" w:hAnsi="Noto Sans" w:cs="Noto Sans"/>
          <w:b/>
          <w:sz w:val="22"/>
          <w:szCs w:val="22"/>
        </w:rPr>
        <w:t xml:space="preserve">                      </w:t>
      </w:r>
      <w:r w:rsidRPr="00C710CD">
        <w:rPr>
          <w:rFonts w:ascii="Noto Sans" w:hAnsi="Noto Sans" w:cs="Noto Sans"/>
          <w:b/>
          <w:sz w:val="18"/>
          <w:szCs w:val="18"/>
        </w:rPr>
        <w:t xml:space="preserve">Oaxaca de Juárez, Oax., a </w:t>
      </w:r>
      <w:r w:rsidR="008F7433">
        <w:rPr>
          <w:rFonts w:ascii="Noto Sans" w:hAnsi="Noto Sans" w:cs="Noto Sans"/>
          <w:b/>
          <w:sz w:val="18"/>
          <w:szCs w:val="18"/>
        </w:rPr>
        <w:t>0</w:t>
      </w:r>
      <w:r w:rsidR="00B37B65">
        <w:rPr>
          <w:rFonts w:ascii="Noto Sans" w:hAnsi="Noto Sans" w:cs="Noto Sans"/>
          <w:b/>
          <w:sz w:val="18"/>
          <w:szCs w:val="18"/>
        </w:rPr>
        <w:t>6</w:t>
      </w:r>
      <w:r w:rsidRPr="00C710CD">
        <w:rPr>
          <w:rFonts w:ascii="Noto Sans" w:hAnsi="Noto Sans" w:cs="Noto Sans"/>
          <w:b/>
          <w:sz w:val="18"/>
          <w:szCs w:val="18"/>
        </w:rPr>
        <w:t xml:space="preserve"> de </w:t>
      </w:r>
      <w:r w:rsidR="00E60A65">
        <w:rPr>
          <w:rFonts w:ascii="Noto Sans" w:hAnsi="Noto Sans" w:cs="Noto Sans"/>
          <w:b/>
          <w:sz w:val="18"/>
          <w:szCs w:val="18"/>
        </w:rPr>
        <w:t>juni</w:t>
      </w:r>
      <w:r w:rsidR="0086716B" w:rsidRPr="00C710CD">
        <w:rPr>
          <w:rFonts w:ascii="Noto Sans" w:hAnsi="Noto Sans" w:cs="Noto Sans"/>
          <w:b/>
          <w:sz w:val="18"/>
          <w:szCs w:val="18"/>
        </w:rPr>
        <w:t>o</w:t>
      </w:r>
      <w:r w:rsidRPr="00C710CD">
        <w:rPr>
          <w:rFonts w:ascii="Noto Sans" w:hAnsi="Noto Sans" w:cs="Noto Sans"/>
          <w:b/>
          <w:sz w:val="18"/>
          <w:szCs w:val="18"/>
        </w:rPr>
        <w:t xml:space="preserve"> de</w:t>
      </w:r>
      <w:r w:rsidR="009263CB" w:rsidRPr="00C710CD">
        <w:rPr>
          <w:rFonts w:ascii="Noto Sans" w:hAnsi="Noto Sans" w:cs="Noto Sans"/>
          <w:b/>
          <w:sz w:val="18"/>
          <w:szCs w:val="18"/>
        </w:rPr>
        <w:t>l</w:t>
      </w:r>
      <w:r w:rsidRPr="00C710CD">
        <w:rPr>
          <w:rFonts w:ascii="Noto Sans" w:hAnsi="Noto Sans" w:cs="Noto Sans"/>
          <w:b/>
          <w:sz w:val="18"/>
          <w:szCs w:val="18"/>
        </w:rPr>
        <w:t xml:space="preserve"> 202</w:t>
      </w:r>
      <w:r w:rsidR="0086716B" w:rsidRPr="00C710CD">
        <w:rPr>
          <w:rFonts w:ascii="Noto Sans" w:hAnsi="Noto Sans" w:cs="Noto Sans"/>
          <w:b/>
          <w:sz w:val="18"/>
          <w:szCs w:val="18"/>
        </w:rPr>
        <w:t>5</w:t>
      </w:r>
    </w:p>
    <w:p w14:paraId="1837B0D0" w14:textId="4FE93946" w:rsidR="009263CB" w:rsidRPr="00C710CD" w:rsidRDefault="0086716B" w:rsidP="009263CB">
      <w:pPr>
        <w:spacing w:before="100" w:beforeAutospacing="1" w:after="100" w:afterAutospacing="1"/>
        <w:ind w:left="284" w:right="48"/>
        <w:contextualSpacing/>
        <w:jc w:val="right"/>
        <w:rPr>
          <w:rFonts w:ascii="Noto Sans" w:hAnsi="Noto Sans" w:cs="Noto Sans"/>
          <w:b/>
          <w:sz w:val="18"/>
          <w:szCs w:val="18"/>
        </w:rPr>
      </w:pPr>
      <w:r w:rsidRPr="00C710CD">
        <w:rPr>
          <w:rFonts w:ascii="Noto Sans" w:hAnsi="Noto Sans" w:cs="Noto Sans"/>
          <w:b/>
          <w:sz w:val="18"/>
          <w:szCs w:val="18"/>
        </w:rPr>
        <w:t xml:space="preserve">              </w:t>
      </w:r>
      <w:r w:rsidR="00AC42A0" w:rsidRPr="00C710CD">
        <w:rPr>
          <w:rFonts w:ascii="Noto Sans" w:hAnsi="Noto Sans" w:cs="Noto Sans"/>
          <w:b/>
          <w:sz w:val="18"/>
          <w:szCs w:val="18"/>
        </w:rPr>
        <w:t>Oficio No. 218001150100/DABCS/</w:t>
      </w:r>
      <w:r w:rsidR="00B37B65">
        <w:rPr>
          <w:rFonts w:ascii="Noto Sans" w:hAnsi="Noto Sans" w:cs="Noto Sans"/>
          <w:b/>
          <w:sz w:val="18"/>
          <w:szCs w:val="18"/>
        </w:rPr>
        <w:t>121</w:t>
      </w:r>
      <w:r w:rsidR="00E417DA">
        <w:rPr>
          <w:rFonts w:ascii="Noto Sans" w:hAnsi="Noto Sans" w:cs="Noto Sans"/>
          <w:b/>
          <w:sz w:val="18"/>
          <w:szCs w:val="18"/>
        </w:rPr>
        <w:t>8</w:t>
      </w:r>
      <w:r w:rsidR="00AC42A0" w:rsidRPr="00C710CD">
        <w:rPr>
          <w:rFonts w:ascii="Noto Sans" w:hAnsi="Noto Sans" w:cs="Noto Sans"/>
          <w:b/>
          <w:sz w:val="18"/>
          <w:szCs w:val="18"/>
        </w:rPr>
        <w:t>/202</w:t>
      </w:r>
      <w:r w:rsidRPr="00C710CD">
        <w:rPr>
          <w:rFonts w:ascii="Noto Sans" w:hAnsi="Noto Sans" w:cs="Noto Sans"/>
          <w:b/>
          <w:sz w:val="18"/>
          <w:szCs w:val="18"/>
        </w:rPr>
        <w:t>5</w:t>
      </w:r>
    </w:p>
    <w:p w14:paraId="09B4927E" w14:textId="5DDC9DE4" w:rsidR="00AC42A0" w:rsidRPr="00C710CD" w:rsidRDefault="00AC42A0" w:rsidP="009263CB">
      <w:pPr>
        <w:spacing w:before="100" w:beforeAutospacing="1" w:after="100" w:afterAutospacing="1"/>
        <w:ind w:left="284" w:right="48"/>
        <w:contextualSpacing/>
        <w:jc w:val="right"/>
        <w:rPr>
          <w:rFonts w:ascii="Noto Sans" w:hAnsi="Noto Sans" w:cs="Noto Sans"/>
          <w:b/>
          <w:sz w:val="28"/>
          <w:szCs w:val="12"/>
        </w:rPr>
      </w:pPr>
      <w:r w:rsidRPr="00C710CD">
        <w:rPr>
          <w:rFonts w:ascii="Noto Sans" w:hAnsi="Noto Sans" w:cs="Noto Sans"/>
          <w:b/>
          <w:sz w:val="28"/>
          <w:szCs w:val="12"/>
        </w:rPr>
        <w:t>ASUNTO: SOLICITUD DE I</w:t>
      </w:r>
      <w:r w:rsidR="00D525B2" w:rsidRPr="00C710CD">
        <w:rPr>
          <w:rFonts w:ascii="Noto Sans" w:hAnsi="Noto Sans" w:cs="Noto Sans"/>
          <w:b/>
          <w:sz w:val="28"/>
          <w:szCs w:val="12"/>
        </w:rPr>
        <w:t>N</w:t>
      </w:r>
      <w:r w:rsidRPr="00C710CD">
        <w:rPr>
          <w:rFonts w:ascii="Noto Sans" w:hAnsi="Noto Sans" w:cs="Noto Sans"/>
          <w:b/>
          <w:sz w:val="28"/>
          <w:szCs w:val="12"/>
        </w:rPr>
        <w:t>FORMACIÓN/COTIZACIÓN</w:t>
      </w:r>
    </w:p>
    <w:p w14:paraId="6F64A53E" w14:textId="77777777" w:rsidR="00AC42A0" w:rsidRPr="00C710CD" w:rsidRDefault="00AC42A0" w:rsidP="00AC42A0">
      <w:pPr>
        <w:pStyle w:val="Textoindependiente"/>
        <w:jc w:val="right"/>
        <w:rPr>
          <w:rFonts w:ascii="Noto Sans" w:hAnsi="Noto Sans" w:cs="Noto Sans"/>
          <w:b/>
          <w:sz w:val="28"/>
          <w:szCs w:val="12"/>
        </w:rPr>
      </w:pPr>
      <w:r w:rsidRPr="00C710CD">
        <w:rPr>
          <w:rFonts w:ascii="Noto Sans" w:hAnsi="Noto Sans" w:cs="Noto Sans"/>
          <w:b/>
          <w:sz w:val="28"/>
          <w:szCs w:val="12"/>
        </w:rPr>
        <w:t>FOCON-04</w:t>
      </w:r>
    </w:p>
    <w:p w14:paraId="03242194" w14:textId="5E6F1C12" w:rsidR="00AC42A0" w:rsidRPr="00C710CD" w:rsidRDefault="00AC42A0" w:rsidP="00AC42A0">
      <w:pPr>
        <w:pStyle w:val="Textoindependiente"/>
        <w:jc w:val="right"/>
        <w:rPr>
          <w:rFonts w:ascii="Noto Sans" w:hAnsi="Noto Sans" w:cs="Noto Sans"/>
          <w:b/>
          <w:sz w:val="28"/>
          <w:szCs w:val="12"/>
        </w:rPr>
      </w:pPr>
      <w:r w:rsidRPr="00C710CD">
        <w:rPr>
          <w:rFonts w:ascii="Noto Sans" w:hAnsi="Noto Sans" w:cs="Noto Sans"/>
          <w:b/>
          <w:sz w:val="28"/>
          <w:szCs w:val="12"/>
        </w:rPr>
        <w:t>INVMER-</w:t>
      </w:r>
      <w:r w:rsidR="0086716B" w:rsidRPr="00C710CD">
        <w:rPr>
          <w:rFonts w:ascii="Noto Sans" w:hAnsi="Noto Sans" w:cs="Noto Sans"/>
          <w:b/>
          <w:sz w:val="28"/>
          <w:szCs w:val="12"/>
        </w:rPr>
        <w:t>0</w:t>
      </w:r>
      <w:r w:rsidR="00E60A65">
        <w:rPr>
          <w:rFonts w:ascii="Noto Sans" w:hAnsi="Noto Sans" w:cs="Noto Sans"/>
          <w:b/>
          <w:sz w:val="28"/>
          <w:szCs w:val="12"/>
        </w:rPr>
        <w:t>9</w:t>
      </w:r>
      <w:r w:rsidR="00E417DA">
        <w:rPr>
          <w:rFonts w:ascii="Noto Sans" w:hAnsi="Noto Sans" w:cs="Noto Sans"/>
          <w:b/>
          <w:sz w:val="28"/>
          <w:szCs w:val="12"/>
        </w:rPr>
        <w:t>1</w:t>
      </w:r>
      <w:r w:rsidRPr="00C710CD">
        <w:rPr>
          <w:rFonts w:ascii="Noto Sans" w:hAnsi="Noto Sans" w:cs="Noto Sans"/>
          <w:b/>
          <w:sz w:val="28"/>
          <w:szCs w:val="12"/>
        </w:rPr>
        <w:t>-202</w:t>
      </w:r>
      <w:r w:rsidR="0086716B" w:rsidRPr="00C710CD">
        <w:rPr>
          <w:rFonts w:ascii="Noto Sans" w:hAnsi="Noto Sans" w:cs="Noto Sans"/>
          <w:b/>
          <w:sz w:val="28"/>
          <w:szCs w:val="12"/>
        </w:rPr>
        <w:t>5</w:t>
      </w:r>
    </w:p>
    <w:p w14:paraId="1C28ED87" w14:textId="77777777" w:rsidR="00AC42A0" w:rsidRPr="00C710CD" w:rsidRDefault="00AC42A0" w:rsidP="00AC42A0">
      <w:pPr>
        <w:pStyle w:val="Textoindependiente"/>
        <w:jc w:val="center"/>
        <w:rPr>
          <w:rFonts w:ascii="Noto Sans" w:hAnsi="Noto Sans" w:cs="Noto Sans"/>
          <w:b/>
          <w:sz w:val="6"/>
          <w:szCs w:val="20"/>
        </w:rPr>
      </w:pPr>
    </w:p>
    <w:p w14:paraId="692D27D0" w14:textId="77777777" w:rsidR="00AC42A0" w:rsidRPr="00C710CD" w:rsidRDefault="00AC42A0" w:rsidP="00AC42A0">
      <w:pPr>
        <w:pStyle w:val="Textoindependiente"/>
        <w:rPr>
          <w:rFonts w:ascii="Noto Sans" w:hAnsi="Noto Sans" w:cs="Noto Sans"/>
          <w:b/>
          <w:sz w:val="32"/>
        </w:rPr>
      </w:pPr>
    </w:p>
    <w:p w14:paraId="045D4A41" w14:textId="77777777" w:rsidR="00AC42A0" w:rsidRPr="00C710CD" w:rsidRDefault="00AC42A0" w:rsidP="00AC42A0">
      <w:pPr>
        <w:pStyle w:val="Textoindependiente"/>
        <w:rPr>
          <w:rFonts w:ascii="Noto Sans" w:hAnsi="Noto Sans" w:cs="Noto Sans"/>
          <w:b/>
          <w:sz w:val="28"/>
          <w:szCs w:val="12"/>
        </w:rPr>
      </w:pPr>
      <w:r w:rsidRPr="00C710CD">
        <w:rPr>
          <w:rFonts w:ascii="Noto Sans" w:hAnsi="Noto Sans" w:cs="Noto Sans"/>
          <w:b/>
          <w:sz w:val="28"/>
          <w:szCs w:val="12"/>
        </w:rPr>
        <w:t>C.C. Proveedores:</w:t>
      </w:r>
    </w:p>
    <w:p w14:paraId="09F6647A" w14:textId="77777777" w:rsidR="00AC42A0" w:rsidRPr="00C710CD" w:rsidRDefault="00AC42A0" w:rsidP="00AC42A0">
      <w:pPr>
        <w:pStyle w:val="Textoindependiente"/>
        <w:rPr>
          <w:rFonts w:ascii="Noto Sans" w:hAnsi="Noto Sans" w:cs="Noto Sans"/>
          <w:b/>
          <w:sz w:val="28"/>
          <w:szCs w:val="12"/>
        </w:rPr>
      </w:pPr>
      <w:r w:rsidRPr="00C710CD">
        <w:rPr>
          <w:rFonts w:ascii="Noto Sans" w:hAnsi="Noto Sans" w:cs="Noto Sans"/>
          <w:b/>
          <w:sz w:val="28"/>
          <w:szCs w:val="12"/>
        </w:rPr>
        <w:t>Organismos Privados</w:t>
      </w:r>
    </w:p>
    <w:p w14:paraId="4C794D06" w14:textId="77777777" w:rsidR="00AC42A0" w:rsidRPr="00C710CD" w:rsidRDefault="00AC42A0" w:rsidP="00AC42A0">
      <w:pPr>
        <w:pStyle w:val="Textoindependiente"/>
        <w:rPr>
          <w:rFonts w:ascii="Noto Sans" w:hAnsi="Noto Sans" w:cs="Noto Sans"/>
          <w:b/>
          <w:sz w:val="28"/>
          <w:szCs w:val="12"/>
        </w:rPr>
      </w:pPr>
      <w:r w:rsidRPr="00C710CD">
        <w:rPr>
          <w:rFonts w:ascii="Noto Sans" w:hAnsi="Noto Sans" w:cs="Noto Sans"/>
          <w:b/>
          <w:sz w:val="28"/>
          <w:szCs w:val="12"/>
        </w:rPr>
        <w:t xml:space="preserve">Presentes. </w:t>
      </w:r>
    </w:p>
    <w:p w14:paraId="648CBB90" w14:textId="77777777" w:rsidR="00AC42A0" w:rsidRPr="00C710CD" w:rsidRDefault="00AC42A0" w:rsidP="00AC42A0">
      <w:pPr>
        <w:pStyle w:val="Textoindependiente"/>
        <w:rPr>
          <w:rFonts w:ascii="Noto Sans" w:hAnsi="Noto Sans" w:cs="Noto Sans"/>
          <w:b/>
          <w:szCs w:val="22"/>
        </w:rPr>
      </w:pPr>
      <w:r w:rsidRPr="00C710CD">
        <w:rPr>
          <w:rFonts w:ascii="Noto Sans" w:hAnsi="Noto Sans" w:cs="Noto Sans"/>
          <w:b/>
          <w:szCs w:val="22"/>
        </w:rPr>
        <w:t xml:space="preserve"> </w:t>
      </w:r>
    </w:p>
    <w:p w14:paraId="06048218" w14:textId="61C72D80" w:rsidR="00AC42A0" w:rsidRPr="00C710CD" w:rsidRDefault="00AC42A0" w:rsidP="00AC42A0">
      <w:pPr>
        <w:pStyle w:val="Textoindependiente"/>
        <w:spacing w:line="360" w:lineRule="auto"/>
        <w:rPr>
          <w:rFonts w:ascii="Noto Sans" w:hAnsi="Noto Sans" w:cs="Noto Sans"/>
          <w:b/>
          <w:sz w:val="24"/>
        </w:rPr>
      </w:pPr>
      <w:r w:rsidRPr="00C710CD">
        <w:rPr>
          <w:rFonts w:ascii="Noto Sans" w:hAnsi="Noto Sans" w:cs="Noto Sans"/>
          <w:b/>
          <w:sz w:val="24"/>
        </w:rPr>
        <w:t>Cuyo objeto social y actividad preponderante es</w:t>
      </w:r>
      <w:r w:rsidR="00703E63" w:rsidRPr="00C710CD">
        <w:rPr>
          <w:rFonts w:ascii="Noto Sans" w:hAnsi="Noto Sans" w:cs="Noto Sans"/>
          <w:b/>
          <w:sz w:val="24"/>
        </w:rPr>
        <w:t xml:space="preserve"> el</w:t>
      </w:r>
      <w:r w:rsidRPr="00C710CD">
        <w:rPr>
          <w:rFonts w:ascii="Noto Sans" w:hAnsi="Noto Sans" w:cs="Noto Sans"/>
          <w:b/>
          <w:sz w:val="24"/>
        </w:rPr>
        <w:t>:</w:t>
      </w:r>
    </w:p>
    <w:p w14:paraId="7D55335C" w14:textId="10854BE3" w:rsidR="00026565" w:rsidRDefault="00E417DA" w:rsidP="00AC42A0">
      <w:pPr>
        <w:pStyle w:val="Textoindependiente"/>
        <w:rPr>
          <w:rFonts w:ascii="Noto Sans" w:hAnsi="Noto Sans" w:cs="Noto Sans"/>
          <w:b/>
          <w:color w:val="000000" w:themeColor="text1"/>
          <w:sz w:val="22"/>
          <w:szCs w:val="22"/>
        </w:rPr>
      </w:pPr>
      <w:r w:rsidRPr="00E417DA">
        <w:rPr>
          <w:rFonts w:ascii="Noto Sans" w:hAnsi="Noto Sans" w:cs="Noto Sans"/>
          <w:b/>
          <w:color w:val="000000" w:themeColor="text1"/>
          <w:sz w:val="22"/>
          <w:szCs w:val="22"/>
        </w:rPr>
        <w:t>SERVICIO DE MANTENIMIENTO PREVENTIVO-CORRECTIVO A TRANSFORMADORES, SUBESTACIONES ELECTRICAS Y PLANTAS DE EMERGENCIA EN LOS HOSPITALES IMSS-BIENESTAR, EJERCICIO 2025.</w:t>
      </w:r>
    </w:p>
    <w:p w14:paraId="40A509DC" w14:textId="77777777" w:rsidR="00E417DA" w:rsidRPr="00C710CD" w:rsidRDefault="00E417DA" w:rsidP="00AC42A0">
      <w:pPr>
        <w:pStyle w:val="Textoindependiente"/>
        <w:rPr>
          <w:rFonts w:ascii="Noto Sans" w:eastAsiaTheme="minorEastAsia" w:hAnsi="Noto Sans" w:cs="Noto Sans"/>
          <w:sz w:val="24"/>
          <w:lang w:val="es-ES_tradnl" w:eastAsia="en-US"/>
        </w:rPr>
      </w:pPr>
    </w:p>
    <w:p w14:paraId="5224F97A" w14:textId="59CA717B" w:rsidR="00AC42A0" w:rsidRPr="00C710CD" w:rsidRDefault="00676E3B" w:rsidP="00AC42A0">
      <w:pPr>
        <w:pStyle w:val="Textoindependiente"/>
        <w:rPr>
          <w:rFonts w:ascii="Noto Sans" w:eastAsiaTheme="minorEastAsia" w:hAnsi="Noto Sans" w:cs="Noto Sans"/>
          <w:sz w:val="24"/>
          <w:lang w:val="es-ES_tradnl" w:eastAsia="en-US"/>
        </w:rPr>
      </w:pPr>
      <w:r w:rsidRPr="00C710CD">
        <w:rPr>
          <w:rFonts w:ascii="Noto Sans" w:eastAsiaTheme="minorEastAsia" w:hAnsi="Noto Sans" w:cs="Noto Sans"/>
          <w:sz w:val="24"/>
          <w:lang w:val="es-ES_tradnl" w:eastAsia="en-US"/>
        </w:rPr>
        <w:t>El Órgano de Operación Administrativa Desconcentrada</w:t>
      </w:r>
      <w:r w:rsidR="00AC42A0" w:rsidRPr="00C710CD">
        <w:rPr>
          <w:rFonts w:ascii="Noto Sans" w:eastAsiaTheme="minorEastAsia" w:hAnsi="Noto Sans" w:cs="Noto Sans"/>
          <w:sz w:val="24"/>
          <w:lang w:val="es-ES_tradnl" w:eastAsia="en-US"/>
        </w:rPr>
        <w:t xml:space="preserve"> en Oaxaca del Instituto Mexicano del Seguro Social a través de la Coordinación de Abastecimiento y Equipamiento, con fundamento en el Artículo </w:t>
      </w:r>
      <w:r w:rsidR="00FB42B8" w:rsidRPr="00C710CD">
        <w:rPr>
          <w:rFonts w:ascii="Noto Sans" w:eastAsiaTheme="minorEastAsia" w:hAnsi="Noto Sans" w:cs="Noto Sans"/>
          <w:sz w:val="24"/>
          <w:lang w:val="es-ES_tradnl" w:eastAsia="en-US"/>
        </w:rPr>
        <w:t>4 fracción VII</w:t>
      </w:r>
      <w:r w:rsidR="00AC42A0" w:rsidRPr="00C710CD">
        <w:rPr>
          <w:rFonts w:ascii="Noto Sans" w:eastAsiaTheme="minorEastAsia" w:hAnsi="Noto Sans" w:cs="Noto Sans"/>
          <w:sz w:val="24"/>
          <w:lang w:val="es-ES_tradnl" w:eastAsia="en-US"/>
        </w:rPr>
        <w:t xml:space="preserve"> de la Ley de Adquisiciones, Arrendamientos y Servicios del Sector Público, se le invita a participar en la presente INVESTIGACIÓN DE MERCADO, con el objetivo de obtener información respecto de:</w:t>
      </w:r>
    </w:p>
    <w:p w14:paraId="6F838D31" w14:textId="77777777" w:rsidR="00AC42A0" w:rsidRPr="00C710CD" w:rsidRDefault="00AC42A0" w:rsidP="00AC42A0">
      <w:pPr>
        <w:pStyle w:val="Textoindependiente"/>
        <w:spacing w:line="360" w:lineRule="auto"/>
        <w:rPr>
          <w:rFonts w:ascii="Noto Sans" w:eastAsiaTheme="minorEastAsia" w:hAnsi="Noto Sans" w:cs="Noto Sans"/>
          <w:sz w:val="24"/>
          <w:lang w:val="es-ES_tradnl" w:eastAsia="en-US"/>
        </w:rPr>
      </w:pPr>
    </w:p>
    <w:p w14:paraId="24CC82C5" w14:textId="357DEAC0" w:rsidR="00AC42A0" w:rsidRPr="00C710CD"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C710CD">
        <w:rPr>
          <w:rFonts w:ascii="Noto Sans" w:eastAsiaTheme="minorEastAsia" w:hAnsi="Noto Sans" w:cs="Noto Sans"/>
          <w:sz w:val="24"/>
          <w:szCs w:val="24"/>
          <w:lang w:val="es-ES_tradnl" w:eastAsia="en-US"/>
        </w:rPr>
        <w:t xml:space="preserve">Determinar la existencia de </w:t>
      </w:r>
      <w:r w:rsidR="00703E63" w:rsidRPr="00C710CD">
        <w:rPr>
          <w:rFonts w:ascii="Noto Sans" w:eastAsiaTheme="minorEastAsia" w:hAnsi="Noto Sans" w:cs="Noto Sans"/>
          <w:sz w:val="24"/>
          <w:szCs w:val="24"/>
          <w:lang w:val="es-ES_tradnl" w:eastAsia="en-US"/>
        </w:rPr>
        <w:t>servicios</w:t>
      </w:r>
      <w:r w:rsidR="00187FCA" w:rsidRPr="00C710CD">
        <w:rPr>
          <w:rFonts w:ascii="Noto Sans" w:eastAsiaTheme="minorEastAsia" w:hAnsi="Noto Sans" w:cs="Noto Sans"/>
          <w:sz w:val="24"/>
          <w:szCs w:val="24"/>
          <w:lang w:val="es-ES_tradnl" w:eastAsia="en-US"/>
        </w:rPr>
        <w:t xml:space="preserve"> </w:t>
      </w:r>
      <w:r w:rsidRPr="00C710CD">
        <w:rPr>
          <w:rFonts w:ascii="Noto Sans" w:eastAsiaTheme="minorEastAsia" w:hAnsi="Noto Sans" w:cs="Noto Sans"/>
          <w:sz w:val="24"/>
          <w:szCs w:val="24"/>
          <w:lang w:val="es-ES_tradnl" w:eastAsia="en-US"/>
        </w:rPr>
        <w:t>en la cantidad, calidad u oportunidad requerida por este Instituto.</w:t>
      </w:r>
    </w:p>
    <w:p w14:paraId="54C17DAE" w14:textId="77777777" w:rsidR="00AC42A0" w:rsidRPr="00C710CD"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C710CD">
        <w:rPr>
          <w:rFonts w:ascii="Noto Sans" w:eastAsiaTheme="minorEastAsia" w:hAnsi="Noto Sans" w:cs="Noto Sans"/>
          <w:sz w:val="24"/>
          <w:szCs w:val="24"/>
          <w:lang w:val="es-ES_tradnl" w:eastAsia="en-US"/>
        </w:rPr>
        <w:t>Determinar proveeduría suficiente.</w:t>
      </w:r>
    </w:p>
    <w:p w14:paraId="6AEABBFB" w14:textId="77777777" w:rsidR="00AC42A0" w:rsidRPr="00C710CD"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C710CD">
        <w:rPr>
          <w:rFonts w:ascii="Noto Sans" w:eastAsiaTheme="minorEastAsia" w:hAnsi="Noto Sans" w:cs="Noto Sans"/>
          <w:sz w:val="24"/>
          <w:szCs w:val="24"/>
          <w:lang w:val="es-ES_tradnl" w:eastAsia="en-US"/>
        </w:rPr>
        <w:t>Determinación de precio estimado.</w:t>
      </w:r>
    </w:p>
    <w:p w14:paraId="4A3A8F9C" w14:textId="77777777" w:rsidR="00AC42A0" w:rsidRPr="00C710CD"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C710CD">
        <w:rPr>
          <w:rFonts w:ascii="Noto Sans" w:eastAsiaTheme="minorEastAsia" w:hAnsi="Noto Sans" w:cs="Noto Sans"/>
          <w:sz w:val="24"/>
          <w:szCs w:val="24"/>
          <w:lang w:val="es-ES_tradnl" w:eastAsia="en-US"/>
        </w:rPr>
        <w:t>Determinar el carácter del procedimiento de contratación a efectuar.</w:t>
      </w:r>
    </w:p>
    <w:p w14:paraId="43A41E3A" w14:textId="77777777" w:rsidR="00AC42A0" w:rsidRPr="00C710CD"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C710CD">
        <w:rPr>
          <w:rFonts w:ascii="Noto Sans" w:eastAsiaTheme="minorEastAsia" w:hAnsi="Noto Sans" w:cs="Noto Sans"/>
          <w:sz w:val="24"/>
          <w:szCs w:val="24"/>
          <w:lang w:val="es-ES_tradnl" w:eastAsia="en-US"/>
        </w:rPr>
        <w:t>Demás condiciones que imperan en el mercado</w:t>
      </w:r>
    </w:p>
    <w:p w14:paraId="0A2866A6" w14:textId="77777777" w:rsidR="00AC42A0" w:rsidRPr="00C710CD" w:rsidRDefault="00AC42A0" w:rsidP="00AC42A0">
      <w:pPr>
        <w:spacing w:line="192" w:lineRule="atLeast"/>
        <w:ind w:right="38"/>
        <w:jc w:val="both"/>
        <w:rPr>
          <w:rFonts w:ascii="Noto Sans" w:hAnsi="Noto Sans" w:cs="Noto Sans"/>
        </w:rPr>
      </w:pPr>
    </w:p>
    <w:p w14:paraId="4AF69E09" w14:textId="48436CD6" w:rsidR="00AC42A0" w:rsidRPr="00C710CD" w:rsidRDefault="00AC42A0" w:rsidP="00AC42A0">
      <w:pPr>
        <w:pStyle w:val="Textoindependiente"/>
        <w:rPr>
          <w:rFonts w:ascii="Noto Sans" w:eastAsiaTheme="minorEastAsia" w:hAnsi="Noto Sans" w:cs="Noto Sans"/>
          <w:sz w:val="24"/>
          <w:lang w:val="es-ES_tradnl" w:eastAsia="en-US"/>
        </w:rPr>
      </w:pPr>
      <w:r w:rsidRPr="00C710CD">
        <w:rPr>
          <w:rFonts w:ascii="Noto Sans" w:eastAsiaTheme="minorEastAsia" w:hAnsi="Noto Sans" w:cs="Noto Sans"/>
          <w:sz w:val="24"/>
          <w:lang w:val="es-ES_tradnl" w:eastAsia="en-US"/>
        </w:rPr>
        <w:t>De lo anterior, se solicita remitir</w:t>
      </w:r>
      <w:r w:rsidR="004B4331" w:rsidRPr="00C710CD">
        <w:rPr>
          <w:rFonts w:ascii="Noto Sans" w:eastAsiaTheme="minorEastAsia" w:hAnsi="Noto Sans" w:cs="Noto Sans"/>
          <w:sz w:val="24"/>
          <w:lang w:val="es-ES_tradnl" w:eastAsia="en-US"/>
        </w:rPr>
        <w:t xml:space="preserve"> toda la documentación solicitada, se exhorta a los interesados que </w:t>
      </w:r>
      <w:r w:rsidR="004D58B9" w:rsidRPr="00C710CD">
        <w:rPr>
          <w:rFonts w:ascii="Noto Sans" w:eastAsiaTheme="minorEastAsia" w:hAnsi="Noto Sans" w:cs="Noto Sans"/>
          <w:sz w:val="24"/>
          <w:lang w:val="es-ES_tradnl" w:eastAsia="en-US"/>
        </w:rPr>
        <w:t>deberán</w:t>
      </w:r>
      <w:r w:rsidR="004B4331" w:rsidRPr="00C710CD">
        <w:rPr>
          <w:rFonts w:ascii="Noto Sans" w:eastAsiaTheme="minorEastAsia" w:hAnsi="Noto Sans" w:cs="Noto Sans"/>
          <w:sz w:val="24"/>
          <w:lang w:val="es-ES_tradnl" w:eastAsia="en-US"/>
        </w:rPr>
        <w:t xml:space="preserve"> enviar cada uno de los requisitos solicitados en la presente solicitud de cotización, ya que esta área contratante determinará el tipo de procedimiento y la estrategia de contratación respectiva.</w:t>
      </w:r>
    </w:p>
    <w:p w14:paraId="72198DCB" w14:textId="77777777" w:rsidR="00AC42A0" w:rsidRPr="00C710CD" w:rsidRDefault="00AC42A0" w:rsidP="00AC42A0">
      <w:pPr>
        <w:pStyle w:val="Textoindependiente"/>
        <w:rPr>
          <w:rFonts w:ascii="Noto Sans" w:eastAsiaTheme="minorEastAsia" w:hAnsi="Noto Sans" w:cs="Noto Sans"/>
          <w:sz w:val="24"/>
          <w:lang w:val="es-ES_tradnl" w:eastAsia="en-US"/>
        </w:rPr>
      </w:pPr>
    </w:p>
    <w:p w14:paraId="545D4010" w14:textId="77777777" w:rsidR="00D525B2" w:rsidRPr="00C710CD" w:rsidRDefault="00D525B2" w:rsidP="00D525B2">
      <w:pPr>
        <w:pStyle w:val="Textoindependiente"/>
        <w:spacing w:line="276" w:lineRule="auto"/>
        <w:rPr>
          <w:rFonts w:ascii="Noto Sans" w:eastAsiaTheme="minorEastAsia" w:hAnsi="Noto Sans" w:cs="Noto Sans"/>
          <w:sz w:val="24"/>
          <w:lang w:val="es-ES_tradnl" w:eastAsia="en-US"/>
        </w:rPr>
      </w:pPr>
      <w:r w:rsidRPr="00C710CD">
        <w:rPr>
          <w:rFonts w:ascii="Noto Sans" w:eastAsiaTheme="minorEastAsia" w:hAnsi="Noto Sans" w:cs="Noto Sans"/>
          <w:sz w:val="24"/>
          <w:lang w:val="es-ES_tradnl" w:eastAsia="en-US"/>
        </w:rPr>
        <w:t xml:space="preserve">Al respecto se hace una atenta invitación a ratificar los servicios ofertados, enviando inicialmente su información al siguiente correo electrónico: Jefe de la Oficina de </w:t>
      </w:r>
      <w:r w:rsidRPr="00C710CD">
        <w:rPr>
          <w:rFonts w:ascii="Noto Sans" w:eastAsiaTheme="minorEastAsia" w:hAnsi="Noto Sans" w:cs="Noto Sans"/>
          <w:sz w:val="24"/>
          <w:lang w:val="es-ES_tradnl" w:eastAsia="en-US"/>
        </w:rPr>
        <w:lastRenderedPageBreak/>
        <w:t>Adquisición de Bienes y Contratación de Servicios, juan.torresb@imss.gob.mx; jefe del Departamento de Adquisición de Bienes y Contratación de Servicios, ernesto.hooper@imss.gob.mx y julia.bautista@imss.gob.mx o en los números de fax 01951 51715-15 y 01951 51703-99, o remitirla a la siguiente dirección:</w:t>
      </w:r>
    </w:p>
    <w:p w14:paraId="6ABBF3BA" w14:textId="77777777" w:rsidR="00AC42A0" w:rsidRPr="00C710CD" w:rsidRDefault="00AC42A0" w:rsidP="00AC42A0">
      <w:pPr>
        <w:pStyle w:val="Textoindependiente"/>
        <w:rPr>
          <w:rFonts w:ascii="Noto Sans" w:eastAsiaTheme="minorEastAsia" w:hAnsi="Noto Sans" w:cs="Noto Sans"/>
          <w:sz w:val="24"/>
          <w:lang w:val="es-ES_tradnl" w:eastAsia="en-US"/>
        </w:rPr>
      </w:pPr>
    </w:p>
    <w:p w14:paraId="47821D42" w14:textId="77777777" w:rsidR="00AC42A0" w:rsidRPr="00C710CD" w:rsidRDefault="00AC42A0" w:rsidP="00AC42A0">
      <w:pPr>
        <w:pStyle w:val="Textoindependiente"/>
        <w:jc w:val="center"/>
        <w:rPr>
          <w:rFonts w:ascii="Noto Sans" w:eastAsiaTheme="minorEastAsia" w:hAnsi="Noto Sans" w:cs="Noto Sans"/>
          <w:b/>
          <w:sz w:val="24"/>
          <w:lang w:val="es-ES_tradnl" w:eastAsia="en-US"/>
        </w:rPr>
      </w:pPr>
      <w:r w:rsidRPr="00C710CD">
        <w:rPr>
          <w:rFonts w:ascii="Noto Sans" w:eastAsiaTheme="minorEastAsia" w:hAnsi="Noto Sans" w:cs="Noto Sans"/>
          <w:b/>
          <w:sz w:val="24"/>
          <w:lang w:val="es-ES_tradnl" w:eastAsia="en-US"/>
        </w:rPr>
        <w:t>Instituto Mexicano del Seguro Social</w:t>
      </w:r>
    </w:p>
    <w:p w14:paraId="65A93C06" w14:textId="77777777" w:rsidR="00AC42A0" w:rsidRPr="00C710CD" w:rsidRDefault="00AC42A0" w:rsidP="00AC42A0">
      <w:pPr>
        <w:pStyle w:val="Textoindependiente"/>
        <w:jc w:val="center"/>
        <w:rPr>
          <w:rFonts w:ascii="Noto Sans" w:eastAsiaTheme="minorEastAsia" w:hAnsi="Noto Sans" w:cs="Noto Sans"/>
          <w:b/>
          <w:sz w:val="24"/>
          <w:lang w:val="es-ES_tradnl" w:eastAsia="en-US"/>
        </w:rPr>
      </w:pPr>
      <w:r w:rsidRPr="00C710CD">
        <w:rPr>
          <w:rFonts w:ascii="Noto Sans" w:eastAsiaTheme="minorEastAsia" w:hAnsi="Noto Sans" w:cs="Noto Sans"/>
          <w:b/>
          <w:sz w:val="24"/>
          <w:lang w:val="es-ES_tradnl" w:eastAsia="en-US"/>
        </w:rPr>
        <w:t>Jefatura de Servicios Administrativos</w:t>
      </w:r>
    </w:p>
    <w:p w14:paraId="2870A439" w14:textId="165BF82F" w:rsidR="00AC42A0" w:rsidRPr="00C710CD" w:rsidRDefault="007A43F6" w:rsidP="00AC42A0">
      <w:pPr>
        <w:pStyle w:val="Textoindependiente"/>
        <w:jc w:val="center"/>
        <w:rPr>
          <w:rFonts w:ascii="Noto Sans" w:eastAsiaTheme="minorEastAsia" w:hAnsi="Noto Sans" w:cs="Noto Sans"/>
          <w:b/>
          <w:sz w:val="24"/>
          <w:lang w:val="es-ES_tradnl" w:eastAsia="en-US"/>
        </w:rPr>
      </w:pPr>
      <w:r w:rsidRPr="00C710CD">
        <w:rPr>
          <w:rFonts w:ascii="Noto Sans" w:eastAsiaTheme="minorEastAsia" w:hAnsi="Noto Sans" w:cs="Noto Sans"/>
          <w:b/>
          <w:sz w:val="24"/>
          <w:lang w:val="es-ES_tradnl" w:eastAsia="en-US"/>
        </w:rPr>
        <w:t>Coordinación de</w:t>
      </w:r>
      <w:r w:rsidR="00AC42A0" w:rsidRPr="00C710CD">
        <w:rPr>
          <w:rFonts w:ascii="Noto Sans" w:eastAsiaTheme="minorEastAsia" w:hAnsi="Noto Sans" w:cs="Noto Sans"/>
          <w:b/>
          <w:sz w:val="24"/>
          <w:lang w:val="es-ES_tradnl" w:eastAsia="en-US"/>
        </w:rPr>
        <w:t xml:space="preserve"> Abastecimiento y Equipamiento</w:t>
      </w:r>
    </w:p>
    <w:p w14:paraId="0458E3B8" w14:textId="5B4A73A9" w:rsidR="00AC42A0" w:rsidRPr="00C710CD" w:rsidRDefault="00AC42A0" w:rsidP="00AC42A0">
      <w:pPr>
        <w:pStyle w:val="Textoindependiente"/>
        <w:jc w:val="center"/>
        <w:rPr>
          <w:rFonts w:ascii="Noto Sans" w:eastAsiaTheme="minorEastAsia" w:hAnsi="Noto Sans" w:cs="Noto Sans"/>
          <w:b/>
          <w:sz w:val="24"/>
          <w:lang w:val="es-ES_tradnl" w:eastAsia="en-US"/>
        </w:rPr>
      </w:pPr>
      <w:r w:rsidRPr="00C710CD">
        <w:rPr>
          <w:rFonts w:ascii="Noto Sans" w:eastAsiaTheme="minorEastAsia" w:hAnsi="Noto Sans" w:cs="Noto Sans"/>
          <w:b/>
          <w:sz w:val="24"/>
          <w:lang w:val="es-ES_tradnl" w:eastAsia="en-US"/>
        </w:rPr>
        <w:t xml:space="preserve">Boulevard Guadalupe Hinojosa de </w:t>
      </w:r>
      <w:r w:rsidR="007A43F6" w:rsidRPr="00C710CD">
        <w:rPr>
          <w:rFonts w:ascii="Noto Sans" w:eastAsiaTheme="minorEastAsia" w:hAnsi="Noto Sans" w:cs="Noto Sans"/>
          <w:b/>
          <w:sz w:val="24"/>
          <w:lang w:val="es-ES_tradnl" w:eastAsia="en-US"/>
        </w:rPr>
        <w:t>Murat No</w:t>
      </w:r>
      <w:r w:rsidRPr="00C710CD">
        <w:rPr>
          <w:rFonts w:ascii="Noto Sans" w:eastAsiaTheme="minorEastAsia" w:hAnsi="Noto Sans" w:cs="Noto Sans"/>
          <w:b/>
          <w:sz w:val="24"/>
          <w:lang w:val="es-ES_tradnl" w:eastAsia="en-US"/>
        </w:rPr>
        <w:t>. 327,</w:t>
      </w:r>
    </w:p>
    <w:p w14:paraId="6124C87B" w14:textId="77777777" w:rsidR="00AC42A0" w:rsidRPr="00C710CD" w:rsidRDefault="00AC42A0" w:rsidP="00AC42A0">
      <w:pPr>
        <w:pStyle w:val="Textoindependiente"/>
        <w:jc w:val="center"/>
        <w:rPr>
          <w:rFonts w:ascii="Noto Sans" w:eastAsiaTheme="minorEastAsia" w:hAnsi="Noto Sans" w:cs="Noto Sans"/>
          <w:b/>
          <w:sz w:val="24"/>
          <w:lang w:val="es-ES_tradnl" w:eastAsia="en-US"/>
        </w:rPr>
      </w:pPr>
      <w:r w:rsidRPr="00C710CD">
        <w:rPr>
          <w:rFonts w:ascii="Noto Sans" w:eastAsiaTheme="minorEastAsia" w:hAnsi="Noto Sans" w:cs="Noto Sans"/>
          <w:b/>
          <w:sz w:val="24"/>
          <w:lang w:val="es-ES_tradnl" w:eastAsia="en-US"/>
        </w:rPr>
        <w:t>C.P. 71230, Santa Cruz Xoxocotlán, Oaxaca</w:t>
      </w:r>
    </w:p>
    <w:p w14:paraId="5B2C1131" w14:textId="77777777" w:rsidR="00AC42A0" w:rsidRPr="00C710CD" w:rsidRDefault="00AC42A0" w:rsidP="00AC42A0">
      <w:pPr>
        <w:pStyle w:val="Textoindependiente"/>
        <w:jc w:val="center"/>
        <w:rPr>
          <w:rFonts w:ascii="Noto Sans" w:eastAsiaTheme="minorEastAsia" w:hAnsi="Noto Sans" w:cs="Noto Sans"/>
          <w:b/>
          <w:sz w:val="24"/>
          <w:lang w:val="es-ES_tradnl" w:eastAsia="en-US"/>
        </w:rPr>
      </w:pPr>
    </w:p>
    <w:p w14:paraId="3DCDAC6A" w14:textId="0445CEB3" w:rsidR="00AC42A0" w:rsidRPr="00C710CD" w:rsidRDefault="00AC42A0" w:rsidP="00C710CD">
      <w:pPr>
        <w:pStyle w:val="Textoindependiente"/>
        <w:tabs>
          <w:tab w:val="left" w:pos="3465"/>
        </w:tabs>
        <w:rPr>
          <w:rFonts w:ascii="Noto Sans" w:eastAsiaTheme="minorEastAsia" w:hAnsi="Noto Sans" w:cs="Noto Sans"/>
          <w:sz w:val="24"/>
          <w:lang w:val="es-ES_tradnl" w:eastAsia="en-US"/>
        </w:rPr>
      </w:pPr>
      <w:r w:rsidRPr="00C710CD">
        <w:rPr>
          <w:rFonts w:ascii="Noto Sans" w:eastAsiaTheme="minorEastAsia" w:hAnsi="Noto Sans" w:cs="Noto Sans"/>
          <w:sz w:val="24"/>
          <w:lang w:val="es-ES_tradnl" w:eastAsia="en-US"/>
        </w:rPr>
        <w:t xml:space="preserve">El plazo máximo para recibir la información </w:t>
      </w:r>
      <w:r w:rsidR="003078D9" w:rsidRPr="00C710CD">
        <w:rPr>
          <w:rFonts w:ascii="Noto Sans" w:eastAsiaTheme="minorEastAsia" w:hAnsi="Noto Sans" w:cs="Noto Sans"/>
          <w:sz w:val="24"/>
          <w:lang w:val="es-ES_tradnl" w:eastAsia="en-US"/>
        </w:rPr>
        <w:t>requerida</w:t>
      </w:r>
      <w:r w:rsidRPr="00C710CD">
        <w:rPr>
          <w:rFonts w:ascii="Noto Sans" w:eastAsiaTheme="minorEastAsia" w:hAnsi="Noto Sans" w:cs="Noto Sans"/>
          <w:sz w:val="24"/>
          <w:lang w:val="es-ES_tradnl" w:eastAsia="en-US"/>
        </w:rPr>
        <w:t xml:space="preserve"> será al</w:t>
      </w:r>
      <w:r w:rsidR="004B4331" w:rsidRPr="00C710CD">
        <w:rPr>
          <w:rFonts w:ascii="Noto Sans" w:eastAsiaTheme="minorEastAsia" w:hAnsi="Noto Sans" w:cs="Noto Sans"/>
          <w:sz w:val="24"/>
          <w:lang w:val="es-ES_tradnl" w:eastAsia="en-US"/>
        </w:rPr>
        <w:t xml:space="preserve"> </w:t>
      </w:r>
      <w:r w:rsidR="00DC712A" w:rsidRPr="00DC712A">
        <w:rPr>
          <w:rFonts w:ascii="Noto Sans" w:eastAsiaTheme="minorEastAsia" w:hAnsi="Noto Sans" w:cs="Noto Sans"/>
          <w:b/>
          <w:bCs/>
          <w:sz w:val="24"/>
          <w:lang w:val="es-ES_tradnl" w:eastAsia="en-US"/>
        </w:rPr>
        <w:t>1</w:t>
      </w:r>
      <w:r w:rsidR="00FB42B8" w:rsidRPr="00C710CD">
        <w:rPr>
          <w:rFonts w:ascii="Noto Sans" w:eastAsiaTheme="minorEastAsia" w:hAnsi="Noto Sans" w:cs="Noto Sans"/>
          <w:b/>
          <w:bCs/>
          <w:sz w:val="24"/>
          <w:lang w:val="es-ES_tradnl" w:eastAsia="en-US"/>
        </w:rPr>
        <w:t>0</w:t>
      </w:r>
      <w:r w:rsidRPr="00C710CD">
        <w:rPr>
          <w:rFonts w:ascii="Noto Sans" w:eastAsiaTheme="minorEastAsia" w:hAnsi="Noto Sans" w:cs="Noto Sans"/>
          <w:b/>
          <w:sz w:val="24"/>
          <w:lang w:val="es-ES_tradnl" w:eastAsia="en-US"/>
        </w:rPr>
        <w:t xml:space="preserve"> de </w:t>
      </w:r>
      <w:r w:rsidR="00C710CD" w:rsidRPr="00C710CD">
        <w:rPr>
          <w:rFonts w:ascii="Noto Sans" w:eastAsiaTheme="minorEastAsia" w:hAnsi="Noto Sans" w:cs="Noto Sans"/>
          <w:b/>
          <w:sz w:val="24"/>
          <w:lang w:val="es-ES_tradnl" w:eastAsia="en-US"/>
        </w:rPr>
        <w:t>junio</w:t>
      </w:r>
      <w:r w:rsidR="0086716B" w:rsidRPr="00C710CD">
        <w:rPr>
          <w:rFonts w:ascii="Noto Sans" w:eastAsiaTheme="minorEastAsia" w:hAnsi="Noto Sans" w:cs="Noto Sans"/>
          <w:b/>
          <w:sz w:val="24"/>
          <w:lang w:val="es-ES_tradnl" w:eastAsia="en-US"/>
        </w:rPr>
        <w:t xml:space="preserve"> </w:t>
      </w:r>
      <w:r w:rsidRPr="00C710CD">
        <w:rPr>
          <w:rFonts w:ascii="Noto Sans" w:eastAsiaTheme="minorEastAsia" w:hAnsi="Noto Sans" w:cs="Noto Sans"/>
          <w:b/>
          <w:sz w:val="24"/>
          <w:lang w:val="es-ES_tradnl" w:eastAsia="en-US"/>
        </w:rPr>
        <w:t>del 202</w:t>
      </w:r>
      <w:r w:rsidR="0086716B" w:rsidRPr="00C710CD">
        <w:rPr>
          <w:rFonts w:ascii="Noto Sans" w:eastAsiaTheme="minorEastAsia" w:hAnsi="Noto Sans" w:cs="Noto Sans"/>
          <w:b/>
          <w:sz w:val="24"/>
          <w:lang w:val="es-ES_tradnl" w:eastAsia="en-US"/>
        </w:rPr>
        <w:t>5</w:t>
      </w:r>
      <w:r w:rsidRPr="00C710CD">
        <w:rPr>
          <w:rFonts w:ascii="Noto Sans" w:eastAsiaTheme="minorEastAsia" w:hAnsi="Noto Sans" w:cs="Noto Sans"/>
          <w:b/>
          <w:sz w:val="24"/>
          <w:lang w:val="es-ES_tradnl" w:eastAsia="en-US"/>
        </w:rPr>
        <w:t xml:space="preserve">, hasta las </w:t>
      </w:r>
      <w:r w:rsidR="009835D5" w:rsidRPr="00C710CD">
        <w:rPr>
          <w:rFonts w:ascii="Noto Sans" w:eastAsiaTheme="minorEastAsia" w:hAnsi="Noto Sans" w:cs="Noto Sans"/>
          <w:b/>
          <w:sz w:val="24"/>
          <w:lang w:val="es-ES_tradnl" w:eastAsia="en-US"/>
        </w:rPr>
        <w:t>1</w:t>
      </w:r>
      <w:r w:rsidR="00E60A65">
        <w:rPr>
          <w:rFonts w:ascii="Noto Sans" w:eastAsiaTheme="minorEastAsia" w:hAnsi="Noto Sans" w:cs="Noto Sans"/>
          <w:b/>
          <w:sz w:val="24"/>
          <w:lang w:val="es-ES_tradnl" w:eastAsia="en-US"/>
        </w:rPr>
        <w:t>1</w:t>
      </w:r>
      <w:r w:rsidRPr="00C710CD">
        <w:rPr>
          <w:rFonts w:ascii="Noto Sans" w:eastAsiaTheme="minorEastAsia" w:hAnsi="Noto Sans" w:cs="Noto Sans"/>
          <w:b/>
          <w:sz w:val="24"/>
          <w:lang w:val="es-ES_tradnl" w:eastAsia="en-US"/>
        </w:rPr>
        <w:t>:</w:t>
      </w:r>
      <w:r w:rsidR="00E417DA">
        <w:rPr>
          <w:rFonts w:ascii="Noto Sans" w:eastAsiaTheme="minorEastAsia" w:hAnsi="Noto Sans" w:cs="Noto Sans"/>
          <w:b/>
          <w:sz w:val="24"/>
          <w:lang w:val="es-ES_tradnl" w:eastAsia="en-US"/>
        </w:rPr>
        <w:t>3</w:t>
      </w:r>
      <w:r w:rsidRPr="00C710CD">
        <w:rPr>
          <w:rFonts w:ascii="Noto Sans" w:eastAsiaTheme="minorEastAsia" w:hAnsi="Noto Sans" w:cs="Noto Sans"/>
          <w:b/>
          <w:sz w:val="24"/>
          <w:lang w:val="es-ES_tradnl" w:eastAsia="en-US"/>
        </w:rPr>
        <w:t>0 horas.</w:t>
      </w:r>
    </w:p>
    <w:p w14:paraId="165C36A0" w14:textId="77777777" w:rsidR="00AC42A0" w:rsidRPr="00C710CD" w:rsidRDefault="00AC42A0" w:rsidP="00AC42A0">
      <w:pPr>
        <w:pStyle w:val="Textoindependiente"/>
        <w:rPr>
          <w:rFonts w:ascii="Noto Sans" w:eastAsiaTheme="minorEastAsia" w:hAnsi="Noto Sans" w:cs="Noto Sans"/>
          <w:sz w:val="24"/>
          <w:lang w:val="es-ES_tradnl" w:eastAsia="en-US"/>
        </w:rPr>
      </w:pPr>
    </w:p>
    <w:p w14:paraId="6AA862FA" w14:textId="77777777" w:rsidR="00AC42A0" w:rsidRPr="00C710CD" w:rsidRDefault="00AC42A0" w:rsidP="00AC42A0">
      <w:pPr>
        <w:jc w:val="both"/>
        <w:rPr>
          <w:rFonts w:ascii="Noto Sans" w:hAnsi="Noto Sans" w:cs="Noto Sans"/>
          <w:b/>
        </w:rPr>
      </w:pPr>
      <w:r w:rsidRPr="00C710CD">
        <w:rPr>
          <w:rFonts w:ascii="Noto Sans" w:hAnsi="Noto Sans" w:cs="Noto Sans"/>
        </w:rPr>
        <w:t xml:space="preserve">Sin otro particular, se agradece su participación, siendo el único objetivo asegurar las </w:t>
      </w:r>
      <w:r w:rsidRPr="00C710CD">
        <w:rPr>
          <w:rFonts w:ascii="Noto Sans" w:hAnsi="Noto Sans" w:cs="Noto Sans"/>
          <w:b/>
        </w:rPr>
        <w:t>mejores condiciones de contratación para esta Institución.</w:t>
      </w:r>
    </w:p>
    <w:p w14:paraId="4B354736" w14:textId="77777777" w:rsidR="004B4331" w:rsidRPr="00C710CD" w:rsidRDefault="004B4331" w:rsidP="004B4331">
      <w:pPr>
        <w:jc w:val="both"/>
        <w:rPr>
          <w:rFonts w:ascii="Noto Sans" w:hAnsi="Noto Sans" w:cs="Noto Sans"/>
          <w:b/>
        </w:rPr>
      </w:pPr>
    </w:p>
    <w:p w14:paraId="5E3A7B8D" w14:textId="77777777" w:rsidR="00D525B2" w:rsidRPr="00C710CD" w:rsidRDefault="00D525B2" w:rsidP="00D525B2">
      <w:pPr>
        <w:jc w:val="both"/>
        <w:rPr>
          <w:rFonts w:ascii="Noto Sans" w:hAnsi="Noto Sans" w:cs="Noto Sans"/>
          <w:b/>
        </w:rPr>
      </w:pPr>
      <w:r w:rsidRPr="00C710CD">
        <w:rPr>
          <w:rFonts w:ascii="Noto Sans" w:hAnsi="Noto Sans" w:cs="Noto Sans"/>
          <w:b/>
        </w:rPr>
        <w:t>ATENTAMENTE</w:t>
      </w:r>
    </w:p>
    <w:p w14:paraId="329B9FDC" w14:textId="77777777" w:rsidR="00D525B2" w:rsidRDefault="00D525B2" w:rsidP="00D525B2">
      <w:pPr>
        <w:jc w:val="both"/>
        <w:rPr>
          <w:rFonts w:ascii="Noto Sans" w:hAnsi="Noto Sans" w:cs="Noto Sans"/>
          <w:b/>
        </w:rPr>
      </w:pPr>
    </w:p>
    <w:p w14:paraId="48D659AF" w14:textId="77777777" w:rsidR="00E417DA" w:rsidRPr="00C710CD" w:rsidRDefault="00E417DA" w:rsidP="00D525B2">
      <w:pPr>
        <w:jc w:val="both"/>
        <w:rPr>
          <w:rFonts w:ascii="Noto Sans" w:hAnsi="Noto Sans" w:cs="Noto Sans"/>
          <w:b/>
        </w:rPr>
      </w:pPr>
    </w:p>
    <w:p w14:paraId="17507764" w14:textId="356DC10E" w:rsidR="00D525B2" w:rsidRPr="00C710CD" w:rsidRDefault="0086716B" w:rsidP="00D525B2">
      <w:pPr>
        <w:rPr>
          <w:rFonts w:ascii="Noto Sans" w:hAnsi="Noto Sans" w:cs="Noto Sans"/>
          <w:b/>
          <w:color w:val="000000"/>
        </w:rPr>
      </w:pPr>
      <w:r w:rsidRPr="00C710CD">
        <w:rPr>
          <w:rFonts w:ascii="Noto Sans" w:hAnsi="Noto Sans" w:cs="Noto Sans"/>
          <w:b/>
          <w:color w:val="000000"/>
        </w:rPr>
        <w:t>LAE SANDRA ISELA BARZALOBRE ARAGÓN</w:t>
      </w:r>
    </w:p>
    <w:p w14:paraId="05010136" w14:textId="1D4B75C7" w:rsidR="00D525B2" w:rsidRPr="00C710CD" w:rsidRDefault="00D525B2" w:rsidP="00D525B2">
      <w:pPr>
        <w:rPr>
          <w:rFonts w:ascii="Noto Sans" w:hAnsi="Noto Sans" w:cs="Noto Sans"/>
          <w:b/>
          <w:color w:val="000000"/>
        </w:rPr>
      </w:pPr>
      <w:r w:rsidRPr="00C710CD">
        <w:rPr>
          <w:rFonts w:ascii="Noto Sans" w:hAnsi="Noto Sans" w:cs="Noto Sans"/>
          <w:b/>
          <w:color w:val="000000"/>
        </w:rPr>
        <w:t>ENCARGAD</w:t>
      </w:r>
      <w:r w:rsidR="0086716B" w:rsidRPr="00C710CD">
        <w:rPr>
          <w:rFonts w:ascii="Noto Sans" w:hAnsi="Noto Sans" w:cs="Noto Sans"/>
          <w:b/>
          <w:color w:val="000000"/>
        </w:rPr>
        <w:t>A</w:t>
      </w:r>
      <w:r w:rsidRPr="00C710CD">
        <w:rPr>
          <w:rFonts w:ascii="Noto Sans" w:hAnsi="Noto Sans" w:cs="Noto Sans"/>
          <w:b/>
          <w:color w:val="000000"/>
        </w:rPr>
        <w:t xml:space="preserve"> DE LA COORDINACION DE</w:t>
      </w:r>
    </w:p>
    <w:p w14:paraId="12982BD8" w14:textId="77777777" w:rsidR="00D525B2" w:rsidRPr="00C710CD" w:rsidRDefault="00D525B2" w:rsidP="00D525B2">
      <w:pPr>
        <w:rPr>
          <w:rFonts w:ascii="Noto Sans" w:hAnsi="Noto Sans" w:cs="Noto Sans"/>
          <w:b/>
          <w:color w:val="000000"/>
        </w:rPr>
      </w:pPr>
      <w:r w:rsidRPr="00C710CD">
        <w:rPr>
          <w:rFonts w:ascii="Noto Sans" w:hAnsi="Noto Sans" w:cs="Noto Sans"/>
          <w:b/>
          <w:color w:val="000000"/>
        </w:rPr>
        <w:t xml:space="preserve">ABASTECIMIENTO Y EQUIPAMIENTO </w:t>
      </w:r>
    </w:p>
    <w:p w14:paraId="63286E48" w14:textId="77777777" w:rsidR="00D525B2" w:rsidRPr="00C710CD" w:rsidRDefault="00D525B2" w:rsidP="00D525B2">
      <w:pPr>
        <w:rPr>
          <w:rFonts w:ascii="Noto Sans" w:hAnsi="Noto Sans" w:cs="Noto Sans"/>
          <w:b/>
        </w:rPr>
      </w:pPr>
    </w:p>
    <w:tbl>
      <w:tblPr>
        <w:tblStyle w:val="Tablaconcuadrcula"/>
        <w:tblW w:w="0" w:type="auto"/>
        <w:tblLook w:val="04A0" w:firstRow="1" w:lastRow="0" w:firstColumn="1" w:lastColumn="0" w:noHBand="0" w:noVBand="1"/>
      </w:tblPr>
      <w:tblGrid>
        <w:gridCol w:w="5098"/>
        <w:gridCol w:w="5098"/>
      </w:tblGrid>
      <w:tr w:rsidR="00D525B2" w:rsidRPr="003E39DA" w14:paraId="1FAC7FC8" w14:textId="77777777" w:rsidTr="002A4338">
        <w:tc>
          <w:tcPr>
            <w:tcW w:w="5098" w:type="dxa"/>
            <w:tcBorders>
              <w:top w:val="nil"/>
              <w:left w:val="nil"/>
              <w:bottom w:val="nil"/>
              <w:right w:val="nil"/>
            </w:tcBorders>
          </w:tcPr>
          <w:p w14:paraId="211BA29D" w14:textId="293651B0" w:rsidR="00D525B2" w:rsidRPr="003E39DA" w:rsidRDefault="00D525B2" w:rsidP="002A4338">
            <w:pPr>
              <w:jc w:val="center"/>
              <w:rPr>
                <w:rFonts w:ascii="Noto Sans" w:hAnsi="Noto Sans" w:cs="Noto Sans"/>
                <w:bCs/>
                <w:sz w:val="18"/>
                <w:szCs w:val="18"/>
              </w:rPr>
            </w:pPr>
            <w:r w:rsidRPr="003E39DA">
              <w:rPr>
                <w:rFonts w:ascii="Noto Sans" w:hAnsi="Noto Sans" w:cs="Noto Sans"/>
                <w:bCs/>
                <w:sz w:val="18"/>
                <w:szCs w:val="18"/>
              </w:rPr>
              <w:t>Vo.Bo</w:t>
            </w:r>
            <w:r w:rsidR="00595D14">
              <w:rPr>
                <w:rFonts w:ascii="Noto Sans" w:hAnsi="Noto Sans" w:cs="Noto Sans"/>
                <w:bCs/>
                <w:sz w:val="18"/>
                <w:szCs w:val="18"/>
              </w:rPr>
              <w:t>/Revisó</w:t>
            </w:r>
          </w:p>
          <w:p w14:paraId="3C3A2E70" w14:textId="77777777" w:rsidR="00D525B2" w:rsidRPr="003E39DA" w:rsidRDefault="00D525B2" w:rsidP="002A4338">
            <w:pPr>
              <w:rPr>
                <w:rFonts w:ascii="Noto Sans" w:hAnsi="Noto Sans" w:cs="Noto Sans"/>
                <w:bCs/>
                <w:sz w:val="18"/>
                <w:szCs w:val="18"/>
              </w:rPr>
            </w:pPr>
          </w:p>
          <w:p w14:paraId="687B7CE6" w14:textId="77777777" w:rsidR="00D525B2" w:rsidRPr="003E39DA" w:rsidRDefault="00D525B2" w:rsidP="002A4338">
            <w:pPr>
              <w:rPr>
                <w:rFonts w:ascii="Noto Sans" w:hAnsi="Noto Sans" w:cs="Noto Sans"/>
                <w:bCs/>
                <w:sz w:val="18"/>
                <w:szCs w:val="18"/>
              </w:rPr>
            </w:pPr>
          </w:p>
          <w:p w14:paraId="139022FD" w14:textId="77777777" w:rsidR="00595D14" w:rsidRPr="00595D14" w:rsidRDefault="00595D14" w:rsidP="00595D14">
            <w:pPr>
              <w:jc w:val="center"/>
              <w:rPr>
                <w:rFonts w:ascii="Noto Sans" w:hAnsi="Noto Sans" w:cs="Noto Sans"/>
                <w:bCs/>
                <w:sz w:val="18"/>
                <w:szCs w:val="18"/>
              </w:rPr>
            </w:pPr>
            <w:r w:rsidRPr="00595D14">
              <w:rPr>
                <w:rFonts w:ascii="Noto Sans" w:hAnsi="Noto Sans" w:cs="Noto Sans"/>
                <w:bCs/>
                <w:sz w:val="18"/>
                <w:szCs w:val="18"/>
              </w:rPr>
              <w:t>ING. JUAN ALBERTO TORRES BAUTISTA</w:t>
            </w:r>
          </w:p>
          <w:p w14:paraId="547193E9" w14:textId="1B9AFD9C" w:rsidR="00D525B2" w:rsidRPr="003E39DA" w:rsidRDefault="00595D14" w:rsidP="00595D14">
            <w:pPr>
              <w:jc w:val="center"/>
              <w:rPr>
                <w:rFonts w:ascii="Noto Sans" w:hAnsi="Noto Sans" w:cs="Noto Sans"/>
                <w:bCs/>
                <w:sz w:val="18"/>
                <w:szCs w:val="18"/>
              </w:rPr>
            </w:pPr>
            <w:r w:rsidRPr="00595D14">
              <w:rPr>
                <w:rFonts w:ascii="Noto Sans" w:hAnsi="Noto Sans" w:cs="Noto Sans"/>
                <w:bCs/>
                <w:sz w:val="18"/>
                <w:szCs w:val="18"/>
              </w:rPr>
              <w:t>JEFE DE LA OFICINA DE ADQUISICIÓN DE BIENES Y CONTRATACIÓN DE SERVICIOS</w:t>
            </w:r>
          </w:p>
          <w:p w14:paraId="24442E7C" w14:textId="77777777" w:rsidR="00D525B2" w:rsidRPr="003E39DA" w:rsidRDefault="00D525B2" w:rsidP="002A4338">
            <w:pPr>
              <w:rPr>
                <w:rFonts w:ascii="Noto Sans" w:hAnsi="Noto Sans" w:cs="Noto Sans"/>
                <w:bCs/>
                <w:sz w:val="18"/>
                <w:szCs w:val="18"/>
              </w:rPr>
            </w:pPr>
          </w:p>
        </w:tc>
        <w:tc>
          <w:tcPr>
            <w:tcW w:w="5098" w:type="dxa"/>
            <w:tcBorders>
              <w:top w:val="nil"/>
              <w:left w:val="nil"/>
              <w:bottom w:val="nil"/>
              <w:right w:val="nil"/>
            </w:tcBorders>
          </w:tcPr>
          <w:p w14:paraId="66B8008B" w14:textId="7E2806B4" w:rsidR="00D525B2" w:rsidRPr="003E39DA" w:rsidRDefault="00595D14" w:rsidP="002A4338">
            <w:pPr>
              <w:jc w:val="center"/>
              <w:rPr>
                <w:rFonts w:ascii="Noto Sans" w:hAnsi="Noto Sans" w:cs="Noto Sans"/>
                <w:bCs/>
                <w:sz w:val="18"/>
                <w:szCs w:val="18"/>
              </w:rPr>
            </w:pPr>
            <w:r>
              <w:rPr>
                <w:rFonts w:ascii="Noto Sans" w:hAnsi="Noto Sans" w:cs="Noto Sans"/>
                <w:bCs/>
                <w:sz w:val="18"/>
                <w:szCs w:val="18"/>
              </w:rPr>
              <w:t>Elabor</w:t>
            </w:r>
            <w:r w:rsidR="00D525B2" w:rsidRPr="003E39DA">
              <w:rPr>
                <w:rFonts w:ascii="Noto Sans" w:hAnsi="Noto Sans" w:cs="Noto Sans"/>
                <w:bCs/>
                <w:sz w:val="18"/>
                <w:szCs w:val="18"/>
              </w:rPr>
              <w:t>ó</w:t>
            </w:r>
          </w:p>
          <w:p w14:paraId="3BF9C8DC" w14:textId="77777777" w:rsidR="00D525B2" w:rsidRPr="003E39DA" w:rsidRDefault="00D525B2" w:rsidP="002A4338">
            <w:pPr>
              <w:rPr>
                <w:rFonts w:ascii="Noto Sans" w:hAnsi="Noto Sans" w:cs="Noto Sans"/>
                <w:bCs/>
                <w:sz w:val="18"/>
                <w:szCs w:val="18"/>
              </w:rPr>
            </w:pPr>
          </w:p>
          <w:p w14:paraId="001C59B2" w14:textId="77777777" w:rsidR="00D525B2" w:rsidRPr="003E39DA" w:rsidRDefault="00D525B2" w:rsidP="002A4338">
            <w:pPr>
              <w:rPr>
                <w:rFonts w:ascii="Noto Sans" w:hAnsi="Noto Sans" w:cs="Noto Sans"/>
                <w:bCs/>
                <w:sz w:val="18"/>
                <w:szCs w:val="18"/>
              </w:rPr>
            </w:pPr>
          </w:p>
          <w:p w14:paraId="592171FD" w14:textId="77777777" w:rsidR="00595D14" w:rsidRPr="00595D14" w:rsidRDefault="00595D14" w:rsidP="00595D14">
            <w:pPr>
              <w:jc w:val="center"/>
              <w:rPr>
                <w:rFonts w:ascii="Noto Sans" w:hAnsi="Noto Sans" w:cs="Noto Sans"/>
                <w:bCs/>
                <w:sz w:val="18"/>
                <w:szCs w:val="18"/>
              </w:rPr>
            </w:pPr>
            <w:r w:rsidRPr="00595D14">
              <w:rPr>
                <w:rFonts w:ascii="Noto Sans" w:hAnsi="Noto Sans" w:cs="Noto Sans"/>
                <w:bCs/>
                <w:sz w:val="18"/>
                <w:szCs w:val="18"/>
              </w:rPr>
              <w:t>LD. JULIA BAUTISTA ORTEGA</w:t>
            </w:r>
          </w:p>
          <w:p w14:paraId="3C7CED68" w14:textId="731EE8A6" w:rsidR="00D525B2" w:rsidRPr="003E39DA" w:rsidRDefault="00595D14" w:rsidP="00595D14">
            <w:pPr>
              <w:jc w:val="center"/>
              <w:rPr>
                <w:rFonts w:ascii="Noto Sans" w:hAnsi="Noto Sans" w:cs="Noto Sans"/>
                <w:bCs/>
                <w:sz w:val="18"/>
                <w:szCs w:val="18"/>
              </w:rPr>
            </w:pPr>
            <w:r w:rsidRPr="00595D14">
              <w:rPr>
                <w:rFonts w:ascii="Noto Sans" w:hAnsi="Noto Sans" w:cs="Noto Sans"/>
                <w:bCs/>
                <w:sz w:val="18"/>
                <w:szCs w:val="18"/>
              </w:rPr>
              <w:t>ADSCRITA A LA OFICINA DE ADQUISICIÓN DE BIENES Y CONTRATACIÓN DE SERVICIOS</w:t>
            </w:r>
          </w:p>
        </w:tc>
      </w:tr>
      <w:tr w:rsidR="00D525B2" w:rsidRPr="003E39DA" w14:paraId="4C403237" w14:textId="77777777" w:rsidTr="002A4338">
        <w:tc>
          <w:tcPr>
            <w:tcW w:w="5098" w:type="dxa"/>
            <w:tcBorders>
              <w:top w:val="nil"/>
              <w:left w:val="nil"/>
              <w:bottom w:val="nil"/>
              <w:right w:val="nil"/>
            </w:tcBorders>
          </w:tcPr>
          <w:p w14:paraId="7B12489E" w14:textId="77777777" w:rsidR="00D525B2" w:rsidRDefault="00D525B2" w:rsidP="00595D14">
            <w:pPr>
              <w:jc w:val="center"/>
              <w:rPr>
                <w:rFonts w:ascii="Noto Sans" w:hAnsi="Noto Sans" w:cs="Noto Sans"/>
                <w:bCs/>
                <w:sz w:val="18"/>
                <w:szCs w:val="18"/>
              </w:rPr>
            </w:pPr>
          </w:p>
          <w:p w14:paraId="41DDE44F" w14:textId="77777777" w:rsidR="00595D14" w:rsidRDefault="00595D14" w:rsidP="00595D14">
            <w:pPr>
              <w:jc w:val="center"/>
              <w:rPr>
                <w:rFonts w:ascii="Noto Sans" w:hAnsi="Noto Sans" w:cs="Noto Sans"/>
                <w:bCs/>
                <w:sz w:val="18"/>
                <w:szCs w:val="18"/>
              </w:rPr>
            </w:pPr>
          </w:p>
          <w:p w14:paraId="438E7F3E" w14:textId="77777777" w:rsidR="00595D14" w:rsidRDefault="00595D14" w:rsidP="00595D14">
            <w:pPr>
              <w:jc w:val="center"/>
              <w:rPr>
                <w:rFonts w:ascii="Noto Sans" w:hAnsi="Noto Sans" w:cs="Noto Sans"/>
                <w:bCs/>
                <w:sz w:val="18"/>
                <w:szCs w:val="18"/>
              </w:rPr>
            </w:pPr>
          </w:p>
          <w:p w14:paraId="3A9E5268" w14:textId="77777777" w:rsidR="00595D14" w:rsidRDefault="00595D14" w:rsidP="00595D14">
            <w:pPr>
              <w:jc w:val="center"/>
              <w:rPr>
                <w:rFonts w:ascii="Noto Sans" w:hAnsi="Noto Sans" w:cs="Noto Sans"/>
                <w:bCs/>
                <w:sz w:val="18"/>
                <w:szCs w:val="18"/>
              </w:rPr>
            </w:pPr>
          </w:p>
          <w:p w14:paraId="4363DF17" w14:textId="77777777" w:rsidR="00595D14" w:rsidRDefault="00595D14" w:rsidP="00595D14">
            <w:pPr>
              <w:jc w:val="center"/>
              <w:rPr>
                <w:rFonts w:ascii="Noto Sans" w:hAnsi="Noto Sans" w:cs="Noto Sans"/>
                <w:bCs/>
                <w:sz w:val="18"/>
                <w:szCs w:val="18"/>
              </w:rPr>
            </w:pPr>
          </w:p>
          <w:p w14:paraId="60804C68" w14:textId="77777777" w:rsidR="00595D14" w:rsidRDefault="00595D14" w:rsidP="00595D14">
            <w:pPr>
              <w:jc w:val="center"/>
              <w:rPr>
                <w:rFonts w:ascii="Noto Sans" w:hAnsi="Noto Sans" w:cs="Noto Sans"/>
                <w:bCs/>
                <w:sz w:val="18"/>
                <w:szCs w:val="18"/>
              </w:rPr>
            </w:pPr>
          </w:p>
          <w:p w14:paraId="5D6EA892" w14:textId="77777777" w:rsidR="00595D14" w:rsidRDefault="00595D14" w:rsidP="00595D14">
            <w:pPr>
              <w:jc w:val="center"/>
              <w:rPr>
                <w:rFonts w:ascii="Noto Sans" w:hAnsi="Noto Sans" w:cs="Noto Sans"/>
                <w:bCs/>
                <w:sz w:val="18"/>
                <w:szCs w:val="18"/>
              </w:rPr>
            </w:pPr>
          </w:p>
          <w:p w14:paraId="5E86BE85" w14:textId="77777777" w:rsidR="00595D14" w:rsidRPr="003E39DA" w:rsidRDefault="00595D14" w:rsidP="00595D14">
            <w:pPr>
              <w:jc w:val="center"/>
              <w:rPr>
                <w:rFonts w:ascii="Noto Sans" w:hAnsi="Noto Sans" w:cs="Noto Sans"/>
                <w:bCs/>
                <w:sz w:val="18"/>
                <w:szCs w:val="18"/>
              </w:rPr>
            </w:pPr>
          </w:p>
        </w:tc>
        <w:tc>
          <w:tcPr>
            <w:tcW w:w="5098" w:type="dxa"/>
            <w:tcBorders>
              <w:top w:val="nil"/>
              <w:left w:val="nil"/>
              <w:bottom w:val="nil"/>
              <w:right w:val="nil"/>
            </w:tcBorders>
          </w:tcPr>
          <w:p w14:paraId="7247EC46" w14:textId="77777777" w:rsidR="00D525B2" w:rsidRPr="003E39DA" w:rsidRDefault="00D525B2" w:rsidP="002A4338">
            <w:pPr>
              <w:jc w:val="center"/>
              <w:rPr>
                <w:rFonts w:ascii="Noto Sans" w:hAnsi="Noto Sans" w:cs="Noto Sans"/>
                <w:bCs/>
                <w:sz w:val="18"/>
                <w:szCs w:val="18"/>
              </w:rPr>
            </w:pPr>
          </w:p>
        </w:tc>
      </w:tr>
    </w:tbl>
    <w:p w14:paraId="4E7A9510" w14:textId="77777777" w:rsidR="00D525B2" w:rsidRDefault="00D525B2" w:rsidP="00D525B2">
      <w:pPr>
        <w:suppressAutoHyphens/>
        <w:jc w:val="center"/>
        <w:rPr>
          <w:rFonts w:ascii="Noto Sans" w:hAnsi="Noto Sans" w:cs="Noto Sans"/>
          <w:b/>
          <w:sz w:val="22"/>
          <w:szCs w:val="22"/>
        </w:rPr>
      </w:pPr>
    </w:p>
    <w:p w14:paraId="5673E462" w14:textId="77777777" w:rsidR="00E60A65" w:rsidRDefault="00E60A65" w:rsidP="00D525B2">
      <w:pPr>
        <w:suppressAutoHyphens/>
        <w:jc w:val="center"/>
        <w:rPr>
          <w:rFonts w:ascii="Noto Sans" w:hAnsi="Noto Sans" w:cs="Noto Sans"/>
          <w:b/>
          <w:sz w:val="22"/>
          <w:szCs w:val="22"/>
        </w:rPr>
      </w:pPr>
    </w:p>
    <w:p w14:paraId="15E933AF" w14:textId="77777777" w:rsidR="00E60A65" w:rsidRDefault="00E60A65" w:rsidP="00D525B2">
      <w:pPr>
        <w:suppressAutoHyphens/>
        <w:jc w:val="center"/>
        <w:rPr>
          <w:rFonts w:ascii="Noto Sans" w:hAnsi="Noto Sans" w:cs="Noto Sans"/>
          <w:b/>
          <w:sz w:val="22"/>
          <w:szCs w:val="22"/>
        </w:rPr>
      </w:pPr>
    </w:p>
    <w:p w14:paraId="271AA781" w14:textId="77777777" w:rsidR="00F86DDC" w:rsidRPr="00C710CD" w:rsidRDefault="00F86DDC" w:rsidP="00810272">
      <w:pPr>
        <w:suppressAutoHyphens/>
        <w:jc w:val="center"/>
        <w:rPr>
          <w:rFonts w:ascii="Noto Sans" w:hAnsi="Noto Sans" w:cs="Noto Sans"/>
          <w:b/>
          <w:sz w:val="22"/>
          <w:szCs w:val="22"/>
        </w:rPr>
        <w:sectPr w:rsidR="00F86DDC" w:rsidRPr="00C710CD" w:rsidSect="0086716B">
          <w:headerReference w:type="default" r:id="rId11"/>
          <w:footerReference w:type="default" r:id="rId12"/>
          <w:type w:val="continuous"/>
          <w:pgSz w:w="12240" w:h="15840"/>
          <w:pgMar w:top="1950" w:right="1077" w:bottom="1440" w:left="1077" w:header="567" w:footer="709" w:gutter="0"/>
          <w:cols w:space="708"/>
          <w:docGrid w:linePitch="360"/>
        </w:sectPr>
      </w:pPr>
    </w:p>
    <w:p w14:paraId="0BB01140" w14:textId="77777777" w:rsidR="00F86DDC" w:rsidRPr="00C710CD" w:rsidRDefault="00F86DDC" w:rsidP="00810272">
      <w:pPr>
        <w:suppressAutoHyphens/>
        <w:jc w:val="center"/>
        <w:rPr>
          <w:rFonts w:ascii="Noto Sans" w:hAnsi="Noto Sans" w:cs="Noto Sans"/>
          <w:b/>
          <w:sz w:val="22"/>
          <w:szCs w:val="22"/>
        </w:rPr>
      </w:pPr>
    </w:p>
    <w:p w14:paraId="22B2068E" w14:textId="7AA21B02" w:rsidR="00835F1E" w:rsidRPr="00C710CD" w:rsidRDefault="00835F1E" w:rsidP="00810272">
      <w:pPr>
        <w:suppressAutoHyphens/>
        <w:jc w:val="center"/>
        <w:rPr>
          <w:rFonts w:ascii="Noto Sans" w:hAnsi="Noto Sans" w:cs="Noto Sans"/>
          <w:b/>
          <w:sz w:val="22"/>
          <w:szCs w:val="22"/>
        </w:rPr>
      </w:pPr>
      <w:r w:rsidRPr="00C710CD">
        <w:rPr>
          <w:rFonts w:ascii="Noto Sans" w:hAnsi="Noto Sans" w:cs="Noto Sans"/>
          <w:b/>
          <w:sz w:val="22"/>
          <w:szCs w:val="22"/>
        </w:rPr>
        <w:t>ANEXO 1 REQUERIMIENTO</w:t>
      </w:r>
    </w:p>
    <w:tbl>
      <w:tblPr>
        <w:tblW w:w="5000" w:type="pct"/>
        <w:tblCellMar>
          <w:left w:w="70" w:type="dxa"/>
          <w:right w:w="70" w:type="dxa"/>
        </w:tblCellMar>
        <w:tblLook w:val="04A0" w:firstRow="1" w:lastRow="0" w:firstColumn="1" w:lastColumn="0" w:noHBand="0" w:noVBand="1"/>
      </w:tblPr>
      <w:tblGrid>
        <w:gridCol w:w="716"/>
        <w:gridCol w:w="1464"/>
        <w:gridCol w:w="6536"/>
        <w:gridCol w:w="741"/>
        <w:gridCol w:w="769"/>
      </w:tblGrid>
      <w:tr w:rsidR="00E417DA" w:rsidRPr="00E417DA" w14:paraId="007EA4CA" w14:textId="77777777" w:rsidTr="00E417DA">
        <w:trPr>
          <w:trHeight w:val="20"/>
          <w:tblHeader/>
        </w:trPr>
        <w:tc>
          <w:tcPr>
            <w:tcW w:w="350" w:type="pct"/>
            <w:tcBorders>
              <w:top w:val="single" w:sz="4" w:space="0" w:color="auto"/>
              <w:left w:val="single" w:sz="4" w:space="0" w:color="auto"/>
              <w:bottom w:val="single" w:sz="4" w:space="0" w:color="auto"/>
              <w:right w:val="single" w:sz="4" w:space="0" w:color="auto"/>
            </w:tcBorders>
            <w:shd w:val="clear" w:color="000000" w:fill="FCD5B4"/>
            <w:vAlign w:val="center"/>
            <w:hideMark/>
          </w:tcPr>
          <w:p w14:paraId="147ACC42" w14:textId="77777777" w:rsidR="00E417DA" w:rsidRPr="00E417DA" w:rsidRDefault="00E417DA" w:rsidP="00E417DA">
            <w:pPr>
              <w:jc w:val="center"/>
              <w:rPr>
                <w:rFonts w:ascii="Calibri" w:eastAsia="Times New Roman" w:hAnsi="Calibri" w:cs="Calibri"/>
                <w:sz w:val="14"/>
                <w:szCs w:val="14"/>
                <w:lang w:val="es-MX" w:eastAsia="es-MX"/>
              </w:rPr>
            </w:pPr>
            <w:r w:rsidRPr="00E417DA">
              <w:rPr>
                <w:rFonts w:ascii="Calibri" w:eastAsia="Times New Roman" w:hAnsi="Calibri" w:cs="Calibri"/>
                <w:sz w:val="14"/>
                <w:szCs w:val="14"/>
                <w:lang w:val="es-MX" w:eastAsia="es-MX"/>
              </w:rPr>
              <w:t>PARTIDA</w:t>
            </w:r>
          </w:p>
        </w:tc>
        <w:tc>
          <w:tcPr>
            <w:tcW w:w="716" w:type="pct"/>
            <w:tcBorders>
              <w:top w:val="single" w:sz="4" w:space="0" w:color="auto"/>
              <w:left w:val="nil"/>
              <w:bottom w:val="single" w:sz="4" w:space="0" w:color="auto"/>
              <w:right w:val="single" w:sz="4" w:space="0" w:color="auto"/>
            </w:tcBorders>
            <w:shd w:val="clear" w:color="000000" w:fill="FCD5B4"/>
            <w:vAlign w:val="center"/>
            <w:hideMark/>
          </w:tcPr>
          <w:p w14:paraId="45FAAEA8" w14:textId="77777777" w:rsidR="00E417DA" w:rsidRPr="00E417DA" w:rsidRDefault="00E417DA" w:rsidP="00E417DA">
            <w:pPr>
              <w:jc w:val="center"/>
              <w:rPr>
                <w:rFonts w:ascii="Calibri" w:eastAsia="Times New Roman" w:hAnsi="Calibri" w:cs="Calibri"/>
                <w:sz w:val="16"/>
                <w:szCs w:val="16"/>
                <w:lang w:val="es-MX" w:eastAsia="es-MX"/>
              </w:rPr>
            </w:pPr>
            <w:r w:rsidRPr="00E417DA">
              <w:rPr>
                <w:rFonts w:ascii="Calibri" w:eastAsia="Times New Roman" w:hAnsi="Calibri" w:cs="Calibri"/>
                <w:sz w:val="16"/>
                <w:szCs w:val="16"/>
                <w:lang w:val="es-MX" w:eastAsia="es-MX"/>
              </w:rPr>
              <w:t>CLAVE</w:t>
            </w:r>
          </w:p>
        </w:tc>
        <w:tc>
          <w:tcPr>
            <w:tcW w:w="3195" w:type="pct"/>
            <w:tcBorders>
              <w:top w:val="single" w:sz="4" w:space="0" w:color="auto"/>
              <w:left w:val="nil"/>
              <w:bottom w:val="single" w:sz="4" w:space="0" w:color="auto"/>
              <w:right w:val="single" w:sz="4" w:space="0" w:color="auto"/>
            </w:tcBorders>
            <w:shd w:val="clear" w:color="000000" w:fill="FCD5B4"/>
            <w:vAlign w:val="center"/>
            <w:hideMark/>
          </w:tcPr>
          <w:p w14:paraId="3D0B4317" w14:textId="77777777" w:rsidR="00E417DA" w:rsidRPr="00E417DA" w:rsidRDefault="00E417DA" w:rsidP="00E417DA">
            <w:pPr>
              <w:jc w:val="center"/>
              <w:rPr>
                <w:rFonts w:ascii="Calibri" w:eastAsia="Times New Roman" w:hAnsi="Calibri" w:cs="Calibri"/>
                <w:sz w:val="14"/>
                <w:szCs w:val="14"/>
                <w:lang w:val="es-MX" w:eastAsia="es-MX"/>
              </w:rPr>
            </w:pPr>
            <w:r w:rsidRPr="00E417DA">
              <w:rPr>
                <w:rFonts w:ascii="Calibri" w:eastAsia="Times New Roman" w:hAnsi="Calibri" w:cs="Calibri"/>
                <w:sz w:val="14"/>
                <w:szCs w:val="14"/>
                <w:lang w:val="es-MX" w:eastAsia="es-MX"/>
              </w:rPr>
              <w:t>CONCEPTO</w:t>
            </w:r>
          </w:p>
        </w:tc>
        <w:tc>
          <w:tcPr>
            <w:tcW w:w="362" w:type="pct"/>
            <w:tcBorders>
              <w:top w:val="single" w:sz="4" w:space="0" w:color="auto"/>
              <w:left w:val="nil"/>
              <w:bottom w:val="single" w:sz="4" w:space="0" w:color="auto"/>
              <w:right w:val="single" w:sz="4" w:space="0" w:color="auto"/>
            </w:tcBorders>
            <w:shd w:val="clear" w:color="000000" w:fill="FCD5B4"/>
            <w:vAlign w:val="center"/>
            <w:hideMark/>
          </w:tcPr>
          <w:p w14:paraId="74199DF2" w14:textId="77777777" w:rsidR="00E417DA" w:rsidRPr="00E417DA" w:rsidRDefault="00E417DA" w:rsidP="00E417DA">
            <w:pPr>
              <w:jc w:val="center"/>
              <w:rPr>
                <w:rFonts w:ascii="Calibri" w:eastAsia="Times New Roman" w:hAnsi="Calibri" w:cs="Calibri"/>
                <w:sz w:val="14"/>
                <w:szCs w:val="14"/>
                <w:lang w:val="es-MX" w:eastAsia="es-MX"/>
              </w:rPr>
            </w:pPr>
            <w:r w:rsidRPr="00E417DA">
              <w:rPr>
                <w:rFonts w:ascii="Calibri" w:eastAsia="Times New Roman" w:hAnsi="Calibri" w:cs="Calibri"/>
                <w:sz w:val="14"/>
                <w:szCs w:val="14"/>
                <w:lang w:val="es-MX" w:eastAsia="es-MX"/>
              </w:rPr>
              <w:t>UNIDAD</w:t>
            </w:r>
          </w:p>
        </w:tc>
        <w:tc>
          <w:tcPr>
            <w:tcW w:w="376" w:type="pct"/>
            <w:tcBorders>
              <w:top w:val="single" w:sz="4" w:space="0" w:color="auto"/>
              <w:left w:val="nil"/>
              <w:bottom w:val="single" w:sz="4" w:space="0" w:color="auto"/>
              <w:right w:val="single" w:sz="4" w:space="0" w:color="auto"/>
            </w:tcBorders>
            <w:shd w:val="clear" w:color="000000" w:fill="FCD5B4"/>
            <w:vAlign w:val="center"/>
            <w:hideMark/>
          </w:tcPr>
          <w:p w14:paraId="15CD4FE4" w14:textId="77777777" w:rsidR="00E417DA" w:rsidRPr="00E417DA" w:rsidRDefault="00E417DA" w:rsidP="00E417DA">
            <w:pPr>
              <w:jc w:val="center"/>
              <w:rPr>
                <w:rFonts w:ascii="Calibri" w:eastAsia="Times New Roman" w:hAnsi="Calibri" w:cs="Calibri"/>
                <w:sz w:val="14"/>
                <w:szCs w:val="14"/>
                <w:lang w:val="es-MX" w:eastAsia="es-MX"/>
              </w:rPr>
            </w:pPr>
            <w:r w:rsidRPr="00E417DA">
              <w:rPr>
                <w:rFonts w:ascii="Calibri" w:eastAsia="Times New Roman" w:hAnsi="Calibri" w:cs="Calibri"/>
                <w:sz w:val="14"/>
                <w:szCs w:val="14"/>
                <w:lang w:val="es-MX" w:eastAsia="es-MX"/>
              </w:rPr>
              <w:t>CANTIDAD TOTAL</w:t>
            </w:r>
          </w:p>
        </w:tc>
      </w:tr>
      <w:tr w:rsidR="00E417DA" w:rsidRPr="00E417DA" w14:paraId="6F1E27F3" w14:textId="77777777" w:rsidTr="00E417DA">
        <w:trPr>
          <w:trHeight w:val="20"/>
        </w:trPr>
        <w:tc>
          <w:tcPr>
            <w:tcW w:w="350" w:type="pct"/>
            <w:tcBorders>
              <w:top w:val="nil"/>
              <w:left w:val="single" w:sz="4" w:space="0" w:color="auto"/>
              <w:bottom w:val="nil"/>
              <w:right w:val="single" w:sz="4" w:space="0" w:color="auto"/>
            </w:tcBorders>
            <w:shd w:val="clear" w:color="auto" w:fill="auto"/>
            <w:noWrap/>
            <w:vAlign w:val="center"/>
            <w:hideMark/>
          </w:tcPr>
          <w:p w14:paraId="15848D63" w14:textId="77777777" w:rsidR="00E417DA" w:rsidRPr="00E417DA" w:rsidRDefault="00E417DA" w:rsidP="00E417DA">
            <w:pPr>
              <w:rPr>
                <w:rFonts w:ascii="Arial" w:eastAsia="Times New Roman" w:hAnsi="Arial" w:cs="Arial"/>
                <w:b/>
                <w:bCs/>
                <w:sz w:val="20"/>
                <w:szCs w:val="20"/>
                <w:lang w:val="es-MX" w:eastAsia="es-MX"/>
              </w:rPr>
            </w:pPr>
            <w:r w:rsidRPr="00E417DA">
              <w:rPr>
                <w:rFonts w:ascii="Arial" w:eastAsia="Times New Roman" w:hAnsi="Arial" w:cs="Arial"/>
                <w:b/>
                <w:bCs/>
                <w:sz w:val="20"/>
                <w:szCs w:val="20"/>
                <w:lang w:val="es-MX" w:eastAsia="es-MX"/>
              </w:rPr>
              <w:t> </w:t>
            </w:r>
          </w:p>
        </w:tc>
        <w:tc>
          <w:tcPr>
            <w:tcW w:w="716" w:type="pct"/>
            <w:tcBorders>
              <w:top w:val="nil"/>
              <w:left w:val="nil"/>
              <w:bottom w:val="nil"/>
              <w:right w:val="single" w:sz="4" w:space="0" w:color="auto"/>
            </w:tcBorders>
            <w:shd w:val="clear" w:color="auto" w:fill="auto"/>
            <w:vAlign w:val="center"/>
            <w:hideMark/>
          </w:tcPr>
          <w:p w14:paraId="1930C4B1" w14:textId="77777777" w:rsidR="00E417DA" w:rsidRPr="00E417DA" w:rsidRDefault="00E417DA" w:rsidP="00E417DA">
            <w:pPr>
              <w:rPr>
                <w:rFonts w:ascii="Arial" w:eastAsia="Times New Roman" w:hAnsi="Arial" w:cs="Arial"/>
                <w:b/>
                <w:bCs/>
                <w:sz w:val="20"/>
                <w:szCs w:val="20"/>
                <w:lang w:val="es-MX" w:eastAsia="es-MX"/>
              </w:rPr>
            </w:pPr>
            <w:r w:rsidRPr="00E417DA">
              <w:rPr>
                <w:rFonts w:ascii="Arial" w:eastAsia="Times New Roman" w:hAnsi="Arial" w:cs="Arial"/>
                <w:b/>
                <w:bCs/>
                <w:sz w:val="20"/>
                <w:szCs w:val="20"/>
                <w:lang w:val="es-MX" w:eastAsia="es-MX"/>
              </w:rPr>
              <w:t> </w:t>
            </w:r>
          </w:p>
        </w:tc>
        <w:tc>
          <w:tcPr>
            <w:tcW w:w="3195" w:type="pct"/>
            <w:tcBorders>
              <w:top w:val="nil"/>
              <w:left w:val="nil"/>
              <w:bottom w:val="nil"/>
              <w:right w:val="single" w:sz="4" w:space="0" w:color="auto"/>
            </w:tcBorders>
            <w:shd w:val="clear" w:color="auto" w:fill="auto"/>
            <w:hideMark/>
          </w:tcPr>
          <w:p w14:paraId="7EF68257" w14:textId="77777777" w:rsidR="00E417DA" w:rsidRPr="00E417DA" w:rsidRDefault="00E417DA" w:rsidP="00E417DA">
            <w:pPr>
              <w:jc w:val="both"/>
              <w:rPr>
                <w:rFonts w:ascii="Arial" w:eastAsia="Times New Roman" w:hAnsi="Arial" w:cs="Arial"/>
                <w:sz w:val="16"/>
                <w:szCs w:val="16"/>
                <w:lang w:val="es-MX" w:eastAsia="es-MX"/>
              </w:rPr>
            </w:pPr>
            <w:r w:rsidRPr="00E417DA">
              <w:rPr>
                <w:rFonts w:ascii="Arial" w:eastAsia="Times New Roman" w:hAnsi="Arial" w:cs="Arial"/>
                <w:b/>
                <w:bCs/>
                <w:sz w:val="16"/>
                <w:szCs w:val="16"/>
                <w:lang w:val="es-MX" w:eastAsia="es-MX"/>
              </w:rPr>
              <w:t>MANTENIMIENTO PREVENTIVO- CORRECTIVO CON TODOS LOS CORRECTIVOS QUE SURJAN DURANTE EL PERIODO CONTRACTUAL  A TRANSFORMADOR DE DISTRIBUCIÓN DE ACEITE Y SECO,</w:t>
            </w:r>
            <w:r w:rsidRPr="00E417DA">
              <w:rPr>
                <w:rFonts w:ascii="Arial" w:eastAsia="Times New Roman" w:hAnsi="Arial" w:cs="Arial"/>
                <w:sz w:val="16"/>
                <w:szCs w:val="16"/>
                <w:lang w:val="es-MX" w:eastAsia="es-MX"/>
              </w:rPr>
              <w:t xml:space="preserve"> CON CENTRIFUGADO, PURIFICADO, CLARIFICADO, FILTRADO, DESGASIFICADO Y DESHIDRATADO AL ACEITE AISLANTE CON MÉTODO DE ALTO VACIO, REPOSICIÓN DE ACEITE QUE HAGA FALTA PARA NIVELAR EL EXISTENTE, MANIOBRAS DE DESCONEXIÓN Y RECONEXIÓN DE LÍNEAS Y CUCHILLAS EN ALTA TENSIÓN EN SUBESTACIONES, POSTES Y COORDINAR LA LIBRANZA ANTE LA  COMISIÓN FEDERAL DE ELECTRICIDAD  PARA EFECTUAR TRABAJOS REFERIDOS EN CADA UNA DE LA UNIDADES SEÑALADAS, CAMBIO DE EMPAQUES Y JUNTAS DE HULE DE NEOPRENO,  CAMBIO DE JUNTA  A LA TAPA SUPERIOR GRANDE O CHICA, VERIFICAR EL ESTADO FÍSICO  Y CAMBIAR EL JUEGO DE JUNTAS A CADA BOQUILLA O BUSHINGS DE A.T. Y B.T., A 22 K INCLUYE: REVISION PARA LOCALIZAR FUGAS DE ACEITE EN BOQUILLAS Y SU </w:t>
            </w:r>
          </w:p>
        </w:tc>
        <w:tc>
          <w:tcPr>
            <w:tcW w:w="362" w:type="pct"/>
            <w:tcBorders>
              <w:top w:val="nil"/>
              <w:left w:val="nil"/>
              <w:bottom w:val="nil"/>
              <w:right w:val="single" w:sz="4" w:space="0" w:color="auto"/>
            </w:tcBorders>
            <w:shd w:val="clear" w:color="auto" w:fill="auto"/>
            <w:noWrap/>
            <w:vAlign w:val="center"/>
            <w:hideMark/>
          </w:tcPr>
          <w:p w14:paraId="51F34977" w14:textId="77777777" w:rsidR="00E417DA" w:rsidRPr="00E417DA" w:rsidRDefault="00E417DA" w:rsidP="00E417DA">
            <w:pPr>
              <w:rPr>
                <w:rFonts w:ascii="Arial" w:eastAsia="Times New Roman" w:hAnsi="Arial" w:cs="Arial"/>
                <w:b/>
                <w:bCs/>
                <w:color w:val="000000"/>
                <w:sz w:val="20"/>
                <w:szCs w:val="20"/>
                <w:lang w:val="es-MX" w:eastAsia="es-MX"/>
              </w:rPr>
            </w:pPr>
            <w:r w:rsidRPr="00E417DA">
              <w:rPr>
                <w:rFonts w:ascii="Arial" w:eastAsia="Times New Roman" w:hAnsi="Arial" w:cs="Arial"/>
                <w:b/>
                <w:bCs/>
                <w:color w:val="000000"/>
                <w:sz w:val="20"/>
                <w:szCs w:val="20"/>
                <w:lang w:val="es-MX" w:eastAsia="es-MX"/>
              </w:rPr>
              <w:t> </w:t>
            </w:r>
          </w:p>
        </w:tc>
        <w:tc>
          <w:tcPr>
            <w:tcW w:w="376" w:type="pct"/>
            <w:tcBorders>
              <w:top w:val="nil"/>
              <w:left w:val="nil"/>
              <w:bottom w:val="nil"/>
              <w:right w:val="single" w:sz="4" w:space="0" w:color="auto"/>
            </w:tcBorders>
            <w:shd w:val="clear" w:color="auto" w:fill="auto"/>
            <w:noWrap/>
            <w:vAlign w:val="center"/>
            <w:hideMark/>
          </w:tcPr>
          <w:p w14:paraId="7D563437" w14:textId="77777777" w:rsidR="00E417DA" w:rsidRPr="00E417DA" w:rsidRDefault="00E417DA" w:rsidP="00E417DA">
            <w:pPr>
              <w:rPr>
                <w:rFonts w:ascii="Arial" w:eastAsia="Times New Roman" w:hAnsi="Arial" w:cs="Arial"/>
                <w:b/>
                <w:bCs/>
                <w:color w:val="000000"/>
                <w:sz w:val="20"/>
                <w:szCs w:val="20"/>
                <w:lang w:val="es-MX" w:eastAsia="es-MX"/>
              </w:rPr>
            </w:pPr>
            <w:r w:rsidRPr="00E417DA">
              <w:rPr>
                <w:rFonts w:ascii="Arial" w:eastAsia="Times New Roman" w:hAnsi="Arial" w:cs="Arial"/>
                <w:b/>
                <w:bCs/>
                <w:color w:val="000000"/>
                <w:sz w:val="20"/>
                <w:szCs w:val="20"/>
                <w:lang w:val="es-MX" w:eastAsia="es-MX"/>
              </w:rPr>
              <w:t> </w:t>
            </w:r>
          </w:p>
        </w:tc>
      </w:tr>
      <w:tr w:rsidR="00E417DA" w:rsidRPr="00E417DA" w14:paraId="3569CC10" w14:textId="77777777" w:rsidTr="00E417DA">
        <w:trPr>
          <w:trHeight w:val="20"/>
        </w:trPr>
        <w:tc>
          <w:tcPr>
            <w:tcW w:w="350" w:type="pct"/>
            <w:tcBorders>
              <w:top w:val="nil"/>
              <w:left w:val="single" w:sz="4" w:space="0" w:color="auto"/>
              <w:bottom w:val="nil"/>
              <w:right w:val="single" w:sz="4" w:space="0" w:color="auto"/>
            </w:tcBorders>
            <w:shd w:val="clear" w:color="auto" w:fill="auto"/>
            <w:noWrap/>
            <w:vAlign w:val="center"/>
            <w:hideMark/>
          </w:tcPr>
          <w:p w14:paraId="72EF8CC9" w14:textId="77777777" w:rsidR="00E417DA" w:rsidRPr="00E417DA" w:rsidRDefault="00E417DA" w:rsidP="00E417DA">
            <w:pPr>
              <w:jc w:val="center"/>
              <w:rPr>
                <w:rFonts w:ascii="Arial" w:eastAsia="Times New Roman" w:hAnsi="Arial" w:cs="Arial"/>
                <w:b/>
                <w:bCs/>
                <w:sz w:val="20"/>
                <w:szCs w:val="20"/>
                <w:lang w:val="es-MX" w:eastAsia="es-MX"/>
              </w:rPr>
            </w:pPr>
            <w:r w:rsidRPr="00E417DA">
              <w:rPr>
                <w:rFonts w:ascii="Arial" w:eastAsia="Times New Roman" w:hAnsi="Arial" w:cs="Arial"/>
                <w:b/>
                <w:bCs/>
                <w:sz w:val="20"/>
                <w:szCs w:val="20"/>
                <w:lang w:val="es-MX" w:eastAsia="es-MX"/>
              </w:rPr>
              <w:t>1</w:t>
            </w:r>
          </w:p>
        </w:tc>
        <w:tc>
          <w:tcPr>
            <w:tcW w:w="716" w:type="pct"/>
            <w:tcBorders>
              <w:top w:val="nil"/>
              <w:left w:val="nil"/>
              <w:bottom w:val="nil"/>
              <w:right w:val="single" w:sz="4" w:space="0" w:color="auto"/>
            </w:tcBorders>
            <w:shd w:val="clear" w:color="auto" w:fill="auto"/>
            <w:vAlign w:val="center"/>
            <w:hideMark/>
          </w:tcPr>
          <w:p w14:paraId="6AF8F06E" w14:textId="77777777" w:rsidR="00E417DA" w:rsidRPr="00E417DA" w:rsidRDefault="00E417DA" w:rsidP="00E417DA">
            <w:pPr>
              <w:jc w:val="center"/>
              <w:rPr>
                <w:rFonts w:ascii="Arial" w:eastAsia="Times New Roman" w:hAnsi="Arial" w:cs="Arial"/>
                <w:b/>
                <w:bCs/>
                <w:sz w:val="20"/>
                <w:szCs w:val="20"/>
                <w:lang w:val="es-MX" w:eastAsia="es-MX"/>
              </w:rPr>
            </w:pPr>
            <w:r w:rsidRPr="00E417DA">
              <w:rPr>
                <w:rFonts w:ascii="Arial" w:eastAsia="Times New Roman" w:hAnsi="Arial" w:cs="Arial"/>
                <w:b/>
                <w:bCs/>
                <w:sz w:val="20"/>
                <w:szCs w:val="20"/>
                <w:lang w:val="es-MX" w:eastAsia="es-MX"/>
              </w:rPr>
              <w:t>EL32-005</w:t>
            </w:r>
          </w:p>
        </w:tc>
        <w:tc>
          <w:tcPr>
            <w:tcW w:w="3195" w:type="pct"/>
            <w:tcBorders>
              <w:top w:val="nil"/>
              <w:left w:val="nil"/>
              <w:bottom w:val="nil"/>
              <w:right w:val="single" w:sz="4" w:space="0" w:color="auto"/>
            </w:tcBorders>
            <w:shd w:val="clear" w:color="auto" w:fill="auto"/>
            <w:hideMark/>
          </w:tcPr>
          <w:p w14:paraId="6B2C9E13" w14:textId="77777777" w:rsidR="00E417DA" w:rsidRPr="00E417DA" w:rsidRDefault="00E417DA" w:rsidP="00E417DA">
            <w:pPr>
              <w:jc w:val="both"/>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xml:space="preserve">CORRECCIÒN, JUNTAS DE UNIÒN, LIMPIEZA DE BOQUILLAS EN ALTA Y BAJA TENSIÓN CON SOLVENTE SS-25, APRIETE DE CONEXIONES Y LIMPIEZA, TOMA DE MUESTRAS DE ACEITE Y EFECTUAR PRUEBAS DE RIGIDEZ DIELÉCTRICA AL ACEITE AISLANTE, PRUEBAS DE POLARIDAD Y PRUEBAS DE SECUENCIA, MEDICIÓN DEL SISTEMA DE TIERRA, REALIZACIÓN DE PRUEBAS DE RESISTENCIA AL AISLAMIENTO A LOS DEVANADOS DEL TRANSFORMADOR, REALIZACIÓN DE PRUEBAS DE RELACIÓN DE TRANSFORMACIÓN  T. T. R. A LOS DEVANADOS DEL TRANSFORMADOR POR FASE Y POSICIÓN DE DERIVACIÓN,  MEDICIÓN DEL SISTEMA DE TIERRA, VERIFICACION Y/O REPARACIÓN DE MEDIDORES DE NIVEL DE ACEITE Y TEMPERATURA, MEDIACION DE RESISTENCIAS DE AISLAMIENTO (MEGOHMETRO) ASI COMO LA DETERMINACION DEL INDICE DE POLARIZACION, REVISION DEL INDICADOR DEL NIVEL DE ACEITE, TEMPERATURA, TEMPERATURA MAXIMA Y MANOVACUOMETRO.ASÌ COMO DEL FLOTADOR Y DEL ELEMENTO TÉRMICO, DEBIENDO ENTREGAR EL ORIGINAL DEL ANALISIS DE PRUEBAS, CARGO DIRECTO POR EL COSTO DE LOS ELEMENTOS QUE INTERVENGAN, FLETE A OBRA, ACARREO HASTA EL  </w:t>
            </w:r>
          </w:p>
        </w:tc>
        <w:tc>
          <w:tcPr>
            <w:tcW w:w="362" w:type="pct"/>
            <w:tcBorders>
              <w:top w:val="nil"/>
              <w:left w:val="nil"/>
              <w:bottom w:val="nil"/>
              <w:right w:val="single" w:sz="4" w:space="0" w:color="auto"/>
            </w:tcBorders>
            <w:shd w:val="clear" w:color="auto" w:fill="auto"/>
            <w:noWrap/>
            <w:vAlign w:val="center"/>
            <w:hideMark/>
          </w:tcPr>
          <w:p w14:paraId="29B93152" w14:textId="77777777" w:rsidR="00E417DA" w:rsidRPr="00E417DA" w:rsidRDefault="00E417DA" w:rsidP="00E417DA">
            <w:pPr>
              <w:rPr>
                <w:rFonts w:ascii="Arial" w:eastAsia="Times New Roman" w:hAnsi="Arial" w:cs="Arial"/>
                <w:color w:val="000000"/>
                <w:sz w:val="20"/>
                <w:szCs w:val="20"/>
                <w:lang w:val="es-MX" w:eastAsia="es-MX"/>
              </w:rPr>
            </w:pPr>
            <w:r w:rsidRPr="00E417DA">
              <w:rPr>
                <w:rFonts w:ascii="Arial" w:eastAsia="Times New Roman" w:hAnsi="Arial" w:cs="Arial"/>
                <w:color w:val="000000"/>
                <w:sz w:val="20"/>
                <w:szCs w:val="20"/>
                <w:lang w:val="es-MX" w:eastAsia="es-MX"/>
              </w:rPr>
              <w:t> </w:t>
            </w:r>
          </w:p>
        </w:tc>
        <w:tc>
          <w:tcPr>
            <w:tcW w:w="376" w:type="pct"/>
            <w:tcBorders>
              <w:top w:val="nil"/>
              <w:left w:val="nil"/>
              <w:bottom w:val="nil"/>
              <w:right w:val="single" w:sz="4" w:space="0" w:color="auto"/>
            </w:tcBorders>
            <w:shd w:val="clear" w:color="auto" w:fill="auto"/>
            <w:noWrap/>
            <w:vAlign w:val="center"/>
            <w:hideMark/>
          </w:tcPr>
          <w:p w14:paraId="40A5D85A" w14:textId="77777777" w:rsidR="00E417DA" w:rsidRPr="00E417DA" w:rsidRDefault="00E417DA" w:rsidP="00E417DA">
            <w:pPr>
              <w:rPr>
                <w:rFonts w:ascii="Arial" w:eastAsia="Times New Roman" w:hAnsi="Arial" w:cs="Arial"/>
                <w:color w:val="000000"/>
                <w:sz w:val="20"/>
                <w:szCs w:val="20"/>
                <w:lang w:val="es-MX" w:eastAsia="es-MX"/>
              </w:rPr>
            </w:pPr>
            <w:r w:rsidRPr="00E417DA">
              <w:rPr>
                <w:rFonts w:ascii="Arial" w:eastAsia="Times New Roman" w:hAnsi="Arial" w:cs="Arial"/>
                <w:color w:val="000000"/>
                <w:sz w:val="20"/>
                <w:szCs w:val="20"/>
                <w:lang w:val="es-MX" w:eastAsia="es-MX"/>
              </w:rPr>
              <w:t> </w:t>
            </w:r>
          </w:p>
        </w:tc>
      </w:tr>
      <w:tr w:rsidR="00E417DA" w:rsidRPr="00E417DA" w14:paraId="64BE286B" w14:textId="77777777" w:rsidTr="00E417DA">
        <w:trPr>
          <w:trHeight w:val="20"/>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36C653B6" w14:textId="77777777" w:rsidR="00E417DA" w:rsidRPr="00E417DA" w:rsidRDefault="00E417DA" w:rsidP="00E417DA">
            <w:pPr>
              <w:rPr>
                <w:rFonts w:ascii="Arial" w:eastAsia="Times New Roman" w:hAnsi="Arial" w:cs="Arial"/>
                <w:b/>
                <w:bCs/>
                <w:sz w:val="20"/>
                <w:szCs w:val="20"/>
                <w:lang w:val="es-MX" w:eastAsia="es-MX"/>
              </w:rPr>
            </w:pPr>
            <w:r w:rsidRPr="00E417DA">
              <w:rPr>
                <w:rFonts w:ascii="Arial" w:eastAsia="Times New Roman" w:hAnsi="Arial" w:cs="Arial"/>
                <w:b/>
                <w:bCs/>
                <w:sz w:val="20"/>
                <w:szCs w:val="20"/>
                <w:lang w:val="es-MX" w:eastAsia="es-MX"/>
              </w:rPr>
              <w:t> </w:t>
            </w:r>
          </w:p>
        </w:tc>
        <w:tc>
          <w:tcPr>
            <w:tcW w:w="716" w:type="pct"/>
            <w:tcBorders>
              <w:top w:val="nil"/>
              <w:left w:val="nil"/>
              <w:bottom w:val="single" w:sz="4" w:space="0" w:color="auto"/>
              <w:right w:val="single" w:sz="4" w:space="0" w:color="auto"/>
            </w:tcBorders>
            <w:shd w:val="clear" w:color="auto" w:fill="auto"/>
            <w:vAlign w:val="center"/>
            <w:hideMark/>
          </w:tcPr>
          <w:p w14:paraId="7186350C" w14:textId="77777777" w:rsidR="00E417DA" w:rsidRPr="00E417DA" w:rsidRDefault="00E417DA" w:rsidP="00E417DA">
            <w:pPr>
              <w:rPr>
                <w:rFonts w:ascii="Arial" w:eastAsia="Times New Roman" w:hAnsi="Arial" w:cs="Arial"/>
                <w:b/>
                <w:bCs/>
                <w:sz w:val="20"/>
                <w:szCs w:val="20"/>
                <w:lang w:val="es-MX" w:eastAsia="es-MX"/>
              </w:rPr>
            </w:pPr>
            <w:r w:rsidRPr="00E417DA">
              <w:rPr>
                <w:rFonts w:ascii="Arial" w:eastAsia="Times New Roman" w:hAnsi="Arial" w:cs="Arial"/>
                <w:b/>
                <w:bCs/>
                <w:sz w:val="20"/>
                <w:szCs w:val="20"/>
                <w:lang w:val="es-MX" w:eastAsia="es-MX"/>
              </w:rPr>
              <w:t> </w:t>
            </w:r>
          </w:p>
        </w:tc>
        <w:tc>
          <w:tcPr>
            <w:tcW w:w="3195" w:type="pct"/>
            <w:tcBorders>
              <w:top w:val="nil"/>
              <w:left w:val="nil"/>
              <w:bottom w:val="single" w:sz="4" w:space="0" w:color="auto"/>
              <w:right w:val="single" w:sz="4" w:space="0" w:color="auto"/>
            </w:tcBorders>
            <w:shd w:val="clear" w:color="auto" w:fill="auto"/>
            <w:hideMark/>
          </w:tcPr>
          <w:p w14:paraId="44ADF596" w14:textId="77777777" w:rsidR="00E417DA" w:rsidRPr="00E417DA" w:rsidRDefault="00E417DA" w:rsidP="00E417DA">
            <w:pPr>
              <w:jc w:val="both"/>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LUGAR DE SU UTILIZACIÓN, DESMONTAJE DEL TRANSFORMADOR EN SU CASO Y MONTAJE NUEVAMENTE UNA VEZ APLICADO ESTE SERVICIO, ELEVACIÒN, NIVELACIÓN, FIJACIÓN, BALANCEO, AJUSTE Y PRUEBAS, PUESTA  EN OPERACIÒN, LIMPIEZA Y RETIRO DE SOBRANTES FUERA DE OBRA, SUMINISTRO Y APLICACIÓN DE PRIMARIO Y PINTURA ANTICORROSIVA DE SECADO RAPIDO DE MARCA Y CALIDAD AUTORIZADA POR EL IMSS,  DEPRECIACIÒN Y DEMÀS DERIVADOS DEL USO DE EQUIPO Y HERRAMIENTA, EQUIPO DE SEGURIDAD, INSTALACIONES ESPECIFICAS, ANDAMIOS A CUALQUIER NIVEL, MANO DE OBRA ESPECIALIZADA, EQUIPO DE MEDICIÓN PARA REALIZAR  LAS PRUEBAS NECESARIAS.</w:t>
            </w:r>
          </w:p>
        </w:tc>
        <w:tc>
          <w:tcPr>
            <w:tcW w:w="362" w:type="pct"/>
            <w:tcBorders>
              <w:top w:val="nil"/>
              <w:left w:val="nil"/>
              <w:bottom w:val="single" w:sz="4" w:space="0" w:color="auto"/>
              <w:right w:val="single" w:sz="4" w:space="0" w:color="auto"/>
            </w:tcBorders>
            <w:shd w:val="clear" w:color="auto" w:fill="auto"/>
            <w:noWrap/>
            <w:vAlign w:val="center"/>
            <w:hideMark/>
          </w:tcPr>
          <w:p w14:paraId="60B34871" w14:textId="77777777" w:rsidR="00E417DA" w:rsidRPr="00E417DA" w:rsidRDefault="00E417DA" w:rsidP="00E417DA">
            <w:pPr>
              <w:rPr>
                <w:rFonts w:ascii="Arial" w:eastAsia="Times New Roman" w:hAnsi="Arial" w:cs="Arial"/>
                <w:color w:val="000000"/>
                <w:sz w:val="20"/>
                <w:szCs w:val="20"/>
                <w:lang w:val="es-MX" w:eastAsia="es-MX"/>
              </w:rPr>
            </w:pPr>
            <w:r w:rsidRPr="00E417DA">
              <w:rPr>
                <w:rFonts w:ascii="Arial" w:eastAsia="Times New Roman" w:hAnsi="Arial" w:cs="Arial"/>
                <w:color w:val="000000"/>
                <w:sz w:val="20"/>
                <w:szCs w:val="20"/>
                <w:lang w:val="es-MX" w:eastAsia="es-MX"/>
              </w:rPr>
              <w:t> </w:t>
            </w:r>
          </w:p>
        </w:tc>
        <w:tc>
          <w:tcPr>
            <w:tcW w:w="376" w:type="pct"/>
            <w:tcBorders>
              <w:top w:val="nil"/>
              <w:left w:val="nil"/>
              <w:bottom w:val="single" w:sz="4" w:space="0" w:color="auto"/>
              <w:right w:val="single" w:sz="4" w:space="0" w:color="auto"/>
            </w:tcBorders>
            <w:shd w:val="clear" w:color="auto" w:fill="auto"/>
            <w:noWrap/>
            <w:vAlign w:val="center"/>
            <w:hideMark/>
          </w:tcPr>
          <w:p w14:paraId="58EF05CB" w14:textId="77777777" w:rsidR="00E417DA" w:rsidRPr="00E417DA" w:rsidRDefault="00E417DA" w:rsidP="00E417DA">
            <w:pPr>
              <w:rPr>
                <w:rFonts w:ascii="Arial" w:eastAsia="Times New Roman" w:hAnsi="Arial" w:cs="Arial"/>
                <w:color w:val="000000"/>
                <w:sz w:val="20"/>
                <w:szCs w:val="20"/>
                <w:lang w:val="es-MX" w:eastAsia="es-MX"/>
              </w:rPr>
            </w:pPr>
            <w:r w:rsidRPr="00E417DA">
              <w:rPr>
                <w:rFonts w:ascii="Arial" w:eastAsia="Times New Roman" w:hAnsi="Arial" w:cs="Arial"/>
                <w:color w:val="000000"/>
                <w:sz w:val="20"/>
                <w:szCs w:val="20"/>
                <w:lang w:val="es-MX" w:eastAsia="es-MX"/>
              </w:rPr>
              <w:t> </w:t>
            </w:r>
          </w:p>
        </w:tc>
      </w:tr>
      <w:tr w:rsidR="00E417DA" w:rsidRPr="00E417DA" w14:paraId="294211DC" w14:textId="77777777" w:rsidTr="00E417DA">
        <w:trPr>
          <w:trHeight w:val="20"/>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6E216B62"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1</w:t>
            </w:r>
          </w:p>
        </w:tc>
        <w:tc>
          <w:tcPr>
            <w:tcW w:w="716" w:type="pct"/>
            <w:tcBorders>
              <w:top w:val="nil"/>
              <w:left w:val="nil"/>
              <w:bottom w:val="single" w:sz="4" w:space="0" w:color="auto"/>
              <w:right w:val="single" w:sz="4" w:space="0" w:color="auto"/>
            </w:tcBorders>
            <w:shd w:val="clear" w:color="auto" w:fill="auto"/>
            <w:vAlign w:val="center"/>
            <w:hideMark/>
          </w:tcPr>
          <w:p w14:paraId="132178A1"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EL32-005-005</w:t>
            </w:r>
          </w:p>
        </w:tc>
        <w:tc>
          <w:tcPr>
            <w:tcW w:w="3195" w:type="pct"/>
            <w:tcBorders>
              <w:top w:val="nil"/>
              <w:left w:val="nil"/>
              <w:bottom w:val="single" w:sz="4" w:space="0" w:color="auto"/>
              <w:right w:val="single" w:sz="4" w:space="0" w:color="auto"/>
            </w:tcBorders>
            <w:shd w:val="clear" w:color="auto" w:fill="auto"/>
            <w:hideMark/>
          </w:tcPr>
          <w:p w14:paraId="061D6CDE" w14:textId="77777777" w:rsidR="00E417DA" w:rsidRPr="00E417DA" w:rsidRDefault="00E417DA" w:rsidP="00E417DA">
            <w:pPr>
              <w:rPr>
                <w:rFonts w:ascii="Arial" w:eastAsia="Times New Roman" w:hAnsi="Arial" w:cs="Arial"/>
                <w:color w:val="000000"/>
                <w:sz w:val="16"/>
                <w:szCs w:val="16"/>
                <w:lang w:val="es-MX" w:eastAsia="es-MX"/>
              </w:rPr>
            </w:pPr>
            <w:r w:rsidRPr="00E417DA">
              <w:rPr>
                <w:rFonts w:ascii="Arial" w:eastAsia="Times New Roman" w:hAnsi="Arial" w:cs="Arial"/>
                <w:color w:val="000000"/>
                <w:sz w:val="16"/>
                <w:szCs w:val="16"/>
                <w:lang w:val="es-MX" w:eastAsia="es-MX"/>
              </w:rPr>
              <w:t>H.R.B. VILLA ALTA, OAX. TRANSFORMADOR SELMEC SIN MODELO SERIE 20394G54, CLASE OA  CON UNA CAPACIDAD DE  350 KVA DE 13.2 KV/220-127 VOLTS DE 540 LTS DE ACEITE, ( UN SERVICIO A REALIZAR EN EL MES DE JUNIO DE 2025)</w:t>
            </w:r>
          </w:p>
        </w:tc>
        <w:tc>
          <w:tcPr>
            <w:tcW w:w="362" w:type="pct"/>
            <w:tcBorders>
              <w:top w:val="nil"/>
              <w:left w:val="nil"/>
              <w:bottom w:val="single" w:sz="4" w:space="0" w:color="auto"/>
              <w:right w:val="single" w:sz="4" w:space="0" w:color="auto"/>
            </w:tcBorders>
            <w:shd w:val="clear" w:color="auto" w:fill="auto"/>
            <w:noWrap/>
            <w:vAlign w:val="center"/>
            <w:hideMark/>
          </w:tcPr>
          <w:p w14:paraId="31E632DA" w14:textId="77777777" w:rsidR="00E417DA" w:rsidRPr="00E417DA" w:rsidRDefault="00E417DA" w:rsidP="00E417DA">
            <w:pPr>
              <w:jc w:val="center"/>
              <w:rPr>
                <w:rFonts w:ascii="Arial" w:eastAsia="Times New Roman" w:hAnsi="Arial" w:cs="Arial"/>
                <w:color w:val="000000"/>
                <w:sz w:val="20"/>
                <w:szCs w:val="20"/>
                <w:lang w:val="es-MX" w:eastAsia="es-MX"/>
              </w:rPr>
            </w:pPr>
            <w:r w:rsidRPr="00E417DA">
              <w:rPr>
                <w:rFonts w:ascii="Arial" w:eastAsia="Times New Roman" w:hAnsi="Arial" w:cs="Arial"/>
                <w:color w:val="000000"/>
                <w:sz w:val="20"/>
                <w:szCs w:val="20"/>
                <w:lang w:val="es-MX" w:eastAsia="es-MX"/>
              </w:rPr>
              <w:t>SERV.</w:t>
            </w:r>
          </w:p>
        </w:tc>
        <w:tc>
          <w:tcPr>
            <w:tcW w:w="376" w:type="pct"/>
            <w:tcBorders>
              <w:top w:val="nil"/>
              <w:left w:val="nil"/>
              <w:bottom w:val="single" w:sz="4" w:space="0" w:color="auto"/>
              <w:right w:val="single" w:sz="4" w:space="0" w:color="auto"/>
            </w:tcBorders>
            <w:shd w:val="clear" w:color="auto" w:fill="auto"/>
            <w:vAlign w:val="center"/>
            <w:hideMark/>
          </w:tcPr>
          <w:p w14:paraId="6739A37E" w14:textId="77777777" w:rsidR="00E417DA" w:rsidRPr="00E417DA" w:rsidRDefault="00E417DA" w:rsidP="00E417DA">
            <w:pPr>
              <w:jc w:val="center"/>
              <w:rPr>
                <w:rFonts w:ascii="Arial" w:eastAsia="Times New Roman" w:hAnsi="Arial" w:cs="Arial"/>
                <w:color w:val="000000"/>
                <w:sz w:val="20"/>
                <w:szCs w:val="20"/>
                <w:lang w:val="es-MX" w:eastAsia="es-MX"/>
              </w:rPr>
            </w:pPr>
            <w:r w:rsidRPr="00E417DA">
              <w:rPr>
                <w:rFonts w:ascii="Arial" w:eastAsia="Times New Roman" w:hAnsi="Arial" w:cs="Arial"/>
                <w:color w:val="000000"/>
                <w:sz w:val="20"/>
                <w:szCs w:val="20"/>
                <w:lang w:val="es-MX" w:eastAsia="es-MX"/>
              </w:rPr>
              <w:t>1</w:t>
            </w:r>
          </w:p>
        </w:tc>
      </w:tr>
      <w:tr w:rsidR="00E417DA" w:rsidRPr="00E417DA" w14:paraId="6CC14A0F" w14:textId="77777777" w:rsidTr="00E417DA">
        <w:trPr>
          <w:trHeight w:val="20"/>
        </w:trPr>
        <w:tc>
          <w:tcPr>
            <w:tcW w:w="350" w:type="pct"/>
            <w:tcBorders>
              <w:top w:val="nil"/>
              <w:left w:val="single" w:sz="4" w:space="0" w:color="auto"/>
              <w:bottom w:val="nil"/>
              <w:right w:val="single" w:sz="4" w:space="0" w:color="auto"/>
            </w:tcBorders>
            <w:shd w:val="clear" w:color="auto" w:fill="auto"/>
            <w:noWrap/>
            <w:vAlign w:val="center"/>
            <w:hideMark/>
          </w:tcPr>
          <w:p w14:paraId="66B3ECC7" w14:textId="77777777" w:rsidR="00E417DA" w:rsidRPr="00E417DA" w:rsidRDefault="00E417DA" w:rsidP="00E417DA">
            <w:pPr>
              <w:rPr>
                <w:rFonts w:ascii="Arial" w:eastAsia="Times New Roman" w:hAnsi="Arial" w:cs="Arial"/>
                <w:b/>
                <w:bCs/>
                <w:sz w:val="20"/>
                <w:szCs w:val="20"/>
                <w:lang w:val="es-MX" w:eastAsia="es-MX"/>
              </w:rPr>
            </w:pPr>
            <w:r w:rsidRPr="00E417DA">
              <w:rPr>
                <w:rFonts w:ascii="Arial" w:eastAsia="Times New Roman" w:hAnsi="Arial" w:cs="Arial"/>
                <w:b/>
                <w:bCs/>
                <w:sz w:val="20"/>
                <w:szCs w:val="20"/>
                <w:lang w:val="es-MX" w:eastAsia="es-MX"/>
              </w:rPr>
              <w:t> </w:t>
            </w:r>
          </w:p>
        </w:tc>
        <w:tc>
          <w:tcPr>
            <w:tcW w:w="716" w:type="pct"/>
            <w:tcBorders>
              <w:top w:val="nil"/>
              <w:left w:val="nil"/>
              <w:bottom w:val="nil"/>
              <w:right w:val="single" w:sz="4" w:space="0" w:color="auto"/>
            </w:tcBorders>
            <w:shd w:val="clear" w:color="auto" w:fill="auto"/>
            <w:vAlign w:val="center"/>
            <w:hideMark/>
          </w:tcPr>
          <w:p w14:paraId="1F8F6F8D" w14:textId="77777777" w:rsidR="00E417DA" w:rsidRPr="00E417DA" w:rsidRDefault="00E417DA" w:rsidP="00E417DA">
            <w:pPr>
              <w:rPr>
                <w:rFonts w:ascii="Arial" w:eastAsia="Times New Roman" w:hAnsi="Arial" w:cs="Arial"/>
                <w:b/>
                <w:bCs/>
                <w:sz w:val="20"/>
                <w:szCs w:val="20"/>
                <w:lang w:val="es-MX" w:eastAsia="es-MX"/>
              </w:rPr>
            </w:pPr>
            <w:r w:rsidRPr="00E417DA">
              <w:rPr>
                <w:rFonts w:ascii="Arial" w:eastAsia="Times New Roman" w:hAnsi="Arial" w:cs="Arial"/>
                <w:b/>
                <w:bCs/>
                <w:sz w:val="20"/>
                <w:szCs w:val="20"/>
                <w:lang w:val="es-MX" w:eastAsia="es-MX"/>
              </w:rPr>
              <w:t> </w:t>
            </w:r>
          </w:p>
        </w:tc>
        <w:tc>
          <w:tcPr>
            <w:tcW w:w="3195" w:type="pct"/>
            <w:tcBorders>
              <w:top w:val="nil"/>
              <w:left w:val="nil"/>
              <w:bottom w:val="nil"/>
              <w:right w:val="single" w:sz="4" w:space="0" w:color="auto"/>
            </w:tcBorders>
            <w:shd w:val="clear" w:color="auto" w:fill="auto"/>
            <w:hideMark/>
          </w:tcPr>
          <w:p w14:paraId="5CB74538" w14:textId="77777777" w:rsidR="00E417DA" w:rsidRPr="00E417DA" w:rsidRDefault="00E417DA" w:rsidP="00E417DA">
            <w:pPr>
              <w:jc w:val="both"/>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xml:space="preserve">MANTENIMIENTO PREVENTIVO A PLANTAS DE EMERGENCIA INCLUYE  REALIZAR LAS SIGUIENTES ACCIONES:                                                                                                           </w:t>
            </w:r>
            <w:r w:rsidRPr="00E417DA">
              <w:rPr>
                <w:rFonts w:ascii="Arial" w:eastAsia="Times New Roman" w:hAnsi="Arial" w:cs="Arial"/>
                <w:sz w:val="16"/>
                <w:szCs w:val="16"/>
                <w:lang w:val="es-MX" w:eastAsia="es-MX"/>
              </w:rPr>
              <w:br w:type="page"/>
              <w:t xml:space="preserve">A) AFINACION GENERAL DE LA MAQUINARIA, DESMONTAR BOMBA DE INYECCION PARA HACERLE EL SERVICIO Y CALIBRAR EN LABORATORIO ESPECIALIZADO PARA DEJAR EN CONDICIONES DE TRABAJO OPTIMO CON SU RESPECTIVO MONTAJE, DESTAPAR CABEZA DEL MOTOR PARA EL AJUSTE Y CALIBRACION DE VALVULAS E INYECTORES TANTO EN FRIO COMO EN CALIENTE CONFORME  AL PROCEDIMIENTO  DEL FABRICANTE DE LAS MARCAS DE REFERENCIA, DEL METODO  DEL TORQUE O DEL MICROMETRO COMPARADOR, CAMBIO DE JUNTAS, REVISION Y PRUEBAS DE FUNCIONAMIENTO DEL TURBOCARGADOR CON CALIBRACION Y REFACCIONES PARA SU MANTENIMIENTO BASICO, CAMBIO DE CONECTORES Y ABRAZADERAS PARA LOS DIFERENTES FILTROS, COMPROBACION DE NIVELES DE CONSBUCTILBE (DIESEL), ANTICONGELEANTE  Y ELEXTROLITO , SUMINISTRO E INSTALACION DE FILTROS DE: ACEITE, COMBUSTIBLE, AIRE, AGUA, CAMBIO DE BANDAS PARA BOMBA DE AGUA, DEL VENTILADOR, Y DEL  ALTERNADOR, SUMINISTRO Y CAMBIO DE ACEITE DEL </w:t>
            </w:r>
            <w:r w:rsidRPr="00E417DA">
              <w:rPr>
                <w:rFonts w:ascii="Arial" w:eastAsia="Times New Roman" w:hAnsi="Arial" w:cs="Arial"/>
                <w:sz w:val="16"/>
                <w:szCs w:val="16"/>
                <w:lang w:val="es-MX" w:eastAsia="es-MX"/>
              </w:rPr>
              <w:lastRenderedPageBreak/>
              <w:t>MOTOR, LAVADO DEL RADIADOR, ASI COMO CAMBIO DE AGUA Y ANTICONGELANTE NECESARIO PARA SU CORRECTA OPERACIÓN. SUMINISTRO Y APLICACIÓN DE PINTURA DE ESMALTE ALQUIDALICA MCA. COMEX, A 2 MANOS  (COLOR VERDE NILO) EN MOTOR, ASI COMO LA APLICACIÓN DE PINTURA COLOR ALUMINIO ALTA TEMPERATURA MARCA COMEX, A DOS MANOS, EN TUBO DE ESCAPE Y SILENCIADOR.</w:t>
            </w:r>
          </w:p>
        </w:tc>
        <w:tc>
          <w:tcPr>
            <w:tcW w:w="362" w:type="pct"/>
            <w:tcBorders>
              <w:top w:val="nil"/>
              <w:left w:val="nil"/>
              <w:bottom w:val="nil"/>
              <w:right w:val="single" w:sz="4" w:space="0" w:color="auto"/>
            </w:tcBorders>
            <w:shd w:val="clear" w:color="auto" w:fill="auto"/>
            <w:noWrap/>
            <w:vAlign w:val="center"/>
            <w:hideMark/>
          </w:tcPr>
          <w:p w14:paraId="7DE75CBE"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lastRenderedPageBreak/>
              <w:t> </w:t>
            </w:r>
          </w:p>
        </w:tc>
        <w:tc>
          <w:tcPr>
            <w:tcW w:w="376" w:type="pct"/>
            <w:tcBorders>
              <w:top w:val="nil"/>
              <w:left w:val="nil"/>
              <w:bottom w:val="nil"/>
              <w:right w:val="single" w:sz="4" w:space="0" w:color="auto"/>
            </w:tcBorders>
            <w:shd w:val="clear" w:color="auto" w:fill="auto"/>
            <w:noWrap/>
            <w:vAlign w:val="center"/>
            <w:hideMark/>
          </w:tcPr>
          <w:p w14:paraId="2FDDD857"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r>
      <w:tr w:rsidR="00E417DA" w:rsidRPr="00E417DA" w14:paraId="1E3BF511" w14:textId="77777777" w:rsidTr="00E417DA">
        <w:trPr>
          <w:trHeight w:val="20"/>
        </w:trPr>
        <w:tc>
          <w:tcPr>
            <w:tcW w:w="350" w:type="pct"/>
            <w:tcBorders>
              <w:top w:val="nil"/>
              <w:left w:val="single" w:sz="4" w:space="0" w:color="auto"/>
              <w:bottom w:val="nil"/>
              <w:right w:val="single" w:sz="4" w:space="0" w:color="auto"/>
            </w:tcBorders>
            <w:shd w:val="clear" w:color="auto" w:fill="auto"/>
            <w:noWrap/>
            <w:vAlign w:val="center"/>
            <w:hideMark/>
          </w:tcPr>
          <w:p w14:paraId="4E431417" w14:textId="77777777" w:rsidR="00E417DA" w:rsidRPr="00E417DA" w:rsidRDefault="00E417DA" w:rsidP="00E417DA">
            <w:pPr>
              <w:jc w:val="center"/>
              <w:rPr>
                <w:rFonts w:ascii="Arial" w:eastAsia="Times New Roman" w:hAnsi="Arial" w:cs="Arial"/>
                <w:b/>
                <w:bCs/>
                <w:sz w:val="20"/>
                <w:szCs w:val="20"/>
                <w:lang w:val="es-MX" w:eastAsia="es-MX"/>
              </w:rPr>
            </w:pPr>
            <w:r w:rsidRPr="00E417DA">
              <w:rPr>
                <w:rFonts w:ascii="Arial" w:eastAsia="Times New Roman" w:hAnsi="Arial" w:cs="Arial"/>
                <w:b/>
                <w:bCs/>
                <w:sz w:val="20"/>
                <w:szCs w:val="20"/>
                <w:lang w:val="es-MX" w:eastAsia="es-MX"/>
              </w:rPr>
              <w:t>1</w:t>
            </w:r>
          </w:p>
        </w:tc>
        <w:tc>
          <w:tcPr>
            <w:tcW w:w="716" w:type="pct"/>
            <w:tcBorders>
              <w:top w:val="nil"/>
              <w:left w:val="nil"/>
              <w:bottom w:val="nil"/>
              <w:right w:val="single" w:sz="4" w:space="0" w:color="auto"/>
            </w:tcBorders>
            <w:shd w:val="clear" w:color="auto" w:fill="auto"/>
            <w:vAlign w:val="center"/>
            <w:hideMark/>
          </w:tcPr>
          <w:p w14:paraId="7E668CE5" w14:textId="77777777" w:rsidR="00E417DA" w:rsidRPr="00E417DA" w:rsidRDefault="00E417DA" w:rsidP="00E417DA">
            <w:pPr>
              <w:jc w:val="center"/>
              <w:rPr>
                <w:rFonts w:ascii="Arial" w:eastAsia="Times New Roman" w:hAnsi="Arial" w:cs="Arial"/>
                <w:b/>
                <w:bCs/>
                <w:sz w:val="20"/>
                <w:szCs w:val="20"/>
                <w:lang w:val="es-MX" w:eastAsia="es-MX"/>
              </w:rPr>
            </w:pPr>
            <w:r w:rsidRPr="00E417DA">
              <w:rPr>
                <w:rFonts w:ascii="Arial" w:eastAsia="Times New Roman" w:hAnsi="Arial" w:cs="Arial"/>
                <w:b/>
                <w:bCs/>
                <w:sz w:val="20"/>
                <w:szCs w:val="20"/>
                <w:lang w:val="es-MX" w:eastAsia="es-MX"/>
              </w:rPr>
              <w:t>EL32-010</w:t>
            </w:r>
          </w:p>
        </w:tc>
        <w:tc>
          <w:tcPr>
            <w:tcW w:w="3195" w:type="pct"/>
            <w:tcBorders>
              <w:top w:val="nil"/>
              <w:left w:val="nil"/>
              <w:bottom w:val="nil"/>
              <w:right w:val="single" w:sz="4" w:space="0" w:color="auto"/>
            </w:tcBorders>
            <w:shd w:val="clear" w:color="auto" w:fill="auto"/>
            <w:hideMark/>
          </w:tcPr>
          <w:p w14:paraId="3F382587" w14:textId="77777777" w:rsidR="00E417DA" w:rsidRPr="00E417DA" w:rsidRDefault="00E417DA" w:rsidP="00E417DA">
            <w:pPr>
              <w:jc w:val="both"/>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B) MANTENIMIENTO A GENERADOR, DESACOPLARLO, DESARMARLO, LIMPIARLO CON SOLVENTE SS-25, PRUEBAS DE RESISTENCIA AL AISLAMIENTO DEL BOBINADO, BARNIZADO, CAMBIO DE BALEROS Y ZAPATAS, AJUSTE DE PIEZAS, ARMADO Y ACOPLAMIENTO NUEVAMENTE Y PUESTA EN OPERACION A SATISFACCION DEL IMSS.</w:t>
            </w:r>
          </w:p>
        </w:tc>
        <w:tc>
          <w:tcPr>
            <w:tcW w:w="362" w:type="pct"/>
            <w:tcBorders>
              <w:top w:val="nil"/>
              <w:left w:val="nil"/>
              <w:bottom w:val="nil"/>
              <w:right w:val="single" w:sz="4" w:space="0" w:color="auto"/>
            </w:tcBorders>
            <w:shd w:val="clear" w:color="auto" w:fill="auto"/>
            <w:noWrap/>
            <w:vAlign w:val="center"/>
            <w:hideMark/>
          </w:tcPr>
          <w:p w14:paraId="68047B17"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376" w:type="pct"/>
            <w:tcBorders>
              <w:top w:val="nil"/>
              <w:left w:val="nil"/>
              <w:bottom w:val="nil"/>
              <w:right w:val="single" w:sz="4" w:space="0" w:color="auto"/>
            </w:tcBorders>
            <w:shd w:val="clear" w:color="auto" w:fill="auto"/>
            <w:noWrap/>
            <w:vAlign w:val="center"/>
            <w:hideMark/>
          </w:tcPr>
          <w:p w14:paraId="0EF31366"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r>
      <w:tr w:rsidR="00E417DA" w:rsidRPr="00E417DA" w14:paraId="642FF122" w14:textId="77777777" w:rsidTr="00E417DA">
        <w:trPr>
          <w:trHeight w:val="20"/>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7D354BD0" w14:textId="77777777" w:rsidR="00E417DA" w:rsidRPr="00E417DA" w:rsidRDefault="00E417DA" w:rsidP="00E417DA">
            <w:pPr>
              <w:rPr>
                <w:rFonts w:ascii="Arial" w:eastAsia="Times New Roman" w:hAnsi="Arial" w:cs="Arial"/>
                <w:b/>
                <w:bCs/>
                <w:sz w:val="20"/>
                <w:szCs w:val="20"/>
                <w:lang w:val="es-MX" w:eastAsia="es-MX"/>
              </w:rPr>
            </w:pPr>
            <w:r w:rsidRPr="00E417DA">
              <w:rPr>
                <w:rFonts w:ascii="Arial" w:eastAsia="Times New Roman" w:hAnsi="Arial" w:cs="Arial"/>
                <w:b/>
                <w:bCs/>
                <w:sz w:val="20"/>
                <w:szCs w:val="20"/>
                <w:lang w:val="es-MX" w:eastAsia="es-MX"/>
              </w:rPr>
              <w:t> </w:t>
            </w:r>
          </w:p>
        </w:tc>
        <w:tc>
          <w:tcPr>
            <w:tcW w:w="716" w:type="pct"/>
            <w:tcBorders>
              <w:top w:val="nil"/>
              <w:left w:val="nil"/>
              <w:bottom w:val="single" w:sz="4" w:space="0" w:color="auto"/>
              <w:right w:val="single" w:sz="4" w:space="0" w:color="auto"/>
            </w:tcBorders>
            <w:shd w:val="clear" w:color="auto" w:fill="auto"/>
            <w:vAlign w:val="center"/>
            <w:hideMark/>
          </w:tcPr>
          <w:p w14:paraId="00AA6513" w14:textId="77777777" w:rsidR="00E417DA" w:rsidRPr="00E417DA" w:rsidRDefault="00E417DA" w:rsidP="00E417DA">
            <w:pPr>
              <w:rPr>
                <w:rFonts w:ascii="Arial" w:eastAsia="Times New Roman" w:hAnsi="Arial" w:cs="Arial"/>
                <w:b/>
                <w:bCs/>
                <w:sz w:val="20"/>
                <w:szCs w:val="20"/>
                <w:lang w:val="es-MX" w:eastAsia="es-MX"/>
              </w:rPr>
            </w:pPr>
            <w:r w:rsidRPr="00E417DA">
              <w:rPr>
                <w:rFonts w:ascii="Arial" w:eastAsia="Times New Roman" w:hAnsi="Arial" w:cs="Arial"/>
                <w:b/>
                <w:bCs/>
                <w:sz w:val="20"/>
                <w:szCs w:val="20"/>
                <w:lang w:val="es-MX" w:eastAsia="es-MX"/>
              </w:rPr>
              <w:t> </w:t>
            </w:r>
          </w:p>
        </w:tc>
        <w:tc>
          <w:tcPr>
            <w:tcW w:w="3195" w:type="pct"/>
            <w:tcBorders>
              <w:top w:val="nil"/>
              <w:left w:val="nil"/>
              <w:bottom w:val="single" w:sz="4" w:space="0" w:color="auto"/>
              <w:right w:val="single" w:sz="4" w:space="0" w:color="auto"/>
            </w:tcBorders>
            <w:shd w:val="clear" w:color="auto" w:fill="auto"/>
            <w:hideMark/>
          </w:tcPr>
          <w:p w14:paraId="23F43CC8" w14:textId="77777777" w:rsidR="00E417DA" w:rsidRPr="00E417DA" w:rsidRDefault="00E417DA" w:rsidP="00E417DA">
            <w:pPr>
              <w:jc w:val="both"/>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xml:space="preserve">C) MANTENIMIENTO A TABLERO DE TRANSFERENCIA, LIMPIEZA DE CONTACTORES Y RELEVADORES, APRIETE DE CONEXIONES, ELIMINAR OXIDO Y SALES CON CEPILLO DE ALAMBRE, LIJA O ESPATULA CON SOLVENTE DIELECTRICO SS-25, TOMA DE LECTURAS DE: AMPERAJE Y VOLTAJE, PRUEBAS,  CALIBRACION, RESTABLECER EL EQUIPO, PRUEBAS SIN CARGA Y CON CARGA PARA VERIFICAR SU BUEN FUNCIONAMIENTO, INCLUYE: CARGO DIRECTO POR EL COSTO DE LOS ELEMENTOS QUE INTERVENGAN, FLETE A OBRA, ACARREO HASTA EL LUGAR DE SU UTILIZACION, NIVELACION, FIJACION, APLICACION, CONEXION MECANICA Y ELECTRICA, PRUEBAS A SATISFACCION DEL IMSS, ANDAMIOS EN CUALQUIER NIVEL, MANO DE OBRA ESPECIALIZADA, LIMPIEZA Y RETIRO DE SOBRANTES FUERA DE OBRA, DEPRECIACION Y DEMAS CARGOS DERIVADOS DEL USO DE HERRAMIENTA Y EQUIPO, EQUIPO DE SEGURIDAD INSTALACIONES ESPECIFICAS, APLICACION DE PINTURA  ESMALTE ALQUIDALICA  MARCA COMEX, A DOS MANOS (AZUL ELECTRICO) EN GENERADOR Y TABLEROS.   </w:t>
            </w:r>
          </w:p>
        </w:tc>
        <w:tc>
          <w:tcPr>
            <w:tcW w:w="362" w:type="pct"/>
            <w:tcBorders>
              <w:top w:val="nil"/>
              <w:left w:val="nil"/>
              <w:bottom w:val="single" w:sz="4" w:space="0" w:color="auto"/>
              <w:right w:val="single" w:sz="4" w:space="0" w:color="auto"/>
            </w:tcBorders>
            <w:shd w:val="clear" w:color="auto" w:fill="auto"/>
            <w:noWrap/>
            <w:vAlign w:val="center"/>
            <w:hideMark/>
          </w:tcPr>
          <w:p w14:paraId="6BCC84F2"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376" w:type="pct"/>
            <w:tcBorders>
              <w:top w:val="nil"/>
              <w:left w:val="nil"/>
              <w:bottom w:val="single" w:sz="4" w:space="0" w:color="auto"/>
              <w:right w:val="single" w:sz="4" w:space="0" w:color="auto"/>
            </w:tcBorders>
            <w:shd w:val="clear" w:color="auto" w:fill="auto"/>
            <w:noWrap/>
            <w:vAlign w:val="center"/>
            <w:hideMark/>
          </w:tcPr>
          <w:p w14:paraId="2015176A"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r>
      <w:tr w:rsidR="00E417DA" w:rsidRPr="00E417DA" w14:paraId="3DF0A4F2" w14:textId="77777777" w:rsidTr="00E417DA">
        <w:trPr>
          <w:trHeight w:val="20"/>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1E4284F6"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1</w:t>
            </w:r>
          </w:p>
        </w:tc>
        <w:tc>
          <w:tcPr>
            <w:tcW w:w="716" w:type="pct"/>
            <w:tcBorders>
              <w:top w:val="nil"/>
              <w:left w:val="nil"/>
              <w:bottom w:val="single" w:sz="4" w:space="0" w:color="auto"/>
              <w:right w:val="single" w:sz="4" w:space="0" w:color="auto"/>
            </w:tcBorders>
            <w:shd w:val="clear" w:color="auto" w:fill="auto"/>
            <w:vAlign w:val="center"/>
            <w:hideMark/>
          </w:tcPr>
          <w:p w14:paraId="78F3A283"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EL32-010-005</w:t>
            </w:r>
          </w:p>
        </w:tc>
        <w:tc>
          <w:tcPr>
            <w:tcW w:w="3195" w:type="pct"/>
            <w:tcBorders>
              <w:top w:val="nil"/>
              <w:left w:val="nil"/>
              <w:bottom w:val="single" w:sz="4" w:space="0" w:color="auto"/>
              <w:right w:val="single" w:sz="4" w:space="0" w:color="auto"/>
            </w:tcBorders>
            <w:shd w:val="clear" w:color="auto" w:fill="auto"/>
            <w:hideMark/>
          </w:tcPr>
          <w:p w14:paraId="35AE70EE" w14:textId="77777777" w:rsidR="00E417DA" w:rsidRPr="00E417DA" w:rsidRDefault="00E417DA" w:rsidP="00E417DA">
            <w:pPr>
              <w:jc w:val="both"/>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UNIDAD DE CONSULTA EXTERNA (U.C.E.)  HUAJUAPAN DE LEÓN, PLANTA DE EMERGENCIA CON CAPACIDAD DE 45KVA, MARCA: SELMEC, MODELO: 50SC4BT3.9-G3, SERIE: 05094504 A 220/127 VOLTS CON MOTOR MARCA: CUMMINS, MODELO: 4BT3.9-G3, SERIE: 46484860 Y GENERADOR MARCA: MARATHON,  SERIE: 660207-0805.  INCLUYE: SUMINISTRO E INSTALACION DE ACUMULADOR DE 27 PLACAS, 12 V. (UN  SERVICIO A REALIZARSE EN EL MES DE JUNIO 2025)</w:t>
            </w:r>
          </w:p>
        </w:tc>
        <w:tc>
          <w:tcPr>
            <w:tcW w:w="362" w:type="pct"/>
            <w:tcBorders>
              <w:top w:val="nil"/>
              <w:left w:val="nil"/>
              <w:bottom w:val="single" w:sz="4" w:space="0" w:color="auto"/>
              <w:right w:val="single" w:sz="4" w:space="0" w:color="auto"/>
            </w:tcBorders>
            <w:shd w:val="clear" w:color="auto" w:fill="auto"/>
            <w:vAlign w:val="center"/>
            <w:hideMark/>
          </w:tcPr>
          <w:p w14:paraId="002F1F53"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SERV.</w:t>
            </w:r>
          </w:p>
        </w:tc>
        <w:tc>
          <w:tcPr>
            <w:tcW w:w="376" w:type="pct"/>
            <w:tcBorders>
              <w:top w:val="nil"/>
              <w:left w:val="nil"/>
              <w:bottom w:val="single" w:sz="4" w:space="0" w:color="auto"/>
              <w:right w:val="single" w:sz="4" w:space="0" w:color="auto"/>
            </w:tcBorders>
            <w:shd w:val="clear" w:color="auto" w:fill="auto"/>
            <w:vAlign w:val="center"/>
            <w:hideMark/>
          </w:tcPr>
          <w:p w14:paraId="2AD163DB"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1</w:t>
            </w:r>
          </w:p>
        </w:tc>
      </w:tr>
      <w:tr w:rsidR="00E417DA" w:rsidRPr="00E417DA" w14:paraId="65444B6D" w14:textId="77777777" w:rsidTr="00E417DA">
        <w:trPr>
          <w:trHeight w:val="20"/>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53F4BEB7"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1</w:t>
            </w:r>
          </w:p>
        </w:tc>
        <w:tc>
          <w:tcPr>
            <w:tcW w:w="716" w:type="pct"/>
            <w:tcBorders>
              <w:top w:val="nil"/>
              <w:left w:val="nil"/>
              <w:bottom w:val="single" w:sz="4" w:space="0" w:color="auto"/>
              <w:right w:val="single" w:sz="4" w:space="0" w:color="auto"/>
            </w:tcBorders>
            <w:shd w:val="clear" w:color="auto" w:fill="auto"/>
            <w:vAlign w:val="center"/>
            <w:hideMark/>
          </w:tcPr>
          <w:p w14:paraId="6F455469"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EL32-010-010</w:t>
            </w:r>
          </w:p>
        </w:tc>
        <w:tc>
          <w:tcPr>
            <w:tcW w:w="3195" w:type="pct"/>
            <w:tcBorders>
              <w:top w:val="nil"/>
              <w:left w:val="nil"/>
              <w:bottom w:val="single" w:sz="4" w:space="0" w:color="auto"/>
              <w:right w:val="single" w:sz="4" w:space="0" w:color="auto"/>
            </w:tcBorders>
            <w:shd w:val="clear" w:color="auto" w:fill="auto"/>
            <w:hideMark/>
          </w:tcPr>
          <w:p w14:paraId="51C4297E" w14:textId="77777777" w:rsidR="00E417DA" w:rsidRPr="00E417DA" w:rsidRDefault="00E417DA" w:rsidP="00E417DA">
            <w:pPr>
              <w:jc w:val="both"/>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H. R. B.  TLACOLULA DE MATAMOROS, PLANTA DE EMERGENCIA  CON CAPACIDAD 125 KVA, MOTOR MARCA JHON DEERE MOD: G5-100, SERIE: PE6068T775962, CON GENERADOR IGSA  POWER MOD .- STANMHORO  SERIE .- MO9K123214,.  (1 EQUIPO  CON UN SERVICIO A REALIZARSE EN EL MES  DE JUNIO 2025)</w:t>
            </w:r>
          </w:p>
        </w:tc>
        <w:tc>
          <w:tcPr>
            <w:tcW w:w="362" w:type="pct"/>
            <w:tcBorders>
              <w:top w:val="nil"/>
              <w:left w:val="nil"/>
              <w:bottom w:val="single" w:sz="4" w:space="0" w:color="auto"/>
              <w:right w:val="single" w:sz="4" w:space="0" w:color="auto"/>
            </w:tcBorders>
            <w:shd w:val="clear" w:color="auto" w:fill="auto"/>
            <w:vAlign w:val="center"/>
            <w:hideMark/>
          </w:tcPr>
          <w:p w14:paraId="6D78AF98"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SERV.</w:t>
            </w:r>
          </w:p>
        </w:tc>
        <w:tc>
          <w:tcPr>
            <w:tcW w:w="376" w:type="pct"/>
            <w:tcBorders>
              <w:top w:val="nil"/>
              <w:left w:val="nil"/>
              <w:bottom w:val="single" w:sz="4" w:space="0" w:color="auto"/>
              <w:right w:val="single" w:sz="4" w:space="0" w:color="auto"/>
            </w:tcBorders>
            <w:shd w:val="clear" w:color="auto" w:fill="auto"/>
            <w:vAlign w:val="center"/>
            <w:hideMark/>
          </w:tcPr>
          <w:p w14:paraId="49F55ED7"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1</w:t>
            </w:r>
          </w:p>
        </w:tc>
      </w:tr>
      <w:tr w:rsidR="00E417DA" w:rsidRPr="00E417DA" w14:paraId="66BE4709" w14:textId="77777777" w:rsidTr="00E417DA">
        <w:trPr>
          <w:trHeight w:val="20"/>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080E6EF7"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1</w:t>
            </w:r>
          </w:p>
        </w:tc>
        <w:tc>
          <w:tcPr>
            <w:tcW w:w="716" w:type="pct"/>
            <w:tcBorders>
              <w:top w:val="nil"/>
              <w:left w:val="nil"/>
              <w:bottom w:val="single" w:sz="4" w:space="0" w:color="auto"/>
              <w:right w:val="single" w:sz="4" w:space="0" w:color="auto"/>
            </w:tcBorders>
            <w:shd w:val="clear" w:color="auto" w:fill="auto"/>
            <w:vAlign w:val="center"/>
            <w:hideMark/>
          </w:tcPr>
          <w:p w14:paraId="2CC3AF75"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EL32-010-015</w:t>
            </w:r>
          </w:p>
        </w:tc>
        <w:tc>
          <w:tcPr>
            <w:tcW w:w="3195" w:type="pct"/>
            <w:tcBorders>
              <w:top w:val="nil"/>
              <w:left w:val="nil"/>
              <w:bottom w:val="single" w:sz="4" w:space="0" w:color="auto"/>
              <w:right w:val="single" w:sz="4" w:space="0" w:color="auto"/>
            </w:tcBorders>
            <w:shd w:val="clear" w:color="auto" w:fill="auto"/>
            <w:hideMark/>
          </w:tcPr>
          <w:p w14:paraId="6A2ED80B" w14:textId="77777777" w:rsidR="00E417DA" w:rsidRPr="00E417DA" w:rsidRDefault="00E417DA" w:rsidP="00E417DA">
            <w:pPr>
              <w:jc w:val="both"/>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H.R.B. No. 37 MATIAS ROMERO, OAX. PLANTA DE EMERGENCIA,  MARCA IGSA, MOD. GS-600, CAPACIDAD 250 KVA GENERADOR: MARCA STANFORD, MODELO: UC I274 H1L, SERIE: M1 0C1 25915, FASES 3, VOLTAJE: 220 V.MOTOR: JHON DEERE, MODELO: RG 6081A, SERIE: 189448.  SERVICIO A REALIZAR EN EL MES DE  MARZO CONSIDERANDO LO SIGUIENTE:  CAMBIO DE ACEITE CAMBIO DE FILTROS DE LUBRICANTE Y COMBUSTIBLE, REVISION DE LA BOMBA DE ACEITE, REVISION DE TERMOSTATO, CAMBIO DE LIQUIDO DE ENFRIAMIENTO, LAVADO DE RADIADOR, CHECAR SALIDA DE VOLTAJE DE PLANTA Y REVOLUCIONES TRABAJANDO Y PINTADO DE PLANTA Y BASE. REVISION DE TRANSFER QUE INCLUYA ESCANEO DE SISTEMA Y DE SER NECESARIO LA CORRECCION O CAMBIO DE ALGUNA PIEZA DAÑADA LAS MAS USUALES.Y COLOCACION DE SEÑALITICA Y APLICACION DE PINTURA EN TANQUE DE DIA DE DIESEL CON SEÑALITICA DE PRECAUCION. (TOXICIDAD, COMBUSTION, PELIGROSIDAD, ETC.  INCLUYE: SUMINISTRO E INSTALACION DE ACUMULADOR DE 27 PLACAS, 12 V(1 EQUIPO CON UN SERVICIO A REALIZARSE EN JUNIO 2025)</w:t>
            </w:r>
          </w:p>
        </w:tc>
        <w:tc>
          <w:tcPr>
            <w:tcW w:w="362" w:type="pct"/>
            <w:tcBorders>
              <w:top w:val="nil"/>
              <w:left w:val="nil"/>
              <w:bottom w:val="single" w:sz="4" w:space="0" w:color="auto"/>
              <w:right w:val="single" w:sz="4" w:space="0" w:color="auto"/>
            </w:tcBorders>
            <w:shd w:val="clear" w:color="auto" w:fill="auto"/>
            <w:vAlign w:val="center"/>
            <w:hideMark/>
          </w:tcPr>
          <w:p w14:paraId="22231536"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SERV.</w:t>
            </w:r>
          </w:p>
        </w:tc>
        <w:tc>
          <w:tcPr>
            <w:tcW w:w="376" w:type="pct"/>
            <w:tcBorders>
              <w:top w:val="nil"/>
              <w:left w:val="nil"/>
              <w:bottom w:val="single" w:sz="4" w:space="0" w:color="auto"/>
              <w:right w:val="single" w:sz="4" w:space="0" w:color="auto"/>
            </w:tcBorders>
            <w:shd w:val="clear" w:color="auto" w:fill="auto"/>
            <w:vAlign w:val="center"/>
            <w:hideMark/>
          </w:tcPr>
          <w:p w14:paraId="36F16BB8"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1</w:t>
            </w:r>
          </w:p>
        </w:tc>
      </w:tr>
      <w:tr w:rsidR="00E417DA" w:rsidRPr="00E417DA" w14:paraId="48CB12C2" w14:textId="77777777" w:rsidTr="00E417DA">
        <w:trPr>
          <w:trHeight w:val="20"/>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2CB81244"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1</w:t>
            </w:r>
          </w:p>
        </w:tc>
        <w:tc>
          <w:tcPr>
            <w:tcW w:w="716" w:type="pct"/>
            <w:tcBorders>
              <w:top w:val="nil"/>
              <w:left w:val="nil"/>
              <w:bottom w:val="single" w:sz="4" w:space="0" w:color="auto"/>
              <w:right w:val="single" w:sz="4" w:space="0" w:color="auto"/>
            </w:tcBorders>
            <w:shd w:val="clear" w:color="auto" w:fill="auto"/>
            <w:vAlign w:val="center"/>
            <w:hideMark/>
          </w:tcPr>
          <w:p w14:paraId="2CA1870E"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EL32-010-020</w:t>
            </w:r>
          </w:p>
        </w:tc>
        <w:tc>
          <w:tcPr>
            <w:tcW w:w="3195" w:type="pct"/>
            <w:tcBorders>
              <w:top w:val="nil"/>
              <w:left w:val="nil"/>
              <w:bottom w:val="single" w:sz="4" w:space="0" w:color="auto"/>
              <w:right w:val="single" w:sz="4" w:space="0" w:color="auto"/>
            </w:tcBorders>
            <w:shd w:val="clear" w:color="auto" w:fill="auto"/>
            <w:hideMark/>
          </w:tcPr>
          <w:p w14:paraId="4BC70172" w14:textId="77777777" w:rsidR="00E417DA" w:rsidRPr="00E417DA" w:rsidRDefault="00E417DA" w:rsidP="00E417DA">
            <w:pPr>
              <w:jc w:val="both"/>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H. R. HUAUTLA DE JIMENEZ,OAX . PLANTA DE EMERGENCIA  MARCA IGSA POWER MODELO GS-200 CON CAPACIDAD DE 200 KW, 3F-4H, 440/220 VCA, 60 HHZ, ARRANQUE A 12 VC;D F.P. 0.8 , MOTOR MARCA JOHN DEERE MODELO RG6081A  SERIE: 187521, GENERADOR MARCA STAMFORD  MODELO UCI 274G SERIE M09824900I , INCLUYE:  SUSTITUCION DE BATERIA, SUSTITUCION DE FILTRO DE AIRE MARCA DONALSON, MODELO DURALITE, SUSTITUCION DE FILTRO DE ACEITE DONALSON, MODELO DURALITE, SUSTITUCION DE FILTRO DE ACEITE DONALSON MODELO P558329, SUSTITUCION DE 20 LITROS DE ANTICOGELANTE,  (1 EQUIPO  CON UN SERVICIO A REALIZARSE EN EL MES  DE JUNIO  2025)</w:t>
            </w:r>
          </w:p>
        </w:tc>
        <w:tc>
          <w:tcPr>
            <w:tcW w:w="362" w:type="pct"/>
            <w:tcBorders>
              <w:top w:val="nil"/>
              <w:left w:val="nil"/>
              <w:bottom w:val="single" w:sz="4" w:space="0" w:color="auto"/>
              <w:right w:val="single" w:sz="4" w:space="0" w:color="auto"/>
            </w:tcBorders>
            <w:shd w:val="clear" w:color="auto" w:fill="auto"/>
            <w:vAlign w:val="center"/>
            <w:hideMark/>
          </w:tcPr>
          <w:p w14:paraId="2C8F58B1"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SERV.</w:t>
            </w:r>
          </w:p>
        </w:tc>
        <w:tc>
          <w:tcPr>
            <w:tcW w:w="376" w:type="pct"/>
            <w:tcBorders>
              <w:top w:val="nil"/>
              <w:left w:val="nil"/>
              <w:bottom w:val="single" w:sz="4" w:space="0" w:color="auto"/>
              <w:right w:val="single" w:sz="4" w:space="0" w:color="auto"/>
            </w:tcBorders>
            <w:shd w:val="clear" w:color="auto" w:fill="auto"/>
            <w:noWrap/>
            <w:vAlign w:val="center"/>
            <w:hideMark/>
          </w:tcPr>
          <w:p w14:paraId="124A55D2" w14:textId="77777777" w:rsidR="00E417DA" w:rsidRPr="00E417DA" w:rsidRDefault="00E417DA" w:rsidP="00E417DA">
            <w:pPr>
              <w:jc w:val="center"/>
              <w:rPr>
                <w:rFonts w:ascii="Calibri" w:eastAsia="Times New Roman" w:hAnsi="Calibri" w:cs="Calibri"/>
                <w:sz w:val="22"/>
                <w:szCs w:val="22"/>
                <w:lang w:val="es-MX" w:eastAsia="es-MX"/>
              </w:rPr>
            </w:pPr>
            <w:r w:rsidRPr="00E417DA">
              <w:rPr>
                <w:rFonts w:ascii="Calibri" w:eastAsia="Times New Roman" w:hAnsi="Calibri" w:cs="Calibri"/>
                <w:sz w:val="22"/>
                <w:szCs w:val="22"/>
                <w:lang w:val="es-MX" w:eastAsia="es-MX"/>
              </w:rPr>
              <w:t>1</w:t>
            </w:r>
          </w:p>
        </w:tc>
      </w:tr>
      <w:tr w:rsidR="00E417DA" w:rsidRPr="00E417DA" w14:paraId="0A5693BF" w14:textId="77777777" w:rsidTr="00E417DA">
        <w:trPr>
          <w:trHeight w:val="20"/>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319B8288"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lastRenderedPageBreak/>
              <w:t>1</w:t>
            </w:r>
          </w:p>
        </w:tc>
        <w:tc>
          <w:tcPr>
            <w:tcW w:w="716" w:type="pct"/>
            <w:tcBorders>
              <w:top w:val="nil"/>
              <w:left w:val="nil"/>
              <w:bottom w:val="single" w:sz="4" w:space="0" w:color="auto"/>
              <w:right w:val="single" w:sz="4" w:space="0" w:color="auto"/>
            </w:tcBorders>
            <w:shd w:val="clear" w:color="auto" w:fill="auto"/>
            <w:vAlign w:val="center"/>
            <w:hideMark/>
          </w:tcPr>
          <w:p w14:paraId="35EB5E05"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EL32-010-025</w:t>
            </w:r>
          </w:p>
        </w:tc>
        <w:tc>
          <w:tcPr>
            <w:tcW w:w="3195" w:type="pct"/>
            <w:tcBorders>
              <w:top w:val="nil"/>
              <w:left w:val="nil"/>
              <w:bottom w:val="single" w:sz="4" w:space="0" w:color="auto"/>
              <w:right w:val="single" w:sz="4" w:space="0" w:color="auto"/>
            </w:tcBorders>
            <w:shd w:val="clear" w:color="auto" w:fill="auto"/>
            <w:hideMark/>
          </w:tcPr>
          <w:p w14:paraId="2182ABA7" w14:textId="77777777" w:rsidR="00E417DA" w:rsidRPr="00E417DA" w:rsidRDefault="00E417DA" w:rsidP="00E417DA">
            <w:pPr>
              <w:jc w:val="both"/>
              <w:rPr>
                <w:rFonts w:ascii="Arial" w:eastAsia="Times New Roman" w:hAnsi="Arial" w:cs="Arial"/>
                <w:color w:val="000000"/>
                <w:sz w:val="16"/>
                <w:szCs w:val="16"/>
                <w:lang w:val="es-MX" w:eastAsia="es-MX"/>
              </w:rPr>
            </w:pPr>
            <w:r w:rsidRPr="00E417DA">
              <w:rPr>
                <w:rFonts w:ascii="Arial" w:eastAsia="Times New Roman" w:hAnsi="Arial" w:cs="Arial"/>
                <w:color w:val="000000"/>
                <w:sz w:val="16"/>
                <w:szCs w:val="16"/>
                <w:lang w:val="es-MX" w:eastAsia="es-MX"/>
              </w:rPr>
              <w:t>H. R. P. No. 34 TLAXIACO, OAX . PLANTA DE EMERGENCIA  MARCA IGSA POWER MODELO GS 250, CON CAPACIDAD DE 312 KVA, 3 FASES 4 HILOS, 440/220  VCA, ARRANQUE A 12VCE, FP 0.8, MOTOR MARCA CUMMINS, MODELO O5L-33, SERIE: 84510010,INCLUYE MANTENIMIENTO A TABLERO DE TRANSFERENCIA Y PROGRAMACION DE SISTEMA, .INCLUYE: SUMINISTRO E INSTALACION DE ACUMULADOR DE 27 PLACAS, 12 V.  (1 SERVICIO A REALIZAR EN EL MES DE JUNIO 2025)</w:t>
            </w:r>
          </w:p>
        </w:tc>
        <w:tc>
          <w:tcPr>
            <w:tcW w:w="362" w:type="pct"/>
            <w:tcBorders>
              <w:top w:val="nil"/>
              <w:left w:val="nil"/>
              <w:bottom w:val="single" w:sz="4" w:space="0" w:color="auto"/>
              <w:right w:val="single" w:sz="4" w:space="0" w:color="auto"/>
            </w:tcBorders>
            <w:shd w:val="clear" w:color="auto" w:fill="auto"/>
            <w:vAlign w:val="center"/>
            <w:hideMark/>
          </w:tcPr>
          <w:p w14:paraId="2CFFE43C"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SERV.</w:t>
            </w:r>
          </w:p>
        </w:tc>
        <w:tc>
          <w:tcPr>
            <w:tcW w:w="376" w:type="pct"/>
            <w:tcBorders>
              <w:top w:val="nil"/>
              <w:left w:val="nil"/>
              <w:bottom w:val="single" w:sz="4" w:space="0" w:color="auto"/>
              <w:right w:val="single" w:sz="4" w:space="0" w:color="auto"/>
            </w:tcBorders>
            <w:shd w:val="clear" w:color="auto" w:fill="auto"/>
            <w:vAlign w:val="center"/>
            <w:hideMark/>
          </w:tcPr>
          <w:p w14:paraId="6FE39EF8"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1</w:t>
            </w:r>
          </w:p>
        </w:tc>
      </w:tr>
      <w:tr w:rsidR="00E417DA" w:rsidRPr="00E417DA" w14:paraId="7121A9AD" w14:textId="77777777" w:rsidTr="00E417DA">
        <w:trPr>
          <w:trHeight w:val="20"/>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366EBF68"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1</w:t>
            </w:r>
          </w:p>
        </w:tc>
        <w:tc>
          <w:tcPr>
            <w:tcW w:w="716" w:type="pct"/>
            <w:tcBorders>
              <w:top w:val="nil"/>
              <w:left w:val="nil"/>
              <w:bottom w:val="single" w:sz="4" w:space="0" w:color="auto"/>
              <w:right w:val="single" w:sz="4" w:space="0" w:color="auto"/>
            </w:tcBorders>
            <w:shd w:val="clear" w:color="auto" w:fill="auto"/>
            <w:vAlign w:val="center"/>
            <w:hideMark/>
          </w:tcPr>
          <w:p w14:paraId="51B1DB63"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EL32-010-030</w:t>
            </w:r>
          </w:p>
        </w:tc>
        <w:tc>
          <w:tcPr>
            <w:tcW w:w="3195" w:type="pct"/>
            <w:tcBorders>
              <w:top w:val="nil"/>
              <w:left w:val="nil"/>
              <w:bottom w:val="single" w:sz="4" w:space="0" w:color="auto"/>
              <w:right w:val="single" w:sz="4" w:space="0" w:color="auto"/>
            </w:tcBorders>
            <w:shd w:val="clear" w:color="auto" w:fill="auto"/>
            <w:hideMark/>
          </w:tcPr>
          <w:p w14:paraId="2F3A404E" w14:textId="77777777" w:rsidR="00E417DA" w:rsidRPr="00E417DA" w:rsidRDefault="00E417DA" w:rsidP="00E417DA">
            <w:pPr>
              <w:jc w:val="both"/>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H.R. SAN ILDEFONSO VILLA ALTA, OAX. PLANTA DE EMERGENCIA, MARCA SELMEC, MODELO: 175DGFB CAPACIDAD: DE 117/175 KW, 219 KVA, NUM. DE SERIE: K930525594, MOTOR GENERADOR, MARCA: CUMMINS, MODELO: 6CTA8-3-G No. SERIE 44944114, INCLUYE: SUMINISTRO E INSTALACION DE POLEAS TENSORAS Y BALEROS DEL ALTERNADOR, FAN CLUTCH O POLEAS TERMICAS DEL VENTILADOR ( 1 SERVICIO A REALIZARSE EN EL MES DE  JUNIO DEL 2025).</w:t>
            </w:r>
          </w:p>
        </w:tc>
        <w:tc>
          <w:tcPr>
            <w:tcW w:w="362" w:type="pct"/>
            <w:tcBorders>
              <w:top w:val="nil"/>
              <w:left w:val="nil"/>
              <w:bottom w:val="single" w:sz="4" w:space="0" w:color="auto"/>
              <w:right w:val="single" w:sz="4" w:space="0" w:color="auto"/>
            </w:tcBorders>
            <w:shd w:val="clear" w:color="auto" w:fill="auto"/>
            <w:vAlign w:val="center"/>
            <w:hideMark/>
          </w:tcPr>
          <w:p w14:paraId="68C1B3EB"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SERV.</w:t>
            </w:r>
          </w:p>
        </w:tc>
        <w:tc>
          <w:tcPr>
            <w:tcW w:w="376" w:type="pct"/>
            <w:tcBorders>
              <w:top w:val="nil"/>
              <w:left w:val="nil"/>
              <w:bottom w:val="single" w:sz="4" w:space="0" w:color="auto"/>
              <w:right w:val="single" w:sz="4" w:space="0" w:color="auto"/>
            </w:tcBorders>
            <w:shd w:val="clear" w:color="auto" w:fill="auto"/>
            <w:vAlign w:val="center"/>
            <w:hideMark/>
          </w:tcPr>
          <w:p w14:paraId="6A20386D"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1</w:t>
            </w:r>
          </w:p>
        </w:tc>
      </w:tr>
      <w:tr w:rsidR="00E417DA" w:rsidRPr="00E417DA" w14:paraId="55726A6E" w14:textId="77777777" w:rsidTr="00E417DA">
        <w:trPr>
          <w:trHeight w:val="20"/>
        </w:trPr>
        <w:tc>
          <w:tcPr>
            <w:tcW w:w="350" w:type="pct"/>
            <w:tcBorders>
              <w:top w:val="nil"/>
              <w:left w:val="single" w:sz="4" w:space="0" w:color="auto"/>
              <w:bottom w:val="nil"/>
              <w:right w:val="single" w:sz="4" w:space="0" w:color="auto"/>
            </w:tcBorders>
            <w:shd w:val="clear" w:color="auto" w:fill="auto"/>
            <w:noWrap/>
            <w:vAlign w:val="bottom"/>
            <w:hideMark/>
          </w:tcPr>
          <w:p w14:paraId="33774A42" w14:textId="77777777" w:rsidR="00E417DA" w:rsidRPr="00E417DA" w:rsidRDefault="00E417DA" w:rsidP="00E417DA">
            <w:pPr>
              <w:jc w:val="center"/>
              <w:rPr>
                <w:rFonts w:ascii="Arial" w:eastAsia="Times New Roman" w:hAnsi="Arial" w:cs="Arial"/>
                <w:b/>
                <w:bCs/>
                <w:sz w:val="20"/>
                <w:szCs w:val="20"/>
                <w:lang w:val="es-MX" w:eastAsia="es-MX"/>
              </w:rPr>
            </w:pPr>
            <w:r w:rsidRPr="00E417DA">
              <w:rPr>
                <w:rFonts w:ascii="Arial" w:eastAsia="Times New Roman" w:hAnsi="Arial" w:cs="Arial"/>
                <w:b/>
                <w:bCs/>
                <w:sz w:val="20"/>
                <w:szCs w:val="20"/>
                <w:lang w:val="es-MX" w:eastAsia="es-MX"/>
              </w:rPr>
              <w:t>1</w:t>
            </w:r>
          </w:p>
        </w:tc>
        <w:tc>
          <w:tcPr>
            <w:tcW w:w="716" w:type="pct"/>
            <w:tcBorders>
              <w:top w:val="nil"/>
              <w:left w:val="nil"/>
              <w:bottom w:val="nil"/>
              <w:right w:val="single" w:sz="4" w:space="0" w:color="auto"/>
            </w:tcBorders>
            <w:shd w:val="clear" w:color="auto" w:fill="auto"/>
            <w:vAlign w:val="bottom"/>
            <w:hideMark/>
          </w:tcPr>
          <w:p w14:paraId="02689BEC" w14:textId="77777777" w:rsidR="00E417DA" w:rsidRPr="00E417DA" w:rsidRDefault="00E417DA" w:rsidP="00E417DA">
            <w:pPr>
              <w:jc w:val="center"/>
              <w:rPr>
                <w:rFonts w:ascii="Arial" w:eastAsia="Times New Roman" w:hAnsi="Arial" w:cs="Arial"/>
                <w:b/>
                <w:bCs/>
                <w:sz w:val="20"/>
                <w:szCs w:val="20"/>
                <w:lang w:val="es-MX" w:eastAsia="es-MX"/>
              </w:rPr>
            </w:pPr>
            <w:r w:rsidRPr="00E417DA">
              <w:rPr>
                <w:rFonts w:ascii="Arial" w:eastAsia="Times New Roman" w:hAnsi="Arial" w:cs="Arial"/>
                <w:b/>
                <w:bCs/>
                <w:sz w:val="20"/>
                <w:szCs w:val="20"/>
                <w:lang w:val="es-MX" w:eastAsia="es-MX"/>
              </w:rPr>
              <w:t>EL32-015</w:t>
            </w:r>
          </w:p>
        </w:tc>
        <w:tc>
          <w:tcPr>
            <w:tcW w:w="3195" w:type="pct"/>
            <w:tcBorders>
              <w:top w:val="nil"/>
              <w:left w:val="nil"/>
              <w:bottom w:val="nil"/>
              <w:right w:val="single" w:sz="4" w:space="0" w:color="auto"/>
            </w:tcBorders>
            <w:shd w:val="clear" w:color="auto" w:fill="auto"/>
            <w:hideMark/>
          </w:tcPr>
          <w:p w14:paraId="02326D54" w14:textId="77777777" w:rsidR="00E417DA" w:rsidRPr="00E417DA" w:rsidRDefault="00E417DA" w:rsidP="00E417DA">
            <w:pPr>
              <w:jc w:val="both"/>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xml:space="preserve">MANTENIMIENTO PREVENTIVO- CORRECTIVO CON TODOS LOS CORRECTIVOS QUE SURJAN DURANTE EL PERIODO CONTRACTUAL A SUBESTACION ELECTRICA COMPUESTA DE SECCION DE MEDICION, APARTARRAYOS, SECCIONES CON INTERRUPTORES SECCIONADORES EN A.T. (INCLUIR LIBRANZAS ANTE C.F.E. Y GENERALES EN EL INTERIOR DE LA UNIDAD) INTERRUPTORES EN BAJA TENSION Y SISTEMA DE TIERRAS, LIMPIEZA CON SOLVENTE SS-25 A TODAS LAS SECCIONES QUE COMPONEN LA SUBESTACION, LIJADO, CEPILLADO, LIMPIEZA, BARNIZADO, APRIETE DE LAS BARRAS DE COBRE Y CONEXIONES, RETIRO DE SALES, LIMPIEZA DE CONTACTOS, FUSIBLES, AISLADORES, APARTARRAYOS, INTERRUPTORES, INDICADORES, AJUSTES Y PRUEBAS DEL MECANISMO DE DISPARO DE CUCHILLAS, LUBRICACION, PRUEBAS DE FUNCIONABILIDAD, RESTABLECER EL SISTEMA LIMPIEZA Y DESAZOLVE DE REGISTROS, TRINCHERAS Y DUCTOS SUBTERRANEOS DE ALTA Y BAJA TENSION, PRUEBA DE AISLAMIENTO CON MEGGER DE 2000 VOLTS A CABLES DE POTENCIA,  MEDICIÓN DEL SISTEMA DE TIERRA, REALIZACIÓN DE PRUEBAS DE RESISTENCIA,  INCLUYE: CARGO DIRECTO POR EL COSTO DE LOS MATERIALES Y MANO DE OBRA QUE INTERVENGAN, FLETE A OBRA, ACARREO HASTA EL LUGAR DE SU UTILIZACION, FIJACION, CONEXION MECANICA Y ELECTRICA, PRUEBAS, LIMPIEZA </w:t>
            </w:r>
          </w:p>
        </w:tc>
        <w:tc>
          <w:tcPr>
            <w:tcW w:w="362" w:type="pct"/>
            <w:tcBorders>
              <w:top w:val="nil"/>
              <w:left w:val="nil"/>
              <w:bottom w:val="nil"/>
              <w:right w:val="single" w:sz="4" w:space="0" w:color="auto"/>
            </w:tcBorders>
            <w:shd w:val="clear" w:color="auto" w:fill="auto"/>
            <w:noWrap/>
            <w:vAlign w:val="center"/>
            <w:hideMark/>
          </w:tcPr>
          <w:p w14:paraId="6398D2A8"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376" w:type="pct"/>
            <w:tcBorders>
              <w:top w:val="nil"/>
              <w:left w:val="nil"/>
              <w:bottom w:val="nil"/>
              <w:right w:val="single" w:sz="4" w:space="0" w:color="auto"/>
            </w:tcBorders>
            <w:shd w:val="clear" w:color="auto" w:fill="auto"/>
            <w:noWrap/>
            <w:vAlign w:val="center"/>
            <w:hideMark/>
          </w:tcPr>
          <w:p w14:paraId="78D66F22"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r>
      <w:tr w:rsidR="00E417DA" w:rsidRPr="00E417DA" w14:paraId="3C3827B1" w14:textId="77777777" w:rsidTr="00E417DA">
        <w:trPr>
          <w:trHeight w:val="20"/>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2169DA33" w14:textId="77777777" w:rsidR="00E417DA" w:rsidRPr="00E417DA" w:rsidRDefault="00E417DA" w:rsidP="00E417DA">
            <w:pPr>
              <w:rPr>
                <w:rFonts w:ascii="Arial" w:eastAsia="Times New Roman" w:hAnsi="Arial" w:cs="Arial"/>
                <w:b/>
                <w:bCs/>
                <w:sz w:val="20"/>
                <w:szCs w:val="20"/>
                <w:lang w:val="es-MX" w:eastAsia="es-MX"/>
              </w:rPr>
            </w:pPr>
            <w:r w:rsidRPr="00E417DA">
              <w:rPr>
                <w:rFonts w:ascii="Arial" w:eastAsia="Times New Roman" w:hAnsi="Arial" w:cs="Arial"/>
                <w:b/>
                <w:bCs/>
                <w:sz w:val="20"/>
                <w:szCs w:val="20"/>
                <w:lang w:val="es-MX" w:eastAsia="es-MX"/>
              </w:rPr>
              <w:t> </w:t>
            </w:r>
          </w:p>
        </w:tc>
        <w:tc>
          <w:tcPr>
            <w:tcW w:w="716" w:type="pct"/>
            <w:tcBorders>
              <w:top w:val="nil"/>
              <w:left w:val="nil"/>
              <w:bottom w:val="single" w:sz="4" w:space="0" w:color="auto"/>
              <w:right w:val="single" w:sz="4" w:space="0" w:color="auto"/>
            </w:tcBorders>
            <w:shd w:val="clear" w:color="auto" w:fill="auto"/>
            <w:vAlign w:val="center"/>
            <w:hideMark/>
          </w:tcPr>
          <w:p w14:paraId="74E4A101" w14:textId="77777777" w:rsidR="00E417DA" w:rsidRPr="00E417DA" w:rsidRDefault="00E417DA" w:rsidP="00E417DA">
            <w:pPr>
              <w:rPr>
                <w:rFonts w:ascii="Arial" w:eastAsia="Times New Roman" w:hAnsi="Arial" w:cs="Arial"/>
                <w:b/>
                <w:bCs/>
                <w:sz w:val="20"/>
                <w:szCs w:val="20"/>
                <w:lang w:val="es-MX" w:eastAsia="es-MX"/>
              </w:rPr>
            </w:pPr>
            <w:r w:rsidRPr="00E417DA">
              <w:rPr>
                <w:rFonts w:ascii="Arial" w:eastAsia="Times New Roman" w:hAnsi="Arial" w:cs="Arial"/>
                <w:b/>
                <w:bCs/>
                <w:sz w:val="20"/>
                <w:szCs w:val="20"/>
                <w:lang w:val="es-MX" w:eastAsia="es-MX"/>
              </w:rPr>
              <w:t> </w:t>
            </w:r>
          </w:p>
        </w:tc>
        <w:tc>
          <w:tcPr>
            <w:tcW w:w="3195" w:type="pct"/>
            <w:tcBorders>
              <w:top w:val="nil"/>
              <w:left w:val="nil"/>
              <w:bottom w:val="single" w:sz="4" w:space="0" w:color="auto"/>
              <w:right w:val="single" w:sz="4" w:space="0" w:color="auto"/>
            </w:tcBorders>
            <w:shd w:val="clear" w:color="auto" w:fill="auto"/>
            <w:hideMark/>
          </w:tcPr>
          <w:p w14:paraId="02019256" w14:textId="77777777" w:rsidR="00E417DA" w:rsidRPr="00E417DA" w:rsidRDefault="00E417DA" w:rsidP="00E417DA">
            <w:pPr>
              <w:jc w:val="both"/>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Y RETIRO DE SOBRANTES FUERA DE OBRA, DEPRECIACION Y DEMAS DERIVADOS DEL USO DE EQUIPO Y HERRAMIENTA, EQUIPO DE SEGURIDAD Y PROTECCION ADECUADO PARA REALIZAR ESTE SERVICIO, INSTALACIONES ESPECIFICAS, ANDAMIOS EN CUALQUIER NIVEL, INCLUYE SUMINISTRO Y APLICACIÓN DE PINTURA ESMALTE CON APLICACIÓN CON PISTOLA DE AIRE Y TERMINADO SEMIMATE, INFORME TECNICO FINAL  POR ESCRITO.</w:t>
            </w:r>
          </w:p>
        </w:tc>
        <w:tc>
          <w:tcPr>
            <w:tcW w:w="362" w:type="pct"/>
            <w:tcBorders>
              <w:top w:val="nil"/>
              <w:left w:val="nil"/>
              <w:bottom w:val="single" w:sz="4" w:space="0" w:color="auto"/>
              <w:right w:val="single" w:sz="4" w:space="0" w:color="auto"/>
            </w:tcBorders>
            <w:shd w:val="clear" w:color="auto" w:fill="auto"/>
            <w:noWrap/>
            <w:vAlign w:val="center"/>
            <w:hideMark/>
          </w:tcPr>
          <w:p w14:paraId="1157A12C"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376" w:type="pct"/>
            <w:tcBorders>
              <w:top w:val="nil"/>
              <w:left w:val="nil"/>
              <w:bottom w:val="single" w:sz="4" w:space="0" w:color="auto"/>
              <w:right w:val="single" w:sz="4" w:space="0" w:color="auto"/>
            </w:tcBorders>
            <w:shd w:val="clear" w:color="auto" w:fill="auto"/>
            <w:noWrap/>
            <w:vAlign w:val="center"/>
            <w:hideMark/>
          </w:tcPr>
          <w:p w14:paraId="69CEC3BD"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r>
      <w:tr w:rsidR="00E417DA" w:rsidRPr="00E417DA" w14:paraId="19C9EA5A" w14:textId="77777777" w:rsidTr="00E417DA">
        <w:trPr>
          <w:trHeight w:val="20"/>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515778B5"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1</w:t>
            </w:r>
          </w:p>
        </w:tc>
        <w:tc>
          <w:tcPr>
            <w:tcW w:w="716" w:type="pct"/>
            <w:tcBorders>
              <w:top w:val="nil"/>
              <w:left w:val="nil"/>
              <w:bottom w:val="single" w:sz="4" w:space="0" w:color="auto"/>
              <w:right w:val="single" w:sz="4" w:space="0" w:color="auto"/>
            </w:tcBorders>
            <w:shd w:val="clear" w:color="auto" w:fill="auto"/>
            <w:noWrap/>
            <w:vAlign w:val="center"/>
            <w:hideMark/>
          </w:tcPr>
          <w:p w14:paraId="23BE9591" w14:textId="77777777" w:rsidR="00E417DA" w:rsidRPr="00E417DA" w:rsidRDefault="00E417DA" w:rsidP="00E417DA">
            <w:pPr>
              <w:jc w:val="center"/>
              <w:rPr>
                <w:rFonts w:ascii="Arial" w:eastAsia="Times New Roman" w:hAnsi="Arial" w:cs="Arial"/>
                <w:color w:val="000000"/>
                <w:sz w:val="20"/>
                <w:szCs w:val="20"/>
                <w:lang w:val="es-MX" w:eastAsia="es-MX"/>
              </w:rPr>
            </w:pPr>
            <w:r w:rsidRPr="00E417DA">
              <w:rPr>
                <w:rFonts w:ascii="Arial" w:eastAsia="Times New Roman" w:hAnsi="Arial" w:cs="Arial"/>
                <w:color w:val="000000"/>
                <w:sz w:val="20"/>
                <w:szCs w:val="20"/>
                <w:lang w:val="es-MX" w:eastAsia="es-MX"/>
              </w:rPr>
              <w:t>EL32-015-005</w:t>
            </w:r>
          </w:p>
        </w:tc>
        <w:tc>
          <w:tcPr>
            <w:tcW w:w="3195" w:type="pct"/>
            <w:tcBorders>
              <w:top w:val="nil"/>
              <w:left w:val="nil"/>
              <w:bottom w:val="single" w:sz="4" w:space="0" w:color="auto"/>
              <w:right w:val="single" w:sz="4" w:space="0" w:color="auto"/>
            </w:tcBorders>
            <w:shd w:val="clear" w:color="auto" w:fill="auto"/>
            <w:hideMark/>
          </w:tcPr>
          <w:p w14:paraId="617C9F09" w14:textId="77777777" w:rsidR="00E417DA" w:rsidRPr="00E417DA" w:rsidRDefault="00E417DA" w:rsidP="00E417DA">
            <w:pPr>
              <w:rPr>
                <w:rFonts w:ascii="Arial" w:eastAsia="Times New Roman" w:hAnsi="Arial" w:cs="Arial"/>
                <w:color w:val="000000"/>
                <w:sz w:val="16"/>
                <w:szCs w:val="16"/>
                <w:lang w:val="es-MX" w:eastAsia="es-MX"/>
              </w:rPr>
            </w:pPr>
            <w:r w:rsidRPr="00E417DA">
              <w:rPr>
                <w:rFonts w:ascii="Arial" w:eastAsia="Times New Roman" w:hAnsi="Arial" w:cs="Arial"/>
                <w:color w:val="000000"/>
                <w:sz w:val="16"/>
                <w:szCs w:val="16"/>
                <w:lang w:val="es-MX" w:eastAsia="es-MX"/>
              </w:rPr>
              <w:t>H.R.B. VILLA ALTA, OAX.  SUBESTACION RECEPTORA MARCA SIEMENS CON CAPACIDAD DE VOLTAJE 13200 UNA SECCION DE TRES HILOS INCLUYE TRANSFORMADOR SELMECK DE ACEITE DE 300KVA (SERVICIO A REALIZAR EN EL MES DE JUNIO DE 2023)</w:t>
            </w:r>
          </w:p>
        </w:tc>
        <w:tc>
          <w:tcPr>
            <w:tcW w:w="362" w:type="pct"/>
            <w:tcBorders>
              <w:top w:val="nil"/>
              <w:left w:val="nil"/>
              <w:bottom w:val="single" w:sz="4" w:space="0" w:color="auto"/>
              <w:right w:val="single" w:sz="4" w:space="0" w:color="auto"/>
            </w:tcBorders>
            <w:shd w:val="clear" w:color="auto" w:fill="auto"/>
            <w:vAlign w:val="center"/>
            <w:hideMark/>
          </w:tcPr>
          <w:p w14:paraId="04EE016D"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SERV.</w:t>
            </w:r>
          </w:p>
        </w:tc>
        <w:tc>
          <w:tcPr>
            <w:tcW w:w="376" w:type="pct"/>
            <w:tcBorders>
              <w:top w:val="nil"/>
              <w:left w:val="nil"/>
              <w:bottom w:val="single" w:sz="4" w:space="0" w:color="auto"/>
              <w:right w:val="single" w:sz="4" w:space="0" w:color="auto"/>
            </w:tcBorders>
            <w:shd w:val="clear" w:color="auto" w:fill="auto"/>
            <w:vAlign w:val="center"/>
            <w:hideMark/>
          </w:tcPr>
          <w:p w14:paraId="39B96E51"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1</w:t>
            </w:r>
          </w:p>
        </w:tc>
      </w:tr>
      <w:tr w:rsidR="00E417DA" w:rsidRPr="00E417DA" w14:paraId="287A57EA" w14:textId="77777777" w:rsidTr="00E417DA">
        <w:trPr>
          <w:trHeight w:val="20"/>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723038C3" w14:textId="77777777" w:rsidR="00E417DA" w:rsidRPr="00E417DA" w:rsidRDefault="00E417DA" w:rsidP="00E417DA">
            <w:pPr>
              <w:jc w:val="center"/>
              <w:rPr>
                <w:rFonts w:ascii="Arial" w:eastAsia="Times New Roman" w:hAnsi="Arial" w:cs="Arial"/>
                <w:b/>
                <w:bCs/>
                <w:sz w:val="20"/>
                <w:szCs w:val="20"/>
                <w:lang w:val="es-MX" w:eastAsia="es-MX"/>
              </w:rPr>
            </w:pPr>
            <w:r w:rsidRPr="00E417DA">
              <w:rPr>
                <w:rFonts w:ascii="Arial" w:eastAsia="Times New Roman" w:hAnsi="Arial" w:cs="Arial"/>
                <w:b/>
                <w:bCs/>
                <w:sz w:val="20"/>
                <w:szCs w:val="20"/>
                <w:lang w:val="es-MX" w:eastAsia="es-MX"/>
              </w:rPr>
              <w:t>1</w:t>
            </w:r>
          </w:p>
        </w:tc>
        <w:tc>
          <w:tcPr>
            <w:tcW w:w="716" w:type="pct"/>
            <w:tcBorders>
              <w:top w:val="nil"/>
              <w:left w:val="nil"/>
              <w:bottom w:val="single" w:sz="4" w:space="0" w:color="auto"/>
              <w:right w:val="single" w:sz="4" w:space="0" w:color="auto"/>
            </w:tcBorders>
            <w:shd w:val="clear" w:color="auto" w:fill="auto"/>
            <w:noWrap/>
            <w:vAlign w:val="center"/>
            <w:hideMark/>
          </w:tcPr>
          <w:p w14:paraId="3EFE8847" w14:textId="77777777" w:rsidR="00E417DA" w:rsidRPr="00E417DA" w:rsidRDefault="00E417DA" w:rsidP="00E417DA">
            <w:pPr>
              <w:jc w:val="center"/>
              <w:rPr>
                <w:rFonts w:ascii="Arial" w:eastAsia="Times New Roman" w:hAnsi="Arial" w:cs="Arial"/>
                <w:b/>
                <w:bCs/>
                <w:color w:val="000000"/>
                <w:sz w:val="20"/>
                <w:szCs w:val="20"/>
                <w:lang w:val="es-MX" w:eastAsia="es-MX"/>
              </w:rPr>
            </w:pPr>
            <w:r w:rsidRPr="00E417DA">
              <w:rPr>
                <w:rFonts w:ascii="Arial" w:eastAsia="Times New Roman" w:hAnsi="Arial" w:cs="Arial"/>
                <w:b/>
                <w:bCs/>
                <w:color w:val="000000"/>
                <w:sz w:val="20"/>
                <w:szCs w:val="20"/>
                <w:lang w:val="es-MX" w:eastAsia="es-MX"/>
              </w:rPr>
              <w:t>EL32-020</w:t>
            </w:r>
          </w:p>
        </w:tc>
        <w:tc>
          <w:tcPr>
            <w:tcW w:w="3195" w:type="pct"/>
            <w:tcBorders>
              <w:top w:val="nil"/>
              <w:left w:val="nil"/>
              <w:bottom w:val="single" w:sz="4" w:space="0" w:color="auto"/>
              <w:right w:val="single" w:sz="4" w:space="0" w:color="auto"/>
            </w:tcBorders>
            <w:shd w:val="clear" w:color="auto" w:fill="auto"/>
            <w:hideMark/>
          </w:tcPr>
          <w:p w14:paraId="45BED3F3" w14:textId="77777777" w:rsidR="00E417DA" w:rsidRPr="00E417DA" w:rsidRDefault="00E417DA" w:rsidP="00E417DA">
            <w:pPr>
              <w:rPr>
                <w:rFonts w:ascii="Arial" w:eastAsia="Times New Roman" w:hAnsi="Arial" w:cs="Arial"/>
                <w:color w:val="000000"/>
                <w:sz w:val="16"/>
                <w:szCs w:val="16"/>
                <w:lang w:val="es-MX" w:eastAsia="es-MX"/>
              </w:rPr>
            </w:pPr>
            <w:r w:rsidRPr="00E417DA">
              <w:rPr>
                <w:rFonts w:ascii="Arial" w:eastAsia="Times New Roman" w:hAnsi="Arial" w:cs="Arial"/>
                <w:color w:val="000000"/>
                <w:sz w:val="16"/>
                <w:szCs w:val="16"/>
                <w:lang w:val="es-MX" w:eastAsia="es-MX"/>
              </w:rPr>
              <w:t>MANTENIMIENTO PREVENTIVO-CORRECTIVO CON TODOS LOS CORRECTIVOS QUE SURJAN DURANTE EL PERIODO CONTRACTUAL A TABLERO GENERAL O SUBGENERAL NORMAL O DE EMERGENCIA, COMPUESTO DE INTERRUPTORES TERMOMAGNETICOS, SISTEMA DE TIERRAS, LIMPIEZA CON SOLVENTES DIELECTRICOS A TODAS LAS SECCIONES QUE COMPONEN, LIJADO, CEPILLADO, LIMPIEZA, BARNIZADO, APRIETE DE LAS BARRAS DE COBRE Y CONEXIONES, RETIRO DE SULFATOS, LIMPIEZA DE CONTACTOS, AISLADORES, APARTARRAYOS INTERRUPTORES, INDICADORES, AJUSTE Y PRUEBAS DEL MECANISMO DE DISPARO, LUBRICACION, PRUEBAS DE FUNCIONALIDAD, REPORTE FOTOGRAFICO DE TERMOGRAFIAS REALIZADAS ANTES Y DESPUES DEL SERVICIO DE TODAS LAS CONEXIONES, ARREGLO Y ORGANIZACION DE CABLES, INCLUYE CARGO DIRECTO POR EL COSTO DE LOS MATERIALES Y MANO DE OBRA QUE INTERVENGAN, FLETE A OBRA, ACARREO HASTA EL LUGAR DE SU UTILIZACION, FIJACION Y CONEXION MECANIC Y ELECTRICA, PRUEBAS, LIMPIEZA Y RETIRO DE SOBRANTES FUERA DE OBRA, DEPRECIACON Y DEMAS DERIVADOS DEL USO DE EQUIPO Y HERRAMIENTA, EQUIPO DE SEGURIDAD Y PROTECCION ADECADO PARA REALIZAR ESTE SERVICIO, INSTALACONES ESPECIFICACIONES, ANDMIOS EN CALQUIER NIVEL, PINTURA ESMATE A DOS MANOS.</w:t>
            </w:r>
          </w:p>
        </w:tc>
        <w:tc>
          <w:tcPr>
            <w:tcW w:w="362" w:type="pct"/>
            <w:tcBorders>
              <w:top w:val="nil"/>
              <w:left w:val="nil"/>
              <w:bottom w:val="single" w:sz="4" w:space="0" w:color="auto"/>
              <w:right w:val="single" w:sz="4" w:space="0" w:color="auto"/>
            </w:tcBorders>
            <w:shd w:val="clear" w:color="auto" w:fill="auto"/>
            <w:vAlign w:val="center"/>
            <w:hideMark/>
          </w:tcPr>
          <w:p w14:paraId="44D5E80B"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376" w:type="pct"/>
            <w:tcBorders>
              <w:top w:val="nil"/>
              <w:left w:val="nil"/>
              <w:bottom w:val="single" w:sz="4" w:space="0" w:color="auto"/>
              <w:right w:val="single" w:sz="4" w:space="0" w:color="auto"/>
            </w:tcBorders>
            <w:shd w:val="clear" w:color="auto" w:fill="auto"/>
            <w:vAlign w:val="center"/>
            <w:hideMark/>
          </w:tcPr>
          <w:p w14:paraId="5D33D4DF"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r>
      <w:tr w:rsidR="00E417DA" w:rsidRPr="00E417DA" w14:paraId="361AC4FD" w14:textId="77777777" w:rsidTr="00E417DA">
        <w:trPr>
          <w:trHeight w:val="20"/>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788B6ADF"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1</w:t>
            </w:r>
          </w:p>
        </w:tc>
        <w:tc>
          <w:tcPr>
            <w:tcW w:w="716" w:type="pct"/>
            <w:tcBorders>
              <w:top w:val="nil"/>
              <w:left w:val="nil"/>
              <w:bottom w:val="single" w:sz="4" w:space="0" w:color="auto"/>
              <w:right w:val="single" w:sz="4" w:space="0" w:color="auto"/>
            </w:tcBorders>
            <w:shd w:val="clear" w:color="auto" w:fill="auto"/>
            <w:noWrap/>
            <w:vAlign w:val="center"/>
            <w:hideMark/>
          </w:tcPr>
          <w:p w14:paraId="178FD610" w14:textId="77777777" w:rsidR="00E417DA" w:rsidRPr="00E417DA" w:rsidRDefault="00E417DA" w:rsidP="00E417DA">
            <w:pPr>
              <w:jc w:val="center"/>
              <w:rPr>
                <w:rFonts w:ascii="Arial" w:eastAsia="Times New Roman" w:hAnsi="Arial" w:cs="Arial"/>
                <w:color w:val="000000"/>
                <w:sz w:val="20"/>
                <w:szCs w:val="20"/>
                <w:lang w:val="es-MX" w:eastAsia="es-MX"/>
              </w:rPr>
            </w:pPr>
            <w:r w:rsidRPr="00E417DA">
              <w:rPr>
                <w:rFonts w:ascii="Arial" w:eastAsia="Times New Roman" w:hAnsi="Arial" w:cs="Arial"/>
                <w:color w:val="000000"/>
                <w:sz w:val="20"/>
                <w:szCs w:val="20"/>
                <w:lang w:val="es-MX" w:eastAsia="es-MX"/>
              </w:rPr>
              <w:t>EL32-020-005</w:t>
            </w:r>
          </w:p>
        </w:tc>
        <w:tc>
          <w:tcPr>
            <w:tcW w:w="3195" w:type="pct"/>
            <w:tcBorders>
              <w:top w:val="nil"/>
              <w:left w:val="nil"/>
              <w:bottom w:val="single" w:sz="4" w:space="0" w:color="auto"/>
              <w:right w:val="single" w:sz="4" w:space="0" w:color="auto"/>
            </w:tcBorders>
            <w:shd w:val="clear" w:color="auto" w:fill="auto"/>
            <w:hideMark/>
          </w:tcPr>
          <w:p w14:paraId="0413F0C5" w14:textId="77777777" w:rsidR="00E417DA" w:rsidRPr="00E417DA" w:rsidRDefault="00E417DA" w:rsidP="00E417DA">
            <w:pPr>
              <w:jc w:val="both"/>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xml:space="preserve">H. R. B.  TLACOLULA DE MATAMOROS, OAXACA, TABLERO ELECTRICO, MANTENIMIENTO PREVENTIVO-CORRECTIVO; INCLUYE CAMBIO TOTAL O </w:t>
            </w:r>
            <w:r w:rsidRPr="00E417DA">
              <w:rPr>
                <w:rFonts w:ascii="Arial" w:eastAsia="Times New Roman" w:hAnsi="Arial" w:cs="Arial"/>
                <w:sz w:val="16"/>
                <w:szCs w:val="16"/>
                <w:lang w:val="es-MX" w:eastAsia="es-MX"/>
              </w:rPr>
              <w:lastRenderedPageBreak/>
              <w:t>ADAPTACION DEL INTERIOR DE TABLERO SUBGENERAL, MARCA SQUARE D, SUMINISTRNDO SUS INTERRUPTORES PARA ALIMENTACION DEL TABLERO, ASI COMO MASA INTERIOR DE CEROLON CON BARRAS DE COBRE Y LAS CONEXIONES NECESARIAS PARA ALOJAR SUS INTERRUPTORES, DISTRIBUIDORES DE MARCA SQUARE D O ABB QUE SEAN COMPATIBLES Y ADAPTAR AL TABLERO DE 100 AMP. (1 SERVICIO A REALIZARSE EN EL MES DE JUNIO 2025)</w:t>
            </w:r>
          </w:p>
        </w:tc>
        <w:tc>
          <w:tcPr>
            <w:tcW w:w="362" w:type="pct"/>
            <w:tcBorders>
              <w:top w:val="nil"/>
              <w:left w:val="nil"/>
              <w:bottom w:val="single" w:sz="4" w:space="0" w:color="auto"/>
              <w:right w:val="single" w:sz="4" w:space="0" w:color="auto"/>
            </w:tcBorders>
            <w:shd w:val="clear" w:color="auto" w:fill="auto"/>
            <w:vAlign w:val="center"/>
            <w:hideMark/>
          </w:tcPr>
          <w:p w14:paraId="0C085796"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lastRenderedPageBreak/>
              <w:t>SERV.</w:t>
            </w:r>
          </w:p>
        </w:tc>
        <w:tc>
          <w:tcPr>
            <w:tcW w:w="376" w:type="pct"/>
            <w:tcBorders>
              <w:top w:val="nil"/>
              <w:left w:val="nil"/>
              <w:bottom w:val="single" w:sz="4" w:space="0" w:color="auto"/>
              <w:right w:val="single" w:sz="4" w:space="0" w:color="auto"/>
            </w:tcBorders>
            <w:shd w:val="clear" w:color="auto" w:fill="auto"/>
            <w:vAlign w:val="center"/>
            <w:hideMark/>
          </w:tcPr>
          <w:p w14:paraId="3714DACD"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1</w:t>
            </w:r>
          </w:p>
        </w:tc>
      </w:tr>
    </w:tbl>
    <w:p w14:paraId="15F9429B" w14:textId="77777777" w:rsidR="00180B83" w:rsidRPr="00C710CD" w:rsidRDefault="00180B83" w:rsidP="00810272">
      <w:pPr>
        <w:suppressAutoHyphens/>
        <w:jc w:val="center"/>
        <w:rPr>
          <w:rFonts w:ascii="Noto Sans" w:hAnsi="Noto Sans" w:cs="Noto Sans"/>
          <w:b/>
          <w:sz w:val="22"/>
          <w:szCs w:val="22"/>
        </w:rPr>
      </w:pPr>
    </w:p>
    <w:p w14:paraId="2247A419" w14:textId="77777777" w:rsidR="00463E13" w:rsidRPr="00C710CD" w:rsidRDefault="00463E13" w:rsidP="0086716B">
      <w:pPr>
        <w:spacing w:after="120"/>
        <w:ind w:left="142" w:hanging="2"/>
        <w:jc w:val="both"/>
        <w:rPr>
          <w:rFonts w:ascii="Noto Sans" w:hAnsi="Noto Sans" w:cs="Noto Sans"/>
          <w:b/>
          <w:sz w:val="22"/>
          <w:szCs w:val="22"/>
        </w:rPr>
      </w:pPr>
    </w:p>
    <w:p w14:paraId="197DF721" w14:textId="73CD33C3" w:rsidR="0086716B" w:rsidRPr="00C710CD" w:rsidRDefault="0086716B" w:rsidP="0086716B">
      <w:pPr>
        <w:spacing w:after="120"/>
        <w:ind w:left="142" w:hanging="2"/>
        <w:jc w:val="both"/>
        <w:rPr>
          <w:rFonts w:ascii="Noto Sans" w:hAnsi="Noto Sans" w:cs="Noto Sans"/>
          <w:b/>
          <w:sz w:val="22"/>
          <w:szCs w:val="22"/>
        </w:rPr>
      </w:pPr>
      <w:r w:rsidRPr="00C710CD">
        <w:rPr>
          <w:rFonts w:ascii="Noto Sans" w:hAnsi="Noto Sans" w:cs="Noto Sans"/>
          <w:b/>
          <w:sz w:val="22"/>
          <w:szCs w:val="22"/>
        </w:rPr>
        <w:t>PARA FORMULAR SU INFORMACIÓN/COTIZACIÓN, SE DEBERA CONSIDERAR LOS SIGUIENTES ASPECTOS:</w:t>
      </w:r>
    </w:p>
    <w:p w14:paraId="5FBF936E" w14:textId="4929F255" w:rsidR="0086716B" w:rsidRPr="00C710CD" w:rsidRDefault="0086716B" w:rsidP="0086716B">
      <w:pPr>
        <w:numPr>
          <w:ilvl w:val="0"/>
          <w:numId w:val="3"/>
        </w:numPr>
        <w:spacing w:after="120"/>
        <w:jc w:val="both"/>
        <w:rPr>
          <w:rFonts w:ascii="Noto Sans" w:hAnsi="Noto Sans" w:cs="Noto Sans"/>
          <w:b/>
          <w:bCs/>
          <w:sz w:val="22"/>
          <w:szCs w:val="22"/>
        </w:rPr>
      </w:pPr>
      <w:r w:rsidRPr="00C710CD">
        <w:rPr>
          <w:rFonts w:ascii="Noto Sans" w:hAnsi="Noto Sans" w:cs="Noto Sans"/>
          <w:b/>
          <w:bCs/>
          <w:sz w:val="22"/>
          <w:szCs w:val="22"/>
        </w:rPr>
        <w:t xml:space="preserve">1.- Los datos de los </w:t>
      </w:r>
      <w:r w:rsidR="00703E63" w:rsidRPr="00C710CD">
        <w:rPr>
          <w:rFonts w:ascii="Noto Sans" w:hAnsi="Noto Sans" w:cs="Noto Sans"/>
          <w:b/>
          <w:bCs/>
          <w:sz w:val="22"/>
          <w:szCs w:val="22"/>
        </w:rPr>
        <w:t>servicios</w:t>
      </w:r>
      <w:r w:rsidRPr="00C710CD">
        <w:rPr>
          <w:rFonts w:ascii="Noto Sans" w:hAnsi="Noto Sans" w:cs="Noto Sans"/>
          <w:b/>
          <w:bCs/>
          <w:sz w:val="22"/>
          <w:szCs w:val="22"/>
        </w:rPr>
        <w:t xml:space="preserve"> a cotizar se describen en el Anexo 1 (Uno)</w:t>
      </w:r>
      <w:r w:rsidR="00703E63" w:rsidRPr="00C710CD">
        <w:rPr>
          <w:rFonts w:ascii="Noto Sans" w:hAnsi="Noto Sans" w:cs="Noto Sans"/>
          <w:b/>
          <w:bCs/>
          <w:sz w:val="22"/>
          <w:szCs w:val="22"/>
        </w:rPr>
        <w:t>.</w:t>
      </w:r>
      <w:r w:rsidRPr="00C710CD">
        <w:rPr>
          <w:rFonts w:ascii="Noto Sans" w:hAnsi="Noto Sans" w:cs="Noto Sans"/>
          <w:b/>
          <w:bCs/>
          <w:sz w:val="22"/>
          <w:szCs w:val="22"/>
        </w:rPr>
        <w:t xml:space="preserve"> </w:t>
      </w:r>
    </w:p>
    <w:p w14:paraId="5387C5CA" w14:textId="5FF1ED0A" w:rsidR="0086716B" w:rsidRPr="00C710CD" w:rsidRDefault="0086716B" w:rsidP="0086716B">
      <w:pPr>
        <w:numPr>
          <w:ilvl w:val="0"/>
          <w:numId w:val="3"/>
        </w:numPr>
        <w:spacing w:before="60" w:after="60"/>
        <w:jc w:val="both"/>
        <w:rPr>
          <w:rFonts w:ascii="Noto Sans" w:hAnsi="Noto Sans" w:cs="Noto Sans"/>
          <w:noProof/>
          <w:sz w:val="22"/>
          <w:szCs w:val="22"/>
        </w:rPr>
      </w:pPr>
      <w:r w:rsidRPr="00C710CD">
        <w:rPr>
          <w:rFonts w:ascii="Noto Sans" w:hAnsi="Noto Sans" w:cs="Noto Sans"/>
          <w:b/>
          <w:bCs/>
          <w:sz w:val="22"/>
          <w:szCs w:val="22"/>
        </w:rPr>
        <w:t xml:space="preserve">2.- Condiciones de </w:t>
      </w:r>
      <w:r w:rsidR="00703E63" w:rsidRPr="00C710CD">
        <w:rPr>
          <w:rFonts w:ascii="Noto Sans" w:hAnsi="Noto Sans" w:cs="Noto Sans"/>
          <w:b/>
          <w:bCs/>
          <w:sz w:val="22"/>
          <w:szCs w:val="22"/>
        </w:rPr>
        <w:t>prestación del servicio</w:t>
      </w:r>
      <w:r w:rsidRPr="00C710CD">
        <w:rPr>
          <w:rFonts w:ascii="Noto Sans" w:hAnsi="Noto Sans" w:cs="Noto Sans"/>
          <w:b/>
          <w:bCs/>
          <w:sz w:val="22"/>
          <w:szCs w:val="22"/>
        </w:rPr>
        <w:t>:</w:t>
      </w:r>
    </w:p>
    <w:p w14:paraId="57DF9C65" w14:textId="315CCFE6" w:rsidR="00844E3E" w:rsidRPr="00757F3E" w:rsidRDefault="00844E3E" w:rsidP="00844E3E">
      <w:pPr>
        <w:pStyle w:val="Prrafodelista"/>
        <w:numPr>
          <w:ilvl w:val="0"/>
          <w:numId w:val="52"/>
        </w:numPr>
        <w:autoSpaceDE w:val="0"/>
        <w:autoSpaceDN w:val="0"/>
        <w:adjustRightInd w:val="0"/>
        <w:spacing w:after="0" w:line="240" w:lineRule="auto"/>
        <w:jc w:val="both"/>
        <w:rPr>
          <w:rFonts w:ascii="Noto Sans" w:hAnsi="Noto Sans" w:cs="Noto Sans"/>
          <w:b/>
          <w:sz w:val="20"/>
          <w:szCs w:val="20"/>
        </w:rPr>
      </w:pPr>
      <w:r w:rsidRPr="00757F3E">
        <w:rPr>
          <w:rFonts w:ascii="Noto Sans" w:hAnsi="Noto Sans" w:cs="Noto Sans"/>
          <w:sz w:val="20"/>
          <w:szCs w:val="20"/>
          <w:lang w:val="es-ES"/>
        </w:rPr>
        <w:t xml:space="preserve">El plazo de ejecución </w:t>
      </w:r>
      <w:r w:rsidRPr="00757F3E">
        <w:rPr>
          <w:rFonts w:ascii="Noto Sans" w:hAnsi="Noto Sans" w:cs="Noto Sans"/>
          <w:sz w:val="20"/>
          <w:szCs w:val="20"/>
        </w:rPr>
        <w:t>será, conforme al artículo 49, al día siguiente del fallo al 30 de junio de 2025</w:t>
      </w:r>
      <w:r w:rsidRPr="00757F3E">
        <w:rPr>
          <w:rFonts w:ascii="Noto Sans" w:hAnsi="Noto Sans" w:cs="Noto Sans"/>
          <w:sz w:val="20"/>
          <w:szCs w:val="20"/>
          <w:lang w:val="es-ES"/>
        </w:rPr>
        <w:t xml:space="preserve">, de acuerdo al programa calendarizado conforme al </w:t>
      </w:r>
      <w:r w:rsidRPr="00757F3E">
        <w:rPr>
          <w:rFonts w:ascii="Noto Sans" w:eastAsia="Times New Roman" w:hAnsi="Noto Sans" w:cs="Noto Sans"/>
          <w:b/>
          <w:bCs/>
          <w:sz w:val="20"/>
          <w:szCs w:val="20"/>
          <w:lang w:eastAsia="ar-SA"/>
        </w:rPr>
        <w:t>Anexo No.</w:t>
      </w:r>
      <w:r>
        <w:rPr>
          <w:rFonts w:ascii="Noto Sans" w:eastAsia="Times New Roman" w:hAnsi="Noto Sans" w:cs="Noto Sans"/>
          <w:b/>
          <w:bCs/>
          <w:sz w:val="20"/>
          <w:szCs w:val="20"/>
          <w:lang w:eastAsia="ar-SA"/>
        </w:rPr>
        <w:t xml:space="preserve"> 4</w:t>
      </w:r>
      <w:r w:rsidRPr="00757F3E">
        <w:rPr>
          <w:rFonts w:ascii="Noto Sans" w:eastAsia="Times New Roman" w:hAnsi="Noto Sans" w:cs="Noto Sans"/>
          <w:b/>
          <w:bCs/>
          <w:sz w:val="20"/>
          <w:szCs w:val="20"/>
          <w:lang w:eastAsia="ar-SA"/>
        </w:rPr>
        <w:t xml:space="preserve"> (</w:t>
      </w:r>
      <w:r>
        <w:rPr>
          <w:rFonts w:ascii="Noto Sans" w:eastAsia="Times New Roman" w:hAnsi="Noto Sans" w:cs="Noto Sans"/>
          <w:b/>
          <w:bCs/>
          <w:sz w:val="20"/>
          <w:szCs w:val="20"/>
          <w:lang w:eastAsia="ar-SA"/>
        </w:rPr>
        <w:t>Cuatro</w:t>
      </w:r>
      <w:r w:rsidRPr="00757F3E">
        <w:rPr>
          <w:rFonts w:ascii="Noto Sans" w:eastAsia="Times New Roman" w:hAnsi="Noto Sans" w:cs="Noto Sans"/>
          <w:b/>
          <w:bCs/>
          <w:sz w:val="20"/>
          <w:szCs w:val="20"/>
          <w:lang w:eastAsia="ar-SA"/>
        </w:rPr>
        <w:t>) “Programa calendarizado para la realización del servicio”</w:t>
      </w:r>
      <w:r w:rsidRPr="00757F3E">
        <w:rPr>
          <w:rFonts w:ascii="Noto Sans" w:hAnsi="Noto Sans" w:cs="Noto Sans"/>
          <w:sz w:val="20"/>
          <w:szCs w:val="20"/>
          <w:lang w:val="es-ES"/>
        </w:rPr>
        <w:t>.</w:t>
      </w:r>
    </w:p>
    <w:p w14:paraId="387FB08C" w14:textId="3E9EE976" w:rsidR="00844E3E" w:rsidRPr="00757F3E" w:rsidRDefault="00844E3E" w:rsidP="00844E3E">
      <w:pPr>
        <w:pStyle w:val="Prrafodelista"/>
        <w:numPr>
          <w:ilvl w:val="0"/>
          <w:numId w:val="52"/>
        </w:numPr>
        <w:autoSpaceDE w:val="0"/>
        <w:autoSpaceDN w:val="0"/>
        <w:adjustRightInd w:val="0"/>
        <w:spacing w:after="0" w:line="240" w:lineRule="auto"/>
        <w:jc w:val="both"/>
        <w:rPr>
          <w:rFonts w:ascii="Noto Sans" w:hAnsi="Noto Sans" w:cs="Noto Sans"/>
          <w:b/>
          <w:sz w:val="20"/>
          <w:szCs w:val="20"/>
        </w:rPr>
      </w:pPr>
      <w:r w:rsidRPr="00757F3E">
        <w:rPr>
          <w:rFonts w:ascii="Noto Sans" w:hAnsi="Noto Sans" w:cs="Noto Sans"/>
          <w:sz w:val="20"/>
          <w:szCs w:val="20"/>
          <w:lang w:val="es-ES"/>
        </w:rPr>
        <w:t xml:space="preserve">Se anexa domicilio de las unidades donde se realizará cada uno de los servicios. </w:t>
      </w:r>
      <w:r w:rsidRPr="00757F3E">
        <w:rPr>
          <w:rFonts w:ascii="Noto Sans" w:hAnsi="Noto Sans" w:cs="Noto Sans"/>
          <w:b/>
          <w:sz w:val="20"/>
          <w:szCs w:val="20"/>
          <w:lang w:val="es-ES"/>
        </w:rPr>
        <w:t>Anexo No. (</w:t>
      </w:r>
      <w:r>
        <w:rPr>
          <w:rFonts w:ascii="Noto Sans" w:hAnsi="Noto Sans" w:cs="Noto Sans"/>
          <w:b/>
          <w:sz w:val="20"/>
          <w:szCs w:val="20"/>
          <w:lang w:val="es-ES"/>
        </w:rPr>
        <w:t>11</w:t>
      </w:r>
      <w:r w:rsidRPr="00757F3E">
        <w:rPr>
          <w:rFonts w:ascii="Noto Sans" w:hAnsi="Noto Sans" w:cs="Noto Sans"/>
          <w:b/>
          <w:sz w:val="20"/>
          <w:szCs w:val="20"/>
          <w:lang w:val="es-ES"/>
        </w:rPr>
        <w:t>)</w:t>
      </w:r>
      <w:r>
        <w:rPr>
          <w:rFonts w:ascii="Noto Sans" w:hAnsi="Noto Sans" w:cs="Noto Sans"/>
          <w:b/>
          <w:sz w:val="20"/>
          <w:szCs w:val="20"/>
          <w:lang w:val="es-ES"/>
        </w:rPr>
        <w:t xml:space="preserve"> Once</w:t>
      </w:r>
      <w:r w:rsidRPr="00757F3E">
        <w:rPr>
          <w:rFonts w:ascii="Noto Sans" w:hAnsi="Noto Sans" w:cs="Noto Sans"/>
          <w:b/>
          <w:sz w:val="20"/>
          <w:szCs w:val="20"/>
          <w:lang w:val="es-ES"/>
        </w:rPr>
        <w:t xml:space="preserve"> “Relación de los lugares donde se realizará cada uno de los servicios”.</w:t>
      </w:r>
    </w:p>
    <w:p w14:paraId="15A4CD3E" w14:textId="2CF54175" w:rsidR="00844E3E" w:rsidRPr="00757F3E" w:rsidRDefault="00844E3E" w:rsidP="00844E3E">
      <w:pPr>
        <w:pStyle w:val="Prrafodelista"/>
        <w:numPr>
          <w:ilvl w:val="0"/>
          <w:numId w:val="52"/>
        </w:numPr>
        <w:autoSpaceDE w:val="0"/>
        <w:autoSpaceDN w:val="0"/>
        <w:adjustRightInd w:val="0"/>
        <w:spacing w:after="0" w:line="240" w:lineRule="auto"/>
        <w:jc w:val="both"/>
        <w:rPr>
          <w:rFonts w:ascii="Noto Sans" w:hAnsi="Noto Sans" w:cs="Noto Sans"/>
          <w:b/>
          <w:sz w:val="20"/>
          <w:szCs w:val="20"/>
        </w:rPr>
      </w:pPr>
      <w:r w:rsidRPr="00757F3E">
        <w:rPr>
          <w:rFonts w:ascii="Noto Sans" w:hAnsi="Noto Sans" w:cs="Noto Sans"/>
          <w:sz w:val="20"/>
          <w:szCs w:val="20"/>
          <w:lang w:val="es-ES"/>
        </w:rPr>
        <w:t xml:space="preserve">Se anexa dirección de las jefaturas de conservación donde se realizará el servicio. </w:t>
      </w:r>
      <w:r w:rsidRPr="00757F3E">
        <w:rPr>
          <w:rFonts w:ascii="Noto Sans" w:hAnsi="Noto Sans" w:cs="Noto Sans"/>
          <w:b/>
          <w:sz w:val="20"/>
          <w:szCs w:val="20"/>
          <w:lang w:val="es-ES"/>
        </w:rPr>
        <w:t>Anexo No.</w:t>
      </w:r>
      <w:r>
        <w:rPr>
          <w:rFonts w:ascii="Noto Sans" w:hAnsi="Noto Sans" w:cs="Noto Sans"/>
          <w:b/>
          <w:sz w:val="20"/>
          <w:szCs w:val="20"/>
          <w:lang w:val="es-ES"/>
        </w:rPr>
        <w:t xml:space="preserve"> 12</w:t>
      </w:r>
      <w:r w:rsidRPr="00757F3E">
        <w:rPr>
          <w:rFonts w:ascii="Noto Sans" w:hAnsi="Noto Sans" w:cs="Noto Sans"/>
          <w:b/>
          <w:sz w:val="20"/>
          <w:szCs w:val="20"/>
          <w:lang w:val="es-ES"/>
        </w:rPr>
        <w:t xml:space="preserve"> (</w:t>
      </w:r>
      <w:r>
        <w:rPr>
          <w:rFonts w:ascii="Noto Sans" w:hAnsi="Noto Sans" w:cs="Noto Sans"/>
          <w:b/>
          <w:sz w:val="20"/>
          <w:szCs w:val="20"/>
          <w:lang w:val="es-ES"/>
        </w:rPr>
        <w:t>Doce</w:t>
      </w:r>
      <w:r w:rsidRPr="00757F3E">
        <w:rPr>
          <w:rFonts w:ascii="Noto Sans" w:hAnsi="Noto Sans" w:cs="Noto Sans"/>
          <w:b/>
          <w:sz w:val="20"/>
          <w:szCs w:val="20"/>
          <w:lang w:val="es-ES"/>
        </w:rPr>
        <w:t>) “Relación de cada uno de los responsables donde se realizará el servicio”.</w:t>
      </w:r>
    </w:p>
    <w:p w14:paraId="6E6289F4" w14:textId="047B7766" w:rsidR="00844E3E" w:rsidRPr="00757F3E" w:rsidRDefault="00844E3E" w:rsidP="00844E3E">
      <w:pPr>
        <w:pStyle w:val="Prrafodelista"/>
        <w:numPr>
          <w:ilvl w:val="0"/>
          <w:numId w:val="52"/>
        </w:numPr>
        <w:autoSpaceDE w:val="0"/>
        <w:autoSpaceDN w:val="0"/>
        <w:adjustRightInd w:val="0"/>
        <w:spacing w:after="0" w:line="240" w:lineRule="auto"/>
        <w:jc w:val="both"/>
        <w:rPr>
          <w:rFonts w:ascii="Noto Sans" w:hAnsi="Noto Sans" w:cs="Noto Sans"/>
          <w:b/>
          <w:sz w:val="20"/>
          <w:szCs w:val="20"/>
        </w:rPr>
      </w:pPr>
      <w:r w:rsidRPr="00757F3E">
        <w:rPr>
          <w:rFonts w:ascii="Noto Sans" w:hAnsi="Noto Sans" w:cs="Noto Sans"/>
          <w:sz w:val="20"/>
          <w:szCs w:val="20"/>
          <w:lang w:val="es-ES"/>
        </w:rPr>
        <w:t xml:space="preserve">La cantidad total de servicios a otorgar para cada equipo será definida por el Residente de Conservación de Unidad en función a su presupuesto autorizado. </w:t>
      </w:r>
      <w:r w:rsidRPr="00757F3E">
        <w:rPr>
          <w:rFonts w:ascii="Noto Sans" w:hAnsi="Noto Sans" w:cs="Noto Sans"/>
          <w:b/>
          <w:sz w:val="20"/>
          <w:szCs w:val="20"/>
          <w:lang w:val="es-ES"/>
        </w:rPr>
        <w:t xml:space="preserve">Anexo No. </w:t>
      </w:r>
      <w:r>
        <w:rPr>
          <w:rFonts w:ascii="Noto Sans" w:hAnsi="Noto Sans" w:cs="Noto Sans"/>
          <w:b/>
          <w:sz w:val="20"/>
          <w:szCs w:val="20"/>
          <w:lang w:val="es-ES"/>
        </w:rPr>
        <w:t xml:space="preserve">3 </w:t>
      </w:r>
      <w:r w:rsidRPr="00757F3E">
        <w:rPr>
          <w:rFonts w:ascii="Noto Sans" w:hAnsi="Noto Sans" w:cs="Noto Sans"/>
          <w:b/>
          <w:sz w:val="20"/>
          <w:szCs w:val="20"/>
          <w:lang w:val="es-ES"/>
        </w:rPr>
        <w:t>(</w:t>
      </w:r>
      <w:r>
        <w:rPr>
          <w:rFonts w:ascii="Noto Sans" w:hAnsi="Noto Sans" w:cs="Noto Sans"/>
          <w:b/>
          <w:sz w:val="20"/>
          <w:szCs w:val="20"/>
          <w:lang w:val="es-ES"/>
        </w:rPr>
        <w:t>Tres</w:t>
      </w:r>
      <w:r w:rsidRPr="00757F3E">
        <w:rPr>
          <w:rFonts w:ascii="Noto Sans" w:hAnsi="Noto Sans" w:cs="Noto Sans"/>
          <w:b/>
          <w:sz w:val="20"/>
          <w:szCs w:val="20"/>
          <w:lang w:val="es-ES"/>
        </w:rPr>
        <w:t>) “FO-CON-01 Orden de suministro y/o servicio”.</w:t>
      </w:r>
    </w:p>
    <w:p w14:paraId="55534BF4" w14:textId="77777777" w:rsidR="00844E3E" w:rsidRPr="00757F3E" w:rsidRDefault="00844E3E" w:rsidP="00844E3E">
      <w:pPr>
        <w:pStyle w:val="Prrafodelista"/>
        <w:numPr>
          <w:ilvl w:val="0"/>
          <w:numId w:val="52"/>
        </w:numPr>
        <w:autoSpaceDE w:val="0"/>
        <w:autoSpaceDN w:val="0"/>
        <w:adjustRightInd w:val="0"/>
        <w:spacing w:after="0" w:line="240" w:lineRule="auto"/>
        <w:jc w:val="both"/>
        <w:rPr>
          <w:rFonts w:ascii="Noto Sans" w:hAnsi="Noto Sans" w:cs="Noto Sans"/>
          <w:b/>
          <w:sz w:val="20"/>
          <w:szCs w:val="20"/>
        </w:rPr>
      </w:pPr>
      <w:r w:rsidRPr="00757F3E">
        <w:rPr>
          <w:rFonts w:ascii="Noto Sans" w:hAnsi="Noto Sans" w:cs="Noto Sans"/>
          <w:sz w:val="20"/>
          <w:szCs w:val="20"/>
          <w:lang w:val="es-ES"/>
        </w:rPr>
        <w:t>Se requiere que el prestador de servicios adjudicado presente su facturación tres días hábiles al mes vencido.</w:t>
      </w:r>
    </w:p>
    <w:p w14:paraId="7795A249" w14:textId="1C4CA5B0" w:rsidR="00844E3E" w:rsidRPr="00757F3E" w:rsidRDefault="00844E3E" w:rsidP="00844E3E">
      <w:pPr>
        <w:pStyle w:val="Prrafodelista"/>
        <w:numPr>
          <w:ilvl w:val="0"/>
          <w:numId w:val="52"/>
        </w:numPr>
        <w:autoSpaceDE w:val="0"/>
        <w:autoSpaceDN w:val="0"/>
        <w:adjustRightInd w:val="0"/>
        <w:spacing w:after="0" w:line="240" w:lineRule="auto"/>
        <w:jc w:val="both"/>
        <w:rPr>
          <w:rFonts w:ascii="Noto Sans" w:hAnsi="Noto Sans" w:cs="Noto Sans"/>
          <w:b/>
          <w:sz w:val="20"/>
          <w:szCs w:val="20"/>
        </w:rPr>
      </w:pPr>
      <w:r w:rsidRPr="00757F3E">
        <w:rPr>
          <w:rFonts w:ascii="Noto Sans" w:hAnsi="Noto Sans" w:cs="Noto Sans"/>
          <w:sz w:val="20"/>
          <w:szCs w:val="20"/>
          <w:lang w:val="es-ES"/>
        </w:rPr>
        <w:t xml:space="preserve">Para demostrar la realización del servicio “EL PROVEEDOR” deberán anexar a la factura la orden de servicio, </w:t>
      </w:r>
      <w:r w:rsidRPr="00757F3E">
        <w:rPr>
          <w:rFonts w:ascii="Noto Sans" w:hAnsi="Noto Sans" w:cs="Noto Sans"/>
          <w:b/>
          <w:sz w:val="20"/>
          <w:szCs w:val="20"/>
          <w:lang w:val="es-ES"/>
        </w:rPr>
        <w:t>Anexo No.</w:t>
      </w:r>
      <w:r>
        <w:rPr>
          <w:rFonts w:ascii="Noto Sans" w:hAnsi="Noto Sans" w:cs="Noto Sans"/>
          <w:b/>
          <w:sz w:val="20"/>
          <w:szCs w:val="20"/>
          <w:lang w:val="es-ES"/>
        </w:rPr>
        <w:t xml:space="preserve"> 3</w:t>
      </w:r>
      <w:r w:rsidRPr="00757F3E">
        <w:rPr>
          <w:rFonts w:ascii="Noto Sans" w:hAnsi="Noto Sans" w:cs="Noto Sans"/>
          <w:b/>
          <w:sz w:val="20"/>
          <w:szCs w:val="20"/>
          <w:lang w:val="es-ES"/>
        </w:rPr>
        <w:t xml:space="preserve"> (</w:t>
      </w:r>
      <w:r>
        <w:rPr>
          <w:rFonts w:ascii="Noto Sans" w:hAnsi="Noto Sans" w:cs="Noto Sans"/>
          <w:b/>
          <w:sz w:val="20"/>
          <w:szCs w:val="20"/>
          <w:lang w:val="es-ES"/>
        </w:rPr>
        <w:t>Tres</w:t>
      </w:r>
      <w:r w:rsidRPr="00757F3E">
        <w:rPr>
          <w:rFonts w:ascii="Noto Sans" w:hAnsi="Noto Sans" w:cs="Noto Sans"/>
          <w:b/>
          <w:sz w:val="20"/>
          <w:szCs w:val="20"/>
          <w:lang w:val="es-ES"/>
        </w:rPr>
        <w:t xml:space="preserve">) “FO-CON-01 Orden de suministro y/o servicio” </w:t>
      </w:r>
      <w:r w:rsidRPr="00757F3E">
        <w:rPr>
          <w:rFonts w:ascii="Noto Sans" w:hAnsi="Noto Sans" w:cs="Noto Sans"/>
          <w:sz w:val="20"/>
          <w:szCs w:val="20"/>
          <w:lang w:val="es-ES"/>
        </w:rPr>
        <w:t>debidamente requisitada y firmada de acuerdo a su respectivo instructivo de llenado.</w:t>
      </w:r>
    </w:p>
    <w:p w14:paraId="427FB1C5" w14:textId="77777777" w:rsidR="00844E3E" w:rsidRPr="00757F3E" w:rsidRDefault="00844E3E" w:rsidP="00844E3E">
      <w:pPr>
        <w:pStyle w:val="Prrafodelista"/>
        <w:numPr>
          <w:ilvl w:val="0"/>
          <w:numId w:val="52"/>
        </w:numPr>
        <w:autoSpaceDE w:val="0"/>
        <w:autoSpaceDN w:val="0"/>
        <w:adjustRightInd w:val="0"/>
        <w:spacing w:after="0" w:line="240" w:lineRule="auto"/>
        <w:jc w:val="both"/>
        <w:rPr>
          <w:rFonts w:ascii="Noto Sans" w:hAnsi="Noto Sans" w:cs="Noto Sans"/>
          <w:b/>
          <w:sz w:val="20"/>
          <w:szCs w:val="20"/>
        </w:rPr>
      </w:pPr>
      <w:r w:rsidRPr="00757F3E">
        <w:rPr>
          <w:rFonts w:ascii="Noto Sans" w:hAnsi="Noto Sans" w:cs="Noto Sans"/>
          <w:sz w:val="20"/>
          <w:szCs w:val="20"/>
          <w:lang w:val="es-ES_tradnl"/>
        </w:rPr>
        <w:t xml:space="preserve">“EL PROVEEDOR” deberá entregar un archivo fotográfico por cada mantenimiento preventivo y/o correctivo que se realice antes, durante y al término de cada uno de los servicios establecidos en el </w:t>
      </w:r>
      <w:r w:rsidRPr="00757F3E">
        <w:rPr>
          <w:rFonts w:ascii="Noto Sans" w:hAnsi="Noto Sans" w:cs="Noto Sans"/>
          <w:b/>
          <w:sz w:val="20"/>
          <w:szCs w:val="20"/>
          <w:lang w:val="es-ES_tradnl"/>
        </w:rPr>
        <w:t>Anexo No. 1 (Anexo técnico) “Requerimiento”.</w:t>
      </w:r>
    </w:p>
    <w:p w14:paraId="37D3B818" w14:textId="1BEB88C2" w:rsidR="00844E3E" w:rsidRPr="00757F3E" w:rsidRDefault="00844E3E" w:rsidP="00844E3E">
      <w:pPr>
        <w:pStyle w:val="Prrafodelista"/>
        <w:numPr>
          <w:ilvl w:val="0"/>
          <w:numId w:val="52"/>
        </w:numPr>
        <w:autoSpaceDE w:val="0"/>
        <w:autoSpaceDN w:val="0"/>
        <w:adjustRightInd w:val="0"/>
        <w:spacing w:after="0" w:line="240" w:lineRule="auto"/>
        <w:jc w:val="both"/>
        <w:rPr>
          <w:rFonts w:ascii="Noto Sans" w:hAnsi="Noto Sans" w:cs="Noto Sans"/>
          <w:b/>
          <w:sz w:val="20"/>
          <w:szCs w:val="20"/>
        </w:rPr>
      </w:pPr>
      <w:r w:rsidRPr="00757F3E">
        <w:rPr>
          <w:rFonts w:ascii="Noto Sans" w:hAnsi="Noto Sans" w:cs="Noto Sans"/>
          <w:sz w:val="20"/>
          <w:szCs w:val="20"/>
          <w:lang w:val="es-ES"/>
        </w:rPr>
        <w:t xml:space="preserve">“EL PROVEEDOR” deberá requisitar una bitácora de servicios en cada una de las unidades a las cuales llegue a dar el servicio correspondiente, en la cual plasmará la fecha de realización del  servicio, todas las actividades realizadas y en su caso las refacciones utilizadas, debiendo ser firmada por el licitante y el Residente de conservación de unidad, conforme al </w:t>
      </w:r>
      <w:r w:rsidRPr="00757F3E">
        <w:rPr>
          <w:rFonts w:ascii="Noto Sans" w:hAnsi="Noto Sans" w:cs="Noto Sans"/>
          <w:b/>
          <w:sz w:val="20"/>
          <w:szCs w:val="20"/>
          <w:lang w:val="es-ES"/>
        </w:rPr>
        <w:t>Anexo No.</w:t>
      </w:r>
      <w:r>
        <w:rPr>
          <w:rFonts w:ascii="Noto Sans" w:hAnsi="Noto Sans" w:cs="Noto Sans"/>
          <w:b/>
          <w:sz w:val="20"/>
          <w:szCs w:val="20"/>
          <w:lang w:val="es-ES"/>
        </w:rPr>
        <w:t xml:space="preserve"> 13 </w:t>
      </w:r>
      <w:r w:rsidRPr="00757F3E">
        <w:rPr>
          <w:rFonts w:ascii="Noto Sans" w:hAnsi="Noto Sans" w:cs="Noto Sans"/>
          <w:b/>
          <w:sz w:val="20"/>
          <w:szCs w:val="20"/>
          <w:lang w:val="es-ES"/>
        </w:rPr>
        <w:t>(</w:t>
      </w:r>
      <w:r>
        <w:rPr>
          <w:rFonts w:ascii="Noto Sans" w:hAnsi="Noto Sans" w:cs="Noto Sans"/>
          <w:b/>
          <w:sz w:val="20"/>
          <w:szCs w:val="20"/>
          <w:lang w:val="es-ES"/>
        </w:rPr>
        <w:t>Trece</w:t>
      </w:r>
      <w:r w:rsidRPr="00757F3E">
        <w:rPr>
          <w:rFonts w:ascii="Noto Sans" w:hAnsi="Noto Sans" w:cs="Noto Sans"/>
          <w:b/>
          <w:sz w:val="20"/>
          <w:szCs w:val="20"/>
          <w:lang w:val="es-ES"/>
        </w:rPr>
        <w:t>) “Bitácora Servicios”</w:t>
      </w:r>
      <w:r w:rsidRPr="00757F3E">
        <w:rPr>
          <w:rFonts w:ascii="Noto Sans" w:hAnsi="Noto Sans" w:cs="Noto Sans"/>
          <w:sz w:val="20"/>
          <w:szCs w:val="20"/>
          <w:lang w:val="es-ES"/>
        </w:rPr>
        <w:t>.</w:t>
      </w:r>
    </w:p>
    <w:p w14:paraId="504A4F47" w14:textId="77777777" w:rsidR="00844E3E" w:rsidRPr="00757F3E" w:rsidRDefault="00844E3E" w:rsidP="00844E3E">
      <w:pPr>
        <w:pStyle w:val="Prrafodelista"/>
        <w:numPr>
          <w:ilvl w:val="0"/>
          <w:numId w:val="52"/>
        </w:numPr>
        <w:autoSpaceDE w:val="0"/>
        <w:autoSpaceDN w:val="0"/>
        <w:adjustRightInd w:val="0"/>
        <w:spacing w:after="0" w:line="240" w:lineRule="auto"/>
        <w:jc w:val="both"/>
        <w:rPr>
          <w:rFonts w:ascii="Noto Sans" w:hAnsi="Noto Sans" w:cs="Noto Sans"/>
          <w:b/>
          <w:sz w:val="20"/>
          <w:szCs w:val="20"/>
        </w:rPr>
      </w:pPr>
      <w:r w:rsidRPr="00757F3E">
        <w:rPr>
          <w:rFonts w:ascii="Noto Sans" w:hAnsi="Noto Sans" w:cs="Noto Sans"/>
          <w:sz w:val="20"/>
          <w:szCs w:val="20"/>
        </w:rPr>
        <w:t xml:space="preserve">“EL PROVEEDOR” deberá requisitar su orden de servicio en hoja membretada al momento de realizar los servicios establecidos en </w:t>
      </w:r>
      <w:r w:rsidRPr="00757F3E">
        <w:rPr>
          <w:rFonts w:ascii="Noto Sans" w:hAnsi="Noto Sans" w:cs="Noto Sans"/>
          <w:b/>
          <w:sz w:val="20"/>
          <w:szCs w:val="20"/>
        </w:rPr>
        <w:t>Anexo</w:t>
      </w:r>
      <w:r w:rsidRPr="00757F3E">
        <w:rPr>
          <w:rFonts w:ascii="Noto Sans" w:hAnsi="Noto Sans" w:cs="Noto Sans"/>
          <w:b/>
          <w:sz w:val="20"/>
          <w:szCs w:val="20"/>
          <w:lang w:val="es-ES"/>
        </w:rPr>
        <w:t xml:space="preserve"> No. </w:t>
      </w:r>
      <w:r w:rsidRPr="00757F3E">
        <w:rPr>
          <w:rFonts w:ascii="Noto Sans" w:hAnsi="Noto Sans" w:cs="Noto Sans"/>
          <w:b/>
          <w:sz w:val="20"/>
          <w:szCs w:val="20"/>
        </w:rPr>
        <w:t>1 (Anexo técnico) “Requerimiento”</w:t>
      </w:r>
      <w:r w:rsidRPr="00757F3E">
        <w:rPr>
          <w:rFonts w:ascii="Noto Sans" w:hAnsi="Noto Sans" w:cs="Noto Sans"/>
          <w:sz w:val="20"/>
          <w:szCs w:val="20"/>
        </w:rPr>
        <w:t>, y entregarlo al residente de conservación de unidad.</w:t>
      </w:r>
    </w:p>
    <w:p w14:paraId="4DD03979" w14:textId="77777777" w:rsidR="00844E3E" w:rsidRPr="00757F3E" w:rsidRDefault="00844E3E" w:rsidP="00844E3E">
      <w:pPr>
        <w:pStyle w:val="Prrafodelista"/>
        <w:numPr>
          <w:ilvl w:val="0"/>
          <w:numId w:val="52"/>
        </w:numPr>
        <w:autoSpaceDE w:val="0"/>
        <w:autoSpaceDN w:val="0"/>
        <w:adjustRightInd w:val="0"/>
        <w:spacing w:after="0" w:line="240" w:lineRule="auto"/>
        <w:jc w:val="both"/>
        <w:rPr>
          <w:rFonts w:ascii="Noto Sans" w:hAnsi="Noto Sans" w:cs="Noto Sans"/>
          <w:b/>
          <w:sz w:val="20"/>
          <w:szCs w:val="20"/>
        </w:rPr>
      </w:pPr>
      <w:r w:rsidRPr="00757F3E">
        <w:rPr>
          <w:rFonts w:ascii="Noto Sans" w:hAnsi="Noto Sans" w:cs="Noto Sans"/>
          <w:sz w:val="20"/>
          <w:szCs w:val="20"/>
          <w:lang w:val="es-ES"/>
        </w:rPr>
        <w:t xml:space="preserve">“EL PROVEEDOR” para la realización del servicio deberá ponerse en contacto con cada Residente de conservación de unidad con cinco días previos al inicio de la realización de cada servicio con la </w:t>
      </w:r>
      <w:r w:rsidRPr="00757F3E">
        <w:rPr>
          <w:rFonts w:ascii="Noto Sans" w:hAnsi="Noto Sans" w:cs="Noto Sans"/>
          <w:sz w:val="20"/>
          <w:szCs w:val="20"/>
          <w:lang w:val="es-ES"/>
        </w:rPr>
        <w:lastRenderedPageBreak/>
        <w:t>finalidad de que el Residente de conservación de unidad le tenga listo el equipo al cual se le realizará el servicio.</w:t>
      </w:r>
    </w:p>
    <w:p w14:paraId="4839B943" w14:textId="4135E166" w:rsidR="00844E3E" w:rsidRPr="00757F3E" w:rsidRDefault="00844E3E" w:rsidP="00844E3E">
      <w:pPr>
        <w:pStyle w:val="Prrafodelista"/>
        <w:numPr>
          <w:ilvl w:val="0"/>
          <w:numId w:val="52"/>
        </w:numPr>
        <w:autoSpaceDE w:val="0"/>
        <w:autoSpaceDN w:val="0"/>
        <w:adjustRightInd w:val="0"/>
        <w:spacing w:after="0" w:line="240" w:lineRule="auto"/>
        <w:jc w:val="both"/>
        <w:rPr>
          <w:rFonts w:ascii="Noto Sans" w:hAnsi="Noto Sans" w:cs="Noto Sans"/>
          <w:b/>
          <w:sz w:val="20"/>
          <w:szCs w:val="20"/>
        </w:rPr>
      </w:pPr>
      <w:r w:rsidRPr="00757F3E">
        <w:rPr>
          <w:rFonts w:ascii="Noto Sans" w:hAnsi="Noto Sans" w:cs="Noto Sans"/>
          <w:sz w:val="20"/>
          <w:szCs w:val="20"/>
          <w:lang w:val="es-ES"/>
        </w:rPr>
        <w:t xml:space="preserve">Previo al inicio de la prestación del servicio “EL PROVEEDOR” deberá presentarse ante el Residente de Conservación de Unidad o responsable de esta y obtener su autorización para iniciar con el servicio correspondiente, para esto deberá presentarse con todo su personal y portar un gafete con nombre y fotografía que lo acredite como trabajador de “EL PROVEEDOR” responsable. El personal que se presente para realizar el servicio deberá ser el mismo que integre la plantilla  que “EL PROVEEDOR” designó en cada una de sus cuadrillas, equipo, herramienta y vehículos a utilizar en el servicio y deben de corresponder a los relacionados en el formato del </w:t>
      </w:r>
      <w:r w:rsidRPr="00757F3E">
        <w:rPr>
          <w:rFonts w:ascii="Noto Sans" w:eastAsia="Times New Roman" w:hAnsi="Noto Sans" w:cs="Noto Sans"/>
          <w:b/>
          <w:bCs/>
          <w:sz w:val="20"/>
          <w:szCs w:val="20"/>
          <w:lang w:eastAsia="ar-SA"/>
        </w:rPr>
        <w:t>Anexo No.</w:t>
      </w:r>
      <w:r>
        <w:rPr>
          <w:rFonts w:ascii="Noto Sans" w:eastAsia="Times New Roman" w:hAnsi="Noto Sans" w:cs="Noto Sans"/>
          <w:b/>
          <w:bCs/>
          <w:sz w:val="20"/>
          <w:szCs w:val="20"/>
          <w:lang w:eastAsia="ar-SA"/>
        </w:rPr>
        <w:t xml:space="preserve"> 6</w:t>
      </w:r>
      <w:r w:rsidRPr="00757F3E">
        <w:rPr>
          <w:rFonts w:ascii="Noto Sans" w:eastAsia="Times New Roman" w:hAnsi="Noto Sans" w:cs="Noto Sans"/>
          <w:b/>
          <w:bCs/>
          <w:sz w:val="20"/>
          <w:szCs w:val="20"/>
          <w:lang w:eastAsia="ar-SA"/>
        </w:rPr>
        <w:t xml:space="preserve"> (</w:t>
      </w:r>
      <w:r>
        <w:rPr>
          <w:rFonts w:ascii="Noto Sans" w:eastAsia="Times New Roman" w:hAnsi="Noto Sans" w:cs="Noto Sans"/>
          <w:b/>
          <w:bCs/>
          <w:sz w:val="20"/>
          <w:szCs w:val="20"/>
          <w:lang w:eastAsia="ar-SA"/>
        </w:rPr>
        <w:t>Seis</w:t>
      </w:r>
      <w:r w:rsidRPr="00757F3E">
        <w:rPr>
          <w:rFonts w:ascii="Noto Sans" w:eastAsia="Times New Roman" w:hAnsi="Noto Sans" w:cs="Noto Sans"/>
          <w:b/>
          <w:bCs/>
          <w:sz w:val="20"/>
          <w:szCs w:val="20"/>
          <w:lang w:eastAsia="ar-SA"/>
        </w:rPr>
        <w:t xml:space="preserve">) “Relación de cuadrillas a emplear para la realización del servicio en cada una de las unidades determinando el personal, vehículo, herramienta y equipo que se encuentra debidamente verificado y calibrado por una entidad debidamente acreditada ante la EMA”. </w:t>
      </w:r>
      <w:r w:rsidRPr="00757F3E">
        <w:rPr>
          <w:rFonts w:ascii="Noto Sans" w:hAnsi="Noto Sans" w:cs="Noto Sans"/>
          <w:sz w:val="20"/>
          <w:szCs w:val="20"/>
          <w:lang w:val="es-ES"/>
        </w:rPr>
        <w:t>En caso de que el personal que se presente no corresponda al relacionado en el anexo antes descrito no le será autorizado la ejecución del servicio, siendo de su única responsabilidad los atrasos que esto conlleve.</w:t>
      </w:r>
    </w:p>
    <w:p w14:paraId="6985252A" w14:textId="61BC45F9" w:rsidR="00844E3E" w:rsidRPr="00757F3E" w:rsidRDefault="00844E3E" w:rsidP="00844E3E">
      <w:pPr>
        <w:pStyle w:val="Prrafodelista"/>
        <w:numPr>
          <w:ilvl w:val="0"/>
          <w:numId w:val="52"/>
        </w:numPr>
        <w:autoSpaceDE w:val="0"/>
        <w:autoSpaceDN w:val="0"/>
        <w:adjustRightInd w:val="0"/>
        <w:spacing w:after="0" w:line="240" w:lineRule="auto"/>
        <w:jc w:val="both"/>
        <w:rPr>
          <w:rFonts w:ascii="Noto Sans" w:hAnsi="Noto Sans" w:cs="Noto Sans"/>
          <w:b/>
          <w:sz w:val="20"/>
          <w:szCs w:val="20"/>
        </w:rPr>
      </w:pPr>
      <w:r w:rsidRPr="00757F3E">
        <w:rPr>
          <w:rFonts w:ascii="Noto Sans" w:hAnsi="Noto Sans" w:cs="Noto Sans"/>
          <w:sz w:val="20"/>
          <w:szCs w:val="20"/>
          <w:lang w:val="es-ES"/>
        </w:rPr>
        <w:t xml:space="preserve">“EL PROVEEDOR” designará cada una de sus cuadrillas a emplear para la realización del servicio en cada una de las unidades, así como la relación de herramienta y los equipos de medición debidamente calibrados y certificados que se emplearán en la realización del servicio conforme al </w:t>
      </w:r>
      <w:r w:rsidRPr="00757F3E">
        <w:rPr>
          <w:rFonts w:ascii="Noto Sans" w:eastAsia="Times New Roman" w:hAnsi="Noto Sans" w:cs="Noto Sans"/>
          <w:b/>
          <w:bCs/>
          <w:sz w:val="20"/>
          <w:szCs w:val="20"/>
          <w:lang w:eastAsia="ar-SA"/>
        </w:rPr>
        <w:t xml:space="preserve">Anexo No. </w:t>
      </w:r>
      <w:r w:rsidR="00DC712A">
        <w:rPr>
          <w:rFonts w:ascii="Noto Sans" w:eastAsia="Times New Roman" w:hAnsi="Noto Sans" w:cs="Noto Sans"/>
          <w:b/>
          <w:bCs/>
          <w:sz w:val="20"/>
          <w:szCs w:val="20"/>
          <w:lang w:eastAsia="ar-SA"/>
        </w:rPr>
        <w:t xml:space="preserve">6 </w:t>
      </w:r>
      <w:r w:rsidRPr="00757F3E">
        <w:rPr>
          <w:rFonts w:ascii="Noto Sans" w:eastAsia="Times New Roman" w:hAnsi="Noto Sans" w:cs="Noto Sans"/>
          <w:b/>
          <w:bCs/>
          <w:sz w:val="20"/>
          <w:szCs w:val="20"/>
          <w:lang w:eastAsia="ar-SA"/>
        </w:rPr>
        <w:t>(</w:t>
      </w:r>
      <w:r w:rsidR="00DC712A">
        <w:rPr>
          <w:rFonts w:ascii="Noto Sans" w:eastAsia="Times New Roman" w:hAnsi="Noto Sans" w:cs="Noto Sans"/>
          <w:b/>
          <w:bCs/>
          <w:sz w:val="20"/>
          <w:szCs w:val="20"/>
          <w:lang w:eastAsia="ar-SA"/>
        </w:rPr>
        <w:t>Seis</w:t>
      </w:r>
      <w:r w:rsidRPr="00757F3E">
        <w:rPr>
          <w:rFonts w:ascii="Noto Sans" w:eastAsia="Times New Roman" w:hAnsi="Noto Sans" w:cs="Noto Sans"/>
          <w:b/>
          <w:bCs/>
          <w:sz w:val="20"/>
          <w:szCs w:val="20"/>
          <w:lang w:eastAsia="ar-SA"/>
        </w:rPr>
        <w:t>) “Relación de cuadrillas a emplear para la realización del servicio en cada una de las unidades determinando el personal, vehículo, herramienta y  equipo que se encuentra debidamente verificado y calibrado por una entidad debidamente acreditada ante la EMA”,</w:t>
      </w:r>
      <w:r w:rsidRPr="00757F3E">
        <w:rPr>
          <w:rFonts w:ascii="Noto Sans" w:hAnsi="Noto Sans" w:cs="Noto Sans"/>
          <w:sz w:val="20"/>
          <w:szCs w:val="20"/>
        </w:rPr>
        <w:t xml:space="preserve"> </w:t>
      </w:r>
      <w:r w:rsidRPr="00757F3E">
        <w:rPr>
          <w:rFonts w:ascii="Noto Sans" w:hAnsi="Noto Sans" w:cs="Noto Sans"/>
          <w:sz w:val="20"/>
          <w:szCs w:val="20"/>
          <w:lang w:val="es-ES"/>
        </w:rPr>
        <w:t xml:space="preserve">por lo que previo a la realización de estos servicios el personal deberá presentarse ante el Residente de conservación y/o responsable de la unidad e identificarse con una credencial oficial, manifestar a que cuadrilla pertenece y los equipos a los que les dará el servicio, y este personal, equipo y herramienta deben de corresponder y coincidir conforme a lo propuesto por “EL PROVEEDOR”, y en caso de que estos no correspondieran, no le será autorizado la realización del servicio ni se le permitirá el acceso, quedando bajo la más estricta responsabilidad de “EL PROVEEDOR” los atrasos que esto conlleve. </w:t>
      </w:r>
      <w:r w:rsidR="00DC712A">
        <w:rPr>
          <w:rFonts w:ascii="Noto Sans" w:hAnsi="Noto Sans" w:cs="Noto Sans"/>
          <w:sz w:val="20"/>
          <w:szCs w:val="20"/>
          <w:lang w:val="es-ES"/>
        </w:rPr>
        <w:t xml:space="preserve">Así </w:t>
      </w:r>
      <w:r w:rsidRPr="00757F3E">
        <w:rPr>
          <w:rFonts w:ascii="Noto Sans" w:hAnsi="Noto Sans" w:cs="Noto Sans"/>
          <w:sz w:val="20"/>
          <w:szCs w:val="20"/>
          <w:lang w:val="es-ES"/>
        </w:rPr>
        <w:t xml:space="preserve">mismo este personal deberá presentar al Residente de conservación de unidad y/o responsable de la unidad, la herramienta y los equipos de medición a emplear conforme a lo establecido en el formato antes </w:t>
      </w:r>
      <w:r w:rsidR="00DC712A" w:rsidRPr="00757F3E">
        <w:rPr>
          <w:rFonts w:ascii="Noto Sans" w:hAnsi="Noto Sans" w:cs="Noto Sans"/>
          <w:sz w:val="20"/>
          <w:szCs w:val="20"/>
          <w:lang w:val="es-ES"/>
        </w:rPr>
        <w:t>mencionado,</w:t>
      </w:r>
      <w:r w:rsidRPr="00757F3E">
        <w:rPr>
          <w:rFonts w:ascii="Noto Sans" w:hAnsi="Noto Sans" w:cs="Noto Sans"/>
          <w:sz w:val="20"/>
          <w:szCs w:val="20"/>
          <w:lang w:val="es-ES"/>
        </w:rPr>
        <w:t xml:space="preserve"> así como las etiquetas que colocará en cada uno de los equipos a los cuales les dará el servicio correspondiente.</w:t>
      </w:r>
    </w:p>
    <w:p w14:paraId="33EFB6B1" w14:textId="0F1A3F1D" w:rsidR="00844E3E" w:rsidRPr="00757F3E" w:rsidRDefault="00844E3E" w:rsidP="00844E3E">
      <w:pPr>
        <w:pStyle w:val="Prrafodelista"/>
        <w:numPr>
          <w:ilvl w:val="0"/>
          <w:numId w:val="52"/>
        </w:numPr>
        <w:autoSpaceDE w:val="0"/>
        <w:autoSpaceDN w:val="0"/>
        <w:adjustRightInd w:val="0"/>
        <w:spacing w:after="0" w:line="240" w:lineRule="auto"/>
        <w:jc w:val="both"/>
        <w:rPr>
          <w:rFonts w:ascii="Noto Sans" w:hAnsi="Noto Sans" w:cs="Noto Sans"/>
          <w:b/>
          <w:sz w:val="20"/>
          <w:szCs w:val="20"/>
        </w:rPr>
      </w:pPr>
      <w:r w:rsidRPr="00757F3E">
        <w:rPr>
          <w:rFonts w:ascii="Noto Sans" w:hAnsi="Noto Sans" w:cs="Noto Sans"/>
          <w:sz w:val="20"/>
          <w:szCs w:val="20"/>
          <w:lang w:val="es-ES"/>
        </w:rPr>
        <w:t>El servicio de mantenimiento preventivo únicamente se realizará en días hábiles de lunes a viernes en un horario de 8:00 a 16:00 h</w:t>
      </w:r>
      <w:r w:rsidR="00DC712A">
        <w:rPr>
          <w:rFonts w:ascii="Noto Sans" w:hAnsi="Noto Sans" w:cs="Noto Sans"/>
          <w:sz w:val="20"/>
          <w:szCs w:val="20"/>
          <w:lang w:val="es-ES"/>
        </w:rPr>
        <w:t>ora</w:t>
      </w:r>
      <w:r w:rsidRPr="00757F3E">
        <w:rPr>
          <w:rFonts w:ascii="Noto Sans" w:hAnsi="Noto Sans" w:cs="Noto Sans"/>
          <w:sz w:val="20"/>
          <w:szCs w:val="20"/>
          <w:lang w:val="es-ES"/>
        </w:rPr>
        <w:t>s.</w:t>
      </w:r>
    </w:p>
    <w:p w14:paraId="0E407680" w14:textId="574DD5F3" w:rsidR="00844E3E" w:rsidRPr="00757F3E" w:rsidRDefault="00844E3E" w:rsidP="00844E3E">
      <w:pPr>
        <w:pStyle w:val="Prrafodelista"/>
        <w:numPr>
          <w:ilvl w:val="0"/>
          <w:numId w:val="52"/>
        </w:numPr>
        <w:autoSpaceDE w:val="0"/>
        <w:autoSpaceDN w:val="0"/>
        <w:adjustRightInd w:val="0"/>
        <w:spacing w:after="0" w:line="240" w:lineRule="auto"/>
        <w:jc w:val="both"/>
        <w:rPr>
          <w:rFonts w:ascii="Noto Sans" w:hAnsi="Noto Sans" w:cs="Noto Sans"/>
          <w:b/>
          <w:sz w:val="20"/>
          <w:szCs w:val="20"/>
        </w:rPr>
      </w:pPr>
      <w:r w:rsidRPr="00757F3E">
        <w:rPr>
          <w:rFonts w:ascii="Noto Sans" w:hAnsi="Noto Sans" w:cs="Noto Sans"/>
          <w:sz w:val="20"/>
          <w:szCs w:val="20"/>
          <w:lang w:val="es-ES"/>
        </w:rPr>
        <w:t xml:space="preserve">Para realizar algún servicio fuera del horario establecido en el párrafo anterior, será únicamente con la autorización por escrito del residente de conservación de unidad, </w:t>
      </w:r>
      <w:r w:rsidR="00DC712A" w:rsidRPr="00757F3E">
        <w:rPr>
          <w:rFonts w:ascii="Noto Sans" w:hAnsi="Noto Sans" w:cs="Noto Sans"/>
          <w:sz w:val="20"/>
          <w:szCs w:val="20"/>
          <w:lang w:val="es-ES"/>
        </w:rPr>
        <w:t>ya que,</w:t>
      </w:r>
      <w:r w:rsidRPr="00757F3E">
        <w:rPr>
          <w:rFonts w:ascii="Noto Sans" w:hAnsi="Noto Sans" w:cs="Noto Sans"/>
          <w:sz w:val="20"/>
          <w:szCs w:val="20"/>
          <w:lang w:val="es-ES"/>
        </w:rPr>
        <w:t xml:space="preserve"> en caso de no contar con esta autorización, el servicio no le será recibido y quedará como no realizado, quedando esto bajo la única responsabilidad de “EL PROVEEDOR”.</w:t>
      </w:r>
    </w:p>
    <w:p w14:paraId="5A0EC9F1" w14:textId="77777777" w:rsidR="00844E3E" w:rsidRPr="00757F3E" w:rsidRDefault="00844E3E" w:rsidP="00844E3E">
      <w:pPr>
        <w:pStyle w:val="Prrafodelista"/>
        <w:numPr>
          <w:ilvl w:val="0"/>
          <w:numId w:val="52"/>
        </w:numPr>
        <w:autoSpaceDE w:val="0"/>
        <w:autoSpaceDN w:val="0"/>
        <w:adjustRightInd w:val="0"/>
        <w:spacing w:after="0" w:line="240" w:lineRule="auto"/>
        <w:jc w:val="both"/>
        <w:rPr>
          <w:rFonts w:ascii="Noto Sans" w:hAnsi="Noto Sans" w:cs="Noto Sans"/>
          <w:b/>
          <w:sz w:val="20"/>
          <w:szCs w:val="20"/>
        </w:rPr>
      </w:pPr>
      <w:r w:rsidRPr="00757F3E">
        <w:rPr>
          <w:rFonts w:ascii="Noto Sans" w:hAnsi="Noto Sans" w:cs="Noto Sans"/>
          <w:sz w:val="20"/>
          <w:szCs w:val="20"/>
          <w:lang w:val="es-ES"/>
        </w:rPr>
        <w:t>“EL PROVEEDOR” deberá presentar kit de refacciones y materiales a utilizar para el servicio de mantenimiento preventivo correspondiente a cada equipo el cual deberá de presentarlo al Residente de conservación de unidad, y en caso de no presentar alguna refacción no le será permitido la realización del servicio, quedando bajo su más estricta responsabilidad los atrasos que esto genere.</w:t>
      </w:r>
    </w:p>
    <w:p w14:paraId="0465FA4C" w14:textId="77552B00" w:rsidR="00844E3E" w:rsidRPr="00757F3E" w:rsidRDefault="00844E3E" w:rsidP="00844E3E">
      <w:pPr>
        <w:pStyle w:val="Prrafodelista"/>
        <w:numPr>
          <w:ilvl w:val="0"/>
          <w:numId w:val="52"/>
        </w:numPr>
        <w:autoSpaceDE w:val="0"/>
        <w:autoSpaceDN w:val="0"/>
        <w:adjustRightInd w:val="0"/>
        <w:spacing w:after="0" w:line="240" w:lineRule="auto"/>
        <w:jc w:val="both"/>
        <w:rPr>
          <w:rFonts w:ascii="Noto Sans" w:hAnsi="Noto Sans" w:cs="Noto Sans"/>
          <w:b/>
          <w:sz w:val="20"/>
          <w:szCs w:val="20"/>
        </w:rPr>
      </w:pPr>
      <w:r w:rsidRPr="00757F3E">
        <w:rPr>
          <w:rFonts w:ascii="Noto Sans" w:hAnsi="Noto Sans" w:cs="Noto Sans"/>
          <w:sz w:val="20"/>
          <w:szCs w:val="20"/>
          <w:lang w:val="es-ES"/>
        </w:rPr>
        <w:t xml:space="preserve">“EL PROVEEDOR” presentará relación de refacciones susceptibles de utilizar para la prestación de los servicios conforme al formato del </w:t>
      </w:r>
      <w:r w:rsidRPr="00757F3E">
        <w:rPr>
          <w:rFonts w:ascii="Noto Sans" w:eastAsia="Times New Roman" w:hAnsi="Noto Sans" w:cs="Noto Sans"/>
          <w:b/>
          <w:bCs/>
          <w:sz w:val="20"/>
          <w:szCs w:val="20"/>
          <w:lang w:eastAsia="ar-SA"/>
        </w:rPr>
        <w:t>Anexo No.</w:t>
      </w:r>
      <w:r w:rsidR="00DC712A">
        <w:rPr>
          <w:rFonts w:ascii="Noto Sans" w:eastAsia="Times New Roman" w:hAnsi="Noto Sans" w:cs="Noto Sans"/>
          <w:b/>
          <w:bCs/>
          <w:sz w:val="20"/>
          <w:szCs w:val="20"/>
          <w:lang w:eastAsia="ar-SA"/>
        </w:rPr>
        <w:t xml:space="preserve"> 8</w:t>
      </w:r>
      <w:r w:rsidRPr="00757F3E">
        <w:rPr>
          <w:rFonts w:ascii="Noto Sans" w:eastAsia="Times New Roman" w:hAnsi="Noto Sans" w:cs="Noto Sans"/>
          <w:b/>
          <w:bCs/>
          <w:sz w:val="20"/>
          <w:szCs w:val="20"/>
          <w:lang w:eastAsia="ar-SA"/>
        </w:rPr>
        <w:t xml:space="preserve"> (</w:t>
      </w:r>
      <w:r w:rsidR="00DC712A">
        <w:rPr>
          <w:rFonts w:ascii="Noto Sans" w:eastAsia="Times New Roman" w:hAnsi="Noto Sans" w:cs="Noto Sans"/>
          <w:b/>
          <w:bCs/>
          <w:sz w:val="20"/>
          <w:szCs w:val="20"/>
          <w:lang w:eastAsia="ar-SA"/>
        </w:rPr>
        <w:t>Ocho</w:t>
      </w:r>
      <w:r w:rsidRPr="00757F3E">
        <w:rPr>
          <w:rFonts w:ascii="Noto Sans" w:eastAsia="Times New Roman" w:hAnsi="Noto Sans" w:cs="Noto Sans"/>
          <w:b/>
          <w:bCs/>
          <w:sz w:val="20"/>
          <w:szCs w:val="20"/>
          <w:lang w:eastAsia="ar-SA"/>
        </w:rPr>
        <w:t xml:space="preserve">) “Relación de refacciones susceptibles a </w:t>
      </w:r>
      <w:r w:rsidRPr="00757F3E">
        <w:rPr>
          <w:rFonts w:ascii="Noto Sans" w:eastAsia="Times New Roman" w:hAnsi="Noto Sans" w:cs="Noto Sans"/>
          <w:b/>
          <w:bCs/>
          <w:sz w:val="20"/>
          <w:szCs w:val="20"/>
          <w:lang w:eastAsia="ar-SA"/>
        </w:rPr>
        <w:lastRenderedPageBreak/>
        <w:t>utilizarse en un mantenimiento correctivo (No deben de impactar en la propuesta)”,</w:t>
      </w:r>
      <w:r w:rsidRPr="00757F3E">
        <w:rPr>
          <w:rFonts w:ascii="Noto Sans" w:hAnsi="Noto Sans" w:cs="Noto Sans"/>
          <w:sz w:val="20"/>
          <w:szCs w:val="20"/>
          <w:lang w:val="es-ES"/>
        </w:rPr>
        <w:t xml:space="preserve"> por lo que en caso de requerirse la utilización de alguna de estas para dejar en óptimas condiciones de operación el equipo previo a su sustitución deberá de obtener la autorización del administrador del contrato, y solo hasta que haya dejado en óptimas condiciones de operación el equipo, le será recibido de conformidad el servicio.</w:t>
      </w:r>
    </w:p>
    <w:p w14:paraId="573FDD9F" w14:textId="77777777" w:rsidR="00844E3E" w:rsidRPr="00757F3E" w:rsidRDefault="00844E3E" w:rsidP="00844E3E">
      <w:pPr>
        <w:pStyle w:val="Prrafodelista"/>
        <w:numPr>
          <w:ilvl w:val="0"/>
          <w:numId w:val="52"/>
        </w:numPr>
        <w:autoSpaceDE w:val="0"/>
        <w:autoSpaceDN w:val="0"/>
        <w:adjustRightInd w:val="0"/>
        <w:spacing w:after="0" w:line="240" w:lineRule="auto"/>
        <w:jc w:val="both"/>
        <w:rPr>
          <w:rFonts w:ascii="Noto Sans" w:hAnsi="Noto Sans" w:cs="Noto Sans"/>
          <w:b/>
          <w:sz w:val="20"/>
          <w:szCs w:val="20"/>
        </w:rPr>
      </w:pPr>
      <w:r w:rsidRPr="00757F3E">
        <w:rPr>
          <w:rFonts w:ascii="Noto Sans" w:hAnsi="Noto Sans" w:cs="Noto Sans"/>
          <w:sz w:val="20"/>
          <w:szCs w:val="20"/>
          <w:lang w:val="es-ES"/>
        </w:rPr>
        <w:t>En caso de que “EL PROVEEDOR” haya omitido relacionar alguna refacción a utilizar para la prestación de los servicios y esta sea necesaria para dejar en óptimas condiciones de operación el equipo, “EL PROVEEDOR” cuenta con 2 días naturales para presentar al Residente de conservación de unidad la cotización del costo de la refacción y en caso de obtener la autorización cuenta con 3 días naturales a partir de la autorización para que se presente en la unidad y deje el equipo en condiciones óptimas de operación, para lo cual “EL INSTITUTO” únicamente cubrirá a “EL PROVEEDOR” el costo de la refacción.</w:t>
      </w:r>
    </w:p>
    <w:p w14:paraId="4825F673" w14:textId="77777777" w:rsidR="00844E3E" w:rsidRPr="00757F3E" w:rsidRDefault="00844E3E" w:rsidP="00844E3E">
      <w:pPr>
        <w:pStyle w:val="Prrafodelista"/>
        <w:numPr>
          <w:ilvl w:val="0"/>
          <w:numId w:val="52"/>
        </w:numPr>
        <w:autoSpaceDE w:val="0"/>
        <w:autoSpaceDN w:val="0"/>
        <w:adjustRightInd w:val="0"/>
        <w:spacing w:after="0" w:line="240" w:lineRule="auto"/>
        <w:jc w:val="both"/>
        <w:rPr>
          <w:rFonts w:ascii="Noto Sans" w:hAnsi="Noto Sans" w:cs="Noto Sans"/>
          <w:b/>
          <w:sz w:val="20"/>
          <w:szCs w:val="20"/>
        </w:rPr>
      </w:pPr>
      <w:r w:rsidRPr="00757F3E">
        <w:rPr>
          <w:rFonts w:ascii="Noto Sans" w:hAnsi="Noto Sans" w:cs="Noto Sans"/>
          <w:sz w:val="20"/>
          <w:szCs w:val="20"/>
          <w:lang w:val="es-ES"/>
        </w:rPr>
        <w:t>En caso de no obtener la autorización porque el costo de la refacción no convenga a los intereses de “EL INSTITUTO”, este podrá conseguir por su cuenta la refacción y proporcionársela a “EL PROVEEDOR” para lo cual este deberá presentarse en la unidad cuando el Residente de conservación de unidad se solicite, y dejar en óptimas condiciones de operación el equipo y será hasta este momento cuando se le reciba de conformidad el servicio correspondiente.</w:t>
      </w:r>
    </w:p>
    <w:p w14:paraId="736C83DF" w14:textId="77777777" w:rsidR="00844E3E" w:rsidRPr="00757F3E" w:rsidRDefault="00844E3E" w:rsidP="00844E3E">
      <w:pPr>
        <w:pStyle w:val="Prrafodelista"/>
        <w:numPr>
          <w:ilvl w:val="0"/>
          <w:numId w:val="52"/>
        </w:numPr>
        <w:autoSpaceDE w:val="0"/>
        <w:autoSpaceDN w:val="0"/>
        <w:adjustRightInd w:val="0"/>
        <w:spacing w:after="0" w:line="240" w:lineRule="auto"/>
        <w:jc w:val="both"/>
        <w:rPr>
          <w:rFonts w:ascii="Noto Sans" w:hAnsi="Noto Sans" w:cs="Noto Sans"/>
          <w:b/>
          <w:sz w:val="20"/>
          <w:szCs w:val="20"/>
        </w:rPr>
      </w:pPr>
      <w:r w:rsidRPr="00757F3E">
        <w:rPr>
          <w:rFonts w:ascii="Noto Sans" w:hAnsi="Noto Sans" w:cs="Noto Sans"/>
          <w:sz w:val="20"/>
          <w:szCs w:val="20"/>
          <w:lang w:val="es-ES"/>
        </w:rPr>
        <w:t>Al término de cada servicio “EL PROVEEDOR” deberá colocar en cada equipo, una etiqueta de material no elástico de tal manera que no se pueda retirar sin abrir el equipo y debe contener al menos la siguiente información:</w:t>
      </w:r>
    </w:p>
    <w:p w14:paraId="250C0A02" w14:textId="77777777" w:rsidR="00844E3E" w:rsidRPr="00757F3E" w:rsidRDefault="00844E3E" w:rsidP="00844E3E">
      <w:pPr>
        <w:numPr>
          <w:ilvl w:val="1"/>
          <w:numId w:val="52"/>
        </w:numPr>
        <w:tabs>
          <w:tab w:val="left" w:pos="-284"/>
        </w:tabs>
        <w:suppressAutoHyphens/>
        <w:overflowPunct w:val="0"/>
        <w:autoSpaceDE w:val="0"/>
        <w:jc w:val="both"/>
        <w:textAlignment w:val="baseline"/>
        <w:rPr>
          <w:rFonts w:ascii="Noto Sans" w:hAnsi="Noto Sans" w:cs="Noto Sans"/>
          <w:sz w:val="20"/>
          <w:szCs w:val="20"/>
        </w:rPr>
      </w:pPr>
      <w:r w:rsidRPr="00757F3E">
        <w:rPr>
          <w:rFonts w:ascii="Noto Sans" w:hAnsi="Noto Sans" w:cs="Noto Sans"/>
          <w:sz w:val="20"/>
          <w:szCs w:val="20"/>
        </w:rPr>
        <w:t>Número de contrato.</w:t>
      </w:r>
    </w:p>
    <w:p w14:paraId="59E8BC47" w14:textId="77777777" w:rsidR="00844E3E" w:rsidRPr="00757F3E" w:rsidRDefault="00844E3E" w:rsidP="00844E3E">
      <w:pPr>
        <w:numPr>
          <w:ilvl w:val="1"/>
          <w:numId w:val="52"/>
        </w:numPr>
        <w:tabs>
          <w:tab w:val="left" w:pos="-284"/>
        </w:tabs>
        <w:suppressAutoHyphens/>
        <w:overflowPunct w:val="0"/>
        <w:autoSpaceDE w:val="0"/>
        <w:jc w:val="both"/>
        <w:textAlignment w:val="baseline"/>
        <w:rPr>
          <w:rFonts w:ascii="Noto Sans" w:hAnsi="Noto Sans" w:cs="Noto Sans"/>
          <w:sz w:val="20"/>
          <w:szCs w:val="20"/>
        </w:rPr>
      </w:pPr>
      <w:r w:rsidRPr="00757F3E">
        <w:rPr>
          <w:rFonts w:ascii="Noto Sans" w:hAnsi="Noto Sans" w:cs="Noto Sans"/>
          <w:sz w:val="20"/>
          <w:szCs w:val="20"/>
        </w:rPr>
        <w:t>Nombre, Razón Social o marca comercial del proveedor, incluyendo RFC, Teléfono y domicilio completo.</w:t>
      </w:r>
    </w:p>
    <w:p w14:paraId="508BC98E" w14:textId="77777777" w:rsidR="00844E3E" w:rsidRPr="00757F3E" w:rsidRDefault="00844E3E" w:rsidP="00844E3E">
      <w:pPr>
        <w:numPr>
          <w:ilvl w:val="1"/>
          <w:numId w:val="52"/>
        </w:numPr>
        <w:tabs>
          <w:tab w:val="left" w:pos="-284"/>
        </w:tabs>
        <w:suppressAutoHyphens/>
        <w:overflowPunct w:val="0"/>
        <w:autoSpaceDE w:val="0"/>
        <w:jc w:val="both"/>
        <w:textAlignment w:val="baseline"/>
        <w:rPr>
          <w:rFonts w:ascii="Noto Sans" w:hAnsi="Noto Sans" w:cs="Noto Sans"/>
          <w:sz w:val="20"/>
          <w:szCs w:val="20"/>
        </w:rPr>
      </w:pPr>
      <w:r w:rsidRPr="00757F3E">
        <w:rPr>
          <w:rFonts w:ascii="Noto Sans" w:hAnsi="Noto Sans" w:cs="Noto Sans"/>
          <w:sz w:val="20"/>
          <w:szCs w:val="20"/>
        </w:rPr>
        <w:t>Año y mes en que realizó el servicio.</w:t>
      </w:r>
    </w:p>
    <w:p w14:paraId="1DC03DA8" w14:textId="4655D5F1" w:rsidR="00844E3E" w:rsidRPr="00757F3E" w:rsidRDefault="00844E3E" w:rsidP="00844E3E">
      <w:pPr>
        <w:pStyle w:val="Prrafodelista"/>
        <w:numPr>
          <w:ilvl w:val="0"/>
          <w:numId w:val="52"/>
        </w:numPr>
        <w:autoSpaceDE w:val="0"/>
        <w:autoSpaceDN w:val="0"/>
        <w:adjustRightInd w:val="0"/>
        <w:spacing w:after="0" w:line="240" w:lineRule="auto"/>
        <w:jc w:val="both"/>
        <w:rPr>
          <w:rFonts w:ascii="Noto Sans" w:hAnsi="Noto Sans" w:cs="Noto Sans"/>
          <w:b/>
          <w:sz w:val="20"/>
          <w:szCs w:val="20"/>
        </w:rPr>
      </w:pPr>
      <w:r w:rsidRPr="00757F3E">
        <w:rPr>
          <w:rFonts w:ascii="Noto Sans" w:hAnsi="Noto Sans" w:cs="Noto Sans"/>
          <w:sz w:val="20"/>
          <w:szCs w:val="20"/>
          <w:lang w:val="es-ES"/>
        </w:rPr>
        <w:t xml:space="preserve">En caso de que  “EL INSTITUTO” requiera la realización de algún servicio fuera de programación establecida, “EL PROVEEDOR” se obliga a acudir en un término de 2 días naturales después de recibir la solicitud vía telefónica, correo electrónico o por escrito y realizar el servicio requerido correspondiente, y en caso de que “EL PROVEEDOR” no acuda en el tiempo estipulado “EL INSTITUTO” podrá optar por notificar el requerimiento una segunda vez o contratar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“EL INSTITUTO” deba cubrir a “EL PROVEEDOR” conforme a la autorización establecida por el propio  proveedor en el formato del </w:t>
      </w:r>
      <w:r w:rsidRPr="00757F3E">
        <w:rPr>
          <w:rFonts w:ascii="Noto Sans" w:hAnsi="Noto Sans" w:cs="Noto Sans"/>
          <w:b/>
          <w:sz w:val="20"/>
          <w:szCs w:val="20"/>
          <w:lang w:val="es-ES"/>
        </w:rPr>
        <w:t>Anexo No.</w:t>
      </w:r>
      <w:r w:rsidR="00DC712A">
        <w:rPr>
          <w:rFonts w:ascii="Noto Sans" w:hAnsi="Noto Sans" w:cs="Noto Sans"/>
          <w:b/>
          <w:sz w:val="20"/>
          <w:szCs w:val="20"/>
          <w:lang w:val="es-ES"/>
        </w:rPr>
        <w:t xml:space="preserve"> 10 </w:t>
      </w:r>
      <w:r w:rsidRPr="00757F3E">
        <w:rPr>
          <w:rFonts w:ascii="Noto Sans" w:hAnsi="Noto Sans" w:cs="Noto Sans"/>
          <w:b/>
          <w:sz w:val="20"/>
          <w:szCs w:val="20"/>
          <w:lang w:val="es-ES"/>
        </w:rPr>
        <w:t>(</w:t>
      </w:r>
      <w:r w:rsidR="00DC712A">
        <w:rPr>
          <w:rFonts w:ascii="Noto Sans" w:hAnsi="Noto Sans" w:cs="Noto Sans"/>
          <w:b/>
          <w:sz w:val="20"/>
          <w:szCs w:val="20"/>
          <w:lang w:val="es-ES"/>
        </w:rPr>
        <w:t>Diez</w:t>
      </w:r>
      <w:r w:rsidRPr="00757F3E">
        <w:rPr>
          <w:rFonts w:ascii="Noto Sans" w:hAnsi="Noto Sans" w:cs="Noto Sans"/>
          <w:b/>
          <w:sz w:val="20"/>
          <w:szCs w:val="20"/>
          <w:lang w:val="es-ES"/>
        </w:rPr>
        <w:t>) “Autorización de deducción”,</w:t>
      </w:r>
      <w:r w:rsidRPr="00757F3E">
        <w:rPr>
          <w:rFonts w:ascii="Noto Sans" w:hAnsi="Noto Sans" w:cs="Noto Sans"/>
          <w:sz w:val="20"/>
          <w:szCs w:val="20"/>
          <w:lang w:val="es-ES"/>
        </w:rPr>
        <w:t xml:space="preserve"> esto independientemente de las penalizaciones a que se haya hecho acreedor.</w:t>
      </w:r>
    </w:p>
    <w:p w14:paraId="730A0D2D" w14:textId="77777777" w:rsidR="00844E3E" w:rsidRPr="00757F3E" w:rsidRDefault="00844E3E" w:rsidP="00844E3E">
      <w:pPr>
        <w:pStyle w:val="Prrafodelista"/>
        <w:numPr>
          <w:ilvl w:val="0"/>
          <w:numId w:val="52"/>
        </w:numPr>
        <w:autoSpaceDE w:val="0"/>
        <w:autoSpaceDN w:val="0"/>
        <w:adjustRightInd w:val="0"/>
        <w:spacing w:after="0" w:line="240" w:lineRule="auto"/>
        <w:jc w:val="both"/>
        <w:rPr>
          <w:rFonts w:ascii="Noto Sans" w:hAnsi="Noto Sans" w:cs="Noto Sans"/>
          <w:b/>
          <w:sz w:val="20"/>
          <w:szCs w:val="20"/>
        </w:rPr>
      </w:pPr>
      <w:r w:rsidRPr="00757F3E">
        <w:rPr>
          <w:rFonts w:ascii="Noto Sans" w:hAnsi="Noto Sans" w:cs="Noto Sans"/>
          <w:sz w:val="20"/>
          <w:szCs w:val="20"/>
        </w:rPr>
        <w:t>Cuando exista un servicio correctivo “EL INSTITUTO” notificará a “EL PROVEEDOR” vía telefónica, correo electrónico o por escrito la solicitud de atención, debiendo acudir personal técnico especializado y acreditado de “EL PROVEEDOR” hasta la unidad y reparar el equipo, en un plazo máximo de 48 hrs. contados a partir de la fecha de notificación de la falla del equipo.</w:t>
      </w:r>
    </w:p>
    <w:p w14:paraId="63A86B8F" w14:textId="77777777" w:rsidR="00844E3E" w:rsidRPr="00757F3E" w:rsidRDefault="00844E3E" w:rsidP="00844E3E">
      <w:pPr>
        <w:pStyle w:val="Prrafodelista"/>
        <w:numPr>
          <w:ilvl w:val="0"/>
          <w:numId w:val="52"/>
        </w:numPr>
        <w:autoSpaceDE w:val="0"/>
        <w:autoSpaceDN w:val="0"/>
        <w:adjustRightInd w:val="0"/>
        <w:spacing w:after="0" w:line="240" w:lineRule="auto"/>
        <w:jc w:val="both"/>
        <w:rPr>
          <w:rFonts w:ascii="Noto Sans" w:hAnsi="Noto Sans" w:cs="Noto Sans"/>
          <w:b/>
          <w:sz w:val="20"/>
          <w:szCs w:val="20"/>
        </w:rPr>
      </w:pPr>
      <w:r w:rsidRPr="00757F3E">
        <w:rPr>
          <w:rFonts w:ascii="Noto Sans" w:hAnsi="Noto Sans" w:cs="Noto Sans"/>
          <w:sz w:val="20"/>
          <w:szCs w:val="20"/>
        </w:rPr>
        <w:t>Cuando exista un servicio mal ejecutado “EL INSTITUTO” notificará a “EL PROVEEDOR” vía telefónica, correo electrónico o por escrito la solicitud de atención, debiendo acudir personal  de “EL PROVEEDOR” hasta la unidad y reparar el equipo por servicio mal ejecutado en un plazo máximo de 24 hrs. contados a partir de la hora de notificación de la deficiencia del servicio.</w:t>
      </w:r>
    </w:p>
    <w:p w14:paraId="4F3342A9" w14:textId="77777777" w:rsidR="00844E3E" w:rsidRPr="00757F3E" w:rsidRDefault="00844E3E" w:rsidP="00844E3E">
      <w:pPr>
        <w:pStyle w:val="Prrafodelista"/>
        <w:numPr>
          <w:ilvl w:val="0"/>
          <w:numId w:val="52"/>
        </w:numPr>
        <w:autoSpaceDE w:val="0"/>
        <w:autoSpaceDN w:val="0"/>
        <w:adjustRightInd w:val="0"/>
        <w:spacing w:after="0" w:line="240" w:lineRule="auto"/>
        <w:jc w:val="both"/>
        <w:rPr>
          <w:rFonts w:ascii="Noto Sans" w:hAnsi="Noto Sans" w:cs="Noto Sans"/>
          <w:sz w:val="20"/>
          <w:szCs w:val="20"/>
        </w:rPr>
      </w:pPr>
      <w:r w:rsidRPr="00757F3E">
        <w:rPr>
          <w:rFonts w:ascii="Noto Sans" w:hAnsi="Noto Sans" w:cs="Noto Sans"/>
          <w:sz w:val="20"/>
          <w:szCs w:val="20"/>
          <w:lang w:val="es-ES"/>
        </w:rPr>
        <w:lastRenderedPageBreak/>
        <w:t xml:space="preserve">Es responsabilidad de “EL PROVEEDOR” acusar recibo inmediatamente después de recibir la solicitud de atención, </w:t>
      </w:r>
      <w:r w:rsidRPr="00757F3E">
        <w:rPr>
          <w:rFonts w:ascii="Noto Sans" w:hAnsi="Noto Sans" w:cs="Noto Sans"/>
          <w:bCs/>
          <w:sz w:val="20"/>
          <w:szCs w:val="20"/>
          <w:lang w:val="es-ES"/>
        </w:rPr>
        <w:t>debiendo proporcionar un número de control  el cual deberá ser progresivo y el folio será exclusivamente para  “EL INSTITUTO”</w:t>
      </w:r>
      <w:r w:rsidRPr="00757F3E">
        <w:rPr>
          <w:rFonts w:ascii="Noto Sans" w:hAnsi="Noto Sans" w:cs="Noto Sans"/>
          <w:sz w:val="20"/>
          <w:szCs w:val="20"/>
          <w:lang w:val="es-ES"/>
        </w:rPr>
        <w:t>, esto para efectos de contabilidad del tiempo de respuesta.</w:t>
      </w:r>
    </w:p>
    <w:p w14:paraId="7C9134F1" w14:textId="2311C9E8" w:rsidR="00844E3E" w:rsidRPr="00757F3E" w:rsidRDefault="00844E3E" w:rsidP="00844E3E">
      <w:pPr>
        <w:pStyle w:val="Prrafodelista"/>
        <w:numPr>
          <w:ilvl w:val="0"/>
          <w:numId w:val="52"/>
        </w:numPr>
        <w:autoSpaceDE w:val="0"/>
        <w:autoSpaceDN w:val="0"/>
        <w:adjustRightInd w:val="0"/>
        <w:spacing w:after="0" w:line="240" w:lineRule="auto"/>
        <w:jc w:val="both"/>
        <w:rPr>
          <w:rFonts w:ascii="Noto Sans" w:hAnsi="Noto Sans" w:cs="Noto Sans"/>
          <w:b/>
          <w:sz w:val="20"/>
          <w:szCs w:val="20"/>
        </w:rPr>
      </w:pPr>
      <w:r w:rsidRPr="00757F3E">
        <w:rPr>
          <w:rFonts w:ascii="Noto Sans" w:hAnsi="Noto Sans" w:cs="Noto Sans"/>
          <w:sz w:val="20"/>
          <w:szCs w:val="20"/>
          <w:lang w:val="es-ES"/>
        </w:rPr>
        <w:t xml:space="preserve">En caso de que “EL INSTITUTO” no obtenga respuesta por parte de “EL PROVEEDOR” una vez notificada la falla,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757F3E">
        <w:rPr>
          <w:rFonts w:ascii="Noto Sans" w:hAnsi="Noto Sans" w:cs="Noto Sans"/>
          <w:b/>
          <w:sz w:val="20"/>
          <w:szCs w:val="20"/>
          <w:lang w:val="es-ES"/>
        </w:rPr>
        <w:t>Anexo No.</w:t>
      </w:r>
      <w:r w:rsidR="00DC712A">
        <w:rPr>
          <w:rFonts w:ascii="Noto Sans" w:hAnsi="Noto Sans" w:cs="Noto Sans"/>
          <w:b/>
          <w:sz w:val="20"/>
          <w:szCs w:val="20"/>
          <w:lang w:val="es-ES"/>
        </w:rPr>
        <w:t xml:space="preserve"> 10</w:t>
      </w:r>
      <w:r w:rsidRPr="00757F3E">
        <w:rPr>
          <w:rFonts w:ascii="Noto Sans" w:hAnsi="Noto Sans" w:cs="Noto Sans"/>
          <w:b/>
          <w:sz w:val="20"/>
          <w:szCs w:val="20"/>
          <w:lang w:val="es-ES"/>
        </w:rPr>
        <w:t xml:space="preserve"> (</w:t>
      </w:r>
      <w:r w:rsidR="00DC712A">
        <w:rPr>
          <w:rFonts w:ascii="Noto Sans" w:hAnsi="Noto Sans" w:cs="Noto Sans"/>
          <w:b/>
          <w:sz w:val="20"/>
          <w:szCs w:val="20"/>
          <w:lang w:val="es-ES"/>
        </w:rPr>
        <w:t>Diez</w:t>
      </w:r>
      <w:r w:rsidRPr="00757F3E">
        <w:rPr>
          <w:rFonts w:ascii="Noto Sans" w:hAnsi="Noto Sans" w:cs="Noto Sans"/>
          <w:b/>
          <w:sz w:val="20"/>
          <w:szCs w:val="20"/>
          <w:lang w:val="es-ES"/>
        </w:rPr>
        <w:t xml:space="preserve">) “Autorización de deducción”. </w:t>
      </w:r>
      <w:r w:rsidRPr="00757F3E">
        <w:rPr>
          <w:rFonts w:ascii="Noto Sans" w:hAnsi="Noto Sans" w:cs="Noto Sans"/>
          <w:sz w:val="20"/>
          <w:szCs w:val="20"/>
          <w:lang w:val="es-ES"/>
        </w:rPr>
        <w:t>Esto independientemente de la aplicación de las penalizaciones a que se haya hecho acreedor.</w:t>
      </w:r>
    </w:p>
    <w:p w14:paraId="69A902CD" w14:textId="017C9BA7" w:rsidR="00844E3E" w:rsidRPr="00757F3E" w:rsidRDefault="00844E3E" w:rsidP="00844E3E">
      <w:pPr>
        <w:pStyle w:val="Prrafodelista"/>
        <w:numPr>
          <w:ilvl w:val="0"/>
          <w:numId w:val="52"/>
        </w:numPr>
        <w:autoSpaceDE w:val="0"/>
        <w:autoSpaceDN w:val="0"/>
        <w:adjustRightInd w:val="0"/>
        <w:spacing w:after="0" w:line="240" w:lineRule="auto"/>
        <w:jc w:val="both"/>
        <w:rPr>
          <w:rFonts w:ascii="Noto Sans" w:hAnsi="Noto Sans" w:cs="Noto Sans"/>
          <w:b/>
          <w:sz w:val="20"/>
          <w:szCs w:val="20"/>
        </w:rPr>
      </w:pPr>
      <w:r w:rsidRPr="00757F3E">
        <w:rPr>
          <w:rFonts w:ascii="Noto Sans" w:hAnsi="Noto Sans" w:cs="Noto Sans"/>
          <w:sz w:val="20"/>
          <w:szCs w:val="20"/>
          <w:lang w:val="es-ES"/>
        </w:rPr>
        <w:t xml:space="preserve">En caso de que “EL PROVEEDOR” no dé respuesta en el tiempo estipulado para la realización de algún mantenimiento correctivo solicitado y el equipo se encuentre fuera de servicio y por esta causa “EL INSTITUTO” tenga que subrogar el servicio que presta dicho equipo, los pagos que efectúe “EL INSTITUTO” por dicha subrogación una vez cumplido el plazo otorgado a “EL PROVEEDOR”, deberán ser cubiertos por “EL PROVEEDOR” al tercero contratado por “EL INSTITUTO” y en caso de negativa, “EL PROVEEDOR” autoriza a “EL INSTITUTO” a descontar las cantidades erogadas por este concepto sobre los pagos que deba cubrir al propio proveedor, conforme a la autorización establecida por el propio proveedor en el formato del </w:t>
      </w:r>
      <w:r w:rsidRPr="00757F3E">
        <w:rPr>
          <w:rFonts w:ascii="Noto Sans" w:hAnsi="Noto Sans" w:cs="Noto Sans"/>
          <w:b/>
          <w:sz w:val="20"/>
          <w:szCs w:val="20"/>
          <w:lang w:val="es-ES"/>
        </w:rPr>
        <w:t>Anexo No.</w:t>
      </w:r>
      <w:r w:rsidR="00DC712A">
        <w:rPr>
          <w:rFonts w:ascii="Noto Sans" w:hAnsi="Noto Sans" w:cs="Noto Sans"/>
          <w:b/>
          <w:sz w:val="20"/>
          <w:szCs w:val="20"/>
          <w:lang w:val="es-ES"/>
        </w:rPr>
        <w:t xml:space="preserve"> 10</w:t>
      </w:r>
      <w:r w:rsidRPr="00757F3E">
        <w:rPr>
          <w:rFonts w:ascii="Noto Sans" w:hAnsi="Noto Sans" w:cs="Noto Sans"/>
          <w:b/>
          <w:sz w:val="20"/>
          <w:szCs w:val="20"/>
          <w:lang w:val="es-ES"/>
        </w:rPr>
        <w:t xml:space="preserve"> (</w:t>
      </w:r>
      <w:r w:rsidR="00DC712A">
        <w:rPr>
          <w:rFonts w:ascii="Noto Sans" w:hAnsi="Noto Sans" w:cs="Noto Sans"/>
          <w:b/>
          <w:sz w:val="20"/>
          <w:szCs w:val="20"/>
          <w:lang w:val="es-ES"/>
        </w:rPr>
        <w:t>Diez)</w:t>
      </w:r>
      <w:r w:rsidRPr="00757F3E">
        <w:rPr>
          <w:rFonts w:ascii="Noto Sans" w:hAnsi="Noto Sans" w:cs="Noto Sans"/>
          <w:b/>
          <w:sz w:val="20"/>
          <w:szCs w:val="20"/>
          <w:lang w:val="es-ES"/>
        </w:rPr>
        <w:t xml:space="preserve"> “Autorización de deducción”.</w:t>
      </w:r>
      <w:r w:rsidRPr="00757F3E">
        <w:rPr>
          <w:rFonts w:ascii="Noto Sans" w:hAnsi="Noto Sans" w:cs="Noto Sans"/>
          <w:sz w:val="20"/>
          <w:szCs w:val="20"/>
          <w:lang w:val="es-ES"/>
        </w:rPr>
        <w:t xml:space="preserve"> Esto independientemente de la aplicación de las penalizaciones a que se haya hecho acreedor.</w:t>
      </w:r>
    </w:p>
    <w:p w14:paraId="13DD590D" w14:textId="17A7E0E5" w:rsidR="00844E3E" w:rsidRPr="00757F3E" w:rsidRDefault="00844E3E" w:rsidP="00844E3E">
      <w:pPr>
        <w:pStyle w:val="Prrafodelista"/>
        <w:numPr>
          <w:ilvl w:val="0"/>
          <w:numId w:val="52"/>
        </w:numPr>
        <w:autoSpaceDE w:val="0"/>
        <w:autoSpaceDN w:val="0"/>
        <w:adjustRightInd w:val="0"/>
        <w:spacing w:after="0" w:line="240" w:lineRule="auto"/>
        <w:jc w:val="both"/>
        <w:rPr>
          <w:rFonts w:ascii="Noto Sans" w:hAnsi="Noto Sans" w:cs="Noto Sans"/>
          <w:b/>
          <w:sz w:val="20"/>
          <w:szCs w:val="20"/>
        </w:rPr>
      </w:pPr>
      <w:r w:rsidRPr="00757F3E">
        <w:rPr>
          <w:rFonts w:ascii="Noto Sans" w:hAnsi="Noto Sans" w:cs="Noto Sans"/>
          <w:sz w:val="20"/>
          <w:szCs w:val="20"/>
          <w:lang w:val="es-ES"/>
        </w:rPr>
        <w:t xml:space="preserve">En caso de que “EL PROVEEDOR” no dé cumplimiento en tiempo y forma al programa calendarizado conforme </w:t>
      </w:r>
      <w:r w:rsidRPr="00757F3E">
        <w:rPr>
          <w:rFonts w:ascii="Noto Sans" w:hAnsi="Noto Sans" w:cs="Noto Sans"/>
          <w:bCs/>
          <w:sz w:val="20"/>
          <w:szCs w:val="20"/>
          <w:lang w:val="es-ES"/>
        </w:rPr>
        <w:t xml:space="preserve">al </w:t>
      </w:r>
      <w:r w:rsidRPr="00757F3E">
        <w:rPr>
          <w:rFonts w:ascii="Noto Sans" w:eastAsia="Times New Roman" w:hAnsi="Noto Sans" w:cs="Noto Sans"/>
          <w:b/>
          <w:bCs/>
          <w:sz w:val="20"/>
          <w:szCs w:val="20"/>
          <w:lang w:eastAsia="ar-SA"/>
        </w:rPr>
        <w:t xml:space="preserve">Anexo No. </w:t>
      </w:r>
      <w:r w:rsidR="00DC712A">
        <w:rPr>
          <w:rFonts w:ascii="Noto Sans" w:eastAsia="Times New Roman" w:hAnsi="Noto Sans" w:cs="Noto Sans"/>
          <w:b/>
          <w:bCs/>
          <w:sz w:val="20"/>
          <w:szCs w:val="20"/>
          <w:lang w:eastAsia="ar-SA"/>
        </w:rPr>
        <w:t xml:space="preserve">4 </w:t>
      </w:r>
      <w:r w:rsidRPr="00757F3E">
        <w:rPr>
          <w:rFonts w:ascii="Noto Sans" w:eastAsia="Times New Roman" w:hAnsi="Noto Sans" w:cs="Noto Sans"/>
          <w:b/>
          <w:bCs/>
          <w:sz w:val="20"/>
          <w:szCs w:val="20"/>
          <w:lang w:eastAsia="ar-SA"/>
        </w:rPr>
        <w:t>(</w:t>
      </w:r>
      <w:r w:rsidR="00DC712A">
        <w:rPr>
          <w:rFonts w:ascii="Noto Sans" w:eastAsia="Times New Roman" w:hAnsi="Noto Sans" w:cs="Noto Sans"/>
          <w:b/>
          <w:bCs/>
          <w:sz w:val="20"/>
          <w:szCs w:val="20"/>
          <w:lang w:eastAsia="ar-SA"/>
        </w:rPr>
        <w:t>Cuatro</w:t>
      </w:r>
      <w:r w:rsidRPr="00757F3E">
        <w:rPr>
          <w:rFonts w:ascii="Noto Sans" w:eastAsia="Times New Roman" w:hAnsi="Noto Sans" w:cs="Noto Sans"/>
          <w:b/>
          <w:bCs/>
          <w:sz w:val="20"/>
          <w:szCs w:val="20"/>
          <w:lang w:eastAsia="ar-SA"/>
        </w:rPr>
        <w:t>) “Programa calendarizado de realización del servicio”</w:t>
      </w:r>
      <w:r w:rsidRPr="00757F3E">
        <w:rPr>
          <w:rFonts w:ascii="Noto Sans" w:hAnsi="Noto Sans" w:cs="Noto Sans"/>
          <w:bCs/>
          <w:sz w:val="20"/>
          <w:szCs w:val="20"/>
          <w:lang w:val="es-ES"/>
        </w:rPr>
        <w:t xml:space="preserve"> </w:t>
      </w:r>
      <w:r w:rsidRPr="00757F3E">
        <w:rPr>
          <w:rFonts w:ascii="Noto Sans" w:hAnsi="Noto Sans" w:cs="Noto Sans"/>
          <w:sz w:val="20"/>
          <w:szCs w:val="20"/>
          <w:lang w:val="es-ES"/>
        </w:rPr>
        <w:t xml:space="preserve">y/o al requerimiento realizado por el Residente de conservación de unidad a través de vía telefónica, correo electrónico o por escrito, y una vez transcurrido los 4 días con atraso en que “EL PROVEEDOR” deba de prestar el servicio y no lo haya realizado, y que el administrador del contrato decidiera no rescindir el contrato “EL INSTITUTO” podrá realizar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757F3E">
        <w:rPr>
          <w:rFonts w:ascii="Noto Sans" w:hAnsi="Noto Sans" w:cs="Noto Sans"/>
          <w:b/>
          <w:sz w:val="20"/>
          <w:szCs w:val="20"/>
          <w:lang w:val="es-ES"/>
        </w:rPr>
        <w:t>Anexo No.</w:t>
      </w:r>
      <w:r w:rsidR="00DC712A">
        <w:rPr>
          <w:rFonts w:ascii="Noto Sans" w:hAnsi="Noto Sans" w:cs="Noto Sans"/>
          <w:b/>
          <w:sz w:val="20"/>
          <w:szCs w:val="20"/>
          <w:lang w:val="es-ES"/>
        </w:rPr>
        <w:t xml:space="preserve"> 10</w:t>
      </w:r>
      <w:r w:rsidRPr="00757F3E">
        <w:rPr>
          <w:rFonts w:ascii="Noto Sans" w:hAnsi="Noto Sans" w:cs="Noto Sans"/>
          <w:b/>
          <w:sz w:val="20"/>
          <w:szCs w:val="20"/>
          <w:lang w:val="es-ES"/>
        </w:rPr>
        <w:t xml:space="preserve"> (</w:t>
      </w:r>
      <w:r w:rsidR="00DC712A">
        <w:rPr>
          <w:rFonts w:ascii="Noto Sans" w:hAnsi="Noto Sans" w:cs="Noto Sans"/>
          <w:b/>
          <w:sz w:val="20"/>
          <w:szCs w:val="20"/>
          <w:lang w:val="es-ES"/>
        </w:rPr>
        <w:t xml:space="preserve">Diez) </w:t>
      </w:r>
      <w:r w:rsidRPr="00757F3E">
        <w:rPr>
          <w:rFonts w:ascii="Noto Sans" w:hAnsi="Noto Sans" w:cs="Noto Sans"/>
          <w:b/>
          <w:sz w:val="20"/>
          <w:szCs w:val="20"/>
          <w:lang w:val="es-ES"/>
        </w:rPr>
        <w:t>“Autorización de deducción”.</w:t>
      </w:r>
      <w:r w:rsidRPr="00757F3E">
        <w:rPr>
          <w:rFonts w:ascii="Noto Sans" w:hAnsi="Noto Sans" w:cs="Noto Sans"/>
          <w:sz w:val="20"/>
          <w:szCs w:val="20"/>
          <w:lang w:val="es-ES"/>
        </w:rPr>
        <w:t xml:space="preserve"> Esto independientemente de las penalizaciones a que se haya hecho acreedor.</w:t>
      </w:r>
    </w:p>
    <w:p w14:paraId="2DAE14C0" w14:textId="77777777" w:rsidR="00844E3E" w:rsidRPr="00757F3E" w:rsidRDefault="00844E3E" w:rsidP="00844E3E">
      <w:pPr>
        <w:pStyle w:val="Prrafodelista"/>
        <w:numPr>
          <w:ilvl w:val="0"/>
          <w:numId w:val="52"/>
        </w:numPr>
        <w:autoSpaceDE w:val="0"/>
        <w:autoSpaceDN w:val="0"/>
        <w:adjustRightInd w:val="0"/>
        <w:spacing w:after="0" w:line="240" w:lineRule="auto"/>
        <w:jc w:val="both"/>
        <w:rPr>
          <w:rFonts w:ascii="Noto Sans" w:hAnsi="Noto Sans" w:cs="Noto Sans"/>
          <w:b/>
          <w:sz w:val="20"/>
          <w:szCs w:val="20"/>
        </w:rPr>
      </w:pPr>
      <w:r w:rsidRPr="00757F3E">
        <w:rPr>
          <w:rFonts w:ascii="Noto Sans" w:hAnsi="Noto Sans" w:cs="Noto Sans"/>
          <w:sz w:val="20"/>
          <w:szCs w:val="20"/>
          <w:lang w:val="es-ES"/>
        </w:rPr>
        <w:t>“EL PROVEEDOR” se obliga a entregar en caso de que así se lo requiriera “EL INSTITUTO”, Nota de Crédito que reúna los requisitos fiscales, y en caso de no entregarla, autoriza a “EL INSTITUTO” deducir el importe de alguna penalización o deducción, de las facturas que presente “EL PROVEEDOR”.</w:t>
      </w:r>
    </w:p>
    <w:p w14:paraId="0A5ED91A" w14:textId="77777777" w:rsidR="00844E3E" w:rsidRPr="00757F3E" w:rsidRDefault="00844E3E" w:rsidP="00844E3E">
      <w:pPr>
        <w:pStyle w:val="Prrafodelista"/>
        <w:numPr>
          <w:ilvl w:val="0"/>
          <w:numId w:val="52"/>
        </w:numPr>
        <w:autoSpaceDE w:val="0"/>
        <w:autoSpaceDN w:val="0"/>
        <w:adjustRightInd w:val="0"/>
        <w:spacing w:after="0" w:line="240" w:lineRule="auto"/>
        <w:jc w:val="both"/>
        <w:rPr>
          <w:rFonts w:ascii="Noto Sans" w:hAnsi="Noto Sans" w:cs="Noto Sans"/>
          <w:b/>
          <w:sz w:val="20"/>
          <w:szCs w:val="20"/>
        </w:rPr>
      </w:pPr>
      <w:r w:rsidRPr="00757F3E">
        <w:rPr>
          <w:rFonts w:ascii="Noto Sans" w:hAnsi="Noto Sans" w:cs="Noto Sans"/>
          <w:sz w:val="20"/>
          <w:szCs w:val="20"/>
          <w:lang w:val="es-ES"/>
        </w:rPr>
        <w:t>Cuando sea necesario retirar un equipo de la unidad por motivo de su reparación en el mantenimiento preventivo o correctivo, “EL PROVEEDOR” cuenta con un periodo máximo de cinco días naturales contados a partir de la fecha de retiro del equipo de la unidad hasta su devolución debidamente reparado.</w:t>
      </w:r>
    </w:p>
    <w:p w14:paraId="73BB7BA1" w14:textId="77777777" w:rsidR="00844E3E" w:rsidRPr="00757F3E" w:rsidRDefault="00844E3E" w:rsidP="00844E3E">
      <w:pPr>
        <w:pStyle w:val="Prrafodelista"/>
        <w:numPr>
          <w:ilvl w:val="0"/>
          <w:numId w:val="52"/>
        </w:numPr>
        <w:autoSpaceDE w:val="0"/>
        <w:autoSpaceDN w:val="0"/>
        <w:adjustRightInd w:val="0"/>
        <w:spacing w:after="0" w:line="240" w:lineRule="auto"/>
        <w:jc w:val="both"/>
        <w:rPr>
          <w:rFonts w:ascii="Noto Sans" w:hAnsi="Noto Sans" w:cs="Noto Sans"/>
          <w:b/>
          <w:sz w:val="20"/>
          <w:szCs w:val="20"/>
        </w:rPr>
      </w:pPr>
      <w:r w:rsidRPr="00757F3E">
        <w:rPr>
          <w:rFonts w:ascii="Noto Sans" w:hAnsi="Noto Sans" w:cs="Noto Sans"/>
          <w:sz w:val="20"/>
          <w:szCs w:val="20"/>
          <w:lang w:val="es-ES"/>
        </w:rPr>
        <w:t>La devolución del equipo a “EL INSTITUTO” deberá ser en forma personal, para evitar daños o descalibración por motivo de traslado.</w:t>
      </w:r>
    </w:p>
    <w:p w14:paraId="7A82D0BD" w14:textId="77777777" w:rsidR="00844E3E" w:rsidRPr="00757F3E" w:rsidRDefault="00844E3E" w:rsidP="00844E3E">
      <w:pPr>
        <w:pStyle w:val="Prrafodelista"/>
        <w:numPr>
          <w:ilvl w:val="0"/>
          <w:numId w:val="52"/>
        </w:numPr>
        <w:autoSpaceDE w:val="0"/>
        <w:autoSpaceDN w:val="0"/>
        <w:adjustRightInd w:val="0"/>
        <w:spacing w:after="0" w:line="240" w:lineRule="auto"/>
        <w:jc w:val="both"/>
        <w:rPr>
          <w:rFonts w:ascii="Noto Sans" w:hAnsi="Noto Sans" w:cs="Noto Sans"/>
          <w:b/>
          <w:sz w:val="20"/>
          <w:szCs w:val="20"/>
        </w:rPr>
      </w:pPr>
      <w:r w:rsidRPr="00757F3E">
        <w:rPr>
          <w:rFonts w:ascii="Noto Sans" w:hAnsi="Noto Sans" w:cs="Noto Sans"/>
          <w:sz w:val="20"/>
          <w:szCs w:val="20"/>
          <w:lang w:val="es-ES"/>
        </w:rPr>
        <w:lastRenderedPageBreak/>
        <w:t>“EL PROVEEDOR” deberá respetar y acatarse a las características de cada uno de los equipos a intervenir y en caso de modificar las características originales del equipo sin la autorización por escrito del Residente de conservación de unidad, deberá reponerlo con un equipo nuevo de la misma marca y de iguales características sin costo para “EL INSTITUTO”.</w:t>
      </w:r>
    </w:p>
    <w:p w14:paraId="078EC93E" w14:textId="77777777" w:rsidR="00844E3E" w:rsidRPr="00757F3E" w:rsidRDefault="00844E3E" w:rsidP="00844E3E">
      <w:pPr>
        <w:pStyle w:val="Prrafodelista"/>
        <w:numPr>
          <w:ilvl w:val="0"/>
          <w:numId w:val="52"/>
        </w:numPr>
        <w:autoSpaceDE w:val="0"/>
        <w:autoSpaceDN w:val="0"/>
        <w:adjustRightInd w:val="0"/>
        <w:spacing w:after="0" w:line="240" w:lineRule="auto"/>
        <w:jc w:val="both"/>
        <w:rPr>
          <w:rFonts w:ascii="Noto Sans" w:hAnsi="Noto Sans" w:cs="Noto Sans"/>
          <w:b/>
          <w:sz w:val="20"/>
          <w:szCs w:val="20"/>
        </w:rPr>
      </w:pPr>
      <w:r w:rsidRPr="00757F3E">
        <w:rPr>
          <w:rFonts w:ascii="Noto Sans" w:hAnsi="Noto Sans" w:cs="Noto Sans"/>
          <w:sz w:val="20"/>
          <w:szCs w:val="20"/>
          <w:lang w:val="es-ES"/>
        </w:rPr>
        <w:t>Las refacciones a instalar deben ser originales y nuevas, y previo a su instalación deberá obtener la autorización  del Residente de Conservación de Unidad.</w:t>
      </w:r>
    </w:p>
    <w:p w14:paraId="0BCAF644" w14:textId="77777777" w:rsidR="00844E3E" w:rsidRPr="00757F3E" w:rsidRDefault="00844E3E" w:rsidP="00844E3E">
      <w:pPr>
        <w:pStyle w:val="Prrafodelista"/>
        <w:numPr>
          <w:ilvl w:val="0"/>
          <w:numId w:val="52"/>
        </w:numPr>
        <w:autoSpaceDE w:val="0"/>
        <w:autoSpaceDN w:val="0"/>
        <w:adjustRightInd w:val="0"/>
        <w:spacing w:after="0" w:line="240" w:lineRule="auto"/>
        <w:jc w:val="both"/>
        <w:rPr>
          <w:rFonts w:ascii="Noto Sans" w:hAnsi="Noto Sans" w:cs="Noto Sans"/>
          <w:b/>
          <w:sz w:val="20"/>
          <w:szCs w:val="20"/>
        </w:rPr>
      </w:pPr>
      <w:r w:rsidRPr="00757F3E">
        <w:rPr>
          <w:rFonts w:ascii="Noto Sans" w:hAnsi="Noto Sans" w:cs="Noto Sans"/>
          <w:sz w:val="20"/>
          <w:szCs w:val="20"/>
          <w:lang w:val="es-ES"/>
        </w:rPr>
        <w:t>Las refacciones que sean retiradas de los equipos por sustitución deberán ser entregadas a la jefatura de conservación de unidad.</w:t>
      </w:r>
    </w:p>
    <w:p w14:paraId="04563EA9" w14:textId="77777777" w:rsidR="00844E3E" w:rsidRPr="00757F3E" w:rsidRDefault="00844E3E" w:rsidP="00844E3E">
      <w:pPr>
        <w:pStyle w:val="Prrafodelista"/>
        <w:numPr>
          <w:ilvl w:val="0"/>
          <w:numId w:val="52"/>
        </w:numPr>
        <w:autoSpaceDE w:val="0"/>
        <w:autoSpaceDN w:val="0"/>
        <w:adjustRightInd w:val="0"/>
        <w:spacing w:after="0" w:line="240" w:lineRule="auto"/>
        <w:jc w:val="both"/>
        <w:rPr>
          <w:rFonts w:ascii="Noto Sans" w:hAnsi="Noto Sans" w:cs="Noto Sans"/>
          <w:b/>
          <w:sz w:val="20"/>
          <w:szCs w:val="20"/>
        </w:rPr>
      </w:pPr>
      <w:r w:rsidRPr="00757F3E">
        <w:rPr>
          <w:rFonts w:ascii="Noto Sans" w:hAnsi="Noto Sans" w:cs="Noto Sans"/>
          <w:sz w:val="20"/>
          <w:szCs w:val="20"/>
          <w:lang w:val="es-ES"/>
        </w:rPr>
        <w:t xml:space="preserve">En caso de que “EL INSTITUTO” requiera la presencia de “EL PROVEEDOR” para tratar asuntos relacionados con el presente instrumento jurídico, “EL PROVEEDOR” se compromete a asistir a las instalaciones que ocupa el Departamento de Conservación y Servicios Generales, sita en </w:t>
      </w:r>
      <w:r w:rsidRPr="00757F3E">
        <w:rPr>
          <w:rFonts w:ascii="Noto Sans" w:hAnsi="Noto Sans" w:cs="Noto Sans"/>
          <w:sz w:val="20"/>
          <w:szCs w:val="20"/>
        </w:rPr>
        <w:t>Prolongación de Avenida Universidad No. 801, Ex-hacienda Candiani, Oaxaca de Juárez, Oaxaca</w:t>
      </w:r>
      <w:r w:rsidRPr="00757F3E">
        <w:rPr>
          <w:rFonts w:ascii="Noto Sans" w:hAnsi="Noto Sans" w:cs="Noto Sans"/>
          <w:sz w:val="20"/>
          <w:szCs w:val="20"/>
          <w:lang w:val="es-ES"/>
        </w:rPr>
        <w:t xml:space="preserve"> o en el lugar donde se haya realizado o se requiera el servicio  en la fecha y hora en que le haya sido señalada, vía telefónica, oficio o correo electrónico.</w:t>
      </w:r>
    </w:p>
    <w:p w14:paraId="7BAE9675" w14:textId="77777777" w:rsidR="00844E3E" w:rsidRPr="00932F37" w:rsidRDefault="00844E3E" w:rsidP="00844E3E">
      <w:pPr>
        <w:numPr>
          <w:ilvl w:val="0"/>
          <w:numId w:val="52"/>
        </w:numPr>
        <w:jc w:val="both"/>
        <w:rPr>
          <w:rFonts w:ascii="Noto Sans" w:hAnsi="Noto Sans" w:cs="Noto Sans"/>
          <w:sz w:val="20"/>
          <w:szCs w:val="20"/>
        </w:rPr>
      </w:pPr>
      <w:r w:rsidRPr="00757F3E">
        <w:rPr>
          <w:rFonts w:ascii="Noto Sans" w:hAnsi="Noto Sans" w:cs="Noto Sans"/>
          <w:sz w:val="20"/>
          <w:szCs w:val="20"/>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w:t>
      </w:r>
      <w:r w:rsidRPr="00757F3E">
        <w:rPr>
          <w:rFonts w:ascii="Noto Sans" w:hAnsi="Noto Sans" w:cs="Noto Sans"/>
          <w:bCs/>
          <w:sz w:val="20"/>
          <w:szCs w:val="20"/>
        </w:rPr>
        <w:t xml:space="preserve">con horario de 8:00 a 20:00 hrs. todos los días de la semana. </w:t>
      </w:r>
      <w:r w:rsidRPr="00757F3E">
        <w:rPr>
          <w:rFonts w:ascii="Noto Sans" w:hAnsi="Noto Sans" w:cs="Noto Sans"/>
          <w:sz w:val="20"/>
          <w:szCs w:val="20"/>
        </w:rPr>
        <w:t>“</w:t>
      </w:r>
      <w:r w:rsidRPr="00757F3E">
        <w:rPr>
          <w:rFonts w:ascii="Noto Sans" w:hAnsi="Noto Sans" w:cs="Noto Sans"/>
          <w:bCs/>
          <w:sz w:val="20"/>
          <w:szCs w:val="20"/>
        </w:rPr>
        <w:t>EL PROVEEDOR” está obligado a enviar acuses de recibo y proporcionar un número de folio el cual deberá ser consecutivo de acuerdo al requerimiento de cada unidad, estos números de folio son exclusivos para el presente contrato</w:t>
      </w:r>
      <w:r w:rsidRPr="00757F3E">
        <w:rPr>
          <w:rFonts w:ascii="Noto Sans" w:hAnsi="Noto Sans" w:cs="Noto Sans"/>
          <w:sz w:val="20"/>
          <w:szCs w:val="20"/>
        </w:rPr>
        <w:t xml:space="preserve">, y en caso de no hacerlo, la impresión del correo electrónico con el que fue solicitado el pedido o el reporte será tomado como constancia de que el pedido ha sido solicitado, </w:t>
      </w:r>
      <w:r w:rsidRPr="00757F3E">
        <w:rPr>
          <w:rFonts w:ascii="Noto Sans" w:hAnsi="Noto Sans" w:cs="Noto Sans"/>
          <w:bCs/>
          <w:sz w:val="20"/>
          <w:szCs w:val="20"/>
        </w:rPr>
        <w:t xml:space="preserve">y a partir del día y hora señalada en dichos reportes empezará a contar el plazo para la realización del servicio y en su caso la aplicación de penalizaciones correspondientes. </w:t>
      </w:r>
      <w:r w:rsidRPr="00757F3E">
        <w:rPr>
          <w:rFonts w:ascii="Noto Sans" w:hAnsi="Noto Sans" w:cs="Noto Sans"/>
          <w:sz w:val="20"/>
          <w:szCs w:val="20"/>
        </w:rPr>
        <w:t>Asimismo designará el nombre de la(s) persona(s) que se hará(n) responsable(s) de la solicitud  y proporcionar número de folio en caso de que el titular no se encontrara.</w:t>
      </w:r>
    </w:p>
    <w:p w14:paraId="73CF0821" w14:textId="77777777" w:rsidR="00844E3E" w:rsidRPr="00932F37" w:rsidRDefault="00844E3E" w:rsidP="00844E3E">
      <w:pPr>
        <w:ind w:left="993"/>
        <w:jc w:val="both"/>
        <w:rPr>
          <w:rFonts w:ascii="Noto Sans" w:hAnsi="Noto Sans" w:cs="Noto Sans"/>
          <w:sz w:val="20"/>
          <w:szCs w:val="20"/>
        </w:rPr>
      </w:pPr>
    </w:p>
    <w:p w14:paraId="2B8A097F" w14:textId="19B11DE8" w:rsidR="00844E3E" w:rsidRPr="00932F37" w:rsidRDefault="00DC712A" w:rsidP="00844E3E">
      <w:pPr>
        <w:autoSpaceDE w:val="0"/>
        <w:autoSpaceDN w:val="0"/>
        <w:adjustRightInd w:val="0"/>
        <w:jc w:val="both"/>
        <w:rPr>
          <w:rFonts w:ascii="Noto Sans" w:eastAsiaTheme="minorHAnsi" w:hAnsi="Noto Sans" w:cs="Noto Sans"/>
          <w:b/>
          <w:sz w:val="20"/>
          <w:szCs w:val="20"/>
          <w:lang w:val="es-MX"/>
        </w:rPr>
      </w:pPr>
      <w:r>
        <w:rPr>
          <w:rFonts w:ascii="Noto Sans" w:eastAsiaTheme="minorHAnsi" w:hAnsi="Noto Sans" w:cs="Noto Sans"/>
          <w:b/>
          <w:sz w:val="20"/>
          <w:szCs w:val="20"/>
          <w:lang w:val="es-MX"/>
        </w:rPr>
        <w:t>M</w:t>
      </w:r>
      <w:r w:rsidR="00844E3E" w:rsidRPr="00932F37">
        <w:rPr>
          <w:rFonts w:ascii="Noto Sans" w:eastAsiaTheme="minorHAnsi" w:hAnsi="Noto Sans" w:cs="Noto Sans"/>
          <w:b/>
          <w:sz w:val="20"/>
          <w:szCs w:val="20"/>
          <w:lang w:val="es-MX"/>
        </w:rPr>
        <w:t>ecanismos de comprobación, supervisión y verificación de los bienes o de los servicios contratados y efectivamente entregados o prestados, así como del cumplimiento de las requisiciones de cada entregable.</w:t>
      </w:r>
    </w:p>
    <w:p w14:paraId="699B2806" w14:textId="77777777" w:rsidR="00844E3E" w:rsidRPr="00932F37" w:rsidRDefault="00844E3E" w:rsidP="00844E3E">
      <w:pPr>
        <w:autoSpaceDE w:val="0"/>
        <w:autoSpaceDN w:val="0"/>
        <w:adjustRightInd w:val="0"/>
        <w:jc w:val="both"/>
        <w:rPr>
          <w:rFonts w:ascii="Noto Sans" w:eastAsiaTheme="minorHAnsi" w:hAnsi="Noto Sans" w:cs="Noto Sans"/>
          <w:b/>
          <w:sz w:val="20"/>
          <w:szCs w:val="20"/>
          <w:lang w:val="es-MX"/>
        </w:rPr>
      </w:pPr>
    </w:p>
    <w:p w14:paraId="005B54B0" w14:textId="77777777" w:rsidR="00844E3E" w:rsidRPr="00932F37" w:rsidRDefault="00844E3E" w:rsidP="00844E3E">
      <w:pPr>
        <w:numPr>
          <w:ilvl w:val="0"/>
          <w:numId w:val="48"/>
        </w:numPr>
        <w:tabs>
          <w:tab w:val="clear" w:pos="432"/>
          <w:tab w:val="left" w:pos="0"/>
          <w:tab w:val="left" w:pos="10065"/>
        </w:tabs>
        <w:suppressAutoHyphens/>
        <w:overflowPunct w:val="0"/>
        <w:autoSpaceDE w:val="0"/>
        <w:ind w:left="567" w:hanging="283"/>
        <w:jc w:val="both"/>
        <w:textAlignment w:val="baseline"/>
        <w:rPr>
          <w:rFonts w:ascii="Noto Sans" w:hAnsi="Noto Sans" w:cs="Noto Sans"/>
          <w:bCs/>
          <w:iCs/>
          <w:sz w:val="20"/>
          <w:szCs w:val="20"/>
        </w:rPr>
      </w:pPr>
      <w:r w:rsidRPr="00932F37">
        <w:rPr>
          <w:rFonts w:ascii="Noto Sans" w:hAnsi="Noto Sans" w:cs="Noto Sans"/>
          <w:bCs/>
          <w:iCs/>
          <w:sz w:val="20"/>
          <w:szCs w:val="20"/>
        </w:rPr>
        <w:t>El Instituto podrá en cualquier momento verificar el cumplimiento de los requisitos de calidad del servicio al licitante que resulte adjudicado.</w:t>
      </w:r>
    </w:p>
    <w:p w14:paraId="4ACC83A2" w14:textId="3C421721" w:rsidR="00844E3E" w:rsidRPr="001056AC" w:rsidRDefault="00844E3E" w:rsidP="00844E3E">
      <w:pPr>
        <w:numPr>
          <w:ilvl w:val="0"/>
          <w:numId w:val="48"/>
        </w:numPr>
        <w:tabs>
          <w:tab w:val="clear" w:pos="432"/>
          <w:tab w:val="left" w:pos="-284"/>
          <w:tab w:val="left" w:pos="9498"/>
        </w:tabs>
        <w:suppressAutoHyphens/>
        <w:ind w:left="567" w:hanging="283"/>
        <w:jc w:val="both"/>
        <w:rPr>
          <w:rFonts w:ascii="Noto Sans" w:hAnsi="Noto Sans" w:cs="Noto Sans"/>
          <w:sz w:val="20"/>
          <w:szCs w:val="20"/>
        </w:rPr>
      </w:pPr>
      <w:r w:rsidRPr="00932F37">
        <w:rPr>
          <w:rFonts w:ascii="Noto Sans" w:hAnsi="Noto Sans" w:cs="Noto Sans"/>
          <w:sz w:val="20"/>
          <w:szCs w:val="20"/>
        </w:rPr>
        <w:t xml:space="preserve">Los Residentes de Conservación de Unidad, así como personal del Departamento de Conservación y S.G podrán realizar verificaciones aleatorias a cada una de las Unidades a las cuales se les proporciona  el servicio con el objeto de verificar que el servicio este ejecutado conforme a las condiciones de contratación y en su caso hacer las reclamaciones correspondientes. “EL PROVEEDOR” presentará el último día hábil de cada mes el formato del </w:t>
      </w:r>
      <w:r w:rsidRPr="00932F37">
        <w:rPr>
          <w:rFonts w:ascii="Noto Sans" w:hAnsi="Noto Sans" w:cs="Noto Sans"/>
          <w:b/>
          <w:sz w:val="20"/>
          <w:szCs w:val="20"/>
        </w:rPr>
        <w:t>Anexo No.</w:t>
      </w:r>
      <w:r w:rsidR="00DC712A">
        <w:rPr>
          <w:rFonts w:ascii="Noto Sans" w:hAnsi="Noto Sans" w:cs="Noto Sans"/>
          <w:b/>
          <w:sz w:val="20"/>
          <w:szCs w:val="20"/>
        </w:rPr>
        <w:t xml:space="preserve"> 14</w:t>
      </w:r>
      <w:r w:rsidRPr="00932F37">
        <w:rPr>
          <w:rFonts w:ascii="Noto Sans" w:hAnsi="Noto Sans" w:cs="Noto Sans"/>
          <w:b/>
          <w:sz w:val="20"/>
          <w:szCs w:val="20"/>
        </w:rPr>
        <w:t xml:space="preserve"> (</w:t>
      </w:r>
      <w:r w:rsidR="00DC712A">
        <w:rPr>
          <w:rFonts w:ascii="Noto Sans" w:hAnsi="Noto Sans" w:cs="Noto Sans"/>
          <w:b/>
          <w:sz w:val="20"/>
          <w:szCs w:val="20"/>
        </w:rPr>
        <w:t>Catorce</w:t>
      </w:r>
      <w:r w:rsidRPr="00932F37">
        <w:rPr>
          <w:rFonts w:ascii="Noto Sans" w:hAnsi="Noto Sans" w:cs="Noto Sans"/>
          <w:b/>
          <w:sz w:val="20"/>
          <w:szCs w:val="20"/>
        </w:rPr>
        <w:t>) “Control de servicios”</w:t>
      </w:r>
      <w:r w:rsidRPr="00932F37">
        <w:rPr>
          <w:rFonts w:ascii="Noto Sans" w:hAnsi="Noto Sans" w:cs="Noto Sans"/>
          <w:sz w:val="20"/>
          <w:szCs w:val="20"/>
        </w:rPr>
        <w:t xml:space="preserve"> en el cual llevará un control de todos los servicios que cada residente de conservación le haya solicitado. Dicho anexo deberá enviarlo vía correo electrónico a la siguiente dirección electrónica:</w:t>
      </w:r>
      <w:r w:rsidRPr="00932F37">
        <w:rPr>
          <w:rFonts w:ascii="Noto Sans" w:hAnsi="Noto Sans" w:cs="Noto Sans"/>
          <w:bCs/>
          <w:iCs/>
          <w:sz w:val="20"/>
          <w:szCs w:val="20"/>
        </w:rPr>
        <w:t xml:space="preserve"> </w:t>
      </w:r>
      <w:hyperlink r:id="rId13" w:history="1">
        <w:r w:rsidRPr="00D24BA9">
          <w:rPr>
            <w:rStyle w:val="Hipervnculo"/>
            <w:rFonts w:ascii="Noto Sans" w:hAnsi="Noto Sans" w:cs="Noto Sans"/>
            <w:sz w:val="20"/>
            <w:szCs w:val="20"/>
          </w:rPr>
          <w:t>rodrigo.ortiz@imss.gob.mx</w:t>
        </w:r>
      </w:hyperlink>
      <w:r w:rsidRPr="001056AC">
        <w:rPr>
          <w:rFonts w:ascii="Noto Sans" w:hAnsi="Noto Sans" w:cs="Noto Sans"/>
          <w:sz w:val="20"/>
          <w:szCs w:val="20"/>
        </w:rPr>
        <w:t xml:space="preserve"> </w:t>
      </w:r>
      <w:r w:rsidRPr="001056AC">
        <w:rPr>
          <w:rFonts w:ascii="Noto Sans" w:hAnsi="Noto Sans" w:cs="Noto Sans"/>
          <w:bCs/>
          <w:iCs/>
          <w:sz w:val="20"/>
          <w:szCs w:val="20"/>
        </w:rPr>
        <w:t xml:space="preserve">y/o </w:t>
      </w:r>
      <w:hyperlink r:id="rId14" w:history="1">
        <w:r w:rsidRPr="001056AC">
          <w:rPr>
            <w:rStyle w:val="Hipervnculo"/>
            <w:rFonts w:ascii="Noto Sans" w:hAnsi="Noto Sans" w:cs="Noto Sans"/>
            <w:sz w:val="20"/>
            <w:szCs w:val="20"/>
          </w:rPr>
          <w:t>teodoro.luis@imss.gob.mx.</w:t>
        </w:r>
      </w:hyperlink>
    </w:p>
    <w:p w14:paraId="0E7E9AC5" w14:textId="77777777" w:rsidR="00DD23DB" w:rsidRPr="00C710CD" w:rsidRDefault="00DD23DB" w:rsidP="00256578">
      <w:pPr>
        <w:tabs>
          <w:tab w:val="left" w:pos="-284"/>
          <w:tab w:val="left" w:pos="9498"/>
        </w:tabs>
        <w:suppressAutoHyphens/>
        <w:ind w:left="567"/>
        <w:jc w:val="both"/>
        <w:rPr>
          <w:rFonts w:ascii="Noto Sans" w:hAnsi="Noto Sans" w:cs="Noto Sans"/>
          <w:sz w:val="20"/>
          <w:szCs w:val="20"/>
        </w:rPr>
      </w:pPr>
    </w:p>
    <w:p w14:paraId="1ABBC6A1" w14:textId="77777777" w:rsidR="0086716B" w:rsidRPr="00C710CD" w:rsidRDefault="0086716B" w:rsidP="0086716B">
      <w:pPr>
        <w:autoSpaceDE w:val="0"/>
        <w:autoSpaceDN w:val="0"/>
        <w:adjustRightInd w:val="0"/>
        <w:jc w:val="both"/>
        <w:rPr>
          <w:rFonts w:ascii="Noto Sans" w:hAnsi="Noto Sans" w:cs="Noto Sans"/>
          <w:sz w:val="22"/>
          <w:szCs w:val="22"/>
        </w:rPr>
      </w:pPr>
    </w:p>
    <w:p w14:paraId="273B6B8F" w14:textId="77777777" w:rsidR="0086716B" w:rsidRDefault="0086716B" w:rsidP="0086716B">
      <w:pPr>
        <w:numPr>
          <w:ilvl w:val="0"/>
          <w:numId w:val="3"/>
        </w:numPr>
        <w:spacing w:before="60" w:after="60"/>
        <w:jc w:val="both"/>
        <w:rPr>
          <w:rFonts w:ascii="Noto Sans" w:hAnsi="Noto Sans" w:cs="Noto Sans"/>
          <w:sz w:val="22"/>
          <w:szCs w:val="22"/>
        </w:rPr>
      </w:pPr>
      <w:r w:rsidRPr="00C710CD">
        <w:rPr>
          <w:rFonts w:ascii="Noto Sans" w:hAnsi="Noto Sans" w:cs="Noto Sans"/>
          <w:sz w:val="22"/>
          <w:szCs w:val="22"/>
        </w:rPr>
        <w:lastRenderedPageBreak/>
        <w:t xml:space="preserve">3.- Pago: </w:t>
      </w:r>
    </w:p>
    <w:p w14:paraId="47D37914" w14:textId="77777777" w:rsidR="00844E3E" w:rsidRPr="00932F37" w:rsidRDefault="00844E3E" w:rsidP="00844E3E">
      <w:pPr>
        <w:pStyle w:val="Prrafodelista"/>
        <w:suppressAutoHyphens/>
        <w:spacing w:after="0" w:line="240" w:lineRule="auto"/>
        <w:ind w:left="284"/>
        <w:jc w:val="both"/>
        <w:rPr>
          <w:rFonts w:ascii="Noto Sans" w:hAnsi="Noto Sans" w:cs="Noto Sans"/>
          <w:sz w:val="20"/>
          <w:szCs w:val="20"/>
          <w:lang w:val="es-ES"/>
        </w:rPr>
      </w:pPr>
      <w:r w:rsidRPr="00932F37">
        <w:rPr>
          <w:rFonts w:ascii="Noto Sans" w:hAnsi="Noto Sans" w:cs="Noto Sans"/>
          <w:sz w:val="20"/>
          <w:szCs w:val="20"/>
          <w:lang w:val="es-ES"/>
        </w:rPr>
        <w:t>El pago se realizará, conforme a los servicios prestados, a los 20 días naturales posteriores a la entrega por parte de “EL PROVEEDOR”, de los siguientes documentos:</w:t>
      </w:r>
    </w:p>
    <w:p w14:paraId="16D8C8CA" w14:textId="77777777" w:rsidR="00844E3E" w:rsidRPr="00932F37" w:rsidRDefault="00844E3E" w:rsidP="00844E3E">
      <w:pPr>
        <w:jc w:val="both"/>
        <w:rPr>
          <w:rFonts w:ascii="Noto Sans" w:hAnsi="Noto Sans" w:cs="Noto Sans"/>
          <w:bCs/>
          <w:sz w:val="20"/>
          <w:szCs w:val="20"/>
          <w:lang w:val="es-MX" w:eastAsia="ar-SA"/>
        </w:rPr>
      </w:pPr>
    </w:p>
    <w:p w14:paraId="159B9CAA" w14:textId="77777777" w:rsidR="00844E3E" w:rsidRPr="00932F37" w:rsidRDefault="00844E3E" w:rsidP="00844E3E">
      <w:pPr>
        <w:pStyle w:val="Prrafodelista"/>
        <w:numPr>
          <w:ilvl w:val="0"/>
          <w:numId w:val="46"/>
        </w:numPr>
        <w:spacing w:after="0" w:line="240" w:lineRule="auto"/>
        <w:jc w:val="both"/>
        <w:rPr>
          <w:rFonts w:ascii="Noto Sans" w:hAnsi="Noto Sans" w:cs="Noto Sans"/>
          <w:bCs/>
          <w:sz w:val="20"/>
          <w:szCs w:val="20"/>
          <w:lang w:eastAsia="ar-SA"/>
        </w:rPr>
      </w:pPr>
      <w:r w:rsidRPr="00932F37">
        <w:rPr>
          <w:rFonts w:ascii="Noto Sans" w:hAnsi="Noto Sans" w:cs="Noto Sans"/>
          <w:bCs/>
          <w:sz w:val="20"/>
          <w:szCs w:val="20"/>
          <w:lang w:eastAsia="ar-SA"/>
        </w:rPr>
        <w:t>Original del comprobante fiscal correspondiente que reúna los requisitos fiscales respectivos de acuerdo a las leyes tributarias vigentes y aplicables en la que se indique y desglose la cantidad de los bienes entregados, número de contrato IMSS y PREI y número de proveedor IMSS,</w:t>
      </w:r>
    </w:p>
    <w:p w14:paraId="0DD5F0D7" w14:textId="2E46B56E" w:rsidR="00844E3E" w:rsidRPr="00932F37" w:rsidRDefault="00844E3E" w:rsidP="00844E3E">
      <w:pPr>
        <w:pStyle w:val="Prrafodelista"/>
        <w:numPr>
          <w:ilvl w:val="0"/>
          <w:numId w:val="46"/>
        </w:numPr>
        <w:spacing w:after="0" w:line="240" w:lineRule="auto"/>
        <w:jc w:val="both"/>
        <w:rPr>
          <w:rFonts w:ascii="Noto Sans" w:hAnsi="Noto Sans" w:cs="Noto Sans"/>
          <w:sz w:val="20"/>
          <w:szCs w:val="20"/>
          <w:lang w:val="es-ES"/>
        </w:rPr>
      </w:pPr>
      <w:r w:rsidRPr="00932F37">
        <w:rPr>
          <w:rFonts w:ascii="Noto Sans" w:hAnsi="Noto Sans" w:cs="Noto Sans"/>
          <w:bCs/>
          <w:sz w:val="20"/>
          <w:szCs w:val="20"/>
          <w:lang w:eastAsia="ar-SA"/>
        </w:rPr>
        <w:t xml:space="preserve">Copia del formato </w:t>
      </w:r>
      <w:r w:rsidRPr="00932F37">
        <w:rPr>
          <w:rFonts w:ascii="Noto Sans" w:hAnsi="Noto Sans" w:cs="Noto Sans"/>
          <w:b/>
          <w:bCs/>
          <w:sz w:val="20"/>
          <w:szCs w:val="20"/>
          <w:lang w:eastAsia="ar-SA"/>
        </w:rPr>
        <w:t xml:space="preserve">Anexo No. </w:t>
      </w:r>
      <w:r w:rsidR="00DC712A">
        <w:rPr>
          <w:rFonts w:ascii="Noto Sans" w:hAnsi="Noto Sans" w:cs="Noto Sans"/>
          <w:b/>
          <w:bCs/>
          <w:sz w:val="20"/>
          <w:szCs w:val="20"/>
          <w:lang w:eastAsia="ar-SA"/>
        </w:rPr>
        <w:t xml:space="preserve">3 </w:t>
      </w:r>
      <w:r w:rsidRPr="00932F37">
        <w:rPr>
          <w:rFonts w:ascii="Noto Sans" w:hAnsi="Noto Sans" w:cs="Noto Sans"/>
          <w:b/>
          <w:bCs/>
          <w:sz w:val="20"/>
          <w:szCs w:val="20"/>
          <w:lang w:eastAsia="ar-SA"/>
        </w:rPr>
        <w:t>(</w:t>
      </w:r>
      <w:r w:rsidR="00DC712A">
        <w:rPr>
          <w:rFonts w:ascii="Noto Sans" w:hAnsi="Noto Sans" w:cs="Noto Sans"/>
          <w:b/>
          <w:bCs/>
          <w:sz w:val="20"/>
          <w:szCs w:val="20"/>
          <w:lang w:eastAsia="ar-SA"/>
        </w:rPr>
        <w:t>Tres</w:t>
      </w:r>
      <w:r w:rsidRPr="00932F37">
        <w:rPr>
          <w:rFonts w:ascii="Noto Sans" w:hAnsi="Noto Sans" w:cs="Noto Sans"/>
          <w:b/>
          <w:bCs/>
          <w:sz w:val="20"/>
          <w:szCs w:val="20"/>
          <w:lang w:eastAsia="ar-SA"/>
        </w:rPr>
        <w:t>) “FO-CON-01 Orden de suministro”</w:t>
      </w:r>
      <w:r w:rsidRPr="00932F37">
        <w:rPr>
          <w:rFonts w:ascii="Noto Sans" w:hAnsi="Noto Sans" w:cs="Noto Sans"/>
          <w:bCs/>
          <w:sz w:val="20"/>
          <w:szCs w:val="20"/>
          <w:lang w:eastAsia="ar-SA"/>
        </w:rPr>
        <w:t xml:space="preserve"> debidamente requisitados, mismos que deberán ser entregados  por “EL PROVEEDOR”, para las unidades del programa IMSS-Bienestar</w:t>
      </w:r>
      <w:r w:rsidRPr="00932F37">
        <w:rPr>
          <w:rFonts w:ascii="Noto Sans" w:hAnsi="Noto Sans" w:cs="Noto Sans"/>
          <w:sz w:val="20"/>
          <w:szCs w:val="20"/>
        </w:rPr>
        <w:t xml:space="preserve"> en la sección contable del programa IMSS - BIENESTAR, sita en calle Reforma 205, Col. Centro, C.P. 68000; Oaxaca de Juárez, Oax</w:t>
      </w:r>
      <w:r w:rsidRPr="00932F37">
        <w:rPr>
          <w:rFonts w:ascii="Noto Sans" w:hAnsi="Noto Sans" w:cs="Noto Sans"/>
          <w:bCs/>
          <w:sz w:val="20"/>
          <w:szCs w:val="20"/>
          <w:lang w:eastAsia="ar-SA"/>
        </w:rPr>
        <w:t>, dentro de los horarios de  9:00 a 13:00 hrs. en días hábiles.</w:t>
      </w:r>
    </w:p>
    <w:p w14:paraId="63851BBB" w14:textId="77777777" w:rsidR="00844E3E" w:rsidRPr="00932F37" w:rsidRDefault="00844E3E" w:rsidP="00844E3E">
      <w:pPr>
        <w:pStyle w:val="Prrafodelista"/>
        <w:suppressAutoHyphens/>
        <w:spacing w:after="0" w:line="240" w:lineRule="auto"/>
        <w:ind w:left="0"/>
        <w:jc w:val="both"/>
        <w:rPr>
          <w:rFonts w:ascii="Noto Sans" w:hAnsi="Noto Sans" w:cs="Noto Sans"/>
          <w:sz w:val="20"/>
          <w:szCs w:val="20"/>
          <w:lang w:val="es-ES"/>
        </w:rPr>
      </w:pPr>
    </w:p>
    <w:p w14:paraId="0485B48C" w14:textId="77777777" w:rsidR="00844E3E" w:rsidRPr="00932F37" w:rsidRDefault="00844E3E" w:rsidP="00844E3E">
      <w:pPr>
        <w:ind w:left="284"/>
        <w:jc w:val="both"/>
        <w:rPr>
          <w:rFonts w:ascii="Noto Sans" w:hAnsi="Noto Sans" w:cs="Noto Sans"/>
          <w:bCs/>
          <w:sz w:val="20"/>
          <w:szCs w:val="20"/>
          <w:lang w:eastAsia="ar-SA"/>
        </w:rPr>
      </w:pPr>
      <w:r w:rsidRPr="00932F37">
        <w:rPr>
          <w:rFonts w:ascii="Noto Sans" w:hAnsi="Noto Sans" w:cs="Noto Sans"/>
          <w:bCs/>
          <w:sz w:val="20"/>
          <w:szCs w:val="20"/>
          <w:lang w:eastAsia="ar-SA"/>
        </w:rPr>
        <w:t>La factura deberá elaborarse a nombre del Instituto Mexicano del Seguro Social, Versión 4.0, Registro Federal de Contribuyentes IMS-421231-I45, con Domicilio Fiscal en Avenida Paseo de La Reforma No. 476, Colonia Juárez, Alcaldía Cuauhtémoc, Código Postal 06600, Ciudad de México. Régimen fiscal: Personas morales con fines no lucrativos (Clave 603). Uso de CFDI: Clave S01 “Sin efectos fiscales”.</w:t>
      </w:r>
    </w:p>
    <w:p w14:paraId="186C09A5" w14:textId="77777777" w:rsidR="00844E3E" w:rsidRPr="00932F37" w:rsidRDefault="00844E3E" w:rsidP="00844E3E">
      <w:pPr>
        <w:jc w:val="both"/>
        <w:rPr>
          <w:rFonts w:ascii="Noto Sans" w:hAnsi="Noto Sans" w:cs="Noto Sans"/>
          <w:bCs/>
          <w:sz w:val="20"/>
          <w:szCs w:val="20"/>
          <w:lang w:eastAsia="ar-SA"/>
        </w:rPr>
      </w:pPr>
    </w:p>
    <w:p w14:paraId="03BACDEB" w14:textId="77777777" w:rsidR="00844E3E" w:rsidRPr="00932F37" w:rsidRDefault="00844E3E" w:rsidP="00844E3E">
      <w:pPr>
        <w:suppressAutoHyphens/>
        <w:ind w:left="284" w:right="49"/>
        <w:jc w:val="both"/>
        <w:rPr>
          <w:rFonts w:ascii="Noto Sans" w:hAnsi="Noto Sans" w:cs="Noto Sans"/>
          <w:bCs/>
          <w:sz w:val="20"/>
          <w:szCs w:val="20"/>
          <w:lang w:eastAsia="ar-SA"/>
        </w:rPr>
      </w:pPr>
      <w:r w:rsidRPr="00932F37">
        <w:rPr>
          <w:rFonts w:ascii="Noto Sans" w:hAnsi="Noto Sans" w:cs="Noto Sans"/>
          <w:bCs/>
          <w:sz w:val="20"/>
          <w:szCs w:val="20"/>
          <w:lang w:eastAsia="ar-SA"/>
        </w:rPr>
        <w:t>“EL PROVEEDOR” acepta que “EL INSTITUTO” le efectúe el pago a través de transferencia electrónica, obligándose para tal efecto a proporcionar en su oportunidad el número de cuenta, CLABE, Banco y Sucursal a nombre de “EL PROVEEDOR”.</w:t>
      </w:r>
    </w:p>
    <w:p w14:paraId="307A7515" w14:textId="77777777" w:rsidR="00844E3E" w:rsidRPr="00932F37" w:rsidRDefault="00844E3E" w:rsidP="00844E3E">
      <w:pPr>
        <w:suppressAutoHyphens/>
        <w:ind w:right="49"/>
        <w:jc w:val="both"/>
        <w:rPr>
          <w:rFonts w:ascii="Noto Sans" w:hAnsi="Noto Sans" w:cs="Noto Sans"/>
          <w:bCs/>
          <w:sz w:val="20"/>
          <w:szCs w:val="20"/>
          <w:lang w:eastAsia="ar-SA"/>
        </w:rPr>
      </w:pPr>
    </w:p>
    <w:p w14:paraId="64EA6FC2" w14:textId="77777777" w:rsidR="00844E3E" w:rsidRPr="00932F37" w:rsidRDefault="00844E3E" w:rsidP="00844E3E">
      <w:pPr>
        <w:tabs>
          <w:tab w:val="left" w:pos="-284"/>
        </w:tabs>
        <w:overflowPunct w:val="0"/>
        <w:autoSpaceDE w:val="0"/>
        <w:ind w:left="284"/>
        <w:jc w:val="both"/>
        <w:textAlignment w:val="baseline"/>
        <w:rPr>
          <w:rFonts w:ascii="Noto Sans" w:hAnsi="Noto Sans" w:cs="Noto Sans"/>
          <w:sz w:val="20"/>
          <w:szCs w:val="20"/>
        </w:rPr>
      </w:pPr>
      <w:r w:rsidRPr="00932F37">
        <w:rPr>
          <w:rFonts w:ascii="Noto Sans" w:hAnsi="Noto Sans" w:cs="Noto Sans"/>
          <w:sz w:val="20"/>
          <w:szCs w:val="20"/>
        </w:rPr>
        <w:t>“EL PROVEEDOR”</w:t>
      </w:r>
      <w:r w:rsidRPr="00932F37">
        <w:rPr>
          <w:rFonts w:ascii="Noto Sans" w:hAnsi="Noto Sans" w:cs="Noto Sans"/>
          <w:bCs/>
          <w:iCs/>
          <w:sz w:val="20"/>
          <w:szCs w:val="20"/>
        </w:rPr>
        <w:t xml:space="preserve"> podrá optar porque “EL INSTITUTO” </w:t>
      </w:r>
      <w:r w:rsidRPr="00932F37">
        <w:rPr>
          <w:rFonts w:ascii="Noto Sans" w:hAnsi="Noto Sans" w:cs="Noto Sans"/>
          <w:sz w:val="20"/>
          <w:szCs w:val="20"/>
        </w:rPr>
        <w:t xml:space="preserve">efectúe el pago de los servicios suministrados, a través del esquema electrónico intrabancario que el IMSS tiene en operación, con las instituciones bancarias siguientes: Banamex, S.A., BBVA, Bancomer, S.A., Banorte, S.A. y Scotiabank Inverlat, S.A., para tal efecto deberá presentar en el departamento delegacional de tesorería, sito en </w:t>
      </w:r>
      <w:r w:rsidRPr="00CF657F">
        <w:rPr>
          <w:rFonts w:ascii="Noto Sans" w:hAnsi="Noto Sans" w:cs="Noto Sans"/>
          <w:sz w:val="20"/>
          <w:szCs w:val="20"/>
        </w:rPr>
        <w:t>Calle Violetas, Número 1007, Colonia Reforma, Código Postal 68050 en la ciudad de Oaxaca de Juárez, Oaxaca</w:t>
      </w:r>
      <w:r w:rsidRPr="00932F37">
        <w:rPr>
          <w:rFonts w:ascii="Noto Sans" w:hAnsi="Noto Sans" w:cs="Noto Sans"/>
          <w:sz w:val="20"/>
          <w:szCs w:val="20"/>
        </w:rPr>
        <w:t>, petición escrita indicando: razón social, domicilio</w:t>
      </w:r>
      <w:r>
        <w:rPr>
          <w:rFonts w:ascii="Noto Sans" w:hAnsi="Noto Sans" w:cs="Noto Sans"/>
          <w:sz w:val="20"/>
          <w:szCs w:val="20"/>
        </w:rPr>
        <w:t xml:space="preserve"> fiscal, número telefónico</w:t>
      </w:r>
      <w:r w:rsidRPr="00932F37">
        <w:rPr>
          <w:rFonts w:ascii="Noto Sans" w:hAnsi="Noto Sans" w:cs="Noto Sans"/>
          <w:sz w:val="20"/>
          <w:szCs w:val="20"/>
        </w:rPr>
        <w:t>, nombre completo del apoderado legal con facultades de cobro y su firma, número de cuenta de cheques (número de clave bancaria estandarizada), banco, sucursal y plaza, así como, número de proveedor asignado por el IMSS</w:t>
      </w:r>
      <w:r w:rsidRPr="00932F37">
        <w:rPr>
          <w:rFonts w:ascii="Noto Sans" w:hAnsi="Noto Sans" w:cs="Noto Sans"/>
          <w:bCs/>
          <w:iCs/>
          <w:sz w:val="20"/>
          <w:szCs w:val="20"/>
        </w:rPr>
        <w:t>”</w:t>
      </w:r>
      <w:r w:rsidRPr="00932F37">
        <w:rPr>
          <w:rFonts w:ascii="Noto Sans" w:hAnsi="Noto Sans" w:cs="Noto Sans"/>
          <w:sz w:val="20"/>
          <w:szCs w:val="20"/>
        </w:rPr>
        <w:t xml:space="preserve">. </w:t>
      </w:r>
    </w:p>
    <w:p w14:paraId="10CE4A1C" w14:textId="77777777" w:rsidR="00844E3E" w:rsidRPr="00932F37" w:rsidRDefault="00844E3E" w:rsidP="00844E3E">
      <w:pPr>
        <w:ind w:left="1440" w:hanging="540"/>
        <w:jc w:val="both"/>
        <w:rPr>
          <w:rFonts w:ascii="Noto Sans" w:hAnsi="Noto Sans" w:cs="Noto Sans"/>
          <w:sz w:val="20"/>
          <w:szCs w:val="20"/>
        </w:rPr>
      </w:pPr>
    </w:p>
    <w:p w14:paraId="54FDC579" w14:textId="77777777" w:rsidR="00844E3E" w:rsidRPr="00932F37" w:rsidRDefault="00844E3E" w:rsidP="00844E3E">
      <w:pPr>
        <w:ind w:left="284"/>
        <w:jc w:val="both"/>
        <w:rPr>
          <w:rFonts w:ascii="Noto Sans" w:hAnsi="Noto Sans" w:cs="Noto Sans"/>
          <w:sz w:val="20"/>
          <w:szCs w:val="20"/>
        </w:rPr>
      </w:pPr>
      <w:r w:rsidRPr="00932F37">
        <w:rPr>
          <w:rFonts w:ascii="Noto Sans" w:hAnsi="Noto Sans" w:cs="Noto Sans"/>
          <w:sz w:val="20"/>
          <w:szCs w:val="20"/>
        </w:rPr>
        <w:t>En caso de que “EL PROVEEDOR</w:t>
      </w:r>
      <w:r w:rsidRPr="00932F37">
        <w:rPr>
          <w:rFonts w:ascii="Noto Sans" w:hAnsi="Noto Sans" w:cs="Noto Sans"/>
          <w:bCs/>
          <w:sz w:val="20"/>
          <w:szCs w:val="20"/>
          <w:lang w:eastAsia="ar-SA"/>
        </w:rPr>
        <w:t>”</w:t>
      </w:r>
      <w:r w:rsidRPr="00932F37">
        <w:rPr>
          <w:rFonts w:ascii="Noto Sans" w:hAnsi="Noto Sans" w:cs="Noto Sans"/>
          <w:bCs/>
          <w:iCs/>
          <w:sz w:val="20"/>
          <w:szCs w:val="20"/>
        </w:rPr>
        <w:t xml:space="preserve"> </w:t>
      </w:r>
      <w:r w:rsidRPr="00932F37">
        <w:rPr>
          <w:rFonts w:ascii="Noto Sans" w:hAnsi="Noto Sans" w:cs="Noto Sans"/>
          <w:sz w:val="20"/>
          <w:szCs w:val="20"/>
        </w:rPr>
        <w:t>realizará la instrucción de pago en la fecha de vencimiento del contrarecibo y su aplicación se llevará a cabo al día hábil siguiente, de acuerdo con el mecanismo establecido por el Centro de Compensación Bancaria</w:t>
      </w:r>
      <w:r w:rsidRPr="00932F37">
        <w:rPr>
          <w:rFonts w:ascii="Noto Sans" w:hAnsi="Noto Sans" w:cs="Noto Sans"/>
          <w:bCs/>
          <w:iCs/>
          <w:sz w:val="20"/>
          <w:szCs w:val="20"/>
        </w:rPr>
        <w:t xml:space="preserve"> (C</w:t>
      </w:r>
      <w:r w:rsidRPr="00932F37">
        <w:rPr>
          <w:rFonts w:ascii="Noto Sans" w:hAnsi="Noto Sans" w:cs="Noto Sans"/>
          <w:sz w:val="20"/>
          <w:szCs w:val="20"/>
        </w:rPr>
        <w:t>ECOBAN).</w:t>
      </w:r>
    </w:p>
    <w:p w14:paraId="268DA0BB" w14:textId="77777777" w:rsidR="00844E3E" w:rsidRPr="00932F37" w:rsidRDefault="00844E3E" w:rsidP="00844E3E">
      <w:pPr>
        <w:suppressAutoHyphens/>
        <w:ind w:right="49"/>
        <w:jc w:val="both"/>
        <w:rPr>
          <w:rFonts w:ascii="Noto Sans" w:hAnsi="Noto Sans" w:cs="Noto Sans"/>
          <w:bCs/>
          <w:sz w:val="20"/>
          <w:szCs w:val="20"/>
          <w:lang w:eastAsia="ar-SA"/>
        </w:rPr>
      </w:pPr>
    </w:p>
    <w:p w14:paraId="225BDD62" w14:textId="77777777" w:rsidR="00844E3E" w:rsidRPr="00932F37" w:rsidRDefault="00844E3E" w:rsidP="00844E3E">
      <w:pPr>
        <w:suppressAutoHyphens/>
        <w:ind w:left="284" w:right="49"/>
        <w:jc w:val="both"/>
        <w:rPr>
          <w:rFonts w:ascii="Noto Sans" w:hAnsi="Noto Sans" w:cs="Noto Sans"/>
          <w:bCs/>
          <w:sz w:val="20"/>
          <w:szCs w:val="20"/>
          <w:lang w:eastAsia="ar-SA"/>
        </w:rPr>
      </w:pPr>
      <w:r w:rsidRPr="00932F37">
        <w:rPr>
          <w:rFonts w:ascii="Noto Sans" w:hAnsi="Noto Sans" w:cs="Noto Sans"/>
          <w:bCs/>
          <w:sz w:val="20"/>
          <w:szCs w:val="20"/>
          <w:lang w:eastAsia="ar-SA"/>
        </w:rPr>
        <w:t xml:space="preserve">“EL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w:t>
      </w:r>
      <w:r w:rsidRPr="00932F37">
        <w:rPr>
          <w:rFonts w:ascii="Noto Sans" w:hAnsi="Noto Sans" w:cs="Noto Sans"/>
          <w:bCs/>
          <w:sz w:val="20"/>
          <w:szCs w:val="20"/>
          <w:lang w:eastAsia="ar-SA"/>
        </w:rPr>
        <w:lastRenderedPageBreak/>
        <w:t>(SAT), la representación impresa por sí misma no será sustento para pago si no se hace la carga del XML del cual se originó o si la misma no es una representación fiel del XML origen.</w:t>
      </w:r>
    </w:p>
    <w:p w14:paraId="3948BBF6" w14:textId="77777777" w:rsidR="00844E3E" w:rsidRPr="00932F37" w:rsidRDefault="00844E3E" w:rsidP="00844E3E">
      <w:pPr>
        <w:suppressAutoHyphens/>
        <w:ind w:right="49"/>
        <w:jc w:val="both"/>
        <w:rPr>
          <w:rFonts w:ascii="Noto Sans" w:hAnsi="Noto Sans" w:cs="Noto Sans"/>
          <w:bCs/>
          <w:sz w:val="20"/>
          <w:szCs w:val="20"/>
          <w:lang w:eastAsia="ar-SA"/>
        </w:rPr>
      </w:pPr>
    </w:p>
    <w:p w14:paraId="365FB185" w14:textId="77777777" w:rsidR="00844E3E" w:rsidRPr="00932F37" w:rsidRDefault="00844E3E" w:rsidP="00844E3E">
      <w:pPr>
        <w:suppressAutoHyphens/>
        <w:ind w:left="284" w:right="49"/>
        <w:jc w:val="both"/>
        <w:rPr>
          <w:rFonts w:ascii="Noto Sans" w:hAnsi="Noto Sans" w:cs="Noto Sans"/>
          <w:bCs/>
          <w:sz w:val="20"/>
          <w:szCs w:val="20"/>
          <w:lang w:eastAsia="ar-SA"/>
        </w:rPr>
      </w:pPr>
      <w:r w:rsidRPr="00932F37">
        <w:rPr>
          <w:rFonts w:ascii="Noto Sans" w:hAnsi="Noto Sans" w:cs="Noto Sans"/>
          <w:bCs/>
          <w:sz w:val="20"/>
          <w:szCs w:val="20"/>
          <w:lang w:eastAsia="ar-SA"/>
        </w:rPr>
        <w:t>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14:paraId="102A1D67" w14:textId="77777777" w:rsidR="00844E3E" w:rsidRPr="00932F37" w:rsidRDefault="00844E3E" w:rsidP="00844E3E">
      <w:pPr>
        <w:suppressAutoHyphens/>
        <w:ind w:right="49"/>
        <w:jc w:val="both"/>
        <w:rPr>
          <w:rFonts w:ascii="Noto Sans" w:hAnsi="Noto Sans" w:cs="Noto Sans"/>
          <w:bCs/>
          <w:sz w:val="20"/>
          <w:szCs w:val="20"/>
          <w:lang w:eastAsia="ar-SA"/>
        </w:rPr>
      </w:pPr>
    </w:p>
    <w:p w14:paraId="3AB6A2FA" w14:textId="77777777" w:rsidR="00844E3E" w:rsidRPr="00932F37" w:rsidRDefault="00844E3E" w:rsidP="00844E3E">
      <w:pPr>
        <w:suppressAutoHyphens/>
        <w:ind w:left="284" w:right="49"/>
        <w:jc w:val="both"/>
        <w:rPr>
          <w:rFonts w:ascii="Noto Sans" w:hAnsi="Noto Sans" w:cs="Noto Sans"/>
          <w:bCs/>
          <w:sz w:val="20"/>
          <w:szCs w:val="20"/>
          <w:lang w:eastAsia="ar-SA"/>
        </w:rPr>
      </w:pPr>
      <w:r w:rsidRPr="00932F37">
        <w:rPr>
          <w:rFonts w:ascii="Noto Sans" w:hAnsi="Noto Sans" w:cs="Noto Sans"/>
          <w:bCs/>
          <w:sz w:val="20"/>
          <w:szCs w:val="20"/>
          <w:lang w:eastAsia="ar-SA"/>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14:paraId="0B973142" w14:textId="77777777" w:rsidR="00844E3E" w:rsidRPr="00932F37" w:rsidRDefault="00844E3E" w:rsidP="00844E3E">
      <w:pPr>
        <w:suppressAutoHyphens/>
        <w:ind w:right="49"/>
        <w:jc w:val="both"/>
        <w:rPr>
          <w:rFonts w:ascii="Noto Sans" w:hAnsi="Noto Sans" w:cs="Noto Sans"/>
          <w:bCs/>
          <w:sz w:val="20"/>
          <w:szCs w:val="20"/>
          <w:lang w:eastAsia="ar-SA"/>
        </w:rPr>
      </w:pPr>
    </w:p>
    <w:p w14:paraId="42495BB0" w14:textId="77777777" w:rsidR="00844E3E" w:rsidRPr="00932F37" w:rsidRDefault="00844E3E" w:rsidP="00844E3E">
      <w:pPr>
        <w:suppressAutoHyphens/>
        <w:ind w:left="284" w:right="49"/>
        <w:jc w:val="both"/>
        <w:rPr>
          <w:rFonts w:ascii="Noto Sans" w:hAnsi="Noto Sans" w:cs="Noto Sans"/>
          <w:bCs/>
          <w:sz w:val="20"/>
          <w:szCs w:val="20"/>
          <w:lang w:eastAsia="ar-SA"/>
        </w:rPr>
      </w:pPr>
      <w:r w:rsidRPr="00932F37">
        <w:rPr>
          <w:rFonts w:ascii="Noto Sans" w:hAnsi="Noto Sans" w:cs="Noto Sans"/>
          <w:bCs/>
          <w:sz w:val="20"/>
          <w:szCs w:val="20"/>
          <w:lang w:eastAsia="ar-SA"/>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14:paraId="134F36F2" w14:textId="77777777" w:rsidR="00844E3E" w:rsidRPr="00932F37" w:rsidRDefault="00844E3E" w:rsidP="00844E3E">
      <w:pPr>
        <w:suppressAutoHyphens/>
        <w:ind w:left="708" w:right="49"/>
        <w:jc w:val="both"/>
        <w:rPr>
          <w:rFonts w:ascii="Noto Sans" w:hAnsi="Noto Sans" w:cs="Noto Sans"/>
          <w:bCs/>
          <w:sz w:val="20"/>
          <w:szCs w:val="20"/>
          <w:lang w:eastAsia="ar-SA"/>
        </w:rPr>
      </w:pPr>
    </w:p>
    <w:p w14:paraId="60FBAABE" w14:textId="77777777" w:rsidR="00844E3E" w:rsidRPr="00932F37" w:rsidRDefault="00844E3E" w:rsidP="00844E3E">
      <w:pPr>
        <w:suppressAutoHyphens/>
        <w:ind w:left="284" w:right="49"/>
        <w:jc w:val="both"/>
        <w:rPr>
          <w:rFonts w:ascii="Noto Sans" w:hAnsi="Noto Sans" w:cs="Noto Sans"/>
          <w:bCs/>
          <w:sz w:val="20"/>
          <w:szCs w:val="20"/>
          <w:lang w:eastAsia="ar-SA"/>
        </w:rPr>
      </w:pPr>
      <w:r w:rsidRPr="00932F37">
        <w:rPr>
          <w:rFonts w:ascii="Noto Sans" w:hAnsi="Noto Sans" w:cs="Noto Sans"/>
          <w:bCs/>
          <w:sz w:val="20"/>
          <w:szCs w:val="20"/>
          <w:lang w:eastAsia="ar-SA"/>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31D22A25" w14:textId="77777777" w:rsidR="00844E3E" w:rsidRPr="00932F37" w:rsidRDefault="00844E3E" w:rsidP="00844E3E">
      <w:pPr>
        <w:tabs>
          <w:tab w:val="left" w:pos="-284"/>
        </w:tabs>
        <w:overflowPunct w:val="0"/>
        <w:autoSpaceDE w:val="0"/>
        <w:jc w:val="both"/>
        <w:textAlignment w:val="baseline"/>
        <w:rPr>
          <w:rFonts w:ascii="Noto Sans" w:hAnsi="Noto Sans" w:cs="Noto Sans"/>
          <w:sz w:val="20"/>
          <w:szCs w:val="20"/>
        </w:rPr>
      </w:pPr>
    </w:p>
    <w:p w14:paraId="66A78F3A" w14:textId="77777777" w:rsidR="00844E3E" w:rsidRPr="00932F37" w:rsidRDefault="00844E3E" w:rsidP="00844E3E">
      <w:pPr>
        <w:ind w:left="284"/>
        <w:jc w:val="both"/>
        <w:rPr>
          <w:rFonts w:ascii="Noto Sans" w:hAnsi="Noto Sans" w:cs="Noto Sans"/>
          <w:sz w:val="20"/>
          <w:szCs w:val="20"/>
        </w:rPr>
      </w:pPr>
      <w:r w:rsidRPr="00932F37">
        <w:rPr>
          <w:rFonts w:ascii="Noto Sans" w:hAnsi="Noto Sans" w:cs="Noto Sans"/>
          <w:sz w:val="20"/>
          <w:szCs w:val="20"/>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14:paraId="452E9057" w14:textId="77777777" w:rsidR="00844E3E" w:rsidRPr="00932F37" w:rsidRDefault="00844E3E" w:rsidP="00844E3E">
      <w:pPr>
        <w:jc w:val="both"/>
        <w:rPr>
          <w:rFonts w:ascii="Noto Sans" w:hAnsi="Noto Sans" w:cs="Noto Sans"/>
          <w:sz w:val="20"/>
          <w:szCs w:val="20"/>
        </w:rPr>
      </w:pPr>
    </w:p>
    <w:p w14:paraId="26644581" w14:textId="77777777" w:rsidR="00844E3E" w:rsidRPr="00932F37" w:rsidRDefault="00844E3E" w:rsidP="00844E3E">
      <w:pPr>
        <w:ind w:left="284" w:right="49"/>
        <w:jc w:val="both"/>
        <w:rPr>
          <w:rFonts w:ascii="Noto Sans" w:hAnsi="Noto Sans" w:cs="Noto Sans"/>
          <w:sz w:val="20"/>
          <w:szCs w:val="20"/>
        </w:rPr>
      </w:pPr>
      <w:r w:rsidRPr="00932F37">
        <w:rPr>
          <w:rFonts w:ascii="Noto Sans" w:hAnsi="Noto Sans" w:cs="Noto Sans"/>
          <w:bCs/>
          <w:sz w:val="20"/>
          <w:szCs w:val="20"/>
        </w:rPr>
        <w:t xml:space="preserve">"EL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w:t>
      </w:r>
      <w:r w:rsidRPr="00932F37">
        <w:rPr>
          <w:rFonts w:ascii="Noto Sans" w:hAnsi="Noto Sans" w:cs="Noto Sans"/>
          <w:bCs/>
          <w:sz w:val="20"/>
          <w:szCs w:val="20"/>
        </w:rPr>
        <w:lastRenderedPageBreak/>
        <w:t>cuarto y último párrafos del CFF, así como a lo dispuesto por la Resolución Miscelánea Fiscal del ejercicio que corresponda.</w:t>
      </w:r>
    </w:p>
    <w:p w14:paraId="6FCB2EEA" w14:textId="77777777" w:rsidR="00844E3E" w:rsidRPr="00932F37" w:rsidRDefault="00844E3E" w:rsidP="00844E3E">
      <w:pPr>
        <w:jc w:val="both"/>
        <w:rPr>
          <w:rFonts w:ascii="Noto Sans" w:hAnsi="Noto Sans" w:cs="Noto Sans"/>
          <w:sz w:val="20"/>
          <w:szCs w:val="20"/>
        </w:rPr>
      </w:pPr>
    </w:p>
    <w:p w14:paraId="60D3CB08" w14:textId="77777777" w:rsidR="00844E3E" w:rsidRPr="00932F37" w:rsidRDefault="00844E3E" w:rsidP="00844E3E">
      <w:pPr>
        <w:tabs>
          <w:tab w:val="left" w:pos="-284"/>
          <w:tab w:val="left" w:pos="9498"/>
        </w:tabs>
        <w:ind w:left="284"/>
        <w:jc w:val="both"/>
        <w:rPr>
          <w:rFonts w:ascii="Noto Sans" w:hAnsi="Noto Sans" w:cs="Noto Sans"/>
          <w:sz w:val="20"/>
          <w:szCs w:val="20"/>
        </w:rPr>
      </w:pPr>
      <w:r w:rsidRPr="00932F37">
        <w:rPr>
          <w:rFonts w:ascii="Noto Sans" w:hAnsi="Noto Sans" w:cs="Noto Sans"/>
          <w:sz w:val="20"/>
          <w:szCs w:val="20"/>
        </w:rPr>
        <w:t>Asimismo, “EL INSTITUTO” podrá aceptar de “EL PROVEEDOR” que tenga cuentas líquidas y exigibles a su cargo, que éstas se apliquen por concepto de cuotas obrero patronales, conforme a lo previsto en el artículo 40 B, de la Ley del Seguro Social.</w:t>
      </w:r>
    </w:p>
    <w:p w14:paraId="5F329AB6" w14:textId="77777777" w:rsidR="00DC712A" w:rsidRDefault="00DC712A" w:rsidP="00DC712A">
      <w:pPr>
        <w:spacing w:before="60" w:after="60"/>
        <w:ind w:left="958"/>
        <w:jc w:val="both"/>
        <w:rPr>
          <w:rFonts w:ascii="Noto Sans" w:hAnsi="Noto Sans" w:cs="Noto Sans"/>
          <w:b/>
          <w:bCs/>
          <w:sz w:val="22"/>
          <w:szCs w:val="22"/>
        </w:rPr>
      </w:pPr>
    </w:p>
    <w:p w14:paraId="5B614E4A" w14:textId="69AAF980" w:rsidR="0086716B" w:rsidRPr="00C710CD" w:rsidRDefault="0086716B" w:rsidP="0086716B">
      <w:pPr>
        <w:numPr>
          <w:ilvl w:val="0"/>
          <w:numId w:val="3"/>
        </w:numPr>
        <w:spacing w:before="60" w:after="60"/>
        <w:jc w:val="both"/>
        <w:rPr>
          <w:rFonts w:ascii="Noto Sans" w:hAnsi="Noto Sans" w:cs="Noto Sans"/>
          <w:b/>
          <w:bCs/>
          <w:sz w:val="22"/>
          <w:szCs w:val="22"/>
        </w:rPr>
      </w:pPr>
      <w:r w:rsidRPr="00C710CD">
        <w:rPr>
          <w:rFonts w:ascii="Noto Sans" w:hAnsi="Noto Sans" w:cs="Noto Sans"/>
          <w:b/>
          <w:bCs/>
          <w:sz w:val="22"/>
          <w:szCs w:val="22"/>
        </w:rPr>
        <w:t>4.- El porcentaje de garantía de cumplimiento del contrato será del 10% con una afianzadora.</w:t>
      </w:r>
    </w:p>
    <w:p w14:paraId="3F055ABA" w14:textId="77777777" w:rsidR="0086716B" w:rsidRPr="00C710CD" w:rsidRDefault="0086716B" w:rsidP="0086716B">
      <w:pPr>
        <w:spacing w:before="60" w:after="60"/>
        <w:ind w:left="958"/>
        <w:jc w:val="both"/>
        <w:rPr>
          <w:rFonts w:ascii="Noto Sans" w:hAnsi="Noto Sans" w:cs="Noto Sans"/>
          <w:b/>
          <w:bCs/>
          <w:sz w:val="22"/>
          <w:szCs w:val="22"/>
        </w:rPr>
      </w:pPr>
    </w:p>
    <w:p w14:paraId="4B767659" w14:textId="77777777" w:rsidR="0086716B" w:rsidRPr="00C710CD" w:rsidRDefault="0086716B" w:rsidP="0086716B">
      <w:pPr>
        <w:numPr>
          <w:ilvl w:val="0"/>
          <w:numId w:val="3"/>
        </w:numPr>
        <w:spacing w:before="60" w:after="60"/>
        <w:jc w:val="both"/>
        <w:rPr>
          <w:rFonts w:ascii="Noto Sans" w:hAnsi="Noto Sans" w:cs="Noto Sans"/>
          <w:b/>
          <w:bCs/>
          <w:sz w:val="22"/>
          <w:szCs w:val="22"/>
        </w:rPr>
      </w:pPr>
      <w:r w:rsidRPr="00C710CD">
        <w:rPr>
          <w:rFonts w:ascii="Noto Sans" w:hAnsi="Noto Sans" w:cs="Noto Sans"/>
          <w:b/>
          <w:bCs/>
          <w:sz w:val="22"/>
          <w:szCs w:val="22"/>
        </w:rPr>
        <w:t>5.- Penas convencionales por atraso en la entrega de bienes y/o servicios y Deducciones por incumplimiento parcial o deficiente:</w:t>
      </w:r>
    </w:p>
    <w:p w14:paraId="1AA719F0" w14:textId="77777777" w:rsidR="0086716B" w:rsidRPr="00C710CD" w:rsidRDefault="0086716B" w:rsidP="0086716B">
      <w:pPr>
        <w:ind w:left="958" w:right="305"/>
        <w:jc w:val="both"/>
        <w:rPr>
          <w:rFonts w:ascii="Noto Sans" w:eastAsia="Times New Roman" w:hAnsi="Noto Sans" w:cs="Noto Sans"/>
          <w:b/>
          <w:bCs/>
          <w:sz w:val="22"/>
          <w:szCs w:val="22"/>
        </w:rPr>
      </w:pPr>
      <w:r w:rsidRPr="00C710CD">
        <w:rPr>
          <w:rFonts w:ascii="Noto Sans" w:eastAsia="Times New Roman" w:hAnsi="Noto Sans" w:cs="Noto Sans"/>
          <w:b/>
          <w:bCs/>
          <w:sz w:val="22"/>
          <w:szCs w:val="22"/>
        </w:rPr>
        <w:t>Garantía de los Bienes</w:t>
      </w:r>
    </w:p>
    <w:p w14:paraId="6DBD5652" w14:textId="77777777" w:rsidR="00DC712A" w:rsidRDefault="00DC712A" w:rsidP="00844E3E">
      <w:pPr>
        <w:pStyle w:val="Prrafodelista"/>
        <w:spacing w:after="0" w:line="240" w:lineRule="auto"/>
        <w:ind w:left="284"/>
        <w:jc w:val="both"/>
        <w:rPr>
          <w:rFonts w:ascii="Noto Sans" w:hAnsi="Noto Sans" w:cs="Noto Sans"/>
          <w:sz w:val="20"/>
          <w:szCs w:val="20"/>
        </w:rPr>
      </w:pPr>
    </w:p>
    <w:p w14:paraId="42FFB621" w14:textId="33661195" w:rsidR="00844E3E" w:rsidRPr="00932F37" w:rsidRDefault="00844E3E" w:rsidP="00844E3E">
      <w:pPr>
        <w:pStyle w:val="Prrafodelista"/>
        <w:spacing w:after="0" w:line="240" w:lineRule="auto"/>
        <w:ind w:left="284"/>
        <w:jc w:val="both"/>
        <w:rPr>
          <w:rFonts w:ascii="Noto Sans" w:hAnsi="Noto Sans" w:cs="Noto Sans"/>
          <w:sz w:val="20"/>
          <w:szCs w:val="20"/>
        </w:rPr>
      </w:pPr>
      <w:r w:rsidRPr="00932F37">
        <w:rPr>
          <w:rFonts w:ascii="Noto Sans" w:hAnsi="Noto Sans" w:cs="Noto Sans"/>
          <w:sz w:val="20"/>
          <w:szCs w:val="20"/>
        </w:rPr>
        <w:t xml:space="preserve">De conformidad con lo establecido en el artículo </w:t>
      </w:r>
      <w:r>
        <w:rPr>
          <w:rFonts w:ascii="Noto Sans" w:hAnsi="Noto Sans" w:cs="Noto Sans"/>
          <w:sz w:val="20"/>
          <w:szCs w:val="20"/>
        </w:rPr>
        <w:t>75</w:t>
      </w:r>
      <w:r w:rsidRPr="00932F37">
        <w:rPr>
          <w:rFonts w:ascii="Noto Sans" w:hAnsi="Noto Sans" w:cs="Noto Sans"/>
          <w:sz w:val="20"/>
          <w:szCs w:val="20"/>
        </w:rPr>
        <w:t xml:space="preserve"> de la ley de adquisiciones, arrendamientos y servicios del sector público, la pena convencional será del 2.5% y no del 1% estipulado en el inciso e) del numeral 5.5.8, con la finalidad de garantizar que “EL PROVEEDOR” asuma la responsabilidad por daños financieros o de otra índole a “EL INSTITUTO” acortando el tiempo de respuesta, además de incentivar a “EL PROVEEDOR” a que cumpla con los plazos acordados los cuales pueden ser críticos, por lo que la pena convencional será aplicable a “EL PROVEEDOR” por cada día de atraso y calculada sobre el valor del servicio no prestado en el plazo establecido, sin considerar el impuesto al valor agregado; en los supuestos siguientes:</w:t>
      </w:r>
    </w:p>
    <w:p w14:paraId="66FAD572" w14:textId="77777777" w:rsidR="00844E3E" w:rsidRPr="00932F37" w:rsidRDefault="00844E3E" w:rsidP="00844E3E">
      <w:pPr>
        <w:jc w:val="both"/>
        <w:rPr>
          <w:rFonts w:ascii="Noto Sans" w:hAnsi="Noto Sans" w:cs="Noto Sans"/>
          <w:sz w:val="20"/>
          <w:szCs w:val="20"/>
        </w:rPr>
      </w:pPr>
    </w:p>
    <w:p w14:paraId="3FDB5EDD" w14:textId="6977742C" w:rsidR="00844E3E" w:rsidRPr="00932F37" w:rsidRDefault="00844E3E" w:rsidP="00844E3E">
      <w:pPr>
        <w:numPr>
          <w:ilvl w:val="0"/>
          <w:numId w:val="45"/>
        </w:numPr>
        <w:tabs>
          <w:tab w:val="left" w:pos="-284"/>
          <w:tab w:val="left" w:pos="993"/>
        </w:tabs>
        <w:suppressAutoHyphens/>
        <w:overflowPunct w:val="0"/>
        <w:autoSpaceDE w:val="0"/>
        <w:ind w:left="993" w:hanging="284"/>
        <w:jc w:val="both"/>
        <w:textAlignment w:val="baseline"/>
        <w:rPr>
          <w:rFonts w:ascii="Noto Sans" w:hAnsi="Noto Sans" w:cs="Noto Sans"/>
          <w:bCs/>
          <w:sz w:val="20"/>
          <w:szCs w:val="20"/>
        </w:rPr>
      </w:pPr>
      <w:r w:rsidRPr="00932F37">
        <w:rPr>
          <w:rFonts w:ascii="Noto Sans" w:hAnsi="Noto Sans" w:cs="Noto Sans"/>
          <w:bCs/>
          <w:sz w:val="20"/>
          <w:szCs w:val="20"/>
        </w:rPr>
        <w:t xml:space="preserve">En caso de que “EL PROVEEDOR” no dé cumplimiento en tiempo y forma al requerimiento realizado por “EL INSTITUTO” a través de los Residentes de conservación o los que este designe, requerimiento  realizado vía telefónica, correo electrónico o por escrito y una vez transcurrido 72 horas como plazo máximo para la realización de los servicios en que  “EL PROVEEDOR” deba de cumplir y que el administrador del contrato decidiera no rescindir el contrato, “EL INSTITUTO” podrá realizar los servicios con un tercero por lo cual “EL PROVEEDOR” se compromete a pagar el importe de los bienes adquiridos, en el plazo otorgado por el 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proveedor en el formato del </w:t>
      </w:r>
      <w:r w:rsidRPr="00932F37">
        <w:rPr>
          <w:rFonts w:ascii="Noto Sans" w:hAnsi="Noto Sans" w:cs="Noto Sans"/>
          <w:b/>
          <w:bCs/>
          <w:sz w:val="20"/>
          <w:szCs w:val="20"/>
        </w:rPr>
        <w:t xml:space="preserve">Anexo No. </w:t>
      </w:r>
      <w:r w:rsidR="00DC712A">
        <w:rPr>
          <w:rFonts w:ascii="Noto Sans" w:hAnsi="Noto Sans" w:cs="Noto Sans"/>
          <w:b/>
          <w:bCs/>
          <w:sz w:val="20"/>
          <w:szCs w:val="20"/>
        </w:rPr>
        <w:t xml:space="preserve">10 </w:t>
      </w:r>
      <w:r w:rsidRPr="00932F37">
        <w:rPr>
          <w:rFonts w:ascii="Noto Sans" w:hAnsi="Noto Sans" w:cs="Noto Sans"/>
          <w:b/>
          <w:bCs/>
          <w:sz w:val="20"/>
          <w:szCs w:val="20"/>
        </w:rPr>
        <w:t>(</w:t>
      </w:r>
      <w:r w:rsidR="00DC712A">
        <w:rPr>
          <w:rFonts w:ascii="Noto Sans" w:hAnsi="Noto Sans" w:cs="Noto Sans"/>
          <w:b/>
          <w:bCs/>
          <w:sz w:val="20"/>
          <w:szCs w:val="20"/>
        </w:rPr>
        <w:t>Diez</w:t>
      </w:r>
      <w:r w:rsidRPr="00932F37">
        <w:rPr>
          <w:rFonts w:ascii="Noto Sans" w:hAnsi="Noto Sans" w:cs="Noto Sans"/>
          <w:b/>
          <w:bCs/>
          <w:sz w:val="20"/>
          <w:szCs w:val="20"/>
        </w:rPr>
        <w:t xml:space="preserve">) “Autorización de deducción” </w:t>
      </w:r>
      <w:r w:rsidRPr="00932F37">
        <w:rPr>
          <w:rFonts w:ascii="Noto Sans" w:hAnsi="Noto Sans" w:cs="Noto Sans"/>
          <w:bCs/>
          <w:sz w:val="20"/>
          <w:szCs w:val="20"/>
        </w:rPr>
        <w:t>esto independientemente de la aplicación de las penalizaciones a que se haya hecho acreedor.</w:t>
      </w:r>
    </w:p>
    <w:p w14:paraId="5DD32611" w14:textId="77777777" w:rsidR="00844E3E" w:rsidRPr="00932F37" w:rsidRDefault="00844E3E" w:rsidP="00844E3E">
      <w:pPr>
        <w:pStyle w:val="Prrafodelista"/>
        <w:spacing w:after="0" w:line="240" w:lineRule="auto"/>
        <w:ind w:left="1146"/>
        <w:jc w:val="both"/>
        <w:rPr>
          <w:rFonts w:ascii="Noto Sans" w:hAnsi="Noto Sans" w:cs="Noto Sans"/>
          <w:sz w:val="20"/>
          <w:szCs w:val="20"/>
        </w:rPr>
      </w:pPr>
    </w:p>
    <w:p w14:paraId="08683598" w14:textId="77777777" w:rsidR="00844E3E" w:rsidRPr="00932F37" w:rsidRDefault="00844E3E" w:rsidP="00844E3E">
      <w:pPr>
        <w:pStyle w:val="Prrafodelista"/>
        <w:spacing w:after="0" w:line="240" w:lineRule="auto"/>
        <w:ind w:left="284"/>
        <w:jc w:val="both"/>
        <w:rPr>
          <w:rFonts w:ascii="Noto Sans" w:hAnsi="Noto Sans" w:cs="Noto Sans"/>
          <w:sz w:val="20"/>
          <w:szCs w:val="20"/>
        </w:rPr>
      </w:pPr>
      <w:r w:rsidRPr="00932F37">
        <w:rPr>
          <w:rFonts w:ascii="Noto Sans" w:hAnsi="Noto Sans" w:cs="Noto Sans"/>
          <w:sz w:val="20"/>
          <w:szCs w:val="20"/>
        </w:rPr>
        <w:t>La pena convencional por atraso, se calculara por cada día de incumplimiento hasta un máximo de 4 días naturales, de acuerdo con el porcentaje de penalización establecido, aplicado al valor de los servicios suministrados con atraso y de manera proporcional al importe de la garantía de cumplimiento que corresponda a la partida que se trate. La suma de las penas convencionales no deberá exceder el importe de dicha garantía.</w:t>
      </w:r>
    </w:p>
    <w:p w14:paraId="20DCAC69" w14:textId="77777777" w:rsidR="00844E3E" w:rsidRPr="00932F37" w:rsidRDefault="00844E3E" w:rsidP="00844E3E">
      <w:pPr>
        <w:pStyle w:val="Prrafodelista"/>
        <w:spacing w:after="0" w:line="240" w:lineRule="auto"/>
        <w:ind w:left="0"/>
        <w:jc w:val="both"/>
        <w:rPr>
          <w:rFonts w:ascii="Noto Sans" w:hAnsi="Noto Sans" w:cs="Noto Sans"/>
          <w:sz w:val="20"/>
          <w:szCs w:val="20"/>
        </w:rPr>
      </w:pPr>
    </w:p>
    <w:p w14:paraId="4CCF07B8" w14:textId="77777777" w:rsidR="00844E3E" w:rsidRPr="00932F37" w:rsidRDefault="00844E3E" w:rsidP="00844E3E">
      <w:pPr>
        <w:autoSpaceDE w:val="0"/>
        <w:autoSpaceDN w:val="0"/>
        <w:adjustRightInd w:val="0"/>
        <w:ind w:left="284"/>
        <w:jc w:val="both"/>
        <w:rPr>
          <w:rFonts w:ascii="Noto Sans" w:eastAsiaTheme="minorHAnsi" w:hAnsi="Noto Sans" w:cs="Noto Sans"/>
          <w:sz w:val="20"/>
          <w:szCs w:val="20"/>
          <w:lang w:val="es-MX"/>
        </w:rPr>
      </w:pPr>
      <w:r w:rsidRPr="00932F37">
        <w:rPr>
          <w:rFonts w:ascii="Noto Sans" w:eastAsiaTheme="minorHAnsi" w:hAnsi="Noto Sans" w:cs="Noto Sans"/>
          <w:sz w:val="20"/>
          <w:szCs w:val="20"/>
          <w:lang w:val="es-MX"/>
        </w:rPr>
        <w:lastRenderedPageBreak/>
        <w:t xml:space="preserve">La penalización se calculará a partir del día siguiente en que concluye el plazo o fecha convenida para la prestación de los servicios, y hasta el día en que inició la prestación del servicio de forma extemporánea, siendo el </w:t>
      </w:r>
      <w:r w:rsidRPr="00932F37">
        <w:rPr>
          <w:rFonts w:ascii="Noto Sans" w:hAnsi="Noto Sans" w:cs="Noto Sans"/>
          <w:sz w:val="20"/>
          <w:szCs w:val="20"/>
        </w:rPr>
        <w:t>monto máximo la garantía de incumplimiento del contrato.</w:t>
      </w:r>
    </w:p>
    <w:p w14:paraId="3D67F3F0" w14:textId="77777777" w:rsidR="00844E3E" w:rsidRPr="00932F37" w:rsidRDefault="00844E3E" w:rsidP="00844E3E">
      <w:pPr>
        <w:pStyle w:val="Prrafodelista"/>
        <w:spacing w:after="0" w:line="240" w:lineRule="auto"/>
        <w:ind w:left="0"/>
        <w:jc w:val="both"/>
        <w:rPr>
          <w:rFonts w:ascii="Noto Sans" w:hAnsi="Noto Sans" w:cs="Noto Sans"/>
          <w:sz w:val="20"/>
          <w:szCs w:val="20"/>
        </w:rPr>
      </w:pPr>
    </w:p>
    <w:p w14:paraId="58060CB6" w14:textId="77777777" w:rsidR="00844E3E" w:rsidRPr="00932F37" w:rsidRDefault="00844E3E" w:rsidP="00844E3E">
      <w:pPr>
        <w:suppressAutoHyphens/>
        <w:ind w:left="284"/>
        <w:jc w:val="both"/>
        <w:rPr>
          <w:rFonts w:ascii="Noto Sans" w:eastAsiaTheme="minorHAnsi" w:hAnsi="Noto Sans" w:cs="Noto Sans"/>
          <w:sz w:val="20"/>
          <w:szCs w:val="20"/>
          <w:lang w:val="es-MX"/>
        </w:rPr>
      </w:pPr>
      <w:r w:rsidRPr="00932F37">
        <w:rPr>
          <w:rFonts w:ascii="Noto Sans" w:eastAsiaTheme="minorHAnsi" w:hAnsi="Noto Sans" w:cs="Noto Sans"/>
          <w:sz w:val="20"/>
          <w:szCs w:val="20"/>
          <w:lang w:val="es-MX"/>
        </w:rPr>
        <w:t>La pena convencional se calculará de acuerdo a los siguientes términos y condiciones expresados en la fórmula que se detalla a continuación:</w:t>
      </w:r>
    </w:p>
    <w:p w14:paraId="7B2289BD" w14:textId="77777777" w:rsidR="00844E3E" w:rsidRPr="00932F37" w:rsidRDefault="00844E3E" w:rsidP="00844E3E">
      <w:pPr>
        <w:pStyle w:val="Prrafodelista"/>
        <w:spacing w:after="0" w:line="240" w:lineRule="auto"/>
        <w:ind w:left="0"/>
        <w:jc w:val="both"/>
        <w:rPr>
          <w:rFonts w:ascii="Noto Sans" w:hAnsi="Noto Sans" w:cs="Noto Sans"/>
          <w:sz w:val="20"/>
          <w:szCs w:val="20"/>
          <w:lang w:val="es-ES_tradnl"/>
        </w:rPr>
      </w:pPr>
    </w:p>
    <w:p w14:paraId="770B1FE0" w14:textId="77777777" w:rsidR="00844E3E" w:rsidRPr="00932F37" w:rsidRDefault="00844E3E" w:rsidP="00844E3E">
      <w:pPr>
        <w:suppressAutoHyphens/>
        <w:ind w:left="709"/>
        <w:jc w:val="center"/>
        <w:rPr>
          <w:rFonts w:ascii="Noto Sans" w:hAnsi="Noto Sans" w:cs="Noto Sans"/>
          <w:bCs/>
          <w:sz w:val="20"/>
          <w:szCs w:val="20"/>
        </w:rPr>
      </w:pPr>
      <w:r w:rsidRPr="00932F37">
        <w:rPr>
          <w:rFonts w:ascii="Noto Sans" w:hAnsi="Noto Sans" w:cs="Noto Sans"/>
          <w:bCs/>
          <w:sz w:val="20"/>
          <w:szCs w:val="20"/>
        </w:rPr>
        <w:t>Pca = %d (2.5) x nda x vspa.</w:t>
      </w:r>
    </w:p>
    <w:p w14:paraId="00D2DD46" w14:textId="77777777" w:rsidR="00844E3E" w:rsidRPr="00932F37" w:rsidRDefault="00844E3E" w:rsidP="00844E3E">
      <w:pPr>
        <w:suppressAutoHyphens/>
        <w:ind w:left="709"/>
        <w:jc w:val="both"/>
        <w:rPr>
          <w:rFonts w:ascii="Noto Sans" w:hAnsi="Noto Sans" w:cs="Noto Sans"/>
          <w:bCs/>
          <w:sz w:val="20"/>
          <w:szCs w:val="20"/>
        </w:rPr>
      </w:pPr>
    </w:p>
    <w:p w14:paraId="347F7483" w14:textId="77777777" w:rsidR="00844E3E" w:rsidRPr="00932F37" w:rsidRDefault="00844E3E" w:rsidP="00844E3E">
      <w:pPr>
        <w:suppressAutoHyphens/>
        <w:ind w:left="1276"/>
        <w:jc w:val="both"/>
        <w:rPr>
          <w:rFonts w:ascii="Noto Sans" w:hAnsi="Noto Sans" w:cs="Noto Sans"/>
          <w:bCs/>
          <w:sz w:val="20"/>
          <w:szCs w:val="20"/>
        </w:rPr>
      </w:pPr>
      <w:r w:rsidRPr="00932F37">
        <w:rPr>
          <w:rFonts w:ascii="Noto Sans" w:hAnsi="Noto Sans" w:cs="Noto Sans"/>
          <w:bCs/>
          <w:sz w:val="20"/>
          <w:szCs w:val="20"/>
        </w:rPr>
        <w:t>Dónde:</w:t>
      </w:r>
    </w:p>
    <w:p w14:paraId="18A59445" w14:textId="77777777" w:rsidR="00844E3E" w:rsidRPr="00932F37" w:rsidRDefault="00844E3E" w:rsidP="00844E3E">
      <w:pPr>
        <w:suppressAutoHyphens/>
        <w:ind w:left="1276"/>
        <w:jc w:val="both"/>
        <w:rPr>
          <w:rFonts w:ascii="Noto Sans" w:hAnsi="Noto Sans" w:cs="Noto Sans"/>
          <w:bCs/>
          <w:sz w:val="20"/>
          <w:szCs w:val="20"/>
        </w:rPr>
      </w:pPr>
      <w:r w:rsidRPr="00932F37">
        <w:rPr>
          <w:rFonts w:ascii="Noto Sans" w:hAnsi="Noto Sans" w:cs="Noto Sans"/>
          <w:bCs/>
          <w:sz w:val="20"/>
          <w:szCs w:val="20"/>
        </w:rPr>
        <w:t>%d=porcentaje determinado en la convocatoria, invitación, cotización, contrato o pedido por cada día de atraso en el inicio de la entrega del bien.</w:t>
      </w:r>
    </w:p>
    <w:p w14:paraId="2335CF68" w14:textId="77777777" w:rsidR="00844E3E" w:rsidRPr="00932F37" w:rsidRDefault="00844E3E" w:rsidP="00844E3E">
      <w:pPr>
        <w:suppressAutoHyphens/>
        <w:ind w:left="1276"/>
        <w:jc w:val="both"/>
        <w:rPr>
          <w:rFonts w:ascii="Noto Sans" w:hAnsi="Noto Sans" w:cs="Noto Sans"/>
          <w:bCs/>
          <w:sz w:val="20"/>
          <w:szCs w:val="20"/>
        </w:rPr>
      </w:pPr>
      <w:r w:rsidRPr="00932F37">
        <w:rPr>
          <w:rFonts w:ascii="Noto Sans" w:hAnsi="Noto Sans" w:cs="Noto Sans"/>
          <w:bCs/>
          <w:sz w:val="20"/>
          <w:szCs w:val="20"/>
        </w:rPr>
        <w:t>Pca = pena convencional aplicable.</w:t>
      </w:r>
    </w:p>
    <w:p w14:paraId="62628AAE" w14:textId="77777777" w:rsidR="00844E3E" w:rsidRPr="00932F37" w:rsidRDefault="00844E3E" w:rsidP="00844E3E">
      <w:pPr>
        <w:suppressAutoHyphens/>
        <w:ind w:left="1276"/>
        <w:jc w:val="both"/>
        <w:rPr>
          <w:rFonts w:ascii="Noto Sans" w:hAnsi="Noto Sans" w:cs="Noto Sans"/>
          <w:bCs/>
          <w:sz w:val="20"/>
          <w:szCs w:val="20"/>
        </w:rPr>
      </w:pPr>
      <w:r w:rsidRPr="00932F37">
        <w:rPr>
          <w:rFonts w:ascii="Noto Sans" w:hAnsi="Noto Sans" w:cs="Noto Sans"/>
          <w:bCs/>
          <w:sz w:val="20"/>
          <w:szCs w:val="20"/>
        </w:rPr>
        <w:t>nda = número de días de atraso.</w:t>
      </w:r>
    </w:p>
    <w:p w14:paraId="796F18C0" w14:textId="77777777" w:rsidR="00844E3E" w:rsidRPr="00932F37" w:rsidRDefault="00844E3E" w:rsidP="00844E3E">
      <w:pPr>
        <w:suppressAutoHyphens/>
        <w:ind w:left="1276"/>
        <w:jc w:val="both"/>
        <w:rPr>
          <w:rFonts w:ascii="Noto Sans" w:hAnsi="Noto Sans" w:cs="Noto Sans"/>
          <w:bCs/>
          <w:sz w:val="20"/>
          <w:szCs w:val="20"/>
        </w:rPr>
      </w:pPr>
      <w:r w:rsidRPr="00932F37">
        <w:rPr>
          <w:rFonts w:ascii="Noto Sans" w:hAnsi="Noto Sans" w:cs="Noto Sans"/>
          <w:bCs/>
          <w:sz w:val="20"/>
          <w:szCs w:val="20"/>
        </w:rPr>
        <w:t>vspa = valor de los bienes con atraso, sin IVA.</w:t>
      </w:r>
    </w:p>
    <w:p w14:paraId="361576AF" w14:textId="77777777" w:rsidR="00844E3E" w:rsidRPr="00932F37" w:rsidRDefault="00844E3E" w:rsidP="00844E3E">
      <w:pPr>
        <w:pStyle w:val="Prrafodelista"/>
        <w:spacing w:after="0" w:line="240" w:lineRule="auto"/>
        <w:ind w:left="0"/>
        <w:jc w:val="both"/>
        <w:rPr>
          <w:rFonts w:ascii="Noto Sans" w:hAnsi="Noto Sans" w:cs="Noto Sans"/>
          <w:sz w:val="20"/>
          <w:szCs w:val="20"/>
        </w:rPr>
      </w:pPr>
    </w:p>
    <w:p w14:paraId="7076F801" w14:textId="77777777" w:rsidR="00844E3E" w:rsidRPr="00932F37" w:rsidRDefault="00844E3E" w:rsidP="00844E3E">
      <w:pPr>
        <w:pStyle w:val="Prrafodelista"/>
        <w:spacing w:after="0" w:line="240" w:lineRule="auto"/>
        <w:ind w:left="284"/>
        <w:jc w:val="both"/>
        <w:rPr>
          <w:rFonts w:ascii="Noto Sans" w:hAnsi="Noto Sans" w:cs="Noto Sans"/>
          <w:sz w:val="20"/>
          <w:szCs w:val="20"/>
        </w:rPr>
      </w:pPr>
      <w:r w:rsidRPr="00932F37">
        <w:rPr>
          <w:rFonts w:ascii="Noto Sans" w:hAnsi="Noto Sans" w:cs="Noto Sans"/>
          <w:sz w:val="20"/>
          <w:szCs w:val="20"/>
        </w:rPr>
        <w:t>El administrador del contrato será el encargado de determinar, calcular y notificar a el participante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14:paraId="1F1535CD" w14:textId="77777777" w:rsidR="00844E3E" w:rsidRPr="00932F37" w:rsidRDefault="00844E3E" w:rsidP="00844E3E">
      <w:pPr>
        <w:autoSpaceDE w:val="0"/>
        <w:autoSpaceDN w:val="0"/>
        <w:adjustRightInd w:val="0"/>
        <w:jc w:val="both"/>
        <w:rPr>
          <w:rFonts w:ascii="Noto Sans" w:eastAsiaTheme="minorHAnsi" w:hAnsi="Noto Sans" w:cs="Noto Sans"/>
          <w:b/>
          <w:sz w:val="20"/>
          <w:szCs w:val="20"/>
          <w:lang w:val="es-MX"/>
        </w:rPr>
      </w:pPr>
    </w:p>
    <w:p w14:paraId="0BBDC1A2" w14:textId="77777777" w:rsidR="00844E3E" w:rsidRPr="00932F37" w:rsidRDefault="00844E3E" w:rsidP="00844E3E">
      <w:pPr>
        <w:pStyle w:val="Prrafodelista"/>
        <w:spacing w:after="0" w:line="240" w:lineRule="auto"/>
        <w:ind w:left="709" w:hanging="283"/>
        <w:jc w:val="both"/>
        <w:rPr>
          <w:rFonts w:ascii="Noto Sans" w:hAnsi="Noto Sans" w:cs="Noto Sans"/>
          <w:b/>
          <w:bCs/>
          <w:sz w:val="20"/>
          <w:szCs w:val="20"/>
        </w:rPr>
      </w:pPr>
      <w:r w:rsidRPr="00932F37">
        <w:rPr>
          <w:rFonts w:ascii="Noto Sans" w:hAnsi="Noto Sans" w:cs="Noto Sans"/>
          <w:b/>
          <w:bCs/>
          <w:sz w:val="20"/>
          <w:szCs w:val="20"/>
        </w:rPr>
        <w:t>DEDUCTIVAS</w:t>
      </w:r>
    </w:p>
    <w:p w14:paraId="09BA1442" w14:textId="77777777" w:rsidR="00844E3E" w:rsidRPr="00932F37" w:rsidRDefault="00844E3E" w:rsidP="00844E3E">
      <w:pPr>
        <w:pStyle w:val="Prrafodelista"/>
        <w:spacing w:after="0" w:line="240" w:lineRule="auto"/>
        <w:ind w:left="709" w:hanging="283"/>
        <w:jc w:val="both"/>
        <w:rPr>
          <w:rFonts w:ascii="Noto Sans" w:hAnsi="Noto Sans" w:cs="Noto Sans"/>
          <w:b/>
          <w:bCs/>
          <w:sz w:val="20"/>
          <w:szCs w:val="20"/>
        </w:rPr>
      </w:pPr>
    </w:p>
    <w:p w14:paraId="42A7E87D" w14:textId="77777777" w:rsidR="00844E3E" w:rsidRPr="00932F37" w:rsidRDefault="00844E3E" w:rsidP="00844E3E">
      <w:pPr>
        <w:suppressAutoHyphens/>
        <w:ind w:left="284"/>
        <w:jc w:val="both"/>
        <w:rPr>
          <w:rFonts w:ascii="Noto Sans" w:hAnsi="Noto Sans" w:cs="Noto Sans"/>
          <w:sz w:val="20"/>
          <w:szCs w:val="20"/>
        </w:rPr>
      </w:pPr>
      <w:r w:rsidRPr="00932F37">
        <w:rPr>
          <w:rFonts w:ascii="Noto Sans" w:hAnsi="Noto Sans" w:cs="Noto Sans"/>
          <w:sz w:val="20"/>
          <w:szCs w:val="20"/>
          <w:lang w:val="es-MX"/>
        </w:rPr>
        <w:t>D</w:t>
      </w:r>
      <w:r w:rsidRPr="00932F37">
        <w:rPr>
          <w:rFonts w:ascii="Noto Sans" w:hAnsi="Noto Sans" w:cs="Noto Sans"/>
          <w:sz w:val="20"/>
          <w:szCs w:val="20"/>
        </w:rPr>
        <w:t xml:space="preserve">e conformidad con el artículo </w:t>
      </w:r>
      <w:r>
        <w:rPr>
          <w:rFonts w:ascii="Noto Sans" w:hAnsi="Noto Sans" w:cs="Noto Sans"/>
          <w:sz w:val="20"/>
          <w:szCs w:val="20"/>
        </w:rPr>
        <w:t>76</w:t>
      </w:r>
      <w:r w:rsidRPr="00932F37">
        <w:rPr>
          <w:rFonts w:ascii="Noto Sans" w:hAnsi="Noto Sans" w:cs="Noto Sans"/>
          <w:sz w:val="20"/>
          <w:szCs w:val="20"/>
        </w:rPr>
        <w:t xml:space="preserve">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p>
    <w:p w14:paraId="3E8EEC4F" w14:textId="77777777" w:rsidR="00844E3E" w:rsidRPr="00932F37" w:rsidRDefault="00844E3E" w:rsidP="00844E3E">
      <w:pPr>
        <w:suppressAutoHyphens/>
        <w:jc w:val="both"/>
        <w:rPr>
          <w:rFonts w:ascii="Noto Sans" w:hAnsi="Noto Sans" w:cs="Noto Sans"/>
          <w:sz w:val="20"/>
          <w:szCs w:val="20"/>
        </w:rPr>
      </w:pPr>
    </w:p>
    <w:tbl>
      <w:tblPr>
        <w:tblStyle w:val="Tablaconcuadrcula"/>
        <w:tblW w:w="0" w:type="auto"/>
        <w:jc w:val="center"/>
        <w:tblLook w:val="04A0" w:firstRow="1" w:lastRow="0" w:firstColumn="1" w:lastColumn="0" w:noHBand="0" w:noVBand="1"/>
      </w:tblPr>
      <w:tblGrid>
        <w:gridCol w:w="2201"/>
        <w:gridCol w:w="2201"/>
        <w:gridCol w:w="1828"/>
        <w:gridCol w:w="1813"/>
        <w:gridCol w:w="1861"/>
      </w:tblGrid>
      <w:tr w:rsidR="00844E3E" w:rsidRPr="001056AC" w14:paraId="1CC2571E" w14:textId="77777777" w:rsidTr="00E34E68">
        <w:trPr>
          <w:jc w:val="center"/>
        </w:trPr>
        <w:tc>
          <w:tcPr>
            <w:tcW w:w="2201" w:type="dxa"/>
            <w:tcBorders>
              <w:top w:val="single" w:sz="4" w:space="0" w:color="000000"/>
              <w:left w:val="single" w:sz="4" w:space="0" w:color="000000"/>
              <w:bottom w:val="single" w:sz="4" w:space="0" w:color="000000"/>
              <w:right w:val="single" w:sz="4" w:space="0" w:color="000000"/>
            </w:tcBorders>
            <w:vAlign w:val="center"/>
            <w:hideMark/>
          </w:tcPr>
          <w:p w14:paraId="0C0C77EE" w14:textId="77777777" w:rsidR="00844E3E" w:rsidRPr="001056AC" w:rsidRDefault="00844E3E" w:rsidP="00E34E68">
            <w:pPr>
              <w:autoSpaceDE w:val="0"/>
              <w:autoSpaceDN w:val="0"/>
              <w:adjustRightInd w:val="0"/>
              <w:jc w:val="center"/>
              <w:rPr>
                <w:rFonts w:ascii="Noto Sans" w:hAnsi="Noto Sans" w:cs="Noto Sans"/>
                <w:b/>
                <w:sz w:val="14"/>
                <w:szCs w:val="14"/>
              </w:rPr>
            </w:pPr>
            <w:r w:rsidRPr="001056AC">
              <w:rPr>
                <w:rFonts w:ascii="Noto Sans" w:hAnsi="Noto Sans" w:cs="Noto Sans"/>
                <w:b/>
                <w:sz w:val="14"/>
                <w:szCs w:val="14"/>
              </w:rPr>
              <w:t>Concepto u</w:t>
            </w:r>
          </w:p>
          <w:p w14:paraId="5561A825" w14:textId="77777777" w:rsidR="00844E3E" w:rsidRPr="001056AC" w:rsidRDefault="00844E3E" w:rsidP="00E34E68">
            <w:pPr>
              <w:suppressAutoHyphens/>
              <w:jc w:val="center"/>
              <w:rPr>
                <w:rFonts w:ascii="Noto Sans" w:hAnsi="Noto Sans" w:cs="Noto Sans"/>
                <w:b/>
                <w:sz w:val="14"/>
                <w:szCs w:val="14"/>
              </w:rPr>
            </w:pPr>
            <w:r w:rsidRPr="001056AC">
              <w:rPr>
                <w:rFonts w:ascii="Noto Sans" w:hAnsi="Noto Sans" w:cs="Noto Sans"/>
                <w:b/>
                <w:sz w:val="14"/>
                <w:szCs w:val="14"/>
              </w:rPr>
              <w:t>obligación</w:t>
            </w:r>
          </w:p>
        </w:tc>
        <w:tc>
          <w:tcPr>
            <w:tcW w:w="2201" w:type="dxa"/>
            <w:tcBorders>
              <w:top w:val="single" w:sz="4" w:space="0" w:color="000000"/>
              <w:left w:val="single" w:sz="4" w:space="0" w:color="000000"/>
              <w:bottom w:val="single" w:sz="4" w:space="0" w:color="000000"/>
              <w:right w:val="single" w:sz="4" w:space="0" w:color="000000"/>
            </w:tcBorders>
            <w:vAlign w:val="center"/>
            <w:hideMark/>
          </w:tcPr>
          <w:p w14:paraId="1E7C869C" w14:textId="77777777" w:rsidR="00844E3E" w:rsidRPr="001056AC" w:rsidRDefault="00844E3E" w:rsidP="00E34E68">
            <w:pPr>
              <w:suppressAutoHyphens/>
              <w:jc w:val="center"/>
              <w:rPr>
                <w:rFonts w:ascii="Noto Sans" w:hAnsi="Noto Sans" w:cs="Noto Sans"/>
                <w:b/>
                <w:sz w:val="14"/>
                <w:szCs w:val="14"/>
              </w:rPr>
            </w:pPr>
            <w:r w:rsidRPr="001056AC">
              <w:rPr>
                <w:rFonts w:ascii="Noto Sans" w:hAnsi="Noto Sans" w:cs="Noto Sans"/>
                <w:b/>
                <w:sz w:val="14"/>
                <w:szCs w:val="14"/>
              </w:rPr>
              <w:t>Nivel de servicio</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2A44C91E" w14:textId="77777777" w:rsidR="00844E3E" w:rsidRPr="001056AC" w:rsidRDefault="00844E3E" w:rsidP="00E34E68">
            <w:pPr>
              <w:suppressAutoHyphens/>
              <w:jc w:val="center"/>
              <w:rPr>
                <w:rFonts w:ascii="Noto Sans" w:hAnsi="Noto Sans" w:cs="Noto Sans"/>
                <w:b/>
                <w:sz w:val="14"/>
                <w:szCs w:val="14"/>
              </w:rPr>
            </w:pPr>
            <w:r w:rsidRPr="001056AC">
              <w:rPr>
                <w:rFonts w:ascii="Noto Sans" w:hAnsi="Noto Sans" w:cs="Noto Sans"/>
                <w:b/>
                <w:sz w:val="14"/>
                <w:szCs w:val="14"/>
              </w:rPr>
              <w:t>Unidad de medida</w:t>
            </w:r>
          </w:p>
        </w:tc>
        <w:tc>
          <w:tcPr>
            <w:tcW w:w="1813" w:type="dxa"/>
            <w:tcBorders>
              <w:top w:val="single" w:sz="4" w:space="0" w:color="000000"/>
              <w:left w:val="single" w:sz="4" w:space="0" w:color="000000"/>
              <w:bottom w:val="single" w:sz="4" w:space="0" w:color="000000"/>
              <w:right w:val="single" w:sz="4" w:space="0" w:color="000000"/>
            </w:tcBorders>
            <w:vAlign w:val="center"/>
            <w:hideMark/>
          </w:tcPr>
          <w:p w14:paraId="2BE45173" w14:textId="77777777" w:rsidR="00844E3E" w:rsidRPr="001056AC" w:rsidRDefault="00844E3E" w:rsidP="00E34E68">
            <w:pPr>
              <w:suppressAutoHyphens/>
              <w:jc w:val="center"/>
              <w:rPr>
                <w:rFonts w:ascii="Noto Sans" w:hAnsi="Noto Sans" w:cs="Noto Sans"/>
                <w:b/>
                <w:sz w:val="14"/>
                <w:szCs w:val="14"/>
              </w:rPr>
            </w:pPr>
            <w:r w:rsidRPr="001056AC">
              <w:rPr>
                <w:rFonts w:ascii="Noto Sans" w:hAnsi="Noto Sans" w:cs="Noto Sans"/>
                <w:b/>
                <w:sz w:val="14"/>
                <w:szCs w:val="14"/>
              </w:rPr>
              <w:t>Deducción</w:t>
            </w:r>
          </w:p>
        </w:tc>
        <w:tc>
          <w:tcPr>
            <w:tcW w:w="1861" w:type="dxa"/>
            <w:tcBorders>
              <w:top w:val="single" w:sz="4" w:space="0" w:color="000000"/>
              <w:left w:val="single" w:sz="4" w:space="0" w:color="000000"/>
              <w:bottom w:val="single" w:sz="4" w:space="0" w:color="000000"/>
              <w:right w:val="single" w:sz="4" w:space="0" w:color="000000"/>
            </w:tcBorders>
            <w:vAlign w:val="center"/>
            <w:hideMark/>
          </w:tcPr>
          <w:p w14:paraId="7115828A" w14:textId="77777777" w:rsidR="00844E3E" w:rsidRPr="001056AC" w:rsidRDefault="00844E3E" w:rsidP="00E34E68">
            <w:pPr>
              <w:autoSpaceDE w:val="0"/>
              <w:autoSpaceDN w:val="0"/>
              <w:adjustRightInd w:val="0"/>
              <w:jc w:val="center"/>
              <w:rPr>
                <w:rFonts w:ascii="Noto Sans" w:hAnsi="Noto Sans" w:cs="Noto Sans"/>
                <w:b/>
                <w:sz w:val="14"/>
                <w:szCs w:val="14"/>
              </w:rPr>
            </w:pPr>
            <w:r w:rsidRPr="001056AC">
              <w:rPr>
                <w:rFonts w:ascii="Noto Sans" w:hAnsi="Noto Sans" w:cs="Noto Sans"/>
                <w:b/>
                <w:sz w:val="14"/>
                <w:szCs w:val="14"/>
              </w:rPr>
              <w:t>Límites de</w:t>
            </w:r>
          </w:p>
          <w:p w14:paraId="613DD933" w14:textId="77777777" w:rsidR="00844E3E" w:rsidRPr="001056AC" w:rsidRDefault="00844E3E" w:rsidP="00E34E68">
            <w:pPr>
              <w:suppressAutoHyphens/>
              <w:jc w:val="center"/>
              <w:rPr>
                <w:rFonts w:ascii="Noto Sans" w:hAnsi="Noto Sans" w:cs="Noto Sans"/>
                <w:b/>
                <w:sz w:val="14"/>
                <w:szCs w:val="14"/>
              </w:rPr>
            </w:pPr>
            <w:r w:rsidRPr="001056AC">
              <w:rPr>
                <w:rFonts w:ascii="Noto Sans" w:hAnsi="Noto Sans" w:cs="Noto Sans"/>
                <w:b/>
                <w:sz w:val="14"/>
                <w:szCs w:val="14"/>
              </w:rPr>
              <w:t>incumplimiento</w:t>
            </w:r>
          </w:p>
        </w:tc>
      </w:tr>
      <w:tr w:rsidR="00844E3E" w:rsidRPr="001056AC" w14:paraId="7CFCC7CC" w14:textId="77777777" w:rsidTr="00E34E68">
        <w:trPr>
          <w:jc w:val="center"/>
        </w:trPr>
        <w:tc>
          <w:tcPr>
            <w:tcW w:w="2201" w:type="dxa"/>
            <w:tcBorders>
              <w:top w:val="single" w:sz="4" w:space="0" w:color="000000"/>
              <w:left w:val="single" w:sz="4" w:space="0" w:color="000000"/>
              <w:bottom w:val="single" w:sz="4" w:space="0" w:color="000000"/>
              <w:right w:val="single" w:sz="4" w:space="0" w:color="000000"/>
            </w:tcBorders>
            <w:hideMark/>
          </w:tcPr>
          <w:p w14:paraId="6694C85A" w14:textId="295C487D" w:rsidR="00844E3E" w:rsidRPr="001056AC" w:rsidRDefault="00844E3E" w:rsidP="00E34E68">
            <w:pPr>
              <w:suppressAutoHyphens/>
              <w:jc w:val="both"/>
              <w:rPr>
                <w:rFonts w:ascii="Noto Sans" w:hAnsi="Noto Sans" w:cs="Noto Sans"/>
                <w:sz w:val="14"/>
                <w:szCs w:val="14"/>
              </w:rPr>
            </w:pPr>
            <w:r w:rsidRPr="001056AC">
              <w:rPr>
                <w:rFonts w:ascii="Noto Sans" w:hAnsi="Noto Sans" w:cs="Noto Sans"/>
                <w:sz w:val="14"/>
                <w:szCs w:val="14"/>
              </w:rPr>
              <w:t xml:space="preserve">Cuando “EL INSTITUTO” no obtenga respuesta por parte de “EL PROVEEDOR” o “EL PROVEEDOR” sea omiso en efectuar un servicio calendarizado conforme al </w:t>
            </w:r>
            <w:r w:rsidRPr="001056AC">
              <w:rPr>
                <w:rFonts w:ascii="Noto Sans" w:hAnsi="Noto Sans" w:cs="Noto Sans"/>
                <w:b/>
                <w:sz w:val="14"/>
                <w:szCs w:val="14"/>
              </w:rPr>
              <w:t xml:space="preserve">Anexo No. </w:t>
            </w:r>
            <w:r w:rsidR="00DC712A">
              <w:rPr>
                <w:rFonts w:ascii="Noto Sans" w:hAnsi="Noto Sans" w:cs="Noto Sans"/>
                <w:b/>
                <w:sz w:val="14"/>
                <w:szCs w:val="14"/>
              </w:rPr>
              <w:t xml:space="preserve">4 </w:t>
            </w:r>
            <w:r w:rsidRPr="001056AC">
              <w:rPr>
                <w:rFonts w:ascii="Noto Sans" w:hAnsi="Noto Sans" w:cs="Noto Sans"/>
                <w:b/>
                <w:sz w:val="14"/>
                <w:szCs w:val="14"/>
              </w:rPr>
              <w:t>(</w:t>
            </w:r>
            <w:r w:rsidR="00DC712A">
              <w:rPr>
                <w:rFonts w:ascii="Noto Sans" w:hAnsi="Noto Sans" w:cs="Noto Sans"/>
                <w:b/>
                <w:sz w:val="14"/>
                <w:szCs w:val="14"/>
              </w:rPr>
              <w:t>Cuatro)</w:t>
            </w:r>
            <w:r w:rsidRPr="001056AC">
              <w:rPr>
                <w:rFonts w:ascii="Noto Sans" w:hAnsi="Noto Sans" w:cs="Noto Sans"/>
                <w:b/>
                <w:sz w:val="14"/>
                <w:szCs w:val="14"/>
              </w:rPr>
              <w:t>. “Programa calendarizado para la realización del servicio”.</w:t>
            </w:r>
          </w:p>
        </w:tc>
        <w:tc>
          <w:tcPr>
            <w:tcW w:w="2201" w:type="dxa"/>
            <w:tcBorders>
              <w:top w:val="single" w:sz="4" w:space="0" w:color="000000"/>
              <w:left w:val="single" w:sz="4" w:space="0" w:color="000000"/>
              <w:bottom w:val="single" w:sz="4" w:space="0" w:color="000000"/>
              <w:right w:val="single" w:sz="4" w:space="0" w:color="000000"/>
            </w:tcBorders>
            <w:hideMark/>
          </w:tcPr>
          <w:p w14:paraId="74D71635" w14:textId="1CCEA0D9" w:rsidR="00844E3E" w:rsidRPr="001056AC" w:rsidRDefault="00844E3E" w:rsidP="00E34E68">
            <w:pPr>
              <w:suppressAutoHyphens/>
              <w:jc w:val="both"/>
              <w:rPr>
                <w:rFonts w:ascii="Noto Sans" w:hAnsi="Noto Sans" w:cs="Noto Sans"/>
                <w:sz w:val="14"/>
                <w:szCs w:val="14"/>
              </w:rPr>
            </w:pPr>
            <w:r w:rsidRPr="001056AC">
              <w:rPr>
                <w:rFonts w:ascii="Noto Sans" w:hAnsi="Noto Sans" w:cs="Noto Sans"/>
                <w:sz w:val="14"/>
                <w:szCs w:val="14"/>
              </w:rPr>
              <w:t xml:space="preserve">Realizar un servicio calendarizado en las fechas establecidas en el </w:t>
            </w:r>
            <w:r w:rsidRPr="001056AC">
              <w:rPr>
                <w:rFonts w:ascii="Noto Sans" w:hAnsi="Noto Sans" w:cs="Noto Sans"/>
                <w:b/>
                <w:sz w:val="14"/>
                <w:szCs w:val="14"/>
              </w:rPr>
              <w:t xml:space="preserve">Anexo No. </w:t>
            </w:r>
            <w:r w:rsidR="00DC712A">
              <w:rPr>
                <w:rFonts w:ascii="Noto Sans" w:hAnsi="Noto Sans" w:cs="Noto Sans"/>
                <w:b/>
                <w:sz w:val="14"/>
                <w:szCs w:val="14"/>
              </w:rPr>
              <w:t xml:space="preserve">4 </w:t>
            </w:r>
            <w:r w:rsidRPr="001056AC">
              <w:rPr>
                <w:rFonts w:ascii="Noto Sans" w:hAnsi="Noto Sans" w:cs="Noto Sans"/>
                <w:b/>
                <w:sz w:val="14"/>
                <w:szCs w:val="14"/>
              </w:rPr>
              <w:t>(</w:t>
            </w:r>
            <w:r w:rsidR="00DC712A">
              <w:rPr>
                <w:rFonts w:ascii="Noto Sans" w:hAnsi="Noto Sans" w:cs="Noto Sans"/>
                <w:b/>
                <w:sz w:val="14"/>
                <w:szCs w:val="14"/>
              </w:rPr>
              <w:t>Cuatro)</w:t>
            </w:r>
            <w:r w:rsidRPr="001056AC">
              <w:rPr>
                <w:rFonts w:ascii="Noto Sans" w:hAnsi="Noto Sans" w:cs="Noto Sans"/>
                <w:b/>
                <w:sz w:val="14"/>
                <w:szCs w:val="14"/>
              </w:rPr>
              <w:t>. “Programa calendarizado para la realización del servicio”.</w:t>
            </w:r>
          </w:p>
        </w:tc>
        <w:tc>
          <w:tcPr>
            <w:tcW w:w="1828" w:type="dxa"/>
            <w:tcBorders>
              <w:top w:val="single" w:sz="4" w:space="0" w:color="000000"/>
              <w:left w:val="single" w:sz="4" w:space="0" w:color="000000"/>
              <w:bottom w:val="single" w:sz="4" w:space="0" w:color="000000"/>
              <w:right w:val="single" w:sz="4" w:space="0" w:color="000000"/>
            </w:tcBorders>
            <w:hideMark/>
          </w:tcPr>
          <w:p w14:paraId="7A7BF692" w14:textId="6394DFCA" w:rsidR="00844E3E" w:rsidRPr="001056AC" w:rsidRDefault="00844E3E" w:rsidP="00E34E68">
            <w:pPr>
              <w:suppressAutoHyphens/>
              <w:jc w:val="both"/>
              <w:rPr>
                <w:rFonts w:ascii="Noto Sans" w:hAnsi="Noto Sans" w:cs="Noto Sans"/>
                <w:sz w:val="14"/>
                <w:szCs w:val="14"/>
              </w:rPr>
            </w:pPr>
            <w:r w:rsidRPr="001056AC">
              <w:rPr>
                <w:rFonts w:ascii="Noto Sans" w:hAnsi="Noto Sans" w:cs="Noto Sans"/>
                <w:sz w:val="14"/>
                <w:szCs w:val="14"/>
              </w:rPr>
              <w:t xml:space="preserve">No realizar un servicio calendarizado en las fechas establecidas en el </w:t>
            </w:r>
            <w:r w:rsidRPr="001056AC">
              <w:rPr>
                <w:rFonts w:ascii="Noto Sans" w:hAnsi="Noto Sans" w:cs="Noto Sans"/>
                <w:b/>
                <w:sz w:val="14"/>
                <w:szCs w:val="14"/>
              </w:rPr>
              <w:t xml:space="preserve">Anexo No. </w:t>
            </w:r>
            <w:r w:rsidR="00DC712A">
              <w:rPr>
                <w:rFonts w:ascii="Noto Sans" w:hAnsi="Noto Sans" w:cs="Noto Sans"/>
                <w:b/>
                <w:sz w:val="14"/>
                <w:szCs w:val="14"/>
              </w:rPr>
              <w:t>4 (cuatro</w:t>
            </w:r>
            <w:r w:rsidRPr="001056AC">
              <w:rPr>
                <w:rFonts w:ascii="Noto Sans" w:hAnsi="Noto Sans" w:cs="Noto Sans"/>
                <w:b/>
                <w:sz w:val="14"/>
                <w:szCs w:val="14"/>
              </w:rPr>
              <w:t>). “Programa calendarizado para la realización del servicio”.</w:t>
            </w:r>
          </w:p>
        </w:tc>
        <w:tc>
          <w:tcPr>
            <w:tcW w:w="1813" w:type="dxa"/>
            <w:tcBorders>
              <w:top w:val="single" w:sz="4" w:space="0" w:color="000000"/>
              <w:left w:val="single" w:sz="4" w:space="0" w:color="000000"/>
              <w:bottom w:val="single" w:sz="4" w:space="0" w:color="000000"/>
              <w:right w:val="single" w:sz="4" w:space="0" w:color="000000"/>
            </w:tcBorders>
            <w:hideMark/>
          </w:tcPr>
          <w:p w14:paraId="00AF410B" w14:textId="77777777" w:rsidR="00844E3E" w:rsidRPr="001056AC" w:rsidRDefault="00844E3E" w:rsidP="00E34E68">
            <w:pPr>
              <w:suppressAutoHyphens/>
              <w:jc w:val="both"/>
              <w:rPr>
                <w:rFonts w:ascii="Noto Sans" w:hAnsi="Noto Sans" w:cs="Noto Sans"/>
                <w:sz w:val="14"/>
                <w:szCs w:val="14"/>
              </w:rPr>
            </w:pPr>
            <w:r w:rsidRPr="001056AC">
              <w:rPr>
                <w:rFonts w:ascii="Noto Sans" w:hAnsi="Noto Sans" w:cs="Noto Sans"/>
                <w:sz w:val="14"/>
                <w:szCs w:val="14"/>
              </w:rPr>
              <w:t>1 % sobre del valor del servicio no ejecutado.</w:t>
            </w:r>
          </w:p>
        </w:tc>
        <w:tc>
          <w:tcPr>
            <w:tcW w:w="1861" w:type="dxa"/>
            <w:tcBorders>
              <w:top w:val="single" w:sz="4" w:space="0" w:color="000000"/>
              <w:left w:val="single" w:sz="4" w:space="0" w:color="000000"/>
              <w:bottom w:val="single" w:sz="4" w:space="0" w:color="000000"/>
              <w:right w:val="single" w:sz="4" w:space="0" w:color="000000"/>
            </w:tcBorders>
            <w:hideMark/>
          </w:tcPr>
          <w:p w14:paraId="5E5EFC2A" w14:textId="77777777" w:rsidR="00844E3E" w:rsidRPr="001056AC" w:rsidRDefault="00844E3E" w:rsidP="00E34E68">
            <w:pPr>
              <w:autoSpaceDE w:val="0"/>
              <w:autoSpaceDN w:val="0"/>
              <w:adjustRightInd w:val="0"/>
              <w:jc w:val="both"/>
              <w:rPr>
                <w:rFonts w:ascii="Noto Sans" w:hAnsi="Noto Sans" w:cs="Noto Sans"/>
                <w:sz w:val="14"/>
                <w:szCs w:val="14"/>
              </w:rPr>
            </w:pPr>
            <w:r w:rsidRPr="001056AC">
              <w:rPr>
                <w:rFonts w:ascii="Noto Sans" w:hAnsi="Noto Sans" w:cs="Noto Sans"/>
                <w:sz w:val="14"/>
                <w:szCs w:val="14"/>
              </w:rPr>
              <w:t>Será hasta por el monto de la garantía de cumplimiento.</w:t>
            </w:r>
          </w:p>
        </w:tc>
      </w:tr>
      <w:tr w:rsidR="00844E3E" w:rsidRPr="001056AC" w14:paraId="1E50BDEA" w14:textId="77777777" w:rsidTr="00E34E68">
        <w:trPr>
          <w:jc w:val="center"/>
        </w:trPr>
        <w:tc>
          <w:tcPr>
            <w:tcW w:w="2201" w:type="dxa"/>
            <w:tcBorders>
              <w:top w:val="single" w:sz="4" w:space="0" w:color="000000"/>
              <w:left w:val="single" w:sz="4" w:space="0" w:color="000000"/>
              <w:bottom w:val="single" w:sz="4" w:space="0" w:color="000000"/>
              <w:right w:val="single" w:sz="4" w:space="0" w:color="000000"/>
            </w:tcBorders>
            <w:hideMark/>
          </w:tcPr>
          <w:p w14:paraId="0889E209" w14:textId="62C1FE74" w:rsidR="00844E3E" w:rsidRPr="001056AC" w:rsidRDefault="00844E3E" w:rsidP="00E34E68">
            <w:pPr>
              <w:suppressAutoHyphens/>
              <w:jc w:val="both"/>
              <w:rPr>
                <w:rFonts w:ascii="Noto Sans" w:hAnsi="Noto Sans" w:cs="Noto Sans"/>
                <w:sz w:val="14"/>
                <w:szCs w:val="14"/>
              </w:rPr>
            </w:pPr>
            <w:r w:rsidRPr="001056AC">
              <w:rPr>
                <w:rFonts w:ascii="Noto Sans" w:hAnsi="Noto Sans" w:cs="Noto Sans"/>
                <w:sz w:val="14"/>
                <w:szCs w:val="14"/>
              </w:rPr>
              <w:t xml:space="preserve">Cuando “EL INSTITUTO” no obtenga respuesta por parte de “EL PROVEEDOR” o “EL PROVEEDOR” sea omiso en efectuar un servicio requerido por “EL INSTITUTO” fuera de la programación establecida en el </w:t>
            </w:r>
            <w:r w:rsidRPr="001056AC">
              <w:rPr>
                <w:rFonts w:ascii="Noto Sans" w:hAnsi="Noto Sans" w:cs="Noto Sans"/>
                <w:b/>
                <w:sz w:val="14"/>
                <w:szCs w:val="14"/>
              </w:rPr>
              <w:t>Anexo No.</w:t>
            </w:r>
            <w:r w:rsidR="00DC712A">
              <w:rPr>
                <w:rFonts w:ascii="Noto Sans" w:hAnsi="Noto Sans" w:cs="Noto Sans"/>
                <w:b/>
                <w:sz w:val="14"/>
                <w:szCs w:val="14"/>
              </w:rPr>
              <w:t xml:space="preserve"> 4</w:t>
            </w:r>
            <w:r w:rsidRPr="001056AC">
              <w:rPr>
                <w:rFonts w:ascii="Noto Sans" w:hAnsi="Noto Sans" w:cs="Noto Sans"/>
                <w:b/>
                <w:sz w:val="14"/>
                <w:szCs w:val="14"/>
              </w:rPr>
              <w:t xml:space="preserve"> (</w:t>
            </w:r>
            <w:r w:rsidR="00DC712A">
              <w:rPr>
                <w:rFonts w:ascii="Noto Sans" w:hAnsi="Noto Sans" w:cs="Noto Sans"/>
                <w:b/>
                <w:sz w:val="14"/>
                <w:szCs w:val="14"/>
              </w:rPr>
              <w:t>cuatro</w:t>
            </w:r>
            <w:r w:rsidRPr="001056AC">
              <w:rPr>
                <w:rFonts w:ascii="Noto Sans" w:hAnsi="Noto Sans" w:cs="Noto Sans"/>
                <w:b/>
                <w:sz w:val="14"/>
                <w:szCs w:val="14"/>
              </w:rPr>
              <w:t xml:space="preserve">). “Programa calendarizado </w:t>
            </w:r>
            <w:r w:rsidRPr="001056AC">
              <w:rPr>
                <w:rFonts w:ascii="Noto Sans" w:hAnsi="Noto Sans" w:cs="Noto Sans"/>
                <w:b/>
                <w:sz w:val="14"/>
                <w:szCs w:val="14"/>
              </w:rPr>
              <w:lastRenderedPageBreak/>
              <w:t>para la realización del servicio”.</w:t>
            </w:r>
          </w:p>
        </w:tc>
        <w:tc>
          <w:tcPr>
            <w:tcW w:w="2201" w:type="dxa"/>
            <w:tcBorders>
              <w:top w:val="single" w:sz="4" w:space="0" w:color="000000"/>
              <w:left w:val="single" w:sz="4" w:space="0" w:color="000000"/>
              <w:bottom w:val="single" w:sz="4" w:space="0" w:color="000000"/>
              <w:right w:val="single" w:sz="4" w:space="0" w:color="000000"/>
            </w:tcBorders>
            <w:hideMark/>
          </w:tcPr>
          <w:p w14:paraId="2CB12FBD" w14:textId="21284D43" w:rsidR="00844E3E" w:rsidRPr="001056AC" w:rsidRDefault="00844E3E" w:rsidP="00E34E68">
            <w:pPr>
              <w:suppressAutoHyphens/>
              <w:jc w:val="both"/>
              <w:rPr>
                <w:rFonts w:ascii="Noto Sans" w:hAnsi="Noto Sans" w:cs="Noto Sans"/>
                <w:sz w:val="14"/>
                <w:szCs w:val="14"/>
              </w:rPr>
            </w:pPr>
            <w:r w:rsidRPr="001056AC">
              <w:rPr>
                <w:rFonts w:ascii="Noto Sans" w:hAnsi="Noto Sans" w:cs="Noto Sans"/>
                <w:sz w:val="14"/>
                <w:szCs w:val="14"/>
              </w:rPr>
              <w:lastRenderedPageBreak/>
              <w:t xml:space="preserve">Realizar un servicio requerido por “EL INSTITUTO” fuera de la programación establecida en el </w:t>
            </w:r>
            <w:r w:rsidRPr="001056AC">
              <w:rPr>
                <w:rFonts w:ascii="Noto Sans" w:hAnsi="Noto Sans" w:cs="Noto Sans"/>
                <w:b/>
                <w:sz w:val="14"/>
                <w:szCs w:val="14"/>
              </w:rPr>
              <w:t>Anexo No.</w:t>
            </w:r>
            <w:r w:rsidR="00DC712A">
              <w:rPr>
                <w:rFonts w:ascii="Noto Sans" w:hAnsi="Noto Sans" w:cs="Noto Sans"/>
                <w:b/>
                <w:sz w:val="14"/>
                <w:szCs w:val="14"/>
              </w:rPr>
              <w:t xml:space="preserve"> 4</w:t>
            </w:r>
            <w:r w:rsidRPr="001056AC">
              <w:rPr>
                <w:rFonts w:ascii="Noto Sans" w:hAnsi="Noto Sans" w:cs="Noto Sans"/>
                <w:b/>
                <w:sz w:val="14"/>
                <w:szCs w:val="14"/>
              </w:rPr>
              <w:t xml:space="preserve"> (</w:t>
            </w:r>
            <w:r w:rsidR="00DC712A">
              <w:rPr>
                <w:rFonts w:ascii="Noto Sans" w:hAnsi="Noto Sans" w:cs="Noto Sans"/>
                <w:b/>
                <w:sz w:val="14"/>
                <w:szCs w:val="14"/>
              </w:rPr>
              <w:t>cuatro</w:t>
            </w:r>
            <w:r w:rsidRPr="001056AC">
              <w:rPr>
                <w:rFonts w:ascii="Noto Sans" w:hAnsi="Noto Sans" w:cs="Noto Sans"/>
                <w:b/>
                <w:sz w:val="14"/>
                <w:szCs w:val="14"/>
              </w:rPr>
              <w:t>). “Programa calendarizado para la realización del servicio”.</w:t>
            </w:r>
          </w:p>
        </w:tc>
        <w:tc>
          <w:tcPr>
            <w:tcW w:w="1828" w:type="dxa"/>
            <w:tcBorders>
              <w:top w:val="single" w:sz="4" w:space="0" w:color="000000"/>
              <w:left w:val="single" w:sz="4" w:space="0" w:color="000000"/>
              <w:bottom w:val="single" w:sz="4" w:space="0" w:color="000000"/>
              <w:right w:val="single" w:sz="4" w:space="0" w:color="000000"/>
            </w:tcBorders>
            <w:hideMark/>
          </w:tcPr>
          <w:p w14:paraId="24812F8B" w14:textId="35B5A01D" w:rsidR="00844E3E" w:rsidRPr="001056AC" w:rsidRDefault="00844E3E" w:rsidP="00E34E68">
            <w:pPr>
              <w:suppressAutoHyphens/>
              <w:jc w:val="both"/>
              <w:rPr>
                <w:rFonts w:ascii="Noto Sans" w:hAnsi="Noto Sans" w:cs="Noto Sans"/>
                <w:sz w:val="14"/>
                <w:szCs w:val="14"/>
              </w:rPr>
            </w:pPr>
            <w:r w:rsidRPr="001056AC">
              <w:rPr>
                <w:rFonts w:ascii="Noto Sans" w:hAnsi="Noto Sans" w:cs="Noto Sans"/>
                <w:sz w:val="14"/>
                <w:szCs w:val="14"/>
              </w:rPr>
              <w:t xml:space="preserve">No realizar un servicio requerido por “EL INSTITUTO” fuera de la programación establecida en el </w:t>
            </w:r>
            <w:r w:rsidRPr="001056AC">
              <w:rPr>
                <w:rFonts w:ascii="Noto Sans" w:hAnsi="Noto Sans" w:cs="Noto Sans"/>
                <w:b/>
                <w:sz w:val="14"/>
                <w:szCs w:val="14"/>
              </w:rPr>
              <w:t xml:space="preserve">Anexo No. </w:t>
            </w:r>
            <w:r w:rsidR="00DC712A">
              <w:rPr>
                <w:rFonts w:ascii="Noto Sans" w:hAnsi="Noto Sans" w:cs="Noto Sans"/>
                <w:b/>
                <w:sz w:val="14"/>
                <w:szCs w:val="14"/>
              </w:rPr>
              <w:t xml:space="preserve">4 </w:t>
            </w:r>
            <w:r w:rsidRPr="001056AC">
              <w:rPr>
                <w:rFonts w:ascii="Noto Sans" w:hAnsi="Noto Sans" w:cs="Noto Sans"/>
                <w:b/>
                <w:sz w:val="14"/>
                <w:szCs w:val="14"/>
              </w:rPr>
              <w:t>(</w:t>
            </w:r>
            <w:r w:rsidR="00DC712A">
              <w:rPr>
                <w:rFonts w:ascii="Noto Sans" w:hAnsi="Noto Sans" w:cs="Noto Sans"/>
                <w:b/>
                <w:sz w:val="14"/>
                <w:szCs w:val="14"/>
              </w:rPr>
              <w:t>cuatro</w:t>
            </w:r>
            <w:r w:rsidRPr="001056AC">
              <w:rPr>
                <w:rFonts w:ascii="Noto Sans" w:hAnsi="Noto Sans" w:cs="Noto Sans"/>
                <w:b/>
                <w:sz w:val="14"/>
                <w:szCs w:val="14"/>
              </w:rPr>
              <w:t xml:space="preserve">). “Programa calendarizado para la realización del </w:t>
            </w:r>
            <w:r w:rsidRPr="001056AC">
              <w:rPr>
                <w:rFonts w:ascii="Noto Sans" w:hAnsi="Noto Sans" w:cs="Noto Sans"/>
                <w:b/>
                <w:sz w:val="14"/>
                <w:szCs w:val="14"/>
              </w:rPr>
              <w:lastRenderedPageBreak/>
              <w:t>servicio”.</w:t>
            </w:r>
          </w:p>
        </w:tc>
        <w:tc>
          <w:tcPr>
            <w:tcW w:w="1813" w:type="dxa"/>
            <w:tcBorders>
              <w:top w:val="single" w:sz="4" w:space="0" w:color="000000"/>
              <w:left w:val="single" w:sz="4" w:space="0" w:color="000000"/>
              <w:bottom w:val="single" w:sz="4" w:space="0" w:color="000000"/>
              <w:right w:val="single" w:sz="4" w:space="0" w:color="000000"/>
            </w:tcBorders>
            <w:hideMark/>
          </w:tcPr>
          <w:p w14:paraId="0B099EB9" w14:textId="77777777" w:rsidR="00844E3E" w:rsidRPr="001056AC" w:rsidRDefault="00844E3E" w:rsidP="00E34E68">
            <w:pPr>
              <w:suppressAutoHyphens/>
              <w:jc w:val="both"/>
              <w:rPr>
                <w:rFonts w:ascii="Noto Sans" w:hAnsi="Noto Sans" w:cs="Noto Sans"/>
                <w:sz w:val="14"/>
                <w:szCs w:val="14"/>
              </w:rPr>
            </w:pPr>
            <w:r w:rsidRPr="001056AC">
              <w:rPr>
                <w:rFonts w:ascii="Noto Sans" w:hAnsi="Noto Sans" w:cs="Noto Sans"/>
                <w:sz w:val="14"/>
                <w:szCs w:val="14"/>
              </w:rPr>
              <w:lastRenderedPageBreak/>
              <w:t>1 % sobre del valor del servicio no ejecutado</w:t>
            </w:r>
          </w:p>
        </w:tc>
        <w:tc>
          <w:tcPr>
            <w:tcW w:w="1861" w:type="dxa"/>
            <w:tcBorders>
              <w:top w:val="single" w:sz="4" w:space="0" w:color="000000"/>
              <w:left w:val="single" w:sz="4" w:space="0" w:color="000000"/>
              <w:bottom w:val="single" w:sz="4" w:space="0" w:color="000000"/>
              <w:right w:val="single" w:sz="4" w:space="0" w:color="000000"/>
            </w:tcBorders>
            <w:hideMark/>
          </w:tcPr>
          <w:p w14:paraId="0B1ACDAB" w14:textId="77777777" w:rsidR="00844E3E" w:rsidRPr="001056AC" w:rsidRDefault="00844E3E" w:rsidP="00E34E68">
            <w:pPr>
              <w:autoSpaceDE w:val="0"/>
              <w:autoSpaceDN w:val="0"/>
              <w:adjustRightInd w:val="0"/>
              <w:jc w:val="both"/>
              <w:rPr>
                <w:rFonts w:ascii="Noto Sans" w:hAnsi="Noto Sans" w:cs="Noto Sans"/>
                <w:sz w:val="14"/>
                <w:szCs w:val="14"/>
              </w:rPr>
            </w:pPr>
            <w:r w:rsidRPr="001056AC">
              <w:rPr>
                <w:rFonts w:ascii="Noto Sans" w:hAnsi="Noto Sans" w:cs="Noto Sans"/>
                <w:sz w:val="14"/>
                <w:szCs w:val="14"/>
              </w:rPr>
              <w:t>Será hasta por el monto de la garantía de cumplimiento.</w:t>
            </w:r>
          </w:p>
        </w:tc>
      </w:tr>
      <w:tr w:rsidR="00844E3E" w:rsidRPr="001056AC" w14:paraId="438D34EA" w14:textId="77777777" w:rsidTr="00E34E68">
        <w:trPr>
          <w:jc w:val="center"/>
        </w:trPr>
        <w:tc>
          <w:tcPr>
            <w:tcW w:w="2201" w:type="dxa"/>
            <w:tcBorders>
              <w:top w:val="single" w:sz="4" w:space="0" w:color="000000"/>
              <w:left w:val="single" w:sz="4" w:space="0" w:color="000000"/>
              <w:bottom w:val="single" w:sz="4" w:space="0" w:color="000000"/>
              <w:right w:val="single" w:sz="4" w:space="0" w:color="000000"/>
            </w:tcBorders>
            <w:hideMark/>
          </w:tcPr>
          <w:p w14:paraId="1A92749B" w14:textId="77777777" w:rsidR="00844E3E" w:rsidRPr="001056AC" w:rsidRDefault="00844E3E" w:rsidP="00E34E68">
            <w:pPr>
              <w:suppressAutoHyphens/>
              <w:jc w:val="both"/>
              <w:rPr>
                <w:rFonts w:ascii="Noto Sans" w:hAnsi="Noto Sans" w:cs="Noto Sans"/>
                <w:sz w:val="14"/>
                <w:szCs w:val="14"/>
              </w:rPr>
            </w:pPr>
            <w:r w:rsidRPr="001056AC">
              <w:rPr>
                <w:rFonts w:ascii="Noto Sans" w:hAnsi="Noto Sans" w:cs="Noto Sans"/>
                <w:sz w:val="14"/>
                <w:szCs w:val="14"/>
              </w:rPr>
              <w:t>Cuando “EL INSTITUTO” no obtenga respuesta por parte de “EL PROVEEDOR” o “EL PROVEEDOR” sea omiso respecto de un servicio requerido por “EL INSTITUTO” en cuanto a la reparación de un servicio mal ejecutado.</w:t>
            </w:r>
          </w:p>
        </w:tc>
        <w:tc>
          <w:tcPr>
            <w:tcW w:w="2201" w:type="dxa"/>
            <w:tcBorders>
              <w:top w:val="single" w:sz="4" w:space="0" w:color="000000"/>
              <w:left w:val="single" w:sz="4" w:space="0" w:color="000000"/>
              <w:bottom w:val="single" w:sz="4" w:space="0" w:color="000000"/>
              <w:right w:val="single" w:sz="4" w:space="0" w:color="000000"/>
            </w:tcBorders>
            <w:hideMark/>
          </w:tcPr>
          <w:p w14:paraId="7F90136E" w14:textId="77777777" w:rsidR="00844E3E" w:rsidRPr="001056AC" w:rsidRDefault="00844E3E" w:rsidP="00E34E68">
            <w:pPr>
              <w:suppressAutoHyphens/>
              <w:jc w:val="both"/>
              <w:rPr>
                <w:rFonts w:ascii="Noto Sans" w:hAnsi="Noto Sans" w:cs="Noto Sans"/>
                <w:sz w:val="14"/>
                <w:szCs w:val="14"/>
              </w:rPr>
            </w:pPr>
            <w:r w:rsidRPr="001056AC">
              <w:rPr>
                <w:rFonts w:ascii="Noto Sans" w:hAnsi="Noto Sans" w:cs="Noto Sans"/>
                <w:sz w:val="14"/>
                <w:szCs w:val="14"/>
              </w:rPr>
              <w:t>Realizar un servicio requerido por “EL INSTITUTO” derivado de un servicio mal ejecutado.</w:t>
            </w:r>
          </w:p>
        </w:tc>
        <w:tc>
          <w:tcPr>
            <w:tcW w:w="1828" w:type="dxa"/>
            <w:tcBorders>
              <w:top w:val="single" w:sz="4" w:space="0" w:color="000000"/>
              <w:left w:val="single" w:sz="4" w:space="0" w:color="000000"/>
              <w:bottom w:val="single" w:sz="4" w:space="0" w:color="000000"/>
              <w:right w:val="single" w:sz="4" w:space="0" w:color="000000"/>
            </w:tcBorders>
            <w:hideMark/>
          </w:tcPr>
          <w:p w14:paraId="55465AD8" w14:textId="1037142B" w:rsidR="00844E3E" w:rsidRPr="001056AC" w:rsidRDefault="00844E3E" w:rsidP="00E34E68">
            <w:pPr>
              <w:suppressAutoHyphens/>
              <w:jc w:val="both"/>
              <w:rPr>
                <w:rFonts w:ascii="Noto Sans" w:hAnsi="Noto Sans" w:cs="Noto Sans"/>
                <w:sz w:val="14"/>
                <w:szCs w:val="14"/>
              </w:rPr>
            </w:pPr>
            <w:r w:rsidRPr="001056AC">
              <w:rPr>
                <w:rFonts w:ascii="Noto Sans" w:hAnsi="Noto Sans" w:cs="Noto Sans"/>
                <w:sz w:val="14"/>
                <w:szCs w:val="14"/>
              </w:rPr>
              <w:t xml:space="preserve">No realizar un servicio calendarizado en las fechas establecidas en el </w:t>
            </w:r>
            <w:r w:rsidRPr="001056AC">
              <w:rPr>
                <w:rFonts w:ascii="Noto Sans" w:hAnsi="Noto Sans" w:cs="Noto Sans"/>
                <w:b/>
                <w:sz w:val="14"/>
                <w:szCs w:val="14"/>
              </w:rPr>
              <w:t>Anexo No.</w:t>
            </w:r>
            <w:r w:rsidR="00DC712A">
              <w:rPr>
                <w:rFonts w:ascii="Noto Sans" w:hAnsi="Noto Sans" w:cs="Noto Sans"/>
                <w:b/>
                <w:sz w:val="14"/>
                <w:szCs w:val="14"/>
              </w:rPr>
              <w:t xml:space="preserve"> 4</w:t>
            </w:r>
            <w:r w:rsidRPr="001056AC">
              <w:rPr>
                <w:rFonts w:ascii="Noto Sans" w:hAnsi="Noto Sans" w:cs="Noto Sans"/>
                <w:b/>
                <w:sz w:val="14"/>
                <w:szCs w:val="14"/>
              </w:rPr>
              <w:t xml:space="preserve"> (</w:t>
            </w:r>
            <w:r w:rsidR="00DC712A">
              <w:rPr>
                <w:rFonts w:ascii="Noto Sans" w:hAnsi="Noto Sans" w:cs="Noto Sans"/>
                <w:b/>
                <w:sz w:val="14"/>
                <w:szCs w:val="14"/>
              </w:rPr>
              <w:t>cuatro</w:t>
            </w:r>
            <w:r w:rsidRPr="001056AC">
              <w:rPr>
                <w:rFonts w:ascii="Noto Sans" w:hAnsi="Noto Sans" w:cs="Noto Sans"/>
                <w:b/>
                <w:sz w:val="14"/>
                <w:szCs w:val="14"/>
              </w:rPr>
              <w:t>). “Programa calendarizado para la realización del servicio”.</w:t>
            </w:r>
          </w:p>
        </w:tc>
        <w:tc>
          <w:tcPr>
            <w:tcW w:w="1813" w:type="dxa"/>
            <w:tcBorders>
              <w:top w:val="single" w:sz="4" w:space="0" w:color="000000"/>
              <w:left w:val="single" w:sz="4" w:space="0" w:color="000000"/>
              <w:bottom w:val="single" w:sz="4" w:space="0" w:color="000000"/>
              <w:right w:val="single" w:sz="4" w:space="0" w:color="000000"/>
            </w:tcBorders>
            <w:hideMark/>
          </w:tcPr>
          <w:p w14:paraId="0718024A" w14:textId="77777777" w:rsidR="00844E3E" w:rsidRPr="001056AC" w:rsidRDefault="00844E3E" w:rsidP="00E34E68">
            <w:pPr>
              <w:suppressAutoHyphens/>
              <w:jc w:val="both"/>
              <w:rPr>
                <w:rFonts w:ascii="Noto Sans" w:hAnsi="Noto Sans" w:cs="Noto Sans"/>
                <w:sz w:val="14"/>
                <w:szCs w:val="14"/>
              </w:rPr>
            </w:pPr>
            <w:r w:rsidRPr="001056AC">
              <w:rPr>
                <w:rFonts w:ascii="Noto Sans" w:hAnsi="Noto Sans" w:cs="Noto Sans"/>
                <w:sz w:val="14"/>
                <w:szCs w:val="14"/>
              </w:rPr>
              <w:t>1 % sobre del valor del servicio no ejecutado</w:t>
            </w:r>
          </w:p>
        </w:tc>
        <w:tc>
          <w:tcPr>
            <w:tcW w:w="1861" w:type="dxa"/>
            <w:tcBorders>
              <w:top w:val="single" w:sz="4" w:space="0" w:color="000000"/>
              <w:left w:val="single" w:sz="4" w:space="0" w:color="000000"/>
              <w:bottom w:val="single" w:sz="4" w:space="0" w:color="000000"/>
              <w:right w:val="single" w:sz="4" w:space="0" w:color="000000"/>
            </w:tcBorders>
            <w:hideMark/>
          </w:tcPr>
          <w:p w14:paraId="3F1C80FD" w14:textId="77777777" w:rsidR="00844E3E" w:rsidRPr="001056AC" w:rsidRDefault="00844E3E" w:rsidP="00E34E68">
            <w:pPr>
              <w:autoSpaceDE w:val="0"/>
              <w:autoSpaceDN w:val="0"/>
              <w:adjustRightInd w:val="0"/>
              <w:jc w:val="both"/>
              <w:rPr>
                <w:rFonts w:ascii="Noto Sans" w:hAnsi="Noto Sans" w:cs="Noto Sans"/>
                <w:sz w:val="14"/>
                <w:szCs w:val="14"/>
              </w:rPr>
            </w:pPr>
            <w:r w:rsidRPr="001056AC">
              <w:rPr>
                <w:rFonts w:ascii="Noto Sans" w:hAnsi="Noto Sans" w:cs="Noto Sans"/>
                <w:sz w:val="14"/>
                <w:szCs w:val="14"/>
              </w:rPr>
              <w:t>Será hasta por el monto de la garantía de cumplimiento.</w:t>
            </w:r>
          </w:p>
        </w:tc>
      </w:tr>
    </w:tbl>
    <w:p w14:paraId="1B33C808" w14:textId="77777777" w:rsidR="00844E3E" w:rsidRPr="00932F37" w:rsidRDefault="00844E3E" w:rsidP="00844E3E">
      <w:pPr>
        <w:pStyle w:val="Prrafodelista"/>
        <w:suppressAutoHyphens/>
        <w:spacing w:after="0" w:line="240" w:lineRule="auto"/>
        <w:ind w:left="567"/>
        <w:jc w:val="both"/>
        <w:rPr>
          <w:rFonts w:ascii="Noto Sans" w:eastAsiaTheme="minorEastAsia" w:hAnsi="Noto Sans" w:cs="Noto Sans"/>
          <w:sz w:val="20"/>
          <w:szCs w:val="20"/>
          <w:lang w:val="es-ES"/>
        </w:rPr>
      </w:pPr>
    </w:p>
    <w:p w14:paraId="2C8D9846" w14:textId="1AADC870" w:rsidR="00844E3E" w:rsidRPr="00932F37" w:rsidRDefault="00844E3E" w:rsidP="00844E3E">
      <w:pPr>
        <w:pStyle w:val="Prrafodelista"/>
        <w:suppressAutoHyphens/>
        <w:spacing w:after="0" w:line="240" w:lineRule="auto"/>
        <w:ind w:left="284"/>
        <w:jc w:val="both"/>
        <w:rPr>
          <w:rFonts w:ascii="Noto Sans" w:hAnsi="Noto Sans" w:cs="Noto Sans"/>
          <w:sz w:val="20"/>
          <w:szCs w:val="20"/>
          <w:lang w:val="es-ES"/>
        </w:rPr>
      </w:pPr>
      <w:r w:rsidRPr="00932F37">
        <w:rPr>
          <w:rFonts w:ascii="Noto Sans" w:eastAsiaTheme="minorEastAsia" w:hAnsi="Noto Sans" w:cs="Noto Sans"/>
          <w:sz w:val="20"/>
          <w:szCs w:val="20"/>
          <w:lang w:val="es-ES"/>
        </w:rPr>
        <w:t>En estos casos</w:t>
      </w:r>
      <w:r w:rsidRPr="00932F37">
        <w:rPr>
          <w:rFonts w:ascii="Noto Sans" w:hAnsi="Noto Sans" w:cs="Noto Sans"/>
          <w:sz w:val="20"/>
          <w:szCs w:val="20"/>
          <w:lang w:val="es-ES"/>
        </w:rPr>
        <w:t xml:space="preserve">, además “EL INSTITUTO” </w:t>
      </w:r>
      <w:r w:rsidR="00DC712A" w:rsidRPr="00932F37">
        <w:rPr>
          <w:rFonts w:ascii="Noto Sans" w:hAnsi="Noto Sans" w:cs="Noto Sans"/>
          <w:sz w:val="20"/>
          <w:szCs w:val="20"/>
          <w:lang w:val="es-ES"/>
        </w:rPr>
        <w:t>podrá realizar</w:t>
      </w:r>
      <w:r w:rsidRPr="00932F37">
        <w:rPr>
          <w:rFonts w:ascii="Noto Sans" w:hAnsi="Noto Sans" w:cs="Noto Sans"/>
          <w:sz w:val="20"/>
          <w:szCs w:val="20"/>
          <w:lang w:val="es-ES"/>
        </w:rPr>
        <w:t xml:space="preserve">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w:t>
      </w:r>
    </w:p>
    <w:p w14:paraId="4F178634" w14:textId="77777777" w:rsidR="00844E3E" w:rsidRPr="00932F37" w:rsidRDefault="00844E3E" w:rsidP="00844E3E">
      <w:pPr>
        <w:pStyle w:val="Prrafodelista"/>
        <w:suppressAutoHyphens/>
        <w:spacing w:after="0" w:line="240" w:lineRule="auto"/>
        <w:ind w:left="0"/>
        <w:jc w:val="both"/>
        <w:rPr>
          <w:rFonts w:ascii="Noto Sans" w:hAnsi="Noto Sans" w:cs="Noto Sans"/>
          <w:sz w:val="20"/>
          <w:szCs w:val="20"/>
          <w:lang w:val="es-ES"/>
        </w:rPr>
      </w:pPr>
    </w:p>
    <w:p w14:paraId="54844B63" w14:textId="77777777" w:rsidR="00844E3E" w:rsidRPr="00932F37" w:rsidRDefault="00844E3E" w:rsidP="00844E3E">
      <w:pPr>
        <w:pStyle w:val="Prrafodelista"/>
        <w:suppressAutoHyphens/>
        <w:spacing w:after="0" w:line="240" w:lineRule="auto"/>
        <w:ind w:left="284"/>
        <w:jc w:val="both"/>
        <w:rPr>
          <w:rFonts w:ascii="Noto Sans" w:hAnsi="Noto Sans" w:cs="Noto Sans"/>
          <w:sz w:val="20"/>
          <w:szCs w:val="20"/>
          <w:lang w:val="es-ES"/>
        </w:rPr>
      </w:pPr>
      <w:r w:rsidRPr="00932F37">
        <w:rPr>
          <w:rFonts w:ascii="Noto Sans" w:hAnsi="Noto Sans" w:cs="Noto Sans"/>
          <w:sz w:val="20"/>
          <w:szCs w:val="20"/>
          <w:lang w:val="es-ES"/>
        </w:rPr>
        <w:t>“EL INSTITUTO” podrá realizar los servicios solicitados con un tercero al precio que este lo tenga en el mercado, y “EL PROVEEDOR” se hará cargo del pago directo al tercero que se le hayan contratado los servicios y en caso de no cubrir el pago en el tiempo otorgado por el tercero también “EL INSTITUTO” deducirá dicho importe de las facturas que “EL PROVEEDOR” presente para cobro de servicios que si hayan sido realizados.</w:t>
      </w:r>
    </w:p>
    <w:p w14:paraId="724CEE47" w14:textId="77777777" w:rsidR="00844E3E" w:rsidRPr="00932F37" w:rsidRDefault="00844E3E" w:rsidP="00844E3E">
      <w:pPr>
        <w:suppressAutoHyphens/>
        <w:jc w:val="both"/>
        <w:rPr>
          <w:rFonts w:ascii="Noto Sans" w:hAnsi="Noto Sans" w:cs="Noto Sans"/>
          <w:sz w:val="20"/>
          <w:szCs w:val="20"/>
        </w:rPr>
      </w:pPr>
    </w:p>
    <w:p w14:paraId="0C5E076B" w14:textId="77777777" w:rsidR="00844E3E" w:rsidRPr="00932F37" w:rsidRDefault="00844E3E" w:rsidP="00844E3E">
      <w:pPr>
        <w:suppressAutoHyphens/>
        <w:ind w:left="284"/>
        <w:jc w:val="both"/>
        <w:rPr>
          <w:rFonts w:ascii="Noto Sans" w:hAnsi="Noto Sans" w:cs="Noto Sans"/>
          <w:sz w:val="20"/>
          <w:szCs w:val="20"/>
        </w:rPr>
      </w:pPr>
      <w:r w:rsidRPr="00932F37">
        <w:rPr>
          <w:rFonts w:ascii="Noto Sans" w:hAnsi="Noto Sans" w:cs="Noto Sans"/>
          <w:sz w:val="20"/>
          <w:szCs w:val="20"/>
        </w:rPr>
        <w:t>Para tal efecto “EL PROVEEDOR” autoriza a “EL INSTITUTO” realizar deducciones sobre incumplimiento en la realización del servicio.</w:t>
      </w:r>
    </w:p>
    <w:p w14:paraId="0E4F3D76" w14:textId="77777777" w:rsidR="00844E3E" w:rsidRPr="00932F37" w:rsidRDefault="00844E3E" w:rsidP="00844E3E">
      <w:pPr>
        <w:suppressAutoHyphens/>
        <w:jc w:val="both"/>
        <w:rPr>
          <w:rFonts w:ascii="Noto Sans" w:hAnsi="Noto Sans" w:cs="Noto Sans"/>
          <w:sz w:val="20"/>
          <w:szCs w:val="20"/>
        </w:rPr>
      </w:pPr>
    </w:p>
    <w:p w14:paraId="10F58414" w14:textId="77777777" w:rsidR="00844E3E" w:rsidRPr="00932F37" w:rsidRDefault="00844E3E" w:rsidP="00844E3E">
      <w:pPr>
        <w:suppressAutoHyphens/>
        <w:ind w:left="284"/>
        <w:jc w:val="both"/>
        <w:rPr>
          <w:rFonts w:ascii="Noto Sans" w:hAnsi="Noto Sans" w:cs="Noto Sans"/>
          <w:sz w:val="20"/>
          <w:szCs w:val="20"/>
        </w:rPr>
      </w:pPr>
      <w:r w:rsidRPr="00932F37">
        <w:rPr>
          <w:rFonts w:ascii="Noto Sans" w:hAnsi="Noto Sans" w:cs="Noto Sans"/>
          <w:sz w:val="20"/>
          <w:szCs w:val="20"/>
        </w:rPr>
        <w:t>En ningún caso las deducciones podrán negociarse en especie.</w:t>
      </w:r>
    </w:p>
    <w:p w14:paraId="35D8AD30" w14:textId="77777777" w:rsidR="00844E3E" w:rsidRPr="00932F37" w:rsidRDefault="00844E3E" w:rsidP="00844E3E">
      <w:pPr>
        <w:autoSpaceDE w:val="0"/>
        <w:autoSpaceDN w:val="0"/>
        <w:adjustRightInd w:val="0"/>
        <w:jc w:val="both"/>
        <w:rPr>
          <w:rFonts w:ascii="Noto Sans" w:eastAsiaTheme="minorHAnsi" w:hAnsi="Noto Sans" w:cs="Noto Sans"/>
          <w:b/>
          <w:sz w:val="20"/>
          <w:szCs w:val="20"/>
        </w:rPr>
      </w:pPr>
    </w:p>
    <w:p w14:paraId="5478CD93" w14:textId="4BDB15F9" w:rsidR="00844E3E" w:rsidRPr="00932F37" w:rsidRDefault="00DC712A" w:rsidP="00844E3E">
      <w:pPr>
        <w:autoSpaceDE w:val="0"/>
        <w:autoSpaceDN w:val="0"/>
        <w:adjustRightInd w:val="0"/>
        <w:jc w:val="both"/>
        <w:rPr>
          <w:rFonts w:ascii="Noto Sans" w:eastAsiaTheme="minorHAnsi" w:hAnsi="Noto Sans" w:cs="Noto Sans"/>
          <w:b/>
          <w:sz w:val="20"/>
          <w:szCs w:val="20"/>
          <w:lang w:val="es-MX"/>
        </w:rPr>
      </w:pPr>
      <w:r>
        <w:rPr>
          <w:rFonts w:ascii="Noto Sans" w:eastAsiaTheme="minorHAnsi" w:hAnsi="Noto Sans" w:cs="Noto Sans"/>
          <w:b/>
          <w:sz w:val="20"/>
          <w:szCs w:val="20"/>
          <w:lang w:val="es-MX"/>
        </w:rPr>
        <w:t>M</w:t>
      </w:r>
      <w:r w:rsidR="00844E3E" w:rsidRPr="00932F37">
        <w:rPr>
          <w:rFonts w:ascii="Noto Sans" w:eastAsiaTheme="minorHAnsi" w:hAnsi="Noto Sans" w:cs="Noto Sans"/>
          <w:b/>
          <w:sz w:val="20"/>
          <w:szCs w:val="20"/>
          <w:lang w:val="es-MX"/>
        </w:rPr>
        <w:t>ecanismos requeridos al proveedor para responder por defectos o vicios ocultos de los bienes o de la calidad de los servicios.</w:t>
      </w:r>
    </w:p>
    <w:p w14:paraId="397350A7" w14:textId="77777777" w:rsidR="00844E3E" w:rsidRPr="00932F37" w:rsidRDefault="00844E3E" w:rsidP="00844E3E">
      <w:pPr>
        <w:autoSpaceDE w:val="0"/>
        <w:autoSpaceDN w:val="0"/>
        <w:adjustRightInd w:val="0"/>
        <w:jc w:val="both"/>
        <w:rPr>
          <w:rFonts w:ascii="Noto Sans" w:eastAsiaTheme="minorHAnsi" w:hAnsi="Noto Sans" w:cs="Noto Sans"/>
          <w:b/>
          <w:sz w:val="20"/>
          <w:szCs w:val="20"/>
          <w:lang w:val="es-MX"/>
        </w:rPr>
      </w:pPr>
    </w:p>
    <w:p w14:paraId="17E9DEC0" w14:textId="77777777" w:rsidR="00844E3E" w:rsidRPr="00932F37" w:rsidRDefault="00844E3E" w:rsidP="00844E3E">
      <w:pPr>
        <w:tabs>
          <w:tab w:val="left" w:pos="1418"/>
        </w:tabs>
        <w:ind w:left="284"/>
        <w:jc w:val="both"/>
        <w:rPr>
          <w:rFonts w:ascii="Noto Sans" w:eastAsia="Calibri" w:hAnsi="Noto Sans" w:cs="Noto Sans"/>
          <w:sz w:val="20"/>
          <w:szCs w:val="20"/>
        </w:rPr>
      </w:pPr>
      <w:r w:rsidRPr="00932F37">
        <w:rPr>
          <w:rFonts w:ascii="Noto Sans" w:eastAsia="Calibri" w:hAnsi="Noto Sans" w:cs="Noto Sans"/>
          <w:sz w:val="20"/>
          <w:szCs w:val="20"/>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14:paraId="02133B8E" w14:textId="77777777" w:rsidR="00844E3E" w:rsidRPr="00932F37" w:rsidRDefault="00844E3E" w:rsidP="00844E3E">
      <w:pPr>
        <w:jc w:val="both"/>
        <w:rPr>
          <w:rFonts w:ascii="Noto Sans" w:eastAsiaTheme="minorHAnsi" w:hAnsi="Noto Sans" w:cs="Noto Sans"/>
          <w:b/>
          <w:sz w:val="20"/>
          <w:szCs w:val="20"/>
        </w:rPr>
      </w:pPr>
    </w:p>
    <w:p w14:paraId="36E054DC" w14:textId="77777777" w:rsidR="00844E3E" w:rsidRPr="00932F37" w:rsidRDefault="00844E3E" w:rsidP="00844E3E">
      <w:pPr>
        <w:suppressAutoHyphens/>
        <w:ind w:left="993"/>
        <w:jc w:val="both"/>
        <w:rPr>
          <w:rFonts w:ascii="Noto Sans" w:hAnsi="Noto Sans" w:cs="Noto Sans"/>
          <w:b/>
          <w:bCs/>
          <w:sz w:val="20"/>
          <w:szCs w:val="20"/>
        </w:rPr>
      </w:pPr>
      <w:r w:rsidRPr="00932F37">
        <w:rPr>
          <w:rFonts w:ascii="Noto Sans" w:hAnsi="Noto Sans" w:cs="Noto Sans"/>
          <w:b/>
          <w:bCs/>
          <w:sz w:val="20"/>
          <w:szCs w:val="20"/>
        </w:rPr>
        <w:t>Causas de rescisión administrativa del contrato.</w:t>
      </w:r>
    </w:p>
    <w:p w14:paraId="57243E16" w14:textId="77777777" w:rsidR="00844E3E" w:rsidRPr="00932F37" w:rsidRDefault="00844E3E" w:rsidP="00844E3E">
      <w:pPr>
        <w:suppressAutoHyphens/>
        <w:ind w:left="709"/>
        <w:jc w:val="both"/>
        <w:rPr>
          <w:rFonts w:ascii="Noto Sans" w:hAnsi="Noto Sans" w:cs="Noto Sans"/>
          <w:bCs/>
          <w:sz w:val="20"/>
          <w:szCs w:val="20"/>
        </w:rPr>
      </w:pPr>
    </w:p>
    <w:p w14:paraId="246EAB62" w14:textId="77777777" w:rsidR="00844E3E" w:rsidRPr="00932F37" w:rsidRDefault="00844E3E" w:rsidP="00844E3E">
      <w:pPr>
        <w:numPr>
          <w:ilvl w:val="0"/>
          <w:numId w:val="47"/>
        </w:numPr>
        <w:suppressAutoHyphens/>
        <w:ind w:left="1276" w:hanging="142"/>
        <w:jc w:val="both"/>
        <w:rPr>
          <w:rFonts w:ascii="Noto Sans" w:hAnsi="Noto Sans" w:cs="Noto Sans"/>
          <w:bCs/>
          <w:sz w:val="20"/>
          <w:szCs w:val="20"/>
        </w:rPr>
      </w:pPr>
      <w:r w:rsidRPr="00932F37">
        <w:rPr>
          <w:rFonts w:ascii="Noto Sans" w:hAnsi="Noto Sans" w:cs="Noto Sans"/>
          <w:bCs/>
          <w:sz w:val="20"/>
          <w:szCs w:val="20"/>
        </w:rPr>
        <w:t>Cuando habiendo transcurrido 5 días naturales después de la fecha programada para la prestación de los servicios, el proveedor no haya llevado a cabo la ejecución de los servicios requeridos, si así lo determina el administrador del contrato.</w:t>
      </w:r>
    </w:p>
    <w:p w14:paraId="44B19CD4" w14:textId="77777777" w:rsidR="00844E3E" w:rsidRPr="00932F37" w:rsidRDefault="00844E3E" w:rsidP="00844E3E">
      <w:pPr>
        <w:suppressAutoHyphens/>
        <w:ind w:left="1276"/>
        <w:jc w:val="both"/>
        <w:rPr>
          <w:rFonts w:ascii="Noto Sans" w:hAnsi="Noto Sans" w:cs="Noto Sans"/>
          <w:bCs/>
          <w:sz w:val="20"/>
          <w:szCs w:val="20"/>
        </w:rPr>
      </w:pPr>
    </w:p>
    <w:p w14:paraId="6CDA3CC4" w14:textId="77777777" w:rsidR="00844E3E" w:rsidRPr="00932F37" w:rsidRDefault="00844E3E" w:rsidP="00844E3E">
      <w:pPr>
        <w:pStyle w:val="Prrafodelista"/>
        <w:numPr>
          <w:ilvl w:val="0"/>
          <w:numId w:val="47"/>
        </w:numPr>
        <w:suppressAutoHyphens/>
        <w:spacing w:after="0" w:line="240" w:lineRule="auto"/>
        <w:ind w:left="1276" w:hanging="142"/>
        <w:jc w:val="both"/>
        <w:rPr>
          <w:rFonts w:ascii="Noto Sans" w:eastAsiaTheme="minorEastAsia" w:hAnsi="Noto Sans" w:cs="Noto Sans"/>
          <w:bCs/>
          <w:sz w:val="20"/>
          <w:szCs w:val="20"/>
          <w:lang w:val="es-ES"/>
        </w:rPr>
      </w:pPr>
      <w:r w:rsidRPr="00932F37">
        <w:rPr>
          <w:rFonts w:ascii="Noto Sans" w:eastAsiaTheme="minorEastAsia" w:hAnsi="Noto Sans" w:cs="Noto Sans"/>
          <w:bCs/>
          <w:sz w:val="20"/>
          <w:szCs w:val="20"/>
          <w:lang w:val="es-ES"/>
        </w:rPr>
        <w:t>Cuando se compruebe que “EL PROVEEDOR” haya prestado el servicio con alcances o características distintas a las pactadas en el requerimiento.</w:t>
      </w:r>
    </w:p>
    <w:p w14:paraId="0B5A1D8C" w14:textId="77777777" w:rsidR="00844E3E" w:rsidRPr="00932F37" w:rsidRDefault="00844E3E" w:rsidP="00844E3E">
      <w:pPr>
        <w:suppressAutoHyphens/>
        <w:jc w:val="both"/>
        <w:rPr>
          <w:rFonts w:ascii="Noto Sans" w:hAnsi="Noto Sans" w:cs="Noto Sans"/>
          <w:bCs/>
          <w:sz w:val="20"/>
          <w:szCs w:val="20"/>
        </w:rPr>
      </w:pPr>
    </w:p>
    <w:p w14:paraId="1B2C3E88" w14:textId="77777777" w:rsidR="00844E3E" w:rsidRPr="00932F37" w:rsidRDefault="00844E3E" w:rsidP="00844E3E">
      <w:pPr>
        <w:pStyle w:val="Prrafodelista"/>
        <w:numPr>
          <w:ilvl w:val="0"/>
          <w:numId w:val="47"/>
        </w:numPr>
        <w:suppressAutoHyphens/>
        <w:spacing w:after="0" w:line="240" w:lineRule="auto"/>
        <w:ind w:left="1276" w:hanging="142"/>
        <w:jc w:val="both"/>
        <w:rPr>
          <w:rFonts w:ascii="Noto Sans" w:eastAsiaTheme="minorEastAsia" w:hAnsi="Noto Sans" w:cs="Noto Sans"/>
          <w:bCs/>
          <w:sz w:val="20"/>
          <w:szCs w:val="20"/>
          <w:lang w:val="es-ES"/>
        </w:rPr>
      </w:pPr>
      <w:r w:rsidRPr="00932F37">
        <w:rPr>
          <w:rFonts w:ascii="Noto Sans" w:eastAsiaTheme="minorEastAsia" w:hAnsi="Noto Sans" w:cs="Noto Sans"/>
          <w:bCs/>
          <w:sz w:val="20"/>
          <w:szCs w:val="20"/>
          <w:lang w:val="es-ES"/>
        </w:rPr>
        <w:t>La suspensión injustificada de los servicios, o la negativa de reponer los materiales o refacciones de mala calidad o servicios mal ejecutados.</w:t>
      </w:r>
    </w:p>
    <w:p w14:paraId="0B67A381" w14:textId="77777777" w:rsidR="00844E3E" w:rsidRPr="00932F37" w:rsidRDefault="00844E3E" w:rsidP="00844E3E">
      <w:pPr>
        <w:jc w:val="both"/>
        <w:rPr>
          <w:rFonts w:ascii="Noto Sans" w:eastAsiaTheme="minorHAnsi" w:hAnsi="Noto Sans" w:cs="Noto Sans"/>
          <w:b/>
          <w:sz w:val="20"/>
          <w:szCs w:val="20"/>
        </w:rPr>
      </w:pPr>
    </w:p>
    <w:p w14:paraId="21F832E7" w14:textId="5B471689" w:rsidR="00844E3E" w:rsidRPr="00932F37" w:rsidRDefault="00DC712A" w:rsidP="00844E3E">
      <w:pPr>
        <w:autoSpaceDE w:val="0"/>
        <w:autoSpaceDN w:val="0"/>
        <w:adjustRightInd w:val="0"/>
        <w:jc w:val="both"/>
        <w:rPr>
          <w:rFonts w:ascii="Noto Sans" w:eastAsiaTheme="minorHAnsi" w:hAnsi="Noto Sans" w:cs="Noto Sans"/>
          <w:b/>
          <w:sz w:val="20"/>
          <w:szCs w:val="20"/>
          <w:lang w:val="es-MX"/>
        </w:rPr>
      </w:pPr>
      <w:r>
        <w:rPr>
          <w:rFonts w:ascii="Noto Sans" w:eastAsiaTheme="minorHAnsi" w:hAnsi="Noto Sans" w:cs="Noto Sans"/>
          <w:b/>
          <w:sz w:val="20"/>
          <w:szCs w:val="20"/>
          <w:lang w:val="es-MX"/>
        </w:rPr>
        <w:lastRenderedPageBreak/>
        <w:t>G</w:t>
      </w:r>
      <w:r w:rsidR="00844E3E" w:rsidRPr="00932F37">
        <w:rPr>
          <w:rFonts w:ascii="Noto Sans" w:eastAsiaTheme="minorHAnsi" w:hAnsi="Noto Sans" w:cs="Noto Sans"/>
          <w:b/>
          <w:sz w:val="20"/>
          <w:szCs w:val="20"/>
          <w:lang w:val="es-MX"/>
        </w:rPr>
        <w:t>arantías de anticipos y cumplimiento, deberán de apegarse al numeral 4.30.1, penúltimo párrafo de estas POBALINES, así como la calidad de servicios y de operación y funcionamiento, que en su caso apliquen, las cuales deben indicar, según sea el caso:</w:t>
      </w:r>
    </w:p>
    <w:p w14:paraId="49C593BF" w14:textId="77777777" w:rsidR="00844E3E" w:rsidRPr="00932F37" w:rsidRDefault="00844E3E" w:rsidP="00844E3E">
      <w:pPr>
        <w:autoSpaceDE w:val="0"/>
        <w:autoSpaceDN w:val="0"/>
        <w:adjustRightInd w:val="0"/>
        <w:jc w:val="both"/>
        <w:rPr>
          <w:rFonts w:ascii="Noto Sans" w:eastAsiaTheme="minorHAnsi" w:hAnsi="Noto Sans" w:cs="Noto Sans"/>
          <w:b/>
          <w:sz w:val="20"/>
          <w:szCs w:val="20"/>
          <w:lang w:val="es-MX"/>
        </w:rPr>
      </w:pPr>
    </w:p>
    <w:p w14:paraId="3BC1D955" w14:textId="77777777" w:rsidR="00844E3E" w:rsidRPr="00932F37" w:rsidRDefault="00844E3E" w:rsidP="00844E3E">
      <w:pPr>
        <w:pStyle w:val="Prrafodelista"/>
        <w:numPr>
          <w:ilvl w:val="0"/>
          <w:numId w:val="46"/>
        </w:numPr>
        <w:autoSpaceDE w:val="0"/>
        <w:autoSpaceDN w:val="0"/>
        <w:adjustRightInd w:val="0"/>
        <w:spacing w:after="0" w:line="240" w:lineRule="auto"/>
        <w:ind w:left="1146"/>
        <w:jc w:val="both"/>
        <w:rPr>
          <w:rFonts w:ascii="Noto Sans" w:hAnsi="Noto Sans" w:cs="Noto Sans"/>
          <w:b/>
          <w:sz w:val="20"/>
          <w:szCs w:val="20"/>
        </w:rPr>
      </w:pPr>
      <w:r w:rsidRPr="00932F37">
        <w:rPr>
          <w:rFonts w:ascii="Noto Sans" w:eastAsia="CIDFont+F9" w:hAnsi="Noto Sans" w:cs="Noto Sans"/>
          <w:b/>
          <w:sz w:val="20"/>
          <w:szCs w:val="20"/>
        </w:rPr>
        <w:t xml:space="preserve"> </w:t>
      </w:r>
      <w:r w:rsidRPr="00932F37">
        <w:rPr>
          <w:rFonts w:ascii="Noto Sans" w:hAnsi="Noto Sans" w:cs="Noto Sans"/>
          <w:b/>
          <w:sz w:val="20"/>
          <w:szCs w:val="20"/>
        </w:rPr>
        <w:t>Plazo para notificar al proveedor.</w:t>
      </w:r>
    </w:p>
    <w:p w14:paraId="16BB6EA5" w14:textId="77777777" w:rsidR="00844E3E" w:rsidRPr="00932F37" w:rsidRDefault="00844E3E" w:rsidP="00844E3E">
      <w:pPr>
        <w:pStyle w:val="Prrafodelista"/>
        <w:autoSpaceDE w:val="0"/>
        <w:autoSpaceDN w:val="0"/>
        <w:adjustRightInd w:val="0"/>
        <w:spacing w:after="0" w:line="240" w:lineRule="auto"/>
        <w:ind w:left="1146"/>
        <w:jc w:val="both"/>
        <w:rPr>
          <w:rFonts w:ascii="Noto Sans" w:hAnsi="Noto Sans" w:cs="Noto Sans"/>
          <w:b/>
          <w:sz w:val="20"/>
          <w:szCs w:val="20"/>
        </w:rPr>
      </w:pPr>
    </w:p>
    <w:p w14:paraId="2F905E79" w14:textId="77777777" w:rsidR="00844E3E" w:rsidRPr="00932F37" w:rsidRDefault="00844E3E" w:rsidP="00844E3E">
      <w:pPr>
        <w:pStyle w:val="Prrafodelista"/>
        <w:suppressAutoHyphens/>
        <w:spacing w:after="0" w:line="240" w:lineRule="auto"/>
        <w:ind w:left="284"/>
        <w:jc w:val="both"/>
        <w:rPr>
          <w:rFonts w:ascii="Noto Sans" w:hAnsi="Noto Sans" w:cs="Noto Sans"/>
          <w:sz w:val="20"/>
          <w:szCs w:val="20"/>
        </w:rPr>
      </w:pPr>
      <w:r w:rsidRPr="00932F37">
        <w:rPr>
          <w:rFonts w:ascii="Noto Sans" w:hAnsi="Noto Sans" w:cs="Noto Sans"/>
          <w:sz w:val="20"/>
          <w:szCs w:val="20"/>
        </w:rPr>
        <w:t>Se deberá notificar al proveedor mediante correo electrónico, o escrito dentro del periodo de 3 días hábiles siguientes al momento en que se haya detectado el vicio o defecto en el servicio.</w:t>
      </w:r>
    </w:p>
    <w:p w14:paraId="50851A14" w14:textId="77777777" w:rsidR="00844E3E" w:rsidRPr="00932F37" w:rsidRDefault="00844E3E" w:rsidP="00844E3E">
      <w:pPr>
        <w:pStyle w:val="Prrafodelista"/>
        <w:suppressAutoHyphens/>
        <w:spacing w:after="0" w:line="240" w:lineRule="auto"/>
        <w:ind w:left="284"/>
        <w:jc w:val="both"/>
        <w:rPr>
          <w:rFonts w:ascii="Noto Sans" w:hAnsi="Noto Sans" w:cs="Noto Sans"/>
          <w:b/>
          <w:sz w:val="20"/>
          <w:szCs w:val="20"/>
          <w:lang w:val="es-ES"/>
        </w:rPr>
      </w:pPr>
    </w:p>
    <w:p w14:paraId="19544D57" w14:textId="77777777" w:rsidR="00844E3E" w:rsidRPr="00932F37" w:rsidRDefault="00844E3E" w:rsidP="00844E3E">
      <w:pPr>
        <w:pStyle w:val="Prrafodelista"/>
        <w:numPr>
          <w:ilvl w:val="0"/>
          <w:numId w:val="46"/>
        </w:numPr>
        <w:autoSpaceDE w:val="0"/>
        <w:autoSpaceDN w:val="0"/>
        <w:adjustRightInd w:val="0"/>
        <w:spacing w:after="0" w:line="240" w:lineRule="auto"/>
        <w:ind w:left="1146"/>
        <w:jc w:val="both"/>
        <w:rPr>
          <w:rFonts w:ascii="Noto Sans" w:hAnsi="Noto Sans" w:cs="Noto Sans"/>
          <w:b/>
          <w:sz w:val="20"/>
          <w:szCs w:val="20"/>
        </w:rPr>
      </w:pPr>
      <w:r w:rsidRPr="00932F37">
        <w:rPr>
          <w:rFonts w:ascii="Noto Sans" w:hAnsi="Noto Sans" w:cs="Noto Sans"/>
          <w:b/>
          <w:sz w:val="20"/>
          <w:szCs w:val="20"/>
        </w:rPr>
        <w:t>Centros de servicio (domicilios y horarios) y reporte técnico.</w:t>
      </w:r>
    </w:p>
    <w:p w14:paraId="5227CDFC" w14:textId="77777777" w:rsidR="00844E3E" w:rsidRPr="00932F37" w:rsidRDefault="00844E3E" w:rsidP="00844E3E">
      <w:pPr>
        <w:pStyle w:val="Prrafodelista"/>
        <w:suppressAutoHyphens/>
        <w:spacing w:after="0" w:line="240" w:lineRule="auto"/>
        <w:ind w:left="0"/>
        <w:jc w:val="both"/>
        <w:rPr>
          <w:rFonts w:ascii="Noto Sans" w:hAnsi="Noto Sans" w:cs="Noto Sans"/>
          <w:sz w:val="20"/>
          <w:szCs w:val="20"/>
        </w:rPr>
      </w:pPr>
    </w:p>
    <w:p w14:paraId="5C16230C" w14:textId="77777777" w:rsidR="00844E3E" w:rsidRPr="00932F37" w:rsidRDefault="00844E3E" w:rsidP="00844E3E">
      <w:pPr>
        <w:pStyle w:val="Prrafodelista"/>
        <w:suppressAutoHyphens/>
        <w:spacing w:after="0" w:line="240" w:lineRule="auto"/>
        <w:ind w:left="284"/>
        <w:jc w:val="both"/>
        <w:rPr>
          <w:rFonts w:ascii="Noto Sans" w:hAnsi="Noto Sans" w:cs="Noto Sans"/>
          <w:sz w:val="20"/>
          <w:szCs w:val="20"/>
        </w:rPr>
      </w:pPr>
      <w:r w:rsidRPr="00932F37">
        <w:rPr>
          <w:rFonts w:ascii="Noto Sans" w:hAnsi="Noto Sans" w:cs="Noto Sans"/>
          <w:sz w:val="20"/>
          <w:szCs w:val="20"/>
        </w:rPr>
        <w:t>“EL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hrs. todos los días de la semana. “EL PROVEEDOR” está obligado a enviar acuses de recibo y proporcionar un número de folio el cual deberá ser consecutivo de acuerdo al requerimiento de cada unidad, estos números de folio son exclusivos para el presente contrato, y en caso de no hacerlo, la impresión del correo electrónico con el que fue solicitado el pedido será tomado como constancia de que el pedido ha sido solicitado, y a partir del día y hora señalada en dichos reportes empezará a contar el plazo para la realización del servicio y en su caso la aplicación de penalizaciones correspondientes. Asimismo deberá plasmar el nombre de la(s) persona(s) que se hará(n) responsable(s) del pedido y proporcionar número de folio en caso de que el titular no se encontrara.</w:t>
      </w:r>
    </w:p>
    <w:p w14:paraId="584B6FC8" w14:textId="77777777" w:rsidR="00844E3E" w:rsidRPr="00932F37" w:rsidRDefault="00844E3E" w:rsidP="00844E3E">
      <w:pPr>
        <w:pStyle w:val="Prrafodelista"/>
        <w:suppressAutoHyphens/>
        <w:spacing w:after="0" w:line="240" w:lineRule="auto"/>
        <w:ind w:left="0"/>
        <w:jc w:val="both"/>
        <w:rPr>
          <w:rFonts w:ascii="Noto Sans" w:hAnsi="Noto Sans" w:cs="Noto Sans"/>
          <w:sz w:val="20"/>
          <w:szCs w:val="20"/>
        </w:rPr>
      </w:pPr>
    </w:p>
    <w:p w14:paraId="610C1F20" w14:textId="77777777" w:rsidR="00844E3E" w:rsidRPr="00932F37" w:rsidRDefault="00844E3E" w:rsidP="00844E3E">
      <w:pPr>
        <w:pStyle w:val="Prrafodelista"/>
        <w:numPr>
          <w:ilvl w:val="0"/>
          <w:numId w:val="46"/>
        </w:numPr>
        <w:autoSpaceDE w:val="0"/>
        <w:autoSpaceDN w:val="0"/>
        <w:adjustRightInd w:val="0"/>
        <w:spacing w:after="0" w:line="240" w:lineRule="auto"/>
        <w:ind w:left="1146"/>
        <w:jc w:val="both"/>
        <w:rPr>
          <w:rFonts w:ascii="Noto Sans" w:hAnsi="Noto Sans" w:cs="Noto Sans"/>
          <w:b/>
          <w:sz w:val="20"/>
          <w:szCs w:val="20"/>
        </w:rPr>
      </w:pPr>
      <w:r w:rsidRPr="00932F37">
        <w:rPr>
          <w:rFonts w:ascii="Noto Sans" w:eastAsia="CIDFont+F9" w:hAnsi="Noto Sans" w:cs="Noto Sans"/>
          <w:b/>
          <w:sz w:val="20"/>
          <w:szCs w:val="20"/>
        </w:rPr>
        <w:t xml:space="preserve"> </w:t>
      </w:r>
      <w:r w:rsidRPr="00932F37">
        <w:rPr>
          <w:rFonts w:ascii="Noto Sans" w:hAnsi="Noto Sans" w:cs="Noto Sans"/>
          <w:b/>
          <w:sz w:val="20"/>
          <w:szCs w:val="20"/>
        </w:rPr>
        <w:t>Periodo de garantía.</w:t>
      </w:r>
    </w:p>
    <w:p w14:paraId="2912F5CE" w14:textId="77777777" w:rsidR="00844E3E" w:rsidRPr="00932F37" w:rsidRDefault="00844E3E" w:rsidP="00844E3E">
      <w:pPr>
        <w:pStyle w:val="Prrafodelista"/>
        <w:autoSpaceDE w:val="0"/>
        <w:autoSpaceDN w:val="0"/>
        <w:adjustRightInd w:val="0"/>
        <w:spacing w:after="0" w:line="240" w:lineRule="auto"/>
        <w:ind w:left="0"/>
        <w:jc w:val="both"/>
        <w:rPr>
          <w:rFonts w:ascii="Noto Sans" w:eastAsia="Calibri" w:hAnsi="Noto Sans" w:cs="Noto Sans"/>
          <w:sz w:val="20"/>
          <w:szCs w:val="20"/>
        </w:rPr>
      </w:pPr>
    </w:p>
    <w:p w14:paraId="576C97E2" w14:textId="77777777" w:rsidR="00844E3E" w:rsidRPr="00932F37" w:rsidRDefault="00844E3E" w:rsidP="00844E3E">
      <w:pPr>
        <w:pStyle w:val="Prrafodelista"/>
        <w:autoSpaceDE w:val="0"/>
        <w:autoSpaceDN w:val="0"/>
        <w:adjustRightInd w:val="0"/>
        <w:spacing w:after="0" w:line="240" w:lineRule="auto"/>
        <w:ind w:left="284"/>
        <w:jc w:val="both"/>
        <w:rPr>
          <w:rFonts w:ascii="Noto Sans" w:eastAsia="Calibri" w:hAnsi="Noto Sans" w:cs="Noto Sans"/>
          <w:sz w:val="20"/>
          <w:szCs w:val="20"/>
        </w:rPr>
      </w:pPr>
      <w:r w:rsidRPr="00932F37">
        <w:rPr>
          <w:rFonts w:ascii="Noto Sans" w:eastAsia="Calibri" w:hAnsi="Noto Sans" w:cs="Noto Sans"/>
          <w:sz w:val="20"/>
          <w:szCs w:val="20"/>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14:paraId="7C0B8DD8" w14:textId="77777777" w:rsidR="00844E3E" w:rsidRPr="00932F37" w:rsidRDefault="00844E3E" w:rsidP="00844E3E">
      <w:pPr>
        <w:pStyle w:val="Prrafodelista"/>
        <w:autoSpaceDE w:val="0"/>
        <w:autoSpaceDN w:val="0"/>
        <w:adjustRightInd w:val="0"/>
        <w:spacing w:after="0" w:line="240" w:lineRule="auto"/>
        <w:ind w:left="0"/>
        <w:jc w:val="both"/>
        <w:rPr>
          <w:rFonts w:ascii="Noto Sans" w:hAnsi="Noto Sans" w:cs="Noto Sans"/>
          <w:b/>
          <w:sz w:val="20"/>
          <w:szCs w:val="20"/>
        </w:rPr>
      </w:pPr>
    </w:p>
    <w:p w14:paraId="624D8204" w14:textId="77777777" w:rsidR="00844E3E" w:rsidRPr="00932F37" w:rsidRDefault="00844E3E" w:rsidP="00844E3E">
      <w:pPr>
        <w:pStyle w:val="Prrafodelista"/>
        <w:numPr>
          <w:ilvl w:val="0"/>
          <w:numId w:val="46"/>
        </w:numPr>
        <w:autoSpaceDE w:val="0"/>
        <w:autoSpaceDN w:val="0"/>
        <w:adjustRightInd w:val="0"/>
        <w:spacing w:after="0" w:line="240" w:lineRule="auto"/>
        <w:ind w:left="1146"/>
        <w:jc w:val="both"/>
        <w:rPr>
          <w:rFonts w:ascii="Noto Sans" w:hAnsi="Noto Sans" w:cs="Noto Sans"/>
          <w:b/>
          <w:sz w:val="20"/>
          <w:szCs w:val="20"/>
        </w:rPr>
      </w:pPr>
      <w:r w:rsidRPr="00932F37">
        <w:rPr>
          <w:rFonts w:ascii="Noto Sans" w:hAnsi="Noto Sans" w:cs="Noto Sans"/>
          <w:b/>
          <w:sz w:val="20"/>
          <w:szCs w:val="20"/>
        </w:rPr>
        <w:t>Tiempos máximos de reparación o atención de fallas.</w:t>
      </w:r>
    </w:p>
    <w:p w14:paraId="5281B8AE" w14:textId="77777777" w:rsidR="00844E3E" w:rsidRPr="00932F37" w:rsidRDefault="00844E3E" w:rsidP="00844E3E">
      <w:pPr>
        <w:pStyle w:val="Prrafodelista"/>
        <w:autoSpaceDE w:val="0"/>
        <w:autoSpaceDN w:val="0"/>
        <w:adjustRightInd w:val="0"/>
        <w:spacing w:after="0" w:line="240" w:lineRule="auto"/>
        <w:ind w:left="1146"/>
        <w:jc w:val="both"/>
        <w:rPr>
          <w:rFonts w:ascii="Noto Sans" w:hAnsi="Noto Sans" w:cs="Noto Sans"/>
          <w:b/>
          <w:sz w:val="20"/>
          <w:szCs w:val="20"/>
        </w:rPr>
      </w:pPr>
    </w:p>
    <w:p w14:paraId="5596D442" w14:textId="77777777" w:rsidR="00844E3E" w:rsidRPr="00932F37" w:rsidRDefault="00844E3E" w:rsidP="00844E3E">
      <w:pPr>
        <w:pStyle w:val="Prrafodelista"/>
        <w:spacing w:after="0" w:line="240" w:lineRule="auto"/>
        <w:ind w:left="284"/>
        <w:jc w:val="both"/>
        <w:rPr>
          <w:rFonts w:ascii="Noto Sans" w:eastAsia="Calibri" w:hAnsi="Noto Sans" w:cs="Noto Sans"/>
          <w:sz w:val="20"/>
          <w:szCs w:val="20"/>
        </w:rPr>
      </w:pPr>
      <w:r w:rsidRPr="00932F37">
        <w:rPr>
          <w:rFonts w:ascii="Noto Sans" w:eastAsia="Calibri" w:hAnsi="Noto Sans" w:cs="Noto Sans"/>
          <w:sz w:val="20"/>
          <w:szCs w:val="20"/>
        </w:rPr>
        <w:t>Cuando exista un servicio mal ejecutado, “EL INSTITUTO” notificará a “EL PROVEEDOR” vía telefónica, correo electrónico o por escrito la solicitud de realizar nuevamente el servicio, debiendo acudir personal técnico especializado y acreditado del proveedor hasta la unidad, en un plazo máximo de 24 hrs. contadas a partir de la fecha de notificación por parte del Residente de Conservación.</w:t>
      </w:r>
    </w:p>
    <w:p w14:paraId="1659DB25" w14:textId="77777777" w:rsidR="00844E3E" w:rsidRPr="00932F37" w:rsidRDefault="00844E3E" w:rsidP="00844E3E">
      <w:pPr>
        <w:pStyle w:val="Prrafodelista"/>
        <w:spacing w:after="0" w:line="240" w:lineRule="auto"/>
        <w:ind w:left="0"/>
        <w:jc w:val="both"/>
        <w:rPr>
          <w:rFonts w:ascii="Noto Sans" w:eastAsia="Calibri" w:hAnsi="Noto Sans" w:cs="Noto Sans"/>
          <w:sz w:val="20"/>
          <w:szCs w:val="20"/>
        </w:rPr>
      </w:pPr>
    </w:p>
    <w:p w14:paraId="1038D4E4" w14:textId="77777777" w:rsidR="00844E3E" w:rsidRPr="00932F37" w:rsidRDefault="00844E3E" w:rsidP="00844E3E">
      <w:pPr>
        <w:pStyle w:val="Prrafodelista"/>
        <w:spacing w:after="0" w:line="240" w:lineRule="auto"/>
        <w:ind w:left="284"/>
        <w:jc w:val="both"/>
        <w:rPr>
          <w:rFonts w:ascii="Noto Sans" w:eastAsia="Calibri" w:hAnsi="Noto Sans" w:cs="Noto Sans"/>
          <w:sz w:val="20"/>
          <w:szCs w:val="20"/>
        </w:rPr>
      </w:pPr>
      <w:r w:rsidRPr="00932F37">
        <w:rPr>
          <w:rFonts w:ascii="Noto Sans" w:eastAsia="Calibri" w:hAnsi="Noto Sans" w:cs="Noto Sans"/>
          <w:sz w:val="20"/>
          <w:szCs w:val="20"/>
        </w:rPr>
        <w:t>Todos los gastos que se generen por realizar nuevamente el servicio, correrán por cuenta del proveedor, previa notificación de “EL INSTITUTO”.</w:t>
      </w:r>
    </w:p>
    <w:p w14:paraId="6F4BD603" w14:textId="77777777" w:rsidR="00844E3E" w:rsidRPr="00932F37" w:rsidRDefault="00844E3E" w:rsidP="00844E3E">
      <w:pPr>
        <w:pStyle w:val="Prrafodelista"/>
        <w:spacing w:after="0" w:line="240" w:lineRule="auto"/>
        <w:ind w:left="0"/>
        <w:jc w:val="both"/>
        <w:rPr>
          <w:rFonts w:ascii="Noto Sans" w:eastAsia="Calibri" w:hAnsi="Noto Sans" w:cs="Noto Sans"/>
          <w:sz w:val="20"/>
          <w:szCs w:val="20"/>
        </w:rPr>
      </w:pPr>
    </w:p>
    <w:p w14:paraId="4B5E3138" w14:textId="77777777" w:rsidR="00844E3E" w:rsidRPr="00932F37" w:rsidRDefault="00844E3E" w:rsidP="00844E3E">
      <w:pPr>
        <w:pStyle w:val="Prrafodelista"/>
        <w:numPr>
          <w:ilvl w:val="0"/>
          <w:numId w:val="46"/>
        </w:numPr>
        <w:spacing w:after="0" w:line="240" w:lineRule="auto"/>
        <w:ind w:left="1146"/>
        <w:jc w:val="both"/>
        <w:rPr>
          <w:rFonts w:ascii="Noto Sans" w:eastAsia="Calibri" w:hAnsi="Noto Sans" w:cs="Noto Sans"/>
          <w:sz w:val="20"/>
          <w:szCs w:val="20"/>
        </w:rPr>
      </w:pPr>
      <w:r w:rsidRPr="00932F37">
        <w:rPr>
          <w:rFonts w:ascii="Noto Sans" w:hAnsi="Noto Sans" w:cs="Noto Sans"/>
          <w:b/>
          <w:sz w:val="20"/>
          <w:szCs w:val="20"/>
        </w:rPr>
        <w:t>Garantía de mano de obra y/o partes.</w:t>
      </w:r>
    </w:p>
    <w:p w14:paraId="7792FC32" w14:textId="77777777" w:rsidR="00844E3E" w:rsidRPr="00932F37" w:rsidRDefault="00844E3E" w:rsidP="00844E3E">
      <w:pPr>
        <w:pStyle w:val="Prrafodelista"/>
        <w:tabs>
          <w:tab w:val="left" w:pos="1418"/>
        </w:tabs>
        <w:spacing w:after="0" w:line="240" w:lineRule="auto"/>
        <w:ind w:left="0"/>
        <w:jc w:val="both"/>
        <w:rPr>
          <w:rFonts w:ascii="Noto Sans" w:eastAsia="Calibri" w:hAnsi="Noto Sans" w:cs="Noto Sans"/>
          <w:sz w:val="20"/>
          <w:szCs w:val="20"/>
        </w:rPr>
      </w:pPr>
    </w:p>
    <w:p w14:paraId="5CE1F59C" w14:textId="77777777" w:rsidR="00844E3E" w:rsidRPr="00932F37" w:rsidRDefault="00844E3E" w:rsidP="00844E3E">
      <w:pPr>
        <w:pStyle w:val="Prrafodelista"/>
        <w:tabs>
          <w:tab w:val="left" w:pos="1418"/>
        </w:tabs>
        <w:spacing w:after="0" w:line="240" w:lineRule="auto"/>
        <w:ind w:left="284"/>
        <w:jc w:val="both"/>
        <w:rPr>
          <w:rFonts w:ascii="Noto Sans" w:eastAsia="Calibri" w:hAnsi="Noto Sans" w:cs="Noto Sans"/>
          <w:sz w:val="20"/>
          <w:szCs w:val="20"/>
        </w:rPr>
      </w:pPr>
      <w:r w:rsidRPr="00932F37">
        <w:rPr>
          <w:rFonts w:ascii="Noto Sans" w:eastAsia="Calibri" w:hAnsi="Noto Sans" w:cs="Noto Sans"/>
          <w:sz w:val="20"/>
          <w:szCs w:val="20"/>
        </w:rPr>
        <w:t>“EL PROVEEDOR” deberá garantizar por escrito el servicio prestado por un periodo de seis meses y refacciones por un año, lapso en que si un equipo que fue objeto de mantenimiento presenta fallas este deberá ser reparado sin cargo para “EL INSTITUTO”.</w:t>
      </w:r>
    </w:p>
    <w:p w14:paraId="63984DCB" w14:textId="77777777" w:rsidR="00844E3E" w:rsidRPr="00932F37" w:rsidRDefault="00844E3E" w:rsidP="00844E3E">
      <w:pPr>
        <w:pStyle w:val="Prrafodelista"/>
        <w:tabs>
          <w:tab w:val="left" w:pos="1418"/>
        </w:tabs>
        <w:spacing w:after="0" w:line="240" w:lineRule="auto"/>
        <w:ind w:left="0"/>
        <w:jc w:val="both"/>
        <w:rPr>
          <w:rFonts w:ascii="Noto Sans" w:eastAsia="Calibri" w:hAnsi="Noto Sans" w:cs="Noto Sans"/>
          <w:sz w:val="20"/>
          <w:szCs w:val="20"/>
        </w:rPr>
      </w:pPr>
      <w:r w:rsidRPr="00932F37">
        <w:rPr>
          <w:rFonts w:ascii="Noto Sans" w:eastAsia="Calibri" w:hAnsi="Noto Sans" w:cs="Noto Sans"/>
          <w:sz w:val="20"/>
          <w:szCs w:val="20"/>
        </w:rPr>
        <w:lastRenderedPageBreak/>
        <w:t xml:space="preserve"> </w:t>
      </w:r>
    </w:p>
    <w:p w14:paraId="64ED42B4" w14:textId="77777777" w:rsidR="00844E3E" w:rsidRPr="00932F37" w:rsidRDefault="00844E3E" w:rsidP="00844E3E">
      <w:pPr>
        <w:pStyle w:val="Prrafodelista"/>
        <w:numPr>
          <w:ilvl w:val="0"/>
          <w:numId w:val="46"/>
        </w:numPr>
        <w:autoSpaceDE w:val="0"/>
        <w:autoSpaceDN w:val="0"/>
        <w:adjustRightInd w:val="0"/>
        <w:spacing w:after="0" w:line="240" w:lineRule="auto"/>
        <w:ind w:left="1146"/>
        <w:jc w:val="both"/>
        <w:rPr>
          <w:rFonts w:ascii="Noto Sans" w:hAnsi="Noto Sans" w:cs="Noto Sans"/>
          <w:b/>
          <w:sz w:val="20"/>
          <w:szCs w:val="20"/>
        </w:rPr>
      </w:pPr>
      <w:r w:rsidRPr="00932F37">
        <w:rPr>
          <w:rFonts w:ascii="Noto Sans" w:hAnsi="Noto Sans" w:cs="Noto Sans"/>
          <w:b/>
          <w:sz w:val="20"/>
          <w:szCs w:val="20"/>
        </w:rPr>
        <w:t>Mantenimientos correctivos y/o preventivos.</w:t>
      </w:r>
    </w:p>
    <w:p w14:paraId="7D24EB0C" w14:textId="77777777" w:rsidR="00844E3E" w:rsidRPr="00932F37" w:rsidRDefault="00844E3E" w:rsidP="00844E3E">
      <w:pPr>
        <w:pStyle w:val="Prrafodelista"/>
        <w:spacing w:after="0" w:line="240" w:lineRule="auto"/>
        <w:ind w:left="0"/>
        <w:jc w:val="both"/>
        <w:rPr>
          <w:rFonts w:ascii="Noto Sans" w:hAnsi="Noto Sans" w:cs="Noto Sans"/>
          <w:sz w:val="20"/>
          <w:szCs w:val="20"/>
        </w:rPr>
      </w:pPr>
    </w:p>
    <w:p w14:paraId="0C5A2EA3" w14:textId="77777777" w:rsidR="00844E3E" w:rsidRPr="00932F37" w:rsidRDefault="00844E3E" w:rsidP="00844E3E">
      <w:pPr>
        <w:pStyle w:val="Prrafodelista"/>
        <w:spacing w:after="0" w:line="240" w:lineRule="auto"/>
        <w:ind w:left="284"/>
        <w:jc w:val="both"/>
        <w:rPr>
          <w:rFonts w:ascii="Noto Sans" w:hAnsi="Noto Sans" w:cs="Noto Sans"/>
          <w:sz w:val="20"/>
          <w:szCs w:val="20"/>
        </w:rPr>
      </w:pPr>
      <w:r w:rsidRPr="00932F37">
        <w:rPr>
          <w:rFonts w:ascii="Noto Sans" w:hAnsi="Noto Sans" w:cs="Noto Sans"/>
          <w:sz w:val="20"/>
          <w:szCs w:val="20"/>
        </w:rPr>
        <w:t xml:space="preserve">Se encuentra establecido en el </w:t>
      </w:r>
      <w:r w:rsidRPr="00932F37">
        <w:rPr>
          <w:rFonts w:ascii="Noto Sans" w:hAnsi="Noto Sans" w:cs="Noto Sans"/>
          <w:b/>
          <w:sz w:val="20"/>
          <w:szCs w:val="20"/>
        </w:rPr>
        <w:t>Anexo</w:t>
      </w:r>
      <w:r w:rsidRPr="00932F37">
        <w:rPr>
          <w:rFonts w:ascii="Noto Sans" w:hAnsi="Noto Sans" w:cs="Noto Sans"/>
          <w:b/>
          <w:sz w:val="20"/>
          <w:szCs w:val="20"/>
          <w:lang w:val="es-ES"/>
        </w:rPr>
        <w:t xml:space="preserve"> No. </w:t>
      </w:r>
      <w:r w:rsidRPr="00932F37">
        <w:rPr>
          <w:rFonts w:ascii="Noto Sans" w:hAnsi="Noto Sans" w:cs="Noto Sans"/>
          <w:b/>
          <w:sz w:val="20"/>
          <w:szCs w:val="20"/>
        </w:rPr>
        <w:t>1 (Anexo técnico) “Requerimiento”</w:t>
      </w:r>
      <w:r w:rsidRPr="00932F37">
        <w:rPr>
          <w:rFonts w:ascii="Noto Sans" w:hAnsi="Noto Sans" w:cs="Noto Sans"/>
          <w:sz w:val="20"/>
          <w:szCs w:val="20"/>
        </w:rPr>
        <w:t xml:space="preserve"> </w:t>
      </w:r>
    </w:p>
    <w:p w14:paraId="7ABBDFAE" w14:textId="77777777" w:rsidR="00844E3E" w:rsidRPr="00932F37" w:rsidRDefault="00844E3E" w:rsidP="00844E3E">
      <w:pPr>
        <w:pStyle w:val="Prrafodelista"/>
        <w:autoSpaceDE w:val="0"/>
        <w:autoSpaceDN w:val="0"/>
        <w:adjustRightInd w:val="0"/>
        <w:spacing w:after="0" w:line="240" w:lineRule="auto"/>
        <w:ind w:left="1146"/>
        <w:jc w:val="both"/>
        <w:rPr>
          <w:rFonts w:ascii="Noto Sans" w:hAnsi="Noto Sans" w:cs="Noto Sans"/>
          <w:b/>
          <w:sz w:val="20"/>
          <w:szCs w:val="20"/>
        </w:rPr>
      </w:pPr>
    </w:p>
    <w:p w14:paraId="14810675" w14:textId="77777777" w:rsidR="00844E3E" w:rsidRPr="00932F37" w:rsidRDefault="00844E3E" w:rsidP="00844E3E">
      <w:pPr>
        <w:pStyle w:val="Prrafodelista"/>
        <w:numPr>
          <w:ilvl w:val="0"/>
          <w:numId w:val="46"/>
        </w:numPr>
        <w:autoSpaceDE w:val="0"/>
        <w:autoSpaceDN w:val="0"/>
        <w:adjustRightInd w:val="0"/>
        <w:spacing w:after="0" w:line="240" w:lineRule="auto"/>
        <w:ind w:left="1146"/>
        <w:jc w:val="both"/>
        <w:rPr>
          <w:rFonts w:ascii="Noto Sans" w:hAnsi="Noto Sans" w:cs="Noto Sans"/>
          <w:b/>
          <w:sz w:val="20"/>
          <w:szCs w:val="20"/>
        </w:rPr>
      </w:pPr>
      <w:r w:rsidRPr="00932F37">
        <w:rPr>
          <w:rFonts w:ascii="Noto Sans" w:hAnsi="Noto Sans" w:cs="Noto Sans"/>
          <w:b/>
          <w:sz w:val="20"/>
          <w:szCs w:val="20"/>
        </w:rPr>
        <w:t>En su caso, si se requiere capacitación, solicitar programa para la misma.</w:t>
      </w:r>
    </w:p>
    <w:p w14:paraId="34E16DE0" w14:textId="77777777" w:rsidR="00844E3E" w:rsidRPr="00932F37" w:rsidRDefault="00844E3E" w:rsidP="00844E3E">
      <w:pPr>
        <w:pStyle w:val="Prrafodelista"/>
        <w:tabs>
          <w:tab w:val="left" w:pos="-284"/>
        </w:tabs>
        <w:suppressAutoHyphens/>
        <w:overflowPunct w:val="0"/>
        <w:autoSpaceDE w:val="0"/>
        <w:spacing w:after="0" w:line="240" w:lineRule="auto"/>
        <w:ind w:left="0"/>
        <w:jc w:val="both"/>
        <w:textAlignment w:val="baseline"/>
        <w:rPr>
          <w:rFonts w:ascii="Noto Sans" w:hAnsi="Noto Sans" w:cs="Noto Sans"/>
          <w:sz w:val="20"/>
          <w:szCs w:val="20"/>
        </w:rPr>
      </w:pPr>
    </w:p>
    <w:p w14:paraId="47410D21" w14:textId="77777777" w:rsidR="00844E3E" w:rsidRPr="00932F37" w:rsidRDefault="00844E3E" w:rsidP="00844E3E">
      <w:pPr>
        <w:pStyle w:val="Prrafodelista"/>
        <w:tabs>
          <w:tab w:val="left" w:pos="-284"/>
        </w:tabs>
        <w:suppressAutoHyphens/>
        <w:overflowPunct w:val="0"/>
        <w:autoSpaceDE w:val="0"/>
        <w:spacing w:after="0" w:line="240" w:lineRule="auto"/>
        <w:ind w:left="284"/>
        <w:jc w:val="both"/>
        <w:textAlignment w:val="baseline"/>
        <w:rPr>
          <w:rFonts w:ascii="Noto Sans" w:hAnsi="Noto Sans" w:cs="Noto Sans"/>
          <w:sz w:val="20"/>
          <w:szCs w:val="20"/>
        </w:rPr>
      </w:pPr>
      <w:r w:rsidRPr="00932F37">
        <w:rPr>
          <w:rFonts w:ascii="Noto Sans" w:hAnsi="Noto Sans" w:cs="Noto Sans"/>
          <w:sz w:val="20"/>
          <w:szCs w:val="20"/>
        </w:rPr>
        <w:t>El participante adjudicado deberá capacitar a los trabajadores del IMSS para la operación segura de la maquinaria y equipo.</w:t>
      </w:r>
    </w:p>
    <w:p w14:paraId="4D071A86" w14:textId="77777777" w:rsidR="00564DAF" w:rsidRPr="00C710CD" w:rsidRDefault="00564DAF" w:rsidP="00256578">
      <w:pPr>
        <w:pStyle w:val="Prrafodelista"/>
        <w:tabs>
          <w:tab w:val="left" w:pos="1418"/>
        </w:tabs>
        <w:spacing w:after="0" w:line="240" w:lineRule="auto"/>
        <w:ind w:left="0"/>
        <w:jc w:val="both"/>
        <w:rPr>
          <w:rFonts w:ascii="Noto Sans" w:eastAsia="Calibri" w:hAnsi="Noto Sans" w:cs="Noto Sans"/>
          <w:sz w:val="20"/>
          <w:szCs w:val="20"/>
        </w:rPr>
      </w:pPr>
    </w:p>
    <w:p w14:paraId="36402C17" w14:textId="77C7DC94" w:rsidR="0086716B" w:rsidRDefault="0086716B" w:rsidP="0086716B">
      <w:pPr>
        <w:numPr>
          <w:ilvl w:val="0"/>
          <w:numId w:val="3"/>
        </w:numPr>
        <w:spacing w:before="60" w:after="60"/>
        <w:jc w:val="both"/>
        <w:rPr>
          <w:rFonts w:ascii="Noto Sans" w:hAnsi="Noto Sans" w:cs="Noto Sans"/>
          <w:b/>
          <w:bCs/>
          <w:sz w:val="22"/>
          <w:szCs w:val="22"/>
        </w:rPr>
      </w:pPr>
      <w:r w:rsidRPr="00C710CD">
        <w:rPr>
          <w:rFonts w:ascii="Noto Sans" w:hAnsi="Noto Sans" w:cs="Noto Sans"/>
          <w:b/>
          <w:bCs/>
          <w:sz w:val="22"/>
          <w:szCs w:val="22"/>
        </w:rPr>
        <w:t>6.- Documentos que deberá presentar de carácter técnico para respaldar su cotización:</w:t>
      </w:r>
    </w:p>
    <w:p w14:paraId="7C19F99E" w14:textId="77777777" w:rsidR="00844E3E" w:rsidRPr="00932F37" w:rsidRDefault="00844E3E" w:rsidP="00844E3E">
      <w:pPr>
        <w:widowControl w:val="0"/>
        <w:suppressAutoHyphens/>
        <w:autoSpaceDN w:val="0"/>
        <w:ind w:left="284"/>
        <w:jc w:val="both"/>
        <w:textAlignment w:val="baseline"/>
        <w:rPr>
          <w:rFonts w:ascii="Noto Sans" w:eastAsiaTheme="minorHAnsi" w:hAnsi="Noto Sans" w:cs="Noto Sans"/>
          <w:sz w:val="20"/>
          <w:szCs w:val="20"/>
          <w:lang w:val="es-MX"/>
        </w:rPr>
      </w:pPr>
      <w:r w:rsidRPr="00932F37">
        <w:rPr>
          <w:rFonts w:ascii="Noto Sans" w:eastAsiaTheme="minorHAnsi" w:hAnsi="Noto Sans" w:cs="Noto Sans"/>
          <w:sz w:val="20"/>
          <w:szCs w:val="20"/>
          <w:lang w:val="es-MX"/>
        </w:rPr>
        <w:t>Los servicios que amparan el presente requerimiento deberán cumplir con las siguientes normas.</w:t>
      </w:r>
    </w:p>
    <w:p w14:paraId="0B8A27A0" w14:textId="77777777" w:rsidR="00844E3E" w:rsidRPr="00932F37" w:rsidRDefault="00844E3E" w:rsidP="00844E3E">
      <w:pPr>
        <w:widowControl w:val="0"/>
        <w:suppressAutoHyphens/>
        <w:autoSpaceDN w:val="0"/>
        <w:jc w:val="both"/>
        <w:textAlignment w:val="baseline"/>
        <w:rPr>
          <w:rFonts w:ascii="Noto Sans" w:eastAsiaTheme="minorHAnsi" w:hAnsi="Noto Sans" w:cs="Noto Sans"/>
          <w:sz w:val="20"/>
          <w:szCs w:val="20"/>
          <w:lang w:val="es-MX"/>
        </w:rPr>
      </w:pPr>
    </w:p>
    <w:p w14:paraId="4E1ED71A" w14:textId="77777777" w:rsidR="00844E3E" w:rsidRPr="00932F37" w:rsidRDefault="00844E3E" w:rsidP="00844E3E">
      <w:pPr>
        <w:widowControl w:val="0"/>
        <w:suppressAutoHyphens/>
        <w:autoSpaceDN w:val="0"/>
        <w:ind w:left="284"/>
        <w:jc w:val="both"/>
        <w:textAlignment w:val="baseline"/>
        <w:rPr>
          <w:rFonts w:ascii="Noto Sans" w:eastAsiaTheme="minorHAnsi" w:hAnsi="Noto Sans" w:cs="Noto Sans"/>
          <w:sz w:val="20"/>
          <w:szCs w:val="20"/>
          <w:lang w:val="es-MX"/>
        </w:rPr>
      </w:pPr>
      <w:r w:rsidRPr="00932F37">
        <w:rPr>
          <w:rFonts w:ascii="Noto Sans" w:eastAsiaTheme="minorHAnsi" w:hAnsi="Noto Sans" w:cs="Noto Sans"/>
          <w:sz w:val="20"/>
          <w:szCs w:val="20"/>
          <w:lang w:val="es-MX"/>
        </w:rPr>
        <w:t>A falta de normas se establece la metodología de evaluación a emplear para cubrir el requisito que exigen las bases normativas y son las siguientes:</w:t>
      </w:r>
    </w:p>
    <w:p w14:paraId="102EE035" w14:textId="77777777" w:rsidR="00844E3E" w:rsidRPr="00932F37" w:rsidRDefault="00844E3E" w:rsidP="00844E3E">
      <w:pPr>
        <w:widowControl w:val="0"/>
        <w:suppressAutoHyphens/>
        <w:autoSpaceDN w:val="0"/>
        <w:ind w:left="720"/>
        <w:jc w:val="both"/>
        <w:textAlignment w:val="baseline"/>
        <w:rPr>
          <w:rFonts w:ascii="Noto Sans" w:eastAsiaTheme="minorHAnsi" w:hAnsi="Noto Sans" w:cs="Noto Sans"/>
          <w:sz w:val="20"/>
          <w:szCs w:val="20"/>
          <w:lang w:val="es-MX"/>
        </w:rPr>
      </w:pPr>
    </w:p>
    <w:p w14:paraId="715C09F9" w14:textId="77777777" w:rsidR="00844E3E" w:rsidRPr="00932F37" w:rsidRDefault="00844E3E" w:rsidP="00844E3E">
      <w:pPr>
        <w:numPr>
          <w:ilvl w:val="0"/>
          <w:numId w:val="51"/>
        </w:numPr>
        <w:tabs>
          <w:tab w:val="center" w:pos="4419"/>
          <w:tab w:val="right" w:pos="8838"/>
        </w:tabs>
        <w:suppressAutoHyphens/>
        <w:ind w:left="1134"/>
        <w:jc w:val="both"/>
        <w:rPr>
          <w:rFonts w:ascii="Noto Sans" w:eastAsiaTheme="minorHAnsi" w:hAnsi="Noto Sans" w:cs="Noto Sans"/>
          <w:sz w:val="20"/>
          <w:szCs w:val="20"/>
          <w:lang w:val="es-MX"/>
        </w:rPr>
      </w:pPr>
      <w:r w:rsidRPr="00932F37">
        <w:rPr>
          <w:rFonts w:ascii="Noto Sans" w:eastAsiaTheme="minorHAnsi" w:hAnsi="Noto Sans" w:cs="Noto Sans"/>
          <w:sz w:val="20"/>
          <w:szCs w:val="20"/>
          <w:lang w:val="es-MX"/>
        </w:rPr>
        <w:t>Copia certificada notarial para cotejo de los certificados vigentes de calibración de equipos de medición, los cuales deben estar expedidos a nombre del licitante, expedidos por un organismo de certificación acreditado por la Entidad Mexicana de Acreditación A.C. (EMA) estos certificados deben presentarse en forma completa entre los que debe destacar el informe de calibración, fecha de calibración, además deberán presentar datos nítidos de la unidad verificadora como son; números de teléfono, dirección física de ubicación y dirección electrónica. Para las propuestas electrónicas invariablemente deberán anexar sus certificados debidamente cotejados por notario público, certificando su autenticidad.</w:t>
      </w:r>
    </w:p>
    <w:p w14:paraId="72F7828D" w14:textId="56E942C5" w:rsidR="00844E3E" w:rsidRPr="00932F37" w:rsidRDefault="00844E3E" w:rsidP="00844E3E">
      <w:pPr>
        <w:numPr>
          <w:ilvl w:val="0"/>
          <w:numId w:val="51"/>
        </w:numPr>
        <w:tabs>
          <w:tab w:val="center" w:pos="4419"/>
          <w:tab w:val="right" w:pos="8838"/>
        </w:tabs>
        <w:ind w:left="1134"/>
        <w:jc w:val="both"/>
        <w:rPr>
          <w:rFonts w:ascii="Noto Sans" w:eastAsiaTheme="minorHAnsi" w:hAnsi="Noto Sans" w:cs="Noto Sans"/>
          <w:sz w:val="20"/>
          <w:szCs w:val="20"/>
          <w:lang w:val="es-MX"/>
        </w:rPr>
      </w:pPr>
      <w:r w:rsidRPr="00932F37">
        <w:rPr>
          <w:rFonts w:ascii="Noto Sans" w:eastAsiaTheme="minorHAnsi" w:hAnsi="Noto Sans" w:cs="Noto Sans"/>
          <w:sz w:val="20"/>
          <w:szCs w:val="20"/>
          <w:lang w:val="es-MX"/>
        </w:rPr>
        <w:t xml:space="preserve">Relación de equipos de medición y herramienta a emplear en la prestación del servicio solicitado, relacionados de acuerdo al formato del </w:t>
      </w:r>
      <w:r w:rsidRPr="00932F37">
        <w:rPr>
          <w:rFonts w:ascii="Noto Sans" w:hAnsi="Noto Sans" w:cs="Noto Sans"/>
          <w:b/>
          <w:sz w:val="20"/>
          <w:szCs w:val="20"/>
        </w:rPr>
        <w:t>Anexo No.</w:t>
      </w:r>
      <w:r w:rsidR="00DC712A">
        <w:rPr>
          <w:rFonts w:ascii="Noto Sans" w:hAnsi="Noto Sans" w:cs="Noto Sans"/>
          <w:b/>
          <w:sz w:val="20"/>
          <w:szCs w:val="20"/>
        </w:rPr>
        <w:t xml:space="preserve"> 5</w:t>
      </w:r>
      <w:r w:rsidRPr="00932F37">
        <w:rPr>
          <w:rFonts w:ascii="Noto Sans" w:hAnsi="Noto Sans" w:cs="Noto Sans"/>
          <w:b/>
          <w:sz w:val="20"/>
          <w:szCs w:val="20"/>
        </w:rPr>
        <w:t xml:space="preserve"> (</w:t>
      </w:r>
      <w:r w:rsidR="00DC712A">
        <w:rPr>
          <w:rFonts w:ascii="Noto Sans" w:hAnsi="Noto Sans" w:cs="Noto Sans"/>
          <w:b/>
          <w:sz w:val="20"/>
          <w:szCs w:val="20"/>
        </w:rPr>
        <w:t>Cinco</w:t>
      </w:r>
      <w:r w:rsidRPr="00932F37">
        <w:rPr>
          <w:rFonts w:ascii="Noto Sans" w:hAnsi="Noto Sans" w:cs="Noto Sans"/>
          <w:b/>
          <w:sz w:val="20"/>
          <w:szCs w:val="20"/>
        </w:rPr>
        <w:t>) “Relación de equipo de calibración, medición y herramienta que se empleará en el servicio y que se encuentran debidamente verificados y calibrados por una entidad debidamente acreditada ante la EMA”</w:t>
      </w:r>
      <w:r w:rsidRPr="00932F37">
        <w:rPr>
          <w:rFonts w:ascii="Noto Sans" w:eastAsiaTheme="minorHAnsi" w:hAnsi="Noto Sans" w:cs="Noto Sans"/>
          <w:sz w:val="20"/>
          <w:szCs w:val="20"/>
          <w:lang w:val="es-MX"/>
        </w:rPr>
        <w:t>.</w:t>
      </w:r>
    </w:p>
    <w:p w14:paraId="1C58470C" w14:textId="77777777" w:rsidR="00844E3E" w:rsidRPr="00932F37" w:rsidRDefault="00844E3E" w:rsidP="00844E3E">
      <w:pPr>
        <w:numPr>
          <w:ilvl w:val="0"/>
          <w:numId w:val="51"/>
        </w:numPr>
        <w:tabs>
          <w:tab w:val="center" w:pos="4419"/>
          <w:tab w:val="right" w:pos="8838"/>
        </w:tabs>
        <w:ind w:left="1134"/>
        <w:jc w:val="both"/>
        <w:rPr>
          <w:rFonts w:ascii="Noto Sans" w:eastAsiaTheme="minorHAnsi" w:hAnsi="Noto Sans" w:cs="Noto Sans"/>
          <w:sz w:val="20"/>
          <w:szCs w:val="20"/>
          <w:lang w:val="es-MX"/>
        </w:rPr>
      </w:pPr>
      <w:r w:rsidRPr="00932F37">
        <w:rPr>
          <w:rFonts w:ascii="Noto Sans" w:eastAsiaTheme="minorHAnsi" w:hAnsi="Noto Sans" w:cs="Noto Sans"/>
          <w:sz w:val="20"/>
          <w:szCs w:val="20"/>
          <w:lang w:val="es-MX"/>
        </w:rPr>
        <w:t xml:space="preserve">Presentar carta en formato libre en la que especifique que conoce y está capacitado para dar mantenimiento preventivo y/o correctivo a los equipos objeto de la presente </w:t>
      </w:r>
      <w:r>
        <w:rPr>
          <w:rFonts w:ascii="Noto Sans" w:eastAsiaTheme="minorHAnsi" w:hAnsi="Noto Sans" w:cs="Noto Sans"/>
          <w:sz w:val="20"/>
          <w:szCs w:val="20"/>
          <w:lang w:val="es-MX"/>
        </w:rPr>
        <w:t>adjudic</w:t>
      </w:r>
      <w:r w:rsidRPr="00932F37">
        <w:rPr>
          <w:rFonts w:ascii="Noto Sans" w:eastAsiaTheme="minorHAnsi" w:hAnsi="Noto Sans" w:cs="Noto Sans"/>
          <w:sz w:val="20"/>
          <w:szCs w:val="20"/>
          <w:lang w:val="es-MX"/>
        </w:rPr>
        <w:t>ación.</w:t>
      </w:r>
    </w:p>
    <w:p w14:paraId="01AA5986" w14:textId="77777777" w:rsidR="00844E3E" w:rsidRPr="00932F37" w:rsidRDefault="00844E3E" w:rsidP="00844E3E">
      <w:pPr>
        <w:numPr>
          <w:ilvl w:val="0"/>
          <w:numId w:val="51"/>
        </w:numPr>
        <w:tabs>
          <w:tab w:val="center" w:pos="4419"/>
          <w:tab w:val="right" w:pos="8838"/>
        </w:tabs>
        <w:ind w:left="1134"/>
        <w:jc w:val="both"/>
        <w:rPr>
          <w:rFonts w:ascii="Noto Sans" w:eastAsiaTheme="minorHAnsi" w:hAnsi="Noto Sans" w:cs="Noto Sans"/>
          <w:sz w:val="20"/>
          <w:szCs w:val="20"/>
          <w:lang w:val="es-MX"/>
        </w:rPr>
      </w:pPr>
      <w:r w:rsidRPr="00932F37">
        <w:rPr>
          <w:rFonts w:ascii="Noto Sans" w:eastAsiaTheme="minorHAnsi" w:hAnsi="Noto Sans" w:cs="Noto Sans"/>
          <w:sz w:val="20"/>
          <w:szCs w:val="20"/>
          <w:lang w:val="es-MX"/>
        </w:rPr>
        <w:t xml:space="preserve">Presentar original, copia o archivo electrónico en CD de los manuales de servicios emitidos por el fabricante de cada uno de los equipos a los cuales se les dará el mantenimiento, debidamente identificados  conforme a las claves que les corresponda de acuerdo al </w:t>
      </w:r>
      <w:r w:rsidRPr="00932F37">
        <w:rPr>
          <w:rFonts w:ascii="Noto Sans" w:hAnsi="Noto Sans" w:cs="Noto Sans"/>
          <w:b/>
          <w:sz w:val="20"/>
          <w:szCs w:val="20"/>
        </w:rPr>
        <w:t>Anexo No. 1 (Anexo técnico) “Requerimiento”</w:t>
      </w:r>
      <w:r w:rsidRPr="00932F37">
        <w:rPr>
          <w:rFonts w:ascii="Noto Sans" w:eastAsiaTheme="minorHAnsi" w:hAnsi="Noto Sans" w:cs="Noto Sans"/>
          <w:sz w:val="20"/>
          <w:szCs w:val="20"/>
          <w:lang w:val="es-MX"/>
        </w:rPr>
        <w:t>, en caso de presentar copias de los manuales estas deberán ser en tamaño igual a los originales y completamente nítidos para estar en posibilidades de identificarlos correctamente, los archivos electrónicos también deberán ser completamente nítidos.</w:t>
      </w:r>
    </w:p>
    <w:p w14:paraId="7F392C10" w14:textId="2AB5E3F2" w:rsidR="00844E3E" w:rsidRPr="00932F37" w:rsidRDefault="00844E3E" w:rsidP="00844E3E">
      <w:pPr>
        <w:numPr>
          <w:ilvl w:val="0"/>
          <w:numId w:val="51"/>
        </w:numPr>
        <w:tabs>
          <w:tab w:val="center" w:pos="4419"/>
          <w:tab w:val="right" w:pos="8838"/>
        </w:tabs>
        <w:ind w:left="1134"/>
        <w:jc w:val="both"/>
        <w:rPr>
          <w:rFonts w:ascii="Noto Sans" w:eastAsiaTheme="minorHAnsi" w:hAnsi="Noto Sans" w:cs="Noto Sans"/>
          <w:sz w:val="20"/>
          <w:szCs w:val="20"/>
          <w:lang w:val="es-MX"/>
        </w:rPr>
      </w:pPr>
      <w:r w:rsidRPr="00932F37">
        <w:rPr>
          <w:rFonts w:ascii="Noto Sans" w:eastAsiaTheme="minorHAnsi" w:hAnsi="Noto Sans" w:cs="Noto Sans"/>
          <w:sz w:val="20"/>
          <w:szCs w:val="20"/>
          <w:lang w:val="es-MX"/>
        </w:rPr>
        <w:t xml:space="preserve">Relación de manuales  de servicio presentados conforme al </w:t>
      </w:r>
      <w:r w:rsidRPr="00932F37">
        <w:rPr>
          <w:rFonts w:ascii="Noto Sans" w:hAnsi="Noto Sans" w:cs="Noto Sans"/>
          <w:b/>
          <w:sz w:val="20"/>
          <w:szCs w:val="20"/>
        </w:rPr>
        <w:t>Anexo No.</w:t>
      </w:r>
      <w:r w:rsidR="00DC712A">
        <w:rPr>
          <w:rFonts w:ascii="Noto Sans" w:hAnsi="Noto Sans" w:cs="Noto Sans"/>
          <w:b/>
          <w:sz w:val="20"/>
          <w:szCs w:val="20"/>
        </w:rPr>
        <w:t xml:space="preserve"> 7</w:t>
      </w:r>
      <w:r w:rsidRPr="00932F37">
        <w:rPr>
          <w:rFonts w:ascii="Noto Sans" w:hAnsi="Noto Sans" w:cs="Noto Sans"/>
          <w:b/>
          <w:sz w:val="20"/>
          <w:szCs w:val="20"/>
        </w:rPr>
        <w:t xml:space="preserve"> (</w:t>
      </w:r>
      <w:r w:rsidR="00DC712A">
        <w:rPr>
          <w:rFonts w:ascii="Noto Sans" w:hAnsi="Noto Sans" w:cs="Noto Sans"/>
          <w:b/>
          <w:sz w:val="20"/>
          <w:szCs w:val="20"/>
        </w:rPr>
        <w:t>siete</w:t>
      </w:r>
      <w:r w:rsidRPr="00932F37">
        <w:rPr>
          <w:rFonts w:ascii="Noto Sans" w:hAnsi="Noto Sans" w:cs="Noto Sans"/>
          <w:b/>
          <w:sz w:val="20"/>
          <w:szCs w:val="20"/>
        </w:rPr>
        <w:t>) “Relación de manuales y/o instructivos para prestar el servicio de mantenimiento preventivo y correctivo a plantas de emergencia, transformadores y subestaciones eléctricas”</w:t>
      </w:r>
      <w:r w:rsidRPr="00932F37">
        <w:rPr>
          <w:rFonts w:ascii="Noto Sans" w:eastAsiaTheme="minorHAnsi" w:hAnsi="Noto Sans" w:cs="Noto Sans"/>
          <w:sz w:val="20"/>
          <w:szCs w:val="20"/>
          <w:lang w:val="es-MX"/>
        </w:rPr>
        <w:t xml:space="preserve">. Estos </w:t>
      </w:r>
      <w:r w:rsidRPr="00932F37">
        <w:rPr>
          <w:rFonts w:ascii="Noto Sans" w:eastAsiaTheme="minorHAnsi" w:hAnsi="Noto Sans" w:cs="Noto Sans"/>
          <w:sz w:val="20"/>
          <w:szCs w:val="20"/>
          <w:lang w:val="es-MX"/>
        </w:rPr>
        <w:lastRenderedPageBreak/>
        <w:t xml:space="preserve">manuales serán devueltos a los licitantes quince días hábiles a partir de la fecha en que se dé a conocer el fallo de la </w:t>
      </w:r>
      <w:r>
        <w:rPr>
          <w:rFonts w:ascii="Noto Sans" w:eastAsiaTheme="minorHAnsi" w:hAnsi="Noto Sans" w:cs="Noto Sans"/>
          <w:sz w:val="20"/>
          <w:szCs w:val="20"/>
          <w:lang w:val="es-MX"/>
        </w:rPr>
        <w:t>adjudic</w:t>
      </w:r>
      <w:r w:rsidRPr="00932F37">
        <w:rPr>
          <w:rFonts w:ascii="Noto Sans" w:eastAsiaTheme="minorHAnsi" w:hAnsi="Noto Sans" w:cs="Noto Sans"/>
          <w:sz w:val="20"/>
          <w:szCs w:val="20"/>
          <w:lang w:val="es-MX"/>
        </w:rPr>
        <w:t>ación.</w:t>
      </w:r>
    </w:p>
    <w:p w14:paraId="4F5C5F78" w14:textId="77777777" w:rsidR="00844E3E" w:rsidRPr="00932F37" w:rsidRDefault="00844E3E" w:rsidP="00844E3E">
      <w:pPr>
        <w:numPr>
          <w:ilvl w:val="0"/>
          <w:numId w:val="51"/>
        </w:numPr>
        <w:tabs>
          <w:tab w:val="center" w:pos="4419"/>
          <w:tab w:val="right" w:pos="8838"/>
        </w:tabs>
        <w:ind w:left="1134"/>
        <w:jc w:val="both"/>
        <w:rPr>
          <w:rFonts w:ascii="Noto Sans" w:eastAsiaTheme="minorHAnsi" w:hAnsi="Noto Sans" w:cs="Noto Sans"/>
          <w:sz w:val="20"/>
          <w:szCs w:val="20"/>
          <w:lang w:val="es-MX"/>
        </w:rPr>
      </w:pPr>
      <w:r w:rsidRPr="00932F37">
        <w:rPr>
          <w:rFonts w:ascii="Noto Sans" w:eastAsiaTheme="minorHAnsi" w:hAnsi="Noto Sans" w:cs="Noto Sans"/>
          <w:sz w:val="20"/>
          <w:szCs w:val="20"/>
          <w:lang w:val="es-MX"/>
        </w:rPr>
        <w:t xml:space="preserve">Guías o protocolos en las que manifieste el procedimiento de ejecución del mantenimiento de cada uno de los equipos a los que se les brindará el servicio, los cuales deben ser congruentes  y acorde a la descripción de los conceptos solicitados en el </w:t>
      </w:r>
      <w:r w:rsidRPr="00932F37">
        <w:rPr>
          <w:rFonts w:ascii="Noto Sans" w:hAnsi="Noto Sans" w:cs="Noto Sans"/>
          <w:b/>
          <w:sz w:val="20"/>
          <w:szCs w:val="20"/>
        </w:rPr>
        <w:t>Anexo No. 1 (Anexo técnico) “Requerimiento”</w:t>
      </w:r>
      <w:r w:rsidRPr="00932F37">
        <w:rPr>
          <w:rFonts w:ascii="Noto Sans" w:eastAsiaTheme="minorHAnsi" w:hAnsi="Noto Sans" w:cs="Noto Sans"/>
          <w:sz w:val="20"/>
          <w:szCs w:val="20"/>
          <w:lang w:val="es-MX"/>
        </w:rPr>
        <w:t>.</w:t>
      </w:r>
    </w:p>
    <w:p w14:paraId="25C75523" w14:textId="77777777" w:rsidR="00844E3E" w:rsidRPr="00932F37" w:rsidRDefault="00844E3E" w:rsidP="00844E3E">
      <w:pPr>
        <w:numPr>
          <w:ilvl w:val="0"/>
          <w:numId w:val="51"/>
        </w:numPr>
        <w:tabs>
          <w:tab w:val="center" w:pos="4419"/>
          <w:tab w:val="right" w:pos="8838"/>
        </w:tabs>
        <w:ind w:left="1134"/>
        <w:jc w:val="both"/>
        <w:rPr>
          <w:rFonts w:ascii="Noto Sans" w:eastAsiaTheme="minorHAnsi" w:hAnsi="Noto Sans" w:cs="Noto Sans"/>
          <w:sz w:val="20"/>
          <w:szCs w:val="20"/>
          <w:lang w:val="es-MX"/>
        </w:rPr>
      </w:pPr>
      <w:r w:rsidRPr="00932F37">
        <w:rPr>
          <w:rFonts w:ascii="Noto Sans" w:eastAsiaTheme="minorHAnsi" w:hAnsi="Noto Sans" w:cs="Noto Sans"/>
          <w:sz w:val="20"/>
          <w:szCs w:val="20"/>
          <w:lang w:val="es-MX"/>
        </w:rPr>
        <w:t xml:space="preserve">Presentar currículo de los técnicos a emplear en el mantenimiento preventivo y correctivo de los equipos objeto de la presente </w:t>
      </w:r>
      <w:r>
        <w:rPr>
          <w:rFonts w:ascii="Noto Sans" w:eastAsiaTheme="minorHAnsi" w:hAnsi="Noto Sans" w:cs="Noto Sans"/>
          <w:sz w:val="20"/>
          <w:szCs w:val="20"/>
          <w:lang w:val="es-MX"/>
        </w:rPr>
        <w:t>adjudic</w:t>
      </w:r>
      <w:r w:rsidRPr="00932F37">
        <w:rPr>
          <w:rFonts w:ascii="Noto Sans" w:eastAsiaTheme="minorHAnsi" w:hAnsi="Noto Sans" w:cs="Noto Sans"/>
          <w:sz w:val="20"/>
          <w:szCs w:val="20"/>
          <w:lang w:val="es-MX"/>
        </w:rPr>
        <w:t>ación.</w:t>
      </w:r>
    </w:p>
    <w:p w14:paraId="6B19F1AF" w14:textId="4ACEBEFB" w:rsidR="00844E3E" w:rsidRPr="00932F37" w:rsidRDefault="00844E3E" w:rsidP="00844E3E">
      <w:pPr>
        <w:numPr>
          <w:ilvl w:val="0"/>
          <w:numId w:val="51"/>
        </w:numPr>
        <w:tabs>
          <w:tab w:val="center" w:pos="4419"/>
          <w:tab w:val="right" w:pos="8838"/>
        </w:tabs>
        <w:ind w:left="1134"/>
        <w:jc w:val="both"/>
        <w:rPr>
          <w:rFonts w:ascii="Noto Sans" w:eastAsiaTheme="minorHAnsi" w:hAnsi="Noto Sans" w:cs="Noto Sans"/>
          <w:sz w:val="20"/>
          <w:szCs w:val="20"/>
          <w:lang w:val="es-MX"/>
        </w:rPr>
      </w:pPr>
      <w:r w:rsidRPr="00932F37">
        <w:rPr>
          <w:rFonts w:ascii="Noto Sans" w:eastAsiaTheme="minorHAnsi" w:hAnsi="Noto Sans" w:cs="Noto Sans"/>
          <w:sz w:val="20"/>
          <w:szCs w:val="20"/>
          <w:lang w:val="es-MX"/>
        </w:rPr>
        <w:t xml:space="preserve">Relación de cuadrillas y vehículos a emplear para la realización del servicio en cada una de las unidades en el cual determine el número de personal técnico y vehículo que la conforma, cada una de las cuadrillas que proponga deberá de contar como mínimo con los equipos de medición debidamente calibrados y certificados que se relacionan conforme al formato del </w:t>
      </w:r>
      <w:r w:rsidRPr="00932F37">
        <w:rPr>
          <w:rFonts w:ascii="Noto Sans" w:eastAsiaTheme="minorHAnsi" w:hAnsi="Noto Sans" w:cs="Noto Sans"/>
          <w:b/>
          <w:sz w:val="20"/>
          <w:szCs w:val="20"/>
          <w:lang w:val="es-MX"/>
        </w:rPr>
        <w:t xml:space="preserve">Anexo No. </w:t>
      </w:r>
      <w:r w:rsidR="00DC712A">
        <w:rPr>
          <w:rFonts w:ascii="Noto Sans" w:eastAsiaTheme="minorHAnsi" w:hAnsi="Noto Sans" w:cs="Noto Sans"/>
          <w:b/>
          <w:sz w:val="20"/>
          <w:szCs w:val="20"/>
          <w:lang w:val="es-MX"/>
        </w:rPr>
        <w:t xml:space="preserve">6 </w:t>
      </w:r>
      <w:r w:rsidRPr="00932F37">
        <w:rPr>
          <w:rFonts w:ascii="Noto Sans" w:eastAsiaTheme="minorHAnsi" w:hAnsi="Noto Sans" w:cs="Noto Sans"/>
          <w:b/>
          <w:sz w:val="20"/>
          <w:szCs w:val="20"/>
          <w:lang w:val="es-MX"/>
        </w:rPr>
        <w:t>(</w:t>
      </w:r>
      <w:r w:rsidR="00DC712A">
        <w:rPr>
          <w:rFonts w:ascii="Noto Sans" w:eastAsiaTheme="minorHAnsi" w:hAnsi="Noto Sans" w:cs="Noto Sans"/>
          <w:b/>
          <w:sz w:val="20"/>
          <w:szCs w:val="20"/>
          <w:lang w:val="es-MX"/>
        </w:rPr>
        <w:t>seis</w:t>
      </w:r>
      <w:r w:rsidRPr="00932F37">
        <w:rPr>
          <w:rFonts w:ascii="Noto Sans" w:eastAsiaTheme="minorHAnsi" w:hAnsi="Noto Sans" w:cs="Noto Sans"/>
          <w:b/>
          <w:sz w:val="20"/>
          <w:szCs w:val="20"/>
          <w:lang w:val="es-MX"/>
        </w:rPr>
        <w:t>) “Relación de cuadrillas a emplear para la realización del servicio en cada una de las unidades, determinando el personal, vehículo, herramienta y equipo que se encuentra debidamente verificado y calibrado por una entidad debidamente acreditada ante la EMA”</w:t>
      </w:r>
      <w:r w:rsidRPr="00932F37">
        <w:rPr>
          <w:rFonts w:ascii="Noto Sans" w:eastAsiaTheme="minorHAnsi" w:hAnsi="Noto Sans" w:cs="Noto Sans"/>
          <w:sz w:val="20"/>
          <w:szCs w:val="20"/>
          <w:lang w:val="es-MX"/>
        </w:rPr>
        <w:t>. Estas cuadrillas deberán presentarse por cada una de las partidas en las que participe, las cuales deberán impactar en el programa calendarizado de realización de los servicios. El licitante podrá proponer la cantidad de cuadrillas que considere necesarias, en el entendido que cada una de estas cuadrillas deberá contar con su equipo y herramienta para garantizar la correcta ejecución del servicio en tiempo y forma. Así mismo de acuerdo al o a los equipos que le vaya a dar mantenimiento, puede conformar sus cuadrillas con el equipo y herramienta necesarios a utilizar para su mantenimiento correspondiente, recalcando que los equipos de medición que se propongan en estas cuadrillas deben estar debidamente calibradas y contar con su certificado de calibración.</w:t>
      </w:r>
    </w:p>
    <w:p w14:paraId="5D59BBD6" w14:textId="77777777" w:rsidR="00844E3E" w:rsidRPr="00932F37" w:rsidRDefault="00844E3E" w:rsidP="00844E3E">
      <w:pPr>
        <w:numPr>
          <w:ilvl w:val="0"/>
          <w:numId w:val="51"/>
        </w:numPr>
        <w:suppressAutoHyphens/>
        <w:ind w:left="1134"/>
        <w:jc w:val="both"/>
        <w:rPr>
          <w:rFonts w:ascii="Noto Sans" w:eastAsiaTheme="minorHAnsi" w:hAnsi="Noto Sans" w:cs="Noto Sans"/>
          <w:sz w:val="20"/>
          <w:szCs w:val="20"/>
          <w:lang w:val="es-MX"/>
        </w:rPr>
      </w:pPr>
      <w:r w:rsidRPr="00932F37">
        <w:rPr>
          <w:rFonts w:ascii="Noto Sans" w:eastAsiaTheme="minorHAnsi" w:hAnsi="Noto Sans" w:cs="Noto Sans"/>
          <w:sz w:val="20"/>
          <w:szCs w:val="20"/>
          <w:lang w:val="es-MX"/>
        </w:rPr>
        <w:t xml:space="preserve">Descripción amplia y detallada del servicio ofertado, cumpliendo estrictamente con lo señalado en el </w:t>
      </w:r>
      <w:r w:rsidRPr="00932F37">
        <w:rPr>
          <w:rFonts w:ascii="Noto Sans" w:hAnsi="Noto Sans" w:cs="Noto Sans"/>
          <w:b/>
          <w:sz w:val="20"/>
          <w:szCs w:val="20"/>
        </w:rPr>
        <w:t>Anexo No. 1 (Anexo técnico) “Requerimiento”</w:t>
      </w:r>
      <w:r>
        <w:rPr>
          <w:rFonts w:ascii="Noto Sans" w:eastAsiaTheme="minorHAnsi" w:hAnsi="Noto Sans" w:cs="Noto Sans"/>
          <w:sz w:val="20"/>
          <w:szCs w:val="20"/>
          <w:lang w:val="es-MX"/>
        </w:rPr>
        <w:t xml:space="preserve">, los cuales forman </w:t>
      </w:r>
      <w:r w:rsidRPr="00932F37">
        <w:rPr>
          <w:rFonts w:ascii="Noto Sans" w:eastAsiaTheme="minorHAnsi" w:hAnsi="Noto Sans" w:cs="Noto Sans"/>
          <w:sz w:val="20"/>
          <w:szCs w:val="20"/>
          <w:lang w:val="es-MX"/>
        </w:rPr>
        <w:t>parte de esta convocatoria.</w:t>
      </w:r>
    </w:p>
    <w:p w14:paraId="5687E4EC" w14:textId="77777777" w:rsidR="00844E3E" w:rsidRPr="00932F37" w:rsidRDefault="00844E3E" w:rsidP="00844E3E">
      <w:pPr>
        <w:numPr>
          <w:ilvl w:val="0"/>
          <w:numId w:val="51"/>
        </w:numPr>
        <w:suppressAutoHyphens/>
        <w:autoSpaceDE w:val="0"/>
        <w:ind w:left="1134"/>
        <w:jc w:val="both"/>
        <w:rPr>
          <w:rFonts w:ascii="Noto Sans" w:eastAsiaTheme="minorHAnsi" w:hAnsi="Noto Sans" w:cs="Noto Sans"/>
          <w:sz w:val="20"/>
          <w:szCs w:val="20"/>
          <w:lang w:val="es-MX"/>
        </w:rPr>
      </w:pPr>
      <w:r w:rsidRPr="00932F37">
        <w:rPr>
          <w:rFonts w:ascii="Noto Sans" w:eastAsiaTheme="minorHAnsi" w:hAnsi="Noto Sans" w:cs="Noto Sans"/>
          <w:sz w:val="20"/>
          <w:szCs w:val="20"/>
          <w:lang w:val="es-MX"/>
        </w:rPr>
        <w:t xml:space="preserve">Carta en formato libre en la que se especifique la infraestructura con la que cuenta para la prestación del servicio, metodología y la experiencia comprobable de la implantación de estas. Acreditando la experiencia con la presentación como mínimo de 1 copia de contrato celebrado con anterioridad respecto al servicio objeto de la presente </w:t>
      </w:r>
      <w:r>
        <w:rPr>
          <w:rFonts w:ascii="Noto Sans" w:eastAsiaTheme="minorHAnsi" w:hAnsi="Noto Sans" w:cs="Noto Sans"/>
          <w:sz w:val="20"/>
          <w:szCs w:val="20"/>
          <w:lang w:val="es-MX"/>
        </w:rPr>
        <w:t>adjudic</w:t>
      </w:r>
      <w:r w:rsidRPr="00932F37">
        <w:rPr>
          <w:rFonts w:ascii="Noto Sans" w:eastAsiaTheme="minorHAnsi" w:hAnsi="Noto Sans" w:cs="Noto Sans"/>
          <w:sz w:val="20"/>
          <w:szCs w:val="20"/>
          <w:lang w:val="es-MX"/>
        </w:rPr>
        <w:t>ación.</w:t>
      </w:r>
    </w:p>
    <w:p w14:paraId="366605F4" w14:textId="34C38D8B" w:rsidR="00844E3E" w:rsidRPr="00932F37" w:rsidRDefault="00844E3E" w:rsidP="00844E3E">
      <w:pPr>
        <w:numPr>
          <w:ilvl w:val="0"/>
          <w:numId w:val="51"/>
        </w:numPr>
        <w:suppressAutoHyphens/>
        <w:autoSpaceDE w:val="0"/>
        <w:ind w:left="1134"/>
        <w:jc w:val="both"/>
        <w:rPr>
          <w:rFonts w:ascii="Noto Sans" w:eastAsiaTheme="minorHAnsi" w:hAnsi="Noto Sans" w:cs="Noto Sans"/>
          <w:sz w:val="20"/>
          <w:szCs w:val="20"/>
          <w:lang w:val="es-MX"/>
        </w:rPr>
      </w:pPr>
      <w:r w:rsidRPr="00932F37">
        <w:rPr>
          <w:rFonts w:ascii="Noto Sans" w:eastAsiaTheme="minorHAnsi" w:hAnsi="Noto Sans" w:cs="Noto Sans"/>
          <w:sz w:val="20"/>
          <w:szCs w:val="20"/>
          <w:lang w:val="es-MX"/>
        </w:rPr>
        <w:t xml:space="preserve">Presentar carta en papel membretado conforme al formato del </w:t>
      </w:r>
      <w:r w:rsidRPr="00932F37">
        <w:rPr>
          <w:rFonts w:ascii="Noto Sans" w:hAnsi="Noto Sans" w:cs="Noto Sans"/>
          <w:b/>
          <w:sz w:val="20"/>
          <w:szCs w:val="20"/>
        </w:rPr>
        <w:t xml:space="preserve">Anexo No. </w:t>
      </w:r>
      <w:r w:rsidR="00DC712A">
        <w:rPr>
          <w:rFonts w:ascii="Noto Sans" w:hAnsi="Noto Sans" w:cs="Noto Sans"/>
          <w:b/>
          <w:sz w:val="20"/>
          <w:szCs w:val="20"/>
        </w:rPr>
        <w:t xml:space="preserve">11 </w:t>
      </w:r>
      <w:r w:rsidRPr="00932F37">
        <w:rPr>
          <w:rFonts w:ascii="Noto Sans" w:hAnsi="Noto Sans" w:cs="Noto Sans"/>
          <w:b/>
          <w:sz w:val="20"/>
          <w:szCs w:val="20"/>
        </w:rPr>
        <w:t>(</w:t>
      </w:r>
      <w:r w:rsidR="00DC712A">
        <w:rPr>
          <w:rFonts w:ascii="Noto Sans" w:hAnsi="Noto Sans" w:cs="Noto Sans"/>
          <w:b/>
          <w:sz w:val="20"/>
          <w:szCs w:val="20"/>
        </w:rPr>
        <w:t>once</w:t>
      </w:r>
      <w:r w:rsidRPr="00932F37">
        <w:rPr>
          <w:rFonts w:ascii="Noto Sans" w:hAnsi="Noto Sans" w:cs="Noto Sans"/>
          <w:b/>
          <w:sz w:val="20"/>
          <w:szCs w:val="20"/>
        </w:rPr>
        <w:t>) “Formato para señalar el domicilio legal para todos los efectos de este acto jurídico”</w:t>
      </w:r>
      <w:r w:rsidRPr="00932F37">
        <w:rPr>
          <w:rFonts w:ascii="Noto Sans" w:eastAsiaTheme="minorHAnsi" w:hAnsi="Noto Sans" w:cs="Noto Sans"/>
          <w:sz w:val="20"/>
          <w:szCs w:val="20"/>
          <w:lang w:val="es-MX"/>
        </w:rPr>
        <w:t xml:space="preserve"> especificando dirección física, electrónica, números de teléfonos fijo y celular en el cual se establecerá la forma de comunicación y nombre de la o las persona(s) autorizada(s) para la recepción y confirmación de los requerimientos de servicios y quejas que le formulen las unidades con horario de 8:00 a 20:00 hrs. todos los días de la semana así como para proporcionar el número de orden de servicio que le asignará a la unidad requirente. “EL PROVEEDOR” estará obligado a enviar acuses de recibo y en caso de no hacerlo, la impresión del correo electrónico con el que fue solicitado el servicio será tomado como constancia de que el servicio ha sido solicitado, o que se ha reportado alguna deficiencia en el servicio y a partir del día y hora señalada en dicho reporte empezará a contar el plazo para la ejecución del servicio y en su caso la aplicación de penalizaciones y/o deducciones correspondientes; Asimismo el representante legal se compromete a dar respuesta inmediata las 24 hrs. todos </w:t>
      </w:r>
      <w:r w:rsidRPr="00932F37">
        <w:rPr>
          <w:rFonts w:ascii="Noto Sans" w:eastAsiaTheme="minorHAnsi" w:hAnsi="Noto Sans" w:cs="Noto Sans"/>
          <w:sz w:val="20"/>
          <w:szCs w:val="20"/>
          <w:lang w:val="es-MX"/>
        </w:rPr>
        <w:lastRenderedPageBreak/>
        <w:t>los días de la semana incluyendo sábados y domingos así como días festivos, durante toda la vigencia del contrato. Asimismo en caso de extravío del teléfono o cambio de número, “EL PROVEEDOR” se compromete a notificarlo en forma inmediata a los residentes de conservación y al administrador del contrato.</w:t>
      </w:r>
    </w:p>
    <w:p w14:paraId="02FF41C7" w14:textId="342D0003" w:rsidR="00844E3E" w:rsidRPr="00932F37" w:rsidRDefault="00844E3E" w:rsidP="00844E3E">
      <w:pPr>
        <w:numPr>
          <w:ilvl w:val="0"/>
          <w:numId w:val="51"/>
        </w:numPr>
        <w:suppressAutoHyphens/>
        <w:ind w:left="1134"/>
        <w:jc w:val="both"/>
        <w:rPr>
          <w:rFonts w:ascii="Noto Sans" w:eastAsiaTheme="minorHAnsi" w:hAnsi="Noto Sans" w:cs="Noto Sans"/>
          <w:sz w:val="20"/>
          <w:szCs w:val="20"/>
          <w:lang w:val="es-MX"/>
        </w:rPr>
      </w:pPr>
      <w:r w:rsidRPr="00932F37">
        <w:rPr>
          <w:rFonts w:ascii="Noto Sans" w:eastAsiaTheme="minorHAnsi" w:hAnsi="Noto Sans" w:cs="Noto Sans"/>
          <w:sz w:val="20"/>
          <w:szCs w:val="20"/>
          <w:lang w:val="es-MX"/>
        </w:rPr>
        <w:t xml:space="preserve">Presentar programa calendarizado de realización del servicio conforme a los meses estipulados por la convocante en cada uno de los conceptos del </w:t>
      </w:r>
      <w:r w:rsidRPr="00932F37">
        <w:rPr>
          <w:rFonts w:ascii="Noto Sans" w:hAnsi="Noto Sans" w:cs="Noto Sans"/>
          <w:b/>
          <w:sz w:val="20"/>
          <w:szCs w:val="20"/>
        </w:rPr>
        <w:t>Anexo No. 1 (Anexo técnico) “Requerimiento”</w:t>
      </w:r>
      <w:r w:rsidRPr="00932F37">
        <w:rPr>
          <w:rFonts w:ascii="Noto Sans" w:eastAsiaTheme="minorHAnsi" w:hAnsi="Noto Sans" w:cs="Noto Sans"/>
          <w:sz w:val="20"/>
          <w:szCs w:val="20"/>
          <w:lang w:val="es-MX"/>
        </w:rPr>
        <w:t xml:space="preserve"> este programa deberá realizarse respetando exactamente el formato del </w:t>
      </w:r>
      <w:r w:rsidRPr="00932F37">
        <w:rPr>
          <w:rFonts w:ascii="Noto Sans" w:hAnsi="Noto Sans" w:cs="Noto Sans"/>
          <w:b/>
          <w:sz w:val="20"/>
          <w:szCs w:val="20"/>
        </w:rPr>
        <w:t xml:space="preserve">Anexo No. </w:t>
      </w:r>
      <w:r w:rsidR="00DC712A">
        <w:rPr>
          <w:rFonts w:ascii="Noto Sans" w:hAnsi="Noto Sans" w:cs="Noto Sans"/>
          <w:b/>
          <w:sz w:val="20"/>
          <w:szCs w:val="20"/>
        </w:rPr>
        <w:t xml:space="preserve">4 </w:t>
      </w:r>
      <w:r w:rsidRPr="00932F37">
        <w:rPr>
          <w:rFonts w:ascii="Noto Sans" w:hAnsi="Noto Sans" w:cs="Noto Sans"/>
          <w:b/>
          <w:sz w:val="20"/>
          <w:szCs w:val="20"/>
        </w:rPr>
        <w:t>(</w:t>
      </w:r>
      <w:r w:rsidR="00DC712A">
        <w:rPr>
          <w:rFonts w:ascii="Noto Sans" w:hAnsi="Noto Sans" w:cs="Noto Sans"/>
          <w:b/>
          <w:sz w:val="20"/>
          <w:szCs w:val="20"/>
        </w:rPr>
        <w:t>cuatro</w:t>
      </w:r>
      <w:r w:rsidRPr="00932F37">
        <w:rPr>
          <w:rFonts w:ascii="Noto Sans" w:hAnsi="Noto Sans" w:cs="Noto Sans"/>
          <w:b/>
          <w:sz w:val="20"/>
          <w:szCs w:val="20"/>
        </w:rPr>
        <w:t>) “Programa calendarizado para la realización del servicio”</w:t>
      </w:r>
      <w:r w:rsidRPr="00932F37">
        <w:rPr>
          <w:rFonts w:ascii="Noto Sans" w:eastAsiaTheme="minorHAnsi" w:hAnsi="Noto Sans" w:cs="Noto Sans"/>
          <w:sz w:val="20"/>
          <w:szCs w:val="20"/>
          <w:lang w:val="es-MX"/>
        </w:rPr>
        <w:t>.</w:t>
      </w:r>
    </w:p>
    <w:p w14:paraId="158B247F" w14:textId="1A60CCFE" w:rsidR="00844E3E" w:rsidRPr="00932F37" w:rsidRDefault="00844E3E" w:rsidP="00844E3E">
      <w:pPr>
        <w:numPr>
          <w:ilvl w:val="0"/>
          <w:numId w:val="51"/>
        </w:numPr>
        <w:suppressAutoHyphens/>
        <w:ind w:left="1134"/>
        <w:jc w:val="both"/>
        <w:rPr>
          <w:rFonts w:ascii="Noto Sans" w:eastAsiaTheme="minorHAnsi" w:hAnsi="Noto Sans" w:cs="Noto Sans"/>
          <w:sz w:val="20"/>
          <w:szCs w:val="20"/>
          <w:lang w:val="es-MX"/>
        </w:rPr>
      </w:pPr>
      <w:r w:rsidRPr="00932F37">
        <w:rPr>
          <w:rFonts w:ascii="Noto Sans" w:eastAsiaTheme="minorHAnsi" w:hAnsi="Noto Sans" w:cs="Noto Sans"/>
          <w:sz w:val="20"/>
          <w:szCs w:val="20"/>
          <w:lang w:val="es-MX"/>
        </w:rPr>
        <w:t xml:space="preserve">Relación de refacciones susceptibles de utilizar para la prestación del servicio conforme al </w:t>
      </w:r>
      <w:r w:rsidRPr="00932F37">
        <w:rPr>
          <w:rFonts w:ascii="Noto Sans" w:hAnsi="Noto Sans" w:cs="Noto Sans"/>
          <w:b/>
          <w:sz w:val="20"/>
          <w:szCs w:val="20"/>
        </w:rPr>
        <w:t xml:space="preserve">Anexo No. </w:t>
      </w:r>
      <w:r w:rsidR="00DC712A">
        <w:rPr>
          <w:rFonts w:ascii="Noto Sans" w:hAnsi="Noto Sans" w:cs="Noto Sans"/>
          <w:b/>
          <w:sz w:val="20"/>
          <w:szCs w:val="20"/>
        </w:rPr>
        <w:t xml:space="preserve">8 </w:t>
      </w:r>
      <w:r w:rsidRPr="00932F37">
        <w:rPr>
          <w:rFonts w:ascii="Noto Sans" w:hAnsi="Noto Sans" w:cs="Noto Sans"/>
          <w:b/>
          <w:sz w:val="20"/>
          <w:szCs w:val="20"/>
        </w:rPr>
        <w:t>(</w:t>
      </w:r>
      <w:r w:rsidR="00DC712A">
        <w:rPr>
          <w:rFonts w:ascii="Noto Sans" w:hAnsi="Noto Sans" w:cs="Noto Sans"/>
          <w:b/>
          <w:sz w:val="20"/>
          <w:szCs w:val="20"/>
        </w:rPr>
        <w:t>ocho</w:t>
      </w:r>
      <w:r w:rsidRPr="00932F37">
        <w:rPr>
          <w:rFonts w:ascii="Noto Sans" w:hAnsi="Noto Sans" w:cs="Noto Sans"/>
          <w:b/>
          <w:sz w:val="20"/>
          <w:szCs w:val="20"/>
        </w:rPr>
        <w:t>) “Relación de refacciones susceptibles”</w:t>
      </w:r>
      <w:r w:rsidRPr="00932F37">
        <w:rPr>
          <w:rFonts w:ascii="Noto Sans" w:eastAsiaTheme="minorHAnsi" w:hAnsi="Noto Sans" w:cs="Noto Sans"/>
          <w:sz w:val="20"/>
          <w:szCs w:val="20"/>
          <w:lang w:val="es-MX"/>
        </w:rPr>
        <w:t xml:space="preserve"> en este formato se deberán de plasmar las refacciones susceptibles de utilizar en el mantenimiento correctivo, unidad de medida y precio unitario propuesto, la unidad únicamente se manejará por pieza o juego, evitando el lote, este formato no es limitativo por lo cual el licitante puede relacionar todas las refacciones que requiera para el mantenimiento correctivo, evitando relacionar las que deben ir en el mantenimiento preventivo y las que se encuentren relacionados en la descripción de los conceptos  del </w:t>
      </w:r>
      <w:r w:rsidRPr="00932F37">
        <w:rPr>
          <w:rFonts w:ascii="Noto Sans" w:hAnsi="Noto Sans" w:cs="Noto Sans"/>
          <w:b/>
          <w:sz w:val="20"/>
          <w:szCs w:val="20"/>
        </w:rPr>
        <w:t>Anexo No. 1 (Anexo técnico) “Requerimiento”</w:t>
      </w:r>
      <w:r w:rsidRPr="00932F37">
        <w:rPr>
          <w:rFonts w:ascii="Noto Sans" w:eastAsiaTheme="minorHAnsi" w:hAnsi="Noto Sans" w:cs="Noto Sans"/>
          <w:sz w:val="20"/>
          <w:szCs w:val="20"/>
          <w:lang w:val="es-MX"/>
        </w:rPr>
        <w:t>, El importe de estas refacciones es únicamente de carácter informativo en caso de que llegaran a requerirse, en el entendido de que únicamente podrán suministrarse si el precio unitario es aceptable para “EL INSTITUTO” y sean autorizados por el residente de conservación de unidad previos a su utilización. Los precios de estas refacciones no deberán impactarse en la propuesta económica.</w:t>
      </w:r>
    </w:p>
    <w:p w14:paraId="1603CE45" w14:textId="16748602" w:rsidR="00844E3E" w:rsidRPr="00932F37" w:rsidRDefault="00844E3E" w:rsidP="00844E3E">
      <w:pPr>
        <w:numPr>
          <w:ilvl w:val="0"/>
          <w:numId w:val="51"/>
        </w:numPr>
        <w:suppressAutoHyphens/>
        <w:ind w:left="1134"/>
        <w:jc w:val="both"/>
        <w:rPr>
          <w:rFonts w:ascii="Noto Sans" w:eastAsiaTheme="minorHAnsi" w:hAnsi="Noto Sans" w:cs="Noto Sans"/>
          <w:sz w:val="20"/>
          <w:szCs w:val="20"/>
          <w:lang w:val="es-MX"/>
        </w:rPr>
      </w:pPr>
      <w:r w:rsidRPr="00932F37">
        <w:rPr>
          <w:rFonts w:ascii="Noto Sans" w:eastAsiaTheme="minorHAnsi" w:hAnsi="Noto Sans" w:cs="Noto Sans"/>
          <w:sz w:val="20"/>
          <w:szCs w:val="20"/>
          <w:lang w:val="es-MX"/>
        </w:rPr>
        <w:t xml:space="preserve">Carta en hoja membretada en la que autoriza a “EL INSTITUTO” realizar deducciones sobre incumplimiento en tiempo y forma de la realización del servicio, conforme al formato del </w:t>
      </w:r>
      <w:r w:rsidRPr="00932F37">
        <w:rPr>
          <w:rFonts w:ascii="Noto Sans" w:hAnsi="Noto Sans" w:cs="Noto Sans"/>
          <w:b/>
          <w:sz w:val="20"/>
          <w:szCs w:val="20"/>
        </w:rPr>
        <w:t>Anexo No.</w:t>
      </w:r>
      <w:r w:rsidR="00DC712A">
        <w:rPr>
          <w:rFonts w:ascii="Noto Sans" w:hAnsi="Noto Sans" w:cs="Noto Sans"/>
          <w:b/>
          <w:sz w:val="20"/>
          <w:szCs w:val="20"/>
        </w:rPr>
        <w:t xml:space="preserve"> 10</w:t>
      </w:r>
      <w:r w:rsidRPr="00932F37">
        <w:rPr>
          <w:rFonts w:ascii="Noto Sans" w:hAnsi="Noto Sans" w:cs="Noto Sans"/>
          <w:b/>
          <w:sz w:val="20"/>
          <w:szCs w:val="20"/>
        </w:rPr>
        <w:t xml:space="preserve"> (</w:t>
      </w:r>
      <w:r w:rsidR="00DC712A">
        <w:rPr>
          <w:rFonts w:ascii="Noto Sans" w:hAnsi="Noto Sans" w:cs="Noto Sans"/>
          <w:b/>
          <w:sz w:val="20"/>
          <w:szCs w:val="20"/>
        </w:rPr>
        <w:t>diez</w:t>
      </w:r>
      <w:r w:rsidRPr="00932F37">
        <w:rPr>
          <w:rFonts w:ascii="Noto Sans" w:hAnsi="Noto Sans" w:cs="Noto Sans"/>
          <w:b/>
          <w:sz w:val="20"/>
          <w:szCs w:val="20"/>
        </w:rPr>
        <w:t>) “Autorización de deducción”</w:t>
      </w:r>
      <w:r w:rsidRPr="00932F37">
        <w:rPr>
          <w:rFonts w:ascii="Noto Sans" w:eastAsiaTheme="minorHAnsi" w:hAnsi="Noto Sans" w:cs="Noto Sans"/>
          <w:sz w:val="20"/>
          <w:szCs w:val="20"/>
          <w:lang w:val="es-MX"/>
        </w:rPr>
        <w:t>.</w:t>
      </w:r>
    </w:p>
    <w:p w14:paraId="2B0CE50A" w14:textId="77777777" w:rsidR="00844E3E" w:rsidRPr="00932F37" w:rsidRDefault="00844E3E" w:rsidP="00844E3E">
      <w:pPr>
        <w:numPr>
          <w:ilvl w:val="0"/>
          <w:numId w:val="51"/>
        </w:numPr>
        <w:suppressAutoHyphens/>
        <w:ind w:left="1134"/>
        <w:jc w:val="both"/>
        <w:rPr>
          <w:rFonts w:ascii="Noto Sans" w:eastAsiaTheme="minorHAnsi" w:hAnsi="Noto Sans" w:cs="Noto Sans"/>
          <w:sz w:val="20"/>
          <w:szCs w:val="20"/>
          <w:lang w:val="es-MX"/>
        </w:rPr>
      </w:pPr>
      <w:r w:rsidRPr="00932F37">
        <w:rPr>
          <w:rFonts w:ascii="Noto Sans" w:eastAsiaTheme="minorHAnsi" w:hAnsi="Noto Sans" w:cs="Noto Sans"/>
          <w:sz w:val="20"/>
          <w:szCs w:val="20"/>
          <w:lang w:val="es-MX"/>
        </w:rPr>
        <w:t>Se verificará que exista congruencia entre los documentos que tengan una interrelación.</w:t>
      </w:r>
    </w:p>
    <w:p w14:paraId="28BB7E69" w14:textId="77777777" w:rsidR="00844E3E" w:rsidRPr="00932F37" w:rsidRDefault="00844E3E" w:rsidP="00844E3E">
      <w:pPr>
        <w:numPr>
          <w:ilvl w:val="0"/>
          <w:numId w:val="51"/>
        </w:numPr>
        <w:suppressAutoHyphens/>
        <w:ind w:left="1134"/>
        <w:jc w:val="both"/>
        <w:rPr>
          <w:rFonts w:ascii="Noto Sans" w:eastAsiaTheme="minorHAnsi" w:hAnsi="Noto Sans" w:cs="Noto Sans"/>
          <w:sz w:val="20"/>
          <w:szCs w:val="20"/>
          <w:lang w:val="es-MX"/>
        </w:rPr>
      </w:pPr>
      <w:r w:rsidRPr="00932F37">
        <w:rPr>
          <w:rFonts w:ascii="Noto Sans" w:eastAsiaTheme="minorHAnsi" w:hAnsi="Noto Sans" w:cs="Noto Sans"/>
          <w:sz w:val="20"/>
          <w:szCs w:val="20"/>
          <w:lang w:val="es-MX"/>
        </w:rPr>
        <w:t xml:space="preserve">Se verificará que las fechas propuestas en los programas calendarizados sean lógicos de realizar en tiempo y forma. </w:t>
      </w:r>
    </w:p>
    <w:p w14:paraId="299CB6B5" w14:textId="77777777" w:rsidR="00844E3E" w:rsidRPr="00C710CD" w:rsidRDefault="00844E3E" w:rsidP="00844E3E">
      <w:pPr>
        <w:spacing w:before="60" w:after="60"/>
        <w:ind w:left="958"/>
        <w:jc w:val="both"/>
        <w:rPr>
          <w:rFonts w:ascii="Noto Sans" w:hAnsi="Noto Sans" w:cs="Noto Sans"/>
          <w:b/>
          <w:bCs/>
          <w:sz w:val="22"/>
          <w:szCs w:val="22"/>
        </w:rPr>
      </w:pPr>
    </w:p>
    <w:p w14:paraId="5C58A50C" w14:textId="0101DE01" w:rsidR="00844E3E" w:rsidRPr="00932F37" w:rsidRDefault="00844E3E" w:rsidP="00844E3E">
      <w:pPr>
        <w:autoSpaceDE w:val="0"/>
        <w:autoSpaceDN w:val="0"/>
        <w:adjustRightInd w:val="0"/>
        <w:ind w:left="284"/>
        <w:jc w:val="both"/>
        <w:rPr>
          <w:rFonts w:ascii="Noto Sans" w:eastAsiaTheme="minorHAnsi" w:hAnsi="Noto Sans" w:cs="Noto Sans"/>
          <w:sz w:val="20"/>
          <w:szCs w:val="20"/>
          <w:lang w:val="es-MX"/>
        </w:rPr>
      </w:pPr>
      <w:r w:rsidRPr="00932F37">
        <w:rPr>
          <w:rFonts w:ascii="Noto Sans" w:eastAsiaTheme="minorHAnsi" w:hAnsi="Noto Sans" w:cs="Noto Sans"/>
          <w:sz w:val="20"/>
          <w:szCs w:val="20"/>
          <w:lang w:val="es-MX"/>
        </w:rPr>
        <w:t xml:space="preserve">El licitante deberá acompañar a su propuesta </w:t>
      </w:r>
      <w:r w:rsidR="00DC712A" w:rsidRPr="00932F37">
        <w:rPr>
          <w:rFonts w:ascii="Noto Sans" w:eastAsiaTheme="minorHAnsi" w:hAnsi="Noto Sans" w:cs="Noto Sans"/>
          <w:sz w:val="20"/>
          <w:szCs w:val="20"/>
          <w:lang w:val="es-MX"/>
        </w:rPr>
        <w:t>técnica la</w:t>
      </w:r>
      <w:r w:rsidRPr="00932F37">
        <w:rPr>
          <w:rFonts w:ascii="Noto Sans" w:eastAsiaTheme="minorHAnsi" w:hAnsi="Noto Sans" w:cs="Noto Sans"/>
          <w:sz w:val="20"/>
          <w:szCs w:val="20"/>
          <w:lang w:val="es-MX"/>
        </w:rPr>
        <w:t xml:space="preserve"> documentación que a continuación se señala:</w:t>
      </w:r>
    </w:p>
    <w:p w14:paraId="4FC0A01D" w14:textId="77777777" w:rsidR="00844E3E" w:rsidRPr="00932F37" w:rsidRDefault="00844E3E" w:rsidP="00844E3E">
      <w:pPr>
        <w:autoSpaceDE w:val="0"/>
        <w:autoSpaceDN w:val="0"/>
        <w:adjustRightInd w:val="0"/>
        <w:ind w:left="284"/>
        <w:jc w:val="both"/>
        <w:rPr>
          <w:rFonts w:ascii="Noto Sans" w:eastAsiaTheme="minorHAnsi" w:hAnsi="Noto Sans" w:cs="Noto Sans"/>
          <w:sz w:val="20"/>
          <w:szCs w:val="20"/>
          <w:lang w:val="es-MX"/>
        </w:rPr>
      </w:pPr>
    </w:p>
    <w:p w14:paraId="2BCB61D0" w14:textId="77777777" w:rsidR="00844E3E" w:rsidRPr="00932F37" w:rsidRDefault="00844E3E" w:rsidP="00844E3E">
      <w:pPr>
        <w:pStyle w:val="Prrafodelista"/>
        <w:numPr>
          <w:ilvl w:val="0"/>
          <w:numId w:val="44"/>
        </w:numPr>
        <w:autoSpaceDE w:val="0"/>
        <w:autoSpaceDN w:val="0"/>
        <w:adjustRightInd w:val="0"/>
        <w:spacing w:after="0" w:line="240" w:lineRule="auto"/>
        <w:jc w:val="both"/>
        <w:rPr>
          <w:rFonts w:ascii="Noto Sans" w:hAnsi="Noto Sans" w:cs="Noto Sans"/>
          <w:sz w:val="20"/>
          <w:szCs w:val="20"/>
        </w:rPr>
      </w:pPr>
      <w:r w:rsidRPr="00932F37">
        <w:rPr>
          <w:rFonts w:ascii="Noto Sans" w:hAnsi="Noto Sans" w:cs="Noto Sans"/>
          <w:sz w:val="20"/>
          <w:szCs w:val="20"/>
        </w:rPr>
        <w:t>En el caso de Normas Internacionales y Normas de Referencia, los licitantes deberán de presentar certificado emitido por un organismo de certificación, acreditado en la rama o sector que corresponda por una Entidad de Acreditación. En el supuesto de que no existan organismos de certificación acreditados, los licitantes deberán presentar carta bajo protesta de decir verdad, de que el servicio ofertado cumple con lo solicitado.</w:t>
      </w:r>
    </w:p>
    <w:p w14:paraId="347423E8" w14:textId="77777777" w:rsidR="00844E3E" w:rsidRPr="00932F37" w:rsidRDefault="00844E3E" w:rsidP="00844E3E">
      <w:pPr>
        <w:pStyle w:val="Sangra3detindependiente"/>
        <w:widowControl w:val="0"/>
        <w:suppressAutoHyphens/>
        <w:autoSpaceDE w:val="0"/>
        <w:autoSpaceDN w:val="0"/>
        <w:spacing w:after="0"/>
        <w:ind w:left="1417"/>
        <w:jc w:val="both"/>
        <w:textAlignment w:val="baseline"/>
        <w:rPr>
          <w:rFonts w:ascii="Noto Sans" w:hAnsi="Noto Sans" w:cs="Noto Sans"/>
          <w:bCs/>
          <w:sz w:val="20"/>
          <w:szCs w:val="20"/>
          <w:lang w:val="es-ES"/>
        </w:rPr>
      </w:pPr>
    </w:p>
    <w:p w14:paraId="66924FB9" w14:textId="7FB44248" w:rsidR="00844E3E" w:rsidRPr="00932F37" w:rsidRDefault="00844E3E" w:rsidP="00844E3E">
      <w:pPr>
        <w:autoSpaceDE w:val="0"/>
        <w:autoSpaceDN w:val="0"/>
        <w:adjustRightInd w:val="0"/>
        <w:jc w:val="both"/>
        <w:rPr>
          <w:rFonts w:ascii="Noto Sans" w:eastAsiaTheme="minorHAnsi" w:hAnsi="Noto Sans" w:cs="Noto Sans"/>
          <w:b/>
          <w:sz w:val="20"/>
          <w:szCs w:val="20"/>
          <w:lang w:val="es-MX"/>
        </w:rPr>
      </w:pPr>
      <w:r w:rsidRPr="00932F37">
        <w:rPr>
          <w:rFonts w:ascii="Noto Sans" w:eastAsiaTheme="minorHAnsi" w:hAnsi="Noto Sans" w:cs="Noto Sans"/>
          <w:b/>
          <w:sz w:val="20"/>
          <w:szCs w:val="20"/>
          <w:lang w:val="es-MX"/>
        </w:rPr>
        <w:t>Documentación técnica necesaria como pueden ser: folletos, catálogos, fotografías, manuales entre otros, en caso de que se requieran para comprobar sus especificaciones.</w:t>
      </w:r>
    </w:p>
    <w:p w14:paraId="1609613F" w14:textId="77777777" w:rsidR="00844E3E" w:rsidRPr="00932F37" w:rsidRDefault="00844E3E" w:rsidP="00844E3E">
      <w:pPr>
        <w:autoSpaceDE w:val="0"/>
        <w:autoSpaceDN w:val="0"/>
        <w:adjustRightInd w:val="0"/>
        <w:jc w:val="both"/>
        <w:rPr>
          <w:rFonts w:ascii="Noto Sans" w:eastAsiaTheme="minorHAnsi" w:hAnsi="Noto Sans" w:cs="Noto Sans"/>
          <w:b/>
          <w:sz w:val="20"/>
          <w:szCs w:val="20"/>
          <w:lang w:val="es-MX"/>
        </w:rPr>
      </w:pPr>
    </w:p>
    <w:p w14:paraId="00E47D17" w14:textId="1227ED4F" w:rsidR="00844E3E" w:rsidRPr="00932F37" w:rsidRDefault="00844E3E" w:rsidP="00844E3E">
      <w:pPr>
        <w:ind w:left="284"/>
        <w:jc w:val="both"/>
        <w:rPr>
          <w:rFonts w:ascii="Noto Sans" w:eastAsia="Times New Roman" w:hAnsi="Noto Sans" w:cs="Noto Sans"/>
          <w:bCs/>
          <w:sz w:val="20"/>
          <w:szCs w:val="20"/>
          <w:lang w:eastAsia="ar-SA"/>
        </w:rPr>
      </w:pPr>
      <w:r w:rsidRPr="00932F37">
        <w:rPr>
          <w:rFonts w:ascii="Noto Sans" w:eastAsiaTheme="minorHAnsi" w:hAnsi="Noto Sans" w:cs="Noto Sans"/>
          <w:sz w:val="20"/>
          <w:szCs w:val="20"/>
          <w:lang w:val="es-MX"/>
        </w:rPr>
        <w:t xml:space="preserve">Anexar los folletos, catálogos y/o </w:t>
      </w:r>
      <w:r w:rsidR="00DC712A" w:rsidRPr="00932F37">
        <w:rPr>
          <w:rFonts w:ascii="Noto Sans" w:eastAsiaTheme="minorHAnsi" w:hAnsi="Noto Sans" w:cs="Noto Sans"/>
          <w:sz w:val="20"/>
          <w:szCs w:val="20"/>
          <w:lang w:val="es-MX"/>
        </w:rPr>
        <w:t>fotografías necesarias</w:t>
      </w:r>
      <w:r w:rsidRPr="00932F37">
        <w:rPr>
          <w:rFonts w:ascii="Noto Sans" w:eastAsiaTheme="minorHAnsi" w:hAnsi="Noto Sans" w:cs="Noto Sans"/>
          <w:sz w:val="20"/>
          <w:szCs w:val="20"/>
          <w:lang w:val="es-MX"/>
        </w:rPr>
        <w:t xml:space="preserve"> para corroborar las especificaciones, características y calidad del servicio, esta referencia documental corresponderá al servicio </w:t>
      </w:r>
      <w:r>
        <w:rPr>
          <w:rFonts w:ascii="Noto Sans" w:eastAsiaTheme="minorHAnsi" w:hAnsi="Noto Sans" w:cs="Noto Sans"/>
          <w:sz w:val="20"/>
          <w:szCs w:val="20"/>
          <w:lang w:val="es-MX"/>
        </w:rPr>
        <w:t>objeto de la presente adjudic</w:t>
      </w:r>
      <w:r w:rsidRPr="00932F37">
        <w:rPr>
          <w:rFonts w:ascii="Noto Sans" w:eastAsiaTheme="minorHAnsi" w:hAnsi="Noto Sans" w:cs="Noto Sans"/>
          <w:sz w:val="20"/>
          <w:szCs w:val="20"/>
          <w:lang w:val="es-MX"/>
        </w:rPr>
        <w:t xml:space="preserve">ación en el cual se muestre a su personal ejecutando el servicio de mantenimiento a los equipos objeto de la presente </w:t>
      </w:r>
      <w:r>
        <w:rPr>
          <w:rFonts w:ascii="Noto Sans" w:eastAsiaTheme="minorHAnsi" w:hAnsi="Noto Sans" w:cs="Noto Sans"/>
          <w:sz w:val="20"/>
          <w:szCs w:val="20"/>
          <w:lang w:val="es-MX"/>
        </w:rPr>
        <w:t>adjudic</w:t>
      </w:r>
      <w:r w:rsidRPr="00932F37">
        <w:rPr>
          <w:rFonts w:ascii="Noto Sans" w:eastAsiaTheme="minorHAnsi" w:hAnsi="Noto Sans" w:cs="Noto Sans"/>
          <w:sz w:val="20"/>
          <w:szCs w:val="20"/>
          <w:lang w:val="es-MX"/>
        </w:rPr>
        <w:t>ación en sus diferentes etapas</w:t>
      </w:r>
      <w:r w:rsidRPr="00932F37">
        <w:rPr>
          <w:rFonts w:ascii="Noto Sans" w:eastAsia="Times New Roman" w:hAnsi="Noto Sans" w:cs="Noto Sans"/>
          <w:bCs/>
          <w:sz w:val="20"/>
          <w:szCs w:val="20"/>
          <w:lang w:eastAsia="ar-SA"/>
        </w:rPr>
        <w:t>.</w:t>
      </w:r>
    </w:p>
    <w:p w14:paraId="06E1E3EF" w14:textId="77777777" w:rsidR="00E536A3" w:rsidRDefault="00E536A3" w:rsidP="00DD23DB">
      <w:pPr>
        <w:autoSpaceDE w:val="0"/>
        <w:autoSpaceDN w:val="0"/>
        <w:adjustRightInd w:val="0"/>
        <w:ind w:left="-284" w:right="-801"/>
        <w:jc w:val="both"/>
        <w:rPr>
          <w:rFonts w:ascii="Noto Sans" w:hAnsi="Noto Sans" w:cs="Noto Sans"/>
          <w:sz w:val="20"/>
          <w:szCs w:val="20"/>
        </w:rPr>
      </w:pPr>
    </w:p>
    <w:p w14:paraId="5AC04A6C" w14:textId="77777777" w:rsidR="00E536A3" w:rsidRDefault="00E536A3" w:rsidP="00DD23DB">
      <w:pPr>
        <w:pStyle w:val="Encabezado"/>
        <w:tabs>
          <w:tab w:val="left" w:pos="708"/>
        </w:tabs>
        <w:ind w:left="-284" w:right="-801"/>
        <w:jc w:val="both"/>
        <w:rPr>
          <w:rFonts w:ascii="Noto Sans" w:hAnsi="Noto Sans" w:cs="Noto Sans"/>
          <w:sz w:val="20"/>
          <w:szCs w:val="20"/>
        </w:rPr>
      </w:pPr>
    </w:p>
    <w:p w14:paraId="5725C16D" w14:textId="12FCDEEC" w:rsidR="00DD23DB" w:rsidRPr="00CF657F" w:rsidRDefault="00DD23DB" w:rsidP="00DD23DB">
      <w:pPr>
        <w:tabs>
          <w:tab w:val="left" w:pos="-284"/>
        </w:tabs>
        <w:suppressAutoHyphens/>
        <w:overflowPunct w:val="0"/>
        <w:autoSpaceDE w:val="0"/>
        <w:ind w:left="-284" w:right="-801"/>
        <w:jc w:val="both"/>
        <w:textAlignment w:val="baseline"/>
        <w:rPr>
          <w:rFonts w:ascii="Noto Sans" w:hAnsi="Noto Sans" w:cs="Noto Sans"/>
          <w:b/>
          <w:bCs/>
          <w:sz w:val="20"/>
          <w:szCs w:val="20"/>
        </w:rPr>
      </w:pPr>
      <w:r w:rsidRPr="00CF657F">
        <w:rPr>
          <w:rFonts w:ascii="Noto Sans" w:hAnsi="Noto Sans" w:cs="Noto Sans"/>
          <w:b/>
          <w:bCs/>
          <w:sz w:val="20"/>
          <w:szCs w:val="20"/>
        </w:rPr>
        <w:t>CAUSAS DE DESECHAMIENTO:</w:t>
      </w:r>
      <w:r w:rsidR="00E536A3">
        <w:rPr>
          <w:rFonts w:ascii="Noto Sans" w:hAnsi="Noto Sans" w:cs="Noto Sans"/>
          <w:b/>
          <w:bCs/>
          <w:sz w:val="20"/>
          <w:szCs w:val="20"/>
        </w:rPr>
        <w:t xml:space="preserve"> El incumplimiento a cualquiera de los requisitos solicitados.</w:t>
      </w:r>
    </w:p>
    <w:p w14:paraId="2162251B" w14:textId="77777777" w:rsidR="00D94F57" w:rsidRPr="00C710CD" w:rsidRDefault="00D94F57" w:rsidP="00D94F57">
      <w:pPr>
        <w:pStyle w:val="Default"/>
        <w:jc w:val="both"/>
        <w:rPr>
          <w:rFonts w:ascii="Noto Sans" w:eastAsia="Calibri" w:hAnsi="Noto Sans" w:cs="Noto Sans"/>
          <w:b/>
          <w:color w:val="auto"/>
          <w:sz w:val="22"/>
          <w:szCs w:val="22"/>
        </w:rPr>
      </w:pPr>
    </w:p>
    <w:p w14:paraId="6769EBA6" w14:textId="77777777" w:rsidR="0086716B" w:rsidRPr="00C710CD" w:rsidRDefault="0086716B" w:rsidP="0086716B">
      <w:pPr>
        <w:numPr>
          <w:ilvl w:val="0"/>
          <w:numId w:val="3"/>
        </w:numPr>
        <w:spacing w:before="60" w:after="60"/>
        <w:jc w:val="both"/>
        <w:rPr>
          <w:rFonts w:ascii="Noto Sans" w:hAnsi="Noto Sans" w:cs="Noto Sans"/>
          <w:b/>
          <w:bCs/>
          <w:sz w:val="22"/>
          <w:szCs w:val="22"/>
        </w:rPr>
      </w:pPr>
      <w:r w:rsidRPr="00C710CD">
        <w:rPr>
          <w:rFonts w:ascii="Noto Sans" w:hAnsi="Noto Sans" w:cs="Noto Sans"/>
          <w:b/>
          <w:bCs/>
          <w:sz w:val="22"/>
          <w:szCs w:val="22"/>
        </w:rPr>
        <w:t>7.- Documentos de carácter legal y económico para respaldar su cotización:</w:t>
      </w:r>
    </w:p>
    <w:p w14:paraId="65822BE0" w14:textId="77777777" w:rsidR="0086716B" w:rsidRPr="00C710CD" w:rsidRDefault="0086716B" w:rsidP="0086716B">
      <w:pPr>
        <w:jc w:val="center"/>
        <w:rPr>
          <w:rFonts w:ascii="Noto Sans" w:hAnsi="Noto Sans" w:cs="Noto Sans"/>
          <w:b/>
          <w:bCs/>
          <w:sz w:val="22"/>
          <w:szCs w:val="22"/>
        </w:rPr>
      </w:pPr>
    </w:p>
    <w:p w14:paraId="4DDA1D3F" w14:textId="0E1840C0" w:rsidR="0086716B" w:rsidRPr="00C710CD" w:rsidRDefault="0086716B" w:rsidP="0086716B">
      <w:pPr>
        <w:jc w:val="both"/>
        <w:rPr>
          <w:rFonts w:ascii="Noto Sans" w:hAnsi="Noto Sans" w:cs="Noto Sans"/>
          <w:bCs/>
          <w:sz w:val="22"/>
          <w:szCs w:val="22"/>
        </w:rPr>
      </w:pPr>
      <w:r w:rsidRPr="00C710CD">
        <w:rPr>
          <w:rFonts w:ascii="Noto Sans" w:hAnsi="Noto Sans" w:cs="Noto Sans"/>
          <w:bCs/>
          <w:sz w:val="22"/>
          <w:szCs w:val="22"/>
        </w:rPr>
        <w:t>1.- Remitir los anexos A, B, C</w:t>
      </w:r>
      <w:r w:rsidR="00B51DBB">
        <w:rPr>
          <w:rFonts w:ascii="Noto Sans" w:hAnsi="Noto Sans" w:cs="Noto Sans"/>
          <w:bCs/>
          <w:sz w:val="22"/>
          <w:szCs w:val="22"/>
        </w:rPr>
        <w:t xml:space="preserve">, </w:t>
      </w:r>
      <w:r w:rsidRPr="00C710CD">
        <w:rPr>
          <w:rFonts w:ascii="Noto Sans" w:hAnsi="Noto Sans" w:cs="Noto Sans"/>
          <w:bCs/>
          <w:sz w:val="22"/>
          <w:szCs w:val="22"/>
        </w:rPr>
        <w:t xml:space="preserve">D </w:t>
      </w:r>
      <w:r w:rsidR="00B51DBB">
        <w:rPr>
          <w:rFonts w:ascii="Noto Sans" w:hAnsi="Noto Sans" w:cs="Noto Sans"/>
          <w:bCs/>
          <w:sz w:val="22"/>
          <w:szCs w:val="22"/>
        </w:rPr>
        <w:t xml:space="preserve">y E </w:t>
      </w:r>
      <w:r w:rsidRPr="00C710CD">
        <w:rPr>
          <w:rFonts w:ascii="Noto Sans" w:hAnsi="Noto Sans" w:cs="Noto Sans"/>
          <w:bCs/>
          <w:sz w:val="22"/>
          <w:szCs w:val="22"/>
        </w:rPr>
        <w:t>de la presente investigación de mercado y remitir las opiniones positivas y vigentes del SAT, IMSS e INFONAVIT.</w:t>
      </w:r>
    </w:p>
    <w:p w14:paraId="43A0D0CE" w14:textId="171D13CC" w:rsidR="0086716B" w:rsidRPr="00C710CD" w:rsidRDefault="0086716B" w:rsidP="0086716B">
      <w:pPr>
        <w:jc w:val="both"/>
        <w:rPr>
          <w:rFonts w:ascii="Noto Sans" w:hAnsi="Noto Sans" w:cs="Noto Sans"/>
          <w:bCs/>
          <w:sz w:val="22"/>
          <w:szCs w:val="22"/>
        </w:rPr>
      </w:pPr>
      <w:r w:rsidRPr="00C710CD">
        <w:rPr>
          <w:rFonts w:ascii="Noto Sans" w:hAnsi="Noto Sans" w:cs="Noto Sans"/>
          <w:bCs/>
          <w:sz w:val="22"/>
          <w:szCs w:val="22"/>
        </w:rPr>
        <w:t xml:space="preserve">2.- Acta constitutiva o acta de nacimiento del </w:t>
      </w:r>
      <w:r w:rsidR="00D94F57" w:rsidRPr="00C710CD">
        <w:rPr>
          <w:rFonts w:ascii="Noto Sans" w:hAnsi="Noto Sans" w:cs="Noto Sans"/>
          <w:bCs/>
          <w:sz w:val="22"/>
          <w:szCs w:val="22"/>
        </w:rPr>
        <w:t>cotizante</w:t>
      </w:r>
      <w:r w:rsidRPr="00C710CD">
        <w:rPr>
          <w:rFonts w:ascii="Noto Sans" w:hAnsi="Noto Sans" w:cs="Noto Sans"/>
          <w:bCs/>
          <w:sz w:val="22"/>
          <w:szCs w:val="22"/>
        </w:rPr>
        <w:t>.</w:t>
      </w:r>
    </w:p>
    <w:p w14:paraId="0B773D4A" w14:textId="331C03D3" w:rsidR="0086716B" w:rsidRPr="00C710CD" w:rsidRDefault="0086716B" w:rsidP="0086716B">
      <w:pPr>
        <w:jc w:val="both"/>
        <w:rPr>
          <w:rFonts w:ascii="Noto Sans" w:hAnsi="Noto Sans" w:cs="Noto Sans"/>
          <w:bCs/>
          <w:sz w:val="22"/>
          <w:szCs w:val="22"/>
        </w:rPr>
      </w:pPr>
      <w:r w:rsidRPr="00C710CD">
        <w:rPr>
          <w:rFonts w:ascii="Noto Sans" w:hAnsi="Noto Sans" w:cs="Noto Sans"/>
          <w:bCs/>
          <w:sz w:val="22"/>
          <w:szCs w:val="22"/>
        </w:rPr>
        <w:t xml:space="preserve">3.- Identificación oficial del representante legal de la empresa o del </w:t>
      </w:r>
      <w:r w:rsidR="00D94F57" w:rsidRPr="00C710CD">
        <w:rPr>
          <w:rFonts w:ascii="Noto Sans" w:hAnsi="Noto Sans" w:cs="Noto Sans"/>
          <w:bCs/>
          <w:sz w:val="22"/>
          <w:szCs w:val="22"/>
        </w:rPr>
        <w:t>cotizante</w:t>
      </w:r>
      <w:r w:rsidRPr="00C710CD">
        <w:rPr>
          <w:rFonts w:ascii="Noto Sans" w:hAnsi="Noto Sans" w:cs="Noto Sans"/>
          <w:bCs/>
          <w:sz w:val="22"/>
          <w:szCs w:val="22"/>
        </w:rPr>
        <w:t xml:space="preserve"> (INE o Pasaporte)</w:t>
      </w:r>
    </w:p>
    <w:p w14:paraId="7876FA2D" w14:textId="77777777" w:rsidR="0086716B" w:rsidRPr="00C710CD" w:rsidRDefault="0086716B" w:rsidP="0086716B">
      <w:pPr>
        <w:jc w:val="both"/>
        <w:rPr>
          <w:rFonts w:ascii="Noto Sans" w:hAnsi="Noto Sans" w:cs="Noto Sans"/>
          <w:bCs/>
          <w:sz w:val="22"/>
          <w:szCs w:val="22"/>
        </w:rPr>
      </w:pPr>
      <w:r w:rsidRPr="00C710CD">
        <w:rPr>
          <w:rFonts w:ascii="Noto Sans" w:hAnsi="Noto Sans" w:cs="Noto Sans"/>
          <w:bCs/>
          <w:sz w:val="22"/>
          <w:szCs w:val="22"/>
        </w:rPr>
        <w:t>4.- Remitir el formato del anexo 2 (Dos) Cotización.</w:t>
      </w:r>
    </w:p>
    <w:p w14:paraId="07687654" w14:textId="77777777" w:rsidR="0086716B" w:rsidRPr="00C710CD" w:rsidRDefault="0086716B" w:rsidP="0086716B">
      <w:pPr>
        <w:jc w:val="both"/>
        <w:rPr>
          <w:rFonts w:ascii="Noto Sans" w:hAnsi="Noto Sans" w:cs="Noto Sans"/>
          <w:b/>
          <w:bCs/>
          <w:sz w:val="22"/>
          <w:szCs w:val="22"/>
        </w:rPr>
        <w:sectPr w:rsidR="0086716B" w:rsidRPr="00C710CD" w:rsidSect="0086716B">
          <w:headerReference w:type="default" r:id="rId15"/>
          <w:footerReference w:type="default" r:id="rId16"/>
          <w:type w:val="continuous"/>
          <w:pgSz w:w="12240" w:h="15840"/>
          <w:pgMar w:top="1843" w:right="1077" w:bottom="1950" w:left="1077" w:header="567" w:footer="709" w:gutter="0"/>
          <w:cols w:space="708"/>
          <w:docGrid w:linePitch="360"/>
        </w:sectPr>
      </w:pPr>
    </w:p>
    <w:p w14:paraId="779CD907" w14:textId="77777777" w:rsidR="00D94F57" w:rsidRPr="00C710CD" w:rsidRDefault="00D94F57" w:rsidP="0086716B">
      <w:pPr>
        <w:jc w:val="center"/>
        <w:rPr>
          <w:rFonts w:ascii="Noto Sans" w:hAnsi="Noto Sans" w:cs="Noto Sans"/>
          <w:b/>
          <w:bCs/>
          <w:sz w:val="22"/>
          <w:szCs w:val="22"/>
        </w:rPr>
      </w:pPr>
    </w:p>
    <w:p w14:paraId="2F973EB9" w14:textId="6557E298" w:rsidR="0086716B" w:rsidRPr="00C710CD" w:rsidRDefault="0086716B" w:rsidP="0086716B">
      <w:pPr>
        <w:jc w:val="center"/>
        <w:rPr>
          <w:rFonts w:ascii="Noto Sans" w:hAnsi="Noto Sans" w:cs="Noto Sans"/>
          <w:b/>
          <w:bCs/>
          <w:sz w:val="22"/>
          <w:szCs w:val="22"/>
        </w:rPr>
      </w:pPr>
      <w:r w:rsidRPr="00C710CD">
        <w:rPr>
          <w:rFonts w:ascii="Noto Sans" w:hAnsi="Noto Sans" w:cs="Noto Sans"/>
          <w:b/>
          <w:bCs/>
          <w:sz w:val="22"/>
          <w:szCs w:val="22"/>
        </w:rPr>
        <w:t>ANEXO 2 (DOS)</w:t>
      </w:r>
    </w:p>
    <w:p w14:paraId="584DF946" w14:textId="77777777" w:rsidR="0086716B" w:rsidRPr="00C710CD" w:rsidRDefault="0086716B" w:rsidP="0086716B">
      <w:pPr>
        <w:jc w:val="center"/>
        <w:rPr>
          <w:rFonts w:ascii="Noto Sans" w:hAnsi="Noto Sans" w:cs="Noto Sans"/>
          <w:b/>
          <w:bCs/>
          <w:sz w:val="22"/>
          <w:szCs w:val="22"/>
        </w:rPr>
      </w:pPr>
      <w:r w:rsidRPr="00C710CD">
        <w:rPr>
          <w:rFonts w:ascii="Noto Sans" w:hAnsi="Noto Sans" w:cs="Noto Sans"/>
          <w:b/>
          <w:bCs/>
          <w:sz w:val="22"/>
          <w:szCs w:val="22"/>
        </w:rPr>
        <w:t xml:space="preserve">COTIZACION </w:t>
      </w:r>
    </w:p>
    <w:p w14:paraId="4260E9DE" w14:textId="77777777" w:rsidR="0086716B" w:rsidRPr="00C710CD" w:rsidRDefault="0086716B" w:rsidP="0086716B">
      <w:pPr>
        <w:jc w:val="center"/>
        <w:rPr>
          <w:rFonts w:ascii="Noto Sans" w:hAnsi="Noto Sans" w:cs="Noto Sans"/>
          <w:b/>
          <w:bCs/>
          <w:sz w:val="22"/>
          <w:szCs w:val="22"/>
        </w:rPr>
      </w:pPr>
    </w:p>
    <w:p w14:paraId="1AF8B1A8" w14:textId="77777777" w:rsidR="0086716B" w:rsidRPr="00C710CD" w:rsidRDefault="0086716B" w:rsidP="0086716B">
      <w:pPr>
        <w:jc w:val="center"/>
        <w:rPr>
          <w:rFonts w:ascii="Noto Sans" w:hAnsi="Noto Sans" w:cs="Noto Sans"/>
          <w:b/>
          <w:bCs/>
          <w:sz w:val="22"/>
          <w:szCs w:val="22"/>
        </w:rPr>
      </w:pPr>
    </w:p>
    <w:p w14:paraId="51C442DC" w14:textId="77777777" w:rsidR="0086716B" w:rsidRPr="00C710CD" w:rsidRDefault="0086716B" w:rsidP="0086716B">
      <w:pPr>
        <w:jc w:val="center"/>
        <w:rPr>
          <w:rFonts w:ascii="Noto Sans" w:hAnsi="Noto Sans" w:cs="Noto Sans"/>
          <w:b/>
          <w:bCs/>
          <w:sz w:val="22"/>
          <w:szCs w:val="22"/>
        </w:rPr>
      </w:pPr>
    </w:p>
    <w:p w14:paraId="7145E10A" w14:textId="56FEDB5E" w:rsidR="0086716B" w:rsidRPr="00C710CD" w:rsidRDefault="0086716B" w:rsidP="0086716B">
      <w:pPr>
        <w:spacing w:line="360" w:lineRule="auto"/>
        <w:rPr>
          <w:rFonts w:ascii="Noto Sans" w:hAnsi="Noto Sans" w:cs="Noto Sans"/>
          <w:b/>
        </w:rPr>
      </w:pPr>
      <w:r w:rsidRPr="00C710CD">
        <w:rPr>
          <w:rFonts w:ascii="Noto Sans" w:hAnsi="Noto Sans" w:cs="Noto Sans"/>
          <w:b/>
        </w:rPr>
        <w:t xml:space="preserve">NÚM. DE </w:t>
      </w:r>
      <w:r w:rsidR="0059421A" w:rsidRPr="00C710CD">
        <w:rPr>
          <w:rFonts w:ascii="Noto Sans" w:hAnsi="Noto Sans" w:cs="Noto Sans"/>
          <w:b/>
        </w:rPr>
        <w:t>INVESTIGACIÓN DE MERCADO</w:t>
      </w:r>
      <w:r w:rsidRPr="00C710CD">
        <w:rPr>
          <w:rFonts w:ascii="Noto Sans" w:hAnsi="Noto Sans" w:cs="Noto Sans"/>
          <w:b/>
        </w:rPr>
        <w:t xml:space="preserve">. _____________________________   </w:t>
      </w:r>
    </w:p>
    <w:p w14:paraId="20D724C9" w14:textId="77777777" w:rsidR="0086716B" w:rsidRPr="00C710CD" w:rsidRDefault="0086716B" w:rsidP="0086716B">
      <w:pPr>
        <w:pStyle w:val="Textoindependiente"/>
        <w:rPr>
          <w:rFonts w:ascii="Noto Sans" w:hAnsi="Noto Sans" w:cs="Noto Sans"/>
          <w:b/>
          <w:sz w:val="18"/>
          <w:szCs w:val="18"/>
        </w:rPr>
      </w:pPr>
      <w:r w:rsidRPr="00C710CD">
        <w:rPr>
          <w:rFonts w:ascii="Noto Sans" w:hAnsi="Noto Sans" w:cs="Noto Sans"/>
          <w:b/>
          <w:sz w:val="18"/>
          <w:szCs w:val="18"/>
        </w:rPr>
        <w:t>FECHA: ________________________________________</w:t>
      </w:r>
      <w:r w:rsidRPr="00C710CD">
        <w:rPr>
          <w:rFonts w:ascii="Noto Sans" w:hAnsi="Noto Sans" w:cs="Noto Sans"/>
          <w:b/>
          <w:sz w:val="18"/>
          <w:szCs w:val="18"/>
        </w:rPr>
        <w:tab/>
      </w:r>
      <w:r w:rsidRPr="00C710CD">
        <w:rPr>
          <w:rFonts w:ascii="Noto Sans" w:hAnsi="Noto Sans" w:cs="Noto Sans"/>
          <w:b/>
          <w:sz w:val="18"/>
          <w:szCs w:val="18"/>
        </w:rPr>
        <w:tab/>
        <w:t>FAB. (   ).</w:t>
      </w:r>
      <w:r w:rsidRPr="00C710CD">
        <w:rPr>
          <w:rFonts w:ascii="Noto Sans" w:hAnsi="Noto Sans" w:cs="Noto Sans"/>
          <w:b/>
          <w:sz w:val="18"/>
          <w:szCs w:val="18"/>
        </w:rPr>
        <w:tab/>
        <w:t xml:space="preserve"> DIST. (   ).</w:t>
      </w:r>
      <w:r w:rsidRPr="00C710CD">
        <w:rPr>
          <w:rFonts w:ascii="Noto Sans" w:hAnsi="Noto Sans" w:cs="Noto Sans"/>
          <w:b/>
          <w:sz w:val="18"/>
          <w:szCs w:val="18"/>
        </w:rPr>
        <w:tab/>
        <w:t>No. DE PREI IMSS: _____________________________</w:t>
      </w:r>
    </w:p>
    <w:p w14:paraId="78AAF913" w14:textId="5CEE09FE" w:rsidR="0086716B" w:rsidRPr="00C710CD" w:rsidRDefault="0086716B" w:rsidP="0086716B">
      <w:pPr>
        <w:pStyle w:val="Textoindependiente"/>
        <w:rPr>
          <w:rFonts w:ascii="Noto Sans" w:hAnsi="Noto Sans" w:cs="Noto Sans"/>
          <w:b/>
          <w:sz w:val="18"/>
          <w:szCs w:val="18"/>
        </w:rPr>
      </w:pPr>
      <w:r w:rsidRPr="00C710CD">
        <w:rPr>
          <w:rFonts w:ascii="Noto Sans" w:hAnsi="Noto Sans" w:cs="Noto Sans"/>
          <w:b/>
          <w:sz w:val="18"/>
          <w:szCs w:val="18"/>
        </w:rPr>
        <w:t xml:space="preserve">NOMBRE DEL </w:t>
      </w:r>
      <w:r w:rsidR="00D94F57" w:rsidRPr="00C710CD">
        <w:rPr>
          <w:rFonts w:ascii="Noto Sans" w:hAnsi="Noto Sans" w:cs="Noto Sans"/>
          <w:b/>
          <w:sz w:val="18"/>
          <w:szCs w:val="18"/>
        </w:rPr>
        <w:t>COTIZANTE</w:t>
      </w:r>
      <w:r w:rsidRPr="00C710CD">
        <w:rPr>
          <w:rFonts w:ascii="Noto Sans" w:hAnsi="Noto Sans" w:cs="Noto Sans"/>
          <w:b/>
          <w:sz w:val="18"/>
          <w:szCs w:val="18"/>
        </w:rPr>
        <w:t>: ____________________________________________________</w:t>
      </w:r>
      <w:r w:rsidRPr="00C710CD">
        <w:rPr>
          <w:rFonts w:ascii="Noto Sans" w:hAnsi="Noto Sans" w:cs="Noto Sans"/>
          <w:b/>
          <w:sz w:val="18"/>
          <w:szCs w:val="18"/>
        </w:rPr>
        <w:tab/>
        <w:t>DOMICILIO: ______________________________________________________________________</w:t>
      </w:r>
    </w:p>
    <w:p w14:paraId="522247BC" w14:textId="77777777" w:rsidR="0086716B" w:rsidRPr="00C710CD" w:rsidRDefault="0086716B" w:rsidP="0086716B">
      <w:pPr>
        <w:pStyle w:val="Textoindependiente"/>
        <w:rPr>
          <w:rFonts w:ascii="Noto Sans" w:hAnsi="Noto Sans" w:cs="Noto Sans"/>
          <w:b/>
          <w:sz w:val="18"/>
          <w:szCs w:val="18"/>
        </w:rPr>
      </w:pPr>
      <w:r w:rsidRPr="00C710CD">
        <w:rPr>
          <w:rFonts w:ascii="Noto Sans" w:hAnsi="Noto Sans" w:cs="Noto Sans"/>
          <w:b/>
          <w:sz w:val="18"/>
          <w:szCs w:val="18"/>
        </w:rPr>
        <w:t>TEL.: _____________________________</w:t>
      </w:r>
      <w:r w:rsidRPr="00C710CD">
        <w:rPr>
          <w:rFonts w:ascii="Noto Sans" w:hAnsi="Noto Sans" w:cs="Noto Sans"/>
          <w:b/>
          <w:sz w:val="18"/>
          <w:szCs w:val="18"/>
        </w:rPr>
        <w:tab/>
        <w:t xml:space="preserve">                             </w:t>
      </w:r>
      <w:r w:rsidRPr="00C710CD">
        <w:rPr>
          <w:rFonts w:ascii="Noto Sans" w:hAnsi="Noto Sans" w:cs="Noto Sans"/>
          <w:b/>
          <w:sz w:val="18"/>
          <w:szCs w:val="18"/>
        </w:rPr>
        <w:tab/>
        <w:t>R. F. C.: ___________________________</w:t>
      </w:r>
    </w:p>
    <w:p w14:paraId="0826DEA0" w14:textId="77777777" w:rsidR="0086716B" w:rsidRPr="00C710CD" w:rsidRDefault="0086716B" w:rsidP="0086716B">
      <w:pPr>
        <w:pStyle w:val="Textoindependiente"/>
        <w:rPr>
          <w:rFonts w:ascii="Noto Sans" w:hAnsi="Noto Sans" w:cs="Noto Sans"/>
          <w:b/>
          <w:sz w:val="18"/>
          <w:szCs w:val="18"/>
        </w:rPr>
      </w:pPr>
    </w:p>
    <w:p w14:paraId="5637661B" w14:textId="77777777" w:rsidR="0086716B" w:rsidRPr="00C710CD" w:rsidRDefault="0086716B" w:rsidP="0086716B">
      <w:pPr>
        <w:pStyle w:val="Textoindependiente"/>
        <w:rPr>
          <w:rFonts w:ascii="Noto Sans" w:hAnsi="Noto Sans" w:cs="Noto Sans"/>
          <w:b/>
          <w:sz w:val="18"/>
          <w:szCs w:val="18"/>
        </w:rPr>
      </w:pPr>
      <w:r w:rsidRPr="00C710CD">
        <w:rPr>
          <w:rFonts w:ascii="Noto Sans" w:hAnsi="Noto Sans" w:cs="Noto Sans"/>
          <w:b/>
          <w:sz w:val="18"/>
          <w:szCs w:val="18"/>
        </w:rPr>
        <w:t>CORREO ELECTRONICO: ________________________________</w:t>
      </w:r>
    </w:p>
    <w:p w14:paraId="26550CAD" w14:textId="77777777" w:rsidR="0086716B" w:rsidRPr="00C710CD" w:rsidRDefault="0086716B" w:rsidP="0086716B">
      <w:pPr>
        <w:rPr>
          <w:rFonts w:ascii="Noto Sans" w:hAnsi="Noto Sans" w:cs="Noto Sans"/>
          <w:b/>
          <w:sz w:val="18"/>
          <w:szCs w:val="18"/>
        </w:rPr>
      </w:pPr>
    </w:p>
    <w:p w14:paraId="27D40DC9" w14:textId="77777777" w:rsidR="0086716B" w:rsidRPr="00C710CD" w:rsidRDefault="0086716B" w:rsidP="0086716B">
      <w:pPr>
        <w:rPr>
          <w:rFonts w:ascii="Noto Sans" w:hAnsi="Noto Sans" w:cs="Noto Sans"/>
          <w:b/>
          <w:sz w:val="18"/>
          <w:szCs w:val="18"/>
        </w:rPr>
      </w:pPr>
      <w:r w:rsidRPr="00C710CD">
        <w:rPr>
          <w:rFonts w:ascii="Noto Sans" w:hAnsi="Noto Sans" w:cs="Noto Sans"/>
          <w:b/>
          <w:sz w:val="18"/>
          <w:szCs w:val="18"/>
        </w:rPr>
        <w:t xml:space="preserve">ESTRATIFICACIÓN MIPYME: </w:t>
      </w:r>
      <w:r w:rsidRPr="00C710CD">
        <w:rPr>
          <w:rFonts w:ascii="Noto Sans" w:hAnsi="Noto Sans" w:cs="Noto Sans"/>
          <w:b/>
          <w:sz w:val="18"/>
          <w:szCs w:val="18"/>
        </w:rPr>
        <w:tab/>
      </w:r>
      <w:r w:rsidRPr="00C710CD">
        <w:rPr>
          <w:rFonts w:ascii="Noto Sans" w:hAnsi="Noto Sans" w:cs="Noto Sans"/>
          <w:b/>
          <w:sz w:val="18"/>
          <w:szCs w:val="18"/>
        </w:rPr>
        <w:tab/>
      </w:r>
      <w:r w:rsidRPr="00C710CD">
        <w:rPr>
          <w:rFonts w:ascii="Noto Sans" w:hAnsi="Noto Sans" w:cs="Noto Sans"/>
          <w:b/>
          <w:sz w:val="18"/>
          <w:szCs w:val="18"/>
        </w:rPr>
        <w:tab/>
      </w:r>
    </w:p>
    <w:p w14:paraId="0D218FB2" w14:textId="77777777" w:rsidR="0086716B" w:rsidRPr="00C710CD" w:rsidRDefault="0086716B" w:rsidP="0086716B">
      <w:pPr>
        <w:jc w:val="center"/>
        <w:rPr>
          <w:rFonts w:ascii="Noto Sans" w:hAnsi="Noto Sans" w:cs="Noto Sans"/>
          <w:b/>
          <w:sz w:val="18"/>
          <w:szCs w:val="18"/>
        </w:rPr>
      </w:pPr>
    </w:p>
    <w:p w14:paraId="5B925191" w14:textId="77777777" w:rsidR="0086716B" w:rsidRPr="00C710CD" w:rsidRDefault="0086716B" w:rsidP="0086716B">
      <w:pPr>
        <w:jc w:val="center"/>
        <w:rPr>
          <w:rFonts w:ascii="Noto Sans" w:hAnsi="Noto Sans" w:cs="Noto Sans"/>
          <w:b/>
          <w:sz w:val="18"/>
          <w:szCs w:val="18"/>
        </w:rPr>
      </w:pPr>
      <w:r w:rsidRPr="00C710CD">
        <w:rPr>
          <w:rFonts w:ascii="Noto Sans" w:hAnsi="Noto Sans" w:cs="Noto Sans"/>
          <w:b/>
          <w:sz w:val="18"/>
          <w:szCs w:val="18"/>
        </w:rPr>
        <w:t>MICRO (     )</w:t>
      </w:r>
      <w:r w:rsidRPr="00C710CD">
        <w:rPr>
          <w:rFonts w:ascii="Noto Sans" w:hAnsi="Noto Sans" w:cs="Noto Sans"/>
          <w:b/>
          <w:sz w:val="18"/>
          <w:szCs w:val="18"/>
        </w:rPr>
        <w:tab/>
      </w:r>
      <w:r w:rsidRPr="00C710CD">
        <w:rPr>
          <w:rFonts w:ascii="Noto Sans" w:hAnsi="Noto Sans" w:cs="Noto Sans"/>
          <w:b/>
          <w:sz w:val="18"/>
          <w:szCs w:val="18"/>
        </w:rPr>
        <w:tab/>
      </w:r>
      <w:r w:rsidRPr="00C710CD">
        <w:rPr>
          <w:rFonts w:ascii="Noto Sans" w:hAnsi="Noto Sans" w:cs="Noto Sans"/>
          <w:b/>
          <w:sz w:val="18"/>
          <w:szCs w:val="18"/>
        </w:rPr>
        <w:tab/>
        <w:t xml:space="preserve">PEQUEÑA (      ) </w:t>
      </w:r>
      <w:r w:rsidRPr="00C710CD">
        <w:rPr>
          <w:rFonts w:ascii="Noto Sans" w:hAnsi="Noto Sans" w:cs="Noto Sans"/>
          <w:b/>
          <w:sz w:val="18"/>
          <w:szCs w:val="18"/>
        </w:rPr>
        <w:tab/>
      </w:r>
      <w:r w:rsidRPr="00C710CD">
        <w:rPr>
          <w:rFonts w:ascii="Noto Sans" w:hAnsi="Noto Sans" w:cs="Noto Sans"/>
          <w:b/>
          <w:sz w:val="18"/>
          <w:szCs w:val="18"/>
        </w:rPr>
        <w:tab/>
      </w:r>
      <w:r w:rsidRPr="00C710CD">
        <w:rPr>
          <w:rFonts w:ascii="Noto Sans" w:hAnsi="Noto Sans" w:cs="Noto Sans"/>
          <w:b/>
          <w:sz w:val="18"/>
          <w:szCs w:val="18"/>
        </w:rPr>
        <w:tab/>
      </w:r>
      <w:r w:rsidRPr="00C710CD">
        <w:rPr>
          <w:rFonts w:ascii="Noto Sans" w:hAnsi="Noto Sans" w:cs="Noto Sans"/>
          <w:b/>
          <w:sz w:val="18"/>
          <w:szCs w:val="18"/>
        </w:rPr>
        <w:tab/>
        <w:t>MEDIANA (     )</w:t>
      </w:r>
    </w:p>
    <w:p w14:paraId="17500078" w14:textId="77777777" w:rsidR="0086716B" w:rsidRPr="00C710CD" w:rsidRDefault="0086716B" w:rsidP="0086716B">
      <w:pPr>
        <w:snapToGrid w:val="0"/>
        <w:rPr>
          <w:rFonts w:ascii="Noto Sans" w:hAnsi="Noto Sans" w:cs="Noto Sans"/>
          <w:b/>
          <w:sz w:val="16"/>
          <w:szCs w:val="16"/>
          <w:highlight w:val="yellow"/>
        </w:rPr>
      </w:pPr>
    </w:p>
    <w:p w14:paraId="351BD491" w14:textId="77777777" w:rsidR="0086716B" w:rsidRDefault="0086716B" w:rsidP="0086716B">
      <w:pPr>
        <w:snapToGrid w:val="0"/>
        <w:rPr>
          <w:rFonts w:ascii="Noto Sans" w:hAnsi="Noto Sans" w:cs="Noto Sans"/>
          <w:b/>
          <w:sz w:val="16"/>
          <w:szCs w:val="16"/>
          <w:highlight w:val="yellow"/>
        </w:rPr>
      </w:pPr>
    </w:p>
    <w:p w14:paraId="5A582CE1" w14:textId="77777777" w:rsidR="00B51DBB" w:rsidRDefault="00B51DBB" w:rsidP="0086716B">
      <w:pPr>
        <w:snapToGrid w:val="0"/>
        <w:rPr>
          <w:rFonts w:ascii="Noto Sans" w:hAnsi="Noto Sans" w:cs="Noto Sans"/>
          <w:b/>
          <w:sz w:val="16"/>
          <w:szCs w:val="16"/>
          <w:highlight w:val="yellow"/>
        </w:rPr>
      </w:pPr>
    </w:p>
    <w:tbl>
      <w:tblPr>
        <w:tblW w:w="9356" w:type="dxa"/>
        <w:tblInd w:w="75" w:type="dxa"/>
        <w:tblCellMar>
          <w:left w:w="70" w:type="dxa"/>
          <w:right w:w="70" w:type="dxa"/>
        </w:tblCellMar>
        <w:tblLook w:val="04A0" w:firstRow="1" w:lastRow="0" w:firstColumn="1" w:lastColumn="0" w:noHBand="0" w:noVBand="1"/>
      </w:tblPr>
      <w:tblGrid>
        <w:gridCol w:w="929"/>
        <w:gridCol w:w="1145"/>
        <w:gridCol w:w="1387"/>
        <w:gridCol w:w="1041"/>
        <w:gridCol w:w="1387"/>
        <w:gridCol w:w="1559"/>
        <w:gridCol w:w="1908"/>
      </w:tblGrid>
      <w:tr w:rsidR="00DD23DB" w:rsidRPr="00B51DBB" w14:paraId="138F544D" w14:textId="77777777" w:rsidTr="00DD23DB">
        <w:trPr>
          <w:trHeight w:val="271"/>
        </w:trPr>
        <w:tc>
          <w:tcPr>
            <w:tcW w:w="929"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0502C186" w14:textId="77777777" w:rsidR="00DD23DB" w:rsidRPr="00B51DBB" w:rsidRDefault="00DD23DB" w:rsidP="00B51DBB">
            <w:pPr>
              <w:jc w:val="center"/>
              <w:rPr>
                <w:rFonts w:ascii="Arial" w:eastAsia="Times New Roman" w:hAnsi="Arial" w:cs="Arial"/>
                <w:color w:val="000000"/>
                <w:sz w:val="12"/>
                <w:szCs w:val="12"/>
                <w:lang w:val="es-MX" w:eastAsia="es-MX"/>
              </w:rPr>
            </w:pPr>
            <w:r w:rsidRPr="00B51DBB">
              <w:rPr>
                <w:rFonts w:ascii="Arial" w:eastAsia="Times New Roman" w:hAnsi="Arial" w:cs="Arial"/>
                <w:color w:val="000000"/>
                <w:sz w:val="12"/>
                <w:szCs w:val="12"/>
                <w:lang w:val="es-MX" w:eastAsia="es-MX"/>
              </w:rPr>
              <w:t>PART No</w:t>
            </w:r>
          </w:p>
        </w:tc>
        <w:tc>
          <w:tcPr>
            <w:tcW w:w="1145" w:type="dxa"/>
            <w:tcBorders>
              <w:top w:val="single" w:sz="4" w:space="0" w:color="auto"/>
              <w:left w:val="nil"/>
              <w:bottom w:val="single" w:sz="4" w:space="0" w:color="auto"/>
              <w:right w:val="single" w:sz="4" w:space="0" w:color="auto"/>
            </w:tcBorders>
            <w:shd w:val="clear" w:color="000000" w:fill="FCD5B4"/>
            <w:vAlign w:val="center"/>
            <w:hideMark/>
          </w:tcPr>
          <w:p w14:paraId="55C6EEE5" w14:textId="77777777" w:rsidR="00DD23DB" w:rsidRPr="00B51DBB" w:rsidRDefault="00DD23DB" w:rsidP="00B51DBB">
            <w:pPr>
              <w:jc w:val="center"/>
              <w:rPr>
                <w:rFonts w:ascii="Arial" w:eastAsia="Times New Roman" w:hAnsi="Arial" w:cs="Arial"/>
                <w:color w:val="000000"/>
                <w:sz w:val="12"/>
                <w:szCs w:val="12"/>
                <w:lang w:val="es-MX" w:eastAsia="es-MX"/>
              </w:rPr>
            </w:pPr>
            <w:r w:rsidRPr="00B51DBB">
              <w:rPr>
                <w:rFonts w:ascii="Arial" w:eastAsia="Times New Roman" w:hAnsi="Arial" w:cs="Arial"/>
                <w:color w:val="000000"/>
                <w:sz w:val="12"/>
                <w:szCs w:val="12"/>
                <w:lang w:val="es-MX" w:eastAsia="es-MX"/>
              </w:rPr>
              <w:t>CLAVE</w:t>
            </w:r>
          </w:p>
        </w:tc>
        <w:tc>
          <w:tcPr>
            <w:tcW w:w="1387" w:type="dxa"/>
            <w:tcBorders>
              <w:top w:val="single" w:sz="4" w:space="0" w:color="auto"/>
              <w:left w:val="nil"/>
              <w:bottom w:val="single" w:sz="4" w:space="0" w:color="auto"/>
              <w:right w:val="single" w:sz="4" w:space="0" w:color="auto"/>
            </w:tcBorders>
            <w:shd w:val="clear" w:color="000000" w:fill="FCD5B4"/>
            <w:vAlign w:val="center"/>
            <w:hideMark/>
          </w:tcPr>
          <w:p w14:paraId="4BC7B064" w14:textId="2BDF4F95" w:rsidR="00DD23DB" w:rsidRPr="00B51DBB" w:rsidRDefault="00DD23DB" w:rsidP="00B51DBB">
            <w:pPr>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CONCEPTO</w:t>
            </w:r>
          </w:p>
        </w:tc>
        <w:tc>
          <w:tcPr>
            <w:tcW w:w="1041" w:type="dxa"/>
            <w:tcBorders>
              <w:top w:val="single" w:sz="4" w:space="0" w:color="auto"/>
              <w:left w:val="nil"/>
              <w:bottom w:val="single" w:sz="4" w:space="0" w:color="auto"/>
              <w:right w:val="single" w:sz="4" w:space="0" w:color="auto"/>
            </w:tcBorders>
            <w:shd w:val="clear" w:color="000000" w:fill="FCD5B4"/>
            <w:vAlign w:val="center"/>
            <w:hideMark/>
          </w:tcPr>
          <w:p w14:paraId="46C6C711" w14:textId="77777777" w:rsidR="00DD23DB" w:rsidRPr="00B51DBB" w:rsidRDefault="00DD23DB" w:rsidP="00B51DBB">
            <w:pPr>
              <w:jc w:val="center"/>
              <w:rPr>
                <w:rFonts w:ascii="Arial" w:eastAsia="Times New Roman" w:hAnsi="Arial" w:cs="Arial"/>
                <w:color w:val="000000"/>
                <w:sz w:val="12"/>
                <w:szCs w:val="12"/>
                <w:lang w:val="es-MX" w:eastAsia="es-MX"/>
              </w:rPr>
            </w:pPr>
            <w:r w:rsidRPr="00B51DBB">
              <w:rPr>
                <w:rFonts w:ascii="Arial" w:eastAsia="Times New Roman" w:hAnsi="Arial" w:cs="Arial"/>
                <w:color w:val="000000"/>
                <w:sz w:val="12"/>
                <w:szCs w:val="12"/>
                <w:lang w:val="es-MX" w:eastAsia="es-MX"/>
              </w:rPr>
              <w:t>UNIDAD</w:t>
            </w:r>
          </w:p>
        </w:tc>
        <w:tc>
          <w:tcPr>
            <w:tcW w:w="1387" w:type="dxa"/>
            <w:tcBorders>
              <w:top w:val="single" w:sz="4" w:space="0" w:color="auto"/>
              <w:left w:val="nil"/>
              <w:bottom w:val="single" w:sz="4" w:space="0" w:color="auto"/>
              <w:right w:val="single" w:sz="4" w:space="0" w:color="auto"/>
            </w:tcBorders>
            <w:shd w:val="clear" w:color="000000" w:fill="FCD5B4"/>
            <w:vAlign w:val="center"/>
            <w:hideMark/>
          </w:tcPr>
          <w:p w14:paraId="52CFAFBD" w14:textId="450D9A96" w:rsidR="00DD23DB" w:rsidRPr="00B51DBB" w:rsidRDefault="00DD23DB" w:rsidP="00B51DBB">
            <w:pPr>
              <w:jc w:val="center"/>
              <w:rPr>
                <w:rFonts w:ascii="Arial" w:eastAsia="Times New Roman" w:hAnsi="Arial" w:cs="Arial"/>
                <w:color w:val="000000"/>
                <w:sz w:val="12"/>
                <w:szCs w:val="12"/>
                <w:lang w:val="es-MX" w:eastAsia="es-MX"/>
              </w:rPr>
            </w:pPr>
            <w:r w:rsidRPr="00B51DBB">
              <w:rPr>
                <w:rFonts w:ascii="Arial" w:eastAsia="Times New Roman" w:hAnsi="Arial" w:cs="Arial"/>
                <w:color w:val="000000"/>
                <w:sz w:val="12"/>
                <w:szCs w:val="12"/>
                <w:lang w:val="es-MX" w:eastAsia="es-MX"/>
              </w:rPr>
              <w:t xml:space="preserve">CANTIDAD </w:t>
            </w:r>
          </w:p>
        </w:tc>
        <w:tc>
          <w:tcPr>
            <w:tcW w:w="1559" w:type="dxa"/>
            <w:tcBorders>
              <w:top w:val="single" w:sz="4" w:space="0" w:color="auto"/>
              <w:left w:val="nil"/>
              <w:bottom w:val="single" w:sz="4" w:space="0" w:color="auto"/>
              <w:right w:val="single" w:sz="4" w:space="0" w:color="auto"/>
            </w:tcBorders>
            <w:shd w:val="clear" w:color="000000" w:fill="FCD5B4"/>
            <w:vAlign w:val="center"/>
            <w:hideMark/>
          </w:tcPr>
          <w:p w14:paraId="03E574E1" w14:textId="77777777" w:rsidR="00DD23DB" w:rsidRPr="00B51DBB" w:rsidRDefault="00DD23DB" w:rsidP="00B51DBB">
            <w:pPr>
              <w:jc w:val="center"/>
              <w:rPr>
                <w:rFonts w:ascii="Arial" w:eastAsia="Times New Roman" w:hAnsi="Arial" w:cs="Arial"/>
                <w:color w:val="000000"/>
                <w:sz w:val="12"/>
                <w:szCs w:val="12"/>
                <w:lang w:val="es-MX" w:eastAsia="es-MX"/>
              </w:rPr>
            </w:pPr>
            <w:r w:rsidRPr="00B51DBB">
              <w:rPr>
                <w:rFonts w:ascii="Arial" w:eastAsia="Times New Roman" w:hAnsi="Arial" w:cs="Arial"/>
                <w:color w:val="000000"/>
                <w:sz w:val="12"/>
                <w:szCs w:val="12"/>
                <w:lang w:val="es-MX" w:eastAsia="es-MX"/>
              </w:rPr>
              <w:t>PRECIO UNITARIO</w:t>
            </w:r>
          </w:p>
        </w:tc>
        <w:tc>
          <w:tcPr>
            <w:tcW w:w="1908" w:type="dxa"/>
            <w:tcBorders>
              <w:top w:val="single" w:sz="4" w:space="0" w:color="auto"/>
              <w:left w:val="nil"/>
              <w:bottom w:val="single" w:sz="4" w:space="0" w:color="auto"/>
              <w:right w:val="single" w:sz="4" w:space="0" w:color="auto"/>
            </w:tcBorders>
            <w:shd w:val="clear" w:color="000000" w:fill="FCD5B4"/>
            <w:vAlign w:val="center"/>
            <w:hideMark/>
          </w:tcPr>
          <w:p w14:paraId="14C17D3C" w14:textId="43B746C0" w:rsidR="00DD23DB" w:rsidRPr="00B51DBB" w:rsidRDefault="00DD23DB" w:rsidP="00B51DBB">
            <w:pPr>
              <w:jc w:val="center"/>
              <w:rPr>
                <w:rFonts w:ascii="Arial" w:eastAsia="Times New Roman" w:hAnsi="Arial" w:cs="Arial"/>
                <w:color w:val="000000"/>
                <w:sz w:val="12"/>
                <w:szCs w:val="12"/>
                <w:lang w:val="es-MX" w:eastAsia="es-MX"/>
              </w:rPr>
            </w:pPr>
            <w:r w:rsidRPr="00B51DBB">
              <w:rPr>
                <w:rFonts w:ascii="Arial" w:eastAsia="Times New Roman" w:hAnsi="Arial" w:cs="Arial"/>
                <w:color w:val="000000"/>
                <w:sz w:val="12"/>
                <w:szCs w:val="12"/>
                <w:lang w:val="es-MX" w:eastAsia="es-MX"/>
              </w:rPr>
              <w:t xml:space="preserve">IMPORTE </w:t>
            </w:r>
          </w:p>
        </w:tc>
      </w:tr>
      <w:tr w:rsidR="00DD23DB" w:rsidRPr="00B51DBB" w14:paraId="28E79AA3" w14:textId="77777777" w:rsidTr="00DD23DB">
        <w:trPr>
          <w:trHeight w:val="1084"/>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7CA1CF02" w14:textId="77777777" w:rsidR="00DD23DB" w:rsidRPr="00B51DBB" w:rsidRDefault="00DD23D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c>
          <w:tcPr>
            <w:tcW w:w="1145" w:type="dxa"/>
            <w:tcBorders>
              <w:top w:val="nil"/>
              <w:left w:val="nil"/>
              <w:bottom w:val="single" w:sz="4" w:space="0" w:color="auto"/>
              <w:right w:val="single" w:sz="4" w:space="0" w:color="auto"/>
            </w:tcBorders>
            <w:shd w:val="clear" w:color="auto" w:fill="auto"/>
            <w:noWrap/>
            <w:vAlign w:val="bottom"/>
            <w:hideMark/>
          </w:tcPr>
          <w:p w14:paraId="668F730A" w14:textId="77777777" w:rsidR="00DD23DB" w:rsidRPr="00B51DBB" w:rsidRDefault="00DD23D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c>
          <w:tcPr>
            <w:tcW w:w="1387" w:type="dxa"/>
            <w:tcBorders>
              <w:top w:val="nil"/>
              <w:left w:val="nil"/>
              <w:bottom w:val="single" w:sz="4" w:space="0" w:color="auto"/>
              <w:right w:val="single" w:sz="4" w:space="0" w:color="auto"/>
            </w:tcBorders>
            <w:shd w:val="clear" w:color="auto" w:fill="auto"/>
            <w:noWrap/>
            <w:vAlign w:val="bottom"/>
            <w:hideMark/>
          </w:tcPr>
          <w:p w14:paraId="283D3574" w14:textId="77777777" w:rsidR="00DD23DB" w:rsidRPr="00B51DBB" w:rsidRDefault="00DD23D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c>
          <w:tcPr>
            <w:tcW w:w="1041" w:type="dxa"/>
            <w:tcBorders>
              <w:top w:val="nil"/>
              <w:left w:val="nil"/>
              <w:bottom w:val="single" w:sz="4" w:space="0" w:color="auto"/>
              <w:right w:val="single" w:sz="4" w:space="0" w:color="auto"/>
            </w:tcBorders>
            <w:shd w:val="clear" w:color="auto" w:fill="auto"/>
            <w:noWrap/>
            <w:vAlign w:val="bottom"/>
            <w:hideMark/>
          </w:tcPr>
          <w:p w14:paraId="4F386F6B" w14:textId="77777777" w:rsidR="00DD23DB" w:rsidRPr="00B51DBB" w:rsidRDefault="00DD23D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c>
          <w:tcPr>
            <w:tcW w:w="1387" w:type="dxa"/>
            <w:tcBorders>
              <w:top w:val="nil"/>
              <w:left w:val="nil"/>
              <w:bottom w:val="single" w:sz="4" w:space="0" w:color="auto"/>
              <w:right w:val="single" w:sz="4" w:space="0" w:color="auto"/>
            </w:tcBorders>
            <w:shd w:val="clear" w:color="auto" w:fill="auto"/>
            <w:noWrap/>
            <w:vAlign w:val="bottom"/>
            <w:hideMark/>
          </w:tcPr>
          <w:p w14:paraId="43173243" w14:textId="77777777" w:rsidR="00DD23DB" w:rsidRPr="00B51DBB" w:rsidRDefault="00DD23D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c>
          <w:tcPr>
            <w:tcW w:w="1559" w:type="dxa"/>
            <w:tcBorders>
              <w:top w:val="nil"/>
              <w:left w:val="nil"/>
              <w:bottom w:val="single" w:sz="4" w:space="0" w:color="auto"/>
              <w:right w:val="single" w:sz="4" w:space="0" w:color="auto"/>
            </w:tcBorders>
            <w:shd w:val="clear" w:color="auto" w:fill="auto"/>
            <w:noWrap/>
            <w:vAlign w:val="bottom"/>
            <w:hideMark/>
          </w:tcPr>
          <w:p w14:paraId="75D80FCC" w14:textId="77777777" w:rsidR="00DD23DB" w:rsidRPr="00B51DBB" w:rsidRDefault="00DD23D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14:paraId="7CE30EE6" w14:textId="77777777" w:rsidR="00DD23DB" w:rsidRPr="00B51DBB" w:rsidRDefault="00DD23D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r>
      <w:tr w:rsidR="00DD23DB" w:rsidRPr="00B51DBB" w14:paraId="6558466D" w14:textId="77777777" w:rsidTr="00DD23DB">
        <w:trPr>
          <w:trHeight w:val="209"/>
        </w:trPr>
        <w:tc>
          <w:tcPr>
            <w:tcW w:w="929" w:type="dxa"/>
            <w:tcBorders>
              <w:top w:val="nil"/>
              <w:left w:val="nil"/>
              <w:bottom w:val="nil"/>
              <w:right w:val="nil"/>
            </w:tcBorders>
            <w:shd w:val="clear" w:color="auto" w:fill="auto"/>
            <w:noWrap/>
            <w:vAlign w:val="bottom"/>
            <w:hideMark/>
          </w:tcPr>
          <w:p w14:paraId="582439E0" w14:textId="77777777" w:rsidR="00DD23DB" w:rsidRPr="00B51DBB" w:rsidRDefault="00DD23DB" w:rsidP="00B51DBB">
            <w:pPr>
              <w:rPr>
                <w:rFonts w:ascii="Arial" w:eastAsia="Times New Roman" w:hAnsi="Arial" w:cs="Arial"/>
                <w:sz w:val="20"/>
                <w:szCs w:val="20"/>
                <w:lang w:val="es-MX" w:eastAsia="es-MX"/>
              </w:rPr>
            </w:pPr>
          </w:p>
        </w:tc>
        <w:tc>
          <w:tcPr>
            <w:tcW w:w="1145" w:type="dxa"/>
            <w:tcBorders>
              <w:top w:val="nil"/>
              <w:left w:val="nil"/>
              <w:bottom w:val="nil"/>
              <w:right w:val="nil"/>
            </w:tcBorders>
            <w:shd w:val="clear" w:color="auto" w:fill="auto"/>
            <w:noWrap/>
            <w:vAlign w:val="bottom"/>
            <w:hideMark/>
          </w:tcPr>
          <w:p w14:paraId="00CD3E57" w14:textId="77777777" w:rsidR="00DD23DB" w:rsidRPr="00B51DBB" w:rsidRDefault="00DD23DB" w:rsidP="00B51DBB">
            <w:pPr>
              <w:rPr>
                <w:rFonts w:ascii="Times New Roman" w:eastAsia="Times New Roman" w:hAnsi="Times New Roman" w:cs="Times New Roman"/>
                <w:sz w:val="20"/>
                <w:szCs w:val="20"/>
                <w:lang w:val="es-MX" w:eastAsia="es-MX"/>
              </w:rPr>
            </w:pPr>
          </w:p>
        </w:tc>
        <w:tc>
          <w:tcPr>
            <w:tcW w:w="1387" w:type="dxa"/>
            <w:tcBorders>
              <w:top w:val="nil"/>
              <w:left w:val="nil"/>
              <w:bottom w:val="nil"/>
              <w:right w:val="nil"/>
            </w:tcBorders>
            <w:shd w:val="clear" w:color="auto" w:fill="auto"/>
            <w:noWrap/>
            <w:vAlign w:val="bottom"/>
            <w:hideMark/>
          </w:tcPr>
          <w:p w14:paraId="5CDD3BA9" w14:textId="77777777" w:rsidR="00DD23DB" w:rsidRPr="00B51DBB" w:rsidRDefault="00DD23DB" w:rsidP="00B51DBB">
            <w:pPr>
              <w:rPr>
                <w:rFonts w:ascii="Times New Roman" w:eastAsia="Times New Roman" w:hAnsi="Times New Roman" w:cs="Times New Roman"/>
                <w:sz w:val="20"/>
                <w:szCs w:val="20"/>
                <w:lang w:val="es-MX" w:eastAsia="es-MX"/>
              </w:rPr>
            </w:pPr>
          </w:p>
        </w:tc>
        <w:tc>
          <w:tcPr>
            <w:tcW w:w="1041" w:type="dxa"/>
            <w:tcBorders>
              <w:top w:val="nil"/>
              <w:left w:val="nil"/>
              <w:bottom w:val="nil"/>
              <w:right w:val="nil"/>
            </w:tcBorders>
            <w:shd w:val="clear" w:color="auto" w:fill="auto"/>
            <w:noWrap/>
            <w:vAlign w:val="bottom"/>
            <w:hideMark/>
          </w:tcPr>
          <w:p w14:paraId="2E46BB1B" w14:textId="77777777" w:rsidR="00DD23DB" w:rsidRPr="00B51DBB" w:rsidRDefault="00DD23DB" w:rsidP="00B51DBB">
            <w:pPr>
              <w:rPr>
                <w:rFonts w:ascii="Times New Roman" w:eastAsia="Times New Roman" w:hAnsi="Times New Roman" w:cs="Times New Roman"/>
                <w:sz w:val="20"/>
                <w:szCs w:val="20"/>
                <w:lang w:val="es-MX" w:eastAsia="es-MX"/>
              </w:rPr>
            </w:pPr>
          </w:p>
        </w:tc>
        <w:tc>
          <w:tcPr>
            <w:tcW w:w="1387" w:type="dxa"/>
            <w:tcBorders>
              <w:top w:val="nil"/>
              <w:left w:val="nil"/>
              <w:bottom w:val="nil"/>
              <w:right w:val="nil"/>
            </w:tcBorders>
            <w:shd w:val="clear" w:color="auto" w:fill="auto"/>
            <w:noWrap/>
            <w:vAlign w:val="bottom"/>
            <w:hideMark/>
          </w:tcPr>
          <w:p w14:paraId="6A84D1A6" w14:textId="77777777" w:rsidR="00DD23DB" w:rsidRPr="00B51DBB" w:rsidRDefault="00DD23DB" w:rsidP="00B51DBB">
            <w:pPr>
              <w:rPr>
                <w:rFonts w:ascii="Times New Roman" w:eastAsia="Times New Roman" w:hAnsi="Times New Roman" w:cs="Times New Roman"/>
                <w:sz w:val="20"/>
                <w:szCs w:val="20"/>
                <w:lang w:val="es-MX" w:eastAsia="es-MX"/>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33F78596" w14:textId="77777777" w:rsidR="00DD23DB" w:rsidRPr="00B51DBB" w:rsidRDefault="00DD23DB" w:rsidP="00B51DBB">
            <w:pPr>
              <w:rPr>
                <w:rFonts w:ascii="Arial" w:eastAsia="Times New Roman" w:hAnsi="Arial" w:cs="Arial"/>
                <w:sz w:val="16"/>
                <w:szCs w:val="16"/>
                <w:lang w:val="es-MX" w:eastAsia="es-MX"/>
              </w:rPr>
            </w:pPr>
            <w:r w:rsidRPr="00B51DBB">
              <w:rPr>
                <w:rFonts w:ascii="Arial" w:eastAsia="Times New Roman" w:hAnsi="Arial" w:cs="Arial"/>
                <w:sz w:val="16"/>
                <w:szCs w:val="16"/>
                <w:lang w:val="es-MX" w:eastAsia="es-MX"/>
              </w:rPr>
              <w:t>SUBTOTAL</w:t>
            </w:r>
          </w:p>
        </w:tc>
        <w:tc>
          <w:tcPr>
            <w:tcW w:w="1908" w:type="dxa"/>
            <w:tcBorders>
              <w:top w:val="nil"/>
              <w:left w:val="nil"/>
              <w:bottom w:val="single" w:sz="4" w:space="0" w:color="auto"/>
              <w:right w:val="single" w:sz="4" w:space="0" w:color="auto"/>
            </w:tcBorders>
            <w:shd w:val="clear" w:color="auto" w:fill="auto"/>
            <w:noWrap/>
            <w:vAlign w:val="bottom"/>
            <w:hideMark/>
          </w:tcPr>
          <w:p w14:paraId="39CC8ABB" w14:textId="77777777" w:rsidR="00DD23DB" w:rsidRPr="00B51DBB" w:rsidRDefault="00DD23D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r>
      <w:tr w:rsidR="00DD23DB" w:rsidRPr="00B51DBB" w14:paraId="10596A15" w14:textId="77777777" w:rsidTr="00DD23DB">
        <w:trPr>
          <w:trHeight w:val="209"/>
        </w:trPr>
        <w:tc>
          <w:tcPr>
            <w:tcW w:w="929" w:type="dxa"/>
            <w:tcBorders>
              <w:top w:val="nil"/>
              <w:left w:val="nil"/>
              <w:bottom w:val="nil"/>
              <w:right w:val="nil"/>
            </w:tcBorders>
            <w:shd w:val="clear" w:color="auto" w:fill="auto"/>
            <w:noWrap/>
            <w:vAlign w:val="bottom"/>
            <w:hideMark/>
          </w:tcPr>
          <w:p w14:paraId="0692A66F" w14:textId="77777777" w:rsidR="00DD23DB" w:rsidRPr="00B51DBB" w:rsidRDefault="00DD23DB" w:rsidP="00B51DBB">
            <w:pPr>
              <w:rPr>
                <w:rFonts w:ascii="Arial" w:eastAsia="Times New Roman" w:hAnsi="Arial" w:cs="Arial"/>
                <w:sz w:val="20"/>
                <w:szCs w:val="20"/>
                <w:lang w:val="es-MX" w:eastAsia="es-MX"/>
              </w:rPr>
            </w:pPr>
          </w:p>
        </w:tc>
        <w:tc>
          <w:tcPr>
            <w:tcW w:w="1145" w:type="dxa"/>
            <w:tcBorders>
              <w:top w:val="nil"/>
              <w:left w:val="nil"/>
              <w:bottom w:val="nil"/>
              <w:right w:val="nil"/>
            </w:tcBorders>
            <w:shd w:val="clear" w:color="auto" w:fill="auto"/>
            <w:noWrap/>
            <w:vAlign w:val="bottom"/>
            <w:hideMark/>
          </w:tcPr>
          <w:p w14:paraId="430793D7" w14:textId="77777777" w:rsidR="00DD23DB" w:rsidRPr="00B51DBB" w:rsidRDefault="00DD23DB" w:rsidP="00B51DBB">
            <w:pPr>
              <w:rPr>
                <w:rFonts w:ascii="Times New Roman" w:eastAsia="Times New Roman" w:hAnsi="Times New Roman" w:cs="Times New Roman"/>
                <w:sz w:val="20"/>
                <w:szCs w:val="20"/>
                <w:lang w:val="es-MX" w:eastAsia="es-MX"/>
              </w:rPr>
            </w:pPr>
          </w:p>
        </w:tc>
        <w:tc>
          <w:tcPr>
            <w:tcW w:w="1387" w:type="dxa"/>
            <w:tcBorders>
              <w:top w:val="nil"/>
              <w:left w:val="nil"/>
              <w:bottom w:val="nil"/>
              <w:right w:val="nil"/>
            </w:tcBorders>
            <w:shd w:val="clear" w:color="auto" w:fill="auto"/>
            <w:noWrap/>
            <w:vAlign w:val="bottom"/>
            <w:hideMark/>
          </w:tcPr>
          <w:p w14:paraId="14BF7CB2" w14:textId="77777777" w:rsidR="00DD23DB" w:rsidRPr="00B51DBB" w:rsidRDefault="00DD23DB" w:rsidP="00B51DBB">
            <w:pPr>
              <w:rPr>
                <w:rFonts w:ascii="Times New Roman" w:eastAsia="Times New Roman" w:hAnsi="Times New Roman" w:cs="Times New Roman"/>
                <w:sz w:val="20"/>
                <w:szCs w:val="20"/>
                <w:lang w:val="es-MX" w:eastAsia="es-MX"/>
              </w:rPr>
            </w:pPr>
          </w:p>
        </w:tc>
        <w:tc>
          <w:tcPr>
            <w:tcW w:w="1041" w:type="dxa"/>
            <w:tcBorders>
              <w:top w:val="nil"/>
              <w:left w:val="nil"/>
              <w:bottom w:val="nil"/>
              <w:right w:val="nil"/>
            </w:tcBorders>
            <w:shd w:val="clear" w:color="auto" w:fill="auto"/>
            <w:noWrap/>
            <w:vAlign w:val="bottom"/>
            <w:hideMark/>
          </w:tcPr>
          <w:p w14:paraId="111F671F" w14:textId="77777777" w:rsidR="00DD23DB" w:rsidRPr="00B51DBB" w:rsidRDefault="00DD23DB" w:rsidP="00B51DBB">
            <w:pPr>
              <w:rPr>
                <w:rFonts w:ascii="Times New Roman" w:eastAsia="Times New Roman" w:hAnsi="Times New Roman" w:cs="Times New Roman"/>
                <w:sz w:val="20"/>
                <w:szCs w:val="20"/>
                <w:lang w:val="es-MX" w:eastAsia="es-MX"/>
              </w:rPr>
            </w:pPr>
          </w:p>
        </w:tc>
        <w:tc>
          <w:tcPr>
            <w:tcW w:w="1387" w:type="dxa"/>
            <w:tcBorders>
              <w:top w:val="nil"/>
              <w:left w:val="nil"/>
              <w:bottom w:val="nil"/>
              <w:right w:val="nil"/>
            </w:tcBorders>
            <w:shd w:val="clear" w:color="auto" w:fill="auto"/>
            <w:noWrap/>
            <w:vAlign w:val="bottom"/>
            <w:hideMark/>
          </w:tcPr>
          <w:p w14:paraId="7CC3DB69" w14:textId="77777777" w:rsidR="00DD23DB" w:rsidRPr="00B51DBB" w:rsidRDefault="00DD23DB" w:rsidP="00B51DBB">
            <w:pPr>
              <w:rPr>
                <w:rFonts w:ascii="Times New Roman" w:eastAsia="Times New Roman" w:hAnsi="Times New Roman" w:cs="Times New Roman"/>
                <w:sz w:val="20"/>
                <w:szCs w:val="20"/>
                <w:lang w:val="es-MX" w:eastAsia="es-MX"/>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CF97ADF" w14:textId="77777777" w:rsidR="00DD23DB" w:rsidRPr="00B51DBB" w:rsidRDefault="00DD23DB" w:rsidP="00B51DBB">
            <w:pPr>
              <w:rPr>
                <w:rFonts w:ascii="Arial" w:eastAsia="Times New Roman" w:hAnsi="Arial" w:cs="Arial"/>
                <w:sz w:val="16"/>
                <w:szCs w:val="16"/>
                <w:lang w:val="es-MX" w:eastAsia="es-MX"/>
              </w:rPr>
            </w:pPr>
            <w:r w:rsidRPr="00B51DBB">
              <w:rPr>
                <w:rFonts w:ascii="Arial" w:eastAsia="Times New Roman" w:hAnsi="Arial" w:cs="Arial"/>
                <w:sz w:val="16"/>
                <w:szCs w:val="16"/>
                <w:lang w:val="es-MX" w:eastAsia="es-MX"/>
              </w:rPr>
              <w:t>IVA</w:t>
            </w:r>
          </w:p>
        </w:tc>
        <w:tc>
          <w:tcPr>
            <w:tcW w:w="1908" w:type="dxa"/>
            <w:tcBorders>
              <w:top w:val="nil"/>
              <w:left w:val="nil"/>
              <w:bottom w:val="single" w:sz="4" w:space="0" w:color="auto"/>
              <w:right w:val="single" w:sz="4" w:space="0" w:color="auto"/>
            </w:tcBorders>
            <w:shd w:val="clear" w:color="auto" w:fill="auto"/>
            <w:noWrap/>
            <w:vAlign w:val="bottom"/>
            <w:hideMark/>
          </w:tcPr>
          <w:p w14:paraId="79EB761B" w14:textId="77777777" w:rsidR="00DD23DB" w:rsidRPr="00B51DBB" w:rsidRDefault="00DD23D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r>
      <w:tr w:rsidR="00DD23DB" w:rsidRPr="00B51DBB" w14:paraId="455938E2" w14:textId="77777777" w:rsidTr="00DD23DB">
        <w:trPr>
          <w:trHeight w:val="209"/>
        </w:trPr>
        <w:tc>
          <w:tcPr>
            <w:tcW w:w="929" w:type="dxa"/>
            <w:tcBorders>
              <w:top w:val="nil"/>
              <w:left w:val="nil"/>
              <w:bottom w:val="nil"/>
              <w:right w:val="nil"/>
            </w:tcBorders>
            <w:shd w:val="clear" w:color="auto" w:fill="auto"/>
            <w:noWrap/>
            <w:vAlign w:val="bottom"/>
            <w:hideMark/>
          </w:tcPr>
          <w:p w14:paraId="51476345" w14:textId="77777777" w:rsidR="00DD23DB" w:rsidRPr="00B51DBB" w:rsidRDefault="00DD23DB" w:rsidP="00B51DBB">
            <w:pPr>
              <w:rPr>
                <w:rFonts w:ascii="Arial" w:eastAsia="Times New Roman" w:hAnsi="Arial" w:cs="Arial"/>
                <w:sz w:val="20"/>
                <w:szCs w:val="20"/>
                <w:lang w:val="es-MX" w:eastAsia="es-MX"/>
              </w:rPr>
            </w:pPr>
          </w:p>
        </w:tc>
        <w:tc>
          <w:tcPr>
            <w:tcW w:w="1145" w:type="dxa"/>
            <w:tcBorders>
              <w:top w:val="nil"/>
              <w:left w:val="nil"/>
              <w:bottom w:val="nil"/>
              <w:right w:val="nil"/>
            </w:tcBorders>
            <w:shd w:val="clear" w:color="auto" w:fill="auto"/>
            <w:noWrap/>
            <w:vAlign w:val="bottom"/>
            <w:hideMark/>
          </w:tcPr>
          <w:p w14:paraId="3AB83E62" w14:textId="77777777" w:rsidR="00DD23DB" w:rsidRPr="00B51DBB" w:rsidRDefault="00DD23DB" w:rsidP="00B51DBB">
            <w:pPr>
              <w:rPr>
                <w:rFonts w:ascii="Times New Roman" w:eastAsia="Times New Roman" w:hAnsi="Times New Roman" w:cs="Times New Roman"/>
                <w:sz w:val="20"/>
                <w:szCs w:val="20"/>
                <w:lang w:val="es-MX" w:eastAsia="es-MX"/>
              </w:rPr>
            </w:pPr>
          </w:p>
        </w:tc>
        <w:tc>
          <w:tcPr>
            <w:tcW w:w="1387" w:type="dxa"/>
            <w:tcBorders>
              <w:top w:val="nil"/>
              <w:left w:val="nil"/>
              <w:bottom w:val="nil"/>
              <w:right w:val="nil"/>
            </w:tcBorders>
            <w:shd w:val="clear" w:color="auto" w:fill="auto"/>
            <w:noWrap/>
            <w:vAlign w:val="bottom"/>
            <w:hideMark/>
          </w:tcPr>
          <w:p w14:paraId="493E1A28" w14:textId="77777777" w:rsidR="00DD23DB" w:rsidRPr="00B51DBB" w:rsidRDefault="00DD23DB" w:rsidP="00B51DBB">
            <w:pPr>
              <w:rPr>
                <w:rFonts w:ascii="Times New Roman" w:eastAsia="Times New Roman" w:hAnsi="Times New Roman" w:cs="Times New Roman"/>
                <w:sz w:val="20"/>
                <w:szCs w:val="20"/>
                <w:lang w:val="es-MX" w:eastAsia="es-MX"/>
              </w:rPr>
            </w:pPr>
          </w:p>
        </w:tc>
        <w:tc>
          <w:tcPr>
            <w:tcW w:w="1041" w:type="dxa"/>
            <w:tcBorders>
              <w:top w:val="nil"/>
              <w:left w:val="nil"/>
              <w:bottom w:val="nil"/>
              <w:right w:val="nil"/>
            </w:tcBorders>
            <w:shd w:val="clear" w:color="auto" w:fill="auto"/>
            <w:noWrap/>
            <w:vAlign w:val="bottom"/>
            <w:hideMark/>
          </w:tcPr>
          <w:p w14:paraId="6E7E413A" w14:textId="77777777" w:rsidR="00DD23DB" w:rsidRPr="00B51DBB" w:rsidRDefault="00DD23DB" w:rsidP="00B51DBB">
            <w:pPr>
              <w:rPr>
                <w:rFonts w:ascii="Times New Roman" w:eastAsia="Times New Roman" w:hAnsi="Times New Roman" w:cs="Times New Roman"/>
                <w:sz w:val="20"/>
                <w:szCs w:val="20"/>
                <w:lang w:val="es-MX" w:eastAsia="es-MX"/>
              </w:rPr>
            </w:pPr>
          </w:p>
        </w:tc>
        <w:tc>
          <w:tcPr>
            <w:tcW w:w="1387" w:type="dxa"/>
            <w:tcBorders>
              <w:top w:val="nil"/>
              <w:left w:val="nil"/>
              <w:bottom w:val="nil"/>
              <w:right w:val="nil"/>
            </w:tcBorders>
            <w:shd w:val="clear" w:color="auto" w:fill="auto"/>
            <w:noWrap/>
            <w:vAlign w:val="bottom"/>
            <w:hideMark/>
          </w:tcPr>
          <w:p w14:paraId="7C993FF5" w14:textId="77777777" w:rsidR="00DD23DB" w:rsidRPr="00B51DBB" w:rsidRDefault="00DD23DB" w:rsidP="00B51DBB">
            <w:pPr>
              <w:rPr>
                <w:rFonts w:ascii="Times New Roman" w:eastAsia="Times New Roman" w:hAnsi="Times New Roman" w:cs="Times New Roman"/>
                <w:sz w:val="20"/>
                <w:szCs w:val="20"/>
                <w:lang w:val="es-MX" w:eastAsia="es-MX"/>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56ADAECB" w14:textId="77777777" w:rsidR="00DD23DB" w:rsidRPr="00B51DBB" w:rsidRDefault="00DD23DB" w:rsidP="00B51DBB">
            <w:pPr>
              <w:rPr>
                <w:rFonts w:ascii="Arial" w:eastAsia="Times New Roman" w:hAnsi="Arial" w:cs="Arial"/>
                <w:sz w:val="16"/>
                <w:szCs w:val="16"/>
                <w:lang w:val="es-MX" w:eastAsia="es-MX"/>
              </w:rPr>
            </w:pPr>
            <w:r w:rsidRPr="00B51DBB">
              <w:rPr>
                <w:rFonts w:ascii="Arial" w:eastAsia="Times New Roman" w:hAnsi="Arial" w:cs="Arial"/>
                <w:sz w:val="16"/>
                <w:szCs w:val="16"/>
                <w:lang w:val="es-MX" w:eastAsia="es-MX"/>
              </w:rPr>
              <w:t>TOTAL</w:t>
            </w:r>
          </w:p>
        </w:tc>
        <w:tc>
          <w:tcPr>
            <w:tcW w:w="1908" w:type="dxa"/>
            <w:tcBorders>
              <w:top w:val="nil"/>
              <w:left w:val="nil"/>
              <w:bottom w:val="single" w:sz="4" w:space="0" w:color="auto"/>
              <w:right w:val="single" w:sz="4" w:space="0" w:color="auto"/>
            </w:tcBorders>
            <w:shd w:val="clear" w:color="auto" w:fill="auto"/>
            <w:noWrap/>
            <w:vAlign w:val="bottom"/>
            <w:hideMark/>
          </w:tcPr>
          <w:p w14:paraId="60177C1C" w14:textId="77777777" w:rsidR="00DD23DB" w:rsidRPr="00B51DBB" w:rsidRDefault="00DD23D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r>
    </w:tbl>
    <w:p w14:paraId="40167AC4" w14:textId="77777777" w:rsidR="00B51DBB" w:rsidRDefault="00B51DBB" w:rsidP="0086716B">
      <w:pPr>
        <w:snapToGrid w:val="0"/>
        <w:rPr>
          <w:rFonts w:ascii="Noto Sans" w:hAnsi="Noto Sans" w:cs="Noto Sans"/>
          <w:b/>
          <w:sz w:val="16"/>
          <w:szCs w:val="16"/>
          <w:highlight w:val="yellow"/>
        </w:rPr>
      </w:pPr>
    </w:p>
    <w:p w14:paraId="2D1FFBD8" w14:textId="77777777" w:rsidR="00B51DBB" w:rsidRPr="00C710CD" w:rsidRDefault="00B51DBB" w:rsidP="0086716B">
      <w:pPr>
        <w:snapToGrid w:val="0"/>
        <w:rPr>
          <w:rFonts w:ascii="Noto Sans" w:hAnsi="Noto Sans" w:cs="Noto Sans"/>
          <w:b/>
          <w:sz w:val="16"/>
          <w:szCs w:val="16"/>
          <w:highlight w:val="yellow"/>
        </w:rPr>
      </w:pPr>
    </w:p>
    <w:p w14:paraId="07B682CA" w14:textId="77777777" w:rsidR="0086716B" w:rsidRPr="00C710CD" w:rsidRDefault="0086716B" w:rsidP="0086716B">
      <w:pPr>
        <w:snapToGrid w:val="0"/>
        <w:rPr>
          <w:rFonts w:ascii="Noto Sans" w:hAnsi="Noto Sans" w:cs="Noto Sans"/>
          <w:b/>
          <w:sz w:val="16"/>
          <w:szCs w:val="16"/>
          <w:highlight w:val="yellow"/>
        </w:rPr>
      </w:pPr>
    </w:p>
    <w:p w14:paraId="7FC43720" w14:textId="77777777" w:rsidR="0086716B" w:rsidRPr="00C710CD" w:rsidRDefault="0086716B" w:rsidP="0086716B">
      <w:pPr>
        <w:snapToGrid w:val="0"/>
        <w:rPr>
          <w:rFonts w:ascii="Noto Sans" w:hAnsi="Noto Sans" w:cs="Noto Sans"/>
          <w:b/>
          <w:sz w:val="16"/>
          <w:szCs w:val="16"/>
          <w:highlight w:val="yellow"/>
        </w:rPr>
      </w:pPr>
    </w:p>
    <w:p w14:paraId="2583CC39" w14:textId="199AEFDC" w:rsidR="0086716B" w:rsidRPr="00C710CD" w:rsidRDefault="0086716B" w:rsidP="0086716B">
      <w:pPr>
        <w:snapToGrid w:val="0"/>
        <w:rPr>
          <w:rFonts w:ascii="Noto Sans" w:hAnsi="Noto Sans" w:cs="Noto Sans"/>
          <w:i/>
          <w:sz w:val="16"/>
          <w:szCs w:val="16"/>
        </w:rPr>
      </w:pPr>
      <w:r w:rsidRPr="00C710CD">
        <w:rPr>
          <w:rFonts w:ascii="Noto Sans" w:hAnsi="Noto Sans" w:cs="Noto Sans"/>
          <w:sz w:val="16"/>
          <w:szCs w:val="16"/>
        </w:rPr>
        <w:t xml:space="preserve">NOTAS:  </w:t>
      </w:r>
      <w:r w:rsidRPr="00C710CD">
        <w:rPr>
          <w:rFonts w:ascii="Noto Sans" w:hAnsi="Noto Sans" w:cs="Noto Sans"/>
          <w:i/>
          <w:sz w:val="16"/>
          <w:szCs w:val="16"/>
        </w:rPr>
        <w:t xml:space="preserve"> EL(LOS) PRECIOS(S) PROPUESTO(S), PERMANECERÁ(N) FIJO(S) AL </w:t>
      </w:r>
      <w:r w:rsidR="0059421A" w:rsidRPr="00C710CD">
        <w:rPr>
          <w:rFonts w:ascii="Noto Sans" w:hAnsi="Noto Sans" w:cs="Noto Sans"/>
          <w:i/>
          <w:sz w:val="16"/>
          <w:szCs w:val="16"/>
        </w:rPr>
        <w:t>30</w:t>
      </w:r>
      <w:r w:rsidRPr="00C710CD">
        <w:rPr>
          <w:rFonts w:ascii="Noto Sans" w:hAnsi="Noto Sans" w:cs="Noto Sans"/>
          <w:i/>
          <w:sz w:val="16"/>
          <w:szCs w:val="16"/>
        </w:rPr>
        <w:t xml:space="preserve"> DE</w:t>
      </w:r>
      <w:r w:rsidR="00B51DBB">
        <w:rPr>
          <w:rFonts w:ascii="Noto Sans" w:hAnsi="Noto Sans" w:cs="Noto Sans"/>
          <w:i/>
          <w:sz w:val="16"/>
          <w:szCs w:val="16"/>
        </w:rPr>
        <w:t xml:space="preserve"> </w:t>
      </w:r>
      <w:r w:rsidR="00C710CD">
        <w:rPr>
          <w:rFonts w:ascii="Noto Sans" w:hAnsi="Noto Sans" w:cs="Noto Sans"/>
          <w:i/>
          <w:sz w:val="16"/>
          <w:szCs w:val="16"/>
        </w:rPr>
        <w:t>JUNIO</w:t>
      </w:r>
      <w:r w:rsidRPr="00C710CD">
        <w:rPr>
          <w:rFonts w:ascii="Noto Sans" w:hAnsi="Noto Sans" w:cs="Noto Sans"/>
          <w:i/>
          <w:sz w:val="16"/>
          <w:szCs w:val="16"/>
        </w:rPr>
        <w:t xml:space="preserve"> DE</w:t>
      </w:r>
      <w:r w:rsidR="00796C87" w:rsidRPr="00C710CD">
        <w:rPr>
          <w:rFonts w:ascii="Noto Sans" w:hAnsi="Noto Sans" w:cs="Noto Sans"/>
          <w:i/>
          <w:sz w:val="16"/>
          <w:szCs w:val="16"/>
        </w:rPr>
        <w:t>L</w:t>
      </w:r>
      <w:r w:rsidRPr="00C710CD">
        <w:rPr>
          <w:rFonts w:ascii="Noto Sans" w:hAnsi="Noto Sans" w:cs="Noto Sans"/>
          <w:i/>
          <w:sz w:val="16"/>
          <w:szCs w:val="16"/>
        </w:rPr>
        <w:t xml:space="preserve"> 202</w:t>
      </w:r>
      <w:r w:rsidR="00796C87" w:rsidRPr="00C710CD">
        <w:rPr>
          <w:rFonts w:ascii="Noto Sans" w:hAnsi="Noto Sans" w:cs="Noto Sans"/>
          <w:i/>
          <w:sz w:val="16"/>
          <w:szCs w:val="16"/>
        </w:rPr>
        <w:t>5</w:t>
      </w:r>
    </w:p>
    <w:p w14:paraId="4C3E7B73" w14:textId="77777777" w:rsidR="0086716B" w:rsidRPr="00C710CD" w:rsidRDefault="0086716B" w:rsidP="0086716B">
      <w:pPr>
        <w:rPr>
          <w:rFonts w:ascii="Noto Sans" w:hAnsi="Noto Sans" w:cs="Noto Sans"/>
          <w:bCs/>
          <w:sz w:val="18"/>
        </w:rPr>
      </w:pPr>
    </w:p>
    <w:p w14:paraId="1412D554" w14:textId="77777777" w:rsidR="0086716B" w:rsidRPr="00C710CD" w:rsidRDefault="0086716B" w:rsidP="0086716B">
      <w:pPr>
        <w:rPr>
          <w:rFonts w:ascii="Noto Sans" w:hAnsi="Noto Sans" w:cs="Noto Sans"/>
          <w:bCs/>
          <w:sz w:val="18"/>
        </w:rPr>
      </w:pPr>
      <w:r w:rsidRPr="00C710CD">
        <w:rPr>
          <w:rFonts w:ascii="Noto Sans" w:hAnsi="Noto Sans" w:cs="Noto Sans"/>
          <w:bCs/>
          <w:sz w:val="18"/>
        </w:rPr>
        <w:t xml:space="preserve">EXPRESAR EN LETRA EL PRECIO TOTAL DE </w:t>
      </w:r>
      <w:r w:rsidRPr="00C710CD">
        <w:rPr>
          <w:rFonts w:ascii="Noto Sans" w:hAnsi="Noto Sans" w:cs="Noto Sans"/>
          <w:sz w:val="18"/>
        </w:rPr>
        <w:t>LA PROPOSICIÓN</w:t>
      </w:r>
      <w:r w:rsidRPr="00C710CD">
        <w:rPr>
          <w:rFonts w:ascii="Noto Sans" w:hAnsi="Noto Sans" w:cs="Noto Sans"/>
          <w:bCs/>
          <w:sz w:val="18"/>
        </w:rPr>
        <w:t xml:space="preserve"> Y QUE LOS PRECIOS OFERTADOS PERMANECERÁN FIJOS DURANTE LA VIGENCIA DEL </w:t>
      </w:r>
      <w:r w:rsidRPr="00C710CD">
        <w:rPr>
          <w:rFonts w:ascii="Noto Sans" w:hAnsi="Noto Sans" w:cs="Noto Sans"/>
          <w:b/>
          <w:bCs/>
          <w:sz w:val="18"/>
        </w:rPr>
        <w:t>CONTRATO</w:t>
      </w:r>
    </w:p>
    <w:p w14:paraId="318EB63B" w14:textId="77777777" w:rsidR="0086716B" w:rsidRPr="00C710CD" w:rsidRDefault="0086716B" w:rsidP="0086716B">
      <w:pPr>
        <w:rPr>
          <w:rFonts w:ascii="Noto Sans" w:hAnsi="Noto Sans" w:cs="Noto Sans"/>
        </w:rPr>
      </w:pPr>
    </w:p>
    <w:p w14:paraId="39DA5FE7" w14:textId="77777777" w:rsidR="0086716B" w:rsidRPr="00C710CD" w:rsidRDefault="0086716B" w:rsidP="0086716B">
      <w:pPr>
        <w:snapToGrid w:val="0"/>
        <w:rPr>
          <w:rFonts w:ascii="Noto Sans" w:hAnsi="Noto Sans" w:cs="Noto Sans"/>
        </w:rPr>
      </w:pPr>
    </w:p>
    <w:p w14:paraId="0D984B6B" w14:textId="77777777" w:rsidR="0086716B" w:rsidRPr="00C710CD" w:rsidRDefault="0086716B" w:rsidP="0086716B">
      <w:pPr>
        <w:jc w:val="center"/>
        <w:rPr>
          <w:rFonts w:ascii="Noto Sans" w:hAnsi="Noto Sans" w:cs="Noto Sans"/>
          <w:b/>
        </w:rPr>
      </w:pPr>
      <w:r w:rsidRPr="00C710CD">
        <w:rPr>
          <w:rFonts w:ascii="Noto Sans" w:hAnsi="Noto Sans" w:cs="Noto Sans"/>
          <w:b/>
        </w:rPr>
        <w:t>______________________</w:t>
      </w:r>
    </w:p>
    <w:p w14:paraId="2691FE1F" w14:textId="77777777" w:rsidR="0086716B" w:rsidRPr="00C710CD" w:rsidRDefault="0086716B" w:rsidP="0086716B">
      <w:pPr>
        <w:jc w:val="center"/>
        <w:rPr>
          <w:rFonts w:ascii="Noto Sans" w:hAnsi="Noto Sans" w:cs="Noto Sans"/>
          <w:lang w:val="pt-BR"/>
        </w:rPr>
      </w:pPr>
      <w:r w:rsidRPr="00C710CD">
        <w:rPr>
          <w:rFonts w:ascii="Noto Sans" w:hAnsi="Noto Sans" w:cs="Noto Sans"/>
          <w:b/>
        </w:rPr>
        <w:t>FIRMA DEL REPRESENTANTE LEGAL</w:t>
      </w:r>
    </w:p>
    <w:p w14:paraId="1997E8B6" w14:textId="5121E13D" w:rsidR="0086716B" w:rsidRPr="00C710CD" w:rsidRDefault="0086716B" w:rsidP="0086716B">
      <w:pPr>
        <w:ind w:left="-284"/>
        <w:jc w:val="both"/>
        <w:rPr>
          <w:rFonts w:ascii="Noto Sans" w:hAnsi="Noto Sans" w:cs="Noto Sans"/>
          <w:b/>
          <w:iCs/>
          <w:sz w:val="22"/>
          <w:szCs w:val="22"/>
        </w:rPr>
      </w:pPr>
      <w:r w:rsidRPr="00C710CD">
        <w:rPr>
          <w:rFonts w:ascii="Noto Sans" w:hAnsi="Noto Sans" w:cs="Noto Sans"/>
          <w:b/>
          <w:iCs/>
          <w:sz w:val="22"/>
          <w:szCs w:val="22"/>
        </w:rPr>
        <w:t xml:space="preserve">NOTA:  </w:t>
      </w:r>
      <w:r w:rsidRPr="00C710CD">
        <w:rPr>
          <w:rFonts w:ascii="Noto Sans" w:hAnsi="Noto Sans" w:cs="Noto Sans"/>
          <w:b/>
          <w:iCs/>
          <w:sz w:val="22"/>
          <w:szCs w:val="22"/>
          <w:u w:val="single"/>
        </w:rPr>
        <w:t xml:space="preserve">Si el </w:t>
      </w:r>
      <w:r w:rsidR="00D94F57" w:rsidRPr="00C710CD">
        <w:rPr>
          <w:rFonts w:ascii="Noto Sans" w:hAnsi="Noto Sans" w:cs="Noto Sans"/>
          <w:b/>
          <w:iCs/>
          <w:sz w:val="22"/>
          <w:szCs w:val="22"/>
          <w:u w:val="single"/>
        </w:rPr>
        <w:t>cotizante</w:t>
      </w:r>
      <w:r w:rsidRPr="00C710CD">
        <w:rPr>
          <w:rFonts w:ascii="Noto Sans" w:hAnsi="Noto Sans" w:cs="Noto Sans"/>
          <w:b/>
          <w:iCs/>
          <w:sz w:val="22"/>
          <w:szCs w:val="22"/>
          <w:u w:val="single"/>
        </w:rPr>
        <w:t>, es una persona física, se podrá ajustar el presente formato, en su parte conducente</w:t>
      </w:r>
      <w:r w:rsidRPr="00C710CD">
        <w:rPr>
          <w:rFonts w:ascii="Noto Sans" w:hAnsi="Noto Sans" w:cs="Noto Sans"/>
          <w:b/>
          <w:iCs/>
          <w:sz w:val="22"/>
          <w:szCs w:val="22"/>
        </w:rPr>
        <w:t>.</w:t>
      </w:r>
    </w:p>
    <w:p w14:paraId="73C743D7" w14:textId="77777777" w:rsidR="0086716B" w:rsidRPr="00C710CD" w:rsidRDefault="0086716B" w:rsidP="0086716B">
      <w:pPr>
        <w:jc w:val="center"/>
        <w:rPr>
          <w:rFonts w:ascii="Noto Sans" w:hAnsi="Noto Sans" w:cs="Noto Sans"/>
          <w:b/>
          <w:sz w:val="22"/>
          <w:szCs w:val="22"/>
        </w:rPr>
        <w:sectPr w:rsidR="0086716B" w:rsidRPr="00C710CD" w:rsidSect="0086716B">
          <w:pgSz w:w="12240" w:h="15840"/>
          <w:pgMar w:top="1843" w:right="1077" w:bottom="1950" w:left="1077" w:header="567" w:footer="709" w:gutter="0"/>
          <w:cols w:space="708"/>
          <w:docGrid w:linePitch="360"/>
        </w:sectPr>
      </w:pPr>
    </w:p>
    <w:p w14:paraId="43C4F120" w14:textId="77777777" w:rsidR="00564DAF" w:rsidRDefault="00564DAF" w:rsidP="0086716B">
      <w:pPr>
        <w:pStyle w:val="Ttulo"/>
        <w:rPr>
          <w:rFonts w:ascii="Noto Sans" w:hAnsi="Noto Sans" w:cs="Noto Sans"/>
          <w:sz w:val="20"/>
        </w:rPr>
      </w:pPr>
    </w:p>
    <w:p w14:paraId="7A5D07D9" w14:textId="77777777" w:rsidR="00564DAF" w:rsidRDefault="00564DAF" w:rsidP="0086716B">
      <w:pPr>
        <w:pStyle w:val="Ttulo"/>
        <w:rPr>
          <w:rFonts w:ascii="Noto Sans" w:hAnsi="Noto Sans" w:cs="Noto Sans"/>
          <w:sz w:val="20"/>
        </w:rPr>
      </w:pPr>
    </w:p>
    <w:p w14:paraId="215FC684" w14:textId="77777777" w:rsidR="00564DAF" w:rsidRDefault="00564DAF" w:rsidP="0086716B">
      <w:pPr>
        <w:pStyle w:val="Ttulo"/>
        <w:rPr>
          <w:rFonts w:ascii="Noto Sans" w:hAnsi="Noto Sans" w:cs="Noto Sans"/>
          <w:sz w:val="20"/>
        </w:rPr>
      </w:pPr>
    </w:p>
    <w:p w14:paraId="5789A9A7" w14:textId="61FC268C" w:rsidR="0086716B" w:rsidRPr="00C710CD" w:rsidRDefault="0086716B" w:rsidP="0086716B">
      <w:pPr>
        <w:pStyle w:val="Ttulo"/>
        <w:rPr>
          <w:rFonts w:ascii="Noto Sans" w:hAnsi="Noto Sans" w:cs="Noto Sans"/>
          <w:sz w:val="20"/>
        </w:rPr>
      </w:pPr>
      <w:r w:rsidRPr="00C710CD">
        <w:rPr>
          <w:rFonts w:ascii="Noto Sans" w:hAnsi="Noto Sans" w:cs="Noto Sans"/>
          <w:sz w:val="20"/>
        </w:rPr>
        <w:t>ANEXO A</w:t>
      </w:r>
    </w:p>
    <w:p w14:paraId="573E40DC" w14:textId="77777777" w:rsidR="0086716B" w:rsidRPr="00C710CD" w:rsidRDefault="0086716B" w:rsidP="0086716B">
      <w:pPr>
        <w:jc w:val="center"/>
        <w:rPr>
          <w:rFonts w:ascii="Noto Sans" w:hAnsi="Noto Sans" w:cs="Noto Sans"/>
          <w:b/>
          <w:bCs/>
          <w:sz w:val="20"/>
        </w:rPr>
      </w:pPr>
    </w:p>
    <w:p w14:paraId="7FFA74B8" w14:textId="77777777" w:rsidR="0086716B" w:rsidRPr="00C710CD" w:rsidRDefault="0086716B" w:rsidP="0086716B">
      <w:pPr>
        <w:jc w:val="center"/>
        <w:rPr>
          <w:rFonts w:ascii="Noto Sans" w:hAnsi="Noto Sans" w:cs="Noto Sans"/>
          <w:b/>
          <w:sz w:val="20"/>
        </w:rPr>
      </w:pPr>
    </w:p>
    <w:p w14:paraId="465CBA91" w14:textId="77777777" w:rsidR="0086716B" w:rsidRPr="00C710CD" w:rsidRDefault="0086716B" w:rsidP="0086716B">
      <w:pPr>
        <w:pStyle w:val="Textoindependiente21"/>
        <w:rPr>
          <w:rFonts w:ascii="Noto Sans" w:hAnsi="Noto Sans" w:cs="Noto Sans"/>
          <w:b/>
        </w:rPr>
      </w:pPr>
      <w:r w:rsidRPr="00C710CD">
        <w:rPr>
          <w:rFonts w:ascii="Noto Sans" w:hAnsi="Noto Sans" w:cs="Noto Sans"/>
          <w:b/>
        </w:rPr>
        <w:t>INSTITUTO MEXICANO DEL SEGURO SOCIAL</w:t>
      </w:r>
    </w:p>
    <w:p w14:paraId="6E6E331A" w14:textId="77777777" w:rsidR="0086716B" w:rsidRPr="00C710CD" w:rsidRDefault="0086716B" w:rsidP="0086716B">
      <w:pPr>
        <w:pStyle w:val="Textoindependiente21"/>
        <w:rPr>
          <w:rFonts w:ascii="Noto Sans" w:hAnsi="Noto Sans" w:cs="Noto Sans"/>
          <w:b/>
        </w:rPr>
      </w:pPr>
      <w:r w:rsidRPr="00C710CD">
        <w:rPr>
          <w:rFonts w:ascii="Noto Sans" w:hAnsi="Noto Sans" w:cs="Noto Sans"/>
          <w:b/>
        </w:rPr>
        <w:t>CONVOCANTE</w:t>
      </w:r>
    </w:p>
    <w:p w14:paraId="14AB51E7" w14:textId="77777777" w:rsidR="0086716B" w:rsidRPr="00C710CD" w:rsidRDefault="0086716B" w:rsidP="0086716B">
      <w:pPr>
        <w:jc w:val="both"/>
        <w:rPr>
          <w:rFonts w:ascii="Noto Sans" w:hAnsi="Noto Sans" w:cs="Noto Sans"/>
          <w:b/>
          <w:bCs/>
          <w:sz w:val="20"/>
        </w:rPr>
      </w:pPr>
    </w:p>
    <w:p w14:paraId="0B71BC4D" w14:textId="7BADCC16" w:rsidR="0086716B" w:rsidRPr="00C710CD" w:rsidRDefault="0086716B" w:rsidP="0086716B">
      <w:pPr>
        <w:jc w:val="both"/>
        <w:rPr>
          <w:rFonts w:ascii="Noto Sans" w:hAnsi="Noto Sans" w:cs="Noto Sans"/>
          <w:sz w:val="20"/>
        </w:rPr>
      </w:pPr>
      <w:r w:rsidRPr="00C710CD">
        <w:rPr>
          <w:rFonts w:ascii="Noto Sans" w:hAnsi="Noto Sans" w:cs="Noto Sans"/>
          <w:b/>
          <w:bCs/>
          <w:sz w:val="20"/>
        </w:rPr>
        <w:t>(__________</w:t>
      </w:r>
      <w:r w:rsidRPr="00C710CD">
        <w:rPr>
          <w:rFonts w:ascii="Noto Sans" w:hAnsi="Noto Sans" w:cs="Noto Sans"/>
          <w:b/>
          <w:bCs/>
          <w:sz w:val="20"/>
          <w:u w:val="single"/>
        </w:rPr>
        <w:t>NOMBRE</w:t>
      </w:r>
      <w:r w:rsidRPr="00C710CD">
        <w:rPr>
          <w:rFonts w:ascii="Noto Sans" w:hAnsi="Noto Sans" w:cs="Noto Sans"/>
          <w:b/>
          <w:bCs/>
          <w:sz w:val="20"/>
        </w:rPr>
        <w:t>________)</w:t>
      </w:r>
      <w:r w:rsidRPr="00C710CD">
        <w:rPr>
          <w:rFonts w:ascii="Noto Sans" w:hAnsi="Noto Sans" w:cs="Noto Sans"/>
          <w:sz w:val="20"/>
        </w:rPr>
        <w:t xml:space="preserve"> EN MI CARÁCTER DE REPRESENTANTE LEGAL DE LA </w:t>
      </w:r>
      <w:r w:rsidRPr="00C710CD">
        <w:rPr>
          <w:rFonts w:ascii="Noto Sans" w:hAnsi="Noto Sans" w:cs="Noto Sans"/>
          <w:b/>
          <w:bCs/>
          <w:sz w:val="20"/>
        </w:rPr>
        <w:t>(__________</w:t>
      </w:r>
      <w:r w:rsidRPr="00C710CD">
        <w:rPr>
          <w:rFonts w:ascii="Noto Sans" w:hAnsi="Noto Sans" w:cs="Noto Sans"/>
          <w:b/>
          <w:bCs/>
          <w:sz w:val="20"/>
          <w:u w:val="single"/>
        </w:rPr>
        <w:t>NOMBRE O RAZÓN SOCIAL DE LA EMPRESA</w:t>
      </w:r>
      <w:r w:rsidRPr="00C710CD">
        <w:rPr>
          <w:rFonts w:ascii="Noto Sans" w:hAnsi="Noto Sans" w:cs="Noto Sans"/>
          <w:b/>
          <w:bCs/>
          <w:sz w:val="20"/>
        </w:rPr>
        <w:t>________)</w:t>
      </w:r>
      <w:r w:rsidRPr="00C710CD">
        <w:rPr>
          <w:rFonts w:ascii="Noto Sans" w:hAnsi="Noto Sans" w:cs="Noto Sans"/>
          <w:sz w:val="20"/>
        </w:rPr>
        <w:t>, Y EN TÉRMINOS DE LA INVESTIGACIÓN DE MERCADO INVMER-___-202</w:t>
      </w:r>
      <w:r w:rsidR="00796C87" w:rsidRPr="00C710CD">
        <w:rPr>
          <w:rFonts w:ascii="Noto Sans" w:hAnsi="Noto Sans" w:cs="Noto Sans"/>
          <w:sz w:val="20"/>
        </w:rPr>
        <w:t>5</w:t>
      </w:r>
      <w:r w:rsidRPr="00C710CD">
        <w:rPr>
          <w:rFonts w:ascii="Noto Sans" w:hAnsi="Noto Sans" w:cs="Noto Sans"/>
          <w:sz w:val="20"/>
        </w:rPr>
        <w:t>, MANIFIESTO LO SIGUIENTE:</w:t>
      </w:r>
    </w:p>
    <w:p w14:paraId="25517DFC" w14:textId="77777777" w:rsidR="0086716B" w:rsidRPr="00C710CD" w:rsidRDefault="0086716B" w:rsidP="0086716B">
      <w:pPr>
        <w:jc w:val="both"/>
        <w:rPr>
          <w:rFonts w:ascii="Noto Sans" w:hAnsi="Noto Sans" w:cs="Noto Sans"/>
          <w:sz w:val="20"/>
        </w:rPr>
      </w:pPr>
    </w:p>
    <w:p w14:paraId="425B063C" w14:textId="70586DAA" w:rsidR="0086716B" w:rsidRPr="00C710CD" w:rsidRDefault="0086716B">
      <w:pPr>
        <w:numPr>
          <w:ilvl w:val="0"/>
          <w:numId w:val="7"/>
        </w:numPr>
        <w:tabs>
          <w:tab w:val="left" w:pos="426"/>
        </w:tabs>
        <w:suppressAutoHyphens/>
        <w:autoSpaceDE w:val="0"/>
        <w:spacing w:line="192" w:lineRule="atLeast"/>
        <w:ind w:right="276"/>
        <w:jc w:val="both"/>
        <w:rPr>
          <w:rFonts w:ascii="Noto Sans" w:hAnsi="Noto Sans" w:cs="Noto Sans"/>
          <w:sz w:val="20"/>
        </w:rPr>
      </w:pPr>
      <w:r w:rsidRPr="00C710CD">
        <w:rPr>
          <w:rFonts w:ascii="Noto Sans" w:hAnsi="Noto Sans" w:cs="Noto Sans"/>
          <w:sz w:val="20"/>
        </w:rPr>
        <w:t xml:space="preserve">Bajo protesta de decir verdad, que mi representada no se encuentra en alguno de los supuestos establecidos por los artículos </w:t>
      </w:r>
      <w:r w:rsidR="0059421A" w:rsidRPr="00C710CD">
        <w:rPr>
          <w:rFonts w:ascii="Noto Sans" w:hAnsi="Noto Sans" w:cs="Noto Sans"/>
          <w:sz w:val="20"/>
        </w:rPr>
        <w:t>71</w:t>
      </w:r>
      <w:r w:rsidRPr="00C710CD">
        <w:rPr>
          <w:rFonts w:ascii="Noto Sans" w:hAnsi="Noto Sans" w:cs="Noto Sans"/>
          <w:sz w:val="20"/>
        </w:rPr>
        <w:t xml:space="preserve"> y </w:t>
      </w:r>
      <w:r w:rsidR="0059421A" w:rsidRPr="00C710CD">
        <w:rPr>
          <w:rFonts w:ascii="Noto Sans" w:hAnsi="Noto Sans" w:cs="Noto Sans"/>
          <w:sz w:val="20"/>
        </w:rPr>
        <w:t>9</w:t>
      </w:r>
      <w:r w:rsidRPr="00C710CD">
        <w:rPr>
          <w:rFonts w:ascii="Noto Sans" w:hAnsi="Noto Sans" w:cs="Noto Sans"/>
          <w:sz w:val="20"/>
        </w:rPr>
        <w:t>0</w:t>
      </w:r>
      <w:r w:rsidR="0059421A" w:rsidRPr="00C710CD">
        <w:rPr>
          <w:rFonts w:ascii="Noto Sans" w:hAnsi="Noto Sans" w:cs="Noto Sans"/>
          <w:sz w:val="20"/>
        </w:rPr>
        <w:t xml:space="preserve"> cuarto párrafo</w:t>
      </w:r>
      <w:r w:rsidRPr="00C710CD">
        <w:rPr>
          <w:rFonts w:ascii="Noto Sans" w:hAnsi="Noto Sans" w:cs="Noto Sans"/>
          <w:sz w:val="20"/>
        </w:rPr>
        <w:t>, de la Ley de Adquisiciones, Arrendamientos y Servicios del Sector Público.</w:t>
      </w:r>
    </w:p>
    <w:p w14:paraId="390B15E5" w14:textId="77777777" w:rsidR="0086716B" w:rsidRPr="00C710CD" w:rsidRDefault="0086716B" w:rsidP="0086716B">
      <w:pPr>
        <w:pStyle w:val="Prrafodelista"/>
        <w:rPr>
          <w:rFonts w:ascii="Noto Sans" w:hAnsi="Noto Sans" w:cs="Noto Sans"/>
          <w:sz w:val="20"/>
        </w:rPr>
      </w:pPr>
    </w:p>
    <w:p w14:paraId="7953D3D2" w14:textId="79F52DBE" w:rsidR="0086716B" w:rsidRPr="00C710CD" w:rsidRDefault="0086716B">
      <w:pPr>
        <w:numPr>
          <w:ilvl w:val="0"/>
          <w:numId w:val="7"/>
        </w:numPr>
        <w:tabs>
          <w:tab w:val="left" w:pos="426"/>
        </w:tabs>
        <w:suppressAutoHyphens/>
        <w:ind w:right="276"/>
        <w:jc w:val="both"/>
        <w:rPr>
          <w:rFonts w:ascii="Noto Sans" w:hAnsi="Noto Sans" w:cs="Noto Sans"/>
          <w:sz w:val="20"/>
        </w:rPr>
      </w:pPr>
      <w:r w:rsidRPr="00C710CD">
        <w:rPr>
          <w:rFonts w:ascii="Noto Sans" w:hAnsi="Noto Sans" w:cs="Noto Sans"/>
          <w:sz w:val="20"/>
        </w:rPr>
        <w:t xml:space="preserve">Bajo protesta de decir verdad, que mi representada se abstendrá por sí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w:t>
      </w:r>
      <w:r w:rsidR="00D94F57" w:rsidRPr="00C710CD">
        <w:rPr>
          <w:rFonts w:ascii="Noto Sans" w:hAnsi="Noto Sans" w:cs="Noto Sans"/>
          <w:sz w:val="20"/>
        </w:rPr>
        <w:t>cotizante</w:t>
      </w:r>
      <w:r w:rsidRPr="00C710CD">
        <w:rPr>
          <w:rFonts w:ascii="Noto Sans" w:hAnsi="Noto Sans" w:cs="Noto Sans"/>
          <w:sz w:val="20"/>
        </w:rPr>
        <w:t xml:space="preserve">s. </w:t>
      </w:r>
    </w:p>
    <w:p w14:paraId="1FF21321" w14:textId="77777777" w:rsidR="0086716B" w:rsidRPr="00C710CD" w:rsidRDefault="0086716B" w:rsidP="0086716B">
      <w:pPr>
        <w:pStyle w:val="Prrafodelista"/>
        <w:rPr>
          <w:rFonts w:ascii="Noto Sans" w:hAnsi="Noto Sans" w:cs="Noto Sans"/>
          <w:sz w:val="20"/>
        </w:rPr>
      </w:pPr>
    </w:p>
    <w:p w14:paraId="24D4ABF0" w14:textId="7554C994" w:rsidR="0086716B" w:rsidRPr="00C710CD" w:rsidRDefault="0086716B" w:rsidP="0086716B">
      <w:pPr>
        <w:tabs>
          <w:tab w:val="left" w:pos="426"/>
        </w:tabs>
        <w:autoSpaceDE w:val="0"/>
        <w:spacing w:line="192" w:lineRule="atLeast"/>
        <w:ind w:left="709" w:right="276" w:hanging="425"/>
        <w:jc w:val="both"/>
        <w:rPr>
          <w:rFonts w:ascii="Noto Sans" w:hAnsi="Noto Sans" w:cs="Noto Sans"/>
          <w:sz w:val="20"/>
        </w:rPr>
      </w:pPr>
      <w:r w:rsidRPr="00C710CD">
        <w:rPr>
          <w:rFonts w:ascii="Noto Sans" w:hAnsi="Noto Sans" w:cs="Noto Sans"/>
          <w:sz w:val="20"/>
        </w:rPr>
        <w:t xml:space="preserve">d) Conforme al artículo 35 del Reglamento de la Ley, escrito bajo protesta de decir verdad, a través del cual el </w:t>
      </w:r>
      <w:r w:rsidR="00D94F57" w:rsidRPr="00C710CD">
        <w:rPr>
          <w:rFonts w:ascii="Noto Sans" w:hAnsi="Noto Sans" w:cs="Noto Sans"/>
          <w:sz w:val="20"/>
        </w:rPr>
        <w:t>cotizante</w:t>
      </w:r>
      <w:r w:rsidRPr="00C710CD">
        <w:rPr>
          <w:rFonts w:ascii="Noto Sans" w:hAnsi="Noto Sans" w:cs="Noto Sans"/>
          <w:sz w:val="20"/>
        </w:rPr>
        <w:t xml:space="preserve"> manifieste que es de nacionalidad mexicana.</w:t>
      </w:r>
    </w:p>
    <w:p w14:paraId="0DD4CC97" w14:textId="77777777" w:rsidR="0086716B" w:rsidRPr="00C710CD" w:rsidRDefault="0086716B" w:rsidP="0086716B">
      <w:pPr>
        <w:tabs>
          <w:tab w:val="left" w:pos="426"/>
        </w:tabs>
        <w:autoSpaceDE w:val="0"/>
        <w:spacing w:line="192" w:lineRule="atLeast"/>
        <w:ind w:left="709" w:right="276" w:hanging="425"/>
        <w:jc w:val="both"/>
        <w:rPr>
          <w:rFonts w:ascii="Noto Sans" w:hAnsi="Noto Sans" w:cs="Noto Sans"/>
          <w:sz w:val="20"/>
        </w:rPr>
      </w:pPr>
    </w:p>
    <w:p w14:paraId="37B96B63" w14:textId="5E4AC9AA" w:rsidR="0086716B" w:rsidRPr="00C710CD" w:rsidRDefault="0086716B">
      <w:pPr>
        <w:numPr>
          <w:ilvl w:val="0"/>
          <w:numId w:val="6"/>
        </w:numPr>
        <w:suppressAutoHyphens/>
        <w:jc w:val="both"/>
        <w:rPr>
          <w:rFonts w:ascii="Noto Sans" w:hAnsi="Noto Sans" w:cs="Noto Sans"/>
          <w:bCs/>
          <w:sz w:val="20"/>
        </w:rPr>
      </w:pPr>
      <w:r w:rsidRPr="00C710CD">
        <w:rPr>
          <w:rFonts w:ascii="Noto Sans" w:hAnsi="Noto Sans" w:cs="Noto Sans"/>
          <w:bCs/>
          <w:sz w:val="20"/>
        </w:rPr>
        <w:t xml:space="preserve">Escrito por el que el </w:t>
      </w:r>
      <w:r w:rsidR="00D94F57" w:rsidRPr="00C710CD">
        <w:rPr>
          <w:rFonts w:ascii="Noto Sans" w:hAnsi="Noto Sans" w:cs="Noto Sans"/>
          <w:bCs/>
          <w:sz w:val="20"/>
        </w:rPr>
        <w:t>cotizante</w:t>
      </w:r>
      <w:r w:rsidRPr="00C710CD">
        <w:rPr>
          <w:rFonts w:ascii="Noto Sans" w:hAnsi="Noto Sans" w:cs="Noto Sans"/>
          <w:bCs/>
          <w:sz w:val="20"/>
        </w:rPr>
        <w:t xml:space="preserv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p>
    <w:p w14:paraId="5F598716" w14:textId="77777777" w:rsidR="0086716B" w:rsidRPr="00C710CD" w:rsidRDefault="0086716B" w:rsidP="0086716B">
      <w:pPr>
        <w:tabs>
          <w:tab w:val="left" w:pos="426"/>
        </w:tabs>
        <w:ind w:left="720" w:right="276"/>
        <w:jc w:val="both"/>
        <w:rPr>
          <w:rFonts w:ascii="Noto Sans" w:hAnsi="Noto Sans" w:cs="Noto Sans"/>
          <w:sz w:val="20"/>
        </w:rPr>
      </w:pPr>
    </w:p>
    <w:p w14:paraId="08A033D5" w14:textId="77777777" w:rsidR="0086716B" w:rsidRPr="00C710CD" w:rsidRDefault="0086716B" w:rsidP="0086716B">
      <w:pPr>
        <w:jc w:val="both"/>
        <w:rPr>
          <w:rFonts w:ascii="Noto Sans" w:hAnsi="Noto Sans" w:cs="Noto Sans"/>
          <w:sz w:val="20"/>
        </w:rPr>
      </w:pPr>
      <w:r w:rsidRPr="00C710CD">
        <w:rPr>
          <w:rFonts w:ascii="Noto Sans" w:hAnsi="Noto Sans" w:cs="Noto Sans"/>
          <w:sz w:val="20"/>
        </w:rPr>
        <w:t>LUGAR Y FECHA</w:t>
      </w:r>
    </w:p>
    <w:p w14:paraId="04F127E2" w14:textId="77777777" w:rsidR="0086716B" w:rsidRPr="00C710CD" w:rsidRDefault="0086716B" w:rsidP="0086716B">
      <w:pPr>
        <w:jc w:val="both"/>
        <w:rPr>
          <w:rFonts w:ascii="Noto Sans" w:hAnsi="Noto Sans" w:cs="Noto Sans"/>
          <w:sz w:val="20"/>
        </w:rPr>
      </w:pPr>
    </w:p>
    <w:p w14:paraId="3293B0BD" w14:textId="77777777" w:rsidR="0086716B" w:rsidRPr="00C710CD" w:rsidRDefault="0086716B" w:rsidP="0086716B">
      <w:pPr>
        <w:pStyle w:val="Textoindependiente25"/>
        <w:overflowPunct/>
        <w:jc w:val="center"/>
        <w:textAlignment w:val="auto"/>
        <w:rPr>
          <w:rFonts w:ascii="Noto Sans" w:hAnsi="Noto Sans" w:cs="Noto Sans"/>
        </w:rPr>
      </w:pPr>
      <w:r w:rsidRPr="00C710CD">
        <w:rPr>
          <w:rFonts w:ascii="Noto Sans" w:hAnsi="Noto Sans" w:cs="Noto Sans"/>
        </w:rPr>
        <w:t>_______________________________________________________________</w:t>
      </w:r>
    </w:p>
    <w:p w14:paraId="66F01FDE" w14:textId="77777777" w:rsidR="0086716B" w:rsidRPr="00C710CD" w:rsidRDefault="0086716B" w:rsidP="0086716B">
      <w:pPr>
        <w:jc w:val="center"/>
        <w:rPr>
          <w:rFonts w:ascii="Noto Sans" w:hAnsi="Noto Sans" w:cs="Noto Sans"/>
          <w:b/>
          <w:bCs/>
          <w:sz w:val="20"/>
        </w:rPr>
      </w:pPr>
      <w:r w:rsidRPr="00C710CD">
        <w:rPr>
          <w:rFonts w:ascii="Noto Sans" w:hAnsi="Noto Sans" w:cs="Noto Sans"/>
          <w:b/>
          <w:bCs/>
          <w:sz w:val="20"/>
        </w:rPr>
        <w:t>(NOMBRE Y FIRMA DEL REPRESENTANTE LEGAL)</w:t>
      </w:r>
    </w:p>
    <w:p w14:paraId="2503865B" w14:textId="77777777" w:rsidR="0086716B" w:rsidRPr="00C710CD" w:rsidRDefault="0086716B" w:rsidP="0086716B">
      <w:pPr>
        <w:jc w:val="center"/>
        <w:rPr>
          <w:rFonts w:ascii="Noto Sans" w:hAnsi="Noto Sans" w:cs="Noto Sans"/>
          <w:b/>
          <w:bCs/>
          <w:sz w:val="20"/>
        </w:rPr>
      </w:pPr>
    </w:p>
    <w:p w14:paraId="13460A75" w14:textId="77777777" w:rsidR="0086716B" w:rsidRPr="00C710CD" w:rsidRDefault="0086716B" w:rsidP="0086716B">
      <w:pPr>
        <w:jc w:val="center"/>
        <w:rPr>
          <w:rFonts w:ascii="Noto Sans" w:hAnsi="Noto Sans" w:cs="Noto Sans"/>
          <w:b/>
          <w:bCs/>
          <w:sz w:val="20"/>
        </w:rPr>
      </w:pPr>
    </w:p>
    <w:p w14:paraId="010BE33B" w14:textId="77777777" w:rsidR="0086716B" w:rsidRPr="00C710CD" w:rsidRDefault="0086716B" w:rsidP="0086716B">
      <w:pPr>
        <w:jc w:val="center"/>
        <w:rPr>
          <w:rFonts w:ascii="Noto Sans" w:hAnsi="Noto Sans" w:cs="Noto Sans"/>
          <w:b/>
          <w:sz w:val="20"/>
        </w:rPr>
      </w:pPr>
    </w:p>
    <w:p w14:paraId="4018EECE" w14:textId="77777777" w:rsidR="0086716B" w:rsidRPr="00C710CD" w:rsidRDefault="0086716B" w:rsidP="0086716B">
      <w:pPr>
        <w:jc w:val="center"/>
        <w:rPr>
          <w:rFonts w:ascii="Noto Sans" w:hAnsi="Noto Sans" w:cs="Noto Sans"/>
          <w:b/>
          <w:sz w:val="22"/>
          <w:szCs w:val="22"/>
        </w:rPr>
      </w:pPr>
    </w:p>
    <w:p w14:paraId="178E1A4C" w14:textId="77777777" w:rsidR="0086716B" w:rsidRPr="00C710CD" w:rsidRDefault="0086716B" w:rsidP="0086716B">
      <w:pPr>
        <w:jc w:val="center"/>
        <w:rPr>
          <w:rFonts w:ascii="Noto Sans" w:hAnsi="Noto Sans" w:cs="Noto Sans"/>
          <w:b/>
          <w:sz w:val="22"/>
          <w:szCs w:val="22"/>
        </w:rPr>
      </w:pPr>
    </w:p>
    <w:p w14:paraId="4193A329" w14:textId="77777777" w:rsidR="0086716B" w:rsidRPr="00C710CD" w:rsidRDefault="0086716B" w:rsidP="0086716B">
      <w:pPr>
        <w:jc w:val="center"/>
        <w:rPr>
          <w:rFonts w:ascii="Noto Sans" w:hAnsi="Noto Sans" w:cs="Noto Sans"/>
          <w:b/>
          <w:sz w:val="22"/>
          <w:szCs w:val="22"/>
        </w:rPr>
      </w:pPr>
    </w:p>
    <w:p w14:paraId="57E735A8" w14:textId="77777777" w:rsidR="0086716B" w:rsidRDefault="0086716B" w:rsidP="0086716B">
      <w:pPr>
        <w:jc w:val="center"/>
        <w:rPr>
          <w:rFonts w:ascii="Noto Sans" w:hAnsi="Noto Sans" w:cs="Noto Sans"/>
          <w:b/>
          <w:sz w:val="22"/>
          <w:szCs w:val="22"/>
        </w:rPr>
      </w:pPr>
    </w:p>
    <w:p w14:paraId="244D7839" w14:textId="77777777" w:rsidR="00DC712A" w:rsidRDefault="00DC712A" w:rsidP="0086716B">
      <w:pPr>
        <w:jc w:val="center"/>
        <w:rPr>
          <w:rFonts w:ascii="Noto Sans" w:hAnsi="Noto Sans" w:cs="Noto Sans"/>
          <w:b/>
          <w:sz w:val="22"/>
          <w:szCs w:val="22"/>
        </w:rPr>
      </w:pPr>
    </w:p>
    <w:p w14:paraId="54FFE883" w14:textId="77777777" w:rsidR="00DC712A" w:rsidRDefault="00DC712A" w:rsidP="0086716B">
      <w:pPr>
        <w:jc w:val="center"/>
        <w:rPr>
          <w:rFonts w:ascii="Noto Sans" w:hAnsi="Noto Sans" w:cs="Noto Sans"/>
          <w:b/>
          <w:sz w:val="22"/>
          <w:szCs w:val="22"/>
        </w:rPr>
      </w:pPr>
    </w:p>
    <w:p w14:paraId="0A784F1D" w14:textId="77777777" w:rsidR="00DC712A" w:rsidRDefault="00DC712A" w:rsidP="0086716B">
      <w:pPr>
        <w:jc w:val="center"/>
        <w:rPr>
          <w:rFonts w:ascii="Noto Sans" w:hAnsi="Noto Sans" w:cs="Noto Sans"/>
          <w:b/>
          <w:sz w:val="22"/>
          <w:szCs w:val="22"/>
        </w:rPr>
      </w:pPr>
    </w:p>
    <w:p w14:paraId="72097C31" w14:textId="77777777" w:rsidR="00DC712A" w:rsidRPr="00C710CD" w:rsidRDefault="00DC712A" w:rsidP="0086716B">
      <w:pPr>
        <w:jc w:val="center"/>
        <w:rPr>
          <w:rFonts w:ascii="Noto Sans" w:hAnsi="Noto Sans" w:cs="Noto Sans"/>
          <w:b/>
          <w:sz w:val="22"/>
          <w:szCs w:val="22"/>
        </w:rPr>
      </w:pPr>
    </w:p>
    <w:p w14:paraId="5C025F19" w14:textId="77777777" w:rsidR="0086716B" w:rsidRPr="00C710CD" w:rsidRDefault="0086716B" w:rsidP="0086716B">
      <w:pPr>
        <w:jc w:val="center"/>
        <w:rPr>
          <w:rFonts w:ascii="Noto Sans" w:hAnsi="Noto Sans" w:cs="Noto Sans"/>
          <w:b/>
          <w:sz w:val="22"/>
          <w:szCs w:val="22"/>
        </w:rPr>
      </w:pPr>
    </w:p>
    <w:p w14:paraId="62071F97" w14:textId="77777777" w:rsidR="0086716B" w:rsidRPr="00C710CD" w:rsidRDefault="0086716B" w:rsidP="0086716B">
      <w:pPr>
        <w:jc w:val="center"/>
        <w:rPr>
          <w:rFonts w:ascii="Noto Sans" w:hAnsi="Noto Sans" w:cs="Noto Sans"/>
          <w:b/>
          <w:sz w:val="22"/>
          <w:szCs w:val="22"/>
        </w:rPr>
      </w:pPr>
    </w:p>
    <w:p w14:paraId="45576C60" w14:textId="77777777" w:rsidR="0086716B" w:rsidRPr="00C710CD" w:rsidRDefault="0086716B" w:rsidP="0086716B">
      <w:pPr>
        <w:jc w:val="center"/>
        <w:rPr>
          <w:rFonts w:ascii="Noto Sans" w:hAnsi="Noto Sans" w:cs="Noto Sans"/>
          <w:b/>
          <w:sz w:val="20"/>
        </w:rPr>
      </w:pPr>
      <w:r w:rsidRPr="00C710CD">
        <w:rPr>
          <w:rFonts w:ascii="Noto Sans" w:hAnsi="Noto Sans" w:cs="Noto Sans"/>
          <w:b/>
          <w:sz w:val="20"/>
        </w:rPr>
        <w:t>ANEXO B</w:t>
      </w:r>
    </w:p>
    <w:p w14:paraId="45E56874" w14:textId="77777777" w:rsidR="0086716B" w:rsidRPr="00C710CD" w:rsidRDefault="0086716B" w:rsidP="0086716B">
      <w:pPr>
        <w:jc w:val="center"/>
        <w:rPr>
          <w:rFonts w:ascii="Noto Sans" w:hAnsi="Noto Sans" w:cs="Noto Sans"/>
          <w:b/>
          <w:sz w:val="20"/>
        </w:rPr>
      </w:pPr>
    </w:p>
    <w:p w14:paraId="0CE51238" w14:textId="77777777" w:rsidR="0086716B" w:rsidRPr="00C710CD" w:rsidRDefault="0086716B" w:rsidP="0086716B">
      <w:pPr>
        <w:rPr>
          <w:rFonts w:ascii="Noto Sans" w:hAnsi="Noto Sans" w:cs="Noto Sans"/>
          <w:sz w:val="20"/>
        </w:rPr>
      </w:pPr>
    </w:p>
    <w:p w14:paraId="4AF8AD48" w14:textId="77777777" w:rsidR="0086716B" w:rsidRPr="00C710CD" w:rsidRDefault="0086716B" w:rsidP="0086716B">
      <w:pPr>
        <w:widowControl w:val="0"/>
        <w:pBdr>
          <w:top w:val="single" w:sz="4" w:space="1" w:color="000000"/>
          <w:left w:val="single" w:sz="4" w:space="4" w:color="000000"/>
          <w:bottom w:val="single" w:sz="4" w:space="1" w:color="000000"/>
          <w:right w:val="single" w:sz="4" w:space="4" w:color="000000"/>
        </w:pBdr>
        <w:shd w:val="clear" w:color="auto" w:fill="92D050"/>
        <w:autoSpaceDE w:val="0"/>
        <w:jc w:val="both"/>
        <w:rPr>
          <w:rFonts w:ascii="Noto Sans" w:hAnsi="Noto Sans" w:cs="Noto Sans"/>
          <w:b/>
          <w:sz w:val="20"/>
        </w:rPr>
      </w:pPr>
      <w:r w:rsidRPr="00C710CD">
        <w:rPr>
          <w:rFonts w:ascii="Noto Sans" w:hAnsi="Noto Sans" w:cs="Noto Sans"/>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411C932D" w14:textId="77777777" w:rsidR="0086716B" w:rsidRPr="00C710CD" w:rsidRDefault="0086716B" w:rsidP="0086716B">
      <w:pPr>
        <w:widowControl w:val="0"/>
        <w:autoSpaceDE w:val="0"/>
        <w:jc w:val="both"/>
        <w:rPr>
          <w:rFonts w:ascii="Noto Sans" w:hAnsi="Noto Sans" w:cs="Noto Sans"/>
          <w:b/>
          <w:sz w:val="20"/>
        </w:rPr>
      </w:pPr>
    </w:p>
    <w:p w14:paraId="0046EE08" w14:textId="612DB858" w:rsidR="0086716B" w:rsidRPr="00C710CD" w:rsidRDefault="0086716B" w:rsidP="0086716B">
      <w:pPr>
        <w:widowControl w:val="0"/>
        <w:autoSpaceDE w:val="0"/>
        <w:ind w:left="1701" w:hanging="850"/>
        <w:jc w:val="both"/>
        <w:rPr>
          <w:rFonts w:ascii="Noto Sans" w:hAnsi="Noto Sans" w:cs="Noto Sans"/>
          <w:b/>
          <w:i/>
          <w:sz w:val="20"/>
          <w:u w:val="single"/>
        </w:rPr>
      </w:pPr>
      <w:r w:rsidRPr="00C710CD">
        <w:rPr>
          <w:rFonts w:ascii="Noto Sans" w:hAnsi="Noto Sans" w:cs="Noto Sans"/>
          <w:b/>
          <w:i/>
          <w:sz w:val="20"/>
          <w:u w:val="single"/>
        </w:rPr>
        <w:t xml:space="preserve">NOTA:  El </w:t>
      </w:r>
      <w:r w:rsidR="00D94F57" w:rsidRPr="00C710CD">
        <w:rPr>
          <w:rFonts w:ascii="Noto Sans" w:hAnsi="Noto Sans" w:cs="Noto Sans"/>
          <w:b/>
          <w:i/>
          <w:sz w:val="20"/>
          <w:u w:val="single"/>
        </w:rPr>
        <w:t>cotizante</w:t>
      </w:r>
      <w:r w:rsidRPr="00C710CD">
        <w:rPr>
          <w:rFonts w:ascii="Noto Sans" w:hAnsi="Noto Sans" w:cs="Noto Sans"/>
          <w:b/>
          <w:i/>
          <w:sz w:val="20"/>
          <w:u w:val="single"/>
        </w:rPr>
        <w:t xml:space="preserve"> presentará este  manifiesto bajo protesta de decir verdad, en el caso de que no presente el documento expedido por autoridad competente que determine su estratificación como MIPYME.</w:t>
      </w:r>
    </w:p>
    <w:p w14:paraId="3C2663BA" w14:textId="77777777" w:rsidR="0086716B" w:rsidRPr="00C710CD" w:rsidRDefault="0086716B" w:rsidP="0086716B">
      <w:pPr>
        <w:widowControl w:val="0"/>
        <w:autoSpaceDE w:val="0"/>
        <w:ind w:left="1701" w:hanging="850"/>
        <w:jc w:val="both"/>
        <w:rPr>
          <w:rFonts w:ascii="Noto Sans" w:hAnsi="Noto Sans" w:cs="Noto Sans"/>
          <w:b/>
          <w:sz w:val="20"/>
        </w:rPr>
      </w:pPr>
    </w:p>
    <w:p w14:paraId="27CCA09A" w14:textId="77777777" w:rsidR="0086716B" w:rsidRPr="00C710CD" w:rsidRDefault="0086716B" w:rsidP="0086716B">
      <w:pPr>
        <w:widowControl w:val="0"/>
        <w:autoSpaceDE w:val="0"/>
        <w:jc w:val="both"/>
        <w:rPr>
          <w:rFonts w:ascii="Noto Sans" w:hAnsi="Noto Sans" w:cs="Noto Sans"/>
          <w:sz w:val="20"/>
        </w:rPr>
      </w:pPr>
    </w:p>
    <w:p w14:paraId="703A077D" w14:textId="77777777" w:rsidR="0086716B" w:rsidRPr="00C710CD" w:rsidRDefault="0086716B" w:rsidP="0086716B">
      <w:pPr>
        <w:widowControl w:val="0"/>
        <w:autoSpaceDE w:val="0"/>
        <w:jc w:val="both"/>
        <w:rPr>
          <w:rFonts w:ascii="Noto Sans" w:hAnsi="Noto Sans" w:cs="Noto Sans"/>
          <w:sz w:val="20"/>
        </w:rPr>
      </w:pPr>
      <w:r w:rsidRPr="00C710CD">
        <w:rPr>
          <w:rFonts w:ascii="Noto Sans" w:hAnsi="Noto Sans" w:cs="Noto Sans"/>
          <w:sz w:val="20"/>
        </w:rPr>
        <w:t>______de___________de_____________</w:t>
      </w:r>
    </w:p>
    <w:p w14:paraId="7D3E348D" w14:textId="77777777" w:rsidR="0086716B" w:rsidRPr="00C710CD" w:rsidRDefault="0086716B" w:rsidP="0086716B">
      <w:pPr>
        <w:widowControl w:val="0"/>
        <w:autoSpaceDE w:val="0"/>
        <w:jc w:val="both"/>
        <w:rPr>
          <w:rFonts w:ascii="Noto Sans" w:hAnsi="Noto Sans" w:cs="Noto Sans"/>
          <w:sz w:val="20"/>
        </w:rPr>
      </w:pPr>
    </w:p>
    <w:p w14:paraId="56730606" w14:textId="77777777" w:rsidR="0086716B" w:rsidRPr="00C710CD" w:rsidRDefault="0086716B" w:rsidP="0086716B">
      <w:pPr>
        <w:widowControl w:val="0"/>
        <w:autoSpaceDE w:val="0"/>
        <w:jc w:val="both"/>
        <w:rPr>
          <w:rFonts w:ascii="Noto Sans" w:hAnsi="Noto Sans" w:cs="Noto Sans"/>
          <w:sz w:val="20"/>
        </w:rPr>
      </w:pPr>
      <w:r w:rsidRPr="00C710CD">
        <w:rPr>
          <w:rFonts w:ascii="Noto Sans" w:hAnsi="Noto Sans" w:cs="Noto Sans"/>
          <w:sz w:val="20"/>
        </w:rPr>
        <w:t>_______________________</w:t>
      </w:r>
    </w:p>
    <w:p w14:paraId="15BAF750" w14:textId="77777777" w:rsidR="0086716B" w:rsidRPr="00C710CD" w:rsidRDefault="0086716B" w:rsidP="0086716B">
      <w:pPr>
        <w:widowControl w:val="0"/>
        <w:autoSpaceDE w:val="0"/>
        <w:jc w:val="both"/>
        <w:rPr>
          <w:rFonts w:ascii="Noto Sans" w:hAnsi="Noto Sans" w:cs="Noto Sans"/>
          <w:sz w:val="20"/>
        </w:rPr>
      </w:pPr>
      <w:r w:rsidRPr="00C710CD">
        <w:rPr>
          <w:rFonts w:ascii="Noto Sans" w:hAnsi="Noto Sans" w:cs="Noto Sans"/>
          <w:sz w:val="20"/>
        </w:rPr>
        <w:t>Presente.</w:t>
      </w:r>
    </w:p>
    <w:p w14:paraId="40AE7774" w14:textId="77777777" w:rsidR="0086716B" w:rsidRPr="00C710CD" w:rsidRDefault="0086716B" w:rsidP="0086716B">
      <w:pPr>
        <w:widowControl w:val="0"/>
        <w:autoSpaceDE w:val="0"/>
        <w:jc w:val="both"/>
        <w:rPr>
          <w:rFonts w:ascii="Noto Sans" w:hAnsi="Noto Sans" w:cs="Noto Sans"/>
          <w:sz w:val="20"/>
        </w:rPr>
      </w:pPr>
    </w:p>
    <w:p w14:paraId="00296A3F" w14:textId="77777777" w:rsidR="0086716B" w:rsidRPr="00C710CD" w:rsidRDefault="0086716B" w:rsidP="0086716B">
      <w:pPr>
        <w:widowControl w:val="0"/>
        <w:autoSpaceDE w:val="0"/>
        <w:jc w:val="both"/>
        <w:rPr>
          <w:rFonts w:ascii="Noto Sans" w:hAnsi="Noto Sans" w:cs="Noto Sans"/>
          <w:sz w:val="20"/>
        </w:rPr>
      </w:pPr>
    </w:p>
    <w:p w14:paraId="4FDDA2D7" w14:textId="53860FF8" w:rsidR="0086716B" w:rsidRPr="00C710CD" w:rsidRDefault="0086716B" w:rsidP="0086716B">
      <w:pPr>
        <w:widowControl w:val="0"/>
        <w:autoSpaceDE w:val="0"/>
        <w:jc w:val="both"/>
        <w:rPr>
          <w:rFonts w:ascii="Noto Sans" w:hAnsi="Noto Sans" w:cs="Noto Sans"/>
          <w:sz w:val="20"/>
        </w:rPr>
      </w:pPr>
      <w:r w:rsidRPr="00C710CD">
        <w:rPr>
          <w:rFonts w:ascii="Noto Sans" w:hAnsi="Noto Sans" w:cs="Noto Sans"/>
          <w:sz w:val="20"/>
        </w:rPr>
        <w:t>Me refiero a la Investigación de mercado INVMER-____-202</w:t>
      </w:r>
      <w:r w:rsidR="00796C87" w:rsidRPr="00C710CD">
        <w:rPr>
          <w:rFonts w:ascii="Noto Sans" w:hAnsi="Noto Sans" w:cs="Noto Sans"/>
          <w:sz w:val="20"/>
        </w:rPr>
        <w:t>5</w:t>
      </w:r>
      <w:r w:rsidRPr="00C710CD">
        <w:rPr>
          <w:rFonts w:ascii="Noto Sans" w:hAnsi="Noto Sans" w:cs="Noto Sans"/>
          <w:sz w:val="20"/>
        </w:rPr>
        <w:t xml:space="preserve"> en el que participo a través de la propuesta que se contiene en el presente sobre.</w:t>
      </w:r>
    </w:p>
    <w:p w14:paraId="04BCF58A" w14:textId="77777777" w:rsidR="0086716B" w:rsidRPr="00C710CD" w:rsidRDefault="0086716B" w:rsidP="0086716B">
      <w:pPr>
        <w:widowControl w:val="0"/>
        <w:autoSpaceDE w:val="0"/>
        <w:jc w:val="both"/>
        <w:rPr>
          <w:rFonts w:ascii="Noto Sans" w:hAnsi="Noto Sans" w:cs="Noto Sans"/>
          <w:sz w:val="20"/>
        </w:rPr>
      </w:pPr>
    </w:p>
    <w:p w14:paraId="6024726B" w14:textId="77777777" w:rsidR="0086716B" w:rsidRPr="00C710CD" w:rsidRDefault="0086716B" w:rsidP="0086716B">
      <w:pPr>
        <w:widowControl w:val="0"/>
        <w:autoSpaceDE w:val="0"/>
        <w:jc w:val="both"/>
        <w:rPr>
          <w:rFonts w:ascii="Noto Sans" w:hAnsi="Noto Sans" w:cs="Noto Sans"/>
          <w:sz w:val="20"/>
          <w:u w:val="single"/>
        </w:rPr>
      </w:pPr>
      <w:r w:rsidRPr="00C710CD">
        <w:rPr>
          <w:rFonts w:ascii="Noto Sans" w:hAnsi="Noto Sans" w:cs="Noto Sans"/>
          <w:sz w:val="20"/>
        </w:rPr>
        <w:t xml:space="preserve">Sobre el particular y en los términos de lo previsto en el artículo 34 del Reglamento de la Ley de Adquisiciones, Arrendamientos y Servicios del Sector Público, </w:t>
      </w:r>
      <w:r w:rsidRPr="00C710CD">
        <w:rPr>
          <w:rFonts w:ascii="Noto Sans" w:hAnsi="Noto Sans" w:cs="Noto Sans"/>
          <w:i/>
          <w:iCs/>
          <w:sz w:val="20"/>
        </w:rPr>
        <w:t xml:space="preserve">relativo a la participación de las micro, pequeñas </w:t>
      </w:r>
      <w:r w:rsidRPr="00C710CD">
        <w:rPr>
          <w:rFonts w:ascii="Noto Sans" w:hAnsi="Noto Sans" w:cs="Noto Sans"/>
          <w:i/>
          <w:sz w:val="20"/>
        </w:rPr>
        <w:t xml:space="preserve">y </w:t>
      </w:r>
      <w:r w:rsidRPr="00C710CD">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C710CD">
        <w:rPr>
          <w:rFonts w:ascii="Noto Sans" w:hAnsi="Noto Sans" w:cs="Noto Sans"/>
          <w:sz w:val="20"/>
        </w:rPr>
        <w:t xml:space="preserve">declaro bajo protesta decir verdad, que mi representada pertenece al sector </w:t>
      </w:r>
      <w:r w:rsidRPr="00C710CD">
        <w:rPr>
          <w:rFonts w:ascii="Noto Sans" w:hAnsi="Noto Sans" w:cs="Noto Sans"/>
          <w:b/>
          <w:sz w:val="20"/>
        </w:rPr>
        <w:t>(</w:t>
      </w:r>
      <w:r w:rsidRPr="00C710CD">
        <w:rPr>
          <w:rFonts w:ascii="Noto Sans" w:hAnsi="Noto Sans" w:cs="Noto Sans"/>
          <w:b/>
          <w:sz w:val="20"/>
          <w:u w:val="single"/>
        </w:rPr>
        <w:t>Comercial, Servicios, Industrial, entre otros).</w:t>
      </w:r>
    </w:p>
    <w:p w14:paraId="7146510E" w14:textId="77777777" w:rsidR="0086716B" w:rsidRPr="00C710CD" w:rsidRDefault="0086716B" w:rsidP="0086716B">
      <w:pPr>
        <w:widowControl w:val="0"/>
        <w:autoSpaceDE w:val="0"/>
        <w:ind w:firstLine="648"/>
        <w:jc w:val="both"/>
        <w:rPr>
          <w:rFonts w:ascii="Noto Sans" w:hAnsi="Noto Sans" w:cs="Noto Sans"/>
          <w:sz w:val="20"/>
          <w:u w:val="single"/>
        </w:rPr>
      </w:pPr>
    </w:p>
    <w:p w14:paraId="31A06C4A" w14:textId="77777777" w:rsidR="0086716B" w:rsidRPr="00C710CD" w:rsidRDefault="0086716B" w:rsidP="0086716B">
      <w:pPr>
        <w:widowControl w:val="0"/>
        <w:autoSpaceDE w:val="0"/>
        <w:ind w:firstLine="648"/>
        <w:jc w:val="both"/>
        <w:rPr>
          <w:rFonts w:ascii="Noto Sans" w:hAnsi="Noto Sans" w:cs="Noto Sans"/>
          <w:sz w:val="20"/>
          <w:u w:val="single"/>
        </w:rPr>
      </w:pPr>
      <w:r w:rsidRPr="00C710CD">
        <w:rPr>
          <w:rFonts w:ascii="Noto Sans" w:hAnsi="Noto Sans" w:cs="Noto Sans"/>
          <w:b/>
          <w:sz w:val="20"/>
        </w:rPr>
        <w:t xml:space="preserve">ESTRATIFICACIÓN: </w:t>
      </w:r>
      <w:r w:rsidRPr="00C710CD">
        <w:rPr>
          <w:rFonts w:ascii="Noto Sans" w:hAnsi="Noto Sans" w:cs="Noto Sans"/>
          <w:b/>
          <w:sz w:val="20"/>
        </w:rPr>
        <w:tab/>
        <w:t xml:space="preserve">    </w:t>
      </w:r>
      <w:r w:rsidRPr="00C710CD">
        <w:rPr>
          <w:rFonts w:ascii="Noto Sans" w:hAnsi="Noto Sans" w:cs="Noto Sans"/>
          <w:b/>
          <w:sz w:val="20"/>
        </w:rPr>
        <w:tab/>
        <w:t>MICRO (      )</w:t>
      </w:r>
      <w:r w:rsidRPr="00C710CD">
        <w:rPr>
          <w:rFonts w:ascii="Noto Sans" w:hAnsi="Noto Sans" w:cs="Noto Sans"/>
          <w:b/>
          <w:sz w:val="20"/>
        </w:rPr>
        <w:tab/>
        <w:t xml:space="preserve">    PEQUEÑA (      )        </w:t>
      </w:r>
      <w:r w:rsidRPr="00C710CD">
        <w:rPr>
          <w:rFonts w:ascii="Noto Sans" w:hAnsi="Noto Sans" w:cs="Noto Sans"/>
          <w:b/>
          <w:sz w:val="20"/>
        </w:rPr>
        <w:tab/>
        <w:t>MEDIANA (     )</w:t>
      </w:r>
    </w:p>
    <w:p w14:paraId="7267236E" w14:textId="77777777" w:rsidR="0086716B" w:rsidRPr="00C710CD" w:rsidRDefault="0086716B" w:rsidP="0086716B">
      <w:pPr>
        <w:widowControl w:val="0"/>
        <w:autoSpaceDE w:val="0"/>
        <w:ind w:firstLine="648"/>
        <w:jc w:val="both"/>
        <w:rPr>
          <w:rFonts w:ascii="Noto Sans" w:hAnsi="Noto Sans" w:cs="Noto Sans"/>
          <w:sz w:val="20"/>
          <w:u w:val="single"/>
        </w:rPr>
      </w:pPr>
    </w:p>
    <w:p w14:paraId="79C716E9" w14:textId="77777777" w:rsidR="0086716B" w:rsidRPr="00C710CD" w:rsidRDefault="0086716B" w:rsidP="0086716B">
      <w:pPr>
        <w:widowControl w:val="0"/>
        <w:autoSpaceDE w:val="0"/>
        <w:ind w:firstLine="1512"/>
        <w:rPr>
          <w:rFonts w:ascii="Noto Sans" w:hAnsi="Noto Sans" w:cs="Noto Sans"/>
          <w:sz w:val="20"/>
        </w:rPr>
      </w:pPr>
    </w:p>
    <w:p w14:paraId="65C6F4D5" w14:textId="77777777" w:rsidR="0086716B" w:rsidRPr="00C710CD" w:rsidRDefault="0086716B" w:rsidP="0086716B">
      <w:pPr>
        <w:widowControl w:val="0"/>
        <w:autoSpaceDE w:val="0"/>
        <w:jc w:val="both"/>
        <w:rPr>
          <w:rFonts w:ascii="Noto Sans" w:hAnsi="Noto Sans" w:cs="Noto Sans"/>
          <w:sz w:val="20"/>
        </w:rPr>
      </w:pPr>
      <w:r w:rsidRPr="00C710CD">
        <w:rPr>
          <w:rFonts w:ascii="Noto Sans" w:hAnsi="Noto Sans" w:cs="Noto Sans"/>
          <w:sz w:val="20"/>
        </w:rPr>
        <w:t>Asimismo, manifiesto, bajo protesta de decir verdad, que el Registro Federal de Contribuyentes de mi representada es:</w:t>
      </w:r>
      <w:r w:rsidRPr="00C710CD">
        <w:rPr>
          <w:rFonts w:ascii="Noto Sans" w:hAnsi="Noto Sans" w:cs="Noto Sans"/>
          <w:sz w:val="20"/>
          <w:u w:val="single"/>
        </w:rPr>
        <w:t xml:space="preserve"> </w:t>
      </w:r>
      <w:r w:rsidRPr="00C710CD">
        <w:rPr>
          <w:rFonts w:ascii="Noto Sans" w:hAnsi="Noto Sans" w:cs="Noto Sans"/>
          <w:sz w:val="20"/>
        </w:rPr>
        <w:t>___________</w:t>
      </w:r>
    </w:p>
    <w:p w14:paraId="1CAB89E4" w14:textId="77777777" w:rsidR="0086716B" w:rsidRPr="00C710CD" w:rsidRDefault="0086716B" w:rsidP="0086716B">
      <w:pPr>
        <w:widowControl w:val="0"/>
        <w:autoSpaceDE w:val="0"/>
        <w:ind w:firstLine="3816"/>
        <w:rPr>
          <w:rFonts w:ascii="Noto Sans" w:hAnsi="Noto Sans" w:cs="Noto Sans"/>
          <w:sz w:val="20"/>
        </w:rPr>
      </w:pPr>
    </w:p>
    <w:p w14:paraId="7BD5A2A0" w14:textId="77777777" w:rsidR="0086716B" w:rsidRPr="00C710CD" w:rsidRDefault="0086716B" w:rsidP="0086716B">
      <w:pPr>
        <w:widowControl w:val="0"/>
        <w:autoSpaceDE w:val="0"/>
        <w:ind w:firstLine="3816"/>
        <w:rPr>
          <w:rFonts w:ascii="Noto Sans" w:hAnsi="Noto Sans" w:cs="Noto Sans"/>
          <w:sz w:val="20"/>
        </w:rPr>
      </w:pPr>
    </w:p>
    <w:p w14:paraId="4DCCDA2C" w14:textId="77777777" w:rsidR="0086716B" w:rsidRPr="00C710CD" w:rsidRDefault="0086716B" w:rsidP="0086716B">
      <w:pPr>
        <w:widowControl w:val="0"/>
        <w:autoSpaceDE w:val="0"/>
        <w:ind w:firstLine="4111"/>
        <w:rPr>
          <w:rFonts w:ascii="Noto Sans" w:hAnsi="Noto Sans" w:cs="Noto Sans"/>
          <w:b/>
          <w:sz w:val="20"/>
        </w:rPr>
      </w:pPr>
      <w:r w:rsidRPr="00C710CD">
        <w:rPr>
          <w:rFonts w:ascii="Noto Sans" w:hAnsi="Noto Sans" w:cs="Noto Sans"/>
          <w:b/>
          <w:sz w:val="20"/>
        </w:rPr>
        <w:t>ATENTAMENTE</w:t>
      </w:r>
    </w:p>
    <w:p w14:paraId="46DAA22D" w14:textId="77777777" w:rsidR="0086716B" w:rsidRPr="00C710CD" w:rsidRDefault="0086716B" w:rsidP="0086716B">
      <w:pPr>
        <w:jc w:val="center"/>
        <w:rPr>
          <w:rFonts w:ascii="Noto Sans" w:hAnsi="Noto Sans" w:cs="Noto Sans"/>
          <w:b/>
          <w:sz w:val="20"/>
        </w:rPr>
      </w:pPr>
    </w:p>
    <w:p w14:paraId="4C8C6A2B" w14:textId="77777777" w:rsidR="0086716B" w:rsidRPr="00C710CD" w:rsidRDefault="0086716B" w:rsidP="0086716B">
      <w:pPr>
        <w:jc w:val="center"/>
        <w:rPr>
          <w:rFonts w:ascii="Noto Sans" w:hAnsi="Noto Sans" w:cs="Noto Sans"/>
          <w:b/>
          <w:sz w:val="20"/>
        </w:rPr>
      </w:pPr>
      <w:r w:rsidRPr="00C710CD">
        <w:rPr>
          <w:rFonts w:ascii="Noto Sans" w:hAnsi="Noto Sans" w:cs="Noto Sans"/>
          <w:b/>
          <w:sz w:val="20"/>
        </w:rPr>
        <w:t>_____________________________________________</w:t>
      </w:r>
    </w:p>
    <w:p w14:paraId="41D1DAF3" w14:textId="77777777" w:rsidR="0086716B" w:rsidRPr="00C710CD" w:rsidRDefault="0086716B" w:rsidP="0086716B">
      <w:pPr>
        <w:jc w:val="center"/>
        <w:rPr>
          <w:rFonts w:ascii="Noto Sans" w:hAnsi="Noto Sans" w:cs="Noto Sans"/>
          <w:b/>
          <w:sz w:val="20"/>
        </w:rPr>
      </w:pPr>
      <w:r w:rsidRPr="00C710CD">
        <w:rPr>
          <w:rFonts w:ascii="Noto Sans" w:hAnsi="Noto Sans" w:cs="Noto Sans"/>
          <w:b/>
          <w:sz w:val="20"/>
        </w:rPr>
        <w:t>NOMBRE Y FIRMA DEL REPRESENTANTE LEGAL</w:t>
      </w:r>
    </w:p>
    <w:p w14:paraId="2AC96243" w14:textId="77777777" w:rsidR="0086716B" w:rsidRPr="00C710CD" w:rsidRDefault="0086716B" w:rsidP="0086716B">
      <w:pPr>
        <w:rPr>
          <w:rFonts w:ascii="Noto Sans" w:hAnsi="Noto Sans" w:cs="Noto Sans"/>
          <w:b/>
          <w:sz w:val="20"/>
        </w:rPr>
      </w:pPr>
    </w:p>
    <w:p w14:paraId="0ACB70D8" w14:textId="77777777" w:rsidR="0086716B" w:rsidRPr="00C710CD" w:rsidRDefault="0086716B" w:rsidP="0086716B">
      <w:pPr>
        <w:rPr>
          <w:rFonts w:ascii="Noto Sans" w:hAnsi="Noto Sans" w:cs="Noto Sans"/>
          <w:sz w:val="20"/>
        </w:rPr>
      </w:pPr>
    </w:p>
    <w:p w14:paraId="39B4D367" w14:textId="77777777" w:rsidR="0086716B" w:rsidRPr="00C710CD" w:rsidRDefault="0086716B" w:rsidP="0086716B">
      <w:pPr>
        <w:rPr>
          <w:rFonts w:ascii="Noto Sans" w:hAnsi="Noto Sans" w:cs="Noto Sans"/>
          <w:sz w:val="20"/>
        </w:rPr>
      </w:pPr>
    </w:p>
    <w:p w14:paraId="691EF473" w14:textId="77777777" w:rsidR="0086716B" w:rsidRPr="00C710CD" w:rsidRDefault="0086716B" w:rsidP="0086716B">
      <w:pPr>
        <w:rPr>
          <w:rFonts w:ascii="Noto Sans" w:hAnsi="Noto Sans" w:cs="Noto Sans"/>
          <w:sz w:val="20"/>
        </w:rPr>
      </w:pPr>
    </w:p>
    <w:p w14:paraId="6394DE68" w14:textId="77777777" w:rsidR="0086716B" w:rsidRPr="00C710CD" w:rsidRDefault="0086716B" w:rsidP="0086716B">
      <w:pPr>
        <w:rPr>
          <w:rFonts w:ascii="Noto Sans" w:hAnsi="Noto Sans" w:cs="Noto Sans"/>
          <w:sz w:val="20"/>
        </w:rPr>
      </w:pPr>
    </w:p>
    <w:p w14:paraId="7BE75136" w14:textId="77777777" w:rsidR="009835D5" w:rsidRPr="00C710CD" w:rsidRDefault="009835D5" w:rsidP="0086716B">
      <w:pPr>
        <w:rPr>
          <w:rFonts w:ascii="Noto Sans" w:hAnsi="Noto Sans" w:cs="Noto Sans"/>
          <w:sz w:val="20"/>
        </w:rPr>
      </w:pPr>
    </w:p>
    <w:p w14:paraId="7E7BD29B" w14:textId="77777777" w:rsidR="0086716B" w:rsidRPr="00C710CD" w:rsidRDefault="0086716B" w:rsidP="0086716B">
      <w:pPr>
        <w:rPr>
          <w:rFonts w:ascii="Noto Sans" w:hAnsi="Noto Sans" w:cs="Noto Sans"/>
          <w:sz w:val="20"/>
        </w:rPr>
      </w:pPr>
    </w:p>
    <w:p w14:paraId="6F4B8F86" w14:textId="77777777" w:rsidR="0086716B" w:rsidRPr="00C710CD" w:rsidRDefault="0086716B" w:rsidP="0086716B">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Noto Sans" w:hAnsi="Noto Sans" w:cs="Noto Sans"/>
          <w:b/>
          <w:sz w:val="20"/>
        </w:rPr>
      </w:pPr>
      <w:r w:rsidRPr="00C710CD">
        <w:rPr>
          <w:rFonts w:ascii="Noto Sans" w:hAnsi="Noto Sans" w:cs="Noto Sans"/>
          <w:b/>
          <w:sz w:val="20"/>
        </w:rPr>
        <w:t>ANEXO C</w:t>
      </w:r>
    </w:p>
    <w:p w14:paraId="40CDF467" w14:textId="77777777" w:rsidR="0086716B" w:rsidRPr="00C710CD" w:rsidRDefault="0086716B" w:rsidP="0086716B">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Noto Sans" w:hAnsi="Noto Sans" w:cs="Noto Sans"/>
          <w:b/>
          <w:sz w:val="20"/>
        </w:rPr>
      </w:pPr>
    </w:p>
    <w:p w14:paraId="3825DC79" w14:textId="77777777" w:rsidR="0086716B" w:rsidRPr="00C710CD" w:rsidRDefault="0086716B" w:rsidP="0086716B">
      <w:pPr>
        <w:jc w:val="center"/>
        <w:rPr>
          <w:rFonts w:ascii="Noto Sans" w:hAnsi="Noto Sans" w:cs="Noto Sans"/>
          <w:b/>
        </w:rPr>
      </w:pPr>
      <w:r w:rsidRPr="00C710CD">
        <w:rPr>
          <w:rFonts w:ascii="Noto Sans" w:hAnsi="Noto Sans" w:cs="Noto Sans"/>
          <w:b/>
          <w:bdr w:val="single" w:sz="4" w:space="0" w:color="000000"/>
          <w:shd w:val="clear" w:color="auto" w:fill="92D050"/>
        </w:rPr>
        <w:t>Formato. Información Reservada y Confidencial</w:t>
      </w:r>
      <w:r w:rsidRPr="00C710CD">
        <w:rPr>
          <w:rFonts w:ascii="Noto Sans" w:hAnsi="Noto Sans" w:cs="Noto Sans"/>
          <w:b/>
        </w:rPr>
        <w:t>.</w:t>
      </w:r>
    </w:p>
    <w:p w14:paraId="1F87EB9F" w14:textId="77777777" w:rsidR="0086716B" w:rsidRPr="00C710CD" w:rsidRDefault="0086716B" w:rsidP="0086716B">
      <w:pPr>
        <w:rPr>
          <w:rFonts w:ascii="Noto Sans" w:hAnsi="Noto Sans" w:cs="Noto Sans"/>
          <w:b/>
        </w:rPr>
      </w:pPr>
    </w:p>
    <w:p w14:paraId="3C66E830" w14:textId="77777777" w:rsidR="0086716B" w:rsidRPr="00C710CD" w:rsidRDefault="0086716B" w:rsidP="0086716B">
      <w:pPr>
        <w:jc w:val="right"/>
        <w:rPr>
          <w:rFonts w:ascii="Noto Sans" w:hAnsi="Noto Sans" w:cs="Noto Sans"/>
        </w:rPr>
      </w:pPr>
    </w:p>
    <w:p w14:paraId="52E64078" w14:textId="78E648AA" w:rsidR="0086716B" w:rsidRPr="00C710CD" w:rsidRDefault="0086716B" w:rsidP="0086716B">
      <w:pPr>
        <w:jc w:val="right"/>
        <w:rPr>
          <w:rFonts w:ascii="Noto Sans" w:hAnsi="Noto Sans" w:cs="Noto Sans"/>
          <w:b/>
        </w:rPr>
      </w:pPr>
      <w:r w:rsidRPr="00C710CD">
        <w:rPr>
          <w:rFonts w:ascii="Noto Sans" w:hAnsi="Noto Sans" w:cs="Noto Sans"/>
        </w:rPr>
        <w:t>XXXXXXXX., a __ de ___________ de 202</w:t>
      </w:r>
      <w:r w:rsidR="00796C87" w:rsidRPr="00C710CD">
        <w:rPr>
          <w:rFonts w:ascii="Noto Sans" w:hAnsi="Noto Sans" w:cs="Noto Sans"/>
        </w:rPr>
        <w:t>5</w:t>
      </w:r>
      <w:r w:rsidRPr="00C710CD">
        <w:rPr>
          <w:rFonts w:ascii="Noto Sans" w:hAnsi="Noto Sans" w:cs="Noto Sans"/>
        </w:rPr>
        <w:t>.</w:t>
      </w:r>
    </w:p>
    <w:p w14:paraId="66441CEC" w14:textId="77777777" w:rsidR="0086716B" w:rsidRPr="00C710CD" w:rsidRDefault="0086716B" w:rsidP="0086716B">
      <w:pPr>
        <w:rPr>
          <w:rFonts w:ascii="Noto Sans" w:hAnsi="Noto Sans" w:cs="Noto Sans"/>
          <w:b/>
        </w:rPr>
      </w:pPr>
    </w:p>
    <w:p w14:paraId="5E168810" w14:textId="77777777" w:rsidR="0086716B" w:rsidRPr="00C710CD" w:rsidRDefault="0086716B" w:rsidP="0086716B">
      <w:pPr>
        <w:rPr>
          <w:rFonts w:ascii="Noto Sans" w:hAnsi="Noto Sans" w:cs="Noto Sans"/>
          <w:b/>
        </w:rPr>
      </w:pPr>
    </w:p>
    <w:p w14:paraId="216EB118" w14:textId="77777777" w:rsidR="0086716B" w:rsidRPr="00C710CD" w:rsidRDefault="0086716B" w:rsidP="0086716B">
      <w:pPr>
        <w:pStyle w:val="Textonotapie"/>
        <w:spacing w:after="0"/>
        <w:ind w:right="193"/>
        <w:rPr>
          <w:rFonts w:ascii="Noto Sans" w:hAnsi="Noto Sans" w:cs="Noto Sans"/>
          <w:b/>
          <w:sz w:val="22"/>
          <w:szCs w:val="22"/>
        </w:rPr>
      </w:pPr>
      <w:r w:rsidRPr="00C710CD">
        <w:rPr>
          <w:rFonts w:ascii="Noto Sans" w:hAnsi="Noto Sans" w:cs="Noto Sans"/>
          <w:b/>
          <w:sz w:val="22"/>
          <w:szCs w:val="22"/>
        </w:rPr>
        <w:t>Instituto Mexicano del Seguro Social</w:t>
      </w:r>
    </w:p>
    <w:p w14:paraId="2E8CB30C" w14:textId="77777777" w:rsidR="0086716B" w:rsidRPr="00C710CD" w:rsidRDefault="0086716B" w:rsidP="0086716B">
      <w:pPr>
        <w:rPr>
          <w:rFonts w:ascii="Noto Sans" w:hAnsi="Noto Sans" w:cs="Noto Sans"/>
          <w:b/>
        </w:rPr>
      </w:pPr>
      <w:r w:rsidRPr="00C710CD">
        <w:rPr>
          <w:rFonts w:ascii="Noto Sans" w:hAnsi="Noto Sans" w:cs="Noto Sans"/>
          <w:b/>
          <w:spacing w:val="100"/>
        </w:rPr>
        <w:t>Presente</w:t>
      </w:r>
    </w:p>
    <w:p w14:paraId="66BD9837" w14:textId="77777777" w:rsidR="0086716B" w:rsidRPr="00C710CD" w:rsidRDefault="0086716B" w:rsidP="0086716B">
      <w:pPr>
        <w:pStyle w:val="BalloonText1"/>
        <w:rPr>
          <w:rFonts w:ascii="Noto Sans" w:hAnsi="Noto Sans" w:cs="Noto Sans"/>
          <w:sz w:val="22"/>
          <w:szCs w:val="22"/>
        </w:rPr>
      </w:pPr>
    </w:p>
    <w:p w14:paraId="1285736A" w14:textId="77777777" w:rsidR="0086716B" w:rsidRPr="00C710CD" w:rsidRDefault="0086716B" w:rsidP="0086716B">
      <w:pPr>
        <w:pStyle w:val="BalloonText1"/>
        <w:rPr>
          <w:rFonts w:ascii="Noto Sans" w:hAnsi="Noto Sans" w:cs="Noto Sans"/>
          <w:sz w:val="22"/>
          <w:szCs w:val="22"/>
        </w:rPr>
      </w:pPr>
    </w:p>
    <w:p w14:paraId="24A95F88" w14:textId="574BBE5A" w:rsidR="0086716B" w:rsidRPr="00C710CD" w:rsidRDefault="0086716B" w:rsidP="0086716B">
      <w:pPr>
        <w:ind w:right="150"/>
        <w:jc w:val="both"/>
        <w:rPr>
          <w:rFonts w:ascii="Noto Sans" w:hAnsi="Noto Sans" w:cs="Noto Sans"/>
        </w:rPr>
      </w:pPr>
      <w:r w:rsidRPr="00C710CD">
        <w:rPr>
          <w:rFonts w:ascii="Noto Sans" w:hAnsi="Noto Sans" w:cs="Noto Sans"/>
          <w:u w:val="single"/>
        </w:rPr>
        <w:t>___(Nombre) ,</w:t>
      </w:r>
      <w:r w:rsidRPr="00C710CD">
        <w:rPr>
          <w:rFonts w:ascii="Noto Sans" w:hAnsi="Noto Sans" w:cs="Noto Sans"/>
        </w:rPr>
        <w:t xml:space="preserve"> en mi carácter de persona física</w:t>
      </w:r>
      <w:r w:rsidRPr="00C710CD">
        <w:rPr>
          <w:rFonts w:ascii="Noto Sans" w:hAnsi="Noto Sans" w:cs="Noto Sans"/>
          <w:u w:val="single"/>
        </w:rPr>
        <w:t>,</w:t>
      </w:r>
      <w:r w:rsidRPr="00C710CD">
        <w:rPr>
          <w:rFonts w:ascii="Noto Sans" w:hAnsi="Noto Sans" w:cs="Noto Sans"/>
        </w:rPr>
        <w:t xml:space="preserve"> manifiesto por medio de la presente que los documentos contenidos en mi propuesta y remitida a la convocante para la </w:t>
      </w:r>
      <w:r w:rsidRPr="00C710CD">
        <w:rPr>
          <w:rFonts w:ascii="Noto Sans" w:hAnsi="Noto Sans" w:cs="Noto Sans"/>
          <w:b/>
        </w:rPr>
        <w:t>INVESTIGACIÓN DE MERCADO INVMER-____-202</w:t>
      </w:r>
      <w:r w:rsidR="00796C87" w:rsidRPr="00C710CD">
        <w:rPr>
          <w:rFonts w:ascii="Noto Sans" w:hAnsi="Noto Sans" w:cs="Noto Sans"/>
          <w:b/>
        </w:rPr>
        <w:t>5</w:t>
      </w:r>
      <w:r w:rsidRPr="00C710CD">
        <w:rPr>
          <w:rFonts w:ascii="Noto Sans" w:hAnsi="Noto Sans" w:cs="Noto Sans"/>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10C2BCD3" w14:textId="77777777" w:rsidR="0086716B" w:rsidRPr="00C710CD" w:rsidRDefault="0086716B" w:rsidP="0086716B">
      <w:pPr>
        <w:ind w:right="150"/>
        <w:rPr>
          <w:rFonts w:ascii="Noto Sans" w:hAnsi="Noto Sans" w:cs="Noto Sans"/>
        </w:rPr>
      </w:pPr>
    </w:p>
    <w:p w14:paraId="19D2AB05" w14:textId="77777777" w:rsidR="0086716B" w:rsidRPr="00C710CD" w:rsidRDefault="0086716B" w:rsidP="0086716B">
      <w:pPr>
        <w:ind w:right="150"/>
        <w:rPr>
          <w:rFonts w:ascii="Noto Sans" w:hAnsi="Noto Sans" w:cs="Noto Sans"/>
        </w:rPr>
      </w:pPr>
      <w:r w:rsidRPr="00C710CD">
        <w:rPr>
          <w:rFonts w:ascii="Noto Sans" w:hAnsi="Noto Sans" w:cs="Noto Sans"/>
        </w:rPr>
        <w:t>Relación de documentos:</w:t>
      </w:r>
    </w:p>
    <w:p w14:paraId="41F7936B" w14:textId="77777777" w:rsidR="0086716B" w:rsidRPr="00C710CD" w:rsidRDefault="0086716B" w:rsidP="0086716B">
      <w:pPr>
        <w:ind w:right="150"/>
        <w:rPr>
          <w:rFonts w:ascii="Noto Sans" w:hAnsi="Noto Sans" w:cs="Noto Sans"/>
        </w:rPr>
      </w:pPr>
    </w:p>
    <w:p w14:paraId="51DF36FA" w14:textId="77777777" w:rsidR="0086716B" w:rsidRPr="00C710CD" w:rsidRDefault="0086716B" w:rsidP="0086716B">
      <w:pPr>
        <w:ind w:right="150"/>
        <w:rPr>
          <w:rFonts w:ascii="Noto Sans" w:hAnsi="Noto Sans" w:cs="Noto Sans"/>
          <w:b/>
        </w:rPr>
      </w:pPr>
      <w:r w:rsidRPr="00C710CD">
        <w:rPr>
          <w:rFonts w:ascii="Noto Sans" w:hAnsi="Noto Sans" w:cs="Noto Sans"/>
          <w:b/>
        </w:rPr>
        <w:t>Ejemplos:</w:t>
      </w:r>
    </w:p>
    <w:p w14:paraId="7B4CFD1E" w14:textId="77777777" w:rsidR="0086716B" w:rsidRPr="00C710CD" w:rsidRDefault="0086716B" w:rsidP="0086716B">
      <w:pPr>
        <w:ind w:right="150"/>
        <w:rPr>
          <w:rFonts w:ascii="Noto Sans" w:hAnsi="Noto Sans" w:cs="Noto Sans"/>
        </w:rPr>
      </w:pPr>
    </w:p>
    <w:p w14:paraId="5397621B" w14:textId="77777777" w:rsidR="0086716B" w:rsidRPr="00C710CD" w:rsidRDefault="0086716B">
      <w:pPr>
        <w:numPr>
          <w:ilvl w:val="0"/>
          <w:numId w:val="5"/>
        </w:numPr>
        <w:tabs>
          <w:tab w:val="clear" w:pos="977"/>
        </w:tabs>
        <w:suppressAutoHyphens/>
        <w:ind w:left="426" w:right="150" w:hanging="426"/>
        <w:jc w:val="both"/>
        <w:rPr>
          <w:rFonts w:ascii="Noto Sans" w:hAnsi="Noto Sans" w:cs="Noto Sans"/>
        </w:rPr>
      </w:pPr>
      <w:r w:rsidRPr="00C710CD">
        <w:rPr>
          <w:rFonts w:ascii="Noto Sans" w:hAnsi="Noto Sans" w:cs="Noto Sans"/>
        </w:rPr>
        <w:t>Acreditamiento, respecto de la cual es confidencial la parte que señala la relación de accionistas de la Sociedad.</w:t>
      </w:r>
    </w:p>
    <w:p w14:paraId="719B8989" w14:textId="77777777" w:rsidR="0086716B" w:rsidRPr="00C710CD" w:rsidRDefault="0086716B">
      <w:pPr>
        <w:numPr>
          <w:ilvl w:val="0"/>
          <w:numId w:val="5"/>
        </w:numPr>
        <w:tabs>
          <w:tab w:val="clear" w:pos="977"/>
          <w:tab w:val="num" w:pos="426"/>
        </w:tabs>
        <w:suppressAutoHyphens/>
        <w:ind w:left="0" w:right="150" w:firstLine="0"/>
        <w:rPr>
          <w:rFonts w:ascii="Noto Sans" w:hAnsi="Noto Sans" w:cs="Noto Sans"/>
        </w:rPr>
      </w:pPr>
      <w:r w:rsidRPr="00C710CD">
        <w:rPr>
          <w:rFonts w:ascii="Noto Sans" w:hAnsi="Noto Sans" w:cs="Noto Sans"/>
        </w:rPr>
        <w:t>Documentos expedidos por un tercero.</w:t>
      </w:r>
    </w:p>
    <w:p w14:paraId="76F843E7" w14:textId="77777777" w:rsidR="0086716B" w:rsidRPr="00C710CD" w:rsidRDefault="0086716B" w:rsidP="0086716B">
      <w:pPr>
        <w:ind w:right="150"/>
        <w:rPr>
          <w:rFonts w:ascii="Noto Sans" w:hAnsi="Noto Sans" w:cs="Noto Sans"/>
        </w:rPr>
      </w:pPr>
    </w:p>
    <w:p w14:paraId="2D51EDEE" w14:textId="77777777" w:rsidR="0086716B" w:rsidRPr="00C710CD" w:rsidRDefault="0086716B" w:rsidP="0086716B">
      <w:pPr>
        <w:pStyle w:val="Textoindependiente32"/>
        <w:jc w:val="center"/>
        <w:rPr>
          <w:rFonts w:ascii="Noto Sans" w:hAnsi="Noto Sans" w:cs="Noto Sans"/>
          <w:sz w:val="22"/>
          <w:szCs w:val="22"/>
        </w:rPr>
      </w:pPr>
    </w:p>
    <w:p w14:paraId="3B21846D" w14:textId="77777777" w:rsidR="0086716B" w:rsidRPr="00C710CD" w:rsidRDefault="0086716B" w:rsidP="0086716B">
      <w:pPr>
        <w:pStyle w:val="Textoindependiente32"/>
        <w:jc w:val="center"/>
        <w:rPr>
          <w:rFonts w:ascii="Noto Sans" w:hAnsi="Noto Sans" w:cs="Noto Sans"/>
          <w:sz w:val="22"/>
          <w:szCs w:val="22"/>
        </w:rPr>
      </w:pPr>
      <w:r w:rsidRPr="00C710CD">
        <w:rPr>
          <w:rFonts w:ascii="Noto Sans" w:hAnsi="Noto Sans" w:cs="Noto Sans"/>
          <w:sz w:val="22"/>
          <w:szCs w:val="22"/>
        </w:rPr>
        <w:t>A T E N T A M E N T E</w:t>
      </w:r>
    </w:p>
    <w:p w14:paraId="0FE20F95" w14:textId="77777777" w:rsidR="0086716B" w:rsidRPr="00C710CD" w:rsidRDefault="0086716B" w:rsidP="0086716B">
      <w:pPr>
        <w:pStyle w:val="Textoindependiente21"/>
        <w:jc w:val="center"/>
        <w:rPr>
          <w:rFonts w:ascii="Noto Sans" w:hAnsi="Noto Sans" w:cs="Noto Sans"/>
          <w:sz w:val="22"/>
          <w:szCs w:val="22"/>
        </w:rPr>
      </w:pPr>
      <w:r w:rsidRPr="00C710CD">
        <w:rPr>
          <w:rFonts w:ascii="Noto Sans" w:hAnsi="Noto Sans" w:cs="Noto Sans"/>
          <w:sz w:val="22"/>
          <w:szCs w:val="22"/>
        </w:rPr>
        <w:t>_______________________________</w:t>
      </w:r>
    </w:p>
    <w:p w14:paraId="6E7C93A1" w14:textId="77777777" w:rsidR="0086716B" w:rsidRPr="00C710CD" w:rsidRDefault="0086716B" w:rsidP="0086716B">
      <w:pPr>
        <w:ind w:right="-93"/>
        <w:jc w:val="center"/>
        <w:rPr>
          <w:rFonts w:ascii="Noto Sans" w:hAnsi="Noto Sans" w:cs="Noto Sans"/>
          <w:b/>
          <w:sz w:val="20"/>
        </w:rPr>
      </w:pPr>
      <w:r w:rsidRPr="00C710CD">
        <w:rPr>
          <w:rFonts w:ascii="Noto Sans" w:hAnsi="Noto Sans" w:cs="Noto Sans"/>
        </w:rPr>
        <w:t>(Nombre, Firma y Cargo)</w:t>
      </w:r>
    </w:p>
    <w:p w14:paraId="3C3872C9" w14:textId="77777777" w:rsidR="0086716B" w:rsidRPr="00C710CD" w:rsidRDefault="0086716B">
      <w:pPr>
        <w:pStyle w:val="Ttulo2"/>
        <w:numPr>
          <w:ilvl w:val="0"/>
          <w:numId w:val="8"/>
        </w:numPr>
        <w:tabs>
          <w:tab w:val="clear" w:pos="432"/>
        </w:tabs>
        <w:ind w:left="0" w:firstLine="0"/>
        <w:jc w:val="center"/>
        <w:rPr>
          <w:rFonts w:ascii="Noto Sans" w:hAnsi="Noto Sans" w:cs="Noto Sans"/>
          <w:i/>
          <w:color w:val="auto"/>
          <w:sz w:val="20"/>
        </w:rPr>
      </w:pPr>
      <w:r w:rsidRPr="00C710CD">
        <w:rPr>
          <w:rFonts w:ascii="Noto Sans" w:hAnsi="Noto Sans" w:cs="Noto Sans"/>
          <w:i/>
          <w:color w:val="auto"/>
          <w:sz w:val="20"/>
        </w:rPr>
        <w:t xml:space="preserve">  </w:t>
      </w:r>
    </w:p>
    <w:p w14:paraId="5C98670E" w14:textId="77777777" w:rsidR="0086716B" w:rsidRPr="00C710CD" w:rsidRDefault="0086716B" w:rsidP="0086716B">
      <w:pPr>
        <w:rPr>
          <w:rFonts w:ascii="Noto Sans" w:hAnsi="Noto Sans" w:cs="Noto Sans"/>
        </w:rPr>
      </w:pPr>
    </w:p>
    <w:p w14:paraId="0E600126" w14:textId="77777777" w:rsidR="0086716B" w:rsidRPr="00C710CD" w:rsidRDefault="0086716B">
      <w:pPr>
        <w:pStyle w:val="Ttulo2"/>
        <w:numPr>
          <w:ilvl w:val="0"/>
          <w:numId w:val="8"/>
        </w:numPr>
        <w:tabs>
          <w:tab w:val="clear" w:pos="432"/>
        </w:tabs>
        <w:ind w:left="0" w:firstLine="0"/>
        <w:jc w:val="center"/>
        <w:rPr>
          <w:rFonts w:ascii="Noto Sans" w:hAnsi="Noto Sans" w:cs="Noto Sans"/>
          <w:i/>
          <w:color w:val="auto"/>
          <w:sz w:val="20"/>
        </w:rPr>
      </w:pPr>
      <w:r w:rsidRPr="00C710CD">
        <w:rPr>
          <w:rFonts w:ascii="Noto Sans" w:hAnsi="Noto Sans" w:cs="Noto Sans"/>
          <w:i/>
          <w:color w:val="auto"/>
          <w:sz w:val="20"/>
        </w:rPr>
        <w:lastRenderedPageBreak/>
        <w:t>ANEXO D</w:t>
      </w:r>
    </w:p>
    <w:p w14:paraId="1418D577" w14:textId="28863EEC" w:rsidR="0086716B" w:rsidRPr="00C710CD" w:rsidRDefault="0086716B">
      <w:pPr>
        <w:pStyle w:val="Ttulo2"/>
        <w:numPr>
          <w:ilvl w:val="0"/>
          <w:numId w:val="8"/>
        </w:numPr>
        <w:tabs>
          <w:tab w:val="clear" w:pos="432"/>
        </w:tabs>
        <w:ind w:left="0" w:firstLine="0"/>
        <w:jc w:val="center"/>
        <w:rPr>
          <w:rFonts w:ascii="Noto Sans" w:hAnsi="Noto Sans" w:cs="Noto Sans"/>
          <w:i/>
          <w:color w:val="auto"/>
          <w:sz w:val="20"/>
        </w:rPr>
      </w:pPr>
      <w:r w:rsidRPr="00C710CD">
        <w:rPr>
          <w:rFonts w:ascii="Noto Sans" w:hAnsi="Noto Sans" w:cs="Noto Sans"/>
          <w:i/>
          <w:color w:val="auto"/>
          <w:sz w:val="20"/>
        </w:rPr>
        <w:t xml:space="preserve"> ACREDITACIÓN DEL </w:t>
      </w:r>
      <w:r w:rsidR="00D94F57" w:rsidRPr="00C710CD">
        <w:rPr>
          <w:rFonts w:ascii="Noto Sans" w:hAnsi="Noto Sans" w:cs="Noto Sans"/>
          <w:i/>
          <w:color w:val="auto"/>
          <w:sz w:val="20"/>
        </w:rPr>
        <w:t>COTIZANTE</w:t>
      </w:r>
    </w:p>
    <w:p w14:paraId="17C1F4B9" w14:textId="1362EEE3" w:rsidR="0086716B" w:rsidRPr="00C710CD" w:rsidRDefault="0086716B" w:rsidP="0086716B">
      <w:pPr>
        <w:jc w:val="both"/>
        <w:rPr>
          <w:rFonts w:ascii="Noto Sans" w:hAnsi="Noto Sans" w:cs="Noto Sans"/>
          <w:sz w:val="18"/>
        </w:rPr>
      </w:pPr>
      <w:r w:rsidRPr="00C710CD">
        <w:rPr>
          <w:rFonts w:ascii="Noto Sans" w:hAnsi="Noto Sans" w:cs="Noto Sans"/>
          <w:sz w:val="18"/>
          <w:u w:val="single"/>
        </w:rPr>
        <w:t>________(nombre)            ,</w:t>
      </w:r>
      <w:r w:rsidRPr="00C710CD">
        <w:rPr>
          <w:rFonts w:ascii="Noto Sans" w:hAnsi="Noto Sans" w:cs="Noto Sans"/>
          <w:sz w:val="18"/>
        </w:rPr>
        <w:t xml:space="preserve"> manifiesto bajo protesta a decir verdad, que los datos aquí asentados son ciertos, así como que cuento con facultades suficientes para suscribir las proposiciones en la presente Investigación de mercado INVMER-___-202</w:t>
      </w:r>
      <w:r w:rsidR="00796C87" w:rsidRPr="00C710CD">
        <w:rPr>
          <w:rFonts w:ascii="Noto Sans" w:hAnsi="Noto Sans" w:cs="Noto Sans"/>
          <w:sz w:val="18"/>
        </w:rPr>
        <w:t>5</w:t>
      </w:r>
      <w:r w:rsidRPr="00C710CD">
        <w:rPr>
          <w:rFonts w:ascii="Noto Sans" w:hAnsi="Noto Sans" w:cs="Noto Sans"/>
          <w:sz w:val="18"/>
        </w:rPr>
        <w:t xml:space="preserve">, a nombre y representación de: </w:t>
      </w:r>
      <w:r w:rsidRPr="00C710CD">
        <w:rPr>
          <w:rFonts w:ascii="Noto Sans" w:hAnsi="Noto Sans" w:cs="Noto Sans"/>
          <w:sz w:val="18"/>
          <w:u w:val="single"/>
        </w:rPr>
        <w:t>___(persona física o moral)___.</w:t>
      </w:r>
    </w:p>
    <w:p w14:paraId="06D6236B" w14:textId="77777777" w:rsidR="0086716B" w:rsidRPr="00C710CD" w:rsidRDefault="0086716B" w:rsidP="0086716B">
      <w:pPr>
        <w:rPr>
          <w:rFonts w:ascii="Noto Sans" w:hAnsi="Noto Sans" w:cs="Noto Sans"/>
          <w:sz w:val="18"/>
        </w:rPr>
      </w:pPr>
      <w:r w:rsidRPr="00C710CD">
        <w:rPr>
          <w:rFonts w:ascii="Noto Sans" w:hAnsi="Noto Sans" w:cs="Noto Sans"/>
          <w:sz w:val="18"/>
        </w:rPr>
        <w:t>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86716B" w:rsidRPr="00C710CD" w14:paraId="0816D13B" w14:textId="77777777" w:rsidTr="00796C87">
        <w:trPr>
          <w:jc w:val="center"/>
        </w:trPr>
        <w:tc>
          <w:tcPr>
            <w:tcW w:w="10005" w:type="dxa"/>
            <w:tcBorders>
              <w:top w:val="single" w:sz="4" w:space="0" w:color="000000"/>
              <w:left w:val="single" w:sz="4" w:space="0" w:color="000000"/>
              <w:bottom w:val="single" w:sz="4" w:space="0" w:color="000000"/>
              <w:right w:val="single" w:sz="4" w:space="0" w:color="000000"/>
            </w:tcBorders>
          </w:tcPr>
          <w:p w14:paraId="60197AEA" w14:textId="77777777" w:rsidR="0086716B" w:rsidRPr="00C710CD" w:rsidRDefault="0086716B" w:rsidP="00B93BED">
            <w:pPr>
              <w:snapToGrid w:val="0"/>
              <w:rPr>
                <w:rFonts w:ascii="Noto Sans" w:hAnsi="Noto Sans" w:cs="Noto Sans"/>
                <w:sz w:val="18"/>
              </w:rPr>
            </w:pPr>
            <w:r w:rsidRPr="00C710CD">
              <w:rPr>
                <w:rFonts w:ascii="Noto Sans" w:hAnsi="Noto Sans" w:cs="Noto Sans"/>
                <w:sz w:val="18"/>
              </w:rPr>
              <w:t>Registro Federal de Contribuyentes: _______________        Numero de Proveedor IMSS: ____________</w:t>
            </w:r>
          </w:p>
          <w:p w14:paraId="4C8D41F1" w14:textId="77777777" w:rsidR="0086716B" w:rsidRPr="00C710CD" w:rsidRDefault="0086716B" w:rsidP="00B93BED">
            <w:pPr>
              <w:rPr>
                <w:rFonts w:ascii="Noto Sans" w:hAnsi="Noto Sans" w:cs="Noto Sans"/>
                <w:sz w:val="18"/>
              </w:rPr>
            </w:pPr>
          </w:p>
          <w:p w14:paraId="622799B5" w14:textId="77777777" w:rsidR="0086716B" w:rsidRPr="00C710CD" w:rsidRDefault="0086716B" w:rsidP="00B93BED">
            <w:pPr>
              <w:rPr>
                <w:rFonts w:ascii="Noto Sans" w:hAnsi="Noto Sans" w:cs="Noto Sans"/>
                <w:sz w:val="18"/>
              </w:rPr>
            </w:pPr>
            <w:r w:rsidRPr="00C710CD">
              <w:rPr>
                <w:rFonts w:ascii="Noto Sans" w:hAnsi="Noto Sans" w:cs="Noto Sans"/>
                <w:sz w:val="18"/>
              </w:rPr>
              <w:t>Domicilio. - Los datos aquí registrados corresponderán al del domicilio fiscal del proveedor o prestador de servicios)</w:t>
            </w:r>
          </w:p>
          <w:p w14:paraId="2440A8D2" w14:textId="77777777" w:rsidR="0086716B" w:rsidRPr="00C710CD" w:rsidRDefault="0086716B" w:rsidP="00B93BED">
            <w:pPr>
              <w:rPr>
                <w:rFonts w:ascii="Noto Sans" w:hAnsi="Noto Sans" w:cs="Noto Sans"/>
                <w:sz w:val="18"/>
              </w:rPr>
            </w:pPr>
            <w:r w:rsidRPr="00C710CD">
              <w:rPr>
                <w:rFonts w:ascii="Noto Sans" w:hAnsi="Noto Sans" w:cs="Noto Sans"/>
                <w:sz w:val="18"/>
              </w:rPr>
              <w:t>Calle y número:</w:t>
            </w:r>
          </w:p>
          <w:p w14:paraId="5F9941A0" w14:textId="77777777" w:rsidR="0086716B" w:rsidRPr="00C710CD" w:rsidRDefault="0086716B" w:rsidP="00B93BED">
            <w:pPr>
              <w:pStyle w:val="Encabezado"/>
              <w:tabs>
                <w:tab w:val="left" w:pos="4536"/>
              </w:tabs>
              <w:rPr>
                <w:rFonts w:ascii="Noto Sans" w:hAnsi="Noto Sans" w:cs="Noto Sans"/>
                <w:sz w:val="18"/>
              </w:rPr>
            </w:pPr>
            <w:r w:rsidRPr="00C710CD">
              <w:rPr>
                <w:rFonts w:ascii="Noto Sans" w:hAnsi="Noto Sans" w:cs="Noto Sans"/>
                <w:sz w:val="18"/>
              </w:rPr>
              <w:t>Colonia:                                                    Delegación o Municipio:</w:t>
            </w:r>
          </w:p>
          <w:p w14:paraId="15777FF4" w14:textId="77777777" w:rsidR="0086716B" w:rsidRPr="00C710CD" w:rsidRDefault="0086716B" w:rsidP="00B93BED">
            <w:pPr>
              <w:pStyle w:val="Encabezado"/>
              <w:tabs>
                <w:tab w:val="left" w:pos="4536"/>
              </w:tabs>
              <w:rPr>
                <w:rFonts w:ascii="Noto Sans" w:hAnsi="Noto Sans" w:cs="Noto Sans"/>
                <w:sz w:val="18"/>
              </w:rPr>
            </w:pPr>
            <w:r w:rsidRPr="00C710CD">
              <w:rPr>
                <w:rFonts w:ascii="Noto Sans" w:hAnsi="Noto Sans" w:cs="Noto Sans"/>
                <w:sz w:val="18"/>
              </w:rPr>
              <w:t>Código Postal:                                          Entidad federativa:</w:t>
            </w:r>
          </w:p>
          <w:p w14:paraId="24746B8A" w14:textId="77777777" w:rsidR="0086716B" w:rsidRPr="00C710CD" w:rsidRDefault="0086716B" w:rsidP="00B93BED">
            <w:pPr>
              <w:pStyle w:val="Encabezado"/>
              <w:tabs>
                <w:tab w:val="left" w:pos="4536"/>
              </w:tabs>
              <w:rPr>
                <w:rFonts w:ascii="Noto Sans" w:hAnsi="Noto Sans" w:cs="Noto Sans"/>
                <w:sz w:val="18"/>
              </w:rPr>
            </w:pPr>
            <w:r w:rsidRPr="00C710CD">
              <w:rPr>
                <w:rFonts w:ascii="Noto Sans" w:hAnsi="Noto Sans" w:cs="Noto Sans"/>
                <w:sz w:val="18"/>
              </w:rPr>
              <w:t>Teléfonos:                                                Fax:</w:t>
            </w:r>
          </w:p>
          <w:p w14:paraId="214E53F1" w14:textId="77777777" w:rsidR="0086716B" w:rsidRPr="00C710CD" w:rsidRDefault="0086716B" w:rsidP="00B93BED">
            <w:pPr>
              <w:pStyle w:val="Encabezado"/>
              <w:tabs>
                <w:tab w:val="left" w:pos="4536"/>
              </w:tabs>
              <w:rPr>
                <w:rFonts w:ascii="Noto Sans" w:hAnsi="Noto Sans" w:cs="Noto Sans"/>
                <w:sz w:val="18"/>
              </w:rPr>
            </w:pPr>
            <w:r w:rsidRPr="00C710CD">
              <w:rPr>
                <w:rFonts w:ascii="Noto Sans" w:hAnsi="Noto Sans" w:cs="Noto Sans"/>
                <w:sz w:val="18"/>
              </w:rPr>
              <w:t>Correo electrónico:</w:t>
            </w:r>
          </w:p>
          <w:p w14:paraId="54F710FA" w14:textId="77777777" w:rsidR="0086716B" w:rsidRPr="00C710CD" w:rsidRDefault="0086716B" w:rsidP="00B93BED">
            <w:pPr>
              <w:pStyle w:val="Encabezado"/>
              <w:tabs>
                <w:tab w:val="left" w:pos="4536"/>
              </w:tabs>
              <w:rPr>
                <w:rFonts w:ascii="Noto Sans" w:hAnsi="Noto Sans" w:cs="Noto Sans"/>
                <w:sz w:val="18"/>
              </w:rPr>
            </w:pPr>
          </w:p>
          <w:p w14:paraId="25532B27" w14:textId="77777777" w:rsidR="0086716B" w:rsidRPr="00C710CD" w:rsidRDefault="0086716B" w:rsidP="00B93BED">
            <w:pPr>
              <w:pStyle w:val="Encabezado"/>
              <w:tabs>
                <w:tab w:val="left" w:pos="4536"/>
              </w:tabs>
              <w:rPr>
                <w:rFonts w:ascii="Noto Sans" w:hAnsi="Noto Sans" w:cs="Noto Sans"/>
                <w:sz w:val="18"/>
              </w:rPr>
            </w:pPr>
            <w:r w:rsidRPr="00C710CD">
              <w:rPr>
                <w:rFonts w:ascii="Noto Sans" w:hAnsi="Noto Sans" w:cs="Noto Sans"/>
                <w:sz w:val="18"/>
              </w:rPr>
              <w:t xml:space="preserve">No. de la escritura pública en la que consta su acta constitutiva:                Fecha             Duración              </w:t>
            </w:r>
          </w:p>
          <w:p w14:paraId="02AB32F7" w14:textId="77777777" w:rsidR="0086716B" w:rsidRPr="00C710CD" w:rsidRDefault="0086716B" w:rsidP="00B93BED">
            <w:pPr>
              <w:pStyle w:val="Encabezado"/>
              <w:tabs>
                <w:tab w:val="left" w:pos="4536"/>
              </w:tabs>
              <w:rPr>
                <w:rFonts w:ascii="Noto Sans" w:hAnsi="Noto Sans" w:cs="Noto Sans"/>
                <w:sz w:val="18"/>
              </w:rPr>
            </w:pPr>
          </w:p>
          <w:p w14:paraId="7CCEDF41" w14:textId="77777777" w:rsidR="0086716B" w:rsidRPr="00C710CD" w:rsidRDefault="0086716B" w:rsidP="00B93BED">
            <w:pPr>
              <w:pStyle w:val="Encabezado"/>
              <w:tabs>
                <w:tab w:val="left" w:pos="4536"/>
              </w:tabs>
              <w:rPr>
                <w:rFonts w:ascii="Noto Sans" w:hAnsi="Noto Sans" w:cs="Noto Sans"/>
                <w:sz w:val="18"/>
              </w:rPr>
            </w:pPr>
            <w:r w:rsidRPr="00C710CD">
              <w:rPr>
                <w:rFonts w:ascii="Noto Sans" w:hAnsi="Noto Sans" w:cs="Noto Sans"/>
                <w:sz w:val="18"/>
              </w:rPr>
              <w:t>Nombre, número y lugar del Notario Público ante el cual se protocolizó la misma:</w:t>
            </w:r>
          </w:p>
          <w:p w14:paraId="2757C34B" w14:textId="77777777" w:rsidR="0086716B" w:rsidRPr="00C710CD" w:rsidRDefault="0086716B" w:rsidP="00B93BED">
            <w:pPr>
              <w:pStyle w:val="Encabezado"/>
              <w:tabs>
                <w:tab w:val="left" w:pos="4536"/>
              </w:tabs>
              <w:rPr>
                <w:rFonts w:ascii="Noto Sans" w:hAnsi="Noto Sans" w:cs="Noto Sans"/>
                <w:sz w:val="18"/>
              </w:rPr>
            </w:pPr>
          </w:p>
          <w:p w14:paraId="6CEBD668" w14:textId="77777777" w:rsidR="0086716B" w:rsidRPr="00C710CD" w:rsidRDefault="0086716B" w:rsidP="00B93BED">
            <w:pPr>
              <w:pStyle w:val="Encabezado"/>
              <w:tabs>
                <w:tab w:val="left" w:pos="4536"/>
              </w:tabs>
              <w:rPr>
                <w:rFonts w:ascii="Noto Sans" w:hAnsi="Noto Sans" w:cs="Noto Sans"/>
                <w:sz w:val="19"/>
                <w:szCs w:val="19"/>
              </w:rPr>
            </w:pPr>
            <w:r w:rsidRPr="00C710CD">
              <w:rPr>
                <w:rFonts w:ascii="Noto Sans" w:hAnsi="Noto Sans" w:cs="Noto Sans"/>
                <w:sz w:val="19"/>
                <w:szCs w:val="19"/>
              </w:rPr>
              <w:t>Relación de socios o asociados:</w:t>
            </w:r>
          </w:p>
          <w:p w14:paraId="2E8D3C88" w14:textId="77777777" w:rsidR="0086716B" w:rsidRPr="00C710CD" w:rsidRDefault="0086716B" w:rsidP="00B93BED">
            <w:pPr>
              <w:pStyle w:val="Encabezado"/>
              <w:tabs>
                <w:tab w:val="left" w:pos="4536"/>
              </w:tabs>
              <w:rPr>
                <w:rFonts w:ascii="Noto Sans" w:hAnsi="Noto Sans" w:cs="Noto Sans"/>
                <w:sz w:val="19"/>
                <w:szCs w:val="19"/>
              </w:rPr>
            </w:pPr>
            <w:r w:rsidRPr="00C710CD">
              <w:rPr>
                <w:rFonts w:ascii="Noto Sans" w:hAnsi="Noto Sans" w:cs="Noto Sans"/>
                <w:sz w:val="19"/>
                <w:szCs w:val="19"/>
              </w:rPr>
              <w:t>Socio 1 Apellido Paterno:                                    Apellido Materno:                           Nombre(s):</w:t>
            </w:r>
          </w:p>
          <w:p w14:paraId="7B5804D8" w14:textId="77777777" w:rsidR="0086716B" w:rsidRPr="00C710CD" w:rsidRDefault="0086716B" w:rsidP="00B93BED">
            <w:pPr>
              <w:pStyle w:val="Encabezado"/>
              <w:tabs>
                <w:tab w:val="left" w:pos="4536"/>
              </w:tabs>
              <w:rPr>
                <w:rFonts w:ascii="Noto Sans" w:hAnsi="Noto Sans" w:cs="Noto Sans"/>
                <w:sz w:val="19"/>
                <w:szCs w:val="19"/>
              </w:rPr>
            </w:pPr>
            <w:r w:rsidRPr="00C710CD">
              <w:rPr>
                <w:rFonts w:ascii="Noto Sans" w:hAnsi="Noto Sans" w:cs="Noto Sans"/>
                <w:sz w:val="19"/>
                <w:szCs w:val="19"/>
              </w:rPr>
              <w:t>Socio 2 Apellido Paterno:                                    Apellido Materno:                           Nombre(s):</w:t>
            </w:r>
          </w:p>
          <w:p w14:paraId="7ABED1B2" w14:textId="77777777" w:rsidR="0086716B" w:rsidRPr="00C710CD" w:rsidRDefault="0086716B" w:rsidP="00B93BED">
            <w:pPr>
              <w:pStyle w:val="Encabezado"/>
              <w:tabs>
                <w:tab w:val="left" w:pos="4536"/>
              </w:tabs>
              <w:rPr>
                <w:rFonts w:ascii="Noto Sans" w:hAnsi="Noto Sans" w:cs="Noto Sans"/>
                <w:sz w:val="19"/>
                <w:szCs w:val="19"/>
              </w:rPr>
            </w:pPr>
            <w:r w:rsidRPr="00C710CD">
              <w:rPr>
                <w:rFonts w:ascii="Noto Sans" w:hAnsi="Noto Sans" w:cs="Noto Sans"/>
                <w:sz w:val="19"/>
                <w:szCs w:val="19"/>
              </w:rPr>
              <w:t>Socio 3 Apellido Paterno:                                    Apellido Materno:                           Nombre(s):</w:t>
            </w:r>
          </w:p>
          <w:p w14:paraId="057F83FE" w14:textId="77777777" w:rsidR="0086716B" w:rsidRPr="00C710CD" w:rsidRDefault="0086716B" w:rsidP="00B93BED">
            <w:pPr>
              <w:pStyle w:val="Encabezado"/>
              <w:tabs>
                <w:tab w:val="left" w:pos="4536"/>
              </w:tabs>
              <w:rPr>
                <w:rFonts w:ascii="Noto Sans" w:hAnsi="Noto Sans" w:cs="Noto Sans"/>
                <w:sz w:val="19"/>
                <w:szCs w:val="19"/>
              </w:rPr>
            </w:pPr>
            <w:r w:rsidRPr="00C710CD">
              <w:rPr>
                <w:rFonts w:ascii="Noto Sans" w:hAnsi="Noto Sans" w:cs="Noto Sans"/>
                <w:sz w:val="19"/>
                <w:szCs w:val="19"/>
              </w:rPr>
              <w:t>Descripción del objeto social:</w:t>
            </w:r>
          </w:p>
          <w:p w14:paraId="07F75129" w14:textId="77777777" w:rsidR="0086716B" w:rsidRPr="00C710CD" w:rsidRDefault="0086716B" w:rsidP="00B93BED">
            <w:pPr>
              <w:pStyle w:val="Encabezado"/>
              <w:tabs>
                <w:tab w:val="left" w:pos="4536"/>
              </w:tabs>
              <w:rPr>
                <w:rFonts w:ascii="Noto Sans" w:hAnsi="Noto Sans" w:cs="Noto Sans"/>
                <w:sz w:val="18"/>
              </w:rPr>
            </w:pPr>
            <w:r w:rsidRPr="00C710CD">
              <w:rPr>
                <w:rFonts w:ascii="Noto Sans" w:hAnsi="Noto Sans" w:cs="Noto Sans"/>
                <w:sz w:val="18"/>
              </w:rPr>
              <w:t>Descripción del objeto social:</w:t>
            </w:r>
          </w:p>
          <w:p w14:paraId="35F159FA" w14:textId="77777777" w:rsidR="0086716B" w:rsidRPr="00C710CD" w:rsidRDefault="0086716B" w:rsidP="00B93BED">
            <w:pPr>
              <w:pStyle w:val="Encabezado"/>
              <w:tabs>
                <w:tab w:val="left" w:pos="4536"/>
              </w:tabs>
              <w:rPr>
                <w:rFonts w:ascii="Noto Sans" w:hAnsi="Noto Sans" w:cs="Noto Sans"/>
                <w:sz w:val="18"/>
              </w:rPr>
            </w:pPr>
          </w:p>
          <w:p w14:paraId="07159B9F" w14:textId="77777777" w:rsidR="0086716B" w:rsidRPr="00C710CD" w:rsidRDefault="0086716B" w:rsidP="00B93BED">
            <w:pPr>
              <w:pStyle w:val="Encabezado"/>
              <w:tabs>
                <w:tab w:val="left" w:pos="4536"/>
              </w:tabs>
              <w:rPr>
                <w:rFonts w:ascii="Noto Sans" w:hAnsi="Noto Sans" w:cs="Noto Sans"/>
                <w:sz w:val="18"/>
              </w:rPr>
            </w:pPr>
            <w:r w:rsidRPr="00C710CD">
              <w:rPr>
                <w:rFonts w:ascii="Noto Sans" w:hAnsi="Noto Sans" w:cs="Noto Sans"/>
                <w:sz w:val="18"/>
              </w:rPr>
              <w:t xml:space="preserve">Reformas al acta constitutiva </w:t>
            </w:r>
            <w:r w:rsidRPr="00C710CD">
              <w:rPr>
                <w:rFonts w:ascii="Noto Sans" w:hAnsi="Noto Sans" w:cs="Noto Sans"/>
                <w:sz w:val="18"/>
                <w:lang w:val="es-ES"/>
              </w:rPr>
              <w:t>que incidan con el objeto del procedimiento</w:t>
            </w:r>
            <w:r w:rsidRPr="00C710CD">
              <w:rPr>
                <w:rFonts w:ascii="Noto Sans" w:hAnsi="Noto Sans" w:cs="Noto Sans"/>
                <w:sz w:val="18"/>
              </w:rPr>
              <w:t>.</w:t>
            </w:r>
          </w:p>
          <w:p w14:paraId="62FFE765" w14:textId="77777777" w:rsidR="0086716B" w:rsidRPr="00C710CD" w:rsidRDefault="0086716B" w:rsidP="00B93BED">
            <w:pPr>
              <w:rPr>
                <w:rFonts w:ascii="Noto Sans" w:hAnsi="Noto Sans" w:cs="Noto Sans"/>
                <w:sz w:val="18"/>
              </w:rPr>
            </w:pPr>
          </w:p>
          <w:p w14:paraId="0E5CF638" w14:textId="77777777" w:rsidR="0086716B" w:rsidRPr="00C710CD" w:rsidRDefault="0086716B" w:rsidP="00B93BED">
            <w:pPr>
              <w:pStyle w:val="Encabezado"/>
              <w:tabs>
                <w:tab w:val="left" w:pos="4536"/>
              </w:tabs>
              <w:rPr>
                <w:rFonts w:ascii="Noto Sans" w:hAnsi="Noto Sans" w:cs="Noto Sans"/>
                <w:sz w:val="18"/>
              </w:rPr>
            </w:pPr>
            <w:r w:rsidRPr="00C710CD">
              <w:rPr>
                <w:rFonts w:ascii="Noto Sans" w:hAnsi="Noto Sans" w:cs="Noto Sans"/>
                <w:sz w:val="18"/>
              </w:rPr>
              <w:t>Fecha y datos de inscripción en el Registro Público correspondiente.</w:t>
            </w:r>
          </w:p>
          <w:p w14:paraId="1F5E84BC" w14:textId="77777777" w:rsidR="0086716B" w:rsidRPr="00C710CD" w:rsidRDefault="0086716B" w:rsidP="00B93BED">
            <w:pPr>
              <w:rPr>
                <w:rFonts w:ascii="Noto Sans" w:hAnsi="Noto Sans" w:cs="Noto Sans"/>
                <w:sz w:val="18"/>
              </w:rPr>
            </w:pPr>
          </w:p>
        </w:tc>
      </w:tr>
      <w:tr w:rsidR="0086716B" w:rsidRPr="00C710CD" w14:paraId="5B412B9E" w14:textId="77777777" w:rsidTr="00796C87">
        <w:trPr>
          <w:jc w:val="center"/>
        </w:trPr>
        <w:tc>
          <w:tcPr>
            <w:tcW w:w="10005" w:type="dxa"/>
            <w:tcBorders>
              <w:top w:val="single" w:sz="4" w:space="0" w:color="000000"/>
              <w:left w:val="single" w:sz="4" w:space="0" w:color="000000"/>
              <w:bottom w:val="single" w:sz="4" w:space="0" w:color="000000"/>
              <w:right w:val="single" w:sz="4" w:space="0" w:color="000000"/>
            </w:tcBorders>
          </w:tcPr>
          <w:p w14:paraId="6E6568FF" w14:textId="77777777" w:rsidR="0086716B" w:rsidRPr="00C710CD" w:rsidRDefault="0086716B" w:rsidP="00B93BED">
            <w:pPr>
              <w:snapToGrid w:val="0"/>
              <w:rPr>
                <w:rFonts w:ascii="Noto Sans" w:hAnsi="Noto Sans" w:cs="Noto Sans"/>
                <w:sz w:val="18"/>
              </w:rPr>
            </w:pPr>
            <w:r w:rsidRPr="00C710CD">
              <w:rPr>
                <w:rFonts w:ascii="Noto Sans" w:hAnsi="Noto Sans" w:cs="Noto Sans"/>
                <w:sz w:val="18"/>
              </w:rPr>
              <w:t>Nombre del apoderado o representante:</w:t>
            </w:r>
          </w:p>
          <w:p w14:paraId="4379F10D" w14:textId="77777777" w:rsidR="0086716B" w:rsidRPr="00C710CD" w:rsidRDefault="0086716B" w:rsidP="00B93BED">
            <w:pPr>
              <w:rPr>
                <w:rFonts w:ascii="Noto Sans" w:hAnsi="Noto Sans" w:cs="Noto Sans"/>
                <w:sz w:val="18"/>
              </w:rPr>
            </w:pPr>
          </w:p>
          <w:p w14:paraId="382167A6" w14:textId="77777777" w:rsidR="0086716B" w:rsidRPr="00C710CD" w:rsidRDefault="0086716B" w:rsidP="00B93BED">
            <w:pPr>
              <w:rPr>
                <w:rFonts w:ascii="Noto Sans" w:hAnsi="Noto Sans" w:cs="Noto Sans"/>
                <w:sz w:val="18"/>
              </w:rPr>
            </w:pPr>
            <w:r w:rsidRPr="00C710CD">
              <w:rPr>
                <w:rFonts w:ascii="Noto Sans" w:hAnsi="Noto Sans" w:cs="Noto Sans"/>
                <w:sz w:val="18"/>
              </w:rPr>
              <w:t>Datos del documento mediante el cual acredita su personalidad y facultades. -</w:t>
            </w:r>
          </w:p>
          <w:p w14:paraId="749222AB" w14:textId="77777777" w:rsidR="0086716B" w:rsidRPr="00C710CD" w:rsidRDefault="0086716B" w:rsidP="00B93BED">
            <w:pPr>
              <w:rPr>
                <w:rFonts w:ascii="Noto Sans" w:hAnsi="Noto Sans" w:cs="Noto Sans"/>
                <w:sz w:val="18"/>
              </w:rPr>
            </w:pPr>
          </w:p>
          <w:p w14:paraId="2548F262" w14:textId="77777777" w:rsidR="0086716B" w:rsidRPr="00C710CD" w:rsidRDefault="0086716B" w:rsidP="00B93BED">
            <w:pPr>
              <w:rPr>
                <w:rFonts w:ascii="Noto Sans" w:hAnsi="Noto Sans" w:cs="Noto Sans"/>
                <w:sz w:val="18"/>
              </w:rPr>
            </w:pPr>
            <w:r w:rsidRPr="00C710CD">
              <w:rPr>
                <w:rFonts w:ascii="Noto Sans" w:hAnsi="Noto Sans" w:cs="Noto Sans"/>
                <w:sz w:val="18"/>
              </w:rPr>
              <w:t>Escritura pública número:                                           Fecha:</w:t>
            </w:r>
          </w:p>
          <w:p w14:paraId="7A87619B" w14:textId="77777777" w:rsidR="0086716B" w:rsidRPr="00C710CD" w:rsidRDefault="0086716B" w:rsidP="00B93BED">
            <w:pPr>
              <w:pStyle w:val="Piedepgina"/>
              <w:rPr>
                <w:rFonts w:ascii="Noto Sans" w:hAnsi="Noto Sans" w:cs="Noto Sans"/>
                <w:sz w:val="18"/>
              </w:rPr>
            </w:pPr>
          </w:p>
          <w:p w14:paraId="36B86681" w14:textId="77777777" w:rsidR="0086716B" w:rsidRPr="00C710CD" w:rsidRDefault="0086716B" w:rsidP="00B93BED">
            <w:pPr>
              <w:pStyle w:val="Encabezado"/>
              <w:rPr>
                <w:rFonts w:ascii="Noto Sans" w:hAnsi="Noto Sans" w:cs="Noto Sans"/>
                <w:sz w:val="18"/>
              </w:rPr>
            </w:pPr>
            <w:r w:rsidRPr="00C710CD">
              <w:rPr>
                <w:rFonts w:ascii="Noto Sans" w:hAnsi="Noto Sans" w:cs="Noto Sans"/>
                <w:sz w:val="18"/>
              </w:rPr>
              <w:t>Nombre, número y lugar del Notario Público ante el cual se protocolizó la misma:</w:t>
            </w:r>
          </w:p>
        </w:tc>
      </w:tr>
    </w:tbl>
    <w:p w14:paraId="6E33348C" w14:textId="77777777" w:rsidR="0086716B" w:rsidRPr="00C710CD" w:rsidRDefault="0086716B" w:rsidP="0086716B">
      <w:pPr>
        <w:jc w:val="center"/>
        <w:rPr>
          <w:rFonts w:ascii="Noto Sans" w:hAnsi="Noto Sans" w:cs="Noto Sans"/>
          <w:sz w:val="18"/>
        </w:rPr>
      </w:pPr>
    </w:p>
    <w:p w14:paraId="3D73CB22" w14:textId="77777777" w:rsidR="0086716B" w:rsidRPr="00C710CD" w:rsidRDefault="0086716B" w:rsidP="0086716B">
      <w:pPr>
        <w:jc w:val="both"/>
        <w:rPr>
          <w:rFonts w:ascii="Noto Sans" w:hAnsi="Noto Sans" w:cs="Noto Sans"/>
          <w:sz w:val="18"/>
        </w:rPr>
      </w:pPr>
      <w:r w:rsidRPr="00C710CD">
        <w:rPr>
          <w:rFonts w:ascii="Noto Sans" w:hAnsi="Noto Sans" w:cs="Noto Sans"/>
          <w:sz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1E449CF6" w14:textId="77777777" w:rsidR="0086716B" w:rsidRPr="00C710CD" w:rsidRDefault="0086716B" w:rsidP="0086716B">
      <w:pPr>
        <w:jc w:val="center"/>
        <w:rPr>
          <w:rFonts w:ascii="Noto Sans" w:hAnsi="Noto Sans" w:cs="Noto Sans"/>
          <w:sz w:val="18"/>
        </w:rPr>
      </w:pPr>
      <w:r w:rsidRPr="00C710CD">
        <w:rPr>
          <w:rFonts w:ascii="Noto Sans" w:hAnsi="Noto Sans" w:cs="Noto Sans"/>
          <w:sz w:val="18"/>
        </w:rPr>
        <w:t>(Lugar y fecha)</w:t>
      </w:r>
    </w:p>
    <w:p w14:paraId="49465964" w14:textId="77777777" w:rsidR="0086716B" w:rsidRPr="00C710CD" w:rsidRDefault="0086716B" w:rsidP="0086716B">
      <w:pPr>
        <w:jc w:val="center"/>
        <w:rPr>
          <w:rFonts w:ascii="Noto Sans" w:hAnsi="Noto Sans" w:cs="Noto Sans"/>
          <w:sz w:val="18"/>
        </w:rPr>
      </w:pPr>
      <w:r w:rsidRPr="00C710CD">
        <w:rPr>
          <w:rFonts w:ascii="Noto Sans" w:hAnsi="Noto Sans" w:cs="Noto Sans"/>
          <w:sz w:val="18"/>
        </w:rPr>
        <w:t>Protesto lo necesario</w:t>
      </w:r>
    </w:p>
    <w:p w14:paraId="2AE02ADE" w14:textId="77777777" w:rsidR="0086716B" w:rsidRPr="00C710CD" w:rsidRDefault="0086716B" w:rsidP="0086716B">
      <w:pPr>
        <w:jc w:val="center"/>
        <w:rPr>
          <w:rFonts w:ascii="Noto Sans" w:hAnsi="Noto Sans" w:cs="Noto Sans"/>
          <w:sz w:val="18"/>
        </w:rPr>
      </w:pPr>
      <w:r w:rsidRPr="00C710CD">
        <w:rPr>
          <w:rFonts w:ascii="Noto Sans" w:hAnsi="Noto Sans" w:cs="Noto Sans"/>
          <w:sz w:val="18"/>
        </w:rPr>
        <w:t>(Nombre y firma)</w:t>
      </w:r>
    </w:p>
    <w:p w14:paraId="74D962CF" w14:textId="77777777" w:rsidR="0086716B" w:rsidRPr="00C710CD" w:rsidRDefault="0086716B" w:rsidP="0086716B">
      <w:pPr>
        <w:jc w:val="center"/>
        <w:rPr>
          <w:rFonts w:ascii="Noto Sans" w:hAnsi="Noto Sans" w:cs="Noto Sans"/>
          <w:b/>
          <w:sz w:val="22"/>
          <w:szCs w:val="22"/>
        </w:rPr>
      </w:pPr>
      <w:r w:rsidRPr="00C710CD">
        <w:rPr>
          <w:rFonts w:ascii="Noto Sans" w:hAnsi="Noto Sans" w:cs="Noto Sans"/>
        </w:rPr>
        <w:t>REPRESENTANTE LEGAL</w:t>
      </w:r>
    </w:p>
    <w:p w14:paraId="52B08912" w14:textId="77777777" w:rsidR="0086716B" w:rsidRPr="00C710CD" w:rsidRDefault="0086716B" w:rsidP="0086716B">
      <w:pPr>
        <w:jc w:val="center"/>
        <w:rPr>
          <w:rFonts w:ascii="Noto Sans" w:hAnsi="Noto Sans" w:cs="Noto Sans"/>
          <w:b/>
          <w:sz w:val="22"/>
          <w:szCs w:val="22"/>
        </w:rPr>
      </w:pPr>
    </w:p>
    <w:p w14:paraId="59876AB4" w14:textId="77777777" w:rsidR="0086716B" w:rsidRPr="00C710CD" w:rsidRDefault="0086716B" w:rsidP="0086716B">
      <w:pPr>
        <w:jc w:val="center"/>
        <w:rPr>
          <w:rFonts w:ascii="Noto Sans" w:hAnsi="Noto Sans" w:cs="Noto Sans"/>
          <w:b/>
          <w:sz w:val="22"/>
          <w:szCs w:val="22"/>
        </w:rPr>
      </w:pPr>
    </w:p>
    <w:p w14:paraId="3B155C33" w14:textId="77777777" w:rsidR="0086716B" w:rsidRPr="00C710CD" w:rsidRDefault="0086716B" w:rsidP="0086716B">
      <w:pPr>
        <w:jc w:val="center"/>
        <w:rPr>
          <w:rFonts w:ascii="Noto Sans" w:hAnsi="Noto Sans" w:cs="Noto Sans"/>
          <w:b/>
          <w:sz w:val="22"/>
          <w:szCs w:val="22"/>
        </w:rPr>
      </w:pPr>
    </w:p>
    <w:p w14:paraId="2EC40285" w14:textId="77777777" w:rsidR="0059421A" w:rsidRPr="00C710CD" w:rsidRDefault="0059421A" w:rsidP="0059421A">
      <w:pPr>
        <w:ind w:right="616"/>
        <w:contextualSpacing/>
        <w:jc w:val="center"/>
        <w:rPr>
          <w:rFonts w:ascii="Noto Sans" w:hAnsi="Noto Sans" w:cs="Noto Sans"/>
          <w:b/>
          <w:bCs/>
        </w:rPr>
      </w:pPr>
      <w:r w:rsidRPr="00C710CD">
        <w:rPr>
          <w:rFonts w:ascii="Noto Sans" w:hAnsi="Noto Sans" w:cs="Noto Sans"/>
          <w:b/>
          <w:bCs/>
        </w:rPr>
        <w:lastRenderedPageBreak/>
        <w:t xml:space="preserve">           ANEXO E</w:t>
      </w:r>
    </w:p>
    <w:p w14:paraId="30A18621" w14:textId="77777777" w:rsidR="0059421A" w:rsidRPr="00C710CD" w:rsidRDefault="0059421A" w:rsidP="0059421A">
      <w:pPr>
        <w:jc w:val="center"/>
        <w:rPr>
          <w:rFonts w:ascii="Noto Sans" w:hAnsi="Noto Sans" w:cs="Noto Sans"/>
          <w:b/>
          <w:bCs/>
          <w:sz w:val="22"/>
          <w:szCs w:val="20"/>
        </w:rPr>
      </w:pPr>
      <w:r w:rsidRPr="00C710CD">
        <w:rPr>
          <w:rFonts w:ascii="Noto Sans" w:hAnsi="Noto Sans" w:cs="Noto Sans"/>
          <w:b/>
          <w:bCs/>
          <w:sz w:val="22"/>
          <w:szCs w:val="20"/>
        </w:rPr>
        <w:t>Cuestionario</w:t>
      </w:r>
    </w:p>
    <w:p w14:paraId="7A27327B" w14:textId="6782F54B"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Procedimiento de investigación de mercado número: INVMER-0</w:t>
      </w:r>
      <w:r w:rsidR="00B37B65">
        <w:rPr>
          <w:rFonts w:ascii="Noto Sans" w:hAnsi="Noto Sans" w:cs="Noto Sans"/>
          <w:bCs/>
          <w:sz w:val="18"/>
          <w:szCs w:val="20"/>
        </w:rPr>
        <w:t>9</w:t>
      </w:r>
      <w:r w:rsidR="00E417DA">
        <w:rPr>
          <w:rFonts w:ascii="Noto Sans" w:hAnsi="Noto Sans" w:cs="Noto Sans"/>
          <w:bCs/>
          <w:sz w:val="18"/>
          <w:szCs w:val="20"/>
        </w:rPr>
        <w:t>1</w:t>
      </w:r>
      <w:r w:rsidRPr="00C710CD">
        <w:rPr>
          <w:rFonts w:ascii="Noto Sans" w:hAnsi="Noto Sans" w:cs="Noto Sans"/>
          <w:bCs/>
          <w:sz w:val="18"/>
          <w:szCs w:val="20"/>
        </w:rPr>
        <w:t>-2025.</w:t>
      </w:r>
    </w:p>
    <w:p w14:paraId="4CC8A121" w14:textId="77777777" w:rsidR="0059421A" w:rsidRPr="00C710CD" w:rsidRDefault="0059421A" w:rsidP="0059421A">
      <w:pPr>
        <w:jc w:val="both"/>
        <w:rPr>
          <w:rFonts w:ascii="Noto Sans" w:hAnsi="Noto Sans" w:cs="Noto Sans"/>
          <w:bCs/>
          <w:sz w:val="18"/>
          <w:szCs w:val="20"/>
        </w:rPr>
      </w:pPr>
    </w:p>
    <w:p w14:paraId="47DA3FFC"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INSTRUCCIONES PARA LLENAR EL CUESTIONARIO</w:t>
      </w:r>
    </w:p>
    <w:p w14:paraId="1AD58DF3" w14:textId="77777777" w:rsidR="0059421A" w:rsidRPr="00C710CD" w:rsidRDefault="0059421A" w:rsidP="0059421A">
      <w:pPr>
        <w:jc w:val="both"/>
        <w:rPr>
          <w:rFonts w:ascii="Noto Sans" w:hAnsi="Noto Sans" w:cs="Noto Sans"/>
          <w:bCs/>
          <w:sz w:val="18"/>
          <w:szCs w:val="20"/>
        </w:rPr>
      </w:pPr>
    </w:p>
    <w:p w14:paraId="0DB3703B"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Consideraciones para el llenado</w:t>
      </w:r>
    </w:p>
    <w:p w14:paraId="37E54FD1"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Se requiere que el servicio que oferte cumpla a cabalidad con las especificaciones solicitadas en los "Términos y Condiciones".</w:t>
      </w:r>
    </w:p>
    <w:p w14:paraId="7333CA3B"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Solo se deberá proporcionar precio para los servicios que este en posibilidades de atender al 100% a delegacional.</w:t>
      </w:r>
    </w:p>
    <w:p w14:paraId="24E23A50"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Conteste a las preguntas solamente en los espacios en blanco provistos para tal efecto.</w:t>
      </w:r>
    </w:p>
    <w:p w14:paraId="15E3D2BA"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Cuando sea el caso si la pregunta solo requiere una respuesta de tipo SI/NO, no ingrese más información.</w:t>
      </w:r>
    </w:p>
    <w:p w14:paraId="6017DDDE"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Todas las respuestas deben estar contenidas en los respectivos archivos, NO se aceptarán respuestas en otros formatos.</w:t>
      </w:r>
    </w:p>
    <w:p w14:paraId="0EA7859D" w14:textId="77777777" w:rsidR="0059421A" w:rsidRPr="00C710CD" w:rsidRDefault="0059421A" w:rsidP="0059421A">
      <w:pPr>
        <w:jc w:val="both"/>
        <w:rPr>
          <w:rFonts w:ascii="Noto Sans" w:hAnsi="Noto Sans" w:cs="Noto Sans"/>
          <w:bCs/>
          <w:sz w:val="18"/>
          <w:szCs w:val="20"/>
        </w:rPr>
      </w:pPr>
    </w:p>
    <w:p w14:paraId="4BBD8418"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Los siguientes requerimientos son necesarios para asegurar que la respuesta al cuestionario sea válida:</w:t>
      </w:r>
    </w:p>
    <w:p w14:paraId="40815F11" w14:textId="77777777" w:rsidR="0059421A" w:rsidRPr="00C710CD" w:rsidRDefault="0059421A" w:rsidP="0059421A">
      <w:pPr>
        <w:jc w:val="both"/>
        <w:rPr>
          <w:rFonts w:ascii="Noto Sans" w:hAnsi="Noto Sans" w:cs="Noto Sans"/>
          <w:bCs/>
          <w:sz w:val="18"/>
          <w:szCs w:val="20"/>
        </w:rPr>
      </w:pPr>
    </w:p>
    <w:p w14:paraId="3E28DA8E"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No cambie Ninguna otra celda aparte de las celdas destinadas a recibir su respuesta.</w:t>
      </w:r>
    </w:p>
    <w:p w14:paraId="40554916"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Los archivos enviados con alteraciones serán descartados, en caso de archivos duplicados solo se considerará la información del último archivo recibido.</w:t>
      </w:r>
    </w:p>
    <w:p w14:paraId="22E1A01E"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No cambie o afecte la estructura de los archivos de ninguna manera (no ordene, no inserte, no cambie los nombres de los campos, etc.)</w:t>
      </w:r>
    </w:p>
    <w:p w14:paraId="44C8718B"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Considere que las cantidades requeridas pueden modificarse al momento de efectuar el proceso de contratación.</w:t>
      </w:r>
    </w:p>
    <w:p w14:paraId="58B8C8BF"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Por favor, responda las preguntas de la manera más completa posible.</w:t>
      </w:r>
    </w:p>
    <w:p w14:paraId="43FA2CC4" w14:textId="77777777" w:rsidR="0059421A" w:rsidRPr="00C710CD" w:rsidRDefault="0059421A" w:rsidP="0059421A">
      <w:pPr>
        <w:jc w:val="both"/>
        <w:rPr>
          <w:rFonts w:ascii="Noto Sans" w:hAnsi="Noto Sans" w:cs="Noto Sans"/>
          <w:bCs/>
          <w:sz w:val="18"/>
          <w:szCs w:val="20"/>
        </w:rPr>
      </w:pPr>
    </w:p>
    <w:p w14:paraId="6F942BD3"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Preguntas generales</w:t>
      </w:r>
    </w:p>
    <w:p w14:paraId="22622894"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Información de contacto y perfil del proveedor</w:t>
      </w:r>
    </w:p>
    <w:p w14:paraId="73EC33BE" w14:textId="4A9C6D94" w:rsidR="0059421A" w:rsidRPr="00C710CD" w:rsidRDefault="0059421A" w:rsidP="00C710CD">
      <w:pPr>
        <w:tabs>
          <w:tab w:val="left" w:pos="2250"/>
        </w:tabs>
        <w:jc w:val="both"/>
        <w:rPr>
          <w:rFonts w:ascii="Noto Sans" w:hAnsi="Noto Sans" w:cs="Noto Sans"/>
          <w:bCs/>
          <w:sz w:val="18"/>
          <w:szCs w:val="20"/>
        </w:rPr>
      </w:pPr>
      <w:r w:rsidRPr="00C710CD">
        <w:rPr>
          <w:rFonts w:ascii="Noto Sans" w:hAnsi="Noto Sans" w:cs="Noto Sans"/>
          <w:bCs/>
          <w:sz w:val="18"/>
          <w:szCs w:val="20"/>
        </w:rPr>
        <w:t>Información de la Empresa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7"/>
      </w:tblGrid>
      <w:tr w:rsidR="0059421A" w:rsidRPr="00C710CD" w14:paraId="32C78A90" w14:textId="77777777" w:rsidTr="00305CD7">
        <w:trPr>
          <w:trHeight w:val="531"/>
        </w:trPr>
        <w:tc>
          <w:tcPr>
            <w:tcW w:w="2802" w:type="dxa"/>
            <w:shd w:val="clear" w:color="auto" w:fill="auto"/>
          </w:tcPr>
          <w:p w14:paraId="4789F92F"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Nombre, Denominación o Razón Social</w:t>
            </w:r>
          </w:p>
        </w:tc>
        <w:tc>
          <w:tcPr>
            <w:tcW w:w="7087" w:type="dxa"/>
            <w:shd w:val="clear" w:color="auto" w:fill="auto"/>
          </w:tcPr>
          <w:p w14:paraId="13294EFA" w14:textId="77777777" w:rsidR="0059421A" w:rsidRPr="00C710CD" w:rsidRDefault="0059421A" w:rsidP="00305CD7">
            <w:pPr>
              <w:jc w:val="both"/>
              <w:rPr>
                <w:rFonts w:ascii="Noto Sans" w:hAnsi="Noto Sans" w:cs="Noto Sans"/>
                <w:bCs/>
                <w:sz w:val="18"/>
                <w:szCs w:val="20"/>
              </w:rPr>
            </w:pPr>
          </w:p>
        </w:tc>
      </w:tr>
      <w:tr w:rsidR="0059421A" w:rsidRPr="00C710CD" w14:paraId="42C908DD" w14:textId="77777777" w:rsidTr="00305CD7">
        <w:tc>
          <w:tcPr>
            <w:tcW w:w="2802" w:type="dxa"/>
            <w:shd w:val="clear" w:color="auto" w:fill="auto"/>
          </w:tcPr>
          <w:p w14:paraId="2C1B8391"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R.F.C.</w:t>
            </w:r>
          </w:p>
        </w:tc>
        <w:tc>
          <w:tcPr>
            <w:tcW w:w="7087" w:type="dxa"/>
            <w:shd w:val="clear" w:color="auto" w:fill="auto"/>
          </w:tcPr>
          <w:p w14:paraId="36930F91" w14:textId="77777777" w:rsidR="0059421A" w:rsidRPr="00C710CD" w:rsidRDefault="0059421A" w:rsidP="00305CD7">
            <w:pPr>
              <w:jc w:val="both"/>
              <w:rPr>
                <w:rFonts w:ascii="Noto Sans" w:hAnsi="Noto Sans" w:cs="Noto Sans"/>
                <w:bCs/>
                <w:sz w:val="18"/>
                <w:szCs w:val="20"/>
              </w:rPr>
            </w:pPr>
          </w:p>
        </w:tc>
      </w:tr>
      <w:tr w:rsidR="0059421A" w:rsidRPr="00C710CD" w14:paraId="4F2324D4" w14:textId="77777777" w:rsidTr="00305CD7">
        <w:trPr>
          <w:trHeight w:val="459"/>
        </w:trPr>
        <w:tc>
          <w:tcPr>
            <w:tcW w:w="2802" w:type="dxa"/>
            <w:shd w:val="clear" w:color="auto" w:fill="auto"/>
          </w:tcPr>
          <w:p w14:paraId="3565E24C"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Domicilio (calle, número, colonia, código postal).</w:t>
            </w:r>
          </w:p>
        </w:tc>
        <w:tc>
          <w:tcPr>
            <w:tcW w:w="7087" w:type="dxa"/>
            <w:shd w:val="clear" w:color="auto" w:fill="auto"/>
          </w:tcPr>
          <w:p w14:paraId="20A7598C" w14:textId="77777777" w:rsidR="0059421A" w:rsidRPr="00C710CD" w:rsidRDefault="0059421A" w:rsidP="00305CD7">
            <w:pPr>
              <w:jc w:val="both"/>
              <w:rPr>
                <w:rFonts w:ascii="Noto Sans" w:hAnsi="Noto Sans" w:cs="Noto Sans"/>
                <w:bCs/>
                <w:sz w:val="18"/>
                <w:szCs w:val="20"/>
              </w:rPr>
            </w:pPr>
          </w:p>
        </w:tc>
      </w:tr>
      <w:tr w:rsidR="0059421A" w:rsidRPr="00C710CD" w14:paraId="469986EB" w14:textId="77777777" w:rsidTr="00305CD7">
        <w:tc>
          <w:tcPr>
            <w:tcW w:w="2802" w:type="dxa"/>
            <w:shd w:val="clear" w:color="auto" w:fill="auto"/>
          </w:tcPr>
          <w:p w14:paraId="1248B21C"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Ciudad</w:t>
            </w:r>
          </w:p>
        </w:tc>
        <w:tc>
          <w:tcPr>
            <w:tcW w:w="7087" w:type="dxa"/>
            <w:shd w:val="clear" w:color="auto" w:fill="auto"/>
          </w:tcPr>
          <w:p w14:paraId="09E58E87" w14:textId="77777777" w:rsidR="0059421A" w:rsidRPr="00C710CD" w:rsidRDefault="0059421A" w:rsidP="00305CD7">
            <w:pPr>
              <w:jc w:val="both"/>
              <w:rPr>
                <w:rFonts w:ascii="Noto Sans" w:hAnsi="Noto Sans" w:cs="Noto Sans"/>
                <w:bCs/>
                <w:sz w:val="18"/>
                <w:szCs w:val="20"/>
              </w:rPr>
            </w:pPr>
          </w:p>
        </w:tc>
      </w:tr>
      <w:tr w:rsidR="0059421A" w:rsidRPr="00C710CD" w14:paraId="05DDC0B1" w14:textId="77777777" w:rsidTr="00305CD7">
        <w:tc>
          <w:tcPr>
            <w:tcW w:w="2802" w:type="dxa"/>
            <w:shd w:val="clear" w:color="auto" w:fill="auto"/>
          </w:tcPr>
          <w:p w14:paraId="0AD9AFDA"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Estado</w:t>
            </w:r>
          </w:p>
        </w:tc>
        <w:tc>
          <w:tcPr>
            <w:tcW w:w="7087" w:type="dxa"/>
            <w:shd w:val="clear" w:color="auto" w:fill="auto"/>
          </w:tcPr>
          <w:p w14:paraId="5C3C06CD" w14:textId="77777777" w:rsidR="0059421A" w:rsidRPr="00C710CD" w:rsidRDefault="0059421A" w:rsidP="00305CD7">
            <w:pPr>
              <w:jc w:val="both"/>
              <w:rPr>
                <w:rFonts w:ascii="Noto Sans" w:hAnsi="Noto Sans" w:cs="Noto Sans"/>
                <w:bCs/>
                <w:sz w:val="18"/>
                <w:szCs w:val="20"/>
              </w:rPr>
            </w:pPr>
          </w:p>
        </w:tc>
      </w:tr>
    </w:tbl>
    <w:p w14:paraId="2735EE17" w14:textId="77777777" w:rsidR="0059421A" w:rsidRPr="00C710CD" w:rsidRDefault="0059421A" w:rsidP="0059421A">
      <w:pPr>
        <w:jc w:val="both"/>
        <w:rPr>
          <w:rFonts w:ascii="Noto Sans" w:hAnsi="Noto Sans" w:cs="Noto Sans"/>
          <w:bCs/>
          <w:sz w:val="20"/>
          <w:szCs w:val="20"/>
        </w:rPr>
      </w:pPr>
    </w:p>
    <w:p w14:paraId="5AFBAD23" w14:textId="77777777" w:rsidR="0059421A" w:rsidRPr="00C710CD" w:rsidRDefault="0059421A" w:rsidP="0059421A">
      <w:pPr>
        <w:jc w:val="both"/>
        <w:rPr>
          <w:rFonts w:ascii="Noto Sans" w:hAnsi="Noto Sans" w:cs="Noto Sans"/>
          <w:bCs/>
          <w:sz w:val="20"/>
          <w:szCs w:val="20"/>
        </w:rPr>
      </w:pPr>
      <w:r w:rsidRPr="00C710CD">
        <w:rPr>
          <w:rFonts w:ascii="Noto Sans" w:hAnsi="Noto Sans" w:cs="Noto Sans"/>
          <w:bCs/>
          <w:sz w:val="20"/>
          <w:szCs w:val="20"/>
        </w:rPr>
        <w:t>Contacto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59421A" w:rsidRPr="00C710CD" w14:paraId="15410D9A" w14:textId="77777777" w:rsidTr="00305CD7">
        <w:tc>
          <w:tcPr>
            <w:tcW w:w="1384" w:type="dxa"/>
            <w:shd w:val="clear" w:color="auto" w:fill="auto"/>
          </w:tcPr>
          <w:p w14:paraId="042E0E2E"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Nombre</w:t>
            </w:r>
          </w:p>
        </w:tc>
        <w:tc>
          <w:tcPr>
            <w:tcW w:w="8505" w:type="dxa"/>
            <w:shd w:val="clear" w:color="auto" w:fill="auto"/>
          </w:tcPr>
          <w:p w14:paraId="75E2B4DA" w14:textId="77777777" w:rsidR="0059421A" w:rsidRPr="00C710CD" w:rsidRDefault="0059421A" w:rsidP="00305CD7">
            <w:pPr>
              <w:jc w:val="both"/>
              <w:rPr>
                <w:rFonts w:ascii="Noto Sans" w:hAnsi="Noto Sans" w:cs="Noto Sans"/>
                <w:bCs/>
                <w:sz w:val="18"/>
                <w:szCs w:val="20"/>
              </w:rPr>
            </w:pPr>
          </w:p>
        </w:tc>
      </w:tr>
      <w:tr w:rsidR="0059421A" w:rsidRPr="00C710CD" w14:paraId="2CAB1DC5" w14:textId="77777777" w:rsidTr="00305CD7">
        <w:tc>
          <w:tcPr>
            <w:tcW w:w="1384" w:type="dxa"/>
            <w:shd w:val="clear" w:color="auto" w:fill="auto"/>
          </w:tcPr>
          <w:p w14:paraId="7BB390E7"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Puesto</w:t>
            </w:r>
          </w:p>
        </w:tc>
        <w:tc>
          <w:tcPr>
            <w:tcW w:w="8505" w:type="dxa"/>
            <w:shd w:val="clear" w:color="auto" w:fill="auto"/>
          </w:tcPr>
          <w:p w14:paraId="32CAE475" w14:textId="77777777" w:rsidR="0059421A" w:rsidRPr="00C710CD" w:rsidRDefault="0059421A" w:rsidP="00305CD7">
            <w:pPr>
              <w:jc w:val="both"/>
              <w:rPr>
                <w:rFonts w:ascii="Noto Sans" w:hAnsi="Noto Sans" w:cs="Noto Sans"/>
                <w:bCs/>
                <w:sz w:val="18"/>
                <w:szCs w:val="20"/>
              </w:rPr>
            </w:pPr>
          </w:p>
        </w:tc>
      </w:tr>
      <w:tr w:rsidR="0059421A" w:rsidRPr="00C710CD" w14:paraId="28BB48D0" w14:textId="77777777" w:rsidTr="00305CD7">
        <w:tc>
          <w:tcPr>
            <w:tcW w:w="1384" w:type="dxa"/>
            <w:shd w:val="clear" w:color="auto" w:fill="auto"/>
          </w:tcPr>
          <w:p w14:paraId="3BA1CA0F"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Teléfono</w:t>
            </w:r>
          </w:p>
        </w:tc>
        <w:tc>
          <w:tcPr>
            <w:tcW w:w="8505" w:type="dxa"/>
            <w:shd w:val="clear" w:color="auto" w:fill="auto"/>
          </w:tcPr>
          <w:p w14:paraId="48D183D4" w14:textId="77777777" w:rsidR="0059421A" w:rsidRPr="00C710CD" w:rsidRDefault="0059421A" w:rsidP="00305CD7">
            <w:pPr>
              <w:jc w:val="both"/>
              <w:rPr>
                <w:rFonts w:ascii="Noto Sans" w:hAnsi="Noto Sans" w:cs="Noto Sans"/>
                <w:bCs/>
                <w:sz w:val="18"/>
                <w:szCs w:val="20"/>
              </w:rPr>
            </w:pPr>
          </w:p>
        </w:tc>
      </w:tr>
      <w:tr w:rsidR="0059421A" w:rsidRPr="00C710CD" w14:paraId="4DD4A42D" w14:textId="77777777" w:rsidTr="00305CD7">
        <w:tc>
          <w:tcPr>
            <w:tcW w:w="1384" w:type="dxa"/>
            <w:shd w:val="clear" w:color="auto" w:fill="auto"/>
          </w:tcPr>
          <w:p w14:paraId="33E52383"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E-mail</w:t>
            </w:r>
          </w:p>
        </w:tc>
        <w:tc>
          <w:tcPr>
            <w:tcW w:w="8505" w:type="dxa"/>
            <w:shd w:val="clear" w:color="auto" w:fill="auto"/>
          </w:tcPr>
          <w:p w14:paraId="78902B28" w14:textId="77777777" w:rsidR="0059421A" w:rsidRPr="00C710CD" w:rsidRDefault="0059421A" w:rsidP="00305CD7">
            <w:pPr>
              <w:jc w:val="both"/>
              <w:rPr>
                <w:rFonts w:ascii="Noto Sans" w:hAnsi="Noto Sans" w:cs="Noto Sans"/>
                <w:bCs/>
                <w:sz w:val="18"/>
                <w:szCs w:val="20"/>
              </w:rPr>
            </w:pPr>
          </w:p>
        </w:tc>
      </w:tr>
    </w:tbl>
    <w:p w14:paraId="71AB3BEB" w14:textId="77777777" w:rsidR="0059421A" w:rsidRPr="00C710CD" w:rsidRDefault="0059421A" w:rsidP="0059421A">
      <w:pPr>
        <w:jc w:val="both"/>
        <w:rPr>
          <w:rFonts w:ascii="Noto Sans" w:hAnsi="Noto Sans" w:cs="Noto Sans"/>
          <w:bCs/>
          <w:sz w:val="20"/>
          <w:szCs w:val="20"/>
        </w:rPr>
      </w:pPr>
    </w:p>
    <w:p w14:paraId="526C8B9A" w14:textId="77777777" w:rsidR="0059421A" w:rsidRPr="00C710CD" w:rsidRDefault="0059421A" w:rsidP="0059421A">
      <w:pPr>
        <w:jc w:val="both"/>
        <w:rPr>
          <w:rFonts w:ascii="Noto Sans" w:hAnsi="Noto Sans" w:cs="Noto Sans"/>
          <w:bCs/>
          <w:sz w:val="20"/>
          <w:szCs w:val="20"/>
        </w:rPr>
      </w:pPr>
      <w:r w:rsidRPr="00C710CD">
        <w:rPr>
          <w:rFonts w:ascii="Noto Sans" w:hAnsi="Noto Sans" w:cs="Noto Sans"/>
          <w:bCs/>
          <w:sz w:val="20"/>
          <w:szCs w:val="20"/>
        </w:rPr>
        <w:t>Perfil del proveedor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835"/>
      </w:tblGrid>
      <w:tr w:rsidR="0059421A" w:rsidRPr="00C710CD" w14:paraId="69C9FFCB" w14:textId="77777777" w:rsidTr="00305CD7">
        <w:tc>
          <w:tcPr>
            <w:tcW w:w="7054" w:type="dxa"/>
            <w:shd w:val="clear" w:color="auto" w:fill="auto"/>
          </w:tcPr>
          <w:p w14:paraId="2934631F" w14:textId="0791DD31"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 xml:space="preserve">¿Su empresa se dedica a la </w:t>
            </w:r>
            <w:r w:rsidR="00A02383" w:rsidRPr="00C710CD">
              <w:rPr>
                <w:rFonts w:ascii="Noto Sans" w:hAnsi="Noto Sans" w:cs="Noto Sans"/>
                <w:bCs/>
                <w:sz w:val="18"/>
                <w:szCs w:val="20"/>
              </w:rPr>
              <w:t xml:space="preserve">prestación de los servicios </w:t>
            </w:r>
            <w:r w:rsidRPr="00C710CD">
              <w:rPr>
                <w:rFonts w:ascii="Noto Sans" w:hAnsi="Noto Sans" w:cs="Noto Sans"/>
                <w:bCs/>
                <w:sz w:val="18"/>
                <w:szCs w:val="20"/>
              </w:rPr>
              <w:t>solicitados?</w:t>
            </w:r>
          </w:p>
        </w:tc>
        <w:tc>
          <w:tcPr>
            <w:tcW w:w="2835" w:type="dxa"/>
            <w:shd w:val="clear" w:color="auto" w:fill="auto"/>
          </w:tcPr>
          <w:p w14:paraId="59CB5D60" w14:textId="77777777" w:rsidR="0059421A" w:rsidRPr="00C710CD" w:rsidRDefault="0059421A" w:rsidP="00305CD7">
            <w:pPr>
              <w:jc w:val="both"/>
              <w:rPr>
                <w:rFonts w:ascii="Noto Sans" w:hAnsi="Noto Sans" w:cs="Noto Sans"/>
                <w:bCs/>
                <w:sz w:val="18"/>
                <w:szCs w:val="20"/>
              </w:rPr>
            </w:pPr>
          </w:p>
        </w:tc>
      </w:tr>
      <w:tr w:rsidR="0059421A" w:rsidRPr="00C710CD" w14:paraId="00DE9029" w14:textId="77777777" w:rsidTr="00305CD7">
        <w:trPr>
          <w:trHeight w:val="976"/>
        </w:trPr>
        <w:tc>
          <w:tcPr>
            <w:tcW w:w="7054" w:type="dxa"/>
            <w:shd w:val="clear" w:color="auto" w:fill="auto"/>
          </w:tcPr>
          <w:p w14:paraId="0566F95F"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¿Su empresa, en el objeto social de su acta constitutiva o en la actividad preponderante de su alta ante la Secretaría de Hacienda y Crédito Público, especifica prestación de los servicios requeridos y que se relacionan en la presente?</w:t>
            </w:r>
          </w:p>
        </w:tc>
        <w:tc>
          <w:tcPr>
            <w:tcW w:w="2835" w:type="dxa"/>
            <w:shd w:val="clear" w:color="auto" w:fill="auto"/>
          </w:tcPr>
          <w:p w14:paraId="5A797732" w14:textId="77777777" w:rsidR="0059421A" w:rsidRPr="00C710CD" w:rsidRDefault="0059421A" w:rsidP="00305CD7">
            <w:pPr>
              <w:jc w:val="both"/>
              <w:rPr>
                <w:rFonts w:ascii="Noto Sans" w:hAnsi="Noto Sans" w:cs="Noto Sans"/>
                <w:bCs/>
                <w:sz w:val="18"/>
                <w:szCs w:val="20"/>
              </w:rPr>
            </w:pPr>
          </w:p>
        </w:tc>
      </w:tr>
      <w:tr w:rsidR="0059421A" w:rsidRPr="00C710CD" w14:paraId="75DE0687" w14:textId="77777777" w:rsidTr="00305CD7">
        <w:tc>
          <w:tcPr>
            <w:tcW w:w="7054" w:type="dxa"/>
            <w:shd w:val="clear" w:color="auto" w:fill="auto"/>
          </w:tcPr>
          <w:p w14:paraId="754D23F2"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Número de trabajadores:</w:t>
            </w:r>
          </w:p>
        </w:tc>
        <w:tc>
          <w:tcPr>
            <w:tcW w:w="2835" w:type="dxa"/>
            <w:shd w:val="clear" w:color="auto" w:fill="auto"/>
          </w:tcPr>
          <w:p w14:paraId="2B68FDD1" w14:textId="77777777" w:rsidR="0059421A" w:rsidRPr="00C710CD" w:rsidRDefault="0059421A" w:rsidP="00305CD7">
            <w:pPr>
              <w:jc w:val="both"/>
              <w:rPr>
                <w:rFonts w:ascii="Noto Sans" w:hAnsi="Noto Sans" w:cs="Noto Sans"/>
                <w:bCs/>
                <w:sz w:val="18"/>
                <w:szCs w:val="20"/>
              </w:rPr>
            </w:pPr>
          </w:p>
        </w:tc>
      </w:tr>
      <w:tr w:rsidR="0059421A" w:rsidRPr="00C710CD" w14:paraId="7EA53CE6" w14:textId="77777777" w:rsidTr="00305CD7">
        <w:trPr>
          <w:trHeight w:val="363"/>
        </w:trPr>
        <w:tc>
          <w:tcPr>
            <w:tcW w:w="7054" w:type="dxa"/>
            <w:shd w:val="clear" w:color="auto" w:fill="auto"/>
          </w:tcPr>
          <w:p w14:paraId="61AD4D72"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lastRenderedPageBreak/>
              <w:t>De acuerdo con los criterios de estratificación que se proporcionan Indique el tamaño de su empresa.</w:t>
            </w:r>
          </w:p>
        </w:tc>
        <w:tc>
          <w:tcPr>
            <w:tcW w:w="2835" w:type="dxa"/>
            <w:shd w:val="clear" w:color="auto" w:fill="auto"/>
          </w:tcPr>
          <w:p w14:paraId="5080F78A" w14:textId="77777777" w:rsidR="0059421A" w:rsidRPr="00C710CD" w:rsidRDefault="0059421A" w:rsidP="00305CD7">
            <w:pPr>
              <w:jc w:val="both"/>
              <w:rPr>
                <w:rFonts w:ascii="Noto Sans" w:hAnsi="Noto Sans" w:cs="Noto Sans"/>
                <w:bCs/>
                <w:sz w:val="18"/>
                <w:szCs w:val="20"/>
              </w:rPr>
            </w:pPr>
          </w:p>
        </w:tc>
      </w:tr>
    </w:tbl>
    <w:p w14:paraId="241E469B" w14:textId="77777777" w:rsidR="0059421A" w:rsidRPr="00C710CD" w:rsidRDefault="0059421A" w:rsidP="0059421A">
      <w:pPr>
        <w:jc w:val="both"/>
        <w:rPr>
          <w:rFonts w:ascii="Noto Sans" w:hAnsi="Noto Sans" w:cs="Noto Sans"/>
          <w:bCs/>
          <w:sz w:val="20"/>
          <w:szCs w:val="20"/>
        </w:rPr>
      </w:pPr>
    </w:p>
    <w:p w14:paraId="3887764F" w14:textId="77777777" w:rsidR="0059421A" w:rsidRPr="00C710CD" w:rsidRDefault="0059421A" w:rsidP="0059421A">
      <w:pPr>
        <w:jc w:val="both"/>
        <w:rPr>
          <w:rFonts w:ascii="Noto Sans" w:hAnsi="Noto Sans" w:cs="Noto Sans"/>
          <w:bCs/>
          <w:sz w:val="20"/>
          <w:szCs w:val="20"/>
        </w:rPr>
      </w:pPr>
      <w:r w:rsidRPr="00C710CD">
        <w:rPr>
          <w:rFonts w:ascii="Noto Sans" w:hAnsi="Noto Sans" w:cs="Noto Sans"/>
          <w:bCs/>
          <w:sz w:val="20"/>
          <w:szCs w:val="20"/>
        </w:rPr>
        <w:t>En caso de que su empresa sea considerada MIPYME.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260"/>
      </w:tblGrid>
      <w:tr w:rsidR="0059421A" w:rsidRPr="00C710CD" w14:paraId="52B8F64E" w14:textId="77777777" w:rsidTr="00305CD7">
        <w:tc>
          <w:tcPr>
            <w:tcW w:w="6629" w:type="dxa"/>
            <w:shd w:val="clear" w:color="auto" w:fill="auto"/>
          </w:tcPr>
          <w:p w14:paraId="3FD291E9"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¿Su empresa estaría dispuesta a presentar una propuesta conjunta?</w:t>
            </w:r>
          </w:p>
        </w:tc>
        <w:tc>
          <w:tcPr>
            <w:tcW w:w="3260" w:type="dxa"/>
            <w:shd w:val="clear" w:color="auto" w:fill="auto"/>
          </w:tcPr>
          <w:p w14:paraId="0C346FFD" w14:textId="77777777" w:rsidR="0059421A" w:rsidRPr="00C710CD" w:rsidRDefault="0059421A" w:rsidP="00305CD7">
            <w:pPr>
              <w:jc w:val="both"/>
              <w:rPr>
                <w:rFonts w:ascii="Noto Sans" w:hAnsi="Noto Sans" w:cs="Noto Sans"/>
                <w:bCs/>
                <w:sz w:val="18"/>
                <w:szCs w:val="20"/>
              </w:rPr>
            </w:pPr>
          </w:p>
        </w:tc>
      </w:tr>
      <w:tr w:rsidR="0059421A" w:rsidRPr="00C710CD" w14:paraId="39BD058E" w14:textId="77777777" w:rsidTr="00305CD7">
        <w:tc>
          <w:tcPr>
            <w:tcW w:w="6629" w:type="dxa"/>
            <w:shd w:val="clear" w:color="auto" w:fill="auto"/>
          </w:tcPr>
          <w:p w14:paraId="1CCDED6C"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¿Es, o ha sido, proveedor del IMSS?</w:t>
            </w:r>
          </w:p>
        </w:tc>
        <w:tc>
          <w:tcPr>
            <w:tcW w:w="3260" w:type="dxa"/>
            <w:shd w:val="clear" w:color="auto" w:fill="auto"/>
          </w:tcPr>
          <w:p w14:paraId="231A0EF8" w14:textId="77777777" w:rsidR="0059421A" w:rsidRPr="00C710CD" w:rsidRDefault="0059421A" w:rsidP="00305CD7">
            <w:pPr>
              <w:jc w:val="both"/>
              <w:rPr>
                <w:rFonts w:ascii="Noto Sans" w:hAnsi="Noto Sans" w:cs="Noto Sans"/>
                <w:bCs/>
                <w:sz w:val="18"/>
                <w:szCs w:val="20"/>
              </w:rPr>
            </w:pPr>
          </w:p>
        </w:tc>
      </w:tr>
      <w:tr w:rsidR="0059421A" w:rsidRPr="00C710CD" w14:paraId="46093E1E" w14:textId="77777777" w:rsidTr="00305CD7">
        <w:tc>
          <w:tcPr>
            <w:tcW w:w="6629" w:type="dxa"/>
            <w:shd w:val="clear" w:color="auto" w:fill="auto"/>
          </w:tcPr>
          <w:p w14:paraId="238ADAAD"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Numero de Proveedor IMSS:</w:t>
            </w:r>
          </w:p>
        </w:tc>
        <w:tc>
          <w:tcPr>
            <w:tcW w:w="3260" w:type="dxa"/>
            <w:shd w:val="clear" w:color="auto" w:fill="auto"/>
          </w:tcPr>
          <w:p w14:paraId="20F3DA45" w14:textId="77777777" w:rsidR="0059421A" w:rsidRPr="00C710CD" w:rsidRDefault="0059421A" w:rsidP="00305CD7">
            <w:pPr>
              <w:jc w:val="both"/>
              <w:rPr>
                <w:rFonts w:ascii="Noto Sans" w:hAnsi="Noto Sans" w:cs="Noto Sans"/>
                <w:bCs/>
                <w:sz w:val="18"/>
                <w:szCs w:val="20"/>
              </w:rPr>
            </w:pPr>
          </w:p>
        </w:tc>
      </w:tr>
    </w:tbl>
    <w:p w14:paraId="6BA0CF73" w14:textId="77777777" w:rsidR="0059421A" w:rsidRPr="00C710CD" w:rsidRDefault="0059421A" w:rsidP="0059421A">
      <w:pPr>
        <w:jc w:val="both"/>
        <w:rPr>
          <w:rFonts w:ascii="Noto Sans" w:hAnsi="Noto Sans" w:cs="Noto Sans"/>
          <w:bCs/>
          <w:sz w:val="20"/>
          <w:szCs w:val="20"/>
        </w:rPr>
      </w:pPr>
    </w:p>
    <w:p w14:paraId="134364B8" w14:textId="77777777" w:rsidR="0059421A" w:rsidRPr="00C710CD" w:rsidRDefault="0059421A" w:rsidP="0059421A">
      <w:pPr>
        <w:jc w:val="both"/>
        <w:rPr>
          <w:rFonts w:ascii="Noto Sans" w:hAnsi="Noto Sans" w:cs="Noto Sans"/>
          <w:bCs/>
          <w:sz w:val="20"/>
          <w:szCs w:val="20"/>
        </w:rPr>
      </w:pPr>
      <w:r w:rsidRPr="00C710CD">
        <w:rPr>
          <w:rFonts w:ascii="Noto Sans" w:hAnsi="Noto Sans" w:cs="Noto Sans"/>
          <w:bCs/>
          <w:sz w:val="20"/>
          <w:szCs w:val="20"/>
        </w:rPr>
        <w:t>Información opcional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59421A" w:rsidRPr="00C710CD" w14:paraId="3AC96681" w14:textId="77777777" w:rsidTr="00305CD7">
        <w:tc>
          <w:tcPr>
            <w:tcW w:w="4928" w:type="dxa"/>
            <w:shd w:val="clear" w:color="auto" w:fill="auto"/>
          </w:tcPr>
          <w:p w14:paraId="1B7B96BA"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Nombre del Representante Legal</w:t>
            </w:r>
          </w:p>
        </w:tc>
        <w:tc>
          <w:tcPr>
            <w:tcW w:w="4961" w:type="dxa"/>
            <w:shd w:val="clear" w:color="auto" w:fill="auto"/>
          </w:tcPr>
          <w:p w14:paraId="6F5213AA" w14:textId="77777777" w:rsidR="0059421A" w:rsidRPr="00C710CD" w:rsidRDefault="0059421A" w:rsidP="00305CD7">
            <w:pPr>
              <w:jc w:val="both"/>
              <w:rPr>
                <w:rFonts w:ascii="Noto Sans" w:hAnsi="Noto Sans" w:cs="Noto Sans"/>
                <w:bCs/>
                <w:sz w:val="18"/>
                <w:szCs w:val="20"/>
              </w:rPr>
            </w:pPr>
          </w:p>
        </w:tc>
      </w:tr>
      <w:tr w:rsidR="0059421A" w:rsidRPr="00C710CD" w14:paraId="24F3E94D" w14:textId="77777777" w:rsidTr="00305CD7">
        <w:tc>
          <w:tcPr>
            <w:tcW w:w="4928" w:type="dxa"/>
            <w:shd w:val="clear" w:color="auto" w:fill="auto"/>
          </w:tcPr>
          <w:p w14:paraId="5B6E458B"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Numero de poder notarial</w:t>
            </w:r>
          </w:p>
        </w:tc>
        <w:tc>
          <w:tcPr>
            <w:tcW w:w="4961" w:type="dxa"/>
            <w:shd w:val="clear" w:color="auto" w:fill="auto"/>
          </w:tcPr>
          <w:p w14:paraId="306EC7CE" w14:textId="77777777" w:rsidR="0059421A" w:rsidRPr="00C710CD" w:rsidRDefault="0059421A" w:rsidP="00305CD7">
            <w:pPr>
              <w:jc w:val="both"/>
              <w:rPr>
                <w:rFonts w:ascii="Noto Sans" w:hAnsi="Noto Sans" w:cs="Noto Sans"/>
                <w:bCs/>
                <w:sz w:val="18"/>
                <w:szCs w:val="20"/>
              </w:rPr>
            </w:pPr>
          </w:p>
        </w:tc>
      </w:tr>
      <w:tr w:rsidR="0059421A" w:rsidRPr="00C710CD" w14:paraId="4C792E9B" w14:textId="77777777" w:rsidTr="00305CD7">
        <w:tc>
          <w:tcPr>
            <w:tcW w:w="4928" w:type="dxa"/>
            <w:shd w:val="clear" w:color="auto" w:fill="auto"/>
          </w:tcPr>
          <w:p w14:paraId="3C4A030B"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Numero de acta constitutiva</w:t>
            </w:r>
          </w:p>
        </w:tc>
        <w:tc>
          <w:tcPr>
            <w:tcW w:w="4961" w:type="dxa"/>
            <w:shd w:val="clear" w:color="auto" w:fill="auto"/>
          </w:tcPr>
          <w:p w14:paraId="7E638F30" w14:textId="77777777" w:rsidR="0059421A" w:rsidRPr="00C710CD" w:rsidRDefault="0059421A" w:rsidP="00305CD7">
            <w:pPr>
              <w:jc w:val="both"/>
              <w:rPr>
                <w:rFonts w:ascii="Noto Sans" w:hAnsi="Noto Sans" w:cs="Noto Sans"/>
                <w:bCs/>
                <w:sz w:val="18"/>
                <w:szCs w:val="20"/>
              </w:rPr>
            </w:pPr>
          </w:p>
        </w:tc>
      </w:tr>
    </w:tbl>
    <w:p w14:paraId="5FFDC80C" w14:textId="77777777" w:rsidR="0059421A" w:rsidRPr="00C710CD" w:rsidRDefault="0059421A" w:rsidP="0059421A">
      <w:pPr>
        <w:jc w:val="both"/>
        <w:rPr>
          <w:rFonts w:ascii="Noto Sans" w:hAnsi="Noto Sans" w:cs="Noto Sans"/>
          <w:bCs/>
          <w:sz w:val="20"/>
          <w:szCs w:val="20"/>
        </w:rPr>
      </w:pPr>
    </w:p>
    <w:p w14:paraId="25F06919" w14:textId="77777777" w:rsidR="0059421A" w:rsidRPr="00C710CD" w:rsidRDefault="0059421A" w:rsidP="0059421A">
      <w:pPr>
        <w:jc w:val="both"/>
        <w:rPr>
          <w:rFonts w:ascii="Noto Sans" w:hAnsi="Noto Sans" w:cs="Noto Sans"/>
          <w:bCs/>
          <w:sz w:val="20"/>
          <w:szCs w:val="20"/>
        </w:rPr>
      </w:pPr>
      <w:r w:rsidRPr="00C710CD">
        <w:rPr>
          <w:rFonts w:ascii="Noto Sans" w:hAnsi="Noto Sans" w:cs="Noto Sans"/>
          <w:bCs/>
          <w:sz w:val="20"/>
          <w:szCs w:val="20"/>
        </w:rPr>
        <w:t>Preguntas específicas</w:t>
      </w:r>
    </w:p>
    <w:tbl>
      <w:tblPr>
        <w:tblW w:w="9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59421A" w:rsidRPr="00C710CD" w14:paraId="3C68B0CE" w14:textId="77777777" w:rsidTr="00305CD7">
        <w:trPr>
          <w:trHeight w:val="572"/>
        </w:trPr>
        <w:tc>
          <w:tcPr>
            <w:tcW w:w="7031" w:type="dxa"/>
            <w:shd w:val="clear" w:color="auto" w:fill="auto"/>
            <w:noWrap/>
            <w:vAlign w:val="center"/>
          </w:tcPr>
          <w:p w14:paraId="12FCBDC6"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 xml:space="preserve">Preguntas específicas sobre los servicios y las condiciones bajo las que se contratarán los servicios </w:t>
            </w:r>
          </w:p>
        </w:tc>
        <w:tc>
          <w:tcPr>
            <w:tcW w:w="1276" w:type="dxa"/>
            <w:shd w:val="clear" w:color="auto" w:fill="auto"/>
            <w:noWrap/>
            <w:vAlign w:val="center"/>
          </w:tcPr>
          <w:p w14:paraId="050918AB"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SI</w:t>
            </w:r>
          </w:p>
        </w:tc>
        <w:tc>
          <w:tcPr>
            <w:tcW w:w="1198" w:type="dxa"/>
            <w:vAlign w:val="center"/>
          </w:tcPr>
          <w:p w14:paraId="49041364"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NO</w:t>
            </w:r>
          </w:p>
        </w:tc>
      </w:tr>
      <w:tr w:rsidR="0059421A" w:rsidRPr="00C710CD" w14:paraId="13283BFF" w14:textId="77777777" w:rsidTr="00305CD7">
        <w:trPr>
          <w:trHeight w:val="270"/>
        </w:trPr>
        <w:tc>
          <w:tcPr>
            <w:tcW w:w="7031" w:type="dxa"/>
            <w:shd w:val="clear" w:color="auto" w:fill="auto"/>
            <w:noWrap/>
            <w:vAlign w:val="bottom"/>
            <w:hideMark/>
          </w:tcPr>
          <w:p w14:paraId="1753A1A2"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1 ¿Su representada cumple con las especificaciones solicitadas de acuerdo al Anexo 1 (Uno)?</w:t>
            </w:r>
          </w:p>
        </w:tc>
        <w:tc>
          <w:tcPr>
            <w:tcW w:w="1276" w:type="dxa"/>
            <w:shd w:val="clear" w:color="auto" w:fill="auto"/>
            <w:noWrap/>
            <w:vAlign w:val="bottom"/>
            <w:hideMark/>
          </w:tcPr>
          <w:p w14:paraId="7E6C92AC" w14:textId="77777777" w:rsidR="0059421A" w:rsidRPr="00C710CD" w:rsidRDefault="0059421A" w:rsidP="00305CD7">
            <w:pPr>
              <w:jc w:val="both"/>
              <w:rPr>
                <w:rFonts w:ascii="Noto Sans" w:hAnsi="Noto Sans" w:cs="Noto Sans"/>
                <w:bCs/>
                <w:sz w:val="18"/>
                <w:szCs w:val="20"/>
              </w:rPr>
            </w:pPr>
          </w:p>
        </w:tc>
        <w:tc>
          <w:tcPr>
            <w:tcW w:w="1198" w:type="dxa"/>
          </w:tcPr>
          <w:p w14:paraId="2643D3FC" w14:textId="77777777" w:rsidR="0059421A" w:rsidRPr="00C710CD" w:rsidRDefault="0059421A" w:rsidP="00305CD7">
            <w:pPr>
              <w:jc w:val="both"/>
              <w:rPr>
                <w:rFonts w:ascii="Noto Sans" w:hAnsi="Noto Sans" w:cs="Noto Sans"/>
                <w:bCs/>
                <w:sz w:val="18"/>
                <w:szCs w:val="20"/>
              </w:rPr>
            </w:pPr>
          </w:p>
        </w:tc>
      </w:tr>
    </w:tbl>
    <w:p w14:paraId="09926A20" w14:textId="77777777" w:rsidR="0059421A" w:rsidRPr="00C710CD" w:rsidRDefault="0059421A" w:rsidP="0059421A">
      <w:pPr>
        <w:jc w:val="both"/>
        <w:rPr>
          <w:rFonts w:ascii="Noto Sans" w:hAnsi="Noto Sans" w:cs="Noto Sans"/>
          <w:bCs/>
          <w:sz w:val="20"/>
          <w:szCs w:val="20"/>
        </w:rPr>
      </w:pPr>
    </w:p>
    <w:p w14:paraId="50FE01D9" w14:textId="77777777" w:rsidR="0059421A" w:rsidRPr="00C710CD" w:rsidRDefault="0059421A" w:rsidP="0059421A">
      <w:pPr>
        <w:jc w:val="both"/>
        <w:rPr>
          <w:rFonts w:ascii="Noto Sans" w:hAnsi="Noto Sans" w:cs="Noto Sans"/>
          <w:bCs/>
          <w:sz w:val="20"/>
          <w:szCs w:val="20"/>
        </w:rPr>
      </w:pPr>
      <w:r w:rsidRPr="00C710CD">
        <w:rPr>
          <w:rFonts w:ascii="Noto Sans" w:hAnsi="Noto Sans" w:cs="Noto Sans"/>
          <w:bCs/>
          <w:sz w:val="20"/>
          <w:szCs w:val="20"/>
        </w:rPr>
        <w:t>Si su respuesta a alguna de las preguntas anteriores es NO, anexe un escrito en papel membretado de la empresa en donde mencione en que aspectos no cumple.</w:t>
      </w:r>
    </w:p>
    <w:p w14:paraId="3B99D2D3" w14:textId="77777777" w:rsidR="0059421A" w:rsidRPr="00C710CD" w:rsidRDefault="0059421A" w:rsidP="0059421A">
      <w:pPr>
        <w:jc w:val="both"/>
        <w:rPr>
          <w:rFonts w:ascii="Noto Sans" w:hAnsi="Noto Sans" w:cs="Noto Sans"/>
          <w:bCs/>
          <w:sz w:val="20"/>
          <w:szCs w:val="20"/>
        </w:rPr>
      </w:pPr>
    </w:p>
    <w:tbl>
      <w:tblPr>
        <w:tblpPr w:leftFromText="141" w:rightFromText="141" w:vertAnchor="text" w:tblpY="1"/>
        <w:tblOverlap w:val="neve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59421A" w:rsidRPr="00C710CD" w14:paraId="0EFCAF25" w14:textId="77777777" w:rsidTr="00305CD7">
        <w:trPr>
          <w:trHeight w:val="270"/>
        </w:trPr>
        <w:tc>
          <w:tcPr>
            <w:tcW w:w="7031" w:type="dxa"/>
            <w:shd w:val="clear" w:color="auto" w:fill="auto"/>
            <w:noWrap/>
            <w:vAlign w:val="bottom"/>
            <w:hideMark/>
          </w:tcPr>
          <w:p w14:paraId="1739BF33" w14:textId="347D8D00"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 xml:space="preserve">2 ¿Su cotización está vigente hasta el 30 de </w:t>
            </w:r>
            <w:r w:rsidR="00D16165">
              <w:rPr>
                <w:rFonts w:ascii="Noto Sans" w:hAnsi="Noto Sans" w:cs="Noto Sans"/>
                <w:bCs/>
                <w:sz w:val="18"/>
                <w:szCs w:val="20"/>
              </w:rPr>
              <w:t>junio</w:t>
            </w:r>
            <w:r w:rsidR="00A02383" w:rsidRPr="00C710CD">
              <w:rPr>
                <w:rFonts w:ascii="Noto Sans" w:hAnsi="Noto Sans" w:cs="Noto Sans"/>
                <w:bCs/>
                <w:sz w:val="18"/>
                <w:szCs w:val="20"/>
              </w:rPr>
              <w:t xml:space="preserve"> </w:t>
            </w:r>
            <w:r w:rsidRPr="00C710CD">
              <w:rPr>
                <w:rFonts w:ascii="Noto Sans" w:hAnsi="Noto Sans" w:cs="Noto Sans"/>
                <w:bCs/>
                <w:sz w:val="18"/>
                <w:szCs w:val="20"/>
              </w:rPr>
              <w:t>del 2025?</w:t>
            </w:r>
          </w:p>
        </w:tc>
        <w:tc>
          <w:tcPr>
            <w:tcW w:w="1276" w:type="dxa"/>
            <w:shd w:val="clear" w:color="auto" w:fill="auto"/>
            <w:noWrap/>
            <w:vAlign w:val="bottom"/>
            <w:hideMark/>
          </w:tcPr>
          <w:p w14:paraId="1D68B323" w14:textId="77777777" w:rsidR="0059421A" w:rsidRPr="00C710CD" w:rsidRDefault="0059421A" w:rsidP="00305CD7">
            <w:pPr>
              <w:jc w:val="both"/>
              <w:rPr>
                <w:rFonts w:ascii="Noto Sans" w:hAnsi="Noto Sans" w:cs="Noto Sans"/>
                <w:bCs/>
                <w:sz w:val="18"/>
                <w:szCs w:val="20"/>
              </w:rPr>
            </w:pPr>
          </w:p>
        </w:tc>
        <w:tc>
          <w:tcPr>
            <w:tcW w:w="1134" w:type="dxa"/>
          </w:tcPr>
          <w:p w14:paraId="54AD149D" w14:textId="77777777" w:rsidR="0059421A" w:rsidRPr="00C710CD" w:rsidRDefault="0059421A" w:rsidP="00305CD7">
            <w:pPr>
              <w:jc w:val="both"/>
              <w:rPr>
                <w:rFonts w:ascii="Noto Sans" w:hAnsi="Noto Sans" w:cs="Noto Sans"/>
                <w:bCs/>
                <w:sz w:val="18"/>
                <w:szCs w:val="20"/>
              </w:rPr>
            </w:pPr>
          </w:p>
        </w:tc>
      </w:tr>
      <w:tr w:rsidR="0059421A" w:rsidRPr="00C710CD" w14:paraId="1B004B21" w14:textId="77777777" w:rsidTr="00305CD7">
        <w:trPr>
          <w:trHeight w:val="270"/>
        </w:trPr>
        <w:tc>
          <w:tcPr>
            <w:tcW w:w="7031" w:type="dxa"/>
            <w:shd w:val="clear" w:color="auto" w:fill="auto"/>
            <w:noWrap/>
            <w:vAlign w:val="bottom"/>
          </w:tcPr>
          <w:p w14:paraId="0ED7C555"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3 ¿Cuenta con capacidad de respuesta inmediata para la prestación de los servicios que en la presente se especifican?</w:t>
            </w:r>
          </w:p>
        </w:tc>
        <w:tc>
          <w:tcPr>
            <w:tcW w:w="1276" w:type="dxa"/>
            <w:shd w:val="clear" w:color="auto" w:fill="auto"/>
            <w:noWrap/>
            <w:vAlign w:val="bottom"/>
          </w:tcPr>
          <w:p w14:paraId="06BA0BC6" w14:textId="77777777" w:rsidR="0059421A" w:rsidRPr="00C710CD" w:rsidRDefault="0059421A" w:rsidP="00305CD7">
            <w:pPr>
              <w:jc w:val="both"/>
              <w:rPr>
                <w:rFonts w:ascii="Noto Sans" w:hAnsi="Noto Sans" w:cs="Noto Sans"/>
                <w:bCs/>
                <w:sz w:val="18"/>
                <w:szCs w:val="20"/>
              </w:rPr>
            </w:pPr>
          </w:p>
        </w:tc>
        <w:tc>
          <w:tcPr>
            <w:tcW w:w="1134" w:type="dxa"/>
          </w:tcPr>
          <w:p w14:paraId="2A625FC1" w14:textId="77777777" w:rsidR="0059421A" w:rsidRPr="00C710CD" w:rsidRDefault="0059421A" w:rsidP="00305CD7">
            <w:pPr>
              <w:jc w:val="both"/>
              <w:rPr>
                <w:rFonts w:ascii="Noto Sans" w:hAnsi="Noto Sans" w:cs="Noto Sans"/>
                <w:bCs/>
                <w:sz w:val="18"/>
                <w:szCs w:val="20"/>
              </w:rPr>
            </w:pPr>
          </w:p>
        </w:tc>
      </w:tr>
      <w:tr w:rsidR="0059421A" w:rsidRPr="00C710CD" w14:paraId="01A82F6C" w14:textId="77777777" w:rsidTr="00305CD7">
        <w:trPr>
          <w:trHeight w:val="270"/>
        </w:trPr>
        <w:tc>
          <w:tcPr>
            <w:tcW w:w="7031" w:type="dxa"/>
            <w:shd w:val="clear" w:color="auto" w:fill="auto"/>
            <w:noWrap/>
            <w:vAlign w:val="bottom"/>
          </w:tcPr>
          <w:p w14:paraId="754EE68F" w14:textId="6B4F3E60"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 xml:space="preserve">4 ¿Cuenta con los recursos técnicos para </w:t>
            </w:r>
            <w:r w:rsidR="00A02383" w:rsidRPr="00C710CD">
              <w:rPr>
                <w:rFonts w:ascii="Noto Sans" w:hAnsi="Noto Sans" w:cs="Noto Sans"/>
                <w:bCs/>
                <w:sz w:val="18"/>
                <w:szCs w:val="20"/>
              </w:rPr>
              <w:t>la prestación de los servicios</w:t>
            </w:r>
            <w:r w:rsidRPr="00C710CD">
              <w:rPr>
                <w:rFonts w:ascii="Noto Sans" w:hAnsi="Noto Sans" w:cs="Noto Sans"/>
                <w:bCs/>
                <w:sz w:val="18"/>
                <w:szCs w:val="20"/>
              </w:rPr>
              <w:t xml:space="preserve"> que se relacionan en la presente?</w:t>
            </w:r>
          </w:p>
        </w:tc>
        <w:tc>
          <w:tcPr>
            <w:tcW w:w="1276" w:type="dxa"/>
            <w:shd w:val="clear" w:color="auto" w:fill="auto"/>
            <w:noWrap/>
            <w:vAlign w:val="bottom"/>
          </w:tcPr>
          <w:p w14:paraId="6EEFF747" w14:textId="77777777" w:rsidR="0059421A" w:rsidRPr="00C710CD" w:rsidRDefault="0059421A" w:rsidP="00305CD7">
            <w:pPr>
              <w:jc w:val="both"/>
              <w:rPr>
                <w:rFonts w:ascii="Noto Sans" w:hAnsi="Noto Sans" w:cs="Noto Sans"/>
                <w:bCs/>
                <w:sz w:val="18"/>
                <w:szCs w:val="20"/>
              </w:rPr>
            </w:pPr>
          </w:p>
        </w:tc>
        <w:tc>
          <w:tcPr>
            <w:tcW w:w="1134" w:type="dxa"/>
          </w:tcPr>
          <w:p w14:paraId="06EE5E66" w14:textId="77777777" w:rsidR="0059421A" w:rsidRPr="00C710CD" w:rsidRDefault="0059421A" w:rsidP="00305CD7">
            <w:pPr>
              <w:jc w:val="both"/>
              <w:rPr>
                <w:rFonts w:ascii="Noto Sans" w:hAnsi="Noto Sans" w:cs="Noto Sans"/>
                <w:bCs/>
                <w:sz w:val="18"/>
                <w:szCs w:val="20"/>
              </w:rPr>
            </w:pPr>
          </w:p>
        </w:tc>
      </w:tr>
      <w:tr w:rsidR="0059421A" w:rsidRPr="00C710CD" w14:paraId="6B47274E" w14:textId="77777777" w:rsidTr="00305CD7">
        <w:trPr>
          <w:trHeight w:val="270"/>
        </w:trPr>
        <w:tc>
          <w:tcPr>
            <w:tcW w:w="7031" w:type="dxa"/>
            <w:shd w:val="clear" w:color="auto" w:fill="auto"/>
            <w:noWrap/>
            <w:vAlign w:val="bottom"/>
          </w:tcPr>
          <w:p w14:paraId="2C2FF6D6"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5 ¿Cuenta los recursos financieros para soportar el crédito hasta el plazo de pago establecido en la presente investigación?</w:t>
            </w:r>
          </w:p>
        </w:tc>
        <w:tc>
          <w:tcPr>
            <w:tcW w:w="1276" w:type="dxa"/>
            <w:shd w:val="clear" w:color="auto" w:fill="auto"/>
            <w:noWrap/>
            <w:vAlign w:val="bottom"/>
          </w:tcPr>
          <w:p w14:paraId="471D36DA" w14:textId="77777777" w:rsidR="0059421A" w:rsidRPr="00C710CD" w:rsidRDefault="0059421A" w:rsidP="00305CD7">
            <w:pPr>
              <w:jc w:val="both"/>
              <w:rPr>
                <w:rFonts w:ascii="Noto Sans" w:hAnsi="Noto Sans" w:cs="Noto Sans"/>
                <w:bCs/>
                <w:sz w:val="18"/>
                <w:szCs w:val="20"/>
              </w:rPr>
            </w:pPr>
          </w:p>
        </w:tc>
        <w:tc>
          <w:tcPr>
            <w:tcW w:w="1134" w:type="dxa"/>
          </w:tcPr>
          <w:p w14:paraId="46CE16A2" w14:textId="77777777" w:rsidR="0059421A" w:rsidRPr="00C710CD" w:rsidRDefault="0059421A" w:rsidP="00305CD7">
            <w:pPr>
              <w:jc w:val="both"/>
              <w:rPr>
                <w:rFonts w:ascii="Noto Sans" w:hAnsi="Noto Sans" w:cs="Noto Sans"/>
                <w:bCs/>
                <w:sz w:val="18"/>
                <w:szCs w:val="20"/>
              </w:rPr>
            </w:pPr>
          </w:p>
        </w:tc>
      </w:tr>
      <w:tr w:rsidR="0059421A" w:rsidRPr="00C710CD" w14:paraId="01E4BD88" w14:textId="77777777" w:rsidTr="00305CD7">
        <w:trPr>
          <w:trHeight w:val="270"/>
        </w:trPr>
        <w:tc>
          <w:tcPr>
            <w:tcW w:w="7031" w:type="dxa"/>
            <w:shd w:val="clear" w:color="auto" w:fill="auto"/>
            <w:noWrap/>
            <w:vAlign w:val="bottom"/>
          </w:tcPr>
          <w:p w14:paraId="23BBCF1A" w14:textId="78C7630B"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 xml:space="preserve">6 ¿Cuenta con la infraestructura que garantice </w:t>
            </w:r>
            <w:r w:rsidR="00A02383" w:rsidRPr="00C710CD">
              <w:rPr>
                <w:rFonts w:ascii="Noto Sans" w:hAnsi="Noto Sans" w:cs="Noto Sans"/>
                <w:bCs/>
                <w:sz w:val="18"/>
                <w:szCs w:val="20"/>
              </w:rPr>
              <w:t>la prestación de los servicios</w:t>
            </w:r>
            <w:r w:rsidRPr="00C710CD">
              <w:rPr>
                <w:rFonts w:ascii="Noto Sans" w:hAnsi="Noto Sans" w:cs="Noto Sans"/>
                <w:bCs/>
                <w:sz w:val="18"/>
                <w:szCs w:val="20"/>
              </w:rPr>
              <w:t>, motivo de la presente investigación?</w:t>
            </w:r>
          </w:p>
        </w:tc>
        <w:tc>
          <w:tcPr>
            <w:tcW w:w="1276" w:type="dxa"/>
            <w:shd w:val="clear" w:color="auto" w:fill="auto"/>
            <w:noWrap/>
            <w:vAlign w:val="bottom"/>
          </w:tcPr>
          <w:p w14:paraId="7704E458" w14:textId="77777777" w:rsidR="0059421A" w:rsidRPr="00C710CD" w:rsidRDefault="0059421A" w:rsidP="00305CD7">
            <w:pPr>
              <w:jc w:val="both"/>
              <w:rPr>
                <w:rFonts w:ascii="Noto Sans" w:hAnsi="Noto Sans" w:cs="Noto Sans"/>
                <w:bCs/>
                <w:sz w:val="18"/>
                <w:szCs w:val="20"/>
              </w:rPr>
            </w:pPr>
          </w:p>
        </w:tc>
        <w:tc>
          <w:tcPr>
            <w:tcW w:w="1134" w:type="dxa"/>
          </w:tcPr>
          <w:p w14:paraId="11B90440" w14:textId="77777777" w:rsidR="0059421A" w:rsidRPr="00C710CD" w:rsidRDefault="0059421A" w:rsidP="00305CD7">
            <w:pPr>
              <w:jc w:val="both"/>
              <w:rPr>
                <w:rFonts w:ascii="Noto Sans" w:hAnsi="Noto Sans" w:cs="Noto Sans"/>
                <w:bCs/>
                <w:sz w:val="18"/>
                <w:szCs w:val="20"/>
              </w:rPr>
            </w:pPr>
          </w:p>
        </w:tc>
      </w:tr>
      <w:tr w:rsidR="0059421A" w:rsidRPr="00C710CD" w14:paraId="7275DCF1" w14:textId="77777777" w:rsidTr="00305CD7">
        <w:trPr>
          <w:trHeight w:val="270"/>
        </w:trPr>
        <w:tc>
          <w:tcPr>
            <w:tcW w:w="7031" w:type="dxa"/>
            <w:shd w:val="clear" w:color="auto" w:fill="auto"/>
            <w:noWrap/>
            <w:vAlign w:val="bottom"/>
          </w:tcPr>
          <w:p w14:paraId="3F47B950"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7 ¿Cuenta con compañías afianzadoras que le expidan de inmediato pólizas de fianza para garantizar el cumplimiento de los contratos que pudieran derivar del proceso de contratación?</w:t>
            </w:r>
          </w:p>
        </w:tc>
        <w:tc>
          <w:tcPr>
            <w:tcW w:w="1276" w:type="dxa"/>
            <w:shd w:val="clear" w:color="auto" w:fill="auto"/>
            <w:noWrap/>
            <w:vAlign w:val="bottom"/>
          </w:tcPr>
          <w:p w14:paraId="3D9D00AA" w14:textId="77777777" w:rsidR="0059421A" w:rsidRPr="00C710CD" w:rsidRDefault="0059421A" w:rsidP="00305CD7">
            <w:pPr>
              <w:jc w:val="both"/>
              <w:rPr>
                <w:rFonts w:ascii="Noto Sans" w:hAnsi="Noto Sans" w:cs="Noto Sans"/>
                <w:bCs/>
                <w:sz w:val="18"/>
                <w:szCs w:val="20"/>
              </w:rPr>
            </w:pPr>
          </w:p>
        </w:tc>
        <w:tc>
          <w:tcPr>
            <w:tcW w:w="1134" w:type="dxa"/>
          </w:tcPr>
          <w:p w14:paraId="4B2F58FE" w14:textId="77777777" w:rsidR="0059421A" w:rsidRPr="00C710CD" w:rsidRDefault="0059421A" w:rsidP="00305CD7">
            <w:pPr>
              <w:jc w:val="both"/>
              <w:rPr>
                <w:rFonts w:ascii="Noto Sans" w:hAnsi="Noto Sans" w:cs="Noto Sans"/>
                <w:bCs/>
                <w:sz w:val="18"/>
                <w:szCs w:val="20"/>
              </w:rPr>
            </w:pPr>
          </w:p>
        </w:tc>
      </w:tr>
      <w:tr w:rsidR="0059421A" w:rsidRPr="00C710CD" w14:paraId="2F97F0CE" w14:textId="77777777" w:rsidTr="00305CD7">
        <w:trPr>
          <w:trHeight w:val="270"/>
        </w:trPr>
        <w:tc>
          <w:tcPr>
            <w:tcW w:w="7031" w:type="dxa"/>
            <w:shd w:val="clear" w:color="auto" w:fill="auto"/>
            <w:noWrap/>
            <w:vAlign w:val="bottom"/>
          </w:tcPr>
          <w:p w14:paraId="2EA9ED22"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8 ¿Esa empresa se encuentra al corriente en el pago de sus obligaciones fiscales y de seguridad social?</w:t>
            </w:r>
          </w:p>
        </w:tc>
        <w:tc>
          <w:tcPr>
            <w:tcW w:w="1276" w:type="dxa"/>
            <w:shd w:val="clear" w:color="auto" w:fill="auto"/>
            <w:noWrap/>
            <w:vAlign w:val="bottom"/>
          </w:tcPr>
          <w:p w14:paraId="47FAF443" w14:textId="77777777" w:rsidR="0059421A" w:rsidRPr="00C710CD" w:rsidRDefault="0059421A" w:rsidP="00305CD7">
            <w:pPr>
              <w:jc w:val="both"/>
              <w:rPr>
                <w:rFonts w:ascii="Noto Sans" w:hAnsi="Noto Sans" w:cs="Noto Sans"/>
                <w:bCs/>
                <w:sz w:val="18"/>
                <w:szCs w:val="20"/>
              </w:rPr>
            </w:pPr>
          </w:p>
        </w:tc>
        <w:tc>
          <w:tcPr>
            <w:tcW w:w="1134" w:type="dxa"/>
          </w:tcPr>
          <w:p w14:paraId="0179900D" w14:textId="77777777" w:rsidR="0059421A" w:rsidRPr="00C710CD" w:rsidRDefault="0059421A" w:rsidP="00305CD7">
            <w:pPr>
              <w:jc w:val="both"/>
              <w:rPr>
                <w:rFonts w:ascii="Noto Sans" w:hAnsi="Noto Sans" w:cs="Noto Sans"/>
                <w:bCs/>
                <w:sz w:val="18"/>
                <w:szCs w:val="20"/>
              </w:rPr>
            </w:pPr>
          </w:p>
        </w:tc>
      </w:tr>
      <w:tr w:rsidR="0059421A" w:rsidRPr="00C710CD" w14:paraId="09530ECB" w14:textId="77777777" w:rsidTr="00305CD7">
        <w:trPr>
          <w:trHeight w:val="270"/>
        </w:trPr>
        <w:tc>
          <w:tcPr>
            <w:tcW w:w="7031" w:type="dxa"/>
            <w:shd w:val="clear" w:color="auto" w:fill="auto"/>
            <w:noWrap/>
            <w:vAlign w:val="bottom"/>
          </w:tcPr>
          <w:p w14:paraId="72FDDD82"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9 ¿Alguna condición limita su libre participación? De ser afirmativa su respuesta agregar un escrito en formato libre donde describa de forma clara el requisito que considera limita su libre participación.</w:t>
            </w:r>
          </w:p>
        </w:tc>
        <w:tc>
          <w:tcPr>
            <w:tcW w:w="1276" w:type="dxa"/>
            <w:shd w:val="clear" w:color="auto" w:fill="auto"/>
            <w:noWrap/>
            <w:vAlign w:val="bottom"/>
          </w:tcPr>
          <w:p w14:paraId="1027C54B" w14:textId="77777777" w:rsidR="0059421A" w:rsidRPr="00C710CD" w:rsidRDefault="0059421A" w:rsidP="00305CD7">
            <w:pPr>
              <w:jc w:val="both"/>
              <w:rPr>
                <w:rFonts w:ascii="Noto Sans" w:hAnsi="Noto Sans" w:cs="Noto Sans"/>
                <w:bCs/>
                <w:sz w:val="18"/>
                <w:szCs w:val="20"/>
              </w:rPr>
            </w:pPr>
          </w:p>
        </w:tc>
        <w:tc>
          <w:tcPr>
            <w:tcW w:w="1134" w:type="dxa"/>
          </w:tcPr>
          <w:p w14:paraId="60C89042" w14:textId="77777777" w:rsidR="0059421A" w:rsidRPr="00C710CD" w:rsidRDefault="0059421A" w:rsidP="00305CD7">
            <w:pPr>
              <w:jc w:val="both"/>
              <w:rPr>
                <w:rFonts w:ascii="Noto Sans" w:hAnsi="Noto Sans" w:cs="Noto Sans"/>
                <w:bCs/>
                <w:sz w:val="18"/>
                <w:szCs w:val="20"/>
              </w:rPr>
            </w:pPr>
          </w:p>
        </w:tc>
      </w:tr>
    </w:tbl>
    <w:p w14:paraId="526B3AEA" w14:textId="77777777" w:rsidR="0059421A" w:rsidRPr="00C710CD" w:rsidRDefault="0059421A" w:rsidP="0059421A">
      <w:pPr>
        <w:jc w:val="both"/>
        <w:rPr>
          <w:rFonts w:ascii="Noto Sans" w:hAnsi="Noto Sans" w:cs="Noto Sans"/>
          <w:bCs/>
          <w:sz w:val="20"/>
          <w:szCs w:val="20"/>
        </w:rPr>
      </w:pPr>
      <w:r w:rsidRPr="00C710CD">
        <w:rPr>
          <w:rFonts w:ascii="Noto Sans" w:hAnsi="Noto Sans" w:cs="Noto Sans"/>
          <w:bCs/>
          <w:sz w:val="20"/>
          <w:szCs w:val="20"/>
        </w:rPr>
        <w:br w:type="textWrapping" w:clear="all"/>
      </w:r>
    </w:p>
    <w:p w14:paraId="41BADB52" w14:textId="77777777" w:rsidR="0059421A" w:rsidRPr="00C710CD" w:rsidRDefault="0059421A" w:rsidP="0059421A">
      <w:pPr>
        <w:jc w:val="both"/>
        <w:rPr>
          <w:rFonts w:ascii="Noto Sans" w:hAnsi="Noto Sans" w:cs="Noto Sans"/>
          <w:bCs/>
          <w:sz w:val="18"/>
          <w:szCs w:val="20"/>
        </w:rPr>
      </w:pPr>
    </w:p>
    <w:p w14:paraId="387C9D33"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Manifiesto bajo protesta de decir verdad que las respuestas al presente cuestionario son ciertas y aplican para la empresa que represento.</w:t>
      </w:r>
    </w:p>
    <w:p w14:paraId="1FA78126" w14:textId="77777777" w:rsidR="0059421A" w:rsidRPr="00C710CD" w:rsidRDefault="0059421A" w:rsidP="0059421A">
      <w:pPr>
        <w:jc w:val="both"/>
        <w:rPr>
          <w:rFonts w:ascii="Noto Sans" w:hAnsi="Noto Sans" w:cs="Noto Sans"/>
          <w:bCs/>
          <w:sz w:val="18"/>
          <w:szCs w:val="20"/>
        </w:rPr>
      </w:pPr>
    </w:p>
    <w:p w14:paraId="739BE6C0"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Atentamente</w:t>
      </w:r>
    </w:p>
    <w:p w14:paraId="3EF04FC2" w14:textId="77777777" w:rsidR="0059421A" w:rsidRPr="00C710CD" w:rsidRDefault="0059421A" w:rsidP="0059421A">
      <w:pPr>
        <w:jc w:val="both"/>
        <w:rPr>
          <w:rFonts w:ascii="Noto Sans" w:hAnsi="Noto Sans" w:cs="Noto Sans"/>
          <w:bCs/>
          <w:sz w:val="18"/>
          <w:szCs w:val="20"/>
        </w:rPr>
      </w:pPr>
    </w:p>
    <w:p w14:paraId="243090A2" w14:textId="77777777" w:rsidR="0059421A" w:rsidRPr="00C710CD" w:rsidRDefault="0059421A" w:rsidP="0059421A">
      <w:pPr>
        <w:jc w:val="both"/>
        <w:rPr>
          <w:rFonts w:ascii="Noto Sans" w:hAnsi="Noto Sans" w:cs="Noto Sans"/>
          <w:bCs/>
          <w:sz w:val="20"/>
          <w:szCs w:val="20"/>
        </w:rPr>
      </w:pPr>
      <w:r w:rsidRPr="00C710CD">
        <w:rPr>
          <w:rFonts w:ascii="Noto Sans" w:hAnsi="Noto Sans" w:cs="Noto Sans"/>
          <w:bCs/>
          <w:sz w:val="18"/>
          <w:szCs w:val="20"/>
        </w:rPr>
        <w:t>Nombre y Firma autógrafa del Representante Legal</w:t>
      </w:r>
    </w:p>
    <w:p w14:paraId="3422463A" w14:textId="77777777" w:rsidR="002C187E" w:rsidRDefault="002C187E" w:rsidP="005E1A3D">
      <w:pPr>
        <w:jc w:val="center"/>
        <w:rPr>
          <w:rFonts w:ascii="Noto Sans" w:hAnsi="Noto Sans" w:cs="Noto Sans"/>
          <w:b/>
          <w:sz w:val="22"/>
          <w:szCs w:val="22"/>
        </w:rPr>
        <w:sectPr w:rsidR="002C187E" w:rsidSect="0086716B">
          <w:type w:val="continuous"/>
          <w:pgSz w:w="12240" w:h="15840"/>
          <w:pgMar w:top="2268" w:right="1183" w:bottom="1134" w:left="851" w:header="709" w:footer="420" w:gutter="0"/>
          <w:cols w:space="708"/>
          <w:docGrid w:linePitch="360"/>
        </w:sectPr>
      </w:pPr>
    </w:p>
    <w:p w14:paraId="4582D37B" w14:textId="77777777" w:rsidR="002C187E" w:rsidRDefault="002C187E" w:rsidP="005E1A3D">
      <w:pPr>
        <w:jc w:val="center"/>
        <w:rPr>
          <w:rFonts w:ascii="Noto Sans" w:hAnsi="Noto Sans" w:cs="Noto Sans"/>
          <w:b/>
          <w:sz w:val="22"/>
          <w:szCs w:val="22"/>
        </w:rPr>
      </w:pPr>
    </w:p>
    <w:p w14:paraId="2FD2432E" w14:textId="77777777" w:rsidR="002C187E" w:rsidRDefault="002C187E" w:rsidP="005E1A3D">
      <w:pPr>
        <w:jc w:val="center"/>
        <w:rPr>
          <w:rFonts w:ascii="Noto Sans" w:hAnsi="Noto Sans" w:cs="Noto Sans"/>
          <w:b/>
          <w:sz w:val="22"/>
          <w:szCs w:val="22"/>
        </w:rPr>
      </w:pPr>
    </w:p>
    <w:p w14:paraId="24EFC9CF" w14:textId="77777777" w:rsidR="002C187E" w:rsidRDefault="002C187E" w:rsidP="005E1A3D">
      <w:pPr>
        <w:jc w:val="center"/>
        <w:rPr>
          <w:rFonts w:ascii="Noto Sans" w:hAnsi="Noto Sans" w:cs="Noto Sans"/>
          <w:b/>
          <w:sz w:val="22"/>
          <w:szCs w:val="22"/>
        </w:rPr>
      </w:pPr>
    </w:p>
    <w:p w14:paraId="79833F2B" w14:textId="77777777" w:rsidR="002C187E" w:rsidRDefault="002C187E" w:rsidP="002C187E">
      <w:pPr>
        <w:jc w:val="center"/>
        <w:rPr>
          <w:rFonts w:ascii="Noto Sans" w:hAnsi="Noto Sans" w:cs="Noto Sans"/>
          <w:b/>
          <w:sz w:val="22"/>
          <w:szCs w:val="22"/>
        </w:rPr>
      </w:pPr>
    </w:p>
    <w:p w14:paraId="2CBD4FC3" w14:textId="1E1DD50E" w:rsidR="00D525B2" w:rsidRDefault="005E1A3D" w:rsidP="002C187E">
      <w:pPr>
        <w:jc w:val="center"/>
        <w:rPr>
          <w:rFonts w:ascii="Arial" w:eastAsia="Times New Roman" w:hAnsi="Arial" w:cs="Arial"/>
          <w:b/>
          <w:color w:val="000000"/>
          <w:lang w:eastAsia="es-MX"/>
        </w:rPr>
      </w:pPr>
      <w:r w:rsidRPr="00C710CD">
        <w:rPr>
          <w:rFonts w:ascii="Noto Sans" w:hAnsi="Noto Sans" w:cs="Noto Sans"/>
          <w:b/>
          <w:sz w:val="22"/>
          <w:szCs w:val="22"/>
        </w:rPr>
        <w:t>ANEXO 3 (TRES)</w:t>
      </w:r>
      <w:r w:rsidR="00D94F57" w:rsidRPr="00C710CD">
        <w:rPr>
          <w:rFonts w:ascii="Noto Sans" w:hAnsi="Noto Sans" w:cs="Noto Sans"/>
          <w:b/>
          <w:sz w:val="22"/>
          <w:szCs w:val="22"/>
        </w:rPr>
        <w:t xml:space="preserve"> </w:t>
      </w:r>
      <w:r w:rsidR="002C187E" w:rsidRPr="007542C3">
        <w:rPr>
          <w:rFonts w:ascii="Arial" w:eastAsia="Times New Roman" w:hAnsi="Arial" w:cs="Arial"/>
          <w:b/>
          <w:color w:val="000000"/>
          <w:lang w:eastAsia="es-MX"/>
        </w:rPr>
        <w:t>FO-CON-01</w:t>
      </w:r>
    </w:p>
    <w:p w14:paraId="548C5A0E" w14:textId="5BB11A61" w:rsidR="002C187E" w:rsidRDefault="002C187E" w:rsidP="002C187E">
      <w:pPr>
        <w:jc w:val="center"/>
        <w:rPr>
          <w:rFonts w:ascii="Noto Sans" w:hAnsi="Noto Sans" w:cs="Noto Sans"/>
          <w:b/>
          <w:sz w:val="22"/>
          <w:szCs w:val="22"/>
        </w:rPr>
      </w:pPr>
      <w:r w:rsidRPr="002C187E">
        <w:rPr>
          <w:rFonts w:ascii="Noto Sans" w:hAnsi="Noto Sans" w:cs="Noto Sans"/>
          <w:b/>
          <w:noProof/>
          <w:sz w:val="22"/>
          <w:szCs w:val="22"/>
        </w:rPr>
        <w:drawing>
          <wp:inline distT="0" distB="0" distL="0" distR="0" wp14:anchorId="344DEE54" wp14:editId="7276C08C">
            <wp:extent cx="7393305" cy="5069746"/>
            <wp:effectExtent l="0" t="0" r="0" b="0"/>
            <wp:docPr id="106426915"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6915" name="Imagen 1" descr="Tabla&#10;&#10;El contenido generado por IA puede ser incorrecto."/>
                    <pic:cNvPicPr/>
                  </pic:nvPicPr>
                  <pic:blipFill>
                    <a:blip r:embed="rId17"/>
                    <a:stretch>
                      <a:fillRect/>
                    </a:stretch>
                  </pic:blipFill>
                  <pic:spPr>
                    <a:xfrm>
                      <a:off x="0" y="0"/>
                      <a:ext cx="7409274" cy="5080696"/>
                    </a:xfrm>
                    <a:prstGeom prst="rect">
                      <a:avLst/>
                    </a:prstGeom>
                  </pic:spPr>
                </pic:pic>
              </a:graphicData>
            </a:graphic>
          </wp:inline>
        </w:drawing>
      </w:r>
    </w:p>
    <w:p w14:paraId="49C367DF" w14:textId="77777777" w:rsidR="002C187E" w:rsidRDefault="002C187E" w:rsidP="005E1A3D">
      <w:pPr>
        <w:jc w:val="center"/>
        <w:rPr>
          <w:rFonts w:ascii="Noto Sans" w:hAnsi="Noto Sans" w:cs="Noto Sans"/>
          <w:b/>
          <w:sz w:val="22"/>
          <w:szCs w:val="22"/>
        </w:rPr>
      </w:pPr>
    </w:p>
    <w:p w14:paraId="5F4EB295" w14:textId="77777777" w:rsidR="002C187E" w:rsidRDefault="002C187E" w:rsidP="005E1A3D">
      <w:pPr>
        <w:jc w:val="center"/>
        <w:rPr>
          <w:rFonts w:ascii="Noto Sans" w:hAnsi="Noto Sans" w:cs="Noto Sans"/>
          <w:b/>
          <w:sz w:val="22"/>
          <w:szCs w:val="22"/>
        </w:rPr>
      </w:pPr>
    </w:p>
    <w:p w14:paraId="6D426699" w14:textId="77777777" w:rsidR="002C187E" w:rsidRDefault="002C187E" w:rsidP="005E1A3D">
      <w:pPr>
        <w:jc w:val="center"/>
        <w:rPr>
          <w:rFonts w:ascii="Noto Sans" w:hAnsi="Noto Sans" w:cs="Noto Sans"/>
          <w:b/>
          <w:sz w:val="22"/>
          <w:szCs w:val="22"/>
        </w:rPr>
      </w:pPr>
    </w:p>
    <w:p w14:paraId="324F5CF1" w14:textId="77777777" w:rsidR="002C187E" w:rsidRDefault="002C187E" w:rsidP="005E1A3D">
      <w:pPr>
        <w:jc w:val="center"/>
        <w:rPr>
          <w:rFonts w:ascii="Noto Sans" w:hAnsi="Noto Sans" w:cs="Noto Sans"/>
          <w:b/>
          <w:sz w:val="22"/>
          <w:szCs w:val="22"/>
        </w:rPr>
      </w:pPr>
    </w:p>
    <w:p w14:paraId="790A84AF" w14:textId="77777777" w:rsidR="002C187E" w:rsidRDefault="002C187E" w:rsidP="005E1A3D">
      <w:pPr>
        <w:jc w:val="center"/>
        <w:rPr>
          <w:rFonts w:ascii="Noto Sans" w:hAnsi="Noto Sans" w:cs="Noto Sans"/>
          <w:b/>
          <w:sz w:val="22"/>
          <w:szCs w:val="22"/>
        </w:rPr>
      </w:pPr>
    </w:p>
    <w:p w14:paraId="0F998AE1" w14:textId="77777777" w:rsidR="002C187E" w:rsidRDefault="002C187E" w:rsidP="005E1A3D">
      <w:pPr>
        <w:jc w:val="center"/>
        <w:rPr>
          <w:rFonts w:ascii="Noto Sans" w:hAnsi="Noto Sans" w:cs="Noto Sans"/>
          <w:b/>
          <w:sz w:val="22"/>
          <w:szCs w:val="22"/>
        </w:rPr>
      </w:pPr>
    </w:p>
    <w:p w14:paraId="56C748D9" w14:textId="77777777" w:rsidR="002C187E" w:rsidRDefault="002C187E" w:rsidP="00DC712A">
      <w:pPr>
        <w:rPr>
          <w:rFonts w:ascii="Noto Sans" w:hAnsi="Noto Sans" w:cs="Noto Sans"/>
          <w:b/>
          <w:sz w:val="22"/>
          <w:szCs w:val="22"/>
        </w:rPr>
      </w:pPr>
      <w:r w:rsidRPr="002C187E">
        <w:rPr>
          <w:rFonts w:ascii="Noto Sans" w:hAnsi="Noto Sans" w:cs="Noto Sans"/>
          <w:b/>
          <w:noProof/>
          <w:sz w:val="22"/>
          <w:szCs w:val="22"/>
        </w:rPr>
        <w:drawing>
          <wp:inline distT="0" distB="0" distL="0" distR="0" wp14:anchorId="2E1D427C" wp14:editId="66B1172B">
            <wp:extent cx="7898130" cy="5434330"/>
            <wp:effectExtent l="0" t="0" r="7620" b="0"/>
            <wp:docPr id="96830344"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30344" name="Imagen 1" descr="Tabla&#10;&#10;El contenido generado por IA puede ser incorrecto."/>
                    <pic:cNvPicPr/>
                  </pic:nvPicPr>
                  <pic:blipFill>
                    <a:blip r:embed="rId18"/>
                    <a:stretch>
                      <a:fillRect/>
                    </a:stretch>
                  </pic:blipFill>
                  <pic:spPr>
                    <a:xfrm>
                      <a:off x="0" y="0"/>
                      <a:ext cx="7898130" cy="5434330"/>
                    </a:xfrm>
                    <a:prstGeom prst="rect">
                      <a:avLst/>
                    </a:prstGeom>
                  </pic:spPr>
                </pic:pic>
              </a:graphicData>
            </a:graphic>
          </wp:inline>
        </w:drawing>
      </w:r>
    </w:p>
    <w:p w14:paraId="32B674D4" w14:textId="77777777" w:rsidR="002C187E" w:rsidRDefault="002C187E" w:rsidP="005E1A3D">
      <w:pPr>
        <w:jc w:val="center"/>
        <w:rPr>
          <w:rFonts w:ascii="Noto Sans" w:hAnsi="Noto Sans" w:cs="Noto Sans"/>
          <w:b/>
          <w:sz w:val="22"/>
          <w:szCs w:val="22"/>
        </w:rPr>
      </w:pPr>
    </w:p>
    <w:p w14:paraId="28663822" w14:textId="77777777" w:rsidR="002C187E" w:rsidRDefault="002C187E" w:rsidP="005E1A3D">
      <w:pPr>
        <w:jc w:val="center"/>
        <w:rPr>
          <w:rFonts w:ascii="Noto Sans" w:hAnsi="Noto Sans" w:cs="Noto Sans"/>
          <w:b/>
          <w:sz w:val="22"/>
          <w:szCs w:val="22"/>
        </w:rPr>
      </w:pPr>
    </w:p>
    <w:p w14:paraId="0E47F7B5" w14:textId="77777777" w:rsidR="002C187E" w:rsidRDefault="002C187E" w:rsidP="005E1A3D">
      <w:pPr>
        <w:jc w:val="center"/>
        <w:rPr>
          <w:rFonts w:ascii="Noto Sans" w:hAnsi="Noto Sans" w:cs="Noto Sans"/>
          <w:b/>
          <w:sz w:val="22"/>
          <w:szCs w:val="22"/>
        </w:rPr>
      </w:pPr>
    </w:p>
    <w:p w14:paraId="6B621998" w14:textId="77777777" w:rsidR="00B37B65" w:rsidRDefault="00B37B65" w:rsidP="00B37B65">
      <w:pPr>
        <w:rPr>
          <w:rFonts w:ascii="Noto Sans" w:hAnsi="Noto Sans" w:cs="Noto Sans"/>
          <w:b/>
          <w:sz w:val="22"/>
          <w:szCs w:val="22"/>
        </w:rPr>
      </w:pPr>
    </w:p>
    <w:p w14:paraId="2CD215B0" w14:textId="59C4BBB6" w:rsidR="002C187E" w:rsidRDefault="002C187E" w:rsidP="00B37B65">
      <w:pPr>
        <w:jc w:val="center"/>
        <w:rPr>
          <w:rFonts w:ascii="Noto Sans" w:hAnsi="Noto Sans" w:cs="Noto Sans"/>
          <w:b/>
          <w:sz w:val="22"/>
          <w:szCs w:val="22"/>
        </w:rPr>
      </w:pPr>
      <w:r>
        <w:rPr>
          <w:rFonts w:ascii="Noto Sans" w:hAnsi="Noto Sans" w:cs="Noto Sans"/>
          <w:b/>
          <w:sz w:val="22"/>
          <w:szCs w:val="22"/>
        </w:rPr>
        <w:t>ANEXO 4 (CUATRO)</w:t>
      </w:r>
    </w:p>
    <w:tbl>
      <w:tblPr>
        <w:tblW w:w="5000" w:type="pct"/>
        <w:tblCellMar>
          <w:left w:w="70" w:type="dxa"/>
          <w:right w:w="70" w:type="dxa"/>
        </w:tblCellMar>
        <w:tblLook w:val="04A0" w:firstRow="1" w:lastRow="0" w:firstColumn="1" w:lastColumn="0" w:noHBand="0" w:noVBand="1"/>
      </w:tblPr>
      <w:tblGrid>
        <w:gridCol w:w="401"/>
        <w:gridCol w:w="1021"/>
        <w:gridCol w:w="804"/>
        <w:gridCol w:w="1034"/>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94"/>
        <w:gridCol w:w="193"/>
        <w:gridCol w:w="227"/>
        <w:gridCol w:w="226"/>
        <w:gridCol w:w="227"/>
        <w:gridCol w:w="226"/>
        <w:gridCol w:w="194"/>
        <w:gridCol w:w="193"/>
        <w:gridCol w:w="215"/>
        <w:gridCol w:w="238"/>
        <w:gridCol w:w="227"/>
        <w:gridCol w:w="226"/>
        <w:gridCol w:w="187"/>
        <w:gridCol w:w="187"/>
        <w:gridCol w:w="187"/>
      </w:tblGrid>
      <w:tr w:rsidR="00E417DA" w:rsidRPr="00E417DA" w14:paraId="1311FE24" w14:textId="77777777" w:rsidTr="00E417DA">
        <w:trPr>
          <w:trHeight w:val="20"/>
        </w:trPr>
        <w:tc>
          <w:tcPr>
            <w:tcW w:w="5000" w:type="pct"/>
            <w:gridSpan w:val="52"/>
            <w:tcBorders>
              <w:top w:val="nil"/>
              <w:left w:val="nil"/>
              <w:bottom w:val="nil"/>
              <w:right w:val="nil"/>
            </w:tcBorders>
            <w:shd w:val="clear" w:color="auto" w:fill="auto"/>
            <w:vAlign w:val="center"/>
            <w:hideMark/>
          </w:tcPr>
          <w:p w14:paraId="6FD32A7D" w14:textId="77777777" w:rsidR="00E417DA" w:rsidRPr="00E417DA" w:rsidRDefault="00E417DA" w:rsidP="00E417DA">
            <w:pPr>
              <w:jc w:val="center"/>
              <w:rPr>
                <w:rFonts w:ascii="Arial" w:eastAsia="Times New Roman" w:hAnsi="Arial" w:cs="Arial"/>
                <w:b/>
                <w:bCs/>
                <w:sz w:val="20"/>
                <w:szCs w:val="20"/>
                <w:lang w:val="es-MX" w:eastAsia="es-MX"/>
              </w:rPr>
            </w:pPr>
            <w:r w:rsidRPr="00E417DA">
              <w:rPr>
                <w:rFonts w:ascii="Arial" w:eastAsia="Times New Roman" w:hAnsi="Arial" w:cs="Arial"/>
                <w:b/>
                <w:bCs/>
                <w:sz w:val="20"/>
                <w:szCs w:val="20"/>
                <w:lang w:val="es-MX" w:eastAsia="es-MX"/>
              </w:rPr>
              <w:t>PROGRAMA CALENDARIZADO PARA LA REALIZACIÓN DEL SERVICIO.</w:t>
            </w:r>
          </w:p>
        </w:tc>
      </w:tr>
      <w:tr w:rsidR="00E417DA" w:rsidRPr="00E417DA" w14:paraId="5225C45B" w14:textId="77777777" w:rsidTr="00E417DA">
        <w:trPr>
          <w:trHeight w:val="20"/>
        </w:trPr>
        <w:tc>
          <w:tcPr>
            <w:tcW w:w="159" w:type="pct"/>
            <w:tcBorders>
              <w:top w:val="nil"/>
              <w:left w:val="nil"/>
              <w:bottom w:val="nil"/>
              <w:right w:val="nil"/>
            </w:tcBorders>
            <w:shd w:val="clear" w:color="auto" w:fill="auto"/>
            <w:noWrap/>
            <w:vAlign w:val="bottom"/>
            <w:hideMark/>
          </w:tcPr>
          <w:p w14:paraId="344F60F4" w14:textId="77777777" w:rsidR="00E417DA" w:rsidRPr="00E417DA" w:rsidRDefault="00E417DA" w:rsidP="00E417DA">
            <w:pPr>
              <w:jc w:val="center"/>
              <w:rPr>
                <w:rFonts w:ascii="Arial" w:eastAsia="Times New Roman" w:hAnsi="Arial" w:cs="Arial"/>
                <w:b/>
                <w:bCs/>
                <w:sz w:val="20"/>
                <w:szCs w:val="20"/>
                <w:lang w:val="es-MX" w:eastAsia="es-MX"/>
              </w:rPr>
            </w:pPr>
          </w:p>
        </w:tc>
        <w:tc>
          <w:tcPr>
            <w:tcW w:w="406" w:type="pct"/>
            <w:tcBorders>
              <w:top w:val="nil"/>
              <w:left w:val="nil"/>
              <w:bottom w:val="nil"/>
              <w:right w:val="nil"/>
            </w:tcBorders>
            <w:shd w:val="clear" w:color="auto" w:fill="auto"/>
            <w:noWrap/>
            <w:vAlign w:val="bottom"/>
            <w:hideMark/>
          </w:tcPr>
          <w:p w14:paraId="64473B1E"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320" w:type="pct"/>
            <w:tcBorders>
              <w:top w:val="nil"/>
              <w:left w:val="nil"/>
              <w:bottom w:val="nil"/>
              <w:right w:val="nil"/>
            </w:tcBorders>
            <w:shd w:val="clear" w:color="auto" w:fill="auto"/>
            <w:noWrap/>
            <w:vAlign w:val="bottom"/>
            <w:hideMark/>
          </w:tcPr>
          <w:p w14:paraId="1BB3DCDF"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411" w:type="pct"/>
            <w:tcBorders>
              <w:top w:val="nil"/>
              <w:left w:val="nil"/>
              <w:bottom w:val="nil"/>
              <w:right w:val="nil"/>
            </w:tcBorders>
            <w:shd w:val="clear" w:color="auto" w:fill="auto"/>
            <w:noWrap/>
            <w:vAlign w:val="bottom"/>
            <w:hideMark/>
          </w:tcPr>
          <w:p w14:paraId="5E2D0ADC"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1068E71"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3932378"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EC4A90E"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9966A36"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A755149"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1BC5C26"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2227F699"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22C086C"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1E4C03F5"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540970F"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9EFF81B"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60E25F7"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7D31579"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27EBAB42"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1715D6D3"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BDF19F2"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8F322B7"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2287C377"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D625ECE"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51DBF5FA"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E785C4C"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A79BFB3"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5BBC2C0A"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5CF258B1"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58416F11"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14EC72D"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263BE7AF"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333F259"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5AE52F00"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2548F7B5"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B539306"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503C36D4"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110415A"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57A7E778"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5F67D543"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2D6D500C"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55A494A1"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25E6CE24"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227EF2E7"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7B3947C1"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5F82AE06"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85" w:type="pct"/>
            <w:tcBorders>
              <w:top w:val="nil"/>
              <w:left w:val="nil"/>
              <w:bottom w:val="nil"/>
              <w:right w:val="nil"/>
            </w:tcBorders>
            <w:shd w:val="clear" w:color="auto" w:fill="auto"/>
            <w:noWrap/>
            <w:vAlign w:val="bottom"/>
            <w:hideMark/>
          </w:tcPr>
          <w:p w14:paraId="335B0036"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95" w:type="pct"/>
            <w:tcBorders>
              <w:top w:val="nil"/>
              <w:left w:val="nil"/>
              <w:bottom w:val="nil"/>
              <w:right w:val="nil"/>
            </w:tcBorders>
            <w:shd w:val="clear" w:color="auto" w:fill="auto"/>
            <w:noWrap/>
            <w:vAlign w:val="bottom"/>
            <w:hideMark/>
          </w:tcPr>
          <w:p w14:paraId="4523DDE6"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0C04A8EF"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29D18D47"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72595F6"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27F6EEE9"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73833BD" w14:textId="77777777" w:rsidR="00E417DA" w:rsidRPr="00E417DA" w:rsidRDefault="00E417DA" w:rsidP="00E417DA">
            <w:pPr>
              <w:rPr>
                <w:rFonts w:ascii="Times New Roman" w:eastAsia="Times New Roman" w:hAnsi="Times New Roman" w:cs="Times New Roman"/>
                <w:sz w:val="20"/>
                <w:szCs w:val="20"/>
                <w:lang w:val="es-MX" w:eastAsia="es-MX"/>
              </w:rPr>
            </w:pPr>
          </w:p>
        </w:tc>
      </w:tr>
      <w:tr w:rsidR="00E417DA" w:rsidRPr="00E417DA" w14:paraId="1CD01553" w14:textId="77777777" w:rsidTr="00E417DA">
        <w:trPr>
          <w:trHeight w:val="20"/>
        </w:trPr>
        <w:tc>
          <w:tcPr>
            <w:tcW w:w="1296" w:type="pct"/>
            <w:gridSpan w:val="4"/>
            <w:tcBorders>
              <w:top w:val="single" w:sz="4" w:space="0" w:color="000000"/>
              <w:left w:val="single" w:sz="4" w:space="0" w:color="000000"/>
              <w:bottom w:val="nil"/>
              <w:right w:val="nil"/>
            </w:tcBorders>
            <w:shd w:val="clear" w:color="auto" w:fill="auto"/>
            <w:vAlign w:val="bottom"/>
            <w:hideMark/>
          </w:tcPr>
          <w:p w14:paraId="0DEACA14"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INSTITUTO MEXICANO DEL SEGURO SOCIAL.</w:t>
            </w:r>
          </w:p>
        </w:tc>
        <w:tc>
          <w:tcPr>
            <w:tcW w:w="2453" w:type="pct"/>
            <w:gridSpan w:val="3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70DC7" w14:textId="77777777" w:rsidR="00E417DA" w:rsidRPr="00E417DA" w:rsidRDefault="00E417DA" w:rsidP="00E417DA">
            <w:pPr>
              <w:jc w:val="both"/>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PROGRAMA  CALENDARIZADO  DE  REALIZACIÓN  DEL  SERVICIO DE MANTENIMIENTO PREVENTIVO-CORRECTIVO A TRANSFORMADORES, SUBESTACIONES ELECTRICAS Y PLANTAS DE EMERGENCIA EN LOS HOSPITALES IMSS-BIENESTAR, EJERCICIO 2025</w:t>
            </w:r>
          </w:p>
        </w:tc>
        <w:tc>
          <w:tcPr>
            <w:tcW w:w="77" w:type="pct"/>
            <w:tcBorders>
              <w:top w:val="nil"/>
              <w:left w:val="nil"/>
              <w:bottom w:val="nil"/>
              <w:right w:val="nil"/>
            </w:tcBorders>
            <w:shd w:val="clear" w:color="auto" w:fill="auto"/>
            <w:noWrap/>
            <w:vAlign w:val="bottom"/>
            <w:hideMark/>
          </w:tcPr>
          <w:p w14:paraId="3DB83AB9" w14:textId="77777777" w:rsidR="00E417DA" w:rsidRPr="00E417DA" w:rsidRDefault="00E417DA" w:rsidP="00E417DA">
            <w:pPr>
              <w:jc w:val="both"/>
              <w:rPr>
                <w:rFonts w:ascii="Arial" w:eastAsia="Times New Roman"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14:paraId="5FB1A438"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3CF5F074"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42167280"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7233629A"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385AA070"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07C9B126"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5F9DA4B8"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85" w:type="pct"/>
            <w:tcBorders>
              <w:top w:val="nil"/>
              <w:left w:val="nil"/>
              <w:bottom w:val="nil"/>
              <w:right w:val="nil"/>
            </w:tcBorders>
            <w:shd w:val="clear" w:color="auto" w:fill="auto"/>
            <w:noWrap/>
            <w:vAlign w:val="bottom"/>
            <w:hideMark/>
          </w:tcPr>
          <w:p w14:paraId="3DC4FD3D"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275" w:type="pct"/>
            <w:gridSpan w:val="3"/>
            <w:tcBorders>
              <w:top w:val="nil"/>
              <w:left w:val="nil"/>
              <w:bottom w:val="nil"/>
              <w:right w:val="nil"/>
            </w:tcBorders>
            <w:shd w:val="clear" w:color="auto" w:fill="auto"/>
            <w:noWrap/>
            <w:vAlign w:val="bottom"/>
            <w:hideMark/>
          </w:tcPr>
          <w:p w14:paraId="4933D132"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HOJA</w:t>
            </w:r>
          </w:p>
        </w:tc>
        <w:tc>
          <w:tcPr>
            <w:tcW w:w="74" w:type="pct"/>
            <w:tcBorders>
              <w:top w:val="nil"/>
              <w:left w:val="nil"/>
              <w:bottom w:val="nil"/>
              <w:right w:val="nil"/>
            </w:tcBorders>
            <w:shd w:val="clear" w:color="auto" w:fill="auto"/>
            <w:noWrap/>
            <w:vAlign w:val="bottom"/>
            <w:hideMark/>
          </w:tcPr>
          <w:p w14:paraId="63ED424E" w14:textId="77777777" w:rsidR="00E417DA" w:rsidRPr="00E417DA" w:rsidRDefault="00E417DA" w:rsidP="00E417DA">
            <w:pPr>
              <w:rPr>
                <w:rFonts w:ascii="Arial" w:eastAsia="Times New Roman" w:hAnsi="Arial" w:cs="Arial"/>
                <w:sz w:val="16"/>
                <w:szCs w:val="16"/>
                <w:lang w:val="es-MX" w:eastAsia="es-MX"/>
              </w:rPr>
            </w:pPr>
          </w:p>
        </w:tc>
        <w:tc>
          <w:tcPr>
            <w:tcW w:w="74" w:type="pct"/>
            <w:tcBorders>
              <w:top w:val="nil"/>
              <w:left w:val="nil"/>
              <w:bottom w:val="nil"/>
              <w:right w:val="nil"/>
            </w:tcBorders>
            <w:shd w:val="clear" w:color="auto" w:fill="auto"/>
            <w:noWrap/>
            <w:vAlign w:val="bottom"/>
            <w:hideMark/>
          </w:tcPr>
          <w:p w14:paraId="20158DB1"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5E99398" w14:textId="77777777" w:rsidR="00E417DA" w:rsidRPr="00E417DA" w:rsidRDefault="00E417DA" w:rsidP="00E417DA">
            <w:pPr>
              <w:rPr>
                <w:rFonts w:ascii="Times New Roman" w:eastAsia="Times New Roman" w:hAnsi="Times New Roman" w:cs="Times New Roman"/>
                <w:sz w:val="20"/>
                <w:szCs w:val="20"/>
                <w:lang w:val="es-MX" w:eastAsia="es-MX"/>
              </w:rPr>
            </w:pPr>
          </w:p>
        </w:tc>
      </w:tr>
      <w:tr w:rsidR="00E417DA" w:rsidRPr="00E417DA" w14:paraId="7B6A40DC" w14:textId="77777777" w:rsidTr="00E417DA">
        <w:trPr>
          <w:trHeight w:val="20"/>
        </w:trPr>
        <w:tc>
          <w:tcPr>
            <w:tcW w:w="1296" w:type="pct"/>
            <w:gridSpan w:val="4"/>
            <w:tcBorders>
              <w:top w:val="nil"/>
              <w:left w:val="single" w:sz="4" w:space="0" w:color="000000"/>
              <w:bottom w:val="nil"/>
              <w:right w:val="nil"/>
            </w:tcBorders>
            <w:shd w:val="clear" w:color="auto" w:fill="auto"/>
            <w:vAlign w:val="bottom"/>
            <w:hideMark/>
          </w:tcPr>
          <w:p w14:paraId="75CEC23A"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OOAD  OAXACA</w:t>
            </w:r>
          </w:p>
        </w:tc>
        <w:tc>
          <w:tcPr>
            <w:tcW w:w="2453" w:type="pct"/>
            <w:gridSpan w:val="33"/>
            <w:vMerge/>
            <w:tcBorders>
              <w:top w:val="single" w:sz="4" w:space="0" w:color="000000"/>
              <w:left w:val="single" w:sz="4" w:space="0" w:color="000000"/>
              <w:bottom w:val="single" w:sz="4" w:space="0" w:color="000000"/>
              <w:right w:val="single" w:sz="4" w:space="0" w:color="000000"/>
            </w:tcBorders>
            <w:vAlign w:val="center"/>
            <w:hideMark/>
          </w:tcPr>
          <w:p w14:paraId="17FE2A4D" w14:textId="77777777" w:rsidR="00E417DA" w:rsidRPr="00E417DA" w:rsidRDefault="00E417DA" w:rsidP="00E417DA">
            <w:pPr>
              <w:rPr>
                <w:rFonts w:ascii="Arial" w:eastAsia="Times New Roman"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14:paraId="0CA98FF0" w14:textId="77777777" w:rsidR="00E417DA" w:rsidRPr="00E417DA" w:rsidRDefault="00E417DA" w:rsidP="00E417DA">
            <w:pPr>
              <w:rPr>
                <w:rFonts w:ascii="Arial" w:eastAsia="Times New Roman"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14:paraId="600393FF"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0451851E"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466C7D74"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4B15B5C3"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1AEAE5E4"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40820C75"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162" w:type="pct"/>
            <w:gridSpan w:val="2"/>
            <w:tcBorders>
              <w:top w:val="nil"/>
              <w:left w:val="nil"/>
              <w:bottom w:val="single" w:sz="4" w:space="0" w:color="000000"/>
              <w:right w:val="nil"/>
            </w:tcBorders>
            <w:shd w:val="clear" w:color="auto" w:fill="auto"/>
            <w:noWrap/>
            <w:vAlign w:val="bottom"/>
            <w:hideMark/>
          </w:tcPr>
          <w:p w14:paraId="5824B9EC" w14:textId="77777777" w:rsidR="00E417DA" w:rsidRPr="00E417DA" w:rsidRDefault="00E417DA" w:rsidP="00E417DA">
            <w:pPr>
              <w:jc w:val="cente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185" w:type="pct"/>
            <w:gridSpan w:val="2"/>
            <w:tcBorders>
              <w:top w:val="nil"/>
              <w:left w:val="nil"/>
              <w:bottom w:val="nil"/>
              <w:right w:val="nil"/>
            </w:tcBorders>
            <w:shd w:val="clear" w:color="auto" w:fill="auto"/>
            <w:noWrap/>
            <w:vAlign w:val="bottom"/>
            <w:hideMark/>
          </w:tcPr>
          <w:p w14:paraId="13FD6F46"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DE</w:t>
            </w:r>
          </w:p>
        </w:tc>
        <w:tc>
          <w:tcPr>
            <w:tcW w:w="164" w:type="pct"/>
            <w:gridSpan w:val="2"/>
            <w:tcBorders>
              <w:top w:val="nil"/>
              <w:left w:val="nil"/>
              <w:bottom w:val="single" w:sz="4" w:space="0" w:color="000000"/>
              <w:right w:val="nil"/>
            </w:tcBorders>
            <w:shd w:val="clear" w:color="auto" w:fill="auto"/>
            <w:noWrap/>
            <w:vAlign w:val="bottom"/>
            <w:hideMark/>
          </w:tcPr>
          <w:p w14:paraId="7CA2906A" w14:textId="77777777" w:rsidR="00E417DA" w:rsidRPr="00E417DA" w:rsidRDefault="00E417DA" w:rsidP="00E417DA">
            <w:pPr>
              <w:jc w:val="cente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nil"/>
              <w:right w:val="nil"/>
            </w:tcBorders>
            <w:shd w:val="clear" w:color="auto" w:fill="auto"/>
            <w:noWrap/>
            <w:vAlign w:val="bottom"/>
            <w:hideMark/>
          </w:tcPr>
          <w:p w14:paraId="038B375C" w14:textId="77777777" w:rsidR="00E417DA" w:rsidRPr="00E417DA" w:rsidRDefault="00E417DA" w:rsidP="00E417DA">
            <w:pPr>
              <w:jc w:val="center"/>
              <w:rPr>
                <w:rFonts w:ascii="Arial" w:eastAsia="Times New Roman" w:hAnsi="Arial" w:cs="Arial"/>
                <w:sz w:val="16"/>
                <w:szCs w:val="16"/>
                <w:lang w:val="es-MX" w:eastAsia="es-MX"/>
              </w:rPr>
            </w:pPr>
          </w:p>
        </w:tc>
        <w:tc>
          <w:tcPr>
            <w:tcW w:w="74" w:type="pct"/>
            <w:tcBorders>
              <w:top w:val="nil"/>
              <w:left w:val="nil"/>
              <w:bottom w:val="nil"/>
              <w:right w:val="nil"/>
            </w:tcBorders>
            <w:shd w:val="clear" w:color="auto" w:fill="auto"/>
            <w:noWrap/>
            <w:vAlign w:val="bottom"/>
            <w:hideMark/>
          </w:tcPr>
          <w:p w14:paraId="0ED779D9" w14:textId="77777777" w:rsidR="00E417DA" w:rsidRPr="00E417DA" w:rsidRDefault="00E417DA" w:rsidP="00E417DA">
            <w:pPr>
              <w:rPr>
                <w:rFonts w:ascii="Times New Roman" w:eastAsia="Times New Roman" w:hAnsi="Times New Roman" w:cs="Times New Roman"/>
                <w:sz w:val="20"/>
                <w:szCs w:val="20"/>
                <w:lang w:val="es-MX" w:eastAsia="es-MX"/>
              </w:rPr>
            </w:pPr>
          </w:p>
        </w:tc>
      </w:tr>
      <w:tr w:rsidR="00E417DA" w:rsidRPr="00E417DA" w14:paraId="7BD2F8A3" w14:textId="77777777" w:rsidTr="00E417DA">
        <w:trPr>
          <w:trHeight w:val="20"/>
        </w:trPr>
        <w:tc>
          <w:tcPr>
            <w:tcW w:w="1296" w:type="pct"/>
            <w:gridSpan w:val="4"/>
            <w:tcBorders>
              <w:top w:val="nil"/>
              <w:left w:val="single" w:sz="4" w:space="0" w:color="000000"/>
              <w:bottom w:val="nil"/>
              <w:right w:val="nil"/>
            </w:tcBorders>
            <w:shd w:val="clear" w:color="auto" w:fill="auto"/>
            <w:vAlign w:val="bottom"/>
            <w:hideMark/>
          </w:tcPr>
          <w:p w14:paraId="36473F9E"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JEFATURA DE SERVICIOS ADMINISTRATIVOS.</w:t>
            </w:r>
          </w:p>
        </w:tc>
        <w:tc>
          <w:tcPr>
            <w:tcW w:w="2453" w:type="pct"/>
            <w:gridSpan w:val="33"/>
            <w:vMerge/>
            <w:tcBorders>
              <w:top w:val="single" w:sz="4" w:space="0" w:color="000000"/>
              <w:left w:val="single" w:sz="4" w:space="0" w:color="000000"/>
              <w:bottom w:val="single" w:sz="4" w:space="0" w:color="000000"/>
              <w:right w:val="single" w:sz="4" w:space="0" w:color="000000"/>
            </w:tcBorders>
            <w:vAlign w:val="center"/>
            <w:hideMark/>
          </w:tcPr>
          <w:p w14:paraId="66606870" w14:textId="77777777" w:rsidR="00E417DA" w:rsidRPr="00E417DA" w:rsidRDefault="00E417DA" w:rsidP="00E417DA">
            <w:pPr>
              <w:rPr>
                <w:rFonts w:ascii="Arial" w:eastAsia="Times New Roman"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14:paraId="1B937AF0" w14:textId="77777777" w:rsidR="00E417DA" w:rsidRPr="00E417DA" w:rsidRDefault="00E417DA" w:rsidP="00E417DA">
            <w:pPr>
              <w:rPr>
                <w:rFonts w:ascii="Arial" w:eastAsia="Times New Roman"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14:paraId="03E01265"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462E71ED"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7ED564A4"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5B82D5B9"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454DF4A5"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5AAF40FF"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105D556D"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85" w:type="pct"/>
            <w:tcBorders>
              <w:top w:val="nil"/>
              <w:left w:val="nil"/>
              <w:bottom w:val="nil"/>
              <w:right w:val="nil"/>
            </w:tcBorders>
            <w:shd w:val="clear" w:color="auto" w:fill="auto"/>
            <w:noWrap/>
            <w:vAlign w:val="bottom"/>
            <w:hideMark/>
          </w:tcPr>
          <w:p w14:paraId="67A2E174"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95" w:type="pct"/>
            <w:tcBorders>
              <w:top w:val="nil"/>
              <w:left w:val="nil"/>
              <w:bottom w:val="nil"/>
              <w:right w:val="nil"/>
            </w:tcBorders>
            <w:shd w:val="clear" w:color="auto" w:fill="auto"/>
            <w:noWrap/>
            <w:vAlign w:val="bottom"/>
            <w:hideMark/>
          </w:tcPr>
          <w:p w14:paraId="6EB01B72"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7519CB5D"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799B9ECD"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2280D97"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59E4215"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1359EC82" w14:textId="77777777" w:rsidR="00E417DA" w:rsidRPr="00E417DA" w:rsidRDefault="00E417DA" w:rsidP="00E417DA">
            <w:pPr>
              <w:rPr>
                <w:rFonts w:ascii="Times New Roman" w:eastAsia="Times New Roman" w:hAnsi="Times New Roman" w:cs="Times New Roman"/>
                <w:sz w:val="20"/>
                <w:szCs w:val="20"/>
                <w:lang w:val="es-MX" w:eastAsia="es-MX"/>
              </w:rPr>
            </w:pPr>
          </w:p>
        </w:tc>
      </w:tr>
      <w:tr w:rsidR="00E417DA" w:rsidRPr="00E417DA" w14:paraId="2753C68F" w14:textId="77777777" w:rsidTr="00E417DA">
        <w:trPr>
          <w:trHeight w:val="20"/>
        </w:trPr>
        <w:tc>
          <w:tcPr>
            <w:tcW w:w="1296" w:type="pct"/>
            <w:gridSpan w:val="4"/>
            <w:tcBorders>
              <w:top w:val="nil"/>
              <w:left w:val="single" w:sz="4" w:space="0" w:color="000000"/>
              <w:bottom w:val="single" w:sz="4" w:space="0" w:color="000000"/>
              <w:right w:val="nil"/>
            </w:tcBorders>
            <w:shd w:val="clear" w:color="auto" w:fill="auto"/>
            <w:vAlign w:val="bottom"/>
            <w:hideMark/>
          </w:tcPr>
          <w:p w14:paraId="67997501"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DEPTO.  DE CONSERVACIÓN Y S.G.</w:t>
            </w:r>
          </w:p>
        </w:tc>
        <w:tc>
          <w:tcPr>
            <w:tcW w:w="74" w:type="pct"/>
            <w:tcBorders>
              <w:top w:val="nil"/>
              <w:left w:val="single" w:sz="4" w:space="0" w:color="000000"/>
              <w:bottom w:val="single" w:sz="4" w:space="0" w:color="000000"/>
              <w:right w:val="nil"/>
            </w:tcBorders>
            <w:shd w:val="clear" w:color="auto" w:fill="auto"/>
            <w:noWrap/>
            <w:vAlign w:val="bottom"/>
            <w:hideMark/>
          </w:tcPr>
          <w:p w14:paraId="052AA7DF"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nil"/>
              <w:right w:val="nil"/>
            </w:tcBorders>
            <w:shd w:val="clear" w:color="auto" w:fill="auto"/>
            <w:noWrap/>
            <w:vAlign w:val="bottom"/>
            <w:hideMark/>
          </w:tcPr>
          <w:p w14:paraId="5076B6D4" w14:textId="77777777" w:rsidR="00E417DA" w:rsidRPr="00E417DA" w:rsidRDefault="00E417DA" w:rsidP="00E417DA">
            <w:pPr>
              <w:rPr>
                <w:rFonts w:ascii="Arial" w:eastAsia="Times New Roman" w:hAnsi="Arial" w:cs="Arial"/>
                <w:sz w:val="16"/>
                <w:szCs w:val="16"/>
                <w:lang w:val="es-MX" w:eastAsia="es-MX"/>
              </w:rPr>
            </w:pPr>
          </w:p>
        </w:tc>
        <w:tc>
          <w:tcPr>
            <w:tcW w:w="74" w:type="pct"/>
            <w:tcBorders>
              <w:top w:val="nil"/>
              <w:left w:val="nil"/>
              <w:bottom w:val="nil"/>
              <w:right w:val="nil"/>
            </w:tcBorders>
            <w:shd w:val="clear" w:color="auto" w:fill="auto"/>
            <w:noWrap/>
            <w:vAlign w:val="bottom"/>
            <w:hideMark/>
          </w:tcPr>
          <w:p w14:paraId="7550D248"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8A00A3E"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EB5D08D"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500E9DDE"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5BCB362C"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1DEA1EBD"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9A9E997"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67310C9"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757BB12"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BB08965"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E9391BB"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E4A6296"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16B5026A"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92A61E4"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29FA4950"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1DB419B"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53708BFB"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1FB710A0"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D059EF1"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BAF7511"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52AEE22"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1AFE69FE"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2D34EE5F"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2A975B8"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1A16116D"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5BA7468E"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B4AAC20"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ABA08BD"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DEE0E95"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0B22E65"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EAA7803"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514" w:type="pct"/>
            <w:gridSpan w:val="6"/>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CAE214" w14:textId="77777777" w:rsidR="00E417DA" w:rsidRPr="00E417DA" w:rsidRDefault="00E417DA" w:rsidP="00E417DA">
            <w:pPr>
              <w:jc w:val="cente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INICIO</w:t>
            </w:r>
          </w:p>
        </w:tc>
        <w:tc>
          <w:tcPr>
            <w:tcW w:w="514" w:type="pct"/>
            <w:gridSpan w:val="6"/>
            <w:tcBorders>
              <w:top w:val="single" w:sz="4" w:space="0" w:color="000000"/>
              <w:left w:val="nil"/>
              <w:bottom w:val="single" w:sz="4" w:space="0" w:color="000000"/>
              <w:right w:val="single" w:sz="4" w:space="0" w:color="000000"/>
            </w:tcBorders>
            <w:shd w:val="clear" w:color="auto" w:fill="auto"/>
            <w:noWrap/>
            <w:vAlign w:val="bottom"/>
            <w:hideMark/>
          </w:tcPr>
          <w:p w14:paraId="0E502084" w14:textId="77777777" w:rsidR="00E417DA" w:rsidRPr="00E417DA" w:rsidRDefault="00E417DA" w:rsidP="00E417DA">
            <w:pPr>
              <w:jc w:val="cente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TÉRMINO</w:t>
            </w:r>
          </w:p>
        </w:tc>
        <w:tc>
          <w:tcPr>
            <w:tcW w:w="74" w:type="pct"/>
            <w:tcBorders>
              <w:top w:val="nil"/>
              <w:left w:val="nil"/>
              <w:bottom w:val="nil"/>
              <w:right w:val="nil"/>
            </w:tcBorders>
            <w:shd w:val="clear" w:color="auto" w:fill="auto"/>
            <w:noWrap/>
            <w:vAlign w:val="bottom"/>
            <w:hideMark/>
          </w:tcPr>
          <w:p w14:paraId="32FC162F" w14:textId="77777777" w:rsidR="00E417DA" w:rsidRPr="00E417DA" w:rsidRDefault="00E417DA" w:rsidP="00E417DA">
            <w:pPr>
              <w:jc w:val="center"/>
              <w:rPr>
                <w:rFonts w:ascii="Arial" w:eastAsia="Times New Roman" w:hAnsi="Arial" w:cs="Arial"/>
                <w:sz w:val="16"/>
                <w:szCs w:val="16"/>
                <w:lang w:val="es-MX" w:eastAsia="es-MX"/>
              </w:rPr>
            </w:pPr>
          </w:p>
        </w:tc>
        <w:tc>
          <w:tcPr>
            <w:tcW w:w="74" w:type="pct"/>
            <w:tcBorders>
              <w:top w:val="nil"/>
              <w:left w:val="nil"/>
              <w:bottom w:val="nil"/>
              <w:right w:val="nil"/>
            </w:tcBorders>
            <w:shd w:val="clear" w:color="auto" w:fill="auto"/>
            <w:noWrap/>
            <w:vAlign w:val="bottom"/>
            <w:hideMark/>
          </w:tcPr>
          <w:p w14:paraId="0BEBE5B0"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3D757E4" w14:textId="77777777" w:rsidR="00E417DA" w:rsidRPr="00E417DA" w:rsidRDefault="00E417DA" w:rsidP="00E417DA">
            <w:pPr>
              <w:rPr>
                <w:rFonts w:ascii="Times New Roman" w:eastAsia="Times New Roman" w:hAnsi="Times New Roman" w:cs="Times New Roman"/>
                <w:sz w:val="20"/>
                <w:szCs w:val="20"/>
                <w:lang w:val="es-MX" w:eastAsia="es-MX"/>
              </w:rPr>
            </w:pPr>
          </w:p>
        </w:tc>
      </w:tr>
      <w:tr w:rsidR="00E417DA" w:rsidRPr="00E417DA" w14:paraId="139A11DB" w14:textId="77777777" w:rsidTr="00E417DA">
        <w:trPr>
          <w:trHeight w:val="20"/>
        </w:trPr>
        <w:tc>
          <w:tcPr>
            <w:tcW w:w="885" w:type="pct"/>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3F511D2"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NOMBRE DE LA EMPRESA:</w:t>
            </w:r>
          </w:p>
        </w:tc>
        <w:tc>
          <w:tcPr>
            <w:tcW w:w="2864" w:type="pct"/>
            <w:gridSpan w:val="3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B99621" w14:textId="77777777" w:rsidR="00E417DA" w:rsidRPr="00E417DA" w:rsidRDefault="00E417DA" w:rsidP="00E417DA">
            <w:pPr>
              <w:jc w:val="cente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OBJETO DEL CONTRATO:</w:t>
            </w:r>
          </w:p>
        </w:tc>
        <w:tc>
          <w:tcPr>
            <w:tcW w:w="154" w:type="pct"/>
            <w:gridSpan w:val="2"/>
            <w:tcBorders>
              <w:top w:val="single" w:sz="4" w:space="0" w:color="000000"/>
              <w:left w:val="nil"/>
              <w:bottom w:val="single" w:sz="4" w:space="0" w:color="000000"/>
              <w:right w:val="nil"/>
            </w:tcBorders>
            <w:shd w:val="clear" w:color="auto" w:fill="auto"/>
            <w:noWrap/>
            <w:vAlign w:val="bottom"/>
            <w:hideMark/>
          </w:tcPr>
          <w:p w14:paraId="19C15EF6" w14:textId="77777777" w:rsidR="00E417DA" w:rsidRPr="00E417DA" w:rsidRDefault="00E417DA" w:rsidP="00E417DA">
            <w:pPr>
              <w:jc w:val="cente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xml:space="preserve">DÍA </w:t>
            </w:r>
          </w:p>
        </w:tc>
        <w:tc>
          <w:tcPr>
            <w:tcW w:w="180" w:type="pct"/>
            <w:gridSpan w:val="2"/>
            <w:tcBorders>
              <w:top w:val="single" w:sz="4" w:space="0" w:color="000000"/>
              <w:left w:val="nil"/>
              <w:bottom w:val="single" w:sz="4" w:space="0" w:color="000000"/>
              <w:right w:val="nil"/>
            </w:tcBorders>
            <w:shd w:val="clear" w:color="auto" w:fill="auto"/>
            <w:noWrap/>
            <w:vAlign w:val="bottom"/>
            <w:hideMark/>
          </w:tcPr>
          <w:p w14:paraId="2A64B74B" w14:textId="77777777" w:rsidR="00E417DA" w:rsidRPr="00E417DA" w:rsidRDefault="00E417DA" w:rsidP="00E417DA">
            <w:pPr>
              <w:jc w:val="cente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xml:space="preserve">MES </w:t>
            </w:r>
          </w:p>
        </w:tc>
        <w:tc>
          <w:tcPr>
            <w:tcW w:w="180" w:type="pct"/>
            <w:gridSpan w:val="2"/>
            <w:tcBorders>
              <w:top w:val="single" w:sz="4" w:space="0" w:color="000000"/>
              <w:left w:val="nil"/>
              <w:bottom w:val="single" w:sz="4" w:space="0" w:color="000000"/>
              <w:right w:val="nil"/>
            </w:tcBorders>
            <w:shd w:val="clear" w:color="auto" w:fill="auto"/>
            <w:noWrap/>
            <w:vAlign w:val="bottom"/>
            <w:hideMark/>
          </w:tcPr>
          <w:p w14:paraId="74D88D5D" w14:textId="77777777" w:rsidR="00E417DA" w:rsidRPr="00E417DA" w:rsidRDefault="00E417DA" w:rsidP="00E417DA">
            <w:pPr>
              <w:jc w:val="cente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AÑO</w:t>
            </w:r>
          </w:p>
        </w:tc>
        <w:tc>
          <w:tcPr>
            <w:tcW w:w="154" w:type="pct"/>
            <w:gridSpan w:val="2"/>
            <w:tcBorders>
              <w:top w:val="single" w:sz="4" w:space="0" w:color="000000"/>
              <w:left w:val="nil"/>
              <w:bottom w:val="single" w:sz="4" w:space="0" w:color="000000"/>
              <w:right w:val="nil"/>
            </w:tcBorders>
            <w:shd w:val="clear" w:color="auto" w:fill="auto"/>
            <w:noWrap/>
            <w:vAlign w:val="bottom"/>
            <w:hideMark/>
          </w:tcPr>
          <w:p w14:paraId="32B40FD0" w14:textId="77777777" w:rsidR="00E417DA" w:rsidRPr="00E417DA" w:rsidRDefault="00E417DA" w:rsidP="00E417DA">
            <w:pPr>
              <w:jc w:val="cente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xml:space="preserve">DÍA </w:t>
            </w:r>
          </w:p>
        </w:tc>
        <w:tc>
          <w:tcPr>
            <w:tcW w:w="180" w:type="pct"/>
            <w:gridSpan w:val="2"/>
            <w:tcBorders>
              <w:top w:val="single" w:sz="4" w:space="0" w:color="000000"/>
              <w:left w:val="nil"/>
              <w:bottom w:val="single" w:sz="4" w:space="0" w:color="000000"/>
              <w:right w:val="nil"/>
            </w:tcBorders>
            <w:shd w:val="clear" w:color="auto" w:fill="auto"/>
            <w:noWrap/>
            <w:vAlign w:val="bottom"/>
            <w:hideMark/>
          </w:tcPr>
          <w:p w14:paraId="40CF6F1C" w14:textId="77777777" w:rsidR="00E417DA" w:rsidRPr="00E417DA" w:rsidRDefault="00E417DA" w:rsidP="00E417DA">
            <w:pPr>
              <w:jc w:val="cente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xml:space="preserve">MES </w:t>
            </w:r>
          </w:p>
        </w:tc>
        <w:tc>
          <w:tcPr>
            <w:tcW w:w="180" w:type="pct"/>
            <w:gridSpan w:val="2"/>
            <w:tcBorders>
              <w:top w:val="single" w:sz="4" w:space="0" w:color="000000"/>
              <w:left w:val="nil"/>
              <w:bottom w:val="single" w:sz="4" w:space="0" w:color="000000"/>
              <w:right w:val="single" w:sz="4" w:space="0" w:color="000000"/>
            </w:tcBorders>
            <w:shd w:val="clear" w:color="auto" w:fill="auto"/>
            <w:noWrap/>
            <w:vAlign w:val="bottom"/>
            <w:hideMark/>
          </w:tcPr>
          <w:p w14:paraId="70E66920" w14:textId="77777777" w:rsidR="00E417DA" w:rsidRPr="00E417DA" w:rsidRDefault="00E417DA" w:rsidP="00E417DA">
            <w:pPr>
              <w:jc w:val="cente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AÑO</w:t>
            </w:r>
          </w:p>
        </w:tc>
        <w:tc>
          <w:tcPr>
            <w:tcW w:w="74" w:type="pct"/>
            <w:tcBorders>
              <w:top w:val="nil"/>
              <w:left w:val="nil"/>
              <w:bottom w:val="nil"/>
              <w:right w:val="nil"/>
            </w:tcBorders>
            <w:shd w:val="clear" w:color="auto" w:fill="auto"/>
            <w:noWrap/>
            <w:vAlign w:val="bottom"/>
            <w:hideMark/>
          </w:tcPr>
          <w:p w14:paraId="525BD64D" w14:textId="77777777" w:rsidR="00E417DA" w:rsidRPr="00E417DA" w:rsidRDefault="00E417DA" w:rsidP="00E417DA">
            <w:pPr>
              <w:jc w:val="center"/>
              <w:rPr>
                <w:rFonts w:ascii="Arial" w:eastAsia="Times New Roman" w:hAnsi="Arial" w:cs="Arial"/>
                <w:sz w:val="16"/>
                <w:szCs w:val="16"/>
                <w:lang w:val="es-MX" w:eastAsia="es-MX"/>
              </w:rPr>
            </w:pPr>
          </w:p>
        </w:tc>
        <w:tc>
          <w:tcPr>
            <w:tcW w:w="74" w:type="pct"/>
            <w:tcBorders>
              <w:top w:val="nil"/>
              <w:left w:val="nil"/>
              <w:bottom w:val="nil"/>
              <w:right w:val="nil"/>
            </w:tcBorders>
            <w:shd w:val="clear" w:color="auto" w:fill="auto"/>
            <w:noWrap/>
            <w:vAlign w:val="bottom"/>
            <w:hideMark/>
          </w:tcPr>
          <w:p w14:paraId="2839348C"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5A199E7" w14:textId="77777777" w:rsidR="00E417DA" w:rsidRPr="00E417DA" w:rsidRDefault="00E417DA" w:rsidP="00E417DA">
            <w:pPr>
              <w:rPr>
                <w:rFonts w:ascii="Times New Roman" w:eastAsia="Times New Roman" w:hAnsi="Times New Roman" w:cs="Times New Roman"/>
                <w:sz w:val="20"/>
                <w:szCs w:val="20"/>
                <w:lang w:val="es-MX" w:eastAsia="es-MX"/>
              </w:rPr>
            </w:pPr>
          </w:p>
        </w:tc>
      </w:tr>
      <w:tr w:rsidR="00E417DA" w:rsidRPr="00E417DA" w14:paraId="3516F72E" w14:textId="77777777" w:rsidTr="00E417DA">
        <w:trPr>
          <w:trHeight w:val="20"/>
        </w:trPr>
        <w:tc>
          <w:tcPr>
            <w:tcW w:w="885" w:type="pct"/>
            <w:gridSpan w:val="3"/>
            <w:vMerge/>
            <w:tcBorders>
              <w:top w:val="single" w:sz="4" w:space="0" w:color="000000"/>
              <w:left w:val="single" w:sz="4" w:space="0" w:color="000000"/>
              <w:bottom w:val="single" w:sz="4" w:space="0" w:color="000000"/>
              <w:right w:val="single" w:sz="4" w:space="0" w:color="000000"/>
            </w:tcBorders>
            <w:vAlign w:val="center"/>
            <w:hideMark/>
          </w:tcPr>
          <w:p w14:paraId="18ABB75B" w14:textId="77777777" w:rsidR="00E417DA" w:rsidRPr="00E417DA" w:rsidRDefault="00E417DA" w:rsidP="00E417DA">
            <w:pPr>
              <w:rPr>
                <w:rFonts w:ascii="Arial" w:eastAsia="Times New Roman" w:hAnsi="Arial" w:cs="Arial"/>
                <w:sz w:val="16"/>
                <w:szCs w:val="16"/>
                <w:lang w:val="es-MX" w:eastAsia="es-MX"/>
              </w:rPr>
            </w:pPr>
          </w:p>
        </w:tc>
        <w:tc>
          <w:tcPr>
            <w:tcW w:w="2864" w:type="pct"/>
            <w:gridSpan w:val="34"/>
            <w:vMerge/>
            <w:tcBorders>
              <w:top w:val="single" w:sz="4" w:space="0" w:color="000000"/>
              <w:left w:val="single" w:sz="4" w:space="0" w:color="000000"/>
              <w:bottom w:val="single" w:sz="4" w:space="0" w:color="000000"/>
              <w:right w:val="single" w:sz="4" w:space="0" w:color="000000"/>
            </w:tcBorders>
            <w:vAlign w:val="center"/>
            <w:hideMark/>
          </w:tcPr>
          <w:p w14:paraId="0EA5EBC3" w14:textId="77777777" w:rsidR="00E417DA" w:rsidRPr="00E417DA" w:rsidRDefault="00E417DA" w:rsidP="00E417DA">
            <w:pPr>
              <w:rPr>
                <w:rFonts w:ascii="Arial" w:eastAsia="Times New Roman" w:hAnsi="Arial" w:cs="Arial"/>
                <w:sz w:val="16"/>
                <w:szCs w:val="16"/>
                <w:lang w:val="es-MX" w:eastAsia="es-MX"/>
              </w:rPr>
            </w:pPr>
          </w:p>
        </w:tc>
        <w:tc>
          <w:tcPr>
            <w:tcW w:w="15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52592E" w14:textId="77777777" w:rsidR="00E417DA" w:rsidRPr="00E417DA" w:rsidRDefault="00E417DA" w:rsidP="00E417DA">
            <w:pPr>
              <w:jc w:val="cente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18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33FC2D" w14:textId="77777777" w:rsidR="00E417DA" w:rsidRPr="00E417DA" w:rsidRDefault="00E417DA" w:rsidP="00E417DA">
            <w:pPr>
              <w:jc w:val="cente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18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5E023E" w14:textId="77777777" w:rsidR="00E417DA" w:rsidRPr="00E417DA" w:rsidRDefault="00E417DA" w:rsidP="00E417DA">
            <w:pPr>
              <w:jc w:val="cente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15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88F1B2" w14:textId="77777777" w:rsidR="00E417DA" w:rsidRPr="00E417DA" w:rsidRDefault="00E417DA" w:rsidP="00E417DA">
            <w:pPr>
              <w:jc w:val="cente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18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AD0617" w14:textId="77777777" w:rsidR="00E417DA" w:rsidRPr="00E417DA" w:rsidRDefault="00E417DA" w:rsidP="00E417DA">
            <w:pPr>
              <w:jc w:val="cente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18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CF84B0" w14:textId="77777777" w:rsidR="00E417DA" w:rsidRPr="00E417DA" w:rsidRDefault="00E417DA" w:rsidP="00E417DA">
            <w:pPr>
              <w:jc w:val="cente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nil"/>
              <w:right w:val="nil"/>
            </w:tcBorders>
            <w:shd w:val="clear" w:color="auto" w:fill="auto"/>
            <w:noWrap/>
            <w:vAlign w:val="bottom"/>
            <w:hideMark/>
          </w:tcPr>
          <w:p w14:paraId="0E220FBC" w14:textId="77777777" w:rsidR="00E417DA" w:rsidRPr="00E417DA" w:rsidRDefault="00E417DA" w:rsidP="00E417DA">
            <w:pPr>
              <w:jc w:val="center"/>
              <w:rPr>
                <w:rFonts w:ascii="Arial" w:eastAsia="Times New Roman" w:hAnsi="Arial" w:cs="Arial"/>
                <w:sz w:val="16"/>
                <w:szCs w:val="16"/>
                <w:lang w:val="es-MX" w:eastAsia="es-MX"/>
              </w:rPr>
            </w:pPr>
          </w:p>
        </w:tc>
        <w:tc>
          <w:tcPr>
            <w:tcW w:w="74" w:type="pct"/>
            <w:tcBorders>
              <w:top w:val="nil"/>
              <w:left w:val="nil"/>
              <w:bottom w:val="nil"/>
              <w:right w:val="nil"/>
            </w:tcBorders>
            <w:shd w:val="clear" w:color="auto" w:fill="auto"/>
            <w:noWrap/>
            <w:vAlign w:val="bottom"/>
            <w:hideMark/>
          </w:tcPr>
          <w:p w14:paraId="4BC250D3"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8A38AF6" w14:textId="77777777" w:rsidR="00E417DA" w:rsidRPr="00E417DA" w:rsidRDefault="00E417DA" w:rsidP="00E417DA">
            <w:pPr>
              <w:rPr>
                <w:rFonts w:ascii="Times New Roman" w:eastAsia="Times New Roman" w:hAnsi="Times New Roman" w:cs="Times New Roman"/>
                <w:sz w:val="20"/>
                <w:szCs w:val="20"/>
                <w:lang w:val="es-MX" w:eastAsia="es-MX"/>
              </w:rPr>
            </w:pPr>
          </w:p>
        </w:tc>
      </w:tr>
      <w:tr w:rsidR="00E417DA" w:rsidRPr="00E417DA" w14:paraId="103ED5A1" w14:textId="77777777" w:rsidTr="00E417DA">
        <w:trPr>
          <w:trHeight w:val="20"/>
        </w:trPr>
        <w:tc>
          <w:tcPr>
            <w:tcW w:w="885" w:type="pct"/>
            <w:gridSpan w:val="3"/>
            <w:vMerge/>
            <w:tcBorders>
              <w:top w:val="single" w:sz="4" w:space="0" w:color="000000"/>
              <w:left w:val="single" w:sz="4" w:space="0" w:color="000000"/>
              <w:bottom w:val="single" w:sz="4" w:space="0" w:color="000000"/>
              <w:right w:val="single" w:sz="4" w:space="0" w:color="000000"/>
            </w:tcBorders>
            <w:vAlign w:val="center"/>
            <w:hideMark/>
          </w:tcPr>
          <w:p w14:paraId="4D156445" w14:textId="77777777" w:rsidR="00E417DA" w:rsidRPr="00E417DA" w:rsidRDefault="00E417DA" w:rsidP="00E417DA">
            <w:pPr>
              <w:rPr>
                <w:rFonts w:ascii="Arial" w:eastAsia="Times New Roman" w:hAnsi="Arial" w:cs="Arial"/>
                <w:sz w:val="16"/>
                <w:szCs w:val="16"/>
                <w:lang w:val="es-MX" w:eastAsia="es-MX"/>
              </w:rPr>
            </w:pPr>
          </w:p>
        </w:tc>
        <w:tc>
          <w:tcPr>
            <w:tcW w:w="2864" w:type="pct"/>
            <w:gridSpan w:val="34"/>
            <w:vMerge/>
            <w:tcBorders>
              <w:top w:val="single" w:sz="4" w:space="0" w:color="000000"/>
              <w:left w:val="single" w:sz="4" w:space="0" w:color="000000"/>
              <w:bottom w:val="single" w:sz="4" w:space="0" w:color="000000"/>
              <w:right w:val="single" w:sz="4" w:space="0" w:color="000000"/>
            </w:tcBorders>
            <w:vAlign w:val="center"/>
            <w:hideMark/>
          </w:tcPr>
          <w:p w14:paraId="48B48C9F" w14:textId="77777777" w:rsidR="00E417DA" w:rsidRPr="00E417DA" w:rsidRDefault="00E417DA" w:rsidP="00E417DA">
            <w:pPr>
              <w:rPr>
                <w:rFonts w:ascii="Arial" w:eastAsia="Times New Roman" w:hAnsi="Arial" w:cs="Arial"/>
                <w:sz w:val="16"/>
                <w:szCs w:val="16"/>
                <w:lang w:val="es-MX" w:eastAsia="es-MX"/>
              </w:rPr>
            </w:pPr>
          </w:p>
        </w:tc>
        <w:tc>
          <w:tcPr>
            <w:tcW w:w="154" w:type="pct"/>
            <w:gridSpan w:val="2"/>
            <w:vMerge/>
            <w:tcBorders>
              <w:top w:val="single" w:sz="4" w:space="0" w:color="000000"/>
              <w:left w:val="single" w:sz="4" w:space="0" w:color="000000"/>
              <w:bottom w:val="single" w:sz="4" w:space="0" w:color="000000"/>
              <w:right w:val="single" w:sz="4" w:space="0" w:color="000000"/>
            </w:tcBorders>
            <w:vAlign w:val="center"/>
            <w:hideMark/>
          </w:tcPr>
          <w:p w14:paraId="51839CA2" w14:textId="77777777" w:rsidR="00E417DA" w:rsidRPr="00E417DA" w:rsidRDefault="00E417DA" w:rsidP="00E417DA">
            <w:pPr>
              <w:rPr>
                <w:rFonts w:ascii="Arial" w:eastAsia="Times New Roman" w:hAnsi="Arial" w:cs="Arial"/>
                <w:sz w:val="16"/>
                <w:szCs w:val="16"/>
                <w:lang w:val="es-MX" w:eastAsia="es-MX"/>
              </w:rPr>
            </w:pPr>
          </w:p>
        </w:tc>
        <w:tc>
          <w:tcPr>
            <w:tcW w:w="180" w:type="pct"/>
            <w:gridSpan w:val="2"/>
            <w:vMerge/>
            <w:tcBorders>
              <w:top w:val="single" w:sz="4" w:space="0" w:color="000000"/>
              <w:left w:val="single" w:sz="4" w:space="0" w:color="000000"/>
              <w:bottom w:val="single" w:sz="4" w:space="0" w:color="000000"/>
              <w:right w:val="single" w:sz="4" w:space="0" w:color="000000"/>
            </w:tcBorders>
            <w:vAlign w:val="center"/>
            <w:hideMark/>
          </w:tcPr>
          <w:p w14:paraId="411CC9C5" w14:textId="77777777" w:rsidR="00E417DA" w:rsidRPr="00E417DA" w:rsidRDefault="00E417DA" w:rsidP="00E417DA">
            <w:pPr>
              <w:rPr>
                <w:rFonts w:ascii="Arial" w:eastAsia="Times New Roman" w:hAnsi="Arial" w:cs="Arial"/>
                <w:sz w:val="16"/>
                <w:szCs w:val="16"/>
                <w:lang w:val="es-MX" w:eastAsia="es-MX"/>
              </w:rPr>
            </w:pPr>
          </w:p>
        </w:tc>
        <w:tc>
          <w:tcPr>
            <w:tcW w:w="180" w:type="pct"/>
            <w:gridSpan w:val="2"/>
            <w:vMerge/>
            <w:tcBorders>
              <w:top w:val="single" w:sz="4" w:space="0" w:color="000000"/>
              <w:left w:val="single" w:sz="4" w:space="0" w:color="000000"/>
              <w:bottom w:val="single" w:sz="4" w:space="0" w:color="000000"/>
              <w:right w:val="single" w:sz="4" w:space="0" w:color="000000"/>
            </w:tcBorders>
            <w:vAlign w:val="center"/>
            <w:hideMark/>
          </w:tcPr>
          <w:p w14:paraId="08755905" w14:textId="77777777" w:rsidR="00E417DA" w:rsidRPr="00E417DA" w:rsidRDefault="00E417DA" w:rsidP="00E417DA">
            <w:pPr>
              <w:rPr>
                <w:rFonts w:ascii="Arial" w:eastAsia="Times New Roman" w:hAnsi="Arial" w:cs="Arial"/>
                <w:sz w:val="16"/>
                <w:szCs w:val="16"/>
                <w:lang w:val="es-MX" w:eastAsia="es-MX"/>
              </w:rPr>
            </w:pPr>
          </w:p>
        </w:tc>
        <w:tc>
          <w:tcPr>
            <w:tcW w:w="154" w:type="pct"/>
            <w:gridSpan w:val="2"/>
            <w:vMerge/>
            <w:tcBorders>
              <w:top w:val="single" w:sz="4" w:space="0" w:color="000000"/>
              <w:left w:val="single" w:sz="4" w:space="0" w:color="000000"/>
              <w:bottom w:val="single" w:sz="4" w:space="0" w:color="000000"/>
              <w:right w:val="single" w:sz="4" w:space="0" w:color="000000"/>
            </w:tcBorders>
            <w:vAlign w:val="center"/>
            <w:hideMark/>
          </w:tcPr>
          <w:p w14:paraId="18E4CF1D" w14:textId="77777777" w:rsidR="00E417DA" w:rsidRPr="00E417DA" w:rsidRDefault="00E417DA" w:rsidP="00E417DA">
            <w:pPr>
              <w:rPr>
                <w:rFonts w:ascii="Arial" w:eastAsia="Times New Roman" w:hAnsi="Arial" w:cs="Arial"/>
                <w:sz w:val="16"/>
                <w:szCs w:val="16"/>
                <w:lang w:val="es-MX" w:eastAsia="es-MX"/>
              </w:rPr>
            </w:pPr>
          </w:p>
        </w:tc>
        <w:tc>
          <w:tcPr>
            <w:tcW w:w="180" w:type="pct"/>
            <w:gridSpan w:val="2"/>
            <w:vMerge/>
            <w:tcBorders>
              <w:top w:val="single" w:sz="4" w:space="0" w:color="000000"/>
              <w:left w:val="single" w:sz="4" w:space="0" w:color="000000"/>
              <w:bottom w:val="single" w:sz="4" w:space="0" w:color="000000"/>
              <w:right w:val="single" w:sz="4" w:space="0" w:color="000000"/>
            </w:tcBorders>
            <w:vAlign w:val="center"/>
            <w:hideMark/>
          </w:tcPr>
          <w:p w14:paraId="1CEA4B27" w14:textId="77777777" w:rsidR="00E417DA" w:rsidRPr="00E417DA" w:rsidRDefault="00E417DA" w:rsidP="00E417DA">
            <w:pPr>
              <w:rPr>
                <w:rFonts w:ascii="Arial" w:eastAsia="Times New Roman" w:hAnsi="Arial" w:cs="Arial"/>
                <w:sz w:val="16"/>
                <w:szCs w:val="16"/>
                <w:lang w:val="es-MX" w:eastAsia="es-MX"/>
              </w:rPr>
            </w:pPr>
          </w:p>
        </w:tc>
        <w:tc>
          <w:tcPr>
            <w:tcW w:w="180" w:type="pct"/>
            <w:gridSpan w:val="2"/>
            <w:vMerge/>
            <w:tcBorders>
              <w:top w:val="single" w:sz="4" w:space="0" w:color="000000"/>
              <w:left w:val="single" w:sz="4" w:space="0" w:color="000000"/>
              <w:bottom w:val="single" w:sz="4" w:space="0" w:color="000000"/>
              <w:right w:val="single" w:sz="4" w:space="0" w:color="000000"/>
            </w:tcBorders>
            <w:vAlign w:val="center"/>
            <w:hideMark/>
          </w:tcPr>
          <w:p w14:paraId="6351D2CF" w14:textId="77777777" w:rsidR="00E417DA" w:rsidRPr="00E417DA" w:rsidRDefault="00E417DA" w:rsidP="00E417DA">
            <w:pPr>
              <w:rPr>
                <w:rFonts w:ascii="Arial" w:eastAsia="Times New Roman" w:hAnsi="Arial" w:cs="Arial"/>
                <w:sz w:val="16"/>
                <w:szCs w:val="16"/>
                <w:lang w:val="es-MX" w:eastAsia="es-MX"/>
              </w:rPr>
            </w:pPr>
          </w:p>
        </w:tc>
        <w:tc>
          <w:tcPr>
            <w:tcW w:w="74" w:type="pct"/>
            <w:tcBorders>
              <w:top w:val="nil"/>
              <w:left w:val="nil"/>
              <w:bottom w:val="nil"/>
              <w:right w:val="nil"/>
            </w:tcBorders>
            <w:shd w:val="clear" w:color="auto" w:fill="auto"/>
            <w:noWrap/>
            <w:vAlign w:val="bottom"/>
            <w:hideMark/>
          </w:tcPr>
          <w:p w14:paraId="55113F84"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11BE8F83"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56943EEC" w14:textId="77777777" w:rsidR="00E417DA" w:rsidRPr="00E417DA" w:rsidRDefault="00E417DA" w:rsidP="00E417DA">
            <w:pPr>
              <w:rPr>
                <w:rFonts w:ascii="Times New Roman" w:eastAsia="Times New Roman" w:hAnsi="Times New Roman" w:cs="Times New Roman"/>
                <w:sz w:val="20"/>
                <w:szCs w:val="20"/>
                <w:lang w:val="es-MX" w:eastAsia="es-MX"/>
              </w:rPr>
            </w:pPr>
          </w:p>
        </w:tc>
      </w:tr>
      <w:tr w:rsidR="00E417DA" w:rsidRPr="00E417DA" w14:paraId="77FC3B29" w14:textId="77777777" w:rsidTr="00E417DA">
        <w:trPr>
          <w:trHeight w:val="20"/>
        </w:trPr>
        <w:tc>
          <w:tcPr>
            <w:tcW w:w="159" w:type="pct"/>
            <w:tcBorders>
              <w:top w:val="nil"/>
              <w:left w:val="nil"/>
              <w:bottom w:val="nil"/>
              <w:right w:val="nil"/>
            </w:tcBorders>
            <w:shd w:val="clear" w:color="auto" w:fill="auto"/>
            <w:noWrap/>
            <w:vAlign w:val="bottom"/>
            <w:hideMark/>
          </w:tcPr>
          <w:p w14:paraId="5596388F"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406" w:type="pct"/>
            <w:tcBorders>
              <w:top w:val="nil"/>
              <w:left w:val="nil"/>
              <w:bottom w:val="nil"/>
              <w:right w:val="nil"/>
            </w:tcBorders>
            <w:shd w:val="clear" w:color="auto" w:fill="auto"/>
            <w:noWrap/>
            <w:vAlign w:val="bottom"/>
            <w:hideMark/>
          </w:tcPr>
          <w:p w14:paraId="7F04B331"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320" w:type="pct"/>
            <w:tcBorders>
              <w:top w:val="nil"/>
              <w:left w:val="nil"/>
              <w:bottom w:val="nil"/>
              <w:right w:val="nil"/>
            </w:tcBorders>
            <w:shd w:val="clear" w:color="auto" w:fill="auto"/>
            <w:noWrap/>
            <w:vAlign w:val="bottom"/>
            <w:hideMark/>
          </w:tcPr>
          <w:p w14:paraId="725B588E"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411" w:type="pct"/>
            <w:tcBorders>
              <w:top w:val="nil"/>
              <w:left w:val="nil"/>
              <w:bottom w:val="nil"/>
              <w:right w:val="nil"/>
            </w:tcBorders>
            <w:shd w:val="clear" w:color="auto" w:fill="auto"/>
            <w:noWrap/>
            <w:vAlign w:val="bottom"/>
            <w:hideMark/>
          </w:tcPr>
          <w:p w14:paraId="3561463C"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FD02F01"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20A836F2"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050A5DF"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0F8528C"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183AC7D"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237CF2E8"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B7F6A4D"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21DD268"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D1DAFBB"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6EB6B81"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0881426"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F79B8F0"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BB8C5CC"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A891D2A"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930D069"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0B84B99"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19390560"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B8FF0B8"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1C128934"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E2658E0"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02C39B3"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BAE8E4C"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2295E6A2"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BBD936A"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2CD3D0C"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6ABD2CB"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8C2A2FE"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1DF3BDD2"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2AC5E912"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58B31D5"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8036722"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5986A61"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335DBB7"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443AB21A"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1ACF7940"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246B42A6"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41E8AF33"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169609A7"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14FD0225"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4947FAF1"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6972BD8D"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85" w:type="pct"/>
            <w:tcBorders>
              <w:top w:val="nil"/>
              <w:left w:val="nil"/>
              <w:bottom w:val="nil"/>
              <w:right w:val="nil"/>
            </w:tcBorders>
            <w:shd w:val="clear" w:color="auto" w:fill="auto"/>
            <w:noWrap/>
            <w:vAlign w:val="bottom"/>
            <w:hideMark/>
          </w:tcPr>
          <w:p w14:paraId="71DEA76E"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95" w:type="pct"/>
            <w:tcBorders>
              <w:top w:val="nil"/>
              <w:left w:val="nil"/>
              <w:bottom w:val="nil"/>
              <w:right w:val="nil"/>
            </w:tcBorders>
            <w:shd w:val="clear" w:color="auto" w:fill="auto"/>
            <w:noWrap/>
            <w:vAlign w:val="bottom"/>
            <w:hideMark/>
          </w:tcPr>
          <w:p w14:paraId="05CA25AB"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3713CA98"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0D4FE8E9"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DA6F541"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191BAAD0"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5574AC20" w14:textId="77777777" w:rsidR="00E417DA" w:rsidRPr="00E417DA" w:rsidRDefault="00E417DA" w:rsidP="00E417DA">
            <w:pPr>
              <w:rPr>
                <w:rFonts w:ascii="Times New Roman" w:eastAsia="Times New Roman" w:hAnsi="Times New Roman" w:cs="Times New Roman"/>
                <w:sz w:val="20"/>
                <w:szCs w:val="20"/>
                <w:lang w:val="es-MX" w:eastAsia="es-MX"/>
              </w:rPr>
            </w:pPr>
          </w:p>
        </w:tc>
      </w:tr>
      <w:tr w:rsidR="00E417DA" w:rsidRPr="00E417DA" w14:paraId="24D998B3" w14:textId="77777777" w:rsidTr="00E417DA">
        <w:trPr>
          <w:trHeight w:val="20"/>
        </w:trPr>
        <w:tc>
          <w:tcPr>
            <w:tcW w:w="1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76978C" w14:textId="77777777" w:rsidR="00E417DA" w:rsidRPr="00E417DA" w:rsidRDefault="00E417DA" w:rsidP="00E417DA">
            <w:pPr>
              <w:jc w:val="cente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JCU</w:t>
            </w:r>
          </w:p>
        </w:tc>
        <w:tc>
          <w:tcPr>
            <w:tcW w:w="406" w:type="pct"/>
            <w:tcBorders>
              <w:top w:val="single" w:sz="4" w:space="0" w:color="auto"/>
              <w:left w:val="nil"/>
              <w:bottom w:val="single" w:sz="4" w:space="0" w:color="auto"/>
              <w:right w:val="single" w:sz="4" w:space="0" w:color="auto"/>
            </w:tcBorders>
            <w:shd w:val="clear" w:color="auto" w:fill="auto"/>
            <w:vAlign w:val="center"/>
            <w:hideMark/>
          </w:tcPr>
          <w:p w14:paraId="3AA08EE1" w14:textId="77777777" w:rsidR="00E417DA" w:rsidRPr="00E417DA" w:rsidRDefault="00E417DA" w:rsidP="00E417DA">
            <w:pPr>
              <w:jc w:val="cente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UNIDAD</w:t>
            </w:r>
          </w:p>
        </w:tc>
        <w:tc>
          <w:tcPr>
            <w:tcW w:w="320" w:type="pct"/>
            <w:tcBorders>
              <w:top w:val="single" w:sz="4" w:space="0" w:color="auto"/>
              <w:left w:val="nil"/>
              <w:bottom w:val="single" w:sz="4" w:space="0" w:color="auto"/>
              <w:right w:val="single" w:sz="4" w:space="0" w:color="auto"/>
            </w:tcBorders>
            <w:shd w:val="clear" w:color="auto" w:fill="auto"/>
            <w:vAlign w:val="center"/>
            <w:hideMark/>
          </w:tcPr>
          <w:p w14:paraId="3C963058" w14:textId="77777777" w:rsidR="00E417DA" w:rsidRPr="00E417DA" w:rsidRDefault="00E417DA" w:rsidP="00E417DA">
            <w:pPr>
              <w:jc w:val="cente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xml:space="preserve">CUDRILLA No. </w:t>
            </w:r>
          </w:p>
        </w:tc>
        <w:tc>
          <w:tcPr>
            <w:tcW w:w="411" w:type="pct"/>
            <w:tcBorders>
              <w:top w:val="single" w:sz="4" w:space="0" w:color="auto"/>
              <w:left w:val="nil"/>
              <w:bottom w:val="single" w:sz="4" w:space="0" w:color="auto"/>
              <w:right w:val="single" w:sz="4" w:space="0" w:color="auto"/>
            </w:tcBorders>
            <w:shd w:val="clear" w:color="auto" w:fill="auto"/>
            <w:vAlign w:val="center"/>
            <w:hideMark/>
          </w:tcPr>
          <w:p w14:paraId="68C97B4E" w14:textId="77777777" w:rsidR="00E417DA" w:rsidRPr="00E417DA" w:rsidRDefault="00E417DA" w:rsidP="00E417DA">
            <w:pPr>
              <w:jc w:val="cente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FECHA DE REALIZACIÓN  DEL SERVICIO.</w:t>
            </w:r>
          </w:p>
        </w:tc>
        <w:tc>
          <w:tcPr>
            <w:tcW w:w="1784" w:type="pct"/>
            <w:gridSpan w:val="24"/>
            <w:tcBorders>
              <w:top w:val="single" w:sz="4" w:space="0" w:color="auto"/>
              <w:left w:val="nil"/>
              <w:bottom w:val="single" w:sz="4" w:space="0" w:color="auto"/>
              <w:right w:val="single" w:sz="4" w:space="0" w:color="000000"/>
            </w:tcBorders>
            <w:shd w:val="clear" w:color="auto" w:fill="auto"/>
            <w:vAlign w:val="center"/>
            <w:hideMark/>
          </w:tcPr>
          <w:p w14:paraId="148C494A" w14:textId="77777777" w:rsidR="00E417DA" w:rsidRPr="00E417DA" w:rsidRDefault="00E417DA" w:rsidP="00E417DA">
            <w:pPr>
              <w:jc w:val="cente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MAYO</w:t>
            </w:r>
          </w:p>
        </w:tc>
        <w:tc>
          <w:tcPr>
            <w:tcW w:w="1920" w:type="pct"/>
            <w:gridSpan w:val="24"/>
            <w:tcBorders>
              <w:top w:val="single" w:sz="4" w:space="0" w:color="auto"/>
              <w:left w:val="nil"/>
              <w:bottom w:val="single" w:sz="4" w:space="0" w:color="auto"/>
              <w:right w:val="single" w:sz="4" w:space="0" w:color="000000"/>
            </w:tcBorders>
            <w:shd w:val="clear" w:color="auto" w:fill="auto"/>
            <w:vAlign w:val="center"/>
            <w:hideMark/>
          </w:tcPr>
          <w:p w14:paraId="64E44936" w14:textId="77777777" w:rsidR="00E417DA" w:rsidRPr="00E417DA" w:rsidRDefault="00E417DA" w:rsidP="00E417DA">
            <w:pPr>
              <w:jc w:val="cente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JUNIO</w:t>
            </w:r>
          </w:p>
        </w:tc>
      </w:tr>
      <w:tr w:rsidR="00E417DA" w:rsidRPr="00E417DA" w14:paraId="40BB3705" w14:textId="77777777" w:rsidTr="00E417DA">
        <w:trPr>
          <w:trHeight w:val="20"/>
        </w:trPr>
        <w:tc>
          <w:tcPr>
            <w:tcW w:w="15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AC3DD13" w14:textId="77777777" w:rsidR="00E417DA" w:rsidRPr="00E417DA" w:rsidRDefault="00E417DA" w:rsidP="00E417DA">
            <w:pPr>
              <w:jc w:val="center"/>
              <w:rPr>
                <w:rFonts w:ascii="Arial" w:eastAsia="Times New Roman" w:hAnsi="Arial" w:cs="Arial"/>
                <w:b/>
                <w:bCs/>
                <w:sz w:val="20"/>
                <w:szCs w:val="20"/>
                <w:lang w:val="es-MX" w:eastAsia="es-MX"/>
              </w:rPr>
            </w:pPr>
            <w:r w:rsidRPr="00E417DA">
              <w:rPr>
                <w:rFonts w:ascii="Arial" w:eastAsia="Times New Roman" w:hAnsi="Arial" w:cs="Arial"/>
                <w:b/>
                <w:bCs/>
                <w:sz w:val="20"/>
                <w:szCs w:val="20"/>
                <w:lang w:val="es-MX" w:eastAsia="es-MX"/>
              </w:rPr>
              <w:t>3</w:t>
            </w:r>
          </w:p>
        </w:tc>
        <w:tc>
          <w:tcPr>
            <w:tcW w:w="406" w:type="pct"/>
            <w:tcBorders>
              <w:top w:val="nil"/>
              <w:left w:val="nil"/>
              <w:bottom w:val="single" w:sz="4" w:space="0" w:color="auto"/>
              <w:right w:val="single" w:sz="4" w:space="0" w:color="auto"/>
            </w:tcBorders>
            <w:shd w:val="clear" w:color="auto" w:fill="auto"/>
            <w:vAlign w:val="center"/>
            <w:hideMark/>
          </w:tcPr>
          <w:p w14:paraId="5704F7C5" w14:textId="77777777" w:rsidR="00E417DA" w:rsidRPr="00E417DA" w:rsidRDefault="00E417DA" w:rsidP="00E417DA">
            <w:pPr>
              <w:rPr>
                <w:rFonts w:ascii="Arial" w:eastAsia="Times New Roman" w:hAnsi="Arial" w:cs="Arial"/>
                <w:sz w:val="14"/>
                <w:szCs w:val="14"/>
                <w:lang w:val="es-MX" w:eastAsia="es-MX"/>
              </w:rPr>
            </w:pPr>
            <w:r w:rsidRPr="00E417DA">
              <w:rPr>
                <w:rFonts w:ascii="Arial" w:eastAsia="Times New Roman" w:hAnsi="Arial" w:cs="Arial"/>
                <w:sz w:val="14"/>
                <w:szCs w:val="14"/>
                <w:lang w:val="es-MX" w:eastAsia="es-MX"/>
              </w:rPr>
              <w:t>HIB HUAJUAPAM</w:t>
            </w:r>
          </w:p>
        </w:tc>
        <w:tc>
          <w:tcPr>
            <w:tcW w:w="320" w:type="pct"/>
            <w:tcBorders>
              <w:top w:val="nil"/>
              <w:left w:val="nil"/>
              <w:bottom w:val="single" w:sz="4" w:space="0" w:color="auto"/>
              <w:right w:val="single" w:sz="4" w:space="0" w:color="auto"/>
            </w:tcBorders>
            <w:shd w:val="clear" w:color="auto" w:fill="auto"/>
            <w:noWrap/>
            <w:vAlign w:val="bottom"/>
            <w:hideMark/>
          </w:tcPr>
          <w:p w14:paraId="74A2208C"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411" w:type="pct"/>
            <w:tcBorders>
              <w:top w:val="nil"/>
              <w:left w:val="nil"/>
              <w:bottom w:val="single" w:sz="4" w:space="0" w:color="auto"/>
              <w:right w:val="single" w:sz="4" w:space="0" w:color="auto"/>
            </w:tcBorders>
            <w:shd w:val="clear" w:color="auto" w:fill="auto"/>
            <w:noWrap/>
            <w:vAlign w:val="bottom"/>
            <w:hideMark/>
          </w:tcPr>
          <w:p w14:paraId="0AC78EDA"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4BFFB91"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422B041"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1D0B1DC"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E4435B0"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9CC8903"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6B11D78"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3C45538"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E0609E7"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8B6C479"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69C42FB"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3C255C1"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16073ED"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C4C2861"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0B616EA"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499C448"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A0BDD9E"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441B99D"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87A6CE3"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BB02ACA"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066578E"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139CA10"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1099BCF"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8AB1F6E"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7E18086"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10C6C0C"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499DA42"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D56DDE8"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88BF581"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C56491A"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53F5238"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9421E24"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88AFEDB"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75FDEBE"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23F0E7EE"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6BFE652F"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197CA01B"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5D16F22A"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5455249A"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6169FEA3"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3A5A9320"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3FCAF948"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85" w:type="pct"/>
            <w:tcBorders>
              <w:top w:val="nil"/>
              <w:left w:val="nil"/>
              <w:bottom w:val="single" w:sz="4" w:space="0" w:color="auto"/>
              <w:right w:val="single" w:sz="4" w:space="0" w:color="auto"/>
            </w:tcBorders>
            <w:shd w:val="clear" w:color="auto" w:fill="auto"/>
            <w:noWrap/>
            <w:vAlign w:val="bottom"/>
            <w:hideMark/>
          </w:tcPr>
          <w:p w14:paraId="68CA2402"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95" w:type="pct"/>
            <w:tcBorders>
              <w:top w:val="nil"/>
              <w:left w:val="nil"/>
              <w:bottom w:val="single" w:sz="4" w:space="0" w:color="auto"/>
              <w:right w:val="single" w:sz="4" w:space="0" w:color="auto"/>
            </w:tcBorders>
            <w:shd w:val="clear" w:color="auto" w:fill="auto"/>
            <w:noWrap/>
            <w:vAlign w:val="bottom"/>
            <w:hideMark/>
          </w:tcPr>
          <w:p w14:paraId="2DD44D4D"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44A63E04"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38A5FE63"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31CFB1F"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9DAC854"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943FFDA"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r>
      <w:tr w:rsidR="00E417DA" w:rsidRPr="00E417DA" w14:paraId="5B1FD561" w14:textId="77777777" w:rsidTr="00E417DA">
        <w:trPr>
          <w:trHeight w:val="20"/>
        </w:trPr>
        <w:tc>
          <w:tcPr>
            <w:tcW w:w="159" w:type="pct"/>
            <w:vMerge/>
            <w:tcBorders>
              <w:top w:val="nil"/>
              <w:left w:val="single" w:sz="4" w:space="0" w:color="auto"/>
              <w:bottom w:val="single" w:sz="4" w:space="0" w:color="auto"/>
              <w:right w:val="single" w:sz="4" w:space="0" w:color="auto"/>
            </w:tcBorders>
            <w:vAlign w:val="center"/>
            <w:hideMark/>
          </w:tcPr>
          <w:p w14:paraId="693A9926" w14:textId="77777777" w:rsidR="00E417DA" w:rsidRPr="00E417DA" w:rsidRDefault="00E417DA" w:rsidP="00E417DA">
            <w:pPr>
              <w:rPr>
                <w:rFonts w:ascii="Arial" w:eastAsia="Times New Roman" w:hAnsi="Arial" w:cs="Arial"/>
                <w:b/>
                <w:bCs/>
                <w:sz w:val="20"/>
                <w:szCs w:val="20"/>
                <w:lang w:val="es-MX" w:eastAsia="es-MX"/>
              </w:rPr>
            </w:pPr>
          </w:p>
        </w:tc>
        <w:tc>
          <w:tcPr>
            <w:tcW w:w="406" w:type="pct"/>
            <w:tcBorders>
              <w:top w:val="nil"/>
              <w:left w:val="nil"/>
              <w:bottom w:val="single" w:sz="4" w:space="0" w:color="auto"/>
              <w:right w:val="single" w:sz="4" w:space="0" w:color="auto"/>
            </w:tcBorders>
            <w:shd w:val="clear" w:color="auto" w:fill="auto"/>
            <w:vAlign w:val="center"/>
            <w:hideMark/>
          </w:tcPr>
          <w:p w14:paraId="08123AF3" w14:textId="77777777" w:rsidR="00E417DA" w:rsidRPr="00E417DA" w:rsidRDefault="00E417DA" w:rsidP="00E417DA">
            <w:pPr>
              <w:rPr>
                <w:rFonts w:ascii="Arial" w:eastAsia="Times New Roman" w:hAnsi="Arial" w:cs="Arial"/>
                <w:sz w:val="14"/>
                <w:szCs w:val="14"/>
                <w:lang w:val="es-MX" w:eastAsia="es-MX"/>
              </w:rPr>
            </w:pPr>
            <w:r w:rsidRPr="00E417DA">
              <w:rPr>
                <w:rFonts w:ascii="Arial" w:eastAsia="Times New Roman" w:hAnsi="Arial" w:cs="Arial"/>
                <w:sz w:val="14"/>
                <w:szCs w:val="14"/>
                <w:lang w:val="es-MX" w:eastAsia="es-MX"/>
              </w:rPr>
              <w:t>U.C.E. HUAJUAPAM</w:t>
            </w:r>
          </w:p>
        </w:tc>
        <w:tc>
          <w:tcPr>
            <w:tcW w:w="320" w:type="pct"/>
            <w:tcBorders>
              <w:top w:val="nil"/>
              <w:left w:val="nil"/>
              <w:bottom w:val="single" w:sz="4" w:space="0" w:color="auto"/>
              <w:right w:val="single" w:sz="4" w:space="0" w:color="auto"/>
            </w:tcBorders>
            <w:shd w:val="clear" w:color="auto" w:fill="auto"/>
            <w:noWrap/>
            <w:vAlign w:val="bottom"/>
            <w:hideMark/>
          </w:tcPr>
          <w:p w14:paraId="3E6C1E38"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411" w:type="pct"/>
            <w:tcBorders>
              <w:top w:val="nil"/>
              <w:left w:val="nil"/>
              <w:bottom w:val="single" w:sz="4" w:space="0" w:color="auto"/>
              <w:right w:val="single" w:sz="4" w:space="0" w:color="auto"/>
            </w:tcBorders>
            <w:shd w:val="clear" w:color="auto" w:fill="auto"/>
            <w:noWrap/>
            <w:vAlign w:val="bottom"/>
            <w:hideMark/>
          </w:tcPr>
          <w:p w14:paraId="54D02F0C"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1A9BDFE"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7EAA2EB"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F7915EA"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34ABEA5"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580BDE5"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701E0FD"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E215235"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F5B7E50"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409B2B4"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319961B"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7A0673E"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FA5A2C4"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062331C"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24FA752"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4D2A8DD"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0A50957"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6644465"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FA09ED9"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FFAC19A"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1E1F176"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3F8FE67"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2449AA6"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CED9512"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17C80F3"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06BA099"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BFD01DE"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43D9E41"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AED0027"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12B9828"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0791504"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028162B"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CE72FAF"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C1D3208"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57150E22"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5DCC1527"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79545B19"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3437B76F"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5884DFC9"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7C8A0047"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553990F6"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1C7B203C"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85" w:type="pct"/>
            <w:tcBorders>
              <w:top w:val="nil"/>
              <w:left w:val="nil"/>
              <w:bottom w:val="single" w:sz="4" w:space="0" w:color="auto"/>
              <w:right w:val="single" w:sz="4" w:space="0" w:color="auto"/>
            </w:tcBorders>
            <w:shd w:val="clear" w:color="auto" w:fill="auto"/>
            <w:noWrap/>
            <w:vAlign w:val="bottom"/>
            <w:hideMark/>
          </w:tcPr>
          <w:p w14:paraId="3A9062BB"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95" w:type="pct"/>
            <w:tcBorders>
              <w:top w:val="nil"/>
              <w:left w:val="nil"/>
              <w:bottom w:val="single" w:sz="4" w:space="0" w:color="auto"/>
              <w:right w:val="single" w:sz="4" w:space="0" w:color="auto"/>
            </w:tcBorders>
            <w:shd w:val="clear" w:color="auto" w:fill="auto"/>
            <w:noWrap/>
            <w:vAlign w:val="bottom"/>
            <w:hideMark/>
          </w:tcPr>
          <w:p w14:paraId="50287DF8"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3C756B5C"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7FA48135"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4FDD7D2"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94D8002"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D34BC12" w14:textId="77777777" w:rsidR="00E417DA" w:rsidRPr="00E417DA" w:rsidRDefault="00E417DA" w:rsidP="00E417DA">
            <w:pPr>
              <w:rPr>
                <w:rFonts w:ascii="Arial" w:eastAsia="Times New Roman" w:hAnsi="Arial" w:cs="Arial"/>
                <w:sz w:val="16"/>
                <w:szCs w:val="16"/>
                <w:lang w:val="es-MX" w:eastAsia="es-MX"/>
              </w:rPr>
            </w:pPr>
            <w:r w:rsidRPr="00E417DA">
              <w:rPr>
                <w:rFonts w:ascii="Arial" w:eastAsia="Times New Roman" w:hAnsi="Arial" w:cs="Arial"/>
                <w:sz w:val="16"/>
                <w:szCs w:val="16"/>
                <w:lang w:val="es-MX" w:eastAsia="es-MX"/>
              </w:rPr>
              <w:t> </w:t>
            </w:r>
          </w:p>
        </w:tc>
      </w:tr>
      <w:tr w:rsidR="00E417DA" w:rsidRPr="00E417DA" w14:paraId="7C0CC2F9" w14:textId="77777777" w:rsidTr="00E417DA">
        <w:trPr>
          <w:trHeight w:val="20"/>
        </w:trPr>
        <w:tc>
          <w:tcPr>
            <w:tcW w:w="159" w:type="pct"/>
            <w:tcBorders>
              <w:top w:val="nil"/>
              <w:left w:val="single" w:sz="4" w:space="0" w:color="auto"/>
              <w:bottom w:val="single" w:sz="4" w:space="0" w:color="auto"/>
              <w:right w:val="single" w:sz="4" w:space="0" w:color="auto"/>
            </w:tcBorders>
            <w:shd w:val="clear" w:color="auto" w:fill="auto"/>
            <w:noWrap/>
            <w:vAlign w:val="center"/>
            <w:hideMark/>
          </w:tcPr>
          <w:p w14:paraId="6F49D815"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6</w:t>
            </w:r>
          </w:p>
        </w:tc>
        <w:tc>
          <w:tcPr>
            <w:tcW w:w="406" w:type="pct"/>
            <w:tcBorders>
              <w:top w:val="nil"/>
              <w:left w:val="nil"/>
              <w:bottom w:val="single" w:sz="4" w:space="0" w:color="auto"/>
              <w:right w:val="single" w:sz="4" w:space="0" w:color="auto"/>
            </w:tcBorders>
            <w:shd w:val="clear" w:color="auto" w:fill="auto"/>
            <w:vAlign w:val="center"/>
            <w:hideMark/>
          </w:tcPr>
          <w:p w14:paraId="7EF38267" w14:textId="77777777" w:rsidR="00E417DA" w:rsidRPr="00E417DA" w:rsidRDefault="00E417DA" w:rsidP="00E417DA">
            <w:pPr>
              <w:rPr>
                <w:rFonts w:ascii="Arial" w:eastAsia="Times New Roman" w:hAnsi="Arial" w:cs="Arial"/>
                <w:sz w:val="14"/>
                <w:szCs w:val="14"/>
                <w:lang w:val="es-MX" w:eastAsia="es-MX"/>
              </w:rPr>
            </w:pPr>
            <w:r w:rsidRPr="00E417DA">
              <w:rPr>
                <w:rFonts w:ascii="Arial" w:eastAsia="Times New Roman" w:hAnsi="Arial" w:cs="Arial"/>
                <w:sz w:val="14"/>
                <w:szCs w:val="14"/>
                <w:lang w:val="es-MX" w:eastAsia="es-MX"/>
              </w:rPr>
              <w:t>HIB MIAHUATLAN DE P.D. OAX.</w:t>
            </w:r>
          </w:p>
        </w:tc>
        <w:tc>
          <w:tcPr>
            <w:tcW w:w="320" w:type="pct"/>
            <w:tcBorders>
              <w:top w:val="nil"/>
              <w:left w:val="nil"/>
              <w:bottom w:val="single" w:sz="4" w:space="0" w:color="auto"/>
              <w:right w:val="single" w:sz="4" w:space="0" w:color="auto"/>
            </w:tcBorders>
            <w:shd w:val="clear" w:color="auto" w:fill="auto"/>
            <w:noWrap/>
            <w:vAlign w:val="bottom"/>
            <w:hideMark/>
          </w:tcPr>
          <w:p w14:paraId="5EDEB575"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411" w:type="pct"/>
            <w:tcBorders>
              <w:top w:val="nil"/>
              <w:left w:val="nil"/>
              <w:bottom w:val="single" w:sz="4" w:space="0" w:color="auto"/>
              <w:right w:val="single" w:sz="4" w:space="0" w:color="auto"/>
            </w:tcBorders>
            <w:shd w:val="clear" w:color="auto" w:fill="auto"/>
            <w:noWrap/>
            <w:vAlign w:val="bottom"/>
            <w:hideMark/>
          </w:tcPr>
          <w:p w14:paraId="20E43614"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DFB584F"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E77ADA2"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04CFF16"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4E2C3AA"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A790DF9"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119F2A7"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B7EF1C6"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00DEB35"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1052586"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D7D5447"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C171663"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CC2B1B2"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42802C8"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DFF9C15"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2139AE8"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52AA8D8"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09C5C56"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98EF815"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CCFF0E1"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058D65E"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B24C896"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D3006AB"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67CC8B5"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C2C8186"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271CD3E"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2DB9C04"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DFD0CC8"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FE051DC"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BB152D8"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CC3EDEE"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38B858B"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A8F2DA4"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1D6C810"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57C605B2"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62D56F7A"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31229827"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1733DB2D"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3B6BFA01"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3862DC18"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43A2557E"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45B69545"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85" w:type="pct"/>
            <w:tcBorders>
              <w:top w:val="nil"/>
              <w:left w:val="nil"/>
              <w:bottom w:val="single" w:sz="4" w:space="0" w:color="auto"/>
              <w:right w:val="single" w:sz="4" w:space="0" w:color="auto"/>
            </w:tcBorders>
            <w:shd w:val="clear" w:color="auto" w:fill="auto"/>
            <w:noWrap/>
            <w:vAlign w:val="bottom"/>
            <w:hideMark/>
          </w:tcPr>
          <w:p w14:paraId="08895162"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5" w:type="pct"/>
            <w:tcBorders>
              <w:top w:val="nil"/>
              <w:left w:val="nil"/>
              <w:bottom w:val="single" w:sz="4" w:space="0" w:color="auto"/>
              <w:right w:val="single" w:sz="4" w:space="0" w:color="auto"/>
            </w:tcBorders>
            <w:shd w:val="clear" w:color="auto" w:fill="auto"/>
            <w:noWrap/>
            <w:vAlign w:val="bottom"/>
            <w:hideMark/>
          </w:tcPr>
          <w:p w14:paraId="1703E3DC"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0B493ECD"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13FAE3B7"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AFEA186"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5875471"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3BF46D3"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r>
      <w:tr w:rsidR="00E417DA" w:rsidRPr="00E417DA" w14:paraId="07970C89" w14:textId="77777777" w:rsidTr="00E417DA">
        <w:trPr>
          <w:trHeight w:val="20"/>
        </w:trPr>
        <w:tc>
          <w:tcPr>
            <w:tcW w:w="159" w:type="pct"/>
            <w:tcBorders>
              <w:top w:val="nil"/>
              <w:left w:val="single" w:sz="4" w:space="0" w:color="auto"/>
              <w:bottom w:val="single" w:sz="4" w:space="0" w:color="auto"/>
              <w:right w:val="single" w:sz="4" w:space="0" w:color="auto"/>
            </w:tcBorders>
            <w:shd w:val="clear" w:color="auto" w:fill="auto"/>
            <w:noWrap/>
            <w:vAlign w:val="center"/>
            <w:hideMark/>
          </w:tcPr>
          <w:p w14:paraId="10A0BEC0"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7</w:t>
            </w:r>
          </w:p>
        </w:tc>
        <w:tc>
          <w:tcPr>
            <w:tcW w:w="406" w:type="pct"/>
            <w:tcBorders>
              <w:top w:val="nil"/>
              <w:left w:val="nil"/>
              <w:bottom w:val="single" w:sz="4" w:space="0" w:color="auto"/>
              <w:right w:val="single" w:sz="4" w:space="0" w:color="auto"/>
            </w:tcBorders>
            <w:shd w:val="clear" w:color="auto" w:fill="auto"/>
            <w:vAlign w:val="center"/>
            <w:hideMark/>
          </w:tcPr>
          <w:p w14:paraId="01C27BA2" w14:textId="77777777" w:rsidR="00E417DA" w:rsidRPr="00E417DA" w:rsidRDefault="00E417DA" w:rsidP="00E417DA">
            <w:pPr>
              <w:rPr>
                <w:rFonts w:ascii="Arial" w:eastAsia="Times New Roman" w:hAnsi="Arial" w:cs="Arial"/>
                <w:sz w:val="14"/>
                <w:szCs w:val="14"/>
                <w:lang w:val="es-MX" w:eastAsia="es-MX"/>
              </w:rPr>
            </w:pPr>
            <w:r w:rsidRPr="00E417DA">
              <w:rPr>
                <w:rFonts w:ascii="Arial" w:eastAsia="Times New Roman" w:hAnsi="Arial" w:cs="Arial"/>
                <w:sz w:val="14"/>
                <w:szCs w:val="14"/>
                <w:lang w:val="es-MX" w:eastAsia="es-MX"/>
              </w:rPr>
              <w:t>HIB TLAXIACO OAX.</w:t>
            </w:r>
          </w:p>
        </w:tc>
        <w:tc>
          <w:tcPr>
            <w:tcW w:w="320" w:type="pct"/>
            <w:tcBorders>
              <w:top w:val="nil"/>
              <w:left w:val="nil"/>
              <w:bottom w:val="single" w:sz="4" w:space="0" w:color="auto"/>
              <w:right w:val="single" w:sz="4" w:space="0" w:color="auto"/>
            </w:tcBorders>
            <w:shd w:val="clear" w:color="auto" w:fill="auto"/>
            <w:noWrap/>
            <w:vAlign w:val="bottom"/>
            <w:hideMark/>
          </w:tcPr>
          <w:p w14:paraId="1D0DABF4"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411" w:type="pct"/>
            <w:tcBorders>
              <w:top w:val="nil"/>
              <w:left w:val="nil"/>
              <w:bottom w:val="single" w:sz="4" w:space="0" w:color="auto"/>
              <w:right w:val="single" w:sz="4" w:space="0" w:color="auto"/>
            </w:tcBorders>
            <w:shd w:val="clear" w:color="auto" w:fill="auto"/>
            <w:noWrap/>
            <w:vAlign w:val="bottom"/>
            <w:hideMark/>
          </w:tcPr>
          <w:p w14:paraId="308A68AA"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8DE1501"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AD899A3"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28AC6A0"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0F2BBC0"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B195D23"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716DDE2"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34AFC99"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EC936B9"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8453970"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2B95C8C"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C203F0C"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C1FA78B"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56B66D2"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45472A3"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6BEA3B7"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A9B8EC8"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CC14655"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DB3DCC7"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829BD73"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455A1B1"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428F6FD"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2983321"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3EE766B"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E41C367"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BF25322"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A6C1DFC"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0C73633"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576FA59"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06F0E88"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F8D79DB"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188A98B"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2DCEB07"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031217E"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37DEB039"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751B3F30"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31541564"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01C56809"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0D34D86C"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3F5F4EB9"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465BF57A"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50E5118D"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85" w:type="pct"/>
            <w:tcBorders>
              <w:top w:val="nil"/>
              <w:left w:val="nil"/>
              <w:bottom w:val="single" w:sz="4" w:space="0" w:color="auto"/>
              <w:right w:val="single" w:sz="4" w:space="0" w:color="auto"/>
            </w:tcBorders>
            <w:shd w:val="clear" w:color="auto" w:fill="auto"/>
            <w:noWrap/>
            <w:vAlign w:val="bottom"/>
            <w:hideMark/>
          </w:tcPr>
          <w:p w14:paraId="7EDF2BF4"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5" w:type="pct"/>
            <w:tcBorders>
              <w:top w:val="nil"/>
              <w:left w:val="nil"/>
              <w:bottom w:val="single" w:sz="4" w:space="0" w:color="auto"/>
              <w:right w:val="single" w:sz="4" w:space="0" w:color="auto"/>
            </w:tcBorders>
            <w:shd w:val="clear" w:color="auto" w:fill="auto"/>
            <w:noWrap/>
            <w:vAlign w:val="bottom"/>
            <w:hideMark/>
          </w:tcPr>
          <w:p w14:paraId="52A638C2"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4DDC53E6"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188B8E33"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CDB06BB"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99E035C"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DF3A893"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r>
      <w:tr w:rsidR="00E417DA" w:rsidRPr="00E417DA" w14:paraId="76C0C776" w14:textId="77777777" w:rsidTr="00E417DA">
        <w:trPr>
          <w:trHeight w:val="20"/>
        </w:trPr>
        <w:tc>
          <w:tcPr>
            <w:tcW w:w="159" w:type="pct"/>
            <w:tcBorders>
              <w:top w:val="nil"/>
              <w:left w:val="single" w:sz="4" w:space="0" w:color="auto"/>
              <w:bottom w:val="single" w:sz="4" w:space="0" w:color="auto"/>
              <w:right w:val="single" w:sz="4" w:space="0" w:color="auto"/>
            </w:tcBorders>
            <w:shd w:val="clear" w:color="auto" w:fill="auto"/>
            <w:noWrap/>
            <w:vAlign w:val="center"/>
            <w:hideMark/>
          </w:tcPr>
          <w:p w14:paraId="48C8A46F"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8</w:t>
            </w:r>
          </w:p>
        </w:tc>
        <w:tc>
          <w:tcPr>
            <w:tcW w:w="406" w:type="pct"/>
            <w:tcBorders>
              <w:top w:val="nil"/>
              <w:left w:val="nil"/>
              <w:bottom w:val="single" w:sz="4" w:space="0" w:color="auto"/>
              <w:right w:val="single" w:sz="4" w:space="0" w:color="auto"/>
            </w:tcBorders>
            <w:shd w:val="clear" w:color="auto" w:fill="auto"/>
            <w:vAlign w:val="center"/>
            <w:hideMark/>
          </w:tcPr>
          <w:p w14:paraId="545906CC" w14:textId="77777777" w:rsidR="00E417DA" w:rsidRPr="00E417DA" w:rsidRDefault="00E417DA" w:rsidP="00E417DA">
            <w:pPr>
              <w:rPr>
                <w:rFonts w:ascii="Arial" w:eastAsia="Times New Roman" w:hAnsi="Arial" w:cs="Arial"/>
                <w:sz w:val="14"/>
                <w:szCs w:val="14"/>
                <w:lang w:val="es-MX" w:eastAsia="es-MX"/>
              </w:rPr>
            </w:pPr>
            <w:r w:rsidRPr="00E417DA">
              <w:rPr>
                <w:rFonts w:ascii="Arial" w:eastAsia="Times New Roman" w:hAnsi="Arial" w:cs="Arial"/>
                <w:sz w:val="14"/>
                <w:szCs w:val="14"/>
                <w:lang w:val="es-MX" w:eastAsia="es-MX"/>
              </w:rPr>
              <w:t>HIB STGO. JAMILTEPEC, OAX.</w:t>
            </w:r>
          </w:p>
        </w:tc>
        <w:tc>
          <w:tcPr>
            <w:tcW w:w="320" w:type="pct"/>
            <w:tcBorders>
              <w:top w:val="nil"/>
              <w:left w:val="nil"/>
              <w:bottom w:val="single" w:sz="4" w:space="0" w:color="auto"/>
              <w:right w:val="single" w:sz="4" w:space="0" w:color="auto"/>
            </w:tcBorders>
            <w:shd w:val="clear" w:color="auto" w:fill="auto"/>
            <w:noWrap/>
            <w:vAlign w:val="bottom"/>
            <w:hideMark/>
          </w:tcPr>
          <w:p w14:paraId="76669D18"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411" w:type="pct"/>
            <w:tcBorders>
              <w:top w:val="nil"/>
              <w:left w:val="nil"/>
              <w:bottom w:val="single" w:sz="4" w:space="0" w:color="auto"/>
              <w:right w:val="single" w:sz="4" w:space="0" w:color="auto"/>
            </w:tcBorders>
            <w:shd w:val="clear" w:color="auto" w:fill="auto"/>
            <w:noWrap/>
            <w:vAlign w:val="bottom"/>
            <w:hideMark/>
          </w:tcPr>
          <w:p w14:paraId="59A58B84"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EE63313"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0423DDD"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84C1896"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A57E90B"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9940776"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EEF2A1B"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82F51C1"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A60545E"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C9192A2"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7B32DB0"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FEC94CE"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2154A7A"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5D6E12C"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F8906F7"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6DD021E"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7A72608"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26ADD11"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8AFBF0E"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9412286"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2D64F7D"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2B43BF6"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76D2622"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15CB10D"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C01439A"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78B126F"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D4EFB9A"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A16FD29"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EFB1344"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11EFDD4"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CFC9DF5"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244A815"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EF0ECA5"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BB34692"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47A7043D"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6D5A70A6"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41A07E00"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450E9CD8"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5CA3D1F3"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13BA3C0F"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6A9ECAB0"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68D2A777"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85" w:type="pct"/>
            <w:tcBorders>
              <w:top w:val="nil"/>
              <w:left w:val="nil"/>
              <w:bottom w:val="single" w:sz="4" w:space="0" w:color="auto"/>
              <w:right w:val="single" w:sz="4" w:space="0" w:color="auto"/>
            </w:tcBorders>
            <w:shd w:val="clear" w:color="auto" w:fill="auto"/>
            <w:noWrap/>
            <w:vAlign w:val="bottom"/>
            <w:hideMark/>
          </w:tcPr>
          <w:p w14:paraId="746F5EC9"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5" w:type="pct"/>
            <w:tcBorders>
              <w:top w:val="nil"/>
              <w:left w:val="nil"/>
              <w:bottom w:val="single" w:sz="4" w:space="0" w:color="auto"/>
              <w:right w:val="single" w:sz="4" w:space="0" w:color="auto"/>
            </w:tcBorders>
            <w:shd w:val="clear" w:color="auto" w:fill="auto"/>
            <w:noWrap/>
            <w:vAlign w:val="bottom"/>
            <w:hideMark/>
          </w:tcPr>
          <w:p w14:paraId="6F944E10"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27839E32"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7F58AAAB"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7985F68"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B90C0DD"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B43E54D"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r>
      <w:tr w:rsidR="00E417DA" w:rsidRPr="00E417DA" w14:paraId="25D0DA52" w14:textId="77777777" w:rsidTr="00E417DA">
        <w:trPr>
          <w:trHeight w:val="20"/>
        </w:trPr>
        <w:tc>
          <w:tcPr>
            <w:tcW w:w="159" w:type="pct"/>
            <w:tcBorders>
              <w:top w:val="nil"/>
              <w:left w:val="single" w:sz="4" w:space="0" w:color="auto"/>
              <w:bottom w:val="single" w:sz="4" w:space="0" w:color="auto"/>
              <w:right w:val="single" w:sz="4" w:space="0" w:color="auto"/>
            </w:tcBorders>
            <w:shd w:val="clear" w:color="auto" w:fill="auto"/>
            <w:noWrap/>
            <w:vAlign w:val="center"/>
            <w:hideMark/>
          </w:tcPr>
          <w:p w14:paraId="5CB0E9E2"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9</w:t>
            </w:r>
          </w:p>
        </w:tc>
        <w:tc>
          <w:tcPr>
            <w:tcW w:w="406" w:type="pct"/>
            <w:tcBorders>
              <w:top w:val="nil"/>
              <w:left w:val="nil"/>
              <w:bottom w:val="single" w:sz="4" w:space="0" w:color="auto"/>
              <w:right w:val="single" w:sz="4" w:space="0" w:color="auto"/>
            </w:tcBorders>
            <w:shd w:val="clear" w:color="auto" w:fill="auto"/>
            <w:vAlign w:val="center"/>
            <w:hideMark/>
          </w:tcPr>
          <w:p w14:paraId="0A097239" w14:textId="77777777" w:rsidR="00E417DA" w:rsidRPr="00E417DA" w:rsidRDefault="00E417DA" w:rsidP="00E417DA">
            <w:pPr>
              <w:rPr>
                <w:rFonts w:ascii="Arial" w:eastAsia="Times New Roman" w:hAnsi="Arial" w:cs="Arial"/>
                <w:sz w:val="14"/>
                <w:szCs w:val="14"/>
                <w:lang w:val="es-MX" w:eastAsia="es-MX"/>
              </w:rPr>
            </w:pPr>
            <w:r w:rsidRPr="00E417DA">
              <w:rPr>
                <w:rFonts w:ascii="Arial" w:eastAsia="Times New Roman" w:hAnsi="Arial" w:cs="Arial"/>
                <w:sz w:val="14"/>
                <w:szCs w:val="14"/>
                <w:lang w:val="es-MX" w:eastAsia="es-MX"/>
              </w:rPr>
              <w:t>HIB  TLACOLULA DE M., OAX.</w:t>
            </w:r>
          </w:p>
        </w:tc>
        <w:tc>
          <w:tcPr>
            <w:tcW w:w="320" w:type="pct"/>
            <w:tcBorders>
              <w:top w:val="nil"/>
              <w:left w:val="nil"/>
              <w:bottom w:val="single" w:sz="4" w:space="0" w:color="auto"/>
              <w:right w:val="single" w:sz="4" w:space="0" w:color="auto"/>
            </w:tcBorders>
            <w:shd w:val="clear" w:color="auto" w:fill="auto"/>
            <w:noWrap/>
            <w:vAlign w:val="bottom"/>
            <w:hideMark/>
          </w:tcPr>
          <w:p w14:paraId="276FB67F"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411" w:type="pct"/>
            <w:tcBorders>
              <w:top w:val="nil"/>
              <w:left w:val="nil"/>
              <w:bottom w:val="single" w:sz="4" w:space="0" w:color="auto"/>
              <w:right w:val="single" w:sz="4" w:space="0" w:color="auto"/>
            </w:tcBorders>
            <w:shd w:val="clear" w:color="auto" w:fill="auto"/>
            <w:noWrap/>
            <w:vAlign w:val="bottom"/>
            <w:hideMark/>
          </w:tcPr>
          <w:p w14:paraId="03B8EC0C"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8444DE4"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F6D1340"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688358C"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27B17A6"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7470256"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A317E93"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7D1A55E"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0C1EA6D"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A4B4B4A"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5941ABD"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DD2C217"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96CC8E5"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D63B92E"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5C3F833"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A1571E0"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3BE84CE"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EF991ED"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76008B1"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A3A2EBC"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51FEA98"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4778C47"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94D6F71"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AB8E7E3"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2A4E541"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AFBB6C5"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59F7A56"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224F5C2"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EF4D602"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1C31652"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43C0A8E"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E6D96FF"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D466AF6"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1822D4B"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6A106C7C"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131ED3E0"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20B2F166"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0BE3924D"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347048F3"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52AB55DD"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1209D2FC"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1DEFBCE7"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85" w:type="pct"/>
            <w:tcBorders>
              <w:top w:val="nil"/>
              <w:left w:val="nil"/>
              <w:bottom w:val="single" w:sz="4" w:space="0" w:color="auto"/>
              <w:right w:val="single" w:sz="4" w:space="0" w:color="auto"/>
            </w:tcBorders>
            <w:shd w:val="clear" w:color="auto" w:fill="auto"/>
            <w:noWrap/>
            <w:vAlign w:val="bottom"/>
            <w:hideMark/>
          </w:tcPr>
          <w:p w14:paraId="112EBBF8"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5" w:type="pct"/>
            <w:tcBorders>
              <w:top w:val="nil"/>
              <w:left w:val="nil"/>
              <w:bottom w:val="single" w:sz="4" w:space="0" w:color="auto"/>
              <w:right w:val="single" w:sz="4" w:space="0" w:color="auto"/>
            </w:tcBorders>
            <w:shd w:val="clear" w:color="auto" w:fill="auto"/>
            <w:noWrap/>
            <w:vAlign w:val="bottom"/>
            <w:hideMark/>
          </w:tcPr>
          <w:p w14:paraId="48EDC899"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65357590"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4EEC094D"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02DAFB4"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3BA7957"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3CDB621"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r>
      <w:tr w:rsidR="00E417DA" w:rsidRPr="00E417DA" w14:paraId="2AEEFB12" w14:textId="77777777" w:rsidTr="00E417DA">
        <w:trPr>
          <w:trHeight w:val="20"/>
        </w:trPr>
        <w:tc>
          <w:tcPr>
            <w:tcW w:w="159" w:type="pct"/>
            <w:tcBorders>
              <w:top w:val="nil"/>
              <w:left w:val="single" w:sz="4" w:space="0" w:color="auto"/>
              <w:bottom w:val="single" w:sz="4" w:space="0" w:color="auto"/>
              <w:right w:val="single" w:sz="4" w:space="0" w:color="auto"/>
            </w:tcBorders>
            <w:shd w:val="clear" w:color="auto" w:fill="auto"/>
            <w:noWrap/>
            <w:vAlign w:val="center"/>
            <w:hideMark/>
          </w:tcPr>
          <w:p w14:paraId="58543675"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10</w:t>
            </w:r>
          </w:p>
        </w:tc>
        <w:tc>
          <w:tcPr>
            <w:tcW w:w="406" w:type="pct"/>
            <w:tcBorders>
              <w:top w:val="nil"/>
              <w:left w:val="nil"/>
              <w:bottom w:val="single" w:sz="4" w:space="0" w:color="auto"/>
              <w:right w:val="single" w:sz="4" w:space="0" w:color="auto"/>
            </w:tcBorders>
            <w:shd w:val="clear" w:color="auto" w:fill="auto"/>
            <w:vAlign w:val="center"/>
            <w:hideMark/>
          </w:tcPr>
          <w:p w14:paraId="31BA08F6" w14:textId="77777777" w:rsidR="00E417DA" w:rsidRPr="00E417DA" w:rsidRDefault="00E417DA" w:rsidP="00E417DA">
            <w:pPr>
              <w:rPr>
                <w:rFonts w:ascii="Arial" w:eastAsia="Times New Roman" w:hAnsi="Arial" w:cs="Arial"/>
                <w:sz w:val="14"/>
                <w:szCs w:val="14"/>
                <w:lang w:val="es-MX" w:eastAsia="es-MX"/>
              </w:rPr>
            </w:pPr>
            <w:r w:rsidRPr="00E417DA">
              <w:rPr>
                <w:rFonts w:ascii="Arial" w:eastAsia="Times New Roman" w:hAnsi="Arial" w:cs="Arial"/>
                <w:sz w:val="14"/>
                <w:szCs w:val="14"/>
                <w:lang w:val="es-MX" w:eastAsia="es-MX"/>
              </w:rPr>
              <w:t>HIB MATIAS ROMERO, OAX.</w:t>
            </w:r>
          </w:p>
        </w:tc>
        <w:tc>
          <w:tcPr>
            <w:tcW w:w="320" w:type="pct"/>
            <w:tcBorders>
              <w:top w:val="nil"/>
              <w:left w:val="nil"/>
              <w:bottom w:val="single" w:sz="4" w:space="0" w:color="auto"/>
              <w:right w:val="single" w:sz="4" w:space="0" w:color="auto"/>
            </w:tcBorders>
            <w:shd w:val="clear" w:color="auto" w:fill="auto"/>
            <w:noWrap/>
            <w:vAlign w:val="bottom"/>
            <w:hideMark/>
          </w:tcPr>
          <w:p w14:paraId="48F692C5"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411" w:type="pct"/>
            <w:tcBorders>
              <w:top w:val="nil"/>
              <w:left w:val="nil"/>
              <w:bottom w:val="single" w:sz="4" w:space="0" w:color="auto"/>
              <w:right w:val="single" w:sz="4" w:space="0" w:color="auto"/>
            </w:tcBorders>
            <w:shd w:val="clear" w:color="auto" w:fill="auto"/>
            <w:noWrap/>
            <w:vAlign w:val="bottom"/>
            <w:hideMark/>
          </w:tcPr>
          <w:p w14:paraId="36695B65"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2E404A4"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092BDFB"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88EF4B8"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F4EF999"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3CA4997"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275FE33"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3A5A3EC"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48E73D2"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7FE0606"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739D9A4"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15F2AAA"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AF49D89"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54C929F"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5A1AF5C"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6D12ED8"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1FEE6D0"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AE9AB4F"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15D9ED6"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FA346DE"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5E2854B"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E207580"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E486EAB"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BCA4E52"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B2B5C1B"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9795A1D"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F82F05D"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D4BF3EF"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5D9CAA1"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F3F3BD0"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7E64C52"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90A8A48"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467B13E"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9075D21"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5A8CB160"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627D896A"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050D83AC"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728120FE"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5EDBA35D"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2B1700A0"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2C7FCBCC"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3DBA2A80"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85" w:type="pct"/>
            <w:tcBorders>
              <w:top w:val="nil"/>
              <w:left w:val="nil"/>
              <w:bottom w:val="single" w:sz="4" w:space="0" w:color="auto"/>
              <w:right w:val="single" w:sz="4" w:space="0" w:color="auto"/>
            </w:tcBorders>
            <w:shd w:val="clear" w:color="auto" w:fill="auto"/>
            <w:noWrap/>
            <w:vAlign w:val="bottom"/>
            <w:hideMark/>
          </w:tcPr>
          <w:p w14:paraId="29FD3EBA"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5" w:type="pct"/>
            <w:tcBorders>
              <w:top w:val="nil"/>
              <w:left w:val="nil"/>
              <w:bottom w:val="single" w:sz="4" w:space="0" w:color="auto"/>
              <w:right w:val="single" w:sz="4" w:space="0" w:color="auto"/>
            </w:tcBorders>
            <w:shd w:val="clear" w:color="auto" w:fill="auto"/>
            <w:noWrap/>
            <w:vAlign w:val="bottom"/>
            <w:hideMark/>
          </w:tcPr>
          <w:p w14:paraId="735C3152"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32DD0921"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64B41805"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C0A5A45"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435FCD4"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6314349"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r>
      <w:tr w:rsidR="00E417DA" w:rsidRPr="00E417DA" w14:paraId="6570998B" w14:textId="77777777" w:rsidTr="00E417DA">
        <w:trPr>
          <w:trHeight w:val="20"/>
        </w:trPr>
        <w:tc>
          <w:tcPr>
            <w:tcW w:w="159" w:type="pct"/>
            <w:tcBorders>
              <w:top w:val="nil"/>
              <w:left w:val="single" w:sz="4" w:space="0" w:color="auto"/>
              <w:bottom w:val="single" w:sz="4" w:space="0" w:color="auto"/>
              <w:right w:val="single" w:sz="4" w:space="0" w:color="auto"/>
            </w:tcBorders>
            <w:shd w:val="clear" w:color="auto" w:fill="auto"/>
            <w:noWrap/>
            <w:vAlign w:val="center"/>
            <w:hideMark/>
          </w:tcPr>
          <w:p w14:paraId="2D22BA2E"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11</w:t>
            </w:r>
          </w:p>
        </w:tc>
        <w:tc>
          <w:tcPr>
            <w:tcW w:w="406" w:type="pct"/>
            <w:tcBorders>
              <w:top w:val="nil"/>
              <w:left w:val="nil"/>
              <w:bottom w:val="single" w:sz="4" w:space="0" w:color="auto"/>
              <w:right w:val="single" w:sz="4" w:space="0" w:color="auto"/>
            </w:tcBorders>
            <w:shd w:val="clear" w:color="auto" w:fill="auto"/>
            <w:vAlign w:val="center"/>
            <w:hideMark/>
          </w:tcPr>
          <w:p w14:paraId="284D4BFB" w14:textId="77777777" w:rsidR="00E417DA" w:rsidRPr="00E417DA" w:rsidRDefault="00E417DA" w:rsidP="00E417DA">
            <w:pPr>
              <w:rPr>
                <w:rFonts w:ascii="Arial" w:eastAsia="Times New Roman" w:hAnsi="Arial" w:cs="Arial"/>
                <w:sz w:val="14"/>
                <w:szCs w:val="14"/>
                <w:lang w:val="es-MX" w:eastAsia="es-MX"/>
              </w:rPr>
            </w:pPr>
            <w:r w:rsidRPr="00E417DA">
              <w:rPr>
                <w:rFonts w:ascii="Arial" w:eastAsia="Times New Roman" w:hAnsi="Arial" w:cs="Arial"/>
                <w:sz w:val="14"/>
                <w:szCs w:val="14"/>
                <w:lang w:val="es-MX" w:eastAsia="es-MX"/>
              </w:rPr>
              <w:t>HIB HUAUTLA DE JMZ., OAX.</w:t>
            </w:r>
          </w:p>
        </w:tc>
        <w:tc>
          <w:tcPr>
            <w:tcW w:w="320" w:type="pct"/>
            <w:tcBorders>
              <w:top w:val="nil"/>
              <w:left w:val="nil"/>
              <w:bottom w:val="single" w:sz="4" w:space="0" w:color="auto"/>
              <w:right w:val="single" w:sz="4" w:space="0" w:color="auto"/>
            </w:tcBorders>
            <w:shd w:val="clear" w:color="auto" w:fill="auto"/>
            <w:noWrap/>
            <w:vAlign w:val="bottom"/>
            <w:hideMark/>
          </w:tcPr>
          <w:p w14:paraId="3868AAC9"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411" w:type="pct"/>
            <w:tcBorders>
              <w:top w:val="nil"/>
              <w:left w:val="nil"/>
              <w:bottom w:val="single" w:sz="4" w:space="0" w:color="auto"/>
              <w:right w:val="single" w:sz="4" w:space="0" w:color="auto"/>
            </w:tcBorders>
            <w:shd w:val="clear" w:color="auto" w:fill="auto"/>
            <w:noWrap/>
            <w:vAlign w:val="bottom"/>
            <w:hideMark/>
          </w:tcPr>
          <w:p w14:paraId="226CA941"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DA5D9FC"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EA87B4E"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08F223F"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E21AC98"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CE717A9"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883A36F"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D21A8AB"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F50B60A"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664524F"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1B66EC6"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EC4861B"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459B477"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06D2069"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5811431"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3F0708C"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A1A6F0B"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322DE14"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BAE5A05"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AC0207F"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7AB8831"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A94BAC3"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6CD812B"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4E0F630"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5513F52"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8F6E2E3"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26AFDD9"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D995070"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DAFB407"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89A3422"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ECEA9AE"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950744C"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E8A334A"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6DE9A1D"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64CB2AAB"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6130BDAF"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25E9BB11"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12BA4283"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0E964C12"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36F11606"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59E6A298"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7FF886D1"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85" w:type="pct"/>
            <w:tcBorders>
              <w:top w:val="nil"/>
              <w:left w:val="nil"/>
              <w:bottom w:val="single" w:sz="4" w:space="0" w:color="auto"/>
              <w:right w:val="single" w:sz="4" w:space="0" w:color="auto"/>
            </w:tcBorders>
            <w:shd w:val="clear" w:color="auto" w:fill="auto"/>
            <w:noWrap/>
            <w:vAlign w:val="bottom"/>
            <w:hideMark/>
          </w:tcPr>
          <w:p w14:paraId="7C590BD0"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5" w:type="pct"/>
            <w:tcBorders>
              <w:top w:val="nil"/>
              <w:left w:val="nil"/>
              <w:bottom w:val="single" w:sz="4" w:space="0" w:color="auto"/>
              <w:right w:val="single" w:sz="4" w:space="0" w:color="auto"/>
            </w:tcBorders>
            <w:shd w:val="clear" w:color="auto" w:fill="auto"/>
            <w:noWrap/>
            <w:vAlign w:val="bottom"/>
            <w:hideMark/>
          </w:tcPr>
          <w:p w14:paraId="7F272F8F"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1D586AAD"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64012DB6"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C43882B"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5CBA66C"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0BC5E0B"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r>
      <w:tr w:rsidR="00E417DA" w:rsidRPr="00E417DA" w14:paraId="34F88BF6" w14:textId="77777777" w:rsidTr="00E417DA">
        <w:trPr>
          <w:trHeight w:val="20"/>
        </w:trPr>
        <w:tc>
          <w:tcPr>
            <w:tcW w:w="159" w:type="pct"/>
            <w:tcBorders>
              <w:top w:val="nil"/>
              <w:left w:val="single" w:sz="4" w:space="0" w:color="auto"/>
              <w:bottom w:val="single" w:sz="4" w:space="0" w:color="auto"/>
              <w:right w:val="single" w:sz="4" w:space="0" w:color="auto"/>
            </w:tcBorders>
            <w:shd w:val="clear" w:color="auto" w:fill="auto"/>
            <w:noWrap/>
            <w:vAlign w:val="center"/>
            <w:hideMark/>
          </w:tcPr>
          <w:p w14:paraId="2BBF69A0"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13</w:t>
            </w:r>
          </w:p>
        </w:tc>
        <w:tc>
          <w:tcPr>
            <w:tcW w:w="406" w:type="pct"/>
            <w:tcBorders>
              <w:top w:val="nil"/>
              <w:left w:val="nil"/>
              <w:bottom w:val="single" w:sz="4" w:space="0" w:color="auto"/>
              <w:right w:val="single" w:sz="4" w:space="0" w:color="auto"/>
            </w:tcBorders>
            <w:shd w:val="clear" w:color="auto" w:fill="auto"/>
            <w:vAlign w:val="center"/>
            <w:hideMark/>
          </w:tcPr>
          <w:p w14:paraId="6943E9D4" w14:textId="77777777" w:rsidR="00E417DA" w:rsidRPr="00E417DA" w:rsidRDefault="00E417DA" w:rsidP="00E417DA">
            <w:pPr>
              <w:rPr>
                <w:rFonts w:ascii="Arial" w:eastAsia="Times New Roman" w:hAnsi="Arial" w:cs="Arial"/>
                <w:sz w:val="14"/>
                <w:szCs w:val="14"/>
                <w:lang w:val="es-MX" w:eastAsia="es-MX"/>
              </w:rPr>
            </w:pPr>
            <w:r w:rsidRPr="00E417DA">
              <w:rPr>
                <w:rFonts w:ascii="Arial" w:eastAsia="Times New Roman" w:hAnsi="Arial" w:cs="Arial"/>
                <w:sz w:val="14"/>
                <w:szCs w:val="14"/>
                <w:lang w:val="es-MX" w:eastAsia="es-MX"/>
              </w:rPr>
              <w:t>HIB STGO. JUXTLAHUACA, OAX.</w:t>
            </w:r>
          </w:p>
        </w:tc>
        <w:tc>
          <w:tcPr>
            <w:tcW w:w="320" w:type="pct"/>
            <w:tcBorders>
              <w:top w:val="nil"/>
              <w:left w:val="nil"/>
              <w:bottom w:val="single" w:sz="4" w:space="0" w:color="auto"/>
              <w:right w:val="single" w:sz="4" w:space="0" w:color="auto"/>
            </w:tcBorders>
            <w:shd w:val="clear" w:color="auto" w:fill="auto"/>
            <w:noWrap/>
            <w:vAlign w:val="bottom"/>
            <w:hideMark/>
          </w:tcPr>
          <w:p w14:paraId="6D6E4786"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411" w:type="pct"/>
            <w:tcBorders>
              <w:top w:val="nil"/>
              <w:left w:val="nil"/>
              <w:bottom w:val="single" w:sz="4" w:space="0" w:color="auto"/>
              <w:right w:val="single" w:sz="4" w:space="0" w:color="auto"/>
            </w:tcBorders>
            <w:shd w:val="clear" w:color="auto" w:fill="auto"/>
            <w:noWrap/>
            <w:vAlign w:val="bottom"/>
            <w:hideMark/>
          </w:tcPr>
          <w:p w14:paraId="3ABAD3E5"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C5FC78B"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176E0AE"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8967476"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EFEB972"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D1D1784"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01BF945"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C36AF7E"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8F77679"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888E9FB"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7851CD9"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8B0826E"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6888861"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EE4E9F3"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EEFDAA8"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2A42E87"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F99E688"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E2DC20D"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C7A53FA"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BF45CD6"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89A4E5E"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2BD30B6"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F02714F"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BC1D092"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56B47F5"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FB45074"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37F52CD"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6984216"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A2C27FF"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B0751F4"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2DFE233"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1F56903"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ECA718E"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77329C8"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0816A54B"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67CFD43C"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2B0DDF29"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4E36E7CF"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2B67C7B8"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47659750"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1F6ABE1E"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5D0C4782"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85" w:type="pct"/>
            <w:tcBorders>
              <w:top w:val="nil"/>
              <w:left w:val="nil"/>
              <w:bottom w:val="single" w:sz="4" w:space="0" w:color="auto"/>
              <w:right w:val="single" w:sz="4" w:space="0" w:color="auto"/>
            </w:tcBorders>
            <w:shd w:val="clear" w:color="auto" w:fill="auto"/>
            <w:noWrap/>
            <w:vAlign w:val="bottom"/>
            <w:hideMark/>
          </w:tcPr>
          <w:p w14:paraId="3B20326C"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5" w:type="pct"/>
            <w:tcBorders>
              <w:top w:val="nil"/>
              <w:left w:val="nil"/>
              <w:bottom w:val="single" w:sz="4" w:space="0" w:color="auto"/>
              <w:right w:val="single" w:sz="4" w:space="0" w:color="auto"/>
            </w:tcBorders>
            <w:shd w:val="clear" w:color="auto" w:fill="auto"/>
            <w:noWrap/>
            <w:vAlign w:val="bottom"/>
            <w:hideMark/>
          </w:tcPr>
          <w:p w14:paraId="5D3B3E29"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44CC9E6F"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78E6E59B"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D0370FB"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81228D3"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BB4DFC0"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r>
      <w:tr w:rsidR="00E417DA" w:rsidRPr="00E417DA" w14:paraId="10547448" w14:textId="77777777" w:rsidTr="00E417DA">
        <w:trPr>
          <w:trHeight w:val="20"/>
        </w:trPr>
        <w:tc>
          <w:tcPr>
            <w:tcW w:w="159" w:type="pct"/>
            <w:tcBorders>
              <w:top w:val="nil"/>
              <w:left w:val="single" w:sz="4" w:space="0" w:color="auto"/>
              <w:bottom w:val="single" w:sz="4" w:space="0" w:color="auto"/>
              <w:right w:val="single" w:sz="4" w:space="0" w:color="auto"/>
            </w:tcBorders>
            <w:shd w:val="clear" w:color="auto" w:fill="auto"/>
            <w:noWrap/>
            <w:vAlign w:val="center"/>
            <w:hideMark/>
          </w:tcPr>
          <w:p w14:paraId="3E1E3396" w14:textId="77777777" w:rsidR="00E417DA" w:rsidRPr="00E417DA" w:rsidRDefault="00E417DA" w:rsidP="00E417DA">
            <w:pPr>
              <w:jc w:val="cente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14</w:t>
            </w:r>
          </w:p>
        </w:tc>
        <w:tc>
          <w:tcPr>
            <w:tcW w:w="406" w:type="pct"/>
            <w:tcBorders>
              <w:top w:val="nil"/>
              <w:left w:val="nil"/>
              <w:bottom w:val="single" w:sz="4" w:space="0" w:color="auto"/>
              <w:right w:val="single" w:sz="4" w:space="0" w:color="auto"/>
            </w:tcBorders>
            <w:shd w:val="clear" w:color="auto" w:fill="auto"/>
            <w:vAlign w:val="center"/>
            <w:hideMark/>
          </w:tcPr>
          <w:p w14:paraId="27ADC574" w14:textId="77777777" w:rsidR="00E417DA" w:rsidRPr="00E417DA" w:rsidRDefault="00E417DA" w:rsidP="00E417DA">
            <w:pPr>
              <w:rPr>
                <w:rFonts w:ascii="Arial" w:eastAsia="Times New Roman" w:hAnsi="Arial" w:cs="Arial"/>
                <w:sz w:val="14"/>
                <w:szCs w:val="14"/>
                <w:lang w:val="es-MX" w:eastAsia="es-MX"/>
              </w:rPr>
            </w:pPr>
            <w:r w:rsidRPr="00E417DA">
              <w:rPr>
                <w:rFonts w:ascii="Arial" w:eastAsia="Times New Roman" w:hAnsi="Arial" w:cs="Arial"/>
                <w:sz w:val="14"/>
                <w:szCs w:val="14"/>
                <w:lang w:val="es-MX" w:eastAsia="es-MX"/>
              </w:rPr>
              <w:t>HIB S/N. SN. I. VILLA ALTA, OAX.</w:t>
            </w:r>
          </w:p>
        </w:tc>
        <w:tc>
          <w:tcPr>
            <w:tcW w:w="320" w:type="pct"/>
            <w:tcBorders>
              <w:top w:val="nil"/>
              <w:left w:val="nil"/>
              <w:bottom w:val="single" w:sz="4" w:space="0" w:color="auto"/>
              <w:right w:val="single" w:sz="4" w:space="0" w:color="auto"/>
            </w:tcBorders>
            <w:shd w:val="clear" w:color="auto" w:fill="auto"/>
            <w:noWrap/>
            <w:vAlign w:val="bottom"/>
            <w:hideMark/>
          </w:tcPr>
          <w:p w14:paraId="507CC350"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411" w:type="pct"/>
            <w:tcBorders>
              <w:top w:val="nil"/>
              <w:left w:val="nil"/>
              <w:bottom w:val="single" w:sz="4" w:space="0" w:color="auto"/>
              <w:right w:val="single" w:sz="4" w:space="0" w:color="auto"/>
            </w:tcBorders>
            <w:shd w:val="clear" w:color="auto" w:fill="auto"/>
            <w:noWrap/>
            <w:vAlign w:val="bottom"/>
            <w:hideMark/>
          </w:tcPr>
          <w:p w14:paraId="5D5DBB89"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FF0710D"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62DEA58"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A841E17"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9833665"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9CA7298"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69B0A02"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4DBD1EF"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011842F"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B08C80D"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AEF97C8"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49E8D46"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19EAA6C"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EFCAB9B"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E501FE4"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2E4572D"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CF1422B"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E84703E"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9D2E7D8"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B1523E8"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50F5E57"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9A2E82D"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9B1E581"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8BE79EE"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E5860CC"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F865AEE"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05B6115"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CA84FF3"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00FF7A4"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F9C2AAB"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51D9EA9"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C5CB09C"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AF003D9"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4D077FE"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0C983527"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463BBF88"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7D2F9E3E"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26D6A88F"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140D4F7E"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5DAF4A92"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28CCACEA"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4F1259BC"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85" w:type="pct"/>
            <w:tcBorders>
              <w:top w:val="nil"/>
              <w:left w:val="nil"/>
              <w:bottom w:val="single" w:sz="4" w:space="0" w:color="auto"/>
              <w:right w:val="single" w:sz="4" w:space="0" w:color="auto"/>
            </w:tcBorders>
            <w:shd w:val="clear" w:color="auto" w:fill="auto"/>
            <w:noWrap/>
            <w:vAlign w:val="bottom"/>
            <w:hideMark/>
          </w:tcPr>
          <w:p w14:paraId="0E095B24"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5" w:type="pct"/>
            <w:tcBorders>
              <w:top w:val="nil"/>
              <w:left w:val="nil"/>
              <w:bottom w:val="single" w:sz="4" w:space="0" w:color="auto"/>
              <w:right w:val="single" w:sz="4" w:space="0" w:color="auto"/>
            </w:tcBorders>
            <w:shd w:val="clear" w:color="auto" w:fill="auto"/>
            <w:noWrap/>
            <w:vAlign w:val="bottom"/>
            <w:hideMark/>
          </w:tcPr>
          <w:p w14:paraId="17FA1F64"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7192F25A"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2D685B49"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782CB46"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FBD0869"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1F85EA9" w14:textId="77777777" w:rsidR="00E417DA" w:rsidRPr="00E417DA" w:rsidRDefault="00E417DA" w:rsidP="00E417DA">
            <w:pPr>
              <w:rPr>
                <w:rFonts w:ascii="Arial" w:eastAsia="Times New Roman" w:hAnsi="Arial" w:cs="Arial"/>
                <w:sz w:val="20"/>
                <w:szCs w:val="20"/>
                <w:lang w:val="es-MX" w:eastAsia="es-MX"/>
              </w:rPr>
            </w:pPr>
            <w:r w:rsidRPr="00E417DA">
              <w:rPr>
                <w:rFonts w:ascii="Arial" w:eastAsia="Times New Roman" w:hAnsi="Arial" w:cs="Arial"/>
                <w:sz w:val="20"/>
                <w:szCs w:val="20"/>
                <w:lang w:val="es-MX" w:eastAsia="es-MX"/>
              </w:rPr>
              <w:t> </w:t>
            </w:r>
          </w:p>
        </w:tc>
      </w:tr>
      <w:tr w:rsidR="00E417DA" w:rsidRPr="00E417DA" w14:paraId="15101018" w14:textId="77777777" w:rsidTr="00E417DA">
        <w:trPr>
          <w:trHeight w:val="20"/>
        </w:trPr>
        <w:tc>
          <w:tcPr>
            <w:tcW w:w="159" w:type="pct"/>
            <w:tcBorders>
              <w:top w:val="nil"/>
              <w:left w:val="nil"/>
              <w:bottom w:val="nil"/>
              <w:right w:val="nil"/>
            </w:tcBorders>
            <w:shd w:val="clear" w:color="auto" w:fill="auto"/>
            <w:noWrap/>
            <w:vAlign w:val="bottom"/>
            <w:hideMark/>
          </w:tcPr>
          <w:p w14:paraId="12FD9D70" w14:textId="77777777" w:rsidR="00E417DA" w:rsidRPr="00E417DA" w:rsidRDefault="00E417DA" w:rsidP="00E417DA">
            <w:pPr>
              <w:rPr>
                <w:rFonts w:ascii="Arial" w:eastAsia="Times New Roman" w:hAnsi="Arial" w:cs="Arial"/>
                <w:sz w:val="20"/>
                <w:szCs w:val="20"/>
                <w:lang w:val="es-MX" w:eastAsia="es-MX"/>
              </w:rPr>
            </w:pPr>
          </w:p>
        </w:tc>
        <w:tc>
          <w:tcPr>
            <w:tcW w:w="406" w:type="pct"/>
            <w:tcBorders>
              <w:top w:val="nil"/>
              <w:left w:val="nil"/>
              <w:bottom w:val="nil"/>
              <w:right w:val="nil"/>
            </w:tcBorders>
            <w:shd w:val="clear" w:color="auto" w:fill="auto"/>
            <w:noWrap/>
            <w:vAlign w:val="bottom"/>
            <w:hideMark/>
          </w:tcPr>
          <w:p w14:paraId="268D9CC4"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320" w:type="pct"/>
            <w:tcBorders>
              <w:top w:val="nil"/>
              <w:left w:val="nil"/>
              <w:bottom w:val="nil"/>
              <w:right w:val="nil"/>
            </w:tcBorders>
            <w:shd w:val="clear" w:color="auto" w:fill="auto"/>
            <w:noWrap/>
            <w:vAlign w:val="bottom"/>
            <w:hideMark/>
          </w:tcPr>
          <w:p w14:paraId="21C3E532"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411" w:type="pct"/>
            <w:tcBorders>
              <w:top w:val="nil"/>
              <w:left w:val="nil"/>
              <w:bottom w:val="nil"/>
              <w:right w:val="nil"/>
            </w:tcBorders>
            <w:shd w:val="clear" w:color="auto" w:fill="auto"/>
            <w:noWrap/>
            <w:vAlign w:val="bottom"/>
            <w:hideMark/>
          </w:tcPr>
          <w:p w14:paraId="733C6868"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F7E554A"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5C9AED4B"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E8E485D"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37AE3C2"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C8090B9"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B3CDDCC"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915DE15"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6F5B8F4"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1BC51CA5"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3E89BAA"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DA8ABAA"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ACE699C"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2BB638C6"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8ACD920"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A126841"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5F367854"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7B30BE0"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ADB76A7"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1063BC30"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5D3736E8"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2A424856"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BDDCDDA"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172F1065"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394B143"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A60FE26"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602FB73"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B757086"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136AA75D"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DA356CD"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E45E344"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5A2C9E03"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CB6D218"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CA6F056"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7B5ED267"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7FBABE56"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3A24F270"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36757CA5"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543B8422"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0A48DD0E"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28550741"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6103FFAF"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85" w:type="pct"/>
            <w:tcBorders>
              <w:top w:val="nil"/>
              <w:left w:val="nil"/>
              <w:bottom w:val="nil"/>
              <w:right w:val="nil"/>
            </w:tcBorders>
            <w:shd w:val="clear" w:color="auto" w:fill="auto"/>
            <w:noWrap/>
            <w:vAlign w:val="bottom"/>
            <w:hideMark/>
          </w:tcPr>
          <w:p w14:paraId="7174C9D1"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95" w:type="pct"/>
            <w:tcBorders>
              <w:top w:val="nil"/>
              <w:left w:val="nil"/>
              <w:bottom w:val="nil"/>
              <w:right w:val="nil"/>
            </w:tcBorders>
            <w:shd w:val="clear" w:color="auto" w:fill="auto"/>
            <w:noWrap/>
            <w:vAlign w:val="bottom"/>
            <w:hideMark/>
          </w:tcPr>
          <w:p w14:paraId="286F50B0"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517729DB"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638DA00E"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B422FB2"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52CAE1C"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5E2037F8" w14:textId="77777777" w:rsidR="00E417DA" w:rsidRPr="00E417DA" w:rsidRDefault="00E417DA" w:rsidP="00E417DA">
            <w:pPr>
              <w:rPr>
                <w:rFonts w:ascii="Times New Roman" w:eastAsia="Times New Roman" w:hAnsi="Times New Roman" w:cs="Times New Roman"/>
                <w:sz w:val="20"/>
                <w:szCs w:val="20"/>
                <w:lang w:val="es-MX" w:eastAsia="es-MX"/>
              </w:rPr>
            </w:pPr>
          </w:p>
        </w:tc>
      </w:tr>
      <w:tr w:rsidR="00E417DA" w:rsidRPr="00E417DA" w14:paraId="554E55D7" w14:textId="77777777" w:rsidTr="00E417DA">
        <w:trPr>
          <w:trHeight w:val="20"/>
        </w:trPr>
        <w:tc>
          <w:tcPr>
            <w:tcW w:w="159" w:type="pct"/>
            <w:tcBorders>
              <w:top w:val="nil"/>
              <w:left w:val="nil"/>
              <w:bottom w:val="nil"/>
              <w:right w:val="nil"/>
            </w:tcBorders>
            <w:shd w:val="clear" w:color="auto" w:fill="auto"/>
            <w:noWrap/>
            <w:vAlign w:val="bottom"/>
            <w:hideMark/>
          </w:tcPr>
          <w:p w14:paraId="24462AE2" w14:textId="77777777" w:rsidR="00E417DA" w:rsidRPr="00E417DA" w:rsidRDefault="00E417DA" w:rsidP="00E417DA">
            <w:pPr>
              <w:rPr>
                <w:rFonts w:ascii="Times New Roman" w:eastAsia="Times New Roman" w:hAnsi="Times New Roman" w:cs="Times New Roman"/>
                <w:sz w:val="20"/>
                <w:szCs w:val="20"/>
                <w:lang w:val="es-MX" w:eastAsia="es-MX"/>
              </w:rPr>
            </w:pPr>
          </w:p>
        </w:tc>
        <w:tc>
          <w:tcPr>
            <w:tcW w:w="4692" w:type="pct"/>
            <w:gridSpan w:val="49"/>
            <w:tcBorders>
              <w:top w:val="nil"/>
              <w:left w:val="nil"/>
              <w:bottom w:val="nil"/>
              <w:right w:val="nil"/>
            </w:tcBorders>
            <w:shd w:val="clear" w:color="auto" w:fill="auto"/>
            <w:hideMark/>
          </w:tcPr>
          <w:p w14:paraId="32E7E27D" w14:textId="77777777" w:rsidR="00E417DA" w:rsidRPr="00E417DA" w:rsidRDefault="00E417DA" w:rsidP="00E417DA">
            <w:pPr>
              <w:rPr>
                <w:rFonts w:ascii="Arial" w:eastAsia="Times New Roman" w:hAnsi="Arial" w:cs="Arial"/>
                <w:sz w:val="18"/>
                <w:szCs w:val="18"/>
                <w:lang w:val="es-MX" w:eastAsia="es-MX"/>
              </w:rPr>
            </w:pPr>
            <w:r w:rsidRPr="00E417DA">
              <w:rPr>
                <w:rFonts w:ascii="Arial" w:eastAsia="Times New Roman" w:hAnsi="Arial" w:cs="Arial"/>
                <w:b/>
                <w:bCs/>
                <w:sz w:val="18"/>
                <w:szCs w:val="18"/>
                <w:lang w:val="es-MX" w:eastAsia="es-MX"/>
              </w:rPr>
              <w:t xml:space="preserve">OBSERVACIONES: </w:t>
            </w:r>
            <w:r w:rsidRPr="00E417DA">
              <w:rPr>
                <w:rFonts w:ascii="Arial" w:eastAsia="Times New Roman" w:hAnsi="Arial" w:cs="Arial"/>
                <w:sz w:val="18"/>
                <w:szCs w:val="18"/>
                <w:lang w:val="es-MX" w:eastAsia="es-MX"/>
              </w:rPr>
              <w:t>Para poder plasmar la fecha  de realización se puede identificar  el día que propone para realizar el servcio directamente en la columna del mes.</w:t>
            </w:r>
          </w:p>
        </w:tc>
        <w:tc>
          <w:tcPr>
            <w:tcW w:w="74" w:type="pct"/>
            <w:tcBorders>
              <w:top w:val="nil"/>
              <w:left w:val="nil"/>
              <w:bottom w:val="nil"/>
              <w:right w:val="nil"/>
            </w:tcBorders>
            <w:shd w:val="clear" w:color="auto" w:fill="auto"/>
            <w:noWrap/>
            <w:vAlign w:val="bottom"/>
            <w:hideMark/>
          </w:tcPr>
          <w:p w14:paraId="04E8ACB5" w14:textId="77777777" w:rsidR="00E417DA" w:rsidRPr="00E417DA" w:rsidRDefault="00E417DA" w:rsidP="00E417DA">
            <w:pPr>
              <w:rPr>
                <w:rFonts w:ascii="Arial" w:eastAsia="Times New Roman" w:hAnsi="Arial" w:cs="Arial"/>
                <w:sz w:val="18"/>
                <w:szCs w:val="18"/>
                <w:lang w:val="es-MX" w:eastAsia="es-MX"/>
              </w:rPr>
            </w:pPr>
          </w:p>
        </w:tc>
        <w:tc>
          <w:tcPr>
            <w:tcW w:w="74" w:type="pct"/>
            <w:tcBorders>
              <w:top w:val="nil"/>
              <w:left w:val="nil"/>
              <w:bottom w:val="nil"/>
              <w:right w:val="nil"/>
            </w:tcBorders>
            <w:shd w:val="clear" w:color="auto" w:fill="auto"/>
            <w:noWrap/>
            <w:vAlign w:val="bottom"/>
            <w:hideMark/>
          </w:tcPr>
          <w:p w14:paraId="6D364051" w14:textId="77777777" w:rsidR="00E417DA" w:rsidRPr="00E417DA" w:rsidRDefault="00E417DA" w:rsidP="00E417DA">
            <w:pPr>
              <w:rPr>
                <w:rFonts w:ascii="Times New Roman" w:eastAsia="Times New Roman" w:hAnsi="Times New Roman" w:cs="Times New Roman"/>
                <w:sz w:val="20"/>
                <w:szCs w:val="20"/>
                <w:lang w:val="es-MX" w:eastAsia="es-MX"/>
              </w:rPr>
            </w:pPr>
          </w:p>
        </w:tc>
      </w:tr>
    </w:tbl>
    <w:p w14:paraId="21ECEAC0" w14:textId="54B1DCD9" w:rsidR="00B37B65" w:rsidRDefault="00B37B65" w:rsidP="002C187E">
      <w:pPr>
        <w:rPr>
          <w:rFonts w:ascii="Noto Sans" w:hAnsi="Noto Sans" w:cs="Noto Sans"/>
          <w:b/>
          <w:sz w:val="22"/>
          <w:szCs w:val="22"/>
        </w:rPr>
        <w:sectPr w:rsidR="00B37B65" w:rsidSect="002C187E">
          <w:type w:val="continuous"/>
          <w:pgSz w:w="15840" w:h="12240" w:orient="landscape"/>
          <w:pgMar w:top="851" w:right="2268" w:bottom="1185" w:left="1134" w:header="709" w:footer="420" w:gutter="0"/>
          <w:cols w:space="708"/>
          <w:docGrid w:linePitch="360"/>
        </w:sectPr>
      </w:pPr>
    </w:p>
    <w:p w14:paraId="082C4141" w14:textId="46D9AA3C" w:rsidR="002C187E" w:rsidRPr="002C187E" w:rsidRDefault="002C187E" w:rsidP="002C187E">
      <w:pPr>
        <w:rPr>
          <w:rFonts w:ascii="Noto Sans" w:hAnsi="Noto Sans" w:cs="Noto Sans"/>
          <w:sz w:val="22"/>
          <w:szCs w:val="22"/>
        </w:rPr>
      </w:pPr>
    </w:p>
    <w:p w14:paraId="5E5FE704" w14:textId="77777777" w:rsidR="002C187E" w:rsidRPr="002C187E" w:rsidRDefault="002C187E" w:rsidP="002C187E">
      <w:pPr>
        <w:rPr>
          <w:rFonts w:ascii="Noto Sans" w:hAnsi="Noto Sans" w:cs="Noto Sans"/>
          <w:sz w:val="22"/>
          <w:szCs w:val="22"/>
        </w:rPr>
      </w:pPr>
    </w:p>
    <w:p w14:paraId="2F0687DB" w14:textId="77777777" w:rsidR="002C187E" w:rsidRDefault="002C187E" w:rsidP="002C187E">
      <w:pPr>
        <w:rPr>
          <w:rFonts w:ascii="Noto Sans" w:hAnsi="Noto Sans" w:cs="Noto Sans"/>
          <w:b/>
          <w:sz w:val="22"/>
          <w:szCs w:val="22"/>
        </w:rPr>
      </w:pPr>
    </w:p>
    <w:p w14:paraId="59C5AF9E" w14:textId="77777777" w:rsidR="002C187E" w:rsidRDefault="002C187E" w:rsidP="002C187E">
      <w:pPr>
        <w:jc w:val="center"/>
        <w:rPr>
          <w:rFonts w:ascii="Noto Sans" w:hAnsi="Noto Sans" w:cs="Noto Sans"/>
          <w:b/>
          <w:sz w:val="22"/>
          <w:szCs w:val="22"/>
        </w:rPr>
      </w:pPr>
      <w:r>
        <w:rPr>
          <w:rFonts w:ascii="Noto Sans" w:hAnsi="Noto Sans" w:cs="Noto Sans"/>
          <w:b/>
          <w:sz w:val="22"/>
          <w:szCs w:val="22"/>
        </w:rPr>
        <w:tab/>
      </w:r>
    </w:p>
    <w:p w14:paraId="4D1DFD2B" w14:textId="27649C1C" w:rsidR="002C187E" w:rsidRDefault="002C187E" w:rsidP="002C187E">
      <w:pPr>
        <w:jc w:val="center"/>
        <w:rPr>
          <w:rFonts w:ascii="Noto Sans" w:hAnsi="Noto Sans" w:cs="Noto Sans"/>
          <w:b/>
          <w:sz w:val="22"/>
          <w:szCs w:val="22"/>
        </w:rPr>
      </w:pPr>
      <w:r>
        <w:rPr>
          <w:rFonts w:ascii="Noto Sans" w:hAnsi="Noto Sans" w:cs="Noto Sans"/>
          <w:b/>
          <w:sz w:val="22"/>
          <w:szCs w:val="22"/>
        </w:rPr>
        <w:t>ANEXO 5 (CINCO)</w:t>
      </w:r>
    </w:p>
    <w:p w14:paraId="6F6F4760" w14:textId="77777777" w:rsidR="00904283" w:rsidRDefault="00904283" w:rsidP="002C187E">
      <w:pPr>
        <w:jc w:val="center"/>
        <w:rPr>
          <w:rFonts w:ascii="Noto Sans" w:hAnsi="Noto Sans" w:cs="Noto Sans"/>
          <w:b/>
          <w:sz w:val="22"/>
          <w:szCs w:val="22"/>
        </w:rPr>
      </w:pPr>
    </w:p>
    <w:p w14:paraId="2015E540" w14:textId="77777777" w:rsidR="00E417DA" w:rsidRDefault="00E417DA" w:rsidP="00E417DA">
      <w:pPr>
        <w:tabs>
          <w:tab w:val="left" w:pos="-284"/>
          <w:tab w:val="left" w:pos="9498"/>
        </w:tabs>
        <w:jc w:val="both"/>
        <w:rPr>
          <w:rFonts w:ascii="Arial" w:hAnsi="Arial" w:cs="Arial"/>
          <w:b/>
          <w:sz w:val="22"/>
          <w:szCs w:val="22"/>
        </w:rPr>
      </w:pPr>
      <w:r>
        <w:rPr>
          <w:rFonts w:ascii="Arial" w:hAnsi="Arial"/>
          <w:b/>
          <w:sz w:val="22"/>
          <w:szCs w:val="22"/>
          <w:lang w:val="es-MX"/>
        </w:rPr>
        <w:t xml:space="preserve">RELACIÓN DE EQUIPO DE CALIBRACIÓN, MEDICIÓN Y HERRAMIENTA QUE SE EMPLEARÁ EN EL SERVICIO </w:t>
      </w:r>
      <w:r w:rsidRPr="00F211DD">
        <w:rPr>
          <w:rFonts w:ascii="Arial" w:hAnsi="Arial" w:cs="Arial"/>
          <w:b/>
          <w:sz w:val="22"/>
          <w:szCs w:val="22"/>
        </w:rPr>
        <w:t>Y QUE SE ENCUENTRAN DEBIDAMENTE VERIFICADOS Y CALIBRADOS POR UNA ENTIDAD DEBIDAMENTE ACREDITADA ANTE LA EMA</w:t>
      </w:r>
      <w:r>
        <w:rPr>
          <w:rFonts w:ascii="Arial" w:hAnsi="Arial" w:cs="Arial"/>
          <w:b/>
          <w:sz w:val="22"/>
          <w:szCs w:val="22"/>
        </w:rPr>
        <w:t>.</w:t>
      </w:r>
    </w:p>
    <w:p w14:paraId="0308938F" w14:textId="77777777" w:rsidR="00E417DA" w:rsidRPr="00596D71" w:rsidRDefault="00E417DA" w:rsidP="00E417DA">
      <w:pPr>
        <w:jc w:val="both"/>
        <w:rPr>
          <w:rFonts w:ascii="Mangal" w:hAnsi="Mangal" w:cs="Mangal"/>
          <w:b/>
          <w:sz w:val="22"/>
          <w:szCs w:val="22"/>
        </w:rPr>
      </w:pPr>
    </w:p>
    <w:p w14:paraId="7B11771D" w14:textId="77777777" w:rsidR="00E417DA" w:rsidRDefault="00E417DA" w:rsidP="00E417DA"/>
    <w:p w14:paraId="68138D25" w14:textId="77777777" w:rsidR="00E417DA" w:rsidRDefault="00E417DA" w:rsidP="00E417DA">
      <w:pPr>
        <w:tabs>
          <w:tab w:val="left" w:pos="-284"/>
          <w:tab w:val="left" w:pos="9498"/>
        </w:tabs>
        <w:jc w:val="both"/>
        <w:rPr>
          <w:rFonts w:ascii="Mangal" w:hAnsi="Mangal" w:cs="Mangal"/>
          <w:b/>
          <w:sz w:val="22"/>
          <w:szCs w:val="22"/>
          <w:lang w:val="es-MX"/>
        </w:rPr>
      </w:pPr>
    </w:p>
    <w:tbl>
      <w:tblPr>
        <w:tblW w:w="0" w:type="auto"/>
        <w:jc w:val="center"/>
        <w:tblLayout w:type="fixed"/>
        <w:tblCellMar>
          <w:left w:w="70" w:type="dxa"/>
          <w:right w:w="70" w:type="dxa"/>
        </w:tblCellMar>
        <w:tblLook w:val="0000" w:firstRow="0" w:lastRow="0" w:firstColumn="0" w:lastColumn="0" w:noHBand="0" w:noVBand="0"/>
      </w:tblPr>
      <w:tblGrid>
        <w:gridCol w:w="934"/>
        <w:gridCol w:w="1417"/>
        <w:gridCol w:w="1418"/>
        <w:gridCol w:w="1276"/>
        <w:gridCol w:w="1559"/>
        <w:gridCol w:w="1843"/>
        <w:gridCol w:w="1560"/>
      </w:tblGrid>
      <w:tr w:rsidR="00E417DA" w14:paraId="4A948779" w14:textId="77777777" w:rsidTr="00E417DA">
        <w:trPr>
          <w:jc w:val="center"/>
        </w:trPr>
        <w:tc>
          <w:tcPr>
            <w:tcW w:w="934" w:type="dxa"/>
            <w:tcBorders>
              <w:top w:val="single" w:sz="4" w:space="0" w:color="000000"/>
              <w:left w:val="single" w:sz="4" w:space="0" w:color="000000"/>
              <w:bottom w:val="single" w:sz="4" w:space="0" w:color="000000"/>
            </w:tcBorders>
          </w:tcPr>
          <w:p w14:paraId="511AADB7" w14:textId="77777777" w:rsidR="00E417DA" w:rsidRDefault="00E417DA" w:rsidP="006D51CA">
            <w:pPr>
              <w:snapToGrid w:val="0"/>
              <w:jc w:val="center"/>
              <w:rPr>
                <w:rFonts w:ascii="Arial" w:hAnsi="Arial"/>
                <w:b/>
                <w:sz w:val="18"/>
                <w:lang w:val="es-MX"/>
              </w:rPr>
            </w:pPr>
            <w:r>
              <w:rPr>
                <w:rFonts w:ascii="Arial" w:hAnsi="Arial"/>
                <w:b/>
                <w:sz w:val="18"/>
                <w:lang w:val="es-MX"/>
              </w:rPr>
              <w:t>No.</w:t>
            </w:r>
          </w:p>
        </w:tc>
        <w:tc>
          <w:tcPr>
            <w:tcW w:w="1417" w:type="dxa"/>
            <w:tcBorders>
              <w:top w:val="single" w:sz="4" w:space="0" w:color="000000"/>
              <w:left w:val="single" w:sz="4" w:space="0" w:color="000000"/>
              <w:bottom w:val="single" w:sz="4" w:space="0" w:color="000000"/>
            </w:tcBorders>
          </w:tcPr>
          <w:p w14:paraId="07872731" w14:textId="77777777" w:rsidR="00E417DA" w:rsidRDefault="00E417DA" w:rsidP="006D51CA">
            <w:pPr>
              <w:snapToGrid w:val="0"/>
              <w:jc w:val="center"/>
              <w:rPr>
                <w:rFonts w:ascii="Arial" w:hAnsi="Arial"/>
                <w:b/>
                <w:sz w:val="18"/>
                <w:lang w:val="es-MX"/>
              </w:rPr>
            </w:pPr>
            <w:r>
              <w:rPr>
                <w:rFonts w:ascii="Arial" w:hAnsi="Arial"/>
                <w:b/>
                <w:sz w:val="18"/>
                <w:lang w:val="es-MX"/>
              </w:rPr>
              <w:t>NOMBRE DEL EQUIPO.</w:t>
            </w:r>
          </w:p>
        </w:tc>
        <w:tc>
          <w:tcPr>
            <w:tcW w:w="1418" w:type="dxa"/>
            <w:tcBorders>
              <w:top w:val="single" w:sz="4" w:space="0" w:color="000000"/>
              <w:left w:val="single" w:sz="4" w:space="0" w:color="000000"/>
              <w:bottom w:val="single" w:sz="4" w:space="0" w:color="000000"/>
            </w:tcBorders>
          </w:tcPr>
          <w:p w14:paraId="66F730E1" w14:textId="77777777" w:rsidR="00E417DA" w:rsidRDefault="00E417DA" w:rsidP="006D51CA">
            <w:pPr>
              <w:snapToGrid w:val="0"/>
              <w:jc w:val="center"/>
              <w:rPr>
                <w:rFonts w:ascii="Arial" w:hAnsi="Arial"/>
                <w:b/>
                <w:sz w:val="18"/>
                <w:lang w:val="es-MX"/>
              </w:rPr>
            </w:pPr>
            <w:r>
              <w:rPr>
                <w:rFonts w:ascii="Arial" w:hAnsi="Arial"/>
                <w:b/>
                <w:sz w:val="18"/>
                <w:lang w:val="es-MX"/>
              </w:rPr>
              <w:t>MARCA</w:t>
            </w:r>
          </w:p>
        </w:tc>
        <w:tc>
          <w:tcPr>
            <w:tcW w:w="1276" w:type="dxa"/>
            <w:tcBorders>
              <w:top w:val="single" w:sz="4" w:space="0" w:color="000000"/>
              <w:left w:val="single" w:sz="4" w:space="0" w:color="000000"/>
              <w:bottom w:val="single" w:sz="4" w:space="0" w:color="000000"/>
            </w:tcBorders>
          </w:tcPr>
          <w:p w14:paraId="341B1CC7" w14:textId="77777777" w:rsidR="00E417DA" w:rsidRDefault="00E417DA" w:rsidP="006D51CA">
            <w:pPr>
              <w:snapToGrid w:val="0"/>
              <w:jc w:val="center"/>
              <w:rPr>
                <w:rFonts w:ascii="Arial" w:hAnsi="Arial"/>
                <w:b/>
                <w:sz w:val="18"/>
                <w:lang w:val="es-MX"/>
              </w:rPr>
            </w:pPr>
            <w:r>
              <w:rPr>
                <w:rFonts w:ascii="Arial" w:hAnsi="Arial"/>
                <w:b/>
                <w:sz w:val="18"/>
                <w:lang w:val="es-MX"/>
              </w:rPr>
              <w:t>CAPACIDAD</w:t>
            </w:r>
          </w:p>
        </w:tc>
        <w:tc>
          <w:tcPr>
            <w:tcW w:w="1559" w:type="dxa"/>
            <w:tcBorders>
              <w:top w:val="single" w:sz="4" w:space="0" w:color="000000"/>
              <w:left w:val="single" w:sz="4" w:space="0" w:color="000000"/>
              <w:bottom w:val="single" w:sz="4" w:space="0" w:color="000000"/>
            </w:tcBorders>
          </w:tcPr>
          <w:p w14:paraId="0F2BCD7F" w14:textId="77777777" w:rsidR="00E417DA" w:rsidRDefault="00E417DA" w:rsidP="006D51CA">
            <w:pPr>
              <w:snapToGrid w:val="0"/>
              <w:jc w:val="center"/>
              <w:rPr>
                <w:rFonts w:ascii="Arial" w:hAnsi="Arial"/>
                <w:b/>
                <w:sz w:val="18"/>
                <w:lang w:val="es-MX"/>
              </w:rPr>
            </w:pPr>
            <w:r>
              <w:rPr>
                <w:rFonts w:ascii="Arial" w:hAnsi="Arial"/>
                <w:b/>
                <w:sz w:val="18"/>
                <w:lang w:val="es-MX"/>
              </w:rPr>
              <w:t>No.  DE SERIE.</w:t>
            </w:r>
          </w:p>
        </w:tc>
        <w:tc>
          <w:tcPr>
            <w:tcW w:w="1843" w:type="dxa"/>
            <w:tcBorders>
              <w:top w:val="single" w:sz="4" w:space="0" w:color="000000"/>
              <w:left w:val="single" w:sz="4" w:space="0" w:color="000000"/>
              <w:bottom w:val="single" w:sz="4" w:space="0" w:color="000000"/>
            </w:tcBorders>
            <w:vAlign w:val="center"/>
          </w:tcPr>
          <w:p w14:paraId="1E773464" w14:textId="77777777" w:rsidR="00E417DA" w:rsidRPr="00EB7FF2" w:rsidRDefault="00E417DA" w:rsidP="006D51CA">
            <w:pPr>
              <w:jc w:val="center"/>
              <w:rPr>
                <w:rFonts w:ascii="Arial" w:hAnsi="Arial" w:cs="Arial"/>
                <w:b/>
                <w:bCs/>
                <w:sz w:val="18"/>
                <w:szCs w:val="16"/>
                <w:lang w:eastAsia="es-MX"/>
              </w:rPr>
            </w:pPr>
            <w:r w:rsidRPr="00EB7FF2">
              <w:rPr>
                <w:rFonts w:ascii="Arial" w:hAnsi="Arial" w:cs="Arial"/>
                <w:b/>
                <w:bCs/>
                <w:sz w:val="18"/>
                <w:szCs w:val="16"/>
                <w:lang w:eastAsia="es-MX"/>
              </w:rPr>
              <w:t>No. DE INFORME DE CALIBRACIÓN</w:t>
            </w:r>
            <w:r>
              <w:rPr>
                <w:rFonts w:ascii="Arial" w:hAnsi="Arial" w:cs="Arial"/>
                <w:b/>
                <w:bCs/>
                <w:sz w:val="18"/>
                <w:szCs w:val="16"/>
                <w:lang w:eastAsia="es-MX"/>
              </w:rPr>
              <w:t>.</w:t>
            </w:r>
          </w:p>
        </w:tc>
        <w:tc>
          <w:tcPr>
            <w:tcW w:w="1560" w:type="dxa"/>
            <w:tcBorders>
              <w:top w:val="single" w:sz="4" w:space="0" w:color="000000"/>
              <w:left w:val="single" w:sz="4" w:space="0" w:color="000000"/>
              <w:bottom w:val="single" w:sz="4" w:space="0" w:color="000000"/>
              <w:right w:val="single" w:sz="4" w:space="0" w:color="000000"/>
            </w:tcBorders>
          </w:tcPr>
          <w:p w14:paraId="5E219D18" w14:textId="77777777" w:rsidR="00E417DA" w:rsidRDefault="00E417DA" w:rsidP="006D51CA">
            <w:pPr>
              <w:snapToGrid w:val="0"/>
              <w:jc w:val="center"/>
              <w:rPr>
                <w:rFonts w:ascii="Arial" w:hAnsi="Arial"/>
                <w:b/>
                <w:sz w:val="18"/>
                <w:lang w:val="es-MX"/>
              </w:rPr>
            </w:pPr>
            <w:r>
              <w:rPr>
                <w:rFonts w:ascii="Arial" w:hAnsi="Arial"/>
                <w:b/>
                <w:sz w:val="18"/>
                <w:lang w:val="es-MX"/>
              </w:rPr>
              <w:t>FECHA DE CALIBRACIÓN.</w:t>
            </w:r>
          </w:p>
        </w:tc>
      </w:tr>
      <w:tr w:rsidR="00E417DA" w14:paraId="0D70EEBC" w14:textId="77777777" w:rsidTr="00E417DA">
        <w:trPr>
          <w:jc w:val="center"/>
        </w:trPr>
        <w:tc>
          <w:tcPr>
            <w:tcW w:w="934" w:type="dxa"/>
            <w:tcBorders>
              <w:top w:val="single" w:sz="4" w:space="0" w:color="000000"/>
              <w:left w:val="single" w:sz="4" w:space="0" w:color="000000"/>
              <w:bottom w:val="single" w:sz="4" w:space="0" w:color="000000"/>
            </w:tcBorders>
          </w:tcPr>
          <w:p w14:paraId="3F1DFA0F" w14:textId="77777777" w:rsidR="00E417DA" w:rsidRDefault="00E417DA" w:rsidP="006D51CA">
            <w:pPr>
              <w:snapToGrid w:val="0"/>
              <w:jc w:val="center"/>
              <w:rPr>
                <w:rFonts w:ascii="Arial" w:hAnsi="Arial"/>
                <w:b/>
                <w:sz w:val="18"/>
                <w:lang w:val="es-MX"/>
              </w:rPr>
            </w:pPr>
          </w:p>
        </w:tc>
        <w:tc>
          <w:tcPr>
            <w:tcW w:w="1417" w:type="dxa"/>
            <w:tcBorders>
              <w:top w:val="single" w:sz="4" w:space="0" w:color="000000"/>
              <w:left w:val="single" w:sz="4" w:space="0" w:color="000000"/>
              <w:bottom w:val="single" w:sz="4" w:space="0" w:color="000000"/>
            </w:tcBorders>
          </w:tcPr>
          <w:p w14:paraId="7C0EE7C3" w14:textId="77777777" w:rsidR="00E417DA" w:rsidRDefault="00E417DA" w:rsidP="006D51CA">
            <w:pPr>
              <w:snapToGrid w:val="0"/>
              <w:jc w:val="center"/>
              <w:rPr>
                <w:rFonts w:ascii="Arial" w:hAnsi="Arial"/>
                <w:b/>
                <w:sz w:val="18"/>
                <w:lang w:val="es-MX"/>
              </w:rPr>
            </w:pPr>
          </w:p>
        </w:tc>
        <w:tc>
          <w:tcPr>
            <w:tcW w:w="1418" w:type="dxa"/>
            <w:tcBorders>
              <w:top w:val="single" w:sz="4" w:space="0" w:color="000000"/>
              <w:left w:val="single" w:sz="4" w:space="0" w:color="000000"/>
              <w:bottom w:val="single" w:sz="4" w:space="0" w:color="000000"/>
            </w:tcBorders>
          </w:tcPr>
          <w:p w14:paraId="62DE2DA2" w14:textId="77777777" w:rsidR="00E417DA" w:rsidRDefault="00E417DA" w:rsidP="006D51CA">
            <w:pPr>
              <w:snapToGrid w:val="0"/>
              <w:jc w:val="center"/>
              <w:rPr>
                <w:rFonts w:ascii="Arial" w:hAnsi="Arial"/>
                <w:b/>
                <w:sz w:val="18"/>
                <w:lang w:val="es-MX"/>
              </w:rPr>
            </w:pPr>
          </w:p>
        </w:tc>
        <w:tc>
          <w:tcPr>
            <w:tcW w:w="1276" w:type="dxa"/>
            <w:tcBorders>
              <w:top w:val="single" w:sz="4" w:space="0" w:color="000000"/>
              <w:left w:val="single" w:sz="4" w:space="0" w:color="000000"/>
              <w:bottom w:val="single" w:sz="4" w:space="0" w:color="000000"/>
            </w:tcBorders>
          </w:tcPr>
          <w:p w14:paraId="00897B31" w14:textId="77777777" w:rsidR="00E417DA" w:rsidRDefault="00E417DA" w:rsidP="006D51CA">
            <w:pPr>
              <w:snapToGrid w:val="0"/>
              <w:jc w:val="center"/>
              <w:rPr>
                <w:rFonts w:ascii="Arial" w:hAnsi="Arial"/>
                <w:b/>
                <w:sz w:val="18"/>
                <w:lang w:val="es-MX"/>
              </w:rPr>
            </w:pPr>
          </w:p>
        </w:tc>
        <w:tc>
          <w:tcPr>
            <w:tcW w:w="1559" w:type="dxa"/>
            <w:tcBorders>
              <w:top w:val="single" w:sz="4" w:space="0" w:color="000000"/>
              <w:left w:val="single" w:sz="4" w:space="0" w:color="000000"/>
              <w:bottom w:val="single" w:sz="4" w:space="0" w:color="000000"/>
            </w:tcBorders>
          </w:tcPr>
          <w:p w14:paraId="3547CA63" w14:textId="77777777" w:rsidR="00E417DA" w:rsidRDefault="00E417DA" w:rsidP="006D51CA">
            <w:pPr>
              <w:snapToGrid w:val="0"/>
              <w:jc w:val="center"/>
              <w:rPr>
                <w:rFonts w:ascii="Arial" w:hAnsi="Arial"/>
                <w:b/>
                <w:sz w:val="18"/>
                <w:lang w:val="es-MX"/>
              </w:rPr>
            </w:pPr>
          </w:p>
        </w:tc>
        <w:tc>
          <w:tcPr>
            <w:tcW w:w="1843" w:type="dxa"/>
            <w:tcBorders>
              <w:top w:val="single" w:sz="4" w:space="0" w:color="000000"/>
              <w:left w:val="single" w:sz="4" w:space="0" w:color="000000"/>
              <w:bottom w:val="single" w:sz="4" w:space="0" w:color="000000"/>
            </w:tcBorders>
          </w:tcPr>
          <w:p w14:paraId="1E2C0BAA" w14:textId="77777777" w:rsidR="00E417DA" w:rsidRDefault="00E417DA" w:rsidP="006D51CA">
            <w:pPr>
              <w:snapToGrid w:val="0"/>
              <w:jc w:val="center"/>
              <w:rPr>
                <w:rFonts w:ascii="Arial" w:hAnsi="Arial"/>
                <w:b/>
                <w:sz w:val="18"/>
                <w:lang w:val="es-MX"/>
              </w:rPr>
            </w:pPr>
          </w:p>
        </w:tc>
        <w:tc>
          <w:tcPr>
            <w:tcW w:w="1560" w:type="dxa"/>
            <w:tcBorders>
              <w:top w:val="single" w:sz="4" w:space="0" w:color="000000"/>
              <w:left w:val="single" w:sz="4" w:space="0" w:color="000000"/>
              <w:bottom w:val="single" w:sz="4" w:space="0" w:color="000000"/>
              <w:right w:val="single" w:sz="4" w:space="0" w:color="000000"/>
            </w:tcBorders>
          </w:tcPr>
          <w:p w14:paraId="1AC8339E" w14:textId="77777777" w:rsidR="00E417DA" w:rsidRDefault="00E417DA" w:rsidP="006D51CA">
            <w:pPr>
              <w:snapToGrid w:val="0"/>
              <w:jc w:val="center"/>
              <w:rPr>
                <w:rFonts w:ascii="Arial" w:hAnsi="Arial"/>
                <w:b/>
                <w:sz w:val="18"/>
                <w:lang w:val="es-MX"/>
              </w:rPr>
            </w:pPr>
          </w:p>
        </w:tc>
      </w:tr>
      <w:tr w:rsidR="00E417DA" w14:paraId="3BF8DC67" w14:textId="77777777" w:rsidTr="00E417DA">
        <w:trPr>
          <w:jc w:val="center"/>
        </w:trPr>
        <w:tc>
          <w:tcPr>
            <w:tcW w:w="934" w:type="dxa"/>
            <w:tcBorders>
              <w:top w:val="single" w:sz="4" w:space="0" w:color="000000"/>
              <w:left w:val="single" w:sz="4" w:space="0" w:color="000000"/>
              <w:bottom w:val="single" w:sz="4" w:space="0" w:color="000000"/>
            </w:tcBorders>
          </w:tcPr>
          <w:p w14:paraId="40835237" w14:textId="77777777" w:rsidR="00E417DA" w:rsidRDefault="00E417DA" w:rsidP="006D51CA">
            <w:pPr>
              <w:snapToGrid w:val="0"/>
              <w:jc w:val="center"/>
              <w:rPr>
                <w:rFonts w:ascii="Arial" w:hAnsi="Arial"/>
                <w:b/>
                <w:sz w:val="18"/>
                <w:lang w:val="es-MX"/>
              </w:rPr>
            </w:pPr>
          </w:p>
        </w:tc>
        <w:tc>
          <w:tcPr>
            <w:tcW w:w="1417" w:type="dxa"/>
            <w:tcBorders>
              <w:top w:val="single" w:sz="4" w:space="0" w:color="000000"/>
              <w:left w:val="single" w:sz="4" w:space="0" w:color="000000"/>
              <w:bottom w:val="single" w:sz="4" w:space="0" w:color="000000"/>
            </w:tcBorders>
          </w:tcPr>
          <w:p w14:paraId="08F5D4C0" w14:textId="77777777" w:rsidR="00E417DA" w:rsidRDefault="00E417DA" w:rsidP="006D51CA">
            <w:pPr>
              <w:snapToGrid w:val="0"/>
              <w:jc w:val="center"/>
              <w:rPr>
                <w:rFonts w:ascii="Arial" w:hAnsi="Arial"/>
                <w:b/>
                <w:sz w:val="18"/>
                <w:lang w:val="es-MX"/>
              </w:rPr>
            </w:pPr>
          </w:p>
        </w:tc>
        <w:tc>
          <w:tcPr>
            <w:tcW w:w="1418" w:type="dxa"/>
            <w:tcBorders>
              <w:top w:val="single" w:sz="4" w:space="0" w:color="000000"/>
              <w:left w:val="single" w:sz="4" w:space="0" w:color="000000"/>
              <w:bottom w:val="single" w:sz="4" w:space="0" w:color="000000"/>
            </w:tcBorders>
          </w:tcPr>
          <w:p w14:paraId="59EF6D91" w14:textId="77777777" w:rsidR="00E417DA" w:rsidRDefault="00E417DA" w:rsidP="006D51CA">
            <w:pPr>
              <w:snapToGrid w:val="0"/>
              <w:jc w:val="center"/>
              <w:rPr>
                <w:rFonts w:ascii="Arial" w:hAnsi="Arial"/>
                <w:b/>
                <w:sz w:val="18"/>
                <w:lang w:val="es-MX"/>
              </w:rPr>
            </w:pPr>
          </w:p>
        </w:tc>
        <w:tc>
          <w:tcPr>
            <w:tcW w:w="1276" w:type="dxa"/>
            <w:tcBorders>
              <w:top w:val="single" w:sz="4" w:space="0" w:color="000000"/>
              <w:left w:val="single" w:sz="4" w:space="0" w:color="000000"/>
              <w:bottom w:val="single" w:sz="4" w:space="0" w:color="000000"/>
            </w:tcBorders>
          </w:tcPr>
          <w:p w14:paraId="514B26C5" w14:textId="77777777" w:rsidR="00E417DA" w:rsidRDefault="00E417DA" w:rsidP="006D51CA">
            <w:pPr>
              <w:snapToGrid w:val="0"/>
              <w:jc w:val="center"/>
              <w:rPr>
                <w:rFonts w:ascii="Arial" w:hAnsi="Arial"/>
                <w:b/>
                <w:sz w:val="18"/>
                <w:lang w:val="es-MX"/>
              </w:rPr>
            </w:pPr>
          </w:p>
        </w:tc>
        <w:tc>
          <w:tcPr>
            <w:tcW w:w="1559" w:type="dxa"/>
            <w:tcBorders>
              <w:top w:val="single" w:sz="4" w:space="0" w:color="000000"/>
              <w:left w:val="single" w:sz="4" w:space="0" w:color="000000"/>
              <w:bottom w:val="single" w:sz="4" w:space="0" w:color="000000"/>
            </w:tcBorders>
          </w:tcPr>
          <w:p w14:paraId="4B1B3E44" w14:textId="77777777" w:rsidR="00E417DA" w:rsidRDefault="00E417DA" w:rsidP="006D51CA">
            <w:pPr>
              <w:snapToGrid w:val="0"/>
              <w:jc w:val="center"/>
              <w:rPr>
                <w:rFonts w:ascii="Arial" w:hAnsi="Arial"/>
                <w:b/>
                <w:sz w:val="18"/>
                <w:lang w:val="es-MX"/>
              </w:rPr>
            </w:pPr>
          </w:p>
        </w:tc>
        <w:tc>
          <w:tcPr>
            <w:tcW w:w="1843" w:type="dxa"/>
            <w:tcBorders>
              <w:top w:val="single" w:sz="4" w:space="0" w:color="000000"/>
              <w:left w:val="single" w:sz="4" w:space="0" w:color="000000"/>
              <w:bottom w:val="single" w:sz="4" w:space="0" w:color="000000"/>
            </w:tcBorders>
          </w:tcPr>
          <w:p w14:paraId="6F30835A" w14:textId="77777777" w:rsidR="00E417DA" w:rsidRDefault="00E417DA" w:rsidP="006D51CA">
            <w:pPr>
              <w:snapToGrid w:val="0"/>
              <w:jc w:val="center"/>
              <w:rPr>
                <w:rFonts w:ascii="Arial" w:hAnsi="Arial"/>
                <w:b/>
                <w:sz w:val="18"/>
                <w:lang w:val="es-MX"/>
              </w:rPr>
            </w:pPr>
          </w:p>
        </w:tc>
        <w:tc>
          <w:tcPr>
            <w:tcW w:w="1560" w:type="dxa"/>
            <w:tcBorders>
              <w:top w:val="single" w:sz="4" w:space="0" w:color="000000"/>
              <w:left w:val="single" w:sz="4" w:space="0" w:color="000000"/>
              <w:bottom w:val="single" w:sz="4" w:space="0" w:color="000000"/>
              <w:right w:val="single" w:sz="4" w:space="0" w:color="000000"/>
            </w:tcBorders>
          </w:tcPr>
          <w:p w14:paraId="332C0CEE" w14:textId="77777777" w:rsidR="00E417DA" w:rsidRDefault="00E417DA" w:rsidP="006D51CA">
            <w:pPr>
              <w:snapToGrid w:val="0"/>
              <w:jc w:val="center"/>
              <w:rPr>
                <w:rFonts w:ascii="Arial" w:hAnsi="Arial"/>
                <w:b/>
                <w:sz w:val="18"/>
                <w:lang w:val="es-MX"/>
              </w:rPr>
            </w:pPr>
          </w:p>
        </w:tc>
      </w:tr>
      <w:tr w:rsidR="00E417DA" w14:paraId="7DB9FF3B" w14:textId="77777777" w:rsidTr="00E417DA">
        <w:trPr>
          <w:jc w:val="center"/>
        </w:trPr>
        <w:tc>
          <w:tcPr>
            <w:tcW w:w="934" w:type="dxa"/>
            <w:tcBorders>
              <w:top w:val="single" w:sz="4" w:space="0" w:color="000000"/>
              <w:left w:val="single" w:sz="4" w:space="0" w:color="000000"/>
              <w:bottom w:val="single" w:sz="4" w:space="0" w:color="000000"/>
            </w:tcBorders>
          </w:tcPr>
          <w:p w14:paraId="552C425E" w14:textId="77777777" w:rsidR="00E417DA" w:rsidRDefault="00E417DA" w:rsidP="006D51CA">
            <w:pPr>
              <w:snapToGrid w:val="0"/>
              <w:jc w:val="center"/>
              <w:rPr>
                <w:rFonts w:ascii="Arial" w:hAnsi="Arial"/>
                <w:b/>
                <w:sz w:val="18"/>
                <w:lang w:val="es-MX"/>
              </w:rPr>
            </w:pPr>
          </w:p>
        </w:tc>
        <w:tc>
          <w:tcPr>
            <w:tcW w:w="1417" w:type="dxa"/>
            <w:tcBorders>
              <w:top w:val="single" w:sz="4" w:space="0" w:color="000000"/>
              <w:left w:val="single" w:sz="4" w:space="0" w:color="000000"/>
              <w:bottom w:val="single" w:sz="4" w:space="0" w:color="000000"/>
            </w:tcBorders>
          </w:tcPr>
          <w:p w14:paraId="1DFB0005" w14:textId="77777777" w:rsidR="00E417DA" w:rsidRDefault="00E417DA" w:rsidP="006D51CA">
            <w:pPr>
              <w:snapToGrid w:val="0"/>
              <w:jc w:val="center"/>
              <w:rPr>
                <w:rFonts w:ascii="Arial" w:hAnsi="Arial"/>
                <w:b/>
                <w:sz w:val="18"/>
                <w:lang w:val="es-MX"/>
              </w:rPr>
            </w:pPr>
          </w:p>
        </w:tc>
        <w:tc>
          <w:tcPr>
            <w:tcW w:w="1418" w:type="dxa"/>
            <w:tcBorders>
              <w:top w:val="single" w:sz="4" w:space="0" w:color="000000"/>
              <w:left w:val="single" w:sz="4" w:space="0" w:color="000000"/>
              <w:bottom w:val="single" w:sz="4" w:space="0" w:color="000000"/>
            </w:tcBorders>
          </w:tcPr>
          <w:p w14:paraId="413C7A8F" w14:textId="77777777" w:rsidR="00E417DA" w:rsidRDefault="00E417DA" w:rsidP="006D51CA">
            <w:pPr>
              <w:snapToGrid w:val="0"/>
              <w:jc w:val="center"/>
              <w:rPr>
                <w:rFonts w:ascii="Arial" w:hAnsi="Arial"/>
                <w:b/>
                <w:sz w:val="18"/>
                <w:lang w:val="es-MX"/>
              </w:rPr>
            </w:pPr>
          </w:p>
        </w:tc>
        <w:tc>
          <w:tcPr>
            <w:tcW w:w="1276" w:type="dxa"/>
            <w:tcBorders>
              <w:top w:val="single" w:sz="4" w:space="0" w:color="000000"/>
              <w:left w:val="single" w:sz="4" w:space="0" w:color="000000"/>
              <w:bottom w:val="single" w:sz="4" w:space="0" w:color="000000"/>
            </w:tcBorders>
          </w:tcPr>
          <w:p w14:paraId="4836A960" w14:textId="77777777" w:rsidR="00E417DA" w:rsidRDefault="00E417DA" w:rsidP="006D51CA">
            <w:pPr>
              <w:snapToGrid w:val="0"/>
              <w:jc w:val="center"/>
              <w:rPr>
                <w:rFonts w:ascii="Arial" w:hAnsi="Arial"/>
                <w:b/>
                <w:sz w:val="18"/>
                <w:lang w:val="es-MX"/>
              </w:rPr>
            </w:pPr>
          </w:p>
        </w:tc>
        <w:tc>
          <w:tcPr>
            <w:tcW w:w="1559" w:type="dxa"/>
            <w:tcBorders>
              <w:top w:val="single" w:sz="4" w:space="0" w:color="000000"/>
              <w:left w:val="single" w:sz="4" w:space="0" w:color="000000"/>
              <w:bottom w:val="single" w:sz="4" w:space="0" w:color="000000"/>
            </w:tcBorders>
          </w:tcPr>
          <w:p w14:paraId="740C9127" w14:textId="77777777" w:rsidR="00E417DA" w:rsidRDefault="00E417DA" w:rsidP="006D51CA">
            <w:pPr>
              <w:snapToGrid w:val="0"/>
              <w:jc w:val="center"/>
              <w:rPr>
                <w:rFonts w:ascii="Arial" w:hAnsi="Arial"/>
                <w:b/>
                <w:sz w:val="18"/>
                <w:lang w:val="es-MX"/>
              </w:rPr>
            </w:pPr>
          </w:p>
        </w:tc>
        <w:tc>
          <w:tcPr>
            <w:tcW w:w="1843" w:type="dxa"/>
            <w:tcBorders>
              <w:top w:val="single" w:sz="4" w:space="0" w:color="000000"/>
              <w:left w:val="single" w:sz="4" w:space="0" w:color="000000"/>
              <w:bottom w:val="single" w:sz="4" w:space="0" w:color="000000"/>
            </w:tcBorders>
          </w:tcPr>
          <w:p w14:paraId="212977BC" w14:textId="77777777" w:rsidR="00E417DA" w:rsidRDefault="00E417DA" w:rsidP="006D51CA">
            <w:pPr>
              <w:snapToGrid w:val="0"/>
              <w:jc w:val="center"/>
              <w:rPr>
                <w:rFonts w:ascii="Arial" w:hAnsi="Arial"/>
                <w:b/>
                <w:sz w:val="18"/>
                <w:lang w:val="es-MX"/>
              </w:rPr>
            </w:pPr>
          </w:p>
        </w:tc>
        <w:tc>
          <w:tcPr>
            <w:tcW w:w="1560" w:type="dxa"/>
            <w:tcBorders>
              <w:top w:val="single" w:sz="4" w:space="0" w:color="000000"/>
              <w:left w:val="single" w:sz="4" w:space="0" w:color="000000"/>
              <w:bottom w:val="single" w:sz="4" w:space="0" w:color="000000"/>
              <w:right w:val="single" w:sz="4" w:space="0" w:color="000000"/>
            </w:tcBorders>
          </w:tcPr>
          <w:p w14:paraId="4EE336CC" w14:textId="77777777" w:rsidR="00E417DA" w:rsidRDefault="00E417DA" w:rsidP="006D51CA">
            <w:pPr>
              <w:snapToGrid w:val="0"/>
              <w:jc w:val="center"/>
              <w:rPr>
                <w:rFonts w:ascii="Arial" w:hAnsi="Arial"/>
                <w:b/>
                <w:sz w:val="18"/>
                <w:lang w:val="es-MX"/>
              </w:rPr>
            </w:pPr>
          </w:p>
        </w:tc>
      </w:tr>
      <w:tr w:rsidR="00E417DA" w14:paraId="475D200D" w14:textId="77777777" w:rsidTr="00E417DA">
        <w:trPr>
          <w:jc w:val="center"/>
        </w:trPr>
        <w:tc>
          <w:tcPr>
            <w:tcW w:w="934" w:type="dxa"/>
            <w:tcBorders>
              <w:top w:val="single" w:sz="4" w:space="0" w:color="000000"/>
              <w:left w:val="single" w:sz="4" w:space="0" w:color="000000"/>
              <w:bottom w:val="single" w:sz="4" w:space="0" w:color="000000"/>
            </w:tcBorders>
          </w:tcPr>
          <w:p w14:paraId="63817371" w14:textId="77777777" w:rsidR="00E417DA" w:rsidRDefault="00E417DA" w:rsidP="006D51CA">
            <w:pPr>
              <w:snapToGrid w:val="0"/>
              <w:jc w:val="center"/>
              <w:rPr>
                <w:rFonts w:ascii="Arial" w:hAnsi="Arial"/>
                <w:b/>
                <w:sz w:val="18"/>
                <w:lang w:val="es-MX"/>
              </w:rPr>
            </w:pPr>
          </w:p>
        </w:tc>
        <w:tc>
          <w:tcPr>
            <w:tcW w:w="1417" w:type="dxa"/>
            <w:tcBorders>
              <w:top w:val="single" w:sz="4" w:space="0" w:color="000000"/>
              <w:left w:val="single" w:sz="4" w:space="0" w:color="000000"/>
              <w:bottom w:val="single" w:sz="4" w:space="0" w:color="000000"/>
            </w:tcBorders>
          </w:tcPr>
          <w:p w14:paraId="78369D60" w14:textId="77777777" w:rsidR="00E417DA" w:rsidRDefault="00E417DA" w:rsidP="006D51CA">
            <w:pPr>
              <w:snapToGrid w:val="0"/>
              <w:jc w:val="center"/>
              <w:rPr>
                <w:rFonts w:ascii="Arial" w:hAnsi="Arial"/>
                <w:b/>
                <w:sz w:val="18"/>
                <w:lang w:val="es-MX"/>
              </w:rPr>
            </w:pPr>
          </w:p>
        </w:tc>
        <w:tc>
          <w:tcPr>
            <w:tcW w:w="1418" w:type="dxa"/>
            <w:tcBorders>
              <w:top w:val="single" w:sz="4" w:space="0" w:color="000000"/>
              <w:left w:val="single" w:sz="4" w:space="0" w:color="000000"/>
              <w:bottom w:val="single" w:sz="4" w:space="0" w:color="000000"/>
            </w:tcBorders>
          </w:tcPr>
          <w:p w14:paraId="62405838" w14:textId="77777777" w:rsidR="00E417DA" w:rsidRDefault="00E417DA" w:rsidP="006D51CA">
            <w:pPr>
              <w:snapToGrid w:val="0"/>
              <w:jc w:val="center"/>
              <w:rPr>
                <w:rFonts w:ascii="Arial" w:hAnsi="Arial"/>
                <w:b/>
                <w:sz w:val="18"/>
                <w:lang w:val="es-MX"/>
              </w:rPr>
            </w:pPr>
          </w:p>
        </w:tc>
        <w:tc>
          <w:tcPr>
            <w:tcW w:w="1276" w:type="dxa"/>
            <w:tcBorders>
              <w:top w:val="single" w:sz="4" w:space="0" w:color="000000"/>
              <w:left w:val="single" w:sz="4" w:space="0" w:color="000000"/>
              <w:bottom w:val="single" w:sz="4" w:space="0" w:color="000000"/>
            </w:tcBorders>
          </w:tcPr>
          <w:p w14:paraId="59854F5C" w14:textId="77777777" w:rsidR="00E417DA" w:rsidRDefault="00E417DA" w:rsidP="006D51CA">
            <w:pPr>
              <w:snapToGrid w:val="0"/>
              <w:jc w:val="center"/>
              <w:rPr>
                <w:rFonts w:ascii="Arial" w:hAnsi="Arial"/>
                <w:b/>
                <w:sz w:val="18"/>
                <w:lang w:val="es-MX"/>
              </w:rPr>
            </w:pPr>
          </w:p>
        </w:tc>
        <w:tc>
          <w:tcPr>
            <w:tcW w:w="1559" w:type="dxa"/>
            <w:tcBorders>
              <w:top w:val="single" w:sz="4" w:space="0" w:color="000000"/>
              <w:left w:val="single" w:sz="4" w:space="0" w:color="000000"/>
              <w:bottom w:val="single" w:sz="4" w:space="0" w:color="000000"/>
            </w:tcBorders>
          </w:tcPr>
          <w:p w14:paraId="6A424F4A" w14:textId="77777777" w:rsidR="00E417DA" w:rsidRDefault="00E417DA" w:rsidP="006D51CA">
            <w:pPr>
              <w:snapToGrid w:val="0"/>
              <w:jc w:val="center"/>
              <w:rPr>
                <w:rFonts w:ascii="Arial" w:hAnsi="Arial"/>
                <w:b/>
                <w:sz w:val="18"/>
                <w:lang w:val="es-MX"/>
              </w:rPr>
            </w:pPr>
          </w:p>
        </w:tc>
        <w:tc>
          <w:tcPr>
            <w:tcW w:w="1843" w:type="dxa"/>
            <w:tcBorders>
              <w:top w:val="single" w:sz="4" w:space="0" w:color="000000"/>
              <w:left w:val="single" w:sz="4" w:space="0" w:color="000000"/>
              <w:bottom w:val="single" w:sz="4" w:space="0" w:color="000000"/>
            </w:tcBorders>
          </w:tcPr>
          <w:p w14:paraId="0CE8C60B" w14:textId="77777777" w:rsidR="00E417DA" w:rsidRDefault="00E417DA" w:rsidP="006D51CA">
            <w:pPr>
              <w:snapToGrid w:val="0"/>
              <w:jc w:val="center"/>
              <w:rPr>
                <w:rFonts w:ascii="Arial" w:hAnsi="Arial"/>
                <w:b/>
                <w:sz w:val="18"/>
                <w:lang w:val="es-MX"/>
              </w:rPr>
            </w:pPr>
          </w:p>
        </w:tc>
        <w:tc>
          <w:tcPr>
            <w:tcW w:w="1560" w:type="dxa"/>
            <w:tcBorders>
              <w:top w:val="single" w:sz="4" w:space="0" w:color="000000"/>
              <w:left w:val="single" w:sz="4" w:space="0" w:color="000000"/>
              <w:bottom w:val="single" w:sz="4" w:space="0" w:color="000000"/>
              <w:right w:val="single" w:sz="4" w:space="0" w:color="000000"/>
            </w:tcBorders>
          </w:tcPr>
          <w:p w14:paraId="590246A5" w14:textId="77777777" w:rsidR="00E417DA" w:rsidRDefault="00E417DA" w:rsidP="006D51CA">
            <w:pPr>
              <w:snapToGrid w:val="0"/>
              <w:jc w:val="center"/>
              <w:rPr>
                <w:rFonts w:ascii="Arial" w:hAnsi="Arial"/>
                <w:b/>
                <w:sz w:val="18"/>
                <w:lang w:val="es-MX"/>
              </w:rPr>
            </w:pPr>
          </w:p>
        </w:tc>
      </w:tr>
      <w:tr w:rsidR="00E417DA" w14:paraId="157E597A" w14:textId="77777777" w:rsidTr="00E417DA">
        <w:trPr>
          <w:jc w:val="center"/>
        </w:trPr>
        <w:tc>
          <w:tcPr>
            <w:tcW w:w="934" w:type="dxa"/>
            <w:tcBorders>
              <w:top w:val="single" w:sz="4" w:space="0" w:color="000000"/>
              <w:left w:val="single" w:sz="4" w:space="0" w:color="000000"/>
              <w:bottom w:val="single" w:sz="4" w:space="0" w:color="000000"/>
            </w:tcBorders>
          </w:tcPr>
          <w:p w14:paraId="5AA37314" w14:textId="77777777" w:rsidR="00E417DA" w:rsidRDefault="00E417DA" w:rsidP="006D51CA">
            <w:pPr>
              <w:snapToGrid w:val="0"/>
              <w:jc w:val="center"/>
              <w:rPr>
                <w:rFonts w:ascii="Arial" w:hAnsi="Arial"/>
                <w:b/>
                <w:sz w:val="18"/>
                <w:lang w:val="es-MX"/>
              </w:rPr>
            </w:pPr>
          </w:p>
        </w:tc>
        <w:tc>
          <w:tcPr>
            <w:tcW w:w="1417" w:type="dxa"/>
            <w:tcBorders>
              <w:top w:val="single" w:sz="4" w:space="0" w:color="000000"/>
              <w:left w:val="single" w:sz="4" w:space="0" w:color="000000"/>
              <w:bottom w:val="single" w:sz="4" w:space="0" w:color="000000"/>
            </w:tcBorders>
          </w:tcPr>
          <w:p w14:paraId="4B82B6BC" w14:textId="77777777" w:rsidR="00E417DA" w:rsidRDefault="00E417DA" w:rsidP="006D51CA">
            <w:pPr>
              <w:snapToGrid w:val="0"/>
              <w:jc w:val="center"/>
              <w:rPr>
                <w:rFonts w:ascii="Arial" w:hAnsi="Arial"/>
                <w:b/>
                <w:sz w:val="18"/>
                <w:lang w:val="es-MX"/>
              </w:rPr>
            </w:pPr>
          </w:p>
        </w:tc>
        <w:tc>
          <w:tcPr>
            <w:tcW w:w="1418" w:type="dxa"/>
            <w:tcBorders>
              <w:top w:val="single" w:sz="4" w:space="0" w:color="000000"/>
              <w:left w:val="single" w:sz="4" w:space="0" w:color="000000"/>
              <w:bottom w:val="single" w:sz="4" w:space="0" w:color="000000"/>
            </w:tcBorders>
          </w:tcPr>
          <w:p w14:paraId="70A9166C" w14:textId="77777777" w:rsidR="00E417DA" w:rsidRDefault="00E417DA" w:rsidP="006D51CA">
            <w:pPr>
              <w:snapToGrid w:val="0"/>
              <w:jc w:val="center"/>
              <w:rPr>
                <w:rFonts w:ascii="Arial" w:hAnsi="Arial"/>
                <w:b/>
                <w:sz w:val="18"/>
                <w:lang w:val="es-MX"/>
              </w:rPr>
            </w:pPr>
          </w:p>
        </w:tc>
        <w:tc>
          <w:tcPr>
            <w:tcW w:w="1276" w:type="dxa"/>
            <w:tcBorders>
              <w:top w:val="single" w:sz="4" w:space="0" w:color="000000"/>
              <w:left w:val="single" w:sz="4" w:space="0" w:color="000000"/>
              <w:bottom w:val="single" w:sz="4" w:space="0" w:color="000000"/>
            </w:tcBorders>
          </w:tcPr>
          <w:p w14:paraId="21CE1C0E" w14:textId="77777777" w:rsidR="00E417DA" w:rsidRDefault="00E417DA" w:rsidP="006D51CA">
            <w:pPr>
              <w:snapToGrid w:val="0"/>
              <w:jc w:val="center"/>
              <w:rPr>
                <w:rFonts w:ascii="Arial" w:hAnsi="Arial"/>
                <w:b/>
                <w:sz w:val="18"/>
                <w:lang w:val="es-MX"/>
              </w:rPr>
            </w:pPr>
          </w:p>
        </w:tc>
        <w:tc>
          <w:tcPr>
            <w:tcW w:w="1559" w:type="dxa"/>
            <w:tcBorders>
              <w:top w:val="single" w:sz="4" w:space="0" w:color="000000"/>
              <w:left w:val="single" w:sz="4" w:space="0" w:color="000000"/>
              <w:bottom w:val="single" w:sz="4" w:space="0" w:color="000000"/>
            </w:tcBorders>
          </w:tcPr>
          <w:p w14:paraId="7B17116F" w14:textId="77777777" w:rsidR="00E417DA" w:rsidRDefault="00E417DA" w:rsidP="006D51CA">
            <w:pPr>
              <w:snapToGrid w:val="0"/>
              <w:jc w:val="center"/>
              <w:rPr>
                <w:rFonts w:ascii="Arial" w:hAnsi="Arial"/>
                <w:b/>
                <w:sz w:val="18"/>
                <w:lang w:val="es-MX"/>
              </w:rPr>
            </w:pPr>
          </w:p>
        </w:tc>
        <w:tc>
          <w:tcPr>
            <w:tcW w:w="1843" w:type="dxa"/>
            <w:tcBorders>
              <w:top w:val="single" w:sz="4" w:space="0" w:color="000000"/>
              <w:left w:val="single" w:sz="4" w:space="0" w:color="000000"/>
              <w:bottom w:val="single" w:sz="4" w:space="0" w:color="000000"/>
            </w:tcBorders>
          </w:tcPr>
          <w:p w14:paraId="3F04D30C" w14:textId="77777777" w:rsidR="00E417DA" w:rsidRDefault="00E417DA" w:rsidP="006D51CA">
            <w:pPr>
              <w:snapToGrid w:val="0"/>
              <w:jc w:val="center"/>
              <w:rPr>
                <w:rFonts w:ascii="Arial" w:hAnsi="Arial"/>
                <w:b/>
                <w:sz w:val="18"/>
                <w:lang w:val="es-MX"/>
              </w:rPr>
            </w:pPr>
          </w:p>
        </w:tc>
        <w:tc>
          <w:tcPr>
            <w:tcW w:w="1560" w:type="dxa"/>
            <w:tcBorders>
              <w:top w:val="single" w:sz="4" w:space="0" w:color="000000"/>
              <w:left w:val="single" w:sz="4" w:space="0" w:color="000000"/>
              <w:bottom w:val="single" w:sz="4" w:space="0" w:color="000000"/>
              <w:right w:val="single" w:sz="4" w:space="0" w:color="000000"/>
            </w:tcBorders>
          </w:tcPr>
          <w:p w14:paraId="372159CA" w14:textId="77777777" w:rsidR="00E417DA" w:rsidRDefault="00E417DA" w:rsidP="006D51CA">
            <w:pPr>
              <w:snapToGrid w:val="0"/>
              <w:jc w:val="center"/>
              <w:rPr>
                <w:rFonts w:ascii="Arial" w:hAnsi="Arial"/>
                <w:b/>
                <w:sz w:val="18"/>
                <w:lang w:val="es-MX"/>
              </w:rPr>
            </w:pPr>
          </w:p>
        </w:tc>
      </w:tr>
      <w:tr w:rsidR="00E417DA" w14:paraId="79E67E72" w14:textId="77777777" w:rsidTr="00E417DA">
        <w:trPr>
          <w:jc w:val="center"/>
        </w:trPr>
        <w:tc>
          <w:tcPr>
            <w:tcW w:w="934" w:type="dxa"/>
            <w:tcBorders>
              <w:top w:val="single" w:sz="4" w:space="0" w:color="000000"/>
              <w:left w:val="single" w:sz="4" w:space="0" w:color="000000"/>
              <w:bottom w:val="single" w:sz="4" w:space="0" w:color="000000"/>
            </w:tcBorders>
          </w:tcPr>
          <w:p w14:paraId="2B3B4E8D" w14:textId="77777777" w:rsidR="00E417DA" w:rsidRDefault="00E417DA" w:rsidP="006D51CA">
            <w:pPr>
              <w:snapToGrid w:val="0"/>
              <w:jc w:val="center"/>
              <w:rPr>
                <w:rFonts w:ascii="Arial" w:hAnsi="Arial"/>
                <w:b/>
                <w:sz w:val="18"/>
                <w:lang w:val="es-MX"/>
              </w:rPr>
            </w:pPr>
          </w:p>
        </w:tc>
        <w:tc>
          <w:tcPr>
            <w:tcW w:w="1417" w:type="dxa"/>
            <w:tcBorders>
              <w:top w:val="single" w:sz="4" w:space="0" w:color="000000"/>
              <w:left w:val="single" w:sz="4" w:space="0" w:color="000000"/>
              <w:bottom w:val="single" w:sz="4" w:space="0" w:color="000000"/>
            </w:tcBorders>
          </w:tcPr>
          <w:p w14:paraId="1D4137AA" w14:textId="77777777" w:rsidR="00E417DA" w:rsidRDefault="00E417DA" w:rsidP="006D51CA">
            <w:pPr>
              <w:snapToGrid w:val="0"/>
              <w:jc w:val="center"/>
              <w:rPr>
                <w:rFonts w:ascii="Arial" w:hAnsi="Arial"/>
                <w:b/>
                <w:sz w:val="18"/>
                <w:lang w:val="es-MX"/>
              </w:rPr>
            </w:pPr>
          </w:p>
        </w:tc>
        <w:tc>
          <w:tcPr>
            <w:tcW w:w="1418" w:type="dxa"/>
            <w:tcBorders>
              <w:top w:val="single" w:sz="4" w:space="0" w:color="000000"/>
              <w:left w:val="single" w:sz="4" w:space="0" w:color="000000"/>
              <w:bottom w:val="single" w:sz="4" w:space="0" w:color="000000"/>
            </w:tcBorders>
          </w:tcPr>
          <w:p w14:paraId="6A013053" w14:textId="77777777" w:rsidR="00E417DA" w:rsidRDefault="00E417DA" w:rsidP="006D51CA">
            <w:pPr>
              <w:snapToGrid w:val="0"/>
              <w:jc w:val="center"/>
              <w:rPr>
                <w:rFonts w:ascii="Arial" w:hAnsi="Arial"/>
                <w:b/>
                <w:sz w:val="18"/>
                <w:lang w:val="es-MX"/>
              </w:rPr>
            </w:pPr>
          </w:p>
        </w:tc>
        <w:tc>
          <w:tcPr>
            <w:tcW w:w="1276" w:type="dxa"/>
            <w:tcBorders>
              <w:top w:val="single" w:sz="4" w:space="0" w:color="000000"/>
              <w:left w:val="single" w:sz="4" w:space="0" w:color="000000"/>
              <w:bottom w:val="single" w:sz="4" w:space="0" w:color="000000"/>
            </w:tcBorders>
          </w:tcPr>
          <w:p w14:paraId="4AA7C980" w14:textId="77777777" w:rsidR="00E417DA" w:rsidRDefault="00E417DA" w:rsidP="006D51CA">
            <w:pPr>
              <w:snapToGrid w:val="0"/>
              <w:jc w:val="center"/>
              <w:rPr>
                <w:rFonts w:ascii="Arial" w:hAnsi="Arial"/>
                <w:b/>
                <w:sz w:val="18"/>
                <w:lang w:val="es-MX"/>
              </w:rPr>
            </w:pPr>
          </w:p>
        </w:tc>
        <w:tc>
          <w:tcPr>
            <w:tcW w:w="1559" w:type="dxa"/>
            <w:tcBorders>
              <w:top w:val="single" w:sz="4" w:space="0" w:color="000000"/>
              <w:left w:val="single" w:sz="4" w:space="0" w:color="000000"/>
              <w:bottom w:val="single" w:sz="4" w:space="0" w:color="000000"/>
            </w:tcBorders>
          </w:tcPr>
          <w:p w14:paraId="21EA1C2D" w14:textId="77777777" w:rsidR="00E417DA" w:rsidRDefault="00E417DA" w:rsidP="006D51CA">
            <w:pPr>
              <w:snapToGrid w:val="0"/>
              <w:jc w:val="center"/>
              <w:rPr>
                <w:rFonts w:ascii="Arial" w:hAnsi="Arial"/>
                <w:b/>
                <w:sz w:val="18"/>
                <w:lang w:val="es-MX"/>
              </w:rPr>
            </w:pPr>
          </w:p>
        </w:tc>
        <w:tc>
          <w:tcPr>
            <w:tcW w:w="1843" w:type="dxa"/>
            <w:tcBorders>
              <w:top w:val="single" w:sz="4" w:space="0" w:color="000000"/>
              <w:left w:val="single" w:sz="4" w:space="0" w:color="000000"/>
              <w:bottom w:val="single" w:sz="4" w:space="0" w:color="000000"/>
            </w:tcBorders>
          </w:tcPr>
          <w:p w14:paraId="2D47BAAC" w14:textId="77777777" w:rsidR="00E417DA" w:rsidRDefault="00E417DA" w:rsidP="006D51CA">
            <w:pPr>
              <w:snapToGrid w:val="0"/>
              <w:jc w:val="center"/>
              <w:rPr>
                <w:rFonts w:ascii="Arial" w:hAnsi="Arial"/>
                <w:b/>
                <w:sz w:val="18"/>
                <w:lang w:val="es-MX"/>
              </w:rPr>
            </w:pPr>
          </w:p>
        </w:tc>
        <w:tc>
          <w:tcPr>
            <w:tcW w:w="1560" w:type="dxa"/>
            <w:tcBorders>
              <w:top w:val="single" w:sz="4" w:space="0" w:color="000000"/>
              <w:left w:val="single" w:sz="4" w:space="0" w:color="000000"/>
              <w:bottom w:val="single" w:sz="4" w:space="0" w:color="000000"/>
              <w:right w:val="single" w:sz="4" w:space="0" w:color="000000"/>
            </w:tcBorders>
          </w:tcPr>
          <w:p w14:paraId="33D12789" w14:textId="77777777" w:rsidR="00E417DA" w:rsidRDefault="00E417DA" w:rsidP="006D51CA">
            <w:pPr>
              <w:snapToGrid w:val="0"/>
              <w:jc w:val="center"/>
              <w:rPr>
                <w:rFonts w:ascii="Arial" w:hAnsi="Arial"/>
                <w:b/>
                <w:sz w:val="18"/>
                <w:lang w:val="es-MX"/>
              </w:rPr>
            </w:pPr>
          </w:p>
        </w:tc>
      </w:tr>
      <w:tr w:rsidR="00E417DA" w14:paraId="3FF4BED4" w14:textId="77777777" w:rsidTr="00E417DA">
        <w:trPr>
          <w:jc w:val="center"/>
        </w:trPr>
        <w:tc>
          <w:tcPr>
            <w:tcW w:w="934" w:type="dxa"/>
            <w:tcBorders>
              <w:top w:val="single" w:sz="4" w:space="0" w:color="000000"/>
              <w:left w:val="single" w:sz="4" w:space="0" w:color="000000"/>
              <w:bottom w:val="single" w:sz="4" w:space="0" w:color="000000"/>
            </w:tcBorders>
          </w:tcPr>
          <w:p w14:paraId="1A8DC6CA" w14:textId="77777777" w:rsidR="00E417DA" w:rsidRDefault="00E417DA" w:rsidP="006D51CA">
            <w:pPr>
              <w:snapToGrid w:val="0"/>
              <w:jc w:val="center"/>
              <w:rPr>
                <w:rFonts w:ascii="Arial" w:hAnsi="Arial"/>
                <w:b/>
                <w:sz w:val="18"/>
                <w:lang w:val="es-MX"/>
              </w:rPr>
            </w:pPr>
          </w:p>
        </w:tc>
        <w:tc>
          <w:tcPr>
            <w:tcW w:w="1417" w:type="dxa"/>
            <w:tcBorders>
              <w:top w:val="single" w:sz="4" w:space="0" w:color="000000"/>
              <w:left w:val="single" w:sz="4" w:space="0" w:color="000000"/>
              <w:bottom w:val="single" w:sz="4" w:space="0" w:color="000000"/>
            </w:tcBorders>
          </w:tcPr>
          <w:p w14:paraId="4C0FF219" w14:textId="77777777" w:rsidR="00E417DA" w:rsidRDefault="00E417DA" w:rsidP="006D51CA">
            <w:pPr>
              <w:snapToGrid w:val="0"/>
              <w:jc w:val="center"/>
              <w:rPr>
                <w:rFonts w:ascii="Arial" w:hAnsi="Arial"/>
                <w:b/>
                <w:sz w:val="18"/>
                <w:lang w:val="es-MX"/>
              </w:rPr>
            </w:pPr>
          </w:p>
        </w:tc>
        <w:tc>
          <w:tcPr>
            <w:tcW w:w="1418" w:type="dxa"/>
            <w:tcBorders>
              <w:top w:val="single" w:sz="4" w:space="0" w:color="000000"/>
              <w:left w:val="single" w:sz="4" w:space="0" w:color="000000"/>
              <w:bottom w:val="single" w:sz="4" w:space="0" w:color="000000"/>
            </w:tcBorders>
          </w:tcPr>
          <w:p w14:paraId="1AC78433" w14:textId="77777777" w:rsidR="00E417DA" w:rsidRDefault="00E417DA" w:rsidP="006D51CA">
            <w:pPr>
              <w:snapToGrid w:val="0"/>
              <w:jc w:val="center"/>
              <w:rPr>
                <w:rFonts w:ascii="Arial" w:hAnsi="Arial"/>
                <w:b/>
                <w:sz w:val="18"/>
                <w:lang w:val="es-MX"/>
              </w:rPr>
            </w:pPr>
          </w:p>
        </w:tc>
        <w:tc>
          <w:tcPr>
            <w:tcW w:w="1276" w:type="dxa"/>
            <w:tcBorders>
              <w:top w:val="single" w:sz="4" w:space="0" w:color="000000"/>
              <w:left w:val="single" w:sz="4" w:space="0" w:color="000000"/>
              <w:bottom w:val="single" w:sz="4" w:space="0" w:color="000000"/>
            </w:tcBorders>
          </w:tcPr>
          <w:p w14:paraId="73274734" w14:textId="77777777" w:rsidR="00E417DA" w:rsidRDefault="00E417DA" w:rsidP="006D51CA">
            <w:pPr>
              <w:snapToGrid w:val="0"/>
              <w:jc w:val="center"/>
              <w:rPr>
                <w:rFonts w:ascii="Arial" w:hAnsi="Arial"/>
                <w:b/>
                <w:sz w:val="18"/>
                <w:lang w:val="es-MX"/>
              </w:rPr>
            </w:pPr>
          </w:p>
        </w:tc>
        <w:tc>
          <w:tcPr>
            <w:tcW w:w="1559" w:type="dxa"/>
            <w:tcBorders>
              <w:top w:val="single" w:sz="4" w:space="0" w:color="000000"/>
              <w:left w:val="single" w:sz="4" w:space="0" w:color="000000"/>
              <w:bottom w:val="single" w:sz="4" w:space="0" w:color="000000"/>
            </w:tcBorders>
          </w:tcPr>
          <w:p w14:paraId="44E39C50" w14:textId="77777777" w:rsidR="00E417DA" w:rsidRDefault="00E417DA" w:rsidP="006D51CA">
            <w:pPr>
              <w:snapToGrid w:val="0"/>
              <w:jc w:val="center"/>
              <w:rPr>
                <w:rFonts w:ascii="Arial" w:hAnsi="Arial"/>
                <w:b/>
                <w:sz w:val="18"/>
                <w:lang w:val="es-MX"/>
              </w:rPr>
            </w:pPr>
          </w:p>
        </w:tc>
        <w:tc>
          <w:tcPr>
            <w:tcW w:w="1843" w:type="dxa"/>
            <w:tcBorders>
              <w:top w:val="single" w:sz="4" w:space="0" w:color="000000"/>
              <w:left w:val="single" w:sz="4" w:space="0" w:color="000000"/>
              <w:bottom w:val="single" w:sz="4" w:space="0" w:color="000000"/>
            </w:tcBorders>
          </w:tcPr>
          <w:p w14:paraId="6AF07DCE" w14:textId="77777777" w:rsidR="00E417DA" w:rsidRDefault="00E417DA" w:rsidP="006D51CA">
            <w:pPr>
              <w:snapToGrid w:val="0"/>
              <w:jc w:val="center"/>
              <w:rPr>
                <w:rFonts w:ascii="Arial" w:hAnsi="Arial"/>
                <w:b/>
                <w:sz w:val="18"/>
                <w:lang w:val="es-MX"/>
              </w:rPr>
            </w:pPr>
          </w:p>
        </w:tc>
        <w:tc>
          <w:tcPr>
            <w:tcW w:w="1560" w:type="dxa"/>
            <w:tcBorders>
              <w:top w:val="single" w:sz="4" w:space="0" w:color="000000"/>
              <w:left w:val="single" w:sz="4" w:space="0" w:color="000000"/>
              <w:bottom w:val="single" w:sz="4" w:space="0" w:color="000000"/>
              <w:right w:val="single" w:sz="4" w:space="0" w:color="000000"/>
            </w:tcBorders>
          </w:tcPr>
          <w:p w14:paraId="27173263" w14:textId="77777777" w:rsidR="00E417DA" w:rsidRDefault="00E417DA" w:rsidP="006D51CA">
            <w:pPr>
              <w:snapToGrid w:val="0"/>
              <w:jc w:val="center"/>
              <w:rPr>
                <w:rFonts w:ascii="Arial" w:hAnsi="Arial"/>
                <w:b/>
                <w:sz w:val="18"/>
                <w:lang w:val="es-MX"/>
              </w:rPr>
            </w:pPr>
          </w:p>
        </w:tc>
      </w:tr>
    </w:tbl>
    <w:p w14:paraId="2B49B411" w14:textId="77777777" w:rsidR="00E417DA" w:rsidRDefault="00E417DA" w:rsidP="00E417DA">
      <w:pPr>
        <w:tabs>
          <w:tab w:val="left" w:pos="720"/>
        </w:tabs>
        <w:jc w:val="both"/>
      </w:pPr>
    </w:p>
    <w:p w14:paraId="458DBCFA" w14:textId="77777777" w:rsidR="00E417DA" w:rsidRDefault="00E417DA" w:rsidP="00E417DA"/>
    <w:p w14:paraId="202E8D17" w14:textId="77777777" w:rsidR="00904283" w:rsidRDefault="00904283" w:rsidP="002C187E">
      <w:pPr>
        <w:jc w:val="center"/>
        <w:rPr>
          <w:rFonts w:ascii="Noto Sans" w:hAnsi="Noto Sans" w:cs="Noto Sans"/>
          <w:b/>
          <w:sz w:val="22"/>
          <w:szCs w:val="22"/>
        </w:rPr>
      </w:pPr>
    </w:p>
    <w:p w14:paraId="2F13562D" w14:textId="77777777" w:rsidR="00904283" w:rsidRDefault="00904283" w:rsidP="002C187E">
      <w:pPr>
        <w:jc w:val="center"/>
        <w:rPr>
          <w:rFonts w:ascii="Noto Sans" w:hAnsi="Noto Sans" w:cs="Noto Sans"/>
          <w:b/>
          <w:sz w:val="22"/>
          <w:szCs w:val="22"/>
        </w:rPr>
      </w:pPr>
    </w:p>
    <w:p w14:paraId="3EC8341F" w14:textId="77777777" w:rsidR="00904283" w:rsidRDefault="00904283" w:rsidP="002C187E">
      <w:pPr>
        <w:jc w:val="center"/>
        <w:rPr>
          <w:rFonts w:ascii="Noto Sans" w:hAnsi="Noto Sans" w:cs="Noto Sans"/>
          <w:b/>
          <w:sz w:val="22"/>
          <w:szCs w:val="22"/>
        </w:rPr>
      </w:pPr>
    </w:p>
    <w:p w14:paraId="6D95DCBB" w14:textId="77777777" w:rsidR="00904283" w:rsidRDefault="00904283" w:rsidP="002C187E">
      <w:pPr>
        <w:jc w:val="center"/>
        <w:rPr>
          <w:rFonts w:ascii="Noto Sans" w:hAnsi="Noto Sans" w:cs="Noto Sans"/>
          <w:b/>
          <w:sz w:val="22"/>
          <w:szCs w:val="22"/>
        </w:rPr>
      </w:pPr>
    </w:p>
    <w:p w14:paraId="293F712B" w14:textId="77777777" w:rsidR="00904283" w:rsidRDefault="00904283" w:rsidP="002C187E">
      <w:pPr>
        <w:jc w:val="center"/>
        <w:rPr>
          <w:rFonts w:ascii="Noto Sans" w:hAnsi="Noto Sans" w:cs="Noto Sans"/>
          <w:b/>
          <w:sz w:val="22"/>
          <w:szCs w:val="22"/>
        </w:rPr>
      </w:pPr>
    </w:p>
    <w:p w14:paraId="02151F22" w14:textId="77777777" w:rsidR="00E417DA" w:rsidRDefault="00E417DA" w:rsidP="00904283">
      <w:pPr>
        <w:jc w:val="center"/>
        <w:rPr>
          <w:rFonts w:ascii="Noto Sans" w:hAnsi="Noto Sans" w:cs="Noto Sans"/>
          <w:b/>
          <w:sz w:val="22"/>
          <w:szCs w:val="22"/>
        </w:rPr>
        <w:sectPr w:rsidR="00E417DA" w:rsidSect="002C187E">
          <w:pgSz w:w="15840" w:h="12240" w:orient="landscape"/>
          <w:pgMar w:top="851" w:right="2268" w:bottom="1185" w:left="1134" w:header="709" w:footer="420" w:gutter="0"/>
          <w:cols w:space="708"/>
          <w:docGrid w:linePitch="360"/>
        </w:sectPr>
      </w:pPr>
    </w:p>
    <w:p w14:paraId="41D271C2" w14:textId="7FC28DC3" w:rsidR="00904283" w:rsidRPr="00E417DA" w:rsidRDefault="00904283" w:rsidP="00904283">
      <w:pPr>
        <w:jc w:val="center"/>
        <w:rPr>
          <w:rFonts w:ascii="Noto Sans" w:hAnsi="Noto Sans" w:cs="Noto Sans"/>
          <w:b/>
          <w:sz w:val="18"/>
          <w:szCs w:val="18"/>
        </w:rPr>
      </w:pPr>
      <w:r w:rsidRPr="00E417DA">
        <w:rPr>
          <w:rFonts w:ascii="Noto Sans" w:hAnsi="Noto Sans" w:cs="Noto Sans"/>
          <w:b/>
          <w:sz w:val="18"/>
          <w:szCs w:val="18"/>
        </w:rPr>
        <w:lastRenderedPageBreak/>
        <w:t>ANEXO 6 (SEIS)</w:t>
      </w:r>
    </w:p>
    <w:p w14:paraId="75C65743" w14:textId="77777777" w:rsidR="00E417DA" w:rsidRPr="00E417DA" w:rsidRDefault="00E417DA" w:rsidP="00E417DA">
      <w:pPr>
        <w:pStyle w:val="Encabezado"/>
        <w:jc w:val="both"/>
        <w:rPr>
          <w:rFonts w:ascii="Montserrat Light" w:hAnsi="Montserrat Light"/>
          <w:b/>
          <w:sz w:val="20"/>
          <w:szCs w:val="20"/>
        </w:rPr>
      </w:pPr>
      <w:r w:rsidRPr="00E417DA">
        <w:rPr>
          <w:rFonts w:ascii="Montserrat Light" w:hAnsi="Montserrat Light"/>
          <w:b/>
          <w:sz w:val="20"/>
          <w:szCs w:val="20"/>
        </w:rPr>
        <w:t xml:space="preserve">RELACIÓN DE CUADRILLAS, EQUIPO Y VEHÍCULO A UTILIZAR EN EL </w:t>
      </w:r>
      <w:r w:rsidRPr="00E417DA">
        <w:rPr>
          <w:rFonts w:ascii="Montserrat Light" w:hAnsi="Montserrat Light" w:cs="Arial"/>
          <w:b/>
          <w:sz w:val="20"/>
          <w:szCs w:val="20"/>
        </w:rPr>
        <w:t>SERVICIO DE MANTENIMIENTO PREVENTIVO-CORRECTIVO A TRANSFORMADORES, SUBESTACIONES ELÉCTRICAS Y PLANTAS DE EMERGENCIA EN LOS HOSPITALES RURALES IMSS-BIENESTAR, EJERCICIO 2025</w:t>
      </w:r>
      <w:r w:rsidRPr="00E417DA">
        <w:rPr>
          <w:rFonts w:ascii="Montserrat Light" w:hAnsi="Montserrat Light" w:cs="Arial"/>
          <w:b/>
          <w:sz w:val="20"/>
          <w:szCs w:val="20"/>
          <w:lang w:val="es-ES"/>
        </w:rPr>
        <w:t>,</w:t>
      </w:r>
      <w:r w:rsidRPr="00E417DA">
        <w:rPr>
          <w:rFonts w:ascii="Montserrat Light" w:hAnsi="Montserrat Light"/>
          <w:b/>
          <w:sz w:val="20"/>
          <w:szCs w:val="20"/>
        </w:rPr>
        <w:t xml:space="preserve"> </w:t>
      </w:r>
    </w:p>
    <w:p w14:paraId="550E8BD7" w14:textId="77777777" w:rsidR="00E417DA" w:rsidRPr="00E417DA" w:rsidRDefault="00E417DA" w:rsidP="00E417DA">
      <w:pPr>
        <w:pStyle w:val="Encabezado"/>
        <w:jc w:val="both"/>
        <w:rPr>
          <w:rFonts w:ascii="Montserrat Light" w:hAnsi="Montserrat Light" w:cs="Arial"/>
          <w:b/>
          <w:sz w:val="20"/>
          <w:szCs w:val="20"/>
          <w:lang w:val="es-ES"/>
        </w:rPr>
      </w:pPr>
    </w:p>
    <w:p w14:paraId="2A17A387" w14:textId="77777777" w:rsidR="00E417DA" w:rsidRPr="00E417DA" w:rsidRDefault="00E417DA" w:rsidP="00E417DA">
      <w:pPr>
        <w:spacing w:after="100"/>
        <w:rPr>
          <w:rFonts w:ascii="Montserrat Light" w:hAnsi="Montserrat Light"/>
          <w:b/>
          <w:sz w:val="20"/>
          <w:szCs w:val="20"/>
        </w:rPr>
      </w:pPr>
      <w:r w:rsidRPr="00E417DA">
        <w:rPr>
          <w:rFonts w:ascii="Montserrat Light" w:hAnsi="Montserrat Light"/>
          <w:b/>
          <w:sz w:val="20"/>
          <w:szCs w:val="20"/>
        </w:rPr>
        <w:t>CUADRILLA No. 1</w:t>
      </w:r>
    </w:p>
    <w:p w14:paraId="67E94583" w14:textId="77777777" w:rsidR="00E417DA" w:rsidRPr="00E417DA" w:rsidRDefault="00E417DA" w:rsidP="00E417DA">
      <w:pPr>
        <w:spacing w:after="100"/>
        <w:rPr>
          <w:rFonts w:ascii="Montserrat Light" w:hAnsi="Montserrat Light"/>
          <w:sz w:val="20"/>
          <w:szCs w:val="20"/>
        </w:rPr>
      </w:pPr>
      <w:r w:rsidRPr="00E417DA">
        <w:rPr>
          <w:rFonts w:ascii="Montserrat Light" w:hAnsi="Montserrat Light"/>
          <w:sz w:val="20"/>
          <w:szCs w:val="20"/>
        </w:rPr>
        <w:t>Nombre(s)  del  responsable(es):____________________________________.</w:t>
      </w:r>
    </w:p>
    <w:p w14:paraId="7B1C99C3" w14:textId="77777777" w:rsidR="00E417DA" w:rsidRPr="00E417DA" w:rsidRDefault="00E417DA" w:rsidP="00E417DA">
      <w:pPr>
        <w:spacing w:after="100"/>
        <w:rPr>
          <w:rFonts w:ascii="Montserrat Light" w:hAnsi="Montserrat Light"/>
          <w:sz w:val="20"/>
          <w:szCs w:val="20"/>
        </w:rPr>
      </w:pPr>
      <w:r w:rsidRPr="00E417DA">
        <w:rPr>
          <w:rFonts w:ascii="Montserrat Light" w:hAnsi="Montserrat Light"/>
          <w:sz w:val="20"/>
          <w:szCs w:val="20"/>
        </w:rPr>
        <w:t>Nombre del técnico autorizado:__________________________________.</w:t>
      </w:r>
    </w:p>
    <w:p w14:paraId="1343D29E" w14:textId="77777777" w:rsidR="00E417DA" w:rsidRPr="00E417DA" w:rsidRDefault="00E417DA" w:rsidP="00E417DA">
      <w:pPr>
        <w:spacing w:after="100"/>
        <w:rPr>
          <w:rFonts w:ascii="Montserrat Light" w:hAnsi="Montserrat Light"/>
          <w:sz w:val="20"/>
          <w:szCs w:val="20"/>
        </w:rPr>
      </w:pPr>
      <w:r w:rsidRPr="00E417DA">
        <w:rPr>
          <w:rFonts w:ascii="Montserrat Light" w:hAnsi="Montserrat Light"/>
          <w:sz w:val="20"/>
          <w:szCs w:val="20"/>
        </w:rPr>
        <w:t>Vehículo: Marca:__________., Placas No.____________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497"/>
      </w:tblGrid>
      <w:tr w:rsidR="00E417DA" w:rsidRPr="00E417DA" w14:paraId="4FB8F62F" w14:textId="77777777" w:rsidTr="006D51CA">
        <w:tc>
          <w:tcPr>
            <w:tcW w:w="534" w:type="dxa"/>
            <w:shd w:val="clear" w:color="auto" w:fill="auto"/>
          </w:tcPr>
          <w:p w14:paraId="2BF3A5C8" w14:textId="77777777" w:rsidR="00E417DA" w:rsidRPr="00E417DA" w:rsidRDefault="00E417DA" w:rsidP="006D51CA">
            <w:pPr>
              <w:rPr>
                <w:rFonts w:ascii="Montserrat Light" w:hAnsi="Montserrat Light"/>
                <w:sz w:val="16"/>
                <w:szCs w:val="20"/>
              </w:rPr>
            </w:pPr>
            <w:r w:rsidRPr="00E417DA">
              <w:rPr>
                <w:rFonts w:ascii="Montserrat Light" w:hAnsi="Montserrat Light"/>
                <w:sz w:val="16"/>
                <w:szCs w:val="20"/>
              </w:rPr>
              <w:t>No.</w:t>
            </w:r>
          </w:p>
        </w:tc>
        <w:tc>
          <w:tcPr>
            <w:tcW w:w="9497" w:type="dxa"/>
            <w:shd w:val="clear" w:color="auto" w:fill="auto"/>
          </w:tcPr>
          <w:p w14:paraId="3D2BADD7" w14:textId="77777777" w:rsidR="00E417DA" w:rsidRPr="00E417DA" w:rsidRDefault="00E417DA" w:rsidP="006D51CA">
            <w:pPr>
              <w:rPr>
                <w:rFonts w:ascii="Montserrat Light" w:hAnsi="Montserrat Light"/>
                <w:sz w:val="16"/>
                <w:szCs w:val="20"/>
              </w:rPr>
            </w:pPr>
            <w:r w:rsidRPr="00E417DA">
              <w:rPr>
                <w:rFonts w:ascii="Montserrat Light" w:hAnsi="Montserrat Light"/>
                <w:sz w:val="16"/>
                <w:szCs w:val="20"/>
              </w:rPr>
              <w:t>EQUIPO   CON  QUE CUENTA PARA LA REALIZACIÓN  DEL SERVICIO.</w:t>
            </w:r>
          </w:p>
        </w:tc>
      </w:tr>
      <w:tr w:rsidR="00E417DA" w:rsidRPr="00E417DA" w14:paraId="4883E0BE" w14:textId="77777777" w:rsidTr="006D51CA">
        <w:tc>
          <w:tcPr>
            <w:tcW w:w="534" w:type="dxa"/>
            <w:shd w:val="clear" w:color="auto" w:fill="auto"/>
          </w:tcPr>
          <w:p w14:paraId="05C94431" w14:textId="77777777" w:rsidR="00E417DA" w:rsidRPr="00E417DA" w:rsidRDefault="00E417DA" w:rsidP="006D51CA">
            <w:pPr>
              <w:rPr>
                <w:rFonts w:ascii="Montserrat Light" w:hAnsi="Montserrat Light"/>
                <w:sz w:val="20"/>
                <w:szCs w:val="20"/>
              </w:rPr>
            </w:pPr>
            <w:r w:rsidRPr="00E417DA">
              <w:rPr>
                <w:rFonts w:ascii="Montserrat Light" w:hAnsi="Montserrat Light"/>
                <w:sz w:val="20"/>
                <w:szCs w:val="20"/>
              </w:rPr>
              <w:t>1</w:t>
            </w:r>
          </w:p>
        </w:tc>
        <w:tc>
          <w:tcPr>
            <w:tcW w:w="9497" w:type="dxa"/>
            <w:shd w:val="clear" w:color="auto" w:fill="auto"/>
          </w:tcPr>
          <w:p w14:paraId="1549BA7C" w14:textId="77777777" w:rsidR="00E417DA" w:rsidRPr="00E417DA" w:rsidRDefault="00E417DA" w:rsidP="006D51CA">
            <w:pPr>
              <w:rPr>
                <w:rFonts w:ascii="Montserrat Light" w:hAnsi="Montserrat Light"/>
                <w:sz w:val="20"/>
                <w:szCs w:val="20"/>
              </w:rPr>
            </w:pPr>
          </w:p>
        </w:tc>
      </w:tr>
      <w:tr w:rsidR="00E417DA" w:rsidRPr="00E417DA" w14:paraId="39A9310C" w14:textId="77777777" w:rsidTr="006D51CA">
        <w:tc>
          <w:tcPr>
            <w:tcW w:w="534" w:type="dxa"/>
            <w:shd w:val="clear" w:color="auto" w:fill="auto"/>
          </w:tcPr>
          <w:p w14:paraId="0651AD9F" w14:textId="77777777" w:rsidR="00E417DA" w:rsidRPr="00E417DA" w:rsidRDefault="00E417DA" w:rsidP="006D51CA">
            <w:pPr>
              <w:rPr>
                <w:rFonts w:ascii="Montserrat Light" w:hAnsi="Montserrat Light"/>
                <w:sz w:val="20"/>
                <w:szCs w:val="20"/>
              </w:rPr>
            </w:pPr>
            <w:r w:rsidRPr="00E417DA">
              <w:rPr>
                <w:rFonts w:ascii="Montserrat Light" w:hAnsi="Montserrat Light"/>
                <w:sz w:val="20"/>
                <w:szCs w:val="20"/>
              </w:rPr>
              <w:t>2</w:t>
            </w:r>
          </w:p>
        </w:tc>
        <w:tc>
          <w:tcPr>
            <w:tcW w:w="9497" w:type="dxa"/>
            <w:shd w:val="clear" w:color="auto" w:fill="auto"/>
          </w:tcPr>
          <w:p w14:paraId="067E6303" w14:textId="77777777" w:rsidR="00E417DA" w:rsidRPr="00E417DA" w:rsidRDefault="00E417DA" w:rsidP="006D51CA">
            <w:pPr>
              <w:rPr>
                <w:rFonts w:ascii="Montserrat Light" w:hAnsi="Montserrat Light"/>
                <w:sz w:val="20"/>
                <w:szCs w:val="20"/>
              </w:rPr>
            </w:pPr>
          </w:p>
        </w:tc>
      </w:tr>
      <w:tr w:rsidR="00E417DA" w:rsidRPr="00E417DA" w14:paraId="19988C27" w14:textId="77777777" w:rsidTr="006D51CA">
        <w:tc>
          <w:tcPr>
            <w:tcW w:w="534" w:type="dxa"/>
            <w:shd w:val="clear" w:color="auto" w:fill="auto"/>
          </w:tcPr>
          <w:p w14:paraId="2ACB73B9" w14:textId="77777777" w:rsidR="00E417DA" w:rsidRPr="00E417DA" w:rsidRDefault="00E417DA" w:rsidP="006D51CA">
            <w:pPr>
              <w:rPr>
                <w:rFonts w:ascii="Montserrat Light" w:hAnsi="Montserrat Light"/>
                <w:sz w:val="20"/>
                <w:szCs w:val="20"/>
              </w:rPr>
            </w:pPr>
            <w:r w:rsidRPr="00E417DA">
              <w:rPr>
                <w:rFonts w:ascii="Montserrat Light" w:hAnsi="Montserrat Light"/>
                <w:sz w:val="20"/>
                <w:szCs w:val="20"/>
              </w:rPr>
              <w:t>3</w:t>
            </w:r>
          </w:p>
        </w:tc>
        <w:tc>
          <w:tcPr>
            <w:tcW w:w="9497" w:type="dxa"/>
            <w:shd w:val="clear" w:color="auto" w:fill="auto"/>
          </w:tcPr>
          <w:p w14:paraId="5A235C4B" w14:textId="77777777" w:rsidR="00E417DA" w:rsidRPr="00E417DA" w:rsidRDefault="00E417DA" w:rsidP="006D51CA">
            <w:pPr>
              <w:rPr>
                <w:rFonts w:ascii="Montserrat Light" w:hAnsi="Montserrat Light"/>
                <w:sz w:val="20"/>
                <w:szCs w:val="20"/>
              </w:rPr>
            </w:pPr>
          </w:p>
        </w:tc>
      </w:tr>
      <w:tr w:rsidR="00E417DA" w:rsidRPr="00E417DA" w14:paraId="1EC4E391" w14:textId="77777777" w:rsidTr="006D51CA">
        <w:tc>
          <w:tcPr>
            <w:tcW w:w="534" w:type="dxa"/>
            <w:shd w:val="clear" w:color="auto" w:fill="auto"/>
          </w:tcPr>
          <w:p w14:paraId="0C458505" w14:textId="77777777" w:rsidR="00E417DA" w:rsidRPr="00E417DA" w:rsidRDefault="00E417DA" w:rsidP="006D51CA">
            <w:pPr>
              <w:rPr>
                <w:rFonts w:ascii="Montserrat Light" w:hAnsi="Montserrat Light"/>
                <w:sz w:val="20"/>
                <w:szCs w:val="20"/>
              </w:rPr>
            </w:pPr>
            <w:r w:rsidRPr="00E417DA">
              <w:rPr>
                <w:rFonts w:ascii="Montserrat Light" w:hAnsi="Montserrat Light"/>
                <w:sz w:val="20"/>
                <w:szCs w:val="20"/>
              </w:rPr>
              <w:t>4</w:t>
            </w:r>
          </w:p>
        </w:tc>
        <w:tc>
          <w:tcPr>
            <w:tcW w:w="9497" w:type="dxa"/>
            <w:shd w:val="clear" w:color="auto" w:fill="auto"/>
          </w:tcPr>
          <w:p w14:paraId="620CC3EA" w14:textId="77777777" w:rsidR="00E417DA" w:rsidRPr="00E417DA" w:rsidRDefault="00E417DA" w:rsidP="006D51CA">
            <w:pPr>
              <w:rPr>
                <w:rFonts w:ascii="Montserrat Light" w:hAnsi="Montserrat Light"/>
                <w:sz w:val="20"/>
                <w:szCs w:val="20"/>
              </w:rPr>
            </w:pPr>
          </w:p>
        </w:tc>
      </w:tr>
      <w:tr w:rsidR="00E417DA" w:rsidRPr="00E417DA" w14:paraId="65768815" w14:textId="77777777" w:rsidTr="006D51CA">
        <w:tc>
          <w:tcPr>
            <w:tcW w:w="534" w:type="dxa"/>
            <w:shd w:val="clear" w:color="auto" w:fill="auto"/>
          </w:tcPr>
          <w:p w14:paraId="025AF950" w14:textId="77777777" w:rsidR="00E417DA" w:rsidRPr="00E417DA" w:rsidRDefault="00E417DA" w:rsidP="006D51CA">
            <w:pPr>
              <w:rPr>
                <w:rFonts w:ascii="Montserrat Light" w:hAnsi="Montserrat Light"/>
                <w:sz w:val="20"/>
                <w:szCs w:val="20"/>
              </w:rPr>
            </w:pPr>
            <w:r w:rsidRPr="00E417DA">
              <w:rPr>
                <w:rFonts w:ascii="Montserrat Light" w:hAnsi="Montserrat Light"/>
                <w:sz w:val="20"/>
                <w:szCs w:val="20"/>
              </w:rPr>
              <w:t>5</w:t>
            </w:r>
          </w:p>
        </w:tc>
        <w:tc>
          <w:tcPr>
            <w:tcW w:w="9497" w:type="dxa"/>
            <w:shd w:val="clear" w:color="auto" w:fill="auto"/>
          </w:tcPr>
          <w:p w14:paraId="771B180C" w14:textId="77777777" w:rsidR="00E417DA" w:rsidRPr="00E417DA" w:rsidRDefault="00E417DA" w:rsidP="006D51CA">
            <w:pPr>
              <w:rPr>
                <w:rFonts w:ascii="Montserrat Light" w:hAnsi="Montserrat Light"/>
                <w:sz w:val="20"/>
                <w:szCs w:val="20"/>
              </w:rPr>
            </w:pPr>
          </w:p>
        </w:tc>
      </w:tr>
    </w:tbl>
    <w:p w14:paraId="0F4F8AFD" w14:textId="77777777" w:rsidR="00E417DA" w:rsidRPr="00E417DA" w:rsidRDefault="00E417DA" w:rsidP="00E417DA">
      <w:pPr>
        <w:rPr>
          <w:rFonts w:ascii="Montserrat Light" w:hAnsi="Montserrat Light"/>
          <w:b/>
          <w:sz w:val="20"/>
          <w:szCs w:val="20"/>
        </w:rPr>
      </w:pPr>
    </w:p>
    <w:p w14:paraId="7993BAF6" w14:textId="77777777" w:rsidR="00E417DA" w:rsidRPr="00E417DA" w:rsidRDefault="00E417DA" w:rsidP="00E417DA">
      <w:pPr>
        <w:rPr>
          <w:rFonts w:ascii="Montserrat Light" w:hAnsi="Montserrat Light"/>
          <w:b/>
          <w:sz w:val="20"/>
          <w:szCs w:val="20"/>
        </w:rPr>
      </w:pPr>
      <w:r w:rsidRPr="00E417DA">
        <w:rPr>
          <w:rFonts w:ascii="Montserrat Light" w:hAnsi="Montserrat Light"/>
          <w:b/>
          <w:sz w:val="20"/>
          <w:szCs w:val="20"/>
        </w:rPr>
        <w:t>CUADRILLA No. 2</w:t>
      </w:r>
    </w:p>
    <w:p w14:paraId="33787245" w14:textId="77777777" w:rsidR="00E417DA" w:rsidRPr="00E417DA" w:rsidRDefault="00E417DA" w:rsidP="00E417DA">
      <w:pPr>
        <w:spacing w:after="100"/>
        <w:rPr>
          <w:rFonts w:ascii="Montserrat Light" w:hAnsi="Montserrat Light"/>
          <w:sz w:val="20"/>
          <w:szCs w:val="20"/>
        </w:rPr>
      </w:pPr>
      <w:r w:rsidRPr="00E417DA">
        <w:rPr>
          <w:rFonts w:ascii="Montserrat Light" w:hAnsi="Montserrat Light"/>
          <w:sz w:val="20"/>
          <w:szCs w:val="20"/>
        </w:rPr>
        <w:t>Nombre(s)  del  responsable(es):____________________________________.</w:t>
      </w:r>
    </w:p>
    <w:p w14:paraId="2EC48122" w14:textId="77777777" w:rsidR="00E417DA" w:rsidRPr="00E417DA" w:rsidRDefault="00E417DA" w:rsidP="00E417DA">
      <w:pPr>
        <w:spacing w:after="100"/>
        <w:rPr>
          <w:rFonts w:ascii="Montserrat Light" w:hAnsi="Montserrat Light"/>
          <w:sz w:val="20"/>
          <w:szCs w:val="20"/>
        </w:rPr>
      </w:pPr>
      <w:r w:rsidRPr="00E417DA">
        <w:rPr>
          <w:rFonts w:ascii="Montserrat Light" w:hAnsi="Montserrat Light"/>
          <w:sz w:val="20"/>
          <w:szCs w:val="20"/>
        </w:rPr>
        <w:t>Nombre del técnico autorizado:__________________________________.</w:t>
      </w:r>
    </w:p>
    <w:p w14:paraId="439AB471" w14:textId="77777777" w:rsidR="00E417DA" w:rsidRPr="00E417DA" w:rsidRDefault="00E417DA" w:rsidP="00E417DA">
      <w:pPr>
        <w:spacing w:after="100"/>
        <w:rPr>
          <w:rFonts w:ascii="Montserrat Light" w:hAnsi="Montserrat Light"/>
          <w:sz w:val="20"/>
          <w:szCs w:val="20"/>
        </w:rPr>
      </w:pPr>
      <w:r w:rsidRPr="00E417DA">
        <w:rPr>
          <w:rFonts w:ascii="Montserrat Light" w:hAnsi="Montserrat Light"/>
          <w:sz w:val="20"/>
          <w:szCs w:val="20"/>
        </w:rPr>
        <w:t>Vehículo: Marca:__________., Placas No.____________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497"/>
      </w:tblGrid>
      <w:tr w:rsidR="00E417DA" w:rsidRPr="00E417DA" w14:paraId="1208B72C" w14:textId="77777777" w:rsidTr="006D51CA">
        <w:tc>
          <w:tcPr>
            <w:tcW w:w="534" w:type="dxa"/>
            <w:shd w:val="clear" w:color="auto" w:fill="auto"/>
          </w:tcPr>
          <w:p w14:paraId="21092AA5" w14:textId="77777777" w:rsidR="00E417DA" w:rsidRPr="00E417DA" w:rsidRDefault="00E417DA" w:rsidP="006D51CA">
            <w:pPr>
              <w:rPr>
                <w:rFonts w:ascii="Montserrat Light" w:hAnsi="Montserrat Light"/>
                <w:sz w:val="16"/>
                <w:szCs w:val="20"/>
              </w:rPr>
            </w:pPr>
            <w:r w:rsidRPr="00E417DA">
              <w:rPr>
                <w:rFonts w:ascii="Montserrat Light" w:hAnsi="Montserrat Light"/>
                <w:sz w:val="16"/>
                <w:szCs w:val="20"/>
              </w:rPr>
              <w:t>No.</w:t>
            </w:r>
          </w:p>
        </w:tc>
        <w:tc>
          <w:tcPr>
            <w:tcW w:w="9497" w:type="dxa"/>
            <w:shd w:val="clear" w:color="auto" w:fill="auto"/>
          </w:tcPr>
          <w:p w14:paraId="77B5BC60" w14:textId="77777777" w:rsidR="00E417DA" w:rsidRPr="00E417DA" w:rsidRDefault="00E417DA" w:rsidP="006D51CA">
            <w:pPr>
              <w:rPr>
                <w:rFonts w:ascii="Montserrat Light" w:hAnsi="Montserrat Light"/>
                <w:sz w:val="16"/>
                <w:szCs w:val="20"/>
              </w:rPr>
            </w:pPr>
            <w:r w:rsidRPr="00E417DA">
              <w:rPr>
                <w:rFonts w:ascii="Montserrat Light" w:hAnsi="Montserrat Light"/>
                <w:sz w:val="16"/>
                <w:szCs w:val="20"/>
              </w:rPr>
              <w:t>EQUIPO   CON  QUE CUENTA PARA LA REALIZACIÓN  DEL SERVICIO.</w:t>
            </w:r>
          </w:p>
        </w:tc>
      </w:tr>
      <w:tr w:rsidR="00E417DA" w:rsidRPr="00E417DA" w14:paraId="091486EF" w14:textId="77777777" w:rsidTr="006D51CA">
        <w:tc>
          <w:tcPr>
            <w:tcW w:w="534" w:type="dxa"/>
            <w:shd w:val="clear" w:color="auto" w:fill="auto"/>
          </w:tcPr>
          <w:p w14:paraId="7367D60B" w14:textId="77777777" w:rsidR="00E417DA" w:rsidRPr="00E417DA" w:rsidRDefault="00E417DA" w:rsidP="006D51CA">
            <w:pPr>
              <w:rPr>
                <w:rFonts w:ascii="Montserrat Light" w:hAnsi="Montserrat Light"/>
                <w:sz w:val="20"/>
                <w:szCs w:val="20"/>
              </w:rPr>
            </w:pPr>
            <w:r w:rsidRPr="00E417DA">
              <w:rPr>
                <w:rFonts w:ascii="Montserrat Light" w:hAnsi="Montserrat Light"/>
                <w:sz w:val="20"/>
                <w:szCs w:val="20"/>
              </w:rPr>
              <w:t>1</w:t>
            </w:r>
          </w:p>
        </w:tc>
        <w:tc>
          <w:tcPr>
            <w:tcW w:w="9497" w:type="dxa"/>
            <w:shd w:val="clear" w:color="auto" w:fill="auto"/>
          </w:tcPr>
          <w:p w14:paraId="718B53A3" w14:textId="77777777" w:rsidR="00E417DA" w:rsidRPr="00E417DA" w:rsidRDefault="00E417DA" w:rsidP="006D51CA">
            <w:pPr>
              <w:rPr>
                <w:rFonts w:ascii="Montserrat Light" w:hAnsi="Montserrat Light"/>
                <w:sz w:val="20"/>
                <w:szCs w:val="20"/>
              </w:rPr>
            </w:pPr>
          </w:p>
        </w:tc>
      </w:tr>
      <w:tr w:rsidR="00E417DA" w:rsidRPr="00E417DA" w14:paraId="0C56BF3C" w14:textId="77777777" w:rsidTr="006D51CA">
        <w:tc>
          <w:tcPr>
            <w:tcW w:w="534" w:type="dxa"/>
            <w:shd w:val="clear" w:color="auto" w:fill="auto"/>
          </w:tcPr>
          <w:p w14:paraId="738935E5" w14:textId="77777777" w:rsidR="00E417DA" w:rsidRPr="00E417DA" w:rsidRDefault="00E417DA" w:rsidP="006D51CA">
            <w:pPr>
              <w:rPr>
                <w:rFonts w:ascii="Montserrat Light" w:hAnsi="Montserrat Light"/>
                <w:sz w:val="20"/>
                <w:szCs w:val="20"/>
              </w:rPr>
            </w:pPr>
            <w:r w:rsidRPr="00E417DA">
              <w:rPr>
                <w:rFonts w:ascii="Montserrat Light" w:hAnsi="Montserrat Light"/>
                <w:sz w:val="20"/>
                <w:szCs w:val="20"/>
              </w:rPr>
              <w:t>2</w:t>
            </w:r>
          </w:p>
        </w:tc>
        <w:tc>
          <w:tcPr>
            <w:tcW w:w="9497" w:type="dxa"/>
            <w:shd w:val="clear" w:color="auto" w:fill="auto"/>
          </w:tcPr>
          <w:p w14:paraId="71E57F6F" w14:textId="77777777" w:rsidR="00E417DA" w:rsidRPr="00E417DA" w:rsidRDefault="00E417DA" w:rsidP="006D51CA">
            <w:pPr>
              <w:rPr>
                <w:rFonts w:ascii="Montserrat Light" w:hAnsi="Montserrat Light"/>
                <w:sz w:val="20"/>
                <w:szCs w:val="20"/>
              </w:rPr>
            </w:pPr>
          </w:p>
        </w:tc>
      </w:tr>
      <w:tr w:rsidR="00E417DA" w:rsidRPr="00E417DA" w14:paraId="59B1A83E" w14:textId="77777777" w:rsidTr="006D51CA">
        <w:tc>
          <w:tcPr>
            <w:tcW w:w="534" w:type="dxa"/>
            <w:shd w:val="clear" w:color="auto" w:fill="auto"/>
          </w:tcPr>
          <w:p w14:paraId="76F328A6" w14:textId="77777777" w:rsidR="00E417DA" w:rsidRPr="00E417DA" w:rsidRDefault="00E417DA" w:rsidP="006D51CA">
            <w:pPr>
              <w:rPr>
                <w:rFonts w:ascii="Montserrat Light" w:hAnsi="Montserrat Light"/>
                <w:sz w:val="20"/>
                <w:szCs w:val="20"/>
              </w:rPr>
            </w:pPr>
            <w:r w:rsidRPr="00E417DA">
              <w:rPr>
                <w:rFonts w:ascii="Montserrat Light" w:hAnsi="Montserrat Light"/>
                <w:sz w:val="20"/>
                <w:szCs w:val="20"/>
              </w:rPr>
              <w:t>3</w:t>
            </w:r>
          </w:p>
        </w:tc>
        <w:tc>
          <w:tcPr>
            <w:tcW w:w="9497" w:type="dxa"/>
            <w:shd w:val="clear" w:color="auto" w:fill="auto"/>
          </w:tcPr>
          <w:p w14:paraId="696B6FEC" w14:textId="77777777" w:rsidR="00E417DA" w:rsidRPr="00E417DA" w:rsidRDefault="00E417DA" w:rsidP="006D51CA">
            <w:pPr>
              <w:rPr>
                <w:rFonts w:ascii="Montserrat Light" w:hAnsi="Montserrat Light"/>
                <w:sz w:val="20"/>
                <w:szCs w:val="20"/>
              </w:rPr>
            </w:pPr>
          </w:p>
        </w:tc>
      </w:tr>
      <w:tr w:rsidR="00E417DA" w:rsidRPr="00E417DA" w14:paraId="001CD8C5" w14:textId="77777777" w:rsidTr="006D51CA">
        <w:tc>
          <w:tcPr>
            <w:tcW w:w="534" w:type="dxa"/>
            <w:shd w:val="clear" w:color="auto" w:fill="auto"/>
          </w:tcPr>
          <w:p w14:paraId="0F9047DD" w14:textId="77777777" w:rsidR="00E417DA" w:rsidRPr="00E417DA" w:rsidRDefault="00E417DA" w:rsidP="006D51CA">
            <w:pPr>
              <w:rPr>
                <w:rFonts w:ascii="Montserrat Light" w:hAnsi="Montserrat Light"/>
                <w:sz w:val="20"/>
                <w:szCs w:val="20"/>
              </w:rPr>
            </w:pPr>
            <w:r w:rsidRPr="00E417DA">
              <w:rPr>
                <w:rFonts w:ascii="Montserrat Light" w:hAnsi="Montserrat Light"/>
                <w:sz w:val="20"/>
                <w:szCs w:val="20"/>
              </w:rPr>
              <w:t>4</w:t>
            </w:r>
          </w:p>
        </w:tc>
        <w:tc>
          <w:tcPr>
            <w:tcW w:w="9497" w:type="dxa"/>
            <w:shd w:val="clear" w:color="auto" w:fill="auto"/>
          </w:tcPr>
          <w:p w14:paraId="2D21ADFF" w14:textId="77777777" w:rsidR="00E417DA" w:rsidRPr="00E417DA" w:rsidRDefault="00E417DA" w:rsidP="006D51CA">
            <w:pPr>
              <w:rPr>
                <w:rFonts w:ascii="Montserrat Light" w:hAnsi="Montserrat Light"/>
                <w:sz w:val="20"/>
                <w:szCs w:val="20"/>
              </w:rPr>
            </w:pPr>
          </w:p>
        </w:tc>
      </w:tr>
      <w:tr w:rsidR="00E417DA" w:rsidRPr="00E417DA" w14:paraId="35394C27" w14:textId="77777777" w:rsidTr="006D51CA">
        <w:tc>
          <w:tcPr>
            <w:tcW w:w="534" w:type="dxa"/>
            <w:shd w:val="clear" w:color="auto" w:fill="auto"/>
          </w:tcPr>
          <w:p w14:paraId="6DB4BBD4" w14:textId="77777777" w:rsidR="00E417DA" w:rsidRPr="00E417DA" w:rsidRDefault="00E417DA" w:rsidP="006D51CA">
            <w:pPr>
              <w:rPr>
                <w:rFonts w:ascii="Montserrat Light" w:hAnsi="Montserrat Light"/>
                <w:sz w:val="20"/>
                <w:szCs w:val="20"/>
              </w:rPr>
            </w:pPr>
            <w:r w:rsidRPr="00E417DA">
              <w:rPr>
                <w:rFonts w:ascii="Montserrat Light" w:hAnsi="Montserrat Light"/>
                <w:sz w:val="20"/>
                <w:szCs w:val="20"/>
              </w:rPr>
              <w:t>5</w:t>
            </w:r>
          </w:p>
        </w:tc>
        <w:tc>
          <w:tcPr>
            <w:tcW w:w="9497" w:type="dxa"/>
            <w:shd w:val="clear" w:color="auto" w:fill="auto"/>
          </w:tcPr>
          <w:p w14:paraId="4996B20C" w14:textId="77777777" w:rsidR="00E417DA" w:rsidRPr="00E417DA" w:rsidRDefault="00E417DA" w:rsidP="006D51CA">
            <w:pPr>
              <w:rPr>
                <w:rFonts w:ascii="Montserrat Light" w:hAnsi="Montserrat Light"/>
                <w:sz w:val="20"/>
                <w:szCs w:val="20"/>
              </w:rPr>
            </w:pPr>
          </w:p>
        </w:tc>
      </w:tr>
    </w:tbl>
    <w:p w14:paraId="722B4D2E" w14:textId="77777777" w:rsidR="00E417DA" w:rsidRPr="00E417DA" w:rsidRDefault="00E417DA" w:rsidP="00E417DA">
      <w:pPr>
        <w:rPr>
          <w:rFonts w:ascii="Montserrat Light" w:hAnsi="Montserrat Light"/>
          <w:sz w:val="20"/>
          <w:szCs w:val="20"/>
        </w:rPr>
      </w:pPr>
    </w:p>
    <w:p w14:paraId="023CD5D3" w14:textId="77777777" w:rsidR="00E417DA" w:rsidRPr="00E417DA" w:rsidRDefault="00E417DA" w:rsidP="00E417DA">
      <w:pPr>
        <w:spacing w:after="100"/>
        <w:rPr>
          <w:rFonts w:ascii="Montserrat Light" w:hAnsi="Montserrat Light"/>
          <w:b/>
          <w:sz w:val="20"/>
          <w:szCs w:val="20"/>
        </w:rPr>
      </w:pPr>
      <w:r w:rsidRPr="00E417DA">
        <w:rPr>
          <w:rFonts w:ascii="Montserrat Light" w:hAnsi="Montserrat Light"/>
          <w:b/>
          <w:sz w:val="20"/>
          <w:szCs w:val="20"/>
        </w:rPr>
        <w:t>CUADRILLA No. 3</w:t>
      </w:r>
    </w:p>
    <w:p w14:paraId="72E3B9B8" w14:textId="77777777" w:rsidR="00E417DA" w:rsidRPr="00E417DA" w:rsidRDefault="00E417DA" w:rsidP="00E417DA">
      <w:pPr>
        <w:spacing w:after="100"/>
        <w:rPr>
          <w:rFonts w:ascii="Montserrat Light" w:hAnsi="Montserrat Light"/>
          <w:b/>
          <w:sz w:val="20"/>
          <w:szCs w:val="20"/>
        </w:rPr>
      </w:pPr>
      <w:r w:rsidRPr="00E417DA">
        <w:rPr>
          <w:rFonts w:ascii="Montserrat Light" w:hAnsi="Montserrat Light"/>
          <w:b/>
          <w:sz w:val="20"/>
          <w:szCs w:val="20"/>
        </w:rPr>
        <w:t>Nombre(s)  del  responsable(es):____________________________________.</w:t>
      </w:r>
    </w:p>
    <w:p w14:paraId="2558BF49" w14:textId="77777777" w:rsidR="00E417DA" w:rsidRPr="00E417DA" w:rsidRDefault="00E417DA" w:rsidP="00E417DA">
      <w:pPr>
        <w:spacing w:after="100"/>
        <w:rPr>
          <w:rFonts w:ascii="Montserrat Light" w:hAnsi="Montserrat Light"/>
          <w:b/>
          <w:sz w:val="20"/>
          <w:szCs w:val="20"/>
        </w:rPr>
      </w:pPr>
      <w:r w:rsidRPr="00E417DA">
        <w:rPr>
          <w:rFonts w:ascii="Montserrat Light" w:hAnsi="Montserrat Light"/>
          <w:b/>
          <w:sz w:val="20"/>
          <w:szCs w:val="20"/>
        </w:rPr>
        <w:t>Nombre del técnico autorizado:__________________________________.</w:t>
      </w:r>
    </w:p>
    <w:p w14:paraId="58AF0C3D" w14:textId="77777777" w:rsidR="00E417DA" w:rsidRPr="00E417DA" w:rsidRDefault="00E417DA" w:rsidP="00E417DA">
      <w:pPr>
        <w:spacing w:after="100"/>
        <w:rPr>
          <w:rFonts w:ascii="Montserrat Light" w:hAnsi="Montserrat Light"/>
          <w:b/>
          <w:sz w:val="20"/>
          <w:szCs w:val="20"/>
        </w:rPr>
      </w:pPr>
      <w:r w:rsidRPr="00E417DA">
        <w:rPr>
          <w:rFonts w:ascii="Montserrat Light" w:hAnsi="Montserrat Light"/>
          <w:b/>
          <w:sz w:val="20"/>
          <w:szCs w:val="20"/>
        </w:rPr>
        <w:t>Vehículo: Marca:__________., Placas No.____________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497"/>
      </w:tblGrid>
      <w:tr w:rsidR="00E417DA" w:rsidRPr="00E417DA" w14:paraId="6E1A84C6" w14:textId="77777777" w:rsidTr="006D51CA">
        <w:tc>
          <w:tcPr>
            <w:tcW w:w="534" w:type="dxa"/>
            <w:shd w:val="clear" w:color="auto" w:fill="auto"/>
          </w:tcPr>
          <w:p w14:paraId="4E756D41" w14:textId="77777777" w:rsidR="00E417DA" w:rsidRPr="00E417DA" w:rsidRDefault="00E417DA" w:rsidP="006D51CA">
            <w:pPr>
              <w:rPr>
                <w:rFonts w:ascii="Montserrat Light" w:hAnsi="Montserrat Light"/>
                <w:sz w:val="16"/>
                <w:szCs w:val="20"/>
              </w:rPr>
            </w:pPr>
            <w:r w:rsidRPr="00E417DA">
              <w:rPr>
                <w:rFonts w:ascii="Montserrat Light" w:hAnsi="Montserrat Light"/>
                <w:sz w:val="16"/>
                <w:szCs w:val="20"/>
              </w:rPr>
              <w:t>No.</w:t>
            </w:r>
          </w:p>
        </w:tc>
        <w:tc>
          <w:tcPr>
            <w:tcW w:w="9497" w:type="dxa"/>
            <w:shd w:val="clear" w:color="auto" w:fill="auto"/>
          </w:tcPr>
          <w:p w14:paraId="09ED4270" w14:textId="77777777" w:rsidR="00E417DA" w:rsidRPr="00E417DA" w:rsidRDefault="00E417DA" w:rsidP="006D51CA">
            <w:pPr>
              <w:rPr>
                <w:rFonts w:ascii="Montserrat Light" w:hAnsi="Montserrat Light"/>
                <w:sz w:val="16"/>
                <w:szCs w:val="20"/>
              </w:rPr>
            </w:pPr>
            <w:r w:rsidRPr="00E417DA">
              <w:rPr>
                <w:rFonts w:ascii="Montserrat Light" w:hAnsi="Montserrat Light"/>
                <w:sz w:val="16"/>
                <w:szCs w:val="20"/>
              </w:rPr>
              <w:t>EQUIPO   CON  QUE CUENTA PARA LA REALIZACIÓN  DEL SERVICIO.</w:t>
            </w:r>
          </w:p>
        </w:tc>
      </w:tr>
      <w:tr w:rsidR="00E417DA" w:rsidRPr="00E417DA" w14:paraId="08C451D6" w14:textId="77777777" w:rsidTr="006D51CA">
        <w:tc>
          <w:tcPr>
            <w:tcW w:w="534" w:type="dxa"/>
            <w:shd w:val="clear" w:color="auto" w:fill="auto"/>
          </w:tcPr>
          <w:p w14:paraId="0A6481B7" w14:textId="77777777" w:rsidR="00E417DA" w:rsidRPr="00E417DA" w:rsidRDefault="00E417DA" w:rsidP="006D51CA">
            <w:pPr>
              <w:rPr>
                <w:rFonts w:ascii="Montserrat Light" w:hAnsi="Montserrat Light"/>
                <w:sz w:val="20"/>
                <w:szCs w:val="20"/>
              </w:rPr>
            </w:pPr>
            <w:r w:rsidRPr="00E417DA">
              <w:rPr>
                <w:rFonts w:ascii="Montserrat Light" w:hAnsi="Montserrat Light"/>
                <w:sz w:val="20"/>
                <w:szCs w:val="20"/>
              </w:rPr>
              <w:t>1</w:t>
            </w:r>
          </w:p>
        </w:tc>
        <w:tc>
          <w:tcPr>
            <w:tcW w:w="9497" w:type="dxa"/>
            <w:shd w:val="clear" w:color="auto" w:fill="auto"/>
          </w:tcPr>
          <w:p w14:paraId="4CD0FE9B" w14:textId="77777777" w:rsidR="00E417DA" w:rsidRPr="00E417DA" w:rsidRDefault="00E417DA" w:rsidP="006D51CA">
            <w:pPr>
              <w:rPr>
                <w:rFonts w:ascii="Montserrat Light" w:hAnsi="Montserrat Light"/>
                <w:sz w:val="20"/>
                <w:szCs w:val="20"/>
              </w:rPr>
            </w:pPr>
          </w:p>
        </w:tc>
      </w:tr>
      <w:tr w:rsidR="00E417DA" w:rsidRPr="00E417DA" w14:paraId="0FABE7FD" w14:textId="77777777" w:rsidTr="006D51CA">
        <w:tc>
          <w:tcPr>
            <w:tcW w:w="534" w:type="dxa"/>
            <w:shd w:val="clear" w:color="auto" w:fill="auto"/>
          </w:tcPr>
          <w:p w14:paraId="6E8423D4" w14:textId="77777777" w:rsidR="00E417DA" w:rsidRPr="00E417DA" w:rsidRDefault="00E417DA" w:rsidP="006D51CA">
            <w:pPr>
              <w:rPr>
                <w:rFonts w:ascii="Montserrat Light" w:hAnsi="Montserrat Light"/>
                <w:sz w:val="20"/>
                <w:szCs w:val="20"/>
              </w:rPr>
            </w:pPr>
            <w:r w:rsidRPr="00E417DA">
              <w:rPr>
                <w:rFonts w:ascii="Montserrat Light" w:hAnsi="Montserrat Light"/>
                <w:sz w:val="20"/>
                <w:szCs w:val="20"/>
              </w:rPr>
              <w:t>2</w:t>
            </w:r>
          </w:p>
        </w:tc>
        <w:tc>
          <w:tcPr>
            <w:tcW w:w="9497" w:type="dxa"/>
            <w:shd w:val="clear" w:color="auto" w:fill="auto"/>
          </w:tcPr>
          <w:p w14:paraId="5E5F78D8" w14:textId="77777777" w:rsidR="00E417DA" w:rsidRPr="00E417DA" w:rsidRDefault="00E417DA" w:rsidP="006D51CA">
            <w:pPr>
              <w:rPr>
                <w:rFonts w:ascii="Montserrat Light" w:hAnsi="Montserrat Light"/>
                <w:sz w:val="20"/>
                <w:szCs w:val="20"/>
              </w:rPr>
            </w:pPr>
          </w:p>
        </w:tc>
      </w:tr>
      <w:tr w:rsidR="00E417DA" w:rsidRPr="00E417DA" w14:paraId="56960537" w14:textId="77777777" w:rsidTr="006D51CA">
        <w:tc>
          <w:tcPr>
            <w:tcW w:w="534" w:type="dxa"/>
            <w:shd w:val="clear" w:color="auto" w:fill="auto"/>
          </w:tcPr>
          <w:p w14:paraId="50EF8F81" w14:textId="77777777" w:rsidR="00E417DA" w:rsidRPr="00E417DA" w:rsidRDefault="00E417DA" w:rsidP="006D51CA">
            <w:pPr>
              <w:rPr>
                <w:rFonts w:ascii="Montserrat Light" w:hAnsi="Montserrat Light"/>
                <w:sz w:val="20"/>
                <w:szCs w:val="20"/>
              </w:rPr>
            </w:pPr>
            <w:r w:rsidRPr="00E417DA">
              <w:rPr>
                <w:rFonts w:ascii="Montserrat Light" w:hAnsi="Montserrat Light"/>
                <w:sz w:val="20"/>
                <w:szCs w:val="20"/>
              </w:rPr>
              <w:t>3</w:t>
            </w:r>
          </w:p>
        </w:tc>
        <w:tc>
          <w:tcPr>
            <w:tcW w:w="9497" w:type="dxa"/>
            <w:shd w:val="clear" w:color="auto" w:fill="auto"/>
          </w:tcPr>
          <w:p w14:paraId="1161235B" w14:textId="77777777" w:rsidR="00E417DA" w:rsidRPr="00E417DA" w:rsidRDefault="00E417DA" w:rsidP="006D51CA">
            <w:pPr>
              <w:rPr>
                <w:rFonts w:ascii="Montserrat Light" w:hAnsi="Montserrat Light"/>
                <w:sz w:val="20"/>
                <w:szCs w:val="20"/>
              </w:rPr>
            </w:pPr>
          </w:p>
        </w:tc>
      </w:tr>
      <w:tr w:rsidR="00E417DA" w:rsidRPr="00E417DA" w14:paraId="6782C0C4" w14:textId="77777777" w:rsidTr="006D51CA">
        <w:tc>
          <w:tcPr>
            <w:tcW w:w="534" w:type="dxa"/>
            <w:shd w:val="clear" w:color="auto" w:fill="auto"/>
          </w:tcPr>
          <w:p w14:paraId="545300CC" w14:textId="77777777" w:rsidR="00E417DA" w:rsidRPr="00E417DA" w:rsidRDefault="00E417DA" w:rsidP="006D51CA">
            <w:pPr>
              <w:rPr>
                <w:rFonts w:ascii="Montserrat Light" w:hAnsi="Montserrat Light"/>
                <w:sz w:val="20"/>
                <w:szCs w:val="20"/>
              </w:rPr>
            </w:pPr>
            <w:r w:rsidRPr="00E417DA">
              <w:rPr>
                <w:rFonts w:ascii="Montserrat Light" w:hAnsi="Montserrat Light"/>
                <w:sz w:val="20"/>
                <w:szCs w:val="20"/>
              </w:rPr>
              <w:t>4</w:t>
            </w:r>
          </w:p>
        </w:tc>
        <w:tc>
          <w:tcPr>
            <w:tcW w:w="9497" w:type="dxa"/>
            <w:shd w:val="clear" w:color="auto" w:fill="auto"/>
          </w:tcPr>
          <w:p w14:paraId="0F526894" w14:textId="77777777" w:rsidR="00E417DA" w:rsidRPr="00E417DA" w:rsidRDefault="00E417DA" w:rsidP="006D51CA">
            <w:pPr>
              <w:rPr>
                <w:rFonts w:ascii="Montserrat Light" w:hAnsi="Montserrat Light"/>
                <w:sz w:val="20"/>
                <w:szCs w:val="20"/>
              </w:rPr>
            </w:pPr>
          </w:p>
        </w:tc>
      </w:tr>
      <w:tr w:rsidR="00E417DA" w:rsidRPr="00E417DA" w14:paraId="61A7597A" w14:textId="77777777" w:rsidTr="006D51CA">
        <w:tc>
          <w:tcPr>
            <w:tcW w:w="534" w:type="dxa"/>
            <w:shd w:val="clear" w:color="auto" w:fill="auto"/>
          </w:tcPr>
          <w:p w14:paraId="1E2A1897" w14:textId="77777777" w:rsidR="00E417DA" w:rsidRPr="00E417DA" w:rsidRDefault="00E417DA" w:rsidP="006D51CA">
            <w:pPr>
              <w:rPr>
                <w:rFonts w:ascii="Montserrat Light" w:hAnsi="Montserrat Light"/>
                <w:sz w:val="20"/>
                <w:szCs w:val="20"/>
              </w:rPr>
            </w:pPr>
            <w:r w:rsidRPr="00E417DA">
              <w:rPr>
                <w:rFonts w:ascii="Montserrat Light" w:hAnsi="Montserrat Light"/>
                <w:sz w:val="20"/>
                <w:szCs w:val="20"/>
              </w:rPr>
              <w:t>5</w:t>
            </w:r>
          </w:p>
        </w:tc>
        <w:tc>
          <w:tcPr>
            <w:tcW w:w="9497" w:type="dxa"/>
            <w:shd w:val="clear" w:color="auto" w:fill="auto"/>
          </w:tcPr>
          <w:p w14:paraId="4FFE1639" w14:textId="77777777" w:rsidR="00E417DA" w:rsidRPr="00E417DA" w:rsidRDefault="00E417DA" w:rsidP="006D51CA">
            <w:pPr>
              <w:rPr>
                <w:rFonts w:ascii="Montserrat Light" w:hAnsi="Montserrat Light"/>
                <w:sz w:val="20"/>
                <w:szCs w:val="20"/>
              </w:rPr>
            </w:pPr>
          </w:p>
        </w:tc>
      </w:tr>
    </w:tbl>
    <w:p w14:paraId="6C20962D" w14:textId="77777777" w:rsidR="00E417DA" w:rsidRPr="00E417DA" w:rsidRDefault="00E417DA" w:rsidP="00E417DA">
      <w:pPr>
        <w:rPr>
          <w:rFonts w:ascii="Montserrat Light" w:hAnsi="Montserrat Light"/>
          <w:sz w:val="20"/>
          <w:szCs w:val="20"/>
        </w:rPr>
      </w:pPr>
    </w:p>
    <w:p w14:paraId="392E3C07" w14:textId="77777777" w:rsidR="00E417DA" w:rsidRPr="00E417DA" w:rsidRDefault="00E417DA" w:rsidP="00E417DA">
      <w:pPr>
        <w:rPr>
          <w:rFonts w:ascii="Montserrat Light" w:hAnsi="Montserrat Light"/>
          <w:sz w:val="20"/>
          <w:szCs w:val="20"/>
        </w:rPr>
      </w:pPr>
      <w:r w:rsidRPr="00E417DA">
        <w:rPr>
          <w:rFonts w:ascii="Montserrat Light" w:hAnsi="Montserrat Light"/>
          <w:b/>
          <w:sz w:val="20"/>
          <w:szCs w:val="20"/>
        </w:rPr>
        <w:t>NOTA</w:t>
      </w:r>
      <w:r w:rsidRPr="00E417DA">
        <w:rPr>
          <w:rFonts w:ascii="Montserrat Light" w:hAnsi="Montserrat Light"/>
          <w:sz w:val="20"/>
          <w:szCs w:val="20"/>
        </w:rPr>
        <w:t>: El número de cuadrillas es  únicamente enunciativo, por lo que el licitante puede proponer el número de cuadrillas con el que pueda garantizar la realización del servicio en tiempo y forma.</w:t>
      </w:r>
    </w:p>
    <w:p w14:paraId="6442E7E0" w14:textId="77777777" w:rsidR="00E417DA" w:rsidRPr="00E417DA" w:rsidRDefault="00E417DA" w:rsidP="00904283">
      <w:pPr>
        <w:jc w:val="center"/>
        <w:rPr>
          <w:rFonts w:ascii="Noto Sans" w:hAnsi="Noto Sans" w:cs="Noto Sans"/>
          <w:b/>
          <w:sz w:val="18"/>
          <w:szCs w:val="18"/>
        </w:rPr>
      </w:pPr>
    </w:p>
    <w:p w14:paraId="233317AA" w14:textId="77777777" w:rsidR="00B37B65" w:rsidRDefault="00B37B65" w:rsidP="00904283">
      <w:pPr>
        <w:jc w:val="center"/>
        <w:rPr>
          <w:rFonts w:ascii="Noto Sans" w:hAnsi="Noto Sans" w:cs="Noto Sans"/>
          <w:b/>
          <w:sz w:val="22"/>
          <w:szCs w:val="22"/>
        </w:rPr>
      </w:pPr>
    </w:p>
    <w:p w14:paraId="0ABBE228" w14:textId="77777777" w:rsidR="00E417DA" w:rsidRDefault="00E417DA" w:rsidP="002C187E">
      <w:pPr>
        <w:tabs>
          <w:tab w:val="left" w:pos="7215"/>
        </w:tabs>
        <w:rPr>
          <w:rFonts w:ascii="Noto Sans" w:hAnsi="Noto Sans" w:cs="Noto Sans"/>
          <w:b/>
          <w:sz w:val="22"/>
          <w:szCs w:val="22"/>
        </w:rPr>
      </w:pPr>
    </w:p>
    <w:p w14:paraId="78A23A65" w14:textId="77777777" w:rsidR="00E417DA" w:rsidRDefault="00E417DA" w:rsidP="002C187E">
      <w:pPr>
        <w:tabs>
          <w:tab w:val="left" w:pos="7215"/>
        </w:tabs>
        <w:rPr>
          <w:rFonts w:ascii="Noto Sans" w:hAnsi="Noto Sans" w:cs="Noto Sans"/>
          <w:b/>
          <w:sz w:val="22"/>
          <w:szCs w:val="22"/>
        </w:rPr>
      </w:pPr>
    </w:p>
    <w:p w14:paraId="6393C7B6" w14:textId="77777777" w:rsidR="00E417DA" w:rsidRDefault="00E417DA" w:rsidP="002C187E">
      <w:pPr>
        <w:tabs>
          <w:tab w:val="left" w:pos="7215"/>
        </w:tabs>
        <w:rPr>
          <w:rFonts w:ascii="Noto Sans" w:hAnsi="Noto Sans" w:cs="Noto Sans"/>
          <w:b/>
          <w:sz w:val="22"/>
          <w:szCs w:val="22"/>
        </w:rPr>
      </w:pPr>
    </w:p>
    <w:p w14:paraId="07496331" w14:textId="17024A91" w:rsidR="00E417DA" w:rsidRPr="00E417DA" w:rsidRDefault="00E417DA" w:rsidP="00E417DA">
      <w:pPr>
        <w:jc w:val="center"/>
        <w:rPr>
          <w:rFonts w:ascii="Noto Sans" w:hAnsi="Noto Sans" w:cs="Noto Sans"/>
          <w:b/>
          <w:sz w:val="18"/>
          <w:szCs w:val="18"/>
        </w:rPr>
      </w:pPr>
      <w:r w:rsidRPr="00E417DA">
        <w:rPr>
          <w:rFonts w:ascii="Noto Sans" w:hAnsi="Noto Sans" w:cs="Noto Sans"/>
          <w:b/>
          <w:sz w:val="18"/>
          <w:szCs w:val="18"/>
        </w:rPr>
        <w:lastRenderedPageBreak/>
        <w:t xml:space="preserve">ANEXO </w:t>
      </w:r>
      <w:r>
        <w:rPr>
          <w:rFonts w:ascii="Noto Sans" w:hAnsi="Noto Sans" w:cs="Noto Sans"/>
          <w:b/>
          <w:sz w:val="18"/>
          <w:szCs w:val="18"/>
        </w:rPr>
        <w:t>7</w:t>
      </w:r>
      <w:r w:rsidRPr="00E417DA">
        <w:rPr>
          <w:rFonts w:ascii="Noto Sans" w:hAnsi="Noto Sans" w:cs="Noto Sans"/>
          <w:b/>
          <w:sz w:val="18"/>
          <w:szCs w:val="18"/>
        </w:rPr>
        <w:t xml:space="preserve"> (SI</w:t>
      </w:r>
      <w:r>
        <w:rPr>
          <w:rFonts w:ascii="Noto Sans" w:hAnsi="Noto Sans" w:cs="Noto Sans"/>
          <w:b/>
          <w:sz w:val="18"/>
          <w:szCs w:val="18"/>
        </w:rPr>
        <w:t>ETE</w:t>
      </w:r>
      <w:r w:rsidRPr="00E417DA">
        <w:rPr>
          <w:rFonts w:ascii="Noto Sans" w:hAnsi="Noto Sans" w:cs="Noto Sans"/>
          <w:b/>
          <w:sz w:val="18"/>
          <w:szCs w:val="18"/>
        </w:rPr>
        <w:t>)</w:t>
      </w:r>
    </w:p>
    <w:p w14:paraId="33FFCBC0" w14:textId="77777777" w:rsidR="00E417DA" w:rsidRDefault="00E417DA" w:rsidP="00E417DA">
      <w:pPr>
        <w:tabs>
          <w:tab w:val="left" w:pos="7215"/>
        </w:tabs>
        <w:jc w:val="center"/>
        <w:rPr>
          <w:rFonts w:ascii="Noto Sans" w:hAnsi="Noto Sans" w:cs="Noto Sans"/>
          <w:b/>
          <w:sz w:val="22"/>
          <w:szCs w:val="22"/>
        </w:rPr>
      </w:pPr>
    </w:p>
    <w:p w14:paraId="48525B5F" w14:textId="77777777" w:rsidR="00E417DA" w:rsidRDefault="00E417DA" w:rsidP="002C187E">
      <w:pPr>
        <w:tabs>
          <w:tab w:val="left" w:pos="7215"/>
        </w:tabs>
        <w:rPr>
          <w:rFonts w:ascii="Noto Sans" w:hAnsi="Noto Sans" w:cs="Noto Sans"/>
          <w:b/>
          <w:sz w:val="22"/>
          <w:szCs w:val="22"/>
        </w:rPr>
      </w:pPr>
    </w:p>
    <w:p w14:paraId="1A8832D7" w14:textId="77777777" w:rsidR="00E417DA" w:rsidRPr="0042477B" w:rsidRDefault="00E417DA" w:rsidP="00E417DA">
      <w:pPr>
        <w:suppressAutoHyphens/>
        <w:jc w:val="both"/>
        <w:rPr>
          <w:rFonts w:ascii="Arial" w:eastAsia="Arial" w:hAnsi="Arial" w:cs="Arial"/>
          <w:b/>
          <w:bCs/>
          <w:sz w:val="20"/>
          <w:szCs w:val="20"/>
          <w:lang w:eastAsia="ar-SA"/>
        </w:rPr>
      </w:pPr>
      <w:r w:rsidRPr="0042477B">
        <w:rPr>
          <w:rFonts w:ascii="Arial" w:eastAsia="Arial" w:hAnsi="Arial" w:cs="Arial"/>
          <w:b/>
          <w:bCs/>
          <w:sz w:val="20"/>
          <w:szCs w:val="20"/>
          <w:lang w:eastAsia="ar-SA"/>
        </w:rPr>
        <w:t>RELACIÓN</w:t>
      </w:r>
      <w:r>
        <w:rPr>
          <w:rFonts w:ascii="Arial" w:eastAsia="Arial" w:hAnsi="Arial" w:cs="Arial"/>
          <w:b/>
          <w:bCs/>
          <w:sz w:val="20"/>
          <w:szCs w:val="20"/>
          <w:lang w:eastAsia="ar-SA"/>
        </w:rPr>
        <w:t xml:space="preserve"> DE MANUALES Y/O INSTRUCTIVOS </w:t>
      </w:r>
      <w:r w:rsidRPr="0042477B">
        <w:rPr>
          <w:rFonts w:ascii="Arial" w:eastAsia="Arial" w:hAnsi="Arial" w:cs="Arial"/>
          <w:b/>
          <w:bCs/>
          <w:sz w:val="20"/>
          <w:szCs w:val="20"/>
          <w:lang w:eastAsia="ar-SA"/>
        </w:rPr>
        <w:t>PARA PRESTAR EL SERVICIO DE MANTENIMIENTO</w:t>
      </w:r>
      <w:r>
        <w:rPr>
          <w:rFonts w:ascii="Arial" w:eastAsia="Arial" w:hAnsi="Arial" w:cs="Arial"/>
          <w:b/>
          <w:bCs/>
          <w:sz w:val="20"/>
          <w:szCs w:val="20"/>
          <w:lang w:eastAsia="ar-SA"/>
        </w:rPr>
        <w:t xml:space="preserve"> </w:t>
      </w:r>
      <w:r w:rsidRPr="0042477B">
        <w:rPr>
          <w:rFonts w:ascii="Arial" w:eastAsia="Arial" w:hAnsi="Arial" w:cs="Arial"/>
          <w:b/>
          <w:bCs/>
          <w:sz w:val="20"/>
          <w:szCs w:val="20"/>
          <w:lang w:eastAsia="ar-SA"/>
        </w:rPr>
        <w:t xml:space="preserve"> </w:t>
      </w:r>
      <w:r>
        <w:rPr>
          <w:rFonts w:ascii="Arial" w:eastAsia="Arial" w:hAnsi="Arial" w:cs="Arial"/>
          <w:b/>
          <w:bCs/>
          <w:sz w:val="20"/>
          <w:szCs w:val="20"/>
          <w:lang w:eastAsia="ar-SA"/>
        </w:rPr>
        <w:t xml:space="preserve">PREVENTIVO Y CORRECTIVO </w:t>
      </w:r>
      <w:r w:rsidRPr="0042477B">
        <w:rPr>
          <w:rFonts w:ascii="Arial" w:eastAsia="Arial" w:hAnsi="Arial" w:cs="Arial"/>
          <w:b/>
          <w:bCs/>
          <w:sz w:val="20"/>
          <w:szCs w:val="20"/>
          <w:lang w:eastAsia="ar-SA"/>
        </w:rPr>
        <w:t>A</w:t>
      </w:r>
      <w:r>
        <w:rPr>
          <w:rFonts w:ascii="Arial" w:eastAsia="Arial" w:hAnsi="Arial" w:cs="Arial"/>
          <w:b/>
          <w:bCs/>
          <w:sz w:val="20"/>
          <w:szCs w:val="20"/>
          <w:lang w:eastAsia="ar-SA"/>
        </w:rPr>
        <w:t xml:space="preserve"> PLANTAS DE EMERGENCIA, </w:t>
      </w:r>
      <w:r w:rsidRPr="0042477B">
        <w:rPr>
          <w:rFonts w:ascii="Arial" w:eastAsia="Arial" w:hAnsi="Arial" w:cs="Arial"/>
          <w:b/>
          <w:bCs/>
          <w:sz w:val="20"/>
          <w:szCs w:val="20"/>
          <w:lang w:eastAsia="ar-SA"/>
        </w:rPr>
        <w:t xml:space="preserve">TRANSFORMADORES Y </w:t>
      </w:r>
      <w:r>
        <w:rPr>
          <w:rFonts w:ascii="Arial" w:eastAsia="Arial" w:hAnsi="Arial" w:cs="Arial"/>
          <w:b/>
          <w:bCs/>
          <w:sz w:val="20"/>
          <w:szCs w:val="20"/>
          <w:lang w:eastAsia="ar-SA"/>
        </w:rPr>
        <w:t>SUBESTACIONES ELÉCTRICAS</w:t>
      </w:r>
      <w:r w:rsidRPr="0042477B">
        <w:rPr>
          <w:rFonts w:ascii="Arial" w:eastAsia="Arial" w:hAnsi="Arial" w:cs="Arial"/>
          <w:b/>
          <w:bCs/>
          <w:sz w:val="20"/>
          <w:szCs w:val="20"/>
          <w:lang w:eastAsia="ar-SA"/>
        </w:rPr>
        <w:t>.</w:t>
      </w:r>
    </w:p>
    <w:p w14:paraId="76132816" w14:textId="77777777" w:rsidR="00E417DA" w:rsidRPr="0042477B" w:rsidRDefault="00E417DA" w:rsidP="00E417DA">
      <w:pPr>
        <w:tabs>
          <w:tab w:val="left" w:pos="720"/>
        </w:tabs>
        <w:suppressAutoHyphens/>
        <w:jc w:val="both"/>
        <w:rPr>
          <w:rFonts w:ascii="Times New Roman" w:eastAsia="Times New Roman" w:hAnsi="Times New Roman"/>
          <w:lang w:val="es-ES"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81"/>
        <w:gridCol w:w="1875"/>
        <w:gridCol w:w="2458"/>
        <w:gridCol w:w="1764"/>
        <w:gridCol w:w="2159"/>
      </w:tblGrid>
      <w:tr w:rsidR="00E417DA" w:rsidRPr="002152B2" w14:paraId="6F488864" w14:textId="77777777" w:rsidTr="006D51CA">
        <w:tc>
          <w:tcPr>
            <w:tcW w:w="681" w:type="dxa"/>
            <w:tcBorders>
              <w:top w:val="single" w:sz="1" w:space="0" w:color="000000"/>
              <w:left w:val="single" w:sz="1" w:space="0" w:color="000000"/>
              <w:bottom w:val="single" w:sz="1" w:space="0" w:color="000000"/>
            </w:tcBorders>
          </w:tcPr>
          <w:p w14:paraId="57F5C6DB" w14:textId="77777777" w:rsidR="00E417DA" w:rsidRPr="0042477B" w:rsidRDefault="00E417DA" w:rsidP="006D51CA">
            <w:pPr>
              <w:suppressLineNumbers/>
              <w:suppressAutoHyphens/>
              <w:snapToGrid w:val="0"/>
              <w:jc w:val="center"/>
              <w:rPr>
                <w:rFonts w:ascii="Arial" w:eastAsia="Times New Roman" w:hAnsi="Arial"/>
                <w:lang w:val="es-ES" w:eastAsia="ar-SA"/>
              </w:rPr>
            </w:pPr>
            <w:r w:rsidRPr="0042477B">
              <w:rPr>
                <w:rFonts w:ascii="Arial" w:eastAsia="Times New Roman" w:hAnsi="Arial"/>
                <w:lang w:val="es-ES" w:eastAsia="ar-SA"/>
              </w:rPr>
              <w:t>No.</w:t>
            </w:r>
          </w:p>
        </w:tc>
        <w:tc>
          <w:tcPr>
            <w:tcW w:w="1875" w:type="dxa"/>
            <w:tcBorders>
              <w:top w:val="single" w:sz="1" w:space="0" w:color="000000"/>
              <w:left w:val="single" w:sz="1" w:space="0" w:color="000000"/>
              <w:bottom w:val="single" w:sz="1" w:space="0" w:color="000000"/>
            </w:tcBorders>
          </w:tcPr>
          <w:p w14:paraId="0ADAAAEF" w14:textId="77777777" w:rsidR="00E417DA" w:rsidRPr="0042477B" w:rsidRDefault="00E417DA" w:rsidP="006D51CA">
            <w:pPr>
              <w:suppressLineNumbers/>
              <w:suppressAutoHyphens/>
              <w:snapToGrid w:val="0"/>
              <w:jc w:val="center"/>
              <w:rPr>
                <w:rFonts w:ascii="Arial" w:eastAsia="Times New Roman" w:hAnsi="Arial"/>
                <w:lang w:val="es-ES" w:eastAsia="ar-SA"/>
              </w:rPr>
            </w:pPr>
            <w:r w:rsidRPr="0042477B">
              <w:rPr>
                <w:rFonts w:ascii="Arial" w:eastAsia="Times New Roman" w:hAnsi="Arial"/>
                <w:lang w:val="es-ES" w:eastAsia="ar-SA"/>
              </w:rPr>
              <w:t>Claves de aplicación</w:t>
            </w:r>
          </w:p>
        </w:tc>
        <w:tc>
          <w:tcPr>
            <w:tcW w:w="2458" w:type="dxa"/>
            <w:tcBorders>
              <w:top w:val="single" w:sz="1" w:space="0" w:color="000000"/>
              <w:left w:val="single" w:sz="1" w:space="0" w:color="000000"/>
              <w:bottom w:val="single" w:sz="1" w:space="0" w:color="000000"/>
            </w:tcBorders>
          </w:tcPr>
          <w:p w14:paraId="01DC5178" w14:textId="77777777" w:rsidR="00E417DA" w:rsidRPr="0042477B" w:rsidRDefault="00E417DA" w:rsidP="006D51CA">
            <w:pPr>
              <w:suppressLineNumbers/>
              <w:suppressAutoHyphens/>
              <w:snapToGrid w:val="0"/>
              <w:jc w:val="center"/>
              <w:rPr>
                <w:rFonts w:ascii="Arial" w:eastAsia="Times New Roman" w:hAnsi="Arial"/>
                <w:lang w:val="es-ES" w:eastAsia="ar-SA"/>
              </w:rPr>
            </w:pPr>
            <w:r w:rsidRPr="0042477B">
              <w:rPr>
                <w:rFonts w:ascii="Arial" w:eastAsia="Times New Roman" w:hAnsi="Arial"/>
                <w:lang w:val="es-ES" w:eastAsia="ar-SA"/>
              </w:rPr>
              <w:t>Tipo de documento (manual, instructivo)</w:t>
            </w:r>
          </w:p>
        </w:tc>
        <w:tc>
          <w:tcPr>
            <w:tcW w:w="1764" w:type="dxa"/>
            <w:tcBorders>
              <w:top w:val="single" w:sz="1" w:space="0" w:color="000000"/>
              <w:left w:val="single" w:sz="1" w:space="0" w:color="000000"/>
              <w:bottom w:val="single" w:sz="1" w:space="0" w:color="000000"/>
            </w:tcBorders>
          </w:tcPr>
          <w:p w14:paraId="7C2E165F" w14:textId="77777777" w:rsidR="00E417DA" w:rsidRPr="0042477B" w:rsidRDefault="00E417DA" w:rsidP="006D51CA">
            <w:pPr>
              <w:suppressLineNumbers/>
              <w:suppressAutoHyphens/>
              <w:snapToGrid w:val="0"/>
              <w:jc w:val="center"/>
              <w:rPr>
                <w:rFonts w:ascii="Arial" w:eastAsia="Times New Roman" w:hAnsi="Arial"/>
                <w:lang w:val="es-ES" w:eastAsia="ar-SA"/>
              </w:rPr>
            </w:pPr>
            <w:r w:rsidRPr="0042477B">
              <w:rPr>
                <w:rFonts w:ascii="Arial" w:eastAsia="Times New Roman" w:hAnsi="Arial"/>
                <w:lang w:val="es-ES" w:eastAsia="ar-SA"/>
              </w:rPr>
              <w:t>Equipo, marca y modelo</w:t>
            </w:r>
          </w:p>
        </w:tc>
        <w:tc>
          <w:tcPr>
            <w:tcW w:w="2159" w:type="dxa"/>
            <w:tcBorders>
              <w:top w:val="single" w:sz="1" w:space="0" w:color="000000"/>
              <w:left w:val="single" w:sz="1" w:space="0" w:color="000000"/>
              <w:bottom w:val="single" w:sz="1" w:space="0" w:color="000000"/>
              <w:right w:val="single" w:sz="1" w:space="0" w:color="000000"/>
            </w:tcBorders>
          </w:tcPr>
          <w:p w14:paraId="0F1D3A0C" w14:textId="77777777" w:rsidR="00E417DA" w:rsidRPr="0042477B" w:rsidRDefault="00E417DA" w:rsidP="006D51CA">
            <w:pPr>
              <w:suppressLineNumbers/>
              <w:suppressAutoHyphens/>
              <w:snapToGrid w:val="0"/>
              <w:jc w:val="center"/>
              <w:rPr>
                <w:rFonts w:ascii="Arial" w:eastAsia="Times New Roman" w:hAnsi="Arial"/>
                <w:lang w:val="es-ES" w:eastAsia="ar-SA"/>
              </w:rPr>
            </w:pPr>
            <w:r w:rsidRPr="0042477B">
              <w:rPr>
                <w:rFonts w:ascii="Arial" w:eastAsia="Times New Roman" w:hAnsi="Arial"/>
                <w:lang w:val="es-ES" w:eastAsia="ar-SA"/>
              </w:rPr>
              <w:t>Observaciones</w:t>
            </w:r>
          </w:p>
        </w:tc>
      </w:tr>
      <w:tr w:rsidR="00E417DA" w:rsidRPr="002152B2" w14:paraId="14EB6677" w14:textId="77777777" w:rsidTr="006D51CA">
        <w:tc>
          <w:tcPr>
            <w:tcW w:w="681" w:type="dxa"/>
            <w:tcBorders>
              <w:left w:val="single" w:sz="1" w:space="0" w:color="000000"/>
              <w:bottom w:val="single" w:sz="1" w:space="0" w:color="000000"/>
            </w:tcBorders>
          </w:tcPr>
          <w:p w14:paraId="4CA560B5" w14:textId="77777777" w:rsidR="00E417DA" w:rsidRPr="0042477B" w:rsidRDefault="00E417DA" w:rsidP="006D51CA">
            <w:pPr>
              <w:suppressLineNumbers/>
              <w:suppressAutoHyphens/>
              <w:snapToGrid w:val="0"/>
              <w:rPr>
                <w:rFonts w:ascii="Times New Roman" w:eastAsia="Times New Roman" w:hAnsi="Times New Roman"/>
                <w:lang w:val="es-ES" w:eastAsia="ar-SA"/>
              </w:rPr>
            </w:pPr>
          </w:p>
        </w:tc>
        <w:tc>
          <w:tcPr>
            <w:tcW w:w="1875" w:type="dxa"/>
            <w:tcBorders>
              <w:left w:val="single" w:sz="1" w:space="0" w:color="000000"/>
              <w:bottom w:val="single" w:sz="1" w:space="0" w:color="000000"/>
            </w:tcBorders>
          </w:tcPr>
          <w:p w14:paraId="7F7BEDAC" w14:textId="77777777" w:rsidR="00E417DA" w:rsidRPr="0042477B" w:rsidRDefault="00E417DA" w:rsidP="006D51CA">
            <w:pPr>
              <w:suppressLineNumbers/>
              <w:suppressAutoHyphens/>
              <w:snapToGrid w:val="0"/>
              <w:rPr>
                <w:rFonts w:ascii="Times New Roman" w:eastAsia="Times New Roman" w:hAnsi="Times New Roman"/>
                <w:lang w:val="es-ES" w:eastAsia="ar-SA"/>
              </w:rPr>
            </w:pPr>
          </w:p>
        </w:tc>
        <w:tc>
          <w:tcPr>
            <w:tcW w:w="2458" w:type="dxa"/>
            <w:tcBorders>
              <w:left w:val="single" w:sz="1" w:space="0" w:color="000000"/>
              <w:bottom w:val="single" w:sz="1" w:space="0" w:color="000000"/>
            </w:tcBorders>
          </w:tcPr>
          <w:p w14:paraId="5059CB3B" w14:textId="77777777" w:rsidR="00E417DA" w:rsidRPr="0042477B" w:rsidRDefault="00E417DA" w:rsidP="006D51CA">
            <w:pPr>
              <w:suppressLineNumbers/>
              <w:suppressAutoHyphens/>
              <w:snapToGrid w:val="0"/>
              <w:rPr>
                <w:rFonts w:ascii="Times New Roman" w:eastAsia="Times New Roman" w:hAnsi="Times New Roman"/>
                <w:lang w:val="es-ES" w:eastAsia="ar-SA"/>
              </w:rPr>
            </w:pPr>
          </w:p>
        </w:tc>
        <w:tc>
          <w:tcPr>
            <w:tcW w:w="1764" w:type="dxa"/>
            <w:tcBorders>
              <w:left w:val="single" w:sz="1" w:space="0" w:color="000000"/>
              <w:bottom w:val="single" w:sz="1" w:space="0" w:color="000000"/>
            </w:tcBorders>
          </w:tcPr>
          <w:p w14:paraId="1FD67811" w14:textId="77777777" w:rsidR="00E417DA" w:rsidRPr="0042477B" w:rsidRDefault="00E417DA" w:rsidP="006D51CA">
            <w:pPr>
              <w:suppressLineNumbers/>
              <w:suppressAutoHyphens/>
              <w:snapToGrid w:val="0"/>
              <w:rPr>
                <w:rFonts w:ascii="Times New Roman" w:eastAsia="Times New Roman" w:hAnsi="Times New Roman"/>
                <w:lang w:val="es-ES" w:eastAsia="ar-SA"/>
              </w:rPr>
            </w:pPr>
          </w:p>
        </w:tc>
        <w:tc>
          <w:tcPr>
            <w:tcW w:w="2159" w:type="dxa"/>
            <w:tcBorders>
              <w:left w:val="single" w:sz="1" w:space="0" w:color="000000"/>
              <w:bottom w:val="single" w:sz="1" w:space="0" w:color="000000"/>
              <w:right w:val="single" w:sz="1" w:space="0" w:color="000000"/>
            </w:tcBorders>
          </w:tcPr>
          <w:p w14:paraId="01C8F1A8" w14:textId="77777777" w:rsidR="00E417DA" w:rsidRPr="0042477B" w:rsidRDefault="00E417DA" w:rsidP="006D51CA">
            <w:pPr>
              <w:suppressLineNumbers/>
              <w:suppressAutoHyphens/>
              <w:snapToGrid w:val="0"/>
              <w:rPr>
                <w:rFonts w:ascii="Times New Roman" w:eastAsia="Times New Roman" w:hAnsi="Times New Roman"/>
                <w:lang w:val="es-ES" w:eastAsia="ar-SA"/>
              </w:rPr>
            </w:pPr>
          </w:p>
        </w:tc>
      </w:tr>
      <w:tr w:rsidR="00E417DA" w:rsidRPr="002152B2" w14:paraId="3D9811B4" w14:textId="77777777" w:rsidTr="006D51CA">
        <w:tc>
          <w:tcPr>
            <w:tcW w:w="681" w:type="dxa"/>
            <w:tcBorders>
              <w:left w:val="single" w:sz="1" w:space="0" w:color="000000"/>
              <w:bottom w:val="single" w:sz="1" w:space="0" w:color="000000"/>
            </w:tcBorders>
          </w:tcPr>
          <w:p w14:paraId="25C6B20F" w14:textId="77777777" w:rsidR="00E417DA" w:rsidRPr="0042477B" w:rsidRDefault="00E417DA" w:rsidP="006D51CA">
            <w:pPr>
              <w:suppressLineNumbers/>
              <w:suppressAutoHyphens/>
              <w:snapToGrid w:val="0"/>
              <w:rPr>
                <w:rFonts w:ascii="Times New Roman" w:eastAsia="Times New Roman" w:hAnsi="Times New Roman"/>
                <w:lang w:val="es-ES" w:eastAsia="ar-SA"/>
              </w:rPr>
            </w:pPr>
          </w:p>
        </w:tc>
        <w:tc>
          <w:tcPr>
            <w:tcW w:w="1875" w:type="dxa"/>
            <w:tcBorders>
              <w:left w:val="single" w:sz="1" w:space="0" w:color="000000"/>
              <w:bottom w:val="single" w:sz="1" w:space="0" w:color="000000"/>
            </w:tcBorders>
          </w:tcPr>
          <w:p w14:paraId="52A9B739" w14:textId="77777777" w:rsidR="00E417DA" w:rsidRPr="0042477B" w:rsidRDefault="00E417DA" w:rsidP="006D51CA">
            <w:pPr>
              <w:suppressLineNumbers/>
              <w:suppressAutoHyphens/>
              <w:snapToGrid w:val="0"/>
              <w:rPr>
                <w:rFonts w:ascii="Times New Roman" w:eastAsia="Times New Roman" w:hAnsi="Times New Roman"/>
                <w:lang w:val="es-ES" w:eastAsia="ar-SA"/>
              </w:rPr>
            </w:pPr>
          </w:p>
        </w:tc>
        <w:tc>
          <w:tcPr>
            <w:tcW w:w="2458" w:type="dxa"/>
            <w:tcBorders>
              <w:left w:val="single" w:sz="1" w:space="0" w:color="000000"/>
              <w:bottom w:val="single" w:sz="1" w:space="0" w:color="000000"/>
            </w:tcBorders>
          </w:tcPr>
          <w:p w14:paraId="53E6F460" w14:textId="77777777" w:rsidR="00E417DA" w:rsidRPr="0042477B" w:rsidRDefault="00E417DA" w:rsidP="006D51CA">
            <w:pPr>
              <w:suppressLineNumbers/>
              <w:suppressAutoHyphens/>
              <w:snapToGrid w:val="0"/>
              <w:rPr>
                <w:rFonts w:ascii="Times New Roman" w:eastAsia="Times New Roman" w:hAnsi="Times New Roman"/>
                <w:lang w:val="es-ES" w:eastAsia="ar-SA"/>
              </w:rPr>
            </w:pPr>
          </w:p>
        </w:tc>
        <w:tc>
          <w:tcPr>
            <w:tcW w:w="1764" w:type="dxa"/>
            <w:tcBorders>
              <w:left w:val="single" w:sz="1" w:space="0" w:color="000000"/>
              <w:bottom w:val="single" w:sz="1" w:space="0" w:color="000000"/>
            </w:tcBorders>
          </w:tcPr>
          <w:p w14:paraId="5E39EB94" w14:textId="77777777" w:rsidR="00E417DA" w:rsidRPr="0042477B" w:rsidRDefault="00E417DA" w:rsidP="006D51CA">
            <w:pPr>
              <w:suppressLineNumbers/>
              <w:suppressAutoHyphens/>
              <w:snapToGrid w:val="0"/>
              <w:rPr>
                <w:rFonts w:ascii="Times New Roman" w:eastAsia="Times New Roman" w:hAnsi="Times New Roman"/>
                <w:lang w:val="es-ES" w:eastAsia="ar-SA"/>
              </w:rPr>
            </w:pPr>
          </w:p>
        </w:tc>
        <w:tc>
          <w:tcPr>
            <w:tcW w:w="2159" w:type="dxa"/>
            <w:tcBorders>
              <w:left w:val="single" w:sz="1" w:space="0" w:color="000000"/>
              <w:bottom w:val="single" w:sz="1" w:space="0" w:color="000000"/>
              <w:right w:val="single" w:sz="1" w:space="0" w:color="000000"/>
            </w:tcBorders>
          </w:tcPr>
          <w:p w14:paraId="6F0F6B66" w14:textId="77777777" w:rsidR="00E417DA" w:rsidRPr="0042477B" w:rsidRDefault="00E417DA" w:rsidP="006D51CA">
            <w:pPr>
              <w:suppressLineNumbers/>
              <w:suppressAutoHyphens/>
              <w:snapToGrid w:val="0"/>
              <w:rPr>
                <w:rFonts w:ascii="Times New Roman" w:eastAsia="Times New Roman" w:hAnsi="Times New Roman"/>
                <w:lang w:val="es-ES" w:eastAsia="ar-SA"/>
              </w:rPr>
            </w:pPr>
          </w:p>
        </w:tc>
      </w:tr>
      <w:tr w:rsidR="00E417DA" w:rsidRPr="002152B2" w14:paraId="2C152E04" w14:textId="77777777" w:rsidTr="006D51CA">
        <w:tc>
          <w:tcPr>
            <w:tcW w:w="681" w:type="dxa"/>
            <w:tcBorders>
              <w:left w:val="single" w:sz="1" w:space="0" w:color="000000"/>
              <w:bottom w:val="single" w:sz="1" w:space="0" w:color="000000"/>
            </w:tcBorders>
          </w:tcPr>
          <w:p w14:paraId="0DEC04BB" w14:textId="77777777" w:rsidR="00E417DA" w:rsidRPr="0042477B" w:rsidRDefault="00E417DA" w:rsidP="006D51CA">
            <w:pPr>
              <w:suppressLineNumbers/>
              <w:suppressAutoHyphens/>
              <w:snapToGrid w:val="0"/>
              <w:rPr>
                <w:rFonts w:ascii="Times New Roman" w:eastAsia="Times New Roman" w:hAnsi="Times New Roman"/>
                <w:lang w:val="es-ES" w:eastAsia="ar-SA"/>
              </w:rPr>
            </w:pPr>
          </w:p>
        </w:tc>
        <w:tc>
          <w:tcPr>
            <w:tcW w:w="1875" w:type="dxa"/>
            <w:tcBorders>
              <w:left w:val="single" w:sz="1" w:space="0" w:color="000000"/>
              <w:bottom w:val="single" w:sz="1" w:space="0" w:color="000000"/>
            </w:tcBorders>
          </w:tcPr>
          <w:p w14:paraId="327E2159" w14:textId="77777777" w:rsidR="00E417DA" w:rsidRPr="0042477B" w:rsidRDefault="00E417DA" w:rsidP="006D51CA">
            <w:pPr>
              <w:suppressLineNumbers/>
              <w:suppressAutoHyphens/>
              <w:snapToGrid w:val="0"/>
              <w:rPr>
                <w:rFonts w:ascii="Times New Roman" w:eastAsia="Times New Roman" w:hAnsi="Times New Roman"/>
                <w:lang w:val="es-ES" w:eastAsia="ar-SA"/>
              </w:rPr>
            </w:pPr>
          </w:p>
        </w:tc>
        <w:tc>
          <w:tcPr>
            <w:tcW w:w="2458" w:type="dxa"/>
            <w:tcBorders>
              <w:left w:val="single" w:sz="1" w:space="0" w:color="000000"/>
              <w:bottom w:val="single" w:sz="1" w:space="0" w:color="000000"/>
            </w:tcBorders>
          </w:tcPr>
          <w:p w14:paraId="2BD21BA4" w14:textId="77777777" w:rsidR="00E417DA" w:rsidRPr="0042477B" w:rsidRDefault="00E417DA" w:rsidP="006D51CA">
            <w:pPr>
              <w:suppressLineNumbers/>
              <w:suppressAutoHyphens/>
              <w:snapToGrid w:val="0"/>
              <w:rPr>
                <w:rFonts w:ascii="Times New Roman" w:eastAsia="Times New Roman" w:hAnsi="Times New Roman"/>
                <w:lang w:val="es-ES" w:eastAsia="ar-SA"/>
              </w:rPr>
            </w:pPr>
          </w:p>
        </w:tc>
        <w:tc>
          <w:tcPr>
            <w:tcW w:w="1764" w:type="dxa"/>
            <w:tcBorders>
              <w:left w:val="single" w:sz="1" w:space="0" w:color="000000"/>
              <w:bottom w:val="single" w:sz="1" w:space="0" w:color="000000"/>
            </w:tcBorders>
          </w:tcPr>
          <w:p w14:paraId="367B20EB" w14:textId="77777777" w:rsidR="00E417DA" w:rsidRPr="0042477B" w:rsidRDefault="00E417DA" w:rsidP="006D51CA">
            <w:pPr>
              <w:suppressLineNumbers/>
              <w:suppressAutoHyphens/>
              <w:snapToGrid w:val="0"/>
              <w:rPr>
                <w:rFonts w:ascii="Times New Roman" w:eastAsia="Times New Roman" w:hAnsi="Times New Roman"/>
                <w:lang w:val="es-ES" w:eastAsia="ar-SA"/>
              </w:rPr>
            </w:pPr>
          </w:p>
        </w:tc>
        <w:tc>
          <w:tcPr>
            <w:tcW w:w="2159" w:type="dxa"/>
            <w:tcBorders>
              <w:left w:val="single" w:sz="1" w:space="0" w:color="000000"/>
              <w:bottom w:val="single" w:sz="1" w:space="0" w:color="000000"/>
              <w:right w:val="single" w:sz="1" w:space="0" w:color="000000"/>
            </w:tcBorders>
          </w:tcPr>
          <w:p w14:paraId="2CAAB602" w14:textId="77777777" w:rsidR="00E417DA" w:rsidRPr="0042477B" w:rsidRDefault="00E417DA" w:rsidP="006D51CA">
            <w:pPr>
              <w:suppressLineNumbers/>
              <w:suppressAutoHyphens/>
              <w:snapToGrid w:val="0"/>
              <w:rPr>
                <w:rFonts w:ascii="Times New Roman" w:eastAsia="Times New Roman" w:hAnsi="Times New Roman"/>
                <w:lang w:val="es-ES" w:eastAsia="ar-SA"/>
              </w:rPr>
            </w:pPr>
          </w:p>
        </w:tc>
      </w:tr>
      <w:tr w:rsidR="00E417DA" w:rsidRPr="002152B2" w14:paraId="23D205CF" w14:textId="77777777" w:rsidTr="006D51CA">
        <w:tc>
          <w:tcPr>
            <w:tcW w:w="681" w:type="dxa"/>
            <w:tcBorders>
              <w:left w:val="single" w:sz="1" w:space="0" w:color="000000"/>
              <w:bottom w:val="single" w:sz="1" w:space="0" w:color="000000"/>
            </w:tcBorders>
          </w:tcPr>
          <w:p w14:paraId="43930746" w14:textId="77777777" w:rsidR="00E417DA" w:rsidRPr="0042477B" w:rsidRDefault="00E417DA" w:rsidP="006D51CA">
            <w:pPr>
              <w:suppressLineNumbers/>
              <w:suppressAutoHyphens/>
              <w:snapToGrid w:val="0"/>
              <w:rPr>
                <w:rFonts w:ascii="Times New Roman" w:eastAsia="Times New Roman" w:hAnsi="Times New Roman"/>
                <w:lang w:val="es-ES" w:eastAsia="ar-SA"/>
              </w:rPr>
            </w:pPr>
          </w:p>
        </w:tc>
        <w:tc>
          <w:tcPr>
            <w:tcW w:w="1875" w:type="dxa"/>
            <w:tcBorders>
              <w:left w:val="single" w:sz="1" w:space="0" w:color="000000"/>
              <w:bottom w:val="single" w:sz="1" w:space="0" w:color="000000"/>
            </w:tcBorders>
          </w:tcPr>
          <w:p w14:paraId="7A8AEEA1" w14:textId="77777777" w:rsidR="00E417DA" w:rsidRPr="0042477B" w:rsidRDefault="00E417DA" w:rsidP="006D51CA">
            <w:pPr>
              <w:suppressLineNumbers/>
              <w:suppressAutoHyphens/>
              <w:snapToGrid w:val="0"/>
              <w:rPr>
                <w:rFonts w:ascii="Times New Roman" w:eastAsia="Times New Roman" w:hAnsi="Times New Roman"/>
                <w:lang w:val="es-ES" w:eastAsia="ar-SA"/>
              </w:rPr>
            </w:pPr>
          </w:p>
        </w:tc>
        <w:tc>
          <w:tcPr>
            <w:tcW w:w="2458" w:type="dxa"/>
            <w:tcBorders>
              <w:left w:val="single" w:sz="1" w:space="0" w:color="000000"/>
              <w:bottom w:val="single" w:sz="1" w:space="0" w:color="000000"/>
            </w:tcBorders>
          </w:tcPr>
          <w:p w14:paraId="3EF18D66" w14:textId="77777777" w:rsidR="00E417DA" w:rsidRPr="0042477B" w:rsidRDefault="00E417DA" w:rsidP="006D51CA">
            <w:pPr>
              <w:suppressLineNumbers/>
              <w:suppressAutoHyphens/>
              <w:snapToGrid w:val="0"/>
              <w:rPr>
                <w:rFonts w:ascii="Times New Roman" w:eastAsia="Times New Roman" w:hAnsi="Times New Roman"/>
                <w:lang w:val="es-ES" w:eastAsia="ar-SA"/>
              </w:rPr>
            </w:pPr>
          </w:p>
        </w:tc>
        <w:tc>
          <w:tcPr>
            <w:tcW w:w="1764" w:type="dxa"/>
            <w:tcBorders>
              <w:left w:val="single" w:sz="1" w:space="0" w:color="000000"/>
              <w:bottom w:val="single" w:sz="1" w:space="0" w:color="000000"/>
            </w:tcBorders>
          </w:tcPr>
          <w:p w14:paraId="53CA6615" w14:textId="77777777" w:rsidR="00E417DA" w:rsidRPr="0042477B" w:rsidRDefault="00E417DA" w:rsidP="006D51CA">
            <w:pPr>
              <w:suppressLineNumbers/>
              <w:suppressAutoHyphens/>
              <w:snapToGrid w:val="0"/>
              <w:rPr>
                <w:rFonts w:ascii="Times New Roman" w:eastAsia="Times New Roman" w:hAnsi="Times New Roman"/>
                <w:lang w:val="es-ES" w:eastAsia="ar-SA"/>
              </w:rPr>
            </w:pPr>
          </w:p>
        </w:tc>
        <w:tc>
          <w:tcPr>
            <w:tcW w:w="2159" w:type="dxa"/>
            <w:tcBorders>
              <w:left w:val="single" w:sz="1" w:space="0" w:color="000000"/>
              <w:bottom w:val="single" w:sz="1" w:space="0" w:color="000000"/>
              <w:right w:val="single" w:sz="1" w:space="0" w:color="000000"/>
            </w:tcBorders>
          </w:tcPr>
          <w:p w14:paraId="16BB2047" w14:textId="77777777" w:rsidR="00E417DA" w:rsidRPr="0042477B" w:rsidRDefault="00E417DA" w:rsidP="006D51CA">
            <w:pPr>
              <w:suppressLineNumbers/>
              <w:suppressAutoHyphens/>
              <w:snapToGrid w:val="0"/>
              <w:rPr>
                <w:rFonts w:ascii="Times New Roman" w:eastAsia="Times New Roman" w:hAnsi="Times New Roman"/>
                <w:lang w:val="es-ES" w:eastAsia="ar-SA"/>
              </w:rPr>
            </w:pPr>
          </w:p>
        </w:tc>
      </w:tr>
      <w:tr w:rsidR="00E417DA" w:rsidRPr="002152B2" w14:paraId="7CCEDBF2" w14:textId="77777777" w:rsidTr="006D51CA">
        <w:tc>
          <w:tcPr>
            <w:tcW w:w="681" w:type="dxa"/>
            <w:tcBorders>
              <w:left w:val="single" w:sz="1" w:space="0" w:color="000000"/>
              <w:bottom w:val="single" w:sz="1" w:space="0" w:color="000000"/>
            </w:tcBorders>
          </w:tcPr>
          <w:p w14:paraId="4B358AA6" w14:textId="77777777" w:rsidR="00E417DA" w:rsidRPr="0042477B" w:rsidRDefault="00E417DA" w:rsidP="006D51CA">
            <w:pPr>
              <w:suppressLineNumbers/>
              <w:suppressAutoHyphens/>
              <w:snapToGrid w:val="0"/>
              <w:rPr>
                <w:rFonts w:ascii="Times New Roman" w:eastAsia="Times New Roman" w:hAnsi="Times New Roman"/>
                <w:lang w:val="es-ES" w:eastAsia="ar-SA"/>
              </w:rPr>
            </w:pPr>
          </w:p>
        </w:tc>
        <w:tc>
          <w:tcPr>
            <w:tcW w:w="1875" w:type="dxa"/>
            <w:tcBorders>
              <w:left w:val="single" w:sz="1" w:space="0" w:color="000000"/>
              <w:bottom w:val="single" w:sz="1" w:space="0" w:color="000000"/>
            </w:tcBorders>
          </w:tcPr>
          <w:p w14:paraId="6014E1D6" w14:textId="77777777" w:rsidR="00E417DA" w:rsidRPr="0042477B" w:rsidRDefault="00E417DA" w:rsidP="006D51CA">
            <w:pPr>
              <w:suppressLineNumbers/>
              <w:suppressAutoHyphens/>
              <w:snapToGrid w:val="0"/>
              <w:rPr>
                <w:rFonts w:ascii="Times New Roman" w:eastAsia="Times New Roman" w:hAnsi="Times New Roman"/>
                <w:lang w:val="es-ES" w:eastAsia="ar-SA"/>
              </w:rPr>
            </w:pPr>
          </w:p>
        </w:tc>
        <w:tc>
          <w:tcPr>
            <w:tcW w:w="2458" w:type="dxa"/>
            <w:tcBorders>
              <w:left w:val="single" w:sz="1" w:space="0" w:color="000000"/>
              <w:bottom w:val="single" w:sz="1" w:space="0" w:color="000000"/>
            </w:tcBorders>
          </w:tcPr>
          <w:p w14:paraId="1C28BF49" w14:textId="77777777" w:rsidR="00E417DA" w:rsidRPr="0042477B" w:rsidRDefault="00E417DA" w:rsidP="006D51CA">
            <w:pPr>
              <w:suppressLineNumbers/>
              <w:suppressAutoHyphens/>
              <w:snapToGrid w:val="0"/>
              <w:rPr>
                <w:rFonts w:ascii="Times New Roman" w:eastAsia="Times New Roman" w:hAnsi="Times New Roman"/>
                <w:lang w:val="es-ES" w:eastAsia="ar-SA"/>
              </w:rPr>
            </w:pPr>
          </w:p>
        </w:tc>
        <w:tc>
          <w:tcPr>
            <w:tcW w:w="1764" w:type="dxa"/>
            <w:tcBorders>
              <w:left w:val="single" w:sz="1" w:space="0" w:color="000000"/>
              <w:bottom w:val="single" w:sz="1" w:space="0" w:color="000000"/>
            </w:tcBorders>
          </w:tcPr>
          <w:p w14:paraId="623F269D" w14:textId="77777777" w:rsidR="00E417DA" w:rsidRPr="0042477B" w:rsidRDefault="00E417DA" w:rsidP="006D51CA">
            <w:pPr>
              <w:suppressLineNumbers/>
              <w:suppressAutoHyphens/>
              <w:snapToGrid w:val="0"/>
              <w:rPr>
                <w:rFonts w:ascii="Times New Roman" w:eastAsia="Times New Roman" w:hAnsi="Times New Roman"/>
                <w:lang w:val="es-ES" w:eastAsia="ar-SA"/>
              </w:rPr>
            </w:pPr>
          </w:p>
        </w:tc>
        <w:tc>
          <w:tcPr>
            <w:tcW w:w="2159" w:type="dxa"/>
            <w:tcBorders>
              <w:left w:val="single" w:sz="1" w:space="0" w:color="000000"/>
              <w:bottom w:val="single" w:sz="1" w:space="0" w:color="000000"/>
              <w:right w:val="single" w:sz="1" w:space="0" w:color="000000"/>
            </w:tcBorders>
          </w:tcPr>
          <w:p w14:paraId="2BB93FBC" w14:textId="77777777" w:rsidR="00E417DA" w:rsidRPr="0042477B" w:rsidRDefault="00E417DA" w:rsidP="006D51CA">
            <w:pPr>
              <w:suppressLineNumbers/>
              <w:suppressAutoHyphens/>
              <w:snapToGrid w:val="0"/>
              <w:rPr>
                <w:rFonts w:ascii="Times New Roman" w:eastAsia="Times New Roman" w:hAnsi="Times New Roman"/>
                <w:lang w:val="es-ES" w:eastAsia="ar-SA"/>
              </w:rPr>
            </w:pPr>
          </w:p>
        </w:tc>
      </w:tr>
    </w:tbl>
    <w:p w14:paraId="26D8CC26" w14:textId="77777777" w:rsidR="00E417DA" w:rsidRDefault="00E417DA" w:rsidP="00E417DA"/>
    <w:p w14:paraId="1C4DC610" w14:textId="77777777" w:rsidR="00E417DA" w:rsidRDefault="00E417DA" w:rsidP="002C187E">
      <w:pPr>
        <w:tabs>
          <w:tab w:val="left" w:pos="7215"/>
        </w:tabs>
        <w:rPr>
          <w:rFonts w:ascii="Noto Sans" w:hAnsi="Noto Sans" w:cs="Noto Sans"/>
          <w:b/>
          <w:sz w:val="22"/>
          <w:szCs w:val="22"/>
        </w:rPr>
      </w:pPr>
    </w:p>
    <w:p w14:paraId="0DE9D824" w14:textId="77777777" w:rsidR="00E417DA" w:rsidRDefault="00E417DA" w:rsidP="002C187E">
      <w:pPr>
        <w:tabs>
          <w:tab w:val="left" w:pos="7215"/>
        </w:tabs>
        <w:rPr>
          <w:rFonts w:ascii="Noto Sans" w:hAnsi="Noto Sans" w:cs="Noto Sans"/>
          <w:b/>
          <w:sz w:val="22"/>
          <w:szCs w:val="22"/>
        </w:rPr>
      </w:pPr>
    </w:p>
    <w:p w14:paraId="5A995AC6" w14:textId="77777777" w:rsidR="00E417DA" w:rsidRDefault="00E417DA" w:rsidP="002C187E">
      <w:pPr>
        <w:tabs>
          <w:tab w:val="left" w:pos="7215"/>
        </w:tabs>
        <w:rPr>
          <w:rFonts w:ascii="Noto Sans" w:hAnsi="Noto Sans" w:cs="Noto Sans"/>
          <w:b/>
          <w:sz w:val="22"/>
          <w:szCs w:val="22"/>
        </w:rPr>
      </w:pPr>
    </w:p>
    <w:p w14:paraId="48F51515" w14:textId="77777777" w:rsidR="00E417DA" w:rsidRDefault="00E417DA" w:rsidP="002C187E">
      <w:pPr>
        <w:tabs>
          <w:tab w:val="left" w:pos="7215"/>
        </w:tabs>
        <w:rPr>
          <w:rFonts w:ascii="Noto Sans" w:hAnsi="Noto Sans" w:cs="Noto Sans"/>
          <w:b/>
          <w:sz w:val="22"/>
          <w:szCs w:val="22"/>
        </w:rPr>
      </w:pPr>
    </w:p>
    <w:p w14:paraId="35BC55FD" w14:textId="77777777" w:rsidR="00E417DA" w:rsidRDefault="00E417DA" w:rsidP="002C187E">
      <w:pPr>
        <w:tabs>
          <w:tab w:val="left" w:pos="7215"/>
        </w:tabs>
        <w:rPr>
          <w:rFonts w:ascii="Noto Sans" w:hAnsi="Noto Sans" w:cs="Noto Sans"/>
          <w:b/>
          <w:sz w:val="22"/>
          <w:szCs w:val="22"/>
        </w:rPr>
      </w:pPr>
    </w:p>
    <w:p w14:paraId="2A32422F" w14:textId="77777777" w:rsidR="00E417DA" w:rsidRDefault="00E417DA" w:rsidP="002C187E">
      <w:pPr>
        <w:tabs>
          <w:tab w:val="left" w:pos="7215"/>
        </w:tabs>
        <w:rPr>
          <w:rFonts w:ascii="Noto Sans" w:hAnsi="Noto Sans" w:cs="Noto Sans"/>
          <w:b/>
          <w:sz w:val="22"/>
          <w:szCs w:val="22"/>
        </w:rPr>
      </w:pPr>
    </w:p>
    <w:p w14:paraId="5ED64FA9" w14:textId="77777777" w:rsidR="00E417DA" w:rsidRDefault="00E417DA" w:rsidP="002C187E">
      <w:pPr>
        <w:tabs>
          <w:tab w:val="left" w:pos="7215"/>
        </w:tabs>
        <w:rPr>
          <w:rFonts w:ascii="Noto Sans" w:hAnsi="Noto Sans" w:cs="Noto Sans"/>
          <w:b/>
          <w:sz w:val="22"/>
          <w:szCs w:val="22"/>
        </w:rPr>
      </w:pPr>
    </w:p>
    <w:p w14:paraId="46C27B39" w14:textId="77777777" w:rsidR="00E417DA" w:rsidRDefault="00E417DA" w:rsidP="002C187E">
      <w:pPr>
        <w:tabs>
          <w:tab w:val="left" w:pos="7215"/>
        </w:tabs>
        <w:rPr>
          <w:rFonts w:ascii="Noto Sans" w:hAnsi="Noto Sans" w:cs="Noto Sans"/>
          <w:b/>
          <w:sz w:val="22"/>
          <w:szCs w:val="22"/>
        </w:rPr>
      </w:pPr>
    </w:p>
    <w:p w14:paraId="04E50EB2" w14:textId="77777777" w:rsidR="00E417DA" w:rsidRDefault="00E417DA" w:rsidP="002C187E">
      <w:pPr>
        <w:tabs>
          <w:tab w:val="left" w:pos="7215"/>
        </w:tabs>
        <w:rPr>
          <w:rFonts w:ascii="Noto Sans" w:hAnsi="Noto Sans" w:cs="Noto Sans"/>
          <w:b/>
          <w:sz w:val="22"/>
          <w:szCs w:val="22"/>
        </w:rPr>
      </w:pPr>
    </w:p>
    <w:p w14:paraId="333332C1" w14:textId="77777777" w:rsidR="00E417DA" w:rsidRDefault="00E417DA" w:rsidP="002C187E">
      <w:pPr>
        <w:tabs>
          <w:tab w:val="left" w:pos="7215"/>
        </w:tabs>
        <w:rPr>
          <w:rFonts w:ascii="Noto Sans" w:hAnsi="Noto Sans" w:cs="Noto Sans"/>
          <w:b/>
          <w:sz w:val="22"/>
          <w:szCs w:val="22"/>
        </w:rPr>
      </w:pPr>
    </w:p>
    <w:p w14:paraId="7933FB42" w14:textId="77777777" w:rsidR="00E417DA" w:rsidRDefault="00E417DA" w:rsidP="002C187E">
      <w:pPr>
        <w:tabs>
          <w:tab w:val="left" w:pos="7215"/>
        </w:tabs>
        <w:rPr>
          <w:rFonts w:ascii="Noto Sans" w:hAnsi="Noto Sans" w:cs="Noto Sans"/>
          <w:b/>
          <w:sz w:val="22"/>
          <w:szCs w:val="22"/>
        </w:rPr>
      </w:pPr>
    </w:p>
    <w:p w14:paraId="26F4221E" w14:textId="77777777" w:rsidR="00E417DA" w:rsidRDefault="00E417DA" w:rsidP="002C187E">
      <w:pPr>
        <w:tabs>
          <w:tab w:val="left" w:pos="7215"/>
        </w:tabs>
        <w:rPr>
          <w:rFonts w:ascii="Noto Sans" w:hAnsi="Noto Sans" w:cs="Noto Sans"/>
          <w:b/>
          <w:sz w:val="22"/>
          <w:szCs w:val="22"/>
        </w:rPr>
      </w:pPr>
    </w:p>
    <w:p w14:paraId="2EC5AE17" w14:textId="77777777" w:rsidR="00E417DA" w:rsidRDefault="00E417DA" w:rsidP="002C187E">
      <w:pPr>
        <w:tabs>
          <w:tab w:val="left" w:pos="7215"/>
        </w:tabs>
        <w:rPr>
          <w:rFonts w:ascii="Noto Sans" w:hAnsi="Noto Sans" w:cs="Noto Sans"/>
          <w:b/>
          <w:sz w:val="22"/>
          <w:szCs w:val="22"/>
        </w:rPr>
      </w:pPr>
    </w:p>
    <w:p w14:paraId="57A8CD32" w14:textId="77777777" w:rsidR="00E417DA" w:rsidRDefault="00E417DA" w:rsidP="002C187E">
      <w:pPr>
        <w:tabs>
          <w:tab w:val="left" w:pos="7215"/>
        </w:tabs>
        <w:rPr>
          <w:rFonts w:ascii="Noto Sans" w:hAnsi="Noto Sans" w:cs="Noto Sans"/>
          <w:b/>
          <w:sz w:val="22"/>
          <w:szCs w:val="22"/>
        </w:rPr>
      </w:pPr>
    </w:p>
    <w:p w14:paraId="60E0B14E" w14:textId="77777777" w:rsidR="00E417DA" w:rsidRDefault="00E417DA" w:rsidP="002C187E">
      <w:pPr>
        <w:tabs>
          <w:tab w:val="left" w:pos="7215"/>
        </w:tabs>
        <w:rPr>
          <w:rFonts w:ascii="Noto Sans" w:hAnsi="Noto Sans" w:cs="Noto Sans"/>
          <w:b/>
          <w:sz w:val="22"/>
          <w:szCs w:val="22"/>
        </w:rPr>
      </w:pPr>
    </w:p>
    <w:p w14:paraId="19AE80BB" w14:textId="77777777" w:rsidR="00E417DA" w:rsidRDefault="00E417DA" w:rsidP="002C187E">
      <w:pPr>
        <w:tabs>
          <w:tab w:val="left" w:pos="7215"/>
        </w:tabs>
        <w:rPr>
          <w:rFonts w:ascii="Noto Sans" w:hAnsi="Noto Sans" w:cs="Noto Sans"/>
          <w:b/>
          <w:sz w:val="22"/>
          <w:szCs w:val="22"/>
        </w:rPr>
      </w:pPr>
    </w:p>
    <w:p w14:paraId="06C5B5F2" w14:textId="77777777" w:rsidR="00E417DA" w:rsidRDefault="00E417DA" w:rsidP="002C187E">
      <w:pPr>
        <w:tabs>
          <w:tab w:val="left" w:pos="7215"/>
        </w:tabs>
        <w:rPr>
          <w:rFonts w:ascii="Noto Sans" w:hAnsi="Noto Sans" w:cs="Noto Sans"/>
          <w:b/>
          <w:sz w:val="22"/>
          <w:szCs w:val="22"/>
        </w:rPr>
      </w:pPr>
    </w:p>
    <w:p w14:paraId="11C51904" w14:textId="77777777" w:rsidR="00E417DA" w:rsidRDefault="00E417DA" w:rsidP="002C187E">
      <w:pPr>
        <w:tabs>
          <w:tab w:val="left" w:pos="7215"/>
        </w:tabs>
        <w:rPr>
          <w:rFonts w:ascii="Noto Sans" w:hAnsi="Noto Sans" w:cs="Noto Sans"/>
          <w:b/>
          <w:sz w:val="22"/>
          <w:szCs w:val="22"/>
        </w:rPr>
      </w:pPr>
    </w:p>
    <w:p w14:paraId="053DE7C0" w14:textId="77777777" w:rsidR="00E417DA" w:rsidRDefault="00E417DA" w:rsidP="002C187E">
      <w:pPr>
        <w:tabs>
          <w:tab w:val="left" w:pos="7215"/>
        </w:tabs>
        <w:rPr>
          <w:rFonts w:ascii="Noto Sans" w:hAnsi="Noto Sans" w:cs="Noto Sans"/>
          <w:b/>
          <w:sz w:val="22"/>
          <w:szCs w:val="22"/>
        </w:rPr>
      </w:pPr>
    </w:p>
    <w:p w14:paraId="4BFCAE56" w14:textId="77777777" w:rsidR="00E417DA" w:rsidRDefault="00E417DA" w:rsidP="002C187E">
      <w:pPr>
        <w:tabs>
          <w:tab w:val="left" w:pos="7215"/>
        </w:tabs>
        <w:rPr>
          <w:rFonts w:ascii="Noto Sans" w:hAnsi="Noto Sans" w:cs="Noto Sans"/>
          <w:b/>
          <w:sz w:val="22"/>
          <w:szCs w:val="22"/>
        </w:rPr>
      </w:pPr>
    </w:p>
    <w:p w14:paraId="4D5ADDEA" w14:textId="77777777" w:rsidR="00E417DA" w:rsidRDefault="00E417DA" w:rsidP="002C187E">
      <w:pPr>
        <w:tabs>
          <w:tab w:val="left" w:pos="7215"/>
        </w:tabs>
        <w:rPr>
          <w:rFonts w:ascii="Noto Sans" w:hAnsi="Noto Sans" w:cs="Noto Sans"/>
          <w:b/>
          <w:sz w:val="22"/>
          <w:szCs w:val="22"/>
        </w:rPr>
      </w:pPr>
    </w:p>
    <w:p w14:paraId="4AE6539E" w14:textId="77777777" w:rsidR="00E417DA" w:rsidRDefault="00E417DA" w:rsidP="002C187E">
      <w:pPr>
        <w:tabs>
          <w:tab w:val="left" w:pos="7215"/>
        </w:tabs>
        <w:rPr>
          <w:rFonts w:ascii="Noto Sans" w:hAnsi="Noto Sans" w:cs="Noto Sans"/>
          <w:b/>
          <w:sz w:val="22"/>
          <w:szCs w:val="22"/>
        </w:rPr>
      </w:pPr>
    </w:p>
    <w:p w14:paraId="2C91342B" w14:textId="77777777" w:rsidR="00E417DA" w:rsidRDefault="00E417DA" w:rsidP="002C187E">
      <w:pPr>
        <w:tabs>
          <w:tab w:val="left" w:pos="7215"/>
        </w:tabs>
        <w:rPr>
          <w:rFonts w:ascii="Noto Sans" w:hAnsi="Noto Sans" w:cs="Noto Sans"/>
          <w:b/>
          <w:sz w:val="22"/>
          <w:szCs w:val="22"/>
        </w:rPr>
      </w:pPr>
    </w:p>
    <w:p w14:paraId="47CEAB66" w14:textId="77777777" w:rsidR="00E417DA" w:rsidRDefault="00E417DA" w:rsidP="002C187E">
      <w:pPr>
        <w:tabs>
          <w:tab w:val="left" w:pos="7215"/>
        </w:tabs>
        <w:rPr>
          <w:rFonts w:ascii="Noto Sans" w:hAnsi="Noto Sans" w:cs="Noto Sans"/>
          <w:b/>
          <w:sz w:val="22"/>
          <w:szCs w:val="22"/>
        </w:rPr>
      </w:pPr>
    </w:p>
    <w:p w14:paraId="2D35D182" w14:textId="77777777" w:rsidR="00E417DA" w:rsidRDefault="00E417DA" w:rsidP="002C187E">
      <w:pPr>
        <w:tabs>
          <w:tab w:val="left" w:pos="7215"/>
        </w:tabs>
        <w:rPr>
          <w:rFonts w:ascii="Noto Sans" w:hAnsi="Noto Sans" w:cs="Noto Sans"/>
          <w:b/>
          <w:sz w:val="22"/>
          <w:szCs w:val="22"/>
        </w:rPr>
      </w:pPr>
    </w:p>
    <w:p w14:paraId="6C593394" w14:textId="7829C939" w:rsidR="00E417DA" w:rsidRDefault="00E417DA" w:rsidP="00E417DA">
      <w:pPr>
        <w:tabs>
          <w:tab w:val="left" w:pos="7215"/>
        </w:tabs>
        <w:jc w:val="center"/>
        <w:rPr>
          <w:rFonts w:ascii="Noto Sans" w:hAnsi="Noto Sans" w:cs="Noto Sans"/>
          <w:b/>
          <w:sz w:val="22"/>
          <w:szCs w:val="22"/>
        </w:rPr>
      </w:pPr>
      <w:r>
        <w:rPr>
          <w:rFonts w:ascii="Noto Sans" w:hAnsi="Noto Sans" w:cs="Noto Sans"/>
          <w:b/>
          <w:sz w:val="22"/>
          <w:szCs w:val="22"/>
        </w:rPr>
        <w:lastRenderedPageBreak/>
        <w:t>ANEXO 8 (OCHO)</w:t>
      </w:r>
    </w:p>
    <w:p w14:paraId="08334A84" w14:textId="77777777" w:rsidR="00E417DA" w:rsidRPr="00186FE8" w:rsidRDefault="00E417DA" w:rsidP="00E417DA">
      <w:pPr>
        <w:tabs>
          <w:tab w:val="left" w:pos="720"/>
        </w:tabs>
        <w:jc w:val="center"/>
        <w:rPr>
          <w:rFonts w:ascii="Mangal" w:hAnsi="Mangal" w:cs="Mangal"/>
          <w:b/>
          <w:sz w:val="18"/>
          <w:szCs w:val="20"/>
        </w:rPr>
      </w:pPr>
      <w:r w:rsidRPr="00186FE8">
        <w:rPr>
          <w:rFonts w:ascii="Mangal" w:hAnsi="Mangal" w:cs="Mangal"/>
          <w:b/>
          <w:sz w:val="18"/>
          <w:szCs w:val="20"/>
        </w:rPr>
        <w:t>REFACCIONES PARA TRANSFORMADORES.</w:t>
      </w:r>
    </w:p>
    <w:tbl>
      <w:tblPr>
        <w:tblW w:w="0" w:type="auto"/>
        <w:jc w:val="center"/>
        <w:tblLayout w:type="fixed"/>
        <w:tblCellMar>
          <w:left w:w="70" w:type="dxa"/>
          <w:right w:w="70" w:type="dxa"/>
        </w:tblCellMar>
        <w:tblLook w:val="0000" w:firstRow="0" w:lastRow="0" w:firstColumn="0" w:lastColumn="0" w:noHBand="0" w:noVBand="0"/>
      </w:tblPr>
      <w:tblGrid>
        <w:gridCol w:w="621"/>
        <w:gridCol w:w="5529"/>
        <w:gridCol w:w="1134"/>
        <w:gridCol w:w="1134"/>
      </w:tblGrid>
      <w:tr w:rsidR="00E417DA" w:rsidRPr="00045652" w14:paraId="095D51E5" w14:textId="77777777" w:rsidTr="00045652">
        <w:trPr>
          <w:trHeight w:val="20"/>
          <w:jc w:val="center"/>
        </w:trPr>
        <w:tc>
          <w:tcPr>
            <w:tcW w:w="621" w:type="dxa"/>
            <w:tcBorders>
              <w:top w:val="single" w:sz="4" w:space="0" w:color="000000"/>
              <w:left w:val="single" w:sz="4" w:space="0" w:color="000000"/>
              <w:bottom w:val="single" w:sz="4" w:space="0" w:color="000000"/>
            </w:tcBorders>
          </w:tcPr>
          <w:p w14:paraId="32BE66A5" w14:textId="77777777" w:rsidR="00E417DA" w:rsidRPr="00045652" w:rsidRDefault="00E417DA" w:rsidP="006D51CA">
            <w:pPr>
              <w:snapToGrid w:val="0"/>
              <w:jc w:val="center"/>
              <w:rPr>
                <w:rFonts w:ascii="Arial" w:hAnsi="Arial" w:cs="Arial"/>
                <w:b/>
                <w:sz w:val="14"/>
                <w:szCs w:val="14"/>
              </w:rPr>
            </w:pPr>
            <w:r w:rsidRPr="00045652">
              <w:rPr>
                <w:rFonts w:ascii="Arial" w:hAnsi="Arial" w:cs="Arial"/>
                <w:b/>
                <w:sz w:val="14"/>
                <w:szCs w:val="14"/>
              </w:rPr>
              <w:t>No.</w:t>
            </w:r>
          </w:p>
        </w:tc>
        <w:tc>
          <w:tcPr>
            <w:tcW w:w="5529" w:type="dxa"/>
            <w:tcBorders>
              <w:top w:val="single" w:sz="4" w:space="0" w:color="000000"/>
              <w:left w:val="single" w:sz="4" w:space="0" w:color="000000"/>
              <w:bottom w:val="single" w:sz="4" w:space="0" w:color="000000"/>
            </w:tcBorders>
          </w:tcPr>
          <w:p w14:paraId="4D74A6BA" w14:textId="77777777" w:rsidR="00E417DA" w:rsidRPr="00045652" w:rsidRDefault="00E417DA" w:rsidP="006D51CA">
            <w:pPr>
              <w:snapToGrid w:val="0"/>
              <w:jc w:val="center"/>
              <w:rPr>
                <w:rFonts w:ascii="Arial" w:hAnsi="Arial" w:cs="Arial"/>
                <w:b/>
                <w:sz w:val="14"/>
                <w:szCs w:val="14"/>
              </w:rPr>
            </w:pPr>
            <w:r w:rsidRPr="00045652">
              <w:rPr>
                <w:rFonts w:ascii="Arial" w:hAnsi="Arial" w:cs="Arial"/>
                <w:b/>
                <w:sz w:val="14"/>
                <w:szCs w:val="14"/>
              </w:rPr>
              <w:t>DESCRIPCIÓN  DE LA REFACCIÓN:</w:t>
            </w:r>
          </w:p>
        </w:tc>
        <w:tc>
          <w:tcPr>
            <w:tcW w:w="1134" w:type="dxa"/>
            <w:tcBorders>
              <w:top w:val="single" w:sz="4" w:space="0" w:color="000000"/>
              <w:left w:val="single" w:sz="4" w:space="0" w:color="000000"/>
              <w:bottom w:val="single" w:sz="4" w:space="0" w:color="000000"/>
            </w:tcBorders>
          </w:tcPr>
          <w:p w14:paraId="0F2CFECC" w14:textId="77777777" w:rsidR="00E417DA" w:rsidRPr="00045652" w:rsidRDefault="00E417DA" w:rsidP="006D51CA">
            <w:pPr>
              <w:snapToGrid w:val="0"/>
              <w:jc w:val="center"/>
              <w:rPr>
                <w:rFonts w:ascii="Arial" w:hAnsi="Arial" w:cs="Arial"/>
                <w:b/>
                <w:sz w:val="14"/>
                <w:szCs w:val="14"/>
              </w:rPr>
            </w:pPr>
            <w:r w:rsidRPr="00045652">
              <w:rPr>
                <w:rFonts w:ascii="Arial" w:hAnsi="Arial" w:cs="Arial"/>
                <w:b/>
                <w:sz w:val="14"/>
                <w:szCs w:val="14"/>
              </w:rPr>
              <w:t>UNIDAD</w:t>
            </w:r>
          </w:p>
        </w:tc>
        <w:tc>
          <w:tcPr>
            <w:tcW w:w="1134" w:type="dxa"/>
            <w:tcBorders>
              <w:top w:val="single" w:sz="4" w:space="0" w:color="000000"/>
              <w:left w:val="single" w:sz="4" w:space="0" w:color="000000"/>
              <w:bottom w:val="single" w:sz="4" w:space="0" w:color="000000"/>
              <w:right w:val="single" w:sz="4" w:space="0" w:color="000000"/>
            </w:tcBorders>
          </w:tcPr>
          <w:p w14:paraId="4C3787B0" w14:textId="77777777" w:rsidR="00E417DA" w:rsidRPr="00045652" w:rsidRDefault="00E417DA" w:rsidP="006D51CA">
            <w:pPr>
              <w:snapToGrid w:val="0"/>
              <w:jc w:val="center"/>
              <w:rPr>
                <w:rFonts w:ascii="Arial" w:hAnsi="Arial" w:cs="Arial"/>
                <w:b/>
                <w:sz w:val="14"/>
                <w:szCs w:val="14"/>
              </w:rPr>
            </w:pPr>
            <w:r w:rsidRPr="00045652">
              <w:rPr>
                <w:rFonts w:ascii="Arial" w:hAnsi="Arial" w:cs="Arial"/>
                <w:b/>
                <w:sz w:val="14"/>
                <w:szCs w:val="14"/>
              </w:rPr>
              <w:t>PRECIO UNITARIO</w:t>
            </w:r>
          </w:p>
        </w:tc>
      </w:tr>
      <w:tr w:rsidR="00E417DA" w:rsidRPr="00045652" w14:paraId="4B6081DD" w14:textId="77777777" w:rsidTr="00045652">
        <w:trPr>
          <w:trHeight w:val="20"/>
          <w:jc w:val="center"/>
        </w:trPr>
        <w:tc>
          <w:tcPr>
            <w:tcW w:w="621" w:type="dxa"/>
            <w:tcBorders>
              <w:left w:val="single" w:sz="4" w:space="0" w:color="000000"/>
              <w:bottom w:val="single" w:sz="4" w:space="0" w:color="000000"/>
            </w:tcBorders>
            <w:vAlign w:val="bottom"/>
          </w:tcPr>
          <w:p w14:paraId="5C1B6155" w14:textId="77777777" w:rsidR="00E417DA" w:rsidRPr="00045652" w:rsidRDefault="00E417DA" w:rsidP="006D51CA">
            <w:pPr>
              <w:snapToGrid w:val="0"/>
              <w:jc w:val="right"/>
              <w:rPr>
                <w:rFonts w:ascii="Arial" w:hAnsi="Arial" w:cs="Arial"/>
                <w:sz w:val="14"/>
                <w:szCs w:val="14"/>
              </w:rPr>
            </w:pPr>
            <w:r w:rsidRPr="00045652">
              <w:rPr>
                <w:rFonts w:ascii="Arial" w:hAnsi="Arial" w:cs="Arial"/>
                <w:sz w:val="14"/>
                <w:szCs w:val="14"/>
              </w:rPr>
              <w:t>1</w:t>
            </w:r>
          </w:p>
        </w:tc>
        <w:tc>
          <w:tcPr>
            <w:tcW w:w="5529" w:type="dxa"/>
            <w:tcBorders>
              <w:left w:val="single" w:sz="4" w:space="0" w:color="000000"/>
              <w:bottom w:val="single" w:sz="4" w:space="0" w:color="000000"/>
            </w:tcBorders>
            <w:vAlign w:val="bottom"/>
          </w:tcPr>
          <w:p w14:paraId="2171DAFD" w14:textId="77777777" w:rsidR="00E417DA" w:rsidRPr="00045652" w:rsidRDefault="00E417DA" w:rsidP="006D51CA">
            <w:pPr>
              <w:snapToGrid w:val="0"/>
              <w:rPr>
                <w:rFonts w:ascii="Arial" w:hAnsi="Arial" w:cs="Arial"/>
                <w:sz w:val="14"/>
                <w:szCs w:val="14"/>
              </w:rPr>
            </w:pPr>
            <w:r w:rsidRPr="00045652">
              <w:rPr>
                <w:rFonts w:ascii="Arial" w:hAnsi="Arial" w:cs="Arial"/>
                <w:sz w:val="14"/>
                <w:szCs w:val="14"/>
              </w:rPr>
              <w:t>BOQUILLA EN BAJA TENSIÓN DEL TRANSFORMADOR.</w:t>
            </w:r>
          </w:p>
        </w:tc>
        <w:tc>
          <w:tcPr>
            <w:tcW w:w="1134" w:type="dxa"/>
            <w:tcBorders>
              <w:left w:val="single" w:sz="4" w:space="0" w:color="000000"/>
              <w:bottom w:val="single" w:sz="4" w:space="0" w:color="000000"/>
            </w:tcBorders>
            <w:vAlign w:val="bottom"/>
          </w:tcPr>
          <w:p w14:paraId="27EADEF9" w14:textId="77777777" w:rsidR="00E417DA" w:rsidRPr="00045652" w:rsidRDefault="00E417DA" w:rsidP="006D51CA">
            <w:pPr>
              <w:snapToGrid w:val="0"/>
              <w:jc w:val="center"/>
              <w:rPr>
                <w:rFonts w:ascii="Arial" w:hAnsi="Arial" w:cs="Arial"/>
                <w:sz w:val="14"/>
                <w:szCs w:val="14"/>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7878BFBC" w14:textId="77777777" w:rsidR="00E417DA" w:rsidRPr="00045652" w:rsidRDefault="00E417DA" w:rsidP="006D51CA">
            <w:pPr>
              <w:snapToGrid w:val="0"/>
              <w:jc w:val="center"/>
              <w:rPr>
                <w:rFonts w:ascii="Arial" w:hAnsi="Arial" w:cs="Arial"/>
                <w:sz w:val="14"/>
                <w:szCs w:val="14"/>
              </w:rPr>
            </w:pPr>
          </w:p>
        </w:tc>
      </w:tr>
      <w:tr w:rsidR="00E417DA" w:rsidRPr="00045652" w14:paraId="2612F4C6" w14:textId="77777777" w:rsidTr="00045652">
        <w:trPr>
          <w:trHeight w:val="20"/>
          <w:jc w:val="center"/>
        </w:trPr>
        <w:tc>
          <w:tcPr>
            <w:tcW w:w="621" w:type="dxa"/>
            <w:tcBorders>
              <w:left w:val="single" w:sz="4" w:space="0" w:color="000000"/>
              <w:bottom w:val="single" w:sz="4" w:space="0" w:color="000000"/>
            </w:tcBorders>
            <w:vAlign w:val="bottom"/>
          </w:tcPr>
          <w:p w14:paraId="5062CAC9" w14:textId="77777777" w:rsidR="00E417DA" w:rsidRPr="00045652" w:rsidRDefault="00E417DA" w:rsidP="006D51CA">
            <w:pPr>
              <w:snapToGrid w:val="0"/>
              <w:jc w:val="right"/>
              <w:rPr>
                <w:rFonts w:ascii="Arial" w:hAnsi="Arial" w:cs="Arial"/>
                <w:sz w:val="14"/>
                <w:szCs w:val="14"/>
              </w:rPr>
            </w:pPr>
            <w:r w:rsidRPr="00045652">
              <w:rPr>
                <w:rFonts w:ascii="Arial" w:hAnsi="Arial" w:cs="Arial"/>
                <w:sz w:val="14"/>
                <w:szCs w:val="14"/>
              </w:rPr>
              <w:t>2</w:t>
            </w:r>
          </w:p>
        </w:tc>
        <w:tc>
          <w:tcPr>
            <w:tcW w:w="5529" w:type="dxa"/>
            <w:tcBorders>
              <w:left w:val="single" w:sz="4" w:space="0" w:color="000000"/>
              <w:bottom w:val="single" w:sz="4" w:space="0" w:color="000000"/>
            </w:tcBorders>
            <w:vAlign w:val="bottom"/>
          </w:tcPr>
          <w:p w14:paraId="790A5024" w14:textId="77777777" w:rsidR="00E417DA" w:rsidRPr="00045652" w:rsidRDefault="00E417DA" w:rsidP="006D51CA">
            <w:pPr>
              <w:snapToGrid w:val="0"/>
              <w:rPr>
                <w:rFonts w:ascii="Arial" w:hAnsi="Arial" w:cs="Arial"/>
                <w:sz w:val="14"/>
                <w:szCs w:val="14"/>
              </w:rPr>
            </w:pPr>
            <w:r w:rsidRPr="00045652">
              <w:rPr>
                <w:rFonts w:ascii="Arial" w:hAnsi="Arial" w:cs="Arial"/>
                <w:sz w:val="14"/>
                <w:szCs w:val="14"/>
              </w:rPr>
              <w:t>BOQUILLA PARA ALTA TENSIÓN</w:t>
            </w:r>
          </w:p>
        </w:tc>
        <w:tc>
          <w:tcPr>
            <w:tcW w:w="1134" w:type="dxa"/>
            <w:tcBorders>
              <w:left w:val="single" w:sz="4" w:space="0" w:color="000000"/>
              <w:bottom w:val="single" w:sz="4" w:space="0" w:color="000000"/>
            </w:tcBorders>
            <w:vAlign w:val="bottom"/>
          </w:tcPr>
          <w:p w14:paraId="1BB16E17" w14:textId="77777777" w:rsidR="00E417DA" w:rsidRPr="00045652" w:rsidRDefault="00E417DA" w:rsidP="006D51CA">
            <w:pPr>
              <w:snapToGrid w:val="0"/>
              <w:jc w:val="center"/>
              <w:rPr>
                <w:rFonts w:ascii="Arial" w:hAnsi="Arial" w:cs="Arial"/>
                <w:sz w:val="14"/>
                <w:szCs w:val="14"/>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00D92953" w14:textId="77777777" w:rsidR="00E417DA" w:rsidRPr="00045652" w:rsidRDefault="00E417DA" w:rsidP="006D51CA">
            <w:pPr>
              <w:snapToGrid w:val="0"/>
              <w:jc w:val="center"/>
              <w:rPr>
                <w:rFonts w:ascii="Arial" w:hAnsi="Arial" w:cs="Arial"/>
                <w:sz w:val="14"/>
                <w:szCs w:val="14"/>
              </w:rPr>
            </w:pPr>
          </w:p>
        </w:tc>
      </w:tr>
      <w:tr w:rsidR="00E417DA" w:rsidRPr="00045652" w14:paraId="6702CE07" w14:textId="77777777" w:rsidTr="00045652">
        <w:trPr>
          <w:trHeight w:val="20"/>
          <w:jc w:val="center"/>
        </w:trPr>
        <w:tc>
          <w:tcPr>
            <w:tcW w:w="621" w:type="dxa"/>
            <w:tcBorders>
              <w:left w:val="single" w:sz="4" w:space="0" w:color="000000"/>
              <w:bottom w:val="single" w:sz="4" w:space="0" w:color="000000"/>
            </w:tcBorders>
            <w:vAlign w:val="bottom"/>
          </w:tcPr>
          <w:p w14:paraId="40451C6F" w14:textId="77777777" w:rsidR="00E417DA" w:rsidRPr="00045652" w:rsidRDefault="00E417DA" w:rsidP="006D51CA">
            <w:pPr>
              <w:snapToGrid w:val="0"/>
              <w:jc w:val="right"/>
              <w:rPr>
                <w:rFonts w:ascii="Arial" w:hAnsi="Arial" w:cs="Arial"/>
                <w:sz w:val="14"/>
                <w:szCs w:val="14"/>
              </w:rPr>
            </w:pPr>
            <w:r w:rsidRPr="00045652">
              <w:rPr>
                <w:rFonts w:ascii="Arial" w:hAnsi="Arial" w:cs="Arial"/>
                <w:sz w:val="14"/>
                <w:szCs w:val="14"/>
              </w:rPr>
              <w:t>3</w:t>
            </w:r>
          </w:p>
        </w:tc>
        <w:tc>
          <w:tcPr>
            <w:tcW w:w="5529" w:type="dxa"/>
            <w:tcBorders>
              <w:left w:val="single" w:sz="4" w:space="0" w:color="000000"/>
              <w:bottom w:val="single" w:sz="4" w:space="0" w:color="000000"/>
            </w:tcBorders>
            <w:vAlign w:val="bottom"/>
          </w:tcPr>
          <w:p w14:paraId="36609EC3" w14:textId="77777777" w:rsidR="00E417DA" w:rsidRPr="00045652" w:rsidRDefault="00E417DA" w:rsidP="006D51CA">
            <w:pPr>
              <w:snapToGrid w:val="0"/>
              <w:rPr>
                <w:rFonts w:ascii="Arial" w:hAnsi="Arial" w:cs="Arial"/>
                <w:sz w:val="14"/>
                <w:szCs w:val="14"/>
              </w:rPr>
            </w:pPr>
            <w:r w:rsidRPr="00045652">
              <w:rPr>
                <w:rFonts w:ascii="Arial" w:hAnsi="Arial" w:cs="Arial"/>
                <w:sz w:val="14"/>
                <w:szCs w:val="14"/>
              </w:rPr>
              <w:t>CONTROL MAESTRO DEEPSEA</w:t>
            </w:r>
          </w:p>
        </w:tc>
        <w:tc>
          <w:tcPr>
            <w:tcW w:w="1134" w:type="dxa"/>
            <w:tcBorders>
              <w:left w:val="single" w:sz="4" w:space="0" w:color="000000"/>
              <w:bottom w:val="single" w:sz="4" w:space="0" w:color="000000"/>
            </w:tcBorders>
            <w:vAlign w:val="bottom"/>
          </w:tcPr>
          <w:p w14:paraId="33B76520" w14:textId="77777777" w:rsidR="00E417DA" w:rsidRPr="00045652" w:rsidRDefault="00E417DA" w:rsidP="006D51CA">
            <w:pPr>
              <w:snapToGrid w:val="0"/>
              <w:jc w:val="center"/>
              <w:rPr>
                <w:rFonts w:ascii="Arial" w:hAnsi="Arial" w:cs="Arial"/>
                <w:sz w:val="14"/>
                <w:szCs w:val="14"/>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1DAF3EA4" w14:textId="77777777" w:rsidR="00E417DA" w:rsidRPr="00045652" w:rsidRDefault="00E417DA" w:rsidP="006D51CA">
            <w:pPr>
              <w:snapToGrid w:val="0"/>
              <w:jc w:val="center"/>
              <w:rPr>
                <w:rFonts w:ascii="Arial" w:hAnsi="Arial" w:cs="Arial"/>
                <w:sz w:val="14"/>
                <w:szCs w:val="14"/>
              </w:rPr>
            </w:pPr>
          </w:p>
        </w:tc>
      </w:tr>
      <w:tr w:rsidR="00E417DA" w:rsidRPr="00045652" w14:paraId="40CC4C88" w14:textId="77777777" w:rsidTr="00045652">
        <w:trPr>
          <w:trHeight w:val="20"/>
          <w:jc w:val="center"/>
        </w:trPr>
        <w:tc>
          <w:tcPr>
            <w:tcW w:w="621" w:type="dxa"/>
            <w:tcBorders>
              <w:left w:val="single" w:sz="4" w:space="0" w:color="000000"/>
              <w:bottom w:val="single" w:sz="4" w:space="0" w:color="000000"/>
            </w:tcBorders>
            <w:vAlign w:val="bottom"/>
          </w:tcPr>
          <w:p w14:paraId="71A6C213" w14:textId="77777777" w:rsidR="00E417DA" w:rsidRPr="00045652" w:rsidRDefault="00E417DA" w:rsidP="006D51CA">
            <w:pPr>
              <w:snapToGrid w:val="0"/>
              <w:jc w:val="right"/>
              <w:rPr>
                <w:rFonts w:ascii="Arial" w:hAnsi="Arial" w:cs="Arial"/>
                <w:sz w:val="14"/>
                <w:szCs w:val="14"/>
              </w:rPr>
            </w:pPr>
            <w:r w:rsidRPr="00045652">
              <w:rPr>
                <w:rFonts w:ascii="Arial" w:hAnsi="Arial" w:cs="Arial"/>
                <w:sz w:val="14"/>
                <w:szCs w:val="14"/>
              </w:rPr>
              <w:t>4</w:t>
            </w:r>
          </w:p>
        </w:tc>
        <w:tc>
          <w:tcPr>
            <w:tcW w:w="5529" w:type="dxa"/>
            <w:tcBorders>
              <w:left w:val="single" w:sz="4" w:space="0" w:color="000000"/>
              <w:bottom w:val="single" w:sz="4" w:space="0" w:color="000000"/>
            </w:tcBorders>
            <w:vAlign w:val="bottom"/>
          </w:tcPr>
          <w:p w14:paraId="25704372" w14:textId="77777777" w:rsidR="00E417DA" w:rsidRPr="00045652" w:rsidRDefault="00E417DA" w:rsidP="006D51CA">
            <w:pPr>
              <w:snapToGrid w:val="0"/>
              <w:rPr>
                <w:rFonts w:ascii="Arial" w:hAnsi="Arial" w:cs="Arial"/>
                <w:sz w:val="14"/>
                <w:szCs w:val="14"/>
              </w:rPr>
            </w:pPr>
            <w:r w:rsidRPr="00045652">
              <w:rPr>
                <w:rFonts w:ascii="Arial" w:hAnsi="Arial" w:cs="Arial"/>
                <w:sz w:val="14"/>
                <w:szCs w:val="14"/>
              </w:rPr>
              <w:t>CONTROL MAESTRO TOMSOM.</w:t>
            </w:r>
          </w:p>
        </w:tc>
        <w:tc>
          <w:tcPr>
            <w:tcW w:w="1134" w:type="dxa"/>
            <w:tcBorders>
              <w:left w:val="single" w:sz="4" w:space="0" w:color="000000"/>
              <w:bottom w:val="single" w:sz="4" w:space="0" w:color="000000"/>
            </w:tcBorders>
            <w:vAlign w:val="bottom"/>
          </w:tcPr>
          <w:p w14:paraId="5ED83FA8" w14:textId="77777777" w:rsidR="00E417DA" w:rsidRPr="00045652" w:rsidRDefault="00E417DA" w:rsidP="006D51CA">
            <w:pPr>
              <w:snapToGrid w:val="0"/>
              <w:jc w:val="center"/>
              <w:rPr>
                <w:rFonts w:ascii="Arial" w:hAnsi="Arial" w:cs="Arial"/>
                <w:sz w:val="14"/>
                <w:szCs w:val="14"/>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290F08AB" w14:textId="77777777" w:rsidR="00E417DA" w:rsidRPr="00045652" w:rsidRDefault="00E417DA" w:rsidP="006D51CA">
            <w:pPr>
              <w:snapToGrid w:val="0"/>
              <w:jc w:val="center"/>
              <w:rPr>
                <w:rFonts w:ascii="Arial" w:hAnsi="Arial" w:cs="Arial"/>
                <w:sz w:val="14"/>
                <w:szCs w:val="14"/>
              </w:rPr>
            </w:pPr>
          </w:p>
        </w:tc>
      </w:tr>
      <w:tr w:rsidR="00E417DA" w:rsidRPr="00045652" w14:paraId="09BEF866" w14:textId="77777777" w:rsidTr="00045652">
        <w:trPr>
          <w:trHeight w:val="20"/>
          <w:jc w:val="center"/>
        </w:trPr>
        <w:tc>
          <w:tcPr>
            <w:tcW w:w="621" w:type="dxa"/>
            <w:tcBorders>
              <w:left w:val="single" w:sz="4" w:space="0" w:color="000000"/>
              <w:bottom w:val="single" w:sz="4" w:space="0" w:color="000000"/>
            </w:tcBorders>
            <w:vAlign w:val="bottom"/>
          </w:tcPr>
          <w:p w14:paraId="78A0D106" w14:textId="77777777" w:rsidR="00E417DA" w:rsidRPr="00045652" w:rsidRDefault="00E417DA" w:rsidP="006D51CA">
            <w:pPr>
              <w:snapToGrid w:val="0"/>
              <w:jc w:val="right"/>
              <w:rPr>
                <w:rFonts w:ascii="Arial" w:hAnsi="Arial" w:cs="Arial"/>
                <w:sz w:val="14"/>
                <w:szCs w:val="14"/>
              </w:rPr>
            </w:pPr>
            <w:r w:rsidRPr="00045652">
              <w:rPr>
                <w:rFonts w:ascii="Arial" w:hAnsi="Arial" w:cs="Arial"/>
                <w:sz w:val="14"/>
                <w:szCs w:val="14"/>
              </w:rPr>
              <w:t>5</w:t>
            </w:r>
          </w:p>
        </w:tc>
        <w:tc>
          <w:tcPr>
            <w:tcW w:w="5529" w:type="dxa"/>
            <w:tcBorders>
              <w:left w:val="single" w:sz="4" w:space="0" w:color="000000"/>
              <w:bottom w:val="single" w:sz="4" w:space="0" w:color="000000"/>
            </w:tcBorders>
            <w:vAlign w:val="bottom"/>
          </w:tcPr>
          <w:p w14:paraId="4C7FC84B" w14:textId="77777777" w:rsidR="00E417DA" w:rsidRPr="00045652" w:rsidRDefault="00E417DA" w:rsidP="006D51CA">
            <w:pPr>
              <w:snapToGrid w:val="0"/>
              <w:rPr>
                <w:rFonts w:ascii="Arial" w:hAnsi="Arial" w:cs="Arial"/>
                <w:sz w:val="14"/>
                <w:szCs w:val="14"/>
              </w:rPr>
            </w:pPr>
            <w:r w:rsidRPr="00045652">
              <w:rPr>
                <w:rFonts w:ascii="Arial" w:hAnsi="Arial" w:cs="Arial"/>
                <w:sz w:val="14"/>
                <w:szCs w:val="14"/>
              </w:rPr>
              <w:t>CONTROL MAESTRO DATACOM</w:t>
            </w:r>
          </w:p>
        </w:tc>
        <w:tc>
          <w:tcPr>
            <w:tcW w:w="1134" w:type="dxa"/>
            <w:tcBorders>
              <w:left w:val="single" w:sz="4" w:space="0" w:color="000000"/>
              <w:bottom w:val="single" w:sz="4" w:space="0" w:color="000000"/>
            </w:tcBorders>
            <w:vAlign w:val="bottom"/>
          </w:tcPr>
          <w:p w14:paraId="5D33BB7D" w14:textId="77777777" w:rsidR="00E417DA" w:rsidRPr="00045652" w:rsidRDefault="00E417DA" w:rsidP="006D51CA">
            <w:pPr>
              <w:snapToGrid w:val="0"/>
              <w:jc w:val="center"/>
              <w:rPr>
                <w:rFonts w:ascii="Arial" w:hAnsi="Arial" w:cs="Arial"/>
                <w:sz w:val="14"/>
                <w:szCs w:val="14"/>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24AC86E0" w14:textId="77777777" w:rsidR="00E417DA" w:rsidRPr="00045652" w:rsidRDefault="00E417DA" w:rsidP="006D51CA">
            <w:pPr>
              <w:snapToGrid w:val="0"/>
              <w:jc w:val="center"/>
              <w:rPr>
                <w:rFonts w:ascii="Arial" w:hAnsi="Arial" w:cs="Arial"/>
                <w:sz w:val="14"/>
                <w:szCs w:val="14"/>
              </w:rPr>
            </w:pPr>
          </w:p>
        </w:tc>
      </w:tr>
      <w:tr w:rsidR="00E417DA" w:rsidRPr="00045652" w14:paraId="637CA1CA" w14:textId="77777777" w:rsidTr="00045652">
        <w:trPr>
          <w:trHeight w:val="20"/>
          <w:jc w:val="center"/>
        </w:trPr>
        <w:tc>
          <w:tcPr>
            <w:tcW w:w="621" w:type="dxa"/>
            <w:tcBorders>
              <w:left w:val="single" w:sz="4" w:space="0" w:color="000000"/>
              <w:bottom w:val="single" w:sz="4" w:space="0" w:color="000000"/>
            </w:tcBorders>
            <w:vAlign w:val="bottom"/>
          </w:tcPr>
          <w:p w14:paraId="7E4C1D4B" w14:textId="77777777" w:rsidR="00E417DA" w:rsidRPr="00045652" w:rsidRDefault="00E417DA" w:rsidP="006D51CA">
            <w:pPr>
              <w:snapToGrid w:val="0"/>
              <w:jc w:val="right"/>
              <w:rPr>
                <w:rFonts w:ascii="Arial" w:hAnsi="Arial" w:cs="Arial"/>
                <w:sz w:val="14"/>
                <w:szCs w:val="14"/>
              </w:rPr>
            </w:pPr>
            <w:r w:rsidRPr="00045652">
              <w:rPr>
                <w:rFonts w:ascii="Arial" w:hAnsi="Arial" w:cs="Arial"/>
                <w:sz w:val="14"/>
                <w:szCs w:val="14"/>
              </w:rPr>
              <w:t>6</w:t>
            </w:r>
          </w:p>
        </w:tc>
        <w:tc>
          <w:tcPr>
            <w:tcW w:w="5529" w:type="dxa"/>
            <w:tcBorders>
              <w:left w:val="single" w:sz="4" w:space="0" w:color="000000"/>
              <w:bottom w:val="single" w:sz="4" w:space="0" w:color="000000"/>
            </w:tcBorders>
            <w:vAlign w:val="bottom"/>
          </w:tcPr>
          <w:p w14:paraId="490CC7F2" w14:textId="77777777" w:rsidR="00E417DA" w:rsidRPr="00045652" w:rsidRDefault="00E417DA" w:rsidP="006D51CA">
            <w:pPr>
              <w:snapToGrid w:val="0"/>
              <w:rPr>
                <w:rFonts w:ascii="Arial" w:hAnsi="Arial" w:cs="Arial"/>
                <w:sz w:val="14"/>
                <w:szCs w:val="14"/>
              </w:rPr>
            </w:pPr>
            <w:r w:rsidRPr="00045652">
              <w:rPr>
                <w:rFonts w:ascii="Arial" w:hAnsi="Arial" w:cs="Arial"/>
                <w:sz w:val="14"/>
                <w:szCs w:val="14"/>
              </w:rPr>
              <w:t>FUSIBLE A.T.</w:t>
            </w:r>
          </w:p>
        </w:tc>
        <w:tc>
          <w:tcPr>
            <w:tcW w:w="1134" w:type="dxa"/>
            <w:tcBorders>
              <w:left w:val="single" w:sz="4" w:space="0" w:color="000000"/>
              <w:bottom w:val="single" w:sz="4" w:space="0" w:color="000000"/>
            </w:tcBorders>
            <w:vAlign w:val="bottom"/>
          </w:tcPr>
          <w:p w14:paraId="0A5F78F1" w14:textId="77777777" w:rsidR="00E417DA" w:rsidRPr="00045652" w:rsidRDefault="00E417DA" w:rsidP="006D51CA">
            <w:pPr>
              <w:snapToGrid w:val="0"/>
              <w:jc w:val="center"/>
              <w:rPr>
                <w:rFonts w:ascii="Arial" w:hAnsi="Arial" w:cs="Arial"/>
                <w:sz w:val="14"/>
                <w:szCs w:val="14"/>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0BAF69DB" w14:textId="77777777" w:rsidR="00E417DA" w:rsidRPr="00045652" w:rsidRDefault="00E417DA" w:rsidP="006D51CA">
            <w:pPr>
              <w:snapToGrid w:val="0"/>
              <w:jc w:val="center"/>
              <w:rPr>
                <w:rFonts w:ascii="Arial" w:hAnsi="Arial" w:cs="Arial"/>
                <w:sz w:val="14"/>
                <w:szCs w:val="14"/>
              </w:rPr>
            </w:pPr>
          </w:p>
        </w:tc>
      </w:tr>
      <w:tr w:rsidR="00E417DA" w:rsidRPr="00045652" w14:paraId="43D13BA1" w14:textId="77777777" w:rsidTr="00045652">
        <w:trPr>
          <w:trHeight w:val="20"/>
          <w:jc w:val="center"/>
        </w:trPr>
        <w:tc>
          <w:tcPr>
            <w:tcW w:w="621" w:type="dxa"/>
            <w:tcBorders>
              <w:left w:val="single" w:sz="4" w:space="0" w:color="000000"/>
              <w:bottom w:val="single" w:sz="4" w:space="0" w:color="000000"/>
            </w:tcBorders>
            <w:vAlign w:val="bottom"/>
          </w:tcPr>
          <w:p w14:paraId="3F57BB2B" w14:textId="77777777" w:rsidR="00E417DA" w:rsidRPr="00045652" w:rsidRDefault="00E417DA" w:rsidP="006D51CA">
            <w:pPr>
              <w:snapToGrid w:val="0"/>
              <w:jc w:val="right"/>
              <w:rPr>
                <w:rFonts w:ascii="Arial" w:hAnsi="Arial" w:cs="Arial"/>
                <w:sz w:val="14"/>
                <w:szCs w:val="14"/>
              </w:rPr>
            </w:pPr>
            <w:r w:rsidRPr="00045652">
              <w:rPr>
                <w:rFonts w:ascii="Arial" w:hAnsi="Arial" w:cs="Arial"/>
                <w:sz w:val="14"/>
                <w:szCs w:val="14"/>
              </w:rPr>
              <w:t>7</w:t>
            </w:r>
          </w:p>
        </w:tc>
        <w:tc>
          <w:tcPr>
            <w:tcW w:w="5529" w:type="dxa"/>
            <w:tcBorders>
              <w:left w:val="single" w:sz="4" w:space="0" w:color="000000"/>
              <w:bottom w:val="single" w:sz="4" w:space="0" w:color="000000"/>
            </w:tcBorders>
            <w:vAlign w:val="bottom"/>
          </w:tcPr>
          <w:p w14:paraId="23B432F8" w14:textId="77777777" w:rsidR="00E417DA" w:rsidRPr="00045652" w:rsidRDefault="00E417DA" w:rsidP="006D51CA">
            <w:pPr>
              <w:snapToGrid w:val="0"/>
              <w:rPr>
                <w:rFonts w:ascii="Arial" w:hAnsi="Arial" w:cs="Arial"/>
                <w:sz w:val="14"/>
                <w:szCs w:val="14"/>
              </w:rPr>
            </w:pPr>
            <w:r w:rsidRPr="00045652">
              <w:rPr>
                <w:rFonts w:ascii="Arial" w:hAnsi="Arial" w:cs="Arial"/>
                <w:sz w:val="14"/>
                <w:szCs w:val="14"/>
              </w:rPr>
              <w:t>AISLADOR.</w:t>
            </w:r>
          </w:p>
        </w:tc>
        <w:tc>
          <w:tcPr>
            <w:tcW w:w="1134" w:type="dxa"/>
            <w:tcBorders>
              <w:left w:val="single" w:sz="4" w:space="0" w:color="000000"/>
              <w:bottom w:val="single" w:sz="4" w:space="0" w:color="000000"/>
            </w:tcBorders>
            <w:vAlign w:val="bottom"/>
          </w:tcPr>
          <w:p w14:paraId="53141F79" w14:textId="77777777" w:rsidR="00E417DA" w:rsidRPr="00045652" w:rsidRDefault="00E417DA" w:rsidP="006D51CA">
            <w:pPr>
              <w:snapToGrid w:val="0"/>
              <w:jc w:val="center"/>
              <w:rPr>
                <w:rFonts w:ascii="Arial" w:hAnsi="Arial" w:cs="Arial"/>
                <w:sz w:val="14"/>
                <w:szCs w:val="14"/>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46083475" w14:textId="77777777" w:rsidR="00E417DA" w:rsidRPr="00045652" w:rsidRDefault="00E417DA" w:rsidP="006D51CA">
            <w:pPr>
              <w:snapToGrid w:val="0"/>
              <w:jc w:val="center"/>
              <w:rPr>
                <w:rFonts w:ascii="Arial" w:hAnsi="Arial" w:cs="Arial"/>
                <w:sz w:val="14"/>
                <w:szCs w:val="14"/>
              </w:rPr>
            </w:pPr>
          </w:p>
        </w:tc>
      </w:tr>
      <w:tr w:rsidR="00E417DA" w:rsidRPr="00045652" w14:paraId="0C7354DB" w14:textId="77777777" w:rsidTr="00045652">
        <w:trPr>
          <w:trHeight w:val="20"/>
          <w:jc w:val="center"/>
        </w:trPr>
        <w:tc>
          <w:tcPr>
            <w:tcW w:w="621" w:type="dxa"/>
            <w:tcBorders>
              <w:left w:val="single" w:sz="4" w:space="0" w:color="000000"/>
              <w:bottom w:val="single" w:sz="4" w:space="0" w:color="000000"/>
            </w:tcBorders>
            <w:vAlign w:val="bottom"/>
          </w:tcPr>
          <w:p w14:paraId="4CE96222" w14:textId="77777777" w:rsidR="00E417DA" w:rsidRPr="00045652" w:rsidRDefault="00E417DA" w:rsidP="006D51CA">
            <w:pPr>
              <w:snapToGrid w:val="0"/>
              <w:jc w:val="right"/>
              <w:rPr>
                <w:rFonts w:ascii="Arial" w:hAnsi="Arial" w:cs="Arial"/>
                <w:sz w:val="14"/>
                <w:szCs w:val="14"/>
              </w:rPr>
            </w:pPr>
            <w:r w:rsidRPr="00045652">
              <w:rPr>
                <w:rFonts w:ascii="Arial" w:hAnsi="Arial" w:cs="Arial"/>
                <w:sz w:val="14"/>
                <w:szCs w:val="14"/>
              </w:rPr>
              <w:t>8</w:t>
            </w:r>
          </w:p>
        </w:tc>
        <w:tc>
          <w:tcPr>
            <w:tcW w:w="5529" w:type="dxa"/>
            <w:tcBorders>
              <w:left w:val="single" w:sz="4" w:space="0" w:color="000000"/>
              <w:bottom w:val="single" w:sz="4" w:space="0" w:color="000000"/>
            </w:tcBorders>
            <w:vAlign w:val="bottom"/>
          </w:tcPr>
          <w:p w14:paraId="3066999B" w14:textId="77777777" w:rsidR="00E417DA" w:rsidRPr="00045652" w:rsidRDefault="00E417DA" w:rsidP="006D51CA">
            <w:pPr>
              <w:snapToGrid w:val="0"/>
              <w:rPr>
                <w:rFonts w:ascii="Arial" w:hAnsi="Arial" w:cs="Arial"/>
                <w:sz w:val="14"/>
                <w:szCs w:val="14"/>
              </w:rPr>
            </w:pPr>
            <w:r w:rsidRPr="00045652">
              <w:rPr>
                <w:rFonts w:ascii="Arial" w:hAnsi="Arial" w:cs="Arial"/>
                <w:sz w:val="14"/>
                <w:szCs w:val="14"/>
              </w:rPr>
              <w:t>INDICADOR DEL NIVEL DE ACEITE.</w:t>
            </w:r>
          </w:p>
        </w:tc>
        <w:tc>
          <w:tcPr>
            <w:tcW w:w="1134" w:type="dxa"/>
            <w:tcBorders>
              <w:left w:val="single" w:sz="4" w:space="0" w:color="000000"/>
              <w:bottom w:val="single" w:sz="4" w:space="0" w:color="000000"/>
            </w:tcBorders>
            <w:vAlign w:val="bottom"/>
          </w:tcPr>
          <w:p w14:paraId="6B1F8E52" w14:textId="77777777" w:rsidR="00E417DA" w:rsidRPr="00045652" w:rsidRDefault="00E417DA" w:rsidP="006D51CA">
            <w:pPr>
              <w:snapToGrid w:val="0"/>
              <w:jc w:val="center"/>
              <w:rPr>
                <w:rFonts w:ascii="Arial" w:hAnsi="Arial" w:cs="Arial"/>
                <w:sz w:val="14"/>
                <w:szCs w:val="14"/>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34A3D6C7" w14:textId="77777777" w:rsidR="00E417DA" w:rsidRPr="00045652" w:rsidRDefault="00E417DA" w:rsidP="006D51CA">
            <w:pPr>
              <w:snapToGrid w:val="0"/>
              <w:jc w:val="center"/>
              <w:rPr>
                <w:rFonts w:ascii="Arial" w:hAnsi="Arial" w:cs="Arial"/>
                <w:sz w:val="14"/>
                <w:szCs w:val="14"/>
              </w:rPr>
            </w:pPr>
          </w:p>
        </w:tc>
      </w:tr>
      <w:tr w:rsidR="00E417DA" w:rsidRPr="00045652" w14:paraId="19CFF50E" w14:textId="77777777" w:rsidTr="00045652">
        <w:trPr>
          <w:trHeight w:val="20"/>
          <w:jc w:val="center"/>
        </w:trPr>
        <w:tc>
          <w:tcPr>
            <w:tcW w:w="621" w:type="dxa"/>
            <w:tcBorders>
              <w:left w:val="single" w:sz="4" w:space="0" w:color="000000"/>
              <w:bottom w:val="single" w:sz="4" w:space="0" w:color="000000"/>
            </w:tcBorders>
            <w:vAlign w:val="bottom"/>
          </w:tcPr>
          <w:p w14:paraId="3F8B10C1" w14:textId="77777777" w:rsidR="00E417DA" w:rsidRPr="00045652" w:rsidRDefault="00E417DA" w:rsidP="006D51CA">
            <w:pPr>
              <w:snapToGrid w:val="0"/>
              <w:jc w:val="right"/>
              <w:rPr>
                <w:rFonts w:ascii="Arial" w:hAnsi="Arial" w:cs="Arial"/>
                <w:sz w:val="14"/>
                <w:szCs w:val="14"/>
              </w:rPr>
            </w:pPr>
            <w:r w:rsidRPr="00045652">
              <w:rPr>
                <w:rFonts w:ascii="Arial" w:hAnsi="Arial" w:cs="Arial"/>
                <w:sz w:val="14"/>
                <w:szCs w:val="14"/>
              </w:rPr>
              <w:t>9</w:t>
            </w:r>
          </w:p>
        </w:tc>
        <w:tc>
          <w:tcPr>
            <w:tcW w:w="5529" w:type="dxa"/>
            <w:tcBorders>
              <w:left w:val="single" w:sz="4" w:space="0" w:color="000000"/>
              <w:bottom w:val="single" w:sz="4" w:space="0" w:color="000000"/>
            </w:tcBorders>
            <w:vAlign w:val="bottom"/>
          </w:tcPr>
          <w:p w14:paraId="550E829F" w14:textId="77777777" w:rsidR="00E417DA" w:rsidRPr="00045652" w:rsidRDefault="00E417DA" w:rsidP="006D51CA">
            <w:pPr>
              <w:snapToGrid w:val="0"/>
              <w:rPr>
                <w:rFonts w:ascii="Arial" w:hAnsi="Arial" w:cs="Arial"/>
                <w:sz w:val="14"/>
                <w:szCs w:val="14"/>
              </w:rPr>
            </w:pPr>
            <w:r w:rsidRPr="00045652">
              <w:rPr>
                <w:rFonts w:ascii="Arial" w:hAnsi="Arial" w:cs="Arial"/>
                <w:sz w:val="14"/>
                <w:szCs w:val="14"/>
              </w:rPr>
              <w:t>INDICADOR DE TEMPERATURA.</w:t>
            </w:r>
          </w:p>
        </w:tc>
        <w:tc>
          <w:tcPr>
            <w:tcW w:w="1134" w:type="dxa"/>
            <w:tcBorders>
              <w:left w:val="single" w:sz="4" w:space="0" w:color="000000"/>
              <w:bottom w:val="single" w:sz="4" w:space="0" w:color="000000"/>
            </w:tcBorders>
            <w:vAlign w:val="bottom"/>
          </w:tcPr>
          <w:p w14:paraId="28B5E4AE" w14:textId="77777777" w:rsidR="00E417DA" w:rsidRPr="00045652" w:rsidRDefault="00E417DA" w:rsidP="006D51CA">
            <w:pPr>
              <w:snapToGrid w:val="0"/>
              <w:jc w:val="center"/>
              <w:rPr>
                <w:rFonts w:ascii="Arial" w:hAnsi="Arial" w:cs="Arial"/>
                <w:sz w:val="14"/>
                <w:szCs w:val="14"/>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6512B5A9" w14:textId="77777777" w:rsidR="00E417DA" w:rsidRPr="00045652" w:rsidRDefault="00E417DA" w:rsidP="006D51CA">
            <w:pPr>
              <w:snapToGrid w:val="0"/>
              <w:jc w:val="center"/>
              <w:rPr>
                <w:rFonts w:ascii="Arial" w:hAnsi="Arial" w:cs="Arial"/>
                <w:sz w:val="14"/>
                <w:szCs w:val="14"/>
              </w:rPr>
            </w:pPr>
          </w:p>
        </w:tc>
      </w:tr>
      <w:tr w:rsidR="00E417DA" w:rsidRPr="00045652" w14:paraId="5AF15B09" w14:textId="77777777" w:rsidTr="00045652">
        <w:trPr>
          <w:trHeight w:val="20"/>
          <w:jc w:val="center"/>
        </w:trPr>
        <w:tc>
          <w:tcPr>
            <w:tcW w:w="621" w:type="dxa"/>
            <w:tcBorders>
              <w:left w:val="single" w:sz="4" w:space="0" w:color="000000"/>
              <w:bottom w:val="single" w:sz="4" w:space="0" w:color="000000"/>
            </w:tcBorders>
            <w:vAlign w:val="bottom"/>
          </w:tcPr>
          <w:p w14:paraId="59F8D9B3" w14:textId="77777777" w:rsidR="00E417DA" w:rsidRPr="00045652" w:rsidRDefault="00E417DA" w:rsidP="006D51CA">
            <w:pPr>
              <w:snapToGrid w:val="0"/>
              <w:jc w:val="right"/>
              <w:rPr>
                <w:rFonts w:ascii="Arial" w:hAnsi="Arial" w:cs="Arial"/>
                <w:sz w:val="14"/>
                <w:szCs w:val="14"/>
              </w:rPr>
            </w:pPr>
            <w:r w:rsidRPr="00045652">
              <w:rPr>
                <w:rFonts w:ascii="Arial" w:hAnsi="Arial" w:cs="Arial"/>
                <w:sz w:val="14"/>
                <w:szCs w:val="14"/>
              </w:rPr>
              <w:t>10</w:t>
            </w:r>
          </w:p>
        </w:tc>
        <w:tc>
          <w:tcPr>
            <w:tcW w:w="5529" w:type="dxa"/>
            <w:tcBorders>
              <w:left w:val="single" w:sz="4" w:space="0" w:color="000000"/>
              <w:bottom w:val="single" w:sz="4" w:space="0" w:color="000000"/>
            </w:tcBorders>
            <w:vAlign w:val="bottom"/>
          </w:tcPr>
          <w:p w14:paraId="3AC48A09" w14:textId="77777777" w:rsidR="00E417DA" w:rsidRPr="00045652" w:rsidRDefault="00E417DA" w:rsidP="006D51CA">
            <w:pPr>
              <w:snapToGrid w:val="0"/>
              <w:rPr>
                <w:rFonts w:ascii="Arial" w:hAnsi="Arial" w:cs="Arial"/>
                <w:sz w:val="14"/>
                <w:szCs w:val="14"/>
              </w:rPr>
            </w:pPr>
            <w:r w:rsidRPr="00045652">
              <w:rPr>
                <w:rFonts w:ascii="Arial" w:hAnsi="Arial" w:cs="Arial"/>
                <w:sz w:val="14"/>
                <w:szCs w:val="14"/>
              </w:rPr>
              <w:t>CAMBIADOR DE DERIVACIONES</w:t>
            </w:r>
          </w:p>
        </w:tc>
        <w:tc>
          <w:tcPr>
            <w:tcW w:w="1134" w:type="dxa"/>
            <w:tcBorders>
              <w:left w:val="single" w:sz="4" w:space="0" w:color="000000"/>
              <w:bottom w:val="single" w:sz="4" w:space="0" w:color="000000"/>
            </w:tcBorders>
            <w:vAlign w:val="bottom"/>
          </w:tcPr>
          <w:p w14:paraId="20F0453A" w14:textId="77777777" w:rsidR="00E417DA" w:rsidRPr="00045652" w:rsidRDefault="00E417DA" w:rsidP="006D51CA">
            <w:pPr>
              <w:snapToGrid w:val="0"/>
              <w:jc w:val="center"/>
              <w:rPr>
                <w:rFonts w:ascii="Arial" w:hAnsi="Arial" w:cs="Arial"/>
                <w:sz w:val="14"/>
                <w:szCs w:val="14"/>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3C9C8043" w14:textId="77777777" w:rsidR="00E417DA" w:rsidRPr="00045652" w:rsidRDefault="00E417DA" w:rsidP="006D51CA">
            <w:pPr>
              <w:snapToGrid w:val="0"/>
              <w:jc w:val="center"/>
              <w:rPr>
                <w:rFonts w:ascii="Arial" w:hAnsi="Arial" w:cs="Arial"/>
                <w:sz w:val="14"/>
                <w:szCs w:val="14"/>
              </w:rPr>
            </w:pPr>
          </w:p>
        </w:tc>
      </w:tr>
      <w:tr w:rsidR="00E417DA" w:rsidRPr="00045652" w14:paraId="073602E6" w14:textId="77777777" w:rsidTr="00045652">
        <w:trPr>
          <w:trHeight w:val="20"/>
          <w:jc w:val="center"/>
        </w:trPr>
        <w:tc>
          <w:tcPr>
            <w:tcW w:w="621" w:type="dxa"/>
            <w:tcBorders>
              <w:left w:val="single" w:sz="4" w:space="0" w:color="000000"/>
              <w:bottom w:val="single" w:sz="4" w:space="0" w:color="000000"/>
            </w:tcBorders>
            <w:vAlign w:val="bottom"/>
          </w:tcPr>
          <w:p w14:paraId="783E5A28" w14:textId="77777777" w:rsidR="00E417DA" w:rsidRPr="00045652" w:rsidRDefault="00E417DA" w:rsidP="006D51CA">
            <w:pPr>
              <w:snapToGrid w:val="0"/>
              <w:jc w:val="right"/>
              <w:rPr>
                <w:rFonts w:ascii="Arial" w:hAnsi="Arial" w:cs="Arial"/>
                <w:sz w:val="14"/>
                <w:szCs w:val="14"/>
              </w:rPr>
            </w:pPr>
            <w:r w:rsidRPr="00045652">
              <w:rPr>
                <w:rFonts w:ascii="Arial" w:hAnsi="Arial" w:cs="Arial"/>
                <w:sz w:val="14"/>
                <w:szCs w:val="14"/>
              </w:rPr>
              <w:t>11</w:t>
            </w:r>
          </w:p>
        </w:tc>
        <w:tc>
          <w:tcPr>
            <w:tcW w:w="5529" w:type="dxa"/>
            <w:tcBorders>
              <w:left w:val="single" w:sz="4" w:space="0" w:color="000000"/>
              <w:bottom w:val="single" w:sz="4" w:space="0" w:color="000000"/>
            </w:tcBorders>
            <w:vAlign w:val="center"/>
          </w:tcPr>
          <w:p w14:paraId="0B15B455" w14:textId="77777777" w:rsidR="00E417DA" w:rsidRPr="00045652" w:rsidRDefault="00E417DA" w:rsidP="006D51CA">
            <w:pPr>
              <w:snapToGrid w:val="0"/>
              <w:rPr>
                <w:rFonts w:ascii="Arial" w:hAnsi="Arial" w:cs="Arial"/>
                <w:sz w:val="14"/>
                <w:szCs w:val="14"/>
              </w:rPr>
            </w:pPr>
            <w:r w:rsidRPr="00045652">
              <w:rPr>
                <w:rFonts w:ascii="Arial" w:hAnsi="Arial" w:cs="Arial"/>
                <w:sz w:val="14"/>
                <w:szCs w:val="14"/>
              </w:rPr>
              <w:t>ACEITE DIELÉCTRICO</w:t>
            </w:r>
          </w:p>
        </w:tc>
        <w:tc>
          <w:tcPr>
            <w:tcW w:w="1134" w:type="dxa"/>
            <w:tcBorders>
              <w:left w:val="single" w:sz="4" w:space="0" w:color="000000"/>
              <w:bottom w:val="single" w:sz="4" w:space="0" w:color="000000"/>
            </w:tcBorders>
            <w:vAlign w:val="bottom"/>
          </w:tcPr>
          <w:p w14:paraId="5AB3E7D6" w14:textId="77777777" w:rsidR="00E417DA" w:rsidRPr="00045652" w:rsidRDefault="00E417DA" w:rsidP="006D51CA">
            <w:pPr>
              <w:snapToGrid w:val="0"/>
              <w:jc w:val="center"/>
              <w:rPr>
                <w:rFonts w:ascii="Arial" w:hAnsi="Arial" w:cs="Arial"/>
                <w:sz w:val="14"/>
                <w:szCs w:val="14"/>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42D1D71B" w14:textId="77777777" w:rsidR="00E417DA" w:rsidRPr="00045652" w:rsidRDefault="00E417DA" w:rsidP="006D51CA">
            <w:pPr>
              <w:snapToGrid w:val="0"/>
              <w:jc w:val="center"/>
              <w:rPr>
                <w:rFonts w:ascii="Arial" w:hAnsi="Arial" w:cs="Arial"/>
                <w:sz w:val="14"/>
                <w:szCs w:val="14"/>
              </w:rPr>
            </w:pPr>
          </w:p>
        </w:tc>
      </w:tr>
    </w:tbl>
    <w:p w14:paraId="3E19EE19" w14:textId="77777777" w:rsidR="00E417DA" w:rsidRDefault="00E417DA" w:rsidP="00E417DA"/>
    <w:p w14:paraId="03D005EF" w14:textId="77777777" w:rsidR="00E417DA" w:rsidRPr="003B34FD" w:rsidRDefault="00E417DA" w:rsidP="00E417DA">
      <w:pPr>
        <w:jc w:val="center"/>
        <w:rPr>
          <w:rFonts w:ascii="Arial" w:hAnsi="Arial" w:cs="Arial"/>
          <w:b/>
          <w:sz w:val="22"/>
        </w:rPr>
      </w:pPr>
      <w:r w:rsidRPr="003B34FD">
        <w:rPr>
          <w:rFonts w:ascii="Arial" w:hAnsi="Arial" w:cs="Arial"/>
          <w:b/>
          <w:sz w:val="18"/>
        </w:rPr>
        <w:t>REFACCIONES PARA PLANTAS DE EMERGENCIA</w:t>
      </w:r>
      <w:r w:rsidRPr="003B34FD">
        <w:rPr>
          <w:rFonts w:ascii="Arial" w:hAnsi="Arial" w:cs="Arial"/>
          <w:b/>
          <w:sz w:val="22"/>
        </w:rPr>
        <w:t>:</w:t>
      </w:r>
    </w:p>
    <w:p w14:paraId="5E8054EC" w14:textId="77777777" w:rsidR="00E417DA" w:rsidRPr="00186FE8" w:rsidRDefault="00E417DA" w:rsidP="00E417DA">
      <w:pPr>
        <w:jc w:val="center"/>
        <w:rPr>
          <w:rFonts w:ascii="Arial" w:hAnsi="Arial" w:cs="Arial"/>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529"/>
        <w:gridCol w:w="1134"/>
        <w:gridCol w:w="1134"/>
      </w:tblGrid>
      <w:tr w:rsidR="00E417DA" w:rsidRPr="00045652" w14:paraId="36262AC2" w14:textId="77777777" w:rsidTr="00045652">
        <w:trPr>
          <w:jc w:val="center"/>
        </w:trPr>
        <w:tc>
          <w:tcPr>
            <w:tcW w:w="675" w:type="dxa"/>
            <w:shd w:val="clear" w:color="auto" w:fill="auto"/>
          </w:tcPr>
          <w:p w14:paraId="7C46DD4A" w14:textId="77777777" w:rsidR="00E417DA" w:rsidRPr="00045652" w:rsidRDefault="00E417DA" w:rsidP="006D51CA">
            <w:pPr>
              <w:snapToGrid w:val="0"/>
              <w:jc w:val="center"/>
              <w:rPr>
                <w:rFonts w:ascii="Arial" w:hAnsi="Arial" w:cs="Arial"/>
                <w:b/>
                <w:sz w:val="14"/>
                <w:szCs w:val="14"/>
              </w:rPr>
            </w:pPr>
            <w:r w:rsidRPr="00045652">
              <w:rPr>
                <w:rFonts w:ascii="Arial" w:hAnsi="Arial" w:cs="Arial"/>
                <w:b/>
                <w:sz w:val="14"/>
                <w:szCs w:val="14"/>
              </w:rPr>
              <w:t>No.</w:t>
            </w:r>
          </w:p>
        </w:tc>
        <w:tc>
          <w:tcPr>
            <w:tcW w:w="5529" w:type="dxa"/>
            <w:shd w:val="clear" w:color="auto" w:fill="auto"/>
          </w:tcPr>
          <w:p w14:paraId="45A44DE1" w14:textId="77777777" w:rsidR="00E417DA" w:rsidRPr="00045652" w:rsidRDefault="00E417DA" w:rsidP="006D51CA">
            <w:pPr>
              <w:snapToGrid w:val="0"/>
              <w:jc w:val="center"/>
              <w:rPr>
                <w:rFonts w:ascii="Arial" w:hAnsi="Arial" w:cs="Arial"/>
                <w:b/>
                <w:sz w:val="14"/>
                <w:szCs w:val="14"/>
              </w:rPr>
            </w:pPr>
            <w:r w:rsidRPr="00045652">
              <w:rPr>
                <w:rFonts w:ascii="Arial" w:hAnsi="Arial" w:cs="Arial"/>
                <w:b/>
                <w:sz w:val="14"/>
                <w:szCs w:val="14"/>
              </w:rPr>
              <w:t>DESCRIPCIÓN  DE LA REFACCIÓN:</w:t>
            </w:r>
          </w:p>
        </w:tc>
        <w:tc>
          <w:tcPr>
            <w:tcW w:w="1134" w:type="dxa"/>
            <w:shd w:val="clear" w:color="auto" w:fill="auto"/>
          </w:tcPr>
          <w:p w14:paraId="4B4C7D17" w14:textId="77777777" w:rsidR="00E417DA" w:rsidRPr="00045652" w:rsidRDefault="00E417DA" w:rsidP="006D51CA">
            <w:pPr>
              <w:snapToGrid w:val="0"/>
              <w:jc w:val="center"/>
              <w:rPr>
                <w:rFonts w:ascii="Arial" w:hAnsi="Arial" w:cs="Arial"/>
                <w:b/>
                <w:sz w:val="14"/>
                <w:szCs w:val="14"/>
              </w:rPr>
            </w:pPr>
            <w:r w:rsidRPr="00045652">
              <w:rPr>
                <w:rFonts w:ascii="Arial" w:hAnsi="Arial" w:cs="Arial"/>
                <w:b/>
                <w:sz w:val="14"/>
                <w:szCs w:val="14"/>
              </w:rPr>
              <w:t>UNIDAD</w:t>
            </w:r>
          </w:p>
        </w:tc>
        <w:tc>
          <w:tcPr>
            <w:tcW w:w="1134" w:type="dxa"/>
            <w:shd w:val="clear" w:color="auto" w:fill="auto"/>
          </w:tcPr>
          <w:p w14:paraId="5067B8B7" w14:textId="77777777" w:rsidR="00E417DA" w:rsidRPr="00045652" w:rsidRDefault="00E417DA" w:rsidP="006D51CA">
            <w:pPr>
              <w:snapToGrid w:val="0"/>
              <w:jc w:val="center"/>
              <w:rPr>
                <w:rFonts w:ascii="Arial" w:hAnsi="Arial" w:cs="Arial"/>
                <w:b/>
                <w:sz w:val="14"/>
                <w:szCs w:val="14"/>
              </w:rPr>
            </w:pPr>
            <w:r w:rsidRPr="00045652">
              <w:rPr>
                <w:rFonts w:ascii="Arial" w:hAnsi="Arial" w:cs="Arial"/>
                <w:b/>
                <w:sz w:val="14"/>
                <w:szCs w:val="14"/>
              </w:rPr>
              <w:t>PRECIO UNITARIO</w:t>
            </w:r>
          </w:p>
        </w:tc>
      </w:tr>
      <w:tr w:rsidR="00E417DA" w:rsidRPr="00045652" w14:paraId="4B3C0B47" w14:textId="77777777" w:rsidTr="00045652">
        <w:trPr>
          <w:jc w:val="center"/>
        </w:trPr>
        <w:tc>
          <w:tcPr>
            <w:tcW w:w="675" w:type="dxa"/>
            <w:shd w:val="clear" w:color="auto" w:fill="auto"/>
            <w:vAlign w:val="bottom"/>
          </w:tcPr>
          <w:p w14:paraId="71432BFD" w14:textId="77777777" w:rsidR="00E417DA" w:rsidRPr="00045652" w:rsidRDefault="00E417DA" w:rsidP="006D51CA">
            <w:pPr>
              <w:snapToGrid w:val="0"/>
              <w:jc w:val="right"/>
              <w:rPr>
                <w:rFonts w:ascii="Arial" w:hAnsi="Arial" w:cs="Arial"/>
                <w:sz w:val="14"/>
                <w:szCs w:val="14"/>
              </w:rPr>
            </w:pPr>
            <w:r w:rsidRPr="00045652">
              <w:rPr>
                <w:rFonts w:ascii="Arial" w:hAnsi="Arial" w:cs="Arial"/>
                <w:sz w:val="14"/>
                <w:szCs w:val="14"/>
              </w:rPr>
              <w:t>1</w:t>
            </w:r>
          </w:p>
        </w:tc>
        <w:tc>
          <w:tcPr>
            <w:tcW w:w="5529" w:type="dxa"/>
            <w:shd w:val="clear" w:color="auto" w:fill="auto"/>
          </w:tcPr>
          <w:p w14:paraId="38FB8F1C" w14:textId="77777777" w:rsidR="00E417DA" w:rsidRPr="00045652" w:rsidRDefault="00E417DA" w:rsidP="006D51CA">
            <w:pPr>
              <w:rPr>
                <w:rFonts w:ascii="Arial" w:hAnsi="Arial" w:cs="Arial"/>
                <w:sz w:val="14"/>
                <w:szCs w:val="14"/>
              </w:rPr>
            </w:pPr>
            <w:r w:rsidRPr="00045652">
              <w:rPr>
                <w:rFonts w:ascii="Arial" w:hAnsi="Arial" w:cs="Arial"/>
                <w:sz w:val="14"/>
                <w:szCs w:val="14"/>
              </w:rPr>
              <w:t>PRECALENTADOR Y TERMOSTATO</w:t>
            </w:r>
          </w:p>
        </w:tc>
        <w:tc>
          <w:tcPr>
            <w:tcW w:w="1134" w:type="dxa"/>
            <w:shd w:val="clear" w:color="auto" w:fill="auto"/>
          </w:tcPr>
          <w:p w14:paraId="25ADE4F0" w14:textId="77777777" w:rsidR="00E417DA" w:rsidRPr="00045652" w:rsidRDefault="00E417DA" w:rsidP="006D51CA">
            <w:pPr>
              <w:rPr>
                <w:sz w:val="14"/>
                <w:szCs w:val="14"/>
              </w:rPr>
            </w:pPr>
          </w:p>
        </w:tc>
        <w:tc>
          <w:tcPr>
            <w:tcW w:w="1134" w:type="dxa"/>
            <w:shd w:val="clear" w:color="auto" w:fill="auto"/>
          </w:tcPr>
          <w:p w14:paraId="1B3494C5" w14:textId="77777777" w:rsidR="00E417DA" w:rsidRPr="00045652" w:rsidRDefault="00E417DA" w:rsidP="006D51CA">
            <w:pPr>
              <w:rPr>
                <w:sz w:val="14"/>
                <w:szCs w:val="14"/>
              </w:rPr>
            </w:pPr>
          </w:p>
        </w:tc>
      </w:tr>
      <w:tr w:rsidR="00E417DA" w:rsidRPr="00045652" w14:paraId="1618F46A" w14:textId="77777777" w:rsidTr="00045652">
        <w:trPr>
          <w:jc w:val="center"/>
        </w:trPr>
        <w:tc>
          <w:tcPr>
            <w:tcW w:w="675" w:type="dxa"/>
            <w:shd w:val="clear" w:color="auto" w:fill="auto"/>
            <w:vAlign w:val="bottom"/>
          </w:tcPr>
          <w:p w14:paraId="59898818" w14:textId="77777777" w:rsidR="00E417DA" w:rsidRPr="00045652" w:rsidRDefault="00E417DA" w:rsidP="006D51CA">
            <w:pPr>
              <w:snapToGrid w:val="0"/>
              <w:jc w:val="right"/>
              <w:rPr>
                <w:rFonts w:ascii="Arial" w:hAnsi="Arial" w:cs="Arial"/>
                <w:sz w:val="14"/>
                <w:szCs w:val="14"/>
              </w:rPr>
            </w:pPr>
            <w:r w:rsidRPr="00045652">
              <w:rPr>
                <w:rFonts w:ascii="Arial" w:hAnsi="Arial" w:cs="Arial"/>
                <w:sz w:val="14"/>
                <w:szCs w:val="14"/>
              </w:rPr>
              <w:t>2</w:t>
            </w:r>
          </w:p>
        </w:tc>
        <w:tc>
          <w:tcPr>
            <w:tcW w:w="5529" w:type="dxa"/>
            <w:shd w:val="clear" w:color="auto" w:fill="auto"/>
          </w:tcPr>
          <w:p w14:paraId="0C36F0BD" w14:textId="77777777" w:rsidR="00E417DA" w:rsidRPr="00045652" w:rsidRDefault="00E417DA" w:rsidP="006D51CA">
            <w:pPr>
              <w:rPr>
                <w:rFonts w:ascii="Arial" w:hAnsi="Arial" w:cs="Arial"/>
                <w:sz w:val="14"/>
                <w:szCs w:val="14"/>
              </w:rPr>
            </w:pPr>
            <w:r w:rsidRPr="00045652">
              <w:rPr>
                <w:rFonts w:ascii="Arial" w:hAnsi="Arial" w:cs="Arial"/>
                <w:sz w:val="14"/>
                <w:szCs w:val="14"/>
              </w:rPr>
              <w:t>ACUMULADOR 27/P 12 V</w:t>
            </w:r>
          </w:p>
        </w:tc>
        <w:tc>
          <w:tcPr>
            <w:tcW w:w="1134" w:type="dxa"/>
            <w:shd w:val="clear" w:color="auto" w:fill="auto"/>
          </w:tcPr>
          <w:p w14:paraId="32BE4B57" w14:textId="77777777" w:rsidR="00E417DA" w:rsidRPr="00045652" w:rsidRDefault="00E417DA" w:rsidP="006D51CA">
            <w:pPr>
              <w:rPr>
                <w:sz w:val="14"/>
                <w:szCs w:val="14"/>
              </w:rPr>
            </w:pPr>
          </w:p>
        </w:tc>
        <w:tc>
          <w:tcPr>
            <w:tcW w:w="1134" w:type="dxa"/>
            <w:shd w:val="clear" w:color="auto" w:fill="auto"/>
          </w:tcPr>
          <w:p w14:paraId="495D29CA" w14:textId="77777777" w:rsidR="00E417DA" w:rsidRPr="00045652" w:rsidRDefault="00E417DA" w:rsidP="006D51CA">
            <w:pPr>
              <w:rPr>
                <w:sz w:val="14"/>
                <w:szCs w:val="14"/>
              </w:rPr>
            </w:pPr>
          </w:p>
        </w:tc>
      </w:tr>
      <w:tr w:rsidR="00E417DA" w:rsidRPr="00045652" w14:paraId="5D139484" w14:textId="77777777" w:rsidTr="00045652">
        <w:trPr>
          <w:jc w:val="center"/>
        </w:trPr>
        <w:tc>
          <w:tcPr>
            <w:tcW w:w="675" w:type="dxa"/>
            <w:shd w:val="clear" w:color="auto" w:fill="auto"/>
            <w:vAlign w:val="bottom"/>
          </w:tcPr>
          <w:p w14:paraId="56654BAA" w14:textId="77777777" w:rsidR="00E417DA" w:rsidRPr="00045652" w:rsidRDefault="00E417DA" w:rsidP="006D51CA">
            <w:pPr>
              <w:snapToGrid w:val="0"/>
              <w:jc w:val="right"/>
              <w:rPr>
                <w:rFonts w:ascii="Arial" w:hAnsi="Arial" w:cs="Arial"/>
                <w:sz w:val="14"/>
                <w:szCs w:val="14"/>
              </w:rPr>
            </w:pPr>
            <w:r w:rsidRPr="00045652">
              <w:rPr>
                <w:rFonts w:ascii="Arial" w:hAnsi="Arial" w:cs="Arial"/>
                <w:sz w:val="14"/>
                <w:szCs w:val="14"/>
              </w:rPr>
              <w:t>3</w:t>
            </w:r>
          </w:p>
        </w:tc>
        <w:tc>
          <w:tcPr>
            <w:tcW w:w="5529" w:type="dxa"/>
            <w:shd w:val="clear" w:color="auto" w:fill="auto"/>
          </w:tcPr>
          <w:p w14:paraId="0714ABB4" w14:textId="77777777" w:rsidR="00E417DA" w:rsidRPr="00045652" w:rsidRDefault="00E417DA" w:rsidP="006D51CA">
            <w:pPr>
              <w:rPr>
                <w:rFonts w:ascii="Arial" w:hAnsi="Arial" w:cs="Arial"/>
                <w:sz w:val="14"/>
                <w:szCs w:val="14"/>
              </w:rPr>
            </w:pPr>
            <w:r w:rsidRPr="00045652">
              <w:rPr>
                <w:rFonts w:ascii="Arial" w:hAnsi="Arial" w:cs="Arial"/>
                <w:sz w:val="14"/>
                <w:szCs w:val="14"/>
              </w:rPr>
              <w:t>MOTOR DE ARRANQUE (MARCHA)</w:t>
            </w:r>
          </w:p>
        </w:tc>
        <w:tc>
          <w:tcPr>
            <w:tcW w:w="1134" w:type="dxa"/>
            <w:shd w:val="clear" w:color="auto" w:fill="auto"/>
          </w:tcPr>
          <w:p w14:paraId="3F0BBDEE" w14:textId="77777777" w:rsidR="00E417DA" w:rsidRPr="00045652" w:rsidRDefault="00E417DA" w:rsidP="006D51CA">
            <w:pPr>
              <w:rPr>
                <w:sz w:val="14"/>
                <w:szCs w:val="14"/>
              </w:rPr>
            </w:pPr>
          </w:p>
        </w:tc>
        <w:tc>
          <w:tcPr>
            <w:tcW w:w="1134" w:type="dxa"/>
            <w:shd w:val="clear" w:color="auto" w:fill="auto"/>
          </w:tcPr>
          <w:p w14:paraId="40822D60" w14:textId="77777777" w:rsidR="00E417DA" w:rsidRPr="00045652" w:rsidRDefault="00E417DA" w:rsidP="006D51CA">
            <w:pPr>
              <w:rPr>
                <w:sz w:val="14"/>
                <w:szCs w:val="14"/>
              </w:rPr>
            </w:pPr>
          </w:p>
        </w:tc>
      </w:tr>
      <w:tr w:rsidR="00E417DA" w:rsidRPr="00045652" w14:paraId="1D6DC4EC" w14:textId="77777777" w:rsidTr="00045652">
        <w:trPr>
          <w:jc w:val="center"/>
        </w:trPr>
        <w:tc>
          <w:tcPr>
            <w:tcW w:w="675" w:type="dxa"/>
            <w:shd w:val="clear" w:color="auto" w:fill="auto"/>
            <w:vAlign w:val="bottom"/>
          </w:tcPr>
          <w:p w14:paraId="53356138" w14:textId="77777777" w:rsidR="00E417DA" w:rsidRPr="00045652" w:rsidRDefault="00E417DA" w:rsidP="006D51CA">
            <w:pPr>
              <w:snapToGrid w:val="0"/>
              <w:jc w:val="right"/>
              <w:rPr>
                <w:rFonts w:ascii="Arial" w:hAnsi="Arial" w:cs="Arial"/>
                <w:sz w:val="14"/>
                <w:szCs w:val="14"/>
              </w:rPr>
            </w:pPr>
            <w:r w:rsidRPr="00045652">
              <w:rPr>
                <w:rFonts w:ascii="Arial" w:hAnsi="Arial" w:cs="Arial"/>
                <w:sz w:val="14"/>
                <w:szCs w:val="14"/>
              </w:rPr>
              <w:t>4</w:t>
            </w:r>
          </w:p>
        </w:tc>
        <w:tc>
          <w:tcPr>
            <w:tcW w:w="5529" w:type="dxa"/>
            <w:shd w:val="clear" w:color="auto" w:fill="auto"/>
          </w:tcPr>
          <w:p w14:paraId="41DF964F" w14:textId="77777777" w:rsidR="00E417DA" w:rsidRPr="00045652" w:rsidRDefault="00E417DA" w:rsidP="006D51CA">
            <w:pPr>
              <w:rPr>
                <w:rFonts w:ascii="Arial" w:hAnsi="Arial" w:cs="Arial"/>
                <w:sz w:val="14"/>
                <w:szCs w:val="14"/>
              </w:rPr>
            </w:pPr>
            <w:r w:rsidRPr="00045652">
              <w:rPr>
                <w:rFonts w:ascii="Arial" w:hAnsi="Arial" w:cs="Arial"/>
                <w:sz w:val="14"/>
                <w:szCs w:val="14"/>
              </w:rPr>
              <w:t>CARGADOR DE BATERÍAS.</w:t>
            </w:r>
          </w:p>
        </w:tc>
        <w:tc>
          <w:tcPr>
            <w:tcW w:w="1134" w:type="dxa"/>
            <w:shd w:val="clear" w:color="auto" w:fill="auto"/>
          </w:tcPr>
          <w:p w14:paraId="39961CEE" w14:textId="77777777" w:rsidR="00E417DA" w:rsidRPr="00045652" w:rsidRDefault="00E417DA" w:rsidP="006D51CA">
            <w:pPr>
              <w:rPr>
                <w:sz w:val="14"/>
                <w:szCs w:val="14"/>
              </w:rPr>
            </w:pPr>
          </w:p>
        </w:tc>
        <w:tc>
          <w:tcPr>
            <w:tcW w:w="1134" w:type="dxa"/>
            <w:shd w:val="clear" w:color="auto" w:fill="auto"/>
          </w:tcPr>
          <w:p w14:paraId="4EE0B432" w14:textId="77777777" w:rsidR="00E417DA" w:rsidRPr="00045652" w:rsidRDefault="00E417DA" w:rsidP="006D51CA">
            <w:pPr>
              <w:rPr>
                <w:sz w:val="14"/>
                <w:szCs w:val="14"/>
              </w:rPr>
            </w:pPr>
          </w:p>
        </w:tc>
      </w:tr>
      <w:tr w:rsidR="00E417DA" w:rsidRPr="00045652" w14:paraId="633AE34C" w14:textId="77777777" w:rsidTr="00045652">
        <w:trPr>
          <w:jc w:val="center"/>
        </w:trPr>
        <w:tc>
          <w:tcPr>
            <w:tcW w:w="675" w:type="dxa"/>
            <w:shd w:val="clear" w:color="auto" w:fill="auto"/>
            <w:vAlign w:val="bottom"/>
          </w:tcPr>
          <w:p w14:paraId="172854A6" w14:textId="77777777" w:rsidR="00E417DA" w:rsidRPr="00045652" w:rsidRDefault="00E417DA" w:rsidP="006D51CA">
            <w:pPr>
              <w:snapToGrid w:val="0"/>
              <w:jc w:val="right"/>
              <w:rPr>
                <w:rFonts w:ascii="Arial" w:hAnsi="Arial" w:cs="Arial"/>
                <w:sz w:val="14"/>
                <w:szCs w:val="14"/>
              </w:rPr>
            </w:pPr>
            <w:r w:rsidRPr="00045652">
              <w:rPr>
                <w:rFonts w:ascii="Arial" w:hAnsi="Arial" w:cs="Arial"/>
                <w:sz w:val="14"/>
                <w:szCs w:val="14"/>
              </w:rPr>
              <w:t>5</w:t>
            </w:r>
          </w:p>
        </w:tc>
        <w:tc>
          <w:tcPr>
            <w:tcW w:w="5529" w:type="dxa"/>
            <w:shd w:val="clear" w:color="auto" w:fill="auto"/>
            <w:vAlign w:val="bottom"/>
          </w:tcPr>
          <w:p w14:paraId="01441FA7" w14:textId="77777777" w:rsidR="00E417DA" w:rsidRPr="00045652" w:rsidRDefault="00E417DA" w:rsidP="006D51CA">
            <w:pPr>
              <w:snapToGrid w:val="0"/>
              <w:rPr>
                <w:rFonts w:ascii="Arial" w:hAnsi="Arial" w:cs="Arial"/>
                <w:sz w:val="14"/>
                <w:szCs w:val="14"/>
              </w:rPr>
            </w:pPr>
            <w:r w:rsidRPr="00045652">
              <w:rPr>
                <w:rFonts w:ascii="Arial" w:hAnsi="Arial" w:cs="Arial"/>
                <w:sz w:val="14"/>
                <w:szCs w:val="14"/>
              </w:rPr>
              <w:t>RADIADOR MOTOR.</w:t>
            </w:r>
          </w:p>
        </w:tc>
        <w:tc>
          <w:tcPr>
            <w:tcW w:w="1134" w:type="dxa"/>
            <w:shd w:val="clear" w:color="auto" w:fill="auto"/>
          </w:tcPr>
          <w:p w14:paraId="2D7EF7C0" w14:textId="77777777" w:rsidR="00E417DA" w:rsidRPr="00045652" w:rsidRDefault="00E417DA" w:rsidP="006D51CA">
            <w:pPr>
              <w:rPr>
                <w:sz w:val="14"/>
                <w:szCs w:val="14"/>
              </w:rPr>
            </w:pPr>
          </w:p>
        </w:tc>
        <w:tc>
          <w:tcPr>
            <w:tcW w:w="1134" w:type="dxa"/>
            <w:shd w:val="clear" w:color="auto" w:fill="auto"/>
          </w:tcPr>
          <w:p w14:paraId="7AF34F6C" w14:textId="77777777" w:rsidR="00E417DA" w:rsidRPr="00045652" w:rsidRDefault="00E417DA" w:rsidP="006D51CA">
            <w:pPr>
              <w:rPr>
                <w:sz w:val="14"/>
                <w:szCs w:val="14"/>
              </w:rPr>
            </w:pPr>
          </w:p>
        </w:tc>
      </w:tr>
      <w:tr w:rsidR="00E417DA" w:rsidRPr="00045652" w14:paraId="1BD31B2C" w14:textId="77777777" w:rsidTr="00045652">
        <w:trPr>
          <w:jc w:val="center"/>
        </w:trPr>
        <w:tc>
          <w:tcPr>
            <w:tcW w:w="675" w:type="dxa"/>
            <w:shd w:val="clear" w:color="auto" w:fill="auto"/>
            <w:vAlign w:val="bottom"/>
          </w:tcPr>
          <w:p w14:paraId="652EC2FC" w14:textId="77777777" w:rsidR="00E417DA" w:rsidRPr="00045652" w:rsidRDefault="00E417DA" w:rsidP="006D51CA">
            <w:pPr>
              <w:snapToGrid w:val="0"/>
              <w:jc w:val="right"/>
              <w:rPr>
                <w:rFonts w:ascii="Arial" w:hAnsi="Arial" w:cs="Arial"/>
                <w:sz w:val="14"/>
                <w:szCs w:val="14"/>
              </w:rPr>
            </w:pPr>
            <w:r w:rsidRPr="00045652">
              <w:rPr>
                <w:rFonts w:ascii="Arial" w:hAnsi="Arial" w:cs="Arial"/>
                <w:sz w:val="14"/>
                <w:szCs w:val="14"/>
              </w:rPr>
              <w:t>6</w:t>
            </w:r>
          </w:p>
        </w:tc>
        <w:tc>
          <w:tcPr>
            <w:tcW w:w="5529" w:type="dxa"/>
            <w:shd w:val="clear" w:color="auto" w:fill="auto"/>
            <w:vAlign w:val="bottom"/>
          </w:tcPr>
          <w:p w14:paraId="4DFB185C" w14:textId="77777777" w:rsidR="00E417DA" w:rsidRPr="00045652" w:rsidRDefault="00E417DA" w:rsidP="006D51CA">
            <w:pPr>
              <w:snapToGrid w:val="0"/>
              <w:rPr>
                <w:rFonts w:ascii="Arial" w:hAnsi="Arial" w:cs="Arial"/>
                <w:sz w:val="14"/>
                <w:szCs w:val="14"/>
              </w:rPr>
            </w:pPr>
            <w:r w:rsidRPr="00045652">
              <w:rPr>
                <w:rFonts w:ascii="Arial" w:hAnsi="Arial" w:cs="Arial"/>
                <w:sz w:val="14"/>
                <w:szCs w:val="14"/>
              </w:rPr>
              <w:t>ALTERNADOR.</w:t>
            </w:r>
          </w:p>
        </w:tc>
        <w:tc>
          <w:tcPr>
            <w:tcW w:w="1134" w:type="dxa"/>
            <w:shd w:val="clear" w:color="auto" w:fill="auto"/>
          </w:tcPr>
          <w:p w14:paraId="34E260F5" w14:textId="77777777" w:rsidR="00E417DA" w:rsidRPr="00045652" w:rsidRDefault="00E417DA" w:rsidP="006D51CA">
            <w:pPr>
              <w:rPr>
                <w:sz w:val="14"/>
                <w:szCs w:val="14"/>
              </w:rPr>
            </w:pPr>
          </w:p>
        </w:tc>
        <w:tc>
          <w:tcPr>
            <w:tcW w:w="1134" w:type="dxa"/>
            <w:shd w:val="clear" w:color="auto" w:fill="auto"/>
          </w:tcPr>
          <w:p w14:paraId="6BAE612E" w14:textId="77777777" w:rsidR="00E417DA" w:rsidRPr="00045652" w:rsidRDefault="00E417DA" w:rsidP="006D51CA">
            <w:pPr>
              <w:rPr>
                <w:sz w:val="14"/>
                <w:szCs w:val="14"/>
              </w:rPr>
            </w:pPr>
          </w:p>
        </w:tc>
      </w:tr>
      <w:tr w:rsidR="00E417DA" w:rsidRPr="00045652" w14:paraId="3673846D" w14:textId="77777777" w:rsidTr="00045652">
        <w:trPr>
          <w:jc w:val="center"/>
        </w:trPr>
        <w:tc>
          <w:tcPr>
            <w:tcW w:w="675" w:type="dxa"/>
            <w:shd w:val="clear" w:color="auto" w:fill="auto"/>
            <w:vAlign w:val="bottom"/>
          </w:tcPr>
          <w:p w14:paraId="0CC62B66" w14:textId="77777777" w:rsidR="00E417DA" w:rsidRPr="00045652" w:rsidRDefault="00E417DA" w:rsidP="006D51CA">
            <w:pPr>
              <w:snapToGrid w:val="0"/>
              <w:jc w:val="right"/>
              <w:rPr>
                <w:rFonts w:ascii="Arial" w:hAnsi="Arial" w:cs="Arial"/>
                <w:sz w:val="14"/>
                <w:szCs w:val="14"/>
              </w:rPr>
            </w:pPr>
            <w:r w:rsidRPr="00045652">
              <w:rPr>
                <w:rFonts w:ascii="Arial" w:hAnsi="Arial" w:cs="Arial"/>
                <w:sz w:val="14"/>
                <w:szCs w:val="14"/>
              </w:rPr>
              <w:t>7</w:t>
            </w:r>
          </w:p>
        </w:tc>
        <w:tc>
          <w:tcPr>
            <w:tcW w:w="5529" w:type="dxa"/>
            <w:shd w:val="clear" w:color="auto" w:fill="auto"/>
            <w:vAlign w:val="bottom"/>
          </w:tcPr>
          <w:p w14:paraId="297B9550" w14:textId="77777777" w:rsidR="00E417DA" w:rsidRPr="00045652" w:rsidRDefault="00E417DA" w:rsidP="006D51CA">
            <w:pPr>
              <w:snapToGrid w:val="0"/>
              <w:rPr>
                <w:rFonts w:ascii="Arial" w:hAnsi="Arial" w:cs="Arial"/>
                <w:sz w:val="14"/>
                <w:szCs w:val="14"/>
              </w:rPr>
            </w:pPr>
            <w:r w:rsidRPr="00045652">
              <w:rPr>
                <w:rFonts w:ascii="Arial" w:hAnsi="Arial" w:cs="Arial"/>
                <w:sz w:val="14"/>
                <w:szCs w:val="14"/>
              </w:rPr>
              <w:t>BOMBA DE AGUA.</w:t>
            </w:r>
          </w:p>
        </w:tc>
        <w:tc>
          <w:tcPr>
            <w:tcW w:w="1134" w:type="dxa"/>
            <w:shd w:val="clear" w:color="auto" w:fill="auto"/>
          </w:tcPr>
          <w:p w14:paraId="051BECD1" w14:textId="77777777" w:rsidR="00E417DA" w:rsidRPr="00045652" w:rsidRDefault="00E417DA" w:rsidP="006D51CA">
            <w:pPr>
              <w:rPr>
                <w:sz w:val="14"/>
                <w:szCs w:val="14"/>
              </w:rPr>
            </w:pPr>
          </w:p>
        </w:tc>
        <w:tc>
          <w:tcPr>
            <w:tcW w:w="1134" w:type="dxa"/>
            <w:shd w:val="clear" w:color="auto" w:fill="auto"/>
          </w:tcPr>
          <w:p w14:paraId="1B58BDBC" w14:textId="77777777" w:rsidR="00E417DA" w:rsidRPr="00045652" w:rsidRDefault="00E417DA" w:rsidP="006D51CA">
            <w:pPr>
              <w:rPr>
                <w:sz w:val="14"/>
                <w:szCs w:val="14"/>
              </w:rPr>
            </w:pPr>
          </w:p>
        </w:tc>
      </w:tr>
      <w:tr w:rsidR="00E417DA" w:rsidRPr="00045652" w14:paraId="742BD3CF" w14:textId="77777777" w:rsidTr="00045652">
        <w:trPr>
          <w:jc w:val="center"/>
        </w:trPr>
        <w:tc>
          <w:tcPr>
            <w:tcW w:w="675" w:type="dxa"/>
            <w:shd w:val="clear" w:color="auto" w:fill="auto"/>
            <w:vAlign w:val="bottom"/>
          </w:tcPr>
          <w:p w14:paraId="08AC2D1B" w14:textId="77777777" w:rsidR="00E417DA" w:rsidRPr="00045652" w:rsidRDefault="00E417DA" w:rsidP="006D51CA">
            <w:pPr>
              <w:snapToGrid w:val="0"/>
              <w:jc w:val="right"/>
              <w:rPr>
                <w:rFonts w:ascii="Arial" w:hAnsi="Arial" w:cs="Arial"/>
                <w:sz w:val="14"/>
                <w:szCs w:val="14"/>
              </w:rPr>
            </w:pPr>
            <w:r w:rsidRPr="00045652">
              <w:rPr>
                <w:rFonts w:ascii="Arial" w:hAnsi="Arial" w:cs="Arial"/>
                <w:sz w:val="14"/>
                <w:szCs w:val="14"/>
              </w:rPr>
              <w:t>8</w:t>
            </w:r>
          </w:p>
        </w:tc>
        <w:tc>
          <w:tcPr>
            <w:tcW w:w="5529" w:type="dxa"/>
            <w:shd w:val="clear" w:color="auto" w:fill="auto"/>
            <w:vAlign w:val="bottom"/>
          </w:tcPr>
          <w:p w14:paraId="504B20AD" w14:textId="77777777" w:rsidR="00E417DA" w:rsidRPr="00045652" w:rsidRDefault="00E417DA" w:rsidP="006D51CA">
            <w:pPr>
              <w:snapToGrid w:val="0"/>
              <w:rPr>
                <w:rFonts w:ascii="Arial" w:hAnsi="Arial" w:cs="Arial"/>
                <w:sz w:val="14"/>
                <w:szCs w:val="14"/>
              </w:rPr>
            </w:pPr>
            <w:r w:rsidRPr="00045652">
              <w:rPr>
                <w:rFonts w:ascii="Arial" w:hAnsi="Arial" w:cs="Arial"/>
                <w:sz w:val="14"/>
                <w:szCs w:val="14"/>
              </w:rPr>
              <w:t>ASPAS DEL VENTILADOR.</w:t>
            </w:r>
          </w:p>
        </w:tc>
        <w:tc>
          <w:tcPr>
            <w:tcW w:w="1134" w:type="dxa"/>
            <w:shd w:val="clear" w:color="auto" w:fill="auto"/>
          </w:tcPr>
          <w:p w14:paraId="6D316BB4" w14:textId="77777777" w:rsidR="00E417DA" w:rsidRPr="00045652" w:rsidRDefault="00E417DA" w:rsidP="006D51CA">
            <w:pPr>
              <w:rPr>
                <w:sz w:val="14"/>
                <w:szCs w:val="14"/>
              </w:rPr>
            </w:pPr>
          </w:p>
        </w:tc>
        <w:tc>
          <w:tcPr>
            <w:tcW w:w="1134" w:type="dxa"/>
            <w:shd w:val="clear" w:color="auto" w:fill="auto"/>
          </w:tcPr>
          <w:p w14:paraId="1BFDD6F2" w14:textId="77777777" w:rsidR="00E417DA" w:rsidRPr="00045652" w:rsidRDefault="00E417DA" w:rsidP="006D51CA">
            <w:pPr>
              <w:rPr>
                <w:sz w:val="14"/>
                <w:szCs w:val="14"/>
              </w:rPr>
            </w:pPr>
          </w:p>
        </w:tc>
      </w:tr>
      <w:tr w:rsidR="00E417DA" w:rsidRPr="00045652" w14:paraId="03342E58" w14:textId="77777777" w:rsidTr="00045652">
        <w:trPr>
          <w:jc w:val="center"/>
        </w:trPr>
        <w:tc>
          <w:tcPr>
            <w:tcW w:w="675" w:type="dxa"/>
            <w:shd w:val="clear" w:color="auto" w:fill="auto"/>
          </w:tcPr>
          <w:p w14:paraId="50699A7E" w14:textId="77777777" w:rsidR="00E417DA" w:rsidRPr="00045652" w:rsidRDefault="00E417DA" w:rsidP="006D51CA">
            <w:pPr>
              <w:jc w:val="right"/>
              <w:rPr>
                <w:rFonts w:ascii="Arial" w:hAnsi="Arial" w:cs="Arial"/>
                <w:sz w:val="14"/>
                <w:szCs w:val="14"/>
              </w:rPr>
            </w:pPr>
            <w:r w:rsidRPr="00045652">
              <w:rPr>
                <w:rFonts w:ascii="Arial" w:hAnsi="Arial" w:cs="Arial"/>
                <w:sz w:val="14"/>
                <w:szCs w:val="14"/>
              </w:rPr>
              <w:t>9</w:t>
            </w:r>
          </w:p>
        </w:tc>
        <w:tc>
          <w:tcPr>
            <w:tcW w:w="5529" w:type="dxa"/>
            <w:shd w:val="clear" w:color="auto" w:fill="auto"/>
            <w:vAlign w:val="bottom"/>
          </w:tcPr>
          <w:p w14:paraId="7E58BBFF" w14:textId="77777777" w:rsidR="00E417DA" w:rsidRPr="00045652" w:rsidRDefault="00E417DA" w:rsidP="006D51CA">
            <w:pPr>
              <w:snapToGrid w:val="0"/>
              <w:rPr>
                <w:rFonts w:ascii="Arial" w:hAnsi="Arial" w:cs="Arial"/>
                <w:sz w:val="14"/>
                <w:szCs w:val="14"/>
              </w:rPr>
            </w:pPr>
            <w:r w:rsidRPr="00045652">
              <w:rPr>
                <w:rFonts w:ascii="Arial" w:hAnsi="Arial" w:cs="Arial"/>
                <w:sz w:val="14"/>
                <w:szCs w:val="14"/>
              </w:rPr>
              <w:t>REGULADOR C.A.</w:t>
            </w:r>
          </w:p>
        </w:tc>
        <w:tc>
          <w:tcPr>
            <w:tcW w:w="1134" w:type="dxa"/>
            <w:shd w:val="clear" w:color="auto" w:fill="auto"/>
          </w:tcPr>
          <w:p w14:paraId="2D3118E1" w14:textId="77777777" w:rsidR="00E417DA" w:rsidRPr="00045652" w:rsidRDefault="00E417DA" w:rsidP="006D51CA">
            <w:pPr>
              <w:rPr>
                <w:sz w:val="14"/>
                <w:szCs w:val="14"/>
              </w:rPr>
            </w:pPr>
          </w:p>
        </w:tc>
        <w:tc>
          <w:tcPr>
            <w:tcW w:w="1134" w:type="dxa"/>
            <w:shd w:val="clear" w:color="auto" w:fill="auto"/>
          </w:tcPr>
          <w:p w14:paraId="4F94314D" w14:textId="77777777" w:rsidR="00E417DA" w:rsidRPr="00045652" w:rsidRDefault="00E417DA" w:rsidP="006D51CA">
            <w:pPr>
              <w:rPr>
                <w:sz w:val="14"/>
                <w:szCs w:val="14"/>
              </w:rPr>
            </w:pPr>
          </w:p>
        </w:tc>
      </w:tr>
      <w:tr w:rsidR="00E417DA" w:rsidRPr="00045652" w14:paraId="015FD0CD" w14:textId="77777777" w:rsidTr="00045652">
        <w:trPr>
          <w:jc w:val="center"/>
        </w:trPr>
        <w:tc>
          <w:tcPr>
            <w:tcW w:w="675" w:type="dxa"/>
            <w:shd w:val="clear" w:color="auto" w:fill="auto"/>
          </w:tcPr>
          <w:p w14:paraId="03E29182" w14:textId="77777777" w:rsidR="00E417DA" w:rsidRPr="00045652" w:rsidRDefault="00E417DA" w:rsidP="006D51CA">
            <w:pPr>
              <w:jc w:val="right"/>
              <w:rPr>
                <w:rFonts w:ascii="Arial" w:hAnsi="Arial" w:cs="Arial"/>
                <w:sz w:val="14"/>
                <w:szCs w:val="14"/>
              </w:rPr>
            </w:pPr>
            <w:r w:rsidRPr="00045652">
              <w:rPr>
                <w:rFonts w:ascii="Arial" w:hAnsi="Arial" w:cs="Arial"/>
                <w:sz w:val="14"/>
                <w:szCs w:val="14"/>
              </w:rPr>
              <w:t>10</w:t>
            </w:r>
          </w:p>
        </w:tc>
        <w:tc>
          <w:tcPr>
            <w:tcW w:w="5529" w:type="dxa"/>
            <w:shd w:val="clear" w:color="auto" w:fill="auto"/>
            <w:vAlign w:val="bottom"/>
          </w:tcPr>
          <w:p w14:paraId="25F4C9CC" w14:textId="77777777" w:rsidR="00E417DA" w:rsidRPr="00045652" w:rsidRDefault="00E417DA" w:rsidP="006D51CA">
            <w:pPr>
              <w:snapToGrid w:val="0"/>
              <w:rPr>
                <w:rFonts w:ascii="Arial" w:hAnsi="Arial" w:cs="Arial"/>
                <w:sz w:val="14"/>
                <w:szCs w:val="14"/>
              </w:rPr>
            </w:pPr>
            <w:r w:rsidRPr="00045652">
              <w:rPr>
                <w:rFonts w:ascii="Arial" w:hAnsi="Arial" w:cs="Arial"/>
                <w:sz w:val="14"/>
                <w:szCs w:val="14"/>
              </w:rPr>
              <w:t>UNIDAD BÁSICA DE TRANSFERENCIA.</w:t>
            </w:r>
          </w:p>
        </w:tc>
        <w:tc>
          <w:tcPr>
            <w:tcW w:w="1134" w:type="dxa"/>
            <w:shd w:val="clear" w:color="auto" w:fill="auto"/>
          </w:tcPr>
          <w:p w14:paraId="3AEE6FF7" w14:textId="77777777" w:rsidR="00E417DA" w:rsidRPr="00045652" w:rsidRDefault="00E417DA" w:rsidP="006D51CA">
            <w:pPr>
              <w:rPr>
                <w:sz w:val="14"/>
                <w:szCs w:val="14"/>
              </w:rPr>
            </w:pPr>
          </w:p>
        </w:tc>
        <w:tc>
          <w:tcPr>
            <w:tcW w:w="1134" w:type="dxa"/>
            <w:shd w:val="clear" w:color="auto" w:fill="auto"/>
          </w:tcPr>
          <w:p w14:paraId="684A31A7" w14:textId="77777777" w:rsidR="00E417DA" w:rsidRPr="00045652" w:rsidRDefault="00E417DA" w:rsidP="006D51CA">
            <w:pPr>
              <w:rPr>
                <w:sz w:val="14"/>
                <w:szCs w:val="14"/>
              </w:rPr>
            </w:pPr>
          </w:p>
        </w:tc>
      </w:tr>
    </w:tbl>
    <w:p w14:paraId="53DA08FC" w14:textId="77777777" w:rsidR="00E417DA" w:rsidRDefault="00E417DA" w:rsidP="00E417DA"/>
    <w:p w14:paraId="6E979472" w14:textId="77777777" w:rsidR="00E417DA" w:rsidRDefault="00E417DA" w:rsidP="00E417DA">
      <w:pPr>
        <w:jc w:val="center"/>
        <w:rPr>
          <w:rFonts w:ascii="Arial" w:hAnsi="Arial" w:cs="Arial"/>
          <w:b/>
          <w:sz w:val="18"/>
        </w:rPr>
      </w:pPr>
      <w:r w:rsidRPr="00997111">
        <w:rPr>
          <w:rFonts w:ascii="Arial" w:hAnsi="Arial" w:cs="Arial"/>
          <w:b/>
          <w:sz w:val="18"/>
        </w:rPr>
        <w:t>REFACCIONES PARA SUBESTACIONES ELÉCTRICAS:</w:t>
      </w:r>
    </w:p>
    <w:p w14:paraId="4826CA1B" w14:textId="77777777" w:rsidR="00E417DA" w:rsidRPr="00997111" w:rsidRDefault="00E417DA" w:rsidP="00E417DA">
      <w:pPr>
        <w:jc w:val="center"/>
        <w:rPr>
          <w:rFonts w:ascii="Arial" w:hAnsi="Arial" w:cs="Arial"/>
          <w:b/>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529"/>
        <w:gridCol w:w="1134"/>
        <w:gridCol w:w="1134"/>
      </w:tblGrid>
      <w:tr w:rsidR="00E417DA" w:rsidRPr="00045652" w14:paraId="2DDA3A84" w14:textId="77777777" w:rsidTr="00045652">
        <w:trPr>
          <w:jc w:val="center"/>
        </w:trPr>
        <w:tc>
          <w:tcPr>
            <w:tcW w:w="675" w:type="dxa"/>
            <w:shd w:val="clear" w:color="auto" w:fill="auto"/>
          </w:tcPr>
          <w:p w14:paraId="13244ED8" w14:textId="77777777" w:rsidR="00E417DA" w:rsidRPr="00045652" w:rsidRDefault="00E417DA" w:rsidP="006D51CA">
            <w:pPr>
              <w:snapToGrid w:val="0"/>
              <w:jc w:val="center"/>
              <w:rPr>
                <w:rFonts w:ascii="Arial" w:hAnsi="Arial" w:cs="Arial"/>
                <w:b/>
                <w:sz w:val="14"/>
                <w:szCs w:val="14"/>
              </w:rPr>
            </w:pPr>
            <w:r w:rsidRPr="00045652">
              <w:rPr>
                <w:rFonts w:ascii="Arial" w:hAnsi="Arial" w:cs="Arial"/>
                <w:b/>
                <w:sz w:val="14"/>
                <w:szCs w:val="14"/>
              </w:rPr>
              <w:t>No.</w:t>
            </w:r>
          </w:p>
        </w:tc>
        <w:tc>
          <w:tcPr>
            <w:tcW w:w="5529" w:type="dxa"/>
            <w:shd w:val="clear" w:color="auto" w:fill="auto"/>
          </w:tcPr>
          <w:p w14:paraId="72F1708F" w14:textId="77777777" w:rsidR="00E417DA" w:rsidRPr="00045652" w:rsidRDefault="00E417DA" w:rsidP="006D51CA">
            <w:pPr>
              <w:snapToGrid w:val="0"/>
              <w:jc w:val="center"/>
              <w:rPr>
                <w:rFonts w:ascii="Arial" w:hAnsi="Arial" w:cs="Arial"/>
                <w:b/>
                <w:sz w:val="14"/>
                <w:szCs w:val="14"/>
              </w:rPr>
            </w:pPr>
            <w:r w:rsidRPr="00045652">
              <w:rPr>
                <w:rFonts w:ascii="Arial" w:hAnsi="Arial" w:cs="Arial"/>
                <w:b/>
                <w:sz w:val="14"/>
                <w:szCs w:val="14"/>
              </w:rPr>
              <w:t>DESCRIPCIÓN  DE LA REFACCIÓN:</w:t>
            </w:r>
          </w:p>
        </w:tc>
        <w:tc>
          <w:tcPr>
            <w:tcW w:w="1134" w:type="dxa"/>
            <w:shd w:val="clear" w:color="auto" w:fill="auto"/>
          </w:tcPr>
          <w:p w14:paraId="337811B7" w14:textId="77777777" w:rsidR="00E417DA" w:rsidRPr="00045652" w:rsidRDefault="00E417DA" w:rsidP="006D51CA">
            <w:pPr>
              <w:snapToGrid w:val="0"/>
              <w:jc w:val="center"/>
              <w:rPr>
                <w:rFonts w:ascii="Arial" w:hAnsi="Arial" w:cs="Arial"/>
                <w:b/>
                <w:sz w:val="14"/>
                <w:szCs w:val="14"/>
              </w:rPr>
            </w:pPr>
            <w:r w:rsidRPr="00045652">
              <w:rPr>
                <w:rFonts w:ascii="Arial" w:hAnsi="Arial" w:cs="Arial"/>
                <w:b/>
                <w:sz w:val="14"/>
                <w:szCs w:val="14"/>
              </w:rPr>
              <w:t>UNIDAD</w:t>
            </w:r>
          </w:p>
        </w:tc>
        <w:tc>
          <w:tcPr>
            <w:tcW w:w="1134" w:type="dxa"/>
            <w:shd w:val="clear" w:color="auto" w:fill="auto"/>
          </w:tcPr>
          <w:p w14:paraId="204C6563" w14:textId="77777777" w:rsidR="00E417DA" w:rsidRPr="00045652" w:rsidRDefault="00E417DA" w:rsidP="006D51CA">
            <w:pPr>
              <w:snapToGrid w:val="0"/>
              <w:jc w:val="center"/>
              <w:rPr>
                <w:rFonts w:ascii="Arial" w:hAnsi="Arial" w:cs="Arial"/>
                <w:b/>
                <w:sz w:val="14"/>
                <w:szCs w:val="14"/>
              </w:rPr>
            </w:pPr>
            <w:r w:rsidRPr="00045652">
              <w:rPr>
                <w:rFonts w:ascii="Arial" w:hAnsi="Arial" w:cs="Arial"/>
                <w:b/>
                <w:sz w:val="14"/>
                <w:szCs w:val="14"/>
              </w:rPr>
              <w:t>PRECIO UNITARIO</w:t>
            </w:r>
          </w:p>
        </w:tc>
      </w:tr>
      <w:tr w:rsidR="00E417DA" w:rsidRPr="00045652" w14:paraId="45834E86" w14:textId="77777777" w:rsidTr="00045652">
        <w:trPr>
          <w:jc w:val="center"/>
        </w:trPr>
        <w:tc>
          <w:tcPr>
            <w:tcW w:w="675" w:type="dxa"/>
            <w:shd w:val="clear" w:color="auto" w:fill="auto"/>
            <w:vAlign w:val="bottom"/>
          </w:tcPr>
          <w:p w14:paraId="2803B298" w14:textId="77777777" w:rsidR="00E417DA" w:rsidRPr="00045652" w:rsidRDefault="00E417DA" w:rsidP="006D51CA">
            <w:pPr>
              <w:snapToGrid w:val="0"/>
              <w:jc w:val="right"/>
              <w:rPr>
                <w:rFonts w:ascii="Arial" w:hAnsi="Arial" w:cs="Arial"/>
                <w:sz w:val="14"/>
                <w:szCs w:val="14"/>
              </w:rPr>
            </w:pPr>
            <w:r w:rsidRPr="00045652">
              <w:rPr>
                <w:rFonts w:ascii="Arial" w:hAnsi="Arial" w:cs="Arial"/>
                <w:sz w:val="14"/>
                <w:szCs w:val="14"/>
              </w:rPr>
              <w:t>1</w:t>
            </w:r>
          </w:p>
        </w:tc>
        <w:tc>
          <w:tcPr>
            <w:tcW w:w="5529" w:type="dxa"/>
            <w:shd w:val="clear" w:color="auto" w:fill="auto"/>
            <w:vAlign w:val="center"/>
          </w:tcPr>
          <w:p w14:paraId="30E7467D" w14:textId="77777777" w:rsidR="00E417DA" w:rsidRPr="00045652" w:rsidRDefault="00E417DA" w:rsidP="006D51CA">
            <w:pPr>
              <w:snapToGrid w:val="0"/>
              <w:rPr>
                <w:rFonts w:ascii="Arial" w:hAnsi="Arial" w:cs="Arial"/>
                <w:sz w:val="14"/>
                <w:szCs w:val="14"/>
              </w:rPr>
            </w:pPr>
            <w:r w:rsidRPr="00045652">
              <w:rPr>
                <w:rFonts w:ascii="Arial" w:hAnsi="Arial" w:cs="Arial"/>
                <w:sz w:val="14"/>
                <w:szCs w:val="14"/>
              </w:rPr>
              <w:t>INTERRUPTOR EN  A. T.</w:t>
            </w:r>
          </w:p>
        </w:tc>
        <w:tc>
          <w:tcPr>
            <w:tcW w:w="1134" w:type="dxa"/>
            <w:shd w:val="clear" w:color="auto" w:fill="auto"/>
          </w:tcPr>
          <w:p w14:paraId="3387F803" w14:textId="77777777" w:rsidR="00E417DA" w:rsidRPr="00045652" w:rsidRDefault="00E417DA" w:rsidP="006D51CA">
            <w:pPr>
              <w:rPr>
                <w:sz w:val="14"/>
                <w:szCs w:val="14"/>
              </w:rPr>
            </w:pPr>
          </w:p>
        </w:tc>
        <w:tc>
          <w:tcPr>
            <w:tcW w:w="1134" w:type="dxa"/>
            <w:shd w:val="clear" w:color="auto" w:fill="auto"/>
          </w:tcPr>
          <w:p w14:paraId="02425353" w14:textId="77777777" w:rsidR="00E417DA" w:rsidRPr="00045652" w:rsidRDefault="00E417DA" w:rsidP="006D51CA">
            <w:pPr>
              <w:rPr>
                <w:sz w:val="14"/>
                <w:szCs w:val="14"/>
              </w:rPr>
            </w:pPr>
          </w:p>
        </w:tc>
      </w:tr>
      <w:tr w:rsidR="00E417DA" w:rsidRPr="00045652" w14:paraId="666E0D71" w14:textId="77777777" w:rsidTr="00045652">
        <w:trPr>
          <w:jc w:val="center"/>
        </w:trPr>
        <w:tc>
          <w:tcPr>
            <w:tcW w:w="675" w:type="dxa"/>
            <w:shd w:val="clear" w:color="auto" w:fill="auto"/>
            <w:vAlign w:val="bottom"/>
          </w:tcPr>
          <w:p w14:paraId="59684D70" w14:textId="77777777" w:rsidR="00E417DA" w:rsidRPr="00045652" w:rsidRDefault="00E417DA" w:rsidP="006D51CA">
            <w:pPr>
              <w:snapToGrid w:val="0"/>
              <w:jc w:val="right"/>
              <w:rPr>
                <w:rFonts w:ascii="Arial" w:hAnsi="Arial" w:cs="Arial"/>
                <w:sz w:val="14"/>
                <w:szCs w:val="14"/>
              </w:rPr>
            </w:pPr>
            <w:r w:rsidRPr="00045652">
              <w:rPr>
                <w:rFonts w:ascii="Arial" w:hAnsi="Arial" w:cs="Arial"/>
                <w:sz w:val="14"/>
                <w:szCs w:val="14"/>
              </w:rPr>
              <w:t>2</w:t>
            </w:r>
          </w:p>
        </w:tc>
        <w:tc>
          <w:tcPr>
            <w:tcW w:w="5529" w:type="dxa"/>
            <w:shd w:val="clear" w:color="auto" w:fill="auto"/>
            <w:vAlign w:val="center"/>
          </w:tcPr>
          <w:p w14:paraId="116F9B9B" w14:textId="77777777" w:rsidR="00E417DA" w:rsidRPr="00045652" w:rsidRDefault="00E417DA" w:rsidP="006D51CA">
            <w:pPr>
              <w:snapToGrid w:val="0"/>
              <w:rPr>
                <w:rFonts w:ascii="Arial" w:hAnsi="Arial" w:cs="Arial"/>
                <w:sz w:val="14"/>
                <w:szCs w:val="14"/>
              </w:rPr>
            </w:pPr>
            <w:r w:rsidRPr="00045652">
              <w:rPr>
                <w:rFonts w:ascii="Arial" w:hAnsi="Arial" w:cs="Arial"/>
                <w:sz w:val="14"/>
                <w:szCs w:val="14"/>
              </w:rPr>
              <w:t>CUCHILLAS DE PASO</w:t>
            </w:r>
          </w:p>
        </w:tc>
        <w:tc>
          <w:tcPr>
            <w:tcW w:w="1134" w:type="dxa"/>
            <w:shd w:val="clear" w:color="auto" w:fill="auto"/>
          </w:tcPr>
          <w:p w14:paraId="01B13B97" w14:textId="77777777" w:rsidR="00E417DA" w:rsidRPr="00045652" w:rsidRDefault="00E417DA" w:rsidP="006D51CA">
            <w:pPr>
              <w:rPr>
                <w:sz w:val="14"/>
                <w:szCs w:val="14"/>
              </w:rPr>
            </w:pPr>
          </w:p>
        </w:tc>
        <w:tc>
          <w:tcPr>
            <w:tcW w:w="1134" w:type="dxa"/>
            <w:shd w:val="clear" w:color="auto" w:fill="auto"/>
          </w:tcPr>
          <w:p w14:paraId="0747BEC4" w14:textId="77777777" w:rsidR="00E417DA" w:rsidRPr="00045652" w:rsidRDefault="00E417DA" w:rsidP="006D51CA">
            <w:pPr>
              <w:rPr>
                <w:sz w:val="14"/>
                <w:szCs w:val="14"/>
              </w:rPr>
            </w:pPr>
          </w:p>
        </w:tc>
      </w:tr>
      <w:tr w:rsidR="00E417DA" w:rsidRPr="00045652" w14:paraId="3492EF69" w14:textId="77777777" w:rsidTr="00045652">
        <w:trPr>
          <w:jc w:val="center"/>
        </w:trPr>
        <w:tc>
          <w:tcPr>
            <w:tcW w:w="675" w:type="dxa"/>
            <w:shd w:val="clear" w:color="auto" w:fill="auto"/>
            <w:vAlign w:val="bottom"/>
          </w:tcPr>
          <w:p w14:paraId="27068747" w14:textId="77777777" w:rsidR="00E417DA" w:rsidRPr="00045652" w:rsidRDefault="00E417DA" w:rsidP="006D51CA">
            <w:pPr>
              <w:snapToGrid w:val="0"/>
              <w:jc w:val="right"/>
              <w:rPr>
                <w:rFonts w:ascii="Arial" w:hAnsi="Arial" w:cs="Arial"/>
                <w:sz w:val="14"/>
                <w:szCs w:val="14"/>
              </w:rPr>
            </w:pPr>
            <w:r w:rsidRPr="00045652">
              <w:rPr>
                <w:rFonts w:ascii="Arial" w:hAnsi="Arial" w:cs="Arial"/>
                <w:sz w:val="14"/>
                <w:szCs w:val="14"/>
              </w:rPr>
              <w:t>3</w:t>
            </w:r>
          </w:p>
        </w:tc>
        <w:tc>
          <w:tcPr>
            <w:tcW w:w="5529" w:type="dxa"/>
            <w:shd w:val="clear" w:color="auto" w:fill="auto"/>
            <w:vAlign w:val="center"/>
          </w:tcPr>
          <w:p w14:paraId="4080742D" w14:textId="77777777" w:rsidR="00E417DA" w:rsidRPr="00045652" w:rsidRDefault="00E417DA" w:rsidP="006D51CA">
            <w:pPr>
              <w:snapToGrid w:val="0"/>
              <w:rPr>
                <w:rFonts w:ascii="Arial" w:hAnsi="Arial" w:cs="Arial"/>
                <w:sz w:val="14"/>
                <w:szCs w:val="14"/>
              </w:rPr>
            </w:pPr>
            <w:r w:rsidRPr="00045652">
              <w:rPr>
                <w:rFonts w:ascii="Arial" w:hAnsi="Arial" w:cs="Arial"/>
                <w:sz w:val="14"/>
                <w:szCs w:val="14"/>
              </w:rPr>
              <w:t>CONOS DE ALIVIO</w:t>
            </w:r>
          </w:p>
        </w:tc>
        <w:tc>
          <w:tcPr>
            <w:tcW w:w="1134" w:type="dxa"/>
            <w:shd w:val="clear" w:color="auto" w:fill="auto"/>
          </w:tcPr>
          <w:p w14:paraId="1AF5C3D5" w14:textId="77777777" w:rsidR="00E417DA" w:rsidRPr="00045652" w:rsidRDefault="00E417DA" w:rsidP="006D51CA">
            <w:pPr>
              <w:rPr>
                <w:sz w:val="14"/>
                <w:szCs w:val="14"/>
              </w:rPr>
            </w:pPr>
          </w:p>
        </w:tc>
        <w:tc>
          <w:tcPr>
            <w:tcW w:w="1134" w:type="dxa"/>
            <w:shd w:val="clear" w:color="auto" w:fill="auto"/>
          </w:tcPr>
          <w:p w14:paraId="616681EB" w14:textId="77777777" w:rsidR="00E417DA" w:rsidRPr="00045652" w:rsidRDefault="00E417DA" w:rsidP="006D51CA">
            <w:pPr>
              <w:rPr>
                <w:sz w:val="14"/>
                <w:szCs w:val="14"/>
              </w:rPr>
            </w:pPr>
          </w:p>
        </w:tc>
      </w:tr>
      <w:tr w:rsidR="00E417DA" w:rsidRPr="00045652" w14:paraId="156A5381" w14:textId="77777777" w:rsidTr="00045652">
        <w:trPr>
          <w:jc w:val="center"/>
        </w:trPr>
        <w:tc>
          <w:tcPr>
            <w:tcW w:w="675" w:type="dxa"/>
            <w:shd w:val="clear" w:color="auto" w:fill="auto"/>
            <w:vAlign w:val="bottom"/>
          </w:tcPr>
          <w:p w14:paraId="03F75D39" w14:textId="77777777" w:rsidR="00E417DA" w:rsidRPr="00045652" w:rsidRDefault="00E417DA" w:rsidP="006D51CA">
            <w:pPr>
              <w:snapToGrid w:val="0"/>
              <w:jc w:val="right"/>
              <w:rPr>
                <w:rFonts w:ascii="Arial" w:hAnsi="Arial" w:cs="Arial"/>
                <w:sz w:val="14"/>
                <w:szCs w:val="14"/>
              </w:rPr>
            </w:pPr>
            <w:r w:rsidRPr="00045652">
              <w:rPr>
                <w:rFonts w:ascii="Arial" w:hAnsi="Arial" w:cs="Arial"/>
                <w:sz w:val="14"/>
                <w:szCs w:val="14"/>
              </w:rPr>
              <w:t>4</w:t>
            </w:r>
          </w:p>
        </w:tc>
        <w:tc>
          <w:tcPr>
            <w:tcW w:w="5529" w:type="dxa"/>
            <w:shd w:val="clear" w:color="auto" w:fill="auto"/>
            <w:vAlign w:val="center"/>
          </w:tcPr>
          <w:p w14:paraId="43C01186" w14:textId="77777777" w:rsidR="00E417DA" w:rsidRPr="00045652" w:rsidRDefault="00E417DA" w:rsidP="006D51CA">
            <w:pPr>
              <w:snapToGrid w:val="0"/>
              <w:rPr>
                <w:rFonts w:ascii="Arial" w:hAnsi="Arial" w:cs="Arial"/>
                <w:sz w:val="14"/>
                <w:szCs w:val="14"/>
              </w:rPr>
            </w:pPr>
            <w:r w:rsidRPr="00045652">
              <w:rPr>
                <w:rFonts w:ascii="Arial" w:hAnsi="Arial" w:cs="Arial"/>
                <w:sz w:val="14"/>
                <w:szCs w:val="14"/>
              </w:rPr>
              <w:t>AISLADORES</w:t>
            </w:r>
          </w:p>
        </w:tc>
        <w:tc>
          <w:tcPr>
            <w:tcW w:w="1134" w:type="dxa"/>
            <w:shd w:val="clear" w:color="auto" w:fill="auto"/>
          </w:tcPr>
          <w:p w14:paraId="3A6D15E6" w14:textId="77777777" w:rsidR="00E417DA" w:rsidRPr="00045652" w:rsidRDefault="00E417DA" w:rsidP="006D51CA">
            <w:pPr>
              <w:rPr>
                <w:sz w:val="14"/>
                <w:szCs w:val="14"/>
              </w:rPr>
            </w:pPr>
          </w:p>
        </w:tc>
        <w:tc>
          <w:tcPr>
            <w:tcW w:w="1134" w:type="dxa"/>
            <w:shd w:val="clear" w:color="auto" w:fill="auto"/>
          </w:tcPr>
          <w:p w14:paraId="05EDF8B1" w14:textId="77777777" w:rsidR="00E417DA" w:rsidRPr="00045652" w:rsidRDefault="00E417DA" w:rsidP="006D51CA">
            <w:pPr>
              <w:rPr>
                <w:sz w:val="14"/>
                <w:szCs w:val="14"/>
              </w:rPr>
            </w:pPr>
          </w:p>
        </w:tc>
      </w:tr>
      <w:tr w:rsidR="00E417DA" w:rsidRPr="00045652" w14:paraId="624CB0F4" w14:textId="77777777" w:rsidTr="00045652">
        <w:trPr>
          <w:jc w:val="center"/>
        </w:trPr>
        <w:tc>
          <w:tcPr>
            <w:tcW w:w="675" w:type="dxa"/>
            <w:shd w:val="clear" w:color="auto" w:fill="auto"/>
            <w:vAlign w:val="bottom"/>
          </w:tcPr>
          <w:p w14:paraId="2B122DFE" w14:textId="77777777" w:rsidR="00E417DA" w:rsidRPr="00045652" w:rsidRDefault="00E417DA" w:rsidP="006D51CA">
            <w:pPr>
              <w:snapToGrid w:val="0"/>
              <w:jc w:val="right"/>
              <w:rPr>
                <w:rFonts w:ascii="Arial" w:hAnsi="Arial" w:cs="Arial"/>
                <w:sz w:val="14"/>
                <w:szCs w:val="14"/>
              </w:rPr>
            </w:pPr>
            <w:r w:rsidRPr="00045652">
              <w:rPr>
                <w:rFonts w:ascii="Arial" w:hAnsi="Arial" w:cs="Arial"/>
                <w:sz w:val="14"/>
                <w:szCs w:val="14"/>
              </w:rPr>
              <w:t>5</w:t>
            </w:r>
          </w:p>
        </w:tc>
        <w:tc>
          <w:tcPr>
            <w:tcW w:w="5529" w:type="dxa"/>
            <w:shd w:val="clear" w:color="auto" w:fill="auto"/>
            <w:vAlign w:val="center"/>
          </w:tcPr>
          <w:p w14:paraId="737B309A" w14:textId="77777777" w:rsidR="00E417DA" w:rsidRPr="00045652" w:rsidRDefault="00E417DA" w:rsidP="006D51CA">
            <w:pPr>
              <w:snapToGrid w:val="0"/>
              <w:rPr>
                <w:rFonts w:ascii="Arial" w:hAnsi="Arial" w:cs="Arial"/>
                <w:sz w:val="14"/>
                <w:szCs w:val="14"/>
              </w:rPr>
            </w:pPr>
            <w:r w:rsidRPr="00045652">
              <w:rPr>
                <w:rFonts w:ascii="Arial" w:hAnsi="Arial" w:cs="Arial"/>
                <w:sz w:val="14"/>
                <w:szCs w:val="14"/>
              </w:rPr>
              <w:t>FUSIBLES</w:t>
            </w:r>
          </w:p>
        </w:tc>
        <w:tc>
          <w:tcPr>
            <w:tcW w:w="1134" w:type="dxa"/>
            <w:shd w:val="clear" w:color="auto" w:fill="auto"/>
          </w:tcPr>
          <w:p w14:paraId="58048126" w14:textId="77777777" w:rsidR="00E417DA" w:rsidRPr="00045652" w:rsidRDefault="00E417DA" w:rsidP="006D51CA">
            <w:pPr>
              <w:rPr>
                <w:sz w:val="14"/>
                <w:szCs w:val="14"/>
              </w:rPr>
            </w:pPr>
          </w:p>
        </w:tc>
        <w:tc>
          <w:tcPr>
            <w:tcW w:w="1134" w:type="dxa"/>
            <w:shd w:val="clear" w:color="auto" w:fill="auto"/>
          </w:tcPr>
          <w:p w14:paraId="3FDB7CBA" w14:textId="77777777" w:rsidR="00E417DA" w:rsidRPr="00045652" w:rsidRDefault="00E417DA" w:rsidP="006D51CA">
            <w:pPr>
              <w:rPr>
                <w:sz w:val="14"/>
                <w:szCs w:val="14"/>
              </w:rPr>
            </w:pPr>
          </w:p>
        </w:tc>
      </w:tr>
      <w:tr w:rsidR="00E417DA" w:rsidRPr="00045652" w14:paraId="60BB599F" w14:textId="77777777" w:rsidTr="00045652">
        <w:trPr>
          <w:jc w:val="center"/>
        </w:trPr>
        <w:tc>
          <w:tcPr>
            <w:tcW w:w="675" w:type="dxa"/>
            <w:shd w:val="clear" w:color="auto" w:fill="auto"/>
            <w:vAlign w:val="bottom"/>
          </w:tcPr>
          <w:p w14:paraId="332D6220" w14:textId="77777777" w:rsidR="00E417DA" w:rsidRPr="00045652" w:rsidRDefault="00E417DA" w:rsidP="006D51CA">
            <w:pPr>
              <w:snapToGrid w:val="0"/>
              <w:jc w:val="right"/>
              <w:rPr>
                <w:rFonts w:ascii="Arial" w:hAnsi="Arial" w:cs="Arial"/>
                <w:sz w:val="14"/>
                <w:szCs w:val="14"/>
              </w:rPr>
            </w:pPr>
            <w:r w:rsidRPr="00045652">
              <w:rPr>
                <w:rFonts w:ascii="Arial" w:hAnsi="Arial" w:cs="Arial"/>
                <w:sz w:val="14"/>
                <w:szCs w:val="14"/>
              </w:rPr>
              <w:t>6</w:t>
            </w:r>
          </w:p>
        </w:tc>
        <w:tc>
          <w:tcPr>
            <w:tcW w:w="5529" w:type="dxa"/>
            <w:shd w:val="clear" w:color="auto" w:fill="auto"/>
            <w:vAlign w:val="center"/>
          </w:tcPr>
          <w:p w14:paraId="6F1A2529" w14:textId="77777777" w:rsidR="00E417DA" w:rsidRPr="00045652" w:rsidRDefault="00E417DA" w:rsidP="006D51CA">
            <w:pPr>
              <w:snapToGrid w:val="0"/>
              <w:rPr>
                <w:rFonts w:ascii="Arial" w:hAnsi="Arial" w:cs="Arial"/>
                <w:sz w:val="14"/>
                <w:szCs w:val="14"/>
              </w:rPr>
            </w:pPr>
            <w:r w:rsidRPr="00045652">
              <w:rPr>
                <w:rFonts w:ascii="Arial" w:hAnsi="Arial" w:cs="Arial"/>
                <w:sz w:val="14"/>
                <w:szCs w:val="14"/>
              </w:rPr>
              <w:t>CABLES XLP</w:t>
            </w:r>
          </w:p>
        </w:tc>
        <w:tc>
          <w:tcPr>
            <w:tcW w:w="1134" w:type="dxa"/>
            <w:shd w:val="clear" w:color="auto" w:fill="auto"/>
          </w:tcPr>
          <w:p w14:paraId="5910974B" w14:textId="77777777" w:rsidR="00E417DA" w:rsidRPr="00045652" w:rsidRDefault="00E417DA" w:rsidP="006D51CA">
            <w:pPr>
              <w:rPr>
                <w:sz w:val="14"/>
                <w:szCs w:val="14"/>
              </w:rPr>
            </w:pPr>
          </w:p>
        </w:tc>
        <w:tc>
          <w:tcPr>
            <w:tcW w:w="1134" w:type="dxa"/>
            <w:shd w:val="clear" w:color="auto" w:fill="auto"/>
          </w:tcPr>
          <w:p w14:paraId="6C890CC2" w14:textId="77777777" w:rsidR="00E417DA" w:rsidRPr="00045652" w:rsidRDefault="00E417DA" w:rsidP="006D51CA">
            <w:pPr>
              <w:rPr>
                <w:sz w:val="14"/>
                <w:szCs w:val="14"/>
              </w:rPr>
            </w:pPr>
          </w:p>
        </w:tc>
      </w:tr>
      <w:tr w:rsidR="00E417DA" w:rsidRPr="00045652" w14:paraId="0D6F721F" w14:textId="77777777" w:rsidTr="00045652">
        <w:trPr>
          <w:jc w:val="center"/>
        </w:trPr>
        <w:tc>
          <w:tcPr>
            <w:tcW w:w="675" w:type="dxa"/>
            <w:shd w:val="clear" w:color="auto" w:fill="auto"/>
            <w:vAlign w:val="bottom"/>
          </w:tcPr>
          <w:p w14:paraId="0E6A1F60" w14:textId="77777777" w:rsidR="00E417DA" w:rsidRPr="00045652" w:rsidRDefault="00E417DA" w:rsidP="006D51CA">
            <w:pPr>
              <w:snapToGrid w:val="0"/>
              <w:jc w:val="right"/>
              <w:rPr>
                <w:rFonts w:ascii="Arial" w:hAnsi="Arial" w:cs="Arial"/>
                <w:sz w:val="14"/>
                <w:szCs w:val="14"/>
              </w:rPr>
            </w:pPr>
            <w:r w:rsidRPr="00045652">
              <w:rPr>
                <w:rFonts w:ascii="Arial" w:hAnsi="Arial" w:cs="Arial"/>
                <w:sz w:val="14"/>
                <w:szCs w:val="14"/>
              </w:rPr>
              <w:t>7</w:t>
            </w:r>
          </w:p>
        </w:tc>
        <w:tc>
          <w:tcPr>
            <w:tcW w:w="5529" w:type="dxa"/>
            <w:shd w:val="clear" w:color="auto" w:fill="auto"/>
            <w:vAlign w:val="center"/>
          </w:tcPr>
          <w:p w14:paraId="18426DF5" w14:textId="77777777" w:rsidR="00E417DA" w:rsidRPr="00045652" w:rsidRDefault="00E417DA" w:rsidP="006D51CA">
            <w:pPr>
              <w:snapToGrid w:val="0"/>
              <w:rPr>
                <w:rFonts w:ascii="Arial" w:hAnsi="Arial" w:cs="Arial"/>
                <w:sz w:val="14"/>
                <w:szCs w:val="14"/>
              </w:rPr>
            </w:pPr>
            <w:r w:rsidRPr="00045652">
              <w:rPr>
                <w:rFonts w:ascii="Arial" w:hAnsi="Arial" w:cs="Arial"/>
                <w:sz w:val="14"/>
                <w:szCs w:val="14"/>
              </w:rPr>
              <w:t>APARTARRAYOS</w:t>
            </w:r>
          </w:p>
        </w:tc>
        <w:tc>
          <w:tcPr>
            <w:tcW w:w="1134" w:type="dxa"/>
            <w:shd w:val="clear" w:color="auto" w:fill="auto"/>
          </w:tcPr>
          <w:p w14:paraId="47811FCD" w14:textId="77777777" w:rsidR="00E417DA" w:rsidRPr="00045652" w:rsidRDefault="00E417DA" w:rsidP="006D51CA">
            <w:pPr>
              <w:rPr>
                <w:sz w:val="14"/>
                <w:szCs w:val="14"/>
              </w:rPr>
            </w:pPr>
          </w:p>
        </w:tc>
        <w:tc>
          <w:tcPr>
            <w:tcW w:w="1134" w:type="dxa"/>
            <w:shd w:val="clear" w:color="auto" w:fill="auto"/>
          </w:tcPr>
          <w:p w14:paraId="3FADE678" w14:textId="77777777" w:rsidR="00E417DA" w:rsidRPr="00045652" w:rsidRDefault="00E417DA" w:rsidP="006D51CA">
            <w:pPr>
              <w:rPr>
                <w:sz w:val="14"/>
                <w:szCs w:val="14"/>
              </w:rPr>
            </w:pPr>
          </w:p>
        </w:tc>
      </w:tr>
      <w:tr w:rsidR="00E417DA" w:rsidRPr="00045652" w14:paraId="4D3DC06E" w14:textId="77777777" w:rsidTr="00045652">
        <w:trPr>
          <w:jc w:val="center"/>
        </w:trPr>
        <w:tc>
          <w:tcPr>
            <w:tcW w:w="675" w:type="dxa"/>
            <w:shd w:val="clear" w:color="auto" w:fill="auto"/>
            <w:vAlign w:val="bottom"/>
          </w:tcPr>
          <w:p w14:paraId="0779D1A7" w14:textId="77777777" w:rsidR="00E417DA" w:rsidRPr="00045652" w:rsidRDefault="00E417DA" w:rsidP="006D51CA">
            <w:pPr>
              <w:snapToGrid w:val="0"/>
              <w:jc w:val="right"/>
              <w:rPr>
                <w:rFonts w:ascii="Arial" w:hAnsi="Arial" w:cs="Arial"/>
                <w:sz w:val="14"/>
                <w:szCs w:val="14"/>
              </w:rPr>
            </w:pPr>
            <w:r w:rsidRPr="00045652">
              <w:rPr>
                <w:rFonts w:ascii="Arial" w:hAnsi="Arial" w:cs="Arial"/>
                <w:sz w:val="14"/>
                <w:szCs w:val="14"/>
              </w:rPr>
              <w:t>8</w:t>
            </w:r>
          </w:p>
        </w:tc>
        <w:tc>
          <w:tcPr>
            <w:tcW w:w="5529" w:type="dxa"/>
            <w:shd w:val="clear" w:color="auto" w:fill="auto"/>
            <w:vAlign w:val="center"/>
          </w:tcPr>
          <w:p w14:paraId="676CA498" w14:textId="77777777" w:rsidR="00E417DA" w:rsidRPr="00045652" w:rsidRDefault="00E417DA" w:rsidP="006D51CA">
            <w:pPr>
              <w:snapToGrid w:val="0"/>
              <w:rPr>
                <w:rFonts w:ascii="Arial" w:hAnsi="Arial" w:cs="Arial"/>
                <w:sz w:val="14"/>
                <w:szCs w:val="14"/>
              </w:rPr>
            </w:pPr>
            <w:r w:rsidRPr="00045652">
              <w:rPr>
                <w:rFonts w:ascii="Arial" w:hAnsi="Arial" w:cs="Arial"/>
                <w:sz w:val="14"/>
                <w:szCs w:val="14"/>
              </w:rPr>
              <w:t>CORTA CIRCUITOS</w:t>
            </w:r>
          </w:p>
        </w:tc>
        <w:tc>
          <w:tcPr>
            <w:tcW w:w="1134" w:type="dxa"/>
            <w:shd w:val="clear" w:color="auto" w:fill="auto"/>
          </w:tcPr>
          <w:p w14:paraId="4DF34C83" w14:textId="77777777" w:rsidR="00E417DA" w:rsidRPr="00045652" w:rsidRDefault="00E417DA" w:rsidP="006D51CA">
            <w:pPr>
              <w:rPr>
                <w:sz w:val="14"/>
                <w:szCs w:val="14"/>
              </w:rPr>
            </w:pPr>
          </w:p>
        </w:tc>
        <w:tc>
          <w:tcPr>
            <w:tcW w:w="1134" w:type="dxa"/>
            <w:shd w:val="clear" w:color="auto" w:fill="auto"/>
          </w:tcPr>
          <w:p w14:paraId="09CB09A5" w14:textId="77777777" w:rsidR="00E417DA" w:rsidRPr="00045652" w:rsidRDefault="00E417DA" w:rsidP="006D51CA">
            <w:pPr>
              <w:rPr>
                <w:sz w:val="14"/>
                <w:szCs w:val="14"/>
              </w:rPr>
            </w:pPr>
          </w:p>
        </w:tc>
      </w:tr>
      <w:tr w:rsidR="00E417DA" w:rsidRPr="00045652" w14:paraId="00ED9592" w14:textId="77777777" w:rsidTr="00045652">
        <w:trPr>
          <w:jc w:val="center"/>
        </w:trPr>
        <w:tc>
          <w:tcPr>
            <w:tcW w:w="675" w:type="dxa"/>
            <w:shd w:val="clear" w:color="auto" w:fill="auto"/>
          </w:tcPr>
          <w:p w14:paraId="550C0C5C" w14:textId="77777777" w:rsidR="00E417DA" w:rsidRPr="00045652" w:rsidRDefault="00E417DA" w:rsidP="006D51CA">
            <w:pPr>
              <w:jc w:val="right"/>
              <w:rPr>
                <w:rFonts w:ascii="Arial" w:hAnsi="Arial" w:cs="Arial"/>
                <w:sz w:val="14"/>
                <w:szCs w:val="14"/>
              </w:rPr>
            </w:pPr>
            <w:r w:rsidRPr="00045652">
              <w:rPr>
                <w:rFonts w:ascii="Arial" w:hAnsi="Arial" w:cs="Arial"/>
                <w:sz w:val="14"/>
                <w:szCs w:val="14"/>
              </w:rPr>
              <w:t>9</w:t>
            </w:r>
          </w:p>
        </w:tc>
        <w:tc>
          <w:tcPr>
            <w:tcW w:w="5529" w:type="dxa"/>
            <w:shd w:val="clear" w:color="auto" w:fill="auto"/>
            <w:vAlign w:val="center"/>
          </w:tcPr>
          <w:p w14:paraId="4A42FB70" w14:textId="77777777" w:rsidR="00E417DA" w:rsidRPr="00045652" w:rsidRDefault="00E417DA" w:rsidP="006D51CA">
            <w:pPr>
              <w:snapToGrid w:val="0"/>
              <w:rPr>
                <w:rFonts w:ascii="Arial" w:hAnsi="Arial" w:cs="Arial"/>
                <w:sz w:val="14"/>
                <w:szCs w:val="14"/>
              </w:rPr>
            </w:pPr>
            <w:r w:rsidRPr="00045652">
              <w:rPr>
                <w:rFonts w:ascii="Arial" w:hAnsi="Arial" w:cs="Arial"/>
                <w:sz w:val="14"/>
                <w:szCs w:val="14"/>
              </w:rPr>
              <w:t>DISCOS DE ACCIONAMIENTO</w:t>
            </w:r>
          </w:p>
        </w:tc>
        <w:tc>
          <w:tcPr>
            <w:tcW w:w="1134" w:type="dxa"/>
            <w:shd w:val="clear" w:color="auto" w:fill="auto"/>
          </w:tcPr>
          <w:p w14:paraId="06B4E59C" w14:textId="77777777" w:rsidR="00E417DA" w:rsidRPr="00045652" w:rsidRDefault="00E417DA" w:rsidP="006D51CA">
            <w:pPr>
              <w:rPr>
                <w:sz w:val="14"/>
                <w:szCs w:val="14"/>
              </w:rPr>
            </w:pPr>
          </w:p>
        </w:tc>
        <w:tc>
          <w:tcPr>
            <w:tcW w:w="1134" w:type="dxa"/>
            <w:shd w:val="clear" w:color="auto" w:fill="auto"/>
          </w:tcPr>
          <w:p w14:paraId="64D9570E" w14:textId="77777777" w:rsidR="00E417DA" w:rsidRPr="00045652" w:rsidRDefault="00E417DA" w:rsidP="006D51CA">
            <w:pPr>
              <w:rPr>
                <w:sz w:val="14"/>
                <w:szCs w:val="14"/>
              </w:rPr>
            </w:pPr>
          </w:p>
        </w:tc>
      </w:tr>
      <w:tr w:rsidR="00E417DA" w:rsidRPr="00045652" w14:paraId="126C5725" w14:textId="77777777" w:rsidTr="00045652">
        <w:trPr>
          <w:jc w:val="center"/>
        </w:trPr>
        <w:tc>
          <w:tcPr>
            <w:tcW w:w="675" w:type="dxa"/>
            <w:shd w:val="clear" w:color="auto" w:fill="auto"/>
          </w:tcPr>
          <w:p w14:paraId="358FC194" w14:textId="77777777" w:rsidR="00E417DA" w:rsidRPr="00045652" w:rsidRDefault="00E417DA" w:rsidP="006D51CA">
            <w:pPr>
              <w:jc w:val="right"/>
              <w:rPr>
                <w:rFonts w:ascii="Arial" w:hAnsi="Arial" w:cs="Arial"/>
                <w:sz w:val="14"/>
                <w:szCs w:val="14"/>
              </w:rPr>
            </w:pPr>
            <w:r w:rsidRPr="00045652">
              <w:rPr>
                <w:rFonts w:ascii="Arial" w:hAnsi="Arial" w:cs="Arial"/>
                <w:sz w:val="14"/>
                <w:szCs w:val="14"/>
              </w:rPr>
              <w:t>10</w:t>
            </w:r>
          </w:p>
        </w:tc>
        <w:tc>
          <w:tcPr>
            <w:tcW w:w="5529" w:type="dxa"/>
            <w:shd w:val="clear" w:color="auto" w:fill="auto"/>
            <w:vAlign w:val="center"/>
          </w:tcPr>
          <w:p w14:paraId="670225CD" w14:textId="77777777" w:rsidR="00E417DA" w:rsidRPr="00045652" w:rsidRDefault="00E417DA" w:rsidP="006D51CA">
            <w:pPr>
              <w:snapToGrid w:val="0"/>
              <w:rPr>
                <w:rFonts w:ascii="Arial" w:hAnsi="Arial" w:cs="Arial"/>
                <w:sz w:val="14"/>
                <w:szCs w:val="14"/>
              </w:rPr>
            </w:pPr>
            <w:r w:rsidRPr="00045652">
              <w:rPr>
                <w:rFonts w:ascii="Arial" w:hAnsi="Arial" w:cs="Arial"/>
                <w:sz w:val="14"/>
                <w:szCs w:val="14"/>
              </w:rPr>
              <w:t>PALANCAS DE OPERACION</w:t>
            </w:r>
          </w:p>
        </w:tc>
        <w:tc>
          <w:tcPr>
            <w:tcW w:w="1134" w:type="dxa"/>
            <w:shd w:val="clear" w:color="auto" w:fill="auto"/>
          </w:tcPr>
          <w:p w14:paraId="58712960" w14:textId="77777777" w:rsidR="00E417DA" w:rsidRPr="00045652" w:rsidRDefault="00E417DA" w:rsidP="006D51CA">
            <w:pPr>
              <w:rPr>
                <w:sz w:val="14"/>
                <w:szCs w:val="14"/>
              </w:rPr>
            </w:pPr>
          </w:p>
        </w:tc>
        <w:tc>
          <w:tcPr>
            <w:tcW w:w="1134" w:type="dxa"/>
            <w:shd w:val="clear" w:color="auto" w:fill="auto"/>
          </w:tcPr>
          <w:p w14:paraId="084D240A" w14:textId="77777777" w:rsidR="00E417DA" w:rsidRPr="00045652" w:rsidRDefault="00E417DA" w:rsidP="006D51CA">
            <w:pPr>
              <w:rPr>
                <w:sz w:val="14"/>
                <w:szCs w:val="14"/>
              </w:rPr>
            </w:pPr>
          </w:p>
        </w:tc>
      </w:tr>
    </w:tbl>
    <w:p w14:paraId="6157F32B" w14:textId="77777777" w:rsidR="00E417DA" w:rsidRDefault="00E417DA" w:rsidP="00E417DA"/>
    <w:p w14:paraId="06189277" w14:textId="77777777" w:rsidR="00E417DA" w:rsidRPr="00997111" w:rsidRDefault="00E417DA" w:rsidP="00E417DA">
      <w:pPr>
        <w:rPr>
          <w:rFonts w:ascii="Arial" w:hAnsi="Arial" w:cs="Arial"/>
          <w:sz w:val="16"/>
        </w:rPr>
      </w:pPr>
      <w:r w:rsidRPr="003B34FD">
        <w:rPr>
          <w:rFonts w:ascii="Arial" w:hAnsi="Arial" w:cs="Arial"/>
          <w:b/>
          <w:sz w:val="16"/>
        </w:rPr>
        <w:t>OBSERVACIONES:</w:t>
      </w:r>
      <w:r>
        <w:rPr>
          <w:rFonts w:ascii="Arial" w:hAnsi="Arial" w:cs="Arial"/>
          <w:sz w:val="16"/>
        </w:rPr>
        <w:t xml:space="preserve"> Esta lista no es limitativa por lo que el proveedor puede ampliar la relación de refacciones.</w:t>
      </w:r>
    </w:p>
    <w:p w14:paraId="77B78A89" w14:textId="77777777" w:rsidR="00E417DA" w:rsidRDefault="00E417DA" w:rsidP="00E417DA"/>
    <w:p w14:paraId="4E3CA92F" w14:textId="77777777" w:rsidR="00E417DA" w:rsidRDefault="00E417DA" w:rsidP="00E417DA">
      <w:pPr>
        <w:tabs>
          <w:tab w:val="left" w:pos="7215"/>
        </w:tabs>
        <w:jc w:val="center"/>
        <w:rPr>
          <w:rFonts w:ascii="Noto Sans" w:hAnsi="Noto Sans" w:cs="Noto Sans"/>
          <w:b/>
          <w:sz w:val="22"/>
          <w:szCs w:val="22"/>
        </w:rPr>
      </w:pPr>
    </w:p>
    <w:p w14:paraId="262424C6" w14:textId="77777777" w:rsidR="00E417DA" w:rsidRDefault="00E417DA" w:rsidP="002C187E">
      <w:pPr>
        <w:tabs>
          <w:tab w:val="left" w:pos="7215"/>
        </w:tabs>
        <w:rPr>
          <w:rFonts w:ascii="Noto Sans" w:hAnsi="Noto Sans" w:cs="Noto Sans"/>
          <w:b/>
          <w:sz w:val="22"/>
          <w:szCs w:val="22"/>
        </w:rPr>
      </w:pPr>
    </w:p>
    <w:p w14:paraId="461E0E70" w14:textId="77777777" w:rsidR="00E417DA" w:rsidRDefault="00E417DA" w:rsidP="002C187E">
      <w:pPr>
        <w:tabs>
          <w:tab w:val="left" w:pos="7215"/>
        </w:tabs>
        <w:rPr>
          <w:rFonts w:ascii="Noto Sans" w:hAnsi="Noto Sans" w:cs="Noto Sans"/>
          <w:b/>
          <w:sz w:val="22"/>
          <w:szCs w:val="22"/>
        </w:rPr>
      </w:pPr>
    </w:p>
    <w:p w14:paraId="09CED101" w14:textId="77777777" w:rsidR="00E417DA" w:rsidRDefault="00E417DA" w:rsidP="002C187E">
      <w:pPr>
        <w:tabs>
          <w:tab w:val="left" w:pos="7215"/>
        </w:tabs>
        <w:rPr>
          <w:rFonts w:ascii="Noto Sans" w:hAnsi="Noto Sans" w:cs="Noto Sans"/>
          <w:b/>
          <w:sz w:val="22"/>
          <w:szCs w:val="22"/>
        </w:rPr>
      </w:pPr>
    </w:p>
    <w:p w14:paraId="2AD98AFA" w14:textId="77777777" w:rsidR="00E417DA" w:rsidRDefault="00E417DA" w:rsidP="002C187E">
      <w:pPr>
        <w:tabs>
          <w:tab w:val="left" w:pos="7215"/>
        </w:tabs>
        <w:rPr>
          <w:rFonts w:ascii="Noto Sans" w:hAnsi="Noto Sans" w:cs="Noto Sans"/>
          <w:b/>
          <w:sz w:val="22"/>
          <w:szCs w:val="22"/>
        </w:rPr>
      </w:pPr>
    </w:p>
    <w:p w14:paraId="264519E0" w14:textId="77777777" w:rsidR="00E417DA" w:rsidRDefault="00E417DA" w:rsidP="002C187E">
      <w:pPr>
        <w:tabs>
          <w:tab w:val="left" w:pos="7215"/>
        </w:tabs>
        <w:rPr>
          <w:rFonts w:ascii="Noto Sans" w:hAnsi="Noto Sans" w:cs="Noto Sans"/>
          <w:b/>
          <w:sz w:val="22"/>
          <w:szCs w:val="22"/>
        </w:rPr>
      </w:pPr>
    </w:p>
    <w:p w14:paraId="12EEADA9" w14:textId="77777777" w:rsidR="00E417DA" w:rsidRDefault="00E417DA" w:rsidP="002C187E">
      <w:pPr>
        <w:tabs>
          <w:tab w:val="left" w:pos="7215"/>
        </w:tabs>
        <w:rPr>
          <w:rFonts w:ascii="Noto Sans" w:hAnsi="Noto Sans" w:cs="Noto Sans"/>
          <w:b/>
          <w:sz w:val="22"/>
          <w:szCs w:val="22"/>
        </w:rPr>
      </w:pPr>
    </w:p>
    <w:p w14:paraId="427D05A2" w14:textId="77777777" w:rsidR="00E417DA" w:rsidRDefault="00E417DA" w:rsidP="002C187E">
      <w:pPr>
        <w:tabs>
          <w:tab w:val="left" w:pos="7215"/>
        </w:tabs>
        <w:rPr>
          <w:rFonts w:ascii="Noto Sans" w:hAnsi="Noto Sans" w:cs="Noto Sans"/>
          <w:b/>
          <w:sz w:val="22"/>
          <w:szCs w:val="22"/>
        </w:rPr>
      </w:pPr>
    </w:p>
    <w:p w14:paraId="35D669A1" w14:textId="77777777" w:rsidR="00E417DA" w:rsidRDefault="00E417DA" w:rsidP="002C187E">
      <w:pPr>
        <w:tabs>
          <w:tab w:val="left" w:pos="7215"/>
        </w:tabs>
        <w:rPr>
          <w:rFonts w:ascii="Noto Sans" w:hAnsi="Noto Sans" w:cs="Noto Sans"/>
          <w:b/>
          <w:sz w:val="22"/>
          <w:szCs w:val="22"/>
        </w:rPr>
      </w:pPr>
    </w:p>
    <w:p w14:paraId="5BACF4C2" w14:textId="77777777" w:rsidR="00E417DA" w:rsidRDefault="00E417DA" w:rsidP="002C187E">
      <w:pPr>
        <w:tabs>
          <w:tab w:val="left" w:pos="7215"/>
        </w:tabs>
        <w:rPr>
          <w:rFonts w:ascii="Noto Sans" w:hAnsi="Noto Sans" w:cs="Noto Sans"/>
          <w:b/>
          <w:sz w:val="22"/>
          <w:szCs w:val="22"/>
        </w:rPr>
      </w:pPr>
    </w:p>
    <w:p w14:paraId="68EF493C" w14:textId="264F5D95" w:rsidR="00E417DA" w:rsidRDefault="00045652" w:rsidP="00045652">
      <w:pPr>
        <w:tabs>
          <w:tab w:val="left" w:pos="7215"/>
        </w:tabs>
        <w:jc w:val="center"/>
        <w:rPr>
          <w:rFonts w:ascii="Noto Sans" w:hAnsi="Noto Sans" w:cs="Noto Sans"/>
          <w:b/>
          <w:sz w:val="22"/>
          <w:szCs w:val="22"/>
        </w:rPr>
      </w:pPr>
      <w:r>
        <w:rPr>
          <w:rFonts w:ascii="Noto Sans" w:hAnsi="Noto Sans" w:cs="Noto Sans"/>
          <w:b/>
          <w:sz w:val="22"/>
          <w:szCs w:val="22"/>
        </w:rPr>
        <w:lastRenderedPageBreak/>
        <w:t>ANEXO 9 (NUEVE)</w:t>
      </w:r>
    </w:p>
    <w:p w14:paraId="643CAAC0" w14:textId="77777777" w:rsidR="00045652" w:rsidRPr="00045652" w:rsidRDefault="00045652" w:rsidP="00045652">
      <w:pPr>
        <w:jc w:val="center"/>
        <w:rPr>
          <w:rFonts w:ascii="Arial" w:hAnsi="Arial"/>
          <w:b/>
          <w:sz w:val="22"/>
          <w:szCs w:val="22"/>
        </w:rPr>
      </w:pPr>
      <w:r w:rsidRPr="00045652">
        <w:rPr>
          <w:rFonts w:ascii="Arial" w:hAnsi="Arial"/>
          <w:b/>
          <w:sz w:val="22"/>
          <w:szCs w:val="22"/>
        </w:rPr>
        <w:t>FORMATO PARA  SEÑALAR DOMICILIO LEGAL PARA TODOS LOS EFECTOS  DE ESTE ACTO JURÍDICO.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045652" w:rsidRPr="00045652" w14:paraId="75F3549C" w14:textId="77777777" w:rsidTr="006D51CA">
        <w:tc>
          <w:tcPr>
            <w:tcW w:w="9972" w:type="dxa"/>
            <w:tcBorders>
              <w:top w:val="single" w:sz="1" w:space="0" w:color="000000"/>
              <w:left w:val="single" w:sz="1" w:space="0" w:color="000000"/>
              <w:bottom w:val="single" w:sz="1" w:space="0" w:color="000000"/>
              <w:right w:val="single" w:sz="1" w:space="0" w:color="000000"/>
            </w:tcBorders>
          </w:tcPr>
          <w:p w14:paraId="79B73C42" w14:textId="77777777" w:rsidR="00045652" w:rsidRPr="00045652" w:rsidRDefault="00045652" w:rsidP="006D51CA">
            <w:pPr>
              <w:pStyle w:val="Contenidodelatabla"/>
              <w:jc w:val="center"/>
              <w:rPr>
                <w:rFonts w:ascii="Arial" w:hAnsi="Arial" w:cs="Arial"/>
                <w:sz w:val="22"/>
                <w:szCs w:val="22"/>
              </w:rPr>
            </w:pPr>
            <w:r w:rsidRPr="00045652">
              <w:rPr>
                <w:rFonts w:ascii="Arial" w:hAnsi="Arial" w:cs="Arial"/>
                <w:sz w:val="22"/>
                <w:szCs w:val="22"/>
              </w:rPr>
              <w:t>MEMBRETE  O LOGOTIPO  DEL PROVEEDOR</w:t>
            </w:r>
          </w:p>
          <w:p w14:paraId="058FBA86" w14:textId="77777777" w:rsidR="00045652" w:rsidRPr="00045652" w:rsidRDefault="00045652" w:rsidP="006D51CA">
            <w:pPr>
              <w:pStyle w:val="Contenidodelatabla"/>
              <w:jc w:val="center"/>
              <w:rPr>
                <w:sz w:val="22"/>
                <w:szCs w:val="22"/>
              </w:rPr>
            </w:pPr>
          </w:p>
        </w:tc>
      </w:tr>
    </w:tbl>
    <w:p w14:paraId="1301CBC7" w14:textId="77777777" w:rsidR="00045652" w:rsidRPr="00045652" w:rsidRDefault="00045652" w:rsidP="00045652">
      <w:pPr>
        <w:rPr>
          <w:sz w:val="22"/>
          <w:szCs w:val="22"/>
        </w:rPr>
      </w:pPr>
    </w:p>
    <w:p w14:paraId="46F3425F" w14:textId="77777777" w:rsidR="00045652" w:rsidRPr="00045652" w:rsidRDefault="00045652" w:rsidP="00045652">
      <w:pPr>
        <w:rPr>
          <w:rFonts w:ascii="Arial" w:hAnsi="Arial" w:cs="Arial"/>
          <w:sz w:val="22"/>
          <w:szCs w:val="22"/>
        </w:rPr>
      </w:pPr>
      <w:r w:rsidRPr="00045652">
        <w:rPr>
          <w:rFonts w:ascii="Arial" w:hAnsi="Arial" w:cs="Arial"/>
          <w:sz w:val="22"/>
          <w:szCs w:val="22"/>
        </w:rPr>
        <w:t>FECHA________________</w:t>
      </w:r>
    </w:p>
    <w:p w14:paraId="7D460F60" w14:textId="77777777" w:rsidR="00045652" w:rsidRPr="00045652" w:rsidRDefault="00045652" w:rsidP="00045652">
      <w:pPr>
        <w:rPr>
          <w:rFonts w:ascii="Arial" w:hAnsi="Arial" w:cs="Arial"/>
          <w:sz w:val="22"/>
          <w:szCs w:val="22"/>
        </w:rPr>
      </w:pPr>
    </w:p>
    <w:p w14:paraId="03C8C00D" w14:textId="77777777" w:rsidR="00045652" w:rsidRPr="00045652" w:rsidRDefault="00045652" w:rsidP="00045652">
      <w:pPr>
        <w:rPr>
          <w:rFonts w:ascii="Arial" w:hAnsi="Arial" w:cs="Arial"/>
          <w:sz w:val="22"/>
          <w:szCs w:val="22"/>
        </w:rPr>
      </w:pPr>
      <w:r w:rsidRPr="00045652">
        <w:rPr>
          <w:rFonts w:ascii="Arial" w:hAnsi="Arial" w:cs="Arial"/>
          <w:sz w:val="22"/>
          <w:szCs w:val="22"/>
        </w:rPr>
        <w:t>INSTITUTO MEXICANO DEL SEGURO SOCIAL</w:t>
      </w:r>
    </w:p>
    <w:p w14:paraId="477C7509" w14:textId="77777777" w:rsidR="00045652" w:rsidRPr="00045652" w:rsidRDefault="00045652" w:rsidP="00045652">
      <w:pPr>
        <w:rPr>
          <w:rFonts w:ascii="Arial" w:hAnsi="Arial" w:cs="Arial"/>
          <w:sz w:val="22"/>
          <w:szCs w:val="22"/>
        </w:rPr>
      </w:pPr>
      <w:r w:rsidRPr="00045652">
        <w:rPr>
          <w:rFonts w:ascii="Arial" w:hAnsi="Arial" w:cs="Arial"/>
          <w:sz w:val="22"/>
          <w:szCs w:val="22"/>
        </w:rPr>
        <w:t>OOAD OAXACA.</w:t>
      </w:r>
    </w:p>
    <w:p w14:paraId="0CA2AA99" w14:textId="77777777" w:rsidR="00045652" w:rsidRPr="00045652" w:rsidRDefault="00045652" w:rsidP="00045652">
      <w:pPr>
        <w:rPr>
          <w:sz w:val="22"/>
          <w:szCs w:val="22"/>
        </w:rPr>
      </w:pPr>
    </w:p>
    <w:p w14:paraId="57775844" w14:textId="77777777" w:rsidR="00045652" w:rsidRPr="00045652" w:rsidRDefault="00045652" w:rsidP="00045652">
      <w:pPr>
        <w:rPr>
          <w:b/>
          <w:sz w:val="22"/>
          <w:szCs w:val="22"/>
        </w:rPr>
      </w:pPr>
      <w:r w:rsidRPr="00045652">
        <w:rPr>
          <w:b/>
          <w:sz w:val="22"/>
          <w:szCs w:val="22"/>
        </w:rPr>
        <w:t>PRESENTE:</w:t>
      </w:r>
    </w:p>
    <w:p w14:paraId="18821ABF" w14:textId="77777777" w:rsidR="00045652" w:rsidRPr="00045652" w:rsidRDefault="00045652" w:rsidP="00045652">
      <w:pPr>
        <w:rPr>
          <w:sz w:val="22"/>
          <w:szCs w:val="22"/>
        </w:rPr>
      </w:pPr>
    </w:p>
    <w:p w14:paraId="5248D665" w14:textId="77777777" w:rsidR="00045652" w:rsidRPr="00045652" w:rsidRDefault="00045652" w:rsidP="00045652">
      <w:pPr>
        <w:pStyle w:val="Encabezado"/>
        <w:jc w:val="both"/>
        <w:rPr>
          <w:rFonts w:ascii="Arial" w:hAnsi="Arial"/>
          <w:sz w:val="22"/>
          <w:szCs w:val="22"/>
        </w:rPr>
      </w:pPr>
      <w:r w:rsidRPr="00045652">
        <w:rPr>
          <w:rFonts w:ascii="Arial" w:hAnsi="Arial"/>
          <w:sz w:val="22"/>
          <w:szCs w:val="22"/>
        </w:rPr>
        <w:t>Con relación a la Adjudicación Directa No. __________-202__  inherente a “Servicio de Mantenimiento Preventivo-Correctivo a Transformadores, Subestaciones Eléctricas y Plantas de emergencia en los Hospitales Rurales IMSS-Bienestar, Ejercicio 2025”.</w:t>
      </w:r>
    </w:p>
    <w:p w14:paraId="4F55C5B2" w14:textId="77777777" w:rsidR="00045652" w:rsidRPr="00045652" w:rsidRDefault="00045652" w:rsidP="00045652">
      <w:pPr>
        <w:pStyle w:val="Encabezado"/>
        <w:jc w:val="both"/>
        <w:rPr>
          <w:rFonts w:ascii="Arial" w:hAnsi="Arial"/>
          <w:sz w:val="22"/>
          <w:szCs w:val="22"/>
        </w:rPr>
      </w:pPr>
    </w:p>
    <w:p w14:paraId="288E11CF" w14:textId="77777777" w:rsidR="00045652" w:rsidRPr="00045652" w:rsidRDefault="00045652" w:rsidP="00045652">
      <w:pPr>
        <w:jc w:val="both"/>
        <w:rPr>
          <w:rFonts w:ascii="Arial" w:hAnsi="Arial"/>
          <w:sz w:val="22"/>
          <w:szCs w:val="22"/>
        </w:rPr>
      </w:pPr>
      <w:r w:rsidRPr="00045652">
        <w:rPr>
          <w:rFonts w:ascii="Arial" w:hAnsi="Arial"/>
          <w:sz w:val="22"/>
          <w:szCs w:val="22"/>
        </w:rPr>
        <w:t>”El C._______________________ Representante legal de la empresa _________________________________ Señalo  como domicilio legal para todos los efectos de este acto jurídico el ubicado en:</w:t>
      </w:r>
    </w:p>
    <w:p w14:paraId="6D4E0B5D" w14:textId="77777777" w:rsidR="00045652" w:rsidRPr="00045652" w:rsidRDefault="00045652" w:rsidP="00045652">
      <w:pPr>
        <w:jc w:val="both"/>
        <w:rPr>
          <w:rFonts w:ascii="Arial" w:hAnsi="Arial"/>
          <w:sz w:val="22"/>
          <w:szCs w:val="22"/>
        </w:rPr>
      </w:pPr>
    </w:p>
    <w:p w14:paraId="6616CE77" w14:textId="77777777" w:rsidR="00045652" w:rsidRPr="00045652" w:rsidRDefault="00045652" w:rsidP="00045652">
      <w:pPr>
        <w:jc w:val="both"/>
        <w:rPr>
          <w:rFonts w:ascii="Arial" w:hAnsi="Arial"/>
          <w:sz w:val="22"/>
          <w:szCs w:val="22"/>
        </w:rPr>
      </w:pPr>
      <w:r w:rsidRPr="00045652">
        <w:rPr>
          <w:rFonts w:ascii="Arial" w:hAnsi="Arial"/>
          <w:sz w:val="22"/>
          <w:szCs w:val="22"/>
        </w:rPr>
        <w:t>Calle:_____________, Número:____________, Col. ____________, Municipio o delegación:_____________,  Código Postal:__________, Estado:____________________.</w:t>
      </w:r>
    </w:p>
    <w:p w14:paraId="13FBA9CA" w14:textId="77777777" w:rsidR="00045652" w:rsidRPr="00045652" w:rsidRDefault="00045652" w:rsidP="00045652">
      <w:pPr>
        <w:jc w:val="both"/>
        <w:rPr>
          <w:rFonts w:ascii="Arial" w:hAnsi="Arial"/>
          <w:sz w:val="22"/>
          <w:szCs w:val="22"/>
        </w:rPr>
      </w:pPr>
    </w:p>
    <w:p w14:paraId="38AD55D8" w14:textId="77777777" w:rsidR="00045652" w:rsidRPr="00045652" w:rsidRDefault="00045652" w:rsidP="00045652">
      <w:pPr>
        <w:jc w:val="both"/>
        <w:rPr>
          <w:rFonts w:ascii="Arial" w:hAnsi="Arial"/>
          <w:sz w:val="22"/>
          <w:szCs w:val="22"/>
        </w:rPr>
      </w:pPr>
      <w:r w:rsidRPr="00045652">
        <w:rPr>
          <w:rFonts w:ascii="Arial" w:hAnsi="Arial"/>
          <w:sz w:val="22"/>
          <w:szCs w:val="22"/>
        </w:rPr>
        <w:t>Teléfono fijo: _______________.</w:t>
      </w:r>
    </w:p>
    <w:p w14:paraId="6CC3006E" w14:textId="77777777" w:rsidR="00045652" w:rsidRPr="00045652" w:rsidRDefault="00045652" w:rsidP="00045652">
      <w:pPr>
        <w:jc w:val="both"/>
        <w:rPr>
          <w:rFonts w:ascii="Arial" w:hAnsi="Arial"/>
          <w:sz w:val="22"/>
          <w:szCs w:val="22"/>
        </w:rPr>
      </w:pPr>
      <w:r w:rsidRPr="00045652">
        <w:rPr>
          <w:rFonts w:ascii="Arial" w:hAnsi="Arial"/>
          <w:sz w:val="22"/>
          <w:szCs w:val="22"/>
        </w:rPr>
        <w:t>Teléfono Celular: _______________.</w:t>
      </w:r>
    </w:p>
    <w:p w14:paraId="0FF4684F" w14:textId="77777777" w:rsidR="00045652" w:rsidRPr="00045652" w:rsidRDefault="00045652" w:rsidP="00045652">
      <w:pPr>
        <w:jc w:val="both"/>
        <w:rPr>
          <w:rFonts w:ascii="Arial" w:hAnsi="Arial"/>
          <w:sz w:val="22"/>
          <w:szCs w:val="22"/>
        </w:rPr>
      </w:pPr>
      <w:r w:rsidRPr="00045652">
        <w:rPr>
          <w:rFonts w:ascii="Arial" w:hAnsi="Arial"/>
          <w:sz w:val="22"/>
          <w:szCs w:val="22"/>
        </w:rPr>
        <w:t>Fax: __________________.</w:t>
      </w:r>
    </w:p>
    <w:p w14:paraId="2E526B5A" w14:textId="77777777" w:rsidR="00045652" w:rsidRPr="00045652" w:rsidRDefault="00045652" w:rsidP="00045652">
      <w:pPr>
        <w:jc w:val="both"/>
        <w:rPr>
          <w:rFonts w:ascii="Arial" w:hAnsi="Arial"/>
          <w:sz w:val="22"/>
          <w:szCs w:val="22"/>
        </w:rPr>
      </w:pPr>
      <w:r w:rsidRPr="00045652">
        <w:rPr>
          <w:rFonts w:ascii="Arial" w:hAnsi="Arial"/>
          <w:sz w:val="22"/>
          <w:szCs w:val="22"/>
        </w:rPr>
        <w:t>Correo electrónico: _________________.</w:t>
      </w:r>
    </w:p>
    <w:p w14:paraId="2AED2E91" w14:textId="77777777" w:rsidR="00045652" w:rsidRPr="00045652" w:rsidRDefault="00045652" w:rsidP="00045652">
      <w:pPr>
        <w:jc w:val="both"/>
        <w:rPr>
          <w:rFonts w:ascii="Arial" w:hAnsi="Arial"/>
          <w:sz w:val="22"/>
          <w:szCs w:val="22"/>
        </w:rPr>
      </w:pPr>
    </w:p>
    <w:p w14:paraId="68204677" w14:textId="77777777" w:rsidR="00045652" w:rsidRPr="00045652" w:rsidRDefault="00045652" w:rsidP="00045652">
      <w:pPr>
        <w:jc w:val="both"/>
        <w:rPr>
          <w:rFonts w:ascii="Arial" w:hAnsi="Arial"/>
          <w:sz w:val="22"/>
          <w:szCs w:val="22"/>
        </w:rPr>
      </w:pPr>
      <w:r w:rsidRPr="00045652">
        <w:rPr>
          <w:rFonts w:ascii="Arial" w:hAnsi="Arial"/>
          <w:sz w:val="22"/>
          <w:szCs w:val="22"/>
        </w:rPr>
        <w:t>Relación del personal encargado de la recepción  y confirmación de los requerimientos: __________________________, ________________.</w:t>
      </w:r>
    </w:p>
    <w:p w14:paraId="393C429C" w14:textId="77777777" w:rsidR="00045652" w:rsidRPr="00045652" w:rsidRDefault="00045652" w:rsidP="00045652">
      <w:pPr>
        <w:jc w:val="both"/>
        <w:rPr>
          <w:rFonts w:ascii="Arial" w:hAnsi="Arial"/>
          <w:sz w:val="22"/>
          <w:szCs w:val="22"/>
        </w:rPr>
      </w:pPr>
      <w:r w:rsidRPr="00045652">
        <w:rPr>
          <w:rFonts w:ascii="Arial" w:hAnsi="Arial"/>
          <w:sz w:val="22"/>
          <w:szCs w:val="22"/>
        </w:rPr>
        <w:t>__________________________,_________________</w:t>
      </w:r>
    </w:p>
    <w:p w14:paraId="57D42C6B" w14:textId="77777777" w:rsidR="00045652" w:rsidRPr="00045652" w:rsidRDefault="00045652" w:rsidP="00045652">
      <w:pPr>
        <w:jc w:val="both"/>
        <w:rPr>
          <w:rFonts w:ascii="Arial" w:hAnsi="Arial"/>
          <w:sz w:val="22"/>
          <w:szCs w:val="22"/>
        </w:rPr>
      </w:pPr>
    </w:p>
    <w:p w14:paraId="01B8E53C" w14:textId="77777777" w:rsidR="00045652" w:rsidRPr="00045652" w:rsidRDefault="00045652" w:rsidP="00045652">
      <w:pPr>
        <w:jc w:val="both"/>
        <w:rPr>
          <w:rFonts w:ascii="Arial" w:hAnsi="Arial"/>
          <w:sz w:val="22"/>
          <w:szCs w:val="22"/>
        </w:rPr>
      </w:pPr>
      <w:r w:rsidRPr="00045652">
        <w:rPr>
          <w:rFonts w:ascii="Arial" w:hAnsi="Arial"/>
          <w:sz w:val="22"/>
          <w:szCs w:val="22"/>
        </w:rPr>
        <w:t>Asimismo y como representante  legal me comprometo a dar respuesta en forma inmediata las 24 hrs.  todos los días de la semana incluyendo sábados y domingo así como días festivos durante toda la vigencia del contrato, asimismo  en caso de extravío   o cambio de número del teléfono celular, me comprometo a notificarlo en forma inmediata a los residentes de conservación de unidad y al administrador del contrato.</w:t>
      </w:r>
    </w:p>
    <w:p w14:paraId="2D3ED28A" w14:textId="77777777" w:rsidR="00045652" w:rsidRPr="00045652" w:rsidRDefault="00045652" w:rsidP="00045652">
      <w:pPr>
        <w:jc w:val="both"/>
        <w:rPr>
          <w:rFonts w:ascii="Arial" w:hAnsi="Arial"/>
          <w:sz w:val="22"/>
          <w:szCs w:val="22"/>
          <w:lang w:val="es-ES"/>
        </w:rPr>
      </w:pPr>
    </w:p>
    <w:p w14:paraId="5E1FC443" w14:textId="77777777" w:rsidR="00045652" w:rsidRPr="00045652" w:rsidRDefault="00045652" w:rsidP="00045652">
      <w:pPr>
        <w:jc w:val="both"/>
        <w:rPr>
          <w:rFonts w:ascii="Arial" w:hAnsi="Arial"/>
          <w:sz w:val="22"/>
          <w:szCs w:val="22"/>
        </w:rPr>
      </w:pPr>
    </w:p>
    <w:p w14:paraId="03B91DCD" w14:textId="77777777" w:rsidR="00045652" w:rsidRPr="00045652" w:rsidRDefault="00045652" w:rsidP="00045652">
      <w:pPr>
        <w:jc w:val="both"/>
        <w:rPr>
          <w:rFonts w:ascii="Arial" w:hAnsi="Arial"/>
          <w:sz w:val="22"/>
          <w:szCs w:val="22"/>
        </w:rPr>
      </w:pPr>
      <w:r w:rsidRPr="00045652">
        <w:rPr>
          <w:rFonts w:ascii="Arial" w:hAnsi="Arial"/>
          <w:sz w:val="22"/>
          <w:szCs w:val="22"/>
        </w:rPr>
        <w:t>Nombre y firma del representante legal.</w:t>
      </w:r>
    </w:p>
    <w:p w14:paraId="6FB904AE" w14:textId="77777777" w:rsidR="00045652" w:rsidRPr="00045652" w:rsidRDefault="00045652" w:rsidP="00045652">
      <w:pPr>
        <w:jc w:val="both"/>
        <w:rPr>
          <w:rFonts w:ascii="Arial" w:hAnsi="Arial"/>
          <w:sz w:val="22"/>
          <w:szCs w:val="22"/>
        </w:rPr>
      </w:pPr>
    </w:p>
    <w:p w14:paraId="27F584CB" w14:textId="77777777" w:rsidR="00045652" w:rsidRPr="00045652" w:rsidRDefault="00045652" w:rsidP="00045652">
      <w:pPr>
        <w:jc w:val="both"/>
        <w:rPr>
          <w:rFonts w:ascii="Arial" w:hAnsi="Arial"/>
          <w:sz w:val="22"/>
          <w:szCs w:val="22"/>
        </w:rPr>
      </w:pPr>
    </w:p>
    <w:p w14:paraId="10F423B6" w14:textId="77777777" w:rsidR="00045652" w:rsidRPr="00045652" w:rsidRDefault="00045652" w:rsidP="00045652">
      <w:pPr>
        <w:jc w:val="both"/>
        <w:rPr>
          <w:rFonts w:ascii="Arial" w:hAnsi="Arial"/>
          <w:sz w:val="22"/>
          <w:szCs w:val="22"/>
        </w:rPr>
      </w:pPr>
      <w:r w:rsidRPr="00045652">
        <w:rPr>
          <w:rFonts w:ascii="Arial" w:hAnsi="Arial"/>
          <w:sz w:val="22"/>
          <w:szCs w:val="22"/>
        </w:rPr>
        <w:t>_______________________________</w:t>
      </w:r>
    </w:p>
    <w:p w14:paraId="3B6D1EA0" w14:textId="77777777" w:rsidR="00045652" w:rsidRDefault="00045652" w:rsidP="00045652">
      <w:pPr>
        <w:tabs>
          <w:tab w:val="left" w:pos="7215"/>
        </w:tabs>
        <w:jc w:val="center"/>
        <w:rPr>
          <w:rFonts w:ascii="Noto Sans" w:hAnsi="Noto Sans" w:cs="Noto Sans"/>
          <w:b/>
          <w:sz w:val="22"/>
          <w:szCs w:val="22"/>
        </w:rPr>
      </w:pPr>
    </w:p>
    <w:p w14:paraId="36364EB2" w14:textId="7C908878" w:rsidR="00E417DA" w:rsidRDefault="00045652" w:rsidP="00045652">
      <w:pPr>
        <w:tabs>
          <w:tab w:val="left" w:pos="3780"/>
        </w:tabs>
        <w:rPr>
          <w:rFonts w:ascii="Noto Sans" w:hAnsi="Noto Sans" w:cs="Noto Sans"/>
          <w:b/>
          <w:sz w:val="22"/>
          <w:szCs w:val="22"/>
        </w:rPr>
      </w:pPr>
      <w:r>
        <w:rPr>
          <w:rFonts w:ascii="Noto Sans" w:hAnsi="Noto Sans" w:cs="Noto Sans"/>
          <w:b/>
          <w:sz w:val="22"/>
          <w:szCs w:val="22"/>
        </w:rPr>
        <w:tab/>
      </w:r>
    </w:p>
    <w:p w14:paraId="08607D22" w14:textId="77777777" w:rsidR="00045652" w:rsidRDefault="00045652" w:rsidP="00045652">
      <w:pPr>
        <w:tabs>
          <w:tab w:val="left" w:pos="3780"/>
        </w:tabs>
        <w:rPr>
          <w:rFonts w:ascii="Noto Sans" w:hAnsi="Noto Sans" w:cs="Noto Sans"/>
          <w:b/>
          <w:sz w:val="22"/>
          <w:szCs w:val="22"/>
        </w:rPr>
      </w:pPr>
    </w:p>
    <w:p w14:paraId="580CDE0F" w14:textId="2CBC729F" w:rsidR="00045652" w:rsidRDefault="00045652" w:rsidP="00045652">
      <w:pPr>
        <w:tabs>
          <w:tab w:val="left" w:pos="7215"/>
        </w:tabs>
        <w:jc w:val="center"/>
        <w:rPr>
          <w:rFonts w:ascii="Noto Sans" w:hAnsi="Noto Sans" w:cs="Noto Sans"/>
          <w:b/>
          <w:sz w:val="22"/>
          <w:szCs w:val="22"/>
        </w:rPr>
      </w:pPr>
      <w:r>
        <w:rPr>
          <w:rFonts w:ascii="Noto Sans" w:hAnsi="Noto Sans" w:cs="Noto Sans"/>
          <w:b/>
          <w:sz w:val="22"/>
          <w:szCs w:val="22"/>
        </w:rPr>
        <w:lastRenderedPageBreak/>
        <w:t>ANEXO 10 (DIEZ)</w:t>
      </w:r>
    </w:p>
    <w:p w14:paraId="28D60EEC" w14:textId="77777777" w:rsidR="00045652" w:rsidRDefault="00045652" w:rsidP="00045652">
      <w:pPr>
        <w:tabs>
          <w:tab w:val="left" w:pos="3780"/>
        </w:tabs>
        <w:jc w:val="center"/>
        <w:rPr>
          <w:rFonts w:ascii="Noto Sans" w:hAnsi="Noto Sans" w:cs="Noto Sans"/>
          <w:b/>
          <w:sz w:val="22"/>
          <w:szCs w:val="22"/>
        </w:rPr>
      </w:pPr>
    </w:p>
    <w:p w14:paraId="131B6758" w14:textId="77777777" w:rsidR="00045652" w:rsidRPr="008B0F66" w:rsidRDefault="00045652" w:rsidP="00045652">
      <w:pPr>
        <w:jc w:val="center"/>
        <w:rPr>
          <w:b/>
        </w:rPr>
      </w:pPr>
      <w:r>
        <w:rPr>
          <w:b/>
        </w:rPr>
        <w:t>AUTORIZACIÓN DE DEDUCCIÓN.</w:t>
      </w:r>
    </w:p>
    <w:p w14:paraId="1D584C33" w14:textId="77777777" w:rsidR="00045652" w:rsidRPr="0087065F" w:rsidRDefault="00045652" w:rsidP="00045652">
      <w:pPr>
        <w:rPr>
          <w:rFonts w:ascii="Arial" w:hAnsi="Arial" w:cs="Arial"/>
        </w:rPr>
      </w:pPr>
      <w:r w:rsidRPr="0087065F">
        <w:rPr>
          <w:rFonts w:ascii="Arial" w:hAnsi="Arial" w:cs="Arial"/>
        </w:rPr>
        <w:t>Fecha:__________________________.</w:t>
      </w:r>
    </w:p>
    <w:p w14:paraId="5F7000F7" w14:textId="77777777" w:rsidR="00045652" w:rsidRPr="0087065F" w:rsidRDefault="00045652" w:rsidP="00045652">
      <w:pPr>
        <w:rPr>
          <w:rFonts w:ascii="Arial" w:hAnsi="Arial" w:cs="Arial"/>
        </w:rPr>
      </w:pPr>
      <w:r>
        <w:rPr>
          <w:rFonts w:ascii="Arial" w:hAnsi="Arial" w:cs="Arial"/>
        </w:rPr>
        <w:t>Adjudicación</w:t>
      </w:r>
      <w:r w:rsidRPr="0087065F">
        <w:rPr>
          <w:rFonts w:ascii="Arial" w:hAnsi="Arial" w:cs="Arial"/>
        </w:rPr>
        <w:t xml:space="preserve"> No._____________________.</w:t>
      </w:r>
    </w:p>
    <w:p w14:paraId="66E1E5A9" w14:textId="77777777" w:rsidR="00045652" w:rsidRDefault="00045652" w:rsidP="00045652">
      <w:pPr>
        <w:pStyle w:val="Encabezado"/>
        <w:jc w:val="both"/>
        <w:rPr>
          <w:rFonts w:ascii="Montserrat Medium" w:hAnsi="Montserrat Medium" w:cs="Arial"/>
          <w:b/>
          <w:lang w:val="es-ES"/>
        </w:rPr>
      </w:pPr>
      <w:r w:rsidRPr="00F50392">
        <w:rPr>
          <w:rFonts w:ascii="Montserrat Medium" w:hAnsi="Montserrat Medium" w:cs="Arial"/>
          <w:b/>
        </w:rPr>
        <w:t>SERVICIO DE MANTENIMIENTO PREVENTIVO-CORRECTIVO A TRANSFORMADORES, SUBESTACIONES ELÉCTRICAS Y PLANTAS DE EMERGENCIA EN LOS HOSPITALES RURALES IMSS-BIENESTAR, EJERCICIO 2025</w:t>
      </w:r>
      <w:r w:rsidRPr="007E5C2B">
        <w:rPr>
          <w:rFonts w:ascii="Montserrat Medium" w:hAnsi="Montserrat Medium" w:cs="Arial"/>
          <w:b/>
          <w:lang w:val="es-ES"/>
        </w:rPr>
        <w:t>.</w:t>
      </w:r>
    </w:p>
    <w:p w14:paraId="03346DBF" w14:textId="77777777" w:rsidR="00045652" w:rsidRPr="007E5C2B" w:rsidRDefault="00045652" w:rsidP="00045652">
      <w:pPr>
        <w:pStyle w:val="Encabezado"/>
        <w:jc w:val="both"/>
        <w:rPr>
          <w:rFonts w:ascii="Montserrat Medium" w:hAnsi="Montserrat Medium" w:cs="Arial"/>
          <w:b/>
        </w:rPr>
      </w:pPr>
    </w:p>
    <w:p w14:paraId="0D62FAB4" w14:textId="77777777" w:rsidR="00045652" w:rsidRPr="0087065F" w:rsidRDefault="00045652" w:rsidP="00045652">
      <w:pPr>
        <w:jc w:val="both"/>
        <w:rPr>
          <w:rFonts w:ascii="Arial" w:hAnsi="Arial" w:cs="Arial"/>
        </w:rPr>
      </w:pPr>
      <w:r w:rsidRPr="0087065F">
        <w:rPr>
          <w:rFonts w:ascii="Arial" w:hAnsi="Arial" w:cs="Arial"/>
        </w:rPr>
        <w:t>PRESENTE:</w:t>
      </w:r>
    </w:p>
    <w:p w14:paraId="2938755B" w14:textId="77777777" w:rsidR="00045652" w:rsidRPr="0087065F" w:rsidRDefault="00045652" w:rsidP="00045652">
      <w:pPr>
        <w:jc w:val="both"/>
        <w:rPr>
          <w:rFonts w:ascii="Arial" w:hAnsi="Arial" w:cs="Arial"/>
        </w:rPr>
      </w:pPr>
      <w:r w:rsidRPr="0087065F">
        <w:rPr>
          <w:rFonts w:ascii="Arial" w:hAnsi="Arial" w:cs="Arial"/>
        </w:rPr>
        <w:t>C.________________ Representante  legal de la empresa_______________________ manifiesto lo siguiente:</w:t>
      </w:r>
    </w:p>
    <w:p w14:paraId="75FAE3BF" w14:textId="77777777" w:rsidR="00045652" w:rsidRPr="0087065F" w:rsidRDefault="00045652" w:rsidP="00045652">
      <w:pPr>
        <w:jc w:val="both"/>
        <w:rPr>
          <w:rFonts w:ascii="Arial" w:hAnsi="Arial" w:cs="Arial"/>
        </w:rPr>
      </w:pPr>
      <w:r w:rsidRPr="0087065F">
        <w:rPr>
          <w:rFonts w:ascii="Arial" w:hAnsi="Arial" w:cs="Arial"/>
          <w:b/>
        </w:rPr>
        <w:t xml:space="preserve">Autorizo </w:t>
      </w:r>
      <w:r w:rsidRPr="0087065F">
        <w:rPr>
          <w:rFonts w:ascii="Arial" w:hAnsi="Arial" w:cs="Arial"/>
        </w:rPr>
        <w:t xml:space="preserve"> al Instituto Mexicano del Seguro Social a que, en caso de que mi representada no diera cumplimiento  por causas injustificadas y atribuibles a mi empresa con la realización del servicio en tiempo y forma conforme al programa calendarizado,  atender un servicio mal realizado, atender un servicio fuera de programación que se me haya solicitado y/o no atender al requer</w:t>
      </w:r>
      <w:r>
        <w:rPr>
          <w:rFonts w:ascii="Arial" w:hAnsi="Arial" w:cs="Arial"/>
        </w:rPr>
        <w:t>imiento realizado por algún residente</w:t>
      </w:r>
      <w:r w:rsidRPr="0087065F">
        <w:rPr>
          <w:rFonts w:ascii="Arial" w:hAnsi="Arial" w:cs="Arial"/>
        </w:rPr>
        <w:t xml:space="preserve"> de conservación de unidad a través de l</w:t>
      </w:r>
      <w:r>
        <w:rPr>
          <w:rFonts w:ascii="Arial" w:hAnsi="Arial" w:cs="Arial"/>
        </w:rPr>
        <w:t xml:space="preserve">os medios autorizados como son </w:t>
      </w:r>
      <w:r w:rsidRPr="0087065F">
        <w:rPr>
          <w:rFonts w:ascii="Arial" w:hAnsi="Arial" w:cs="Arial"/>
        </w:rPr>
        <w:t xml:space="preserve">vía correo electrónico o telefónico o fax  a tomar las siguientes acciones: </w:t>
      </w:r>
    </w:p>
    <w:p w14:paraId="34FFFF5D" w14:textId="77777777" w:rsidR="00045652" w:rsidRPr="0087065F" w:rsidRDefault="00045652" w:rsidP="00045652">
      <w:pPr>
        <w:jc w:val="both"/>
        <w:rPr>
          <w:rFonts w:ascii="Arial" w:hAnsi="Arial" w:cs="Arial"/>
          <w:b/>
        </w:rPr>
      </w:pPr>
      <w:r w:rsidRPr="0087065F">
        <w:rPr>
          <w:rFonts w:ascii="Arial" w:hAnsi="Arial" w:cs="Arial"/>
          <w:b/>
        </w:rPr>
        <w:t>“EL INSTITUTO”  puede realizar los servicios solicitados con un tercero</w:t>
      </w:r>
      <w:r>
        <w:rPr>
          <w:rFonts w:ascii="Arial" w:hAnsi="Arial" w:cs="Arial"/>
          <w:b/>
        </w:rPr>
        <w:t xml:space="preserve"> al precio que este lo tenga en el mercado, y</w:t>
      </w:r>
      <w:r w:rsidRPr="0087065F">
        <w:rPr>
          <w:rFonts w:ascii="Arial" w:hAnsi="Arial" w:cs="Arial"/>
          <w:b/>
        </w:rPr>
        <w:t xml:space="preserve">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14:paraId="5BF458B1" w14:textId="77777777" w:rsidR="00045652" w:rsidRDefault="00045652" w:rsidP="00045652">
      <w:pPr>
        <w:jc w:val="both"/>
        <w:rPr>
          <w:rFonts w:ascii="Arial" w:hAnsi="Arial" w:cs="Arial"/>
        </w:rPr>
      </w:pPr>
    </w:p>
    <w:p w14:paraId="47FB6A33" w14:textId="77777777" w:rsidR="00045652" w:rsidRPr="0087065F" w:rsidRDefault="00045652" w:rsidP="00045652">
      <w:pPr>
        <w:jc w:val="both"/>
        <w:rPr>
          <w:rFonts w:ascii="Arial" w:hAnsi="Arial" w:cs="Arial"/>
        </w:rPr>
      </w:pPr>
      <w:r w:rsidRPr="0087065F">
        <w:rPr>
          <w:rFonts w:ascii="Arial" w:hAnsi="Arial" w:cs="Arial"/>
        </w:rPr>
        <w:t>Atte.</w:t>
      </w:r>
    </w:p>
    <w:p w14:paraId="1325EF96" w14:textId="77777777" w:rsidR="00045652" w:rsidRPr="0087065F" w:rsidRDefault="00045652" w:rsidP="00045652">
      <w:pPr>
        <w:jc w:val="both"/>
        <w:rPr>
          <w:rFonts w:ascii="Arial" w:hAnsi="Arial" w:cs="Arial"/>
        </w:rPr>
      </w:pPr>
      <w:r w:rsidRPr="0087065F">
        <w:rPr>
          <w:rFonts w:ascii="Arial" w:hAnsi="Arial" w:cs="Arial"/>
        </w:rPr>
        <w:t>____________________</w:t>
      </w:r>
    </w:p>
    <w:p w14:paraId="316504CA" w14:textId="77777777" w:rsidR="00045652" w:rsidRPr="0087065F" w:rsidRDefault="00045652" w:rsidP="00045652">
      <w:pPr>
        <w:jc w:val="both"/>
        <w:rPr>
          <w:rFonts w:ascii="Arial" w:hAnsi="Arial" w:cs="Arial"/>
        </w:rPr>
      </w:pPr>
      <w:r w:rsidRPr="0087065F">
        <w:rPr>
          <w:rFonts w:ascii="Arial" w:hAnsi="Arial" w:cs="Arial"/>
        </w:rPr>
        <w:t xml:space="preserve">Representante legal. </w:t>
      </w:r>
    </w:p>
    <w:p w14:paraId="0B75952C" w14:textId="77777777" w:rsidR="00045652" w:rsidRDefault="00045652" w:rsidP="00045652">
      <w:pPr>
        <w:jc w:val="both"/>
      </w:pPr>
    </w:p>
    <w:p w14:paraId="29B44611" w14:textId="77777777" w:rsidR="00045652" w:rsidRDefault="00045652" w:rsidP="00045652">
      <w:pPr>
        <w:tabs>
          <w:tab w:val="left" w:pos="3780"/>
        </w:tabs>
        <w:jc w:val="center"/>
        <w:rPr>
          <w:rFonts w:ascii="Noto Sans" w:hAnsi="Noto Sans" w:cs="Noto Sans"/>
          <w:b/>
          <w:sz w:val="22"/>
          <w:szCs w:val="22"/>
        </w:rPr>
      </w:pPr>
    </w:p>
    <w:p w14:paraId="2E20AEFD" w14:textId="77777777" w:rsidR="00E417DA" w:rsidRDefault="00E417DA" w:rsidP="002C187E">
      <w:pPr>
        <w:tabs>
          <w:tab w:val="left" w:pos="7215"/>
        </w:tabs>
        <w:rPr>
          <w:rFonts w:ascii="Noto Sans" w:hAnsi="Noto Sans" w:cs="Noto Sans"/>
          <w:b/>
          <w:sz w:val="22"/>
          <w:szCs w:val="22"/>
        </w:rPr>
      </w:pPr>
    </w:p>
    <w:p w14:paraId="2D7D6583" w14:textId="77777777" w:rsidR="00E417DA" w:rsidRDefault="00E417DA" w:rsidP="002C187E">
      <w:pPr>
        <w:tabs>
          <w:tab w:val="left" w:pos="7215"/>
        </w:tabs>
        <w:rPr>
          <w:rFonts w:ascii="Noto Sans" w:hAnsi="Noto Sans" w:cs="Noto Sans"/>
          <w:b/>
          <w:sz w:val="22"/>
          <w:szCs w:val="22"/>
        </w:rPr>
      </w:pPr>
    </w:p>
    <w:p w14:paraId="6D345503" w14:textId="77777777" w:rsidR="00E417DA" w:rsidRDefault="00E417DA" w:rsidP="002C187E">
      <w:pPr>
        <w:tabs>
          <w:tab w:val="left" w:pos="7215"/>
        </w:tabs>
        <w:rPr>
          <w:rFonts w:ascii="Noto Sans" w:hAnsi="Noto Sans" w:cs="Noto Sans"/>
          <w:b/>
          <w:sz w:val="22"/>
          <w:szCs w:val="22"/>
        </w:rPr>
      </w:pPr>
    </w:p>
    <w:p w14:paraId="36AE77FB" w14:textId="77777777" w:rsidR="00E417DA" w:rsidRDefault="00E417DA" w:rsidP="002C187E">
      <w:pPr>
        <w:tabs>
          <w:tab w:val="left" w:pos="7215"/>
        </w:tabs>
        <w:rPr>
          <w:rFonts w:ascii="Noto Sans" w:hAnsi="Noto Sans" w:cs="Noto Sans"/>
          <w:b/>
          <w:sz w:val="22"/>
          <w:szCs w:val="22"/>
        </w:rPr>
      </w:pPr>
    </w:p>
    <w:p w14:paraId="7F4548F6" w14:textId="77777777" w:rsidR="00E417DA" w:rsidRDefault="00E417DA" w:rsidP="002C187E">
      <w:pPr>
        <w:tabs>
          <w:tab w:val="left" w:pos="7215"/>
        </w:tabs>
        <w:rPr>
          <w:rFonts w:ascii="Noto Sans" w:hAnsi="Noto Sans" w:cs="Noto Sans"/>
          <w:b/>
          <w:sz w:val="22"/>
          <w:szCs w:val="22"/>
        </w:rPr>
      </w:pPr>
    </w:p>
    <w:p w14:paraId="2E032AB7" w14:textId="77777777" w:rsidR="00E417DA" w:rsidRDefault="00E417DA" w:rsidP="002C187E">
      <w:pPr>
        <w:tabs>
          <w:tab w:val="left" w:pos="7215"/>
        </w:tabs>
        <w:rPr>
          <w:rFonts w:ascii="Noto Sans" w:hAnsi="Noto Sans" w:cs="Noto Sans"/>
          <w:b/>
          <w:sz w:val="22"/>
          <w:szCs w:val="22"/>
        </w:rPr>
      </w:pPr>
    </w:p>
    <w:p w14:paraId="3FDEA07D" w14:textId="77777777" w:rsidR="00E417DA" w:rsidRDefault="00E417DA" w:rsidP="002C187E">
      <w:pPr>
        <w:tabs>
          <w:tab w:val="left" w:pos="7215"/>
        </w:tabs>
        <w:rPr>
          <w:rFonts w:ascii="Noto Sans" w:hAnsi="Noto Sans" w:cs="Noto Sans"/>
          <w:b/>
          <w:sz w:val="22"/>
          <w:szCs w:val="22"/>
        </w:rPr>
      </w:pPr>
    </w:p>
    <w:p w14:paraId="349AFF45" w14:textId="77777777" w:rsidR="00045652" w:rsidRDefault="00045652" w:rsidP="002C187E">
      <w:pPr>
        <w:tabs>
          <w:tab w:val="left" w:pos="7215"/>
        </w:tabs>
        <w:rPr>
          <w:rFonts w:ascii="Noto Sans" w:hAnsi="Noto Sans" w:cs="Noto Sans"/>
          <w:b/>
          <w:sz w:val="22"/>
          <w:szCs w:val="22"/>
        </w:rPr>
      </w:pPr>
    </w:p>
    <w:p w14:paraId="5D83C18D" w14:textId="77777777" w:rsidR="00045652" w:rsidRDefault="00045652" w:rsidP="002C187E">
      <w:pPr>
        <w:tabs>
          <w:tab w:val="left" w:pos="7215"/>
        </w:tabs>
        <w:rPr>
          <w:rFonts w:ascii="Noto Sans" w:hAnsi="Noto Sans" w:cs="Noto Sans"/>
          <w:b/>
          <w:sz w:val="22"/>
          <w:szCs w:val="22"/>
        </w:rPr>
      </w:pPr>
    </w:p>
    <w:p w14:paraId="34D4F5C0" w14:textId="77777777" w:rsidR="00045652" w:rsidRDefault="00045652" w:rsidP="002C187E">
      <w:pPr>
        <w:tabs>
          <w:tab w:val="left" w:pos="7215"/>
        </w:tabs>
        <w:rPr>
          <w:rFonts w:ascii="Noto Sans" w:hAnsi="Noto Sans" w:cs="Noto Sans"/>
          <w:b/>
          <w:sz w:val="22"/>
          <w:szCs w:val="22"/>
        </w:rPr>
      </w:pPr>
    </w:p>
    <w:p w14:paraId="23B58C44" w14:textId="77777777" w:rsidR="00045652" w:rsidRDefault="00045652" w:rsidP="002C187E">
      <w:pPr>
        <w:tabs>
          <w:tab w:val="left" w:pos="7215"/>
        </w:tabs>
        <w:rPr>
          <w:rFonts w:ascii="Noto Sans" w:hAnsi="Noto Sans" w:cs="Noto Sans"/>
          <w:b/>
          <w:sz w:val="22"/>
          <w:szCs w:val="22"/>
        </w:rPr>
      </w:pPr>
    </w:p>
    <w:p w14:paraId="603CFE32" w14:textId="77777777" w:rsidR="00045652" w:rsidRDefault="00045652" w:rsidP="002C187E">
      <w:pPr>
        <w:tabs>
          <w:tab w:val="left" w:pos="7215"/>
        </w:tabs>
        <w:rPr>
          <w:rFonts w:ascii="Noto Sans" w:hAnsi="Noto Sans" w:cs="Noto Sans"/>
          <w:b/>
          <w:sz w:val="22"/>
          <w:szCs w:val="22"/>
        </w:rPr>
      </w:pPr>
    </w:p>
    <w:p w14:paraId="1517826B" w14:textId="77777777" w:rsidR="00045652" w:rsidRDefault="00045652" w:rsidP="002C187E">
      <w:pPr>
        <w:tabs>
          <w:tab w:val="left" w:pos="7215"/>
        </w:tabs>
        <w:rPr>
          <w:rFonts w:ascii="Noto Sans" w:hAnsi="Noto Sans" w:cs="Noto Sans"/>
          <w:b/>
          <w:sz w:val="22"/>
          <w:szCs w:val="22"/>
        </w:rPr>
      </w:pPr>
    </w:p>
    <w:p w14:paraId="23908719" w14:textId="07F35F33" w:rsidR="00045652" w:rsidRDefault="00045652" w:rsidP="00045652">
      <w:pPr>
        <w:tabs>
          <w:tab w:val="left" w:pos="7215"/>
        </w:tabs>
        <w:jc w:val="center"/>
        <w:rPr>
          <w:rFonts w:ascii="Noto Sans" w:hAnsi="Noto Sans" w:cs="Noto Sans"/>
          <w:b/>
          <w:sz w:val="22"/>
          <w:szCs w:val="22"/>
        </w:rPr>
      </w:pPr>
      <w:r>
        <w:rPr>
          <w:rFonts w:ascii="Noto Sans" w:hAnsi="Noto Sans" w:cs="Noto Sans"/>
          <w:b/>
          <w:sz w:val="22"/>
          <w:szCs w:val="22"/>
        </w:rPr>
        <w:t>ANEXO 11 (ONCE) DOMICILIO DE LAS UNIDADES</w:t>
      </w:r>
    </w:p>
    <w:p w14:paraId="4166564C" w14:textId="77777777" w:rsidR="00045652" w:rsidRDefault="00045652" w:rsidP="00045652">
      <w:pPr>
        <w:tabs>
          <w:tab w:val="left" w:pos="7215"/>
        </w:tabs>
        <w:jc w:val="center"/>
        <w:rPr>
          <w:rFonts w:ascii="Noto Sans" w:hAnsi="Noto Sans" w:cs="Noto Sans"/>
          <w:b/>
          <w:sz w:val="22"/>
          <w:szCs w:val="22"/>
        </w:rPr>
      </w:pPr>
    </w:p>
    <w:tbl>
      <w:tblPr>
        <w:tblW w:w="5000" w:type="pct"/>
        <w:tblCellMar>
          <w:left w:w="70" w:type="dxa"/>
          <w:right w:w="70" w:type="dxa"/>
        </w:tblCellMar>
        <w:tblLook w:val="04A0" w:firstRow="1" w:lastRow="0" w:firstColumn="1" w:lastColumn="0" w:noHBand="0" w:noVBand="1"/>
      </w:tblPr>
      <w:tblGrid>
        <w:gridCol w:w="421"/>
        <w:gridCol w:w="2490"/>
        <w:gridCol w:w="3004"/>
        <w:gridCol w:w="1431"/>
        <w:gridCol w:w="3000"/>
      </w:tblGrid>
      <w:tr w:rsidR="00045652" w:rsidRPr="00045652" w14:paraId="648C3A8C" w14:textId="77777777" w:rsidTr="00045652">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83C557" w14:textId="77777777" w:rsidR="00045652" w:rsidRPr="00045652" w:rsidRDefault="00045652" w:rsidP="00045652">
            <w:pPr>
              <w:jc w:val="center"/>
              <w:rPr>
                <w:rFonts w:ascii="Arial" w:eastAsia="Times New Roman" w:hAnsi="Arial" w:cs="Arial"/>
                <w:b/>
                <w:bCs/>
                <w:sz w:val="14"/>
                <w:szCs w:val="14"/>
                <w:lang w:val="es-MX" w:eastAsia="es-MX"/>
              </w:rPr>
            </w:pPr>
            <w:r w:rsidRPr="00045652">
              <w:rPr>
                <w:rFonts w:ascii="Arial" w:eastAsia="Times New Roman" w:hAnsi="Arial" w:cs="Arial"/>
                <w:b/>
                <w:bCs/>
                <w:sz w:val="14"/>
                <w:szCs w:val="14"/>
                <w:lang w:val="es-MX" w:eastAsia="es-MX"/>
              </w:rPr>
              <w:t xml:space="preserve">JCU No. </w:t>
            </w:r>
          </w:p>
        </w:tc>
        <w:tc>
          <w:tcPr>
            <w:tcW w:w="1016" w:type="pct"/>
            <w:tcBorders>
              <w:top w:val="single" w:sz="4" w:space="0" w:color="auto"/>
              <w:left w:val="nil"/>
              <w:bottom w:val="single" w:sz="4" w:space="0" w:color="auto"/>
              <w:right w:val="single" w:sz="4" w:space="0" w:color="auto"/>
            </w:tcBorders>
            <w:shd w:val="clear" w:color="auto" w:fill="auto"/>
            <w:vAlign w:val="bottom"/>
            <w:hideMark/>
          </w:tcPr>
          <w:p w14:paraId="183691BF" w14:textId="77777777" w:rsidR="00045652" w:rsidRPr="00045652" w:rsidRDefault="00045652" w:rsidP="00045652">
            <w:pPr>
              <w:jc w:val="center"/>
              <w:rPr>
                <w:rFonts w:ascii="Arial" w:eastAsia="Times New Roman" w:hAnsi="Arial" w:cs="Arial"/>
                <w:b/>
                <w:bCs/>
                <w:sz w:val="18"/>
                <w:szCs w:val="18"/>
                <w:lang w:val="es-MX" w:eastAsia="es-MX"/>
              </w:rPr>
            </w:pPr>
            <w:r w:rsidRPr="00045652">
              <w:rPr>
                <w:rFonts w:ascii="Arial" w:eastAsia="Times New Roman" w:hAnsi="Arial" w:cs="Arial"/>
                <w:b/>
                <w:bCs/>
                <w:sz w:val="18"/>
                <w:szCs w:val="18"/>
                <w:lang w:val="es-MX" w:eastAsia="es-MX"/>
              </w:rPr>
              <w:t xml:space="preserve">UNIDAD MÉDICA/ADMINISTRATIVA. </w:t>
            </w:r>
          </w:p>
        </w:tc>
        <w:tc>
          <w:tcPr>
            <w:tcW w:w="1829" w:type="pct"/>
            <w:tcBorders>
              <w:top w:val="single" w:sz="4" w:space="0" w:color="auto"/>
              <w:left w:val="nil"/>
              <w:bottom w:val="single" w:sz="4" w:space="0" w:color="auto"/>
              <w:right w:val="single" w:sz="4" w:space="0" w:color="auto"/>
            </w:tcBorders>
            <w:shd w:val="clear" w:color="auto" w:fill="auto"/>
            <w:vAlign w:val="center"/>
            <w:hideMark/>
          </w:tcPr>
          <w:p w14:paraId="0081F886" w14:textId="77777777" w:rsidR="00045652" w:rsidRPr="00045652" w:rsidRDefault="00045652" w:rsidP="00045652">
            <w:pPr>
              <w:jc w:val="center"/>
              <w:rPr>
                <w:rFonts w:ascii="Arial" w:eastAsia="Times New Roman" w:hAnsi="Arial" w:cs="Arial"/>
                <w:b/>
                <w:bCs/>
                <w:sz w:val="18"/>
                <w:szCs w:val="18"/>
                <w:lang w:val="es-MX" w:eastAsia="es-MX"/>
              </w:rPr>
            </w:pPr>
            <w:r w:rsidRPr="00045652">
              <w:rPr>
                <w:rFonts w:ascii="Arial" w:eastAsia="Times New Roman" w:hAnsi="Arial" w:cs="Arial"/>
                <w:b/>
                <w:bCs/>
                <w:sz w:val="18"/>
                <w:szCs w:val="18"/>
                <w:lang w:val="es-MX" w:eastAsia="es-MX"/>
              </w:rPr>
              <w:t>DOMICILIO.</w:t>
            </w:r>
          </w:p>
        </w:tc>
        <w:tc>
          <w:tcPr>
            <w:tcW w:w="610" w:type="pct"/>
            <w:tcBorders>
              <w:top w:val="single" w:sz="4" w:space="0" w:color="auto"/>
              <w:left w:val="nil"/>
              <w:bottom w:val="single" w:sz="4" w:space="0" w:color="auto"/>
              <w:right w:val="single" w:sz="4" w:space="0" w:color="auto"/>
            </w:tcBorders>
            <w:shd w:val="clear" w:color="CCCCFF" w:fill="C0C0C0"/>
            <w:noWrap/>
            <w:vAlign w:val="center"/>
            <w:hideMark/>
          </w:tcPr>
          <w:p w14:paraId="1527DFA2" w14:textId="77777777" w:rsidR="00045652" w:rsidRPr="00045652" w:rsidRDefault="00045652" w:rsidP="00045652">
            <w:pPr>
              <w:jc w:val="center"/>
              <w:rPr>
                <w:rFonts w:ascii="Arial" w:eastAsia="Times New Roman" w:hAnsi="Arial" w:cs="Arial"/>
                <w:b/>
                <w:bCs/>
                <w:color w:val="000000"/>
                <w:sz w:val="18"/>
                <w:szCs w:val="18"/>
                <w:lang w:val="es-MX" w:eastAsia="es-MX"/>
              </w:rPr>
            </w:pPr>
            <w:r w:rsidRPr="00045652">
              <w:rPr>
                <w:rFonts w:ascii="Arial" w:eastAsia="Times New Roman" w:hAnsi="Arial" w:cs="Arial"/>
                <w:b/>
                <w:bCs/>
                <w:color w:val="000000"/>
                <w:sz w:val="18"/>
                <w:szCs w:val="18"/>
                <w:lang w:val="es-MX" w:eastAsia="es-MX"/>
              </w:rPr>
              <w:t>TELÉFONO</w:t>
            </w:r>
          </w:p>
        </w:tc>
        <w:tc>
          <w:tcPr>
            <w:tcW w:w="1228" w:type="pct"/>
            <w:tcBorders>
              <w:top w:val="single" w:sz="4" w:space="0" w:color="auto"/>
              <w:left w:val="nil"/>
              <w:bottom w:val="single" w:sz="4" w:space="0" w:color="auto"/>
              <w:right w:val="single" w:sz="4" w:space="0" w:color="auto"/>
            </w:tcBorders>
            <w:shd w:val="clear" w:color="CCCCFF" w:fill="C0C0C0"/>
            <w:noWrap/>
            <w:vAlign w:val="center"/>
            <w:hideMark/>
          </w:tcPr>
          <w:p w14:paraId="35BB111C" w14:textId="77777777" w:rsidR="00045652" w:rsidRPr="00045652" w:rsidRDefault="00045652" w:rsidP="00045652">
            <w:pPr>
              <w:jc w:val="center"/>
              <w:rPr>
                <w:rFonts w:ascii="Arial" w:eastAsia="Times New Roman" w:hAnsi="Arial" w:cs="Arial"/>
                <w:b/>
                <w:bCs/>
                <w:color w:val="000000"/>
                <w:sz w:val="18"/>
                <w:szCs w:val="18"/>
                <w:lang w:val="es-MX" w:eastAsia="es-MX"/>
              </w:rPr>
            </w:pPr>
            <w:r w:rsidRPr="00045652">
              <w:rPr>
                <w:rFonts w:ascii="Arial" w:eastAsia="Times New Roman" w:hAnsi="Arial" w:cs="Arial"/>
                <w:b/>
                <w:bCs/>
                <w:color w:val="000000"/>
                <w:sz w:val="18"/>
                <w:szCs w:val="18"/>
                <w:lang w:val="es-MX" w:eastAsia="es-MX"/>
              </w:rPr>
              <w:t>CORREO ELECTRÓNICO</w:t>
            </w:r>
          </w:p>
        </w:tc>
      </w:tr>
      <w:tr w:rsidR="00045652" w:rsidRPr="00045652" w14:paraId="28A89B75" w14:textId="77777777" w:rsidTr="00045652">
        <w:trPr>
          <w:trHeight w:val="20"/>
        </w:trPr>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72AEE712" w14:textId="77777777" w:rsidR="00045652" w:rsidRPr="00045652" w:rsidRDefault="00045652" w:rsidP="00045652">
            <w:pPr>
              <w:jc w:val="center"/>
              <w:rPr>
                <w:rFonts w:ascii="Arial" w:eastAsia="Times New Roman" w:hAnsi="Arial" w:cs="Arial"/>
                <w:b/>
                <w:bCs/>
                <w:sz w:val="18"/>
                <w:szCs w:val="18"/>
                <w:lang w:val="es-MX" w:eastAsia="es-MX"/>
              </w:rPr>
            </w:pPr>
            <w:r w:rsidRPr="00045652">
              <w:rPr>
                <w:rFonts w:ascii="Arial" w:eastAsia="Times New Roman" w:hAnsi="Arial" w:cs="Arial"/>
                <w:b/>
                <w:bCs/>
                <w:sz w:val="18"/>
                <w:szCs w:val="18"/>
                <w:lang w:val="es-MX" w:eastAsia="es-MX"/>
              </w:rPr>
              <w:t>3</w:t>
            </w:r>
          </w:p>
        </w:tc>
        <w:tc>
          <w:tcPr>
            <w:tcW w:w="1016" w:type="pct"/>
            <w:tcBorders>
              <w:top w:val="nil"/>
              <w:left w:val="nil"/>
              <w:bottom w:val="single" w:sz="4" w:space="0" w:color="000000"/>
              <w:right w:val="single" w:sz="4" w:space="0" w:color="000000"/>
            </w:tcBorders>
            <w:shd w:val="clear" w:color="auto" w:fill="auto"/>
            <w:vAlign w:val="center"/>
            <w:hideMark/>
          </w:tcPr>
          <w:p w14:paraId="3AE3920E"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HOSPITAL IB HUAJUAPAM</w:t>
            </w:r>
          </w:p>
        </w:tc>
        <w:tc>
          <w:tcPr>
            <w:tcW w:w="1829" w:type="pct"/>
            <w:tcBorders>
              <w:top w:val="nil"/>
              <w:left w:val="nil"/>
              <w:bottom w:val="single" w:sz="4" w:space="0" w:color="000000"/>
              <w:right w:val="single" w:sz="4" w:space="0" w:color="000000"/>
            </w:tcBorders>
            <w:shd w:val="clear" w:color="auto" w:fill="auto"/>
            <w:vAlign w:val="center"/>
            <w:hideMark/>
          </w:tcPr>
          <w:p w14:paraId="4766E7F2"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DIAGONAL 5 DE FEBRERO No. 8 COL. LA SOLEDAD HUAJUAPAN DE LEÓN. CP.69006</w:t>
            </w:r>
          </w:p>
        </w:tc>
        <w:tc>
          <w:tcPr>
            <w:tcW w:w="610" w:type="pct"/>
            <w:tcBorders>
              <w:top w:val="nil"/>
              <w:left w:val="nil"/>
              <w:bottom w:val="single" w:sz="4" w:space="0" w:color="000000"/>
              <w:right w:val="single" w:sz="4" w:space="0" w:color="000000"/>
            </w:tcBorders>
            <w:shd w:val="clear" w:color="auto" w:fill="auto"/>
            <w:noWrap/>
            <w:vAlign w:val="center"/>
            <w:hideMark/>
          </w:tcPr>
          <w:p w14:paraId="51DD05FB"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01 953 53 2 05 64</w:t>
            </w:r>
          </w:p>
        </w:tc>
        <w:tc>
          <w:tcPr>
            <w:tcW w:w="1228"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14:paraId="273B4A92" w14:textId="77777777" w:rsidR="00045652" w:rsidRPr="00045652" w:rsidRDefault="00045652" w:rsidP="00045652">
            <w:pPr>
              <w:rPr>
                <w:rFonts w:ascii="Arial" w:eastAsia="Times New Roman" w:hAnsi="Arial" w:cs="Arial"/>
                <w:sz w:val="18"/>
                <w:szCs w:val="18"/>
                <w:lang w:val="es-MX" w:eastAsia="es-MX"/>
              </w:rPr>
            </w:pPr>
            <w:hyperlink r:id="rId19" w:history="1">
              <w:r w:rsidRPr="00045652">
                <w:rPr>
                  <w:rFonts w:ascii="Arial" w:eastAsia="Times New Roman" w:hAnsi="Arial" w:cs="Arial"/>
                  <w:sz w:val="18"/>
                  <w:szCs w:val="18"/>
                  <w:lang w:val="es-MX" w:eastAsia="es-MX"/>
                </w:rPr>
                <w:t>luis.floresv@imss.gob.mx</w:t>
              </w:r>
            </w:hyperlink>
          </w:p>
        </w:tc>
      </w:tr>
      <w:tr w:rsidR="00045652" w:rsidRPr="00045652" w14:paraId="3C65310C" w14:textId="77777777" w:rsidTr="00045652">
        <w:trPr>
          <w:trHeight w:val="20"/>
        </w:trPr>
        <w:tc>
          <w:tcPr>
            <w:tcW w:w="317" w:type="pct"/>
            <w:vMerge/>
            <w:tcBorders>
              <w:top w:val="nil"/>
              <w:left w:val="single" w:sz="4" w:space="0" w:color="000000"/>
              <w:bottom w:val="single" w:sz="4" w:space="0" w:color="000000"/>
              <w:right w:val="single" w:sz="4" w:space="0" w:color="000000"/>
            </w:tcBorders>
            <w:vAlign w:val="center"/>
            <w:hideMark/>
          </w:tcPr>
          <w:p w14:paraId="676097DD" w14:textId="77777777" w:rsidR="00045652" w:rsidRPr="00045652" w:rsidRDefault="00045652" w:rsidP="00045652">
            <w:pPr>
              <w:rPr>
                <w:rFonts w:ascii="Arial" w:eastAsia="Times New Roman" w:hAnsi="Arial" w:cs="Arial"/>
                <w:b/>
                <w:bCs/>
                <w:sz w:val="18"/>
                <w:szCs w:val="18"/>
                <w:lang w:val="es-MX" w:eastAsia="es-MX"/>
              </w:rPr>
            </w:pPr>
          </w:p>
        </w:tc>
        <w:tc>
          <w:tcPr>
            <w:tcW w:w="1016" w:type="pct"/>
            <w:tcBorders>
              <w:top w:val="nil"/>
              <w:left w:val="nil"/>
              <w:bottom w:val="single" w:sz="4" w:space="0" w:color="000000"/>
              <w:right w:val="single" w:sz="4" w:space="0" w:color="000000"/>
            </w:tcBorders>
            <w:shd w:val="clear" w:color="auto" w:fill="auto"/>
            <w:vAlign w:val="center"/>
            <w:hideMark/>
          </w:tcPr>
          <w:p w14:paraId="7FAEFA9C"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UCE HUAJUAPAN</w:t>
            </w:r>
          </w:p>
        </w:tc>
        <w:tc>
          <w:tcPr>
            <w:tcW w:w="1829" w:type="pct"/>
            <w:tcBorders>
              <w:top w:val="nil"/>
              <w:left w:val="nil"/>
              <w:bottom w:val="single" w:sz="4" w:space="0" w:color="000000"/>
              <w:right w:val="single" w:sz="4" w:space="0" w:color="000000"/>
            </w:tcBorders>
            <w:shd w:val="clear" w:color="auto" w:fill="auto"/>
            <w:vAlign w:val="center"/>
            <w:hideMark/>
          </w:tcPr>
          <w:p w14:paraId="76D12024"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VICENTE SUAREZ No. 8, COLONIA NIÑOS HEROES, HUAJUAPAN DE LEON, OAX.</w:t>
            </w:r>
          </w:p>
        </w:tc>
        <w:tc>
          <w:tcPr>
            <w:tcW w:w="610" w:type="pct"/>
            <w:tcBorders>
              <w:top w:val="nil"/>
              <w:left w:val="nil"/>
              <w:bottom w:val="single" w:sz="4" w:space="0" w:color="000000"/>
              <w:right w:val="single" w:sz="4" w:space="0" w:color="000000"/>
            </w:tcBorders>
            <w:shd w:val="clear" w:color="auto" w:fill="auto"/>
            <w:noWrap/>
            <w:vAlign w:val="center"/>
            <w:hideMark/>
          </w:tcPr>
          <w:p w14:paraId="4FCAED74"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19535552048</w:t>
            </w:r>
          </w:p>
        </w:tc>
        <w:tc>
          <w:tcPr>
            <w:tcW w:w="1228" w:type="pct"/>
            <w:vMerge/>
            <w:tcBorders>
              <w:top w:val="nil"/>
              <w:left w:val="single" w:sz="4" w:space="0" w:color="000000"/>
              <w:bottom w:val="single" w:sz="4" w:space="0" w:color="000000"/>
              <w:right w:val="single" w:sz="4" w:space="0" w:color="000000"/>
            </w:tcBorders>
            <w:vAlign w:val="center"/>
            <w:hideMark/>
          </w:tcPr>
          <w:p w14:paraId="37045608" w14:textId="77777777" w:rsidR="00045652" w:rsidRPr="00045652" w:rsidRDefault="00045652" w:rsidP="00045652">
            <w:pPr>
              <w:rPr>
                <w:rFonts w:ascii="Arial" w:eastAsia="Times New Roman" w:hAnsi="Arial" w:cs="Arial"/>
                <w:sz w:val="18"/>
                <w:szCs w:val="18"/>
                <w:lang w:val="es-MX" w:eastAsia="es-MX"/>
              </w:rPr>
            </w:pPr>
          </w:p>
        </w:tc>
      </w:tr>
      <w:tr w:rsidR="00045652" w:rsidRPr="00045652" w14:paraId="7EE00FFE" w14:textId="77777777" w:rsidTr="00045652">
        <w:trPr>
          <w:trHeight w:val="2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14:paraId="11175F6C" w14:textId="77777777" w:rsidR="00045652" w:rsidRPr="00045652" w:rsidRDefault="00045652" w:rsidP="00045652">
            <w:pPr>
              <w:jc w:val="center"/>
              <w:rPr>
                <w:rFonts w:ascii="Arial" w:eastAsia="Times New Roman" w:hAnsi="Arial" w:cs="Arial"/>
                <w:b/>
                <w:bCs/>
                <w:sz w:val="18"/>
                <w:szCs w:val="18"/>
                <w:lang w:val="es-MX" w:eastAsia="es-MX"/>
              </w:rPr>
            </w:pPr>
            <w:r w:rsidRPr="00045652">
              <w:rPr>
                <w:rFonts w:ascii="Arial" w:eastAsia="Times New Roman" w:hAnsi="Arial" w:cs="Arial"/>
                <w:b/>
                <w:bCs/>
                <w:sz w:val="18"/>
                <w:szCs w:val="18"/>
                <w:lang w:val="es-MX" w:eastAsia="es-MX"/>
              </w:rPr>
              <w:t>6</w:t>
            </w:r>
          </w:p>
        </w:tc>
        <w:tc>
          <w:tcPr>
            <w:tcW w:w="1016" w:type="pct"/>
            <w:tcBorders>
              <w:top w:val="nil"/>
              <w:left w:val="nil"/>
              <w:bottom w:val="single" w:sz="4" w:space="0" w:color="000000"/>
              <w:right w:val="single" w:sz="4" w:space="0" w:color="000000"/>
            </w:tcBorders>
            <w:shd w:val="clear" w:color="auto" w:fill="auto"/>
            <w:vAlign w:val="center"/>
            <w:hideMark/>
          </w:tcPr>
          <w:p w14:paraId="48B45F57"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 xml:space="preserve">HOSPITAL IB MIAHUATLAN </w:t>
            </w:r>
          </w:p>
        </w:tc>
        <w:tc>
          <w:tcPr>
            <w:tcW w:w="1829" w:type="pct"/>
            <w:tcBorders>
              <w:top w:val="nil"/>
              <w:left w:val="nil"/>
              <w:bottom w:val="single" w:sz="4" w:space="0" w:color="000000"/>
              <w:right w:val="single" w:sz="4" w:space="0" w:color="000000"/>
            </w:tcBorders>
            <w:shd w:val="clear" w:color="auto" w:fill="auto"/>
            <w:vAlign w:val="center"/>
            <w:hideMark/>
          </w:tcPr>
          <w:p w14:paraId="4ABA73C8"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 xml:space="preserve"> CALLE  3 DE OCTUBRE S/N BARRIO ABAJO C.P 70800.   MIAHUATLAN DE PORFIRIO DIAZ, OAXACA.</w:t>
            </w:r>
          </w:p>
        </w:tc>
        <w:tc>
          <w:tcPr>
            <w:tcW w:w="610" w:type="pct"/>
            <w:tcBorders>
              <w:top w:val="nil"/>
              <w:left w:val="nil"/>
              <w:bottom w:val="single" w:sz="4" w:space="0" w:color="000000"/>
              <w:right w:val="single" w:sz="4" w:space="0" w:color="000000"/>
            </w:tcBorders>
            <w:shd w:val="clear" w:color="auto" w:fill="auto"/>
            <w:vAlign w:val="center"/>
            <w:hideMark/>
          </w:tcPr>
          <w:p w14:paraId="6DF89E10"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01 951 57 2 02 36</w:t>
            </w:r>
          </w:p>
        </w:tc>
        <w:tc>
          <w:tcPr>
            <w:tcW w:w="1228" w:type="pct"/>
            <w:tcBorders>
              <w:top w:val="nil"/>
              <w:left w:val="nil"/>
              <w:bottom w:val="single" w:sz="4" w:space="0" w:color="000000"/>
              <w:right w:val="single" w:sz="4" w:space="0" w:color="000000"/>
            </w:tcBorders>
            <w:shd w:val="clear" w:color="auto" w:fill="auto"/>
            <w:noWrap/>
            <w:vAlign w:val="center"/>
            <w:hideMark/>
          </w:tcPr>
          <w:p w14:paraId="75D4C6EB" w14:textId="77777777" w:rsidR="00045652" w:rsidRPr="00045652" w:rsidRDefault="00045652" w:rsidP="00045652">
            <w:pPr>
              <w:rPr>
                <w:rFonts w:ascii="Arial" w:eastAsia="Times New Roman" w:hAnsi="Arial" w:cs="Arial"/>
                <w:sz w:val="18"/>
                <w:szCs w:val="18"/>
                <w:lang w:val="es-MX" w:eastAsia="es-MX"/>
              </w:rPr>
            </w:pPr>
            <w:hyperlink r:id="rId20" w:history="1">
              <w:r w:rsidRPr="00045652">
                <w:rPr>
                  <w:rFonts w:ascii="Arial" w:eastAsia="Times New Roman" w:hAnsi="Arial" w:cs="Arial"/>
                  <w:sz w:val="18"/>
                  <w:szCs w:val="18"/>
                  <w:lang w:val="es-MX" w:eastAsia="es-MX"/>
                </w:rPr>
                <w:t>enrique.javier@imss.gob.mx</w:t>
              </w:r>
            </w:hyperlink>
          </w:p>
        </w:tc>
      </w:tr>
      <w:tr w:rsidR="00045652" w:rsidRPr="00045652" w14:paraId="3298789A" w14:textId="77777777" w:rsidTr="00045652">
        <w:trPr>
          <w:trHeight w:val="20"/>
        </w:trPr>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74D26F64" w14:textId="77777777" w:rsidR="00045652" w:rsidRPr="00045652" w:rsidRDefault="00045652" w:rsidP="00045652">
            <w:pPr>
              <w:jc w:val="center"/>
              <w:rPr>
                <w:rFonts w:ascii="Arial" w:eastAsia="Times New Roman" w:hAnsi="Arial" w:cs="Arial"/>
                <w:b/>
                <w:bCs/>
                <w:sz w:val="18"/>
                <w:szCs w:val="18"/>
                <w:lang w:val="es-MX" w:eastAsia="es-MX"/>
              </w:rPr>
            </w:pPr>
            <w:r w:rsidRPr="00045652">
              <w:rPr>
                <w:rFonts w:ascii="Arial" w:eastAsia="Times New Roman" w:hAnsi="Arial" w:cs="Arial"/>
                <w:b/>
                <w:bCs/>
                <w:sz w:val="18"/>
                <w:szCs w:val="18"/>
                <w:lang w:val="es-MX" w:eastAsia="es-MX"/>
              </w:rPr>
              <w:t>7</w:t>
            </w:r>
          </w:p>
        </w:tc>
        <w:tc>
          <w:tcPr>
            <w:tcW w:w="1016" w:type="pct"/>
            <w:tcBorders>
              <w:top w:val="nil"/>
              <w:left w:val="nil"/>
              <w:bottom w:val="single" w:sz="4" w:space="0" w:color="000000"/>
              <w:right w:val="single" w:sz="4" w:space="0" w:color="000000"/>
            </w:tcBorders>
            <w:shd w:val="clear" w:color="auto" w:fill="auto"/>
            <w:vAlign w:val="center"/>
            <w:hideMark/>
          </w:tcPr>
          <w:p w14:paraId="480853BA"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HOSPITAL IB TLAXIACO OAX. (AVIACION)</w:t>
            </w:r>
          </w:p>
        </w:tc>
        <w:tc>
          <w:tcPr>
            <w:tcW w:w="1829" w:type="pct"/>
            <w:tcBorders>
              <w:top w:val="nil"/>
              <w:left w:val="nil"/>
              <w:bottom w:val="single" w:sz="4" w:space="0" w:color="000000"/>
              <w:right w:val="single" w:sz="4" w:space="0" w:color="000000"/>
            </w:tcBorders>
            <w:shd w:val="clear" w:color="auto" w:fill="auto"/>
            <w:vAlign w:val="center"/>
            <w:hideMark/>
          </w:tcPr>
          <w:p w14:paraId="0280DEEA"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BOULEVARD DE LA SALUD NUM. 100, BARRIO SAN PEDRO, TLAXIACO, OAX. C.P. 69800</w:t>
            </w:r>
          </w:p>
        </w:tc>
        <w:tc>
          <w:tcPr>
            <w:tcW w:w="610" w:type="pct"/>
            <w:tcBorders>
              <w:top w:val="nil"/>
              <w:left w:val="nil"/>
              <w:bottom w:val="single" w:sz="4" w:space="0" w:color="000000"/>
              <w:right w:val="single" w:sz="4" w:space="0" w:color="000000"/>
            </w:tcBorders>
            <w:shd w:val="clear" w:color="auto" w:fill="auto"/>
            <w:vAlign w:val="center"/>
            <w:hideMark/>
          </w:tcPr>
          <w:p w14:paraId="24F47068"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01 953 55 2 00 58</w:t>
            </w:r>
          </w:p>
        </w:tc>
        <w:tc>
          <w:tcPr>
            <w:tcW w:w="1228"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14:paraId="5088FE81" w14:textId="77777777" w:rsidR="00045652" w:rsidRPr="00045652" w:rsidRDefault="00045652" w:rsidP="00045652">
            <w:pPr>
              <w:rPr>
                <w:rFonts w:ascii="Arial" w:eastAsia="Times New Roman" w:hAnsi="Arial" w:cs="Arial"/>
                <w:sz w:val="18"/>
                <w:szCs w:val="18"/>
                <w:lang w:val="es-MX" w:eastAsia="es-MX"/>
              </w:rPr>
            </w:pPr>
            <w:r w:rsidRPr="00045652">
              <w:rPr>
                <w:rFonts w:ascii="Arial" w:eastAsia="Times New Roman" w:hAnsi="Arial" w:cs="Arial"/>
                <w:sz w:val="18"/>
                <w:szCs w:val="18"/>
                <w:lang w:val="es-MX" w:eastAsia="es-MX"/>
              </w:rPr>
              <w:t>felipe.rodriguezm@imss.gob.mx</w:t>
            </w:r>
          </w:p>
        </w:tc>
      </w:tr>
      <w:tr w:rsidR="00045652" w:rsidRPr="00045652" w14:paraId="0D43B602" w14:textId="77777777" w:rsidTr="00045652">
        <w:trPr>
          <w:trHeight w:val="20"/>
        </w:trPr>
        <w:tc>
          <w:tcPr>
            <w:tcW w:w="317" w:type="pct"/>
            <w:vMerge/>
            <w:tcBorders>
              <w:top w:val="nil"/>
              <w:left w:val="single" w:sz="4" w:space="0" w:color="000000"/>
              <w:bottom w:val="single" w:sz="4" w:space="0" w:color="000000"/>
              <w:right w:val="single" w:sz="4" w:space="0" w:color="000000"/>
            </w:tcBorders>
            <w:vAlign w:val="center"/>
            <w:hideMark/>
          </w:tcPr>
          <w:p w14:paraId="1E576857" w14:textId="77777777" w:rsidR="00045652" w:rsidRPr="00045652" w:rsidRDefault="00045652" w:rsidP="00045652">
            <w:pPr>
              <w:rPr>
                <w:rFonts w:ascii="Arial" w:eastAsia="Times New Roman" w:hAnsi="Arial" w:cs="Arial"/>
                <w:b/>
                <w:bCs/>
                <w:sz w:val="18"/>
                <w:szCs w:val="18"/>
                <w:lang w:val="es-MX" w:eastAsia="es-MX"/>
              </w:rPr>
            </w:pPr>
          </w:p>
        </w:tc>
        <w:tc>
          <w:tcPr>
            <w:tcW w:w="1016" w:type="pct"/>
            <w:tcBorders>
              <w:top w:val="nil"/>
              <w:left w:val="nil"/>
              <w:bottom w:val="single" w:sz="4" w:space="0" w:color="000000"/>
              <w:right w:val="single" w:sz="4" w:space="0" w:color="000000"/>
            </w:tcBorders>
            <w:shd w:val="clear" w:color="auto" w:fill="auto"/>
            <w:vAlign w:val="center"/>
            <w:hideMark/>
          </w:tcPr>
          <w:p w14:paraId="1A4A9485"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HOSPITAL IB TLAXIACO OAX. (SAN DIEGO)</w:t>
            </w:r>
          </w:p>
        </w:tc>
        <w:tc>
          <w:tcPr>
            <w:tcW w:w="1829" w:type="pct"/>
            <w:tcBorders>
              <w:top w:val="nil"/>
              <w:left w:val="nil"/>
              <w:bottom w:val="single" w:sz="4" w:space="0" w:color="000000"/>
              <w:right w:val="single" w:sz="4" w:space="0" w:color="000000"/>
            </w:tcBorders>
            <w:shd w:val="clear" w:color="auto" w:fill="auto"/>
            <w:vAlign w:val="center"/>
            <w:hideMark/>
          </w:tcPr>
          <w:p w14:paraId="3A306DA9"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CARRETERA  A YUCUDAA  KM. 56,  BARRIO SAN DIEGO, TLAXIACO, OAX. C.P. 69800</w:t>
            </w:r>
          </w:p>
        </w:tc>
        <w:tc>
          <w:tcPr>
            <w:tcW w:w="610" w:type="pct"/>
            <w:tcBorders>
              <w:top w:val="nil"/>
              <w:left w:val="nil"/>
              <w:bottom w:val="single" w:sz="4" w:space="0" w:color="000000"/>
              <w:right w:val="single" w:sz="4" w:space="0" w:color="000000"/>
            </w:tcBorders>
            <w:shd w:val="clear" w:color="auto" w:fill="auto"/>
            <w:vAlign w:val="center"/>
            <w:hideMark/>
          </w:tcPr>
          <w:p w14:paraId="6EEBC0D6"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01 953 55 2 00 58</w:t>
            </w:r>
          </w:p>
        </w:tc>
        <w:tc>
          <w:tcPr>
            <w:tcW w:w="1228" w:type="pct"/>
            <w:vMerge/>
            <w:tcBorders>
              <w:top w:val="nil"/>
              <w:left w:val="single" w:sz="4" w:space="0" w:color="000000"/>
              <w:bottom w:val="single" w:sz="4" w:space="0" w:color="000000"/>
              <w:right w:val="single" w:sz="4" w:space="0" w:color="000000"/>
            </w:tcBorders>
            <w:vAlign w:val="center"/>
            <w:hideMark/>
          </w:tcPr>
          <w:p w14:paraId="6551C6C7" w14:textId="77777777" w:rsidR="00045652" w:rsidRPr="00045652" w:rsidRDefault="00045652" w:rsidP="00045652">
            <w:pPr>
              <w:rPr>
                <w:rFonts w:ascii="Arial" w:eastAsia="Times New Roman" w:hAnsi="Arial" w:cs="Arial"/>
                <w:sz w:val="18"/>
                <w:szCs w:val="18"/>
                <w:lang w:val="es-MX" w:eastAsia="es-MX"/>
              </w:rPr>
            </w:pPr>
          </w:p>
        </w:tc>
      </w:tr>
      <w:tr w:rsidR="00045652" w:rsidRPr="00045652" w14:paraId="6DC63F39" w14:textId="77777777" w:rsidTr="00045652">
        <w:trPr>
          <w:trHeight w:val="2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14:paraId="79AA2BE9" w14:textId="77777777" w:rsidR="00045652" w:rsidRPr="00045652" w:rsidRDefault="00045652" w:rsidP="00045652">
            <w:pPr>
              <w:jc w:val="center"/>
              <w:rPr>
                <w:rFonts w:ascii="Arial" w:eastAsia="Times New Roman" w:hAnsi="Arial" w:cs="Arial"/>
                <w:b/>
                <w:bCs/>
                <w:sz w:val="18"/>
                <w:szCs w:val="18"/>
                <w:lang w:val="es-MX" w:eastAsia="es-MX"/>
              </w:rPr>
            </w:pPr>
            <w:r w:rsidRPr="00045652">
              <w:rPr>
                <w:rFonts w:ascii="Arial" w:eastAsia="Times New Roman" w:hAnsi="Arial" w:cs="Arial"/>
                <w:b/>
                <w:bCs/>
                <w:sz w:val="18"/>
                <w:szCs w:val="18"/>
                <w:lang w:val="es-MX" w:eastAsia="es-MX"/>
              </w:rPr>
              <w:t>8</w:t>
            </w:r>
          </w:p>
        </w:tc>
        <w:tc>
          <w:tcPr>
            <w:tcW w:w="1016" w:type="pct"/>
            <w:tcBorders>
              <w:top w:val="nil"/>
              <w:left w:val="nil"/>
              <w:bottom w:val="single" w:sz="4" w:space="0" w:color="000000"/>
              <w:right w:val="single" w:sz="4" w:space="0" w:color="000000"/>
            </w:tcBorders>
            <w:shd w:val="clear" w:color="auto" w:fill="auto"/>
            <w:vAlign w:val="center"/>
            <w:hideMark/>
          </w:tcPr>
          <w:p w14:paraId="10638AE6"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HOSPITAL IB JAMILTEPEC</w:t>
            </w:r>
          </w:p>
        </w:tc>
        <w:tc>
          <w:tcPr>
            <w:tcW w:w="1829" w:type="pct"/>
            <w:tcBorders>
              <w:top w:val="nil"/>
              <w:left w:val="nil"/>
              <w:bottom w:val="single" w:sz="4" w:space="0" w:color="000000"/>
              <w:right w:val="single" w:sz="4" w:space="0" w:color="000000"/>
            </w:tcBorders>
            <w:shd w:val="clear" w:color="auto" w:fill="auto"/>
            <w:vAlign w:val="center"/>
            <w:hideMark/>
          </w:tcPr>
          <w:p w14:paraId="55D459C4"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ANTIGUO CAMINO A MECHOACÁN S/N  COLONIA SECCIÓN QUINTA    SANTIAGO  JAMILTEPEC. C.P. 71700</w:t>
            </w:r>
          </w:p>
        </w:tc>
        <w:tc>
          <w:tcPr>
            <w:tcW w:w="610" w:type="pct"/>
            <w:tcBorders>
              <w:top w:val="nil"/>
              <w:left w:val="nil"/>
              <w:bottom w:val="single" w:sz="4" w:space="0" w:color="000000"/>
              <w:right w:val="single" w:sz="4" w:space="0" w:color="000000"/>
            </w:tcBorders>
            <w:shd w:val="clear" w:color="auto" w:fill="auto"/>
            <w:vAlign w:val="center"/>
            <w:hideMark/>
          </w:tcPr>
          <w:p w14:paraId="4E84A798"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01 958 58 2 80 46</w:t>
            </w:r>
          </w:p>
        </w:tc>
        <w:tc>
          <w:tcPr>
            <w:tcW w:w="1228" w:type="pct"/>
            <w:tcBorders>
              <w:top w:val="nil"/>
              <w:left w:val="nil"/>
              <w:bottom w:val="nil"/>
              <w:right w:val="single" w:sz="4" w:space="0" w:color="000000"/>
            </w:tcBorders>
            <w:shd w:val="clear" w:color="auto" w:fill="auto"/>
            <w:noWrap/>
            <w:vAlign w:val="center"/>
            <w:hideMark/>
          </w:tcPr>
          <w:p w14:paraId="521E4191" w14:textId="77777777" w:rsidR="00045652" w:rsidRPr="00045652" w:rsidRDefault="00045652" w:rsidP="00045652">
            <w:pPr>
              <w:rPr>
                <w:rFonts w:ascii="Arial" w:eastAsia="Times New Roman" w:hAnsi="Arial" w:cs="Arial"/>
                <w:sz w:val="18"/>
                <w:szCs w:val="18"/>
                <w:lang w:val="es-MX" w:eastAsia="es-MX"/>
              </w:rPr>
            </w:pPr>
            <w:r w:rsidRPr="00045652">
              <w:rPr>
                <w:rFonts w:ascii="Arial" w:eastAsia="Times New Roman" w:hAnsi="Arial" w:cs="Arial"/>
                <w:sz w:val="18"/>
                <w:szCs w:val="18"/>
                <w:lang w:val="es-MX" w:eastAsia="es-MX"/>
              </w:rPr>
              <w:t>rembrandt.guzman@imss.gob.mx</w:t>
            </w:r>
          </w:p>
        </w:tc>
      </w:tr>
      <w:tr w:rsidR="00045652" w:rsidRPr="00045652" w14:paraId="587351EB" w14:textId="77777777" w:rsidTr="00045652">
        <w:trPr>
          <w:trHeight w:val="20"/>
        </w:trPr>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9746EF5" w14:textId="77777777" w:rsidR="00045652" w:rsidRPr="00045652" w:rsidRDefault="00045652" w:rsidP="00045652">
            <w:pPr>
              <w:jc w:val="center"/>
              <w:rPr>
                <w:rFonts w:ascii="Arial" w:eastAsia="Times New Roman" w:hAnsi="Arial" w:cs="Arial"/>
                <w:b/>
                <w:bCs/>
                <w:sz w:val="18"/>
                <w:szCs w:val="18"/>
                <w:lang w:val="es-MX" w:eastAsia="es-MX"/>
              </w:rPr>
            </w:pPr>
            <w:r w:rsidRPr="00045652">
              <w:rPr>
                <w:rFonts w:ascii="Arial" w:eastAsia="Times New Roman" w:hAnsi="Arial" w:cs="Arial"/>
                <w:b/>
                <w:bCs/>
                <w:sz w:val="18"/>
                <w:szCs w:val="18"/>
                <w:lang w:val="es-MX" w:eastAsia="es-MX"/>
              </w:rPr>
              <w:t>9</w:t>
            </w:r>
          </w:p>
        </w:tc>
        <w:tc>
          <w:tcPr>
            <w:tcW w:w="1016" w:type="pct"/>
            <w:tcBorders>
              <w:top w:val="nil"/>
              <w:left w:val="nil"/>
              <w:bottom w:val="single" w:sz="4" w:space="0" w:color="000000"/>
              <w:right w:val="single" w:sz="4" w:space="0" w:color="000000"/>
            </w:tcBorders>
            <w:shd w:val="clear" w:color="auto" w:fill="auto"/>
            <w:vAlign w:val="center"/>
            <w:hideMark/>
          </w:tcPr>
          <w:p w14:paraId="32D19395"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HOSPITAL IB TLACOLULA DE MATAMOROS</w:t>
            </w:r>
          </w:p>
        </w:tc>
        <w:tc>
          <w:tcPr>
            <w:tcW w:w="1829" w:type="pct"/>
            <w:tcBorders>
              <w:top w:val="nil"/>
              <w:left w:val="nil"/>
              <w:bottom w:val="single" w:sz="4" w:space="0" w:color="000000"/>
              <w:right w:val="single" w:sz="4" w:space="0" w:color="000000"/>
            </w:tcBorders>
            <w:shd w:val="clear" w:color="auto" w:fill="auto"/>
            <w:vAlign w:val="center"/>
            <w:hideMark/>
          </w:tcPr>
          <w:p w14:paraId="2D178828"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CARRETERA  A DÍAZ ORDAZ S/N   SECCIÓN 7°  C.P. . 70400  TLACOLULA DE MATAMOROS.  OAXACA.</w:t>
            </w:r>
          </w:p>
        </w:tc>
        <w:tc>
          <w:tcPr>
            <w:tcW w:w="610" w:type="pct"/>
            <w:tcBorders>
              <w:top w:val="nil"/>
              <w:left w:val="nil"/>
              <w:bottom w:val="single" w:sz="4" w:space="0" w:color="000000"/>
              <w:right w:val="nil"/>
            </w:tcBorders>
            <w:shd w:val="clear" w:color="auto" w:fill="auto"/>
            <w:vAlign w:val="center"/>
            <w:hideMark/>
          </w:tcPr>
          <w:p w14:paraId="7ACF35E1"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01 951 56 2 03 10</w:t>
            </w:r>
          </w:p>
        </w:tc>
        <w:tc>
          <w:tcPr>
            <w:tcW w:w="122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2E049" w14:textId="77777777" w:rsidR="00045652" w:rsidRPr="00045652" w:rsidRDefault="00045652" w:rsidP="00045652">
            <w:pPr>
              <w:jc w:val="center"/>
              <w:rPr>
                <w:rFonts w:ascii="Arial" w:eastAsia="Times New Roman" w:hAnsi="Arial" w:cs="Arial"/>
                <w:sz w:val="18"/>
                <w:szCs w:val="18"/>
                <w:lang w:val="es-MX" w:eastAsia="es-MX"/>
              </w:rPr>
            </w:pPr>
            <w:r w:rsidRPr="00045652">
              <w:rPr>
                <w:rFonts w:ascii="Arial" w:eastAsia="Times New Roman" w:hAnsi="Arial" w:cs="Arial"/>
                <w:sz w:val="18"/>
                <w:szCs w:val="18"/>
                <w:lang w:val="es-MX" w:eastAsia="es-MX"/>
              </w:rPr>
              <w:t>francisco.garciaz@imss.gob.mx</w:t>
            </w:r>
          </w:p>
        </w:tc>
      </w:tr>
      <w:tr w:rsidR="00045652" w:rsidRPr="00045652" w14:paraId="567B7FC3" w14:textId="77777777" w:rsidTr="00045652">
        <w:trPr>
          <w:trHeight w:val="20"/>
        </w:trPr>
        <w:tc>
          <w:tcPr>
            <w:tcW w:w="317" w:type="pct"/>
            <w:vMerge/>
            <w:tcBorders>
              <w:top w:val="nil"/>
              <w:left w:val="single" w:sz="4" w:space="0" w:color="000000"/>
              <w:bottom w:val="single" w:sz="4" w:space="0" w:color="000000"/>
              <w:right w:val="single" w:sz="4" w:space="0" w:color="000000"/>
            </w:tcBorders>
            <w:vAlign w:val="center"/>
            <w:hideMark/>
          </w:tcPr>
          <w:p w14:paraId="5B1A98E2" w14:textId="77777777" w:rsidR="00045652" w:rsidRPr="00045652" w:rsidRDefault="00045652" w:rsidP="00045652">
            <w:pPr>
              <w:rPr>
                <w:rFonts w:ascii="Arial" w:eastAsia="Times New Roman" w:hAnsi="Arial" w:cs="Arial"/>
                <w:b/>
                <w:bCs/>
                <w:sz w:val="18"/>
                <w:szCs w:val="18"/>
                <w:lang w:val="es-MX" w:eastAsia="es-MX"/>
              </w:rPr>
            </w:pPr>
          </w:p>
        </w:tc>
        <w:tc>
          <w:tcPr>
            <w:tcW w:w="1016" w:type="pct"/>
            <w:tcBorders>
              <w:top w:val="nil"/>
              <w:left w:val="nil"/>
              <w:bottom w:val="single" w:sz="4" w:space="0" w:color="000000"/>
              <w:right w:val="single" w:sz="4" w:space="0" w:color="000000"/>
            </w:tcBorders>
            <w:shd w:val="clear" w:color="auto" w:fill="auto"/>
            <w:vAlign w:val="center"/>
            <w:hideMark/>
          </w:tcPr>
          <w:p w14:paraId="26680140"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COODINACION MEDICA, OAXACA</w:t>
            </w:r>
          </w:p>
        </w:tc>
        <w:tc>
          <w:tcPr>
            <w:tcW w:w="1829" w:type="pct"/>
            <w:tcBorders>
              <w:top w:val="nil"/>
              <w:left w:val="nil"/>
              <w:bottom w:val="single" w:sz="4" w:space="0" w:color="000000"/>
              <w:right w:val="single" w:sz="4" w:space="0" w:color="000000"/>
            </w:tcBorders>
            <w:shd w:val="clear" w:color="auto" w:fill="auto"/>
            <w:vAlign w:val="center"/>
            <w:hideMark/>
          </w:tcPr>
          <w:p w14:paraId="7F04C458"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REFORMA No 205,  COLONIA CENTRO, C.P 6800, OAXACA, OAX.</w:t>
            </w:r>
          </w:p>
        </w:tc>
        <w:tc>
          <w:tcPr>
            <w:tcW w:w="610" w:type="pct"/>
            <w:tcBorders>
              <w:top w:val="nil"/>
              <w:left w:val="nil"/>
              <w:bottom w:val="single" w:sz="4" w:space="0" w:color="000000"/>
              <w:right w:val="nil"/>
            </w:tcBorders>
            <w:shd w:val="clear" w:color="auto" w:fill="auto"/>
            <w:vAlign w:val="center"/>
            <w:hideMark/>
          </w:tcPr>
          <w:p w14:paraId="74ED6AD6"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01 951 56 2 03 10</w:t>
            </w:r>
          </w:p>
        </w:tc>
        <w:tc>
          <w:tcPr>
            <w:tcW w:w="1228" w:type="pct"/>
            <w:vMerge/>
            <w:tcBorders>
              <w:top w:val="single" w:sz="4" w:space="0" w:color="auto"/>
              <w:left w:val="single" w:sz="4" w:space="0" w:color="auto"/>
              <w:bottom w:val="single" w:sz="4" w:space="0" w:color="auto"/>
              <w:right w:val="single" w:sz="4" w:space="0" w:color="auto"/>
            </w:tcBorders>
            <w:vAlign w:val="center"/>
            <w:hideMark/>
          </w:tcPr>
          <w:p w14:paraId="53289225" w14:textId="77777777" w:rsidR="00045652" w:rsidRPr="00045652" w:rsidRDefault="00045652" w:rsidP="00045652">
            <w:pPr>
              <w:rPr>
                <w:rFonts w:ascii="Arial" w:eastAsia="Times New Roman" w:hAnsi="Arial" w:cs="Arial"/>
                <w:sz w:val="18"/>
                <w:szCs w:val="18"/>
                <w:lang w:val="es-MX" w:eastAsia="es-MX"/>
              </w:rPr>
            </w:pPr>
          </w:p>
        </w:tc>
      </w:tr>
      <w:tr w:rsidR="00045652" w:rsidRPr="00045652" w14:paraId="5E888841" w14:textId="77777777" w:rsidTr="00045652">
        <w:trPr>
          <w:trHeight w:val="2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14:paraId="5AE15260" w14:textId="77777777" w:rsidR="00045652" w:rsidRPr="00045652" w:rsidRDefault="00045652" w:rsidP="00045652">
            <w:pPr>
              <w:jc w:val="center"/>
              <w:rPr>
                <w:rFonts w:ascii="Arial" w:eastAsia="Times New Roman" w:hAnsi="Arial" w:cs="Arial"/>
                <w:b/>
                <w:bCs/>
                <w:sz w:val="18"/>
                <w:szCs w:val="18"/>
                <w:lang w:val="es-MX" w:eastAsia="es-MX"/>
              </w:rPr>
            </w:pPr>
            <w:r w:rsidRPr="00045652">
              <w:rPr>
                <w:rFonts w:ascii="Arial" w:eastAsia="Times New Roman" w:hAnsi="Arial" w:cs="Arial"/>
                <w:b/>
                <w:bCs/>
                <w:sz w:val="18"/>
                <w:szCs w:val="18"/>
                <w:lang w:val="es-MX" w:eastAsia="es-MX"/>
              </w:rPr>
              <w:t>10</w:t>
            </w:r>
          </w:p>
        </w:tc>
        <w:tc>
          <w:tcPr>
            <w:tcW w:w="1016" w:type="pct"/>
            <w:tcBorders>
              <w:top w:val="nil"/>
              <w:left w:val="nil"/>
              <w:bottom w:val="single" w:sz="4" w:space="0" w:color="000000"/>
              <w:right w:val="single" w:sz="4" w:space="0" w:color="000000"/>
            </w:tcBorders>
            <w:shd w:val="clear" w:color="auto" w:fill="auto"/>
            <w:vAlign w:val="center"/>
            <w:hideMark/>
          </w:tcPr>
          <w:p w14:paraId="1122145B"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HOSPITAL IB  MATIAS ROMERO</w:t>
            </w:r>
          </w:p>
        </w:tc>
        <w:tc>
          <w:tcPr>
            <w:tcW w:w="1829" w:type="pct"/>
            <w:tcBorders>
              <w:top w:val="nil"/>
              <w:left w:val="nil"/>
              <w:bottom w:val="nil"/>
              <w:right w:val="single" w:sz="4" w:space="0" w:color="000000"/>
            </w:tcBorders>
            <w:shd w:val="clear" w:color="auto" w:fill="auto"/>
            <w:vAlign w:val="center"/>
            <w:hideMark/>
          </w:tcPr>
          <w:p w14:paraId="6373949D"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CALLE TIERRA Y LIBERTAD ESQ. ITURBIDE No. 202, COL. BARRIO JUAREZ NORTE,  MUNICIPIO MATIAS ROMERO AVENDAÑO, OAX. C.P. 70300,</w:t>
            </w:r>
          </w:p>
        </w:tc>
        <w:tc>
          <w:tcPr>
            <w:tcW w:w="610" w:type="pct"/>
            <w:tcBorders>
              <w:top w:val="nil"/>
              <w:left w:val="nil"/>
              <w:bottom w:val="nil"/>
              <w:right w:val="single" w:sz="4" w:space="0" w:color="000000"/>
            </w:tcBorders>
            <w:shd w:val="clear" w:color="auto" w:fill="auto"/>
            <w:vAlign w:val="center"/>
            <w:hideMark/>
          </w:tcPr>
          <w:p w14:paraId="641935A8"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01 972 72  4 03 08</w:t>
            </w:r>
          </w:p>
        </w:tc>
        <w:tc>
          <w:tcPr>
            <w:tcW w:w="1228" w:type="pct"/>
            <w:tcBorders>
              <w:top w:val="nil"/>
              <w:left w:val="nil"/>
              <w:bottom w:val="single" w:sz="4" w:space="0" w:color="auto"/>
              <w:right w:val="single" w:sz="4" w:space="0" w:color="auto"/>
            </w:tcBorders>
            <w:shd w:val="clear" w:color="auto" w:fill="auto"/>
            <w:noWrap/>
            <w:vAlign w:val="center"/>
            <w:hideMark/>
          </w:tcPr>
          <w:p w14:paraId="362C5A14" w14:textId="77777777" w:rsidR="00045652" w:rsidRPr="00045652" w:rsidRDefault="00045652" w:rsidP="00045652">
            <w:pPr>
              <w:rPr>
                <w:rFonts w:ascii="Arial" w:eastAsia="Times New Roman" w:hAnsi="Arial" w:cs="Arial"/>
                <w:color w:val="0000FF"/>
                <w:sz w:val="20"/>
                <w:szCs w:val="20"/>
                <w:u w:val="single"/>
                <w:lang w:val="es-MX" w:eastAsia="es-MX"/>
              </w:rPr>
            </w:pPr>
            <w:hyperlink r:id="rId21" w:history="1">
              <w:r w:rsidRPr="00045652">
                <w:rPr>
                  <w:rFonts w:ascii="Arial" w:eastAsia="Times New Roman" w:hAnsi="Arial" w:cs="Arial"/>
                  <w:color w:val="0000FF"/>
                  <w:sz w:val="20"/>
                  <w:szCs w:val="20"/>
                  <w:u w:val="single"/>
                  <w:lang w:val="es-MX" w:eastAsia="es-MX"/>
                </w:rPr>
                <w:t>jose.avilalo@imss.gob.mx</w:t>
              </w:r>
            </w:hyperlink>
          </w:p>
        </w:tc>
      </w:tr>
      <w:tr w:rsidR="00045652" w:rsidRPr="00045652" w14:paraId="5C210803" w14:textId="77777777" w:rsidTr="00045652">
        <w:trPr>
          <w:trHeight w:val="2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14:paraId="36E02165" w14:textId="77777777" w:rsidR="00045652" w:rsidRPr="00045652" w:rsidRDefault="00045652" w:rsidP="00045652">
            <w:pPr>
              <w:jc w:val="center"/>
              <w:rPr>
                <w:rFonts w:ascii="Arial" w:eastAsia="Times New Roman" w:hAnsi="Arial" w:cs="Arial"/>
                <w:b/>
                <w:bCs/>
                <w:sz w:val="18"/>
                <w:szCs w:val="18"/>
                <w:lang w:val="es-MX" w:eastAsia="es-MX"/>
              </w:rPr>
            </w:pPr>
            <w:r w:rsidRPr="00045652">
              <w:rPr>
                <w:rFonts w:ascii="Arial" w:eastAsia="Times New Roman" w:hAnsi="Arial" w:cs="Arial"/>
                <w:b/>
                <w:bCs/>
                <w:sz w:val="18"/>
                <w:szCs w:val="18"/>
                <w:lang w:val="es-MX" w:eastAsia="es-MX"/>
              </w:rPr>
              <w:t>11</w:t>
            </w:r>
          </w:p>
        </w:tc>
        <w:tc>
          <w:tcPr>
            <w:tcW w:w="1016" w:type="pct"/>
            <w:tcBorders>
              <w:top w:val="nil"/>
              <w:left w:val="nil"/>
              <w:bottom w:val="single" w:sz="4" w:space="0" w:color="000000"/>
              <w:right w:val="single" w:sz="4" w:space="0" w:color="000000"/>
            </w:tcBorders>
            <w:shd w:val="clear" w:color="auto" w:fill="auto"/>
            <w:vAlign w:val="center"/>
            <w:hideMark/>
          </w:tcPr>
          <w:p w14:paraId="4F6DFC3A"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HOSPITAL IB HUAUTLA DE JMZ</w:t>
            </w:r>
          </w:p>
        </w:tc>
        <w:tc>
          <w:tcPr>
            <w:tcW w:w="1829" w:type="pct"/>
            <w:tcBorders>
              <w:top w:val="single" w:sz="4" w:space="0" w:color="000000"/>
              <w:left w:val="nil"/>
              <w:bottom w:val="single" w:sz="4" w:space="0" w:color="000000"/>
              <w:right w:val="single" w:sz="4" w:space="0" w:color="000000"/>
            </w:tcBorders>
            <w:shd w:val="clear" w:color="auto" w:fill="auto"/>
            <w:vAlign w:val="center"/>
            <w:hideMark/>
          </w:tcPr>
          <w:p w14:paraId="4972236C"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 xml:space="preserve">CALLE CERRO DEL FORTIN SIN NUMERO;  COLONIA EL FORTIN; MUNICIPIO HUAUTLA DE JIMENEZ, OAX.C.P. 68500, </w:t>
            </w:r>
          </w:p>
        </w:tc>
        <w:tc>
          <w:tcPr>
            <w:tcW w:w="610" w:type="pct"/>
            <w:tcBorders>
              <w:top w:val="single" w:sz="4" w:space="0" w:color="000000"/>
              <w:left w:val="nil"/>
              <w:bottom w:val="single" w:sz="4" w:space="0" w:color="000000"/>
              <w:right w:val="single" w:sz="4" w:space="0" w:color="000000"/>
            </w:tcBorders>
            <w:shd w:val="clear" w:color="auto" w:fill="auto"/>
            <w:vAlign w:val="center"/>
            <w:hideMark/>
          </w:tcPr>
          <w:p w14:paraId="3AC5C4B8"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01 236 37 8 00 39</w:t>
            </w:r>
          </w:p>
        </w:tc>
        <w:tc>
          <w:tcPr>
            <w:tcW w:w="1228" w:type="pct"/>
            <w:tcBorders>
              <w:top w:val="nil"/>
              <w:left w:val="nil"/>
              <w:bottom w:val="single" w:sz="4" w:space="0" w:color="000000"/>
              <w:right w:val="single" w:sz="4" w:space="0" w:color="000000"/>
            </w:tcBorders>
            <w:shd w:val="clear" w:color="auto" w:fill="auto"/>
            <w:noWrap/>
            <w:vAlign w:val="center"/>
            <w:hideMark/>
          </w:tcPr>
          <w:p w14:paraId="5018A28E" w14:textId="77777777" w:rsidR="00045652" w:rsidRPr="00045652" w:rsidRDefault="00045652" w:rsidP="00045652">
            <w:pPr>
              <w:rPr>
                <w:rFonts w:ascii="Arial" w:eastAsia="Times New Roman" w:hAnsi="Arial" w:cs="Arial"/>
                <w:sz w:val="18"/>
                <w:szCs w:val="18"/>
                <w:lang w:val="es-MX" w:eastAsia="es-MX"/>
              </w:rPr>
            </w:pPr>
            <w:hyperlink r:id="rId22" w:history="1">
              <w:r w:rsidRPr="00045652">
                <w:rPr>
                  <w:rFonts w:ascii="Arial" w:eastAsia="Times New Roman" w:hAnsi="Arial" w:cs="Arial"/>
                  <w:sz w:val="18"/>
                  <w:szCs w:val="18"/>
                  <w:lang w:val="es-MX" w:eastAsia="es-MX"/>
                </w:rPr>
                <w:t>alvaro.carazo@imss.gob.mx</w:t>
              </w:r>
            </w:hyperlink>
          </w:p>
        </w:tc>
      </w:tr>
      <w:tr w:rsidR="00045652" w:rsidRPr="00045652" w14:paraId="3BDF900B" w14:textId="77777777" w:rsidTr="00045652">
        <w:trPr>
          <w:trHeight w:val="2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14:paraId="7A3D408A" w14:textId="77777777" w:rsidR="00045652" w:rsidRPr="00045652" w:rsidRDefault="00045652" w:rsidP="00045652">
            <w:pPr>
              <w:jc w:val="center"/>
              <w:rPr>
                <w:rFonts w:ascii="Arial" w:eastAsia="Times New Roman" w:hAnsi="Arial" w:cs="Arial"/>
                <w:b/>
                <w:bCs/>
                <w:sz w:val="18"/>
                <w:szCs w:val="18"/>
                <w:lang w:val="es-MX" w:eastAsia="es-MX"/>
              </w:rPr>
            </w:pPr>
            <w:r w:rsidRPr="00045652">
              <w:rPr>
                <w:rFonts w:ascii="Arial" w:eastAsia="Times New Roman" w:hAnsi="Arial" w:cs="Arial"/>
                <w:b/>
                <w:bCs/>
                <w:sz w:val="18"/>
                <w:szCs w:val="18"/>
                <w:lang w:val="es-MX" w:eastAsia="es-MX"/>
              </w:rPr>
              <w:t>13</w:t>
            </w:r>
          </w:p>
        </w:tc>
        <w:tc>
          <w:tcPr>
            <w:tcW w:w="1016" w:type="pct"/>
            <w:tcBorders>
              <w:top w:val="nil"/>
              <w:left w:val="nil"/>
              <w:bottom w:val="single" w:sz="4" w:space="0" w:color="000000"/>
              <w:right w:val="single" w:sz="4" w:space="0" w:color="000000"/>
            </w:tcBorders>
            <w:shd w:val="clear" w:color="auto" w:fill="auto"/>
            <w:vAlign w:val="center"/>
            <w:hideMark/>
          </w:tcPr>
          <w:p w14:paraId="1AE1EC17"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HOSPITAL IB SANTIAGO JUXTLAHUACA</w:t>
            </w:r>
          </w:p>
        </w:tc>
        <w:tc>
          <w:tcPr>
            <w:tcW w:w="1829" w:type="pct"/>
            <w:tcBorders>
              <w:top w:val="nil"/>
              <w:left w:val="nil"/>
              <w:bottom w:val="single" w:sz="4" w:space="0" w:color="000000"/>
              <w:right w:val="single" w:sz="4" w:space="0" w:color="000000"/>
            </w:tcBorders>
            <w:shd w:val="clear" w:color="auto" w:fill="auto"/>
            <w:vAlign w:val="center"/>
            <w:hideMark/>
          </w:tcPr>
          <w:p w14:paraId="682AEEDE"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 xml:space="preserve">KM 1, CARRETERA HUAJUAPAN-JUXTLAHUACA, COLONIA LAZARO CARDENAS, SANTIAGO JUXTLAHUACA, OAX, C.P:69700 </w:t>
            </w:r>
          </w:p>
        </w:tc>
        <w:tc>
          <w:tcPr>
            <w:tcW w:w="610" w:type="pct"/>
            <w:tcBorders>
              <w:top w:val="nil"/>
              <w:left w:val="nil"/>
              <w:bottom w:val="single" w:sz="4" w:space="0" w:color="000000"/>
              <w:right w:val="single" w:sz="4" w:space="0" w:color="000000"/>
            </w:tcBorders>
            <w:shd w:val="clear" w:color="auto" w:fill="auto"/>
            <w:vAlign w:val="center"/>
            <w:hideMark/>
          </w:tcPr>
          <w:p w14:paraId="521AA38C"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01 953 55 4 03 08</w:t>
            </w:r>
          </w:p>
        </w:tc>
        <w:tc>
          <w:tcPr>
            <w:tcW w:w="1228" w:type="pct"/>
            <w:tcBorders>
              <w:top w:val="nil"/>
              <w:left w:val="nil"/>
              <w:bottom w:val="single" w:sz="4" w:space="0" w:color="000000"/>
              <w:right w:val="single" w:sz="4" w:space="0" w:color="000000"/>
            </w:tcBorders>
            <w:shd w:val="clear" w:color="auto" w:fill="auto"/>
            <w:noWrap/>
            <w:vAlign w:val="center"/>
            <w:hideMark/>
          </w:tcPr>
          <w:p w14:paraId="63011716" w14:textId="77777777" w:rsidR="00045652" w:rsidRPr="00045652" w:rsidRDefault="00045652" w:rsidP="00045652">
            <w:pPr>
              <w:rPr>
                <w:rFonts w:ascii="Arial" w:eastAsia="Times New Roman" w:hAnsi="Arial" w:cs="Arial"/>
                <w:color w:val="0000FF"/>
                <w:sz w:val="20"/>
                <w:szCs w:val="20"/>
                <w:u w:val="single"/>
                <w:lang w:val="es-MX" w:eastAsia="es-MX"/>
              </w:rPr>
            </w:pPr>
            <w:hyperlink r:id="rId23" w:history="1">
              <w:r w:rsidRPr="00045652">
                <w:rPr>
                  <w:rFonts w:ascii="Arial" w:eastAsia="Times New Roman" w:hAnsi="Arial" w:cs="Arial"/>
                  <w:color w:val="0000FF"/>
                  <w:sz w:val="20"/>
                  <w:szCs w:val="20"/>
                  <w:u w:val="single"/>
                  <w:lang w:val="es-MX" w:eastAsia="es-MX"/>
                </w:rPr>
                <w:t>felipe.rodriguezm@imss.gob.mx</w:t>
              </w:r>
            </w:hyperlink>
          </w:p>
        </w:tc>
      </w:tr>
      <w:tr w:rsidR="00045652" w:rsidRPr="00045652" w14:paraId="61710C66" w14:textId="77777777" w:rsidTr="00045652">
        <w:trPr>
          <w:trHeight w:val="2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14:paraId="0AA5C2CD" w14:textId="77777777" w:rsidR="00045652" w:rsidRPr="00045652" w:rsidRDefault="00045652" w:rsidP="00045652">
            <w:pPr>
              <w:jc w:val="center"/>
              <w:rPr>
                <w:rFonts w:ascii="Arial" w:eastAsia="Times New Roman" w:hAnsi="Arial" w:cs="Arial"/>
                <w:b/>
                <w:bCs/>
                <w:sz w:val="18"/>
                <w:szCs w:val="18"/>
                <w:lang w:val="es-MX" w:eastAsia="es-MX"/>
              </w:rPr>
            </w:pPr>
            <w:r w:rsidRPr="00045652">
              <w:rPr>
                <w:rFonts w:ascii="Arial" w:eastAsia="Times New Roman" w:hAnsi="Arial" w:cs="Arial"/>
                <w:b/>
                <w:bCs/>
                <w:sz w:val="18"/>
                <w:szCs w:val="18"/>
                <w:lang w:val="es-MX" w:eastAsia="es-MX"/>
              </w:rPr>
              <w:t>14</w:t>
            </w:r>
          </w:p>
        </w:tc>
        <w:tc>
          <w:tcPr>
            <w:tcW w:w="1016" w:type="pct"/>
            <w:tcBorders>
              <w:top w:val="nil"/>
              <w:left w:val="nil"/>
              <w:bottom w:val="single" w:sz="4" w:space="0" w:color="000000"/>
              <w:right w:val="single" w:sz="4" w:space="0" w:color="000000"/>
            </w:tcBorders>
            <w:shd w:val="clear" w:color="auto" w:fill="auto"/>
            <w:vAlign w:val="center"/>
            <w:hideMark/>
          </w:tcPr>
          <w:p w14:paraId="142EECEB"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HOSPITAL IB VILLALTA</w:t>
            </w:r>
          </w:p>
        </w:tc>
        <w:tc>
          <w:tcPr>
            <w:tcW w:w="1829" w:type="pct"/>
            <w:tcBorders>
              <w:top w:val="nil"/>
              <w:left w:val="nil"/>
              <w:bottom w:val="single" w:sz="4" w:space="0" w:color="000000"/>
              <w:right w:val="single" w:sz="4" w:space="0" w:color="000000"/>
            </w:tcBorders>
            <w:shd w:val="clear" w:color="auto" w:fill="auto"/>
            <w:vAlign w:val="center"/>
            <w:hideMark/>
          </w:tcPr>
          <w:p w14:paraId="6743C0EB"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CARRETERA  A TEMAXCALAPA, S/N. KM 1.5, COLONIA CENTRO, SAN ILDEFONSO VILLA ALTA, OAX. C.P. 68800,</w:t>
            </w:r>
          </w:p>
        </w:tc>
        <w:tc>
          <w:tcPr>
            <w:tcW w:w="610" w:type="pct"/>
            <w:tcBorders>
              <w:top w:val="nil"/>
              <w:left w:val="nil"/>
              <w:bottom w:val="single" w:sz="4" w:space="0" w:color="000000"/>
              <w:right w:val="single" w:sz="4" w:space="0" w:color="000000"/>
            </w:tcBorders>
            <w:shd w:val="clear" w:color="auto" w:fill="auto"/>
            <w:vAlign w:val="center"/>
            <w:hideMark/>
          </w:tcPr>
          <w:p w14:paraId="2D4CF780"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01 951 50 1 34 31</w:t>
            </w:r>
          </w:p>
        </w:tc>
        <w:tc>
          <w:tcPr>
            <w:tcW w:w="1228" w:type="pct"/>
            <w:tcBorders>
              <w:top w:val="nil"/>
              <w:left w:val="nil"/>
              <w:bottom w:val="single" w:sz="4" w:space="0" w:color="000000"/>
              <w:right w:val="single" w:sz="4" w:space="0" w:color="000000"/>
            </w:tcBorders>
            <w:shd w:val="clear" w:color="auto" w:fill="auto"/>
            <w:noWrap/>
            <w:vAlign w:val="center"/>
            <w:hideMark/>
          </w:tcPr>
          <w:p w14:paraId="7CBFB433" w14:textId="77777777" w:rsidR="00045652" w:rsidRPr="00045652" w:rsidRDefault="00045652" w:rsidP="00045652">
            <w:pPr>
              <w:jc w:val="both"/>
              <w:rPr>
                <w:rFonts w:ascii="Arial" w:eastAsia="Times New Roman" w:hAnsi="Arial" w:cs="Arial"/>
                <w:color w:val="0000FF"/>
                <w:sz w:val="20"/>
                <w:szCs w:val="20"/>
                <w:lang w:val="es-MX" w:eastAsia="es-MX"/>
              </w:rPr>
            </w:pPr>
            <w:hyperlink r:id="rId24" w:history="1">
              <w:r w:rsidRPr="00045652">
                <w:rPr>
                  <w:rFonts w:ascii="Arial" w:eastAsia="Times New Roman" w:hAnsi="Arial" w:cs="Arial"/>
                  <w:color w:val="0000FF"/>
                  <w:sz w:val="20"/>
                  <w:szCs w:val="20"/>
                  <w:lang w:val="es-MX" w:eastAsia="es-MX"/>
                </w:rPr>
                <w:t>jessica.pinto@imss.gob.mx</w:t>
              </w:r>
            </w:hyperlink>
          </w:p>
        </w:tc>
      </w:tr>
    </w:tbl>
    <w:p w14:paraId="04D329DF" w14:textId="77777777" w:rsidR="00E417DA" w:rsidRDefault="00E417DA" w:rsidP="002C187E">
      <w:pPr>
        <w:tabs>
          <w:tab w:val="left" w:pos="7215"/>
        </w:tabs>
        <w:rPr>
          <w:rFonts w:ascii="Noto Sans" w:hAnsi="Noto Sans" w:cs="Noto Sans"/>
          <w:b/>
          <w:sz w:val="22"/>
          <w:szCs w:val="22"/>
        </w:rPr>
      </w:pPr>
    </w:p>
    <w:p w14:paraId="16A463C5" w14:textId="77777777" w:rsidR="00E417DA" w:rsidRDefault="00E417DA" w:rsidP="002C187E">
      <w:pPr>
        <w:tabs>
          <w:tab w:val="left" w:pos="7215"/>
        </w:tabs>
        <w:rPr>
          <w:rFonts w:ascii="Noto Sans" w:hAnsi="Noto Sans" w:cs="Noto Sans"/>
          <w:b/>
          <w:sz w:val="22"/>
          <w:szCs w:val="22"/>
        </w:rPr>
      </w:pPr>
    </w:p>
    <w:p w14:paraId="40C7335D" w14:textId="77777777" w:rsidR="00E417DA" w:rsidRDefault="00E417DA" w:rsidP="002C187E">
      <w:pPr>
        <w:tabs>
          <w:tab w:val="left" w:pos="7215"/>
        </w:tabs>
        <w:rPr>
          <w:rFonts w:ascii="Noto Sans" w:hAnsi="Noto Sans" w:cs="Noto Sans"/>
          <w:b/>
          <w:sz w:val="22"/>
          <w:szCs w:val="22"/>
        </w:rPr>
      </w:pPr>
    </w:p>
    <w:p w14:paraId="6878F3A6" w14:textId="77777777" w:rsidR="00E417DA" w:rsidRDefault="00E417DA" w:rsidP="002C187E">
      <w:pPr>
        <w:tabs>
          <w:tab w:val="left" w:pos="7215"/>
        </w:tabs>
        <w:rPr>
          <w:rFonts w:ascii="Noto Sans" w:hAnsi="Noto Sans" w:cs="Noto Sans"/>
          <w:b/>
          <w:sz w:val="22"/>
          <w:szCs w:val="22"/>
        </w:rPr>
      </w:pPr>
    </w:p>
    <w:p w14:paraId="2FE2250D" w14:textId="77777777" w:rsidR="00E417DA" w:rsidRDefault="00E417DA" w:rsidP="002C187E">
      <w:pPr>
        <w:tabs>
          <w:tab w:val="left" w:pos="7215"/>
        </w:tabs>
        <w:rPr>
          <w:rFonts w:ascii="Noto Sans" w:hAnsi="Noto Sans" w:cs="Noto Sans"/>
          <w:b/>
          <w:sz w:val="22"/>
          <w:szCs w:val="22"/>
        </w:rPr>
      </w:pPr>
    </w:p>
    <w:p w14:paraId="48A80622" w14:textId="77777777" w:rsidR="00045652" w:rsidRDefault="00045652" w:rsidP="002C187E">
      <w:pPr>
        <w:tabs>
          <w:tab w:val="left" w:pos="7215"/>
        </w:tabs>
        <w:rPr>
          <w:rFonts w:ascii="Noto Sans" w:hAnsi="Noto Sans" w:cs="Noto Sans"/>
          <w:b/>
          <w:sz w:val="22"/>
          <w:szCs w:val="22"/>
        </w:rPr>
      </w:pPr>
    </w:p>
    <w:p w14:paraId="2E1EDB1E" w14:textId="77777777" w:rsidR="00045652" w:rsidRDefault="00045652" w:rsidP="002C187E">
      <w:pPr>
        <w:tabs>
          <w:tab w:val="left" w:pos="7215"/>
        </w:tabs>
        <w:rPr>
          <w:rFonts w:ascii="Noto Sans" w:hAnsi="Noto Sans" w:cs="Noto Sans"/>
          <w:b/>
          <w:sz w:val="22"/>
          <w:szCs w:val="22"/>
        </w:rPr>
      </w:pPr>
    </w:p>
    <w:p w14:paraId="66D0CAEF" w14:textId="77777777" w:rsidR="00045652" w:rsidRDefault="00045652" w:rsidP="002C187E">
      <w:pPr>
        <w:tabs>
          <w:tab w:val="left" w:pos="7215"/>
        </w:tabs>
        <w:rPr>
          <w:rFonts w:ascii="Noto Sans" w:hAnsi="Noto Sans" w:cs="Noto Sans"/>
          <w:b/>
          <w:sz w:val="22"/>
          <w:szCs w:val="22"/>
        </w:rPr>
      </w:pPr>
    </w:p>
    <w:p w14:paraId="4C0F112F" w14:textId="77777777" w:rsidR="00045652" w:rsidRDefault="00045652" w:rsidP="002C187E">
      <w:pPr>
        <w:tabs>
          <w:tab w:val="left" w:pos="7215"/>
        </w:tabs>
        <w:rPr>
          <w:rFonts w:ascii="Noto Sans" w:hAnsi="Noto Sans" w:cs="Noto Sans"/>
          <w:b/>
          <w:sz w:val="22"/>
          <w:szCs w:val="22"/>
        </w:rPr>
      </w:pPr>
    </w:p>
    <w:p w14:paraId="6E99ED89" w14:textId="77777777" w:rsidR="00045652" w:rsidRDefault="00045652" w:rsidP="002C187E">
      <w:pPr>
        <w:tabs>
          <w:tab w:val="left" w:pos="7215"/>
        </w:tabs>
        <w:rPr>
          <w:rFonts w:ascii="Noto Sans" w:hAnsi="Noto Sans" w:cs="Noto Sans"/>
          <w:b/>
          <w:sz w:val="22"/>
          <w:szCs w:val="22"/>
        </w:rPr>
      </w:pPr>
    </w:p>
    <w:p w14:paraId="3C21DA85" w14:textId="77777777" w:rsidR="00045652" w:rsidRDefault="00045652" w:rsidP="002C187E">
      <w:pPr>
        <w:tabs>
          <w:tab w:val="left" w:pos="7215"/>
        </w:tabs>
        <w:rPr>
          <w:rFonts w:ascii="Noto Sans" w:hAnsi="Noto Sans" w:cs="Noto Sans"/>
          <w:b/>
          <w:sz w:val="22"/>
          <w:szCs w:val="22"/>
        </w:rPr>
      </w:pPr>
    </w:p>
    <w:p w14:paraId="2A8B6C3C" w14:textId="021C95D1" w:rsidR="00045652" w:rsidRDefault="00045652" w:rsidP="00045652">
      <w:pPr>
        <w:tabs>
          <w:tab w:val="left" w:pos="7215"/>
        </w:tabs>
        <w:jc w:val="center"/>
        <w:rPr>
          <w:rFonts w:ascii="Noto Sans" w:hAnsi="Noto Sans" w:cs="Noto Sans"/>
          <w:b/>
          <w:sz w:val="22"/>
          <w:szCs w:val="22"/>
        </w:rPr>
      </w:pPr>
      <w:r>
        <w:rPr>
          <w:rFonts w:ascii="Noto Sans" w:hAnsi="Noto Sans" w:cs="Noto Sans"/>
          <w:b/>
          <w:sz w:val="22"/>
          <w:szCs w:val="22"/>
        </w:rPr>
        <w:lastRenderedPageBreak/>
        <w:t>ANEXO 12 (DOCE)</w:t>
      </w:r>
    </w:p>
    <w:p w14:paraId="731867A5" w14:textId="56BE1F45" w:rsidR="00045652" w:rsidRDefault="00045652" w:rsidP="00045652">
      <w:pPr>
        <w:tabs>
          <w:tab w:val="left" w:pos="7215"/>
        </w:tabs>
        <w:jc w:val="center"/>
        <w:rPr>
          <w:rFonts w:ascii="Noto Sans" w:hAnsi="Noto Sans" w:cs="Noto Sans"/>
          <w:b/>
          <w:sz w:val="22"/>
          <w:szCs w:val="22"/>
        </w:rPr>
      </w:pPr>
      <w:r>
        <w:rPr>
          <w:rFonts w:ascii="Noto Sans" w:hAnsi="Noto Sans" w:cs="Noto Sans"/>
          <w:b/>
          <w:sz w:val="22"/>
          <w:szCs w:val="22"/>
        </w:rPr>
        <w:t>RELACIÓN DE CADA UNO DE LOS RESPONSABLES DONDE SE REALIZARÁ EL SERVICIO</w:t>
      </w:r>
    </w:p>
    <w:tbl>
      <w:tblPr>
        <w:tblW w:w="5000" w:type="pct"/>
        <w:tblCellMar>
          <w:left w:w="70" w:type="dxa"/>
          <w:right w:w="70" w:type="dxa"/>
        </w:tblCellMar>
        <w:tblLook w:val="04A0" w:firstRow="1" w:lastRow="0" w:firstColumn="1" w:lastColumn="0" w:noHBand="0" w:noVBand="1"/>
      </w:tblPr>
      <w:tblGrid>
        <w:gridCol w:w="501"/>
        <w:gridCol w:w="1145"/>
        <w:gridCol w:w="1152"/>
        <w:gridCol w:w="2856"/>
        <w:gridCol w:w="1431"/>
        <w:gridCol w:w="3261"/>
      </w:tblGrid>
      <w:tr w:rsidR="00045652" w:rsidRPr="00045652" w14:paraId="31A4BDFA" w14:textId="77777777" w:rsidTr="00045652">
        <w:trPr>
          <w:trHeight w:val="255"/>
        </w:trPr>
        <w:tc>
          <w:tcPr>
            <w:tcW w:w="222" w:type="pct"/>
            <w:tcBorders>
              <w:top w:val="single" w:sz="4" w:space="0" w:color="000000"/>
              <w:left w:val="single" w:sz="4" w:space="0" w:color="000000"/>
              <w:bottom w:val="nil"/>
              <w:right w:val="single" w:sz="4" w:space="0" w:color="000000"/>
            </w:tcBorders>
            <w:shd w:val="clear" w:color="CCCCFF" w:fill="C0C0C0"/>
            <w:vAlign w:val="bottom"/>
            <w:hideMark/>
          </w:tcPr>
          <w:p w14:paraId="438BB5F8" w14:textId="77777777" w:rsidR="00045652" w:rsidRPr="00045652" w:rsidRDefault="00045652" w:rsidP="00045652">
            <w:pPr>
              <w:jc w:val="center"/>
              <w:rPr>
                <w:rFonts w:ascii="Arial" w:eastAsia="Times New Roman" w:hAnsi="Arial" w:cs="Arial"/>
                <w:b/>
                <w:bCs/>
                <w:color w:val="000000"/>
                <w:sz w:val="18"/>
                <w:szCs w:val="18"/>
                <w:lang w:val="es-MX" w:eastAsia="es-MX"/>
              </w:rPr>
            </w:pPr>
            <w:r w:rsidRPr="00045652">
              <w:rPr>
                <w:rFonts w:ascii="Arial" w:eastAsia="Times New Roman" w:hAnsi="Arial" w:cs="Arial"/>
                <w:b/>
                <w:bCs/>
                <w:color w:val="000000"/>
                <w:sz w:val="18"/>
                <w:szCs w:val="18"/>
                <w:lang w:val="es-MX" w:eastAsia="es-MX"/>
              </w:rPr>
              <w:t>JCU No</w:t>
            </w:r>
          </w:p>
        </w:tc>
        <w:tc>
          <w:tcPr>
            <w:tcW w:w="696" w:type="pct"/>
            <w:tcBorders>
              <w:top w:val="single" w:sz="4" w:space="0" w:color="000000"/>
              <w:left w:val="nil"/>
              <w:bottom w:val="nil"/>
              <w:right w:val="single" w:sz="4" w:space="0" w:color="000000"/>
            </w:tcBorders>
            <w:shd w:val="clear" w:color="CCCCFF" w:fill="C0C0C0"/>
            <w:noWrap/>
            <w:vAlign w:val="bottom"/>
            <w:hideMark/>
          </w:tcPr>
          <w:p w14:paraId="61D0D02C" w14:textId="77777777" w:rsidR="00045652" w:rsidRPr="00045652" w:rsidRDefault="00045652" w:rsidP="00045652">
            <w:pPr>
              <w:jc w:val="center"/>
              <w:rPr>
                <w:rFonts w:ascii="Arial" w:eastAsia="Times New Roman" w:hAnsi="Arial" w:cs="Arial"/>
                <w:b/>
                <w:bCs/>
                <w:color w:val="000000"/>
                <w:sz w:val="18"/>
                <w:szCs w:val="18"/>
                <w:lang w:val="es-MX" w:eastAsia="es-MX"/>
              </w:rPr>
            </w:pPr>
            <w:r w:rsidRPr="00045652">
              <w:rPr>
                <w:rFonts w:ascii="Arial" w:eastAsia="Times New Roman" w:hAnsi="Arial" w:cs="Arial"/>
                <w:b/>
                <w:bCs/>
                <w:color w:val="000000"/>
                <w:sz w:val="18"/>
                <w:szCs w:val="18"/>
                <w:lang w:val="es-MX" w:eastAsia="es-MX"/>
              </w:rPr>
              <w:t>NOMBRE</w:t>
            </w:r>
          </w:p>
        </w:tc>
        <w:tc>
          <w:tcPr>
            <w:tcW w:w="696" w:type="pct"/>
            <w:tcBorders>
              <w:top w:val="single" w:sz="4" w:space="0" w:color="000000"/>
              <w:left w:val="nil"/>
              <w:bottom w:val="nil"/>
              <w:right w:val="single" w:sz="4" w:space="0" w:color="000000"/>
            </w:tcBorders>
            <w:shd w:val="clear" w:color="CCCCFF" w:fill="C0C0C0"/>
            <w:noWrap/>
            <w:vAlign w:val="bottom"/>
            <w:hideMark/>
          </w:tcPr>
          <w:p w14:paraId="22CF0319" w14:textId="77777777" w:rsidR="00045652" w:rsidRPr="00045652" w:rsidRDefault="00045652" w:rsidP="00045652">
            <w:pPr>
              <w:jc w:val="center"/>
              <w:rPr>
                <w:rFonts w:ascii="Arial" w:eastAsia="Times New Roman" w:hAnsi="Arial" w:cs="Arial"/>
                <w:b/>
                <w:bCs/>
                <w:color w:val="000000"/>
                <w:sz w:val="18"/>
                <w:szCs w:val="18"/>
                <w:lang w:val="es-MX" w:eastAsia="es-MX"/>
              </w:rPr>
            </w:pPr>
            <w:r w:rsidRPr="00045652">
              <w:rPr>
                <w:rFonts w:ascii="Arial" w:eastAsia="Times New Roman" w:hAnsi="Arial" w:cs="Arial"/>
                <w:b/>
                <w:bCs/>
                <w:color w:val="000000"/>
                <w:sz w:val="18"/>
                <w:szCs w:val="18"/>
                <w:lang w:val="es-MX" w:eastAsia="es-MX"/>
              </w:rPr>
              <w:t>UNIDAD</w:t>
            </w:r>
          </w:p>
        </w:tc>
        <w:tc>
          <w:tcPr>
            <w:tcW w:w="1525" w:type="pct"/>
            <w:tcBorders>
              <w:top w:val="single" w:sz="4" w:space="0" w:color="000000"/>
              <w:left w:val="nil"/>
              <w:bottom w:val="nil"/>
              <w:right w:val="single" w:sz="4" w:space="0" w:color="000000"/>
            </w:tcBorders>
            <w:shd w:val="clear" w:color="CCCCFF" w:fill="C0C0C0"/>
            <w:noWrap/>
            <w:vAlign w:val="bottom"/>
            <w:hideMark/>
          </w:tcPr>
          <w:p w14:paraId="7AB6AB1F" w14:textId="77777777" w:rsidR="00045652" w:rsidRPr="00045652" w:rsidRDefault="00045652" w:rsidP="00045652">
            <w:pPr>
              <w:jc w:val="center"/>
              <w:rPr>
                <w:rFonts w:ascii="Arial" w:eastAsia="Times New Roman" w:hAnsi="Arial" w:cs="Arial"/>
                <w:b/>
                <w:bCs/>
                <w:color w:val="000000"/>
                <w:sz w:val="18"/>
                <w:szCs w:val="18"/>
                <w:lang w:val="es-MX" w:eastAsia="es-MX"/>
              </w:rPr>
            </w:pPr>
            <w:r w:rsidRPr="00045652">
              <w:rPr>
                <w:rFonts w:ascii="Arial" w:eastAsia="Times New Roman" w:hAnsi="Arial" w:cs="Arial"/>
                <w:b/>
                <w:bCs/>
                <w:color w:val="000000"/>
                <w:sz w:val="18"/>
                <w:szCs w:val="18"/>
                <w:lang w:val="es-MX" w:eastAsia="es-MX"/>
              </w:rPr>
              <w:t>DOMICILIO</w:t>
            </w:r>
          </w:p>
        </w:tc>
        <w:tc>
          <w:tcPr>
            <w:tcW w:w="586" w:type="pct"/>
            <w:tcBorders>
              <w:top w:val="single" w:sz="4" w:space="0" w:color="000000"/>
              <w:left w:val="nil"/>
              <w:bottom w:val="nil"/>
              <w:right w:val="single" w:sz="4" w:space="0" w:color="000000"/>
            </w:tcBorders>
            <w:shd w:val="clear" w:color="CCCCFF" w:fill="C0C0C0"/>
            <w:noWrap/>
            <w:vAlign w:val="bottom"/>
            <w:hideMark/>
          </w:tcPr>
          <w:p w14:paraId="4CCFCAAF" w14:textId="77777777" w:rsidR="00045652" w:rsidRPr="00045652" w:rsidRDefault="00045652" w:rsidP="00045652">
            <w:pPr>
              <w:jc w:val="center"/>
              <w:rPr>
                <w:rFonts w:ascii="Arial" w:eastAsia="Times New Roman" w:hAnsi="Arial" w:cs="Arial"/>
                <w:b/>
                <w:bCs/>
                <w:color w:val="000000"/>
                <w:sz w:val="18"/>
                <w:szCs w:val="18"/>
                <w:lang w:val="es-MX" w:eastAsia="es-MX"/>
              </w:rPr>
            </w:pPr>
            <w:r w:rsidRPr="00045652">
              <w:rPr>
                <w:rFonts w:ascii="Arial" w:eastAsia="Times New Roman" w:hAnsi="Arial" w:cs="Arial"/>
                <w:b/>
                <w:bCs/>
                <w:color w:val="000000"/>
                <w:sz w:val="18"/>
                <w:szCs w:val="18"/>
                <w:lang w:val="es-MX" w:eastAsia="es-MX"/>
              </w:rPr>
              <w:t>TELÉFONO</w:t>
            </w:r>
          </w:p>
        </w:tc>
        <w:tc>
          <w:tcPr>
            <w:tcW w:w="1275" w:type="pct"/>
            <w:tcBorders>
              <w:top w:val="single" w:sz="4" w:space="0" w:color="000000"/>
              <w:left w:val="nil"/>
              <w:bottom w:val="nil"/>
              <w:right w:val="single" w:sz="4" w:space="0" w:color="000000"/>
            </w:tcBorders>
            <w:shd w:val="clear" w:color="CCCCFF" w:fill="C0C0C0"/>
            <w:noWrap/>
            <w:vAlign w:val="bottom"/>
            <w:hideMark/>
          </w:tcPr>
          <w:p w14:paraId="5A9F7051" w14:textId="77777777" w:rsidR="00045652" w:rsidRPr="00045652" w:rsidRDefault="00045652" w:rsidP="00045652">
            <w:pPr>
              <w:jc w:val="center"/>
              <w:rPr>
                <w:rFonts w:ascii="Arial" w:eastAsia="Times New Roman" w:hAnsi="Arial" w:cs="Arial"/>
                <w:b/>
                <w:bCs/>
                <w:color w:val="000000"/>
                <w:sz w:val="18"/>
                <w:szCs w:val="18"/>
                <w:lang w:val="es-MX" w:eastAsia="es-MX"/>
              </w:rPr>
            </w:pPr>
            <w:r w:rsidRPr="00045652">
              <w:rPr>
                <w:rFonts w:ascii="Arial" w:eastAsia="Times New Roman" w:hAnsi="Arial" w:cs="Arial"/>
                <w:b/>
                <w:bCs/>
                <w:color w:val="000000"/>
                <w:sz w:val="18"/>
                <w:szCs w:val="18"/>
                <w:lang w:val="es-MX" w:eastAsia="es-MX"/>
              </w:rPr>
              <w:t>CORREO ELECTRÓNICO</w:t>
            </w:r>
          </w:p>
        </w:tc>
      </w:tr>
      <w:tr w:rsidR="00045652" w:rsidRPr="00045652" w14:paraId="269201D6" w14:textId="77777777" w:rsidTr="00045652">
        <w:trPr>
          <w:trHeight w:val="600"/>
        </w:trPr>
        <w:tc>
          <w:tcPr>
            <w:tcW w:w="22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18DE8A" w14:textId="77777777" w:rsidR="00045652" w:rsidRPr="00045652" w:rsidRDefault="00045652" w:rsidP="00045652">
            <w:pPr>
              <w:jc w:val="cente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3</w:t>
            </w:r>
          </w:p>
        </w:tc>
        <w:tc>
          <w:tcPr>
            <w:tcW w:w="69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1E08E3" w14:textId="77777777" w:rsidR="00045652" w:rsidRPr="00045652" w:rsidRDefault="00045652" w:rsidP="00045652">
            <w:pP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ING. LUIS MANUEL FLORES VAZQUEZ</w:t>
            </w:r>
          </w:p>
        </w:tc>
        <w:tc>
          <w:tcPr>
            <w:tcW w:w="696" w:type="pct"/>
            <w:tcBorders>
              <w:top w:val="single" w:sz="4" w:space="0" w:color="000000"/>
              <w:left w:val="nil"/>
              <w:bottom w:val="single" w:sz="4" w:space="0" w:color="000000"/>
              <w:right w:val="single" w:sz="4" w:space="0" w:color="000000"/>
            </w:tcBorders>
            <w:shd w:val="clear" w:color="auto" w:fill="auto"/>
            <w:vAlign w:val="center"/>
            <w:hideMark/>
          </w:tcPr>
          <w:p w14:paraId="54479B25" w14:textId="77777777" w:rsidR="00045652" w:rsidRPr="00045652" w:rsidRDefault="00045652" w:rsidP="00045652">
            <w:pP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HR HUAJUAPAN DE LEON</w:t>
            </w:r>
          </w:p>
        </w:tc>
        <w:tc>
          <w:tcPr>
            <w:tcW w:w="1525" w:type="pct"/>
            <w:tcBorders>
              <w:top w:val="single" w:sz="4" w:space="0" w:color="000000"/>
              <w:left w:val="nil"/>
              <w:bottom w:val="single" w:sz="4" w:space="0" w:color="000000"/>
              <w:right w:val="single" w:sz="4" w:space="0" w:color="000000"/>
            </w:tcBorders>
            <w:shd w:val="clear" w:color="auto" w:fill="auto"/>
            <w:vAlign w:val="center"/>
            <w:hideMark/>
          </w:tcPr>
          <w:p w14:paraId="5A17BA80" w14:textId="77777777" w:rsidR="00045652" w:rsidRPr="00045652" w:rsidRDefault="00045652" w:rsidP="00045652">
            <w:pP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DIAGONAL 5 DE FEBRERO No. 8 COL. LA SOLEDAD HUAJUAPAN DE LEÓN. CP.69006</w:t>
            </w:r>
          </w:p>
        </w:tc>
        <w:tc>
          <w:tcPr>
            <w:tcW w:w="586" w:type="pct"/>
            <w:tcBorders>
              <w:top w:val="single" w:sz="4" w:space="0" w:color="000000"/>
              <w:left w:val="nil"/>
              <w:bottom w:val="single" w:sz="4" w:space="0" w:color="000000"/>
              <w:right w:val="single" w:sz="4" w:space="0" w:color="000000"/>
            </w:tcBorders>
            <w:shd w:val="clear" w:color="auto" w:fill="auto"/>
            <w:noWrap/>
            <w:vAlign w:val="center"/>
            <w:hideMark/>
          </w:tcPr>
          <w:p w14:paraId="5B5A9518"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01 953 53 2 05 64</w:t>
            </w:r>
          </w:p>
        </w:tc>
        <w:tc>
          <w:tcPr>
            <w:tcW w:w="127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169655" w14:textId="77777777" w:rsidR="00045652" w:rsidRPr="00045652" w:rsidRDefault="00045652" w:rsidP="00045652">
            <w:pPr>
              <w:rPr>
                <w:rFonts w:ascii="Arial" w:eastAsia="Times New Roman" w:hAnsi="Arial" w:cs="Arial"/>
                <w:color w:val="0000FF"/>
                <w:sz w:val="20"/>
                <w:szCs w:val="20"/>
                <w:u w:val="single"/>
                <w:lang w:val="es-MX" w:eastAsia="es-MX"/>
              </w:rPr>
            </w:pPr>
            <w:hyperlink r:id="rId25" w:history="1">
              <w:r w:rsidRPr="00045652">
                <w:rPr>
                  <w:rFonts w:ascii="Arial" w:eastAsia="Times New Roman" w:hAnsi="Arial" w:cs="Arial"/>
                  <w:color w:val="0000FF"/>
                  <w:sz w:val="20"/>
                  <w:szCs w:val="20"/>
                  <w:u w:val="single"/>
                  <w:lang w:val="es-MX" w:eastAsia="es-MX"/>
                </w:rPr>
                <w:t>luis.floresv@imss.gob.mx</w:t>
              </w:r>
            </w:hyperlink>
          </w:p>
        </w:tc>
      </w:tr>
      <w:tr w:rsidR="00045652" w:rsidRPr="00045652" w14:paraId="08E26FE2" w14:textId="77777777" w:rsidTr="00045652">
        <w:trPr>
          <w:trHeight w:val="600"/>
        </w:trPr>
        <w:tc>
          <w:tcPr>
            <w:tcW w:w="222" w:type="pct"/>
            <w:vMerge/>
            <w:tcBorders>
              <w:top w:val="single" w:sz="4" w:space="0" w:color="000000"/>
              <w:left w:val="single" w:sz="4" w:space="0" w:color="000000"/>
              <w:bottom w:val="single" w:sz="4" w:space="0" w:color="000000"/>
              <w:right w:val="single" w:sz="4" w:space="0" w:color="000000"/>
            </w:tcBorders>
            <w:vAlign w:val="center"/>
            <w:hideMark/>
          </w:tcPr>
          <w:p w14:paraId="4A5D491B" w14:textId="77777777" w:rsidR="00045652" w:rsidRPr="00045652" w:rsidRDefault="00045652" w:rsidP="00045652">
            <w:pPr>
              <w:rPr>
                <w:rFonts w:ascii="Arial" w:eastAsia="Times New Roman" w:hAnsi="Arial" w:cs="Arial"/>
                <w:sz w:val="14"/>
                <w:szCs w:val="14"/>
                <w:lang w:val="es-MX" w:eastAsia="es-MX"/>
              </w:rPr>
            </w:pPr>
          </w:p>
        </w:tc>
        <w:tc>
          <w:tcPr>
            <w:tcW w:w="696" w:type="pct"/>
            <w:vMerge/>
            <w:tcBorders>
              <w:top w:val="single" w:sz="4" w:space="0" w:color="000000"/>
              <w:left w:val="single" w:sz="4" w:space="0" w:color="000000"/>
              <w:bottom w:val="single" w:sz="4" w:space="0" w:color="000000"/>
              <w:right w:val="single" w:sz="4" w:space="0" w:color="000000"/>
            </w:tcBorders>
            <w:vAlign w:val="center"/>
            <w:hideMark/>
          </w:tcPr>
          <w:p w14:paraId="77CA6CE4" w14:textId="77777777" w:rsidR="00045652" w:rsidRPr="00045652" w:rsidRDefault="00045652" w:rsidP="00045652">
            <w:pPr>
              <w:rPr>
                <w:rFonts w:ascii="Arial" w:eastAsia="Times New Roman" w:hAnsi="Arial" w:cs="Arial"/>
                <w:sz w:val="14"/>
                <w:szCs w:val="14"/>
                <w:lang w:val="es-MX" w:eastAsia="es-MX"/>
              </w:rPr>
            </w:pPr>
          </w:p>
        </w:tc>
        <w:tc>
          <w:tcPr>
            <w:tcW w:w="696" w:type="pct"/>
            <w:tcBorders>
              <w:top w:val="nil"/>
              <w:left w:val="nil"/>
              <w:bottom w:val="single" w:sz="4" w:space="0" w:color="000000"/>
              <w:right w:val="single" w:sz="4" w:space="0" w:color="000000"/>
            </w:tcBorders>
            <w:shd w:val="clear" w:color="auto" w:fill="auto"/>
            <w:vAlign w:val="center"/>
            <w:hideMark/>
          </w:tcPr>
          <w:p w14:paraId="2BC07019" w14:textId="77777777" w:rsidR="00045652" w:rsidRPr="00045652" w:rsidRDefault="00045652" w:rsidP="00045652">
            <w:pP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UCE HUAJUAPAN</w:t>
            </w:r>
          </w:p>
        </w:tc>
        <w:tc>
          <w:tcPr>
            <w:tcW w:w="1525" w:type="pct"/>
            <w:tcBorders>
              <w:top w:val="nil"/>
              <w:left w:val="nil"/>
              <w:bottom w:val="single" w:sz="4" w:space="0" w:color="000000"/>
              <w:right w:val="single" w:sz="4" w:space="0" w:color="000000"/>
            </w:tcBorders>
            <w:shd w:val="clear" w:color="auto" w:fill="auto"/>
            <w:vAlign w:val="center"/>
            <w:hideMark/>
          </w:tcPr>
          <w:p w14:paraId="10993FEF" w14:textId="77777777" w:rsidR="00045652" w:rsidRPr="00045652" w:rsidRDefault="00045652" w:rsidP="00045652">
            <w:pP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VICENTE SUAREZ No. 8, COLONIA NIÑOS HEROES, HUAJUAPAN DE LEON, OAX.</w:t>
            </w:r>
          </w:p>
        </w:tc>
        <w:tc>
          <w:tcPr>
            <w:tcW w:w="586" w:type="pct"/>
            <w:tcBorders>
              <w:top w:val="nil"/>
              <w:left w:val="nil"/>
              <w:bottom w:val="single" w:sz="4" w:space="0" w:color="000000"/>
              <w:right w:val="single" w:sz="4" w:space="0" w:color="000000"/>
            </w:tcBorders>
            <w:shd w:val="clear" w:color="auto" w:fill="auto"/>
            <w:noWrap/>
            <w:vAlign w:val="center"/>
            <w:hideMark/>
          </w:tcPr>
          <w:p w14:paraId="623666EC"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19535552048</w:t>
            </w:r>
          </w:p>
        </w:tc>
        <w:tc>
          <w:tcPr>
            <w:tcW w:w="1275" w:type="pct"/>
            <w:vMerge/>
            <w:tcBorders>
              <w:top w:val="single" w:sz="4" w:space="0" w:color="000000"/>
              <w:left w:val="single" w:sz="4" w:space="0" w:color="000000"/>
              <w:bottom w:val="single" w:sz="4" w:space="0" w:color="000000"/>
              <w:right w:val="single" w:sz="4" w:space="0" w:color="000000"/>
            </w:tcBorders>
            <w:vAlign w:val="center"/>
            <w:hideMark/>
          </w:tcPr>
          <w:p w14:paraId="5C17674A" w14:textId="77777777" w:rsidR="00045652" w:rsidRPr="00045652" w:rsidRDefault="00045652" w:rsidP="00045652">
            <w:pPr>
              <w:rPr>
                <w:rFonts w:ascii="Arial" w:eastAsia="Times New Roman" w:hAnsi="Arial" w:cs="Arial"/>
                <w:color w:val="0000FF"/>
                <w:sz w:val="20"/>
                <w:szCs w:val="20"/>
                <w:u w:val="single"/>
                <w:lang w:val="es-MX" w:eastAsia="es-MX"/>
              </w:rPr>
            </w:pPr>
          </w:p>
        </w:tc>
      </w:tr>
      <w:tr w:rsidR="00045652" w:rsidRPr="00045652" w14:paraId="590A2DA2" w14:textId="77777777" w:rsidTr="00045652">
        <w:trPr>
          <w:trHeight w:val="600"/>
        </w:trPr>
        <w:tc>
          <w:tcPr>
            <w:tcW w:w="222" w:type="pct"/>
            <w:tcBorders>
              <w:top w:val="nil"/>
              <w:left w:val="single" w:sz="4" w:space="0" w:color="000000"/>
              <w:bottom w:val="single" w:sz="4" w:space="0" w:color="000000"/>
              <w:right w:val="single" w:sz="4" w:space="0" w:color="000000"/>
            </w:tcBorders>
            <w:shd w:val="clear" w:color="auto" w:fill="auto"/>
            <w:noWrap/>
            <w:vAlign w:val="center"/>
            <w:hideMark/>
          </w:tcPr>
          <w:p w14:paraId="71EAD716" w14:textId="77777777" w:rsidR="00045652" w:rsidRPr="00045652" w:rsidRDefault="00045652" w:rsidP="00045652">
            <w:pPr>
              <w:jc w:val="cente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6</w:t>
            </w:r>
          </w:p>
        </w:tc>
        <w:tc>
          <w:tcPr>
            <w:tcW w:w="696" w:type="pct"/>
            <w:tcBorders>
              <w:top w:val="nil"/>
              <w:left w:val="nil"/>
              <w:bottom w:val="single" w:sz="4" w:space="0" w:color="000000"/>
              <w:right w:val="single" w:sz="4" w:space="0" w:color="000000"/>
            </w:tcBorders>
            <w:shd w:val="clear" w:color="auto" w:fill="auto"/>
            <w:vAlign w:val="center"/>
            <w:hideMark/>
          </w:tcPr>
          <w:p w14:paraId="594A6AB7" w14:textId="77777777" w:rsidR="00045652" w:rsidRPr="00045652" w:rsidRDefault="00045652" w:rsidP="00045652">
            <w:pP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 xml:space="preserve">ING. ENRIQUE JAVIER CONTRERAS </w:t>
            </w:r>
          </w:p>
        </w:tc>
        <w:tc>
          <w:tcPr>
            <w:tcW w:w="696" w:type="pct"/>
            <w:tcBorders>
              <w:top w:val="nil"/>
              <w:left w:val="nil"/>
              <w:bottom w:val="single" w:sz="4" w:space="0" w:color="000000"/>
              <w:right w:val="single" w:sz="4" w:space="0" w:color="000000"/>
            </w:tcBorders>
            <w:shd w:val="clear" w:color="auto" w:fill="auto"/>
            <w:vAlign w:val="center"/>
            <w:hideMark/>
          </w:tcPr>
          <w:p w14:paraId="16ECD4E9" w14:textId="77777777" w:rsidR="00045652" w:rsidRPr="00045652" w:rsidRDefault="00045652" w:rsidP="00045652">
            <w:pP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 xml:space="preserve">HR MIAHUATLAN </w:t>
            </w:r>
          </w:p>
        </w:tc>
        <w:tc>
          <w:tcPr>
            <w:tcW w:w="1525" w:type="pct"/>
            <w:tcBorders>
              <w:top w:val="nil"/>
              <w:left w:val="nil"/>
              <w:bottom w:val="single" w:sz="4" w:space="0" w:color="000000"/>
              <w:right w:val="single" w:sz="4" w:space="0" w:color="000000"/>
            </w:tcBorders>
            <w:shd w:val="clear" w:color="auto" w:fill="auto"/>
            <w:vAlign w:val="center"/>
            <w:hideMark/>
          </w:tcPr>
          <w:p w14:paraId="16B0ADBD" w14:textId="77777777" w:rsidR="00045652" w:rsidRPr="00045652" w:rsidRDefault="00045652" w:rsidP="00045652">
            <w:pP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 xml:space="preserve"> CALLE  3 DE OCTUBRE S/N BARRIO ABAJO C.P 70800.   MIAHUATLAN DE PORFIRIO DIAZ, OAXACA.</w:t>
            </w:r>
          </w:p>
        </w:tc>
        <w:tc>
          <w:tcPr>
            <w:tcW w:w="586" w:type="pct"/>
            <w:tcBorders>
              <w:top w:val="nil"/>
              <w:left w:val="nil"/>
              <w:bottom w:val="single" w:sz="4" w:space="0" w:color="000000"/>
              <w:right w:val="single" w:sz="4" w:space="0" w:color="000000"/>
            </w:tcBorders>
            <w:shd w:val="clear" w:color="auto" w:fill="auto"/>
            <w:vAlign w:val="center"/>
            <w:hideMark/>
          </w:tcPr>
          <w:p w14:paraId="1305DCE4"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01 951 57 2 02 36</w:t>
            </w:r>
          </w:p>
        </w:tc>
        <w:tc>
          <w:tcPr>
            <w:tcW w:w="1275" w:type="pct"/>
            <w:tcBorders>
              <w:top w:val="nil"/>
              <w:left w:val="nil"/>
              <w:bottom w:val="single" w:sz="4" w:space="0" w:color="000000"/>
              <w:right w:val="single" w:sz="4" w:space="0" w:color="000000"/>
            </w:tcBorders>
            <w:shd w:val="clear" w:color="auto" w:fill="auto"/>
            <w:noWrap/>
            <w:vAlign w:val="center"/>
            <w:hideMark/>
          </w:tcPr>
          <w:p w14:paraId="62F7D744" w14:textId="77777777" w:rsidR="00045652" w:rsidRPr="00045652" w:rsidRDefault="00045652" w:rsidP="00045652">
            <w:pPr>
              <w:rPr>
                <w:rFonts w:ascii="Arial" w:eastAsia="Times New Roman" w:hAnsi="Arial" w:cs="Arial"/>
                <w:color w:val="0000FF"/>
                <w:sz w:val="20"/>
                <w:szCs w:val="20"/>
                <w:u w:val="single"/>
                <w:lang w:val="es-MX" w:eastAsia="es-MX"/>
              </w:rPr>
            </w:pPr>
            <w:hyperlink r:id="rId26" w:history="1">
              <w:r w:rsidRPr="00045652">
                <w:rPr>
                  <w:rFonts w:ascii="Arial" w:eastAsia="Times New Roman" w:hAnsi="Arial" w:cs="Arial"/>
                  <w:color w:val="0000FF"/>
                  <w:sz w:val="20"/>
                  <w:szCs w:val="20"/>
                  <w:u w:val="single"/>
                  <w:lang w:val="es-MX" w:eastAsia="es-MX"/>
                </w:rPr>
                <w:t>enrique.javier@imss.gob.mx</w:t>
              </w:r>
            </w:hyperlink>
          </w:p>
        </w:tc>
      </w:tr>
      <w:tr w:rsidR="00045652" w:rsidRPr="00045652" w14:paraId="06654214" w14:textId="77777777" w:rsidTr="00045652">
        <w:trPr>
          <w:trHeight w:val="600"/>
        </w:trPr>
        <w:tc>
          <w:tcPr>
            <w:tcW w:w="222" w:type="pct"/>
            <w:tcBorders>
              <w:top w:val="nil"/>
              <w:left w:val="single" w:sz="4" w:space="0" w:color="000000"/>
              <w:bottom w:val="single" w:sz="4" w:space="0" w:color="000000"/>
              <w:right w:val="single" w:sz="4" w:space="0" w:color="000000"/>
            </w:tcBorders>
            <w:shd w:val="clear" w:color="auto" w:fill="auto"/>
            <w:noWrap/>
            <w:vAlign w:val="center"/>
            <w:hideMark/>
          </w:tcPr>
          <w:p w14:paraId="76858933" w14:textId="77777777" w:rsidR="00045652" w:rsidRPr="00045652" w:rsidRDefault="00045652" w:rsidP="00045652">
            <w:pPr>
              <w:jc w:val="cente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7</w:t>
            </w:r>
          </w:p>
        </w:tc>
        <w:tc>
          <w:tcPr>
            <w:tcW w:w="696" w:type="pct"/>
            <w:tcBorders>
              <w:top w:val="nil"/>
              <w:left w:val="nil"/>
              <w:bottom w:val="single" w:sz="4" w:space="0" w:color="000000"/>
              <w:right w:val="single" w:sz="4" w:space="0" w:color="000000"/>
            </w:tcBorders>
            <w:shd w:val="clear" w:color="auto" w:fill="auto"/>
            <w:vAlign w:val="center"/>
            <w:hideMark/>
          </w:tcPr>
          <w:p w14:paraId="7BED5233" w14:textId="77777777" w:rsidR="00045652" w:rsidRPr="00045652" w:rsidRDefault="00045652" w:rsidP="00045652">
            <w:pP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ING. FELIPE RODRÍGUEZ MENDOZA.</w:t>
            </w:r>
          </w:p>
        </w:tc>
        <w:tc>
          <w:tcPr>
            <w:tcW w:w="696" w:type="pct"/>
            <w:tcBorders>
              <w:top w:val="nil"/>
              <w:left w:val="nil"/>
              <w:bottom w:val="single" w:sz="4" w:space="0" w:color="000000"/>
              <w:right w:val="single" w:sz="4" w:space="0" w:color="000000"/>
            </w:tcBorders>
            <w:shd w:val="clear" w:color="auto" w:fill="auto"/>
            <w:vAlign w:val="center"/>
            <w:hideMark/>
          </w:tcPr>
          <w:p w14:paraId="5A77654A" w14:textId="77777777" w:rsidR="00045652" w:rsidRPr="00045652" w:rsidRDefault="00045652" w:rsidP="00045652">
            <w:pP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HR TLAXIACO</w:t>
            </w:r>
          </w:p>
        </w:tc>
        <w:tc>
          <w:tcPr>
            <w:tcW w:w="1525" w:type="pct"/>
            <w:tcBorders>
              <w:top w:val="nil"/>
              <w:left w:val="nil"/>
              <w:bottom w:val="single" w:sz="4" w:space="0" w:color="000000"/>
              <w:right w:val="single" w:sz="4" w:space="0" w:color="000000"/>
            </w:tcBorders>
            <w:shd w:val="clear" w:color="auto" w:fill="auto"/>
            <w:vAlign w:val="center"/>
            <w:hideMark/>
          </w:tcPr>
          <w:p w14:paraId="31759DFA" w14:textId="77777777" w:rsidR="00045652" w:rsidRPr="00045652" w:rsidRDefault="00045652" w:rsidP="00045652">
            <w:pP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CARRETERA  A YUCUDAA  KM. 56,  BARRIO SAN DIEGO, TLAXIACO, OAX. C.P. 69800</w:t>
            </w:r>
          </w:p>
        </w:tc>
        <w:tc>
          <w:tcPr>
            <w:tcW w:w="586" w:type="pct"/>
            <w:tcBorders>
              <w:top w:val="nil"/>
              <w:left w:val="nil"/>
              <w:bottom w:val="single" w:sz="4" w:space="0" w:color="000000"/>
              <w:right w:val="single" w:sz="4" w:space="0" w:color="000000"/>
            </w:tcBorders>
            <w:shd w:val="clear" w:color="auto" w:fill="auto"/>
            <w:vAlign w:val="center"/>
            <w:hideMark/>
          </w:tcPr>
          <w:p w14:paraId="083A4E59"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01 953 55 2 00 58</w:t>
            </w:r>
          </w:p>
        </w:tc>
        <w:tc>
          <w:tcPr>
            <w:tcW w:w="1275" w:type="pct"/>
            <w:tcBorders>
              <w:top w:val="nil"/>
              <w:left w:val="nil"/>
              <w:bottom w:val="single" w:sz="4" w:space="0" w:color="auto"/>
              <w:right w:val="single" w:sz="4" w:space="0" w:color="auto"/>
            </w:tcBorders>
            <w:shd w:val="clear" w:color="auto" w:fill="auto"/>
            <w:noWrap/>
            <w:vAlign w:val="center"/>
            <w:hideMark/>
          </w:tcPr>
          <w:p w14:paraId="3FDC6D98" w14:textId="77777777" w:rsidR="00045652" w:rsidRPr="00045652" w:rsidRDefault="00045652" w:rsidP="00045652">
            <w:pPr>
              <w:rPr>
                <w:rFonts w:ascii="Arial" w:eastAsia="Times New Roman" w:hAnsi="Arial" w:cs="Arial"/>
                <w:color w:val="0000FF"/>
                <w:sz w:val="20"/>
                <w:szCs w:val="20"/>
                <w:u w:val="single"/>
                <w:lang w:val="es-MX" w:eastAsia="es-MX"/>
              </w:rPr>
            </w:pPr>
            <w:hyperlink r:id="rId27" w:history="1">
              <w:r w:rsidRPr="00045652">
                <w:rPr>
                  <w:rFonts w:ascii="Arial" w:eastAsia="Times New Roman" w:hAnsi="Arial" w:cs="Arial"/>
                  <w:color w:val="0000FF"/>
                  <w:sz w:val="20"/>
                  <w:szCs w:val="20"/>
                  <w:u w:val="single"/>
                  <w:lang w:val="es-MX" w:eastAsia="es-MX"/>
                </w:rPr>
                <w:t>felipe.rodriguezm@imss.gob.mx</w:t>
              </w:r>
            </w:hyperlink>
          </w:p>
        </w:tc>
      </w:tr>
      <w:tr w:rsidR="00045652" w:rsidRPr="00045652" w14:paraId="47C2AC31" w14:textId="77777777" w:rsidTr="00045652">
        <w:trPr>
          <w:trHeight w:val="600"/>
        </w:trPr>
        <w:tc>
          <w:tcPr>
            <w:tcW w:w="222" w:type="pct"/>
            <w:tcBorders>
              <w:top w:val="nil"/>
              <w:left w:val="single" w:sz="4" w:space="0" w:color="000000"/>
              <w:bottom w:val="single" w:sz="4" w:space="0" w:color="000000"/>
              <w:right w:val="single" w:sz="4" w:space="0" w:color="000000"/>
            </w:tcBorders>
            <w:shd w:val="clear" w:color="auto" w:fill="auto"/>
            <w:noWrap/>
            <w:vAlign w:val="center"/>
            <w:hideMark/>
          </w:tcPr>
          <w:p w14:paraId="75A4B548" w14:textId="77777777" w:rsidR="00045652" w:rsidRPr="00045652" w:rsidRDefault="00045652" w:rsidP="00045652">
            <w:pPr>
              <w:jc w:val="cente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8</w:t>
            </w:r>
          </w:p>
        </w:tc>
        <w:tc>
          <w:tcPr>
            <w:tcW w:w="696" w:type="pct"/>
            <w:tcBorders>
              <w:top w:val="nil"/>
              <w:left w:val="nil"/>
              <w:bottom w:val="single" w:sz="4" w:space="0" w:color="000000"/>
              <w:right w:val="single" w:sz="4" w:space="0" w:color="000000"/>
            </w:tcBorders>
            <w:shd w:val="clear" w:color="auto" w:fill="auto"/>
            <w:vAlign w:val="center"/>
            <w:hideMark/>
          </w:tcPr>
          <w:p w14:paraId="4ACB77F4" w14:textId="77777777" w:rsidR="00045652" w:rsidRPr="00045652" w:rsidRDefault="00045652" w:rsidP="00045652">
            <w:pP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ING. REMBRANDT FARNACIER GUZMAN PANTOJA</w:t>
            </w:r>
          </w:p>
        </w:tc>
        <w:tc>
          <w:tcPr>
            <w:tcW w:w="696" w:type="pct"/>
            <w:tcBorders>
              <w:top w:val="nil"/>
              <w:left w:val="nil"/>
              <w:bottom w:val="single" w:sz="4" w:space="0" w:color="000000"/>
              <w:right w:val="single" w:sz="4" w:space="0" w:color="000000"/>
            </w:tcBorders>
            <w:shd w:val="clear" w:color="auto" w:fill="auto"/>
            <w:vAlign w:val="center"/>
            <w:hideMark/>
          </w:tcPr>
          <w:p w14:paraId="7AC59B96" w14:textId="77777777" w:rsidR="00045652" w:rsidRPr="00045652" w:rsidRDefault="00045652" w:rsidP="00045652">
            <w:pP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HR JAMILTEPEC</w:t>
            </w:r>
          </w:p>
        </w:tc>
        <w:tc>
          <w:tcPr>
            <w:tcW w:w="1525" w:type="pct"/>
            <w:tcBorders>
              <w:top w:val="nil"/>
              <w:left w:val="nil"/>
              <w:bottom w:val="single" w:sz="4" w:space="0" w:color="000000"/>
              <w:right w:val="single" w:sz="4" w:space="0" w:color="000000"/>
            </w:tcBorders>
            <w:shd w:val="clear" w:color="auto" w:fill="auto"/>
            <w:vAlign w:val="center"/>
            <w:hideMark/>
          </w:tcPr>
          <w:p w14:paraId="09EEC26E" w14:textId="77777777" w:rsidR="00045652" w:rsidRPr="00045652" w:rsidRDefault="00045652" w:rsidP="00045652">
            <w:pP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ANTIGUO CAMINO A MECHOACÁN S/N  COLONIA SECCIÓN QUINTA    SANTIAGO  JAMILTEPEC. C.P. 71700</w:t>
            </w:r>
          </w:p>
        </w:tc>
        <w:tc>
          <w:tcPr>
            <w:tcW w:w="586" w:type="pct"/>
            <w:tcBorders>
              <w:top w:val="nil"/>
              <w:left w:val="nil"/>
              <w:bottom w:val="single" w:sz="4" w:space="0" w:color="000000"/>
              <w:right w:val="single" w:sz="4" w:space="0" w:color="000000"/>
            </w:tcBorders>
            <w:shd w:val="clear" w:color="auto" w:fill="auto"/>
            <w:vAlign w:val="center"/>
            <w:hideMark/>
          </w:tcPr>
          <w:p w14:paraId="27A5B008"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01 958 58 2 80 46</w:t>
            </w:r>
          </w:p>
        </w:tc>
        <w:tc>
          <w:tcPr>
            <w:tcW w:w="1275" w:type="pct"/>
            <w:tcBorders>
              <w:top w:val="nil"/>
              <w:left w:val="nil"/>
              <w:bottom w:val="single" w:sz="4" w:space="0" w:color="000000"/>
              <w:right w:val="single" w:sz="4" w:space="0" w:color="000000"/>
            </w:tcBorders>
            <w:shd w:val="clear" w:color="auto" w:fill="auto"/>
            <w:vAlign w:val="center"/>
            <w:hideMark/>
          </w:tcPr>
          <w:p w14:paraId="1A5EF3FB" w14:textId="77777777" w:rsidR="00045652" w:rsidRPr="00045652" w:rsidRDefault="00045652" w:rsidP="00045652">
            <w:pPr>
              <w:rPr>
                <w:rFonts w:ascii="Arial" w:eastAsia="Times New Roman" w:hAnsi="Arial" w:cs="Arial"/>
                <w:color w:val="0000FF"/>
                <w:sz w:val="20"/>
                <w:szCs w:val="20"/>
                <w:u w:val="single"/>
                <w:lang w:val="es-MX" w:eastAsia="es-MX"/>
              </w:rPr>
            </w:pPr>
            <w:hyperlink r:id="rId28" w:history="1">
              <w:r w:rsidRPr="00045652">
                <w:rPr>
                  <w:rFonts w:ascii="Arial" w:eastAsia="Times New Roman" w:hAnsi="Arial" w:cs="Arial"/>
                  <w:color w:val="0000FF"/>
                  <w:sz w:val="20"/>
                  <w:szCs w:val="20"/>
                  <w:u w:val="single"/>
                  <w:lang w:val="es-MX" w:eastAsia="es-MX"/>
                </w:rPr>
                <w:t>rembrandt.guzman@imss.gob.mx&gt;</w:t>
              </w:r>
            </w:hyperlink>
          </w:p>
        </w:tc>
      </w:tr>
      <w:tr w:rsidR="00045652" w:rsidRPr="00045652" w14:paraId="05FADA34" w14:textId="77777777" w:rsidTr="00045652">
        <w:trPr>
          <w:trHeight w:val="600"/>
        </w:trPr>
        <w:tc>
          <w:tcPr>
            <w:tcW w:w="222" w:type="pct"/>
            <w:tcBorders>
              <w:top w:val="nil"/>
              <w:left w:val="single" w:sz="4" w:space="0" w:color="000000"/>
              <w:bottom w:val="nil"/>
              <w:right w:val="single" w:sz="4" w:space="0" w:color="000000"/>
            </w:tcBorders>
            <w:shd w:val="clear" w:color="auto" w:fill="auto"/>
            <w:noWrap/>
            <w:vAlign w:val="center"/>
            <w:hideMark/>
          </w:tcPr>
          <w:p w14:paraId="12549CA2" w14:textId="77777777" w:rsidR="00045652" w:rsidRPr="00045652" w:rsidRDefault="00045652" w:rsidP="00045652">
            <w:pPr>
              <w:jc w:val="cente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9</w:t>
            </w:r>
          </w:p>
        </w:tc>
        <w:tc>
          <w:tcPr>
            <w:tcW w:w="696" w:type="pct"/>
            <w:tcBorders>
              <w:top w:val="nil"/>
              <w:left w:val="nil"/>
              <w:bottom w:val="single" w:sz="4" w:space="0" w:color="000000"/>
              <w:right w:val="single" w:sz="4" w:space="0" w:color="000000"/>
            </w:tcBorders>
            <w:shd w:val="clear" w:color="auto" w:fill="auto"/>
            <w:vAlign w:val="center"/>
            <w:hideMark/>
          </w:tcPr>
          <w:p w14:paraId="5309BB9B" w14:textId="77777777" w:rsidR="00045652" w:rsidRPr="00045652" w:rsidRDefault="00045652" w:rsidP="00045652">
            <w:pP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ING. FRANCISCO JAVIER GARCIA ZUÑIGA</w:t>
            </w:r>
          </w:p>
        </w:tc>
        <w:tc>
          <w:tcPr>
            <w:tcW w:w="696" w:type="pct"/>
            <w:tcBorders>
              <w:top w:val="nil"/>
              <w:left w:val="nil"/>
              <w:bottom w:val="single" w:sz="4" w:space="0" w:color="000000"/>
              <w:right w:val="single" w:sz="4" w:space="0" w:color="000000"/>
            </w:tcBorders>
            <w:shd w:val="clear" w:color="auto" w:fill="auto"/>
            <w:vAlign w:val="center"/>
            <w:hideMark/>
          </w:tcPr>
          <w:p w14:paraId="376F1176" w14:textId="77777777" w:rsidR="00045652" w:rsidRPr="00045652" w:rsidRDefault="00045652" w:rsidP="00045652">
            <w:pP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HR TLACOLULA DE M.</w:t>
            </w:r>
          </w:p>
        </w:tc>
        <w:tc>
          <w:tcPr>
            <w:tcW w:w="1525" w:type="pct"/>
            <w:tcBorders>
              <w:top w:val="nil"/>
              <w:left w:val="nil"/>
              <w:bottom w:val="single" w:sz="4" w:space="0" w:color="000000"/>
              <w:right w:val="single" w:sz="4" w:space="0" w:color="000000"/>
            </w:tcBorders>
            <w:shd w:val="clear" w:color="auto" w:fill="auto"/>
            <w:vAlign w:val="center"/>
            <w:hideMark/>
          </w:tcPr>
          <w:p w14:paraId="3AFDA1C7" w14:textId="77777777" w:rsidR="00045652" w:rsidRPr="00045652" w:rsidRDefault="00045652" w:rsidP="00045652">
            <w:pP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CARRETERA  A DÍAZ ORDAZ S/N   SECCIÓN 7°  C.P. . 70400  TLACOLULA DE MATAMOROS.  OAXACA.</w:t>
            </w:r>
          </w:p>
        </w:tc>
        <w:tc>
          <w:tcPr>
            <w:tcW w:w="586" w:type="pct"/>
            <w:tcBorders>
              <w:top w:val="nil"/>
              <w:left w:val="nil"/>
              <w:bottom w:val="single" w:sz="4" w:space="0" w:color="000000"/>
              <w:right w:val="single" w:sz="4" w:space="0" w:color="000000"/>
            </w:tcBorders>
            <w:shd w:val="clear" w:color="auto" w:fill="auto"/>
            <w:vAlign w:val="center"/>
            <w:hideMark/>
          </w:tcPr>
          <w:p w14:paraId="2F3414D4"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01 951 56 2 03 10</w:t>
            </w:r>
          </w:p>
        </w:tc>
        <w:tc>
          <w:tcPr>
            <w:tcW w:w="1275" w:type="pct"/>
            <w:tcBorders>
              <w:top w:val="nil"/>
              <w:left w:val="nil"/>
              <w:bottom w:val="nil"/>
              <w:right w:val="single" w:sz="4" w:space="0" w:color="000000"/>
            </w:tcBorders>
            <w:shd w:val="clear" w:color="auto" w:fill="auto"/>
            <w:noWrap/>
            <w:vAlign w:val="center"/>
            <w:hideMark/>
          </w:tcPr>
          <w:p w14:paraId="7C0FD211" w14:textId="77777777" w:rsidR="00045652" w:rsidRPr="00045652" w:rsidRDefault="00045652" w:rsidP="00045652">
            <w:pPr>
              <w:rPr>
                <w:rFonts w:ascii="Arial" w:eastAsia="Times New Roman" w:hAnsi="Arial" w:cs="Arial"/>
                <w:sz w:val="18"/>
                <w:szCs w:val="18"/>
                <w:lang w:val="es-MX" w:eastAsia="es-MX"/>
              </w:rPr>
            </w:pPr>
            <w:r w:rsidRPr="00045652">
              <w:rPr>
                <w:rFonts w:ascii="Arial" w:eastAsia="Times New Roman" w:hAnsi="Arial" w:cs="Arial"/>
                <w:sz w:val="18"/>
                <w:szCs w:val="18"/>
                <w:lang w:val="es-MX" w:eastAsia="es-MX"/>
              </w:rPr>
              <w:t>francisco.garciaz@imss.gob.mx</w:t>
            </w:r>
          </w:p>
        </w:tc>
      </w:tr>
      <w:tr w:rsidR="00045652" w:rsidRPr="00045652" w14:paraId="6374A5E6" w14:textId="77777777" w:rsidTr="00045652">
        <w:trPr>
          <w:trHeight w:val="600"/>
        </w:trPr>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391B278" w14:textId="77777777" w:rsidR="00045652" w:rsidRPr="00045652" w:rsidRDefault="00045652" w:rsidP="00045652">
            <w:pPr>
              <w:jc w:val="cente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10</w:t>
            </w:r>
          </w:p>
        </w:tc>
        <w:tc>
          <w:tcPr>
            <w:tcW w:w="696" w:type="pct"/>
            <w:tcBorders>
              <w:top w:val="nil"/>
              <w:left w:val="nil"/>
              <w:bottom w:val="single" w:sz="4" w:space="0" w:color="000000"/>
              <w:right w:val="single" w:sz="4" w:space="0" w:color="000000"/>
            </w:tcBorders>
            <w:shd w:val="clear" w:color="auto" w:fill="auto"/>
            <w:vAlign w:val="center"/>
            <w:hideMark/>
          </w:tcPr>
          <w:p w14:paraId="07785434" w14:textId="77777777" w:rsidR="00045652" w:rsidRPr="00045652" w:rsidRDefault="00045652" w:rsidP="00045652">
            <w:pP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ARQ. JOSÉ GENARO ÁVILA LOZANO.</w:t>
            </w:r>
          </w:p>
        </w:tc>
        <w:tc>
          <w:tcPr>
            <w:tcW w:w="696" w:type="pct"/>
            <w:tcBorders>
              <w:top w:val="nil"/>
              <w:left w:val="nil"/>
              <w:bottom w:val="single" w:sz="4" w:space="0" w:color="000000"/>
              <w:right w:val="single" w:sz="4" w:space="0" w:color="000000"/>
            </w:tcBorders>
            <w:shd w:val="clear" w:color="auto" w:fill="auto"/>
            <w:vAlign w:val="center"/>
            <w:hideMark/>
          </w:tcPr>
          <w:p w14:paraId="2E43019E" w14:textId="77777777" w:rsidR="00045652" w:rsidRPr="00045652" w:rsidRDefault="00045652" w:rsidP="00045652">
            <w:pP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HR  MATIAS ROMERO</w:t>
            </w:r>
          </w:p>
        </w:tc>
        <w:tc>
          <w:tcPr>
            <w:tcW w:w="1525" w:type="pct"/>
            <w:tcBorders>
              <w:top w:val="nil"/>
              <w:left w:val="nil"/>
              <w:bottom w:val="single" w:sz="4" w:space="0" w:color="000000"/>
              <w:right w:val="single" w:sz="4" w:space="0" w:color="000000"/>
            </w:tcBorders>
            <w:shd w:val="clear" w:color="auto" w:fill="auto"/>
            <w:vAlign w:val="center"/>
            <w:hideMark/>
          </w:tcPr>
          <w:p w14:paraId="5BA1E31D" w14:textId="77777777" w:rsidR="00045652" w:rsidRPr="00045652" w:rsidRDefault="00045652" w:rsidP="00045652">
            <w:pP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CALLE TIERRA Y LIBERTAD ESQ. ITURBIDE No. 202, COL. BARRIO JUAREZ NORTE,  MUNICIPIO MATIAS ROMERO AVENDAÑO, OAX. C.P. 70300,</w:t>
            </w:r>
          </w:p>
        </w:tc>
        <w:tc>
          <w:tcPr>
            <w:tcW w:w="586" w:type="pct"/>
            <w:tcBorders>
              <w:top w:val="nil"/>
              <w:left w:val="nil"/>
              <w:bottom w:val="single" w:sz="4" w:space="0" w:color="000000"/>
              <w:right w:val="single" w:sz="4" w:space="0" w:color="000000"/>
            </w:tcBorders>
            <w:shd w:val="clear" w:color="auto" w:fill="auto"/>
            <w:vAlign w:val="center"/>
            <w:hideMark/>
          </w:tcPr>
          <w:p w14:paraId="6C92ABC5"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01 972 72  4 03 08</w:t>
            </w:r>
          </w:p>
        </w:tc>
        <w:tc>
          <w:tcPr>
            <w:tcW w:w="1275" w:type="pct"/>
            <w:tcBorders>
              <w:top w:val="single" w:sz="4" w:space="0" w:color="000000"/>
              <w:left w:val="nil"/>
              <w:bottom w:val="nil"/>
              <w:right w:val="single" w:sz="4" w:space="0" w:color="000000"/>
            </w:tcBorders>
            <w:shd w:val="clear" w:color="auto" w:fill="auto"/>
            <w:noWrap/>
            <w:vAlign w:val="center"/>
            <w:hideMark/>
          </w:tcPr>
          <w:p w14:paraId="51D49568" w14:textId="77777777" w:rsidR="00045652" w:rsidRPr="00045652" w:rsidRDefault="00045652" w:rsidP="00045652">
            <w:pPr>
              <w:rPr>
                <w:rFonts w:ascii="Arial" w:eastAsia="Times New Roman" w:hAnsi="Arial" w:cs="Arial"/>
                <w:color w:val="0000FF"/>
                <w:sz w:val="20"/>
                <w:szCs w:val="20"/>
                <w:u w:val="single"/>
                <w:lang w:val="es-MX" w:eastAsia="es-MX"/>
              </w:rPr>
            </w:pPr>
            <w:hyperlink r:id="rId29" w:history="1">
              <w:r w:rsidRPr="00045652">
                <w:rPr>
                  <w:rFonts w:ascii="Arial" w:eastAsia="Times New Roman" w:hAnsi="Arial" w:cs="Arial"/>
                  <w:color w:val="0000FF"/>
                  <w:sz w:val="20"/>
                  <w:szCs w:val="20"/>
                  <w:u w:val="single"/>
                  <w:lang w:val="es-MX" w:eastAsia="es-MX"/>
                </w:rPr>
                <w:t>jose.avilalo@imss.gob.mx</w:t>
              </w:r>
            </w:hyperlink>
          </w:p>
        </w:tc>
      </w:tr>
      <w:tr w:rsidR="00045652" w:rsidRPr="00045652" w14:paraId="0704F19D" w14:textId="77777777" w:rsidTr="00045652">
        <w:trPr>
          <w:trHeight w:val="600"/>
        </w:trPr>
        <w:tc>
          <w:tcPr>
            <w:tcW w:w="222" w:type="pct"/>
            <w:tcBorders>
              <w:top w:val="nil"/>
              <w:left w:val="single" w:sz="4" w:space="0" w:color="000000"/>
              <w:bottom w:val="single" w:sz="4" w:space="0" w:color="000000"/>
              <w:right w:val="single" w:sz="4" w:space="0" w:color="000000"/>
            </w:tcBorders>
            <w:shd w:val="clear" w:color="auto" w:fill="auto"/>
            <w:noWrap/>
            <w:vAlign w:val="center"/>
            <w:hideMark/>
          </w:tcPr>
          <w:p w14:paraId="0D0D50B5" w14:textId="77777777" w:rsidR="00045652" w:rsidRPr="00045652" w:rsidRDefault="00045652" w:rsidP="00045652">
            <w:pPr>
              <w:jc w:val="cente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11</w:t>
            </w:r>
          </w:p>
        </w:tc>
        <w:tc>
          <w:tcPr>
            <w:tcW w:w="696" w:type="pct"/>
            <w:tcBorders>
              <w:top w:val="nil"/>
              <w:left w:val="nil"/>
              <w:bottom w:val="single" w:sz="4" w:space="0" w:color="000000"/>
              <w:right w:val="single" w:sz="4" w:space="0" w:color="000000"/>
            </w:tcBorders>
            <w:shd w:val="clear" w:color="auto" w:fill="auto"/>
            <w:vAlign w:val="center"/>
            <w:hideMark/>
          </w:tcPr>
          <w:p w14:paraId="52DDF5A9" w14:textId="77777777" w:rsidR="00045652" w:rsidRPr="00045652" w:rsidRDefault="00045652" w:rsidP="00045652">
            <w:pP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ING. ÁLVARO CARAZO POSADA.</w:t>
            </w:r>
          </w:p>
        </w:tc>
        <w:tc>
          <w:tcPr>
            <w:tcW w:w="696" w:type="pct"/>
            <w:tcBorders>
              <w:top w:val="nil"/>
              <w:left w:val="nil"/>
              <w:bottom w:val="single" w:sz="4" w:space="0" w:color="000000"/>
              <w:right w:val="single" w:sz="4" w:space="0" w:color="000000"/>
            </w:tcBorders>
            <w:shd w:val="clear" w:color="auto" w:fill="auto"/>
            <w:vAlign w:val="center"/>
            <w:hideMark/>
          </w:tcPr>
          <w:p w14:paraId="2826404B" w14:textId="77777777" w:rsidR="00045652" w:rsidRPr="00045652" w:rsidRDefault="00045652" w:rsidP="00045652">
            <w:pP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HR HUAUTLA DE JMZ</w:t>
            </w:r>
          </w:p>
        </w:tc>
        <w:tc>
          <w:tcPr>
            <w:tcW w:w="1525" w:type="pct"/>
            <w:tcBorders>
              <w:top w:val="nil"/>
              <w:left w:val="nil"/>
              <w:bottom w:val="single" w:sz="4" w:space="0" w:color="000000"/>
              <w:right w:val="single" w:sz="4" w:space="0" w:color="000000"/>
            </w:tcBorders>
            <w:shd w:val="clear" w:color="auto" w:fill="auto"/>
            <w:vAlign w:val="center"/>
            <w:hideMark/>
          </w:tcPr>
          <w:p w14:paraId="5E7D464D" w14:textId="77777777" w:rsidR="00045652" w:rsidRPr="00045652" w:rsidRDefault="00045652" w:rsidP="00045652">
            <w:pP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 xml:space="preserve">CALLE CERRO DEL FORTIN SIN NUMERO;  COLONIA EL FORTIN; MUNICIPIO HUAUTLA DE JIMENEZ, OAX.C.P. 68500, </w:t>
            </w:r>
          </w:p>
        </w:tc>
        <w:tc>
          <w:tcPr>
            <w:tcW w:w="586" w:type="pct"/>
            <w:tcBorders>
              <w:top w:val="nil"/>
              <w:left w:val="nil"/>
              <w:bottom w:val="single" w:sz="4" w:space="0" w:color="000000"/>
              <w:right w:val="nil"/>
            </w:tcBorders>
            <w:shd w:val="clear" w:color="auto" w:fill="auto"/>
            <w:vAlign w:val="center"/>
            <w:hideMark/>
          </w:tcPr>
          <w:p w14:paraId="06FED5A3"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01 236 37 8 00 39</w:t>
            </w:r>
          </w:p>
        </w:tc>
        <w:tc>
          <w:tcPr>
            <w:tcW w:w="1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683A3" w14:textId="77777777" w:rsidR="00045652" w:rsidRPr="00045652" w:rsidRDefault="00045652" w:rsidP="00045652">
            <w:pPr>
              <w:rPr>
                <w:rFonts w:ascii="Arial" w:eastAsia="Times New Roman" w:hAnsi="Arial" w:cs="Arial"/>
                <w:color w:val="0000FF"/>
                <w:sz w:val="20"/>
                <w:szCs w:val="20"/>
                <w:u w:val="single"/>
                <w:lang w:val="es-MX" w:eastAsia="es-MX"/>
              </w:rPr>
            </w:pPr>
            <w:hyperlink r:id="rId30" w:history="1">
              <w:r w:rsidRPr="00045652">
                <w:rPr>
                  <w:rFonts w:ascii="Arial" w:eastAsia="Times New Roman" w:hAnsi="Arial" w:cs="Arial"/>
                  <w:color w:val="0000FF"/>
                  <w:sz w:val="20"/>
                  <w:szCs w:val="20"/>
                  <w:u w:val="single"/>
                  <w:lang w:val="es-MX" w:eastAsia="es-MX"/>
                </w:rPr>
                <w:t>alvaro.carazo@imss.gob.mx</w:t>
              </w:r>
            </w:hyperlink>
          </w:p>
        </w:tc>
      </w:tr>
      <w:tr w:rsidR="00045652" w:rsidRPr="00045652" w14:paraId="39D8037C" w14:textId="77777777" w:rsidTr="00045652">
        <w:trPr>
          <w:trHeight w:val="600"/>
        </w:trPr>
        <w:tc>
          <w:tcPr>
            <w:tcW w:w="222" w:type="pct"/>
            <w:tcBorders>
              <w:top w:val="nil"/>
              <w:left w:val="single" w:sz="4" w:space="0" w:color="000000"/>
              <w:bottom w:val="single" w:sz="4" w:space="0" w:color="000000"/>
              <w:right w:val="single" w:sz="4" w:space="0" w:color="000000"/>
            </w:tcBorders>
            <w:shd w:val="clear" w:color="auto" w:fill="auto"/>
            <w:noWrap/>
            <w:vAlign w:val="center"/>
            <w:hideMark/>
          </w:tcPr>
          <w:p w14:paraId="63B5CF00" w14:textId="77777777" w:rsidR="00045652" w:rsidRPr="00045652" w:rsidRDefault="00045652" w:rsidP="00045652">
            <w:pPr>
              <w:jc w:val="cente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13</w:t>
            </w:r>
          </w:p>
        </w:tc>
        <w:tc>
          <w:tcPr>
            <w:tcW w:w="696" w:type="pct"/>
            <w:tcBorders>
              <w:top w:val="nil"/>
              <w:left w:val="nil"/>
              <w:bottom w:val="single" w:sz="4" w:space="0" w:color="000000"/>
              <w:right w:val="single" w:sz="4" w:space="0" w:color="000000"/>
            </w:tcBorders>
            <w:shd w:val="clear" w:color="auto" w:fill="auto"/>
            <w:vAlign w:val="center"/>
            <w:hideMark/>
          </w:tcPr>
          <w:p w14:paraId="50D33154" w14:textId="77777777" w:rsidR="00045652" w:rsidRPr="00045652" w:rsidRDefault="00045652" w:rsidP="00045652">
            <w:pP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ING. FELIPE RODRÍGUEZ MENDOZA.</w:t>
            </w:r>
          </w:p>
        </w:tc>
        <w:tc>
          <w:tcPr>
            <w:tcW w:w="696" w:type="pct"/>
            <w:tcBorders>
              <w:top w:val="nil"/>
              <w:left w:val="nil"/>
              <w:bottom w:val="single" w:sz="4" w:space="0" w:color="000000"/>
              <w:right w:val="single" w:sz="4" w:space="0" w:color="000000"/>
            </w:tcBorders>
            <w:shd w:val="clear" w:color="auto" w:fill="auto"/>
            <w:vAlign w:val="center"/>
            <w:hideMark/>
          </w:tcPr>
          <w:p w14:paraId="511846CB" w14:textId="77777777" w:rsidR="00045652" w:rsidRPr="00045652" w:rsidRDefault="00045652" w:rsidP="00045652">
            <w:pP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HR JUXTLAHUACA</w:t>
            </w:r>
          </w:p>
        </w:tc>
        <w:tc>
          <w:tcPr>
            <w:tcW w:w="1525" w:type="pct"/>
            <w:tcBorders>
              <w:top w:val="nil"/>
              <w:left w:val="nil"/>
              <w:bottom w:val="single" w:sz="4" w:space="0" w:color="000000"/>
              <w:right w:val="single" w:sz="4" w:space="0" w:color="000000"/>
            </w:tcBorders>
            <w:shd w:val="clear" w:color="auto" w:fill="auto"/>
            <w:vAlign w:val="center"/>
            <w:hideMark/>
          </w:tcPr>
          <w:p w14:paraId="2B60CD70" w14:textId="77777777" w:rsidR="00045652" w:rsidRPr="00045652" w:rsidRDefault="00045652" w:rsidP="00045652">
            <w:pP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 xml:space="preserve">KM 1, CARRETERA HUAJUAPAN-JUXTLAHUACA, COLONIA LAZARO CARDENAS, SANTIAGO JUXTLAHUACA, OAX, C.P:69700 </w:t>
            </w:r>
          </w:p>
        </w:tc>
        <w:tc>
          <w:tcPr>
            <w:tcW w:w="586" w:type="pct"/>
            <w:tcBorders>
              <w:top w:val="nil"/>
              <w:left w:val="nil"/>
              <w:bottom w:val="single" w:sz="4" w:space="0" w:color="000000"/>
              <w:right w:val="nil"/>
            </w:tcBorders>
            <w:shd w:val="clear" w:color="auto" w:fill="auto"/>
            <w:vAlign w:val="center"/>
            <w:hideMark/>
          </w:tcPr>
          <w:p w14:paraId="3BB6068C"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01 953 55 4 03 08</w:t>
            </w:r>
          </w:p>
        </w:tc>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5125FFED" w14:textId="77777777" w:rsidR="00045652" w:rsidRPr="00045652" w:rsidRDefault="00045652" w:rsidP="00045652">
            <w:pPr>
              <w:rPr>
                <w:rFonts w:ascii="Arial" w:eastAsia="Times New Roman" w:hAnsi="Arial" w:cs="Arial"/>
                <w:color w:val="0000FF"/>
                <w:sz w:val="20"/>
                <w:szCs w:val="20"/>
                <w:u w:val="single"/>
                <w:lang w:val="es-MX" w:eastAsia="es-MX"/>
              </w:rPr>
            </w:pPr>
            <w:hyperlink r:id="rId31" w:history="1">
              <w:r w:rsidRPr="00045652">
                <w:rPr>
                  <w:rFonts w:ascii="Arial" w:eastAsia="Times New Roman" w:hAnsi="Arial" w:cs="Arial"/>
                  <w:color w:val="0000FF"/>
                  <w:sz w:val="20"/>
                  <w:szCs w:val="20"/>
                  <w:u w:val="single"/>
                  <w:lang w:val="es-MX" w:eastAsia="es-MX"/>
                </w:rPr>
                <w:t>felipe.rodriguezm@imss.gob.mx</w:t>
              </w:r>
            </w:hyperlink>
          </w:p>
        </w:tc>
      </w:tr>
      <w:tr w:rsidR="00045652" w:rsidRPr="00045652" w14:paraId="2107487B" w14:textId="77777777" w:rsidTr="00045652">
        <w:trPr>
          <w:trHeight w:val="600"/>
        </w:trPr>
        <w:tc>
          <w:tcPr>
            <w:tcW w:w="222" w:type="pct"/>
            <w:tcBorders>
              <w:top w:val="nil"/>
              <w:left w:val="single" w:sz="4" w:space="0" w:color="000000"/>
              <w:bottom w:val="single" w:sz="4" w:space="0" w:color="000000"/>
              <w:right w:val="single" w:sz="4" w:space="0" w:color="000000"/>
            </w:tcBorders>
            <w:shd w:val="clear" w:color="auto" w:fill="auto"/>
            <w:noWrap/>
            <w:vAlign w:val="center"/>
            <w:hideMark/>
          </w:tcPr>
          <w:p w14:paraId="2F0A8477" w14:textId="77777777" w:rsidR="00045652" w:rsidRPr="00045652" w:rsidRDefault="00045652" w:rsidP="00045652">
            <w:pPr>
              <w:jc w:val="cente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14</w:t>
            </w:r>
          </w:p>
        </w:tc>
        <w:tc>
          <w:tcPr>
            <w:tcW w:w="696" w:type="pct"/>
            <w:tcBorders>
              <w:top w:val="nil"/>
              <w:left w:val="nil"/>
              <w:bottom w:val="single" w:sz="4" w:space="0" w:color="000000"/>
              <w:right w:val="single" w:sz="4" w:space="0" w:color="000000"/>
            </w:tcBorders>
            <w:shd w:val="clear" w:color="auto" w:fill="auto"/>
            <w:vAlign w:val="center"/>
            <w:hideMark/>
          </w:tcPr>
          <w:p w14:paraId="41888998" w14:textId="77777777" w:rsidR="00045652" w:rsidRPr="00045652" w:rsidRDefault="00045652" w:rsidP="00045652">
            <w:pP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ING JESSICA PINTO DE LEON</w:t>
            </w:r>
          </w:p>
        </w:tc>
        <w:tc>
          <w:tcPr>
            <w:tcW w:w="696" w:type="pct"/>
            <w:tcBorders>
              <w:top w:val="nil"/>
              <w:left w:val="nil"/>
              <w:bottom w:val="single" w:sz="4" w:space="0" w:color="000000"/>
              <w:right w:val="single" w:sz="4" w:space="0" w:color="000000"/>
            </w:tcBorders>
            <w:shd w:val="clear" w:color="auto" w:fill="auto"/>
            <w:vAlign w:val="center"/>
            <w:hideMark/>
          </w:tcPr>
          <w:p w14:paraId="2E13672F" w14:textId="77777777" w:rsidR="00045652" w:rsidRPr="00045652" w:rsidRDefault="00045652" w:rsidP="00045652">
            <w:pP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HR VILLALTA</w:t>
            </w:r>
          </w:p>
        </w:tc>
        <w:tc>
          <w:tcPr>
            <w:tcW w:w="1525" w:type="pct"/>
            <w:tcBorders>
              <w:top w:val="nil"/>
              <w:left w:val="nil"/>
              <w:bottom w:val="single" w:sz="4" w:space="0" w:color="000000"/>
              <w:right w:val="single" w:sz="4" w:space="0" w:color="000000"/>
            </w:tcBorders>
            <w:shd w:val="clear" w:color="auto" w:fill="auto"/>
            <w:vAlign w:val="center"/>
            <w:hideMark/>
          </w:tcPr>
          <w:p w14:paraId="396A3D2F" w14:textId="77777777" w:rsidR="00045652" w:rsidRPr="00045652" w:rsidRDefault="00045652" w:rsidP="00045652">
            <w:pPr>
              <w:rPr>
                <w:rFonts w:ascii="Arial" w:eastAsia="Times New Roman" w:hAnsi="Arial" w:cs="Arial"/>
                <w:sz w:val="14"/>
                <w:szCs w:val="14"/>
                <w:lang w:val="es-MX" w:eastAsia="es-MX"/>
              </w:rPr>
            </w:pPr>
            <w:r w:rsidRPr="00045652">
              <w:rPr>
                <w:rFonts w:ascii="Arial" w:eastAsia="Times New Roman" w:hAnsi="Arial" w:cs="Arial"/>
                <w:sz w:val="14"/>
                <w:szCs w:val="14"/>
                <w:lang w:val="es-MX" w:eastAsia="es-MX"/>
              </w:rPr>
              <w:t>CARRETERA  A TEMAXCALAPA, S/N. KM 1.5, COLONIA CENTRO, SAN ILDEFONSO VILLA ALTA, OAX. C.P. 68800,</w:t>
            </w:r>
          </w:p>
        </w:tc>
        <w:tc>
          <w:tcPr>
            <w:tcW w:w="586" w:type="pct"/>
            <w:tcBorders>
              <w:top w:val="nil"/>
              <w:left w:val="nil"/>
              <w:bottom w:val="single" w:sz="4" w:space="0" w:color="000000"/>
              <w:right w:val="single" w:sz="4" w:space="0" w:color="000000"/>
            </w:tcBorders>
            <w:shd w:val="clear" w:color="auto" w:fill="auto"/>
            <w:vAlign w:val="center"/>
            <w:hideMark/>
          </w:tcPr>
          <w:p w14:paraId="3BB9F603"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01 951 50 1 34 31</w:t>
            </w:r>
          </w:p>
        </w:tc>
        <w:tc>
          <w:tcPr>
            <w:tcW w:w="1275" w:type="pct"/>
            <w:tcBorders>
              <w:top w:val="nil"/>
              <w:left w:val="nil"/>
              <w:bottom w:val="single" w:sz="4" w:space="0" w:color="000000"/>
              <w:right w:val="single" w:sz="4" w:space="0" w:color="000000"/>
            </w:tcBorders>
            <w:shd w:val="clear" w:color="auto" w:fill="auto"/>
            <w:noWrap/>
            <w:vAlign w:val="center"/>
            <w:hideMark/>
          </w:tcPr>
          <w:p w14:paraId="681FA4EF" w14:textId="77777777" w:rsidR="00045652" w:rsidRPr="00045652" w:rsidRDefault="00045652" w:rsidP="00045652">
            <w:pPr>
              <w:rPr>
                <w:rFonts w:ascii="Arial" w:eastAsia="Times New Roman" w:hAnsi="Arial" w:cs="Arial"/>
                <w:color w:val="0000FF"/>
                <w:sz w:val="20"/>
                <w:szCs w:val="20"/>
                <w:u w:val="single"/>
                <w:lang w:val="es-MX" w:eastAsia="es-MX"/>
              </w:rPr>
            </w:pPr>
            <w:hyperlink r:id="rId32" w:history="1">
              <w:r w:rsidRPr="00045652">
                <w:rPr>
                  <w:rFonts w:ascii="Arial" w:eastAsia="Times New Roman" w:hAnsi="Arial" w:cs="Arial"/>
                  <w:color w:val="0000FF"/>
                  <w:sz w:val="20"/>
                  <w:szCs w:val="20"/>
                  <w:u w:val="single"/>
                  <w:lang w:val="es-MX" w:eastAsia="es-MX"/>
                </w:rPr>
                <w:t>jessica.pinto@imss.gob.mx</w:t>
              </w:r>
            </w:hyperlink>
          </w:p>
        </w:tc>
      </w:tr>
    </w:tbl>
    <w:p w14:paraId="6D840F08" w14:textId="77777777" w:rsidR="00045652" w:rsidRDefault="00045652" w:rsidP="00045652">
      <w:pPr>
        <w:tabs>
          <w:tab w:val="left" w:pos="7215"/>
        </w:tabs>
        <w:jc w:val="center"/>
        <w:rPr>
          <w:rFonts w:ascii="Noto Sans" w:hAnsi="Noto Sans" w:cs="Noto Sans"/>
          <w:b/>
          <w:sz w:val="22"/>
          <w:szCs w:val="22"/>
        </w:rPr>
      </w:pPr>
    </w:p>
    <w:p w14:paraId="19A26C5B" w14:textId="77777777" w:rsidR="00045652" w:rsidRDefault="00045652" w:rsidP="002C187E">
      <w:pPr>
        <w:tabs>
          <w:tab w:val="left" w:pos="7215"/>
        </w:tabs>
        <w:rPr>
          <w:rFonts w:ascii="Noto Sans" w:hAnsi="Noto Sans" w:cs="Noto Sans"/>
          <w:b/>
          <w:sz w:val="22"/>
          <w:szCs w:val="22"/>
        </w:rPr>
      </w:pPr>
    </w:p>
    <w:p w14:paraId="7CCA4BA4" w14:textId="77777777" w:rsidR="00045652" w:rsidRDefault="00045652" w:rsidP="002C187E">
      <w:pPr>
        <w:tabs>
          <w:tab w:val="left" w:pos="7215"/>
        </w:tabs>
        <w:rPr>
          <w:rFonts w:ascii="Noto Sans" w:hAnsi="Noto Sans" w:cs="Noto Sans"/>
          <w:b/>
          <w:sz w:val="22"/>
          <w:szCs w:val="22"/>
        </w:rPr>
      </w:pPr>
    </w:p>
    <w:p w14:paraId="561EC5A9" w14:textId="77777777" w:rsidR="00045652" w:rsidRDefault="00045652" w:rsidP="002C187E">
      <w:pPr>
        <w:tabs>
          <w:tab w:val="left" w:pos="7215"/>
        </w:tabs>
        <w:rPr>
          <w:rFonts w:ascii="Noto Sans" w:hAnsi="Noto Sans" w:cs="Noto Sans"/>
          <w:b/>
          <w:sz w:val="22"/>
          <w:szCs w:val="22"/>
        </w:rPr>
      </w:pPr>
    </w:p>
    <w:p w14:paraId="72CE9A61" w14:textId="77777777" w:rsidR="00045652" w:rsidRDefault="00045652" w:rsidP="002C187E">
      <w:pPr>
        <w:tabs>
          <w:tab w:val="left" w:pos="7215"/>
        </w:tabs>
        <w:rPr>
          <w:rFonts w:ascii="Noto Sans" w:hAnsi="Noto Sans" w:cs="Noto Sans"/>
          <w:b/>
          <w:sz w:val="22"/>
          <w:szCs w:val="22"/>
        </w:rPr>
      </w:pPr>
    </w:p>
    <w:p w14:paraId="1CC4EB25" w14:textId="77777777" w:rsidR="00045652" w:rsidRDefault="00045652" w:rsidP="002C187E">
      <w:pPr>
        <w:tabs>
          <w:tab w:val="left" w:pos="7215"/>
        </w:tabs>
        <w:rPr>
          <w:rFonts w:ascii="Noto Sans" w:hAnsi="Noto Sans" w:cs="Noto Sans"/>
          <w:b/>
          <w:sz w:val="22"/>
          <w:szCs w:val="22"/>
        </w:rPr>
      </w:pPr>
    </w:p>
    <w:p w14:paraId="74E07DDD" w14:textId="77777777" w:rsidR="00045652" w:rsidRDefault="00045652" w:rsidP="002C187E">
      <w:pPr>
        <w:tabs>
          <w:tab w:val="left" w:pos="7215"/>
        </w:tabs>
        <w:rPr>
          <w:rFonts w:ascii="Noto Sans" w:hAnsi="Noto Sans" w:cs="Noto Sans"/>
          <w:b/>
          <w:sz w:val="22"/>
          <w:szCs w:val="22"/>
        </w:rPr>
      </w:pPr>
    </w:p>
    <w:p w14:paraId="1832C8E6" w14:textId="77777777" w:rsidR="00045652" w:rsidRDefault="00045652" w:rsidP="002C187E">
      <w:pPr>
        <w:tabs>
          <w:tab w:val="left" w:pos="7215"/>
        </w:tabs>
        <w:rPr>
          <w:rFonts w:ascii="Noto Sans" w:hAnsi="Noto Sans" w:cs="Noto Sans"/>
          <w:b/>
          <w:sz w:val="22"/>
          <w:szCs w:val="22"/>
        </w:rPr>
      </w:pPr>
    </w:p>
    <w:p w14:paraId="7EAE6863" w14:textId="77777777" w:rsidR="00045652" w:rsidRDefault="00045652" w:rsidP="002C187E">
      <w:pPr>
        <w:tabs>
          <w:tab w:val="left" w:pos="7215"/>
        </w:tabs>
        <w:rPr>
          <w:rFonts w:ascii="Noto Sans" w:hAnsi="Noto Sans" w:cs="Noto Sans"/>
          <w:b/>
          <w:sz w:val="22"/>
          <w:szCs w:val="22"/>
        </w:rPr>
      </w:pPr>
    </w:p>
    <w:p w14:paraId="67248F5F" w14:textId="77777777" w:rsidR="00045652" w:rsidRPr="00045652" w:rsidRDefault="00045652" w:rsidP="00045652">
      <w:pPr>
        <w:rPr>
          <w:rFonts w:ascii="Noto Sans" w:hAnsi="Noto Sans" w:cs="Noto Sans"/>
          <w:sz w:val="22"/>
          <w:szCs w:val="22"/>
        </w:rPr>
      </w:pPr>
    </w:p>
    <w:p w14:paraId="23B330E9" w14:textId="77777777" w:rsidR="00045652" w:rsidRPr="00045652" w:rsidRDefault="00045652" w:rsidP="00045652">
      <w:pPr>
        <w:rPr>
          <w:rFonts w:ascii="Noto Sans" w:hAnsi="Noto Sans" w:cs="Noto Sans"/>
          <w:sz w:val="22"/>
          <w:szCs w:val="22"/>
        </w:rPr>
      </w:pPr>
    </w:p>
    <w:p w14:paraId="3464B9B7" w14:textId="77777777" w:rsidR="00045652" w:rsidRPr="00045652" w:rsidRDefault="00045652" w:rsidP="00045652">
      <w:pPr>
        <w:rPr>
          <w:rFonts w:ascii="Noto Sans" w:hAnsi="Noto Sans" w:cs="Noto Sans"/>
          <w:sz w:val="22"/>
          <w:szCs w:val="22"/>
        </w:rPr>
      </w:pPr>
    </w:p>
    <w:p w14:paraId="75972AC3" w14:textId="7F4FB081" w:rsidR="00045652" w:rsidRDefault="00045652" w:rsidP="00045652">
      <w:pPr>
        <w:tabs>
          <w:tab w:val="left" w:pos="4530"/>
        </w:tabs>
        <w:rPr>
          <w:rFonts w:ascii="Noto Sans" w:hAnsi="Noto Sans" w:cs="Noto Sans"/>
          <w:b/>
          <w:sz w:val="22"/>
          <w:szCs w:val="22"/>
        </w:rPr>
      </w:pPr>
      <w:r>
        <w:rPr>
          <w:rFonts w:ascii="Noto Sans" w:hAnsi="Noto Sans" w:cs="Noto Sans"/>
          <w:b/>
          <w:sz w:val="22"/>
          <w:szCs w:val="22"/>
        </w:rPr>
        <w:tab/>
      </w:r>
    </w:p>
    <w:p w14:paraId="5A1BEF4F" w14:textId="77777777" w:rsidR="00045652" w:rsidRDefault="00045652" w:rsidP="00045652">
      <w:pPr>
        <w:tabs>
          <w:tab w:val="left" w:pos="4530"/>
        </w:tabs>
        <w:rPr>
          <w:rFonts w:ascii="Noto Sans" w:hAnsi="Noto Sans" w:cs="Noto Sans"/>
          <w:b/>
          <w:sz w:val="22"/>
          <w:szCs w:val="22"/>
        </w:rPr>
      </w:pPr>
    </w:p>
    <w:p w14:paraId="601DE927" w14:textId="77777777" w:rsidR="00045652" w:rsidRDefault="00045652" w:rsidP="00E417DA">
      <w:pPr>
        <w:jc w:val="center"/>
        <w:rPr>
          <w:rFonts w:ascii="Noto Sans" w:hAnsi="Noto Sans" w:cs="Noto Sans"/>
          <w:b/>
          <w:sz w:val="22"/>
          <w:szCs w:val="22"/>
        </w:rPr>
      </w:pPr>
    </w:p>
    <w:p w14:paraId="5D7BADA4" w14:textId="159C834B" w:rsidR="00045652" w:rsidRDefault="00045652" w:rsidP="00045652">
      <w:pPr>
        <w:jc w:val="center"/>
        <w:rPr>
          <w:rFonts w:ascii="Noto Sans" w:hAnsi="Noto Sans" w:cs="Noto Sans"/>
          <w:b/>
          <w:sz w:val="22"/>
          <w:szCs w:val="22"/>
        </w:rPr>
      </w:pPr>
      <w:r>
        <w:rPr>
          <w:rFonts w:ascii="Noto Sans" w:hAnsi="Noto Sans" w:cs="Noto Sans"/>
          <w:b/>
          <w:sz w:val="22"/>
          <w:szCs w:val="22"/>
        </w:rPr>
        <w:lastRenderedPageBreak/>
        <w:t>ANEXO 13 (TRECE) BITACORA DE SERVICIOS</w:t>
      </w:r>
    </w:p>
    <w:tbl>
      <w:tblPr>
        <w:tblW w:w="10276" w:type="dxa"/>
        <w:tblInd w:w="70" w:type="dxa"/>
        <w:tblCellMar>
          <w:left w:w="70" w:type="dxa"/>
          <w:right w:w="70" w:type="dxa"/>
        </w:tblCellMar>
        <w:tblLook w:val="04A0" w:firstRow="1" w:lastRow="0" w:firstColumn="1" w:lastColumn="0" w:noHBand="0" w:noVBand="1"/>
      </w:tblPr>
      <w:tblGrid>
        <w:gridCol w:w="1304"/>
        <w:gridCol w:w="3712"/>
        <w:gridCol w:w="734"/>
        <w:gridCol w:w="185"/>
        <w:gridCol w:w="4195"/>
        <w:gridCol w:w="146"/>
      </w:tblGrid>
      <w:tr w:rsidR="00045652" w:rsidRPr="00045652" w14:paraId="5505B247" w14:textId="77777777" w:rsidTr="00045652">
        <w:trPr>
          <w:gridAfter w:val="1"/>
          <w:wAfter w:w="146" w:type="dxa"/>
          <w:trHeight w:val="20"/>
        </w:trPr>
        <w:tc>
          <w:tcPr>
            <w:tcW w:w="10130" w:type="dxa"/>
            <w:gridSpan w:val="5"/>
            <w:tcBorders>
              <w:top w:val="nil"/>
              <w:left w:val="nil"/>
              <w:bottom w:val="nil"/>
              <w:right w:val="nil"/>
            </w:tcBorders>
            <w:shd w:val="clear" w:color="auto" w:fill="auto"/>
            <w:vAlign w:val="center"/>
            <w:hideMark/>
          </w:tcPr>
          <w:p w14:paraId="3A9A85A4" w14:textId="77777777" w:rsidR="00045652" w:rsidRPr="00045652" w:rsidRDefault="00045652" w:rsidP="00045652">
            <w:pPr>
              <w:jc w:val="both"/>
              <w:rPr>
                <w:rFonts w:ascii="Arial" w:eastAsia="Times New Roman" w:hAnsi="Arial" w:cs="Arial"/>
                <w:b/>
                <w:bCs/>
                <w:sz w:val="22"/>
                <w:szCs w:val="22"/>
                <w:lang w:val="es-MX" w:eastAsia="es-MX"/>
              </w:rPr>
            </w:pPr>
            <w:r w:rsidRPr="00045652">
              <w:rPr>
                <w:rFonts w:ascii="Arial" w:eastAsia="Times New Roman" w:hAnsi="Arial" w:cs="Arial"/>
                <w:b/>
                <w:bCs/>
                <w:sz w:val="22"/>
                <w:szCs w:val="22"/>
                <w:lang w:val="es-MX" w:eastAsia="es-MX"/>
              </w:rPr>
              <w:t>BITÁCORA DE SERVICIO DE MANTENIMIENTO PREVENTIVO-CORRECTIVO A TRANSFORMADORES, SUBESTACIONES ELECTRICAS Y PLANTAS DE EMERGENCIA EN LOS HOSPITALES IMSS-BIENESTAR, EJERCICIO 2025</w:t>
            </w:r>
          </w:p>
        </w:tc>
      </w:tr>
      <w:tr w:rsidR="00045652" w:rsidRPr="00045652" w14:paraId="728EF7AC" w14:textId="77777777" w:rsidTr="00045652">
        <w:trPr>
          <w:gridAfter w:val="1"/>
          <w:wAfter w:w="146" w:type="dxa"/>
          <w:trHeight w:val="20"/>
        </w:trPr>
        <w:tc>
          <w:tcPr>
            <w:tcW w:w="1293" w:type="dxa"/>
            <w:tcBorders>
              <w:top w:val="nil"/>
              <w:left w:val="nil"/>
              <w:bottom w:val="nil"/>
              <w:right w:val="nil"/>
            </w:tcBorders>
            <w:shd w:val="clear" w:color="auto" w:fill="auto"/>
            <w:noWrap/>
            <w:vAlign w:val="bottom"/>
            <w:hideMark/>
          </w:tcPr>
          <w:p w14:paraId="5695357E" w14:textId="77777777" w:rsidR="00045652" w:rsidRPr="00045652" w:rsidRDefault="00045652" w:rsidP="00045652">
            <w:pPr>
              <w:jc w:val="both"/>
              <w:rPr>
                <w:rFonts w:ascii="Arial" w:eastAsia="Times New Roman" w:hAnsi="Arial" w:cs="Arial"/>
                <w:b/>
                <w:bCs/>
                <w:sz w:val="22"/>
                <w:szCs w:val="22"/>
                <w:lang w:val="es-MX" w:eastAsia="es-MX"/>
              </w:rPr>
            </w:pPr>
          </w:p>
        </w:tc>
        <w:tc>
          <w:tcPr>
            <w:tcW w:w="3717" w:type="dxa"/>
            <w:tcBorders>
              <w:top w:val="nil"/>
              <w:left w:val="nil"/>
              <w:bottom w:val="nil"/>
              <w:right w:val="nil"/>
            </w:tcBorders>
            <w:shd w:val="clear" w:color="auto" w:fill="auto"/>
            <w:noWrap/>
            <w:vAlign w:val="bottom"/>
            <w:hideMark/>
          </w:tcPr>
          <w:p w14:paraId="35320B99" w14:textId="77777777" w:rsidR="00045652" w:rsidRPr="00045652" w:rsidRDefault="00045652" w:rsidP="00045652">
            <w:pPr>
              <w:rPr>
                <w:rFonts w:ascii="Times New Roman" w:eastAsia="Times New Roman" w:hAnsi="Times New Roman" w:cs="Times New Roman"/>
                <w:sz w:val="20"/>
                <w:szCs w:val="20"/>
                <w:lang w:val="es-MX" w:eastAsia="es-MX"/>
              </w:rPr>
            </w:pPr>
          </w:p>
        </w:tc>
        <w:tc>
          <w:tcPr>
            <w:tcW w:w="735" w:type="dxa"/>
            <w:tcBorders>
              <w:top w:val="nil"/>
              <w:left w:val="nil"/>
              <w:bottom w:val="nil"/>
              <w:right w:val="nil"/>
            </w:tcBorders>
            <w:shd w:val="clear" w:color="auto" w:fill="auto"/>
            <w:noWrap/>
            <w:vAlign w:val="bottom"/>
            <w:hideMark/>
          </w:tcPr>
          <w:p w14:paraId="5BF3CAD7" w14:textId="77777777" w:rsidR="00045652" w:rsidRPr="00045652" w:rsidRDefault="00045652" w:rsidP="00045652">
            <w:pPr>
              <w:rPr>
                <w:rFonts w:ascii="Times New Roman" w:eastAsia="Times New Roman" w:hAnsi="Times New Roman" w:cs="Times New Roman"/>
                <w:sz w:val="20"/>
                <w:szCs w:val="20"/>
                <w:lang w:val="es-MX" w:eastAsia="es-MX"/>
              </w:rPr>
            </w:pPr>
          </w:p>
        </w:tc>
        <w:tc>
          <w:tcPr>
            <w:tcW w:w="185" w:type="dxa"/>
            <w:tcBorders>
              <w:top w:val="nil"/>
              <w:left w:val="nil"/>
              <w:bottom w:val="nil"/>
              <w:right w:val="nil"/>
            </w:tcBorders>
            <w:shd w:val="clear" w:color="auto" w:fill="auto"/>
            <w:noWrap/>
            <w:vAlign w:val="bottom"/>
            <w:hideMark/>
          </w:tcPr>
          <w:p w14:paraId="32B98747" w14:textId="77777777" w:rsidR="00045652" w:rsidRPr="00045652" w:rsidRDefault="00045652" w:rsidP="00045652">
            <w:pPr>
              <w:rPr>
                <w:rFonts w:ascii="Times New Roman" w:eastAsia="Times New Roman" w:hAnsi="Times New Roman" w:cs="Times New Roman"/>
                <w:sz w:val="20"/>
                <w:szCs w:val="20"/>
                <w:lang w:val="es-MX" w:eastAsia="es-MX"/>
              </w:rPr>
            </w:pPr>
          </w:p>
        </w:tc>
        <w:tc>
          <w:tcPr>
            <w:tcW w:w="4200" w:type="dxa"/>
            <w:tcBorders>
              <w:top w:val="nil"/>
              <w:left w:val="nil"/>
              <w:bottom w:val="nil"/>
              <w:right w:val="nil"/>
            </w:tcBorders>
            <w:shd w:val="clear" w:color="auto" w:fill="auto"/>
            <w:noWrap/>
            <w:vAlign w:val="bottom"/>
            <w:hideMark/>
          </w:tcPr>
          <w:p w14:paraId="12877B39" w14:textId="77777777" w:rsidR="00045652" w:rsidRPr="00045652" w:rsidRDefault="00045652" w:rsidP="00045652">
            <w:pPr>
              <w:rPr>
                <w:rFonts w:ascii="Times New Roman" w:eastAsia="Times New Roman" w:hAnsi="Times New Roman" w:cs="Times New Roman"/>
                <w:sz w:val="20"/>
                <w:szCs w:val="20"/>
                <w:lang w:val="es-MX" w:eastAsia="es-MX"/>
              </w:rPr>
            </w:pPr>
          </w:p>
        </w:tc>
      </w:tr>
      <w:tr w:rsidR="00045652" w:rsidRPr="00045652" w14:paraId="7BCF3C16" w14:textId="77777777" w:rsidTr="00045652">
        <w:trPr>
          <w:gridAfter w:val="1"/>
          <w:wAfter w:w="146" w:type="dxa"/>
          <w:trHeight w:val="20"/>
        </w:trPr>
        <w:tc>
          <w:tcPr>
            <w:tcW w:w="1293" w:type="dxa"/>
            <w:tcBorders>
              <w:top w:val="nil"/>
              <w:left w:val="nil"/>
              <w:bottom w:val="nil"/>
              <w:right w:val="nil"/>
            </w:tcBorders>
            <w:shd w:val="clear" w:color="auto" w:fill="auto"/>
            <w:noWrap/>
            <w:vAlign w:val="bottom"/>
            <w:hideMark/>
          </w:tcPr>
          <w:p w14:paraId="71C063A3" w14:textId="241A7523"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noProof/>
                <w:sz w:val="20"/>
                <w:szCs w:val="20"/>
                <w:lang w:val="es-MX" w:eastAsia="es-MX"/>
              </w:rPr>
              <w:drawing>
                <wp:anchor distT="0" distB="0" distL="114300" distR="114300" simplePos="0" relativeHeight="251657216" behindDoc="0" locked="0" layoutInCell="1" allowOverlap="1" wp14:anchorId="2E6382B7" wp14:editId="260C8D44">
                  <wp:simplePos x="0" y="0"/>
                  <wp:positionH relativeFrom="column">
                    <wp:posOffset>85725</wp:posOffset>
                  </wp:positionH>
                  <wp:positionV relativeFrom="paragraph">
                    <wp:posOffset>76200</wp:posOffset>
                  </wp:positionV>
                  <wp:extent cx="609600" cy="685800"/>
                  <wp:effectExtent l="0" t="0" r="0" b="0"/>
                  <wp:wrapNone/>
                  <wp:docPr id="3148" name="Imagen 1" descr="Logotipo, nombre de la empresa&#10;&#10;El contenido generado por IA puede ser incorrecto.">
                    <a:extLst xmlns:a="http://schemas.openxmlformats.org/drawingml/2006/main">
                      <a:ext uri="{FF2B5EF4-FFF2-40B4-BE49-F238E27FC236}">
                        <a16:creationId xmlns:a16="http://schemas.microsoft.com/office/drawing/2014/main" id="{FF3741E8-E3F5-F3CE-7A1D-AAEE4897F8A5}"/>
                      </a:ext>
                    </a:extLst>
                  </wp:docPr>
                  <wp:cNvGraphicFramePr/>
                  <a:graphic xmlns:a="http://schemas.openxmlformats.org/drawingml/2006/main">
                    <a:graphicData uri="http://schemas.openxmlformats.org/drawingml/2006/picture">
                      <pic:pic xmlns:pic="http://schemas.openxmlformats.org/drawingml/2006/picture">
                        <pic:nvPicPr>
                          <pic:cNvPr id="3148" name="Imagen 1" descr="Logotipo, nombre de la empresa&#10;&#10;El contenido generado por IA puede ser incorrecto.">
                            <a:extLst>
                              <a:ext uri="{FF2B5EF4-FFF2-40B4-BE49-F238E27FC236}">
                                <a16:creationId xmlns:a16="http://schemas.microsoft.com/office/drawing/2014/main" id="{FF3741E8-E3F5-F3CE-7A1D-AAEE4897F8A5}"/>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9600" cy="66675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49"/>
            </w:tblGrid>
            <w:tr w:rsidR="00045652" w:rsidRPr="00045652" w14:paraId="3BC331B9" w14:textId="77777777">
              <w:trPr>
                <w:trHeight w:val="259"/>
                <w:tblCellSpacing w:w="0" w:type="dxa"/>
              </w:trPr>
              <w:tc>
                <w:tcPr>
                  <w:tcW w:w="11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CBB629E"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 </w:t>
                  </w:r>
                </w:p>
              </w:tc>
            </w:tr>
          </w:tbl>
          <w:p w14:paraId="4A575674" w14:textId="77777777" w:rsidR="00045652" w:rsidRPr="00045652" w:rsidRDefault="00045652" w:rsidP="00045652">
            <w:pPr>
              <w:rPr>
                <w:rFonts w:ascii="Arial" w:eastAsia="Times New Roman" w:hAnsi="Arial" w:cs="Arial"/>
                <w:sz w:val="20"/>
                <w:szCs w:val="20"/>
                <w:lang w:val="es-MX" w:eastAsia="es-MX"/>
              </w:rPr>
            </w:pPr>
          </w:p>
        </w:tc>
        <w:tc>
          <w:tcPr>
            <w:tcW w:w="3717" w:type="dxa"/>
            <w:tcBorders>
              <w:top w:val="single" w:sz="8" w:space="0" w:color="auto"/>
              <w:left w:val="nil"/>
              <w:bottom w:val="single" w:sz="4" w:space="0" w:color="auto"/>
              <w:right w:val="single" w:sz="4" w:space="0" w:color="auto"/>
            </w:tcBorders>
            <w:shd w:val="clear" w:color="auto" w:fill="auto"/>
            <w:noWrap/>
            <w:vAlign w:val="bottom"/>
            <w:hideMark/>
          </w:tcPr>
          <w:p w14:paraId="139C8E97"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INSTITUTO MEXICANO DEL SEGURO SOCIAL</w:t>
            </w:r>
          </w:p>
        </w:tc>
        <w:tc>
          <w:tcPr>
            <w:tcW w:w="735" w:type="dxa"/>
            <w:tcBorders>
              <w:top w:val="single" w:sz="8" w:space="0" w:color="auto"/>
              <w:left w:val="nil"/>
              <w:bottom w:val="single" w:sz="4" w:space="0" w:color="auto"/>
              <w:right w:val="single" w:sz="4" w:space="0" w:color="auto"/>
            </w:tcBorders>
            <w:shd w:val="clear" w:color="auto" w:fill="auto"/>
            <w:noWrap/>
            <w:vAlign w:val="bottom"/>
            <w:hideMark/>
          </w:tcPr>
          <w:p w14:paraId="7816E04A"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 </w:t>
            </w:r>
          </w:p>
        </w:tc>
        <w:tc>
          <w:tcPr>
            <w:tcW w:w="185" w:type="dxa"/>
            <w:tcBorders>
              <w:top w:val="single" w:sz="8" w:space="0" w:color="auto"/>
              <w:left w:val="nil"/>
              <w:bottom w:val="single" w:sz="4" w:space="0" w:color="auto"/>
              <w:right w:val="single" w:sz="4" w:space="0" w:color="auto"/>
            </w:tcBorders>
            <w:shd w:val="clear" w:color="auto" w:fill="auto"/>
            <w:noWrap/>
            <w:vAlign w:val="bottom"/>
            <w:hideMark/>
          </w:tcPr>
          <w:p w14:paraId="20A761E2"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 </w:t>
            </w:r>
          </w:p>
        </w:tc>
        <w:tc>
          <w:tcPr>
            <w:tcW w:w="4200" w:type="dxa"/>
            <w:vMerge w:val="restart"/>
            <w:tcBorders>
              <w:top w:val="single" w:sz="8" w:space="0" w:color="auto"/>
              <w:left w:val="single" w:sz="4" w:space="0" w:color="auto"/>
              <w:bottom w:val="single" w:sz="4" w:space="0" w:color="auto"/>
              <w:right w:val="single" w:sz="8" w:space="0" w:color="auto"/>
            </w:tcBorders>
            <w:shd w:val="clear" w:color="auto" w:fill="auto"/>
            <w:noWrap/>
            <w:hideMark/>
          </w:tcPr>
          <w:p w14:paraId="5062DD43"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HOJA DE BITÁCORA No.</w:t>
            </w:r>
          </w:p>
        </w:tc>
      </w:tr>
      <w:tr w:rsidR="00045652" w:rsidRPr="00045652" w14:paraId="6C6C07D7" w14:textId="77777777" w:rsidTr="00045652">
        <w:trPr>
          <w:gridAfter w:val="1"/>
          <w:wAfter w:w="146" w:type="dxa"/>
          <w:trHeight w:val="20"/>
        </w:trPr>
        <w:tc>
          <w:tcPr>
            <w:tcW w:w="1293" w:type="dxa"/>
            <w:tcBorders>
              <w:top w:val="nil"/>
              <w:left w:val="single" w:sz="8" w:space="0" w:color="auto"/>
              <w:bottom w:val="single" w:sz="4" w:space="0" w:color="auto"/>
              <w:right w:val="single" w:sz="4" w:space="0" w:color="auto"/>
            </w:tcBorders>
            <w:shd w:val="clear" w:color="auto" w:fill="auto"/>
            <w:noWrap/>
            <w:vAlign w:val="bottom"/>
            <w:hideMark/>
          </w:tcPr>
          <w:p w14:paraId="584115A5"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 </w:t>
            </w:r>
          </w:p>
        </w:tc>
        <w:tc>
          <w:tcPr>
            <w:tcW w:w="3717" w:type="dxa"/>
            <w:tcBorders>
              <w:top w:val="nil"/>
              <w:left w:val="nil"/>
              <w:bottom w:val="single" w:sz="4" w:space="0" w:color="auto"/>
              <w:right w:val="single" w:sz="4" w:space="0" w:color="auto"/>
            </w:tcBorders>
            <w:shd w:val="clear" w:color="auto" w:fill="auto"/>
            <w:noWrap/>
            <w:vAlign w:val="bottom"/>
            <w:hideMark/>
          </w:tcPr>
          <w:p w14:paraId="53E84C4F"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OOAD OAXACA</w:t>
            </w:r>
          </w:p>
        </w:tc>
        <w:tc>
          <w:tcPr>
            <w:tcW w:w="735" w:type="dxa"/>
            <w:tcBorders>
              <w:top w:val="nil"/>
              <w:left w:val="nil"/>
              <w:bottom w:val="single" w:sz="4" w:space="0" w:color="auto"/>
              <w:right w:val="single" w:sz="4" w:space="0" w:color="auto"/>
            </w:tcBorders>
            <w:shd w:val="clear" w:color="auto" w:fill="auto"/>
            <w:noWrap/>
            <w:vAlign w:val="bottom"/>
            <w:hideMark/>
          </w:tcPr>
          <w:p w14:paraId="11C445B9"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 </w:t>
            </w:r>
          </w:p>
        </w:tc>
        <w:tc>
          <w:tcPr>
            <w:tcW w:w="185" w:type="dxa"/>
            <w:tcBorders>
              <w:top w:val="nil"/>
              <w:left w:val="nil"/>
              <w:bottom w:val="single" w:sz="4" w:space="0" w:color="auto"/>
              <w:right w:val="single" w:sz="4" w:space="0" w:color="auto"/>
            </w:tcBorders>
            <w:shd w:val="clear" w:color="auto" w:fill="auto"/>
            <w:noWrap/>
            <w:vAlign w:val="bottom"/>
            <w:hideMark/>
          </w:tcPr>
          <w:p w14:paraId="31B38793"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 </w:t>
            </w:r>
          </w:p>
        </w:tc>
        <w:tc>
          <w:tcPr>
            <w:tcW w:w="4200" w:type="dxa"/>
            <w:vMerge/>
            <w:tcBorders>
              <w:top w:val="single" w:sz="8" w:space="0" w:color="auto"/>
              <w:left w:val="single" w:sz="4" w:space="0" w:color="auto"/>
              <w:bottom w:val="single" w:sz="4" w:space="0" w:color="auto"/>
              <w:right w:val="single" w:sz="8" w:space="0" w:color="auto"/>
            </w:tcBorders>
            <w:vAlign w:val="center"/>
            <w:hideMark/>
          </w:tcPr>
          <w:p w14:paraId="4F64E32D" w14:textId="77777777" w:rsidR="00045652" w:rsidRPr="00045652" w:rsidRDefault="00045652" w:rsidP="00045652">
            <w:pPr>
              <w:rPr>
                <w:rFonts w:ascii="Arial" w:eastAsia="Times New Roman" w:hAnsi="Arial" w:cs="Arial"/>
                <w:sz w:val="16"/>
                <w:szCs w:val="16"/>
                <w:lang w:val="es-MX" w:eastAsia="es-MX"/>
              </w:rPr>
            </w:pPr>
          </w:p>
        </w:tc>
      </w:tr>
      <w:tr w:rsidR="00045652" w:rsidRPr="00045652" w14:paraId="14B5F4CD" w14:textId="77777777" w:rsidTr="00045652">
        <w:trPr>
          <w:gridAfter w:val="1"/>
          <w:wAfter w:w="146" w:type="dxa"/>
          <w:trHeight w:val="20"/>
        </w:trPr>
        <w:tc>
          <w:tcPr>
            <w:tcW w:w="1293" w:type="dxa"/>
            <w:tcBorders>
              <w:top w:val="nil"/>
              <w:left w:val="single" w:sz="8" w:space="0" w:color="auto"/>
              <w:bottom w:val="single" w:sz="4" w:space="0" w:color="auto"/>
              <w:right w:val="single" w:sz="4" w:space="0" w:color="auto"/>
            </w:tcBorders>
            <w:shd w:val="clear" w:color="auto" w:fill="auto"/>
            <w:noWrap/>
            <w:vAlign w:val="bottom"/>
            <w:hideMark/>
          </w:tcPr>
          <w:p w14:paraId="0775C2C9"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 </w:t>
            </w:r>
          </w:p>
        </w:tc>
        <w:tc>
          <w:tcPr>
            <w:tcW w:w="3717" w:type="dxa"/>
            <w:tcBorders>
              <w:top w:val="nil"/>
              <w:left w:val="nil"/>
              <w:bottom w:val="single" w:sz="4" w:space="0" w:color="auto"/>
              <w:right w:val="single" w:sz="4" w:space="0" w:color="auto"/>
            </w:tcBorders>
            <w:shd w:val="clear" w:color="auto" w:fill="auto"/>
            <w:noWrap/>
            <w:vAlign w:val="bottom"/>
            <w:hideMark/>
          </w:tcPr>
          <w:p w14:paraId="4BBE6047"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JEFATURA DE SERVICIOS ADMINISTRATIVOS</w:t>
            </w:r>
          </w:p>
        </w:tc>
        <w:tc>
          <w:tcPr>
            <w:tcW w:w="735" w:type="dxa"/>
            <w:tcBorders>
              <w:top w:val="nil"/>
              <w:left w:val="nil"/>
              <w:bottom w:val="single" w:sz="4" w:space="0" w:color="auto"/>
              <w:right w:val="single" w:sz="4" w:space="0" w:color="auto"/>
            </w:tcBorders>
            <w:shd w:val="clear" w:color="auto" w:fill="auto"/>
            <w:noWrap/>
            <w:vAlign w:val="bottom"/>
            <w:hideMark/>
          </w:tcPr>
          <w:p w14:paraId="618053AA"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 </w:t>
            </w:r>
          </w:p>
        </w:tc>
        <w:tc>
          <w:tcPr>
            <w:tcW w:w="185" w:type="dxa"/>
            <w:tcBorders>
              <w:top w:val="nil"/>
              <w:left w:val="nil"/>
              <w:bottom w:val="single" w:sz="4" w:space="0" w:color="auto"/>
              <w:right w:val="single" w:sz="4" w:space="0" w:color="auto"/>
            </w:tcBorders>
            <w:shd w:val="clear" w:color="auto" w:fill="auto"/>
            <w:noWrap/>
            <w:vAlign w:val="bottom"/>
            <w:hideMark/>
          </w:tcPr>
          <w:p w14:paraId="131692BA"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 </w:t>
            </w:r>
          </w:p>
        </w:tc>
        <w:tc>
          <w:tcPr>
            <w:tcW w:w="4200" w:type="dxa"/>
            <w:vMerge w:val="restart"/>
            <w:tcBorders>
              <w:top w:val="nil"/>
              <w:left w:val="single" w:sz="4" w:space="0" w:color="auto"/>
              <w:bottom w:val="single" w:sz="4" w:space="0" w:color="auto"/>
              <w:right w:val="single" w:sz="8" w:space="0" w:color="auto"/>
            </w:tcBorders>
            <w:shd w:val="clear" w:color="auto" w:fill="auto"/>
            <w:noWrap/>
            <w:hideMark/>
          </w:tcPr>
          <w:p w14:paraId="6407A79C"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NOMBRE DE LA UNIDAD</w:t>
            </w:r>
          </w:p>
        </w:tc>
      </w:tr>
      <w:tr w:rsidR="00045652" w:rsidRPr="00045652" w14:paraId="31A9018D" w14:textId="77777777" w:rsidTr="00045652">
        <w:trPr>
          <w:gridAfter w:val="1"/>
          <w:wAfter w:w="146" w:type="dxa"/>
          <w:trHeight w:val="20"/>
        </w:trPr>
        <w:tc>
          <w:tcPr>
            <w:tcW w:w="1293" w:type="dxa"/>
            <w:tcBorders>
              <w:top w:val="nil"/>
              <w:left w:val="single" w:sz="8" w:space="0" w:color="auto"/>
              <w:bottom w:val="single" w:sz="4" w:space="0" w:color="auto"/>
              <w:right w:val="single" w:sz="4" w:space="0" w:color="auto"/>
            </w:tcBorders>
            <w:shd w:val="clear" w:color="auto" w:fill="auto"/>
            <w:noWrap/>
            <w:vAlign w:val="bottom"/>
            <w:hideMark/>
          </w:tcPr>
          <w:p w14:paraId="237D09E2"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 </w:t>
            </w:r>
          </w:p>
        </w:tc>
        <w:tc>
          <w:tcPr>
            <w:tcW w:w="3717" w:type="dxa"/>
            <w:tcBorders>
              <w:top w:val="nil"/>
              <w:left w:val="nil"/>
              <w:bottom w:val="single" w:sz="4" w:space="0" w:color="auto"/>
              <w:right w:val="single" w:sz="4" w:space="0" w:color="auto"/>
            </w:tcBorders>
            <w:shd w:val="clear" w:color="auto" w:fill="auto"/>
            <w:noWrap/>
            <w:vAlign w:val="bottom"/>
            <w:hideMark/>
          </w:tcPr>
          <w:p w14:paraId="0EF0D96E"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DEPARTAMENTO DE CONSERVACIÓN Y S.G.</w:t>
            </w:r>
          </w:p>
        </w:tc>
        <w:tc>
          <w:tcPr>
            <w:tcW w:w="735" w:type="dxa"/>
            <w:tcBorders>
              <w:top w:val="nil"/>
              <w:left w:val="nil"/>
              <w:bottom w:val="single" w:sz="4" w:space="0" w:color="auto"/>
              <w:right w:val="single" w:sz="4" w:space="0" w:color="auto"/>
            </w:tcBorders>
            <w:shd w:val="clear" w:color="auto" w:fill="auto"/>
            <w:noWrap/>
            <w:vAlign w:val="bottom"/>
            <w:hideMark/>
          </w:tcPr>
          <w:p w14:paraId="48D1F886"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 </w:t>
            </w:r>
          </w:p>
        </w:tc>
        <w:tc>
          <w:tcPr>
            <w:tcW w:w="185" w:type="dxa"/>
            <w:tcBorders>
              <w:top w:val="nil"/>
              <w:left w:val="nil"/>
              <w:bottom w:val="single" w:sz="4" w:space="0" w:color="auto"/>
              <w:right w:val="single" w:sz="4" w:space="0" w:color="auto"/>
            </w:tcBorders>
            <w:shd w:val="clear" w:color="auto" w:fill="auto"/>
            <w:noWrap/>
            <w:vAlign w:val="bottom"/>
            <w:hideMark/>
          </w:tcPr>
          <w:p w14:paraId="3A3802EC"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 </w:t>
            </w:r>
          </w:p>
        </w:tc>
        <w:tc>
          <w:tcPr>
            <w:tcW w:w="4200" w:type="dxa"/>
            <w:vMerge/>
            <w:tcBorders>
              <w:top w:val="nil"/>
              <w:left w:val="single" w:sz="4" w:space="0" w:color="auto"/>
              <w:bottom w:val="single" w:sz="4" w:space="0" w:color="auto"/>
              <w:right w:val="single" w:sz="8" w:space="0" w:color="auto"/>
            </w:tcBorders>
            <w:vAlign w:val="center"/>
            <w:hideMark/>
          </w:tcPr>
          <w:p w14:paraId="11D4F433" w14:textId="77777777" w:rsidR="00045652" w:rsidRPr="00045652" w:rsidRDefault="00045652" w:rsidP="00045652">
            <w:pPr>
              <w:rPr>
                <w:rFonts w:ascii="Arial" w:eastAsia="Times New Roman" w:hAnsi="Arial" w:cs="Arial"/>
                <w:sz w:val="16"/>
                <w:szCs w:val="16"/>
                <w:lang w:val="es-MX" w:eastAsia="es-MX"/>
              </w:rPr>
            </w:pPr>
          </w:p>
        </w:tc>
      </w:tr>
      <w:tr w:rsidR="00045652" w:rsidRPr="00045652" w14:paraId="7B25D38D" w14:textId="77777777" w:rsidTr="00045652">
        <w:trPr>
          <w:gridAfter w:val="1"/>
          <w:wAfter w:w="146" w:type="dxa"/>
          <w:trHeight w:val="20"/>
        </w:trPr>
        <w:tc>
          <w:tcPr>
            <w:tcW w:w="1293" w:type="dxa"/>
            <w:tcBorders>
              <w:top w:val="nil"/>
              <w:left w:val="single" w:sz="8" w:space="0" w:color="auto"/>
              <w:bottom w:val="single" w:sz="4" w:space="0" w:color="auto"/>
              <w:right w:val="single" w:sz="4" w:space="0" w:color="auto"/>
            </w:tcBorders>
            <w:shd w:val="clear" w:color="auto" w:fill="auto"/>
            <w:noWrap/>
            <w:vAlign w:val="bottom"/>
            <w:hideMark/>
          </w:tcPr>
          <w:p w14:paraId="3BAD3A77"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 </w:t>
            </w:r>
          </w:p>
        </w:tc>
        <w:tc>
          <w:tcPr>
            <w:tcW w:w="3717" w:type="dxa"/>
            <w:tcBorders>
              <w:top w:val="nil"/>
              <w:left w:val="nil"/>
              <w:bottom w:val="single" w:sz="4" w:space="0" w:color="auto"/>
              <w:right w:val="single" w:sz="4" w:space="0" w:color="auto"/>
            </w:tcBorders>
            <w:shd w:val="clear" w:color="auto" w:fill="auto"/>
            <w:noWrap/>
            <w:vAlign w:val="bottom"/>
            <w:hideMark/>
          </w:tcPr>
          <w:p w14:paraId="7FA8C291"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JEFATURA DE CONSERVACIÓN No.</w:t>
            </w:r>
          </w:p>
        </w:tc>
        <w:tc>
          <w:tcPr>
            <w:tcW w:w="735" w:type="dxa"/>
            <w:tcBorders>
              <w:top w:val="nil"/>
              <w:left w:val="nil"/>
              <w:bottom w:val="single" w:sz="4" w:space="0" w:color="auto"/>
              <w:right w:val="single" w:sz="4" w:space="0" w:color="auto"/>
            </w:tcBorders>
            <w:shd w:val="clear" w:color="auto" w:fill="auto"/>
            <w:noWrap/>
            <w:vAlign w:val="bottom"/>
            <w:hideMark/>
          </w:tcPr>
          <w:p w14:paraId="083D1EA1"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 </w:t>
            </w:r>
          </w:p>
        </w:tc>
        <w:tc>
          <w:tcPr>
            <w:tcW w:w="185" w:type="dxa"/>
            <w:tcBorders>
              <w:top w:val="nil"/>
              <w:left w:val="nil"/>
              <w:bottom w:val="single" w:sz="4" w:space="0" w:color="auto"/>
              <w:right w:val="single" w:sz="4" w:space="0" w:color="auto"/>
            </w:tcBorders>
            <w:shd w:val="clear" w:color="auto" w:fill="auto"/>
            <w:noWrap/>
            <w:vAlign w:val="bottom"/>
            <w:hideMark/>
          </w:tcPr>
          <w:p w14:paraId="2BCCB3F9"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 </w:t>
            </w:r>
          </w:p>
        </w:tc>
        <w:tc>
          <w:tcPr>
            <w:tcW w:w="4200" w:type="dxa"/>
            <w:vMerge/>
            <w:tcBorders>
              <w:top w:val="nil"/>
              <w:left w:val="single" w:sz="4" w:space="0" w:color="auto"/>
              <w:bottom w:val="single" w:sz="4" w:space="0" w:color="auto"/>
              <w:right w:val="single" w:sz="8" w:space="0" w:color="auto"/>
            </w:tcBorders>
            <w:vAlign w:val="center"/>
            <w:hideMark/>
          </w:tcPr>
          <w:p w14:paraId="672114BF" w14:textId="77777777" w:rsidR="00045652" w:rsidRPr="00045652" w:rsidRDefault="00045652" w:rsidP="00045652">
            <w:pPr>
              <w:rPr>
                <w:rFonts w:ascii="Arial" w:eastAsia="Times New Roman" w:hAnsi="Arial" w:cs="Arial"/>
                <w:sz w:val="16"/>
                <w:szCs w:val="16"/>
                <w:lang w:val="es-MX" w:eastAsia="es-MX"/>
              </w:rPr>
            </w:pPr>
          </w:p>
        </w:tc>
      </w:tr>
      <w:tr w:rsidR="00045652" w:rsidRPr="00045652" w14:paraId="44C3B4E1" w14:textId="77777777" w:rsidTr="00045652">
        <w:trPr>
          <w:gridAfter w:val="1"/>
          <w:wAfter w:w="146" w:type="dxa"/>
          <w:trHeight w:val="20"/>
        </w:trPr>
        <w:tc>
          <w:tcPr>
            <w:tcW w:w="1293" w:type="dxa"/>
            <w:tcBorders>
              <w:top w:val="nil"/>
              <w:left w:val="single" w:sz="8" w:space="0" w:color="auto"/>
              <w:bottom w:val="single" w:sz="4" w:space="0" w:color="auto"/>
              <w:right w:val="single" w:sz="4" w:space="0" w:color="auto"/>
            </w:tcBorders>
            <w:shd w:val="clear" w:color="auto" w:fill="auto"/>
            <w:noWrap/>
            <w:hideMark/>
          </w:tcPr>
          <w:p w14:paraId="7531C533"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SERVICIO</w:t>
            </w:r>
          </w:p>
        </w:tc>
        <w:tc>
          <w:tcPr>
            <w:tcW w:w="4637" w:type="dxa"/>
            <w:gridSpan w:val="3"/>
            <w:tcBorders>
              <w:top w:val="single" w:sz="4" w:space="0" w:color="auto"/>
              <w:left w:val="nil"/>
              <w:bottom w:val="single" w:sz="4" w:space="0" w:color="auto"/>
              <w:right w:val="single" w:sz="4" w:space="0" w:color="auto"/>
            </w:tcBorders>
            <w:shd w:val="clear" w:color="auto" w:fill="auto"/>
            <w:hideMark/>
          </w:tcPr>
          <w:p w14:paraId="116734D5"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CONTROL DE FAUNA NOCIVA.</w:t>
            </w:r>
          </w:p>
        </w:tc>
        <w:tc>
          <w:tcPr>
            <w:tcW w:w="4200" w:type="dxa"/>
            <w:tcBorders>
              <w:top w:val="nil"/>
              <w:left w:val="nil"/>
              <w:bottom w:val="single" w:sz="4" w:space="0" w:color="auto"/>
              <w:right w:val="single" w:sz="8" w:space="0" w:color="auto"/>
            </w:tcBorders>
            <w:shd w:val="clear" w:color="auto" w:fill="auto"/>
            <w:noWrap/>
            <w:hideMark/>
          </w:tcPr>
          <w:p w14:paraId="3F629A3C"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UBICACIÓN:</w:t>
            </w:r>
          </w:p>
        </w:tc>
      </w:tr>
      <w:tr w:rsidR="00045652" w:rsidRPr="00045652" w14:paraId="674DBB9E" w14:textId="77777777" w:rsidTr="00045652">
        <w:trPr>
          <w:gridAfter w:val="1"/>
          <w:wAfter w:w="146" w:type="dxa"/>
          <w:trHeight w:val="20"/>
        </w:trPr>
        <w:tc>
          <w:tcPr>
            <w:tcW w:w="5930" w:type="dxa"/>
            <w:gridSpan w:val="4"/>
            <w:tcBorders>
              <w:top w:val="single" w:sz="4" w:space="0" w:color="auto"/>
              <w:left w:val="single" w:sz="8" w:space="0" w:color="auto"/>
              <w:bottom w:val="single" w:sz="4" w:space="0" w:color="auto"/>
              <w:right w:val="single" w:sz="4" w:space="0" w:color="auto"/>
            </w:tcBorders>
            <w:shd w:val="clear" w:color="auto" w:fill="auto"/>
            <w:noWrap/>
            <w:hideMark/>
          </w:tcPr>
          <w:p w14:paraId="22FF07B6"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PROVEEDOR:</w:t>
            </w:r>
          </w:p>
        </w:tc>
        <w:tc>
          <w:tcPr>
            <w:tcW w:w="4200" w:type="dxa"/>
            <w:tcBorders>
              <w:top w:val="nil"/>
              <w:left w:val="nil"/>
              <w:bottom w:val="single" w:sz="4" w:space="0" w:color="auto"/>
              <w:right w:val="single" w:sz="8" w:space="0" w:color="auto"/>
            </w:tcBorders>
            <w:shd w:val="clear" w:color="auto" w:fill="auto"/>
            <w:noWrap/>
            <w:hideMark/>
          </w:tcPr>
          <w:p w14:paraId="2CD7A124" w14:textId="77777777" w:rsidR="00045652" w:rsidRPr="00045652" w:rsidRDefault="00045652" w:rsidP="00045652">
            <w:pPr>
              <w:rPr>
                <w:rFonts w:ascii="Arial" w:eastAsia="Times New Roman" w:hAnsi="Arial" w:cs="Arial"/>
                <w:sz w:val="16"/>
                <w:szCs w:val="16"/>
                <w:lang w:val="es-MX" w:eastAsia="es-MX"/>
              </w:rPr>
            </w:pPr>
            <w:r w:rsidRPr="00045652">
              <w:rPr>
                <w:rFonts w:ascii="Arial" w:eastAsia="Times New Roman" w:hAnsi="Arial" w:cs="Arial"/>
                <w:sz w:val="16"/>
                <w:szCs w:val="16"/>
                <w:lang w:val="es-MX" w:eastAsia="es-MX"/>
              </w:rPr>
              <w:t>CONTRATO No:</w:t>
            </w:r>
          </w:p>
        </w:tc>
      </w:tr>
      <w:tr w:rsidR="00045652" w:rsidRPr="00045652" w14:paraId="6F013E60" w14:textId="77777777" w:rsidTr="00045652">
        <w:trPr>
          <w:gridAfter w:val="1"/>
          <w:wAfter w:w="146" w:type="dxa"/>
          <w:trHeight w:val="20"/>
        </w:trPr>
        <w:tc>
          <w:tcPr>
            <w:tcW w:w="5930"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2C237890"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MES:</w:t>
            </w:r>
          </w:p>
        </w:tc>
        <w:tc>
          <w:tcPr>
            <w:tcW w:w="4200" w:type="dxa"/>
            <w:tcBorders>
              <w:top w:val="nil"/>
              <w:left w:val="nil"/>
              <w:bottom w:val="single" w:sz="4" w:space="0" w:color="auto"/>
              <w:right w:val="single" w:sz="8" w:space="0" w:color="auto"/>
            </w:tcBorders>
            <w:shd w:val="clear" w:color="auto" w:fill="auto"/>
            <w:noWrap/>
            <w:vAlign w:val="bottom"/>
            <w:hideMark/>
          </w:tcPr>
          <w:p w14:paraId="67D4EFD2"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r>
      <w:tr w:rsidR="00045652" w:rsidRPr="00045652" w14:paraId="2AD5D2E2" w14:textId="77777777" w:rsidTr="00045652">
        <w:trPr>
          <w:gridAfter w:val="1"/>
          <w:wAfter w:w="146" w:type="dxa"/>
          <w:trHeight w:val="281"/>
        </w:trPr>
        <w:tc>
          <w:tcPr>
            <w:tcW w:w="1293" w:type="dxa"/>
            <w:vMerge w:val="restart"/>
            <w:tcBorders>
              <w:top w:val="nil"/>
              <w:left w:val="single" w:sz="8" w:space="0" w:color="auto"/>
              <w:bottom w:val="single" w:sz="4" w:space="0" w:color="auto"/>
              <w:right w:val="single" w:sz="4" w:space="0" w:color="auto"/>
            </w:tcBorders>
            <w:shd w:val="clear" w:color="auto" w:fill="auto"/>
            <w:hideMark/>
          </w:tcPr>
          <w:p w14:paraId="1DC2E914" w14:textId="77777777" w:rsidR="00045652" w:rsidRPr="00045652" w:rsidRDefault="00045652" w:rsidP="00045652">
            <w:pPr>
              <w:jc w:val="center"/>
              <w:rPr>
                <w:rFonts w:ascii="Calibri" w:eastAsia="Times New Roman" w:hAnsi="Calibri" w:cs="Calibri"/>
                <w:sz w:val="20"/>
                <w:szCs w:val="20"/>
                <w:lang w:val="es-MX" w:eastAsia="es-MX"/>
              </w:rPr>
            </w:pPr>
            <w:r w:rsidRPr="00045652">
              <w:rPr>
                <w:rFonts w:ascii="Calibri" w:eastAsia="Times New Roman" w:hAnsi="Calibri" w:cs="Calibri"/>
                <w:sz w:val="20"/>
                <w:szCs w:val="20"/>
                <w:lang w:val="es-MX" w:eastAsia="es-MX"/>
              </w:rPr>
              <w:t>DIA</w:t>
            </w:r>
          </w:p>
        </w:tc>
        <w:tc>
          <w:tcPr>
            <w:tcW w:w="463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9747603" w14:textId="77777777" w:rsidR="00045652" w:rsidRPr="00045652" w:rsidRDefault="00045652" w:rsidP="00045652">
            <w:pPr>
              <w:jc w:val="center"/>
              <w:rPr>
                <w:rFonts w:ascii="Calibri" w:eastAsia="Times New Roman" w:hAnsi="Calibri" w:cs="Calibri"/>
                <w:sz w:val="20"/>
                <w:szCs w:val="20"/>
                <w:lang w:val="es-MX" w:eastAsia="es-MX"/>
              </w:rPr>
            </w:pPr>
            <w:r w:rsidRPr="00045652">
              <w:rPr>
                <w:rFonts w:ascii="Calibri" w:eastAsia="Times New Roman" w:hAnsi="Calibri" w:cs="Calibri"/>
                <w:sz w:val="20"/>
                <w:szCs w:val="20"/>
                <w:lang w:val="es-MX" w:eastAsia="es-MX"/>
              </w:rPr>
              <w:t>ÁREA EN LA CUAL SE REALIZÓ EL SERVICIO</w:t>
            </w:r>
          </w:p>
        </w:tc>
        <w:tc>
          <w:tcPr>
            <w:tcW w:w="4200" w:type="dxa"/>
            <w:vMerge w:val="restart"/>
            <w:tcBorders>
              <w:top w:val="nil"/>
              <w:left w:val="single" w:sz="4" w:space="0" w:color="auto"/>
              <w:bottom w:val="single" w:sz="4" w:space="0" w:color="000000"/>
              <w:right w:val="single" w:sz="8" w:space="0" w:color="auto"/>
            </w:tcBorders>
            <w:shd w:val="clear" w:color="auto" w:fill="auto"/>
            <w:hideMark/>
          </w:tcPr>
          <w:p w14:paraId="63E03172" w14:textId="77777777" w:rsidR="00045652" w:rsidRPr="00045652" w:rsidRDefault="00045652" w:rsidP="00045652">
            <w:pPr>
              <w:rPr>
                <w:rFonts w:ascii="Calibri" w:eastAsia="Times New Roman" w:hAnsi="Calibri" w:cs="Calibri"/>
                <w:sz w:val="20"/>
                <w:szCs w:val="20"/>
                <w:lang w:val="es-MX" w:eastAsia="es-MX"/>
              </w:rPr>
            </w:pPr>
            <w:r w:rsidRPr="00045652">
              <w:rPr>
                <w:rFonts w:ascii="Calibri" w:eastAsia="Times New Roman" w:hAnsi="Calibri" w:cs="Calibri"/>
                <w:sz w:val="20"/>
                <w:szCs w:val="20"/>
                <w:lang w:val="es-MX" w:eastAsia="es-MX"/>
              </w:rPr>
              <w:t>NOMBRE Y FIRMA DE QUIEN RECIBE  EL SERVICIO.</w:t>
            </w:r>
          </w:p>
        </w:tc>
      </w:tr>
      <w:tr w:rsidR="00045652" w:rsidRPr="00045652" w14:paraId="594BE6ED" w14:textId="77777777" w:rsidTr="00045652">
        <w:trPr>
          <w:trHeight w:val="20"/>
        </w:trPr>
        <w:tc>
          <w:tcPr>
            <w:tcW w:w="1293" w:type="dxa"/>
            <w:vMerge/>
            <w:tcBorders>
              <w:top w:val="nil"/>
              <w:left w:val="single" w:sz="8" w:space="0" w:color="auto"/>
              <w:bottom w:val="single" w:sz="4" w:space="0" w:color="auto"/>
              <w:right w:val="single" w:sz="4" w:space="0" w:color="auto"/>
            </w:tcBorders>
            <w:vAlign w:val="center"/>
            <w:hideMark/>
          </w:tcPr>
          <w:p w14:paraId="6807F43A" w14:textId="77777777" w:rsidR="00045652" w:rsidRPr="00045652" w:rsidRDefault="00045652" w:rsidP="00045652">
            <w:pPr>
              <w:rPr>
                <w:rFonts w:ascii="Calibri" w:eastAsia="Times New Roman" w:hAnsi="Calibri" w:cs="Calibri"/>
                <w:sz w:val="20"/>
                <w:szCs w:val="20"/>
                <w:lang w:val="es-MX" w:eastAsia="es-MX"/>
              </w:rPr>
            </w:pPr>
          </w:p>
        </w:tc>
        <w:tc>
          <w:tcPr>
            <w:tcW w:w="4637" w:type="dxa"/>
            <w:gridSpan w:val="3"/>
            <w:vMerge/>
            <w:tcBorders>
              <w:top w:val="single" w:sz="4" w:space="0" w:color="auto"/>
              <w:left w:val="single" w:sz="4" w:space="0" w:color="auto"/>
              <w:bottom w:val="single" w:sz="4" w:space="0" w:color="auto"/>
              <w:right w:val="single" w:sz="4" w:space="0" w:color="auto"/>
            </w:tcBorders>
            <w:vAlign w:val="center"/>
            <w:hideMark/>
          </w:tcPr>
          <w:p w14:paraId="143143E4" w14:textId="77777777" w:rsidR="00045652" w:rsidRPr="00045652" w:rsidRDefault="00045652" w:rsidP="00045652">
            <w:pPr>
              <w:rPr>
                <w:rFonts w:ascii="Calibri" w:eastAsia="Times New Roman" w:hAnsi="Calibri" w:cs="Calibri"/>
                <w:sz w:val="20"/>
                <w:szCs w:val="20"/>
                <w:lang w:val="es-MX" w:eastAsia="es-MX"/>
              </w:rPr>
            </w:pPr>
          </w:p>
        </w:tc>
        <w:tc>
          <w:tcPr>
            <w:tcW w:w="4200" w:type="dxa"/>
            <w:vMerge/>
            <w:tcBorders>
              <w:top w:val="nil"/>
              <w:left w:val="single" w:sz="4" w:space="0" w:color="auto"/>
              <w:bottom w:val="single" w:sz="4" w:space="0" w:color="000000"/>
              <w:right w:val="single" w:sz="8" w:space="0" w:color="auto"/>
            </w:tcBorders>
            <w:vAlign w:val="center"/>
            <w:hideMark/>
          </w:tcPr>
          <w:p w14:paraId="41064E1B" w14:textId="77777777" w:rsidR="00045652" w:rsidRPr="00045652" w:rsidRDefault="00045652" w:rsidP="00045652">
            <w:pPr>
              <w:rPr>
                <w:rFonts w:ascii="Calibri" w:eastAsia="Times New Roman" w:hAnsi="Calibri" w:cs="Calibri"/>
                <w:sz w:val="20"/>
                <w:szCs w:val="20"/>
                <w:lang w:val="es-MX" w:eastAsia="es-MX"/>
              </w:rPr>
            </w:pPr>
          </w:p>
        </w:tc>
        <w:tc>
          <w:tcPr>
            <w:tcW w:w="146" w:type="dxa"/>
            <w:tcBorders>
              <w:top w:val="nil"/>
              <w:left w:val="nil"/>
              <w:bottom w:val="nil"/>
              <w:right w:val="nil"/>
            </w:tcBorders>
            <w:shd w:val="clear" w:color="auto" w:fill="auto"/>
            <w:noWrap/>
            <w:vAlign w:val="bottom"/>
            <w:hideMark/>
          </w:tcPr>
          <w:p w14:paraId="29EF3834" w14:textId="77777777" w:rsidR="00045652" w:rsidRPr="00045652" w:rsidRDefault="00045652" w:rsidP="00045652">
            <w:pPr>
              <w:rPr>
                <w:rFonts w:ascii="Calibri" w:eastAsia="Times New Roman" w:hAnsi="Calibri" w:cs="Calibri"/>
                <w:sz w:val="20"/>
                <w:szCs w:val="20"/>
                <w:lang w:val="es-MX" w:eastAsia="es-MX"/>
              </w:rPr>
            </w:pPr>
          </w:p>
        </w:tc>
      </w:tr>
      <w:tr w:rsidR="00045652" w:rsidRPr="00045652" w14:paraId="4C2A345A" w14:textId="77777777" w:rsidTr="00045652">
        <w:trPr>
          <w:trHeight w:val="20"/>
        </w:trPr>
        <w:tc>
          <w:tcPr>
            <w:tcW w:w="1293" w:type="dxa"/>
            <w:tcBorders>
              <w:top w:val="nil"/>
              <w:left w:val="single" w:sz="8" w:space="0" w:color="auto"/>
              <w:bottom w:val="single" w:sz="4" w:space="0" w:color="auto"/>
              <w:right w:val="single" w:sz="4" w:space="0" w:color="auto"/>
            </w:tcBorders>
            <w:shd w:val="clear" w:color="auto" w:fill="auto"/>
            <w:noWrap/>
            <w:vAlign w:val="bottom"/>
            <w:hideMark/>
          </w:tcPr>
          <w:p w14:paraId="4FE6E93D"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637" w:type="dxa"/>
            <w:gridSpan w:val="3"/>
            <w:tcBorders>
              <w:top w:val="single" w:sz="4" w:space="0" w:color="auto"/>
              <w:left w:val="nil"/>
              <w:bottom w:val="single" w:sz="4" w:space="0" w:color="auto"/>
              <w:right w:val="single" w:sz="4" w:space="0" w:color="auto"/>
            </w:tcBorders>
            <w:shd w:val="clear" w:color="auto" w:fill="auto"/>
            <w:noWrap/>
            <w:vAlign w:val="bottom"/>
            <w:hideMark/>
          </w:tcPr>
          <w:p w14:paraId="688EAC83"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200" w:type="dxa"/>
            <w:tcBorders>
              <w:top w:val="nil"/>
              <w:left w:val="nil"/>
              <w:bottom w:val="single" w:sz="4" w:space="0" w:color="auto"/>
              <w:right w:val="single" w:sz="8" w:space="0" w:color="auto"/>
            </w:tcBorders>
            <w:shd w:val="clear" w:color="auto" w:fill="auto"/>
            <w:noWrap/>
            <w:vAlign w:val="bottom"/>
            <w:hideMark/>
          </w:tcPr>
          <w:p w14:paraId="447D183F"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146" w:type="dxa"/>
            <w:vAlign w:val="center"/>
            <w:hideMark/>
          </w:tcPr>
          <w:p w14:paraId="0E180FFE" w14:textId="77777777" w:rsidR="00045652" w:rsidRPr="00045652" w:rsidRDefault="00045652" w:rsidP="00045652">
            <w:pPr>
              <w:rPr>
                <w:rFonts w:ascii="Times New Roman" w:eastAsia="Times New Roman" w:hAnsi="Times New Roman" w:cs="Times New Roman"/>
                <w:sz w:val="20"/>
                <w:szCs w:val="20"/>
                <w:lang w:val="es-MX" w:eastAsia="es-MX"/>
              </w:rPr>
            </w:pPr>
          </w:p>
        </w:tc>
      </w:tr>
      <w:tr w:rsidR="00045652" w:rsidRPr="00045652" w14:paraId="4A5D47C0" w14:textId="77777777" w:rsidTr="00045652">
        <w:trPr>
          <w:trHeight w:val="20"/>
        </w:trPr>
        <w:tc>
          <w:tcPr>
            <w:tcW w:w="1293" w:type="dxa"/>
            <w:tcBorders>
              <w:top w:val="nil"/>
              <w:left w:val="single" w:sz="8" w:space="0" w:color="auto"/>
              <w:bottom w:val="single" w:sz="4" w:space="0" w:color="auto"/>
              <w:right w:val="single" w:sz="4" w:space="0" w:color="auto"/>
            </w:tcBorders>
            <w:shd w:val="clear" w:color="auto" w:fill="auto"/>
            <w:noWrap/>
            <w:vAlign w:val="bottom"/>
            <w:hideMark/>
          </w:tcPr>
          <w:p w14:paraId="0A273990"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637" w:type="dxa"/>
            <w:gridSpan w:val="3"/>
            <w:tcBorders>
              <w:top w:val="single" w:sz="4" w:space="0" w:color="auto"/>
              <w:left w:val="nil"/>
              <w:bottom w:val="single" w:sz="4" w:space="0" w:color="auto"/>
              <w:right w:val="single" w:sz="4" w:space="0" w:color="auto"/>
            </w:tcBorders>
            <w:shd w:val="clear" w:color="auto" w:fill="auto"/>
            <w:noWrap/>
            <w:vAlign w:val="bottom"/>
            <w:hideMark/>
          </w:tcPr>
          <w:p w14:paraId="1DD80D20"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200" w:type="dxa"/>
            <w:tcBorders>
              <w:top w:val="nil"/>
              <w:left w:val="nil"/>
              <w:bottom w:val="single" w:sz="4" w:space="0" w:color="auto"/>
              <w:right w:val="single" w:sz="8" w:space="0" w:color="auto"/>
            </w:tcBorders>
            <w:shd w:val="clear" w:color="auto" w:fill="auto"/>
            <w:noWrap/>
            <w:vAlign w:val="bottom"/>
            <w:hideMark/>
          </w:tcPr>
          <w:p w14:paraId="047C46DE"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146" w:type="dxa"/>
            <w:vAlign w:val="center"/>
            <w:hideMark/>
          </w:tcPr>
          <w:p w14:paraId="2EB755A4" w14:textId="77777777" w:rsidR="00045652" w:rsidRPr="00045652" w:rsidRDefault="00045652" w:rsidP="00045652">
            <w:pPr>
              <w:rPr>
                <w:rFonts w:ascii="Times New Roman" w:eastAsia="Times New Roman" w:hAnsi="Times New Roman" w:cs="Times New Roman"/>
                <w:sz w:val="20"/>
                <w:szCs w:val="20"/>
                <w:lang w:val="es-MX" w:eastAsia="es-MX"/>
              </w:rPr>
            </w:pPr>
          </w:p>
        </w:tc>
      </w:tr>
      <w:tr w:rsidR="00045652" w:rsidRPr="00045652" w14:paraId="0780DF65" w14:textId="77777777" w:rsidTr="00045652">
        <w:trPr>
          <w:trHeight w:val="20"/>
        </w:trPr>
        <w:tc>
          <w:tcPr>
            <w:tcW w:w="1293" w:type="dxa"/>
            <w:tcBorders>
              <w:top w:val="nil"/>
              <w:left w:val="single" w:sz="8" w:space="0" w:color="auto"/>
              <w:bottom w:val="single" w:sz="4" w:space="0" w:color="auto"/>
              <w:right w:val="single" w:sz="4" w:space="0" w:color="auto"/>
            </w:tcBorders>
            <w:shd w:val="clear" w:color="auto" w:fill="auto"/>
            <w:noWrap/>
            <w:vAlign w:val="bottom"/>
            <w:hideMark/>
          </w:tcPr>
          <w:p w14:paraId="77965C0D"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637" w:type="dxa"/>
            <w:gridSpan w:val="3"/>
            <w:tcBorders>
              <w:top w:val="single" w:sz="4" w:space="0" w:color="auto"/>
              <w:left w:val="nil"/>
              <w:bottom w:val="single" w:sz="4" w:space="0" w:color="auto"/>
              <w:right w:val="single" w:sz="4" w:space="0" w:color="auto"/>
            </w:tcBorders>
            <w:shd w:val="clear" w:color="auto" w:fill="auto"/>
            <w:noWrap/>
            <w:vAlign w:val="bottom"/>
            <w:hideMark/>
          </w:tcPr>
          <w:p w14:paraId="5E564D9D"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200" w:type="dxa"/>
            <w:tcBorders>
              <w:top w:val="nil"/>
              <w:left w:val="nil"/>
              <w:bottom w:val="single" w:sz="4" w:space="0" w:color="auto"/>
              <w:right w:val="single" w:sz="8" w:space="0" w:color="auto"/>
            </w:tcBorders>
            <w:shd w:val="clear" w:color="auto" w:fill="auto"/>
            <w:noWrap/>
            <w:vAlign w:val="bottom"/>
            <w:hideMark/>
          </w:tcPr>
          <w:p w14:paraId="2FEC79A5"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146" w:type="dxa"/>
            <w:vAlign w:val="center"/>
            <w:hideMark/>
          </w:tcPr>
          <w:p w14:paraId="1E038137" w14:textId="77777777" w:rsidR="00045652" w:rsidRPr="00045652" w:rsidRDefault="00045652" w:rsidP="00045652">
            <w:pPr>
              <w:rPr>
                <w:rFonts w:ascii="Times New Roman" w:eastAsia="Times New Roman" w:hAnsi="Times New Roman" w:cs="Times New Roman"/>
                <w:sz w:val="20"/>
                <w:szCs w:val="20"/>
                <w:lang w:val="es-MX" w:eastAsia="es-MX"/>
              </w:rPr>
            </w:pPr>
          </w:p>
        </w:tc>
      </w:tr>
      <w:tr w:rsidR="00045652" w:rsidRPr="00045652" w14:paraId="484F5DF0" w14:textId="77777777" w:rsidTr="00045652">
        <w:trPr>
          <w:trHeight w:val="20"/>
        </w:trPr>
        <w:tc>
          <w:tcPr>
            <w:tcW w:w="1293" w:type="dxa"/>
            <w:tcBorders>
              <w:top w:val="nil"/>
              <w:left w:val="single" w:sz="8" w:space="0" w:color="auto"/>
              <w:bottom w:val="single" w:sz="4" w:space="0" w:color="auto"/>
              <w:right w:val="single" w:sz="4" w:space="0" w:color="auto"/>
            </w:tcBorders>
            <w:shd w:val="clear" w:color="auto" w:fill="auto"/>
            <w:noWrap/>
            <w:vAlign w:val="bottom"/>
            <w:hideMark/>
          </w:tcPr>
          <w:p w14:paraId="7606D2F2"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637" w:type="dxa"/>
            <w:gridSpan w:val="3"/>
            <w:tcBorders>
              <w:top w:val="single" w:sz="4" w:space="0" w:color="auto"/>
              <w:left w:val="nil"/>
              <w:bottom w:val="single" w:sz="4" w:space="0" w:color="auto"/>
              <w:right w:val="single" w:sz="4" w:space="0" w:color="auto"/>
            </w:tcBorders>
            <w:shd w:val="clear" w:color="auto" w:fill="auto"/>
            <w:noWrap/>
            <w:vAlign w:val="bottom"/>
            <w:hideMark/>
          </w:tcPr>
          <w:p w14:paraId="7ED78306"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200" w:type="dxa"/>
            <w:tcBorders>
              <w:top w:val="nil"/>
              <w:left w:val="nil"/>
              <w:bottom w:val="single" w:sz="4" w:space="0" w:color="auto"/>
              <w:right w:val="single" w:sz="8" w:space="0" w:color="auto"/>
            </w:tcBorders>
            <w:shd w:val="clear" w:color="auto" w:fill="auto"/>
            <w:noWrap/>
            <w:vAlign w:val="bottom"/>
            <w:hideMark/>
          </w:tcPr>
          <w:p w14:paraId="2CCA79C9"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146" w:type="dxa"/>
            <w:vAlign w:val="center"/>
            <w:hideMark/>
          </w:tcPr>
          <w:p w14:paraId="6EAEF08E" w14:textId="77777777" w:rsidR="00045652" w:rsidRPr="00045652" w:rsidRDefault="00045652" w:rsidP="00045652">
            <w:pPr>
              <w:rPr>
                <w:rFonts w:ascii="Times New Roman" w:eastAsia="Times New Roman" w:hAnsi="Times New Roman" w:cs="Times New Roman"/>
                <w:sz w:val="20"/>
                <w:szCs w:val="20"/>
                <w:lang w:val="es-MX" w:eastAsia="es-MX"/>
              </w:rPr>
            </w:pPr>
          </w:p>
        </w:tc>
      </w:tr>
      <w:tr w:rsidR="00045652" w:rsidRPr="00045652" w14:paraId="5BA696F9" w14:textId="77777777" w:rsidTr="00045652">
        <w:trPr>
          <w:trHeight w:val="20"/>
        </w:trPr>
        <w:tc>
          <w:tcPr>
            <w:tcW w:w="1293" w:type="dxa"/>
            <w:tcBorders>
              <w:top w:val="nil"/>
              <w:left w:val="single" w:sz="8" w:space="0" w:color="auto"/>
              <w:bottom w:val="single" w:sz="4" w:space="0" w:color="auto"/>
              <w:right w:val="single" w:sz="4" w:space="0" w:color="auto"/>
            </w:tcBorders>
            <w:shd w:val="clear" w:color="auto" w:fill="auto"/>
            <w:noWrap/>
            <w:vAlign w:val="bottom"/>
            <w:hideMark/>
          </w:tcPr>
          <w:p w14:paraId="27D39ED3"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637" w:type="dxa"/>
            <w:gridSpan w:val="3"/>
            <w:tcBorders>
              <w:top w:val="single" w:sz="4" w:space="0" w:color="auto"/>
              <w:left w:val="nil"/>
              <w:bottom w:val="single" w:sz="4" w:space="0" w:color="auto"/>
              <w:right w:val="single" w:sz="4" w:space="0" w:color="auto"/>
            </w:tcBorders>
            <w:shd w:val="clear" w:color="auto" w:fill="auto"/>
            <w:noWrap/>
            <w:vAlign w:val="bottom"/>
            <w:hideMark/>
          </w:tcPr>
          <w:p w14:paraId="7C80C7EF"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200" w:type="dxa"/>
            <w:tcBorders>
              <w:top w:val="nil"/>
              <w:left w:val="nil"/>
              <w:bottom w:val="single" w:sz="4" w:space="0" w:color="auto"/>
              <w:right w:val="single" w:sz="8" w:space="0" w:color="auto"/>
            </w:tcBorders>
            <w:shd w:val="clear" w:color="auto" w:fill="auto"/>
            <w:noWrap/>
            <w:vAlign w:val="bottom"/>
            <w:hideMark/>
          </w:tcPr>
          <w:p w14:paraId="7383205F"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146" w:type="dxa"/>
            <w:vAlign w:val="center"/>
            <w:hideMark/>
          </w:tcPr>
          <w:p w14:paraId="087DC2CB" w14:textId="77777777" w:rsidR="00045652" w:rsidRPr="00045652" w:rsidRDefault="00045652" w:rsidP="00045652">
            <w:pPr>
              <w:rPr>
                <w:rFonts w:ascii="Times New Roman" w:eastAsia="Times New Roman" w:hAnsi="Times New Roman" w:cs="Times New Roman"/>
                <w:sz w:val="20"/>
                <w:szCs w:val="20"/>
                <w:lang w:val="es-MX" w:eastAsia="es-MX"/>
              </w:rPr>
            </w:pPr>
          </w:p>
        </w:tc>
      </w:tr>
      <w:tr w:rsidR="00045652" w:rsidRPr="00045652" w14:paraId="30DFD395" w14:textId="77777777" w:rsidTr="00045652">
        <w:trPr>
          <w:trHeight w:val="20"/>
        </w:trPr>
        <w:tc>
          <w:tcPr>
            <w:tcW w:w="1293" w:type="dxa"/>
            <w:tcBorders>
              <w:top w:val="nil"/>
              <w:left w:val="single" w:sz="8" w:space="0" w:color="auto"/>
              <w:bottom w:val="single" w:sz="4" w:space="0" w:color="auto"/>
              <w:right w:val="single" w:sz="4" w:space="0" w:color="auto"/>
            </w:tcBorders>
            <w:shd w:val="clear" w:color="auto" w:fill="auto"/>
            <w:noWrap/>
            <w:vAlign w:val="bottom"/>
            <w:hideMark/>
          </w:tcPr>
          <w:p w14:paraId="20FAB543"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63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D0886E8"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200" w:type="dxa"/>
            <w:tcBorders>
              <w:top w:val="nil"/>
              <w:left w:val="nil"/>
              <w:bottom w:val="single" w:sz="4" w:space="0" w:color="auto"/>
              <w:right w:val="single" w:sz="8" w:space="0" w:color="auto"/>
            </w:tcBorders>
            <w:shd w:val="clear" w:color="auto" w:fill="auto"/>
            <w:noWrap/>
            <w:vAlign w:val="bottom"/>
            <w:hideMark/>
          </w:tcPr>
          <w:p w14:paraId="5B2C5BA1"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146" w:type="dxa"/>
            <w:vAlign w:val="center"/>
            <w:hideMark/>
          </w:tcPr>
          <w:p w14:paraId="4FC4182A" w14:textId="77777777" w:rsidR="00045652" w:rsidRPr="00045652" w:rsidRDefault="00045652" w:rsidP="00045652">
            <w:pPr>
              <w:rPr>
                <w:rFonts w:ascii="Times New Roman" w:eastAsia="Times New Roman" w:hAnsi="Times New Roman" w:cs="Times New Roman"/>
                <w:sz w:val="20"/>
                <w:szCs w:val="20"/>
                <w:lang w:val="es-MX" w:eastAsia="es-MX"/>
              </w:rPr>
            </w:pPr>
          </w:p>
        </w:tc>
      </w:tr>
      <w:tr w:rsidR="00045652" w:rsidRPr="00045652" w14:paraId="383CD008" w14:textId="77777777" w:rsidTr="00045652">
        <w:trPr>
          <w:trHeight w:val="20"/>
        </w:trPr>
        <w:tc>
          <w:tcPr>
            <w:tcW w:w="1293" w:type="dxa"/>
            <w:tcBorders>
              <w:top w:val="nil"/>
              <w:left w:val="single" w:sz="8" w:space="0" w:color="auto"/>
              <w:bottom w:val="single" w:sz="4" w:space="0" w:color="auto"/>
              <w:right w:val="single" w:sz="4" w:space="0" w:color="auto"/>
            </w:tcBorders>
            <w:shd w:val="clear" w:color="auto" w:fill="auto"/>
            <w:noWrap/>
            <w:vAlign w:val="bottom"/>
            <w:hideMark/>
          </w:tcPr>
          <w:p w14:paraId="15C4CA2E"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637" w:type="dxa"/>
            <w:gridSpan w:val="3"/>
            <w:tcBorders>
              <w:top w:val="single" w:sz="4" w:space="0" w:color="auto"/>
              <w:left w:val="nil"/>
              <w:bottom w:val="single" w:sz="4" w:space="0" w:color="auto"/>
              <w:right w:val="single" w:sz="4" w:space="0" w:color="auto"/>
            </w:tcBorders>
            <w:shd w:val="clear" w:color="auto" w:fill="auto"/>
            <w:noWrap/>
            <w:vAlign w:val="bottom"/>
            <w:hideMark/>
          </w:tcPr>
          <w:p w14:paraId="398D1264" w14:textId="77777777" w:rsidR="00045652" w:rsidRPr="00045652" w:rsidRDefault="00045652" w:rsidP="00045652">
            <w:pPr>
              <w:jc w:val="cente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200" w:type="dxa"/>
            <w:tcBorders>
              <w:top w:val="nil"/>
              <w:left w:val="nil"/>
              <w:bottom w:val="single" w:sz="4" w:space="0" w:color="auto"/>
              <w:right w:val="single" w:sz="8" w:space="0" w:color="auto"/>
            </w:tcBorders>
            <w:shd w:val="clear" w:color="auto" w:fill="auto"/>
            <w:noWrap/>
            <w:vAlign w:val="bottom"/>
            <w:hideMark/>
          </w:tcPr>
          <w:p w14:paraId="74074B56"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146" w:type="dxa"/>
            <w:vAlign w:val="center"/>
            <w:hideMark/>
          </w:tcPr>
          <w:p w14:paraId="56E2073F" w14:textId="77777777" w:rsidR="00045652" w:rsidRPr="00045652" w:rsidRDefault="00045652" w:rsidP="00045652">
            <w:pPr>
              <w:rPr>
                <w:rFonts w:ascii="Times New Roman" w:eastAsia="Times New Roman" w:hAnsi="Times New Roman" w:cs="Times New Roman"/>
                <w:sz w:val="20"/>
                <w:szCs w:val="20"/>
                <w:lang w:val="es-MX" w:eastAsia="es-MX"/>
              </w:rPr>
            </w:pPr>
          </w:p>
        </w:tc>
      </w:tr>
      <w:tr w:rsidR="00045652" w:rsidRPr="00045652" w14:paraId="1AB28D50" w14:textId="77777777" w:rsidTr="00045652">
        <w:trPr>
          <w:trHeight w:val="20"/>
        </w:trPr>
        <w:tc>
          <w:tcPr>
            <w:tcW w:w="1293" w:type="dxa"/>
            <w:tcBorders>
              <w:top w:val="nil"/>
              <w:left w:val="single" w:sz="8" w:space="0" w:color="auto"/>
              <w:bottom w:val="single" w:sz="4" w:space="0" w:color="auto"/>
              <w:right w:val="single" w:sz="4" w:space="0" w:color="auto"/>
            </w:tcBorders>
            <w:shd w:val="clear" w:color="auto" w:fill="auto"/>
            <w:noWrap/>
            <w:vAlign w:val="bottom"/>
            <w:hideMark/>
          </w:tcPr>
          <w:p w14:paraId="10059C13"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63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2413E39" w14:textId="77777777" w:rsidR="00045652" w:rsidRPr="00045652" w:rsidRDefault="00045652" w:rsidP="00045652">
            <w:pPr>
              <w:jc w:val="cente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200" w:type="dxa"/>
            <w:tcBorders>
              <w:top w:val="nil"/>
              <w:left w:val="nil"/>
              <w:bottom w:val="single" w:sz="4" w:space="0" w:color="auto"/>
              <w:right w:val="single" w:sz="8" w:space="0" w:color="auto"/>
            </w:tcBorders>
            <w:shd w:val="clear" w:color="auto" w:fill="auto"/>
            <w:noWrap/>
            <w:vAlign w:val="bottom"/>
            <w:hideMark/>
          </w:tcPr>
          <w:p w14:paraId="5BFCE8D2"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146" w:type="dxa"/>
            <w:vAlign w:val="center"/>
            <w:hideMark/>
          </w:tcPr>
          <w:p w14:paraId="107CB182" w14:textId="77777777" w:rsidR="00045652" w:rsidRPr="00045652" w:rsidRDefault="00045652" w:rsidP="00045652">
            <w:pPr>
              <w:rPr>
                <w:rFonts w:ascii="Times New Roman" w:eastAsia="Times New Roman" w:hAnsi="Times New Roman" w:cs="Times New Roman"/>
                <w:sz w:val="20"/>
                <w:szCs w:val="20"/>
                <w:lang w:val="es-MX" w:eastAsia="es-MX"/>
              </w:rPr>
            </w:pPr>
          </w:p>
        </w:tc>
      </w:tr>
      <w:tr w:rsidR="00045652" w:rsidRPr="00045652" w14:paraId="65A815A8" w14:textId="77777777" w:rsidTr="00045652">
        <w:trPr>
          <w:trHeight w:val="20"/>
        </w:trPr>
        <w:tc>
          <w:tcPr>
            <w:tcW w:w="1293" w:type="dxa"/>
            <w:tcBorders>
              <w:top w:val="nil"/>
              <w:left w:val="single" w:sz="8" w:space="0" w:color="auto"/>
              <w:bottom w:val="single" w:sz="4" w:space="0" w:color="auto"/>
              <w:right w:val="single" w:sz="4" w:space="0" w:color="auto"/>
            </w:tcBorders>
            <w:shd w:val="clear" w:color="auto" w:fill="auto"/>
            <w:noWrap/>
            <w:vAlign w:val="bottom"/>
            <w:hideMark/>
          </w:tcPr>
          <w:p w14:paraId="4EE3FBAC"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637" w:type="dxa"/>
            <w:gridSpan w:val="3"/>
            <w:tcBorders>
              <w:top w:val="single" w:sz="4" w:space="0" w:color="auto"/>
              <w:left w:val="nil"/>
              <w:bottom w:val="single" w:sz="4" w:space="0" w:color="auto"/>
              <w:right w:val="single" w:sz="4" w:space="0" w:color="auto"/>
            </w:tcBorders>
            <w:shd w:val="clear" w:color="auto" w:fill="auto"/>
            <w:noWrap/>
            <w:vAlign w:val="bottom"/>
            <w:hideMark/>
          </w:tcPr>
          <w:p w14:paraId="1B3AC583" w14:textId="77777777" w:rsidR="00045652" w:rsidRPr="00045652" w:rsidRDefault="00045652" w:rsidP="00045652">
            <w:pPr>
              <w:jc w:val="cente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200" w:type="dxa"/>
            <w:tcBorders>
              <w:top w:val="nil"/>
              <w:left w:val="nil"/>
              <w:bottom w:val="single" w:sz="4" w:space="0" w:color="auto"/>
              <w:right w:val="single" w:sz="8" w:space="0" w:color="auto"/>
            </w:tcBorders>
            <w:shd w:val="clear" w:color="auto" w:fill="auto"/>
            <w:noWrap/>
            <w:vAlign w:val="bottom"/>
            <w:hideMark/>
          </w:tcPr>
          <w:p w14:paraId="38B7E5C4"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146" w:type="dxa"/>
            <w:vAlign w:val="center"/>
            <w:hideMark/>
          </w:tcPr>
          <w:p w14:paraId="01F66C5E" w14:textId="77777777" w:rsidR="00045652" w:rsidRPr="00045652" w:rsidRDefault="00045652" w:rsidP="00045652">
            <w:pPr>
              <w:rPr>
                <w:rFonts w:ascii="Times New Roman" w:eastAsia="Times New Roman" w:hAnsi="Times New Roman" w:cs="Times New Roman"/>
                <w:sz w:val="20"/>
                <w:szCs w:val="20"/>
                <w:lang w:val="es-MX" w:eastAsia="es-MX"/>
              </w:rPr>
            </w:pPr>
          </w:p>
        </w:tc>
      </w:tr>
      <w:tr w:rsidR="00045652" w:rsidRPr="00045652" w14:paraId="27579A4A" w14:textId="77777777" w:rsidTr="00045652">
        <w:trPr>
          <w:trHeight w:val="20"/>
        </w:trPr>
        <w:tc>
          <w:tcPr>
            <w:tcW w:w="1293" w:type="dxa"/>
            <w:tcBorders>
              <w:top w:val="nil"/>
              <w:left w:val="single" w:sz="8" w:space="0" w:color="auto"/>
              <w:bottom w:val="single" w:sz="4" w:space="0" w:color="auto"/>
              <w:right w:val="single" w:sz="4" w:space="0" w:color="auto"/>
            </w:tcBorders>
            <w:shd w:val="clear" w:color="auto" w:fill="auto"/>
            <w:noWrap/>
            <w:vAlign w:val="bottom"/>
            <w:hideMark/>
          </w:tcPr>
          <w:p w14:paraId="7C53C11F"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637" w:type="dxa"/>
            <w:gridSpan w:val="3"/>
            <w:tcBorders>
              <w:top w:val="single" w:sz="4" w:space="0" w:color="auto"/>
              <w:left w:val="nil"/>
              <w:bottom w:val="single" w:sz="4" w:space="0" w:color="auto"/>
              <w:right w:val="single" w:sz="4" w:space="0" w:color="auto"/>
            </w:tcBorders>
            <w:shd w:val="clear" w:color="auto" w:fill="auto"/>
            <w:noWrap/>
            <w:vAlign w:val="bottom"/>
            <w:hideMark/>
          </w:tcPr>
          <w:p w14:paraId="3424B31B" w14:textId="77777777" w:rsidR="00045652" w:rsidRPr="00045652" w:rsidRDefault="00045652" w:rsidP="00045652">
            <w:pPr>
              <w:jc w:val="cente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200" w:type="dxa"/>
            <w:tcBorders>
              <w:top w:val="nil"/>
              <w:left w:val="nil"/>
              <w:bottom w:val="single" w:sz="4" w:space="0" w:color="auto"/>
              <w:right w:val="single" w:sz="8" w:space="0" w:color="auto"/>
            </w:tcBorders>
            <w:shd w:val="clear" w:color="auto" w:fill="auto"/>
            <w:noWrap/>
            <w:vAlign w:val="bottom"/>
            <w:hideMark/>
          </w:tcPr>
          <w:p w14:paraId="7EF7DB8F"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146" w:type="dxa"/>
            <w:vAlign w:val="center"/>
            <w:hideMark/>
          </w:tcPr>
          <w:p w14:paraId="05AF0B77" w14:textId="77777777" w:rsidR="00045652" w:rsidRPr="00045652" w:rsidRDefault="00045652" w:rsidP="00045652">
            <w:pPr>
              <w:rPr>
                <w:rFonts w:ascii="Times New Roman" w:eastAsia="Times New Roman" w:hAnsi="Times New Roman" w:cs="Times New Roman"/>
                <w:sz w:val="20"/>
                <w:szCs w:val="20"/>
                <w:lang w:val="es-MX" w:eastAsia="es-MX"/>
              </w:rPr>
            </w:pPr>
          </w:p>
        </w:tc>
      </w:tr>
      <w:tr w:rsidR="00045652" w:rsidRPr="00045652" w14:paraId="6624545E" w14:textId="77777777" w:rsidTr="00045652">
        <w:trPr>
          <w:trHeight w:val="20"/>
        </w:trPr>
        <w:tc>
          <w:tcPr>
            <w:tcW w:w="1293" w:type="dxa"/>
            <w:tcBorders>
              <w:top w:val="nil"/>
              <w:left w:val="single" w:sz="8" w:space="0" w:color="auto"/>
              <w:bottom w:val="single" w:sz="4" w:space="0" w:color="auto"/>
              <w:right w:val="single" w:sz="4" w:space="0" w:color="auto"/>
            </w:tcBorders>
            <w:shd w:val="clear" w:color="auto" w:fill="auto"/>
            <w:noWrap/>
            <w:vAlign w:val="bottom"/>
            <w:hideMark/>
          </w:tcPr>
          <w:p w14:paraId="66C6DC5A"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637" w:type="dxa"/>
            <w:gridSpan w:val="3"/>
            <w:tcBorders>
              <w:top w:val="single" w:sz="4" w:space="0" w:color="auto"/>
              <w:left w:val="nil"/>
              <w:bottom w:val="single" w:sz="4" w:space="0" w:color="auto"/>
              <w:right w:val="single" w:sz="4" w:space="0" w:color="auto"/>
            </w:tcBorders>
            <w:shd w:val="clear" w:color="auto" w:fill="auto"/>
            <w:noWrap/>
            <w:vAlign w:val="bottom"/>
            <w:hideMark/>
          </w:tcPr>
          <w:p w14:paraId="76004FDE" w14:textId="77777777" w:rsidR="00045652" w:rsidRPr="00045652" w:rsidRDefault="00045652" w:rsidP="00045652">
            <w:pPr>
              <w:jc w:val="cente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200" w:type="dxa"/>
            <w:tcBorders>
              <w:top w:val="nil"/>
              <w:left w:val="nil"/>
              <w:bottom w:val="single" w:sz="4" w:space="0" w:color="auto"/>
              <w:right w:val="single" w:sz="8" w:space="0" w:color="auto"/>
            </w:tcBorders>
            <w:shd w:val="clear" w:color="auto" w:fill="auto"/>
            <w:noWrap/>
            <w:vAlign w:val="bottom"/>
            <w:hideMark/>
          </w:tcPr>
          <w:p w14:paraId="0504FC6D"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146" w:type="dxa"/>
            <w:vAlign w:val="center"/>
            <w:hideMark/>
          </w:tcPr>
          <w:p w14:paraId="2B548FFB" w14:textId="77777777" w:rsidR="00045652" w:rsidRPr="00045652" w:rsidRDefault="00045652" w:rsidP="00045652">
            <w:pPr>
              <w:rPr>
                <w:rFonts w:ascii="Times New Roman" w:eastAsia="Times New Roman" w:hAnsi="Times New Roman" w:cs="Times New Roman"/>
                <w:sz w:val="20"/>
                <w:szCs w:val="20"/>
                <w:lang w:val="es-MX" w:eastAsia="es-MX"/>
              </w:rPr>
            </w:pPr>
          </w:p>
        </w:tc>
      </w:tr>
      <w:tr w:rsidR="00045652" w:rsidRPr="00045652" w14:paraId="0590FC9A" w14:textId="77777777" w:rsidTr="00045652">
        <w:trPr>
          <w:trHeight w:val="20"/>
        </w:trPr>
        <w:tc>
          <w:tcPr>
            <w:tcW w:w="1293" w:type="dxa"/>
            <w:tcBorders>
              <w:top w:val="nil"/>
              <w:left w:val="single" w:sz="8" w:space="0" w:color="auto"/>
              <w:bottom w:val="single" w:sz="4" w:space="0" w:color="auto"/>
              <w:right w:val="single" w:sz="4" w:space="0" w:color="auto"/>
            </w:tcBorders>
            <w:shd w:val="clear" w:color="auto" w:fill="auto"/>
            <w:noWrap/>
            <w:vAlign w:val="bottom"/>
            <w:hideMark/>
          </w:tcPr>
          <w:p w14:paraId="1AC57F3B"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637" w:type="dxa"/>
            <w:gridSpan w:val="3"/>
            <w:tcBorders>
              <w:top w:val="single" w:sz="4" w:space="0" w:color="auto"/>
              <w:left w:val="nil"/>
              <w:bottom w:val="single" w:sz="4" w:space="0" w:color="auto"/>
              <w:right w:val="single" w:sz="4" w:space="0" w:color="auto"/>
            </w:tcBorders>
            <w:shd w:val="clear" w:color="auto" w:fill="auto"/>
            <w:noWrap/>
            <w:vAlign w:val="bottom"/>
            <w:hideMark/>
          </w:tcPr>
          <w:p w14:paraId="25AEAF2F" w14:textId="77777777" w:rsidR="00045652" w:rsidRPr="00045652" w:rsidRDefault="00045652" w:rsidP="00045652">
            <w:pPr>
              <w:jc w:val="cente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200" w:type="dxa"/>
            <w:tcBorders>
              <w:top w:val="nil"/>
              <w:left w:val="nil"/>
              <w:bottom w:val="single" w:sz="4" w:space="0" w:color="auto"/>
              <w:right w:val="single" w:sz="8" w:space="0" w:color="auto"/>
            </w:tcBorders>
            <w:shd w:val="clear" w:color="auto" w:fill="auto"/>
            <w:noWrap/>
            <w:vAlign w:val="bottom"/>
            <w:hideMark/>
          </w:tcPr>
          <w:p w14:paraId="3983731E"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146" w:type="dxa"/>
            <w:vAlign w:val="center"/>
            <w:hideMark/>
          </w:tcPr>
          <w:p w14:paraId="02E425F6" w14:textId="77777777" w:rsidR="00045652" w:rsidRPr="00045652" w:rsidRDefault="00045652" w:rsidP="00045652">
            <w:pPr>
              <w:rPr>
                <w:rFonts w:ascii="Times New Roman" w:eastAsia="Times New Roman" w:hAnsi="Times New Roman" w:cs="Times New Roman"/>
                <w:sz w:val="20"/>
                <w:szCs w:val="20"/>
                <w:lang w:val="es-MX" w:eastAsia="es-MX"/>
              </w:rPr>
            </w:pPr>
          </w:p>
        </w:tc>
      </w:tr>
      <w:tr w:rsidR="00045652" w:rsidRPr="00045652" w14:paraId="00B27019" w14:textId="77777777" w:rsidTr="00045652">
        <w:trPr>
          <w:trHeight w:val="20"/>
        </w:trPr>
        <w:tc>
          <w:tcPr>
            <w:tcW w:w="1293" w:type="dxa"/>
            <w:tcBorders>
              <w:top w:val="nil"/>
              <w:left w:val="single" w:sz="8" w:space="0" w:color="auto"/>
              <w:bottom w:val="single" w:sz="4" w:space="0" w:color="auto"/>
              <w:right w:val="single" w:sz="4" w:space="0" w:color="auto"/>
            </w:tcBorders>
            <w:shd w:val="clear" w:color="auto" w:fill="auto"/>
            <w:noWrap/>
            <w:vAlign w:val="bottom"/>
            <w:hideMark/>
          </w:tcPr>
          <w:p w14:paraId="26375633"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637" w:type="dxa"/>
            <w:gridSpan w:val="3"/>
            <w:tcBorders>
              <w:top w:val="single" w:sz="4" w:space="0" w:color="auto"/>
              <w:left w:val="nil"/>
              <w:bottom w:val="single" w:sz="4" w:space="0" w:color="auto"/>
              <w:right w:val="single" w:sz="4" w:space="0" w:color="auto"/>
            </w:tcBorders>
            <w:shd w:val="clear" w:color="auto" w:fill="auto"/>
            <w:noWrap/>
            <w:vAlign w:val="bottom"/>
            <w:hideMark/>
          </w:tcPr>
          <w:p w14:paraId="33F29A1E" w14:textId="77777777" w:rsidR="00045652" w:rsidRPr="00045652" w:rsidRDefault="00045652" w:rsidP="00045652">
            <w:pPr>
              <w:jc w:val="cente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200" w:type="dxa"/>
            <w:tcBorders>
              <w:top w:val="nil"/>
              <w:left w:val="nil"/>
              <w:bottom w:val="single" w:sz="4" w:space="0" w:color="auto"/>
              <w:right w:val="single" w:sz="8" w:space="0" w:color="auto"/>
            </w:tcBorders>
            <w:shd w:val="clear" w:color="auto" w:fill="auto"/>
            <w:noWrap/>
            <w:vAlign w:val="bottom"/>
            <w:hideMark/>
          </w:tcPr>
          <w:p w14:paraId="7D0F32F2"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146" w:type="dxa"/>
            <w:vAlign w:val="center"/>
            <w:hideMark/>
          </w:tcPr>
          <w:p w14:paraId="4B225F65" w14:textId="77777777" w:rsidR="00045652" w:rsidRPr="00045652" w:rsidRDefault="00045652" w:rsidP="00045652">
            <w:pPr>
              <w:rPr>
                <w:rFonts w:ascii="Times New Roman" w:eastAsia="Times New Roman" w:hAnsi="Times New Roman" w:cs="Times New Roman"/>
                <w:sz w:val="20"/>
                <w:szCs w:val="20"/>
                <w:lang w:val="es-MX" w:eastAsia="es-MX"/>
              </w:rPr>
            </w:pPr>
          </w:p>
        </w:tc>
      </w:tr>
      <w:tr w:rsidR="00045652" w:rsidRPr="00045652" w14:paraId="747F5874" w14:textId="77777777" w:rsidTr="00045652">
        <w:trPr>
          <w:trHeight w:val="20"/>
        </w:trPr>
        <w:tc>
          <w:tcPr>
            <w:tcW w:w="1293" w:type="dxa"/>
            <w:tcBorders>
              <w:top w:val="nil"/>
              <w:left w:val="single" w:sz="8" w:space="0" w:color="auto"/>
              <w:bottom w:val="single" w:sz="4" w:space="0" w:color="auto"/>
              <w:right w:val="single" w:sz="4" w:space="0" w:color="auto"/>
            </w:tcBorders>
            <w:shd w:val="clear" w:color="auto" w:fill="auto"/>
            <w:noWrap/>
            <w:vAlign w:val="bottom"/>
            <w:hideMark/>
          </w:tcPr>
          <w:p w14:paraId="588330B8"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637" w:type="dxa"/>
            <w:gridSpan w:val="3"/>
            <w:tcBorders>
              <w:top w:val="single" w:sz="4" w:space="0" w:color="auto"/>
              <w:left w:val="nil"/>
              <w:bottom w:val="single" w:sz="4" w:space="0" w:color="auto"/>
              <w:right w:val="single" w:sz="4" w:space="0" w:color="auto"/>
            </w:tcBorders>
            <w:shd w:val="clear" w:color="auto" w:fill="auto"/>
            <w:noWrap/>
            <w:vAlign w:val="bottom"/>
            <w:hideMark/>
          </w:tcPr>
          <w:p w14:paraId="3BF0E12E" w14:textId="77777777" w:rsidR="00045652" w:rsidRPr="00045652" w:rsidRDefault="00045652" w:rsidP="00045652">
            <w:pPr>
              <w:jc w:val="cente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200" w:type="dxa"/>
            <w:tcBorders>
              <w:top w:val="nil"/>
              <w:left w:val="nil"/>
              <w:bottom w:val="single" w:sz="4" w:space="0" w:color="auto"/>
              <w:right w:val="single" w:sz="8" w:space="0" w:color="auto"/>
            </w:tcBorders>
            <w:shd w:val="clear" w:color="auto" w:fill="auto"/>
            <w:noWrap/>
            <w:vAlign w:val="bottom"/>
            <w:hideMark/>
          </w:tcPr>
          <w:p w14:paraId="22FB7AF4"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146" w:type="dxa"/>
            <w:vAlign w:val="center"/>
            <w:hideMark/>
          </w:tcPr>
          <w:p w14:paraId="24A8A2EE" w14:textId="77777777" w:rsidR="00045652" w:rsidRPr="00045652" w:rsidRDefault="00045652" w:rsidP="00045652">
            <w:pPr>
              <w:rPr>
                <w:rFonts w:ascii="Times New Roman" w:eastAsia="Times New Roman" w:hAnsi="Times New Roman" w:cs="Times New Roman"/>
                <w:sz w:val="20"/>
                <w:szCs w:val="20"/>
                <w:lang w:val="es-MX" w:eastAsia="es-MX"/>
              </w:rPr>
            </w:pPr>
          </w:p>
        </w:tc>
      </w:tr>
      <w:tr w:rsidR="00045652" w:rsidRPr="00045652" w14:paraId="56B46BA9" w14:textId="77777777" w:rsidTr="00045652">
        <w:trPr>
          <w:trHeight w:val="20"/>
        </w:trPr>
        <w:tc>
          <w:tcPr>
            <w:tcW w:w="1293" w:type="dxa"/>
            <w:tcBorders>
              <w:top w:val="nil"/>
              <w:left w:val="single" w:sz="8" w:space="0" w:color="auto"/>
              <w:bottom w:val="single" w:sz="4" w:space="0" w:color="auto"/>
              <w:right w:val="single" w:sz="4" w:space="0" w:color="auto"/>
            </w:tcBorders>
            <w:shd w:val="clear" w:color="auto" w:fill="auto"/>
            <w:noWrap/>
            <w:vAlign w:val="bottom"/>
            <w:hideMark/>
          </w:tcPr>
          <w:p w14:paraId="54714BBB"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637" w:type="dxa"/>
            <w:gridSpan w:val="3"/>
            <w:tcBorders>
              <w:top w:val="single" w:sz="4" w:space="0" w:color="auto"/>
              <w:left w:val="nil"/>
              <w:bottom w:val="single" w:sz="4" w:space="0" w:color="auto"/>
              <w:right w:val="single" w:sz="4" w:space="0" w:color="auto"/>
            </w:tcBorders>
            <w:shd w:val="clear" w:color="auto" w:fill="auto"/>
            <w:noWrap/>
            <w:vAlign w:val="bottom"/>
            <w:hideMark/>
          </w:tcPr>
          <w:p w14:paraId="19732CDD" w14:textId="77777777" w:rsidR="00045652" w:rsidRPr="00045652" w:rsidRDefault="00045652" w:rsidP="00045652">
            <w:pPr>
              <w:jc w:val="cente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200" w:type="dxa"/>
            <w:tcBorders>
              <w:top w:val="nil"/>
              <w:left w:val="nil"/>
              <w:bottom w:val="single" w:sz="4" w:space="0" w:color="auto"/>
              <w:right w:val="single" w:sz="8" w:space="0" w:color="auto"/>
            </w:tcBorders>
            <w:shd w:val="clear" w:color="auto" w:fill="auto"/>
            <w:noWrap/>
            <w:vAlign w:val="bottom"/>
            <w:hideMark/>
          </w:tcPr>
          <w:p w14:paraId="728CCB49"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146" w:type="dxa"/>
            <w:vAlign w:val="center"/>
            <w:hideMark/>
          </w:tcPr>
          <w:p w14:paraId="1E5FA7C8" w14:textId="77777777" w:rsidR="00045652" w:rsidRPr="00045652" w:rsidRDefault="00045652" w:rsidP="00045652">
            <w:pPr>
              <w:rPr>
                <w:rFonts w:ascii="Times New Roman" w:eastAsia="Times New Roman" w:hAnsi="Times New Roman" w:cs="Times New Roman"/>
                <w:sz w:val="20"/>
                <w:szCs w:val="20"/>
                <w:lang w:val="es-MX" w:eastAsia="es-MX"/>
              </w:rPr>
            </w:pPr>
          </w:p>
        </w:tc>
      </w:tr>
      <w:tr w:rsidR="00045652" w:rsidRPr="00045652" w14:paraId="6ADD33D8" w14:textId="77777777" w:rsidTr="00045652">
        <w:trPr>
          <w:trHeight w:val="20"/>
        </w:trPr>
        <w:tc>
          <w:tcPr>
            <w:tcW w:w="1293" w:type="dxa"/>
            <w:tcBorders>
              <w:top w:val="nil"/>
              <w:left w:val="single" w:sz="8" w:space="0" w:color="auto"/>
              <w:bottom w:val="single" w:sz="4" w:space="0" w:color="auto"/>
              <w:right w:val="single" w:sz="4" w:space="0" w:color="auto"/>
            </w:tcBorders>
            <w:shd w:val="clear" w:color="auto" w:fill="auto"/>
            <w:noWrap/>
            <w:vAlign w:val="bottom"/>
            <w:hideMark/>
          </w:tcPr>
          <w:p w14:paraId="62932196"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63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17C669C" w14:textId="77777777" w:rsidR="00045652" w:rsidRPr="00045652" w:rsidRDefault="00045652" w:rsidP="00045652">
            <w:pPr>
              <w:jc w:val="cente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200" w:type="dxa"/>
            <w:tcBorders>
              <w:top w:val="nil"/>
              <w:left w:val="nil"/>
              <w:bottom w:val="single" w:sz="4" w:space="0" w:color="auto"/>
              <w:right w:val="single" w:sz="8" w:space="0" w:color="auto"/>
            </w:tcBorders>
            <w:shd w:val="clear" w:color="auto" w:fill="auto"/>
            <w:noWrap/>
            <w:vAlign w:val="bottom"/>
            <w:hideMark/>
          </w:tcPr>
          <w:p w14:paraId="5C7956D2"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146" w:type="dxa"/>
            <w:vAlign w:val="center"/>
            <w:hideMark/>
          </w:tcPr>
          <w:p w14:paraId="3604A290" w14:textId="77777777" w:rsidR="00045652" w:rsidRPr="00045652" w:rsidRDefault="00045652" w:rsidP="00045652">
            <w:pPr>
              <w:rPr>
                <w:rFonts w:ascii="Times New Roman" w:eastAsia="Times New Roman" w:hAnsi="Times New Roman" w:cs="Times New Roman"/>
                <w:sz w:val="20"/>
                <w:szCs w:val="20"/>
                <w:lang w:val="es-MX" w:eastAsia="es-MX"/>
              </w:rPr>
            </w:pPr>
          </w:p>
        </w:tc>
      </w:tr>
      <w:tr w:rsidR="00045652" w:rsidRPr="00045652" w14:paraId="54DF5BE1" w14:textId="77777777" w:rsidTr="00045652">
        <w:trPr>
          <w:trHeight w:val="20"/>
        </w:trPr>
        <w:tc>
          <w:tcPr>
            <w:tcW w:w="1293" w:type="dxa"/>
            <w:tcBorders>
              <w:top w:val="nil"/>
              <w:left w:val="single" w:sz="8" w:space="0" w:color="auto"/>
              <w:bottom w:val="single" w:sz="4" w:space="0" w:color="auto"/>
              <w:right w:val="single" w:sz="4" w:space="0" w:color="auto"/>
            </w:tcBorders>
            <w:shd w:val="clear" w:color="auto" w:fill="auto"/>
            <w:noWrap/>
            <w:vAlign w:val="bottom"/>
            <w:hideMark/>
          </w:tcPr>
          <w:p w14:paraId="05C68DF7"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637" w:type="dxa"/>
            <w:gridSpan w:val="3"/>
            <w:tcBorders>
              <w:top w:val="single" w:sz="4" w:space="0" w:color="auto"/>
              <w:left w:val="nil"/>
              <w:bottom w:val="single" w:sz="4" w:space="0" w:color="auto"/>
              <w:right w:val="single" w:sz="4" w:space="0" w:color="auto"/>
            </w:tcBorders>
            <w:shd w:val="clear" w:color="auto" w:fill="auto"/>
            <w:noWrap/>
            <w:vAlign w:val="bottom"/>
            <w:hideMark/>
          </w:tcPr>
          <w:p w14:paraId="2D40E126"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200" w:type="dxa"/>
            <w:tcBorders>
              <w:top w:val="nil"/>
              <w:left w:val="nil"/>
              <w:bottom w:val="single" w:sz="4" w:space="0" w:color="auto"/>
              <w:right w:val="single" w:sz="8" w:space="0" w:color="auto"/>
            </w:tcBorders>
            <w:shd w:val="clear" w:color="auto" w:fill="auto"/>
            <w:noWrap/>
            <w:vAlign w:val="bottom"/>
            <w:hideMark/>
          </w:tcPr>
          <w:p w14:paraId="2D0A2CEC"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146" w:type="dxa"/>
            <w:vAlign w:val="center"/>
            <w:hideMark/>
          </w:tcPr>
          <w:p w14:paraId="7A6A2376" w14:textId="77777777" w:rsidR="00045652" w:rsidRPr="00045652" w:rsidRDefault="00045652" w:rsidP="00045652">
            <w:pPr>
              <w:rPr>
                <w:rFonts w:ascii="Times New Roman" w:eastAsia="Times New Roman" w:hAnsi="Times New Roman" w:cs="Times New Roman"/>
                <w:sz w:val="20"/>
                <w:szCs w:val="20"/>
                <w:lang w:val="es-MX" w:eastAsia="es-MX"/>
              </w:rPr>
            </w:pPr>
          </w:p>
        </w:tc>
      </w:tr>
      <w:tr w:rsidR="00045652" w:rsidRPr="00045652" w14:paraId="01ABF7C4" w14:textId="77777777" w:rsidTr="00045652">
        <w:trPr>
          <w:trHeight w:val="20"/>
        </w:trPr>
        <w:tc>
          <w:tcPr>
            <w:tcW w:w="1293" w:type="dxa"/>
            <w:tcBorders>
              <w:top w:val="nil"/>
              <w:left w:val="single" w:sz="8" w:space="0" w:color="auto"/>
              <w:bottom w:val="single" w:sz="4" w:space="0" w:color="auto"/>
              <w:right w:val="single" w:sz="4" w:space="0" w:color="auto"/>
            </w:tcBorders>
            <w:shd w:val="clear" w:color="auto" w:fill="auto"/>
            <w:noWrap/>
            <w:vAlign w:val="bottom"/>
            <w:hideMark/>
          </w:tcPr>
          <w:p w14:paraId="17D4A3E0"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637" w:type="dxa"/>
            <w:gridSpan w:val="3"/>
            <w:tcBorders>
              <w:top w:val="single" w:sz="4" w:space="0" w:color="auto"/>
              <w:left w:val="nil"/>
              <w:bottom w:val="single" w:sz="4" w:space="0" w:color="auto"/>
              <w:right w:val="single" w:sz="4" w:space="0" w:color="auto"/>
            </w:tcBorders>
            <w:shd w:val="clear" w:color="auto" w:fill="auto"/>
            <w:noWrap/>
            <w:vAlign w:val="bottom"/>
            <w:hideMark/>
          </w:tcPr>
          <w:p w14:paraId="539F99BF"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200" w:type="dxa"/>
            <w:tcBorders>
              <w:top w:val="nil"/>
              <w:left w:val="nil"/>
              <w:bottom w:val="single" w:sz="4" w:space="0" w:color="auto"/>
              <w:right w:val="single" w:sz="8" w:space="0" w:color="auto"/>
            </w:tcBorders>
            <w:shd w:val="clear" w:color="auto" w:fill="auto"/>
            <w:noWrap/>
            <w:vAlign w:val="bottom"/>
            <w:hideMark/>
          </w:tcPr>
          <w:p w14:paraId="2CDA1845"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146" w:type="dxa"/>
            <w:vAlign w:val="center"/>
            <w:hideMark/>
          </w:tcPr>
          <w:p w14:paraId="45E1C76A" w14:textId="77777777" w:rsidR="00045652" w:rsidRPr="00045652" w:rsidRDefault="00045652" w:rsidP="00045652">
            <w:pPr>
              <w:rPr>
                <w:rFonts w:ascii="Times New Roman" w:eastAsia="Times New Roman" w:hAnsi="Times New Roman" w:cs="Times New Roman"/>
                <w:sz w:val="20"/>
                <w:szCs w:val="20"/>
                <w:lang w:val="es-MX" w:eastAsia="es-MX"/>
              </w:rPr>
            </w:pPr>
          </w:p>
        </w:tc>
      </w:tr>
      <w:tr w:rsidR="00045652" w:rsidRPr="00045652" w14:paraId="41DCBE4B" w14:textId="77777777" w:rsidTr="00045652">
        <w:trPr>
          <w:trHeight w:val="20"/>
        </w:trPr>
        <w:tc>
          <w:tcPr>
            <w:tcW w:w="1293" w:type="dxa"/>
            <w:tcBorders>
              <w:top w:val="nil"/>
              <w:left w:val="single" w:sz="8" w:space="0" w:color="auto"/>
              <w:bottom w:val="single" w:sz="4" w:space="0" w:color="auto"/>
              <w:right w:val="single" w:sz="4" w:space="0" w:color="auto"/>
            </w:tcBorders>
            <w:shd w:val="clear" w:color="auto" w:fill="auto"/>
            <w:noWrap/>
            <w:vAlign w:val="bottom"/>
            <w:hideMark/>
          </w:tcPr>
          <w:p w14:paraId="3D4CCDE7"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63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683FD7F"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200" w:type="dxa"/>
            <w:tcBorders>
              <w:top w:val="nil"/>
              <w:left w:val="nil"/>
              <w:bottom w:val="single" w:sz="4" w:space="0" w:color="auto"/>
              <w:right w:val="single" w:sz="8" w:space="0" w:color="auto"/>
            </w:tcBorders>
            <w:shd w:val="clear" w:color="auto" w:fill="auto"/>
            <w:noWrap/>
            <w:vAlign w:val="bottom"/>
            <w:hideMark/>
          </w:tcPr>
          <w:p w14:paraId="50A0D52A"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146" w:type="dxa"/>
            <w:vAlign w:val="center"/>
            <w:hideMark/>
          </w:tcPr>
          <w:p w14:paraId="451E98E7" w14:textId="77777777" w:rsidR="00045652" w:rsidRPr="00045652" w:rsidRDefault="00045652" w:rsidP="00045652">
            <w:pPr>
              <w:rPr>
                <w:rFonts w:ascii="Times New Roman" w:eastAsia="Times New Roman" w:hAnsi="Times New Roman" w:cs="Times New Roman"/>
                <w:sz w:val="20"/>
                <w:szCs w:val="20"/>
                <w:lang w:val="es-MX" w:eastAsia="es-MX"/>
              </w:rPr>
            </w:pPr>
          </w:p>
        </w:tc>
      </w:tr>
      <w:tr w:rsidR="00045652" w:rsidRPr="00045652" w14:paraId="7D1D9745" w14:textId="77777777" w:rsidTr="00045652">
        <w:trPr>
          <w:trHeight w:val="20"/>
        </w:trPr>
        <w:tc>
          <w:tcPr>
            <w:tcW w:w="1293" w:type="dxa"/>
            <w:tcBorders>
              <w:top w:val="nil"/>
              <w:left w:val="single" w:sz="8" w:space="0" w:color="auto"/>
              <w:bottom w:val="single" w:sz="4" w:space="0" w:color="auto"/>
              <w:right w:val="single" w:sz="4" w:space="0" w:color="auto"/>
            </w:tcBorders>
            <w:shd w:val="clear" w:color="auto" w:fill="auto"/>
            <w:noWrap/>
            <w:vAlign w:val="bottom"/>
            <w:hideMark/>
          </w:tcPr>
          <w:p w14:paraId="4C7D1E0F"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637" w:type="dxa"/>
            <w:gridSpan w:val="3"/>
            <w:tcBorders>
              <w:top w:val="single" w:sz="4" w:space="0" w:color="auto"/>
              <w:left w:val="nil"/>
              <w:bottom w:val="single" w:sz="4" w:space="0" w:color="auto"/>
              <w:right w:val="single" w:sz="4" w:space="0" w:color="auto"/>
            </w:tcBorders>
            <w:shd w:val="clear" w:color="auto" w:fill="auto"/>
            <w:noWrap/>
            <w:vAlign w:val="bottom"/>
            <w:hideMark/>
          </w:tcPr>
          <w:p w14:paraId="76F704FB"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200" w:type="dxa"/>
            <w:tcBorders>
              <w:top w:val="nil"/>
              <w:left w:val="nil"/>
              <w:bottom w:val="single" w:sz="4" w:space="0" w:color="auto"/>
              <w:right w:val="single" w:sz="8" w:space="0" w:color="auto"/>
            </w:tcBorders>
            <w:shd w:val="clear" w:color="auto" w:fill="auto"/>
            <w:noWrap/>
            <w:vAlign w:val="bottom"/>
            <w:hideMark/>
          </w:tcPr>
          <w:p w14:paraId="7D8701B9"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146" w:type="dxa"/>
            <w:vAlign w:val="center"/>
            <w:hideMark/>
          </w:tcPr>
          <w:p w14:paraId="3F5A0FD1" w14:textId="77777777" w:rsidR="00045652" w:rsidRPr="00045652" w:rsidRDefault="00045652" w:rsidP="00045652">
            <w:pPr>
              <w:rPr>
                <w:rFonts w:ascii="Times New Roman" w:eastAsia="Times New Roman" w:hAnsi="Times New Roman" w:cs="Times New Roman"/>
                <w:sz w:val="20"/>
                <w:szCs w:val="20"/>
                <w:lang w:val="es-MX" w:eastAsia="es-MX"/>
              </w:rPr>
            </w:pPr>
          </w:p>
        </w:tc>
      </w:tr>
      <w:tr w:rsidR="00045652" w:rsidRPr="00045652" w14:paraId="4C84C81C" w14:textId="77777777" w:rsidTr="00045652">
        <w:trPr>
          <w:trHeight w:val="20"/>
        </w:trPr>
        <w:tc>
          <w:tcPr>
            <w:tcW w:w="1293" w:type="dxa"/>
            <w:tcBorders>
              <w:top w:val="nil"/>
              <w:left w:val="single" w:sz="8" w:space="0" w:color="auto"/>
              <w:bottom w:val="single" w:sz="8" w:space="0" w:color="auto"/>
              <w:right w:val="single" w:sz="4" w:space="0" w:color="auto"/>
            </w:tcBorders>
            <w:shd w:val="clear" w:color="auto" w:fill="auto"/>
            <w:noWrap/>
            <w:vAlign w:val="bottom"/>
            <w:hideMark/>
          </w:tcPr>
          <w:p w14:paraId="734123CE"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637" w:type="dxa"/>
            <w:gridSpan w:val="3"/>
            <w:tcBorders>
              <w:top w:val="single" w:sz="4" w:space="0" w:color="auto"/>
              <w:left w:val="nil"/>
              <w:bottom w:val="single" w:sz="8" w:space="0" w:color="auto"/>
              <w:right w:val="single" w:sz="4" w:space="0" w:color="auto"/>
            </w:tcBorders>
            <w:shd w:val="clear" w:color="auto" w:fill="auto"/>
            <w:noWrap/>
            <w:vAlign w:val="bottom"/>
            <w:hideMark/>
          </w:tcPr>
          <w:p w14:paraId="25078BDA"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4200" w:type="dxa"/>
            <w:tcBorders>
              <w:top w:val="nil"/>
              <w:left w:val="nil"/>
              <w:bottom w:val="single" w:sz="8" w:space="0" w:color="auto"/>
              <w:right w:val="single" w:sz="8" w:space="0" w:color="auto"/>
            </w:tcBorders>
            <w:shd w:val="clear" w:color="auto" w:fill="auto"/>
            <w:noWrap/>
            <w:vAlign w:val="bottom"/>
            <w:hideMark/>
          </w:tcPr>
          <w:p w14:paraId="2D8CE0F8" w14:textId="77777777"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w:t>
            </w:r>
          </w:p>
        </w:tc>
        <w:tc>
          <w:tcPr>
            <w:tcW w:w="146" w:type="dxa"/>
            <w:vAlign w:val="center"/>
            <w:hideMark/>
          </w:tcPr>
          <w:p w14:paraId="109F5B78" w14:textId="77777777" w:rsidR="00045652" w:rsidRPr="00045652" w:rsidRDefault="00045652" w:rsidP="00045652">
            <w:pPr>
              <w:rPr>
                <w:rFonts w:ascii="Times New Roman" w:eastAsia="Times New Roman" w:hAnsi="Times New Roman" w:cs="Times New Roman"/>
                <w:sz w:val="20"/>
                <w:szCs w:val="20"/>
                <w:lang w:val="es-MX" w:eastAsia="es-MX"/>
              </w:rPr>
            </w:pPr>
          </w:p>
        </w:tc>
      </w:tr>
      <w:tr w:rsidR="00045652" w:rsidRPr="00045652" w14:paraId="4CAFD694" w14:textId="77777777" w:rsidTr="00045652">
        <w:trPr>
          <w:trHeight w:val="20"/>
        </w:trPr>
        <w:tc>
          <w:tcPr>
            <w:tcW w:w="1293" w:type="dxa"/>
            <w:tcBorders>
              <w:top w:val="nil"/>
              <w:left w:val="nil"/>
              <w:bottom w:val="nil"/>
              <w:right w:val="nil"/>
            </w:tcBorders>
            <w:shd w:val="clear" w:color="auto" w:fill="auto"/>
            <w:noWrap/>
            <w:vAlign w:val="bottom"/>
            <w:hideMark/>
          </w:tcPr>
          <w:p w14:paraId="1CFDB8E2" w14:textId="77777777" w:rsidR="00045652" w:rsidRPr="00045652" w:rsidRDefault="00045652" w:rsidP="00045652">
            <w:pPr>
              <w:rPr>
                <w:rFonts w:ascii="Arial" w:eastAsia="Times New Roman" w:hAnsi="Arial" w:cs="Arial"/>
                <w:sz w:val="20"/>
                <w:szCs w:val="20"/>
                <w:lang w:val="es-MX" w:eastAsia="es-MX"/>
              </w:rPr>
            </w:pPr>
          </w:p>
        </w:tc>
        <w:tc>
          <w:tcPr>
            <w:tcW w:w="3717" w:type="dxa"/>
            <w:tcBorders>
              <w:top w:val="nil"/>
              <w:left w:val="nil"/>
              <w:bottom w:val="nil"/>
              <w:right w:val="nil"/>
            </w:tcBorders>
            <w:shd w:val="clear" w:color="auto" w:fill="auto"/>
            <w:noWrap/>
            <w:vAlign w:val="bottom"/>
            <w:hideMark/>
          </w:tcPr>
          <w:p w14:paraId="4CAA805B" w14:textId="77777777" w:rsidR="00045652" w:rsidRPr="00045652" w:rsidRDefault="00045652" w:rsidP="00045652">
            <w:pPr>
              <w:rPr>
                <w:rFonts w:ascii="Times New Roman" w:eastAsia="Times New Roman" w:hAnsi="Times New Roman" w:cs="Times New Roman"/>
                <w:sz w:val="20"/>
                <w:szCs w:val="20"/>
                <w:lang w:val="es-MX" w:eastAsia="es-MX"/>
              </w:rPr>
            </w:pPr>
          </w:p>
        </w:tc>
        <w:tc>
          <w:tcPr>
            <w:tcW w:w="735" w:type="dxa"/>
            <w:tcBorders>
              <w:top w:val="nil"/>
              <w:left w:val="nil"/>
              <w:bottom w:val="nil"/>
              <w:right w:val="nil"/>
            </w:tcBorders>
            <w:shd w:val="clear" w:color="auto" w:fill="auto"/>
            <w:noWrap/>
            <w:vAlign w:val="bottom"/>
            <w:hideMark/>
          </w:tcPr>
          <w:p w14:paraId="440AFD1F" w14:textId="77777777" w:rsidR="00045652" w:rsidRPr="00045652" w:rsidRDefault="00045652" w:rsidP="00045652">
            <w:pPr>
              <w:rPr>
                <w:rFonts w:ascii="Times New Roman" w:eastAsia="Times New Roman" w:hAnsi="Times New Roman" w:cs="Times New Roman"/>
                <w:sz w:val="20"/>
                <w:szCs w:val="20"/>
                <w:lang w:val="es-MX" w:eastAsia="es-MX"/>
              </w:rPr>
            </w:pPr>
          </w:p>
        </w:tc>
        <w:tc>
          <w:tcPr>
            <w:tcW w:w="185" w:type="dxa"/>
            <w:tcBorders>
              <w:top w:val="nil"/>
              <w:left w:val="nil"/>
              <w:bottom w:val="nil"/>
              <w:right w:val="nil"/>
            </w:tcBorders>
            <w:shd w:val="clear" w:color="auto" w:fill="auto"/>
            <w:noWrap/>
            <w:vAlign w:val="bottom"/>
            <w:hideMark/>
          </w:tcPr>
          <w:p w14:paraId="749D74D6" w14:textId="77777777" w:rsidR="00045652" w:rsidRPr="00045652" w:rsidRDefault="00045652" w:rsidP="00045652">
            <w:pPr>
              <w:rPr>
                <w:rFonts w:ascii="Times New Roman" w:eastAsia="Times New Roman" w:hAnsi="Times New Roman" w:cs="Times New Roman"/>
                <w:sz w:val="20"/>
                <w:szCs w:val="20"/>
                <w:lang w:val="es-MX" w:eastAsia="es-MX"/>
              </w:rPr>
            </w:pPr>
          </w:p>
        </w:tc>
        <w:tc>
          <w:tcPr>
            <w:tcW w:w="4200" w:type="dxa"/>
            <w:tcBorders>
              <w:top w:val="nil"/>
              <w:left w:val="nil"/>
              <w:bottom w:val="nil"/>
              <w:right w:val="nil"/>
            </w:tcBorders>
            <w:shd w:val="clear" w:color="auto" w:fill="auto"/>
            <w:noWrap/>
            <w:vAlign w:val="bottom"/>
            <w:hideMark/>
          </w:tcPr>
          <w:p w14:paraId="57982921" w14:textId="77777777" w:rsidR="00045652" w:rsidRPr="00045652" w:rsidRDefault="00045652" w:rsidP="00045652">
            <w:pPr>
              <w:rPr>
                <w:rFonts w:ascii="Times New Roman" w:eastAsia="Times New Roman" w:hAnsi="Times New Roman" w:cs="Times New Roman"/>
                <w:sz w:val="20"/>
                <w:szCs w:val="20"/>
                <w:lang w:val="es-MX" w:eastAsia="es-MX"/>
              </w:rPr>
            </w:pPr>
          </w:p>
        </w:tc>
        <w:tc>
          <w:tcPr>
            <w:tcW w:w="146" w:type="dxa"/>
            <w:vAlign w:val="center"/>
            <w:hideMark/>
          </w:tcPr>
          <w:p w14:paraId="036ECCB4" w14:textId="77777777" w:rsidR="00045652" w:rsidRPr="00045652" w:rsidRDefault="00045652" w:rsidP="00045652">
            <w:pPr>
              <w:rPr>
                <w:rFonts w:ascii="Times New Roman" w:eastAsia="Times New Roman" w:hAnsi="Times New Roman" w:cs="Times New Roman"/>
                <w:sz w:val="20"/>
                <w:szCs w:val="20"/>
                <w:lang w:val="es-MX" w:eastAsia="es-MX"/>
              </w:rPr>
            </w:pPr>
          </w:p>
        </w:tc>
      </w:tr>
      <w:tr w:rsidR="00045652" w:rsidRPr="00045652" w14:paraId="0D629278" w14:textId="77777777" w:rsidTr="00045652">
        <w:trPr>
          <w:trHeight w:val="20"/>
        </w:trPr>
        <w:tc>
          <w:tcPr>
            <w:tcW w:w="5745" w:type="dxa"/>
            <w:gridSpan w:val="3"/>
            <w:tcBorders>
              <w:top w:val="nil"/>
              <w:left w:val="nil"/>
              <w:bottom w:val="nil"/>
              <w:right w:val="nil"/>
            </w:tcBorders>
            <w:shd w:val="clear" w:color="auto" w:fill="auto"/>
            <w:noWrap/>
            <w:vAlign w:val="bottom"/>
            <w:hideMark/>
          </w:tcPr>
          <w:p w14:paraId="10C7C6A8" w14:textId="77777777" w:rsidR="00045652" w:rsidRPr="00045652" w:rsidRDefault="00045652" w:rsidP="00045652">
            <w:pPr>
              <w:jc w:val="cente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CONFORME</w:t>
            </w:r>
          </w:p>
        </w:tc>
        <w:tc>
          <w:tcPr>
            <w:tcW w:w="4385" w:type="dxa"/>
            <w:gridSpan w:val="2"/>
            <w:tcBorders>
              <w:top w:val="nil"/>
              <w:left w:val="nil"/>
              <w:bottom w:val="nil"/>
              <w:right w:val="nil"/>
            </w:tcBorders>
            <w:shd w:val="clear" w:color="auto" w:fill="auto"/>
            <w:noWrap/>
            <w:vAlign w:val="bottom"/>
            <w:hideMark/>
          </w:tcPr>
          <w:p w14:paraId="5B1CDB2B" w14:textId="77777777" w:rsidR="00045652" w:rsidRPr="00045652" w:rsidRDefault="00045652" w:rsidP="00045652">
            <w:pPr>
              <w:jc w:val="cente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AUTORIZA</w:t>
            </w:r>
          </w:p>
        </w:tc>
        <w:tc>
          <w:tcPr>
            <w:tcW w:w="146" w:type="dxa"/>
            <w:vAlign w:val="center"/>
            <w:hideMark/>
          </w:tcPr>
          <w:p w14:paraId="7D10ED0A" w14:textId="77777777" w:rsidR="00045652" w:rsidRPr="00045652" w:rsidRDefault="00045652" w:rsidP="00045652">
            <w:pPr>
              <w:rPr>
                <w:rFonts w:ascii="Times New Roman" w:eastAsia="Times New Roman" w:hAnsi="Times New Roman" w:cs="Times New Roman"/>
                <w:sz w:val="20"/>
                <w:szCs w:val="20"/>
                <w:lang w:val="es-MX" w:eastAsia="es-MX"/>
              </w:rPr>
            </w:pPr>
          </w:p>
        </w:tc>
      </w:tr>
      <w:tr w:rsidR="00045652" w:rsidRPr="00045652" w14:paraId="1B25D6CF" w14:textId="77777777" w:rsidTr="00045652">
        <w:trPr>
          <w:trHeight w:val="20"/>
        </w:trPr>
        <w:tc>
          <w:tcPr>
            <w:tcW w:w="1293" w:type="dxa"/>
            <w:tcBorders>
              <w:top w:val="nil"/>
              <w:left w:val="nil"/>
              <w:bottom w:val="nil"/>
              <w:right w:val="nil"/>
            </w:tcBorders>
            <w:shd w:val="clear" w:color="auto" w:fill="auto"/>
            <w:noWrap/>
            <w:vAlign w:val="bottom"/>
            <w:hideMark/>
          </w:tcPr>
          <w:p w14:paraId="1999C68F" w14:textId="77777777" w:rsidR="00045652" w:rsidRPr="00045652" w:rsidRDefault="00045652" w:rsidP="00045652">
            <w:pPr>
              <w:jc w:val="center"/>
              <w:rPr>
                <w:rFonts w:ascii="Arial" w:eastAsia="Times New Roman" w:hAnsi="Arial" w:cs="Arial"/>
                <w:sz w:val="20"/>
                <w:szCs w:val="20"/>
                <w:lang w:val="es-MX" w:eastAsia="es-MX"/>
              </w:rPr>
            </w:pPr>
          </w:p>
        </w:tc>
        <w:tc>
          <w:tcPr>
            <w:tcW w:w="3717" w:type="dxa"/>
            <w:tcBorders>
              <w:top w:val="nil"/>
              <w:left w:val="nil"/>
              <w:bottom w:val="nil"/>
              <w:right w:val="nil"/>
            </w:tcBorders>
            <w:shd w:val="clear" w:color="auto" w:fill="auto"/>
            <w:noWrap/>
            <w:vAlign w:val="bottom"/>
            <w:hideMark/>
          </w:tcPr>
          <w:p w14:paraId="3B6321EF" w14:textId="77777777" w:rsidR="00045652" w:rsidRPr="00045652" w:rsidRDefault="00045652" w:rsidP="00045652">
            <w:pPr>
              <w:jc w:val="center"/>
              <w:rPr>
                <w:rFonts w:ascii="Times New Roman" w:eastAsia="Times New Roman" w:hAnsi="Times New Roman" w:cs="Times New Roman"/>
                <w:sz w:val="20"/>
                <w:szCs w:val="20"/>
                <w:lang w:val="es-MX" w:eastAsia="es-MX"/>
              </w:rPr>
            </w:pPr>
          </w:p>
        </w:tc>
        <w:tc>
          <w:tcPr>
            <w:tcW w:w="735" w:type="dxa"/>
            <w:tcBorders>
              <w:top w:val="nil"/>
              <w:left w:val="nil"/>
              <w:bottom w:val="nil"/>
              <w:right w:val="nil"/>
            </w:tcBorders>
            <w:shd w:val="clear" w:color="auto" w:fill="auto"/>
            <w:noWrap/>
            <w:vAlign w:val="bottom"/>
            <w:hideMark/>
          </w:tcPr>
          <w:p w14:paraId="65199A53" w14:textId="77777777" w:rsidR="00045652" w:rsidRPr="00045652" w:rsidRDefault="00045652" w:rsidP="00045652">
            <w:pPr>
              <w:jc w:val="center"/>
              <w:rPr>
                <w:rFonts w:ascii="Times New Roman" w:eastAsia="Times New Roman" w:hAnsi="Times New Roman" w:cs="Times New Roman"/>
                <w:sz w:val="20"/>
                <w:szCs w:val="20"/>
                <w:lang w:val="es-MX" w:eastAsia="es-MX"/>
              </w:rPr>
            </w:pPr>
          </w:p>
        </w:tc>
        <w:tc>
          <w:tcPr>
            <w:tcW w:w="185" w:type="dxa"/>
            <w:tcBorders>
              <w:top w:val="nil"/>
              <w:left w:val="nil"/>
              <w:bottom w:val="nil"/>
              <w:right w:val="nil"/>
            </w:tcBorders>
            <w:shd w:val="clear" w:color="auto" w:fill="auto"/>
            <w:noWrap/>
            <w:vAlign w:val="bottom"/>
            <w:hideMark/>
          </w:tcPr>
          <w:p w14:paraId="22424D74" w14:textId="77777777" w:rsidR="00045652" w:rsidRPr="00045652" w:rsidRDefault="00045652" w:rsidP="00045652">
            <w:pPr>
              <w:jc w:val="center"/>
              <w:rPr>
                <w:rFonts w:ascii="Times New Roman" w:eastAsia="Times New Roman" w:hAnsi="Times New Roman" w:cs="Times New Roman"/>
                <w:sz w:val="20"/>
                <w:szCs w:val="20"/>
                <w:lang w:val="es-MX" w:eastAsia="es-MX"/>
              </w:rPr>
            </w:pPr>
          </w:p>
        </w:tc>
        <w:tc>
          <w:tcPr>
            <w:tcW w:w="4200" w:type="dxa"/>
            <w:tcBorders>
              <w:top w:val="nil"/>
              <w:left w:val="nil"/>
              <w:bottom w:val="nil"/>
              <w:right w:val="nil"/>
            </w:tcBorders>
            <w:shd w:val="clear" w:color="auto" w:fill="auto"/>
            <w:noWrap/>
            <w:vAlign w:val="bottom"/>
            <w:hideMark/>
          </w:tcPr>
          <w:p w14:paraId="64A212CF" w14:textId="77777777" w:rsidR="00045652" w:rsidRPr="00045652" w:rsidRDefault="00045652" w:rsidP="00045652">
            <w:pPr>
              <w:rPr>
                <w:rFonts w:ascii="Times New Roman" w:eastAsia="Times New Roman" w:hAnsi="Times New Roman" w:cs="Times New Roman"/>
                <w:sz w:val="20"/>
                <w:szCs w:val="20"/>
                <w:lang w:val="es-MX" w:eastAsia="es-MX"/>
              </w:rPr>
            </w:pPr>
          </w:p>
        </w:tc>
        <w:tc>
          <w:tcPr>
            <w:tcW w:w="146" w:type="dxa"/>
            <w:vAlign w:val="center"/>
            <w:hideMark/>
          </w:tcPr>
          <w:p w14:paraId="38B88DD4" w14:textId="77777777" w:rsidR="00045652" w:rsidRPr="00045652" w:rsidRDefault="00045652" w:rsidP="00045652">
            <w:pPr>
              <w:rPr>
                <w:rFonts w:ascii="Times New Roman" w:eastAsia="Times New Roman" w:hAnsi="Times New Roman" w:cs="Times New Roman"/>
                <w:sz w:val="20"/>
                <w:szCs w:val="20"/>
                <w:lang w:val="es-MX" w:eastAsia="es-MX"/>
              </w:rPr>
            </w:pPr>
          </w:p>
        </w:tc>
      </w:tr>
      <w:tr w:rsidR="00045652" w:rsidRPr="00045652" w14:paraId="1826DE54" w14:textId="77777777" w:rsidTr="00045652">
        <w:trPr>
          <w:trHeight w:val="20"/>
        </w:trPr>
        <w:tc>
          <w:tcPr>
            <w:tcW w:w="5745" w:type="dxa"/>
            <w:gridSpan w:val="3"/>
            <w:tcBorders>
              <w:top w:val="nil"/>
              <w:left w:val="nil"/>
              <w:bottom w:val="nil"/>
              <w:right w:val="nil"/>
            </w:tcBorders>
            <w:shd w:val="clear" w:color="auto" w:fill="auto"/>
            <w:noWrap/>
            <w:vAlign w:val="bottom"/>
            <w:hideMark/>
          </w:tcPr>
          <w:p w14:paraId="15AE800B" w14:textId="77777777" w:rsidR="00045652" w:rsidRPr="00045652" w:rsidRDefault="00045652" w:rsidP="00045652">
            <w:pPr>
              <w:jc w:val="cente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EL PROVEEDOR</w:t>
            </w:r>
          </w:p>
        </w:tc>
        <w:tc>
          <w:tcPr>
            <w:tcW w:w="4385" w:type="dxa"/>
            <w:gridSpan w:val="2"/>
            <w:tcBorders>
              <w:top w:val="nil"/>
              <w:left w:val="nil"/>
              <w:bottom w:val="nil"/>
              <w:right w:val="nil"/>
            </w:tcBorders>
            <w:shd w:val="clear" w:color="auto" w:fill="auto"/>
            <w:noWrap/>
            <w:vAlign w:val="bottom"/>
            <w:hideMark/>
          </w:tcPr>
          <w:p w14:paraId="6272EC5A" w14:textId="34ED1D4C" w:rsidR="00045652" w:rsidRPr="00045652" w:rsidRDefault="00045652" w:rsidP="00045652">
            <w:pPr>
              <w:jc w:val="center"/>
              <w:rPr>
                <w:rFonts w:ascii="Arial" w:eastAsia="Times New Roman" w:hAnsi="Arial" w:cs="Arial"/>
                <w:sz w:val="18"/>
                <w:szCs w:val="18"/>
                <w:lang w:val="es-MX" w:eastAsia="es-MX"/>
              </w:rPr>
            </w:pPr>
            <w:r w:rsidRPr="00045652">
              <w:rPr>
                <w:rFonts w:ascii="Arial" w:eastAsia="Times New Roman" w:hAnsi="Arial" w:cs="Arial"/>
                <w:sz w:val="18"/>
                <w:szCs w:val="18"/>
                <w:lang w:val="es-MX" w:eastAsia="es-MX"/>
              </w:rPr>
              <w:t>RESIDENTE DE CONSERVACIÓN DE UNIDAD</w:t>
            </w:r>
          </w:p>
        </w:tc>
        <w:tc>
          <w:tcPr>
            <w:tcW w:w="146" w:type="dxa"/>
            <w:vAlign w:val="center"/>
            <w:hideMark/>
          </w:tcPr>
          <w:p w14:paraId="6DE22809" w14:textId="77777777" w:rsidR="00045652" w:rsidRPr="00045652" w:rsidRDefault="00045652" w:rsidP="00045652">
            <w:pPr>
              <w:rPr>
                <w:rFonts w:ascii="Times New Roman" w:eastAsia="Times New Roman" w:hAnsi="Times New Roman" w:cs="Times New Roman"/>
                <w:sz w:val="20"/>
                <w:szCs w:val="20"/>
                <w:lang w:val="es-MX" w:eastAsia="es-MX"/>
              </w:rPr>
            </w:pPr>
          </w:p>
        </w:tc>
      </w:tr>
      <w:tr w:rsidR="00045652" w:rsidRPr="00045652" w14:paraId="33F3835F" w14:textId="77777777" w:rsidTr="00045652">
        <w:trPr>
          <w:trHeight w:val="20"/>
        </w:trPr>
        <w:tc>
          <w:tcPr>
            <w:tcW w:w="1293" w:type="dxa"/>
            <w:tcBorders>
              <w:top w:val="nil"/>
              <w:left w:val="nil"/>
              <w:bottom w:val="nil"/>
              <w:right w:val="nil"/>
            </w:tcBorders>
            <w:shd w:val="clear" w:color="auto" w:fill="auto"/>
            <w:noWrap/>
            <w:vAlign w:val="bottom"/>
            <w:hideMark/>
          </w:tcPr>
          <w:p w14:paraId="262BF623" w14:textId="77777777" w:rsidR="00045652" w:rsidRPr="00045652" w:rsidRDefault="00045652" w:rsidP="00045652">
            <w:pPr>
              <w:jc w:val="center"/>
              <w:rPr>
                <w:rFonts w:ascii="Arial" w:eastAsia="Times New Roman" w:hAnsi="Arial" w:cs="Arial"/>
                <w:sz w:val="20"/>
                <w:szCs w:val="20"/>
                <w:lang w:val="es-MX" w:eastAsia="es-MX"/>
              </w:rPr>
            </w:pPr>
          </w:p>
        </w:tc>
        <w:tc>
          <w:tcPr>
            <w:tcW w:w="3717" w:type="dxa"/>
            <w:tcBorders>
              <w:top w:val="nil"/>
              <w:left w:val="nil"/>
              <w:bottom w:val="nil"/>
              <w:right w:val="nil"/>
            </w:tcBorders>
            <w:shd w:val="clear" w:color="auto" w:fill="auto"/>
            <w:noWrap/>
            <w:vAlign w:val="bottom"/>
            <w:hideMark/>
          </w:tcPr>
          <w:p w14:paraId="7F8E6A56" w14:textId="77777777" w:rsidR="00045652" w:rsidRPr="00045652" w:rsidRDefault="00045652" w:rsidP="00045652">
            <w:pPr>
              <w:rPr>
                <w:rFonts w:ascii="Times New Roman" w:eastAsia="Times New Roman" w:hAnsi="Times New Roman" w:cs="Times New Roman"/>
                <w:sz w:val="20"/>
                <w:szCs w:val="20"/>
                <w:lang w:val="es-MX" w:eastAsia="es-MX"/>
              </w:rPr>
            </w:pPr>
          </w:p>
        </w:tc>
        <w:tc>
          <w:tcPr>
            <w:tcW w:w="735" w:type="dxa"/>
            <w:tcBorders>
              <w:top w:val="nil"/>
              <w:left w:val="nil"/>
              <w:bottom w:val="nil"/>
              <w:right w:val="nil"/>
            </w:tcBorders>
            <w:shd w:val="clear" w:color="auto" w:fill="auto"/>
            <w:noWrap/>
            <w:vAlign w:val="bottom"/>
            <w:hideMark/>
          </w:tcPr>
          <w:p w14:paraId="15926C57" w14:textId="77777777" w:rsidR="00045652" w:rsidRPr="00045652" w:rsidRDefault="00045652" w:rsidP="00045652">
            <w:pPr>
              <w:rPr>
                <w:rFonts w:ascii="Times New Roman" w:eastAsia="Times New Roman" w:hAnsi="Times New Roman" w:cs="Times New Roman"/>
                <w:sz w:val="20"/>
                <w:szCs w:val="20"/>
                <w:lang w:val="es-MX" w:eastAsia="es-MX"/>
              </w:rPr>
            </w:pPr>
          </w:p>
        </w:tc>
        <w:tc>
          <w:tcPr>
            <w:tcW w:w="4385" w:type="dxa"/>
            <w:gridSpan w:val="2"/>
            <w:tcBorders>
              <w:top w:val="nil"/>
              <w:left w:val="nil"/>
              <w:bottom w:val="nil"/>
              <w:right w:val="nil"/>
            </w:tcBorders>
            <w:shd w:val="clear" w:color="auto" w:fill="auto"/>
            <w:noWrap/>
            <w:vAlign w:val="bottom"/>
            <w:hideMark/>
          </w:tcPr>
          <w:p w14:paraId="2D530C44" w14:textId="77777777" w:rsidR="00045652" w:rsidRPr="00045652" w:rsidRDefault="00045652" w:rsidP="00045652">
            <w:pPr>
              <w:jc w:val="center"/>
              <w:rPr>
                <w:rFonts w:ascii="Arial" w:eastAsia="Times New Roman" w:hAnsi="Arial" w:cs="Arial"/>
                <w:sz w:val="18"/>
                <w:szCs w:val="18"/>
                <w:lang w:val="es-MX" w:eastAsia="es-MX"/>
              </w:rPr>
            </w:pPr>
            <w:r w:rsidRPr="00045652">
              <w:rPr>
                <w:rFonts w:ascii="Arial" w:eastAsia="Times New Roman" w:hAnsi="Arial" w:cs="Arial"/>
                <w:sz w:val="18"/>
                <w:szCs w:val="18"/>
                <w:lang w:val="es-MX" w:eastAsia="es-MX"/>
              </w:rPr>
              <w:t>O</w:t>
            </w:r>
          </w:p>
        </w:tc>
        <w:tc>
          <w:tcPr>
            <w:tcW w:w="146" w:type="dxa"/>
            <w:vAlign w:val="center"/>
            <w:hideMark/>
          </w:tcPr>
          <w:p w14:paraId="660A4B31" w14:textId="77777777" w:rsidR="00045652" w:rsidRPr="00045652" w:rsidRDefault="00045652" w:rsidP="00045652">
            <w:pPr>
              <w:rPr>
                <w:rFonts w:ascii="Times New Roman" w:eastAsia="Times New Roman" w:hAnsi="Times New Roman" w:cs="Times New Roman"/>
                <w:sz w:val="20"/>
                <w:szCs w:val="20"/>
                <w:lang w:val="es-MX" w:eastAsia="es-MX"/>
              </w:rPr>
            </w:pPr>
          </w:p>
        </w:tc>
      </w:tr>
      <w:tr w:rsidR="00045652" w:rsidRPr="00045652" w14:paraId="7195EEDF" w14:textId="77777777" w:rsidTr="00045652">
        <w:trPr>
          <w:trHeight w:val="20"/>
        </w:trPr>
        <w:tc>
          <w:tcPr>
            <w:tcW w:w="1293" w:type="dxa"/>
            <w:tcBorders>
              <w:top w:val="nil"/>
              <w:left w:val="nil"/>
              <w:bottom w:val="nil"/>
              <w:right w:val="nil"/>
            </w:tcBorders>
            <w:shd w:val="clear" w:color="auto" w:fill="auto"/>
            <w:noWrap/>
            <w:vAlign w:val="bottom"/>
            <w:hideMark/>
          </w:tcPr>
          <w:p w14:paraId="2003B4EC" w14:textId="77777777" w:rsidR="00045652" w:rsidRPr="00045652" w:rsidRDefault="00045652" w:rsidP="00045652">
            <w:pPr>
              <w:jc w:val="center"/>
              <w:rPr>
                <w:rFonts w:ascii="Arial" w:eastAsia="Times New Roman" w:hAnsi="Arial" w:cs="Arial"/>
                <w:sz w:val="20"/>
                <w:szCs w:val="20"/>
                <w:lang w:val="es-MX" w:eastAsia="es-MX"/>
              </w:rPr>
            </w:pPr>
          </w:p>
        </w:tc>
        <w:tc>
          <w:tcPr>
            <w:tcW w:w="3717" w:type="dxa"/>
            <w:tcBorders>
              <w:top w:val="nil"/>
              <w:left w:val="nil"/>
              <w:bottom w:val="nil"/>
              <w:right w:val="nil"/>
            </w:tcBorders>
            <w:shd w:val="clear" w:color="auto" w:fill="auto"/>
            <w:noWrap/>
            <w:vAlign w:val="bottom"/>
            <w:hideMark/>
          </w:tcPr>
          <w:p w14:paraId="49407A4E" w14:textId="77777777" w:rsidR="00045652" w:rsidRPr="00045652" w:rsidRDefault="00045652" w:rsidP="00045652">
            <w:pPr>
              <w:rPr>
                <w:rFonts w:ascii="Times New Roman" w:eastAsia="Times New Roman" w:hAnsi="Times New Roman" w:cs="Times New Roman"/>
                <w:sz w:val="20"/>
                <w:szCs w:val="20"/>
                <w:lang w:val="es-MX" w:eastAsia="es-MX"/>
              </w:rPr>
            </w:pPr>
          </w:p>
        </w:tc>
        <w:tc>
          <w:tcPr>
            <w:tcW w:w="735" w:type="dxa"/>
            <w:tcBorders>
              <w:top w:val="nil"/>
              <w:left w:val="nil"/>
              <w:bottom w:val="nil"/>
              <w:right w:val="nil"/>
            </w:tcBorders>
            <w:shd w:val="clear" w:color="auto" w:fill="auto"/>
            <w:noWrap/>
            <w:vAlign w:val="bottom"/>
            <w:hideMark/>
          </w:tcPr>
          <w:p w14:paraId="49A0E17F" w14:textId="77777777" w:rsidR="00045652" w:rsidRPr="00045652" w:rsidRDefault="00045652" w:rsidP="00045652">
            <w:pPr>
              <w:rPr>
                <w:rFonts w:ascii="Times New Roman" w:eastAsia="Times New Roman" w:hAnsi="Times New Roman" w:cs="Times New Roman"/>
                <w:sz w:val="20"/>
                <w:szCs w:val="20"/>
                <w:lang w:val="es-MX" w:eastAsia="es-MX"/>
              </w:rPr>
            </w:pPr>
          </w:p>
        </w:tc>
        <w:tc>
          <w:tcPr>
            <w:tcW w:w="4385" w:type="dxa"/>
            <w:gridSpan w:val="2"/>
            <w:tcBorders>
              <w:top w:val="nil"/>
              <w:left w:val="nil"/>
              <w:bottom w:val="nil"/>
              <w:right w:val="nil"/>
            </w:tcBorders>
            <w:shd w:val="clear" w:color="auto" w:fill="auto"/>
            <w:noWrap/>
            <w:vAlign w:val="bottom"/>
            <w:hideMark/>
          </w:tcPr>
          <w:p w14:paraId="3BF792D7" w14:textId="77777777" w:rsidR="00045652" w:rsidRPr="00045652" w:rsidRDefault="00045652" w:rsidP="00045652">
            <w:pPr>
              <w:jc w:val="center"/>
              <w:rPr>
                <w:rFonts w:ascii="Arial" w:eastAsia="Times New Roman" w:hAnsi="Arial" w:cs="Arial"/>
                <w:sz w:val="18"/>
                <w:szCs w:val="18"/>
                <w:lang w:val="es-MX" w:eastAsia="es-MX"/>
              </w:rPr>
            </w:pPr>
            <w:r w:rsidRPr="00045652">
              <w:rPr>
                <w:rFonts w:ascii="Arial" w:eastAsia="Times New Roman" w:hAnsi="Arial" w:cs="Arial"/>
                <w:sz w:val="18"/>
                <w:szCs w:val="18"/>
                <w:lang w:val="es-MX" w:eastAsia="es-MX"/>
              </w:rPr>
              <w:t>RESPONSABLE DE LA UNIDAD.</w:t>
            </w:r>
          </w:p>
        </w:tc>
        <w:tc>
          <w:tcPr>
            <w:tcW w:w="146" w:type="dxa"/>
            <w:vAlign w:val="center"/>
            <w:hideMark/>
          </w:tcPr>
          <w:p w14:paraId="23C90372" w14:textId="77777777" w:rsidR="00045652" w:rsidRPr="00045652" w:rsidRDefault="00045652" w:rsidP="00045652">
            <w:pPr>
              <w:rPr>
                <w:rFonts w:ascii="Times New Roman" w:eastAsia="Times New Roman" w:hAnsi="Times New Roman" w:cs="Times New Roman"/>
                <w:sz w:val="20"/>
                <w:szCs w:val="20"/>
                <w:lang w:val="es-MX" w:eastAsia="es-MX"/>
              </w:rPr>
            </w:pPr>
          </w:p>
        </w:tc>
      </w:tr>
      <w:tr w:rsidR="00045652" w:rsidRPr="00045652" w14:paraId="04A4FAE7" w14:textId="77777777" w:rsidTr="00045652">
        <w:trPr>
          <w:trHeight w:val="20"/>
        </w:trPr>
        <w:tc>
          <w:tcPr>
            <w:tcW w:w="1293" w:type="dxa"/>
            <w:tcBorders>
              <w:top w:val="nil"/>
              <w:left w:val="nil"/>
              <w:bottom w:val="nil"/>
              <w:right w:val="nil"/>
            </w:tcBorders>
            <w:shd w:val="clear" w:color="auto" w:fill="auto"/>
            <w:noWrap/>
            <w:vAlign w:val="bottom"/>
            <w:hideMark/>
          </w:tcPr>
          <w:p w14:paraId="1FF9E5A3" w14:textId="77777777" w:rsidR="00045652" w:rsidRPr="00045652" w:rsidRDefault="00045652" w:rsidP="00045652">
            <w:pPr>
              <w:jc w:val="center"/>
              <w:rPr>
                <w:rFonts w:ascii="Arial" w:eastAsia="Times New Roman" w:hAnsi="Arial" w:cs="Arial"/>
                <w:sz w:val="20"/>
                <w:szCs w:val="20"/>
                <w:lang w:val="es-MX" w:eastAsia="es-MX"/>
              </w:rPr>
            </w:pPr>
          </w:p>
        </w:tc>
        <w:tc>
          <w:tcPr>
            <w:tcW w:w="3717" w:type="dxa"/>
            <w:tcBorders>
              <w:top w:val="nil"/>
              <w:left w:val="nil"/>
              <w:bottom w:val="nil"/>
              <w:right w:val="nil"/>
            </w:tcBorders>
            <w:shd w:val="clear" w:color="auto" w:fill="auto"/>
            <w:noWrap/>
            <w:vAlign w:val="bottom"/>
            <w:hideMark/>
          </w:tcPr>
          <w:p w14:paraId="50EB652C" w14:textId="77777777" w:rsidR="00045652" w:rsidRPr="00045652" w:rsidRDefault="00045652" w:rsidP="00045652">
            <w:pPr>
              <w:rPr>
                <w:rFonts w:ascii="Times New Roman" w:eastAsia="Times New Roman" w:hAnsi="Times New Roman" w:cs="Times New Roman"/>
                <w:sz w:val="20"/>
                <w:szCs w:val="20"/>
                <w:lang w:val="es-MX" w:eastAsia="es-MX"/>
              </w:rPr>
            </w:pPr>
          </w:p>
        </w:tc>
        <w:tc>
          <w:tcPr>
            <w:tcW w:w="735" w:type="dxa"/>
            <w:tcBorders>
              <w:top w:val="nil"/>
              <w:left w:val="nil"/>
              <w:bottom w:val="nil"/>
              <w:right w:val="nil"/>
            </w:tcBorders>
            <w:shd w:val="clear" w:color="auto" w:fill="auto"/>
            <w:noWrap/>
            <w:vAlign w:val="bottom"/>
            <w:hideMark/>
          </w:tcPr>
          <w:p w14:paraId="5C087A0E" w14:textId="693B2CC8" w:rsidR="00045652" w:rsidRDefault="00045652" w:rsidP="00045652">
            <w:pPr>
              <w:rPr>
                <w:rFonts w:ascii="Arial" w:eastAsia="Times New Roman" w:hAnsi="Arial" w:cs="Arial"/>
                <w:sz w:val="20"/>
                <w:szCs w:val="20"/>
                <w:lang w:val="es-MX" w:eastAsia="es-MX"/>
              </w:rPr>
            </w:pPr>
          </w:p>
          <w:p w14:paraId="71952358" w14:textId="4792E3D5" w:rsidR="00045652" w:rsidRPr="00045652" w:rsidRDefault="00045652" w:rsidP="00045652">
            <w:pP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Vo.B</w:t>
            </w:r>
            <w:r>
              <w:rPr>
                <w:rFonts w:ascii="Arial" w:eastAsia="Times New Roman" w:hAnsi="Arial" w:cs="Arial"/>
                <w:sz w:val="20"/>
                <w:szCs w:val="20"/>
                <w:lang w:val="es-MX" w:eastAsia="es-MX"/>
              </w:rPr>
              <w:t>o</w:t>
            </w:r>
          </w:p>
        </w:tc>
        <w:tc>
          <w:tcPr>
            <w:tcW w:w="185" w:type="dxa"/>
            <w:tcBorders>
              <w:top w:val="nil"/>
              <w:left w:val="nil"/>
              <w:bottom w:val="nil"/>
              <w:right w:val="nil"/>
            </w:tcBorders>
            <w:shd w:val="clear" w:color="auto" w:fill="auto"/>
            <w:noWrap/>
            <w:vAlign w:val="bottom"/>
            <w:hideMark/>
          </w:tcPr>
          <w:p w14:paraId="0179E96C" w14:textId="77777777" w:rsidR="00045652" w:rsidRPr="00045652" w:rsidRDefault="00045652" w:rsidP="00045652">
            <w:pPr>
              <w:jc w:val="right"/>
              <w:rPr>
                <w:rFonts w:ascii="Arial" w:eastAsia="Times New Roman" w:hAnsi="Arial" w:cs="Arial"/>
                <w:sz w:val="20"/>
                <w:szCs w:val="20"/>
                <w:lang w:val="es-MX" w:eastAsia="es-MX"/>
              </w:rPr>
            </w:pPr>
          </w:p>
        </w:tc>
        <w:tc>
          <w:tcPr>
            <w:tcW w:w="4200" w:type="dxa"/>
            <w:tcBorders>
              <w:top w:val="nil"/>
              <w:left w:val="nil"/>
              <w:bottom w:val="nil"/>
              <w:right w:val="nil"/>
            </w:tcBorders>
            <w:shd w:val="clear" w:color="auto" w:fill="auto"/>
            <w:noWrap/>
            <w:vAlign w:val="bottom"/>
            <w:hideMark/>
          </w:tcPr>
          <w:p w14:paraId="3CFC90DA" w14:textId="77777777" w:rsidR="00045652" w:rsidRPr="00045652" w:rsidRDefault="00045652" w:rsidP="00045652">
            <w:pPr>
              <w:rPr>
                <w:rFonts w:ascii="Times New Roman" w:eastAsia="Times New Roman" w:hAnsi="Times New Roman" w:cs="Times New Roman"/>
                <w:sz w:val="20"/>
                <w:szCs w:val="20"/>
                <w:lang w:val="es-MX" w:eastAsia="es-MX"/>
              </w:rPr>
            </w:pPr>
          </w:p>
        </w:tc>
        <w:tc>
          <w:tcPr>
            <w:tcW w:w="146" w:type="dxa"/>
            <w:vAlign w:val="center"/>
            <w:hideMark/>
          </w:tcPr>
          <w:p w14:paraId="404DD303" w14:textId="77777777" w:rsidR="00045652" w:rsidRPr="00045652" w:rsidRDefault="00045652" w:rsidP="00045652">
            <w:pPr>
              <w:rPr>
                <w:rFonts w:ascii="Times New Roman" w:eastAsia="Times New Roman" w:hAnsi="Times New Roman" w:cs="Times New Roman"/>
                <w:sz w:val="20"/>
                <w:szCs w:val="20"/>
                <w:lang w:val="es-MX" w:eastAsia="es-MX"/>
              </w:rPr>
            </w:pPr>
          </w:p>
        </w:tc>
      </w:tr>
      <w:tr w:rsidR="00045652" w:rsidRPr="00045652" w14:paraId="7FBCC3FA" w14:textId="77777777" w:rsidTr="00045652">
        <w:trPr>
          <w:trHeight w:val="20"/>
        </w:trPr>
        <w:tc>
          <w:tcPr>
            <w:tcW w:w="1293" w:type="dxa"/>
            <w:tcBorders>
              <w:top w:val="nil"/>
              <w:left w:val="nil"/>
              <w:bottom w:val="nil"/>
              <w:right w:val="nil"/>
            </w:tcBorders>
            <w:shd w:val="clear" w:color="auto" w:fill="auto"/>
            <w:noWrap/>
            <w:vAlign w:val="bottom"/>
            <w:hideMark/>
          </w:tcPr>
          <w:p w14:paraId="483A171B" w14:textId="77777777" w:rsidR="00045652" w:rsidRPr="00045652" w:rsidRDefault="00045652" w:rsidP="00045652">
            <w:pPr>
              <w:jc w:val="center"/>
              <w:rPr>
                <w:rFonts w:ascii="Times New Roman" w:eastAsia="Times New Roman" w:hAnsi="Times New Roman" w:cs="Times New Roman"/>
                <w:sz w:val="20"/>
                <w:szCs w:val="20"/>
                <w:lang w:val="es-MX" w:eastAsia="es-MX"/>
              </w:rPr>
            </w:pPr>
          </w:p>
        </w:tc>
        <w:tc>
          <w:tcPr>
            <w:tcW w:w="3717" w:type="dxa"/>
            <w:tcBorders>
              <w:top w:val="nil"/>
              <w:left w:val="nil"/>
              <w:bottom w:val="nil"/>
              <w:right w:val="nil"/>
            </w:tcBorders>
            <w:shd w:val="clear" w:color="auto" w:fill="auto"/>
            <w:noWrap/>
            <w:vAlign w:val="bottom"/>
            <w:hideMark/>
          </w:tcPr>
          <w:p w14:paraId="77954092" w14:textId="77777777" w:rsidR="00045652" w:rsidRPr="00045652" w:rsidRDefault="00045652" w:rsidP="00045652">
            <w:pPr>
              <w:rPr>
                <w:rFonts w:ascii="Times New Roman" w:eastAsia="Times New Roman" w:hAnsi="Times New Roman" w:cs="Times New Roman"/>
                <w:sz w:val="20"/>
                <w:szCs w:val="20"/>
                <w:lang w:val="es-MX" w:eastAsia="es-MX"/>
              </w:rPr>
            </w:pPr>
          </w:p>
        </w:tc>
        <w:tc>
          <w:tcPr>
            <w:tcW w:w="735" w:type="dxa"/>
            <w:tcBorders>
              <w:top w:val="nil"/>
              <w:left w:val="nil"/>
              <w:bottom w:val="nil"/>
              <w:right w:val="nil"/>
            </w:tcBorders>
            <w:shd w:val="clear" w:color="auto" w:fill="auto"/>
            <w:noWrap/>
            <w:vAlign w:val="bottom"/>
            <w:hideMark/>
          </w:tcPr>
          <w:p w14:paraId="33DB121B" w14:textId="77777777" w:rsidR="00045652" w:rsidRPr="00045652" w:rsidRDefault="00045652" w:rsidP="00045652">
            <w:pPr>
              <w:rPr>
                <w:rFonts w:ascii="Times New Roman" w:eastAsia="Times New Roman" w:hAnsi="Times New Roman" w:cs="Times New Roman"/>
                <w:sz w:val="20"/>
                <w:szCs w:val="20"/>
                <w:lang w:val="es-MX" w:eastAsia="es-MX"/>
              </w:rPr>
            </w:pPr>
          </w:p>
        </w:tc>
        <w:tc>
          <w:tcPr>
            <w:tcW w:w="185" w:type="dxa"/>
            <w:tcBorders>
              <w:top w:val="nil"/>
              <w:left w:val="nil"/>
              <w:bottom w:val="nil"/>
              <w:right w:val="nil"/>
            </w:tcBorders>
            <w:shd w:val="clear" w:color="auto" w:fill="auto"/>
            <w:noWrap/>
            <w:vAlign w:val="bottom"/>
            <w:hideMark/>
          </w:tcPr>
          <w:p w14:paraId="76527364" w14:textId="77777777" w:rsidR="00045652" w:rsidRPr="00045652" w:rsidRDefault="00045652" w:rsidP="00045652">
            <w:pPr>
              <w:rPr>
                <w:rFonts w:ascii="Times New Roman" w:eastAsia="Times New Roman" w:hAnsi="Times New Roman" w:cs="Times New Roman"/>
                <w:sz w:val="20"/>
                <w:szCs w:val="20"/>
                <w:lang w:val="es-MX" w:eastAsia="es-MX"/>
              </w:rPr>
            </w:pPr>
          </w:p>
        </w:tc>
        <w:tc>
          <w:tcPr>
            <w:tcW w:w="4200" w:type="dxa"/>
            <w:tcBorders>
              <w:top w:val="nil"/>
              <w:left w:val="nil"/>
              <w:bottom w:val="nil"/>
              <w:right w:val="nil"/>
            </w:tcBorders>
            <w:shd w:val="clear" w:color="auto" w:fill="auto"/>
            <w:noWrap/>
            <w:vAlign w:val="bottom"/>
            <w:hideMark/>
          </w:tcPr>
          <w:p w14:paraId="5421BE82" w14:textId="77777777" w:rsidR="00045652" w:rsidRPr="00045652" w:rsidRDefault="00045652" w:rsidP="00045652">
            <w:pPr>
              <w:rPr>
                <w:rFonts w:ascii="Times New Roman" w:eastAsia="Times New Roman" w:hAnsi="Times New Roman" w:cs="Times New Roman"/>
                <w:sz w:val="20"/>
                <w:szCs w:val="20"/>
                <w:lang w:val="es-MX" w:eastAsia="es-MX"/>
              </w:rPr>
            </w:pPr>
          </w:p>
        </w:tc>
        <w:tc>
          <w:tcPr>
            <w:tcW w:w="146" w:type="dxa"/>
            <w:vAlign w:val="center"/>
            <w:hideMark/>
          </w:tcPr>
          <w:p w14:paraId="2D9672BF" w14:textId="77777777" w:rsidR="00045652" w:rsidRPr="00045652" w:rsidRDefault="00045652" w:rsidP="00045652">
            <w:pPr>
              <w:rPr>
                <w:rFonts w:ascii="Times New Roman" w:eastAsia="Times New Roman" w:hAnsi="Times New Roman" w:cs="Times New Roman"/>
                <w:sz w:val="20"/>
                <w:szCs w:val="20"/>
                <w:lang w:val="es-MX" w:eastAsia="es-MX"/>
              </w:rPr>
            </w:pPr>
          </w:p>
        </w:tc>
      </w:tr>
      <w:tr w:rsidR="00045652" w:rsidRPr="00045652" w14:paraId="163E3DEB" w14:textId="77777777" w:rsidTr="00045652">
        <w:trPr>
          <w:trHeight w:val="20"/>
        </w:trPr>
        <w:tc>
          <w:tcPr>
            <w:tcW w:w="1293" w:type="dxa"/>
            <w:tcBorders>
              <w:top w:val="nil"/>
              <w:left w:val="nil"/>
              <w:bottom w:val="nil"/>
              <w:right w:val="nil"/>
            </w:tcBorders>
            <w:shd w:val="clear" w:color="auto" w:fill="auto"/>
            <w:noWrap/>
            <w:vAlign w:val="bottom"/>
            <w:hideMark/>
          </w:tcPr>
          <w:p w14:paraId="07B74FAD" w14:textId="77777777" w:rsidR="00045652" w:rsidRPr="00045652" w:rsidRDefault="00045652" w:rsidP="00045652">
            <w:pPr>
              <w:rPr>
                <w:rFonts w:ascii="Times New Roman" w:eastAsia="Times New Roman" w:hAnsi="Times New Roman" w:cs="Times New Roman"/>
                <w:sz w:val="20"/>
                <w:szCs w:val="20"/>
                <w:lang w:val="es-MX" w:eastAsia="es-MX"/>
              </w:rPr>
            </w:pPr>
          </w:p>
        </w:tc>
        <w:tc>
          <w:tcPr>
            <w:tcW w:w="4637" w:type="dxa"/>
            <w:gridSpan w:val="3"/>
            <w:tcBorders>
              <w:top w:val="nil"/>
              <w:left w:val="nil"/>
              <w:bottom w:val="nil"/>
              <w:right w:val="nil"/>
            </w:tcBorders>
            <w:shd w:val="clear" w:color="auto" w:fill="auto"/>
            <w:noWrap/>
            <w:vAlign w:val="bottom"/>
            <w:hideMark/>
          </w:tcPr>
          <w:p w14:paraId="7EFB0B38" w14:textId="77777777" w:rsidR="00045652" w:rsidRDefault="00045652" w:rsidP="00045652">
            <w:pPr>
              <w:jc w:val="cente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DIRECTOR DE LA UNIDAD</w:t>
            </w:r>
          </w:p>
          <w:p w14:paraId="1E784B15" w14:textId="263CA10C" w:rsidR="00045652" w:rsidRPr="00045652" w:rsidRDefault="00045652" w:rsidP="00045652">
            <w:pPr>
              <w:jc w:val="center"/>
              <w:rPr>
                <w:rFonts w:ascii="Arial" w:eastAsia="Times New Roman" w:hAnsi="Arial" w:cs="Arial"/>
                <w:sz w:val="20"/>
                <w:szCs w:val="20"/>
                <w:lang w:val="es-MX" w:eastAsia="es-MX"/>
              </w:rPr>
            </w:pPr>
            <w:r w:rsidRPr="00045652">
              <w:rPr>
                <w:rFonts w:ascii="Arial" w:eastAsia="Times New Roman" w:hAnsi="Arial" w:cs="Arial"/>
                <w:sz w:val="20"/>
                <w:szCs w:val="20"/>
                <w:lang w:val="es-MX" w:eastAsia="es-MX"/>
              </w:rPr>
              <w:t xml:space="preserve"> O ADMINISTRADOR </w:t>
            </w:r>
          </w:p>
        </w:tc>
        <w:tc>
          <w:tcPr>
            <w:tcW w:w="4200" w:type="dxa"/>
            <w:tcBorders>
              <w:top w:val="nil"/>
              <w:left w:val="nil"/>
              <w:bottom w:val="nil"/>
              <w:right w:val="nil"/>
            </w:tcBorders>
            <w:shd w:val="clear" w:color="auto" w:fill="auto"/>
            <w:noWrap/>
            <w:vAlign w:val="bottom"/>
            <w:hideMark/>
          </w:tcPr>
          <w:p w14:paraId="07E5370E" w14:textId="77777777" w:rsidR="00045652" w:rsidRPr="00045652" w:rsidRDefault="00045652" w:rsidP="00045652">
            <w:pPr>
              <w:jc w:val="center"/>
              <w:rPr>
                <w:rFonts w:ascii="Arial" w:eastAsia="Times New Roman" w:hAnsi="Arial" w:cs="Arial"/>
                <w:sz w:val="20"/>
                <w:szCs w:val="20"/>
                <w:lang w:val="es-MX" w:eastAsia="es-MX"/>
              </w:rPr>
            </w:pPr>
          </w:p>
        </w:tc>
        <w:tc>
          <w:tcPr>
            <w:tcW w:w="146" w:type="dxa"/>
            <w:vAlign w:val="center"/>
            <w:hideMark/>
          </w:tcPr>
          <w:p w14:paraId="7F7DC011" w14:textId="77777777" w:rsidR="00045652" w:rsidRPr="00045652" w:rsidRDefault="00045652" w:rsidP="00045652">
            <w:pPr>
              <w:rPr>
                <w:rFonts w:ascii="Times New Roman" w:eastAsia="Times New Roman" w:hAnsi="Times New Roman" w:cs="Times New Roman"/>
                <w:sz w:val="20"/>
                <w:szCs w:val="20"/>
                <w:lang w:val="es-MX" w:eastAsia="es-MX"/>
              </w:rPr>
            </w:pPr>
          </w:p>
        </w:tc>
      </w:tr>
    </w:tbl>
    <w:p w14:paraId="18A8650B" w14:textId="77777777" w:rsidR="00045652" w:rsidRDefault="00045652" w:rsidP="00045652">
      <w:pPr>
        <w:jc w:val="center"/>
        <w:rPr>
          <w:rFonts w:ascii="Noto Sans" w:hAnsi="Noto Sans" w:cs="Noto Sans"/>
          <w:b/>
          <w:sz w:val="22"/>
          <w:szCs w:val="22"/>
        </w:rPr>
      </w:pPr>
    </w:p>
    <w:p w14:paraId="1B996FD5" w14:textId="77777777" w:rsidR="00045652" w:rsidRDefault="00045652" w:rsidP="00E417DA">
      <w:pPr>
        <w:jc w:val="center"/>
        <w:rPr>
          <w:rFonts w:ascii="Noto Sans" w:hAnsi="Noto Sans" w:cs="Noto Sans"/>
          <w:b/>
          <w:sz w:val="22"/>
          <w:szCs w:val="22"/>
        </w:rPr>
      </w:pPr>
    </w:p>
    <w:p w14:paraId="2CCD87C3" w14:textId="77777777" w:rsidR="00045652" w:rsidRDefault="00045652" w:rsidP="00E417DA">
      <w:pPr>
        <w:jc w:val="center"/>
        <w:rPr>
          <w:rFonts w:ascii="Noto Sans" w:hAnsi="Noto Sans" w:cs="Noto Sans"/>
          <w:b/>
          <w:sz w:val="22"/>
          <w:szCs w:val="22"/>
        </w:rPr>
      </w:pPr>
    </w:p>
    <w:p w14:paraId="5654455D" w14:textId="77777777" w:rsidR="00045652" w:rsidRDefault="00045652" w:rsidP="00E417DA">
      <w:pPr>
        <w:jc w:val="center"/>
        <w:rPr>
          <w:rFonts w:ascii="Noto Sans" w:hAnsi="Noto Sans" w:cs="Noto Sans"/>
          <w:b/>
          <w:sz w:val="22"/>
          <w:szCs w:val="22"/>
        </w:rPr>
      </w:pPr>
    </w:p>
    <w:p w14:paraId="683B5902" w14:textId="77777777" w:rsidR="00045652" w:rsidRDefault="00045652" w:rsidP="00E417DA">
      <w:pPr>
        <w:jc w:val="center"/>
        <w:rPr>
          <w:rFonts w:ascii="Noto Sans" w:hAnsi="Noto Sans" w:cs="Noto Sans"/>
          <w:b/>
          <w:sz w:val="22"/>
          <w:szCs w:val="22"/>
        </w:rPr>
      </w:pPr>
    </w:p>
    <w:p w14:paraId="76B1F818" w14:textId="77777777" w:rsidR="00045652" w:rsidRDefault="00045652" w:rsidP="00E417DA">
      <w:pPr>
        <w:jc w:val="center"/>
        <w:rPr>
          <w:rFonts w:ascii="Noto Sans" w:hAnsi="Noto Sans" w:cs="Noto Sans"/>
          <w:b/>
          <w:sz w:val="22"/>
          <w:szCs w:val="22"/>
        </w:rPr>
      </w:pPr>
    </w:p>
    <w:p w14:paraId="787870BD" w14:textId="77777777" w:rsidR="00045652" w:rsidRDefault="00045652" w:rsidP="00045652">
      <w:pPr>
        <w:jc w:val="center"/>
        <w:rPr>
          <w:rFonts w:ascii="Noto Sans" w:hAnsi="Noto Sans" w:cs="Noto Sans"/>
          <w:b/>
          <w:sz w:val="22"/>
          <w:szCs w:val="22"/>
        </w:rPr>
      </w:pPr>
      <w:r>
        <w:rPr>
          <w:rFonts w:ascii="Noto Sans" w:hAnsi="Noto Sans" w:cs="Noto Sans"/>
          <w:b/>
          <w:sz w:val="22"/>
          <w:szCs w:val="22"/>
        </w:rPr>
        <w:lastRenderedPageBreak/>
        <w:t>ANEXO 14 (CATORCE) CONTROL DE SERVICIOS</w:t>
      </w:r>
    </w:p>
    <w:p w14:paraId="1F5C6FDC" w14:textId="6D3B69E9" w:rsidR="006A2C28" w:rsidRDefault="00000000" w:rsidP="006A2C28">
      <w:pPr>
        <w:jc w:val="center"/>
        <w:rPr>
          <w:rFonts w:ascii="Noto Sans" w:hAnsi="Noto Sans" w:cs="Noto Sans"/>
          <w:b/>
          <w:sz w:val="22"/>
          <w:szCs w:val="22"/>
        </w:rPr>
      </w:pPr>
      <w:r>
        <w:rPr>
          <w:rFonts w:ascii="Noto Sans" w:hAnsi="Noto Sans" w:cs="Noto Sans"/>
          <w:b/>
          <w:noProof/>
          <w:sz w:val="22"/>
          <w:szCs w:val="22"/>
        </w:rPr>
        <w:object w:dxaOrig="1440" w:dyaOrig="1440" w14:anchorId="1E450C72">
          <v:shape id="_x0000_s2057" type="#_x0000_t75" style="position:absolute;left:0;text-align:left;margin-left:0;margin-top:9.5pt;width:426.1pt;height:565pt;z-index:251671552;mso-wrap-distance-left:0;mso-wrap-distance-right:0;mso-position-horizontal:center" filled="t">
            <v:fill color2="black"/>
            <v:imagedata r:id="rId34" o:title=""/>
            <w10:wrap type="topAndBottom"/>
          </v:shape>
          <o:OLEObject Type="Embed" ProgID="opendocument.CalcDocument.1" ShapeID="_x0000_s2057" DrawAspect="Content" ObjectID="_1810735512" r:id="rId35"/>
        </w:object>
      </w:r>
      <w:r w:rsidR="00E417DA" w:rsidRPr="00E417DA">
        <w:rPr>
          <w:rFonts w:ascii="Noto Sans" w:hAnsi="Noto Sans" w:cs="Noto Sans"/>
          <w:b/>
          <w:sz w:val="22"/>
          <w:szCs w:val="22"/>
        </w:rPr>
        <w:t xml:space="preserve"> </w:t>
      </w:r>
    </w:p>
    <w:p w14:paraId="5F7F17AD" w14:textId="005EA429" w:rsidR="006A2C28" w:rsidRDefault="006A2C28" w:rsidP="006A2C28">
      <w:pPr>
        <w:jc w:val="center"/>
        <w:rPr>
          <w:rFonts w:ascii="Noto Sans" w:hAnsi="Noto Sans" w:cs="Noto Sans"/>
          <w:b/>
          <w:sz w:val="22"/>
          <w:szCs w:val="22"/>
        </w:rPr>
      </w:pPr>
    </w:p>
    <w:sectPr w:rsidR="006A2C28" w:rsidSect="002C187E">
      <w:pgSz w:w="12240" w:h="15840"/>
      <w:pgMar w:top="2268" w:right="1183" w:bottom="1134" w:left="851"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0497D" w14:textId="77777777" w:rsidR="00301901" w:rsidRDefault="00301901" w:rsidP="00B4228A">
      <w:r>
        <w:separator/>
      </w:r>
    </w:p>
  </w:endnote>
  <w:endnote w:type="continuationSeparator" w:id="0">
    <w:p w14:paraId="0A26CD7A" w14:textId="77777777" w:rsidR="00301901" w:rsidRDefault="00301901"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Noto Sans">
    <w:charset w:val="00"/>
    <w:family w:val="swiss"/>
    <w:pitch w:val="variable"/>
    <w:sig w:usb0="E00082FF" w:usb1="400078FF" w:usb2="00000021" w:usb3="00000000" w:csb0="0000019F" w:csb1="00000000"/>
  </w:font>
  <w:font w:name="CIDFont+F9">
    <w:altName w:val="Arial Unicode MS"/>
    <w:panose1 w:val="00000000000000000000"/>
    <w:charset w:val="88"/>
    <w:family w:val="auto"/>
    <w:notTrueType/>
    <w:pitch w:val="default"/>
    <w:sig w:usb0="00000001" w:usb1="08080000" w:usb2="00000010" w:usb3="00000000" w:csb0="00100000" w:csb1="00000000"/>
  </w:font>
  <w:font w:name="Montserrat">
    <w:charset w:val="00"/>
    <w:family w:val="auto"/>
    <w:pitch w:val="variable"/>
    <w:sig w:usb0="2000020F" w:usb1="00000003" w:usb2="00000000" w:usb3="00000000" w:csb0="00000197" w:csb1="00000000"/>
  </w:font>
  <w:font w:name="Mangal">
    <w:panose1 w:val="00000400000000000000"/>
    <w:charset w:val="00"/>
    <w:family w:val="roman"/>
    <w:pitch w:val="variable"/>
    <w:sig w:usb0="00008003" w:usb1="00000000" w:usb2="00000000" w:usb3="00000000" w:csb0="00000001" w:csb1="00000000"/>
  </w:font>
  <w:font w:name="Montserrat Ligh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028167"/>
      <w:docPartObj>
        <w:docPartGallery w:val="Page Numbers (Bottom of Page)"/>
        <w:docPartUnique/>
      </w:docPartObj>
    </w:sdtPr>
    <w:sdtContent>
      <w:p w14:paraId="1B3FB29C" w14:textId="1B9B1330" w:rsidR="0092050D" w:rsidRDefault="0086716B">
        <w:pPr>
          <w:pStyle w:val="Piedepgina"/>
          <w:jc w:val="right"/>
        </w:pPr>
        <w:r>
          <w:rPr>
            <w:rFonts w:ascii="Arial" w:hAnsi="Arial" w:cs="Arial"/>
            <w:b/>
            <w:noProof/>
            <w:sz w:val="16"/>
            <w:szCs w:val="16"/>
            <w:lang w:val="es-MX" w:eastAsia="es-MX"/>
          </w:rPr>
          <w:drawing>
            <wp:anchor distT="0" distB="0" distL="114300" distR="114300" simplePos="0" relativeHeight="251658240" behindDoc="1" locked="0" layoutInCell="1" allowOverlap="1" wp14:anchorId="117A64A8" wp14:editId="2B62BF42">
              <wp:simplePos x="0" y="0"/>
              <wp:positionH relativeFrom="column">
                <wp:posOffset>-208915</wp:posOffset>
              </wp:positionH>
              <wp:positionV relativeFrom="paragraph">
                <wp:posOffset>-191135</wp:posOffset>
              </wp:positionV>
              <wp:extent cx="7094855" cy="734378"/>
              <wp:effectExtent l="0" t="0" r="0" b="889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r w:rsidR="0092050D">
          <w:fldChar w:fldCharType="begin"/>
        </w:r>
        <w:r w:rsidR="0092050D">
          <w:instrText>PAGE   \* MERGEFORMAT</w:instrText>
        </w:r>
        <w:r w:rsidR="0092050D">
          <w:fldChar w:fldCharType="separate"/>
        </w:r>
        <w:r w:rsidR="0092050D">
          <w:rPr>
            <w:lang w:val="es-ES"/>
          </w:rPr>
          <w:t>2</w:t>
        </w:r>
        <w:r w:rsidR="0092050D">
          <w:fldChar w:fldCharType="end"/>
        </w:r>
      </w:p>
    </w:sdtContent>
  </w:sdt>
  <w:p w14:paraId="2DFA00DC" w14:textId="6C0F2213" w:rsidR="00B755ED" w:rsidRDefault="00B755ED" w:rsidP="009263CB">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515660"/>
      <w:docPartObj>
        <w:docPartGallery w:val="Page Numbers (Bottom of Page)"/>
        <w:docPartUnique/>
      </w:docPartObj>
    </w:sdtPr>
    <w:sdtContent>
      <w:sdt>
        <w:sdtPr>
          <w:id w:val="-1669238322"/>
          <w:docPartObj>
            <w:docPartGallery w:val="Page Numbers (Top of Page)"/>
            <w:docPartUnique/>
          </w:docPartObj>
        </w:sdtPr>
        <w:sdtContent>
          <w:p w14:paraId="51DE723E" w14:textId="2D970817" w:rsidR="0086716B" w:rsidRDefault="00796C87">
            <w:pPr>
              <w:pStyle w:val="Piedepgina"/>
              <w:jc w:val="center"/>
            </w:pPr>
            <w:r>
              <w:rPr>
                <w:rFonts w:ascii="Arial" w:hAnsi="Arial" w:cs="Arial"/>
                <w:b/>
                <w:noProof/>
                <w:sz w:val="16"/>
                <w:szCs w:val="16"/>
                <w:lang w:val="es-MX" w:eastAsia="es-MX"/>
              </w:rPr>
              <w:drawing>
                <wp:anchor distT="0" distB="0" distL="114300" distR="114300" simplePos="0" relativeHeight="251659264" behindDoc="1" locked="0" layoutInCell="1" allowOverlap="1" wp14:anchorId="447269DC" wp14:editId="169063B9">
                  <wp:simplePos x="0" y="0"/>
                  <wp:positionH relativeFrom="column">
                    <wp:posOffset>-279324</wp:posOffset>
                  </wp:positionH>
                  <wp:positionV relativeFrom="paragraph">
                    <wp:posOffset>-273127</wp:posOffset>
                  </wp:positionV>
                  <wp:extent cx="7094855" cy="734378"/>
                  <wp:effectExtent l="0" t="0" r="0" b="8890"/>
                  <wp:wrapNone/>
                  <wp:docPr id="1184348882" name="Imagen 1184348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r w:rsidR="0086716B">
              <w:rPr>
                <w:lang w:val="es-ES"/>
              </w:rPr>
              <w:t xml:space="preserve">Página </w:t>
            </w:r>
            <w:r w:rsidR="0086716B">
              <w:rPr>
                <w:b/>
                <w:bCs/>
              </w:rPr>
              <w:fldChar w:fldCharType="begin"/>
            </w:r>
            <w:r w:rsidR="0086716B">
              <w:rPr>
                <w:b/>
                <w:bCs/>
              </w:rPr>
              <w:instrText>PAGE</w:instrText>
            </w:r>
            <w:r w:rsidR="0086716B">
              <w:rPr>
                <w:b/>
                <w:bCs/>
              </w:rPr>
              <w:fldChar w:fldCharType="separate"/>
            </w:r>
            <w:r w:rsidR="0086716B">
              <w:rPr>
                <w:b/>
                <w:bCs/>
                <w:noProof/>
              </w:rPr>
              <w:t>15</w:t>
            </w:r>
            <w:r w:rsidR="0086716B">
              <w:rPr>
                <w:b/>
                <w:bCs/>
              </w:rPr>
              <w:fldChar w:fldCharType="end"/>
            </w:r>
            <w:r w:rsidR="0086716B">
              <w:rPr>
                <w:lang w:val="es-ES"/>
              </w:rPr>
              <w:t xml:space="preserve"> de </w:t>
            </w:r>
            <w:r w:rsidR="0086716B">
              <w:rPr>
                <w:b/>
                <w:bCs/>
              </w:rPr>
              <w:fldChar w:fldCharType="begin"/>
            </w:r>
            <w:r w:rsidR="0086716B">
              <w:rPr>
                <w:b/>
                <w:bCs/>
              </w:rPr>
              <w:instrText>NUMPAGES</w:instrText>
            </w:r>
            <w:r w:rsidR="0086716B">
              <w:rPr>
                <w:b/>
                <w:bCs/>
              </w:rPr>
              <w:fldChar w:fldCharType="separate"/>
            </w:r>
            <w:r w:rsidR="0086716B">
              <w:rPr>
                <w:b/>
                <w:bCs/>
                <w:noProof/>
              </w:rPr>
              <w:t>25</w:t>
            </w:r>
            <w:r w:rsidR="0086716B">
              <w:rPr>
                <w:b/>
                <w:bCs/>
              </w:rPr>
              <w:fldChar w:fldCharType="end"/>
            </w:r>
          </w:p>
        </w:sdtContent>
      </w:sdt>
    </w:sdtContent>
  </w:sdt>
  <w:p w14:paraId="5DD1A6B6" w14:textId="06315503" w:rsidR="0086716B" w:rsidRDefault="008671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549FE" w14:textId="77777777" w:rsidR="00301901" w:rsidRDefault="00301901" w:rsidP="00B4228A">
      <w:r>
        <w:separator/>
      </w:r>
    </w:p>
  </w:footnote>
  <w:footnote w:type="continuationSeparator" w:id="0">
    <w:p w14:paraId="2F6700D4" w14:textId="77777777" w:rsidR="00301901" w:rsidRDefault="00301901" w:rsidP="00B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ACE3" w14:textId="51817F98" w:rsidR="00B755ED" w:rsidRDefault="00802810" w:rsidP="00943B03">
    <w:pPr>
      <w:pStyle w:val="Encabezado"/>
      <w:ind w:left="-284"/>
    </w:pPr>
    <w:r w:rsidRPr="00802810">
      <w:rPr>
        <w:noProof/>
      </w:rPr>
      <w:drawing>
        <wp:inline distT="0" distB="0" distL="0" distR="0" wp14:anchorId="7008B871" wp14:editId="03917377">
          <wp:extent cx="6404610" cy="890905"/>
          <wp:effectExtent l="0" t="0" r="0" b="4445"/>
          <wp:docPr id="3554059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05981" name=""/>
                  <pic:cNvPicPr/>
                </pic:nvPicPr>
                <pic:blipFill>
                  <a:blip r:embed="rId1"/>
                  <a:stretch>
                    <a:fillRect/>
                  </a:stretch>
                </pic:blipFill>
                <pic:spPr>
                  <a:xfrm>
                    <a:off x="0" y="0"/>
                    <a:ext cx="6404610" cy="8909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4F1F" w14:textId="77777777" w:rsidR="0086716B" w:rsidRDefault="0086716B" w:rsidP="00943B03">
    <w:pPr>
      <w:pStyle w:val="Encabezado"/>
      <w:ind w:left="-284"/>
    </w:pPr>
    <w:r w:rsidRPr="00DF5360">
      <w:rPr>
        <w:i/>
        <w:noProof/>
        <w:sz w:val="4"/>
        <w:szCs w:val="4"/>
        <w:lang w:val="es-MX" w:eastAsia="es-MX"/>
      </w:rPr>
      <w:drawing>
        <wp:anchor distT="0" distB="0" distL="114300" distR="114300" simplePos="0" relativeHeight="251656192" behindDoc="0" locked="0" layoutInCell="1" allowOverlap="1" wp14:anchorId="3D3F6B5C" wp14:editId="5FEC2C47">
          <wp:simplePos x="0" y="0"/>
          <wp:positionH relativeFrom="column">
            <wp:posOffset>-143206</wp:posOffset>
          </wp:positionH>
          <wp:positionV relativeFrom="paragraph">
            <wp:posOffset>-89701</wp:posOffset>
          </wp:positionV>
          <wp:extent cx="2210462" cy="731520"/>
          <wp:effectExtent l="0" t="0" r="0" b="0"/>
          <wp:wrapNone/>
          <wp:docPr id="1554505184" name="Imagen 1554505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4420"/>
                  <a:stretch/>
                </pic:blipFill>
                <pic:spPr bwMode="auto">
                  <a:xfrm>
                    <a:off x="0" y="0"/>
                    <a:ext cx="2214300" cy="732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val="es-MX" w:eastAsia="es-MX"/>
      </w:rPr>
      <mc:AlternateContent>
        <mc:Choice Requires="wps">
          <w:drawing>
            <wp:anchor distT="0" distB="0" distL="114300" distR="114300" simplePos="0" relativeHeight="251657216" behindDoc="0" locked="0" layoutInCell="1" allowOverlap="1" wp14:anchorId="25025E8D" wp14:editId="026B76F0">
              <wp:simplePos x="0" y="0"/>
              <wp:positionH relativeFrom="column">
                <wp:posOffset>3955415</wp:posOffset>
              </wp:positionH>
              <wp:positionV relativeFrom="paragraph">
                <wp:posOffset>-50800</wp:posOffset>
              </wp:positionV>
              <wp:extent cx="2480310" cy="8534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2480310" cy="8534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57DE2F"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ORGANO DE OPERACIÓN ADMINISTRATIVA</w:t>
                          </w:r>
                        </w:p>
                        <w:p w14:paraId="70F37EEC"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DESCONCENTRADA ESTATATAL OAXACA</w:t>
                          </w:r>
                        </w:p>
                        <w:p w14:paraId="4859195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JEFATURA DE SERVICIOS ADMINISTRATIVOS</w:t>
                          </w:r>
                        </w:p>
                        <w:p w14:paraId="1D2F323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36A76178" w14:textId="77777777" w:rsidR="0086716B" w:rsidRPr="00463D64" w:rsidRDefault="0086716B" w:rsidP="006F29B3">
                          <w:pPr>
                            <w:spacing w:after="360"/>
                            <w:jc w:val="right"/>
                            <w:rPr>
                              <w:rFonts w:ascii="Arial" w:hAnsi="Arial" w:cs="Arial"/>
                              <w:sz w:val="16"/>
                              <w:szCs w:val="16"/>
                            </w:rPr>
                          </w:pPr>
                        </w:p>
                        <w:p w14:paraId="4E53167A" w14:textId="77777777" w:rsidR="0086716B" w:rsidRPr="00C0299D" w:rsidRDefault="0086716B" w:rsidP="006F29B3">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25E8D" id="_x0000_t202" coordsize="21600,21600" o:spt="202" path="m,l,21600r21600,l21600,xe">
              <v:stroke joinstyle="miter"/>
              <v:path gradientshapeok="t" o:connecttype="rect"/>
            </v:shapetype>
            <v:shape id="Text Box 2" o:spid="_x0000_s1026" type="#_x0000_t202" style="position:absolute;left:0;text-align:left;margin-left:311.45pt;margin-top:-4pt;width:195.3pt;height:6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" filled="f" stroked="f">
              <v:textbox>
                <w:txbxContent>
                  <w:p w14:paraId="2757DE2F"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ORGANO DE OPERACIÓN ADMINISTRATIVA</w:t>
                    </w:r>
                  </w:p>
                  <w:p w14:paraId="70F37EEC"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DESCONCENTRADA ESTATATAL OAXACA</w:t>
                    </w:r>
                  </w:p>
                  <w:p w14:paraId="4859195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JEFATURA DE SERVICIOS ADMINISTRATIVOS</w:t>
                    </w:r>
                  </w:p>
                  <w:p w14:paraId="1D2F323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36A76178" w14:textId="77777777" w:rsidR="0086716B" w:rsidRPr="00463D64" w:rsidRDefault="0086716B" w:rsidP="006F29B3">
                    <w:pPr>
                      <w:spacing w:after="360"/>
                      <w:jc w:val="right"/>
                      <w:rPr>
                        <w:rFonts w:ascii="Arial" w:hAnsi="Arial" w:cs="Arial"/>
                        <w:sz w:val="16"/>
                        <w:szCs w:val="16"/>
                      </w:rPr>
                    </w:pPr>
                  </w:p>
                  <w:p w14:paraId="4E53167A" w14:textId="77777777" w:rsidR="0086716B" w:rsidRPr="00C0299D" w:rsidRDefault="0086716B" w:rsidP="006F29B3">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096BCA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381850202" o:spid="_x0000_i1025" type="#_x0000_t75" style="width:11.25pt;height:11.25pt;visibility:visible;mso-wrap-style:square">
            <v:imagedata r:id="rId1" o:title=""/>
          </v:shape>
        </w:pict>
      </mc:Choice>
      <mc:Fallback>
        <w:drawing>
          <wp:inline distT="0" distB="0" distL="0" distR="0" wp14:anchorId="66C67708" wp14:editId="66D14AD1">
            <wp:extent cx="142875" cy="142875"/>
            <wp:effectExtent l="0" t="0" r="0" b="0"/>
            <wp:docPr id="1381850202" name="Imagen 1381850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8"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b/>
        <w:caps w:val="0"/>
        <w:smallCaps w:val="0"/>
        <w:strike w:val="0"/>
        <w:dstrike w:val="0"/>
        <w:shadow w:val="0"/>
        <w:vanish w:val="0"/>
        <w:position w:val="0"/>
        <w:sz w:val="18"/>
        <w:szCs w:val="18"/>
        <w:vertAlign w:val="baseline"/>
      </w:rPr>
    </w:lvl>
    <w:lvl w:ilvl="1">
      <w:start w:val="1"/>
      <w:numFmt w:val="bullet"/>
      <w:lvlText w:val=""/>
      <w:lvlJc w:val="left"/>
      <w:pPr>
        <w:tabs>
          <w:tab w:val="num" w:pos="1080"/>
        </w:tabs>
        <w:ind w:left="1080" w:hanging="360"/>
      </w:pPr>
      <w:rPr>
        <w:rFonts w:ascii="Symbol" w:hAnsi="Symbol"/>
        <w:b/>
        <w:caps w:val="0"/>
        <w:smallCaps w:val="0"/>
        <w:strike w:val="0"/>
        <w:dstrike w:val="0"/>
        <w:shadow w:val="0"/>
        <w:vanish w:val="0"/>
        <w:position w:val="0"/>
        <w:sz w:val="18"/>
        <w:szCs w:val="18"/>
        <w:vertAlign w:val="baseline"/>
      </w:rPr>
    </w:lvl>
    <w:lvl w:ilvl="2">
      <w:start w:val="1"/>
      <w:numFmt w:val="bullet"/>
      <w:lvlText w:val=""/>
      <w:lvlJc w:val="left"/>
      <w:pPr>
        <w:tabs>
          <w:tab w:val="num" w:pos="1440"/>
        </w:tabs>
        <w:ind w:left="1440" w:hanging="360"/>
      </w:pPr>
      <w:rPr>
        <w:rFonts w:ascii="Symbol" w:hAnsi="Symbol"/>
        <w:b/>
        <w:caps w:val="0"/>
        <w:smallCaps w:val="0"/>
        <w:strike w:val="0"/>
        <w:dstrike w:val="0"/>
        <w:shadow w:val="0"/>
        <w:vanish w:val="0"/>
        <w:position w:val="0"/>
        <w:sz w:val="18"/>
        <w:szCs w:val="18"/>
        <w:vertAlign w:val="baseline"/>
      </w:rPr>
    </w:lvl>
    <w:lvl w:ilvl="3">
      <w:start w:val="1"/>
      <w:numFmt w:val="bullet"/>
      <w:lvlText w:val=""/>
      <w:lvlJc w:val="left"/>
      <w:pPr>
        <w:tabs>
          <w:tab w:val="num" w:pos="1800"/>
        </w:tabs>
        <w:ind w:left="1800" w:hanging="360"/>
      </w:pPr>
      <w:rPr>
        <w:rFonts w:ascii="Symbol" w:hAnsi="Symbol"/>
        <w:b/>
        <w:caps w:val="0"/>
        <w:smallCaps w:val="0"/>
        <w:strike w:val="0"/>
        <w:dstrike w:val="0"/>
        <w:shadow w:val="0"/>
        <w:vanish w:val="0"/>
        <w:position w:val="0"/>
        <w:sz w:val="18"/>
        <w:szCs w:val="18"/>
        <w:vertAlign w:val="baseline"/>
      </w:rPr>
    </w:lvl>
    <w:lvl w:ilvl="4">
      <w:start w:val="1"/>
      <w:numFmt w:val="bullet"/>
      <w:lvlText w:val=""/>
      <w:lvlJc w:val="left"/>
      <w:pPr>
        <w:tabs>
          <w:tab w:val="num" w:pos="2160"/>
        </w:tabs>
        <w:ind w:left="2160" w:hanging="360"/>
      </w:pPr>
      <w:rPr>
        <w:rFonts w:ascii="Symbol" w:hAnsi="Symbol"/>
        <w:b/>
        <w:caps w:val="0"/>
        <w:smallCaps w:val="0"/>
        <w:strike w:val="0"/>
        <w:dstrike w:val="0"/>
        <w:shadow w:val="0"/>
        <w:vanish w:val="0"/>
        <w:position w:val="0"/>
        <w:sz w:val="18"/>
        <w:szCs w:val="18"/>
        <w:vertAlign w:val="baseline"/>
      </w:rPr>
    </w:lvl>
    <w:lvl w:ilvl="5">
      <w:start w:val="1"/>
      <w:numFmt w:val="bullet"/>
      <w:lvlText w:val=""/>
      <w:lvlJc w:val="left"/>
      <w:pPr>
        <w:tabs>
          <w:tab w:val="num" w:pos="2520"/>
        </w:tabs>
        <w:ind w:left="2520" w:hanging="360"/>
      </w:pPr>
      <w:rPr>
        <w:rFonts w:ascii="Symbol" w:hAnsi="Symbol"/>
        <w:b/>
        <w:caps w:val="0"/>
        <w:smallCaps w:val="0"/>
        <w:strike w:val="0"/>
        <w:dstrike w:val="0"/>
        <w:shadow w:val="0"/>
        <w:vanish w:val="0"/>
        <w:position w:val="0"/>
        <w:sz w:val="18"/>
        <w:szCs w:val="18"/>
        <w:vertAlign w:val="baseline"/>
      </w:rPr>
    </w:lvl>
    <w:lvl w:ilvl="6">
      <w:start w:val="1"/>
      <w:numFmt w:val="bullet"/>
      <w:lvlText w:val=""/>
      <w:lvlJc w:val="left"/>
      <w:pPr>
        <w:tabs>
          <w:tab w:val="num" w:pos="2880"/>
        </w:tabs>
        <w:ind w:left="2880" w:hanging="360"/>
      </w:pPr>
      <w:rPr>
        <w:rFonts w:ascii="Symbol" w:hAnsi="Symbol"/>
        <w:b/>
        <w:caps w:val="0"/>
        <w:smallCaps w:val="0"/>
        <w:strike w:val="0"/>
        <w:dstrike w:val="0"/>
        <w:shadow w:val="0"/>
        <w:vanish w:val="0"/>
        <w:position w:val="0"/>
        <w:sz w:val="18"/>
        <w:szCs w:val="18"/>
        <w:vertAlign w:val="baseline"/>
      </w:rPr>
    </w:lvl>
    <w:lvl w:ilvl="7">
      <w:start w:val="1"/>
      <w:numFmt w:val="bullet"/>
      <w:lvlText w:val=""/>
      <w:lvlJc w:val="left"/>
      <w:pPr>
        <w:tabs>
          <w:tab w:val="num" w:pos="3240"/>
        </w:tabs>
        <w:ind w:left="3240" w:hanging="360"/>
      </w:pPr>
      <w:rPr>
        <w:rFonts w:ascii="Symbol" w:hAnsi="Symbol"/>
        <w:b/>
        <w:caps w:val="0"/>
        <w:smallCaps w:val="0"/>
        <w:strike w:val="0"/>
        <w:dstrike w:val="0"/>
        <w:shadow w:val="0"/>
        <w:vanish w:val="0"/>
        <w:position w:val="0"/>
        <w:sz w:val="18"/>
        <w:szCs w:val="18"/>
        <w:vertAlign w:val="baseline"/>
      </w:rPr>
    </w:lvl>
    <w:lvl w:ilvl="8">
      <w:start w:val="1"/>
      <w:numFmt w:val="bullet"/>
      <w:lvlText w:val=""/>
      <w:lvlJc w:val="left"/>
      <w:pPr>
        <w:tabs>
          <w:tab w:val="num" w:pos="3600"/>
        </w:tabs>
        <w:ind w:left="3600" w:hanging="360"/>
      </w:pPr>
      <w:rPr>
        <w:rFonts w:ascii="Symbol" w:hAnsi="Symbol"/>
        <w:b/>
        <w:caps w:val="0"/>
        <w:smallCaps w:val="0"/>
        <w:strike w:val="0"/>
        <w:dstrike w:val="0"/>
        <w:shadow w:val="0"/>
        <w:vanish w:val="0"/>
        <w:position w:val="0"/>
        <w:sz w:val="18"/>
        <w:szCs w:val="18"/>
        <w:vertAlign w:val="baseline"/>
      </w:rPr>
    </w:lvl>
  </w:abstractNum>
  <w:abstractNum w:abstractNumId="13"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6"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7"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8"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9"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20"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1"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2"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3"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016A66A3"/>
    <w:multiLevelType w:val="hybridMultilevel"/>
    <w:tmpl w:val="9658158A"/>
    <w:lvl w:ilvl="0" w:tplc="703C41CC">
      <w:start w:val="3"/>
      <w:numFmt w:val="lowerLetter"/>
      <w:lvlText w:val="%1)"/>
      <w:lvlJc w:val="left"/>
      <w:pPr>
        <w:ind w:left="360" w:hanging="360"/>
      </w:pPr>
      <w:rPr>
        <w:rFonts w:cs="Times New Roman" w:hint="default"/>
      </w:rPr>
    </w:lvl>
    <w:lvl w:ilvl="1" w:tplc="080A0019" w:tentative="1">
      <w:start w:val="1"/>
      <w:numFmt w:val="lowerLetter"/>
      <w:lvlText w:val="%2."/>
      <w:lvlJc w:val="left"/>
      <w:pPr>
        <w:ind w:left="1080" w:hanging="360"/>
      </w:pPr>
      <w:rPr>
        <w:rFonts w:cs="Times New Roman"/>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abstractNum w:abstractNumId="25"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06867FE2"/>
    <w:multiLevelType w:val="hybridMultilevel"/>
    <w:tmpl w:val="B6EE39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06E82DD5"/>
    <w:multiLevelType w:val="hybridMultilevel"/>
    <w:tmpl w:val="AB8A54EC"/>
    <w:lvl w:ilvl="0" w:tplc="080A0017">
      <w:start w:val="1"/>
      <w:numFmt w:val="lowerLetter"/>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09AC2F8A"/>
    <w:multiLevelType w:val="hybridMultilevel"/>
    <w:tmpl w:val="8C90F488"/>
    <w:lvl w:ilvl="0" w:tplc="080A0017">
      <w:start w:val="1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0B597AD0"/>
    <w:multiLevelType w:val="multilevel"/>
    <w:tmpl w:val="847045E8"/>
    <w:lvl w:ilvl="0">
      <w:start w:val="1"/>
      <w:numFmt w:val="lowerLetter"/>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0" w15:restartNumberingAfterBreak="0">
    <w:nsid w:val="11133D28"/>
    <w:multiLevelType w:val="hybridMultilevel"/>
    <w:tmpl w:val="33583E2E"/>
    <w:lvl w:ilvl="0" w:tplc="F9689EB6">
      <w:start w:val="1"/>
      <w:numFmt w:val="lowerLetter"/>
      <w:lvlText w:val="%1)"/>
      <w:lvlJc w:val="left"/>
      <w:pPr>
        <w:ind w:left="643" w:hanging="360"/>
      </w:pPr>
      <w:rPr>
        <w:rFonts w:hint="default"/>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31" w15:restartNumberingAfterBreak="0">
    <w:nsid w:val="118978CB"/>
    <w:multiLevelType w:val="hybridMultilevel"/>
    <w:tmpl w:val="B8C63BA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14D028BA"/>
    <w:multiLevelType w:val="hybridMultilevel"/>
    <w:tmpl w:val="2A64C73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3" w15:restartNumberingAfterBreak="0">
    <w:nsid w:val="15F22C6B"/>
    <w:multiLevelType w:val="hybridMultilevel"/>
    <w:tmpl w:val="9D1EFC5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1CBB6D6E"/>
    <w:multiLevelType w:val="hybridMultilevel"/>
    <w:tmpl w:val="83F034A0"/>
    <w:lvl w:ilvl="0" w:tplc="305EE3FE">
      <w:start w:val="1"/>
      <w:numFmt w:val="lowerLetter"/>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1DE056BE"/>
    <w:multiLevelType w:val="hybridMultilevel"/>
    <w:tmpl w:val="18804B1E"/>
    <w:lvl w:ilvl="0" w:tplc="A3B4CEFC">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1F99712A"/>
    <w:multiLevelType w:val="hybridMultilevel"/>
    <w:tmpl w:val="74DEC8EE"/>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23577C4B"/>
    <w:multiLevelType w:val="hybridMultilevel"/>
    <w:tmpl w:val="E0D621FC"/>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37A4181"/>
    <w:multiLevelType w:val="hybridMultilevel"/>
    <w:tmpl w:val="79E6FD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1">
      <w:start w:val="1"/>
      <w:numFmt w:val="bullet"/>
      <w:lvlText w:val=""/>
      <w:lvlJc w:val="left"/>
      <w:pPr>
        <w:ind w:left="4320" w:hanging="360"/>
      </w:pPr>
      <w:rPr>
        <w:rFonts w:ascii="Symbol" w:hAnsi="Symbol"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2AF06A78"/>
    <w:multiLevelType w:val="hybridMultilevel"/>
    <w:tmpl w:val="75D866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2BB45383"/>
    <w:multiLevelType w:val="hybridMultilevel"/>
    <w:tmpl w:val="2B5CBB54"/>
    <w:lvl w:ilvl="0" w:tplc="00E6C566">
      <w:start w:val="1"/>
      <w:numFmt w:val="lowerLetter"/>
      <w:lvlText w:val="%1)"/>
      <w:lvlJc w:val="left"/>
      <w:pPr>
        <w:ind w:left="1069"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2" w15:restartNumberingAfterBreak="0">
    <w:nsid w:val="2FF86F14"/>
    <w:multiLevelType w:val="hybridMultilevel"/>
    <w:tmpl w:val="9970E64C"/>
    <w:lvl w:ilvl="0" w:tplc="080A0001">
      <w:start w:val="1"/>
      <w:numFmt w:val="bullet"/>
      <w:lvlText w:val=""/>
      <w:lvlJc w:val="left"/>
      <w:pPr>
        <w:ind w:left="1506" w:hanging="360"/>
      </w:pPr>
      <w:rPr>
        <w:rFonts w:ascii="Symbol" w:hAnsi="Symbol" w:hint="default"/>
      </w:rPr>
    </w:lvl>
    <w:lvl w:ilvl="1" w:tplc="080A0003">
      <w:start w:val="1"/>
      <w:numFmt w:val="bullet"/>
      <w:lvlText w:val="o"/>
      <w:lvlJc w:val="left"/>
      <w:pPr>
        <w:ind w:left="2226" w:hanging="360"/>
      </w:pPr>
      <w:rPr>
        <w:rFonts w:ascii="Courier New" w:hAnsi="Courier New" w:cs="Courier New" w:hint="default"/>
      </w:rPr>
    </w:lvl>
    <w:lvl w:ilvl="2" w:tplc="080A0005">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43" w15:restartNumberingAfterBreak="0">
    <w:nsid w:val="329775F9"/>
    <w:multiLevelType w:val="hybridMultilevel"/>
    <w:tmpl w:val="CA72EE28"/>
    <w:lvl w:ilvl="0" w:tplc="2BBE7A1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33405605"/>
    <w:multiLevelType w:val="hybridMultilevel"/>
    <w:tmpl w:val="ADD8BE6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5" w15:restartNumberingAfterBreak="0">
    <w:nsid w:val="338356A6"/>
    <w:multiLevelType w:val="hybridMultilevel"/>
    <w:tmpl w:val="9E34B36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6" w15:restartNumberingAfterBreak="0">
    <w:nsid w:val="35D85602"/>
    <w:multiLevelType w:val="hybridMultilevel"/>
    <w:tmpl w:val="B7B4EF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360939C7"/>
    <w:multiLevelType w:val="hybridMultilevel"/>
    <w:tmpl w:val="8748528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39814EC4"/>
    <w:multiLevelType w:val="hybridMultilevel"/>
    <w:tmpl w:val="EA706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D">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3F3341A6"/>
    <w:multiLevelType w:val="hybridMultilevel"/>
    <w:tmpl w:val="9050DB0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2" w15:restartNumberingAfterBreak="0">
    <w:nsid w:val="43A14809"/>
    <w:multiLevelType w:val="hybridMultilevel"/>
    <w:tmpl w:val="C448AED8"/>
    <w:lvl w:ilvl="0" w:tplc="43C2C952">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45B02FF2"/>
    <w:multiLevelType w:val="hybridMultilevel"/>
    <w:tmpl w:val="49EAEB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 w15:restartNumberingAfterBreak="0">
    <w:nsid w:val="4A362C79"/>
    <w:multiLevelType w:val="hybridMultilevel"/>
    <w:tmpl w:val="75746CE4"/>
    <w:lvl w:ilvl="0" w:tplc="43F8FD2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6" w15:restartNumberingAfterBreak="0">
    <w:nsid w:val="4BE25CC7"/>
    <w:multiLevelType w:val="hybridMultilevel"/>
    <w:tmpl w:val="1840C0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51D52CE8"/>
    <w:multiLevelType w:val="hybridMultilevel"/>
    <w:tmpl w:val="FCA271F4"/>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8" w15:restartNumberingAfterBreak="0">
    <w:nsid w:val="55AE32AD"/>
    <w:multiLevelType w:val="hybridMultilevel"/>
    <w:tmpl w:val="8602A1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55DE7EBD"/>
    <w:multiLevelType w:val="hybridMultilevel"/>
    <w:tmpl w:val="A6266CEA"/>
    <w:lvl w:ilvl="0" w:tplc="934A20B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5772779E"/>
    <w:multiLevelType w:val="hybridMultilevel"/>
    <w:tmpl w:val="5EC4F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581014AA"/>
    <w:multiLevelType w:val="hybridMultilevel"/>
    <w:tmpl w:val="EA6CF62A"/>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2" w15:restartNumberingAfterBreak="0">
    <w:nsid w:val="62CF5821"/>
    <w:multiLevelType w:val="hybridMultilevel"/>
    <w:tmpl w:val="69D8E55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3" w15:restartNumberingAfterBreak="0">
    <w:nsid w:val="67447534"/>
    <w:multiLevelType w:val="hybridMultilevel"/>
    <w:tmpl w:val="2E6C2AFC"/>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4" w15:restartNumberingAfterBreak="0">
    <w:nsid w:val="6C5D74D4"/>
    <w:multiLevelType w:val="hybridMultilevel"/>
    <w:tmpl w:val="0784B75C"/>
    <w:lvl w:ilvl="0" w:tplc="56E86A86">
      <w:start w:val="1"/>
      <w:numFmt w:val="decimal"/>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6DB32AC2"/>
    <w:multiLevelType w:val="hybridMultilevel"/>
    <w:tmpl w:val="34BA1BC8"/>
    <w:lvl w:ilvl="0" w:tplc="080A0001">
      <w:start w:val="1"/>
      <w:numFmt w:val="bullet"/>
      <w:lvlText w:val=""/>
      <w:lvlJc w:val="left"/>
      <w:pPr>
        <w:ind w:left="720" w:hanging="360"/>
      </w:pPr>
      <w:rPr>
        <w:rFonts w:ascii="Symbol" w:hAnsi="Symbol" w:hint="default"/>
      </w:rPr>
    </w:lvl>
    <w:lvl w:ilvl="1" w:tplc="815625F8">
      <w:start w:val="1"/>
      <w:numFmt w:val="bullet"/>
      <w:lvlText w:val=""/>
      <w:lvlJc w:val="left"/>
      <w:pPr>
        <w:ind w:left="1440" w:hanging="360"/>
      </w:pPr>
      <w:rPr>
        <w:rFonts w:ascii="Symbol" w:hAnsi="Symbol" w:hint="default"/>
        <w:sz w:val="18"/>
        <w:szCs w:val="18"/>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67"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710C2ECF"/>
    <w:multiLevelType w:val="hybridMultilevel"/>
    <w:tmpl w:val="874E2D3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15:restartNumberingAfterBreak="0">
    <w:nsid w:val="73C77D25"/>
    <w:multiLevelType w:val="hybridMultilevel"/>
    <w:tmpl w:val="80662920"/>
    <w:lvl w:ilvl="0" w:tplc="080A0017">
      <w:start w:val="1"/>
      <w:numFmt w:val="lowerLetter"/>
      <w:lvlText w:val="%1)"/>
      <w:lvlJc w:val="lef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70" w15:restartNumberingAfterBreak="0">
    <w:nsid w:val="73D217D1"/>
    <w:multiLevelType w:val="hybridMultilevel"/>
    <w:tmpl w:val="F45C051A"/>
    <w:lvl w:ilvl="0" w:tplc="A30A3CF6">
      <w:start w:val="1"/>
      <w:numFmt w:val="lowerLetter"/>
      <w:lvlText w:val="%1)"/>
      <w:lvlJc w:val="left"/>
      <w:pPr>
        <w:ind w:left="1003" w:hanging="360"/>
      </w:pPr>
      <w:rPr>
        <w:rFonts w:hint="default"/>
      </w:r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71" w15:restartNumberingAfterBreak="0">
    <w:nsid w:val="75AA54CD"/>
    <w:multiLevelType w:val="hybridMultilevel"/>
    <w:tmpl w:val="087A9294"/>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7F3576B8"/>
    <w:multiLevelType w:val="hybridMultilevel"/>
    <w:tmpl w:val="6ADAB7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86018964">
    <w:abstractNumId w:val="67"/>
  </w:num>
  <w:num w:numId="2" w16cid:durableId="620385244">
    <w:abstractNumId w:val="54"/>
  </w:num>
  <w:num w:numId="3" w16cid:durableId="253981911">
    <w:abstractNumId w:val="66"/>
  </w:num>
  <w:num w:numId="4" w16cid:durableId="835146906">
    <w:abstractNumId w:val="23"/>
  </w:num>
  <w:num w:numId="5" w16cid:durableId="1106005800">
    <w:abstractNumId w:val="41"/>
  </w:num>
  <w:num w:numId="6" w16cid:durableId="1014376900">
    <w:abstractNumId w:val="55"/>
  </w:num>
  <w:num w:numId="7" w16cid:durableId="1305159647">
    <w:abstractNumId w:val="53"/>
  </w:num>
  <w:num w:numId="8" w16cid:durableId="533617878">
    <w:abstractNumId w:val="0"/>
  </w:num>
  <w:num w:numId="9" w16cid:durableId="91126504">
    <w:abstractNumId w:val="61"/>
  </w:num>
  <w:num w:numId="10" w16cid:durableId="85461097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78406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77764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630120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4108285">
    <w:abstractNumId w:val="50"/>
    <w:lvlOverride w:ilvl="0">
      <w:startOverride w:val="1"/>
    </w:lvlOverride>
    <w:lvlOverride w:ilvl="1"/>
    <w:lvlOverride w:ilvl="2"/>
    <w:lvlOverride w:ilvl="3"/>
    <w:lvlOverride w:ilvl="4"/>
    <w:lvlOverride w:ilvl="5"/>
    <w:lvlOverride w:ilvl="6"/>
    <w:lvlOverride w:ilvl="7"/>
    <w:lvlOverride w:ilvl="8"/>
  </w:num>
  <w:num w:numId="15" w16cid:durableId="1957179547">
    <w:abstractNumId w:val="8"/>
  </w:num>
  <w:num w:numId="16" w16cid:durableId="1216818950">
    <w:abstractNumId w:val="69"/>
  </w:num>
  <w:num w:numId="17" w16cid:durableId="1710953822">
    <w:abstractNumId w:val="27"/>
  </w:num>
  <w:num w:numId="18" w16cid:durableId="164169753">
    <w:abstractNumId w:val="37"/>
  </w:num>
  <w:num w:numId="19" w16cid:durableId="1337340910">
    <w:abstractNumId w:val="44"/>
  </w:num>
  <w:num w:numId="20" w16cid:durableId="1703549173">
    <w:abstractNumId w:val="24"/>
  </w:num>
  <w:num w:numId="21" w16cid:durableId="492449821">
    <w:abstractNumId w:val="62"/>
  </w:num>
  <w:num w:numId="22" w16cid:durableId="601883352">
    <w:abstractNumId w:val="38"/>
  </w:num>
  <w:num w:numId="23" w16cid:durableId="2079477011">
    <w:abstractNumId w:val="47"/>
  </w:num>
  <w:num w:numId="24" w16cid:durableId="1623144411">
    <w:abstractNumId w:val="48"/>
  </w:num>
  <w:num w:numId="25" w16cid:durableId="173303746">
    <w:abstractNumId w:val="60"/>
  </w:num>
  <w:num w:numId="26" w16cid:durableId="1085961231">
    <w:abstractNumId w:val="59"/>
  </w:num>
  <w:num w:numId="27" w16cid:durableId="213388852">
    <w:abstractNumId w:val="46"/>
  </w:num>
  <w:num w:numId="28" w16cid:durableId="893152741">
    <w:abstractNumId w:val="71"/>
  </w:num>
  <w:num w:numId="29" w16cid:durableId="970016708">
    <w:abstractNumId w:val="28"/>
  </w:num>
  <w:num w:numId="30" w16cid:durableId="1294213762">
    <w:abstractNumId w:val="43"/>
  </w:num>
  <w:num w:numId="31" w16cid:durableId="1340816875">
    <w:abstractNumId w:val="65"/>
  </w:num>
  <w:num w:numId="32" w16cid:durableId="1412579394">
    <w:abstractNumId w:val="30"/>
  </w:num>
  <w:num w:numId="33" w16cid:durableId="899171724">
    <w:abstractNumId w:val="70"/>
  </w:num>
  <w:num w:numId="34" w16cid:durableId="1595362868">
    <w:abstractNumId w:val="52"/>
  </w:num>
  <w:num w:numId="35" w16cid:durableId="261958339">
    <w:abstractNumId w:val="56"/>
  </w:num>
  <w:num w:numId="36" w16cid:durableId="206722697">
    <w:abstractNumId w:val="39"/>
  </w:num>
  <w:num w:numId="37" w16cid:durableId="1696343464">
    <w:abstractNumId w:val="31"/>
  </w:num>
  <w:num w:numId="38" w16cid:durableId="2053260667">
    <w:abstractNumId w:val="35"/>
  </w:num>
  <w:num w:numId="39" w16cid:durableId="125241217">
    <w:abstractNumId w:val="63"/>
  </w:num>
  <w:num w:numId="40" w16cid:durableId="378437371">
    <w:abstractNumId w:val="11"/>
  </w:num>
  <w:num w:numId="41" w16cid:durableId="990060965">
    <w:abstractNumId w:val="12"/>
  </w:num>
  <w:num w:numId="42" w16cid:durableId="1293635566">
    <w:abstractNumId w:val="72"/>
  </w:num>
  <w:num w:numId="43" w16cid:durableId="798567542">
    <w:abstractNumId w:val="45"/>
  </w:num>
  <w:num w:numId="44" w16cid:durableId="339739321">
    <w:abstractNumId w:val="32"/>
  </w:num>
  <w:num w:numId="45" w16cid:durableId="37979156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97002263">
    <w:abstractNumId w:val="42"/>
  </w:num>
  <w:num w:numId="47" w16cid:durableId="463932104">
    <w:abstractNumId w:val="25"/>
  </w:num>
  <w:num w:numId="48" w16cid:durableId="5687337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04966129">
    <w:abstractNumId w:val="36"/>
  </w:num>
  <w:num w:numId="50" w16cid:durableId="357779933">
    <w:abstractNumId w:val="33"/>
  </w:num>
  <w:num w:numId="51" w16cid:durableId="11086177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40895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hdrShapeDefaults>
    <o:shapedefaults v:ext="edit" spidmax="2058"/>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28A"/>
    <w:rsid w:val="00010246"/>
    <w:rsid w:val="00010C0C"/>
    <w:rsid w:val="00011280"/>
    <w:rsid w:val="0001624F"/>
    <w:rsid w:val="00023008"/>
    <w:rsid w:val="000238E3"/>
    <w:rsid w:val="00023A64"/>
    <w:rsid w:val="0002464A"/>
    <w:rsid w:val="00026565"/>
    <w:rsid w:val="00027727"/>
    <w:rsid w:val="00030528"/>
    <w:rsid w:val="0003214C"/>
    <w:rsid w:val="0003448A"/>
    <w:rsid w:val="000371EF"/>
    <w:rsid w:val="00037D0A"/>
    <w:rsid w:val="00041CB1"/>
    <w:rsid w:val="000438A6"/>
    <w:rsid w:val="000442D3"/>
    <w:rsid w:val="000444AF"/>
    <w:rsid w:val="00045652"/>
    <w:rsid w:val="0004738A"/>
    <w:rsid w:val="0005472C"/>
    <w:rsid w:val="00057273"/>
    <w:rsid w:val="000574EE"/>
    <w:rsid w:val="00057711"/>
    <w:rsid w:val="00065976"/>
    <w:rsid w:val="00065F41"/>
    <w:rsid w:val="00065F71"/>
    <w:rsid w:val="00070294"/>
    <w:rsid w:val="00070298"/>
    <w:rsid w:val="00071C46"/>
    <w:rsid w:val="0007253D"/>
    <w:rsid w:val="000733A8"/>
    <w:rsid w:val="00076C09"/>
    <w:rsid w:val="00080B9C"/>
    <w:rsid w:val="00083DD4"/>
    <w:rsid w:val="000849C5"/>
    <w:rsid w:val="0008527C"/>
    <w:rsid w:val="000877FA"/>
    <w:rsid w:val="00091BF2"/>
    <w:rsid w:val="0009263A"/>
    <w:rsid w:val="000A1383"/>
    <w:rsid w:val="000A18D7"/>
    <w:rsid w:val="000C047D"/>
    <w:rsid w:val="000C1776"/>
    <w:rsid w:val="000C3F67"/>
    <w:rsid w:val="000C53C1"/>
    <w:rsid w:val="000C5F71"/>
    <w:rsid w:val="000D03CF"/>
    <w:rsid w:val="000D0BB4"/>
    <w:rsid w:val="000D2934"/>
    <w:rsid w:val="000D37DC"/>
    <w:rsid w:val="000D499F"/>
    <w:rsid w:val="000D4C8D"/>
    <w:rsid w:val="000D4F19"/>
    <w:rsid w:val="000E1B29"/>
    <w:rsid w:val="000E1C37"/>
    <w:rsid w:val="000E7A92"/>
    <w:rsid w:val="000F2536"/>
    <w:rsid w:val="000F3B96"/>
    <w:rsid w:val="000F56BB"/>
    <w:rsid w:val="00101E24"/>
    <w:rsid w:val="001020EC"/>
    <w:rsid w:val="0010403E"/>
    <w:rsid w:val="00107476"/>
    <w:rsid w:val="00115136"/>
    <w:rsid w:val="00115A5A"/>
    <w:rsid w:val="00117B35"/>
    <w:rsid w:val="0012151C"/>
    <w:rsid w:val="001248D0"/>
    <w:rsid w:val="00126A75"/>
    <w:rsid w:val="00127291"/>
    <w:rsid w:val="001333A1"/>
    <w:rsid w:val="00135075"/>
    <w:rsid w:val="00136291"/>
    <w:rsid w:val="00142112"/>
    <w:rsid w:val="00143325"/>
    <w:rsid w:val="00144B99"/>
    <w:rsid w:val="00145725"/>
    <w:rsid w:val="00150615"/>
    <w:rsid w:val="00150AA6"/>
    <w:rsid w:val="00151DBA"/>
    <w:rsid w:val="0015296E"/>
    <w:rsid w:val="00160927"/>
    <w:rsid w:val="00161510"/>
    <w:rsid w:val="0016387A"/>
    <w:rsid w:val="00164EC7"/>
    <w:rsid w:val="00164EC8"/>
    <w:rsid w:val="001652D7"/>
    <w:rsid w:val="0016650C"/>
    <w:rsid w:val="001665A5"/>
    <w:rsid w:val="0016693E"/>
    <w:rsid w:val="00166F8F"/>
    <w:rsid w:val="00167B0F"/>
    <w:rsid w:val="00176AE3"/>
    <w:rsid w:val="0017713D"/>
    <w:rsid w:val="00180B83"/>
    <w:rsid w:val="00183CC2"/>
    <w:rsid w:val="00187FCA"/>
    <w:rsid w:val="0019228A"/>
    <w:rsid w:val="00192C1D"/>
    <w:rsid w:val="00195DA6"/>
    <w:rsid w:val="0019685D"/>
    <w:rsid w:val="001A3739"/>
    <w:rsid w:val="001A4821"/>
    <w:rsid w:val="001A5585"/>
    <w:rsid w:val="001A638F"/>
    <w:rsid w:val="001A6E33"/>
    <w:rsid w:val="001B5EBF"/>
    <w:rsid w:val="001B6AD6"/>
    <w:rsid w:val="001B6FFE"/>
    <w:rsid w:val="001B7801"/>
    <w:rsid w:val="001C2063"/>
    <w:rsid w:val="001C2F1F"/>
    <w:rsid w:val="001C3154"/>
    <w:rsid w:val="001C3398"/>
    <w:rsid w:val="001D3D29"/>
    <w:rsid w:val="001E0DFC"/>
    <w:rsid w:val="001E1CE7"/>
    <w:rsid w:val="001E28E4"/>
    <w:rsid w:val="001E71E0"/>
    <w:rsid w:val="001F26FD"/>
    <w:rsid w:val="001F47DA"/>
    <w:rsid w:val="002019D8"/>
    <w:rsid w:val="00206D94"/>
    <w:rsid w:val="00211013"/>
    <w:rsid w:val="002120D5"/>
    <w:rsid w:val="0021560F"/>
    <w:rsid w:val="00220C51"/>
    <w:rsid w:val="00223B06"/>
    <w:rsid w:val="002246BC"/>
    <w:rsid w:val="00224C92"/>
    <w:rsid w:val="00226535"/>
    <w:rsid w:val="002267F4"/>
    <w:rsid w:val="00227B61"/>
    <w:rsid w:val="00232843"/>
    <w:rsid w:val="00232A3F"/>
    <w:rsid w:val="0023312A"/>
    <w:rsid w:val="00233A37"/>
    <w:rsid w:val="0023443B"/>
    <w:rsid w:val="002345C2"/>
    <w:rsid w:val="00235152"/>
    <w:rsid w:val="00236A2E"/>
    <w:rsid w:val="0024435F"/>
    <w:rsid w:val="002454FE"/>
    <w:rsid w:val="002459A7"/>
    <w:rsid w:val="00245F85"/>
    <w:rsid w:val="00250173"/>
    <w:rsid w:val="0025041D"/>
    <w:rsid w:val="00252514"/>
    <w:rsid w:val="0025262E"/>
    <w:rsid w:val="002527B4"/>
    <w:rsid w:val="00256578"/>
    <w:rsid w:val="002614EF"/>
    <w:rsid w:val="00265D83"/>
    <w:rsid w:val="00266357"/>
    <w:rsid w:val="00267A4B"/>
    <w:rsid w:val="0027132E"/>
    <w:rsid w:val="002729C9"/>
    <w:rsid w:val="00273EA8"/>
    <w:rsid w:val="002754B6"/>
    <w:rsid w:val="00280403"/>
    <w:rsid w:val="00282010"/>
    <w:rsid w:val="00291BFA"/>
    <w:rsid w:val="0029204A"/>
    <w:rsid w:val="00293194"/>
    <w:rsid w:val="00293846"/>
    <w:rsid w:val="00294E7B"/>
    <w:rsid w:val="002A06DF"/>
    <w:rsid w:val="002A2598"/>
    <w:rsid w:val="002A4DEE"/>
    <w:rsid w:val="002B07DF"/>
    <w:rsid w:val="002B122E"/>
    <w:rsid w:val="002B35F3"/>
    <w:rsid w:val="002C187E"/>
    <w:rsid w:val="002C1915"/>
    <w:rsid w:val="002C3AA0"/>
    <w:rsid w:val="002C51C8"/>
    <w:rsid w:val="002C7E70"/>
    <w:rsid w:val="002D05A1"/>
    <w:rsid w:val="002D2086"/>
    <w:rsid w:val="002D3F25"/>
    <w:rsid w:val="002D641A"/>
    <w:rsid w:val="002D650C"/>
    <w:rsid w:val="002D7AE2"/>
    <w:rsid w:val="002D7F1F"/>
    <w:rsid w:val="002E40FD"/>
    <w:rsid w:val="002E619C"/>
    <w:rsid w:val="002E7B97"/>
    <w:rsid w:val="002F4378"/>
    <w:rsid w:val="002F5C0E"/>
    <w:rsid w:val="002F796F"/>
    <w:rsid w:val="003016E4"/>
    <w:rsid w:val="00301901"/>
    <w:rsid w:val="00302445"/>
    <w:rsid w:val="003054E8"/>
    <w:rsid w:val="003078D9"/>
    <w:rsid w:val="0031231A"/>
    <w:rsid w:val="00313357"/>
    <w:rsid w:val="003135AB"/>
    <w:rsid w:val="0031393D"/>
    <w:rsid w:val="00323761"/>
    <w:rsid w:val="00330D26"/>
    <w:rsid w:val="00331679"/>
    <w:rsid w:val="003342F9"/>
    <w:rsid w:val="0033453B"/>
    <w:rsid w:val="00336A20"/>
    <w:rsid w:val="003374FA"/>
    <w:rsid w:val="00340F7A"/>
    <w:rsid w:val="00343215"/>
    <w:rsid w:val="00344337"/>
    <w:rsid w:val="0034676E"/>
    <w:rsid w:val="00347534"/>
    <w:rsid w:val="003501C8"/>
    <w:rsid w:val="00352F50"/>
    <w:rsid w:val="0035396B"/>
    <w:rsid w:val="00363F70"/>
    <w:rsid w:val="00364DDB"/>
    <w:rsid w:val="00374777"/>
    <w:rsid w:val="003767FC"/>
    <w:rsid w:val="00382B72"/>
    <w:rsid w:val="00384204"/>
    <w:rsid w:val="00384B2E"/>
    <w:rsid w:val="003927C6"/>
    <w:rsid w:val="003928DE"/>
    <w:rsid w:val="0039394A"/>
    <w:rsid w:val="003A69F1"/>
    <w:rsid w:val="003A6FA1"/>
    <w:rsid w:val="003A7F93"/>
    <w:rsid w:val="003B4939"/>
    <w:rsid w:val="003B56D7"/>
    <w:rsid w:val="003B7DA1"/>
    <w:rsid w:val="003C382D"/>
    <w:rsid w:val="003C4E1C"/>
    <w:rsid w:val="003C710F"/>
    <w:rsid w:val="003D1096"/>
    <w:rsid w:val="003D2AE5"/>
    <w:rsid w:val="003D3032"/>
    <w:rsid w:val="003D3404"/>
    <w:rsid w:val="003D4465"/>
    <w:rsid w:val="003D50FA"/>
    <w:rsid w:val="003E12B5"/>
    <w:rsid w:val="003E26B4"/>
    <w:rsid w:val="003E39DA"/>
    <w:rsid w:val="003E4AA6"/>
    <w:rsid w:val="003E5B30"/>
    <w:rsid w:val="003F50D0"/>
    <w:rsid w:val="00402086"/>
    <w:rsid w:val="004028DD"/>
    <w:rsid w:val="004045BF"/>
    <w:rsid w:val="0040742A"/>
    <w:rsid w:val="0041283B"/>
    <w:rsid w:val="00420119"/>
    <w:rsid w:val="00421F78"/>
    <w:rsid w:val="004243A2"/>
    <w:rsid w:val="00425ED4"/>
    <w:rsid w:val="00426A0A"/>
    <w:rsid w:val="004307D9"/>
    <w:rsid w:val="00432B29"/>
    <w:rsid w:val="00435B72"/>
    <w:rsid w:val="00441384"/>
    <w:rsid w:val="004415DA"/>
    <w:rsid w:val="00442A29"/>
    <w:rsid w:val="00442F56"/>
    <w:rsid w:val="0044483D"/>
    <w:rsid w:val="00445E2C"/>
    <w:rsid w:val="00450716"/>
    <w:rsid w:val="0045299C"/>
    <w:rsid w:val="00452AF9"/>
    <w:rsid w:val="0045339B"/>
    <w:rsid w:val="00455B35"/>
    <w:rsid w:val="00455BE7"/>
    <w:rsid w:val="00463A18"/>
    <w:rsid w:val="00463C89"/>
    <w:rsid w:val="00463E13"/>
    <w:rsid w:val="00470459"/>
    <w:rsid w:val="0047478D"/>
    <w:rsid w:val="00474E58"/>
    <w:rsid w:val="00484C09"/>
    <w:rsid w:val="00485E1B"/>
    <w:rsid w:val="00492AA4"/>
    <w:rsid w:val="004936AF"/>
    <w:rsid w:val="004A1EEF"/>
    <w:rsid w:val="004A3CC6"/>
    <w:rsid w:val="004A53BB"/>
    <w:rsid w:val="004A5F27"/>
    <w:rsid w:val="004A665F"/>
    <w:rsid w:val="004B1C27"/>
    <w:rsid w:val="004B30BD"/>
    <w:rsid w:val="004B4331"/>
    <w:rsid w:val="004B61A8"/>
    <w:rsid w:val="004B6302"/>
    <w:rsid w:val="004B6A24"/>
    <w:rsid w:val="004B6DA5"/>
    <w:rsid w:val="004B6F47"/>
    <w:rsid w:val="004C31AC"/>
    <w:rsid w:val="004C3281"/>
    <w:rsid w:val="004C4BE0"/>
    <w:rsid w:val="004D044D"/>
    <w:rsid w:val="004D256C"/>
    <w:rsid w:val="004D27F6"/>
    <w:rsid w:val="004D493A"/>
    <w:rsid w:val="004D49F2"/>
    <w:rsid w:val="004D5769"/>
    <w:rsid w:val="004D58B9"/>
    <w:rsid w:val="004D70E7"/>
    <w:rsid w:val="004E083C"/>
    <w:rsid w:val="004E1D8B"/>
    <w:rsid w:val="004E2A5F"/>
    <w:rsid w:val="004E3A24"/>
    <w:rsid w:val="004E47E0"/>
    <w:rsid w:val="004E6915"/>
    <w:rsid w:val="004E6DD0"/>
    <w:rsid w:val="004F103D"/>
    <w:rsid w:val="004F3209"/>
    <w:rsid w:val="004F3CFA"/>
    <w:rsid w:val="004F4CAE"/>
    <w:rsid w:val="004F510C"/>
    <w:rsid w:val="004F6E51"/>
    <w:rsid w:val="0050021B"/>
    <w:rsid w:val="005004C3"/>
    <w:rsid w:val="0050313C"/>
    <w:rsid w:val="00504FD2"/>
    <w:rsid w:val="005108D2"/>
    <w:rsid w:val="00510AE1"/>
    <w:rsid w:val="00511733"/>
    <w:rsid w:val="005150AA"/>
    <w:rsid w:val="005200A5"/>
    <w:rsid w:val="005250C3"/>
    <w:rsid w:val="0052511A"/>
    <w:rsid w:val="00526821"/>
    <w:rsid w:val="00530BC4"/>
    <w:rsid w:val="00531174"/>
    <w:rsid w:val="0053435B"/>
    <w:rsid w:val="00537975"/>
    <w:rsid w:val="00545302"/>
    <w:rsid w:val="00546024"/>
    <w:rsid w:val="005558D6"/>
    <w:rsid w:val="005565FF"/>
    <w:rsid w:val="00556E8B"/>
    <w:rsid w:val="00564DAF"/>
    <w:rsid w:val="00574302"/>
    <w:rsid w:val="00575162"/>
    <w:rsid w:val="00575575"/>
    <w:rsid w:val="005810E3"/>
    <w:rsid w:val="00584E1D"/>
    <w:rsid w:val="00585A0F"/>
    <w:rsid w:val="00587956"/>
    <w:rsid w:val="0059136F"/>
    <w:rsid w:val="005929CE"/>
    <w:rsid w:val="0059421A"/>
    <w:rsid w:val="005949D9"/>
    <w:rsid w:val="00595D14"/>
    <w:rsid w:val="005A0F73"/>
    <w:rsid w:val="005A6742"/>
    <w:rsid w:val="005B1145"/>
    <w:rsid w:val="005B26EA"/>
    <w:rsid w:val="005B53F6"/>
    <w:rsid w:val="005C24DD"/>
    <w:rsid w:val="005C3D7A"/>
    <w:rsid w:val="005C417A"/>
    <w:rsid w:val="005C497C"/>
    <w:rsid w:val="005D178C"/>
    <w:rsid w:val="005D1AE4"/>
    <w:rsid w:val="005D2632"/>
    <w:rsid w:val="005D2669"/>
    <w:rsid w:val="005D387D"/>
    <w:rsid w:val="005D5312"/>
    <w:rsid w:val="005E1A3D"/>
    <w:rsid w:val="005E4339"/>
    <w:rsid w:val="005E5F6C"/>
    <w:rsid w:val="005E7FF5"/>
    <w:rsid w:val="005F1F2E"/>
    <w:rsid w:val="005F3CAE"/>
    <w:rsid w:val="005F47DA"/>
    <w:rsid w:val="005F4C7B"/>
    <w:rsid w:val="00600A4E"/>
    <w:rsid w:val="00604871"/>
    <w:rsid w:val="00605358"/>
    <w:rsid w:val="00606977"/>
    <w:rsid w:val="00607C51"/>
    <w:rsid w:val="00610E27"/>
    <w:rsid w:val="00615114"/>
    <w:rsid w:val="006156E3"/>
    <w:rsid w:val="00615BE8"/>
    <w:rsid w:val="006167F5"/>
    <w:rsid w:val="00617B24"/>
    <w:rsid w:val="006233DB"/>
    <w:rsid w:val="00623791"/>
    <w:rsid w:val="00623CC7"/>
    <w:rsid w:val="006262D8"/>
    <w:rsid w:val="00626FA2"/>
    <w:rsid w:val="0063139A"/>
    <w:rsid w:val="0063430F"/>
    <w:rsid w:val="00636C7B"/>
    <w:rsid w:val="00637313"/>
    <w:rsid w:val="00645AE7"/>
    <w:rsid w:val="0064739F"/>
    <w:rsid w:val="00653895"/>
    <w:rsid w:val="00653C1D"/>
    <w:rsid w:val="00665DF0"/>
    <w:rsid w:val="006748B1"/>
    <w:rsid w:val="006753F2"/>
    <w:rsid w:val="00676AF1"/>
    <w:rsid w:val="00676E3B"/>
    <w:rsid w:val="00677567"/>
    <w:rsid w:val="006801C7"/>
    <w:rsid w:val="006854B1"/>
    <w:rsid w:val="0068754C"/>
    <w:rsid w:val="00690264"/>
    <w:rsid w:val="0069249A"/>
    <w:rsid w:val="00693A47"/>
    <w:rsid w:val="00694A64"/>
    <w:rsid w:val="00697651"/>
    <w:rsid w:val="006A0BD5"/>
    <w:rsid w:val="006A1FD1"/>
    <w:rsid w:val="006A2C28"/>
    <w:rsid w:val="006A3C03"/>
    <w:rsid w:val="006A702E"/>
    <w:rsid w:val="006A7A90"/>
    <w:rsid w:val="006B6D36"/>
    <w:rsid w:val="006C0592"/>
    <w:rsid w:val="006C3384"/>
    <w:rsid w:val="006C47A6"/>
    <w:rsid w:val="006C5D60"/>
    <w:rsid w:val="006D1B0D"/>
    <w:rsid w:val="006D7C11"/>
    <w:rsid w:val="006E15A1"/>
    <w:rsid w:val="006E2A7D"/>
    <w:rsid w:val="006E3B3C"/>
    <w:rsid w:val="006E3E3E"/>
    <w:rsid w:val="006E5755"/>
    <w:rsid w:val="006F19FC"/>
    <w:rsid w:val="006F29B3"/>
    <w:rsid w:val="006F7527"/>
    <w:rsid w:val="00703E63"/>
    <w:rsid w:val="00704466"/>
    <w:rsid w:val="007065E9"/>
    <w:rsid w:val="00710252"/>
    <w:rsid w:val="0071059D"/>
    <w:rsid w:val="00720433"/>
    <w:rsid w:val="00724AF3"/>
    <w:rsid w:val="007269D2"/>
    <w:rsid w:val="00726BD0"/>
    <w:rsid w:val="007367C8"/>
    <w:rsid w:val="007379A8"/>
    <w:rsid w:val="007402FB"/>
    <w:rsid w:val="0074178F"/>
    <w:rsid w:val="00742C63"/>
    <w:rsid w:val="007443DF"/>
    <w:rsid w:val="00745C27"/>
    <w:rsid w:val="00751090"/>
    <w:rsid w:val="00752758"/>
    <w:rsid w:val="00753E53"/>
    <w:rsid w:val="0075665D"/>
    <w:rsid w:val="007567E3"/>
    <w:rsid w:val="0075746B"/>
    <w:rsid w:val="00760922"/>
    <w:rsid w:val="00761FA7"/>
    <w:rsid w:val="00772311"/>
    <w:rsid w:val="00773C4E"/>
    <w:rsid w:val="00773DA1"/>
    <w:rsid w:val="00776DB9"/>
    <w:rsid w:val="00781973"/>
    <w:rsid w:val="00781B45"/>
    <w:rsid w:val="007834AC"/>
    <w:rsid w:val="00783756"/>
    <w:rsid w:val="00783C11"/>
    <w:rsid w:val="00783D9B"/>
    <w:rsid w:val="0078738E"/>
    <w:rsid w:val="00790002"/>
    <w:rsid w:val="00795510"/>
    <w:rsid w:val="00796971"/>
    <w:rsid w:val="00796C87"/>
    <w:rsid w:val="007A43F6"/>
    <w:rsid w:val="007A5463"/>
    <w:rsid w:val="007A5467"/>
    <w:rsid w:val="007A6F33"/>
    <w:rsid w:val="007A7915"/>
    <w:rsid w:val="007B303F"/>
    <w:rsid w:val="007B33BB"/>
    <w:rsid w:val="007B3712"/>
    <w:rsid w:val="007B5578"/>
    <w:rsid w:val="007B6A21"/>
    <w:rsid w:val="007C5F54"/>
    <w:rsid w:val="007D0B8C"/>
    <w:rsid w:val="007D115D"/>
    <w:rsid w:val="007D3275"/>
    <w:rsid w:val="007D3FBA"/>
    <w:rsid w:val="007E3184"/>
    <w:rsid w:val="007E4CB5"/>
    <w:rsid w:val="007E70A0"/>
    <w:rsid w:val="007F210C"/>
    <w:rsid w:val="007F33DE"/>
    <w:rsid w:val="007F7B8A"/>
    <w:rsid w:val="00802810"/>
    <w:rsid w:val="0080330C"/>
    <w:rsid w:val="00804B77"/>
    <w:rsid w:val="00806304"/>
    <w:rsid w:val="00807417"/>
    <w:rsid w:val="00810272"/>
    <w:rsid w:val="00813A70"/>
    <w:rsid w:val="00813A97"/>
    <w:rsid w:val="00813DD0"/>
    <w:rsid w:val="00816B30"/>
    <w:rsid w:val="00817AB5"/>
    <w:rsid w:val="008206EE"/>
    <w:rsid w:val="00823935"/>
    <w:rsid w:val="00823DAF"/>
    <w:rsid w:val="00826447"/>
    <w:rsid w:val="00826848"/>
    <w:rsid w:val="00835BF3"/>
    <w:rsid w:val="00835F1E"/>
    <w:rsid w:val="00841DC4"/>
    <w:rsid w:val="00844E3E"/>
    <w:rsid w:val="00845C3D"/>
    <w:rsid w:val="00846CBD"/>
    <w:rsid w:val="008500ED"/>
    <w:rsid w:val="00850B7A"/>
    <w:rsid w:val="008548CA"/>
    <w:rsid w:val="008606EA"/>
    <w:rsid w:val="00860966"/>
    <w:rsid w:val="00860C75"/>
    <w:rsid w:val="0086171F"/>
    <w:rsid w:val="0086556D"/>
    <w:rsid w:val="0086637E"/>
    <w:rsid w:val="00866DDD"/>
    <w:rsid w:val="0086716B"/>
    <w:rsid w:val="0087455D"/>
    <w:rsid w:val="008754C9"/>
    <w:rsid w:val="008777BE"/>
    <w:rsid w:val="00881F45"/>
    <w:rsid w:val="0088214F"/>
    <w:rsid w:val="0089126A"/>
    <w:rsid w:val="00893956"/>
    <w:rsid w:val="00895C1A"/>
    <w:rsid w:val="008A0ECF"/>
    <w:rsid w:val="008A2D1C"/>
    <w:rsid w:val="008A35B7"/>
    <w:rsid w:val="008A41C8"/>
    <w:rsid w:val="008A4B83"/>
    <w:rsid w:val="008A70D7"/>
    <w:rsid w:val="008B4500"/>
    <w:rsid w:val="008C45DC"/>
    <w:rsid w:val="008C6D71"/>
    <w:rsid w:val="008D1591"/>
    <w:rsid w:val="008D2FAB"/>
    <w:rsid w:val="008D45C3"/>
    <w:rsid w:val="008D6BA0"/>
    <w:rsid w:val="008E13E1"/>
    <w:rsid w:val="008E5B35"/>
    <w:rsid w:val="008F30F0"/>
    <w:rsid w:val="008F320E"/>
    <w:rsid w:val="008F416D"/>
    <w:rsid w:val="008F7433"/>
    <w:rsid w:val="00900307"/>
    <w:rsid w:val="00903359"/>
    <w:rsid w:val="00904283"/>
    <w:rsid w:val="00905371"/>
    <w:rsid w:val="00910387"/>
    <w:rsid w:val="00913D44"/>
    <w:rsid w:val="0092050D"/>
    <w:rsid w:val="009208C4"/>
    <w:rsid w:val="00924A98"/>
    <w:rsid w:val="00925BE3"/>
    <w:rsid w:val="009262A3"/>
    <w:rsid w:val="009263CB"/>
    <w:rsid w:val="009318BC"/>
    <w:rsid w:val="00933166"/>
    <w:rsid w:val="00934415"/>
    <w:rsid w:val="00934DC8"/>
    <w:rsid w:val="009358DE"/>
    <w:rsid w:val="00943B03"/>
    <w:rsid w:val="0094704F"/>
    <w:rsid w:val="00951741"/>
    <w:rsid w:val="00951849"/>
    <w:rsid w:val="00951AB2"/>
    <w:rsid w:val="00954A47"/>
    <w:rsid w:val="00954A7A"/>
    <w:rsid w:val="00957C5E"/>
    <w:rsid w:val="00962161"/>
    <w:rsid w:val="009700B1"/>
    <w:rsid w:val="00972EC9"/>
    <w:rsid w:val="00975D71"/>
    <w:rsid w:val="0097672E"/>
    <w:rsid w:val="009835D5"/>
    <w:rsid w:val="00986938"/>
    <w:rsid w:val="009879CF"/>
    <w:rsid w:val="00990478"/>
    <w:rsid w:val="00990C3F"/>
    <w:rsid w:val="00990C80"/>
    <w:rsid w:val="00993976"/>
    <w:rsid w:val="009A43FB"/>
    <w:rsid w:val="009B5B5F"/>
    <w:rsid w:val="009B61C8"/>
    <w:rsid w:val="009B687A"/>
    <w:rsid w:val="009C1ED5"/>
    <w:rsid w:val="009C5A62"/>
    <w:rsid w:val="009D44CD"/>
    <w:rsid w:val="009D6250"/>
    <w:rsid w:val="009E0EB6"/>
    <w:rsid w:val="009E1191"/>
    <w:rsid w:val="009E1A49"/>
    <w:rsid w:val="009E3E9A"/>
    <w:rsid w:val="009E4CAF"/>
    <w:rsid w:val="009F1967"/>
    <w:rsid w:val="009F1AB5"/>
    <w:rsid w:val="009F70F2"/>
    <w:rsid w:val="00A00CAB"/>
    <w:rsid w:val="00A02383"/>
    <w:rsid w:val="00A035F0"/>
    <w:rsid w:val="00A03C44"/>
    <w:rsid w:val="00A108DC"/>
    <w:rsid w:val="00A1172E"/>
    <w:rsid w:val="00A15C00"/>
    <w:rsid w:val="00A164B5"/>
    <w:rsid w:val="00A20000"/>
    <w:rsid w:val="00A21473"/>
    <w:rsid w:val="00A23650"/>
    <w:rsid w:val="00A2426B"/>
    <w:rsid w:val="00A261FE"/>
    <w:rsid w:val="00A27502"/>
    <w:rsid w:val="00A3092F"/>
    <w:rsid w:val="00A3161F"/>
    <w:rsid w:val="00A31BAB"/>
    <w:rsid w:val="00A33AE3"/>
    <w:rsid w:val="00A33DF6"/>
    <w:rsid w:val="00A36C41"/>
    <w:rsid w:val="00A375B4"/>
    <w:rsid w:val="00A4154F"/>
    <w:rsid w:val="00A42DC1"/>
    <w:rsid w:val="00A456DE"/>
    <w:rsid w:val="00A500E4"/>
    <w:rsid w:val="00A50E4A"/>
    <w:rsid w:val="00A52B2F"/>
    <w:rsid w:val="00A52BD8"/>
    <w:rsid w:val="00A534A3"/>
    <w:rsid w:val="00A53FE4"/>
    <w:rsid w:val="00A5543E"/>
    <w:rsid w:val="00A5618F"/>
    <w:rsid w:val="00A562C0"/>
    <w:rsid w:val="00A63E03"/>
    <w:rsid w:val="00A67CBC"/>
    <w:rsid w:val="00A7110F"/>
    <w:rsid w:val="00A73611"/>
    <w:rsid w:val="00A75042"/>
    <w:rsid w:val="00A7661F"/>
    <w:rsid w:val="00A86CDC"/>
    <w:rsid w:val="00A91C4B"/>
    <w:rsid w:val="00A93C98"/>
    <w:rsid w:val="00AA39D3"/>
    <w:rsid w:val="00AA5805"/>
    <w:rsid w:val="00AA6892"/>
    <w:rsid w:val="00AB2C4F"/>
    <w:rsid w:val="00AC3C4E"/>
    <w:rsid w:val="00AC3D07"/>
    <w:rsid w:val="00AC409F"/>
    <w:rsid w:val="00AC42A0"/>
    <w:rsid w:val="00AC5CAF"/>
    <w:rsid w:val="00AD7149"/>
    <w:rsid w:val="00AE0C1F"/>
    <w:rsid w:val="00AE4F68"/>
    <w:rsid w:val="00AE6A4F"/>
    <w:rsid w:val="00AF0A64"/>
    <w:rsid w:val="00AF1BD2"/>
    <w:rsid w:val="00AF55DF"/>
    <w:rsid w:val="00B0191A"/>
    <w:rsid w:val="00B02BCE"/>
    <w:rsid w:val="00B06710"/>
    <w:rsid w:val="00B143EF"/>
    <w:rsid w:val="00B14FB2"/>
    <w:rsid w:val="00B1692D"/>
    <w:rsid w:val="00B2296A"/>
    <w:rsid w:val="00B24E2F"/>
    <w:rsid w:val="00B26488"/>
    <w:rsid w:val="00B321EF"/>
    <w:rsid w:val="00B334D4"/>
    <w:rsid w:val="00B33F09"/>
    <w:rsid w:val="00B34085"/>
    <w:rsid w:val="00B36B0F"/>
    <w:rsid w:val="00B37767"/>
    <w:rsid w:val="00B379CB"/>
    <w:rsid w:val="00B37B65"/>
    <w:rsid w:val="00B404F1"/>
    <w:rsid w:val="00B421A1"/>
    <w:rsid w:val="00B4228A"/>
    <w:rsid w:val="00B45574"/>
    <w:rsid w:val="00B46350"/>
    <w:rsid w:val="00B51C1F"/>
    <w:rsid w:val="00B51DBB"/>
    <w:rsid w:val="00B537A6"/>
    <w:rsid w:val="00B5407A"/>
    <w:rsid w:val="00B5464B"/>
    <w:rsid w:val="00B57FC8"/>
    <w:rsid w:val="00B608A6"/>
    <w:rsid w:val="00B62C77"/>
    <w:rsid w:val="00B64490"/>
    <w:rsid w:val="00B70001"/>
    <w:rsid w:val="00B7010A"/>
    <w:rsid w:val="00B72954"/>
    <w:rsid w:val="00B73894"/>
    <w:rsid w:val="00B73EF5"/>
    <w:rsid w:val="00B73FF2"/>
    <w:rsid w:val="00B755ED"/>
    <w:rsid w:val="00B86CAE"/>
    <w:rsid w:val="00B90635"/>
    <w:rsid w:val="00B91457"/>
    <w:rsid w:val="00B9236D"/>
    <w:rsid w:val="00B94A2A"/>
    <w:rsid w:val="00B96B3C"/>
    <w:rsid w:val="00BA1482"/>
    <w:rsid w:val="00BA2F27"/>
    <w:rsid w:val="00BA39E0"/>
    <w:rsid w:val="00BA547D"/>
    <w:rsid w:val="00BA743C"/>
    <w:rsid w:val="00BB61C7"/>
    <w:rsid w:val="00BC014E"/>
    <w:rsid w:val="00BC2AB7"/>
    <w:rsid w:val="00BC4E97"/>
    <w:rsid w:val="00BC6DFE"/>
    <w:rsid w:val="00BD07AB"/>
    <w:rsid w:val="00BD0EB3"/>
    <w:rsid w:val="00BD1FED"/>
    <w:rsid w:val="00BE0FD1"/>
    <w:rsid w:val="00BE114C"/>
    <w:rsid w:val="00BE14C4"/>
    <w:rsid w:val="00BE361B"/>
    <w:rsid w:val="00BE536E"/>
    <w:rsid w:val="00BE6D93"/>
    <w:rsid w:val="00BE7853"/>
    <w:rsid w:val="00BF1D46"/>
    <w:rsid w:val="00BF1E58"/>
    <w:rsid w:val="00BF39A8"/>
    <w:rsid w:val="00BF4B11"/>
    <w:rsid w:val="00BF7E32"/>
    <w:rsid w:val="00C05F07"/>
    <w:rsid w:val="00C063E5"/>
    <w:rsid w:val="00C106F6"/>
    <w:rsid w:val="00C11095"/>
    <w:rsid w:val="00C11FEB"/>
    <w:rsid w:val="00C156A9"/>
    <w:rsid w:val="00C208B8"/>
    <w:rsid w:val="00C20917"/>
    <w:rsid w:val="00C2780F"/>
    <w:rsid w:val="00C302B1"/>
    <w:rsid w:val="00C3164B"/>
    <w:rsid w:val="00C35704"/>
    <w:rsid w:val="00C43252"/>
    <w:rsid w:val="00C43927"/>
    <w:rsid w:val="00C45423"/>
    <w:rsid w:val="00C46949"/>
    <w:rsid w:val="00C47BD4"/>
    <w:rsid w:val="00C520D8"/>
    <w:rsid w:val="00C5370D"/>
    <w:rsid w:val="00C600CC"/>
    <w:rsid w:val="00C665EE"/>
    <w:rsid w:val="00C710CD"/>
    <w:rsid w:val="00C71CD5"/>
    <w:rsid w:val="00C761A6"/>
    <w:rsid w:val="00C80A0A"/>
    <w:rsid w:val="00C80C62"/>
    <w:rsid w:val="00C82AF0"/>
    <w:rsid w:val="00C83E2D"/>
    <w:rsid w:val="00C85750"/>
    <w:rsid w:val="00C9621E"/>
    <w:rsid w:val="00CA094B"/>
    <w:rsid w:val="00CA0FFA"/>
    <w:rsid w:val="00CA23A4"/>
    <w:rsid w:val="00CA4253"/>
    <w:rsid w:val="00CA5552"/>
    <w:rsid w:val="00CB06D2"/>
    <w:rsid w:val="00CB4DFC"/>
    <w:rsid w:val="00CB6BC8"/>
    <w:rsid w:val="00CB74BA"/>
    <w:rsid w:val="00CB7BEA"/>
    <w:rsid w:val="00CC0B47"/>
    <w:rsid w:val="00CC275C"/>
    <w:rsid w:val="00CC4894"/>
    <w:rsid w:val="00CC7F69"/>
    <w:rsid w:val="00CD0E96"/>
    <w:rsid w:val="00CD6114"/>
    <w:rsid w:val="00CD6248"/>
    <w:rsid w:val="00CE1E89"/>
    <w:rsid w:val="00CE209B"/>
    <w:rsid w:val="00CE5AEA"/>
    <w:rsid w:val="00D00538"/>
    <w:rsid w:val="00D04FF4"/>
    <w:rsid w:val="00D069DC"/>
    <w:rsid w:val="00D073AB"/>
    <w:rsid w:val="00D10902"/>
    <w:rsid w:val="00D12942"/>
    <w:rsid w:val="00D14569"/>
    <w:rsid w:val="00D16165"/>
    <w:rsid w:val="00D178F1"/>
    <w:rsid w:val="00D20E4C"/>
    <w:rsid w:val="00D21530"/>
    <w:rsid w:val="00D227FB"/>
    <w:rsid w:val="00D2380A"/>
    <w:rsid w:val="00D30368"/>
    <w:rsid w:val="00D31BC3"/>
    <w:rsid w:val="00D31F9E"/>
    <w:rsid w:val="00D320AB"/>
    <w:rsid w:val="00D3370C"/>
    <w:rsid w:val="00D437B1"/>
    <w:rsid w:val="00D50BC5"/>
    <w:rsid w:val="00D51AEF"/>
    <w:rsid w:val="00D525B2"/>
    <w:rsid w:val="00D52F3F"/>
    <w:rsid w:val="00D53B41"/>
    <w:rsid w:val="00D56630"/>
    <w:rsid w:val="00D568C0"/>
    <w:rsid w:val="00D57B0D"/>
    <w:rsid w:val="00D6182C"/>
    <w:rsid w:val="00D61CA6"/>
    <w:rsid w:val="00D7342B"/>
    <w:rsid w:val="00D774FF"/>
    <w:rsid w:val="00D843EF"/>
    <w:rsid w:val="00D90E30"/>
    <w:rsid w:val="00D92987"/>
    <w:rsid w:val="00D94F57"/>
    <w:rsid w:val="00D97196"/>
    <w:rsid w:val="00D974EB"/>
    <w:rsid w:val="00DA497B"/>
    <w:rsid w:val="00DA680F"/>
    <w:rsid w:val="00DB1265"/>
    <w:rsid w:val="00DB20A5"/>
    <w:rsid w:val="00DB534C"/>
    <w:rsid w:val="00DC2620"/>
    <w:rsid w:val="00DC712A"/>
    <w:rsid w:val="00DD0893"/>
    <w:rsid w:val="00DD20A3"/>
    <w:rsid w:val="00DD23DB"/>
    <w:rsid w:val="00DD35D1"/>
    <w:rsid w:val="00DE1E6A"/>
    <w:rsid w:val="00DF1F90"/>
    <w:rsid w:val="00DF58C4"/>
    <w:rsid w:val="00DF6EBF"/>
    <w:rsid w:val="00E01CEA"/>
    <w:rsid w:val="00E0593C"/>
    <w:rsid w:val="00E05E2F"/>
    <w:rsid w:val="00E062DC"/>
    <w:rsid w:val="00E13775"/>
    <w:rsid w:val="00E16698"/>
    <w:rsid w:val="00E17358"/>
    <w:rsid w:val="00E17492"/>
    <w:rsid w:val="00E205EF"/>
    <w:rsid w:val="00E22F45"/>
    <w:rsid w:val="00E30667"/>
    <w:rsid w:val="00E310BB"/>
    <w:rsid w:val="00E32118"/>
    <w:rsid w:val="00E362B1"/>
    <w:rsid w:val="00E37594"/>
    <w:rsid w:val="00E40084"/>
    <w:rsid w:val="00E417DA"/>
    <w:rsid w:val="00E43527"/>
    <w:rsid w:val="00E45E01"/>
    <w:rsid w:val="00E511BA"/>
    <w:rsid w:val="00E52D1C"/>
    <w:rsid w:val="00E536A3"/>
    <w:rsid w:val="00E541D4"/>
    <w:rsid w:val="00E55862"/>
    <w:rsid w:val="00E57B77"/>
    <w:rsid w:val="00E60485"/>
    <w:rsid w:val="00E60A65"/>
    <w:rsid w:val="00E62EB6"/>
    <w:rsid w:val="00E63E09"/>
    <w:rsid w:val="00E64A8E"/>
    <w:rsid w:val="00E65F3A"/>
    <w:rsid w:val="00E70E4E"/>
    <w:rsid w:val="00E71982"/>
    <w:rsid w:val="00E71A14"/>
    <w:rsid w:val="00E72230"/>
    <w:rsid w:val="00E73D25"/>
    <w:rsid w:val="00E74E54"/>
    <w:rsid w:val="00E751F4"/>
    <w:rsid w:val="00E75AC1"/>
    <w:rsid w:val="00E80BA2"/>
    <w:rsid w:val="00E826CC"/>
    <w:rsid w:val="00E832D6"/>
    <w:rsid w:val="00E869BA"/>
    <w:rsid w:val="00E9672F"/>
    <w:rsid w:val="00E96F85"/>
    <w:rsid w:val="00EA0A37"/>
    <w:rsid w:val="00EA2DF0"/>
    <w:rsid w:val="00EA36E6"/>
    <w:rsid w:val="00EA4BF9"/>
    <w:rsid w:val="00EA537D"/>
    <w:rsid w:val="00EA6209"/>
    <w:rsid w:val="00EB23BA"/>
    <w:rsid w:val="00EB2E73"/>
    <w:rsid w:val="00EB336D"/>
    <w:rsid w:val="00EB494E"/>
    <w:rsid w:val="00EB5B89"/>
    <w:rsid w:val="00EB6AE2"/>
    <w:rsid w:val="00EB7BD6"/>
    <w:rsid w:val="00EC4C63"/>
    <w:rsid w:val="00EC62BC"/>
    <w:rsid w:val="00EC6872"/>
    <w:rsid w:val="00EC6BF1"/>
    <w:rsid w:val="00ED1791"/>
    <w:rsid w:val="00ED4A29"/>
    <w:rsid w:val="00ED7591"/>
    <w:rsid w:val="00EE0FE3"/>
    <w:rsid w:val="00EE6F44"/>
    <w:rsid w:val="00EE77DA"/>
    <w:rsid w:val="00EF035A"/>
    <w:rsid w:val="00EF2A5C"/>
    <w:rsid w:val="00EF2B00"/>
    <w:rsid w:val="00EF31B8"/>
    <w:rsid w:val="00EF4773"/>
    <w:rsid w:val="00EF6CBC"/>
    <w:rsid w:val="00EF7AB0"/>
    <w:rsid w:val="00EF7EB2"/>
    <w:rsid w:val="00F02585"/>
    <w:rsid w:val="00F02EE5"/>
    <w:rsid w:val="00F04216"/>
    <w:rsid w:val="00F04494"/>
    <w:rsid w:val="00F052C6"/>
    <w:rsid w:val="00F10221"/>
    <w:rsid w:val="00F16777"/>
    <w:rsid w:val="00F2574B"/>
    <w:rsid w:val="00F42C87"/>
    <w:rsid w:val="00F43647"/>
    <w:rsid w:val="00F46325"/>
    <w:rsid w:val="00F47F42"/>
    <w:rsid w:val="00F526AE"/>
    <w:rsid w:val="00F526C4"/>
    <w:rsid w:val="00F537A2"/>
    <w:rsid w:val="00F574E1"/>
    <w:rsid w:val="00F621AF"/>
    <w:rsid w:val="00F70E49"/>
    <w:rsid w:val="00F71A9D"/>
    <w:rsid w:val="00F72A94"/>
    <w:rsid w:val="00F73CB5"/>
    <w:rsid w:val="00F74F25"/>
    <w:rsid w:val="00F75FF8"/>
    <w:rsid w:val="00F77553"/>
    <w:rsid w:val="00F81258"/>
    <w:rsid w:val="00F86DDC"/>
    <w:rsid w:val="00F91C07"/>
    <w:rsid w:val="00F93B17"/>
    <w:rsid w:val="00F9481D"/>
    <w:rsid w:val="00FA0E0B"/>
    <w:rsid w:val="00FA1CCB"/>
    <w:rsid w:val="00FA715B"/>
    <w:rsid w:val="00FB2BA7"/>
    <w:rsid w:val="00FB3E7D"/>
    <w:rsid w:val="00FB42B8"/>
    <w:rsid w:val="00FB7CF4"/>
    <w:rsid w:val="00FC6366"/>
    <w:rsid w:val="00FC6C31"/>
    <w:rsid w:val="00FD0FF0"/>
    <w:rsid w:val="00FD19EB"/>
    <w:rsid w:val="00FD1DC8"/>
    <w:rsid w:val="00FD3767"/>
    <w:rsid w:val="00FD4E6B"/>
    <w:rsid w:val="00FD749D"/>
    <w:rsid w:val="00FE06A2"/>
    <w:rsid w:val="00FE115D"/>
    <w:rsid w:val="00FE1F91"/>
    <w:rsid w:val="00FE2DD9"/>
    <w:rsid w:val="00FE6B19"/>
    <w:rsid w:val="00FF0FD3"/>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2"/>
    </o:shapelayout>
  </w:shapeDefaults>
  <w:decimalSymbol w:val="."/>
  <w:listSeparator w:val=","/>
  <w14:docId w14:val="79A446F5"/>
  <w14:defaultImageDpi w14:val="300"/>
  <w15:docId w15:val="{FC427B8B-818B-44A4-A850-E0ECE1C3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3A6FA1"/>
    <w:rPr>
      <w:rFonts w:ascii="Arial" w:eastAsiaTheme="minorHAnsi" w:hAnsi="Arial" w:cs="Arial"/>
      <w:sz w:val="22"/>
      <w:szCs w:val="22"/>
      <w:lang w:val="es-MX"/>
    </w:rPr>
  </w:style>
  <w:style w:type="paragraph" w:styleId="Sinespaciado">
    <w:name w:val="No Spacing"/>
    <w:aliases w:val="normal negritas"/>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uiPriority w:val="99"/>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link w:val="ROMANOSCar"/>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Descripcin">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msonormal0">
    <w:name w:val="msonormal"/>
    <w:basedOn w:val="Normal"/>
    <w:rsid w:val="00065976"/>
    <w:pPr>
      <w:spacing w:before="100" w:beforeAutospacing="1" w:after="100" w:afterAutospacing="1"/>
    </w:pPr>
    <w:rPr>
      <w:rFonts w:ascii="Times New Roman" w:eastAsia="Times New Roman" w:hAnsi="Times New Roman" w:cs="Times New Roman"/>
      <w:lang w:val="es-MX" w:eastAsia="es-MX"/>
    </w:rPr>
  </w:style>
  <w:style w:type="character" w:styleId="Mencinsinresolver">
    <w:name w:val="Unresolved Mention"/>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000000"/>
      <w:sz w:val="16"/>
      <w:szCs w:val="16"/>
      <w:lang w:val="es-MX" w:eastAsia="es-MX"/>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7"/>
      <w:szCs w:val="17"/>
      <w:lang w:val="es-MX" w:eastAsia="es-MX"/>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character" w:customStyle="1" w:styleId="SinespaciadoCar">
    <w:name w:val="Sin espaciado Car"/>
    <w:aliases w:val="normal negritas Car"/>
    <w:link w:val="Sinespaciado"/>
    <w:uiPriority w:val="1"/>
    <w:locked/>
    <w:rsid w:val="004D58B9"/>
    <w:rPr>
      <w:rFonts w:eastAsiaTheme="minorHAnsi"/>
      <w:sz w:val="22"/>
      <w:szCs w:val="22"/>
      <w:lang w:val="es-MX"/>
    </w:rPr>
  </w:style>
  <w:style w:type="character" w:customStyle="1" w:styleId="ROMANOSCar">
    <w:name w:val="ROMANOS Car"/>
    <w:link w:val="ROMANOS"/>
    <w:locked/>
    <w:rsid w:val="004D58B9"/>
    <w:rPr>
      <w:rFonts w:ascii="Arial" w:eastAsia="Times New Roman" w:hAnsi="Arial" w:cs="Times New Roman"/>
      <w:sz w:val="18"/>
      <w:szCs w:val="20"/>
      <w:lang w:eastAsia="ar-SA"/>
    </w:rPr>
  </w:style>
  <w:style w:type="numbering" w:customStyle="1" w:styleId="WW8Num31">
    <w:name w:val="WW8Num31"/>
    <w:basedOn w:val="Sinlista"/>
    <w:rsid w:val="004D58B9"/>
    <w:pPr>
      <w:numPr>
        <w:numId w:val="4"/>
      </w:numPr>
    </w:pPr>
  </w:style>
  <w:style w:type="paragraph" w:customStyle="1" w:styleId="Textoindependiente24">
    <w:name w:val="Texto independiente 24"/>
    <w:basedOn w:val="Normal"/>
    <w:rsid w:val="0092050D"/>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5">
    <w:name w:val="Texto independiente 25"/>
    <w:basedOn w:val="Normal"/>
    <w:rsid w:val="0086716B"/>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table" w:customStyle="1" w:styleId="Tablaconcuadrcula2">
    <w:name w:val="Tabla con cuadrícula2"/>
    <w:basedOn w:val="Tablanormal"/>
    <w:next w:val="Tablaconcuadrcula"/>
    <w:uiPriority w:val="59"/>
    <w:rsid w:val="009835D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next w:val="Tablaconcuadrcula"/>
    <w:rsid w:val="00BD0EB3"/>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3126">
      <w:bodyDiv w:val="1"/>
      <w:marLeft w:val="0"/>
      <w:marRight w:val="0"/>
      <w:marTop w:val="0"/>
      <w:marBottom w:val="0"/>
      <w:divBdr>
        <w:top w:val="none" w:sz="0" w:space="0" w:color="auto"/>
        <w:left w:val="none" w:sz="0" w:space="0" w:color="auto"/>
        <w:bottom w:val="none" w:sz="0" w:space="0" w:color="auto"/>
        <w:right w:val="none" w:sz="0" w:space="0" w:color="auto"/>
      </w:divBdr>
    </w:div>
    <w:div w:id="61635728">
      <w:bodyDiv w:val="1"/>
      <w:marLeft w:val="0"/>
      <w:marRight w:val="0"/>
      <w:marTop w:val="0"/>
      <w:marBottom w:val="0"/>
      <w:divBdr>
        <w:top w:val="none" w:sz="0" w:space="0" w:color="auto"/>
        <w:left w:val="none" w:sz="0" w:space="0" w:color="auto"/>
        <w:bottom w:val="none" w:sz="0" w:space="0" w:color="auto"/>
        <w:right w:val="none" w:sz="0" w:space="0" w:color="auto"/>
      </w:divBdr>
    </w:div>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05858520">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52837747">
      <w:bodyDiv w:val="1"/>
      <w:marLeft w:val="0"/>
      <w:marRight w:val="0"/>
      <w:marTop w:val="0"/>
      <w:marBottom w:val="0"/>
      <w:divBdr>
        <w:top w:val="none" w:sz="0" w:space="0" w:color="auto"/>
        <w:left w:val="none" w:sz="0" w:space="0" w:color="auto"/>
        <w:bottom w:val="none" w:sz="0" w:space="0" w:color="auto"/>
        <w:right w:val="none" w:sz="0" w:space="0" w:color="auto"/>
      </w:divBdr>
    </w:div>
    <w:div w:id="155338554">
      <w:bodyDiv w:val="1"/>
      <w:marLeft w:val="0"/>
      <w:marRight w:val="0"/>
      <w:marTop w:val="0"/>
      <w:marBottom w:val="0"/>
      <w:divBdr>
        <w:top w:val="none" w:sz="0" w:space="0" w:color="auto"/>
        <w:left w:val="none" w:sz="0" w:space="0" w:color="auto"/>
        <w:bottom w:val="none" w:sz="0" w:space="0" w:color="auto"/>
        <w:right w:val="none" w:sz="0" w:space="0" w:color="auto"/>
      </w:divBdr>
    </w:div>
    <w:div w:id="161357488">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182284033">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55134433">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439065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0020724">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298269568">
      <w:bodyDiv w:val="1"/>
      <w:marLeft w:val="0"/>
      <w:marRight w:val="0"/>
      <w:marTop w:val="0"/>
      <w:marBottom w:val="0"/>
      <w:divBdr>
        <w:top w:val="none" w:sz="0" w:space="0" w:color="auto"/>
        <w:left w:val="none" w:sz="0" w:space="0" w:color="auto"/>
        <w:bottom w:val="none" w:sz="0" w:space="0" w:color="auto"/>
        <w:right w:val="none" w:sz="0" w:space="0" w:color="auto"/>
      </w:divBdr>
    </w:div>
    <w:div w:id="303658807">
      <w:bodyDiv w:val="1"/>
      <w:marLeft w:val="0"/>
      <w:marRight w:val="0"/>
      <w:marTop w:val="0"/>
      <w:marBottom w:val="0"/>
      <w:divBdr>
        <w:top w:val="none" w:sz="0" w:space="0" w:color="auto"/>
        <w:left w:val="none" w:sz="0" w:space="0" w:color="auto"/>
        <w:bottom w:val="none" w:sz="0" w:space="0" w:color="auto"/>
        <w:right w:val="none" w:sz="0" w:space="0" w:color="auto"/>
      </w:divBdr>
    </w:div>
    <w:div w:id="304772849">
      <w:bodyDiv w:val="1"/>
      <w:marLeft w:val="0"/>
      <w:marRight w:val="0"/>
      <w:marTop w:val="0"/>
      <w:marBottom w:val="0"/>
      <w:divBdr>
        <w:top w:val="none" w:sz="0" w:space="0" w:color="auto"/>
        <w:left w:val="none" w:sz="0" w:space="0" w:color="auto"/>
        <w:bottom w:val="none" w:sz="0" w:space="0" w:color="auto"/>
        <w:right w:val="none" w:sz="0" w:space="0" w:color="auto"/>
      </w:divBdr>
    </w:div>
    <w:div w:id="309091103">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25478803">
      <w:bodyDiv w:val="1"/>
      <w:marLeft w:val="0"/>
      <w:marRight w:val="0"/>
      <w:marTop w:val="0"/>
      <w:marBottom w:val="0"/>
      <w:divBdr>
        <w:top w:val="none" w:sz="0" w:space="0" w:color="auto"/>
        <w:left w:val="none" w:sz="0" w:space="0" w:color="auto"/>
        <w:bottom w:val="none" w:sz="0" w:space="0" w:color="auto"/>
        <w:right w:val="none" w:sz="0" w:space="0" w:color="auto"/>
      </w:divBdr>
    </w:div>
    <w:div w:id="333848862">
      <w:bodyDiv w:val="1"/>
      <w:marLeft w:val="0"/>
      <w:marRight w:val="0"/>
      <w:marTop w:val="0"/>
      <w:marBottom w:val="0"/>
      <w:divBdr>
        <w:top w:val="none" w:sz="0" w:space="0" w:color="auto"/>
        <w:left w:val="none" w:sz="0" w:space="0" w:color="auto"/>
        <w:bottom w:val="none" w:sz="0" w:space="0" w:color="auto"/>
        <w:right w:val="none" w:sz="0" w:space="0" w:color="auto"/>
      </w:divBdr>
    </w:div>
    <w:div w:id="349917899">
      <w:bodyDiv w:val="1"/>
      <w:marLeft w:val="0"/>
      <w:marRight w:val="0"/>
      <w:marTop w:val="0"/>
      <w:marBottom w:val="0"/>
      <w:divBdr>
        <w:top w:val="none" w:sz="0" w:space="0" w:color="auto"/>
        <w:left w:val="none" w:sz="0" w:space="0" w:color="auto"/>
        <w:bottom w:val="none" w:sz="0" w:space="0" w:color="auto"/>
        <w:right w:val="none" w:sz="0" w:space="0" w:color="auto"/>
      </w:divBdr>
    </w:div>
    <w:div w:id="350036721">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79791291">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03666629">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535892120">
      <w:bodyDiv w:val="1"/>
      <w:marLeft w:val="0"/>
      <w:marRight w:val="0"/>
      <w:marTop w:val="0"/>
      <w:marBottom w:val="0"/>
      <w:divBdr>
        <w:top w:val="none" w:sz="0" w:space="0" w:color="auto"/>
        <w:left w:val="none" w:sz="0" w:space="0" w:color="auto"/>
        <w:bottom w:val="none" w:sz="0" w:space="0" w:color="auto"/>
        <w:right w:val="none" w:sz="0" w:space="0" w:color="auto"/>
      </w:divBdr>
    </w:div>
    <w:div w:id="538974065">
      <w:bodyDiv w:val="1"/>
      <w:marLeft w:val="0"/>
      <w:marRight w:val="0"/>
      <w:marTop w:val="0"/>
      <w:marBottom w:val="0"/>
      <w:divBdr>
        <w:top w:val="none" w:sz="0" w:space="0" w:color="auto"/>
        <w:left w:val="none" w:sz="0" w:space="0" w:color="auto"/>
        <w:bottom w:val="none" w:sz="0" w:space="0" w:color="auto"/>
        <w:right w:val="none" w:sz="0" w:space="0" w:color="auto"/>
      </w:divBdr>
    </w:div>
    <w:div w:id="550385565">
      <w:bodyDiv w:val="1"/>
      <w:marLeft w:val="0"/>
      <w:marRight w:val="0"/>
      <w:marTop w:val="0"/>
      <w:marBottom w:val="0"/>
      <w:divBdr>
        <w:top w:val="none" w:sz="0" w:space="0" w:color="auto"/>
        <w:left w:val="none" w:sz="0" w:space="0" w:color="auto"/>
        <w:bottom w:val="none" w:sz="0" w:space="0" w:color="auto"/>
        <w:right w:val="none" w:sz="0" w:space="0" w:color="auto"/>
      </w:divBdr>
    </w:div>
    <w:div w:id="552037736">
      <w:bodyDiv w:val="1"/>
      <w:marLeft w:val="0"/>
      <w:marRight w:val="0"/>
      <w:marTop w:val="0"/>
      <w:marBottom w:val="0"/>
      <w:divBdr>
        <w:top w:val="none" w:sz="0" w:space="0" w:color="auto"/>
        <w:left w:val="none" w:sz="0" w:space="0" w:color="auto"/>
        <w:bottom w:val="none" w:sz="0" w:space="0" w:color="auto"/>
        <w:right w:val="none" w:sz="0" w:space="0" w:color="auto"/>
      </w:divBdr>
    </w:div>
    <w:div w:id="602880071">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661009315">
      <w:bodyDiv w:val="1"/>
      <w:marLeft w:val="0"/>
      <w:marRight w:val="0"/>
      <w:marTop w:val="0"/>
      <w:marBottom w:val="0"/>
      <w:divBdr>
        <w:top w:val="none" w:sz="0" w:space="0" w:color="auto"/>
        <w:left w:val="none" w:sz="0" w:space="0" w:color="auto"/>
        <w:bottom w:val="none" w:sz="0" w:space="0" w:color="auto"/>
        <w:right w:val="none" w:sz="0" w:space="0" w:color="auto"/>
      </w:divBdr>
    </w:div>
    <w:div w:id="704595163">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26344239">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793603053">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1023710">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3647908">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888222025">
      <w:bodyDiv w:val="1"/>
      <w:marLeft w:val="0"/>
      <w:marRight w:val="0"/>
      <w:marTop w:val="0"/>
      <w:marBottom w:val="0"/>
      <w:divBdr>
        <w:top w:val="none" w:sz="0" w:space="0" w:color="auto"/>
        <w:left w:val="none" w:sz="0" w:space="0" w:color="auto"/>
        <w:bottom w:val="none" w:sz="0" w:space="0" w:color="auto"/>
        <w:right w:val="none" w:sz="0" w:space="0" w:color="auto"/>
      </w:divBdr>
    </w:div>
    <w:div w:id="891234495">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961036143">
      <w:bodyDiv w:val="1"/>
      <w:marLeft w:val="0"/>
      <w:marRight w:val="0"/>
      <w:marTop w:val="0"/>
      <w:marBottom w:val="0"/>
      <w:divBdr>
        <w:top w:val="none" w:sz="0" w:space="0" w:color="auto"/>
        <w:left w:val="none" w:sz="0" w:space="0" w:color="auto"/>
        <w:bottom w:val="none" w:sz="0" w:space="0" w:color="auto"/>
        <w:right w:val="none" w:sz="0" w:space="0" w:color="auto"/>
      </w:divBdr>
    </w:div>
    <w:div w:id="970208096">
      <w:bodyDiv w:val="1"/>
      <w:marLeft w:val="0"/>
      <w:marRight w:val="0"/>
      <w:marTop w:val="0"/>
      <w:marBottom w:val="0"/>
      <w:divBdr>
        <w:top w:val="none" w:sz="0" w:space="0" w:color="auto"/>
        <w:left w:val="none" w:sz="0" w:space="0" w:color="auto"/>
        <w:bottom w:val="none" w:sz="0" w:space="0" w:color="auto"/>
        <w:right w:val="none" w:sz="0" w:space="0" w:color="auto"/>
      </w:divBdr>
    </w:div>
    <w:div w:id="999040656">
      <w:bodyDiv w:val="1"/>
      <w:marLeft w:val="0"/>
      <w:marRight w:val="0"/>
      <w:marTop w:val="0"/>
      <w:marBottom w:val="0"/>
      <w:divBdr>
        <w:top w:val="none" w:sz="0" w:space="0" w:color="auto"/>
        <w:left w:val="none" w:sz="0" w:space="0" w:color="auto"/>
        <w:bottom w:val="none" w:sz="0" w:space="0" w:color="auto"/>
        <w:right w:val="none" w:sz="0" w:space="0" w:color="auto"/>
      </w:divBdr>
    </w:div>
    <w:div w:id="999189232">
      <w:bodyDiv w:val="1"/>
      <w:marLeft w:val="0"/>
      <w:marRight w:val="0"/>
      <w:marTop w:val="0"/>
      <w:marBottom w:val="0"/>
      <w:divBdr>
        <w:top w:val="none" w:sz="0" w:space="0" w:color="auto"/>
        <w:left w:val="none" w:sz="0" w:space="0" w:color="auto"/>
        <w:bottom w:val="none" w:sz="0" w:space="0" w:color="auto"/>
        <w:right w:val="none" w:sz="0" w:space="0" w:color="auto"/>
      </w:divBdr>
    </w:div>
    <w:div w:id="1017734497">
      <w:bodyDiv w:val="1"/>
      <w:marLeft w:val="0"/>
      <w:marRight w:val="0"/>
      <w:marTop w:val="0"/>
      <w:marBottom w:val="0"/>
      <w:divBdr>
        <w:top w:val="none" w:sz="0" w:space="0" w:color="auto"/>
        <w:left w:val="none" w:sz="0" w:space="0" w:color="auto"/>
        <w:bottom w:val="none" w:sz="0" w:space="0" w:color="auto"/>
        <w:right w:val="none" w:sz="0" w:space="0" w:color="auto"/>
      </w:divBdr>
    </w:div>
    <w:div w:id="1044866119">
      <w:bodyDiv w:val="1"/>
      <w:marLeft w:val="0"/>
      <w:marRight w:val="0"/>
      <w:marTop w:val="0"/>
      <w:marBottom w:val="0"/>
      <w:divBdr>
        <w:top w:val="none" w:sz="0" w:space="0" w:color="auto"/>
        <w:left w:val="none" w:sz="0" w:space="0" w:color="auto"/>
        <w:bottom w:val="none" w:sz="0" w:space="0" w:color="auto"/>
        <w:right w:val="none" w:sz="0" w:space="0" w:color="auto"/>
      </w:divBdr>
    </w:div>
    <w:div w:id="1045175185">
      <w:bodyDiv w:val="1"/>
      <w:marLeft w:val="0"/>
      <w:marRight w:val="0"/>
      <w:marTop w:val="0"/>
      <w:marBottom w:val="0"/>
      <w:divBdr>
        <w:top w:val="none" w:sz="0" w:space="0" w:color="auto"/>
        <w:left w:val="none" w:sz="0" w:space="0" w:color="auto"/>
        <w:bottom w:val="none" w:sz="0" w:space="0" w:color="auto"/>
        <w:right w:val="none" w:sz="0" w:space="0" w:color="auto"/>
      </w:divBdr>
    </w:div>
    <w:div w:id="1071081525">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103913880">
      <w:bodyDiv w:val="1"/>
      <w:marLeft w:val="0"/>
      <w:marRight w:val="0"/>
      <w:marTop w:val="0"/>
      <w:marBottom w:val="0"/>
      <w:divBdr>
        <w:top w:val="none" w:sz="0" w:space="0" w:color="auto"/>
        <w:left w:val="none" w:sz="0" w:space="0" w:color="auto"/>
        <w:bottom w:val="none" w:sz="0" w:space="0" w:color="auto"/>
        <w:right w:val="none" w:sz="0" w:space="0" w:color="auto"/>
      </w:divBdr>
    </w:div>
    <w:div w:id="1167327798">
      <w:bodyDiv w:val="1"/>
      <w:marLeft w:val="0"/>
      <w:marRight w:val="0"/>
      <w:marTop w:val="0"/>
      <w:marBottom w:val="0"/>
      <w:divBdr>
        <w:top w:val="none" w:sz="0" w:space="0" w:color="auto"/>
        <w:left w:val="none" w:sz="0" w:space="0" w:color="auto"/>
        <w:bottom w:val="none" w:sz="0" w:space="0" w:color="auto"/>
        <w:right w:val="none" w:sz="0" w:space="0" w:color="auto"/>
      </w:divBdr>
    </w:div>
    <w:div w:id="1168784957">
      <w:bodyDiv w:val="1"/>
      <w:marLeft w:val="0"/>
      <w:marRight w:val="0"/>
      <w:marTop w:val="0"/>
      <w:marBottom w:val="0"/>
      <w:divBdr>
        <w:top w:val="none" w:sz="0" w:space="0" w:color="auto"/>
        <w:left w:val="none" w:sz="0" w:space="0" w:color="auto"/>
        <w:bottom w:val="none" w:sz="0" w:space="0" w:color="auto"/>
        <w:right w:val="none" w:sz="0" w:space="0" w:color="auto"/>
      </w:divBdr>
    </w:div>
    <w:div w:id="1180508230">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4972852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292710282">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41662024">
      <w:bodyDiv w:val="1"/>
      <w:marLeft w:val="0"/>
      <w:marRight w:val="0"/>
      <w:marTop w:val="0"/>
      <w:marBottom w:val="0"/>
      <w:divBdr>
        <w:top w:val="none" w:sz="0" w:space="0" w:color="auto"/>
        <w:left w:val="none" w:sz="0" w:space="0" w:color="auto"/>
        <w:bottom w:val="none" w:sz="0" w:space="0" w:color="auto"/>
        <w:right w:val="none" w:sz="0" w:space="0" w:color="auto"/>
      </w:divBdr>
    </w:div>
    <w:div w:id="1367100457">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78814406">
      <w:bodyDiv w:val="1"/>
      <w:marLeft w:val="0"/>
      <w:marRight w:val="0"/>
      <w:marTop w:val="0"/>
      <w:marBottom w:val="0"/>
      <w:divBdr>
        <w:top w:val="none" w:sz="0" w:space="0" w:color="auto"/>
        <w:left w:val="none" w:sz="0" w:space="0" w:color="auto"/>
        <w:bottom w:val="none" w:sz="0" w:space="0" w:color="auto"/>
        <w:right w:val="none" w:sz="0" w:space="0" w:color="auto"/>
      </w:divBdr>
    </w:div>
    <w:div w:id="1383870540">
      <w:bodyDiv w:val="1"/>
      <w:marLeft w:val="0"/>
      <w:marRight w:val="0"/>
      <w:marTop w:val="0"/>
      <w:marBottom w:val="0"/>
      <w:divBdr>
        <w:top w:val="none" w:sz="0" w:space="0" w:color="auto"/>
        <w:left w:val="none" w:sz="0" w:space="0" w:color="auto"/>
        <w:bottom w:val="none" w:sz="0" w:space="0" w:color="auto"/>
        <w:right w:val="none" w:sz="0" w:space="0" w:color="auto"/>
      </w:divBdr>
    </w:div>
    <w:div w:id="1389035875">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21830106">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23863120">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575971962">
      <w:bodyDiv w:val="1"/>
      <w:marLeft w:val="0"/>
      <w:marRight w:val="0"/>
      <w:marTop w:val="0"/>
      <w:marBottom w:val="0"/>
      <w:divBdr>
        <w:top w:val="none" w:sz="0" w:space="0" w:color="auto"/>
        <w:left w:val="none" w:sz="0" w:space="0" w:color="auto"/>
        <w:bottom w:val="none" w:sz="0" w:space="0" w:color="auto"/>
        <w:right w:val="none" w:sz="0" w:space="0" w:color="auto"/>
      </w:divBdr>
    </w:div>
    <w:div w:id="1583441900">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698697302">
      <w:bodyDiv w:val="1"/>
      <w:marLeft w:val="0"/>
      <w:marRight w:val="0"/>
      <w:marTop w:val="0"/>
      <w:marBottom w:val="0"/>
      <w:divBdr>
        <w:top w:val="none" w:sz="0" w:space="0" w:color="auto"/>
        <w:left w:val="none" w:sz="0" w:space="0" w:color="auto"/>
        <w:bottom w:val="none" w:sz="0" w:space="0" w:color="auto"/>
        <w:right w:val="none" w:sz="0" w:space="0" w:color="auto"/>
      </w:divBdr>
    </w:div>
    <w:div w:id="1703705756">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18895013">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47414414">
      <w:bodyDiv w:val="1"/>
      <w:marLeft w:val="0"/>
      <w:marRight w:val="0"/>
      <w:marTop w:val="0"/>
      <w:marBottom w:val="0"/>
      <w:divBdr>
        <w:top w:val="none" w:sz="0" w:space="0" w:color="auto"/>
        <w:left w:val="none" w:sz="0" w:space="0" w:color="auto"/>
        <w:bottom w:val="none" w:sz="0" w:space="0" w:color="auto"/>
        <w:right w:val="none" w:sz="0" w:space="0" w:color="auto"/>
      </w:divBdr>
    </w:div>
    <w:div w:id="1760247348">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796559594">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18646566">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1467487">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1967194837">
      <w:bodyDiv w:val="1"/>
      <w:marLeft w:val="0"/>
      <w:marRight w:val="0"/>
      <w:marTop w:val="0"/>
      <w:marBottom w:val="0"/>
      <w:divBdr>
        <w:top w:val="none" w:sz="0" w:space="0" w:color="auto"/>
        <w:left w:val="none" w:sz="0" w:space="0" w:color="auto"/>
        <w:bottom w:val="none" w:sz="0" w:space="0" w:color="auto"/>
        <w:right w:val="none" w:sz="0" w:space="0" w:color="auto"/>
      </w:divBdr>
    </w:div>
    <w:div w:id="1974748484">
      <w:bodyDiv w:val="1"/>
      <w:marLeft w:val="0"/>
      <w:marRight w:val="0"/>
      <w:marTop w:val="0"/>
      <w:marBottom w:val="0"/>
      <w:divBdr>
        <w:top w:val="none" w:sz="0" w:space="0" w:color="auto"/>
        <w:left w:val="none" w:sz="0" w:space="0" w:color="auto"/>
        <w:bottom w:val="none" w:sz="0" w:space="0" w:color="auto"/>
        <w:right w:val="none" w:sz="0" w:space="0" w:color="auto"/>
      </w:divBdr>
    </w:div>
    <w:div w:id="2000839583">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35883293">
      <w:bodyDiv w:val="1"/>
      <w:marLeft w:val="0"/>
      <w:marRight w:val="0"/>
      <w:marTop w:val="0"/>
      <w:marBottom w:val="0"/>
      <w:divBdr>
        <w:top w:val="none" w:sz="0" w:space="0" w:color="auto"/>
        <w:left w:val="none" w:sz="0" w:space="0" w:color="auto"/>
        <w:bottom w:val="none" w:sz="0" w:space="0" w:color="auto"/>
        <w:right w:val="none" w:sz="0" w:space="0" w:color="auto"/>
      </w:divBdr>
    </w:div>
    <w:div w:id="2056195894">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102286845">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 w:id="2115440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odrigo.ortiz@imss.gob.mx" TargetMode="External"/><Relationship Id="rId18" Type="http://schemas.openxmlformats.org/officeDocument/2006/relationships/image" Target="media/image7.png"/><Relationship Id="rId26" Type="http://schemas.openxmlformats.org/officeDocument/2006/relationships/hyperlink" Target="mailto:enrique.javier@imss.gob.mx" TargetMode="External"/><Relationship Id="rId21" Type="http://schemas.openxmlformats.org/officeDocument/2006/relationships/hyperlink" Target="mailto:jose.avilalo@imss.gob.mx" TargetMode="External"/><Relationship Id="rId34"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hyperlink" Target="mailto:luis.floresv@imss.gob.mx" TargetMode="External"/><Relationship Id="rId33"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nrique.javier@imss.gob.mx" TargetMode="External"/><Relationship Id="rId29" Type="http://schemas.openxmlformats.org/officeDocument/2006/relationships/hyperlink" Target="mailto:jose.avilalo@imss.gob.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jessica.pinto@imss.gob.mx" TargetMode="External"/><Relationship Id="rId32" Type="http://schemas.openxmlformats.org/officeDocument/2006/relationships/hyperlink" Target="mailto:jessica.pinto@imss.gob.mx"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felipe.rodriguezm@imss.gob.mx" TargetMode="External"/><Relationship Id="rId28" Type="http://schemas.openxmlformats.org/officeDocument/2006/relationships/hyperlink" Target="mailto:rembrandt.guzman@imss.gob.mx%3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uis.floresv@imss.gob.mx" TargetMode="External"/><Relationship Id="rId31" Type="http://schemas.openxmlformats.org/officeDocument/2006/relationships/hyperlink" Target="mailto:felipe.rodriguezm@imss.gob.m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odoro.luis@imss.gob.mx." TargetMode="External"/><Relationship Id="rId22" Type="http://schemas.openxmlformats.org/officeDocument/2006/relationships/hyperlink" Target="mailto:alvaro.carazo@imss.gob.mx" TargetMode="External"/><Relationship Id="rId27" Type="http://schemas.openxmlformats.org/officeDocument/2006/relationships/hyperlink" Target="mailto:felipe.rodriguezm@imss.gob.mx" TargetMode="External"/><Relationship Id="rId30" Type="http://schemas.openxmlformats.org/officeDocument/2006/relationships/hyperlink" Target="mailto:alvaro.carazo@imss.gob.mx" TargetMode="External"/><Relationship Id="rId35" Type="http://schemas.openxmlformats.org/officeDocument/2006/relationships/oleObject" Target="embeddings/oleObject1.bin"/><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FC9EC1-B008-412E-A91A-5749BCF2033C}">
  <ds:schemaRefs>
    <ds:schemaRef ds:uri="http://schemas.openxmlformats.org/officeDocument/2006/bibliography"/>
  </ds:schemaRefs>
</ds:datastoreItem>
</file>

<file path=customXml/itemProps2.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3.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2817</TotalTime>
  <Pages>40</Pages>
  <Words>13260</Words>
  <Characters>72936</Characters>
  <Application>Microsoft Office Word</Application>
  <DocSecurity>0</DocSecurity>
  <Lines>607</Lines>
  <Paragraphs>172</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86024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Luis Sánchez Morgado</dc:creator>
  <cp:lastModifiedBy>Julia Bautista Ortega</cp:lastModifiedBy>
  <cp:revision>125</cp:revision>
  <cp:lastPrinted>2025-06-06T23:19:00Z</cp:lastPrinted>
  <dcterms:created xsi:type="dcterms:W3CDTF">2019-12-04T22:31:00Z</dcterms:created>
  <dcterms:modified xsi:type="dcterms:W3CDTF">2025-06-06T23:19:00Z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