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D6A" w:rsidRDefault="00AC42A0" w:rsidP="00AC42A0">
      <w:pPr>
        <w:spacing w:before="100" w:beforeAutospacing="1" w:after="100" w:afterAutospacing="1"/>
        <w:contextualSpacing/>
        <w:jc w:val="right"/>
        <w:rPr>
          <w:rFonts w:ascii="Noto Sans" w:hAnsi="Noto Sans" w:cs="Noto Sans"/>
          <w:b/>
          <w:sz w:val="22"/>
          <w:szCs w:val="22"/>
        </w:rPr>
      </w:pPr>
      <w:r w:rsidRPr="00C710CD">
        <w:rPr>
          <w:rFonts w:ascii="Noto Sans" w:hAnsi="Noto Sans" w:cs="Noto Sans"/>
          <w:b/>
          <w:sz w:val="22"/>
          <w:szCs w:val="22"/>
        </w:rPr>
        <w:t xml:space="preserve">                     </w:t>
      </w:r>
    </w:p>
    <w:p w:rsidR="00AC42A0" w:rsidRPr="00C710CD" w:rsidRDefault="00AC42A0" w:rsidP="00AC42A0">
      <w:pPr>
        <w:spacing w:before="100" w:beforeAutospacing="1" w:after="100" w:afterAutospacing="1"/>
        <w:contextualSpacing/>
        <w:jc w:val="right"/>
        <w:rPr>
          <w:rFonts w:ascii="Noto Sans" w:hAnsi="Noto Sans" w:cs="Noto Sans"/>
          <w:b/>
          <w:sz w:val="18"/>
          <w:szCs w:val="18"/>
        </w:rPr>
      </w:pPr>
      <w:r w:rsidRPr="00C710CD">
        <w:rPr>
          <w:rFonts w:ascii="Noto Sans" w:hAnsi="Noto Sans" w:cs="Noto Sans"/>
          <w:b/>
          <w:sz w:val="22"/>
          <w:szCs w:val="22"/>
        </w:rPr>
        <w:t xml:space="preserve"> </w:t>
      </w:r>
      <w:r w:rsidRPr="00C710CD">
        <w:rPr>
          <w:rFonts w:ascii="Noto Sans" w:hAnsi="Noto Sans" w:cs="Noto Sans"/>
          <w:b/>
          <w:sz w:val="18"/>
          <w:szCs w:val="18"/>
        </w:rPr>
        <w:t xml:space="preserve">Oaxaca de Juárez, </w:t>
      </w:r>
      <w:proofErr w:type="spellStart"/>
      <w:r w:rsidRPr="00C710CD">
        <w:rPr>
          <w:rFonts w:ascii="Noto Sans" w:hAnsi="Noto Sans" w:cs="Noto Sans"/>
          <w:b/>
          <w:sz w:val="18"/>
          <w:szCs w:val="18"/>
        </w:rPr>
        <w:t>Oax</w:t>
      </w:r>
      <w:proofErr w:type="spellEnd"/>
      <w:r w:rsidRPr="00C710CD">
        <w:rPr>
          <w:rFonts w:ascii="Noto Sans" w:hAnsi="Noto Sans" w:cs="Noto Sans"/>
          <w:b/>
          <w:sz w:val="18"/>
          <w:szCs w:val="18"/>
        </w:rPr>
        <w:t xml:space="preserve">., a </w:t>
      </w:r>
      <w:r w:rsidR="00387FF2">
        <w:rPr>
          <w:rFonts w:ascii="Noto Sans" w:hAnsi="Noto Sans" w:cs="Noto Sans"/>
          <w:b/>
          <w:sz w:val="18"/>
          <w:szCs w:val="18"/>
        </w:rPr>
        <w:t>11</w:t>
      </w:r>
      <w:r w:rsidRPr="00C710CD">
        <w:rPr>
          <w:rFonts w:ascii="Noto Sans" w:hAnsi="Noto Sans" w:cs="Noto Sans"/>
          <w:b/>
          <w:sz w:val="18"/>
          <w:szCs w:val="18"/>
        </w:rPr>
        <w:t xml:space="preserve"> de </w:t>
      </w:r>
      <w:r w:rsidR="00387FF2">
        <w:rPr>
          <w:rFonts w:ascii="Noto Sans" w:hAnsi="Noto Sans" w:cs="Noto Sans"/>
          <w:b/>
          <w:sz w:val="18"/>
          <w:szCs w:val="18"/>
        </w:rPr>
        <w:t xml:space="preserve">agosto </w:t>
      </w:r>
      <w:r w:rsidRPr="00C710CD">
        <w:rPr>
          <w:rFonts w:ascii="Noto Sans" w:hAnsi="Noto Sans" w:cs="Noto Sans"/>
          <w:b/>
          <w:sz w:val="18"/>
          <w:szCs w:val="18"/>
        </w:rPr>
        <w:t>de</w:t>
      </w:r>
      <w:r w:rsidR="009263CB" w:rsidRPr="00C710CD">
        <w:rPr>
          <w:rFonts w:ascii="Noto Sans" w:hAnsi="Noto Sans" w:cs="Noto Sans"/>
          <w:b/>
          <w:sz w:val="18"/>
          <w:szCs w:val="18"/>
        </w:rPr>
        <w:t>l</w:t>
      </w:r>
      <w:r w:rsidRPr="00C710CD">
        <w:rPr>
          <w:rFonts w:ascii="Noto Sans" w:hAnsi="Noto Sans" w:cs="Noto Sans"/>
          <w:b/>
          <w:sz w:val="18"/>
          <w:szCs w:val="18"/>
        </w:rPr>
        <w:t xml:space="preserve"> 202</w:t>
      </w:r>
      <w:r w:rsidR="0086716B" w:rsidRPr="00C710CD">
        <w:rPr>
          <w:rFonts w:ascii="Noto Sans" w:hAnsi="Noto Sans" w:cs="Noto Sans"/>
          <w:b/>
          <w:sz w:val="18"/>
          <w:szCs w:val="18"/>
        </w:rPr>
        <w:t>5</w:t>
      </w:r>
    </w:p>
    <w:p w:rsidR="009263CB" w:rsidRPr="00C710CD" w:rsidRDefault="0086716B" w:rsidP="009263CB">
      <w:pPr>
        <w:spacing w:before="100" w:beforeAutospacing="1" w:after="100" w:afterAutospacing="1"/>
        <w:ind w:left="284" w:right="48"/>
        <w:contextualSpacing/>
        <w:jc w:val="right"/>
        <w:rPr>
          <w:rFonts w:ascii="Noto Sans" w:hAnsi="Noto Sans" w:cs="Noto Sans"/>
          <w:b/>
          <w:sz w:val="18"/>
          <w:szCs w:val="18"/>
        </w:rPr>
      </w:pPr>
      <w:r w:rsidRPr="00C710CD">
        <w:rPr>
          <w:rFonts w:ascii="Noto Sans" w:hAnsi="Noto Sans" w:cs="Noto Sans"/>
          <w:b/>
          <w:sz w:val="18"/>
          <w:szCs w:val="18"/>
        </w:rPr>
        <w:t xml:space="preserve">              </w:t>
      </w:r>
      <w:r w:rsidR="00AC42A0" w:rsidRPr="00C710CD">
        <w:rPr>
          <w:rFonts w:ascii="Noto Sans" w:hAnsi="Noto Sans" w:cs="Noto Sans"/>
          <w:b/>
          <w:sz w:val="18"/>
          <w:szCs w:val="18"/>
        </w:rPr>
        <w:t>Oficio No. 218001150100/DABCS/</w:t>
      </w:r>
      <w:r w:rsidR="00F60A14">
        <w:rPr>
          <w:rFonts w:ascii="Noto Sans" w:hAnsi="Noto Sans" w:cs="Noto Sans"/>
          <w:b/>
          <w:sz w:val="18"/>
          <w:szCs w:val="18"/>
        </w:rPr>
        <w:t>1482</w:t>
      </w:r>
      <w:r w:rsidR="00AC42A0" w:rsidRPr="00C710CD">
        <w:rPr>
          <w:rFonts w:ascii="Noto Sans" w:hAnsi="Noto Sans" w:cs="Noto Sans"/>
          <w:b/>
          <w:sz w:val="18"/>
          <w:szCs w:val="18"/>
        </w:rPr>
        <w:t>/202</w:t>
      </w:r>
      <w:r w:rsidRPr="00C710CD">
        <w:rPr>
          <w:rFonts w:ascii="Noto Sans" w:hAnsi="Noto Sans" w:cs="Noto Sans"/>
          <w:b/>
          <w:sz w:val="18"/>
          <w:szCs w:val="18"/>
        </w:rPr>
        <w:t>5</w:t>
      </w:r>
    </w:p>
    <w:p w:rsidR="00AC42A0" w:rsidRPr="00C710CD" w:rsidRDefault="00AC42A0" w:rsidP="009263CB">
      <w:pPr>
        <w:spacing w:before="100" w:beforeAutospacing="1" w:after="100" w:afterAutospacing="1"/>
        <w:ind w:left="284" w:right="48"/>
        <w:contextualSpacing/>
        <w:jc w:val="right"/>
        <w:rPr>
          <w:rFonts w:ascii="Noto Sans" w:hAnsi="Noto Sans" w:cs="Noto Sans"/>
          <w:b/>
          <w:sz w:val="28"/>
          <w:szCs w:val="12"/>
        </w:rPr>
      </w:pPr>
      <w:r w:rsidRPr="00C710CD">
        <w:rPr>
          <w:rFonts w:ascii="Noto Sans" w:hAnsi="Noto Sans" w:cs="Noto Sans"/>
          <w:b/>
          <w:sz w:val="28"/>
          <w:szCs w:val="12"/>
        </w:rPr>
        <w:t>ASUNTO: SOLICITUD DE I</w:t>
      </w:r>
      <w:r w:rsidR="00D525B2" w:rsidRPr="00C710CD">
        <w:rPr>
          <w:rFonts w:ascii="Noto Sans" w:hAnsi="Noto Sans" w:cs="Noto Sans"/>
          <w:b/>
          <w:sz w:val="28"/>
          <w:szCs w:val="12"/>
        </w:rPr>
        <w:t>N</w:t>
      </w:r>
      <w:r w:rsidRPr="00C710CD">
        <w:rPr>
          <w:rFonts w:ascii="Noto Sans" w:hAnsi="Noto Sans" w:cs="Noto Sans"/>
          <w:b/>
          <w:sz w:val="28"/>
          <w:szCs w:val="12"/>
        </w:rPr>
        <w:t>FORMACIÓN/COTIZACIÓN</w:t>
      </w:r>
    </w:p>
    <w:p w:rsidR="00AC42A0" w:rsidRPr="00C710CD" w:rsidRDefault="00AC42A0" w:rsidP="00AC42A0">
      <w:pPr>
        <w:pStyle w:val="Textoindependiente"/>
        <w:jc w:val="right"/>
        <w:rPr>
          <w:rFonts w:ascii="Noto Sans" w:hAnsi="Noto Sans" w:cs="Noto Sans"/>
          <w:b/>
          <w:sz w:val="28"/>
          <w:szCs w:val="12"/>
        </w:rPr>
      </w:pPr>
      <w:r w:rsidRPr="00C710CD">
        <w:rPr>
          <w:rFonts w:ascii="Noto Sans" w:hAnsi="Noto Sans" w:cs="Noto Sans"/>
          <w:b/>
          <w:sz w:val="28"/>
          <w:szCs w:val="12"/>
        </w:rPr>
        <w:t>FOCON-04</w:t>
      </w:r>
    </w:p>
    <w:p w:rsidR="00AC42A0" w:rsidRPr="00C710CD" w:rsidRDefault="00AC42A0" w:rsidP="00AC42A0">
      <w:pPr>
        <w:pStyle w:val="Textoindependiente"/>
        <w:jc w:val="right"/>
        <w:rPr>
          <w:rFonts w:ascii="Noto Sans" w:hAnsi="Noto Sans" w:cs="Noto Sans"/>
          <w:b/>
          <w:sz w:val="28"/>
          <w:szCs w:val="12"/>
        </w:rPr>
      </w:pPr>
      <w:r w:rsidRPr="00C710CD">
        <w:rPr>
          <w:rFonts w:ascii="Noto Sans" w:hAnsi="Noto Sans" w:cs="Noto Sans"/>
          <w:b/>
          <w:sz w:val="28"/>
          <w:szCs w:val="12"/>
        </w:rPr>
        <w:t>INVMER-</w:t>
      </w:r>
      <w:r w:rsidR="00F60A14">
        <w:rPr>
          <w:rFonts w:ascii="Noto Sans" w:hAnsi="Noto Sans" w:cs="Noto Sans"/>
          <w:b/>
          <w:sz w:val="28"/>
          <w:szCs w:val="12"/>
        </w:rPr>
        <w:t>173</w:t>
      </w:r>
      <w:r w:rsidRPr="00C710CD">
        <w:rPr>
          <w:rFonts w:ascii="Noto Sans" w:hAnsi="Noto Sans" w:cs="Noto Sans"/>
          <w:b/>
          <w:sz w:val="28"/>
          <w:szCs w:val="12"/>
        </w:rPr>
        <w:t>-202</w:t>
      </w:r>
      <w:r w:rsidR="0086716B" w:rsidRPr="00C710CD">
        <w:rPr>
          <w:rFonts w:ascii="Noto Sans" w:hAnsi="Noto Sans" w:cs="Noto Sans"/>
          <w:b/>
          <w:sz w:val="28"/>
          <w:szCs w:val="12"/>
        </w:rPr>
        <w:t>5</w:t>
      </w:r>
    </w:p>
    <w:p w:rsidR="00AC42A0" w:rsidRPr="00C710CD" w:rsidRDefault="00AC42A0" w:rsidP="00AC42A0">
      <w:pPr>
        <w:pStyle w:val="Textoindependiente"/>
        <w:jc w:val="center"/>
        <w:rPr>
          <w:rFonts w:ascii="Noto Sans" w:hAnsi="Noto Sans" w:cs="Noto Sans"/>
          <w:b/>
          <w:sz w:val="6"/>
          <w:szCs w:val="20"/>
        </w:rPr>
      </w:pPr>
    </w:p>
    <w:p w:rsidR="00AC42A0" w:rsidRPr="00C710CD" w:rsidRDefault="00AC42A0" w:rsidP="00AC42A0">
      <w:pPr>
        <w:pStyle w:val="Textoindependiente"/>
        <w:rPr>
          <w:rFonts w:ascii="Noto Sans" w:hAnsi="Noto Sans" w:cs="Noto Sans"/>
          <w:b/>
          <w:sz w:val="32"/>
        </w:rPr>
      </w:pPr>
    </w:p>
    <w:p w:rsidR="00AC42A0" w:rsidRPr="00C710CD" w:rsidRDefault="00AC42A0" w:rsidP="00AC42A0">
      <w:pPr>
        <w:pStyle w:val="Textoindependiente"/>
        <w:rPr>
          <w:rFonts w:ascii="Noto Sans" w:hAnsi="Noto Sans" w:cs="Noto Sans"/>
          <w:b/>
          <w:sz w:val="28"/>
          <w:szCs w:val="12"/>
        </w:rPr>
      </w:pPr>
      <w:r w:rsidRPr="00C710CD">
        <w:rPr>
          <w:rFonts w:ascii="Noto Sans" w:hAnsi="Noto Sans" w:cs="Noto Sans"/>
          <w:b/>
          <w:sz w:val="28"/>
          <w:szCs w:val="12"/>
        </w:rPr>
        <w:t>C.C. Proveedores:</w:t>
      </w:r>
    </w:p>
    <w:p w:rsidR="00AC42A0" w:rsidRPr="00C710CD" w:rsidRDefault="00AC42A0" w:rsidP="00AC42A0">
      <w:pPr>
        <w:pStyle w:val="Textoindependiente"/>
        <w:rPr>
          <w:rFonts w:ascii="Noto Sans" w:hAnsi="Noto Sans" w:cs="Noto Sans"/>
          <w:b/>
          <w:sz w:val="28"/>
          <w:szCs w:val="12"/>
        </w:rPr>
      </w:pPr>
      <w:r w:rsidRPr="00C710CD">
        <w:rPr>
          <w:rFonts w:ascii="Noto Sans" w:hAnsi="Noto Sans" w:cs="Noto Sans"/>
          <w:b/>
          <w:sz w:val="28"/>
          <w:szCs w:val="12"/>
        </w:rPr>
        <w:t>Organismos Privados</w:t>
      </w:r>
    </w:p>
    <w:p w:rsidR="00AC42A0" w:rsidRPr="00C710CD" w:rsidRDefault="00AC42A0" w:rsidP="00AC42A0">
      <w:pPr>
        <w:pStyle w:val="Textoindependiente"/>
        <w:rPr>
          <w:rFonts w:ascii="Noto Sans" w:hAnsi="Noto Sans" w:cs="Noto Sans"/>
          <w:b/>
          <w:sz w:val="28"/>
          <w:szCs w:val="12"/>
        </w:rPr>
      </w:pPr>
      <w:r w:rsidRPr="00C710CD">
        <w:rPr>
          <w:rFonts w:ascii="Noto Sans" w:hAnsi="Noto Sans" w:cs="Noto Sans"/>
          <w:b/>
          <w:sz w:val="28"/>
          <w:szCs w:val="12"/>
        </w:rPr>
        <w:t xml:space="preserve">Presentes. </w:t>
      </w:r>
    </w:p>
    <w:p w:rsidR="00AC42A0" w:rsidRPr="00C710CD" w:rsidRDefault="00AC42A0" w:rsidP="00AC42A0">
      <w:pPr>
        <w:pStyle w:val="Textoindependiente"/>
        <w:rPr>
          <w:rFonts w:ascii="Noto Sans" w:hAnsi="Noto Sans" w:cs="Noto Sans"/>
          <w:b/>
          <w:szCs w:val="22"/>
        </w:rPr>
      </w:pPr>
      <w:r w:rsidRPr="00C710CD">
        <w:rPr>
          <w:rFonts w:ascii="Noto Sans" w:hAnsi="Noto Sans" w:cs="Noto Sans"/>
          <w:b/>
          <w:szCs w:val="22"/>
        </w:rPr>
        <w:t xml:space="preserve"> </w:t>
      </w:r>
    </w:p>
    <w:p w:rsidR="00AC42A0" w:rsidRPr="00C710CD" w:rsidRDefault="00AC42A0" w:rsidP="00AC42A0">
      <w:pPr>
        <w:pStyle w:val="Textoindependiente"/>
        <w:spacing w:line="360" w:lineRule="auto"/>
        <w:rPr>
          <w:rFonts w:ascii="Noto Sans" w:hAnsi="Noto Sans" w:cs="Noto Sans"/>
          <w:b/>
          <w:sz w:val="24"/>
        </w:rPr>
      </w:pPr>
      <w:r w:rsidRPr="00C710CD">
        <w:rPr>
          <w:rFonts w:ascii="Noto Sans" w:hAnsi="Noto Sans" w:cs="Noto Sans"/>
          <w:b/>
          <w:sz w:val="24"/>
        </w:rPr>
        <w:t>Cuyo objeto social y actividad preponderante es</w:t>
      </w:r>
      <w:r w:rsidR="00703E63" w:rsidRPr="00C710CD">
        <w:rPr>
          <w:rFonts w:ascii="Noto Sans" w:hAnsi="Noto Sans" w:cs="Noto Sans"/>
          <w:b/>
          <w:sz w:val="24"/>
        </w:rPr>
        <w:t xml:space="preserve"> el</w:t>
      </w:r>
      <w:r w:rsidRPr="00C710CD">
        <w:rPr>
          <w:rFonts w:ascii="Noto Sans" w:hAnsi="Noto Sans" w:cs="Noto Sans"/>
          <w:b/>
          <w:sz w:val="24"/>
        </w:rPr>
        <w:t>:</w:t>
      </w:r>
    </w:p>
    <w:p w:rsidR="0059314C" w:rsidRPr="0059314C" w:rsidRDefault="0059314C" w:rsidP="0059314C">
      <w:pPr>
        <w:pStyle w:val="Textoindependiente"/>
        <w:rPr>
          <w:rFonts w:ascii="Noto Sans" w:hAnsi="Noto Sans" w:cs="Noto Sans"/>
          <w:b/>
          <w:color w:val="000000" w:themeColor="text1"/>
          <w:sz w:val="22"/>
          <w:szCs w:val="22"/>
        </w:rPr>
      </w:pPr>
      <w:r w:rsidRPr="0059314C">
        <w:rPr>
          <w:rFonts w:ascii="Noto Sans" w:hAnsi="Noto Sans" w:cs="Noto Sans"/>
          <w:b/>
          <w:color w:val="000000" w:themeColor="text1"/>
          <w:sz w:val="22"/>
          <w:szCs w:val="22"/>
        </w:rPr>
        <w:t>SERVICIO DE MANTENIMIENTO, OPERACIÓN Y RESPONSIVA DE LA PLANTA DE ÓSMOSIS INVERSA DEL HOSPITAL GENERAL DE ZONA N° 1 EN EL ÁREA DE COCINA, RÉGIMEN IMSS-ORDINARIO, EJERCICIO 2025.</w:t>
      </w:r>
    </w:p>
    <w:p w:rsidR="003B1D6A" w:rsidRPr="00C710CD" w:rsidRDefault="003B1D6A" w:rsidP="00AC42A0">
      <w:pPr>
        <w:pStyle w:val="Textoindependiente"/>
        <w:rPr>
          <w:rFonts w:ascii="Noto Sans" w:eastAsiaTheme="minorEastAsia" w:hAnsi="Noto Sans" w:cs="Noto Sans"/>
          <w:sz w:val="24"/>
          <w:lang w:val="es-ES_tradnl" w:eastAsia="en-US"/>
        </w:rPr>
      </w:pPr>
    </w:p>
    <w:p w:rsidR="00387FF2" w:rsidRDefault="00387FF2" w:rsidP="00387FF2">
      <w:pPr>
        <w:ind w:hanging="2"/>
        <w:jc w:val="both"/>
        <w:rPr>
          <w:rFonts w:ascii="Noto Sans" w:hAnsi="Noto Sans" w:cs="Noto Sans"/>
          <w:sz w:val="22"/>
          <w:szCs w:val="22"/>
        </w:rPr>
      </w:pPr>
      <w:r>
        <w:rPr>
          <w:rFonts w:ascii="Noto Sans" w:hAnsi="Noto Sans" w:cs="Noto Sans"/>
          <w:b/>
          <w:sz w:val="22"/>
          <w:szCs w:val="22"/>
        </w:rPr>
        <w:t xml:space="preserve">El </w:t>
      </w:r>
      <w:r>
        <w:rPr>
          <w:rFonts w:ascii="Noto Sans" w:hAnsi="Noto Sans" w:cs="Noto Sans"/>
          <w:b/>
          <w:bCs/>
          <w:sz w:val="22"/>
          <w:szCs w:val="22"/>
        </w:rPr>
        <w:t xml:space="preserve">Órgano de Operación Administrativa Desconcentrada Estatal Oaxaca </w:t>
      </w:r>
      <w:r>
        <w:rPr>
          <w:rFonts w:ascii="Noto Sans" w:hAnsi="Noto Sans" w:cs="Noto Sans"/>
          <w:b/>
          <w:sz w:val="22"/>
          <w:szCs w:val="22"/>
        </w:rPr>
        <w:t>del Instituto Mexicano del Seguro Social del Gobierno Federal</w:t>
      </w:r>
      <w:r>
        <w:rPr>
          <w:rFonts w:ascii="Noto Sans" w:hAnsi="Noto Sans" w:cs="Noto Sans"/>
          <w:sz w:val="22"/>
          <w:szCs w:val="22"/>
        </w:rPr>
        <w:t xml:space="preserve">, a través de la Coordinación de Abastecimiento y Equipamiento, con fundamento en los  </w:t>
      </w:r>
      <w:r>
        <w:rPr>
          <w:rFonts w:ascii="Noto Sans" w:hAnsi="Noto Sans" w:cs="Noto Sans"/>
          <w:b/>
          <w:sz w:val="22"/>
          <w:szCs w:val="22"/>
        </w:rPr>
        <w:t>artículos  3 fracción I, 35 párrafo sexto, 53, 54 fracción V de la Ley de Adquisiciones, Arrendamientos y Servicios del Sector Público (DOF 16/04/2025)</w:t>
      </w:r>
      <w:r>
        <w:rPr>
          <w:rFonts w:ascii="Noto Sans" w:hAnsi="Noto Sans" w:cs="Noto Sans"/>
          <w:sz w:val="22"/>
          <w:szCs w:val="22"/>
        </w:rPr>
        <w:t>,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rsidR="00387FF2" w:rsidRDefault="00387FF2" w:rsidP="00387FF2">
      <w:pPr>
        <w:ind w:hanging="2"/>
        <w:jc w:val="both"/>
        <w:rPr>
          <w:rFonts w:ascii="Noto Sans" w:hAnsi="Noto Sans" w:cs="Noto Sans"/>
          <w:sz w:val="22"/>
          <w:szCs w:val="22"/>
        </w:rPr>
      </w:pPr>
    </w:p>
    <w:p w:rsidR="00387FF2" w:rsidRDefault="00387FF2" w:rsidP="00CF578A">
      <w:pPr>
        <w:numPr>
          <w:ilvl w:val="0"/>
          <w:numId w:val="18"/>
        </w:numPr>
        <w:ind w:left="0"/>
        <w:jc w:val="both"/>
        <w:rPr>
          <w:rFonts w:ascii="Noto Sans" w:hAnsi="Noto Sans" w:cs="Noto Sans"/>
          <w:sz w:val="22"/>
          <w:szCs w:val="22"/>
        </w:rPr>
      </w:pPr>
      <w:r>
        <w:rPr>
          <w:rFonts w:ascii="Noto Sans" w:hAnsi="Noto Sans" w:cs="Noto Sans"/>
          <w:sz w:val="22"/>
          <w:szCs w:val="22"/>
        </w:rPr>
        <w:t>Determinar la existencia de oferta de los servicios que se requieren contratar en la cantidad, calidad y oportunidad requerida por este Instituto.</w:t>
      </w:r>
    </w:p>
    <w:p w:rsidR="00387FF2" w:rsidRDefault="00387FF2" w:rsidP="00CF578A">
      <w:pPr>
        <w:numPr>
          <w:ilvl w:val="0"/>
          <w:numId w:val="18"/>
        </w:numPr>
        <w:ind w:left="0"/>
        <w:jc w:val="both"/>
        <w:rPr>
          <w:rFonts w:ascii="Noto Sans" w:hAnsi="Noto Sans" w:cs="Noto Sans"/>
          <w:sz w:val="22"/>
          <w:szCs w:val="22"/>
        </w:rPr>
      </w:pPr>
      <w:r>
        <w:rPr>
          <w:rFonts w:ascii="Noto Sans" w:hAnsi="Noto Sans" w:cs="Noto Sans"/>
          <w:sz w:val="22"/>
          <w:szCs w:val="22"/>
        </w:rPr>
        <w:t xml:space="preserve">Determinar proveeduría suficiente que preste los servicios </w:t>
      </w:r>
    </w:p>
    <w:p w:rsidR="00387FF2" w:rsidRDefault="00387FF2" w:rsidP="00CF578A">
      <w:pPr>
        <w:numPr>
          <w:ilvl w:val="0"/>
          <w:numId w:val="18"/>
        </w:numPr>
        <w:ind w:left="0"/>
        <w:jc w:val="both"/>
        <w:rPr>
          <w:rFonts w:ascii="Noto Sans" w:hAnsi="Noto Sans" w:cs="Noto Sans"/>
          <w:sz w:val="22"/>
          <w:szCs w:val="22"/>
        </w:rPr>
      </w:pPr>
      <w:r>
        <w:rPr>
          <w:rFonts w:ascii="Noto Sans" w:hAnsi="Noto Sans" w:cs="Noto Sans"/>
          <w:sz w:val="22"/>
          <w:szCs w:val="22"/>
        </w:rPr>
        <w:t>Determinar el precio estimado de las partidas requeridas</w:t>
      </w:r>
    </w:p>
    <w:p w:rsidR="00387FF2" w:rsidRDefault="00387FF2" w:rsidP="00CF578A">
      <w:pPr>
        <w:numPr>
          <w:ilvl w:val="0"/>
          <w:numId w:val="18"/>
        </w:numPr>
        <w:ind w:left="0"/>
        <w:jc w:val="both"/>
        <w:rPr>
          <w:rFonts w:ascii="Noto Sans" w:hAnsi="Noto Sans" w:cs="Noto Sans"/>
          <w:sz w:val="22"/>
          <w:szCs w:val="22"/>
        </w:rPr>
      </w:pPr>
      <w:r>
        <w:rPr>
          <w:rFonts w:ascii="Noto Sans" w:hAnsi="Noto Sans" w:cs="Noto Sans"/>
          <w:sz w:val="22"/>
          <w:szCs w:val="22"/>
        </w:rPr>
        <w:t xml:space="preserve">Determinar si existen servicios alternativos o sustitutos técnicamente razonables, o bien, </w:t>
      </w:r>
    </w:p>
    <w:p w:rsidR="00387FF2" w:rsidRDefault="00387FF2" w:rsidP="00CF578A">
      <w:pPr>
        <w:numPr>
          <w:ilvl w:val="0"/>
          <w:numId w:val="18"/>
        </w:numPr>
        <w:ind w:left="0"/>
        <w:jc w:val="both"/>
        <w:rPr>
          <w:rFonts w:ascii="Noto Sans" w:hAnsi="Noto Sans" w:cs="Noto Sans"/>
          <w:sz w:val="22"/>
          <w:szCs w:val="22"/>
        </w:rPr>
      </w:pPr>
      <w:r>
        <w:rPr>
          <w:rFonts w:ascii="Noto Sans" w:hAnsi="Noto Sans" w:cs="Noto Sans"/>
          <w:sz w:val="22"/>
          <w:szCs w:val="22"/>
        </w:rPr>
        <w:t>Determinar el carácter del procedimiento de contratación a efectuar.</w:t>
      </w:r>
    </w:p>
    <w:p w:rsidR="00387FF2" w:rsidRDefault="00387FF2" w:rsidP="00CF578A">
      <w:pPr>
        <w:numPr>
          <w:ilvl w:val="0"/>
          <w:numId w:val="18"/>
        </w:numPr>
        <w:ind w:left="0"/>
        <w:jc w:val="both"/>
        <w:rPr>
          <w:rFonts w:ascii="Noto Sans" w:hAnsi="Noto Sans" w:cs="Noto Sans"/>
          <w:sz w:val="22"/>
          <w:szCs w:val="22"/>
        </w:rPr>
      </w:pPr>
      <w:r>
        <w:rPr>
          <w:rFonts w:ascii="Noto Sans" w:hAnsi="Noto Sans" w:cs="Noto Sans"/>
          <w:sz w:val="22"/>
          <w:szCs w:val="22"/>
        </w:rPr>
        <w:t>Demás condiciones que imperan en el mercado.</w:t>
      </w:r>
    </w:p>
    <w:p w:rsidR="00387FF2" w:rsidRDefault="00387FF2" w:rsidP="00CF578A">
      <w:pPr>
        <w:numPr>
          <w:ilvl w:val="0"/>
          <w:numId w:val="18"/>
        </w:numPr>
        <w:ind w:left="0"/>
        <w:jc w:val="both"/>
        <w:rPr>
          <w:rFonts w:ascii="Noto Sans" w:hAnsi="Noto Sans" w:cs="Noto Sans"/>
          <w:sz w:val="22"/>
          <w:szCs w:val="22"/>
        </w:rPr>
      </w:pPr>
      <w:r>
        <w:rPr>
          <w:rFonts w:ascii="Noto Sans" w:hAnsi="Noto Sans" w:cs="Noto Sans"/>
          <w:b/>
          <w:sz w:val="22"/>
          <w:szCs w:val="22"/>
        </w:rPr>
        <w:t xml:space="preserve">Capacidad </w:t>
      </w:r>
      <w:r>
        <w:rPr>
          <w:rFonts w:ascii="Noto Sans" w:hAnsi="Noto Sans" w:cs="Noto Sans"/>
          <w:sz w:val="22"/>
          <w:szCs w:val="22"/>
        </w:rPr>
        <w:t>de cumplimiento de los requisitos de participación de la presente investigación.</w:t>
      </w:r>
    </w:p>
    <w:p w:rsidR="00387FF2" w:rsidRDefault="00387FF2" w:rsidP="00387FF2">
      <w:pPr>
        <w:ind w:hanging="2"/>
        <w:jc w:val="both"/>
        <w:rPr>
          <w:rFonts w:ascii="Noto Sans" w:hAnsi="Noto Sans" w:cs="Noto Sans"/>
          <w:sz w:val="22"/>
          <w:szCs w:val="22"/>
        </w:rPr>
      </w:pPr>
    </w:p>
    <w:p w:rsidR="0059314C" w:rsidRPr="0059314C" w:rsidRDefault="00387FF2" w:rsidP="0059314C">
      <w:pPr>
        <w:pStyle w:val="Textoindependiente"/>
        <w:rPr>
          <w:rFonts w:ascii="Noto Sans" w:hAnsi="Noto Sans" w:cs="Noto Sans"/>
          <w:b/>
          <w:sz w:val="22"/>
          <w:szCs w:val="22"/>
          <w:lang w:val="es-ES_tradnl"/>
        </w:rPr>
      </w:pPr>
      <w:r>
        <w:rPr>
          <w:rFonts w:ascii="Noto Sans" w:hAnsi="Noto Sans" w:cs="Noto Sans"/>
          <w:sz w:val="22"/>
          <w:szCs w:val="22"/>
        </w:rPr>
        <w:lastRenderedPageBreak/>
        <w:t xml:space="preserve">La presente investigación de mercado se requiere para </w:t>
      </w:r>
      <w:r w:rsidR="0059314C" w:rsidRPr="0059314C">
        <w:rPr>
          <w:rFonts w:ascii="Noto Sans" w:hAnsi="Noto Sans" w:cs="Noto Sans"/>
          <w:b/>
          <w:sz w:val="22"/>
          <w:szCs w:val="22"/>
          <w:lang w:val="es-ES_tradnl"/>
        </w:rPr>
        <w:t>SERVICIO DE MANTENIMIENTO, OPERACIÓN Y RESPONSIVA DE LA PLANTA DE ÓSMOSIS INVERSA DEL HOSPITAL GENERAL DE ZONA N° 1 EN EL ÁREA DE COCINA, RÉGIMEN IMSS-ORDINARIO, EJERCICIO 2025.</w:t>
      </w:r>
    </w:p>
    <w:p w:rsidR="00387FF2" w:rsidRDefault="00387FF2" w:rsidP="0059314C">
      <w:pPr>
        <w:pStyle w:val="Textoindependiente"/>
        <w:rPr>
          <w:rFonts w:ascii="Noto Sans" w:hAnsi="Noto Sans" w:cs="Noto Sans"/>
          <w:b/>
          <w:sz w:val="22"/>
          <w:szCs w:val="22"/>
        </w:rPr>
      </w:pPr>
    </w:p>
    <w:p w:rsidR="00387FF2" w:rsidRDefault="00387FF2" w:rsidP="00387FF2">
      <w:pPr>
        <w:ind w:hanging="2"/>
        <w:jc w:val="both"/>
        <w:rPr>
          <w:rFonts w:ascii="Noto Sans" w:hAnsi="Noto Sans" w:cs="Noto Sans"/>
          <w:b/>
          <w:sz w:val="22"/>
          <w:szCs w:val="22"/>
          <w:u w:val="single"/>
        </w:rPr>
      </w:pPr>
      <w:proofErr w:type="gramStart"/>
      <w:r>
        <w:rPr>
          <w:rFonts w:ascii="Noto Sans" w:hAnsi="Noto Sans" w:cs="Noto Sans"/>
          <w:b/>
          <w:sz w:val="22"/>
          <w:szCs w:val="22"/>
        </w:rPr>
        <w:t>solicitados</w:t>
      </w:r>
      <w:proofErr w:type="gramEnd"/>
      <w:r>
        <w:rPr>
          <w:rFonts w:ascii="Noto Sans" w:hAnsi="Noto Sans" w:cs="Noto Sans"/>
          <w:b/>
          <w:sz w:val="22"/>
          <w:szCs w:val="22"/>
        </w:rPr>
        <w:t xml:space="preserve"> en el Anexo 1 “REQUERIMIENTO”</w:t>
      </w:r>
      <w:r>
        <w:rPr>
          <w:rFonts w:ascii="Noto Sans" w:hAnsi="Noto Sans" w:cs="Noto Sans"/>
          <w:sz w:val="22"/>
          <w:szCs w:val="22"/>
        </w:rPr>
        <w:t xml:space="preserve"> en el que se describen las partidas con las características técnicas emitidas por el Departamento de Conservación y Servicios Generales.</w:t>
      </w:r>
    </w:p>
    <w:p w:rsidR="00387FF2" w:rsidRDefault="00387FF2" w:rsidP="00387FF2">
      <w:pPr>
        <w:ind w:hanging="2"/>
        <w:jc w:val="both"/>
        <w:rPr>
          <w:rFonts w:ascii="Noto Sans" w:hAnsi="Noto Sans" w:cs="Noto Sans"/>
          <w:sz w:val="22"/>
          <w:szCs w:val="22"/>
        </w:rPr>
      </w:pPr>
    </w:p>
    <w:p w:rsidR="00387FF2" w:rsidRDefault="00387FF2" w:rsidP="00387FF2">
      <w:pPr>
        <w:ind w:hanging="2"/>
        <w:jc w:val="both"/>
        <w:rPr>
          <w:rFonts w:ascii="Noto Sans" w:hAnsi="Noto Sans" w:cs="Noto Sans"/>
          <w:b/>
          <w:sz w:val="22"/>
          <w:szCs w:val="22"/>
        </w:rPr>
      </w:pPr>
      <w:r>
        <w:rPr>
          <w:rFonts w:ascii="Noto Sans" w:hAnsi="Noto Sans" w:cs="Noto Sans"/>
          <w:sz w:val="22"/>
          <w:szCs w:val="22"/>
        </w:rPr>
        <w:t xml:space="preserve">El plazo máximo para recibir la información requerida será al día </w:t>
      </w:r>
      <w:r w:rsidR="003B1D6A">
        <w:rPr>
          <w:rFonts w:ascii="Noto Sans" w:hAnsi="Noto Sans" w:cs="Noto Sans"/>
          <w:b/>
          <w:sz w:val="22"/>
          <w:szCs w:val="22"/>
        </w:rPr>
        <w:t>13</w:t>
      </w:r>
      <w:bookmarkStart w:id="0" w:name="_GoBack"/>
      <w:bookmarkEnd w:id="0"/>
      <w:r w:rsidR="003B1D6A">
        <w:rPr>
          <w:rFonts w:ascii="Noto Sans" w:hAnsi="Noto Sans" w:cs="Noto Sans"/>
          <w:b/>
          <w:sz w:val="22"/>
          <w:szCs w:val="22"/>
        </w:rPr>
        <w:t xml:space="preserve"> </w:t>
      </w:r>
      <w:r w:rsidR="0059314C">
        <w:rPr>
          <w:rFonts w:ascii="Noto Sans" w:hAnsi="Noto Sans" w:cs="Noto Sans"/>
          <w:b/>
          <w:sz w:val="22"/>
          <w:szCs w:val="22"/>
        </w:rPr>
        <w:t>agosto del presente hasta las 13:0</w:t>
      </w:r>
      <w:r>
        <w:rPr>
          <w:rFonts w:ascii="Noto Sans" w:hAnsi="Noto Sans" w:cs="Noto Sans"/>
          <w:b/>
          <w:sz w:val="22"/>
          <w:szCs w:val="22"/>
        </w:rPr>
        <w:t xml:space="preserve">0 </w:t>
      </w:r>
      <w:proofErr w:type="spellStart"/>
      <w:r>
        <w:rPr>
          <w:rFonts w:ascii="Noto Sans" w:hAnsi="Noto Sans" w:cs="Noto Sans"/>
          <w:b/>
          <w:sz w:val="22"/>
          <w:szCs w:val="22"/>
        </w:rPr>
        <w:t>hrs</w:t>
      </w:r>
      <w:proofErr w:type="spellEnd"/>
      <w:r>
        <w:rPr>
          <w:rFonts w:ascii="Noto Sans" w:hAnsi="Noto Sans" w:cs="Noto Sans"/>
          <w:b/>
          <w:sz w:val="22"/>
          <w:szCs w:val="22"/>
        </w:rPr>
        <w:t>.</w:t>
      </w:r>
    </w:p>
    <w:p w:rsidR="00387FF2" w:rsidRDefault="00387FF2" w:rsidP="00387FF2">
      <w:pPr>
        <w:ind w:hanging="2"/>
        <w:jc w:val="both"/>
        <w:rPr>
          <w:rFonts w:ascii="Noto Sans" w:hAnsi="Noto Sans" w:cs="Noto Sans"/>
          <w:b/>
          <w:sz w:val="22"/>
          <w:szCs w:val="22"/>
        </w:rPr>
      </w:pPr>
    </w:p>
    <w:p w:rsidR="00387FF2" w:rsidRDefault="00387FF2" w:rsidP="00387FF2">
      <w:pPr>
        <w:ind w:hanging="2"/>
        <w:jc w:val="both"/>
        <w:rPr>
          <w:rFonts w:ascii="Noto Sans" w:hAnsi="Noto Sans" w:cs="Noto Sans"/>
          <w:sz w:val="22"/>
          <w:szCs w:val="22"/>
        </w:rPr>
      </w:pPr>
      <w:r>
        <w:rPr>
          <w:rFonts w:ascii="Noto Sans" w:hAnsi="Noto Sans" w:cs="Noto Sans"/>
          <w:b/>
          <w:sz w:val="22"/>
          <w:szCs w:val="22"/>
        </w:rPr>
        <w:t xml:space="preserve">NOTA: </w:t>
      </w:r>
      <w:r>
        <w:rPr>
          <w:rFonts w:ascii="Noto Sans" w:hAnsi="Noto Sans" w:cs="Noto Sans"/>
          <w:sz w:val="22"/>
          <w:szCs w:val="22"/>
        </w:rPr>
        <w:t>Vencido el plazo de recepción de cotizaciones, (nombre de la dependencia o entidad) con fundamento en lo previsto en el artículo 35 de la Ley de Adquisiciones, Arrendamientos y Servicios del Sector Público, se definirá el procedimiento a seguir para la contratación de acuerdo a la viabilidad del mismo y que aseguren las mejores condiciones para el estado y el Instituto.</w:t>
      </w:r>
    </w:p>
    <w:p w:rsidR="00387FF2" w:rsidRDefault="00387FF2" w:rsidP="00387FF2">
      <w:pPr>
        <w:ind w:hanging="2"/>
        <w:jc w:val="both"/>
        <w:rPr>
          <w:rFonts w:ascii="Noto Sans" w:hAnsi="Noto Sans" w:cs="Noto Sans"/>
          <w:sz w:val="22"/>
          <w:szCs w:val="22"/>
        </w:rPr>
      </w:pPr>
    </w:p>
    <w:p w:rsidR="00387FF2" w:rsidRDefault="00387FF2" w:rsidP="00387FF2">
      <w:pPr>
        <w:ind w:hanging="2"/>
        <w:jc w:val="both"/>
        <w:rPr>
          <w:rFonts w:ascii="Noto Sans" w:hAnsi="Noto Sans" w:cs="Noto Sans"/>
          <w:b/>
          <w:sz w:val="22"/>
          <w:szCs w:val="22"/>
        </w:rPr>
      </w:pPr>
      <w:r>
        <w:rPr>
          <w:rFonts w:ascii="Noto Sans" w:hAnsi="Noto Sans" w:cs="Noto Sans"/>
          <w:sz w:val="22"/>
          <w:szCs w:val="22"/>
        </w:rPr>
        <w:t xml:space="preserve">Se invita a la proveeduría a enviar toda la documentación requerida en la presente </w:t>
      </w:r>
      <w:r>
        <w:rPr>
          <w:rFonts w:ascii="Noto Sans" w:hAnsi="Noto Sans" w:cs="Noto Sans"/>
          <w:b/>
          <w:sz w:val="22"/>
          <w:szCs w:val="22"/>
        </w:rPr>
        <w:t>solicitud d</w:t>
      </w:r>
      <w:r w:rsidR="00985BE3">
        <w:rPr>
          <w:rFonts w:ascii="Noto Sans" w:hAnsi="Noto Sans" w:cs="Noto Sans"/>
          <w:b/>
          <w:sz w:val="22"/>
          <w:szCs w:val="22"/>
        </w:rPr>
        <w:t>e cotización FOCON 04 INVMER-173</w:t>
      </w:r>
      <w:r w:rsidR="003B1D6A">
        <w:rPr>
          <w:rFonts w:ascii="Noto Sans" w:hAnsi="Noto Sans" w:cs="Noto Sans"/>
          <w:b/>
          <w:sz w:val="22"/>
          <w:szCs w:val="22"/>
        </w:rPr>
        <w:t>-</w:t>
      </w:r>
      <w:r>
        <w:rPr>
          <w:rFonts w:ascii="Noto Sans" w:hAnsi="Noto Sans" w:cs="Noto Sans"/>
          <w:b/>
          <w:sz w:val="22"/>
          <w:szCs w:val="22"/>
        </w:rPr>
        <w:t>2025,</w:t>
      </w:r>
      <w:r>
        <w:rPr>
          <w:rFonts w:ascii="Noto Sans" w:hAnsi="Noto Sans" w:cs="Noto Sans"/>
          <w:sz w:val="22"/>
          <w:szCs w:val="22"/>
        </w:rPr>
        <w:t xml:space="preserve"> en caso que algún anexo no sea aplicable a su empresa, presentarlo e indicar en el mismo la leyenda </w:t>
      </w:r>
      <w:r>
        <w:rPr>
          <w:rFonts w:ascii="Noto Sans" w:hAnsi="Noto Sans" w:cs="Noto Sans"/>
          <w:b/>
          <w:sz w:val="22"/>
          <w:szCs w:val="22"/>
        </w:rPr>
        <w:t>“NO APLICA”.</w:t>
      </w:r>
    </w:p>
    <w:p w:rsidR="00387FF2" w:rsidRDefault="00387FF2" w:rsidP="00387FF2">
      <w:pPr>
        <w:ind w:hanging="2"/>
        <w:jc w:val="both"/>
        <w:rPr>
          <w:rFonts w:ascii="Noto Sans" w:hAnsi="Noto Sans" w:cs="Noto Sans"/>
          <w:sz w:val="22"/>
          <w:szCs w:val="22"/>
        </w:rPr>
      </w:pPr>
    </w:p>
    <w:p w:rsidR="00387FF2" w:rsidRDefault="00387FF2" w:rsidP="00387FF2">
      <w:pPr>
        <w:ind w:hanging="2"/>
        <w:jc w:val="both"/>
        <w:rPr>
          <w:rFonts w:ascii="Noto Sans" w:hAnsi="Noto Sans" w:cs="Noto Sans"/>
          <w:sz w:val="22"/>
          <w:szCs w:val="22"/>
        </w:rPr>
      </w:pPr>
      <w:r>
        <w:rPr>
          <w:rFonts w:ascii="Noto Sans" w:hAnsi="Noto Sans" w:cs="Noto Sans"/>
          <w:sz w:val="22"/>
          <w:szCs w:val="22"/>
        </w:rPr>
        <w:t>Sin otro particular se agradece su participación, siendo el único objetivo asegurar las mejores condiciones de contratación para esta Institución.</w:t>
      </w:r>
    </w:p>
    <w:p w:rsidR="00387FF2" w:rsidRDefault="00387FF2" w:rsidP="00387FF2">
      <w:pPr>
        <w:ind w:hanging="2"/>
        <w:jc w:val="both"/>
        <w:rPr>
          <w:rFonts w:ascii="Noto Sans" w:hAnsi="Noto Sans" w:cs="Noto Sans"/>
          <w:sz w:val="22"/>
          <w:szCs w:val="22"/>
        </w:rPr>
      </w:pPr>
    </w:p>
    <w:p w:rsidR="00387FF2" w:rsidRDefault="00387FF2" w:rsidP="00387FF2">
      <w:pPr>
        <w:ind w:hanging="2"/>
        <w:jc w:val="both"/>
        <w:rPr>
          <w:rFonts w:ascii="Noto Sans" w:hAnsi="Noto Sans" w:cs="Noto Sans"/>
          <w:sz w:val="22"/>
          <w:szCs w:val="22"/>
        </w:rPr>
      </w:pPr>
    </w:p>
    <w:p w:rsidR="00387FF2" w:rsidRDefault="00387FF2" w:rsidP="00387FF2">
      <w:pPr>
        <w:ind w:left="142" w:hanging="2"/>
        <w:jc w:val="center"/>
        <w:rPr>
          <w:rFonts w:ascii="Noto Sans" w:hAnsi="Noto Sans" w:cs="Noto Sans"/>
          <w:b/>
          <w:sz w:val="22"/>
          <w:szCs w:val="22"/>
        </w:rPr>
      </w:pPr>
      <w:r>
        <w:rPr>
          <w:rFonts w:ascii="Noto Sans" w:hAnsi="Noto Sans" w:cs="Noto Sans"/>
          <w:b/>
          <w:sz w:val="22"/>
          <w:szCs w:val="22"/>
        </w:rPr>
        <w:t>A T E NTAMENTE</w:t>
      </w:r>
    </w:p>
    <w:p w:rsidR="00387FF2" w:rsidRDefault="00387FF2" w:rsidP="00387FF2">
      <w:pPr>
        <w:ind w:left="142" w:hanging="2"/>
        <w:jc w:val="center"/>
        <w:rPr>
          <w:rFonts w:ascii="Noto Sans" w:hAnsi="Noto Sans" w:cs="Noto Sans"/>
          <w:b/>
          <w:sz w:val="22"/>
          <w:szCs w:val="22"/>
        </w:rPr>
      </w:pPr>
    </w:p>
    <w:p w:rsidR="00387FF2" w:rsidRDefault="00387FF2" w:rsidP="00387FF2">
      <w:pPr>
        <w:ind w:left="142" w:hanging="2"/>
        <w:jc w:val="center"/>
        <w:rPr>
          <w:rFonts w:ascii="Noto Sans" w:hAnsi="Noto Sans" w:cs="Noto Sans"/>
          <w:b/>
          <w:sz w:val="22"/>
          <w:szCs w:val="22"/>
        </w:rPr>
      </w:pPr>
      <w:r>
        <w:rPr>
          <w:rFonts w:ascii="Noto Sans" w:hAnsi="Noto Sans" w:cs="Noto Sans"/>
          <w:b/>
          <w:sz w:val="22"/>
          <w:szCs w:val="22"/>
        </w:rPr>
        <w:t>__________________________________________</w:t>
      </w:r>
    </w:p>
    <w:p w:rsidR="00387FF2" w:rsidRDefault="00387FF2" w:rsidP="00387FF2">
      <w:pPr>
        <w:ind w:left="142" w:hanging="2"/>
        <w:jc w:val="center"/>
        <w:rPr>
          <w:rFonts w:ascii="Noto Sans" w:hAnsi="Noto Sans" w:cs="Noto Sans"/>
          <w:b/>
          <w:sz w:val="22"/>
          <w:szCs w:val="22"/>
        </w:rPr>
      </w:pPr>
      <w:r>
        <w:rPr>
          <w:rFonts w:ascii="Noto Sans" w:hAnsi="Noto Sans" w:cs="Noto Sans"/>
          <w:b/>
          <w:sz w:val="22"/>
          <w:szCs w:val="22"/>
        </w:rPr>
        <w:t>LAE. Sandra Isela Barzalobre Aragón</w:t>
      </w:r>
    </w:p>
    <w:p w:rsidR="00387FF2" w:rsidRDefault="00387FF2" w:rsidP="00387FF2">
      <w:pPr>
        <w:ind w:left="142" w:hanging="2"/>
        <w:jc w:val="center"/>
        <w:rPr>
          <w:rFonts w:ascii="Noto Sans" w:hAnsi="Noto Sans" w:cs="Noto Sans"/>
          <w:sz w:val="22"/>
          <w:szCs w:val="22"/>
        </w:rPr>
      </w:pPr>
      <w:r>
        <w:rPr>
          <w:rFonts w:ascii="Noto Sans" w:hAnsi="Noto Sans" w:cs="Noto Sans"/>
          <w:sz w:val="22"/>
          <w:szCs w:val="22"/>
        </w:rPr>
        <w:t>Encargada de la Coordinación de</w:t>
      </w:r>
    </w:p>
    <w:p w:rsidR="00387FF2" w:rsidRDefault="00387FF2" w:rsidP="00387FF2">
      <w:pPr>
        <w:ind w:left="142" w:hanging="2"/>
        <w:jc w:val="center"/>
        <w:rPr>
          <w:rFonts w:ascii="Noto Sans" w:hAnsi="Noto Sans" w:cs="Noto Sans"/>
          <w:sz w:val="22"/>
          <w:szCs w:val="22"/>
        </w:rPr>
      </w:pPr>
      <w:r>
        <w:rPr>
          <w:rFonts w:ascii="Noto Sans" w:hAnsi="Noto Sans" w:cs="Noto Sans"/>
          <w:sz w:val="22"/>
          <w:szCs w:val="22"/>
        </w:rPr>
        <w:t>Abastecimiento y Equipamiento.</w:t>
      </w:r>
    </w:p>
    <w:p w:rsidR="00387FF2" w:rsidRDefault="00387FF2" w:rsidP="003B1D6A">
      <w:pPr>
        <w:suppressAutoHyphens/>
        <w:rPr>
          <w:rFonts w:ascii="Noto Sans" w:hAnsi="Noto Sans" w:cs="Noto Sans"/>
          <w:b/>
          <w:sz w:val="22"/>
          <w:szCs w:val="22"/>
        </w:rPr>
      </w:pPr>
    </w:p>
    <w:p w:rsidR="00387FF2" w:rsidRDefault="00387FF2" w:rsidP="00387FF2">
      <w:pPr>
        <w:suppressAutoHyphens/>
        <w:jc w:val="center"/>
        <w:rPr>
          <w:rFonts w:ascii="Noto Sans" w:hAnsi="Noto Sans" w:cs="Noto Sans"/>
          <w:b/>
          <w:sz w:val="22"/>
          <w:szCs w:val="22"/>
        </w:rPr>
      </w:pPr>
    </w:p>
    <w:p w:rsidR="00387FF2" w:rsidRDefault="00387FF2" w:rsidP="00387FF2">
      <w:pPr>
        <w:suppressAutoHyphens/>
        <w:jc w:val="center"/>
        <w:rPr>
          <w:rFonts w:ascii="Noto Sans" w:hAnsi="Noto Sans" w:cs="Noto Sans"/>
          <w:b/>
          <w:sz w:val="22"/>
          <w:szCs w:val="22"/>
        </w:rPr>
      </w:pPr>
      <w:r>
        <w:rPr>
          <w:noProof/>
        </w:rPr>
        <mc:AlternateContent>
          <mc:Choice Requires="wps">
            <w:drawing>
              <wp:anchor distT="0" distB="0" distL="114300" distR="114300" simplePos="0" relativeHeight="251664384" behindDoc="0" locked="0" layoutInCell="1" allowOverlap="1">
                <wp:simplePos x="0" y="0"/>
                <wp:positionH relativeFrom="column">
                  <wp:posOffset>9830435</wp:posOffset>
                </wp:positionH>
                <wp:positionV relativeFrom="paragraph">
                  <wp:posOffset>1027430</wp:posOffset>
                </wp:positionV>
                <wp:extent cx="1781175" cy="757555"/>
                <wp:effectExtent l="0" t="0" r="9525" b="4445"/>
                <wp:wrapNone/>
                <wp:docPr id="4" name="Cuadro de texto 4"/>
                <wp:cNvGraphicFramePr/>
                <a:graphic xmlns:a="http://schemas.openxmlformats.org/drawingml/2006/main">
                  <a:graphicData uri="http://schemas.microsoft.com/office/word/2010/wordprocessingShape">
                    <wps:wsp>
                      <wps:cNvSpPr txBox="1"/>
                      <wps:spPr>
                        <a:xfrm>
                          <a:off x="0" y="0"/>
                          <a:ext cx="1780540" cy="75692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815946" w:rsidRDefault="00815946" w:rsidP="00387FF2">
                            <w:pPr>
                              <w:pStyle w:val="NormalWeb"/>
                              <w:spacing w:before="0" w:after="0"/>
                              <w:jc w:val="center"/>
                              <w:rPr>
                                <w:rFonts w:ascii="Montserrat" w:hAnsi="Montserrat" w:cs="Arial"/>
                                <w:color w:val="000000" w:themeColor="dark1"/>
                                <w:sz w:val="12"/>
                                <w:szCs w:val="12"/>
                              </w:rPr>
                            </w:pPr>
                            <w:proofErr w:type="spellStart"/>
                            <w:r>
                              <w:rPr>
                                <w:rFonts w:ascii="Montserrat" w:hAnsi="Montserrat" w:cs="Arial"/>
                                <w:color w:val="000000" w:themeColor="dark1"/>
                                <w:sz w:val="12"/>
                                <w:szCs w:val="12"/>
                              </w:rPr>
                              <w:t>VoBo</w:t>
                            </w:r>
                            <w:proofErr w:type="spellEnd"/>
                          </w:p>
                          <w:p w:rsidR="00815946" w:rsidRDefault="00815946" w:rsidP="00387FF2">
                            <w:pPr>
                              <w:pStyle w:val="NormalWeb"/>
                              <w:spacing w:before="0" w:after="0"/>
                              <w:jc w:val="center"/>
                              <w:rPr>
                                <w:rFonts w:ascii="Montserrat" w:hAnsi="Montserrat" w:cs="Arial"/>
                                <w:color w:val="000000" w:themeColor="dark1"/>
                                <w:sz w:val="12"/>
                                <w:szCs w:val="12"/>
                              </w:rPr>
                            </w:pPr>
                          </w:p>
                          <w:p w:rsidR="00815946" w:rsidRDefault="00815946" w:rsidP="00387FF2">
                            <w:pPr>
                              <w:pStyle w:val="NormalWeb"/>
                              <w:spacing w:before="0" w:after="0"/>
                              <w:jc w:val="center"/>
                              <w:rPr>
                                <w:rFonts w:ascii="Montserrat" w:hAnsi="Montserrat" w:cs="Arial"/>
                                <w:color w:val="000000" w:themeColor="dark1"/>
                                <w:sz w:val="12"/>
                                <w:szCs w:val="12"/>
                              </w:rPr>
                            </w:pPr>
                          </w:p>
                          <w:p w:rsidR="00815946" w:rsidRDefault="00815946" w:rsidP="00387FF2">
                            <w:pPr>
                              <w:pStyle w:val="NormalWeb"/>
                              <w:spacing w:before="0" w:after="0"/>
                              <w:jc w:val="center"/>
                              <w:rPr>
                                <w:rFonts w:ascii="Montserrat" w:hAnsi="Montserrat" w:cs="Arial"/>
                                <w:color w:val="000000" w:themeColor="dark1"/>
                                <w:sz w:val="12"/>
                                <w:szCs w:val="12"/>
                              </w:rPr>
                            </w:pPr>
                          </w:p>
                          <w:p w:rsidR="00815946" w:rsidRDefault="00815946" w:rsidP="00387FF2">
                            <w:pPr>
                              <w:pStyle w:val="NormalWeb"/>
                              <w:spacing w:before="0" w:after="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 HOOPER ARVIZU</w:t>
                            </w:r>
                          </w:p>
                          <w:p w:rsidR="00815946" w:rsidRDefault="00815946" w:rsidP="00387FF2">
                            <w:pPr>
                              <w:pStyle w:val="NormalWeb"/>
                              <w:spacing w:before="0" w:after="0"/>
                              <w:jc w:val="center"/>
                              <w:rPr>
                                <w:rFonts w:ascii="Montserrat" w:hAnsi="Montserrat" w:cs="Arial"/>
                                <w:color w:val="000000" w:themeColor="dark1"/>
                                <w:sz w:val="12"/>
                                <w:szCs w:val="12"/>
                              </w:rPr>
                            </w:pPr>
                            <w:r>
                              <w:rPr>
                                <w:rFonts w:ascii="Montserrat" w:hAnsi="Montserrat" w:cs="Arial"/>
                                <w:color w:val="000000" w:themeColor="dark1"/>
                                <w:sz w:val="12"/>
                                <w:szCs w:val="12"/>
                              </w:rPr>
                              <w:t>JEFE DE DEL DPTO. DE ADQUISICIÓN DE BIENES Y CONTRATACIÓN DE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774.05pt;margin-top:80.9pt;width:140.25pt;height:5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" fillcolor="white [3201]" stroked="f">
                <v:textbox>
                  <w:txbxContent>
                    <w:p w:rsidR="00815946" w:rsidRDefault="00815946" w:rsidP="00387FF2">
                      <w:pPr>
                        <w:pStyle w:val="NormalWeb"/>
                        <w:spacing w:before="0" w:after="0"/>
                        <w:jc w:val="center"/>
                        <w:rPr>
                          <w:rFonts w:ascii="Montserrat" w:hAnsi="Montserrat" w:cs="Arial"/>
                          <w:color w:val="000000" w:themeColor="dark1"/>
                          <w:sz w:val="12"/>
                          <w:szCs w:val="12"/>
                        </w:rPr>
                      </w:pPr>
                      <w:proofErr w:type="spellStart"/>
                      <w:r>
                        <w:rPr>
                          <w:rFonts w:ascii="Montserrat" w:hAnsi="Montserrat" w:cs="Arial"/>
                          <w:color w:val="000000" w:themeColor="dark1"/>
                          <w:sz w:val="12"/>
                          <w:szCs w:val="12"/>
                        </w:rPr>
                        <w:t>VoBo</w:t>
                      </w:r>
                      <w:proofErr w:type="spellEnd"/>
                    </w:p>
                    <w:p w:rsidR="00815946" w:rsidRDefault="00815946" w:rsidP="00387FF2">
                      <w:pPr>
                        <w:pStyle w:val="NormalWeb"/>
                        <w:spacing w:before="0" w:after="0"/>
                        <w:jc w:val="center"/>
                        <w:rPr>
                          <w:rFonts w:ascii="Montserrat" w:hAnsi="Montserrat" w:cs="Arial"/>
                          <w:color w:val="000000" w:themeColor="dark1"/>
                          <w:sz w:val="12"/>
                          <w:szCs w:val="12"/>
                        </w:rPr>
                      </w:pPr>
                    </w:p>
                    <w:p w:rsidR="00815946" w:rsidRDefault="00815946" w:rsidP="00387FF2">
                      <w:pPr>
                        <w:pStyle w:val="NormalWeb"/>
                        <w:spacing w:before="0" w:after="0"/>
                        <w:jc w:val="center"/>
                        <w:rPr>
                          <w:rFonts w:ascii="Montserrat" w:hAnsi="Montserrat" w:cs="Arial"/>
                          <w:color w:val="000000" w:themeColor="dark1"/>
                          <w:sz w:val="12"/>
                          <w:szCs w:val="12"/>
                        </w:rPr>
                      </w:pPr>
                    </w:p>
                    <w:p w:rsidR="00815946" w:rsidRDefault="00815946" w:rsidP="00387FF2">
                      <w:pPr>
                        <w:pStyle w:val="NormalWeb"/>
                        <w:spacing w:before="0" w:after="0"/>
                        <w:jc w:val="center"/>
                        <w:rPr>
                          <w:rFonts w:ascii="Montserrat" w:hAnsi="Montserrat" w:cs="Arial"/>
                          <w:color w:val="000000" w:themeColor="dark1"/>
                          <w:sz w:val="12"/>
                          <w:szCs w:val="12"/>
                        </w:rPr>
                      </w:pPr>
                    </w:p>
                    <w:p w:rsidR="00815946" w:rsidRDefault="00815946" w:rsidP="00387FF2">
                      <w:pPr>
                        <w:pStyle w:val="NormalWeb"/>
                        <w:spacing w:before="0" w:after="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 HOOPER ARVIZU</w:t>
                      </w:r>
                    </w:p>
                    <w:p w:rsidR="00815946" w:rsidRDefault="00815946" w:rsidP="00387FF2">
                      <w:pPr>
                        <w:pStyle w:val="NormalWeb"/>
                        <w:spacing w:before="0" w:after="0"/>
                        <w:jc w:val="center"/>
                        <w:rPr>
                          <w:rFonts w:ascii="Montserrat" w:hAnsi="Montserrat" w:cs="Arial"/>
                          <w:color w:val="000000" w:themeColor="dark1"/>
                          <w:sz w:val="12"/>
                          <w:szCs w:val="12"/>
                        </w:rPr>
                      </w:pPr>
                      <w:r>
                        <w:rPr>
                          <w:rFonts w:ascii="Montserrat" w:hAnsi="Montserrat" w:cs="Arial"/>
                          <w:color w:val="000000" w:themeColor="dark1"/>
                          <w:sz w:val="12"/>
                          <w:szCs w:val="12"/>
                        </w:rPr>
                        <w:t>JEFE DE DEL DPTO. DE ADQUISICIÓN DE BIENES Y CONTRATACIÓN DE SERVICIOS</w:t>
                      </w:r>
                    </w:p>
                  </w:txbxContent>
                </v:textbox>
              </v:shap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3409"/>
        <w:gridCol w:w="3409"/>
      </w:tblGrid>
      <w:tr w:rsidR="00387FF2" w:rsidTr="00387FF2">
        <w:tc>
          <w:tcPr>
            <w:tcW w:w="3408" w:type="dxa"/>
          </w:tcPr>
          <w:p w:rsidR="00387FF2" w:rsidRDefault="00387FF2">
            <w:pPr>
              <w:suppressAutoHyphens/>
              <w:jc w:val="center"/>
              <w:rPr>
                <w:rFonts w:ascii="Noto Sans" w:hAnsi="Noto Sans" w:cs="Noto Sans"/>
                <w:bCs/>
                <w:sz w:val="12"/>
                <w:szCs w:val="12"/>
              </w:rPr>
            </w:pPr>
            <w:r>
              <w:rPr>
                <w:rFonts w:ascii="Noto Sans" w:hAnsi="Noto Sans" w:cs="Noto Sans"/>
                <w:bCs/>
                <w:sz w:val="12"/>
                <w:szCs w:val="12"/>
              </w:rPr>
              <w:t>Elaboró</w:t>
            </w:r>
          </w:p>
          <w:p w:rsidR="00387FF2" w:rsidRDefault="00387FF2">
            <w:pPr>
              <w:suppressAutoHyphens/>
              <w:jc w:val="center"/>
              <w:rPr>
                <w:rFonts w:ascii="Noto Sans" w:hAnsi="Noto Sans" w:cs="Noto Sans"/>
                <w:bCs/>
                <w:sz w:val="12"/>
                <w:szCs w:val="12"/>
              </w:rPr>
            </w:pPr>
          </w:p>
          <w:p w:rsidR="00387FF2" w:rsidRDefault="00387FF2">
            <w:pPr>
              <w:suppressAutoHyphens/>
              <w:jc w:val="center"/>
              <w:rPr>
                <w:rFonts w:ascii="Noto Sans" w:hAnsi="Noto Sans" w:cs="Noto Sans"/>
                <w:bCs/>
                <w:sz w:val="12"/>
                <w:szCs w:val="12"/>
              </w:rPr>
            </w:pPr>
            <w:r>
              <w:rPr>
                <w:rFonts w:ascii="Noto Sans" w:hAnsi="Noto Sans" w:cs="Noto Sans"/>
                <w:bCs/>
                <w:sz w:val="12"/>
                <w:szCs w:val="12"/>
              </w:rPr>
              <w:t xml:space="preserve">LIC. MARIA DE LA LUZ MACIAS DE LA HUERTA </w:t>
            </w:r>
          </w:p>
          <w:p w:rsidR="00387FF2" w:rsidRDefault="00387FF2">
            <w:pPr>
              <w:suppressAutoHyphens/>
              <w:jc w:val="center"/>
              <w:rPr>
                <w:rFonts w:ascii="Noto Sans" w:hAnsi="Noto Sans" w:cs="Noto Sans"/>
                <w:bCs/>
                <w:sz w:val="12"/>
                <w:szCs w:val="12"/>
              </w:rPr>
            </w:pPr>
            <w:r>
              <w:rPr>
                <w:rFonts w:ascii="Noto Sans" w:hAnsi="Noto Sans" w:cs="Noto Sans"/>
                <w:bCs/>
                <w:sz w:val="12"/>
                <w:szCs w:val="12"/>
              </w:rPr>
              <w:t>SUPERVISOR DE PROYECTOS E2</w:t>
            </w:r>
          </w:p>
        </w:tc>
        <w:tc>
          <w:tcPr>
            <w:tcW w:w="3409" w:type="dxa"/>
          </w:tcPr>
          <w:p w:rsidR="00387FF2" w:rsidRDefault="00387FF2">
            <w:pPr>
              <w:suppressAutoHyphens/>
              <w:jc w:val="center"/>
              <w:rPr>
                <w:rFonts w:ascii="Noto Sans" w:hAnsi="Noto Sans" w:cs="Noto Sans"/>
                <w:bCs/>
                <w:sz w:val="12"/>
                <w:szCs w:val="12"/>
              </w:rPr>
            </w:pPr>
            <w:r>
              <w:rPr>
                <w:rFonts w:ascii="Noto Sans" w:hAnsi="Noto Sans" w:cs="Noto Sans"/>
                <w:bCs/>
                <w:sz w:val="12"/>
                <w:szCs w:val="12"/>
              </w:rPr>
              <w:t>Revisó</w:t>
            </w:r>
          </w:p>
          <w:p w:rsidR="00387FF2" w:rsidRDefault="00387FF2">
            <w:pPr>
              <w:suppressAutoHyphens/>
              <w:jc w:val="center"/>
              <w:rPr>
                <w:rFonts w:ascii="Noto Sans" w:hAnsi="Noto Sans" w:cs="Noto Sans"/>
                <w:bCs/>
                <w:sz w:val="12"/>
                <w:szCs w:val="12"/>
              </w:rPr>
            </w:pPr>
          </w:p>
          <w:p w:rsidR="00387FF2" w:rsidRDefault="00387FF2">
            <w:pPr>
              <w:suppressAutoHyphens/>
              <w:jc w:val="center"/>
              <w:rPr>
                <w:rFonts w:ascii="Noto Sans" w:hAnsi="Noto Sans" w:cs="Noto Sans"/>
                <w:bCs/>
                <w:sz w:val="12"/>
                <w:szCs w:val="12"/>
              </w:rPr>
            </w:pPr>
            <w:r>
              <w:rPr>
                <w:rFonts w:ascii="Noto Sans" w:hAnsi="Noto Sans" w:cs="Noto Sans"/>
                <w:bCs/>
                <w:sz w:val="12"/>
                <w:szCs w:val="12"/>
              </w:rPr>
              <w:t>ING. JUAN ALBERTO TORRES BAUTISTA</w:t>
            </w:r>
          </w:p>
          <w:p w:rsidR="00387FF2" w:rsidRDefault="00387FF2">
            <w:pPr>
              <w:suppressAutoHyphens/>
              <w:jc w:val="center"/>
              <w:rPr>
                <w:rFonts w:ascii="Noto Sans" w:hAnsi="Noto Sans" w:cs="Noto Sans"/>
                <w:bCs/>
                <w:sz w:val="12"/>
                <w:szCs w:val="12"/>
              </w:rPr>
            </w:pPr>
            <w:r>
              <w:rPr>
                <w:rFonts w:ascii="Noto Sans" w:hAnsi="Noto Sans" w:cs="Noto Sans"/>
                <w:bCs/>
                <w:sz w:val="12"/>
                <w:szCs w:val="12"/>
              </w:rPr>
              <w:t xml:space="preserve">JEFE DE LA OFICINA DE ADQUISICIÓN DE BIENES Y CONTRATACIÓN DE SERVICIOS </w:t>
            </w:r>
          </w:p>
        </w:tc>
        <w:tc>
          <w:tcPr>
            <w:tcW w:w="3409" w:type="dxa"/>
          </w:tcPr>
          <w:p w:rsidR="00387FF2" w:rsidRDefault="00387FF2">
            <w:pPr>
              <w:suppressAutoHyphens/>
              <w:jc w:val="center"/>
              <w:rPr>
                <w:rFonts w:ascii="Noto Sans" w:hAnsi="Noto Sans" w:cs="Noto Sans"/>
                <w:bCs/>
                <w:sz w:val="12"/>
                <w:szCs w:val="12"/>
              </w:rPr>
            </w:pPr>
            <w:proofErr w:type="spellStart"/>
            <w:r>
              <w:rPr>
                <w:rFonts w:ascii="Noto Sans" w:hAnsi="Noto Sans" w:cs="Noto Sans"/>
                <w:bCs/>
                <w:sz w:val="12"/>
                <w:szCs w:val="12"/>
              </w:rPr>
              <w:t>Vo</w:t>
            </w:r>
            <w:proofErr w:type="spellEnd"/>
            <w:r>
              <w:rPr>
                <w:rFonts w:ascii="Noto Sans" w:hAnsi="Noto Sans" w:cs="Noto Sans"/>
                <w:bCs/>
                <w:sz w:val="12"/>
                <w:szCs w:val="12"/>
              </w:rPr>
              <w:t xml:space="preserve"> Bo</w:t>
            </w:r>
          </w:p>
          <w:p w:rsidR="00387FF2" w:rsidRDefault="00387FF2">
            <w:pPr>
              <w:suppressAutoHyphens/>
              <w:jc w:val="center"/>
              <w:rPr>
                <w:rFonts w:ascii="Noto Sans" w:hAnsi="Noto Sans" w:cs="Noto Sans"/>
                <w:bCs/>
                <w:sz w:val="12"/>
                <w:szCs w:val="12"/>
              </w:rPr>
            </w:pPr>
          </w:p>
          <w:p w:rsidR="00387FF2" w:rsidRDefault="00387FF2">
            <w:pPr>
              <w:suppressAutoHyphens/>
              <w:jc w:val="center"/>
              <w:rPr>
                <w:rFonts w:ascii="Noto Sans" w:hAnsi="Noto Sans" w:cs="Noto Sans"/>
                <w:bCs/>
                <w:sz w:val="12"/>
                <w:szCs w:val="12"/>
              </w:rPr>
            </w:pPr>
            <w:r>
              <w:rPr>
                <w:rFonts w:ascii="Noto Sans" w:hAnsi="Noto Sans" w:cs="Noto Sans"/>
                <w:bCs/>
                <w:sz w:val="12"/>
                <w:szCs w:val="12"/>
              </w:rPr>
              <w:t>LIC. ERNESTO ANTONIO HOOPER ARVIZU</w:t>
            </w:r>
          </w:p>
          <w:p w:rsidR="00387FF2" w:rsidRDefault="00387FF2">
            <w:pPr>
              <w:suppressAutoHyphens/>
              <w:jc w:val="center"/>
              <w:rPr>
                <w:rFonts w:ascii="Noto Sans" w:hAnsi="Noto Sans" w:cs="Noto Sans"/>
                <w:bCs/>
                <w:sz w:val="12"/>
                <w:szCs w:val="12"/>
              </w:rPr>
            </w:pPr>
            <w:r>
              <w:rPr>
                <w:rFonts w:ascii="Noto Sans" w:hAnsi="Noto Sans" w:cs="Noto Sans"/>
                <w:bCs/>
                <w:sz w:val="12"/>
                <w:szCs w:val="12"/>
              </w:rPr>
              <w:t>JEFE DEL DEPARTAMENTO DE ADQUISICIÓN DE BIENES Y CONTRATACIÓN DE SERVICIOS</w:t>
            </w:r>
          </w:p>
          <w:p w:rsidR="00387FF2" w:rsidRDefault="00387FF2">
            <w:pPr>
              <w:suppressAutoHyphens/>
              <w:jc w:val="center"/>
              <w:rPr>
                <w:rFonts w:ascii="Noto Sans" w:hAnsi="Noto Sans" w:cs="Noto Sans"/>
                <w:bCs/>
                <w:sz w:val="12"/>
                <w:szCs w:val="12"/>
              </w:rPr>
            </w:pPr>
          </w:p>
          <w:p w:rsidR="00387FF2" w:rsidRDefault="00387FF2">
            <w:pPr>
              <w:suppressAutoHyphens/>
              <w:jc w:val="center"/>
              <w:rPr>
                <w:rFonts w:ascii="Noto Sans" w:hAnsi="Noto Sans" w:cs="Noto Sans"/>
                <w:bCs/>
                <w:sz w:val="12"/>
                <w:szCs w:val="12"/>
              </w:rPr>
            </w:pPr>
          </w:p>
        </w:tc>
      </w:tr>
    </w:tbl>
    <w:p w:rsidR="00F86DDC" w:rsidRDefault="00F86DDC" w:rsidP="00E07789">
      <w:pPr>
        <w:suppressAutoHyphens/>
        <w:rPr>
          <w:rFonts w:ascii="Noto Sans" w:hAnsi="Noto Sans" w:cs="Noto Sans"/>
          <w:b/>
          <w:sz w:val="22"/>
          <w:szCs w:val="22"/>
        </w:rPr>
      </w:pPr>
    </w:p>
    <w:p w:rsidR="00090D76" w:rsidRPr="00C710CD" w:rsidRDefault="00090D76" w:rsidP="00E07789">
      <w:pPr>
        <w:suppressAutoHyphens/>
        <w:rPr>
          <w:rFonts w:ascii="Noto Sans" w:hAnsi="Noto Sans" w:cs="Noto Sans"/>
          <w:b/>
          <w:sz w:val="22"/>
          <w:szCs w:val="22"/>
        </w:rPr>
        <w:sectPr w:rsidR="00090D76" w:rsidRPr="00C710CD" w:rsidSect="0086716B">
          <w:headerReference w:type="default" r:id="rId12"/>
          <w:footerReference w:type="default" r:id="rId13"/>
          <w:type w:val="continuous"/>
          <w:pgSz w:w="12240" w:h="15840"/>
          <w:pgMar w:top="1950" w:right="1077" w:bottom="1440" w:left="1077" w:header="567" w:footer="709" w:gutter="0"/>
          <w:cols w:space="708"/>
          <w:docGrid w:linePitch="360"/>
        </w:sectPr>
      </w:pPr>
    </w:p>
    <w:p w:rsidR="00F86DDC" w:rsidRDefault="00F86DDC" w:rsidP="00E07789">
      <w:pPr>
        <w:suppressAutoHyphens/>
        <w:rPr>
          <w:rFonts w:ascii="Noto Sans" w:hAnsi="Noto Sans" w:cs="Noto Sans"/>
          <w:b/>
          <w:sz w:val="22"/>
          <w:szCs w:val="22"/>
        </w:rPr>
      </w:pPr>
    </w:p>
    <w:p w:rsidR="00B52B91" w:rsidRDefault="00B52B91" w:rsidP="00E07789">
      <w:pPr>
        <w:suppressAutoHyphens/>
        <w:rPr>
          <w:rFonts w:ascii="Noto Sans" w:hAnsi="Noto Sans" w:cs="Noto Sans"/>
          <w:b/>
          <w:sz w:val="22"/>
          <w:szCs w:val="22"/>
        </w:rPr>
      </w:pPr>
    </w:p>
    <w:p w:rsidR="0059314C" w:rsidRPr="00C710CD" w:rsidRDefault="0059314C" w:rsidP="00E07789">
      <w:pPr>
        <w:suppressAutoHyphens/>
        <w:rPr>
          <w:rFonts w:ascii="Noto Sans" w:hAnsi="Noto Sans" w:cs="Noto Sans"/>
          <w:b/>
          <w:sz w:val="22"/>
          <w:szCs w:val="22"/>
        </w:rPr>
      </w:pPr>
    </w:p>
    <w:p w:rsidR="00835F1E" w:rsidRPr="00C710CD" w:rsidRDefault="00835F1E" w:rsidP="00810272">
      <w:pPr>
        <w:suppressAutoHyphens/>
        <w:jc w:val="center"/>
        <w:rPr>
          <w:rFonts w:ascii="Noto Sans" w:hAnsi="Noto Sans" w:cs="Noto Sans"/>
          <w:b/>
          <w:sz w:val="22"/>
          <w:szCs w:val="22"/>
        </w:rPr>
      </w:pPr>
      <w:r w:rsidRPr="00C710CD">
        <w:rPr>
          <w:rFonts w:ascii="Noto Sans" w:hAnsi="Noto Sans" w:cs="Noto Sans"/>
          <w:b/>
          <w:sz w:val="22"/>
          <w:szCs w:val="22"/>
        </w:rPr>
        <w:lastRenderedPageBreak/>
        <w:t>ANEXO 1 REQUERIMIENTO</w:t>
      </w:r>
    </w:p>
    <w:p w:rsidR="00180B83" w:rsidRPr="00C710CD" w:rsidRDefault="00180B83" w:rsidP="00810272">
      <w:pPr>
        <w:suppressAutoHyphens/>
        <w:jc w:val="center"/>
        <w:rPr>
          <w:rFonts w:ascii="Noto Sans" w:hAnsi="Noto Sans" w:cs="Noto Sans"/>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
        <w:gridCol w:w="954"/>
        <w:gridCol w:w="6298"/>
        <w:gridCol w:w="718"/>
        <w:gridCol w:w="879"/>
        <w:gridCol w:w="879"/>
      </w:tblGrid>
      <w:tr w:rsidR="0059314C" w:rsidRPr="0059314C" w:rsidTr="0059314C">
        <w:trPr>
          <w:trHeight w:val="450"/>
        </w:trPr>
        <w:tc>
          <w:tcPr>
            <w:tcW w:w="261" w:type="pct"/>
            <w:shd w:val="clear" w:color="000000" w:fill="FCD5B4"/>
            <w:vAlign w:val="center"/>
            <w:hideMark/>
          </w:tcPr>
          <w:p w:rsidR="0059314C" w:rsidRPr="0059314C" w:rsidRDefault="0059314C" w:rsidP="0059314C">
            <w:pPr>
              <w:jc w:val="center"/>
              <w:rPr>
                <w:rFonts w:ascii="Noto Sans" w:hAnsi="Noto Sans" w:cs="Noto Sans"/>
                <w:b/>
                <w:bCs/>
                <w:sz w:val="14"/>
                <w:szCs w:val="14"/>
              </w:rPr>
            </w:pPr>
            <w:r w:rsidRPr="0059314C">
              <w:rPr>
                <w:rFonts w:ascii="Noto Sans" w:hAnsi="Noto Sans" w:cs="Noto Sans"/>
                <w:b/>
                <w:bCs/>
                <w:sz w:val="14"/>
                <w:szCs w:val="14"/>
              </w:rPr>
              <w:t>PART No</w:t>
            </w:r>
          </w:p>
        </w:tc>
        <w:tc>
          <w:tcPr>
            <w:tcW w:w="576" w:type="pct"/>
            <w:shd w:val="clear" w:color="000000" w:fill="FCD5B4"/>
            <w:vAlign w:val="center"/>
            <w:hideMark/>
          </w:tcPr>
          <w:p w:rsidR="0059314C" w:rsidRPr="0059314C" w:rsidRDefault="0059314C" w:rsidP="0059314C">
            <w:pPr>
              <w:jc w:val="center"/>
              <w:rPr>
                <w:rFonts w:ascii="Noto Sans" w:hAnsi="Noto Sans" w:cs="Noto Sans"/>
                <w:b/>
                <w:bCs/>
                <w:sz w:val="14"/>
                <w:szCs w:val="14"/>
              </w:rPr>
            </w:pPr>
            <w:r w:rsidRPr="0059314C">
              <w:rPr>
                <w:rFonts w:ascii="Noto Sans" w:hAnsi="Noto Sans" w:cs="Noto Sans"/>
                <w:b/>
                <w:bCs/>
                <w:sz w:val="14"/>
                <w:szCs w:val="14"/>
              </w:rPr>
              <w:t>CLAVE</w:t>
            </w:r>
          </w:p>
        </w:tc>
        <w:tc>
          <w:tcPr>
            <w:tcW w:w="3153" w:type="pct"/>
            <w:shd w:val="clear" w:color="000000" w:fill="FCD5B4"/>
            <w:vAlign w:val="center"/>
            <w:hideMark/>
          </w:tcPr>
          <w:p w:rsidR="0059314C" w:rsidRPr="0059314C" w:rsidRDefault="0059314C" w:rsidP="0059314C">
            <w:pPr>
              <w:jc w:val="center"/>
              <w:rPr>
                <w:rFonts w:ascii="Noto Sans" w:hAnsi="Noto Sans" w:cs="Noto Sans"/>
                <w:b/>
                <w:bCs/>
                <w:sz w:val="14"/>
                <w:szCs w:val="14"/>
              </w:rPr>
            </w:pPr>
            <w:r w:rsidRPr="0059314C">
              <w:rPr>
                <w:rFonts w:ascii="Noto Sans" w:hAnsi="Noto Sans" w:cs="Noto Sans"/>
                <w:b/>
                <w:bCs/>
                <w:sz w:val="14"/>
                <w:szCs w:val="14"/>
              </w:rPr>
              <w:t>DESCRIPCIÓN</w:t>
            </w:r>
          </w:p>
        </w:tc>
        <w:tc>
          <w:tcPr>
            <w:tcW w:w="361" w:type="pct"/>
            <w:shd w:val="clear" w:color="000000" w:fill="FCD5B4"/>
            <w:vAlign w:val="center"/>
            <w:hideMark/>
          </w:tcPr>
          <w:p w:rsidR="0059314C" w:rsidRPr="0059314C" w:rsidRDefault="0059314C" w:rsidP="0059314C">
            <w:pPr>
              <w:jc w:val="center"/>
              <w:rPr>
                <w:rFonts w:ascii="Noto Sans" w:hAnsi="Noto Sans" w:cs="Noto Sans"/>
                <w:b/>
                <w:bCs/>
                <w:sz w:val="14"/>
                <w:szCs w:val="14"/>
              </w:rPr>
            </w:pPr>
            <w:r w:rsidRPr="0059314C">
              <w:rPr>
                <w:rFonts w:ascii="Noto Sans" w:hAnsi="Noto Sans" w:cs="Noto Sans"/>
                <w:b/>
                <w:bCs/>
                <w:sz w:val="14"/>
                <w:szCs w:val="14"/>
              </w:rPr>
              <w:t>UNIDAD</w:t>
            </w:r>
          </w:p>
        </w:tc>
        <w:tc>
          <w:tcPr>
            <w:tcW w:w="308" w:type="pct"/>
            <w:shd w:val="clear" w:color="000000" w:fill="FCD5B4"/>
            <w:vAlign w:val="center"/>
            <w:hideMark/>
          </w:tcPr>
          <w:p w:rsidR="0059314C" w:rsidRPr="0059314C" w:rsidRDefault="0059314C" w:rsidP="0059314C">
            <w:pPr>
              <w:jc w:val="center"/>
              <w:rPr>
                <w:rFonts w:ascii="Noto Sans" w:hAnsi="Noto Sans" w:cs="Noto Sans"/>
                <w:b/>
                <w:bCs/>
                <w:sz w:val="14"/>
                <w:szCs w:val="14"/>
              </w:rPr>
            </w:pPr>
            <w:r w:rsidRPr="0059314C">
              <w:rPr>
                <w:rFonts w:ascii="Noto Sans" w:hAnsi="Noto Sans" w:cs="Noto Sans"/>
                <w:b/>
                <w:bCs/>
                <w:sz w:val="14"/>
                <w:szCs w:val="14"/>
              </w:rPr>
              <w:t>CANTIDAD MÍNIMA</w:t>
            </w:r>
          </w:p>
        </w:tc>
        <w:tc>
          <w:tcPr>
            <w:tcW w:w="341" w:type="pct"/>
            <w:shd w:val="clear" w:color="000000" w:fill="FCD5B4"/>
            <w:vAlign w:val="center"/>
            <w:hideMark/>
          </w:tcPr>
          <w:p w:rsidR="0059314C" w:rsidRPr="0059314C" w:rsidRDefault="0059314C" w:rsidP="0059314C">
            <w:pPr>
              <w:jc w:val="center"/>
              <w:rPr>
                <w:rFonts w:ascii="Noto Sans" w:hAnsi="Noto Sans" w:cs="Noto Sans"/>
                <w:b/>
                <w:bCs/>
                <w:sz w:val="14"/>
                <w:szCs w:val="14"/>
              </w:rPr>
            </w:pPr>
            <w:r w:rsidRPr="0059314C">
              <w:rPr>
                <w:rFonts w:ascii="Noto Sans" w:hAnsi="Noto Sans" w:cs="Noto Sans"/>
                <w:b/>
                <w:bCs/>
                <w:sz w:val="14"/>
                <w:szCs w:val="14"/>
              </w:rPr>
              <w:t>CANTIDAD MÁXIMA</w:t>
            </w:r>
          </w:p>
        </w:tc>
      </w:tr>
      <w:tr w:rsidR="0059314C" w:rsidRPr="0059314C" w:rsidTr="0059314C">
        <w:trPr>
          <w:trHeight w:val="157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bookmarkStart w:id="1" w:name="RANGE!C8"/>
            <w:r w:rsidRPr="0059314C">
              <w:rPr>
                <w:rFonts w:ascii="Noto Sans" w:hAnsi="Noto Sans" w:cs="Noto Sans"/>
                <w:b/>
                <w:bCs/>
                <w:sz w:val="14"/>
                <w:szCs w:val="14"/>
              </w:rPr>
              <w:t xml:space="preserve">OPERACIÓN, MANTENIMIENTO PREVENTIVO Y/O CORRECTIVO APLICABLE A TODOS LOS EQUIPOS ELECTROMECÁNICOS, ELÉCTRICOS, FILTRO DE CARBÓN ACTIVADO, FILTRO DE ARENA Y GRAVA, TANQUE DE SEOLITA, VÁLVULAS E INSTALACIONES QUE CONFORMAN  LA PLANTA DE ÓSMOSIS INVERSA, </w:t>
            </w:r>
            <w:r w:rsidRPr="0059314C">
              <w:rPr>
                <w:rFonts w:ascii="Noto Sans" w:hAnsi="Noto Sans" w:cs="Noto Sans"/>
                <w:sz w:val="14"/>
                <w:szCs w:val="14"/>
              </w:rPr>
              <w:t xml:space="preserve">(DESDE LA TOMA DE AGUA SITUADA EN COCINA DEBRA ESTAR PRESENTE EL PERSONAL LAS 24 HORAS DEL DÍA, CON UNA PLANTILLA DE 1 QUÍMICO, TALES COMO: </w:t>
            </w:r>
            <w:bookmarkEnd w:id="1"/>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1590"/>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1.- DAR ACCESO INMEDIATO A TRAVÉS DE LA VALVULA MULTIPÀSO  A LA COLUMNA DE CARBON ACTIVADO  PARA ELIMINAR EL COLOR Y EL SABOR DEL AGUA, LO CUAL; SE LOGRA POR CARACTERÍSTICAS ABSORBENTES DEL CARBÓN. OPERAR EN FORMA SIMILAR A LA COLUMNA DE LECHO PROFUNDO, REALIZAR RETROLAVADO DE 8 MINUTOS  Y 60 MINUTOS DE ENGUAJE PROGRAMADOS  DE MANERA AUTOMATICA PARA REGENARACION DEL CARBON ACTIVADO.</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1140"/>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2.- SE DEBERÁ CONTAR CON LA INSTALACIÓN DE TRES TOMAS DE LA SALIDA DEL AGUA FILTRADA: UNA PARA LLENADO DE GARRAFONES, CON TODA LA INFRAESTRUCTURA NECESARIA Y DOS CON LLAVE NORMAL CON PLANTA PURIFICADORA DE AGUA CON CAPACIDAD DE PRODUCCIÓN DE 3 LPM (2160 LITROS EN 12 HRS).</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157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3.-EL AGUA FILTRADA  DENERA LLEGAR AL EQUIPO DE ÓSMOSIS INVERSA, LA MEMBRANA DE ÓSMOSIS INVERSA NO PUEDE TOLERAR ALTAS CONCENTRACIONES DE HIERRO, BARIO, DUREZA NI TURBIDEZ.  UNA UNIDAD DE ÓSMOSIS INVERSA COMBINADA CON FILTRACIÓN DE CARBÓN ACTIVADO ES CAPAZ DE REDUCIR TODO EL ESPECTRO DE IMPUREZAS ENCONTRADAS EN EL AGUA POTABLE INCLUYENDO CONTAMINANTES ÓRGANICOS E INORGÁNICOS.</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PARA OPERAR LA UNIDAD DE ÓSMOSIS INVERSA DEBERA TOMAR EN CUENTA:</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870"/>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       EL AGUA DE ALIMENTACION.- EL AGUA CRUDA QUE  ES ALIMENTADA LA MEMBRANA DE ÓSMOSIS INVERSA EN ESTE SISTEMA DEBERA ESTAR CLARA, LIBRE DE SÓLIDOS O PARTICULAS VISIBLES.</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1110"/>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       PRESIÓN DE AGUA DE ALIMENTACIÓN.- LA PRESIÓN DE AGUA DE ALIMENTACIÓN CUANDO LLEGA A LA MEMBRANA DEBERÁ SER IGUAL A LA PRESIÓN DEL AGUA CRUDA. CUANDO SE UTILIZA UNA BOMBA, LA PRESIÓN DEL AGUA DE ALIMENTACIÓN ES LA PRESIÓN PRODUCIDA DESPUÉS DE LA BOMBA DE ALTA PRESIÓN.</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8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       AGUA PRODUCTO.- UNA VEZ QUE ESTA  HAYA PASADO A TRAVÉS DE LA MEMBRANA VERIFICAR QUE SE HAYAN ELIMINADOS LA MAYORIA DE LOS CONTAMINANTES. AL AGUA PRODUCTO TAMBIEN SE LE DOMINA COMO PERNEADO.</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1320"/>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       CONCENTRADO.- LA CORRIENTE DE DESPEDICIO QUE CONTIENE LA MAYORÍA DE LOS SÓLIDOS DISUELTOS CONTENIDOS ORIGINALMENTE EN EL AGUA DE ALIMENTACIÓN, EN FORMA CONCENTRADA. AL CONCENTRADO TAMBIÉN SE LE LLAMA EL RECHAZO, PORQUE LA MAYORÍA SI NO ES QUE TODO ES ENCAUZADO HACIA ABAJO AL DRENAJE. OTROS TÉRMINOS USADOS PARA EL CONCENTRADO SON SALMUERA O PURGADO.</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133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lastRenderedPageBreak/>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       ALGUNAS VECES CIRCULA PARTE DEL CONCENTRADO HACIA EL AGUA DE ALIMENTACIÓN PARA INCREMENTAR LA CONCENTRACIÓN DE SALMUERA EN EL AGUA DE ALIMENTACIÓN Y PARA INCREMENTAR TAMBIÉN LA CAPACIDAD DE FLUJO DESPUÉS DE LA MEMBRANA. LA RECIRCULACIÓN HACE POSIBLE LOGRAR PORCENTAJES DE RECUPERACIÓN MAS ALTOS DE LO ACOSTUMBRADO.</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1110"/>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POR ÚLTIMO TRANFERIR EL PRODUCTO A UN DEPOSITO DE TANQUE RESERVORIO DE 110 LITROS, LA CUAL ALIMENTA  AL ÁREA DE COCINA GARANTIZANDO LA CALIDAD DEL AGUA SUMINISTRADA CON UNA DUREZA MÍNIMA  DE 100 PPM CON LA FINALIDAD DE GARANTIZAR SU POTABILIDAD.</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340"/>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4.- ANÁLISIS DIARIOS DE AGUA DE CONSUMO.- CONSISTENTE EN: REALIZAR TOMA DE MUESTRA PARA EFECTUAR ANÁLISIS FÍSICO QUÍMICOS DE AGUA TRATADA; DICHOS PARAMETROS SERÁN: DUREZA, PH, MEDICIÓN DE CLORO MÍNIMO DE 0.5 A 1.0 PPM, DICHOS ANÁLISIS SERÁN ANALIZADOS A LA ENTRADA Y A LA SALIDA DEL PROCESO, LOS CUALES SERAN REGISTRADOS EN UNA BITÁCORA DE ESTADÍSTICAS MISMA QUE DEBERÁ SER REQUISITADA EN ORIGINAL Y COPIA , YA QUE EL ORIGINAL AL TÉRMINO DEL MES SERA ENTREGADA CONJUNTAMENTE CON LA DOCUMENTACIÓN DE PAGO Y ORDEN DE SERVICIO A LA JEFATURA DE CONSERVACIÓN DE UNIDAD, PARA SU REVISION, ANALISIS Y APROBACIÓN PARA EL TRÁMITE DE PAGO.</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3660"/>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5.- ANÁLISIS MENSUAL DE AGUA DE CONSUMO:  LA EMPRESA PRESTADORA DEL SERVICIO DEBERÁ CONTAR CON LA AUTORIZACIÓN VIGENTE DURANTE LA VIGENCIA DEL CONTRATO POR PARTE DE LA SECRETARÍA DE SALUD, A TRAVÉS DE LA COMISIÓN FEDERAL PARA LA PROTECCIÓN CONTRA RIESGOS SANITARIOS, COMO LABORATORIO  AUTORIZADO EN LAS NORMAS. NOM-022-1994: MÉTODO PARA LA CUENTA DE BACTERIAS AEROBIAS EN PLACAS, NOM-110-SSA1-1994: PREPARACIÓN Y DILUCIÓN DE MUESTRAS DE ALIMENTOS PARA SU ANÁLISIS MICROBIOLOGICOS, NOM-111-SSA1-1994: MÉTODO PAR LA CUENTA DE MOHO Y LEVADURAS EN ALIMENTOS Y AGUA, NOM-112-SSA1-1994 PARA LA DETERMINACIÓN DE BACTERIAS COLIFORME Y TÉCNICAS DE MUESTREO MAS PROBABLE, NOM-113-SSA1-1994: MÉTODOS PARA LA CUENTA DE MICROORGANISMOS COLIFORMES TOTALES EN PLACAS, NOM-128-SSA1-1994: MÉTODO PARA LA DETERMINACIÓN DE STAPHYLOCOCCUS  AUREUS EN ALIMENTOS Y AGUA, NOM-201-SSA1-2002: AGUA Y HIELO PARA CONSUMO HUMANO ENVASADOS Y A GRANEL CON ESPECIFICACIONES SANITARIAS Y ACREDITADO ANTE LA EMA (ENTIDAD MEXICANA DE ACREDITACION) EN LA RAMA AGUA.</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35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EL PRESTADOR DE SERVICIO DEBERÁ PRESENTAR MENSUALMENTE  LOS RESULTADOS DEL  ANÁLISIS FÍSICO-QUÍMICO-BACTERIOLÓGICO DEL AGUA TRATADA, POR ESCRITO, DEBIENDO DAR LOS VALORES OBTENIDOS, LÍMITES MÁXIMOS PERMISIBLES POR LAS NORMAS OFICIALES ASÍ COMO ALTERNATIVAS DE SOLUCIÓN INMEDIATA EN CASO DE ENCONTRARSE FUERA DE LOS LÍMITES NORMADOS, CONFORME A LO ESTABLECIDO EN LA  “MODIFICACIÓN A LA NORMA OFICIAL MEXICANA NOM 127-SSA1-1994, SALUD AMBIENTAL, AGUA PARA USO Y CONSUMO HUMANO, LÍMITES PERMISIBLES DE CALIDAD Y TRATAMIENTO A QUE DEBE SOMETERSE EL AGUA PARA SU POTABILIZACIÓN” (FECHA DE MODIFICACIÓN EN DIARIO OFICIAL DE LA FEDERACIÓN, 22 DE NOVIEMBRE DEL 2000) DE LOS SIGUIENTES PARAMETROS.</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64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LÍMITES PERMISIBLES DE CARACTERÍSTICAS MICROBIOLÓGICAS. CONFORME A  LO ESTABLECIDO EN LA TABLA 1</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1.- ORGANISMOS COLIFORMES TOTALES</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lastRenderedPageBreak/>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2.- E. COLI  O COLIFORMES FECALES U ORGANISMOS TERMOTOLERANTES.</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312"/>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LÍMITES PERMISIBLES DE CARACTERÍSTICAS FÍSICAS Y ORGANOLÉPTICAS CONFORME A  LO ESTABLECIDO EN LA TABLA 2.</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1.-COLOR.</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300"/>
        </w:trPr>
        <w:tc>
          <w:tcPr>
            <w:tcW w:w="261" w:type="pct"/>
            <w:shd w:val="clear" w:color="auto" w:fill="auto"/>
            <w:vAlign w:val="center"/>
            <w:hideMark/>
          </w:tcPr>
          <w:p w:rsidR="0059314C" w:rsidRPr="0059314C" w:rsidRDefault="0059314C" w:rsidP="0059314C">
            <w:pPr>
              <w:jc w:val="center"/>
              <w:rPr>
                <w:rFonts w:ascii="Noto Sans" w:hAnsi="Noto Sans" w:cs="Noto Sans"/>
                <w:b/>
                <w:bCs/>
                <w:sz w:val="14"/>
                <w:szCs w:val="14"/>
              </w:rPr>
            </w:pPr>
            <w:r w:rsidRPr="0059314C">
              <w:rPr>
                <w:rFonts w:ascii="Noto Sans" w:hAnsi="Noto Sans" w:cs="Noto Sans"/>
                <w:b/>
                <w:bCs/>
                <w:sz w:val="14"/>
                <w:szCs w:val="14"/>
              </w:rPr>
              <w:t>1</w:t>
            </w:r>
          </w:p>
        </w:tc>
        <w:tc>
          <w:tcPr>
            <w:tcW w:w="576" w:type="pct"/>
            <w:shd w:val="clear" w:color="auto" w:fill="auto"/>
            <w:vAlign w:val="center"/>
            <w:hideMark/>
          </w:tcPr>
          <w:p w:rsidR="0059314C" w:rsidRPr="0059314C" w:rsidRDefault="0059314C" w:rsidP="0059314C">
            <w:pPr>
              <w:jc w:val="center"/>
              <w:rPr>
                <w:rFonts w:ascii="Noto Sans" w:hAnsi="Noto Sans" w:cs="Noto Sans"/>
                <w:b/>
                <w:bCs/>
                <w:sz w:val="14"/>
                <w:szCs w:val="14"/>
              </w:rPr>
            </w:pPr>
            <w:r w:rsidRPr="0059314C">
              <w:rPr>
                <w:rFonts w:ascii="Noto Sans" w:hAnsi="Noto Sans" w:cs="Noto Sans"/>
                <w:b/>
                <w:bCs/>
                <w:sz w:val="14"/>
                <w:szCs w:val="14"/>
              </w:rPr>
              <w:t>PT01-020</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2.-OLOR Y SABOR</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3.- TURBIEDAD.</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55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LÍMITES PERMISIBLES DE CARACTERÍSTICAS QUÍMICAS. CONFORME A  LO ESTABLECIDO EN LA TABLA 3.</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1.- ALUMINIO</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2.- ARSENICO, (NOTA 2)</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3.- BARIO</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4.- CADMIO</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5.- CIANUROS (COMO CN-)</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6.- CLORO RESIDUAL LIBRE</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7.-CLORUROS (COMO Cl-)</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8.- COBRE</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9.- CROMO TOTAL.</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10.- DUREZA TOTAL (COMO CaCo3)</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11.- FENOLES O COMPUESTOS FENOLICOS</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12.- FIERRO.</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13.- FLUORUROS (COMO F-)</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14.- HIDROCARBUROS AROMATICOS EN MICROGRAMOS /l:</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28.- BENCENO.</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16.- ETILBENCENO.</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17.- TOLUENO.</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18.- XILENO  (TRES ISOMEROS)</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19.- MANGANESO</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20.- MERCURIO</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21.- NITRATOS (COMO N)</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22.- NITRITOS (COMO N)</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24.- NITROGENO AMONIACAL  (COMO N)</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 xml:space="preserve">21.- pH  (POTENCIAL DE HIDROGENO) EN UNIDADES DE </w:t>
            </w:r>
            <w:proofErr w:type="spellStart"/>
            <w:r w:rsidRPr="0059314C">
              <w:rPr>
                <w:rFonts w:ascii="Noto Sans" w:hAnsi="Noto Sans" w:cs="Noto Sans"/>
                <w:sz w:val="14"/>
                <w:szCs w:val="14"/>
              </w:rPr>
              <w:t>Ph</w:t>
            </w:r>
            <w:proofErr w:type="spellEnd"/>
            <w:r w:rsidRPr="0059314C">
              <w:rPr>
                <w:rFonts w:ascii="Noto Sans" w:hAnsi="Noto Sans" w:cs="Noto Sans"/>
                <w:sz w:val="14"/>
                <w:szCs w:val="14"/>
              </w:rPr>
              <w:t>.</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25.- PLAGUICIDAS EN MICROGRAMOS/l:</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26.- ALDRIN Y DIELDRIN (SEPARADOS O COMBINADOS)</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27.- CLORDANO (TOTAL DE ISOMEROS)</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28.- DDT (TOTAL DE ISOMEROS)</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29.- GAMMA-HCH (LINDANO)</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30.- HEXACLOROBENCENO</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31.- HEPTACLORO Y EPOXIDO DE HEPTACLORO.</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32.- METOXICLORO.</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33.- 2,4-D</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lastRenderedPageBreak/>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34.- PLOMO.</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35.- SODIO.</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36.- SÓLIDOS  DISUELTOS TOTALES.</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37.- SULFATOS (COMO SO4=)</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38.-  SUSTANCIAS ACTIVAS AL AZUL DE METILENO (SAAM)</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39.- TRIHALOMETANOS TOTALES</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40.- YODO RESIDUAL LIBRE</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41.- ZINC</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28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LÍMITES PERMISIBLES DE CARACTERÍSTICAS RADIACTIVAS.</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600"/>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EL CONTENIDO DE CONSTITUYENTES RADIACTIVOS DEBERÁ AJUSTARSE A LO ESTABLECIDO EN LA TABLA 4. LOS LÍMITES SE EXPRESAN EN BQ/L (BECQUEREL POR LITRO).</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133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EL REPORTE DE ANALISIS DEBERA SER ENTREGADO EN PAPEL MEMBRETADO FIRMADO POR EL ESPECIALISTA QUE ANALIZÓ, EL CUAL DEBE CONTAR CON LA AUTORIZACION Y CERTIFICACION POR PARTE DE LA S.S.A. EL INFORME DEBERA INDICAR LA FECHA DE LA TOMA DE MUESTRA, LUGAR DE RECOLECCION, FECHA DE ANALISIS, PARAMETROS ANALIZADOS, RESULTADOS, LIMITES PERMISIBLES E INTERPRETACION DE LOS MISMOS, PERIODO  MENSUAL.</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1080"/>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ASIMISMO EL MUESTREO DEL AGUA  TAMBIEN DEBERA HACERSE CON APEGO LO ESTABLECIDO EN LA NOM 014-SSA1-1993, PROCEDIMIENTOS SANITARIOS PARA EL MUESTREO DE AGUA PARA USO Y CONSUMO HUMANO, EN SISTEMAS DE ABASTECIMIENTOS DE AGUA PUBLICOS Y PRIVADOS.</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187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INCLUYE: CARGO DIRECTO POR EL COSTO DE LOS EQUIPOS, MATERIALES, ADECUACIONES DEL ESPACIO Y MANO DE OBRA ESPECIALIZADA; REQUERIDA PARA LA REALIZACION DE ESTE SERVICIO; REACTIVOS Y USO DE INSTRUMENTAL DE LABORATORIO PARA LA TOMA DE MUESTRAS; FLETE AL LUGAR DEL SERVICIO; TRASLADO HASTA EL LUGAR DE SU UTILIZACION, RESPONSIVA DEL SERVICIO ANTE LOS ORGANOS CORRESPONDIENTES; LIMPIEZA Y RETIRO DE SOBRANTES FUERA DEL LUGAR EN DONDE SE PRESTA EL SERVICIO PREVIOS PERMISOS DE AUTORIDADES LOCALES, ESTATALES Y FEDERALES.</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1590"/>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 xml:space="preserve"> LAVADO Y DESINFECTADO DE PLAFOND DE LA LOSA, MUROS INTERIORES  Y PISOS DEL ESPACIO QUE ALBERGARA EL EQUIPO DE OSMOSIS Y SUAVIZADORES, PARA EVITAR LA INCRUSTACIÓN DE LODOS Y RESIDUOS PROPIOS DEL AGUA, DE MANERA QUE SE ELIMINEN LOS RIESGOS ASOCIADOS, DEBIENDO REGISTRAR  LAS ACCIONES DE LIMPIEZA, DRENADO,  DESINFECCION Y RETIRO DE LOS RESIDUOS PROPIOS.   EN UNA BITACORA  Y ESTAR DISPONIBLE CUANDO LA AUTORIDAD SANITARIA  COMPETENTE LO REQUIERA. </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85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DEBERA PRESERVAR LA CALIDAD MICROBIOLOGICA EN CUALQUIER PARTE DEL SISTEMA HASTA EN LOS PUNTOS MAS ALEJADOS DE LA RED DE DISTRIBUCION, MEDIANTE LA DESINFECCION CONTINUA  Y PERMANENTE DEL AGUA.</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540"/>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000000" w:fill="FFFFFF"/>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SUMINISTRO Y COLOCACIÓN DE ACABADOS VITREOS A PISOS Y MUROS DEL INTERIOR DEL ESPACIO EN TONOS SIMILARES AL ÁREA DE COCINA.</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570"/>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ASIMISMO DEBERÁ MANTENER TODO EL EQUIPO TUBERÍAS Y SOPORTES  DEBIDAMENTE PINTADAS  Y QUE ESTAS NO TENGAN NINGÚN INDICIO DE CORROSIÓN.</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481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lastRenderedPageBreak/>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 xml:space="preserve">DEPRECIACION Y DEMAS CARGOS DERIVADOS DEL USO DE EQUIPO Y HERRAMIENTA, EQUIPO DE SEGURIDAD (GAFETE DE IDENTIFICACION, LENTES DE PROTECCION, MASCARILLAS Y CUBRE BOCAS, BATAS Y GUANTES, ZAPATOS USO RUDO Y CASCO, SEÑALIZACION EN LAS AREAS DE RIESGO); INSTALACIONES ESPECIFICAS; LOS PERTINENTES DEL CONCEPTO “PRECIO FIJO” Y LOS INDICADOS EN EL CONTRATO DE SERVICIO. LA EMPRESA DEBERA MOSTRAR EXPERIENCIA DOCUMENTAL CON CARATULAS DE CONTRATO QUE AVALE EL CONOCIMIENTO Y OPERACION DE EQUIPOS DE OSMOSIS INVERSA. EL CONTRATISTA PRESTADOR DEL SERVICIO DEBERA SER PROVEEDOR AUTORIZADO PARA LA VENTA DE REFACCIONES E IMPLEMENTOS DE CONTENIDO NACIONAL PARA EL EQUIPO DE OSMOSIS INVERSA. LLENADO DE BITACORAS DIARIAS DE VOLUMENES DE AGUA RECIBIDA Y PROCESADA CON SUS TOTALES, MEDICION DE CISTERNA CONSUMIDA Y SU DIFERENCIA (LO QUE QUEDA ALMACENADO), BITÁCORA DE CONTROL DE QUIMICO, BITACORA DE CONSUMO DE PRODUCTOS QUIMICOS, BITACORA DE PRESION DE COLUMNAS EN KG/CM2, BITACORA DE REGERACIONES Y RETROLAVADOS, MISMAS QUE SERAN PUESTAS A DISPOSICION DE LA JEFATURA DE CONSERVACION, PARA SU ANALISIS, CONTROL Y CUSTODIA. EL PRESTADOR DE SERVICIOS SERÁ RESPONSABLE  DE MANTENER TODO EL EQUIPO EN OPERACIÓN Y ESTARÀ OBLIGADO A  REPARAR SIN COSTO PARA EL INSTITUTO CUALQUIER EQUIPO QUE LLEGARA A QUEDAR FUERA DE SERVICIO Y SUMINISTRAR AGUA PARA USO HUMANO A LA UNIDAD TAMBIEN SIN CARGO PARA EL INSTITUTO, DURANTE EL TIEMPO QUE ESTE FUERA DE SERVICIO  EL EQUIPO A TRAVÉS DE GARRAFONES DE AGUA DE 20 LITROS. </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1335"/>
        </w:trPr>
        <w:tc>
          <w:tcPr>
            <w:tcW w:w="261"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576" w:type="pct"/>
            <w:shd w:val="clear" w:color="auto" w:fill="auto"/>
            <w:vAlign w:val="center"/>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sz w:val="14"/>
                <w:szCs w:val="14"/>
              </w:rPr>
              <w:t>EL  O LOS QUÍMICOS RESPONSABLES ESTARÁN OBLIGADOS A FIRMAR  UNA BITÁCORA DE REGISTRO DE ASITENCIA  EN LA CUAL FIRMARÁN   LA HORA DE ENTRADA Y SALIDA  Y ESTÁN OBLIGADOS A PERMANECER EN LA UNIDAD TODO EL TIEMPO QUE DURE SU TURNO DE TRABAJO. ESTA BITÁCORA DEBERÁ PERMANECER SIEMPRE EN LA OFICINA DEL JEFE DE CONSERVACIÓN.</w:t>
            </w:r>
          </w:p>
        </w:tc>
        <w:tc>
          <w:tcPr>
            <w:tcW w:w="36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08"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c>
          <w:tcPr>
            <w:tcW w:w="341" w:type="pct"/>
            <w:shd w:val="clear" w:color="auto" w:fill="auto"/>
            <w:hideMark/>
          </w:tcPr>
          <w:p w:rsidR="0059314C" w:rsidRPr="0059314C" w:rsidRDefault="0059314C" w:rsidP="0059314C">
            <w:pPr>
              <w:rPr>
                <w:rFonts w:ascii="Noto Sans" w:hAnsi="Noto Sans" w:cs="Noto Sans"/>
                <w:sz w:val="14"/>
                <w:szCs w:val="14"/>
              </w:rPr>
            </w:pPr>
            <w:r w:rsidRPr="0059314C">
              <w:rPr>
                <w:rFonts w:ascii="Noto Sans" w:hAnsi="Noto Sans" w:cs="Noto Sans"/>
                <w:sz w:val="14"/>
                <w:szCs w:val="14"/>
              </w:rPr>
              <w:t> </w:t>
            </w:r>
          </w:p>
        </w:tc>
      </w:tr>
      <w:tr w:rsidR="0059314C" w:rsidRPr="0059314C" w:rsidTr="0059314C">
        <w:trPr>
          <w:trHeight w:val="615"/>
        </w:trPr>
        <w:tc>
          <w:tcPr>
            <w:tcW w:w="261" w:type="pct"/>
            <w:shd w:val="clear" w:color="auto" w:fill="auto"/>
            <w:vAlign w:val="center"/>
            <w:hideMark/>
          </w:tcPr>
          <w:p w:rsidR="0059314C" w:rsidRPr="0059314C" w:rsidRDefault="0059314C" w:rsidP="0059314C">
            <w:pPr>
              <w:jc w:val="center"/>
              <w:rPr>
                <w:rFonts w:ascii="Noto Sans" w:hAnsi="Noto Sans" w:cs="Noto Sans"/>
                <w:sz w:val="14"/>
                <w:szCs w:val="14"/>
              </w:rPr>
            </w:pPr>
            <w:r w:rsidRPr="0059314C">
              <w:rPr>
                <w:rFonts w:ascii="Noto Sans" w:hAnsi="Noto Sans" w:cs="Noto Sans"/>
                <w:sz w:val="14"/>
                <w:szCs w:val="14"/>
              </w:rPr>
              <w:t>1</w:t>
            </w:r>
          </w:p>
        </w:tc>
        <w:tc>
          <w:tcPr>
            <w:tcW w:w="576" w:type="pct"/>
            <w:shd w:val="clear" w:color="auto" w:fill="auto"/>
            <w:vAlign w:val="center"/>
            <w:hideMark/>
          </w:tcPr>
          <w:p w:rsidR="0059314C" w:rsidRPr="0059314C" w:rsidRDefault="0059314C" w:rsidP="0059314C">
            <w:pPr>
              <w:jc w:val="center"/>
              <w:rPr>
                <w:rFonts w:ascii="Noto Sans" w:hAnsi="Noto Sans" w:cs="Noto Sans"/>
                <w:sz w:val="14"/>
                <w:szCs w:val="14"/>
              </w:rPr>
            </w:pPr>
            <w:r w:rsidRPr="0059314C">
              <w:rPr>
                <w:rFonts w:ascii="Noto Sans" w:hAnsi="Noto Sans" w:cs="Noto Sans"/>
                <w:sz w:val="14"/>
                <w:szCs w:val="14"/>
              </w:rPr>
              <w:t>PT01-020-005</w:t>
            </w:r>
          </w:p>
        </w:tc>
        <w:tc>
          <w:tcPr>
            <w:tcW w:w="3153" w:type="pct"/>
            <w:shd w:val="clear" w:color="auto" w:fill="auto"/>
            <w:hideMark/>
          </w:tcPr>
          <w:p w:rsidR="0059314C" w:rsidRPr="0059314C" w:rsidRDefault="0059314C" w:rsidP="0059314C">
            <w:pPr>
              <w:jc w:val="both"/>
              <w:rPr>
                <w:rFonts w:ascii="Noto Sans" w:hAnsi="Noto Sans" w:cs="Noto Sans"/>
                <w:sz w:val="14"/>
                <w:szCs w:val="14"/>
              </w:rPr>
            </w:pPr>
            <w:r w:rsidRPr="0059314C">
              <w:rPr>
                <w:rFonts w:ascii="Noto Sans" w:hAnsi="Noto Sans" w:cs="Noto Sans"/>
                <w:b/>
                <w:bCs/>
                <w:sz w:val="14"/>
                <w:szCs w:val="14"/>
              </w:rPr>
              <w:t>H.G.Z. No. 01 OAXACA DE JUÁREZ, OAXACA (UN DÍA DESPUES DE LA FECHA DEL FALLO AL 31 DE DICIEMBRE DEL 2025)</w:t>
            </w:r>
            <w:r w:rsidRPr="0059314C">
              <w:rPr>
                <w:rFonts w:ascii="Noto Sans" w:hAnsi="Noto Sans" w:cs="Noto Sans"/>
                <w:sz w:val="14"/>
                <w:szCs w:val="14"/>
              </w:rPr>
              <w:t xml:space="preserve"> EN UN CONSUMO DE 1000 A 4320 LITROS DIARIOS.</w:t>
            </w:r>
          </w:p>
        </w:tc>
        <w:tc>
          <w:tcPr>
            <w:tcW w:w="361" w:type="pct"/>
            <w:shd w:val="clear" w:color="auto" w:fill="auto"/>
            <w:vAlign w:val="center"/>
            <w:hideMark/>
          </w:tcPr>
          <w:p w:rsidR="0059314C" w:rsidRPr="0059314C" w:rsidRDefault="0059314C" w:rsidP="0059314C">
            <w:pPr>
              <w:jc w:val="center"/>
              <w:rPr>
                <w:rFonts w:ascii="Noto Sans" w:hAnsi="Noto Sans" w:cs="Noto Sans"/>
                <w:sz w:val="14"/>
                <w:szCs w:val="14"/>
              </w:rPr>
            </w:pPr>
            <w:r w:rsidRPr="0059314C">
              <w:rPr>
                <w:rFonts w:ascii="Noto Sans" w:hAnsi="Noto Sans" w:cs="Noto Sans"/>
                <w:sz w:val="14"/>
                <w:szCs w:val="14"/>
              </w:rPr>
              <w:t>DÍA</w:t>
            </w:r>
          </w:p>
        </w:tc>
        <w:tc>
          <w:tcPr>
            <w:tcW w:w="308" w:type="pct"/>
            <w:shd w:val="clear" w:color="auto" w:fill="auto"/>
            <w:vAlign w:val="center"/>
            <w:hideMark/>
          </w:tcPr>
          <w:p w:rsidR="0059314C" w:rsidRPr="0059314C" w:rsidRDefault="0059314C" w:rsidP="0059314C">
            <w:pPr>
              <w:jc w:val="center"/>
              <w:rPr>
                <w:rFonts w:ascii="Noto Sans" w:hAnsi="Noto Sans" w:cs="Noto Sans"/>
                <w:sz w:val="14"/>
                <w:szCs w:val="14"/>
              </w:rPr>
            </w:pPr>
            <w:r w:rsidRPr="0059314C">
              <w:rPr>
                <w:rFonts w:ascii="Noto Sans" w:hAnsi="Noto Sans" w:cs="Noto Sans"/>
                <w:sz w:val="14"/>
                <w:szCs w:val="14"/>
              </w:rPr>
              <w:t>61</w:t>
            </w:r>
          </w:p>
        </w:tc>
        <w:tc>
          <w:tcPr>
            <w:tcW w:w="341" w:type="pct"/>
            <w:shd w:val="clear" w:color="auto" w:fill="auto"/>
            <w:vAlign w:val="center"/>
            <w:hideMark/>
          </w:tcPr>
          <w:p w:rsidR="0059314C" w:rsidRPr="0059314C" w:rsidRDefault="0059314C" w:rsidP="0059314C">
            <w:pPr>
              <w:jc w:val="center"/>
              <w:rPr>
                <w:rFonts w:ascii="Noto Sans" w:hAnsi="Noto Sans" w:cs="Noto Sans"/>
                <w:sz w:val="14"/>
                <w:szCs w:val="14"/>
              </w:rPr>
            </w:pPr>
            <w:r w:rsidRPr="0059314C">
              <w:rPr>
                <w:rFonts w:ascii="Noto Sans" w:hAnsi="Noto Sans" w:cs="Noto Sans"/>
                <w:sz w:val="14"/>
                <w:szCs w:val="14"/>
              </w:rPr>
              <w:t>153</w:t>
            </w:r>
          </w:p>
        </w:tc>
      </w:tr>
    </w:tbl>
    <w:p w:rsidR="00026565" w:rsidRPr="00C710CD" w:rsidRDefault="00026565" w:rsidP="00922AE5">
      <w:pPr>
        <w:spacing w:after="120"/>
        <w:jc w:val="both"/>
        <w:rPr>
          <w:rFonts w:ascii="Noto Sans" w:hAnsi="Noto Sans" w:cs="Noto Sans"/>
          <w:b/>
          <w:sz w:val="22"/>
          <w:szCs w:val="22"/>
        </w:rPr>
      </w:pPr>
    </w:p>
    <w:p w:rsidR="00026565" w:rsidRPr="00C710CD" w:rsidRDefault="00026565" w:rsidP="0086716B">
      <w:pPr>
        <w:spacing w:after="120"/>
        <w:ind w:left="142" w:hanging="2"/>
        <w:jc w:val="both"/>
        <w:rPr>
          <w:rFonts w:ascii="Noto Sans" w:hAnsi="Noto Sans" w:cs="Noto Sans"/>
          <w:b/>
          <w:sz w:val="22"/>
          <w:szCs w:val="22"/>
        </w:rPr>
      </w:pPr>
    </w:p>
    <w:p w:rsidR="0086716B" w:rsidRPr="00C710CD" w:rsidRDefault="0086716B" w:rsidP="0086716B">
      <w:pPr>
        <w:spacing w:after="120"/>
        <w:ind w:left="142" w:hanging="2"/>
        <w:jc w:val="both"/>
        <w:rPr>
          <w:rFonts w:ascii="Noto Sans" w:hAnsi="Noto Sans" w:cs="Noto Sans"/>
          <w:b/>
          <w:sz w:val="22"/>
          <w:szCs w:val="22"/>
        </w:rPr>
      </w:pPr>
      <w:r w:rsidRPr="00C710CD">
        <w:rPr>
          <w:rFonts w:ascii="Noto Sans" w:hAnsi="Noto Sans" w:cs="Noto Sans"/>
          <w:b/>
          <w:sz w:val="22"/>
          <w:szCs w:val="22"/>
        </w:rPr>
        <w:t>PARA FORMULAR SU INFORMACIÓN/COTIZACIÓN, SE DEBERA CONSIDERAR LOS SIGUIENTES ASPECTOS:</w:t>
      </w:r>
    </w:p>
    <w:p w:rsidR="0086716B" w:rsidRPr="00C710CD" w:rsidRDefault="0086716B" w:rsidP="00CF578A">
      <w:pPr>
        <w:numPr>
          <w:ilvl w:val="0"/>
          <w:numId w:val="2"/>
        </w:numPr>
        <w:spacing w:after="120"/>
        <w:jc w:val="both"/>
        <w:rPr>
          <w:rFonts w:ascii="Noto Sans" w:hAnsi="Noto Sans" w:cs="Noto Sans"/>
          <w:b/>
          <w:bCs/>
          <w:sz w:val="22"/>
          <w:szCs w:val="22"/>
        </w:rPr>
      </w:pPr>
      <w:r w:rsidRPr="00C710CD">
        <w:rPr>
          <w:rFonts w:ascii="Noto Sans" w:hAnsi="Noto Sans" w:cs="Noto Sans"/>
          <w:b/>
          <w:bCs/>
          <w:sz w:val="22"/>
          <w:szCs w:val="22"/>
        </w:rPr>
        <w:t xml:space="preserve">1.- Los datos de los </w:t>
      </w:r>
      <w:r w:rsidR="00703E63" w:rsidRPr="00C710CD">
        <w:rPr>
          <w:rFonts w:ascii="Noto Sans" w:hAnsi="Noto Sans" w:cs="Noto Sans"/>
          <w:b/>
          <w:bCs/>
          <w:sz w:val="22"/>
          <w:szCs w:val="22"/>
        </w:rPr>
        <w:t>servicios</w:t>
      </w:r>
      <w:r w:rsidRPr="00C710CD">
        <w:rPr>
          <w:rFonts w:ascii="Noto Sans" w:hAnsi="Noto Sans" w:cs="Noto Sans"/>
          <w:b/>
          <w:bCs/>
          <w:sz w:val="22"/>
          <w:szCs w:val="22"/>
        </w:rPr>
        <w:t xml:space="preserve"> a cotizar se describen en el Anexo 1 (Uno)</w:t>
      </w:r>
      <w:r w:rsidR="00703E63" w:rsidRPr="00C710CD">
        <w:rPr>
          <w:rFonts w:ascii="Noto Sans" w:hAnsi="Noto Sans" w:cs="Noto Sans"/>
          <w:b/>
          <w:bCs/>
          <w:sz w:val="22"/>
          <w:szCs w:val="22"/>
        </w:rPr>
        <w:t>.</w:t>
      </w:r>
      <w:r w:rsidRPr="00C710CD">
        <w:rPr>
          <w:rFonts w:ascii="Noto Sans" w:hAnsi="Noto Sans" w:cs="Noto Sans"/>
          <w:b/>
          <w:bCs/>
          <w:sz w:val="22"/>
          <w:szCs w:val="22"/>
        </w:rPr>
        <w:t xml:space="preserve"> </w:t>
      </w:r>
    </w:p>
    <w:p w:rsidR="0086716B" w:rsidRPr="00C710CD" w:rsidRDefault="0086716B" w:rsidP="00CF578A">
      <w:pPr>
        <w:numPr>
          <w:ilvl w:val="0"/>
          <w:numId w:val="2"/>
        </w:numPr>
        <w:spacing w:before="60" w:after="60"/>
        <w:jc w:val="both"/>
        <w:rPr>
          <w:rFonts w:ascii="Noto Sans" w:hAnsi="Noto Sans" w:cs="Noto Sans"/>
          <w:noProof/>
          <w:sz w:val="22"/>
          <w:szCs w:val="22"/>
        </w:rPr>
      </w:pPr>
      <w:r w:rsidRPr="00C710CD">
        <w:rPr>
          <w:rFonts w:ascii="Noto Sans" w:hAnsi="Noto Sans" w:cs="Noto Sans"/>
          <w:b/>
          <w:bCs/>
          <w:sz w:val="22"/>
          <w:szCs w:val="22"/>
        </w:rPr>
        <w:t xml:space="preserve">2.- Condiciones de </w:t>
      </w:r>
      <w:r w:rsidR="00703E63" w:rsidRPr="00C710CD">
        <w:rPr>
          <w:rFonts w:ascii="Noto Sans" w:hAnsi="Noto Sans" w:cs="Noto Sans"/>
          <w:b/>
          <w:bCs/>
          <w:sz w:val="22"/>
          <w:szCs w:val="22"/>
        </w:rPr>
        <w:t>prestación del servicio</w:t>
      </w:r>
      <w:r w:rsidRPr="00C710CD">
        <w:rPr>
          <w:rFonts w:ascii="Noto Sans" w:hAnsi="Noto Sans" w:cs="Noto Sans"/>
          <w:b/>
          <w:bCs/>
          <w:sz w:val="22"/>
          <w:szCs w:val="22"/>
        </w:rPr>
        <w:t>:</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 xml:space="preserve">El plazo de ejecución será, conforme al artículo 49, al día siguiente del fallo al 31 de diciembre de 2025, de acuerdo a programas calendarizados conforme al </w:t>
      </w:r>
      <w:r w:rsidRPr="00F74F50">
        <w:rPr>
          <w:rFonts w:ascii="Noto Sans" w:hAnsi="Noto Sans" w:cs="Noto Sans"/>
          <w:b/>
          <w:sz w:val="20"/>
          <w:szCs w:val="20"/>
          <w:lang w:val="es-ES"/>
        </w:rPr>
        <w:t>Anexo “Programa calendarizado para la realización del servicio de mantenimiento y operación de la planta potabilizadora de osmosis inversa”</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 xml:space="preserve">Se anexa datos del lugar donde se realizará cada uno de los servicios. </w:t>
      </w:r>
      <w:r w:rsidRPr="00F74F50">
        <w:rPr>
          <w:rFonts w:ascii="Noto Sans" w:hAnsi="Noto Sans" w:cs="Noto Sans"/>
          <w:b/>
          <w:sz w:val="20"/>
          <w:szCs w:val="20"/>
          <w:lang w:val="es-ES"/>
        </w:rPr>
        <w:t xml:space="preserve">Anexo </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 xml:space="preserve">Se anexa datos del jefe de conservación de unidad donde se realizará el servicio. </w:t>
      </w:r>
      <w:r w:rsidRPr="00F74F50">
        <w:rPr>
          <w:rFonts w:ascii="Noto Sans" w:hAnsi="Noto Sans" w:cs="Noto Sans"/>
          <w:b/>
          <w:sz w:val="20"/>
          <w:szCs w:val="20"/>
          <w:lang w:val="es-ES"/>
        </w:rPr>
        <w:t xml:space="preserve">Anexo </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La cantidad total de servicios a otorgar será definida por el jefe de conservación de unidad en función a su presupuesto autorizado.</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 xml:space="preserve">Para demostrar la realización del servicio, deberán anexar a la factura copia de los resultados de los estudios realizados por un laboratorio, para mantenimiento de plantas de Osmosis Inversa, análisis </w:t>
      </w:r>
      <w:r w:rsidRPr="00F74F50">
        <w:rPr>
          <w:rFonts w:ascii="Noto Sans" w:hAnsi="Noto Sans" w:cs="Noto Sans"/>
          <w:sz w:val="20"/>
          <w:szCs w:val="20"/>
          <w:lang w:val="es-ES"/>
        </w:rPr>
        <w:lastRenderedPageBreak/>
        <w:t xml:space="preserve">de agua potable, estudio bacteriológico del agua y entregar copia del formato del </w:t>
      </w:r>
      <w:r w:rsidRPr="00F74F50">
        <w:rPr>
          <w:rFonts w:ascii="Noto Sans" w:hAnsi="Noto Sans" w:cs="Noto Sans"/>
          <w:b/>
          <w:sz w:val="20"/>
          <w:szCs w:val="20"/>
          <w:lang w:val="es-ES"/>
        </w:rPr>
        <w:t>Anexo “FO-CON-01 Orden de suministro y/o servicio”.</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Se requiere que el prestador de servicios adjudicado presente su facturación tres días hábiles al mes vencido.</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rPr>
        <w:t xml:space="preserve">“EL PROVEEDOR” deberá entregar un archivo fotográfico por cada mantenimiento preventivo y/o correctivo que se realice antes, durante y al término de cada uno de los servicios establecidos en el </w:t>
      </w:r>
      <w:r w:rsidRPr="00F74F50">
        <w:rPr>
          <w:rFonts w:ascii="Noto Sans" w:hAnsi="Noto Sans" w:cs="Noto Sans"/>
          <w:b/>
          <w:sz w:val="20"/>
          <w:szCs w:val="20"/>
        </w:rPr>
        <w:t>Anexo No. 1 (Anexo técnico) “Requerimiento”.</w:t>
      </w:r>
    </w:p>
    <w:p w:rsidR="00F74F50" w:rsidRPr="00F74F50" w:rsidRDefault="00F74F50" w:rsidP="00CF578A">
      <w:pPr>
        <w:numPr>
          <w:ilvl w:val="0"/>
          <w:numId w:val="8"/>
        </w:numPr>
        <w:jc w:val="both"/>
        <w:rPr>
          <w:rFonts w:ascii="Noto Sans" w:eastAsia="MS Mincho" w:hAnsi="Noto Sans" w:cs="Noto Sans"/>
          <w:sz w:val="20"/>
          <w:szCs w:val="20"/>
        </w:rPr>
      </w:pPr>
      <w:r w:rsidRPr="00F74F50">
        <w:rPr>
          <w:rFonts w:ascii="Noto Sans" w:eastAsia="MS Mincho" w:hAnsi="Noto Sans" w:cs="Noto Sans"/>
          <w:sz w:val="20"/>
          <w:szCs w:val="20"/>
        </w:rPr>
        <w:t>Para demostrar la realización del servicio de limpieza de los contenedores deberán anexar un reporte fotográfico</w:t>
      </w:r>
      <w:r w:rsidRPr="00F74F50">
        <w:rPr>
          <w:rFonts w:ascii="Noto Sans" w:hAnsi="Noto Sans" w:cs="Noto Sans"/>
          <w:b/>
          <w:sz w:val="20"/>
          <w:szCs w:val="20"/>
        </w:rPr>
        <w:t>.</w:t>
      </w:r>
    </w:p>
    <w:p w:rsidR="00F74F50" w:rsidRPr="00F74F50" w:rsidRDefault="00F74F50" w:rsidP="00CF578A">
      <w:pPr>
        <w:numPr>
          <w:ilvl w:val="0"/>
          <w:numId w:val="8"/>
        </w:numPr>
        <w:jc w:val="both"/>
        <w:rPr>
          <w:rFonts w:ascii="Noto Sans" w:eastAsia="MS Mincho" w:hAnsi="Noto Sans" w:cs="Noto Sans"/>
          <w:sz w:val="20"/>
          <w:szCs w:val="20"/>
        </w:rPr>
      </w:pPr>
      <w:r w:rsidRPr="00F74F50">
        <w:rPr>
          <w:rFonts w:ascii="Noto Sans" w:hAnsi="Noto Sans" w:cs="Noto Sans"/>
          <w:sz w:val="20"/>
          <w:szCs w:val="20"/>
        </w:rPr>
        <w:t>“EL PROVEEDOR” dentro de los primeros 3 días del mes deberá proporcionar al jefe dé conservación de unidad, relación del personal que laborará en cada una de las unidades antes descritas las cuales deben de corresponder al personal propuesto en el proceso de adjudicación la cual debe de contener los siguientes datos:</w:t>
      </w:r>
    </w:p>
    <w:p w:rsidR="00F74F50" w:rsidRPr="00F74F50" w:rsidRDefault="00F74F50" w:rsidP="00F74F50">
      <w:pPr>
        <w:ind w:left="720"/>
        <w:jc w:val="both"/>
        <w:rPr>
          <w:rFonts w:ascii="Noto Sans" w:hAnsi="Noto Sans" w:cs="Noto Sans"/>
          <w:sz w:val="20"/>
          <w:szCs w:val="20"/>
          <w:lang w:val="es-ES"/>
        </w:rPr>
      </w:pPr>
      <w:r w:rsidRPr="00F74F50">
        <w:rPr>
          <w:rFonts w:ascii="Noto Sans" w:hAnsi="Noto Sans" w:cs="Noto Sans"/>
          <w:sz w:val="20"/>
          <w:szCs w:val="20"/>
          <w:lang w:val="es-ES"/>
        </w:rPr>
        <w:t xml:space="preserve">       DATOS GENERALES DEL PATRÓN:</w:t>
      </w:r>
    </w:p>
    <w:p w:rsidR="00F74F50" w:rsidRPr="00F74F50" w:rsidRDefault="00F74F50" w:rsidP="00CF578A">
      <w:pPr>
        <w:numPr>
          <w:ilvl w:val="1"/>
          <w:numId w:val="9"/>
        </w:numPr>
        <w:jc w:val="both"/>
        <w:rPr>
          <w:rFonts w:ascii="Noto Sans" w:hAnsi="Noto Sans" w:cs="Noto Sans"/>
          <w:sz w:val="20"/>
          <w:szCs w:val="20"/>
          <w:lang w:val="es-ES"/>
        </w:rPr>
      </w:pPr>
      <w:r w:rsidRPr="00F74F50">
        <w:rPr>
          <w:rFonts w:ascii="Noto Sans" w:hAnsi="Noto Sans" w:cs="Noto Sans"/>
          <w:sz w:val="20"/>
          <w:szCs w:val="20"/>
          <w:lang w:val="es-ES"/>
        </w:rPr>
        <w:t>Nombre o razón social.</w:t>
      </w:r>
    </w:p>
    <w:p w:rsidR="00F74F50" w:rsidRPr="00F74F50" w:rsidRDefault="00F74F50" w:rsidP="00CF578A">
      <w:pPr>
        <w:numPr>
          <w:ilvl w:val="1"/>
          <w:numId w:val="9"/>
        </w:numPr>
        <w:jc w:val="both"/>
        <w:rPr>
          <w:rFonts w:ascii="Noto Sans" w:hAnsi="Noto Sans" w:cs="Noto Sans"/>
          <w:sz w:val="20"/>
          <w:szCs w:val="20"/>
          <w:lang w:val="es-ES"/>
        </w:rPr>
      </w:pPr>
      <w:r w:rsidRPr="00F74F50">
        <w:rPr>
          <w:rFonts w:ascii="Noto Sans" w:hAnsi="Noto Sans" w:cs="Noto Sans"/>
          <w:sz w:val="20"/>
          <w:szCs w:val="20"/>
          <w:lang w:val="es-ES"/>
        </w:rPr>
        <w:t>RFC.</w:t>
      </w:r>
    </w:p>
    <w:p w:rsidR="00F74F50" w:rsidRPr="00F74F50" w:rsidRDefault="00F74F50" w:rsidP="00CF578A">
      <w:pPr>
        <w:numPr>
          <w:ilvl w:val="1"/>
          <w:numId w:val="9"/>
        </w:numPr>
        <w:jc w:val="both"/>
        <w:rPr>
          <w:rFonts w:ascii="Noto Sans" w:hAnsi="Noto Sans" w:cs="Noto Sans"/>
          <w:sz w:val="20"/>
          <w:szCs w:val="20"/>
          <w:lang w:val="es-ES"/>
        </w:rPr>
      </w:pPr>
      <w:r w:rsidRPr="00F74F50">
        <w:rPr>
          <w:rFonts w:ascii="Noto Sans" w:hAnsi="Noto Sans" w:cs="Noto Sans"/>
          <w:sz w:val="20"/>
          <w:szCs w:val="20"/>
          <w:lang w:val="es-ES"/>
        </w:rPr>
        <w:t>Número de patrón registrado en el IMSS.</w:t>
      </w:r>
    </w:p>
    <w:p w:rsidR="00F74F50" w:rsidRPr="00F74F50" w:rsidRDefault="00F74F50" w:rsidP="00CF578A">
      <w:pPr>
        <w:numPr>
          <w:ilvl w:val="1"/>
          <w:numId w:val="9"/>
        </w:numPr>
        <w:jc w:val="both"/>
        <w:rPr>
          <w:rFonts w:ascii="Noto Sans" w:hAnsi="Noto Sans" w:cs="Noto Sans"/>
          <w:sz w:val="20"/>
          <w:szCs w:val="20"/>
          <w:lang w:val="es-ES"/>
        </w:rPr>
      </w:pPr>
      <w:r w:rsidRPr="00F74F50">
        <w:rPr>
          <w:rFonts w:ascii="Noto Sans" w:hAnsi="Noto Sans" w:cs="Noto Sans"/>
          <w:sz w:val="20"/>
          <w:szCs w:val="20"/>
          <w:lang w:val="es-ES"/>
        </w:rPr>
        <w:t>Domicilio.</w:t>
      </w:r>
    </w:p>
    <w:p w:rsidR="00F74F50" w:rsidRPr="00F74F50" w:rsidRDefault="00F74F50" w:rsidP="00CF578A">
      <w:pPr>
        <w:numPr>
          <w:ilvl w:val="1"/>
          <w:numId w:val="9"/>
        </w:numPr>
        <w:jc w:val="both"/>
        <w:rPr>
          <w:rFonts w:ascii="Noto Sans" w:hAnsi="Noto Sans" w:cs="Noto Sans"/>
          <w:sz w:val="20"/>
          <w:szCs w:val="20"/>
          <w:lang w:val="es-ES"/>
        </w:rPr>
      </w:pPr>
      <w:r w:rsidRPr="00F74F50">
        <w:rPr>
          <w:rFonts w:ascii="Noto Sans" w:hAnsi="Noto Sans" w:cs="Noto Sans"/>
          <w:sz w:val="20"/>
          <w:szCs w:val="20"/>
          <w:lang w:val="es-ES"/>
        </w:rPr>
        <w:t>Números telefónicos.</w:t>
      </w:r>
    </w:p>
    <w:p w:rsidR="00F74F50" w:rsidRPr="00F74F50" w:rsidRDefault="00F74F50" w:rsidP="00F74F50">
      <w:pPr>
        <w:ind w:left="720"/>
        <w:jc w:val="both"/>
        <w:rPr>
          <w:rFonts w:ascii="Noto Sans" w:hAnsi="Noto Sans" w:cs="Noto Sans"/>
          <w:sz w:val="20"/>
          <w:szCs w:val="20"/>
          <w:lang w:val="es-ES"/>
        </w:rPr>
      </w:pPr>
      <w:r w:rsidRPr="00F74F50">
        <w:rPr>
          <w:rFonts w:ascii="Noto Sans" w:hAnsi="Noto Sans" w:cs="Noto Sans"/>
          <w:sz w:val="20"/>
          <w:szCs w:val="20"/>
          <w:lang w:val="es-ES"/>
        </w:rPr>
        <w:t xml:space="preserve">      DATOS DEL TRABAJADOR.</w:t>
      </w:r>
    </w:p>
    <w:p w:rsidR="00F74F50" w:rsidRPr="00F74F50" w:rsidRDefault="00F74F50" w:rsidP="00CF578A">
      <w:pPr>
        <w:numPr>
          <w:ilvl w:val="0"/>
          <w:numId w:val="10"/>
        </w:numPr>
        <w:jc w:val="both"/>
        <w:rPr>
          <w:rFonts w:ascii="Noto Sans" w:hAnsi="Noto Sans" w:cs="Noto Sans"/>
          <w:sz w:val="20"/>
          <w:szCs w:val="20"/>
          <w:lang w:val="es-ES"/>
        </w:rPr>
      </w:pPr>
      <w:r w:rsidRPr="00F74F50">
        <w:rPr>
          <w:rFonts w:ascii="Noto Sans" w:hAnsi="Noto Sans" w:cs="Noto Sans"/>
          <w:sz w:val="20"/>
          <w:szCs w:val="20"/>
          <w:lang w:val="es-ES"/>
        </w:rPr>
        <w:t>Nombre completo.</w:t>
      </w:r>
    </w:p>
    <w:p w:rsidR="00F74F50" w:rsidRPr="00F74F50" w:rsidRDefault="00F74F50" w:rsidP="00CF578A">
      <w:pPr>
        <w:numPr>
          <w:ilvl w:val="0"/>
          <w:numId w:val="10"/>
        </w:numPr>
        <w:jc w:val="both"/>
        <w:rPr>
          <w:rFonts w:ascii="Noto Sans" w:hAnsi="Noto Sans" w:cs="Noto Sans"/>
          <w:sz w:val="20"/>
          <w:szCs w:val="20"/>
          <w:lang w:val="es-ES"/>
        </w:rPr>
      </w:pPr>
      <w:r w:rsidRPr="00F74F50">
        <w:rPr>
          <w:rFonts w:ascii="Noto Sans" w:hAnsi="Noto Sans" w:cs="Noto Sans"/>
          <w:sz w:val="20"/>
          <w:szCs w:val="20"/>
          <w:lang w:val="es-ES"/>
        </w:rPr>
        <w:t>RFC.</w:t>
      </w:r>
    </w:p>
    <w:p w:rsidR="00F74F50" w:rsidRPr="00F74F50" w:rsidRDefault="00F74F50" w:rsidP="00CF578A">
      <w:pPr>
        <w:numPr>
          <w:ilvl w:val="0"/>
          <w:numId w:val="10"/>
        </w:numPr>
        <w:jc w:val="both"/>
        <w:rPr>
          <w:rFonts w:ascii="Noto Sans" w:hAnsi="Noto Sans" w:cs="Noto Sans"/>
          <w:sz w:val="20"/>
          <w:szCs w:val="20"/>
          <w:lang w:val="es-ES"/>
        </w:rPr>
      </w:pPr>
      <w:r w:rsidRPr="00F74F50">
        <w:rPr>
          <w:rFonts w:ascii="Noto Sans" w:hAnsi="Noto Sans" w:cs="Noto Sans"/>
          <w:sz w:val="20"/>
          <w:szCs w:val="20"/>
          <w:lang w:val="es-ES"/>
        </w:rPr>
        <w:t>NUMERO DE SEGURIDAD SOCIAL.</w:t>
      </w:r>
    </w:p>
    <w:p w:rsidR="00F74F50" w:rsidRPr="00F74F50" w:rsidRDefault="00F74F50" w:rsidP="00CF578A">
      <w:pPr>
        <w:numPr>
          <w:ilvl w:val="0"/>
          <w:numId w:val="10"/>
        </w:numPr>
        <w:jc w:val="both"/>
        <w:rPr>
          <w:rFonts w:ascii="Noto Sans" w:hAnsi="Noto Sans" w:cs="Noto Sans"/>
          <w:sz w:val="20"/>
          <w:szCs w:val="20"/>
          <w:lang w:val="es-ES"/>
        </w:rPr>
      </w:pPr>
      <w:r w:rsidRPr="00F74F50">
        <w:rPr>
          <w:rFonts w:ascii="Noto Sans" w:hAnsi="Noto Sans" w:cs="Noto Sans"/>
          <w:sz w:val="20"/>
          <w:szCs w:val="20"/>
          <w:lang w:val="es-ES"/>
        </w:rPr>
        <w:t>Domicilio.</w:t>
      </w:r>
    </w:p>
    <w:p w:rsidR="00F74F50" w:rsidRPr="00F74F50" w:rsidRDefault="00F74F50" w:rsidP="00CF578A">
      <w:pPr>
        <w:numPr>
          <w:ilvl w:val="0"/>
          <w:numId w:val="8"/>
        </w:numPr>
        <w:jc w:val="both"/>
        <w:rPr>
          <w:rFonts w:ascii="Noto Sans" w:hAnsi="Noto Sans" w:cs="Noto Sans"/>
          <w:sz w:val="20"/>
          <w:szCs w:val="20"/>
        </w:rPr>
      </w:pPr>
      <w:r w:rsidRPr="00F74F50">
        <w:rPr>
          <w:rFonts w:ascii="Noto Sans" w:hAnsi="Noto Sans" w:cs="Noto Sans"/>
          <w:sz w:val="20"/>
          <w:szCs w:val="20"/>
        </w:rPr>
        <w:t>“EL PROVEEDOR” dentro de los primeros 3 días del mes deberá proporcionar al jefe de conservación de unidad copia de los siguientes programas:</w:t>
      </w:r>
    </w:p>
    <w:p w:rsidR="00F74F50" w:rsidRPr="00F74F50" w:rsidRDefault="00F74F50" w:rsidP="00CF578A">
      <w:pPr>
        <w:numPr>
          <w:ilvl w:val="1"/>
          <w:numId w:val="7"/>
        </w:numPr>
        <w:jc w:val="both"/>
        <w:rPr>
          <w:rFonts w:ascii="Noto Sans" w:hAnsi="Noto Sans" w:cs="Noto Sans"/>
          <w:sz w:val="20"/>
          <w:szCs w:val="20"/>
        </w:rPr>
      </w:pPr>
      <w:r w:rsidRPr="00F74F50">
        <w:rPr>
          <w:rFonts w:ascii="Noto Sans" w:hAnsi="Noto Sans" w:cs="Noto Sans"/>
          <w:sz w:val="20"/>
          <w:szCs w:val="20"/>
        </w:rPr>
        <w:t xml:space="preserve">Programa calendarizado de supervisión al personal operativo de las plantas de tratamiento de aguas residuales, debidamente </w:t>
      </w:r>
      <w:proofErr w:type="spellStart"/>
      <w:r w:rsidRPr="00F74F50">
        <w:rPr>
          <w:rFonts w:ascii="Noto Sans" w:hAnsi="Noto Sans" w:cs="Noto Sans"/>
          <w:sz w:val="20"/>
          <w:szCs w:val="20"/>
        </w:rPr>
        <w:t>requisitado</w:t>
      </w:r>
      <w:proofErr w:type="spellEnd"/>
      <w:r w:rsidRPr="00F74F50">
        <w:rPr>
          <w:rFonts w:ascii="Noto Sans" w:hAnsi="Noto Sans" w:cs="Noto Sans"/>
          <w:sz w:val="20"/>
          <w:szCs w:val="20"/>
        </w:rPr>
        <w:t xml:space="preserve"> conforme al formato del </w:t>
      </w:r>
      <w:r w:rsidRPr="00F74F50">
        <w:rPr>
          <w:rFonts w:ascii="Noto Sans" w:hAnsi="Noto Sans" w:cs="Noto Sans"/>
          <w:b/>
          <w:sz w:val="20"/>
          <w:szCs w:val="20"/>
        </w:rPr>
        <w:t xml:space="preserve">“Programa calendarizado de supervisión al personal operativo de las </w:t>
      </w:r>
      <w:bookmarkStart w:id="2" w:name="_Hlk151553484"/>
      <w:r w:rsidRPr="00F74F50">
        <w:rPr>
          <w:rFonts w:ascii="Noto Sans" w:hAnsi="Noto Sans" w:cs="Noto Sans"/>
          <w:b/>
          <w:sz w:val="20"/>
          <w:szCs w:val="20"/>
        </w:rPr>
        <w:t>plantas potabilizadora de osmosis inversa</w:t>
      </w:r>
      <w:bookmarkEnd w:id="2"/>
      <w:r w:rsidRPr="00F74F50">
        <w:rPr>
          <w:rFonts w:ascii="Noto Sans" w:hAnsi="Noto Sans" w:cs="Noto Sans"/>
          <w:b/>
          <w:sz w:val="20"/>
          <w:szCs w:val="20"/>
        </w:rPr>
        <w:t>”</w:t>
      </w:r>
    </w:p>
    <w:p w:rsidR="00F74F50" w:rsidRPr="00F74F50" w:rsidRDefault="00F74F50" w:rsidP="00CF578A">
      <w:pPr>
        <w:numPr>
          <w:ilvl w:val="1"/>
          <w:numId w:val="7"/>
        </w:numPr>
        <w:jc w:val="both"/>
        <w:rPr>
          <w:rFonts w:ascii="Noto Sans" w:hAnsi="Noto Sans" w:cs="Noto Sans"/>
          <w:sz w:val="20"/>
          <w:szCs w:val="20"/>
        </w:rPr>
      </w:pPr>
      <w:r w:rsidRPr="00F74F50">
        <w:rPr>
          <w:rFonts w:ascii="Noto Sans" w:hAnsi="Noto Sans" w:cs="Noto Sans"/>
          <w:sz w:val="20"/>
          <w:szCs w:val="20"/>
        </w:rPr>
        <w:t xml:space="preserve">Programa calendarizado para la realización del servicio de mantenimiento, operación y responsiva de planta de tratamiento de aguas residuales </w:t>
      </w:r>
      <w:r w:rsidRPr="00F74F50">
        <w:rPr>
          <w:rFonts w:ascii="Noto Sans" w:hAnsi="Noto Sans" w:cs="Noto Sans"/>
          <w:b/>
          <w:sz w:val="20"/>
          <w:szCs w:val="20"/>
        </w:rPr>
        <w:t>Anexo “Programa calendarizado para la realización del servicio de mantenimiento y operación a plantas potabilizadora de osmosis inversa”</w:t>
      </w:r>
      <w:r w:rsidRPr="00F74F50">
        <w:rPr>
          <w:rFonts w:ascii="Noto Sans" w:hAnsi="Noto Sans" w:cs="Noto Sans"/>
          <w:sz w:val="20"/>
          <w:szCs w:val="20"/>
        </w:rPr>
        <w:t>.</w:t>
      </w:r>
    </w:p>
    <w:p w:rsidR="00F74F50" w:rsidRPr="00F74F50" w:rsidRDefault="00F74F50" w:rsidP="00CF578A">
      <w:pPr>
        <w:numPr>
          <w:ilvl w:val="1"/>
          <w:numId w:val="7"/>
        </w:numPr>
        <w:jc w:val="both"/>
        <w:rPr>
          <w:rFonts w:ascii="Noto Sans" w:hAnsi="Noto Sans" w:cs="Noto Sans"/>
          <w:sz w:val="20"/>
          <w:szCs w:val="20"/>
        </w:rPr>
      </w:pPr>
      <w:r w:rsidRPr="00F74F50">
        <w:rPr>
          <w:rFonts w:ascii="Noto Sans" w:hAnsi="Noto Sans" w:cs="Noto Sans"/>
          <w:sz w:val="20"/>
          <w:szCs w:val="20"/>
        </w:rPr>
        <w:t xml:space="preserve">Programa calendarizado de la realización de todas las actividades a realizar propias del  mantenimiento preventivo a </w:t>
      </w:r>
      <w:r w:rsidRPr="00F74F50">
        <w:rPr>
          <w:rFonts w:ascii="Noto Sans" w:hAnsi="Noto Sans" w:cs="Noto Sans"/>
          <w:bCs/>
          <w:sz w:val="20"/>
          <w:szCs w:val="20"/>
        </w:rPr>
        <w:t>plantas potabilizadora de osmosis inversa</w:t>
      </w:r>
      <w:r w:rsidRPr="00F74F50">
        <w:rPr>
          <w:rFonts w:ascii="Noto Sans" w:hAnsi="Noto Sans" w:cs="Noto Sans"/>
          <w:sz w:val="20"/>
          <w:szCs w:val="20"/>
        </w:rPr>
        <w:t xml:space="preserve"> en las que se tiene que programar entre otras actividades lo siguiente: mantenimiento a equipos electromecánicos, eléctricos.</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 xml:space="preserve"> “EL PROVEEDOR” deberá acudir al hospital para realizar la verificación física de la planta de osmosis inversa y verificar su estado de operación en un horario de 8:00 a 16:00 horas de lunes a viernes. Una vez que se cuente con el acta de fallo del procedimiento “EL PROVEEDOR” deberá hacer acto de presencia en el hospital para realizar la recepción de la </w:t>
      </w:r>
      <w:r w:rsidRPr="00F74F50">
        <w:rPr>
          <w:rFonts w:ascii="Noto Sans" w:hAnsi="Noto Sans" w:cs="Noto Sans"/>
          <w:bCs/>
          <w:sz w:val="20"/>
          <w:szCs w:val="20"/>
          <w:lang w:val="es-ES"/>
        </w:rPr>
        <w:t>planta potabilizadora de ósmosis inversa</w:t>
      </w:r>
      <w:r w:rsidRPr="00F74F50">
        <w:rPr>
          <w:rFonts w:ascii="Noto Sans" w:hAnsi="Noto Sans" w:cs="Noto Sans"/>
          <w:sz w:val="20"/>
          <w:szCs w:val="20"/>
          <w:lang w:val="es-ES"/>
        </w:rPr>
        <w:t xml:space="preserve"> al proveedor saliente y levantar las actas de entrega-recepción correspondientes, </w:t>
      </w:r>
      <w:r w:rsidRPr="00F74F50">
        <w:rPr>
          <w:rFonts w:ascii="Noto Sans" w:hAnsi="Noto Sans" w:cs="Noto Sans"/>
          <w:sz w:val="20"/>
          <w:szCs w:val="20"/>
          <w:lang w:val="es-ES"/>
        </w:rPr>
        <w:lastRenderedPageBreak/>
        <w:t xml:space="preserve">conjuntamente con el jefe de conservación de cada unidad, en dicha acta se hará constar las condiciones en las que se entregan las plantas, los equipos y las instalaciones. En caso de que “EL PROVEEDOR” no acuda a realizar las actividades antes descritas y/o no realice el acta de entrega-recepción debidamente </w:t>
      </w:r>
      <w:proofErr w:type="spellStart"/>
      <w:r w:rsidRPr="00F74F50">
        <w:rPr>
          <w:rFonts w:ascii="Noto Sans" w:hAnsi="Noto Sans" w:cs="Noto Sans"/>
          <w:sz w:val="20"/>
          <w:szCs w:val="20"/>
          <w:lang w:val="es-ES"/>
        </w:rPr>
        <w:t>requisitada</w:t>
      </w:r>
      <w:proofErr w:type="spellEnd"/>
      <w:r w:rsidRPr="00F74F50">
        <w:rPr>
          <w:rFonts w:ascii="Noto Sans" w:hAnsi="Noto Sans" w:cs="Noto Sans"/>
          <w:sz w:val="20"/>
          <w:szCs w:val="20"/>
          <w:lang w:val="es-ES"/>
        </w:rPr>
        <w:t>, queda bajo su más estricta responsabilidad el que alguna planta no se encuentre operando correctamente, esté fuera de servicio o algún equipo eléctrico, electromecánico o componente de estas se encuentre en mal estado de operación o que no se encuentren debidamente pintados todos los equipos, rejillas, instalaciones barandales y caseta, asumirá la responsabilidad y deberá corregir todas las inconsistencias a satisfacción de “EL INSTITUTO” hasta dejar en estado óptimo todos los equipos el cual deberá ser realizado en un máximo de 15 días a partir del inicio de vigencia del presente contrato, todo esto sin cargo para “EL INSTITUTO” y asumirá la responsabilidad de que recibió las instalaciones y equipo en óptimas condiciones de operación.</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 xml:space="preserve"> “EL PROVEEDOR” presentará carta de responsabilidad solidaria en términos del Numeral VIII del artículo No. 278-B, “Ley Federal de Derechos” Disposiciones Aplicables en Materia de Aguas Nacionales 2015. </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Previo al término del contrato “EL PROVEEDOR” deberá entregar la planta de osmosis inversa, equipos electromecánicos, eléctricos y todos los que la conforman e instalaciones físicas al jefe de conservación de unidad y/o proveedor asignado para el siguiente ejercicio, levantando acta de entrega recepción. En dicha acta se hará constar las condiciones en las que se entregan las plantas, los equipos y las instalaciones.</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 xml:space="preserve">“EL PROVEEDOR” deberá entregar la </w:t>
      </w:r>
      <w:r w:rsidRPr="00F74F50">
        <w:rPr>
          <w:rFonts w:ascii="Noto Sans" w:hAnsi="Noto Sans" w:cs="Noto Sans"/>
          <w:bCs/>
          <w:sz w:val="20"/>
          <w:szCs w:val="20"/>
          <w:lang w:val="es-ES"/>
        </w:rPr>
        <w:t>planta potabilizadora de ósmosis inversa</w:t>
      </w:r>
      <w:r w:rsidRPr="00F74F50">
        <w:rPr>
          <w:rFonts w:ascii="Noto Sans" w:hAnsi="Noto Sans" w:cs="Noto Sans"/>
          <w:sz w:val="20"/>
          <w:szCs w:val="20"/>
          <w:lang w:val="es-ES"/>
        </w:rPr>
        <w:t xml:space="preserve">, equipos electromecánicos, eléctricos y todos los que la conforman así como las instalaciones física en perfecto estado de operación y en óptimas condiciones de mantenimiento y, si hubiera algún equipo fuera de servicio, operando deficientemente, faltante de equipo e instalaciones con falta de mantenimiento deberá corregir todas las inconsistencias detectadas en un lapso no mayor a 48 </w:t>
      </w:r>
      <w:proofErr w:type="spellStart"/>
      <w:r w:rsidRPr="00F74F50">
        <w:rPr>
          <w:rFonts w:ascii="Noto Sans" w:hAnsi="Noto Sans" w:cs="Noto Sans"/>
          <w:sz w:val="20"/>
          <w:szCs w:val="20"/>
          <w:lang w:val="es-ES"/>
        </w:rPr>
        <w:t>hrs</w:t>
      </w:r>
      <w:proofErr w:type="spellEnd"/>
      <w:r w:rsidRPr="00F74F50">
        <w:rPr>
          <w:rFonts w:ascii="Noto Sans" w:hAnsi="Noto Sans" w:cs="Noto Sans"/>
          <w:sz w:val="20"/>
          <w:szCs w:val="20"/>
          <w:lang w:val="es-ES"/>
        </w:rPr>
        <w:t>. y, en caso de desestabilización de alguna planta, deberá estabilizarla y ponerla en operación dentro de los rangos establecidos, mientras tanto autoriza a “EL INSTITUTO” retener toda documentación pendiente para trámite de pago hasta dejar corregidas todas las inconsistencias antes señaladas y que el jefe de conservación de unidad lo libere mediante acta de recepción en caso de no realizar dichas correcciones o que estas no queden a satisfacción de “EL INSTITUTO”, autoriza a “EL INSTITUTO” deducir el importe  que sea devengado, de las facturas que presente “EL PROVEEDOR”.</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 xml:space="preserve">En caso de que “EL INSTITUTO” requiera realizar un estudio de las aguas generadas en el proceso final por la </w:t>
      </w:r>
      <w:r w:rsidRPr="00F74F50">
        <w:rPr>
          <w:rFonts w:ascii="Noto Sans" w:hAnsi="Noto Sans" w:cs="Noto Sans"/>
          <w:bCs/>
          <w:sz w:val="20"/>
          <w:szCs w:val="20"/>
          <w:lang w:val="es-ES"/>
        </w:rPr>
        <w:t>planta potabilizadora de ósmosis inversa</w:t>
      </w:r>
      <w:r w:rsidRPr="00F74F50">
        <w:rPr>
          <w:rFonts w:ascii="Noto Sans" w:hAnsi="Noto Sans" w:cs="Noto Sans"/>
          <w:sz w:val="20"/>
          <w:szCs w:val="20"/>
          <w:lang w:val="es-ES"/>
        </w:rPr>
        <w:t xml:space="preserve"> con un laboratorio que este designe, “EL PROVEEDOR” deberá realizar los estudios y análisis, así como cubrir el importe de estos, en el laboratorio que “EL INSTITUTO” determine.</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 xml:space="preserve">Previo al inicio y al término por jornada, de realización del servicio de mantenimiento a la </w:t>
      </w:r>
      <w:r w:rsidRPr="00F74F50">
        <w:rPr>
          <w:rFonts w:ascii="Noto Sans" w:hAnsi="Noto Sans" w:cs="Noto Sans"/>
          <w:bCs/>
          <w:sz w:val="20"/>
          <w:szCs w:val="20"/>
          <w:lang w:val="es-ES"/>
        </w:rPr>
        <w:t>planta potabilizadora de ósmosis inversa,</w:t>
      </w:r>
      <w:r w:rsidRPr="00F74F50">
        <w:rPr>
          <w:rFonts w:ascii="Noto Sans" w:hAnsi="Noto Sans" w:cs="Noto Sans"/>
          <w:sz w:val="20"/>
          <w:szCs w:val="20"/>
          <w:lang w:val="es-ES"/>
        </w:rPr>
        <w:t xml:space="preserve"> “EL PROVEEDOR” deberá </w:t>
      </w:r>
      <w:proofErr w:type="spellStart"/>
      <w:r w:rsidRPr="00F74F50">
        <w:rPr>
          <w:rFonts w:ascii="Noto Sans" w:hAnsi="Noto Sans" w:cs="Noto Sans"/>
          <w:sz w:val="20"/>
          <w:szCs w:val="20"/>
          <w:lang w:val="es-ES"/>
        </w:rPr>
        <w:t>requisitar</w:t>
      </w:r>
      <w:proofErr w:type="spellEnd"/>
      <w:r w:rsidRPr="00F74F50">
        <w:rPr>
          <w:rFonts w:ascii="Noto Sans" w:hAnsi="Noto Sans" w:cs="Noto Sans"/>
          <w:sz w:val="20"/>
          <w:szCs w:val="20"/>
          <w:lang w:val="es-ES"/>
        </w:rPr>
        <w:t xml:space="preserve"> diariamente la bitácora de actividades conforme al </w:t>
      </w:r>
      <w:r w:rsidRPr="00F74F50">
        <w:rPr>
          <w:rFonts w:ascii="Noto Sans" w:hAnsi="Noto Sans" w:cs="Noto Sans"/>
          <w:b/>
          <w:sz w:val="20"/>
          <w:szCs w:val="20"/>
          <w:lang w:val="es-ES"/>
        </w:rPr>
        <w:t>Anexo “Bitácora de servicios”</w:t>
      </w:r>
      <w:r w:rsidRPr="00F74F50">
        <w:rPr>
          <w:rFonts w:ascii="Noto Sans" w:hAnsi="Noto Sans" w:cs="Noto Sans"/>
          <w:sz w:val="20"/>
          <w:szCs w:val="20"/>
          <w:lang w:val="es-ES"/>
        </w:rPr>
        <w:t>. Esta bitácora permanecerá siempre en la oficina del jefe de conservación o del administrador de la unidad.</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 xml:space="preserve">“EL PROVEEDOR” deberá </w:t>
      </w:r>
      <w:proofErr w:type="spellStart"/>
      <w:r w:rsidRPr="00F74F50">
        <w:rPr>
          <w:rFonts w:ascii="Noto Sans" w:hAnsi="Noto Sans" w:cs="Noto Sans"/>
          <w:sz w:val="20"/>
          <w:szCs w:val="20"/>
          <w:lang w:val="es-ES"/>
        </w:rPr>
        <w:t>requisitar</w:t>
      </w:r>
      <w:proofErr w:type="spellEnd"/>
      <w:r w:rsidRPr="00F74F50">
        <w:rPr>
          <w:rFonts w:ascii="Noto Sans" w:hAnsi="Noto Sans" w:cs="Noto Sans"/>
          <w:sz w:val="20"/>
          <w:szCs w:val="20"/>
          <w:lang w:val="es-ES"/>
        </w:rPr>
        <w:t xml:space="preserve"> su orden de servicio en hoja membretada al momento de realizar los servicios establecidos en </w:t>
      </w:r>
      <w:r w:rsidRPr="00F74F50">
        <w:rPr>
          <w:rFonts w:ascii="Noto Sans" w:hAnsi="Noto Sans" w:cs="Noto Sans"/>
          <w:b/>
          <w:sz w:val="20"/>
          <w:szCs w:val="20"/>
          <w:lang w:val="es-ES"/>
        </w:rPr>
        <w:t>Anexo No. 1 (Anexo técnico) “Requerimiento”</w:t>
      </w:r>
      <w:r w:rsidRPr="00F74F50">
        <w:rPr>
          <w:rFonts w:ascii="Noto Sans" w:hAnsi="Noto Sans" w:cs="Noto Sans"/>
          <w:sz w:val="20"/>
          <w:szCs w:val="20"/>
          <w:lang w:val="es-ES"/>
        </w:rPr>
        <w:t>, y entregarlo al jefe de conservación de unidad.</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lastRenderedPageBreak/>
        <w:t>“EL PROVEEDOR” deberá mantener debidamente uniformado e identificado a cada uno de su personal mientras labore dentro de las instalaciones de “EL INSTITUTO”.</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 xml:space="preserve">“EL PROVEEDOR” designará a su personal operario que empleará para la realización del servicio de mantenimiento y operación a la </w:t>
      </w:r>
      <w:r w:rsidRPr="00F74F50">
        <w:rPr>
          <w:rFonts w:ascii="Noto Sans" w:hAnsi="Noto Sans" w:cs="Noto Sans"/>
          <w:bCs/>
          <w:sz w:val="20"/>
          <w:szCs w:val="20"/>
          <w:lang w:val="es-ES"/>
        </w:rPr>
        <w:t>planta potabilizadora de ósmosis inversa</w:t>
      </w:r>
      <w:r w:rsidRPr="00F74F50">
        <w:rPr>
          <w:rFonts w:ascii="Noto Sans" w:hAnsi="Noto Sans" w:cs="Noto Sans"/>
          <w:sz w:val="20"/>
          <w:szCs w:val="20"/>
          <w:lang w:val="es-ES"/>
        </w:rPr>
        <w:t xml:space="preserve"> en cada una de las unidades estableciendo turnos y horarios conforme al </w:t>
      </w:r>
      <w:r w:rsidRPr="00F74F50">
        <w:rPr>
          <w:rFonts w:ascii="Noto Sans" w:hAnsi="Noto Sans" w:cs="Noto Sans"/>
          <w:b/>
          <w:sz w:val="20"/>
          <w:szCs w:val="20"/>
          <w:lang w:val="es-ES"/>
        </w:rPr>
        <w:t xml:space="preserve">Anexo “Programa calendarizado para la realización del servicio de mantenimiento y operación a la planta potabilizadora de ósmosis inversa” </w:t>
      </w:r>
      <w:r w:rsidRPr="00F74F50">
        <w:rPr>
          <w:rFonts w:ascii="Noto Sans" w:hAnsi="Noto Sans" w:cs="Noto Sans"/>
          <w:sz w:val="20"/>
          <w:szCs w:val="20"/>
          <w:lang w:val="es-ES"/>
        </w:rPr>
        <w:t xml:space="preserve">, debiendo dar estricto cumplimiento a los turnos y horarios de jornada, por lo que el personal descrito en dicho anexo deberá estar siempre localizable en su área de trabajo, por lo que en caso de que el personal operario no asistiera a laborar en su turno correspondiente o se ausentara durante su jornada de trabajo por causas injustificadas y sin autorización del jefe de conservación de unidad o el personal que este designe, “EL PROVEEDOR” autoriza a “EL INSTITUTO” realizar las deducciones correspondientes  conforme a la autorización establecida por el propio proveedor en el formato del </w:t>
      </w:r>
      <w:r w:rsidRPr="00F74F50">
        <w:rPr>
          <w:rFonts w:ascii="Noto Sans" w:hAnsi="Noto Sans" w:cs="Noto Sans"/>
          <w:b/>
          <w:sz w:val="20"/>
          <w:szCs w:val="20"/>
          <w:lang w:val="es-ES"/>
        </w:rPr>
        <w:t>Anexo “Autorización de deducción por falta o ausencia de personal en jornada de trabajo”</w:t>
      </w:r>
      <w:r w:rsidRPr="00F74F50">
        <w:rPr>
          <w:rFonts w:ascii="Noto Sans" w:hAnsi="Noto Sans" w:cs="Noto Sans"/>
          <w:sz w:val="20"/>
          <w:szCs w:val="20"/>
          <w:lang w:val="es-ES"/>
        </w:rPr>
        <w:t xml:space="preserve"> esto independientemente de las penalizaciones a que se haya hecho acreedor.</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sin cargo extra para “EL INSTITUTO”,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F74F50">
        <w:rPr>
          <w:rFonts w:ascii="Noto Sans" w:hAnsi="Noto Sans" w:cs="Noto Sans"/>
          <w:b/>
          <w:sz w:val="20"/>
          <w:szCs w:val="20"/>
          <w:lang w:val="es-ES"/>
        </w:rPr>
        <w:t>Anexo “Autorización de deducción”</w:t>
      </w:r>
      <w:r w:rsidRPr="00F74F50">
        <w:rPr>
          <w:rFonts w:ascii="Noto Sans" w:hAnsi="Noto Sans" w:cs="Noto Sans"/>
          <w:sz w:val="20"/>
          <w:szCs w:val="20"/>
          <w:lang w:val="es-ES"/>
        </w:rPr>
        <w:t>. Esto independientemente de las penalizaciones a que se haya hecho acreedor.</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Cuando exista un servicio correctivo en cualquier componente de la planta de ósmosis inversa “EL INSTITUTO” notificará a “EL PROVEEDOR” vía telefónica, correo electrónico o por escrito, la solicitud de atención, debiendo acudir personal técnico especializado y acreditado de “EL PROVEEDOR” hasta la unidad y realizar el correctivo  de manera inmediata.</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 xml:space="preserve">Cuando exista un servicio mal ejecutado “EL INSTITUTO” notificará a “EL PROVEEDOR” vía telefónica, correo electrónico o por escrito la solicitud de atención, debiendo acudir personal de “EL PROVEEDOR” hasta la unidad y corregir el servicio mal ejecutado, en un plazo máximo de 24 </w:t>
      </w:r>
      <w:proofErr w:type="spellStart"/>
      <w:r w:rsidRPr="00F74F50">
        <w:rPr>
          <w:rFonts w:ascii="Noto Sans" w:hAnsi="Noto Sans" w:cs="Noto Sans"/>
          <w:sz w:val="20"/>
          <w:szCs w:val="20"/>
          <w:lang w:val="es-ES"/>
        </w:rPr>
        <w:t>hrs</w:t>
      </w:r>
      <w:proofErr w:type="spellEnd"/>
      <w:r w:rsidRPr="00F74F50">
        <w:rPr>
          <w:rFonts w:ascii="Noto Sans" w:hAnsi="Noto Sans" w:cs="Noto Sans"/>
          <w:sz w:val="20"/>
          <w:szCs w:val="20"/>
          <w:lang w:val="es-ES"/>
        </w:rPr>
        <w:t>. contados a partir de la hora de notificación de la deficiencia del servicio.</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Es responsabilidad de “EL PROVEEDOR” acusar recibo inmediatamente después de recibir la solicitud de atención, debiendo proporcionar un número de control el cual deberá ser progresivo y el folio será exclusivamente para “EL INSTITUTO”, esto para efectos de contabilidad del tiempo de respuesta.</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 xml:space="preserve">En caso de que “EL INSTITUTO” no obtenga respuesta por parte de “EL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w:t>
      </w:r>
      <w:r w:rsidRPr="00F74F50">
        <w:rPr>
          <w:rFonts w:ascii="Noto Sans" w:hAnsi="Noto Sans" w:cs="Noto Sans"/>
          <w:sz w:val="20"/>
          <w:szCs w:val="20"/>
          <w:lang w:val="es-ES"/>
        </w:rPr>
        <w:lastRenderedPageBreak/>
        <w:t xml:space="preserve">PROVEEDOR” conforme a la autorización establecida por el propio proveedor en el formato del </w:t>
      </w:r>
      <w:r w:rsidRPr="00F74F50">
        <w:rPr>
          <w:rFonts w:ascii="Noto Sans" w:hAnsi="Noto Sans" w:cs="Noto Sans"/>
          <w:b/>
          <w:sz w:val="20"/>
          <w:szCs w:val="20"/>
          <w:lang w:val="es-ES"/>
        </w:rPr>
        <w:t>Anexo No. (  ) “Autorización de deducción”</w:t>
      </w:r>
      <w:r w:rsidRPr="00F74F50">
        <w:rPr>
          <w:rFonts w:ascii="Noto Sans" w:hAnsi="Noto Sans" w:cs="Noto Sans"/>
          <w:sz w:val="20"/>
          <w:szCs w:val="20"/>
          <w:lang w:val="es-ES"/>
        </w:rPr>
        <w:t xml:space="preserve"> esto independientemente de la aplicación de las penalizaciones a que se haya hecho acreedor.</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 xml:space="preserve">En caso de que “EL PROVEEDOR” no dé cumplimiento en tiempo y forma a los programas calendarizados conforme al </w:t>
      </w:r>
      <w:r w:rsidRPr="00F74F50">
        <w:rPr>
          <w:rFonts w:ascii="Noto Sans" w:hAnsi="Noto Sans" w:cs="Noto Sans"/>
          <w:b/>
          <w:sz w:val="20"/>
          <w:szCs w:val="20"/>
          <w:lang w:val="es-ES"/>
        </w:rPr>
        <w:t>Anexo “Programa calendarizado para la realización del servicio de mantenimiento y operación de las plantas Potabilizadora de Osmosis Inversa”</w:t>
      </w:r>
      <w:r w:rsidRPr="00F74F50">
        <w:rPr>
          <w:rFonts w:ascii="Noto Sans" w:hAnsi="Noto Sans" w:cs="Noto Sans"/>
          <w:sz w:val="20"/>
          <w:szCs w:val="20"/>
          <w:lang w:val="es-ES"/>
        </w:rPr>
        <w:t xml:space="preserve"> y/o al programa calendarizado de lavado y desinfectado de contenedores y estudio físico químico bacteriológico del agua potable y/o al requerimiento realizado por el jefe de conservación de unidad a través de vía telefónica, correo electrónico o por escrito, y una vez transcurridos los 4 días con atraso en que “EL PROVEEDOR” deba de prestar el servicio y no lo haya realizado y que el administrador del contrato decidiera no rescindir el contrato, “EL INSTITUTO” podrá realizar el servicio objeto del presente contrato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“EL PROVEEDOR” en el formato del </w:t>
      </w:r>
      <w:r w:rsidRPr="00F74F50">
        <w:rPr>
          <w:rFonts w:ascii="Noto Sans" w:hAnsi="Noto Sans" w:cs="Noto Sans"/>
          <w:b/>
          <w:sz w:val="20"/>
          <w:szCs w:val="20"/>
          <w:lang w:val="es-ES"/>
        </w:rPr>
        <w:t>Anexo “Autorización de deducción”</w:t>
      </w:r>
      <w:r w:rsidRPr="00F74F50">
        <w:rPr>
          <w:rFonts w:ascii="Noto Sans" w:hAnsi="Noto Sans" w:cs="Noto Sans"/>
          <w:sz w:val="20"/>
          <w:szCs w:val="20"/>
          <w:lang w:val="es-ES"/>
        </w:rPr>
        <w:t xml:space="preserve"> esto independientemente de las penalizaciones a que se haya hecho acreedor.</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“EL PROVEEDOR” se obliga a entregar en caso de que así se lo requiriera “EL INSTITUTO”, Nota de Crédito que reúna los requisitos fiscales. y en caso de no entregarla, autoriza a “EL INSTITUTO” deducir el importe de alguna penalización o deducción de las facturas que presente “EL PROVEEDOR”.</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“EL PROVEEDOR” deberá respetar y acatarse a las características de cada uno de los equipos propios de la planta de ósmosis inversa no modificar las características originales del equipo sin la autorización por escrito del jefe de conservación de unidad y en caso de hacerlo deberá reponer el o los equipos por uno nuevo de la misma marca y de iguales características sin costo para “EL INSTITUTO”.</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 xml:space="preserve">“EL PROVEEDOR” deberá acatar y obligarse a realizar las actividades conforme a lo establecido en cada uno de los conceptos del </w:t>
      </w:r>
      <w:r w:rsidRPr="00F74F50">
        <w:rPr>
          <w:rFonts w:ascii="Noto Sans" w:hAnsi="Noto Sans" w:cs="Noto Sans"/>
          <w:b/>
          <w:sz w:val="20"/>
          <w:szCs w:val="20"/>
          <w:lang w:val="es-ES"/>
        </w:rPr>
        <w:t>Anexo No. 1(Anexo técnico) “Requerimiento”.</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 xml:space="preserve">En caso de que “EL INSTITUTO” requiera la presencia de “EL PROVEEDOR” para tratar asuntos relacionados con el presente instrumento jurídico, “EL PROVEEDOR” se compromete a asistir a las instalaciones que ocupa el Departamento de Conservación y Servicios Generales, sita en Prolongación de Avenida Universidad No. 801, Ex-hacienda </w:t>
      </w:r>
      <w:proofErr w:type="spellStart"/>
      <w:r w:rsidRPr="00F74F50">
        <w:rPr>
          <w:rFonts w:ascii="Noto Sans" w:hAnsi="Noto Sans" w:cs="Noto Sans"/>
          <w:sz w:val="20"/>
          <w:szCs w:val="20"/>
          <w:lang w:val="es-ES"/>
        </w:rPr>
        <w:t>Candiani</w:t>
      </w:r>
      <w:proofErr w:type="spellEnd"/>
      <w:r w:rsidRPr="00F74F50">
        <w:rPr>
          <w:rFonts w:ascii="Noto Sans" w:hAnsi="Noto Sans" w:cs="Noto Sans"/>
          <w:sz w:val="20"/>
          <w:szCs w:val="20"/>
          <w:lang w:val="es-ES"/>
        </w:rPr>
        <w:t xml:space="preserve">, Oaxaca de Juárez, Oaxaca. o en el lugar donde se haya realizado o se requiera el servicio, en la fecha y hora en que le haya sido señalada vía telefónica, oficio o correo electrónico. </w:t>
      </w:r>
    </w:p>
    <w:p w:rsidR="00F74F50" w:rsidRPr="00F74F50" w:rsidRDefault="00F74F50" w:rsidP="00CF578A">
      <w:pPr>
        <w:numPr>
          <w:ilvl w:val="0"/>
          <w:numId w:val="8"/>
        </w:numPr>
        <w:jc w:val="both"/>
        <w:rPr>
          <w:rFonts w:ascii="Noto Sans" w:hAnsi="Noto Sans" w:cs="Noto Sans"/>
          <w:sz w:val="20"/>
          <w:szCs w:val="20"/>
          <w:lang w:val="es-ES"/>
        </w:rPr>
      </w:pPr>
      <w:r w:rsidRPr="00F74F50">
        <w:rPr>
          <w:rFonts w:ascii="Noto Sans" w:hAnsi="Noto Sans" w:cs="Noto Sans"/>
          <w:sz w:val="20"/>
          <w:szCs w:val="20"/>
          <w:lang w:val="es-ES"/>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proofErr w:type="spellStart"/>
      <w:r w:rsidRPr="00F74F50">
        <w:rPr>
          <w:rFonts w:ascii="Noto Sans" w:hAnsi="Noto Sans" w:cs="Noto Sans"/>
          <w:sz w:val="20"/>
          <w:szCs w:val="20"/>
          <w:lang w:val="es-ES"/>
        </w:rPr>
        <w:t>hrs</w:t>
      </w:r>
      <w:proofErr w:type="spellEnd"/>
      <w:r w:rsidRPr="00F74F50">
        <w:rPr>
          <w:rFonts w:ascii="Noto Sans" w:hAnsi="Noto Sans" w:cs="Noto Sans"/>
          <w:sz w:val="20"/>
          <w:szCs w:val="20"/>
          <w:lang w:val="es-ES"/>
        </w:rPr>
        <w:t xml:space="preserve">. todos los días de la semana. “EL PROVEEDOR” está obligado a enviar acuses de recibo y proporcionar un número de folio el cual deberá ser consecutivo de acuerdo al requerimiento de cada unidad. Estos números de folio son exclusivos para el presente contrato. Asimismo, para casos de emergencia proporcionará un número o números de teléfono celular y/o localizador del representante legal en el cual se comprometió a dar respuesta inmediata las 24 horas, todos los días de la semana incluyendo sábados y domingos así como días festivos durante </w:t>
      </w:r>
      <w:r w:rsidRPr="00F74F50">
        <w:rPr>
          <w:rFonts w:ascii="Noto Sans" w:hAnsi="Noto Sans" w:cs="Noto Sans"/>
          <w:sz w:val="20"/>
          <w:szCs w:val="20"/>
          <w:lang w:val="es-ES"/>
        </w:rPr>
        <w:lastRenderedPageBreak/>
        <w:t xml:space="preserve">toda la vigencia del contrato y en caso de extravío del teléfono o cambio de número, el proveedor se compromete a notificarlo en forma inmediata a cada uno de los jefes de conservación de unidad, así como al administrador del contrato. “EL PROVEEDOR” está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dichos reportes empezará a contar el plazo para la ejecución del servicio y en su caso la aplicación de penalizaciones correspondientes. Asimismo, designará el nombre de la(s) persona(s) que se hará(n) responsable(s) de la solicitud y proporcionar número de folio en caso de que el titular no se encontrara. </w:t>
      </w:r>
    </w:p>
    <w:p w:rsidR="00F74F50" w:rsidRPr="00F74F50" w:rsidRDefault="00F74F50" w:rsidP="00F74F50">
      <w:pPr>
        <w:ind w:left="720"/>
        <w:jc w:val="both"/>
        <w:rPr>
          <w:rFonts w:ascii="Noto Sans" w:hAnsi="Noto Sans" w:cs="Noto Sans"/>
          <w:sz w:val="20"/>
          <w:szCs w:val="20"/>
          <w:lang w:val="es-ES"/>
        </w:rPr>
      </w:pPr>
    </w:p>
    <w:p w:rsidR="00256578" w:rsidRPr="00C710CD" w:rsidRDefault="00256578" w:rsidP="00256578">
      <w:pPr>
        <w:ind w:left="720"/>
        <w:jc w:val="both"/>
        <w:rPr>
          <w:rFonts w:ascii="Noto Sans" w:hAnsi="Noto Sans" w:cs="Noto Sans"/>
          <w:sz w:val="20"/>
          <w:szCs w:val="20"/>
        </w:rPr>
      </w:pPr>
    </w:p>
    <w:p w:rsidR="00256578" w:rsidRPr="00C710CD" w:rsidRDefault="00256578" w:rsidP="00256578">
      <w:pPr>
        <w:ind w:left="426"/>
        <w:jc w:val="both"/>
        <w:rPr>
          <w:rFonts w:ascii="Noto Sans" w:hAnsi="Noto Sans" w:cs="Noto Sans"/>
          <w:b/>
          <w:sz w:val="20"/>
          <w:szCs w:val="20"/>
        </w:rPr>
      </w:pPr>
      <w:r w:rsidRPr="00C710CD">
        <w:rPr>
          <w:rFonts w:ascii="Noto Sans" w:hAnsi="Noto Sans" w:cs="Noto Sans"/>
          <w:b/>
          <w:sz w:val="20"/>
          <w:szCs w:val="20"/>
        </w:rPr>
        <w:t>ESPECIFICACIONES DEL SERVICIO PARA LAS PLANTAS DE TRATAMIENTO DE AGUAS RESIDUALES y DEL SERVICIO PARA LAS PLANTAS POTABILIZADORA DE ÓSMOSIS INVERSA.</w:t>
      </w:r>
    </w:p>
    <w:p w:rsidR="00256578" w:rsidRPr="00C710CD" w:rsidRDefault="00256578" w:rsidP="00256578">
      <w:pPr>
        <w:ind w:left="426"/>
        <w:jc w:val="both"/>
        <w:rPr>
          <w:rFonts w:ascii="Noto Sans" w:hAnsi="Noto Sans" w:cs="Noto Sans"/>
          <w:sz w:val="20"/>
          <w:szCs w:val="20"/>
        </w:rPr>
      </w:pPr>
    </w:p>
    <w:p w:rsidR="00F74F50" w:rsidRPr="004724A1" w:rsidRDefault="00F74F50" w:rsidP="00F74F50">
      <w:pPr>
        <w:ind w:left="426"/>
        <w:jc w:val="both"/>
        <w:rPr>
          <w:rFonts w:ascii="Noto Sans" w:hAnsi="Noto Sans" w:cs="Noto Sans"/>
          <w:sz w:val="20"/>
          <w:szCs w:val="20"/>
        </w:rPr>
      </w:pPr>
      <w:r w:rsidRPr="004724A1">
        <w:rPr>
          <w:rFonts w:ascii="Noto Sans" w:hAnsi="Noto Sans" w:cs="Noto Sans"/>
          <w:sz w:val="20"/>
          <w:szCs w:val="20"/>
        </w:rPr>
        <w:t>MANTENIMIENTO PREVENTIVO DE LOS EQUIPOS: Este mantenimiento se realiza para prevenir fallas y tener seguridad en su funcionamiento, este deber</w:t>
      </w:r>
      <w:r>
        <w:rPr>
          <w:rFonts w:ascii="Noto Sans" w:hAnsi="Noto Sans" w:cs="Noto Sans"/>
          <w:sz w:val="20"/>
          <w:szCs w:val="20"/>
        </w:rPr>
        <w:t xml:space="preserve">á de realizarse </w:t>
      </w:r>
      <w:r w:rsidRPr="007F43BC">
        <w:rPr>
          <w:rFonts w:ascii="Noto Sans" w:hAnsi="Noto Sans" w:cs="Noto Sans"/>
          <w:sz w:val="20"/>
          <w:szCs w:val="20"/>
        </w:rPr>
        <w:t xml:space="preserve">durante </w:t>
      </w:r>
      <w:r>
        <w:rPr>
          <w:rFonts w:ascii="Noto Sans" w:hAnsi="Noto Sans" w:cs="Noto Sans"/>
          <w:sz w:val="20"/>
          <w:szCs w:val="20"/>
        </w:rPr>
        <w:t xml:space="preserve">los días de </w:t>
      </w:r>
      <w:r w:rsidRPr="007F43BC">
        <w:rPr>
          <w:rFonts w:ascii="Noto Sans" w:hAnsi="Noto Sans" w:cs="Noto Sans"/>
          <w:sz w:val="20"/>
          <w:szCs w:val="20"/>
        </w:rPr>
        <w:t xml:space="preserve">la vigencia del contrato </w:t>
      </w:r>
      <w:r w:rsidRPr="004724A1">
        <w:rPr>
          <w:rFonts w:ascii="Noto Sans" w:hAnsi="Noto Sans" w:cs="Noto Sans"/>
          <w:sz w:val="20"/>
          <w:szCs w:val="20"/>
        </w:rPr>
        <w:t>a partir de la fecha indicada por “EL INSTITUTO” como inicio de los servicios.</w:t>
      </w:r>
    </w:p>
    <w:p w:rsidR="00F74F50" w:rsidRPr="004724A1" w:rsidRDefault="00F74F50" w:rsidP="00F74F50">
      <w:pPr>
        <w:ind w:left="426"/>
        <w:jc w:val="both"/>
        <w:rPr>
          <w:rFonts w:ascii="Noto Sans" w:hAnsi="Noto Sans" w:cs="Noto Sans"/>
          <w:sz w:val="20"/>
          <w:szCs w:val="20"/>
        </w:rPr>
      </w:pPr>
    </w:p>
    <w:p w:rsidR="00F74F50" w:rsidRPr="004724A1" w:rsidRDefault="00F74F50" w:rsidP="00F74F50">
      <w:pPr>
        <w:ind w:left="426"/>
        <w:jc w:val="both"/>
        <w:rPr>
          <w:rFonts w:ascii="Noto Sans" w:hAnsi="Noto Sans" w:cs="Noto Sans"/>
          <w:sz w:val="20"/>
          <w:szCs w:val="20"/>
        </w:rPr>
      </w:pPr>
      <w:r w:rsidRPr="004724A1">
        <w:rPr>
          <w:rFonts w:ascii="Noto Sans" w:hAnsi="Noto Sans" w:cs="Noto Sans"/>
          <w:sz w:val="20"/>
          <w:szCs w:val="20"/>
        </w:rPr>
        <w:t>El mantenimiento preventivo se deberá realizar en apego al programa de ejecución del servicio que consiste en:</w:t>
      </w:r>
    </w:p>
    <w:p w:rsidR="00F74F50" w:rsidRPr="004724A1" w:rsidRDefault="00F74F50" w:rsidP="00F74F50">
      <w:pPr>
        <w:ind w:left="426"/>
        <w:jc w:val="both"/>
        <w:rPr>
          <w:rFonts w:ascii="Noto Sans" w:hAnsi="Noto Sans" w:cs="Noto Sans"/>
          <w:sz w:val="20"/>
          <w:szCs w:val="20"/>
        </w:rPr>
      </w:pPr>
    </w:p>
    <w:p w:rsidR="00F74F50" w:rsidRPr="004724A1" w:rsidRDefault="00F74F50" w:rsidP="00CF578A">
      <w:pPr>
        <w:pStyle w:val="Prrafodelista"/>
        <w:numPr>
          <w:ilvl w:val="0"/>
          <w:numId w:val="13"/>
        </w:numPr>
        <w:spacing w:after="0" w:line="240" w:lineRule="auto"/>
        <w:jc w:val="both"/>
        <w:rPr>
          <w:rFonts w:ascii="Noto Sans" w:hAnsi="Noto Sans" w:cs="Noto Sans"/>
          <w:sz w:val="20"/>
          <w:szCs w:val="20"/>
        </w:rPr>
      </w:pPr>
      <w:r w:rsidRPr="004724A1">
        <w:rPr>
          <w:rFonts w:ascii="Noto Sans" w:hAnsi="Noto Sans" w:cs="Noto Sans"/>
          <w:sz w:val="20"/>
          <w:szCs w:val="20"/>
        </w:rPr>
        <w:t>Limpieza general interna y externa que proceda de acuerdo a la naturaleza y funcionamiento propio de los equipos electromecánicos, rejillas metálicas, tuberías hidráulicas, válvulas, canales vertedores, mamparas y cámaras de concreto, registros, etc.</w:t>
      </w:r>
    </w:p>
    <w:p w:rsidR="00F74F50" w:rsidRPr="004724A1" w:rsidRDefault="00F74F50" w:rsidP="00CF578A">
      <w:pPr>
        <w:pStyle w:val="Prrafodelista"/>
        <w:numPr>
          <w:ilvl w:val="0"/>
          <w:numId w:val="13"/>
        </w:numPr>
        <w:spacing w:after="0" w:line="240" w:lineRule="auto"/>
        <w:jc w:val="both"/>
        <w:rPr>
          <w:rFonts w:ascii="Noto Sans" w:hAnsi="Noto Sans" w:cs="Noto Sans"/>
          <w:sz w:val="20"/>
          <w:szCs w:val="20"/>
        </w:rPr>
      </w:pPr>
      <w:r w:rsidRPr="004724A1">
        <w:rPr>
          <w:rFonts w:ascii="Noto Sans" w:hAnsi="Noto Sans" w:cs="Noto Sans"/>
          <w:sz w:val="20"/>
          <w:szCs w:val="20"/>
        </w:rPr>
        <w:t>Revisión general de los equipos y sus partes, que permitan establecer criterios en cuanto a ajuste, reparación y/o cambio oportuno de piezas que sufran desgastes por el uso de los equipos.</w:t>
      </w:r>
    </w:p>
    <w:p w:rsidR="00F74F50" w:rsidRPr="004724A1" w:rsidRDefault="00F74F50" w:rsidP="00CF578A">
      <w:pPr>
        <w:numPr>
          <w:ilvl w:val="0"/>
          <w:numId w:val="11"/>
        </w:numPr>
        <w:jc w:val="both"/>
        <w:rPr>
          <w:rFonts w:ascii="Noto Sans" w:hAnsi="Noto Sans" w:cs="Noto Sans"/>
          <w:sz w:val="20"/>
          <w:szCs w:val="20"/>
        </w:rPr>
      </w:pPr>
      <w:r w:rsidRPr="004724A1">
        <w:rPr>
          <w:rFonts w:ascii="Noto Sans" w:hAnsi="Noto Sans" w:cs="Noto Sans"/>
          <w:sz w:val="20"/>
          <w:szCs w:val="20"/>
        </w:rPr>
        <w:t>Realización de los ajustes y/o cambios de piezas estipuladas en el concepto del catálogo respectivo que lo requieran por el funcionamiento y servicio que prestan.</w:t>
      </w:r>
    </w:p>
    <w:p w:rsidR="00F74F50" w:rsidRPr="004724A1" w:rsidRDefault="00F74F50" w:rsidP="00CF578A">
      <w:pPr>
        <w:numPr>
          <w:ilvl w:val="0"/>
          <w:numId w:val="11"/>
        </w:numPr>
        <w:jc w:val="both"/>
        <w:rPr>
          <w:rFonts w:ascii="Noto Sans" w:hAnsi="Noto Sans" w:cs="Noto Sans"/>
          <w:sz w:val="20"/>
          <w:szCs w:val="20"/>
        </w:rPr>
      </w:pPr>
      <w:r w:rsidRPr="004724A1">
        <w:rPr>
          <w:rFonts w:ascii="Noto Sans" w:hAnsi="Noto Sans" w:cs="Noto Sans"/>
          <w:sz w:val="20"/>
          <w:szCs w:val="20"/>
        </w:rPr>
        <w:t>Cambio de las partes o material de mantenimiento preventivo, indicado en cada uno de los servicios programados.</w:t>
      </w:r>
    </w:p>
    <w:p w:rsidR="00F74F50" w:rsidRPr="004724A1" w:rsidRDefault="00F74F50" w:rsidP="00CF578A">
      <w:pPr>
        <w:numPr>
          <w:ilvl w:val="0"/>
          <w:numId w:val="11"/>
        </w:numPr>
        <w:jc w:val="both"/>
        <w:rPr>
          <w:rFonts w:ascii="Noto Sans" w:hAnsi="Noto Sans" w:cs="Noto Sans"/>
          <w:sz w:val="20"/>
          <w:szCs w:val="20"/>
        </w:rPr>
      </w:pPr>
      <w:r w:rsidRPr="004724A1">
        <w:rPr>
          <w:rFonts w:ascii="Noto Sans" w:hAnsi="Noto Sans" w:cs="Noto Sans"/>
          <w:sz w:val="20"/>
          <w:szCs w:val="20"/>
        </w:rPr>
        <w:t>Tableros eléctricos, limpieza de sus componentes, reposición de listones fusibles, calibración y sustitución de tornillería.</w:t>
      </w:r>
    </w:p>
    <w:p w:rsidR="00F74F50" w:rsidRPr="004724A1" w:rsidRDefault="00F74F50" w:rsidP="00CF578A">
      <w:pPr>
        <w:numPr>
          <w:ilvl w:val="0"/>
          <w:numId w:val="11"/>
        </w:numPr>
        <w:jc w:val="both"/>
        <w:rPr>
          <w:rFonts w:ascii="Noto Sans" w:hAnsi="Noto Sans" w:cs="Noto Sans"/>
          <w:sz w:val="20"/>
          <w:szCs w:val="20"/>
        </w:rPr>
      </w:pPr>
      <w:r w:rsidRPr="004724A1">
        <w:rPr>
          <w:rFonts w:ascii="Noto Sans" w:hAnsi="Noto Sans" w:cs="Noto Sans"/>
          <w:sz w:val="20"/>
          <w:szCs w:val="20"/>
        </w:rPr>
        <w:t>Tuberías y válvulas limpieza general, revisión y lubricación.</w:t>
      </w:r>
    </w:p>
    <w:p w:rsidR="00F74F50" w:rsidRPr="004724A1" w:rsidRDefault="00F74F50" w:rsidP="00CF578A">
      <w:pPr>
        <w:numPr>
          <w:ilvl w:val="0"/>
          <w:numId w:val="11"/>
        </w:numPr>
        <w:jc w:val="both"/>
        <w:rPr>
          <w:rFonts w:ascii="Noto Sans" w:hAnsi="Noto Sans" w:cs="Noto Sans"/>
          <w:sz w:val="20"/>
          <w:szCs w:val="20"/>
        </w:rPr>
      </w:pPr>
      <w:r w:rsidRPr="004724A1">
        <w:rPr>
          <w:rFonts w:ascii="Noto Sans" w:hAnsi="Noto Sans" w:cs="Noto Sans"/>
          <w:sz w:val="20"/>
          <w:szCs w:val="20"/>
        </w:rPr>
        <w:t>Vigilar la correcta operación de las rejillas y cámaras de concre</w:t>
      </w:r>
      <w:r>
        <w:rPr>
          <w:rFonts w:ascii="Noto Sans" w:hAnsi="Noto Sans" w:cs="Noto Sans"/>
          <w:sz w:val="20"/>
          <w:szCs w:val="20"/>
        </w:rPr>
        <w:t>to, limpieza general rutinaria.</w:t>
      </w:r>
    </w:p>
    <w:p w:rsidR="00F74F50" w:rsidRPr="004724A1" w:rsidRDefault="00F74F50" w:rsidP="00CF578A">
      <w:pPr>
        <w:numPr>
          <w:ilvl w:val="0"/>
          <w:numId w:val="11"/>
        </w:numPr>
        <w:jc w:val="both"/>
        <w:rPr>
          <w:rFonts w:ascii="Noto Sans" w:hAnsi="Noto Sans" w:cs="Noto Sans"/>
          <w:sz w:val="20"/>
          <w:szCs w:val="20"/>
        </w:rPr>
      </w:pPr>
      <w:r w:rsidRPr="004724A1">
        <w:rPr>
          <w:rFonts w:ascii="Noto Sans" w:hAnsi="Noto Sans" w:cs="Noto Sans"/>
          <w:sz w:val="20"/>
          <w:szCs w:val="20"/>
        </w:rPr>
        <w:t xml:space="preserve">Control de calidad a base de </w:t>
      </w:r>
      <w:r>
        <w:rPr>
          <w:rFonts w:ascii="Noto Sans" w:hAnsi="Noto Sans" w:cs="Noto Sans"/>
          <w:sz w:val="20"/>
          <w:szCs w:val="20"/>
        </w:rPr>
        <w:t>bitácoras de c</w:t>
      </w:r>
      <w:r w:rsidRPr="004724A1">
        <w:rPr>
          <w:rFonts w:ascii="Noto Sans" w:hAnsi="Noto Sans" w:cs="Noto Sans"/>
          <w:sz w:val="20"/>
          <w:szCs w:val="20"/>
        </w:rPr>
        <w:t>ontrol de calidad a base de bitácoras de análisis de agua potable durante el periodo del contrato, del mantenimiento y operación.</w:t>
      </w:r>
    </w:p>
    <w:p w:rsidR="00F74F50" w:rsidRPr="004724A1" w:rsidRDefault="00F74F50" w:rsidP="00F74F50">
      <w:pPr>
        <w:ind w:left="426"/>
        <w:jc w:val="both"/>
        <w:rPr>
          <w:rFonts w:ascii="Noto Sans" w:hAnsi="Noto Sans" w:cs="Noto Sans"/>
          <w:sz w:val="20"/>
          <w:szCs w:val="20"/>
        </w:rPr>
      </w:pPr>
    </w:p>
    <w:p w:rsidR="00F74F50" w:rsidRPr="004724A1" w:rsidRDefault="00F74F50" w:rsidP="00F74F50">
      <w:pPr>
        <w:ind w:left="426"/>
        <w:jc w:val="both"/>
        <w:rPr>
          <w:rFonts w:ascii="Noto Sans" w:hAnsi="Noto Sans" w:cs="Noto Sans"/>
          <w:sz w:val="20"/>
          <w:szCs w:val="20"/>
        </w:rPr>
      </w:pPr>
      <w:r w:rsidRPr="004724A1">
        <w:rPr>
          <w:rFonts w:ascii="Noto Sans" w:hAnsi="Noto Sans" w:cs="Noto Sans"/>
          <w:sz w:val="20"/>
          <w:szCs w:val="20"/>
        </w:rPr>
        <w:t>MANTENIMIENTO CORRECTIVO A LOS EQUIPOS: Consiste en la eliminación de las fallas y daños que se presenten como consecuencia del desgaste natural o cualquier otra causa que impida su funcionamiento normal, este se realizara las veces que sea necesario durante la vigencia del contrato.</w:t>
      </w:r>
    </w:p>
    <w:p w:rsidR="00F74F50" w:rsidRPr="004724A1" w:rsidRDefault="00F74F50" w:rsidP="00F74F50">
      <w:pPr>
        <w:ind w:left="426"/>
        <w:jc w:val="both"/>
        <w:rPr>
          <w:rFonts w:ascii="Noto Sans" w:hAnsi="Noto Sans" w:cs="Noto Sans"/>
          <w:sz w:val="20"/>
          <w:szCs w:val="20"/>
        </w:rPr>
      </w:pPr>
    </w:p>
    <w:p w:rsidR="00F74F50" w:rsidRPr="004724A1" w:rsidRDefault="00F74F50" w:rsidP="00F74F50">
      <w:pPr>
        <w:ind w:left="426"/>
        <w:jc w:val="both"/>
        <w:rPr>
          <w:rFonts w:ascii="Noto Sans" w:hAnsi="Noto Sans" w:cs="Noto Sans"/>
          <w:sz w:val="20"/>
          <w:szCs w:val="20"/>
        </w:rPr>
      </w:pPr>
      <w:r w:rsidRPr="004724A1">
        <w:rPr>
          <w:rFonts w:ascii="Noto Sans" w:hAnsi="Noto Sans" w:cs="Noto Sans"/>
          <w:sz w:val="20"/>
          <w:szCs w:val="20"/>
        </w:rPr>
        <w:lastRenderedPageBreak/>
        <w:t xml:space="preserve">En el mantenimiento correctivo la reparación de los equipos deberá ser de inmediato y cuantas veces sea necesario, previo reporte por escrito que al efecto realice el </w:t>
      </w:r>
      <w:r>
        <w:rPr>
          <w:rFonts w:ascii="Noto Sans" w:hAnsi="Noto Sans" w:cs="Noto Sans"/>
          <w:sz w:val="20"/>
          <w:szCs w:val="20"/>
        </w:rPr>
        <w:t>jef</w:t>
      </w:r>
      <w:r w:rsidRPr="004724A1">
        <w:rPr>
          <w:rFonts w:ascii="Noto Sans" w:hAnsi="Noto Sans" w:cs="Noto Sans"/>
          <w:sz w:val="20"/>
          <w:szCs w:val="20"/>
        </w:rPr>
        <w:t>e de conservación de unidad y/o personal de “EL INSTITUTO” que detecte el problema, y que consiste en:</w:t>
      </w:r>
    </w:p>
    <w:p w:rsidR="00F74F50" w:rsidRPr="004724A1" w:rsidRDefault="00F74F50" w:rsidP="00F74F50">
      <w:pPr>
        <w:ind w:left="426"/>
        <w:jc w:val="both"/>
        <w:rPr>
          <w:rFonts w:ascii="Noto Sans" w:hAnsi="Noto Sans" w:cs="Noto Sans"/>
          <w:sz w:val="20"/>
          <w:szCs w:val="20"/>
        </w:rPr>
      </w:pPr>
    </w:p>
    <w:p w:rsidR="00F74F50" w:rsidRPr="004724A1" w:rsidRDefault="00F74F50" w:rsidP="00CF578A">
      <w:pPr>
        <w:numPr>
          <w:ilvl w:val="0"/>
          <w:numId w:val="12"/>
        </w:numPr>
        <w:jc w:val="both"/>
        <w:rPr>
          <w:rFonts w:ascii="Noto Sans" w:hAnsi="Noto Sans" w:cs="Noto Sans"/>
          <w:sz w:val="20"/>
          <w:szCs w:val="20"/>
        </w:rPr>
      </w:pPr>
      <w:r w:rsidRPr="004724A1">
        <w:rPr>
          <w:rFonts w:ascii="Noto Sans" w:hAnsi="Noto Sans" w:cs="Noto Sans"/>
          <w:sz w:val="20"/>
          <w:szCs w:val="20"/>
        </w:rPr>
        <w:t>Poner en condiciones normales de operación los equipos electromecánicos dañados, para lo cual contará con 2 días naturales para reparar los equipos y accesorios, y entregarlos en condiciones de funcionamiento de acuerdo al diseño original y según especificaciones del fabricante, debiendo considerar en su caso un equipo sustituto con el objeto de no dejar fuera de servicio la unidad.</w:t>
      </w:r>
    </w:p>
    <w:p w:rsidR="00F74F50" w:rsidRPr="004724A1" w:rsidRDefault="00F74F50" w:rsidP="00CF578A">
      <w:pPr>
        <w:numPr>
          <w:ilvl w:val="0"/>
          <w:numId w:val="12"/>
        </w:numPr>
        <w:jc w:val="both"/>
        <w:rPr>
          <w:rFonts w:ascii="Noto Sans" w:hAnsi="Noto Sans" w:cs="Noto Sans"/>
          <w:sz w:val="20"/>
          <w:szCs w:val="20"/>
        </w:rPr>
      </w:pPr>
      <w:r w:rsidRPr="004724A1">
        <w:rPr>
          <w:rFonts w:ascii="Noto Sans" w:hAnsi="Noto Sans" w:cs="Noto Sans"/>
          <w:sz w:val="20"/>
          <w:szCs w:val="20"/>
        </w:rPr>
        <w:t xml:space="preserve">“EL PROVEEDOR” se obliga a que los materiales y refacciones que se utilicen en los trabajos objeto de la </w:t>
      </w:r>
      <w:r>
        <w:rPr>
          <w:rFonts w:ascii="Noto Sans" w:hAnsi="Noto Sans" w:cs="Noto Sans"/>
          <w:sz w:val="20"/>
          <w:szCs w:val="20"/>
        </w:rPr>
        <w:t>presente adjudic</w:t>
      </w:r>
      <w:r w:rsidRPr="004724A1">
        <w:rPr>
          <w:rFonts w:ascii="Noto Sans" w:hAnsi="Noto Sans" w:cs="Noto Sans"/>
          <w:sz w:val="20"/>
          <w:szCs w:val="20"/>
        </w:rPr>
        <w:t>ación cumplan con las Normas Oficiales Mexicanas de calidad establecidas por “EL INSTITUTO" y que la realización del servicio del mantenimiento preventivo y/o correctivo se efectúe a satisfacción de “EL INSTITUTO”.</w:t>
      </w:r>
    </w:p>
    <w:p w:rsidR="00F74F50" w:rsidRPr="004724A1" w:rsidRDefault="00F74F50" w:rsidP="00CF578A">
      <w:pPr>
        <w:numPr>
          <w:ilvl w:val="0"/>
          <w:numId w:val="12"/>
        </w:numPr>
        <w:jc w:val="both"/>
        <w:rPr>
          <w:rFonts w:ascii="Noto Sans" w:hAnsi="Noto Sans" w:cs="Noto Sans"/>
          <w:sz w:val="20"/>
          <w:szCs w:val="20"/>
        </w:rPr>
      </w:pPr>
      <w:r w:rsidRPr="004724A1">
        <w:rPr>
          <w:rFonts w:ascii="Noto Sans" w:hAnsi="Noto Sans" w:cs="Noto Sans"/>
          <w:sz w:val="20"/>
          <w:szCs w:val="20"/>
        </w:rPr>
        <w:t>Si durante el periodo de contrato algún equipo se dañara “EL PROVEEDOR” está obligado a reponer el equipo por uno nuevo con las mismas características de operación.</w:t>
      </w:r>
    </w:p>
    <w:p w:rsidR="00F74F50" w:rsidRPr="004724A1" w:rsidRDefault="00F74F50" w:rsidP="00F74F50">
      <w:pPr>
        <w:jc w:val="both"/>
        <w:rPr>
          <w:rFonts w:ascii="Noto Sans" w:hAnsi="Noto Sans" w:cs="Noto Sans"/>
          <w:sz w:val="20"/>
          <w:szCs w:val="20"/>
        </w:rPr>
      </w:pPr>
    </w:p>
    <w:p w:rsidR="00F74F50" w:rsidRPr="004724A1" w:rsidRDefault="00F74F50" w:rsidP="00F74F50">
      <w:pPr>
        <w:ind w:left="426"/>
        <w:jc w:val="both"/>
        <w:rPr>
          <w:rFonts w:ascii="Noto Sans" w:hAnsi="Noto Sans" w:cs="Noto Sans"/>
          <w:b/>
          <w:sz w:val="20"/>
          <w:szCs w:val="20"/>
        </w:rPr>
      </w:pPr>
      <w:r w:rsidRPr="004724A1">
        <w:rPr>
          <w:rFonts w:ascii="Noto Sans" w:hAnsi="Noto Sans" w:cs="Noto Sans"/>
          <w:b/>
          <w:sz w:val="20"/>
          <w:szCs w:val="20"/>
        </w:rPr>
        <w:t>ESPECIFICACIONES DEL SERVICIO:</w:t>
      </w:r>
    </w:p>
    <w:p w:rsidR="00F74F50" w:rsidRPr="004724A1" w:rsidRDefault="00F74F50" w:rsidP="00F74F50">
      <w:pPr>
        <w:ind w:left="426"/>
        <w:jc w:val="both"/>
        <w:rPr>
          <w:rFonts w:ascii="Noto Sans" w:hAnsi="Noto Sans" w:cs="Noto Sans"/>
          <w:sz w:val="20"/>
          <w:szCs w:val="20"/>
        </w:rPr>
      </w:pPr>
    </w:p>
    <w:p w:rsidR="00F74F50" w:rsidRPr="004724A1" w:rsidRDefault="00F74F50" w:rsidP="00F74F50">
      <w:pPr>
        <w:ind w:left="426"/>
        <w:jc w:val="both"/>
        <w:rPr>
          <w:rFonts w:ascii="Noto Sans" w:hAnsi="Noto Sans" w:cs="Noto Sans"/>
          <w:sz w:val="20"/>
          <w:szCs w:val="20"/>
        </w:rPr>
      </w:pPr>
      <w:r w:rsidRPr="004724A1">
        <w:rPr>
          <w:rFonts w:ascii="Noto Sans" w:hAnsi="Noto Sans" w:cs="Noto Sans"/>
          <w:sz w:val="20"/>
          <w:szCs w:val="20"/>
        </w:rPr>
        <w:t xml:space="preserve">MANTENIMIENTO PREVENTIVO DE LOS EQUIPOS: Este mantenimiento se realiza para prevenir fallas y tener seguridad en su funcionamiento, este deberá de realizarse </w:t>
      </w:r>
      <w:r w:rsidRPr="007F43BC">
        <w:rPr>
          <w:rFonts w:ascii="Noto Sans" w:hAnsi="Noto Sans" w:cs="Noto Sans"/>
          <w:sz w:val="20"/>
          <w:szCs w:val="20"/>
        </w:rPr>
        <w:t xml:space="preserve">durante </w:t>
      </w:r>
      <w:r>
        <w:rPr>
          <w:rFonts w:ascii="Noto Sans" w:hAnsi="Noto Sans" w:cs="Noto Sans"/>
          <w:sz w:val="20"/>
          <w:szCs w:val="20"/>
        </w:rPr>
        <w:t xml:space="preserve">los días de </w:t>
      </w:r>
      <w:r w:rsidRPr="007F43BC">
        <w:rPr>
          <w:rFonts w:ascii="Noto Sans" w:hAnsi="Noto Sans" w:cs="Noto Sans"/>
          <w:sz w:val="20"/>
          <w:szCs w:val="20"/>
        </w:rPr>
        <w:t xml:space="preserve">la vigencia del contrato </w:t>
      </w:r>
      <w:r w:rsidRPr="004724A1">
        <w:rPr>
          <w:rFonts w:ascii="Noto Sans" w:hAnsi="Noto Sans" w:cs="Noto Sans"/>
          <w:sz w:val="20"/>
          <w:szCs w:val="20"/>
        </w:rPr>
        <w:t>a partir de la fecha indicada por “EL INSTITUTO” como inicio de los servicios.</w:t>
      </w:r>
    </w:p>
    <w:p w:rsidR="00F74F50" w:rsidRPr="004724A1" w:rsidRDefault="00F74F50" w:rsidP="00F74F50">
      <w:pPr>
        <w:ind w:left="426"/>
        <w:jc w:val="both"/>
        <w:rPr>
          <w:rFonts w:ascii="Noto Sans" w:hAnsi="Noto Sans" w:cs="Noto Sans"/>
          <w:sz w:val="20"/>
          <w:szCs w:val="20"/>
        </w:rPr>
      </w:pPr>
    </w:p>
    <w:p w:rsidR="00F74F50" w:rsidRPr="004724A1" w:rsidRDefault="00F74F50" w:rsidP="00F74F50">
      <w:pPr>
        <w:ind w:left="426"/>
        <w:jc w:val="both"/>
        <w:rPr>
          <w:rFonts w:ascii="Noto Sans" w:hAnsi="Noto Sans" w:cs="Noto Sans"/>
          <w:sz w:val="20"/>
          <w:szCs w:val="20"/>
        </w:rPr>
      </w:pPr>
      <w:r w:rsidRPr="004724A1">
        <w:rPr>
          <w:rFonts w:ascii="Noto Sans" w:hAnsi="Noto Sans" w:cs="Noto Sans"/>
          <w:sz w:val="20"/>
          <w:szCs w:val="20"/>
        </w:rPr>
        <w:t>El mantenimiento preventivo se deberá realizar en apego al programa de ejecución del servicio que consiste en:</w:t>
      </w:r>
    </w:p>
    <w:p w:rsidR="00F74F50" w:rsidRPr="004724A1" w:rsidRDefault="00F74F50" w:rsidP="00F74F50">
      <w:pPr>
        <w:ind w:left="426"/>
        <w:jc w:val="both"/>
        <w:rPr>
          <w:rFonts w:ascii="Noto Sans" w:hAnsi="Noto Sans" w:cs="Noto Sans"/>
          <w:sz w:val="20"/>
          <w:szCs w:val="20"/>
        </w:rPr>
      </w:pPr>
    </w:p>
    <w:p w:rsidR="00F74F50" w:rsidRPr="004724A1" w:rsidRDefault="00F74F50" w:rsidP="00CF578A">
      <w:pPr>
        <w:pStyle w:val="Prrafodelista"/>
        <w:numPr>
          <w:ilvl w:val="0"/>
          <w:numId w:val="14"/>
        </w:numPr>
        <w:spacing w:after="0" w:line="240" w:lineRule="auto"/>
        <w:jc w:val="both"/>
        <w:rPr>
          <w:rFonts w:ascii="Noto Sans" w:hAnsi="Noto Sans" w:cs="Noto Sans"/>
          <w:sz w:val="20"/>
          <w:szCs w:val="20"/>
        </w:rPr>
      </w:pPr>
      <w:r w:rsidRPr="004724A1">
        <w:rPr>
          <w:rFonts w:ascii="Noto Sans" w:hAnsi="Noto Sans" w:cs="Noto Sans"/>
          <w:sz w:val="20"/>
          <w:szCs w:val="20"/>
        </w:rPr>
        <w:t>Análisis fisicoquímico-bacteriológico cumpliendo con las normas:</w:t>
      </w:r>
    </w:p>
    <w:p w:rsidR="00F74F50" w:rsidRPr="004724A1" w:rsidRDefault="00F74F50" w:rsidP="00CF578A">
      <w:pPr>
        <w:pStyle w:val="Prrafodelista"/>
        <w:numPr>
          <w:ilvl w:val="1"/>
          <w:numId w:val="19"/>
        </w:numPr>
        <w:spacing w:after="0" w:line="240" w:lineRule="auto"/>
        <w:ind w:left="2127"/>
        <w:jc w:val="both"/>
        <w:rPr>
          <w:rFonts w:ascii="Noto Sans" w:hAnsi="Noto Sans" w:cs="Noto Sans"/>
          <w:sz w:val="20"/>
          <w:szCs w:val="20"/>
        </w:rPr>
      </w:pPr>
      <w:r w:rsidRPr="004724A1">
        <w:rPr>
          <w:rFonts w:ascii="Noto Sans" w:hAnsi="Noto Sans" w:cs="Noto Sans"/>
          <w:sz w:val="20"/>
          <w:szCs w:val="20"/>
        </w:rPr>
        <w:t>NOM-092-1994: Método para la cuenta de bacterias aerobias en placas.</w:t>
      </w:r>
    </w:p>
    <w:p w:rsidR="00F74F50" w:rsidRPr="004724A1" w:rsidRDefault="00F74F50" w:rsidP="00CF578A">
      <w:pPr>
        <w:pStyle w:val="Prrafodelista"/>
        <w:numPr>
          <w:ilvl w:val="1"/>
          <w:numId w:val="19"/>
        </w:numPr>
        <w:spacing w:after="0" w:line="240" w:lineRule="auto"/>
        <w:ind w:left="2127"/>
        <w:jc w:val="both"/>
        <w:rPr>
          <w:rFonts w:ascii="Noto Sans" w:hAnsi="Noto Sans" w:cs="Noto Sans"/>
          <w:sz w:val="20"/>
          <w:szCs w:val="20"/>
        </w:rPr>
      </w:pPr>
      <w:r w:rsidRPr="004724A1">
        <w:rPr>
          <w:rFonts w:ascii="Noto Sans" w:hAnsi="Noto Sans" w:cs="Noto Sans"/>
          <w:sz w:val="20"/>
          <w:szCs w:val="20"/>
        </w:rPr>
        <w:t xml:space="preserve">NOM-110-SSA1-1994: Preparación y dilución de muestras de alimentos para su análisis Microbiológico, NOM-111-SSA1-1994: Método para la cuenta de moho y levaduras en alimentos y agua. </w:t>
      </w:r>
    </w:p>
    <w:p w:rsidR="00F74F50" w:rsidRPr="004724A1" w:rsidRDefault="00F74F50" w:rsidP="00CF578A">
      <w:pPr>
        <w:pStyle w:val="Prrafodelista"/>
        <w:numPr>
          <w:ilvl w:val="1"/>
          <w:numId w:val="19"/>
        </w:numPr>
        <w:spacing w:after="0" w:line="240" w:lineRule="auto"/>
        <w:ind w:left="2127"/>
        <w:jc w:val="both"/>
        <w:rPr>
          <w:rFonts w:ascii="Noto Sans" w:hAnsi="Noto Sans" w:cs="Noto Sans"/>
          <w:sz w:val="20"/>
          <w:szCs w:val="20"/>
        </w:rPr>
      </w:pPr>
      <w:r w:rsidRPr="004724A1">
        <w:rPr>
          <w:rFonts w:ascii="Noto Sans" w:hAnsi="Noto Sans" w:cs="Noto Sans"/>
          <w:sz w:val="20"/>
          <w:szCs w:val="20"/>
        </w:rPr>
        <w:t xml:space="preserve">NOM-113-SSA1-1994: Método para </w:t>
      </w:r>
      <w:proofErr w:type="spellStart"/>
      <w:r w:rsidRPr="004724A1">
        <w:rPr>
          <w:rFonts w:ascii="Noto Sans" w:hAnsi="Noto Sans" w:cs="Noto Sans"/>
          <w:sz w:val="20"/>
          <w:szCs w:val="20"/>
        </w:rPr>
        <w:t>coliformes</w:t>
      </w:r>
      <w:proofErr w:type="spellEnd"/>
      <w:r w:rsidRPr="004724A1">
        <w:rPr>
          <w:rFonts w:ascii="Noto Sans" w:hAnsi="Noto Sans" w:cs="Noto Sans"/>
          <w:sz w:val="20"/>
          <w:szCs w:val="20"/>
        </w:rPr>
        <w:t xml:space="preserve"> totales en placas.</w:t>
      </w:r>
    </w:p>
    <w:p w:rsidR="00F74F50" w:rsidRPr="004724A1" w:rsidRDefault="00F74F50" w:rsidP="00CF578A">
      <w:pPr>
        <w:pStyle w:val="Prrafodelista"/>
        <w:numPr>
          <w:ilvl w:val="1"/>
          <w:numId w:val="19"/>
        </w:numPr>
        <w:spacing w:after="0" w:line="240" w:lineRule="auto"/>
        <w:ind w:left="2127"/>
        <w:jc w:val="both"/>
        <w:rPr>
          <w:rFonts w:ascii="Noto Sans" w:hAnsi="Noto Sans" w:cs="Noto Sans"/>
          <w:sz w:val="20"/>
          <w:szCs w:val="20"/>
        </w:rPr>
      </w:pPr>
      <w:r w:rsidRPr="004724A1">
        <w:rPr>
          <w:rFonts w:ascii="Noto Sans" w:hAnsi="Noto Sans" w:cs="Noto Sans"/>
          <w:sz w:val="20"/>
          <w:szCs w:val="20"/>
        </w:rPr>
        <w:t>NOM-201-SSA1-2002: Agua y hielo para consumo humano y a granel con especificaciones sanitarias.</w:t>
      </w:r>
    </w:p>
    <w:p w:rsidR="00F74F50" w:rsidRPr="004724A1" w:rsidRDefault="00F74F50" w:rsidP="00CF578A">
      <w:pPr>
        <w:pStyle w:val="Prrafodelista"/>
        <w:numPr>
          <w:ilvl w:val="1"/>
          <w:numId w:val="19"/>
        </w:numPr>
        <w:spacing w:after="0" w:line="240" w:lineRule="auto"/>
        <w:ind w:left="2127"/>
        <w:jc w:val="both"/>
        <w:rPr>
          <w:rFonts w:ascii="Noto Sans" w:hAnsi="Noto Sans" w:cs="Noto Sans"/>
          <w:sz w:val="20"/>
          <w:szCs w:val="20"/>
        </w:rPr>
      </w:pPr>
      <w:r w:rsidRPr="004724A1">
        <w:rPr>
          <w:rFonts w:ascii="Noto Sans" w:hAnsi="Noto Sans" w:cs="Noto Sans"/>
          <w:sz w:val="20"/>
          <w:szCs w:val="20"/>
        </w:rPr>
        <w:t>NOM-210-SSA1-2014. Productos y servicios. método de pruebas microbiológicas. Determinación de microorganismos indicadores. Determinación de microrganismos patógenos.</w:t>
      </w:r>
    </w:p>
    <w:p w:rsidR="00F74F50" w:rsidRPr="004724A1" w:rsidRDefault="00F74F50" w:rsidP="00CF578A">
      <w:pPr>
        <w:pStyle w:val="Prrafodelista"/>
        <w:numPr>
          <w:ilvl w:val="0"/>
          <w:numId w:val="14"/>
        </w:numPr>
        <w:spacing w:after="0" w:line="240" w:lineRule="auto"/>
        <w:jc w:val="both"/>
        <w:rPr>
          <w:rFonts w:ascii="Noto Sans" w:hAnsi="Noto Sans" w:cs="Noto Sans"/>
          <w:sz w:val="20"/>
          <w:szCs w:val="20"/>
        </w:rPr>
      </w:pPr>
      <w:r w:rsidRPr="004724A1">
        <w:rPr>
          <w:rFonts w:ascii="Noto Sans" w:hAnsi="Noto Sans" w:cs="Noto Sans"/>
          <w:sz w:val="20"/>
          <w:szCs w:val="20"/>
        </w:rPr>
        <w:t>Limpieza general interna y externa que proceda de acuerdo con la naturaleza y funcionamiento propio de los equipos electromecánicos, rejillas metálicas, tuberías hidráulicas, válvulas, etc.</w:t>
      </w:r>
    </w:p>
    <w:p w:rsidR="00F74F50" w:rsidRPr="004724A1" w:rsidRDefault="00F74F50" w:rsidP="00CF578A">
      <w:pPr>
        <w:pStyle w:val="Prrafodelista"/>
        <w:numPr>
          <w:ilvl w:val="0"/>
          <w:numId w:val="14"/>
        </w:numPr>
        <w:spacing w:after="0" w:line="240" w:lineRule="auto"/>
        <w:jc w:val="both"/>
        <w:rPr>
          <w:rFonts w:ascii="Noto Sans" w:hAnsi="Noto Sans" w:cs="Noto Sans"/>
          <w:sz w:val="20"/>
          <w:szCs w:val="20"/>
        </w:rPr>
      </w:pPr>
      <w:r w:rsidRPr="004724A1">
        <w:rPr>
          <w:rFonts w:ascii="Noto Sans" w:hAnsi="Noto Sans" w:cs="Noto Sans"/>
          <w:sz w:val="20"/>
          <w:szCs w:val="20"/>
        </w:rPr>
        <w:t>Revisión general de los equipos y sus partes, que permitan establecer criterios en cuanto a ajuste, reparación y/o cambio oportuno de piezas que sufran desgaste por el uso de los equipos.</w:t>
      </w:r>
    </w:p>
    <w:p w:rsidR="00F74F50" w:rsidRPr="004724A1" w:rsidRDefault="00F74F50" w:rsidP="00CF578A">
      <w:pPr>
        <w:pStyle w:val="Prrafodelista"/>
        <w:numPr>
          <w:ilvl w:val="0"/>
          <w:numId w:val="14"/>
        </w:numPr>
        <w:spacing w:after="0" w:line="240" w:lineRule="auto"/>
        <w:jc w:val="both"/>
        <w:rPr>
          <w:rFonts w:ascii="Noto Sans" w:hAnsi="Noto Sans" w:cs="Noto Sans"/>
          <w:sz w:val="20"/>
          <w:szCs w:val="20"/>
        </w:rPr>
      </w:pPr>
      <w:r w:rsidRPr="004724A1">
        <w:rPr>
          <w:rFonts w:ascii="Noto Sans" w:hAnsi="Noto Sans" w:cs="Noto Sans"/>
          <w:sz w:val="20"/>
          <w:szCs w:val="20"/>
        </w:rPr>
        <w:t>Realización de los ajustes y/o cambios de piezas estipuladas en el concepto del catálogo respectivo que lo requieran por el funcionamiento y servicio que prestan.</w:t>
      </w:r>
    </w:p>
    <w:p w:rsidR="00F74F50" w:rsidRPr="004724A1" w:rsidRDefault="00F74F50" w:rsidP="00CF578A">
      <w:pPr>
        <w:pStyle w:val="Prrafodelista"/>
        <w:numPr>
          <w:ilvl w:val="0"/>
          <w:numId w:val="14"/>
        </w:numPr>
        <w:spacing w:after="0" w:line="240" w:lineRule="auto"/>
        <w:jc w:val="both"/>
        <w:rPr>
          <w:rFonts w:ascii="Noto Sans" w:hAnsi="Noto Sans" w:cs="Noto Sans"/>
          <w:sz w:val="20"/>
          <w:szCs w:val="20"/>
        </w:rPr>
      </w:pPr>
      <w:r w:rsidRPr="004724A1">
        <w:rPr>
          <w:rFonts w:ascii="Noto Sans" w:hAnsi="Noto Sans" w:cs="Noto Sans"/>
          <w:sz w:val="20"/>
          <w:szCs w:val="20"/>
        </w:rPr>
        <w:lastRenderedPageBreak/>
        <w:t>Cambio de las partes o material de mantenimiento preventivo, indicado en cada uno de los servicios programados.</w:t>
      </w:r>
    </w:p>
    <w:p w:rsidR="00F74F50" w:rsidRPr="004724A1" w:rsidRDefault="00F74F50" w:rsidP="00CF578A">
      <w:pPr>
        <w:pStyle w:val="Prrafodelista"/>
        <w:numPr>
          <w:ilvl w:val="0"/>
          <w:numId w:val="14"/>
        </w:numPr>
        <w:spacing w:after="0" w:line="240" w:lineRule="auto"/>
        <w:jc w:val="both"/>
        <w:rPr>
          <w:rFonts w:ascii="Noto Sans" w:hAnsi="Noto Sans" w:cs="Noto Sans"/>
          <w:sz w:val="20"/>
          <w:szCs w:val="20"/>
        </w:rPr>
      </w:pPr>
      <w:r w:rsidRPr="004724A1">
        <w:rPr>
          <w:rFonts w:ascii="Noto Sans" w:hAnsi="Noto Sans" w:cs="Noto Sans"/>
          <w:sz w:val="20"/>
          <w:szCs w:val="20"/>
        </w:rPr>
        <w:t>Tableros eléctricos, limpieza de sus componentes, reposición de listones fusibles, calibración y sustitución de tornillería.</w:t>
      </w:r>
    </w:p>
    <w:p w:rsidR="00F74F50" w:rsidRPr="004724A1" w:rsidRDefault="00F74F50" w:rsidP="00CF578A">
      <w:pPr>
        <w:pStyle w:val="Prrafodelista"/>
        <w:numPr>
          <w:ilvl w:val="0"/>
          <w:numId w:val="14"/>
        </w:numPr>
        <w:spacing w:after="0" w:line="240" w:lineRule="auto"/>
        <w:jc w:val="both"/>
        <w:rPr>
          <w:rFonts w:ascii="Noto Sans" w:hAnsi="Noto Sans" w:cs="Noto Sans"/>
          <w:sz w:val="20"/>
          <w:szCs w:val="20"/>
        </w:rPr>
      </w:pPr>
      <w:r w:rsidRPr="004724A1">
        <w:rPr>
          <w:rFonts w:ascii="Noto Sans" w:hAnsi="Noto Sans" w:cs="Noto Sans"/>
          <w:sz w:val="20"/>
          <w:szCs w:val="20"/>
        </w:rPr>
        <w:t>Tuberías y válvulas limpieza general, revisión y lubricación.</w:t>
      </w:r>
    </w:p>
    <w:p w:rsidR="00F74F50" w:rsidRPr="004724A1" w:rsidRDefault="00F74F50" w:rsidP="00CF578A">
      <w:pPr>
        <w:pStyle w:val="Prrafodelista"/>
        <w:numPr>
          <w:ilvl w:val="0"/>
          <w:numId w:val="14"/>
        </w:numPr>
        <w:spacing w:after="0" w:line="240" w:lineRule="auto"/>
        <w:jc w:val="both"/>
        <w:rPr>
          <w:rFonts w:ascii="Noto Sans" w:hAnsi="Noto Sans" w:cs="Noto Sans"/>
          <w:sz w:val="20"/>
          <w:szCs w:val="20"/>
        </w:rPr>
      </w:pPr>
      <w:r w:rsidRPr="004724A1">
        <w:rPr>
          <w:rFonts w:ascii="Noto Sans" w:hAnsi="Noto Sans" w:cs="Noto Sans"/>
          <w:sz w:val="20"/>
          <w:szCs w:val="20"/>
        </w:rPr>
        <w:t>Control de calidad a base de análisis diario del agua durante el periodo del contrato, del mantenimiento y operación y su registro obligatorio en bitácora.</w:t>
      </w:r>
    </w:p>
    <w:p w:rsidR="00F74F50" w:rsidRPr="004724A1" w:rsidRDefault="00F74F50" w:rsidP="00CF578A">
      <w:pPr>
        <w:pStyle w:val="Prrafodelista"/>
        <w:numPr>
          <w:ilvl w:val="0"/>
          <w:numId w:val="14"/>
        </w:numPr>
        <w:spacing w:after="0" w:line="240" w:lineRule="auto"/>
        <w:jc w:val="both"/>
        <w:rPr>
          <w:rFonts w:ascii="Noto Sans" w:hAnsi="Noto Sans" w:cs="Noto Sans"/>
          <w:sz w:val="20"/>
          <w:szCs w:val="20"/>
        </w:rPr>
      </w:pPr>
      <w:r w:rsidRPr="004724A1">
        <w:rPr>
          <w:rFonts w:ascii="Noto Sans" w:hAnsi="Noto Sans" w:cs="Noto Sans"/>
          <w:sz w:val="20"/>
          <w:szCs w:val="20"/>
        </w:rPr>
        <w:t>Control de la limpieza y desinfección de las cisternas a realizar 2 veces como mínimo y su registro obligatorio en bitácora, durante el periodo del contrato de mantenimiento y operación.</w:t>
      </w:r>
    </w:p>
    <w:p w:rsidR="00F74F50" w:rsidRPr="004724A1" w:rsidRDefault="00F74F50" w:rsidP="00F74F50">
      <w:pPr>
        <w:ind w:left="426"/>
        <w:jc w:val="both"/>
        <w:rPr>
          <w:rFonts w:ascii="Noto Sans" w:hAnsi="Noto Sans" w:cs="Noto Sans"/>
          <w:sz w:val="20"/>
          <w:szCs w:val="20"/>
        </w:rPr>
      </w:pPr>
    </w:p>
    <w:p w:rsidR="00F74F50" w:rsidRPr="004724A1" w:rsidRDefault="00F74F50" w:rsidP="00F74F50">
      <w:pPr>
        <w:ind w:left="426"/>
        <w:jc w:val="both"/>
        <w:rPr>
          <w:rFonts w:ascii="Noto Sans" w:hAnsi="Noto Sans" w:cs="Noto Sans"/>
          <w:sz w:val="20"/>
          <w:szCs w:val="20"/>
        </w:rPr>
      </w:pPr>
      <w:r w:rsidRPr="004724A1">
        <w:rPr>
          <w:rFonts w:ascii="Noto Sans" w:hAnsi="Noto Sans" w:cs="Noto Sans"/>
          <w:sz w:val="20"/>
          <w:szCs w:val="20"/>
        </w:rPr>
        <w:t>MANTENIMIENTO CORRECTIVO A LOS EQUIPOS: Consiste en la eliminación de las fallas y daños que se presenten como consecuencia del desgaste natural o cualquier otra causa que impida su funcionamiento normal, este se realizará las veces que sea necesario durante la vigencia del contrato.</w:t>
      </w:r>
    </w:p>
    <w:p w:rsidR="00F74F50" w:rsidRPr="004724A1" w:rsidRDefault="00F74F50" w:rsidP="00F74F50">
      <w:pPr>
        <w:ind w:left="426"/>
        <w:jc w:val="both"/>
        <w:rPr>
          <w:rFonts w:ascii="Noto Sans" w:hAnsi="Noto Sans" w:cs="Noto Sans"/>
          <w:sz w:val="20"/>
          <w:szCs w:val="20"/>
        </w:rPr>
      </w:pPr>
    </w:p>
    <w:p w:rsidR="00F74F50" w:rsidRPr="004724A1" w:rsidRDefault="00F74F50" w:rsidP="00F74F50">
      <w:pPr>
        <w:ind w:left="426"/>
        <w:jc w:val="both"/>
        <w:rPr>
          <w:rFonts w:ascii="Noto Sans" w:hAnsi="Noto Sans" w:cs="Noto Sans"/>
          <w:sz w:val="20"/>
          <w:szCs w:val="20"/>
        </w:rPr>
      </w:pPr>
      <w:r w:rsidRPr="004724A1">
        <w:rPr>
          <w:rFonts w:ascii="Noto Sans" w:hAnsi="Noto Sans" w:cs="Noto Sans"/>
          <w:sz w:val="20"/>
          <w:szCs w:val="20"/>
        </w:rPr>
        <w:t xml:space="preserve">En el mantenimiento correctivo la reparación de los equipos deberá ser de inmediato y cuantas veces sea necesario, previo reporte por escrito que al efecto realice el </w:t>
      </w:r>
      <w:r>
        <w:rPr>
          <w:rFonts w:ascii="Noto Sans" w:hAnsi="Noto Sans" w:cs="Noto Sans"/>
          <w:sz w:val="20"/>
          <w:szCs w:val="20"/>
        </w:rPr>
        <w:t>jef</w:t>
      </w:r>
      <w:r w:rsidRPr="004724A1">
        <w:rPr>
          <w:rFonts w:ascii="Noto Sans" w:hAnsi="Noto Sans" w:cs="Noto Sans"/>
          <w:sz w:val="20"/>
          <w:szCs w:val="20"/>
        </w:rPr>
        <w:t>e dé conservación de unidad y/o personal de “EL INSTITUTO” que detecte el problema, y que consiste en:</w:t>
      </w:r>
    </w:p>
    <w:p w:rsidR="00F74F50" w:rsidRPr="004724A1" w:rsidRDefault="00F74F50" w:rsidP="00F74F50">
      <w:pPr>
        <w:ind w:left="426"/>
        <w:jc w:val="both"/>
        <w:rPr>
          <w:rFonts w:ascii="Noto Sans" w:hAnsi="Noto Sans" w:cs="Noto Sans"/>
          <w:sz w:val="20"/>
          <w:szCs w:val="20"/>
        </w:rPr>
      </w:pPr>
    </w:p>
    <w:p w:rsidR="00F74F50" w:rsidRPr="004724A1" w:rsidRDefault="00F74F50" w:rsidP="00CF578A">
      <w:pPr>
        <w:pStyle w:val="Prrafodelista"/>
        <w:numPr>
          <w:ilvl w:val="0"/>
          <w:numId w:val="14"/>
        </w:numPr>
        <w:spacing w:after="0" w:line="240" w:lineRule="auto"/>
        <w:jc w:val="both"/>
        <w:rPr>
          <w:rFonts w:ascii="Noto Sans" w:hAnsi="Noto Sans" w:cs="Noto Sans"/>
          <w:sz w:val="20"/>
          <w:szCs w:val="20"/>
        </w:rPr>
      </w:pPr>
      <w:r w:rsidRPr="004724A1">
        <w:rPr>
          <w:rFonts w:ascii="Noto Sans" w:hAnsi="Noto Sans" w:cs="Noto Sans"/>
          <w:sz w:val="20"/>
          <w:szCs w:val="20"/>
        </w:rPr>
        <w:t>Poner en condiciones normales de operación los equipos electromecánicos dañados, para lo cual contará con 2 días naturales para reparar los equipos y accesorios, y entregarlos en condiciones de funcionamiento de acuerdo al diseño original y según especificaciones del fabricante, debiendo considerar en su caso un equipo sustituto con el objeto de no dejar fuera de servicio la unidad.</w:t>
      </w:r>
    </w:p>
    <w:p w:rsidR="00F74F50" w:rsidRPr="004724A1" w:rsidRDefault="00F74F50" w:rsidP="00CF578A">
      <w:pPr>
        <w:pStyle w:val="Prrafodelista"/>
        <w:numPr>
          <w:ilvl w:val="0"/>
          <w:numId w:val="14"/>
        </w:numPr>
        <w:spacing w:after="0" w:line="240" w:lineRule="auto"/>
        <w:jc w:val="both"/>
        <w:rPr>
          <w:rFonts w:ascii="Noto Sans" w:hAnsi="Noto Sans" w:cs="Noto Sans"/>
          <w:sz w:val="20"/>
          <w:szCs w:val="20"/>
        </w:rPr>
      </w:pPr>
      <w:r w:rsidRPr="004724A1">
        <w:rPr>
          <w:rFonts w:ascii="Noto Sans" w:hAnsi="Noto Sans" w:cs="Noto Sans"/>
          <w:sz w:val="20"/>
          <w:szCs w:val="20"/>
        </w:rPr>
        <w:t xml:space="preserve">“EL PROVEEDOR” se obliga a que los materiales y refacciones que se utilicen en los trabajos objeto de la </w:t>
      </w:r>
      <w:r>
        <w:rPr>
          <w:rFonts w:ascii="Noto Sans" w:hAnsi="Noto Sans" w:cs="Noto Sans"/>
          <w:sz w:val="20"/>
          <w:szCs w:val="20"/>
        </w:rPr>
        <w:t>presente adjudic</w:t>
      </w:r>
      <w:r w:rsidRPr="004724A1">
        <w:rPr>
          <w:rFonts w:ascii="Noto Sans" w:hAnsi="Noto Sans" w:cs="Noto Sans"/>
          <w:sz w:val="20"/>
          <w:szCs w:val="20"/>
        </w:rPr>
        <w:t>ación cumplan con las Normas Oficiales Mexicanas de calidad y las establecidas por “EL INSTITUTO” y que la realización del servicio del mantenimiento preventivo y/o correctivo se efectué a satisfacción de “EL INSTITUTO”.</w:t>
      </w:r>
    </w:p>
    <w:p w:rsidR="00F74F50" w:rsidRPr="004724A1" w:rsidRDefault="00F74F50" w:rsidP="00CF578A">
      <w:pPr>
        <w:pStyle w:val="Prrafodelista"/>
        <w:numPr>
          <w:ilvl w:val="0"/>
          <w:numId w:val="14"/>
        </w:numPr>
        <w:spacing w:after="0" w:line="240" w:lineRule="auto"/>
        <w:jc w:val="both"/>
        <w:rPr>
          <w:rFonts w:ascii="Noto Sans" w:hAnsi="Noto Sans" w:cs="Noto Sans"/>
          <w:sz w:val="20"/>
          <w:szCs w:val="20"/>
        </w:rPr>
      </w:pPr>
      <w:r w:rsidRPr="004724A1">
        <w:rPr>
          <w:rFonts w:ascii="Noto Sans" w:hAnsi="Noto Sans" w:cs="Noto Sans"/>
          <w:sz w:val="20"/>
          <w:szCs w:val="20"/>
        </w:rPr>
        <w:t>Aplicación de pintura a los equipos electromecánicos y tableros eléctricos, tuberías hidráulicas y eléctricas, rejillas y caseta de control.</w:t>
      </w:r>
    </w:p>
    <w:p w:rsidR="00F74F50" w:rsidRPr="004724A1" w:rsidRDefault="00F74F50" w:rsidP="00CF578A">
      <w:pPr>
        <w:pStyle w:val="Prrafodelista"/>
        <w:numPr>
          <w:ilvl w:val="0"/>
          <w:numId w:val="14"/>
        </w:numPr>
        <w:spacing w:after="0" w:line="240" w:lineRule="auto"/>
        <w:jc w:val="both"/>
        <w:rPr>
          <w:rFonts w:ascii="Noto Sans" w:hAnsi="Noto Sans" w:cs="Noto Sans"/>
          <w:sz w:val="20"/>
          <w:szCs w:val="20"/>
        </w:rPr>
      </w:pPr>
      <w:r w:rsidRPr="004724A1">
        <w:rPr>
          <w:rFonts w:ascii="Noto Sans" w:hAnsi="Noto Sans" w:cs="Noto Sans"/>
          <w:sz w:val="20"/>
          <w:szCs w:val="20"/>
        </w:rPr>
        <w:t>Si durante el periodo de contrato algún equipo se dañara “EL PROVEEDOR” está obligado a reponer el equipo por uno nuevo con las mismas características de operación, sin cargo para “EL INSTITUTO”, y mientras el equipo se encuentre fuera de servicio, deberá suministrar agua de calidad para uso humano a la unidad, sin cargo para “EL INSTITUTO”.</w:t>
      </w:r>
    </w:p>
    <w:p w:rsidR="00F74F50" w:rsidRPr="004724A1" w:rsidRDefault="00F74F50" w:rsidP="00CF578A">
      <w:pPr>
        <w:pStyle w:val="Prrafodelista"/>
        <w:numPr>
          <w:ilvl w:val="0"/>
          <w:numId w:val="14"/>
        </w:numPr>
        <w:spacing w:after="0" w:line="240" w:lineRule="auto"/>
        <w:jc w:val="both"/>
        <w:rPr>
          <w:rFonts w:ascii="Noto Sans" w:hAnsi="Noto Sans" w:cs="Noto Sans"/>
          <w:sz w:val="20"/>
          <w:szCs w:val="20"/>
        </w:rPr>
      </w:pPr>
      <w:r w:rsidRPr="004724A1">
        <w:rPr>
          <w:rFonts w:ascii="Noto Sans" w:hAnsi="Noto Sans" w:cs="Noto Sans"/>
          <w:sz w:val="20"/>
          <w:szCs w:val="20"/>
        </w:rPr>
        <w:t>El prestador del servicio deberá garantizar la calidad del agua suministrada conforme a las NORMAS ya establecidas y en caso de que esto no se llegara a cumplir, el prestador del servicio será el único responsable ante las autoridades sanitarias regulatorias, PROFEPA y C.N.A. de cualquier sanción que esto pudiera originar, debiendo obligadamente cubrir el importe que deriven dichas sanciones.</w:t>
      </w:r>
    </w:p>
    <w:p w:rsidR="00F74F50" w:rsidRPr="004724A1" w:rsidRDefault="00F74F50" w:rsidP="00F74F50">
      <w:pPr>
        <w:pStyle w:val="Prrafodelista"/>
        <w:spacing w:after="0" w:line="240" w:lineRule="auto"/>
        <w:jc w:val="both"/>
        <w:rPr>
          <w:rFonts w:ascii="Noto Sans" w:hAnsi="Noto Sans" w:cs="Noto Sans"/>
          <w:b/>
          <w:sz w:val="20"/>
          <w:szCs w:val="20"/>
        </w:rPr>
      </w:pPr>
    </w:p>
    <w:p w:rsidR="005977BF" w:rsidRPr="004724A1" w:rsidRDefault="005977BF" w:rsidP="005977BF">
      <w:pPr>
        <w:pStyle w:val="Prrafodelista"/>
        <w:spacing w:after="0" w:line="240" w:lineRule="auto"/>
        <w:ind w:left="1146"/>
        <w:jc w:val="both"/>
        <w:rPr>
          <w:rFonts w:ascii="Noto Sans" w:hAnsi="Noto Sans" w:cs="Noto Sans"/>
          <w:sz w:val="20"/>
          <w:szCs w:val="20"/>
        </w:rPr>
      </w:pPr>
    </w:p>
    <w:p w:rsidR="00256578" w:rsidRPr="00C710CD" w:rsidRDefault="00256578" w:rsidP="00256578">
      <w:pPr>
        <w:autoSpaceDE w:val="0"/>
        <w:autoSpaceDN w:val="0"/>
        <w:adjustRightInd w:val="0"/>
        <w:jc w:val="both"/>
        <w:rPr>
          <w:rFonts w:ascii="Noto Sans" w:eastAsiaTheme="minorHAnsi" w:hAnsi="Noto Sans" w:cs="Noto Sans"/>
          <w:b/>
          <w:sz w:val="20"/>
          <w:szCs w:val="20"/>
        </w:rPr>
      </w:pPr>
      <w:r w:rsidRPr="00C710CD">
        <w:rPr>
          <w:rFonts w:ascii="Noto Sans" w:eastAsiaTheme="minorHAnsi" w:hAnsi="Noto Sans" w:cs="Noto Sans"/>
          <w:b/>
          <w:sz w:val="20"/>
          <w:szCs w:val="20"/>
        </w:rPr>
        <w:lastRenderedPageBreak/>
        <w:t>Mecanismos de comprobación, supervisión y verificación de los bienes o de los servicios contratados y efectivamente entregados o prestados, así como del cumplimiento de las requisiciones de cada entregable.</w:t>
      </w:r>
    </w:p>
    <w:p w:rsidR="00256578" w:rsidRPr="00C710CD" w:rsidRDefault="00256578" w:rsidP="00256578">
      <w:pPr>
        <w:autoSpaceDE w:val="0"/>
        <w:autoSpaceDN w:val="0"/>
        <w:adjustRightInd w:val="0"/>
        <w:jc w:val="both"/>
        <w:rPr>
          <w:rFonts w:ascii="Noto Sans" w:eastAsiaTheme="minorHAnsi" w:hAnsi="Noto Sans" w:cs="Noto Sans"/>
          <w:b/>
          <w:sz w:val="20"/>
          <w:szCs w:val="20"/>
        </w:rPr>
      </w:pPr>
    </w:p>
    <w:p w:rsidR="00F74F50" w:rsidRPr="004724A1" w:rsidRDefault="00F74F50" w:rsidP="00CF578A">
      <w:pPr>
        <w:numPr>
          <w:ilvl w:val="0"/>
          <w:numId w:val="27"/>
        </w:numPr>
        <w:tabs>
          <w:tab w:val="left" w:pos="0"/>
          <w:tab w:val="left" w:pos="10065"/>
        </w:tabs>
        <w:suppressAutoHyphens/>
        <w:overflowPunct w:val="0"/>
        <w:autoSpaceDE w:val="0"/>
        <w:jc w:val="both"/>
        <w:textAlignment w:val="baseline"/>
        <w:rPr>
          <w:rFonts w:ascii="Noto Sans" w:hAnsi="Noto Sans" w:cs="Noto Sans"/>
          <w:bCs/>
          <w:iCs/>
          <w:sz w:val="20"/>
          <w:szCs w:val="20"/>
        </w:rPr>
      </w:pPr>
      <w:r w:rsidRPr="004724A1">
        <w:rPr>
          <w:rFonts w:ascii="Noto Sans" w:hAnsi="Noto Sans" w:cs="Noto Sans"/>
          <w:bCs/>
          <w:iCs/>
          <w:sz w:val="20"/>
          <w:szCs w:val="20"/>
        </w:rPr>
        <w:t>“EL INSTITUTO” podrá en cualquier momento verificar el cumplimiento de los requisitos de calidad del servicio al licitante que resulte adjudicado.</w:t>
      </w:r>
    </w:p>
    <w:p w:rsidR="00256578" w:rsidRPr="00F74F50" w:rsidRDefault="00F74F50" w:rsidP="00CF578A">
      <w:pPr>
        <w:numPr>
          <w:ilvl w:val="0"/>
          <w:numId w:val="27"/>
        </w:numPr>
        <w:tabs>
          <w:tab w:val="left" w:pos="-284"/>
          <w:tab w:val="left" w:pos="9498"/>
        </w:tabs>
        <w:suppressAutoHyphens/>
        <w:jc w:val="both"/>
        <w:rPr>
          <w:rFonts w:ascii="Noto Sans" w:hAnsi="Noto Sans" w:cs="Noto Sans"/>
          <w:color w:val="0000FF"/>
          <w:sz w:val="20"/>
          <w:szCs w:val="20"/>
          <w:u w:val="single"/>
        </w:rPr>
      </w:pPr>
      <w:r w:rsidRPr="004724A1">
        <w:rPr>
          <w:rFonts w:ascii="Noto Sans" w:hAnsi="Noto Sans" w:cs="Noto Sans"/>
          <w:sz w:val="20"/>
          <w:szCs w:val="20"/>
        </w:rPr>
        <w:t xml:space="preserve"> Los </w:t>
      </w:r>
      <w:r>
        <w:rPr>
          <w:rFonts w:ascii="Noto Sans" w:hAnsi="Noto Sans" w:cs="Noto Sans"/>
          <w:sz w:val="20"/>
          <w:szCs w:val="20"/>
        </w:rPr>
        <w:t>jef</w:t>
      </w:r>
      <w:r w:rsidRPr="004724A1">
        <w:rPr>
          <w:rFonts w:ascii="Noto Sans" w:hAnsi="Noto Sans" w:cs="Noto Sans"/>
          <w:sz w:val="20"/>
          <w:szCs w:val="20"/>
        </w:rPr>
        <w:t xml:space="preserve">es de conservación de unidad, así como personal del Departamento de Conservación y S.G podrán realizar verificaciones aleatorias a cada una de las Unidades a las cuales se les proporciona el servicio con el objeto de verificar que el servicio este ejecutado conforme a las condiciones de contratación y en su caso hacer las reclamaciones correspondientes. “EL PROVEEDOR” presentará el último día hábil de cada mes el formato del </w:t>
      </w:r>
      <w:r w:rsidRPr="004724A1">
        <w:rPr>
          <w:rFonts w:ascii="Noto Sans" w:hAnsi="Noto Sans" w:cs="Noto Sans"/>
          <w:b/>
          <w:sz w:val="20"/>
          <w:szCs w:val="20"/>
        </w:rPr>
        <w:t xml:space="preserve">Anexo FO-CON-01 “Orden de suministro y/o servicio” </w:t>
      </w:r>
      <w:r w:rsidRPr="004724A1">
        <w:rPr>
          <w:rFonts w:ascii="Noto Sans" w:hAnsi="Noto Sans" w:cs="Noto Sans"/>
          <w:sz w:val="20"/>
          <w:szCs w:val="20"/>
        </w:rPr>
        <w:t xml:space="preserve">en el cual llevará un control de todos los servicios que cada </w:t>
      </w:r>
      <w:r>
        <w:rPr>
          <w:rFonts w:ascii="Noto Sans" w:hAnsi="Noto Sans" w:cs="Noto Sans"/>
          <w:sz w:val="20"/>
          <w:szCs w:val="20"/>
        </w:rPr>
        <w:t>jef</w:t>
      </w:r>
      <w:r w:rsidRPr="004724A1">
        <w:rPr>
          <w:rFonts w:ascii="Noto Sans" w:hAnsi="Noto Sans" w:cs="Noto Sans"/>
          <w:sz w:val="20"/>
          <w:szCs w:val="20"/>
        </w:rPr>
        <w:t xml:space="preserve">e de conservación le haya solicitado. Dicho anexo deberá enviarlo vía correo electrónico a la siguiente dirección electrónica: </w:t>
      </w:r>
      <w:hyperlink r:id="rId14" w:history="1">
        <w:r w:rsidRPr="00D24BA9">
          <w:rPr>
            <w:rStyle w:val="Hipervnculo"/>
            <w:rFonts w:ascii="Noto Sans" w:hAnsi="Noto Sans" w:cs="Noto Sans"/>
            <w:sz w:val="20"/>
            <w:szCs w:val="20"/>
          </w:rPr>
          <w:t>rodrigo.ortiz@imss.gob.mx</w:t>
        </w:r>
      </w:hyperlink>
      <w:r w:rsidRPr="004724A1">
        <w:rPr>
          <w:rFonts w:ascii="Noto Sans" w:hAnsi="Noto Sans" w:cs="Noto Sans"/>
          <w:sz w:val="20"/>
          <w:szCs w:val="20"/>
        </w:rPr>
        <w:t xml:space="preserve"> </w:t>
      </w:r>
      <w:r w:rsidRPr="004724A1">
        <w:rPr>
          <w:rFonts w:ascii="Noto Sans" w:hAnsi="Noto Sans" w:cs="Noto Sans"/>
          <w:bCs/>
          <w:iCs/>
          <w:sz w:val="20"/>
          <w:szCs w:val="20"/>
        </w:rPr>
        <w:t>y/o</w:t>
      </w:r>
      <w:r w:rsidRPr="004724A1">
        <w:rPr>
          <w:rFonts w:ascii="Noto Sans" w:hAnsi="Noto Sans" w:cs="Noto Sans"/>
          <w:sz w:val="20"/>
          <w:szCs w:val="20"/>
        </w:rPr>
        <w:t xml:space="preserve"> </w:t>
      </w:r>
      <w:r w:rsidRPr="004724A1">
        <w:rPr>
          <w:rStyle w:val="Hipervnculo"/>
          <w:rFonts w:ascii="Noto Sans" w:hAnsi="Noto Sans" w:cs="Noto Sans"/>
          <w:sz w:val="20"/>
          <w:szCs w:val="20"/>
        </w:rPr>
        <w:t>teodoro.luis@imss.gob.mx</w:t>
      </w:r>
      <w:r>
        <w:rPr>
          <w:rStyle w:val="Hipervnculo"/>
          <w:rFonts w:ascii="Noto Sans" w:hAnsi="Noto Sans" w:cs="Noto Sans"/>
          <w:sz w:val="20"/>
          <w:szCs w:val="20"/>
        </w:rPr>
        <w:t>.</w:t>
      </w:r>
    </w:p>
    <w:p w:rsidR="0086716B" w:rsidRPr="00C710CD" w:rsidRDefault="0086716B" w:rsidP="0086716B">
      <w:pPr>
        <w:autoSpaceDE w:val="0"/>
        <w:autoSpaceDN w:val="0"/>
        <w:adjustRightInd w:val="0"/>
        <w:jc w:val="both"/>
        <w:rPr>
          <w:rFonts w:ascii="Noto Sans" w:hAnsi="Noto Sans" w:cs="Noto Sans"/>
          <w:sz w:val="22"/>
          <w:szCs w:val="22"/>
        </w:rPr>
      </w:pPr>
    </w:p>
    <w:p w:rsidR="00BD0EB3" w:rsidRPr="00DB6A36" w:rsidRDefault="0086716B" w:rsidP="00CF578A">
      <w:pPr>
        <w:numPr>
          <w:ilvl w:val="0"/>
          <w:numId w:val="2"/>
        </w:numPr>
        <w:spacing w:before="60" w:after="60"/>
        <w:jc w:val="both"/>
        <w:rPr>
          <w:rFonts w:ascii="Noto Sans" w:hAnsi="Noto Sans" w:cs="Noto Sans"/>
          <w:sz w:val="22"/>
          <w:szCs w:val="22"/>
        </w:rPr>
      </w:pPr>
      <w:r w:rsidRPr="00C710CD">
        <w:rPr>
          <w:rFonts w:ascii="Noto Sans" w:hAnsi="Noto Sans" w:cs="Noto Sans"/>
          <w:sz w:val="22"/>
          <w:szCs w:val="22"/>
        </w:rPr>
        <w:t xml:space="preserve">3.- Pago: </w:t>
      </w:r>
    </w:p>
    <w:p w:rsidR="005977BF" w:rsidRDefault="005977BF" w:rsidP="00256578">
      <w:pPr>
        <w:pStyle w:val="Prrafodelista"/>
        <w:suppressAutoHyphens/>
        <w:spacing w:after="0" w:line="240" w:lineRule="auto"/>
        <w:ind w:left="284"/>
        <w:jc w:val="both"/>
        <w:rPr>
          <w:rFonts w:ascii="Noto Sans" w:hAnsi="Noto Sans" w:cs="Noto Sans"/>
          <w:sz w:val="20"/>
          <w:szCs w:val="20"/>
          <w:lang w:val="es-ES"/>
        </w:rPr>
      </w:pPr>
      <w:r w:rsidRPr="005977BF">
        <w:rPr>
          <w:rFonts w:ascii="Noto Sans" w:hAnsi="Noto Sans" w:cs="Noto Sans"/>
          <w:sz w:val="20"/>
          <w:szCs w:val="20"/>
          <w:lang w:val="es-ES"/>
        </w:rPr>
        <w:t>El pago se realizará conforme a los servicios prestados a los 17 días hábiles posteriores a la entrega por parte de “EL PROVEEDOR”, del siguiente documento</w:t>
      </w:r>
    </w:p>
    <w:p w:rsidR="005977BF" w:rsidRPr="00C710CD" w:rsidRDefault="005977BF" w:rsidP="00256578">
      <w:pPr>
        <w:pStyle w:val="Prrafodelista"/>
        <w:suppressAutoHyphens/>
        <w:spacing w:after="0" w:line="240" w:lineRule="auto"/>
        <w:ind w:left="284"/>
        <w:jc w:val="both"/>
        <w:rPr>
          <w:rFonts w:ascii="Noto Sans" w:hAnsi="Noto Sans" w:cs="Noto Sans"/>
          <w:sz w:val="20"/>
          <w:szCs w:val="20"/>
          <w:lang w:val="es-ES"/>
        </w:rPr>
      </w:pPr>
    </w:p>
    <w:p w:rsidR="005977BF" w:rsidRPr="00DB6A36" w:rsidRDefault="005977BF" w:rsidP="00CF578A">
      <w:pPr>
        <w:pStyle w:val="Prrafodelista"/>
        <w:numPr>
          <w:ilvl w:val="0"/>
          <w:numId w:val="20"/>
        </w:numPr>
        <w:jc w:val="both"/>
        <w:rPr>
          <w:rFonts w:ascii="Noto Sans" w:eastAsia="Calibri" w:hAnsi="Noto Sans" w:cs="Noto Sans"/>
        </w:rPr>
      </w:pPr>
      <w:r w:rsidRPr="002C2CE4">
        <w:rPr>
          <w:rFonts w:ascii="Noto Sans" w:eastAsia="Calibri" w:hAnsi="Noto Sans" w:cs="Noto Sans"/>
        </w:rPr>
        <w:t xml:space="preserve">Tipo de moneda: Pesos mexicanos </w:t>
      </w:r>
    </w:p>
    <w:p w:rsidR="00F74F50" w:rsidRPr="00F74F50" w:rsidRDefault="005977BF" w:rsidP="00CF578A">
      <w:pPr>
        <w:pStyle w:val="Prrafodelista"/>
        <w:numPr>
          <w:ilvl w:val="0"/>
          <w:numId w:val="20"/>
        </w:numPr>
        <w:jc w:val="both"/>
        <w:rPr>
          <w:rFonts w:ascii="Noto Sans" w:eastAsia="Calibri" w:hAnsi="Noto Sans" w:cs="Noto Sans"/>
        </w:rPr>
      </w:pPr>
      <w:r w:rsidRPr="002C2CE4">
        <w:rPr>
          <w:rFonts w:ascii="Noto Sans" w:eastAsia="Calibri" w:hAnsi="Noto Sans" w:cs="Noto Sans"/>
        </w:rPr>
        <w:t>El pago se realizará en una sola exhibición o conforme a las entregas programadas en el contrato respectivo; así como el servidor público responsable de firmar y autorizar la o las facturas, con base en la normatividad que para cada partida emita la Dirección de Finanzas.</w:t>
      </w:r>
    </w:p>
    <w:p w:rsidR="00F74F50" w:rsidRDefault="005977BF" w:rsidP="00CF578A">
      <w:pPr>
        <w:pStyle w:val="Prrafodelista"/>
        <w:numPr>
          <w:ilvl w:val="0"/>
          <w:numId w:val="20"/>
        </w:numPr>
        <w:jc w:val="both"/>
        <w:rPr>
          <w:rFonts w:ascii="Noto Sans" w:eastAsia="Calibri" w:hAnsi="Noto Sans" w:cs="Noto Sans"/>
        </w:rPr>
      </w:pPr>
      <w:r w:rsidRPr="002C2CE4">
        <w:rPr>
          <w:rFonts w:ascii="Noto Sans" w:eastAsia="Calibri" w:hAnsi="Noto Sans" w:cs="Noto Sans"/>
        </w:rPr>
        <w:t xml:space="preserve">En este procedimiento no se otorgará anticipo </w:t>
      </w:r>
    </w:p>
    <w:p w:rsidR="00F74F50" w:rsidRPr="00F74F50" w:rsidRDefault="00F74F50" w:rsidP="00DB6A36">
      <w:pPr>
        <w:pStyle w:val="Prrafodelista"/>
        <w:ind w:left="1004"/>
        <w:jc w:val="both"/>
        <w:rPr>
          <w:rFonts w:ascii="Noto Sans" w:eastAsia="Calibri" w:hAnsi="Noto Sans" w:cs="Noto Sans"/>
        </w:rPr>
      </w:pPr>
    </w:p>
    <w:p w:rsidR="00F74F50" w:rsidRPr="001826A1" w:rsidRDefault="00F74F50" w:rsidP="00CF578A">
      <w:pPr>
        <w:pStyle w:val="Prrafodelista"/>
        <w:numPr>
          <w:ilvl w:val="0"/>
          <w:numId w:val="16"/>
        </w:numPr>
        <w:spacing w:after="0" w:line="240" w:lineRule="auto"/>
        <w:ind w:left="1418"/>
        <w:jc w:val="both"/>
        <w:rPr>
          <w:rFonts w:ascii="Noto Sans" w:hAnsi="Noto Sans" w:cs="Noto Sans"/>
          <w:sz w:val="20"/>
          <w:szCs w:val="20"/>
          <w:lang w:val="es-ES"/>
        </w:rPr>
      </w:pPr>
      <w:r w:rsidRPr="00F27CE5">
        <w:rPr>
          <w:rFonts w:ascii="Noto Sans" w:hAnsi="Noto Sans" w:cs="Noto Sans"/>
          <w:sz w:val="20"/>
          <w:szCs w:val="20"/>
          <w:lang w:val="es-ES"/>
        </w:rPr>
        <w:t xml:space="preserve">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w:t>
      </w:r>
      <w:r w:rsidRPr="00F27CE5">
        <w:rPr>
          <w:rFonts w:ascii="Noto Sans" w:hAnsi="Noto Sans" w:cs="Noto Sans"/>
          <w:bCs/>
          <w:sz w:val="20"/>
          <w:szCs w:val="20"/>
          <w:lang w:val="es-ES_tradnl"/>
        </w:rPr>
        <w:t>Violetas No 1007, Col. Reforma</w:t>
      </w:r>
      <w:r w:rsidRPr="00F27CE5">
        <w:rPr>
          <w:rFonts w:ascii="Noto Sans" w:hAnsi="Noto Sans" w:cs="Noto Sans"/>
          <w:sz w:val="20"/>
          <w:szCs w:val="20"/>
          <w:lang w:val="es-ES"/>
        </w:rPr>
        <w:t xml:space="preserve">, C.P. 68050, Oaxaca de Juárez, Oaxaca; dentro de los horarios de 8:00 a 13:00 </w:t>
      </w:r>
      <w:proofErr w:type="spellStart"/>
      <w:r w:rsidRPr="00F27CE5">
        <w:rPr>
          <w:rFonts w:ascii="Noto Sans" w:hAnsi="Noto Sans" w:cs="Noto Sans"/>
          <w:sz w:val="20"/>
          <w:szCs w:val="20"/>
          <w:lang w:val="es-ES"/>
        </w:rPr>
        <w:t>hrs</w:t>
      </w:r>
      <w:proofErr w:type="spellEnd"/>
      <w:r w:rsidRPr="00F27CE5">
        <w:rPr>
          <w:rFonts w:ascii="Noto Sans" w:hAnsi="Noto Sans" w:cs="Noto Sans"/>
          <w:sz w:val="20"/>
          <w:szCs w:val="20"/>
          <w:lang w:val="es-ES"/>
        </w:rPr>
        <w:t>. en días hábiles.</w:t>
      </w:r>
    </w:p>
    <w:p w:rsidR="00256578" w:rsidRPr="00C710CD" w:rsidRDefault="00256578" w:rsidP="00256578">
      <w:pPr>
        <w:pStyle w:val="Prrafodelista"/>
        <w:suppressAutoHyphens/>
        <w:spacing w:after="0" w:line="240" w:lineRule="auto"/>
        <w:ind w:left="0"/>
        <w:jc w:val="both"/>
        <w:rPr>
          <w:rFonts w:ascii="Noto Sans" w:hAnsi="Noto Sans" w:cs="Noto Sans"/>
          <w:sz w:val="20"/>
          <w:szCs w:val="20"/>
          <w:lang w:val="es-ES"/>
        </w:rPr>
      </w:pPr>
    </w:p>
    <w:p w:rsidR="00256578" w:rsidRPr="00C710CD" w:rsidRDefault="00256578" w:rsidP="00256578">
      <w:pPr>
        <w:ind w:left="284"/>
        <w:jc w:val="both"/>
        <w:rPr>
          <w:rFonts w:ascii="Noto Sans" w:hAnsi="Noto Sans" w:cs="Noto Sans"/>
          <w:bCs/>
          <w:sz w:val="20"/>
          <w:szCs w:val="20"/>
          <w:lang w:eastAsia="ar-SA"/>
        </w:rPr>
      </w:pPr>
      <w:r w:rsidRPr="00C710CD">
        <w:rPr>
          <w:rFonts w:ascii="Noto Sans" w:hAnsi="Noto Sans" w:cs="Noto Sans"/>
          <w:bCs/>
          <w:sz w:val="20"/>
          <w:szCs w:val="20"/>
          <w:lang w:eastAsia="ar-SA"/>
        </w:rPr>
        <w:t>La factura deberá elaborarse a nombre del Instituto Mexicano del Seguro Social, Versión 4.0, Registro Federal de Contribuyentes IMS-421231-I45, con Domicilio Fiscal en Avenida Paseo de La Reforma No. 476, Colonia Juárez, Alcaldía Cuauhtémoc, Código Postal 06600, Ciudad de México. Régimen fiscal: Personas morales con fines no lucrativos (Clave 603). Uso de CFDI: Clave S01 “Sin efectos fiscales”.</w:t>
      </w:r>
    </w:p>
    <w:p w:rsidR="00256578" w:rsidRPr="00C710CD" w:rsidRDefault="00256578" w:rsidP="00256578">
      <w:pPr>
        <w:jc w:val="both"/>
        <w:rPr>
          <w:rFonts w:ascii="Noto Sans" w:hAnsi="Noto Sans" w:cs="Noto Sans"/>
          <w:bCs/>
          <w:sz w:val="20"/>
          <w:szCs w:val="20"/>
          <w:lang w:eastAsia="ar-SA"/>
        </w:rPr>
      </w:pPr>
    </w:p>
    <w:p w:rsidR="00256578" w:rsidRPr="00C710CD" w:rsidRDefault="00256578" w:rsidP="00256578">
      <w:pPr>
        <w:suppressAutoHyphens/>
        <w:ind w:left="284" w:right="49"/>
        <w:jc w:val="both"/>
        <w:rPr>
          <w:rFonts w:ascii="Noto Sans" w:hAnsi="Noto Sans" w:cs="Noto Sans"/>
          <w:bCs/>
          <w:sz w:val="20"/>
          <w:szCs w:val="20"/>
          <w:lang w:eastAsia="ar-SA"/>
        </w:rPr>
      </w:pPr>
      <w:r w:rsidRPr="00C710CD">
        <w:rPr>
          <w:rFonts w:ascii="Noto Sans" w:hAnsi="Noto Sans" w:cs="Noto Sans"/>
          <w:bCs/>
          <w:sz w:val="20"/>
          <w:szCs w:val="20"/>
          <w:lang w:eastAsia="ar-SA"/>
        </w:rPr>
        <w:lastRenderedPageBreak/>
        <w:t>“EL PROVEEDOR” acepta que “EL INSTITUTO” le efectúe el pago a través de transferencia electrónica, obligándose para tal efecto a proporcionar en su oportunidad el número de cuenta, CLABE, Banco y Sucursal a nombre de “EL PROVEEDOR”.</w:t>
      </w:r>
    </w:p>
    <w:p w:rsidR="00256578" w:rsidRPr="00C710CD" w:rsidRDefault="00256578" w:rsidP="00256578">
      <w:pPr>
        <w:suppressAutoHyphens/>
        <w:ind w:right="49"/>
        <w:jc w:val="both"/>
        <w:rPr>
          <w:rFonts w:ascii="Noto Sans" w:hAnsi="Noto Sans" w:cs="Noto Sans"/>
          <w:bCs/>
          <w:sz w:val="20"/>
          <w:szCs w:val="20"/>
          <w:lang w:eastAsia="ar-SA"/>
        </w:rPr>
      </w:pPr>
    </w:p>
    <w:p w:rsidR="00256578" w:rsidRPr="00C710CD" w:rsidRDefault="00256578" w:rsidP="00256578">
      <w:pPr>
        <w:tabs>
          <w:tab w:val="left" w:pos="-284"/>
        </w:tabs>
        <w:overflowPunct w:val="0"/>
        <w:autoSpaceDE w:val="0"/>
        <w:ind w:left="284"/>
        <w:jc w:val="both"/>
        <w:textAlignment w:val="baseline"/>
        <w:rPr>
          <w:rFonts w:ascii="Noto Sans" w:hAnsi="Noto Sans" w:cs="Noto Sans"/>
          <w:sz w:val="20"/>
          <w:szCs w:val="20"/>
        </w:rPr>
      </w:pPr>
      <w:r w:rsidRPr="00C710CD">
        <w:rPr>
          <w:rFonts w:ascii="Noto Sans" w:hAnsi="Noto Sans" w:cs="Noto Sans"/>
          <w:sz w:val="20"/>
          <w:szCs w:val="20"/>
        </w:rPr>
        <w:t>“EL PROVEEDOR”</w:t>
      </w:r>
      <w:r w:rsidRPr="00C710CD">
        <w:rPr>
          <w:rFonts w:ascii="Noto Sans" w:hAnsi="Noto Sans" w:cs="Noto Sans"/>
          <w:bCs/>
          <w:iCs/>
          <w:sz w:val="20"/>
          <w:szCs w:val="20"/>
        </w:rPr>
        <w:t xml:space="preserve"> podrá optar porque “EL INSTITUTO” </w:t>
      </w:r>
      <w:r w:rsidRPr="00C710CD">
        <w:rPr>
          <w:rFonts w:ascii="Noto Sans" w:hAnsi="Noto Sans" w:cs="Noto Sans"/>
          <w:sz w:val="20"/>
          <w:szCs w:val="20"/>
        </w:rPr>
        <w:t xml:space="preserve">efectúe el pago de los servicios suministrados, a través del esquema electrónico </w:t>
      </w:r>
      <w:proofErr w:type="spellStart"/>
      <w:r w:rsidRPr="00C710CD">
        <w:rPr>
          <w:rFonts w:ascii="Noto Sans" w:hAnsi="Noto Sans" w:cs="Noto Sans"/>
          <w:sz w:val="20"/>
          <w:szCs w:val="20"/>
        </w:rPr>
        <w:t>intrabancario</w:t>
      </w:r>
      <w:proofErr w:type="spellEnd"/>
      <w:r w:rsidRPr="00C710CD">
        <w:rPr>
          <w:rFonts w:ascii="Noto Sans" w:hAnsi="Noto Sans" w:cs="Noto Sans"/>
          <w:sz w:val="20"/>
          <w:szCs w:val="20"/>
        </w:rPr>
        <w:t xml:space="preserve"> que el IMSS tiene en operación, con las instituciones bancarias siguientes: Banamex, S.A., BBVA, Bancomer, S.A., Banorte, S.A. y </w:t>
      </w:r>
      <w:proofErr w:type="spellStart"/>
      <w:r w:rsidRPr="00C710CD">
        <w:rPr>
          <w:rFonts w:ascii="Noto Sans" w:hAnsi="Noto Sans" w:cs="Noto Sans"/>
          <w:sz w:val="20"/>
          <w:szCs w:val="20"/>
        </w:rPr>
        <w:t>Scotiabank</w:t>
      </w:r>
      <w:proofErr w:type="spellEnd"/>
      <w:r w:rsidRPr="00C710CD">
        <w:rPr>
          <w:rFonts w:ascii="Noto Sans" w:hAnsi="Noto Sans" w:cs="Noto Sans"/>
          <w:sz w:val="20"/>
          <w:szCs w:val="20"/>
        </w:rPr>
        <w:t xml:space="preserve"> Inverlat, S.A., para tal efecto deberá presentar en el departamento delegacional de tesorería, sito en Violetas No 1007, Col. Reforma, C.P. 68050,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C710CD">
        <w:rPr>
          <w:rFonts w:ascii="Noto Sans" w:hAnsi="Noto Sans" w:cs="Noto Sans"/>
          <w:bCs/>
          <w:iCs/>
          <w:sz w:val="20"/>
          <w:szCs w:val="20"/>
        </w:rPr>
        <w:t>”</w:t>
      </w:r>
      <w:r w:rsidRPr="00C710CD">
        <w:rPr>
          <w:rFonts w:ascii="Noto Sans" w:hAnsi="Noto Sans" w:cs="Noto Sans"/>
          <w:sz w:val="20"/>
          <w:szCs w:val="20"/>
        </w:rPr>
        <w:t xml:space="preserve">. </w:t>
      </w:r>
    </w:p>
    <w:p w:rsidR="00256578" w:rsidRPr="00C710CD" w:rsidRDefault="00256578" w:rsidP="00256578">
      <w:pPr>
        <w:ind w:left="1440" w:hanging="540"/>
        <w:jc w:val="both"/>
        <w:rPr>
          <w:rFonts w:ascii="Noto Sans" w:hAnsi="Noto Sans" w:cs="Noto Sans"/>
          <w:sz w:val="20"/>
          <w:szCs w:val="20"/>
        </w:rPr>
      </w:pPr>
    </w:p>
    <w:p w:rsidR="00256578" w:rsidRPr="00C710CD" w:rsidRDefault="00256578" w:rsidP="00256578">
      <w:pPr>
        <w:ind w:left="284"/>
        <w:jc w:val="both"/>
        <w:rPr>
          <w:rFonts w:ascii="Noto Sans" w:hAnsi="Noto Sans" w:cs="Noto Sans"/>
          <w:sz w:val="20"/>
          <w:szCs w:val="20"/>
        </w:rPr>
      </w:pPr>
      <w:r w:rsidRPr="00C710CD">
        <w:rPr>
          <w:rFonts w:ascii="Noto Sans" w:hAnsi="Noto Sans" w:cs="Noto Sans"/>
          <w:sz w:val="20"/>
          <w:szCs w:val="20"/>
        </w:rPr>
        <w:t>En caso de que “EL PROVEEDOR</w:t>
      </w:r>
      <w:r w:rsidRPr="00C710CD">
        <w:rPr>
          <w:rFonts w:ascii="Noto Sans" w:hAnsi="Noto Sans" w:cs="Noto Sans"/>
          <w:bCs/>
          <w:sz w:val="20"/>
          <w:szCs w:val="20"/>
          <w:lang w:eastAsia="ar-SA"/>
        </w:rPr>
        <w:t>”</w:t>
      </w:r>
      <w:r w:rsidRPr="00C710CD">
        <w:rPr>
          <w:rFonts w:ascii="Noto Sans" w:hAnsi="Noto Sans" w:cs="Noto Sans"/>
          <w:bCs/>
          <w:iCs/>
          <w:sz w:val="20"/>
          <w:szCs w:val="20"/>
        </w:rPr>
        <w:t xml:space="preserve"> </w:t>
      </w:r>
      <w:r w:rsidRPr="00C710CD">
        <w:rPr>
          <w:rFonts w:ascii="Noto Sans" w:hAnsi="Noto Sans" w:cs="Noto Sans"/>
          <w:sz w:val="20"/>
          <w:szCs w:val="20"/>
        </w:rPr>
        <w:t xml:space="preserve">realizará la instrucción de pago en la fecha de vencimiento del </w:t>
      </w:r>
      <w:proofErr w:type="spellStart"/>
      <w:r w:rsidRPr="00C710CD">
        <w:rPr>
          <w:rFonts w:ascii="Noto Sans" w:hAnsi="Noto Sans" w:cs="Noto Sans"/>
          <w:sz w:val="20"/>
          <w:szCs w:val="20"/>
        </w:rPr>
        <w:t>contrarecibo</w:t>
      </w:r>
      <w:proofErr w:type="spellEnd"/>
      <w:r w:rsidRPr="00C710CD">
        <w:rPr>
          <w:rFonts w:ascii="Noto Sans" w:hAnsi="Noto Sans" w:cs="Noto Sans"/>
          <w:sz w:val="20"/>
          <w:szCs w:val="20"/>
        </w:rPr>
        <w:t xml:space="preserve"> y su aplicación se llevará a cabo al día hábil siguiente, de acuerdo con el mecanismo establecido por el Centro de Compensación Bancaria</w:t>
      </w:r>
      <w:r w:rsidRPr="00C710CD">
        <w:rPr>
          <w:rFonts w:ascii="Noto Sans" w:hAnsi="Noto Sans" w:cs="Noto Sans"/>
          <w:bCs/>
          <w:iCs/>
          <w:sz w:val="20"/>
          <w:szCs w:val="20"/>
        </w:rPr>
        <w:t xml:space="preserve"> (C</w:t>
      </w:r>
      <w:r w:rsidRPr="00C710CD">
        <w:rPr>
          <w:rFonts w:ascii="Noto Sans" w:hAnsi="Noto Sans" w:cs="Noto Sans"/>
          <w:sz w:val="20"/>
          <w:szCs w:val="20"/>
        </w:rPr>
        <w:t>ECOBAN).</w:t>
      </w:r>
    </w:p>
    <w:p w:rsidR="00256578" w:rsidRPr="00C710CD" w:rsidRDefault="00256578" w:rsidP="00256578">
      <w:pPr>
        <w:suppressAutoHyphens/>
        <w:ind w:right="49"/>
        <w:jc w:val="both"/>
        <w:rPr>
          <w:rFonts w:ascii="Noto Sans" w:hAnsi="Noto Sans" w:cs="Noto Sans"/>
          <w:bCs/>
          <w:sz w:val="20"/>
          <w:szCs w:val="20"/>
          <w:lang w:eastAsia="ar-SA"/>
        </w:rPr>
      </w:pPr>
    </w:p>
    <w:p w:rsidR="00256578" w:rsidRPr="00C710CD" w:rsidRDefault="00256578" w:rsidP="00256578">
      <w:pPr>
        <w:suppressAutoHyphens/>
        <w:ind w:left="284" w:right="49"/>
        <w:jc w:val="both"/>
        <w:rPr>
          <w:rFonts w:ascii="Noto Sans" w:hAnsi="Noto Sans" w:cs="Noto Sans"/>
          <w:bCs/>
          <w:sz w:val="20"/>
          <w:szCs w:val="20"/>
          <w:lang w:eastAsia="ar-SA"/>
        </w:rPr>
      </w:pPr>
      <w:r w:rsidRPr="00C710CD">
        <w:rPr>
          <w:rFonts w:ascii="Noto Sans" w:hAnsi="Noto Sans" w:cs="Noto Sans"/>
          <w:bCs/>
          <w:sz w:val="20"/>
          <w:szCs w:val="20"/>
          <w:lang w:eastAsia="ar-SA"/>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256578" w:rsidRPr="00C710CD" w:rsidRDefault="00256578" w:rsidP="00256578">
      <w:pPr>
        <w:suppressAutoHyphens/>
        <w:ind w:right="49"/>
        <w:jc w:val="both"/>
        <w:rPr>
          <w:rFonts w:ascii="Noto Sans" w:hAnsi="Noto Sans" w:cs="Noto Sans"/>
          <w:bCs/>
          <w:sz w:val="20"/>
          <w:szCs w:val="20"/>
          <w:lang w:eastAsia="ar-SA"/>
        </w:rPr>
      </w:pPr>
    </w:p>
    <w:p w:rsidR="00256578" w:rsidRPr="00C710CD" w:rsidRDefault="00256578" w:rsidP="00256578">
      <w:pPr>
        <w:suppressAutoHyphens/>
        <w:ind w:left="284" w:right="49"/>
        <w:jc w:val="both"/>
        <w:rPr>
          <w:rFonts w:ascii="Noto Sans" w:hAnsi="Noto Sans" w:cs="Noto Sans"/>
          <w:bCs/>
          <w:sz w:val="20"/>
          <w:szCs w:val="20"/>
          <w:lang w:eastAsia="ar-SA"/>
        </w:rPr>
      </w:pPr>
      <w:r w:rsidRPr="00C710CD">
        <w:rPr>
          <w:rFonts w:ascii="Noto Sans" w:hAnsi="Noto Sans" w:cs="Noto Sans"/>
          <w:bCs/>
          <w:sz w:val="20"/>
          <w:szCs w:val="20"/>
          <w:lang w:eastAsia="ar-SA"/>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rsidR="00256578" w:rsidRPr="00C710CD" w:rsidRDefault="00256578" w:rsidP="00256578">
      <w:pPr>
        <w:suppressAutoHyphens/>
        <w:ind w:right="49"/>
        <w:jc w:val="both"/>
        <w:rPr>
          <w:rFonts w:ascii="Noto Sans" w:hAnsi="Noto Sans" w:cs="Noto Sans"/>
          <w:bCs/>
          <w:sz w:val="20"/>
          <w:szCs w:val="20"/>
          <w:lang w:eastAsia="ar-SA"/>
        </w:rPr>
      </w:pPr>
    </w:p>
    <w:p w:rsidR="00256578" w:rsidRPr="00C710CD" w:rsidRDefault="00256578" w:rsidP="00256578">
      <w:pPr>
        <w:suppressAutoHyphens/>
        <w:ind w:left="284" w:right="49"/>
        <w:jc w:val="both"/>
        <w:rPr>
          <w:rFonts w:ascii="Noto Sans" w:hAnsi="Noto Sans" w:cs="Noto Sans"/>
          <w:bCs/>
          <w:sz w:val="20"/>
          <w:szCs w:val="20"/>
          <w:lang w:eastAsia="ar-SA"/>
        </w:rPr>
      </w:pPr>
      <w:r w:rsidRPr="00C710CD">
        <w:rPr>
          <w:rFonts w:ascii="Noto Sans" w:hAnsi="Noto Sans" w:cs="Noto Sans"/>
          <w:bCs/>
          <w:sz w:val="20"/>
          <w:szCs w:val="20"/>
          <w:lang w:eastAsia="ar-SA"/>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256578" w:rsidRPr="00C710CD" w:rsidRDefault="00256578" w:rsidP="00256578">
      <w:pPr>
        <w:suppressAutoHyphens/>
        <w:ind w:right="49"/>
        <w:jc w:val="both"/>
        <w:rPr>
          <w:rFonts w:ascii="Noto Sans" w:hAnsi="Noto Sans" w:cs="Noto Sans"/>
          <w:bCs/>
          <w:sz w:val="20"/>
          <w:szCs w:val="20"/>
          <w:lang w:eastAsia="ar-SA"/>
        </w:rPr>
      </w:pPr>
    </w:p>
    <w:p w:rsidR="00256578" w:rsidRPr="00C710CD" w:rsidRDefault="00256578" w:rsidP="00256578">
      <w:pPr>
        <w:suppressAutoHyphens/>
        <w:ind w:left="284" w:right="49"/>
        <w:jc w:val="both"/>
        <w:rPr>
          <w:rFonts w:ascii="Noto Sans" w:hAnsi="Noto Sans" w:cs="Noto Sans"/>
          <w:bCs/>
          <w:sz w:val="20"/>
          <w:szCs w:val="20"/>
          <w:lang w:eastAsia="ar-SA"/>
        </w:rPr>
      </w:pPr>
      <w:r w:rsidRPr="00C710CD">
        <w:rPr>
          <w:rFonts w:ascii="Noto Sans" w:hAnsi="Noto Sans" w:cs="Noto Sans"/>
          <w:bCs/>
          <w:sz w:val="20"/>
          <w:szCs w:val="20"/>
          <w:lang w:eastAsia="ar-SA"/>
        </w:rPr>
        <w:t xml:space="preserve">En caso de que “EL PROVEEDOR” reciba pagos en exceso, deberá reintegrar las cantidades pagadas en exceso, más los intereses correspondientes, conforme a la tasa que establezca la Ley de Ingresos de la </w:t>
      </w:r>
      <w:r w:rsidRPr="00C710CD">
        <w:rPr>
          <w:rFonts w:ascii="Noto Sans" w:hAnsi="Noto Sans" w:cs="Noto Sans"/>
          <w:bCs/>
          <w:sz w:val="20"/>
          <w:szCs w:val="20"/>
          <w:lang w:eastAsia="ar-SA"/>
        </w:rPr>
        <w:lastRenderedPageBreak/>
        <w:t>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rsidR="00256578" w:rsidRPr="00C710CD" w:rsidRDefault="00256578" w:rsidP="00256578">
      <w:pPr>
        <w:suppressAutoHyphens/>
        <w:ind w:left="708" w:right="49"/>
        <w:jc w:val="both"/>
        <w:rPr>
          <w:rFonts w:ascii="Noto Sans" w:hAnsi="Noto Sans" w:cs="Noto Sans"/>
          <w:bCs/>
          <w:sz w:val="20"/>
          <w:szCs w:val="20"/>
          <w:lang w:eastAsia="ar-SA"/>
        </w:rPr>
      </w:pPr>
    </w:p>
    <w:p w:rsidR="00256578" w:rsidRPr="00C710CD" w:rsidRDefault="00256578" w:rsidP="00256578">
      <w:pPr>
        <w:suppressAutoHyphens/>
        <w:ind w:left="284" w:right="49"/>
        <w:jc w:val="both"/>
        <w:rPr>
          <w:rFonts w:ascii="Noto Sans" w:hAnsi="Noto Sans" w:cs="Noto Sans"/>
          <w:bCs/>
          <w:sz w:val="20"/>
          <w:szCs w:val="20"/>
          <w:lang w:eastAsia="ar-SA"/>
        </w:rPr>
      </w:pPr>
      <w:r w:rsidRPr="00C710CD">
        <w:rPr>
          <w:rFonts w:ascii="Noto Sans" w:hAnsi="Noto Sans" w:cs="Noto Sans"/>
          <w:bCs/>
          <w:sz w:val="20"/>
          <w:szCs w:val="20"/>
          <w:lang w:eastAsia="ar-SA"/>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256578" w:rsidRPr="00C710CD" w:rsidRDefault="00256578" w:rsidP="00256578">
      <w:pPr>
        <w:tabs>
          <w:tab w:val="left" w:pos="-284"/>
        </w:tabs>
        <w:overflowPunct w:val="0"/>
        <w:autoSpaceDE w:val="0"/>
        <w:jc w:val="both"/>
        <w:textAlignment w:val="baseline"/>
        <w:rPr>
          <w:rFonts w:ascii="Noto Sans" w:hAnsi="Noto Sans" w:cs="Noto Sans"/>
          <w:sz w:val="20"/>
          <w:szCs w:val="20"/>
        </w:rPr>
      </w:pPr>
    </w:p>
    <w:p w:rsidR="00256578" w:rsidRPr="00C710CD" w:rsidRDefault="00256578" w:rsidP="00256578">
      <w:pPr>
        <w:ind w:left="284"/>
        <w:jc w:val="both"/>
        <w:rPr>
          <w:rFonts w:ascii="Noto Sans" w:hAnsi="Noto Sans" w:cs="Noto Sans"/>
          <w:sz w:val="20"/>
          <w:szCs w:val="20"/>
        </w:rPr>
      </w:pPr>
      <w:r w:rsidRPr="00C710CD">
        <w:rPr>
          <w:rFonts w:ascii="Noto Sans" w:hAnsi="Noto Sans" w:cs="Noto Sans"/>
          <w:sz w:val="20"/>
          <w:szCs w:val="20"/>
        </w:rPr>
        <w:t>Anexo a la solicitud de pago electrónico (</w:t>
      </w:r>
      <w:proofErr w:type="spellStart"/>
      <w:r w:rsidRPr="00C710CD">
        <w:rPr>
          <w:rFonts w:ascii="Noto Sans" w:hAnsi="Noto Sans" w:cs="Noto Sans"/>
          <w:sz w:val="20"/>
          <w:szCs w:val="20"/>
        </w:rPr>
        <w:t>intrabancario</w:t>
      </w:r>
      <w:proofErr w:type="spellEnd"/>
      <w:r w:rsidRPr="00C710CD">
        <w:rPr>
          <w:rFonts w:ascii="Noto Sans" w:hAnsi="Noto Sans" w:cs="Noto Sans"/>
          <w:sz w:val="20"/>
          <w:szCs w:val="20"/>
        </w:rPr>
        <w:t xml:space="preserve">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rsidR="00256578" w:rsidRPr="00C710CD" w:rsidRDefault="00256578" w:rsidP="00256578">
      <w:pPr>
        <w:jc w:val="both"/>
        <w:rPr>
          <w:rFonts w:ascii="Noto Sans" w:hAnsi="Noto Sans" w:cs="Noto Sans"/>
          <w:sz w:val="20"/>
          <w:szCs w:val="20"/>
        </w:rPr>
      </w:pPr>
    </w:p>
    <w:p w:rsidR="00256578" w:rsidRPr="00C710CD" w:rsidRDefault="00256578" w:rsidP="00256578">
      <w:pPr>
        <w:ind w:left="284" w:right="49"/>
        <w:jc w:val="both"/>
        <w:rPr>
          <w:rFonts w:ascii="Noto Sans" w:hAnsi="Noto Sans" w:cs="Noto Sans"/>
          <w:sz w:val="20"/>
          <w:szCs w:val="20"/>
        </w:rPr>
      </w:pPr>
      <w:r w:rsidRPr="00C710CD">
        <w:rPr>
          <w:rFonts w:ascii="Noto Sans" w:hAnsi="Noto Sans" w:cs="Noto Sans"/>
          <w:bCs/>
          <w:sz w:val="20"/>
          <w:szCs w:val="20"/>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rsidR="00256578" w:rsidRPr="00C710CD" w:rsidRDefault="00256578" w:rsidP="00256578">
      <w:pPr>
        <w:jc w:val="both"/>
        <w:rPr>
          <w:rFonts w:ascii="Noto Sans" w:hAnsi="Noto Sans" w:cs="Noto Sans"/>
          <w:sz w:val="20"/>
          <w:szCs w:val="20"/>
        </w:rPr>
      </w:pPr>
    </w:p>
    <w:p w:rsidR="00256578" w:rsidRPr="00C710CD" w:rsidRDefault="00256578" w:rsidP="00256578">
      <w:pPr>
        <w:tabs>
          <w:tab w:val="left" w:pos="-284"/>
          <w:tab w:val="left" w:pos="9498"/>
        </w:tabs>
        <w:ind w:left="284"/>
        <w:jc w:val="both"/>
        <w:rPr>
          <w:rFonts w:ascii="Noto Sans" w:hAnsi="Noto Sans" w:cs="Noto Sans"/>
          <w:sz w:val="20"/>
          <w:szCs w:val="20"/>
        </w:rPr>
      </w:pPr>
      <w:r w:rsidRPr="00C710CD">
        <w:rPr>
          <w:rFonts w:ascii="Noto Sans" w:hAnsi="Noto Sans" w:cs="Noto Sans"/>
          <w:sz w:val="20"/>
          <w:szCs w:val="20"/>
        </w:rPr>
        <w:t xml:space="preserve">Asimismo, “EL INSTITUTO” podrá aceptar de “EL PROVEEDOR” que tenga cuentas líquidas y exigibles a su cargo, que éstas se apliquen por concepto de cuotas </w:t>
      </w:r>
      <w:r w:rsidR="00783C11" w:rsidRPr="00C710CD">
        <w:rPr>
          <w:rFonts w:ascii="Noto Sans" w:hAnsi="Noto Sans" w:cs="Noto Sans"/>
          <w:sz w:val="20"/>
          <w:szCs w:val="20"/>
        </w:rPr>
        <w:t>obrero-patronales</w:t>
      </w:r>
      <w:r w:rsidRPr="00C710CD">
        <w:rPr>
          <w:rFonts w:ascii="Noto Sans" w:hAnsi="Noto Sans" w:cs="Noto Sans"/>
          <w:sz w:val="20"/>
          <w:szCs w:val="20"/>
        </w:rPr>
        <w:t>, conforme a lo previsto en el artículo 40 B, de la Ley del Seguro Social.</w:t>
      </w:r>
    </w:p>
    <w:p w:rsidR="00256578" w:rsidRPr="00C710CD" w:rsidRDefault="00256578" w:rsidP="00BD0EB3">
      <w:pPr>
        <w:jc w:val="both"/>
        <w:rPr>
          <w:rFonts w:ascii="Noto Sans" w:hAnsi="Noto Sans" w:cs="Noto Sans"/>
          <w:sz w:val="22"/>
          <w:szCs w:val="22"/>
        </w:rPr>
      </w:pPr>
    </w:p>
    <w:p w:rsidR="0086716B" w:rsidRPr="00C710CD" w:rsidRDefault="0086716B" w:rsidP="00CF578A">
      <w:pPr>
        <w:numPr>
          <w:ilvl w:val="0"/>
          <w:numId w:val="2"/>
        </w:numPr>
        <w:spacing w:before="60" w:after="60"/>
        <w:jc w:val="both"/>
        <w:rPr>
          <w:rFonts w:ascii="Noto Sans" w:hAnsi="Noto Sans" w:cs="Noto Sans"/>
          <w:b/>
          <w:bCs/>
          <w:sz w:val="22"/>
          <w:szCs w:val="22"/>
        </w:rPr>
      </w:pPr>
      <w:r w:rsidRPr="00C710CD">
        <w:rPr>
          <w:rFonts w:ascii="Noto Sans" w:hAnsi="Noto Sans" w:cs="Noto Sans"/>
          <w:b/>
          <w:bCs/>
          <w:sz w:val="22"/>
          <w:szCs w:val="22"/>
        </w:rPr>
        <w:t>4.- El porcentaje de garantía de cumplimiento del contrato será del 10% con una afianzadora.</w:t>
      </w:r>
    </w:p>
    <w:p w:rsidR="0086716B" w:rsidRPr="00C710CD" w:rsidRDefault="0086716B" w:rsidP="0086716B">
      <w:pPr>
        <w:spacing w:before="60" w:after="60"/>
        <w:ind w:left="958"/>
        <w:jc w:val="both"/>
        <w:rPr>
          <w:rFonts w:ascii="Noto Sans" w:hAnsi="Noto Sans" w:cs="Noto Sans"/>
          <w:b/>
          <w:bCs/>
          <w:sz w:val="22"/>
          <w:szCs w:val="22"/>
        </w:rPr>
      </w:pPr>
    </w:p>
    <w:p w:rsidR="0086716B" w:rsidRPr="00C710CD" w:rsidRDefault="0086716B" w:rsidP="00CF578A">
      <w:pPr>
        <w:numPr>
          <w:ilvl w:val="0"/>
          <w:numId w:val="2"/>
        </w:numPr>
        <w:spacing w:before="60" w:after="60"/>
        <w:jc w:val="both"/>
        <w:rPr>
          <w:rFonts w:ascii="Noto Sans" w:hAnsi="Noto Sans" w:cs="Noto Sans"/>
          <w:b/>
          <w:bCs/>
          <w:sz w:val="22"/>
          <w:szCs w:val="22"/>
        </w:rPr>
      </w:pPr>
      <w:r w:rsidRPr="00C710CD">
        <w:rPr>
          <w:rFonts w:ascii="Noto Sans" w:hAnsi="Noto Sans" w:cs="Noto Sans"/>
          <w:b/>
          <w:bCs/>
          <w:sz w:val="22"/>
          <w:szCs w:val="22"/>
        </w:rPr>
        <w:t>5.- Penas convencionales por atraso en la entrega de bienes y/o servicios y Deducciones por incumplimiento parcial o deficiente:</w:t>
      </w:r>
    </w:p>
    <w:p w:rsidR="0086716B" w:rsidRPr="00C710CD" w:rsidRDefault="0086716B" w:rsidP="0086716B">
      <w:pPr>
        <w:ind w:left="958" w:right="305"/>
        <w:jc w:val="both"/>
        <w:rPr>
          <w:rFonts w:ascii="Noto Sans" w:hAnsi="Noto Sans" w:cs="Noto Sans"/>
          <w:b/>
          <w:bCs/>
          <w:sz w:val="22"/>
          <w:szCs w:val="22"/>
        </w:rPr>
      </w:pPr>
      <w:r w:rsidRPr="00C710CD">
        <w:rPr>
          <w:rFonts w:ascii="Noto Sans" w:hAnsi="Noto Sans" w:cs="Noto Sans"/>
          <w:b/>
          <w:bCs/>
          <w:sz w:val="22"/>
          <w:szCs w:val="22"/>
        </w:rPr>
        <w:t>Garantía de los Bienes</w:t>
      </w:r>
    </w:p>
    <w:p w:rsidR="0086716B" w:rsidRPr="00C710CD" w:rsidRDefault="0086716B" w:rsidP="0086716B">
      <w:pPr>
        <w:autoSpaceDE w:val="0"/>
        <w:autoSpaceDN w:val="0"/>
        <w:adjustRightInd w:val="0"/>
        <w:jc w:val="both"/>
        <w:rPr>
          <w:rFonts w:ascii="Noto Sans" w:hAnsi="Noto Sans" w:cs="Noto Sans"/>
          <w:sz w:val="22"/>
          <w:szCs w:val="22"/>
        </w:rPr>
      </w:pPr>
    </w:p>
    <w:p w:rsidR="009835D5" w:rsidRPr="00C710CD" w:rsidRDefault="009835D5" w:rsidP="005E1A3D">
      <w:pPr>
        <w:jc w:val="both"/>
        <w:rPr>
          <w:rFonts w:ascii="Noto Sans" w:hAnsi="Noto Sans" w:cs="Noto Sans"/>
          <w:sz w:val="22"/>
          <w:szCs w:val="22"/>
        </w:rPr>
      </w:pPr>
    </w:p>
    <w:p w:rsidR="00256578" w:rsidRPr="00C710CD" w:rsidRDefault="00256578" w:rsidP="00256578">
      <w:pPr>
        <w:pStyle w:val="Prrafodelista"/>
        <w:spacing w:after="0" w:line="240" w:lineRule="auto"/>
        <w:ind w:left="284"/>
        <w:jc w:val="both"/>
        <w:rPr>
          <w:rFonts w:ascii="Noto Sans" w:hAnsi="Noto Sans" w:cs="Noto Sans"/>
          <w:sz w:val="20"/>
          <w:szCs w:val="20"/>
        </w:rPr>
      </w:pPr>
      <w:r w:rsidRPr="00C710CD">
        <w:rPr>
          <w:rFonts w:ascii="Noto Sans" w:hAnsi="Noto Sans" w:cs="Noto Sans"/>
          <w:sz w:val="20"/>
          <w:szCs w:val="20"/>
        </w:rPr>
        <w:t xml:space="preserve">De conformidad con lo establecido en el artículo 75 de la ley de adquisiciones, arrendamientos y servicios del sector público, la pena convencional será del 2.5% y no del 1% estipulado en el inciso e) del numeral 5.5.8, con la finalidad de garantizar que “EL PROVEEDOR” asuma la responsabilidad por daños </w:t>
      </w:r>
      <w:r w:rsidRPr="00C710CD">
        <w:rPr>
          <w:rFonts w:ascii="Noto Sans" w:hAnsi="Noto Sans" w:cs="Noto Sans"/>
          <w:sz w:val="20"/>
          <w:szCs w:val="20"/>
        </w:rPr>
        <w:lastRenderedPageBreak/>
        <w:t>financieros o de otra índole a “EL INSTITUTO” acortando el tiempo de respuesta, además de incentivar a “EL PROVEEDOR” a que cumpla con los plazos acordados los cuales pueden ser críticos, por lo que la pena convencional será aplicable a “EL PROVEEDOR” por cada día de atraso y calculada sobre el valor del servicio no prestado en el plazo establecido, sin considerar el impuesto al valor agregado; en los supuestos siguientes:</w:t>
      </w:r>
    </w:p>
    <w:p w:rsidR="00256578" w:rsidRPr="00C710CD" w:rsidRDefault="00256578" w:rsidP="00256578">
      <w:pPr>
        <w:jc w:val="both"/>
        <w:rPr>
          <w:rFonts w:ascii="Noto Sans" w:hAnsi="Noto Sans" w:cs="Noto Sans"/>
          <w:sz w:val="20"/>
          <w:szCs w:val="20"/>
        </w:rPr>
      </w:pPr>
    </w:p>
    <w:p w:rsidR="00256578" w:rsidRPr="00C710CD" w:rsidRDefault="00256578" w:rsidP="00CF578A">
      <w:pPr>
        <w:numPr>
          <w:ilvl w:val="0"/>
          <w:numId w:val="15"/>
        </w:numPr>
        <w:tabs>
          <w:tab w:val="left" w:pos="-284"/>
          <w:tab w:val="left" w:pos="993"/>
        </w:tabs>
        <w:suppressAutoHyphens/>
        <w:overflowPunct w:val="0"/>
        <w:autoSpaceDE w:val="0"/>
        <w:ind w:left="993" w:hanging="284"/>
        <w:jc w:val="both"/>
        <w:textAlignment w:val="baseline"/>
        <w:rPr>
          <w:rFonts w:ascii="Noto Sans" w:hAnsi="Noto Sans" w:cs="Noto Sans"/>
          <w:bCs/>
          <w:sz w:val="20"/>
          <w:szCs w:val="20"/>
        </w:rPr>
      </w:pPr>
      <w:r w:rsidRPr="00C710CD">
        <w:rPr>
          <w:rFonts w:ascii="Noto Sans" w:hAnsi="Noto Sans" w:cs="Noto Sans"/>
          <w:bCs/>
          <w:sz w:val="20"/>
          <w:szCs w:val="20"/>
        </w:rPr>
        <w:t xml:space="preserve">En caso de que “EL PROVEEDOR” no dé cumplimiento en tiempo y forma al requerimiento realizado por “EL INSTITUTO” a través de los Residentes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C710CD">
        <w:rPr>
          <w:rFonts w:ascii="Noto Sans" w:hAnsi="Noto Sans" w:cs="Noto Sans"/>
          <w:b/>
          <w:bCs/>
          <w:sz w:val="20"/>
          <w:szCs w:val="20"/>
        </w:rPr>
        <w:t xml:space="preserve">Anexo “Autorización de deducción” </w:t>
      </w:r>
      <w:r w:rsidRPr="00C710CD">
        <w:rPr>
          <w:rFonts w:ascii="Noto Sans" w:hAnsi="Noto Sans" w:cs="Noto Sans"/>
          <w:bCs/>
          <w:sz w:val="20"/>
          <w:szCs w:val="20"/>
        </w:rPr>
        <w:t>esto independientemente de la aplicación de las penalizaciones a que se haya hecho acreedor.</w:t>
      </w:r>
    </w:p>
    <w:p w:rsidR="00256578" w:rsidRPr="00C710CD" w:rsidRDefault="00256578" w:rsidP="00256578">
      <w:pPr>
        <w:pStyle w:val="Prrafodelista"/>
        <w:spacing w:after="0" w:line="240" w:lineRule="auto"/>
        <w:ind w:left="1146"/>
        <w:jc w:val="both"/>
        <w:rPr>
          <w:rFonts w:ascii="Noto Sans" w:hAnsi="Noto Sans" w:cs="Noto Sans"/>
          <w:sz w:val="20"/>
          <w:szCs w:val="20"/>
        </w:rPr>
      </w:pPr>
    </w:p>
    <w:p w:rsidR="00256578" w:rsidRPr="00C710CD" w:rsidRDefault="00256578" w:rsidP="00256578">
      <w:pPr>
        <w:pStyle w:val="Prrafodelista"/>
        <w:spacing w:after="0" w:line="240" w:lineRule="auto"/>
        <w:ind w:left="284"/>
        <w:jc w:val="both"/>
        <w:rPr>
          <w:rFonts w:ascii="Noto Sans" w:hAnsi="Noto Sans" w:cs="Noto Sans"/>
          <w:sz w:val="20"/>
          <w:szCs w:val="20"/>
        </w:rPr>
      </w:pPr>
      <w:r w:rsidRPr="00C710CD">
        <w:rPr>
          <w:rFonts w:ascii="Noto Sans" w:hAnsi="Noto Sans" w:cs="Noto Sans"/>
          <w:sz w:val="20"/>
          <w:szCs w:val="20"/>
        </w:rPr>
        <w:t xml:space="preserve">La pena convencional por atraso, se </w:t>
      </w:r>
      <w:r w:rsidR="00783C11" w:rsidRPr="00C710CD">
        <w:rPr>
          <w:rFonts w:ascii="Noto Sans" w:hAnsi="Noto Sans" w:cs="Noto Sans"/>
          <w:sz w:val="20"/>
          <w:szCs w:val="20"/>
        </w:rPr>
        <w:t>calculará</w:t>
      </w:r>
      <w:r w:rsidRPr="00C710CD">
        <w:rPr>
          <w:rFonts w:ascii="Noto Sans" w:hAnsi="Noto Sans" w:cs="Noto Sans"/>
          <w:sz w:val="20"/>
          <w:szCs w:val="20"/>
        </w:rPr>
        <w:t xml:space="preserve"> por cada día de incumplimiento hasta un máximo de 4 días naturales, de acuerdo con el porcentaje de penalización establecido, aplicado al valor de los servicios suministrados con atraso y de manera proporcional al importe de la garantía de cumplimiento que corresponda a la partida que se trate. La suma de las penas convencionales no deberá exceder el importe de dicha garantía.</w:t>
      </w:r>
    </w:p>
    <w:p w:rsidR="00256578" w:rsidRPr="00C710CD" w:rsidRDefault="00256578" w:rsidP="00256578">
      <w:pPr>
        <w:pStyle w:val="Prrafodelista"/>
        <w:spacing w:after="0" w:line="240" w:lineRule="auto"/>
        <w:ind w:left="0"/>
        <w:jc w:val="both"/>
        <w:rPr>
          <w:rFonts w:ascii="Noto Sans" w:hAnsi="Noto Sans" w:cs="Noto Sans"/>
          <w:sz w:val="20"/>
          <w:szCs w:val="20"/>
        </w:rPr>
      </w:pPr>
    </w:p>
    <w:p w:rsidR="00256578" w:rsidRPr="00C710CD" w:rsidRDefault="00256578" w:rsidP="00256578">
      <w:pPr>
        <w:autoSpaceDE w:val="0"/>
        <w:autoSpaceDN w:val="0"/>
        <w:adjustRightInd w:val="0"/>
        <w:ind w:left="284"/>
        <w:jc w:val="both"/>
        <w:rPr>
          <w:rFonts w:ascii="Noto Sans" w:eastAsiaTheme="minorHAnsi" w:hAnsi="Noto Sans" w:cs="Noto Sans"/>
          <w:sz w:val="20"/>
          <w:szCs w:val="20"/>
        </w:rPr>
      </w:pPr>
      <w:r w:rsidRPr="00C710CD">
        <w:rPr>
          <w:rFonts w:ascii="Noto Sans" w:eastAsiaTheme="minorHAnsi" w:hAnsi="Noto Sans" w:cs="Noto Sans"/>
          <w:sz w:val="20"/>
          <w:szCs w:val="20"/>
        </w:rPr>
        <w:t xml:space="preserve">La penalización se calculará a partir del día siguiente en que concluye el plazo o fecha convenida para la prestación de los servicios, y hasta el día en que inició la prestación del servicio de forma extemporánea, siendo el </w:t>
      </w:r>
      <w:r w:rsidRPr="00C710CD">
        <w:rPr>
          <w:rFonts w:ascii="Noto Sans" w:hAnsi="Noto Sans" w:cs="Noto Sans"/>
          <w:sz w:val="20"/>
          <w:szCs w:val="20"/>
        </w:rPr>
        <w:t>monto máximo la garantía de incumplimiento del contrato.</w:t>
      </w:r>
    </w:p>
    <w:p w:rsidR="00256578" w:rsidRPr="00C710CD" w:rsidRDefault="00256578" w:rsidP="00256578">
      <w:pPr>
        <w:pStyle w:val="Prrafodelista"/>
        <w:spacing w:after="0" w:line="240" w:lineRule="auto"/>
        <w:ind w:left="0"/>
        <w:jc w:val="both"/>
        <w:rPr>
          <w:rFonts w:ascii="Noto Sans" w:hAnsi="Noto Sans" w:cs="Noto Sans"/>
          <w:sz w:val="20"/>
          <w:szCs w:val="20"/>
        </w:rPr>
      </w:pPr>
    </w:p>
    <w:p w:rsidR="00256578" w:rsidRPr="00C710CD" w:rsidRDefault="00256578" w:rsidP="00256578">
      <w:pPr>
        <w:suppressAutoHyphens/>
        <w:ind w:left="284"/>
        <w:jc w:val="both"/>
        <w:rPr>
          <w:rFonts w:ascii="Noto Sans" w:eastAsiaTheme="minorHAnsi" w:hAnsi="Noto Sans" w:cs="Noto Sans"/>
          <w:sz w:val="20"/>
          <w:szCs w:val="20"/>
        </w:rPr>
      </w:pPr>
      <w:r w:rsidRPr="00C710CD">
        <w:rPr>
          <w:rFonts w:ascii="Noto Sans" w:eastAsiaTheme="minorHAnsi" w:hAnsi="Noto Sans" w:cs="Noto Sans"/>
          <w:sz w:val="20"/>
          <w:szCs w:val="20"/>
        </w:rPr>
        <w:t xml:space="preserve">La pena convencional se calculará </w:t>
      </w:r>
      <w:r w:rsidR="00783C11" w:rsidRPr="00C710CD">
        <w:rPr>
          <w:rFonts w:ascii="Noto Sans" w:eastAsiaTheme="minorHAnsi" w:hAnsi="Noto Sans" w:cs="Noto Sans"/>
          <w:sz w:val="20"/>
          <w:szCs w:val="20"/>
        </w:rPr>
        <w:t>de acuerdo con</w:t>
      </w:r>
      <w:r w:rsidRPr="00C710CD">
        <w:rPr>
          <w:rFonts w:ascii="Noto Sans" w:eastAsiaTheme="minorHAnsi" w:hAnsi="Noto Sans" w:cs="Noto Sans"/>
          <w:sz w:val="20"/>
          <w:szCs w:val="20"/>
        </w:rPr>
        <w:t xml:space="preserve"> los siguientes términos y condiciones expresados en la fórmula que se detalla a continuación:</w:t>
      </w:r>
    </w:p>
    <w:p w:rsidR="00256578" w:rsidRPr="00C710CD" w:rsidRDefault="00256578" w:rsidP="00256578">
      <w:pPr>
        <w:pStyle w:val="Prrafodelista"/>
        <w:spacing w:after="0" w:line="240" w:lineRule="auto"/>
        <w:ind w:left="0"/>
        <w:jc w:val="both"/>
        <w:rPr>
          <w:rFonts w:ascii="Noto Sans" w:hAnsi="Noto Sans" w:cs="Noto Sans"/>
          <w:sz w:val="20"/>
          <w:szCs w:val="20"/>
          <w:lang w:val="es-ES_tradnl"/>
        </w:rPr>
      </w:pPr>
    </w:p>
    <w:p w:rsidR="00256578" w:rsidRPr="00C710CD" w:rsidRDefault="00256578" w:rsidP="00256578">
      <w:pPr>
        <w:suppressAutoHyphens/>
        <w:ind w:left="709"/>
        <w:jc w:val="center"/>
        <w:rPr>
          <w:rFonts w:ascii="Noto Sans" w:hAnsi="Noto Sans" w:cs="Noto Sans"/>
          <w:bCs/>
          <w:sz w:val="20"/>
          <w:szCs w:val="20"/>
        </w:rPr>
      </w:pPr>
      <w:proofErr w:type="spellStart"/>
      <w:r w:rsidRPr="00C710CD">
        <w:rPr>
          <w:rFonts w:ascii="Noto Sans" w:hAnsi="Noto Sans" w:cs="Noto Sans"/>
          <w:bCs/>
          <w:sz w:val="20"/>
          <w:szCs w:val="20"/>
        </w:rPr>
        <w:t>Pca</w:t>
      </w:r>
      <w:proofErr w:type="spellEnd"/>
      <w:r w:rsidRPr="00C710CD">
        <w:rPr>
          <w:rFonts w:ascii="Noto Sans" w:hAnsi="Noto Sans" w:cs="Noto Sans"/>
          <w:bCs/>
          <w:sz w:val="20"/>
          <w:szCs w:val="20"/>
        </w:rPr>
        <w:t xml:space="preserve"> = %d (2.5) x </w:t>
      </w:r>
      <w:proofErr w:type="spellStart"/>
      <w:r w:rsidRPr="00C710CD">
        <w:rPr>
          <w:rFonts w:ascii="Noto Sans" w:hAnsi="Noto Sans" w:cs="Noto Sans"/>
          <w:bCs/>
          <w:sz w:val="20"/>
          <w:szCs w:val="20"/>
        </w:rPr>
        <w:t>nda</w:t>
      </w:r>
      <w:proofErr w:type="spellEnd"/>
      <w:r w:rsidRPr="00C710CD">
        <w:rPr>
          <w:rFonts w:ascii="Noto Sans" w:hAnsi="Noto Sans" w:cs="Noto Sans"/>
          <w:bCs/>
          <w:sz w:val="20"/>
          <w:szCs w:val="20"/>
        </w:rPr>
        <w:t xml:space="preserve"> x </w:t>
      </w:r>
      <w:proofErr w:type="spellStart"/>
      <w:r w:rsidRPr="00C710CD">
        <w:rPr>
          <w:rFonts w:ascii="Noto Sans" w:hAnsi="Noto Sans" w:cs="Noto Sans"/>
          <w:bCs/>
          <w:sz w:val="20"/>
          <w:szCs w:val="20"/>
        </w:rPr>
        <w:t>vspa</w:t>
      </w:r>
      <w:proofErr w:type="spellEnd"/>
      <w:r w:rsidRPr="00C710CD">
        <w:rPr>
          <w:rFonts w:ascii="Noto Sans" w:hAnsi="Noto Sans" w:cs="Noto Sans"/>
          <w:bCs/>
          <w:sz w:val="20"/>
          <w:szCs w:val="20"/>
        </w:rPr>
        <w:t>.</w:t>
      </w:r>
    </w:p>
    <w:p w:rsidR="00256578" w:rsidRPr="00C710CD" w:rsidRDefault="00256578" w:rsidP="00256578">
      <w:pPr>
        <w:suppressAutoHyphens/>
        <w:ind w:left="709"/>
        <w:jc w:val="both"/>
        <w:rPr>
          <w:rFonts w:ascii="Noto Sans" w:hAnsi="Noto Sans" w:cs="Noto Sans"/>
          <w:bCs/>
          <w:sz w:val="20"/>
          <w:szCs w:val="20"/>
        </w:rPr>
      </w:pPr>
    </w:p>
    <w:p w:rsidR="00256578" w:rsidRPr="00C710CD" w:rsidRDefault="00256578" w:rsidP="00256578">
      <w:pPr>
        <w:suppressAutoHyphens/>
        <w:ind w:left="1276"/>
        <w:jc w:val="both"/>
        <w:rPr>
          <w:rFonts w:ascii="Noto Sans" w:hAnsi="Noto Sans" w:cs="Noto Sans"/>
          <w:bCs/>
          <w:sz w:val="20"/>
          <w:szCs w:val="20"/>
        </w:rPr>
      </w:pPr>
      <w:r w:rsidRPr="00C710CD">
        <w:rPr>
          <w:rFonts w:ascii="Noto Sans" w:hAnsi="Noto Sans" w:cs="Noto Sans"/>
          <w:bCs/>
          <w:sz w:val="20"/>
          <w:szCs w:val="20"/>
        </w:rPr>
        <w:t>Dónde:</w:t>
      </w:r>
    </w:p>
    <w:p w:rsidR="00256578" w:rsidRPr="00C710CD" w:rsidRDefault="00256578" w:rsidP="00256578">
      <w:pPr>
        <w:suppressAutoHyphens/>
        <w:ind w:left="1276"/>
        <w:jc w:val="both"/>
        <w:rPr>
          <w:rFonts w:ascii="Noto Sans" w:hAnsi="Noto Sans" w:cs="Noto Sans"/>
          <w:bCs/>
          <w:sz w:val="20"/>
          <w:szCs w:val="20"/>
        </w:rPr>
      </w:pPr>
      <w:r w:rsidRPr="00C710CD">
        <w:rPr>
          <w:rFonts w:ascii="Noto Sans" w:hAnsi="Noto Sans" w:cs="Noto Sans"/>
          <w:bCs/>
          <w:sz w:val="20"/>
          <w:szCs w:val="20"/>
        </w:rPr>
        <w:t>%d=porcentaje determinado en la convocatoria, invitación, cotización, contrato o pedido por cada día de atraso en el inicio de la entrega del bien.</w:t>
      </w:r>
    </w:p>
    <w:p w:rsidR="00256578" w:rsidRPr="00C710CD" w:rsidRDefault="00256578" w:rsidP="00256578">
      <w:pPr>
        <w:suppressAutoHyphens/>
        <w:ind w:left="1276"/>
        <w:jc w:val="both"/>
        <w:rPr>
          <w:rFonts w:ascii="Noto Sans" w:hAnsi="Noto Sans" w:cs="Noto Sans"/>
          <w:bCs/>
          <w:sz w:val="20"/>
          <w:szCs w:val="20"/>
        </w:rPr>
      </w:pPr>
      <w:proofErr w:type="spellStart"/>
      <w:r w:rsidRPr="00C710CD">
        <w:rPr>
          <w:rFonts w:ascii="Noto Sans" w:hAnsi="Noto Sans" w:cs="Noto Sans"/>
          <w:bCs/>
          <w:sz w:val="20"/>
          <w:szCs w:val="20"/>
        </w:rPr>
        <w:t>Pca</w:t>
      </w:r>
      <w:proofErr w:type="spellEnd"/>
      <w:r w:rsidRPr="00C710CD">
        <w:rPr>
          <w:rFonts w:ascii="Noto Sans" w:hAnsi="Noto Sans" w:cs="Noto Sans"/>
          <w:bCs/>
          <w:sz w:val="20"/>
          <w:szCs w:val="20"/>
        </w:rPr>
        <w:t xml:space="preserve"> = pena convencional aplicable.</w:t>
      </w:r>
    </w:p>
    <w:p w:rsidR="00256578" w:rsidRPr="00C710CD" w:rsidRDefault="00256578" w:rsidP="00256578">
      <w:pPr>
        <w:suppressAutoHyphens/>
        <w:ind w:left="1276"/>
        <w:jc w:val="both"/>
        <w:rPr>
          <w:rFonts w:ascii="Noto Sans" w:hAnsi="Noto Sans" w:cs="Noto Sans"/>
          <w:bCs/>
          <w:sz w:val="20"/>
          <w:szCs w:val="20"/>
        </w:rPr>
      </w:pPr>
      <w:proofErr w:type="spellStart"/>
      <w:proofErr w:type="gramStart"/>
      <w:r w:rsidRPr="00C710CD">
        <w:rPr>
          <w:rFonts w:ascii="Noto Sans" w:hAnsi="Noto Sans" w:cs="Noto Sans"/>
          <w:bCs/>
          <w:sz w:val="20"/>
          <w:szCs w:val="20"/>
        </w:rPr>
        <w:t>nda</w:t>
      </w:r>
      <w:proofErr w:type="spellEnd"/>
      <w:proofErr w:type="gramEnd"/>
      <w:r w:rsidRPr="00C710CD">
        <w:rPr>
          <w:rFonts w:ascii="Noto Sans" w:hAnsi="Noto Sans" w:cs="Noto Sans"/>
          <w:bCs/>
          <w:sz w:val="20"/>
          <w:szCs w:val="20"/>
        </w:rPr>
        <w:t xml:space="preserve"> = número de días de atraso.</w:t>
      </w:r>
    </w:p>
    <w:p w:rsidR="00256578" w:rsidRPr="00C710CD" w:rsidRDefault="00256578" w:rsidP="00256578">
      <w:pPr>
        <w:suppressAutoHyphens/>
        <w:ind w:left="1276"/>
        <w:jc w:val="both"/>
        <w:rPr>
          <w:rFonts w:ascii="Noto Sans" w:hAnsi="Noto Sans" w:cs="Noto Sans"/>
          <w:bCs/>
          <w:sz w:val="20"/>
          <w:szCs w:val="20"/>
        </w:rPr>
      </w:pPr>
      <w:proofErr w:type="spellStart"/>
      <w:proofErr w:type="gramStart"/>
      <w:r w:rsidRPr="00C710CD">
        <w:rPr>
          <w:rFonts w:ascii="Noto Sans" w:hAnsi="Noto Sans" w:cs="Noto Sans"/>
          <w:bCs/>
          <w:sz w:val="20"/>
          <w:szCs w:val="20"/>
        </w:rPr>
        <w:t>vspa</w:t>
      </w:r>
      <w:proofErr w:type="spellEnd"/>
      <w:proofErr w:type="gramEnd"/>
      <w:r w:rsidRPr="00C710CD">
        <w:rPr>
          <w:rFonts w:ascii="Noto Sans" w:hAnsi="Noto Sans" w:cs="Noto Sans"/>
          <w:bCs/>
          <w:sz w:val="20"/>
          <w:szCs w:val="20"/>
        </w:rPr>
        <w:t xml:space="preserve"> = valor de los bienes con atraso, sin IVA.</w:t>
      </w:r>
    </w:p>
    <w:p w:rsidR="00256578" w:rsidRPr="00C710CD" w:rsidRDefault="00256578" w:rsidP="00256578">
      <w:pPr>
        <w:pStyle w:val="Prrafodelista"/>
        <w:spacing w:after="0" w:line="240" w:lineRule="auto"/>
        <w:ind w:left="0"/>
        <w:jc w:val="both"/>
        <w:rPr>
          <w:rFonts w:ascii="Noto Sans" w:hAnsi="Noto Sans" w:cs="Noto Sans"/>
          <w:sz w:val="20"/>
          <w:szCs w:val="20"/>
        </w:rPr>
      </w:pPr>
    </w:p>
    <w:p w:rsidR="00256578" w:rsidRPr="00C710CD" w:rsidRDefault="00256578" w:rsidP="00256578">
      <w:pPr>
        <w:pStyle w:val="Prrafodelista"/>
        <w:spacing w:after="0" w:line="240" w:lineRule="auto"/>
        <w:ind w:left="284"/>
        <w:jc w:val="both"/>
        <w:rPr>
          <w:rFonts w:ascii="Noto Sans" w:hAnsi="Noto Sans" w:cs="Noto Sans"/>
          <w:sz w:val="20"/>
          <w:szCs w:val="20"/>
        </w:rPr>
      </w:pPr>
      <w:r w:rsidRPr="00C710CD">
        <w:rPr>
          <w:rFonts w:ascii="Noto Sans" w:hAnsi="Noto Sans" w:cs="Noto Sans"/>
          <w:sz w:val="20"/>
          <w:szCs w:val="20"/>
        </w:rPr>
        <w:t xml:space="preserve">El administrador del contrato será el encargado de determinar, calcular y notificar </w:t>
      </w:r>
      <w:proofErr w:type="spellStart"/>
      <w:r w:rsidRPr="00C710CD">
        <w:rPr>
          <w:rFonts w:ascii="Noto Sans" w:hAnsi="Noto Sans" w:cs="Noto Sans"/>
          <w:sz w:val="20"/>
          <w:szCs w:val="20"/>
        </w:rPr>
        <w:t>a el</w:t>
      </w:r>
      <w:proofErr w:type="spellEnd"/>
      <w:r w:rsidRPr="00C710CD">
        <w:rPr>
          <w:rFonts w:ascii="Noto Sans" w:hAnsi="Noto Sans" w:cs="Noto Sans"/>
          <w:sz w:val="20"/>
          <w:szCs w:val="20"/>
        </w:rPr>
        <w:t xml:space="preserve"> </w:t>
      </w:r>
      <w:r w:rsidR="00C302B1">
        <w:rPr>
          <w:rFonts w:ascii="Noto Sans" w:hAnsi="Noto Sans" w:cs="Noto Sans"/>
          <w:sz w:val="20"/>
          <w:szCs w:val="20"/>
        </w:rPr>
        <w:t>cotizante</w:t>
      </w:r>
      <w:r w:rsidRPr="00C710CD">
        <w:rPr>
          <w:rFonts w:ascii="Noto Sans" w:hAnsi="Noto Sans" w:cs="Noto Sans"/>
          <w:sz w:val="20"/>
          <w:szCs w:val="20"/>
        </w:rPr>
        <w:t xml:space="preserve"> las penas convencionales; así como de vigilar el registro o captura y validar en el sistema PREI </w:t>
      </w:r>
      <w:proofErr w:type="spellStart"/>
      <w:r w:rsidRPr="00C710CD">
        <w:rPr>
          <w:rFonts w:ascii="Noto Sans" w:hAnsi="Noto Sans" w:cs="Noto Sans"/>
          <w:sz w:val="20"/>
          <w:szCs w:val="20"/>
        </w:rPr>
        <w:t>Millenium</w:t>
      </w:r>
      <w:proofErr w:type="spellEnd"/>
      <w:r w:rsidRPr="00C710CD">
        <w:rPr>
          <w:rFonts w:ascii="Noto Sans" w:hAnsi="Noto Sans" w:cs="Noto Sans"/>
          <w:sz w:val="20"/>
          <w:szCs w:val="20"/>
        </w:rPr>
        <w:t xml:space="preserve">, </w:t>
      </w:r>
      <w:r w:rsidRPr="00C710CD">
        <w:rPr>
          <w:rFonts w:ascii="Noto Sans" w:hAnsi="Noto Sans" w:cs="Noto Sans"/>
          <w:sz w:val="20"/>
          <w:szCs w:val="20"/>
        </w:rPr>
        <w:lastRenderedPageBreak/>
        <w:t>dentro de los 5 días hábiles siguientes a la conclusión del incumplimiento, la aplicación de las penas convencionales, objeto del presente instrumento jurídico, y comunicar los incumplimientos.</w:t>
      </w:r>
    </w:p>
    <w:p w:rsidR="00256578" w:rsidRPr="00C710CD" w:rsidRDefault="00256578" w:rsidP="00256578">
      <w:pPr>
        <w:autoSpaceDE w:val="0"/>
        <w:autoSpaceDN w:val="0"/>
        <w:adjustRightInd w:val="0"/>
        <w:jc w:val="both"/>
        <w:rPr>
          <w:rFonts w:ascii="Noto Sans" w:eastAsiaTheme="minorHAnsi" w:hAnsi="Noto Sans" w:cs="Noto Sans"/>
          <w:b/>
          <w:sz w:val="20"/>
          <w:szCs w:val="20"/>
        </w:rPr>
      </w:pPr>
    </w:p>
    <w:p w:rsidR="00256578" w:rsidRPr="00C710CD" w:rsidRDefault="00256578" w:rsidP="00256578">
      <w:pPr>
        <w:pStyle w:val="Prrafodelista"/>
        <w:spacing w:after="0" w:line="240" w:lineRule="auto"/>
        <w:ind w:left="709" w:hanging="283"/>
        <w:jc w:val="both"/>
        <w:rPr>
          <w:rFonts w:ascii="Noto Sans" w:hAnsi="Noto Sans" w:cs="Noto Sans"/>
          <w:b/>
          <w:bCs/>
          <w:sz w:val="20"/>
          <w:szCs w:val="20"/>
        </w:rPr>
      </w:pPr>
      <w:r w:rsidRPr="00C710CD">
        <w:rPr>
          <w:rFonts w:ascii="Noto Sans" w:hAnsi="Noto Sans" w:cs="Noto Sans"/>
          <w:b/>
          <w:bCs/>
          <w:sz w:val="20"/>
          <w:szCs w:val="20"/>
        </w:rPr>
        <w:t>DEDUCTIVAS</w:t>
      </w:r>
    </w:p>
    <w:p w:rsidR="00256578" w:rsidRPr="00C710CD" w:rsidRDefault="00256578" w:rsidP="00256578">
      <w:pPr>
        <w:pStyle w:val="Prrafodelista"/>
        <w:spacing w:after="0" w:line="240" w:lineRule="auto"/>
        <w:ind w:left="709" w:hanging="283"/>
        <w:jc w:val="both"/>
        <w:rPr>
          <w:rFonts w:ascii="Noto Sans" w:hAnsi="Noto Sans" w:cs="Noto Sans"/>
          <w:b/>
          <w:bCs/>
          <w:sz w:val="20"/>
          <w:szCs w:val="20"/>
        </w:rPr>
      </w:pPr>
    </w:p>
    <w:p w:rsidR="00256578" w:rsidRPr="00C710CD" w:rsidRDefault="00256578" w:rsidP="00256578">
      <w:pPr>
        <w:suppressAutoHyphens/>
        <w:ind w:left="284"/>
        <w:jc w:val="both"/>
        <w:rPr>
          <w:rFonts w:ascii="Noto Sans" w:hAnsi="Noto Sans" w:cs="Noto Sans"/>
          <w:sz w:val="20"/>
          <w:szCs w:val="20"/>
        </w:rPr>
      </w:pPr>
      <w:r w:rsidRPr="00C710CD">
        <w:rPr>
          <w:rFonts w:ascii="Noto Sans" w:hAnsi="Noto Sans" w:cs="Noto Sans"/>
          <w:sz w:val="20"/>
          <w:szCs w:val="20"/>
        </w:rPr>
        <w:t>De conformidad con el artículo 76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rsidR="00256578" w:rsidRPr="00C710CD" w:rsidRDefault="00256578" w:rsidP="00256578">
      <w:pPr>
        <w:suppressAutoHyphens/>
        <w:jc w:val="both"/>
        <w:rPr>
          <w:rFonts w:ascii="Noto Sans" w:hAnsi="Noto Sans" w:cs="Noto San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1"/>
        <w:gridCol w:w="2201"/>
        <w:gridCol w:w="1828"/>
        <w:gridCol w:w="1813"/>
        <w:gridCol w:w="1861"/>
      </w:tblGrid>
      <w:tr w:rsidR="00F74F50" w:rsidRPr="00724683" w:rsidTr="00815946">
        <w:trPr>
          <w:jc w:val="center"/>
        </w:trPr>
        <w:tc>
          <w:tcPr>
            <w:tcW w:w="2201" w:type="dxa"/>
            <w:shd w:val="clear" w:color="auto" w:fill="auto"/>
            <w:vAlign w:val="center"/>
          </w:tcPr>
          <w:p w:rsidR="00F74F50" w:rsidRPr="00724683" w:rsidRDefault="00F74F50" w:rsidP="00815946">
            <w:pPr>
              <w:autoSpaceDE w:val="0"/>
              <w:autoSpaceDN w:val="0"/>
              <w:adjustRightInd w:val="0"/>
              <w:jc w:val="center"/>
              <w:rPr>
                <w:rFonts w:ascii="Noto Sans" w:eastAsia="Calibri" w:hAnsi="Noto Sans" w:cs="Noto Sans"/>
                <w:b/>
                <w:sz w:val="14"/>
                <w:szCs w:val="14"/>
              </w:rPr>
            </w:pPr>
            <w:r w:rsidRPr="00724683">
              <w:rPr>
                <w:rFonts w:ascii="Noto Sans" w:eastAsia="Calibri" w:hAnsi="Noto Sans" w:cs="Noto Sans"/>
                <w:b/>
                <w:sz w:val="14"/>
                <w:szCs w:val="14"/>
              </w:rPr>
              <w:t>Concepto u</w:t>
            </w:r>
          </w:p>
          <w:p w:rsidR="00F74F50" w:rsidRPr="00724683" w:rsidRDefault="00F74F50" w:rsidP="00815946">
            <w:pPr>
              <w:suppressAutoHyphens/>
              <w:jc w:val="center"/>
              <w:rPr>
                <w:rFonts w:ascii="Noto Sans" w:hAnsi="Noto Sans" w:cs="Noto Sans"/>
                <w:b/>
                <w:sz w:val="14"/>
                <w:szCs w:val="14"/>
              </w:rPr>
            </w:pPr>
            <w:r w:rsidRPr="00724683">
              <w:rPr>
                <w:rFonts w:ascii="Noto Sans" w:eastAsia="Calibri" w:hAnsi="Noto Sans" w:cs="Noto Sans"/>
                <w:b/>
                <w:sz w:val="14"/>
                <w:szCs w:val="14"/>
              </w:rPr>
              <w:t>obligación</w:t>
            </w:r>
          </w:p>
        </w:tc>
        <w:tc>
          <w:tcPr>
            <w:tcW w:w="2201" w:type="dxa"/>
            <w:shd w:val="clear" w:color="auto" w:fill="auto"/>
            <w:vAlign w:val="center"/>
          </w:tcPr>
          <w:p w:rsidR="00F74F50" w:rsidRPr="00724683" w:rsidRDefault="00F74F50" w:rsidP="00815946">
            <w:pPr>
              <w:suppressAutoHyphens/>
              <w:jc w:val="center"/>
              <w:rPr>
                <w:rFonts w:ascii="Noto Sans" w:hAnsi="Noto Sans" w:cs="Noto Sans"/>
                <w:b/>
                <w:sz w:val="14"/>
                <w:szCs w:val="14"/>
              </w:rPr>
            </w:pPr>
            <w:r w:rsidRPr="00724683">
              <w:rPr>
                <w:rFonts w:ascii="Noto Sans" w:eastAsia="Calibri" w:hAnsi="Noto Sans" w:cs="Noto Sans"/>
                <w:b/>
                <w:sz w:val="14"/>
                <w:szCs w:val="14"/>
              </w:rPr>
              <w:t>Nivel de servicio</w:t>
            </w:r>
          </w:p>
        </w:tc>
        <w:tc>
          <w:tcPr>
            <w:tcW w:w="1828" w:type="dxa"/>
            <w:shd w:val="clear" w:color="auto" w:fill="auto"/>
            <w:vAlign w:val="center"/>
          </w:tcPr>
          <w:p w:rsidR="00F74F50" w:rsidRPr="00724683" w:rsidRDefault="00F74F50" w:rsidP="00815946">
            <w:pPr>
              <w:suppressAutoHyphens/>
              <w:jc w:val="center"/>
              <w:rPr>
                <w:rFonts w:ascii="Noto Sans" w:hAnsi="Noto Sans" w:cs="Noto Sans"/>
                <w:b/>
                <w:sz w:val="14"/>
                <w:szCs w:val="14"/>
              </w:rPr>
            </w:pPr>
            <w:r w:rsidRPr="00724683">
              <w:rPr>
                <w:rFonts w:ascii="Noto Sans" w:eastAsia="Calibri" w:hAnsi="Noto Sans" w:cs="Noto Sans"/>
                <w:b/>
                <w:sz w:val="14"/>
                <w:szCs w:val="14"/>
              </w:rPr>
              <w:t>Unidad de medida</w:t>
            </w:r>
          </w:p>
        </w:tc>
        <w:tc>
          <w:tcPr>
            <w:tcW w:w="1813" w:type="dxa"/>
            <w:shd w:val="clear" w:color="auto" w:fill="auto"/>
            <w:vAlign w:val="center"/>
          </w:tcPr>
          <w:p w:rsidR="00F74F50" w:rsidRPr="00724683" w:rsidRDefault="00F74F50" w:rsidP="00815946">
            <w:pPr>
              <w:suppressAutoHyphens/>
              <w:jc w:val="center"/>
              <w:rPr>
                <w:rFonts w:ascii="Noto Sans" w:hAnsi="Noto Sans" w:cs="Noto Sans"/>
                <w:b/>
                <w:sz w:val="14"/>
                <w:szCs w:val="14"/>
              </w:rPr>
            </w:pPr>
            <w:r w:rsidRPr="00724683">
              <w:rPr>
                <w:rFonts w:ascii="Noto Sans" w:eastAsia="Calibri" w:hAnsi="Noto Sans" w:cs="Noto Sans"/>
                <w:b/>
                <w:sz w:val="14"/>
                <w:szCs w:val="14"/>
              </w:rPr>
              <w:t>Deducción</w:t>
            </w:r>
          </w:p>
        </w:tc>
        <w:tc>
          <w:tcPr>
            <w:tcW w:w="1861" w:type="dxa"/>
            <w:shd w:val="clear" w:color="auto" w:fill="auto"/>
            <w:vAlign w:val="center"/>
          </w:tcPr>
          <w:p w:rsidR="00F74F50" w:rsidRPr="00724683" w:rsidRDefault="00F74F50" w:rsidP="00815946">
            <w:pPr>
              <w:autoSpaceDE w:val="0"/>
              <w:autoSpaceDN w:val="0"/>
              <w:adjustRightInd w:val="0"/>
              <w:jc w:val="center"/>
              <w:rPr>
                <w:rFonts w:ascii="Noto Sans" w:eastAsia="Calibri" w:hAnsi="Noto Sans" w:cs="Noto Sans"/>
                <w:b/>
                <w:sz w:val="14"/>
                <w:szCs w:val="14"/>
              </w:rPr>
            </w:pPr>
            <w:r w:rsidRPr="00724683">
              <w:rPr>
                <w:rFonts w:ascii="Noto Sans" w:eastAsia="Calibri" w:hAnsi="Noto Sans" w:cs="Noto Sans"/>
                <w:b/>
                <w:sz w:val="14"/>
                <w:szCs w:val="14"/>
              </w:rPr>
              <w:t>Límites de</w:t>
            </w:r>
          </w:p>
          <w:p w:rsidR="00F74F50" w:rsidRPr="00724683" w:rsidRDefault="00F74F50" w:rsidP="00815946">
            <w:pPr>
              <w:suppressAutoHyphens/>
              <w:jc w:val="center"/>
              <w:rPr>
                <w:rFonts w:ascii="Noto Sans" w:hAnsi="Noto Sans" w:cs="Noto Sans"/>
                <w:b/>
                <w:sz w:val="14"/>
                <w:szCs w:val="14"/>
              </w:rPr>
            </w:pPr>
            <w:r w:rsidRPr="00724683">
              <w:rPr>
                <w:rFonts w:ascii="Noto Sans" w:eastAsia="Calibri" w:hAnsi="Noto Sans" w:cs="Noto Sans"/>
                <w:b/>
                <w:sz w:val="14"/>
                <w:szCs w:val="14"/>
              </w:rPr>
              <w:t>incumplimiento</w:t>
            </w:r>
          </w:p>
        </w:tc>
      </w:tr>
      <w:tr w:rsidR="00F74F50" w:rsidRPr="00724683" w:rsidTr="00815946">
        <w:trPr>
          <w:jc w:val="center"/>
        </w:trPr>
        <w:tc>
          <w:tcPr>
            <w:tcW w:w="2201" w:type="dxa"/>
            <w:shd w:val="clear" w:color="auto" w:fill="auto"/>
          </w:tcPr>
          <w:p w:rsidR="00F74F50" w:rsidRPr="00724683" w:rsidRDefault="00F74F50" w:rsidP="00815946">
            <w:pPr>
              <w:suppressAutoHyphens/>
              <w:jc w:val="both"/>
              <w:rPr>
                <w:rFonts w:ascii="Noto Sans" w:hAnsi="Noto Sans" w:cs="Noto Sans"/>
                <w:sz w:val="14"/>
                <w:szCs w:val="14"/>
              </w:rPr>
            </w:pPr>
            <w:r w:rsidRPr="00724683">
              <w:rPr>
                <w:rFonts w:ascii="Noto Sans" w:hAnsi="Noto Sans" w:cs="Noto Sans"/>
                <w:sz w:val="14"/>
                <w:szCs w:val="14"/>
              </w:rPr>
              <w:t>Cuando “EL INSTITUTO” no obtenga respuesta por parte de “EL PROVEEDOR” o “EL PROVEEDOR” sea omiso en efectuar un ser</w:t>
            </w:r>
            <w:r>
              <w:rPr>
                <w:rFonts w:ascii="Noto Sans" w:hAnsi="Noto Sans" w:cs="Noto Sans"/>
                <w:sz w:val="14"/>
                <w:szCs w:val="14"/>
              </w:rPr>
              <w:t xml:space="preserve">vicio calendarizado conforme al </w:t>
            </w:r>
            <w:r w:rsidRPr="009B108E">
              <w:rPr>
                <w:rFonts w:ascii="Noto Sans" w:hAnsi="Noto Sans" w:cs="Noto Sans"/>
                <w:b/>
                <w:bCs/>
                <w:sz w:val="14"/>
                <w:szCs w:val="14"/>
              </w:rPr>
              <w:t>Anexo No. (  ) “Programa calendarizado de supervisión al personal operativo a plantas de osmosis inversa”</w:t>
            </w:r>
            <w:r w:rsidRPr="00724683">
              <w:rPr>
                <w:rFonts w:ascii="Noto Sans" w:hAnsi="Noto Sans" w:cs="Noto Sans"/>
                <w:b/>
                <w:bCs/>
                <w:sz w:val="14"/>
                <w:szCs w:val="14"/>
              </w:rPr>
              <w:t>.</w:t>
            </w:r>
          </w:p>
        </w:tc>
        <w:tc>
          <w:tcPr>
            <w:tcW w:w="2201" w:type="dxa"/>
            <w:shd w:val="clear" w:color="auto" w:fill="auto"/>
          </w:tcPr>
          <w:p w:rsidR="00F74F50" w:rsidRPr="00724683" w:rsidRDefault="00F74F50" w:rsidP="00815946">
            <w:pPr>
              <w:suppressAutoHyphens/>
              <w:jc w:val="both"/>
              <w:rPr>
                <w:rFonts w:ascii="Noto Sans" w:hAnsi="Noto Sans" w:cs="Noto Sans"/>
                <w:sz w:val="14"/>
                <w:szCs w:val="14"/>
              </w:rPr>
            </w:pPr>
            <w:r w:rsidRPr="00724683">
              <w:rPr>
                <w:rFonts w:ascii="Noto Sans" w:hAnsi="Noto Sans" w:cs="Noto Sans"/>
                <w:sz w:val="14"/>
                <w:szCs w:val="14"/>
              </w:rPr>
              <w:t xml:space="preserve">Realizar un servicio calendarizado en las fechas establecidas en el </w:t>
            </w:r>
            <w:r w:rsidRPr="009B108E">
              <w:rPr>
                <w:rFonts w:ascii="Noto Sans" w:hAnsi="Noto Sans" w:cs="Noto Sans"/>
                <w:b/>
                <w:bCs/>
                <w:sz w:val="14"/>
                <w:szCs w:val="14"/>
              </w:rPr>
              <w:t>Anexo No. (  ) “Programa calendarizado de supervisión al personal operativo a plantas de osmosis inversa”</w:t>
            </w:r>
            <w:r w:rsidRPr="00724683">
              <w:rPr>
                <w:rFonts w:ascii="Noto Sans" w:hAnsi="Noto Sans" w:cs="Noto Sans"/>
                <w:b/>
                <w:bCs/>
                <w:sz w:val="14"/>
                <w:szCs w:val="14"/>
              </w:rPr>
              <w:t>.</w:t>
            </w:r>
          </w:p>
        </w:tc>
        <w:tc>
          <w:tcPr>
            <w:tcW w:w="1828" w:type="dxa"/>
            <w:shd w:val="clear" w:color="auto" w:fill="auto"/>
          </w:tcPr>
          <w:p w:rsidR="00F74F50" w:rsidRPr="00724683" w:rsidRDefault="00F74F50" w:rsidP="00815946">
            <w:pPr>
              <w:suppressAutoHyphens/>
              <w:jc w:val="both"/>
              <w:rPr>
                <w:rFonts w:ascii="Noto Sans" w:hAnsi="Noto Sans" w:cs="Noto Sans"/>
                <w:sz w:val="14"/>
                <w:szCs w:val="14"/>
              </w:rPr>
            </w:pPr>
            <w:r w:rsidRPr="00724683">
              <w:rPr>
                <w:rFonts w:ascii="Noto Sans" w:hAnsi="Noto Sans" w:cs="Noto Sans"/>
                <w:sz w:val="14"/>
                <w:szCs w:val="14"/>
              </w:rPr>
              <w:t xml:space="preserve">No realizar un servicio calendarizado en las fechas establecidas en el </w:t>
            </w:r>
            <w:r w:rsidRPr="009B108E">
              <w:rPr>
                <w:rFonts w:ascii="Noto Sans" w:hAnsi="Noto Sans" w:cs="Noto Sans"/>
                <w:b/>
                <w:bCs/>
                <w:sz w:val="14"/>
                <w:szCs w:val="14"/>
              </w:rPr>
              <w:t>Anexo No. (  ) “Programa calendarizado de supervisión al personal operativo a plantas de osmosis inversa”</w:t>
            </w:r>
            <w:r w:rsidRPr="00724683">
              <w:rPr>
                <w:rFonts w:ascii="Noto Sans" w:hAnsi="Noto Sans" w:cs="Noto Sans"/>
                <w:b/>
                <w:bCs/>
                <w:sz w:val="14"/>
                <w:szCs w:val="14"/>
              </w:rPr>
              <w:t>.</w:t>
            </w:r>
          </w:p>
        </w:tc>
        <w:tc>
          <w:tcPr>
            <w:tcW w:w="1813" w:type="dxa"/>
            <w:shd w:val="clear" w:color="auto" w:fill="auto"/>
            <w:vAlign w:val="center"/>
          </w:tcPr>
          <w:p w:rsidR="00F74F50" w:rsidRPr="00724683" w:rsidRDefault="00F74F50" w:rsidP="00815946">
            <w:pPr>
              <w:suppressAutoHyphens/>
              <w:rPr>
                <w:rFonts w:ascii="Noto Sans" w:hAnsi="Noto Sans" w:cs="Noto Sans"/>
                <w:sz w:val="14"/>
                <w:szCs w:val="14"/>
              </w:rPr>
            </w:pPr>
            <w:r w:rsidRPr="00724683">
              <w:rPr>
                <w:rFonts w:ascii="Noto Sans" w:hAnsi="Noto Sans" w:cs="Noto Sans"/>
                <w:sz w:val="14"/>
                <w:szCs w:val="14"/>
              </w:rPr>
              <w:t>1 % sobre del valor del servicio no ejecutado.</w:t>
            </w:r>
          </w:p>
        </w:tc>
        <w:tc>
          <w:tcPr>
            <w:tcW w:w="1861" w:type="dxa"/>
            <w:shd w:val="clear" w:color="auto" w:fill="auto"/>
            <w:vAlign w:val="center"/>
          </w:tcPr>
          <w:p w:rsidR="00F74F50" w:rsidRPr="00724683" w:rsidRDefault="00F74F50" w:rsidP="00815946">
            <w:pPr>
              <w:autoSpaceDE w:val="0"/>
              <w:autoSpaceDN w:val="0"/>
              <w:adjustRightInd w:val="0"/>
              <w:rPr>
                <w:rFonts w:ascii="Noto Sans" w:hAnsi="Noto Sans" w:cs="Noto Sans"/>
                <w:sz w:val="14"/>
                <w:szCs w:val="14"/>
              </w:rPr>
            </w:pPr>
            <w:r w:rsidRPr="00724683">
              <w:rPr>
                <w:rFonts w:ascii="Noto Sans" w:hAnsi="Noto Sans" w:cs="Noto Sans"/>
                <w:sz w:val="14"/>
                <w:szCs w:val="14"/>
              </w:rPr>
              <w:t>Será hasta por el monto de la garantía de cumplimiento.</w:t>
            </w:r>
          </w:p>
        </w:tc>
      </w:tr>
      <w:tr w:rsidR="00F74F50" w:rsidRPr="00724683" w:rsidTr="00815946">
        <w:trPr>
          <w:jc w:val="center"/>
        </w:trPr>
        <w:tc>
          <w:tcPr>
            <w:tcW w:w="2201" w:type="dxa"/>
            <w:shd w:val="clear" w:color="auto" w:fill="auto"/>
          </w:tcPr>
          <w:p w:rsidR="00F74F50" w:rsidRPr="00724683" w:rsidRDefault="00F74F50" w:rsidP="00815946">
            <w:pPr>
              <w:suppressAutoHyphens/>
              <w:jc w:val="both"/>
              <w:rPr>
                <w:rFonts w:ascii="Noto Sans" w:hAnsi="Noto Sans" w:cs="Noto Sans"/>
                <w:sz w:val="14"/>
                <w:szCs w:val="14"/>
              </w:rPr>
            </w:pPr>
            <w:r w:rsidRPr="00724683">
              <w:rPr>
                <w:rFonts w:ascii="Noto Sans" w:hAnsi="Noto Sans" w:cs="Noto Sans"/>
                <w:sz w:val="14"/>
                <w:szCs w:val="14"/>
              </w:rPr>
              <w:t xml:space="preserve">Cuando “EL INSTITUTO” no obtenga respuesta por parte de “EL PROVEEDOR” o “EL PROVEEDOR” sea omiso en efectuar un servicio requerido por “EL INSTITUTO” fuera de la programación establecida en el </w:t>
            </w:r>
            <w:r w:rsidRPr="009B108E">
              <w:rPr>
                <w:rFonts w:ascii="Noto Sans" w:hAnsi="Noto Sans" w:cs="Noto Sans"/>
                <w:b/>
                <w:bCs/>
                <w:sz w:val="14"/>
                <w:szCs w:val="14"/>
              </w:rPr>
              <w:t>Anexo No. (  ) “Programa calendarizado de supervisión al personal operativo a plantas de osmosis inversa”</w:t>
            </w:r>
            <w:r w:rsidRPr="00724683">
              <w:rPr>
                <w:rFonts w:ascii="Noto Sans" w:hAnsi="Noto Sans" w:cs="Noto Sans"/>
                <w:b/>
                <w:bCs/>
                <w:sz w:val="14"/>
                <w:szCs w:val="14"/>
              </w:rPr>
              <w:t>.</w:t>
            </w:r>
          </w:p>
        </w:tc>
        <w:tc>
          <w:tcPr>
            <w:tcW w:w="2201" w:type="dxa"/>
            <w:shd w:val="clear" w:color="auto" w:fill="auto"/>
          </w:tcPr>
          <w:p w:rsidR="00F74F50" w:rsidRPr="00724683" w:rsidRDefault="00F74F50" w:rsidP="00815946">
            <w:pPr>
              <w:suppressAutoHyphens/>
              <w:jc w:val="both"/>
              <w:rPr>
                <w:rFonts w:ascii="Noto Sans" w:hAnsi="Noto Sans" w:cs="Noto Sans"/>
                <w:sz w:val="14"/>
                <w:szCs w:val="14"/>
              </w:rPr>
            </w:pPr>
            <w:r w:rsidRPr="00724683">
              <w:rPr>
                <w:rFonts w:ascii="Noto Sans" w:hAnsi="Noto Sans" w:cs="Noto Sans"/>
                <w:sz w:val="14"/>
                <w:szCs w:val="14"/>
              </w:rPr>
              <w:t xml:space="preserve">Realizar un servicio requerido por “EL INSTITUTO” fuera de la programación establecida en el </w:t>
            </w:r>
            <w:r w:rsidRPr="009B108E">
              <w:rPr>
                <w:rFonts w:ascii="Noto Sans" w:hAnsi="Noto Sans" w:cs="Noto Sans"/>
                <w:b/>
                <w:bCs/>
                <w:sz w:val="14"/>
                <w:szCs w:val="14"/>
              </w:rPr>
              <w:t>Anexo No. (  ) “Programa calendarizado de supervisión al personal operativo a plantas de osmosis inversa”</w:t>
            </w:r>
            <w:r w:rsidRPr="00724683">
              <w:rPr>
                <w:rFonts w:ascii="Noto Sans" w:hAnsi="Noto Sans" w:cs="Noto Sans"/>
                <w:b/>
                <w:bCs/>
                <w:sz w:val="14"/>
                <w:szCs w:val="14"/>
              </w:rPr>
              <w:t>.</w:t>
            </w:r>
          </w:p>
        </w:tc>
        <w:tc>
          <w:tcPr>
            <w:tcW w:w="1828" w:type="dxa"/>
            <w:shd w:val="clear" w:color="auto" w:fill="auto"/>
          </w:tcPr>
          <w:p w:rsidR="00F74F50" w:rsidRPr="00724683" w:rsidRDefault="00F74F50" w:rsidP="00815946">
            <w:pPr>
              <w:suppressAutoHyphens/>
              <w:jc w:val="both"/>
              <w:rPr>
                <w:rFonts w:ascii="Noto Sans" w:hAnsi="Noto Sans" w:cs="Noto Sans"/>
                <w:sz w:val="14"/>
                <w:szCs w:val="14"/>
              </w:rPr>
            </w:pPr>
            <w:r w:rsidRPr="00724683">
              <w:rPr>
                <w:rFonts w:ascii="Noto Sans" w:hAnsi="Noto Sans" w:cs="Noto Sans"/>
                <w:sz w:val="14"/>
                <w:szCs w:val="14"/>
              </w:rPr>
              <w:t xml:space="preserve">No realizar un servicio requerido por “EL INSTITUTO” fuera de la programación establecida en el </w:t>
            </w:r>
            <w:r w:rsidRPr="009B108E">
              <w:rPr>
                <w:rFonts w:ascii="Noto Sans" w:hAnsi="Noto Sans" w:cs="Noto Sans"/>
                <w:b/>
                <w:bCs/>
                <w:sz w:val="14"/>
                <w:szCs w:val="14"/>
              </w:rPr>
              <w:t>Anexo No. (  ) “Programa calendarizado de supervisión al personal operativo a plantas de osmosis inversa”</w:t>
            </w:r>
            <w:r w:rsidRPr="00724683">
              <w:rPr>
                <w:rFonts w:ascii="Noto Sans" w:hAnsi="Noto Sans" w:cs="Noto Sans"/>
                <w:b/>
                <w:bCs/>
                <w:sz w:val="14"/>
                <w:szCs w:val="14"/>
              </w:rPr>
              <w:t>.</w:t>
            </w:r>
          </w:p>
        </w:tc>
        <w:tc>
          <w:tcPr>
            <w:tcW w:w="1813" w:type="dxa"/>
            <w:shd w:val="clear" w:color="auto" w:fill="auto"/>
            <w:vAlign w:val="center"/>
          </w:tcPr>
          <w:p w:rsidR="00F74F50" w:rsidRPr="00724683" w:rsidRDefault="00F74F50" w:rsidP="00815946">
            <w:pPr>
              <w:suppressAutoHyphens/>
              <w:rPr>
                <w:rFonts w:ascii="Noto Sans" w:hAnsi="Noto Sans" w:cs="Noto Sans"/>
                <w:sz w:val="14"/>
                <w:szCs w:val="14"/>
              </w:rPr>
            </w:pPr>
            <w:r w:rsidRPr="00724683">
              <w:rPr>
                <w:rFonts w:ascii="Noto Sans" w:hAnsi="Noto Sans" w:cs="Noto Sans"/>
                <w:sz w:val="14"/>
                <w:szCs w:val="14"/>
              </w:rPr>
              <w:t>1 % sobre del valor del servicio no ejecutado</w:t>
            </w:r>
          </w:p>
        </w:tc>
        <w:tc>
          <w:tcPr>
            <w:tcW w:w="1861" w:type="dxa"/>
            <w:shd w:val="clear" w:color="auto" w:fill="auto"/>
            <w:vAlign w:val="center"/>
          </w:tcPr>
          <w:p w:rsidR="00F74F50" w:rsidRPr="00724683" w:rsidRDefault="00F74F50" w:rsidP="00815946">
            <w:pPr>
              <w:autoSpaceDE w:val="0"/>
              <w:autoSpaceDN w:val="0"/>
              <w:adjustRightInd w:val="0"/>
              <w:rPr>
                <w:rFonts w:ascii="Noto Sans" w:hAnsi="Noto Sans" w:cs="Noto Sans"/>
                <w:sz w:val="14"/>
                <w:szCs w:val="14"/>
              </w:rPr>
            </w:pPr>
            <w:r w:rsidRPr="00724683">
              <w:rPr>
                <w:rFonts w:ascii="Noto Sans" w:hAnsi="Noto Sans" w:cs="Noto Sans"/>
                <w:sz w:val="14"/>
                <w:szCs w:val="14"/>
              </w:rPr>
              <w:t>Será hasta por el monto de la garantía de cumplimiento.</w:t>
            </w:r>
          </w:p>
        </w:tc>
      </w:tr>
      <w:tr w:rsidR="00F74F50" w:rsidRPr="00724683" w:rsidTr="00815946">
        <w:trPr>
          <w:jc w:val="center"/>
        </w:trPr>
        <w:tc>
          <w:tcPr>
            <w:tcW w:w="2201" w:type="dxa"/>
            <w:shd w:val="clear" w:color="auto" w:fill="auto"/>
          </w:tcPr>
          <w:p w:rsidR="00F74F50" w:rsidRPr="00724683" w:rsidRDefault="00F74F50" w:rsidP="00815946">
            <w:pPr>
              <w:suppressAutoHyphens/>
              <w:jc w:val="both"/>
              <w:rPr>
                <w:rFonts w:ascii="Noto Sans" w:hAnsi="Noto Sans" w:cs="Noto Sans"/>
                <w:sz w:val="14"/>
                <w:szCs w:val="14"/>
              </w:rPr>
            </w:pPr>
            <w:r w:rsidRPr="00724683">
              <w:rPr>
                <w:rFonts w:ascii="Noto Sans" w:hAnsi="Noto Sans" w:cs="Noto Sans"/>
                <w:sz w:val="14"/>
                <w:szCs w:val="14"/>
              </w:rPr>
              <w:t>Cuando “EL INSTITUTO” no obtenga respuesta por parte de “EL PROVEEDOR” o “EL PROVEEDOR” sea omiso respecto de un servicio requerido por “EL INSTITUTO” en cuanto a la reparación de un servicio mal ejecutado.</w:t>
            </w:r>
          </w:p>
        </w:tc>
        <w:tc>
          <w:tcPr>
            <w:tcW w:w="2201" w:type="dxa"/>
            <w:shd w:val="clear" w:color="auto" w:fill="auto"/>
          </w:tcPr>
          <w:p w:rsidR="00F74F50" w:rsidRPr="00724683" w:rsidRDefault="00F74F50" w:rsidP="00815946">
            <w:pPr>
              <w:suppressAutoHyphens/>
              <w:jc w:val="both"/>
              <w:rPr>
                <w:rFonts w:ascii="Noto Sans" w:hAnsi="Noto Sans" w:cs="Noto Sans"/>
                <w:sz w:val="14"/>
                <w:szCs w:val="14"/>
              </w:rPr>
            </w:pPr>
            <w:r w:rsidRPr="00724683">
              <w:rPr>
                <w:rFonts w:ascii="Noto Sans" w:hAnsi="Noto Sans" w:cs="Noto Sans"/>
                <w:sz w:val="14"/>
                <w:szCs w:val="14"/>
              </w:rPr>
              <w:t>Realizar un servicio requerido por “EL INSTITUTO” derivado de un servicio mal ejecutado.</w:t>
            </w:r>
          </w:p>
        </w:tc>
        <w:tc>
          <w:tcPr>
            <w:tcW w:w="1828" w:type="dxa"/>
            <w:shd w:val="clear" w:color="auto" w:fill="auto"/>
          </w:tcPr>
          <w:p w:rsidR="00F74F50" w:rsidRPr="00724683" w:rsidRDefault="00F74F50" w:rsidP="00815946">
            <w:pPr>
              <w:suppressAutoHyphens/>
              <w:jc w:val="both"/>
              <w:rPr>
                <w:rFonts w:ascii="Noto Sans" w:hAnsi="Noto Sans" w:cs="Noto Sans"/>
                <w:sz w:val="14"/>
                <w:szCs w:val="14"/>
              </w:rPr>
            </w:pPr>
            <w:r w:rsidRPr="00724683">
              <w:rPr>
                <w:rFonts w:ascii="Noto Sans" w:hAnsi="Noto Sans" w:cs="Noto Sans"/>
                <w:sz w:val="14"/>
                <w:szCs w:val="14"/>
              </w:rPr>
              <w:t xml:space="preserve">No realizar un servicio calendarizado en las fechas establecidas en el </w:t>
            </w:r>
            <w:r w:rsidRPr="009B108E">
              <w:rPr>
                <w:rFonts w:ascii="Noto Sans" w:hAnsi="Noto Sans" w:cs="Noto Sans"/>
                <w:b/>
                <w:bCs/>
                <w:sz w:val="14"/>
                <w:szCs w:val="14"/>
              </w:rPr>
              <w:t>Anexo No. (  ) “Programa calendarizado de supervisión al personal operativo a plantas de osmosis inversa”</w:t>
            </w:r>
            <w:r w:rsidRPr="00724683">
              <w:rPr>
                <w:rFonts w:ascii="Noto Sans" w:hAnsi="Noto Sans" w:cs="Noto Sans"/>
                <w:b/>
                <w:bCs/>
                <w:sz w:val="14"/>
                <w:szCs w:val="14"/>
              </w:rPr>
              <w:t>.</w:t>
            </w:r>
          </w:p>
        </w:tc>
        <w:tc>
          <w:tcPr>
            <w:tcW w:w="1813" w:type="dxa"/>
            <w:shd w:val="clear" w:color="auto" w:fill="auto"/>
            <w:vAlign w:val="center"/>
          </w:tcPr>
          <w:p w:rsidR="00F74F50" w:rsidRPr="00724683" w:rsidRDefault="00F74F50" w:rsidP="00815946">
            <w:pPr>
              <w:suppressAutoHyphens/>
              <w:rPr>
                <w:rFonts w:ascii="Noto Sans" w:hAnsi="Noto Sans" w:cs="Noto Sans"/>
                <w:sz w:val="14"/>
                <w:szCs w:val="14"/>
              </w:rPr>
            </w:pPr>
            <w:r w:rsidRPr="00724683">
              <w:rPr>
                <w:rFonts w:ascii="Noto Sans" w:hAnsi="Noto Sans" w:cs="Noto Sans"/>
                <w:sz w:val="14"/>
                <w:szCs w:val="14"/>
              </w:rPr>
              <w:t>1 % sobre del valor del servicio no ejecutado</w:t>
            </w:r>
          </w:p>
        </w:tc>
        <w:tc>
          <w:tcPr>
            <w:tcW w:w="1861" w:type="dxa"/>
            <w:shd w:val="clear" w:color="auto" w:fill="auto"/>
            <w:vAlign w:val="center"/>
          </w:tcPr>
          <w:p w:rsidR="00F74F50" w:rsidRPr="00724683" w:rsidRDefault="00F74F50" w:rsidP="00815946">
            <w:pPr>
              <w:autoSpaceDE w:val="0"/>
              <w:autoSpaceDN w:val="0"/>
              <w:adjustRightInd w:val="0"/>
              <w:rPr>
                <w:rFonts w:ascii="Noto Sans" w:hAnsi="Noto Sans" w:cs="Noto Sans"/>
                <w:sz w:val="14"/>
                <w:szCs w:val="14"/>
              </w:rPr>
            </w:pPr>
            <w:r w:rsidRPr="00724683">
              <w:rPr>
                <w:rFonts w:ascii="Noto Sans" w:hAnsi="Noto Sans" w:cs="Noto Sans"/>
                <w:sz w:val="14"/>
                <w:szCs w:val="14"/>
              </w:rPr>
              <w:t>Será hasta por el monto de la garantía de cumplimiento.</w:t>
            </w:r>
          </w:p>
        </w:tc>
      </w:tr>
    </w:tbl>
    <w:p w:rsidR="00256578" w:rsidRPr="00C710CD" w:rsidRDefault="00256578" w:rsidP="00256578">
      <w:pPr>
        <w:pStyle w:val="Prrafodelista"/>
        <w:suppressAutoHyphens/>
        <w:spacing w:after="0" w:line="240" w:lineRule="auto"/>
        <w:ind w:left="567"/>
        <w:jc w:val="both"/>
        <w:rPr>
          <w:rFonts w:ascii="Noto Sans" w:eastAsiaTheme="minorEastAsia" w:hAnsi="Noto Sans" w:cs="Noto Sans"/>
          <w:sz w:val="20"/>
          <w:szCs w:val="20"/>
          <w:lang w:val="es-ES"/>
        </w:rPr>
      </w:pPr>
    </w:p>
    <w:p w:rsidR="00256578" w:rsidRPr="00C710CD" w:rsidRDefault="00256578" w:rsidP="00256578">
      <w:pPr>
        <w:pStyle w:val="Prrafodelista"/>
        <w:suppressAutoHyphens/>
        <w:spacing w:after="0" w:line="240" w:lineRule="auto"/>
        <w:ind w:left="284"/>
        <w:jc w:val="both"/>
        <w:rPr>
          <w:rFonts w:ascii="Noto Sans" w:hAnsi="Noto Sans" w:cs="Noto Sans"/>
          <w:sz w:val="20"/>
          <w:szCs w:val="20"/>
          <w:lang w:val="es-ES"/>
        </w:rPr>
      </w:pPr>
      <w:r w:rsidRPr="00C710CD">
        <w:rPr>
          <w:rFonts w:ascii="Noto Sans" w:eastAsiaTheme="minorEastAsia" w:hAnsi="Noto Sans" w:cs="Noto Sans"/>
          <w:sz w:val="20"/>
          <w:szCs w:val="20"/>
          <w:lang w:val="es-ES"/>
        </w:rPr>
        <w:t>En estos casos</w:t>
      </w:r>
      <w:r w:rsidRPr="00C710CD">
        <w:rPr>
          <w:rFonts w:ascii="Noto Sans" w:hAnsi="Noto Sans" w:cs="Noto Sans"/>
          <w:sz w:val="20"/>
          <w:szCs w:val="20"/>
          <w:lang w:val="es-ES"/>
        </w:rPr>
        <w:t xml:space="preserve">, además “EL INSTITUTO” </w:t>
      </w:r>
      <w:r w:rsidR="00FA715B" w:rsidRPr="00C710CD">
        <w:rPr>
          <w:rFonts w:ascii="Noto Sans" w:hAnsi="Noto Sans" w:cs="Noto Sans"/>
          <w:sz w:val="20"/>
          <w:szCs w:val="20"/>
          <w:lang w:val="es-ES"/>
        </w:rPr>
        <w:t>podrá realizar</w:t>
      </w:r>
      <w:r w:rsidRPr="00C710CD">
        <w:rPr>
          <w:rFonts w:ascii="Noto Sans" w:hAnsi="Noto Sans" w:cs="Noto Sans"/>
          <w:sz w:val="20"/>
          <w:szCs w:val="20"/>
          <w:lang w:val="es-ES"/>
        </w:rPr>
        <w:t xml:space="preserve">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w:t>
      </w:r>
    </w:p>
    <w:p w:rsidR="00256578" w:rsidRPr="00C710CD" w:rsidRDefault="00256578" w:rsidP="00256578">
      <w:pPr>
        <w:pStyle w:val="Prrafodelista"/>
        <w:suppressAutoHyphens/>
        <w:spacing w:after="0" w:line="240" w:lineRule="auto"/>
        <w:ind w:left="0"/>
        <w:jc w:val="both"/>
        <w:rPr>
          <w:rFonts w:ascii="Noto Sans" w:hAnsi="Noto Sans" w:cs="Noto Sans"/>
          <w:sz w:val="20"/>
          <w:szCs w:val="20"/>
          <w:lang w:val="es-ES"/>
        </w:rPr>
      </w:pPr>
    </w:p>
    <w:p w:rsidR="00256578" w:rsidRPr="00C710CD" w:rsidRDefault="00256578" w:rsidP="00256578">
      <w:pPr>
        <w:pStyle w:val="Prrafodelista"/>
        <w:suppressAutoHyphens/>
        <w:spacing w:after="0" w:line="240" w:lineRule="auto"/>
        <w:ind w:left="284"/>
        <w:jc w:val="both"/>
        <w:rPr>
          <w:rFonts w:ascii="Noto Sans" w:hAnsi="Noto Sans" w:cs="Noto Sans"/>
          <w:sz w:val="20"/>
          <w:szCs w:val="20"/>
          <w:lang w:val="es-ES"/>
        </w:rPr>
      </w:pPr>
      <w:r w:rsidRPr="00C710CD">
        <w:rPr>
          <w:rFonts w:ascii="Noto Sans" w:hAnsi="Noto Sans" w:cs="Noto Sans"/>
          <w:sz w:val="20"/>
          <w:szCs w:val="20"/>
          <w:lang w:val="es-ES"/>
        </w:rPr>
        <w:t xml:space="preserve">“EL INSTITUTO” podrá realizar los servicios solicitados con un tercero al precio que este lo tenga en el mercado, y “EL PROVEEDOR” se hará cargo del pago directo al tercero que se le hayan contratado los </w:t>
      </w:r>
      <w:r w:rsidRPr="00C710CD">
        <w:rPr>
          <w:rFonts w:ascii="Noto Sans" w:hAnsi="Noto Sans" w:cs="Noto Sans"/>
          <w:sz w:val="20"/>
          <w:szCs w:val="20"/>
          <w:lang w:val="es-ES"/>
        </w:rPr>
        <w:lastRenderedPageBreak/>
        <w:t>servicios y en caso de no cubrir el pago en el tiempo otorgado por el tercero también “EL INSTITUTO” deducirá dicho importe de las facturas que “EL PROVEEDOR” presente para cobro de servicios que si hayan sido realizados.</w:t>
      </w:r>
    </w:p>
    <w:p w:rsidR="00256578" w:rsidRPr="00C710CD" w:rsidRDefault="00256578" w:rsidP="00256578">
      <w:pPr>
        <w:suppressAutoHyphens/>
        <w:jc w:val="both"/>
        <w:rPr>
          <w:rFonts w:ascii="Noto Sans" w:hAnsi="Noto Sans" w:cs="Noto Sans"/>
          <w:sz w:val="20"/>
          <w:szCs w:val="20"/>
        </w:rPr>
      </w:pPr>
    </w:p>
    <w:p w:rsidR="00256578" w:rsidRPr="00C710CD" w:rsidRDefault="00256578" w:rsidP="00256578">
      <w:pPr>
        <w:suppressAutoHyphens/>
        <w:ind w:left="284"/>
        <w:jc w:val="both"/>
        <w:rPr>
          <w:rFonts w:ascii="Noto Sans" w:hAnsi="Noto Sans" w:cs="Noto Sans"/>
          <w:sz w:val="20"/>
          <w:szCs w:val="20"/>
        </w:rPr>
      </w:pPr>
      <w:r w:rsidRPr="00C710CD">
        <w:rPr>
          <w:rFonts w:ascii="Noto Sans" w:hAnsi="Noto Sans" w:cs="Noto Sans"/>
          <w:sz w:val="20"/>
          <w:szCs w:val="20"/>
        </w:rPr>
        <w:t>Para tal efecto “EL PROVEEDOR” autoriza a “EL INSTITUTO” realizar deducciones sobre incumplimiento en la realización del servicio.</w:t>
      </w:r>
    </w:p>
    <w:p w:rsidR="00256578" w:rsidRPr="00C710CD" w:rsidRDefault="00256578" w:rsidP="00256578">
      <w:pPr>
        <w:suppressAutoHyphens/>
        <w:jc w:val="both"/>
        <w:rPr>
          <w:rFonts w:ascii="Noto Sans" w:hAnsi="Noto Sans" w:cs="Noto Sans"/>
          <w:sz w:val="20"/>
          <w:szCs w:val="20"/>
        </w:rPr>
      </w:pPr>
    </w:p>
    <w:p w:rsidR="00256578" w:rsidRPr="00C710CD" w:rsidRDefault="00256578" w:rsidP="00256578">
      <w:pPr>
        <w:suppressAutoHyphens/>
        <w:ind w:left="284"/>
        <w:jc w:val="both"/>
        <w:rPr>
          <w:rFonts w:ascii="Noto Sans" w:hAnsi="Noto Sans" w:cs="Noto Sans"/>
          <w:sz w:val="20"/>
          <w:szCs w:val="20"/>
        </w:rPr>
      </w:pPr>
      <w:r w:rsidRPr="00C710CD">
        <w:rPr>
          <w:rFonts w:ascii="Noto Sans" w:hAnsi="Noto Sans" w:cs="Noto Sans"/>
          <w:sz w:val="20"/>
          <w:szCs w:val="20"/>
        </w:rPr>
        <w:t>En ningún caso las deducciones podrán negociarse en especie.</w:t>
      </w:r>
    </w:p>
    <w:p w:rsidR="00256578" w:rsidRPr="00C710CD" w:rsidRDefault="00256578" w:rsidP="005E1A3D">
      <w:pPr>
        <w:jc w:val="both"/>
        <w:rPr>
          <w:rFonts w:ascii="Noto Sans" w:hAnsi="Noto Sans" w:cs="Noto Sans"/>
          <w:sz w:val="22"/>
          <w:szCs w:val="22"/>
        </w:rPr>
      </w:pPr>
    </w:p>
    <w:p w:rsidR="00256578" w:rsidRPr="00C710CD" w:rsidRDefault="00FA715B" w:rsidP="00256578">
      <w:pPr>
        <w:autoSpaceDE w:val="0"/>
        <w:autoSpaceDN w:val="0"/>
        <w:adjustRightInd w:val="0"/>
        <w:jc w:val="both"/>
        <w:rPr>
          <w:rFonts w:ascii="Noto Sans" w:eastAsiaTheme="minorHAnsi" w:hAnsi="Noto Sans" w:cs="Noto Sans"/>
          <w:b/>
          <w:sz w:val="20"/>
          <w:szCs w:val="20"/>
        </w:rPr>
      </w:pPr>
      <w:r>
        <w:rPr>
          <w:rFonts w:ascii="Noto Sans" w:eastAsiaTheme="minorHAnsi" w:hAnsi="Noto Sans" w:cs="Noto Sans"/>
          <w:b/>
          <w:sz w:val="20"/>
          <w:szCs w:val="20"/>
        </w:rPr>
        <w:t>M</w:t>
      </w:r>
      <w:r w:rsidR="00256578" w:rsidRPr="00C710CD">
        <w:rPr>
          <w:rFonts w:ascii="Noto Sans" w:eastAsiaTheme="minorHAnsi" w:hAnsi="Noto Sans" w:cs="Noto Sans"/>
          <w:b/>
          <w:sz w:val="20"/>
          <w:szCs w:val="20"/>
        </w:rPr>
        <w:t>ecanismos requeridos al proveedor para responder por defectos o vicios ocultos de los bienes o de la calidad de los servicios.</w:t>
      </w:r>
    </w:p>
    <w:p w:rsidR="00256578" w:rsidRPr="00C710CD" w:rsidRDefault="00256578" w:rsidP="00256578">
      <w:pPr>
        <w:autoSpaceDE w:val="0"/>
        <w:autoSpaceDN w:val="0"/>
        <w:adjustRightInd w:val="0"/>
        <w:jc w:val="both"/>
        <w:rPr>
          <w:rFonts w:ascii="Noto Sans" w:eastAsiaTheme="minorHAnsi" w:hAnsi="Noto Sans" w:cs="Noto Sans"/>
          <w:b/>
          <w:sz w:val="20"/>
          <w:szCs w:val="20"/>
        </w:rPr>
      </w:pPr>
    </w:p>
    <w:p w:rsidR="00256578" w:rsidRPr="00C710CD" w:rsidRDefault="00256578" w:rsidP="00256578">
      <w:pPr>
        <w:tabs>
          <w:tab w:val="left" w:pos="1418"/>
        </w:tabs>
        <w:ind w:left="284"/>
        <w:jc w:val="both"/>
        <w:rPr>
          <w:rFonts w:ascii="Noto Sans" w:eastAsia="Calibri" w:hAnsi="Noto Sans" w:cs="Noto Sans"/>
          <w:sz w:val="20"/>
          <w:szCs w:val="20"/>
        </w:rPr>
      </w:pPr>
      <w:r w:rsidRPr="00C710CD">
        <w:rPr>
          <w:rFonts w:ascii="Noto Sans" w:eastAsia="Calibri" w:hAnsi="Noto Sans" w:cs="Noto Sans"/>
          <w:sz w:val="20"/>
          <w:szCs w:val="20"/>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256578" w:rsidRPr="00C710CD" w:rsidRDefault="00256578" w:rsidP="00256578">
      <w:pPr>
        <w:jc w:val="both"/>
        <w:rPr>
          <w:rFonts w:ascii="Noto Sans" w:eastAsiaTheme="minorHAnsi" w:hAnsi="Noto Sans" w:cs="Noto Sans"/>
          <w:b/>
          <w:sz w:val="20"/>
          <w:szCs w:val="20"/>
        </w:rPr>
      </w:pPr>
    </w:p>
    <w:p w:rsidR="00256578" w:rsidRPr="00C710CD" w:rsidRDefault="00256578" w:rsidP="00256578">
      <w:pPr>
        <w:suppressAutoHyphens/>
        <w:ind w:left="993"/>
        <w:jc w:val="both"/>
        <w:rPr>
          <w:rFonts w:ascii="Noto Sans" w:hAnsi="Noto Sans" w:cs="Noto Sans"/>
          <w:b/>
          <w:bCs/>
          <w:sz w:val="20"/>
          <w:szCs w:val="20"/>
        </w:rPr>
      </w:pPr>
      <w:r w:rsidRPr="00C710CD">
        <w:rPr>
          <w:rFonts w:ascii="Noto Sans" w:hAnsi="Noto Sans" w:cs="Noto Sans"/>
          <w:b/>
          <w:bCs/>
          <w:sz w:val="20"/>
          <w:szCs w:val="20"/>
        </w:rPr>
        <w:t>Causas de rescisión administrativa del contrato.</w:t>
      </w:r>
    </w:p>
    <w:p w:rsidR="00256578" w:rsidRPr="00C710CD" w:rsidRDefault="00256578" w:rsidP="00256578">
      <w:pPr>
        <w:suppressAutoHyphens/>
        <w:ind w:left="709"/>
        <w:jc w:val="both"/>
        <w:rPr>
          <w:rFonts w:ascii="Noto Sans" w:hAnsi="Noto Sans" w:cs="Noto Sans"/>
          <w:bCs/>
          <w:sz w:val="20"/>
          <w:szCs w:val="20"/>
        </w:rPr>
      </w:pPr>
    </w:p>
    <w:p w:rsidR="00256578" w:rsidRPr="00C710CD" w:rsidRDefault="00256578" w:rsidP="00CF578A">
      <w:pPr>
        <w:numPr>
          <w:ilvl w:val="0"/>
          <w:numId w:val="17"/>
        </w:numPr>
        <w:suppressAutoHyphens/>
        <w:ind w:left="1276" w:hanging="142"/>
        <w:jc w:val="both"/>
        <w:rPr>
          <w:rFonts w:ascii="Noto Sans" w:hAnsi="Noto Sans" w:cs="Noto Sans"/>
          <w:bCs/>
          <w:sz w:val="20"/>
          <w:szCs w:val="20"/>
        </w:rPr>
      </w:pPr>
      <w:r w:rsidRPr="00C710CD">
        <w:rPr>
          <w:rFonts w:ascii="Noto Sans" w:hAnsi="Noto Sans" w:cs="Noto Sans"/>
          <w:bCs/>
          <w:sz w:val="20"/>
          <w:szCs w:val="20"/>
        </w:rPr>
        <w:t>Cuando habiendo transcurrido 5 días naturales después de la fecha programada para la prestación de los servicios, el proveedor no haya llevado a cabo la ejecución de los servicios requeridos, si así lo determina el administrador del contrato.</w:t>
      </w:r>
    </w:p>
    <w:p w:rsidR="00256578" w:rsidRPr="00C710CD" w:rsidRDefault="00256578" w:rsidP="00256578">
      <w:pPr>
        <w:suppressAutoHyphens/>
        <w:ind w:left="1276"/>
        <w:jc w:val="both"/>
        <w:rPr>
          <w:rFonts w:ascii="Noto Sans" w:hAnsi="Noto Sans" w:cs="Noto Sans"/>
          <w:bCs/>
          <w:sz w:val="20"/>
          <w:szCs w:val="20"/>
        </w:rPr>
      </w:pPr>
    </w:p>
    <w:p w:rsidR="00256578" w:rsidRPr="00C710CD" w:rsidRDefault="00256578" w:rsidP="00CF578A">
      <w:pPr>
        <w:pStyle w:val="Prrafodelista"/>
        <w:numPr>
          <w:ilvl w:val="0"/>
          <w:numId w:val="17"/>
        </w:numPr>
        <w:suppressAutoHyphens/>
        <w:spacing w:after="0" w:line="240" w:lineRule="auto"/>
        <w:ind w:left="1276" w:hanging="142"/>
        <w:jc w:val="both"/>
        <w:rPr>
          <w:rFonts w:ascii="Noto Sans" w:eastAsiaTheme="minorEastAsia" w:hAnsi="Noto Sans" w:cs="Noto Sans"/>
          <w:bCs/>
          <w:sz w:val="20"/>
          <w:szCs w:val="20"/>
          <w:lang w:val="es-ES"/>
        </w:rPr>
      </w:pPr>
      <w:r w:rsidRPr="00C710CD">
        <w:rPr>
          <w:rFonts w:ascii="Noto Sans" w:eastAsiaTheme="minorEastAsia" w:hAnsi="Noto Sans" w:cs="Noto Sans"/>
          <w:bCs/>
          <w:sz w:val="20"/>
          <w:szCs w:val="20"/>
          <w:lang w:val="es-ES"/>
        </w:rPr>
        <w:t>Cuando se compruebe que “EL PROVEEDOR” haya prestado el servicio con alcances o características distintas a las pactadas en el requerimiento.</w:t>
      </w:r>
    </w:p>
    <w:p w:rsidR="00256578" w:rsidRPr="00C710CD" w:rsidRDefault="00256578" w:rsidP="00256578">
      <w:pPr>
        <w:suppressAutoHyphens/>
        <w:jc w:val="both"/>
        <w:rPr>
          <w:rFonts w:ascii="Noto Sans" w:hAnsi="Noto Sans" w:cs="Noto Sans"/>
          <w:bCs/>
          <w:sz w:val="20"/>
          <w:szCs w:val="20"/>
        </w:rPr>
      </w:pPr>
    </w:p>
    <w:p w:rsidR="00256578" w:rsidRPr="00C710CD" w:rsidRDefault="00256578" w:rsidP="00CF578A">
      <w:pPr>
        <w:pStyle w:val="Prrafodelista"/>
        <w:numPr>
          <w:ilvl w:val="0"/>
          <w:numId w:val="17"/>
        </w:numPr>
        <w:suppressAutoHyphens/>
        <w:spacing w:after="0" w:line="240" w:lineRule="auto"/>
        <w:ind w:left="1276" w:hanging="142"/>
        <w:jc w:val="both"/>
        <w:rPr>
          <w:rFonts w:ascii="Noto Sans" w:eastAsiaTheme="minorEastAsia" w:hAnsi="Noto Sans" w:cs="Noto Sans"/>
          <w:bCs/>
          <w:sz w:val="20"/>
          <w:szCs w:val="20"/>
          <w:lang w:val="es-ES"/>
        </w:rPr>
      </w:pPr>
      <w:r w:rsidRPr="00C710CD">
        <w:rPr>
          <w:rFonts w:ascii="Noto Sans" w:eastAsiaTheme="minorEastAsia" w:hAnsi="Noto Sans" w:cs="Noto Sans"/>
          <w:bCs/>
          <w:sz w:val="20"/>
          <w:szCs w:val="20"/>
          <w:lang w:val="es-ES"/>
        </w:rPr>
        <w:t>La suspensión injustificada de los servicios, o la negativa de reponer los materiales o refacciones de mala calidad o servicios mal ejecutados.</w:t>
      </w:r>
    </w:p>
    <w:p w:rsidR="00256578" w:rsidRPr="00C710CD" w:rsidRDefault="00256578" w:rsidP="00256578">
      <w:pPr>
        <w:jc w:val="both"/>
        <w:rPr>
          <w:rFonts w:ascii="Noto Sans" w:eastAsiaTheme="minorHAnsi" w:hAnsi="Noto Sans" w:cs="Noto Sans"/>
          <w:b/>
          <w:sz w:val="20"/>
          <w:szCs w:val="20"/>
        </w:rPr>
      </w:pPr>
    </w:p>
    <w:p w:rsidR="00256578" w:rsidRPr="00C710CD" w:rsidRDefault="00256578" w:rsidP="00CF578A">
      <w:pPr>
        <w:pStyle w:val="Prrafodelista"/>
        <w:numPr>
          <w:ilvl w:val="0"/>
          <w:numId w:val="16"/>
        </w:numPr>
        <w:autoSpaceDE w:val="0"/>
        <w:autoSpaceDN w:val="0"/>
        <w:adjustRightInd w:val="0"/>
        <w:spacing w:after="0" w:line="240" w:lineRule="auto"/>
        <w:ind w:left="1146"/>
        <w:jc w:val="both"/>
        <w:rPr>
          <w:rFonts w:ascii="Noto Sans" w:hAnsi="Noto Sans" w:cs="Noto Sans"/>
          <w:b/>
          <w:sz w:val="20"/>
          <w:szCs w:val="20"/>
        </w:rPr>
      </w:pPr>
      <w:r w:rsidRPr="00C710CD">
        <w:rPr>
          <w:rFonts w:ascii="Noto Sans" w:hAnsi="Noto Sans" w:cs="Noto Sans"/>
          <w:b/>
          <w:sz w:val="20"/>
          <w:szCs w:val="20"/>
        </w:rPr>
        <w:t>Plazo para notificar al proveedor.</w:t>
      </w:r>
    </w:p>
    <w:p w:rsidR="00256578" w:rsidRPr="00C710CD" w:rsidRDefault="00256578" w:rsidP="00256578">
      <w:pPr>
        <w:pStyle w:val="Prrafodelista"/>
        <w:autoSpaceDE w:val="0"/>
        <w:autoSpaceDN w:val="0"/>
        <w:adjustRightInd w:val="0"/>
        <w:spacing w:after="0" w:line="240" w:lineRule="auto"/>
        <w:ind w:left="1146"/>
        <w:jc w:val="both"/>
        <w:rPr>
          <w:rFonts w:ascii="Noto Sans" w:hAnsi="Noto Sans" w:cs="Noto Sans"/>
          <w:b/>
          <w:sz w:val="20"/>
          <w:szCs w:val="20"/>
        </w:rPr>
      </w:pPr>
    </w:p>
    <w:p w:rsidR="00256578" w:rsidRPr="00C710CD" w:rsidRDefault="00256578" w:rsidP="00256578">
      <w:pPr>
        <w:pStyle w:val="Prrafodelista"/>
        <w:suppressAutoHyphens/>
        <w:spacing w:after="0" w:line="240" w:lineRule="auto"/>
        <w:ind w:left="284"/>
        <w:jc w:val="both"/>
        <w:rPr>
          <w:rFonts w:ascii="Noto Sans" w:hAnsi="Noto Sans" w:cs="Noto Sans"/>
          <w:sz w:val="20"/>
          <w:szCs w:val="20"/>
        </w:rPr>
      </w:pPr>
      <w:r w:rsidRPr="00C710CD">
        <w:rPr>
          <w:rFonts w:ascii="Noto Sans" w:hAnsi="Noto Sans" w:cs="Noto Sans"/>
          <w:sz w:val="20"/>
          <w:szCs w:val="20"/>
        </w:rPr>
        <w:t>Se deberá notificar a “EL PROVEEDOR” mediante correo electrónico, o escrito dentro del periodo de 3 días hábiles siguientes al momento en que se haya detectado el vicio o defecto en el servicio.</w:t>
      </w:r>
    </w:p>
    <w:p w:rsidR="00256578" w:rsidRPr="00C710CD" w:rsidRDefault="00256578" w:rsidP="00256578">
      <w:pPr>
        <w:pStyle w:val="Prrafodelista"/>
        <w:suppressAutoHyphens/>
        <w:spacing w:after="0" w:line="240" w:lineRule="auto"/>
        <w:ind w:left="284"/>
        <w:jc w:val="both"/>
        <w:rPr>
          <w:rFonts w:ascii="Noto Sans" w:hAnsi="Noto Sans" w:cs="Noto Sans"/>
          <w:b/>
          <w:sz w:val="20"/>
          <w:szCs w:val="20"/>
          <w:lang w:val="es-ES"/>
        </w:rPr>
      </w:pPr>
    </w:p>
    <w:p w:rsidR="00256578" w:rsidRPr="00C710CD" w:rsidRDefault="00256578" w:rsidP="00256578">
      <w:pPr>
        <w:pStyle w:val="Prrafodelista"/>
        <w:suppressAutoHyphens/>
        <w:spacing w:after="0" w:line="240" w:lineRule="auto"/>
        <w:ind w:left="0"/>
        <w:jc w:val="both"/>
        <w:rPr>
          <w:rFonts w:ascii="Noto Sans" w:hAnsi="Noto Sans" w:cs="Noto Sans"/>
          <w:sz w:val="20"/>
          <w:szCs w:val="20"/>
          <w:lang w:val="es-ES"/>
        </w:rPr>
      </w:pPr>
    </w:p>
    <w:p w:rsidR="00256578" w:rsidRPr="00C710CD" w:rsidRDefault="00256578" w:rsidP="00CF578A">
      <w:pPr>
        <w:pStyle w:val="Prrafodelista"/>
        <w:numPr>
          <w:ilvl w:val="0"/>
          <w:numId w:val="16"/>
        </w:numPr>
        <w:autoSpaceDE w:val="0"/>
        <w:autoSpaceDN w:val="0"/>
        <w:adjustRightInd w:val="0"/>
        <w:spacing w:after="0" w:line="240" w:lineRule="auto"/>
        <w:ind w:left="1146"/>
        <w:jc w:val="both"/>
        <w:rPr>
          <w:rFonts w:ascii="Noto Sans" w:hAnsi="Noto Sans" w:cs="Noto Sans"/>
          <w:b/>
          <w:sz w:val="20"/>
          <w:szCs w:val="20"/>
        </w:rPr>
      </w:pPr>
      <w:r w:rsidRPr="00C710CD">
        <w:rPr>
          <w:rFonts w:ascii="Noto Sans" w:hAnsi="Noto Sans" w:cs="Noto Sans"/>
          <w:b/>
          <w:sz w:val="20"/>
          <w:szCs w:val="20"/>
        </w:rPr>
        <w:t>Centros de servicio (domicilios y horarios) y reporte técnico.</w:t>
      </w:r>
    </w:p>
    <w:p w:rsidR="00256578" w:rsidRPr="00C710CD" w:rsidRDefault="00256578" w:rsidP="00256578">
      <w:pPr>
        <w:pStyle w:val="Prrafodelista"/>
        <w:suppressAutoHyphens/>
        <w:spacing w:after="0" w:line="240" w:lineRule="auto"/>
        <w:ind w:left="0"/>
        <w:jc w:val="both"/>
        <w:rPr>
          <w:rFonts w:ascii="Noto Sans" w:hAnsi="Noto Sans" w:cs="Noto Sans"/>
          <w:sz w:val="20"/>
          <w:szCs w:val="20"/>
        </w:rPr>
      </w:pPr>
    </w:p>
    <w:p w:rsidR="00F74F50" w:rsidRPr="004724A1" w:rsidRDefault="00F74F50" w:rsidP="00F74F50">
      <w:pPr>
        <w:pStyle w:val="Prrafodelista"/>
        <w:spacing w:after="0" w:line="240" w:lineRule="auto"/>
        <w:jc w:val="both"/>
        <w:rPr>
          <w:rFonts w:ascii="Noto Sans" w:hAnsi="Noto Sans" w:cs="Noto Sans"/>
          <w:sz w:val="20"/>
          <w:szCs w:val="20"/>
        </w:rPr>
      </w:pPr>
      <w:r w:rsidRPr="004724A1">
        <w:rPr>
          <w:rFonts w:ascii="Noto Sans" w:hAnsi="Noto Sans" w:cs="Noto Sans"/>
          <w:sz w:val="20"/>
          <w:szCs w:val="20"/>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proofErr w:type="spellStart"/>
      <w:r w:rsidRPr="004724A1">
        <w:rPr>
          <w:rFonts w:ascii="Noto Sans" w:hAnsi="Noto Sans" w:cs="Noto Sans"/>
          <w:sz w:val="20"/>
          <w:szCs w:val="20"/>
        </w:rPr>
        <w:t>hrs</w:t>
      </w:r>
      <w:proofErr w:type="spellEnd"/>
      <w:r w:rsidRPr="004724A1">
        <w:rPr>
          <w:rFonts w:ascii="Noto Sans" w:hAnsi="Noto Sans" w:cs="Noto Sans"/>
          <w:sz w:val="20"/>
          <w:szCs w:val="20"/>
        </w:rPr>
        <w:t xml:space="preserve">.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w:t>
      </w:r>
      <w:r w:rsidRPr="004724A1">
        <w:rPr>
          <w:rFonts w:ascii="Noto Sans" w:hAnsi="Noto Sans" w:cs="Noto Sans"/>
          <w:sz w:val="20"/>
          <w:szCs w:val="20"/>
        </w:rPr>
        <w:lastRenderedPageBreak/>
        <w:t>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w:t>
      </w:r>
    </w:p>
    <w:p w:rsidR="00256578" w:rsidRPr="00C710CD" w:rsidRDefault="00256578" w:rsidP="00256578">
      <w:pPr>
        <w:pStyle w:val="Prrafodelista"/>
        <w:suppressAutoHyphens/>
        <w:spacing w:after="0" w:line="240" w:lineRule="auto"/>
        <w:ind w:left="0"/>
        <w:jc w:val="both"/>
        <w:rPr>
          <w:rFonts w:ascii="Noto Sans" w:hAnsi="Noto Sans" w:cs="Noto Sans"/>
          <w:sz w:val="20"/>
          <w:szCs w:val="20"/>
        </w:rPr>
      </w:pPr>
    </w:p>
    <w:p w:rsidR="00256578" w:rsidRPr="00C710CD" w:rsidRDefault="00256578" w:rsidP="00CF578A">
      <w:pPr>
        <w:pStyle w:val="Prrafodelista"/>
        <w:numPr>
          <w:ilvl w:val="0"/>
          <w:numId w:val="16"/>
        </w:numPr>
        <w:autoSpaceDE w:val="0"/>
        <w:autoSpaceDN w:val="0"/>
        <w:adjustRightInd w:val="0"/>
        <w:spacing w:after="0" w:line="240" w:lineRule="auto"/>
        <w:ind w:left="1146"/>
        <w:jc w:val="both"/>
        <w:rPr>
          <w:rFonts w:ascii="Noto Sans" w:hAnsi="Noto Sans" w:cs="Noto Sans"/>
          <w:b/>
          <w:sz w:val="20"/>
          <w:szCs w:val="20"/>
        </w:rPr>
      </w:pPr>
      <w:r w:rsidRPr="00C710CD">
        <w:rPr>
          <w:rFonts w:ascii="Noto Sans" w:eastAsia="CIDFont+F9" w:hAnsi="Noto Sans" w:cs="Noto Sans"/>
          <w:b/>
          <w:sz w:val="20"/>
          <w:szCs w:val="20"/>
        </w:rPr>
        <w:t xml:space="preserve"> </w:t>
      </w:r>
      <w:r w:rsidRPr="00C710CD">
        <w:rPr>
          <w:rFonts w:ascii="Noto Sans" w:hAnsi="Noto Sans" w:cs="Noto Sans"/>
          <w:b/>
          <w:sz w:val="20"/>
          <w:szCs w:val="20"/>
        </w:rPr>
        <w:t>Periodo de garantía.</w:t>
      </w:r>
    </w:p>
    <w:p w:rsidR="00256578" w:rsidRPr="00C710CD" w:rsidRDefault="00256578" w:rsidP="00256578">
      <w:pPr>
        <w:pStyle w:val="Prrafodelista"/>
        <w:autoSpaceDE w:val="0"/>
        <w:autoSpaceDN w:val="0"/>
        <w:adjustRightInd w:val="0"/>
        <w:spacing w:after="0" w:line="240" w:lineRule="auto"/>
        <w:ind w:left="0"/>
        <w:jc w:val="both"/>
        <w:rPr>
          <w:rFonts w:ascii="Noto Sans" w:eastAsia="Calibri" w:hAnsi="Noto Sans" w:cs="Noto Sans"/>
          <w:sz w:val="20"/>
          <w:szCs w:val="20"/>
        </w:rPr>
      </w:pPr>
    </w:p>
    <w:p w:rsidR="00256578" w:rsidRPr="00C710CD" w:rsidRDefault="00256578" w:rsidP="00256578">
      <w:pPr>
        <w:pStyle w:val="Prrafodelista"/>
        <w:autoSpaceDE w:val="0"/>
        <w:autoSpaceDN w:val="0"/>
        <w:adjustRightInd w:val="0"/>
        <w:spacing w:after="0" w:line="240" w:lineRule="auto"/>
        <w:ind w:left="284"/>
        <w:jc w:val="both"/>
        <w:rPr>
          <w:rFonts w:ascii="Noto Sans" w:eastAsia="Calibri" w:hAnsi="Noto Sans" w:cs="Noto Sans"/>
          <w:sz w:val="20"/>
          <w:szCs w:val="20"/>
        </w:rPr>
      </w:pPr>
      <w:r w:rsidRPr="00C710CD">
        <w:rPr>
          <w:rFonts w:ascii="Noto Sans" w:eastAsia="Calibri" w:hAnsi="Noto Sans" w:cs="Noto Sans"/>
          <w:sz w:val="20"/>
          <w:szCs w:val="20"/>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256578" w:rsidRPr="00C710CD" w:rsidRDefault="00256578" w:rsidP="00256578">
      <w:pPr>
        <w:pStyle w:val="Prrafodelista"/>
        <w:autoSpaceDE w:val="0"/>
        <w:autoSpaceDN w:val="0"/>
        <w:adjustRightInd w:val="0"/>
        <w:spacing w:after="0" w:line="240" w:lineRule="auto"/>
        <w:ind w:left="0"/>
        <w:jc w:val="both"/>
        <w:rPr>
          <w:rFonts w:ascii="Noto Sans" w:hAnsi="Noto Sans" w:cs="Noto Sans"/>
          <w:b/>
          <w:sz w:val="20"/>
          <w:szCs w:val="20"/>
        </w:rPr>
      </w:pPr>
    </w:p>
    <w:p w:rsidR="00256578" w:rsidRPr="00C710CD" w:rsidRDefault="00256578" w:rsidP="00CF578A">
      <w:pPr>
        <w:pStyle w:val="Prrafodelista"/>
        <w:numPr>
          <w:ilvl w:val="0"/>
          <w:numId w:val="16"/>
        </w:numPr>
        <w:autoSpaceDE w:val="0"/>
        <w:autoSpaceDN w:val="0"/>
        <w:adjustRightInd w:val="0"/>
        <w:spacing w:after="0" w:line="240" w:lineRule="auto"/>
        <w:ind w:left="1146"/>
        <w:jc w:val="both"/>
        <w:rPr>
          <w:rFonts w:ascii="Noto Sans" w:hAnsi="Noto Sans" w:cs="Noto Sans"/>
          <w:b/>
          <w:sz w:val="20"/>
          <w:szCs w:val="20"/>
        </w:rPr>
      </w:pPr>
      <w:r w:rsidRPr="00C710CD">
        <w:rPr>
          <w:rFonts w:ascii="Noto Sans" w:hAnsi="Noto Sans" w:cs="Noto Sans"/>
          <w:b/>
          <w:sz w:val="20"/>
          <w:szCs w:val="20"/>
        </w:rPr>
        <w:t>Tiempos máximos de reparación o atención de fallas.</w:t>
      </w:r>
    </w:p>
    <w:p w:rsidR="00256578" w:rsidRPr="00C710CD" w:rsidRDefault="00256578" w:rsidP="00256578">
      <w:pPr>
        <w:pStyle w:val="Prrafodelista"/>
        <w:autoSpaceDE w:val="0"/>
        <w:autoSpaceDN w:val="0"/>
        <w:adjustRightInd w:val="0"/>
        <w:spacing w:after="0" w:line="240" w:lineRule="auto"/>
        <w:ind w:left="1146"/>
        <w:jc w:val="both"/>
        <w:rPr>
          <w:rFonts w:ascii="Noto Sans" w:hAnsi="Noto Sans" w:cs="Noto Sans"/>
          <w:b/>
          <w:sz w:val="20"/>
          <w:szCs w:val="20"/>
        </w:rPr>
      </w:pPr>
    </w:p>
    <w:p w:rsidR="00256578" w:rsidRPr="00C710CD" w:rsidRDefault="00256578" w:rsidP="00256578">
      <w:pPr>
        <w:pStyle w:val="Prrafodelista"/>
        <w:spacing w:after="0" w:line="240" w:lineRule="auto"/>
        <w:ind w:left="284"/>
        <w:jc w:val="both"/>
        <w:rPr>
          <w:rFonts w:ascii="Noto Sans" w:eastAsia="Calibri" w:hAnsi="Noto Sans" w:cs="Noto Sans"/>
          <w:sz w:val="20"/>
          <w:szCs w:val="20"/>
        </w:rPr>
      </w:pPr>
      <w:r w:rsidRPr="00C710CD">
        <w:rPr>
          <w:rFonts w:ascii="Noto Sans" w:eastAsia="Calibri" w:hAnsi="Noto Sans" w:cs="Noto Sans"/>
          <w:sz w:val="20"/>
          <w:szCs w:val="20"/>
        </w:rPr>
        <w:t xml:space="preserve">Cuando exista un servicio mal ejecutado, “EL INSTITUTO” notificará a “EL PROVEEDOR” vía telefónica, correo electrónico o por escrito la solicitud de realizar nuevamente el servicio, debiendo acudir personal técnico especializado y acreditado del proveedor hasta la unidad, en un plazo máximo de 24 </w:t>
      </w:r>
      <w:r w:rsidR="00FA715B" w:rsidRPr="00C710CD">
        <w:rPr>
          <w:rFonts w:ascii="Noto Sans" w:eastAsia="Calibri" w:hAnsi="Noto Sans" w:cs="Noto Sans"/>
          <w:sz w:val="20"/>
          <w:szCs w:val="20"/>
        </w:rPr>
        <w:t>horas</w:t>
      </w:r>
      <w:r w:rsidRPr="00C710CD">
        <w:rPr>
          <w:rFonts w:ascii="Noto Sans" w:eastAsia="Calibri" w:hAnsi="Noto Sans" w:cs="Noto Sans"/>
          <w:sz w:val="20"/>
          <w:szCs w:val="20"/>
        </w:rPr>
        <w:t xml:space="preserve"> contadas a partir de la fecha de notificación por parte del Residente de Conservación.</w:t>
      </w:r>
    </w:p>
    <w:p w:rsidR="00256578" w:rsidRPr="00C710CD" w:rsidRDefault="00256578" w:rsidP="00256578">
      <w:pPr>
        <w:pStyle w:val="Prrafodelista"/>
        <w:spacing w:after="0" w:line="240" w:lineRule="auto"/>
        <w:ind w:left="0"/>
        <w:jc w:val="both"/>
        <w:rPr>
          <w:rFonts w:ascii="Noto Sans" w:eastAsia="Calibri" w:hAnsi="Noto Sans" w:cs="Noto Sans"/>
          <w:sz w:val="20"/>
          <w:szCs w:val="20"/>
        </w:rPr>
      </w:pPr>
    </w:p>
    <w:p w:rsidR="00256578" w:rsidRPr="00C710CD" w:rsidRDefault="00256578" w:rsidP="00256578">
      <w:pPr>
        <w:pStyle w:val="Prrafodelista"/>
        <w:spacing w:after="0" w:line="240" w:lineRule="auto"/>
        <w:ind w:left="284"/>
        <w:jc w:val="both"/>
        <w:rPr>
          <w:rFonts w:ascii="Noto Sans" w:eastAsia="Calibri" w:hAnsi="Noto Sans" w:cs="Noto Sans"/>
          <w:sz w:val="20"/>
          <w:szCs w:val="20"/>
        </w:rPr>
      </w:pPr>
      <w:r w:rsidRPr="00C710CD">
        <w:rPr>
          <w:rFonts w:ascii="Noto Sans" w:eastAsia="Calibri" w:hAnsi="Noto Sans" w:cs="Noto Sans"/>
          <w:sz w:val="20"/>
          <w:szCs w:val="20"/>
        </w:rPr>
        <w:t xml:space="preserve">Todos los gastos que se generen por realizar nuevamente el </w:t>
      </w:r>
      <w:r w:rsidR="00FA715B" w:rsidRPr="00C710CD">
        <w:rPr>
          <w:rFonts w:ascii="Noto Sans" w:eastAsia="Calibri" w:hAnsi="Noto Sans" w:cs="Noto Sans"/>
          <w:sz w:val="20"/>
          <w:szCs w:val="20"/>
        </w:rPr>
        <w:t>servicio</w:t>
      </w:r>
      <w:r w:rsidRPr="00C710CD">
        <w:rPr>
          <w:rFonts w:ascii="Noto Sans" w:eastAsia="Calibri" w:hAnsi="Noto Sans" w:cs="Noto Sans"/>
          <w:sz w:val="20"/>
          <w:szCs w:val="20"/>
        </w:rPr>
        <w:t xml:space="preserve"> correrán por cuenta del proveedor, previa notificación de “EL INSTITUTO”.</w:t>
      </w:r>
    </w:p>
    <w:p w:rsidR="00256578" w:rsidRPr="00C710CD" w:rsidRDefault="00256578" w:rsidP="00256578">
      <w:pPr>
        <w:pStyle w:val="Prrafodelista"/>
        <w:spacing w:after="0" w:line="240" w:lineRule="auto"/>
        <w:ind w:left="0"/>
        <w:jc w:val="both"/>
        <w:rPr>
          <w:rFonts w:ascii="Noto Sans" w:eastAsia="Calibri" w:hAnsi="Noto Sans" w:cs="Noto Sans"/>
          <w:sz w:val="20"/>
          <w:szCs w:val="20"/>
        </w:rPr>
      </w:pPr>
    </w:p>
    <w:p w:rsidR="00256578" w:rsidRPr="00C710CD" w:rsidRDefault="00256578" w:rsidP="00CF578A">
      <w:pPr>
        <w:pStyle w:val="Prrafodelista"/>
        <w:numPr>
          <w:ilvl w:val="0"/>
          <w:numId w:val="16"/>
        </w:numPr>
        <w:spacing w:after="0" w:line="240" w:lineRule="auto"/>
        <w:ind w:left="1146"/>
        <w:jc w:val="both"/>
        <w:rPr>
          <w:rFonts w:ascii="Noto Sans" w:eastAsia="Calibri" w:hAnsi="Noto Sans" w:cs="Noto Sans"/>
          <w:sz w:val="20"/>
          <w:szCs w:val="20"/>
        </w:rPr>
      </w:pPr>
      <w:r w:rsidRPr="00C710CD">
        <w:rPr>
          <w:rFonts w:ascii="Noto Sans" w:hAnsi="Noto Sans" w:cs="Noto Sans"/>
          <w:b/>
          <w:sz w:val="20"/>
          <w:szCs w:val="20"/>
        </w:rPr>
        <w:t>Garantía de mano de obra y/o partes.</w:t>
      </w:r>
    </w:p>
    <w:p w:rsidR="00256578" w:rsidRPr="00C710CD" w:rsidRDefault="00256578" w:rsidP="00256578">
      <w:pPr>
        <w:pStyle w:val="Prrafodelista"/>
        <w:tabs>
          <w:tab w:val="left" w:pos="1418"/>
        </w:tabs>
        <w:spacing w:after="0" w:line="240" w:lineRule="auto"/>
        <w:ind w:left="0"/>
        <w:jc w:val="both"/>
        <w:rPr>
          <w:rFonts w:ascii="Noto Sans" w:eastAsia="Calibri" w:hAnsi="Noto Sans" w:cs="Noto Sans"/>
          <w:sz w:val="20"/>
          <w:szCs w:val="20"/>
        </w:rPr>
      </w:pPr>
    </w:p>
    <w:p w:rsidR="00256578" w:rsidRDefault="00256578" w:rsidP="00256578">
      <w:pPr>
        <w:pStyle w:val="Prrafodelista"/>
        <w:tabs>
          <w:tab w:val="left" w:pos="1418"/>
        </w:tabs>
        <w:spacing w:after="0" w:line="240" w:lineRule="auto"/>
        <w:ind w:left="284"/>
        <w:jc w:val="both"/>
        <w:rPr>
          <w:rFonts w:ascii="Noto Sans" w:eastAsia="Calibri" w:hAnsi="Noto Sans" w:cs="Noto Sans"/>
          <w:sz w:val="20"/>
          <w:szCs w:val="20"/>
        </w:rPr>
      </w:pPr>
      <w:r w:rsidRPr="00C710CD">
        <w:rPr>
          <w:rFonts w:ascii="Noto Sans" w:eastAsia="Calibri" w:hAnsi="Noto Sans" w:cs="Noto Sans"/>
          <w:sz w:val="20"/>
          <w:szCs w:val="20"/>
        </w:rPr>
        <w:t>“EL PROVEEDOR” deberá garantizar por escrito el servicio prestado por un periodo de seis meses y refacciones por un año, lapso en que si un equipo que fue objeto de mantenimiento presenta fallas este deberá ser reparado sin cargo para “EL INSTITUTO”.</w:t>
      </w:r>
    </w:p>
    <w:p w:rsidR="00F04E69" w:rsidRPr="00C710CD" w:rsidRDefault="00F04E69" w:rsidP="00256578">
      <w:pPr>
        <w:pStyle w:val="Prrafodelista"/>
        <w:tabs>
          <w:tab w:val="left" w:pos="1418"/>
        </w:tabs>
        <w:spacing w:after="0" w:line="240" w:lineRule="auto"/>
        <w:ind w:left="284"/>
        <w:jc w:val="both"/>
        <w:rPr>
          <w:rFonts w:ascii="Noto Sans" w:eastAsia="Calibri" w:hAnsi="Noto Sans" w:cs="Noto Sans"/>
          <w:sz w:val="20"/>
          <w:szCs w:val="20"/>
        </w:rPr>
      </w:pPr>
    </w:p>
    <w:p w:rsidR="00F04E69" w:rsidRPr="004724A1" w:rsidRDefault="00256578" w:rsidP="00CF578A">
      <w:pPr>
        <w:pStyle w:val="Prrafodelista"/>
        <w:numPr>
          <w:ilvl w:val="0"/>
          <w:numId w:val="21"/>
        </w:numPr>
        <w:spacing w:after="0" w:line="240" w:lineRule="auto"/>
        <w:jc w:val="both"/>
        <w:rPr>
          <w:rFonts w:ascii="Noto Sans" w:hAnsi="Noto Sans" w:cs="Noto Sans"/>
          <w:b/>
          <w:sz w:val="20"/>
          <w:szCs w:val="20"/>
        </w:rPr>
      </w:pPr>
      <w:r w:rsidRPr="00C710CD">
        <w:rPr>
          <w:rFonts w:ascii="Noto Sans" w:eastAsia="Calibri" w:hAnsi="Noto Sans" w:cs="Noto Sans"/>
          <w:sz w:val="20"/>
          <w:szCs w:val="20"/>
        </w:rPr>
        <w:t xml:space="preserve"> </w:t>
      </w:r>
      <w:r w:rsidR="00F04E69" w:rsidRPr="004724A1">
        <w:rPr>
          <w:rFonts w:ascii="Noto Sans" w:hAnsi="Noto Sans" w:cs="Noto Sans"/>
          <w:b/>
          <w:sz w:val="20"/>
          <w:szCs w:val="20"/>
        </w:rPr>
        <w:t>En su caso, si se requiere capacitación, solicitar programa para la misma.</w:t>
      </w:r>
    </w:p>
    <w:p w:rsidR="00F04E69" w:rsidRPr="004724A1" w:rsidRDefault="00F04E69" w:rsidP="00F04E69">
      <w:pPr>
        <w:pStyle w:val="Prrafodelista"/>
        <w:spacing w:after="0" w:line="240" w:lineRule="auto"/>
        <w:jc w:val="both"/>
        <w:rPr>
          <w:rFonts w:ascii="Noto Sans" w:hAnsi="Noto Sans" w:cs="Noto Sans"/>
          <w:b/>
          <w:sz w:val="20"/>
          <w:szCs w:val="20"/>
        </w:rPr>
      </w:pPr>
    </w:p>
    <w:p w:rsidR="00F04E69" w:rsidRPr="004724A1" w:rsidRDefault="00F04E69" w:rsidP="00F04E69">
      <w:pPr>
        <w:pStyle w:val="Prrafodelista"/>
        <w:tabs>
          <w:tab w:val="left" w:pos="-284"/>
        </w:tabs>
        <w:suppressAutoHyphens/>
        <w:overflowPunct w:val="0"/>
        <w:autoSpaceDE w:val="0"/>
        <w:spacing w:after="0" w:line="240" w:lineRule="auto"/>
        <w:ind w:left="708"/>
        <w:jc w:val="both"/>
        <w:textAlignment w:val="baseline"/>
        <w:rPr>
          <w:rFonts w:ascii="Noto Sans" w:hAnsi="Noto Sans" w:cs="Noto Sans"/>
          <w:sz w:val="20"/>
          <w:szCs w:val="20"/>
        </w:rPr>
      </w:pPr>
      <w:r w:rsidRPr="004724A1">
        <w:rPr>
          <w:rFonts w:ascii="Noto Sans" w:hAnsi="Noto Sans" w:cs="Noto Sans"/>
          <w:sz w:val="20"/>
          <w:szCs w:val="20"/>
        </w:rPr>
        <w:t>El participante adjudicado deberá capacitar a los trabajadores del IMSS para la operación segura de la maquinaria y equipo.</w:t>
      </w:r>
    </w:p>
    <w:p w:rsidR="00256578" w:rsidRPr="00C710CD" w:rsidRDefault="00256578" w:rsidP="005E1A3D">
      <w:pPr>
        <w:jc w:val="both"/>
        <w:rPr>
          <w:rFonts w:ascii="Noto Sans" w:hAnsi="Noto Sans" w:cs="Noto Sans"/>
          <w:sz w:val="22"/>
          <w:szCs w:val="22"/>
        </w:rPr>
      </w:pPr>
    </w:p>
    <w:p w:rsidR="0086716B" w:rsidRPr="00C710CD" w:rsidRDefault="0086716B" w:rsidP="00CF578A">
      <w:pPr>
        <w:numPr>
          <w:ilvl w:val="0"/>
          <w:numId w:val="2"/>
        </w:numPr>
        <w:spacing w:before="60" w:after="60"/>
        <w:jc w:val="both"/>
        <w:rPr>
          <w:rFonts w:ascii="Noto Sans" w:hAnsi="Noto Sans" w:cs="Noto Sans"/>
          <w:b/>
          <w:bCs/>
          <w:sz w:val="22"/>
          <w:szCs w:val="22"/>
        </w:rPr>
      </w:pPr>
      <w:r w:rsidRPr="00C710CD">
        <w:rPr>
          <w:rFonts w:ascii="Noto Sans" w:hAnsi="Noto Sans" w:cs="Noto Sans"/>
          <w:b/>
          <w:bCs/>
          <w:sz w:val="22"/>
          <w:szCs w:val="22"/>
        </w:rPr>
        <w:t>6.- Documentos que deberá presentar de carácter técnico para respaldar su cotización:</w:t>
      </w:r>
    </w:p>
    <w:p w:rsidR="00D94F57" w:rsidRPr="00C710CD" w:rsidRDefault="00D94F57" w:rsidP="00D94F57">
      <w:pPr>
        <w:pStyle w:val="Default"/>
        <w:jc w:val="both"/>
        <w:rPr>
          <w:rFonts w:ascii="Noto Sans" w:eastAsia="Calibri" w:hAnsi="Noto Sans" w:cs="Noto Sans"/>
          <w:b/>
          <w:color w:val="auto"/>
          <w:sz w:val="22"/>
          <w:szCs w:val="22"/>
        </w:rPr>
      </w:pPr>
    </w:p>
    <w:p w:rsidR="00073D7E" w:rsidRPr="004724A1" w:rsidRDefault="00073D7E" w:rsidP="00073D7E">
      <w:pPr>
        <w:autoSpaceDE w:val="0"/>
        <w:autoSpaceDN w:val="0"/>
        <w:adjustRightInd w:val="0"/>
        <w:jc w:val="both"/>
        <w:rPr>
          <w:rFonts w:ascii="Noto Sans" w:eastAsia="Calibri" w:hAnsi="Noto Sans" w:cs="Noto Sans"/>
          <w:sz w:val="20"/>
          <w:szCs w:val="20"/>
        </w:rPr>
      </w:pPr>
      <w:r w:rsidRPr="004724A1">
        <w:rPr>
          <w:rFonts w:ascii="Noto Sans" w:eastAsia="Calibri" w:hAnsi="Noto Sans" w:cs="Noto Sans"/>
          <w:sz w:val="20"/>
          <w:szCs w:val="20"/>
        </w:rPr>
        <w:t>Los servicios que amparan el presente requerimiento deberán cumplir con las siguientes normas.</w:t>
      </w:r>
    </w:p>
    <w:p w:rsidR="00073D7E" w:rsidRPr="004724A1" w:rsidRDefault="00073D7E" w:rsidP="00073D7E">
      <w:pPr>
        <w:autoSpaceDE w:val="0"/>
        <w:autoSpaceDN w:val="0"/>
        <w:adjustRightInd w:val="0"/>
        <w:jc w:val="both"/>
        <w:rPr>
          <w:rFonts w:ascii="Noto Sans" w:eastAsia="Calibri" w:hAnsi="Noto Sans" w:cs="Noto Sans"/>
          <w:sz w:val="20"/>
          <w:szCs w:val="20"/>
        </w:rPr>
      </w:pPr>
    </w:p>
    <w:p w:rsidR="00073D7E" w:rsidRPr="004724A1" w:rsidRDefault="00073D7E" w:rsidP="00CF578A">
      <w:pPr>
        <w:widowControl w:val="0"/>
        <w:numPr>
          <w:ilvl w:val="0"/>
          <w:numId w:val="6"/>
        </w:numPr>
        <w:suppressAutoHyphens/>
        <w:ind w:left="1134"/>
        <w:jc w:val="both"/>
        <w:rPr>
          <w:rFonts w:ascii="Noto Sans" w:hAnsi="Noto Sans" w:cs="Noto Sans"/>
          <w:sz w:val="20"/>
          <w:szCs w:val="20"/>
          <w:lang w:eastAsia="ar-SA"/>
        </w:rPr>
      </w:pPr>
      <w:r w:rsidRPr="004724A1">
        <w:rPr>
          <w:rFonts w:ascii="Noto Sans" w:hAnsi="Noto Sans" w:cs="Noto Sans"/>
          <w:sz w:val="20"/>
          <w:szCs w:val="20"/>
          <w:lang w:eastAsia="ar-SA"/>
        </w:rPr>
        <w:t>Acreditación expedida por la EMA (Entidad Mexicana de Acreditación) rama agua, oficio y anexos. aprobación por la CNA (Comisión Nacional del Agua) en las determinaciones analíticas de muestreo, mediciones directas, volumetría, gravimetría, espectrofotometría UV-VIS, metales y microbiología:</w:t>
      </w:r>
    </w:p>
    <w:p w:rsidR="00073D7E" w:rsidRPr="004724A1" w:rsidRDefault="00073D7E" w:rsidP="00CF578A">
      <w:pPr>
        <w:widowControl w:val="0"/>
        <w:numPr>
          <w:ilvl w:val="0"/>
          <w:numId w:val="6"/>
        </w:numPr>
        <w:suppressAutoHyphens/>
        <w:ind w:left="1134"/>
        <w:jc w:val="both"/>
        <w:rPr>
          <w:rFonts w:ascii="Noto Sans" w:hAnsi="Noto Sans" w:cs="Noto Sans"/>
          <w:bCs/>
          <w:sz w:val="20"/>
          <w:szCs w:val="20"/>
          <w:lang w:eastAsia="ar-SA"/>
        </w:rPr>
      </w:pPr>
      <w:r w:rsidRPr="004724A1">
        <w:rPr>
          <w:rFonts w:ascii="Noto Sans" w:hAnsi="Noto Sans" w:cs="Noto Sans"/>
          <w:sz w:val="20"/>
          <w:szCs w:val="20"/>
          <w:lang w:eastAsia="ar-SA"/>
        </w:rPr>
        <w:lastRenderedPageBreak/>
        <w:t xml:space="preserve">Invariablemente deberán anexar su acreditación debidamente certificada por notario público certificando su autenticidad. </w:t>
      </w:r>
    </w:p>
    <w:p w:rsidR="00073D7E" w:rsidRPr="004724A1" w:rsidRDefault="00073D7E" w:rsidP="00CF578A">
      <w:pPr>
        <w:widowControl w:val="0"/>
        <w:numPr>
          <w:ilvl w:val="0"/>
          <w:numId w:val="6"/>
        </w:numPr>
        <w:suppressAutoHyphens/>
        <w:autoSpaceDE w:val="0"/>
        <w:ind w:left="1134" w:hanging="357"/>
        <w:jc w:val="both"/>
        <w:rPr>
          <w:rFonts w:ascii="Noto Sans" w:eastAsia="Arial Unicode MS" w:hAnsi="Noto Sans" w:cs="Noto Sans"/>
          <w:b/>
          <w:bCs/>
          <w:iCs/>
          <w:kern w:val="1"/>
          <w:sz w:val="20"/>
          <w:szCs w:val="20"/>
        </w:rPr>
      </w:pPr>
      <w:r w:rsidRPr="004724A1">
        <w:rPr>
          <w:rFonts w:ascii="Noto Sans" w:eastAsia="Arial Unicode MS" w:hAnsi="Noto Sans" w:cs="Noto Sans"/>
          <w:bCs/>
          <w:iCs/>
          <w:kern w:val="1"/>
          <w:sz w:val="20"/>
          <w:szCs w:val="20"/>
        </w:rPr>
        <w:t>Carta en formato libre en la que se indique a los responsables que estarán asignados para la prestación del servicio requerido por el Instituto.</w:t>
      </w:r>
    </w:p>
    <w:p w:rsidR="00073D7E" w:rsidRPr="004724A1" w:rsidRDefault="00073D7E" w:rsidP="00CF578A">
      <w:pPr>
        <w:widowControl w:val="0"/>
        <w:numPr>
          <w:ilvl w:val="0"/>
          <w:numId w:val="6"/>
        </w:numPr>
        <w:suppressAutoHyphens/>
        <w:autoSpaceDE w:val="0"/>
        <w:ind w:left="1134" w:hanging="357"/>
        <w:jc w:val="both"/>
        <w:rPr>
          <w:rFonts w:ascii="Noto Sans" w:eastAsia="Arial Unicode MS" w:hAnsi="Noto Sans" w:cs="Noto Sans"/>
          <w:kern w:val="1"/>
          <w:sz w:val="20"/>
          <w:szCs w:val="20"/>
        </w:rPr>
      </w:pPr>
      <w:r w:rsidRPr="004724A1">
        <w:rPr>
          <w:rFonts w:ascii="Noto Sans" w:eastAsia="Arial Unicode MS" w:hAnsi="Noto Sans" w:cs="Noto Sans"/>
          <w:kern w:val="1"/>
          <w:sz w:val="20"/>
          <w:szCs w:val="20"/>
        </w:rPr>
        <w:t>Currículum del personal operario, ingenieros, signatarios autorizados ante la C.N.A. y del personal responsable, anexando copia de la documentación que avale su experiencia e</w:t>
      </w:r>
      <w:r>
        <w:rPr>
          <w:rFonts w:ascii="Noto Sans" w:eastAsia="Arial Unicode MS" w:hAnsi="Noto Sans" w:cs="Noto Sans"/>
          <w:kern w:val="1"/>
          <w:sz w:val="20"/>
          <w:szCs w:val="20"/>
        </w:rPr>
        <w:t>n la operación de las plantas potabilizadoras de ósmosis inversa</w:t>
      </w:r>
      <w:r w:rsidRPr="004724A1">
        <w:rPr>
          <w:rFonts w:ascii="Noto Sans" w:eastAsia="Arial Unicode MS" w:hAnsi="Noto Sans" w:cs="Noto Sans"/>
          <w:kern w:val="1"/>
          <w:sz w:val="20"/>
          <w:szCs w:val="20"/>
        </w:rPr>
        <w:t>, debiendo anexar copia del formato D-C3 “Habilidades Laborales” válido ante la STPS (Secretaría del Trabajo y Previsión Social) para operar correctamente la planta.</w:t>
      </w:r>
    </w:p>
    <w:p w:rsidR="00073D7E" w:rsidRPr="004724A1" w:rsidRDefault="00073D7E" w:rsidP="00CF578A">
      <w:pPr>
        <w:widowControl w:val="0"/>
        <w:numPr>
          <w:ilvl w:val="0"/>
          <w:numId w:val="6"/>
        </w:numPr>
        <w:suppressAutoHyphens/>
        <w:ind w:left="1134" w:hanging="357"/>
        <w:jc w:val="both"/>
        <w:rPr>
          <w:rFonts w:ascii="Noto Sans" w:eastAsia="Arial Unicode MS" w:hAnsi="Noto Sans" w:cs="Noto Sans"/>
          <w:kern w:val="1"/>
          <w:sz w:val="20"/>
          <w:szCs w:val="20"/>
        </w:rPr>
      </w:pPr>
      <w:r w:rsidRPr="004724A1">
        <w:rPr>
          <w:rFonts w:ascii="Noto Sans" w:eastAsia="Arial Unicode MS" w:hAnsi="Noto Sans" w:cs="Noto Sans"/>
          <w:kern w:val="1"/>
          <w:sz w:val="20"/>
          <w:szCs w:val="20"/>
        </w:rPr>
        <w:t xml:space="preserve">Constancia documental que demuestre el conocimiento del personal del prestador del servicio en el manejo de </w:t>
      </w:r>
      <w:r>
        <w:rPr>
          <w:rFonts w:ascii="Noto Sans" w:eastAsia="Arial Unicode MS" w:hAnsi="Noto Sans" w:cs="Noto Sans"/>
          <w:kern w:val="1"/>
          <w:sz w:val="20"/>
          <w:szCs w:val="20"/>
        </w:rPr>
        <w:t>potabilizadoras de agua por ósmosis inversa</w:t>
      </w:r>
      <w:r w:rsidRPr="004724A1">
        <w:rPr>
          <w:rFonts w:ascii="Noto Sans" w:eastAsia="Arial Unicode MS" w:hAnsi="Noto Sans" w:cs="Noto Sans"/>
          <w:kern w:val="1"/>
          <w:sz w:val="20"/>
          <w:szCs w:val="20"/>
        </w:rPr>
        <w:t>.</w:t>
      </w:r>
    </w:p>
    <w:p w:rsidR="00073D7E" w:rsidRPr="004724A1" w:rsidRDefault="00073D7E" w:rsidP="00CF578A">
      <w:pPr>
        <w:widowControl w:val="0"/>
        <w:numPr>
          <w:ilvl w:val="0"/>
          <w:numId w:val="6"/>
        </w:numPr>
        <w:suppressAutoHyphens/>
        <w:ind w:left="1134" w:hanging="357"/>
        <w:jc w:val="both"/>
        <w:rPr>
          <w:rFonts w:ascii="Noto Sans" w:eastAsia="Arial Unicode MS" w:hAnsi="Noto Sans" w:cs="Noto Sans"/>
          <w:kern w:val="1"/>
          <w:sz w:val="20"/>
          <w:szCs w:val="20"/>
        </w:rPr>
      </w:pPr>
      <w:r w:rsidRPr="004724A1">
        <w:rPr>
          <w:rFonts w:ascii="Noto Sans" w:eastAsia="Arial Unicode MS" w:hAnsi="Noto Sans" w:cs="Noto Sans"/>
          <w:kern w:val="1"/>
          <w:sz w:val="20"/>
          <w:szCs w:val="20"/>
        </w:rPr>
        <w:t xml:space="preserve">Descripción amplia y detallada del servicio ofertado, cumpliendo estrictamente con lo señalado en el </w:t>
      </w:r>
      <w:r w:rsidRPr="004724A1">
        <w:rPr>
          <w:rFonts w:ascii="Noto Sans" w:eastAsia="Arial Unicode MS" w:hAnsi="Noto Sans" w:cs="Noto Sans"/>
          <w:b/>
          <w:kern w:val="1"/>
          <w:sz w:val="20"/>
          <w:szCs w:val="20"/>
        </w:rPr>
        <w:t>Anexo No. 1 (Anexo técnico) “Requerimiento”</w:t>
      </w:r>
      <w:r w:rsidRPr="004724A1">
        <w:rPr>
          <w:rFonts w:ascii="Noto Sans" w:eastAsia="Arial Unicode MS" w:hAnsi="Noto Sans" w:cs="Noto Sans"/>
          <w:kern w:val="1"/>
          <w:sz w:val="20"/>
          <w:szCs w:val="20"/>
        </w:rPr>
        <w:t>, el cual forma parte de esta convocatoria.</w:t>
      </w:r>
    </w:p>
    <w:p w:rsidR="00073D7E" w:rsidRPr="004724A1" w:rsidRDefault="00073D7E" w:rsidP="00CF578A">
      <w:pPr>
        <w:widowControl w:val="0"/>
        <w:numPr>
          <w:ilvl w:val="0"/>
          <w:numId w:val="6"/>
        </w:numPr>
        <w:suppressAutoHyphens/>
        <w:autoSpaceDE w:val="0"/>
        <w:ind w:left="1134" w:hanging="357"/>
        <w:jc w:val="both"/>
        <w:rPr>
          <w:rFonts w:ascii="Noto Sans" w:eastAsia="Arial Unicode MS" w:hAnsi="Noto Sans" w:cs="Noto Sans"/>
          <w:kern w:val="1"/>
          <w:sz w:val="20"/>
          <w:szCs w:val="20"/>
        </w:rPr>
      </w:pPr>
      <w:r w:rsidRPr="004724A1">
        <w:rPr>
          <w:rFonts w:ascii="Noto Sans" w:eastAsia="Arial Unicode MS" w:hAnsi="Noto Sans" w:cs="Noto Sans"/>
          <w:kern w:val="1"/>
          <w:sz w:val="20"/>
          <w:szCs w:val="20"/>
        </w:rPr>
        <w:t xml:space="preserve">Carta en formato libre en la que se especifique la infraestructura con la que cuenta para la prestación del servicio, metodología y la experiencia comprobable de la implantación de estas acreditando la experiencia con la presentación como mínimo de 1 copia de contrato celebrado con anterioridad respecto al servicio objeto de la presente </w:t>
      </w:r>
      <w:r>
        <w:rPr>
          <w:rFonts w:ascii="Noto Sans" w:eastAsia="Arial Unicode MS" w:hAnsi="Noto Sans" w:cs="Noto Sans"/>
          <w:kern w:val="1"/>
          <w:sz w:val="20"/>
          <w:szCs w:val="20"/>
        </w:rPr>
        <w:t>adjudica</w:t>
      </w:r>
      <w:r w:rsidRPr="004724A1">
        <w:rPr>
          <w:rFonts w:ascii="Noto Sans" w:eastAsia="Arial Unicode MS" w:hAnsi="Noto Sans" w:cs="Noto Sans"/>
          <w:kern w:val="1"/>
          <w:sz w:val="20"/>
          <w:szCs w:val="20"/>
        </w:rPr>
        <w:t>ción.</w:t>
      </w:r>
    </w:p>
    <w:p w:rsidR="00073D7E" w:rsidRPr="004724A1" w:rsidRDefault="00073D7E" w:rsidP="00CF578A">
      <w:pPr>
        <w:widowControl w:val="0"/>
        <w:numPr>
          <w:ilvl w:val="0"/>
          <w:numId w:val="6"/>
        </w:numPr>
        <w:suppressAutoHyphens/>
        <w:autoSpaceDE w:val="0"/>
        <w:ind w:left="1134" w:hanging="357"/>
        <w:jc w:val="both"/>
        <w:rPr>
          <w:rFonts w:ascii="Noto Sans" w:eastAsia="Arial Unicode MS" w:hAnsi="Noto Sans" w:cs="Noto Sans"/>
          <w:kern w:val="1"/>
          <w:sz w:val="20"/>
          <w:szCs w:val="20"/>
        </w:rPr>
      </w:pPr>
      <w:r w:rsidRPr="004724A1">
        <w:rPr>
          <w:rFonts w:ascii="Noto Sans" w:eastAsia="Arial Unicode MS" w:hAnsi="Noto Sans" w:cs="Noto Sans"/>
          <w:kern w:val="1"/>
          <w:sz w:val="20"/>
          <w:szCs w:val="20"/>
        </w:rPr>
        <w:t>Carta en formato libre en el que el licitante se hace responsable solidario en términos del Numeral VIII del artículo No. 278-B, “Ley Federal de Derechos” Disposiciones Aplicables en Materia de Aguas Nacionales 2015.</w:t>
      </w:r>
    </w:p>
    <w:p w:rsidR="00073D7E" w:rsidRPr="004724A1" w:rsidRDefault="00073D7E" w:rsidP="00CF578A">
      <w:pPr>
        <w:widowControl w:val="0"/>
        <w:numPr>
          <w:ilvl w:val="0"/>
          <w:numId w:val="6"/>
        </w:numPr>
        <w:suppressAutoHyphens/>
        <w:autoSpaceDE w:val="0"/>
        <w:ind w:left="1134" w:hanging="357"/>
        <w:jc w:val="both"/>
        <w:rPr>
          <w:rFonts w:ascii="Noto Sans" w:eastAsia="Arial Unicode MS" w:hAnsi="Noto Sans" w:cs="Noto Sans"/>
          <w:kern w:val="1"/>
          <w:sz w:val="20"/>
          <w:szCs w:val="20"/>
        </w:rPr>
      </w:pPr>
      <w:r w:rsidRPr="004724A1">
        <w:rPr>
          <w:rFonts w:ascii="Noto Sans" w:eastAsia="Arial Unicode MS" w:hAnsi="Noto Sans" w:cs="Noto Sans"/>
          <w:kern w:val="1"/>
          <w:sz w:val="20"/>
          <w:szCs w:val="20"/>
        </w:rPr>
        <w:t xml:space="preserve">Presentar carta en papel membretado conforme al formato del </w:t>
      </w:r>
      <w:r w:rsidRPr="004724A1">
        <w:rPr>
          <w:rFonts w:ascii="Noto Sans" w:eastAsia="Arial Unicode MS" w:hAnsi="Noto Sans" w:cs="Noto Sans"/>
          <w:b/>
          <w:kern w:val="1"/>
          <w:sz w:val="20"/>
          <w:szCs w:val="20"/>
        </w:rPr>
        <w:t>Anexo “Formato para señalar el domicilio legal para todos los efectos de este acto jurídico”</w:t>
      </w:r>
      <w:r w:rsidRPr="004724A1">
        <w:rPr>
          <w:rFonts w:ascii="Noto Sans" w:eastAsia="Arial Unicode MS" w:hAnsi="Noto Sans" w:cs="Noto Sans"/>
          <w:kern w:val="1"/>
          <w:sz w:val="20"/>
          <w:szCs w:val="20"/>
        </w:rPr>
        <w:t xml:space="preserve"> especificando dirección física, electrónica, números de teléfonos fijo y celular en el cual se establecerá la forma de comunicación y nombre de la o las persona(s) autorizada(s) para la recepción y confirmación de los requerimientos de servicios y quejas que le formulen las unidades con horario de 8:00 a 20:00 </w:t>
      </w:r>
      <w:proofErr w:type="spellStart"/>
      <w:r w:rsidRPr="004724A1">
        <w:rPr>
          <w:rFonts w:ascii="Noto Sans" w:eastAsia="Arial Unicode MS" w:hAnsi="Noto Sans" w:cs="Noto Sans"/>
          <w:kern w:val="1"/>
          <w:sz w:val="20"/>
          <w:szCs w:val="20"/>
        </w:rPr>
        <w:t>hrs</w:t>
      </w:r>
      <w:proofErr w:type="spellEnd"/>
      <w:r w:rsidRPr="004724A1">
        <w:rPr>
          <w:rFonts w:ascii="Noto Sans" w:eastAsia="Arial Unicode MS" w:hAnsi="Noto Sans" w:cs="Noto Sans"/>
          <w:kern w:val="1"/>
          <w:sz w:val="20"/>
          <w:szCs w:val="20"/>
        </w:rPr>
        <w:t xml:space="preserve">.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 reporte empezará a contar el plazo para la ejecución del servicio y en su caso la aplicación de penalizaciones y/o deducciones correspondientes; Asimismo el representante legal se compromete a dar respuesta inmediata las 24 </w:t>
      </w:r>
      <w:proofErr w:type="spellStart"/>
      <w:r w:rsidRPr="004724A1">
        <w:rPr>
          <w:rFonts w:ascii="Noto Sans" w:eastAsia="Arial Unicode MS" w:hAnsi="Noto Sans" w:cs="Noto Sans"/>
          <w:kern w:val="1"/>
          <w:sz w:val="20"/>
          <w:szCs w:val="20"/>
        </w:rPr>
        <w:t>hrs</w:t>
      </w:r>
      <w:proofErr w:type="spellEnd"/>
      <w:r w:rsidRPr="004724A1">
        <w:rPr>
          <w:rFonts w:ascii="Noto Sans" w:eastAsia="Arial Unicode MS" w:hAnsi="Noto Sans" w:cs="Noto Sans"/>
          <w:kern w:val="1"/>
          <w:sz w:val="20"/>
          <w:szCs w:val="20"/>
        </w:rPr>
        <w:t xml:space="preserve">. todos los días de la semana incluyendo sábados y domingos así como días festivos, durante toda la vigencia del contrato. Asimismo, en caso de extravío del teléfono o cambio de número, “EL PROVEEDOR” se compromete a notificarlo en forma inmediata a los </w:t>
      </w:r>
      <w:r>
        <w:rPr>
          <w:rFonts w:ascii="Noto Sans" w:eastAsia="Arial Unicode MS" w:hAnsi="Noto Sans" w:cs="Noto Sans"/>
          <w:kern w:val="1"/>
          <w:sz w:val="20"/>
          <w:szCs w:val="20"/>
        </w:rPr>
        <w:t>jefes</w:t>
      </w:r>
      <w:r w:rsidRPr="004724A1">
        <w:rPr>
          <w:rFonts w:ascii="Noto Sans" w:eastAsia="Arial Unicode MS" w:hAnsi="Noto Sans" w:cs="Noto Sans"/>
          <w:kern w:val="1"/>
          <w:sz w:val="20"/>
          <w:szCs w:val="20"/>
        </w:rPr>
        <w:t xml:space="preserve"> de conservación de unidad y al administrador del contrato.</w:t>
      </w:r>
    </w:p>
    <w:p w:rsidR="00073D7E" w:rsidRPr="004724A1" w:rsidRDefault="00073D7E" w:rsidP="00CF578A">
      <w:pPr>
        <w:widowControl w:val="0"/>
        <w:numPr>
          <w:ilvl w:val="0"/>
          <w:numId w:val="6"/>
        </w:numPr>
        <w:suppressAutoHyphens/>
        <w:ind w:left="1134" w:hanging="357"/>
        <w:jc w:val="both"/>
        <w:rPr>
          <w:rFonts w:ascii="Noto Sans" w:eastAsia="Arial Unicode MS" w:hAnsi="Noto Sans" w:cs="Noto Sans"/>
          <w:b/>
          <w:kern w:val="1"/>
          <w:sz w:val="20"/>
          <w:szCs w:val="20"/>
        </w:rPr>
      </w:pPr>
      <w:r w:rsidRPr="004724A1">
        <w:rPr>
          <w:rFonts w:ascii="Noto Sans" w:eastAsia="Arial Unicode MS" w:hAnsi="Noto Sans" w:cs="Noto Sans"/>
          <w:kern w:val="1"/>
          <w:sz w:val="20"/>
          <w:szCs w:val="20"/>
        </w:rPr>
        <w:t>Constancia de visita de reconocimiento</w:t>
      </w:r>
      <w:r>
        <w:rPr>
          <w:rFonts w:ascii="Noto Sans" w:eastAsia="Arial Unicode MS" w:hAnsi="Noto Sans" w:cs="Noto Sans"/>
          <w:kern w:val="1"/>
          <w:sz w:val="20"/>
          <w:szCs w:val="20"/>
        </w:rPr>
        <w:t xml:space="preserve"> en el lugar donde se encuentra</w:t>
      </w:r>
      <w:r w:rsidRPr="004724A1">
        <w:rPr>
          <w:rFonts w:ascii="Noto Sans" w:eastAsia="Arial Unicode MS" w:hAnsi="Noto Sans" w:cs="Noto Sans"/>
          <w:kern w:val="1"/>
          <w:sz w:val="20"/>
          <w:szCs w:val="20"/>
        </w:rPr>
        <w:t xml:space="preserve"> ubicada</w:t>
      </w:r>
      <w:r>
        <w:rPr>
          <w:rFonts w:ascii="Noto Sans" w:eastAsia="Arial Unicode MS" w:hAnsi="Noto Sans" w:cs="Noto Sans"/>
          <w:kern w:val="1"/>
          <w:sz w:val="20"/>
          <w:szCs w:val="20"/>
        </w:rPr>
        <w:t xml:space="preserve"> la planta</w:t>
      </w:r>
      <w:r w:rsidRPr="004724A1">
        <w:rPr>
          <w:rFonts w:ascii="Noto Sans" w:eastAsia="Arial Unicode MS" w:hAnsi="Noto Sans" w:cs="Noto Sans"/>
          <w:kern w:val="1"/>
          <w:sz w:val="20"/>
          <w:szCs w:val="20"/>
        </w:rPr>
        <w:t xml:space="preserve"> </w:t>
      </w:r>
      <w:r>
        <w:rPr>
          <w:rFonts w:ascii="Noto Sans" w:eastAsia="Arial Unicode MS" w:hAnsi="Noto Sans" w:cs="Noto Sans"/>
          <w:kern w:val="1"/>
          <w:sz w:val="20"/>
          <w:szCs w:val="20"/>
        </w:rPr>
        <w:t xml:space="preserve">potabilizadora </w:t>
      </w:r>
      <w:r w:rsidRPr="004724A1">
        <w:rPr>
          <w:rFonts w:ascii="Noto Sans" w:eastAsia="Arial Unicode MS" w:hAnsi="Noto Sans" w:cs="Noto Sans"/>
          <w:kern w:val="1"/>
          <w:sz w:val="20"/>
          <w:szCs w:val="20"/>
        </w:rPr>
        <w:t xml:space="preserve">de </w:t>
      </w:r>
      <w:r>
        <w:rPr>
          <w:rFonts w:ascii="Noto Sans" w:eastAsia="Arial Unicode MS" w:hAnsi="Noto Sans" w:cs="Noto Sans"/>
          <w:kern w:val="1"/>
          <w:sz w:val="20"/>
          <w:szCs w:val="20"/>
        </w:rPr>
        <w:t>osmosis i</w:t>
      </w:r>
      <w:r w:rsidRPr="004724A1">
        <w:rPr>
          <w:rFonts w:ascii="Noto Sans" w:eastAsia="Arial Unicode MS" w:hAnsi="Noto Sans" w:cs="Noto Sans"/>
          <w:kern w:val="1"/>
          <w:sz w:val="20"/>
          <w:szCs w:val="20"/>
        </w:rPr>
        <w:t xml:space="preserve">nversa emitida por el </w:t>
      </w:r>
      <w:r>
        <w:rPr>
          <w:rFonts w:ascii="Noto Sans" w:eastAsia="Arial Unicode MS" w:hAnsi="Noto Sans" w:cs="Noto Sans"/>
          <w:kern w:val="1"/>
          <w:sz w:val="20"/>
          <w:szCs w:val="20"/>
        </w:rPr>
        <w:t>Jef</w:t>
      </w:r>
      <w:r w:rsidRPr="004724A1">
        <w:rPr>
          <w:rFonts w:ascii="Noto Sans" w:eastAsia="Arial Unicode MS" w:hAnsi="Noto Sans" w:cs="Noto Sans"/>
          <w:kern w:val="1"/>
          <w:sz w:val="20"/>
          <w:szCs w:val="20"/>
        </w:rPr>
        <w:t xml:space="preserve">e de Conservación de Unidad correspondiente, conforme al formato del </w:t>
      </w:r>
      <w:r w:rsidRPr="004724A1">
        <w:rPr>
          <w:rFonts w:ascii="Noto Sans" w:eastAsia="Arial Unicode MS" w:hAnsi="Noto Sans" w:cs="Noto Sans"/>
          <w:b/>
          <w:kern w:val="1"/>
          <w:sz w:val="20"/>
          <w:szCs w:val="20"/>
        </w:rPr>
        <w:t>Anexo “Constancia de visita al lugar donde se realizará el ser</w:t>
      </w:r>
      <w:r>
        <w:rPr>
          <w:rFonts w:ascii="Noto Sans" w:eastAsia="Arial Unicode MS" w:hAnsi="Noto Sans" w:cs="Noto Sans"/>
          <w:b/>
          <w:kern w:val="1"/>
          <w:sz w:val="20"/>
          <w:szCs w:val="20"/>
        </w:rPr>
        <w:t>vicio de mantenimiento a la planta</w:t>
      </w:r>
      <w:r w:rsidRPr="004724A1">
        <w:rPr>
          <w:rFonts w:ascii="Noto Sans" w:eastAsia="Arial Unicode MS" w:hAnsi="Noto Sans" w:cs="Noto Sans"/>
          <w:b/>
          <w:kern w:val="1"/>
          <w:sz w:val="20"/>
          <w:szCs w:val="20"/>
        </w:rPr>
        <w:t xml:space="preserve"> potabilizadora de osmosis inversa”.</w:t>
      </w:r>
    </w:p>
    <w:p w:rsidR="00073D7E" w:rsidRPr="004724A1" w:rsidRDefault="00073D7E" w:rsidP="00CF578A">
      <w:pPr>
        <w:widowControl w:val="0"/>
        <w:numPr>
          <w:ilvl w:val="0"/>
          <w:numId w:val="6"/>
        </w:numPr>
        <w:suppressAutoHyphens/>
        <w:ind w:left="1134" w:hanging="357"/>
        <w:jc w:val="both"/>
        <w:rPr>
          <w:rFonts w:ascii="Noto Sans" w:eastAsia="Arial Unicode MS" w:hAnsi="Noto Sans" w:cs="Noto Sans"/>
          <w:kern w:val="1"/>
          <w:sz w:val="20"/>
          <w:szCs w:val="20"/>
        </w:rPr>
      </w:pPr>
      <w:r w:rsidRPr="004724A1">
        <w:rPr>
          <w:rFonts w:ascii="Noto Sans" w:eastAsia="Arial Unicode MS" w:hAnsi="Noto Sans" w:cs="Noto Sans"/>
          <w:kern w:val="1"/>
          <w:sz w:val="20"/>
          <w:szCs w:val="20"/>
        </w:rPr>
        <w:t>Programa calendarizado de supervisión al personal operativo de la</w:t>
      </w:r>
      <w:r>
        <w:rPr>
          <w:rFonts w:ascii="Noto Sans" w:eastAsia="Arial Unicode MS" w:hAnsi="Noto Sans" w:cs="Noto Sans"/>
          <w:kern w:val="1"/>
          <w:sz w:val="20"/>
          <w:szCs w:val="20"/>
        </w:rPr>
        <w:t xml:space="preserve"> p</w:t>
      </w:r>
      <w:r w:rsidRPr="004724A1">
        <w:rPr>
          <w:rFonts w:ascii="Noto Sans" w:eastAsia="Arial Unicode MS" w:hAnsi="Noto Sans" w:cs="Noto Sans"/>
          <w:kern w:val="1"/>
          <w:sz w:val="20"/>
          <w:szCs w:val="20"/>
        </w:rPr>
        <w:t xml:space="preserve">lanta </w:t>
      </w:r>
      <w:r>
        <w:rPr>
          <w:rFonts w:ascii="Noto Sans" w:eastAsia="Arial Unicode MS" w:hAnsi="Noto Sans" w:cs="Noto Sans"/>
          <w:kern w:val="1"/>
          <w:sz w:val="20"/>
          <w:szCs w:val="20"/>
        </w:rPr>
        <w:t xml:space="preserve">potabilizadora </w:t>
      </w:r>
      <w:r w:rsidRPr="004724A1">
        <w:rPr>
          <w:rFonts w:ascii="Noto Sans" w:eastAsia="Arial Unicode MS" w:hAnsi="Noto Sans" w:cs="Noto Sans"/>
          <w:kern w:val="1"/>
          <w:sz w:val="20"/>
          <w:szCs w:val="20"/>
        </w:rPr>
        <w:t xml:space="preserve">de osmosis </w:t>
      </w:r>
      <w:r>
        <w:rPr>
          <w:rFonts w:ascii="Noto Sans" w:eastAsia="Arial Unicode MS" w:hAnsi="Noto Sans" w:cs="Noto Sans"/>
          <w:kern w:val="1"/>
          <w:sz w:val="20"/>
          <w:szCs w:val="20"/>
        </w:rPr>
        <w:t>i</w:t>
      </w:r>
      <w:r w:rsidRPr="004724A1">
        <w:rPr>
          <w:rFonts w:ascii="Noto Sans" w:eastAsia="Arial Unicode MS" w:hAnsi="Noto Sans" w:cs="Noto Sans"/>
          <w:kern w:val="1"/>
          <w:sz w:val="20"/>
          <w:szCs w:val="20"/>
        </w:rPr>
        <w:t xml:space="preserve">nversa debidamente </w:t>
      </w:r>
      <w:proofErr w:type="spellStart"/>
      <w:r w:rsidRPr="004724A1">
        <w:rPr>
          <w:rFonts w:ascii="Noto Sans" w:eastAsia="Arial Unicode MS" w:hAnsi="Noto Sans" w:cs="Noto Sans"/>
          <w:kern w:val="1"/>
          <w:sz w:val="20"/>
          <w:szCs w:val="20"/>
        </w:rPr>
        <w:t>requisitado</w:t>
      </w:r>
      <w:proofErr w:type="spellEnd"/>
      <w:r w:rsidRPr="004724A1">
        <w:rPr>
          <w:rFonts w:ascii="Noto Sans" w:eastAsia="Arial Unicode MS" w:hAnsi="Noto Sans" w:cs="Noto Sans"/>
          <w:kern w:val="1"/>
          <w:sz w:val="20"/>
          <w:szCs w:val="20"/>
        </w:rPr>
        <w:t xml:space="preserve"> conforme al formato del </w:t>
      </w:r>
      <w:r w:rsidRPr="004724A1">
        <w:rPr>
          <w:rFonts w:ascii="Noto Sans" w:eastAsia="Arial Unicode MS" w:hAnsi="Noto Sans" w:cs="Noto Sans"/>
          <w:b/>
          <w:kern w:val="1"/>
          <w:sz w:val="20"/>
          <w:szCs w:val="20"/>
        </w:rPr>
        <w:t xml:space="preserve">Anexo No. (   ) “Programa </w:t>
      </w:r>
      <w:r w:rsidRPr="004724A1">
        <w:rPr>
          <w:rFonts w:ascii="Noto Sans" w:eastAsia="Arial Unicode MS" w:hAnsi="Noto Sans" w:cs="Noto Sans"/>
          <w:b/>
          <w:kern w:val="1"/>
          <w:sz w:val="20"/>
          <w:szCs w:val="20"/>
        </w:rPr>
        <w:lastRenderedPageBreak/>
        <w:t>calendarizado de supervisión al personal operativo de las plantas potabilizadoras de osmosis inversa”</w:t>
      </w:r>
      <w:r w:rsidRPr="004724A1">
        <w:rPr>
          <w:rFonts w:ascii="Noto Sans" w:eastAsia="Arial Unicode MS" w:hAnsi="Noto Sans" w:cs="Noto Sans"/>
          <w:kern w:val="1"/>
          <w:sz w:val="20"/>
          <w:szCs w:val="20"/>
        </w:rPr>
        <w:t>. Debiendo programar por lo menos una visita al mes.</w:t>
      </w:r>
    </w:p>
    <w:p w:rsidR="00073D7E" w:rsidRPr="004724A1" w:rsidRDefault="00073D7E" w:rsidP="00CF578A">
      <w:pPr>
        <w:widowControl w:val="0"/>
        <w:numPr>
          <w:ilvl w:val="0"/>
          <w:numId w:val="6"/>
        </w:numPr>
        <w:suppressAutoHyphens/>
        <w:ind w:left="1134" w:hanging="357"/>
        <w:jc w:val="both"/>
        <w:rPr>
          <w:rFonts w:ascii="Noto Sans" w:eastAsia="Arial Unicode MS" w:hAnsi="Noto Sans" w:cs="Noto Sans"/>
          <w:kern w:val="1"/>
          <w:sz w:val="20"/>
          <w:szCs w:val="20"/>
        </w:rPr>
      </w:pPr>
      <w:r w:rsidRPr="004724A1">
        <w:rPr>
          <w:rFonts w:ascii="Noto Sans" w:eastAsia="Arial Unicode MS" w:hAnsi="Noto Sans" w:cs="Noto Sans"/>
          <w:kern w:val="1"/>
          <w:sz w:val="20"/>
          <w:szCs w:val="20"/>
        </w:rPr>
        <w:t xml:space="preserve">Programa calendarizado para la realización del servicio de Mantenimiento, Operación de Planta de Osmosis Inversa debidamente </w:t>
      </w:r>
      <w:proofErr w:type="spellStart"/>
      <w:r w:rsidRPr="004724A1">
        <w:rPr>
          <w:rFonts w:ascii="Noto Sans" w:eastAsia="Arial Unicode MS" w:hAnsi="Noto Sans" w:cs="Noto Sans"/>
          <w:kern w:val="1"/>
          <w:sz w:val="20"/>
          <w:szCs w:val="20"/>
        </w:rPr>
        <w:t>requisitado</w:t>
      </w:r>
      <w:proofErr w:type="spellEnd"/>
      <w:r w:rsidRPr="004724A1">
        <w:rPr>
          <w:rFonts w:ascii="Noto Sans" w:eastAsia="Arial Unicode MS" w:hAnsi="Noto Sans" w:cs="Noto Sans"/>
          <w:kern w:val="1"/>
          <w:sz w:val="20"/>
          <w:szCs w:val="20"/>
        </w:rPr>
        <w:t xml:space="preserve">, este programa debe realizarse respetando exactamente el formato del </w:t>
      </w:r>
      <w:r w:rsidRPr="004724A1">
        <w:rPr>
          <w:rFonts w:ascii="Noto Sans" w:eastAsia="Arial Unicode MS" w:hAnsi="Noto Sans" w:cs="Noto Sans"/>
          <w:b/>
          <w:kern w:val="1"/>
          <w:sz w:val="20"/>
          <w:szCs w:val="20"/>
        </w:rPr>
        <w:t xml:space="preserve">Anexo “Programa calendarizado para la realización del servicio de mantenimiento y operación a </w:t>
      </w:r>
      <w:r>
        <w:rPr>
          <w:rFonts w:ascii="Noto Sans" w:eastAsia="Arial Unicode MS" w:hAnsi="Noto Sans" w:cs="Noto Sans"/>
          <w:b/>
          <w:kern w:val="1"/>
          <w:sz w:val="20"/>
          <w:szCs w:val="20"/>
        </w:rPr>
        <w:t xml:space="preserve">la </w:t>
      </w:r>
      <w:r w:rsidRPr="004724A1">
        <w:rPr>
          <w:rFonts w:ascii="Noto Sans" w:eastAsia="Arial Unicode MS" w:hAnsi="Noto Sans" w:cs="Noto Sans"/>
          <w:b/>
          <w:kern w:val="1"/>
          <w:sz w:val="20"/>
          <w:szCs w:val="20"/>
        </w:rPr>
        <w:t>planta potabilizadora de osmosis inversa”</w:t>
      </w:r>
    </w:p>
    <w:p w:rsidR="00073D7E" w:rsidRPr="004724A1" w:rsidRDefault="00073D7E" w:rsidP="00CF578A">
      <w:pPr>
        <w:widowControl w:val="0"/>
        <w:numPr>
          <w:ilvl w:val="0"/>
          <w:numId w:val="6"/>
        </w:numPr>
        <w:suppressAutoHyphens/>
        <w:ind w:left="1134" w:hanging="357"/>
        <w:jc w:val="both"/>
        <w:rPr>
          <w:rFonts w:ascii="Noto Sans" w:eastAsia="Arial Unicode MS" w:hAnsi="Noto Sans" w:cs="Noto Sans"/>
          <w:kern w:val="1"/>
          <w:sz w:val="20"/>
          <w:szCs w:val="20"/>
        </w:rPr>
      </w:pPr>
      <w:r w:rsidRPr="004724A1">
        <w:rPr>
          <w:rFonts w:ascii="Noto Sans" w:eastAsia="Arial Unicode MS" w:hAnsi="Noto Sans" w:cs="Noto Sans"/>
          <w:kern w:val="1"/>
          <w:sz w:val="20"/>
          <w:szCs w:val="20"/>
        </w:rPr>
        <w:t xml:space="preserve">Programa calendarizado en formato libre de la realización de todas las actividades a realizar del mantenimiento preventivo a </w:t>
      </w:r>
      <w:r>
        <w:rPr>
          <w:rFonts w:ascii="Noto Sans" w:eastAsia="Arial Unicode MS" w:hAnsi="Noto Sans" w:cs="Noto Sans"/>
          <w:kern w:val="1"/>
          <w:sz w:val="20"/>
          <w:szCs w:val="20"/>
        </w:rPr>
        <w:t xml:space="preserve">la </w:t>
      </w:r>
      <w:r w:rsidRPr="004724A1">
        <w:rPr>
          <w:rFonts w:ascii="Noto Sans" w:eastAsia="Arial Unicode MS" w:hAnsi="Noto Sans" w:cs="Noto Sans"/>
          <w:kern w:val="1"/>
          <w:sz w:val="20"/>
          <w:szCs w:val="20"/>
        </w:rPr>
        <w:t xml:space="preserve">planta </w:t>
      </w:r>
      <w:r>
        <w:rPr>
          <w:rFonts w:ascii="Noto Sans" w:eastAsia="Arial Unicode MS" w:hAnsi="Noto Sans" w:cs="Noto Sans"/>
          <w:kern w:val="1"/>
          <w:sz w:val="20"/>
          <w:szCs w:val="20"/>
        </w:rPr>
        <w:t xml:space="preserve">potabilizadora </w:t>
      </w:r>
      <w:r w:rsidRPr="004724A1">
        <w:rPr>
          <w:rFonts w:ascii="Noto Sans" w:eastAsia="Arial Unicode MS" w:hAnsi="Noto Sans" w:cs="Noto Sans"/>
          <w:kern w:val="1"/>
          <w:sz w:val="20"/>
          <w:szCs w:val="20"/>
        </w:rPr>
        <w:t>de osmosis inversa en las que se tiene que programar entre otras actividades lo siguiente: mantenimiento a equipo</w:t>
      </w:r>
      <w:r>
        <w:rPr>
          <w:rFonts w:ascii="Noto Sans" w:eastAsia="Arial Unicode MS" w:hAnsi="Noto Sans" w:cs="Noto Sans"/>
          <w:kern w:val="1"/>
          <w:sz w:val="20"/>
          <w:szCs w:val="20"/>
        </w:rPr>
        <w:t>s electromecánicos, eléctricos.</w:t>
      </w:r>
    </w:p>
    <w:p w:rsidR="00073D7E" w:rsidRPr="004724A1" w:rsidRDefault="00073D7E" w:rsidP="00CF578A">
      <w:pPr>
        <w:widowControl w:val="0"/>
        <w:numPr>
          <w:ilvl w:val="0"/>
          <w:numId w:val="6"/>
        </w:numPr>
        <w:suppressAutoHyphens/>
        <w:ind w:left="1134" w:hanging="357"/>
        <w:jc w:val="both"/>
        <w:rPr>
          <w:rFonts w:ascii="Noto Sans" w:eastAsia="Arial Unicode MS" w:hAnsi="Noto Sans" w:cs="Noto Sans"/>
          <w:b/>
          <w:kern w:val="1"/>
          <w:sz w:val="20"/>
          <w:szCs w:val="20"/>
        </w:rPr>
      </w:pPr>
      <w:r w:rsidRPr="004724A1">
        <w:rPr>
          <w:rFonts w:ascii="Noto Sans" w:eastAsia="Arial Unicode MS" w:hAnsi="Noto Sans" w:cs="Noto Sans"/>
          <w:kern w:val="1"/>
          <w:sz w:val="20"/>
          <w:szCs w:val="20"/>
        </w:rPr>
        <w:t xml:space="preserve">Carta en hoja membretada en la que autoriza a “EL INSTITUTO” realizar deducciones sobre incumplimiento en tiempo y forma de la realización del servicio, conforme al formato del </w:t>
      </w:r>
      <w:r w:rsidRPr="004724A1">
        <w:rPr>
          <w:rFonts w:ascii="Noto Sans" w:eastAsia="Arial Unicode MS" w:hAnsi="Noto Sans" w:cs="Noto Sans"/>
          <w:b/>
          <w:kern w:val="1"/>
          <w:sz w:val="20"/>
          <w:szCs w:val="20"/>
        </w:rPr>
        <w:t>Anexo “Autorización de deducción”.</w:t>
      </w:r>
    </w:p>
    <w:p w:rsidR="00073D7E" w:rsidRPr="004724A1" w:rsidRDefault="00073D7E" w:rsidP="00CF578A">
      <w:pPr>
        <w:widowControl w:val="0"/>
        <w:numPr>
          <w:ilvl w:val="0"/>
          <w:numId w:val="6"/>
        </w:numPr>
        <w:suppressAutoHyphens/>
        <w:ind w:left="1134" w:hanging="357"/>
        <w:jc w:val="both"/>
        <w:rPr>
          <w:rFonts w:ascii="Noto Sans" w:eastAsia="Arial Unicode MS" w:hAnsi="Noto Sans" w:cs="Noto Sans"/>
          <w:kern w:val="1"/>
          <w:sz w:val="20"/>
          <w:szCs w:val="20"/>
        </w:rPr>
      </w:pPr>
      <w:r w:rsidRPr="004724A1">
        <w:rPr>
          <w:rFonts w:ascii="Noto Sans" w:eastAsia="Arial Unicode MS" w:hAnsi="Noto Sans" w:cs="Noto Sans"/>
          <w:kern w:val="1"/>
          <w:sz w:val="20"/>
          <w:szCs w:val="20"/>
        </w:rPr>
        <w:t xml:space="preserve">Carta en hoja membretada en la que autoriza a “EL INSTITUTO” realizar deducciones por falta o ausencia de personal en jornada de trabajo, conforme al formato del </w:t>
      </w:r>
      <w:r w:rsidRPr="004724A1">
        <w:rPr>
          <w:rFonts w:ascii="Noto Sans" w:eastAsia="Arial Unicode MS" w:hAnsi="Noto Sans" w:cs="Noto Sans"/>
          <w:b/>
          <w:kern w:val="1"/>
          <w:sz w:val="20"/>
          <w:szCs w:val="20"/>
        </w:rPr>
        <w:t>Anexo “Autorización de deducción por falta o ausencia de personal en jornada de trabajo”</w:t>
      </w:r>
      <w:r w:rsidRPr="004724A1">
        <w:rPr>
          <w:rFonts w:ascii="Noto Sans" w:eastAsia="Arial Unicode MS" w:hAnsi="Noto Sans" w:cs="Noto Sans"/>
          <w:kern w:val="1"/>
          <w:sz w:val="20"/>
          <w:szCs w:val="20"/>
        </w:rPr>
        <w:t>.</w:t>
      </w:r>
    </w:p>
    <w:p w:rsidR="00073D7E" w:rsidRPr="004724A1" w:rsidRDefault="00073D7E" w:rsidP="00073D7E">
      <w:pPr>
        <w:tabs>
          <w:tab w:val="left" w:pos="-284"/>
        </w:tabs>
        <w:suppressAutoHyphens/>
        <w:overflowPunct w:val="0"/>
        <w:autoSpaceDE w:val="0"/>
        <w:ind w:left="709"/>
        <w:jc w:val="both"/>
        <w:textAlignment w:val="baseline"/>
        <w:rPr>
          <w:rFonts w:ascii="Noto Sans" w:eastAsia="Arial Unicode MS" w:hAnsi="Noto Sans" w:cs="Noto Sans"/>
          <w:kern w:val="1"/>
          <w:sz w:val="20"/>
          <w:szCs w:val="20"/>
        </w:rPr>
      </w:pPr>
    </w:p>
    <w:p w:rsidR="00073D7E" w:rsidRPr="004724A1" w:rsidRDefault="00073D7E" w:rsidP="00073D7E">
      <w:pPr>
        <w:tabs>
          <w:tab w:val="left" w:pos="-284"/>
        </w:tabs>
        <w:suppressAutoHyphens/>
        <w:overflowPunct w:val="0"/>
        <w:autoSpaceDE w:val="0"/>
        <w:ind w:left="709"/>
        <w:jc w:val="both"/>
        <w:textAlignment w:val="baseline"/>
        <w:rPr>
          <w:rFonts w:ascii="Noto Sans" w:hAnsi="Noto Sans" w:cs="Noto Sans"/>
          <w:b/>
          <w:bCs/>
          <w:sz w:val="20"/>
          <w:szCs w:val="20"/>
        </w:rPr>
      </w:pPr>
      <w:r w:rsidRPr="004724A1">
        <w:rPr>
          <w:rFonts w:ascii="Noto Sans" w:hAnsi="Noto Sans" w:cs="Noto Sans"/>
          <w:b/>
          <w:bCs/>
          <w:sz w:val="20"/>
          <w:szCs w:val="20"/>
        </w:rPr>
        <w:t>CAUSAS DE DESECHAMIENTO:</w:t>
      </w:r>
    </w:p>
    <w:p w:rsidR="00073D7E" w:rsidRPr="004724A1" w:rsidRDefault="00073D7E" w:rsidP="00073D7E">
      <w:pPr>
        <w:tabs>
          <w:tab w:val="left" w:pos="-284"/>
        </w:tabs>
        <w:suppressAutoHyphens/>
        <w:overflowPunct w:val="0"/>
        <w:autoSpaceDE w:val="0"/>
        <w:ind w:left="709"/>
        <w:jc w:val="both"/>
        <w:textAlignment w:val="baseline"/>
        <w:rPr>
          <w:rFonts w:ascii="Noto Sans" w:hAnsi="Noto Sans" w:cs="Noto Sans"/>
          <w:b/>
          <w:bCs/>
          <w:sz w:val="20"/>
          <w:szCs w:val="20"/>
        </w:rPr>
      </w:pPr>
    </w:p>
    <w:p w:rsidR="00073D7E" w:rsidRPr="004724A1" w:rsidRDefault="00073D7E" w:rsidP="00CF578A">
      <w:pPr>
        <w:numPr>
          <w:ilvl w:val="0"/>
          <w:numId w:val="28"/>
        </w:numPr>
        <w:tabs>
          <w:tab w:val="clear" w:pos="720"/>
          <w:tab w:val="left" w:pos="-284"/>
          <w:tab w:val="num" w:pos="1418"/>
        </w:tabs>
        <w:suppressAutoHyphens/>
        <w:overflowPunct w:val="0"/>
        <w:autoSpaceDE w:val="0"/>
        <w:ind w:left="1276" w:hanging="283"/>
        <w:jc w:val="both"/>
        <w:textAlignment w:val="baseline"/>
        <w:rPr>
          <w:rFonts w:ascii="Noto Sans" w:hAnsi="Noto Sans" w:cs="Noto Sans"/>
          <w:bCs/>
          <w:sz w:val="20"/>
          <w:szCs w:val="20"/>
        </w:rPr>
      </w:pPr>
      <w:r w:rsidRPr="004724A1">
        <w:rPr>
          <w:rFonts w:ascii="Noto Sans" w:hAnsi="Noto Sans" w:cs="Noto Sans"/>
          <w:bCs/>
          <w:sz w:val="20"/>
          <w:szCs w:val="20"/>
        </w:rPr>
        <w:t xml:space="preserve">Que no cumplan con alguno de los requisitos establecidos en esta convocatoria y sus anexos, así como los que se deriven del Acto de la Junta de Aclaraciones y, que con motivo de dicho incumplimiento se afecte la solvencia de la proposición. </w:t>
      </w:r>
    </w:p>
    <w:p w:rsidR="00073D7E" w:rsidRPr="004724A1" w:rsidRDefault="00073D7E" w:rsidP="00CF578A">
      <w:pPr>
        <w:numPr>
          <w:ilvl w:val="0"/>
          <w:numId w:val="28"/>
        </w:numPr>
        <w:tabs>
          <w:tab w:val="clear" w:pos="720"/>
          <w:tab w:val="left" w:pos="-284"/>
          <w:tab w:val="num" w:pos="1418"/>
        </w:tabs>
        <w:suppressAutoHyphens/>
        <w:overflowPunct w:val="0"/>
        <w:autoSpaceDE w:val="0"/>
        <w:ind w:left="1276" w:hanging="283"/>
        <w:jc w:val="both"/>
        <w:textAlignment w:val="baseline"/>
        <w:rPr>
          <w:rFonts w:ascii="Noto Sans" w:hAnsi="Noto Sans" w:cs="Noto Sans"/>
          <w:bCs/>
          <w:sz w:val="20"/>
          <w:szCs w:val="20"/>
        </w:rPr>
      </w:pPr>
      <w:r w:rsidRPr="004724A1">
        <w:rPr>
          <w:rFonts w:ascii="Noto Sans" w:hAnsi="Noto Sans" w:cs="Noto Sans"/>
          <w:bCs/>
          <w:sz w:val="20"/>
          <w:szCs w:val="20"/>
        </w:rPr>
        <w:t>Cuando se compruebe que tienen acuerdo con otros licitantes para elevar el costo de los bienes solicitados o bien, cualquier otro acuerdo que tenga como fin obtener una ventaja sobre los demás licitantes.</w:t>
      </w:r>
    </w:p>
    <w:p w:rsidR="00073D7E" w:rsidRPr="004724A1" w:rsidRDefault="00073D7E" w:rsidP="00CF578A">
      <w:pPr>
        <w:numPr>
          <w:ilvl w:val="0"/>
          <w:numId w:val="28"/>
        </w:numPr>
        <w:tabs>
          <w:tab w:val="clear" w:pos="720"/>
          <w:tab w:val="left" w:pos="-284"/>
          <w:tab w:val="num" w:pos="1418"/>
        </w:tabs>
        <w:suppressAutoHyphens/>
        <w:overflowPunct w:val="0"/>
        <w:autoSpaceDE w:val="0"/>
        <w:ind w:left="1276" w:hanging="283"/>
        <w:jc w:val="both"/>
        <w:textAlignment w:val="baseline"/>
        <w:rPr>
          <w:rFonts w:ascii="Noto Sans" w:hAnsi="Noto Sans" w:cs="Noto Sans"/>
          <w:bCs/>
          <w:sz w:val="20"/>
          <w:szCs w:val="20"/>
        </w:rPr>
      </w:pPr>
      <w:r w:rsidRPr="004724A1">
        <w:rPr>
          <w:rFonts w:ascii="Noto Sans" w:hAnsi="Noto Sans" w:cs="Noto Sans"/>
          <w:bCs/>
          <w:sz w:val="20"/>
          <w:szCs w:val="20"/>
        </w:rPr>
        <w:t>Cuando incurran en cualquier violación a las disposiciones de la LAASSP, a su reglamento o a cualquier otro ordenamiento legal o normativo vinculado con este procedimiento.</w:t>
      </w:r>
    </w:p>
    <w:p w:rsidR="00073D7E" w:rsidRPr="004724A1" w:rsidRDefault="00073D7E" w:rsidP="00CF578A">
      <w:pPr>
        <w:numPr>
          <w:ilvl w:val="0"/>
          <w:numId w:val="28"/>
        </w:numPr>
        <w:tabs>
          <w:tab w:val="clear" w:pos="720"/>
          <w:tab w:val="left" w:pos="-284"/>
          <w:tab w:val="num" w:pos="1418"/>
        </w:tabs>
        <w:suppressAutoHyphens/>
        <w:overflowPunct w:val="0"/>
        <w:autoSpaceDE w:val="0"/>
        <w:ind w:left="1276" w:hanging="283"/>
        <w:jc w:val="both"/>
        <w:textAlignment w:val="baseline"/>
        <w:rPr>
          <w:rFonts w:ascii="Noto Sans" w:hAnsi="Noto Sans" w:cs="Noto Sans"/>
          <w:bCs/>
          <w:sz w:val="20"/>
          <w:szCs w:val="20"/>
        </w:rPr>
      </w:pPr>
      <w:r w:rsidRPr="004724A1">
        <w:rPr>
          <w:rFonts w:ascii="Noto Sans" w:hAnsi="Noto Sans" w:cs="Noto Sans"/>
          <w:bCs/>
          <w:sz w:val="20"/>
          <w:szCs w:val="20"/>
        </w:rPr>
        <w:t>Cuando no cotice la totalidad de los bienes requeridos por partida.</w:t>
      </w:r>
    </w:p>
    <w:p w:rsidR="00073D7E" w:rsidRPr="004724A1" w:rsidRDefault="00073D7E" w:rsidP="00CF578A">
      <w:pPr>
        <w:numPr>
          <w:ilvl w:val="0"/>
          <w:numId w:val="28"/>
        </w:numPr>
        <w:tabs>
          <w:tab w:val="clear" w:pos="720"/>
          <w:tab w:val="left" w:pos="-284"/>
          <w:tab w:val="num" w:pos="1418"/>
        </w:tabs>
        <w:suppressAutoHyphens/>
        <w:overflowPunct w:val="0"/>
        <w:autoSpaceDE w:val="0"/>
        <w:ind w:left="1276" w:hanging="283"/>
        <w:jc w:val="both"/>
        <w:textAlignment w:val="baseline"/>
        <w:rPr>
          <w:rFonts w:ascii="Noto Sans" w:hAnsi="Noto Sans" w:cs="Noto Sans"/>
          <w:bCs/>
          <w:sz w:val="20"/>
          <w:szCs w:val="20"/>
        </w:rPr>
      </w:pPr>
      <w:r w:rsidRPr="004724A1">
        <w:rPr>
          <w:rFonts w:ascii="Noto Sans" w:hAnsi="Noto Sans" w:cs="Noto Sans"/>
          <w:bCs/>
          <w:sz w:val="20"/>
          <w:szCs w:val="20"/>
        </w:rPr>
        <w:t>Cuando no presente uno o más de los escritos o manifiestos solicitados con carácter de “Bajo Protesta de Decir Verdad”, solicitados en las presentes bases u omita la leyenda requerida.</w:t>
      </w:r>
    </w:p>
    <w:p w:rsidR="00073D7E" w:rsidRPr="004724A1" w:rsidRDefault="00073D7E" w:rsidP="00CF578A">
      <w:pPr>
        <w:numPr>
          <w:ilvl w:val="0"/>
          <w:numId w:val="28"/>
        </w:numPr>
        <w:tabs>
          <w:tab w:val="clear" w:pos="720"/>
          <w:tab w:val="left" w:pos="-284"/>
          <w:tab w:val="num" w:pos="1418"/>
        </w:tabs>
        <w:suppressAutoHyphens/>
        <w:overflowPunct w:val="0"/>
        <w:autoSpaceDE w:val="0"/>
        <w:ind w:left="1276" w:hanging="283"/>
        <w:jc w:val="both"/>
        <w:textAlignment w:val="baseline"/>
        <w:rPr>
          <w:rFonts w:ascii="Noto Sans" w:hAnsi="Noto Sans" w:cs="Noto Sans"/>
          <w:bCs/>
          <w:sz w:val="20"/>
          <w:szCs w:val="20"/>
        </w:rPr>
      </w:pPr>
      <w:r w:rsidRPr="004724A1">
        <w:rPr>
          <w:rFonts w:ascii="Noto Sans" w:hAnsi="Noto Sans" w:cs="Noto Sans"/>
          <w:bCs/>
          <w:sz w:val="20"/>
          <w:szCs w:val="20"/>
        </w:rPr>
        <w:t>Cuando se omita foliar cada uno de los documentos que integren la proposición y aquéllos distintos a ésta, por lo que deberán estar foliados en todas y cada una de las hojas que conforman la proposición.</w:t>
      </w:r>
    </w:p>
    <w:p w:rsidR="00073D7E" w:rsidRPr="004724A1" w:rsidRDefault="00073D7E" w:rsidP="00CF578A">
      <w:pPr>
        <w:numPr>
          <w:ilvl w:val="0"/>
          <w:numId w:val="28"/>
        </w:numPr>
        <w:tabs>
          <w:tab w:val="clear" w:pos="720"/>
          <w:tab w:val="left" w:pos="-284"/>
          <w:tab w:val="num" w:pos="1418"/>
        </w:tabs>
        <w:suppressAutoHyphens/>
        <w:overflowPunct w:val="0"/>
        <w:autoSpaceDE w:val="0"/>
        <w:ind w:left="1276" w:hanging="283"/>
        <w:jc w:val="both"/>
        <w:textAlignment w:val="baseline"/>
        <w:rPr>
          <w:rFonts w:ascii="Noto Sans" w:hAnsi="Noto Sans" w:cs="Noto Sans"/>
          <w:bCs/>
          <w:sz w:val="20"/>
          <w:szCs w:val="20"/>
        </w:rPr>
      </w:pPr>
      <w:r w:rsidRPr="004724A1">
        <w:rPr>
          <w:rFonts w:ascii="Noto Sans" w:hAnsi="Noto Sans" w:cs="Noto Sans"/>
          <w:bCs/>
          <w:sz w:val="20"/>
          <w:szCs w:val="20"/>
        </w:rPr>
        <w:t>Omitir entregar la documentación completa de la(s) partida(s) que cotiza, en la presentación de sus propuestas, en caso contrario se dará por desechada la propuesta presentada.</w:t>
      </w:r>
    </w:p>
    <w:p w:rsidR="00073D7E" w:rsidRPr="004724A1" w:rsidRDefault="00073D7E" w:rsidP="00CF578A">
      <w:pPr>
        <w:numPr>
          <w:ilvl w:val="0"/>
          <w:numId w:val="28"/>
        </w:numPr>
        <w:tabs>
          <w:tab w:val="clear" w:pos="720"/>
          <w:tab w:val="left" w:pos="-284"/>
          <w:tab w:val="num" w:pos="1418"/>
        </w:tabs>
        <w:suppressAutoHyphens/>
        <w:overflowPunct w:val="0"/>
        <w:autoSpaceDE w:val="0"/>
        <w:ind w:left="1276" w:hanging="283"/>
        <w:jc w:val="both"/>
        <w:textAlignment w:val="baseline"/>
        <w:rPr>
          <w:rFonts w:ascii="Noto Sans" w:hAnsi="Noto Sans" w:cs="Noto Sans"/>
          <w:bCs/>
          <w:sz w:val="20"/>
          <w:szCs w:val="20"/>
        </w:rPr>
      </w:pPr>
      <w:r w:rsidRPr="004724A1">
        <w:rPr>
          <w:rFonts w:ascii="Noto Sans" w:hAnsi="Noto Sans" w:cs="Noto Sans"/>
          <w:bCs/>
          <w:sz w:val="20"/>
          <w:szCs w:val="20"/>
        </w:rPr>
        <w:t xml:space="preserve">Si omite </w:t>
      </w:r>
      <w:proofErr w:type="spellStart"/>
      <w:r w:rsidRPr="004724A1">
        <w:rPr>
          <w:rFonts w:ascii="Noto Sans" w:hAnsi="Noto Sans" w:cs="Noto Sans"/>
          <w:bCs/>
          <w:sz w:val="20"/>
          <w:szCs w:val="20"/>
        </w:rPr>
        <w:t>requisitar</w:t>
      </w:r>
      <w:proofErr w:type="spellEnd"/>
      <w:r w:rsidRPr="004724A1">
        <w:rPr>
          <w:rFonts w:ascii="Noto Sans" w:hAnsi="Noto Sans" w:cs="Noto Sans"/>
          <w:bCs/>
          <w:sz w:val="20"/>
          <w:szCs w:val="20"/>
        </w:rPr>
        <w:t xml:space="preserve"> o no </w:t>
      </w:r>
      <w:proofErr w:type="spellStart"/>
      <w:r w:rsidRPr="004724A1">
        <w:rPr>
          <w:rFonts w:ascii="Noto Sans" w:hAnsi="Noto Sans" w:cs="Noto Sans"/>
          <w:bCs/>
          <w:sz w:val="20"/>
          <w:szCs w:val="20"/>
        </w:rPr>
        <w:t>requisite</w:t>
      </w:r>
      <w:proofErr w:type="spellEnd"/>
      <w:r w:rsidRPr="004724A1">
        <w:rPr>
          <w:rFonts w:ascii="Noto Sans" w:hAnsi="Noto Sans" w:cs="Noto Sans"/>
          <w:bCs/>
          <w:sz w:val="20"/>
          <w:szCs w:val="20"/>
        </w:rPr>
        <w:t xml:space="preserve"> adecuadamente cualquiera de los formatos solicitados en las presentes bases.</w:t>
      </w:r>
    </w:p>
    <w:p w:rsidR="00073D7E" w:rsidRPr="004724A1" w:rsidRDefault="00073D7E" w:rsidP="00CF578A">
      <w:pPr>
        <w:numPr>
          <w:ilvl w:val="0"/>
          <w:numId w:val="28"/>
        </w:numPr>
        <w:tabs>
          <w:tab w:val="clear" w:pos="720"/>
          <w:tab w:val="left" w:pos="-284"/>
          <w:tab w:val="num" w:pos="1418"/>
        </w:tabs>
        <w:suppressAutoHyphens/>
        <w:overflowPunct w:val="0"/>
        <w:autoSpaceDE w:val="0"/>
        <w:ind w:left="1276" w:hanging="283"/>
        <w:jc w:val="both"/>
        <w:textAlignment w:val="baseline"/>
        <w:rPr>
          <w:rFonts w:ascii="Noto Sans" w:hAnsi="Noto Sans" w:cs="Noto Sans"/>
          <w:bCs/>
          <w:sz w:val="20"/>
          <w:szCs w:val="20"/>
        </w:rPr>
      </w:pPr>
      <w:r w:rsidRPr="004724A1">
        <w:rPr>
          <w:rFonts w:ascii="Noto Sans" w:hAnsi="Noto Sans" w:cs="Noto Sans"/>
          <w:bCs/>
          <w:sz w:val="20"/>
          <w:szCs w:val="20"/>
        </w:rPr>
        <w:t>Si no existe congruencia entre los documentos presentados.</w:t>
      </w:r>
    </w:p>
    <w:p w:rsidR="00073D7E" w:rsidRPr="004724A1" w:rsidRDefault="00073D7E" w:rsidP="00CF578A">
      <w:pPr>
        <w:numPr>
          <w:ilvl w:val="0"/>
          <w:numId w:val="28"/>
        </w:numPr>
        <w:tabs>
          <w:tab w:val="clear" w:pos="720"/>
          <w:tab w:val="left" w:pos="-284"/>
          <w:tab w:val="num" w:pos="1418"/>
        </w:tabs>
        <w:suppressAutoHyphens/>
        <w:overflowPunct w:val="0"/>
        <w:autoSpaceDE w:val="0"/>
        <w:ind w:left="1276" w:hanging="283"/>
        <w:jc w:val="both"/>
        <w:textAlignment w:val="baseline"/>
        <w:rPr>
          <w:rFonts w:ascii="Noto Sans" w:hAnsi="Noto Sans" w:cs="Noto Sans"/>
          <w:bCs/>
          <w:sz w:val="20"/>
          <w:szCs w:val="20"/>
        </w:rPr>
      </w:pPr>
      <w:r w:rsidRPr="004724A1">
        <w:rPr>
          <w:rFonts w:ascii="Noto Sans" w:hAnsi="Noto Sans" w:cs="Noto Sans"/>
          <w:bCs/>
          <w:sz w:val="20"/>
          <w:szCs w:val="20"/>
        </w:rPr>
        <w:t>Si omite foliar cada una de las hojas y de los documentos que integren la proposición técnica y económica y aquellos distintos a esta, excepto los manuales.</w:t>
      </w:r>
    </w:p>
    <w:p w:rsidR="00073D7E" w:rsidRPr="004724A1" w:rsidRDefault="00073D7E" w:rsidP="00CF578A">
      <w:pPr>
        <w:numPr>
          <w:ilvl w:val="0"/>
          <w:numId w:val="28"/>
        </w:numPr>
        <w:tabs>
          <w:tab w:val="clear" w:pos="720"/>
          <w:tab w:val="left" w:pos="-284"/>
          <w:tab w:val="num" w:pos="1418"/>
        </w:tabs>
        <w:suppressAutoHyphens/>
        <w:overflowPunct w:val="0"/>
        <w:autoSpaceDE w:val="0"/>
        <w:ind w:left="1276" w:hanging="283"/>
        <w:jc w:val="both"/>
        <w:textAlignment w:val="baseline"/>
        <w:rPr>
          <w:rFonts w:ascii="Noto Sans" w:hAnsi="Noto Sans" w:cs="Noto Sans"/>
          <w:bCs/>
          <w:sz w:val="20"/>
          <w:szCs w:val="20"/>
        </w:rPr>
      </w:pPr>
      <w:r w:rsidRPr="004724A1">
        <w:rPr>
          <w:rFonts w:ascii="Noto Sans" w:hAnsi="Noto Sans" w:cs="Noto Sans"/>
          <w:bCs/>
          <w:sz w:val="20"/>
          <w:szCs w:val="20"/>
        </w:rPr>
        <w:t>Si las propuestas presentadas vía electrónica no presentan la certificación notarial en los incisos solicitados.</w:t>
      </w:r>
    </w:p>
    <w:p w:rsidR="00073D7E" w:rsidRPr="004724A1" w:rsidRDefault="00073D7E" w:rsidP="00CF578A">
      <w:pPr>
        <w:numPr>
          <w:ilvl w:val="0"/>
          <w:numId w:val="28"/>
        </w:numPr>
        <w:tabs>
          <w:tab w:val="clear" w:pos="720"/>
          <w:tab w:val="left" w:pos="-284"/>
          <w:tab w:val="num" w:pos="1418"/>
        </w:tabs>
        <w:suppressAutoHyphens/>
        <w:overflowPunct w:val="0"/>
        <w:autoSpaceDE w:val="0"/>
        <w:ind w:left="1276" w:hanging="283"/>
        <w:jc w:val="both"/>
        <w:textAlignment w:val="baseline"/>
        <w:rPr>
          <w:rFonts w:ascii="Noto Sans" w:hAnsi="Noto Sans" w:cs="Noto Sans"/>
          <w:bCs/>
          <w:sz w:val="20"/>
          <w:szCs w:val="20"/>
        </w:rPr>
      </w:pPr>
      <w:r w:rsidRPr="004724A1">
        <w:rPr>
          <w:rFonts w:ascii="Noto Sans" w:hAnsi="Noto Sans" w:cs="Noto Sans"/>
          <w:bCs/>
          <w:sz w:val="20"/>
          <w:szCs w:val="20"/>
        </w:rPr>
        <w:t>Si no existe congruencia entre los documentos presentados.</w:t>
      </w:r>
    </w:p>
    <w:p w:rsidR="00073D7E" w:rsidRPr="004724A1" w:rsidRDefault="00073D7E" w:rsidP="00CF578A">
      <w:pPr>
        <w:numPr>
          <w:ilvl w:val="0"/>
          <w:numId w:val="28"/>
        </w:numPr>
        <w:tabs>
          <w:tab w:val="clear" w:pos="720"/>
          <w:tab w:val="left" w:pos="-284"/>
          <w:tab w:val="num" w:pos="1418"/>
        </w:tabs>
        <w:suppressAutoHyphens/>
        <w:overflowPunct w:val="0"/>
        <w:autoSpaceDE w:val="0"/>
        <w:ind w:left="1276" w:hanging="283"/>
        <w:jc w:val="both"/>
        <w:textAlignment w:val="baseline"/>
        <w:rPr>
          <w:rFonts w:ascii="Noto Sans" w:hAnsi="Noto Sans" w:cs="Noto Sans"/>
          <w:bCs/>
          <w:sz w:val="20"/>
          <w:szCs w:val="20"/>
        </w:rPr>
      </w:pPr>
      <w:r w:rsidRPr="004724A1">
        <w:rPr>
          <w:rFonts w:ascii="Noto Sans" w:hAnsi="Noto Sans" w:cs="Noto Sans"/>
          <w:bCs/>
          <w:sz w:val="20"/>
          <w:szCs w:val="20"/>
        </w:rPr>
        <w:lastRenderedPageBreak/>
        <w:t>Cuando no presente los documentos debidamente certificados ante notario público para cotejo por la convocante.</w:t>
      </w:r>
    </w:p>
    <w:p w:rsidR="00073D7E" w:rsidRPr="004724A1" w:rsidRDefault="00073D7E" w:rsidP="00CF578A">
      <w:pPr>
        <w:numPr>
          <w:ilvl w:val="0"/>
          <w:numId w:val="28"/>
        </w:numPr>
        <w:tabs>
          <w:tab w:val="clear" w:pos="720"/>
          <w:tab w:val="left" w:pos="-284"/>
          <w:tab w:val="num" w:pos="1418"/>
        </w:tabs>
        <w:suppressAutoHyphens/>
        <w:overflowPunct w:val="0"/>
        <w:autoSpaceDE w:val="0"/>
        <w:ind w:left="1276" w:hanging="283"/>
        <w:jc w:val="both"/>
        <w:textAlignment w:val="baseline"/>
        <w:rPr>
          <w:rFonts w:ascii="Noto Sans" w:hAnsi="Noto Sans" w:cs="Noto Sans"/>
          <w:bCs/>
          <w:sz w:val="20"/>
          <w:szCs w:val="20"/>
        </w:rPr>
      </w:pPr>
      <w:r w:rsidRPr="004724A1">
        <w:rPr>
          <w:rFonts w:ascii="Noto Sans" w:hAnsi="Noto Sans" w:cs="Noto Sans"/>
          <w:bCs/>
          <w:sz w:val="20"/>
          <w:szCs w:val="20"/>
        </w:rPr>
        <w:t>Cuando la constancia de visita en las unidades donde se encuentra la</w:t>
      </w:r>
      <w:r>
        <w:rPr>
          <w:rFonts w:ascii="Noto Sans" w:hAnsi="Noto Sans" w:cs="Noto Sans"/>
          <w:bCs/>
          <w:sz w:val="20"/>
          <w:szCs w:val="20"/>
        </w:rPr>
        <w:t xml:space="preserve"> plantas p</w:t>
      </w:r>
      <w:r w:rsidRPr="004724A1">
        <w:rPr>
          <w:rFonts w:ascii="Noto Sans" w:hAnsi="Noto Sans" w:cs="Noto Sans"/>
          <w:bCs/>
          <w:sz w:val="20"/>
          <w:szCs w:val="20"/>
        </w:rPr>
        <w:t xml:space="preserve">otabilizadora de osmosis inversa para verificar el estado de operación en que se encuentran no vengan debidamente </w:t>
      </w:r>
      <w:proofErr w:type="spellStart"/>
      <w:r w:rsidRPr="004724A1">
        <w:rPr>
          <w:rFonts w:ascii="Noto Sans" w:hAnsi="Noto Sans" w:cs="Noto Sans"/>
          <w:bCs/>
          <w:sz w:val="20"/>
          <w:szCs w:val="20"/>
        </w:rPr>
        <w:t>requisitada</w:t>
      </w:r>
      <w:proofErr w:type="spellEnd"/>
      <w:r w:rsidRPr="004724A1">
        <w:rPr>
          <w:rFonts w:ascii="Noto Sans" w:hAnsi="Noto Sans" w:cs="Noto Sans"/>
          <w:bCs/>
          <w:sz w:val="20"/>
          <w:szCs w:val="20"/>
        </w:rPr>
        <w:t xml:space="preserve"> conforme a lo establecido por la convocante y/o firm</w:t>
      </w:r>
      <w:r>
        <w:rPr>
          <w:rFonts w:ascii="Noto Sans" w:hAnsi="Noto Sans" w:cs="Noto Sans"/>
          <w:bCs/>
          <w:sz w:val="20"/>
          <w:szCs w:val="20"/>
        </w:rPr>
        <w:t>adas por el jef</w:t>
      </w:r>
      <w:r w:rsidRPr="004724A1">
        <w:rPr>
          <w:rFonts w:ascii="Noto Sans" w:hAnsi="Noto Sans" w:cs="Noto Sans"/>
          <w:bCs/>
          <w:sz w:val="20"/>
          <w:szCs w:val="20"/>
        </w:rPr>
        <w:t xml:space="preserve">e de conservación de unidad. </w:t>
      </w:r>
    </w:p>
    <w:p w:rsidR="00073D7E" w:rsidRPr="004724A1" w:rsidRDefault="00073D7E" w:rsidP="00CF578A">
      <w:pPr>
        <w:numPr>
          <w:ilvl w:val="0"/>
          <w:numId w:val="28"/>
        </w:numPr>
        <w:tabs>
          <w:tab w:val="clear" w:pos="720"/>
          <w:tab w:val="left" w:pos="-284"/>
          <w:tab w:val="num" w:pos="1418"/>
        </w:tabs>
        <w:suppressAutoHyphens/>
        <w:overflowPunct w:val="0"/>
        <w:autoSpaceDE w:val="0"/>
        <w:ind w:left="1276" w:hanging="283"/>
        <w:jc w:val="both"/>
        <w:textAlignment w:val="baseline"/>
        <w:rPr>
          <w:rFonts w:ascii="Noto Sans" w:hAnsi="Noto Sans" w:cs="Noto Sans"/>
          <w:bCs/>
          <w:sz w:val="20"/>
          <w:szCs w:val="20"/>
        </w:rPr>
      </w:pPr>
      <w:r w:rsidRPr="004724A1">
        <w:rPr>
          <w:rFonts w:ascii="Noto Sans" w:hAnsi="Noto Sans" w:cs="Noto Sans"/>
          <w:bCs/>
          <w:sz w:val="20"/>
          <w:szCs w:val="20"/>
        </w:rPr>
        <w:t>Si omite foliar cada una de las hojas y de los documentos que integren la proposición técnica y económica y aquellos distintos a esta.</w:t>
      </w:r>
    </w:p>
    <w:p w:rsidR="00073D7E" w:rsidRPr="004724A1" w:rsidRDefault="00073D7E" w:rsidP="00CF578A">
      <w:pPr>
        <w:numPr>
          <w:ilvl w:val="0"/>
          <w:numId w:val="28"/>
        </w:numPr>
        <w:tabs>
          <w:tab w:val="clear" w:pos="720"/>
          <w:tab w:val="left" w:pos="-284"/>
          <w:tab w:val="num" w:pos="1418"/>
        </w:tabs>
        <w:suppressAutoHyphens/>
        <w:overflowPunct w:val="0"/>
        <w:autoSpaceDE w:val="0"/>
        <w:ind w:left="1276" w:hanging="283"/>
        <w:jc w:val="both"/>
        <w:textAlignment w:val="baseline"/>
        <w:rPr>
          <w:rFonts w:ascii="Noto Sans" w:hAnsi="Noto Sans" w:cs="Noto Sans"/>
          <w:bCs/>
          <w:sz w:val="20"/>
          <w:szCs w:val="20"/>
        </w:rPr>
      </w:pPr>
      <w:r w:rsidRPr="004724A1">
        <w:rPr>
          <w:rFonts w:ascii="Noto Sans" w:hAnsi="Noto Sans" w:cs="Noto Sans"/>
          <w:bCs/>
          <w:sz w:val="20"/>
          <w:szCs w:val="20"/>
        </w:rPr>
        <w:t xml:space="preserve">Si omite </w:t>
      </w:r>
      <w:proofErr w:type="spellStart"/>
      <w:r w:rsidRPr="004724A1">
        <w:rPr>
          <w:rFonts w:ascii="Noto Sans" w:hAnsi="Noto Sans" w:cs="Noto Sans"/>
          <w:bCs/>
          <w:sz w:val="20"/>
          <w:szCs w:val="20"/>
        </w:rPr>
        <w:t>requisitar</w:t>
      </w:r>
      <w:proofErr w:type="spellEnd"/>
      <w:r w:rsidRPr="004724A1">
        <w:rPr>
          <w:rFonts w:ascii="Noto Sans" w:hAnsi="Noto Sans" w:cs="Noto Sans"/>
          <w:bCs/>
          <w:sz w:val="20"/>
          <w:szCs w:val="20"/>
        </w:rPr>
        <w:t xml:space="preserve"> o no </w:t>
      </w:r>
      <w:proofErr w:type="spellStart"/>
      <w:r w:rsidRPr="004724A1">
        <w:rPr>
          <w:rFonts w:ascii="Noto Sans" w:hAnsi="Noto Sans" w:cs="Noto Sans"/>
          <w:bCs/>
          <w:sz w:val="20"/>
          <w:szCs w:val="20"/>
        </w:rPr>
        <w:t>requisite</w:t>
      </w:r>
      <w:proofErr w:type="spellEnd"/>
      <w:r w:rsidRPr="004724A1">
        <w:rPr>
          <w:rFonts w:ascii="Noto Sans" w:hAnsi="Noto Sans" w:cs="Noto Sans"/>
          <w:bCs/>
          <w:sz w:val="20"/>
          <w:szCs w:val="20"/>
        </w:rPr>
        <w:t xml:space="preserve"> adecuadamente cualquiera de los formatos solicitados en las presentes bases.</w:t>
      </w:r>
    </w:p>
    <w:p w:rsidR="00073D7E" w:rsidRPr="004724A1" w:rsidRDefault="00073D7E" w:rsidP="00CF578A">
      <w:pPr>
        <w:numPr>
          <w:ilvl w:val="0"/>
          <w:numId w:val="28"/>
        </w:numPr>
        <w:tabs>
          <w:tab w:val="clear" w:pos="720"/>
          <w:tab w:val="left" w:pos="-284"/>
          <w:tab w:val="num" w:pos="1418"/>
        </w:tabs>
        <w:suppressAutoHyphens/>
        <w:overflowPunct w:val="0"/>
        <w:autoSpaceDE w:val="0"/>
        <w:ind w:left="1276" w:hanging="283"/>
        <w:jc w:val="both"/>
        <w:textAlignment w:val="baseline"/>
        <w:rPr>
          <w:rFonts w:ascii="Noto Sans" w:hAnsi="Noto Sans" w:cs="Noto Sans"/>
          <w:bCs/>
          <w:sz w:val="20"/>
          <w:szCs w:val="20"/>
        </w:rPr>
      </w:pPr>
      <w:r w:rsidRPr="004724A1">
        <w:rPr>
          <w:rFonts w:ascii="Noto Sans" w:hAnsi="Noto Sans" w:cs="Noto Sans"/>
          <w:bCs/>
          <w:sz w:val="20"/>
          <w:szCs w:val="20"/>
        </w:rPr>
        <w:t>Si no existe congruencia entre los documentos presentados.</w:t>
      </w:r>
    </w:p>
    <w:p w:rsidR="00073D7E" w:rsidRPr="004724A1" w:rsidRDefault="00073D7E" w:rsidP="00CF578A">
      <w:pPr>
        <w:numPr>
          <w:ilvl w:val="0"/>
          <w:numId w:val="28"/>
        </w:numPr>
        <w:tabs>
          <w:tab w:val="clear" w:pos="720"/>
          <w:tab w:val="left" w:pos="-284"/>
          <w:tab w:val="num" w:pos="1418"/>
        </w:tabs>
        <w:suppressAutoHyphens/>
        <w:overflowPunct w:val="0"/>
        <w:autoSpaceDE w:val="0"/>
        <w:ind w:left="1276" w:hanging="283"/>
        <w:jc w:val="both"/>
        <w:textAlignment w:val="baseline"/>
        <w:rPr>
          <w:rFonts w:ascii="Noto Sans" w:hAnsi="Noto Sans" w:cs="Noto Sans"/>
          <w:bCs/>
          <w:sz w:val="20"/>
          <w:szCs w:val="20"/>
        </w:rPr>
      </w:pPr>
      <w:r w:rsidRPr="004724A1">
        <w:rPr>
          <w:rFonts w:ascii="Noto Sans" w:hAnsi="Noto Sans" w:cs="Noto Sans"/>
          <w:bCs/>
          <w:sz w:val="20"/>
          <w:szCs w:val="20"/>
        </w:rPr>
        <w:t xml:space="preserve">Si no respeta las fechas de realización de los servicios estipulados por la convocante en el </w:t>
      </w:r>
      <w:r w:rsidRPr="004724A1">
        <w:rPr>
          <w:rFonts w:ascii="Noto Sans" w:eastAsia="Arial Unicode MS" w:hAnsi="Noto Sans" w:cs="Noto Sans"/>
          <w:b/>
          <w:kern w:val="1"/>
          <w:sz w:val="20"/>
          <w:szCs w:val="20"/>
        </w:rPr>
        <w:t>Anexo No. 1 (Anexo técnico) “Requerimiento”</w:t>
      </w:r>
      <w:r w:rsidRPr="004724A1">
        <w:rPr>
          <w:rFonts w:ascii="Noto Sans" w:hAnsi="Noto Sans" w:cs="Noto Sans"/>
          <w:bCs/>
          <w:sz w:val="20"/>
          <w:szCs w:val="20"/>
        </w:rPr>
        <w:t xml:space="preserve">, omita programar alguna unidad y/o no </w:t>
      </w:r>
      <w:proofErr w:type="spellStart"/>
      <w:r w:rsidRPr="004724A1">
        <w:rPr>
          <w:rFonts w:ascii="Noto Sans" w:hAnsi="Noto Sans" w:cs="Noto Sans"/>
          <w:bCs/>
          <w:sz w:val="20"/>
          <w:szCs w:val="20"/>
        </w:rPr>
        <w:t>requisite</w:t>
      </w:r>
      <w:proofErr w:type="spellEnd"/>
      <w:r w:rsidRPr="004724A1">
        <w:rPr>
          <w:rFonts w:ascii="Noto Sans" w:hAnsi="Noto Sans" w:cs="Noto Sans"/>
          <w:bCs/>
          <w:sz w:val="20"/>
          <w:szCs w:val="20"/>
        </w:rPr>
        <w:t xml:space="preserve"> adecuadamente los programas calendarizados</w:t>
      </w:r>
      <w:r w:rsidRPr="004724A1">
        <w:rPr>
          <w:rFonts w:ascii="Noto Sans" w:eastAsia="Calibri" w:hAnsi="Noto Sans" w:cs="Noto Sans"/>
          <w:bCs/>
          <w:sz w:val="20"/>
          <w:szCs w:val="20"/>
        </w:rPr>
        <w:t>.</w:t>
      </w:r>
    </w:p>
    <w:p w:rsidR="00073D7E" w:rsidRPr="004724A1" w:rsidRDefault="00073D7E" w:rsidP="00073D7E">
      <w:pPr>
        <w:jc w:val="both"/>
        <w:rPr>
          <w:rFonts w:ascii="Noto Sans" w:hAnsi="Noto Sans" w:cs="Noto Sans"/>
          <w:b/>
          <w:sz w:val="20"/>
          <w:szCs w:val="20"/>
        </w:rPr>
      </w:pPr>
    </w:p>
    <w:p w:rsidR="00256578" w:rsidRPr="00C710CD" w:rsidRDefault="00256578" w:rsidP="00256578">
      <w:pPr>
        <w:autoSpaceDE w:val="0"/>
        <w:autoSpaceDN w:val="0"/>
        <w:adjustRightInd w:val="0"/>
        <w:jc w:val="both"/>
        <w:rPr>
          <w:rFonts w:ascii="Noto Sans" w:eastAsiaTheme="minorHAnsi" w:hAnsi="Noto Sans" w:cs="Noto Sans"/>
          <w:b/>
          <w:sz w:val="20"/>
          <w:szCs w:val="20"/>
        </w:rPr>
      </w:pPr>
      <w:r w:rsidRPr="00C710CD">
        <w:rPr>
          <w:rFonts w:ascii="Noto Sans" w:eastAsiaTheme="minorHAnsi" w:hAnsi="Noto Sans" w:cs="Noto Sans"/>
          <w:b/>
          <w:sz w:val="20"/>
          <w:szCs w:val="20"/>
        </w:rPr>
        <w:t>Licencias, permisos, registros, certificados o autorizaciones que debe cumplir o aplicarse al bien o servicio a contratar.</w:t>
      </w:r>
    </w:p>
    <w:p w:rsidR="00256578" w:rsidRPr="00C710CD" w:rsidRDefault="00256578" w:rsidP="00256578">
      <w:pPr>
        <w:ind w:left="426"/>
        <w:jc w:val="both"/>
        <w:rPr>
          <w:rFonts w:ascii="Noto Sans" w:hAnsi="Noto Sans" w:cs="Noto Sans"/>
          <w:b/>
          <w:bCs/>
          <w:sz w:val="20"/>
          <w:szCs w:val="20"/>
        </w:rPr>
      </w:pPr>
    </w:p>
    <w:p w:rsidR="00073D7E" w:rsidRPr="004724A1" w:rsidRDefault="00073D7E" w:rsidP="00073D7E">
      <w:pPr>
        <w:ind w:left="426"/>
        <w:jc w:val="both"/>
        <w:rPr>
          <w:rFonts w:ascii="Noto Sans" w:hAnsi="Noto Sans" w:cs="Noto Sans"/>
          <w:bCs/>
          <w:sz w:val="20"/>
          <w:szCs w:val="20"/>
        </w:rPr>
      </w:pPr>
      <w:r w:rsidRPr="004724A1">
        <w:rPr>
          <w:rFonts w:ascii="Noto Sans" w:hAnsi="Noto Sans" w:cs="Noto Sans"/>
          <w:bCs/>
          <w:sz w:val="20"/>
          <w:szCs w:val="20"/>
        </w:rPr>
        <w:t>El licitante deberá acompañar a su propuesta técnica la documentación que a continuación se señala:</w:t>
      </w:r>
    </w:p>
    <w:p w:rsidR="00073D7E" w:rsidRPr="004724A1" w:rsidRDefault="00073D7E" w:rsidP="00073D7E">
      <w:pPr>
        <w:jc w:val="both"/>
        <w:rPr>
          <w:rFonts w:ascii="Noto Sans" w:hAnsi="Noto Sans" w:cs="Noto Sans"/>
          <w:bCs/>
          <w:sz w:val="20"/>
          <w:szCs w:val="20"/>
        </w:rPr>
      </w:pPr>
    </w:p>
    <w:p w:rsidR="00073D7E" w:rsidRPr="004724A1" w:rsidRDefault="00073D7E" w:rsidP="00CF578A">
      <w:pPr>
        <w:numPr>
          <w:ilvl w:val="0"/>
          <w:numId w:val="22"/>
        </w:numPr>
        <w:ind w:left="1276"/>
        <w:jc w:val="both"/>
        <w:rPr>
          <w:rFonts w:ascii="Noto Sans" w:hAnsi="Noto Sans" w:cs="Noto Sans"/>
          <w:bCs/>
          <w:sz w:val="20"/>
          <w:szCs w:val="20"/>
        </w:rPr>
      </w:pPr>
      <w:r w:rsidRPr="004724A1">
        <w:rPr>
          <w:rFonts w:ascii="Noto Sans" w:hAnsi="Noto Sans" w:cs="Noto Sans"/>
          <w:bCs/>
          <w:sz w:val="20"/>
          <w:szCs w:val="20"/>
        </w:rPr>
        <w:t>Acreditación expedida por la EMA (Entidad Mexicana de Acreditació</w:t>
      </w:r>
      <w:r>
        <w:rPr>
          <w:rFonts w:ascii="Noto Sans" w:hAnsi="Noto Sans" w:cs="Noto Sans"/>
          <w:bCs/>
          <w:sz w:val="20"/>
          <w:szCs w:val="20"/>
        </w:rPr>
        <w:t>n) rama agua, oficio y anexos. A</w:t>
      </w:r>
      <w:r w:rsidRPr="004724A1">
        <w:rPr>
          <w:rFonts w:ascii="Noto Sans" w:hAnsi="Noto Sans" w:cs="Noto Sans"/>
          <w:bCs/>
          <w:sz w:val="20"/>
          <w:szCs w:val="20"/>
        </w:rPr>
        <w:t>probación por la CNA (Comisión Nacional del Agua) en las determinaciones analíticas de muestreo, mediciones directas, volumetría, gravimetría, espectrofotometría UV-VIS, metales y microbiología. Invariablemente deberán presentar su acreditación certificada por notario público para comprobar su autenticidad.</w:t>
      </w:r>
    </w:p>
    <w:p w:rsidR="00073D7E" w:rsidRPr="004724A1" w:rsidRDefault="00073D7E" w:rsidP="00073D7E">
      <w:pPr>
        <w:ind w:left="1276"/>
        <w:jc w:val="both"/>
        <w:rPr>
          <w:rFonts w:ascii="Noto Sans" w:hAnsi="Noto Sans" w:cs="Noto Sans"/>
          <w:bCs/>
          <w:sz w:val="20"/>
          <w:szCs w:val="20"/>
        </w:rPr>
      </w:pPr>
    </w:p>
    <w:p w:rsidR="00073D7E" w:rsidRDefault="00073D7E" w:rsidP="00CF578A">
      <w:pPr>
        <w:numPr>
          <w:ilvl w:val="0"/>
          <w:numId w:val="22"/>
        </w:numPr>
        <w:ind w:left="1276"/>
        <w:jc w:val="both"/>
        <w:rPr>
          <w:rFonts w:ascii="Noto Sans" w:hAnsi="Noto Sans" w:cs="Noto Sans"/>
          <w:bCs/>
          <w:sz w:val="20"/>
          <w:szCs w:val="20"/>
        </w:rPr>
      </w:pPr>
      <w:r w:rsidRPr="004724A1">
        <w:rPr>
          <w:rFonts w:ascii="Noto Sans" w:hAnsi="Noto Sans" w:cs="Noto Sans"/>
          <w:bCs/>
          <w:sz w:val="20"/>
          <w:szCs w:val="20"/>
        </w:rPr>
        <w:t>Autorización por parte del Laboratorio Nacional de Salud Contra Riesgos Sanitarios como terce</w:t>
      </w:r>
      <w:r>
        <w:rPr>
          <w:rFonts w:ascii="Noto Sans" w:hAnsi="Noto Sans" w:cs="Noto Sans"/>
          <w:bCs/>
          <w:sz w:val="20"/>
          <w:szCs w:val="20"/>
        </w:rPr>
        <w:t>ro autorizado o en su caso del l</w:t>
      </w:r>
      <w:r w:rsidRPr="004724A1">
        <w:rPr>
          <w:rFonts w:ascii="Noto Sans" w:hAnsi="Noto Sans" w:cs="Noto Sans"/>
          <w:bCs/>
          <w:sz w:val="20"/>
          <w:szCs w:val="20"/>
        </w:rPr>
        <w:t>aboratorio acreditado el cual vaya a realizar los estudios y análisis del agua de consumo que ampare las siguientes autorizaciones:</w:t>
      </w:r>
    </w:p>
    <w:p w:rsidR="00073D7E" w:rsidRDefault="00073D7E" w:rsidP="00073D7E">
      <w:pPr>
        <w:pStyle w:val="Prrafodelista"/>
        <w:rPr>
          <w:rFonts w:ascii="Noto Sans" w:hAnsi="Noto Sans" w:cs="Noto Sans"/>
          <w:bCs/>
          <w:sz w:val="20"/>
          <w:szCs w:val="20"/>
        </w:rPr>
      </w:pPr>
    </w:p>
    <w:p w:rsidR="00073D7E" w:rsidRPr="004724A1" w:rsidRDefault="00073D7E" w:rsidP="00CF578A">
      <w:pPr>
        <w:numPr>
          <w:ilvl w:val="0"/>
          <w:numId w:val="23"/>
        </w:numPr>
        <w:jc w:val="both"/>
        <w:rPr>
          <w:rFonts w:ascii="Noto Sans" w:hAnsi="Noto Sans" w:cs="Noto Sans"/>
          <w:sz w:val="20"/>
          <w:szCs w:val="20"/>
        </w:rPr>
      </w:pPr>
      <w:r w:rsidRPr="004724A1">
        <w:rPr>
          <w:rFonts w:ascii="Noto Sans" w:hAnsi="Noto Sans" w:cs="Noto Sans"/>
          <w:sz w:val="20"/>
          <w:szCs w:val="20"/>
        </w:rPr>
        <w:t>NOM-092-1994: Método para la cuenta de bacterias aerobias en placas.</w:t>
      </w:r>
    </w:p>
    <w:p w:rsidR="00073D7E" w:rsidRPr="004724A1" w:rsidRDefault="00073D7E" w:rsidP="00CF578A">
      <w:pPr>
        <w:numPr>
          <w:ilvl w:val="0"/>
          <w:numId w:val="23"/>
        </w:numPr>
        <w:jc w:val="both"/>
        <w:rPr>
          <w:rFonts w:ascii="Noto Sans" w:hAnsi="Noto Sans" w:cs="Noto Sans"/>
          <w:sz w:val="20"/>
          <w:szCs w:val="20"/>
        </w:rPr>
      </w:pPr>
      <w:r w:rsidRPr="004724A1">
        <w:rPr>
          <w:rFonts w:ascii="Noto Sans" w:hAnsi="Noto Sans" w:cs="Noto Sans"/>
          <w:sz w:val="20"/>
          <w:szCs w:val="20"/>
        </w:rPr>
        <w:t xml:space="preserve">NOM-110-SSA1-1994: Preparación y dilución de muestras de alimentos para su análisis Microbiológico, NOM-111-SSA1-1994: Método para la cuenta de moho y levaduras en alimentos y agua. </w:t>
      </w:r>
    </w:p>
    <w:p w:rsidR="00073D7E" w:rsidRPr="004724A1" w:rsidRDefault="00073D7E" w:rsidP="00CF578A">
      <w:pPr>
        <w:numPr>
          <w:ilvl w:val="0"/>
          <w:numId w:val="23"/>
        </w:numPr>
        <w:jc w:val="both"/>
        <w:rPr>
          <w:rFonts w:ascii="Noto Sans" w:hAnsi="Noto Sans" w:cs="Noto Sans"/>
          <w:sz w:val="20"/>
          <w:szCs w:val="20"/>
        </w:rPr>
      </w:pPr>
      <w:r w:rsidRPr="004724A1">
        <w:rPr>
          <w:rFonts w:ascii="Noto Sans" w:hAnsi="Noto Sans" w:cs="Noto Sans"/>
          <w:sz w:val="20"/>
          <w:szCs w:val="20"/>
        </w:rPr>
        <w:t xml:space="preserve">NOM-113-SSA1-1994: Método para </w:t>
      </w:r>
      <w:proofErr w:type="spellStart"/>
      <w:r w:rsidRPr="004724A1">
        <w:rPr>
          <w:rFonts w:ascii="Noto Sans" w:hAnsi="Noto Sans" w:cs="Noto Sans"/>
          <w:sz w:val="20"/>
          <w:szCs w:val="20"/>
        </w:rPr>
        <w:t>coliformes</w:t>
      </w:r>
      <w:proofErr w:type="spellEnd"/>
      <w:r w:rsidRPr="004724A1">
        <w:rPr>
          <w:rFonts w:ascii="Noto Sans" w:hAnsi="Noto Sans" w:cs="Noto Sans"/>
          <w:sz w:val="20"/>
          <w:szCs w:val="20"/>
        </w:rPr>
        <w:t xml:space="preserve"> totales en placas.</w:t>
      </w:r>
    </w:p>
    <w:p w:rsidR="00073D7E" w:rsidRPr="004724A1" w:rsidRDefault="00073D7E" w:rsidP="00CF578A">
      <w:pPr>
        <w:numPr>
          <w:ilvl w:val="0"/>
          <w:numId w:val="23"/>
        </w:numPr>
        <w:jc w:val="both"/>
        <w:rPr>
          <w:rFonts w:ascii="Noto Sans" w:hAnsi="Noto Sans" w:cs="Noto Sans"/>
          <w:sz w:val="20"/>
          <w:szCs w:val="20"/>
        </w:rPr>
      </w:pPr>
      <w:r w:rsidRPr="004724A1">
        <w:rPr>
          <w:rFonts w:ascii="Noto Sans" w:hAnsi="Noto Sans" w:cs="Noto Sans"/>
          <w:sz w:val="20"/>
          <w:szCs w:val="20"/>
        </w:rPr>
        <w:t>NOM-201-SSA1-2002: Agua y hielo para consumo humano y a granel con especificaciones sanitarias.</w:t>
      </w:r>
    </w:p>
    <w:p w:rsidR="00073D7E" w:rsidRPr="004724A1" w:rsidRDefault="00073D7E" w:rsidP="00CF578A">
      <w:pPr>
        <w:numPr>
          <w:ilvl w:val="0"/>
          <w:numId w:val="23"/>
        </w:numPr>
        <w:jc w:val="both"/>
        <w:rPr>
          <w:rFonts w:ascii="Noto Sans" w:hAnsi="Noto Sans" w:cs="Noto Sans"/>
          <w:sz w:val="20"/>
          <w:szCs w:val="20"/>
        </w:rPr>
      </w:pPr>
      <w:r w:rsidRPr="004724A1">
        <w:rPr>
          <w:rFonts w:ascii="Noto Sans" w:hAnsi="Noto Sans" w:cs="Noto Sans"/>
          <w:sz w:val="20"/>
          <w:szCs w:val="20"/>
        </w:rPr>
        <w:t xml:space="preserve">NOM-210-SSA1-2014. Productos y servicios. método de pruebas microbiológicas. Determinación de microorganismos indicadores. Determinación de microrganismos patógenos. </w:t>
      </w:r>
    </w:p>
    <w:p w:rsidR="00073D7E" w:rsidRPr="004724A1" w:rsidRDefault="00073D7E" w:rsidP="00073D7E">
      <w:pPr>
        <w:ind w:left="1985"/>
        <w:jc w:val="both"/>
        <w:rPr>
          <w:rFonts w:ascii="Noto Sans" w:hAnsi="Noto Sans" w:cs="Noto Sans"/>
          <w:bCs/>
          <w:sz w:val="20"/>
          <w:szCs w:val="20"/>
        </w:rPr>
      </w:pPr>
    </w:p>
    <w:p w:rsidR="00073D7E" w:rsidRPr="004724A1" w:rsidRDefault="00073D7E" w:rsidP="00073D7E">
      <w:pPr>
        <w:ind w:left="1276"/>
        <w:jc w:val="both"/>
        <w:rPr>
          <w:rFonts w:ascii="Noto Sans" w:hAnsi="Noto Sans" w:cs="Noto Sans"/>
          <w:bCs/>
          <w:sz w:val="20"/>
          <w:szCs w:val="20"/>
        </w:rPr>
      </w:pPr>
      <w:r w:rsidRPr="004724A1">
        <w:rPr>
          <w:rFonts w:ascii="Noto Sans" w:hAnsi="Noto Sans" w:cs="Noto Sans"/>
          <w:bCs/>
          <w:sz w:val="20"/>
          <w:szCs w:val="20"/>
        </w:rPr>
        <w:lastRenderedPageBreak/>
        <w:t>Invariablemente deberán presentar su autorización certificada por notario público para comprobar su autenticidad.</w:t>
      </w:r>
    </w:p>
    <w:p w:rsidR="00073D7E" w:rsidRPr="00073D7E" w:rsidRDefault="00073D7E" w:rsidP="00073D7E">
      <w:pPr>
        <w:rPr>
          <w:rFonts w:ascii="Noto Sans" w:hAnsi="Noto Sans" w:cs="Noto Sans"/>
          <w:bCs/>
          <w:sz w:val="20"/>
          <w:szCs w:val="20"/>
        </w:rPr>
      </w:pPr>
    </w:p>
    <w:p w:rsidR="00073D7E" w:rsidRPr="00F01CD6" w:rsidRDefault="00073D7E" w:rsidP="00CF578A">
      <w:pPr>
        <w:numPr>
          <w:ilvl w:val="0"/>
          <w:numId w:val="22"/>
        </w:numPr>
        <w:ind w:left="1276"/>
        <w:jc w:val="both"/>
        <w:rPr>
          <w:rFonts w:ascii="Noto Sans" w:hAnsi="Noto Sans" w:cs="Noto Sans"/>
          <w:bCs/>
          <w:sz w:val="20"/>
          <w:szCs w:val="20"/>
        </w:rPr>
      </w:pPr>
      <w:r w:rsidRPr="00F01CD6">
        <w:rPr>
          <w:rFonts w:ascii="Noto Sans" w:hAnsi="Noto Sans" w:cs="Noto Sans"/>
          <w:bCs/>
          <w:sz w:val="20"/>
          <w:szCs w:val="20"/>
        </w:rPr>
        <w:t>Carta compromiso en la que el licitante manifieste que los desechos producto de las plantas potabilizadoras por ósmosis inversa las enviará a un confinamiento final previa neutralización, garantizando que no serán fuente de contaminación al ambiente ni de los mantos freáticos, y serán los únicos responsables ante cualquier autoridad por alguna sanción que por esto se llegara a aplicar</w:t>
      </w:r>
      <w:r w:rsidRPr="00F01CD6">
        <w:rPr>
          <w:rFonts w:ascii="Noto Sans" w:hAnsi="Noto Sans" w:cs="Noto Sans"/>
          <w:sz w:val="20"/>
          <w:szCs w:val="20"/>
          <w:lang w:eastAsia="ar-SA"/>
        </w:rPr>
        <w:t>.</w:t>
      </w:r>
    </w:p>
    <w:p w:rsidR="00256578" w:rsidRPr="00C710CD" w:rsidRDefault="00256578" w:rsidP="00073D7E">
      <w:pPr>
        <w:pStyle w:val="Sangra3detindependiente"/>
        <w:widowControl w:val="0"/>
        <w:suppressAutoHyphens/>
        <w:autoSpaceDE w:val="0"/>
        <w:autoSpaceDN w:val="0"/>
        <w:spacing w:after="0"/>
        <w:ind w:left="0"/>
        <w:jc w:val="both"/>
        <w:textAlignment w:val="baseline"/>
        <w:rPr>
          <w:rFonts w:ascii="Noto Sans" w:hAnsi="Noto Sans" w:cs="Noto Sans"/>
          <w:bCs/>
          <w:sz w:val="20"/>
          <w:szCs w:val="20"/>
          <w:lang w:val="es-ES"/>
        </w:rPr>
      </w:pPr>
    </w:p>
    <w:p w:rsidR="00256578" w:rsidRPr="00C710CD" w:rsidRDefault="00256578" w:rsidP="00256578">
      <w:pPr>
        <w:autoSpaceDE w:val="0"/>
        <w:autoSpaceDN w:val="0"/>
        <w:adjustRightInd w:val="0"/>
        <w:jc w:val="both"/>
        <w:rPr>
          <w:rFonts w:ascii="Noto Sans" w:eastAsiaTheme="minorHAnsi" w:hAnsi="Noto Sans" w:cs="Noto Sans"/>
          <w:b/>
          <w:sz w:val="20"/>
          <w:szCs w:val="20"/>
        </w:rPr>
      </w:pPr>
      <w:r w:rsidRPr="00C710CD">
        <w:rPr>
          <w:rFonts w:ascii="Noto Sans" w:eastAsiaTheme="minorHAnsi" w:hAnsi="Noto Sans" w:cs="Noto Sans"/>
          <w:b/>
          <w:sz w:val="20"/>
          <w:szCs w:val="20"/>
        </w:rPr>
        <w:t>Documentación técnica necesaria como pueden ser: folletos, catálogos, fotografías, manuales entre otros, en caso de que se requieran para comprobar sus especificaciones.</w:t>
      </w:r>
    </w:p>
    <w:p w:rsidR="00256578" w:rsidRPr="00C710CD" w:rsidRDefault="00256578" w:rsidP="00256578">
      <w:pPr>
        <w:autoSpaceDE w:val="0"/>
        <w:autoSpaceDN w:val="0"/>
        <w:adjustRightInd w:val="0"/>
        <w:jc w:val="both"/>
        <w:rPr>
          <w:rFonts w:ascii="Noto Sans" w:eastAsiaTheme="minorHAnsi" w:hAnsi="Noto Sans" w:cs="Noto Sans"/>
          <w:b/>
          <w:sz w:val="20"/>
          <w:szCs w:val="20"/>
        </w:rPr>
      </w:pPr>
    </w:p>
    <w:p w:rsidR="00256578" w:rsidRPr="00C710CD" w:rsidRDefault="00256578" w:rsidP="00256578">
      <w:pPr>
        <w:ind w:left="284"/>
        <w:jc w:val="both"/>
        <w:rPr>
          <w:rFonts w:ascii="Noto Sans" w:hAnsi="Noto Sans" w:cs="Noto Sans"/>
          <w:bCs/>
          <w:sz w:val="20"/>
          <w:szCs w:val="20"/>
          <w:lang w:eastAsia="ar-SA"/>
        </w:rPr>
      </w:pPr>
      <w:r w:rsidRPr="00C710CD">
        <w:rPr>
          <w:rFonts w:ascii="Noto Sans" w:eastAsiaTheme="minorHAnsi" w:hAnsi="Noto Sans" w:cs="Noto Sans"/>
          <w:sz w:val="20"/>
          <w:szCs w:val="20"/>
        </w:rPr>
        <w:t xml:space="preserve">Anexar los folletos, catálogos y/o </w:t>
      </w:r>
      <w:r w:rsidR="00B51DBB" w:rsidRPr="00C710CD">
        <w:rPr>
          <w:rFonts w:ascii="Noto Sans" w:eastAsiaTheme="minorHAnsi" w:hAnsi="Noto Sans" w:cs="Noto Sans"/>
          <w:sz w:val="20"/>
          <w:szCs w:val="20"/>
        </w:rPr>
        <w:t>fotografías necesarias</w:t>
      </w:r>
      <w:r w:rsidRPr="00C710CD">
        <w:rPr>
          <w:rFonts w:ascii="Noto Sans" w:eastAsiaTheme="minorHAnsi" w:hAnsi="Noto Sans" w:cs="Noto Sans"/>
          <w:sz w:val="20"/>
          <w:szCs w:val="20"/>
        </w:rPr>
        <w:t xml:space="preserve"> para corroborar las especificaciones, características y calidad del servicio, esta referencia documental corresponderá al servicio objeto de la presente licitación en el cual se muestre a su personal ejecutando el servicio de mantenimiento a los equipos objeto de la presente licitación en sus diferentes etapas</w:t>
      </w:r>
      <w:r w:rsidRPr="00C710CD">
        <w:rPr>
          <w:rFonts w:ascii="Noto Sans" w:hAnsi="Noto Sans" w:cs="Noto Sans"/>
          <w:bCs/>
          <w:sz w:val="20"/>
          <w:szCs w:val="20"/>
          <w:lang w:eastAsia="ar-SA"/>
        </w:rPr>
        <w:t>.</w:t>
      </w:r>
    </w:p>
    <w:p w:rsidR="00256578" w:rsidRPr="00C710CD" w:rsidRDefault="00256578" w:rsidP="00256578">
      <w:pPr>
        <w:autoSpaceDE w:val="0"/>
        <w:autoSpaceDN w:val="0"/>
        <w:adjustRightInd w:val="0"/>
        <w:jc w:val="both"/>
        <w:rPr>
          <w:rFonts w:ascii="Noto Sans" w:eastAsiaTheme="minorHAnsi" w:hAnsi="Noto Sans" w:cs="Noto Sans"/>
          <w:b/>
          <w:sz w:val="20"/>
          <w:szCs w:val="20"/>
        </w:rPr>
      </w:pPr>
    </w:p>
    <w:p w:rsidR="0086716B" w:rsidRPr="00C710CD" w:rsidRDefault="0086716B" w:rsidP="00CF578A">
      <w:pPr>
        <w:numPr>
          <w:ilvl w:val="0"/>
          <w:numId w:val="2"/>
        </w:numPr>
        <w:spacing w:before="60" w:after="60"/>
        <w:jc w:val="both"/>
        <w:rPr>
          <w:rFonts w:ascii="Noto Sans" w:hAnsi="Noto Sans" w:cs="Noto Sans"/>
          <w:b/>
          <w:bCs/>
          <w:sz w:val="22"/>
          <w:szCs w:val="22"/>
        </w:rPr>
      </w:pPr>
      <w:r w:rsidRPr="00C710CD">
        <w:rPr>
          <w:rFonts w:ascii="Noto Sans" w:hAnsi="Noto Sans" w:cs="Noto Sans"/>
          <w:b/>
          <w:bCs/>
          <w:sz w:val="22"/>
          <w:szCs w:val="22"/>
        </w:rPr>
        <w:t>7.- Documentos de carácter legal y económico para respaldar su cotización:</w:t>
      </w:r>
    </w:p>
    <w:p w:rsidR="0086716B" w:rsidRPr="00C710CD" w:rsidRDefault="0086716B" w:rsidP="0086716B">
      <w:pPr>
        <w:jc w:val="center"/>
        <w:rPr>
          <w:rFonts w:ascii="Noto Sans" w:hAnsi="Noto Sans" w:cs="Noto Sans"/>
          <w:b/>
          <w:bCs/>
          <w:sz w:val="22"/>
          <w:szCs w:val="22"/>
        </w:rPr>
      </w:pPr>
    </w:p>
    <w:p w:rsidR="00E07789" w:rsidRPr="00CF1412" w:rsidRDefault="0086716B" w:rsidP="00E07789">
      <w:pPr>
        <w:pStyle w:val="Sinespaciado"/>
        <w:ind w:left="142"/>
        <w:jc w:val="both"/>
        <w:rPr>
          <w:rFonts w:ascii="Noto Sans" w:eastAsia="Times New Roman" w:hAnsi="Noto Sans" w:cs="Noto Sans"/>
          <w:bCs/>
          <w:lang w:val="es-ES_tradnl" w:eastAsia="ar-SA"/>
        </w:rPr>
      </w:pPr>
      <w:r w:rsidRPr="00C710CD">
        <w:rPr>
          <w:rFonts w:ascii="Noto Sans" w:hAnsi="Noto Sans" w:cs="Noto Sans"/>
          <w:bCs/>
        </w:rPr>
        <w:t xml:space="preserve">1.- </w:t>
      </w:r>
      <w:r w:rsidR="00E07789" w:rsidRPr="00CF1412">
        <w:rPr>
          <w:rFonts w:ascii="Noto Sans" w:eastAsia="Times New Roman" w:hAnsi="Noto Sans" w:cs="Noto Sans"/>
          <w:bCs/>
          <w:lang w:val="es-ES_tradnl" w:eastAsia="ar-SA"/>
        </w:rPr>
        <w:t xml:space="preserve">Los licitantes que participen por medios remotos de comunicación electrónica (proposiciones electrónicas), en caso de escanear imágenes, formatos u otro tipo de documentos,  deberán ser anexados en los parámetros habilitados y podrán ser anexados en los </w:t>
      </w:r>
      <w:proofErr w:type="spellStart"/>
      <w:r w:rsidR="00E07789" w:rsidRPr="00CF1412">
        <w:rPr>
          <w:rFonts w:ascii="Noto Sans" w:eastAsia="Times New Roman" w:hAnsi="Noto Sans" w:cs="Noto Sans"/>
          <w:bCs/>
          <w:lang w:val="es-ES_tradnl" w:eastAsia="ar-SA"/>
        </w:rPr>
        <w:t>pdf</w:t>
      </w:r>
      <w:proofErr w:type="spellEnd"/>
      <w:r w:rsidR="00E07789" w:rsidRPr="00CF1412">
        <w:rPr>
          <w:rFonts w:ascii="Noto Sans" w:eastAsia="Times New Roman" w:hAnsi="Noto Sans" w:cs="Noto Sans"/>
          <w:bCs/>
          <w:lang w:val="es-ES_tradnl" w:eastAsia="ar-SA"/>
        </w:rPr>
        <w:t xml:space="preserve">, </w:t>
      </w:r>
      <w:proofErr w:type="spellStart"/>
      <w:r w:rsidR="00E07789" w:rsidRPr="00CF1412">
        <w:rPr>
          <w:rFonts w:ascii="Noto Sans" w:eastAsia="Times New Roman" w:hAnsi="Noto Sans" w:cs="Noto Sans"/>
          <w:bCs/>
          <w:lang w:val="es-ES_tradnl" w:eastAsia="ar-SA"/>
        </w:rPr>
        <w:t>word</w:t>
      </w:r>
      <w:proofErr w:type="spellEnd"/>
      <w:r w:rsidR="00E07789" w:rsidRPr="00CF1412">
        <w:rPr>
          <w:rFonts w:ascii="Noto Sans" w:eastAsia="Times New Roman" w:hAnsi="Noto Sans" w:cs="Noto Sans"/>
          <w:bCs/>
          <w:lang w:val="es-ES_tradnl" w:eastAsia="ar-SA"/>
        </w:rPr>
        <w:t>, Excel, siempre que se anexen en el parámetro establecido para tal efecto.</w:t>
      </w:r>
    </w:p>
    <w:p w:rsidR="00E07789" w:rsidRPr="00CF1412" w:rsidRDefault="00E07789" w:rsidP="00E07789">
      <w:pPr>
        <w:pStyle w:val="Sinespaciado"/>
        <w:rPr>
          <w:rFonts w:ascii="Noto Sans" w:eastAsia="Times New Roman" w:hAnsi="Noto Sans" w:cs="Noto Sans"/>
          <w:b/>
          <w:bCs/>
          <w:lang w:val="es-ES_tradnl" w:eastAsia="ar-SA"/>
        </w:rPr>
      </w:pPr>
    </w:p>
    <w:p w:rsidR="00E07789" w:rsidRPr="00CF1412" w:rsidRDefault="00E07789" w:rsidP="00CF578A">
      <w:pPr>
        <w:pStyle w:val="Prrafodelista"/>
        <w:numPr>
          <w:ilvl w:val="1"/>
          <w:numId w:val="25"/>
        </w:numPr>
        <w:tabs>
          <w:tab w:val="num" w:pos="0"/>
        </w:tabs>
        <w:suppressAutoHyphens/>
        <w:spacing w:after="0" w:line="240" w:lineRule="auto"/>
        <w:contextualSpacing w:val="0"/>
        <w:jc w:val="both"/>
        <w:rPr>
          <w:rFonts w:ascii="Noto Sans" w:eastAsia="Calibri" w:hAnsi="Noto Sans" w:cs="Noto Sans"/>
          <w:b/>
          <w:bCs/>
          <w:lang w:eastAsia="es-ES"/>
        </w:rPr>
      </w:pPr>
      <w:bookmarkStart w:id="3" w:name="_Hlk201049348"/>
      <w:r w:rsidRPr="00CF1412">
        <w:rPr>
          <w:rFonts w:ascii="Noto Sans" w:eastAsia="Calibri" w:hAnsi="Noto Sans" w:cs="Noto Sans"/>
          <w:bCs/>
          <w:lang w:eastAsia="es-ES"/>
        </w:rPr>
        <w:t>Escrito libre Bajo Protesta de Decir Verdad, en el que manifieste que cuenta con facultades suficientes para comprometerse por sí o por su representada, sin que resulte necesario acreditar su personalidad jurídica, en términos del artículo 40 fracción VI</w:t>
      </w:r>
      <w:bookmarkEnd w:id="3"/>
      <w:r w:rsidRPr="00CF1412">
        <w:rPr>
          <w:rFonts w:ascii="Noto Sans" w:eastAsia="Calibri" w:hAnsi="Noto Sans" w:cs="Noto Sans"/>
          <w:b/>
          <w:bCs/>
          <w:lang w:eastAsia="es-ES"/>
        </w:rPr>
        <w:t>. ANEXO A.</w:t>
      </w:r>
    </w:p>
    <w:p w:rsidR="00E07789" w:rsidRPr="00CF1412" w:rsidRDefault="00E07789" w:rsidP="00E07789">
      <w:pPr>
        <w:pStyle w:val="Prrafodelista"/>
        <w:tabs>
          <w:tab w:val="num" w:pos="0"/>
        </w:tabs>
        <w:jc w:val="both"/>
        <w:rPr>
          <w:rFonts w:ascii="Noto Sans" w:eastAsia="Calibri" w:hAnsi="Noto Sans" w:cs="Noto Sans"/>
          <w:b/>
          <w:bCs/>
          <w:lang w:eastAsia="es-ES"/>
        </w:rPr>
      </w:pPr>
    </w:p>
    <w:p w:rsidR="00E07789" w:rsidRPr="00CF1412" w:rsidRDefault="00E07789" w:rsidP="00CF578A">
      <w:pPr>
        <w:pStyle w:val="Prrafodelista"/>
        <w:numPr>
          <w:ilvl w:val="1"/>
          <w:numId w:val="25"/>
        </w:numPr>
        <w:tabs>
          <w:tab w:val="num" w:pos="0"/>
        </w:tabs>
        <w:suppressAutoHyphens/>
        <w:spacing w:after="0" w:line="240" w:lineRule="auto"/>
        <w:contextualSpacing w:val="0"/>
        <w:jc w:val="both"/>
        <w:rPr>
          <w:rFonts w:ascii="Noto Sans" w:eastAsia="Calibri" w:hAnsi="Noto Sans" w:cs="Noto Sans"/>
          <w:b/>
          <w:bCs/>
          <w:lang w:eastAsia="es-ES"/>
        </w:rPr>
      </w:pPr>
      <w:r w:rsidRPr="00CF1412">
        <w:rPr>
          <w:rFonts w:ascii="Noto Sans" w:eastAsia="Calibri" w:hAnsi="Noto Sans" w:cs="Noto Sans"/>
          <w:bCs/>
          <w:lang w:eastAsia="es-ES"/>
        </w:rPr>
        <w:t>Escrito bajo protesta de decir verdad de no encontrarse en alguno de los supuestos establecidos por los artículos 71 y 90, cuarto párrafo de la Ley. Tratándose de personas morales, su representante legal deberá de manifestar con el escrito antes referido que tanto el licitante, como los socios o asociados, no se encuentran inhabilitadas, conforme a lo previsto en el artículo 40 fracción IX</w:t>
      </w:r>
      <w:r w:rsidRPr="00CF1412">
        <w:rPr>
          <w:rFonts w:ascii="Noto Sans" w:eastAsia="Calibri" w:hAnsi="Noto Sans" w:cs="Noto Sans"/>
          <w:b/>
          <w:bCs/>
          <w:lang w:eastAsia="es-ES"/>
        </w:rPr>
        <w:t>. ANEXO B</w:t>
      </w:r>
    </w:p>
    <w:p w:rsidR="00E07789" w:rsidRPr="00CF1412" w:rsidRDefault="00E07789" w:rsidP="00E07789">
      <w:pPr>
        <w:pStyle w:val="Prrafodelista"/>
        <w:tabs>
          <w:tab w:val="num" w:pos="0"/>
        </w:tabs>
        <w:jc w:val="both"/>
        <w:rPr>
          <w:rFonts w:ascii="Noto Sans" w:eastAsia="Calibri" w:hAnsi="Noto Sans" w:cs="Noto Sans"/>
          <w:b/>
          <w:bCs/>
          <w:lang w:eastAsia="es-ES"/>
        </w:rPr>
      </w:pPr>
    </w:p>
    <w:p w:rsidR="00E07789" w:rsidRPr="00CF1412" w:rsidRDefault="00E07789" w:rsidP="00CF578A">
      <w:pPr>
        <w:pStyle w:val="Prrafodelista"/>
        <w:numPr>
          <w:ilvl w:val="1"/>
          <w:numId w:val="25"/>
        </w:numPr>
        <w:tabs>
          <w:tab w:val="num" w:pos="0"/>
        </w:tabs>
        <w:suppressAutoHyphens/>
        <w:spacing w:after="0" w:line="240" w:lineRule="auto"/>
        <w:contextualSpacing w:val="0"/>
        <w:jc w:val="both"/>
        <w:rPr>
          <w:rFonts w:ascii="Noto Sans" w:eastAsia="Calibri" w:hAnsi="Noto Sans" w:cs="Noto Sans"/>
          <w:b/>
          <w:bCs/>
          <w:lang w:eastAsia="es-ES"/>
        </w:rPr>
      </w:pPr>
      <w:r w:rsidRPr="00CF1412">
        <w:rPr>
          <w:rFonts w:ascii="Noto Sans" w:eastAsia="Calibri" w:hAnsi="Noto Sans" w:cs="Noto Sans"/>
          <w:bCs/>
          <w:lang w:eastAsia="es-ES"/>
        </w:rPr>
        <w:t xml:space="preserve">Presentar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w:t>
      </w:r>
      <w:r w:rsidRPr="00CF1412">
        <w:rPr>
          <w:rFonts w:ascii="Noto Sans" w:eastAsia="Calibri" w:hAnsi="Noto Sans" w:cs="Noto Sans"/>
          <w:bCs/>
          <w:lang w:eastAsia="es-ES"/>
        </w:rPr>
        <w:lastRenderedPageBreak/>
        <w:t>como, de incorporar durante la vigencia de los contratos a personas que se encuentren inhabilitadas, conforme a lo previsto en el artículo 40 fracción X</w:t>
      </w:r>
      <w:r>
        <w:rPr>
          <w:rFonts w:ascii="Noto Sans" w:eastAsia="Calibri" w:hAnsi="Noto Sans" w:cs="Noto Sans"/>
          <w:b/>
          <w:bCs/>
          <w:lang w:eastAsia="es-ES"/>
        </w:rPr>
        <w:t>, ANEXO C.</w:t>
      </w:r>
    </w:p>
    <w:p w:rsidR="00E07789" w:rsidRPr="00CF1412" w:rsidRDefault="00E07789" w:rsidP="00E07789">
      <w:pPr>
        <w:pStyle w:val="Prrafodelista"/>
        <w:tabs>
          <w:tab w:val="num" w:pos="0"/>
        </w:tabs>
        <w:jc w:val="both"/>
        <w:rPr>
          <w:rFonts w:ascii="Noto Sans" w:eastAsia="Calibri" w:hAnsi="Noto Sans" w:cs="Noto Sans"/>
          <w:b/>
          <w:bCs/>
          <w:lang w:eastAsia="es-ES"/>
        </w:rPr>
      </w:pPr>
    </w:p>
    <w:p w:rsidR="00E07789" w:rsidRPr="00CF1412" w:rsidRDefault="00E07789" w:rsidP="00CF578A">
      <w:pPr>
        <w:pStyle w:val="Prrafodelista"/>
        <w:numPr>
          <w:ilvl w:val="1"/>
          <w:numId w:val="25"/>
        </w:numPr>
        <w:tabs>
          <w:tab w:val="num" w:pos="0"/>
        </w:tabs>
        <w:suppressAutoHyphens/>
        <w:spacing w:after="0" w:line="240" w:lineRule="auto"/>
        <w:contextualSpacing w:val="0"/>
        <w:jc w:val="both"/>
        <w:rPr>
          <w:rFonts w:ascii="Noto Sans" w:eastAsia="Calibri" w:hAnsi="Noto Sans" w:cs="Noto Sans"/>
          <w:b/>
          <w:bCs/>
          <w:lang w:eastAsia="es-ES"/>
        </w:rPr>
      </w:pPr>
      <w:r w:rsidRPr="00CF1412">
        <w:rPr>
          <w:rFonts w:ascii="Noto Sans" w:eastAsia="Calibri" w:hAnsi="Noto Sans" w:cs="Noto Sans"/>
          <w:bCs/>
          <w:lang w:eastAsia="es-ES"/>
        </w:rPr>
        <w:t>Presentar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r w:rsidRPr="00CF1412">
        <w:rPr>
          <w:rFonts w:ascii="Noto Sans" w:eastAsia="Calibri" w:hAnsi="Noto Sans" w:cs="Noto Sans"/>
          <w:b/>
          <w:bCs/>
          <w:lang w:eastAsia="es-ES"/>
        </w:rPr>
        <w:t>, ANEXO D</w:t>
      </w:r>
      <w:r>
        <w:rPr>
          <w:rFonts w:ascii="Noto Sans" w:eastAsia="Calibri" w:hAnsi="Noto Sans" w:cs="Noto Sans"/>
          <w:b/>
          <w:bCs/>
          <w:lang w:eastAsia="es-ES"/>
        </w:rPr>
        <w:t>.</w:t>
      </w:r>
    </w:p>
    <w:p w:rsidR="00E07789" w:rsidRPr="00CF1412" w:rsidRDefault="00E07789" w:rsidP="00E07789">
      <w:pPr>
        <w:pStyle w:val="Prrafodelista"/>
        <w:tabs>
          <w:tab w:val="num" w:pos="0"/>
        </w:tabs>
        <w:jc w:val="both"/>
        <w:rPr>
          <w:rFonts w:ascii="Noto Sans" w:eastAsia="Calibri" w:hAnsi="Noto Sans" w:cs="Noto Sans"/>
          <w:b/>
          <w:bCs/>
          <w:lang w:eastAsia="es-ES"/>
        </w:rPr>
      </w:pPr>
    </w:p>
    <w:p w:rsidR="00E07789" w:rsidRPr="00CF1412" w:rsidRDefault="00E07789" w:rsidP="00CF578A">
      <w:pPr>
        <w:pStyle w:val="Prrafodelista"/>
        <w:numPr>
          <w:ilvl w:val="1"/>
          <w:numId w:val="25"/>
        </w:numPr>
        <w:tabs>
          <w:tab w:val="num" w:pos="0"/>
        </w:tabs>
        <w:suppressAutoHyphens/>
        <w:spacing w:after="0" w:line="240" w:lineRule="auto"/>
        <w:contextualSpacing w:val="0"/>
        <w:jc w:val="both"/>
        <w:rPr>
          <w:rFonts w:ascii="Noto Sans" w:eastAsia="Calibri" w:hAnsi="Noto Sans" w:cs="Noto Sans"/>
          <w:b/>
          <w:bCs/>
          <w:lang w:eastAsia="es-ES"/>
        </w:rPr>
      </w:pPr>
      <w:r w:rsidRPr="00CF1412">
        <w:rPr>
          <w:rFonts w:ascii="Noto Sans" w:eastAsia="Calibri" w:hAnsi="Noto Sans" w:cs="Noto Sans"/>
          <w:bCs/>
          <w:lang w:eastAsia="es-ES"/>
        </w:rPr>
        <w:t>Presentar un escrito en el que su firmante manifieste bajo protesta de decir verdad, que no ejecuta con otro participante acciones que impliquen o tengan por objeto obtener un beneficio o ventaja indebida en el procedimiento, en términos del artículo 40 fracción XX de la Ley</w:t>
      </w:r>
      <w:r>
        <w:rPr>
          <w:rFonts w:ascii="Noto Sans" w:eastAsia="Calibri" w:hAnsi="Noto Sans" w:cs="Noto Sans"/>
          <w:b/>
          <w:bCs/>
          <w:lang w:eastAsia="es-ES"/>
        </w:rPr>
        <w:t>, ANEXO E.</w:t>
      </w:r>
    </w:p>
    <w:p w:rsidR="00E07789" w:rsidRPr="00CF1412" w:rsidRDefault="00E07789" w:rsidP="00E07789">
      <w:pPr>
        <w:pStyle w:val="Prrafodelista"/>
        <w:tabs>
          <w:tab w:val="num" w:pos="0"/>
        </w:tabs>
        <w:jc w:val="both"/>
        <w:rPr>
          <w:rFonts w:ascii="Noto Sans" w:eastAsia="Calibri" w:hAnsi="Noto Sans" w:cs="Noto Sans"/>
          <w:b/>
          <w:bCs/>
          <w:lang w:eastAsia="es-ES"/>
        </w:rPr>
      </w:pPr>
    </w:p>
    <w:p w:rsidR="00E07789" w:rsidRPr="00CF1412" w:rsidRDefault="00E07789" w:rsidP="00CF578A">
      <w:pPr>
        <w:pStyle w:val="Prrafodelista"/>
        <w:numPr>
          <w:ilvl w:val="1"/>
          <w:numId w:val="25"/>
        </w:numPr>
        <w:tabs>
          <w:tab w:val="num" w:pos="0"/>
        </w:tabs>
        <w:suppressAutoHyphens/>
        <w:spacing w:after="0" w:line="240" w:lineRule="auto"/>
        <w:contextualSpacing w:val="0"/>
        <w:jc w:val="both"/>
        <w:rPr>
          <w:rFonts w:ascii="Noto Sans" w:eastAsia="Calibri" w:hAnsi="Noto Sans" w:cs="Noto Sans"/>
          <w:b/>
          <w:bCs/>
          <w:lang w:eastAsia="es-ES"/>
        </w:rPr>
      </w:pPr>
      <w:r w:rsidRPr="00CF1412">
        <w:rPr>
          <w:rFonts w:ascii="Noto Sans" w:eastAsia="Calibri" w:hAnsi="Noto Sans" w:cs="Noto Sans"/>
          <w:bCs/>
          <w:lang w:eastAsia="es-ES"/>
        </w:rPr>
        <w:t>Escrito en el que su firmante manifieste bajo protesta de decir verdad que, en caso de resultar ganador, no podrá subcontratar a otro licitante que haya participado en el procedimiento, en términos del artículo 40 fracción XXI de la Ley</w:t>
      </w:r>
      <w:r>
        <w:rPr>
          <w:rFonts w:ascii="Noto Sans" w:eastAsia="Calibri" w:hAnsi="Noto Sans" w:cs="Noto Sans"/>
          <w:b/>
          <w:bCs/>
          <w:lang w:eastAsia="es-ES"/>
        </w:rPr>
        <w:t>, ANEXO F.</w:t>
      </w:r>
    </w:p>
    <w:p w:rsidR="00E07789" w:rsidRPr="00CF1412" w:rsidRDefault="00E07789" w:rsidP="00E07789">
      <w:pPr>
        <w:pStyle w:val="Prrafodelista"/>
        <w:tabs>
          <w:tab w:val="num" w:pos="0"/>
        </w:tabs>
        <w:jc w:val="both"/>
        <w:rPr>
          <w:rFonts w:ascii="Noto Sans" w:eastAsia="Calibri" w:hAnsi="Noto Sans" w:cs="Noto Sans"/>
          <w:b/>
          <w:bCs/>
          <w:lang w:eastAsia="es-ES"/>
        </w:rPr>
      </w:pPr>
    </w:p>
    <w:p w:rsidR="00E07789" w:rsidRPr="00CF1412" w:rsidRDefault="00E07789" w:rsidP="00CF578A">
      <w:pPr>
        <w:pStyle w:val="Prrafodelista"/>
        <w:numPr>
          <w:ilvl w:val="1"/>
          <w:numId w:val="25"/>
        </w:numPr>
        <w:tabs>
          <w:tab w:val="num" w:pos="0"/>
        </w:tabs>
        <w:suppressAutoHyphens/>
        <w:spacing w:after="0" w:line="240" w:lineRule="auto"/>
        <w:contextualSpacing w:val="0"/>
        <w:jc w:val="both"/>
        <w:rPr>
          <w:rFonts w:ascii="Noto Sans" w:eastAsia="Calibri" w:hAnsi="Noto Sans" w:cs="Noto Sans"/>
          <w:bCs/>
          <w:lang w:eastAsia="es-ES"/>
        </w:rPr>
      </w:pPr>
      <w:r w:rsidRPr="00CF1412">
        <w:rPr>
          <w:rFonts w:ascii="Noto Sans" w:eastAsia="Calibri" w:hAnsi="Noto Sans" w:cs="Noto Sans"/>
          <w:bCs/>
          <w:lang w:eastAsia="es-ES"/>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CF1412">
        <w:rPr>
          <w:rFonts w:ascii="Noto Sans" w:eastAsia="Calibri" w:hAnsi="Noto Sans" w:cs="Noto Sans"/>
          <w:b/>
          <w:bCs/>
          <w:lang w:eastAsia="es-ES"/>
        </w:rPr>
        <w:t xml:space="preserve"> ANEXO G </w:t>
      </w:r>
      <w:r w:rsidRPr="00CF1412">
        <w:rPr>
          <w:rFonts w:ascii="Noto Sans" w:eastAsia="Calibri" w:hAnsi="Noto Sans" w:cs="Noto Sans"/>
          <w:bCs/>
          <w:lang w:eastAsia="es-ES"/>
        </w:rPr>
        <w:t>de las presentes bases.</w:t>
      </w:r>
    </w:p>
    <w:p w:rsidR="00E07789" w:rsidRPr="00CF1412" w:rsidRDefault="00E07789" w:rsidP="00E07789">
      <w:pPr>
        <w:tabs>
          <w:tab w:val="num" w:pos="0"/>
        </w:tabs>
        <w:jc w:val="both"/>
        <w:rPr>
          <w:rFonts w:ascii="Noto Sans" w:eastAsia="Calibri" w:hAnsi="Noto Sans" w:cs="Noto Sans"/>
          <w:bCs/>
          <w:sz w:val="22"/>
          <w:szCs w:val="22"/>
          <w:lang w:eastAsia="es-ES"/>
        </w:rPr>
      </w:pPr>
    </w:p>
    <w:p w:rsidR="00E07789" w:rsidRPr="00CF1412" w:rsidRDefault="00E07789" w:rsidP="00CF578A">
      <w:pPr>
        <w:pStyle w:val="Prrafodelista"/>
        <w:numPr>
          <w:ilvl w:val="1"/>
          <w:numId w:val="25"/>
        </w:numPr>
        <w:tabs>
          <w:tab w:val="num" w:pos="0"/>
        </w:tabs>
        <w:suppressAutoHyphens/>
        <w:spacing w:after="0" w:line="240" w:lineRule="auto"/>
        <w:contextualSpacing w:val="0"/>
        <w:jc w:val="both"/>
        <w:rPr>
          <w:rFonts w:ascii="Noto Sans" w:eastAsia="Calibri" w:hAnsi="Noto Sans" w:cs="Noto Sans"/>
          <w:b/>
          <w:bCs/>
          <w:lang w:eastAsia="es-ES"/>
        </w:rPr>
      </w:pPr>
      <w:r w:rsidRPr="00CF1412">
        <w:rPr>
          <w:rFonts w:ascii="Noto Sans" w:eastAsia="Calibri" w:hAnsi="Noto Sans" w:cs="Noto Sans"/>
          <w:b/>
          <w:bCs/>
          <w:lang w:eastAsia="es-ES"/>
        </w:rPr>
        <w:t>Escrito en formato libre en el cual manifiesten que el licitante está inscrito en el registro a que hace referencia el artículo 86 de la Ley dando cumplimiento al artículo 40 fracción VII.</w:t>
      </w:r>
    </w:p>
    <w:p w:rsidR="00E07789" w:rsidRPr="00CF1412" w:rsidRDefault="00E07789" w:rsidP="00E07789">
      <w:pPr>
        <w:pStyle w:val="Prrafodelista"/>
        <w:tabs>
          <w:tab w:val="num" w:pos="0"/>
        </w:tabs>
        <w:jc w:val="both"/>
        <w:rPr>
          <w:rFonts w:ascii="Noto Sans" w:eastAsia="Calibri" w:hAnsi="Noto Sans" w:cs="Noto Sans"/>
          <w:b/>
          <w:bCs/>
          <w:lang w:eastAsia="es-ES"/>
        </w:rPr>
      </w:pPr>
    </w:p>
    <w:p w:rsidR="00E07789" w:rsidRPr="00CF1412" w:rsidRDefault="00E07789" w:rsidP="00CF578A">
      <w:pPr>
        <w:pStyle w:val="Prrafodelista"/>
        <w:numPr>
          <w:ilvl w:val="1"/>
          <w:numId w:val="25"/>
        </w:numPr>
        <w:tabs>
          <w:tab w:val="num" w:pos="0"/>
        </w:tabs>
        <w:suppressAutoHyphens/>
        <w:spacing w:after="0" w:line="240" w:lineRule="auto"/>
        <w:contextualSpacing w:val="0"/>
        <w:jc w:val="both"/>
        <w:rPr>
          <w:rFonts w:ascii="Noto Sans" w:eastAsia="Calibri" w:hAnsi="Noto Sans" w:cs="Noto Sans"/>
          <w:b/>
          <w:bCs/>
          <w:lang w:eastAsia="es-ES"/>
        </w:rPr>
      </w:pPr>
      <w:r w:rsidRPr="00CF1412">
        <w:rPr>
          <w:rFonts w:ascii="Noto Sans" w:eastAsia="Calibri" w:hAnsi="Noto Sans" w:cs="Noto Sans"/>
          <w:b/>
          <w:bCs/>
          <w:lang w:eastAsia="es-ES"/>
        </w:rPr>
        <w:t>Escrito libre en el que manifieste que, en caso de resultar adjudicado, presentará documento vigente en el que conste la opinión positiva de la autoridad competente, respecto del cumplimiento de sus obligaciones fiscales.</w:t>
      </w:r>
    </w:p>
    <w:p w:rsidR="00E07789" w:rsidRPr="00CF1412" w:rsidRDefault="00E07789" w:rsidP="00E07789">
      <w:pPr>
        <w:pStyle w:val="Prrafodelista"/>
        <w:tabs>
          <w:tab w:val="num" w:pos="0"/>
        </w:tabs>
        <w:jc w:val="both"/>
        <w:rPr>
          <w:rFonts w:ascii="Noto Sans" w:eastAsia="Calibri" w:hAnsi="Noto Sans" w:cs="Noto Sans"/>
          <w:b/>
          <w:bCs/>
          <w:lang w:eastAsia="es-ES"/>
        </w:rPr>
      </w:pPr>
    </w:p>
    <w:p w:rsidR="00E07789" w:rsidRPr="00CF1412" w:rsidRDefault="00E07789" w:rsidP="00CF578A">
      <w:pPr>
        <w:pStyle w:val="Prrafodelista"/>
        <w:numPr>
          <w:ilvl w:val="1"/>
          <w:numId w:val="25"/>
        </w:numPr>
        <w:tabs>
          <w:tab w:val="num" w:pos="0"/>
        </w:tabs>
        <w:suppressAutoHyphens/>
        <w:spacing w:after="0" w:line="240" w:lineRule="auto"/>
        <w:contextualSpacing w:val="0"/>
        <w:jc w:val="both"/>
        <w:rPr>
          <w:rFonts w:ascii="Noto Sans" w:eastAsia="Calibri" w:hAnsi="Noto Sans" w:cs="Noto Sans"/>
          <w:b/>
          <w:bCs/>
          <w:lang w:eastAsia="es-ES"/>
        </w:rPr>
      </w:pPr>
      <w:r w:rsidRPr="00CF1412">
        <w:rPr>
          <w:rFonts w:ascii="Noto Sans" w:eastAsia="Calibri" w:hAnsi="Noto Sans" w:cs="Noto Sans"/>
          <w:b/>
          <w:bCs/>
          <w:lang w:eastAsia="es-ES"/>
        </w:rPr>
        <w:t>Conforme al artículo 35 del Reglamento de la Ley, escrito bajo protesta de decir verdad, a través del cual el licitante manifieste que es de nacionalidad mexicana.</w:t>
      </w:r>
    </w:p>
    <w:p w:rsidR="00E07789" w:rsidRPr="00CF1412" w:rsidRDefault="00E07789" w:rsidP="00E07789">
      <w:pPr>
        <w:pStyle w:val="Prrafodelista"/>
        <w:tabs>
          <w:tab w:val="num" w:pos="0"/>
        </w:tabs>
        <w:jc w:val="both"/>
        <w:rPr>
          <w:rFonts w:ascii="Noto Sans" w:eastAsia="Calibri" w:hAnsi="Noto Sans" w:cs="Noto Sans"/>
          <w:b/>
          <w:bCs/>
          <w:lang w:eastAsia="es-ES"/>
        </w:rPr>
      </w:pPr>
    </w:p>
    <w:p w:rsidR="00E07789" w:rsidRPr="00CF1412" w:rsidRDefault="00E07789" w:rsidP="00CF578A">
      <w:pPr>
        <w:pStyle w:val="Prrafodelista"/>
        <w:numPr>
          <w:ilvl w:val="1"/>
          <w:numId w:val="25"/>
        </w:numPr>
        <w:tabs>
          <w:tab w:val="num" w:pos="0"/>
        </w:tabs>
        <w:suppressAutoHyphens/>
        <w:spacing w:after="0" w:line="240" w:lineRule="auto"/>
        <w:contextualSpacing w:val="0"/>
        <w:jc w:val="both"/>
        <w:rPr>
          <w:rFonts w:ascii="Noto Sans" w:eastAsia="Calibri" w:hAnsi="Noto Sans" w:cs="Noto Sans"/>
          <w:bCs/>
          <w:lang w:eastAsia="es-ES"/>
        </w:rPr>
      </w:pPr>
      <w:r w:rsidRPr="00CF1412">
        <w:rPr>
          <w:rFonts w:ascii="Noto Sans" w:eastAsia="Calibri" w:hAnsi="Noto Sans" w:cs="Noto Sans"/>
          <w:bCs/>
          <w:lang w:eastAsia="es-ES"/>
        </w:rPr>
        <w:t>En caso de que se presenten proposiciones en forma conjunta, cada una de las personas agrupadas, deberá presentar en forma individual los escritos señalados en este numeral, además del convenio firmado por cada una de las personas que integren la proposición. Conforme a</w:t>
      </w:r>
      <w:r w:rsidRPr="00CF1412">
        <w:rPr>
          <w:rFonts w:ascii="Noto Sans" w:eastAsia="Calibri" w:hAnsi="Noto Sans" w:cs="Noto Sans"/>
          <w:b/>
          <w:bCs/>
          <w:lang w:eastAsia="es-ES"/>
        </w:rPr>
        <w:t xml:space="preserve">l Anexo 2 </w:t>
      </w:r>
      <w:r w:rsidRPr="00CF1412">
        <w:rPr>
          <w:rFonts w:ascii="Noto Sans" w:eastAsia="Calibri" w:hAnsi="Noto Sans" w:cs="Noto Sans"/>
          <w:bCs/>
          <w:lang w:eastAsia="es-ES"/>
        </w:rPr>
        <w:t>de las presentes bases.</w:t>
      </w:r>
    </w:p>
    <w:p w:rsidR="00E07789" w:rsidRPr="00CF1412" w:rsidRDefault="00E07789" w:rsidP="00E07789">
      <w:pPr>
        <w:pStyle w:val="Prrafodelista"/>
        <w:tabs>
          <w:tab w:val="num" w:pos="0"/>
        </w:tabs>
        <w:jc w:val="both"/>
        <w:rPr>
          <w:rFonts w:ascii="Noto Sans" w:eastAsia="Calibri" w:hAnsi="Noto Sans" w:cs="Noto Sans"/>
          <w:bCs/>
          <w:lang w:val="es-ES_tradnl" w:eastAsia="es-ES"/>
        </w:rPr>
      </w:pPr>
    </w:p>
    <w:p w:rsidR="00E07789" w:rsidRPr="00CF1412" w:rsidRDefault="00E07789" w:rsidP="00CF578A">
      <w:pPr>
        <w:pStyle w:val="Prrafodelista"/>
        <w:numPr>
          <w:ilvl w:val="1"/>
          <w:numId w:val="25"/>
        </w:numPr>
        <w:tabs>
          <w:tab w:val="num" w:pos="0"/>
        </w:tabs>
        <w:suppressAutoHyphens/>
        <w:spacing w:after="0" w:line="240" w:lineRule="auto"/>
        <w:contextualSpacing w:val="0"/>
        <w:jc w:val="both"/>
        <w:rPr>
          <w:rFonts w:ascii="Noto Sans" w:eastAsia="Calibri" w:hAnsi="Noto Sans" w:cs="Noto Sans"/>
          <w:b/>
          <w:bCs/>
          <w:lang w:eastAsia="es-ES"/>
        </w:rPr>
      </w:pPr>
      <w:r w:rsidRPr="00CF1412">
        <w:rPr>
          <w:rFonts w:ascii="Noto Sans" w:eastAsia="Calibri" w:hAnsi="Noto Sans" w:cs="Noto Sans"/>
          <w:b/>
          <w:bCs/>
          <w:lang w:val="es-ES_tradnl" w:eastAsia="es-ES"/>
        </w:rPr>
        <w:t>Declaración mediante la cual acepta, que en caso de que los archivos electrónicos de las proposiciones y/o demás información no puedan abrirse por contener algún virus informático o por cualquier causa ajena a la convocante, se tendrá como NO presentada.</w:t>
      </w:r>
    </w:p>
    <w:p w:rsidR="00E07789" w:rsidRPr="00CF1412" w:rsidRDefault="00E07789" w:rsidP="00E07789">
      <w:pPr>
        <w:pStyle w:val="Prrafodelista"/>
        <w:tabs>
          <w:tab w:val="num" w:pos="0"/>
        </w:tabs>
        <w:jc w:val="both"/>
        <w:rPr>
          <w:rFonts w:ascii="Noto Sans" w:eastAsia="Calibri" w:hAnsi="Noto Sans" w:cs="Noto Sans"/>
          <w:b/>
          <w:bCs/>
          <w:lang w:eastAsia="es-ES"/>
        </w:rPr>
      </w:pPr>
    </w:p>
    <w:p w:rsidR="00E07789" w:rsidRPr="00CF1412" w:rsidRDefault="00E07789" w:rsidP="00CF578A">
      <w:pPr>
        <w:pStyle w:val="Prrafodelista"/>
        <w:numPr>
          <w:ilvl w:val="1"/>
          <w:numId w:val="25"/>
        </w:numPr>
        <w:tabs>
          <w:tab w:val="num" w:pos="0"/>
        </w:tabs>
        <w:suppressAutoHyphens/>
        <w:spacing w:after="0" w:line="240" w:lineRule="auto"/>
        <w:contextualSpacing w:val="0"/>
        <w:jc w:val="both"/>
        <w:rPr>
          <w:rFonts w:ascii="Noto Sans" w:eastAsia="Calibri" w:hAnsi="Noto Sans" w:cs="Noto Sans"/>
          <w:b/>
          <w:bCs/>
          <w:lang w:eastAsia="es-ES"/>
        </w:rPr>
      </w:pPr>
      <w:r w:rsidRPr="00CF1412">
        <w:rPr>
          <w:rFonts w:ascii="Noto Sans" w:eastAsia="Calibri" w:hAnsi="Noto Sans" w:cs="Noto Sans"/>
          <w:b/>
          <w:bCs/>
          <w:lang w:eastAsia="es-ES"/>
        </w:rPr>
        <w:t>Escrito mediante el cual el licitante autorice a los servidores públicos del Instituto puedan consultar su opinión de cumplimiento del SAT, IMSS e INFONAVIT.</w:t>
      </w:r>
    </w:p>
    <w:p w:rsidR="00E07789" w:rsidRPr="00CF1412" w:rsidRDefault="00E07789" w:rsidP="00E07789">
      <w:pPr>
        <w:pStyle w:val="Prrafodelista"/>
        <w:tabs>
          <w:tab w:val="num" w:pos="0"/>
        </w:tabs>
        <w:jc w:val="both"/>
        <w:rPr>
          <w:rFonts w:ascii="Noto Sans" w:eastAsia="Calibri" w:hAnsi="Noto Sans" w:cs="Noto Sans"/>
          <w:b/>
          <w:bCs/>
          <w:lang w:eastAsia="es-ES"/>
        </w:rPr>
      </w:pPr>
    </w:p>
    <w:p w:rsidR="00E07789" w:rsidRPr="00CF1412" w:rsidRDefault="00E07789" w:rsidP="00CF578A">
      <w:pPr>
        <w:pStyle w:val="Prrafodelista"/>
        <w:numPr>
          <w:ilvl w:val="1"/>
          <w:numId w:val="25"/>
        </w:numPr>
        <w:tabs>
          <w:tab w:val="num" w:pos="0"/>
        </w:tabs>
        <w:suppressAutoHyphens/>
        <w:spacing w:after="0" w:line="240" w:lineRule="auto"/>
        <w:contextualSpacing w:val="0"/>
        <w:jc w:val="both"/>
        <w:rPr>
          <w:rFonts w:ascii="Noto Sans" w:eastAsia="Calibri" w:hAnsi="Noto Sans" w:cs="Noto Sans"/>
          <w:b/>
          <w:bCs/>
          <w:lang w:eastAsia="es-ES"/>
        </w:rPr>
      </w:pPr>
      <w:r w:rsidRPr="00CF1412">
        <w:rPr>
          <w:rFonts w:ascii="Noto Sans" w:eastAsia="Calibri" w:hAnsi="Noto Sans" w:cs="Noto Sans"/>
          <w:b/>
          <w:bCs/>
          <w:lang w:eastAsia="es-ES"/>
        </w:rPr>
        <w:t xml:space="preserve">A fin de dar cumplimiento al artículo 49 fracción IX de la Ley General de Responsabilidades Administrativas donde manifieste bajo protesta de decir verdad que no desempeña empleo, cargo o comisión en el servicio público o, en su caso, que a pesar de desempeñarlo, con la formalización del contrato correspondiente no se actualiza un conflicto de interés. </w:t>
      </w:r>
    </w:p>
    <w:p w:rsidR="00E07789" w:rsidRPr="00CF1412" w:rsidRDefault="00E07789" w:rsidP="00E07789">
      <w:pPr>
        <w:tabs>
          <w:tab w:val="num" w:pos="0"/>
        </w:tabs>
        <w:rPr>
          <w:rFonts w:ascii="Noto Sans" w:eastAsia="Calibri" w:hAnsi="Noto Sans" w:cs="Noto Sans"/>
          <w:sz w:val="22"/>
          <w:szCs w:val="22"/>
          <w:lang w:eastAsia="es-ES"/>
        </w:rPr>
      </w:pPr>
    </w:p>
    <w:p w:rsidR="00E07789" w:rsidRDefault="00E07789" w:rsidP="00E07789">
      <w:pPr>
        <w:pStyle w:val="Textoindependiente"/>
        <w:rPr>
          <w:rFonts w:ascii="Noto Sans" w:hAnsi="Noto Sans" w:cs="Noto Sans"/>
          <w:b/>
          <w:sz w:val="22"/>
          <w:szCs w:val="22"/>
          <w:lang w:val="es-ES_tradnl"/>
        </w:rPr>
      </w:pPr>
      <w:r w:rsidRPr="00CF1412">
        <w:rPr>
          <w:rFonts w:ascii="Noto Sans" w:hAnsi="Noto Sans" w:cs="Noto Sans"/>
          <w:b/>
          <w:sz w:val="22"/>
          <w:szCs w:val="22"/>
          <w:lang w:val="es-ES_tradnl"/>
        </w:rPr>
        <w:t>6 A.- DOCUMENTOS COMPLEMENTARIA:</w:t>
      </w:r>
    </w:p>
    <w:p w:rsidR="000B6828" w:rsidRPr="00CF1412" w:rsidRDefault="000B6828" w:rsidP="00E07789">
      <w:pPr>
        <w:pStyle w:val="Textoindependiente"/>
        <w:rPr>
          <w:rFonts w:ascii="Noto Sans" w:hAnsi="Noto Sans" w:cs="Noto Sans"/>
          <w:b/>
          <w:sz w:val="22"/>
          <w:szCs w:val="22"/>
          <w:lang w:val="es-ES_tradnl"/>
        </w:rPr>
      </w:pPr>
    </w:p>
    <w:p w:rsidR="00E07789" w:rsidRPr="00CF1412" w:rsidRDefault="00E07789" w:rsidP="00E07789">
      <w:pPr>
        <w:ind w:left="709" w:hanging="349"/>
        <w:jc w:val="both"/>
        <w:rPr>
          <w:rFonts w:ascii="Noto Sans" w:hAnsi="Noto Sans" w:cs="Noto Sans"/>
          <w:b/>
          <w:bCs/>
          <w:sz w:val="22"/>
          <w:szCs w:val="22"/>
        </w:rPr>
      </w:pPr>
      <w:r w:rsidRPr="00CF1412">
        <w:rPr>
          <w:rFonts w:ascii="Noto Sans" w:hAnsi="Noto Sans" w:cs="Noto Sans"/>
          <w:bCs/>
          <w:sz w:val="22"/>
          <w:szCs w:val="22"/>
        </w:rPr>
        <w:t>I.   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E07789" w:rsidRPr="00CF1412" w:rsidRDefault="00E07789" w:rsidP="00E07789">
      <w:pPr>
        <w:ind w:left="360"/>
        <w:jc w:val="both"/>
        <w:rPr>
          <w:rFonts w:ascii="Noto Sans" w:hAnsi="Noto Sans" w:cs="Noto Sans"/>
          <w:b/>
          <w:bCs/>
          <w:sz w:val="22"/>
          <w:szCs w:val="22"/>
        </w:rPr>
      </w:pPr>
    </w:p>
    <w:p w:rsidR="00E07789" w:rsidRPr="00CF1412" w:rsidRDefault="00E07789" w:rsidP="00E07789">
      <w:pPr>
        <w:ind w:left="616" w:hanging="238"/>
        <w:jc w:val="both"/>
        <w:rPr>
          <w:rFonts w:ascii="Noto Sans" w:hAnsi="Noto Sans" w:cs="Noto Sans"/>
          <w:b/>
          <w:bCs/>
          <w:sz w:val="22"/>
          <w:szCs w:val="22"/>
        </w:rPr>
      </w:pPr>
      <w:r w:rsidRPr="00CF1412">
        <w:rPr>
          <w:rFonts w:ascii="Noto Sans" w:hAnsi="Noto Sans" w:cs="Noto Sans"/>
          <w:bCs/>
          <w:sz w:val="22"/>
          <w:szCs w:val="22"/>
        </w:rPr>
        <w:t>II. Acta Constitutiva actualizada en caso que el licitante sea persona Moral; y acta de Nacimiento, CURP y Alta ante el SAT, si es Personas Física.</w:t>
      </w:r>
    </w:p>
    <w:p w:rsidR="00E07789" w:rsidRPr="00CF1412" w:rsidRDefault="00E07789" w:rsidP="00E07789">
      <w:pPr>
        <w:ind w:left="360"/>
        <w:jc w:val="both"/>
        <w:rPr>
          <w:rFonts w:ascii="Noto Sans" w:hAnsi="Noto Sans" w:cs="Noto Sans"/>
          <w:b/>
          <w:bCs/>
          <w:sz w:val="22"/>
          <w:szCs w:val="22"/>
        </w:rPr>
      </w:pPr>
      <w:r w:rsidRPr="00CF1412">
        <w:rPr>
          <w:rFonts w:ascii="Noto Sans" w:hAnsi="Noto Sans" w:cs="Noto Sans"/>
          <w:bCs/>
          <w:sz w:val="22"/>
          <w:szCs w:val="22"/>
        </w:rPr>
        <w:t xml:space="preserve">     </w:t>
      </w:r>
    </w:p>
    <w:p w:rsidR="00E07789" w:rsidRPr="00CF1412" w:rsidRDefault="00E07789" w:rsidP="00E07789">
      <w:pPr>
        <w:jc w:val="both"/>
        <w:rPr>
          <w:rFonts w:ascii="Noto Sans" w:hAnsi="Noto Sans" w:cs="Noto Sans"/>
          <w:b/>
          <w:bCs/>
          <w:sz w:val="22"/>
          <w:szCs w:val="22"/>
          <w:u w:val="single"/>
        </w:rPr>
      </w:pPr>
      <w:r w:rsidRPr="00CF1412">
        <w:rPr>
          <w:rFonts w:ascii="Noto Sans" w:hAnsi="Noto Sans" w:cs="Noto Sans"/>
          <w:b/>
          <w:bCs/>
          <w:sz w:val="22"/>
          <w:szCs w:val="22"/>
          <w:u w:val="single"/>
        </w:rPr>
        <w:t>En el caso de resultar adjudicado y No cuente con Número de Proveedor IMSS, deberá anexar los documentos siguientes:</w:t>
      </w:r>
    </w:p>
    <w:p w:rsidR="00E07789" w:rsidRPr="00CF1412" w:rsidRDefault="00E07789" w:rsidP="00E07789">
      <w:pPr>
        <w:ind w:left="360"/>
        <w:jc w:val="both"/>
        <w:rPr>
          <w:rFonts w:ascii="Noto Sans" w:hAnsi="Noto Sans" w:cs="Noto Sans"/>
          <w:b/>
          <w:bCs/>
          <w:sz w:val="22"/>
          <w:szCs w:val="22"/>
        </w:rPr>
      </w:pPr>
      <w:r w:rsidRPr="00CF1412">
        <w:rPr>
          <w:rFonts w:ascii="Noto Sans" w:hAnsi="Noto Sans" w:cs="Noto Sans"/>
          <w:bCs/>
          <w:sz w:val="22"/>
          <w:szCs w:val="22"/>
        </w:rPr>
        <w:t xml:space="preserve">     </w:t>
      </w:r>
    </w:p>
    <w:p w:rsidR="00E07789" w:rsidRPr="00CF1412" w:rsidRDefault="00E07789" w:rsidP="00CF578A">
      <w:pPr>
        <w:numPr>
          <w:ilvl w:val="1"/>
          <w:numId w:val="24"/>
        </w:numPr>
        <w:suppressAutoHyphens/>
        <w:jc w:val="both"/>
        <w:rPr>
          <w:rFonts w:ascii="Noto Sans" w:hAnsi="Noto Sans" w:cs="Noto Sans"/>
          <w:b/>
          <w:bCs/>
          <w:sz w:val="22"/>
          <w:szCs w:val="22"/>
          <w:lang w:val="pt-BR"/>
        </w:rPr>
      </w:pPr>
      <w:r w:rsidRPr="00CF1412">
        <w:rPr>
          <w:rFonts w:ascii="Noto Sans" w:hAnsi="Noto Sans" w:cs="Noto Sans"/>
          <w:bCs/>
          <w:sz w:val="22"/>
          <w:szCs w:val="22"/>
          <w:lang w:val="pt-BR"/>
        </w:rPr>
        <w:t xml:space="preserve">Registro Federal de </w:t>
      </w:r>
      <w:proofErr w:type="spellStart"/>
      <w:r w:rsidRPr="00CF1412">
        <w:rPr>
          <w:rFonts w:ascii="Noto Sans" w:hAnsi="Noto Sans" w:cs="Noto Sans"/>
          <w:bCs/>
          <w:sz w:val="22"/>
          <w:szCs w:val="22"/>
          <w:lang w:val="pt-BR"/>
        </w:rPr>
        <w:t>Contribuyentes</w:t>
      </w:r>
      <w:proofErr w:type="spellEnd"/>
      <w:r w:rsidRPr="00CF1412">
        <w:rPr>
          <w:rFonts w:ascii="Noto Sans" w:hAnsi="Noto Sans" w:cs="Noto Sans"/>
          <w:bCs/>
          <w:sz w:val="22"/>
          <w:szCs w:val="22"/>
          <w:lang w:val="pt-BR"/>
        </w:rPr>
        <w:t>. (RFC).</w:t>
      </w:r>
    </w:p>
    <w:p w:rsidR="00E07789" w:rsidRPr="00CF1412" w:rsidRDefault="00E07789" w:rsidP="00CF578A">
      <w:pPr>
        <w:numPr>
          <w:ilvl w:val="1"/>
          <w:numId w:val="24"/>
        </w:numPr>
        <w:suppressAutoHyphens/>
        <w:jc w:val="both"/>
        <w:rPr>
          <w:rFonts w:ascii="Noto Sans" w:hAnsi="Noto Sans" w:cs="Noto Sans"/>
          <w:b/>
          <w:bCs/>
          <w:sz w:val="22"/>
          <w:szCs w:val="22"/>
        </w:rPr>
      </w:pPr>
      <w:r w:rsidRPr="00CF1412">
        <w:rPr>
          <w:rFonts w:ascii="Noto Sans" w:hAnsi="Noto Sans" w:cs="Noto Sans"/>
          <w:bCs/>
          <w:sz w:val="22"/>
          <w:szCs w:val="22"/>
        </w:rPr>
        <w:t>Comprobante de domicilio.</w:t>
      </w:r>
    </w:p>
    <w:p w:rsidR="00E07789" w:rsidRPr="00CF1412" w:rsidRDefault="00E07789" w:rsidP="00CF578A">
      <w:pPr>
        <w:numPr>
          <w:ilvl w:val="1"/>
          <w:numId w:val="24"/>
        </w:numPr>
        <w:suppressAutoHyphens/>
        <w:jc w:val="both"/>
        <w:rPr>
          <w:rFonts w:ascii="Noto Sans" w:hAnsi="Noto Sans" w:cs="Noto Sans"/>
          <w:b/>
          <w:bCs/>
          <w:sz w:val="22"/>
          <w:szCs w:val="22"/>
        </w:rPr>
      </w:pPr>
      <w:r w:rsidRPr="00CF1412">
        <w:rPr>
          <w:rFonts w:ascii="Noto Sans" w:hAnsi="Noto Sans" w:cs="Noto Sans"/>
          <w:bCs/>
          <w:sz w:val="22"/>
          <w:szCs w:val="22"/>
        </w:rPr>
        <w:t>Credencial de elector de representante legal.</w:t>
      </w:r>
    </w:p>
    <w:p w:rsidR="00E07789" w:rsidRPr="00CF1412" w:rsidRDefault="00E07789" w:rsidP="00CF578A">
      <w:pPr>
        <w:numPr>
          <w:ilvl w:val="1"/>
          <w:numId w:val="24"/>
        </w:numPr>
        <w:suppressAutoHyphens/>
        <w:jc w:val="both"/>
        <w:rPr>
          <w:rFonts w:ascii="Noto Sans" w:hAnsi="Noto Sans" w:cs="Noto Sans"/>
          <w:b/>
          <w:bCs/>
          <w:sz w:val="22"/>
          <w:szCs w:val="22"/>
        </w:rPr>
      </w:pPr>
      <w:r w:rsidRPr="00CF1412">
        <w:rPr>
          <w:rFonts w:ascii="Noto Sans" w:hAnsi="Noto Sans" w:cs="Noto Sans"/>
          <w:bCs/>
          <w:sz w:val="22"/>
          <w:szCs w:val="22"/>
        </w:rPr>
        <w:t>CURP</w:t>
      </w:r>
    </w:p>
    <w:p w:rsidR="00E07789" w:rsidRPr="00CF1412" w:rsidRDefault="00E07789" w:rsidP="00CF578A">
      <w:pPr>
        <w:numPr>
          <w:ilvl w:val="1"/>
          <w:numId w:val="24"/>
        </w:numPr>
        <w:suppressAutoHyphens/>
        <w:jc w:val="both"/>
        <w:rPr>
          <w:rFonts w:ascii="Noto Sans" w:hAnsi="Noto Sans" w:cs="Noto Sans"/>
          <w:b/>
          <w:bCs/>
          <w:sz w:val="22"/>
          <w:szCs w:val="22"/>
        </w:rPr>
      </w:pPr>
      <w:r w:rsidRPr="00CF1412">
        <w:rPr>
          <w:rFonts w:ascii="Noto Sans" w:hAnsi="Noto Sans" w:cs="Noto Sans"/>
          <w:bCs/>
          <w:sz w:val="22"/>
          <w:szCs w:val="22"/>
        </w:rPr>
        <w:t>Estados financieros de los últimos dos meses. (balance general y estado de resultados).</w:t>
      </w:r>
    </w:p>
    <w:p w:rsidR="00E07789" w:rsidRPr="00CF1412" w:rsidRDefault="00E07789" w:rsidP="00E07789">
      <w:pPr>
        <w:jc w:val="both"/>
        <w:rPr>
          <w:rFonts w:ascii="Noto Sans" w:eastAsia="Calibri" w:hAnsi="Noto Sans" w:cs="Noto Sans"/>
          <w:sz w:val="22"/>
          <w:szCs w:val="22"/>
        </w:rPr>
      </w:pPr>
    </w:p>
    <w:p w:rsidR="0086716B" w:rsidRPr="00C710CD" w:rsidRDefault="0086716B" w:rsidP="00E07789">
      <w:pPr>
        <w:jc w:val="both"/>
        <w:rPr>
          <w:rFonts w:ascii="Noto Sans" w:hAnsi="Noto Sans" w:cs="Noto Sans"/>
          <w:b/>
          <w:bCs/>
          <w:sz w:val="22"/>
          <w:szCs w:val="22"/>
        </w:rPr>
        <w:sectPr w:rsidR="0086716B" w:rsidRPr="00C710CD" w:rsidSect="00090D76">
          <w:headerReference w:type="default" r:id="rId15"/>
          <w:footerReference w:type="default" r:id="rId16"/>
          <w:type w:val="continuous"/>
          <w:pgSz w:w="12240" w:h="15840"/>
          <w:pgMar w:top="1949" w:right="1077" w:bottom="1950" w:left="1077" w:header="284" w:footer="709" w:gutter="0"/>
          <w:cols w:space="708"/>
          <w:docGrid w:linePitch="360"/>
        </w:sectPr>
      </w:pPr>
    </w:p>
    <w:p w:rsidR="00D94F57" w:rsidRPr="00C710CD" w:rsidRDefault="00D94F57" w:rsidP="0086716B">
      <w:pPr>
        <w:jc w:val="center"/>
        <w:rPr>
          <w:rFonts w:ascii="Noto Sans" w:hAnsi="Noto Sans" w:cs="Noto Sans"/>
          <w:b/>
          <w:bCs/>
          <w:sz w:val="22"/>
          <w:szCs w:val="22"/>
        </w:rPr>
      </w:pPr>
    </w:p>
    <w:p w:rsidR="0086716B" w:rsidRPr="00C710CD" w:rsidRDefault="0086716B" w:rsidP="0086716B">
      <w:pPr>
        <w:jc w:val="center"/>
        <w:rPr>
          <w:rFonts w:ascii="Noto Sans" w:hAnsi="Noto Sans" w:cs="Noto Sans"/>
          <w:b/>
          <w:bCs/>
          <w:sz w:val="22"/>
          <w:szCs w:val="22"/>
        </w:rPr>
      </w:pPr>
      <w:r w:rsidRPr="00C710CD">
        <w:rPr>
          <w:rFonts w:ascii="Noto Sans" w:hAnsi="Noto Sans" w:cs="Noto Sans"/>
          <w:b/>
          <w:bCs/>
          <w:sz w:val="22"/>
          <w:szCs w:val="22"/>
        </w:rPr>
        <w:t xml:space="preserve">ANEXO 2 </w:t>
      </w:r>
    </w:p>
    <w:p w:rsidR="0086716B" w:rsidRPr="00C710CD" w:rsidRDefault="0086716B" w:rsidP="0086716B">
      <w:pPr>
        <w:jc w:val="center"/>
        <w:rPr>
          <w:rFonts w:ascii="Noto Sans" w:hAnsi="Noto Sans" w:cs="Noto Sans"/>
          <w:b/>
          <w:bCs/>
          <w:sz w:val="22"/>
          <w:szCs w:val="22"/>
        </w:rPr>
      </w:pPr>
      <w:r w:rsidRPr="00C710CD">
        <w:rPr>
          <w:rFonts w:ascii="Noto Sans" w:hAnsi="Noto Sans" w:cs="Noto Sans"/>
          <w:b/>
          <w:bCs/>
          <w:sz w:val="22"/>
          <w:szCs w:val="22"/>
        </w:rPr>
        <w:t xml:space="preserve">COTIZACION </w:t>
      </w:r>
    </w:p>
    <w:p w:rsidR="0086716B" w:rsidRPr="00C710CD" w:rsidRDefault="0086716B" w:rsidP="0086716B">
      <w:pPr>
        <w:jc w:val="center"/>
        <w:rPr>
          <w:rFonts w:ascii="Noto Sans" w:hAnsi="Noto Sans" w:cs="Noto Sans"/>
          <w:b/>
          <w:bCs/>
          <w:sz w:val="22"/>
          <w:szCs w:val="22"/>
        </w:rPr>
      </w:pPr>
    </w:p>
    <w:p w:rsidR="0086716B" w:rsidRPr="00C710CD" w:rsidRDefault="0086716B" w:rsidP="0086716B">
      <w:pPr>
        <w:jc w:val="center"/>
        <w:rPr>
          <w:rFonts w:ascii="Noto Sans" w:hAnsi="Noto Sans" w:cs="Noto Sans"/>
          <w:b/>
          <w:bCs/>
          <w:sz w:val="22"/>
          <w:szCs w:val="22"/>
        </w:rPr>
      </w:pPr>
    </w:p>
    <w:p w:rsidR="0086716B" w:rsidRPr="00C710CD" w:rsidRDefault="0086716B" w:rsidP="0086716B">
      <w:pPr>
        <w:jc w:val="center"/>
        <w:rPr>
          <w:rFonts w:ascii="Noto Sans" w:hAnsi="Noto Sans" w:cs="Noto Sans"/>
          <w:b/>
          <w:bCs/>
          <w:sz w:val="22"/>
          <w:szCs w:val="22"/>
        </w:rPr>
      </w:pPr>
    </w:p>
    <w:p w:rsidR="0086716B" w:rsidRPr="00C710CD" w:rsidRDefault="0086716B" w:rsidP="0086716B">
      <w:pPr>
        <w:spacing w:line="360" w:lineRule="auto"/>
        <w:rPr>
          <w:rFonts w:ascii="Noto Sans" w:hAnsi="Noto Sans" w:cs="Noto Sans"/>
          <w:b/>
        </w:rPr>
      </w:pPr>
      <w:r w:rsidRPr="00C710CD">
        <w:rPr>
          <w:rFonts w:ascii="Noto Sans" w:hAnsi="Noto Sans" w:cs="Noto Sans"/>
          <w:b/>
        </w:rPr>
        <w:t xml:space="preserve">NÚM. DE </w:t>
      </w:r>
      <w:r w:rsidR="0059421A" w:rsidRPr="00C710CD">
        <w:rPr>
          <w:rFonts w:ascii="Noto Sans" w:hAnsi="Noto Sans" w:cs="Noto Sans"/>
          <w:b/>
        </w:rPr>
        <w:t>INVESTIGACIÓN DE MERCADO</w:t>
      </w:r>
      <w:r w:rsidRPr="00C710CD">
        <w:rPr>
          <w:rFonts w:ascii="Noto Sans" w:hAnsi="Noto Sans" w:cs="Noto Sans"/>
          <w:b/>
        </w:rPr>
        <w:t xml:space="preserve">. _____________________________   </w:t>
      </w:r>
    </w:p>
    <w:p w:rsidR="0086716B" w:rsidRPr="00C710CD" w:rsidRDefault="0086716B" w:rsidP="0086716B">
      <w:pPr>
        <w:pStyle w:val="Textoindependiente"/>
        <w:rPr>
          <w:rFonts w:ascii="Noto Sans" w:hAnsi="Noto Sans" w:cs="Noto Sans"/>
          <w:b/>
          <w:sz w:val="18"/>
          <w:szCs w:val="18"/>
        </w:rPr>
      </w:pPr>
      <w:r w:rsidRPr="00C710CD">
        <w:rPr>
          <w:rFonts w:ascii="Noto Sans" w:hAnsi="Noto Sans" w:cs="Noto Sans"/>
          <w:b/>
          <w:sz w:val="18"/>
          <w:szCs w:val="18"/>
        </w:rPr>
        <w:t>FECHA: ________________________________________</w:t>
      </w:r>
      <w:r w:rsidRPr="00C710CD">
        <w:rPr>
          <w:rFonts w:ascii="Noto Sans" w:hAnsi="Noto Sans" w:cs="Noto Sans"/>
          <w:b/>
          <w:sz w:val="18"/>
          <w:szCs w:val="18"/>
        </w:rPr>
        <w:tab/>
      </w:r>
      <w:r w:rsidRPr="00C710CD">
        <w:rPr>
          <w:rFonts w:ascii="Noto Sans" w:hAnsi="Noto Sans" w:cs="Noto Sans"/>
          <w:b/>
          <w:sz w:val="18"/>
          <w:szCs w:val="18"/>
        </w:rPr>
        <w:tab/>
        <w:t>FAB. (   ).</w:t>
      </w:r>
      <w:r w:rsidRPr="00C710CD">
        <w:rPr>
          <w:rFonts w:ascii="Noto Sans" w:hAnsi="Noto Sans" w:cs="Noto Sans"/>
          <w:b/>
          <w:sz w:val="18"/>
          <w:szCs w:val="18"/>
        </w:rPr>
        <w:tab/>
        <w:t xml:space="preserve"> DIST. (   ).</w:t>
      </w:r>
      <w:r w:rsidRPr="00C710CD">
        <w:rPr>
          <w:rFonts w:ascii="Noto Sans" w:hAnsi="Noto Sans" w:cs="Noto Sans"/>
          <w:b/>
          <w:sz w:val="18"/>
          <w:szCs w:val="18"/>
        </w:rPr>
        <w:tab/>
        <w:t>No. DE PREI IMSS: _____________________________</w:t>
      </w:r>
    </w:p>
    <w:p w:rsidR="0086716B" w:rsidRPr="00C710CD" w:rsidRDefault="0086716B" w:rsidP="0086716B">
      <w:pPr>
        <w:pStyle w:val="Textoindependiente"/>
        <w:rPr>
          <w:rFonts w:ascii="Noto Sans" w:hAnsi="Noto Sans" w:cs="Noto Sans"/>
          <w:b/>
          <w:sz w:val="18"/>
          <w:szCs w:val="18"/>
        </w:rPr>
      </w:pPr>
      <w:r w:rsidRPr="00C710CD">
        <w:rPr>
          <w:rFonts w:ascii="Noto Sans" w:hAnsi="Noto Sans" w:cs="Noto Sans"/>
          <w:b/>
          <w:sz w:val="18"/>
          <w:szCs w:val="18"/>
        </w:rPr>
        <w:t xml:space="preserve">NOMBRE DEL </w:t>
      </w:r>
      <w:r w:rsidR="00D94F57" w:rsidRPr="00C710CD">
        <w:rPr>
          <w:rFonts w:ascii="Noto Sans" w:hAnsi="Noto Sans" w:cs="Noto Sans"/>
          <w:b/>
          <w:sz w:val="18"/>
          <w:szCs w:val="18"/>
        </w:rPr>
        <w:t>COTIZANTE</w:t>
      </w:r>
      <w:r w:rsidRPr="00C710CD">
        <w:rPr>
          <w:rFonts w:ascii="Noto Sans" w:hAnsi="Noto Sans" w:cs="Noto Sans"/>
          <w:b/>
          <w:sz w:val="18"/>
          <w:szCs w:val="18"/>
        </w:rPr>
        <w:t>: ____________________________________________________</w:t>
      </w:r>
      <w:r w:rsidRPr="00C710CD">
        <w:rPr>
          <w:rFonts w:ascii="Noto Sans" w:hAnsi="Noto Sans" w:cs="Noto Sans"/>
          <w:b/>
          <w:sz w:val="18"/>
          <w:szCs w:val="18"/>
        </w:rPr>
        <w:tab/>
        <w:t>DOMICILIO: ______________________________________________________________________</w:t>
      </w:r>
    </w:p>
    <w:p w:rsidR="0086716B" w:rsidRPr="00C710CD" w:rsidRDefault="0086716B" w:rsidP="0086716B">
      <w:pPr>
        <w:pStyle w:val="Textoindependiente"/>
        <w:rPr>
          <w:rFonts w:ascii="Noto Sans" w:hAnsi="Noto Sans" w:cs="Noto Sans"/>
          <w:b/>
          <w:sz w:val="18"/>
          <w:szCs w:val="18"/>
        </w:rPr>
      </w:pPr>
      <w:r w:rsidRPr="00C710CD">
        <w:rPr>
          <w:rFonts w:ascii="Noto Sans" w:hAnsi="Noto Sans" w:cs="Noto Sans"/>
          <w:b/>
          <w:sz w:val="18"/>
          <w:szCs w:val="18"/>
        </w:rPr>
        <w:t>TEL.: _____________________________</w:t>
      </w:r>
      <w:r w:rsidRPr="00C710CD">
        <w:rPr>
          <w:rFonts w:ascii="Noto Sans" w:hAnsi="Noto Sans" w:cs="Noto Sans"/>
          <w:b/>
          <w:sz w:val="18"/>
          <w:szCs w:val="18"/>
        </w:rPr>
        <w:tab/>
        <w:t xml:space="preserve">                             </w:t>
      </w:r>
      <w:r w:rsidRPr="00C710CD">
        <w:rPr>
          <w:rFonts w:ascii="Noto Sans" w:hAnsi="Noto Sans" w:cs="Noto Sans"/>
          <w:b/>
          <w:sz w:val="18"/>
          <w:szCs w:val="18"/>
        </w:rPr>
        <w:tab/>
        <w:t>R. F. C.: ___________________________</w:t>
      </w:r>
    </w:p>
    <w:p w:rsidR="0086716B" w:rsidRPr="00C710CD" w:rsidRDefault="0086716B" w:rsidP="0086716B">
      <w:pPr>
        <w:pStyle w:val="Textoindependiente"/>
        <w:rPr>
          <w:rFonts w:ascii="Noto Sans" w:hAnsi="Noto Sans" w:cs="Noto Sans"/>
          <w:b/>
          <w:sz w:val="18"/>
          <w:szCs w:val="18"/>
        </w:rPr>
      </w:pPr>
    </w:p>
    <w:p w:rsidR="0086716B" w:rsidRPr="00C710CD" w:rsidRDefault="0086716B" w:rsidP="0086716B">
      <w:pPr>
        <w:pStyle w:val="Textoindependiente"/>
        <w:rPr>
          <w:rFonts w:ascii="Noto Sans" w:hAnsi="Noto Sans" w:cs="Noto Sans"/>
          <w:b/>
          <w:sz w:val="18"/>
          <w:szCs w:val="18"/>
        </w:rPr>
      </w:pPr>
      <w:r w:rsidRPr="00C710CD">
        <w:rPr>
          <w:rFonts w:ascii="Noto Sans" w:hAnsi="Noto Sans" w:cs="Noto Sans"/>
          <w:b/>
          <w:sz w:val="18"/>
          <w:szCs w:val="18"/>
        </w:rPr>
        <w:t>CORREO ELECTRONICO: ________________________________</w:t>
      </w:r>
    </w:p>
    <w:p w:rsidR="0086716B" w:rsidRPr="00C710CD" w:rsidRDefault="0086716B" w:rsidP="0086716B">
      <w:pPr>
        <w:rPr>
          <w:rFonts w:ascii="Noto Sans" w:hAnsi="Noto Sans" w:cs="Noto Sans"/>
          <w:b/>
          <w:sz w:val="18"/>
          <w:szCs w:val="18"/>
        </w:rPr>
      </w:pPr>
    </w:p>
    <w:p w:rsidR="0086716B" w:rsidRPr="00C710CD" w:rsidRDefault="0086716B" w:rsidP="0086716B">
      <w:pPr>
        <w:rPr>
          <w:rFonts w:ascii="Noto Sans" w:hAnsi="Noto Sans" w:cs="Noto Sans"/>
          <w:b/>
          <w:sz w:val="18"/>
          <w:szCs w:val="18"/>
        </w:rPr>
      </w:pPr>
      <w:r w:rsidRPr="00C710CD">
        <w:rPr>
          <w:rFonts w:ascii="Noto Sans" w:hAnsi="Noto Sans" w:cs="Noto Sans"/>
          <w:b/>
          <w:sz w:val="18"/>
          <w:szCs w:val="18"/>
        </w:rPr>
        <w:t xml:space="preserve">ESTRATIFICACIÓN MIPYME: </w:t>
      </w:r>
      <w:r w:rsidRPr="00C710CD">
        <w:rPr>
          <w:rFonts w:ascii="Noto Sans" w:hAnsi="Noto Sans" w:cs="Noto Sans"/>
          <w:b/>
          <w:sz w:val="18"/>
          <w:szCs w:val="18"/>
        </w:rPr>
        <w:tab/>
      </w:r>
      <w:r w:rsidRPr="00C710CD">
        <w:rPr>
          <w:rFonts w:ascii="Noto Sans" w:hAnsi="Noto Sans" w:cs="Noto Sans"/>
          <w:b/>
          <w:sz w:val="18"/>
          <w:szCs w:val="18"/>
        </w:rPr>
        <w:tab/>
      </w:r>
      <w:r w:rsidRPr="00C710CD">
        <w:rPr>
          <w:rFonts w:ascii="Noto Sans" w:hAnsi="Noto Sans" w:cs="Noto Sans"/>
          <w:b/>
          <w:sz w:val="18"/>
          <w:szCs w:val="18"/>
        </w:rPr>
        <w:tab/>
      </w:r>
    </w:p>
    <w:p w:rsidR="0086716B" w:rsidRPr="00C710CD" w:rsidRDefault="0086716B" w:rsidP="0086716B">
      <w:pPr>
        <w:jc w:val="center"/>
        <w:rPr>
          <w:rFonts w:ascii="Noto Sans" w:hAnsi="Noto Sans" w:cs="Noto Sans"/>
          <w:b/>
          <w:sz w:val="18"/>
          <w:szCs w:val="18"/>
        </w:rPr>
      </w:pPr>
    </w:p>
    <w:p w:rsidR="0086716B" w:rsidRPr="00C710CD" w:rsidRDefault="0086716B" w:rsidP="0086716B">
      <w:pPr>
        <w:jc w:val="center"/>
        <w:rPr>
          <w:rFonts w:ascii="Noto Sans" w:hAnsi="Noto Sans" w:cs="Noto Sans"/>
          <w:b/>
          <w:sz w:val="18"/>
          <w:szCs w:val="18"/>
        </w:rPr>
      </w:pPr>
      <w:r w:rsidRPr="00C710CD">
        <w:rPr>
          <w:rFonts w:ascii="Noto Sans" w:hAnsi="Noto Sans" w:cs="Noto Sans"/>
          <w:b/>
          <w:sz w:val="18"/>
          <w:szCs w:val="18"/>
        </w:rPr>
        <w:t>MICRO (     )</w:t>
      </w:r>
      <w:r w:rsidRPr="00C710CD">
        <w:rPr>
          <w:rFonts w:ascii="Noto Sans" w:hAnsi="Noto Sans" w:cs="Noto Sans"/>
          <w:b/>
          <w:sz w:val="18"/>
          <w:szCs w:val="18"/>
        </w:rPr>
        <w:tab/>
      </w:r>
      <w:r w:rsidRPr="00C710CD">
        <w:rPr>
          <w:rFonts w:ascii="Noto Sans" w:hAnsi="Noto Sans" w:cs="Noto Sans"/>
          <w:b/>
          <w:sz w:val="18"/>
          <w:szCs w:val="18"/>
        </w:rPr>
        <w:tab/>
      </w:r>
      <w:r w:rsidRPr="00C710CD">
        <w:rPr>
          <w:rFonts w:ascii="Noto Sans" w:hAnsi="Noto Sans" w:cs="Noto Sans"/>
          <w:b/>
          <w:sz w:val="18"/>
          <w:szCs w:val="18"/>
        </w:rPr>
        <w:tab/>
        <w:t xml:space="preserve">PEQUEÑA (      ) </w:t>
      </w:r>
      <w:r w:rsidRPr="00C710CD">
        <w:rPr>
          <w:rFonts w:ascii="Noto Sans" w:hAnsi="Noto Sans" w:cs="Noto Sans"/>
          <w:b/>
          <w:sz w:val="18"/>
          <w:szCs w:val="18"/>
        </w:rPr>
        <w:tab/>
      </w:r>
      <w:r w:rsidRPr="00C710CD">
        <w:rPr>
          <w:rFonts w:ascii="Noto Sans" w:hAnsi="Noto Sans" w:cs="Noto Sans"/>
          <w:b/>
          <w:sz w:val="18"/>
          <w:szCs w:val="18"/>
        </w:rPr>
        <w:tab/>
      </w:r>
      <w:r w:rsidRPr="00C710CD">
        <w:rPr>
          <w:rFonts w:ascii="Noto Sans" w:hAnsi="Noto Sans" w:cs="Noto Sans"/>
          <w:b/>
          <w:sz w:val="18"/>
          <w:szCs w:val="18"/>
        </w:rPr>
        <w:tab/>
      </w:r>
      <w:r w:rsidRPr="00C710CD">
        <w:rPr>
          <w:rFonts w:ascii="Noto Sans" w:hAnsi="Noto Sans" w:cs="Noto Sans"/>
          <w:b/>
          <w:sz w:val="18"/>
          <w:szCs w:val="18"/>
        </w:rPr>
        <w:tab/>
        <w:t>MEDIANA (     )</w:t>
      </w:r>
    </w:p>
    <w:p w:rsidR="0086716B" w:rsidRPr="00C710CD" w:rsidRDefault="0086716B" w:rsidP="0086716B">
      <w:pPr>
        <w:snapToGrid w:val="0"/>
        <w:rPr>
          <w:rFonts w:ascii="Noto Sans" w:hAnsi="Noto Sans" w:cs="Noto Sans"/>
          <w:b/>
          <w:sz w:val="16"/>
          <w:szCs w:val="16"/>
          <w:highlight w:val="yellow"/>
        </w:rPr>
      </w:pPr>
    </w:p>
    <w:p w:rsidR="0086716B" w:rsidRDefault="0086716B" w:rsidP="0086716B">
      <w:pPr>
        <w:snapToGrid w:val="0"/>
        <w:rPr>
          <w:rFonts w:ascii="Noto Sans" w:hAnsi="Noto Sans" w:cs="Noto Sans"/>
          <w:b/>
          <w:sz w:val="16"/>
          <w:szCs w:val="16"/>
          <w:highlight w:val="yellow"/>
        </w:rPr>
      </w:pPr>
    </w:p>
    <w:p w:rsidR="00B51DBB" w:rsidRDefault="00B51DBB" w:rsidP="0086716B">
      <w:pPr>
        <w:snapToGrid w:val="0"/>
        <w:rPr>
          <w:rFonts w:ascii="Noto Sans" w:hAnsi="Noto Sans" w:cs="Noto Sans"/>
          <w:b/>
          <w:sz w:val="16"/>
          <w:szCs w:val="16"/>
          <w:highlight w:val="yellow"/>
        </w:rPr>
      </w:pPr>
    </w:p>
    <w:tbl>
      <w:tblPr>
        <w:tblW w:w="10360" w:type="dxa"/>
        <w:tblInd w:w="75" w:type="dxa"/>
        <w:tblCellMar>
          <w:left w:w="70" w:type="dxa"/>
          <w:right w:w="70" w:type="dxa"/>
        </w:tblCellMar>
        <w:tblLook w:val="04A0" w:firstRow="1" w:lastRow="0" w:firstColumn="1" w:lastColumn="0" w:noHBand="0" w:noVBand="1"/>
      </w:tblPr>
      <w:tblGrid>
        <w:gridCol w:w="760"/>
        <w:gridCol w:w="936"/>
        <w:gridCol w:w="1134"/>
        <w:gridCol w:w="851"/>
        <w:gridCol w:w="1134"/>
        <w:gridCol w:w="1276"/>
        <w:gridCol w:w="1275"/>
        <w:gridCol w:w="1560"/>
        <w:gridCol w:w="1434"/>
      </w:tblGrid>
      <w:tr w:rsidR="00B51DBB" w:rsidRPr="00B51DBB" w:rsidTr="00B51DBB">
        <w:trPr>
          <w:trHeight w:val="330"/>
        </w:trPr>
        <w:tc>
          <w:tcPr>
            <w:tcW w:w="760"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B51DBB" w:rsidRPr="00B51DBB" w:rsidRDefault="00B51DBB" w:rsidP="00B51DBB">
            <w:pPr>
              <w:jc w:val="center"/>
              <w:rPr>
                <w:rFonts w:ascii="Arial" w:hAnsi="Arial" w:cs="Arial"/>
                <w:color w:val="000000"/>
                <w:sz w:val="12"/>
                <w:szCs w:val="12"/>
              </w:rPr>
            </w:pPr>
            <w:r w:rsidRPr="00B51DBB">
              <w:rPr>
                <w:rFonts w:ascii="Arial" w:hAnsi="Arial" w:cs="Arial"/>
                <w:color w:val="000000"/>
                <w:sz w:val="12"/>
                <w:szCs w:val="12"/>
              </w:rPr>
              <w:t>PART No</w:t>
            </w:r>
          </w:p>
        </w:tc>
        <w:tc>
          <w:tcPr>
            <w:tcW w:w="936" w:type="dxa"/>
            <w:tcBorders>
              <w:top w:val="single" w:sz="4" w:space="0" w:color="auto"/>
              <w:left w:val="nil"/>
              <w:bottom w:val="single" w:sz="4" w:space="0" w:color="auto"/>
              <w:right w:val="single" w:sz="4" w:space="0" w:color="auto"/>
            </w:tcBorders>
            <w:shd w:val="clear" w:color="000000" w:fill="FCD5B4"/>
            <w:vAlign w:val="center"/>
            <w:hideMark/>
          </w:tcPr>
          <w:p w:rsidR="00B51DBB" w:rsidRPr="00B51DBB" w:rsidRDefault="00B51DBB" w:rsidP="00B51DBB">
            <w:pPr>
              <w:jc w:val="center"/>
              <w:rPr>
                <w:rFonts w:ascii="Arial" w:hAnsi="Arial" w:cs="Arial"/>
                <w:color w:val="000000"/>
                <w:sz w:val="12"/>
                <w:szCs w:val="12"/>
              </w:rPr>
            </w:pPr>
            <w:r w:rsidRPr="00B51DBB">
              <w:rPr>
                <w:rFonts w:ascii="Arial" w:hAnsi="Arial" w:cs="Arial"/>
                <w:color w:val="000000"/>
                <w:sz w:val="12"/>
                <w:szCs w:val="12"/>
              </w:rPr>
              <w:t>CLAVE</w:t>
            </w:r>
          </w:p>
        </w:tc>
        <w:tc>
          <w:tcPr>
            <w:tcW w:w="1134" w:type="dxa"/>
            <w:tcBorders>
              <w:top w:val="single" w:sz="4" w:space="0" w:color="auto"/>
              <w:left w:val="nil"/>
              <w:bottom w:val="single" w:sz="4" w:space="0" w:color="auto"/>
              <w:right w:val="single" w:sz="4" w:space="0" w:color="auto"/>
            </w:tcBorders>
            <w:shd w:val="clear" w:color="000000" w:fill="FCD5B4"/>
            <w:vAlign w:val="center"/>
            <w:hideMark/>
          </w:tcPr>
          <w:p w:rsidR="00B51DBB" w:rsidRPr="00B51DBB" w:rsidRDefault="00B51DBB" w:rsidP="00B51DBB">
            <w:pPr>
              <w:jc w:val="center"/>
              <w:rPr>
                <w:rFonts w:ascii="Arial" w:hAnsi="Arial" w:cs="Arial"/>
                <w:color w:val="000000"/>
                <w:sz w:val="12"/>
                <w:szCs w:val="12"/>
              </w:rPr>
            </w:pPr>
            <w:r w:rsidRPr="00B51DBB">
              <w:rPr>
                <w:rFonts w:ascii="Arial" w:hAnsi="Arial" w:cs="Arial"/>
                <w:color w:val="000000"/>
                <w:sz w:val="12"/>
                <w:szCs w:val="12"/>
              </w:rPr>
              <w:t>DESCRIPCIÓN</w:t>
            </w:r>
          </w:p>
        </w:tc>
        <w:tc>
          <w:tcPr>
            <w:tcW w:w="851" w:type="dxa"/>
            <w:tcBorders>
              <w:top w:val="single" w:sz="4" w:space="0" w:color="auto"/>
              <w:left w:val="nil"/>
              <w:bottom w:val="single" w:sz="4" w:space="0" w:color="auto"/>
              <w:right w:val="single" w:sz="4" w:space="0" w:color="auto"/>
            </w:tcBorders>
            <w:shd w:val="clear" w:color="000000" w:fill="FCD5B4"/>
            <w:vAlign w:val="center"/>
            <w:hideMark/>
          </w:tcPr>
          <w:p w:rsidR="00B51DBB" w:rsidRPr="00B51DBB" w:rsidRDefault="00B51DBB" w:rsidP="00B51DBB">
            <w:pPr>
              <w:jc w:val="center"/>
              <w:rPr>
                <w:rFonts w:ascii="Arial" w:hAnsi="Arial" w:cs="Arial"/>
                <w:color w:val="000000"/>
                <w:sz w:val="12"/>
                <w:szCs w:val="12"/>
              </w:rPr>
            </w:pPr>
            <w:r w:rsidRPr="00B51DBB">
              <w:rPr>
                <w:rFonts w:ascii="Arial" w:hAnsi="Arial" w:cs="Arial"/>
                <w:color w:val="000000"/>
                <w:sz w:val="12"/>
                <w:szCs w:val="12"/>
              </w:rPr>
              <w:t>UNIDAD</w:t>
            </w:r>
          </w:p>
        </w:tc>
        <w:tc>
          <w:tcPr>
            <w:tcW w:w="1134" w:type="dxa"/>
            <w:tcBorders>
              <w:top w:val="single" w:sz="4" w:space="0" w:color="auto"/>
              <w:left w:val="nil"/>
              <w:bottom w:val="single" w:sz="4" w:space="0" w:color="auto"/>
              <w:right w:val="single" w:sz="4" w:space="0" w:color="auto"/>
            </w:tcBorders>
            <w:shd w:val="clear" w:color="000000" w:fill="FCD5B4"/>
            <w:vAlign w:val="center"/>
            <w:hideMark/>
          </w:tcPr>
          <w:p w:rsidR="00B51DBB" w:rsidRPr="00B51DBB" w:rsidRDefault="00B51DBB" w:rsidP="00B51DBB">
            <w:pPr>
              <w:jc w:val="center"/>
              <w:rPr>
                <w:rFonts w:ascii="Arial" w:hAnsi="Arial" w:cs="Arial"/>
                <w:color w:val="000000"/>
                <w:sz w:val="12"/>
                <w:szCs w:val="12"/>
              </w:rPr>
            </w:pPr>
            <w:r w:rsidRPr="00B51DBB">
              <w:rPr>
                <w:rFonts w:ascii="Arial" w:hAnsi="Arial" w:cs="Arial"/>
                <w:color w:val="000000"/>
                <w:sz w:val="12"/>
                <w:szCs w:val="12"/>
              </w:rPr>
              <w:t>CANTIDAD MÍNIMA</w:t>
            </w:r>
          </w:p>
        </w:tc>
        <w:tc>
          <w:tcPr>
            <w:tcW w:w="1276" w:type="dxa"/>
            <w:tcBorders>
              <w:top w:val="single" w:sz="4" w:space="0" w:color="auto"/>
              <w:left w:val="nil"/>
              <w:bottom w:val="single" w:sz="4" w:space="0" w:color="auto"/>
              <w:right w:val="single" w:sz="4" w:space="0" w:color="auto"/>
            </w:tcBorders>
            <w:shd w:val="clear" w:color="000000" w:fill="FCD5B4"/>
            <w:vAlign w:val="center"/>
            <w:hideMark/>
          </w:tcPr>
          <w:p w:rsidR="00B51DBB" w:rsidRPr="00B51DBB" w:rsidRDefault="00B51DBB" w:rsidP="00B51DBB">
            <w:pPr>
              <w:jc w:val="center"/>
              <w:rPr>
                <w:rFonts w:ascii="Arial" w:hAnsi="Arial" w:cs="Arial"/>
                <w:color w:val="000000"/>
                <w:sz w:val="12"/>
                <w:szCs w:val="12"/>
              </w:rPr>
            </w:pPr>
            <w:r w:rsidRPr="00B51DBB">
              <w:rPr>
                <w:rFonts w:ascii="Arial" w:hAnsi="Arial" w:cs="Arial"/>
                <w:color w:val="000000"/>
                <w:sz w:val="12"/>
                <w:szCs w:val="12"/>
              </w:rPr>
              <w:t>CANTIDAD MÁXIMA</w:t>
            </w:r>
          </w:p>
        </w:tc>
        <w:tc>
          <w:tcPr>
            <w:tcW w:w="1275" w:type="dxa"/>
            <w:tcBorders>
              <w:top w:val="single" w:sz="4" w:space="0" w:color="auto"/>
              <w:left w:val="nil"/>
              <w:bottom w:val="single" w:sz="4" w:space="0" w:color="auto"/>
              <w:right w:val="single" w:sz="4" w:space="0" w:color="auto"/>
            </w:tcBorders>
            <w:shd w:val="clear" w:color="000000" w:fill="FCD5B4"/>
            <w:vAlign w:val="center"/>
            <w:hideMark/>
          </w:tcPr>
          <w:p w:rsidR="00B51DBB" w:rsidRPr="00B51DBB" w:rsidRDefault="00B51DBB" w:rsidP="00B51DBB">
            <w:pPr>
              <w:jc w:val="center"/>
              <w:rPr>
                <w:rFonts w:ascii="Arial" w:hAnsi="Arial" w:cs="Arial"/>
                <w:color w:val="000000"/>
                <w:sz w:val="12"/>
                <w:szCs w:val="12"/>
              </w:rPr>
            </w:pPr>
            <w:r w:rsidRPr="00B51DBB">
              <w:rPr>
                <w:rFonts w:ascii="Arial" w:hAnsi="Arial" w:cs="Arial"/>
                <w:color w:val="000000"/>
                <w:sz w:val="12"/>
                <w:szCs w:val="12"/>
              </w:rPr>
              <w:t>PRECIO UNITARIO</w:t>
            </w:r>
          </w:p>
        </w:tc>
        <w:tc>
          <w:tcPr>
            <w:tcW w:w="1560" w:type="dxa"/>
            <w:tcBorders>
              <w:top w:val="single" w:sz="4" w:space="0" w:color="auto"/>
              <w:left w:val="nil"/>
              <w:bottom w:val="single" w:sz="4" w:space="0" w:color="auto"/>
              <w:right w:val="single" w:sz="4" w:space="0" w:color="auto"/>
            </w:tcBorders>
            <w:shd w:val="clear" w:color="000000" w:fill="FCD5B4"/>
            <w:vAlign w:val="center"/>
            <w:hideMark/>
          </w:tcPr>
          <w:p w:rsidR="00B51DBB" w:rsidRPr="00B51DBB" w:rsidRDefault="00B51DBB" w:rsidP="00B51DBB">
            <w:pPr>
              <w:jc w:val="center"/>
              <w:rPr>
                <w:rFonts w:ascii="Arial" w:hAnsi="Arial" w:cs="Arial"/>
                <w:color w:val="000000"/>
                <w:sz w:val="12"/>
                <w:szCs w:val="12"/>
              </w:rPr>
            </w:pPr>
            <w:r w:rsidRPr="00B51DBB">
              <w:rPr>
                <w:rFonts w:ascii="Arial" w:hAnsi="Arial" w:cs="Arial"/>
                <w:color w:val="000000"/>
                <w:sz w:val="12"/>
                <w:szCs w:val="12"/>
              </w:rPr>
              <w:t>IMPORTE MINIMO</w:t>
            </w:r>
          </w:p>
        </w:tc>
        <w:tc>
          <w:tcPr>
            <w:tcW w:w="1434" w:type="dxa"/>
            <w:tcBorders>
              <w:top w:val="single" w:sz="4" w:space="0" w:color="auto"/>
              <w:left w:val="nil"/>
              <w:bottom w:val="single" w:sz="4" w:space="0" w:color="auto"/>
              <w:right w:val="single" w:sz="4" w:space="0" w:color="auto"/>
            </w:tcBorders>
            <w:shd w:val="clear" w:color="000000" w:fill="FCD5B4"/>
            <w:vAlign w:val="center"/>
            <w:hideMark/>
          </w:tcPr>
          <w:p w:rsidR="00B51DBB" w:rsidRPr="00B51DBB" w:rsidRDefault="00B51DBB" w:rsidP="00B51DBB">
            <w:pPr>
              <w:jc w:val="center"/>
              <w:rPr>
                <w:rFonts w:ascii="Arial" w:hAnsi="Arial" w:cs="Arial"/>
                <w:color w:val="000000"/>
                <w:sz w:val="12"/>
                <w:szCs w:val="12"/>
              </w:rPr>
            </w:pPr>
            <w:r w:rsidRPr="00B51DBB">
              <w:rPr>
                <w:rFonts w:ascii="Arial" w:hAnsi="Arial" w:cs="Arial"/>
                <w:color w:val="000000"/>
                <w:sz w:val="12"/>
                <w:szCs w:val="12"/>
              </w:rPr>
              <w:t>IMPORTE MÁXIMO</w:t>
            </w:r>
          </w:p>
        </w:tc>
      </w:tr>
      <w:tr w:rsidR="00B51DBB" w:rsidRPr="00B51DBB" w:rsidTr="00B51DBB">
        <w:trPr>
          <w:trHeight w:val="13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B51DBB" w:rsidRPr="00B51DBB" w:rsidRDefault="00B51DBB" w:rsidP="00B51DBB">
            <w:pPr>
              <w:rPr>
                <w:rFonts w:ascii="Arial" w:hAnsi="Arial" w:cs="Arial"/>
                <w:sz w:val="20"/>
                <w:szCs w:val="20"/>
              </w:rPr>
            </w:pPr>
            <w:r w:rsidRPr="00B51DBB">
              <w:rPr>
                <w:rFonts w:ascii="Arial" w:hAnsi="Arial" w:cs="Arial"/>
                <w:sz w:val="20"/>
                <w:szCs w:val="20"/>
              </w:rPr>
              <w:t> </w:t>
            </w:r>
          </w:p>
        </w:tc>
        <w:tc>
          <w:tcPr>
            <w:tcW w:w="936" w:type="dxa"/>
            <w:tcBorders>
              <w:top w:val="nil"/>
              <w:left w:val="nil"/>
              <w:bottom w:val="single" w:sz="4" w:space="0" w:color="auto"/>
              <w:right w:val="single" w:sz="4" w:space="0" w:color="auto"/>
            </w:tcBorders>
            <w:shd w:val="clear" w:color="auto" w:fill="auto"/>
            <w:noWrap/>
            <w:vAlign w:val="bottom"/>
            <w:hideMark/>
          </w:tcPr>
          <w:p w:rsidR="00B51DBB" w:rsidRPr="00B51DBB" w:rsidRDefault="00B51DBB" w:rsidP="00B51DBB">
            <w:pPr>
              <w:rPr>
                <w:rFonts w:ascii="Arial" w:hAnsi="Arial" w:cs="Arial"/>
                <w:sz w:val="20"/>
                <w:szCs w:val="20"/>
              </w:rPr>
            </w:pPr>
            <w:r w:rsidRPr="00B51DBB">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B51DBB" w:rsidRPr="00B51DBB" w:rsidRDefault="00B51DBB" w:rsidP="00B51DBB">
            <w:pPr>
              <w:rPr>
                <w:rFonts w:ascii="Arial" w:hAnsi="Arial" w:cs="Arial"/>
                <w:sz w:val="20"/>
                <w:szCs w:val="20"/>
              </w:rPr>
            </w:pPr>
            <w:r w:rsidRPr="00B51DBB">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B51DBB" w:rsidRPr="00B51DBB" w:rsidRDefault="00B51DBB" w:rsidP="00B51DBB">
            <w:pPr>
              <w:rPr>
                <w:rFonts w:ascii="Arial" w:hAnsi="Arial" w:cs="Arial"/>
                <w:sz w:val="20"/>
                <w:szCs w:val="20"/>
              </w:rPr>
            </w:pPr>
            <w:r w:rsidRPr="00B51DBB">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B51DBB" w:rsidRPr="00B51DBB" w:rsidRDefault="00B51DBB" w:rsidP="00B51DBB">
            <w:pPr>
              <w:rPr>
                <w:rFonts w:ascii="Arial" w:hAnsi="Arial" w:cs="Arial"/>
                <w:sz w:val="20"/>
                <w:szCs w:val="20"/>
              </w:rPr>
            </w:pPr>
            <w:r w:rsidRPr="00B51DBB">
              <w:rPr>
                <w:rFonts w:ascii="Arial" w:hAnsi="Arial" w:cs="Arial"/>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B51DBB" w:rsidRPr="00B51DBB" w:rsidRDefault="00B51DBB" w:rsidP="00B51DBB">
            <w:pPr>
              <w:rPr>
                <w:rFonts w:ascii="Arial" w:hAnsi="Arial" w:cs="Arial"/>
                <w:sz w:val="20"/>
                <w:szCs w:val="20"/>
              </w:rPr>
            </w:pPr>
            <w:r w:rsidRPr="00B51DBB">
              <w:rPr>
                <w:rFonts w:ascii="Arial" w:hAnsi="Arial" w:cs="Arial"/>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B51DBB" w:rsidRPr="00B51DBB" w:rsidRDefault="00B51DBB" w:rsidP="00B51DBB">
            <w:pPr>
              <w:rPr>
                <w:rFonts w:ascii="Arial" w:hAnsi="Arial" w:cs="Arial"/>
                <w:sz w:val="20"/>
                <w:szCs w:val="20"/>
              </w:rPr>
            </w:pPr>
            <w:r w:rsidRPr="00B51DBB">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B51DBB" w:rsidRPr="00B51DBB" w:rsidRDefault="00B51DBB" w:rsidP="00B51DBB">
            <w:pPr>
              <w:rPr>
                <w:rFonts w:ascii="Arial" w:hAnsi="Arial" w:cs="Arial"/>
                <w:sz w:val="20"/>
                <w:szCs w:val="20"/>
              </w:rPr>
            </w:pPr>
            <w:r w:rsidRPr="00B51DBB">
              <w:rPr>
                <w:rFonts w:ascii="Arial" w:hAnsi="Arial" w:cs="Arial"/>
                <w:sz w:val="20"/>
                <w:szCs w:val="20"/>
              </w:rPr>
              <w:t> </w:t>
            </w:r>
          </w:p>
        </w:tc>
        <w:tc>
          <w:tcPr>
            <w:tcW w:w="1434" w:type="dxa"/>
            <w:tcBorders>
              <w:top w:val="nil"/>
              <w:left w:val="nil"/>
              <w:bottom w:val="single" w:sz="4" w:space="0" w:color="auto"/>
              <w:right w:val="single" w:sz="4" w:space="0" w:color="auto"/>
            </w:tcBorders>
            <w:shd w:val="clear" w:color="auto" w:fill="auto"/>
            <w:noWrap/>
            <w:vAlign w:val="bottom"/>
            <w:hideMark/>
          </w:tcPr>
          <w:p w:rsidR="00B51DBB" w:rsidRPr="00B51DBB" w:rsidRDefault="00B51DBB" w:rsidP="00B51DBB">
            <w:pPr>
              <w:rPr>
                <w:rFonts w:ascii="Arial" w:hAnsi="Arial" w:cs="Arial"/>
                <w:sz w:val="20"/>
                <w:szCs w:val="20"/>
              </w:rPr>
            </w:pPr>
            <w:r w:rsidRPr="00B51DBB">
              <w:rPr>
                <w:rFonts w:ascii="Arial" w:hAnsi="Arial" w:cs="Arial"/>
                <w:sz w:val="20"/>
                <w:szCs w:val="20"/>
              </w:rPr>
              <w:t> </w:t>
            </w:r>
          </w:p>
        </w:tc>
      </w:tr>
      <w:tr w:rsidR="00B51DBB" w:rsidRPr="00B51DBB" w:rsidTr="00B51DBB">
        <w:trPr>
          <w:trHeight w:val="255"/>
        </w:trPr>
        <w:tc>
          <w:tcPr>
            <w:tcW w:w="760" w:type="dxa"/>
            <w:tcBorders>
              <w:top w:val="nil"/>
              <w:left w:val="nil"/>
              <w:bottom w:val="nil"/>
              <w:right w:val="nil"/>
            </w:tcBorders>
            <w:shd w:val="clear" w:color="auto" w:fill="auto"/>
            <w:noWrap/>
            <w:vAlign w:val="bottom"/>
            <w:hideMark/>
          </w:tcPr>
          <w:p w:rsidR="00B51DBB" w:rsidRPr="00B51DBB" w:rsidRDefault="00B51DBB" w:rsidP="00B51DBB">
            <w:pPr>
              <w:rPr>
                <w:rFonts w:ascii="Arial" w:hAnsi="Arial" w:cs="Arial"/>
                <w:sz w:val="20"/>
                <w:szCs w:val="20"/>
              </w:rPr>
            </w:pPr>
          </w:p>
        </w:tc>
        <w:tc>
          <w:tcPr>
            <w:tcW w:w="936" w:type="dxa"/>
            <w:tcBorders>
              <w:top w:val="nil"/>
              <w:left w:val="nil"/>
              <w:bottom w:val="nil"/>
              <w:right w:val="nil"/>
            </w:tcBorders>
            <w:shd w:val="clear" w:color="auto" w:fill="auto"/>
            <w:noWrap/>
            <w:vAlign w:val="bottom"/>
            <w:hideMark/>
          </w:tcPr>
          <w:p w:rsidR="00B51DBB" w:rsidRPr="00B51DBB" w:rsidRDefault="00B51DBB" w:rsidP="00B51DBB">
            <w:pPr>
              <w:rPr>
                <w:sz w:val="20"/>
                <w:szCs w:val="20"/>
              </w:rPr>
            </w:pPr>
          </w:p>
        </w:tc>
        <w:tc>
          <w:tcPr>
            <w:tcW w:w="1134" w:type="dxa"/>
            <w:tcBorders>
              <w:top w:val="nil"/>
              <w:left w:val="nil"/>
              <w:bottom w:val="nil"/>
              <w:right w:val="nil"/>
            </w:tcBorders>
            <w:shd w:val="clear" w:color="auto" w:fill="auto"/>
            <w:noWrap/>
            <w:vAlign w:val="bottom"/>
            <w:hideMark/>
          </w:tcPr>
          <w:p w:rsidR="00B51DBB" w:rsidRPr="00B51DBB" w:rsidRDefault="00B51DBB" w:rsidP="00B51DBB">
            <w:pPr>
              <w:rPr>
                <w:sz w:val="20"/>
                <w:szCs w:val="20"/>
              </w:rPr>
            </w:pPr>
          </w:p>
        </w:tc>
        <w:tc>
          <w:tcPr>
            <w:tcW w:w="851" w:type="dxa"/>
            <w:tcBorders>
              <w:top w:val="nil"/>
              <w:left w:val="nil"/>
              <w:bottom w:val="nil"/>
              <w:right w:val="nil"/>
            </w:tcBorders>
            <w:shd w:val="clear" w:color="auto" w:fill="auto"/>
            <w:noWrap/>
            <w:vAlign w:val="bottom"/>
            <w:hideMark/>
          </w:tcPr>
          <w:p w:rsidR="00B51DBB" w:rsidRPr="00B51DBB" w:rsidRDefault="00B51DBB" w:rsidP="00B51DBB">
            <w:pPr>
              <w:rPr>
                <w:sz w:val="20"/>
                <w:szCs w:val="20"/>
              </w:rPr>
            </w:pPr>
          </w:p>
        </w:tc>
        <w:tc>
          <w:tcPr>
            <w:tcW w:w="1134" w:type="dxa"/>
            <w:tcBorders>
              <w:top w:val="nil"/>
              <w:left w:val="nil"/>
              <w:bottom w:val="nil"/>
              <w:right w:val="nil"/>
            </w:tcBorders>
            <w:shd w:val="clear" w:color="auto" w:fill="auto"/>
            <w:noWrap/>
            <w:vAlign w:val="bottom"/>
            <w:hideMark/>
          </w:tcPr>
          <w:p w:rsidR="00B51DBB" w:rsidRPr="00B51DBB" w:rsidRDefault="00B51DBB" w:rsidP="00B51DBB">
            <w:pPr>
              <w:rPr>
                <w:sz w:val="20"/>
                <w:szCs w:val="20"/>
              </w:rPr>
            </w:pPr>
          </w:p>
        </w:tc>
        <w:tc>
          <w:tcPr>
            <w:tcW w:w="1276" w:type="dxa"/>
            <w:tcBorders>
              <w:top w:val="nil"/>
              <w:left w:val="nil"/>
              <w:bottom w:val="nil"/>
              <w:right w:val="nil"/>
            </w:tcBorders>
            <w:shd w:val="clear" w:color="auto" w:fill="auto"/>
            <w:noWrap/>
            <w:vAlign w:val="bottom"/>
            <w:hideMark/>
          </w:tcPr>
          <w:p w:rsidR="00B51DBB" w:rsidRPr="00B51DBB" w:rsidRDefault="00B51DBB" w:rsidP="00B51DBB">
            <w:pPr>
              <w:rPr>
                <w:sz w:val="20"/>
                <w:szCs w:val="20"/>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B51DBB" w:rsidRPr="00B51DBB" w:rsidRDefault="00B51DBB" w:rsidP="00B51DBB">
            <w:pPr>
              <w:rPr>
                <w:rFonts w:ascii="Arial" w:hAnsi="Arial" w:cs="Arial"/>
                <w:sz w:val="16"/>
                <w:szCs w:val="16"/>
              </w:rPr>
            </w:pPr>
            <w:r w:rsidRPr="00B51DBB">
              <w:rPr>
                <w:rFonts w:ascii="Arial" w:hAnsi="Arial" w:cs="Arial"/>
                <w:sz w:val="16"/>
                <w:szCs w:val="16"/>
              </w:rPr>
              <w:t>SUBTOTAL</w:t>
            </w:r>
          </w:p>
        </w:tc>
        <w:tc>
          <w:tcPr>
            <w:tcW w:w="1560" w:type="dxa"/>
            <w:tcBorders>
              <w:top w:val="nil"/>
              <w:left w:val="nil"/>
              <w:bottom w:val="single" w:sz="4" w:space="0" w:color="auto"/>
              <w:right w:val="single" w:sz="4" w:space="0" w:color="auto"/>
            </w:tcBorders>
            <w:shd w:val="clear" w:color="auto" w:fill="auto"/>
            <w:noWrap/>
            <w:vAlign w:val="bottom"/>
            <w:hideMark/>
          </w:tcPr>
          <w:p w:rsidR="00B51DBB" w:rsidRPr="00B51DBB" w:rsidRDefault="00B51DBB" w:rsidP="00B51DBB">
            <w:pPr>
              <w:rPr>
                <w:rFonts w:ascii="Arial" w:hAnsi="Arial" w:cs="Arial"/>
                <w:sz w:val="20"/>
                <w:szCs w:val="20"/>
              </w:rPr>
            </w:pPr>
            <w:r w:rsidRPr="00B51DBB">
              <w:rPr>
                <w:rFonts w:ascii="Arial" w:hAnsi="Arial" w:cs="Arial"/>
                <w:sz w:val="20"/>
                <w:szCs w:val="20"/>
              </w:rPr>
              <w:t> </w:t>
            </w:r>
          </w:p>
        </w:tc>
        <w:tc>
          <w:tcPr>
            <w:tcW w:w="1434" w:type="dxa"/>
            <w:tcBorders>
              <w:top w:val="nil"/>
              <w:left w:val="nil"/>
              <w:bottom w:val="single" w:sz="4" w:space="0" w:color="auto"/>
              <w:right w:val="single" w:sz="4" w:space="0" w:color="auto"/>
            </w:tcBorders>
            <w:shd w:val="clear" w:color="auto" w:fill="auto"/>
            <w:noWrap/>
            <w:vAlign w:val="bottom"/>
            <w:hideMark/>
          </w:tcPr>
          <w:p w:rsidR="00B51DBB" w:rsidRPr="00B51DBB" w:rsidRDefault="00B51DBB" w:rsidP="00B51DBB">
            <w:pPr>
              <w:rPr>
                <w:rFonts w:ascii="Arial" w:hAnsi="Arial" w:cs="Arial"/>
                <w:sz w:val="20"/>
                <w:szCs w:val="20"/>
              </w:rPr>
            </w:pPr>
            <w:r w:rsidRPr="00B51DBB">
              <w:rPr>
                <w:rFonts w:ascii="Arial" w:hAnsi="Arial" w:cs="Arial"/>
                <w:sz w:val="20"/>
                <w:szCs w:val="20"/>
              </w:rPr>
              <w:t> </w:t>
            </w:r>
          </w:p>
        </w:tc>
      </w:tr>
      <w:tr w:rsidR="00B51DBB" w:rsidRPr="00B51DBB" w:rsidTr="00B51DBB">
        <w:trPr>
          <w:trHeight w:val="255"/>
        </w:trPr>
        <w:tc>
          <w:tcPr>
            <w:tcW w:w="760" w:type="dxa"/>
            <w:tcBorders>
              <w:top w:val="nil"/>
              <w:left w:val="nil"/>
              <w:bottom w:val="nil"/>
              <w:right w:val="nil"/>
            </w:tcBorders>
            <w:shd w:val="clear" w:color="auto" w:fill="auto"/>
            <w:noWrap/>
            <w:vAlign w:val="bottom"/>
            <w:hideMark/>
          </w:tcPr>
          <w:p w:rsidR="00B51DBB" w:rsidRPr="00B51DBB" w:rsidRDefault="00B51DBB" w:rsidP="00B51DBB">
            <w:pPr>
              <w:rPr>
                <w:rFonts w:ascii="Arial" w:hAnsi="Arial" w:cs="Arial"/>
                <w:sz w:val="20"/>
                <w:szCs w:val="20"/>
              </w:rPr>
            </w:pPr>
          </w:p>
        </w:tc>
        <w:tc>
          <w:tcPr>
            <w:tcW w:w="936" w:type="dxa"/>
            <w:tcBorders>
              <w:top w:val="nil"/>
              <w:left w:val="nil"/>
              <w:bottom w:val="nil"/>
              <w:right w:val="nil"/>
            </w:tcBorders>
            <w:shd w:val="clear" w:color="auto" w:fill="auto"/>
            <w:noWrap/>
            <w:vAlign w:val="bottom"/>
            <w:hideMark/>
          </w:tcPr>
          <w:p w:rsidR="00B51DBB" w:rsidRPr="00B51DBB" w:rsidRDefault="00B51DBB" w:rsidP="00B51DBB">
            <w:pPr>
              <w:rPr>
                <w:sz w:val="20"/>
                <w:szCs w:val="20"/>
              </w:rPr>
            </w:pPr>
          </w:p>
        </w:tc>
        <w:tc>
          <w:tcPr>
            <w:tcW w:w="1134" w:type="dxa"/>
            <w:tcBorders>
              <w:top w:val="nil"/>
              <w:left w:val="nil"/>
              <w:bottom w:val="nil"/>
              <w:right w:val="nil"/>
            </w:tcBorders>
            <w:shd w:val="clear" w:color="auto" w:fill="auto"/>
            <w:noWrap/>
            <w:vAlign w:val="bottom"/>
            <w:hideMark/>
          </w:tcPr>
          <w:p w:rsidR="00B51DBB" w:rsidRPr="00B51DBB" w:rsidRDefault="00B51DBB" w:rsidP="00B51DBB">
            <w:pPr>
              <w:rPr>
                <w:sz w:val="20"/>
                <w:szCs w:val="20"/>
              </w:rPr>
            </w:pPr>
          </w:p>
        </w:tc>
        <w:tc>
          <w:tcPr>
            <w:tcW w:w="851" w:type="dxa"/>
            <w:tcBorders>
              <w:top w:val="nil"/>
              <w:left w:val="nil"/>
              <w:bottom w:val="nil"/>
              <w:right w:val="nil"/>
            </w:tcBorders>
            <w:shd w:val="clear" w:color="auto" w:fill="auto"/>
            <w:noWrap/>
            <w:vAlign w:val="bottom"/>
            <w:hideMark/>
          </w:tcPr>
          <w:p w:rsidR="00B51DBB" w:rsidRPr="00B51DBB" w:rsidRDefault="00B51DBB" w:rsidP="00B51DBB">
            <w:pPr>
              <w:rPr>
                <w:sz w:val="20"/>
                <w:szCs w:val="20"/>
              </w:rPr>
            </w:pPr>
          </w:p>
        </w:tc>
        <w:tc>
          <w:tcPr>
            <w:tcW w:w="1134" w:type="dxa"/>
            <w:tcBorders>
              <w:top w:val="nil"/>
              <w:left w:val="nil"/>
              <w:bottom w:val="nil"/>
              <w:right w:val="nil"/>
            </w:tcBorders>
            <w:shd w:val="clear" w:color="auto" w:fill="auto"/>
            <w:noWrap/>
            <w:vAlign w:val="bottom"/>
            <w:hideMark/>
          </w:tcPr>
          <w:p w:rsidR="00B51DBB" w:rsidRPr="00B51DBB" w:rsidRDefault="00B51DBB" w:rsidP="00B51DBB">
            <w:pPr>
              <w:rPr>
                <w:sz w:val="20"/>
                <w:szCs w:val="20"/>
              </w:rPr>
            </w:pPr>
          </w:p>
        </w:tc>
        <w:tc>
          <w:tcPr>
            <w:tcW w:w="1276" w:type="dxa"/>
            <w:tcBorders>
              <w:top w:val="nil"/>
              <w:left w:val="nil"/>
              <w:bottom w:val="nil"/>
              <w:right w:val="nil"/>
            </w:tcBorders>
            <w:shd w:val="clear" w:color="auto" w:fill="auto"/>
            <w:noWrap/>
            <w:vAlign w:val="bottom"/>
            <w:hideMark/>
          </w:tcPr>
          <w:p w:rsidR="00B51DBB" w:rsidRPr="00B51DBB" w:rsidRDefault="00B51DBB" w:rsidP="00B51DBB">
            <w:pPr>
              <w:rPr>
                <w:sz w:val="20"/>
                <w:szCs w:val="20"/>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B51DBB" w:rsidRPr="00B51DBB" w:rsidRDefault="00B51DBB" w:rsidP="00B51DBB">
            <w:pPr>
              <w:rPr>
                <w:rFonts w:ascii="Arial" w:hAnsi="Arial" w:cs="Arial"/>
                <w:sz w:val="16"/>
                <w:szCs w:val="16"/>
              </w:rPr>
            </w:pPr>
            <w:r w:rsidRPr="00B51DBB">
              <w:rPr>
                <w:rFonts w:ascii="Arial" w:hAnsi="Arial" w:cs="Arial"/>
                <w:sz w:val="16"/>
                <w:szCs w:val="16"/>
              </w:rPr>
              <w:t>IVA</w:t>
            </w:r>
          </w:p>
        </w:tc>
        <w:tc>
          <w:tcPr>
            <w:tcW w:w="1560" w:type="dxa"/>
            <w:tcBorders>
              <w:top w:val="nil"/>
              <w:left w:val="nil"/>
              <w:bottom w:val="single" w:sz="4" w:space="0" w:color="auto"/>
              <w:right w:val="single" w:sz="4" w:space="0" w:color="auto"/>
            </w:tcBorders>
            <w:shd w:val="clear" w:color="auto" w:fill="auto"/>
            <w:noWrap/>
            <w:vAlign w:val="bottom"/>
            <w:hideMark/>
          </w:tcPr>
          <w:p w:rsidR="00B51DBB" w:rsidRPr="00B51DBB" w:rsidRDefault="00B51DBB" w:rsidP="00B51DBB">
            <w:pPr>
              <w:rPr>
                <w:rFonts w:ascii="Arial" w:hAnsi="Arial" w:cs="Arial"/>
                <w:sz w:val="20"/>
                <w:szCs w:val="20"/>
              </w:rPr>
            </w:pPr>
            <w:r w:rsidRPr="00B51DBB">
              <w:rPr>
                <w:rFonts w:ascii="Arial" w:hAnsi="Arial" w:cs="Arial"/>
                <w:sz w:val="20"/>
                <w:szCs w:val="20"/>
              </w:rPr>
              <w:t> </w:t>
            </w:r>
          </w:p>
        </w:tc>
        <w:tc>
          <w:tcPr>
            <w:tcW w:w="1434" w:type="dxa"/>
            <w:tcBorders>
              <w:top w:val="nil"/>
              <w:left w:val="nil"/>
              <w:bottom w:val="single" w:sz="4" w:space="0" w:color="auto"/>
              <w:right w:val="single" w:sz="4" w:space="0" w:color="auto"/>
            </w:tcBorders>
            <w:shd w:val="clear" w:color="auto" w:fill="auto"/>
            <w:noWrap/>
            <w:vAlign w:val="bottom"/>
            <w:hideMark/>
          </w:tcPr>
          <w:p w:rsidR="00B51DBB" w:rsidRPr="00B51DBB" w:rsidRDefault="00B51DBB" w:rsidP="00B51DBB">
            <w:pPr>
              <w:rPr>
                <w:rFonts w:ascii="Arial" w:hAnsi="Arial" w:cs="Arial"/>
                <w:sz w:val="20"/>
                <w:szCs w:val="20"/>
              </w:rPr>
            </w:pPr>
            <w:r w:rsidRPr="00B51DBB">
              <w:rPr>
                <w:rFonts w:ascii="Arial" w:hAnsi="Arial" w:cs="Arial"/>
                <w:sz w:val="20"/>
                <w:szCs w:val="20"/>
              </w:rPr>
              <w:t> </w:t>
            </w:r>
          </w:p>
        </w:tc>
      </w:tr>
      <w:tr w:rsidR="00B51DBB" w:rsidRPr="00B51DBB" w:rsidTr="00B51DBB">
        <w:trPr>
          <w:trHeight w:val="255"/>
        </w:trPr>
        <w:tc>
          <w:tcPr>
            <w:tcW w:w="760" w:type="dxa"/>
            <w:tcBorders>
              <w:top w:val="nil"/>
              <w:left w:val="nil"/>
              <w:bottom w:val="nil"/>
              <w:right w:val="nil"/>
            </w:tcBorders>
            <w:shd w:val="clear" w:color="auto" w:fill="auto"/>
            <w:noWrap/>
            <w:vAlign w:val="bottom"/>
            <w:hideMark/>
          </w:tcPr>
          <w:p w:rsidR="00B51DBB" w:rsidRPr="00B51DBB" w:rsidRDefault="00B51DBB" w:rsidP="00B51DBB">
            <w:pPr>
              <w:rPr>
                <w:rFonts w:ascii="Arial" w:hAnsi="Arial" w:cs="Arial"/>
                <w:sz w:val="20"/>
                <w:szCs w:val="20"/>
              </w:rPr>
            </w:pPr>
          </w:p>
        </w:tc>
        <w:tc>
          <w:tcPr>
            <w:tcW w:w="936" w:type="dxa"/>
            <w:tcBorders>
              <w:top w:val="nil"/>
              <w:left w:val="nil"/>
              <w:bottom w:val="nil"/>
              <w:right w:val="nil"/>
            </w:tcBorders>
            <w:shd w:val="clear" w:color="auto" w:fill="auto"/>
            <w:noWrap/>
            <w:vAlign w:val="bottom"/>
            <w:hideMark/>
          </w:tcPr>
          <w:p w:rsidR="00B51DBB" w:rsidRPr="00B51DBB" w:rsidRDefault="00B51DBB" w:rsidP="00B51DBB">
            <w:pPr>
              <w:rPr>
                <w:sz w:val="20"/>
                <w:szCs w:val="20"/>
              </w:rPr>
            </w:pPr>
          </w:p>
        </w:tc>
        <w:tc>
          <w:tcPr>
            <w:tcW w:w="1134" w:type="dxa"/>
            <w:tcBorders>
              <w:top w:val="nil"/>
              <w:left w:val="nil"/>
              <w:bottom w:val="nil"/>
              <w:right w:val="nil"/>
            </w:tcBorders>
            <w:shd w:val="clear" w:color="auto" w:fill="auto"/>
            <w:noWrap/>
            <w:vAlign w:val="bottom"/>
            <w:hideMark/>
          </w:tcPr>
          <w:p w:rsidR="00B51DBB" w:rsidRPr="00B51DBB" w:rsidRDefault="00B51DBB" w:rsidP="00B51DBB">
            <w:pPr>
              <w:rPr>
                <w:sz w:val="20"/>
                <w:szCs w:val="20"/>
              </w:rPr>
            </w:pPr>
          </w:p>
        </w:tc>
        <w:tc>
          <w:tcPr>
            <w:tcW w:w="851" w:type="dxa"/>
            <w:tcBorders>
              <w:top w:val="nil"/>
              <w:left w:val="nil"/>
              <w:bottom w:val="nil"/>
              <w:right w:val="nil"/>
            </w:tcBorders>
            <w:shd w:val="clear" w:color="auto" w:fill="auto"/>
            <w:noWrap/>
            <w:vAlign w:val="bottom"/>
            <w:hideMark/>
          </w:tcPr>
          <w:p w:rsidR="00B51DBB" w:rsidRPr="00B51DBB" w:rsidRDefault="00B51DBB" w:rsidP="00B51DBB">
            <w:pPr>
              <w:rPr>
                <w:sz w:val="20"/>
                <w:szCs w:val="20"/>
              </w:rPr>
            </w:pPr>
          </w:p>
        </w:tc>
        <w:tc>
          <w:tcPr>
            <w:tcW w:w="1134" w:type="dxa"/>
            <w:tcBorders>
              <w:top w:val="nil"/>
              <w:left w:val="nil"/>
              <w:bottom w:val="nil"/>
              <w:right w:val="nil"/>
            </w:tcBorders>
            <w:shd w:val="clear" w:color="auto" w:fill="auto"/>
            <w:noWrap/>
            <w:vAlign w:val="bottom"/>
            <w:hideMark/>
          </w:tcPr>
          <w:p w:rsidR="00B51DBB" w:rsidRPr="00B51DBB" w:rsidRDefault="00B51DBB" w:rsidP="00B51DBB">
            <w:pPr>
              <w:rPr>
                <w:sz w:val="20"/>
                <w:szCs w:val="20"/>
              </w:rPr>
            </w:pPr>
          </w:p>
        </w:tc>
        <w:tc>
          <w:tcPr>
            <w:tcW w:w="1276" w:type="dxa"/>
            <w:tcBorders>
              <w:top w:val="nil"/>
              <w:left w:val="nil"/>
              <w:bottom w:val="nil"/>
              <w:right w:val="nil"/>
            </w:tcBorders>
            <w:shd w:val="clear" w:color="auto" w:fill="auto"/>
            <w:noWrap/>
            <w:vAlign w:val="bottom"/>
            <w:hideMark/>
          </w:tcPr>
          <w:p w:rsidR="00B51DBB" w:rsidRPr="00B51DBB" w:rsidRDefault="00B51DBB" w:rsidP="00B51DBB">
            <w:pPr>
              <w:rPr>
                <w:sz w:val="20"/>
                <w:szCs w:val="20"/>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B51DBB" w:rsidRPr="00B51DBB" w:rsidRDefault="00B51DBB" w:rsidP="00B51DBB">
            <w:pPr>
              <w:rPr>
                <w:rFonts w:ascii="Arial" w:hAnsi="Arial" w:cs="Arial"/>
                <w:sz w:val="16"/>
                <w:szCs w:val="16"/>
              </w:rPr>
            </w:pPr>
            <w:r w:rsidRPr="00B51DBB">
              <w:rPr>
                <w:rFonts w:ascii="Arial" w:hAnsi="Arial" w:cs="Arial"/>
                <w:sz w:val="16"/>
                <w:szCs w:val="16"/>
              </w:rPr>
              <w:t>TOTAL</w:t>
            </w:r>
          </w:p>
        </w:tc>
        <w:tc>
          <w:tcPr>
            <w:tcW w:w="1560" w:type="dxa"/>
            <w:tcBorders>
              <w:top w:val="nil"/>
              <w:left w:val="nil"/>
              <w:bottom w:val="single" w:sz="4" w:space="0" w:color="auto"/>
              <w:right w:val="single" w:sz="4" w:space="0" w:color="auto"/>
            </w:tcBorders>
            <w:shd w:val="clear" w:color="auto" w:fill="auto"/>
            <w:noWrap/>
            <w:vAlign w:val="bottom"/>
            <w:hideMark/>
          </w:tcPr>
          <w:p w:rsidR="00B51DBB" w:rsidRPr="00B51DBB" w:rsidRDefault="00B51DBB" w:rsidP="00B51DBB">
            <w:pPr>
              <w:rPr>
                <w:rFonts w:ascii="Arial" w:hAnsi="Arial" w:cs="Arial"/>
                <w:sz w:val="20"/>
                <w:szCs w:val="20"/>
              </w:rPr>
            </w:pPr>
            <w:r w:rsidRPr="00B51DBB">
              <w:rPr>
                <w:rFonts w:ascii="Arial" w:hAnsi="Arial" w:cs="Arial"/>
                <w:sz w:val="20"/>
                <w:szCs w:val="20"/>
              </w:rPr>
              <w:t> </w:t>
            </w:r>
          </w:p>
        </w:tc>
        <w:tc>
          <w:tcPr>
            <w:tcW w:w="1434" w:type="dxa"/>
            <w:tcBorders>
              <w:top w:val="nil"/>
              <w:left w:val="nil"/>
              <w:bottom w:val="single" w:sz="4" w:space="0" w:color="auto"/>
              <w:right w:val="single" w:sz="4" w:space="0" w:color="auto"/>
            </w:tcBorders>
            <w:shd w:val="clear" w:color="auto" w:fill="auto"/>
            <w:noWrap/>
            <w:vAlign w:val="bottom"/>
            <w:hideMark/>
          </w:tcPr>
          <w:p w:rsidR="00B51DBB" w:rsidRPr="00B51DBB" w:rsidRDefault="00B51DBB" w:rsidP="00B51DBB">
            <w:pPr>
              <w:rPr>
                <w:rFonts w:ascii="Arial" w:hAnsi="Arial" w:cs="Arial"/>
                <w:sz w:val="20"/>
                <w:szCs w:val="20"/>
              </w:rPr>
            </w:pPr>
            <w:r w:rsidRPr="00B51DBB">
              <w:rPr>
                <w:rFonts w:ascii="Arial" w:hAnsi="Arial" w:cs="Arial"/>
                <w:sz w:val="20"/>
                <w:szCs w:val="20"/>
              </w:rPr>
              <w:t> </w:t>
            </w:r>
          </w:p>
        </w:tc>
      </w:tr>
    </w:tbl>
    <w:p w:rsidR="00B51DBB" w:rsidRDefault="00B51DBB" w:rsidP="0086716B">
      <w:pPr>
        <w:snapToGrid w:val="0"/>
        <w:rPr>
          <w:rFonts w:ascii="Noto Sans" w:hAnsi="Noto Sans" w:cs="Noto Sans"/>
          <w:b/>
          <w:sz w:val="16"/>
          <w:szCs w:val="16"/>
          <w:highlight w:val="yellow"/>
        </w:rPr>
      </w:pPr>
    </w:p>
    <w:p w:rsidR="00B51DBB" w:rsidRPr="00C710CD" w:rsidRDefault="00B51DBB" w:rsidP="0086716B">
      <w:pPr>
        <w:snapToGrid w:val="0"/>
        <w:rPr>
          <w:rFonts w:ascii="Noto Sans" w:hAnsi="Noto Sans" w:cs="Noto Sans"/>
          <w:b/>
          <w:sz w:val="16"/>
          <w:szCs w:val="16"/>
          <w:highlight w:val="yellow"/>
        </w:rPr>
      </w:pPr>
    </w:p>
    <w:p w:rsidR="0086716B" w:rsidRPr="00C710CD" w:rsidRDefault="0086716B" w:rsidP="0086716B">
      <w:pPr>
        <w:snapToGrid w:val="0"/>
        <w:rPr>
          <w:rFonts w:ascii="Noto Sans" w:hAnsi="Noto Sans" w:cs="Noto Sans"/>
          <w:b/>
          <w:sz w:val="16"/>
          <w:szCs w:val="16"/>
          <w:highlight w:val="yellow"/>
        </w:rPr>
      </w:pPr>
    </w:p>
    <w:p w:rsidR="0086716B" w:rsidRPr="00C710CD" w:rsidRDefault="0086716B" w:rsidP="0086716B">
      <w:pPr>
        <w:snapToGrid w:val="0"/>
        <w:rPr>
          <w:rFonts w:ascii="Noto Sans" w:hAnsi="Noto Sans" w:cs="Noto Sans"/>
          <w:b/>
          <w:sz w:val="16"/>
          <w:szCs w:val="16"/>
          <w:highlight w:val="yellow"/>
        </w:rPr>
      </w:pPr>
    </w:p>
    <w:p w:rsidR="0086716B" w:rsidRPr="00C710CD" w:rsidRDefault="0086716B" w:rsidP="0086716B">
      <w:pPr>
        <w:snapToGrid w:val="0"/>
        <w:rPr>
          <w:rFonts w:ascii="Noto Sans" w:hAnsi="Noto Sans" w:cs="Noto Sans"/>
          <w:i/>
          <w:sz w:val="16"/>
          <w:szCs w:val="16"/>
        </w:rPr>
      </w:pPr>
      <w:r w:rsidRPr="00C710CD">
        <w:rPr>
          <w:rFonts w:ascii="Noto Sans" w:hAnsi="Noto Sans" w:cs="Noto Sans"/>
          <w:sz w:val="16"/>
          <w:szCs w:val="16"/>
        </w:rPr>
        <w:t xml:space="preserve">NOTAS:  </w:t>
      </w:r>
      <w:r w:rsidRPr="00C710CD">
        <w:rPr>
          <w:rFonts w:ascii="Noto Sans" w:hAnsi="Noto Sans" w:cs="Noto Sans"/>
          <w:i/>
          <w:sz w:val="16"/>
          <w:szCs w:val="16"/>
        </w:rPr>
        <w:t xml:space="preserve"> EL(LOS) PRECIOS(S) PROPUESTO(S), PERMANECERÁ(N) FIJO(S) AL </w:t>
      </w:r>
      <w:r w:rsidR="0059421A" w:rsidRPr="00C710CD">
        <w:rPr>
          <w:rFonts w:ascii="Noto Sans" w:hAnsi="Noto Sans" w:cs="Noto Sans"/>
          <w:i/>
          <w:sz w:val="16"/>
          <w:szCs w:val="16"/>
        </w:rPr>
        <w:t>30</w:t>
      </w:r>
      <w:r w:rsidRPr="00C710CD">
        <w:rPr>
          <w:rFonts w:ascii="Noto Sans" w:hAnsi="Noto Sans" w:cs="Noto Sans"/>
          <w:i/>
          <w:sz w:val="16"/>
          <w:szCs w:val="16"/>
        </w:rPr>
        <w:t xml:space="preserve"> DE</w:t>
      </w:r>
      <w:r w:rsidR="00B51DBB">
        <w:rPr>
          <w:rFonts w:ascii="Noto Sans" w:hAnsi="Noto Sans" w:cs="Noto Sans"/>
          <w:i/>
          <w:sz w:val="16"/>
          <w:szCs w:val="16"/>
        </w:rPr>
        <w:t xml:space="preserve"> </w:t>
      </w:r>
      <w:r w:rsidR="00C710CD">
        <w:rPr>
          <w:rFonts w:ascii="Noto Sans" w:hAnsi="Noto Sans" w:cs="Noto Sans"/>
          <w:i/>
          <w:sz w:val="16"/>
          <w:szCs w:val="16"/>
        </w:rPr>
        <w:t>JUNIO</w:t>
      </w:r>
      <w:r w:rsidRPr="00C710CD">
        <w:rPr>
          <w:rFonts w:ascii="Noto Sans" w:hAnsi="Noto Sans" w:cs="Noto Sans"/>
          <w:i/>
          <w:sz w:val="16"/>
          <w:szCs w:val="16"/>
        </w:rPr>
        <w:t xml:space="preserve"> DE</w:t>
      </w:r>
      <w:r w:rsidR="00796C87" w:rsidRPr="00C710CD">
        <w:rPr>
          <w:rFonts w:ascii="Noto Sans" w:hAnsi="Noto Sans" w:cs="Noto Sans"/>
          <w:i/>
          <w:sz w:val="16"/>
          <w:szCs w:val="16"/>
        </w:rPr>
        <w:t>L</w:t>
      </w:r>
      <w:r w:rsidRPr="00C710CD">
        <w:rPr>
          <w:rFonts w:ascii="Noto Sans" w:hAnsi="Noto Sans" w:cs="Noto Sans"/>
          <w:i/>
          <w:sz w:val="16"/>
          <w:szCs w:val="16"/>
        </w:rPr>
        <w:t xml:space="preserve"> 202</w:t>
      </w:r>
      <w:r w:rsidR="00796C87" w:rsidRPr="00C710CD">
        <w:rPr>
          <w:rFonts w:ascii="Noto Sans" w:hAnsi="Noto Sans" w:cs="Noto Sans"/>
          <w:i/>
          <w:sz w:val="16"/>
          <w:szCs w:val="16"/>
        </w:rPr>
        <w:t>5</w:t>
      </w:r>
    </w:p>
    <w:p w:rsidR="0086716B" w:rsidRPr="00C710CD" w:rsidRDefault="0086716B" w:rsidP="0086716B">
      <w:pPr>
        <w:rPr>
          <w:rFonts w:ascii="Noto Sans" w:hAnsi="Noto Sans" w:cs="Noto Sans"/>
          <w:bCs/>
          <w:sz w:val="18"/>
        </w:rPr>
      </w:pPr>
    </w:p>
    <w:p w:rsidR="0086716B" w:rsidRPr="00C710CD" w:rsidRDefault="0086716B" w:rsidP="0086716B">
      <w:pPr>
        <w:rPr>
          <w:rFonts w:ascii="Noto Sans" w:hAnsi="Noto Sans" w:cs="Noto Sans"/>
          <w:bCs/>
          <w:sz w:val="18"/>
        </w:rPr>
      </w:pPr>
      <w:r w:rsidRPr="00C710CD">
        <w:rPr>
          <w:rFonts w:ascii="Noto Sans" w:hAnsi="Noto Sans" w:cs="Noto Sans"/>
          <w:bCs/>
          <w:sz w:val="18"/>
        </w:rPr>
        <w:t xml:space="preserve">EXPRESAR EN LETRA EL PRECIO TOTAL DE </w:t>
      </w:r>
      <w:r w:rsidRPr="00C710CD">
        <w:rPr>
          <w:rFonts w:ascii="Noto Sans" w:hAnsi="Noto Sans" w:cs="Noto Sans"/>
          <w:sz w:val="18"/>
        </w:rPr>
        <w:t>LA PROPOSICIÓN</w:t>
      </w:r>
      <w:r w:rsidRPr="00C710CD">
        <w:rPr>
          <w:rFonts w:ascii="Noto Sans" w:hAnsi="Noto Sans" w:cs="Noto Sans"/>
          <w:bCs/>
          <w:sz w:val="18"/>
        </w:rPr>
        <w:t xml:space="preserve"> Y QUE LOS PRECIOS OFERTADOS PERMANECERÁN FIJOS DURANTE LA VIGENCIA DEL </w:t>
      </w:r>
      <w:r w:rsidRPr="00C710CD">
        <w:rPr>
          <w:rFonts w:ascii="Noto Sans" w:hAnsi="Noto Sans" w:cs="Noto Sans"/>
          <w:b/>
          <w:bCs/>
          <w:sz w:val="18"/>
        </w:rPr>
        <w:t>CONTRATO</w:t>
      </w:r>
    </w:p>
    <w:p w:rsidR="0086716B" w:rsidRPr="00C710CD" w:rsidRDefault="0086716B" w:rsidP="0086716B">
      <w:pPr>
        <w:rPr>
          <w:rFonts w:ascii="Noto Sans" w:hAnsi="Noto Sans" w:cs="Noto Sans"/>
        </w:rPr>
      </w:pPr>
    </w:p>
    <w:p w:rsidR="0086716B" w:rsidRPr="00C710CD" w:rsidRDefault="0086716B" w:rsidP="0086716B">
      <w:pPr>
        <w:snapToGrid w:val="0"/>
        <w:rPr>
          <w:rFonts w:ascii="Noto Sans" w:hAnsi="Noto Sans" w:cs="Noto Sans"/>
        </w:rPr>
      </w:pPr>
    </w:p>
    <w:p w:rsidR="0086716B" w:rsidRPr="00C710CD" w:rsidRDefault="0086716B" w:rsidP="0086716B">
      <w:pPr>
        <w:jc w:val="center"/>
        <w:rPr>
          <w:rFonts w:ascii="Noto Sans" w:hAnsi="Noto Sans" w:cs="Noto Sans"/>
          <w:b/>
        </w:rPr>
      </w:pPr>
      <w:r w:rsidRPr="00C710CD">
        <w:rPr>
          <w:rFonts w:ascii="Noto Sans" w:hAnsi="Noto Sans" w:cs="Noto Sans"/>
          <w:b/>
        </w:rPr>
        <w:t>______________________</w:t>
      </w:r>
    </w:p>
    <w:p w:rsidR="0086716B" w:rsidRPr="00C710CD" w:rsidRDefault="0086716B" w:rsidP="0086716B">
      <w:pPr>
        <w:jc w:val="center"/>
        <w:rPr>
          <w:rFonts w:ascii="Noto Sans" w:hAnsi="Noto Sans" w:cs="Noto Sans"/>
          <w:lang w:val="pt-BR"/>
        </w:rPr>
      </w:pPr>
      <w:r w:rsidRPr="00C710CD">
        <w:rPr>
          <w:rFonts w:ascii="Noto Sans" w:hAnsi="Noto Sans" w:cs="Noto Sans"/>
          <w:b/>
        </w:rPr>
        <w:t>FIRMA DEL REPRESENTANTE LEGAL</w:t>
      </w:r>
    </w:p>
    <w:p w:rsidR="0086716B" w:rsidRPr="00C710CD" w:rsidRDefault="0086716B" w:rsidP="0086716B">
      <w:pPr>
        <w:ind w:left="-284"/>
        <w:jc w:val="both"/>
        <w:rPr>
          <w:rFonts w:ascii="Noto Sans" w:hAnsi="Noto Sans" w:cs="Noto Sans"/>
          <w:b/>
          <w:iCs/>
          <w:sz w:val="22"/>
          <w:szCs w:val="22"/>
        </w:rPr>
      </w:pPr>
      <w:r w:rsidRPr="00C710CD">
        <w:rPr>
          <w:rFonts w:ascii="Noto Sans" w:hAnsi="Noto Sans" w:cs="Noto Sans"/>
          <w:b/>
          <w:iCs/>
          <w:sz w:val="22"/>
          <w:szCs w:val="22"/>
        </w:rPr>
        <w:t>NOTA</w:t>
      </w:r>
      <w:proofErr w:type="gramStart"/>
      <w:r w:rsidRPr="00C710CD">
        <w:rPr>
          <w:rFonts w:ascii="Noto Sans" w:hAnsi="Noto Sans" w:cs="Noto Sans"/>
          <w:b/>
          <w:iCs/>
          <w:sz w:val="22"/>
          <w:szCs w:val="22"/>
        </w:rPr>
        <w:t xml:space="preserve">:  </w:t>
      </w:r>
      <w:r w:rsidRPr="00C710CD">
        <w:rPr>
          <w:rFonts w:ascii="Noto Sans" w:hAnsi="Noto Sans" w:cs="Noto Sans"/>
          <w:b/>
          <w:iCs/>
          <w:sz w:val="22"/>
          <w:szCs w:val="22"/>
          <w:u w:val="single"/>
        </w:rPr>
        <w:t>Si</w:t>
      </w:r>
      <w:proofErr w:type="gramEnd"/>
      <w:r w:rsidRPr="00C710CD">
        <w:rPr>
          <w:rFonts w:ascii="Noto Sans" w:hAnsi="Noto Sans" w:cs="Noto Sans"/>
          <w:b/>
          <w:iCs/>
          <w:sz w:val="22"/>
          <w:szCs w:val="22"/>
          <w:u w:val="single"/>
        </w:rPr>
        <w:t xml:space="preserve"> el </w:t>
      </w:r>
      <w:r w:rsidR="00D94F57" w:rsidRPr="00C710CD">
        <w:rPr>
          <w:rFonts w:ascii="Noto Sans" w:hAnsi="Noto Sans" w:cs="Noto Sans"/>
          <w:b/>
          <w:iCs/>
          <w:sz w:val="22"/>
          <w:szCs w:val="22"/>
          <w:u w:val="single"/>
        </w:rPr>
        <w:t>cotizante</w:t>
      </w:r>
      <w:r w:rsidRPr="00C710CD">
        <w:rPr>
          <w:rFonts w:ascii="Noto Sans" w:hAnsi="Noto Sans" w:cs="Noto Sans"/>
          <w:b/>
          <w:iCs/>
          <w:sz w:val="22"/>
          <w:szCs w:val="22"/>
          <w:u w:val="single"/>
        </w:rPr>
        <w:t>, es una persona física, se podrá ajustar el presente formato, en su parte conducente</w:t>
      </w:r>
      <w:r w:rsidRPr="00C710CD">
        <w:rPr>
          <w:rFonts w:ascii="Noto Sans" w:hAnsi="Noto Sans" w:cs="Noto Sans"/>
          <w:b/>
          <w:iCs/>
          <w:sz w:val="22"/>
          <w:szCs w:val="22"/>
        </w:rPr>
        <w:t>.</w:t>
      </w:r>
    </w:p>
    <w:p w:rsidR="0086716B" w:rsidRPr="00C710CD" w:rsidRDefault="0086716B" w:rsidP="0086716B">
      <w:pPr>
        <w:jc w:val="center"/>
        <w:rPr>
          <w:rFonts w:ascii="Noto Sans" w:hAnsi="Noto Sans" w:cs="Noto Sans"/>
          <w:b/>
          <w:sz w:val="22"/>
          <w:szCs w:val="22"/>
        </w:rPr>
        <w:sectPr w:rsidR="0086716B" w:rsidRPr="00C710CD" w:rsidSect="0086716B">
          <w:pgSz w:w="12240" w:h="15840"/>
          <w:pgMar w:top="1843" w:right="1077" w:bottom="1950" w:left="1077" w:header="567" w:footer="709" w:gutter="0"/>
          <w:cols w:space="708"/>
          <w:docGrid w:linePitch="360"/>
        </w:sectPr>
      </w:pPr>
    </w:p>
    <w:p w:rsidR="00E07789" w:rsidRPr="00DB6A36" w:rsidRDefault="00E07789" w:rsidP="00E07789">
      <w:pPr>
        <w:pStyle w:val="Ttulo1"/>
        <w:spacing w:before="0"/>
        <w:jc w:val="center"/>
        <w:rPr>
          <w:rFonts w:ascii="Noto Sans" w:eastAsia="Times New Roman" w:hAnsi="Noto Sans" w:cs="Noto Sans"/>
          <w:b/>
          <w:color w:val="auto"/>
          <w:sz w:val="22"/>
          <w:szCs w:val="22"/>
          <w:lang w:val="es-MX" w:eastAsia="es-MX"/>
        </w:rPr>
      </w:pPr>
      <w:r w:rsidRPr="00DB6A36">
        <w:rPr>
          <w:rFonts w:ascii="Noto Sans" w:eastAsia="Times New Roman" w:hAnsi="Noto Sans" w:cs="Noto Sans"/>
          <w:b/>
          <w:color w:val="auto"/>
          <w:sz w:val="22"/>
          <w:szCs w:val="22"/>
          <w:lang w:val="es-MX" w:eastAsia="es-MX"/>
        </w:rPr>
        <w:lastRenderedPageBreak/>
        <w:t>ANEXO A</w:t>
      </w: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b/>
          <w:sz w:val="22"/>
          <w:szCs w:val="22"/>
        </w:rPr>
      </w:pPr>
      <w:r w:rsidRPr="00CF1412">
        <w:rPr>
          <w:rFonts w:ascii="Noto Sans" w:hAnsi="Noto Sans" w:cs="Noto Sans"/>
          <w:b/>
          <w:sz w:val="22"/>
          <w:szCs w:val="22"/>
        </w:rPr>
        <w:t>FORMATO DE CARTA RELATIVA AL PUNTO 6 INCISOS A</w:t>
      </w: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r w:rsidRPr="00CF1412">
        <w:rPr>
          <w:rFonts w:ascii="Noto Sans" w:hAnsi="Noto Sans" w:cs="Noto Sans"/>
          <w:b/>
          <w:sz w:val="22"/>
          <w:szCs w:val="22"/>
        </w:rPr>
        <w:t>INSTITUTO MEXICANO DEL SEGURO SOCIAL</w:t>
      </w:r>
    </w:p>
    <w:p w:rsidR="00E07789" w:rsidRPr="00CF1412" w:rsidRDefault="00E07789" w:rsidP="00E07789">
      <w:pPr>
        <w:rPr>
          <w:rFonts w:ascii="Noto Sans" w:hAnsi="Noto Sans" w:cs="Noto Sans"/>
          <w:b/>
          <w:sz w:val="22"/>
          <w:szCs w:val="22"/>
        </w:rPr>
      </w:pPr>
      <w:r w:rsidRPr="00CF1412">
        <w:rPr>
          <w:rFonts w:ascii="Noto Sans" w:hAnsi="Noto Sans" w:cs="Noto Sans"/>
          <w:b/>
          <w:sz w:val="22"/>
          <w:szCs w:val="22"/>
        </w:rPr>
        <w:t>ÓOAD OAXACA.</w:t>
      </w:r>
    </w:p>
    <w:p w:rsidR="00E07789" w:rsidRPr="00CF1412" w:rsidRDefault="00E07789" w:rsidP="00E07789">
      <w:pPr>
        <w:rPr>
          <w:rFonts w:ascii="Noto Sans" w:hAnsi="Noto Sans" w:cs="Noto Sans"/>
          <w:b/>
          <w:sz w:val="22"/>
          <w:szCs w:val="22"/>
        </w:rPr>
      </w:pPr>
      <w:r w:rsidRPr="00CF1412">
        <w:rPr>
          <w:rFonts w:ascii="Noto Sans" w:hAnsi="Noto Sans" w:cs="Noto Sans"/>
          <w:b/>
          <w:sz w:val="22"/>
          <w:szCs w:val="22"/>
        </w:rPr>
        <w:t>CONVOCANTE</w:t>
      </w:r>
    </w:p>
    <w:p w:rsidR="00E07789" w:rsidRPr="00CF1412" w:rsidRDefault="00E07789" w:rsidP="00E07789">
      <w:pPr>
        <w:rPr>
          <w:rFonts w:ascii="Noto Sans" w:hAnsi="Noto Sans" w:cs="Noto Sans"/>
          <w:b/>
          <w:bCs/>
          <w:sz w:val="22"/>
          <w:szCs w:val="22"/>
        </w:rPr>
      </w:pPr>
    </w:p>
    <w:p w:rsidR="00DB6A36" w:rsidRPr="00CF1412" w:rsidRDefault="00DB6A36" w:rsidP="00DB6A36">
      <w:pPr>
        <w:jc w:val="both"/>
        <w:rPr>
          <w:rFonts w:ascii="Noto Sans" w:hAnsi="Noto Sans" w:cs="Noto Sans"/>
          <w:sz w:val="22"/>
          <w:szCs w:val="22"/>
        </w:rPr>
      </w:pPr>
      <w:r w:rsidRPr="00CF1412">
        <w:rPr>
          <w:rFonts w:ascii="Noto Sans" w:hAnsi="Noto Sans" w:cs="Noto Sans"/>
          <w:b/>
          <w:bCs/>
          <w:sz w:val="22"/>
          <w:szCs w:val="22"/>
        </w:rPr>
        <w:t>(__________</w:t>
      </w:r>
      <w:r w:rsidRPr="00CF1412">
        <w:rPr>
          <w:rFonts w:ascii="Noto Sans" w:hAnsi="Noto Sans" w:cs="Noto Sans"/>
          <w:b/>
          <w:bCs/>
          <w:sz w:val="22"/>
          <w:szCs w:val="22"/>
          <w:u w:val="single"/>
        </w:rPr>
        <w:t>NOMBRE</w:t>
      </w:r>
      <w:r w:rsidRPr="00CF1412">
        <w:rPr>
          <w:rFonts w:ascii="Noto Sans" w:hAnsi="Noto Sans" w:cs="Noto Sans"/>
          <w:b/>
          <w:bCs/>
          <w:sz w:val="22"/>
          <w:szCs w:val="22"/>
        </w:rPr>
        <w:t>________)</w:t>
      </w:r>
      <w:r w:rsidRPr="00CF1412">
        <w:rPr>
          <w:rFonts w:ascii="Noto Sans" w:hAnsi="Noto Sans" w:cs="Noto Sans"/>
          <w:sz w:val="22"/>
          <w:szCs w:val="22"/>
        </w:rPr>
        <w:t xml:space="preserve"> EN MI CARÁCTER DE REPRESENTANTE LEGAL DE LA </w:t>
      </w:r>
      <w:r w:rsidRPr="00CF1412">
        <w:rPr>
          <w:rFonts w:ascii="Noto Sans" w:hAnsi="Noto Sans" w:cs="Noto Sans"/>
          <w:b/>
          <w:bCs/>
          <w:sz w:val="22"/>
          <w:szCs w:val="22"/>
        </w:rPr>
        <w:t>(__________</w:t>
      </w:r>
      <w:r w:rsidRPr="00CF1412">
        <w:rPr>
          <w:rFonts w:ascii="Noto Sans" w:hAnsi="Noto Sans" w:cs="Noto Sans"/>
          <w:b/>
          <w:bCs/>
          <w:sz w:val="22"/>
          <w:szCs w:val="22"/>
          <w:u w:val="single"/>
        </w:rPr>
        <w:t>NOMBRE O RAZÓN SOCIAL DE LA EMPRESA</w:t>
      </w:r>
      <w:r w:rsidRPr="00CF1412">
        <w:rPr>
          <w:rFonts w:ascii="Noto Sans" w:hAnsi="Noto Sans" w:cs="Noto Sans"/>
          <w:b/>
          <w:bCs/>
          <w:sz w:val="22"/>
          <w:szCs w:val="22"/>
        </w:rPr>
        <w:t>________)</w:t>
      </w:r>
      <w:r>
        <w:rPr>
          <w:rFonts w:ascii="Noto Sans" w:hAnsi="Noto Sans" w:cs="Noto Sans"/>
          <w:sz w:val="22"/>
          <w:szCs w:val="22"/>
        </w:rPr>
        <w:t>, Y EN TÉRMINOS DEL NUMERAL 7</w:t>
      </w:r>
      <w:r w:rsidRPr="00CF1412">
        <w:rPr>
          <w:rFonts w:ascii="Noto Sans" w:hAnsi="Noto Sans" w:cs="Noto Sans"/>
          <w:sz w:val="22"/>
          <w:szCs w:val="22"/>
        </w:rPr>
        <w:t>, REQUISITOS QUE DEBERÁN CUMPLIR LOS LICITANTES</w:t>
      </w:r>
      <w:r>
        <w:rPr>
          <w:rFonts w:ascii="Noto Sans" w:hAnsi="Noto Sans" w:cs="Noto Sans"/>
          <w:sz w:val="22"/>
          <w:szCs w:val="22"/>
        </w:rPr>
        <w:t xml:space="preserve">, INCISO A) DE LAS BASES DE LA SOLICITUD </w:t>
      </w:r>
      <w:r w:rsidRPr="00CF1412">
        <w:rPr>
          <w:rFonts w:ascii="Noto Sans" w:hAnsi="Noto Sans" w:cs="Noto Sans"/>
          <w:sz w:val="22"/>
          <w:szCs w:val="22"/>
        </w:rPr>
        <w:t xml:space="preserve"> DE </w:t>
      </w:r>
      <w:r>
        <w:rPr>
          <w:rFonts w:ascii="Noto Sans" w:hAnsi="Noto Sans" w:cs="Noto Sans"/>
          <w:sz w:val="22"/>
          <w:szCs w:val="22"/>
        </w:rPr>
        <w:t xml:space="preserve">COTIZACION </w:t>
      </w:r>
      <w:r w:rsidRPr="00CF1412">
        <w:rPr>
          <w:rFonts w:ascii="Noto Sans" w:hAnsi="Noto Sans" w:cs="Noto Sans"/>
          <w:sz w:val="22"/>
          <w:szCs w:val="22"/>
        </w:rPr>
        <w:t>NO.______________________________, MANIFIESTO LO SIGUIENTE:</w:t>
      </w:r>
    </w:p>
    <w:p w:rsidR="00E07789" w:rsidRPr="00CF1412" w:rsidRDefault="00E07789" w:rsidP="00E07789">
      <w:pPr>
        <w:rPr>
          <w:rFonts w:ascii="Noto Sans" w:hAnsi="Noto Sans" w:cs="Noto Sans"/>
          <w:sz w:val="22"/>
          <w:szCs w:val="22"/>
        </w:rPr>
      </w:pPr>
      <w:r w:rsidRPr="00CF1412">
        <w:rPr>
          <w:rFonts w:ascii="Noto Sans" w:hAnsi="Noto Sans" w:cs="Noto Sans"/>
          <w:sz w:val="22"/>
          <w:szCs w:val="22"/>
        </w:rPr>
        <w:t>:</w:t>
      </w: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CF578A">
      <w:pPr>
        <w:numPr>
          <w:ilvl w:val="0"/>
          <w:numId w:val="26"/>
        </w:numPr>
        <w:tabs>
          <w:tab w:val="num" w:pos="360"/>
        </w:tabs>
        <w:suppressAutoHyphens/>
        <w:rPr>
          <w:rFonts w:ascii="Noto Sans" w:hAnsi="Noto Sans" w:cs="Noto Sans"/>
          <w:sz w:val="22"/>
          <w:szCs w:val="22"/>
        </w:rPr>
      </w:pPr>
      <w:r w:rsidRPr="00CF1412">
        <w:rPr>
          <w:rFonts w:ascii="Noto Sans" w:hAnsi="Noto Sans" w:cs="Noto Sans"/>
          <w:sz w:val="22"/>
          <w:szCs w:val="22"/>
        </w:rPr>
        <w:t xml:space="preserve">Bajo Protesta de Decir Verdad, que cuento con facultades suficientes para comprometerme por mí (personas físicas); por mí representada (personas morales), sin que resulte necesario acreditar su personalidad jurídica, en términos del artículo 40 fracción VI. </w:t>
      </w: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r w:rsidRPr="00CF1412">
        <w:rPr>
          <w:rFonts w:ascii="Noto Sans" w:hAnsi="Noto Sans" w:cs="Noto Sans"/>
          <w:sz w:val="22"/>
          <w:szCs w:val="22"/>
        </w:rPr>
        <w:t>LUGAR Y FECHA</w:t>
      </w: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r w:rsidRPr="00CF1412">
        <w:rPr>
          <w:rFonts w:ascii="Noto Sans" w:hAnsi="Noto Sans" w:cs="Noto Sans"/>
          <w:sz w:val="22"/>
          <w:szCs w:val="22"/>
        </w:rPr>
        <w:t>_______________________________________________________________</w:t>
      </w:r>
    </w:p>
    <w:p w:rsidR="00E07789" w:rsidRPr="00CF1412" w:rsidRDefault="00E07789" w:rsidP="00E07789">
      <w:pPr>
        <w:rPr>
          <w:rFonts w:ascii="Noto Sans" w:hAnsi="Noto Sans" w:cs="Noto Sans"/>
          <w:b/>
          <w:bCs/>
          <w:sz w:val="22"/>
          <w:szCs w:val="22"/>
        </w:rPr>
      </w:pPr>
      <w:r w:rsidRPr="00CF1412">
        <w:rPr>
          <w:rFonts w:ascii="Noto Sans" w:hAnsi="Noto Sans" w:cs="Noto Sans"/>
          <w:b/>
          <w:bCs/>
          <w:sz w:val="22"/>
          <w:szCs w:val="22"/>
        </w:rPr>
        <w:t>(NOMBRE Y FIRMA DEL REPRESENTANTE LEGAL)</w:t>
      </w:r>
    </w:p>
    <w:p w:rsidR="00E07789" w:rsidRPr="00CF1412" w:rsidRDefault="00E07789" w:rsidP="00E07789">
      <w:pPr>
        <w:rPr>
          <w:rFonts w:ascii="Noto Sans" w:hAnsi="Noto Sans" w:cs="Noto Sans"/>
          <w:b/>
          <w:bCs/>
          <w:sz w:val="22"/>
          <w:szCs w:val="22"/>
        </w:rPr>
      </w:pPr>
    </w:p>
    <w:p w:rsidR="00E07789" w:rsidRPr="00CF1412" w:rsidRDefault="00E07789" w:rsidP="00E07789">
      <w:pPr>
        <w:rPr>
          <w:rFonts w:ascii="Noto Sans" w:hAnsi="Noto Sans" w:cs="Noto Sans"/>
          <w:b/>
          <w:bCs/>
          <w:sz w:val="22"/>
          <w:szCs w:val="22"/>
        </w:rPr>
      </w:pPr>
    </w:p>
    <w:p w:rsidR="00E07789" w:rsidRPr="00CF1412" w:rsidRDefault="00E07789" w:rsidP="00E07789">
      <w:pPr>
        <w:rPr>
          <w:rFonts w:ascii="Noto Sans" w:hAnsi="Noto Sans" w:cs="Noto Sans"/>
          <w:b/>
          <w:bCs/>
          <w:sz w:val="22"/>
          <w:szCs w:val="22"/>
        </w:rPr>
      </w:pPr>
    </w:p>
    <w:p w:rsidR="00E07789" w:rsidRPr="00CF1412" w:rsidRDefault="00E07789" w:rsidP="00E07789">
      <w:pPr>
        <w:rPr>
          <w:rFonts w:ascii="Noto Sans" w:hAnsi="Noto Sans" w:cs="Noto Sans"/>
          <w:b/>
          <w:bCs/>
          <w:sz w:val="22"/>
          <w:szCs w:val="22"/>
        </w:rPr>
      </w:pPr>
    </w:p>
    <w:p w:rsidR="00E07789" w:rsidRPr="00CF1412" w:rsidRDefault="00E07789" w:rsidP="00E07789">
      <w:pPr>
        <w:rPr>
          <w:rFonts w:ascii="Noto Sans" w:hAnsi="Noto Sans" w:cs="Noto Sans"/>
          <w:b/>
          <w:bCs/>
          <w:sz w:val="22"/>
          <w:szCs w:val="22"/>
        </w:rPr>
      </w:pPr>
    </w:p>
    <w:p w:rsidR="00E07789" w:rsidRPr="00CF1412" w:rsidRDefault="00E07789" w:rsidP="00E07789">
      <w:pPr>
        <w:rPr>
          <w:rFonts w:ascii="Noto Sans" w:hAnsi="Noto Sans" w:cs="Noto Sans"/>
          <w:b/>
          <w:bC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Default="00E07789" w:rsidP="00E07789">
      <w:pPr>
        <w:jc w:val="center"/>
        <w:rPr>
          <w:rFonts w:ascii="Noto Sans" w:hAnsi="Noto Sans" w:cs="Noto Sans"/>
          <w:b/>
          <w:sz w:val="22"/>
          <w:szCs w:val="22"/>
        </w:rPr>
      </w:pPr>
    </w:p>
    <w:p w:rsidR="00E07789" w:rsidRDefault="00E07789" w:rsidP="00E07789">
      <w:pPr>
        <w:jc w:val="center"/>
        <w:rPr>
          <w:rFonts w:ascii="Noto Sans" w:hAnsi="Noto Sans" w:cs="Noto Sans"/>
          <w:b/>
          <w:sz w:val="22"/>
          <w:szCs w:val="22"/>
        </w:rPr>
      </w:pPr>
    </w:p>
    <w:p w:rsidR="00E07789" w:rsidRDefault="00E07789" w:rsidP="00E07789">
      <w:pPr>
        <w:jc w:val="center"/>
        <w:rPr>
          <w:rFonts w:ascii="Noto Sans" w:hAnsi="Noto Sans" w:cs="Noto Sans"/>
          <w:b/>
          <w:sz w:val="22"/>
          <w:szCs w:val="22"/>
        </w:rPr>
      </w:pPr>
    </w:p>
    <w:p w:rsidR="00E07789" w:rsidRDefault="00E07789" w:rsidP="00E07789">
      <w:pPr>
        <w:jc w:val="center"/>
        <w:rPr>
          <w:rFonts w:ascii="Noto Sans" w:hAnsi="Noto Sans" w:cs="Noto Sans"/>
          <w:b/>
          <w:sz w:val="22"/>
          <w:szCs w:val="22"/>
        </w:rPr>
      </w:pPr>
    </w:p>
    <w:p w:rsidR="00E07789" w:rsidRDefault="00E07789" w:rsidP="00E07789">
      <w:pPr>
        <w:jc w:val="center"/>
        <w:rPr>
          <w:rFonts w:ascii="Noto Sans" w:hAnsi="Noto Sans" w:cs="Noto Sans"/>
          <w:b/>
          <w:sz w:val="22"/>
          <w:szCs w:val="22"/>
        </w:rPr>
      </w:pPr>
    </w:p>
    <w:p w:rsidR="00E07789" w:rsidRPr="00CF1412" w:rsidRDefault="00E07789" w:rsidP="00E07789">
      <w:pPr>
        <w:jc w:val="center"/>
        <w:rPr>
          <w:rFonts w:ascii="Noto Sans" w:hAnsi="Noto Sans" w:cs="Noto Sans"/>
          <w:b/>
          <w:sz w:val="22"/>
          <w:szCs w:val="22"/>
        </w:rPr>
      </w:pPr>
    </w:p>
    <w:p w:rsidR="00E07789" w:rsidRPr="00CF1412" w:rsidRDefault="00E07789" w:rsidP="00E07789">
      <w:pPr>
        <w:jc w:val="center"/>
        <w:rPr>
          <w:rFonts w:ascii="Noto Sans" w:hAnsi="Noto Sans" w:cs="Noto Sans"/>
          <w:b/>
          <w:sz w:val="22"/>
          <w:szCs w:val="22"/>
        </w:rPr>
      </w:pPr>
      <w:r w:rsidRPr="00CF1412">
        <w:rPr>
          <w:rFonts w:ascii="Noto Sans" w:hAnsi="Noto Sans" w:cs="Noto Sans"/>
          <w:b/>
          <w:sz w:val="22"/>
          <w:szCs w:val="22"/>
        </w:rPr>
        <w:t>ANEXO B</w:t>
      </w: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r w:rsidRPr="00CF1412">
        <w:rPr>
          <w:rFonts w:ascii="Noto Sans" w:hAnsi="Noto Sans" w:cs="Noto Sans"/>
          <w:b/>
          <w:sz w:val="22"/>
          <w:szCs w:val="22"/>
        </w:rPr>
        <w:t>INSTITUTO MEXICANO DEL SEGURO SOCIAL</w:t>
      </w:r>
    </w:p>
    <w:p w:rsidR="00E07789" w:rsidRPr="00CF1412" w:rsidRDefault="00E07789" w:rsidP="00E07789">
      <w:pPr>
        <w:rPr>
          <w:rFonts w:ascii="Noto Sans" w:hAnsi="Noto Sans" w:cs="Noto Sans"/>
          <w:b/>
          <w:sz w:val="22"/>
          <w:szCs w:val="22"/>
        </w:rPr>
      </w:pPr>
      <w:r w:rsidRPr="00CF1412">
        <w:rPr>
          <w:rFonts w:ascii="Noto Sans" w:hAnsi="Noto Sans" w:cs="Noto Sans"/>
          <w:b/>
          <w:sz w:val="22"/>
          <w:szCs w:val="22"/>
        </w:rPr>
        <w:t>ÓOAD OAXACA.</w:t>
      </w:r>
    </w:p>
    <w:p w:rsidR="00E07789" w:rsidRPr="00CF1412" w:rsidRDefault="00E07789" w:rsidP="00E07789">
      <w:pPr>
        <w:rPr>
          <w:rFonts w:ascii="Noto Sans" w:hAnsi="Noto Sans" w:cs="Noto Sans"/>
          <w:b/>
          <w:sz w:val="22"/>
          <w:szCs w:val="22"/>
        </w:rPr>
      </w:pPr>
      <w:r w:rsidRPr="00CF1412">
        <w:rPr>
          <w:rFonts w:ascii="Noto Sans" w:hAnsi="Noto Sans" w:cs="Noto Sans"/>
          <w:b/>
          <w:sz w:val="22"/>
          <w:szCs w:val="22"/>
        </w:rPr>
        <w:t>CONVOCANTE</w:t>
      </w:r>
    </w:p>
    <w:p w:rsidR="00E07789" w:rsidRPr="00CF1412" w:rsidRDefault="00E07789" w:rsidP="00E07789">
      <w:pPr>
        <w:rPr>
          <w:rFonts w:ascii="Noto Sans" w:hAnsi="Noto Sans" w:cs="Noto Sans"/>
          <w:b/>
          <w:bCs/>
          <w:sz w:val="22"/>
          <w:szCs w:val="22"/>
        </w:rPr>
      </w:pPr>
    </w:p>
    <w:p w:rsidR="00DB6A36" w:rsidRPr="00CF1412" w:rsidRDefault="00DB6A36" w:rsidP="00DB6A36">
      <w:pPr>
        <w:jc w:val="both"/>
        <w:rPr>
          <w:rFonts w:ascii="Noto Sans" w:hAnsi="Noto Sans" w:cs="Noto Sans"/>
          <w:sz w:val="22"/>
          <w:szCs w:val="22"/>
        </w:rPr>
      </w:pPr>
      <w:r w:rsidRPr="00CF1412">
        <w:rPr>
          <w:rFonts w:ascii="Noto Sans" w:hAnsi="Noto Sans" w:cs="Noto Sans"/>
          <w:b/>
          <w:bCs/>
          <w:sz w:val="22"/>
          <w:szCs w:val="22"/>
        </w:rPr>
        <w:t>(__________</w:t>
      </w:r>
      <w:r w:rsidRPr="00CF1412">
        <w:rPr>
          <w:rFonts w:ascii="Noto Sans" w:hAnsi="Noto Sans" w:cs="Noto Sans"/>
          <w:b/>
          <w:bCs/>
          <w:sz w:val="22"/>
          <w:szCs w:val="22"/>
          <w:u w:val="single"/>
        </w:rPr>
        <w:t>NOMBRE</w:t>
      </w:r>
      <w:r w:rsidRPr="00CF1412">
        <w:rPr>
          <w:rFonts w:ascii="Noto Sans" w:hAnsi="Noto Sans" w:cs="Noto Sans"/>
          <w:b/>
          <w:bCs/>
          <w:sz w:val="22"/>
          <w:szCs w:val="22"/>
        </w:rPr>
        <w:t>________)</w:t>
      </w:r>
      <w:r w:rsidRPr="00CF1412">
        <w:rPr>
          <w:rFonts w:ascii="Noto Sans" w:hAnsi="Noto Sans" w:cs="Noto Sans"/>
          <w:sz w:val="22"/>
          <w:szCs w:val="22"/>
        </w:rPr>
        <w:t xml:space="preserve"> EN MI CARÁCTER DE REPRESENTANTE LEGAL DE LA </w:t>
      </w:r>
      <w:r w:rsidRPr="00CF1412">
        <w:rPr>
          <w:rFonts w:ascii="Noto Sans" w:hAnsi="Noto Sans" w:cs="Noto Sans"/>
          <w:b/>
          <w:bCs/>
          <w:sz w:val="22"/>
          <w:szCs w:val="22"/>
        </w:rPr>
        <w:t>(__________</w:t>
      </w:r>
      <w:r w:rsidRPr="00CF1412">
        <w:rPr>
          <w:rFonts w:ascii="Noto Sans" w:hAnsi="Noto Sans" w:cs="Noto Sans"/>
          <w:b/>
          <w:bCs/>
          <w:sz w:val="22"/>
          <w:szCs w:val="22"/>
          <w:u w:val="single"/>
        </w:rPr>
        <w:t>NOMBRE O RAZÓN SOCIAL DE LA EMPRESA</w:t>
      </w:r>
      <w:r w:rsidRPr="00CF1412">
        <w:rPr>
          <w:rFonts w:ascii="Noto Sans" w:hAnsi="Noto Sans" w:cs="Noto Sans"/>
          <w:b/>
          <w:bCs/>
          <w:sz w:val="22"/>
          <w:szCs w:val="22"/>
        </w:rPr>
        <w:t>________)</w:t>
      </w:r>
      <w:r>
        <w:rPr>
          <w:rFonts w:ascii="Noto Sans" w:hAnsi="Noto Sans" w:cs="Noto Sans"/>
          <w:sz w:val="22"/>
          <w:szCs w:val="22"/>
        </w:rPr>
        <w:t>, Y EN TÉRMINOS DEL NUMERAL 7</w:t>
      </w:r>
      <w:r w:rsidRPr="00CF1412">
        <w:rPr>
          <w:rFonts w:ascii="Noto Sans" w:hAnsi="Noto Sans" w:cs="Noto Sans"/>
          <w:sz w:val="22"/>
          <w:szCs w:val="22"/>
        </w:rPr>
        <w:t>, REQUISITOS QUE DEBERÁN CUMPLIR LOS LICITANTES</w:t>
      </w:r>
      <w:r>
        <w:rPr>
          <w:rFonts w:ascii="Noto Sans" w:hAnsi="Noto Sans" w:cs="Noto Sans"/>
          <w:sz w:val="22"/>
          <w:szCs w:val="22"/>
        </w:rPr>
        <w:t xml:space="preserve">, INCISO A) DE LAS BASES DE LA SOLICITUD </w:t>
      </w:r>
      <w:r w:rsidRPr="00CF1412">
        <w:rPr>
          <w:rFonts w:ascii="Noto Sans" w:hAnsi="Noto Sans" w:cs="Noto Sans"/>
          <w:sz w:val="22"/>
          <w:szCs w:val="22"/>
        </w:rPr>
        <w:t xml:space="preserve"> DE </w:t>
      </w:r>
      <w:r>
        <w:rPr>
          <w:rFonts w:ascii="Noto Sans" w:hAnsi="Noto Sans" w:cs="Noto Sans"/>
          <w:sz w:val="22"/>
          <w:szCs w:val="22"/>
        </w:rPr>
        <w:t xml:space="preserve">COTIZACION </w:t>
      </w:r>
      <w:r w:rsidRPr="00CF1412">
        <w:rPr>
          <w:rFonts w:ascii="Noto Sans" w:hAnsi="Noto Sans" w:cs="Noto Sans"/>
          <w:sz w:val="22"/>
          <w:szCs w:val="22"/>
        </w:rPr>
        <w:t>NO.______________________________, MANIFIESTO LO SIGUIENTE:</w:t>
      </w: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CF578A">
      <w:pPr>
        <w:numPr>
          <w:ilvl w:val="0"/>
          <w:numId w:val="26"/>
        </w:numPr>
        <w:tabs>
          <w:tab w:val="num" w:pos="360"/>
        </w:tabs>
        <w:suppressAutoHyphens/>
        <w:rPr>
          <w:rFonts w:ascii="Noto Sans" w:hAnsi="Noto Sans" w:cs="Noto Sans"/>
          <w:sz w:val="22"/>
          <w:szCs w:val="22"/>
        </w:rPr>
      </w:pPr>
      <w:r w:rsidRPr="00CF1412">
        <w:rPr>
          <w:rFonts w:ascii="Noto Sans" w:hAnsi="Noto Sans" w:cs="Noto Sans"/>
          <w:sz w:val="22"/>
          <w:szCs w:val="22"/>
        </w:rPr>
        <w:t xml:space="preserve">Bajo protesta de decir verdad de no encontrarme en alguno de los supuestos establecidos por los artículos </w:t>
      </w:r>
      <w:r w:rsidRPr="00CF1412">
        <w:rPr>
          <w:rFonts w:ascii="Noto Sans" w:hAnsi="Noto Sans" w:cs="Noto Sans"/>
          <w:b/>
          <w:sz w:val="22"/>
          <w:szCs w:val="22"/>
        </w:rPr>
        <w:t>71 y 90,</w:t>
      </w:r>
      <w:r w:rsidRPr="00CF1412">
        <w:rPr>
          <w:rFonts w:ascii="Noto Sans" w:hAnsi="Noto Sans" w:cs="Noto Sans"/>
          <w:sz w:val="22"/>
          <w:szCs w:val="22"/>
        </w:rPr>
        <w:t xml:space="preserve"> cuarto párrafo de la Ley. Tratándose de personas morales, su representante legal deberá de manifestar con el escrito antes referido que tanto el licitante, como los socios o asociados, no se encuentran inhabilitadas, conforme a lo previsto en el artículo 40 fracción IX. </w:t>
      </w: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r w:rsidRPr="00CF1412">
        <w:rPr>
          <w:rFonts w:ascii="Noto Sans" w:hAnsi="Noto Sans" w:cs="Noto Sans"/>
          <w:sz w:val="22"/>
          <w:szCs w:val="22"/>
        </w:rPr>
        <w:t>LUGAR Y FECHA</w:t>
      </w: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r w:rsidRPr="00CF1412">
        <w:rPr>
          <w:rFonts w:ascii="Noto Sans" w:hAnsi="Noto Sans" w:cs="Noto Sans"/>
          <w:sz w:val="22"/>
          <w:szCs w:val="22"/>
        </w:rPr>
        <w:t>_______________________________________________________________</w:t>
      </w:r>
    </w:p>
    <w:p w:rsidR="00E07789" w:rsidRPr="00CF1412" w:rsidRDefault="00E07789" w:rsidP="00E07789">
      <w:pPr>
        <w:rPr>
          <w:rFonts w:ascii="Noto Sans" w:hAnsi="Noto Sans" w:cs="Noto Sans"/>
          <w:b/>
          <w:bCs/>
          <w:sz w:val="22"/>
          <w:szCs w:val="22"/>
        </w:rPr>
      </w:pPr>
      <w:r w:rsidRPr="00CF1412">
        <w:rPr>
          <w:rFonts w:ascii="Noto Sans" w:hAnsi="Noto Sans" w:cs="Noto Sans"/>
          <w:b/>
          <w:bCs/>
          <w:sz w:val="22"/>
          <w:szCs w:val="22"/>
        </w:rPr>
        <w:t>(NOMBRE Y FIRMA DEL REPRESENTANTE LEGAL)</w:t>
      </w:r>
    </w:p>
    <w:p w:rsidR="00E07789" w:rsidRPr="00CF1412" w:rsidRDefault="00E07789" w:rsidP="00E07789">
      <w:pPr>
        <w:rPr>
          <w:rFonts w:ascii="Noto Sans" w:hAnsi="Noto Sans" w:cs="Noto Sans"/>
          <w:b/>
          <w:bCs/>
          <w:sz w:val="22"/>
          <w:szCs w:val="22"/>
        </w:rPr>
      </w:pPr>
    </w:p>
    <w:p w:rsidR="00E07789" w:rsidRPr="00CF1412" w:rsidRDefault="00E07789" w:rsidP="00E07789">
      <w:pPr>
        <w:rPr>
          <w:rFonts w:ascii="Noto Sans" w:hAnsi="Noto Sans" w:cs="Noto Sans"/>
          <w:b/>
          <w:bCs/>
          <w:sz w:val="22"/>
          <w:szCs w:val="22"/>
        </w:rPr>
      </w:pPr>
    </w:p>
    <w:p w:rsidR="00E07789" w:rsidRPr="00CF1412" w:rsidRDefault="00E07789" w:rsidP="00E07789">
      <w:pPr>
        <w:rPr>
          <w:rFonts w:ascii="Noto Sans" w:hAnsi="Noto Sans" w:cs="Noto Sans"/>
          <w:b/>
          <w:bCs/>
          <w:sz w:val="22"/>
          <w:szCs w:val="22"/>
        </w:rPr>
      </w:pPr>
    </w:p>
    <w:p w:rsidR="00E07789" w:rsidRPr="00CF1412" w:rsidRDefault="00E07789" w:rsidP="00E07789">
      <w:pPr>
        <w:rPr>
          <w:rFonts w:ascii="Noto Sans" w:hAnsi="Noto Sans" w:cs="Noto Sans"/>
          <w:b/>
          <w:bCs/>
          <w:sz w:val="22"/>
          <w:szCs w:val="22"/>
        </w:rPr>
      </w:pPr>
    </w:p>
    <w:p w:rsidR="00E07789" w:rsidRPr="00CF1412" w:rsidRDefault="00E07789" w:rsidP="00E07789">
      <w:pPr>
        <w:rPr>
          <w:rFonts w:ascii="Noto Sans" w:hAnsi="Noto Sans" w:cs="Noto Sans"/>
          <w:b/>
          <w:bCs/>
          <w:sz w:val="22"/>
          <w:szCs w:val="22"/>
        </w:rPr>
      </w:pPr>
    </w:p>
    <w:p w:rsidR="00E07789" w:rsidRPr="00CF1412" w:rsidRDefault="00E07789" w:rsidP="00E07789">
      <w:pPr>
        <w:rPr>
          <w:rFonts w:ascii="Noto Sans" w:hAnsi="Noto Sans" w:cs="Noto Sans"/>
          <w:b/>
          <w:bC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jc w:val="center"/>
        <w:rPr>
          <w:rFonts w:ascii="Noto Sans" w:hAnsi="Noto Sans" w:cs="Noto Sans"/>
          <w:b/>
          <w:sz w:val="22"/>
          <w:szCs w:val="22"/>
        </w:rPr>
      </w:pPr>
      <w:r w:rsidRPr="00CF1412">
        <w:rPr>
          <w:rFonts w:ascii="Noto Sans" w:hAnsi="Noto Sans" w:cs="Noto Sans"/>
          <w:b/>
          <w:sz w:val="22"/>
          <w:szCs w:val="22"/>
        </w:rPr>
        <w:t>ANEXO C</w:t>
      </w: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r w:rsidRPr="00CF1412">
        <w:rPr>
          <w:rFonts w:ascii="Noto Sans" w:hAnsi="Noto Sans" w:cs="Noto Sans"/>
          <w:b/>
          <w:sz w:val="22"/>
          <w:szCs w:val="22"/>
        </w:rPr>
        <w:t>INSTITUTO MEXICANO DEL SEGURO SOCIAL</w:t>
      </w:r>
    </w:p>
    <w:p w:rsidR="00E07789" w:rsidRPr="00CF1412" w:rsidRDefault="00E07789" w:rsidP="00E07789">
      <w:pPr>
        <w:rPr>
          <w:rFonts w:ascii="Noto Sans" w:hAnsi="Noto Sans" w:cs="Noto Sans"/>
          <w:b/>
          <w:sz w:val="22"/>
          <w:szCs w:val="22"/>
        </w:rPr>
      </w:pPr>
      <w:r w:rsidRPr="00CF1412">
        <w:rPr>
          <w:rFonts w:ascii="Noto Sans" w:hAnsi="Noto Sans" w:cs="Noto Sans"/>
          <w:b/>
          <w:sz w:val="22"/>
          <w:szCs w:val="22"/>
        </w:rPr>
        <w:t>ÓOAD OAXACA.</w:t>
      </w:r>
    </w:p>
    <w:p w:rsidR="00E07789" w:rsidRPr="00CF1412" w:rsidRDefault="00E07789" w:rsidP="00E07789">
      <w:pPr>
        <w:rPr>
          <w:rFonts w:ascii="Noto Sans" w:hAnsi="Noto Sans" w:cs="Noto Sans"/>
          <w:b/>
          <w:sz w:val="22"/>
          <w:szCs w:val="22"/>
        </w:rPr>
      </w:pPr>
      <w:r w:rsidRPr="00CF1412">
        <w:rPr>
          <w:rFonts w:ascii="Noto Sans" w:hAnsi="Noto Sans" w:cs="Noto Sans"/>
          <w:b/>
          <w:sz w:val="22"/>
          <w:szCs w:val="22"/>
        </w:rPr>
        <w:t>CONVOCANTE</w:t>
      </w:r>
    </w:p>
    <w:p w:rsidR="00E07789" w:rsidRPr="00CF1412" w:rsidRDefault="00E07789" w:rsidP="00E07789">
      <w:pPr>
        <w:rPr>
          <w:rFonts w:ascii="Noto Sans" w:hAnsi="Noto Sans" w:cs="Noto Sans"/>
          <w:b/>
          <w:bCs/>
          <w:sz w:val="22"/>
          <w:szCs w:val="22"/>
        </w:rPr>
      </w:pPr>
    </w:p>
    <w:p w:rsidR="00DB6A36" w:rsidRPr="00CF1412" w:rsidRDefault="00DB6A36" w:rsidP="00DB6A36">
      <w:pPr>
        <w:jc w:val="both"/>
        <w:rPr>
          <w:rFonts w:ascii="Noto Sans" w:hAnsi="Noto Sans" w:cs="Noto Sans"/>
          <w:sz w:val="22"/>
          <w:szCs w:val="22"/>
        </w:rPr>
      </w:pPr>
      <w:r w:rsidRPr="00CF1412">
        <w:rPr>
          <w:rFonts w:ascii="Noto Sans" w:hAnsi="Noto Sans" w:cs="Noto Sans"/>
          <w:b/>
          <w:bCs/>
          <w:sz w:val="22"/>
          <w:szCs w:val="22"/>
        </w:rPr>
        <w:t>(__________</w:t>
      </w:r>
      <w:r w:rsidRPr="00CF1412">
        <w:rPr>
          <w:rFonts w:ascii="Noto Sans" w:hAnsi="Noto Sans" w:cs="Noto Sans"/>
          <w:b/>
          <w:bCs/>
          <w:sz w:val="22"/>
          <w:szCs w:val="22"/>
          <w:u w:val="single"/>
        </w:rPr>
        <w:t>NOMBRE</w:t>
      </w:r>
      <w:r w:rsidRPr="00CF1412">
        <w:rPr>
          <w:rFonts w:ascii="Noto Sans" w:hAnsi="Noto Sans" w:cs="Noto Sans"/>
          <w:b/>
          <w:bCs/>
          <w:sz w:val="22"/>
          <w:szCs w:val="22"/>
        </w:rPr>
        <w:t>________)</w:t>
      </w:r>
      <w:r w:rsidRPr="00CF1412">
        <w:rPr>
          <w:rFonts w:ascii="Noto Sans" w:hAnsi="Noto Sans" w:cs="Noto Sans"/>
          <w:sz w:val="22"/>
          <w:szCs w:val="22"/>
        </w:rPr>
        <w:t xml:space="preserve"> EN MI CARÁCTER DE REPRESENTANTE LEGAL DE LA </w:t>
      </w:r>
      <w:r w:rsidRPr="00CF1412">
        <w:rPr>
          <w:rFonts w:ascii="Noto Sans" w:hAnsi="Noto Sans" w:cs="Noto Sans"/>
          <w:b/>
          <w:bCs/>
          <w:sz w:val="22"/>
          <w:szCs w:val="22"/>
        </w:rPr>
        <w:t>(__________</w:t>
      </w:r>
      <w:r w:rsidRPr="00CF1412">
        <w:rPr>
          <w:rFonts w:ascii="Noto Sans" w:hAnsi="Noto Sans" w:cs="Noto Sans"/>
          <w:b/>
          <w:bCs/>
          <w:sz w:val="22"/>
          <w:szCs w:val="22"/>
          <w:u w:val="single"/>
        </w:rPr>
        <w:t>NOMBRE O RAZÓN SOCIAL DE LA EMPRESA</w:t>
      </w:r>
      <w:r w:rsidRPr="00CF1412">
        <w:rPr>
          <w:rFonts w:ascii="Noto Sans" w:hAnsi="Noto Sans" w:cs="Noto Sans"/>
          <w:b/>
          <w:bCs/>
          <w:sz w:val="22"/>
          <w:szCs w:val="22"/>
        </w:rPr>
        <w:t>________)</w:t>
      </w:r>
      <w:r>
        <w:rPr>
          <w:rFonts w:ascii="Noto Sans" w:hAnsi="Noto Sans" w:cs="Noto Sans"/>
          <w:sz w:val="22"/>
          <w:szCs w:val="22"/>
        </w:rPr>
        <w:t>, Y EN TÉRMINOS DEL NUMERAL 7</w:t>
      </w:r>
      <w:r w:rsidRPr="00CF1412">
        <w:rPr>
          <w:rFonts w:ascii="Noto Sans" w:hAnsi="Noto Sans" w:cs="Noto Sans"/>
          <w:sz w:val="22"/>
          <w:szCs w:val="22"/>
        </w:rPr>
        <w:t>, REQUISITOS QUE DEBERÁN CUMPLIR LOS LICITANTES</w:t>
      </w:r>
      <w:r>
        <w:rPr>
          <w:rFonts w:ascii="Noto Sans" w:hAnsi="Noto Sans" w:cs="Noto Sans"/>
          <w:sz w:val="22"/>
          <w:szCs w:val="22"/>
        </w:rPr>
        <w:t xml:space="preserve">, INCISO A) DE LAS BASES DE LA SOLICITUD </w:t>
      </w:r>
      <w:r w:rsidRPr="00CF1412">
        <w:rPr>
          <w:rFonts w:ascii="Noto Sans" w:hAnsi="Noto Sans" w:cs="Noto Sans"/>
          <w:sz w:val="22"/>
          <w:szCs w:val="22"/>
        </w:rPr>
        <w:t xml:space="preserve"> DE </w:t>
      </w:r>
      <w:r>
        <w:rPr>
          <w:rFonts w:ascii="Noto Sans" w:hAnsi="Noto Sans" w:cs="Noto Sans"/>
          <w:sz w:val="22"/>
          <w:szCs w:val="22"/>
        </w:rPr>
        <w:t xml:space="preserve">COTIZACION </w:t>
      </w:r>
      <w:r w:rsidRPr="00CF1412">
        <w:rPr>
          <w:rFonts w:ascii="Noto Sans" w:hAnsi="Noto Sans" w:cs="Noto Sans"/>
          <w:sz w:val="22"/>
          <w:szCs w:val="22"/>
        </w:rPr>
        <w:t>NO.______________________________, MANIFIESTO LO SIGUIENTE:</w:t>
      </w:r>
    </w:p>
    <w:p w:rsidR="00E07789" w:rsidRPr="00CF1412" w:rsidRDefault="00E07789" w:rsidP="00DB6A36">
      <w:pPr>
        <w:jc w:val="both"/>
        <w:rPr>
          <w:rFonts w:ascii="Noto Sans" w:hAnsi="Noto Sans" w:cs="Noto Sans"/>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jc w:val="both"/>
        <w:rPr>
          <w:rFonts w:ascii="Noto Sans" w:hAnsi="Noto Sans" w:cs="Noto Sans"/>
          <w:bCs/>
          <w:sz w:val="22"/>
          <w:szCs w:val="22"/>
        </w:rPr>
      </w:pPr>
      <w:r w:rsidRPr="00CF1412">
        <w:rPr>
          <w:rFonts w:ascii="Noto Sans" w:hAnsi="Noto Sans" w:cs="Noto Sans"/>
          <w:bCs/>
          <w:sz w:val="22"/>
          <w:szCs w:val="22"/>
        </w:rPr>
        <w:t>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p>
    <w:p w:rsidR="00E07789" w:rsidRPr="00CF1412" w:rsidRDefault="00E07789" w:rsidP="00E07789">
      <w:pPr>
        <w:jc w:val="both"/>
        <w:rPr>
          <w:rFonts w:ascii="Noto Sans" w:hAnsi="Noto Sans" w:cs="Noto Sans"/>
          <w:bCs/>
          <w:sz w:val="22"/>
          <w:szCs w:val="22"/>
        </w:rPr>
      </w:pPr>
    </w:p>
    <w:p w:rsidR="00E07789" w:rsidRPr="00CF1412" w:rsidRDefault="00E07789" w:rsidP="00E07789">
      <w:pPr>
        <w:rPr>
          <w:rFonts w:ascii="Noto Sans" w:hAnsi="Noto Sans" w:cs="Noto Sans"/>
          <w:bC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r w:rsidRPr="00CF1412">
        <w:rPr>
          <w:rFonts w:ascii="Noto Sans" w:hAnsi="Noto Sans" w:cs="Noto Sans"/>
          <w:sz w:val="22"/>
          <w:szCs w:val="22"/>
        </w:rPr>
        <w:t>LUGAR Y FECHA</w:t>
      </w: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r w:rsidRPr="00CF1412">
        <w:rPr>
          <w:rFonts w:ascii="Noto Sans" w:hAnsi="Noto Sans" w:cs="Noto Sans"/>
          <w:sz w:val="22"/>
          <w:szCs w:val="22"/>
        </w:rPr>
        <w:t>_______________________________________________________________</w:t>
      </w:r>
    </w:p>
    <w:p w:rsidR="00E07789" w:rsidRPr="00CF1412" w:rsidRDefault="00E07789" w:rsidP="00E07789">
      <w:pPr>
        <w:rPr>
          <w:rFonts w:ascii="Noto Sans" w:hAnsi="Noto Sans" w:cs="Noto Sans"/>
          <w:b/>
          <w:bCs/>
          <w:sz w:val="22"/>
          <w:szCs w:val="22"/>
        </w:rPr>
      </w:pPr>
      <w:r w:rsidRPr="00CF1412">
        <w:rPr>
          <w:rFonts w:ascii="Noto Sans" w:hAnsi="Noto Sans" w:cs="Noto Sans"/>
          <w:b/>
          <w:bCs/>
          <w:sz w:val="22"/>
          <w:szCs w:val="22"/>
        </w:rPr>
        <w:t>(NOMBRE Y FIRMA DEL REPRESENTANTE LEGAL)</w:t>
      </w:r>
    </w:p>
    <w:p w:rsidR="00E07789" w:rsidRPr="00CF1412" w:rsidRDefault="00E07789" w:rsidP="00E07789">
      <w:pPr>
        <w:rPr>
          <w:rFonts w:ascii="Noto Sans" w:hAnsi="Noto Sans" w:cs="Noto Sans"/>
          <w:b/>
          <w:bCs/>
          <w:sz w:val="22"/>
          <w:szCs w:val="22"/>
        </w:rPr>
      </w:pPr>
    </w:p>
    <w:p w:rsidR="00E07789" w:rsidRPr="00CF1412" w:rsidRDefault="00E07789" w:rsidP="00E07789">
      <w:pPr>
        <w:rPr>
          <w:rFonts w:ascii="Noto Sans" w:hAnsi="Noto Sans" w:cs="Noto Sans"/>
          <w:bCs/>
          <w:sz w:val="22"/>
          <w:szCs w:val="22"/>
        </w:rPr>
      </w:pPr>
    </w:p>
    <w:p w:rsidR="00E07789" w:rsidRPr="00CF1412" w:rsidRDefault="00E07789" w:rsidP="00E07789">
      <w:pPr>
        <w:rPr>
          <w:rFonts w:ascii="Noto Sans" w:hAnsi="Noto Sans" w:cs="Noto Sans"/>
          <w:bCs/>
          <w:sz w:val="22"/>
          <w:szCs w:val="22"/>
        </w:rPr>
      </w:pPr>
    </w:p>
    <w:p w:rsidR="00E07789" w:rsidRPr="00CF1412" w:rsidRDefault="00E07789" w:rsidP="00E07789">
      <w:pPr>
        <w:rPr>
          <w:rFonts w:ascii="Noto Sans" w:hAnsi="Noto Sans" w:cs="Noto Sans"/>
          <w:bCs/>
          <w:sz w:val="22"/>
          <w:szCs w:val="22"/>
        </w:rPr>
      </w:pPr>
    </w:p>
    <w:p w:rsidR="00E07789" w:rsidRPr="00CF1412" w:rsidRDefault="00E07789" w:rsidP="00E07789">
      <w:pPr>
        <w:rPr>
          <w:rFonts w:ascii="Noto Sans" w:hAnsi="Noto Sans" w:cs="Noto Sans"/>
          <w:bCs/>
          <w:sz w:val="22"/>
          <w:szCs w:val="22"/>
        </w:rPr>
      </w:pPr>
    </w:p>
    <w:p w:rsidR="00E07789" w:rsidRPr="00CF1412" w:rsidRDefault="00E07789" w:rsidP="00E07789">
      <w:pPr>
        <w:rPr>
          <w:rFonts w:ascii="Noto Sans" w:hAnsi="Noto Sans" w:cs="Noto Sans"/>
          <w:bCs/>
          <w:sz w:val="22"/>
          <w:szCs w:val="22"/>
        </w:rPr>
      </w:pPr>
    </w:p>
    <w:p w:rsidR="00E07789" w:rsidRPr="00CF1412" w:rsidRDefault="00E07789" w:rsidP="00E07789">
      <w:pPr>
        <w:rPr>
          <w:rFonts w:ascii="Noto Sans" w:hAnsi="Noto Sans" w:cs="Noto Sans"/>
          <w:bCs/>
          <w:sz w:val="22"/>
          <w:szCs w:val="22"/>
        </w:rPr>
      </w:pPr>
    </w:p>
    <w:p w:rsidR="00E07789" w:rsidRDefault="00E07789" w:rsidP="00E07789">
      <w:pPr>
        <w:rPr>
          <w:rFonts w:ascii="Noto Sans" w:hAnsi="Noto Sans" w:cs="Noto Sans"/>
          <w:bCs/>
          <w:sz w:val="22"/>
          <w:szCs w:val="22"/>
        </w:rPr>
      </w:pPr>
    </w:p>
    <w:p w:rsidR="00E07789" w:rsidRDefault="00E07789" w:rsidP="00E07789">
      <w:pPr>
        <w:rPr>
          <w:rFonts w:ascii="Noto Sans" w:hAnsi="Noto Sans" w:cs="Noto Sans"/>
          <w:bCs/>
          <w:sz w:val="22"/>
          <w:szCs w:val="22"/>
        </w:rPr>
      </w:pPr>
    </w:p>
    <w:p w:rsidR="00E07789" w:rsidRPr="00CF1412" w:rsidRDefault="00E07789" w:rsidP="00E07789">
      <w:pPr>
        <w:rPr>
          <w:rFonts w:ascii="Noto Sans" w:hAnsi="Noto Sans" w:cs="Noto Sans"/>
          <w:bCs/>
          <w:sz w:val="22"/>
          <w:szCs w:val="22"/>
        </w:rPr>
      </w:pPr>
    </w:p>
    <w:p w:rsidR="00E07789" w:rsidRPr="00CF1412" w:rsidRDefault="00E07789" w:rsidP="00E07789">
      <w:pPr>
        <w:rPr>
          <w:rFonts w:ascii="Noto Sans" w:hAnsi="Noto Sans" w:cs="Noto Sans"/>
          <w:bCs/>
          <w:sz w:val="22"/>
          <w:szCs w:val="22"/>
        </w:rPr>
      </w:pPr>
    </w:p>
    <w:p w:rsidR="00E07789" w:rsidRPr="00CF1412" w:rsidRDefault="00E07789" w:rsidP="00E07789">
      <w:pPr>
        <w:jc w:val="center"/>
        <w:rPr>
          <w:rFonts w:ascii="Noto Sans" w:hAnsi="Noto Sans" w:cs="Noto Sans"/>
          <w:b/>
          <w:sz w:val="22"/>
          <w:szCs w:val="22"/>
        </w:rPr>
      </w:pPr>
      <w:r w:rsidRPr="00CF1412">
        <w:rPr>
          <w:rFonts w:ascii="Noto Sans" w:hAnsi="Noto Sans" w:cs="Noto Sans"/>
          <w:b/>
          <w:sz w:val="22"/>
          <w:szCs w:val="22"/>
        </w:rPr>
        <w:t>ANEXO D</w:t>
      </w:r>
    </w:p>
    <w:p w:rsidR="00E07789" w:rsidRPr="00CF1412" w:rsidRDefault="00E07789" w:rsidP="00E07789">
      <w:pPr>
        <w:rPr>
          <w:rFonts w:ascii="Noto Sans" w:hAnsi="Noto Sans" w:cs="Noto Sans"/>
          <w:bCs/>
          <w:sz w:val="22"/>
          <w:szCs w:val="22"/>
        </w:rPr>
      </w:pPr>
    </w:p>
    <w:p w:rsidR="00E07789" w:rsidRPr="00CF1412" w:rsidRDefault="00E07789" w:rsidP="00E07789">
      <w:pPr>
        <w:rPr>
          <w:rFonts w:ascii="Noto Sans" w:hAnsi="Noto Sans" w:cs="Noto Sans"/>
          <w:b/>
          <w:sz w:val="22"/>
          <w:szCs w:val="22"/>
        </w:rPr>
      </w:pPr>
      <w:r w:rsidRPr="00CF1412">
        <w:rPr>
          <w:rFonts w:ascii="Noto Sans" w:hAnsi="Noto Sans" w:cs="Noto Sans"/>
          <w:b/>
          <w:sz w:val="22"/>
          <w:szCs w:val="22"/>
        </w:rPr>
        <w:t>INSTITUTO MEXICANO DEL SEGURO SOCIAL</w:t>
      </w:r>
    </w:p>
    <w:p w:rsidR="00E07789" w:rsidRPr="00CF1412" w:rsidRDefault="00E07789" w:rsidP="00E07789">
      <w:pPr>
        <w:rPr>
          <w:rFonts w:ascii="Noto Sans" w:hAnsi="Noto Sans" w:cs="Noto Sans"/>
          <w:b/>
          <w:sz w:val="22"/>
          <w:szCs w:val="22"/>
        </w:rPr>
      </w:pPr>
      <w:r w:rsidRPr="00CF1412">
        <w:rPr>
          <w:rFonts w:ascii="Noto Sans" w:hAnsi="Noto Sans" w:cs="Noto Sans"/>
          <w:b/>
          <w:sz w:val="22"/>
          <w:szCs w:val="22"/>
        </w:rPr>
        <w:t>ÓOAD OAXACA.</w:t>
      </w:r>
    </w:p>
    <w:p w:rsidR="00E07789" w:rsidRPr="00CF1412" w:rsidRDefault="00E07789" w:rsidP="00E07789">
      <w:pPr>
        <w:rPr>
          <w:rFonts w:ascii="Noto Sans" w:hAnsi="Noto Sans" w:cs="Noto Sans"/>
          <w:b/>
          <w:sz w:val="22"/>
          <w:szCs w:val="22"/>
        </w:rPr>
      </w:pPr>
      <w:r w:rsidRPr="00CF1412">
        <w:rPr>
          <w:rFonts w:ascii="Noto Sans" w:hAnsi="Noto Sans" w:cs="Noto Sans"/>
          <w:b/>
          <w:sz w:val="22"/>
          <w:szCs w:val="22"/>
        </w:rPr>
        <w:t>CONVOCANTE</w:t>
      </w:r>
    </w:p>
    <w:p w:rsidR="00E07789" w:rsidRPr="00CF1412" w:rsidRDefault="00E07789" w:rsidP="00E07789">
      <w:pPr>
        <w:rPr>
          <w:rFonts w:ascii="Noto Sans" w:hAnsi="Noto Sans" w:cs="Noto Sans"/>
          <w:b/>
          <w:bCs/>
          <w:sz w:val="22"/>
          <w:szCs w:val="22"/>
        </w:rPr>
      </w:pPr>
    </w:p>
    <w:p w:rsidR="00DB6A36" w:rsidRPr="00CF1412" w:rsidRDefault="00DB6A36" w:rsidP="00DB6A36">
      <w:pPr>
        <w:jc w:val="both"/>
        <w:rPr>
          <w:rFonts w:ascii="Noto Sans" w:hAnsi="Noto Sans" w:cs="Noto Sans"/>
          <w:sz w:val="22"/>
          <w:szCs w:val="22"/>
        </w:rPr>
      </w:pPr>
      <w:r w:rsidRPr="00CF1412">
        <w:rPr>
          <w:rFonts w:ascii="Noto Sans" w:hAnsi="Noto Sans" w:cs="Noto Sans"/>
          <w:b/>
          <w:bCs/>
          <w:sz w:val="22"/>
          <w:szCs w:val="22"/>
        </w:rPr>
        <w:t>(__________</w:t>
      </w:r>
      <w:r w:rsidRPr="00CF1412">
        <w:rPr>
          <w:rFonts w:ascii="Noto Sans" w:hAnsi="Noto Sans" w:cs="Noto Sans"/>
          <w:b/>
          <w:bCs/>
          <w:sz w:val="22"/>
          <w:szCs w:val="22"/>
          <w:u w:val="single"/>
        </w:rPr>
        <w:t>NOMBRE</w:t>
      </w:r>
      <w:r w:rsidRPr="00CF1412">
        <w:rPr>
          <w:rFonts w:ascii="Noto Sans" w:hAnsi="Noto Sans" w:cs="Noto Sans"/>
          <w:b/>
          <w:bCs/>
          <w:sz w:val="22"/>
          <w:szCs w:val="22"/>
        </w:rPr>
        <w:t>________)</w:t>
      </w:r>
      <w:r w:rsidRPr="00CF1412">
        <w:rPr>
          <w:rFonts w:ascii="Noto Sans" w:hAnsi="Noto Sans" w:cs="Noto Sans"/>
          <w:sz w:val="22"/>
          <w:szCs w:val="22"/>
        </w:rPr>
        <w:t xml:space="preserve"> EN MI CARÁCTER DE REPRESENTANTE LEGAL DE LA </w:t>
      </w:r>
      <w:r w:rsidRPr="00CF1412">
        <w:rPr>
          <w:rFonts w:ascii="Noto Sans" w:hAnsi="Noto Sans" w:cs="Noto Sans"/>
          <w:b/>
          <w:bCs/>
          <w:sz w:val="22"/>
          <w:szCs w:val="22"/>
        </w:rPr>
        <w:t>(__________</w:t>
      </w:r>
      <w:r w:rsidRPr="00CF1412">
        <w:rPr>
          <w:rFonts w:ascii="Noto Sans" w:hAnsi="Noto Sans" w:cs="Noto Sans"/>
          <w:b/>
          <w:bCs/>
          <w:sz w:val="22"/>
          <w:szCs w:val="22"/>
          <w:u w:val="single"/>
        </w:rPr>
        <w:t>NOMBRE O RAZÓN SOCIAL DE LA EMPRESA</w:t>
      </w:r>
      <w:r w:rsidRPr="00CF1412">
        <w:rPr>
          <w:rFonts w:ascii="Noto Sans" w:hAnsi="Noto Sans" w:cs="Noto Sans"/>
          <w:b/>
          <w:bCs/>
          <w:sz w:val="22"/>
          <w:szCs w:val="22"/>
        </w:rPr>
        <w:t>________)</w:t>
      </w:r>
      <w:r>
        <w:rPr>
          <w:rFonts w:ascii="Noto Sans" w:hAnsi="Noto Sans" w:cs="Noto Sans"/>
          <w:sz w:val="22"/>
          <w:szCs w:val="22"/>
        </w:rPr>
        <w:t>, Y EN TÉRMINOS DEL NUMERAL 7</w:t>
      </w:r>
      <w:r w:rsidRPr="00CF1412">
        <w:rPr>
          <w:rFonts w:ascii="Noto Sans" w:hAnsi="Noto Sans" w:cs="Noto Sans"/>
          <w:sz w:val="22"/>
          <w:szCs w:val="22"/>
        </w:rPr>
        <w:t>, REQUISITOS QUE DEBERÁN CUMPLIR LOS LICITANTES</w:t>
      </w:r>
      <w:r>
        <w:rPr>
          <w:rFonts w:ascii="Noto Sans" w:hAnsi="Noto Sans" w:cs="Noto Sans"/>
          <w:sz w:val="22"/>
          <w:szCs w:val="22"/>
        </w:rPr>
        <w:t xml:space="preserve">, INCISO A) DE LAS BASES DE LA SOLICITUD </w:t>
      </w:r>
      <w:r w:rsidRPr="00CF1412">
        <w:rPr>
          <w:rFonts w:ascii="Noto Sans" w:hAnsi="Noto Sans" w:cs="Noto Sans"/>
          <w:sz w:val="22"/>
          <w:szCs w:val="22"/>
        </w:rPr>
        <w:t xml:space="preserve"> DE </w:t>
      </w:r>
      <w:r>
        <w:rPr>
          <w:rFonts w:ascii="Noto Sans" w:hAnsi="Noto Sans" w:cs="Noto Sans"/>
          <w:sz w:val="22"/>
          <w:szCs w:val="22"/>
        </w:rPr>
        <w:t xml:space="preserve">COTIZACION </w:t>
      </w:r>
      <w:r w:rsidRPr="00CF1412">
        <w:rPr>
          <w:rFonts w:ascii="Noto Sans" w:hAnsi="Noto Sans" w:cs="Noto Sans"/>
          <w:sz w:val="22"/>
          <w:szCs w:val="22"/>
        </w:rPr>
        <w:t>NO.______________________________, MANIFIESTO LO SIGUIENTE:</w:t>
      </w: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jc w:val="both"/>
        <w:rPr>
          <w:rFonts w:ascii="Noto Sans" w:hAnsi="Noto Sans" w:cs="Noto Sans"/>
          <w:bCs/>
          <w:sz w:val="22"/>
          <w:szCs w:val="22"/>
        </w:rPr>
      </w:pPr>
      <w:r w:rsidRPr="00CF1412">
        <w:rPr>
          <w:rFonts w:ascii="Noto Sans" w:hAnsi="Noto Sans" w:cs="Noto Sans"/>
          <w:bCs/>
          <w:sz w:val="22"/>
          <w:szCs w:val="22"/>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p>
    <w:p w:rsidR="00E07789" w:rsidRPr="00CF1412" w:rsidRDefault="00E07789" w:rsidP="00E07789">
      <w:pPr>
        <w:jc w:val="both"/>
        <w:rPr>
          <w:rFonts w:ascii="Noto Sans" w:hAnsi="Noto Sans" w:cs="Noto Sans"/>
          <w:bCs/>
          <w:sz w:val="22"/>
          <w:szCs w:val="22"/>
        </w:rPr>
      </w:pPr>
    </w:p>
    <w:p w:rsidR="00E07789" w:rsidRPr="00CF1412" w:rsidRDefault="00E07789" w:rsidP="00E07789">
      <w:pPr>
        <w:rPr>
          <w:rFonts w:ascii="Noto Sans" w:hAnsi="Noto Sans" w:cs="Noto Sans"/>
          <w:bC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r w:rsidRPr="00CF1412">
        <w:rPr>
          <w:rFonts w:ascii="Noto Sans" w:hAnsi="Noto Sans" w:cs="Noto Sans"/>
          <w:sz w:val="22"/>
          <w:szCs w:val="22"/>
        </w:rPr>
        <w:t>LUGAR Y FECHA</w:t>
      </w: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r w:rsidRPr="00CF1412">
        <w:rPr>
          <w:rFonts w:ascii="Noto Sans" w:hAnsi="Noto Sans" w:cs="Noto Sans"/>
          <w:sz w:val="22"/>
          <w:szCs w:val="22"/>
        </w:rPr>
        <w:t>_______________________________________________________________</w:t>
      </w:r>
    </w:p>
    <w:p w:rsidR="00E07789" w:rsidRPr="00CF1412" w:rsidRDefault="00E07789" w:rsidP="00E07789">
      <w:pPr>
        <w:rPr>
          <w:rFonts w:ascii="Noto Sans" w:hAnsi="Noto Sans" w:cs="Noto Sans"/>
          <w:b/>
          <w:bCs/>
          <w:sz w:val="22"/>
          <w:szCs w:val="22"/>
        </w:rPr>
      </w:pPr>
      <w:r w:rsidRPr="00CF1412">
        <w:rPr>
          <w:rFonts w:ascii="Noto Sans" w:hAnsi="Noto Sans" w:cs="Noto Sans"/>
          <w:b/>
          <w:bCs/>
          <w:sz w:val="22"/>
          <w:szCs w:val="22"/>
        </w:rPr>
        <w:t>(NOMBRE Y FIRMA DEL REPRESENTANTE LEGAL)</w:t>
      </w:r>
    </w:p>
    <w:p w:rsidR="00E07789" w:rsidRPr="00CF1412" w:rsidRDefault="00E07789" w:rsidP="00E07789">
      <w:pPr>
        <w:rPr>
          <w:rFonts w:ascii="Noto Sans" w:hAnsi="Noto Sans" w:cs="Noto Sans"/>
          <w:bCs/>
          <w:sz w:val="22"/>
          <w:szCs w:val="22"/>
        </w:rPr>
      </w:pPr>
    </w:p>
    <w:p w:rsidR="00E07789" w:rsidRPr="00CF1412" w:rsidRDefault="00E07789" w:rsidP="00E07789">
      <w:pPr>
        <w:rPr>
          <w:rFonts w:ascii="Noto Sans" w:hAnsi="Noto Sans" w:cs="Noto Sans"/>
          <w:bCs/>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Default="00E07789" w:rsidP="00E07789">
      <w:pPr>
        <w:rPr>
          <w:rFonts w:ascii="Noto Sans" w:hAnsi="Noto Sans" w:cs="Noto Sans"/>
          <w:b/>
          <w:sz w:val="22"/>
          <w:szCs w:val="22"/>
        </w:rPr>
      </w:pPr>
    </w:p>
    <w:p w:rsidR="00E07789" w:rsidRDefault="00E07789" w:rsidP="00E07789">
      <w:pPr>
        <w:rPr>
          <w:rFonts w:ascii="Noto Sans" w:hAnsi="Noto Sans" w:cs="Noto Sans"/>
          <w:b/>
          <w:sz w:val="22"/>
          <w:szCs w:val="22"/>
        </w:rPr>
      </w:pPr>
    </w:p>
    <w:p w:rsidR="00E07789" w:rsidRDefault="00E07789" w:rsidP="00E07789">
      <w:pPr>
        <w:rPr>
          <w:rFonts w:ascii="Noto Sans" w:hAnsi="Noto Sans" w:cs="Noto Sans"/>
          <w:b/>
          <w:sz w:val="22"/>
          <w:szCs w:val="22"/>
        </w:rPr>
      </w:pPr>
    </w:p>
    <w:p w:rsidR="00E07789" w:rsidRDefault="00E07789" w:rsidP="00E07789">
      <w:pPr>
        <w:rPr>
          <w:rFonts w:ascii="Noto Sans" w:hAnsi="Noto Sans" w:cs="Noto Sans"/>
          <w:b/>
          <w:sz w:val="22"/>
          <w:szCs w:val="22"/>
        </w:rPr>
      </w:pPr>
    </w:p>
    <w:p w:rsidR="00E07789"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jc w:val="center"/>
        <w:rPr>
          <w:rFonts w:ascii="Noto Sans" w:hAnsi="Noto Sans" w:cs="Noto Sans"/>
          <w:b/>
          <w:sz w:val="22"/>
          <w:szCs w:val="22"/>
        </w:rPr>
      </w:pPr>
      <w:r w:rsidRPr="00CF1412">
        <w:rPr>
          <w:rFonts w:ascii="Noto Sans" w:hAnsi="Noto Sans" w:cs="Noto Sans"/>
          <w:b/>
          <w:sz w:val="22"/>
          <w:szCs w:val="22"/>
        </w:rPr>
        <w:t>ANEXO E</w:t>
      </w:r>
    </w:p>
    <w:p w:rsidR="00E07789" w:rsidRPr="00CF1412" w:rsidRDefault="00E07789" w:rsidP="00E07789">
      <w:pPr>
        <w:rPr>
          <w:rFonts w:ascii="Noto Sans" w:hAnsi="Noto Sans" w:cs="Noto Sans"/>
          <w:bCs/>
          <w:sz w:val="22"/>
          <w:szCs w:val="22"/>
        </w:rPr>
      </w:pPr>
    </w:p>
    <w:p w:rsidR="00E07789" w:rsidRPr="00CF1412" w:rsidRDefault="00E07789" w:rsidP="00E07789">
      <w:pPr>
        <w:jc w:val="both"/>
        <w:rPr>
          <w:rFonts w:ascii="Noto Sans" w:hAnsi="Noto Sans" w:cs="Noto Sans"/>
          <w:b/>
          <w:sz w:val="22"/>
          <w:szCs w:val="22"/>
        </w:rPr>
      </w:pPr>
      <w:r w:rsidRPr="00CF1412">
        <w:rPr>
          <w:rFonts w:ascii="Noto Sans" w:hAnsi="Noto Sans" w:cs="Noto Sans"/>
          <w:b/>
          <w:sz w:val="22"/>
          <w:szCs w:val="22"/>
        </w:rPr>
        <w:t>INSTITUTO MEXICANO DEL SEGURO SOCIAL</w:t>
      </w:r>
    </w:p>
    <w:p w:rsidR="00E07789" w:rsidRPr="00CF1412" w:rsidRDefault="00E07789" w:rsidP="00E07789">
      <w:pPr>
        <w:jc w:val="both"/>
        <w:rPr>
          <w:rFonts w:ascii="Noto Sans" w:hAnsi="Noto Sans" w:cs="Noto Sans"/>
          <w:b/>
          <w:sz w:val="22"/>
          <w:szCs w:val="22"/>
        </w:rPr>
      </w:pPr>
      <w:r w:rsidRPr="00CF1412">
        <w:rPr>
          <w:rFonts w:ascii="Noto Sans" w:hAnsi="Noto Sans" w:cs="Noto Sans"/>
          <w:b/>
          <w:sz w:val="22"/>
          <w:szCs w:val="22"/>
        </w:rPr>
        <w:t>ÓOAD OAXACA.</w:t>
      </w:r>
    </w:p>
    <w:p w:rsidR="00E07789" w:rsidRPr="00CF1412" w:rsidRDefault="00E07789" w:rsidP="00E07789">
      <w:pPr>
        <w:jc w:val="both"/>
        <w:rPr>
          <w:rFonts w:ascii="Noto Sans" w:hAnsi="Noto Sans" w:cs="Noto Sans"/>
          <w:b/>
          <w:sz w:val="22"/>
          <w:szCs w:val="22"/>
        </w:rPr>
      </w:pPr>
      <w:r w:rsidRPr="00CF1412">
        <w:rPr>
          <w:rFonts w:ascii="Noto Sans" w:hAnsi="Noto Sans" w:cs="Noto Sans"/>
          <w:b/>
          <w:sz w:val="22"/>
          <w:szCs w:val="22"/>
        </w:rPr>
        <w:t>CONVOCANTE</w:t>
      </w:r>
    </w:p>
    <w:p w:rsidR="00E07789" w:rsidRPr="00CF1412" w:rsidRDefault="00E07789" w:rsidP="00E07789">
      <w:pPr>
        <w:jc w:val="both"/>
        <w:rPr>
          <w:rFonts w:ascii="Noto Sans" w:hAnsi="Noto Sans" w:cs="Noto Sans"/>
          <w:b/>
          <w:bCs/>
          <w:sz w:val="22"/>
          <w:szCs w:val="22"/>
        </w:rPr>
      </w:pPr>
    </w:p>
    <w:p w:rsidR="00DB6A36" w:rsidRPr="00CF1412" w:rsidRDefault="00DB6A36" w:rsidP="00DB6A36">
      <w:pPr>
        <w:jc w:val="both"/>
        <w:rPr>
          <w:rFonts w:ascii="Noto Sans" w:hAnsi="Noto Sans" w:cs="Noto Sans"/>
          <w:sz w:val="22"/>
          <w:szCs w:val="22"/>
        </w:rPr>
      </w:pPr>
      <w:r w:rsidRPr="00CF1412">
        <w:rPr>
          <w:rFonts w:ascii="Noto Sans" w:hAnsi="Noto Sans" w:cs="Noto Sans"/>
          <w:b/>
          <w:bCs/>
          <w:sz w:val="22"/>
          <w:szCs w:val="22"/>
        </w:rPr>
        <w:t>(__________</w:t>
      </w:r>
      <w:r w:rsidRPr="00CF1412">
        <w:rPr>
          <w:rFonts w:ascii="Noto Sans" w:hAnsi="Noto Sans" w:cs="Noto Sans"/>
          <w:b/>
          <w:bCs/>
          <w:sz w:val="22"/>
          <w:szCs w:val="22"/>
          <w:u w:val="single"/>
        </w:rPr>
        <w:t>NOMBRE</w:t>
      </w:r>
      <w:r w:rsidRPr="00CF1412">
        <w:rPr>
          <w:rFonts w:ascii="Noto Sans" w:hAnsi="Noto Sans" w:cs="Noto Sans"/>
          <w:b/>
          <w:bCs/>
          <w:sz w:val="22"/>
          <w:szCs w:val="22"/>
        </w:rPr>
        <w:t>________)</w:t>
      </w:r>
      <w:r w:rsidRPr="00CF1412">
        <w:rPr>
          <w:rFonts w:ascii="Noto Sans" w:hAnsi="Noto Sans" w:cs="Noto Sans"/>
          <w:sz w:val="22"/>
          <w:szCs w:val="22"/>
        </w:rPr>
        <w:t xml:space="preserve"> EN MI CARÁCTER DE REPRESENTANTE LEGAL DE LA </w:t>
      </w:r>
      <w:r w:rsidRPr="00CF1412">
        <w:rPr>
          <w:rFonts w:ascii="Noto Sans" w:hAnsi="Noto Sans" w:cs="Noto Sans"/>
          <w:b/>
          <w:bCs/>
          <w:sz w:val="22"/>
          <w:szCs w:val="22"/>
        </w:rPr>
        <w:t>(__________</w:t>
      </w:r>
      <w:r w:rsidRPr="00CF1412">
        <w:rPr>
          <w:rFonts w:ascii="Noto Sans" w:hAnsi="Noto Sans" w:cs="Noto Sans"/>
          <w:b/>
          <w:bCs/>
          <w:sz w:val="22"/>
          <w:szCs w:val="22"/>
          <w:u w:val="single"/>
        </w:rPr>
        <w:t>NOMBRE O RAZÓN SOCIAL DE LA EMPRESA</w:t>
      </w:r>
      <w:r w:rsidRPr="00CF1412">
        <w:rPr>
          <w:rFonts w:ascii="Noto Sans" w:hAnsi="Noto Sans" w:cs="Noto Sans"/>
          <w:b/>
          <w:bCs/>
          <w:sz w:val="22"/>
          <w:szCs w:val="22"/>
        </w:rPr>
        <w:t>________)</w:t>
      </w:r>
      <w:r>
        <w:rPr>
          <w:rFonts w:ascii="Noto Sans" w:hAnsi="Noto Sans" w:cs="Noto Sans"/>
          <w:sz w:val="22"/>
          <w:szCs w:val="22"/>
        </w:rPr>
        <w:t>, Y EN TÉRMINOS DEL NUMERAL 7</w:t>
      </w:r>
      <w:r w:rsidRPr="00CF1412">
        <w:rPr>
          <w:rFonts w:ascii="Noto Sans" w:hAnsi="Noto Sans" w:cs="Noto Sans"/>
          <w:sz w:val="22"/>
          <w:szCs w:val="22"/>
        </w:rPr>
        <w:t>, REQUISITOS QUE DEBERÁN CUMPLIR LOS LICITANTES</w:t>
      </w:r>
      <w:r>
        <w:rPr>
          <w:rFonts w:ascii="Noto Sans" w:hAnsi="Noto Sans" w:cs="Noto Sans"/>
          <w:sz w:val="22"/>
          <w:szCs w:val="22"/>
        </w:rPr>
        <w:t xml:space="preserve">, INCISO A) DE LAS BASES DE LA SOLICITUD </w:t>
      </w:r>
      <w:r w:rsidRPr="00CF1412">
        <w:rPr>
          <w:rFonts w:ascii="Noto Sans" w:hAnsi="Noto Sans" w:cs="Noto Sans"/>
          <w:sz w:val="22"/>
          <w:szCs w:val="22"/>
        </w:rPr>
        <w:t xml:space="preserve"> DE </w:t>
      </w:r>
      <w:r>
        <w:rPr>
          <w:rFonts w:ascii="Noto Sans" w:hAnsi="Noto Sans" w:cs="Noto Sans"/>
          <w:sz w:val="22"/>
          <w:szCs w:val="22"/>
        </w:rPr>
        <w:t xml:space="preserve">COTIZACION </w:t>
      </w:r>
      <w:r w:rsidRPr="00CF1412">
        <w:rPr>
          <w:rFonts w:ascii="Noto Sans" w:hAnsi="Noto Sans" w:cs="Noto Sans"/>
          <w:sz w:val="22"/>
          <w:szCs w:val="22"/>
        </w:rPr>
        <w:t>NO.______________________________, MANIFIESTO LO SIGUIENTE:</w:t>
      </w:r>
    </w:p>
    <w:p w:rsidR="00E07789" w:rsidRPr="00CF1412" w:rsidRDefault="00E07789" w:rsidP="00E07789">
      <w:pPr>
        <w:jc w:val="both"/>
        <w:rPr>
          <w:rFonts w:ascii="Noto Sans" w:hAnsi="Noto Sans" w:cs="Noto Sans"/>
          <w:b/>
          <w:sz w:val="22"/>
          <w:szCs w:val="22"/>
        </w:rPr>
      </w:pPr>
    </w:p>
    <w:p w:rsidR="00E07789" w:rsidRPr="00CF1412" w:rsidRDefault="00E07789" w:rsidP="00E07789">
      <w:pPr>
        <w:jc w:val="both"/>
        <w:rPr>
          <w:rFonts w:ascii="Noto Sans" w:hAnsi="Noto Sans" w:cs="Noto Sans"/>
          <w:b/>
          <w:sz w:val="22"/>
          <w:szCs w:val="22"/>
        </w:rPr>
      </w:pPr>
      <w:r w:rsidRPr="00CF1412">
        <w:rPr>
          <w:rFonts w:ascii="Noto Sans" w:hAnsi="Noto Sans" w:cs="Noto Sans"/>
          <w:bCs/>
          <w:sz w:val="22"/>
          <w:szCs w:val="22"/>
        </w:rPr>
        <w:t>Bajo protesta de decir verdad, que no ejecuto con otro participante acciones que impliquen o tengan por objeto obtener un beneficio o ventaja indebida en el procedimiento, en términos del artículo 40 fracción XX de la Ley</w:t>
      </w:r>
    </w:p>
    <w:p w:rsidR="00E07789" w:rsidRPr="00CF1412" w:rsidRDefault="00E07789" w:rsidP="00E07789">
      <w:pPr>
        <w:jc w:val="both"/>
        <w:rPr>
          <w:rFonts w:ascii="Noto Sans" w:hAnsi="Noto Sans" w:cs="Noto Sans"/>
          <w:b/>
          <w:sz w:val="22"/>
          <w:szCs w:val="22"/>
        </w:rPr>
      </w:pPr>
    </w:p>
    <w:p w:rsidR="00E07789" w:rsidRPr="00CF1412" w:rsidRDefault="00E07789" w:rsidP="00E07789">
      <w:pPr>
        <w:jc w:val="both"/>
        <w:rPr>
          <w:rFonts w:ascii="Noto Sans" w:hAnsi="Noto Sans" w:cs="Noto Sans"/>
          <w:b/>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r w:rsidRPr="00CF1412">
        <w:rPr>
          <w:rFonts w:ascii="Noto Sans" w:hAnsi="Noto Sans" w:cs="Noto Sans"/>
          <w:sz w:val="22"/>
          <w:szCs w:val="22"/>
        </w:rPr>
        <w:t>LUGAR Y FECHA</w:t>
      </w: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r w:rsidRPr="00CF1412">
        <w:rPr>
          <w:rFonts w:ascii="Noto Sans" w:hAnsi="Noto Sans" w:cs="Noto Sans"/>
          <w:sz w:val="22"/>
          <w:szCs w:val="22"/>
        </w:rPr>
        <w:t>_______________________________________________________________</w:t>
      </w:r>
    </w:p>
    <w:p w:rsidR="00E07789" w:rsidRPr="00CF1412" w:rsidRDefault="00E07789" w:rsidP="00E07789">
      <w:pPr>
        <w:rPr>
          <w:rFonts w:ascii="Noto Sans" w:hAnsi="Noto Sans" w:cs="Noto Sans"/>
          <w:b/>
          <w:bCs/>
          <w:sz w:val="22"/>
          <w:szCs w:val="22"/>
        </w:rPr>
      </w:pPr>
      <w:r w:rsidRPr="00CF1412">
        <w:rPr>
          <w:rFonts w:ascii="Noto Sans" w:hAnsi="Noto Sans" w:cs="Noto Sans"/>
          <w:b/>
          <w:bCs/>
          <w:sz w:val="22"/>
          <w:szCs w:val="22"/>
        </w:rPr>
        <w:t>(NOMBRE Y FIRMA DEL REPRESENTANTE LEGAL)</w:t>
      </w:r>
    </w:p>
    <w:p w:rsidR="00E07789" w:rsidRPr="00CF1412" w:rsidRDefault="00E07789" w:rsidP="00E07789">
      <w:pPr>
        <w:rPr>
          <w:rFonts w:ascii="Noto Sans" w:hAnsi="Noto Sans" w:cs="Noto Sans"/>
          <w:bCs/>
          <w:sz w:val="22"/>
          <w:szCs w:val="22"/>
        </w:rPr>
      </w:pPr>
    </w:p>
    <w:p w:rsidR="00E07789" w:rsidRPr="00CF1412" w:rsidRDefault="00E07789" w:rsidP="00E07789">
      <w:pPr>
        <w:rPr>
          <w:rFonts w:ascii="Noto Sans" w:hAnsi="Noto Sans" w:cs="Noto Sans"/>
          <w:bCs/>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jc w:val="center"/>
        <w:rPr>
          <w:rFonts w:ascii="Noto Sans" w:hAnsi="Noto Sans" w:cs="Noto Sans"/>
          <w:b/>
          <w:sz w:val="22"/>
          <w:szCs w:val="22"/>
        </w:rPr>
      </w:pPr>
      <w:r w:rsidRPr="00CF1412">
        <w:rPr>
          <w:rFonts w:ascii="Noto Sans" w:hAnsi="Noto Sans" w:cs="Noto Sans"/>
          <w:b/>
          <w:sz w:val="22"/>
          <w:szCs w:val="22"/>
        </w:rPr>
        <w:lastRenderedPageBreak/>
        <w:t>ANEXO F</w:t>
      </w:r>
    </w:p>
    <w:p w:rsidR="00E07789" w:rsidRPr="00CF1412" w:rsidRDefault="00E07789" w:rsidP="00E07789">
      <w:pPr>
        <w:rPr>
          <w:rFonts w:ascii="Noto Sans" w:hAnsi="Noto Sans" w:cs="Noto Sans"/>
          <w:bCs/>
          <w:sz w:val="22"/>
          <w:szCs w:val="22"/>
        </w:rPr>
      </w:pPr>
    </w:p>
    <w:p w:rsidR="00E07789" w:rsidRPr="00CF1412" w:rsidRDefault="00E07789" w:rsidP="00E07789">
      <w:pPr>
        <w:jc w:val="both"/>
        <w:rPr>
          <w:rFonts w:ascii="Noto Sans" w:hAnsi="Noto Sans" w:cs="Noto Sans"/>
          <w:b/>
          <w:sz w:val="22"/>
          <w:szCs w:val="22"/>
        </w:rPr>
      </w:pPr>
      <w:r w:rsidRPr="00CF1412">
        <w:rPr>
          <w:rFonts w:ascii="Noto Sans" w:hAnsi="Noto Sans" w:cs="Noto Sans"/>
          <w:b/>
          <w:sz w:val="22"/>
          <w:szCs w:val="22"/>
        </w:rPr>
        <w:t>INSTITUTO MEXICANO DEL SEGURO SOCIAL</w:t>
      </w:r>
    </w:p>
    <w:p w:rsidR="00E07789" w:rsidRPr="00CF1412" w:rsidRDefault="00E07789" w:rsidP="00E07789">
      <w:pPr>
        <w:jc w:val="both"/>
        <w:rPr>
          <w:rFonts w:ascii="Noto Sans" w:hAnsi="Noto Sans" w:cs="Noto Sans"/>
          <w:b/>
          <w:sz w:val="22"/>
          <w:szCs w:val="22"/>
        </w:rPr>
      </w:pPr>
      <w:r w:rsidRPr="00CF1412">
        <w:rPr>
          <w:rFonts w:ascii="Noto Sans" w:hAnsi="Noto Sans" w:cs="Noto Sans"/>
          <w:b/>
          <w:sz w:val="22"/>
          <w:szCs w:val="22"/>
        </w:rPr>
        <w:t>ÓOAD OAXACA.</w:t>
      </w:r>
    </w:p>
    <w:p w:rsidR="00E07789" w:rsidRPr="00CF1412" w:rsidRDefault="00E07789" w:rsidP="00E07789">
      <w:pPr>
        <w:jc w:val="both"/>
        <w:rPr>
          <w:rFonts w:ascii="Noto Sans" w:hAnsi="Noto Sans" w:cs="Noto Sans"/>
          <w:b/>
          <w:sz w:val="22"/>
          <w:szCs w:val="22"/>
        </w:rPr>
      </w:pPr>
      <w:r w:rsidRPr="00CF1412">
        <w:rPr>
          <w:rFonts w:ascii="Noto Sans" w:hAnsi="Noto Sans" w:cs="Noto Sans"/>
          <w:b/>
          <w:sz w:val="22"/>
          <w:szCs w:val="22"/>
        </w:rPr>
        <w:t>CONVOCANTE</w:t>
      </w:r>
    </w:p>
    <w:p w:rsidR="00E07789" w:rsidRPr="00CF1412" w:rsidRDefault="00E07789" w:rsidP="00E07789">
      <w:pPr>
        <w:jc w:val="both"/>
        <w:rPr>
          <w:rFonts w:ascii="Noto Sans" w:hAnsi="Noto Sans" w:cs="Noto Sans"/>
          <w:b/>
          <w:bCs/>
          <w:sz w:val="22"/>
          <w:szCs w:val="22"/>
        </w:rPr>
      </w:pPr>
    </w:p>
    <w:p w:rsidR="00DB6A36" w:rsidRPr="00CF1412" w:rsidRDefault="00DB6A36" w:rsidP="00DB6A36">
      <w:pPr>
        <w:jc w:val="both"/>
        <w:rPr>
          <w:rFonts w:ascii="Noto Sans" w:hAnsi="Noto Sans" w:cs="Noto Sans"/>
          <w:sz w:val="22"/>
          <w:szCs w:val="22"/>
        </w:rPr>
      </w:pPr>
      <w:r w:rsidRPr="00CF1412">
        <w:rPr>
          <w:rFonts w:ascii="Noto Sans" w:hAnsi="Noto Sans" w:cs="Noto Sans"/>
          <w:b/>
          <w:bCs/>
          <w:sz w:val="22"/>
          <w:szCs w:val="22"/>
        </w:rPr>
        <w:t>(__________</w:t>
      </w:r>
      <w:r w:rsidRPr="00CF1412">
        <w:rPr>
          <w:rFonts w:ascii="Noto Sans" w:hAnsi="Noto Sans" w:cs="Noto Sans"/>
          <w:b/>
          <w:bCs/>
          <w:sz w:val="22"/>
          <w:szCs w:val="22"/>
          <w:u w:val="single"/>
        </w:rPr>
        <w:t>NOMBRE</w:t>
      </w:r>
      <w:r w:rsidRPr="00CF1412">
        <w:rPr>
          <w:rFonts w:ascii="Noto Sans" w:hAnsi="Noto Sans" w:cs="Noto Sans"/>
          <w:b/>
          <w:bCs/>
          <w:sz w:val="22"/>
          <w:szCs w:val="22"/>
        </w:rPr>
        <w:t>________)</w:t>
      </w:r>
      <w:r w:rsidRPr="00CF1412">
        <w:rPr>
          <w:rFonts w:ascii="Noto Sans" w:hAnsi="Noto Sans" w:cs="Noto Sans"/>
          <w:sz w:val="22"/>
          <w:szCs w:val="22"/>
        </w:rPr>
        <w:t xml:space="preserve"> EN MI CARÁCTER DE REPRESENTANTE LEGAL DE LA </w:t>
      </w:r>
      <w:r w:rsidRPr="00CF1412">
        <w:rPr>
          <w:rFonts w:ascii="Noto Sans" w:hAnsi="Noto Sans" w:cs="Noto Sans"/>
          <w:b/>
          <w:bCs/>
          <w:sz w:val="22"/>
          <w:szCs w:val="22"/>
        </w:rPr>
        <w:t>(__________</w:t>
      </w:r>
      <w:r w:rsidRPr="00CF1412">
        <w:rPr>
          <w:rFonts w:ascii="Noto Sans" w:hAnsi="Noto Sans" w:cs="Noto Sans"/>
          <w:b/>
          <w:bCs/>
          <w:sz w:val="22"/>
          <w:szCs w:val="22"/>
          <w:u w:val="single"/>
        </w:rPr>
        <w:t>NOMBRE O RAZÓN SOCIAL DE LA EMPRESA</w:t>
      </w:r>
      <w:r w:rsidRPr="00CF1412">
        <w:rPr>
          <w:rFonts w:ascii="Noto Sans" w:hAnsi="Noto Sans" w:cs="Noto Sans"/>
          <w:b/>
          <w:bCs/>
          <w:sz w:val="22"/>
          <w:szCs w:val="22"/>
        </w:rPr>
        <w:t>________)</w:t>
      </w:r>
      <w:r>
        <w:rPr>
          <w:rFonts w:ascii="Noto Sans" w:hAnsi="Noto Sans" w:cs="Noto Sans"/>
          <w:sz w:val="22"/>
          <w:szCs w:val="22"/>
        </w:rPr>
        <w:t>, Y EN TÉRMINOS DEL NUMERAL 7</w:t>
      </w:r>
      <w:r w:rsidRPr="00CF1412">
        <w:rPr>
          <w:rFonts w:ascii="Noto Sans" w:hAnsi="Noto Sans" w:cs="Noto Sans"/>
          <w:sz w:val="22"/>
          <w:szCs w:val="22"/>
        </w:rPr>
        <w:t>, REQUISITOS QUE DEBERÁN CUMPLIR LOS LICITANTES</w:t>
      </w:r>
      <w:r>
        <w:rPr>
          <w:rFonts w:ascii="Noto Sans" w:hAnsi="Noto Sans" w:cs="Noto Sans"/>
          <w:sz w:val="22"/>
          <w:szCs w:val="22"/>
        </w:rPr>
        <w:t xml:space="preserve">, INCISO A) DE LAS BASES DE LA SOLICITUD </w:t>
      </w:r>
      <w:r w:rsidRPr="00CF1412">
        <w:rPr>
          <w:rFonts w:ascii="Noto Sans" w:hAnsi="Noto Sans" w:cs="Noto Sans"/>
          <w:sz w:val="22"/>
          <w:szCs w:val="22"/>
        </w:rPr>
        <w:t xml:space="preserve"> DE </w:t>
      </w:r>
      <w:r>
        <w:rPr>
          <w:rFonts w:ascii="Noto Sans" w:hAnsi="Noto Sans" w:cs="Noto Sans"/>
          <w:sz w:val="22"/>
          <w:szCs w:val="22"/>
        </w:rPr>
        <w:t xml:space="preserve">COTIZACION </w:t>
      </w:r>
      <w:r w:rsidRPr="00CF1412">
        <w:rPr>
          <w:rFonts w:ascii="Noto Sans" w:hAnsi="Noto Sans" w:cs="Noto Sans"/>
          <w:sz w:val="22"/>
          <w:szCs w:val="22"/>
        </w:rPr>
        <w:t>NO.______________________________, MANIFIESTO LO SIGUIENTE:</w:t>
      </w:r>
    </w:p>
    <w:p w:rsidR="00E07789" w:rsidRPr="00CF1412" w:rsidRDefault="00E07789" w:rsidP="00E07789">
      <w:pPr>
        <w:jc w:val="both"/>
        <w:rPr>
          <w:rFonts w:ascii="Noto Sans" w:hAnsi="Noto Sans" w:cs="Noto Sans"/>
          <w:sz w:val="22"/>
          <w:szCs w:val="22"/>
        </w:rPr>
      </w:pPr>
    </w:p>
    <w:p w:rsidR="00E07789" w:rsidRPr="00CF1412" w:rsidRDefault="00E07789" w:rsidP="00E07789">
      <w:pPr>
        <w:jc w:val="both"/>
        <w:rPr>
          <w:rFonts w:ascii="Noto Sans" w:hAnsi="Noto Sans" w:cs="Noto Sans"/>
          <w:b/>
          <w:sz w:val="22"/>
          <w:szCs w:val="22"/>
        </w:rPr>
      </w:pPr>
    </w:p>
    <w:p w:rsidR="00E07789" w:rsidRPr="00CF1412" w:rsidRDefault="00E07789" w:rsidP="00E07789">
      <w:pPr>
        <w:jc w:val="both"/>
        <w:rPr>
          <w:rFonts w:ascii="Noto Sans" w:hAnsi="Noto Sans" w:cs="Noto Sans"/>
          <w:b/>
          <w:sz w:val="22"/>
          <w:szCs w:val="22"/>
        </w:rPr>
      </w:pPr>
    </w:p>
    <w:p w:rsidR="00E07789" w:rsidRPr="00CF1412" w:rsidRDefault="00E07789" w:rsidP="00E07789">
      <w:pPr>
        <w:jc w:val="both"/>
        <w:rPr>
          <w:rFonts w:ascii="Noto Sans" w:hAnsi="Noto Sans" w:cs="Noto Sans"/>
          <w:b/>
          <w:sz w:val="22"/>
          <w:szCs w:val="22"/>
        </w:rPr>
      </w:pPr>
      <w:r w:rsidRPr="00CF1412">
        <w:rPr>
          <w:rFonts w:ascii="Noto Sans" w:hAnsi="Noto Sans" w:cs="Noto Sans"/>
          <w:bCs/>
          <w:sz w:val="22"/>
          <w:szCs w:val="22"/>
        </w:rPr>
        <w:t xml:space="preserve">Bajo protesta de decir verdad, que en caso de resultar ganador, no podré subcontratar a otro licitante que haya participado en el procedimiento, en términos del artículo 40 fracción </w:t>
      </w:r>
      <w:proofErr w:type="spellStart"/>
      <w:r w:rsidRPr="00CF1412">
        <w:rPr>
          <w:rFonts w:ascii="Noto Sans" w:hAnsi="Noto Sans" w:cs="Noto Sans"/>
          <w:bCs/>
          <w:sz w:val="22"/>
          <w:szCs w:val="22"/>
        </w:rPr>
        <w:t>XXl</w:t>
      </w:r>
      <w:proofErr w:type="spellEnd"/>
      <w:r w:rsidRPr="00CF1412">
        <w:rPr>
          <w:rFonts w:ascii="Noto Sans" w:hAnsi="Noto Sans" w:cs="Noto Sans"/>
          <w:bCs/>
          <w:sz w:val="22"/>
          <w:szCs w:val="22"/>
        </w:rPr>
        <w:t xml:space="preserve"> de la Ley.</w:t>
      </w: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r w:rsidRPr="00CF1412">
        <w:rPr>
          <w:rFonts w:ascii="Noto Sans" w:hAnsi="Noto Sans" w:cs="Noto Sans"/>
          <w:sz w:val="22"/>
          <w:szCs w:val="22"/>
        </w:rPr>
        <w:t>LUGAR Y FECHA</w:t>
      </w: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r w:rsidRPr="00CF1412">
        <w:rPr>
          <w:rFonts w:ascii="Noto Sans" w:hAnsi="Noto Sans" w:cs="Noto Sans"/>
          <w:sz w:val="22"/>
          <w:szCs w:val="22"/>
        </w:rPr>
        <w:t>_______________________________________________________________</w:t>
      </w:r>
    </w:p>
    <w:p w:rsidR="00E07789" w:rsidRPr="00CF1412" w:rsidRDefault="00E07789" w:rsidP="00E07789">
      <w:pPr>
        <w:rPr>
          <w:rFonts w:ascii="Noto Sans" w:hAnsi="Noto Sans" w:cs="Noto Sans"/>
          <w:b/>
          <w:bCs/>
          <w:sz w:val="22"/>
          <w:szCs w:val="22"/>
        </w:rPr>
      </w:pPr>
      <w:r w:rsidRPr="00CF1412">
        <w:rPr>
          <w:rFonts w:ascii="Noto Sans" w:hAnsi="Noto Sans" w:cs="Noto Sans"/>
          <w:b/>
          <w:bCs/>
          <w:sz w:val="22"/>
          <w:szCs w:val="22"/>
        </w:rPr>
        <w:t>(NOMBRE Y FIRMA DEL REPRESENTANTE LEGAL)</w:t>
      </w:r>
    </w:p>
    <w:p w:rsidR="00E07789" w:rsidRPr="00CF1412" w:rsidRDefault="00E07789" w:rsidP="00E07789">
      <w:pPr>
        <w:rPr>
          <w:rFonts w:ascii="Noto Sans" w:hAnsi="Noto Sans" w:cs="Noto Sans"/>
          <w:bCs/>
          <w:sz w:val="22"/>
          <w:szCs w:val="22"/>
        </w:rPr>
      </w:pPr>
    </w:p>
    <w:p w:rsidR="00E07789" w:rsidRPr="00CF1412" w:rsidRDefault="00E07789" w:rsidP="00E07789">
      <w:pPr>
        <w:rPr>
          <w:rFonts w:ascii="Noto Sans" w:hAnsi="Noto Sans" w:cs="Noto Sans"/>
          <w:bCs/>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Default="00E07789" w:rsidP="00E07789">
      <w:pPr>
        <w:rPr>
          <w:rFonts w:ascii="Noto Sans" w:hAnsi="Noto Sans" w:cs="Noto Sans"/>
          <w:b/>
          <w:sz w:val="22"/>
          <w:szCs w:val="22"/>
        </w:rPr>
      </w:pPr>
    </w:p>
    <w:p w:rsidR="00E07789" w:rsidRDefault="00E07789" w:rsidP="00E07789">
      <w:pPr>
        <w:rPr>
          <w:rFonts w:ascii="Noto Sans" w:hAnsi="Noto Sans" w:cs="Noto Sans"/>
          <w:b/>
          <w:sz w:val="22"/>
          <w:szCs w:val="22"/>
        </w:rPr>
      </w:pPr>
    </w:p>
    <w:p w:rsidR="00E07789" w:rsidRDefault="00E07789" w:rsidP="00E07789">
      <w:pPr>
        <w:rPr>
          <w:rFonts w:ascii="Noto Sans" w:hAnsi="Noto Sans" w:cs="Noto Sans"/>
          <w:b/>
          <w:sz w:val="22"/>
          <w:szCs w:val="22"/>
        </w:rPr>
      </w:pPr>
    </w:p>
    <w:p w:rsidR="00E07789" w:rsidRDefault="00E07789" w:rsidP="00E07789">
      <w:pPr>
        <w:rPr>
          <w:rFonts w:ascii="Noto Sans" w:hAnsi="Noto Sans" w:cs="Noto Sans"/>
          <w:b/>
          <w:sz w:val="22"/>
          <w:szCs w:val="22"/>
        </w:rPr>
      </w:pPr>
    </w:p>
    <w:p w:rsidR="00E07789"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Pr="00CF1412" w:rsidRDefault="00E07789" w:rsidP="00E07789">
      <w:pPr>
        <w:jc w:val="center"/>
        <w:rPr>
          <w:rFonts w:ascii="Noto Sans" w:hAnsi="Noto Sans" w:cs="Noto Sans"/>
          <w:b/>
          <w:sz w:val="22"/>
          <w:szCs w:val="22"/>
        </w:rPr>
      </w:pPr>
      <w:r w:rsidRPr="00CF1412">
        <w:rPr>
          <w:rFonts w:ascii="Noto Sans" w:hAnsi="Noto Sans" w:cs="Noto Sans"/>
          <w:b/>
          <w:sz w:val="22"/>
          <w:szCs w:val="22"/>
        </w:rPr>
        <w:lastRenderedPageBreak/>
        <w:t>ANEXO G</w:t>
      </w:r>
    </w:p>
    <w:p w:rsidR="00E07789" w:rsidRPr="00CF1412" w:rsidRDefault="00E07789" w:rsidP="00E07789">
      <w:pPr>
        <w:jc w:val="center"/>
        <w:rPr>
          <w:rFonts w:ascii="Noto Sans" w:hAnsi="Noto Sans" w:cs="Noto Sans"/>
          <w:b/>
          <w:sz w:val="22"/>
          <w:szCs w:val="22"/>
        </w:rPr>
      </w:pPr>
    </w:p>
    <w:p w:rsidR="00E07789" w:rsidRPr="00CF1412" w:rsidRDefault="00E07789" w:rsidP="00E07789">
      <w:pPr>
        <w:jc w:val="both"/>
        <w:rPr>
          <w:rFonts w:ascii="Noto Sans" w:hAnsi="Noto Sans" w:cs="Noto Sans"/>
          <w:b/>
          <w:sz w:val="22"/>
          <w:szCs w:val="22"/>
        </w:rPr>
      </w:pPr>
      <w:r w:rsidRPr="00CF1412">
        <w:rPr>
          <w:rFonts w:ascii="Noto Sans" w:hAnsi="Noto Sans" w:cs="Noto Sans"/>
          <w:b/>
          <w:sz w:val="22"/>
          <w:szCs w:val="22"/>
        </w:rPr>
        <w:t>FORMATO PARA LA MANIFESTACIÓN QUE DEBERÁN PRESENTAR LAS MICRO, PEQUEÑAS y MEDIANAS EMPRESAS,  QUE PARTICIPEN CON TAL CARÁCTER EN LOS PROCEDIMIENTOS DE CONTRATACIÓN, PARA DAR CUMPLIMIENTO A LO DISPUESTO EN EL ARTICULO 34 DEL REGLAMENTO DE LA LEY.</w:t>
      </w:r>
    </w:p>
    <w:p w:rsidR="00E07789" w:rsidRPr="00CF1412" w:rsidRDefault="00E07789" w:rsidP="00E07789">
      <w:pPr>
        <w:rPr>
          <w:rFonts w:ascii="Noto Sans" w:hAnsi="Noto Sans" w:cs="Noto Sans"/>
          <w:b/>
          <w:sz w:val="22"/>
          <w:szCs w:val="22"/>
        </w:rPr>
      </w:pPr>
    </w:p>
    <w:p w:rsidR="00E07789" w:rsidRPr="00CF1412" w:rsidRDefault="00E07789" w:rsidP="00E07789">
      <w:pPr>
        <w:jc w:val="both"/>
        <w:rPr>
          <w:rFonts w:ascii="Noto Sans" w:hAnsi="Noto Sans" w:cs="Noto Sans"/>
          <w:b/>
          <w:i/>
          <w:sz w:val="22"/>
          <w:szCs w:val="22"/>
          <w:u w:val="single"/>
        </w:rPr>
      </w:pPr>
      <w:r w:rsidRPr="00CF1412">
        <w:rPr>
          <w:rFonts w:ascii="Noto Sans" w:hAnsi="Noto Sans" w:cs="Noto Sans"/>
          <w:b/>
          <w:i/>
          <w:sz w:val="22"/>
          <w:szCs w:val="22"/>
          <w:u w:val="single"/>
        </w:rPr>
        <w:t>NOTA</w:t>
      </w:r>
      <w:proofErr w:type="gramStart"/>
      <w:r w:rsidRPr="00CF1412">
        <w:rPr>
          <w:rFonts w:ascii="Noto Sans" w:hAnsi="Noto Sans" w:cs="Noto Sans"/>
          <w:b/>
          <w:i/>
          <w:sz w:val="22"/>
          <w:szCs w:val="22"/>
          <w:u w:val="single"/>
        </w:rPr>
        <w:t>:  El</w:t>
      </w:r>
      <w:proofErr w:type="gramEnd"/>
      <w:r w:rsidRPr="00CF1412">
        <w:rPr>
          <w:rFonts w:ascii="Noto Sans" w:hAnsi="Noto Sans" w:cs="Noto Sans"/>
          <w:b/>
          <w:i/>
          <w:sz w:val="22"/>
          <w:szCs w:val="22"/>
          <w:u w:val="single"/>
        </w:rPr>
        <w:t xml:space="preserve"> licitante presentará este  manifiesto bajo protesta de decir verdad, en el caso de que no presente el documento expedido por autoridad competente que determine su estratificación como MIPYME.</w:t>
      </w:r>
    </w:p>
    <w:p w:rsidR="00E07789" w:rsidRPr="00CF1412" w:rsidRDefault="00E07789" w:rsidP="00E07789">
      <w:pPr>
        <w:jc w:val="both"/>
        <w:rPr>
          <w:rFonts w:ascii="Noto Sans" w:hAnsi="Noto Sans" w:cs="Noto Sans"/>
          <w:b/>
          <w:sz w:val="22"/>
          <w:szCs w:val="22"/>
        </w:rPr>
      </w:pPr>
    </w:p>
    <w:p w:rsidR="00E07789" w:rsidRPr="00CF1412" w:rsidRDefault="00E07789" w:rsidP="00E07789">
      <w:pPr>
        <w:jc w:val="both"/>
        <w:rPr>
          <w:rFonts w:ascii="Noto Sans" w:hAnsi="Noto Sans" w:cs="Noto Sans"/>
          <w:sz w:val="22"/>
          <w:szCs w:val="22"/>
        </w:rPr>
      </w:pPr>
    </w:p>
    <w:p w:rsidR="00E07789" w:rsidRPr="00CF1412" w:rsidRDefault="00E07789" w:rsidP="00E07789">
      <w:pPr>
        <w:jc w:val="both"/>
        <w:rPr>
          <w:rFonts w:ascii="Noto Sans" w:hAnsi="Noto Sans" w:cs="Noto Sans"/>
          <w:sz w:val="22"/>
          <w:szCs w:val="22"/>
        </w:rPr>
      </w:pPr>
      <w:r w:rsidRPr="00CF1412">
        <w:rPr>
          <w:rFonts w:ascii="Noto Sans" w:hAnsi="Noto Sans" w:cs="Noto Sans"/>
          <w:sz w:val="22"/>
          <w:szCs w:val="22"/>
        </w:rPr>
        <w:t>______</w:t>
      </w:r>
      <w:proofErr w:type="spellStart"/>
      <w:r w:rsidRPr="00CF1412">
        <w:rPr>
          <w:rFonts w:ascii="Noto Sans" w:hAnsi="Noto Sans" w:cs="Noto Sans"/>
          <w:sz w:val="22"/>
          <w:szCs w:val="22"/>
        </w:rPr>
        <w:t>de___________de</w:t>
      </w:r>
      <w:proofErr w:type="spellEnd"/>
      <w:r w:rsidRPr="00CF1412">
        <w:rPr>
          <w:rFonts w:ascii="Noto Sans" w:hAnsi="Noto Sans" w:cs="Noto Sans"/>
          <w:sz w:val="22"/>
          <w:szCs w:val="22"/>
        </w:rPr>
        <w:t>_____________</w:t>
      </w:r>
    </w:p>
    <w:p w:rsidR="00E07789" w:rsidRPr="00CF1412" w:rsidRDefault="00E07789" w:rsidP="00E07789">
      <w:pPr>
        <w:jc w:val="both"/>
        <w:rPr>
          <w:rFonts w:ascii="Noto Sans" w:hAnsi="Noto Sans" w:cs="Noto Sans"/>
          <w:sz w:val="22"/>
          <w:szCs w:val="22"/>
        </w:rPr>
      </w:pPr>
    </w:p>
    <w:p w:rsidR="00E07789" w:rsidRPr="00CF1412" w:rsidRDefault="00E07789" w:rsidP="00E07789">
      <w:pPr>
        <w:jc w:val="both"/>
        <w:rPr>
          <w:rFonts w:ascii="Noto Sans" w:hAnsi="Noto Sans" w:cs="Noto Sans"/>
          <w:sz w:val="22"/>
          <w:szCs w:val="22"/>
        </w:rPr>
      </w:pPr>
      <w:r w:rsidRPr="00CF1412">
        <w:rPr>
          <w:rFonts w:ascii="Noto Sans" w:hAnsi="Noto Sans" w:cs="Noto Sans"/>
          <w:sz w:val="22"/>
          <w:szCs w:val="22"/>
        </w:rPr>
        <w:t>_______________________</w:t>
      </w:r>
    </w:p>
    <w:p w:rsidR="00E07789" w:rsidRPr="00CF1412" w:rsidRDefault="00E07789" w:rsidP="00E07789">
      <w:pPr>
        <w:jc w:val="both"/>
        <w:rPr>
          <w:rFonts w:ascii="Noto Sans" w:hAnsi="Noto Sans" w:cs="Noto Sans"/>
          <w:sz w:val="22"/>
          <w:szCs w:val="22"/>
        </w:rPr>
      </w:pPr>
      <w:r w:rsidRPr="00CF1412">
        <w:rPr>
          <w:rFonts w:ascii="Noto Sans" w:hAnsi="Noto Sans" w:cs="Noto Sans"/>
          <w:sz w:val="22"/>
          <w:szCs w:val="22"/>
        </w:rPr>
        <w:t>Presente.</w:t>
      </w:r>
    </w:p>
    <w:p w:rsidR="00E07789" w:rsidRPr="00CF1412" w:rsidRDefault="00E07789" w:rsidP="00E07789">
      <w:pPr>
        <w:jc w:val="both"/>
        <w:rPr>
          <w:rFonts w:ascii="Noto Sans" w:hAnsi="Noto Sans" w:cs="Noto Sans"/>
          <w:sz w:val="22"/>
          <w:szCs w:val="22"/>
        </w:rPr>
      </w:pPr>
    </w:p>
    <w:p w:rsidR="00E07789" w:rsidRPr="00CF1412" w:rsidRDefault="00E07789" w:rsidP="00E07789">
      <w:pPr>
        <w:jc w:val="both"/>
        <w:rPr>
          <w:rFonts w:ascii="Noto Sans" w:hAnsi="Noto Sans" w:cs="Noto Sans"/>
          <w:sz w:val="22"/>
          <w:szCs w:val="22"/>
        </w:rPr>
      </w:pPr>
      <w:r w:rsidRPr="00CF1412">
        <w:rPr>
          <w:rFonts w:ascii="Noto Sans" w:hAnsi="Noto Sans" w:cs="Noto Sans"/>
          <w:sz w:val="22"/>
          <w:szCs w:val="22"/>
        </w:rPr>
        <w:t xml:space="preserve">Me refiero al procedimiento ________________No. __________________en el que mi representada. </w:t>
      </w:r>
      <w:proofErr w:type="gramStart"/>
      <w:r w:rsidRPr="00CF1412">
        <w:rPr>
          <w:rFonts w:ascii="Noto Sans" w:hAnsi="Noto Sans" w:cs="Noto Sans"/>
          <w:sz w:val="22"/>
          <w:szCs w:val="22"/>
        </w:rPr>
        <w:t>la</w:t>
      </w:r>
      <w:proofErr w:type="gramEnd"/>
      <w:r w:rsidRPr="00CF1412">
        <w:rPr>
          <w:rFonts w:ascii="Noto Sans" w:hAnsi="Noto Sans" w:cs="Noto Sans"/>
          <w:sz w:val="22"/>
          <w:szCs w:val="22"/>
        </w:rPr>
        <w:t xml:space="preserve"> empresa _______________________ participa a través de la propuesta que se contiene en el presente sobre.</w:t>
      </w:r>
    </w:p>
    <w:p w:rsidR="00E07789" w:rsidRPr="00CF1412" w:rsidRDefault="00E07789" w:rsidP="00E07789">
      <w:pPr>
        <w:jc w:val="both"/>
        <w:rPr>
          <w:rFonts w:ascii="Noto Sans" w:hAnsi="Noto Sans" w:cs="Noto Sans"/>
          <w:sz w:val="22"/>
          <w:szCs w:val="22"/>
        </w:rPr>
      </w:pPr>
    </w:p>
    <w:p w:rsidR="00E07789" w:rsidRPr="00CF1412" w:rsidRDefault="00E07789" w:rsidP="00E07789">
      <w:pPr>
        <w:jc w:val="both"/>
        <w:rPr>
          <w:rFonts w:ascii="Noto Sans" w:hAnsi="Noto Sans" w:cs="Noto Sans"/>
          <w:sz w:val="22"/>
          <w:szCs w:val="22"/>
          <w:u w:val="single"/>
        </w:rPr>
      </w:pPr>
      <w:r w:rsidRPr="00CF1412">
        <w:rPr>
          <w:rFonts w:ascii="Noto Sans" w:hAnsi="Noto Sans" w:cs="Noto Sans"/>
          <w:sz w:val="22"/>
          <w:szCs w:val="22"/>
        </w:rPr>
        <w:t xml:space="preserve">Sobre el particular y en los términos de lo previsto en el artículo 34 del Reglamento de la Ley de Adquisiciones, Arrendamientos y Servicios del Sector Público, </w:t>
      </w:r>
      <w:r w:rsidRPr="00CF1412">
        <w:rPr>
          <w:rFonts w:ascii="Noto Sans" w:hAnsi="Noto Sans" w:cs="Noto Sans"/>
          <w:i/>
          <w:iCs/>
          <w:sz w:val="22"/>
          <w:szCs w:val="22"/>
        </w:rPr>
        <w:t xml:space="preserve">relativo a la participación de las micro, pequeñas </w:t>
      </w:r>
      <w:r w:rsidRPr="00CF1412">
        <w:rPr>
          <w:rFonts w:ascii="Noto Sans" w:hAnsi="Noto Sans" w:cs="Noto Sans"/>
          <w:i/>
          <w:sz w:val="22"/>
          <w:szCs w:val="22"/>
        </w:rPr>
        <w:t xml:space="preserve">y </w:t>
      </w:r>
      <w:r w:rsidRPr="00CF1412">
        <w:rPr>
          <w:rFonts w:ascii="Noto Sans" w:hAnsi="Noto Sans" w:cs="Noto Sans"/>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CF1412">
        <w:rPr>
          <w:rFonts w:ascii="Noto Sans" w:hAnsi="Noto Sans" w:cs="Noto Sans"/>
          <w:sz w:val="22"/>
          <w:szCs w:val="22"/>
        </w:rPr>
        <w:t>declaro bajo protesta decir verdad, que mi representada pertenece al sector (   )comercio (   ) fabricante y es catalogada como  (   ) micro   (   )pequeña (   )mediana empresa.</w:t>
      </w:r>
    </w:p>
    <w:p w:rsidR="00E07789" w:rsidRPr="00CF1412" w:rsidRDefault="00E07789" w:rsidP="00E07789">
      <w:pPr>
        <w:jc w:val="both"/>
        <w:rPr>
          <w:rFonts w:ascii="Noto Sans" w:hAnsi="Noto Sans" w:cs="Noto Sans"/>
          <w:sz w:val="22"/>
          <w:szCs w:val="22"/>
        </w:rPr>
      </w:pPr>
    </w:p>
    <w:p w:rsidR="00E07789" w:rsidRPr="00CF1412" w:rsidRDefault="00E07789" w:rsidP="00E07789">
      <w:pPr>
        <w:jc w:val="both"/>
        <w:rPr>
          <w:rFonts w:ascii="Noto Sans" w:hAnsi="Noto Sans" w:cs="Noto Sans"/>
          <w:sz w:val="22"/>
          <w:szCs w:val="22"/>
        </w:rPr>
      </w:pPr>
      <w:r w:rsidRPr="00CF1412">
        <w:rPr>
          <w:rFonts w:ascii="Noto Sans" w:hAnsi="Noto Sans" w:cs="Noto Sans"/>
          <w:sz w:val="22"/>
          <w:szCs w:val="22"/>
        </w:rPr>
        <w:t>Asimismo, manifiesto, bajo protesta de decir verdad, que el Registro Federal de Contribuyentes de mi representada es:</w:t>
      </w:r>
      <w:r w:rsidRPr="00CF1412">
        <w:rPr>
          <w:rFonts w:ascii="Noto Sans" w:hAnsi="Noto Sans" w:cs="Noto Sans"/>
          <w:sz w:val="22"/>
          <w:szCs w:val="22"/>
          <w:u w:val="single"/>
        </w:rPr>
        <w:t xml:space="preserve"> </w:t>
      </w:r>
      <w:r w:rsidRPr="00CF1412">
        <w:rPr>
          <w:rFonts w:ascii="Noto Sans" w:hAnsi="Noto Sans" w:cs="Noto Sans"/>
          <w:sz w:val="22"/>
          <w:szCs w:val="22"/>
        </w:rPr>
        <w:t>___________</w:t>
      </w:r>
    </w:p>
    <w:p w:rsidR="00E07789" w:rsidRPr="00CF1412" w:rsidRDefault="00E07789" w:rsidP="00E07789">
      <w:pPr>
        <w:jc w:val="both"/>
        <w:rPr>
          <w:rFonts w:ascii="Noto Sans" w:hAnsi="Noto Sans" w:cs="Noto Sans"/>
          <w:sz w:val="22"/>
          <w:szCs w:val="22"/>
        </w:rPr>
      </w:pPr>
    </w:p>
    <w:p w:rsidR="00E07789" w:rsidRPr="00CF1412" w:rsidRDefault="00E07789" w:rsidP="00E07789">
      <w:pPr>
        <w:rPr>
          <w:rFonts w:ascii="Noto Sans" w:hAnsi="Noto Sans" w:cs="Noto Sans"/>
          <w:b/>
          <w:sz w:val="22"/>
          <w:szCs w:val="22"/>
        </w:rPr>
      </w:pPr>
      <w:r w:rsidRPr="00CF1412">
        <w:rPr>
          <w:rFonts w:ascii="Noto Sans" w:hAnsi="Noto Sans" w:cs="Noto Sans"/>
          <w:b/>
          <w:sz w:val="22"/>
          <w:szCs w:val="22"/>
        </w:rPr>
        <w:t>ATENTAMENTE</w:t>
      </w: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r w:rsidRPr="00CF1412">
        <w:rPr>
          <w:rFonts w:ascii="Noto Sans" w:hAnsi="Noto Sans" w:cs="Noto Sans"/>
          <w:b/>
          <w:sz w:val="22"/>
          <w:szCs w:val="22"/>
        </w:rPr>
        <w:t>_____________________________________________</w:t>
      </w:r>
    </w:p>
    <w:p w:rsidR="00E07789" w:rsidRPr="00CF1412" w:rsidRDefault="00E07789" w:rsidP="00E07789">
      <w:pPr>
        <w:rPr>
          <w:rFonts w:ascii="Noto Sans" w:hAnsi="Noto Sans" w:cs="Noto Sans"/>
          <w:b/>
          <w:sz w:val="22"/>
          <w:szCs w:val="22"/>
        </w:rPr>
      </w:pPr>
      <w:r w:rsidRPr="00CF1412">
        <w:rPr>
          <w:rFonts w:ascii="Noto Sans" w:hAnsi="Noto Sans" w:cs="Noto Sans"/>
          <w:b/>
          <w:sz w:val="22"/>
          <w:szCs w:val="22"/>
        </w:rPr>
        <w:t>NOMBRE Y FIRMA DEL REPRESENTANTE LEGAL</w:t>
      </w:r>
    </w:p>
    <w:p w:rsidR="00E07789" w:rsidRPr="00CF1412" w:rsidRDefault="00E07789" w:rsidP="00E07789">
      <w:pPr>
        <w:rPr>
          <w:rFonts w:ascii="Noto Sans" w:hAnsi="Noto Sans" w:cs="Noto Sans"/>
          <w:b/>
          <w:sz w:val="22"/>
          <w:szCs w:val="22"/>
        </w:rPr>
      </w:pPr>
    </w:p>
    <w:p w:rsidR="00E07789" w:rsidRPr="00CF1412" w:rsidRDefault="00E07789" w:rsidP="00E07789">
      <w:pPr>
        <w:rPr>
          <w:rFonts w:ascii="Noto Sans" w:hAnsi="Noto Sans" w:cs="Noto Sans"/>
          <w:b/>
          <w:sz w:val="22"/>
          <w:szCs w:val="22"/>
        </w:rPr>
      </w:pPr>
    </w:p>
    <w:p w:rsidR="00E07789" w:rsidRDefault="00E07789" w:rsidP="00E07789">
      <w:pPr>
        <w:rPr>
          <w:rFonts w:ascii="Noto Sans" w:hAnsi="Noto Sans" w:cs="Noto Sans"/>
          <w:sz w:val="22"/>
          <w:szCs w:val="22"/>
        </w:rPr>
      </w:pPr>
    </w:p>
    <w:p w:rsidR="00E07789" w:rsidRDefault="00E07789" w:rsidP="00E07789">
      <w:pPr>
        <w:rPr>
          <w:rFonts w:ascii="Noto Sans" w:hAnsi="Noto Sans" w:cs="Noto Sans"/>
          <w:sz w:val="22"/>
          <w:szCs w:val="22"/>
        </w:rPr>
      </w:pPr>
    </w:p>
    <w:p w:rsidR="00E07789" w:rsidRPr="00CF1412" w:rsidRDefault="00E07789" w:rsidP="00E07789">
      <w:pPr>
        <w:rPr>
          <w:rFonts w:ascii="Noto Sans" w:hAnsi="Noto Sans" w:cs="Noto Sans"/>
          <w:sz w:val="22"/>
          <w:szCs w:val="22"/>
        </w:rPr>
      </w:pPr>
    </w:p>
    <w:p w:rsidR="00E07789" w:rsidRPr="00CF1412" w:rsidRDefault="00E07789" w:rsidP="00E07789">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Noto Sans" w:hAnsi="Noto Sans" w:cs="Noto Sans"/>
          <w:b/>
          <w:sz w:val="22"/>
          <w:szCs w:val="22"/>
        </w:rPr>
      </w:pPr>
      <w:r w:rsidRPr="00CF1412">
        <w:rPr>
          <w:rFonts w:ascii="Noto Sans" w:hAnsi="Noto Sans" w:cs="Noto Sans"/>
          <w:b/>
          <w:sz w:val="22"/>
          <w:szCs w:val="22"/>
        </w:rPr>
        <w:lastRenderedPageBreak/>
        <w:t>ANEXO 7</w:t>
      </w:r>
    </w:p>
    <w:p w:rsidR="00E07789" w:rsidRPr="00CF1412" w:rsidRDefault="00E07789" w:rsidP="00E07789">
      <w:pPr>
        <w:jc w:val="center"/>
        <w:rPr>
          <w:rFonts w:ascii="Noto Sans" w:hAnsi="Noto Sans" w:cs="Noto Sans"/>
          <w:b/>
          <w:sz w:val="22"/>
          <w:szCs w:val="22"/>
        </w:rPr>
      </w:pPr>
    </w:p>
    <w:p w:rsidR="00E07789" w:rsidRPr="00CF1412" w:rsidRDefault="00E07789" w:rsidP="00E07789">
      <w:pPr>
        <w:tabs>
          <w:tab w:val="left" w:pos="720"/>
        </w:tabs>
        <w:contextualSpacing/>
        <w:jc w:val="both"/>
        <w:rPr>
          <w:rFonts w:ascii="Noto Sans" w:hAnsi="Noto Sans" w:cs="Noto Sans"/>
          <w:b/>
          <w:sz w:val="22"/>
          <w:szCs w:val="22"/>
        </w:rPr>
      </w:pPr>
    </w:p>
    <w:p w:rsidR="00E07789" w:rsidRPr="00CF1412" w:rsidRDefault="00E07789" w:rsidP="00E07789">
      <w:pPr>
        <w:jc w:val="center"/>
        <w:rPr>
          <w:rFonts w:ascii="Noto Sans" w:hAnsi="Noto Sans" w:cs="Noto Sans"/>
          <w:b/>
          <w:sz w:val="22"/>
          <w:szCs w:val="22"/>
        </w:rPr>
      </w:pPr>
      <w:r w:rsidRPr="00CF1412">
        <w:rPr>
          <w:rFonts w:ascii="Noto Sans" w:hAnsi="Noto Sans" w:cs="Noto Sans"/>
          <w:b/>
          <w:sz w:val="22"/>
          <w:szCs w:val="22"/>
        </w:rPr>
        <w:t>Formato Información Reservada y Confidencial.</w:t>
      </w:r>
    </w:p>
    <w:p w:rsidR="00E07789" w:rsidRPr="00CF1412" w:rsidRDefault="00E07789" w:rsidP="00E07789">
      <w:pPr>
        <w:rPr>
          <w:rFonts w:ascii="Noto Sans" w:hAnsi="Noto Sans" w:cs="Noto Sans"/>
          <w:b/>
          <w:sz w:val="22"/>
          <w:szCs w:val="22"/>
        </w:rPr>
      </w:pPr>
    </w:p>
    <w:p w:rsidR="00E07789" w:rsidRPr="00CF1412" w:rsidRDefault="00E07789" w:rsidP="00E07789">
      <w:pPr>
        <w:jc w:val="right"/>
        <w:rPr>
          <w:rFonts w:ascii="Noto Sans" w:hAnsi="Noto Sans" w:cs="Noto Sans"/>
          <w:b/>
          <w:sz w:val="22"/>
          <w:szCs w:val="22"/>
        </w:rPr>
      </w:pPr>
      <w:r w:rsidRPr="00CF1412">
        <w:rPr>
          <w:rFonts w:ascii="Noto Sans" w:hAnsi="Noto Sans" w:cs="Noto Sans"/>
          <w:sz w:val="22"/>
          <w:szCs w:val="22"/>
        </w:rPr>
        <w:t xml:space="preserve">XXXXXXXX., a __ de ___________ </w:t>
      </w:r>
      <w:proofErr w:type="spellStart"/>
      <w:r w:rsidRPr="00CF1412">
        <w:rPr>
          <w:rFonts w:ascii="Noto Sans" w:hAnsi="Noto Sans" w:cs="Noto Sans"/>
          <w:sz w:val="22"/>
          <w:szCs w:val="22"/>
        </w:rPr>
        <w:t>de</w:t>
      </w:r>
      <w:proofErr w:type="spellEnd"/>
      <w:r w:rsidRPr="00CF1412">
        <w:rPr>
          <w:rFonts w:ascii="Noto Sans" w:hAnsi="Noto Sans" w:cs="Noto Sans"/>
          <w:sz w:val="22"/>
          <w:szCs w:val="22"/>
        </w:rPr>
        <w:t xml:space="preserve"> </w:t>
      </w:r>
      <w:r w:rsidRPr="00CF1412">
        <w:rPr>
          <w:rFonts w:ascii="Noto Sans" w:hAnsi="Noto Sans" w:cs="Noto Sans"/>
          <w:b/>
          <w:bCs/>
          <w:sz w:val="22"/>
          <w:szCs w:val="22"/>
        </w:rPr>
        <w:t>2025.</w:t>
      </w:r>
    </w:p>
    <w:p w:rsidR="00E07789" w:rsidRPr="00CF1412" w:rsidRDefault="00E07789" w:rsidP="00E07789">
      <w:pPr>
        <w:rPr>
          <w:rFonts w:ascii="Noto Sans" w:hAnsi="Noto Sans" w:cs="Noto Sans"/>
          <w:b/>
          <w:sz w:val="22"/>
          <w:szCs w:val="22"/>
        </w:rPr>
      </w:pPr>
    </w:p>
    <w:p w:rsidR="00E07789" w:rsidRPr="00CF1412" w:rsidRDefault="00E07789" w:rsidP="00E07789">
      <w:pPr>
        <w:pStyle w:val="Textonotapie"/>
        <w:spacing w:after="0"/>
        <w:ind w:right="193"/>
        <w:rPr>
          <w:rFonts w:ascii="Noto Sans" w:hAnsi="Noto Sans" w:cs="Noto Sans"/>
          <w:b/>
          <w:sz w:val="22"/>
          <w:szCs w:val="22"/>
        </w:rPr>
      </w:pPr>
      <w:r w:rsidRPr="00CF1412">
        <w:rPr>
          <w:rFonts w:ascii="Noto Sans" w:hAnsi="Noto Sans" w:cs="Noto Sans"/>
          <w:b/>
          <w:sz w:val="22"/>
          <w:szCs w:val="22"/>
        </w:rPr>
        <w:t>Instituto Mexicano del Seguro Social</w:t>
      </w:r>
    </w:p>
    <w:p w:rsidR="00E07789" w:rsidRPr="00CF1412" w:rsidRDefault="00E07789" w:rsidP="00E07789">
      <w:pPr>
        <w:rPr>
          <w:rFonts w:ascii="Noto Sans" w:hAnsi="Noto Sans" w:cs="Noto Sans"/>
          <w:b/>
          <w:sz w:val="22"/>
          <w:szCs w:val="22"/>
        </w:rPr>
      </w:pPr>
      <w:r w:rsidRPr="00CF1412">
        <w:rPr>
          <w:rFonts w:ascii="Noto Sans" w:hAnsi="Noto Sans" w:cs="Noto Sans"/>
          <w:b/>
          <w:spacing w:val="100"/>
          <w:sz w:val="22"/>
          <w:szCs w:val="22"/>
        </w:rPr>
        <w:t>Presente</w:t>
      </w:r>
    </w:p>
    <w:p w:rsidR="00E07789" w:rsidRPr="00CF1412" w:rsidRDefault="00E07789" w:rsidP="00E07789">
      <w:pPr>
        <w:pStyle w:val="BalloonText1"/>
        <w:rPr>
          <w:rFonts w:ascii="Noto Sans" w:hAnsi="Noto Sans" w:cs="Noto Sans"/>
          <w:sz w:val="22"/>
          <w:szCs w:val="22"/>
        </w:rPr>
      </w:pPr>
    </w:p>
    <w:p w:rsidR="00E07789" w:rsidRPr="00CF1412" w:rsidRDefault="00E07789" w:rsidP="00E07789">
      <w:pPr>
        <w:pStyle w:val="BalloonText1"/>
        <w:rPr>
          <w:rFonts w:ascii="Noto Sans" w:hAnsi="Noto Sans" w:cs="Noto Sans"/>
          <w:sz w:val="22"/>
          <w:szCs w:val="22"/>
        </w:rPr>
      </w:pPr>
    </w:p>
    <w:p w:rsidR="00E07789" w:rsidRPr="00CF1412" w:rsidRDefault="00E07789" w:rsidP="00E07789">
      <w:pPr>
        <w:ind w:right="150"/>
        <w:jc w:val="both"/>
        <w:rPr>
          <w:rFonts w:ascii="Noto Sans" w:hAnsi="Noto Sans" w:cs="Noto Sans"/>
          <w:sz w:val="22"/>
          <w:szCs w:val="22"/>
        </w:rPr>
      </w:pPr>
      <w:r w:rsidRPr="00CF1412">
        <w:rPr>
          <w:rFonts w:ascii="Noto Sans" w:hAnsi="Noto Sans" w:cs="Noto Sans"/>
          <w:sz w:val="22"/>
          <w:szCs w:val="22"/>
          <w:u w:val="single"/>
        </w:rPr>
        <w:t xml:space="preserve">               (Nombre</w:t>
      </w:r>
      <w:proofErr w:type="gramStart"/>
      <w:r w:rsidRPr="00CF1412">
        <w:rPr>
          <w:rFonts w:ascii="Noto Sans" w:hAnsi="Noto Sans" w:cs="Noto Sans"/>
          <w:sz w:val="22"/>
          <w:szCs w:val="22"/>
          <w:u w:val="single"/>
        </w:rPr>
        <w:t xml:space="preserve">)  </w:t>
      </w:r>
      <w:r w:rsidRPr="00CF1412">
        <w:rPr>
          <w:rFonts w:ascii="Noto Sans" w:hAnsi="Noto Sans" w:cs="Noto Sans"/>
          <w:sz w:val="22"/>
          <w:szCs w:val="22"/>
        </w:rPr>
        <w:t>,</w:t>
      </w:r>
      <w:proofErr w:type="gramEnd"/>
      <w:r w:rsidRPr="00CF1412">
        <w:rPr>
          <w:rFonts w:ascii="Noto Sans" w:hAnsi="Noto Sans" w:cs="Noto Sans"/>
          <w:sz w:val="22"/>
          <w:szCs w:val="22"/>
        </w:rPr>
        <w:t xml:space="preserve"> en mi carácter de _________________________, de la</w:t>
      </w:r>
      <w:r w:rsidRPr="00CF1412">
        <w:rPr>
          <w:rFonts w:ascii="Noto Sans" w:hAnsi="Noto Sans" w:cs="Noto Sans"/>
          <w:sz w:val="22"/>
          <w:szCs w:val="22"/>
          <w:u w:val="single"/>
        </w:rPr>
        <w:t xml:space="preserve">      (Persona Física o Moral)   ,</w:t>
      </w:r>
      <w:r w:rsidRPr="00CF1412">
        <w:rPr>
          <w:rFonts w:ascii="Noto Sans" w:hAnsi="Noto Sans" w:cs="Noto Sans"/>
          <w:sz w:val="22"/>
          <w:szCs w:val="22"/>
        </w:rPr>
        <w:t xml:space="preserve"> manifiesto por medio de la presente que los documentos contenidos en mi propuesta y remitida a la convocante para la Licitación Pública Nacional No. ____________,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E07789" w:rsidRPr="00CF1412" w:rsidRDefault="00E07789" w:rsidP="00E07789">
      <w:pPr>
        <w:ind w:right="150"/>
        <w:rPr>
          <w:rFonts w:ascii="Noto Sans" w:hAnsi="Noto Sans" w:cs="Noto Sans"/>
          <w:sz w:val="22"/>
          <w:szCs w:val="22"/>
        </w:rPr>
      </w:pPr>
    </w:p>
    <w:p w:rsidR="00E07789" w:rsidRPr="00CF1412" w:rsidRDefault="00E07789" w:rsidP="00E07789">
      <w:pPr>
        <w:ind w:right="150"/>
        <w:rPr>
          <w:rFonts w:ascii="Noto Sans" w:hAnsi="Noto Sans" w:cs="Noto Sans"/>
          <w:sz w:val="22"/>
          <w:szCs w:val="22"/>
        </w:rPr>
      </w:pPr>
      <w:r w:rsidRPr="00CF1412">
        <w:rPr>
          <w:rFonts w:ascii="Noto Sans" w:hAnsi="Noto Sans" w:cs="Noto Sans"/>
          <w:sz w:val="22"/>
          <w:szCs w:val="22"/>
        </w:rPr>
        <w:t>Relación de documentos:</w:t>
      </w:r>
    </w:p>
    <w:p w:rsidR="00E07789" w:rsidRPr="00CF1412" w:rsidRDefault="00E07789" w:rsidP="00E07789">
      <w:pPr>
        <w:ind w:right="150"/>
        <w:rPr>
          <w:rFonts w:ascii="Noto Sans" w:hAnsi="Noto Sans" w:cs="Noto Sans"/>
          <w:sz w:val="22"/>
          <w:szCs w:val="22"/>
        </w:rPr>
      </w:pPr>
    </w:p>
    <w:p w:rsidR="00E07789" w:rsidRPr="00CF1412" w:rsidRDefault="00E07789" w:rsidP="00E07789">
      <w:pPr>
        <w:ind w:right="150"/>
        <w:rPr>
          <w:rFonts w:ascii="Noto Sans" w:hAnsi="Noto Sans" w:cs="Noto Sans"/>
          <w:b/>
          <w:sz w:val="22"/>
          <w:szCs w:val="22"/>
        </w:rPr>
      </w:pPr>
      <w:r w:rsidRPr="00CF1412">
        <w:rPr>
          <w:rFonts w:ascii="Noto Sans" w:hAnsi="Noto Sans" w:cs="Noto Sans"/>
          <w:b/>
          <w:sz w:val="22"/>
          <w:szCs w:val="22"/>
        </w:rPr>
        <w:t>Ejemplos:</w:t>
      </w:r>
    </w:p>
    <w:p w:rsidR="00E07789" w:rsidRPr="00CF1412" w:rsidRDefault="00E07789" w:rsidP="00E07789">
      <w:pPr>
        <w:ind w:right="150"/>
        <w:rPr>
          <w:rFonts w:ascii="Noto Sans" w:hAnsi="Noto Sans" w:cs="Noto Sans"/>
          <w:sz w:val="22"/>
          <w:szCs w:val="22"/>
        </w:rPr>
      </w:pPr>
    </w:p>
    <w:p w:rsidR="00E07789" w:rsidRPr="00CF1412" w:rsidRDefault="00E07789" w:rsidP="00CF578A">
      <w:pPr>
        <w:numPr>
          <w:ilvl w:val="0"/>
          <w:numId w:val="4"/>
        </w:numPr>
        <w:tabs>
          <w:tab w:val="clear" w:pos="977"/>
        </w:tabs>
        <w:suppressAutoHyphens/>
        <w:ind w:left="426" w:right="150" w:hanging="426"/>
        <w:jc w:val="both"/>
        <w:rPr>
          <w:rFonts w:ascii="Noto Sans" w:hAnsi="Noto Sans" w:cs="Noto Sans"/>
          <w:sz w:val="22"/>
          <w:szCs w:val="22"/>
        </w:rPr>
      </w:pPr>
      <w:proofErr w:type="spellStart"/>
      <w:r w:rsidRPr="00CF1412">
        <w:rPr>
          <w:rFonts w:ascii="Noto Sans" w:hAnsi="Noto Sans" w:cs="Noto Sans"/>
          <w:sz w:val="22"/>
          <w:szCs w:val="22"/>
        </w:rPr>
        <w:t>Acreditamiento</w:t>
      </w:r>
      <w:proofErr w:type="spellEnd"/>
      <w:r w:rsidRPr="00CF1412">
        <w:rPr>
          <w:rFonts w:ascii="Noto Sans" w:hAnsi="Noto Sans" w:cs="Noto Sans"/>
          <w:sz w:val="22"/>
          <w:szCs w:val="22"/>
        </w:rPr>
        <w:t>, respecto de la cual es confidencial la parte que señala la relación de accionistas de la Sociedad.</w:t>
      </w:r>
    </w:p>
    <w:p w:rsidR="00E07789" w:rsidRPr="00CF1412" w:rsidRDefault="00E07789" w:rsidP="00CF578A">
      <w:pPr>
        <w:numPr>
          <w:ilvl w:val="0"/>
          <w:numId w:val="4"/>
        </w:numPr>
        <w:tabs>
          <w:tab w:val="clear" w:pos="977"/>
          <w:tab w:val="num" w:pos="426"/>
        </w:tabs>
        <w:suppressAutoHyphens/>
        <w:ind w:left="0" w:right="150" w:firstLine="0"/>
        <w:rPr>
          <w:rFonts w:ascii="Noto Sans" w:hAnsi="Noto Sans" w:cs="Noto Sans"/>
          <w:sz w:val="22"/>
          <w:szCs w:val="22"/>
        </w:rPr>
      </w:pPr>
      <w:r w:rsidRPr="00CF1412">
        <w:rPr>
          <w:rFonts w:ascii="Noto Sans" w:hAnsi="Noto Sans" w:cs="Noto Sans"/>
          <w:sz w:val="22"/>
          <w:szCs w:val="22"/>
        </w:rPr>
        <w:t>Documentos expedidos por un tercero.</w:t>
      </w:r>
    </w:p>
    <w:p w:rsidR="00E07789" w:rsidRPr="00CF1412" w:rsidRDefault="00E07789" w:rsidP="00E07789">
      <w:pPr>
        <w:ind w:right="150"/>
        <w:rPr>
          <w:rFonts w:ascii="Noto Sans" w:hAnsi="Noto Sans" w:cs="Noto Sans"/>
          <w:sz w:val="22"/>
          <w:szCs w:val="22"/>
        </w:rPr>
      </w:pPr>
    </w:p>
    <w:p w:rsidR="00E07789" w:rsidRPr="00CF1412" w:rsidRDefault="00E07789" w:rsidP="00E07789">
      <w:pPr>
        <w:pStyle w:val="Textoindependiente32"/>
        <w:jc w:val="center"/>
        <w:rPr>
          <w:rFonts w:ascii="Noto Sans" w:hAnsi="Noto Sans" w:cs="Noto Sans"/>
          <w:sz w:val="22"/>
          <w:szCs w:val="22"/>
          <w:lang w:val="es-MX"/>
        </w:rPr>
      </w:pPr>
    </w:p>
    <w:p w:rsidR="00E07789" w:rsidRPr="000A02B9" w:rsidRDefault="00E07789" w:rsidP="00E07789">
      <w:pPr>
        <w:rPr>
          <w:rFonts w:ascii="Noto Sans" w:hAnsi="Noto Sans" w:cs="Noto Sans"/>
          <w:b/>
          <w:sz w:val="22"/>
          <w:szCs w:val="22"/>
        </w:rPr>
      </w:pPr>
      <w:r w:rsidRPr="000A02B9">
        <w:rPr>
          <w:rFonts w:ascii="Noto Sans" w:hAnsi="Noto Sans" w:cs="Noto Sans"/>
          <w:b/>
          <w:sz w:val="22"/>
          <w:szCs w:val="22"/>
        </w:rPr>
        <w:t>ATENTAMENTE</w:t>
      </w:r>
    </w:p>
    <w:p w:rsidR="00E07789" w:rsidRPr="000A02B9" w:rsidRDefault="00E07789" w:rsidP="00E07789">
      <w:pPr>
        <w:rPr>
          <w:rFonts w:ascii="Noto Sans" w:hAnsi="Noto Sans" w:cs="Noto Sans"/>
          <w:b/>
          <w:sz w:val="22"/>
          <w:szCs w:val="22"/>
        </w:rPr>
      </w:pPr>
    </w:p>
    <w:p w:rsidR="00E07789" w:rsidRPr="000A02B9" w:rsidRDefault="00E07789" w:rsidP="00E07789">
      <w:pPr>
        <w:rPr>
          <w:rFonts w:ascii="Noto Sans" w:hAnsi="Noto Sans" w:cs="Noto Sans"/>
          <w:b/>
          <w:sz w:val="22"/>
          <w:szCs w:val="22"/>
        </w:rPr>
      </w:pPr>
      <w:r w:rsidRPr="000A02B9">
        <w:rPr>
          <w:rFonts w:ascii="Noto Sans" w:hAnsi="Noto Sans" w:cs="Noto Sans"/>
          <w:b/>
          <w:sz w:val="22"/>
          <w:szCs w:val="22"/>
        </w:rPr>
        <w:t>_____________________________________________</w:t>
      </w:r>
    </w:p>
    <w:p w:rsidR="00E07789" w:rsidRPr="000A02B9" w:rsidRDefault="00E07789" w:rsidP="00E07789">
      <w:pPr>
        <w:rPr>
          <w:rFonts w:ascii="Noto Sans" w:hAnsi="Noto Sans" w:cs="Noto Sans"/>
          <w:b/>
          <w:sz w:val="22"/>
          <w:szCs w:val="22"/>
        </w:rPr>
      </w:pPr>
      <w:r w:rsidRPr="000A02B9">
        <w:rPr>
          <w:rFonts w:ascii="Noto Sans" w:hAnsi="Noto Sans" w:cs="Noto Sans"/>
          <w:b/>
          <w:sz w:val="22"/>
          <w:szCs w:val="22"/>
        </w:rPr>
        <w:t>NOMBRE Y FIRMA DEL REPRESENTANTE LEGAL</w:t>
      </w:r>
    </w:p>
    <w:p w:rsidR="00E07789" w:rsidRPr="000A02B9" w:rsidRDefault="00E07789" w:rsidP="00E07789">
      <w:pPr>
        <w:rPr>
          <w:rFonts w:ascii="Noto Sans" w:hAnsi="Noto Sans" w:cs="Noto Sans"/>
          <w:b/>
          <w:sz w:val="22"/>
          <w:szCs w:val="22"/>
        </w:rPr>
      </w:pPr>
    </w:p>
    <w:p w:rsidR="00E07789" w:rsidRPr="000A02B9" w:rsidRDefault="00E07789" w:rsidP="00E07789">
      <w:pPr>
        <w:jc w:val="center"/>
        <w:rPr>
          <w:rFonts w:ascii="Noto Sans" w:hAnsi="Noto Sans" w:cs="Noto Sans"/>
          <w:b/>
          <w:sz w:val="22"/>
          <w:szCs w:val="22"/>
        </w:rPr>
      </w:pPr>
    </w:p>
    <w:p w:rsidR="00E07789" w:rsidRPr="00CF1412" w:rsidRDefault="00E07789" w:rsidP="00E07789">
      <w:pPr>
        <w:jc w:val="center"/>
        <w:rPr>
          <w:rFonts w:ascii="Noto Sans" w:hAnsi="Noto Sans" w:cs="Noto Sans"/>
          <w:b/>
          <w:sz w:val="22"/>
          <w:szCs w:val="22"/>
        </w:rPr>
      </w:pPr>
    </w:p>
    <w:p w:rsidR="00E07789" w:rsidRPr="00CF1412" w:rsidRDefault="00E07789" w:rsidP="00E07789">
      <w:pPr>
        <w:jc w:val="both"/>
        <w:rPr>
          <w:rFonts w:ascii="Noto Sans" w:hAnsi="Noto Sans" w:cs="Noto Sans"/>
          <w:b/>
          <w:iCs/>
          <w:sz w:val="22"/>
          <w:szCs w:val="22"/>
        </w:rPr>
      </w:pPr>
      <w:r w:rsidRPr="00CF1412">
        <w:rPr>
          <w:rFonts w:ascii="Noto Sans" w:hAnsi="Noto Sans" w:cs="Noto Sans"/>
          <w:b/>
          <w:iCs/>
          <w:sz w:val="22"/>
          <w:szCs w:val="22"/>
        </w:rPr>
        <w:t xml:space="preserve">NOTA: </w:t>
      </w:r>
      <w:r w:rsidRPr="00CF1412">
        <w:rPr>
          <w:rFonts w:ascii="Noto Sans" w:hAnsi="Noto Sans" w:cs="Noto Sans"/>
          <w:b/>
          <w:iCs/>
          <w:sz w:val="22"/>
          <w:szCs w:val="22"/>
          <w:u w:val="single"/>
        </w:rPr>
        <w:t>Si el licitante, es una persona física, se podrá ajustar el presente formato, en su parte conducente</w:t>
      </w:r>
      <w:r w:rsidRPr="00CF1412">
        <w:rPr>
          <w:rFonts w:ascii="Noto Sans" w:hAnsi="Noto Sans" w:cs="Noto Sans"/>
          <w:b/>
          <w:iCs/>
          <w:sz w:val="22"/>
          <w:szCs w:val="22"/>
        </w:rPr>
        <w:t>.</w:t>
      </w:r>
    </w:p>
    <w:p w:rsidR="0086716B" w:rsidRPr="009444A7" w:rsidRDefault="0086716B" w:rsidP="009444A7">
      <w:pPr>
        <w:pStyle w:val="Ttulo2"/>
        <w:rPr>
          <w:rFonts w:ascii="Noto Sans" w:hAnsi="Noto Sans" w:cs="Noto Sans"/>
          <w:i/>
          <w:color w:val="auto"/>
          <w:sz w:val="20"/>
        </w:rPr>
      </w:pPr>
    </w:p>
    <w:p w:rsidR="0086716B" w:rsidRPr="00C710CD" w:rsidRDefault="0086716B" w:rsidP="0086716B">
      <w:pPr>
        <w:rPr>
          <w:rFonts w:ascii="Noto Sans" w:hAnsi="Noto Sans" w:cs="Noto Sans"/>
        </w:rPr>
      </w:pPr>
    </w:p>
    <w:p w:rsidR="0086716B" w:rsidRPr="009444A7" w:rsidRDefault="0086716B" w:rsidP="00CF578A">
      <w:pPr>
        <w:pStyle w:val="Ttulo2"/>
        <w:numPr>
          <w:ilvl w:val="0"/>
          <w:numId w:val="5"/>
        </w:numPr>
        <w:tabs>
          <w:tab w:val="clear" w:pos="432"/>
        </w:tabs>
        <w:ind w:left="0" w:firstLine="0"/>
        <w:jc w:val="center"/>
        <w:rPr>
          <w:rFonts w:ascii="Noto Sans" w:hAnsi="Noto Sans" w:cs="Noto Sans"/>
          <w:color w:val="auto"/>
          <w:sz w:val="20"/>
        </w:rPr>
      </w:pPr>
      <w:r w:rsidRPr="009444A7">
        <w:rPr>
          <w:rFonts w:ascii="Noto Sans" w:hAnsi="Noto Sans" w:cs="Noto Sans"/>
          <w:color w:val="auto"/>
          <w:sz w:val="20"/>
        </w:rPr>
        <w:lastRenderedPageBreak/>
        <w:t>ANEXO D</w:t>
      </w:r>
    </w:p>
    <w:p w:rsidR="0086716B" w:rsidRPr="009444A7" w:rsidRDefault="0086716B" w:rsidP="00CF578A">
      <w:pPr>
        <w:pStyle w:val="Ttulo2"/>
        <w:numPr>
          <w:ilvl w:val="0"/>
          <w:numId w:val="5"/>
        </w:numPr>
        <w:tabs>
          <w:tab w:val="clear" w:pos="432"/>
        </w:tabs>
        <w:ind w:left="0" w:firstLine="0"/>
        <w:jc w:val="center"/>
        <w:rPr>
          <w:rFonts w:ascii="Noto Sans" w:hAnsi="Noto Sans" w:cs="Noto Sans"/>
          <w:color w:val="auto"/>
          <w:sz w:val="20"/>
        </w:rPr>
      </w:pPr>
      <w:r w:rsidRPr="009444A7">
        <w:rPr>
          <w:rFonts w:ascii="Noto Sans" w:hAnsi="Noto Sans" w:cs="Noto Sans"/>
          <w:color w:val="auto"/>
          <w:sz w:val="20"/>
        </w:rPr>
        <w:t xml:space="preserve"> ACREDITACIÓN DEL </w:t>
      </w:r>
      <w:r w:rsidR="00D94F57" w:rsidRPr="009444A7">
        <w:rPr>
          <w:rFonts w:ascii="Noto Sans" w:hAnsi="Noto Sans" w:cs="Noto Sans"/>
          <w:color w:val="auto"/>
          <w:sz w:val="20"/>
        </w:rPr>
        <w:t>COTIZANTE</w:t>
      </w:r>
    </w:p>
    <w:p w:rsidR="0086716B" w:rsidRPr="00C710CD" w:rsidRDefault="0086716B" w:rsidP="0086716B">
      <w:pPr>
        <w:jc w:val="both"/>
        <w:rPr>
          <w:rFonts w:ascii="Noto Sans" w:hAnsi="Noto Sans" w:cs="Noto Sans"/>
          <w:sz w:val="18"/>
        </w:rPr>
      </w:pPr>
      <w:r w:rsidRPr="00C710CD">
        <w:rPr>
          <w:rFonts w:ascii="Noto Sans" w:hAnsi="Noto Sans" w:cs="Noto Sans"/>
          <w:sz w:val="18"/>
          <w:u w:val="single"/>
        </w:rPr>
        <w:t>________(nombre)            ,</w:t>
      </w:r>
      <w:r w:rsidRPr="00C710CD">
        <w:rPr>
          <w:rFonts w:ascii="Noto Sans" w:hAnsi="Noto Sans" w:cs="Noto Sans"/>
          <w:sz w:val="18"/>
        </w:rPr>
        <w:t xml:space="preserve"> manifiesto bajo protesta a decir verdad, que los datos aquí asentados son ciertos, así como que cuento con facultades suficientes para suscribir las proposiciones en la presente Investigación de mercado INVMER-___-202</w:t>
      </w:r>
      <w:r w:rsidR="00796C87" w:rsidRPr="00C710CD">
        <w:rPr>
          <w:rFonts w:ascii="Noto Sans" w:hAnsi="Noto Sans" w:cs="Noto Sans"/>
          <w:sz w:val="18"/>
        </w:rPr>
        <w:t>5</w:t>
      </w:r>
      <w:r w:rsidRPr="00C710CD">
        <w:rPr>
          <w:rFonts w:ascii="Noto Sans" w:hAnsi="Noto Sans" w:cs="Noto Sans"/>
          <w:sz w:val="18"/>
        </w:rPr>
        <w:t xml:space="preserve">, a nombre y representación de: </w:t>
      </w:r>
      <w:r w:rsidRPr="00C710CD">
        <w:rPr>
          <w:rFonts w:ascii="Noto Sans" w:hAnsi="Noto Sans" w:cs="Noto Sans"/>
          <w:sz w:val="18"/>
          <w:u w:val="single"/>
        </w:rPr>
        <w:t>___(persona física o moral)___.</w:t>
      </w:r>
    </w:p>
    <w:p w:rsidR="0086716B" w:rsidRPr="00C710CD" w:rsidRDefault="0086716B" w:rsidP="0086716B">
      <w:pPr>
        <w:rPr>
          <w:rFonts w:ascii="Noto Sans" w:hAnsi="Noto Sans" w:cs="Noto Sans"/>
          <w:sz w:val="18"/>
        </w:rPr>
      </w:pPr>
      <w:r w:rsidRPr="00C710CD">
        <w:rPr>
          <w:rFonts w:ascii="Noto Sans" w:hAnsi="Noto Sans" w:cs="Noto Sans"/>
          <w:sz w:val="18"/>
        </w:rPr>
        <w:t>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86716B" w:rsidRPr="00C710CD" w:rsidTr="00796C87">
        <w:trPr>
          <w:jc w:val="center"/>
        </w:trPr>
        <w:tc>
          <w:tcPr>
            <w:tcW w:w="10005" w:type="dxa"/>
            <w:tcBorders>
              <w:top w:val="single" w:sz="4" w:space="0" w:color="000000"/>
              <w:left w:val="single" w:sz="4" w:space="0" w:color="000000"/>
              <w:bottom w:val="single" w:sz="4" w:space="0" w:color="000000"/>
              <w:right w:val="single" w:sz="4" w:space="0" w:color="000000"/>
            </w:tcBorders>
          </w:tcPr>
          <w:p w:rsidR="0086716B" w:rsidRPr="00C710CD" w:rsidRDefault="0086716B" w:rsidP="00387FF2">
            <w:pPr>
              <w:snapToGrid w:val="0"/>
              <w:rPr>
                <w:rFonts w:ascii="Noto Sans" w:hAnsi="Noto Sans" w:cs="Noto Sans"/>
                <w:sz w:val="18"/>
              </w:rPr>
            </w:pPr>
            <w:r w:rsidRPr="00C710CD">
              <w:rPr>
                <w:rFonts w:ascii="Noto Sans" w:hAnsi="Noto Sans" w:cs="Noto Sans"/>
                <w:sz w:val="18"/>
              </w:rPr>
              <w:t>Registro Federal de Contribuyentes: _______________        Numero de Proveedor IMSS: ____________</w:t>
            </w:r>
          </w:p>
          <w:p w:rsidR="0086716B" w:rsidRPr="00C710CD" w:rsidRDefault="0086716B" w:rsidP="00387FF2">
            <w:pPr>
              <w:rPr>
                <w:rFonts w:ascii="Noto Sans" w:hAnsi="Noto Sans" w:cs="Noto Sans"/>
                <w:sz w:val="18"/>
              </w:rPr>
            </w:pPr>
          </w:p>
          <w:p w:rsidR="0086716B" w:rsidRPr="00C710CD" w:rsidRDefault="0086716B" w:rsidP="00387FF2">
            <w:pPr>
              <w:rPr>
                <w:rFonts w:ascii="Noto Sans" w:hAnsi="Noto Sans" w:cs="Noto Sans"/>
                <w:sz w:val="18"/>
              </w:rPr>
            </w:pPr>
            <w:r w:rsidRPr="00C710CD">
              <w:rPr>
                <w:rFonts w:ascii="Noto Sans" w:hAnsi="Noto Sans" w:cs="Noto Sans"/>
                <w:sz w:val="18"/>
              </w:rPr>
              <w:t>Domicilio. - Los datos aquí registrados corresponderán al del domicilio fiscal del proveedor o prestador de servicios)</w:t>
            </w:r>
          </w:p>
          <w:p w:rsidR="0086716B" w:rsidRPr="00C710CD" w:rsidRDefault="0086716B" w:rsidP="00387FF2">
            <w:pPr>
              <w:rPr>
                <w:rFonts w:ascii="Noto Sans" w:hAnsi="Noto Sans" w:cs="Noto Sans"/>
                <w:sz w:val="18"/>
              </w:rPr>
            </w:pPr>
            <w:r w:rsidRPr="00C710CD">
              <w:rPr>
                <w:rFonts w:ascii="Noto Sans" w:hAnsi="Noto Sans" w:cs="Noto Sans"/>
                <w:sz w:val="18"/>
              </w:rPr>
              <w:t>Calle y número:</w:t>
            </w:r>
          </w:p>
          <w:p w:rsidR="0086716B" w:rsidRPr="00C710CD" w:rsidRDefault="0086716B" w:rsidP="00387FF2">
            <w:pPr>
              <w:pStyle w:val="Encabezado"/>
              <w:tabs>
                <w:tab w:val="left" w:pos="4536"/>
              </w:tabs>
              <w:rPr>
                <w:rFonts w:ascii="Noto Sans" w:hAnsi="Noto Sans" w:cs="Noto Sans"/>
                <w:sz w:val="18"/>
              </w:rPr>
            </w:pPr>
            <w:r w:rsidRPr="00C710CD">
              <w:rPr>
                <w:rFonts w:ascii="Noto Sans" w:hAnsi="Noto Sans" w:cs="Noto Sans"/>
                <w:sz w:val="18"/>
              </w:rPr>
              <w:t>Colonia:                                                    Delegación o Municipio:</w:t>
            </w:r>
          </w:p>
          <w:p w:rsidR="0086716B" w:rsidRPr="00C710CD" w:rsidRDefault="0086716B" w:rsidP="00387FF2">
            <w:pPr>
              <w:pStyle w:val="Encabezado"/>
              <w:tabs>
                <w:tab w:val="left" w:pos="4536"/>
              </w:tabs>
              <w:rPr>
                <w:rFonts w:ascii="Noto Sans" w:hAnsi="Noto Sans" w:cs="Noto Sans"/>
                <w:sz w:val="18"/>
              </w:rPr>
            </w:pPr>
            <w:r w:rsidRPr="00C710CD">
              <w:rPr>
                <w:rFonts w:ascii="Noto Sans" w:hAnsi="Noto Sans" w:cs="Noto Sans"/>
                <w:sz w:val="18"/>
              </w:rPr>
              <w:t>Código Postal:                                          Entidad federativa:</w:t>
            </w:r>
          </w:p>
          <w:p w:rsidR="0086716B" w:rsidRPr="00C710CD" w:rsidRDefault="0086716B" w:rsidP="00387FF2">
            <w:pPr>
              <w:pStyle w:val="Encabezado"/>
              <w:tabs>
                <w:tab w:val="left" w:pos="4536"/>
              </w:tabs>
              <w:rPr>
                <w:rFonts w:ascii="Noto Sans" w:hAnsi="Noto Sans" w:cs="Noto Sans"/>
                <w:sz w:val="18"/>
              </w:rPr>
            </w:pPr>
            <w:r w:rsidRPr="00C710CD">
              <w:rPr>
                <w:rFonts w:ascii="Noto Sans" w:hAnsi="Noto Sans" w:cs="Noto Sans"/>
                <w:sz w:val="18"/>
              </w:rPr>
              <w:t>Teléfonos:                                                Fax:</w:t>
            </w:r>
          </w:p>
          <w:p w:rsidR="0086716B" w:rsidRPr="00C710CD" w:rsidRDefault="0086716B" w:rsidP="00387FF2">
            <w:pPr>
              <w:pStyle w:val="Encabezado"/>
              <w:tabs>
                <w:tab w:val="left" w:pos="4536"/>
              </w:tabs>
              <w:rPr>
                <w:rFonts w:ascii="Noto Sans" w:hAnsi="Noto Sans" w:cs="Noto Sans"/>
                <w:sz w:val="18"/>
              </w:rPr>
            </w:pPr>
            <w:r w:rsidRPr="00C710CD">
              <w:rPr>
                <w:rFonts w:ascii="Noto Sans" w:hAnsi="Noto Sans" w:cs="Noto Sans"/>
                <w:sz w:val="18"/>
              </w:rPr>
              <w:t>Correo electrónico:</w:t>
            </w:r>
          </w:p>
          <w:p w:rsidR="0086716B" w:rsidRPr="00C710CD" w:rsidRDefault="0086716B" w:rsidP="00387FF2">
            <w:pPr>
              <w:pStyle w:val="Encabezado"/>
              <w:tabs>
                <w:tab w:val="left" w:pos="4536"/>
              </w:tabs>
              <w:rPr>
                <w:rFonts w:ascii="Noto Sans" w:hAnsi="Noto Sans" w:cs="Noto Sans"/>
                <w:sz w:val="18"/>
              </w:rPr>
            </w:pPr>
          </w:p>
          <w:p w:rsidR="0086716B" w:rsidRPr="00C710CD" w:rsidRDefault="0086716B" w:rsidP="00387FF2">
            <w:pPr>
              <w:pStyle w:val="Encabezado"/>
              <w:tabs>
                <w:tab w:val="left" w:pos="4536"/>
              </w:tabs>
              <w:rPr>
                <w:rFonts w:ascii="Noto Sans" w:hAnsi="Noto Sans" w:cs="Noto Sans"/>
                <w:sz w:val="18"/>
              </w:rPr>
            </w:pPr>
            <w:r w:rsidRPr="00C710CD">
              <w:rPr>
                <w:rFonts w:ascii="Noto Sans" w:hAnsi="Noto Sans" w:cs="Noto Sans"/>
                <w:sz w:val="18"/>
              </w:rPr>
              <w:t xml:space="preserve">No. de la escritura pública en la que consta su acta constitutiva:                Fecha             Duración              </w:t>
            </w:r>
          </w:p>
          <w:p w:rsidR="0086716B" w:rsidRPr="00C710CD" w:rsidRDefault="0086716B" w:rsidP="00387FF2">
            <w:pPr>
              <w:pStyle w:val="Encabezado"/>
              <w:tabs>
                <w:tab w:val="left" w:pos="4536"/>
              </w:tabs>
              <w:rPr>
                <w:rFonts w:ascii="Noto Sans" w:hAnsi="Noto Sans" w:cs="Noto Sans"/>
                <w:sz w:val="18"/>
              </w:rPr>
            </w:pPr>
          </w:p>
          <w:p w:rsidR="0086716B" w:rsidRPr="00C710CD" w:rsidRDefault="0086716B" w:rsidP="00387FF2">
            <w:pPr>
              <w:pStyle w:val="Encabezado"/>
              <w:tabs>
                <w:tab w:val="left" w:pos="4536"/>
              </w:tabs>
              <w:rPr>
                <w:rFonts w:ascii="Noto Sans" w:hAnsi="Noto Sans" w:cs="Noto Sans"/>
                <w:sz w:val="18"/>
              </w:rPr>
            </w:pPr>
            <w:r w:rsidRPr="00C710CD">
              <w:rPr>
                <w:rFonts w:ascii="Noto Sans" w:hAnsi="Noto Sans" w:cs="Noto Sans"/>
                <w:sz w:val="18"/>
              </w:rPr>
              <w:t>Nombre, número y lugar del Notario Público ante el cual se protocolizó la misma:</w:t>
            </w:r>
          </w:p>
          <w:p w:rsidR="0086716B" w:rsidRPr="00C710CD" w:rsidRDefault="0086716B" w:rsidP="00387FF2">
            <w:pPr>
              <w:pStyle w:val="Encabezado"/>
              <w:tabs>
                <w:tab w:val="left" w:pos="4536"/>
              </w:tabs>
              <w:rPr>
                <w:rFonts w:ascii="Noto Sans" w:hAnsi="Noto Sans" w:cs="Noto Sans"/>
                <w:sz w:val="18"/>
              </w:rPr>
            </w:pPr>
          </w:p>
          <w:p w:rsidR="0086716B" w:rsidRPr="00C710CD" w:rsidRDefault="0086716B" w:rsidP="00387FF2">
            <w:pPr>
              <w:pStyle w:val="Encabezado"/>
              <w:tabs>
                <w:tab w:val="left" w:pos="4536"/>
              </w:tabs>
              <w:rPr>
                <w:rFonts w:ascii="Noto Sans" w:hAnsi="Noto Sans" w:cs="Noto Sans"/>
                <w:sz w:val="19"/>
                <w:szCs w:val="19"/>
              </w:rPr>
            </w:pPr>
            <w:r w:rsidRPr="00C710CD">
              <w:rPr>
                <w:rFonts w:ascii="Noto Sans" w:hAnsi="Noto Sans" w:cs="Noto Sans"/>
                <w:sz w:val="19"/>
                <w:szCs w:val="19"/>
              </w:rPr>
              <w:t>Relación de socios o asociados:</w:t>
            </w:r>
          </w:p>
          <w:p w:rsidR="0086716B" w:rsidRPr="00C710CD" w:rsidRDefault="0086716B" w:rsidP="00387FF2">
            <w:pPr>
              <w:pStyle w:val="Encabezado"/>
              <w:tabs>
                <w:tab w:val="left" w:pos="4536"/>
              </w:tabs>
              <w:rPr>
                <w:rFonts w:ascii="Noto Sans" w:hAnsi="Noto Sans" w:cs="Noto Sans"/>
                <w:sz w:val="19"/>
                <w:szCs w:val="19"/>
              </w:rPr>
            </w:pPr>
            <w:r w:rsidRPr="00C710CD">
              <w:rPr>
                <w:rFonts w:ascii="Noto Sans" w:hAnsi="Noto Sans" w:cs="Noto Sans"/>
                <w:sz w:val="19"/>
                <w:szCs w:val="19"/>
              </w:rPr>
              <w:t>Socio 1 Apellido Paterno:                                    Apellido Materno:                           Nombre(s):</w:t>
            </w:r>
          </w:p>
          <w:p w:rsidR="0086716B" w:rsidRPr="00C710CD" w:rsidRDefault="0086716B" w:rsidP="00387FF2">
            <w:pPr>
              <w:pStyle w:val="Encabezado"/>
              <w:tabs>
                <w:tab w:val="left" w:pos="4536"/>
              </w:tabs>
              <w:rPr>
                <w:rFonts w:ascii="Noto Sans" w:hAnsi="Noto Sans" w:cs="Noto Sans"/>
                <w:sz w:val="19"/>
                <w:szCs w:val="19"/>
              </w:rPr>
            </w:pPr>
            <w:r w:rsidRPr="00C710CD">
              <w:rPr>
                <w:rFonts w:ascii="Noto Sans" w:hAnsi="Noto Sans" w:cs="Noto Sans"/>
                <w:sz w:val="19"/>
                <w:szCs w:val="19"/>
              </w:rPr>
              <w:t>Socio 2 Apellido Paterno:                                    Apellido Materno:                           Nombre(s):</w:t>
            </w:r>
          </w:p>
          <w:p w:rsidR="0086716B" w:rsidRPr="00C710CD" w:rsidRDefault="0086716B" w:rsidP="00387FF2">
            <w:pPr>
              <w:pStyle w:val="Encabezado"/>
              <w:tabs>
                <w:tab w:val="left" w:pos="4536"/>
              </w:tabs>
              <w:rPr>
                <w:rFonts w:ascii="Noto Sans" w:hAnsi="Noto Sans" w:cs="Noto Sans"/>
                <w:sz w:val="19"/>
                <w:szCs w:val="19"/>
              </w:rPr>
            </w:pPr>
            <w:r w:rsidRPr="00C710CD">
              <w:rPr>
                <w:rFonts w:ascii="Noto Sans" w:hAnsi="Noto Sans" w:cs="Noto Sans"/>
                <w:sz w:val="19"/>
                <w:szCs w:val="19"/>
              </w:rPr>
              <w:t>Socio 3 Apellido Paterno:                                    Apellido Materno:                           Nombre(s):</w:t>
            </w:r>
          </w:p>
          <w:p w:rsidR="0086716B" w:rsidRPr="00C710CD" w:rsidRDefault="0086716B" w:rsidP="00387FF2">
            <w:pPr>
              <w:pStyle w:val="Encabezado"/>
              <w:tabs>
                <w:tab w:val="left" w:pos="4536"/>
              </w:tabs>
              <w:rPr>
                <w:rFonts w:ascii="Noto Sans" w:hAnsi="Noto Sans" w:cs="Noto Sans"/>
                <w:sz w:val="19"/>
                <w:szCs w:val="19"/>
              </w:rPr>
            </w:pPr>
            <w:r w:rsidRPr="00C710CD">
              <w:rPr>
                <w:rFonts w:ascii="Noto Sans" w:hAnsi="Noto Sans" w:cs="Noto Sans"/>
                <w:sz w:val="19"/>
                <w:szCs w:val="19"/>
              </w:rPr>
              <w:t>Descripción del objeto social:</w:t>
            </w:r>
          </w:p>
          <w:p w:rsidR="0086716B" w:rsidRPr="00C710CD" w:rsidRDefault="0086716B" w:rsidP="00387FF2">
            <w:pPr>
              <w:pStyle w:val="Encabezado"/>
              <w:tabs>
                <w:tab w:val="left" w:pos="4536"/>
              </w:tabs>
              <w:rPr>
                <w:rFonts w:ascii="Noto Sans" w:hAnsi="Noto Sans" w:cs="Noto Sans"/>
                <w:sz w:val="18"/>
              </w:rPr>
            </w:pPr>
            <w:r w:rsidRPr="00C710CD">
              <w:rPr>
                <w:rFonts w:ascii="Noto Sans" w:hAnsi="Noto Sans" w:cs="Noto Sans"/>
                <w:sz w:val="18"/>
              </w:rPr>
              <w:t>Descripción del objeto social:</w:t>
            </w:r>
          </w:p>
          <w:p w:rsidR="0086716B" w:rsidRPr="00C710CD" w:rsidRDefault="0086716B" w:rsidP="00387FF2">
            <w:pPr>
              <w:pStyle w:val="Encabezado"/>
              <w:tabs>
                <w:tab w:val="left" w:pos="4536"/>
              </w:tabs>
              <w:rPr>
                <w:rFonts w:ascii="Noto Sans" w:hAnsi="Noto Sans" w:cs="Noto Sans"/>
                <w:sz w:val="18"/>
              </w:rPr>
            </w:pPr>
          </w:p>
          <w:p w:rsidR="0086716B" w:rsidRPr="00C710CD" w:rsidRDefault="0086716B" w:rsidP="00387FF2">
            <w:pPr>
              <w:pStyle w:val="Encabezado"/>
              <w:tabs>
                <w:tab w:val="left" w:pos="4536"/>
              </w:tabs>
              <w:rPr>
                <w:rFonts w:ascii="Noto Sans" w:hAnsi="Noto Sans" w:cs="Noto Sans"/>
                <w:sz w:val="18"/>
              </w:rPr>
            </w:pPr>
            <w:r w:rsidRPr="00C710CD">
              <w:rPr>
                <w:rFonts w:ascii="Noto Sans" w:hAnsi="Noto Sans" w:cs="Noto Sans"/>
                <w:sz w:val="18"/>
              </w:rPr>
              <w:t xml:space="preserve">Reformas al acta constitutiva </w:t>
            </w:r>
            <w:r w:rsidRPr="00C710CD">
              <w:rPr>
                <w:rFonts w:ascii="Noto Sans" w:hAnsi="Noto Sans" w:cs="Noto Sans"/>
                <w:sz w:val="18"/>
                <w:lang w:val="es-ES"/>
              </w:rPr>
              <w:t>que incidan con el objeto del procedimiento</w:t>
            </w:r>
            <w:r w:rsidRPr="00C710CD">
              <w:rPr>
                <w:rFonts w:ascii="Noto Sans" w:hAnsi="Noto Sans" w:cs="Noto Sans"/>
                <w:sz w:val="18"/>
              </w:rPr>
              <w:t>.</w:t>
            </w:r>
          </w:p>
          <w:p w:rsidR="0086716B" w:rsidRPr="00C710CD" w:rsidRDefault="0086716B" w:rsidP="00387FF2">
            <w:pPr>
              <w:rPr>
                <w:rFonts w:ascii="Noto Sans" w:hAnsi="Noto Sans" w:cs="Noto Sans"/>
                <w:sz w:val="18"/>
              </w:rPr>
            </w:pPr>
          </w:p>
          <w:p w:rsidR="0086716B" w:rsidRPr="00C710CD" w:rsidRDefault="0086716B" w:rsidP="00387FF2">
            <w:pPr>
              <w:pStyle w:val="Encabezado"/>
              <w:tabs>
                <w:tab w:val="left" w:pos="4536"/>
              </w:tabs>
              <w:rPr>
                <w:rFonts w:ascii="Noto Sans" w:hAnsi="Noto Sans" w:cs="Noto Sans"/>
                <w:sz w:val="18"/>
              </w:rPr>
            </w:pPr>
            <w:r w:rsidRPr="00C710CD">
              <w:rPr>
                <w:rFonts w:ascii="Noto Sans" w:hAnsi="Noto Sans" w:cs="Noto Sans"/>
                <w:sz w:val="18"/>
              </w:rPr>
              <w:t>Fecha y datos de inscripción en el Registro Público correspondiente.</w:t>
            </w:r>
          </w:p>
          <w:p w:rsidR="0086716B" w:rsidRPr="00C710CD" w:rsidRDefault="0086716B" w:rsidP="00387FF2">
            <w:pPr>
              <w:rPr>
                <w:rFonts w:ascii="Noto Sans" w:hAnsi="Noto Sans" w:cs="Noto Sans"/>
                <w:sz w:val="18"/>
              </w:rPr>
            </w:pPr>
          </w:p>
        </w:tc>
      </w:tr>
      <w:tr w:rsidR="0086716B" w:rsidRPr="00C710CD" w:rsidTr="00796C87">
        <w:trPr>
          <w:jc w:val="center"/>
        </w:trPr>
        <w:tc>
          <w:tcPr>
            <w:tcW w:w="10005" w:type="dxa"/>
            <w:tcBorders>
              <w:top w:val="single" w:sz="4" w:space="0" w:color="000000"/>
              <w:left w:val="single" w:sz="4" w:space="0" w:color="000000"/>
              <w:bottom w:val="single" w:sz="4" w:space="0" w:color="000000"/>
              <w:right w:val="single" w:sz="4" w:space="0" w:color="000000"/>
            </w:tcBorders>
          </w:tcPr>
          <w:p w:rsidR="0086716B" w:rsidRPr="00C710CD" w:rsidRDefault="0086716B" w:rsidP="00387FF2">
            <w:pPr>
              <w:snapToGrid w:val="0"/>
              <w:rPr>
                <w:rFonts w:ascii="Noto Sans" w:hAnsi="Noto Sans" w:cs="Noto Sans"/>
                <w:sz w:val="18"/>
              </w:rPr>
            </w:pPr>
            <w:r w:rsidRPr="00C710CD">
              <w:rPr>
                <w:rFonts w:ascii="Noto Sans" w:hAnsi="Noto Sans" w:cs="Noto Sans"/>
                <w:sz w:val="18"/>
              </w:rPr>
              <w:t>Nombre del apoderado o representante:</w:t>
            </w:r>
          </w:p>
          <w:p w:rsidR="0086716B" w:rsidRPr="00C710CD" w:rsidRDefault="0086716B" w:rsidP="00387FF2">
            <w:pPr>
              <w:rPr>
                <w:rFonts w:ascii="Noto Sans" w:hAnsi="Noto Sans" w:cs="Noto Sans"/>
                <w:sz w:val="18"/>
              </w:rPr>
            </w:pPr>
          </w:p>
          <w:p w:rsidR="0086716B" w:rsidRPr="00C710CD" w:rsidRDefault="0086716B" w:rsidP="00387FF2">
            <w:pPr>
              <w:rPr>
                <w:rFonts w:ascii="Noto Sans" w:hAnsi="Noto Sans" w:cs="Noto Sans"/>
                <w:sz w:val="18"/>
              </w:rPr>
            </w:pPr>
            <w:r w:rsidRPr="00C710CD">
              <w:rPr>
                <w:rFonts w:ascii="Noto Sans" w:hAnsi="Noto Sans" w:cs="Noto Sans"/>
                <w:sz w:val="18"/>
              </w:rPr>
              <w:t>Datos del documento mediante el cual acredita su personalidad y facultades. -</w:t>
            </w:r>
          </w:p>
          <w:p w:rsidR="0086716B" w:rsidRPr="00C710CD" w:rsidRDefault="0086716B" w:rsidP="00387FF2">
            <w:pPr>
              <w:rPr>
                <w:rFonts w:ascii="Noto Sans" w:hAnsi="Noto Sans" w:cs="Noto Sans"/>
                <w:sz w:val="18"/>
              </w:rPr>
            </w:pPr>
          </w:p>
          <w:p w:rsidR="0086716B" w:rsidRPr="00C710CD" w:rsidRDefault="0086716B" w:rsidP="00387FF2">
            <w:pPr>
              <w:rPr>
                <w:rFonts w:ascii="Noto Sans" w:hAnsi="Noto Sans" w:cs="Noto Sans"/>
                <w:sz w:val="18"/>
              </w:rPr>
            </w:pPr>
            <w:r w:rsidRPr="00C710CD">
              <w:rPr>
                <w:rFonts w:ascii="Noto Sans" w:hAnsi="Noto Sans" w:cs="Noto Sans"/>
                <w:sz w:val="18"/>
              </w:rPr>
              <w:t>Escritura pública número:                                           Fecha:</w:t>
            </w:r>
          </w:p>
          <w:p w:rsidR="0086716B" w:rsidRPr="00C710CD" w:rsidRDefault="0086716B" w:rsidP="00387FF2">
            <w:pPr>
              <w:pStyle w:val="Piedepgina"/>
              <w:rPr>
                <w:rFonts w:ascii="Noto Sans" w:hAnsi="Noto Sans" w:cs="Noto Sans"/>
                <w:sz w:val="18"/>
              </w:rPr>
            </w:pPr>
          </w:p>
          <w:p w:rsidR="0086716B" w:rsidRPr="00C710CD" w:rsidRDefault="0086716B" w:rsidP="00387FF2">
            <w:pPr>
              <w:pStyle w:val="Encabezado"/>
              <w:rPr>
                <w:rFonts w:ascii="Noto Sans" w:hAnsi="Noto Sans" w:cs="Noto Sans"/>
                <w:sz w:val="18"/>
              </w:rPr>
            </w:pPr>
            <w:r w:rsidRPr="00C710CD">
              <w:rPr>
                <w:rFonts w:ascii="Noto Sans" w:hAnsi="Noto Sans" w:cs="Noto Sans"/>
                <w:sz w:val="18"/>
              </w:rPr>
              <w:t>Nombre, número y lugar del Notario Público ante el cual se protocolizó la misma:</w:t>
            </w:r>
          </w:p>
        </w:tc>
      </w:tr>
    </w:tbl>
    <w:p w:rsidR="0086716B" w:rsidRPr="00C710CD" w:rsidRDefault="0086716B" w:rsidP="0086716B">
      <w:pPr>
        <w:jc w:val="center"/>
        <w:rPr>
          <w:rFonts w:ascii="Noto Sans" w:hAnsi="Noto Sans" w:cs="Noto Sans"/>
          <w:sz w:val="18"/>
        </w:rPr>
      </w:pPr>
    </w:p>
    <w:p w:rsidR="0086716B" w:rsidRPr="00C710CD" w:rsidRDefault="0086716B" w:rsidP="0086716B">
      <w:pPr>
        <w:jc w:val="both"/>
        <w:rPr>
          <w:rFonts w:ascii="Noto Sans" w:hAnsi="Noto Sans" w:cs="Noto Sans"/>
          <w:sz w:val="18"/>
        </w:rPr>
      </w:pPr>
      <w:r w:rsidRPr="00C710CD">
        <w:rPr>
          <w:rFonts w:ascii="Noto Sans" w:hAnsi="Noto Sans" w:cs="Noto Sans"/>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86716B" w:rsidRPr="00C710CD" w:rsidRDefault="0086716B" w:rsidP="0086716B">
      <w:pPr>
        <w:jc w:val="center"/>
        <w:rPr>
          <w:rFonts w:ascii="Noto Sans" w:hAnsi="Noto Sans" w:cs="Noto Sans"/>
          <w:sz w:val="18"/>
        </w:rPr>
      </w:pPr>
      <w:r w:rsidRPr="00C710CD">
        <w:rPr>
          <w:rFonts w:ascii="Noto Sans" w:hAnsi="Noto Sans" w:cs="Noto Sans"/>
          <w:sz w:val="18"/>
        </w:rPr>
        <w:t>(Lugar y fecha)</w:t>
      </w:r>
    </w:p>
    <w:p w:rsidR="0086716B" w:rsidRPr="00C710CD" w:rsidRDefault="0086716B" w:rsidP="0086716B">
      <w:pPr>
        <w:jc w:val="center"/>
        <w:rPr>
          <w:rFonts w:ascii="Noto Sans" w:hAnsi="Noto Sans" w:cs="Noto Sans"/>
          <w:sz w:val="18"/>
        </w:rPr>
      </w:pPr>
      <w:r w:rsidRPr="00C710CD">
        <w:rPr>
          <w:rFonts w:ascii="Noto Sans" w:hAnsi="Noto Sans" w:cs="Noto Sans"/>
          <w:sz w:val="18"/>
        </w:rPr>
        <w:t>Protesto lo necesario</w:t>
      </w:r>
    </w:p>
    <w:p w:rsidR="0086716B" w:rsidRPr="00C710CD" w:rsidRDefault="0086716B" w:rsidP="0086716B">
      <w:pPr>
        <w:jc w:val="center"/>
        <w:rPr>
          <w:rFonts w:ascii="Noto Sans" w:hAnsi="Noto Sans" w:cs="Noto Sans"/>
          <w:sz w:val="18"/>
        </w:rPr>
      </w:pPr>
      <w:r w:rsidRPr="00C710CD">
        <w:rPr>
          <w:rFonts w:ascii="Noto Sans" w:hAnsi="Noto Sans" w:cs="Noto Sans"/>
          <w:sz w:val="18"/>
        </w:rPr>
        <w:t>(Nombre y firma)</w:t>
      </w:r>
    </w:p>
    <w:p w:rsidR="0086716B" w:rsidRPr="00C710CD" w:rsidRDefault="0086716B" w:rsidP="0086716B">
      <w:pPr>
        <w:jc w:val="center"/>
        <w:rPr>
          <w:rFonts w:ascii="Noto Sans" w:hAnsi="Noto Sans" w:cs="Noto Sans"/>
          <w:b/>
          <w:sz w:val="22"/>
          <w:szCs w:val="22"/>
        </w:rPr>
      </w:pPr>
      <w:r w:rsidRPr="00C710CD">
        <w:rPr>
          <w:rFonts w:ascii="Noto Sans" w:hAnsi="Noto Sans" w:cs="Noto Sans"/>
        </w:rPr>
        <w:t>REPRESENTANTE LEGAL</w:t>
      </w:r>
    </w:p>
    <w:p w:rsidR="0086716B" w:rsidRPr="00C710CD" w:rsidRDefault="0086716B" w:rsidP="0086716B">
      <w:pPr>
        <w:jc w:val="center"/>
        <w:rPr>
          <w:rFonts w:ascii="Noto Sans" w:hAnsi="Noto Sans" w:cs="Noto Sans"/>
          <w:b/>
          <w:sz w:val="22"/>
          <w:szCs w:val="22"/>
        </w:rPr>
      </w:pPr>
    </w:p>
    <w:p w:rsidR="0086716B" w:rsidRPr="00C710CD" w:rsidRDefault="0086716B" w:rsidP="0086716B">
      <w:pPr>
        <w:jc w:val="center"/>
        <w:rPr>
          <w:rFonts w:ascii="Noto Sans" w:hAnsi="Noto Sans" w:cs="Noto Sans"/>
          <w:b/>
          <w:sz w:val="22"/>
          <w:szCs w:val="22"/>
        </w:rPr>
      </w:pPr>
    </w:p>
    <w:p w:rsidR="0086716B" w:rsidRPr="00C710CD" w:rsidRDefault="0086716B" w:rsidP="0086716B">
      <w:pPr>
        <w:jc w:val="center"/>
        <w:rPr>
          <w:rFonts w:ascii="Noto Sans" w:hAnsi="Noto Sans" w:cs="Noto Sans"/>
          <w:b/>
          <w:sz w:val="22"/>
          <w:szCs w:val="22"/>
        </w:rPr>
      </w:pPr>
    </w:p>
    <w:p w:rsidR="0059421A" w:rsidRPr="00C710CD" w:rsidRDefault="0059421A" w:rsidP="0059421A">
      <w:pPr>
        <w:ind w:right="616"/>
        <w:contextualSpacing/>
        <w:jc w:val="center"/>
        <w:rPr>
          <w:rFonts w:ascii="Noto Sans" w:hAnsi="Noto Sans" w:cs="Noto Sans"/>
          <w:b/>
          <w:bCs/>
        </w:rPr>
      </w:pPr>
      <w:r w:rsidRPr="00C710CD">
        <w:rPr>
          <w:rFonts w:ascii="Noto Sans" w:hAnsi="Noto Sans" w:cs="Noto Sans"/>
          <w:b/>
          <w:bCs/>
        </w:rPr>
        <w:lastRenderedPageBreak/>
        <w:t xml:space="preserve">           ANEXO E</w:t>
      </w:r>
    </w:p>
    <w:p w:rsidR="0059421A" w:rsidRPr="00C710CD" w:rsidRDefault="0059421A" w:rsidP="0059421A">
      <w:pPr>
        <w:jc w:val="center"/>
        <w:rPr>
          <w:rFonts w:ascii="Noto Sans" w:hAnsi="Noto Sans" w:cs="Noto Sans"/>
          <w:b/>
          <w:bCs/>
          <w:sz w:val="22"/>
          <w:szCs w:val="20"/>
        </w:rPr>
      </w:pPr>
      <w:r w:rsidRPr="00C710CD">
        <w:rPr>
          <w:rFonts w:ascii="Noto Sans" w:hAnsi="Noto Sans" w:cs="Noto Sans"/>
          <w:b/>
          <w:bCs/>
          <w:sz w:val="22"/>
          <w:szCs w:val="20"/>
        </w:rPr>
        <w:t>Cuestionario</w:t>
      </w:r>
    </w:p>
    <w:p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Procedimiento de investiga</w:t>
      </w:r>
      <w:r w:rsidR="00DB6A36">
        <w:rPr>
          <w:rFonts w:ascii="Noto Sans" w:hAnsi="Noto Sans" w:cs="Noto Sans"/>
          <w:bCs/>
          <w:sz w:val="18"/>
          <w:szCs w:val="20"/>
        </w:rPr>
        <w:t>ción de mercado número: INVMER-173</w:t>
      </w:r>
      <w:r w:rsidRPr="00C710CD">
        <w:rPr>
          <w:rFonts w:ascii="Noto Sans" w:hAnsi="Noto Sans" w:cs="Noto Sans"/>
          <w:bCs/>
          <w:sz w:val="18"/>
          <w:szCs w:val="20"/>
        </w:rPr>
        <w:t>-2025.</w:t>
      </w:r>
    </w:p>
    <w:p w:rsidR="0059421A" w:rsidRPr="00C710CD" w:rsidRDefault="0059421A" w:rsidP="0059421A">
      <w:pPr>
        <w:jc w:val="both"/>
        <w:rPr>
          <w:rFonts w:ascii="Noto Sans" w:hAnsi="Noto Sans" w:cs="Noto Sans"/>
          <w:bCs/>
          <w:sz w:val="18"/>
          <w:szCs w:val="20"/>
        </w:rPr>
      </w:pPr>
    </w:p>
    <w:p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INSTRUCCIONES PARA LLENAR EL CUESTIONARIO</w:t>
      </w:r>
    </w:p>
    <w:p w:rsidR="0059421A" w:rsidRPr="00C710CD" w:rsidRDefault="0059421A" w:rsidP="0059421A">
      <w:pPr>
        <w:jc w:val="both"/>
        <w:rPr>
          <w:rFonts w:ascii="Noto Sans" w:hAnsi="Noto Sans" w:cs="Noto Sans"/>
          <w:bCs/>
          <w:sz w:val="18"/>
          <w:szCs w:val="20"/>
        </w:rPr>
      </w:pPr>
    </w:p>
    <w:p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Consideraciones para el llenado</w:t>
      </w:r>
    </w:p>
    <w:p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Se requiere que el servicio que oferte cumpla a cabalidad con las especificaciones solicitadas en los "Términos y Condiciones".</w:t>
      </w:r>
    </w:p>
    <w:p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Solo se deberá proporcionar precio para los servicios que este en posibilidades de atender al 100% a delegacional.</w:t>
      </w:r>
    </w:p>
    <w:p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Conteste a las preguntas solamente en los espacios en blanco provistos para tal efecto.</w:t>
      </w:r>
    </w:p>
    <w:p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Cuando sea el caso si la pregunta solo requiere una respuesta de tipo SI/NO, no ingrese más información.</w:t>
      </w:r>
    </w:p>
    <w:p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Todas las respuestas deben estar contenidas en los respectivos archivos, NO se aceptarán respuestas en otros formatos.</w:t>
      </w:r>
    </w:p>
    <w:p w:rsidR="0059421A" w:rsidRPr="00C710CD" w:rsidRDefault="0059421A" w:rsidP="0059421A">
      <w:pPr>
        <w:jc w:val="both"/>
        <w:rPr>
          <w:rFonts w:ascii="Noto Sans" w:hAnsi="Noto Sans" w:cs="Noto Sans"/>
          <w:bCs/>
          <w:sz w:val="18"/>
          <w:szCs w:val="20"/>
        </w:rPr>
      </w:pPr>
    </w:p>
    <w:p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Los siguientes requerimientos son necesarios para asegurar que la respuesta al cuestionario sea válida:</w:t>
      </w:r>
    </w:p>
    <w:p w:rsidR="0059421A" w:rsidRPr="00C710CD" w:rsidRDefault="0059421A" w:rsidP="0059421A">
      <w:pPr>
        <w:jc w:val="both"/>
        <w:rPr>
          <w:rFonts w:ascii="Noto Sans" w:hAnsi="Noto Sans" w:cs="Noto Sans"/>
          <w:bCs/>
          <w:sz w:val="18"/>
          <w:szCs w:val="20"/>
        </w:rPr>
      </w:pPr>
    </w:p>
    <w:p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No cambie Ninguna otra celda aparte de las celdas destinadas a recibir su respuesta.</w:t>
      </w:r>
    </w:p>
    <w:p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Los archivos enviados con alteraciones serán descartados, en caso de archivos duplicados solo se considerará la información del último archivo recibido.</w:t>
      </w:r>
    </w:p>
    <w:p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No cambie o afecte la estructura de los archivos de ninguna manera (no ordene, no inserte, no cambie los nombres de los campos, etc.)</w:t>
      </w:r>
    </w:p>
    <w:p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Considere que las cantidades requeridas pueden modificarse al momento de efectuar el proceso de contratación.</w:t>
      </w:r>
    </w:p>
    <w:p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Por favor, responda las preguntas de la manera más completa posible.</w:t>
      </w:r>
    </w:p>
    <w:p w:rsidR="0059421A" w:rsidRPr="00C710CD" w:rsidRDefault="0059421A" w:rsidP="0059421A">
      <w:pPr>
        <w:jc w:val="both"/>
        <w:rPr>
          <w:rFonts w:ascii="Noto Sans" w:hAnsi="Noto Sans" w:cs="Noto Sans"/>
          <w:bCs/>
          <w:sz w:val="18"/>
          <w:szCs w:val="20"/>
        </w:rPr>
      </w:pPr>
    </w:p>
    <w:p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Preguntas generales</w:t>
      </w:r>
    </w:p>
    <w:p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Información de contacto y perfil del proveedor</w:t>
      </w:r>
    </w:p>
    <w:p w:rsidR="0059421A" w:rsidRPr="00C710CD" w:rsidRDefault="0059421A" w:rsidP="00C710CD">
      <w:pPr>
        <w:tabs>
          <w:tab w:val="left" w:pos="2250"/>
        </w:tabs>
        <w:jc w:val="both"/>
        <w:rPr>
          <w:rFonts w:ascii="Noto Sans" w:hAnsi="Noto Sans" w:cs="Noto Sans"/>
          <w:bCs/>
          <w:sz w:val="18"/>
          <w:szCs w:val="20"/>
        </w:rPr>
      </w:pPr>
      <w:r w:rsidRPr="00C710CD">
        <w:rPr>
          <w:rFonts w:ascii="Noto Sans" w:hAnsi="Noto Sans" w:cs="Noto Sans"/>
          <w:bCs/>
          <w:sz w:val="18"/>
          <w:szCs w:val="20"/>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59421A" w:rsidRPr="00C710CD" w:rsidTr="00387FF2">
        <w:trPr>
          <w:trHeight w:val="531"/>
        </w:trPr>
        <w:tc>
          <w:tcPr>
            <w:tcW w:w="2802" w:type="dxa"/>
            <w:shd w:val="clear" w:color="auto" w:fill="auto"/>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Nombre, Denominación o Razón Social</w:t>
            </w:r>
          </w:p>
        </w:tc>
        <w:tc>
          <w:tcPr>
            <w:tcW w:w="7087" w:type="dxa"/>
            <w:shd w:val="clear" w:color="auto" w:fill="auto"/>
          </w:tcPr>
          <w:p w:rsidR="0059421A" w:rsidRPr="00C710CD" w:rsidRDefault="0059421A" w:rsidP="00387FF2">
            <w:pPr>
              <w:jc w:val="both"/>
              <w:rPr>
                <w:rFonts w:ascii="Noto Sans" w:hAnsi="Noto Sans" w:cs="Noto Sans"/>
                <w:bCs/>
                <w:sz w:val="18"/>
                <w:szCs w:val="20"/>
              </w:rPr>
            </w:pPr>
          </w:p>
        </w:tc>
      </w:tr>
      <w:tr w:rsidR="0059421A" w:rsidRPr="00C710CD" w:rsidTr="00387FF2">
        <w:tc>
          <w:tcPr>
            <w:tcW w:w="2802" w:type="dxa"/>
            <w:shd w:val="clear" w:color="auto" w:fill="auto"/>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R.F.C.</w:t>
            </w:r>
          </w:p>
        </w:tc>
        <w:tc>
          <w:tcPr>
            <w:tcW w:w="7087" w:type="dxa"/>
            <w:shd w:val="clear" w:color="auto" w:fill="auto"/>
          </w:tcPr>
          <w:p w:rsidR="0059421A" w:rsidRPr="00C710CD" w:rsidRDefault="0059421A" w:rsidP="00387FF2">
            <w:pPr>
              <w:jc w:val="both"/>
              <w:rPr>
                <w:rFonts w:ascii="Noto Sans" w:hAnsi="Noto Sans" w:cs="Noto Sans"/>
                <w:bCs/>
                <w:sz w:val="18"/>
                <w:szCs w:val="20"/>
              </w:rPr>
            </w:pPr>
          </w:p>
        </w:tc>
      </w:tr>
      <w:tr w:rsidR="0059421A" w:rsidRPr="00C710CD" w:rsidTr="00387FF2">
        <w:trPr>
          <w:trHeight w:val="459"/>
        </w:trPr>
        <w:tc>
          <w:tcPr>
            <w:tcW w:w="2802" w:type="dxa"/>
            <w:shd w:val="clear" w:color="auto" w:fill="auto"/>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Domicilio (calle, número, colonia, código postal).</w:t>
            </w:r>
          </w:p>
        </w:tc>
        <w:tc>
          <w:tcPr>
            <w:tcW w:w="7087" w:type="dxa"/>
            <w:shd w:val="clear" w:color="auto" w:fill="auto"/>
          </w:tcPr>
          <w:p w:rsidR="0059421A" w:rsidRPr="00C710CD" w:rsidRDefault="0059421A" w:rsidP="00387FF2">
            <w:pPr>
              <w:jc w:val="both"/>
              <w:rPr>
                <w:rFonts w:ascii="Noto Sans" w:hAnsi="Noto Sans" w:cs="Noto Sans"/>
                <w:bCs/>
                <w:sz w:val="18"/>
                <w:szCs w:val="20"/>
              </w:rPr>
            </w:pPr>
          </w:p>
        </w:tc>
      </w:tr>
      <w:tr w:rsidR="0059421A" w:rsidRPr="00C710CD" w:rsidTr="00387FF2">
        <w:tc>
          <w:tcPr>
            <w:tcW w:w="2802" w:type="dxa"/>
            <w:shd w:val="clear" w:color="auto" w:fill="auto"/>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Ciudad</w:t>
            </w:r>
          </w:p>
        </w:tc>
        <w:tc>
          <w:tcPr>
            <w:tcW w:w="7087" w:type="dxa"/>
            <w:shd w:val="clear" w:color="auto" w:fill="auto"/>
          </w:tcPr>
          <w:p w:rsidR="0059421A" w:rsidRPr="00C710CD" w:rsidRDefault="0059421A" w:rsidP="00387FF2">
            <w:pPr>
              <w:jc w:val="both"/>
              <w:rPr>
                <w:rFonts w:ascii="Noto Sans" w:hAnsi="Noto Sans" w:cs="Noto Sans"/>
                <w:bCs/>
                <w:sz w:val="18"/>
                <w:szCs w:val="20"/>
              </w:rPr>
            </w:pPr>
          </w:p>
        </w:tc>
      </w:tr>
      <w:tr w:rsidR="0059421A" w:rsidRPr="00C710CD" w:rsidTr="00387FF2">
        <w:tc>
          <w:tcPr>
            <w:tcW w:w="2802" w:type="dxa"/>
            <w:shd w:val="clear" w:color="auto" w:fill="auto"/>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Estado</w:t>
            </w:r>
          </w:p>
        </w:tc>
        <w:tc>
          <w:tcPr>
            <w:tcW w:w="7087" w:type="dxa"/>
            <w:shd w:val="clear" w:color="auto" w:fill="auto"/>
          </w:tcPr>
          <w:p w:rsidR="0059421A" w:rsidRPr="00C710CD" w:rsidRDefault="0059421A" w:rsidP="00387FF2">
            <w:pPr>
              <w:jc w:val="both"/>
              <w:rPr>
                <w:rFonts w:ascii="Noto Sans" w:hAnsi="Noto Sans" w:cs="Noto Sans"/>
                <w:bCs/>
                <w:sz w:val="18"/>
                <w:szCs w:val="20"/>
              </w:rPr>
            </w:pPr>
          </w:p>
        </w:tc>
      </w:tr>
    </w:tbl>
    <w:p w:rsidR="0059421A" w:rsidRPr="00C710CD" w:rsidRDefault="0059421A" w:rsidP="0059421A">
      <w:pPr>
        <w:jc w:val="both"/>
        <w:rPr>
          <w:rFonts w:ascii="Noto Sans" w:hAnsi="Noto Sans" w:cs="Noto Sans"/>
          <w:bCs/>
          <w:sz w:val="20"/>
          <w:szCs w:val="20"/>
        </w:rPr>
      </w:pPr>
    </w:p>
    <w:p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9421A" w:rsidRPr="00C710CD" w:rsidTr="00387FF2">
        <w:tc>
          <w:tcPr>
            <w:tcW w:w="1384" w:type="dxa"/>
            <w:shd w:val="clear" w:color="auto" w:fill="auto"/>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Nombre</w:t>
            </w:r>
          </w:p>
        </w:tc>
        <w:tc>
          <w:tcPr>
            <w:tcW w:w="8505" w:type="dxa"/>
            <w:shd w:val="clear" w:color="auto" w:fill="auto"/>
          </w:tcPr>
          <w:p w:rsidR="0059421A" w:rsidRPr="00C710CD" w:rsidRDefault="0059421A" w:rsidP="00387FF2">
            <w:pPr>
              <w:jc w:val="both"/>
              <w:rPr>
                <w:rFonts w:ascii="Noto Sans" w:hAnsi="Noto Sans" w:cs="Noto Sans"/>
                <w:bCs/>
                <w:sz w:val="18"/>
                <w:szCs w:val="20"/>
              </w:rPr>
            </w:pPr>
          </w:p>
        </w:tc>
      </w:tr>
      <w:tr w:rsidR="0059421A" w:rsidRPr="00C710CD" w:rsidTr="00387FF2">
        <w:tc>
          <w:tcPr>
            <w:tcW w:w="1384" w:type="dxa"/>
            <w:shd w:val="clear" w:color="auto" w:fill="auto"/>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Puesto</w:t>
            </w:r>
          </w:p>
        </w:tc>
        <w:tc>
          <w:tcPr>
            <w:tcW w:w="8505" w:type="dxa"/>
            <w:shd w:val="clear" w:color="auto" w:fill="auto"/>
          </w:tcPr>
          <w:p w:rsidR="0059421A" w:rsidRPr="00C710CD" w:rsidRDefault="0059421A" w:rsidP="00387FF2">
            <w:pPr>
              <w:jc w:val="both"/>
              <w:rPr>
                <w:rFonts w:ascii="Noto Sans" w:hAnsi="Noto Sans" w:cs="Noto Sans"/>
                <w:bCs/>
                <w:sz w:val="18"/>
                <w:szCs w:val="20"/>
              </w:rPr>
            </w:pPr>
          </w:p>
        </w:tc>
      </w:tr>
      <w:tr w:rsidR="0059421A" w:rsidRPr="00C710CD" w:rsidTr="00387FF2">
        <w:tc>
          <w:tcPr>
            <w:tcW w:w="1384" w:type="dxa"/>
            <w:shd w:val="clear" w:color="auto" w:fill="auto"/>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Teléfono</w:t>
            </w:r>
          </w:p>
        </w:tc>
        <w:tc>
          <w:tcPr>
            <w:tcW w:w="8505" w:type="dxa"/>
            <w:shd w:val="clear" w:color="auto" w:fill="auto"/>
          </w:tcPr>
          <w:p w:rsidR="0059421A" w:rsidRPr="00C710CD" w:rsidRDefault="0059421A" w:rsidP="00387FF2">
            <w:pPr>
              <w:jc w:val="both"/>
              <w:rPr>
                <w:rFonts w:ascii="Noto Sans" w:hAnsi="Noto Sans" w:cs="Noto Sans"/>
                <w:bCs/>
                <w:sz w:val="18"/>
                <w:szCs w:val="20"/>
              </w:rPr>
            </w:pPr>
          </w:p>
        </w:tc>
      </w:tr>
      <w:tr w:rsidR="0059421A" w:rsidRPr="00C710CD" w:rsidTr="00387FF2">
        <w:tc>
          <w:tcPr>
            <w:tcW w:w="1384" w:type="dxa"/>
            <w:shd w:val="clear" w:color="auto" w:fill="auto"/>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E-mail</w:t>
            </w:r>
          </w:p>
        </w:tc>
        <w:tc>
          <w:tcPr>
            <w:tcW w:w="8505" w:type="dxa"/>
            <w:shd w:val="clear" w:color="auto" w:fill="auto"/>
          </w:tcPr>
          <w:p w:rsidR="0059421A" w:rsidRPr="00C710CD" w:rsidRDefault="0059421A" w:rsidP="00387FF2">
            <w:pPr>
              <w:jc w:val="both"/>
              <w:rPr>
                <w:rFonts w:ascii="Noto Sans" w:hAnsi="Noto Sans" w:cs="Noto Sans"/>
                <w:bCs/>
                <w:sz w:val="18"/>
                <w:szCs w:val="20"/>
              </w:rPr>
            </w:pPr>
          </w:p>
        </w:tc>
      </w:tr>
    </w:tbl>
    <w:p w:rsidR="0059421A" w:rsidRPr="00C710CD" w:rsidRDefault="0059421A" w:rsidP="0059421A">
      <w:pPr>
        <w:jc w:val="both"/>
        <w:rPr>
          <w:rFonts w:ascii="Noto Sans" w:hAnsi="Noto Sans" w:cs="Noto Sans"/>
          <w:bCs/>
          <w:sz w:val="20"/>
          <w:szCs w:val="20"/>
        </w:rPr>
      </w:pPr>
    </w:p>
    <w:p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59421A" w:rsidRPr="00C710CD" w:rsidTr="00387FF2">
        <w:tc>
          <w:tcPr>
            <w:tcW w:w="7054" w:type="dxa"/>
            <w:shd w:val="clear" w:color="auto" w:fill="auto"/>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 xml:space="preserve">¿Su empresa se dedica a la </w:t>
            </w:r>
            <w:r w:rsidR="00A02383" w:rsidRPr="00C710CD">
              <w:rPr>
                <w:rFonts w:ascii="Noto Sans" w:hAnsi="Noto Sans" w:cs="Noto Sans"/>
                <w:bCs/>
                <w:sz w:val="18"/>
                <w:szCs w:val="20"/>
              </w:rPr>
              <w:t xml:space="preserve">prestación de los servicios </w:t>
            </w:r>
            <w:r w:rsidRPr="00C710CD">
              <w:rPr>
                <w:rFonts w:ascii="Noto Sans" w:hAnsi="Noto Sans" w:cs="Noto Sans"/>
                <w:bCs/>
                <w:sz w:val="18"/>
                <w:szCs w:val="20"/>
              </w:rPr>
              <w:t>solicitados?</w:t>
            </w:r>
          </w:p>
        </w:tc>
        <w:tc>
          <w:tcPr>
            <w:tcW w:w="2835" w:type="dxa"/>
            <w:shd w:val="clear" w:color="auto" w:fill="auto"/>
          </w:tcPr>
          <w:p w:rsidR="0059421A" w:rsidRPr="00C710CD" w:rsidRDefault="0059421A" w:rsidP="00387FF2">
            <w:pPr>
              <w:jc w:val="both"/>
              <w:rPr>
                <w:rFonts w:ascii="Noto Sans" w:hAnsi="Noto Sans" w:cs="Noto Sans"/>
                <w:bCs/>
                <w:sz w:val="18"/>
                <w:szCs w:val="20"/>
              </w:rPr>
            </w:pPr>
          </w:p>
        </w:tc>
      </w:tr>
      <w:tr w:rsidR="0059421A" w:rsidRPr="00C710CD" w:rsidTr="00387FF2">
        <w:trPr>
          <w:trHeight w:val="976"/>
        </w:trPr>
        <w:tc>
          <w:tcPr>
            <w:tcW w:w="7054" w:type="dxa"/>
            <w:shd w:val="clear" w:color="auto" w:fill="auto"/>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rsidR="0059421A" w:rsidRPr="00C710CD" w:rsidRDefault="0059421A" w:rsidP="00387FF2">
            <w:pPr>
              <w:jc w:val="both"/>
              <w:rPr>
                <w:rFonts w:ascii="Noto Sans" w:hAnsi="Noto Sans" w:cs="Noto Sans"/>
                <w:bCs/>
                <w:sz w:val="18"/>
                <w:szCs w:val="20"/>
              </w:rPr>
            </w:pPr>
          </w:p>
        </w:tc>
      </w:tr>
      <w:tr w:rsidR="0059421A" w:rsidRPr="00C710CD" w:rsidTr="00387FF2">
        <w:tc>
          <w:tcPr>
            <w:tcW w:w="7054" w:type="dxa"/>
            <w:shd w:val="clear" w:color="auto" w:fill="auto"/>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Número de trabajadores:</w:t>
            </w:r>
          </w:p>
        </w:tc>
        <w:tc>
          <w:tcPr>
            <w:tcW w:w="2835" w:type="dxa"/>
            <w:shd w:val="clear" w:color="auto" w:fill="auto"/>
          </w:tcPr>
          <w:p w:rsidR="0059421A" w:rsidRPr="00C710CD" w:rsidRDefault="0059421A" w:rsidP="00387FF2">
            <w:pPr>
              <w:jc w:val="both"/>
              <w:rPr>
                <w:rFonts w:ascii="Noto Sans" w:hAnsi="Noto Sans" w:cs="Noto Sans"/>
                <w:bCs/>
                <w:sz w:val="18"/>
                <w:szCs w:val="20"/>
              </w:rPr>
            </w:pPr>
          </w:p>
        </w:tc>
      </w:tr>
      <w:tr w:rsidR="0059421A" w:rsidRPr="00C710CD" w:rsidTr="00387FF2">
        <w:trPr>
          <w:trHeight w:val="363"/>
        </w:trPr>
        <w:tc>
          <w:tcPr>
            <w:tcW w:w="7054" w:type="dxa"/>
            <w:shd w:val="clear" w:color="auto" w:fill="auto"/>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lastRenderedPageBreak/>
              <w:t>De acuerdo con los criterios de estratificación que se proporcionan Indique el tamaño de su empresa.</w:t>
            </w:r>
          </w:p>
        </w:tc>
        <w:tc>
          <w:tcPr>
            <w:tcW w:w="2835" w:type="dxa"/>
            <w:shd w:val="clear" w:color="auto" w:fill="auto"/>
          </w:tcPr>
          <w:p w:rsidR="0059421A" w:rsidRPr="00C710CD" w:rsidRDefault="0059421A" w:rsidP="00387FF2">
            <w:pPr>
              <w:jc w:val="both"/>
              <w:rPr>
                <w:rFonts w:ascii="Noto Sans" w:hAnsi="Noto Sans" w:cs="Noto Sans"/>
                <w:bCs/>
                <w:sz w:val="18"/>
                <w:szCs w:val="20"/>
              </w:rPr>
            </w:pPr>
          </w:p>
        </w:tc>
      </w:tr>
    </w:tbl>
    <w:p w:rsidR="0059421A" w:rsidRPr="00C710CD" w:rsidRDefault="0059421A" w:rsidP="0059421A">
      <w:pPr>
        <w:jc w:val="both"/>
        <w:rPr>
          <w:rFonts w:ascii="Noto Sans" w:hAnsi="Noto Sans" w:cs="Noto Sans"/>
          <w:bCs/>
          <w:sz w:val="20"/>
          <w:szCs w:val="20"/>
        </w:rPr>
      </w:pPr>
    </w:p>
    <w:p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59421A" w:rsidRPr="00C710CD" w:rsidTr="00387FF2">
        <w:tc>
          <w:tcPr>
            <w:tcW w:w="6629" w:type="dxa"/>
            <w:shd w:val="clear" w:color="auto" w:fill="auto"/>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¿Su empresa estaría dispuesta a presentar una propuesta conjunta?</w:t>
            </w:r>
          </w:p>
        </w:tc>
        <w:tc>
          <w:tcPr>
            <w:tcW w:w="3260" w:type="dxa"/>
            <w:shd w:val="clear" w:color="auto" w:fill="auto"/>
          </w:tcPr>
          <w:p w:rsidR="0059421A" w:rsidRPr="00C710CD" w:rsidRDefault="0059421A" w:rsidP="00387FF2">
            <w:pPr>
              <w:jc w:val="both"/>
              <w:rPr>
                <w:rFonts w:ascii="Noto Sans" w:hAnsi="Noto Sans" w:cs="Noto Sans"/>
                <w:bCs/>
                <w:sz w:val="18"/>
                <w:szCs w:val="20"/>
              </w:rPr>
            </w:pPr>
          </w:p>
        </w:tc>
      </w:tr>
      <w:tr w:rsidR="0059421A" w:rsidRPr="00C710CD" w:rsidTr="00387FF2">
        <w:tc>
          <w:tcPr>
            <w:tcW w:w="6629" w:type="dxa"/>
            <w:shd w:val="clear" w:color="auto" w:fill="auto"/>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¿Es, o ha sido, proveedor del IMSS?</w:t>
            </w:r>
          </w:p>
        </w:tc>
        <w:tc>
          <w:tcPr>
            <w:tcW w:w="3260" w:type="dxa"/>
            <w:shd w:val="clear" w:color="auto" w:fill="auto"/>
          </w:tcPr>
          <w:p w:rsidR="0059421A" w:rsidRPr="00C710CD" w:rsidRDefault="0059421A" w:rsidP="00387FF2">
            <w:pPr>
              <w:jc w:val="both"/>
              <w:rPr>
                <w:rFonts w:ascii="Noto Sans" w:hAnsi="Noto Sans" w:cs="Noto Sans"/>
                <w:bCs/>
                <w:sz w:val="18"/>
                <w:szCs w:val="20"/>
              </w:rPr>
            </w:pPr>
          </w:p>
        </w:tc>
      </w:tr>
      <w:tr w:rsidR="0059421A" w:rsidRPr="00C710CD" w:rsidTr="00387FF2">
        <w:tc>
          <w:tcPr>
            <w:tcW w:w="6629" w:type="dxa"/>
            <w:shd w:val="clear" w:color="auto" w:fill="auto"/>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Numero de Proveedor IMSS:</w:t>
            </w:r>
          </w:p>
        </w:tc>
        <w:tc>
          <w:tcPr>
            <w:tcW w:w="3260" w:type="dxa"/>
            <w:shd w:val="clear" w:color="auto" w:fill="auto"/>
          </w:tcPr>
          <w:p w:rsidR="0059421A" w:rsidRPr="00C710CD" w:rsidRDefault="0059421A" w:rsidP="00387FF2">
            <w:pPr>
              <w:jc w:val="both"/>
              <w:rPr>
                <w:rFonts w:ascii="Noto Sans" w:hAnsi="Noto Sans" w:cs="Noto Sans"/>
                <w:bCs/>
                <w:sz w:val="18"/>
                <w:szCs w:val="20"/>
              </w:rPr>
            </w:pPr>
          </w:p>
        </w:tc>
      </w:tr>
    </w:tbl>
    <w:p w:rsidR="0059421A" w:rsidRPr="00C710CD" w:rsidRDefault="0059421A" w:rsidP="0059421A">
      <w:pPr>
        <w:jc w:val="both"/>
        <w:rPr>
          <w:rFonts w:ascii="Noto Sans" w:hAnsi="Noto Sans" w:cs="Noto Sans"/>
          <w:bCs/>
          <w:sz w:val="20"/>
          <w:szCs w:val="20"/>
        </w:rPr>
      </w:pPr>
    </w:p>
    <w:p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59421A" w:rsidRPr="00C710CD" w:rsidTr="00387FF2">
        <w:tc>
          <w:tcPr>
            <w:tcW w:w="4928" w:type="dxa"/>
            <w:shd w:val="clear" w:color="auto" w:fill="auto"/>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Nombre del Representante Legal</w:t>
            </w:r>
          </w:p>
        </w:tc>
        <w:tc>
          <w:tcPr>
            <w:tcW w:w="4961" w:type="dxa"/>
            <w:shd w:val="clear" w:color="auto" w:fill="auto"/>
          </w:tcPr>
          <w:p w:rsidR="0059421A" w:rsidRPr="00C710CD" w:rsidRDefault="0059421A" w:rsidP="00387FF2">
            <w:pPr>
              <w:jc w:val="both"/>
              <w:rPr>
                <w:rFonts w:ascii="Noto Sans" w:hAnsi="Noto Sans" w:cs="Noto Sans"/>
                <w:bCs/>
                <w:sz w:val="18"/>
                <w:szCs w:val="20"/>
              </w:rPr>
            </w:pPr>
          </w:p>
        </w:tc>
      </w:tr>
      <w:tr w:rsidR="0059421A" w:rsidRPr="00C710CD" w:rsidTr="00387FF2">
        <w:tc>
          <w:tcPr>
            <w:tcW w:w="4928" w:type="dxa"/>
            <w:shd w:val="clear" w:color="auto" w:fill="auto"/>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Numero de poder notarial</w:t>
            </w:r>
          </w:p>
        </w:tc>
        <w:tc>
          <w:tcPr>
            <w:tcW w:w="4961" w:type="dxa"/>
            <w:shd w:val="clear" w:color="auto" w:fill="auto"/>
          </w:tcPr>
          <w:p w:rsidR="0059421A" w:rsidRPr="00C710CD" w:rsidRDefault="0059421A" w:rsidP="00387FF2">
            <w:pPr>
              <w:jc w:val="both"/>
              <w:rPr>
                <w:rFonts w:ascii="Noto Sans" w:hAnsi="Noto Sans" w:cs="Noto Sans"/>
                <w:bCs/>
                <w:sz w:val="18"/>
                <w:szCs w:val="20"/>
              </w:rPr>
            </w:pPr>
          </w:p>
        </w:tc>
      </w:tr>
      <w:tr w:rsidR="0059421A" w:rsidRPr="00C710CD" w:rsidTr="00387FF2">
        <w:tc>
          <w:tcPr>
            <w:tcW w:w="4928" w:type="dxa"/>
            <w:shd w:val="clear" w:color="auto" w:fill="auto"/>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Numero de acta constitutiva</w:t>
            </w:r>
          </w:p>
        </w:tc>
        <w:tc>
          <w:tcPr>
            <w:tcW w:w="4961" w:type="dxa"/>
            <w:shd w:val="clear" w:color="auto" w:fill="auto"/>
          </w:tcPr>
          <w:p w:rsidR="0059421A" w:rsidRPr="00C710CD" w:rsidRDefault="0059421A" w:rsidP="00387FF2">
            <w:pPr>
              <w:jc w:val="both"/>
              <w:rPr>
                <w:rFonts w:ascii="Noto Sans" w:hAnsi="Noto Sans" w:cs="Noto Sans"/>
                <w:bCs/>
                <w:sz w:val="18"/>
                <w:szCs w:val="20"/>
              </w:rPr>
            </w:pPr>
          </w:p>
        </w:tc>
      </w:tr>
    </w:tbl>
    <w:p w:rsidR="0059421A" w:rsidRPr="00C710CD" w:rsidRDefault="0059421A" w:rsidP="0059421A">
      <w:pPr>
        <w:jc w:val="both"/>
        <w:rPr>
          <w:rFonts w:ascii="Noto Sans" w:hAnsi="Noto Sans" w:cs="Noto Sans"/>
          <w:bCs/>
          <w:sz w:val="20"/>
          <w:szCs w:val="20"/>
        </w:rPr>
      </w:pPr>
    </w:p>
    <w:p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9421A" w:rsidRPr="00C710CD" w:rsidTr="00387FF2">
        <w:trPr>
          <w:trHeight w:val="572"/>
        </w:trPr>
        <w:tc>
          <w:tcPr>
            <w:tcW w:w="7031" w:type="dxa"/>
            <w:shd w:val="clear" w:color="auto" w:fill="auto"/>
            <w:noWrap/>
            <w:vAlign w:val="center"/>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 xml:space="preserve">Preguntas específicas sobre los servicios y las condiciones bajo las que se contratarán los servicios </w:t>
            </w:r>
          </w:p>
        </w:tc>
        <w:tc>
          <w:tcPr>
            <w:tcW w:w="1276" w:type="dxa"/>
            <w:shd w:val="clear" w:color="auto" w:fill="auto"/>
            <w:noWrap/>
            <w:vAlign w:val="center"/>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SI</w:t>
            </w:r>
          </w:p>
        </w:tc>
        <w:tc>
          <w:tcPr>
            <w:tcW w:w="1198" w:type="dxa"/>
            <w:vAlign w:val="center"/>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NO</w:t>
            </w:r>
          </w:p>
        </w:tc>
      </w:tr>
      <w:tr w:rsidR="0059421A" w:rsidRPr="00C710CD" w:rsidTr="00387FF2">
        <w:trPr>
          <w:trHeight w:val="270"/>
        </w:trPr>
        <w:tc>
          <w:tcPr>
            <w:tcW w:w="7031" w:type="dxa"/>
            <w:shd w:val="clear" w:color="auto" w:fill="auto"/>
            <w:noWrap/>
            <w:vAlign w:val="bottom"/>
            <w:hideMark/>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1 ¿Su representada cumple con las especificaciones solicitadas de acuerdo al Anexo 1 (Uno)?</w:t>
            </w:r>
          </w:p>
        </w:tc>
        <w:tc>
          <w:tcPr>
            <w:tcW w:w="1276" w:type="dxa"/>
            <w:shd w:val="clear" w:color="auto" w:fill="auto"/>
            <w:noWrap/>
            <w:vAlign w:val="bottom"/>
            <w:hideMark/>
          </w:tcPr>
          <w:p w:rsidR="0059421A" w:rsidRPr="00C710CD" w:rsidRDefault="0059421A" w:rsidP="00387FF2">
            <w:pPr>
              <w:jc w:val="both"/>
              <w:rPr>
                <w:rFonts w:ascii="Noto Sans" w:hAnsi="Noto Sans" w:cs="Noto Sans"/>
                <w:bCs/>
                <w:sz w:val="18"/>
                <w:szCs w:val="20"/>
              </w:rPr>
            </w:pPr>
          </w:p>
        </w:tc>
        <w:tc>
          <w:tcPr>
            <w:tcW w:w="1198" w:type="dxa"/>
          </w:tcPr>
          <w:p w:rsidR="0059421A" w:rsidRPr="00C710CD" w:rsidRDefault="0059421A" w:rsidP="00387FF2">
            <w:pPr>
              <w:jc w:val="both"/>
              <w:rPr>
                <w:rFonts w:ascii="Noto Sans" w:hAnsi="Noto Sans" w:cs="Noto Sans"/>
                <w:bCs/>
                <w:sz w:val="18"/>
                <w:szCs w:val="20"/>
              </w:rPr>
            </w:pPr>
          </w:p>
        </w:tc>
      </w:tr>
    </w:tbl>
    <w:p w:rsidR="0059421A" w:rsidRPr="00C710CD" w:rsidRDefault="0059421A" w:rsidP="0059421A">
      <w:pPr>
        <w:jc w:val="both"/>
        <w:rPr>
          <w:rFonts w:ascii="Noto Sans" w:hAnsi="Noto Sans" w:cs="Noto Sans"/>
          <w:bCs/>
          <w:sz w:val="20"/>
          <w:szCs w:val="20"/>
        </w:rPr>
      </w:pPr>
    </w:p>
    <w:p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Si su respuesta a alguna de las preguntas anteriores es NO, anexe un escrito en papel membretado de la empresa en donde mencione en que aspectos no cumple.</w:t>
      </w:r>
    </w:p>
    <w:p w:rsidR="0059421A" w:rsidRPr="00C710CD" w:rsidRDefault="0059421A" w:rsidP="0059421A">
      <w:pPr>
        <w:jc w:val="both"/>
        <w:rPr>
          <w:rFonts w:ascii="Noto Sans" w:hAnsi="Noto Sans" w:cs="Noto Sans"/>
          <w:bCs/>
          <w:sz w:val="20"/>
          <w:szCs w:val="20"/>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9421A" w:rsidRPr="00C710CD" w:rsidTr="00387FF2">
        <w:trPr>
          <w:trHeight w:val="270"/>
        </w:trPr>
        <w:tc>
          <w:tcPr>
            <w:tcW w:w="7031" w:type="dxa"/>
            <w:shd w:val="clear" w:color="auto" w:fill="auto"/>
            <w:noWrap/>
            <w:vAlign w:val="bottom"/>
            <w:hideMark/>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 xml:space="preserve">2 ¿Su cotización está vigente hasta el 30 de </w:t>
            </w:r>
            <w:r w:rsidR="00D16165">
              <w:rPr>
                <w:rFonts w:ascii="Noto Sans" w:hAnsi="Noto Sans" w:cs="Noto Sans"/>
                <w:bCs/>
                <w:sz w:val="18"/>
                <w:szCs w:val="20"/>
              </w:rPr>
              <w:t>junio</w:t>
            </w:r>
            <w:r w:rsidR="00A02383" w:rsidRPr="00C710CD">
              <w:rPr>
                <w:rFonts w:ascii="Noto Sans" w:hAnsi="Noto Sans" w:cs="Noto Sans"/>
                <w:bCs/>
                <w:sz w:val="18"/>
                <w:szCs w:val="20"/>
              </w:rPr>
              <w:t xml:space="preserve"> </w:t>
            </w:r>
            <w:r w:rsidRPr="00C710CD">
              <w:rPr>
                <w:rFonts w:ascii="Noto Sans" w:hAnsi="Noto Sans" w:cs="Noto Sans"/>
                <w:bCs/>
                <w:sz w:val="18"/>
                <w:szCs w:val="20"/>
              </w:rPr>
              <w:t>del 2025?</w:t>
            </w:r>
          </w:p>
        </w:tc>
        <w:tc>
          <w:tcPr>
            <w:tcW w:w="1276" w:type="dxa"/>
            <w:shd w:val="clear" w:color="auto" w:fill="auto"/>
            <w:noWrap/>
            <w:vAlign w:val="bottom"/>
            <w:hideMark/>
          </w:tcPr>
          <w:p w:rsidR="0059421A" w:rsidRPr="00C710CD" w:rsidRDefault="0059421A" w:rsidP="00387FF2">
            <w:pPr>
              <w:jc w:val="both"/>
              <w:rPr>
                <w:rFonts w:ascii="Noto Sans" w:hAnsi="Noto Sans" w:cs="Noto Sans"/>
                <w:bCs/>
                <w:sz w:val="18"/>
                <w:szCs w:val="20"/>
              </w:rPr>
            </w:pPr>
          </w:p>
        </w:tc>
        <w:tc>
          <w:tcPr>
            <w:tcW w:w="1134" w:type="dxa"/>
          </w:tcPr>
          <w:p w:rsidR="0059421A" w:rsidRPr="00C710CD" w:rsidRDefault="0059421A" w:rsidP="00387FF2">
            <w:pPr>
              <w:jc w:val="both"/>
              <w:rPr>
                <w:rFonts w:ascii="Noto Sans" w:hAnsi="Noto Sans" w:cs="Noto Sans"/>
                <w:bCs/>
                <w:sz w:val="18"/>
                <w:szCs w:val="20"/>
              </w:rPr>
            </w:pPr>
          </w:p>
        </w:tc>
      </w:tr>
      <w:tr w:rsidR="0059421A" w:rsidRPr="00C710CD" w:rsidTr="00387FF2">
        <w:trPr>
          <w:trHeight w:val="270"/>
        </w:trPr>
        <w:tc>
          <w:tcPr>
            <w:tcW w:w="7031" w:type="dxa"/>
            <w:shd w:val="clear" w:color="auto" w:fill="auto"/>
            <w:noWrap/>
            <w:vAlign w:val="bottom"/>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3 ¿Cuenta con capacidad de respuesta inmediata para la prestación de los servicios que en la presente se especifican?</w:t>
            </w:r>
          </w:p>
        </w:tc>
        <w:tc>
          <w:tcPr>
            <w:tcW w:w="1276" w:type="dxa"/>
            <w:shd w:val="clear" w:color="auto" w:fill="auto"/>
            <w:noWrap/>
            <w:vAlign w:val="bottom"/>
          </w:tcPr>
          <w:p w:rsidR="0059421A" w:rsidRPr="00C710CD" w:rsidRDefault="0059421A" w:rsidP="00387FF2">
            <w:pPr>
              <w:jc w:val="both"/>
              <w:rPr>
                <w:rFonts w:ascii="Noto Sans" w:hAnsi="Noto Sans" w:cs="Noto Sans"/>
                <w:bCs/>
                <w:sz w:val="18"/>
                <w:szCs w:val="20"/>
              </w:rPr>
            </w:pPr>
          </w:p>
        </w:tc>
        <w:tc>
          <w:tcPr>
            <w:tcW w:w="1134" w:type="dxa"/>
          </w:tcPr>
          <w:p w:rsidR="0059421A" w:rsidRPr="00C710CD" w:rsidRDefault="0059421A" w:rsidP="00387FF2">
            <w:pPr>
              <w:jc w:val="both"/>
              <w:rPr>
                <w:rFonts w:ascii="Noto Sans" w:hAnsi="Noto Sans" w:cs="Noto Sans"/>
                <w:bCs/>
                <w:sz w:val="18"/>
                <w:szCs w:val="20"/>
              </w:rPr>
            </w:pPr>
          </w:p>
        </w:tc>
      </w:tr>
      <w:tr w:rsidR="0059421A" w:rsidRPr="00C710CD" w:rsidTr="00387FF2">
        <w:trPr>
          <w:trHeight w:val="270"/>
        </w:trPr>
        <w:tc>
          <w:tcPr>
            <w:tcW w:w="7031" w:type="dxa"/>
            <w:shd w:val="clear" w:color="auto" w:fill="auto"/>
            <w:noWrap/>
            <w:vAlign w:val="bottom"/>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 xml:space="preserve">4 ¿Cuenta con los recursos técnicos para </w:t>
            </w:r>
            <w:r w:rsidR="00A02383" w:rsidRPr="00C710CD">
              <w:rPr>
                <w:rFonts w:ascii="Noto Sans" w:hAnsi="Noto Sans" w:cs="Noto Sans"/>
                <w:bCs/>
                <w:sz w:val="18"/>
                <w:szCs w:val="20"/>
              </w:rPr>
              <w:t>la prestación de los servicios</w:t>
            </w:r>
            <w:r w:rsidRPr="00C710CD">
              <w:rPr>
                <w:rFonts w:ascii="Noto Sans" w:hAnsi="Noto Sans" w:cs="Noto Sans"/>
                <w:bCs/>
                <w:sz w:val="18"/>
                <w:szCs w:val="20"/>
              </w:rPr>
              <w:t xml:space="preserve"> que se relacionan en la presente?</w:t>
            </w:r>
          </w:p>
        </w:tc>
        <w:tc>
          <w:tcPr>
            <w:tcW w:w="1276" w:type="dxa"/>
            <w:shd w:val="clear" w:color="auto" w:fill="auto"/>
            <w:noWrap/>
            <w:vAlign w:val="bottom"/>
          </w:tcPr>
          <w:p w:rsidR="0059421A" w:rsidRPr="00C710CD" w:rsidRDefault="0059421A" w:rsidP="00387FF2">
            <w:pPr>
              <w:jc w:val="both"/>
              <w:rPr>
                <w:rFonts w:ascii="Noto Sans" w:hAnsi="Noto Sans" w:cs="Noto Sans"/>
                <w:bCs/>
                <w:sz w:val="18"/>
                <w:szCs w:val="20"/>
              </w:rPr>
            </w:pPr>
          </w:p>
        </w:tc>
        <w:tc>
          <w:tcPr>
            <w:tcW w:w="1134" w:type="dxa"/>
          </w:tcPr>
          <w:p w:rsidR="0059421A" w:rsidRPr="00C710CD" w:rsidRDefault="0059421A" w:rsidP="00387FF2">
            <w:pPr>
              <w:jc w:val="both"/>
              <w:rPr>
                <w:rFonts w:ascii="Noto Sans" w:hAnsi="Noto Sans" w:cs="Noto Sans"/>
                <w:bCs/>
                <w:sz w:val="18"/>
                <w:szCs w:val="20"/>
              </w:rPr>
            </w:pPr>
          </w:p>
        </w:tc>
      </w:tr>
      <w:tr w:rsidR="0059421A" w:rsidRPr="00C710CD" w:rsidTr="00387FF2">
        <w:trPr>
          <w:trHeight w:val="270"/>
        </w:trPr>
        <w:tc>
          <w:tcPr>
            <w:tcW w:w="7031" w:type="dxa"/>
            <w:shd w:val="clear" w:color="auto" w:fill="auto"/>
            <w:noWrap/>
            <w:vAlign w:val="bottom"/>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5 ¿Cuenta los recursos financieros para soportar el crédito hasta el plazo de pago establecido en la presente investigación?</w:t>
            </w:r>
          </w:p>
        </w:tc>
        <w:tc>
          <w:tcPr>
            <w:tcW w:w="1276" w:type="dxa"/>
            <w:shd w:val="clear" w:color="auto" w:fill="auto"/>
            <w:noWrap/>
            <w:vAlign w:val="bottom"/>
          </w:tcPr>
          <w:p w:rsidR="0059421A" w:rsidRPr="00C710CD" w:rsidRDefault="0059421A" w:rsidP="00387FF2">
            <w:pPr>
              <w:jc w:val="both"/>
              <w:rPr>
                <w:rFonts w:ascii="Noto Sans" w:hAnsi="Noto Sans" w:cs="Noto Sans"/>
                <w:bCs/>
                <w:sz w:val="18"/>
                <w:szCs w:val="20"/>
              </w:rPr>
            </w:pPr>
          </w:p>
        </w:tc>
        <w:tc>
          <w:tcPr>
            <w:tcW w:w="1134" w:type="dxa"/>
          </w:tcPr>
          <w:p w:rsidR="0059421A" w:rsidRPr="00C710CD" w:rsidRDefault="0059421A" w:rsidP="00387FF2">
            <w:pPr>
              <w:jc w:val="both"/>
              <w:rPr>
                <w:rFonts w:ascii="Noto Sans" w:hAnsi="Noto Sans" w:cs="Noto Sans"/>
                <w:bCs/>
                <w:sz w:val="18"/>
                <w:szCs w:val="20"/>
              </w:rPr>
            </w:pPr>
          </w:p>
        </w:tc>
      </w:tr>
      <w:tr w:rsidR="0059421A" w:rsidRPr="00C710CD" w:rsidTr="00387FF2">
        <w:trPr>
          <w:trHeight w:val="270"/>
        </w:trPr>
        <w:tc>
          <w:tcPr>
            <w:tcW w:w="7031" w:type="dxa"/>
            <w:shd w:val="clear" w:color="auto" w:fill="auto"/>
            <w:noWrap/>
            <w:vAlign w:val="bottom"/>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 xml:space="preserve">6 ¿Cuenta con la infraestructura que garantice </w:t>
            </w:r>
            <w:r w:rsidR="00A02383" w:rsidRPr="00C710CD">
              <w:rPr>
                <w:rFonts w:ascii="Noto Sans" w:hAnsi="Noto Sans" w:cs="Noto Sans"/>
                <w:bCs/>
                <w:sz w:val="18"/>
                <w:szCs w:val="20"/>
              </w:rPr>
              <w:t>la prestación de los servicios</w:t>
            </w:r>
            <w:r w:rsidRPr="00C710CD">
              <w:rPr>
                <w:rFonts w:ascii="Noto Sans" w:hAnsi="Noto Sans" w:cs="Noto Sans"/>
                <w:bCs/>
                <w:sz w:val="18"/>
                <w:szCs w:val="20"/>
              </w:rPr>
              <w:t>, motivo de la presente investigación?</w:t>
            </w:r>
          </w:p>
        </w:tc>
        <w:tc>
          <w:tcPr>
            <w:tcW w:w="1276" w:type="dxa"/>
            <w:shd w:val="clear" w:color="auto" w:fill="auto"/>
            <w:noWrap/>
            <w:vAlign w:val="bottom"/>
          </w:tcPr>
          <w:p w:rsidR="0059421A" w:rsidRPr="00C710CD" w:rsidRDefault="0059421A" w:rsidP="00387FF2">
            <w:pPr>
              <w:jc w:val="both"/>
              <w:rPr>
                <w:rFonts w:ascii="Noto Sans" w:hAnsi="Noto Sans" w:cs="Noto Sans"/>
                <w:bCs/>
                <w:sz w:val="18"/>
                <w:szCs w:val="20"/>
              </w:rPr>
            </w:pPr>
          </w:p>
        </w:tc>
        <w:tc>
          <w:tcPr>
            <w:tcW w:w="1134" w:type="dxa"/>
          </w:tcPr>
          <w:p w:rsidR="0059421A" w:rsidRPr="00C710CD" w:rsidRDefault="0059421A" w:rsidP="00387FF2">
            <w:pPr>
              <w:jc w:val="both"/>
              <w:rPr>
                <w:rFonts w:ascii="Noto Sans" w:hAnsi="Noto Sans" w:cs="Noto Sans"/>
                <w:bCs/>
                <w:sz w:val="18"/>
                <w:szCs w:val="20"/>
              </w:rPr>
            </w:pPr>
          </w:p>
        </w:tc>
      </w:tr>
      <w:tr w:rsidR="0059421A" w:rsidRPr="00C710CD" w:rsidTr="00387FF2">
        <w:trPr>
          <w:trHeight w:val="270"/>
        </w:trPr>
        <w:tc>
          <w:tcPr>
            <w:tcW w:w="7031" w:type="dxa"/>
            <w:shd w:val="clear" w:color="auto" w:fill="auto"/>
            <w:noWrap/>
            <w:vAlign w:val="bottom"/>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7 ¿Cuenta con compañías afianzadoras que le expidan de inmediato pólizas de fianza para garantizar el cumplimiento de los contratos que pudieran derivar del proceso de contratación?</w:t>
            </w:r>
          </w:p>
        </w:tc>
        <w:tc>
          <w:tcPr>
            <w:tcW w:w="1276" w:type="dxa"/>
            <w:shd w:val="clear" w:color="auto" w:fill="auto"/>
            <w:noWrap/>
            <w:vAlign w:val="bottom"/>
          </w:tcPr>
          <w:p w:rsidR="0059421A" w:rsidRPr="00C710CD" w:rsidRDefault="0059421A" w:rsidP="00387FF2">
            <w:pPr>
              <w:jc w:val="both"/>
              <w:rPr>
                <w:rFonts w:ascii="Noto Sans" w:hAnsi="Noto Sans" w:cs="Noto Sans"/>
                <w:bCs/>
                <w:sz w:val="18"/>
                <w:szCs w:val="20"/>
              </w:rPr>
            </w:pPr>
          </w:p>
        </w:tc>
        <w:tc>
          <w:tcPr>
            <w:tcW w:w="1134" w:type="dxa"/>
          </w:tcPr>
          <w:p w:rsidR="0059421A" w:rsidRPr="00C710CD" w:rsidRDefault="0059421A" w:rsidP="00387FF2">
            <w:pPr>
              <w:jc w:val="both"/>
              <w:rPr>
                <w:rFonts w:ascii="Noto Sans" w:hAnsi="Noto Sans" w:cs="Noto Sans"/>
                <w:bCs/>
                <w:sz w:val="18"/>
                <w:szCs w:val="20"/>
              </w:rPr>
            </w:pPr>
          </w:p>
        </w:tc>
      </w:tr>
      <w:tr w:rsidR="0059421A" w:rsidRPr="00C710CD" w:rsidTr="00387FF2">
        <w:trPr>
          <w:trHeight w:val="270"/>
        </w:trPr>
        <w:tc>
          <w:tcPr>
            <w:tcW w:w="7031" w:type="dxa"/>
            <w:shd w:val="clear" w:color="auto" w:fill="auto"/>
            <w:noWrap/>
            <w:vAlign w:val="bottom"/>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8 ¿Esa empresa se encuentra al corriente en el pago de sus obligaciones fiscales y de seguridad social?</w:t>
            </w:r>
          </w:p>
        </w:tc>
        <w:tc>
          <w:tcPr>
            <w:tcW w:w="1276" w:type="dxa"/>
            <w:shd w:val="clear" w:color="auto" w:fill="auto"/>
            <w:noWrap/>
            <w:vAlign w:val="bottom"/>
          </w:tcPr>
          <w:p w:rsidR="0059421A" w:rsidRPr="00C710CD" w:rsidRDefault="0059421A" w:rsidP="00387FF2">
            <w:pPr>
              <w:jc w:val="both"/>
              <w:rPr>
                <w:rFonts w:ascii="Noto Sans" w:hAnsi="Noto Sans" w:cs="Noto Sans"/>
                <w:bCs/>
                <w:sz w:val="18"/>
                <w:szCs w:val="20"/>
              </w:rPr>
            </w:pPr>
          </w:p>
        </w:tc>
        <w:tc>
          <w:tcPr>
            <w:tcW w:w="1134" w:type="dxa"/>
          </w:tcPr>
          <w:p w:rsidR="0059421A" w:rsidRPr="00C710CD" w:rsidRDefault="0059421A" w:rsidP="00387FF2">
            <w:pPr>
              <w:jc w:val="both"/>
              <w:rPr>
                <w:rFonts w:ascii="Noto Sans" w:hAnsi="Noto Sans" w:cs="Noto Sans"/>
                <w:bCs/>
                <w:sz w:val="18"/>
                <w:szCs w:val="20"/>
              </w:rPr>
            </w:pPr>
          </w:p>
        </w:tc>
      </w:tr>
      <w:tr w:rsidR="0059421A" w:rsidRPr="00C710CD" w:rsidTr="00387FF2">
        <w:trPr>
          <w:trHeight w:val="270"/>
        </w:trPr>
        <w:tc>
          <w:tcPr>
            <w:tcW w:w="7031" w:type="dxa"/>
            <w:shd w:val="clear" w:color="auto" w:fill="auto"/>
            <w:noWrap/>
            <w:vAlign w:val="bottom"/>
          </w:tcPr>
          <w:p w:rsidR="0059421A" w:rsidRPr="00C710CD" w:rsidRDefault="0059421A" w:rsidP="00387FF2">
            <w:pPr>
              <w:jc w:val="both"/>
              <w:rPr>
                <w:rFonts w:ascii="Noto Sans" w:hAnsi="Noto Sans" w:cs="Noto Sans"/>
                <w:bCs/>
                <w:sz w:val="18"/>
                <w:szCs w:val="20"/>
              </w:rPr>
            </w:pPr>
            <w:r w:rsidRPr="00C710CD">
              <w:rPr>
                <w:rFonts w:ascii="Noto Sans" w:hAnsi="Noto Sans" w:cs="Noto Sans"/>
                <w:bCs/>
                <w:sz w:val="18"/>
                <w:szCs w:val="20"/>
              </w:rPr>
              <w:t>9 ¿Alguna condición limita su libre participación? De ser afirmativa su respuesta agregar un escrito en formato libre donde describa de forma clara el requisito que considera limita su libre participación.</w:t>
            </w:r>
          </w:p>
        </w:tc>
        <w:tc>
          <w:tcPr>
            <w:tcW w:w="1276" w:type="dxa"/>
            <w:shd w:val="clear" w:color="auto" w:fill="auto"/>
            <w:noWrap/>
            <w:vAlign w:val="bottom"/>
          </w:tcPr>
          <w:p w:rsidR="0059421A" w:rsidRPr="00C710CD" w:rsidRDefault="0059421A" w:rsidP="00387FF2">
            <w:pPr>
              <w:jc w:val="both"/>
              <w:rPr>
                <w:rFonts w:ascii="Noto Sans" w:hAnsi="Noto Sans" w:cs="Noto Sans"/>
                <w:bCs/>
                <w:sz w:val="18"/>
                <w:szCs w:val="20"/>
              </w:rPr>
            </w:pPr>
          </w:p>
        </w:tc>
        <w:tc>
          <w:tcPr>
            <w:tcW w:w="1134" w:type="dxa"/>
          </w:tcPr>
          <w:p w:rsidR="0059421A" w:rsidRPr="00C710CD" w:rsidRDefault="0059421A" w:rsidP="00387FF2">
            <w:pPr>
              <w:jc w:val="both"/>
              <w:rPr>
                <w:rFonts w:ascii="Noto Sans" w:hAnsi="Noto Sans" w:cs="Noto Sans"/>
                <w:bCs/>
                <w:sz w:val="18"/>
                <w:szCs w:val="20"/>
              </w:rPr>
            </w:pPr>
          </w:p>
        </w:tc>
      </w:tr>
    </w:tbl>
    <w:p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br w:type="textWrapping" w:clear="all"/>
      </w:r>
    </w:p>
    <w:p w:rsidR="0059421A" w:rsidRPr="00C710CD" w:rsidRDefault="0059421A" w:rsidP="0059421A">
      <w:pPr>
        <w:jc w:val="both"/>
        <w:rPr>
          <w:rFonts w:ascii="Noto Sans" w:hAnsi="Noto Sans" w:cs="Noto Sans"/>
          <w:bCs/>
          <w:sz w:val="18"/>
          <w:szCs w:val="20"/>
        </w:rPr>
      </w:pPr>
    </w:p>
    <w:p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Manifiesto bajo protesta de decir verdad que las respuestas al presente cuestionario son ciertas y aplican para la empresa que represento.</w:t>
      </w:r>
    </w:p>
    <w:p w:rsidR="0059421A" w:rsidRPr="00C710CD" w:rsidRDefault="0059421A" w:rsidP="0059421A">
      <w:pPr>
        <w:jc w:val="both"/>
        <w:rPr>
          <w:rFonts w:ascii="Noto Sans" w:hAnsi="Noto Sans" w:cs="Noto Sans"/>
          <w:bCs/>
          <w:sz w:val="18"/>
          <w:szCs w:val="20"/>
        </w:rPr>
      </w:pPr>
    </w:p>
    <w:p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Atentamente</w:t>
      </w:r>
    </w:p>
    <w:p w:rsidR="0059421A" w:rsidRPr="00C710CD" w:rsidRDefault="0059421A" w:rsidP="0059421A">
      <w:pPr>
        <w:jc w:val="both"/>
        <w:rPr>
          <w:rFonts w:ascii="Noto Sans" w:hAnsi="Noto Sans" w:cs="Noto Sans"/>
          <w:bCs/>
          <w:sz w:val="18"/>
          <w:szCs w:val="20"/>
        </w:rPr>
      </w:pPr>
    </w:p>
    <w:p w:rsidR="0059421A" w:rsidRPr="00C710CD" w:rsidRDefault="0059421A" w:rsidP="0059421A">
      <w:pPr>
        <w:jc w:val="both"/>
        <w:rPr>
          <w:rFonts w:ascii="Noto Sans" w:hAnsi="Noto Sans" w:cs="Noto Sans"/>
          <w:bCs/>
          <w:sz w:val="20"/>
          <w:szCs w:val="20"/>
        </w:rPr>
      </w:pPr>
      <w:r w:rsidRPr="00C710CD">
        <w:rPr>
          <w:rFonts w:ascii="Noto Sans" w:hAnsi="Noto Sans" w:cs="Noto Sans"/>
          <w:bCs/>
          <w:sz w:val="18"/>
          <w:szCs w:val="20"/>
        </w:rPr>
        <w:t>Nombre y Firma autógrafa del Representante Legal</w:t>
      </w:r>
    </w:p>
    <w:p w:rsidR="002C187E" w:rsidRDefault="002C187E" w:rsidP="005E1A3D">
      <w:pPr>
        <w:jc w:val="center"/>
        <w:rPr>
          <w:rFonts w:ascii="Noto Sans" w:hAnsi="Noto Sans" w:cs="Noto Sans"/>
          <w:b/>
          <w:sz w:val="22"/>
          <w:szCs w:val="22"/>
        </w:rPr>
        <w:sectPr w:rsidR="002C187E" w:rsidSect="00090D76">
          <w:type w:val="continuous"/>
          <w:pgSz w:w="12240" w:h="15840"/>
          <w:pgMar w:top="2268" w:right="1183" w:bottom="1134" w:left="851" w:header="284" w:footer="420" w:gutter="0"/>
          <w:cols w:space="708"/>
          <w:docGrid w:linePitch="360"/>
        </w:sectPr>
      </w:pPr>
    </w:p>
    <w:p w:rsidR="002C187E" w:rsidRDefault="002C187E" w:rsidP="005E1A3D">
      <w:pPr>
        <w:jc w:val="center"/>
        <w:rPr>
          <w:rFonts w:ascii="Noto Sans" w:hAnsi="Noto Sans" w:cs="Noto Sans"/>
          <w:b/>
          <w:sz w:val="22"/>
          <w:szCs w:val="22"/>
        </w:rPr>
      </w:pPr>
    </w:p>
    <w:p w:rsidR="002C187E" w:rsidRDefault="002C187E" w:rsidP="005E1A3D">
      <w:pPr>
        <w:jc w:val="center"/>
        <w:rPr>
          <w:rFonts w:ascii="Noto Sans" w:hAnsi="Noto Sans" w:cs="Noto Sans"/>
          <w:b/>
          <w:sz w:val="22"/>
          <w:szCs w:val="22"/>
        </w:rPr>
      </w:pPr>
    </w:p>
    <w:p w:rsidR="002C187E" w:rsidRDefault="002C187E" w:rsidP="00090D76">
      <w:pPr>
        <w:rPr>
          <w:rFonts w:ascii="Noto Sans" w:hAnsi="Noto Sans" w:cs="Noto Sans"/>
          <w:b/>
          <w:sz w:val="22"/>
          <w:szCs w:val="22"/>
        </w:rPr>
      </w:pPr>
    </w:p>
    <w:p w:rsidR="00D525B2" w:rsidRDefault="005E1A3D" w:rsidP="002C187E">
      <w:pPr>
        <w:jc w:val="center"/>
        <w:rPr>
          <w:rFonts w:ascii="Arial" w:hAnsi="Arial" w:cs="Arial"/>
          <w:b/>
          <w:color w:val="000000"/>
        </w:rPr>
      </w:pPr>
      <w:r w:rsidRPr="00C710CD">
        <w:rPr>
          <w:rFonts w:ascii="Noto Sans" w:hAnsi="Noto Sans" w:cs="Noto Sans"/>
          <w:b/>
          <w:sz w:val="22"/>
          <w:szCs w:val="22"/>
        </w:rPr>
        <w:t>ANEXO 3 (TRES)</w:t>
      </w:r>
      <w:r w:rsidR="00D94F57" w:rsidRPr="00C710CD">
        <w:rPr>
          <w:rFonts w:ascii="Noto Sans" w:hAnsi="Noto Sans" w:cs="Noto Sans"/>
          <w:b/>
          <w:sz w:val="22"/>
          <w:szCs w:val="22"/>
        </w:rPr>
        <w:t xml:space="preserve"> </w:t>
      </w:r>
      <w:r w:rsidR="002C187E" w:rsidRPr="007542C3">
        <w:rPr>
          <w:rFonts w:ascii="Arial" w:hAnsi="Arial" w:cs="Arial"/>
          <w:b/>
          <w:color w:val="000000"/>
        </w:rPr>
        <w:t>FO-CON-01</w:t>
      </w:r>
    </w:p>
    <w:p w:rsidR="002C187E" w:rsidRDefault="002C187E" w:rsidP="002C187E">
      <w:pPr>
        <w:jc w:val="center"/>
        <w:rPr>
          <w:rFonts w:ascii="Noto Sans" w:hAnsi="Noto Sans" w:cs="Noto Sans"/>
          <w:b/>
          <w:sz w:val="22"/>
          <w:szCs w:val="22"/>
        </w:rPr>
      </w:pPr>
      <w:r w:rsidRPr="002C187E">
        <w:rPr>
          <w:rFonts w:ascii="Noto Sans" w:hAnsi="Noto Sans" w:cs="Noto Sans"/>
          <w:b/>
          <w:noProof/>
          <w:sz w:val="22"/>
          <w:szCs w:val="22"/>
        </w:rPr>
        <w:drawing>
          <wp:inline distT="0" distB="0" distL="0" distR="0" wp14:anchorId="344DEE54" wp14:editId="7276C08C">
            <wp:extent cx="7393305" cy="5069746"/>
            <wp:effectExtent l="0" t="0" r="0" b="0"/>
            <wp:docPr id="10642691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6915" name="Imagen 1" descr="Tabla&#10;&#10;El contenido generado por IA puede ser incorrecto."/>
                    <pic:cNvPicPr/>
                  </pic:nvPicPr>
                  <pic:blipFill>
                    <a:blip r:embed="rId17"/>
                    <a:stretch>
                      <a:fillRect/>
                    </a:stretch>
                  </pic:blipFill>
                  <pic:spPr>
                    <a:xfrm>
                      <a:off x="0" y="0"/>
                      <a:ext cx="7409274" cy="5080696"/>
                    </a:xfrm>
                    <a:prstGeom prst="rect">
                      <a:avLst/>
                    </a:prstGeom>
                  </pic:spPr>
                </pic:pic>
              </a:graphicData>
            </a:graphic>
          </wp:inline>
        </w:drawing>
      </w:r>
    </w:p>
    <w:p w:rsidR="002C187E" w:rsidRDefault="002C187E" w:rsidP="00090D76">
      <w:pPr>
        <w:rPr>
          <w:rFonts w:ascii="Noto Sans" w:hAnsi="Noto Sans" w:cs="Noto Sans"/>
          <w:b/>
          <w:sz w:val="22"/>
          <w:szCs w:val="22"/>
        </w:rPr>
      </w:pPr>
    </w:p>
    <w:p w:rsidR="002C187E" w:rsidRDefault="002C187E" w:rsidP="005E1A3D">
      <w:pPr>
        <w:jc w:val="center"/>
        <w:rPr>
          <w:rFonts w:ascii="Noto Sans" w:hAnsi="Noto Sans" w:cs="Noto Sans"/>
          <w:b/>
          <w:sz w:val="22"/>
          <w:szCs w:val="22"/>
        </w:rPr>
      </w:pPr>
      <w:r w:rsidRPr="002C187E">
        <w:rPr>
          <w:rFonts w:ascii="Noto Sans" w:hAnsi="Noto Sans" w:cs="Noto Sans"/>
          <w:b/>
          <w:noProof/>
          <w:sz w:val="22"/>
          <w:szCs w:val="22"/>
        </w:rPr>
        <w:drawing>
          <wp:inline distT="0" distB="0" distL="0" distR="0" wp14:anchorId="2E1D427C" wp14:editId="66B1172B">
            <wp:extent cx="7898130" cy="5434330"/>
            <wp:effectExtent l="0" t="0" r="7620" b="0"/>
            <wp:docPr id="9683034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0344" name="Imagen 1" descr="Tabla&#10;&#10;El contenido generado por IA puede ser incorrecto."/>
                    <pic:cNvPicPr/>
                  </pic:nvPicPr>
                  <pic:blipFill>
                    <a:blip r:embed="rId18"/>
                    <a:stretch>
                      <a:fillRect/>
                    </a:stretch>
                  </pic:blipFill>
                  <pic:spPr>
                    <a:xfrm>
                      <a:off x="0" y="0"/>
                      <a:ext cx="7898130" cy="5434330"/>
                    </a:xfrm>
                    <a:prstGeom prst="rect">
                      <a:avLst/>
                    </a:prstGeom>
                  </pic:spPr>
                </pic:pic>
              </a:graphicData>
            </a:graphic>
          </wp:inline>
        </w:drawing>
      </w:r>
    </w:p>
    <w:p w:rsidR="002C187E" w:rsidRDefault="002C187E" w:rsidP="00090D76">
      <w:pPr>
        <w:rPr>
          <w:rFonts w:ascii="Noto Sans" w:hAnsi="Noto Sans" w:cs="Noto Sans"/>
          <w:b/>
          <w:sz w:val="22"/>
          <w:szCs w:val="22"/>
        </w:rPr>
      </w:pPr>
    </w:p>
    <w:p w:rsidR="002C187E" w:rsidRDefault="002C187E" w:rsidP="009444A7">
      <w:pPr>
        <w:rPr>
          <w:rFonts w:ascii="Noto Sans" w:hAnsi="Noto Sans" w:cs="Noto Sans"/>
          <w:b/>
          <w:sz w:val="22"/>
          <w:szCs w:val="22"/>
        </w:rPr>
      </w:pPr>
    </w:p>
    <w:p w:rsidR="002C187E" w:rsidRDefault="002C187E" w:rsidP="005E1A3D">
      <w:pPr>
        <w:jc w:val="center"/>
        <w:rPr>
          <w:rFonts w:ascii="Noto Sans" w:hAnsi="Noto Sans" w:cs="Noto Sans"/>
          <w:b/>
          <w:sz w:val="22"/>
          <w:szCs w:val="22"/>
        </w:rPr>
      </w:pPr>
      <w:r>
        <w:rPr>
          <w:rFonts w:ascii="Noto Sans" w:hAnsi="Noto Sans" w:cs="Noto Sans"/>
          <w:b/>
          <w:sz w:val="22"/>
          <w:szCs w:val="22"/>
        </w:rPr>
        <w:t xml:space="preserve">ANEXO </w:t>
      </w:r>
    </w:p>
    <w:tbl>
      <w:tblPr>
        <w:tblW w:w="5000" w:type="pct"/>
        <w:tblCellMar>
          <w:left w:w="70" w:type="dxa"/>
          <w:right w:w="70" w:type="dxa"/>
        </w:tblCellMar>
        <w:tblLook w:val="04A0" w:firstRow="1" w:lastRow="0" w:firstColumn="1" w:lastColumn="0" w:noHBand="0" w:noVBand="1"/>
      </w:tblPr>
      <w:tblGrid>
        <w:gridCol w:w="336"/>
        <w:gridCol w:w="1752"/>
        <w:gridCol w:w="1159"/>
        <w:gridCol w:w="1387"/>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204"/>
        <w:gridCol w:w="204"/>
        <w:gridCol w:w="258"/>
        <w:gridCol w:w="229"/>
        <w:gridCol w:w="242"/>
        <w:gridCol w:w="245"/>
        <w:gridCol w:w="204"/>
        <w:gridCol w:w="204"/>
        <w:gridCol w:w="242"/>
        <w:gridCol w:w="245"/>
        <w:gridCol w:w="246"/>
        <w:gridCol w:w="241"/>
      </w:tblGrid>
      <w:tr w:rsidR="00073D7E" w:rsidRPr="00073D7E" w:rsidTr="00073D7E">
        <w:trPr>
          <w:trHeight w:val="540"/>
        </w:trPr>
        <w:tc>
          <w:tcPr>
            <w:tcW w:w="5000" w:type="pct"/>
            <w:gridSpan w:val="44"/>
            <w:tcBorders>
              <w:top w:val="single" w:sz="4" w:space="0" w:color="auto"/>
              <w:left w:val="single" w:sz="4" w:space="0" w:color="auto"/>
              <w:bottom w:val="single" w:sz="4" w:space="0" w:color="auto"/>
              <w:right w:val="single" w:sz="4" w:space="0" w:color="auto"/>
            </w:tcBorders>
            <w:shd w:val="clear" w:color="auto" w:fill="auto"/>
            <w:vAlign w:val="center"/>
            <w:hideMark/>
          </w:tcPr>
          <w:p w:rsidR="00073D7E" w:rsidRPr="00073D7E" w:rsidRDefault="00073D7E" w:rsidP="00073D7E">
            <w:pPr>
              <w:jc w:val="center"/>
              <w:rPr>
                <w:rFonts w:ascii="Arial" w:hAnsi="Arial" w:cs="Arial"/>
                <w:b/>
                <w:bCs/>
                <w:sz w:val="20"/>
                <w:szCs w:val="20"/>
              </w:rPr>
            </w:pPr>
            <w:r w:rsidRPr="00073D7E">
              <w:rPr>
                <w:rFonts w:ascii="Arial" w:hAnsi="Arial" w:cs="Arial"/>
                <w:b/>
                <w:bCs/>
                <w:sz w:val="20"/>
                <w:szCs w:val="20"/>
              </w:rPr>
              <w:t>PROGRAMA CALENDARIZADO PARA LA REALIZACIÓN DEL SERVICIO DE MANTENIMIENTO Y OPERACIÓN A PLANTA POTABILIZADORA POR ÓSMOSIS INVERSA.</w:t>
            </w:r>
          </w:p>
        </w:tc>
      </w:tr>
      <w:tr w:rsidR="00073D7E" w:rsidRPr="00073D7E" w:rsidTr="00073D7E">
        <w:trPr>
          <w:trHeight w:val="255"/>
        </w:trPr>
        <w:tc>
          <w:tcPr>
            <w:tcW w:w="2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822"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86"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676"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193"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65"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65"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82"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73"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77"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77"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65"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65"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77"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77"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78"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c>
          <w:tcPr>
            <w:tcW w:w="76"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20"/>
                <w:szCs w:val="20"/>
              </w:rPr>
            </w:pPr>
          </w:p>
        </w:tc>
      </w:tr>
      <w:tr w:rsidR="00073D7E" w:rsidRPr="00073D7E" w:rsidTr="00073D7E">
        <w:trPr>
          <w:trHeight w:val="210"/>
        </w:trPr>
        <w:tc>
          <w:tcPr>
            <w:tcW w:w="2343" w:type="pct"/>
            <w:gridSpan w:val="4"/>
            <w:tcBorders>
              <w:top w:val="single" w:sz="4" w:space="0" w:color="auto"/>
              <w:left w:val="single" w:sz="4" w:space="0" w:color="auto"/>
              <w:bottom w:val="nil"/>
              <w:right w:val="single" w:sz="4" w:space="0" w:color="000000"/>
            </w:tcBorders>
            <w:shd w:val="clear" w:color="auto" w:fill="auto"/>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INSTITUTO MEXICANO DEL SEGURO SOCIAL.</w:t>
            </w:r>
          </w:p>
        </w:tc>
        <w:tc>
          <w:tcPr>
            <w:tcW w:w="2063" w:type="pct"/>
            <w:gridSpan w:val="3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 xml:space="preserve">PROGRAMA CALENDARIZADO. </w:t>
            </w:r>
          </w:p>
        </w:tc>
        <w:tc>
          <w:tcPr>
            <w:tcW w:w="77"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439"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HOJA</w:t>
            </w:r>
          </w:p>
        </w:tc>
      </w:tr>
      <w:tr w:rsidR="00073D7E" w:rsidRPr="00073D7E" w:rsidTr="00073D7E">
        <w:trPr>
          <w:trHeight w:val="225"/>
        </w:trPr>
        <w:tc>
          <w:tcPr>
            <w:tcW w:w="2343" w:type="pct"/>
            <w:gridSpan w:val="4"/>
            <w:tcBorders>
              <w:top w:val="nil"/>
              <w:left w:val="single" w:sz="4" w:space="0" w:color="auto"/>
              <w:bottom w:val="nil"/>
              <w:right w:val="single" w:sz="4" w:space="0" w:color="000000"/>
            </w:tcBorders>
            <w:shd w:val="clear" w:color="auto" w:fill="auto"/>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DELEGACIÓN ESTATAL EN OAXACA.</w:t>
            </w:r>
          </w:p>
        </w:tc>
        <w:tc>
          <w:tcPr>
            <w:tcW w:w="2063" w:type="pct"/>
            <w:gridSpan w:val="32"/>
            <w:vMerge/>
            <w:tcBorders>
              <w:top w:val="single" w:sz="4" w:space="0" w:color="auto"/>
              <w:left w:val="single" w:sz="4" w:space="0" w:color="auto"/>
              <w:bottom w:val="single" w:sz="4" w:space="0" w:color="auto"/>
              <w:right w:val="single" w:sz="4" w:space="0" w:color="auto"/>
            </w:tcBorders>
            <w:vAlign w:val="center"/>
            <w:hideMark/>
          </w:tcPr>
          <w:p w:rsidR="00073D7E" w:rsidRPr="00073D7E" w:rsidRDefault="00073D7E" w:rsidP="00073D7E">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130"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 </w:t>
            </w:r>
          </w:p>
        </w:tc>
        <w:tc>
          <w:tcPr>
            <w:tcW w:w="15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DE</w:t>
            </w:r>
          </w:p>
        </w:tc>
        <w:tc>
          <w:tcPr>
            <w:tcW w:w="15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 </w:t>
            </w:r>
          </w:p>
        </w:tc>
      </w:tr>
      <w:tr w:rsidR="00073D7E" w:rsidRPr="00073D7E" w:rsidTr="00073D7E">
        <w:trPr>
          <w:trHeight w:val="255"/>
        </w:trPr>
        <w:tc>
          <w:tcPr>
            <w:tcW w:w="2343" w:type="pct"/>
            <w:gridSpan w:val="4"/>
            <w:tcBorders>
              <w:top w:val="nil"/>
              <w:left w:val="single" w:sz="4" w:space="0" w:color="auto"/>
              <w:bottom w:val="single" w:sz="4" w:space="0" w:color="000000"/>
              <w:right w:val="single" w:sz="4" w:space="0" w:color="000000"/>
            </w:tcBorders>
            <w:shd w:val="clear" w:color="auto" w:fill="auto"/>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JEFATURA DE SERVICIOS ADMINISTRATIVOS.</w:t>
            </w:r>
          </w:p>
        </w:tc>
        <w:tc>
          <w:tcPr>
            <w:tcW w:w="2063" w:type="pct"/>
            <w:gridSpan w:val="32"/>
            <w:vMerge/>
            <w:tcBorders>
              <w:top w:val="single" w:sz="4" w:space="0" w:color="auto"/>
              <w:left w:val="single" w:sz="4" w:space="0" w:color="auto"/>
              <w:bottom w:val="single" w:sz="4" w:space="0" w:color="auto"/>
              <w:right w:val="single" w:sz="4" w:space="0" w:color="auto"/>
            </w:tcBorders>
            <w:vAlign w:val="center"/>
            <w:hideMark/>
          </w:tcPr>
          <w:p w:rsidR="00073D7E" w:rsidRPr="00073D7E" w:rsidRDefault="00073D7E" w:rsidP="00073D7E">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130" w:type="pct"/>
            <w:gridSpan w:val="2"/>
            <w:vMerge/>
            <w:tcBorders>
              <w:top w:val="nil"/>
              <w:left w:val="nil"/>
              <w:bottom w:val="nil"/>
              <w:right w:val="nil"/>
            </w:tcBorders>
            <w:vAlign w:val="center"/>
            <w:hideMark/>
          </w:tcPr>
          <w:p w:rsidR="00073D7E" w:rsidRPr="00073D7E" w:rsidRDefault="00073D7E" w:rsidP="00073D7E">
            <w:pPr>
              <w:rPr>
                <w:rFonts w:ascii="Arial" w:hAnsi="Arial" w:cs="Arial"/>
                <w:sz w:val="16"/>
                <w:szCs w:val="16"/>
              </w:rPr>
            </w:pPr>
          </w:p>
        </w:tc>
        <w:tc>
          <w:tcPr>
            <w:tcW w:w="155" w:type="pct"/>
            <w:gridSpan w:val="2"/>
            <w:vMerge/>
            <w:tcBorders>
              <w:top w:val="nil"/>
              <w:left w:val="nil"/>
              <w:bottom w:val="nil"/>
              <w:right w:val="nil"/>
            </w:tcBorders>
            <w:vAlign w:val="center"/>
            <w:hideMark/>
          </w:tcPr>
          <w:p w:rsidR="00073D7E" w:rsidRPr="00073D7E" w:rsidRDefault="00073D7E" w:rsidP="00073D7E">
            <w:pPr>
              <w:rPr>
                <w:rFonts w:ascii="Arial" w:hAnsi="Arial" w:cs="Arial"/>
                <w:sz w:val="16"/>
                <w:szCs w:val="16"/>
              </w:rPr>
            </w:pPr>
          </w:p>
        </w:tc>
        <w:tc>
          <w:tcPr>
            <w:tcW w:w="155" w:type="pct"/>
            <w:gridSpan w:val="2"/>
            <w:vMerge/>
            <w:tcBorders>
              <w:top w:val="nil"/>
              <w:left w:val="nil"/>
              <w:bottom w:val="nil"/>
              <w:right w:val="nil"/>
            </w:tcBorders>
            <w:vAlign w:val="center"/>
            <w:hideMark/>
          </w:tcPr>
          <w:p w:rsidR="00073D7E" w:rsidRPr="00073D7E" w:rsidRDefault="00073D7E" w:rsidP="00073D7E">
            <w:pPr>
              <w:rPr>
                <w:rFonts w:ascii="Arial" w:hAnsi="Arial" w:cs="Arial"/>
                <w:sz w:val="16"/>
                <w:szCs w:val="16"/>
              </w:rPr>
            </w:pPr>
          </w:p>
        </w:tc>
      </w:tr>
      <w:tr w:rsidR="00073D7E" w:rsidRPr="00073D7E" w:rsidTr="00073D7E">
        <w:trPr>
          <w:trHeight w:val="255"/>
        </w:trPr>
        <w:tc>
          <w:tcPr>
            <w:tcW w:w="2343" w:type="pct"/>
            <w:gridSpan w:val="4"/>
            <w:tcBorders>
              <w:top w:val="single" w:sz="4" w:space="0" w:color="000000"/>
              <w:left w:val="single" w:sz="4" w:space="0" w:color="auto"/>
              <w:bottom w:val="single" w:sz="4" w:space="0" w:color="auto"/>
              <w:right w:val="single" w:sz="4" w:space="0" w:color="000000"/>
            </w:tcBorders>
            <w:shd w:val="clear" w:color="auto" w:fill="auto"/>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DEPARTAMENTO DE CONSERVACIÓN Y S.G.</w:t>
            </w: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193"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439"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INICIO</w:t>
            </w:r>
          </w:p>
        </w:tc>
        <w:tc>
          <w:tcPr>
            <w:tcW w:w="439" w:type="pct"/>
            <w:gridSpan w:val="6"/>
            <w:tcBorders>
              <w:top w:val="single" w:sz="4" w:space="0" w:color="auto"/>
              <w:left w:val="nil"/>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TÉRMINO</w:t>
            </w:r>
          </w:p>
        </w:tc>
      </w:tr>
      <w:tr w:rsidR="00073D7E" w:rsidRPr="00073D7E" w:rsidTr="00073D7E">
        <w:trPr>
          <w:trHeight w:val="225"/>
        </w:trPr>
        <w:tc>
          <w:tcPr>
            <w:tcW w:w="1667"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073D7E" w:rsidRPr="00073D7E" w:rsidRDefault="00073D7E" w:rsidP="00073D7E">
            <w:pPr>
              <w:rPr>
                <w:rFonts w:ascii="Arial" w:hAnsi="Arial" w:cs="Arial"/>
                <w:sz w:val="16"/>
                <w:szCs w:val="16"/>
              </w:rPr>
            </w:pPr>
            <w:r w:rsidRPr="00073D7E">
              <w:rPr>
                <w:rFonts w:ascii="Arial" w:hAnsi="Arial" w:cs="Arial"/>
                <w:sz w:val="16"/>
                <w:szCs w:val="16"/>
              </w:rPr>
              <w:t>NOMBRE DE LA EMPRESA:</w:t>
            </w:r>
          </w:p>
        </w:tc>
        <w:tc>
          <w:tcPr>
            <w:tcW w:w="2262" w:type="pct"/>
            <w:gridSpan w:val="2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D7E" w:rsidRPr="00073D7E" w:rsidRDefault="00073D7E" w:rsidP="00073D7E">
            <w:pPr>
              <w:rPr>
                <w:rFonts w:ascii="Arial" w:hAnsi="Arial" w:cs="Arial"/>
                <w:sz w:val="12"/>
                <w:szCs w:val="12"/>
              </w:rPr>
            </w:pPr>
            <w:r w:rsidRPr="00073D7E">
              <w:rPr>
                <w:rFonts w:ascii="Arial" w:hAnsi="Arial" w:cs="Arial"/>
                <w:sz w:val="12"/>
                <w:szCs w:val="12"/>
              </w:rPr>
              <w:t>OBJETO DEL CONTRATO:SERVICIO DE MANTENIMIENTO, OPERACIÓN Y RESPONSIVA DE LA PLANTA DE ÓSMOSIS INVERSA DEL HOSPITAL GENERAL DE ZONA N° 1 EN EL ÁREA DE COCINA, RÉGIMEN IMSS-ORDINARIO, EJERCICIO 2025</w:t>
            </w:r>
          </w:p>
        </w:tc>
        <w:tc>
          <w:tcPr>
            <w:tcW w:w="193" w:type="pct"/>
            <w:tcBorders>
              <w:top w:val="nil"/>
              <w:left w:val="nil"/>
              <w:bottom w:val="nil"/>
              <w:right w:val="nil"/>
            </w:tcBorders>
            <w:shd w:val="clear" w:color="auto" w:fill="auto"/>
            <w:vAlign w:val="center"/>
            <w:hideMark/>
          </w:tcPr>
          <w:p w:rsidR="00073D7E" w:rsidRPr="00073D7E" w:rsidRDefault="00073D7E" w:rsidP="00073D7E">
            <w:pPr>
              <w:rPr>
                <w:rFonts w:ascii="Arial" w:hAnsi="Arial" w:cs="Arial"/>
                <w:sz w:val="16"/>
                <w:szCs w:val="16"/>
              </w:rPr>
            </w:pPr>
          </w:p>
        </w:tc>
        <w:tc>
          <w:tcPr>
            <w:tcW w:w="1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 xml:space="preserve">DÍA </w:t>
            </w:r>
          </w:p>
        </w:tc>
        <w:tc>
          <w:tcPr>
            <w:tcW w:w="155" w:type="pct"/>
            <w:gridSpan w:val="2"/>
            <w:tcBorders>
              <w:top w:val="single" w:sz="4" w:space="0" w:color="auto"/>
              <w:left w:val="nil"/>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 xml:space="preserve">MES </w:t>
            </w:r>
          </w:p>
        </w:tc>
        <w:tc>
          <w:tcPr>
            <w:tcW w:w="155" w:type="pct"/>
            <w:gridSpan w:val="2"/>
            <w:tcBorders>
              <w:top w:val="single" w:sz="4" w:space="0" w:color="auto"/>
              <w:left w:val="nil"/>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AÑO</w:t>
            </w:r>
          </w:p>
        </w:tc>
        <w:tc>
          <w:tcPr>
            <w:tcW w:w="130" w:type="pct"/>
            <w:gridSpan w:val="2"/>
            <w:tcBorders>
              <w:top w:val="single" w:sz="4" w:space="0" w:color="auto"/>
              <w:left w:val="nil"/>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 xml:space="preserve">DÍA </w:t>
            </w:r>
          </w:p>
        </w:tc>
        <w:tc>
          <w:tcPr>
            <w:tcW w:w="155" w:type="pct"/>
            <w:gridSpan w:val="2"/>
            <w:tcBorders>
              <w:top w:val="single" w:sz="4" w:space="0" w:color="auto"/>
              <w:left w:val="nil"/>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 xml:space="preserve">MES </w:t>
            </w:r>
          </w:p>
        </w:tc>
        <w:tc>
          <w:tcPr>
            <w:tcW w:w="155" w:type="pct"/>
            <w:gridSpan w:val="2"/>
            <w:tcBorders>
              <w:top w:val="single" w:sz="4" w:space="0" w:color="auto"/>
              <w:left w:val="nil"/>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AÑO</w:t>
            </w:r>
          </w:p>
        </w:tc>
      </w:tr>
      <w:tr w:rsidR="00073D7E" w:rsidRPr="00073D7E" w:rsidTr="00073D7E">
        <w:trPr>
          <w:trHeight w:val="255"/>
        </w:trPr>
        <w:tc>
          <w:tcPr>
            <w:tcW w:w="1667" w:type="pct"/>
            <w:gridSpan w:val="3"/>
            <w:vMerge/>
            <w:tcBorders>
              <w:top w:val="single" w:sz="4" w:space="0" w:color="auto"/>
              <w:left w:val="single" w:sz="4" w:space="0" w:color="auto"/>
              <w:bottom w:val="single" w:sz="4" w:space="0" w:color="auto"/>
              <w:right w:val="single" w:sz="4" w:space="0" w:color="auto"/>
            </w:tcBorders>
            <w:vAlign w:val="center"/>
            <w:hideMark/>
          </w:tcPr>
          <w:p w:rsidR="00073D7E" w:rsidRPr="00073D7E" w:rsidRDefault="00073D7E" w:rsidP="00073D7E">
            <w:pPr>
              <w:rPr>
                <w:rFonts w:ascii="Arial" w:hAnsi="Arial" w:cs="Arial"/>
                <w:sz w:val="16"/>
                <w:szCs w:val="16"/>
              </w:rPr>
            </w:pPr>
          </w:p>
        </w:tc>
        <w:tc>
          <w:tcPr>
            <w:tcW w:w="2262" w:type="pct"/>
            <w:gridSpan w:val="28"/>
            <w:vMerge/>
            <w:tcBorders>
              <w:top w:val="single" w:sz="4" w:space="0" w:color="auto"/>
              <w:left w:val="single" w:sz="4" w:space="0" w:color="auto"/>
              <w:bottom w:val="single" w:sz="4" w:space="0" w:color="auto"/>
              <w:right w:val="single" w:sz="4" w:space="0" w:color="auto"/>
            </w:tcBorders>
            <w:vAlign w:val="center"/>
            <w:hideMark/>
          </w:tcPr>
          <w:p w:rsidR="00073D7E" w:rsidRPr="00073D7E" w:rsidRDefault="00073D7E" w:rsidP="00073D7E">
            <w:pPr>
              <w:rPr>
                <w:rFonts w:ascii="Arial" w:hAnsi="Arial" w:cs="Arial"/>
                <w:sz w:val="12"/>
                <w:szCs w:val="12"/>
              </w:rPr>
            </w:pPr>
          </w:p>
        </w:tc>
        <w:tc>
          <w:tcPr>
            <w:tcW w:w="193" w:type="pct"/>
            <w:tcBorders>
              <w:top w:val="nil"/>
              <w:left w:val="nil"/>
              <w:bottom w:val="nil"/>
              <w:right w:val="nil"/>
            </w:tcBorders>
            <w:shd w:val="clear" w:color="auto" w:fill="auto"/>
            <w:vAlign w:val="center"/>
            <w:hideMark/>
          </w:tcPr>
          <w:p w:rsidR="00073D7E" w:rsidRPr="00073D7E" w:rsidRDefault="00073D7E" w:rsidP="00073D7E">
            <w:pPr>
              <w:rPr>
                <w:rFonts w:ascii="Arial" w:hAnsi="Arial" w:cs="Arial"/>
                <w:sz w:val="16"/>
                <w:szCs w:val="16"/>
              </w:rPr>
            </w:pPr>
          </w:p>
        </w:tc>
        <w:tc>
          <w:tcPr>
            <w:tcW w:w="1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 </w:t>
            </w:r>
          </w:p>
        </w:tc>
        <w:tc>
          <w:tcPr>
            <w:tcW w:w="155" w:type="pct"/>
            <w:gridSpan w:val="2"/>
            <w:tcBorders>
              <w:top w:val="single" w:sz="4" w:space="0" w:color="auto"/>
              <w:left w:val="nil"/>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 </w:t>
            </w:r>
          </w:p>
        </w:tc>
        <w:tc>
          <w:tcPr>
            <w:tcW w:w="155" w:type="pct"/>
            <w:gridSpan w:val="2"/>
            <w:tcBorders>
              <w:top w:val="single" w:sz="4" w:space="0" w:color="auto"/>
              <w:left w:val="nil"/>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 </w:t>
            </w:r>
          </w:p>
        </w:tc>
        <w:tc>
          <w:tcPr>
            <w:tcW w:w="130" w:type="pct"/>
            <w:gridSpan w:val="2"/>
            <w:tcBorders>
              <w:top w:val="single" w:sz="4" w:space="0" w:color="auto"/>
              <w:left w:val="nil"/>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 </w:t>
            </w:r>
          </w:p>
        </w:tc>
        <w:tc>
          <w:tcPr>
            <w:tcW w:w="155" w:type="pct"/>
            <w:gridSpan w:val="2"/>
            <w:tcBorders>
              <w:top w:val="single" w:sz="4" w:space="0" w:color="auto"/>
              <w:left w:val="nil"/>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 </w:t>
            </w:r>
          </w:p>
        </w:tc>
        <w:tc>
          <w:tcPr>
            <w:tcW w:w="155" w:type="pct"/>
            <w:gridSpan w:val="2"/>
            <w:tcBorders>
              <w:top w:val="single" w:sz="4" w:space="0" w:color="auto"/>
              <w:left w:val="nil"/>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 </w:t>
            </w:r>
          </w:p>
        </w:tc>
      </w:tr>
      <w:tr w:rsidR="00073D7E" w:rsidRPr="00073D7E" w:rsidTr="00073D7E">
        <w:trPr>
          <w:trHeight w:val="225"/>
        </w:trPr>
        <w:tc>
          <w:tcPr>
            <w:tcW w:w="2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822"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86"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676"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193"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65"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65"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82"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73"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65"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65"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78"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c>
          <w:tcPr>
            <w:tcW w:w="76" w:type="pct"/>
            <w:tcBorders>
              <w:top w:val="nil"/>
              <w:left w:val="nil"/>
              <w:bottom w:val="nil"/>
              <w:right w:val="nil"/>
            </w:tcBorders>
            <w:shd w:val="clear" w:color="auto" w:fill="auto"/>
            <w:noWrap/>
            <w:vAlign w:val="bottom"/>
            <w:hideMark/>
          </w:tcPr>
          <w:p w:rsidR="00073D7E" w:rsidRPr="00073D7E" w:rsidRDefault="00073D7E" w:rsidP="00073D7E">
            <w:pPr>
              <w:rPr>
                <w:rFonts w:ascii="Arial" w:hAnsi="Arial" w:cs="Arial"/>
                <w:sz w:val="16"/>
                <w:szCs w:val="16"/>
              </w:rPr>
            </w:pPr>
          </w:p>
        </w:tc>
      </w:tr>
      <w:tr w:rsidR="00073D7E" w:rsidRPr="00073D7E" w:rsidTr="00073D7E">
        <w:trPr>
          <w:trHeight w:val="705"/>
        </w:trPr>
        <w:tc>
          <w:tcPr>
            <w:tcW w:w="25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822" w:type="pct"/>
            <w:tcBorders>
              <w:top w:val="single" w:sz="4" w:space="0" w:color="auto"/>
              <w:left w:val="nil"/>
              <w:bottom w:val="single" w:sz="4" w:space="0" w:color="auto"/>
              <w:right w:val="single" w:sz="4" w:space="0" w:color="auto"/>
            </w:tcBorders>
            <w:shd w:val="clear" w:color="auto" w:fill="auto"/>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UNIDAD</w:t>
            </w:r>
          </w:p>
        </w:tc>
        <w:tc>
          <w:tcPr>
            <w:tcW w:w="586" w:type="pct"/>
            <w:tcBorders>
              <w:top w:val="single" w:sz="4" w:space="0" w:color="auto"/>
              <w:left w:val="nil"/>
              <w:bottom w:val="single" w:sz="4" w:space="0" w:color="auto"/>
              <w:right w:val="single" w:sz="4" w:space="0" w:color="auto"/>
            </w:tcBorders>
            <w:shd w:val="clear" w:color="auto" w:fill="auto"/>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HORARIO DE TRABAJO</w:t>
            </w:r>
          </w:p>
        </w:tc>
        <w:tc>
          <w:tcPr>
            <w:tcW w:w="676" w:type="pct"/>
            <w:tcBorders>
              <w:top w:val="single" w:sz="4" w:space="0" w:color="auto"/>
              <w:left w:val="nil"/>
              <w:bottom w:val="single" w:sz="4" w:space="0" w:color="auto"/>
              <w:right w:val="single" w:sz="4" w:space="0" w:color="auto"/>
            </w:tcBorders>
            <w:shd w:val="clear" w:color="auto" w:fill="auto"/>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NOMBRE DEL QUÍMICO</w:t>
            </w:r>
          </w:p>
        </w:tc>
        <w:tc>
          <w:tcPr>
            <w:tcW w:w="470" w:type="pct"/>
            <w:gridSpan w:val="8"/>
            <w:tcBorders>
              <w:top w:val="single" w:sz="4" w:space="0" w:color="auto"/>
              <w:left w:val="nil"/>
              <w:bottom w:val="single" w:sz="4" w:space="0" w:color="auto"/>
              <w:right w:val="single" w:sz="4" w:space="0" w:color="000000"/>
            </w:tcBorders>
            <w:shd w:val="clear" w:color="auto" w:fill="auto"/>
            <w:vAlign w:val="center"/>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AGOSTO</w:t>
            </w:r>
          </w:p>
        </w:tc>
        <w:tc>
          <w:tcPr>
            <w:tcW w:w="470" w:type="pct"/>
            <w:gridSpan w:val="8"/>
            <w:tcBorders>
              <w:top w:val="single" w:sz="4" w:space="0" w:color="auto"/>
              <w:left w:val="nil"/>
              <w:bottom w:val="single" w:sz="4" w:space="0" w:color="auto"/>
              <w:right w:val="single" w:sz="4" w:space="0" w:color="000000"/>
            </w:tcBorders>
            <w:shd w:val="clear" w:color="auto" w:fill="auto"/>
            <w:vAlign w:val="center"/>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SEPTIEMBRE</w:t>
            </w:r>
          </w:p>
        </w:tc>
        <w:tc>
          <w:tcPr>
            <w:tcW w:w="470" w:type="pct"/>
            <w:gridSpan w:val="8"/>
            <w:tcBorders>
              <w:top w:val="single" w:sz="4" w:space="0" w:color="auto"/>
              <w:left w:val="nil"/>
              <w:bottom w:val="single" w:sz="4" w:space="0" w:color="auto"/>
              <w:right w:val="single" w:sz="4" w:space="0" w:color="000000"/>
            </w:tcBorders>
            <w:shd w:val="clear" w:color="auto" w:fill="auto"/>
            <w:vAlign w:val="center"/>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OCTUBRE</w:t>
            </w:r>
          </w:p>
        </w:tc>
        <w:tc>
          <w:tcPr>
            <w:tcW w:w="653" w:type="pct"/>
            <w:gridSpan w:val="8"/>
            <w:tcBorders>
              <w:top w:val="single" w:sz="4" w:space="0" w:color="auto"/>
              <w:left w:val="nil"/>
              <w:bottom w:val="single" w:sz="4" w:space="0" w:color="auto"/>
              <w:right w:val="single" w:sz="4" w:space="0" w:color="000000"/>
            </w:tcBorders>
            <w:shd w:val="clear" w:color="auto" w:fill="auto"/>
            <w:vAlign w:val="center"/>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NOVIEMBRE</w:t>
            </w:r>
          </w:p>
        </w:tc>
        <w:tc>
          <w:tcPr>
            <w:tcW w:w="594" w:type="pct"/>
            <w:gridSpan w:val="8"/>
            <w:tcBorders>
              <w:top w:val="single" w:sz="4" w:space="0" w:color="auto"/>
              <w:left w:val="nil"/>
              <w:bottom w:val="single" w:sz="4" w:space="0" w:color="auto"/>
              <w:right w:val="single" w:sz="4" w:space="0" w:color="000000"/>
            </w:tcBorders>
            <w:shd w:val="clear" w:color="auto" w:fill="auto"/>
            <w:vAlign w:val="center"/>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DICIEMBRE</w:t>
            </w:r>
          </w:p>
        </w:tc>
      </w:tr>
      <w:tr w:rsidR="00073D7E" w:rsidRPr="00073D7E" w:rsidTr="00073D7E">
        <w:trPr>
          <w:trHeight w:val="225"/>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822" w:type="pct"/>
            <w:tcBorders>
              <w:top w:val="nil"/>
              <w:left w:val="nil"/>
              <w:bottom w:val="single" w:sz="4" w:space="0" w:color="auto"/>
              <w:right w:val="single" w:sz="4" w:space="0" w:color="auto"/>
            </w:tcBorders>
            <w:shd w:val="clear" w:color="auto" w:fill="auto"/>
            <w:vAlign w:val="bottom"/>
            <w:hideMark/>
          </w:tcPr>
          <w:p w:rsidR="00073D7E" w:rsidRPr="00073D7E" w:rsidRDefault="00073D7E" w:rsidP="00073D7E">
            <w:pPr>
              <w:rPr>
                <w:rFonts w:ascii="Arial" w:hAnsi="Arial" w:cs="Arial"/>
                <w:sz w:val="14"/>
                <w:szCs w:val="14"/>
              </w:rPr>
            </w:pPr>
            <w:r w:rsidRPr="00073D7E">
              <w:rPr>
                <w:rFonts w:ascii="Arial" w:hAnsi="Arial" w:cs="Arial"/>
                <w:sz w:val="14"/>
                <w:szCs w:val="14"/>
              </w:rPr>
              <w:t> </w:t>
            </w:r>
          </w:p>
        </w:tc>
        <w:tc>
          <w:tcPr>
            <w:tcW w:w="586"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676"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235" w:type="pct"/>
            <w:gridSpan w:val="4"/>
            <w:tcBorders>
              <w:top w:val="single" w:sz="4" w:space="0" w:color="auto"/>
              <w:left w:val="nil"/>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 </w:t>
            </w:r>
          </w:p>
        </w:tc>
        <w:tc>
          <w:tcPr>
            <w:tcW w:w="235" w:type="pct"/>
            <w:gridSpan w:val="4"/>
            <w:tcBorders>
              <w:top w:val="single" w:sz="4" w:space="0" w:color="auto"/>
              <w:left w:val="nil"/>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 </w:t>
            </w:r>
          </w:p>
        </w:tc>
        <w:tc>
          <w:tcPr>
            <w:tcW w:w="235" w:type="pct"/>
            <w:gridSpan w:val="4"/>
            <w:tcBorders>
              <w:top w:val="single" w:sz="4" w:space="0" w:color="auto"/>
              <w:left w:val="nil"/>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 </w:t>
            </w:r>
          </w:p>
        </w:tc>
        <w:tc>
          <w:tcPr>
            <w:tcW w:w="235" w:type="pct"/>
            <w:gridSpan w:val="4"/>
            <w:tcBorders>
              <w:top w:val="single" w:sz="4" w:space="0" w:color="auto"/>
              <w:left w:val="nil"/>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 </w:t>
            </w:r>
          </w:p>
        </w:tc>
        <w:tc>
          <w:tcPr>
            <w:tcW w:w="235" w:type="pct"/>
            <w:gridSpan w:val="4"/>
            <w:tcBorders>
              <w:top w:val="single" w:sz="4" w:space="0" w:color="auto"/>
              <w:left w:val="nil"/>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 </w:t>
            </w:r>
          </w:p>
        </w:tc>
        <w:tc>
          <w:tcPr>
            <w:tcW w:w="235" w:type="pct"/>
            <w:gridSpan w:val="4"/>
            <w:tcBorders>
              <w:top w:val="single" w:sz="4" w:space="0" w:color="auto"/>
              <w:left w:val="nil"/>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 </w:t>
            </w:r>
          </w:p>
        </w:tc>
        <w:tc>
          <w:tcPr>
            <w:tcW w:w="369" w:type="pct"/>
            <w:gridSpan w:val="4"/>
            <w:tcBorders>
              <w:top w:val="single" w:sz="4" w:space="0" w:color="auto"/>
              <w:left w:val="nil"/>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 </w:t>
            </w:r>
          </w:p>
        </w:tc>
        <w:tc>
          <w:tcPr>
            <w:tcW w:w="284" w:type="pct"/>
            <w:gridSpan w:val="4"/>
            <w:tcBorders>
              <w:top w:val="single" w:sz="4" w:space="0" w:color="auto"/>
              <w:left w:val="nil"/>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 </w:t>
            </w:r>
          </w:p>
        </w:tc>
        <w:tc>
          <w:tcPr>
            <w:tcW w:w="284" w:type="pct"/>
            <w:gridSpan w:val="4"/>
            <w:tcBorders>
              <w:top w:val="single" w:sz="4" w:space="0" w:color="auto"/>
              <w:left w:val="nil"/>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 </w:t>
            </w:r>
          </w:p>
        </w:tc>
        <w:tc>
          <w:tcPr>
            <w:tcW w:w="310" w:type="pct"/>
            <w:gridSpan w:val="4"/>
            <w:tcBorders>
              <w:top w:val="single" w:sz="4" w:space="0" w:color="auto"/>
              <w:left w:val="nil"/>
              <w:bottom w:val="single" w:sz="4" w:space="0" w:color="auto"/>
              <w:right w:val="single" w:sz="4" w:space="0" w:color="auto"/>
            </w:tcBorders>
            <w:shd w:val="clear" w:color="auto" w:fill="auto"/>
            <w:noWrap/>
            <w:vAlign w:val="bottom"/>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 </w:t>
            </w:r>
          </w:p>
        </w:tc>
      </w:tr>
      <w:tr w:rsidR="00073D7E" w:rsidRPr="00073D7E" w:rsidTr="00073D7E">
        <w:trPr>
          <w:trHeight w:val="225"/>
        </w:trPr>
        <w:tc>
          <w:tcPr>
            <w:tcW w:w="25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73D7E" w:rsidRPr="00073D7E" w:rsidRDefault="00073D7E" w:rsidP="00073D7E">
            <w:pPr>
              <w:jc w:val="center"/>
              <w:rPr>
                <w:rFonts w:ascii="Arial" w:hAnsi="Arial" w:cs="Arial"/>
                <w:sz w:val="16"/>
                <w:szCs w:val="16"/>
              </w:rPr>
            </w:pPr>
            <w:r w:rsidRPr="00073D7E">
              <w:rPr>
                <w:rFonts w:ascii="Arial" w:hAnsi="Arial" w:cs="Arial"/>
                <w:sz w:val="16"/>
                <w:szCs w:val="16"/>
              </w:rPr>
              <w:t>1</w:t>
            </w:r>
          </w:p>
        </w:tc>
        <w:tc>
          <w:tcPr>
            <w:tcW w:w="822" w:type="pct"/>
            <w:vMerge w:val="restart"/>
            <w:tcBorders>
              <w:top w:val="nil"/>
              <w:left w:val="single" w:sz="4" w:space="0" w:color="auto"/>
              <w:bottom w:val="single" w:sz="4" w:space="0" w:color="auto"/>
              <w:right w:val="single" w:sz="4" w:space="0" w:color="auto"/>
            </w:tcBorders>
            <w:shd w:val="clear" w:color="auto" w:fill="auto"/>
            <w:vAlign w:val="center"/>
            <w:hideMark/>
          </w:tcPr>
          <w:p w:rsidR="00073D7E" w:rsidRPr="00073D7E" w:rsidRDefault="00073D7E" w:rsidP="00073D7E">
            <w:pPr>
              <w:jc w:val="center"/>
              <w:rPr>
                <w:rFonts w:ascii="Arial" w:hAnsi="Arial" w:cs="Arial"/>
                <w:sz w:val="14"/>
                <w:szCs w:val="14"/>
              </w:rPr>
            </w:pPr>
            <w:r w:rsidRPr="00073D7E">
              <w:rPr>
                <w:rFonts w:ascii="Arial" w:hAnsi="Arial" w:cs="Arial"/>
                <w:sz w:val="14"/>
                <w:szCs w:val="14"/>
              </w:rPr>
              <w:t>H.G.Z. No. 1, OAXACA, OAX.</w:t>
            </w:r>
          </w:p>
        </w:tc>
        <w:tc>
          <w:tcPr>
            <w:tcW w:w="586"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676"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193"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65"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65"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73"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65"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65"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78"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76"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r>
      <w:tr w:rsidR="00073D7E" w:rsidRPr="00073D7E" w:rsidTr="00073D7E">
        <w:trPr>
          <w:trHeight w:val="225"/>
        </w:trPr>
        <w:tc>
          <w:tcPr>
            <w:tcW w:w="259" w:type="pct"/>
            <w:vMerge/>
            <w:tcBorders>
              <w:top w:val="nil"/>
              <w:left w:val="single" w:sz="4" w:space="0" w:color="auto"/>
              <w:bottom w:val="single" w:sz="4" w:space="0" w:color="auto"/>
              <w:right w:val="single" w:sz="4" w:space="0" w:color="auto"/>
            </w:tcBorders>
            <w:vAlign w:val="center"/>
            <w:hideMark/>
          </w:tcPr>
          <w:p w:rsidR="00073D7E" w:rsidRPr="00073D7E" w:rsidRDefault="00073D7E" w:rsidP="00073D7E">
            <w:pPr>
              <w:rPr>
                <w:rFonts w:ascii="Arial" w:hAnsi="Arial" w:cs="Arial"/>
                <w:sz w:val="16"/>
                <w:szCs w:val="16"/>
              </w:rPr>
            </w:pPr>
          </w:p>
        </w:tc>
        <w:tc>
          <w:tcPr>
            <w:tcW w:w="822" w:type="pct"/>
            <w:vMerge/>
            <w:tcBorders>
              <w:top w:val="nil"/>
              <w:left w:val="single" w:sz="4" w:space="0" w:color="auto"/>
              <w:bottom w:val="single" w:sz="4" w:space="0" w:color="auto"/>
              <w:right w:val="single" w:sz="4" w:space="0" w:color="auto"/>
            </w:tcBorders>
            <w:vAlign w:val="center"/>
            <w:hideMark/>
          </w:tcPr>
          <w:p w:rsidR="00073D7E" w:rsidRPr="00073D7E" w:rsidRDefault="00073D7E" w:rsidP="00073D7E">
            <w:pPr>
              <w:rPr>
                <w:rFonts w:ascii="Arial" w:hAnsi="Arial" w:cs="Arial"/>
                <w:sz w:val="14"/>
                <w:szCs w:val="14"/>
              </w:rPr>
            </w:pPr>
          </w:p>
        </w:tc>
        <w:tc>
          <w:tcPr>
            <w:tcW w:w="586"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676"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193"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65"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65"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73"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65"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65"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78"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76"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r>
      <w:tr w:rsidR="00073D7E" w:rsidRPr="00073D7E" w:rsidTr="00073D7E">
        <w:trPr>
          <w:trHeight w:val="225"/>
        </w:trPr>
        <w:tc>
          <w:tcPr>
            <w:tcW w:w="259" w:type="pct"/>
            <w:vMerge/>
            <w:tcBorders>
              <w:top w:val="nil"/>
              <w:left w:val="single" w:sz="4" w:space="0" w:color="auto"/>
              <w:bottom w:val="single" w:sz="4" w:space="0" w:color="auto"/>
              <w:right w:val="single" w:sz="4" w:space="0" w:color="auto"/>
            </w:tcBorders>
            <w:vAlign w:val="center"/>
            <w:hideMark/>
          </w:tcPr>
          <w:p w:rsidR="00073D7E" w:rsidRPr="00073D7E" w:rsidRDefault="00073D7E" w:rsidP="00073D7E">
            <w:pPr>
              <w:rPr>
                <w:rFonts w:ascii="Arial" w:hAnsi="Arial" w:cs="Arial"/>
                <w:sz w:val="16"/>
                <w:szCs w:val="16"/>
              </w:rPr>
            </w:pPr>
          </w:p>
        </w:tc>
        <w:tc>
          <w:tcPr>
            <w:tcW w:w="822" w:type="pct"/>
            <w:vMerge/>
            <w:tcBorders>
              <w:top w:val="nil"/>
              <w:left w:val="single" w:sz="4" w:space="0" w:color="auto"/>
              <w:bottom w:val="single" w:sz="4" w:space="0" w:color="auto"/>
              <w:right w:val="single" w:sz="4" w:space="0" w:color="auto"/>
            </w:tcBorders>
            <w:vAlign w:val="center"/>
            <w:hideMark/>
          </w:tcPr>
          <w:p w:rsidR="00073D7E" w:rsidRPr="00073D7E" w:rsidRDefault="00073D7E" w:rsidP="00073D7E">
            <w:pPr>
              <w:rPr>
                <w:rFonts w:ascii="Arial" w:hAnsi="Arial" w:cs="Arial"/>
                <w:sz w:val="14"/>
                <w:szCs w:val="14"/>
              </w:rPr>
            </w:pPr>
          </w:p>
        </w:tc>
        <w:tc>
          <w:tcPr>
            <w:tcW w:w="586"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676"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193"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65"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65"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73"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65"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65"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78"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c>
          <w:tcPr>
            <w:tcW w:w="76" w:type="pct"/>
            <w:tcBorders>
              <w:top w:val="nil"/>
              <w:left w:val="nil"/>
              <w:bottom w:val="single" w:sz="4" w:space="0" w:color="auto"/>
              <w:right w:val="single" w:sz="4" w:space="0" w:color="auto"/>
            </w:tcBorders>
            <w:shd w:val="clear" w:color="auto" w:fill="auto"/>
            <w:noWrap/>
            <w:vAlign w:val="bottom"/>
            <w:hideMark/>
          </w:tcPr>
          <w:p w:rsidR="00073D7E" w:rsidRPr="00073D7E" w:rsidRDefault="00073D7E" w:rsidP="00073D7E">
            <w:pPr>
              <w:rPr>
                <w:rFonts w:ascii="Arial" w:hAnsi="Arial" w:cs="Arial"/>
                <w:sz w:val="16"/>
                <w:szCs w:val="16"/>
              </w:rPr>
            </w:pPr>
            <w:r w:rsidRPr="00073D7E">
              <w:rPr>
                <w:rFonts w:ascii="Arial" w:hAnsi="Arial" w:cs="Arial"/>
                <w:sz w:val="16"/>
                <w:szCs w:val="16"/>
              </w:rPr>
              <w:t> </w:t>
            </w:r>
          </w:p>
        </w:tc>
      </w:tr>
    </w:tbl>
    <w:p w:rsidR="002C187E" w:rsidRDefault="002C187E" w:rsidP="002C187E">
      <w:pPr>
        <w:rPr>
          <w:rFonts w:ascii="Noto Sans" w:hAnsi="Noto Sans" w:cs="Noto Sans"/>
          <w:b/>
          <w:sz w:val="22"/>
          <w:szCs w:val="22"/>
        </w:rPr>
      </w:pPr>
    </w:p>
    <w:p w:rsidR="00073D7E" w:rsidRDefault="00073D7E" w:rsidP="002C187E">
      <w:pPr>
        <w:rPr>
          <w:rFonts w:ascii="Noto Sans" w:hAnsi="Noto Sans" w:cs="Noto Sans"/>
          <w:b/>
          <w:sz w:val="22"/>
          <w:szCs w:val="22"/>
        </w:rPr>
        <w:sectPr w:rsidR="00073D7E" w:rsidSect="002C187E">
          <w:type w:val="continuous"/>
          <w:pgSz w:w="15840" w:h="12240" w:orient="landscape"/>
          <w:pgMar w:top="851" w:right="2268" w:bottom="1185" w:left="1134" w:header="709" w:footer="420" w:gutter="0"/>
          <w:cols w:space="708"/>
          <w:docGrid w:linePitch="360"/>
        </w:sectPr>
      </w:pPr>
    </w:p>
    <w:p w:rsidR="00904283" w:rsidRDefault="002C187E" w:rsidP="00815946">
      <w:pPr>
        <w:rPr>
          <w:rFonts w:ascii="Noto Sans" w:hAnsi="Noto Sans" w:cs="Noto Sans"/>
          <w:b/>
          <w:sz w:val="22"/>
          <w:szCs w:val="22"/>
        </w:rPr>
      </w:pPr>
      <w:r>
        <w:rPr>
          <w:rFonts w:ascii="Noto Sans" w:hAnsi="Noto Sans" w:cs="Noto Sans"/>
          <w:b/>
          <w:sz w:val="22"/>
          <w:szCs w:val="22"/>
        </w:rPr>
        <w:lastRenderedPageBreak/>
        <w:tab/>
      </w:r>
    </w:p>
    <w:p w:rsidR="00904283" w:rsidRDefault="00904283" w:rsidP="009444A7">
      <w:pPr>
        <w:rPr>
          <w:rFonts w:ascii="Noto Sans" w:hAnsi="Noto Sans" w:cs="Noto Sans"/>
          <w:b/>
          <w:sz w:val="22"/>
          <w:szCs w:val="22"/>
        </w:rPr>
      </w:pPr>
    </w:p>
    <w:p w:rsidR="00904283" w:rsidRDefault="000B6828" w:rsidP="00904283">
      <w:pPr>
        <w:jc w:val="center"/>
        <w:rPr>
          <w:rFonts w:ascii="Noto Sans" w:hAnsi="Noto Sans" w:cs="Noto Sans"/>
          <w:b/>
          <w:sz w:val="22"/>
          <w:szCs w:val="22"/>
        </w:rPr>
      </w:pPr>
      <w:r>
        <w:rPr>
          <w:rFonts w:ascii="Noto Sans" w:hAnsi="Noto Sans" w:cs="Noto Sans"/>
          <w:b/>
          <w:sz w:val="22"/>
          <w:szCs w:val="22"/>
        </w:rPr>
        <w:t xml:space="preserve">ANEXO </w:t>
      </w:r>
    </w:p>
    <w:tbl>
      <w:tblPr>
        <w:tblW w:w="5000" w:type="pct"/>
        <w:tblCellMar>
          <w:left w:w="70" w:type="dxa"/>
          <w:right w:w="70" w:type="dxa"/>
        </w:tblCellMar>
        <w:tblLook w:val="04A0" w:firstRow="1" w:lastRow="0" w:firstColumn="1" w:lastColumn="0" w:noHBand="0" w:noVBand="1"/>
      </w:tblPr>
      <w:tblGrid>
        <w:gridCol w:w="229"/>
        <w:gridCol w:w="1519"/>
        <w:gridCol w:w="2440"/>
        <w:gridCol w:w="446"/>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204"/>
        <w:gridCol w:w="204"/>
        <w:gridCol w:w="244"/>
        <w:gridCol w:w="243"/>
        <w:gridCol w:w="244"/>
        <w:gridCol w:w="243"/>
        <w:gridCol w:w="204"/>
        <w:gridCol w:w="204"/>
        <w:gridCol w:w="244"/>
        <w:gridCol w:w="243"/>
        <w:gridCol w:w="244"/>
        <w:gridCol w:w="243"/>
      </w:tblGrid>
      <w:tr w:rsidR="00815946" w:rsidRPr="00815946" w:rsidTr="00815946">
        <w:trPr>
          <w:trHeight w:val="255"/>
        </w:trPr>
        <w:tc>
          <w:tcPr>
            <w:tcW w:w="5000" w:type="pct"/>
            <w:gridSpan w:val="4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DB6A36">
            <w:pPr>
              <w:jc w:val="center"/>
              <w:rPr>
                <w:rFonts w:ascii="Arial" w:hAnsi="Arial" w:cs="Arial"/>
                <w:b/>
                <w:bCs/>
                <w:sz w:val="20"/>
                <w:szCs w:val="20"/>
              </w:rPr>
            </w:pPr>
            <w:r w:rsidRPr="00815946">
              <w:rPr>
                <w:rFonts w:ascii="Arial" w:hAnsi="Arial" w:cs="Arial"/>
                <w:b/>
                <w:bCs/>
                <w:sz w:val="20"/>
                <w:szCs w:val="20"/>
              </w:rPr>
              <w:t xml:space="preserve">ANEXO No. _______ </w:t>
            </w:r>
          </w:p>
        </w:tc>
      </w:tr>
      <w:tr w:rsidR="00815946" w:rsidRPr="00815946" w:rsidTr="00815946">
        <w:trPr>
          <w:trHeight w:val="540"/>
        </w:trPr>
        <w:tc>
          <w:tcPr>
            <w:tcW w:w="5000" w:type="pct"/>
            <w:gridSpan w:val="44"/>
            <w:tcBorders>
              <w:top w:val="single" w:sz="4" w:space="0" w:color="auto"/>
              <w:left w:val="single" w:sz="4" w:space="0" w:color="auto"/>
              <w:bottom w:val="single" w:sz="4" w:space="0" w:color="auto"/>
              <w:right w:val="single" w:sz="4" w:space="0" w:color="000000"/>
            </w:tcBorders>
            <w:shd w:val="clear" w:color="auto" w:fill="auto"/>
            <w:vAlign w:val="center"/>
            <w:hideMark/>
          </w:tcPr>
          <w:p w:rsidR="00815946" w:rsidRPr="00815946" w:rsidRDefault="00815946" w:rsidP="00815946">
            <w:pPr>
              <w:jc w:val="center"/>
              <w:rPr>
                <w:rFonts w:ascii="Arial" w:hAnsi="Arial" w:cs="Arial"/>
                <w:b/>
                <w:bCs/>
                <w:sz w:val="20"/>
                <w:szCs w:val="20"/>
              </w:rPr>
            </w:pPr>
            <w:r w:rsidRPr="00815946">
              <w:rPr>
                <w:rFonts w:ascii="Arial" w:hAnsi="Arial" w:cs="Arial"/>
                <w:b/>
                <w:bCs/>
                <w:sz w:val="20"/>
                <w:szCs w:val="20"/>
              </w:rPr>
              <w:t>PROGRAMA CALENDARIZADO  DE SUPERVISIÓN  AL PERSONAL OPERATIVO DE LA PLANTA POTABILIZADORA POR ÓSMOSIS INVERSA.</w:t>
            </w:r>
          </w:p>
        </w:tc>
      </w:tr>
      <w:tr w:rsidR="00815946" w:rsidRPr="00815946" w:rsidTr="00815946">
        <w:trPr>
          <w:trHeight w:val="255"/>
        </w:trPr>
        <w:tc>
          <w:tcPr>
            <w:tcW w:w="22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750"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1111"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318"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13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64"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64"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64"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64"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r>
      <w:tr w:rsidR="00815946" w:rsidRPr="00815946" w:rsidTr="00815946">
        <w:trPr>
          <w:trHeight w:val="210"/>
        </w:trPr>
        <w:tc>
          <w:tcPr>
            <w:tcW w:w="2405" w:type="pct"/>
            <w:gridSpan w:val="4"/>
            <w:tcBorders>
              <w:top w:val="single" w:sz="4" w:space="0" w:color="auto"/>
              <w:left w:val="single" w:sz="4" w:space="0" w:color="auto"/>
              <w:bottom w:val="nil"/>
              <w:right w:val="single" w:sz="4" w:space="0" w:color="000000"/>
            </w:tcBorders>
            <w:shd w:val="clear" w:color="auto" w:fill="auto"/>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INSTITUTO MEXICANO DEL SEGURO SOCIAL.</w:t>
            </w:r>
          </w:p>
        </w:tc>
        <w:tc>
          <w:tcPr>
            <w:tcW w:w="1586" w:type="pct"/>
            <w:gridSpan w:val="2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xml:space="preserve">PROGRAMA CALENDARIZADO. </w:t>
            </w:r>
          </w:p>
        </w:tc>
        <w:tc>
          <w:tcPr>
            <w:tcW w:w="13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64"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64"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435"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HOJA</w:t>
            </w:r>
          </w:p>
        </w:tc>
      </w:tr>
      <w:tr w:rsidR="00815946" w:rsidRPr="00815946" w:rsidTr="00815946">
        <w:trPr>
          <w:trHeight w:val="255"/>
        </w:trPr>
        <w:tc>
          <w:tcPr>
            <w:tcW w:w="2405" w:type="pct"/>
            <w:gridSpan w:val="4"/>
            <w:tcBorders>
              <w:top w:val="nil"/>
              <w:left w:val="single" w:sz="4" w:space="0" w:color="auto"/>
              <w:bottom w:val="nil"/>
              <w:right w:val="single" w:sz="4" w:space="0" w:color="000000"/>
            </w:tcBorders>
            <w:shd w:val="clear" w:color="auto" w:fill="auto"/>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DELEGACIÓN ESTATAL EN OAXACA.</w:t>
            </w:r>
          </w:p>
        </w:tc>
        <w:tc>
          <w:tcPr>
            <w:tcW w:w="1586" w:type="pct"/>
            <w:gridSpan w:val="27"/>
            <w:vMerge/>
            <w:tcBorders>
              <w:top w:val="single" w:sz="4" w:space="0" w:color="auto"/>
              <w:left w:val="single" w:sz="4" w:space="0" w:color="auto"/>
              <w:bottom w:val="single" w:sz="4" w:space="0" w:color="000000"/>
              <w:right w:val="single" w:sz="4" w:space="0" w:color="000000"/>
            </w:tcBorders>
            <w:vAlign w:val="center"/>
            <w:hideMark/>
          </w:tcPr>
          <w:p w:rsidR="00815946" w:rsidRPr="00815946" w:rsidRDefault="00815946" w:rsidP="00815946">
            <w:pPr>
              <w:rPr>
                <w:rFonts w:ascii="Arial" w:hAnsi="Arial" w:cs="Arial"/>
                <w:sz w:val="16"/>
                <w:szCs w:val="16"/>
              </w:rPr>
            </w:pPr>
          </w:p>
        </w:tc>
        <w:tc>
          <w:tcPr>
            <w:tcW w:w="13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64"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64"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128"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15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DE</w:t>
            </w:r>
          </w:p>
        </w:tc>
        <w:tc>
          <w:tcPr>
            <w:tcW w:w="15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r>
      <w:tr w:rsidR="00815946" w:rsidRPr="00815946" w:rsidTr="00815946">
        <w:trPr>
          <w:trHeight w:val="255"/>
        </w:trPr>
        <w:tc>
          <w:tcPr>
            <w:tcW w:w="2405" w:type="pct"/>
            <w:gridSpan w:val="4"/>
            <w:tcBorders>
              <w:top w:val="nil"/>
              <w:left w:val="single" w:sz="4" w:space="0" w:color="auto"/>
              <w:bottom w:val="nil"/>
              <w:right w:val="single" w:sz="4" w:space="0" w:color="000000"/>
            </w:tcBorders>
            <w:shd w:val="clear" w:color="auto" w:fill="auto"/>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JEFATURA DE SERVICIOS ADMINISTRATIVOS.</w:t>
            </w:r>
          </w:p>
        </w:tc>
        <w:tc>
          <w:tcPr>
            <w:tcW w:w="1586" w:type="pct"/>
            <w:gridSpan w:val="27"/>
            <w:vMerge/>
            <w:tcBorders>
              <w:top w:val="single" w:sz="4" w:space="0" w:color="auto"/>
              <w:left w:val="single" w:sz="4" w:space="0" w:color="auto"/>
              <w:bottom w:val="single" w:sz="4" w:space="0" w:color="000000"/>
              <w:right w:val="single" w:sz="4" w:space="0" w:color="000000"/>
            </w:tcBorders>
            <w:vAlign w:val="center"/>
            <w:hideMark/>
          </w:tcPr>
          <w:p w:rsidR="00815946" w:rsidRPr="00815946" w:rsidRDefault="00815946" w:rsidP="00815946">
            <w:pPr>
              <w:rPr>
                <w:rFonts w:ascii="Arial" w:hAnsi="Arial" w:cs="Arial"/>
                <w:sz w:val="16"/>
                <w:szCs w:val="16"/>
              </w:rPr>
            </w:pPr>
          </w:p>
        </w:tc>
        <w:tc>
          <w:tcPr>
            <w:tcW w:w="13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64"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64"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128" w:type="pct"/>
            <w:gridSpan w:val="2"/>
            <w:vMerge/>
            <w:tcBorders>
              <w:top w:val="nil"/>
              <w:left w:val="nil"/>
              <w:bottom w:val="nil"/>
              <w:right w:val="nil"/>
            </w:tcBorders>
            <w:vAlign w:val="center"/>
            <w:hideMark/>
          </w:tcPr>
          <w:p w:rsidR="00815946" w:rsidRPr="00815946" w:rsidRDefault="00815946" w:rsidP="00815946">
            <w:pPr>
              <w:rPr>
                <w:rFonts w:ascii="Arial" w:hAnsi="Arial" w:cs="Arial"/>
                <w:sz w:val="16"/>
                <w:szCs w:val="16"/>
              </w:rPr>
            </w:pPr>
          </w:p>
        </w:tc>
        <w:tc>
          <w:tcPr>
            <w:tcW w:w="153" w:type="pct"/>
            <w:gridSpan w:val="2"/>
            <w:vMerge/>
            <w:tcBorders>
              <w:top w:val="nil"/>
              <w:left w:val="nil"/>
              <w:bottom w:val="nil"/>
              <w:right w:val="nil"/>
            </w:tcBorders>
            <w:vAlign w:val="center"/>
            <w:hideMark/>
          </w:tcPr>
          <w:p w:rsidR="00815946" w:rsidRPr="00815946" w:rsidRDefault="00815946" w:rsidP="00815946">
            <w:pPr>
              <w:rPr>
                <w:rFonts w:ascii="Arial" w:hAnsi="Arial" w:cs="Arial"/>
                <w:sz w:val="16"/>
                <w:szCs w:val="16"/>
              </w:rPr>
            </w:pPr>
          </w:p>
        </w:tc>
        <w:tc>
          <w:tcPr>
            <w:tcW w:w="153" w:type="pct"/>
            <w:gridSpan w:val="2"/>
            <w:vMerge/>
            <w:tcBorders>
              <w:top w:val="nil"/>
              <w:left w:val="nil"/>
              <w:bottom w:val="nil"/>
              <w:right w:val="nil"/>
            </w:tcBorders>
            <w:vAlign w:val="center"/>
            <w:hideMark/>
          </w:tcPr>
          <w:p w:rsidR="00815946" w:rsidRPr="00815946" w:rsidRDefault="00815946" w:rsidP="00815946">
            <w:pPr>
              <w:rPr>
                <w:rFonts w:ascii="Arial" w:hAnsi="Arial" w:cs="Arial"/>
                <w:sz w:val="16"/>
                <w:szCs w:val="16"/>
              </w:rPr>
            </w:pPr>
          </w:p>
        </w:tc>
      </w:tr>
      <w:tr w:rsidR="00815946" w:rsidRPr="00815946" w:rsidTr="00815946">
        <w:trPr>
          <w:trHeight w:val="255"/>
        </w:trPr>
        <w:tc>
          <w:tcPr>
            <w:tcW w:w="2405" w:type="pct"/>
            <w:gridSpan w:val="4"/>
            <w:tcBorders>
              <w:top w:val="nil"/>
              <w:left w:val="single" w:sz="4" w:space="0" w:color="auto"/>
              <w:bottom w:val="nil"/>
              <w:right w:val="single" w:sz="4" w:space="0" w:color="000000"/>
            </w:tcBorders>
            <w:shd w:val="clear" w:color="auto" w:fill="auto"/>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DEPARTAMENTO DE CONSERVACIÓN Y S.G.</w:t>
            </w: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13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435"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INICIO</w:t>
            </w:r>
          </w:p>
        </w:tc>
        <w:tc>
          <w:tcPr>
            <w:tcW w:w="435" w:type="pct"/>
            <w:gridSpan w:val="6"/>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TÉRMINO</w:t>
            </w:r>
          </w:p>
        </w:tc>
      </w:tr>
      <w:tr w:rsidR="00815946" w:rsidRPr="00815946" w:rsidTr="00815946">
        <w:trPr>
          <w:trHeight w:val="210"/>
        </w:trPr>
        <w:tc>
          <w:tcPr>
            <w:tcW w:w="2088"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NOMBRE DE LA EMPRESA:</w:t>
            </w:r>
          </w:p>
        </w:tc>
        <w:tc>
          <w:tcPr>
            <w:tcW w:w="1904" w:type="pct"/>
            <w:gridSpan w:val="28"/>
            <w:vMerge w:val="restart"/>
            <w:tcBorders>
              <w:top w:val="single" w:sz="4" w:space="0" w:color="auto"/>
              <w:left w:val="single" w:sz="4" w:space="0" w:color="auto"/>
              <w:bottom w:val="single" w:sz="4" w:space="0" w:color="000000"/>
              <w:right w:val="single" w:sz="4" w:space="0" w:color="000000"/>
            </w:tcBorders>
            <w:shd w:val="clear" w:color="auto" w:fill="auto"/>
            <w:hideMark/>
          </w:tcPr>
          <w:p w:rsidR="00815946" w:rsidRPr="00815946" w:rsidRDefault="00815946" w:rsidP="00815946">
            <w:pPr>
              <w:rPr>
                <w:rFonts w:ascii="Arial" w:hAnsi="Arial" w:cs="Arial"/>
                <w:sz w:val="16"/>
                <w:szCs w:val="16"/>
              </w:rPr>
            </w:pPr>
            <w:r w:rsidRPr="00815946">
              <w:rPr>
                <w:rFonts w:ascii="Arial" w:hAnsi="Arial" w:cs="Arial"/>
                <w:sz w:val="16"/>
                <w:szCs w:val="16"/>
              </w:rPr>
              <w:t xml:space="preserve">OBJETO DEL </w:t>
            </w:r>
            <w:proofErr w:type="spellStart"/>
            <w:r w:rsidRPr="00815946">
              <w:rPr>
                <w:rFonts w:ascii="Arial" w:hAnsi="Arial" w:cs="Arial"/>
                <w:sz w:val="16"/>
                <w:szCs w:val="16"/>
              </w:rPr>
              <w:t>CONTRATO</w:t>
            </w:r>
            <w:proofErr w:type="gramStart"/>
            <w:r w:rsidRPr="00815946">
              <w:rPr>
                <w:rFonts w:ascii="Arial" w:hAnsi="Arial" w:cs="Arial"/>
                <w:sz w:val="16"/>
                <w:szCs w:val="16"/>
              </w:rPr>
              <w:t>:Licitación</w:t>
            </w:r>
            <w:proofErr w:type="spellEnd"/>
            <w:proofErr w:type="gramEnd"/>
            <w:r w:rsidRPr="00815946">
              <w:rPr>
                <w:rFonts w:ascii="Arial" w:hAnsi="Arial" w:cs="Arial"/>
                <w:sz w:val="16"/>
                <w:szCs w:val="16"/>
              </w:rPr>
              <w:t xml:space="preserve"> No._____________________.</w:t>
            </w:r>
            <w:r w:rsidRPr="00815946">
              <w:rPr>
                <w:rFonts w:ascii="Arial" w:hAnsi="Arial" w:cs="Arial"/>
                <w:sz w:val="16"/>
                <w:szCs w:val="16"/>
              </w:rPr>
              <w:br/>
              <w:t>SERVICIO DE MANTENIMIENTO, OPERACIÓN Y RESPONSIVA DE LA PLANTA DE ÓSMOSIS INVERSA DEL HOSPITAL GENERAL DE ZONA N° 1 EN EL ÁREA DE COCINA, RÉGIMEN IMSS-ORDINARIO, EJERCICIO 2025</w:t>
            </w:r>
          </w:p>
        </w:tc>
        <w:tc>
          <w:tcPr>
            <w:tcW w:w="139" w:type="pct"/>
            <w:tcBorders>
              <w:top w:val="nil"/>
              <w:left w:val="nil"/>
              <w:bottom w:val="nil"/>
              <w:right w:val="nil"/>
            </w:tcBorders>
            <w:shd w:val="clear" w:color="auto" w:fill="auto"/>
            <w:hideMark/>
          </w:tcPr>
          <w:p w:rsidR="00815946" w:rsidRPr="00815946" w:rsidRDefault="00815946" w:rsidP="00815946">
            <w:pPr>
              <w:rPr>
                <w:rFonts w:ascii="Arial" w:hAnsi="Arial" w:cs="Arial"/>
                <w:sz w:val="16"/>
                <w:szCs w:val="16"/>
              </w:rPr>
            </w:pP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xml:space="preserve">DÍA </w:t>
            </w:r>
          </w:p>
        </w:tc>
        <w:tc>
          <w:tcPr>
            <w:tcW w:w="153" w:type="pct"/>
            <w:gridSpan w:val="2"/>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xml:space="preserve">MES </w:t>
            </w:r>
          </w:p>
        </w:tc>
        <w:tc>
          <w:tcPr>
            <w:tcW w:w="153" w:type="pct"/>
            <w:gridSpan w:val="2"/>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AÑO</w:t>
            </w:r>
          </w:p>
        </w:tc>
        <w:tc>
          <w:tcPr>
            <w:tcW w:w="128" w:type="pct"/>
            <w:gridSpan w:val="2"/>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xml:space="preserve">DÍA </w:t>
            </w:r>
          </w:p>
        </w:tc>
        <w:tc>
          <w:tcPr>
            <w:tcW w:w="153" w:type="pct"/>
            <w:gridSpan w:val="2"/>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xml:space="preserve">MES </w:t>
            </w:r>
          </w:p>
        </w:tc>
        <w:tc>
          <w:tcPr>
            <w:tcW w:w="153" w:type="pct"/>
            <w:gridSpan w:val="2"/>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AÑO</w:t>
            </w:r>
          </w:p>
        </w:tc>
      </w:tr>
      <w:tr w:rsidR="00815946" w:rsidRPr="00815946" w:rsidTr="00815946">
        <w:trPr>
          <w:trHeight w:val="225"/>
        </w:trPr>
        <w:tc>
          <w:tcPr>
            <w:tcW w:w="2088" w:type="pct"/>
            <w:gridSpan w:val="3"/>
            <w:vMerge/>
            <w:tcBorders>
              <w:top w:val="single" w:sz="4" w:space="0" w:color="auto"/>
              <w:left w:val="single" w:sz="4" w:space="0" w:color="auto"/>
              <w:bottom w:val="single" w:sz="4" w:space="0" w:color="000000"/>
              <w:right w:val="single" w:sz="4" w:space="0" w:color="000000"/>
            </w:tcBorders>
            <w:vAlign w:val="center"/>
            <w:hideMark/>
          </w:tcPr>
          <w:p w:rsidR="00815946" w:rsidRPr="00815946" w:rsidRDefault="00815946" w:rsidP="00815946">
            <w:pPr>
              <w:rPr>
                <w:rFonts w:ascii="Arial" w:hAnsi="Arial" w:cs="Arial"/>
                <w:sz w:val="16"/>
                <w:szCs w:val="16"/>
              </w:rPr>
            </w:pPr>
          </w:p>
        </w:tc>
        <w:tc>
          <w:tcPr>
            <w:tcW w:w="1904" w:type="pct"/>
            <w:gridSpan w:val="28"/>
            <w:vMerge/>
            <w:tcBorders>
              <w:top w:val="single" w:sz="4" w:space="0" w:color="auto"/>
              <w:left w:val="single" w:sz="4" w:space="0" w:color="auto"/>
              <w:bottom w:val="single" w:sz="4" w:space="0" w:color="000000"/>
              <w:right w:val="single" w:sz="4" w:space="0" w:color="000000"/>
            </w:tcBorders>
            <w:vAlign w:val="center"/>
            <w:hideMark/>
          </w:tcPr>
          <w:p w:rsidR="00815946" w:rsidRPr="00815946" w:rsidRDefault="00815946" w:rsidP="00815946">
            <w:pPr>
              <w:rPr>
                <w:rFonts w:ascii="Arial" w:hAnsi="Arial" w:cs="Arial"/>
                <w:sz w:val="16"/>
                <w:szCs w:val="16"/>
              </w:rPr>
            </w:pPr>
          </w:p>
        </w:tc>
        <w:tc>
          <w:tcPr>
            <w:tcW w:w="139" w:type="pct"/>
            <w:tcBorders>
              <w:top w:val="nil"/>
              <w:left w:val="nil"/>
              <w:bottom w:val="nil"/>
              <w:right w:val="nil"/>
            </w:tcBorders>
            <w:shd w:val="clear" w:color="auto" w:fill="auto"/>
            <w:hideMark/>
          </w:tcPr>
          <w:p w:rsidR="00815946" w:rsidRPr="00815946" w:rsidRDefault="00815946" w:rsidP="00815946">
            <w:pPr>
              <w:rPr>
                <w:rFonts w:ascii="Arial" w:hAnsi="Arial" w:cs="Arial"/>
                <w:sz w:val="16"/>
                <w:szCs w:val="16"/>
              </w:rPr>
            </w:pPr>
          </w:p>
        </w:tc>
        <w:tc>
          <w:tcPr>
            <w:tcW w:w="128"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15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15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128"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15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15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r>
      <w:tr w:rsidR="00815946" w:rsidRPr="00815946" w:rsidTr="00815946">
        <w:trPr>
          <w:trHeight w:val="225"/>
        </w:trPr>
        <w:tc>
          <w:tcPr>
            <w:tcW w:w="2088" w:type="pct"/>
            <w:gridSpan w:val="3"/>
            <w:vMerge/>
            <w:tcBorders>
              <w:top w:val="single" w:sz="4" w:space="0" w:color="auto"/>
              <w:left w:val="single" w:sz="4" w:space="0" w:color="auto"/>
              <w:bottom w:val="single" w:sz="4" w:space="0" w:color="000000"/>
              <w:right w:val="single" w:sz="4" w:space="0" w:color="000000"/>
            </w:tcBorders>
            <w:vAlign w:val="center"/>
            <w:hideMark/>
          </w:tcPr>
          <w:p w:rsidR="00815946" w:rsidRPr="00815946" w:rsidRDefault="00815946" w:rsidP="00815946">
            <w:pPr>
              <w:rPr>
                <w:rFonts w:ascii="Arial" w:hAnsi="Arial" w:cs="Arial"/>
                <w:sz w:val="16"/>
                <w:szCs w:val="16"/>
              </w:rPr>
            </w:pPr>
          </w:p>
        </w:tc>
        <w:tc>
          <w:tcPr>
            <w:tcW w:w="1904" w:type="pct"/>
            <w:gridSpan w:val="28"/>
            <w:vMerge/>
            <w:tcBorders>
              <w:top w:val="single" w:sz="4" w:space="0" w:color="auto"/>
              <w:left w:val="single" w:sz="4" w:space="0" w:color="auto"/>
              <w:bottom w:val="single" w:sz="4" w:space="0" w:color="000000"/>
              <w:right w:val="single" w:sz="4" w:space="0" w:color="000000"/>
            </w:tcBorders>
            <w:vAlign w:val="center"/>
            <w:hideMark/>
          </w:tcPr>
          <w:p w:rsidR="00815946" w:rsidRPr="00815946" w:rsidRDefault="00815946" w:rsidP="00815946">
            <w:pPr>
              <w:rPr>
                <w:rFonts w:ascii="Arial" w:hAnsi="Arial" w:cs="Arial"/>
                <w:sz w:val="16"/>
                <w:szCs w:val="16"/>
              </w:rPr>
            </w:pPr>
          </w:p>
        </w:tc>
        <w:tc>
          <w:tcPr>
            <w:tcW w:w="139" w:type="pct"/>
            <w:tcBorders>
              <w:top w:val="nil"/>
              <w:left w:val="nil"/>
              <w:bottom w:val="nil"/>
              <w:right w:val="nil"/>
            </w:tcBorders>
            <w:shd w:val="clear" w:color="auto" w:fill="auto"/>
            <w:hideMark/>
          </w:tcPr>
          <w:p w:rsidR="00815946" w:rsidRPr="00815946" w:rsidRDefault="00815946" w:rsidP="00815946">
            <w:pPr>
              <w:rPr>
                <w:rFonts w:ascii="Arial" w:hAnsi="Arial" w:cs="Arial"/>
                <w:sz w:val="16"/>
                <w:szCs w:val="16"/>
              </w:rPr>
            </w:pPr>
          </w:p>
        </w:tc>
        <w:tc>
          <w:tcPr>
            <w:tcW w:w="128" w:type="pct"/>
            <w:gridSpan w:val="2"/>
            <w:vMerge/>
            <w:tcBorders>
              <w:top w:val="nil"/>
              <w:left w:val="nil"/>
              <w:bottom w:val="nil"/>
              <w:right w:val="nil"/>
            </w:tcBorders>
            <w:vAlign w:val="center"/>
            <w:hideMark/>
          </w:tcPr>
          <w:p w:rsidR="00815946" w:rsidRPr="00815946" w:rsidRDefault="00815946" w:rsidP="00815946">
            <w:pPr>
              <w:rPr>
                <w:rFonts w:ascii="Arial" w:hAnsi="Arial" w:cs="Arial"/>
                <w:sz w:val="16"/>
                <w:szCs w:val="16"/>
              </w:rPr>
            </w:pPr>
          </w:p>
        </w:tc>
        <w:tc>
          <w:tcPr>
            <w:tcW w:w="153" w:type="pct"/>
            <w:gridSpan w:val="2"/>
            <w:vMerge/>
            <w:tcBorders>
              <w:top w:val="nil"/>
              <w:left w:val="nil"/>
              <w:bottom w:val="nil"/>
              <w:right w:val="nil"/>
            </w:tcBorders>
            <w:vAlign w:val="center"/>
            <w:hideMark/>
          </w:tcPr>
          <w:p w:rsidR="00815946" w:rsidRPr="00815946" w:rsidRDefault="00815946" w:rsidP="00815946">
            <w:pPr>
              <w:rPr>
                <w:rFonts w:ascii="Arial" w:hAnsi="Arial" w:cs="Arial"/>
                <w:sz w:val="16"/>
                <w:szCs w:val="16"/>
              </w:rPr>
            </w:pPr>
          </w:p>
        </w:tc>
        <w:tc>
          <w:tcPr>
            <w:tcW w:w="153" w:type="pct"/>
            <w:gridSpan w:val="2"/>
            <w:vMerge/>
            <w:tcBorders>
              <w:top w:val="nil"/>
              <w:left w:val="nil"/>
              <w:bottom w:val="nil"/>
              <w:right w:val="nil"/>
            </w:tcBorders>
            <w:vAlign w:val="center"/>
            <w:hideMark/>
          </w:tcPr>
          <w:p w:rsidR="00815946" w:rsidRPr="00815946" w:rsidRDefault="00815946" w:rsidP="00815946">
            <w:pPr>
              <w:rPr>
                <w:rFonts w:ascii="Arial" w:hAnsi="Arial" w:cs="Arial"/>
                <w:sz w:val="16"/>
                <w:szCs w:val="16"/>
              </w:rPr>
            </w:pPr>
          </w:p>
        </w:tc>
        <w:tc>
          <w:tcPr>
            <w:tcW w:w="128" w:type="pct"/>
            <w:gridSpan w:val="2"/>
            <w:vMerge/>
            <w:tcBorders>
              <w:top w:val="nil"/>
              <w:left w:val="nil"/>
              <w:bottom w:val="nil"/>
              <w:right w:val="nil"/>
            </w:tcBorders>
            <w:vAlign w:val="center"/>
            <w:hideMark/>
          </w:tcPr>
          <w:p w:rsidR="00815946" w:rsidRPr="00815946" w:rsidRDefault="00815946" w:rsidP="00815946">
            <w:pPr>
              <w:rPr>
                <w:rFonts w:ascii="Arial" w:hAnsi="Arial" w:cs="Arial"/>
                <w:sz w:val="16"/>
                <w:szCs w:val="16"/>
              </w:rPr>
            </w:pPr>
          </w:p>
        </w:tc>
        <w:tc>
          <w:tcPr>
            <w:tcW w:w="153" w:type="pct"/>
            <w:gridSpan w:val="2"/>
            <w:vMerge/>
            <w:tcBorders>
              <w:top w:val="nil"/>
              <w:left w:val="nil"/>
              <w:bottom w:val="nil"/>
              <w:right w:val="nil"/>
            </w:tcBorders>
            <w:vAlign w:val="center"/>
            <w:hideMark/>
          </w:tcPr>
          <w:p w:rsidR="00815946" w:rsidRPr="00815946" w:rsidRDefault="00815946" w:rsidP="00815946">
            <w:pPr>
              <w:rPr>
                <w:rFonts w:ascii="Arial" w:hAnsi="Arial" w:cs="Arial"/>
                <w:sz w:val="16"/>
                <w:szCs w:val="16"/>
              </w:rPr>
            </w:pPr>
          </w:p>
        </w:tc>
        <w:tc>
          <w:tcPr>
            <w:tcW w:w="153" w:type="pct"/>
            <w:gridSpan w:val="2"/>
            <w:vMerge/>
            <w:tcBorders>
              <w:top w:val="nil"/>
              <w:left w:val="nil"/>
              <w:bottom w:val="nil"/>
              <w:right w:val="nil"/>
            </w:tcBorders>
            <w:vAlign w:val="center"/>
            <w:hideMark/>
          </w:tcPr>
          <w:p w:rsidR="00815946" w:rsidRPr="00815946" w:rsidRDefault="00815946" w:rsidP="00815946">
            <w:pPr>
              <w:rPr>
                <w:rFonts w:ascii="Arial" w:hAnsi="Arial" w:cs="Arial"/>
                <w:sz w:val="16"/>
                <w:szCs w:val="16"/>
              </w:rPr>
            </w:pPr>
          </w:p>
        </w:tc>
      </w:tr>
      <w:tr w:rsidR="00815946" w:rsidRPr="00815946" w:rsidTr="00815946">
        <w:trPr>
          <w:trHeight w:val="225"/>
        </w:trPr>
        <w:tc>
          <w:tcPr>
            <w:tcW w:w="227" w:type="pct"/>
            <w:tcBorders>
              <w:top w:val="nil"/>
              <w:left w:val="single" w:sz="4" w:space="0" w:color="auto"/>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750"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1111"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318"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139" w:type="pct"/>
            <w:tcBorders>
              <w:top w:val="single" w:sz="4" w:space="0" w:color="auto"/>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64"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64"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64"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64"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r>
      <w:tr w:rsidR="00815946" w:rsidRPr="00815946" w:rsidTr="00815946">
        <w:trPr>
          <w:trHeight w:val="450"/>
        </w:trPr>
        <w:tc>
          <w:tcPr>
            <w:tcW w:w="22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750" w:type="pct"/>
            <w:tcBorders>
              <w:top w:val="single" w:sz="4" w:space="0" w:color="auto"/>
              <w:left w:val="nil"/>
              <w:bottom w:val="single" w:sz="4" w:space="0" w:color="auto"/>
              <w:right w:val="single" w:sz="4" w:space="0" w:color="auto"/>
            </w:tcBorders>
            <w:shd w:val="clear" w:color="auto" w:fill="auto"/>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UNIDAD</w:t>
            </w:r>
          </w:p>
        </w:tc>
        <w:tc>
          <w:tcPr>
            <w:tcW w:w="1111" w:type="pct"/>
            <w:tcBorders>
              <w:top w:val="single" w:sz="4" w:space="0" w:color="auto"/>
              <w:left w:val="nil"/>
              <w:bottom w:val="single" w:sz="4" w:space="0" w:color="auto"/>
              <w:right w:val="single" w:sz="4" w:space="0" w:color="auto"/>
            </w:tcBorders>
            <w:shd w:val="clear" w:color="auto" w:fill="auto"/>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xml:space="preserve">NOMBRE DEL SUERVISOR </w:t>
            </w:r>
          </w:p>
        </w:tc>
        <w:tc>
          <w:tcPr>
            <w:tcW w:w="318" w:type="pct"/>
            <w:tcBorders>
              <w:top w:val="single" w:sz="4" w:space="0" w:color="auto"/>
              <w:left w:val="nil"/>
              <w:bottom w:val="single" w:sz="4" w:space="0" w:color="auto"/>
              <w:right w:val="single" w:sz="4" w:space="0" w:color="auto"/>
            </w:tcBorders>
            <w:shd w:val="clear" w:color="auto" w:fill="auto"/>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471" w:type="pct"/>
            <w:gridSpan w:val="8"/>
            <w:tcBorders>
              <w:top w:val="single" w:sz="4" w:space="0" w:color="auto"/>
              <w:left w:val="nil"/>
              <w:bottom w:val="single" w:sz="4" w:space="0" w:color="auto"/>
              <w:right w:val="single" w:sz="4" w:space="0" w:color="000000"/>
            </w:tcBorders>
            <w:shd w:val="clear" w:color="auto" w:fill="auto"/>
            <w:vAlign w:val="center"/>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AGOSTO</w:t>
            </w:r>
          </w:p>
        </w:tc>
        <w:tc>
          <w:tcPr>
            <w:tcW w:w="470" w:type="pct"/>
            <w:gridSpan w:val="8"/>
            <w:tcBorders>
              <w:top w:val="single" w:sz="4" w:space="0" w:color="auto"/>
              <w:left w:val="nil"/>
              <w:bottom w:val="single" w:sz="4" w:space="0" w:color="auto"/>
              <w:right w:val="single" w:sz="4" w:space="0" w:color="000000"/>
            </w:tcBorders>
            <w:shd w:val="clear" w:color="auto" w:fill="auto"/>
            <w:vAlign w:val="center"/>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SEPTIEMBRE</w:t>
            </w:r>
          </w:p>
        </w:tc>
        <w:tc>
          <w:tcPr>
            <w:tcW w:w="470" w:type="pct"/>
            <w:gridSpan w:val="8"/>
            <w:tcBorders>
              <w:top w:val="single" w:sz="4" w:space="0" w:color="auto"/>
              <w:left w:val="nil"/>
              <w:bottom w:val="single" w:sz="4" w:space="0" w:color="auto"/>
              <w:right w:val="single" w:sz="4" w:space="0" w:color="000000"/>
            </w:tcBorders>
            <w:shd w:val="clear" w:color="auto" w:fill="auto"/>
            <w:vAlign w:val="center"/>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OCTUBRE</w:t>
            </w:r>
          </w:p>
        </w:tc>
        <w:tc>
          <w:tcPr>
            <w:tcW w:w="597" w:type="pct"/>
            <w:gridSpan w:val="8"/>
            <w:tcBorders>
              <w:top w:val="single" w:sz="4" w:space="0" w:color="auto"/>
              <w:left w:val="nil"/>
              <w:bottom w:val="single" w:sz="4" w:space="0" w:color="auto"/>
              <w:right w:val="single" w:sz="4" w:space="0" w:color="000000"/>
            </w:tcBorders>
            <w:shd w:val="clear" w:color="auto" w:fill="auto"/>
            <w:vAlign w:val="center"/>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NOVIEMBRE</w:t>
            </w:r>
          </w:p>
        </w:tc>
        <w:tc>
          <w:tcPr>
            <w:tcW w:w="588" w:type="pct"/>
            <w:gridSpan w:val="8"/>
            <w:tcBorders>
              <w:top w:val="single" w:sz="4" w:space="0" w:color="auto"/>
              <w:left w:val="nil"/>
              <w:bottom w:val="single" w:sz="4" w:space="0" w:color="auto"/>
              <w:right w:val="single" w:sz="4" w:space="0" w:color="000000"/>
            </w:tcBorders>
            <w:shd w:val="clear" w:color="auto" w:fill="auto"/>
            <w:vAlign w:val="center"/>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DICIEMBRE</w:t>
            </w:r>
          </w:p>
        </w:tc>
      </w:tr>
      <w:tr w:rsidR="00815946" w:rsidRPr="00815946" w:rsidTr="00815946">
        <w:trPr>
          <w:trHeight w:val="255"/>
        </w:trPr>
        <w:tc>
          <w:tcPr>
            <w:tcW w:w="227" w:type="pct"/>
            <w:tcBorders>
              <w:top w:val="nil"/>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750" w:type="pct"/>
            <w:tcBorders>
              <w:top w:val="nil"/>
              <w:left w:val="nil"/>
              <w:bottom w:val="single" w:sz="4" w:space="0" w:color="auto"/>
              <w:right w:val="single" w:sz="4" w:space="0" w:color="auto"/>
            </w:tcBorders>
            <w:shd w:val="clear" w:color="auto" w:fill="auto"/>
            <w:vAlign w:val="bottom"/>
            <w:hideMark/>
          </w:tcPr>
          <w:p w:rsidR="00815946" w:rsidRPr="00815946" w:rsidRDefault="00815946" w:rsidP="00815946">
            <w:pPr>
              <w:rPr>
                <w:rFonts w:ascii="Arial" w:hAnsi="Arial" w:cs="Arial"/>
                <w:sz w:val="14"/>
                <w:szCs w:val="14"/>
              </w:rPr>
            </w:pPr>
            <w:r w:rsidRPr="00815946">
              <w:rPr>
                <w:rFonts w:ascii="Arial" w:hAnsi="Arial" w:cs="Arial"/>
                <w:sz w:val="14"/>
                <w:szCs w:val="14"/>
              </w:rPr>
              <w:t> </w:t>
            </w:r>
          </w:p>
        </w:tc>
        <w:tc>
          <w:tcPr>
            <w:tcW w:w="1111"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318"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236" w:type="pct"/>
            <w:gridSpan w:val="4"/>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235" w:type="pct"/>
            <w:gridSpan w:val="4"/>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235" w:type="pct"/>
            <w:gridSpan w:val="4"/>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235" w:type="pct"/>
            <w:gridSpan w:val="4"/>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235" w:type="pct"/>
            <w:gridSpan w:val="4"/>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235" w:type="pct"/>
            <w:gridSpan w:val="4"/>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315" w:type="pct"/>
            <w:gridSpan w:val="4"/>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281" w:type="pct"/>
            <w:gridSpan w:val="4"/>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281" w:type="pct"/>
            <w:gridSpan w:val="4"/>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306" w:type="pct"/>
            <w:gridSpan w:val="4"/>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r>
      <w:tr w:rsidR="00815946" w:rsidRPr="00815946" w:rsidTr="00815946">
        <w:trPr>
          <w:trHeight w:val="540"/>
        </w:trPr>
        <w:tc>
          <w:tcPr>
            <w:tcW w:w="227" w:type="pct"/>
            <w:vMerge w:val="restart"/>
            <w:tcBorders>
              <w:top w:val="nil"/>
              <w:left w:val="single" w:sz="4" w:space="0" w:color="auto"/>
              <w:bottom w:val="single" w:sz="4" w:space="0" w:color="auto"/>
              <w:right w:val="single" w:sz="4" w:space="0" w:color="auto"/>
            </w:tcBorders>
            <w:shd w:val="clear" w:color="auto" w:fill="auto"/>
            <w:vAlign w:val="center"/>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1</w:t>
            </w:r>
          </w:p>
        </w:tc>
        <w:tc>
          <w:tcPr>
            <w:tcW w:w="750" w:type="pct"/>
            <w:vMerge w:val="restart"/>
            <w:tcBorders>
              <w:top w:val="nil"/>
              <w:left w:val="single" w:sz="4" w:space="0" w:color="auto"/>
              <w:bottom w:val="single" w:sz="4" w:space="0" w:color="auto"/>
              <w:right w:val="single" w:sz="4" w:space="0" w:color="auto"/>
            </w:tcBorders>
            <w:shd w:val="clear" w:color="auto" w:fill="auto"/>
            <w:vAlign w:val="center"/>
            <w:hideMark/>
          </w:tcPr>
          <w:p w:rsidR="00815946" w:rsidRPr="00815946" w:rsidRDefault="00815946" w:rsidP="00815946">
            <w:pPr>
              <w:jc w:val="center"/>
              <w:rPr>
                <w:rFonts w:ascii="Arial" w:hAnsi="Arial" w:cs="Arial"/>
                <w:sz w:val="14"/>
                <w:szCs w:val="14"/>
              </w:rPr>
            </w:pPr>
            <w:r w:rsidRPr="00815946">
              <w:rPr>
                <w:rFonts w:ascii="Arial" w:hAnsi="Arial" w:cs="Arial"/>
                <w:sz w:val="14"/>
                <w:szCs w:val="14"/>
              </w:rPr>
              <w:t>H.G.Z. No. 1, OAXACA, OAX.</w:t>
            </w:r>
          </w:p>
        </w:tc>
        <w:tc>
          <w:tcPr>
            <w:tcW w:w="1111"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318" w:type="pct"/>
            <w:tcBorders>
              <w:top w:val="nil"/>
              <w:left w:val="nil"/>
              <w:bottom w:val="single" w:sz="4" w:space="0" w:color="auto"/>
              <w:right w:val="single" w:sz="4" w:space="0" w:color="auto"/>
            </w:tcBorders>
            <w:shd w:val="clear" w:color="auto" w:fill="auto"/>
            <w:noWrap/>
            <w:vAlign w:val="center"/>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P.</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13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64"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64"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64"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64"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r>
      <w:tr w:rsidR="00815946" w:rsidRPr="00815946" w:rsidTr="00815946">
        <w:trPr>
          <w:trHeight w:val="585"/>
        </w:trPr>
        <w:tc>
          <w:tcPr>
            <w:tcW w:w="227" w:type="pct"/>
            <w:vMerge/>
            <w:tcBorders>
              <w:top w:val="nil"/>
              <w:left w:val="single" w:sz="4" w:space="0" w:color="auto"/>
              <w:bottom w:val="single" w:sz="4" w:space="0" w:color="auto"/>
              <w:right w:val="single" w:sz="4" w:space="0" w:color="auto"/>
            </w:tcBorders>
            <w:vAlign w:val="center"/>
            <w:hideMark/>
          </w:tcPr>
          <w:p w:rsidR="00815946" w:rsidRPr="00815946" w:rsidRDefault="00815946" w:rsidP="00815946">
            <w:pPr>
              <w:rPr>
                <w:rFonts w:ascii="Arial" w:hAnsi="Arial" w:cs="Arial"/>
                <w:sz w:val="16"/>
                <w:szCs w:val="16"/>
              </w:rPr>
            </w:pPr>
          </w:p>
        </w:tc>
        <w:tc>
          <w:tcPr>
            <w:tcW w:w="750" w:type="pct"/>
            <w:vMerge/>
            <w:tcBorders>
              <w:top w:val="nil"/>
              <w:left w:val="single" w:sz="4" w:space="0" w:color="auto"/>
              <w:bottom w:val="single" w:sz="4" w:space="0" w:color="auto"/>
              <w:right w:val="single" w:sz="4" w:space="0" w:color="auto"/>
            </w:tcBorders>
            <w:vAlign w:val="center"/>
            <w:hideMark/>
          </w:tcPr>
          <w:p w:rsidR="00815946" w:rsidRPr="00815946" w:rsidRDefault="00815946" w:rsidP="00815946">
            <w:pPr>
              <w:rPr>
                <w:rFonts w:ascii="Arial" w:hAnsi="Arial" w:cs="Arial"/>
                <w:sz w:val="14"/>
                <w:szCs w:val="14"/>
              </w:rPr>
            </w:pPr>
          </w:p>
        </w:tc>
        <w:tc>
          <w:tcPr>
            <w:tcW w:w="1111"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318" w:type="pct"/>
            <w:tcBorders>
              <w:top w:val="nil"/>
              <w:left w:val="nil"/>
              <w:bottom w:val="single" w:sz="4" w:space="0" w:color="auto"/>
              <w:right w:val="single" w:sz="4" w:space="0" w:color="auto"/>
            </w:tcBorders>
            <w:shd w:val="clear" w:color="auto" w:fill="auto"/>
            <w:noWrap/>
            <w:vAlign w:val="center"/>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R.</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5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139"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64"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64"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64"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64"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c>
          <w:tcPr>
            <w:tcW w:w="77" w:type="pct"/>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r>
      <w:tr w:rsidR="00815946" w:rsidRPr="00815946" w:rsidTr="00815946">
        <w:trPr>
          <w:trHeight w:val="225"/>
        </w:trPr>
        <w:tc>
          <w:tcPr>
            <w:tcW w:w="22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50" w:type="pct"/>
            <w:tcBorders>
              <w:top w:val="nil"/>
              <w:left w:val="nil"/>
              <w:bottom w:val="nil"/>
              <w:right w:val="nil"/>
            </w:tcBorders>
            <w:shd w:val="clear" w:color="auto" w:fill="auto"/>
            <w:vAlign w:val="bottom"/>
            <w:hideMark/>
          </w:tcPr>
          <w:p w:rsidR="00815946" w:rsidRPr="00815946" w:rsidRDefault="00815946" w:rsidP="00815946">
            <w:pPr>
              <w:rPr>
                <w:rFonts w:ascii="Arial" w:hAnsi="Arial" w:cs="Arial"/>
                <w:sz w:val="14"/>
                <w:szCs w:val="14"/>
              </w:rPr>
            </w:pPr>
          </w:p>
        </w:tc>
        <w:tc>
          <w:tcPr>
            <w:tcW w:w="1111"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318"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139"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64"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64"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64"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64"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77" w:type="pc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r>
    </w:tbl>
    <w:p w:rsidR="00F77553" w:rsidRDefault="00F77553" w:rsidP="002C187E">
      <w:pPr>
        <w:tabs>
          <w:tab w:val="left" w:pos="7215"/>
        </w:tabs>
        <w:rPr>
          <w:rFonts w:ascii="Noto Sans" w:hAnsi="Noto Sans" w:cs="Noto Sans"/>
          <w:b/>
          <w:sz w:val="22"/>
          <w:szCs w:val="22"/>
        </w:rPr>
      </w:pPr>
    </w:p>
    <w:p w:rsidR="00F77553" w:rsidRDefault="00F77553" w:rsidP="002C187E">
      <w:pPr>
        <w:tabs>
          <w:tab w:val="left" w:pos="7215"/>
        </w:tabs>
        <w:rPr>
          <w:rFonts w:ascii="Noto Sans" w:hAnsi="Noto Sans" w:cs="Noto Sans"/>
          <w:b/>
          <w:sz w:val="22"/>
          <w:szCs w:val="22"/>
        </w:rPr>
      </w:pPr>
    </w:p>
    <w:p w:rsidR="00F77553" w:rsidRDefault="00F77553" w:rsidP="002C187E">
      <w:pPr>
        <w:tabs>
          <w:tab w:val="left" w:pos="7215"/>
        </w:tabs>
        <w:rPr>
          <w:rFonts w:ascii="Noto Sans" w:hAnsi="Noto Sans" w:cs="Noto Sans"/>
          <w:b/>
          <w:sz w:val="22"/>
          <w:szCs w:val="22"/>
        </w:rPr>
      </w:pPr>
    </w:p>
    <w:p w:rsidR="004D5769" w:rsidRDefault="004D5769" w:rsidP="00090D76">
      <w:pPr>
        <w:tabs>
          <w:tab w:val="left" w:pos="7215"/>
        </w:tabs>
        <w:rPr>
          <w:rFonts w:ascii="Noto Sans" w:hAnsi="Noto Sans" w:cs="Noto Sans"/>
          <w:b/>
          <w:sz w:val="22"/>
          <w:szCs w:val="22"/>
        </w:rPr>
        <w:sectPr w:rsidR="004D5769" w:rsidSect="002C187E">
          <w:pgSz w:w="15840" w:h="12240" w:orient="landscape"/>
          <w:pgMar w:top="851" w:right="2268" w:bottom="1185" w:left="1134" w:header="709" w:footer="420" w:gutter="0"/>
          <w:cols w:space="708"/>
          <w:docGrid w:linePitch="360"/>
        </w:sectPr>
      </w:pPr>
    </w:p>
    <w:p w:rsidR="00815946" w:rsidRDefault="00815946" w:rsidP="00815946">
      <w:pPr>
        <w:jc w:val="center"/>
        <w:rPr>
          <w:rFonts w:ascii="Noto Sans" w:hAnsi="Noto Sans" w:cs="Noto Sans"/>
          <w:b/>
          <w:sz w:val="22"/>
          <w:szCs w:val="22"/>
        </w:rPr>
      </w:pPr>
      <w:r>
        <w:rPr>
          <w:rFonts w:ascii="Noto Sans" w:hAnsi="Noto Sans" w:cs="Noto Sans"/>
          <w:b/>
          <w:sz w:val="22"/>
          <w:szCs w:val="22"/>
        </w:rPr>
        <w:lastRenderedPageBreak/>
        <w:t xml:space="preserve">ANEXO </w:t>
      </w:r>
    </w:p>
    <w:p w:rsidR="00815946" w:rsidRDefault="00815946" w:rsidP="0081594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15946" w:rsidTr="00815946">
        <w:trPr>
          <w:jc w:val="center"/>
        </w:trPr>
        <w:tc>
          <w:tcPr>
            <w:tcW w:w="8978" w:type="dxa"/>
            <w:tcBorders>
              <w:top w:val="single" w:sz="4" w:space="0" w:color="auto"/>
              <w:left w:val="single" w:sz="4" w:space="0" w:color="auto"/>
              <w:bottom w:val="single" w:sz="4" w:space="0" w:color="auto"/>
              <w:right w:val="single" w:sz="4" w:space="0" w:color="auto"/>
            </w:tcBorders>
            <w:hideMark/>
          </w:tcPr>
          <w:p w:rsidR="00815946" w:rsidRDefault="00815946">
            <w:pPr>
              <w:jc w:val="center"/>
              <w:rPr>
                <w:sz w:val="22"/>
                <w:szCs w:val="22"/>
                <w:lang w:eastAsia="en-US"/>
              </w:rPr>
            </w:pPr>
            <w:r>
              <w:t>MEMBRETE DE LA EMPRESA</w:t>
            </w:r>
          </w:p>
        </w:tc>
      </w:tr>
    </w:tbl>
    <w:p w:rsidR="00815946" w:rsidRPr="00815946" w:rsidRDefault="00815946" w:rsidP="00815946">
      <w:pPr>
        <w:jc w:val="center"/>
        <w:rPr>
          <w:rFonts w:ascii="Noto Sans" w:hAnsi="Noto Sans" w:cs="Noto Sans"/>
          <w:b/>
        </w:rPr>
      </w:pPr>
      <w:r w:rsidRPr="00815946">
        <w:rPr>
          <w:rFonts w:ascii="Noto Sans" w:hAnsi="Noto Sans" w:cs="Noto Sans"/>
          <w:b/>
        </w:rPr>
        <w:t>AUTORIZACIÓN DE DEDUCCIÓN POR FALTA O AUSENCIA DE PERSONAL EN JORNADA DE TRABAJO.</w:t>
      </w:r>
    </w:p>
    <w:p w:rsidR="00815946" w:rsidRPr="00815946" w:rsidRDefault="00815946" w:rsidP="00815946">
      <w:pPr>
        <w:rPr>
          <w:rFonts w:ascii="Noto Sans" w:hAnsi="Noto Sans" w:cs="Noto Sans"/>
        </w:rPr>
      </w:pPr>
      <w:r w:rsidRPr="00815946">
        <w:rPr>
          <w:rFonts w:ascii="Noto Sans" w:hAnsi="Noto Sans" w:cs="Noto Sans"/>
        </w:rPr>
        <w:t>Fecha</w:t>
      </w:r>
      <w:proofErr w:type="gramStart"/>
      <w:r w:rsidRPr="00815946">
        <w:rPr>
          <w:rFonts w:ascii="Noto Sans" w:hAnsi="Noto Sans" w:cs="Noto Sans"/>
        </w:rPr>
        <w:t>:_</w:t>
      </w:r>
      <w:proofErr w:type="gramEnd"/>
      <w:r w:rsidRPr="00815946">
        <w:rPr>
          <w:rFonts w:ascii="Noto Sans" w:hAnsi="Noto Sans" w:cs="Noto Sans"/>
        </w:rPr>
        <w:t>_________________________.</w:t>
      </w:r>
    </w:p>
    <w:p w:rsidR="00815946" w:rsidRPr="00815946" w:rsidRDefault="00815946" w:rsidP="00815946">
      <w:pPr>
        <w:rPr>
          <w:rFonts w:ascii="Noto Sans" w:hAnsi="Noto Sans" w:cs="Noto Sans"/>
        </w:rPr>
      </w:pPr>
      <w:r w:rsidRPr="00815946">
        <w:rPr>
          <w:rFonts w:ascii="Noto Sans" w:hAnsi="Noto Sans" w:cs="Noto Sans"/>
        </w:rPr>
        <w:t>Adjudicación No._____________________.</w:t>
      </w:r>
    </w:p>
    <w:p w:rsidR="00815946" w:rsidRPr="00815946" w:rsidRDefault="00815946" w:rsidP="00815946">
      <w:pPr>
        <w:jc w:val="both"/>
        <w:rPr>
          <w:rFonts w:ascii="Noto Sans" w:hAnsi="Noto Sans" w:cs="Noto Sans"/>
          <w:b/>
          <w:sz w:val="20"/>
          <w:szCs w:val="20"/>
        </w:rPr>
      </w:pPr>
      <w:r w:rsidRPr="00815946">
        <w:rPr>
          <w:rFonts w:ascii="Noto Sans" w:hAnsi="Noto Sans" w:cs="Noto Sans"/>
          <w:b/>
          <w:sz w:val="20"/>
          <w:szCs w:val="20"/>
        </w:rPr>
        <w:t>SERVICIO DE MANTENIMIENTO, OPERACIÓN Y RESPONSIVA DE LA PLANTA DE ÓSMOSIS INVERSA DEL HOSPITAL GENERAL DE ZONA N° 1 EN EL ÁREA DE COCINA, RÉGIMEN IMSS-ORDINARIO, EJERCICIO 2025</w:t>
      </w:r>
    </w:p>
    <w:p w:rsidR="00815946" w:rsidRPr="00815946" w:rsidRDefault="00815946" w:rsidP="00815946">
      <w:pPr>
        <w:jc w:val="both"/>
        <w:rPr>
          <w:rFonts w:ascii="Noto Sans" w:hAnsi="Noto Sans" w:cs="Noto Sans"/>
          <w:sz w:val="22"/>
          <w:szCs w:val="22"/>
        </w:rPr>
      </w:pPr>
      <w:r w:rsidRPr="00815946">
        <w:rPr>
          <w:rFonts w:ascii="Noto Sans" w:hAnsi="Noto Sans" w:cs="Noto Sans"/>
        </w:rPr>
        <w:t>PRESENTE:</w:t>
      </w:r>
    </w:p>
    <w:p w:rsidR="00815946" w:rsidRPr="00815946" w:rsidRDefault="00815946" w:rsidP="00815946">
      <w:pPr>
        <w:jc w:val="both"/>
        <w:rPr>
          <w:rFonts w:ascii="Noto Sans" w:hAnsi="Noto Sans" w:cs="Noto Sans"/>
        </w:rPr>
      </w:pPr>
      <w:r w:rsidRPr="00815946">
        <w:rPr>
          <w:rFonts w:ascii="Noto Sans" w:hAnsi="Noto Sans" w:cs="Noto Sans"/>
        </w:rPr>
        <w:t>C.________________ Representante legal de la empresa_______________________ manifiesto lo siguiente:</w:t>
      </w:r>
    </w:p>
    <w:p w:rsidR="00815946" w:rsidRPr="00815946" w:rsidRDefault="00815946" w:rsidP="00815946">
      <w:pPr>
        <w:jc w:val="both"/>
        <w:rPr>
          <w:rFonts w:ascii="Noto Sans" w:hAnsi="Noto Sans" w:cs="Noto Sans"/>
        </w:rPr>
      </w:pPr>
      <w:r w:rsidRPr="00815946">
        <w:rPr>
          <w:rFonts w:ascii="Noto Sans" w:hAnsi="Noto Sans" w:cs="Noto Sans"/>
          <w:b/>
        </w:rPr>
        <w:t xml:space="preserve">Autorizo </w:t>
      </w:r>
      <w:r w:rsidRPr="00815946">
        <w:rPr>
          <w:rFonts w:ascii="Noto Sans" w:hAnsi="Noto Sans" w:cs="Noto Sans"/>
        </w:rPr>
        <w:t xml:space="preserve">al Instituto Mexicano del Seguro Social a que, en caso de que el personal descrito en los programas calendarizados para la realización del servicio de mantenimiento y operación de la planta de potabilización por ósmosis inversa, no llegara a laborar o se ausentara durante su jornada de trabajo plasmada en los programas antes mencionados por causas injustificadas y sin autorización del jefe de conservación o el personal que este designe, a tomar las siguientes acciones: </w:t>
      </w:r>
    </w:p>
    <w:p w:rsidR="00815946" w:rsidRPr="00815946" w:rsidRDefault="00815946" w:rsidP="00815946">
      <w:pPr>
        <w:jc w:val="both"/>
        <w:rPr>
          <w:rFonts w:ascii="Noto Sans" w:hAnsi="Noto Sans" w:cs="Noto Sans"/>
          <w:b/>
        </w:rPr>
      </w:pPr>
      <w:r w:rsidRPr="00815946">
        <w:rPr>
          <w:rFonts w:ascii="Noto Sans" w:hAnsi="Noto Sans" w:cs="Noto Sans"/>
          <w:b/>
        </w:rPr>
        <w:t>“EL INSTITUTO”  puede realizar los descuentos proporcionales correspondientes al día en que el personal  falte o se ausente de su jornada, para lo cual al entregar la factura correspondiente al mes de cobro, también estaré anexando la nota de crédito correspondiente, en el entendido que si no anexo la nota de crédito correspondiente no me será recibida la factura, quedando esto bajo mi más estricta responsabilidad.</w:t>
      </w:r>
    </w:p>
    <w:p w:rsidR="00815946" w:rsidRPr="00815946" w:rsidRDefault="00815946" w:rsidP="00815946">
      <w:pPr>
        <w:jc w:val="both"/>
        <w:rPr>
          <w:rFonts w:ascii="Noto Sans" w:hAnsi="Noto Sans" w:cs="Noto Sans"/>
        </w:rPr>
      </w:pPr>
      <w:r w:rsidRPr="00815946">
        <w:rPr>
          <w:rFonts w:ascii="Noto Sans" w:hAnsi="Noto Sans" w:cs="Noto Sans"/>
        </w:rPr>
        <w:t>Atte.</w:t>
      </w:r>
    </w:p>
    <w:p w:rsidR="00815946" w:rsidRPr="00815946" w:rsidRDefault="00815946" w:rsidP="00815946">
      <w:pPr>
        <w:jc w:val="both"/>
        <w:rPr>
          <w:rFonts w:ascii="Noto Sans" w:hAnsi="Noto Sans" w:cs="Noto Sans"/>
        </w:rPr>
      </w:pPr>
      <w:r w:rsidRPr="00815946">
        <w:rPr>
          <w:rFonts w:ascii="Noto Sans" w:hAnsi="Noto Sans" w:cs="Noto Sans"/>
        </w:rPr>
        <w:t>____________________</w:t>
      </w:r>
    </w:p>
    <w:p w:rsidR="00815946" w:rsidRPr="00815946" w:rsidRDefault="00815946" w:rsidP="00815946">
      <w:pPr>
        <w:jc w:val="both"/>
        <w:rPr>
          <w:rFonts w:ascii="Noto Sans" w:hAnsi="Noto Sans" w:cs="Noto Sans"/>
        </w:rPr>
      </w:pPr>
      <w:r w:rsidRPr="00815946">
        <w:rPr>
          <w:rFonts w:ascii="Noto Sans" w:hAnsi="Noto Sans" w:cs="Noto Sans"/>
        </w:rPr>
        <w:t xml:space="preserve">Representante legal. </w:t>
      </w:r>
    </w:p>
    <w:p w:rsidR="00815946" w:rsidRPr="00815946" w:rsidRDefault="00815946" w:rsidP="00815946">
      <w:pPr>
        <w:jc w:val="both"/>
        <w:rPr>
          <w:rFonts w:ascii="Noto Sans" w:hAnsi="Noto Sans" w:cs="Noto Sans"/>
        </w:rPr>
      </w:pPr>
    </w:p>
    <w:p w:rsidR="00815946" w:rsidRPr="00815946" w:rsidRDefault="00815946" w:rsidP="00815946">
      <w:pPr>
        <w:jc w:val="both"/>
        <w:rPr>
          <w:rFonts w:ascii="Noto Sans" w:hAnsi="Noto Sans" w:cs="Noto Sans"/>
        </w:rPr>
      </w:pPr>
    </w:p>
    <w:p w:rsidR="00815946" w:rsidRPr="00815946" w:rsidRDefault="00815946" w:rsidP="00815946">
      <w:pPr>
        <w:jc w:val="both"/>
        <w:rPr>
          <w:rFonts w:ascii="Noto Sans" w:hAnsi="Noto Sans" w:cs="Noto Sans"/>
        </w:rPr>
      </w:pPr>
    </w:p>
    <w:p w:rsidR="00815946" w:rsidRPr="00815946" w:rsidRDefault="00815946" w:rsidP="00815946">
      <w:pPr>
        <w:jc w:val="both"/>
        <w:rPr>
          <w:rFonts w:ascii="Noto Sans" w:hAnsi="Noto Sans" w:cs="Noto Sans"/>
        </w:rPr>
      </w:pPr>
    </w:p>
    <w:p w:rsidR="00815946" w:rsidRPr="00815946" w:rsidRDefault="00815946" w:rsidP="00815946">
      <w:pPr>
        <w:jc w:val="both"/>
        <w:rPr>
          <w:rFonts w:ascii="Noto Sans" w:hAnsi="Noto Sans" w:cs="Noto Sans"/>
        </w:rPr>
      </w:pPr>
    </w:p>
    <w:p w:rsidR="00815946" w:rsidRDefault="00815946" w:rsidP="00815946">
      <w:pPr>
        <w:jc w:val="both"/>
        <w:rPr>
          <w:rFonts w:ascii="Arial" w:hAnsi="Arial" w:cs="Arial"/>
        </w:rPr>
      </w:pPr>
    </w:p>
    <w:p w:rsidR="00815946" w:rsidRDefault="00815946" w:rsidP="00815946">
      <w:pPr>
        <w:jc w:val="both"/>
        <w:rPr>
          <w:rFonts w:ascii="Arial" w:hAnsi="Arial" w:cs="Arial"/>
        </w:rPr>
      </w:pPr>
    </w:p>
    <w:p w:rsidR="00815946" w:rsidRDefault="00815946" w:rsidP="00815946">
      <w:pPr>
        <w:jc w:val="both"/>
        <w:rPr>
          <w:rFonts w:ascii="Arial" w:hAnsi="Arial" w:cs="Arial"/>
        </w:rPr>
      </w:pPr>
    </w:p>
    <w:p w:rsidR="00815946" w:rsidRDefault="00815946" w:rsidP="00815946">
      <w:pPr>
        <w:jc w:val="both"/>
        <w:rPr>
          <w:rFonts w:ascii="Arial" w:hAnsi="Arial" w:cs="Arial"/>
        </w:rPr>
      </w:pPr>
    </w:p>
    <w:p w:rsidR="00815946" w:rsidRDefault="00815946" w:rsidP="00815946">
      <w:pPr>
        <w:jc w:val="both"/>
        <w:rPr>
          <w:rFonts w:ascii="Arial" w:hAnsi="Arial" w:cs="Arial"/>
        </w:rPr>
      </w:pPr>
    </w:p>
    <w:p w:rsidR="00815946" w:rsidRDefault="00815946" w:rsidP="00815946">
      <w:pPr>
        <w:jc w:val="both"/>
        <w:rPr>
          <w:rFonts w:ascii="Arial" w:hAnsi="Arial" w:cs="Arial"/>
        </w:rPr>
      </w:pPr>
    </w:p>
    <w:p w:rsidR="00815946" w:rsidRDefault="00815946" w:rsidP="00815946">
      <w:pPr>
        <w:jc w:val="both"/>
        <w:rPr>
          <w:rFonts w:ascii="Arial" w:hAnsi="Arial" w:cs="Arial"/>
        </w:rPr>
      </w:pPr>
    </w:p>
    <w:p w:rsidR="00815946" w:rsidRDefault="00815946" w:rsidP="00815946">
      <w:pPr>
        <w:jc w:val="center"/>
        <w:rPr>
          <w:rFonts w:ascii="Arial" w:hAnsi="Arial" w:cs="Arial"/>
        </w:rPr>
      </w:pPr>
      <w:r>
        <w:rPr>
          <w:rFonts w:ascii="Arial" w:hAnsi="Arial" w:cs="Arial"/>
        </w:rPr>
        <w:lastRenderedPageBreak/>
        <w:t>ANEXO</w:t>
      </w:r>
    </w:p>
    <w:p w:rsidR="00815946" w:rsidRDefault="00815946" w:rsidP="00815946">
      <w:pPr>
        <w:jc w:val="both"/>
        <w:rPr>
          <w:rFonts w:ascii="Calibri" w:hAnsi="Calibri"/>
        </w:rPr>
      </w:pPr>
    </w:p>
    <w:p w:rsidR="00151DBA" w:rsidRPr="00815946" w:rsidRDefault="00151DBA" w:rsidP="00151DBA">
      <w:pPr>
        <w:jc w:val="center"/>
        <w:rPr>
          <w:rFonts w:ascii="Noto Sans" w:hAnsi="Noto Sans" w:cs="Noto Sans"/>
          <w:b/>
          <w:sz w:val="22"/>
          <w:szCs w:val="22"/>
        </w:rPr>
      </w:pPr>
      <w:r w:rsidRPr="00815946">
        <w:rPr>
          <w:rFonts w:ascii="Noto Sans" w:hAnsi="Noto Sans" w:cs="Noto Sans"/>
          <w:b/>
          <w:sz w:val="22"/>
          <w:szCs w:val="22"/>
        </w:rPr>
        <w:t>FORMATO PARA SEÑALAR DOMICILIO LEGAL PARA TODOS LOS EFECTOS  DE ESTE ACTO JURÍDICO.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151DBA" w:rsidRPr="00815946" w:rsidTr="00387FF2">
        <w:tc>
          <w:tcPr>
            <w:tcW w:w="9972" w:type="dxa"/>
            <w:tcBorders>
              <w:top w:val="single" w:sz="1" w:space="0" w:color="000000"/>
              <w:left w:val="single" w:sz="1" w:space="0" w:color="000000"/>
              <w:bottom w:val="single" w:sz="1" w:space="0" w:color="000000"/>
              <w:right w:val="single" w:sz="1" w:space="0" w:color="000000"/>
            </w:tcBorders>
          </w:tcPr>
          <w:p w:rsidR="00151DBA" w:rsidRPr="00815946" w:rsidRDefault="00151DBA" w:rsidP="00151DBA">
            <w:pPr>
              <w:pStyle w:val="Contenidodelatabla"/>
              <w:jc w:val="center"/>
              <w:rPr>
                <w:rFonts w:ascii="Noto Sans" w:hAnsi="Noto Sans" w:cs="Noto Sans"/>
              </w:rPr>
            </w:pPr>
            <w:r w:rsidRPr="00815946">
              <w:rPr>
                <w:rFonts w:ascii="Noto Sans" w:hAnsi="Noto Sans" w:cs="Noto Sans"/>
                <w:sz w:val="22"/>
                <w:szCs w:val="22"/>
              </w:rPr>
              <w:t>MEMBRETE O LOGOTIPO DEL PROVEEDOR</w:t>
            </w:r>
          </w:p>
        </w:tc>
      </w:tr>
    </w:tbl>
    <w:p w:rsidR="00151DBA" w:rsidRPr="00815946" w:rsidRDefault="00151DBA" w:rsidP="00151DBA">
      <w:pPr>
        <w:rPr>
          <w:rFonts w:ascii="Noto Sans" w:hAnsi="Noto Sans" w:cs="Noto Sans"/>
        </w:rPr>
      </w:pPr>
    </w:p>
    <w:p w:rsidR="00151DBA" w:rsidRPr="00815946" w:rsidRDefault="00151DBA" w:rsidP="00151DBA">
      <w:pPr>
        <w:rPr>
          <w:rFonts w:ascii="Noto Sans" w:hAnsi="Noto Sans" w:cs="Noto Sans"/>
          <w:sz w:val="22"/>
          <w:szCs w:val="22"/>
        </w:rPr>
      </w:pPr>
      <w:r w:rsidRPr="00815946">
        <w:rPr>
          <w:rFonts w:ascii="Noto Sans" w:hAnsi="Noto Sans" w:cs="Noto Sans"/>
          <w:sz w:val="22"/>
          <w:szCs w:val="22"/>
        </w:rPr>
        <w:t>FECHA________________</w:t>
      </w:r>
    </w:p>
    <w:p w:rsidR="00151DBA" w:rsidRPr="00815946" w:rsidRDefault="00151DBA" w:rsidP="00151DBA">
      <w:pPr>
        <w:rPr>
          <w:rFonts w:ascii="Noto Sans" w:hAnsi="Noto Sans" w:cs="Noto Sans"/>
          <w:sz w:val="22"/>
          <w:szCs w:val="22"/>
        </w:rPr>
      </w:pPr>
    </w:p>
    <w:p w:rsidR="00151DBA" w:rsidRPr="00815946" w:rsidRDefault="00151DBA" w:rsidP="00151DBA">
      <w:pPr>
        <w:rPr>
          <w:rFonts w:ascii="Noto Sans" w:hAnsi="Noto Sans" w:cs="Noto Sans"/>
          <w:sz w:val="22"/>
          <w:szCs w:val="22"/>
        </w:rPr>
      </w:pPr>
      <w:r w:rsidRPr="00815946">
        <w:rPr>
          <w:rFonts w:ascii="Noto Sans" w:hAnsi="Noto Sans" w:cs="Noto Sans"/>
          <w:sz w:val="22"/>
          <w:szCs w:val="22"/>
        </w:rPr>
        <w:t>INSTITUTO MEXICANO DEL SEGURO SOCIAL</w:t>
      </w:r>
    </w:p>
    <w:p w:rsidR="00151DBA" w:rsidRPr="00815946" w:rsidRDefault="00151DBA" w:rsidP="00151DBA">
      <w:pPr>
        <w:rPr>
          <w:rFonts w:ascii="Noto Sans" w:hAnsi="Noto Sans" w:cs="Noto Sans"/>
          <w:sz w:val="22"/>
          <w:szCs w:val="22"/>
        </w:rPr>
      </w:pPr>
      <w:r w:rsidRPr="00815946">
        <w:rPr>
          <w:rFonts w:ascii="Noto Sans" w:hAnsi="Noto Sans" w:cs="Noto Sans"/>
          <w:sz w:val="22"/>
          <w:szCs w:val="22"/>
        </w:rPr>
        <w:t>ORGANO DE OPERACIÓN ADMINISTRATIVA DESCONCENTRADA EN OAXACA.</w:t>
      </w:r>
    </w:p>
    <w:p w:rsidR="00151DBA" w:rsidRPr="00815946" w:rsidRDefault="00151DBA" w:rsidP="00151DBA">
      <w:pPr>
        <w:rPr>
          <w:rFonts w:ascii="Noto Sans" w:hAnsi="Noto Sans" w:cs="Noto Sans"/>
          <w:sz w:val="22"/>
          <w:szCs w:val="22"/>
        </w:rPr>
      </w:pPr>
    </w:p>
    <w:p w:rsidR="00151DBA" w:rsidRPr="00815946" w:rsidRDefault="00815946" w:rsidP="00151DBA">
      <w:pPr>
        <w:rPr>
          <w:rFonts w:ascii="Noto Sans" w:hAnsi="Noto Sans" w:cs="Noto Sans"/>
          <w:b/>
          <w:sz w:val="22"/>
          <w:szCs w:val="22"/>
        </w:rPr>
      </w:pPr>
      <w:r>
        <w:rPr>
          <w:rFonts w:ascii="Noto Sans" w:hAnsi="Noto Sans" w:cs="Noto Sans"/>
          <w:b/>
          <w:sz w:val="22"/>
          <w:szCs w:val="22"/>
        </w:rPr>
        <w:t>PRESENTE:</w:t>
      </w:r>
    </w:p>
    <w:p w:rsidR="00151DBA" w:rsidRPr="00815946" w:rsidRDefault="00151DBA" w:rsidP="00151DBA">
      <w:pPr>
        <w:spacing w:line="0" w:lineRule="atLeast"/>
        <w:jc w:val="both"/>
        <w:rPr>
          <w:rFonts w:ascii="Noto Sans" w:hAnsi="Noto Sans" w:cs="Noto Sans"/>
          <w:sz w:val="22"/>
          <w:szCs w:val="22"/>
        </w:rPr>
      </w:pPr>
      <w:r w:rsidRPr="00815946">
        <w:rPr>
          <w:rFonts w:ascii="Noto Sans" w:hAnsi="Noto Sans" w:cs="Noto Sans"/>
          <w:sz w:val="22"/>
          <w:szCs w:val="22"/>
        </w:rPr>
        <w:t>Con relación a la Adjudicación No. ______________________-202__  inherente  a:</w:t>
      </w:r>
    </w:p>
    <w:p w:rsidR="00151DBA" w:rsidRPr="00815946" w:rsidRDefault="00151DBA" w:rsidP="00151DBA">
      <w:pPr>
        <w:spacing w:line="0" w:lineRule="atLeast"/>
        <w:jc w:val="both"/>
        <w:rPr>
          <w:rFonts w:ascii="Noto Sans" w:hAnsi="Noto Sans" w:cs="Noto Sans"/>
        </w:rPr>
      </w:pPr>
      <w:r w:rsidRPr="00815946">
        <w:rPr>
          <w:rFonts w:ascii="Noto Sans" w:hAnsi="Noto Sans" w:cs="Noto Sans"/>
          <w:sz w:val="22"/>
          <w:szCs w:val="22"/>
        </w:rPr>
        <w:t xml:space="preserve"> </w:t>
      </w:r>
      <w:r w:rsidR="009444A7" w:rsidRPr="00815946">
        <w:rPr>
          <w:rFonts w:ascii="Noto Sans" w:hAnsi="Noto Sans" w:cs="Noto Sans"/>
          <w:b/>
          <w:sz w:val="22"/>
          <w:szCs w:val="22"/>
        </w:rPr>
        <w:t xml:space="preserve">PRESTACIÓN DEL </w:t>
      </w:r>
      <w:r w:rsidR="000B6828" w:rsidRPr="00815946">
        <w:rPr>
          <w:rFonts w:ascii="Noto Sans" w:hAnsi="Noto Sans" w:cs="Noto Sans"/>
          <w:b/>
          <w:sz w:val="22"/>
          <w:szCs w:val="22"/>
        </w:rPr>
        <w:t>SERVICIO DE MANTENIMIENTO, OPERACIÓN Y RESPONSIVA DE LA PLANTA DE ÓSMOSIS INVERSA DEL HOSPITAL GENERAL DE ZONA N° 1 EN EL ÁREA DE COCINA, RÉGIMEN IMSS-ORDINARIO, EJERCICIO 2025</w:t>
      </w:r>
    </w:p>
    <w:p w:rsidR="00151DBA" w:rsidRPr="00815946" w:rsidRDefault="00151DBA" w:rsidP="00151DBA">
      <w:pPr>
        <w:spacing w:line="0" w:lineRule="atLeast"/>
        <w:jc w:val="both"/>
        <w:rPr>
          <w:rFonts w:ascii="Noto Sans" w:eastAsia="Calibri" w:hAnsi="Noto Sans" w:cs="Noto Sans"/>
          <w:sz w:val="20"/>
          <w:szCs w:val="20"/>
        </w:rPr>
      </w:pPr>
      <w:r w:rsidRPr="00815946">
        <w:rPr>
          <w:rFonts w:ascii="Noto Sans" w:hAnsi="Noto Sans" w:cs="Noto Sans"/>
        </w:rPr>
        <w:t xml:space="preserve">El </w:t>
      </w:r>
      <w:r w:rsidRPr="00815946">
        <w:rPr>
          <w:rFonts w:ascii="Noto Sans" w:hAnsi="Noto Sans" w:cs="Noto Sans"/>
          <w:b/>
        </w:rPr>
        <w:t>C</w:t>
      </w:r>
      <w:r w:rsidRPr="00815946">
        <w:rPr>
          <w:rFonts w:ascii="Noto Sans" w:hAnsi="Noto Sans" w:cs="Noto Sans"/>
        </w:rPr>
        <w:t>.________________________ Representante legal de la empresa _________________________________ Señalo como domicilio legal para todos los efectos de este acto jurídico el ubicado en:</w:t>
      </w:r>
    </w:p>
    <w:p w:rsidR="00151DBA" w:rsidRPr="00815946" w:rsidRDefault="00151DBA" w:rsidP="00151DBA">
      <w:pPr>
        <w:jc w:val="both"/>
        <w:rPr>
          <w:rFonts w:ascii="Noto Sans" w:hAnsi="Noto Sans" w:cs="Noto Sans"/>
        </w:rPr>
      </w:pPr>
    </w:p>
    <w:p w:rsidR="00151DBA" w:rsidRPr="00815946" w:rsidRDefault="00151DBA" w:rsidP="00151DBA">
      <w:pPr>
        <w:jc w:val="both"/>
        <w:rPr>
          <w:rFonts w:ascii="Noto Sans" w:hAnsi="Noto Sans" w:cs="Noto Sans"/>
        </w:rPr>
      </w:pPr>
      <w:r w:rsidRPr="00815946">
        <w:rPr>
          <w:rFonts w:ascii="Noto Sans" w:hAnsi="Noto Sans" w:cs="Noto Sans"/>
        </w:rPr>
        <w:t>Calle</w:t>
      </w:r>
      <w:proofErr w:type="gramStart"/>
      <w:r w:rsidRPr="00815946">
        <w:rPr>
          <w:rFonts w:ascii="Noto Sans" w:hAnsi="Noto Sans" w:cs="Noto Sans"/>
        </w:rPr>
        <w:t>:_</w:t>
      </w:r>
      <w:proofErr w:type="gramEnd"/>
      <w:r w:rsidRPr="00815946">
        <w:rPr>
          <w:rFonts w:ascii="Noto Sans" w:hAnsi="Noto Sans" w:cs="Noto Sans"/>
        </w:rPr>
        <w:t>____________, Número:____________, Col. ____________, Municipio o delegación:_____________,  Código Postal:__________, Estado:____________________.</w:t>
      </w:r>
    </w:p>
    <w:p w:rsidR="00151DBA" w:rsidRPr="00815946" w:rsidRDefault="00151DBA" w:rsidP="00151DBA">
      <w:pPr>
        <w:jc w:val="both"/>
        <w:rPr>
          <w:rFonts w:ascii="Noto Sans" w:hAnsi="Noto Sans" w:cs="Noto Sans"/>
        </w:rPr>
      </w:pPr>
    </w:p>
    <w:p w:rsidR="00151DBA" w:rsidRPr="00815946" w:rsidRDefault="00151DBA" w:rsidP="00151DBA">
      <w:pPr>
        <w:jc w:val="both"/>
        <w:rPr>
          <w:rFonts w:ascii="Noto Sans" w:hAnsi="Noto Sans" w:cs="Noto Sans"/>
        </w:rPr>
      </w:pPr>
      <w:r w:rsidRPr="00815946">
        <w:rPr>
          <w:rFonts w:ascii="Noto Sans" w:hAnsi="Noto Sans" w:cs="Noto Sans"/>
        </w:rPr>
        <w:t>Teléfono fijo: _______________.</w:t>
      </w:r>
    </w:p>
    <w:p w:rsidR="00151DBA" w:rsidRPr="00815946" w:rsidRDefault="00151DBA" w:rsidP="00151DBA">
      <w:pPr>
        <w:jc w:val="both"/>
        <w:rPr>
          <w:rFonts w:ascii="Noto Sans" w:hAnsi="Noto Sans" w:cs="Noto Sans"/>
        </w:rPr>
      </w:pPr>
      <w:r w:rsidRPr="00815946">
        <w:rPr>
          <w:rFonts w:ascii="Noto Sans" w:hAnsi="Noto Sans" w:cs="Noto Sans"/>
        </w:rPr>
        <w:t>Teléfono Celular: _______________.</w:t>
      </w:r>
    </w:p>
    <w:p w:rsidR="00151DBA" w:rsidRPr="00815946" w:rsidRDefault="00151DBA" w:rsidP="00151DBA">
      <w:pPr>
        <w:jc w:val="both"/>
        <w:rPr>
          <w:rFonts w:ascii="Noto Sans" w:hAnsi="Noto Sans" w:cs="Noto Sans"/>
        </w:rPr>
      </w:pPr>
      <w:r w:rsidRPr="00815946">
        <w:rPr>
          <w:rFonts w:ascii="Noto Sans" w:hAnsi="Noto Sans" w:cs="Noto Sans"/>
        </w:rPr>
        <w:t>Fax: __________________.</w:t>
      </w:r>
    </w:p>
    <w:p w:rsidR="00151DBA" w:rsidRPr="00815946" w:rsidRDefault="00151DBA" w:rsidP="00151DBA">
      <w:pPr>
        <w:jc w:val="both"/>
        <w:rPr>
          <w:rFonts w:ascii="Noto Sans" w:hAnsi="Noto Sans" w:cs="Noto Sans"/>
        </w:rPr>
      </w:pPr>
      <w:r w:rsidRPr="00815946">
        <w:rPr>
          <w:rFonts w:ascii="Noto Sans" w:hAnsi="Noto Sans" w:cs="Noto Sans"/>
        </w:rPr>
        <w:t>Correo electrónico: _________________.</w:t>
      </w:r>
    </w:p>
    <w:p w:rsidR="00151DBA" w:rsidRPr="00815946" w:rsidRDefault="00151DBA" w:rsidP="00151DBA">
      <w:pPr>
        <w:jc w:val="both"/>
        <w:rPr>
          <w:rFonts w:ascii="Noto Sans" w:hAnsi="Noto Sans" w:cs="Noto Sans"/>
        </w:rPr>
      </w:pPr>
    </w:p>
    <w:p w:rsidR="00151DBA" w:rsidRPr="00815946" w:rsidRDefault="00151DBA" w:rsidP="00151DBA">
      <w:pPr>
        <w:jc w:val="both"/>
        <w:rPr>
          <w:rFonts w:ascii="Noto Sans" w:hAnsi="Noto Sans" w:cs="Noto Sans"/>
        </w:rPr>
      </w:pPr>
      <w:r w:rsidRPr="00815946">
        <w:rPr>
          <w:rFonts w:ascii="Noto Sans" w:hAnsi="Noto Sans" w:cs="Noto Sans"/>
        </w:rPr>
        <w:t>Relación del personal encargado de la recepción  y confirmación de los requerimientos: __________________________, ________________.</w:t>
      </w:r>
    </w:p>
    <w:p w:rsidR="00151DBA" w:rsidRPr="00815946" w:rsidRDefault="00151DBA" w:rsidP="00151DBA">
      <w:pPr>
        <w:jc w:val="both"/>
        <w:rPr>
          <w:rFonts w:ascii="Noto Sans" w:hAnsi="Noto Sans" w:cs="Noto Sans"/>
        </w:rPr>
      </w:pPr>
      <w:r w:rsidRPr="00815946">
        <w:rPr>
          <w:rFonts w:ascii="Noto Sans" w:hAnsi="Noto Sans" w:cs="Noto Sans"/>
        </w:rPr>
        <w:t>_____________</w:t>
      </w:r>
      <w:r w:rsidR="00815946">
        <w:rPr>
          <w:rFonts w:ascii="Noto Sans" w:hAnsi="Noto Sans" w:cs="Noto Sans"/>
        </w:rPr>
        <w:t>_____________,_________________</w:t>
      </w:r>
    </w:p>
    <w:p w:rsidR="00151DBA" w:rsidRPr="00815946" w:rsidRDefault="00151DBA" w:rsidP="00151DBA">
      <w:pPr>
        <w:jc w:val="both"/>
        <w:rPr>
          <w:rFonts w:ascii="Noto Sans" w:hAnsi="Noto Sans" w:cs="Noto Sans"/>
          <w:sz w:val="22"/>
          <w:szCs w:val="22"/>
        </w:rPr>
      </w:pPr>
      <w:r w:rsidRPr="00815946">
        <w:rPr>
          <w:rFonts w:ascii="Noto Sans" w:hAnsi="Noto Sans" w:cs="Noto Sans"/>
          <w:sz w:val="22"/>
          <w:szCs w:val="22"/>
        </w:rPr>
        <w:t xml:space="preserve">Asimismo y como representante legal me comprometo a dar respuesta en forma inmediata las 24 </w:t>
      </w:r>
      <w:proofErr w:type="spellStart"/>
      <w:r w:rsidRPr="00815946">
        <w:rPr>
          <w:rFonts w:ascii="Noto Sans" w:hAnsi="Noto Sans" w:cs="Noto Sans"/>
          <w:sz w:val="22"/>
          <w:szCs w:val="22"/>
        </w:rPr>
        <w:t>hrs</w:t>
      </w:r>
      <w:proofErr w:type="spellEnd"/>
      <w:r w:rsidRPr="00815946">
        <w:rPr>
          <w:rFonts w:ascii="Noto Sans" w:hAnsi="Noto Sans" w:cs="Noto Sans"/>
          <w:sz w:val="22"/>
          <w:szCs w:val="22"/>
        </w:rPr>
        <w:t xml:space="preserve">.  </w:t>
      </w:r>
      <w:proofErr w:type="gramStart"/>
      <w:r w:rsidRPr="00815946">
        <w:rPr>
          <w:rFonts w:ascii="Noto Sans" w:hAnsi="Noto Sans" w:cs="Noto Sans"/>
          <w:sz w:val="22"/>
          <w:szCs w:val="22"/>
        </w:rPr>
        <w:t>todos</w:t>
      </w:r>
      <w:proofErr w:type="gramEnd"/>
      <w:r w:rsidRPr="00815946">
        <w:rPr>
          <w:rFonts w:ascii="Noto Sans" w:hAnsi="Noto Sans" w:cs="Noto Sans"/>
          <w:sz w:val="22"/>
          <w:szCs w:val="22"/>
        </w:rPr>
        <w:t xml:space="preserve"> los días de la semana incluyendo sábados y domingo así como días festivos durante toda la vigencia del contrato, asimismo en caso de extravío   o cambio de número del teléfono celular, me comprometo a notificarlo en forma inmediata a los residentes de conservación de unidad y al administrador del contrato.</w:t>
      </w:r>
    </w:p>
    <w:p w:rsidR="00151DBA" w:rsidRPr="00815946" w:rsidRDefault="00151DBA" w:rsidP="00151DBA">
      <w:pPr>
        <w:jc w:val="both"/>
        <w:rPr>
          <w:rFonts w:ascii="Noto Sans" w:hAnsi="Noto Sans" w:cs="Noto Sans"/>
        </w:rPr>
      </w:pPr>
    </w:p>
    <w:p w:rsidR="00151DBA" w:rsidRPr="00815946" w:rsidRDefault="00151DBA" w:rsidP="00151DBA">
      <w:pPr>
        <w:jc w:val="both"/>
        <w:rPr>
          <w:rFonts w:ascii="Noto Sans" w:hAnsi="Noto Sans" w:cs="Noto Sans"/>
        </w:rPr>
      </w:pPr>
      <w:r w:rsidRPr="00815946">
        <w:rPr>
          <w:rFonts w:ascii="Noto Sans" w:hAnsi="Noto Sans" w:cs="Noto Sans"/>
        </w:rPr>
        <w:t>Nombre y firma del representante legal.</w:t>
      </w:r>
    </w:p>
    <w:p w:rsidR="000B6828" w:rsidRPr="00815946" w:rsidRDefault="000B6828" w:rsidP="009444A7">
      <w:pPr>
        <w:jc w:val="both"/>
        <w:rPr>
          <w:rFonts w:ascii="Noto Sans" w:hAnsi="Noto Sans" w:cs="Noto Sans"/>
        </w:rPr>
      </w:pPr>
    </w:p>
    <w:p w:rsidR="000B6828" w:rsidRPr="00815946" w:rsidRDefault="000B6828" w:rsidP="009444A7">
      <w:pPr>
        <w:jc w:val="both"/>
        <w:rPr>
          <w:rFonts w:ascii="Noto Sans" w:hAnsi="Noto Sans" w:cs="Noto Sans"/>
        </w:rPr>
      </w:pPr>
    </w:p>
    <w:p w:rsidR="00C710CD" w:rsidRDefault="00C710CD" w:rsidP="005E1A3D">
      <w:pPr>
        <w:jc w:val="center"/>
        <w:rPr>
          <w:rFonts w:ascii="Noto Sans" w:hAnsi="Noto Sans" w:cs="Noto Sans"/>
          <w:b/>
          <w:sz w:val="22"/>
          <w:szCs w:val="22"/>
        </w:rPr>
      </w:pPr>
      <w:r>
        <w:rPr>
          <w:rFonts w:ascii="Noto Sans" w:hAnsi="Noto Sans" w:cs="Noto Sans"/>
          <w:b/>
          <w:sz w:val="22"/>
          <w:szCs w:val="22"/>
        </w:rPr>
        <w:t>ANEXO 1</w:t>
      </w:r>
      <w:r w:rsidR="00F77553">
        <w:rPr>
          <w:rFonts w:ascii="Noto Sans" w:hAnsi="Noto Sans" w:cs="Noto Sans"/>
          <w:b/>
          <w:sz w:val="22"/>
          <w:szCs w:val="22"/>
        </w:rPr>
        <w:t>0</w:t>
      </w:r>
      <w:r>
        <w:rPr>
          <w:rFonts w:ascii="Noto Sans" w:hAnsi="Noto Sans" w:cs="Noto Sans"/>
          <w:b/>
          <w:sz w:val="22"/>
          <w:szCs w:val="22"/>
        </w:rPr>
        <w:t xml:space="preserve"> (</w:t>
      </w:r>
      <w:r w:rsidR="00F77553">
        <w:rPr>
          <w:rFonts w:ascii="Noto Sans" w:hAnsi="Noto Sans" w:cs="Noto Sans"/>
          <w:b/>
          <w:sz w:val="22"/>
          <w:szCs w:val="22"/>
        </w:rPr>
        <w:t>DIEZ</w:t>
      </w:r>
      <w:r>
        <w:rPr>
          <w:rFonts w:ascii="Noto Sans" w:hAnsi="Noto Sans" w:cs="Noto Sans"/>
          <w:b/>
          <w:sz w:val="22"/>
          <w:szCs w:val="22"/>
        </w:rPr>
        <w:t>)</w:t>
      </w:r>
    </w:p>
    <w:tbl>
      <w:tblPr>
        <w:tblStyle w:val="Tablaconcuadrcula"/>
        <w:tblpPr w:leftFromText="141" w:rightFromText="141" w:vertAnchor="text" w:tblpXSpec="center" w:tblpY="1"/>
        <w:tblOverlap w:val="never"/>
        <w:tblW w:w="4107" w:type="pct"/>
        <w:tblLook w:val="04A0" w:firstRow="1" w:lastRow="0" w:firstColumn="1" w:lastColumn="0" w:noHBand="0" w:noVBand="1"/>
      </w:tblPr>
      <w:tblGrid>
        <w:gridCol w:w="8561"/>
      </w:tblGrid>
      <w:tr w:rsidR="00151DBA" w:rsidTr="00151DBA">
        <w:trPr>
          <w:trHeight w:val="284"/>
        </w:trPr>
        <w:tc>
          <w:tcPr>
            <w:tcW w:w="5000" w:type="pct"/>
          </w:tcPr>
          <w:p w:rsidR="00151DBA" w:rsidRDefault="00151DBA" w:rsidP="00151DBA">
            <w:pPr>
              <w:jc w:val="center"/>
              <w:rPr>
                <w:rFonts w:ascii="Noto Sans" w:hAnsi="Noto Sans" w:cs="Noto Sans"/>
                <w:b/>
              </w:rPr>
            </w:pPr>
            <w:r w:rsidRPr="00B01501">
              <w:t>MEMBRETE DE LA EMPRESA</w:t>
            </w:r>
          </w:p>
        </w:tc>
      </w:tr>
    </w:tbl>
    <w:p w:rsidR="00151DBA" w:rsidRPr="008B0F66" w:rsidRDefault="00151DBA" w:rsidP="00151DBA">
      <w:pPr>
        <w:jc w:val="center"/>
        <w:rPr>
          <w:b/>
        </w:rPr>
      </w:pPr>
      <w:r>
        <w:rPr>
          <w:rFonts w:ascii="Noto Sans" w:hAnsi="Noto Sans" w:cs="Noto Sans"/>
          <w:b/>
          <w:sz w:val="22"/>
          <w:szCs w:val="22"/>
        </w:rPr>
        <w:br w:type="textWrapping" w:clear="all"/>
      </w:r>
      <w:r>
        <w:rPr>
          <w:b/>
        </w:rPr>
        <w:t>AUTORIZACIÓN DE DEDUCCIÓN.</w:t>
      </w:r>
    </w:p>
    <w:p w:rsidR="00151DBA" w:rsidRDefault="00151DBA" w:rsidP="00151DBA">
      <w:r>
        <w:t>Fecha</w:t>
      </w:r>
      <w:proofErr w:type="gramStart"/>
      <w:r>
        <w:t>:_</w:t>
      </w:r>
      <w:proofErr w:type="gramEnd"/>
      <w:r>
        <w:t>_________________________.</w:t>
      </w:r>
    </w:p>
    <w:p w:rsidR="00151DBA" w:rsidRDefault="00151DBA" w:rsidP="00151DBA">
      <w:r>
        <w:t>Adjudicación No._____________________.</w:t>
      </w:r>
    </w:p>
    <w:p w:rsidR="00151DBA" w:rsidRPr="00815946" w:rsidRDefault="00151DBA" w:rsidP="00151DBA">
      <w:pPr>
        <w:jc w:val="both"/>
        <w:rPr>
          <w:rFonts w:ascii="Noto Sans" w:hAnsi="Noto Sans" w:cs="Noto Sans"/>
          <w:b/>
          <w:sz w:val="20"/>
          <w:szCs w:val="20"/>
        </w:rPr>
      </w:pPr>
    </w:p>
    <w:p w:rsidR="009444A7" w:rsidRPr="00815946" w:rsidRDefault="009444A7" w:rsidP="009444A7">
      <w:pPr>
        <w:jc w:val="both"/>
        <w:rPr>
          <w:rFonts w:ascii="Noto Sans" w:hAnsi="Noto Sans" w:cs="Noto Sans"/>
          <w:b/>
          <w:sz w:val="20"/>
          <w:szCs w:val="20"/>
        </w:rPr>
      </w:pPr>
      <w:r w:rsidRPr="00815946">
        <w:rPr>
          <w:rFonts w:ascii="Noto Sans" w:hAnsi="Noto Sans" w:cs="Noto Sans"/>
          <w:b/>
          <w:sz w:val="20"/>
          <w:szCs w:val="20"/>
        </w:rPr>
        <w:t xml:space="preserve">PRESTACIÓN DEL </w:t>
      </w:r>
      <w:r w:rsidR="000B6828" w:rsidRPr="00815946">
        <w:rPr>
          <w:rFonts w:ascii="Noto Sans" w:hAnsi="Noto Sans" w:cs="Noto Sans"/>
          <w:b/>
          <w:sz w:val="20"/>
          <w:szCs w:val="20"/>
        </w:rPr>
        <w:t>SERVICIO DE MANTENIMIENTO, OPERACIÓN Y RESPONSIVA DE LA PLANTA DE ÓSMOSIS INVERSA DEL HOSPITAL GENERAL DE ZONA N° 1 EN EL ÁREA DE COCINA, RÉGIMEN IMSS-ORDINARIO, EJERCICIO 2025</w:t>
      </w:r>
    </w:p>
    <w:p w:rsidR="00151DBA" w:rsidRPr="00815946" w:rsidRDefault="00151DBA" w:rsidP="00151DBA">
      <w:pPr>
        <w:jc w:val="both"/>
        <w:rPr>
          <w:rFonts w:ascii="Noto Sans" w:hAnsi="Noto Sans" w:cs="Noto Sans"/>
        </w:rPr>
      </w:pPr>
      <w:r w:rsidRPr="00815946">
        <w:rPr>
          <w:rFonts w:ascii="Noto Sans" w:hAnsi="Noto Sans" w:cs="Noto Sans"/>
        </w:rPr>
        <w:t>PRESENTE:</w:t>
      </w:r>
    </w:p>
    <w:p w:rsidR="00151DBA" w:rsidRPr="00815946" w:rsidRDefault="00151DBA" w:rsidP="00151DBA">
      <w:pPr>
        <w:jc w:val="both"/>
        <w:rPr>
          <w:rFonts w:ascii="Noto Sans" w:hAnsi="Noto Sans" w:cs="Noto Sans"/>
        </w:rPr>
      </w:pPr>
      <w:r w:rsidRPr="00815946">
        <w:rPr>
          <w:rFonts w:ascii="Noto Sans" w:hAnsi="Noto Sans" w:cs="Noto Sans"/>
        </w:rPr>
        <w:t>C.________________ Representante  legal de la empresa_______________________ manifiesto lo siguiente:</w:t>
      </w:r>
    </w:p>
    <w:p w:rsidR="00151DBA" w:rsidRPr="00815946" w:rsidRDefault="00151DBA" w:rsidP="00151DBA">
      <w:pPr>
        <w:jc w:val="both"/>
        <w:rPr>
          <w:rFonts w:ascii="Noto Sans" w:hAnsi="Noto Sans" w:cs="Noto Sans"/>
        </w:rPr>
      </w:pPr>
      <w:r w:rsidRPr="00815946">
        <w:rPr>
          <w:rFonts w:ascii="Noto Sans" w:hAnsi="Noto Sans" w:cs="Noto Sans"/>
          <w:b/>
        </w:rPr>
        <w:t xml:space="preserve">Autorizo </w:t>
      </w:r>
      <w:r w:rsidRPr="00815946">
        <w:rPr>
          <w:rFonts w:ascii="Noto Sans" w:hAnsi="Noto Sans" w:cs="Noto Sans"/>
        </w:rPr>
        <w:t xml:space="preserve">al Instituto Mexicano del Seguro Social a que, en caso de que mi representada no diera cumplimiento en tiempo y forma por causas injustificadas y atribuibles a mi empresa, para la realización del servicio en tiempo y forma conforme al programa calendarizado, atender un servicio mal realizado, atender un servicio fuera de programación que se me haya solicitado y/o no atender al requerimiento realizado por algún residente de conservación de unidad a través de los medios autorizados como son  vía correo electrónico, telefónico,  a tomar las siguientes acciones: </w:t>
      </w:r>
    </w:p>
    <w:p w:rsidR="00151DBA" w:rsidRPr="00815946" w:rsidRDefault="00151DBA" w:rsidP="00151DBA">
      <w:pPr>
        <w:jc w:val="both"/>
        <w:rPr>
          <w:rFonts w:ascii="Noto Sans" w:hAnsi="Noto Sans" w:cs="Noto Sans"/>
          <w:b/>
        </w:rPr>
      </w:pPr>
      <w:r w:rsidRPr="00815946">
        <w:rPr>
          <w:rFonts w:ascii="Noto Sans" w:hAnsi="Noto Sans" w:cs="Noto Sans"/>
          <w:b/>
        </w:rPr>
        <w:t>“EL INSTITUTO” puede realizar los servicios solicitados o programados y no realizados, con un tercero y mi representada se hará cargo del pago directo al tercero que se le hayan contratado los servicios al precio que este lo tenga en el mercado y en caso de no cubrir el pago en el tiempo otorgado por el tercero también autorizo a “EL INSTITUTO” a que dicho importe me sea deducido de las facturas que mi representada presente para cobro de servicios que si hayan sido realizados.</w:t>
      </w:r>
    </w:p>
    <w:p w:rsidR="00151DBA" w:rsidRPr="00815946" w:rsidRDefault="00151DBA" w:rsidP="00151DBA">
      <w:pPr>
        <w:jc w:val="both"/>
        <w:rPr>
          <w:rFonts w:ascii="Noto Sans" w:hAnsi="Noto Sans" w:cs="Noto Sans"/>
          <w:lang w:val="es-ES"/>
        </w:rPr>
      </w:pPr>
    </w:p>
    <w:p w:rsidR="00151DBA" w:rsidRPr="00815946" w:rsidRDefault="00151DBA" w:rsidP="00151DBA">
      <w:pPr>
        <w:jc w:val="both"/>
        <w:rPr>
          <w:rFonts w:ascii="Noto Sans" w:hAnsi="Noto Sans" w:cs="Noto Sans"/>
        </w:rPr>
      </w:pPr>
      <w:r w:rsidRPr="00815946">
        <w:rPr>
          <w:rFonts w:ascii="Noto Sans" w:hAnsi="Noto Sans" w:cs="Noto Sans"/>
        </w:rPr>
        <w:t>Atentamente.</w:t>
      </w:r>
    </w:p>
    <w:p w:rsidR="00151DBA" w:rsidRPr="00815946" w:rsidRDefault="00151DBA" w:rsidP="00151DBA">
      <w:pPr>
        <w:jc w:val="both"/>
        <w:rPr>
          <w:rFonts w:ascii="Noto Sans" w:hAnsi="Noto Sans" w:cs="Noto Sans"/>
        </w:rPr>
      </w:pPr>
      <w:r w:rsidRPr="00815946">
        <w:rPr>
          <w:rFonts w:ascii="Noto Sans" w:hAnsi="Noto Sans" w:cs="Noto Sans"/>
        </w:rPr>
        <w:t>____________________</w:t>
      </w:r>
    </w:p>
    <w:p w:rsidR="00151DBA" w:rsidRPr="00815946" w:rsidRDefault="00151DBA" w:rsidP="00151DBA">
      <w:pPr>
        <w:jc w:val="both"/>
        <w:rPr>
          <w:rFonts w:ascii="Noto Sans" w:hAnsi="Noto Sans" w:cs="Noto Sans"/>
        </w:rPr>
      </w:pPr>
      <w:r w:rsidRPr="00815946">
        <w:rPr>
          <w:rFonts w:ascii="Noto Sans" w:hAnsi="Noto Sans" w:cs="Noto Sans"/>
        </w:rPr>
        <w:t xml:space="preserve">Representante legal. </w:t>
      </w:r>
    </w:p>
    <w:p w:rsidR="00C710CD" w:rsidRPr="00815946" w:rsidRDefault="00C710CD" w:rsidP="005E1A3D">
      <w:pPr>
        <w:jc w:val="center"/>
        <w:rPr>
          <w:rFonts w:ascii="Noto Sans" w:hAnsi="Noto Sans" w:cs="Noto Sans"/>
          <w:b/>
          <w:sz w:val="22"/>
          <w:szCs w:val="22"/>
        </w:rPr>
      </w:pPr>
    </w:p>
    <w:p w:rsidR="00151DBA" w:rsidRPr="00815946" w:rsidRDefault="00151DBA" w:rsidP="005E1A3D">
      <w:pPr>
        <w:jc w:val="center"/>
        <w:rPr>
          <w:rFonts w:ascii="Noto Sans" w:hAnsi="Noto Sans" w:cs="Noto Sans"/>
          <w:b/>
          <w:sz w:val="22"/>
          <w:szCs w:val="22"/>
        </w:rPr>
      </w:pPr>
    </w:p>
    <w:p w:rsidR="00151DBA" w:rsidRPr="00815946" w:rsidRDefault="00151DBA" w:rsidP="005E1A3D">
      <w:pPr>
        <w:jc w:val="center"/>
        <w:rPr>
          <w:rFonts w:ascii="Noto Sans" w:hAnsi="Noto Sans" w:cs="Noto Sans"/>
          <w:b/>
          <w:sz w:val="22"/>
          <w:szCs w:val="22"/>
        </w:rPr>
      </w:pPr>
    </w:p>
    <w:p w:rsidR="00151DBA" w:rsidRPr="00815946" w:rsidRDefault="00151DBA" w:rsidP="005E1A3D">
      <w:pPr>
        <w:jc w:val="center"/>
        <w:rPr>
          <w:rFonts w:ascii="Noto Sans" w:hAnsi="Noto Sans" w:cs="Noto Sans"/>
          <w:b/>
          <w:sz w:val="22"/>
          <w:szCs w:val="22"/>
        </w:rPr>
      </w:pPr>
    </w:p>
    <w:p w:rsidR="00151DBA" w:rsidRPr="00815946" w:rsidRDefault="00151DBA" w:rsidP="005E1A3D">
      <w:pPr>
        <w:jc w:val="center"/>
        <w:rPr>
          <w:rFonts w:ascii="Noto Sans" w:hAnsi="Noto Sans" w:cs="Noto Sans"/>
          <w:b/>
          <w:sz w:val="22"/>
          <w:szCs w:val="22"/>
        </w:rPr>
      </w:pPr>
    </w:p>
    <w:p w:rsidR="00151DBA" w:rsidRPr="00815946" w:rsidRDefault="00151DBA" w:rsidP="005E1A3D">
      <w:pPr>
        <w:jc w:val="center"/>
        <w:rPr>
          <w:rFonts w:ascii="Noto Sans" w:hAnsi="Noto Sans" w:cs="Noto Sans"/>
          <w:b/>
          <w:sz w:val="22"/>
          <w:szCs w:val="22"/>
        </w:rPr>
      </w:pPr>
    </w:p>
    <w:p w:rsidR="00151DBA" w:rsidRDefault="00151DBA" w:rsidP="005E1A3D">
      <w:pPr>
        <w:jc w:val="center"/>
        <w:rPr>
          <w:rFonts w:ascii="Noto Sans" w:hAnsi="Noto Sans" w:cs="Noto Sans"/>
          <w:b/>
          <w:sz w:val="22"/>
          <w:szCs w:val="22"/>
        </w:rPr>
      </w:pPr>
    </w:p>
    <w:p w:rsidR="00151DBA" w:rsidRDefault="00151DBA" w:rsidP="005E1A3D">
      <w:pPr>
        <w:jc w:val="center"/>
        <w:rPr>
          <w:rFonts w:ascii="Noto Sans" w:hAnsi="Noto Sans" w:cs="Noto Sans"/>
          <w:b/>
          <w:sz w:val="22"/>
          <w:szCs w:val="22"/>
        </w:rPr>
      </w:pPr>
    </w:p>
    <w:p w:rsidR="00151DBA" w:rsidRDefault="00151DBA" w:rsidP="005E1A3D">
      <w:pPr>
        <w:jc w:val="center"/>
        <w:rPr>
          <w:rFonts w:ascii="Noto Sans" w:hAnsi="Noto Sans" w:cs="Noto Sans"/>
          <w:b/>
          <w:sz w:val="22"/>
          <w:szCs w:val="22"/>
        </w:rPr>
      </w:pPr>
    </w:p>
    <w:p w:rsidR="00151DBA" w:rsidRDefault="00151DBA" w:rsidP="005E1A3D">
      <w:pPr>
        <w:jc w:val="center"/>
        <w:rPr>
          <w:rFonts w:ascii="Noto Sans" w:hAnsi="Noto Sans" w:cs="Noto Sans"/>
          <w:b/>
          <w:sz w:val="22"/>
          <w:szCs w:val="22"/>
        </w:rPr>
      </w:pPr>
    </w:p>
    <w:p w:rsidR="000B6828" w:rsidRDefault="000B6828" w:rsidP="00DB6A36">
      <w:pPr>
        <w:rPr>
          <w:rFonts w:ascii="Noto Sans" w:hAnsi="Noto Sans" w:cs="Noto Sans"/>
          <w:b/>
          <w:sz w:val="22"/>
          <w:szCs w:val="22"/>
        </w:rPr>
      </w:pPr>
    </w:p>
    <w:p w:rsidR="000B6828" w:rsidRDefault="000B6828" w:rsidP="005E1A3D">
      <w:pPr>
        <w:jc w:val="center"/>
        <w:rPr>
          <w:rFonts w:ascii="Noto Sans" w:hAnsi="Noto Sans" w:cs="Noto Sans"/>
          <w:b/>
          <w:sz w:val="22"/>
          <w:szCs w:val="22"/>
        </w:rPr>
      </w:pPr>
    </w:p>
    <w:p w:rsidR="00C710CD" w:rsidRDefault="00C710CD" w:rsidP="005E1A3D">
      <w:pPr>
        <w:jc w:val="center"/>
        <w:rPr>
          <w:rFonts w:ascii="Noto Sans" w:hAnsi="Noto Sans" w:cs="Noto Sans"/>
          <w:b/>
          <w:sz w:val="22"/>
          <w:szCs w:val="22"/>
        </w:rPr>
      </w:pPr>
      <w:r>
        <w:rPr>
          <w:rFonts w:ascii="Noto Sans" w:hAnsi="Noto Sans" w:cs="Noto Sans"/>
          <w:b/>
          <w:sz w:val="22"/>
          <w:szCs w:val="22"/>
        </w:rPr>
        <w:t>ANEXO 1</w:t>
      </w:r>
      <w:r w:rsidR="00F77553">
        <w:rPr>
          <w:rFonts w:ascii="Noto Sans" w:hAnsi="Noto Sans" w:cs="Noto Sans"/>
          <w:b/>
          <w:sz w:val="22"/>
          <w:szCs w:val="22"/>
        </w:rPr>
        <w:t>1</w:t>
      </w:r>
      <w:r>
        <w:rPr>
          <w:rFonts w:ascii="Noto Sans" w:hAnsi="Noto Sans" w:cs="Noto Sans"/>
          <w:b/>
          <w:sz w:val="22"/>
          <w:szCs w:val="22"/>
        </w:rPr>
        <w:t xml:space="preserve"> (</w:t>
      </w:r>
      <w:r w:rsidR="00C71CD5">
        <w:rPr>
          <w:rFonts w:ascii="Noto Sans" w:hAnsi="Noto Sans" w:cs="Noto Sans"/>
          <w:b/>
          <w:sz w:val="22"/>
          <w:szCs w:val="22"/>
        </w:rPr>
        <w:t>O</w:t>
      </w:r>
      <w:r w:rsidR="00F77553">
        <w:rPr>
          <w:rFonts w:ascii="Noto Sans" w:hAnsi="Noto Sans" w:cs="Noto Sans"/>
          <w:b/>
          <w:sz w:val="22"/>
          <w:szCs w:val="22"/>
        </w:rPr>
        <w:t>N</w:t>
      </w:r>
      <w:r>
        <w:rPr>
          <w:rFonts w:ascii="Noto Sans" w:hAnsi="Noto Sans" w:cs="Noto Sans"/>
          <w:b/>
          <w:sz w:val="22"/>
          <w:szCs w:val="22"/>
        </w:rPr>
        <w:t>CE)</w:t>
      </w:r>
    </w:p>
    <w:p w:rsidR="00C710CD" w:rsidRDefault="00C710CD" w:rsidP="005E1A3D">
      <w:pPr>
        <w:jc w:val="center"/>
        <w:rPr>
          <w:rFonts w:ascii="Noto Sans" w:hAnsi="Noto Sans" w:cs="Noto Sans"/>
          <w:b/>
          <w:sz w:val="22"/>
          <w:szCs w:val="22"/>
        </w:rPr>
      </w:pPr>
    </w:p>
    <w:p w:rsidR="000B6828" w:rsidRPr="000B6828" w:rsidRDefault="000B6828" w:rsidP="000B6828">
      <w:pPr>
        <w:jc w:val="center"/>
        <w:rPr>
          <w:b/>
          <w:lang w:val="es-ES"/>
        </w:rPr>
      </w:pPr>
    </w:p>
    <w:tbl>
      <w:tblPr>
        <w:tblW w:w="0" w:type="auto"/>
        <w:jc w:val="center"/>
        <w:tblInd w:w="70" w:type="dxa"/>
        <w:tblLayout w:type="fixed"/>
        <w:tblCellMar>
          <w:left w:w="70" w:type="dxa"/>
          <w:right w:w="70" w:type="dxa"/>
        </w:tblCellMar>
        <w:tblLook w:val="04A0" w:firstRow="1" w:lastRow="0" w:firstColumn="1" w:lastColumn="0" w:noHBand="0" w:noVBand="1"/>
      </w:tblPr>
      <w:tblGrid>
        <w:gridCol w:w="9060"/>
      </w:tblGrid>
      <w:tr w:rsidR="000B6828" w:rsidRPr="000B6828" w:rsidTr="000B6828">
        <w:trPr>
          <w:cantSplit/>
          <w:jc w:val="center"/>
        </w:trPr>
        <w:tc>
          <w:tcPr>
            <w:tcW w:w="9060" w:type="dxa"/>
            <w:tcBorders>
              <w:top w:val="single" w:sz="4" w:space="0" w:color="000000"/>
              <w:left w:val="single" w:sz="4" w:space="0" w:color="000000"/>
              <w:bottom w:val="single" w:sz="4" w:space="0" w:color="000000"/>
              <w:right w:val="single" w:sz="4" w:space="0" w:color="000000"/>
            </w:tcBorders>
            <w:vAlign w:val="center"/>
            <w:hideMark/>
          </w:tcPr>
          <w:p w:rsidR="000B6828" w:rsidRPr="000B6828" w:rsidRDefault="000B6828" w:rsidP="000B6828">
            <w:pPr>
              <w:jc w:val="center"/>
              <w:rPr>
                <w:b/>
                <w:lang w:val="es-ES"/>
              </w:rPr>
            </w:pPr>
            <w:r w:rsidRPr="000B6828">
              <w:rPr>
                <w:b/>
                <w:lang w:val="es-ES"/>
              </w:rPr>
              <w:t>CONSTANCIA DE VISITA  AL LUGAR DONDE SE REALIZARÁ EL SERVICIO DE MANTENIMIENTO, OPERACIÓN Y RESPONSIVA DE LA PLANTA DE ÓSMOSIS INVERSA DEL HOSPITAL GENERAL DE ZONA N° 1 EN EL ÁREA DE COCINA, RÉGIMEN IMSS-ORDINARIO, EJERCICIO 2025</w:t>
            </w:r>
          </w:p>
        </w:tc>
      </w:tr>
    </w:tbl>
    <w:p w:rsidR="000B6828" w:rsidRPr="000B6828" w:rsidRDefault="000B6828" w:rsidP="00CF578A">
      <w:pPr>
        <w:numPr>
          <w:ilvl w:val="1"/>
          <w:numId w:val="29"/>
        </w:numPr>
        <w:jc w:val="center"/>
        <w:rPr>
          <w:b/>
        </w:rPr>
      </w:pPr>
    </w:p>
    <w:p w:rsidR="000B6828" w:rsidRPr="000B6828" w:rsidRDefault="000B6828" w:rsidP="00CF578A">
      <w:pPr>
        <w:numPr>
          <w:ilvl w:val="1"/>
          <w:numId w:val="29"/>
        </w:numPr>
        <w:rPr>
          <w:b/>
        </w:rPr>
      </w:pPr>
    </w:p>
    <w:p w:rsidR="000B6828" w:rsidRPr="000B6828" w:rsidRDefault="000B6828" w:rsidP="000B6828">
      <w:pPr>
        <w:jc w:val="center"/>
        <w:rPr>
          <w:b/>
        </w:rPr>
      </w:pPr>
    </w:p>
    <w:p w:rsidR="000B6828" w:rsidRPr="00815946" w:rsidRDefault="000B6828" w:rsidP="000B6828">
      <w:pPr>
        <w:jc w:val="both"/>
        <w:rPr>
          <w:rFonts w:ascii="Noto Sans" w:hAnsi="Noto Sans" w:cs="Noto Sans"/>
          <w:b/>
        </w:rPr>
      </w:pPr>
      <w:r w:rsidRPr="00815946">
        <w:rPr>
          <w:rFonts w:ascii="Noto Sans" w:hAnsi="Noto Sans" w:cs="Noto Sans"/>
          <w:b/>
        </w:rPr>
        <w:t xml:space="preserve">Oaxaca de Juárez, </w:t>
      </w:r>
      <w:proofErr w:type="spellStart"/>
      <w:r w:rsidRPr="00815946">
        <w:rPr>
          <w:rFonts w:ascii="Noto Sans" w:hAnsi="Noto Sans" w:cs="Noto Sans"/>
          <w:b/>
        </w:rPr>
        <w:t>Oax</w:t>
      </w:r>
      <w:proofErr w:type="spellEnd"/>
      <w:r w:rsidRPr="00815946">
        <w:rPr>
          <w:rFonts w:ascii="Noto Sans" w:hAnsi="Noto Sans" w:cs="Noto Sans"/>
          <w:b/>
        </w:rPr>
        <w:t xml:space="preserve">.  </w:t>
      </w:r>
      <w:proofErr w:type="gramStart"/>
      <w:r w:rsidRPr="00815946">
        <w:rPr>
          <w:rFonts w:ascii="Noto Sans" w:hAnsi="Noto Sans" w:cs="Noto Sans"/>
          <w:b/>
        </w:rPr>
        <w:t>a</w:t>
      </w:r>
      <w:proofErr w:type="gramEnd"/>
      <w:r w:rsidRPr="00815946">
        <w:rPr>
          <w:rFonts w:ascii="Noto Sans" w:hAnsi="Noto Sans" w:cs="Noto Sans"/>
          <w:b/>
        </w:rPr>
        <w:t xml:space="preserve"> ____de_________ </w:t>
      </w:r>
      <w:proofErr w:type="spellStart"/>
      <w:r w:rsidRPr="00815946">
        <w:rPr>
          <w:rFonts w:ascii="Noto Sans" w:hAnsi="Noto Sans" w:cs="Noto Sans"/>
          <w:b/>
        </w:rPr>
        <w:t>de</w:t>
      </w:r>
      <w:proofErr w:type="spellEnd"/>
      <w:r w:rsidRPr="00815946">
        <w:rPr>
          <w:rFonts w:ascii="Noto Sans" w:hAnsi="Noto Sans" w:cs="Noto Sans"/>
          <w:b/>
        </w:rPr>
        <w:t xml:space="preserve"> 202_.</w:t>
      </w:r>
    </w:p>
    <w:p w:rsidR="000B6828" w:rsidRPr="00815946" w:rsidRDefault="000B6828" w:rsidP="000B6828">
      <w:pPr>
        <w:jc w:val="both"/>
        <w:rPr>
          <w:rFonts w:ascii="Noto Sans" w:hAnsi="Noto Sans" w:cs="Noto Sans"/>
          <w:b/>
        </w:rPr>
      </w:pPr>
      <w:r w:rsidRPr="00815946">
        <w:rPr>
          <w:rFonts w:ascii="Noto Sans" w:hAnsi="Noto Sans" w:cs="Noto Sans"/>
          <w:b/>
        </w:rPr>
        <w:t>Por el presente se hace constar que el ________________________________, representante de __________________________________ estuvo presente y participó en la visita al sitio donde se encuentran la planta  potabilizadora por ósmosis inversa a la cual se le realizará el servicio objeto de la Adjudicación Directa No. _____________; en el Hospital General de Zona N° 1, OOAD Oaxaca _______________ubicado en el municipio de _____________________, para que en la elaboración de la propuesta se tomen en cuenta las condiciones de operación de la misma, equipamiento, lugar donde se ejecutará  el  servicio y su problemática.</w:t>
      </w:r>
    </w:p>
    <w:p w:rsidR="000B6828" w:rsidRPr="00815946" w:rsidRDefault="000B6828" w:rsidP="000B6828">
      <w:pPr>
        <w:jc w:val="both"/>
        <w:rPr>
          <w:rFonts w:ascii="Noto Sans" w:hAnsi="Noto Sans" w:cs="Noto Sans"/>
          <w:b/>
        </w:rPr>
      </w:pPr>
    </w:p>
    <w:p w:rsidR="000B6828" w:rsidRPr="00815946" w:rsidRDefault="000B6828" w:rsidP="000B6828">
      <w:pPr>
        <w:jc w:val="center"/>
        <w:rPr>
          <w:rFonts w:ascii="Noto Sans" w:hAnsi="Noto Sans" w:cs="Noto Sans"/>
          <w:b/>
        </w:rPr>
      </w:pPr>
    </w:p>
    <w:tbl>
      <w:tblPr>
        <w:tblW w:w="0" w:type="auto"/>
        <w:tblInd w:w="85" w:type="dxa"/>
        <w:tblLayout w:type="fixed"/>
        <w:tblCellMar>
          <w:left w:w="70" w:type="dxa"/>
          <w:right w:w="70" w:type="dxa"/>
        </w:tblCellMar>
        <w:tblLook w:val="04A0" w:firstRow="1" w:lastRow="0" w:firstColumn="1" w:lastColumn="0" w:noHBand="0" w:noVBand="1"/>
      </w:tblPr>
      <w:tblGrid>
        <w:gridCol w:w="4575"/>
        <w:gridCol w:w="4395"/>
      </w:tblGrid>
      <w:tr w:rsidR="000B6828" w:rsidRPr="00815946" w:rsidTr="000B6828">
        <w:tc>
          <w:tcPr>
            <w:tcW w:w="4575" w:type="dxa"/>
            <w:hideMark/>
          </w:tcPr>
          <w:p w:rsidR="000B6828" w:rsidRPr="00815946" w:rsidRDefault="000B6828" w:rsidP="000B6828">
            <w:pPr>
              <w:jc w:val="center"/>
              <w:rPr>
                <w:rFonts w:ascii="Noto Sans" w:hAnsi="Noto Sans" w:cs="Noto Sans"/>
                <w:b/>
                <w:lang w:val="es-ES"/>
              </w:rPr>
            </w:pPr>
            <w:r w:rsidRPr="00815946">
              <w:rPr>
                <w:rFonts w:ascii="Noto Sans" w:hAnsi="Noto Sans" w:cs="Noto Sans"/>
                <w:b/>
                <w:lang w:val="es-ES"/>
              </w:rPr>
              <w:t xml:space="preserve">             POR “EL INSTITUTO”</w:t>
            </w:r>
          </w:p>
        </w:tc>
        <w:tc>
          <w:tcPr>
            <w:tcW w:w="4395" w:type="dxa"/>
            <w:hideMark/>
          </w:tcPr>
          <w:p w:rsidR="000B6828" w:rsidRPr="00815946" w:rsidRDefault="000B6828" w:rsidP="000B6828">
            <w:pPr>
              <w:jc w:val="center"/>
              <w:rPr>
                <w:rFonts w:ascii="Noto Sans" w:hAnsi="Noto Sans" w:cs="Noto Sans"/>
                <w:b/>
                <w:lang w:val="es-ES"/>
              </w:rPr>
            </w:pPr>
            <w:r w:rsidRPr="00815946">
              <w:rPr>
                <w:rFonts w:ascii="Noto Sans" w:hAnsi="Noto Sans" w:cs="Noto Sans"/>
                <w:b/>
                <w:lang w:val="es-ES"/>
              </w:rPr>
              <w:t>POR “EL LICITANTE”</w:t>
            </w:r>
          </w:p>
        </w:tc>
      </w:tr>
      <w:tr w:rsidR="000B6828" w:rsidRPr="00815946" w:rsidTr="000B6828">
        <w:tc>
          <w:tcPr>
            <w:tcW w:w="4575" w:type="dxa"/>
          </w:tcPr>
          <w:p w:rsidR="000B6828" w:rsidRPr="00815946" w:rsidRDefault="000B6828" w:rsidP="000B6828">
            <w:pPr>
              <w:jc w:val="center"/>
              <w:rPr>
                <w:rFonts w:ascii="Noto Sans" w:hAnsi="Noto Sans" w:cs="Noto Sans"/>
                <w:b/>
                <w:u w:val="single"/>
                <w:lang w:val="es-ES"/>
              </w:rPr>
            </w:pPr>
          </w:p>
          <w:p w:rsidR="000B6828" w:rsidRPr="00815946" w:rsidRDefault="000B6828" w:rsidP="000B6828">
            <w:pPr>
              <w:jc w:val="center"/>
              <w:rPr>
                <w:rFonts w:ascii="Noto Sans" w:hAnsi="Noto Sans" w:cs="Noto Sans"/>
                <w:b/>
                <w:u w:val="single"/>
                <w:lang w:val="es-ES"/>
              </w:rPr>
            </w:pPr>
          </w:p>
          <w:p w:rsidR="000B6828" w:rsidRPr="00815946" w:rsidRDefault="000B6828" w:rsidP="000B6828">
            <w:pPr>
              <w:jc w:val="center"/>
              <w:rPr>
                <w:rFonts w:ascii="Noto Sans" w:hAnsi="Noto Sans" w:cs="Noto Sans"/>
                <w:b/>
                <w:u w:val="single"/>
                <w:lang w:val="es-ES"/>
              </w:rPr>
            </w:pPr>
          </w:p>
          <w:p w:rsidR="000B6828" w:rsidRPr="00815946" w:rsidRDefault="000B6828" w:rsidP="000B6828">
            <w:pPr>
              <w:jc w:val="center"/>
              <w:rPr>
                <w:rFonts w:ascii="Noto Sans" w:hAnsi="Noto Sans" w:cs="Noto Sans"/>
                <w:b/>
                <w:u w:val="single"/>
                <w:lang w:val="es-ES"/>
              </w:rPr>
            </w:pPr>
          </w:p>
          <w:p w:rsidR="000B6828" w:rsidRPr="00815946" w:rsidRDefault="000B6828" w:rsidP="000B6828">
            <w:pPr>
              <w:jc w:val="center"/>
              <w:rPr>
                <w:rFonts w:ascii="Noto Sans" w:hAnsi="Noto Sans" w:cs="Noto Sans"/>
                <w:b/>
                <w:lang w:val="es-ES"/>
              </w:rPr>
            </w:pPr>
            <w:r w:rsidRPr="00815946">
              <w:rPr>
                <w:rFonts w:ascii="Noto Sans" w:hAnsi="Noto Sans" w:cs="Noto Sans"/>
                <w:b/>
                <w:lang w:val="es-ES"/>
              </w:rPr>
              <w:t xml:space="preserve">Jefe de Conservación del HGZ N° 1, IMSS OOAD Oaxaca </w:t>
            </w:r>
          </w:p>
        </w:tc>
        <w:tc>
          <w:tcPr>
            <w:tcW w:w="4395" w:type="dxa"/>
          </w:tcPr>
          <w:p w:rsidR="000B6828" w:rsidRPr="00815946" w:rsidRDefault="000B6828" w:rsidP="000B6828">
            <w:pPr>
              <w:jc w:val="center"/>
              <w:rPr>
                <w:rFonts w:ascii="Noto Sans" w:hAnsi="Noto Sans" w:cs="Noto Sans"/>
                <w:b/>
                <w:lang w:val="es-ES"/>
              </w:rPr>
            </w:pPr>
          </w:p>
          <w:p w:rsidR="000B6828" w:rsidRPr="00815946" w:rsidRDefault="000B6828" w:rsidP="000B6828">
            <w:pPr>
              <w:jc w:val="center"/>
              <w:rPr>
                <w:rFonts w:ascii="Noto Sans" w:hAnsi="Noto Sans" w:cs="Noto Sans"/>
                <w:b/>
                <w:lang w:val="es-ES"/>
              </w:rPr>
            </w:pPr>
          </w:p>
          <w:p w:rsidR="000B6828" w:rsidRPr="00815946" w:rsidRDefault="000B6828" w:rsidP="000B6828">
            <w:pPr>
              <w:jc w:val="center"/>
              <w:rPr>
                <w:rFonts w:ascii="Noto Sans" w:hAnsi="Noto Sans" w:cs="Noto Sans"/>
                <w:b/>
                <w:lang w:val="es-ES"/>
              </w:rPr>
            </w:pPr>
          </w:p>
          <w:p w:rsidR="000B6828" w:rsidRPr="00815946" w:rsidRDefault="000B6828" w:rsidP="000B6828">
            <w:pPr>
              <w:jc w:val="center"/>
              <w:rPr>
                <w:rFonts w:ascii="Noto Sans" w:hAnsi="Noto Sans" w:cs="Noto Sans"/>
                <w:b/>
                <w:lang w:val="es-ES"/>
              </w:rPr>
            </w:pPr>
            <w:r w:rsidRPr="00815946">
              <w:rPr>
                <w:rFonts w:ascii="Noto Sans" w:hAnsi="Noto Sans" w:cs="Noto Sans"/>
                <w:b/>
                <w:lang w:val="es-ES"/>
              </w:rPr>
              <w:t>___________________________</w:t>
            </w:r>
          </w:p>
        </w:tc>
      </w:tr>
    </w:tbl>
    <w:p w:rsidR="000B6828" w:rsidRPr="000B6828" w:rsidRDefault="000B6828" w:rsidP="000B6828">
      <w:pPr>
        <w:jc w:val="center"/>
        <w:rPr>
          <w:b/>
        </w:rPr>
      </w:pPr>
    </w:p>
    <w:p w:rsidR="00151DBA" w:rsidRDefault="00151DBA" w:rsidP="00151DBA">
      <w:pPr>
        <w:jc w:val="center"/>
        <w:rPr>
          <w:rFonts w:ascii="Arial" w:hAnsi="Arial" w:cs="Arial"/>
        </w:rPr>
      </w:pPr>
    </w:p>
    <w:p w:rsidR="00151DBA" w:rsidRDefault="00151DBA" w:rsidP="00151DBA">
      <w:pPr>
        <w:jc w:val="center"/>
        <w:rPr>
          <w:rFonts w:ascii="Arial" w:hAnsi="Arial" w:cs="Arial"/>
        </w:rPr>
      </w:pPr>
    </w:p>
    <w:p w:rsidR="00151DBA" w:rsidRDefault="00151DBA" w:rsidP="00151DBA">
      <w:pPr>
        <w:jc w:val="center"/>
        <w:rPr>
          <w:rFonts w:ascii="Arial" w:hAnsi="Arial" w:cs="Arial"/>
        </w:rPr>
      </w:pPr>
    </w:p>
    <w:p w:rsidR="00151DBA" w:rsidRDefault="00151DBA" w:rsidP="00151DBA">
      <w:pPr>
        <w:jc w:val="center"/>
        <w:rPr>
          <w:rFonts w:ascii="Arial" w:hAnsi="Arial" w:cs="Arial"/>
        </w:rPr>
      </w:pPr>
    </w:p>
    <w:p w:rsidR="00151DBA" w:rsidRDefault="00151DBA" w:rsidP="00151DBA">
      <w:pPr>
        <w:jc w:val="center"/>
        <w:rPr>
          <w:rFonts w:ascii="Arial" w:hAnsi="Arial" w:cs="Arial"/>
        </w:rPr>
      </w:pPr>
    </w:p>
    <w:p w:rsidR="00151DBA" w:rsidRDefault="00151DBA" w:rsidP="00815946">
      <w:pPr>
        <w:rPr>
          <w:rFonts w:ascii="Arial" w:hAnsi="Arial" w:cs="Arial"/>
        </w:rPr>
      </w:pPr>
    </w:p>
    <w:p w:rsidR="00DB6A36" w:rsidRDefault="00DB6A36" w:rsidP="00815946">
      <w:pPr>
        <w:rPr>
          <w:rFonts w:ascii="Arial" w:hAnsi="Arial" w:cs="Arial"/>
        </w:rPr>
      </w:pPr>
    </w:p>
    <w:p w:rsidR="00DB6A36" w:rsidRDefault="00DB6A36" w:rsidP="00815946">
      <w:pPr>
        <w:rPr>
          <w:rFonts w:ascii="Arial" w:hAnsi="Arial" w:cs="Arial"/>
        </w:rPr>
      </w:pPr>
    </w:p>
    <w:p w:rsidR="00DB6A36" w:rsidRDefault="00DB6A36" w:rsidP="00815946">
      <w:pPr>
        <w:rPr>
          <w:rFonts w:ascii="Arial" w:hAnsi="Arial" w:cs="Arial"/>
        </w:rPr>
      </w:pPr>
    </w:p>
    <w:p w:rsidR="000B6828" w:rsidRDefault="000B6828" w:rsidP="00151DBA">
      <w:pPr>
        <w:jc w:val="center"/>
        <w:rPr>
          <w:rFonts w:ascii="Arial" w:hAnsi="Arial" w:cs="Arial"/>
        </w:rPr>
      </w:pPr>
    </w:p>
    <w:p w:rsidR="000B6828" w:rsidRDefault="000B6828" w:rsidP="00151DBA">
      <w:pPr>
        <w:jc w:val="center"/>
        <w:rPr>
          <w:rFonts w:ascii="Arial" w:hAnsi="Arial" w:cs="Arial"/>
        </w:rPr>
      </w:pPr>
    </w:p>
    <w:tbl>
      <w:tblPr>
        <w:tblW w:w="10982" w:type="dxa"/>
        <w:tblInd w:w="65" w:type="dxa"/>
        <w:tblCellMar>
          <w:left w:w="70" w:type="dxa"/>
          <w:right w:w="70" w:type="dxa"/>
        </w:tblCellMar>
        <w:tblLook w:val="04A0" w:firstRow="1" w:lastRow="0" w:firstColumn="1" w:lastColumn="0" w:noHBand="0" w:noVBand="1"/>
      </w:tblPr>
      <w:tblGrid>
        <w:gridCol w:w="2229"/>
        <w:gridCol w:w="342"/>
        <w:gridCol w:w="564"/>
        <w:gridCol w:w="320"/>
        <w:gridCol w:w="1988"/>
        <w:gridCol w:w="1621"/>
        <w:gridCol w:w="2229"/>
        <w:gridCol w:w="1689"/>
      </w:tblGrid>
      <w:tr w:rsidR="00815946" w:rsidRPr="00815946" w:rsidTr="00815946">
        <w:trPr>
          <w:trHeight w:val="300"/>
        </w:trPr>
        <w:tc>
          <w:tcPr>
            <w:tcW w:w="1098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946" w:rsidRDefault="00815946" w:rsidP="00815946">
            <w:pPr>
              <w:jc w:val="center"/>
              <w:rPr>
                <w:rFonts w:ascii="Noto Sans" w:hAnsi="Noto Sans" w:cs="Noto Sans"/>
                <w:b/>
                <w:sz w:val="22"/>
                <w:szCs w:val="22"/>
              </w:rPr>
            </w:pPr>
            <w:r>
              <w:rPr>
                <w:rFonts w:ascii="Noto Sans" w:hAnsi="Noto Sans" w:cs="Noto Sans"/>
                <w:b/>
                <w:sz w:val="22"/>
                <w:szCs w:val="22"/>
              </w:rPr>
              <w:t xml:space="preserve">ANEXO </w:t>
            </w:r>
          </w:p>
          <w:p w:rsidR="00815946" w:rsidRPr="00815946" w:rsidRDefault="00815946" w:rsidP="00815946">
            <w:pPr>
              <w:jc w:val="center"/>
              <w:rPr>
                <w:rFonts w:ascii="Arial" w:hAnsi="Arial" w:cs="Arial"/>
                <w:b/>
                <w:bCs/>
                <w:sz w:val="22"/>
                <w:szCs w:val="22"/>
              </w:rPr>
            </w:pPr>
            <w:r w:rsidRPr="00815946">
              <w:rPr>
                <w:rFonts w:ascii="Arial" w:hAnsi="Arial" w:cs="Arial"/>
                <w:b/>
                <w:bCs/>
                <w:sz w:val="22"/>
                <w:szCs w:val="22"/>
              </w:rPr>
              <w:t xml:space="preserve"> BITÁCORA DE SERVICIOS.</w:t>
            </w:r>
          </w:p>
        </w:tc>
      </w:tr>
      <w:tr w:rsidR="00815946" w:rsidRPr="00815946" w:rsidTr="00815946">
        <w:trPr>
          <w:trHeight w:val="255"/>
        </w:trPr>
        <w:tc>
          <w:tcPr>
            <w:tcW w:w="2229"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342"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564"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320"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1988"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1621"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2229"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c>
          <w:tcPr>
            <w:tcW w:w="1689"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16"/>
                <w:szCs w:val="16"/>
              </w:rPr>
            </w:pPr>
          </w:p>
        </w:tc>
      </w:tr>
      <w:tr w:rsidR="00815946" w:rsidRPr="00815946" w:rsidTr="00815946">
        <w:trPr>
          <w:trHeight w:val="259"/>
        </w:trPr>
        <w:tc>
          <w:tcPr>
            <w:tcW w:w="2229" w:type="dxa"/>
            <w:vMerge w:val="restart"/>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r>
              <w:rPr>
                <w:rFonts w:ascii="Arial" w:hAnsi="Arial" w:cs="Arial"/>
                <w:noProof/>
                <w:sz w:val="20"/>
                <w:szCs w:val="20"/>
              </w:rPr>
              <w:drawing>
                <wp:anchor distT="0" distB="0" distL="114300" distR="114300" simplePos="0" relativeHeight="251666432" behindDoc="0" locked="0" layoutInCell="1" allowOverlap="1" wp14:anchorId="54D796CF" wp14:editId="6DC15877">
                  <wp:simplePos x="0" y="0"/>
                  <wp:positionH relativeFrom="column">
                    <wp:posOffset>57150</wp:posOffset>
                  </wp:positionH>
                  <wp:positionV relativeFrom="paragraph">
                    <wp:posOffset>85725</wp:posOffset>
                  </wp:positionV>
                  <wp:extent cx="609600" cy="666750"/>
                  <wp:effectExtent l="0" t="0" r="0" b="0"/>
                  <wp:wrapNone/>
                  <wp:docPr id="3148" name="Imagen 3148"/>
                  <wp:cNvGraphicFramePr/>
                  <a:graphic xmlns:a="http://schemas.openxmlformats.org/drawingml/2006/main">
                    <a:graphicData uri="http://schemas.openxmlformats.org/drawingml/2006/picture">
                      <pic:pic xmlns:pic="http://schemas.openxmlformats.org/drawingml/2006/picture">
                        <pic:nvPicPr>
                          <pic:cNvPr id="3148"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 cy="66675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30"/>
            </w:tblGrid>
            <w:tr w:rsidR="00815946" w:rsidRPr="00815946">
              <w:trPr>
                <w:trHeight w:val="184"/>
                <w:tblCellSpacing w:w="0" w:type="dxa"/>
              </w:trPr>
              <w:tc>
                <w:tcPr>
                  <w:tcW w:w="1120" w:type="dxa"/>
                  <w:vMerge w:val="restart"/>
                  <w:tcBorders>
                    <w:top w:val="single" w:sz="4" w:space="0" w:color="auto"/>
                    <w:left w:val="single" w:sz="4" w:space="0" w:color="auto"/>
                    <w:bottom w:val="single" w:sz="4" w:space="0" w:color="auto"/>
                    <w:right w:val="nil"/>
                  </w:tcBorders>
                  <w:shd w:val="clear" w:color="auto" w:fill="auto"/>
                  <w:noWrap/>
                  <w:vAlign w:val="bottom"/>
                  <w:hideMark/>
                </w:tcPr>
                <w:p w:rsidR="00815946" w:rsidRPr="00815946" w:rsidRDefault="00815946" w:rsidP="00815946">
                  <w:pPr>
                    <w:jc w:val="center"/>
                    <w:rPr>
                      <w:rFonts w:ascii="Arial" w:hAnsi="Arial" w:cs="Arial"/>
                      <w:sz w:val="16"/>
                      <w:szCs w:val="16"/>
                    </w:rPr>
                  </w:pPr>
                  <w:r w:rsidRPr="00815946">
                    <w:rPr>
                      <w:rFonts w:ascii="Arial" w:hAnsi="Arial" w:cs="Arial"/>
                      <w:sz w:val="16"/>
                      <w:szCs w:val="16"/>
                    </w:rPr>
                    <w:t> </w:t>
                  </w:r>
                </w:p>
              </w:tc>
            </w:tr>
            <w:tr w:rsidR="00815946" w:rsidRPr="00815946">
              <w:trPr>
                <w:trHeight w:val="184"/>
                <w:tblCellSpacing w:w="0" w:type="dxa"/>
              </w:trPr>
              <w:tc>
                <w:tcPr>
                  <w:tcW w:w="0" w:type="auto"/>
                  <w:vMerge/>
                  <w:tcBorders>
                    <w:top w:val="single" w:sz="4" w:space="0" w:color="auto"/>
                    <w:left w:val="single" w:sz="4" w:space="0" w:color="auto"/>
                    <w:bottom w:val="single" w:sz="4" w:space="0" w:color="auto"/>
                    <w:right w:val="nil"/>
                  </w:tcBorders>
                  <w:vAlign w:val="center"/>
                  <w:hideMark/>
                </w:tcPr>
                <w:p w:rsidR="00815946" w:rsidRPr="00815946" w:rsidRDefault="00815946" w:rsidP="00815946">
                  <w:pPr>
                    <w:rPr>
                      <w:rFonts w:ascii="Arial" w:hAnsi="Arial" w:cs="Arial"/>
                      <w:sz w:val="16"/>
                      <w:szCs w:val="16"/>
                    </w:rPr>
                  </w:pPr>
                </w:p>
              </w:tc>
            </w:tr>
          </w:tbl>
          <w:p w:rsidR="00815946" w:rsidRPr="00815946" w:rsidRDefault="00815946" w:rsidP="00815946">
            <w:pPr>
              <w:rPr>
                <w:rFonts w:ascii="Arial" w:hAnsi="Arial" w:cs="Arial"/>
                <w:sz w:val="20"/>
                <w:szCs w:val="20"/>
              </w:rPr>
            </w:pPr>
          </w:p>
        </w:tc>
        <w:tc>
          <w:tcPr>
            <w:tcW w:w="4835" w:type="dxa"/>
            <w:gridSpan w:val="5"/>
            <w:tcBorders>
              <w:top w:val="single" w:sz="4" w:space="0" w:color="auto"/>
              <w:left w:val="single" w:sz="4" w:space="0" w:color="auto"/>
              <w:bottom w:val="nil"/>
              <w:right w:val="single" w:sz="4" w:space="0" w:color="000000"/>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INSTITUTO MEXICANO DEL SEGURO SOCIAL.</w:t>
            </w:r>
          </w:p>
        </w:tc>
        <w:tc>
          <w:tcPr>
            <w:tcW w:w="3918" w:type="dxa"/>
            <w:gridSpan w:val="2"/>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HOJA DE BITÁCORA No.</w:t>
            </w:r>
          </w:p>
        </w:tc>
      </w:tr>
      <w:tr w:rsidR="00815946" w:rsidRPr="00815946" w:rsidTr="00815946">
        <w:trPr>
          <w:trHeight w:val="259"/>
        </w:trPr>
        <w:tc>
          <w:tcPr>
            <w:tcW w:w="2229" w:type="dxa"/>
            <w:vMerge/>
            <w:tcBorders>
              <w:top w:val="nil"/>
              <w:left w:val="nil"/>
              <w:bottom w:val="nil"/>
              <w:right w:val="nil"/>
            </w:tcBorders>
            <w:vAlign w:val="center"/>
            <w:hideMark/>
          </w:tcPr>
          <w:p w:rsidR="00815946" w:rsidRPr="00815946" w:rsidRDefault="00815946" w:rsidP="00815946">
            <w:pPr>
              <w:rPr>
                <w:rFonts w:ascii="Arial" w:hAnsi="Arial" w:cs="Arial"/>
                <w:sz w:val="20"/>
                <w:szCs w:val="20"/>
              </w:rPr>
            </w:pPr>
          </w:p>
        </w:tc>
        <w:tc>
          <w:tcPr>
            <w:tcW w:w="4835" w:type="dxa"/>
            <w:gridSpan w:val="5"/>
            <w:tcBorders>
              <w:top w:val="nil"/>
              <w:left w:val="single" w:sz="4" w:space="0" w:color="auto"/>
              <w:bottom w:val="nil"/>
              <w:right w:val="single" w:sz="4" w:space="0" w:color="000000"/>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DELEGACIÓN ESTATAL EN OAXACA.</w:t>
            </w:r>
          </w:p>
        </w:tc>
        <w:tc>
          <w:tcPr>
            <w:tcW w:w="3918" w:type="dxa"/>
            <w:gridSpan w:val="2"/>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 </w:t>
            </w:r>
          </w:p>
        </w:tc>
      </w:tr>
      <w:tr w:rsidR="00815946" w:rsidRPr="00815946" w:rsidTr="00815946">
        <w:trPr>
          <w:trHeight w:val="259"/>
        </w:trPr>
        <w:tc>
          <w:tcPr>
            <w:tcW w:w="2229" w:type="dxa"/>
            <w:vMerge/>
            <w:tcBorders>
              <w:top w:val="nil"/>
              <w:left w:val="nil"/>
              <w:bottom w:val="nil"/>
              <w:right w:val="nil"/>
            </w:tcBorders>
            <w:vAlign w:val="center"/>
            <w:hideMark/>
          </w:tcPr>
          <w:p w:rsidR="00815946" w:rsidRPr="00815946" w:rsidRDefault="00815946" w:rsidP="00815946">
            <w:pPr>
              <w:rPr>
                <w:rFonts w:ascii="Arial" w:hAnsi="Arial" w:cs="Arial"/>
                <w:sz w:val="20"/>
                <w:szCs w:val="20"/>
              </w:rPr>
            </w:pPr>
          </w:p>
        </w:tc>
        <w:tc>
          <w:tcPr>
            <w:tcW w:w="4835" w:type="dxa"/>
            <w:gridSpan w:val="5"/>
            <w:tcBorders>
              <w:top w:val="nil"/>
              <w:left w:val="single" w:sz="4" w:space="0" w:color="auto"/>
              <w:bottom w:val="nil"/>
              <w:right w:val="single" w:sz="4" w:space="0" w:color="000000"/>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JEFATURA DE SERVICIOS ADMINISTRATIVOS.</w:t>
            </w:r>
          </w:p>
        </w:tc>
        <w:tc>
          <w:tcPr>
            <w:tcW w:w="3918" w:type="dxa"/>
            <w:gridSpan w:val="2"/>
            <w:vMerge w:val="restart"/>
            <w:tcBorders>
              <w:top w:val="single" w:sz="4" w:space="0" w:color="auto"/>
              <w:left w:val="nil"/>
              <w:bottom w:val="single" w:sz="4" w:space="0" w:color="auto"/>
              <w:right w:val="single" w:sz="4" w:space="0" w:color="auto"/>
            </w:tcBorders>
            <w:shd w:val="clear" w:color="auto" w:fill="auto"/>
            <w:noWrap/>
            <w:hideMark/>
          </w:tcPr>
          <w:p w:rsidR="00815946" w:rsidRPr="00815946" w:rsidRDefault="00815946" w:rsidP="00815946">
            <w:pPr>
              <w:rPr>
                <w:rFonts w:ascii="Arial" w:hAnsi="Arial" w:cs="Arial"/>
                <w:sz w:val="16"/>
                <w:szCs w:val="16"/>
              </w:rPr>
            </w:pPr>
            <w:r w:rsidRPr="00815946">
              <w:rPr>
                <w:rFonts w:ascii="Arial" w:hAnsi="Arial" w:cs="Arial"/>
                <w:sz w:val="16"/>
                <w:szCs w:val="16"/>
              </w:rPr>
              <w:t>NOMBRE DEL TRABAJADOR:</w:t>
            </w:r>
          </w:p>
        </w:tc>
      </w:tr>
      <w:tr w:rsidR="00815946" w:rsidRPr="00815946" w:rsidTr="00815946">
        <w:trPr>
          <w:trHeight w:val="259"/>
        </w:trPr>
        <w:tc>
          <w:tcPr>
            <w:tcW w:w="2229" w:type="dxa"/>
            <w:vMerge/>
            <w:tcBorders>
              <w:top w:val="nil"/>
              <w:left w:val="nil"/>
              <w:bottom w:val="nil"/>
              <w:right w:val="nil"/>
            </w:tcBorders>
            <w:vAlign w:val="center"/>
            <w:hideMark/>
          </w:tcPr>
          <w:p w:rsidR="00815946" w:rsidRPr="00815946" w:rsidRDefault="00815946" w:rsidP="00815946">
            <w:pPr>
              <w:rPr>
                <w:rFonts w:ascii="Arial" w:hAnsi="Arial" w:cs="Arial"/>
                <w:sz w:val="20"/>
                <w:szCs w:val="20"/>
              </w:rPr>
            </w:pPr>
          </w:p>
        </w:tc>
        <w:tc>
          <w:tcPr>
            <w:tcW w:w="4835" w:type="dxa"/>
            <w:gridSpan w:val="5"/>
            <w:tcBorders>
              <w:top w:val="nil"/>
              <w:left w:val="single" w:sz="4" w:space="0" w:color="auto"/>
              <w:bottom w:val="nil"/>
              <w:right w:val="single" w:sz="4" w:space="0" w:color="000000"/>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DEPARTAMENTO DE CONSERVACIÓN Y S.G.</w:t>
            </w:r>
          </w:p>
        </w:tc>
        <w:tc>
          <w:tcPr>
            <w:tcW w:w="3918" w:type="dxa"/>
            <w:gridSpan w:val="2"/>
            <w:vMerge/>
            <w:tcBorders>
              <w:top w:val="single" w:sz="4" w:space="0" w:color="auto"/>
              <w:left w:val="nil"/>
              <w:bottom w:val="single" w:sz="4" w:space="0" w:color="auto"/>
              <w:right w:val="single" w:sz="4" w:space="0" w:color="auto"/>
            </w:tcBorders>
            <w:vAlign w:val="center"/>
            <w:hideMark/>
          </w:tcPr>
          <w:p w:rsidR="00815946" w:rsidRPr="00815946" w:rsidRDefault="00815946" w:rsidP="00815946">
            <w:pPr>
              <w:rPr>
                <w:rFonts w:ascii="Arial" w:hAnsi="Arial" w:cs="Arial"/>
                <w:sz w:val="16"/>
                <w:szCs w:val="16"/>
              </w:rPr>
            </w:pPr>
          </w:p>
        </w:tc>
      </w:tr>
      <w:tr w:rsidR="00815946" w:rsidRPr="00815946" w:rsidTr="00815946">
        <w:trPr>
          <w:trHeight w:val="259"/>
        </w:trPr>
        <w:tc>
          <w:tcPr>
            <w:tcW w:w="2229" w:type="dxa"/>
            <w:vMerge/>
            <w:tcBorders>
              <w:top w:val="nil"/>
              <w:left w:val="nil"/>
              <w:bottom w:val="nil"/>
              <w:right w:val="nil"/>
            </w:tcBorders>
            <w:vAlign w:val="center"/>
            <w:hideMark/>
          </w:tcPr>
          <w:p w:rsidR="00815946" w:rsidRPr="00815946" w:rsidRDefault="00815946" w:rsidP="00815946">
            <w:pPr>
              <w:rPr>
                <w:rFonts w:ascii="Arial" w:hAnsi="Arial" w:cs="Arial"/>
                <w:sz w:val="20"/>
                <w:szCs w:val="20"/>
              </w:rPr>
            </w:pPr>
          </w:p>
        </w:tc>
        <w:tc>
          <w:tcPr>
            <w:tcW w:w="4835" w:type="dxa"/>
            <w:gridSpan w:val="5"/>
            <w:tcBorders>
              <w:top w:val="nil"/>
              <w:left w:val="single" w:sz="4" w:space="0" w:color="auto"/>
              <w:bottom w:val="single" w:sz="4" w:space="0" w:color="auto"/>
              <w:right w:val="single" w:sz="4" w:space="0" w:color="000000"/>
            </w:tcBorders>
            <w:shd w:val="clear" w:color="auto" w:fill="auto"/>
            <w:noWrap/>
            <w:vAlign w:val="bottom"/>
            <w:hideMark/>
          </w:tcPr>
          <w:p w:rsidR="00815946" w:rsidRPr="00815946" w:rsidRDefault="00815946" w:rsidP="00815946">
            <w:pPr>
              <w:rPr>
                <w:rFonts w:ascii="Arial" w:hAnsi="Arial" w:cs="Arial"/>
                <w:sz w:val="16"/>
                <w:szCs w:val="16"/>
              </w:rPr>
            </w:pPr>
            <w:r w:rsidRPr="00815946">
              <w:rPr>
                <w:rFonts w:ascii="Arial" w:hAnsi="Arial" w:cs="Arial"/>
                <w:sz w:val="16"/>
                <w:szCs w:val="16"/>
              </w:rPr>
              <w:t>JEFATURA DE CONSERVACIÓN No.</w:t>
            </w:r>
          </w:p>
        </w:tc>
        <w:tc>
          <w:tcPr>
            <w:tcW w:w="3918" w:type="dxa"/>
            <w:gridSpan w:val="2"/>
            <w:vMerge/>
            <w:tcBorders>
              <w:top w:val="single" w:sz="4" w:space="0" w:color="auto"/>
              <w:left w:val="nil"/>
              <w:bottom w:val="single" w:sz="4" w:space="0" w:color="auto"/>
              <w:right w:val="single" w:sz="4" w:space="0" w:color="auto"/>
            </w:tcBorders>
            <w:vAlign w:val="center"/>
            <w:hideMark/>
          </w:tcPr>
          <w:p w:rsidR="00815946" w:rsidRPr="00815946" w:rsidRDefault="00815946" w:rsidP="00815946">
            <w:pPr>
              <w:rPr>
                <w:rFonts w:ascii="Arial" w:hAnsi="Arial" w:cs="Arial"/>
                <w:sz w:val="16"/>
                <w:szCs w:val="16"/>
              </w:rPr>
            </w:pPr>
          </w:p>
        </w:tc>
      </w:tr>
      <w:tr w:rsidR="00815946" w:rsidRPr="00815946" w:rsidTr="00815946">
        <w:trPr>
          <w:trHeight w:val="1065"/>
        </w:trPr>
        <w:tc>
          <w:tcPr>
            <w:tcW w:w="2229" w:type="dxa"/>
            <w:tcBorders>
              <w:top w:val="nil"/>
              <w:left w:val="single" w:sz="4" w:space="0" w:color="auto"/>
              <w:bottom w:val="single" w:sz="4" w:space="0" w:color="auto"/>
              <w:right w:val="single" w:sz="4" w:space="0" w:color="auto"/>
            </w:tcBorders>
            <w:shd w:val="clear" w:color="auto" w:fill="auto"/>
            <w:noWrap/>
            <w:hideMark/>
          </w:tcPr>
          <w:p w:rsidR="00815946" w:rsidRPr="00815946" w:rsidRDefault="00815946" w:rsidP="00815946">
            <w:pPr>
              <w:rPr>
                <w:rFonts w:ascii="Arial" w:hAnsi="Arial" w:cs="Arial"/>
                <w:sz w:val="16"/>
                <w:szCs w:val="16"/>
              </w:rPr>
            </w:pPr>
            <w:r w:rsidRPr="00815946">
              <w:rPr>
                <w:rFonts w:ascii="Arial" w:hAnsi="Arial" w:cs="Arial"/>
                <w:sz w:val="16"/>
                <w:szCs w:val="16"/>
              </w:rPr>
              <w:t>SERVICIO</w:t>
            </w:r>
          </w:p>
        </w:tc>
        <w:tc>
          <w:tcPr>
            <w:tcW w:w="3214" w:type="dxa"/>
            <w:gridSpan w:val="4"/>
            <w:tcBorders>
              <w:top w:val="single" w:sz="4" w:space="0" w:color="auto"/>
              <w:left w:val="nil"/>
              <w:bottom w:val="single" w:sz="4" w:space="0" w:color="auto"/>
              <w:right w:val="single" w:sz="4" w:space="0" w:color="000000"/>
            </w:tcBorders>
            <w:shd w:val="clear" w:color="auto" w:fill="auto"/>
            <w:hideMark/>
          </w:tcPr>
          <w:p w:rsidR="00815946" w:rsidRPr="00815946" w:rsidRDefault="00815946" w:rsidP="00815946">
            <w:pPr>
              <w:jc w:val="both"/>
              <w:rPr>
                <w:rFonts w:ascii="Arial" w:hAnsi="Arial" w:cs="Arial"/>
                <w:sz w:val="15"/>
                <w:szCs w:val="15"/>
              </w:rPr>
            </w:pPr>
            <w:r w:rsidRPr="00815946">
              <w:rPr>
                <w:rFonts w:ascii="Arial" w:hAnsi="Arial" w:cs="Arial"/>
                <w:sz w:val="15"/>
                <w:szCs w:val="15"/>
              </w:rPr>
              <w:t>Licitación No._____________________.</w:t>
            </w:r>
            <w:r w:rsidRPr="00815946">
              <w:rPr>
                <w:rFonts w:ascii="Arial" w:hAnsi="Arial" w:cs="Arial"/>
                <w:sz w:val="15"/>
                <w:szCs w:val="15"/>
              </w:rPr>
              <w:br/>
              <w:t>SERVICIO DE MANTENIMIENTO, OPERACIÓN Y RESPONSIVA DE LA PLANTA DE ÓSMOSIS INVERSA DEL HOSPITAL GENERAL DE ZONA N° 1 EN EL ÁREA DE COCINA, RÉGIMEN IMSS-ORDINARIO, EJERCICIO 2025</w:t>
            </w:r>
          </w:p>
        </w:tc>
        <w:tc>
          <w:tcPr>
            <w:tcW w:w="5539" w:type="dxa"/>
            <w:gridSpan w:val="3"/>
            <w:tcBorders>
              <w:top w:val="nil"/>
              <w:left w:val="nil"/>
              <w:bottom w:val="single" w:sz="4" w:space="0" w:color="auto"/>
              <w:right w:val="single" w:sz="4" w:space="0" w:color="auto"/>
            </w:tcBorders>
            <w:shd w:val="clear" w:color="auto" w:fill="auto"/>
            <w:noWrap/>
            <w:hideMark/>
          </w:tcPr>
          <w:p w:rsidR="00815946" w:rsidRPr="00815946" w:rsidRDefault="00815946" w:rsidP="00815946">
            <w:pPr>
              <w:rPr>
                <w:rFonts w:ascii="Arial" w:hAnsi="Arial" w:cs="Arial"/>
                <w:sz w:val="16"/>
                <w:szCs w:val="16"/>
              </w:rPr>
            </w:pPr>
            <w:r w:rsidRPr="00815946">
              <w:rPr>
                <w:rFonts w:ascii="Arial" w:hAnsi="Arial" w:cs="Arial"/>
                <w:sz w:val="16"/>
                <w:szCs w:val="16"/>
              </w:rPr>
              <w:t>UBICACIÓN:</w:t>
            </w:r>
          </w:p>
        </w:tc>
      </w:tr>
      <w:tr w:rsidR="00815946" w:rsidRPr="00815946" w:rsidTr="00815946">
        <w:trPr>
          <w:trHeight w:val="432"/>
        </w:trPr>
        <w:tc>
          <w:tcPr>
            <w:tcW w:w="5443"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815946" w:rsidRPr="00815946" w:rsidRDefault="00815946" w:rsidP="00815946">
            <w:pPr>
              <w:rPr>
                <w:rFonts w:ascii="Arial" w:hAnsi="Arial" w:cs="Arial"/>
                <w:sz w:val="20"/>
                <w:szCs w:val="20"/>
              </w:rPr>
            </w:pPr>
            <w:r w:rsidRPr="00815946">
              <w:rPr>
                <w:rFonts w:ascii="Arial" w:hAnsi="Arial" w:cs="Arial"/>
                <w:sz w:val="20"/>
                <w:szCs w:val="20"/>
              </w:rPr>
              <w:t>PROVEEDOR:</w:t>
            </w:r>
          </w:p>
        </w:tc>
        <w:tc>
          <w:tcPr>
            <w:tcW w:w="5539" w:type="dxa"/>
            <w:gridSpan w:val="3"/>
            <w:tcBorders>
              <w:top w:val="single" w:sz="4" w:space="0" w:color="auto"/>
              <w:left w:val="nil"/>
              <w:bottom w:val="single" w:sz="4" w:space="0" w:color="auto"/>
              <w:right w:val="single" w:sz="4" w:space="0" w:color="auto"/>
            </w:tcBorders>
            <w:shd w:val="clear" w:color="auto" w:fill="auto"/>
            <w:noWrap/>
            <w:hideMark/>
          </w:tcPr>
          <w:p w:rsidR="00815946" w:rsidRPr="00815946" w:rsidRDefault="00815946" w:rsidP="00815946">
            <w:pPr>
              <w:rPr>
                <w:rFonts w:ascii="Arial" w:hAnsi="Arial" w:cs="Arial"/>
                <w:sz w:val="20"/>
                <w:szCs w:val="20"/>
              </w:rPr>
            </w:pPr>
            <w:r w:rsidRPr="00815946">
              <w:rPr>
                <w:rFonts w:ascii="Arial" w:hAnsi="Arial" w:cs="Arial"/>
                <w:sz w:val="20"/>
                <w:szCs w:val="20"/>
              </w:rPr>
              <w:t>CONTRATO No:</w:t>
            </w:r>
          </w:p>
        </w:tc>
      </w:tr>
      <w:tr w:rsidR="00815946" w:rsidRPr="00815946" w:rsidTr="00815946">
        <w:trPr>
          <w:trHeight w:val="259"/>
        </w:trPr>
        <w:tc>
          <w:tcPr>
            <w:tcW w:w="2571" w:type="dxa"/>
            <w:gridSpan w:val="2"/>
            <w:tcBorders>
              <w:top w:val="single" w:sz="4" w:space="0" w:color="auto"/>
              <w:left w:val="single" w:sz="4" w:space="0" w:color="auto"/>
              <w:bottom w:val="nil"/>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MES:</w:t>
            </w:r>
          </w:p>
        </w:tc>
        <w:tc>
          <w:tcPr>
            <w:tcW w:w="564"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320"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1988"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1621"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2229"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1689"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r>
      <w:tr w:rsidR="00815946" w:rsidRPr="00815946" w:rsidTr="00815946">
        <w:trPr>
          <w:trHeight w:val="507"/>
        </w:trPr>
        <w:tc>
          <w:tcPr>
            <w:tcW w:w="22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15946" w:rsidRPr="00815946" w:rsidRDefault="00815946" w:rsidP="00815946">
            <w:pPr>
              <w:jc w:val="center"/>
              <w:rPr>
                <w:rFonts w:ascii="Calibri" w:hAnsi="Calibri" w:cs="Calibri"/>
                <w:sz w:val="20"/>
                <w:szCs w:val="20"/>
              </w:rPr>
            </w:pPr>
            <w:r w:rsidRPr="00815946">
              <w:rPr>
                <w:rFonts w:ascii="Calibri" w:hAnsi="Calibri" w:cs="Calibri"/>
                <w:sz w:val="20"/>
                <w:szCs w:val="20"/>
              </w:rPr>
              <w:t>DIA</w:t>
            </w:r>
          </w:p>
        </w:tc>
        <w:tc>
          <w:tcPr>
            <w:tcW w:w="122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15946" w:rsidRPr="00815946" w:rsidRDefault="00815946" w:rsidP="00815946">
            <w:pPr>
              <w:jc w:val="center"/>
              <w:rPr>
                <w:rFonts w:ascii="Calibri" w:hAnsi="Calibri" w:cs="Calibri"/>
                <w:sz w:val="20"/>
                <w:szCs w:val="20"/>
              </w:rPr>
            </w:pPr>
            <w:r w:rsidRPr="00815946">
              <w:rPr>
                <w:rFonts w:ascii="Calibri" w:hAnsi="Calibri" w:cs="Calibri"/>
                <w:sz w:val="20"/>
                <w:szCs w:val="20"/>
              </w:rPr>
              <w:t>ACTIVIDADES REALIZADAS</w:t>
            </w:r>
          </w:p>
        </w:tc>
        <w:tc>
          <w:tcPr>
            <w:tcW w:w="3609" w:type="dxa"/>
            <w:gridSpan w:val="2"/>
            <w:tcBorders>
              <w:top w:val="single" w:sz="4" w:space="0" w:color="auto"/>
              <w:left w:val="nil"/>
              <w:bottom w:val="single" w:sz="4" w:space="0" w:color="auto"/>
              <w:right w:val="single" w:sz="4" w:space="0" w:color="auto"/>
            </w:tcBorders>
            <w:shd w:val="clear" w:color="auto" w:fill="auto"/>
            <w:hideMark/>
          </w:tcPr>
          <w:p w:rsidR="00815946" w:rsidRPr="00815946" w:rsidRDefault="00815946" w:rsidP="00815946">
            <w:pPr>
              <w:jc w:val="center"/>
              <w:rPr>
                <w:rFonts w:ascii="Calibri" w:hAnsi="Calibri" w:cs="Calibri"/>
                <w:sz w:val="20"/>
                <w:szCs w:val="20"/>
              </w:rPr>
            </w:pPr>
            <w:r w:rsidRPr="00815946">
              <w:rPr>
                <w:rFonts w:ascii="Calibri" w:hAnsi="Calibri" w:cs="Calibri"/>
                <w:sz w:val="20"/>
                <w:szCs w:val="20"/>
              </w:rPr>
              <w:t>HORARIO</w:t>
            </w:r>
          </w:p>
        </w:tc>
        <w:tc>
          <w:tcPr>
            <w:tcW w:w="22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15946" w:rsidRPr="00815946" w:rsidRDefault="00815946" w:rsidP="00815946">
            <w:pPr>
              <w:jc w:val="center"/>
              <w:rPr>
                <w:rFonts w:ascii="Calibri" w:hAnsi="Calibri" w:cs="Calibri"/>
                <w:sz w:val="20"/>
                <w:szCs w:val="20"/>
              </w:rPr>
            </w:pPr>
            <w:r w:rsidRPr="00815946">
              <w:rPr>
                <w:rFonts w:ascii="Calibri" w:hAnsi="Calibri" w:cs="Calibri"/>
                <w:sz w:val="20"/>
                <w:szCs w:val="20"/>
              </w:rPr>
              <w:t>FIRMA TRABAJADOR</w:t>
            </w:r>
          </w:p>
        </w:tc>
        <w:tc>
          <w:tcPr>
            <w:tcW w:w="16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15946" w:rsidRPr="00815946" w:rsidRDefault="00815946" w:rsidP="00815946">
            <w:pPr>
              <w:jc w:val="center"/>
              <w:rPr>
                <w:rFonts w:ascii="Calibri" w:hAnsi="Calibri" w:cs="Calibri"/>
                <w:sz w:val="20"/>
                <w:szCs w:val="20"/>
              </w:rPr>
            </w:pPr>
            <w:r w:rsidRPr="00815946">
              <w:rPr>
                <w:rFonts w:ascii="Calibri" w:hAnsi="Calibri" w:cs="Calibri"/>
                <w:sz w:val="20"/>
                <w:szCs w:val="20"/>
              </w:rPr>
              <w:t>FIRMA JCU</w:t>
            </w:r>
          </w:p>
        </w:tc>
      </w:tr>
      <w:tr w:rsidR="00815946" w:rsidRPr="00815946" w:rsidTr="00815946">
        <w:trPr>
          <w:trHeight w:val="259"/>
        </w:trPr>
        <w:tc>
          <w:tcPr>
            <w:tcW w:w="2229" w:type="dxa"/>
            <w:vMerge/>
            <w:tcBorders>
              <w:top w:val="single" w:sz="4" w:space="0" w:color="auto"/>
              <w:left w:val="single" w:sz="4" w:space="0" w:color="auto"/>
              <w:bottom w:val="single" w:sz="4" w:space="0" w:color="auto"/>
              <w:right w:val="single" w:sz="4" w:space="0" w:color="auto"/>
            </w:tcBorders>
            <w:vAlign w:val="center"/>
            <w:hideMark/>
          </w:tcPr>
          <w:p w:rsidR="00815946" w:rsidRPr="00815946" w:rsidRDefault="00815946" w:rsidP="00815946">
            <w:pPr>
              <w:rPr>
                <w:rFonts w:ascii="Calibri" w:hAnsi="Calibri" w:cs="Calibri"/>
                <w:sz w:val="20"/>
                <w:szCs w:val="20"/>
              </w:rPr>
            </w:pPr>
          </w:p>
        </w:tc>
        <w:tc>
          <w:tcPr>
            <w:tcW w:w="1226" w:type="dxa"/>
            <w:gridSpan w:val="3"/>
            <w:vMerge/>
            <w:tcBorders>
              <w:top w:val="single" w:sz="4" w:space="0" w:color="auto"/>
              <w:left w:val="single" w:sz="4" w:space="0" w:color="auto"/>
              <w:bottom w:val="single" w:sz="4" w:space="0" w:color="auto"/>
              <w:right w:val="single" w:sz="4" w:space="0" w:color="auto"/>
            </w:tcBorders>
            <w:vAlign w:val="center"/>
            <w:hideMark/>
          </w:tcPr>
          <w:p w:rsidR="00815946" w:rsidRPr="00815946" w:rsidRDefault="00815946" w:rsidP="00815946">
            <w:pPr>
              <w:rPr>
                <w:rFonts w:ascii="Calibri" w:hAnsi="Calibri" w:cs="Calibri"/>
                <w:sz w:val="20"/>
                <w:szCs w:val="20"/>
              </w:rPr>
            </w:pPr>
          </w:p>
        </w:tc>
        <w:tc>
          <w:tcPr>
            <w:tcW w:w="1988" w:type="dxa"/>
            <w:tcBorders>
              <w:top w:val="nil"/>
              <w:left w:val="nil"/>
              <w:bottom w:val="single" w:sz="4" w:space="0" w:color="auto"/>
              <w:right w:val="single" w:sz="4" w:space="0" w:color="auto"/>
            </w:tcBorders>
            <w:shd w:val="clear" w:color="auto" w:fill="auto"/>
            <w:hideMark/>
          </w:tcPr>
          <w:p w:rsidR="00815946" w:rsidRPr="00815946" w:rsidRDefault="00815946" w:rsidP="00815946">
            <w:pPr>
              <w:jc w:val="center"/>
              <w:rPr>
                <w:rFonts w:ascii="Calibri" w:hAnsi="Calibri" w:cs="Calibri"/>
                <w:sz w:val="20"/>
                <w:szCs w:val="20"/>
              </w:rPr>
            </w:pPr>
            <w:r w:rsidRPr="00815946">
              <w:rPr>
                <w:rFonts w:ascii="Calibri" w:hAnsi="Calibri" w:cs="Calibri"/>
                <w:sz w:val="20"/>
                <w:szCs w:val="20"/>
              </w:rPr>
              <w:t>ENTRADA</w:t>
            </w:r>
          </w:p>
        </w:tc>
        <w:tc>
          <w:tcPr>
            <w:tcW w:w="1621" w:type="dxa"/>
            <w:tcBorders>
              <w:top w:val="nil"/>
              <w:left w:val="nil"/>
              <w:bottom w:val="single" w:sz="4" w:space="0" w:color="auto"/>
              <w:right w:val="single" w:sz="4" w:space="0" w:color="auto"/>
            </w:tcBorders>
            <w:shd w:val="clear" w:color="auto" w:fill="auto"/>
            <w:hideMark/>
          </w:tcPr>
          <w:p w:rsidR="00815946" w:rsidRPr="00815946" w:rsidRDefault="00815946" w:rsidP="00815946">
            <w:pPr>
              <w:jc w:val="center"/>
              <w:rPr>
                <w:rFonts w:ascii="Calibri" w:hAnsi="Calibri" w:cs="Calibri"/>
                <w:sz w:val="20"/>
                <w:szCs w:val="20"/>
              </w:rPr>
            </w:pPr>
            <w:r w:rsidRPr="00815946">
              <w:rPr>
                <w:rFonts w:ascii="Calibri" w:hAnsi="Calibri" w:cs="Calibri"/>
                <w:sz w:val="20"/>
                <w:szCs w:val="20"/>
              </w:rPr>
              <w:t>SALIDA</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15946" w:rsidRPr="00815946" w:rsidRDefault="00815946" w:rsidP="00815946">
            <w:pPr>
              <w:rPr>
                <w:rFonts w:ascii="Calibri" w:hAnsi="Calibri" w:cs="Calibri"/>
                <w:sz w:val="20"/>
                <w:szCs w:val="20"/>
              </w:rPr>
            </w:pPr>
          </w:p>
        </w:tc>
        <w:tc>
          <w:tcPr>
            <w:tcW w:w="1689" w:type="dxa"/>
            <w:vMerge/>
            <w:tcBorders>
              <w:top w:val="single" w:sz="4" w:space="0" w:color="auto"/>
              <w:left w:val="single" w:sz="4" w:space="0" w:color="auto"/>
              <w:bottom w:val="single" w:sz="4" w:space="0" w:color="auto"/>
              <w:right w:val="single" w:sz="4" w:space="0" w:color="auto"/>
            </w:tcBorders>
            <w:vAlign w:val="center"/>
            <w:hideMark/>
          </w:tcPr>
          <w:p w:rsidR="00815946" w:rsidRPr="00815946" w:rsidRDefault="00815946" w:rsidP="00815946">
            <w:pPr>
              <w:rPr>
                <w:rFonts w:ascii="Calibri" w:hAnsi="Calibri" w:cs="Calibri"/>
                <w:sz w:val="20"/>
                <w:szCs w:val="20"/>
              </w:rPr>
            </w:pPr>
          </w:p>
        </w:tc>
      </w:tr>
      <w:tr w:rsidR="00815946" w:rsidRPr="00815946" w:rsidTr="00815946">
        <w:trPr>
          <w:trHeight w:val="259"/>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226" w:type="dxa"/>
            <w:gridSpan w:val="3"/>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988"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21"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222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8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r>
      <w:tr w:rsidR="00815946" w:rsidRPr="00815946" w:rsidTr="00815946">
        <w:trPr>
          <w:trHeight w:val="259"/>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226" w:type="dxa"/>
            <w:gridSpan w:val="3"/>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988"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21"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222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8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r>
      <w:tr w:rsidR="00815946" w:rsidRPr="00815946" w:rsidTr="00815946">
        <w:trPr>
          <w:trHeight w:val="259"/>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226" w:type="dxa"/>
            <w:gridSpan w:val="3"/>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988"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21"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222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8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r>
      <w:tr w:rsidR="00815946" w:rsidRPr="00815946" w:rsidTr="00815946">
        <w:trPr>
          <w:trHeight w:val="259"/>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226" w:type="dxa"/>
            <w:gridSpan w:val="3"/>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988"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21"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222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8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r>
      <w:tr w:rsidR="00815946" w:rsidRPr="00815946" w:rsidTr="00815946">
        <w:trPr>
          <w:trHeight w:val="259"/>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226" w:type="dxa"/>
            <w:gridSpan w:val="3"/>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988"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21"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222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8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r>
      <w:tr w:rsidR="00815946" w:rsidRPr="00815946" w:rsidTr="00815946">
        <w:trPr>
          <w:trHeight w:val="259"/>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226" w:type="dxa"/>
            <w:gridSpan w:val="3"/>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988"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21"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222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8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r>
      <w:tr w:rsidR="00815946" w:rsidRPr="00815946" w:rsidTr="00815946">
        <w:trPr>
          <w:trHeight w:val="259"/>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226" w:type="dxa"/>
            <w:gridSpan w:val="3"/>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20"/>
                <w:szCs w:val="20"/>
              </w:rPr>
            </w:pPr>
            <w:r w:rsidRPr="00815946">
              <w:rPr>
                <w:rFonts w:ascii="Arial" w:hAnsi="Arial" w:cs="Arial"/>
                <w:sz w:val="20"/>
                <w:szCs w:val="20"/>
              </w:rPr>
              <w:t> </w:t>
            </w:r>
          </w:p>
        </w:tc>
        <w:tc>
          <w:tcPr>
            <w:tcW w:w="1988"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21"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222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8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r>
      <w:tr w:rsidR="00815946" w:rsidRPr="00815946" w:rsidTr="00815946">
        <w:trPr>
          <w:trHeight w:val="259"/>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226" w:type="dxa"/>
            <w:gridSpan w:val="3"/>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20"/>
                <w:szCs w:val="20"/>
              </w:rPr>
            </w:pPr>
            <w:r w:rsidRPr="00815946">
              <w:rPr>
                <w:rFonts w:ascii="Arial" w:hAnsi="Arial" w:cs="Arial"/>
                <w:sz w:val="20"/>
                <w:szCs w:val="20"/>
              </w:rPr>
              <w:t> </w:t>
            </w:r>
          </w:p>
        </w:tc>
        <w:tc>
          <w:tcPr>
            <w:tcW w:w="1988"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21"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222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8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r>
      <w:tr w:rsidR="00815946" w:rsidRPr="00815946" w:rsidTr="00815946">
        <w:trPr>
          <w:trHeight w:val="259"/>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226" w:type="dxa"/>
            <w:gridSpan w:val="3"/>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jc w:val="center"/>
              <w:rPr>
                <w:rFonts w:ascii="Arial" w:hAnsi="Arial" w:cs="Arial"/>
                <w:sz w:val="20"/>
                <w:szCs w:val="20"/>
              </w:rPr>
            </w:pPr>
            <w:r w:rsidRPr="00815946">
              <w:rPr>
                <w:rFonts w:ascii="Arial" w:hAnsi="Arial" w:cs="Arial"/>
                <w:sz w:val="20"/>
                <w:szCs w:val="20"/>
              </w:rPr>
              <w:t> </w:t>
            </w:r>
          </w:p>
        </w:tc>
        <w:tc>
          <w:tcPr>
            <w:tcW w:w="1988"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21"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222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8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r>
      <w:tr w:rsidR="00815946" w:rsidRPr="00815946" w:rsidTr="00815946">
        <w:trPr>
          <w:trHeight w:val="259"/>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226" w:type="dxa"/>
            <w:gridSpan w:val="3"/>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988"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21"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222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8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r>
      <w:tr w:rsidR="00815946" w:rsidRPr="00815946" w:rsidTr="00815946">
        <w:trPr>
          <w:trHeight w:val="259"/>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226" w:type="dxa"/>
            <w:gridSpan w:val="3"/>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988"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21"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222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8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r>
      <w:tr w:rsidR="00815946" w:rsidRPr="00815946" w:rsidTr="00815946">
        <w:trPr>
          <w:trHeight w:val="259"/>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226" w:type="dxa"/>
            <w:gridSpan w:val="3"/>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988"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21"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222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8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r>
      <w:tr w:rsidR="00815946" w:rsidRPr="00815946" w:rsidTr="00815946">
        <w:trPr>
          <w:trHeight w:val="259"/>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226" w:type="dxa"/>
            <w:gridSpan w:val="3"/>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988"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21"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222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8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r>
      <w:tr w:rsidR="00815946" w:rsidRPr="00815946" w:rsidTr="00815946">
        <w:trPr>
          <w:trHeight w:val="259"/>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226" w:type="dxa"/>
            <w:gridSpan w:val="3"/>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988"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21"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222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8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r>
      <w:tr w:rsidR="00815946" w:rsidRPr="00815946" w:rsidTr="00815946">
        <w:trPr>
          <w:trHeight w:val="259"/>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226" w:type="dxa"/>
            <w:gridSpan w:val="3"/>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988"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21"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222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8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r>
      <w:tr w:rsidR="00815946" w:rsidRPr="00815946" w:rsidTr="00815946">
        <w:trPr>
          <w:trHeight w:val="259"/>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226" w:type="dxa"/>
            <w:gridSpan w:val="3"/>
            <w:tcBorders>
              <w:top w:val="single" w:sz="4" w:space="0" w:color="auto"/>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988"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21"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222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c>
          <w:tcPr>
            <w:tcW w:w="1689"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Arial" w:hAnsi="Arial" w:cs="Arial"/>
                <w:sz w:val="20"/>
                <w:szCs w:val="20"/>
              </w:rPr>
            </w:pPr>
            <w:r w:rsidRPr="00815946">
              <w:rPr>
                <w:rFonts w:ascii="Arial" w:hAnsi="Arial" w:cs="Arial"/>
                <w:sz w:val="20"/>
                <w:szCs w:val="20"/>
              </w:rPr>
              <w:t> </w:t>
            </w:r>
          </w:p>
        </w:tc>
      </w:tr>
      <w:tr w:rsidR="00815946" w:rsidRPr="00815946" w:rsidTr="00815946">
        <w:trPr>
          <w:trHeight w:val="255"/>
        </w:trPr>
        <w:tc>
          <w:tcPr>
            <w:tcW w:w="3135" w:type="dxa"/>
            <w:gridSpan w:val="3"/>
            <w:tcBorders>
              <w:top w:val="nil"/>
              <w:left w:val="nil"/>
              <w:bottom w:val="nil"/>
              <w:right w:val="nil"/>
            </w:tcBorders>
            <w:shd w:val="clear" w:color="auto" w:fill="auto"/>
            <w:noWrap/>
            <w:vAlign w:val="bottom"/>
            <w:hideMark/>
          </w:tcPr>
          <w:p w:rsidR="00815946" w:rsidRPr="00815946" w:rsidRDefault="00815946" w:rsidP="00815946">
            <w:pPr>
              <w:jc w:val="center"/>
              <w:rPr>
                <w:rFonts w:ascii="Arial" w:hAnsi="Arial" w:cs="Arial"/>
                <w:sz w:val="20"/>
                <w:szCs w:val="20"/>
              </w:rPr>
            </w:pPr>
            <w:r w:rsidRPr="00815946">
              <w:rPr>
                <w:rFonts w:ascii="Arial" w:hAnsi="Arial" w:cs="Arial"/>
                <w:sz w:val="20"/>
                <w:szCs w:val="20"/>
              </w:rPr>
              <w:t>CONFORME</w:t>
            </w:r>
          </w:p>
        </w:tc>
        <w:tc>
          <w:tcPr>
            <w:tcW w:w="320"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7527" w:type="dxa"/>
            <w:gridSpan w:val="4"/>
            <w:tcBorders>
              <w:top w:val="nil"/>
              <w:left w:val="nil"/>
              <w:bottom w:val="nil"/>
              <w:right w:val="nil"/>
            </w:tcBorders>
            <w:shd w:val="clear" w:color="auto" w:fill="auto"/>
            <w:noWrap/>
            <w:vAlign w:val="bottom"/>
            <w:hideMark/>
          </w:tcPr>
          <w:p w:rsidR="00815946" w:rsidRPr="00815946" w:rsidRDefault="00815946" w:rsidP="00815946">
            <w:pPr>
              <w:jc w:val="center"/>
              <w:rPr>
                <w:rFonts w:ascii="Arial" w:hAnsi="Arial" w:cs="Arial"/>
                <w:sz w:val="20"/>
                <w:szCs w:val="20"/>
              </w:rPr>
            </w:pPr>
            <w:proofErr w:type="spellStart"/>
            <w:r w:rsidRPr="00815946">
              <w:rPr>
                <w:rFonts w:ascii="Arial" w:hAnsi="Arial" w:cs="Arial"/>
                <w:sz w:val="20"/>
                <w:szCs w:val="20"/>
              </w:rPr>
              <w:t>Vo.Bo</w:t>
            </w:r>
            <w:proofErr w:type="spellEnd"/>
            <w:r w:rsidRPr="00815946">
              <w:rPr>
                <w:rFonts w:ascii="Arial" w:hAnsi="Arial" w:cs="Arial"/>
                <w:sz w:val="20"/>
                <w:szCs w:val="20"/>
              </w:rPr>
              <w:t>.</w:t>
            </w:r>
          </w:p>
        </w:tc>
      </w:tr>
      <w:tr w:rsidR="00815946" w:rsidRPr="00815946" w:rsidTr="00815946">
        <w:trPr>
          <w:trHeight w:val="255"/>
        </w:trPr>
        <w:tc>
          <w:tcPr>
            <w:tcW w:w="2229" w:type="dxa"/>
            <w:tcBorders>
              <w:top w:val="nil"/>
              <w:left w:val="nil"/>
              <w:bottom w:val="nil"/>
              <w:right w:val="nil"/>
            </w:tcBorders>
            <w:shd w:val="clear" w:color="auto" w:fill="auto"/>
            <w:noWrap/>
            <w:vAlign w:val="bottom"/>
            <w:hideMark/>
          </w:tcPr>
          <w:p w:rsidR="00815946" w:rsidRPr="00815946" w:rsidRDefault="00815946" w:rsidP="00815946">
            <w:pPr>
              <w:jc w:val="center"/>
              <w:rPr>
                <w:rFonts w:ascii="Arial" w:hAnsi="Arial" w:cs="Arial"/>
                <w:sz w:val="20"/>
                <w:szCs w:val="20"/>
              </w:rPr>
            </w:pPr>
          </w:p>
        </w:tc>
        <w:tc>
          <w:tcPr>
            <w:tcW w:w="342" w:type="dxa"/>
            <w:tcBorders>
              <w:top w:val="nil"/>
              <w:left w:val="nil"/>
              <w:bottom w:val="nil"/>
              <w:right w:val="nil"/>
            </w:tcBorders>
            <w:shd w:val="clear" w:color="auto" w:fill="auto"/>
            <w:noWrap/>
            <w:vAlign w:val="bottom"/>
            <w:hideMark/>
          </w:tcPr>
          <w:p w:rsidR="00815946" w:rsidRPr="00815946" w:rsidRDefault="00815946" w:rsidP="00815946">
            <w:pPr>
              <w:jc w:val="center"/>
              <w:rPr>
                <w:rFonts w:ascii="Arial" w:hAnsi="Arial" w:cs="Arial"/>
                <w:sz w:val="20"/>
                <w:szCs w:val="20"/>
              </w:rPr>
            </w:pPr>
          </w:p>
        </w:tc>
        <w:tc>
          <w:tcPr>
            <w:tcW w:w="564" w:type="dxa"/>
            <w:tcBorders>
              <w:top w:val="nil"/>
              <w:left w:val="nil"/>
              <w:bottom w:val="nil"/>
              <w:right w:val="nil"/>
            </w:tcBorders>
            <w:shd w:val="clear" w:color="auto" w:fill="auto"/>
            <w:noWrap/>
            <w:vAlign w:val="bottom"/>
            <w:hideMark/>
          </w:tcPr>
          <w:p w:rsidR="00815946" w:rsidRPr="00815946" w:rsidRDefault="00815946" w:rsidP="00815946">
            <w:pPr>
              <w:jc w:val="center"/>
              <w:rPr>
                <w:rFonts w:ascii="Arial" w:hAnsi="Arial" w:cs="Arial"/>
                <w:sz w:val="20"/>
                <w:szCs w:val="20"/>
              </w:rPr>
            </w:pPr>
          </w:p>
        </w:tc>
        <w:tc>
          <w:tcPr>
            <w:tcW w:w="320"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1988" w:type="dxa"/>
            <w:tcBorders>
              <w:top w:val="nil"/>
              <w:left w:val="nil"/>
              <w:bottom w:val="nil"/>
              <w:right w:val="nil"/>
            </w:tcBorders>
            <w:shd w:val="clear" w:color="auto" w:fill="auto"/>
            <w:noWrap/>
            <w:vAlign w:val="bottom"/>
            <w:hideMark/>
          </w:tcPr>
          <w:p w:rsidR="00815946" w:rsidRPr="00815946" w:rsidRDefault="00815946" w:rsidP="00815946">
            <w:pPr>
              <w:jc w:val="center"/>
              <w:rPr>
                <w:rFonts w:ascii="Arial" w:hAnsi="Arial" w:cs="Arial"/>
                <w:sz w:val="20"/>
                <w:szCs w:val="20"/>
              </w:rPr>
            </w:pPr>
          </w:p>
        </w:tc>
        <w:tc>
          <w:tcPr>
            <w:tcW w:w="1621" w:type="dxa"/>
            <w:tcBorders>
              <w:top w:val="nil"/>
              <w:left w:val="nil"/>
              <w:bottom w:val="nil"/>
              <w:right w:val="nil"/>
            </w:tcBorders>
            <w:shd w:val="clear" w:color="auto" w:fill="auto"/>
            <w:noWrap/>
            <w:vAlign w:val="bottom"/>
            <w:hideMark/>
          </w:tcPr>
          <w:p w:rsidR="00815946" w:rsidRPr="00815946" w:rsidRDefault="00815946" w:rsidP="00815946">
            <w:pPr>
              <w:jc w:val="center"/>
              <w:rPr>
                <w:rFonts w:ascii="Arial" w:hAnsi="Arial" w:cs="Arial"/>
                <w:sz w:val="20"/>
                <w:szCs w:val="20"/>
              </w:rPr>
            </w:pPr>
          </w:p>
        </w:tc>
        <w:tc>
          <w:tcPr>
            <w:tcW w:w="2229"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1689"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r>
      <w:tr w:rsidR="00815946" w:rsidRPr="00815946" w:rsidTr="00815946">
        <w:trPr>
          <w:trHeight w:val="255"/>
        </w:trPr>
        <w:tc>
          <w:tcPr>
            <w:tcW w:w="3135" w:type="dxa"/>
            <w:gridSpan w:val="3"/>
            <w:tcBorders>
              <w:top w:val="nil"/>
              <w:left w:val="nil"/>
              <w:bottom w:val="nil"/>
              <w:right w:val="nil"/>
            </w:tcBorders>
            <w:shd w:val="clear" w:color="auto" w:fill="auto"/>
            <w:noWrap/>
            <w:vAlign w:val="bottom"/>
            <w:hideMark/>
          </w:tcPr>
          <w:p w:rsidR="00815946" w:rsidRPr="00815946" w:rsidRDefault="00815946" w:rsidP="00815946">
            <w:pPr>
              <w:jc w:val="center"/>
              <w:rPr>
                <w:rFonts w:ascii="Arial" w:hAnsi="Arial" w:cs="Arial"/>
                <w:sz w:val="20"/>
                <w:szCs w:val="20"/>
              </w:rPr>
            </w:pPr>
            <w:r w:rsidRPr="00815946">
              <w:rPr>
                <w:rFonts w:ascii="Arial" w:hAnsi="Arial" w:cs="Arial"/>
                <w:sz w:val="20"/>
                <w:szCs w:val="20"/>
              </w:rPr>
              <w:t>EL PROVEEDOR</w:t>
            </w:r>
          </w:p>
        </w:tc>
        <w:tc>
          <w:tcPr>
            <w:tcW w:w="320"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7527" w:type="dxa"/>
            <w:gridSpan w:val="4"/>
            <w:tcBorders>
              <w:top w:val="nil"/>
              <w:left w:val="nil"/>
              <w:bottom w:val="nil"/>
              <w:right w:val="nil"/>
            </w:tcBorders>
            <w:shd w:val="clear" w:color="auto" w:fill="auto"/>
            <w:noWrap/>
            <w:vAlign w:val="bottom"/>
            <w:hideMark/>
          </w:tcPr>
          <w:p w:rsidR="00815946" w:rsidRPr="00815946" w:rsidRDefault="00815946" w:rsidP="00815946">
            <w:pPr>
              <w:jc w:val="center"/>
              <w:rPr>
                <w:rFonts w:ascii="Arial" w:hAnsi="Arial" w:cs="Arial"/>
                <w:sz w:val="20"/>
                <w:szCs w:val="20"/>
              </w:rPr>
            </w:pPr>
            <w:r w:rsidRPr="00815946">
              <w:rPr>
                <w:rFonts w:ascii="Arial" w:hAnsi="Arial" w:cs="Arial"/>
                <w:sz w:val="20"/>
                <w:szCs w:val="20"/>
              </w:rPr>
              <w:t>RESIDENTE DE  CONSERVACIÓN DE UNIDAD</w:t>
            </w:r>
          </w:p>
        </w:tc>
      </w:tr>
      <w:tr w:rsidR="00815946" w:rsidRPr="00815946" w:rsidTr="00815946">
        <w:trPr>
          <w:trHeight w:val="255"/>
        </w:trPr>
        <w:tc>
          <w:tcPr>
            <w:tcW w:w="2229"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342"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64"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320"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1988" w:type="dxa"/>
            <w:tcBorders>
              <w:top w:val="nil"/>
              <w:left w:val="nil"/>
              <w:bottom w:val="nil"/>
              <w:right w:val="nil"/>
            </w:tcBorders>
            <w:shd w:val="clear" w:color="auto" w:fill="auto"/>
            <w:noWrap/>
            <w:vAlign w:val="bottom"/>
            <w:hideMark/>
          </w:tcPr>
          <w:p w:rsidR="00815946" w:rsidRPr="00815946" w:rsidRDefault="00815946" w:rsidP="00815946">
            <w:pPr>
              <w:jc w:val="center"/>
              <w:rPr>
                <w:rFonts w:ascii="Arial" w:hAnsi="Arial" w:cs="Arial"/>
                <w:sz w:val="20"/>
                <w:szCs w:val="20"/>
              </w:rPr>
            </w:pPr>
          </w:p>
        </w:tc>
        <w:tc>
          <w:tcPr>
            <w:tcW w:w="1621" w:type="dxa"/>
            <w:tcBorders>
              <w:top w:val="nil"/>
              <w:left w:val="nil"/>
              <w:bottom w:val="nil"/>
              <w:right w:val="nil"/>
            </w:tcBorders>
            <w:shd w:val="clear" w:color="auto" w:fill="auto"/>
            <w:noWrap/>
            <w:vAlign w:val="bottom"/>
            <w:hideMark/>
          </w:tcPr>
          <w:p w:rsidR="00815946" w:rsidRPr="00815946" w:rsidRDefault="00815946" w:rsidP="00815946">
            <w:pPr>
              <w:jc w:val="center"/>
              <w:rPr>
                <w:rFonts w:ascii="Arial" w:hAnsi="Arial" w:cs="Arial"/>
                <w:sz w:val="20"/>
                <w:szCs w:val="20"/>
              </w:rPr>
            </w:pPr>
          </w:p>
        </w:tc>
        <w:tc>
          <w:tcPr>
            <w:tcW w:w="2229"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1689"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r>
      <w:tr w:rsidR="00815946" w:rsidRPr="00815946" w:rsidTr="00815946">
        <w:trPr>
          <w:trHeight w:val="255"/>
        </w:trPr>
        <w:tc>
          <w:tcPr>
            <w:tcW w:w="2229"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342"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64"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320"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1988" w:type="dxa"/>
            <w:tcBorders>
              <w:top w:val="nil"/>
              <w:left w:val="nil"/>
              <w:bottom w:val="nil"/>
              <w:right w:val="nil"/>
            </w:tcBorders>
            <w:shd w:val="clear" w:color="auto" w:fill="auto"/>
            <w:noWrap/>
            <w:vAlign w:val="bottom"/>
            <w:hideMark/>
          </w:tcPr>
          <w:p w:rsidR="00815946" w:rsidRPr="00815946" w:rsidRDefault="00815946" w:rsidP="00815946">
            <w:pPr>
              <w:jc w:val="center"/>
              <w:rPr>
                <w:rFonts w:ascii="Arial" w:hAnsi="Arial" w:cs="Arial"/>
                <w:sz w:val="20"/>
                <w:szCs w:val="20"/>
              </w:rPr>
            </w:pPr>
          </w:p>
        </w:tc>
        <w:tc>
          <w:tcPr>
            <w:tcW w:w="1621" w:type="dxa"/>
            <w:tcBorders>
              <w:top w:val="nil"/>
              <w:left w:val="nil"/>
              <w:bottom w:val="nil"/>
              <w:right w:val="nil"/>
            </w:tcBorders>
            <w:shd w:val="clear" w:color="auto" w:fill="auto"/>
            <w:noWrap/>
            <w:vAlign w:val="bottom"/>
            <w:hideMark/>
          </w:tcPr>
          <w:p w:rsidR="00815946" w:rsidRPr="00815946" w:rsidRDefault="00815946" w:rsidP="00815946">
            <w:pPr>
              <w:jc w:val="center"/>
              <w:rPr>
                <w:rFonts w:ascii="Arial" w:hAnsi="Arial" w:cs="Arial"/>
                <w:sz w:val="20"/>
                <w:szCs w:val="20"/>
              </w:rPr>
            </w:pPr>
          </w:p>
        </w:tc>
        <w:tc>
          <w:tcPr>
            <w:tcW w:w="2229"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1689"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r>
      <w:tr w:rsidR="00815946" w:rsidRPr="00815946" w:rsidTr="00815946">
        <w:trPr>
          <w:trHeight w:val="255"/>
        </w:trPr>
        <w:tc>
          <w:tcPr>
            <w:tcW w:w="2229"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342"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64"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320"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7527" w:type="dxa"/>
            <w:gridSpan w:val="4"/>
            <w:tcBorders>
              <w:top w:val="nil"/>
              <w:left w:val="nil"/>
              <w:bottom w:val="nil"/>
              <w:right w:val="nil"/>
            </w:tcBorders>
            <w:shd w:val="clear" w:color="auto" w:fill="auto"/>
            <w:noWrap/>
            <w:vAlign w:val="bottom"/>
            <w:hideMark/>
          </w:tcPr>
          <w:p w:rsidR="00815946" w:rsidRPr="00815946" w:rsidRDefault="00815946" w:rsidP="00815946">
            <w:pPr>
              <w:jc w:val="center"/>
              <w:rPr>
                <w:rFonts w:ascii="Arial" w:hAnsi="Arial" w:cs="Arial"/>
                <w:sz w:val="20"/>
                <w:szCs w:val="20"/>
              </w:rPr>
            </w:pPr>
            <w:r w:rsidRPr="00815946">
              <w:rPr>
                <w:rFonts w:ascii="Arial" w:hAnsi="Arial" w:cs="Arial"/>
                <w:sz w:val="20"/>
                <w:szCs w:val="20"/>
              </w:rPr>
              <w:t>AUTORIZÓ</w:t>
            </w:r>
          </w:p>
        </w:tc>
      </w:tr>
      <w:tr w:rsidR="00815946" w:rsidRPr="00815946" w:rsidTr="00815946">
        <w:trPr>
          <w:trHeight w:val="255"/>
        </w:trPr>
        <w:tc>
          <w:tcPr>
            <w:tcW w:w="2229"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342"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64"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320"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1988" w:type="dxa"/>
            <w:tcBorders>
              <w:top w:val="nil"/>
              <w:left w:val="nil"/>
              <w:bottom w:val="nil"/>
              <w:right w:val="nil"/>
            </w:tcBorders>
            <w:shd w:val="clear" w:color="auto" w:fill="auto"/>
            <w:noWrap/>
            <w:vAlign w:val="bottom"/>
            <w:hideMark/>
          </w:tcPr>
          <w:p w:rsidR="00815946" w:rsidRPr="00815946" w:rsidRDefault="00815946" w:rsidP="00815946">
            <w:pPr>
              <w:jc w:val="center"/>
              <w:rPr>
                <w:rFonts w:ascii="Arial" w:hAnsi="Arial" w:cs="Arial"/>
                <w:sz w:val="20"/>
                <w:szCs w:val="20"/>
              </w:rPr>
            </w:pPr>
          </w:p>
        </w:tc>
        <w:tc>
          <w:tcPr>
            <w:tcW w:w="1621" w:type="dxa"/>
            <w:tcBorders>
              <w:top w:val="nil"/>
              <w:left w:val="nil"/>
              <w:bottom w:val="nil"/>
              <w:right w:val="nil"/>
            </w:tcBorders>
            <w:shd w:val="clear" w:color="auto" w:fill="auto"/>
            <w:noWrap/>
            <w:vAlign w:val="bottom"/>
            <w:hideMark/>
          </w:tcPr>
          <w:p w:rsidR="00815946" w:rsidRPr="00815946" w:rsidRDefault="00815946" w:rsidP="00815946">
            <w:pPr>
              <w:jc w:val="center"/>
              <w:rPr>
                <w:rFonts w:ascii="Arial" w:hAnsi="Arial" w:cs="Arial"/>
                <w:sz w:val="20"/>
                <w:szCs w:val="20"/>
              </w:rPr>
            </w:pPr>
          </w:p>
        </w:tc>
        <w:tc>
          <w:tcPr>
            <w:tcW w:w="2229"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1689"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r>
      <w:tr w:rsidR="00815946" w:rsidRPr="00815946" w:rsidTr="00815946">
        <w:trPr>
          <w:trHeight w:val="255"/>
        </w:trPr>
        <w:tc>
          <w:tcPr>
            <w:tcW w:w="2229"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342"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64"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320"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7527" w:type="dxa"/>
            <w:gridSpan w:val="4"/>
            <w:tcBorders>
              <w:top w:val="nil"/>
              <w:left w:val="nil"/>
              <w:bottom w:val="nil"/>
              <w:right w:val="nil"/>
            </w:tcBorders>
            <w:shd w:val="clear" w:color="auto" w:fill="auto"/>
            <w:noWrap/>
            <w:vAlign w:val="bottom"/>
            <w:hideMark/>
          </w:tcPr>
          <w:p w:rsidR="00815946" w:rsidRPr="00815946" w:rsidRDefault="00815946" w:rsidP="00815946">
            <w:pPr>
              <w:jc w:val="center"/>
              <w:rPr>
                <w:rFonts w:ascii="Arial" w:hAnsi="Arial" w:cs="Arial"/>
                <w:sz w:val="20"/>
                <w:szCs w:val="20"/>
              </w:rPr>
            </w:pPr>
            <w:r w:rsidRPr="00815946">
              <w:rPr>
                <w:rFonts w:ascii="Arial" w:hAnsi="Arial" w:cs="Arial"/>
                <w:sz w:val="20"/>
                <w:szCs w:val="20"/>
              </w:rPr>
              <w:t>DIRECTOR DE LA UNIDAD</w:t>
            </w:r>
          </w:p>
        </w:tc>
      </w:tr>
      <w:tr w:rsidR="00815946" w:rsidRPr="00815946" w:rsidTr="00815946">
        <w:trPr>
          <w:trHeight w:val="255"/>
        </w:trPr>
        <w:tc>
          <w:tcPr>
            <w:tcW w:w="2229"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342"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564"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320"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1988"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1621"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2229"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c>
          <w:tcPr>
            <w:tcW w:w="1689" w:type="dxa"/>
            <w:tcBorders>
              <w:top w:val="nil"/>
              <w:left w:val="nil"/>
              <w:bottom w:val="nil"/>
              <w:right w:val="nil"/>
            </w:tcBorders>
            <w:shd w:val="clear" w:color="auto" w:fill="auto"/>
            <w:noWrap/>
            <w:vAlign w:val="bottom"/>
            <w:hideMark/>
          </w:tcPr>
          <w:p w:rsidR="00815946" w:rsidRPr="00815946" w:rsidRDefault="00815946" w:rsidP="00815946">
            <w:pPr>
              <w:rPr>
                <w:rFonts w:ascii="Arial" w:hAnsi="Arial" w:cs="Arial"/>
                <w:sz w:val="20"/>
                <w:szCs w:val="20"/>
              </w:rPr>
            </w:pPr>
          </w:p>
        </w:tc>
      </w:tr>
    </w:tbl>
    <w:p w:rsidR="0045339B" w:rsidRDefault="0045339B" w:rsidP="00815946">
      <w:pPr>
        <w:rPr>
          <w:rFonts w:ascii="Noto Sans" w:hAnsi="Noto Sans" w:cs="Noto Sans"/>
          <w:b/>
          <w:sz w:val="22"/>
          <w:szCs w:val="22"/>
        </w:rPr>
        <w:sectPr w:rsidR="0045339B" w:rsidSect="002C187E">
          <w:pgSz w:w="12240" w:h="15840"/>
          <w:pgMar w:top="2268" w:right="1183" w:bottom="1134" w:left="851" w:header="709" w:footer="420" w:gutter="0"/>
          <w:cols w:space="708"/>
          <w:docGrid w:linePitch="360"/>
        </w:sectPr>
      </w:pPr>
    </w:p>
    <w:p w:rsidR="009444A7" w:rsidRDefault="009444A7" w:rsidP="00954A47">
      <w:pPr>
        <w:rPr>
          <w:rFonts w:ascii="Noto Sans" w:hAnsi="Noto Sans" w:cs="Noto Sans"/>
          <w:b/>
          <w:sz w:val="22"/>
          <w:szCs w:val="22"/>
        </w:rPr>
      </w:pPr>
    </w:p>
    <w:p w:rsidR="009444A7" w:rsidRPr="00815946" w:rsidRDefault="009444A7" w:rsidP="00954A47">
      <w:pPr>
        <w:rPr>
          <w:rFonts w:ascii="Noto Sans" w:hAnsi="Noto Sans" w:cs="Noto Sans"/>
          <w:b/>
          <w:sz w:val="22"/>
          <w:szCs w:val="22"/>
        </w:rPr>
      </w:pPr>
    </w:p>
    <w:p w:rsidR="00815946" w:rsidRPr="00815946" w:rsidRDefault="00815946" w:rsidP="00815946">
      <w:pPr>
        <w:jc w:val="center"/>
        <w:rPr>
          <w:rFonts w:ascii="Noto Sans" w:hAnsi="Noto Sans" w:cs="Noto Sans"/>
          <w:b/>
          <w:sz w:val="22"/>
          <w:szCs w:val="22"/>
        </w:rPr>
      </w:pPr>
      <w:r w:rsidRPr="00815946">
        <w:rPr>
          <w:rFonts w:ascii="Noto Sans" w:hAnsi="Noto Sans" w:cs="Noto Sans"/>
          <w:b/>
          <w:sz w:val="22"/>
          <w:szCs w:val="22"/>
        </w:rPr>
        <w:t xml:space="preserve">ANEXO </w:t>
      </w:r>
    </w:p>
    <w:p w:rsidR="009444A7" w:rsidRPr="00815946" w:rsidRDefault="009444A7" w:rsidP="00954A47">
      <w:pPr>
        <w:rPr>
          <w:rFonts w:ascii="Noto Sans" w:hAnsi="Noto Sans" w:cs="Noto Sans"/>
          <w:b/>
          <w:sz w:val="22"/>
          <w:szCs w:val="22"/>
        </w:rPr>
      </w:pPr>
    </w:p>
    <w:tbl>
      <w:tblPr>
        <w:tblW w:w="9580" w:type="dxa"/>
        <w:tblInd w:w="55" w:type="dxa"/>
        <w:tblCellMar>
          <w:left w:w="70" w:type="dxa"/>
          <w:right w:w="70" w:type="dxa"/>
        </w:tblCellMar>
        <w:tblLook w:val="04A0" w:firstRow="1" w:lastRow="0" w:firstColumn="1" w:lastColumn="0" w:noHBand="0" w:noVBand="1"/>
      </w:tblPr>
      <w:tblGrid>
        <w:gridCol w:w="1200"/>
        <w:gridCol w:w="4780"/>
        <w:gridCol w:w="1200"/>
        <w:gridCol w:w="1200"/>
        <w:gridCol w:w="1200"/>
      </w:tblGrid>
      <w:tr w:rsidR="00815946" w:rsidRPr="00815946" w:rsidTr="00815946">
        <w:trPr>
          <w:trHeight w:val="810"/>
        </w:trPr>
        <w:tc>
          <w:tcPr>
            <w:tcW w:w="9580" w:type="dxa"/>
            <w:gridSpan w:val="5"/>
            <w:tcBorders>
              <w:top w:val="nil"/>
              <w:left w:val="nil"/>
              <w:bottom w:val="nil"/>
              <w:right w:val="nil"/>
            </w:tcBorders>
            <w:shd w:val="clear" w:color="auto" w:fill="auto"/>
            <w:vAlign w:val="center"/>
            <w:hideMark/>
          </w:tcPr>
          <w:p w:rsidR="00815946" w:rsidRPr="00815946" w:rsidRDefault="00815946" w:rsidP="00815946">
            <w:pPr>
              <w:jc w:val="center"/>
              <w:rPr>
                <w:rFonts w:ascii="Noto Sans" w:hAnsi="Noto Sans" w:cs="Noto Sans"/>
                <w:b/>
                <w:bCs/>
                <w:sz w:val="20"/>
                <w:szCs w:val="20"/>
              </w:rPr>
            </w:pPr>
            <w:r w:rsidRPr="00815946">
              <w:rPr>
                <w:rFonts w:ascii="Noto Sans" w:hAnsi="Noto Sans" w:cs="Noto Sans"/>
                <w:b/>
                <w:bCs/>
                <w:sz w:val="20"/>
                <w:szCs w:val="20"/>
              </w:rPr>
              <w:t>LISTADO DE LAS UNIDADES EN LAS QUE SE REALIZARA EL ESTUDIO FISICO-QUIMICO BACTERIOLOGICO DEL AGUA POTABLE  (PT03-035-010)</w:t>
            </w:r>
          </w:p>
        </w:tc>
      </w:tr>
      <w:tr w:rsidR="00815946" w:rsidRPr="00815946" w:rsidTr="00815946">
        <w:trPr>
          <w:trHeight w:val="255"/>
        </w:trPr>
        <w:tc>
          <w:tcPr>
            <w:tcW w:w="1200" w:type="dxa"/>
            <w:tcBorders>
              <w:top w:val="nil"/>
              <w:left w:val="nil"/>
              <w:bottom w:val="nil"/>
              <w:right w:val="nil"/>
            </w:tcBorders>
            <w:shd w:val="clear" w:color="auto" w:fill="auto"/>
            <w:noWrap/>
            <w:vAlign w:val="bottom"/>
            <w:hideMark/>
          </w:tcPr>
          <w:p w:rsidR="00815946" w:rsidRPr="00815946" w:rsidRDefault="00815946" w:rsidP="00815946">
            <w:pPr>
              <w:rPr>
                <w:rFonts w:ascii="Noto Sans" w:hAnsi="Noto Sans" w:cs="Noto Sans"/>
                <w:sz w:val="20"/>
                <w:szCs w:val="20"/>
              </w:rPr>
            </w:pPr>
          </w:p>
        </w:tc>
        <w:tc>
          <w:tcPr>
            <w:tcW w:w="4780" w:type="dxa"/>
            <w:tcBorders>
              <w:top w:val="nil"/>
              <w:left w:val="nil"/>
              <w:bottom w:val="nil"/>
              <w:right w:val="nil"/>
            </w:tcBorders>
            <w:shd w:val="clear" w:color="auto" w:fill="auto"/>
            <w:noWrap/>
            <w:vAlign w:val="bottom"/>
            <w:hideMark/>
          </w:tcPr>
          <w:p w:rsidR="00815946" w:rsidRPr="00815946" w:rsidRDefault="00815946" w:rsidP="00815946">
            <w:pPr>
              <w:rPr>
                <w:rFonts w:ascii="Noto Sans" w:hAnsi="Noto Sans" w:cs="Noto Sans"/>
                <w:sz w:val="20"/>
                <w:szCs w:val="20"/>
              </w:rPr>
            </w:pPr>
          </w:p>
        </w:tc>
        <w:tc>
          <w:tcPr>
            <w:tcW w:w="1200" w:type="dxa"/>
            <w:tcBorders>
              <w:top w:val="nil"/>
              <w:left w:val="nil"/>
              <w:bottom w:val="nil"/>
              <w:right w:val="nil"/>
            </w:tcBorders>
            <w:shd w:val="clear" w:color="auto" w:fill="auto"/>
            <w:noWrap/>
            <w:vAlign w:val="bottom"/>
            <w:hideMark/>
          </w:tcPr>
          <w:p w:rsidR="00815946" w:rsidRPr="00815946" w:rsidRDefault="00815946" w:rsidP="00815946">
            <w:pPr>
              <w:rPr>
                <w:rFonts w:ascii="Noto Sans" w:hAnsi="Noto Sans" w:cs="Noto Sans"/>
                <w:sz w:val="20"/>
                <w:szCs w:val="20"/>
              </w:rPr>
            </w:pPr>
          </w:p>
        </w:tc>
        <w:tc>
          <w:tcPr>
            <w:tcW w:w="1200" w:type="dxa"/>
            <w:tcBorders>
              <w:top w:val="nil"/>
              <w:left w:val="nil"/>
              <w:bottom w:val="nil"/>
              <w:right w:val="nil"/>
            </w:tcBorders>
            <w:shd w:val="clear" w:color="auto" w:fill="auto"/>
            <w:noWrap/>
            <w:vAlign w:val="bottom"/>
            <w:hideMark/>
          </w:tcPr>
          <w:p w:rsidR="00815946" w:rsidRPr="00815946" w:rsidRDefault="00815946" w:rsidP="00815946">
            <w:pPr>
              <w:rPr>
                <w:rFonts w:ascii="Noto Sans" w:hAnsi="Noto Sans" w:cs="Noto Sans"/>
                <w:sz w:val="20"/>
                <w:szCs w:val="20"/>
              </w:rPr>
            </w:pPr>
          </w:p>
        </w:tc>
        <w:tc>
          <w:tcPr>
            <w:tcW w:w="1200" w:type="dxa"/>
            <w:tcBorders>
              <w:top w:val="nil"/>
              <w:left w:val="nil"/>
              <w:bottom w:val="nil"/>
              <w:right w:val="nil"/>
            </w:tcBorders>
            <w:shd w:val="clear" w:color="auto" w:fill="auto"/>
            <w:noWrap/>
            <w:vAlign w:val="bottom"/>
            <w:hideMark/>
          </w:tcPr>
          <w:p w:rsidR="00815946" w:rsidRPr="00815946" w:rsidRDefault="00815946" w:rsidP="00815946">
            <w:pPr>
              <w:rPr>
                <w:rFonts w:ascii="Noto Sans" w:hAnsi="Noto Sans" w:cs="Noto Sans"/>
                <w:sz w:val="20"/>
                <w:szCs w:val="20"/>
              </w:rPr>
            </w:pPr>
          </w:p>
        </w:tc>
      </w:tr>
      <w:tr w:rsidR="00815946" w:rsidRPr="00815946" w:rsidTr="00815946">
        <w:trPr>
          <w:trHeight w:val="450"/>
        </w:trPr>
        <w:tc>
          <w:tcPr>
            <w:tcW w:w="1200" w:type="dxa"/>
            <w:tcBorders>
              <w:top w:val="single" w:sz="4" w:space="0" w:color="auto"/>
              <w:left w:val="single" w:sz="4" w:space="0" w:color="auto"/>
              <w:bottom w:val="single" w:sz="4" w:space="0" w:color="auto"/>
              <w:right w:val="single" w:sz="4" w:space="0" w:color="auto"/>
            </w:tcBorders>
            <w:shd w:val="clear" w:color="FFFFCC" w:fill="FFFF99"/>
            <w:vAlign w:val="center"/>
            <w:hideMark/>
          </w:tcPr>
          <w:p w:rsidR="00815946" w:rsidRPr="00815946" w:rsidRDefault="00815946" w:rsidP="00815946">
            <w:pPr>
              <w:jc w:val="center"/>
              <w:rPr>
                <w:rFonts w:ascii="Noto Sans" w:hAnsi="Noto Sans" w:cs="Noto Sans"/>
                <w:b/>
                <w:bCs/>
                <w:color w:val="000000"/>
                <w:sz w:val="16"/>
                <w:szCs w:val="16"/>
              </w:rPr>
            </w:pPr>
            <w:r w:rsidRPr="00815946">
              <w:rPr>
                <w:rFonts w:ascii="Noto Sans" w:hAnsi="Noto Sans" w:cs="Noto Sans"/>
                <w:b/>
                <w:bCs/>
                <w:color w:val="000000"/>
                <w:sz w:val="16"/>
                <w:szCs w:val="16"/>
              </w:rPr>
              <w:t>PT03-035-010</w:t>
            </w:r>
          </w:p>
        </w:tc>
        <w:tc>
          <w:tcPr>
            <w:tcW w:w="4780" w:type="dxa"/>
            <w:tcBorders>
              <w:top w:val="single" w:sz="4" w:space="0" w:color="auto"/>
              <w:left w:val="nil"/>
              <w:bottom w:val="single" w:sz="4" w:space="0" w:color="auto"/>
              <w:right w:val="single" w:sz="4" w:space="0" w:color="auto"/>
            </w:tcBorders>
            <w:shd w:val="clear" w:color="FFFFCC" w:fill="FFFF99"/>
            <w:vAlign w:val="center"/>
            <w:hideMark/>
          </w:tcPr>
          <w:p w:rsidR="00815946" w:rsidRPr="00815946" w:rsidRDefault="00815946" w:rsidP="00815946">
            <w:pPr>
              <w:rPr>
                <w:rFonts w:ascii="Noto Sans" w:hAnsi="Noto Sans" w:cs="Noto Sans"/>
                <w:b/>
                <w:bCs/>
                <w:color w:val="000000"/>
                <w:sz w:val="16"/>
                <w:szCs w:val="16"/>
              </w:rPr>
            </w:pPr>
            <w:r w:rsidRPr="00815946">
              <w:rPr>
                <w:rFonts w:ascii="Noto Sans" w:hAnsi="Noto Sans" w:cs="Noto Sans"/>
                <w:b/>
                <w:bCs/>
                <w:color w:val="000000"/>
                <w:sz w:val="16"/>
                <w:szCs w:val="16"/>
              </w:rPr>
              <w:t xml:space="preserve">ESTUDIO FISICO-QUIMICO BACTERIOLOGICO DEL AGUA POTABLE DE CONSUMO DE LA UNIDAD </w:t>
            </w:r>
          </w:p>
        </w:tc>
        <w:tc>
          <w:tcPr>
            <w:tcW w:w="1200" w:type="dxa"/>
            <w:tcBorders>
              <w:top w:val="single" w:sz="4" w:space="0" w:color="auto"/>
              <w:left w:val="nil"/>
              <w:bottom w:val="single" w:sz="4" w:space="0" w:color="auto"/>
              <w:right w:val="single" w:sz="4" w:space="0" w:color="auto"/>
            </w:tcBorders>
            <w:shd w:val="clear" w:color="FFFFCC" w:fill="FFFF99"/>
            <w:vAlign w:val="center"/>
            <w:hideMark/>
          </w:tcPr>
          <w:p w:rsidR="00815946" w:rsidRPr="00815946" w:rsidRDefault="00815946" w:rsidP="00815946">
            <w:pPr>
              <w:jc w:val="center"/>
              <w:rPr>
                <w:rFonts w:ascii="Noto Sans" w:hAnsi="Noto Sans" w:cs="Noto Sans"/>
                <w:b/>
                <w:bCs/>
                <w:color w:val="000000"/>
                <w:sz w:val="16"/>
                <w:szCs w:val="16"/>
              </w:rPr>
            </w:pPr>
            <w:r w:rsidRPr="00815946">
              <w:rPr>
                <w:rFonts w:ascii="Noto Sans" w:hAnsi="Noto Sans" w:cs="Noto Sans"/>
                <w:b/>
                <w:bCs/>
                <w:color w:val="000000"/>
                <w:sz w:val="16"/>
                <w:szCs w:val="16"/>
              </w:rPr>
              <w:t>ESTUDIO</w:t>
            </w:r>
          </w:p>
        </w:tc>
        <w:tc>
          <w:tcPr>
            <w:tcW w:w="1200" w:type="dxa"/>
            <w:tcBorders>
              <w:top w:val="single" w:sz="4" w:space="0" w:color="auto"/>
              <w:left w:val="nil"/>
              <w:bottom w:val="single" w:sz="4" w:space="0" w:color="auto"/>
              <w:right w:val="single" w:sz="4" w:space="0" w:color="auto"/>
            </w:tcBorders>
            <w:shd w:val="clear" w:color="FFFFCC" w:fill="FFFF99"/>
            <w:vAlign w:val="center"/>
            <w:hideMark/>
          </w:tcPr>
          <w:p w:rsidR="00815946" w:rsidRPr="00815946" w:rsidRDefault="00815946" w:rsidP="00815946">
            <w:pPr>
              <w:jc w:val="center"/>
              <w:rPr>
                <w:rFonts w:ascii="Noto Sans" w:hAnsi="Noto Sans" w:cs="Noto Sans"/>
                <w:b/>
                <w:bCs/>
                <w:color w:val="000000"/>
                <w:sz w:val="16"/>
                <w:szCs w:val="16"/>
              </w:rPr>
            </w:pPr>
            <w:r w:rsidRPr="00815946">
              <w:rPr>
                <w:rFonts w:ascii="Noto Sans" w:hAnsi="Noto Sans" w:cs="Noto Sans"/>
                <w:b/>
                <w:bCs/>
                <w:color w:val="000000"/>
                <w:sz w:val="16"/>
                <w:szCs w:val="16"/>
              </w:rPr>
              <w:t>4</w:t>
            </w:r>
          </w:p>
        </w:tc>
        <w:tc>
          <w:tcPr>
            <w:tcW w:w="1200" w:type="dxa"/>
            <w:tcBorders>
              <w:top w:val="single" w:sz="4" w:space="0" w:color="auto"/>
              <w:left w:val="nil"/>
              <w:bottom w:val="single" w:sz="4" w:space="0" w:color="auto"/>
              <w:right w:val="single" w:sz="4" w:space="0" w:color="auto"/>
            </w:tcBorders>
            <w:shd w:val="clear" w:color="FFFFCC" w:fill="FFFF99"/>
            <w:vAlign w:val="center"/>
            <w:hideMark/>
          </w:tcPr>
          <w:p w:rsidR="00815946" w:rsidRPr="00815946" w:rsidRDefault="00815946" w:rsidP="00815946">
            <w:pPr>
              <w:jc w:val="center"/>
              <w:rPr>
                <w:rFonts w:ascii="Noto Sans" w:hAnsi="Noto Sans" w:cs="Noto Sans"/>
                <w:b/>
                <w:bCs/>
                <w:color w:val="000000"/>
                <w:sz w:val="16"/>
                <w:szCs w:val="16"/>
              </w:rPr>
            </w:pPr>
            <w:r w:rsidRPr="00815946">
              <w:rPr>
                <w:rFonts w:ascii="Noto Sans" w:hAnsi="Noto Sans" w:cs="Noto Sans"/>
                <w:b/>
                <w:bCs/>
                <w:color w:val="000000"/>
                <w:sz w:val="16"/>
                <w:szCs w:val="16"/>
              </w:rPr>
              <w:t>9.00</w:t>
            </w:r>
          </w:p>
        </w:tc>
      </w:tr>
      <w:tr w:rsidR="00815946" w:rsidRPr="00815946" w:rsidTr="00815946">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15946" w:rsidRPr="00815946" w:rsidRDefault="00815946" w:rsidP="00815946">
            <w:pPr>
              <w:rPr>
                <w:rFonts w:ascii="Noto Sans" w:hAnsi="Noto Sans" w:cs="Noto Sans"/>
                <w:sz w:val="20"/>
                <w:szCs w:val="20"/>
              </w:rPr>
            </w:pPr>
            <w:r w:rsidRPr="00815946">
              <w:rPr>
                <w:rFonts w:ascii="Noto Sans" w:hAnsi="Noto Sans" w:cs="Noto Sans"/>
                <w:sz w:val="20"/>
                <w:szCs w:val="20"/>
              </w:rPr>
              <w:t> </w:t>
            </w:r>
          </w:p>
        </w:tc>
        <w:tc>
          <w:tcPr>
            <w:tcW w:w="4780" w:type="dxa"/>
            <w:tcBorders>
              <w:top w:val="nil"/>
              <w:left w:val="nil"/>
              <w:bottom w:val="single" w:sz="4" w:space="0" w:color="auto"/>
              <w:right w:val="single" w:sz="4" w:space="0" w:color="auto"/>
            </w:tcBorders>
            <w:shd w:val="clear" w:color="auto" w:fill="auto"/>
            <w:noWrap/>
            <w:vAlign w:val="bottom"/>
            <w:hideMark/>
          </w:tcPr>
          <w:p w:rsidR="00815946" w:rsidRPr="00815946" w:rsidRDefault="00815946" w:rsidP="00815946">
            <w:pPr>
              <w:rPr>
                <w:rFonts w:ascii="Noto Sans" w:hAnsi="Noto Sans" w:cs="Noto Sans"/>
                <w:sz w:val="20"/>
                <w:szCs w:val="20"/>
              </w:rPr>
            </w:pPr>
            <w:r w:rsidRPr="00815946">
              <w:rPr>
                <w:rFonts w:ascii="Noto Sans" w:hAnsi="Noto Sans" w:cs="Noto Sans"/>
                <w:sz w:val="20"/>
                <w:szCs w:val="20"/>
              </w:rPr>
              <w:t>H.G.Z. N° 1, OAXACA, OAX.</w:t>
            </w:r>
          </w:p>
        </w:tc>
        <w:tc>
          <w:tcPr>
            <w:tcW w:w="1200" w:type="dxa"/>
            <w:tcBorders>
              <w:top w:val="nil"/>
              <w:left w:val="nil"/>
              <w:bottom w:val="single" w:sz="4" w:space="0" w:color="auto"/>
              <w:right w:val="single" w:sz="4" w:space="0" w:color="auto"/>
            </w:tcBorders>
            <w:shd w:val="clear" w:color="000000" w:fill="FFFFFF"/>
            <w:noWrap/>
            <w:hideMark/>
          </w:tcPr>
          <w:p w:rsidR="00815946" w:rsidRPr="00815946" w:rsidRDefault="00815946" w:rsidP="00815946">
            <w:pPr>
              <w:rPr>
                <w:rFonts w:ascii="Noto Sans" w:hAnsi="Noto Sans" w:cs="Noto Sans"/>
                <w:sz w:val="16"/>
                <w:szCs w:val="16"/>
              </w:rPr>
            </w:pPr>
            <w:r w:rsidRPr="00815946">
              <w:rPr>
                <w:rFonts w:ascii="Noto Sans" w:hAnsi="Noto Sans" w:cs="Noto Sans"/>
                <w:sz w:val="16"/>
                <w:szCs w:val="16"/>
              </w:rPr>
              <w:t> </w:t>
            </w:r>
          </w:p>
        </w:tc>
        <w:tc>
          <w:tcPr>
            <w:tcW w:w="1200" w:type="dxa"/>
            <w:tcBorders>
              <w:top w:val="nil"/>
              <w:left w:val="nil"/>
              <w:bottom w:val="single" w:sz="4" w:space="0" w:color="auto"/>
              <w:right w:val="single" w:sz="4" w:space="0" w:color="auto"/>
            </w:tcBorders>
            <w:shd w:val="clear" w:color="000000" w:fill="FFFFFF"/>
            <w:hideMark/>
          </w:tcPr>
          <w:p w:rsidR="00815946" w:rsidRPr="00815946" w:rsidRDefault="00815946" w:rsidP="00815946">
            <w:pPr>
              <w:jc w:val="center"/>
              <w:rPr>
                <w:rFonts w:ascii="Noto Sans" w:hAnsi="Noto Sans" w:cs="Noto Sans"/>
                <w:sz w:val="18"/>
                <w:szCs w:val="18"/>
              </w:rPr>
            </w:pPr>
            <w:r w:rsidRPr="00815946">
              <w:rPr>
                <w:rFonts w:ascii="Noto Sans" w:hAnsi="Noto Sans" w:cs="Noto Sans"/>
                <w:sz w:val="18"/>
                <w:szCs w:val="18"/>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815946" w:rsidRPr="00815946" w:rsidRDefault="00815946" w:rsidP="00815946">
            <w:pPr>
              <w:jc w:val="center"/>
              <w:rPr>
                <w:rFonts w:ascii="Noto Sans" w:hAnsi="Noto Sans" w:cs="Noto Sans"/>
                <w:sz w:val="20"/>
                <w:szCs w:val="20"/>
              </w:rPr>
            </w:pPr>
            <w:r w:rsidRPr="00815946">
              <w:rPr>
                <w:rFonts w:ascii="Noto Sans" w:hAnsi="Noto Sans" w:cs="Noto Sans"/>
                <w:sz w:val="20"/>
                <w:szCs w:val="20"/>
              </w:rPr>
              <w:t> </w:t>
            </w:r>
          </w:p>
        </w:tc>
      </w:tr>
    </w:tbl>
    <w:p w:rsidR="009444A7" w:rsidRPr="00815946" w:rsidRDefault="009444A7" w:rsidP="00954A47">
      <w:pPr>
        <w:rPr>
          <w:rFonts w:ascii="Noto Sans" w:hAnsi="Noto Sans" w:cs="Noto Sans"/>
          <w:b/>
          <w:sz w:val="22"/>
          <w:szCs w:val="22"/>
        </w:rPr>
      </w:pPr>
    </w:p>
    <w:p w:rsidR="009444A7" w:rsidRPr="00815946" w:rsidRDefault="009444A7" w:rsidP="00954A47">
      <w:pPr>
        <w:rPr>
          <w:rFonts w:ascii="Noto Sans" w:hAnsi="Noto Sans" w:cs="Noto Sans"/>
          <w:b/>
          <w:sz w:val="22"/>
          <w:szCs w:val="22"/>
        </w:rPr>
      </w:pPr>
    </w:p>
    <w:p w:rsidR="009444A7" w:rsidRPr="00815946" w:rsidRDefault="009444A7" w:rsidP="00954A47">
      <w:pPr>
        <w:rPr>
          <w:rFonts w:ascii="Noto Sans" w:hAnsi="Noto Sans" w:cs="Noto Sans"/>
          <w:b/>
          <w:sz w:val="22"/>
          <w:szCs w:val="22"/>
        </w:rPr>
      </w:pPr>
    </w:p>
    <w:p w:rsidR="009444A7" w:rsidRPr="00815946" w:rsidRDefault="009444A7" w:rsidP="00954A47">
      <w:pPr>
        <w:rPr>
          <w:rFonts w:ascii="Noto Sans" w:hAnsi="Noto Sans" w:cs="Noto Sans"/>
          <w:b/>
          <w:sz w:val="22"/>
          <w:szCs w:val="22"/>
        </w:rPr>
      </w:pPr>
    </w:p>
    <w:p w:rsidR="00815946" w:rsidRPr="00815946" w:rsidRDefault="00815946" w:rsidP="00954A47">
      <w:pPr>
        <w:rPr>
          <w:rFonts w:ascii="Noto Sans" w:hAnsi="Noto Sans" w:cs="Noto Sans"/>
          <w:b/>
          <w:sz w:val="22"/>
          <w:szCs w:val="22"/>
        </w:rPr>
      </w:pPr>
    </w:p>
    <w:p w:rsidR="00815946" w:rsidRPr="00815946" w:rsidRDefault="00815946" w:rsidP="00954A47">
      <w:pPr>
        <w:rPr>
          <w:rFonts w:ascii="Noto Sans" w:hAnsi="Noto Sans" w:cs="Noto Sans"/>
          <w:b/>
          <w:sz w:val="22"/>
          <w:szCs w:val="22"/>
        </w:rPr>
      </w:pPr>
    </w:p>
    <w:p w:rsidR="00815946" w:rsidRPr="00815946" w:rsidRDefault="00815946" w:rsidP="00954A47">
      <w:pPr>
        <w:rPr>
          <w:rFonts w:ascii="Noto Sans" w:hAnsi="Noto Sans" w:cs="Noto Sans"/>
          <w:b/>
          <w:sz w:val="22"/>
          <w:szCs w:val="22"/>
        </w:rPr>
      </w:pPr>
    </w:p>
    <w:p w:rsidR="00815946" w:rsidRPr="00815946" w:rsidRDefault="00815946" w:rsidP="00954A47">
      <w:pPr>
        <w:rPr>
          <w:rFonts w:ascii="Noto Sans" w:hAnsi="Noto Sans" w:cs="Noto Sans"/>
          <w:b/>
          <w:sz w:val="22"/>
          <w:szCs w:val="22"/>
        </w:rPr>
      </w:pPr>
    </w:p>
    <w:p w:rsidR="00815946" w:rsidRPr="00815946" w:rsidRDefault="00815946" w:rsidP="00954A47">
      <w:pPr>
        <w:rPr>
          <w:rFonts w:ascii="Noto Sans" w:hAnsi="Noto Sans" w:cs="Noto Sans"/>
          <w:b/>
          <w:sz w:val="22"/>
          <w:szCs w:val="22"/>
        </w:rPr>
      </w:pPr>
    </w:p>
    <w:p w:rsidR="00815946" w:rsidRPr="00815946" w:rsidRDefault="00815946" w:rsidP="00954A47">
      <w:pPr>
        <w:rPr>
          <w:rFonts w:ascii="Noto Sans" w:hAnsi="Noto Sans" w:cs="Noto Sans"/>
          <w:b/>
          <w:sz w:val="22"/>
          <w:szCs w:val="22"/>
        </w:rPr>
      </w:pPr>
    </w:p>
    <w:p w:rsidR="00815946" w:rsidRPr="00815946" w:rsidRDefault="00815946" w:rsidP="00954A47">
      <w:pPr>
        <w:rPr>
          <w:rFonts w:ascii="Noto Sans" w:hAnsi="Noto Sans" w:cs="Noto Sans"/>
          <w:b/>
          <w:sz w:val="22"/>
          <w:szCs w:val="22"/>
        </w:rPr>
      </w:pPr>
    </w:p>
    <w:tbl>
      <w:tblPr>
        <w:tblW w:w="5000" w:type="pct"/>
        <w:tblCellMar>
          <w:left w:w="70" w:type="dxa"/>
          <w:right w:w="70" w:type="dxa"/>
        </w:tblCellMar>
        <w:tblLook w:val="04A0" w:firstRow="1" w:lastRow="0" w:firstColumn="1" w:lastColumn="0" w:noHBand="0" w:noVBand="1"/>
      </w:tblPr>
      <w:tblGrid>
        <w:gridCol w:w="678"/>
        <w:gridCol w:w="3038"/>
        <w:gridCol w:w="6630"/>
      </w:tblGrid>
      <w:tr w:rsidR="00815946" w:rsidRPr="00815946" w:rsidTr="00815946">
        <w:trPr>
          <w:trHeight w:val="255"/>
        </w:trPr>
        <w:tc>
          <w:tcPr>
            <w:tcW w:w="5000" w:type="pct"/>
            <w:gridSpan w:val="3"/>
            <w:tcBorders>
              <w:top w:val="nil"/>
              <w:left w:val="nil"/>
              <w:bottom w:val="nil"/>
              <w:right w:val="nil"/>
            </w:tcBorders>
            <w:shd w:val="clear" w:color="auto" w:fill="auto"/>
            <w:noWrap/>
            <w:vAlign w:val="bottom"/>
            <w:hideMark/>
          </w:tcPr>
          <w:p w:rsidR="00815946" w:rsidRPr="00815946" w:rsidRDefault="00815946" w:rsidP="00815946">
            <w:pPr>
              <w:jc w:val="center"/>
              <w:rPr>
                <w:rFonts w:ascii="Noto Sans" w:hAnsi="Noto Sans" w:cs="Noto Sans"/>
                <w:b/>
                <w:bCs/>
                <w:sz w:val="20"/>
                <w:szCs w:val="20"/>
              </w:rPr>
            </w:pPr>
            <w:r w:rsidRPr="00815946">
              <w:rPr>
                <w:rFonts w:ascii="Noto Sans" w:hAnsi="Noto Sans" w:cs="Noto Sans"/>
                <w:b/>
                <w:bCs/>
                <w:sz w:val="20"/>
                <w:szCs w:val="20"/>
              </w:rPr>
              <w:t>DOMICILIO DE LAS UNIDADES</w:t>
            </w:r>
          </w:p>
        </w:tc>
      </w:tr>
      <w:tr w:rsidR="00815946" w:rsidRPr="00815946" w:rsidTr="00815946">
        <w:trPr>
          <w:trHeight w:val="255"/>
        </w:trPr>
        <w:tc>
          <w:tcPr>
            <w:tcW w:w="5000" w:type="pct"/>
            <w:gridSpan w:val="3"/>
            <w:tcBorders>
              <w:top w:val="nil"/>
              <w:left w:val="nil"/>
              <w:bottom w:val="nil"/>
              <w:right w:val="nil"/>
            </w:tcBorders>
            <w:shd w:val="clear" w:color="auto" w:fill="auto"/>
            <w:noWrap/>
            <w:vAlign w:val="bottom"/>
            <w:hideMark/>
          </w:tcPr>
          <w:p w:rsidR="00815946" w:rsidRPr="00815946" w:rsidRDefault="00815946" w:rsidP="00815946">
            <w:pPr>
              <w:jc w:val="center"/>
              <w:rPr>
                <w:rFonts w:ascii="Noto Sans" w:hAnsi="Noto Sans" w:cs="Noto Sans"/>
                <w:b/>
                <w:bCs/>
                <w:sz w:val="20"/>
                <w:szCs w:val="20"/>
              </w:rPr>
            </w:pPr>
          </w:p>
        </w:tc>
      </w:tr>
      <w:tr w:rsidR="00815946" w:rsidRPr="00815946" w:rsidTr="00815946">
        <w:trPr>
          <w:trHeight w:val="255"/>
        </w:trPr>
        <w:tc>
          <w:tcPr>
            <w:tcW w:w="3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15946" w:rsidRPr="00815946" w:rsidRDefault="00815946" w:rsidP="00815946">
            <w:pPr>
              <w:rPr>
                <w:rFonts w:ascii="Noto Sans" w:hAnsi="Noto Sans" w:cs="Noto Sans"/>
                <w:b/>
                <w:bCs/>
                <w:sz w:val="16"/>
                <w:szCs w:val="16"/>
              </w:rPr>
            </w:pPr>
            <w:r w:rsidRPr="00815946">
              <w:rPr>
                <w:rFonts w:ascii="Noto Sans" w:hAnsi="Noto Sans" w:cs="Noto Sans"/>
                <w:b/>
                <w:bCs/>
                <w:sz w:val="16"/>
                <w:szCs w:val="16"/>
              </w:rPr>
              <w:t xml:space="preserve">JCU No. </w:t>
            </w:r>
          </w:p>
        </w:tc>
        <w:tc>
          <w:tcPr>
            <w:tcW w:w="1468" w:type="pct"/>
            <w:tcBorders>
              <w:top w:val="single" w:sz="4" w:space="0" w:color="auto"/>
              <w:left w:val="nil"/>
              <w:bottom w:val="single" w:sz="4" w:space="0" w:color="auto"/>
              <w:right w:val="single" w:sz="4" w:space="0" w:color="auto"/>
            </w:tcBorders>
            <w:shd w:val="clear" w:color="auto" w:fill="auto"/>
            <w:vAlign w:val="bottom"/>
            <w:hideMark/>
          </w:tcPr>
          <w:p w:rsidR="00815946" w:rsidRPr="00815946" w:rsidRDefault="00815946" w:rsidP="00815946">
            <w:pPr>
              <w:jc w:val="center"/>
              <w:rPr>
                <w:rFonts w:ascii="Noto Sans" w:hAnsi="Noto Sans" w:cs="Noto Sans"/>
                <w:b/>
                <w:bCs/>
                <w:sz w:val="16"/>
                <w:szCs w:val="16"/>
              </w:rPr>
            </w:pPr>
            <w:r w:rsidRPr="00815946">
              <w:rPr>
                <w:rFonts w:ascii="Noto Sans" w:hAnsi="Noto Sans" w:cs="Noto Sans"/>
                <w:b/>
                <w:bCs/>
                <w:sz w:val="16"/>
                <w:szCs w:val="16"/>
              </w:rPr>
              <w:t xml:space="preserve">UNIDAD MÉDICA/ADMINISTRATIVA. </w:t>
            </w:r>
          </w:p>
        </w:tc>
        <w:tc>
          <w:tcPr>
            <w:tcW w:w="3204" w:type="pct"/>
            <w:tcBorders>
              <w:top w:val="single" w:sz="4" w:space="0" w:color="auto"/>
              <w:left w:val="nil"/>
              <w:bottom w:val="single" w:sz="4" w:space="0" w:color="auto"/>
              <w:right w:val="single" w:sz="4" w:space="0" w:color="auto"/>
            </w:tcBorders>
            <w:shd w:val="clear" w:color="auto" w:fill="auto"/>
            <w:vAlign w:val="bottom"/>
            <w:hideMark/>
          </w:tcPr>
          <w:p w:rsidR="00815946" w:rsidRPr="00815946" w:rsidRDefault="00815946" w:rsidP="00815946">
            <w:pPr>
              <w:jc w:val="center"/>
              <w:rPr>
                <w:rFonts w:ascii="Noto Sans" w:hAnsi="Noto Sans" w:cs="Noto Sans"/>
                <w:b/>
                <w:bCs/>
                <w:sz w:val="16"/>
                <w:szCs w:val="16"/>
              </w:rPr>
            </w:pPr>
            <w:r w:rsidRPr="00815946">
              <w:rPr>
                <w:rFonts w:ascii="Noto Sans" w:hAnsi="Noto Sans" w:cs="Noto Sans"/>
                <w:b/>
                <w:bCs/>
                <w:sz w:val="16"/>
                <w:szCs w:val="16"/>
              </w:rPr>
              <w:t>DOMICILIO.</w:t>
            </w:r>
          </w:p>
        </w:tc>
      </w:tr>
      <w:tr w:rsidR="00815946" w:rsidRPr="00815946" w:rsidTr="00815946">
        <w:trPr>
          <w:trHeight w:val="450"/>
        </w:trPr>
        <w:tc>
          <w:tcPr>
            <w:tcW w:w="328" w:type="pct"/>
            <w:tcBorders>
              <w:top w:val="nil"/>
              <w:left w:val="single" w:sz="4" w:space="0" w:color="auto"/>
              <w:bottom w:val="single" w:sz="4" w:space="0" w:color="auto"/>
              <w:right w:val="single" w:sz="4" w:space="0" w:color="auto"/>
            </w:tcBorders>
            <w:shd w:val="clear" w:color="auto" w:fill="auto"/>
            <w:vAlign w:val="center"/>
            <w:hideMark/>
          </w:tcPr>
          <w:p w:rsidR="00815946" w:rsidRPr="00815946" w:rsidRDefault="00815946" w:rsidP="00815946">
            <w:pPr>
              <w:jc w:val="center"/>
              <w:rPr>
                <w:rFonts w:ascii="Noto Sans" w:hAnsi="Noto Sans" w:cs="Noto Sans"/>
                <w:sz w:val="16"/>
                <w:szCs w:val="16"/>
              </w:rPr>
            </w:pPr>
            <w:r w:rsidRPr="00815946">
              <w:rPr>
                <w:rFonts w:ascii="Noto Sans" w:hAnsi="Noto Sans" w:cs="Noto Sans"/>
                <w:sz w:val="16"/>
                <w:szCs w:val="16"/>
              </w:rPr>
              <w:t>1</w:t>
            </w:r>
          </w:p>
        </w:tc>
        <w:tc>
          <w:tcPr>
            <w:tcW w:w="1468" w:type="pct"/>
            <w:tcBorders>
              <w:top w:val="nil"/>
              <w:left w:val="nil"/>
              <w:bottom w:val="single" w:sz="4" w:space="0" w:color="auto"/>
              <w:right w:val="single" w:sz="4" w:space="0" w:color="auto"/>
            </w:tcBorders>
            <w:shd w:val="clear" w:color="auto" w:fill="auto"/>
            <w:hideMark/>
          </w:tcPr>
          <w:p w:rsidR="00815946" w:rsidRPr="00815946" w:rsidRDefault="00815946" w:rsidP="00815946">
            <w:pPr>
              <w:rPr>
                <w:rFonts w:ascii="Noto Sans" w:hAnsi="Noto Sans" w:cs="Noto Sans"/>
                <w:sz w:val="16"/>
                <w:szCs w:val="16"/>
              </w:rPr>
            </w:pPr>
            <w:r w:rsidRPr="00815946">
              <w:rPr>
                <w:rFonts w:ascii="Noto Sans" w:hAnsi="Noto Sans" w:cs="Noto Sans"/>
                <w:sz w:val="16"/>
                <w:szCs w:val="16"/>
              </w:rPr>
              <w:t>H.G.Z. No. 1.</w:t>
            </w:r>
          </w:p>
        </w:tc>
        <w:tc>
          <w:tcPr>
            <w:tcW w:w="3204" w:type="pct"/>
            <w:tcBorders>
              <w:top w:val="nil"/>
              <w:left w:val="nil"/>
              <w:bottom w:val="single" w:sz="4" w:space="0" w:color="auto"/>
              <w:right w:val="single" w:sz="4" w:space="0" w:color="auto"/>
            </w:tcBorders>
            <w:shd w:val="clear" w:color="auto" w:fill="auto"/>
            <w:hideMark/>
          </w:tcPr>
          <w:p w:rsidR="00815946" w:rsidRPr="00815946" w:rsidRDefault="00815946" w:rsidP="00815946">
            <w:pPr>
              <w:rPr>
                <w:rFonts w:ascii="Noto Sans" w:hAnsi="Noto Sans" w:cs="Noto Sans"/>
                <w:sz w:val="16"/>
                <w:szCs w:val="16"/>
              </w:rPr>
            </w:pPr>
            <w:r w:rsidRPr="00815946">
              <w:rPr>
                <w:rFonts w:ascii="Noto Sans" w:hAnsi="Noto Sans" w:cs="Noto Sans"/>
                <w:sz w:val="16"/>
                <w:szCs w:val="16"/>
              </w:rPr>
              <w:t xml:space="preserve">CALZ. NIÑOS  HÉROES DE CHAPULTEPEC No. 621, COL. </w:t>
            </w:r>
            <w:proofErr w:type="gramStart"/>
            <w:r w:rsidRPr="00815946">
              <w:rPr>
                <w:rFonts w:ascii="Noto Sans" w:hAnsi="Noto Sans" w:cs="Noto Sans"/>
                <w:sz w:val="16"/>
                <w:szCs w:val="16"/>
              </w:rPr>
              <w:t>CENTRO ,</w:t>
            </w:r>
            <w:proofErr w:type="gramEnd"/>
            <w:r w:rsidRPr="00815946">
              <w:rPr>
                <w:rFonts w:ascii="Noto Sans" w:hAnsi="Noto Sans" w:cs="Noto Sans"/>
                <w:sz w:val="16"/>
                <w:szCs w:val="16"/>
              </w:rPr>
              <w:t xml:space="preserve"> OAXACA  DE JUÁREZ OAXACA   C.P.68000.</w:t>
            </w:r>
          </w:p>
        </w:tc>
      </w:tr>
    </w:tbl>
    <w:p w:rsidR="00815946" w:rsidRPr="00815946" w:rsidRDefault="00815946" w:rsidP="00954A47">
      <w:pPr>
        <w:rPr>
          <w:rFonts w:ascii="Noto Sans" w:hAnsi="Noto Sans" w:cs="Noto Sans"/>
          <w:b/>
          <w:sz w:val="22"/>
          <w:szCs w:val="22"/>
        </w:rPr>
      </w:pPr>
    </w:p>
    <w:p w:rsidR="009444A7" w:rsidRPr="00815946" w:rsidRDefault="009444A7" w:rsidP="00954A47">
      <w:pPr>
        <w:rPr>
          <w:rFonts w:ascii="Noto Sans" w:hAnsi="Noto Sans" w:cs="Noto Sans"/>
          <w:b/>
          <w:sz w:val="22"/>
          <w:szCs w:val="22"/>
        </w:rPr>
      </w:pPr>
    </w:p>
    <w:p w:rsidR="009444A7" w:rsidRPr="00815946" w:rsidRDefault="009444A7" w:rsidP="00954A47">
      <w:pPr>
        <w:rPr>
          <w:rFonts w:ascii="Noto Sans" w:hAnsi="Noto Sans" w:cs="Noto Sans"/>
          <w:b/>
          <w:sz w:val="22"/>
          <w:szCs w:val="22"/>
        </w:rPr>
      </w:pPr>
    </w:p>
    <w:p w:rsidR="00815946" w:rsidRPr="00815946" w:rsidRDefault="00815946" w:rsidP="00954A47">
      <w:pPr>
        <w:rPr>
          <w:rFonts w:ascii="Noto Sans" w:hAnsi="Noto Sans" w:cs="Noto Sans"/>
          <w:b/>
          <w:sz w:val="22"/>
          <w:szCs w:val="22"/>
        </w:rPr>
      </w:pPr>
    </w:p>
    <w:p w:rsidR="00815946" w:rsidRPr="00815946" w:rsidRDefault="00815946" w:rsidP="00954A47">
      <w:pPr>
        <w:rPr>
          <w:rFonts w:ascii="Noto Sans" w:hAnsi="Noto Sans" w:cs="Noto Sans"/>
          <w:b/>
          <w:sz w:val="22"/>
          <w:szCs w:val="22"/>
        </w:rPr>
      </w:pPr>
    </w:p>
    <w:p w:rsidR="00815946" w:rsidRPr="00815946" w:rsidRDefault="00815946" w:rsidP="00954A47">
      <w:pPr>
        <w:rPr>
          <w:rFonts w:ascii="Noto Sans" w:hAnsi="Noto Sans" w:cs="Noto Sans"/>
          <w:b/>
          <w:sz w:val="22"/>
          <w:szCs w:val="22"/>
        </w:rPr>
      </w:pPr>
    </w:p>
    <w:p w:rsidR="00815946" w:rsidRPr="00815946" w:rsidRDefault="00815946" w:rsidP="00954A47">
      <w:pPr>
        <w:rPr>
          <w:rFonts w:ascii="Noto Sans" w:hAnsi="Noto Sans" w:cs="Noto Sans"/>
          <w:b/>
          <w:sz w:val="22"/>
          <w:szCs w:val="22"/>
        </w:rPr>
      </w:pPr>
    </w:p>
    <w:p w:rsidR="00815946" w:rsidRPr="00815946" w:rsidRDefault="00815946" w:rsidP="00954A47">
      <w:pPr>
        <w:rPr>
          <w:rFonts w:ascii="Noto Sans" w:hAnsi="Noto Sans" w:cs="Noto Sans"/>
          <w:b/>
          <w:sz w:val="22"/>
          <w:szCs w:val="22"/>
        </w:rPr>
      </w:pPr>
    </w:p>
    <w:p w:rsidR="00815946" w:rsidRPr="00815946" w:rsidRDefault="00815946" w:rsidP="00954A47">
      <w:pPr>
        <w:rPr>
          <w:rFonts w:ascii="Noto Sans" w:hAnsi="Noto Sans" w:cs="Noto Sans"/>
          <w:b/>
          <w:sz w:val="22"/>
          <w:szCs w:val="22"/>
        </w:rPr>
      </w:pPr>
    </w:p>
    <w:p w:rsidR="00815946" w:rsidRDefault="00815946" w:rsidP="00954A47">
      <w:pPr>
        <w:rPr>
          <w:rFonts w:ascii="Noto Sans" w:hAnsi="Noto Sans" w:cs="Noto Sans"/>
          <w:b/>
          <w:sz w:val="22"/>
          <w:szCs w:val="22"/>
        </w:rPr>
      </w:pPr>
    </w:p>
    <w:p w:rsidR="00815946" w:rsidRDefault="00815946" w:rsidP="00954A47">
      <w:pPr>
        <w:rPr>
          <w:rFonts w:ascii="Noto Sans" w:hAnsi="Noto Sans" w:cs="Noto Sans"/>
          <w:b/>
          <w:sz w:val="22"/>
          <w:szCs w:val="22"/>
        </w:rPr>
      </w:pPr>
    </w:p>
    <w:p w:rsidR="00815946" w:rsidRDefault="00815946" w:rsidP="00954A47">
      <w:pPr>
        <w:rPr>
          <w:rFonts w:ascii="Noto Sans" w:hAnsi="Noto Sans" w:cs="Noto Sans"/>
          <w:b/>
          <w:sz w:val="22"/>
          <w:szCs w:val="22"/>
        </w:rPr>
      </w:pPr>
    </w:p>
    <w:p w:rsidR="00815946" w:rsidRDefault="00815946" w:rsidP="00954A47">
      <w:pPr>
        <w:rPr>
          <w:rFonts w:ascii="Noto Sans" w:hAnsi="Noto Sans" w:cs="Noto Sans"/>
          <w:b/>
          <w:sz w:val="22"/>
          <w:szCs w:val="22"/>
        </w:rPr>
      </w:pPr>
    </w:p>
    <w:p w:rsidR="00815946" w:rsidRDefault="00815946" w:rsidP="00954A47">
      <w:pPr>
        <w:rPr>
          <w:rFonts w:ascii="Noto Sans" w:hAnsi="Noto Sans" w:cs="Noto Sans"/>
          <w:b/>
          <w:sz w:val="22"/>
          <w:szCs w:val="22"/>
        </w:rPr>
      </w:pPr>
    </w:p>
    <w:p w:rsidR="00815946" w:rsidRDefault="00815946" w:rsidP="00954A47">
      <w:pPr>
        <w:rPr>
          <w:rFonts w:ascii="Noto Sans" w:hAnsi="Noto Sans" w:cs="Noto Sans"/>
          <w:b/>
          <w:sz w:val="22"/>
          <w:szCs w:val="22"/>
        </w:rPr>
      </w:pPr>
    </w:p>
    <w:p w:rsidR="00815946" w:rsidRDefault="00815946" w:rsidP="00954A47">
      <w:pPr>
        <w:rPr>
          <w:rFonts w:ascii="Noto Sans" w:hAnsi="Noto Sans" w:cs="Noto Sans"/>
          <w:b/>
          <w:sz w:val="22"/>
          <w:szCs w:val="22"/>
        </w:rPr>
      </w:pPr>
    </w:p>
    <w:p w:rsidR="00815946" w:rsidRPr="00815946" w:rsidRDefault="00815946" w:rsidP="00815946">
      <w:pPr>
        <w:jc w:val="center"/>
        <w:rPr>
          <w:rFonts w:ascii="Noto Sans" w:hAnsi="Noto Sans" w:cs="Noto Sans"/>
          <w:b/>
          <w:sz w:val="22"/>
          <w:szCs w:val="22"/>
        </w:rPr>
      </w:pPr>
      <w:r w:rsidRPr="00815946">
        <w:rPr>
          <w:rFonts w:ascii="Noto Sans" w:hAnsi="Noto Sans" w:cs="Noto Sans"/>
          <w:b/>
          <w:sz w:val="22"/>
          <w:szCs w:val="22"/>
        </w:rPr>
        <w:t xml:space="preserve">ANEXO </w:t>
      </w:r>
    </w:p>
    <w:p w:rsidR="009444A7" w:rsidRPr="00815946" w:rsidRDefault="009444A7" w:rsidP="00954A47">
      <w:pPr>
        <w:rPr>
          <w:rFonts w:ascii="Noto Sans" w:hAnsi="Noto Sans" w:cs="Noto Sans"/>
          <w:b/>
          <w:sz w:val="22"/>
          <w:szCs w:val="22"/>
        </w:rPr>
      </w:pPr>
    </w:p>
    <w:p w:rsidR="009444A7" w:rsidRPr="00815946" w:rsidRDefault="009444A7" w:rsidP="00954A47">
      <w:pPr>
        <w:rPr>
          <w:rFonts w:ascii="Noto Sans" w:hAnsi="Noto Sans" w:cs="Noto Sans"/>
          <w:b/>
          <w:sz w:val="22"/>
          <w:szCs w:val="22"/>
        </w:rPr>
      </w:pPr>
    </w:p>
    <w:tbl>
      <w:tblPr>
        <w:tblW w:w="10840" w:type="dxa"/>
        <w:tblInd w:w="55" w:type="dxa"/>
        <w:tblCellMar>
          <w:left w:w="70" w:type="dxa"/>
          <w:right w:w="70" w:type="dxa"/>
        </w:tblCellMar>
        <w:tblLook w:val="04A0" w:firstRow="1" w:lastRow="0" w:firstColumn="1" w:lastColumn="0" w:noHBand="0" w:noVBand="1"/>
      </w:tblPr>
      <w:tblGrid>
        <w:gridCol w:w="760"/>
        <w:gridCol w:w="1460"/>
        <w:gridCol w:w="1540"/>
        <w:gridCol w:w="2480"/>
        <w:gridCol w:w="1500"/>
        <w:gridCol w:w="3255"/>
      </w:tblGrid>
      <w:tr w:rsidR="00815946" w:rsidRPr="00815946" w:rsidTr="00815946">
        <w:trPr>
          <w:trHeight w:val="259"/>
        </w:trPr>
        <w:tc>
          <w:tcPr>
            <w:tcW w:w="10840" w:type="dxa"/>
            <w:gridSpan w:val="6"/>
            <w:tcBorders>
              <w:top w:val="nil"/>
              <w:left w:val="nil"/>
              <w:bottom w:val="nil"/>
              <w:right w:val="nil"/>
            </w:tcBorders>
            <w:shd w:val="clear" w:color="auto" w:fill="auto"/>
            <w:noWrap/>
            <w:hideMark/>
          </w:tcPr>
          <w:p w:rsidR="00815946" w:rsidRPr="00815946" w:rsidRDefault="00815946" w:rsidP="00815946">
            <w:pPr>
              <w:jc w:val="center"/>
              <w:rPr>
                <w:rFonts w:ascii="Noto Sans" w:hAnsi="Noto Sans" w:cs="Noto Sans"/>
                <w:b/>
                <w:bCs/>
                <w:sz w:val="20"/>
                <w:szCs w:val="20"/>
              </w:rPr>
            </w:pPr>
            <w:r w:rsidRPr="00815946">
              <w:rPr>
                <w:rFonts w:ascii="Noto Sans" w:hAnsi="Noto Sans" w:cs="Noto Sans"/>
                <w:b/>
                <w:bCs/>
                <w:sz w:val="20"/>
                <w:szCs w:val="20"/>
              </w:rPr>
              <w:t>DIRECCIONES DE LAS JEFATURAS DE CONSERVACIÓN</w:t>
            </w:r>
          </w:p>
        </w:tc>
      </w:tr>
      <w:tr w:rsidR="00815946" w:rsidRPr="00815946" w:rsidTr="00815946">
        <w:trPr>
          <w:trHeight w:val="255"/>
        </w:trPr>
        <w:tc>
          <w:tcPr>
            <w:tcW w:w="760" w:type="dxa"/>
            <w:tcBorders>
              <w:top w:val="single" w:sz="4" w:space="0" w:color="000000"/>
              <w:left w:val="single" w:sz="4" w:space="0" w:color="000000"/>
              <w:bottom w:val="nil"/>
              <w:right w:val="single" w:sz="4" w:space="0" w:color="000000"/>
            </w:tcBorders>
            <w:shd w:val="clear" w:color="CCCCFF" w:fill="C0C0C0"/>
            <w:vAlign w:val="bottom"/>
            <w:hideMark/>
          </w:tcPr>
          <w:p w:rsidR="00815946" w:rsidRPr="00815946" w:rsidRDefault="00815946" w:rsidP="00815946">
            <w:pPr>
              <w:jc w:val="center"/>
              <w:rPr>
                <w:rFonts w:ascii="Noto Sans" w:hAnsi="Noto Sans" w:cs="Noto Sans"/>
                <w:b/>
                <w:bCs/>
                <w:color w:val="000000"/>
                <w:sz w:val="18"/>
                <w:szCs w:val="18"/>
              </w:rPr>
            </w:pPr>
            <w:r w:rsidRPr="00815946">
              <w:rPr>
                <w:rFonts w:ascii="Noto Sans" w:hAnsi="Noto Sans" w:cs="Noto Sans"/>
                <w:b/>
                <w:bCs/>
                <w:color w:val="000000"/>
                <w:sz w:val="18"/>
                <w:szCs w:val="18"/>
              </w:rPr>
              <w:t>JCU No</w:t>
            </w:r>
          </w:p>
        </w:tc>
        <w:tc>
          <w:tcPr>
            <w:tcW w:w="1460" w:type="dxa"/>
            <w:tcBorders>
              <w:top w:val="single" w:sz="4" w:space="0" w:color="000000"/>
              <w:left w:val="nil"/>
              <w:bottom w:val="nil"/>
              <w:right w:val="single" w:sz="4" w:space="0" w:color="000000"/>
            </w:tcBorders>
            <w:shd w:val="clear" w:color="CCCCFF" w:fill="C0C0C0"/>
            <w:noWrap/>
            <w:vAlign w:val="bottom"/>
            <w:hideMark/>
          </w:tcPr>
          <w:p w:rsidR="00815946" w:rsidRPr="00815946" w:rsidRDefault="00815946" w:rsidP="00815946">
            <w:pPr>
              <w:jc w:val="center"/>
              <w:rPr>
                <w:rFonts w:ascii="Noto Sans" w:hAnsi="Noto Sans" w:cs="Noto Sans"/>
                <w:b/>
                <w:bCs/>
                <w:color w:val="000000"/>
                <w:sz w:val="18"/>
                <w:szCs w:val="18"/>
              </w:rPr>
            </w:pPr>
            <w:r w:rsidRPr="00815946">
              <w:rPr>
                <w:rFonts w:ascii="Noto Sans" w:hAnsi="Noto Sans" w:cs="Noto Sans"/>
                <w:b/>
                <w:bCs/>
                <w:color w:val="000000"/>
                <w:sz w:val="18"/>
                <w:szCs w:val="18"/>
              </w:rPr>
              <w:t>NOMBRE</w:t>
            </w:r>
          </w:p>
        </w:tc>
        <w:tc>
          <w:tcPr>
            <w:tcW w:w="1540" w:type="dxa"/>
            <w:tcBorders>
              <w:top w:val="single" w:sz="4" w:space="0" w:color="000000"/>
              <w:left w:val="nil"/>
              <w:bottom w:val="nil"/>
              <w:right w:val="single" w:sz="4" w:space="0" w:color="000000"/>
            </w:tcBorders>
            <w:shd w:val="clear" w:color="CCCCFF" w:fill="C0C0C0"/>
            <w:noWrap/>
            <w:vAlign w:val="bottom"/>
            <w:hideMark/>
          </w:tcPr>
          <w:p w:rsidR="00815946" w:rsidRPr="00815946" w:rsidRDefault="00815946" w:rsidP="00815946">
            <w:pPr>
              <w:jc w:val="center"/>
              <w:rPr>
                <w:rFonts w:ascii="Noto Sans" w:hAnsi="Noto Sans" w:cs="Noto Sans"/>
                <w:b/>
                <w:bCs/>
                <w:color w:val="000000"/>
                <w:sz w:val="18"/>
                <w:szCs w:val="18"/>
              </w:rPr>
            </w:pPr>
            <w:r w:rsidRPr="00815946">
              <w:rPr>
                <w:rFonts w:ascii="Noto Sans" w:hAnsi="Noto Sans" w:cs="Noto Sans"/>
                <w:b/>
                <w:bCs/>
                <w:color w:val="000000"/>
                <w:sz w:val="18"/>
                <w:szCs w:val="18"/>
              </w:rPr>
              <w:t>UNIDAD</w:t>
            </w:r>
          </w:p>
        </w:tc>
        <w:tc>
          <w:tcPr>
            <w:tcW w:w="2480" w:type="dxa"/>
            <w:tcBorders>
              <w:top w:val="single" w:sz="4" w:space="0" w:color="000000"/>
              <w:left w:val="nil"/>
              <w:bottom w:val="nil"/>
              <w:right w:val="single" w:sz="4" w:space="0" w:color="000000"/>
            </w:tcBorders>
            <w:shd w:val="clear" w:color="CCCCFF" w:fill="C0C0C0"/>
            <w:noWrap/>
            <w:vAlign w:val="bottom"/>
            <w:hideMark/>
          </w:tcPr>
          <w:p w:rsidR="00815946" w:rsidRPr="00815946" w:rsidRDefault="00815946" w:rsidP="00815946">
            <w:pPr>
              <w:jc w:val="center"/>
              <w:rPr>
                <w:rFonts w:ascii="Noto Sans" w:hAnsi="Noto Sans" w:cs="Noto Sans"/>
                <w:b/>
                <w:bCs/>
                <w:color w:val="000000"/>
                <w:sz w:val="18"/>
                <w:szCs w:val="18"/>
              </w:rPr>
            </w:pPr>
            <w:r w:rsidRPr="00815946">
              <w:rPr>
                <w:rFonts w:ascii="Noto Sans" w:hAnsi="Noto Sans" w:cs="Noto Sans"/>
                <w:b/>
                <w:bCs/>
                <w:color w:val="000000"/>
                <w:sz w:val="18"/>
                <w:szCs w:val="18"/>
              </w:rPr>
              <w:t>DOMICILIO</w:t>
            </w:r>
          </w:p>
        </w:tc>
        <w:tc>
          <w:tcPr>
            <w:tcW w:w="1500" w:type="dxa"/>
            <w:tcBorders>
              <w:top w:val="single" w:sz="4" w:space="0" w:color="000000"/>
              <w:left w:val="nil"/>
              <w:bottom w:val="nil"/>
              <w:right w:val="single" w:sz="4" w:space="0" w:color="000000"/>
            </w:tcBorders>
            <w:shd w:val="clear" w:color="CCCCFF" w:fill="C0C0C0"/>
            <w:noWrap/>
            <w:vAlign w:val="bottom"/>
            <w:hideMark/>
          </w:tcPr>
          <w:p w:rsidR="00815946" w:rsidRPr="00815946" w:rsidRDefault="00815946" w:rsidP="00815946">
            <w:pPr>
              <w:jc w:val="center"/>
              <w:rPr>
                <w:rFonts w:ascii="Noto Sans" w:hAnsi="Noto Sans" w:cs="Noto Sans"/>
                <w:b/>
                <w:bCs/>
                <w:color w:val="000000"/>
                <w:sz w:val="18"/>
                <w:szCs w:val="18"/>
              </w:rPr>
            </w:pPr>
            <w:r w:rsidRPr="00815946">
              <w:rPr>
                <w:rFonts w:ascii="Noto Sans" w:hAnsi="Noto Sans" w:cs="Noto Sans"/>
                <w:b/>
                <w:bCs/>
                <w:color w:val="000000"/>
                <w:sz w:val="18"/>
                <w:szCs w:val="18"/>
              </w:rPr>
              <w:t>TELÉFONO</w:t>
            </w:r>
          </w:p>
        </w:tc>
        <w:tc>
          <w:tcPr>
            <w:tcW w:w="3100" w:type="dxa"/>
            <w:tcBorders>
              <w:top w:val="single" w:sz="4" w:space="0" w:color="000000"/>
              <w:left w:val="nil"/>
              <w:bottom w:val="nil"/>
              <w:right w:val="single" w:sz="4" w:space="0" w:color="000000"/>
            </w:tcBorders>
            <w:shd w:val="clear" w:color="CCCCFF" w:fill="C0C0C0"/>
            <w:noWrap/>
            <w:vAlign w:val="bottom"/>
            <w:hideMark/>
          </w:tcPr>
          <w:p w:rsidR="00815946" w:rsidRPr="00815946" w:rsidRDefault="00815946" w:rsidP="00815946">
            <w:pPr>
              <w:jc w:val="center"/>
              <w:rPr>
                <w:rFonts w:ascii="Noto Sans" w:hAnsi="Noto Sans" w:cs="Noto Sans"/>
                <w:b/>
                <w:bCs/>
                <w:color w:val="000000"/>
                <w:sz w:val="18"/>
                <w:szCs w:val="18"/>
              </w:rPr>
            </w:pPr>
            <w:r w:rsidRPr="00815946">
              <w:rPr>
                <w:rFonts w:ascii="Noto Sans" w:hAnsi="Noto Sans" w:cs="Noto Sans"/>
                <w:b/>
                <w:bCs/>
                <w:color w:val="000000"/>
                <w:sz w:val="18"/>
                <w:szCs w:val="18"/>
              </w:rPr>
              <w:t>CORREO ELECTRÓNICO</w:t>
            </w:r>
          </w:p>
        </w:tc>
      </w:tr>
      <w:tr w:rsidR="00815946" w:rsidRPr="00815946" w:rsidTr="00815946">
        <w:trPr>
          <w:trHeight w:val="81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5946" w:rsidRPr="00815946" w:rsidRDefault="00815946" w:rsidP="00815946">
            <w:pPr>
              <w:jc w:val="center"/>
              <w:rPr>
                <w:rFonts w:ascii="Noto Sans" w:hAnsi="Noto Sans" w:cs="Noto Sans"/>
                <w:sz w:val="14"/>
                <w:szCs w:val="14"/>
              </w:rPr>
            </w:pPr>
            <w:r w:rsidRPr="00815946">
              <w:rPr>
                <w:rFonts w:ascii="Noto Sans" w:hAnsi="Noto Sans" w:cs="Noto Sans"/>
                <w:sz w:val="14"/>
                <w:szCs w:val="14"/>
              </w:rPr>
              <w:t>1</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815946" w:rsidRPr="00815946" w:rsidRDefault="00815946" w:rsidP="00815946">
            <w:pPr>
              <w:rPr>
                <w:rFonts w:ascii="Noto Sans" w:hAnsi="Noto Sans" w:cs="Noto Sans"/>
                <w:b/>
                <w:bCs/>
                <w:sz w:val="14"/>
                <w:szCs w:val="14"/>
              </w:rPr>
            </w:pPr>
            <w:r w:rsidRPr="00815946">
              <w:rPr>
                <w:rFonts w:ascii="Noto Sans" w:hAnsi="Noto Sans" w:cs="Noto Sans"/>
                <w:b/>
                <w:bCs/>
                <w:sz w:val="14"/>
                <w:szCs w:val="14"/>
              </w:rPr>
              <w:t>ING. LEONARDO MARTÍNEZ MARTINEZ</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815946" w:rsidRPr="00815946" w:rsidRDefault="00815946" w:rsidP="00815946">
            <w:pPr>
              <w:jc w:val="center"/>
              <w:rPr>
                <w:rFonts w:ascii="Noto Sans" w:hAnsi="Noto Sans" w:cs="Noto Sans"/>
                <w:sz w:val="14"/>
                <w:szCs w:val="14"/>
              </w:rPr>
            </w:pPr>
            <w:r w:rsidRPr="00815946">
              <w:rPr>
                <w:rFonts w:ascii="Noto Sans" w:hAnsi="Noto Sans" w:cs="Noto Sans"/>
                <w:sz w:val="14"/>
                <w:szCs w:val="14"/>
              </w:rPr>
              <w:t>H.G.Z. No. 1,</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rsidR="00815946" w:rsidRPr="00815946" w:rsidRDefault="00815946" w:rsidP="00815946">
            <w:pPr>
              <w:rPr>
                <w:rFonts w:ascii="Noto Sans" w:hAnsi="Noto Sans" w:cs="Noto Sans"/>
                <w:sz w:val="14"/>
                <w:szCs w:val="14"/>
              </w:rPr>
            </w:pPr>
            <w:r w:rsidRPr="00815946">
              <w:rPr>
                <w:rFonts w:ascii="Noto Sans" w:hAnsi="Noto Sans" w:cs="Noto Sans"/>
                <w:sz w:val="14"/>
                <w:szCs w:val="14"/>
              </w:rPr>
              <w:t>CALZ. NIÑOS  HÉROES DE CHAPULTEPEC No. 621, COL. CENTRO , OAXAC DE JUÁREZ OAXACA   C.P.68000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815946" w:rsidRPr="00815946" w:rsidRDefault="00815946" w:rsidP="00815946">
            <w:pPr>
              <w:jc w:val="center"/>
              <w:rPr>
                <w:rFonts w:ascii="Noto Sans" w:hAnsi="Noto Sans" w:cs="Noto Sans"/>
                <w:sz w:val="16"/>
                <w:szCs w:val="16"/>
              </w:rPr>
            </w:pPr>
            <w:r w:rsidRPr="00815946">
              <w:rPr>
                <w:rFonts w:ascii="Noto Sans" w:hAnsi="Noto Sans" w:cs="Noto Sans"/>
                <w:sz w:val="16"/>
                <w:szCs w:val="16"/>
              </w:rPr>
              <w:t>951 51 52033 EXT 1339</w:t>
            </w:r>
          </w:p>
        </w:tc>
        <w:tc>
          <w:tcPr>
            <w:tcW w:w="3100" w:type="dxa"/>
            <w:tcBorders>
              <w:top w:val="single" w:sz="4" w:space="0" w:color="auto"/>
              <w:left w:val="nil"/>
              <w:bottom w:val="single" w:sz="4" w:space="0" w:color="auto"/>
              <w:right w:val="single" w:sz="4" w:space="0" w:color="auto"/>
            </w:tcBorders>
            <w:shd w:val="clear" w:color="auto" w:fill="auto"/>
            <w:noWrap/>
            <w:vAlign w:val="center"/>
            <w:hideMark/>
          </w:tcPr>
          <w:p w:rsidR="00815946" w:rsidRPr="00815946" w:rsidRDefault="00815946" w:rsidP="00815946">
            <w:pPr>
              <w:jc w:val="right"/>
              <w:rPr>
                <w:rFonts w:ascii="Noto Sans" w:hAnsi="Noto Sans" w:cs="Noto Sans"/>
                <w:color w:val="0000FF"/>
                <w:sz w:val="20"/>
                <w:szCs w:val="20"/>
                <w:u w:val="single"/>
              </w:rPr>
            </w:pPr>
            <w:hyperlink r:id="rId20" w:history="1">
              <w:r w:rsidRPr="00815946">
                <w:rPr>
                  <w:rFonts w:ascii="Noto Sans" w:hAnsi="Noto Sans" w:cs="Noto Sans"/>
                  <w:color w:val="0000FF"/>
                  <w:sz w:val="20"/>
                  <w:szCs w:val="20"/>
                  <w:u w:val="single"/>
                </w:rPr>
                <w:t>leonardo.martinez@imss.gob.mx</w:t>
              </w:r>
            </w:hyperlink>
          </w:p>
        </w:tc>
      </w:tr>
      <w:tr w:rsidR="00815946" w:rsidRPr="00815946" w:rsidTr="00815946">
        <w:trPr>
          <w:trHeight w:val="255"/>
        </w:trPr>
        <w:tc>
          <w:tcPr>
            <w:tcW w:w="760" w:type="dxa"/>
            <w:tcBorders>
              <w:top w:val="nil"/>
              <w:left w:val="nil"/>
              <w:bottom w:val="nil"/>
              <w:right w:val="nil"/>
            </w:tcBorders>
            <w:shd w:val="clear" w:color="auto" w:fill="auto"/>
            <w:noWrap/>
            <w:vAlign w:val="bottom"/>
            <w:hideMark/>
          </w:tcPr>
          <w:p w:rsidR="00815946" w:rsidRPr="00815946" w:rsidRDefault="00815946" w:rsidP="00815946">
            <w:pPr>
              <w:rPr>
                <w:rFonts w:ascii="Noto Sans" w:hAnsi="Noto Sans" w:cs="Noto Sans"/>
                <w:sz w:val="20"/>
                <w:szCs w:val="20"/>
              </w:rPr>
            </w:pPr>
          </w:p>
        </w:tc>
        <w:tc>
          <w:tcPr>
            <w:tcW w:w="1460" w:type="dxa"/>
            <w:tcBorders>
              <w:top w:val="nil"/>
              <w:left w:val="nil"/>
              <w:bottom w:val="nil"/>
              <w:right w:val="nil"/>
            </w:tcBorders>
            <w:shd w:val="clear" w:color="auto" w:fill="auto"/>
            <w:noWrap/>
            <w:vAlign w:val="bottom"/>
            <w:hideMark/>
          </w:tcPr>
          <w:p w:rsidR="00815946" w:rsidRPr="00815946" w:rsidRDefault="00815946" w:rsidP="00815946">
            <w:pPr>
              <w:rPr>
                <w:rFonts w:ascii="Noto Sans" w:hAnsi="Noto Sans" w:cs="Noto Sans"/>
                <w:sz w:val="20"/>
                <w:szCs w:val="20"/>
              </w:rPr>
            </w:pPr>
          </w:p>
        </w:tc>
        <w:tc>
          <w:tcPr>
            <w:tcW w:w="1540" w:type="dxa"/>
            <w:tcBorders>
              <w:top w:val="nil"/>
              <w:left w:val="nil"/>
              <w:bottom w:val="nil"/>
              <w:right w:val="nil"/>
            </w:tcBorders>
            <w:shd w:val="clear" w:color="auto" w:fill="auto"/>
            <w:noWrap/>
            <w:vAlign w:val="bottom"/>
            <w:hideMark/>
          </w:tcPr>
          <w:p w:rsidR="00815946" w:rsidRPr="00815946" w:rsidRDefault="00815946" w:rsidP="00815946">
            <w:pPr>
              <w:rPr>
                <w:rFonts w:ascii="Noto Sans" w:hAnsi="Noto Sans" w:cs="Noto Sans"/>
                <w:sz w:val="20"/>
                <w:szCs w:val="20"/>
              </w:rPr>
            </w:pPr>
          </w:p>
        </w:tc>
        <w:tc>
          <w:tcPr>
            <w:tcW w:w="2480" w:type="dxa"/>
            <w:tcBorders>
              <w:top w:val="nil"/>
              <w:left w:val="nil"/>
              <w:bottom w:val="nil"/>
              <w:right w:val="nil"/>
            </w:tcBorders>
            <w:shd w:val="clear" w:color="auto" w:fill="auto"/>
            <w:noWrap/>
            <w:vAlign w:val="bottom"/>
            <w:hideMark/>
          </w:tcPr>
          <w:p w:rsidR="00815946" w:rsidRPr="00815946" w:rsidRDefault="00815946" w:rsidP="00815946">
            <w:pPr>
              <w:rPr>
                <w:rFonts w:ascii="Noto Sans" w:hAnsi="Noto Sans" w:cs="Noto Sans"/>
                <w:sz w:val="20"/>
                <w:szCs w:val="20"/>
              </w:rPr>
            </w:pPr>
          </w:p>
        </w:tc>
        <w:tc>
          <w:tcPr>
            <w:tcW w:w="1500" w:type="dxa"/>
            <w:tcBorders>
              <w:top w:val="nil"/>
              <w:left w:val="nil"/>
              <w:bottom w:val="nil"/>
              <w:right w:val="nil"/>
            </w:tcBorders>
            <w:shd w:val="clear" w:color="auto" w:fill="auto"/>
            <w:noWrap/>
            <w:vAlign w:val="bottom"/>
            <w:hideMark/>
          </w:tcPr>
          <w:p w:rsidR="00815946" w:rsidRPr="00815946" w:rsidRDefault="00815946" w:rsidP="00815946">
            <w:pPr>
              <w:rPr>
                <w:rFonts w:ascii="Noto Sans" w:hAnsi="Noto Sans" w:cs="Noto Sans"/>
                <w:sz w:val="20"/>
                <w:szCs w:val="20"/>
              </w:rPr>
            </w:pPr>
          </w:p>
        </w:tc>
        <w:tc>
          <w:tcPr>
            <w:tcW w:w="3100" w:type="dxa"/>
            <w:tcBorders>
              <w:top w:val="nil"/>
              <w:left w:val="nil"/>
              <w:bottom w:val="nil"/>
              <w:right w:val="nil"/>
            </w:tcBorders>
            <w:shd w:val="clear" w:color="auto" w:fill="auto"/>
            <w:noWrap/>
            <w:vAlign w:val="bottom"/>
            <w:hideMark/>
          </w:tcPr>
          <w:p w:rsidR="00815946" w:rsidRPr="00815946" w:rsidRDefault="00815946" w:rsidP="00815946">
            <w:pPr>
              <w:rPr>
                <w:rFonts w:ascii="Noto Sans" w:hAnsi="Noto Sans" w:cs="Noto Sans"/>
                <w:sz w:val="20"/>
                <w:szCs w:val="20"/>
              </w:rPr>
            </w:pPr>
          </w:p>
        </w:tc>
      </w:tr>
    </w:tbl>
    <w:p w:rsidR="009444A7" w:rsidRDefault="009444A7" w:rsidP="00954A47">
      <w:pPr>
        <w:rPr>
          <w:rFonts w:ascii="Noto Sans" w:hAnsi="Noto Sans" w:cs="Noto Sans"/>
          <w:b/>
          <w:sz w:val="22"/>
          <w:szCs w:val="22"/>
        </w:rPr>
      </w:pPr>
    </w:p>
    <w:p w:rsidR="00090D76" w:rsidRDefault="00090D76" w:rsidP="00954A47">
      <w:pPr>
        <w:rPr>
          <w:rFonts w:ascii="Noto Sans" w:hAnsi="Noto Sans" w:cs="Noto Sans"/>
          <w:b/>
          <w:sz w:val="22"/>
          <w:szCs w:val="22"/>
        </w:rPr>
      </w:pPr>
    </w:p>
    <w:p w:rsidR="00090D76" w:rsidRDefault="00090D76" w:rsidP="00954A47">
      <w:pPr>
        <w:rPr>
          <w:rFonts w:ascii="Noto Sans" w:hAnsi="Noto Sans" w:cs="Noto Sans"/>
          <w:b/>
          <w:sz w:val="22"/>
          <w:szCs w:val="22"/>
        </w:rPr>
      </w:pPr>
    </w:p>
    <w:p w:rsidR="00090D76" w:rsidRDefault="00090D76" w:rsidP="00954A47">
      <w:pPr>
        <w:rPr>
          <w:rFonts w:ascii="Noto Sans" w:hAnsi="Noto Sans" w:cs="Noto Sans"/>
          <w:b/>
          <w:sz w:val="22"/>
          <w:szCs w:val="22"/>
        </w:rPr>
      </w:pPr>
    </w:p>
    <w:p w:rsidR="00090D76" w:rsidRDefault="00090D76" w:rsidP="00954A47">
      <w:pPr>
        <w:rPr>
          <w:rFonts w:ascii="Noto Sans" w:hAnsi="Noto Sans" w:cs="Noto Sans"/>
          <w:b/>
          <w:sz w:val="22"/>
          <w:szCs w:val="22"/>
        </w:rPr>
      </w:pPr>
    </w:p>
    <w:p w:rsidR="00090D76" w:rsidRDefault="00090D76" w:rsidP="00954A47">
      <w:pPr>
        <w:rPr>
          <w:rFonts w:ascii="Noto Sans" w:hAnsi="Noto Sans" w:cs="Noto Sans"/>
          <w:b/>
          <w:sz w:val="22"/>
          <w:szCs w:val="22"/>
        </w:rPr>
      </w:pPr>
    </w:p>
    <w:p w:rsidR="00090D76" w:rsidRDefault="00090D76" w:rsidP="00954A47">
      <w:pPr>
        <w:rPr>
          <w:rFonts w:ascii="Noto Sans" w:hAnsi="Noto Sans" w:cs="Noto Sans"/>
          <w:b/>
          <w:sz w:val="22"/>
          <w:szCs w:val="22"/>
        </w:rPr>
      </w:pPr>
    </w:p>
    <w:p w:rsidR="00090D76" w:rsidRDefault="00090D76" w:rsidP="00954A47">
      <w:pPr>
        <w:rPr>
          <w:rFonts w:ascii="Noto Sans" w:hAnsi="Noto Sans" w:cs="Noto Sans"/>
          <w:b/>
          <w:sz w:val="22"/>
          <w:szCs w:val="22"/>
        </w:rPr>
      </w:pPr>
    </w:p>
    <w:p w:rsidR="00090D76" w:rsidRDefault="00090D76" w:rsidP="00954A47">
      <w:pPr>
        <w:rPr>
          <w:rFonts w:ascii="Noto Sans" w:hAnsi="Noto Sans" w:cs="Noto Sans"/>
          <w:b/>
          <w:sz w:val="22"/>
          <w:szCs w:val="22"/>
        </w:rPr>
      </w:pPr>
    </w:p>
    <w:p w:rsidR="00090D76" w:rsidRDefault="00090D76" w:rsidP="00954A47">
      <w:pPr>
        <w:rPr>
          <w:rFonts w:ascii="Noto Sans" w:hAnsi="Noto Sans" w:cs="Noto Sans"/>
          <w:b/>
          <w:sz w:val="22"/>
          <w:szCs w:val="22"/>
        </w:rPr>
      </w:pPr>
    </w:p>
    <w:p w:rsidR="00090D76" w:rsidRDefault="00090D76" w:rsidP="00954A47">
      <w:pPr>
        <w:rPr>
          <w:rFonts w:ascii="Noto Sans" w:hAnsi="Noto Sans" w:cs="Noto Sans"/>
          <w:b/>
          <w:sz w:val="22"/>
          <w:szCs w:val="22"/>
        </w:rPr>
      </w:pPr>
    </w:p>
    <w:p w:rsidR="00090D76" w:rsidRDefault="00090D76" w:rsidP="00954A47">
      <w:pPr>
        <w:rPr>
          <w:rFonts w:ascii="Noto Sans" w:hAnsi="Noto Sans" w:cs="Noto Sans"/>
          <w:b/>
          <w:sz w:val="22"/>
          <w:szCs w:val="22"/>
        </w:rPr>
      </w:pPr>
    </w:p>
    <w:p w:rsidR="00090D76" w:rsidRDefault="00090D76" w:rsidP="00954A47">
      <w:pPr>
        <w:rPr>
          <w:rFonts w:ascii="Noto Sans" w:hAnsi="Noto Sans" w:cs="Noto Sans"/>
          <w:b/>
          <w:sz w:val="22"/>
          <w:szCs w:val="22"/>
        </w:rPr>
      </w:pPr>
    </w:p>
    <w:p w:rsidR="00090D76" w:rsidRDefault="00090D76" w:rsidP="00954A47">
      <w:pPr>
        <w:rPr>
          <w:rFonts w:ascii="Noto Sans" w:hAnsi="Noto Sans" w:cs="Noto Sans"/>
          <w:b/>
          <w:sz w:val="22"/>
          <w:szCs w:val="22"/>
        </w:rPr>
      </w:pPr>
    </w:p>
    <w:p w:rsidR="00090D76" w:rsidRDefault="00090D76" w:rsidP="00954A47">
      <w:pPr>
        <w:rPr>
          <w:rFonts w:ascii="Noto Sans" w:hAnsi="Noto Sans" w:cs="Noto Sans"/>
          <w:b/>
          <w:sz w:val="22"/>
          <w:szCs w:val="22"/>
        </w:rPr>
      </w:pPr>
    </w:p>
    <w:p w:rsidR="00090D76" w:rsidRDefault="00090D76" w:rsidP="00954A47">
      <w:pPr>
        <w:rPr>
          <w:rFonts w:ascii="Noto Sans" w:hAnsi="Noto Sans" w:cs="Noto Sans"/>
          <w:b/>
          <w:sz w:val="22"/>
          <w:szCs w:val="22"/>
        </w:rPr>
      </w:pPr>
    </w:p>
    <w:p w:rsidR="00090D76" w:rsidRDefault="00090D76" w:rsidP="00954A47">
      <w:pPr>
        <w:rPr>
          <w:rFonts w:ascii="Noto Sans" w:hAnsi="Noto Sans" w:cs="Noto Sans"/>
          <w:b/>
          <w:sz w:val="22"/>
          <w:szCs w:val="22"/>
        </w:rPr>
      </w:pPr>
    </w:p>
    <w:sectPr w:rsidR="00090D76" w:rsidSect="002C187E">
      <w:pgSz w:w="12240" w:h="15840"/>
      <w:pgMar w:top="2268" w:right="1183" w:bottom="1134" w:left="851"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78A" w:rsidRDefault="00CF578A" w:rsidP="00B4228A">
      <w:r>
        <w:separator/>
      </w:r>
    </w:p>
  </w:endnote>
  <w:endnote w:type="continuationSeparator" w:id="0">
    <w:p w:rsidR="00CF578A" w:rsidRDefault="00CF578A"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w:altName w:val="Times New Roman"/>
    <w:panose1 w:val="00000000000000000000"/>
    <w:charset w:val="00"/>
    <w:family w:val="auto"/>
    <w:pitch w:val="variable"/>
    <w:sig w:usb0="00000001" w:usb1="00000003" w:usb2="00000000" w:usb3="00000000" w:csb0="00000197" w:csb1="00000000"/>
  </w:font>
  <w:font w:name="CIDFont+F9">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028167"/>
      <w:docPartObj>
        <w:docPartGallery w:val="Page Numbers (Bottom of Page)"/>
        <w:docPartUnique/>
      </w:docPartObj>
    </w:sdtPr>
    <w:sdtContent>
      <w:sdt>
        <w:sdtPr>
          <w:id w:val="625970249"/>
          <w:docPartObj>
            <w:docPartGallery w:val="Page Numbers (Top of Page)"/>
            <w:docPartUnique/>
          </w:docPartObj>
        </w:sdtPr>
        <w:sdtContent>
          <w:p w:rsidR="00815946" w:rsidRDefault="00815946" w:rsidP="005175DC">
            <w:pPr>
              <w:pStyle w:val="Piedepgina"/>
              <w:jc w:val="center"/>
            </w:pPr>
            <w:r>
              <w:rPr>
                <w:rFonts w:ascii="Arial" w:hAnsi="Arial" w:cs="Arial"/>
                <w:b/>
                <w:noProof/>
                <w:sz w:val="16"/>
                <w:szCs w:val="16"/>
                <w:lang w:val="es-MX" w:eastAsia="es-MX"/>
              </w:rPr>
              <w:drawing>
                <wp:anchor distT="0" distB="0" distL="114300" distR="114300" simplePos="0" relativeHeight="251661312" behindDoc="1" locked="0" layoutInCell="1" allowOverlap="1" wp14:anchorId="67CD31F1" wp14:editId="4601E8CE">
                  <wp:simplePos x="0" y="0"/>
                  <wp:positionH relativeFrom="column">
                    <wp:posOffset>-279324</wp:posOffset>
                  </wp:positionH>
                  <wp:positionV relativeFrom="paragraph">
                    <wp:posOffset>-273127</wp:posOffset>
                  </wp:positionV>
                  <wp:extent cx="7094855" cy="734378"/>
                  <wp:effectExtent l="0" t="0" r="0" b="889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Pr>
                <w:lang w:val="es-ES"/>
              </w:rPr>
              <w:t xml:space="preserve">Página </w:t>
            </w:r>
            <w:r>
              <w:rPr>
                <w:b/>
                <w:bCs/>
              </w:rPr>
              <w:fldChar w:fldCharType="begin"/>
            </w:r>
            <w:r>
              <w:rPr>
                <w:b/>
                <w:bCs/>
              </w:rPr>
              <w:instrText>PAGE</w:instrText>
            </w:r>
            <w:r>
              <w:rPr>
                <w:b/>
                <w:bCs/>
              </w:rPr>
              <w:fldChar w:fldCharType="separate"/>
            </w:r>
            <w:r w:rsidR="00491C2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91C23">
              <w:rPr>
                <w:b/>
                <w:bCs/>
                <w:noProof/>
              </w:rPr>
              <w:t>50</w:t>
            </w:r>
            <w:r>
              <w:rPr>
                <w:b/>
                <w:bCs/>
              </w:rPr>
              <w:fldChar w:fldCharType="end"/>
            </w:r>
          </w:p>
        </w:sdtContent>
      </w:sdt>
      <w:p w:rsidR="00815946" w:rsidRDefault="00815946" w:rsidP="005175DC">
        <w:pPr>
          <w:pStyle w:val="Piedepgina"/>
          <w:jc w:val="right"/>
        </w:pPr>
        <w:r>
          <w:t xml:space="preserve"> </w:t>
        </w:r>
      </w:p>
    </w:sdtContent>
  </w:sdt>
  <w:p w:rsidR="00815946" w:rsidRDefault="00815946" w:rsidP="009263CB">
    <w:pPr>
      <w:jc w:val="center"/>
    </w:pPr>
    <w:r>
      <w:rPr>
        <w:rFonts w:ascii="Arial" w:hAnsi="Arial" w:cs="Arial"/>
        <w:b/>
        <w:noProof/>
        <w:sz w:val="16"/>
        <w:szCs w:val="16"/>
      </w:rPr>
      <w:drawing>
        <wp:anchor distT="0" distB="0" distL="114300" distR="114300" simplePos="0" relativeHeight="251658240" behindDoc="1" locked="0" layoutInCell="1" allowOverlap="1" wp14:anchorId="524D0326" wp14:editId="6F7E9A40">
          <wp:simplePos x="0" y="0"/>
          <wp:positionH relativeFrom="column">
            <wp:posOffset>-182245</wp:posOffset>
          </wp:positionH>
          <wp:positionV relativeFrom="paragraph">
            <wp:posOffset>12700</wp:posOffset>
          </wp:positionV>
          <wp:extent cx="7092950" cy="353060"/>
          <wp:effectExtent l="0" t="0" r="0" b="889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0" cy="3530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rsidR="00815946" w:rsidRDefault="00815946">
            <w:pPr>
              <w:pStyle w:val="Piedepgina"/>
              <w:jc w:val="center"/>
            </w:pPr>
            <w:r>
              <w:rPr>
                <w:rFonts w:ascii="Arial" w:hAnsi="Arial" w:cs="Arial"/>
                <w:b/>
                <w:noProof/>
                <w:sz w:val="16"/>
                <w:szCs w:val="16"/>
                <w:lang w:val="es-MX" w:eastAsia="es-MX"/>
              </w:rPr>
              <w:drawing>
                <wp:anchor distT="0" distB="0" distL="114300" distR="114300" simplePos="0" relativeHeight="251659264" behindDoc="1" locked="0" layoutInCell="1" allowOverlap="1" wp14:anchorId="143249B1" wp14:editId="6841D793">
                  <wp:simplePos x="0" y="0"/>
                  <wp:positionH relativeFrom="column">
                    <wp:posOffset>-279324</wp:posOffset>
                  </wp:positionH>
                  <wp:positionV relativeFrom="paragraph">
                    <wp:posOffset>-273127</wp:posOffset>
                  </wp:positionV>
                  <wp:extent cx="7094855" cy="734378"/>
                  <wp:effectExtent l="0" t="0" r="0" b="889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Pr>
                <w:lang w:val="es-ES"/>
              </w:rPr>
              <w:t xml:space="preserve">Página </w:t>
            </w:r>
            <w:r>
              <w:rPr>
                <w:b/>
                <w:bCs/>
              </w:rPr>
              <w:fldChar w:fldCharType="begin"/>
            </w:r>
            <w:r>
              <w:rPr>
                <w:b/>
                <w:bCs/>
              </w:rPr>
              <w:instrText>PAGE</w:instrText>
            </w:r>
            <w:r>
              <w:rPr>
                <w:b/>
                <w:bCs/>
              </w:rPr>
              <w:fldChar w:fldCharType="separate"/>
            </w:r>
            <w:r w:rsidR="00206176">
              <w:rPr>
                <w:b/>
                <w:bCs/>
                <w:noProof/>
              </w:rPr>
              <w:t>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06176">
              <w:rPr>
                <w:b/>
                <w:bCs/>
                <w:noProof/>
              </w:rPr>
              <w:t>50</w:t>
            </w:r>
            <w:r>
              <w:rPr>
                <w:b/>
                <w:bCs/>
              </w:rPr>
              <w:fldChar w:fldCharType="end"/>
            </w:r>
          </w:p>
        </w:sdtContent>
      </w:sdt>
    </w:sdtContent>
  </w:sdt>
  <w:p w:rsidR="00815946" w:rsidRDefault="008159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78A" w:rsidRDefault="00CF578A" w:rsidP="00B4228A">
      <w:r>
        <w:separator/>
      </w:r>
    </w:p>
  </w:footnote>
  <w:footnote w:type="continuationSeparator" w:id="0">
    <w:p w:rsidR="00CF578A" w:rsidRDefault="00CF578A"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946" w:rsidRDefault="00815946" w:rsidP="00943B03">
    <w:pPr>
      <w:pStyle w:val="Encabezado"/>
      <w:ind w:left="-284"/>
    </w:pPr>
    <w:r w:rsidRPr="00802810">
      <w:rPr>
        <w:noProof/>
        <w:lang w:val="es-MX" w:eastAsia="es-MX"/>
      </w:rPr>
      <w:drawing>
        <wp:inline distT="0" distB="0" distL="0" distR="0" wp14:anchorId="19AD5530" wp14:editId="29A9CA09">
          <wp:extent cx="6404610" cy="890905"/>
          <wp:effectExtent l="0" t="0" r="0" b="4445"/>
          <wp:docPr id="3554059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981" name=""/>
                  <pic:cNvPicPr/>
                </pic:nvPicPr>
                <pic:blipFill>
                  <a:blip r:embed="rId1"/>
                  <a:stretch>
                    <a:fillRect/>
                  </a:stretch>
                </pic:blipFill>
                <pic:spPr>
                  <a:xfrm>
                    <a:off x="0" y="0"/>
                    <a:ext cx="6404610" cy="890905"/>
                  </a:xfrm>
                  <a:prstGeom prst="rect">
                    <a:avLst/>
                  </a:prstGeom>
                </pic:spPr>
              </pic:pic>
            </a:graphicData>
          </a:graphic>
        </wp:inline>
      </w:drawing>
    </w:r>
  </w:p>
  <w:p w:rsidR="00815946" w:rsidRDefault="00815946" w:rsidP="00387FF2">
    <w:pPr>
      <w:pStyle w:val="Encabezado"/>
      <w:ind w:left="-284"/>
      <w:jc w:val="center"/>
    </w:pPr>
    <w:r w:rsidRPr="00C710CD">
      <w:rPr>
        <w:rFonts w:ascii="Noto Sans" w:hAnsi="Noto Sans" w:cs="Noto Sans"/>
        <w:b/>
        <w:sz w:val="28"/>
        <w:szCs w:val="12"/>
      </w:rPr>
      <w:t>INVMER-</w:t>
    </w:r>
    <w:r>
      <w:rPr>
        <w:rFonts w:ascii="Noto Sans" w:hAnsi="Noto Sans" w:cs="Noto Sans"/>
        <w:b/>
        <w:sz w:val="28"/>
        <w:szCs w:val="12"/>
      </w:rPr>
      <w:t>173</w:t>
    </w:r>
    <w:r w:rsidRPr="00C710CD">
      <w:rPr>
        <w:rFonts w:ascii="Noto Sans" w:hAnsi="Noto Sans" w:cs="Noto Sans"/>
        <w:b/>
        <w:sz w:val="28"/>
        <w:szCs w:val="12"/>
      </w:rPr>
      <w:t>-2025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946" w:rsidRDefault="00815946" w:rsidP="00943B03">
    <w:pPr>
      <w:pStyle w:val="Encabezado"/>
      <w:ind w:left="-284"/>
    </w:pPr>
    <w:r w:rsidRPr="00802810">
      <w:rPr>
        <w:noProof/>
        <w:lang w:val="es-MX" w:eastAsia="es-MX"/>
      </w:rPr>
      <w:drawing>
        <wp:inline distT="0" distB="0" distL="0" distR="0" wp14:anchorId="6BE6A016" wp14:editId="0998635B">
          <wp:extent cx="6390915" cy="711200"/>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981" name=""/>
                  <pic:cNvPicPr/>
                </pic:nvPicPr>
                <pic:blipFill>
                  <a:blip r:embed="rId1"/>
                  <a:stretch>
                    <a:fillRect/>
                  </a:stretch>
                </pic:blipFill>
                <pic:spPr>
                  <a:xfrm>
                    <a:off x="0" y="0"/>
                    <a:ext cx="6404610" cy="71272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11.5pt;height:11.5pt;visibility:visible;mso-wrap-style:square" o:bullet="t">
        <v:imagedata r:id="rId1" o:title=""/>
      </v:shape>
    </w:pict>
  </w:numPicBullet>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8">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12"/>
    <w:multiLevelType w:val="multilevel"/>
    <w:tmpl w:val="00000012"/>
    <w:name w:val="WW8Num18"/>
    <w:lvl w:ilvl="0">
      <w:start w:val="1"/>
      <w:numFmt w:val="bullet"/>
      <w:lvlText w:val=""/>
      <w:lvlJc w:val="left"/>
      <w:pPr>
        <w:tabs>
          <w:tab w:val="num" w:pos="720"/>
        </w:tabs>
        <w:ind w:left="720" w:hanging="360"/>
      </w:pPr>
      <w:rPr>
        <w:rFonts w:ascii="Symbol" w:hAnsi="Symbol"/>
        <w:b/>
        <w:caps w:val="0"/>
        <w:smallCaps w:val="0"/>
        <w:strike w:val="0"/>
        <w:dstrike w:val="0"/>
        <w:shadow w:val="0"/>
        <w:vanish w:val="0"/>
        <w:position w:val="0"/>
        <w:sz w:val="18"/>
        <w:szCs w:val="18"/>
        <w:vertAlign w:val="baseline"/>
      </w:rPr>
    </w:lvl>
    <w:lvl w:ilvl="1">
      <w:start w:val="1"/>
      <w:numFmt w:val="bullet"/>
      <w:lvlText w:val=""/>
      <w:lvlJc w:val="left"/>
      <w:pPr>
        <w:tabs>
          <w:tab w:val="num" w:pos="1080"/>
        </w:tabs>
        <w:ind w:left="1080" w:hanging="360"/>
      </w:pPr>
      <w:rPr>
        <w:rFonts w:ascii="Symbol" w:hAnsi="Symbol"/>
        <w:b/>
        <w:caps w:val="0"/>
        <w:smallCaps w:val="0"/>
        <w:strike w:val="0"/>
        <w:dstrike w:val="0"/>
        <w:shadow w:val="0"/>
        <w:vanish w:val="0"/>
        <w:position w:val="0"/>
        <w:sz w:val="18"/>
        <w:szCs w:val="18"/>
        <w:vertAlign w:val="baseline"/>
      </w:rPr>
    </w:lvl>
    <w:lvl w:ilvl="2">
      <w:start w:val="1"/>
      <w:numFmt w:val="bullet"/>
      <w:lvlText w:val=""/>
      <w:lvlJc w:val="left"/>
      <w:pPr>
        <w:tabs>
          <w:tab w:val="num" w:pos="1440"/>
        </w:tabs>
        <w:ind w:left="1440" w:hanging="360"/>
      </w:pPr>
      <w:rPr>
        <w:rFonts w:ascii="Symbol" w:hAnsi="Symbol"/>
        <w:b/>
        <w:caps w:val="0"/>
        <w:smallCaps w:val="0"/>
        <w:strike w:val="0"/>
        <w:dstrike w:val="0"/>
        <w:shadow w:val="0"/>
        <w:vanish w:val="0"/>
        <w:position w:val="0"/>
        <w:sz w:val="18"/>
        <w:szCs w:val="18"/>
        <w:vertAlign w:val="baseline"/>
      </w:rPr>
    </w:lvl>
    <w:lvl w:ilvl="3">
      <w:start w:val="1"/>
      <w:numFmt w:val="bullet"/>
      <w:lvlText w:val=""/>
      <w:lvlJc w:val="left"/>
      <w:pPr>
        <w:tabs>
          <w:tab w:val="num" w:pos="1800"/>
        </w:tabs>
        <w:ind w:left="1800" w:hanging="360"/>
      </w:pPr>
      <w:rPr>
        <w:rFonts w:ascii="Symbol" w:hAnsi="Symbol"/>
        <w:b/>
        <w:caps w:val="0"/>
        <w:smallCaps w:val="0"/>
        <w:strike w:val="0"/>
        <w:dstrike w:val="0"/>
        <w:shadow w:val="0"/>
        <w:vanish w:val="0"/>
        <w:position w:val="0"/>
        <w:sz w:val="18"/>
        <w:szCs w:val="18"/>
        <w:vertAlign w:val="baseline"/>
      </w:rPr>
    </w:lvl>
    <w:lvl w:ilvl="4">
      <w:start w:val="1"/>
      <w:numFmt w:val="bullet"/>
      <w:lvlText w:val=""/>
      <w:lvlJc w:val="left"/>
      <w:pPr>
        <w:tabs>
          <w:tab w:val="num" w:pos="2160"/>
        </w:tabs>
        <w:ind w:left="2160" w:hanging="360"/>
      </w:pPr>
      <w:rPr>
        <w:rFonts w:ascii="Symbol" w:hAnsi="Symbol"/>
        <w:b/>
        <w:caps w:val="0"/>
        <w:smallCaps w:val="0"/>
        <w:strike w:val="0"/>
        <w:dstrike w:val="0"/>
        <w:shadow w:val="0"/>
        <w:vanish w:val="0"/>
        <w:position w:val="0"/>
        <w:sz w:val="18"/>
        <w:szCs w:val="18"/>
        <w:vertAlign w:val="baseline"/>
      </w:rPr>
    </w:lvl>
    <w:lvl w:ilvl="5">
      <w:start w:val="1"/>
      <w:numFmt w:val="bullet"/>
      <w:lvlText w:val=""/>
      <w:lvlJc w:val="left"/>
      <w:pPr>
        <w:tabs>
          <w:tab w:val="num" w:pos="2520"/>
        </w:tabs>
        <w:ind w:left="2520" w:hanging="360"/>
      </w:pPr>
      <w:rPr>
        <w:rFonts w:ascii="Symbol" w:hAnsi="Symbol"/>
        <w:b/>
        <w:caps w:val="0"/>
        <w:smallCaps w:val="0"/>
        <w:strike w:val="0"/>
        <w:dstrike w:val="0"/>
        <w:shadow w:val="0"/>
        <w:vanish w:val="0"/>
        <w:position w:val="0"/>
        <w:sz w:val="18"/>
        <w:szCs w:val="18"/>
        <w:vertAlign w:val="baseline"/>
      </w:rPr>
    </w:lvl>
    <w:lvl w:ilvl="6">
      <w:start w:val="1"/>
      <w:numFmt w:val="bullet"/>
      <w:lvlText w:val=""/>
      <w:lvlJc w:val="left"/>
      <w:pPr>
        <w:tabs>
          <w:tab w:val="num" w:pos="2880"/>
        </w:tabs>
        <w:ind w:left="2880" w:hanging="360"/>
      </w:pPr>
      <w:rPr>
        <w:rFonts w:ascii="Symbol" w:hAnsi="Symbol"/>
        <w:b/>
        <w:caps w:val="0"/>
        <w:smallCaps w:val="0"/>
        <w:strike w:val="0"/>
        <w:dstrike w:val="0"/>
        <w:shadow w:val="0"/>
        <w:vanish w:val="0"/>
        <w:position w:val="0"/>
        <w:sz w:val="18"/>
        <w:szCs w:val="18"/>
        <w:vertAlign w:val="baseline"/>
      </w:rPr>
    </w:lvl>
    <w:lvl w:ilvl="7">
      <w:start w:val="1"/>
      <w:numFmt w:val="bullet"/>
      <w:lvlText w:val=""/>
      <w:lvlJc w:val="left"/>
      <w:pPr>
        <w:tabs>
          <w:tab w:val="num" w:pos="3240"/>
        </w:tabs>
        <w:ind w:left="3240" w:hanging="360"/>
      </w:pPr>
      <w:rPr>
        <w:rFonts w:ascii="Symbol" w:hAnsi="Symbol"/>
        <w:b/>
        <w:caps w:val="0"/>
        <w:smallCaps w:val="0"/>
        <w:strike w:val="0"/>
        <w:dstrike w:val="0"/>
        <w:shadow w:val="0"/>
        <w:vanish w:val="0"/>
        <w:position w:val="0"/>
        <w:sz w:val="18"/>
        <w:szCs w:val="18"/>
        <w:vertAlign w:val="baseline"/>
      </w:rPr>
    </w:lvl>
    <w:lvl w:ilvl="8">
      <w:start w:val="1"/>
      <w:numFmt w:val="bullet"/>
      <w:lvlText w:val=""/>
      <w:lvlJc w:val="left"/>
      <w:pPr>
        <w:tabs>
          <w:tab w:val="num" w:pos="3600"/>
        </w:tabs>
        <w:ind w:left="3600" w:hanging="360"/>
      </w:pPr>
      <w:rPr>
        <w:rFonts w:ascii="Symbol" w:hAnsi="Symbol"/>
        <w:b/>
        <w:caps w:val="0"/>
        <w:smallCaps w:val="0"/>
        <w:strike w:val="0"/>
        <w:dstrike w:val="0"/>
        <w:shadow w:val="0"/>
        <w:vanish w:val="0"/>
        <w:position w:val="0"/>
        <w:sz w:val="18"/>
        <w:szCs w:val="18"/>
        <w:vertAlign w:val="baseline"/>
      </w:rPr>
    </w:lvl>
  </w:abstractNum>
  <w:abstractNum w:abstractNumId="1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4">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5">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6">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8">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9">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1">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2">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06E5377B"/>
    <w:multiLevelType w:val="multilevel"/>
    <w:tmpl w:val="39361C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5">
    <w:nsid w:val="118978CB"/>
    <w:multiLevelType w:val="hybridMultilevel"/>
    <w:tmpl w:val="B8C63B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16310F54"/>
    <w:multiLevelType w:val="hybridMultilevel"/>
    <w:tmpl w:val="89AE7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186501DF"/>
    <w:multiLevelType w:val="hybridMultilevel"/>
    <w:tmpl w:val="DF9865EC"/>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93E0966"/>
    <w:multiLevelType w:val="hybridMultilevel"/>
    <w:tmpl w:val="F30EEEE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nsid w:val="1DE056BE"/>
    <w:multiLevelType w:val="hybridMultilevel"/>
    <w:tmpl w:val="18804B1E"/>
    <w:lvl w:ilvl="0" w:tplc="A3B4CEFC">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2AF06A78"/>
    <w:multiLevelType w:val="hybridMultilevel"/>
    <w:tmpl w:val="75D866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2">
    <w:nsid w:val="2FE94829"/>
    <w:multiLevelType w:val="hybridMultilevel"/>
    <w:tmpl w:val="25F6A97C"/>
    <w:lvl w:ilvl="0" w:tplc="080A0017">
      <w:start w:val="1"/>
      <w:numFmt w:val="lowerLetter"/>
      <w:lvlText w:val="%1)"/>
      <w:lvlJc w:val="left"/>
      <w:pPr>
        <w:tabs>
          <w:tab w:val="num" w:pos="720"/>
        </w:tabs>
        <w:ind w:left="720" w:hanging="360"/>
      </w:pPr>
      <w:rPr>
        <w:b/>
        <w:i w:val="0"/>
        <w:sz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3">
    <w:nsid w:val="2FF86F14"/>
    <w:multiLevelType w:val="hybridMultilevel"/>
    <w:tmpl w:val="9970E64C"/>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34">
    <w:nsid w:val="338356A6"/>
    <w:multiLevelType w:val="hybridMultilevel"/>
    <w:tmpl w:val="9E34B36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nsid w:val="43A14809"/>
    <w:multiLevelType w:val="hybridMultilevel"/>
    <w:tmpl w:val="C448AED8"/>
    <w:lvl w:ilvl="0" w:tplc="43C2C952">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5D2D5764"/>
    <w:multiLevelType w:val="hybridMultilevel"/>
    <w:tmpl w:val="846EF0AE"/>
    <w:lvl w:ilvl="0" w:tplc="FE9AF090">
      <w:start w:val="1"/>
      <w:numFmt w:val="lowerLetter"/>
      <w:lvlText w:val="%1)"/>
      <w:lvlJc w:val="left"/>
      <w:pPr>
        <w:ind w:left="720" w:hanging="360"/>
      </w:pPr>
      <w:rPr>
        <w:rFonts w:ascii="Arial" w:hAnsi="Arial"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7447534"/>
    <w:multiLevelType w:val="hybridMultilevel"/>
    <w:tmpl w:val="2E6C2AFC"/>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nsid w:val="69BF13A2"/>
    <w:multiLevelType w:val="hybridMultilevel"/>
    <w:tmpl w:val="34C286EC"/>
    <w:lvl w:ilvl="0" w:tplc="080A0013">
      <w:start w:val="1"/>
      <w:numFmt w:val="upperRoman"/>
      <w:lvlText w:val="%1."/>
      <w:lvlJc w:val="righ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43">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44">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45">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6">
    <w:nsid w:val="7F3576B8"/>
    <w:multiLevelType w:val="hybridMultilevel"/>
    <w:tmpl w:val="6ADAB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8"/>
  </w:num>
  <w:num w:numId="2">
    <w:abstractNumId w:val="43"/>
  </w:num>
  <w:num w:numId="3">
    <w:abstractNumId w:val="22"/>
  </w:num>
  <w:num w:numId="4">
    <w:abstractNumId w:val="31"/>
  </w:num>
  <w:num w:numId="5">
    <w:abstractNumId w:val="0"/>
  </w:num>
  <w:num w:numId="6">
    <w:abstractNumId w:val="37"/>
  </w:num>
  <w:num w:numId="7">
    <w:abstractNumId w:val="30"/>
  </w:num>
  <w:num w:numId="8">
    <w:abstractNumId w:val="25"/>
  </w:num>
  <w:num w:numId="9">
    <w:abstractNumId w:val="29"/>
  </w:num>
  <w:num w:numId="10">
    <w:abstractNumId w:val="41"/>
  </w:num>
  <w:num w:numId="11">
    <w:abstractNumId w:val="10"/>
  </w:num>
  <w:num w:numId="12">
    <w:abstractNumId w:val="11"/>
  </w:num>
  <w:num w:numId="13">
    <w:abstractNumId w:val="46"/>
  </w:num>
  <w:num w:numId="14">
    <w:abstractNumId w:val="34"/>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23"/>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8"/>
  </w:num>
  <w:num w:numId="21">
    <w:abstractNumId w:val="26"/>
  </w:num>
  <w:num w:numId="22">
    <w:abstractNumId w:val="40"/>
  </w:num>
  <w:num w:numId="23">
    <w:abstractNumId w:val="42"/>
  </w:num>
  <w:num w:numId="24">
    <w:abstractNumId w:val="44"/>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8"/>
  </w:num>
  <w:num w:numId="27">
    <w:abstractNumId w:val="45"/>
  </w:num>
  <w:num w:numId="28">
    <w:abstractNumId w:val="2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10246"/>
    <w:rsid w:val="00010C0C"/>
    <w:rsid w:val="00011280"/>
    <w:rsid w:val="0001624F"/>
    <w:rsid w:val="00023008"/>
    <w:rsid w:val="000238E3"/>
    <w:rsid w:val="0002464A"/>
    <w:rsid w:val="00026565"/>
    <w:rsid w:val="00027727"/>
    <w:rsid w:val="00030528"/>
    <w:rsid w:val="0003214C"/>
    <w:rsid w:val="0003448A"/>
    <w:rsid w:val="000371EF"/>
    <w:rsid w:val="00037D0A"/>
    <w:rsid w:val="00041CB1"/>
    <w:rsid w:val="000438A6"/>
    <w:rsid w:val="000442D3"/>
    <w:rsid w:val="000444AF"/>
    <w:rsid w:val="0004738A"/>
    <w:rsid w:val="0005472C"/>
    <w:rsid w:val="00057273"/>
    <w:rsid w:val="000574EE"/>
    <w:rsid w:val="00057711"/>
    <w:rsid w:val="00065976"/>
    <w:rsid w:val="00065F41"/>
    <w:rsid w:val="00065F71"/>
    <w:rsid w:val="00070294"/>
    <w:rsid w:val="00070298"/>
    <w:rsid w:val="00071C46"/>
    <w:rsid w:val="0007253D"/>
    <w:rsid w:val="000733A8"/>
    <w:rsid w:val="00073D7E"/>
    <w:rsid w:val="00076C09"/>
    <w:rsid w:val="00080B9C"/>
    <w:rsid w:val="00083DD4"/>
    <w:rsid w:val="000849C5"/>
    <w:rsid w:val="0008527C"/>
    <w:rsid w:val="000877FA"/>
    <w:rsid w:val="00090D76"/>
    <w:rsid w:val="00091BF2"/>
    <w:rsid w:val="0009263A"/>
    <w:rsid w:val="000A1383"/>
    <w:rsid w:val="000A18D7"/>
    <w:rsid w:val="000B6828"/>
    <w:rsid w:val="000C047D"/>
    <w:rsid w:val="000C1776"/>
    <w:rsid w:val="000C3F67"/>
    <w:rsid w:val="000C53C1"/>
    <w:rsid w:val="000C5F71"/>
    <w:rsid w:val="000D03CF"/>
    <w:rsid w:val="000D0BB4"/>
    <w:rsid w:val="000D2934"/>
    <w:rsid w:val="000D37DC"/>
    <w:rsid w:val="000D499F"/>
    <w:rsid w:val="000D4C8D"/>
    <w:rsid w:val="000D4F19"/>
    <w:rsid w:val="000E1B29"/>
    <w:rsid w:val="000E1C37"/>
    <w:rsid w:val="000E7A92"/>
    <w:rsid w:val="000F2536"/>
    <w:rsid w:val="000F3B96"/>
    <w:rsid w:val="000F56BB"/>
    <w:rsid w:val="00101E24"/>
    <w:rsid w:val="001020EC"/>
    <w:rsid w:val="0010403E"/>
    <w:rsid w:val="00107476"/>
    <w:rsid w:val="00115136"/>
    <w:rsid w:val="00115A5A"/>
    <w:rsid w:val="00117B35"/>
    <w:rsid w:val="0012151C"/>
    <w:rsid w:val="001248D0"/>
    <w:rsid w:val="00126A75"/>
    <w:rsid w:val="00127291"/>
    <w:rsid w:val="001333A1"/>
    <w:rsid w:val="00135075"/>
    <w:rsid w:val="00136291"/>
    <w:rsid w:val="00142112"/>
    <w:rsid w:val="00143325"/>
    <w:rsid w:val="00144B99"/>
    <w:rsid w:val="00145725"/>
    <w:rsid w:val="00150615"/>
    <w:rsid w:val="00150AA6"/>
    <w:rsid w:val="00151DBA"/>
    <w:rsid w:val="0015296E"/>
    <w:rsid w:val="00160927"/>
    <w:rsid w:val="00161510"/>
    <w:rsid w:val="0016387A"/>
    <w:rsid w:val="00164EC7"/>
    <w:rsid w:val="00164EC8"/>
    <w:rsid w:val="001652D7"/>
    <w:rsid w:val="0016650C"/>
    <w:rsid w:val="001665A5"/>
    <w:rsid w:val="0016693E"/>
    <w:rsid w:val="00166F8F"/>
    <w:rsid w:val="00167B0F"/>
    <w:rsid w:val="00176AE3"/>
    <w:rsid w:val="0017713D"/>
    <w:rsid w:val="00180B83"/>
    <w:rsid w:val="00183CC2"/>
    <w:rsid w:val="00187FCA"/>
    <w:rsid w:val="0019228A"/>
    <w:rsid w:val="00192C1D"/>
    <w:rsid w:val="00195DA6"/>
    <w:rsid w:val="0019685D"/>
    <w:rsid w:val="001A3739"/>
    <w:rsid w:val="001A4821"/>
    <w:rsid w:val="001A5585"/>
    <w:rsid w:val="001A638F"/>
    <w:rsid w:val="001A6E33"/>
    <w:rsid w:val="001B5EBF"/>
    <w:rsid w:val="001B6AD6"/>
    <w:rsid w:val="001B6FFE"/>
    <w:rsid w:val="001B7801"/>
    <w:rsid w:val="001C2063"/>
    <w:rsid w:val="001C2F1F"/>
    <w:rsid w:val="001C3154"/>
    <w:rsid w:val="001C3398"/>
    <w:rsid w:val="001D3D29"/>
    <w:rsid w:val="001E0DFC"/>
    <w:rsid w:val="001E1CE7"/>
    <w:rsid w:val="001E28E4"/>
    <w:rsid w:val="001E71E0"/>
    <w:rsid w:val="001F26FD"/>
    <w:rsid w:val="001F47DA"/>
    <w:rsid w:val="002019D8"/>
    <w:rsid w:val="00206176"/>
    <w:rsid w:val="00206D94"/>
    <w:rsid w:val="00211013"/>
    <w:rsid w:val="002120D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6A2E"/>
    <w:rsid w:val="0024435F"/>
    <w:rsid w:val="002454FE"/>
    <w:rsid w:val="002459A7"/>
    <w:rsid w:val="00245F85"/>
    <w:rsid w:val="00250173"/>
    <w:rsid w:val="0025041D"/>
    <w:rsid w:val="00252514"/>
    <w:rsid w:val="0025262E"/>
    <w:rsid w:val="002527B4"/>
    <w:rsid w:val="00256578"/>
    <w:rsid w:val="002614EF"/>
    <w:rsid w:val="00265D83"/>
    <w:rsid w:val="00266357"/>
    <w:rsid w:val="00267A4B"/>
    <w:rsid w:val="0027132E"/>
    <w:rsid w:val="002729C9"/>
    <w:rsid w:val="00273EA8"/>
    <w:rsid w:val="002754B6"/>
    <w:rsid w:val="00280403"/>
    <w:rsid w:val="00282010"/>
    <w:rsid w:val="00291BFA"/>
    <w:rsid w:val="0029204A"/>
    <w:rsid w:val="00293194"/>
    <w:rsid w:val="00293846"/>
    <w:rsid w:val="00294E7B"/>
    <w:rsid w:val="002A06DF"/>
    <w:rsid w:val="002A2598"/>
    <w:rsid w:val="002A4DEE"/>
    <w:rsid w:val="002B07DF"/>
    <w:rsid w:val="002B122E"/>
    <w:rsid w:val="002B35F3"/>
    <w:rsid w:val="002C187E"/>
    <w:rsid w:val="002C1915"/>
    <w:rsid w:val="002C3AA0"/>
    <w:rsid w:val="002C51C8"/>
    <w:rsid w:val="002C7E70"/>
    <w:rsid w:val="002D05A1"/>
    <w:rsid w:val="002D2086"/>
    <w:rsid w:val="002D3F25"/>
    <w:rsid w:val="002D641A"/>
    <w:rsid w:val="002D650C"/>
    <w:rsid w:val="002D7AE2"/>
    <w:rsid w:val="002D7F1F"/>
    <w:rsid w:val="002E40FD"/>
    <w:rsid w:val="002E619C"/>
    <w:rsid w:val="002E7B97"/>
    <w:rsid w:val="002F4378"/>
    <w:rsid w:val="002F5C0E"/>
    <w:rsid w:val="002F796F"/>
    <w:rsid w:val="003016E4"/>
    <w:rsid w:val="00302445"/>
    <w:rsid w:val="003054E8"/>
    <w:rsid w:val="003078D9"/>
    <w:rsid w:val="0031231A"/>
    <w:rsid w:val="00313357"/>
    <w:rsid w:val="003135AB"/>
    <w:rsid w:val="0031393D"/>
    <w:rsid w:val="00323761"/>
    <w:rsid w:val="00330D26"/>
    <w:rsid w:val="00331679"/>
    <w:rsid w:val="003342F9"/>
    <w:rsid w:val="0033453B"/>
    <w:rsid w:val="00336A20"/>
    <w:rsid w:val="003374FA"/>
    <w:rsid w:val="00340F7A"/>
    <w:rsid w:val="00343215"/>
    <w:rsid w:val="00344337"/>
    <w:rsid w:val="0034676E"/>
    <w:rsid w:val="00347534"/>
    <w:rsid w:val="003501C8"/>
    <w:rsid w:val="00352F50"/>
    <w:rsid w:val="0035396B"/>
    <w:rsid w:val="00363F70"/>
    <w:rsid w:val="00364DDB"/>
    <w:rsid w:val="00374777"/>
    <w:rsid w:val="003767FC"/>
    <w:rsid w:val="00382B72"/>
    <w:rsid w:val="00384204"/>
    <w:rsid w:val="00384B2E"/>
    <w:rsid w:val="00387FF2"/>
    <w:rsid w:val="003927C6"/>
    <w:rsid w:val="003928DE"/>
    <w:rsid w:val="0039394A"/>
    <w:rsid w:val="003A69F1"/>
    <w:rsid w:val="003A6FA1"/>
    <w:rsid w:val="003A7F93"/>
    <w:rsid w:val="003B1D6A"/>
    <w:rsid w:val="003B4939"/>
    <w:rsid w:val="003B56D7"/>
    <w:rsid w:val="003B7DA1"/>
    <w:rsid w:val="003C382D"/>
    <w:rsid w:val="003C4E1C"/>
    <w:rsid w:val="003C710F"/>
    <w:rsid w:val="003D1096"/>
    <w:rsid w:val="003D2AE5"/>
    <w:rsid w:val="003D3032"/>
    <w:rsid w:val="003D3404"/>
    <w:rsid w:val="003D4465"/>
    <w:rsid w:val="003D50FA"/>
    <w:rsid w:val="003E12B5"/>
    <w:rsid w:val="003E26B4"/>
    <w:rsid w:val="003E39DA"/>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2F56"/>
    <w:rsid w:val="0044483D"/>
    <w:rsid w:val="00445E2C"/>
    <w:rsid w:val="00450716"/>
    <w:rsid w:val="0045299C"/>
    <w:rsid w:val="00452AF9"/>
    <w:rsid w:val="0045339B"/>
    <w:rsid w:val="00455B35"/>
    <w:rsid w:val="00455BE7"/>
    <w:rsid w:val="00463A18"/>
    <w:rsid w:val="00463C89"/>
    <w:rsid w:val="00463E13"/>
    <w:rsid w:val="00470459"/>
    <w:rsid w:val="0047478D"/>
    <w:rsid w:val="00474E58"/>
    <w:rsid w:val="00484C09"/>
    <w:rsid w:val="00485E1B"/>
    <w:rsid w:val="00491C23"/>
    <w:rsid w:val="00492AA4"/>
    <w:rsid w:val="004936AF"/>
    <w:rsid w:val="004A1EEF"/>
    <w:rsid w:val="004A3CC6"/>
    <w:rsid w:val="004A53BB"/>
    <w:rsid w:val="004A5F27"/>
    <w:rsid w:val="004A665F"/>
    <w:rsid w:val="004B1C27"/>
    <w:rsid w:val="004B30BD"/>
    <w:rsid w:val="004B4331"/>
    <w:rsid w:val="004B61A8"/>
    <w:rsid w:val="004B6302"/>
    <w:rsid w:val="004B6A24"/>
    <w:rsid w:val="004B6DA5"/>
    <w:rsid w:val="004B6F47"/>
    <w:rsid w:val="004C31AC"/>
    <w:rsid w:val="004C3281"/>
    <w:rsid w:val="004C4BE0"/>
    <w:rsid w:val="004D044D"/>
    <w:rsid w:val="004D256C"/>
    <w:rsid w:val="004D27F6"/>
    <w:rsid w:val="004D493A"/>
    <w:rsid w:val="004D49F2"/>
    <w:rsid w:val="004D5769"/>
    <w:rsid w:val="004D58B9"/>
    <w:rsid w:val="004D70E7"/>
    <w:rsid w:val="004E083C"/>
    <w:rsid w:val="004E1D8B"/>
    <w:rsid w:val="004E2A5F"/>
    <w:rsid w:val="004E47E0"/>
    <w:rsid w:val="004E6915"/>
    <w:rsid w:val="004E6DD0"/>
    <w:rsid w:val="004F103D"/>
    <w:rsid w:val="004F3209"/>
    <w:rsid w:val="004F3CFA"/>
    <w:rsid w:val="004F4CAE"/>
    <w:rsid w:val="004F510C"/>
    <w:rsid w:val="004F6E51"/>
    <w:rsid w:val="0050021B"/>
    <w:rsid w:val="005004C3"/>
    <w:rsid w:val="0050313C"/>
    <w:rsid w:val="00504FD2"/>
    <w:rsid w:val="005108D2"/>
    <w:rsid w:val="00510AE1"/>
    <w:rsid w:val="00511733"/>
    <w:rsid w:val="005150AA"/>
    <w:rsid w:val="005175DC"/>
    <w:rsid w:val="005200A5"/>
    <w:rsid w:val="005250C3"/>
    <w:rsid w:val="0052511A"/>
    <w:rsid w:val="00526821"/>
    <w:rsid w:val="00530BC4"/>
    <w:rsid w:val="00531174"/>
    <w:rsid w:val="0053435B"/>
    <w:rsid w:val="00537975"/>
    <w:rsid w:val="00545302"/>
    <w:rsid w:val="00546024"/>
    <w:rsid w:val="005558D6"/>
    <w:rsid w:val="005565FF"/>
    <w:rsid w:val="00556E8B"/>
    <w:rsid w:val="00574302"/>
    <w:rsid w:val="00575162"/>
    <w:rsid w:val="00575575"/>
    <w:rsid w:val="005810E3"/>
    <w:rsid w:val="00584E1D"/>
    <w:rsid w:val="00587956"/>
    <w:rsid w:val="0059136F"/>
    <w:rsid w:val="005929CE"/>
    <w:rsid w:val="0059314C"/>
    <w:rsid w:val="0059421A"/>
    <w:rsid w:val="005949D9"/>
    <w:rsid w:val="005977BF"/>
    <w:rsid w:val="005A0F73"/>
    <w:rsid w:val="005A6742"/>
    <w:rsid w:val="005B1145"/>
    <w:rsid w:val="005B26EA"/>
    <w:rsid w:val="005B53F6"/>
    <w:rsid w:val="005C20B7"/>
    <w:rsid w:val="005C24DD"/>
    <w:rsid w:val="005C3D7A"/>
    <w:rsid w:val="005C417A"/>
    <w:rsid w:val="005C497C"/>
    <w:rsid w:val="005D178C"/>
    <w:rsid w:val="005D2632"/>
    <w:rsid w:val="005D2669"/>
    <w:rsid w:val="005D387D"/>
    <w:rsid w:val="005D5312"/>
    <w:rsid w:val="005E1A3D"/>
    <w:rsid w:val="005E4339"/>
    <w:rsid w:val="005E5F6C"/>
    <w:rsid w:val="005F1F2E"/>
    <w:rsid w:val="005F3CAE"/>
    <w:rsid w:val="005F47DA"/>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62D8"/>
    <w:rsid w:val="00626FA2"/>
    <w:rsid w:val="0063139A"/>
    <w:rsid w:val="0063430F"/>
    <w:rsid w:val="00636C7B"/>
    <w:rsid w:val="00637313"/>
    <w:rsid w:val="00645AE7"/>
    <w:rsid w:val="0064739F"/>
    <w:rsid w:val="00653895"/>
    <w:rsid w:val="00653C1D"/>
    <w:rsid w:val="00665DF0"/>
    <w:rsid w:val="006748B1"/>
    <w:rsid w:val="006753F2"/>
    <w:rsid w:val="00676AF1"/>
    <w:rsid w:val="00676E3B"/>
    <w:rsid w:val="00677567"/>
    <w:rsid w:val="006801C7"/>
    <w:rsid w:val="006854B1"/>
    <w:rsid w:val="0068754C"/>
    <w:rsid w:val="00690264"/>
    <w:rsid w:val="0069249A"/>
    <w:rsid w:val="00693A47"/>
    <w:rsid w:val="00694A64"/>
    <w:rsid w:val="00697651"/>
    <w:rsid w:val="006A0BD5"/>
    <w:rsid w:val="006A1FD1"/>
    <w:rsid w:val="006A3C03"/>
    <w:rsid w:val="006A702E"/>
    <w:rsid w:val="006A7A90"/>
    <w:rsid w:val="006B6D36"/>
    <w:rsid w:val="006C0592"/>
    <w:rsid w:val="006C3384"/>
    <w:rsid w:val="006C47A6"/>
    <w:rsid w:val="006C5D60"/>
    <w:rsid w:val="006D1B0D"/>
    <w:rsid w:val="006D7C11"/>
    <w:rsid w:val="006E15A1"/>
    <w:rsid w:val="006E2A7D"/>
    <w:rsid w:val="006E3B3C"/>
    <w:rsid w:val="006E3E3E"/>
    <w:rsid w:val="006E5755"/>
    <w:rsid w:val="006F19FC"/>
    <w:rsid w:val="006F29B3"/>
    <w:rsid w:val="006F7527"/>
    <w:rsid w:val="00703E63"/>
    <w:rsid w:val="00704466"/>
    <w:rsid w:val="007065E9"/>
    <w:rsid w:val="00710252"/>
    <w:rsid w:val="0071059D"/>
    <w:rsid w:val="00720433"/>
    <w:rsid w:val="00724AF3"/>
    <w:rsid w:val="007269D2"/>
    <w:rsid w:val="00726BD0"/>
    <w:rsid w:val="007367C8"/>
    <w:rsid w:val="007379A8"/>
    <w:rsid w:val="007402FB"/>
    <w:rsid w:val="0074178F"/>
    <w:rsid w:val="00742C63"/>
    <w:rsid w:val="007443DF"/>
    <w:rsid w:val="00745C27"/>
    <w:rsid w:val="00751090"/>
    <w:rsid w:val="00752758"/>
    <w:rsid w:val="00753E53"/>
    <w:rsid w:val="0075665D"/>
    <w:rsid w:val="007567E3"/>
    <w:rsid w:val="0075746B"/>
    <w:rsid w:val="00760922"/>
    <w:rsid w:val="00761FA7"/>
    <w:rsid w:val="00772311"/>
    <w:rsid w:val="00773C4E"/>
    <w:rsid w:val="00773DA1"/>
    <w:rsid w:val="00776DB9"/>
    <w:rsid w:val="00781973"/>
    <w:rsid w:val="00781B45"/>
    <w:rsid w:val="007834AC"/>
    <w:rsid w:val="00783756"/>
    <w:rsid w:val="00783C11"/>
    <w:rsid w:val="00783D9B"/>
    <w:rsid w:val="0078738E"/>
    <w:rsid w:val="00790002"/>
    <w:rsid w:val="00795510"/>
    <w:rsid w:val="00796971"/>
    <w:rsid w:val="00796C87"/>
    <w:rsid w:val="007A43F6"/>
    <w:rsid w:val="007A5463"/>
    <w:rsid w:val="007A5467"/>
    <w:rsid w:val="007A6F33"/>
    <w:rsid w:val="007A7915"/>
    <w:rsid w:val="007B303F"/>
    <w:rsid w:val="007B33BB"/>
    <w:rsid w:val="007B3712"/>
    <w:rsid w:val="007B5578"/>
    <w:rsid w:val="007B6A21"/>
    <w:rsid w:val="007C5F54"/>
    <w:rsid w:val="007D0B8C"/>
    <w:rsid w:val="007D115D"/>
    <w:rsid w:val="007D3275"/>
    <w:rsid w:val="007D3FBA"/>
    <w:rsid w:val="007E3184"/>
    <w:rsid w:val="007E4CB5"/>
    <w:rsid w:val="007F210C"/>
    <w:rsid w:val="007F33DE"/>
    <w:rsid w:val="007F7B8A"/>
    <w:rsid w:val="00802810"/>
    <w:rsid w:val="0080330C"/>
    <w:rsid w:val="00804B77"/>
    <w:rsid w:val="00806304"/>
    <w:rsid w:val="00807417"/>
    <w:rsid w:val="00810272"/>
    <w:rsid w:val="00813A70"/>
    <w:rsid w:val="00813A97"/>
    <w:rsid w:val="00813DD0"/>
    <w:rsid w:val="00815946"/>
    <w:rsid w:val="00816B30"/>
    <w:rsid w:val="00817AB5"/>
    <w:rsid w:val="008206EE"/>
    <w:rsid w:val="00823935"/>
    <w:rsid w:val="00823DAF"/>
    <w:rsid w:val="00826447"/>
    <w:rsid w:val="00826848"/>
    <w:rsid w:val="00835BF3"/>
    <w:rsid w:val="00835F1E"/>
    <w:rsid w:val="00841DC4"/>
    <w:rsid w:val="00845C3D"/>
    <w:rsid w:val="008500ED"/>
    <w:rsid w:val="00850B7A"/>
    <w:rsid w:val="008548CA"/>
    <w:rsid w:val="008606EA"/>
    <w:rsid w:val="00860966"/>
    <w:rsid w:val="00860C75"/>
    <w:rsid w:val="0086171F"/>
    <w:rsid w:val="0086556D"/>
    <w:rsid w:val="0086637E"/>
    <w:rsid w:val="00866DDD"/>
    <w:rsid w:val="0086716B"/>
    <w:rsid w:val="0087455D"/>
    <w:rsid w:val="008754C9"/>
    <w:rsid w:val="008777BE"/>
    <w:rsid w:val="00881F45"/>
    <w:rsid w:val="0088214F"/>
    <w:rsid w:val="0089126A"/>
    <w:rsid w:val="00893956"/>
    <w:rsid w:val="00895C1A"/>
    <w:rsid w:val="008A0ECF"/>
    <w:rsid w:val="008A2D1C"/>
    <w:rsid w:val="008A35B7"/>
    <w:rsid w:val="008A41C8"/>
    <w:rsid w:val="008A4B83"/>
    <w:rsid w:val="008A70D7"/>
    <w:rsid w:val="008B4500"/>
    <w:rsid w:val="008C45DC"/>
    <w:rsid w:val="008C6D71"/>
    <w:rsid w:val="008D1591"/>
    <w:rsid w:val="008D2FAB"/>
    <w:rsid w:val="008D45C3"/>
    <w:rsid w:val="008D6BA0"/>
    <w:rsid w:val="008E13E1"/>
    <w:rsid w:val="008E5B35"/>
    <w:rsid w:val="008F30F0"/>
    <w:rsid w:val="008F320E"/>
    <w:rsid w:val="008F416D"/>
    <w:rsid w:val="008F7433"/>
    <w:rsid w:val="00900307"/>
    <w:rsid w:val="00903359"/>
    <w:rsid w:val="00904283"/>
    <w:rsid w:val="00905371"/>
    <w:rsid w:val="00910387"/>
    <w:rsid w:val="00913D44"/>
    <w:rsid w:val="0092050D"/>
    <w:rsid w:val="009208C4"/>
    <w:rsid w:val="00922AE5"/>
    <w:rsid w:val="00924A98"/>
    <w:rsid w:val="00925BE3"/>
    <w:rsid w:val="009262A3"/>
    <w:rsid w:val="009263CB"/>
    <w:rsid w:val="009318BC"/>
    <w:rsid w:val="00933166"/>
    <w:rsid w:val="00934415"/>
    <w:rsid w:val="00934DC8"/>
    <w:rsid w:val="009358DE"/>
    <w:rsid w:val="00943B03"/>
    <w:rsid w:val="009444A7"/>
    <w:rsid w:val="0094704F"/>
    <w:rsid w:val="00951741"/>
    <w:rsid w:val="00951849"/>
    <w:rsid w:val="00951AB2"/>
    <w:rsid w:val="00954A47"/>
    <w:rsid w:val="00954A7A"/>
    <w:rsid w:val="00957C5E"/>
    <w:rsid w:val="00962161"/>
    <w:rsid w:val="009700B1"/>
    <w:rsid w:val="00972EC9"/>
    <w:rsid w:val="00975D71"/>
    <w:rsid w:val="0097672E"/>
    <w:rsid w:val="009835D5"/>
    <w:rsid w:val="00985BE3"/>
    <w:rsid w:val="00986938"/>
    <w:rsid w:val="009879CF"/>
    <w:rsid w:val="00990478"/>
    <w:rsid w:val="00990C3F"/>
    <w:rsid w:val="00990C80"/>
    <w:rsid w:val="00993976"/>
    <w:rsid w:val="009A43FB"/>
    <w:rsid w:val="009B5B5F"/>
    <w:rsid w:val="009B61C8"/>
    <w:rsid w:val="009B687A"/>
    <w:rsid w:val="009C1ED5"/>
    <w:rsid w:val="009C5A62"/>
    <w:rsid w:val="009D44CD"/>
    <w:rsid w:val="009D6250"/>
    <w:rsid w:val="009E0EB6"/>
    <w:rsid w:val="009E1191"/>
    <w:rsid w:val="009E1A49"/>
    <w:rsid w:val="009E3E9A"/>
    <w:rsid w:val="009E4CAF"/>
    <w:rsid w:val="009F1967"/>
    <w:rsid w:val="009F1AB5"/>
    <w:rsid w:val="009F70F2"/>
    <w:rsid w:val="00A00CAB"/>
    <w:rsid w:val="00A02383"/>
    <w:rsid w:val="00A03C44"/>
    <w:rsid w:val="00A108DC"/>
    <w:rsid w:val="00A1172E"/>
    <w:rsid w:val="00A15C00"/>
    <w:rsid w:val="00A164B5"/>
    <w:rsid w:val="00A20000"/>
    <w:rsid w:val="00A21473"/>
    <w:rsid w:val="00A23650"/>
    <w:rsid w:val="00A2426B"/>
    <w:rsid w:val="00A261FE"/>
    <w:rsid w:val="00A27502"/>
    <w:rsid w:val="00A3092F"/>
    <w:rsid w:val="00A3161F"/>
    <w:rsid w:val="00A31BAB"/>
    <w:rsid w:val="00A33AE3"/>
    <w:rsid w:val="00A33DF6"/>
    <w:rsid w:val="00A36C41"/>
    <w:rsid w:val="00A375B4"/>
    <w:rsid w:val="00A4154F"/>
    <w:rsid w:val="00A42DC1"/>
    <w:rsid w:val="00A456DE"/>
    <w:rsid w:val="00A500E4"/>
    <w:rsid w:val="00A50E4A"/>
    <w:rsid w:val="00A52B2F"/>
    <w:rsid w:val="00A52BD8"/>
    <w:rsid w:val="00A534A3"/>
    <w:rsid w:val="00A53FE4"/>
    <w:rsid w:val="00A5543E"/>
    <w:rsid w:val="00A5618F"/>
    <w:rsid w:val="00A562C0"/>
    <w:rsid w:val="00A63E03"/>
    <w:rsid w:val="00A67CBC"/>
    <w:rsid w:val="00A7110F"/>
    <w:rsid w:val="00A73611"/>
    <w:rsid w:val="00A75042"/>
    <w:rsid w:val="00A7661F"/>
    <w:rsid w:val="00A86CDC"/>
    <w:rsid w:val="00A91C4B"/>
    <w:rsid w:val="00A93C98"/>
    <w:rsid w:val="00AA39D3"/>
    <w:rsid w:val="00AA6892"/>
    <w:rsid w:val="00AB2C4F"/>
    <w:rsid w:val="00AC3C4E"/>
    <w:rsid w:val="00AC3D07"/>
    <w:rsid w:val="00AC409F"/>
    <w:rsid w:val="00AC42A0"/>
    <w:rsid w:val="00AC5CAF"/>
    <w:rsid w:val="00AD7149"/>
    <w:rsid w:val="00AE0C1F"/>
    <w:rsid w:val="00AE4F68"/>
    <w:rsid w:val="00AE6A4F"/>
    <w:rsid w:val="00AF0A64"/>
    <w:rsid w:val="00AF1BD2"/>
    <w:rsid w:val="00AF55DF"/>
    <w:rsid w:val="00B0191A"/>
    <w:rsid w:val="00B02BCE"/>
    <w:rsid w:val="00B06710"/>
    <w:rsid w:val="00B143EF"/>
    <w:rsid w:val="00B14FB2"/>
    <w:rsid w:val="00B1692D"/>
    <w:rsid w:val="00B2296A"/>
    <w:rsid w:val="00B24E2F"/>
    <w:rsid w:val="00B26488"/>
    <w:rsid w:val="00B321EF"/>
    <w:rsid w:val="00B334D4"/>
    <w:rsid w:val="00B33F09"/>
    <w:rsid w:val="00B34085"/>
    <w:rsid w:val="00B36B0F"/>
    <w:rsid w:val="00B37767"/>
    <w:rsid w:val="00B379CB"/>
    <w:rsid w:val="00B404F1"/>
    <w:rsid w:val="00B421A1"/>
    <w:rsid w:val="00B4228A"/>
    <w:rsid w:val="00B45574"/>
    <w:rsid w:val="00B46350"/>
    <w:rsid w:val="00B51C1F"/>
    <w:rsid w:val="00B51DBB"/>
    <w:rsid w:val="00B52B91"/>
    <w:rsid w:val="00B537A6"/>
    <w:rsid w:val="00B5407A"/>
    <w:rsid w:val="00B5464B"/>
    <w:rsid w:val="00B57FC8"/>
    <w:rsid w:val="00B608A6"/>
    <w:rsid w:val="00B62C77"/>
    <w:rsid w:val="00B64490"/>
    <w:rsid w:val="00B70001"/>
    <w:rsid w:val="00B7010A"/>
    <w:rsid w:val="00B73894"/>
    <w:rsid w:val="00B73EF5"/>
    <w:rsid w:val="00B73FF2"/>
    <w:rsid w:val="00B755ED"/>
    <w:rsid w:val="00B86CAE"/>
    <w:rsid w:val="00B90635"/>
    <w:rsid w:val="00B91457"/>
    <w:rsid w:val="00B9236D"/>
    <w:rsid w:val="00B94A2A"/>
    <w:rsid w:val="00B96B3C"/>
    <w:rsid w:val="00BA1482"/>
    <w:rsid w:val="00BA2F27"/>
    <w:rsid w:val="00BA39E0"/>
    <w:rsid w:val="00BA547D"/>
    <w:rsid w:val="00BA743C"/>
    <w:rsid w:val="00BB61C7"/>
    <w:rsid w:val="00BC014E"/>
    <w:rsid w:val="00BC2AB7"/>
    <w:rsid w:val="00BC4E97"/>
    <w:rsid w:val="00BC6DFE"/>
    <w:rsid w:val="00BD07AB"/>
    <w:rsid w:val="00BD0EB3"/>
    <w:rsid w:val="00BD1FED"/>
    <w:rsid w:val="00BE0FD1"/>
    <w:rsid w:val="00BE114C"/>
    <w:rsid w:val="00BE14C4"/>
    <w:rsid w:val="00BE361B"/>
    <w:rsid w:val="00BE536E"/>
    <w:rsid w:val="00BE6D93"/>
    <w:rsid w:val="00BE7853"/>
    <w:rsid w:val="00BF1D46"/>
    <w:rsid w:val="00BF1E58"/>
    <w:rsid w:val="00BF39A8"/>
    <w:rsid w:val="00BF4B11"/>
    <w:rsid w:val="00BF7E32"/>
    <w:rsid w:val="00C05F07"/>
    <w:rsid w:val="00C063E5"/>
    <w:rsid w:val="00C106F6"/>
    <w:rsid w:val="00C11095"/>
    <w:rsid w:val="00C11FEB"/>
    <w:rsid w:val="00C156A9"/>
    <w:rsid w:val="00C208B8"/>
    <w:rsid w:val="00C20917"/>
    <w:rsid w:val="00C2780F"/>
    <w:rsid w:val="00C302B1"/>
    <w:rsid w:val="00C3164B"/>
    <w:rsid w:val="00C35704"/>
    <w:rsid w:val="00C43252"/>
    <w:rsid w:val="00C43927"/>
    <w:rsid w:val="00C45423"/>
    <w:rsid w:val="00C46949"/>
    <w:rsid w:val="00C47BD4"/>
    <w:rsid w:val="00C520D8"/>
    <w:rsid w:val="00C5370D"/>
    <w:rsid w:val="00C600CC"/>
    <w:rsid w:val="00C665EE"/>
    <w:rsid w:val="00C710CD"/>
    <w:rsid w:val="00C71CD5"/>
    <w:rsid w:val="00C761A6"/>
    <w:rsid w:val="00C80A0A"/>
    <w:rsid w:val="00C80C62"/>
    <w:rsid w:val="00C82AF0"/>
    <w:rsid w:val="00C83E2D"/>
    <w:rsid w:val="00C85750"/>
    <w:rsid w:val="00C9621E"/>
    <w:rsid w:val="00CA094B"/>
    <w:rsid w:val="00CA0FFA"/>
    <w:rsid w:val="00CA4253"/>
    <w:rsid w:val="00CA5552"/>
    <w:rsid w:val="00CB06D2"/>
    <w:rsid w:val="00CB4DFC"/>
    <w:rsid w:val="00CB6BC8"/>
    <w:rsid w:val="00CB74BA"/>
    <w:rsid w:val="00CB7BEA"/>
    <w:rsid w:val="00CC0B47"/>
    <w:rsid w:val="00CC275C"/>
    <w:rsid w:val="00CC4894"/>
    <w:rsid w:val="00CC7F69"/>
    <w:rsid w:val="00CD0E96"/>
    <w:rsid w:val="00CD6114"/>
    <w:rsid w:val="00CD6248"/>
    <w:rsid w:val="00CE1E89"/>
    <w:rsid w:val="00CE209B"/>
    <w:rsid w:val="00CE5AEA"/>
    <w:rsid w:val="00CF578A"/>
    <w:rsid w:val="00D00538"/>
    <w:rsid w:val="00D04FF4"/>
    <w:rsid w:val="00D069DC"/>
    <w:rsid w:val="00D073AB"/>
    <w:rsid w:val="00D10902"/>
    <w:rsid w:val="00D12942"/>
    <w:rsid w:val="00D14569"/>
    <w:rsid w:val="00D16165"/>
    <w:rsid w:val="00D178F1"/>
    <w:rsid w:val="00D20E4C"/>
    <w:rsid w:val="00D21530"/>
    <w:rsid w:val="00D227FB"/>
    <w:rsid w:val="00D2380A"/>
    <w:rsid w:val="00D30368"/>
    <w:rsid w:val="00D31BC3"/>
    <w:rsid w:val="00D31F9E"/>
    <w:rsid w:val="00D320AB"/>
    <w:rsid w:val="00D3370C"/>
    <w:rsid w:val="00D437B1"/>
    <w:rsid w:val="00D50BC5"/>
    <w:rsid w:val="00D51AEF"/>
    <w:rsid w:val="00D525B2"/>
    <w:rsid w:val="00D52F3F"/>
    <w:rsid w:val="00D53B41"/>
    <w:rsid w:val="00D56630"/>
    <w:rsid w:val="00D568C0"/>
    <w:rsid w:val="00D57B0D"/>
    <w:rsid w:val="00D6182C"/>
    <w:rsid w:val="00D61CA6"/>
    <w:rsid w:val="00D7342B"/>
    <w:rsid w:val="00D774FF"/>
    <w:rsid w:val="00D843EF"/>
    <w:rsid w:val="00D87A93"/>
    <w:rsid w:val="00D90E30"/>
    <w:rsid w:val="00D92987"/>
    <w:rsid w:val="00D94F57"/>
    <w:rsid w:val="00D97196"/>
    <w:rsid w:val="00D974EB"/>
    <w:rsid w:val="00DA497B"/>
    <w:rsid w:val="00DA680F"/>
    <w:rsid w:val="00DB1265"/>
    <w:rsid w:val="00DB20A5"/>
    <w:rsid w:val="00DB534C"/>
    <w:rsid w:val="00DB6A36"/>
    <w:rsid w:val="00DC2620"/>
    <w:rsid w:val="00DD0893"/>
    <w:rsid w:val="00DD20A3"/>
    <w:rsid w:val="00DD35D1"/>
    <w:rsid w:val="00DE1E6A"/>
    <w:rsid w:val="00DF1F90"/>
    <w:rsid w:val="00DF58C4"/>
    <w:rsid w:val="00DF6EBF"/>
    <w:rsid w:val="00E01CEA"/>
    <w:rsid w:val="00E0593C"/>
    <w:rsid w:val="00E05E2F"/>
    <w:rsid w:val="00E062DC"/>
    <w:rsid w:val="00E07789"/>
    <w:rsid w:val="00E13775"/>
    <w:rsid w:val="00E16698"/>
    <w:rsid w:val="00E17358"/>
    <w:rsid w:val="00E17492"/>
    <w:rsid w:val="00E205EF"/>
    <w:rsid w:val="00E22F45"/>
    <w:rsid w:val="00E310BB"/>
    <w:rsid w:val="00E32118"/>
    <w:rsid w:val="00E362B1"/>
    <w:rsid w:val="00E37594"/>
    <w:rsid w:val="00E40084"/>
    <w:rsid w:val="00E43527"/>
    <w:rsid w:val="00E45E01"/>
    <w:rsid w:val="00E511BA"/>
    <w:rsid w:val="00E52D1C"/>
    <w:rsid w:val="00E541D4"/>
    <w:rsid w:val="00E55862"/>
    <w:rsid w:val="00E60485"/>
    <w:rsid w:val="00E62EB6"/>
    <w:rsid w:val="00E63E09"/>
    <w:rsid w:val="00E64A8E"/>
    <w:rsid w:val="00E65F3A"/>
    <w:rsid w:val="00E70E4E"/>
    <w:rsid w:val="00E71982"/>
    <w:rsid w:val="00E71A14"/>
    <w:rsid w:val="00E72230"/>
    <w:rsid w:val="00E73D25"/>
    <w:rsid w:val="00E74E54"/>
    <w:rsid w:val="00E751F4"/>
    <w:rsid w:val="00E75AC1"/>
    <w:rsid w:val="00E80BA2"/>
    <w:rsid w:val="00E826CC"/>
    <w:rsid w:val="00E832D6"/>
    <w:rsid w:val="00E869BA"/>
    <w:rsid w:val="00E9672F"/>
    <w:rsid w:val="00E96F85"/>
    <w:rsid w:val="00EA0A37"/>
    <w:rsid w:val="00EA2DF0"/>
    <w:rsid w:val="00EA36E6"/>
    <w:rsid w:val="00EA537D"/>
    <w:rsid w:val="00EA6209"/>
    <w:rsid w:val="00EB23BA"/>
    <w:rsid w:val="00EB2E73"/>
    <w:rsid w:val="00EB336D"/>
    <w:rsid w:val="00EB494E"/>
    <w:rsid w:val="00EB5B89"/>
    <w:rsid w:val="00EB6AE2"/>
    <w:rsid w:val="00EB7BD6"/>
    <w:rsid w:val="00EC4C63"/>
    <w:rsid w:val="00EC62BC"/>
    <w:rsid w:val="00EC6872"/>
    <w:rsid w:val="00EC6BF1"/>
    <w:rsid w:val="00ED1791"/>
    <w:rsid w:val="00ED4A29"/>
    <w:rsid w:val="00ED7591"/>
    <w:rsid w:val="00EE0FE3"/>
    <w:rsid w:val="00EE6F44"/>
    <w:rsid w:val="00EE77DA"/>
    <w:rsid w:val="00EF2A5C"/>
    <w:rsid w:val="00EF2B00"/>
    <w:rsid w:val="00EF31B8"/>
    <w:rsid w:val="00EF4773"/>
    <w:rsid w:val="00EF565B"/>
    <w:rsid w:val="00EF6CBC"/>
    <w:rsid w:val="00EF7AB0"/>
    <w:rsid w:val="00EF7EB2"/>
    <w:rsid w:val="00F02585"/>
    <w:rsid w:val="00F02EE5"/>
    <w:rsid w:val="00F04216"/>
    <w:rsid w:val="00F04494"/>
    <w:rsid w:val="00F04E69"/>
    <w:rsid w:val="00F052C6"/>
    <w:rsid w:val="00F10221"/>
    <w:rsid w:val="00F16777"/>
    <w:rsid w:val="00F2574B"/>
    <w:rsid w:val="00F42C87"/>
    <w:rsid w:val="00F43647"/>
    <w:rsid w:val="00F46325"/>
    <w:rsid w:val="00F47F42"/>
    <w:rsid w:val="00F526AE"/>
    <w:rsid w:val="00F537A2"/>
    <w:rsid w:val="00F574E1"/>
    <w:rsid w:val="00F60A14"/>
    <w:rsid w:val="00F621AF"/>
    <w:rsid w:val="00F70E49"/>
    <w:rsid w:val="00F71A9D"/>
    <w:rsid w:val="00F72A94"/>
    <w:rsid w:val="00F73CB5"/>
    <w:rsid w:val="00F74F25"/>
    <w:rsid w:val="00F74F50"/>
    <w:rsid w:val="00F75FF8"/>
    <w:rsid w:val="00F77553"/>
    <w:rsid w:val="00F81258"/>
    <w:rsid w:val="00F86DDC"/>
    <w:rsid w:val="00F91C07"/>
    <w:rsid w:val="00F93B17"/>
    <w:rsid w:val="00F9481D"/>
    <w:rsid w:val="00FA0E0B"/>
    <w:rsid w:val="00FA1CCB"/>
    <w:rsid w:val="00FA715B"/>
    <w:rsid w:val="00FB2BA7"/>
    <w:rsid w:val="00FB3E7D"/>
    <w:rsid w:val="00FB42B8"/>
    <w:rsid w:val="00FB7CF4"/>
    <w:rsid w:val="00FC6366"/>
    <w:rsid w:val="00FC6C31"/>
    <w:rsid w:val="00FD0FF0"/>
    <w:rsid w:val="00FD19EB"/>
    <w:rsid w:val="00FD1DC8"/>
    <w:rsid w:val="00FD3767"/>
    <w:rsid w:val="00FD4E6B"/>
    <w:rsid w:val="00FD749D"/>
    <w:rsid w:val="00FE06A2"/>
    <w:rsid w:val="00FE115D"/>
    <w:rsid w:val="00FE1F91"/>
    <w:rsid w:val="00FE2DD9"/>
    <w:rsid w:val="00FE6B1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A446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828"/>
    <w:rPr>
      <w:rFonts w:ascii="Times New Roman" w:eastAsia="Times New Roman" w:hAnsi="Times New Roman" w:cs="Times New Roman"/>
      <w:lang w:val="es-MX" w:eastAsia="es-MX"/>
    </w:rPr>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lang w:val="es-ES_tradnl" w:eastAsia="en-US"/>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lang w:val="es-ES_tradnl" w:eastAsia="en-US"/>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hAnsi="Arial" w:cs="Arial"/>
      <w:i/>
      <w:sz w:val="20"/>
      <w:szCs w:val="20"/>
      <w:lang w:val="es-ES_tradnl"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hAnsi="Arial" w:cs="Arial"/>
      <w:sz w:val="22"/>
      <w:szCs w:val="22"/>
      <w:lang w:val="es-ES"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rPr>
      <w:rFonts w:asciiTheme="minorHAnsi" w:eastAsiaTheme="minorEastAsia" w:hAnsiTheme="minorHAnsi" w:cstheme="minorBidi"/>
      <w:lang w:val="es-ES_tradnl" w:eastAsia="en-US"/>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rsid w:val="00B4228A"/>
  </w:style>
  <w:style w:type="paragraph" w:styleId="Piedepgina">
    <w:name w:val="footer"/>
    <w:basedOn w:val="Normal"/>
    <w:link w:val="PiedepginaCar"/>
    <w:uiPriority w:val="99"/>
    <w:unhideWhenUsed/>
    <w:rsid w:val="00B4228A"/>
    <w:pPr>
      <w:tabs>
        <w:tab w:val="center" w:pos="4153"/>
        <w:tab w:val="right" w:pos="8306"/>
      </w:tabs>
    </w:pPr>
    <w:rPr>
      <w:rFonts w:asciiTheme="minorHAnsi" w:eastAsiaTheme="minorEastAsia" w:hAnsiTheme="minorHAnsi" w:cstheme="minorBidi"/>
      <w:lang w:val="es-ES_tradnl" w:eastAsia="en-US"/>
    </w:r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eastAsiaTheme="minorEastAsia" w:hAnsi="Lucida Grande" w:cstheme="minorBidi"/>
      <w:sz w:val="18"/>
      <w:szCs w:val="18"/>
      <w:lang w:val="es-ES_tradnl" w:eastAsia="en-US"/>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eastAsia="en-US"/>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uiPriority w:val="99"/>
    <w:rsid w:val="003A6FA1"/>
    <w:pPr>
      <w:suppressAutoHyphens/>
      <w:jc w:val="both"/>
    </w:pPr>
    <w:rPr>
      <w:rFonts w:ascii="Arial" w:hAnsi="Arial" w:cs="Arial"/>
      <w:sz w:val="20"/>
      <w:lang w:eastAsia="ar-SA"/>
    </w:rPr>
  </w:style>
  <w:style w:type="character" w:customStyle="1" w:styleId="TextoindependienteCar">
    <w:name w:val="Texto independiente Car"/>
    <w:basedOn w:val="Fuentedeprrafopredeter"/>
    <w:link w:val="Textoindependiente"/>
    <w:uiPriority w:val="99"/>
    <w:rsid w:val="003A6FA1"/>
    <w:rPr>
      <w:rFonts w:ascii="Arial" w:eastAsia="Times New Roman" w:hAnsi="Arial" w:cs="Arial"/>
      <w:sz w:val="20"/>
      <w:lang w:val="es-MX" w:eastAsia="ar-SA"/>
    </w:rPr>
  </w:style>
  <w:style w:type="paragraph" w:customStyle="1" w:styleId="Texto">
    <w:name w:val="Texto"/>
    <w:basedOn w:val="Normal"/>
    <w:uiPriority w:val="99"/>
    <w:rsid w:val="003A6FA1"/>
    <w:pPr>
      <w:suppressAutoHyphens/>
      <w:spacing w:after="101" w:line="216" w:lineRule="exact"/>
      <w:ind w:firstLine="288"/>
      <w:jc w:val="both"/>
    </w:pPr>
    <w:rPr>
      <w:rFonts w:ascii="Arial" w:hAnsi="Arial"/>
      <w:sz w:val="18"/>
      <w:szCs w:val="20"/>
      <w:lang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hAnsi="Arial"/>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lang w:val="es-ES_tradnl" w:eastAsia="en-US"/>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hAnsi="Arial"/>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eastAsia="Arial Unicode MS"/>
      <w:kern w:val="1"/>
      <w:lang w:eastAsia="en-US"/>
    </w:rPr>
  </w:style>
  <w:style w:type="paragraph" w:styleId="Textoindependiente2">
    <w:name w:val="Body Text 2"/>
    <w:basedOn w:val="Normal"/>
    <w:link w:val="Textoindependiente2Car"/>
    <w:uiPriority w:val="99"/>
    <w:unhideWhenUsed/>
    <w:rsid w:val="00546024"/>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hAnsi="Arial"/>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hAnsi="Calibri"/>
      <w:sz w:val="20"/>
      <w:szCs w:val="20"/>
      <w:lang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hAnsi="Arial"/>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i/>
      <w:szCs w:val="20"/>
      <w:lang w:val="es-ES" w:eastAsia="ar-SA"/>
    </w:rPr>
  </w:style>
  <w:style w:type="paragraph" w:customStyle="1" w:styleId="ndice">
    <w:name w:val="Índice"/>
    <w:basedOn w:val="Normal"/>
    <w:rsid w:val="00A73611"/>
    <w:pPr>
      <w:suppressLineNumbers/>
      <w:suppressAutoHyphens/>
    </w:pPr>
    <w:rPr>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hAnsi="Arial" w:cs="Arial"/>
      <w:sz w:val="28"/>
      <w:szCs w:val="20"/>
      <w:lang w:val="es-ES" w:eastAsia="ar-SA"/>
    </w:rPr>
  </w:style>
  <w:style w:type="paragraph" w:customStyle="1" w:styleId="Textonormal">
    <w:name w:val="Texto normal"/>
    <w:basedOn w:val="Normal"/>
    <w:rsid w:val="00A73611"/>
    <w:pPr>
      <w:suppressAutoHyphens/>
      <w:spacing w:after="120"/>
    </w:pPr>
    <w:rPr>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hAnsi="Arial" w:cs="Arial"/>
      <w:sz w:val="28"/>
      <w:szCs w:val="20"/>
      <w:lang w:val="es-ES" w:eastAsia="ar-SA"/>
    </w:rPr>
  </w:style>
  <w:style w:type="paragraph" w:customStyle="1" w:styleId="Textodeglobo1">
    <w:name w:val="Texto de globo1"/>
    <w:basedOn w:val="Normal"/>
    <w:rsid w:val="00A73611"/>
    <w:pPr>
      <w:suppressAutoHyphens/>
    </w:pPr>
    <w:rPr>
      <w:rFonts w:ascii="Tahoma"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hAnsi="Arial" w:cs="Arial"/>
      <w:sz w:val="20"/>
      <w:szCs w:val="20"/>
      <w:lang w:val="es-ES_tradnl"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hAnsi="Arial"/>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hAnsi="Arial"/>
      <w:sz w:val="18"/>
      <w:szCs w:val="20"/>
      <w:lang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hAnsi="Arial"/>
      <w:sz w:val="18"/>
      <w:szCs w:val="20"/>
      <w:lang w:val="es-ES_tradnl"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hAnsi="Arial"/>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hAnsi="Arial" w:cs="Arial"/>
      <w:sz w:val="20"/>
      <w:szCs w:val="20"/>
      <w:lang w:val="es-ES_tradnl" w:eastAsia="ar-SA"/>
    </w:rPr>
  </w:style>
  <w:style w:type="paragraph" w:customStyle="1" w:styleId="ACUERDO">
    <w:name w:val="ACUERDO"/>
    <w:basedOn w:val="Normal"/>
    <w:rsid w:val="00A73611"/>
    <w:pPr>
      <w:widowControl w:val="0"/>
      <w:suppressAutoHyphens/>
      <w:jc w:val="both"/>
    </w:pPr>
    <w:rPr>
      <w:rFonts w:ascii="Arial" w:hAnsi="Arial"/>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hAnsi="Arial"/>
      <w:sz w:val="18"/>
      <w:szCs w:val="20"/>
      <w:lang w:val="es-ES_tradnl" w:eastAsia="ar-SA"/>
    </w:rPr>
  </w:style>
  <w:style w:type="paragraph" w:customStyle="1" w:styleId="ANOTACION">
    <w:name w:val="ANOTACION"/>
    <w:basedOn w:val="Normal"/>
    <w:rsid w:val="00A73611"/>
    <w:pPr>
      <w:suppressAutoHyphens/>
      <w:autoSpaceDE w:val="0"/>
      <w:spacing w:after="101" w:line="216" w:lineRule="atLeast"/>
      <w:jc w:val="center"/>
    </w:pPr>
    <w:rPr>
      <w:rFonts w:ascii="Arial" w:hAnsi="Arial"/>
      <w:b/>
      <w:sz w:val="18"/>
      <w:szCs w:val="20"/>
      <w:lang w:val="es-ES_tradnl" w:eastAsia="ar-SA"/>
    </w:rPr>
  </w:style>
  <w:style w:type="paragraph" w:customStyle="1" w:styleId="Car">
    <w:name w:val="Car"/>
    <w:basedOn w:val="Normal"/>
    <w:rsid w:val="00A73611"/>
    <w:pPr>
      <w:suppressAutoHyphens/>
      <w:spacing w:before="60" w:after="160" w:line="240" w:lineRule="exact"/>
    </w:pPr>
    <w:rPr>
      <w:rFonts w:ascii="Verdana" w:hAnsi="Verdana"/>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hAnsi="Verdana"/>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hAnsi="Verdana"/>
      <w:color w:val="FF00FF"/>
      <w:sz w:val="20"/>
      <w:szCs w:val="20"/>
      <w:lang w:val="en-US" w:eastAsia="ar-SA"/>
    </w:rPr>
  </w:style>
  <w:style w:type="paragraph" w:customStyle="1" w:styleId="Textocomentario1">
    <w:name w:val="Texto comentario1"/>
    <w:basedOn w:val="Normal"/>
    <w:rsid w:val="00A73611"/>
    <w:pPr>
      <w:suppressAutoHyphens/>
    </w:pPr>
    <w:rPr>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hAnsi="Verdana"/>
      <w:color w:val="FF00FF"/>
      <w:sz w:val="20"/>
      <w:szCs w:val="20"/>
      <w:lang w:val="en-US" w:eastAsia="ar-SA"/>
    </w:rPr>
  </w:style>
  <w:style w:type="paragraph" w:customStyle="1" w:styleId="Textosinformato1">
    <w:name w:val="Texto sin formato1"/>
    <w:basedOn w:val="Normal"/>
    <w:rsid w:val="00A73611"/>
    <w:pPr>
      <w:suppressAutoHyphens/>
    </w:pPr>
    <w:rPr>
      <w:rFonts w:ascii="Courier New"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sz w:val="18"/>
      <w:szCs w:val="20"/>
      <w:lang w:val="es-ES_tradnl" w:eastAsia="es-ES"/>
    </w:rPr>
  </w:style>
  <w:style w:type="paragraph" w:styleId="Textosinformato">
    <w:name w:val="Plain Text"/>
    <w:basedOn w:val="Normal"/>
    <w:link w:val="TextosinformatoCar"/>
    <w:uiPriority w:val="99"/>
    <w:rsid w:val="00A73611"/>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Epgrafe">
    <w:name w:val="caption"/>
    <w:basedOn w:val="Normal"/>
    <w:next w:val="Normal"/>
    <w:semiHidden/>
    <w:unhideWhenUsed/>
    <w:qFormat/>
    <w:rsid w:val="00A73611"/>
    <w:pPr>
      <w:jc w:val="right"/>
    </w:pPr>
    <w:rPr>
      <w:rFonts w:ascii="Comic Sans MS" w:hAnsi="Comic Sans MS"/>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hAnsi="Arial"/>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hAnsi="Arial"/>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hAnsi="Tahoma"/>
      <w:sz w:val="20"/>
      <w:szCs w:val="20"/>
      <w:lang w:val="en-US" w:eastAsia="en-US"/>
    </w:rPr>
  </w:style>
  <w:style w:type="paragraph" w:customStyle="1" w:styleId="Car2">
    <w:name w:val="Car2"/>
    <w:basedOn w:val="Normal"/>
    <w:rsid w:val="00A73611"/>
    <w:pPr>
      <w:spacing w:after="160" w:line="240" w:lineRule="exact"/>
    </w:pPr>
    <w:rPr>
      <w:rFonts w:ascii="Tahoma" w:hAnsi="Tahoma"/>
      <w:sz w:val="20"/>
      <w:szCs w:val="20"/>
      <w:lang w:val="en-US" w:eastAsia="en-US"/>
    </w:rPr>
  </w:style>
  <w:style w:type="paragraph" w:customStyle="1" w:styleId="Textodebloque1">
    <w:name w:val="Texto de bloque1"/>
    <w:basedOn w:val="Normal"/>
    <w:rsid w:val="00A73611"/>
    <w:pPr>
      <w:suppressAutoHyphens/>
      <w:spacing w:line="360" w:lineRule="auto"/>
      <w:ind w:left="426" w:right="334"/>
      <w:jc w:val="both"/>
    </w:pPr>
    <w:rPr>
      <w:rFonts w:ascii="Arial" w:hAnsi="Arial"/>
      <w:sz w:val="20"/>
      <w:szCs w:val="20"/>
      <w:lang w:val="es-ES_tradnl"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hAnsi="Arial" w:cs="Arial"/>
      <w:sz w:val="20"/>
      <w:szCs w:val="20"/>
      <w:lang w:val="es-ES_tradnl"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hAnsi="Arial"/>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sz w:val="16"/>
      <w:szCs w:val="16"/>
      <w:lang w:eastAsia="en-US"/>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1"/>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hAnsi="Arial" w:cs="Arial"/>
      <w:sz w:val="18"/>
      <w:szCs w:val="18"/>
    </w:rPr>
  </w:style>
  <w:style w:type="paragraph" w:customStyle="1" w:styleId="font6">
    <w:name w:val="font6"/>
    <w:basedOn w:val="Normal"/>
    <w:rsid w:val="00A73611"/>
    <w:pPr>
      <w:spacing w:before="100" w:beforeAutospacing="1" w:after="100" w:afterAutospacing="1"/>
    </w:pPr>
    <w:rPr>
      <w:rFonts w:ascii="Arial" w:hAnsi="Arial" w:cs="Arial"/>
      <w:b/>
      <w:bCs/>
      <w:sz w:val="18"/>
      <w:szCs w:val="18"/>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16"/>
      <w:szCs w:val="16"/>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16"/>
      <w:szCs w:val="16"/>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sz w:val="16"/>
      <w:szCs w:val="16"/>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sz w:val="16"/>
      <w:szCs w:val="16"/>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sz w:val="16"/>
      <w:szCs w:val="16"/>
    </w:rPr>
  </w:style>
  <w:style w:type="paragraph" w:customStyle="1" w:styleId="xl96">
    <w:name w:val="xl96"/>
    <w:basedOn w:val="Normal"/>
    <w:rsid w:val="00A73611"/>
    <w:pPr>
      <w:pBdr>
        <w:bottom w:val="single" w:sz="4" w:space="0" w:color="000000"/>
      </w:pBdr>
      <w:spacing w:before="100" w:beforeAutospacing="1" w:after="100" w:afterAutospacing="1"/>
      <w:jc w:val="center"/>
    </w:pPr>
    <w:rPr>
      <w:sz w:val="16"/>
      <w:szCs w:val="16"/>
    </w:rPr>
  </w:style>
  <w:style w:type="paragraph" w:customStyle="1" w:styleId="xl97">
    <w:name w:val="xl97"/>
    <w:basedOn w:val="Normal"/>
    <w:rsid w:val="00A73611"/>
    <w:pPr>
      <w:spacing w:before="100" w:beforeAutospacing="1" w:after="100" w:afterAutospacing="1"/>
      <w:textAlignment w:val="top"/>
    </w:pPr>
    <w:rPr>
      <w:sz w:val="18"/>
      <w:szCs w:val="18"/>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font7">
    <w:name w:val="font7"/>
    <w:basedOn w:val="Normal"/>
    <w:rsid w:val="00A73611"/>
    <w:pPr>
      <w:spacing w:before="100" w:beforeAutospacing="1" w:after="100" w:afterAutospacing="1"/>
    </w:pPr>
    <w:rPr>
      <w:rFonts w:ascii="Arial" w:hAnsi="Arial" w:cs="Arial"/>
      <w:sz w:val="17"/>
      <w:szCs w:val="17"/>
    </w:rPr>
  </w:style>
  <w:style w:type="paragraph" w:customStyle="1" w:styleId="font8">
    <w:name w:val="font8"/>
    <w:basedOn w:val="Normal"/>
    <w:rsid w:val="00A73611"/>
    <w:pPr>
      <w:spacing w:before="100" w:beforeAutospacing="1" w:after="100" w:afterAutospacing="1"/>
    </w:pPr>
    <w:rPr>
      <w:rFonts w:ascii="Arial" w:hAnsi="Arial" w:cs="Arial"/>
      <w:color w:val="0000FF"/>
      <w:sz w:val="17"/>
      <w:szCs w:val="17"/>
    </w:rPr>
  </w:style>
  <w:style w:type="paragraph" w:customStyle="1" w:styleId="font9">
    <w:name w:val="font9"/>
    <w:basedOn w:val="Normal"/>
    <w:rsid w:val="00A73611"/>
    <w:pPr>
      <w:spacing w:before="100" w:beforeAutospacing="1" w:after="100" w:afterAutospacing="1"/>
    </w:pPr>
    <w:rPr>
      <w:rFonts w:ascii="Arial" w:hAnsi="Arial" w:cs="Arial"/>
      <w:b/>
      <w:bCs/>
      <w:sz w:val="17"/>
      <w:szCs w:val="17"/>
    </w:rPr>
  </w:style>
  <w:style w:type="paragraph" w:customStyle="1" w:styleId="font10">
    <w:name w:val="font10"/>
    <w:basedOn w:val="Normal"/>
    <w:rsid w:val="00A73611"/>
    <w:pPr>
      <w:spacing w:before="100" w:beforeAutospacing="1" w:after="100" w:afterAutospacing="1"/>
    </w:pPr>
    <w:rPr>
      <w:rFonts w:ascii="Arial" w:hAnsi="Arial" w:cs="Arial"/>
      <w:b/>
      <w:bCs/>
      <w:color w:val="0000FF"/>
      <w:sz w:val="17"/>
      <w:szCs w:val="17"/>
    </w:rPr>
  </w:style>
  <w:style w:type="paragraph" w:customStyle="1" w:styleId="font11">
    <w:name w:val="font11"/>
    <w:basedOn w:val="Normal"/>
    <w:rsid w:val="00A73611"/>
    <w:pPr>
      <w:spacing w:before="100" w:beforeAutospacing="1" w:after="100" w:afterAutospacing="1"/>
    </w:pPr>
    <w:rPr>
      <w:rFonts w:ascii="Tahoma" w:hAnsi="Tahoma" w:cs="Tahoma"/>
      <w:color w:val="000000"/>
      <w:sz w:val="18"/>
      <w:szCs w:val="18"/>
    </w:rPr>
  </w:style>
  <w:style w:type="paragraph" w:customStyle="1" w:styleId="font12">
    <w:name w:val="font12"/>
    <w:basedOn w:val="Normal"/>
    <w:rsid w:val="00A73611"/>
    <w:pPr>
      <w:spacing w:before="100" w:beforeAutospacing="1" w:after="100" w:afterAutospacing="1"/>
    </w:pPr>
    <w:rPr>
      <w:rFonts w:ascii="Tahoma" w:hAnsi="Tahoma" w:cs="Tahoma"/>
      <w:b/>
      <w:bCs/>
      <w:color w:val="000000"/>
      <w:sz w:val="18"/>
      <w:szCs w:val="18"/>
    </w:rPr>
  </w:style>
  <w:style w:type="paragraph" w:customStyle="1" w:styleId="font13">
    <w:name w:val="font13"/>
    <w:basedOn w:val="Normal"/>
    <w:rsid w:val="00A73611"/>
    <w:pPr>
      <w:spacing w:before="100" w:beforeAutospacing="1" w:after="100" w:afterAutospacing="1"/>
    </w:pPr>
    <w:rPr>
      <w:rFonts w:ascii="Arial" w:hAnsi="Arial" w:cs="Arial"/>
      <w:color w:val="FF6600"/>
      <w:sz w:val="17"/>
      <w:szCs w:val="17"/>
    </w:rPr>
  </w:style>
  <w:style w:type="paragraph" w:customStyle="1" w:styleId="font14">
    <w:name w:val="font14"/>
    <w:basedOn w:val="Normal"/>
    <w:rsid w:val="00A73611"/>
    <w:pPr>
      <w:spacing w:before="100" w:beforeAutospacing="1" w:after="100" w:afterAutospacing="1"/>
    </w:pPr>
    <w:rPr>
      <w:rFonts w:ascii="Arial" w:hAnsi="Arial" w:cs="Arial"/>
      <w:b/>
      <w:bCs/>
      <w:color w:val="FF6600"/>
      <w:sz w:val="17"/>
      <w:szCs w:val="17"/>
    </w:rPr>
  </w:style>
  <w:style w:type="paragraph" w:customStyle="1" w:styleId="font15">
    <w:name w:val="font15"/>
    <w:basedOn w:val="Normal"/>
    <w:rsid w:val="00A73611"/>
    <w:pPr>
      <w:spacing w:before="100" w:beforeAutospacing="1" w:after="100" w:afterAutospacing="1"/>
    </w:pPr>
    <w:rPr>
      <w:rFonts w:ascii="Arial" w:hAnsi="Arial" w:cs="Arial"/>
      <w:b/>
      <w:bCs/>
      <w:color w:val="FF6600"/>
      <w:sz w:val="16"/>
      <w:szCs w:val="16"/>
    </w:rPr>
  </w:style>
  <w:style w:type="paragraph" w:customStyle="1" w:styleId="font16">
    <w:name w:val="font16"/>
    <w:basedOn w:val="Normal"/>
    <w:rsid w:val="00A73611"/>
    <w:pPr>
      <w:spacing w:before="100" w:beforeAutospacing="1" w:after="100" w:afterAutospacing="1"/>
    </w:pPr>
    <w:rPr>
      <w:rFonts w:ascii="Arial" w:hAnsi="Arial" w:cs="Arial"/>
      <w:color w:val="FF6600"/>
      <w:sz w:val="16"/>
      <w:szCs w:val="16"/>
    </w:rPr>
  </w:style>
  <w:style w:type="paragraph" w:customStyle="1" w:styleId="font17">
    <w:name w:val="font17"/>
    <w:basedOn w:val="Normal"/>
    <w:rsid w:val="00A73611"/>
    <w:pPr>
      <w:spacing w:before="100" w:beforeAutospacing="1" w:after="100" w:afterAutospacing="1"/>
    </w:pPr>
    <w:rPr>
      <w:rFonts w:ascii="Tahoma" w:hAnsi="Tahoma" w:cs="Tahoma"/>
      <w:color w:val="000000"/>
      <w:sz w:val="18"/>
      <w:szCs w:val="18"/>
    </w:rPr>
  </w:style>
  <w:style w:type="paragraph" w:customStyle="1" w:styleId="font18">
    <w:name w:val="font18"/>
    <w:basedOn w:val="Normal"/>
    <w:rsid w:val="00A73611"/>
    <w:pPr>
      <w:spacing w:before="100" w:beforeAutospacing="1" w:after="100" w:afterAutospacing="1"/>
    </w:pPr>
    <w:rPr>
      <w:rFonts w:ascii="Tahoma" w:hAnsi="Tahoma" w:cs="Tahoma"/>
      <w:b/>
      <w:bCs/>
      <w:color w:val="000000"/>
      <w:sz w:val="18"/>
      <w:szCs w:val="18"/>
    </w:rPr>
  </w:style>
  <w:style w:type="paragraph" w:customStyle="1" w:styleId="font19">
    <w:name w:val="font19"/>
    <w:basedOn w:val="Normal"/>
    <w:rsid w:val="00A73611"/>
    <w:pPr>
      <w:spacing w:before="100" w:beforeAutospacing="1" w:after="100" w:afterAutospacing="1"/>
    </w:pPr>
    <w:rPr>
      <w:rFonts w:ascii="Arial" w:hAnsi="Arial" w:cs="Arial"/>
      <w:color w:val="FF6600"/>
      <w:sz w:val="17"/>
      <w:szCs w:val="17"/>
    </w:rPr>
  </w:style>
  <w:style w:type="paragraph" w:customStyle="1" w:styleId="font20">
    <w:name w:val="font20"/>
    <w:basedOn w:val="Normal"/>
    <w:rsid w:val="00A73611"/>
    <w:pPr>
      <w:spacing w:before="100" w:beforeAutospacing="1" w:after="100" w:afterAutospacing="1"/>
    </w:pPr>
    <w:rPr>
      <w:rFonts w:ascii="Arial" w:hAnsi="Arial" w:cs="Arial"/>
      <w:color w:val="FF6600"/>
      <w:sz w:val="17"/>
      <w:szCs w:val="17"/>
    </w:rPr>
  </w:style>
  <w:style w:type="paragraph" w:customStyle="1" w:styleId="font21">
    <w:name w:val="font21"/>
    <w:basedOn w:val="Normal"/>
    <w:rsid w:val="00A73611"/>
    <w:pPr>
      <w:spacing w:before="100" w:beforeAutospacing="1" w:after="100" w:afterAutospacing="1"/>
    </w:pPr>
    <w:rPr>
      <w:rFonts w:ascii="Arial" w:hAnsi="Arial" w:cs="Arial"/>
      <w:color w:val="FF6600"/>
      <w:sz w:val="17"/>
      <w:szCs w:val="17"/>
    </w:rPr>
  </w:style>
  <w:style w:type="paragraph" w:customStyle="1" w:styleId="font22">
    <w:name w:val="font22"/>
    <w:basedOn w:val="Normal"/>
    <w:rsid w:val="00A73611"/>
    <w:pPr>
      <w:spacing w:before="100" w:beforeAutospacing="1" w:after="100" w:afterAutospacing="1"/>
    </w:pPr>
    <w:rPr>
      <w:rFonts w:ascii="Arial" w:hAnsi="Arial" w:cs="Arial"/>
      <w:color w:val="FF6600"/>
      <w:sz w:val="16"/>
      <w:szCs w:val="16"/>
    </w:rPr>
  </w:style>
  <w:style w:type="paragraph" w:customStyle="1" w:styleId="font23">
    <w:name w:val="font23"/>
    <w:basedOn w:val="Normal"/>
    <w:rsid w:val="00A73611"/>
    <w:pPr>
      <w:spacing w:before="100" w:beforeAutospacing="1" w:after="100" w:afterAutospacing="1"/>
    </w:pPr>
    <w:rPr>
      <w:rFonts w:ascii="Arial" w:hAnsi="Arial" w:cs="Arial"/>
      <w:b/>
      <w:bCs/>
      <w:color w:val="FF6600"/>
      <w:sz w:val="17"/>
      <w:szCs w:val="17"/>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sz w:val="18"/>
      <w:szCs w:val="18"/>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17"/>
      <w:szCs w:val="17"/>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sz w:val="17"/>
      <w:szCs w:val="17"/>
    </w:rPr>
  </w:style>
  <w:style w:type="paragraph" w:customStyle="1" w:styleId="xl106">
    <w:name w:val="xl106"/>
    <w:basedOn w:val="Normal"/>
    <w:rsid w:val="00A73611"/>
    <w:pPr>
      <w:spacing w:before="100" w:beforeAutospacing="1" w:after="100" w:afterAutospacing="1"/>
    </w:pPr>
    <w:rPr>
      <w:sz w:val="18"/>
      <w:szCs w:val="18"/>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b/>
      <w:bCs/>
      <w:sz w:val="14"/>
      <w:szCs w:val="14"/>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b/>
      <w:bCs/>
      <w:sz w:val="14"/>
      <w:szCs w:val="14"/>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b/>
      <w:bCs/>
      <w:sz w:val="14"/>
      <w:szCs w:val="14"/>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12"/>
      <w:szCs w:val="12"/>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sz w:val="17"/>
      <w:szCs w:val="17"/>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sz w:val="17"/>
      <w:szCs w:val="17"/>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sz w:val="17"/>
      <w:szCs w:val="17"/>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sz w:val="17"/>
      <w:szCs w:val="17"/>
    </w:rPr>
  </w:style>
  <w:style w:type="paragraph" w:customStyle="1" w:styleId="xl115">
    <w:name w:val="xl115"/>
    <w:basedOn w:val="Normal"/>
    <w:rsid w:val="00A73611"/>
    <w:pPr>
      <w:spacing w:before="100" w:beforeAutospacing="1" w:after="100" w:afterAutospacing="1"/>
      <w:textAlignment w:val="top"/>
    </w:pPr>
    <w:rPr>
      <w:rFonts w:ascii="Calibri" w:hAnsi="Calibri" w:cs="Calibri"/>
      <w:sz w:val="16"/>
      <w:szCs w:val="16"/>
    </w:rPr>
  </w:style>
  <w:style w:type="paragraph" w:customStyle="1" w:styleId="xl116">
    <w:name w:val="xl116"/>
    <w:basedOn w:val="Normal"/>
    <w:rsid w:val="00A73611"/>
    <w:pPr>
      <w:spacing w:before="100" w:beforeAutospacing="1" w:after="100" w:afterAutospacing="1"/>
      <w:textAlignment w:val="top"/>
    </w:pPr>
    <w:rPr>
      <w:rFonts w:ascii="Calibri" w:hAnsi="Calibri" w:cs="Calibri"/>
      <w:sz w:val="18"/>
      <w:szCs w:val="18"/>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sz w:val="17"/>
      <w:szCs w:val="17"/>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sz w:val="17"/>
      <w:szCs w:val="17"/>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sz w:val="16"/>
      <w:szCs w:val="16"/>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17"/>
      <w:szCs w:val="17"/>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sz w:val="16"/>
      <w:szCs w:val="16"/>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sz w:val="16"/>
      <w:szCs w:val="16"/>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16"/>
      <w:szCs w:val="16"/>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sz w:val="17"/>
      <w:szCs w:val="17"/>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sz w:val="16"/>
      <w:szCs w:val="16"/>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sz w:val="17"/>
      <w:szCs w:val="17"/>
    </w:rPr>
  </w:style>
  <w:style w:type="paragraph" w:customStyle="1" w:styleId="font24">
    <w:name w:val="font24"/>
    <w:basedOn w:val="Normal"/>
    <w:rsid w:val="00A73611"/>
    <w:pPr>
      <w:spacing w:before="100" w:beforeAutospacing="1" w:after="100" w:afterAutospacing="1"/>
    </w:pPr>
    <w:rPr>
      <w:rFonts w:ascii="Arial" w:hAnsi="Arial" w:cs="Arial"/>
      <w:color w:val="FF6600"/>
      <w:sz w:val="18"/>
      <w:szCs w:val="18"/>
    </w:rPr>
  </w:style>
  <w:style w:type="paragraph" w:customStyle="1" w:styleId="font25">
    <w:name w:val="font25"/>
    <w:basedOn w:val="Normal"/>
    <w:rsid w:val="00A73611"/>
    <w:pPr>
      <w:spacing w:before="100" w:beforeAutospacing="1" w:after="100" w:afterAutospacing="1"/>
    </w:pPr>
    <w:rPr>
      <w:rFonts w:ascii="Arial" w:hAnsi="Arial" w:cs="Arial"/>
      <w:b/>
      <w:bCs/>
      <w:color w:val="FF6600"/>
      <w:sz w:val="16"/>
      <w:szCs w:val="16"/>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hAnsi="Arial"/>
      <w:sz w:val="20"/>
      <w:szCs w:val="20"/>
      <w:lang w:val="es-ES" w:eastAsia="ar-SA"/>
    </w:rPr>
  </w:style>
  <w:style w:type="paragraph" w:customStyle="1" w:styleId="font0">
    <w:name w:val="font0"/>
    <w:basedOn w:val="Normal"/>
    <w:rsid w:val="00A73611"/>
    <w:pPr>
      <w:spacing w:before="100" w:beforeAutospacing="1" w:after="100" w:afterAutospacing="1"/>
    </w:pPr>
    <w:rPr>
      <w:rFonts w:ascii="Calibri" w:hAnsi="Calibri" w:cs="Calibri"/>
      <w:color w:val="000000"/>
      <w:sz w:val="22"/>
      <w:szCs w:val="22"/>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b/>
      <w:bCs/>
      <w:color w:val="FFFFFF"/>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b/>
      <w:bCs/>
      <w:color w:val="FFFFFF"/>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b/>
      <w:bCs/>
      <w:color w:val="FFFFFF"/>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color w:val="FFFFFF"/>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b/>
      <w:bCs/>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sz w:val="14"/>
      <w:szCs w:val="14"/>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b/>
      <w:bCs/>
      <w:color w:val="FFFFFF"/>
      <w:sz w:val="14"/>
      <w:szCs w:val="14"/>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4"/>
      <w:szCs w:val="14"/>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sz w:val="14"/>
      <w:szCs w:val="14"/>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sz w:val="14"/>
      <w:szCs w:val="14"/>
    </w:rPr>
  </w:style>
  <w:style w:type="paragraph" w:styleId="Textonotapie">
    <w:name w:val="footnote text"/>
    <w:basedOn w:val="Normal"/>
    <w:link w:val="TextonotapieCar"/>
    <w:unhideWhenUsed/>
    <w:rsid w:val="00A73611"/>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hAnsi="Tahoma" w:cs="Tahoma"/>
      <w:sz w:val="16"/>
      <w:szCs w:val="16"/>
      <w:lang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b/>
      <w:bCs/>
      <w:color w:val="FFFFFF"/>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b/>
      <w:bCs/>
      <w:color w:val="FFFFFF"/>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hAnsi="Arial"/>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hAnsi="Arial"/>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b/>
      <w:bCs/>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b/>
      <w:bCs/>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b/>
      <w:bCs/>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b/>
      <w:bCs/>
      <w:color w:val="FFFFFF"/>
      <w:sz w:val="32"/>
      <w:szCs w:val="32"/>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b/>
      <w:bCs/>
      <w:color w:val="FFFFFF"/>
      <w:sz w:val="32"/>
      <w:szCs w:val="32"/>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hAnsi="Arial" w:cs="Arial"/>
      <w:sz w:val="20"/>
      <w:szCs w:val="20"/>
      <w:lang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279">
    <w:name w:val="xl279"/>
    <w:basedOn w:val="Normal"/>
    <w:rsid w:val="00A73611"/>
    <w:pPr>
      <w:spacing w:before="100" w:beforeAutospacing="1" w:after="100" w:afterAutospacing="1"/>
      <w:jc w:val="center"/>
      <w:textAlignment w:val="center"/>
    </w:pPr>
    <w:rPr>
      <w:sz w:val="18"/>
      <w:szCs w:val="18"/>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sz w:val="18"/>
      <w:szCs w:val="18"/>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sz w:val="18"/>
      <w:szCs w:val="18"/>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sz w:val="18"/>
      <w:szCs w:val="18"/>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sz w:val="18"/>
      <w:szCs w:val="18"/>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b/>
      <w:bCs/>
      <w:sz w:val="18"/>
      <w:szCs w:val="18"/>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sz w:val="18"/>
      <w:szCs w:val="18"/>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sz w:val="18"/>
      <w:szCs w:val="18"/>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b/>
      <w:bCs/>
      <w:sz w:val="18"/>
      <w:szCs w:val="18"/>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b/>
      <w:bCs/>
      <w:sz w:val="18"/>
      <w:szCs w:val="18"/>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sz w:val="18"/>
      <w:szCs w:val="18"/>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sz w:val="18"/>
      <w:szCs w:val="18"/>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sz w:val="18"/>
      <w:szCs w:val="18"/>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sz w:val="18"/>
      <w:szCs w:val="18"/>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b/>
      <w:bCs/>
      <w:color w:val="FFFFFF"/>
      <w:sz w:val="18"/>
      <w:szCs w:val="18"/>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b/>
      <w:bCs/>
      <w:color w:val="FFFFFF"/>
      <w:sz w:val="18"/>
      <w:szCs w:val="18"/>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b/>
      <w:bCs/>
      <w:color w:val="FFFFFF"/>
      <w:sz w:val="18"/>
      <w:szCs w:val="18"/>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b/>
      <w:bCs/>
      <w:color w:val="FFFFFF"/>
      <w:sz w:val="18"/>
      <w:szCs w:val="18"/>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b/>
      <w:bCs/>
      <w:color w:val="FFFFFF"/>
      <w:sz w:val="18"/>
      <w:szCs w:val="18"/>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b/>
      <w:bCs/>
      <w:color w:val="FFFFFF"/>
      <w:sz w:val="18"/>
      <w:szCs w:val="18"/>
    </w:rPr>
  </w:style>
  <w:style w:type="paragraph" w:customStyle="1" w:styleId="xl410">
    <w:name w:val="xl410"/>
    <w:basedOn w:val="Normal"/>
    <w:rsid w:val="00A73611"/>
    <w:pPr>
      <w:spacing w:before="100" w:beforeAutospacing="1" w:after="100" w:afterAutospacing="1"/>
    </w:pPr>
    <w:rPr>
      <w:rFonts w:ascii="Arial" w:hAnsi="Arial" w:cs="Arial"/>
      <w:sz w:val="12"/>
      <w:szCs w:val="12"/>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2"/>
      <w:szCs w:val="12"/>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2"/>
      <w:szCs w:val="12"/>
    </w:rPr>
  </w:style>
  <w:style w:type="paragraph" w:customStyle="1" w:styleId="Sangra2detindependiente11">
    <w:name w:val="Sangría 2 de t. independiente11"/>
    <w:basedOn w:val="Normal"/>
    <w:rsid w:val="00F052C6"/>
    <w:pPr>
      <w:suppressAutoHyphens/>
      <w:spacing w:after="120" w:line="480" w:lineRule="auto"/>
      <w:ind w:left="283"/>
    </w:pPr>
    <w:rPr>
      <w:lang w:eastAsia="ar-SA"/>
    </w:rPr>
  </w:style>
  <w:style w:type="paragraph" w:customStyle="1" w:styleId="msonormal0">
    <w:name w:val="msonormal"/>
    <w:basedOn w:val="Normal"/>
    <w:rsid w:val="00065976"/>
    <w:pPr>
      <w:spacing w:before="100" w:beforeAutospacing="1" w:after="100" w:afterAutospacing="1"/>
    </w:pPr>
  </w:style>
  <w:style w:type="character" w:customStyle="1" w:styleId="UnresolvedMention">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7"/>
      <w:szCs w:val="17"/>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7"/>
      <w:szCs w:val="17"/>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4"/>
      <w:szCs w:val="14"/>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7"/>
      <w:szCs w:val="17"/>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7"/>
      <w:szCs w:val="17"/>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7"/>
      <w:szCs w:val="17"/>
    </w:rPr>
  </w:style>
  <w:style w:type="character" w:customStyle="1" w:styleId="SinespaciadoCar">
    <w:name w:val="Sin espaciado Car"/>
    <w:aliases w:val="normal negritas Car"/>
    <w:link w:val="Sinespaciado"/>
    <w:uiPriority w:val="1"/>
    <w:locked/>
    <w:rsid w:val="004D58B9"/>
    <w:rPr>
      <w:rFonts w:eastAsiaTheme="minorHAnsi"/>
      <w:sz w:val="22"/>
      <w:szCs w:val="22"/>
      <w:lang w:val="es-MX"/>
    </w:rPr>
  </w:style>
  <w:style w:type="character" w:customStyle="1" w:styleId="ROMANOSCar">
    <w:name w:val="ROMANOS Car"/>
    <w:link w:val="ROMANOS"/>
    <w:locked/>
    <w:rsid w:val="004D58B9"/>
    <w:rPr>
      <w:rFonts w:ascii="Arial" w:eastAsia="Times New Roman" w:hAnsi="Arial" w:cs="Times New Roman"/>
      <w:sz w:val="18"/>
      <w:szCs w:val="20"/>
      <w:lang w:eastAsia="ar-SA"/>
    </w:rPr>
  </w:style>
  <w:style w:type="numbering" w:customStyle="1" w:styleId="WW8Num31">
    <w:name w:val="WW8Num31"/>
    <w:basedOn w:val="Sinlista"/>
    <w:rsid w:val="004D58B9"/>
    <w:pPr>
      <w:numPr>
        <w:numId w:val="3"/>
      </w:numPr>
    </w:pPr>
  </w:style>
  <w:style w:type="paragraph" w:customStyle="1" w:styleId="Textoindependiente24">
    <w:name w:val="Texto independiente 24"/>
    <w:basedOn w:val="Normal"/>
    <w:rsid w:val="0092050D"/>
    <w:pPr>
      <w:widowControl w:val="0"/>
      <w:suppressAutoHyphens/>
      <w:overflowPunct w:val="0"/>
      <w:autoSpaceDE w:val="0"/>
      <w:jc w:val="both"/>
      <w:textAlignment w:val="baseline"/>
    </w:pPr>
    <w:rPr>
      <w:rFonts w:ascii="Arial" w:hAnsi="Arial"/>
      <w:sz w:val="20"/>
      <w:szCs w:val="20"/>
      <w:lang w:val="es-ES" w:eastAsia="ar-SA"/>
    </w:rPr>
  </w:style>
  <w:style w:type="paragraph" w:customStyle="1" w:styleId="Textoindependiente25">
    <w:name w:val="Texto independiente 25"/>
    <w:basedOn w:val="Normal"/>
    <w:rsid w:val="0086716B"/>
    <w:pPr>
      <w:widowControl w:val="0"/>
      <w:suppressAutoHyphens/>
      <w:overflowPunct w:val="0"/>
      <w:autoSpaceDE w:val="0"/>
      <w:jc w:val="both"/>
      <w:textAlignment w:val="baseline"/>
    </w:pPr>
    <w:rPr>
      <w:rFonts w:ascii="Arial" w:hAnsi="Arial"/>
      <w:sz w:val="20"/>
      <w:szCs w:val="20"/>
      <w:lang w:val="es-ES" w:eastAsia="ar-SA"/>
    </w:rPr>
  </w:style>
  <w:style w:type="table" w:customStyle="1" w:styleId="Tablaconcuadrcula2">
    <w:name w:val="Tabla con cuadrícula2"/>
    <w:basedOn w:val="Tablanormal"/>
    <w:next w:val="Tablaconcuadrcula"/>
    <w:uiPriority w:val="59"/>
    <w:rsid w:val="009835D5"/>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
    <w:name w:val="Tabla con cuadrícula1"/>
    <w:basedOn w:val="Tablanormal"/>
    <w:next w:val="Tablaconcuadrcula"/>
    <w:rsid w:val="00BD0EB3"/>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828"/>
    <w:rPr>
      <w:rFonts w:ascii="Times New Roman" w:eastAsia="Times New Roman" w:hAnsi="Times New Roman" w:cs="Times New Roman"/>
      <w:lang w:val="es-MX" w:eastAsia="es-MX"/>
    </w:rPr>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lang w:val="es-ES_tradnl" w:eastAsia="en-US"/>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lang w:val="es-ES_tradnl" w:eastAsia="en-US"/>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hAnsi="Arial" w:cs="Arial"/>
      <w:i/>
      <w:sz w:val="20"/>
      <w:szCs w:val="20"/>
      <w:lang w:val="es-ES_tradnl"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hAnsi="Arial" w:cs="Arial"/>
      <w:sz w:val="22"/>
      <w:szCs w:val="22"/>
      <w:lang w:val="es-ES"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rPr>
      <w:rFonts w:asciiTheme="minorHAnsi" w:eastAsiaTheme="minorEastAsia" w:hAnsiTheme="minorHAnsi" w:cstheme="minorBidi"/>
      <w:lang w:val="es-ES_tradnl" w:eastAsia="en-US"/>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rsid w:val="00B4228A"/>
  </w:style>
  <w:style w:type="paragraph" w:styleId="Piedepgina">
    <w:name w:val="footer"/>
    <w:basedOn w:val="Normal"/>
    <w:link w:val="PiedepginaCar"/>
    <w:uiPriority w:val="99"/>
    <w:unhideWhenUsed/>
    <w:rsid w:val="00B4228A"/>
    <w:pPr>
      <w:tabs>
        <w:tab w:val="center" w:pos="4153"/>
        <w:tab w:val="right" w:pos="8306"/>
      </w:tabs>
    </w:pPr>
    <w:rPr>
      <w:rFonts w:asciiTheme="minorHAnsi" w:eastAsiaTheme="minorEastAsia" w:hAnsiTheme="minorHAnsi" w:cstheme="minorBidi"/>
      <w:lang w:val="es-ES_tradnl" w:eastAsia="en-US"/>
    </w:r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eastAsiaTheme="minorEastAsia" w:hAnsi="Lucida Grande" w:cstheme="minorBidi"/>
      <w:sz w:val="18"/>
      <w:szCs w:val="18"/>
      <w:lang w:val="es-ES_tradnl" w:eastAsia="en-US"/>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eastAsia="en-US"/>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uiPriority w:val="99"/>
    <w:rsid w:val="003A6FA1"/>
    <w:pPr>
      <w:suppressAutoHyphens/>
      <w:jc w:val="both"/>
    </w:pPr>
    <w:rPr>
      <w:rFonts w:ascii="Arial" w:hAnsi="Arial" w:cs="Arial"/>
      <w:sz w:val="20"/>
      <w:lang w:eastAsia="ar-SA"/>
    </w:rPr>
  </w:style>
  <w:style w:type="character" w:customStyle="1" w:styleId="TextoindependienteCar">
    <w:name w:val="Texto independiente Car"/>
    <w:basedOn w:val="Fuentedeprrafopredeter"/>
    <w:link w:val="Textoindependiente"/>
    <w:uiPriority w:val="99"/>
    <w:rsid w:val="003A6FA1"/>
    <w:rPr>
      <w:rFonts w:ascii="Arial" w:eastAsia="Times New Roman" w:hAnsi="Arial" w:cs="Arial"/>
      <w:sz w:val="20"/>
      <w:lang w:val="es-MX" w:eastAsia="ar-SA"/>
    </w:rPr>
  </w:style>
  <w:style w:type="paragraph" w:customStyle="1" w:styleId="Texto">
    <w:name w:val="Texto"/>
    <w:basedOn w:val="Normal"/>
    <w:uiPriority w:val="99"/>
    <w:rsid w:val="003A6FA1"/>
    <w:pPr>
      <w:suppressAutoHyphens/>
      <w:spacing w:after="101" w:line="216" w:lineRule="exact"/>
      <w:ind w:firstLine="288"/>
      <w:jc w:val="both"/>
    </w:pPr>
    <w:rPr>
      <w:rFonts w:ascii="Arial" w:hAnsi="Arial"/>
      <w:sz w:val="18"/>
      <w:szCs w:val="20"/>
      <w:lang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hAnsi="Arial"/>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lang w:val="es-ES_tradnl" w:eastAsia="en-US"/>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hAnsi="Arial"/>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eastAsia="Arial Unicode MS"/>
      <w:kern w:val="1"/>
      <w:lang w:eastAsia="en-US"/>
    </w:rPr>
  </w:style>
  <w:style w:type="paragraph" w:styleId="Textoindependiente2">
    <w:name w:val="Body Text 2"/>
    <w:basedOn w:val="Normal"/>
    <w:link w:val="Textoindependiente2Car"/>
    <w:uiPriority w:val="99"/>
    <w:unhideWhenUsed/>
    <w:rsid w:val="00546024"/>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hAnsi="Arial"/>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hAnsi="Calibri"/>
      <w:sz w:val="20"/>
      <w:szCs w:val="20"/>
      <w:lang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hAnsi="Arial"/>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i/>
      <w:szCs w:val="20"/>
      <w:lang w:val="es-ES" w:eastAsia="ar-SA"/>
    </w:rPr>
  </w:style>
  <w:style w:type="paragraph" w:customStyle="1" w:styleId="ndice">
    <w:name w:val="Índice"/>
    <w:basedOn w:val="Normal"/>
    <w:rsid w:val="00A73611"/>
    <w:pPr>
      <w:suppressLineNumbers/>
      <w:suppressAutoHyphens/>
    </w:pPr>
    <w:rPr>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hAnsi="Arial" w:cs="Arial"/>
      <w:sz w:val="28"/>
      <w:szCs w:val="20"/>
      <w:lang w:val="es-ES" w:eastAsia="ar-SA"/>
    </w:rPr>
  </w:style>
  <w:style w:type="paragraph" w:customStyle="1" w:styleId="Textonormal">
    <w:name w:val="Texto normal"/>
    <w:basedOn w:val="Normal"/>
    <w:rsid w:val="00A73611"/>
    <w:pPr>
      <w:suppressAutoHyphens/>
      <w:spacing w:after="120"/>
    </w:pPr>
    <w:rPr>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hAnsi="Arial" w:cs="Arial"/>
      <w:sz w:val="28"/>
      <w:szCs w:val="20"/>
      <w:lang w:val="es-ES" w:eastAsia="ar-SA"/>
    </w:rPr>
  </w:style>
  <w:style w:type="paragraph" w:customStyle="1" w:styleId="Textodeglobo1">
    <w:name w:val="Texto de globo1"/>
    <w:basedOn w:val="Normal"/>
    <w:rsid w:val="00A73611"/>
    <w:pPr>
      <w:suppressAutoHyphens/>
    </w:pPr>
    <w:rPr>
      <w:rFonts w:ascii="Tahoma"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hAnsi="Arial" w:cs="Arial"/>
      <w:sz w:val="20"/>
      <w:szCs w:val="20"/>
      <w:lang w:val="es-ES_tradnl"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hAnsi="Arial"/>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hAnsi="Arial"/>
      <w:sz w:val="18"/>
      <w:szCs w:val="20"/>
      <w:lang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hAnsi="Arial"/>
      <w:sz w:val="18"/>
      <w:szCs w:val="20"/>
      <w:lang w:val="es-ES_tradnl"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hAnsi="Arial"/>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hAnsi="Arial" w:cs="Arial"/>
      <w:sz w:val="20"/>
      <w:szCs w:val="20"/>
      <w:lang w:val="es-ES_tradnl" w:eastAsia="ar-SA"/>
    </w:rPr>
  </w:style>
  <w:style w:type="paragraph" w:customStyle="1" w:styleId="ACUERDO">
    <w:name w:val="ACUERDO"/>
    <w:basedOn w:val="Normal"/>
    <w:rsid w:val="00A73611"/>
    <w:pPr>
      <w:widowControl w:val="0"/>
      <w:suppressAutoHyphens/>
      <w:jc w:val="both"/>
    </w:pPr>
    <w:rPr>
      <w:rFonts w:ascii="Arial" w:hAnsi="Arial"/>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hAnsi="Arial"/>
      <w:sz w:val="18"/>
      <w:szCs w:val="20"/>
      <w:lang w:val="es-ES_tradnl" w:eastAsia="ar-SA"/>
    </w:rPr>
  </w:style>
  <w:style w:type="paragraph" w:customStyle="1" w:styleId="ANOTACION">
    <w:name w:val="ANOTACION"/>
    <w:basedOn w:val="Normal"/>
    <w:rsid w:val="00A73611"/>
    <w:pPr>
      <w:suppressAutoHyphens/>
      <w:autoSpaceDE w:val="0"/>
      <w:spacing w:after="101" w:line="216" w:lineRule="atLeast"/>
      <w:jc w:val="center"/>
    </w:pPr>
    <w:rPr>
      <w:rFonts w:ascii="Arial" w:hAnsi="Arial"/>
      <w:b/>
      <w:sz w:val="18"/>
      <w:szCs w:val="20"/>
      <w:lang w:val="es-ES_tradnl" w:eastAsia="ar-SA"/>
    </w:rPr>
  </w:style>
  <w:style w:type="paragraph" w:customStyle="1" w:styleId="Car">
    <w:name w:val="Car"/>
    <w:basedOn w:val="Normal"/>
    <w:rsid w:val="00A73611"/>
    <w:pPr>
      <w:suppressAutoHyphens/>
      <w:spacing w:before="60" w:after="160" w:line="240" w:lineRule="exact"/>
    </w:pPr>
    <w:rPr>
      <w:rFonts w:ascii="Verdana" w:hAnsi="Verdana"/>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hAnsi="Verdana"/>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hAnsi="Verdana"/>
      <w:color w:val="FF00FF"/>
      <w:sz w:val="20"/>
      <w:szCs w:val="20"/>
      <w:lang w:val="en-US" w:eastAsia="ar-SA"/>
    </w:rPr>
  </w:style>
  <w:style w:type="paragraph" w:customStyle="1" w:styleId="Textocomentario1">
    <w:name w:val="Texto comentario1"/>
    <w:basedOn w:val="Normal"/>
    <w:rsid w:val="00A73611"/>
    <w:pPr>
      <w:suppressAutoHyphens/>
    </w:pPr>
    <w:rPr>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hAnsi="Verdana"/>
      <w:color w:val="FF00FF"/>
      <w:sz w:val="20"/>
      <w:szCs w:val="20"/>
      <w:lang w:val="en-US" w:eastAsia="ar-SA"/>
    </w:rPr>
  </w:style>
  <w:style w:type="paragraph" w:customStyle="1" w:styleId="Textosinformato1">
    <w:name w:val="Texto sin formato1"/>
    <w:basedOn w:val="Normal"/>
    <w:rsid w:val="00A73611"/>
    <w:pPr>
      <w:suppressAutoHyphens/>
    </w:pPr>
    <w:rPr>
      <w:rFonts w:ascii="Courier New"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sz w:val="18"/>
      <w:szCs w:val="20"/>
      <w:lang w:val="es-ES_tradnl" w:eastAsia="es-ES"/>
    </w:rPr>
  </w:style>
  <w:style w:type="paragraph" w:styleId="Textosinformato">
    <w:name w:val="Plain Text"/>
    <w:basedOn w:val="Normal"/>
    <w:link w:val="TextosinformatoCar"/>
    <w:uiPriority w:val="99"/>
    <w:rsid w:val="00A73611"/>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Epgrafe">
    <w:name w:val="caption"/>
    <w:basedOn w:val="Normal"/>
    <w:next w:val="Normal"/>
    <w:semiHidden/>
    <w:unhideWhenUsed/>
    <w:qFormat/>
    <w:rsid w:val="00A73611"/>
    <w:pPr>
      <w:jc w:val="right"/>
    </w:pPr>
    <w:rPr>
      <w:rFonts w:ascii="Comic Sans MS" w:hAnsi="Comic Sans MS"/>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hAnsi="Arial"/>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hAnsi="Arial"/>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hAnsi="Tahoma"/>
      <w:sz w:val="20"/>
      <w:szCs w:val="20"/>
      <w:lang w:val="en-US" w:eastAsia="en-US"/>
    </w:rPr>
  </w:style>
  <w:style w:type="paragraph" w:customStyle="1" w:styleId="Car2">
    <w:name w:val="Car2"/>
    <w:basedOn w:val="Normal"/>
    <w:rsid w:val="00A73611"/>
    <w:pPr>
      <w:spacing w:after="160" w:line="240" w:lineRule="exact"/>
    </w:pPr>
    <w:rPr>
      <w:rFonts w:ascii="Tahoma" w:hAnsi="Tahoma"/>
      <w:sz w:val="20"/>
      <w:szCs w:val="20"/>
      <w:lang w:val="en-US" w:eastAsia="en-US"/>
    </w:rPr>
  </w:style>
  <w:style w:type="paragraph" w:customStyle="1" w:styleId="Textodebloque1">
    <w:name w:val="Texto de bloque1"/>
    <w:basedOn w:val="Normal"/>
    <w:rsid w:val="00A73611"/>
    <w:pPr>
      <w:suppressAutoHyphens/>
      <w:spacing w:line="360" w:lineRule="auto"/>
      <w:ind w:left="426" w:right="334"/>
      <w:jc w:val="both"/>
    </w:pPr>
    <w:rPr>
      <w:rFonts w:ascii="Arial" w:hAnsi="Arial"/>
      <w:sz w:val="20"/>
      <w:szCs w:val="20"/>
      <w:lang w:val="es-ES_tradnl"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hAnsi="Arial" w:cs="Arial"/>
      <w:sz w:val="20"/>
      <w:szCs w:val="20"/>
      <w:lang w:val="es-ES_tradnl"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hAnsi="Arial"/>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sz w:val="16"/>
      <w:szCs w:val="16"/>
      <w:lang w:eastAsia="en-US"/>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1"/>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hAnsi="Arial" w:cs="Arial"/>
      <w:sz w:val="18"/>
      <w:szCs w:val="18"/>
    </w:rPr>
  </w:style>
  <w:style w:type="paragraph" w:customStyle="1" w:styleId="font6">
    <w:name w:val="font6"/>
    <w:basedOn w:val="Normal"/>
    <w:rsid w:val="00A73611"/>
    <w:pPr>
      <w:spacing w:before="100" w:beforeAutospacing="1" w:after="100" w:afterAutospacing="1"/>
    </w:pPr>
    <w:rPr>
      <w:rFonts w:ascii="Arial" w:hAnsi="Arial" w:cs="Arial"/>
      <w:b/>
      <w:bCs/>
      <w:sz w:val="18"/>
      <w:szCs w:val="18"/>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16"/>
      <w:szCs w:val="16"/>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16"/>
      <w:szCs w:val="16"/>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sz w:val="16"/>
      <w:szCs w:val="16"/>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sz w:val="16"/>
      <w:szCs w:val="16"/>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sz w:val="16"/>
      <w:szCs w:val="16"/>
    </w:rPr>
  </w:style>
  <w:style w:type="paragraph" w:customStyle="1" w:styleId="xl96">
    <w:name w:val="xl96"/>
    <w:basedOn w:val="Normal"/>
    <w:rsid w:val="00A73611"/>
    <w:pPr>
      <w:pBdr>
        <w:bottom w:val="single" w:sz="4" w:space="0" w:color="000000"/>
      </w:pBdr>
      <w:spacing w:before="100" w:beforeAutospacing="1" w:after="100" w:afterAutospacing="1"/>
      <w:jc w:val="center"/>
    </w:pPr>
    <w:rPr>
      <w:sz w:val="16"/>
      <w:szCs w:val="16"/>
    </w:rPr>
  </w:style>
  <w:style w:type="paragraph" w:customStyle="1" w:styleId="xl97">
    <w:name w:val="xl97"/>
    <w:basedOn w:val="Normal"/>
    <w:rsid w:val="00A73611"/>
    <w:pPr>
      <w:spacing w:before="100" w:beforeAutospacing="1" w:after="100" w:afterAutospacing="1"/>
      <w:textAlignment w:val="top"/>
    </w:pPr>
    <w:rPr>
      <w:sz w:val="18"/>
      <w:szCs w:val="18"/>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font7">
    <w:name w:val="font7"/>
    <w:basedOn w:val="Normal"/>
    <w:rsid w:val="00A73611"/>
    <w:pPr>
      <w:spacing w:before="100" w:beforeAutospacing="1" w:after="100" w:afterAutospacing="1"/>
    </w:pPr>
    <w:rPr>
      <w:rFonts w:ascii="Arial" w:hAnsi="Arial" w:cs="Arial"/>
      <w:sz w:val="17"/>
      <w:szCs w:val="17"/>
    </w:rPr>
  </w:style>
  <w:style w:type="paragraph" w:customStyle="1" w:styleId="font8">
    <w:name w:val="font8"/>
    <w:basedOn w:val="Normal"/>
    <w:rsid w:val="00A73611"/>
    <w:pPr>
      <w:spacing w:before="100" w:beforeAutospacing="1" w:after="100" w:afterAutospacing="1"/>
    </w:pPr>
    <w:rPr>
      <w:rFonts w:ascii="Arial" w:hAnsi="Arial" w:cs="Arial"/>
      <w:color w:val="0000FF"/>
      <w:sz w:val="17"/>
      <w:szCs w:val="17"/>
    </w:rPr>
  </w:style>
  <w:style w:type="paragraph" w:customStyle="1" w:styleId="font9">
    <w:name w:val="font9"/>
    <w:basedOn w:val="Normal"/>
    <w:rsid w:val="00A73611"/>
    <w:pPr>
      <w:spacing w:before="100" w:beforeAutospacing="1" w:after="100" w:afterAutospacing="1"/>
    </w:pPr>
    <w:rPr>
      <w:rFonts w:ascii="Arial" w:hAnsi="Arial" w:cs="Arial"/>
      <w:b/>
      <w:bCs/>
      <w:sz w:val="17"/>
      <w:szCs w:val="17"/>
    </w:rPr>
  </w:style>
  <w:style w:type="paragraph" w:customStyle="1" w:styleId="font10">
    <w:name w:val="font10"/>
    <w:basedOn w:val="Normal"/>
    <w:rsid w:val="00A73611"/>
    <w:pPr>
      <w:spacing w:before="100" w:beforeAutospacing="1" w:after="100" w:afterAutospacing="1"/>
    </w:pPr>
    <w:rPr>
      <w:rFonts w:ascii="Arial" w:hAnsi="Arial" w:cs="Arial"/>
      <w:b/>
      <w:bCs/>
      <w:color w:val="0000FF"/>
      <w:sz w:val="17"/>
      <w:szCs w:val="17"/>
    </w:rPr>
  </w:style>
  <w:style w:type="paragraph" w:customStyle="1" w:styleId="font11">
    <w:name w:val="font11"/>
    <w:basedOn w:val="Normal"/>
    <w:rsid w:val="00A73611"/>
    <w:pPr>
      <w:spacing w:before="100" w:beforeAutospacing="1" w:after="100" w:afterAutospacing="1"/>
    </w:pPr>
    <w:rPr>
      <w:rFonts w:ascii="Tahoma" w:hAnsi="Tahoma" w:cs="Tahoma"/>
      <w:color w:val="000000"/>
      <w:sz w:val="18"/>
      <w:szCs w:val="18"/>
    </w:rPr>
  </w:style>
  <w:style w:type="paragraph" w:customStyle="1" w:styleId="font12">
    <w:name w:val="font12"/>
    <w:basedOn w:val="Normal"/>
    <w:rsid w:val="00A73611"/>
    <w:pPr>
      <w:spacing w:before="100" w:beforeAutospacing="1" w:after="100" w:afterAutospacing="1"/>
    </w:pPr>
    <w:rPr>
      <w:rFonts w:ascii="Tahoma" w:hAnsi="Tahoma" w:cs="Tahoma"/>
      <w:b/>
      <w:bCs/>
      <w:color w:val="000000"/>
      <w:sz w:val="18"/>
      <w:szCs w:val="18"/>
    </w:rPr>
  </w:style>
  <w:style w:type="paragraph" w:customStyle="1" w:styleId="font13">
    <w:name w:val="font13"/>
    <w:basedOn w:val="Normal"/>
    <w:rsid w:val="00A73611"/>
    <w:pPr>
      <w:spacing w:before="100" w:beforeAutospacing="1" w:after="100" w:afterAutospacing="1"/>
    </w:pPr>
    <w:rPr>
      <w:rFonts w:ascii="Arial" w:hAnsi="Arial" w:cs="Arial"/>
      <w:color w:val="FF6600"/>
      <w:sz w:val="17"/>
      <w:szCs w:val="17"/>
    </w:rPr>
  </w:style>
  <w:style w:type="paragraph" w:customStyle="1" w:styleId="font14">
    <w:name w:val="font14"/>
    <w:basedOn w:val="Normal"/>
    <w:rsid w:val="00A73611"/>
    <w:pPr>
      <w:spacing w:before="100" w:beforeAutospacing="1" w:after="100" w:afterAutospacing="1"/>
    </w:pPr>
    <w:rPr>
      <w:rFonts w:ascii="Arial" w:hAnsi="Arial" w:cs="Arial"/>
      <w:b/>
      <w:bCs/>
      <w:color w:val="FF6600"/>
      <w:sz w:val="17"/>
      <w:szCs w:val="17"/>
    </w:rPr>
  </w:style>
  <w:style w:type="paragraph" w:customStyle="1" w:styleId="font15">
    <w:name w:val="font15"/>
    <w:basedOn w:val="Normal"/>
    <w:rsid w:val="00A73611"/>
    <w:pPr>
      <w:spacing w:before="100" w:beforeAutospacing="1" w:after="100" w:afterAutospacing="1"/>
    </w:pPr>
    <w:rPr>
      <w:rFonts w:ascii="Arial" w:hAnsi="Arial" w:cs="Arial"/>
      <w:b/>
      <w:bCs/>
      <w:color w:val="FF6600"/>
      <w:sz w:val="16"/>
      <w:szCs w:val="16"/>
    </w:rPr>
  </w:style>
  <w:style w:type="paragraph" w:customStyle="1" w:styleId="font16">
    <w:name w:val="font16"/>
    <w:basedOn w:val="Normal"/>
    <w:rsid w:val="00A73611"/>
    <w:pPr>
      <w:spacing w:before="100" w:beforeAutospacing="1" w:after="100" w:afterAutospacing="1"/>
    </w:pPr>
    <w:rPr>
      <w:rFonts w:ascii="Arial" w:hAnsi="Arial" w:cs="Arial"/>
      <w:color w:val="FF6600"/>
      <w:sz w:val="16"/>
      <w:szCs w:val="16"/>
    </w:rPr>
  </w:style>
  <w:style w:type="paragraph" w:customStyle="1" w:styleId="font17">
    <w:name w:val="font17"/>
    <w:basedOn w:val="Normal"/>
    <w:rsid w:val="00A73611"/>
    <w:pPr>
      <w:spacing w:before="100" w:beforeAutospacing="1" w:after="100" w:afterAutospacing="1"/>
    </w:pPr>
    <w:rPr>
      <w:rFonts w:ascii="Tahoma" w:hAnsi="Tahoma" w:cs="Tahoma"/>
      <w:color w:val="000000"/>
      <w:sz w:val="18"/>
      <w:szCs w:val="18"/>
    </w:rPr>
  </w:style>
  <w:style w:type="paragraph" w:customStyle="1" w:styleId="font18">
    <w:name w:val="font18"/>
    <w:basedOn w:val="Normal"/>
    <w:rsid w:val="00A73611"/>
    <w:pPr>
      <w:spacing w:before="100" w:beforeAutospacing="1" w:after="100" w:afterAutospacing="1"/>
    </w:pPr>
    <w:rPr>
      <w:rFonts w:ascii="Tahoma" w:hAnsi="Tahoma" w:cs="Tahoma"/>
      <w:b/>
      <w:bCs/>
      <w:color w:val="000000"/>
      <w:sz w:val="18"/>
      <w:szCs w:val="18"/>
    </w:rPr>
  </w:style>
  <w:style w:type="paragraph" w:customStyle="1" w:styleId="font19">
    <w:name w:val="font19"/>
    <w:basedOn w:val="Normal"/>
    <w:rsid w:val="00A73611"/>
    <w:pPr>
      <w:spacing w:before="100" w:beforeAutospacing="1" w:after="100" w:afterAutospacing="1"/>
    </w:pPr>
    <w:rPr>
      <w:rFonts w:ascii="Arial" w:hAnsi="Arial" w:cs="Arial"/>
      <w:color w:val="FF6600"/>
      <w:sz w:val="17"/>
      <w:szCs w:val="17"/>
    </w:rPr>
  </w:style>
  <w:style w:type="paragraph" w:customStyle="1" w:styleId="font20">
    <w:name w:val="font20"/>
    <w:basedOn w:val="Normal"/>
    <w:rsid w:val="00A73611"/>
    <w:pPr>
      <w:spacing w:before="100" w:beforeAutospacing="1" w:after="100" w:afterAutospacing="1"/>
    </w:pPr>
    <w:rPr>
      <w:rFonts w:ascii="Arial" w:hAnsi="Arial" w:cs="Arial"/>
      <w:color w:val="FF6600"/>
      <w:sz w:val="17"/>
      <w:szCs w:val="17"/>
    </w:rPr>
  </w:style>
  <w:style w:type="paragraph" w:customStyle="1" w:styleId="font21">
    <w:name w:val="font21"/>
    <w:basedOn w:val="Normal"/>
    <w:rsid w:val="00A73611"/>
    <w:pPr>
      <w:spacing w:before="100" w:beforeAutospacing="1" w:after="100" w:afterAutospacing="1"/>
    </w:pPr>
    <w:rPr>
      <w:rFonts w:ascii="Arial" w:hAnsi="Arial" w:cs="Arial"/>
      <w:color w:val="FF6600"/>
      <w:sz w:val="17"/>
      <w:szCs w:val="17"/>
    </w:rPr>
  </w:style>
  <w:style w:type="paragraph" w:customStyle="1" w:styleId="font22">
    <w:name w:val="font22"/>
    <w:basedOn w:val="Normal"/>
    <w:rsid w:val="00A73611"/>
    <w:pPr>
      <w:spacing w:before="100" w:beforeAutospacing="1" w:after="100" w:afterAutospacing="1"/>
    </w:pPr>
    <w:rPr>
      <w:rFonts w:ascii="Arial" w:hAnsi="Arial" w:cs="Arial"/>
      <w:color w:val="FF6600"/>
      <w:sz w:val="16"/>
      <w:szCs w:val="16"/>
    </w:rPr>
  </w:style>
  <w:style w:type="paragraph" w:customStyle="1" w:styleId="font23">
    <w:name w:val="font23"/>
    <w:basedOn w:val="Normal"/>
    <w:rsid w:val="00A73611"/>
    <w:pPr>
      <w:spacing w:before="100" w:beforeAutospacing="1" w:after="100" w:afterAutospacing="1"/>
    </w:pPr>
    <w:rPr>
      <w:rFonts w:ascii="Arial" w:hAnsi="Arial" w:cs="Arial"/>
      <w:b/>
      <w:bCs/>
      <w:color w:val="FF6600"/>
      <w:sz w:val="17"/>
      <w:szCs w:val="17"/>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sz w:val="18"/>
      <w:szCs w:val="18"/>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17"/>
      <w:szCs w:val="17"/>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sz w:val="17"/>
      <w:szCs w:val="17"/>
    </w:rPr>
  </w:style>
  <w:style w:type="paragraph" w:customStyle="1" w:styleId="xl106">
    <w:name w:val="xl106"/>
    <w:basedOn w:val="Normal"/>
    <w:rsid w:val="00A73611"/>
    <w:pPr>
      <w:spacing w:before="100" w:beforeAutospacing="1" w:after="100" w:afterAutospacing="1"/>
    </w:pPr>
    <w:rPr>
      <w:sz w:val="18"/>
      <w:szCs w:val="18"/>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b/>
      <w:bCs/>
      <w:sz w:val="14"/>
      <w:szCs w:val="14"/>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b/>
      <w:bCs/>
      <w:sz w:val="14"/>
      <w:szCs w:val="14"/>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b/>
      <w:bCs/>
      <w:sz w:val="14"/>
      <w:szCs w:val="14"/>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12"/>
      <w:szCs w:val="12"/>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sz w:val="17"/>
      <w:szCs w:val="17"/>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sz w:val="17"/>
      <w:szCs w:val="17"/>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sz w:val="17"/>
      <w:szCs w:val="17"/>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sz w:val="17"/>
      <w:szCs w:val="17"/>
    </w:rPr>
  </w:style>
  <w:style w:type="paragraph" w:customStyle="1" w:styleId="xl115">
    <w:name w:val="xl115"/>
    <w:basedOn w:val="Normal"/>
    <w:rsid w:val="00A73611"/>
    <w:pPr>
      <w:spacing w:before="100" w:beforeAutospacing="1" w:after="100" w:afterAutospacing="1"/>
      <w:textAlignment w:val="top"/>
    </w:pPr>
    <w:rPr>
      <w:rFonts w:ascii="Calibri" w:hAnsi="Calibri" w:cs="Calibri"/>
      <w:sz w:val="16"/>
      <w:szCs w:val="16"/>
    </w:rPr>
  </w:style>
  <w:style w:type="paragraph" w:customStyle="1" w:styleId="xl116">
    <w:name w:val="xl116"/>
    <w:basedOn w:val="Normal"/>
    <w:rsid w:val="00A73611"/>
    <w:pPr>
      <w:spacing w:before="100" w:beforeAutospacing="1" w:after="100" w:afterAutospacing="1"/>
      <w:textAlignment w:val="top"/>
    </w:pPr>
    <w:rPr>
      <w:rFonts w:ascii="Calibri" w:hAnsi="Calibri" w:cs="Calibri"/>
      <w:sz w:val="18"/>
      <w:szCs w:val="18"/>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sz w:val="17"/>
      <w:szCs w:val="17"/>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sz w:val="17"/>
      <w:szCs w:val="17"/>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sz w:val="16"/>
      <w:szCs w:val="16"/>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17"/>
      <w:szCs w:val="17"/>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sz w:val="16"/>
      <w:szCs w:val="16"/>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sz w:val="16"/>
      <w:szCs w:val="16"/>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16"/>
      <w:szCs w:val="16"/>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sz w:val="17"/>
      <w:szCs w:val="17"/>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sz w:val="16"/>
      <w:szCs w:val="16"/>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sz w:val="17"/>
      <w:szCs w:val="17"/>
    </w:rPr>
  </w:style>
  <w:style w:type="paragraph" w:customStyle="1" w:styleId="font24">
    <w:name w:val="font24"/>
    <w:basedOn w:val="Normal"/>
    <w:rsid w:val="00A73611"/>
    <w:pPr>
      <w:spacing w:before="100" w:beforeAutospacing="1" w:after="100" w:afterAutospacing="1"/>
    </w:pPr>
    <w:rPr>
      <w:rFonts w:ascii="Arial" w:hAnsi="Arial" w:cs="Arial"/>
      <w:color w:val="FF6600"/>
      <w:sz w:val="18"/>
      <w:szCs w:val="18"/>
    </w:rPr>
  </w:style>
  <w:style w:type="paragraph" w:customStyle="1" w:styleId="font25">
    <w:name w:val="font25"/>
    <w:basedOn w:val="Normal"/>
    <w:rsid w:val="00A73611"/>
    <w:pPr>
      <w:spacing w:before="100" w:beforeAutospacing="1" w:after="100" w:afterAutospacing="1"/>
    </w:pPr>
    <w:rPr>
      <w:rFonts w:ascii="Arial" w:hAnsi="Arial" w:cs="Arial"/>
      <w:b/>
      <w:bCs/>
      <w:color w:val="FF6600"/>
      <w:sz w:val="16"/>
      <w:szCs w:val="16"/>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hAnsi="Arial"/>
      <w:sz w:val="20"/>
      <w:szCs w:val="20"/>
      <w:lang w:val="es-ES" w:eastAsia="ar-SA"/>
    </w:rPr>
  </w:style>
  <w:style w:type="paragraph" w:customStyle="1" w:styleId="font0">
    <w:name w:val="font0"/>
    <w:basedOn w:val="Normal"/>
    <w:rsid w:val="00A73611"/>
    <w:pPr>
      <w:spacing w:before="100" w:beforeAutospacing="1" w:after="100" w:afterAutospacing="1"/>
    </w:pPr>
    <w:rPr>
      <w:rFonts w:ascii="Calibri" w:hAnsi="Calibri" w:cs="Calibri"/>
      <w:color w:val="000000"/>
      <w:sz w:val="22"/>
      <w:szCs w:val="22"/>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b/>
      <w:bCs/>
      <w:color w:val="FFFFFF"/>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b/>
      <w:bCs/>
      <w:color w:val="FFFFFF"/>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b/>
      <w:bCs/>
      <w:color w:val="FFFFFF"/>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color w:val="FFFFFF"/>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b/>
      <w:bCs/>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sz w:val="14"/>
      <w:szCs w:val="14"/>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b/>
      <w:bCs/>
      <w:color w:val="FFFFFF"/>
      <w:sz w:val="14"/>
      <w:szCs w:val="14"/>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4"/>
      <w:szCs w:val="14"/>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sz w:val="14"/>
      <w:szCs w:val="14"/>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sz w:val="14"/>
      <w:szCs w:val="14"/>
    </w:rPr>
  </w:style>
  <w:style w:type="paragraph" w:styleId="Textonotapie">
    <w:name w:val="footnote text"/>
    <w:basedOn w:val="Normal"/>
    <w:link w:val="TextonotapieCar"/>
    <w:unhideWhenUsed/>
    <w:rsid w:val="00A73611"/>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hAnsi="Tahoma" w:cs="Tahoma"/>
      <w:sz w:val="16"/>
      <w:szCs w:val="16"/>
      <w:lang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b/>
      <w:bCs/>
      <w:color w:val="FFFFFF"/>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b/>
      <w:bCs/>
      <w:color w:val="FFFFFF"/>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b/>
      <w:bCs/>
      <w:color w:val="FFFFFF"/>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hAnsi="Arial"/>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hAnsi="Arial"/>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b/>
      <w:bCs/>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b/>
      <w:bCs/>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b/>
      <w:bCs/>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b/>
      <w:bCs/>
      <w:color w:val="FFFFFF"/>
      <w:sz w:val="32"/>
      <w:szCs w:val="32"/>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b/>
      <w:bCs/>
      <w:color w:val="FFFFFF"/>
      <w:sz w:val="32"/>
      <w:szCs w:val="32"/>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hAnsi="Arial" w:cs="Arial"/>
      <w:sz w:val="20"/>
      <w:szCs w:val="20"/>
      <w:lang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279">
    <w:name w:val="xl279"/>
    <w:basedOn w:val="Normal"/>
    <w:rsid w:val="00A73611"/>
    <w:pPr>
      <w:spacing w:before="100" w:beforeAutospacing="1" w:after="100" w:afterAutospacing="1"/>
      <w:jc w:val="center"/>
      <w:textAlignment w:val="center"/>
    </w:pPr>
    <w:rPr>
      <w:sz w:val="18"/>
      <w:szCs w:val="18"/>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sz w:val="18"/>
      <w:szCs w:val="18"/>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sz w:val="18"/>
      <w:szCs w:val="18"/>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sz w:val="18"/>
      <w:szCs w:val="18"/>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sz w:val="18"/>
      <w:szCs w:val="18"/>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b/>
      <w:bCs/>
      <w:sz w:val="18"/>
      <w:szCs w:val="18"/>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sz w:val="18"/>
      <w:szCs w:val="18"/>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sz w:val="18"/>
      <w:szCs w:val="18"/>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b/>
      <w:bCs/>
      <w:sz w:val="18"/>
      <w:szCs w:val="18"/>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b/>
      <w:bCs/>
      <w:sz w:val="18"/>
      <w:szCs w:val="18"/>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sz w:val="18"/>
      <w:szCs w:val="18"/>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sz w:val="18"/>
      <w:szCs w:val="18"/>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sz w:val="18"/>
      <w:szCs w:val="18"/>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sz w:val="18"/>
      <w:szCs w:val="18"/>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b/>
      <w:bCs/>
      <w:color w:val="FFFFFF"/>
      <w:sz w:val="18"/>
      <w:szCs w:val="18"/>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b/>
      <w:bCs/>
      <w:color w:val="FFFFFF"/>
      <w:sz w:val="18"/>
      <w:szCs w:val="18"/>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b/>
      <w:bCs/>
      <w:color w:val="FFFFFF"/>
      <w:sz w:val="18"/>
      <w:szCs w:val="18"/>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b/>
      <w:bCs/>
      <w:color w:val="FFFFFF"/>
      <w:sz w:val="18"/>
      <w:szCs w:val="18"/>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b/>
      <w:bCs/>
      <w:color w:val="FFFFFF"/>
      <w:sz w:val="18"/>
      <w:szCs w:val="18"/>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b/>
      <w:bCs/>
      <w:color w:val="FFFFFF"/>
      <w:sz w:val="18"/>
      <w:szCs w:val="18"/>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b/>
      <w:bCs/>
      <w:color w:val="FFFFFF"/>
      <w:sz w:val="18"/>
      <w:szCs w:val="18"/>
    </w:rPr>
  </w:style>
  <w:style w:type="paragraph" w:customStyle="1" w:styleId="xl410">
    <w:name w:val="xl410"/>
    <w:basedOn w:val="Normal"/>
    <w:rsid w:val="00A73611"/>
    <w:pPr>
      <w:spacing w:before="100" w:beforeAutospacing="1" w:after="100" w:afterAutospacing="1"/>
    </w:pPr>
    <w:rPr>
      <w:rFonts w:ascii="Arial" w:hAnsi="Arial" w:cs="Arial"/>
      <w:sz w:val="12"/>
      <w:szCs w:val="12"/>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2"/>
      <w:szCs w:val="12"/>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2"/>
      <w:szCs w:val="12"/>
    </w:rPr>
  </w:style>
  <w:style w:type="paragraph" w:customStyle="1" w:styleId="Sangra2detindependiente11">
    <w:name w:val="Sangría 2 de t. independiente11"/>
    <w:basedOn w:val="Normal"/>
    <w:rsid w:val="00F052C6"/>
    <w:pPr>
      <w:suppressAutoHyphens/>
      <w:spacing w:after="120" w:line="480" w:lineRule="auto"/>
      <w:ind w:left="283"/>
    </w:pPr>
    <w:rPr>
      <w:lang w:eastAsia="ar-SA"/>
    </w:rPr>
  </w:style>
  <w:style w:type="paragraph" w:customStyle="1" w:styleId="msonormal0">
    <w:name w:val="msonormal"/>
    <w:basedOn w:val="Normal"/>
    <w:rsid w:val="00065976"/>
    <w:pPr>
      <w:spacing w:before="100" w:beforeAutospacing="1" w:after="100" w:afterAutospacing="1"/>
    </w:pPr>
  </w:style>
  <w:style w:type="character" w:customStyle="1" w:styleId="UnresolvedMention">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7"/>
      <w:szCs w:val="17"/>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7"/>
      <w:szCs w:val="17"/>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4"/>
      <w:szCs w:val="14"/>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7"/>
      <w:szCs w:val="17"/>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7"/>
      <w:szCs w:val="17"/>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7"/>
      <w:szCs w:val="17"/>
    </w:rPr>
  </w:style>
  <w:style w:type="character" w:customStyle="1" w:styleId="SinespaciadoCar">
    <w:name w:val="Sin espaciado Car"/>
    <w:aliases w:val="normal negritas Car"/>
    <w:link w:val="Sinespaciado"/>
    <w:uiPriority w:val="1"/>
    <w:locked/>
    <w:rsid w:val="004D58B9"/>
    <w:rPr>
      <w:rFonts w:eastAsiaTheme="minorHAnsi"/>
      <w:sz w:val="22"/>
      <w:szCs w:val="22"/>
      <w:lang w:val="es-MX"/>
    </w:rPr>
  </w:style>
  <w:style w:type="character" w:customStyle="1" w:styleId="ROMANOSCar">
    <w:name w:val="ROMANOS Car"/>
    <w:link w:val="ROMANOS"/>
    <w:locked/>
    <w:rsid w:val="004D58B9"/>
    <w:rPr>
      <w:rFonts w:ascii="Arial" w:eastAsia="Times New Roman" w:hAnsi="Arial" w:cs="Times New Roman"/>
      <w:sz w:val="18"/>
      <w:szCs w:val="20"/>
      <w:lang w:eastAsia="ar-SA"/>
    </w:rPr>
  </w:style>
  <w:style w:type="numbering" w:customStyle="1" w:styleId="WW8Num31">
    <w:name w:val="WW8Num31"/>
    <w:basedOn w:val="Sinlista"/>
    <w:rsid w:val="004D58B9"/>
    <w:pPr>
      <w:numPr>
        <w:numId w:val="3"/>
      </w:numPr>
    </w:pPr>
  </w:style>
  <w:style w:type="paragraph" w:customStyle="1" w:styleId="Textoindependiente24">
    <w:name w:val="Texto independiente 24"/>
    <w:basedOn w:val="Normal"/>
    <w:rsid w:val="0092050D"/>
    <w:pPr>
      <w:widowControl w:val="0"/>
      <w:suppressAutoHyphens/>
      <w:overflowPunct w:val="0"/>
      <w:autoSpaceDE w:val="0"/>
      <w:jc w:val="both"/>
      <w:textAlignment w:val="baseline"/>
    </w:pPr>
    <w:rPr>
      <w:rFonts w:ascii="Arial" w:hAnsi="Arial"/>
      <w:sz w:val="20"/>
      <w:szCs w:val="20"/>
      <w:lang w:val="es-ES" w:eastAsia="ar-SA"/>
    </w:rPr>
  </w:style>
  <w:style w:type="paragraph" w:customStyle="1" w:styleId="Textoindependiente25">
    <w:name w:val="Texto independiente 25"/>
    <w:basedOn w:val="Normal"/>
    <w:rsid w:val="0086716B"/>
    <w:pPr>
      <w:widowControl w:val="0"/>
      <w:suppressAutoHyphens/>
      <w:overflowPunct w:val="0"/>
      <w:autoSpaceDE w:val="0"/>
      <w:jc w:val="both"/>
      <w:textAlignment w:val="baseline"/>
    </w:pPr>
    <w:rPr>
      <w:rFonts w:ascii="Arial" w:hAnsi="Arial"/>
      <w:sz w:val="20"/>
      <w:szCs w:val="20"/>
      <w:lang w:val="es-ES" w:eastAsia="ar-SA"/>
    </w:rPr>
  </w:style>
  <w:style w:type="table" w:customStyle="1" w:styleId="Tablaconcuadrcula2">
    <w:name w:val="Tabla con cuadrícula2"/>
    <w:basedOn w:val="Tablanormal"/>
    <w:next w:val="Tablaconcuadrcula"/>
    <w:uiPriority w:val="59"/>
    <w:rsid w:val="009835D5"/>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
    <w:name w:val="Tabla con cuadrícula1"/>
    <w:basedOn w:val="Tablanormal"/>
    <w:next w:val="Tablaconcuadrcula"/>
    <w:rsid w:val="00BD0EB3"/>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9921">
      <w:bodyDiv w:val="1"/>
      <w:marLeft w:val="0"/>
      <w:marRight w:val="0"/>
      <w:marTop w:val="0"/>
      <w:marBottom w:val="0"/>
      <w:divBdr>
        <w:top w:val="none" w:sz="0" w:space="0" w:color="auto"/>
        <w:left w:val="none" w:sz="0" w:space="0" w:color="auto"/>
        <w:bottom w:val="none" w:sz="0" w:space="0" w:color="auto"/>
        <w:right w:val="none" w:sz="0" w:space="0" w:color="auto"/>
      </w:divBdr>
    </w:div>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61635728">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1480624">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52837747">
      <w:bodyDiv w:val="1"/>
      <w:marLeft w:val="0"/>
      <w:marRight w:val="0"/>
      <w:marTop w:val="0"/>
      <w:marBottom w:val="0"/>
      <w:divBdr>
        <w:top w:val="none" w:sz="0" w:space="0" w:color="auto"/>
        <w:left w:val="none" w:sz="0" w:space="0" w:color="auto"/>
        <w:bottom w:val="none" w:sz="0" w:space="0" w:color="auto"/>
        <w:right w:val="none" w:sz="0" w:space="0" w:color="auto"/>
      </w:divBdr>
    </w:div>
    <w:div w:id="155338554">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439065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0020724">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298269568">
      <w:bodyDiv w:val="1"/>
      <w:marLeft w:val="0"/>
      <w:marRight w:val="0"/>
      <w:marTop w:val="0"/>
      <w:marBottom w:val="0"/>
      <w:divBdr>
        <w:top w:val="none" w:sz="0" w:space="0" w:color="auto"/>
        <w:left w:val="none" w:sz="0" w:space="0" w:color="auto"/>
        <w:bottom w:val="none" w:sz="0" w:space="0" w:color="auto"/>
        <w:right w:val="none" w:sz="0" w:space="0" w:color="auto"/>
      </w:divBdr>
    </w:div>
    <w:div w:id="303658807">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5478803">
      <w:bodyDiv w:val="1"/>
      <w:marLeft w:val="0"/>
      <w:marRight w:val="0"/>
      <w:marTop w:val="0"/>
      <w:marBottom w:val="0"/>
      <w:divBdr>
        <w:top w:val="none" w:sz="0" w:space="0" w:color="auto"/>
        <w:left w:val="none" w:sz="0" w:space="0" w:color="auto"/>
        <w:bottom w:val="none" w:sz="0" w:space="0" w:color="auto"/>
        <w:right w:val="none" w:sz="0" w:space="0" w:color="auto"/>
      </w:divBdr>
    </w:div>
    <w:div w:id="350036721">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382098752">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439037116">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03666629">
      <w:bodyDiv w:val="1"/>
      <w:marLeft w:val="0"/>
      <w:marRight w:val="0"/>
      <w:marTop w:val="0"/>
      <w:marBottom w:val="0"/>
      <w:divBdr>
        <w:top w:val="none" w:sz="0" w:space="0" w:color="auto"/>
        <w:left w:val="none" w:sz="0" w:space="0" w:color="auto"/>
        <w:bottom w:val="none" w:sz="0" w:space="0" w:color="auto"/>
        <w:right w:val="none" w:sz="0" w:space="0" w:color="auto"/>
      </w:divBdr>
    </w:div>
    <w:div w:id="525414018">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35892120">
      <w:bodyDiv w:val="1"/>
      <w:marLeft w:val="0"/>
      <w:marRight w:val="0"/>
      <w:marTop w:val="0"/>
      <w:marBottom w:val="0"/>
      <w:divBdr>
        <w:top w:val="none" w:sz="0" w:space="0" w:color="auto"/>
        <w:left w:val="none" w:sz="0" w:space="0" w:color="auto"/>
        <w:bottom w:val="none" w:sz="0" w:space="0" w:color="auto"/>
        <w:right w:val="none" w:sz="0" w:space="0" w:color="auto"/>
      </w:divBdr>
    </w:div>
    <w:div w:id="538974065">
      <w:bodyDiv w:val="1"/>
      <w:marLeft w:val="0"/>
      <w:marRight w:val="0"/>
      <w:marTop w:val="0"/>
      <w:marBottom w:val="0"/>
      <w:divBdr>
        <w:top w:val="none" w:sz="0" w:space="0" w:color="auto"/>
        <w:left w:val="none" w:sz="0" w:space="0" w:color="auto"/>
        <w:bottom w:val="none" w:sz="0" w:space="0" w:color="auto"/>
        <w:right w:val="none" w:sz="0" w:space="0" w:color="auto"/>
      </w:divBdr>
    </w:div>
    <w:div w:id="550385565">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569777001">
      <w:bodyDiv w:val="1"/>
      <w:marLeft w:val="0"/>
      <w:marRight w:val="0"/>
      <w:marTop w:val="0"/>
      <w:marBottom w:val="0"/>
      <w:divBdr>
        <w:top w:val="none" w:sz="0" w:space="0" w:color="auto"/>
        <w:left w:val="none" w:sz="0" w:space="0" w:color="auto"/>
        <w:bottom w:val="none" w:sz="0" w:space="0" w:color="auto"/>
        <w:right w:val="none" w:sz="0" w:space="0" w:color="auto"/>
      </w:divBdr>
    </w:div>
    <w:div w:id="598832988">
      <w:bodyDiv w:val="1"/>
      <w:marLeft w:val="0"/>
      <w:marRight w:val="0"/>
      <w:marTop w:val="0"/>
      <w:marBottom w:val="0"/>
      <w:divBdr>
        <w:top w:val="none" w:sz="0" w:space="0" w:color="auto"/>
        <w:left w:val="none" w:sz="0" w:space="0" w:color="auto"/>
        <w:bottom w:val="none" w:sz="0" w:space="0" w:color="auto"/>
        <w:right w:val="none" w:sz="0" w:space="0" w:color="auto"/>
      </w:divBdr>
    </w:div>
    <w:div w:id="602880071">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04595163">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61994509">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73939732">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3374870">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88222025">
      <w:bodyDiv w:val="1"/>
      <w:marLeft w:val="0"/>
      <w:marRight w:val="0"/>
      <w:marTop w:val="0"/>
      <w:marBottom w:val="0"/>
      <w:divBdr>
        <w:top w:val="none" w:sz="0" w:space="0" w:color="auto"/>
        <w:left w:val="none" w:sz="0" w:space="0" w:color="auto"/>
        <w:bottom w:val="none" w:sz="0" w:space="0" w:color="auto"/>
        <w:right w:val="none" w:sz="0" w:space="0" w:color="auto"/>
      </w:divBdr>
    </w:div>
    <w:div w:id="891234495">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61036143">
      <w:bodyDiv w:val="1"/>
      <w:marLeft w:val="0"/>
      <w:marRight w:val="0"/>
      <w:marTop w:val="0"/>
      <w:marBottom w:val="0"/>
      <w:divBdr>
        <w:top w:val="none" w:sz="0" w:space="0" w:color="auto"/>
        <w:left w:val="none" w:sz="0" w:space="0" w:color="auto"/>
        <w:bottom w:val="none" w:sz="0" w:space="0" w:color="auto"/>
        <w:right w:val="none" w:sz="0" w:space="0" w:color="auto"/>
      </w:divBdr>
    </w:div>
    <w:div w:id="999040656">
      <w:bodyDiv w:val="1"/>
      <w:marLeft w:val="0"/>
      <w:marRight w:val="0"/>
      <w:marTop w:val="0"/>
      <w:marBottom w:val="0"/>
      <w:divBdr>
        <w:top w:val="none" w:sz="0" w:space="0" w:color="auto"/>
        <w:left w:val="none" w:sz="0" w:space="0" w:color="auto"/>
        <w:bottom w:val="none" w:sz="0" w:space="0" w:color="auto"/>
        <w:right w:val="none" w:sz="0" w:space="0" w:color="auto"/>
      </w:divBdr>
    </w:div>
    <w:div w:id="999189232">
      <w:bodyDiv w:val="1"/>
      <w:marLeft w:val="0"/>
      <w:marRight w:val="0"/>
      <w:marTop w:val="0"/>
      <w:marBottom w:val="0"/>
      <w:divBdr>
        <w:top w:val="none" w:sz="0" w:space="0" w:color="auto"/>
        <w:left w:val="none" w:sz="0" w:space="0" w:color="auto"/>
        <w:bottom w:val="none" w:sz="0" w:space="0" w:color="auto"/>
        <w:right w:val="none" w:sz="0" w:space="0" w:color="auto"/>
      </w:divBdr>
    </w:div>
    <w:div w:id="1017734497">
      <w:bodyDiv w:val="1"/>
      <w:marLeft w:val="0"/>
      <w:marRight w:val="0"/>
      <w:marTop w:val="0"/>
      <w:marBottom w:val="0"/>
      <w:divBdr>
        <w:top w:val="none" w:sz="0" w:space="0" w:color="auto"/>
        <w:left w:val="none" w:sz="0" w:space="0" w:color="auto"/>
        <w:bottom w:val="none" w:sz="0" w:space="0" w:color="auto"/>
        <w:right w:val="none" w:sz="0" w:space="0" w:color="auto"/>
      </w:divBdr>
    </w:div>
    <w:div w:id="1044866119">
      <w:bodyDiv w:val="1"/>
      <w:marLeft w:val="0"/>
      <w:marRight w:val="0"/>
      <w:marTop w:val="0"/>
      <w:marBottom w:val="0"/>
      <w:divBdr>
        <w:top w:val="none" w:sz="0" w:space="0" w:color="auto"/>
        <w:left w:val="none" w:sz="0" w:space="0" w:color="auto"/>
        <w:bottom w:val="none" w:sz="0" w:space="0" w:color="auto"/>
        <w:right w:val="none" w:sz="0" w:space="0" w:color="auto"/>
      </w:divBdr>
    </w:div>
    <w:div w:id="1045330745">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080979757">
      <w:bodyDiv w:val="1"/>
      <w:marLeft w:val="0"/>
      <w:marRight w:val="0"/>
      <w:marTop w:val="0"/>
      <w:marBottom w:val="0"/>
      <w:divBdr>
        <w:top w:val="none" w:sz="0" w:space="0" w:color="auto"/>
        <w:left w:val="none" w:sz="0" w:space="0" w:color="auto"/>
        <w:bottom w:val="none" w:sz="0" w:space="0" w:color="auto"/>
        <w:right w:val="none" w:sz="0" w:space="0" w:color="auto"/>
      </w:divBdr>
    </w:div>
    <w:div w:id="1086151517">
      <w:bodyDiv w:val="1"/>
      <w:marLeft w:val="0"/>
      <w:marRight w:val="0"/>
      <w:marTop w:val="0"/>
      <w:marBottom w:val="0"/>
      <w:divBdr>
        <w:top w:val="none" w:sz="0" w:space="0" w:color="auto"/>
        <w:left w:val="none" w:sz="0" w:space="0" w:color="auto"/>
        <w:bottom w:val="none" w:sz="0" w:space="0" w:color="auto"/>
        <w:right w:val="none" w:sz="0" w:space="0" w:color="auto"/>
      </w:divBdr>
    </w:div>
    <w:div w:id="1086456827">
      <w:bodyDiv w:val="1"/>
      <w:marLeft w:val="0"/>
      <w:marRight w:val="0"/>
      <w:marTop w:val="0"/>
      <w:marBottom w:val="0"/>
      <w:divBdr>
        <w:top w:val="none" w:sz="0" w:space="0" w:color="auto"/>
        <w:left w:val="none" w:sz="0" w:space="0" w:color="auto"/>
        <w:bottom w:val="none" w:sz="0" w:space="0" w:color="auto"/>
        <w:right w:val="none" w:sz="0" w:space="0" w:color="auto"/>
      </w:divBdr>
    </w:div>
    <w:div w:id="1167327798">
      <w:bodyDiv w:val="1"/>
      <w:marLeft w:val="0"/>
      <w:marRight w:val="0"/>
      <w:marTop w:val="0"/>
      <w:marBottom w:val="0"/>
      <w:divBdr>
        <w:top w:val="none" w:sz="0" w:space="0" w:color="auto"/>
        <w:left w:val="none" w:sz="0" w:space="0" w:color="auto"/>
        <w:bottom w:val="none" w:sz="0" w:space="0" w:color="auto"/>
        <w:right w:val="none" w:sz="0" w:space="0" w:color="auto"/>
      </w:divBdr>
    </w:div>
    <w:div w:id="1168784957">
      <w:bodyDiv w:val="1"/>
      <w:marLeft w:val="0"/>
      <w:marRight w:val="0"/>
      <w:marTop w:val="0"/>
      <w:marBottom w:val="0"/>
      <w:divBdr>
        <w:top w:val="none" w:sz="0" w:space="0" w:color="auto"/>
        <w:left w:val="none" w:sz="0" w:space="0" w:color="auto"/>
        <w:bottom w:val="none" w:sz="0" w:space="0" w:color="auto"/>
        <w:right w:val="none" w:sz="0" w:space="0" w:color="auto"/>
      </w:divBdr>
    </w:div>
    <w:div w:id="1180508230">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4972852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47320871">
      <w:bodyDiv w:val="1"/>
      <w:marLeft w:val="0"/>
      <w:marRight w:val="0"/>
      <w:marTop w:val="0"/>
      <w:marBottom w:val="0"/>
      <w:divBdr>
        <w:top w:val="none" w:sz="0" w:space="0" w:color="auto"/>
        <w:left w:val="none" w:sz="0" w:space="0" w:color="auto"/>
        <w:bottom w:val="none" w:sz="0" w:space="0" w:color="auto"/>
        <w:right w:val="none" w:sz="0" w:space="0" w:color="auto"/>
      </w:divBdr>
    </w:div>
    <w:div w:id="1367100457">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83870540">
      <w:bodyDiv w:val="1"/>
      <w:marLeft w:val="0"/>
      <w:marRight w:val="0"/>
      <w:marTop w:val="0"/>
      <w:marBottom w:val="0"/>
      <w:divBdr>
        <w:top w:val="none" w:sz="0" w:space="0" w:color="auto"/>
        <w:left w:val="none" w:sz="0" w:space="0" w:color="auto"/>
        <w:bottom w:val="none" w:sz="0" w:space="0" w:color="auto"/>
        <w:right w:val="none" w:sz="0" w:space="0" w:color="auto"/>
      </w:divBdr>
    </w:div>
    <w:div w:id="1389035875">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27651746">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6887764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583441900">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18895013">
      <w:bodyDiv w:val="1"/>
      <w:marLeft w:val="0"/>
      <w:marRight w:val="0"/>
      <w:marTop w:val="0"/>
      <w:marBottom w:val="0"/>
      <w:divBdr>
        <w:top w:val="none" w:sz="0" w:space="0" w:color="auto"/>
        <w:left w:val="none" w:sz="0" w:space="0" w:color="auto"/>
        <w:bottom w:val="none" w:sz="0" w:space="0" w:color="auto"/>
        <w:right w:val="none" w:sz="0" w:space="0" w:color="auto"/>
      </w:divBdr>
    </w:div>
    <w:div w:id="1739744243">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798333330">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18646566">
      <w:bodyDiv w:val="1"/>
      <w:marLeft w:val="0"/>
      <w:marRight w:val="0"/>
      <w:marTop w:val="0"/>
      <w:marBottom w:val="0"/>
      <w:divBdr>
        <w:top w:val="none" w:sz="0" w:space="0" w:color="auto"/>
        <w:left w:val="none" w:sz="0" w:space="0" w:color="auto"/>
        <w:bottom w:val="none" w:sz="0" w:space="0" w:color="auto"/>
        <w:right w:val="none" w:sz="0" w:space="0" w:color="auto"/>
      </w:divBdr>
    </w:div>
    <w:div w:id="1824155831">
      <w:bodyDiv w:val="1"/>
      <w:marLeft w:val="0"/>
      <w:marRight w:val="0"/>
      <w:marTop w:val="0"/>
      <w:marBottom w:val="0"/>
      <w:divBdr>
        <w:top w:val="none" w:sz="0" w:space="0" w:color="auto"/>
        <w:left w:val="none" w:sz="0" w:space="0" w:color="auto"/>
        <w:bottom w:val="none" w:sz="0" w:space="0" w:color="auto"/>
        <w:right w:val="none" w:sz="0" w:space="0" w:color="auto"/>
      </w:divBdr>
    </w:div>
    <w:div w:id="1836413950">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00839583">
      <w:bodyDiv w:val="1"/>
      <w:marLeft w:val="0"/>
      <w:marRight w:val="0"/>
      <w:marTop w:val="0"/>
      <w:marBottom w:val="0"/>
      <w:divBdr>
        <w:top w:val="none" w:sz="0" w:space="0" w:color="auto"/>
        <w:left w:val="none" w:sz="0" w:space="0" w:color="auto"/>
        <w:bottom w:val="none" w:sz="0" w:space="0" w:color="auto"/>
        <w:right w:val="none" w:sz="0" w:space="0" w:color="auto"/>
      </w:divBdr>
    </w:div>
    <w:div w:id="2005280230">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35883293">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1544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leonardo.martinez@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drigo.ortiz@imss.gob.m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3.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8339061-4D64-45A3-8098-8DBBC9084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50</Pages>
  <Words>15375</Words>
  <Characters>84563</Characters>
  <Application>Microsoft Office Word</Application>
  <DocSecurity>0</DocSecurity>
  <Lines>704</Lines>
  <Paragraphs>199</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99739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Maria De La Luz Macias De La Huerta</cp:lastModifiedBy>
  <cp:revision>6</cp:revision>
  <cp:lastPrinted>2025-08-11T23:06:00Z</cp:lastPrinted>
  <dcterms:created xsi:type="dcterms:W3CDTF">2025-08-11T21:48:00Z</dcterms:created>
  <dcterms:modified xsi:type="dcterms:W3CDTF">2025-08-11T23:21:00Z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