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6A" w:rsidRPr="009826CC" w:rsidRDefault="0004156A" w:rsidP="005512D7">
      <w:pPr>
        <w:spacing w:after="100" w:afterAutospacing="1"/>
        <w:ind w:left="142" w:right="141"/>
        <w:contextualSpacing/>
        <w:jc w:val="right"/>
        <w:rPr>
          <w:rFonts w:ascii="Arial Narrow" w:hAnsi="Arial Narrow" w:cs="Arial"/>
          <w:b/>
          <w:sz w:val="40"/>
          <w:szCs w:val="20"/>
        </w:rPr>
      </w:pPr>
      <w:bookmarkStart w:id="0" w:name="_GoBack"/>
      <w:bookmarkEnd w:id="0"/>
      <w:r w:rsidRPr="009826CC">
        <w:rPr>
          <w:rFonts w:ascii="Arial Narrow" w:hAnsi="Arial Narrow" w:cs="Arial"/>
          <w:b/>
          <w:sz w:val="40"/>
          <w:szCs w:val="20"/>
        </w:rPr>
        <w:t xml:space="preserve">Oaxaca de Juárez, </w:t>
      </w:r>
      <w:proofErr w:type="spellStart"/>
      <w:r w:rsidRPr="009826CC">
        <w:rPr>
          <w:rFonts w:ascii="Arial Narrow" w:hAnsi="Arial Narrow" w:cs="Arial"/>
          <w:b/>
          <w:sz w:val="40"/>
          <w:szCs w:val="20"/>
        </w:rPr>
        <w:t>Oax</w:t>
      </w:r>
      <w:proofErr w:type="spellEnd"/>
      <w:r w:rsidRPr="009826CC">
        <w:rPr>
          <w:rFonts w:ascii="Arial Narrow" w:hAnsi="Arial Narrow" w:cs="Arial"/>
          <w:b/>
          <w:sz w:val="40"/>
          <w:szCs w:val="20"/>
        </w:rPr>
        <w:t xml:space="preserve">., a </w:t>
      </w:r>
      <w:r w:rsidR="009826CC" w:rsidRPr="009826CC">
        <w:rPr>
          <w:rFonts w:ascii="Arial Narrow" w:hAnsi="Arial Narrow" w:cs="Arial"/>
          <w:b/>
          <w:sz w:val="40"/>
          <w:szCs w:val="20"/>
        </w:rPr>
        <w:t xml:space="preserve">14 de Julio </w:t>
      </w:r>
      <w:r w:rsidR="00D46C42" w:rsidRPr="009826CC">
        <w:rPr>
          <w:rFonts w:ascii="Arial Narrow" w:hAnsi="Arial Narrow" w:cs="Arial"/>
          <w:b/>
          <w:sz w:val="40"/>
          <w:szCs w:val="20"/>
        </w:rPr>
        <w:t>de 202</w:t>
      </w:r>
      <w:r w:rsidR="00001C1D" w:rsidRPr="009826CC">
        <w:rPr>
          <w:rFonts w:ascii="Arial Narrow" w:hAnsi="Arial Narrow" w:cs="Arial"/>
          <w:b/>
          <w:sz w:val="40"/>
          <w:szCs w:val="20"/>
        </w:rPr>
        <w:t>5</w:t>
      </w:r>
    </w:p>
    <w:p w:rsidR="0004156A" w:rsidRPr="009826CC" w:rsidRDefault="0004156A" w:rsidP="005512D7">
      <w:pPr>
        <w:spacing w:after="100" w:afterAutospacing="1"/>
        <w:ind w:left="142" w:right="141"/>
        <w:contextualSpacing/>
        <w:jc w:val="right"/>
        <w:rPr>
          <w:rFonts w:ascii="Arial Narrow" w:hAnsi="Arial Narrow" w:cs="Arial"/>
          <w:b/>
          <w:color w:val="FF0000"/>
          <w:sz w:val="40"/>
          <w:szCs w:val="20"/>
          <w:u w:val="single"/>
        </w:rPr>
      </w:pPr>
      <w:r w:rsidRPr="009826CC">
        <w:rPr>
          <w:rFonts w:ascii="Arial Narrow" w:hAnsi="Arial Narrow" w:cs="Arial"/>
          <w:b/>
          <w:sz w:val="40"/>
          <w:szCs w:val="20"/>
          <w:u w:val="single"/>
        </w:rPr>
        <w:t>Oficio No. 218001150100/DABCS</w:t>
      </w:r>
      <w:r w:rsidR="00A136CC" w:rsidRPr="009826CC">
        <w:rPr>
          <w:rFonts w:ascii="Arial Narrow" w:hAnsi="Arial Narrow" w:cs="Arial"/>
          <w:b/>
          <w:sz w:val="40"/>
          <w:szCs w:val="20"/>
          <w:u w:val="single"/>
        </w:rPr>
        <w:t>/</w:t>
      </w:r>
      <w:r w:rsidR="009826CC">
        <w:rPr>
          <w:rFonts w:ascii="Arial Narrow" w:hAnsi="Arial Narrow" w:cs="Arial"/>
          <w:b/>
          <w:sz w:val="40"/>
          <w:szCs w:val="20"/>
          <w:u w:val="single"/>
        </w:rPr>
        <w:t>1372/</w:t>
      </w:r>
      <w:r w:rsidR="00001C1D" w:rsidRPr="009826CC">
        <w:rPr>
          <w:rFonts w:ascii="Arial Narrow" w:hAnsi="Arial Narrow" w:cs="Arial"/>
          <w:b/>
          <w:sz w:val="40"/>
          <w:szCs w:val="20"/>
          <w:u w:val="single"/>
        </w:rPr>
        <w:t>2025</w:t>
      </w:r>
    </w:p>
    <w:p w:rsidR="00726966" w:rsidRPr="009826CC" w:rsidRDefault="00430B38" w:rsidP="005512D7">
      <w:pPr>
        <w:pStyle w:val="Textoindependiente"/>
        <w:ind w:left="142" w:right="141"/>
        <w:jc w:val="right"/>
        <w:rPr>
          <w:rFonts w:ascii="Arial Narrow" w:hAnsi="Arial Narrow"/>
          <w:b/>
          <w:sz w:val="32"/>
          <w:szCs w:val="20"/>
        </w:rPr>
      </w:pPr>
      <w:r w:rsidRPr="009826CC">
        <w:rPr>
          <w:rFonts w:ascii="Arial Narrow" w:hAnsi="Arial Narrow"/>
          <w:b/>
          <w:sz w:val="32"/>
          <w:szCs w:val="20"/>
        </w:rPr>
        <w:t>SOLICITUD DE COTIZACIÓ</w:t>
      </w:r>
      <w:r w:rsidR="004D48C2" w:rsidRPr="009826CC">
        <w:rPr>
          <w:rFonts w:ascii="Arial Narrow" w:hAnsi="Arial Narrow"/>
          <w:b/>
          <w:sz w:val="32"/>
          <w:szCs w:val="20"/>
        </w:rPr>
        <w:t>N</w:t>
      </w:r>
      <w:r w:rsidR="00E10E1A" w:rsidRPr="009826CC">
        <w:rPr>
          <w:rFonts w:ascii="Arial Narrow" w:hAnsi="Arial Narrow"/>
          <w:b/>
          <w:sz w:val="32"/>
          <w:szCs w:val="20"/>
        </w:rPr>
        <w:t xml:space="preserve"> </w:t>
      </w:r>
    </w:p>
    <w:p w:rsidR="009826CC" w:rsidRDefault="00E10E1A" w:rsidP="005512D7">
      <w:pPr>
        <w:pStyle w:val="Textoindependiente"/>
        <w:ind w:left="142" w:right="141"/>
        <w:jc w:val="right"/>
        <w:rPr>
          <w:rFonts w:ascii="Arial Narrow" w:hAnsi="Arial Narrow"/>
          <w:b/>
          <w:sz w:val="44"/>
          <w:szCs w:val="20"/>
        </w:rPr>
      </w:pPr>
      <w:r w:rsidRPr="009826CC">
        <w:rPr>
          <w:rFonts w:ascii="Arial Narrow" w:hAnsi="Arial Narrow"/>
          <w:b/>
          <w:sz w:val="44"/>
          <w:szCs w:val="20"/>
        </w:rPr>
        <w:t>FOCON-04</w:t>
      </w:r>
    </w:p>
    <w:p w:rsidR="00EB2CFA" w:rsidRPr="003B30FD" w:rsidRDefault="00726966" w:rsidP="005512D7">
      <w:pPr>
        <w:pStyle w:val="Textoindependiente"/>
        <w:ind w:left="142" w:right="141"/>
        <w:jc w:val="right"/>
        <w:rPr>
          <w:rFonts w:ascii="Arial Narrow" w:hAnsi="Arial Narrow"/>
          <w:b/>
          <w:sz w:val="48"/>
          <w:szCs w:val="20"/>
        </w:rPr>
      </w:pPr>
      <w:r w:rsidRPr="003B30FD">
        <w:rPr>
          <w:rFonts w:ascii="Arial Narrow" w:hAnsi="Arial Narrow"/>
          <w:b/>
          <w:sz w:val="48"/>
          <w:szCs w:val="20"/>
        </w:rPr>
        <w:t xml:space="preserve">  </w:t>
      </w:r>
      <w:r w:rsidR="001C49D4" w:rsidRPr="003B30FD">
        <w:rPr>
          <w:rFonts w:ascii="Arial Narrow" w:hAnsi="Arial Narrow"/>
          <w:b/>
          <w:sz w:val="56"/>
          <w:szCs w:val="20"/>
        </w:rPr>
        <w:t>INVMER-</w:t>
      </w:r>
      <w:r w:rsidR="009826CC" w:rsidRPr="003B30FD">
        <w:rPr>
          <w:rFonts w:ascii="Arial Narrow" w:hAnsi="Arial Narrow"/>
          <w:b/>
          <w:sz w:val="56"/>
          <w:szCs w:val="20"/>
        </w:rPr>
        <w:t>136</w:t>
      </w:r>
      <w:r w:rsidR="0004156A" w:rsidRPr="003B30FD">
        <w:rPr>
          <w:rFonts w:ascii="Arial Narrow" w:hAnsi="Arial Narrow"/>
          <w:b/>
          <w:sz w:val="56"/>
          <w:szCs w:val="20"/>
        </w:rPr>
        <w:t>-20</w:t>
      </w:r>
      <w:r w:rsidR="00D46C42" w:rsidRPr="003B30FD">
        <w:rPr>
          <w:rFonts w:ascii="Arial Narrow" w:hAnsi="Arial Narrow"/>
          <w:b/>
          <w:sz w:val="56"/>
          <w:szCs w:val="20"/>
        </w:rPr>
        <w:t>2</w:t>
      </w:r>
      <w:r w:rsidR="009E46F2" w:rsidRPr="003B30FD">
        <w:rPr>
          <w:rFonts w:ascii="Arial Narrow" w:hAnsi="Arial Narrow"/>
          <w:b/>
          <w:sz w:val="56"/>
          <w:szCs w:val="20"/>
        </w:rPr>
        <w:t>5</w:t>
      </w:r>
    </w:p>
    <w:p w:rsidR="00CA59BC" w:rsidRDefault="00CA59BC" w:rsidP="005512D7">
      <w:pPr>
        <w:pStyle w:val="Textoindependiente"/>
        <w:ind w:left="142" w:right="141"/>
        <w:rPr>
          <w:rFonts w:ascii="Arial Narrow" w:hAnsi="Arial Narrow"/>
          <w:b/>
          <w:sz w:val="28"/>
          <w:szCs w:val="20"/>
        </w:rPr>
      </w:pPr>
    </w:p>
    <w:p w:rsidR="00CA59BC" w:rsidRDefault="00CA59BC" w:rsidP="005512D7">
      <w:pPr>
        <w:pStyle w:val="Textoindependiente"/>
        <w:ind w:left="142" w:right="141"/>
        <w:rPr>
          <w:rFonts w:ascii="Arial Narrow" w:hAnsi="Arial Narrow"/>
          <w:b/>
          <w:sz w:val="28"/>
          <w:szCs w:val="20"/>
        </w:rPr>
      </w:pPr>
    </w:p>
    <w:p w:rsidR="0004156A" w:rsidRPr="00B05973" w:rsidRDefault="00430B38" w:rsidP="005512D7">
      <w:pPr>
        <w:pStyle w:val="Textoindependiente"/>
        <w:ind w:left="142" w:right="141"/>
        <w:rPr>
          <w:rFonts w:ascii="Arial Narrow" w:hAnsi="Arial Narrow"/>
          <w:b/>
          <w:sz w:val="28"/>
          <w:szCs w:val="20"/>
        </w:rPr>
      </w:pPr>
      <w:r w:rsidRPr="00B05973">
        <w:rPr>
          <w:rFonts w:ascii="Arial Narrow" w:hAnsi="Arial Narrow"/>
          <w:b/>
          <w:sz w:val="28"/>
          <w:szCs w:val="20"/>
        </w:rPr>
        <w:t>Estimados</w:t>
      </w:r>
      <w:r w:rsidR="0004156A" w:rsidRPr="00B05973">
        <w:rPr>
          <w:rFonts w:ascii="Arial Narrow" w:hAnsi="Arial Narrow"/>
          <w:b/>
          <w:sz w:val="28"/>
          <w:szCs w:val="20"/>
        </w:rPr>
        <w:t xml:space="preserve"> Proveedores:</w:t>
      </w:r>
    </w:p>
    <w:p w:rsidR="0004156A" w:rsidRPr="00B05973" w:rsidRDefault="0004156A" w:rsidP="005512D7">
      <w:pPr>
        <w:pStyle w:val="Textoindependiente"/>
        <w:ind w:left="142" w:right="141"/>
        <w:rPr>
          <w:rFonts w:ascii="Arial Narrow" w:hAnsi="Arial Narrow"/>
          <w:b/>
          <w:sz w:val="28"/>
          <w:szCs w:val="20"/>
        </w:rPr>
      </w:pPr>
      <w:r w:rsidRPr="00B05973">
        <w:rPr>
          <w:rFonts w:ascii="Arial Narrow" w:hAnsi="Arial Narrow"/>
          <w:b/>
          <w:sz w:val="28"/>
          <w:szCs w:val="20"/>
        </w:rPr>
        <w:t>Organismos Privados</w:t>
      </w:r>
    </w:p>
    <w:p w:rsidR="0004156A" w:rsidRPr="00B05973" w:rsidRDefault="0004156A" w:rsidP="005512D7">
      <w:pPr>
        <w:pStyle w:val="Textoindependiente"/>
        <w:ind w:left="142" w:right="141"/>
        <w:rPr>
          <w:rFonts w:ascii="Arial Narrow" w:hAnsi="Arial Narrow"/>
          <w:b/>
          <w:sz w:val="28"/>
          <w:szCs w:val="20"/>
        </w:rPr>
      </w:pPr>
      <w:r w:rsidRPr="00B05973">
        <w:rPr>
          <w:rFonts w:ascii="Arial Narrow" w:hAnsi="Arial Narrow"/>
          <w:b/>
          <w:sz w:val="28"/>
          <w:szCs w:val="20"/>
        </w:rPr>
        <w:t>Presentes.</w:t>
      </w:r>
      <w:r w:rsidR="00094F9D" w:rsidRPr="00B05973">
        <w:rPr>
          <w:rFonts w:ascii="Arial Narrow" w:hAnsi="Arial Narrow"/>
          <w:b/>
          <w:sz w:val="28"/>
          <w:szCs w:val="20"/>
        </w:rPr>
        <w:t xml:space="preserve"> </w:t>
      </w:r>
    </w:p>
    <w:p w:rsidR="0004156A" w:rsidRPr="00B05973" w:rsidRDefault="0063361D" w:rsidP="005512D7">
      <w:pPr>
        <w:pStyle w:val="Textoindependiente"/>
        <w:ind w:left="142" w:right="141"/>
        <w:rPr>
          <w:rFonts w:ascii="Arial Narrow" w:hAnsi="Arial Narrow"/>
          <w:b/>
          <w:sz w:val="28"/>
          <w:szCs w:val="20"/>
        </w:rPr>
      </w:pPr>
      <w:r w:rsidRPr="00B05973">
        <w:rPr>
          <w:rFonts w:ascii="Arial Narrow" w:hAnsi="Arial Narrow"/>
          <w:b/>
          <w:sz w:val="28"/>
          <w:szCs w:val="20"/>
        </w:rPr>
        <w:t xml:space="preserve"> </w:t>
      </w:r>
    </w:p>
    <w:p w:rsidR="0004156A" w:rsidRPr="00B05973" w:rsidRDefault="00EC33F8" w:rsidP="005512D7">
      <w:pPr>
        <w:pStyle w:val="Textoindependiente"/>
        <w:spacing w:line="360" w:lineRule="auto"/>
        <w:ind w:left="142" w:right="141"/>
        <w:rPr>
          <w:rFonts w:ascii="Arial Narrow" w:hAnsi="Arial Narrow"/>
          <w:sz w:val="28"/>
          <w:szCs w:val="20"/>
        </w:rPr>
      </w:pPr>
      <w:r w:rsidRPr="00B05973">
        <w:rPr>
          <w:rFonts w:ascii="Arial Narrow" w:hAnsi="Arial Narrow"/>
          <w:sz w:val="28"/>
          <w:szCs w:val="20"/>
        </w:rPr>
        <w:t>Cuyo objeto social y</w:t>
      </w:r>
      <w:r w:rsidR="0004156A" w:rsidRPr="00B05973">
        <w:rPr>
          <w:rFonts w:ascii="Arial Narrow" w:hAnsi="Arial Narrow"/>
          <w:sz w:val="28"/>
          <w:szCs w:val="20"/>
        </w:rPr>
        <w:t xml:space="preserve"> actividad </w:t>
      </w:r>
      <w:r w:rsidR="00430B38" w:rsidRPr="00B05973">
        <w:rPr>
          <w:rFonts w:ascii="Arial Narrow" w:hAnsi="Arial Narrow"/>
          <w:sz w:val="28"/>
          <w:szCs w:val="20"/>
        </w:rPr>
        <w:t xml:space="preserve">comercial o de servicio </w:t>
      </w:r>
      <w:r w:rsidR="0004156A" w:rsidRPr="00B05973">
        <w:rPr>
          <w:rFonts w:ascii="Arial Narrow" w:hAnsi="Arial Narrow"/>
          <w:sz w:val="28"/>
          <w:szCs w:val="20"/>
        </w:rPr>
        <w:t>preponderante es:</w:t>
      </w:r>
    </w:p>
    <w:p w:rsidR="0067639A" w:rsidRPr="00B05973" w:rsidRDefault="00003C14" w:rsidP="005512D7">
      <w:pPr>
        <w:pStyle w:val="Textoindependiente"/>
        <w:ind w:left="142" w:right="141"/>
        <w:rPr>
          <w:rFonts w:ascii="Arial Narrow" w:hAnsi="Arial Narrow"/>
          <w:b/>
          <w:sz w:val="28"/>
          <w:szCs w:val="20"/>
        </w:rPr>
      </w:pPr>
      <w:r w:rsidRPr="00B05973">
        <w:rPr>
          <w:rFonts w:ascii="Arial Narrow" w:hAnsi="Arial Narrow"/>
          <w:b/>
          <w:sz w:val="28"/>
          <w:szCs w:val="20"/>
        </w:rPr>
        <w:t>LA PRESTACIÓN DEL SERVICIO DE MANTENIMIENTO PREVENTIVO Y CORRECTIVO PARA VEHÍCULOS AUTOMOTORES TERRESTRES</w:t>
      </w:r>
      <w:r w:rsidR="00870D00" w:rsidRPr="00B05973">
        <w:rPr>
          <w:rFonts w:ascii="Arial Narrow" w:hAnsi="Arial Narrow"/>
          <w:b/>
          <w:sz w:val="28"/>
          <w:szCs w:val="20"/>
        </w:rPr>
        <w:t>.</w:t>
      </w:r>
    </w:p>
    <w:p w:rsidR="003E4867" w:rsidRPr="00B05973" w:rsidRDefault="0004156A" w:rsidP="005512D7">
      <w:pPr>
        <w:pStyle w:val="Textoindependiente"/>
        <w:ind w:left="142" w:right="141"/>
        <w:rPr>
          <w:rFonts w:ascii="Arial Narrow" w:hAnsi="Arial Narrow"/>
          <w:sz w:val="28"/>
          <w:szCs w:val="20"/>
        </w:rPr>
      </w:pPr>
      <w:r w:rsidRPr="00B05973">
        <w:rPr>
          <w:rFonts w:ascii="Arial Narrow" w:hAnsi="Arial Narrow"/>
          <w:sz w:val="28"/>
          <w:szCs w:val="20"/>
        </w:rPr>
        <w:t>PRESENTES.</w:t>
      </w:r>
    </w:p>
    <w:p w:rsidR="00602FBA" w:rsidRPr="00B05973" w:rsidRDefault="00602FBA" w:rsidP="005512D7">
      <w:pPr>
        <w:ind w:left="142"/>
        <w:jc w:val="both"/>
        <w:rPr>
          <w:rFonts w:ascii="Arial Narrow" w:hAnsi="Arial Narrow" w:cs="Arial"/>
          <w:b/>
          <w:sz w:val="28"/>
          <w:szCs w:val="20"/>
          <w:lang w:val="es-ES_tradnl" w:eastAsia="ar-SA"/>
        </w:rPr>
      </w:pPr>
    </w:p>
    <w:p w:rsidR="00602FBA" w:rsidRPr="00B05973" w:rsidRDefault="00602FBA" w:rsidP="005512D7">
      <w:pPr>
        <w:ind w:left="142"/>
        <w:jc w:val="both"/>
        <w:rPr>
          <w:rFonts w:ascii="Arial Narrow" w:hAnsi="Arial Narrow" w:cs="Arial"/>
          <w:sz w:val="28"/>
          <w:szCs w:val="20"/>
          <w:lang w:val="es-ES_tradnl" w:eastAsia="ar-SA"/>
        </w:rPr>
      </w:pPr>
      <w:r w:rsidRPr="00B05973">
        <w:rPr>
          <w:rFonts w:ascii="Arial Narrow" w:hAnsi="Arial Narrow" w:cs="Arial"/>
          <w:b/>
          <w:sz w:val="28"/>
          <w:szCs w:val="20"/>
          <w:lang w:val="es-ES_tradnl" w:eastAsia="ar-SA"/>
        </w:rPr>
        <w:t xml:space="preserve">El </w:t>
      </w:r>
      <w:r w:rsidRPr="00B05973">
        <w:rPr>
          <w:rFonts w:ascii="Arial Narrow" w:hAnsi="Arial Narrow" w:cs="Arial"/>
          <w:b/>
          <w:bCs/>
          <w:sz w:val="28"/>
          <w:szCs w:val="20"/>
          <w:lang w:val="es-ES" w:eastAsia="ar-SA"/>
        </w:rPr>
        <w:t>Órgano de Operación Administr</w:t>
      </w:r>
      <w:r w:rsidR="0049317D" w:rsidRPr="00B05973">
        <w:rPr>
          <w:rFonts w:ascii="Arial Narrow" w:hAnsi="Arial Narrow" w:cs="Arial"/>
          <w:b/>
          <w:bCs/>
          <w:sz w:val="28"/>
          <w:szCs w:val="20"/>
          <w:lang w:val="es-ES" w:eastAsia="ar-SA"/>
        </w:rPr>
        <w:t xml:space="preserve">ativa Desconcentrada Estatal </w:t>
      </w:r>
      <w:r w:rsidRPr="00B05973">
        <w:rPr>
          <w:rFonts w:ascii="Arial Narrow" w:hAnsi="Arial Narrow" w:cs="Arial"/>
          <w:b/>
          <w:bCs/>
          <w:sz w:val="28"/>
          <w:szCs w:val="20"/>
          <w:lang w:val="es-ES" w:eastAsia="ar-SA"/>
        </w:rPr>
        <w:t xml:space="preserve">Oaxaca </w:t>
      </w:r>
      <w:r w:rsidRPr="00B05973">
        <w:rPr>
          <w:rFonts w:ascii="Arial Narrow" w:hAnsi="Arial Narrow" w:cs="Arial"/>
          <w:b/>
          <w:sz w:val="28"/>
          <w:szCs w:val="20"/>
          <w:lang w:val="es-ES_tradnl" w:eastAsia="ar-SA"/>
        </w:rPr>
        <w:t>del Instituto Mexicano del Seguro Social del Gobierno Federal</w:t>
      </w:r>
      <w:r w:rsidRPr="00B05973">
        <w:rPr>
          <w:rFonts w:ascii="Arial Narrow" w:hAnsi="Arial Narrow" w:cs="Arial"/>
          <w:sz w:val="28"/>
          <w:szCs w:val="20"/>
          <w:lang w:val="es-ES_tradnl" w:eastAsia="ar-SA"/>
        </w:rPr>
        <w:t xml:space="preserve">, a través de la Coordinación de Abastecimiento y Equipamiento, con fundamento en los  </w:t>
      </w:r>
      <w:r w:rsidRPr="00B05973">
        <w:rPr>
          <w:rFonts w:ascii="Arial Narrow" w:hAnsi="Arial Narrow" w:cs="Arial"/>
          <w:b/>
          <w:sz w:val="28"/>
          <w:szCs w:val="20"/>
          <w:lang w:val="es-ES_tradnl" w:eastAsia="ar-SA"/>
        </w:rPr>
        <w:t xml:space="preserve">artículos  </w:t>
      </w:r>
      <w:r w:rsidR="00221165" w:rsidRPr="00B05973">
        <w:rPr>
          <w:rFonts w:ascii="Arial Narrow" w:hAnsi="Arial Narrow" w:cs="Arial"/>
          <w:b/>
          <w:sz w:val="28"/>
          <w:szCs w:val="20"/>
          <w:lang w:val="es-ES_tradnl" w:eastAsia="ar-SA"/>
        </w:rPr>
        <w:t xml:space="preserve">3 fracción I, </w:t>
      </w:r>
      <w:r w:rsidR="00842270" w:rsidRPr="00B05973">
        <w:rPr>
          <w:rFonts w:ascii="Arial Narrow" w:hAnsi="Arial Narrow" w:cs="Arial"/>
          <w:b/>
          <w:sz w:val="28"/>
          <w:szCs w:val="20"/>
          <w:lang w:val="es-ES_tradnl" w:eastAsia="ar-SA"/>
        </w:rPr>
        <w:t xml:space="preserve">35 </w:t>
      </w:r>
      <w:r w:rsidR="00221165" w:rsidRPr="00B05973">
        <w:rPr>
          <w:rFonts w:ascii="Arial Narrow" w:hAnsi="Arial Narrow" w:cs="Arial"/>
          <w:b/>
          <w:sz w:val="28"/>
          <w:szCs w:val="20"/>
          <w:lang w:val="es-ES_tradnl" w:eastAsia="ar-SA"/>
        </w:rPr>
        <w:t>párrafo sexto</w:t>
      </w:r>
      <w:r w:rsidR="001576A5" w:rsidRPr="00B05973">
        <w:rPr>
          <w:rFonts w:ascii="Arial Narrow" w:hAnsi="Arial Narrow" w:cs="Arial"/>
          <w:b/>
          <w:sz w:val="28"/>
          <w:szCs w:val="20"/>
          <w:lang w:val="es-ES_tradnl" w:eastAsia="ar-SA"/>
        </w:rPr>
        <w:t>, 53, 54 fracción V de</w:t>
      </w:r>
      <w:r w:rsidR="00B50407" w:rsidRPr="00B05973">
        <w:rPr>
          <w:rFonts w:ascii="Arial Narrow" w:hAnsi="Arial Narrow" w:cs="Arial"/>
          <w:b/>
          <w:sz w:val="28"/>
          <w:szCs w:val="20"/>
          <w:lang w:val="es-ES_tradnl" w:eastAsia="ar-SA"/>
        </w:rPr>
        <w:t xml:space="preserve"> </w:t>
      </w:r>
      <w:r w:rsidR="001576A5" w:rsidRPr="00B05973">
        <w:rPr>
          <w:rFonts w:ascii="Arial Narrow" w:hAnsi="Arial Narrow" w:cs="Arial"/>
          <w:b/>
          <w:sz w:val="28"/>
          <w:szCs w:val="20"/>
          <w:lang w:val="es-ES_tradnl" w:eastAsia="ar-SA"/>
        </w:rPr>
        <w:t>l</w:t>
      </w:r>
      <w:r w:rsidR="00B50407" w:rsidRPr="00B05973">
        <w:rPr>
          <w:rFonts w:ascii="Arial Narrow" w:hAnsi="Arial Narrow" w:cs="Arial"/>
          <w:b/>
          <w:sz w:val="28"/>
          <w:szCs w:val="20"/>
          <w:lang w:val="es-ES_tradnl" w:eastAsia="ar-SA"/>
        </w:rPr>
        <w:t>a</w:t>
      </w:r>
      <w:r w:rsidR="001576A5" w:rsidRPr="00B05973">
        <w:rPr>
          <w:rFonts w:ascii="Arial Narrow" w:hAnsi="Arial Narrow"/>
          <w:b/>
          <w:sz w:val="28"/>
          <w:szCs w:val="20"/>
        </w:rPr>
        <w:t xml:space="preserve"> </w:t>
      </w:r>
      <w:r w:rsidR="001576A5" w:rsidRPr="00B05973">
        <w:rPr>
          <w:rFonts w:ascii="Arial Narrow" w:hAnsi="Arial Narrow" w:cs="Arial"/>
          <w:b/>
          <w:sz w:val="28"/>
          <w:szCs w:val="20"/>
          <w:lang w:val="es-ES_tradnl" w:eastAsia="ar-SA"/>
        </w:rPr>
        <w:t>Ley de Adquisiciones, Arrendamientos y</w:t>
      </w:r>
      <w:r w:rsidR="009826CC">
        <w:rPr>
          <w:rFonts w:ascii="Arial Narrow" w:hAnsi="Arial Narrow" w:cs="Arial"/>
          <w:b/>
          <w:sz w:val="28"/>
          <w:szCs w:val="20"/>
          <w:lang w:val="es-ES_tradnl" w:eastAsia="ar-SA"/>
        </w:rPr>
        <w:t xml:space="preserve"> Servicios del Sector Público, </w:t>
      </w:r>
      <w:r w:rsidRPr="00B05973">
        <w:rPr>
          <w:rFonts w:ascii="Arial Narrow" w:hAnsi="Arial Narrow" w:cs="Arial"/>
          <w:sz w:val="28"/>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D96201" w:rsidRPr="00B05973" w:rsidRDefault="00D96201" w:rsidP="005512D7">
      <w:pPr>
        <w:ind w:left="142"/>
        <w:jc w:val="both"/>
        <w:rPr>
          <w:rFonts w:ascii="Arial Narrow" w:hAnsi="Arial Narrow" w:cs="Arial"/>
          <w:b/>
          <w:bCs/>
          <w:sz w:val="28"/>
          <w:szCs w:val="20"/>
          <w:lang w:val="es-ES" w:eastAsia="ar-SA"/>
        </w:rPr>
      </w:pP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 xml:space="preserve">Determinar la existencia de oferta de </w:t>
      </w:r>
      <w:r w:rsidR="00876CC1" w:rsidRPr="00B05973">
        <w:rPr>
          <w:rFonts w:ascii="Arial Narrow" w:hAnsi="Arial Narrow"/>
          <w:sz w:val="28"/>
          <w:szCs w:val="20"/>
        </w:rPr>
        <w:t>los servicios que se requieren contratar</w:t>
      </w:r>
      <w:r w:rsidRPr="00B05973">
        <w:rPr>
          <w:rFonts w:ascii="Arial Narrow" w:hAnsi="Arial Narrow"/>
          <w:sz w:val="28"/>
          <w:szCs w:val="20"/>
        </w:rPr>
        <w:t xml:space="preserve"> en la cantidad, calidad y oportunidad requerida por este Instituto.</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De</w:t>
      </w:r>
      <w:r w:rsidR="00EA494B" w:rsidRPr="00B05973">
        <w:rPr>
          <w:rFonts w:ascii="Arial Narrow" w:hAnsi="Arial Narrow"/>
          <w:sz w:val="28"/>
          <w:szCs w:val="20"/>
        </w:rPr>
        <w:t xml:space="preserve">terminar proveeduría suficiente que preste los servicios </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Determinar el precio estimado de las partidas requeridas</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 xml:space="preserve">Determinar si existen </w:t>
      </w:r>
      <w:r w:rsidR="00B50407" w:rsidRPr="00B05973">
        <w:rPr>
          <w:rFonts w:ascii="Arial Narrow" w:hAnsi="Arial Narrow"/>
          <w:sz w:val="28"/>
          <w:szCs w:val="20"/>
        </w:rPr>
        <w:t>servicios</w:t>
      </w:r>
      <w:r w:rsidRPr="00B05973">
        <w:rPr>
          <w:rFonts w:ascii="Arial Narrow" w:hAnsi="Arial Narrow"/>
          <w:sz w:val="28"/>
          <w:szCs w:val="20"/>
        </w:rPr>
        <w:t xml:space="preserve"> alternativos o sustitutos técnicamente razonables, o bien, </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Determinar el carácter del procedimiento de contratación a efectuar.</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lastRenderedPageBreak/>
        <w:t>Demás condiciones que imperan en el mercado.</w:t>
      </w:r>
    </w:p>
    <w:p w:rsidR="00602FBA" w:rsidRPr="00B05973" w:rsidRDefault="00602FBA" w:rsidP="005512D7">
      <w:pPr>
        <w:pStyle w:val="Textoindependiente"/>
        <w:numPr>
          <w:ilvl w:val="0"/>
          <w:numId w:val="2"/>
        </w:numPr>
        <w:snapToGrid w:val="0"/>
        <w:ind w:left="142" w:firstLine="0"/>
        <w:rPr>
          <w:rFonts w:ascii="Arial Narrow" w:hAnsi="Arial Narrow"/>
          <w:sz w:val="28"/>
          <w:szCs w:val="20"/>
        </w:rPr>
      </w:pPr>
      <w:r w:rsidRPr="00B05973">
        <w:rPr>
          <w:rFonts w:ascii="Arial Narrow" w:hAnsi="Arial Narrow"/>
          <w:sz w:val="28"/>
          <w:szCs w:val="20"/>
        </w:rPr>
        <w:t>Capacidad de cumplimiento de los requisitos de participación de la presente investigación.</w:t>
      </w:r>
    </w:p>
    <w:p w:rsidR="00602FBA" w:rsidRPr="00B05973" w:rsidRDefault="00602FBA" w:rsidP="005512D7">
      <w:pPr>
        <w:pStyle w:val="Textoindependiente"/>
        <w:snapToGrid w:val="0"/>
        <w:ind w:left="142"/>
        <w:rPr>
          <w:rFonts w:ascii="Arial Narrow" w:hAnsi="Arial Narrow"/>
          <w:sz w:val="28"/>
          <w:szCs w:val="20"/>
        </w:rPr>
      </w:pPr>
    </w:p>
    <w:p w:rsidR="00602FBA" w:rsidRPr="00B05973" w:rsidRDefault="00602FBA" w:rsidP="005512D7">
      <w:pPr>
        <w:pStyle w:val="Textoindependiente"/>
        <w:ind w:left="142"/>
        <w:rPr>
          <w:rFonts w:ascii="Arial Narrow" w:hAnsi="Arial Narrow"/>
          <w:b/>
          <w:color w:val="000000" w:themeColor="text1"/>
          <w:sz w:val="28"/>
          <w:szCs w:val="20"/>
        </w:rPr>
      </w:pPr>
      <w:r w:rsidRPr="00B05973">
        <w:rPr>
          <w:rFonts w:ascii="Arial Narrow" w:hAnsi="Arial Narrow"/>
          <w:sz w:val="28"/>
          <w:szCs w:val="20"/>
        </w:rPr>
        <w:t>La presente investigación de mercado se requiere para</w:t>
      </w:r>
      <w:r w:rsidR="00B50407" w:rsidRPr="00B05973">
        <w:rPr>
          <w:rFonts w:ascii="Arial Narrow" w:hAnsi="Arial Narrow"/>
          <w:sz w:val="28"/>
          <w:szCs w:val="20"/>
        </w:rPr>
        <w:t xml:space="preserve"> la</w:t>
      </w:r>
      <w:r w:rsidRPr="00B05973">
        <w:rPr>
          <w:rFonts w:ascii="Arial Narrow" w:hAnsi="Arial Narrow"/>
          <w:sz w:val="28"/>
          <w:szCs w:val="20"/>
        </w:rPr>
        <w:t xml:space="preserve"> </w:t>
      </w:r>
      <w:r w:rsidR="00B50407" w:rsidRPr="00B05973">
        <w:rPr>
          <w:rFonts w:ascii="Arial Narrow" w:hAnsi="Arial Narrow"/>
          <w:b/>
          <w:sz w:val="28"/>
          <w:szCs w:val="20"/>
          <w:u w:val="single"/>
        </w:rPr>
        <w:t xml:space="preserve">PRESTACIÓN </w:t>
      </w:r>
      <w:r w:rsidR="00003C14" w:rsidRPr="00B05973">
        <w:rPr>
          <w:rFonts w:ascii="Arial Narrow" w:hAnsi="Arial Narrow"/>
          <w:b/>
          <w:sz w:val="28"/>
          <w:szCs w:val="20"/>
          <w:u w:val="single"/>
        </w:rPr>
        <w:t xml:space="preserve">DEL SERVICIO DE MANTENIMIENTO PREVENTIVO Y CORRECTIVO PARA VEHÍCULOS AUTOMOTORES </w:t>
      </w:r>
      <w:r w:rsidR="00870D00" w:rsidRPr="00B05973">
        <w:rPr>
          <w:rFonts w:ascii="Arial Narrow" w:hAnsi="Arial Narrow"/>
          <w:b/>
          <w:sz w:val="28"/>
          <w:szCs w:val="20"/>
          <w:u w:val="single"/>
        </w:rPr>
        <w:t xml:space="preserve">TERRESTRES DEL </w:t>
      </w:r>
      <w:r w:rsidR="009826CC">
        <w:rPr>
          <w:rFonts w:ascii="Arial Narrow" w:hAnsi="Arial Narrow"/>
          <w:b/>
          <w:sz w:val="28"/>
          <w:szCs w:val="20"/>
          <w:u w:val="single"/>
        </w:rPr>
        <w:t xml:space="preserve">RÉGIMEN ORDINARIO EJERCICIO 2025 </w:t>
      </w:r>
      <w:r w:rsidRPr="00B05973">
        <w:rPr>
          <w:rFonts w:ascii="Arial Narrow" w:hAnsi="Arial Narrow"/>
          <w:sz w:val="28"/>
          <w:szCs w:val="20"/>
        </w:rPr>
        <w:t xml:space="preserve">solicitados en el </w:t>
      </w:r>
      <w:r w:rsidRPr="00B05973">
        <w:rPr>
          <w:rFonts w:ascii="Arial Narrow" w:hAnsi="Arial Narrow"/>
          <w:b/>
          <w:sz w:val="28"/>
          <w:szCs w:val="20"/>
        </w:rPr>
        <w:t>anexo 1 “REQUERIMIENTO”</w:t>
      </w:r>
      <w:r w:rsidR="00413026" w:rsidRPr="00B05973">
        <w:rPr>
          <w:rFonts w:ascii="Arial Narrow" w:hAnsi="Arial Narrow"/>
          <w:b/>
          <w:sz w:val="28"/>
          <w:szCs w:val="20"/>
        </w:rPr>
        <w:t xml:space="preserve"> y Anexo </w:t>
      </w:r>
      <w:r w:rsidR="00726966" w:rsidRPr="00B05973">
        <w:rPr>
          <w:rFonts w:ascii="Arial Narrow" w:hAnsi="Arial Narrow"/>
          <w:b/>
          <w:sz w:val="28"/>
          <w:szCs w:val="20"/>
        </w:rPr>
        <w:t>3</w:t>
      </w:r>
      <w:r w:rsidRPr="00B05973">
        <w:rPr>
          <w:rFonts w:ascii="Arial Narrow" w:hAnsi="Arial Narrow"/>
          <w:sz w:val="28"/>
          <w:szCs w:val="20"/>
        </w:rPr>
        <w:t xml:space="preserve"> en el que se describen las partidas con las </w:t>
      </w:r>
      <w:r w:rsidR="00625EFC" w:rsidRPr="00B05973">
        <w:rPr>
          <w:rFonts w:ascii="Arial Narrow" w:hAnsi="Arial Narrow"/>
          <w:sz w:val="28"/>
          <w:szCs w:val="20"/>
        </w:rPr>
        <w:t xml:space="preserve">características técnicas </w:t>
      </w:r>
      <w:r w:rsidR="0018339E" w:rsidRPr="00B05973">
        <w:rPr>
          <w:rFonts w:ascii="Arial Narrow" w:hAnsi="Arial Narrow"/>
          <w:sz w:val="28"/>
          <w:szCs w:val="20"/>
        </w:rPr>
        <w:t>y las condiciones de contratación.</w:t>
      </w:r>
    </w:p>
    <w:p w:rsidR="00602FBA" w:rsidRPr="00B05973" w:rsidRDefault="00602FBA" w:rsidP="005512D7">
      <w:pPr>
        <w:pStyle w:val="Textoindependiente"/>
        <w:ind w:left="142"/>
        <w:rPr>
          <w:rFonts w:ascii="Arial Narrow" w:hAnsi="Arial Narrow"/>
          <w:sz w:val="28"/>
          <w:szCs w:val="20"/>
        </w:rPr>
      </w:pPr>
    </w:p>
    <w:p w:rsidR="00602FBA" w:rsidRPr="00B05973" w:rsidRDefault="00602FBA" w:rsidP="005512D7">
      <w:pPr>
        <w:pStyle w:val="Textoindependiente"/>
        <w:ind w:left="142"/>
        <w:rPr>
          <w:rFonts w:ascii="Arial Narrow" w:hAnsi="Arial Narrow"/>
          <w:sz w:val="28"/>
          <w:szCs w:val="20"/>
        </w:rPr>
      </w:pPr>
      <w:r w:rsidRPr="00B05973">
        <w:rPr>
          <w:rFonts w:ascii="Arial Narrow" w:hAnsi="Arial Narrow"/>
          <w:sz w:val="28"/>
          <w:szCs w:val="20"/>
        </w:rPr>
        <w:t xml:space="preserve">Su información deberá remitirla conforme al </w:t>
      </w:r>
      <w:r w:rsidR="00842270" w:rsidRPr="00B05973">
        <w:rPr>
          <w:rFonts w:ascii="Arial Narrow" w:hAnsi="Arial Narrow"/>
          <w:sz w:val="28"/>
          <w:szCs w:val="20"/>
        </w:rPr>
        <w:t xml:space="preserve">a todos </w:t>
      </w:r>
      <w:r w:rsidR="00B50407" w:rsidRPr="00B05973">
        <w:rPr>
          <w:rFonts w:ascii="Arial Narrow" w:hAnsi="Arial Narrow"/>
          <w:sz w:val="28"/>
          <w:szCs w:val="20"/>
        </w:rPr>
        <w:t xml:space="preserve">los requisitos, documentales y </w:t>
      </w:r>
      <w:r w:rsidR="00842270" w:rsidRPr="00B05973">
        <w:rPr>
          <w:rFonts w:ascii="Arial Narrow" w:hAnsi="Arial Narrow"/>
          <w:sz w:val="28"/>
          <w:szCs w:val="20"/>
        </w:rPr>
        <w:t xml:space="preserve"> anexos contenidos en la presente solicitud</w:t>
      </w:r>
      <w:r w:rsidR="00271C0F" w:rsidRPr="00B05973">
        <w:rPr>
          <w:rFonts w:ascii="Arial Narrow" w:hAnsi="Arial Narrow"/>
          <w:sz w:val="28"/>
          <w:szCs w:val="20"/>
        </w:rPr>
        <w:t xml:space="preserve">, </w:t>
      </w:r>
      <w:r w:rsidR="0003405E" w:rsidRPr="00B05973">
        <w:rPr>
          <w:rFonts w:ascii="Arial Narrow" w:hAnsi="Arial Narrow"/>
          <w:sz w:val="28"/>
          <w:szCs w:val="20"/>
        </w:rPr>
        <w:t xml:space="preserve">considerando que para integrar su cotización </w:t>
      </w:r>
      <w:r w:rsidRPr="00B05973">
        <w:rPr>
          <w:rFonts w:ascii="Arial Narrow" w:hAnsi="Arial Narrow"/>
          <w:sz w:val="28"/>
          <w:szCs w:val="20"/>
        </w:rPr>
        <w:t xml:space="preserve">deberán cumplir con el contenido del </w:t>
      </w:r>
      <w:r w:rsidRPr="00B05973">
        <w:rPr>
          <w:rFonts w:ascii="Arial Narrow" w:hAnsi="Arial Narrow"/>
          <w:b/>
          <w:sz w:val="28"/>
          <w:szCs w:val="20"/>
        </w:rPr>
        <w:t>Anexo</w:t>
      </w:r>
      <w:r w:rsidRPr="00B05973">
        <w:rPr>
          <w:rFonts w:ascii="Arial Narrow" w:hAnsi="Arial Narrow"/>
          <w:sz w:val="28"/>
          <w:szCs w:val="20"/>
        </w:rPr>
        <w:t xml:space="preserve"> </w:t>
      </w:r>
      <w:r w:rsidR="004A6420" w:rsidRPr="00B05973">
        <w:rPr>
          <w:rFonts w:ascii="Arial Narrow" w:hAnsi="Arial Narrow"/>
          <w:b/>
          <w:sz w:val="28"/>
          <w:szCs w:val="20"/>
        </w:rPr>
        <w:t>3</w:t>
      </w:r>
      <w:r w:rsidR="00C07561" w:rsidRPr="00B05973">
        <w:rPr>
          <w:rFonts w:ascii="Arial Narrow" w:hAnsi="Arial Narrow"/>
          <w:b/>
          <w:sz w:val="28"/>
          <w:szCs w:val="20"/>
        </w:rPr>
        <w:t xml:space="preserve"> Anexo </w:t>
      </w:r>
      <w:r w:rsidR="00B50407" w:rsidRPr="00B05973">
        <w:rPr>
          <w:rFonts w:ascii="Arial Narrow" w:hAnsi="Arial Narrow"/>
          <w:b/>
          <w:sz w:val="28"/>
          <w:szCs w:val="20"/>
        </w:rPr>
        <w:t>Técnico</w:t>
      </w:r>
      <w:r w:rsidR="00003C14" w:rsidRPr="00B05973">
        <w:rPr>
          <w:rFonts w:ascii="Arial Narrow" w:hAnsi="Arial Narrow"/>
          <w:b/>
          <w:sz w:val="28"/>
          <w:szCs w:val="20"/>
        </w:rPr>
        <w:t xml:space="preserve"> </w:t>
      </w:r>
      <w:r w:rsidRPr="00B05973">
        <w:rPr>
          <w:rFonts w:ascii="Arial Narrow" w:hAnsi="Arial Narrow"/>
          <w:b/>
          <w:sz w:val="28"/>
          <w:szCs w:val="20"/>
        </w:rPr>
        <w:t xml:space="preserve">“CONDICIONES PARA </w:t>
      </w:r>
      <w:r w:rsidR="00625EFC" w:rsidRPr="00B05973">
        <w:rPr>
          <w:rFonts w:ascii="Arial Narrow" w:hAnsi="Arial Narrow"/>
          <w:b/>
          <w:sz w:val="28"/>
          <w:szCs w:val="20"/>
        </w:rPr>
        <w:t xml:space="preserve">LA PRESTACIÓN DEL </w:t>
      </w:r>
      <w:r w:rsidR="009826CC" w:rsidRPr="009826CC">
        <w:rPr>
          <w:rFonts w:ascii="Arial Narrow" w:hAnsi="Arial Narrow"/>
          <w:b/>
          <w:sz w:val="28"/>
          <w:szCs w:val="20"/>
        </w:rPr>
        <w:t>SERVICIO DE MANTENIMIENTO PREVENTIVO Y CORRECTIVO PARA VEHÍCULOS AUTOMOTORES TERRESTRES DEL RÉGIMEN ORDINARIO EJERCICIO 2025</w:t>
      </w:r>
      <w:r w:rsidR="009826CC">
        <w:rPr>
          <w:rFonts w:ascii="Arial Narrow" w:hAnsi="Arial Narrow"/>
          <w:b/>
          <w:sz w:val="28"/>
          <w:szCs w:val="20"/>
        </w:rPr>
        <w:t>”,</w:t>
      </w:r>
      <w:r w:rsidR="009826CC" w:rsidRPr="009826CC">
        <w:rPr>
          <w:rFonts w:ascii="Arial Narrow" w:hAnsi="Arial Narrow"/>
          <w:b/>
          <w:sz w:val="28"/>
          <w:szCs w:val="20"/>
        </w:rPr>
        <w:t xml:space="preserve"> </w:t>
      </w:r>
      <w:r w:rsidR="00625EFC" w:rsidRPr="00B05973">
        <w:rPr>
          <w:rFonts w:ascii="Arial Narrow" w:hAnsi="Arial Narrow"/>
          <w:sz w:val="28"/>
          <w:szCs w:val="20"/>
        </w:rPr>
        <w:t xml:space="preserve">siendo </w:t>
      </w:r>
      <w:r w:rsidR="00EA1E7E" w:rsidRPr="00B05973">
        <w:rPr>
          <w:rFonts w:ascii="Arial Narrow" w:hAnsi="Arial Narrow"/>
          <w:sz w:val="28"/>
          <w:szCs w:val="20"/>
        </w:rPr>
        <w:t>que esta área contratante en coordinación con el área requirente determinarán el tipo de procedimiento y la estrategia de contratación respectiva.</w:t>
      </w:r>
    </w:p>
    <w:p w:rsidR="0018339E" w:rsidRPr="00B05973" w:rsidRDefault="0018339E" w:rsidP="005512D7">
      <w:pPr>
        <w:pStyle w:val="Textoindependiente"/>
        <w:ind w:left="142"/>
        <w:rPr>
          <w:rFonts w:ascii="Arial Narrow" w:hAnsi="Arial Narrow"/>
          <w:sz w:val="28"/>
          <w:szCs w:val="20"/>
        </w:rPr>
      </w:pPr>
    </w:p>
    <w:p w:rsidR="00602FBA" w:rsidRPr="00B05973" w:rsidRDefault="00602FBA" w:rsidP="005512D7">
      <w:pPr>
        <w:ind w:left="142"/>
        <w:jc w:val="both"/>
        <w:rPr>
          <w:rFonts w:ascii="Arial Narrow" w:hAnsi="Arial Narrow" w:cs="Arial"/>
          <w:b/>
          <w:sz w:val="28"/>
          <w:szCs w:val="20"/>
          <w:u w:val="single"/>
          <w:lang w:val="es-ES_tradnl" w:eastAsia="ar-SA"/>
        </w:rPr>
      </w:pPr>
      <w:r w:rsidRPr="00B05973">
        <w:rPr>
          <w:rFonts w:ascii="Arial Narrow" w:hAnsi="Arial Narrow" w:cs="Arial"/>
          <w:sz w:val="28"/>
          <w:szCs w:val="20"/>
        </w:rPr>
        <w:t xml:space="preserve">Al respecto se hace una atenta invitación a efecto de cotizar dichos </w:t>
      </w:r>
      <w:r w:rsidR="005512D7" w:rsidRPr="00B05973">
        <w:rPr>
          <w:rFonts w:ascii="Arial Narrow" w:hAnsi="Arial Narrow" w:cs="Arial"/>
          <w:sz w:val="28"/>
          <w:szCs w:val="20"/>
        </w:rPr>
        <w:t>servicios</w:t>
      </w:r>
      <w:r w:rsidRPr="00B05973">
        <w:rPr>
          <w:rFonts w:ascii="Arial Narrow" w:hAnsi="Arial Narrow" w:cs="Arial"/>
          <w:sz w:val="28"/>
          <w:szCs w:val="20"/>
        </w:rPr>
        <w:t xml:space="preserve">, enviando su información al siguiente correo electrónico: </w:t>
      </w:r>
      <w:hyperlink r:id="rId9" w:history="1">
        <w:r w:rsidRPr="00B05973">
          <w:rPr>
            <w:rStyle w:val="Hipervnculo"/>
            <w:rFonts w:ascii="Arial Narrow" w:hAnsi="Arial Narrow" w:cs="Arial"/>
            <w:b/>
            <w:color w:val="auto"/>
            <w:sz w:val="28"/>
            <w:szCs w:val="20"/>
          </w:rPr>
          <w:t>karina.cabrera@imss.gob.mx</w:t>
        </w:r>
      </w:hyperlink>
      <w:r w:rsidRPr="00B05973">
        <w:rPr>
          <w:rFonts w:ascii="Arial Narrow" w:hAnsi="Arial Narrow" w:cs="Arial"/>
          <w:b/>
          <w:sz w:val="28"/>
          <w:szCs w:val="20"/>
          <w:u w:val="single"/>
        </w:rPr>
        <w:t xml:space="preserve"> y/o </w:t>
      </w:r>
      <w:hyperlink r:id="rId10" w:history="1">
        <w:r w:rsidRPr="00B05973">
          <w:rPr>
            <w:rStyle w:val="Hipervnculo"/>
            <w:rFonts w:ascii="Arial Narrow" w:hAnsi="Arial Narrow" w:cs="Arial"/>
            <w:b/>
            <w:color w:val="auto"/>
            <w:sz w:val="28"/>
            <w:szCs w:val="20"/>
          </w:rPr>
          <w:t>juan.torresb@imss.gob.mx</w:t>
        </w:r>
      </w:hyperlink>
      <w:r w:rsidRPr="00B05973">
        <w:rPr>
          <w:rStyle w:val="Hipervnculo"/>
          <w:rFonts w:ascii="Arial Narrow" w:hAnsi="Arial Narrow" w:cs="Arial"/>
          <w:b/>
          <w:color w:val="auto"/>
          <w:sz w:val="28"/>
          <w:szCs w:val="20"/>
        </w:rPr>
        <w:t xml:space="preserve">; </w:t>
      </w:r>
      <w:hyperlink r:id="rId11" w:history="1">
        <w:r w:rsidRPr="00B05973">
          <w:rPr>
            <w:rStyle w:val="Hipervnculo"/>
            <w:rFonts w:ascii="Arial Narrow" w:hAnsi="Arial Narrow" w:cs="Arial"/>
            <w:b/>
            <w:color w:val="auto"/>
            <w:sz w:val="28"/>
            <w:szCs w:val="20"/>
          </w:rPr>
          <w:t>ernesto.hooper@imss.gob.mx</w:t>
        </w:r>
      </w:hyperlink>
      <w:r w:rsidR="00413026" w:rsidRPr="00B05973">
        <w:rPr>
          <w:rStyle w:val="Hipervnculo"/>
          <w:rFonts w:ascii="Arial Narrow" w:hAnsi="Arial Narrow" w:cs="Arial"/>
          <w:color w:val="auto"/>
          <w:sz w:val="28"/>
          <w:szCs w:val="20"/>
        </w:rPr>
        <w:t xml:space="preserve"> </w:t>
      </w:r>
      <w:r w:rsidRPr="00B05973">
        <w:rPr>
          <w:rFonts w:ascii="Arial Narrow" w:hAnsi="Arial Narrow" w:cs="Arial"/>
          <w:sz w:val="28"/>
          <w:szCs w:val="20"/>
        </w:rPr>
        <w:t>o en los números de fax 01951 51715-15 y 01951 51703-99, o remitirla en las mismas direcciones, p</w:t>
      </w:r>
      <w:r w:rsidRPr="00B05973">
        <w:rPr>
          <w:rFonts w:ascii="Arial Narrow" w:hAnsi="Arial Narrow" w:cs="Arial"/>
          <w:sz w:val="28"/>
          <w:szCs w:val="20"/>
          <w:lang w:val="es-ES_tradnl" w:eastAsia="ar-SA"/>
        </w:rPr>
        <w:t>ara el caso de dudas, comentarios y/o aclaraciones</w:t>
      </w:r>
      <w:r w:rsidR="0018339E" w:rsidRPr="00B05973">
        <w:rPr>
          <w:rFonts w:ascii="Arial Narrow" w:hAnsi="Arial Narrow" w:cs="Arial"/>
          <w:b/>
          <w:sz w:val="28"/>
          <w:szCs w:val="20"/>
          <w:u w:val="single"/>
          <w:lang w:val="es-ES_tradnl" w:eastAsia="ar-SA"/>
        </w:rPr>
        <w:t>.</w:t>
      </w:r>
    </w:p>
    <w:p w:rsidR="00D22CC4" w:rsidRPr="00B05973" w:rsidRDefault="00D22CC4" w:rsidP="005512D7">
      <w:pPr>
        <w:ind w:left="142"/>
        <w:jc w:val="both"/>
        <w:rPr>
          <w:rFonts w:ascii="Arial Narrow" w:hAnsi="Arial Narrow" w:cs="Arial"/>
          <w:b/>
          <w:sz w:val="28"/>
          <w:szCs w:val="20"/>
          <w:u w:val="single"/>
          <w:lang w:val="es-ES_tradnl" w:eastAsia="ar-SA"/>
        </w:rPr>
      </w:pPr>
    </w:p>
    <w:p w:rsidR="00602FBA" w:rsidRPr="00B05973" w:rsidRDefault="00602FBA" w:rsidP="005512D7">
      <w:pPr>
        <w:ind w:left="142"/>
        <w:jc w:val="both"/>
        <w:rPr>
          <w:rFonts w:ascii="Arial Narrow" w:hAnsi="Arial Narrow" w:cs="Arial"/>
          <w:b/>
          <w:sz w:val="28"/>
          <w:szCs w:val="20"/>
          <w:u w:val="single"/>
          <w:lang w:val="es-ES_tradnl" w:eastAsia="ar-SA"/>
        </w:rPr>
      </w:pPr>
      <w:r w:rsidRPr="00B05973">
        <w:rPr>
          <w:rFonts w:ascii="Arial Narrow" w:hAnsi="Arial Narrow" w:cs="Arial"/>
          <w:sz w:val="28"/>
          <w:szCs w:val="20"/>
          <w:lang w:val="es-ES_tradnl" w:eastAsia="ar-SA"/>
        </w:rPr>
        <w:t>El plazo máximo para r</w:t>
      </w:r>
      <w:r w:rsidR="00486DEE" w:rsidRPr="00B05973">
        <w:rPr>
          <w:rFonts w:ascii="Arial Narrow" w:hAnsi="Arial Narrow" w:cs="Arial"/>
          <w:sz w:val="28"/>
          <w:szCs w:val="20"/>
          <w:lang w:val="es-ES_tradnl" w:eastAsia="ar-SA"/>
        </w:rPr>
        <w:t>ecibir la información requerida</w:t>
      </w:r>
      <w:r w:rsidRPr="00B05973">
        <w:rPr>
          <w:rFonts w:ascii="Arial Narrow" w:hAnsi="Arial Narrow" w:cs="Arial"/>
          <w:sz w:val="28"/>
          <w:szCs w:val="20"/>
          <w:lang w:val="es-ES_tradnl" w:eastAsia="ar-SA"/>
        </w:rPr>
        <w:t xml:space="preserve"> </w:t>
      </w:r>
      <w:r w:rsidR="00A60D4B" w:rsidRPr="00B05973">
        <w:rPr>
          <w:rFonts w:ascii="Arial Narrow" w:hAnsi="Arial Narrow" w:cs="Arial"/>
          <w:b/>
          <w:sz w:val="28"/>
          <w:szCs w:val="20"/>
          <w:u w:val="single"/>
          <w:lang w:val="es-ES_tradnl" w:eastAsia="ar-SA"/>
        </w:rPr>
        <w:t xml:space="preserve">será al </w:t>
      </w:r>
      <w:proofErr w:type="gramStart"/>
      <w:r w:rsidR="00003C14" w:rsidRPr="00B05973">
        <w:rPr>
          <w:rFonts w:ascii="Arial Narrow" w:hAnsi="Arial Narrow" w:cs="Arial"/>
          <w:b/>
          <w:sz w:val="28"/>
          <w:szCs w:val="20"/>
          <w:u w:val="single"/>
          <w:lang w:val="es-ES_tradnl" w:eastAsia="ar-SA"/>
        </w:rPr>
        <w:t>día</w:t>
      </w:r>
      <w:r w:rsidR="00A60D4B" w:rsidRPr="00B05973">
        <w:rPr>
          <w:rFonts w:ascii="Arial Narrow" w:hAnsi="Arial Narrow" w:cs="Arial"/>
          <w:b/>
          <w:sz w:val="28"/>
          <w:szCs w:val="20"/>
          <w:u w:val="single"/>
          <w:lang w:val="es-ES_tradnl" w:eastAsia="ar-SA"/>
        </w:rPr>
        <w:t xml:space="preserve"> </w:t>
      </w:r>
      <w:r w:rsidR="00CA6C94">
        <w:rPr>
          <w:rFonts w:ascii="Arial Narrow" w:hAnsi="Arial Narrow" w:cs="Arial"/>
          <w:b/>
          <w:sz w:val="28"/>
          <w:szCs w:val="20"/>
          <w:u w:val="single"/>
          <w:lang w:val="es-ES_tradnl" w:eastAsia="ar-SA"/>
        </w:rPr>
        <w:t>Viernes 18</w:t>
      </w:r>
      <w:r w:rsidR="00AA3BFD" w:rsidRPr="00B05973">
        <w:rPr>
          <w:rFonts w:ascii="Arial Narrow" w:hAnsi="Arial Narrow" w:cs="Arial"/>
          <w:b/>
          <w:sz w:val="28"/>
          <w:szCs w:val="20"/>
          <w:u w:val="single"/>
          <w:lang w:val="es-ES_tradnl" w:eastAsia="ar-SA"/>
        </w:rPr>
        <w:t xml:space="preserve"> </w:t>
      </w:r>
      <w:r w:rsidR="00A60D4B" w:rsidRPr="00B05973">
        <w:rPr>
          <w:rFonts w:ascii="Arial Narrow" w:hAnsi="Arial Narrow" w:cs="Arial"/>
          <w:b/>
          <w:sz w:val="28"/>
          <w:szCs w:val="20"/>
          <w:u w:val="single"/>
          <w:lang w:val="es-ES_tradnl" w:eastAsia="ar-SA"/>
        </w:rPr>
        <w:t xml:space="preserve">de </w:t>
      </w:r>
      <w:r w:rsidR="00CA6C94">
        <w:rPr>
          <w:rFonts w:ascii="Arial Narrow" w:hAnsi="Arial Narrow" w:cs="Arial"/>
          <w:b/>
          <w:sz w:val="28"/>
          <w:szCs w:val="20"/>
          <w:u w:val="single"/>
          <w:lang w:val="es-ES_tradnl" w:eastAsia="ar-SA"/>
        </w:rPr>
        <w:t>Julio</w:t>
      </w:r>
      <w:proofErr w:type="gramEnd"/>
      <w:r w:rsidR="00625EFC" w:rsidRPr="00B05973">
        <w:rPr>
          <w:rFonts w:ascii="Arial Narrow" w:hAnsi="Arial Narrow" w:cs="Arial"/>
          <w:b/>
          <w:sz w:val="28"/>
          <w:szCs w:val="20"/>
          <w:u w:val="single"/>
          <w:lang w:val="es-ES_tradnl" w:eastAsia="ar-SA"/>
        </w:rPr>
        <w:t xml:space="preserve"> del presente hasta</w:t>
      </w:r>
      <w:r w:rsidR="0066497A" w:rsidRPr="00B05973">
        <w:rPr>
          <w:rFonts w:ascii="Arial Narrow" w:hAnsi="Arial Narrow" w:cs="Arial"/>
          <w:b/>
          <w:sz w:val="28"/>
          <w:szCs w:val="20"/>
          <w:u w:val="single"/>
          <w:lang w:val="es-ES_tradnl" w:eastAsia="ar-SA"/>
        </w:rPr>
        <w:t xml:space="preserve"> las </w:t>
      </w:r>
      <w:r w:rsidR="00413026" w:rsidRPr="00B05973">
        <w:rPr>
          <w:rFonts w:ascii="Arial Narrow" w:hAnsi="Arial Narrow" w:cs="Arial"/>
          <w:b/>
          <w:sz w:val="28"/>
          <w:szCs w:val="20"/>
          <w:u w:val="single"/>
          <w:lang w:val="es-ES_tradnl" w:eastAsia="ar-SA"/>
        </w:rPr>
        <w:t>1</w:t>
      </w:r>
      <w:r w:rsidR="00CA6C94">
        <w:rPr>
          <w:rFonts w:ascii="Arial Narrow" w:hAnsi="Arial Narrow" w:cs="Arial"/>
          <w:b/>
          <w:sz w:val="28"/>
          <w:szCs w:val="20"/>
          <w:u w:val="single"/>
          <w:lang w:val="es-ES_tradnl" w:eastAsia="ar-SA"/>
        </w:rPr>
        <w:t>4</w:t>
      </w:r>
      <w:r w:rsidR="0066497A" w:rsidRPr="00B05973">
        <w:rPr>
          <w:rFonts w:ascii="Arial Narrow" w:hAnsi="Arial Narrow" w:cs="Arial"/>
          <w:b/>
          <w:sz w:val="28"/>
          <w:szCs w:val="20"/>
          <w:u w:val="single"/>
          <w:lang w:val="es-ES_tradnl" w:eastAsia="ar-SA"/>
        </w:rPr>
        <w:t xml:space="preserve">:00 </w:t>
      </w:r>
      <w:proofErr w:type="spellStart"/>
      <w:r w:rsidR="0066497A" w:rsidRPr="00B05973">
        <w:rPr>
          <w:rFonts w:ascii="Arial Narrow" w:hAnsi="Arial Narrow" w:cs="Arial"/>
          <w:b/>
          <w:sz w:val="28"/>
          <w:szCs w:val="20"/>
          <w:u w:val="single"/>
          <w:lang w:val="es-ES_tradnl" w:eastAsia="ar-SA"/>
        </w:rPr>
        <w:t>hrs</w:t>
      </w:r>
      <w:proofErr w:type="spellEnd"/>
      <w:r w:rsidR="0066497A" w:rsidRPr="00B05973">
        <w:rPr>
          <w:rFonts w:ascii="Arial Narrow" w:hAnsi="Arial Narrow" w:cs="Arial"/>
          <w:b/>
          <w:sz w:val="28"/>
          <w:szCs w:val="20"/>
          <w:u w:val="single"/>
          <w:lang w:val="es-ES_tradnl" w:eastAsia="ar-SA"/>
        </w:rPr>
        <w:t>.</w:t>
      </w:r>
    </w:p>
    <w:p w:rsidR="0018339E" w:rsidRPr="00B05973" w:rsidRDefault="0018339E" w:rsidP="005512D7">
      <w:pPr>
        <w:ind w:left="142"/>
        <w:jc w:val="both"/>
        <w:rPr>
          <w:rFonts w:ascii="Arial Narrow" w:hAnsi="Arial Narrow" w:cs="Arial"/>
          <w:sz w:val="28"/>
          <w:szCs w:val="20"/>
          <w:lang w:val="es-ES_tradnl" w:eastAsia="ar-SA"/>
        </w:rPr>
      </w:pPr>
    </w:p>
    <w:p w:rsidR="00602FBA" w:rsidRPr="00B05973" w:rsidRDefault="00602FBA" w:rsidP="005512D7">
      <w:pPr>
        <w:ind w:left="142"/>
        <w:jc w:val="both"/>
        <w:rPr>
          <w:rStyle w:val="Hipervnculo"/>
          <w:rFonts w:ascii="Arial Narrow" w:hAnsi="Arial Narrow" w:cs="Arial"/>
          <w:b/>
          <w:color w:val="auto"/>
          <w:sz w:val="28"/>
          <w:szCs w:val="20"/>
        </w:rPr>
      </w:pPr>
      <w:r w:rsidRPr="00B05973">
        <w:rPr>
          <w:rFonts w:ascii="Arial Narrow" w:hAnsi="Arial Narrow" w:cs="Arial"/>
          <w:b/>
          <w:sz w:val="28"/>
          <w:szCs w:val="20"/>
          <w:lang w:val="es-ES_tradnl" w:eastAsia="ar-SA"/>
        </w:rPr>
        <w:t xml:space="preserve">Favor de enviar acuse de recibo de esta solicitud al correo electrónico a: </w:t>
      </w:r>
      <w:hyperlink r:id="rId12" w:history="1">
        <w:r w:rsidRPr="00B05973">
          <w:rPr>
            <w:rStyle w:val="Hipervnculo"/>
            <w:rFonts w:ascii="Arial Narrow" w:hAnsi="Arial Narrow" w:cs="Arial"/>
            <w:b/>
            <w:color w:val="auto"/>
            <w:sz w:val="28"/>
            <w:szCs w:val="20"/>
          </w:rPr>
          <w:t>karina.cabrera@imss.gob.mx</w:t>
        </w:r>
      </w:hyperlink>
    </w:p>
    <w:p w:rsidR="00D96201" w:rsidRPr="00B05973" w:rsidRDefault="00D96201" w:rsidP="005512D7">
      <w:pPr>
        <w:ind w:left="142"/>
        <w:jc w:val="both"/>
        <w:rPr>
          <w:rStyle w:val="Hipervnculo"/>
          <w:rFonts w:ascii="Arial Narrow" w:hAnsi="Arial Narrow" w:cs="Arial"/>
          <w:b/>
          <w:color w:val="auto"/>
          <w:sz w:val="28"/>
          <w:szCs w:val="20"/>
        </w:rPr>
      </w:pPr>
    </w:p>
    <w:p w:rsidR="0018339E" w:rsidRPr="00B05973" w:rsidRDefault="0018339E" w:rsidP="005512D7">
      <w:pPr>
        <w:ind w:left="142"/>
        <w:jc w:val="both"/>
        <w:rPr>
          <w:rStyle w:val="Hipervnculo"/>
          <w:rFonts w:ascii="Arial Narrow" w:hAnsi="Arial Narrow" w:cs="Arial"/>
          <w:b/>
          <w:color w:val="auto"/>
          <w:sz w:val="28"/>
          <w:szCs w:val="20"/>
        </w:rPr>
      </w:pPr>
    </w:p>
    <w:p w:rsidR="00602FBA" w:rsidRPr="00B05973" w:rsidRDefault="00602FBA" w:rsidP="005512D7">
      <w:pPr>
        <w:ind w:left="142"/>
        <w:jc w:val="both"/>
        <w:rPr>
          <w:rFonts w:ascii="Arial Narrow" w:hAnsi="Arial Narrow" w:cs="Arial"/>
          <w:sz w:val="28"/>
          <w:szCs w:val="20"/>
          <w:lang w:val="es-ES_tradnl" w:eastAsia="ar-SA"/>
        </w:rPr>
      </w:pPr>
      <w:r w:rsidRPr="00B05973">
        <w:rPr>
          <w:rFonts w:ascii="Arial Narrow" w:hAnsi="Arial Narrow" w:cs="Arial"/>
          <w:b/>
          <w:sz w:val="28"/>
          <w:szCs w:val="20"/>
          <w:lang w:val="es-ES_tradnl" w:eastAsia="ar-SA"/>
        </w:rPr>
        <w:t xml:space="preserve">NOTA: </w:t>
      </w:r>
      <w:r w:rsidRPr="00B05973">
        <w:rPr>
          <w:rFonts w:ascii="Arial Narrow" w:hAnsi="Arial Narrow" w:cs="Arial"/>
          <w:sz w:val="28"/>
          <w:szCs w:val="20"/>
          <w:lang w:val="es-ES_tradnl" w:eastAsia="ar-SA"/>
        </w:rPr>
        <w:t xml:space="preserve">Vencido el plazo de recepción de cotizaciones, (nombre de la dependencia o entidad) con fundamento en lo previsto en el artículo </w:t>
      </w:r>
      <w:r w:rsidR="00CF153E" w:rsidRPr="00B05973">
        <w:rPr>
          <w:rFonts w:ascii="Arial Narrow" w:hAnsi="Arial Narrow" w:cs="Arial"/>
          <w:sz w:val="28"/>
          <w:szCs w:val="20"/>
          <w:lang w:val="es-ES_tradnl" w:eastAsia="ar-SA"/>
        </w:rPr>
        <w:t xml:space="preserve">35 de la Ley de Adquisiciones, Arrendamientos y Servicios del Sector Público, </w:t>
      </w:r>
      <w:r w:rsidRPr="00B05973">
        <w:rPr>
          <w:rFonts w:ascii="Arial Narrow" w:hAnsi="Arial Narrow" w:cs="Arial"/>
          <w:sz w:val="28"/>
          <w:szCs w:val="20"/>
          <w:lang w:val="es-ES_tradnl" w:eastAsia="ar-SA"/>
        </w:rPr>
        <w:t>se definirá el procedimiento a seguir para la contratación</w:t>
      </w:r>
      <w:r w:rsidR="00BF43A5" w:rsidRPr="00B05973">
        <w:rPr>
          <w:rFonts w:ascii="Arial Narrow" w:hAnsi="Arial Narrow" w:cs="Arial"/>
          <w:sz w:val="28"/>
          <w:szCs w:val="20"/>
          <w:lang w:val="es-ES_tradnl" w:eastAsia="ar-SA"/>
        </w:rPr>
        <w:t xml:space="preserve"> de ac</w:t>
      </w:r>
      <w:r w:rsidR="00A60D4B" w:rsidRPr="00B05973">
        <w:rPr>
          <w:rFonts w:ascii="Arial Narrow" w:hAnsi="Arial Narrow" w:cs="Arial"/>
          <w:sz w:val="28"/>
          <w:szCs w:val="20"/>
          <w:lang w:val="es-ES_tradnl" w:eastAsia="ar-SA"/>
        </w:rPr>
        <w:t>uerdo a la viabilidad del mismo y que aseguren las mejores condiciones para el estado y el Instituto.</w:t>
      </w:r>
    </w:p>
    <w:p w:rsidR="0018339E" w:rsidRPr="00B05973" w:rsidRDefault="0018339E" w:rsidP="005512D7">
      <w:pPr>
        <w:ind w:left="142"/>
        <w:jc w:val="both"/>
        <w:rPr>
          <w:rFonts w:ascii="Arial Narrow" w:hAnsi="Arial Narrow" w:cs="Arial"/>
          <w:sz w:val="28"/>
          <w:szCs w:val="20"/>
          <w:lang w:val="es-ES_tradnl" w:eastAsia="ar-SA"/>
        </w:rPr>
      </w:pPr>
    </w:p>
    <w:p w:rsidR="00E909BC" w:rsidRDefault="00E909BC" w:rsidP="005512D7">
      <w:pPr>
        <w:ind w:left="142"/>
        <w:jc w:val="both"/>
        <w:rPr>
          <w:rFonts w:ascii="Arial Narrow" w:hAnsi="Arial Narrow" w:cs="Arial"/>
          <w:sz w:val="28"/>
          <w:szCs w:val="20"/>
          <w:lang w:val="es-ES_tradnl" w:eastAsia="ar-SA"/>
        </w:rPr>
      </w:pPr>
    </w:p>
    <w:p w:rsidR="00E909BC" w:rsidRDefault="00E909BC" w:rsidP="005512D7">
      <w:pPr>
        <w:ind w:left="142"/>
        <w:jc w:val="both"/>
        <w:rPr>
          <w:rFonts w:ascii="Arial Narrow" w:hAnsi="Arial Narrow" w:cs="Arial"/>
          <w:sz w:val="28"/>
          <w:szCs w:val="20"/>
          <w:lang w:val="es-ES_tradnl" w:eastAsia="ar-SA"/>
        </w:rPr>
      </w:pPr>
    </w:p>
    <w:p w:rsidR="00E909BC" w:rsidRDefault="00E909BC" w:rsidP="005512D7">
      <w:pPr>
        <w:ind w:left="142"/>
        <w:jc w:val="both"/>
        <w:rPr>
          <w:rFonts w:ascii="Arial Narrow" w:hAnsi="Arial Narrow" w:cs="Arial"/>
          <w:sz w:val="28"/>
          <w:szCs w:val="20"/>
          <w:lang w:val="es-ES_tradnl" w:eastAsia="ar-SA"/>
        </w:rPr>
      </w:pPr>
    </w:p>
    <w:p w:rsidR="00876CC1" w:rsidRPr="00B05973" w:rsidRDefault="00602FBA" w:rsidP="005512D7">
      <w:pPr>
        <w:ind w:left="142"/>
        <w:jc w:val="both"/>
        <w:rPr>
          <w:rFonts w:ascii="Arial Narrow" w:hAnsi="Arial Narrow" w:cs="Arial"/>
          <w:b/>
          <w:sz w:val="28"/>
          <w:szCs w:val="20"/>
          <w:lang w:val="es-ES_tradnl" w:eastAsia="ar-SA"/>
        </w:rPr>
      </w:pPr>
      <w:r w:rsidRPr="00B05973">
        <w:rPr>
          <w:rFonts w:ascii="Arial Narrow" w:hAnsi="Arial Narrow" w:cs="Arial"/>
          <w:sz w:val="28"/>
          <w:szCs w:val="20"/>
          <w:lang w:val="es-ES_tradnl" w:eastAsia="ar-SA"/>
        </w:rPr>
        <w:t xml:space="preserve">Se invita a la proveeduría </w:t>
      </w:r>
      <w:r w:rsidRPr="00CA59BC">
        <w:rPr>
          <w:rFonts w:ascii="Arial Narrow" w:hAnsi="Arial Narrow" w:cs="Arial"/>
          <w:sz w:val="28"/>
          <w:szCs w:val="20"/>
          <w:u w:val="single"/>
          <w:lang w:val="es-ES_tradnl" w:eastAsia="ar-SA"/>
        </w:rPr>
        <w:t>a enviar toda la documentación requerida en la presente</w:t>
      </w:r>
      <w:r w:rsidRPr="00B05973">
        <w:rPr>
          <w:rFonts w:ascii="Arial Narrow" w:hAnsi="Arial Narrow" w:cs="Arial"/>
          <w:sz w:val="28"/>
          <w:szCs w:val="20"/>
          <w:lang w:val="es-ES_tradnl" w:eastAsia="ar-SA"/>
        </w:rPr>
        <w:t xml:space="preserve"> </w:t>
      </w:r>
      <w:r w:rsidRPr="00B05973">
        <w:rPr>
          <w:rFonts w:ascii="Arial Narrow" w:hAnsi="Arial Narrow" w:cs="Arial"/>
          <w:b/>
          <w:sz w:val="28"/>
          <w:szCs w:val="20"/>
          <w:lang w:val="es-ES_tradnl" w:eastAsia="ar-SA"/>
        </w:rPr>
        <w:t>solicitud de cotización</w:t>
      </w:r>
      <w:r w:rsidR="00625EFC" w:rsidRPr="00B05973">
        <w:rPr>
          <w:rFonts w:ascii="Arial Narrow" w:hAnsi="Arial Narrow" w:cs="Arial"/>
          <w:b/>
          <w:sz w:val="28"/>
          <w:szCs w:val="20"/>
          <w:lang w:val="es-ES_tradnl" w:eastAsia="ar-SA"/>
        </w:rPr>
        <w:t xml:space="preserve"> FOCON 04 INVMER-</w:t>
      </w:r>
      <w:r w:rsidR="00CA6C94">
        <w:rPr>
          <w:rFonts w:ascii="Arial Narrow" w:hAnsi="Arial Narrow" w:cs="Arial"/>
          <w:b/>
          <w:sz w:val="28"/>
          <w:szCs w:val="20"/>
          <w:lang w:val="es-ES_tradnl" w:eastAsia="ar-SA"/>
        </w:rPr>
        <w:t>136</w:t>
      </w:r>
      <w:r w:rsidR="00876CC1" w:rsidRPr="00B05973">
        <w:rPr>
          <w:rFonts w:ascii="Arial Narrow" w:hAnsi="Arial Narrow" w:cs="Arial"/>
          <w:b/>
          <w:sz w:val="28"/>
          <w:szCs w:val="20"/>
          <w:lang w:val="es-ES_tradnl" w:eastAsia="ar-SA"/>
        </w:rPr>
        <w:t>-2025</w:t>
      </w:r>
      <w:r w:rsidRPr="00B05973">
        <w:rPr>
          <w:rFonts w:ascii="Arial Narrow" w:hAnsi="Arial Narrow" w:cs="Arial"/>
          <w:b/>
          <w:sz w:val="28"/>
          <w:szCs w:val="20"/>
          <w:lang w:val="es-ES_tradnl" w:eastAsia="ar-SA"/>
        </w:rPr>
        <w:t>,</w:t>
      </w:r>
      <w:r w:rsidRPr="00B05973">
        <w:rPr>
          <w:rFonts w:ascii="Arial Narrow" w:hAnsi="Arial Narrow" w:cs="Arial"/>
          <w:sz w:val="28"/>
          <w:szCs w:val="20"/>
          <w:lang w:val="es-ES_tradnl" w:eastAsia="ar-SA"/>
        </w:rPr>
        <w:t xml:space="preserve"> en caso que algún anexo no sea aplicable a su empresa, presentarlo </w:t>
      </w:r>
      <w:r w:rsidR="00F32856" w:rsidRPr="00B05973">
        <w:rPr>
          <w:rFonts w:ascii="Arial Narrow" w:hAnsi="Arial Narrow" w:cs="Arial"/>
          <w:sz w:val="28"/>
          <w:szCs w:val="20"/>
          <w:lang w:val="es-ES_tradnl" w:eastAsia="ar-SA"/>
        </w:rPr>
        <w:t>e</w:t>
      </w:r>
      <w:r w:rsidRPr="00B05973">
        <w:rPr>
          <w:rFonts w:ascii="Arial Narrow" w:hAnsi="Arial Narrow" w:cs="Arial"/>
          <w:sz w:val="28"/>
          <w:szCs w:val="20"/>
          <w:lang w:val="es-ES_tradnl" w:eastAsia="ar-SA"/>
        </w:rPr>
        <w:t xml:space="preserve"> indicar en el mismo</w:t>
      </w:r>
      <w:r w:rsidR="00F32856" w:rsidRPr="00B05973">
        <w:rPr>
          <w:rFonts w:ascii="Arial Narrow" w:hAnsi="Arial Narrow" w:cs="Arial"/>
          <w:sz w:val="28"/>
          <w:szCs w:val="20"/>
          <w:lang w:val="es-ES_tradnl" w:eastAsia="ar-SA"/>
        </w:rPr>
        <w:t xml:space="preserve"> la leyenda </w:t>
      </w:r>
      <w:r w:rsidR="00876CC1" w:rsidRPr="00B05973">
        <w:rPr>
          <w:rFonts w:ascii="Arial Narrow" w:hAnsi="Arial Narrow" w:cs="Arial"/>
          <w:b/>
          <w:sz w:val="28"/>
          <w:szCs w:val="20"/>
          <w:lang w:val="es-ES_tradnl" w:eastAsia="ar-SA"/>
        </w:rPr>
        <w:t>“</w:t>
      </w:r>
      <w:r w:rsidR="00F32856" w:rsidRPr="00B05973">
        <w:rPr>
          <w:rFonts w:ascii="Arial Narrow" w:hAnsi="Arial Narrow" w:cs="Arial"/>
          <w:b/>
          <w:sz w:val="28"/>
          <w:szCs w:val="20"/>
          <w:lang w:val="es-ES_tradnl" w:eastAsia="ar-SA"/>
        </w:rPr>
        <w:t>NO APLICA”</w:t>
      </w:r>
      <w:r w:rsidRPr="00B05973">
        <w:rPr>
          <w:rFonts w:ascii="Arial Narrow" w:hAnsi="Arial Narrow" w:cs="Arial"/>
          <w:b/>
          <w:sz w:val="28"/>
          <w:szCs w:val="20"/>
          <w:lang w:val="es-ES_tradnl" w:eastAsia="ar-SA"/>
        </w:rPr>
        <w:t>.</w:t>
      </w:r>
    </w:p>
    <w:p w:rsidR="00D96201" w:rsidRPr="00B05973" w:rsidRDefault="00D96201" w:rsidP="005512D7">
      <w:pPr>
        <w:ind w:left="142"/>
        <w:jc w:val="both"/>
        <w:rPr>
          <w:rFonts w:ascii="Arial Narrow" w:hAnsi="Arial Narrow" w:cs="Arial"/>
          <w:b/>
          <w:sz w:val="28"/>
          <w:szCs w:val="20"/>
          <w:lang w:val="es-ES_tradnl" w:eastAsia="ar-SA"/>
        </w:rPr>
      </w:pPr>
    </w:p>
    <w:p w:rsidR="005320D8" w:rsidRPr="00B05973" w:rsidRDefault="005320D8" w:rsidP="005512D7">
      <w:pPr>
        <w:ind w:left="142"/>
        <w:jc w:val="both"/>
        <w:rPr>
          <w:rFonts w:ascii="Arial Narrow" w:hAnsi="Arial Narrow" w:cs="Arial"/>
          <w:b/>
          <w:sz w:val="28"/>
          <w:szCs w:val="20"/>
          <w:lang w:val="es-ES_tradnl" w:eastAsia="ar-SA"/>
        </w:rPr>
      </w:pPr>
    </w:p>
    <w:p w:rsidR="00602FBA" w:rsidRPr="00B05973" w:rsidRDefault="00602FBA" w:rsidP="005512D7">
      <w:pPr>
        <w:pStyle w:val="Textoindependiente"/>
        <w:ind w:left="142"/>
        <w:rPr>
          <w:rFonts w:ascii="Arial Narrow" w:hAnsi="Arial Narrow"/>
          <w:sz w:val="28"/>
          <w:szCs w:val="20"/>
        </w:rPr>
      </w:pPr>
      <w:r w:rsidRPr="00B05973">
        <w:rPr>
          <w:rFonts w:ascii="Arial Narrow" w:hAnsi="Arial Narrow"/>
          <w:sz w:val="28"/>
          <w:szCs w:val="20"/>
        </w:rPr>
        <w:t>Sin otro particular se agradece su participación, siendo el único objetivo asegurar las mejores condiciones de contratación para esta Institución.</w:t>
      </w:r>
    </w:p>
    <w:p w:rsidR="0066497A" w:rsidRPr="00B05973" w:rsidRDefault="0066497A" w:rsidP="005512D7">
      <w:pPr>
        <w:ind w:left="142"/>
        <w:jc w:val="both"/>
        <w:rPr>
          <w:rFonts w:ascii="Arial Narrow" w:hAnsi="Arial Narrow" w:cs="Arial"/>
          <w:b/>
          <w:sz w:val="28"/>
          <w:szCs w:val="20"/>
        </w:rPr>
      </w:pPr>
    </w:p>
    <w:p w:rsidR="008C5B8C" w:rsidRPr="00B05973" w:rsidRDefault="008C5B8C" w:rsidP="005512D7">
      <w:pPr>
        <w:ind w:left="142"/>
        <w:jc w:val="both"/>
        <w:rPr>
          <w:rFonts w:ascii="Arial Narrow" w:hAnsi="Arial Narrow" w:cs="Arial"/>
          <w:b/>
          <w:sz w:val="28"/>
          <w:szCs w:val="20"/>
        </w:rPr>
      </w:pPr>
    </w:p>
    <w:p w:rsidR="00602FBA" w:rsidRPr="00B05973" w:rsidRDefault="00602FBA" w:rsidP="005512D7">
      <w:pPr>
        <w:ind w:left="142"/>
        <w:jc w:val="center"/>
        <w:rPr>
          <w:rFonts w:ascii="Arial Narrow" w:hAnsi="Arial Narrow" w:cs="Arial"/>
          <w:b/>
          <w:sz w:val="28"/>
          <w:szCs w:val="20"/>
        </w:rPr>
      </w:pPr>
      <w:r w:rsidRPr="00B05973">
        <w:rPr>
          <w:rFonts w:ascii="Arial Narrow" w:hAnsi="Arial Narrow" w:cs="Arial"/>
          <w:b/>
          <w:sz w:val="28"/>
          <w:szCs w:val="20"/>
        </w:rPr>
        <w:t>A</w:t>
      </w:r>
      <w:r w:rsidR="00C12C97" w:rsidRPr="00B05973">
        <w:rPr>
          <w:rFonts w:ascii="Arial Narrow" w:hAnsi="Arial Narrow" w:cs="Arial"/>
          <w:b/>
          <w:sz w:val="28"/>
          <w:szCs w:val="20"/>
        </w:rPr>
        <w:t xml:space="preserve"> </w:t>
      </w:r>
      <w:r w:rsidRPr="00B05973">
        <w:rPr>
          <w:rFonts w:ascii="Arial Narrow" w:hAnsi="Arial Narrow" w:cs="Arial"/>
          <w:b/>
          <w:sz w:val="28"/>
          <w:szCs w:val="20"/>
        </w:rPr>
        <w:t>T</w:t>
      </w:r>
      <w:r w:rsidR="00C12C97" w:rsidRPr="00B05973">
        <w:rPr>
          <w:rFonts w:ascii="Arial Narrow" w:hAnsi="Arial Narrow" w:cs="Arial"/>
          <w:b/>
          <w:sz w:val="28"/>
          <w:szCs w:val="20"/>
        </w:rPr>
        <w:t xml:space="preserve"> </w:t>
      </w:r>
      <w:r w:rsidRPr="00B05973">
        <w:rPr>
          <w:rFonts w:ascii="Arial Narrow" w:hAnsi="Arial Narrow" w:cs="Arial"/>
          <w:b/>
          <w:sz w:val="28"/>
          <w:szCs w:val="20"/>
        </w:rPr>
        <w:t>E</w:t>
      </w:r>
      <w:r w:rsidR="00C12C97" w:rsidRPr="00B05973">
        <w:rPr>
          <w:rFonts w:ascii="Arial Narrow" w:hAnsi="Arial Narrow" w:cs="Arial"/>
          <w:b/>
          <w:sz w:val="28"/>
          <w:szCs w:val="20"/>
        </w:rPr>
        <w:t xml:space="preserve"> </w:t>
      </w:r>
      <w:r w:rsidRPr="00B05973">
        <w:rPr>
          <w:rFonts w:ascii="Arial Narrow" w:hAnsi="Arial Narrow" w:cs="Arial"/>
          <w:b/>
          <w:sz w:val="28"/>
          <w:szCs w:val="20"/>
        </w:rPr>
        <w:t>NTAMENTE</w:t>
      </w:r>
    </w:p>
    <w:p w:rsidR="006369C8" w:rsidRPr="00B05973" w:rsidRDefault="006369C8" w:rsidP="005512D7">
      <w:pPr>
        <w:ind w:left="142"/>
        <w:jc w:val="center"/>
        <w:rPr>
          <w:rFonts w:ascii="Arial Narrow" w:hAnsi="Arial Narrow" w:cs="Arial"/>
          <w:b/>
          <w:sz w:val="20"/>
          <w:szCs w:val="20"/>
        </w:rPr>
      </w:pPr>
    </w:p>
    <w:p w:rsidR="005A0638" w:rsidRPr="00B05973" w:rsidRDefault="005A0638" w:rsidP="005512D7">
      <w:pPr>
        <w:ind w:left="142"/>
        <w:jc w:val="center"/>
        <w:rPr>
          <w:rFonts w:ascii="Arial Narrow" w:hAnsi="Arial Narrow" w:cs="Arial"/>
          <w:b/>
          <w:sz w:val="20"/>
          <w:szCs w:val="20"/>
        </w:rPr>
      </w:pPr>
    </w:p>
    <w:p w:rsidR="00FA5AE7" w:rsidRPr="00B05973" w:rsidRDefault="00FA5AE7" w:rsidP="005512D7">
      <w:pPr>
        <w:ind w:left="142"/>
        <w:jc w:val="center"/>
        <w:rPr>
          <w:rFonts w:ascii="Arial Narrow" w:hAnsi="Arial Narrow" w:cs="Arial"/>
          <w:b/>
          <w:sz w:val="20"/>
          <w:szCs w:val="20"/>
        </w:rPr>
      </w:pPr>
    </w:p>
    <w:p w:rsidR="00003C14" w:rsidRPr="00B05973" w:rsidRDefault="00003C14" w:rsidP="005512D7">
      <w:pPr>
        <w:ind w:left="142"/>
        <w:jc w:val="center"/>
        <w:rPr>
          <w:rFonts w:ascii="Arial Narrow" w:hAnsi="Arial Narrow" w:cs="Arial"/>
          <w:b/>
          <w:sz w:val="20"/>
          <w:szCs w:val="20"/>
        </w:rPr>
      </w:pPr>
    </w:p>
    <w:p w:rsidR="0018339E" w:rsidRPr="00B05973" w:rsidRDefault="0018339E" w:rsidP="005512D7">
      <w:pPr>
        <w:ind w:left="142"/>
        <w:jc w:val="center"/>
        <w:rPr>
          <w:rFonts w:ascii="Arial Narrow" w:hAnsi="Arial Narrow" w:cs="Arial"/>
          <w:b/>
          <w:sz w:val="20"/>
          <w:szCs w:val="20"/>
        </w:rPr>
      </w:pPr>
    </w:p>
    <w:p w:rsidR="005A0638" w:rsidRPr="00B05973" w:rsidRDefault="005A0638" w:rsidP="005512D7">
      <w:pPr>
        <w:ind w:left="142"/>
        <w:jc w:val="center"/>
        <w:rPr>
          <w:rFonts w:ascii="Arial Narrow" w:hAnsi="Arial Narrow" w:cs="Arial"/>
          <w:b/>
          <w:color w:val="000000"/>
          <w:sz w:val="20"/>
          <w:szCs w:val="20"/>
        </w:rPr>
      </w:pPr>
      <w:r w:rsidRPr="00B05973">
        <w:rPr>
          <w:rFonts w:ascii="Arial Narrow" w:hAnsi="Arial Narrow" w:cs="Arial"/>
          <w:b/>
          <w:color w:val="000000"/>
          <w:sz w:val="20"/>
          <w:szCs w:val="20"/>
        </w:rPr>
        <w:t>______________________________</w:t>
      </w:r>
      <w:r w:rsidR="0066497A" w:rsidRPr="00B05973">
        <w:rPr>
          <w:rFonts w:ascii="Arial Narrow" w:hAnsi="Arial Narrow" w:cs="Arial"/>
          <w:b/>
          <w:color w:val="000000"/>
          <w:sz w:val="20"/>
          <w:szCs w:val="20"/>
        </w:rPr>
        <w:t>_____</w:t>
      </w:r>
      <w:r w:rsidRPr="00B05973">
        <w:rPr>
          <w:rFonts w:ascii="Arial Narrow" w:hAnsi="Arial Narrow" w:cs="Arial"/>
          <w:b/>
          <w:color w:val="000000"/>
          <w:sz w:val="20"/>
          <w:szCs w:val="20"/>
        </w:rPr>
        <w:t>_______</w:t>
      </w:r>
    </w:p>
    <w:p w:rsidR="005A0638" w:rsidRPr="00E909BC" w:rsidRDefault="002A481E" w:rsidP="005512D7">
      <w:pPr>
        <w:ind w:left="142"/>
        <w:jc w:val="center"/>
        <w:rPr>
          <w:rFonts w:ascii="Arial Narrow" w:hAnsi="Arial Narrow" w:cs="Arial"/>
          <w:b/>
          <w:szCs w:val="20"/>
        </w:rPr>
      </w:pPr>
      <w:r w:rsidRPr="00E909BC">
        <w:rPr>
          <w:rFonts w:ascii="Arial Narrow" w:hAnsi="Arial Narrow" w:cs="Arial"/>
          <w:b/>
          <w:szCs w:val="20"/>
        </w:rPr>
        <w:t>LAE</w:t>
      </w:r>
      <w:r w:rsidR="00AD7569" w:rsidRPr="00E909BC">
        <w:rPr>
          <w:rFonts w:ascii="Arial Narrow" w:hAnsi="Arial Narrow" w:cs="Arial"/>
          <w:b/>
          <w:szCs w:val="20"/>
        </w:rPr>
        <w:t xml:space="preserve">. </w:t>
      </w:r>
      <w:r w:rsidR="00FA5AE7" w:rsidRPr="00E909BC">
        <w:rPr>
          <w:rFonts w:ascii="Arial Narrow" w:hAnsi="Arial Narrow" w:cs="Arial"/>
          <w:b/>
          <w:szCs w:val="20"/>
        </w:rPr>
        <w:t>Sandra Isela Barzalobre Aragón</w:t>
      </w:r>
    </w:p>
    <w:p w:rsidR="005A0638" w:rsidRPr="00E909BC" w:rsidRDefault="00FA5AE7" w:rsidP="005512D7">
      <w:pPr>
        <w:ind w:left="142"/>
        <w:jc w:val="center"/>
        <w:rPr>
          <w:rFonts w:ascii="Arial Narrow" w:hAnsi="Arial Narrow" w:cs="Arial"/>
          <w:szCs w:val="20"/>
        </w:rPr>
      </w:pPr>
      <w:r w:rsidRPr="00E909BC">
        <w:rPr>
          <w:rFonts w:ascii="Arial Narrow" w:hAnsi="Arial Narrow" w:cs="Arial"/>
          <w:szCs w:val="20"/>
        </w:rPr>
        <w:t>Encargada de la Coordinación de</w:t>
      </w:r>
    </w:p>
    <w:p w:rsidR="005A0638" w:rsidRPr="00E909BC" w:rsidRDefault="00FA5AE7" w:rsidP="005512D7">
      <w:pPr>
        <w:ind w:left="142"/>
        <w:jc w:val="center"/>
        <w:rPr>
          <w:rFonts w:ascii="Arial Narrow" w:hAnsi="Arial Narrow" w:cs="Arial"/>
          <w:szCs w:val="20"/>
        </w:rPr>
      </w:pPr>
      <w:r w:rsidRPr="00E909BC">
        <w:rPr>
          <w:rFonts w:ascii="Arial Narrow" w:hAnsi="Arial Narrow" w:cs="Arial"/>
          <w:szCs w:val="20"/>
        </w:rPr>
        <w:t>Abastecimiento y Equipamiento.</w:t>
      </w:r>
    </w:p>
    <w:p w:rsidR="00915B8D" w:rsidRPr="00E909BC" w:rsidRDefault="00915B8D" w:rsidP="005512D7">
      <w:pPr>
        <w:ind w:left="142"/>
        <w:jc w:val="center"/>
        <w:rPr>
          <w:rFonts w:ascii="Arial Narrow" w:hAnsi="Arial Narrow" w:cs="Arial"/>
          <w:b/>
          <w:sz w:val="22"/>
          <w:szCs w:val="20"/>
        </w:rPr>
      </w:pPr>
    </w:p>
    <w:p w:rsidR="00915B8D" w:rsidRPr="00E909BC" w:rsidRDefault="00915B8D" w:rsidP="005512D7">
      <w:pPr>
        <w:ind w:left="142"/>
        <w:jc w:val="center"/>
        <w:rPr>
          <w:rFonts w:ascii="Arial Narrow" w:hAnsi="Arial Narrow" w:cs="Arial"/>
          <w:b/>
          <w:sz w:val="22"/>
          <w:szCs w:val="20"/>
        </w:rPr>
      </w:pPr>
    </w:p>
    <w:p w:rsidR="00A7193B" w:rsidRPr="00E909BC" w:rsidRDefault="00A7193B" w:rsidP="005512D7">
      <w:pPr>
        <w:ind w:left="142"/>
        <w:jc w:val="center"/>
        <w:rPr>
          <w:rFonts w:ascii="Arial Narrow" w:hAnsi="Arial Narrow" w:cs="Arial"/>
          <w:b/>
          <w:sz w:val="22"/>
          <w:szCs w:val="20"/>
        </w:rPr>
      </w:pPr>
    </w:p>
    <w:p w:rsidR="000C26F7" w:rsidRPr="00E909BC" w:rsidRDefault="000C26F7" w:rsidP="005512D7">
      <w:pPr>
        <w:ind w:left="142"/>
        <w:jc w:val="center"/>
        <w:rPr>
          <w:rFonts w:ascii="Arial Narrow" w:hAnsi="Arial Narrow" w:cs="Arial"/>
          <w:b/>
          <w:sz w:val="22"/>
          <w:szCs w:val="20"/>
        </w:rPr>
      </w:pPr>
    </w:p>
    <w:p w:rsidR="00665336" w:rsidRPr="00E909BC" w:rsidRDefault="00665336" w:rsidP="005512D7">
      <w:pPr>
        <w:ind w:left="142"/>
        <w:jc w:val="both"/>
        <w:rPr>
          <w:rFonts w:ascii="Arial Narrow" w:hAnsi="Arial Narrow" w:cs="Arial"/>
          <w:b/>
          <w:sz w:val="22"/>
          <w:szCs w:val="20"/>
        </w:rPr>
      </w:pPr>
    </w:p>
    <w:p w:rsidR="00800344" w:rsidRPr="00E909BC" w:rsidRDefault="00800344" w:rsidP="005512D7">
      <w:pPr>
        <w:ind w:left="142"/>
        <w:jc w:val="both"/>
        <w:rPr>
          <w:rFonts w:ascii="Arial Narrow" w:hAnsi="Arial Narrow" w:cs="Arial"/>
          <w:b/>
          <w:sz w:val="22"/>
          <w:szCs w:val="20"/>
        </w:rPr>
      </w:pPr>
    </w:p>
    <w:tbl>
      <w:tblPr>
        <w:tblW w:w="10064" w:type="dxa"/>
        <w:tblInd w:w="534" w:type="dxa"/>
        <w:tblLook w:val="04A0" w:firstRow="1" w:lastRow="0" w:firstColumn="1" w:lastColumn="0" w:noHBand="0" w:noVBand="1"/>
      </w:tblPr>
      <w:tblGrid>
        <w:gridCol w:w="3118"/>
        <w:gridCol w:w="3260"/>
        <w:gridCol w:w="3686"/>
      </w:tblGrid>
      <w:tr w:rsidR="00800344" w:rsidRPr="00E909BC" w:rsidTr="00413026">
        <w:trPr>
          <w:trHeight w:val="137"/>
        </w:trPr>
        <w:tc>
          <w:tcPr>
            <w:tcW w:w="3118" w:type="dxa"/>
            <w:hideMark/>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r w:rsidRPr="00E909BC">
              <w:rPr>
                <w:rFonts w:ascii="Arial Narrow" w:hAnsi="Arial Narrow" w:cs="Arial"/>
                <w:b/>
                <w:bCs/>
                <w:sz w:val="22"/>
                <w:szCs w:val="20"/>
              </w:rPr>
              <w:t>Elaboró</w:t>
            </w:r>
          </w:p>
        </w:tc>
        <w:tc>
          <w:tcPr>
            <w:tcW w:w="3260" w:type="dxa"/>
            <w:hideMark/>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r w:rsidRPr="00E909BC">
              <w:rPr>
                <w:rFonts w:ascii="Arial Narrow" w:hAnsi="Arial Narrow" w:cs="Arial"/>
                <w:b/>
                <w:bCs/>
                <w:sz w:val="22"/>
                <w:szCs w:val="20"/>
              </w:rPr>
              <w:t>Revisó</w:t>
            </w:r>
          </w:p>
        </w:tc>
        <w:tc>
          <w:tcPr>
            <w:tcW w:w="3686" w:type="dxa"/>
            <w:hideMark/>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r w:rsidRPr="00E909BC">
              <w:rPr>
                <w:rFonts w:ascii="Arial Narrow" w:hAnsi="Arial Narrow" w:cs="Arial"/>
                <w:b/>
                <w:bCs/>
                <w:sz w:val="22"/>
                <w:szCs w:val="20"/>
              </w:rPr>
              <w:t>Autorizó</w:t>
            </w:r>
          </w:p>
        </w:tc>
      </w:tr>
      <w:tr w:rsidR="00800344" w:rsidRPr="00E909BC" w:rsidTr="00413026">
        <w:trPr>
          <w:trHeight w:val="2048"/>
        </w:trPr>
        <w:tc>
          <w:tcPr>
            <w:tcW w:w="3118" w:type="dxa"/>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r w:rsidRPr="00E909BC">
              <w:rPr>
                <w:rFonts w:ascii="Arial Narrow" w:hAnsi="Arial Narrow" w:cs="Arial"/>
                <w:b/>
                <w:bCs/>
                <w:sz w:val="22"/>
                <w:szCs w:val="20"/>
              </w:rPr>
              <w:t>Lic. Karina Cabrera Bourguett</w:t>
            </w:r>
          </w:p>
          <w:p w:rsidR="00800344" w:rsidRPr="00E909BC" w:rsidRDefault="00800344" w:rsidP="005512D7">
            <w:pPr>
              <w:pStyle w:val="Textoindependiente2"/>
              <w:spacing w:after="0" w:line="240" w:lineRule="auto"/>
              <w:ind w:left="142"/>
              <w:jc w:val="both"/>
              <w:rPr>
                <w:rFonts w:ascii="Arial Narrow" w:hAnsi="Arial Narrow" w:cs="Arial"/>
                <w:bCs/>
                <w:sz w:val="22"/>
                <w:szCs w:val="20"/>
                <w:lang w:val="es-ES" w:eastAsia="es-ES"/>
              </w:rPr>
            </w:pPr>
            <w:r w:rsidRPr="00E909BC">
              <w:rPr>
                <w:rFonts w:ascii="Arial Narrow" w:hAnsi="Arial Narrow" w:cs="Arial"/>
                <w:bCs/>
                <w:sz w:val="22"/>
                <w:szCs w:val="20"/>
              </w:rPr>
              <w:t>Supervisor de Proyectos E2</w:t>
            </w:r>
            <w:r w:rsidRPr="00E909BC">
              <w:rPr>
                <w:rFonts w:ascii="Arial Narrow" w:hAnsi="Arial Narrow" w:cs="Arial"/>
                <w:sz w:val="22"/>
                <w:szCs w:val="20"/>
              </w:rPr>
              <w:t>.</w:t>
            </w:r>
          </w:p>
        </w:tc>
        <w:tc>
          <w:tcPr>
            <w:tcW w:w="3260" w:type="dxa"/>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r w:rsidRPr="00E909BC">
              <w:rPr>
                <w:rFonts w:ascii="Arial Narrow" w:hAnsi="Arial Narrow" w:cs="Arial"/>
                <w:b/>
                <w:bCs/>
                <w:sz w:val="22"/>
                <w:szCs w:val="20"/>
              </w:rPr>
              <w:t>Ing. Juan Alberto Torres Bautista</w:t>
            </w:r>
          </w:p>
          <w:p w:rsidR="00800344" w:rsidRPr="00E909BC" w:rsidRDefault="00800344" w:rsidP="005512D7">
            <w:pPr>
              <w:pStyle w:val="Textoindependiente2"/>
              <w:spacing w:after="0" w:line="240" w:lineRule="auto"/>
              <w:ind w:left="142"/>
              <w:jc w:val="both"/>
              <w:rPr>
                <w:rFonts w:ascii="Arial Narrow" w:hAnsi="Arial Narrow" w:cs="Arial"/>
                <w:bCs/>
                <w:sz w:val="22"/>
                <w:szCs w:val="20"/>
                <w:lang w:val="es-ES" w:eastAsia="es-ES"/>
              </w:rPr>
            </w:pPr>
            <w:r w:rsidRPr="00E909BC">
              <w:rPr>
                <w:rFonts w:ascii="Arial Narrow" w:hAnsi="Arial Narrow" w:cs="Arial"/>
                <w:bCs/>
                <w:sz w:val="22"/>
                <w:szCs w:val="20"/>
              </w:rPr>
              <w:t>Jefe a la Oficina de Adquisici</w:t>
            </w:r>
            <w:r w:rsidR="00203FAF" w:rsidRPr="00E909BC">
              <w:rPr>
                <w:rFonts w:ascii="Arial Narrow" w:hAnsi="Arial Narrow" w:cs="Arial"/>
                <w:bCs/>
                <w:sz w:val="22"/>
                <w:szCs w:val="20"/>
              </w:rPr>
              <w:t>ón</w:t>
            </w:r>
            <w:r w:rsidRPr="00E909BC">
              <w:rPr>
                <w:rFonts w:ascii="Arial Narrow" w:hAnsi="Arial Narrow" w:cs="Arial"/>
                <w:bCs/>
                <w:sz w:val="22"/>
                <w:szCs w:val="20"/>
              </w:rPr>
              <w:t xml:space="preserve"> </w:t>
            </w:r>
            <w:r w:rsidRPr="00E909BC">
              <w:rPr>
                <w:rFonts w:ascii="Arial Narrow" w:hAnsi="Arial Narrow" w:cs="Arial"/>
                <w:sz w:val="22"/>
                <w:szCs w:val="20"/>
              </w:rPr>
              <w:t>de Bienes y Contratación de Servicios.</w:t>
            </w:r>
          </w:p>
        </w:tc>
        <w:tc>
          <w:tcPr>
            <w:tcW w:w="3686" w:type="dxa"/>
          </w:tcPr>
          <w:p w:rsidR="00800344" w:rsidRPr="00E909BC" w:rsidRDefault="00800344" w:rsidP="005512D7">
            <w:pPr>
              <w:pStyle w:val="Textoindependiente2"/>
              <w:spacing w:after="0" w:line="240" w:lineRule="auto"/>
              <w:ind w:left="142"/>
              <w:jc w:val="both"/>
              <w:rPr>
                <w:rFonts w:ascii="Arial Narrow" w:hAnsi="Arial Narrow" w:cs="Arial"/>
                <w:b/>
                <w:bCs/>
                <w:sz w:val="22"/>
                <w:szCs w:val="20"/>
                <w:lang w:val="es-ES" w:eastAsia="es-ES"/>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p>
          <w:p w:rsidR="00800344" w:rsidRPr="00E909BC" w:rsidRDefault="00800344" w:rsidP="005512D7">
            <w:pPr>
              <w:pStyle w:val="Textoindependiente2"/>
              <w:spacing w:after="0" w:line="240" w:lineRule="auto"/>
              <w:ind w:left="142"/>
              <w:jc w:val="both"/>
              <w:rPr>
                <w:rFonts w:ascii="Arial Narrow" w:hAnsi="Arial Narrow" w:cs="Arial"/>
                <w:b/>
                <w:bCs/>
                <w:sz w:val="22"/>
                <w:szCs w:val="20"/>
              </w:rPr>
            </w:pPr>
            <w:r w:rsidRPr="00E909BC">
              <w:rPr>
                <w:rFonts w:ascii="Arial Narrow" w:hAnsi="Arial Narrow" w:cs="Arial"/>
                <w:b/>
                <w:bCs/>
                <w:sz w:val="22"/>
                <w:szCs w:val="20"/>
              </w:rPr>
              <w:t>Lic. Ernesto Antonio Hooper Arvizu</w:t>
            </w:r>
          </w:p>
          <w:p w:rsidR="00800344" w:rsidRPr="00E909BC" w:rsidRDefault="00800344" w:rsidP="005512D7">
            <w:pPr>
              <w:pStyle w:val="Textoindependiente2"/>
              <w:spacing w:after="0" w:line="240" w:lineRule="auto"/>
              <w:ind w:left="142"/>
              <w:jc w:val="both"/>
              <w:rPr>
                <w:rFonts w:ascii="Arial Narrow" w:hAnsi="Arial Narrow" w:cs="Arial"/>
                <w:bCs/>
                <w:sz w:val="22"/>
                <w:szCs w:val="20"/>
                <w:lang w:val="es-ES" w:eastAsia="es-ES"/>
              </w:rPr>
            </w:pPr>
            <w:r w:rsidRPr="00E909BC">
              <w:rPr>
                <w:rFonts w:ascii="Arial Narrow" w:hAnsi="Arial Narrow" w:cs="Arial"/>
                <w:bCs/>
                <w:sz w:val="22"/>
                <w:szCs w:val="20"/>
              </w:rPr>
              <w:t>Jefe del Departamento de Adquisici</w:t>
            </w:r>
            <w:r w:rsidR="00203FAF" w:rsidRPr="00E909BC">
              <w:rPr>
                <w:rFonts w:ascii="Arial Narrow" w:hAnsi="Arial Narrow" w:cs="Arial"/>
                <w:bCs/>
                <w:sz w:val="22"/>
                <w:szCs w:val="20"/>
              </w:rPr>
              <w:t>ón</w:t>
            </w:r>
            <w:r w:rsidRPr="00E909BC">
              <w:rPr>
                <w:rFonts w:ascii="Arial Narrow" w:hAnsi="Arial Narrow" w:cs="Arial"/>
                <w:bCs/>
                <w:sz w:val="22"/>
                <w:szCs w:val="20"/>
              </w:rPr>
              <w:t xml:space="preserve"> </w:t>
            </w:r>
            <w:r w:rsidRPr="00E909BC">
              <w:rPr>
                <w:rFonts w:ascii="Arial Narrow" w:hAnsi="Arial Narrow" w:cs="Arial"/>
                <w:sz w:val="22"/>
                <w:szCs w:val="20"/>
              </w:rPr>
              <w:t>de Bienes y Contratación de Servicios.</w:t>
            </w:r>
          </w:p>
        </w:tc>
      </w:tr>
    </w:tbl>
    <w:p w:rsidR="00800344" w:rsidRPr="00B05973" w:rsidRDefault="00800344" w:rsidP="005512D7">
      <w:pPr>
        <w:ind w:left="142" w:right="141"/>
        <w:jc w:val="both"/>
        <w:rPr>
          <w:rFonts w:ascii="Arial Narrow" w:hAnsi="Arial Narrow" w:cs="Arial"/>
          <w:b/>
          <w:sz w:val="20"/>
          <w:szCs w:val="20"/>
        </w:rPr>
      </w:pPr>
    </w:p>
    <w:p w:rsidR="00665336" w:rsidRPr="00B05973" w:rsidRDefault="00665336" w:rsidP="005512D7">
      <w:pPr>
        <w:ind w:left="142" w:right="141"/>
        <w:jc w:val="both"/>
        <w:rPr>
          <w:rFonts w:ascii="Arial Narrow" w:hAnsi="Arial Narrow" w:cs="Arial"/>
          <w:b/>
          <w:sz w:val="20"/>
          <w:szCs w:val="20"/>
        </w:rPr>
      </w:pPr>
    </w:p>
    <w:p w:rsidR="00665336" w:rsidRPr="00B05973" w:rsidRDefault="00665336" w:rsidP="005512D7">
      <w:pPr>
        <w:ind w:left="142" w:right="141"/>
        <w:jc w:val="both"/>
        <w:rPr>
          <w:rFonts w:ascii="Arial Narrow" w:hAnsi="Arial Narrow" w:cs="Arial"/>
          <w:b/>
          <w:sz w:val="20"/>
          <w:szCs w:val="20"/>
        </w:rPr>
      </w:pPr>
    </w:p>
    <w:p w:rsidR="00555AAC" w:rsidRPr="00B05973" w:rsidRDefault="00555AAC" w:rsidP="005512D7">
      <w:pPr>
        <w:ind w:left="142" w:right="141"/>
        <w:jc w:val="both"/>
        <w:rPr>
          <w:rFonts w:ascii="Arial Narrow" w:hAnsi="Arial Narrow" w:cs="Arial"/>
          <w:b/>
          <w:sz w:val="20"/>
          <w:szCs w:val="20"/>
        </w:rPr>
      </w:pPr>
    </w:p>
    <w:p w:rsidR="00555AAC" w:rsidRPr="00B05973" w:rsidRDefault="00555AA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8C5B8C" w:rsidRPr="00B05973" w:rsidRDefault="008C5B8C" w:rsidP="005512D7">
      <w:pPr>
        <w:ind w:left="142" w:right="141"/>
        <w:jc w:val="both"/>
        <w:rPr>
          <w:rFonts w:ascii="Arial Narrow" w:hAnsi="Arial Narrow" w:cs="Arial"/>
          <w:b/>
          <w:sz w:val="20"/>
          <w:szCs w:val="20"/>
        </w:rPr>
      </w:pPr>
    </w:p>
    <w:p w:rsidR="00D96201" w:rsidRPr="00F557BD" w:rsidRDefault="00AD7569" w:rsidP="005512D7">
      <w:pPr>
        <w:ind w:left="142" w:right="141"/>
        <w:jc w:val="center"/>
        <w:rPr>
          <w:rFonts w:ascii="Arial Narrow" w:hAnsi="Arial Narrow" w:cs="Arial"/>
          <w:b/>
          <w:sz w:val="36"/>
          <w:szCs w:val="20"/>
        </w:rPr>
      </w:pPr>
      <w:r w:rsidRPr="00F557BD">
        <w:rPr>
          <w:rFonts w:ascii="Arial Narrow" w:hAnsi="Arial Narrow" w:cs="Arial"/>
          <w:b/>
          <w:sz w:val="36"/>
          <w:szCs w:val="20"/>
        </w:rPr>
        <w:lastRenderedPageBreak/>
        <w:t>A</w:t>
      </w:r>
      <w:r w:rsidR="00AF1B7B" w:rsidRPr="00F557BD">
        <w:rPr>
          <w:rFonts w:ascii="Arial Narrow" w:hAnsi="Arial Narrow" w:cs="Arial"/>
          <w:b/>
          <w:sz w:val="36"/>
          <w:szCs w:val="20"/>
        </w:rPr>
        <w:t>NEXO 1 (UNO)</w:t>
      </w:r>
      <w:r w:rsidRPr="00F557BD">
        <w:rPr>
          <w:rFonts w:ascii="Arial Narrow" w:hAnsi="Arial Narrow" w:cs="Arial"/>
          <w:b/>
          <w:sz w:val="36"/>
          <w:szCs w:val="20"/>
        </w:rPr>
        <w:t xml:space="preserve"> </w:t>
      </w:r>
      <w:r w:rsidR="00665336" w:rsidRPr="00F557BD">
        <w:rPr>
          <w:rFonts w:ascii="Arial Narrow" w:hAnsi="Arial Narrow" w:cs="Arial"/>
          <w:b/>
          <w:sz w:val="36"/>
          <w:szCs w:val="20"/>
        </w:rPr>
        <w:t xml:space="preserve"> </w:t>
      </w:r>
    </w:p>
    <w:p w:rsidR="00AF1B7B" w:rsidRPr="00F557BD" w:rsidRDefault="00AD7569" w:rsidP="005512D7">
      <w:pPr>
        <w:ind w:left="142" w:right="141"/>
        <w:jc w:val="center"/>
        <w:rPr>
          <w:rFonts w:ascii="Arial Narrow" w:hAnsi="Arial Narrow" w:cs="Arial"/>
          <w:b/>
          <w:sz w:val="36"/>
          <w:szCs w:val="20"/>
        </w:rPr>
      </w:pPr>
      <w:r w:rsidRPr="00F557BD">
        <w:rPr>
          <w:rFonts w:ascii="Arial Narrow" w:hAnsi="Arial Narrow" w:cs="Arial"/>
          <w:b/>
          <w:sz w:val="36"/>
          <w:szCs w:val="20"/>
        </w:rPr>
        <w:t>REQUERIMIENTO</w:t>
      </w:r>
    </w:p>
    <w:p w:rsidR="00486DEE" w:rsidRPr="00CA6C94" w:rsidRDefault="00837CD2" w:rsidP="005512D7">
      <w:pPr>
        <w:ind w:left="142" w:right="141"/>
        <w:jc w:val="center"/>
        <w:rPr>
          <w:rFonts w:ascii="Arial Narrow" w:hAnsi="Arial Narrow" w:cs="Arial"/>
          <w:b/>
          <w:sz w:val="36"/>
          <w:szCs w:val="20"/>
        </w:rPr>
      </w:pPr>
      <w:r w:rsidRPr="00CA6C94">
        <w:rPr>
          <w:rFonts w:ascii="Arial Narrow" w:hAnsi="Arial Narrow" w:cs="Arial"/>
          <w:b/>
          <w:sz w:val="36"/>
          <w:szCs w:val="20"/>
        </w:rPr>
        <w:t>FOCON 04 INVMER-</w:t>
      </w:r>
      <w:r w:rsidR="00CA6C94" w:rsidRPr="00CA6C94">
        <w:rPr>
          <w:rFonts w:ascii="Arial Narrow" w:hAnsi="Arial Narrow" w:cs="Arial"/>
          <w:b/>
          <w:sz w:val="36"/>
          <w:szCs w:val="20"/>
        </w:rPr>
        <w:t>136</w:t>
      </w:r>
      <w:r w:rsidR="00486DEE" w:rsidRPr="00CA6C94">
        <w:rPr>
          <w:rFonts w:ascii="Arial Narrow" w:hAnsi="Arial Narrow" w:cs="Arial"/>
          <w:b/>
          <w:sz w:val="36"/>
          <w:szCs w:val="20"/>
        </w:rPr>
        <w:t>-2025</w:t>
      </w:r>
    </w:p>
    <w:p w:rsidR="00555AAC" w:rsidRPr="00B05973" w:rsidRDefault="00555AAC" w:rsidP="005512D7">
      <w:pPr>
        <w:ind w:left="142" w:right="141"/>
        <w:jc w:val="center"/>
        <w:rPr>
          <w:rFonts w:ascii="Arial Narrow" w:hAnsi="Arial Narrow" w:cs="Arial"/>
          <w:b/>
          <w:sz w:val="20"/>
          <w:szCs w:val="20"/>
        </w:rPr>
      </w:pPr>
    </w:p>
    <w:p w:rsidR="00555AAC" w:rsidRPr="00B05973" w:rsidRDefault="00555AAC" w:rsidP="005512D7">
      <w:pPr>
        <w:ind w:left="142" w:right="141"/>
        <w:jc w:val="center"/>
        <w:rPr>
          <w:rFonts w:ascii="Arial Narrow" w:hAnsi="Arial Narrow" w:cs="Arial"/>
          <w:b/>
          <w:sz w:val="20"/>
          <w:szCs w:val="20"/>
        </w:rPr>
      </w:pPr>
    </w:p>
    <w:tbl>
      <w:tblPr>
        <w:tblW w:w="10480" w:type="dxa"/>
        <w:tblInd w:w="55" w:type="dxa"/>
        <w:tblCellMar>
          <w:left w:w="70" w:type="dxa"/>
          <w:right w:w="70" w:type="dxa"/>
        </w:tblCellMar>
        <w:tblLook w:val="04A0" w:firstRow="1" w:lastRow="0" w:firstColumn="1" w:lastColumn="0" w:noHBand="0" w:noVBand="1"/>
      </w:tblPr>
      <w:tblGrid>
        <w:gridCol w:w="920"/>
        <w:gridCol w:w="920"/>
        <w:gridCol w:w="760"/>
        <w:gridCol w:w="820"/>
        <w:gridCol w:w="4120"/>
        <w:gridCol w:w="900"/>
        <w:gridCol w:w="1020"/>
        <w:gridCol w:w="1020"/>
      </w:tblGrid>
      <w:tr w:rsidR="00CA6C94" w:rsidRPr="00CA6C94" w:rsidTr="004C3A73">
        <w:trPr>
          <w:trHeight w:val="435"/>
          <w:tblHeader/>
        </w:trPr>
        <w:tc>
          <w:tcPr>
            <w:tcW w:w="920" w:type="dxa"/>
            <w:tcBorders>
              <w:top w:val="single" w:sz="4" w:space="0" w:color="auto"/>
              <w:left w:val="single" w:sz="4" w:space="0" w:color="auto"/>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 xml:space="preserve">PARTIDA </w:t>
            </w:r>
          </w:p>
        </w:tc>
        <w:tc>
          <w:tcPr>
            <w:tcW w:w="92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 xml:space="preserve">  No. GUIA</w:t>
            </w:r>
          </w:p>
        </w:tc>
        <w:tc>
          <w:tcPr>
            <w:tcW w:w="76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ECCO</w:t>
            </w:r>
          </w:p>
        </w:tc>
        <w:tc>
          <w:tcPr>
            <w:tcW w:w="82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6"/>
              </w:rPr>
            </w:pPr>
            <w:r w:rsidRPr="004C3A73">
              <w:rPr>
                <w:rFonts w:ascii="Geomanist" w:hAnsi="Geomanist" w:cs="Calibri"/>
                <w:b/>
                <w:bCs/>
                <w:color w:val="FFFFFF"/>
                <w:sz w:val="18"/>
                <w:szCs w:val="16"/>
              </w:rPr>
              <w:t>U.I.</w:t>
            </w:r>
          </w:p>
        </w:tc>
        <w:tc>
          <w:tcPr>
            <w:tcW w:w="412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 DESCRIPCIÓN</w:t>
            </w:r>
          </w:p>
        </w:tc>
        <w:tc>
          <w:tcPr>
            <w:tcW w:w="90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UNIDAD</w:t>
            </w:r>
          </w:p>
        </w:tc>
        <w:tc>
          <w:tcPr>
            <w:tcW w:w="102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CANTIDAD  MÍNIMA</w:t>
            </w:r>
          </w:p>
        </w:tc>
        <w:tc>
          <w:tcPr>
            <w:tcW w:w="1020" w:type="dxa"/>
            <w:tcBorders>
              <w:top w:val="single" w:sz="4" w:space="0" w:color="auto"/>
              <w:left w:val="nil"/>
              <w:bottom w:val="single" w:sz="4" w:space="0" w:color="auto"/>
              <w:right w:val="single" w:sz="4" w:space="0" w:color="auto"/>
            </w:tcBorders>
            <w:shd w:val="clear" w:color="000000" w:fill="76933C"/>
            <w:vAlign w:val="center"/>
            <w:hideMark/>
          </w:tcPr>
          <w:p w:rsidR="00CA6C94" w:rsidRPr="004C3A73" w:rsidRDefault="00CA6C94" w:rsidP="00CA6C94">
            <w:pPr>
              <w:jc w:val="center"/>
              <w:rPr>
                <w:rFonts w:ascii="Geomanist" w:hAnsi="Geomanist" w:cs="Calibri"/>
                <w:b/>
                <w:bCs/>
                <w:color w:val="FFFFFF"/>
                <w:sz w:val="18"/>
                <w:szCs w:val="14"/>
              </w:rPr>
            </w:pPr>
            <w:r w:rsidRPr="004C3A73">
              <w:rPr>
                <w:rFonts w:ascii="Geomanist" w:hAnsi="Geomanist" w:cs="Calibri"/>
                <w:b/>
                <w:bCs/>
                <w:color w:val="FFFFFF"/>
                <w:sz w:val="18"/>
                <w:szCs w:val="14"/>
              </w:rPr>
              <w:t>CANTIDAD MÁXIMA</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G1-0539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0539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0539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63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G1-0411</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0411</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212409</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0411 </w:t>
            </w:r>
            <w:r w:rsidRPr="00CA6C94">
              <w:rPr>
                <w:rFonts w:ascii="Geomanist" w:hAnsi="Geomanist" w:cs="Calibri"/>
                <w:sz w:val="13"/>
                <w:szCs w:val="13"/>
              </w:rPr>
              <w:t xml:space="preserve"> MARCA  INTERNACIONAL, SERIE 4200-175 H.P. TIPO UNID. MED. DENTAL, MODELO 2006. MOTOR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1</w:t>
            </w:r>
          </w:p>
        </w:tc>
      </w:tr>
      <w:tr w:rsidR="00CA6C94" w:rsidRPr="00CA6C94" w:rsidTr="00CA6C94">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G1-D557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D557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VEHÍCULO NÚMERO ECONÓMICO</w:t>
            </w:r>
            <w:r w:rsidRPr="00CA6C94">
              <w:rPr>
                <w:rFonts w:ascii="Geomanist" w:hAnsi="Geomanist" w:cs="Calibri"/>
                <w:b/>
                <w:bCs/>
                <w:color w:val="000000"/>
                <w:sz w:val="13"/>
                <w:szCs w:val="13"/>
              </w:rPr>
              <w:t xml:space="preserve"> D557</w:t>
            </w:r>
            <w:r w:rsidRPr="00CA6C94">
              <w:rPr>
                <w:rFonts w:ascii="Geomanist" w:hAnsi="Geomanist" w:cs="Calibri"/>
                <w:b/>
                <w:bCs/>
                <w:sz w:val="13"/>
                <w:szCs w:val="13"/>
              </w:rPr>
              <w:t xml:space="preserve">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G1-0836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219103</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sz w:val="13"/>
                <w:szCs w:val="13"/>
              </w:rPr>
              <w:t>0836</w:t>
            </w:r>
            <w:r w:rsidRPr="00CA6C94">
              <w:rPr>
                <w:rFonts w:ascii="Geomanist" w:hAnsi="Geomanist" w:cs="Calibri"/>
                <w:sz w:val="13"/>
                <w:szCs w:val="13"/>
              </w:rPr>
              <w:t xml:space="preserve">, MARCA DODGE RAM 2500,  MODELO 2007, TIPO PICK UP </w:t>
            </w:r>
            <w:proofErr w:type="gramStart"/>
            <w:r w:rsidRPr="00CA6C94">
              <w:rPr>
                <w:rFonts w:ascii="Geomanist" w:hAnsi="Geomanist" w:cs="Calibri"/>
                <w:sz w:val="13"/>
                <w:szCs w:val="13"/>
              </w:rPr>
              <w:t>4X4  ,</w:t>
            </w:r>
            <w:proofErr w:type="gramEnd"/>
            <w:r w:rsidRPr="00CA6C94">
              <w:rPr>
                <w:rFonts w:ascii="Geomanist" w:hAnsi="Geomanist" w:cs="Calibri"/>
                <w:sz w:val="13"/>
                <w:szCs w:val="13"/>
              </w:rPr>
              <w:t xml:space="preserve"> 8 CILINDROS,   CAPACIDAD  1,004  KGS,  SISTEMA DE FUEL INYECCION.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G1-92282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92282</w:t>
            </w:r>
            <w:r w:rsidRPr="00CA6C94">
              <w:rPr>
                <w:rFonts w:ascii="Geomanist" w:hAnsi="Geomanist" w:cs="Calibri"/>
                <w:color w:val="000000"/>
                <w:sz w:val="13"/>
                <w:szCs w:val="13"/>
              </w:rPr>
              <w:t>, MARCA FORD F250, MODELO 2002, TIPO PICK UP , TRANSMISION ESTANDAR, 8 CILINDROS, CAPACIDAD 848 KG</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372"/>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1</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13</w:t>
            </w:r>
          </w:p>
        </w:tc>
      </w:tr>
      <w:tr w:rsidR="00CA6C94" w:rsidRPr="00CA6C94" w:rsidTr="00CA6C94">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G2-0539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0539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0539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G2-0411</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0411</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212409</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0411 </w:t>
            </w:r>
            <w:r w:rsidRPr="00CA6C94">
              <w:rPr>
                <w:rFonts w:ascii="Geomanist" w:hAnsi="Geomanist" w:cs="Calibri"/>
                <w:sz w:val="13"/>
                <w:szCs w:val="13"/>
              </w:rPr>
              <w:t xml:space="preserve"> MARCA  INTERNACIONAL, SERIE 4200-175 H.P. TIPO UNID. MED. DENTAL, MODELO 2006. MOTOR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1</w:t>
            </w:r>
          </w:p>
        </w:tc>
      </w:tr>
      <w:tr w:rsidR="00CA6C94" w:rsidRPr="00CA6C94" w:rsidTr="00CA6C94">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G2-D557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D557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VEHÍCULO NÚMERO ECONÓMICO</w:t>
            </w:r>
            <w:r w:rsidRPr="00CA6C94">
              <w:rPr>
                <w:rFonts w:ascii="Geomanist" w:hAnsi="Geomanist" w:cs="Calibri"/>
                <w:b/>
                <w:bCs/>
                <w:color w:val="000000"/>
                <w:sz w:val="13"/>
                <w:szCs w:val="13"/>
              </w:rPr>
              <w:t xml:space="preserve"> D557</w:t>
            </w:r>
            <w:r w:rsidRPr="00CA6C94">
              <w:rPr>
                <w:rFonts w:ascii="Geomanist" w:hAnsi="Geomanist" w:cs="Calibri"/>
                <w:b/>
                <w:bCs/>
                <w:sz w:val="13"/>
                <w:szCs w:val="13"/>
              </w:rPr>
              <w:t xml:space="preserve">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66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G2-0836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219103</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sz w:val="13"/>
                <w:szCs w:val="13"/>
              </w:rPr>
              <w:t>0836</w:t>
            </w:r>
            <w:r w:rsidRPr="00CA6C94">
              <w:rPr>
                <w:rFonts w:ascii="Geomanist" w:hAnsi="Geomanist" w:cs="Calibri"/>
                <w:sz w:val="13"/>
                <w:szCs w:val="13"/>
              </w:rPr>
              <w:t xml:space="preserve">, MARCA DODGE RAM 2500,  MODELO 2007, TIPO PICK UP </w:t>
            </w:r>
            <w:proofErr w:type="gramStart"/>
            <w:r w:rsidRPr="00CA6C94">
              <w:rPr>
                <w:rFonts w:ascii="Geomanist" w:hAnsi="Geomanist" w:cs="Calibri"/>
                <w:sz w:val="13"/>
                <w:szCs w:val="13"/>
              </w:rPr>
              <w:t>4X4  ,</w:t>
            </w:r>
            <w:proofErr w:type="gramEnd"/>
            <w:r w:rsidRPr="00CA6C94">
              <w:rPr>
                <w:rFonts w:ascii="Geomanist" w:hAnsi="Geomanist" w:cs="Calibri"/>
                <w:sz w:val="13"/>
                <w:szCs w:val="13"/>
              </w:rPr>
              <w:t xml:space="preserve"> 8 CILINDROS,   CAPACIDAD  1,004  KGS,  SISTEMA DE FUEL INYECCION.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G2-92282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92282</w:t>
            </w:r>
            <w:r w:rsidRPr="00CA6C94">
              <w:rPr>
                <w:rFonts w:ascii="Geomanist" w:hAnsi="Geomanist" w:cs="Calibri"/>
                <w:color w:val="000000"/>
                <w:sz w:val="13"/>
                <w:szCs w:val="13"/>
              </w:rPr>
              <w:t>, MARCA FORD F250, MODELO 2002, TIPO PICK UP , TRANSMISION ESTANDAR, 8 CILINDROS, CAPACIDAD 848 KG</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398"/>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SUBTOTAL GUIA 2</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13</w:t>
            </w:r>
          </w:p>
        </w:tc>
      </w:tr>
      <w:tr w:rsidR="00CA6C94" w:rsidRPr="00CA6C94" w:rsidTr="00CA6C94">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G3-0539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0539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0539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G3-0411</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0411</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212409</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0411 </w:t>
            </w:r>
            <w:r w:rsidRPr="00CA6C94">
              <w:rPr>
                <w:rFonts w:ascii="Geomanist" w:hAnsi="Geomanist" w:cs="Calibri"/>
                <w:sz w:val="13"/>
                <w:szCs w:val="13"/>
              </w:rPr>
              <w:t xml:space="preserve"> MARCA  INTERNACIONAL, SERIE 4200-175 H.P. TIPO UNID. MED. DENTAL, MODELO 2006. MOTOR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1</w:t>
            </w:r>
          </w:p>
        </w:tc>
      </w:tr>
      <w:tr w:rsidR="00CA6C94" w:rsidRPr="00CA6C94" w:rsidTr="00CA6C94">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G3-D557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D557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VEHÍCULO NÚMERO ECONÓMICO</w:t>
            </w:r>
            <w:r w:rsidRPr="00CA6C94">
              <w:rPr>
                <w:rFonts w:ascii="Geomanist" w:hAnsi="Geomanist" w:cs="Calibri"/>
                <w:b/>
                <w:bCs/>
                <w:color w:val="000000"/>
                <w:sz w:val="13"/>
                <w:szCs w:val="13"/>
              </w:rPr>
              <w:t xml:space="preserve"> D557</w:t>
            </w:r>
            <w:r w:rsidRPr="00CA6C94">
              <w:rPr>
                <w:rFonts w:ascii="Geomanist" w:hAnsi="Geomanist" w:cs="Calibri"/>
                <w:b/>
                <w:bCs/>
                <w:sz w:val="13"/>
                <w:szCs w:val="13"/>
              </w:rPr>
              <w:t xml:space="preserve">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G3-0836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219103</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sz w:val="13"/>
                <w:szCs w:val="13"/>
              </w:rPr>
              <w:t>0836</w:t>
            </w:r>
            <w:r w:rsidRPr="00CA6C94">
              <w:rPr>
                <w:rFonts w:ascii="Geomanist" w:hAnsi="Geomanist" w:cs="Calibri"/>
                <w:sz w:val="13"/>
                <w:szCs w:val="13"/>
              </w:rPr>
              <w:t xml:space="preserve">, MARCA DODGE RAM 2500,  MODELO 2007, TIPO PICK UP </w:t>
            </w:r>
            <w:proofErr w:type="gramStart"/>
            <w:r w:rsidRPr="00CA6C94">
              <w:rPr>
                <w:rFonts w:ascii="Geomanist" w:hAnsi="Geomanist" w:cs="Calibri"/>
                <w:sz w:val="13"/>
                <w:szCs w:val="13"/>
              </w:rPr>
              <w:t>4X4  ,</w:t>
            </w:r>
            <w:proofErr w:type="gramEnd"/>
            <w:r w:rsidRPr="00CA6C94">
              <w:rPr>
                <w:rFonts w:ascii="Geomanist" w:hAnsi="Geomanist" w:cs="Calibri"/>
                <w:sz w:val="13"/>
                <w:szCs w:val="13"/>
              </w:rPr>
              <w:t xml:space="preserve"> 8 CILINDROS,   CAPACIDAD  1,004  KGS,  SISTEMA DE FUEL INYECCION.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lastRenderedPageBreak/>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G3-92282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219001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92282</w:t>
            </w:r>
            <w:r w:rsidRPr="00CA6C94">
              <w:rPr>
                <w:rFonts w:ascii="Geomanist" w:hAnsi="Geomanist" w:cs="Calibri"/>
                <w:color w:val="000000"/>
                <w:sz w:val="13"/>
                <w:szCs w:val="13"/>
              </w:rPr>
              <w:t>, MARCA FORD F250, MODELO 2002, TIPO PICK UP , TRANSMISION ESTANDAR, 8 CILINDROS, CAPACIDAD 848 KG</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3</w:t>
            </w:r>
          </w:p>
        </w:tc>
      </w:tr>
      <w:tr w:rsidR="00CA6C94" w:rsidRPr="00CA6C94" w:rsidTr="00CA6C94">
        <w:trPr>
          <w:trHeight w:val="338"/>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SUBTOTAL GUIA 3</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13</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G4-0539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0539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0539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G4-0411</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0411</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212409</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0411 </w:t>
            </w:r>
            <w:r w:rsidRPr="00CA6C94">
              <w:rPr>
                <w:rFonts w:ascii="Geomanist" w:hAnsi="Geomanist" w:cs="Calibri"/>
                <w:sz w:val="13"/>
                <w:szCs w:val="13"/>
              </w:rPr>
              <w:t xml:space="preserve"> MARCA  INTERNACIONAL, SERIE 4200-175 H.P. TIPO UNID. MED. DENTAL, MODELO 2006. MOTOR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1</w:t>
            </w:r>
          </w:p>
        </w:tc>
      </w:tr>
      <w:tr w:rsidR="00CA6C94" w:rsidRPr="00CA6C94" w:rsidTr="00CA6C94">
        <w:trPr>
          <w:trHeight w:val="64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G4-D557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D557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VEHÍCULO NÚMERO ECONÓMICO</w:t>
            </w:r>
            <w:r w:rsidRPr="00CA6C94">
              <w:rPr>
                <w:rFonts w:ascii="Geomanist" w:hAnsi="Geomanist" w:cs="Calibri"/>
                <w:b/>
                <w:bCs/>
                <w:color w:val="000000"/>
                <w:sz w:val="13"/>
                <w:szCs w:val="13"/>
              </w:rPr>
              <w:t xml:space="preserve"> D557</w:t>
            </w:r>
            <w:r w:rsidRPr="00CA6C94">
              <w:rPr>
                <w:rFonts w:ascii="Geomanist" w:hAnsi="Geomanist" w:cs="Calibri"/>
                <w:b/>
                <w:bCs/>
                <w:sz w:val="13"/>
                <w:szCs w:val="13"/>
              </w:rPr>
              <w:t xml:space="preserve">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615"/>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G4-0836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219103</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sz w:val="13"/>
                <w:szCs w:val="13"/>
              </w:rPr>
              <w:t>0836</w:t>
            </w:r>
            <w:r w:rsidRPr="00CA6C94">
              <w:rPr>
                <w:rFonts w:ascii="Geomanist" w:hAnsi="Geomanist" w:cs="Calibri"/>
                <w:sz w:val="13"/>
                <w:szCs w:val="13"/>
              </w:rPr>
              <w:t xml:space="preserve">, MARCA DODGE RAM 2500,  MODELO 2007, TIPO PICK UP </w:t>
            </w:r>
            <w:proofErr w:type="gramStart"/>
            <w:r w:rsidRPr="00CA6C94">
              <w:rPr>
                <w:rFonts w:ascii="Geomanist" w:hAnsi="Geomanist" w:cs="Calibri"/>
                <w:sz w:val="13"/>
                <w:szCs w:val="13"/>
              </w:rPr>
              <w:t>4X4  ,</w:t>
            </w:r>
            <w:proofErr w:type="gramEnd"/>
            <w:r w:rsidRPr="00CA6C94">
              <w:rPr>
                <w:rFonts w:ascii="Geomanist" w:hAnsi="Geomanist" w:cs="Calibri"/>
                <w:sz w:val="13"/>
                <w:szCs w:val="13"/>
              </w:rPr>
              <w:t xml:space="preserve"> 8 CILINDROS,   CAPACIDAD  1,004  KGS,  SISTEMA DE FUEL INYECCION.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G4-92282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219001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92282</w:t>
            </w:r>
            <w:r w:rsidRPr="00CA6C94">
              <w:rPr>
                <w:rFonts w:ascii="Geomanist" w:hAnsi="Geomanist" w:cs="Calibri"/>
                <w:color w:val="000000"/>
                <w:sz w:val="13"/>
                <w:szCs w:val="13"/>
              </w:rPr>
              <w:t>, MARCA FORD F250, MODELO 2002, TIPO PICK UP , TRANSMISION ESTANDAR, 8 CILINDROS, CAPACIDAD 848 KG</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372"/>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SUBTOTAL GUIA 4</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5</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9</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G5-0539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0539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0539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G5-0411</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0411</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212409</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sz w:val="13"/>
                <w:szCs w:val="13"/>
              </w:rPr>
              <w:t xml:space="preserve">0411 </w:t>
            </w:r>
            <w:r w:rsidRPr="00CA6C94">
              <w:rPr>
                <w:rFonts w:ascii="Geomanist" w:hAnsi="Geomanist" w:cs="Calibri"/>
                <w:sz w:val="13"/>
                <w:szCs w:val="13"/>
              </w:rPr>
              <w:t xml:space="preserve"> MARCA  INTERNACIONAL, SERIE 4200-175 H.P. TIPO UNID. MED. DENTAL, MODELO 2006. MOTOR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1</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G5-D557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D557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VEHÍCULO NÚMERO ECONÓMICO</w:t>
            </w:r>
            <w:r w:rsidRPr="00CA6C94">
              <w:rPr>
                <w:rFonts w:ascii="Geomanist" w:hAnsi="Geomanist" w:cs="Calibri"/>
                <w:b/>
                <w:bCs/>
                <w:color w:val="000000"/>
                <w:sz w:val="13"/>
                <w:szCs w:val="13"/>
              </w:rPr>
              <w:t xml:space="preserve"> D557</w:t>
            </w:r>
            <w:r w:rsidRPr="00CA6C94">
              <w:rPr>
                <w:rFonts w:ascii="Geomanist" w:hAnsi="Geomanist" w:cs="Calibri"/>
                <w:b/>
                <w:bCs/>
                <w:sz w:val="13"/>
                <w:szCs w:val="13"/>
              </w:rPr>
              <w:t xml:space="preserve"> </w:t>
            </w:r>
            <w:r w:rsidRPr="00CA6C94">
              <w:rPr>
                <w:rFonts w:ascii="Geomanist" w:hAnsi="Geomanist" w:cs="Calibri"/>
                <w:sz w:val="13"/>
                <w:szCs w:val="13"/>
              </w:rPr>
              <w:t xml:space="preserve">MARCA DODGE RAM 2500, MODELO 1999, TIPO PICK UP 4X4  8 CILINDROS, CAPACIDAD   1,004  </w:t>
            </w:r>
            <w:proofErr w:type="gramStart"/>
            <w:r w:rsidRPr="00CA6C94">
              <w:rPr>
                <w:rFonts w:ascii="Geomanist" w:hAnsi="Geomanist" w:cs="Calibri"/>
                <w:sz w:val="13"/>
                <w:szCs w:val="13"/>
              </w:rPr>
              <w:t>KG .</w:t>
            </w:r>
            <w:proofErr w:type="gramEnd"/>
            <w:r w:rsidRPr="00CA6C94">
              <w:rPr>
                <w:rFonts w:ascii="Geomanist" w:hAnsi="Geomanist" w:cs="Calibri"/>
                <w:sz w:val="13"/>
                <w:szCs w:val="13"/>
              </w:rPr>
              <w:t xml:space="preserve"> SISTEMA FUEL INYECCION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G5-0836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219103</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sz w:val="13"/>
                <w:szCs w:val="13"/>
              </w:rPr>
              <w:t>0836</w:t>
            </w:r>
            <w:r w:rsidRPr="00CA6C94">
              <w:rPr>
                <w:rFonts w:ascii="Geomanist" w:hAnsi="Geomanist" w:cs="Calibri"/>
                <w:sz w:val="13"/>
                <w:szCs w:val="13"/>
              </w:rPr>
              <w:t xml:space="preserve">, MARCA DODGE RAM 2500,  MODELO 2007, TIPO PICK UP </w:t>
            </w:r>
            <w:proofErr w:type="gramStart"/>
            <w:r w:rsidRPr="00CA6C94">
              <w:rPr>
                <w:rFonts w:ascii="Geomanist" w:hAnsi="Geomanist" w:cs="Calibri"/>
                <w:sz w:val="13"/>
                <w:szCs w:val="13"/>
              </w:rPr>
              <w:t>4X4  ,</w:t>
            </w:r>
            <w:proofErr w:type="gramEnd"/>
            <w:r w:rsidRPr="00CA6C94">
              <w:rPr>
                <w:rFonts w:ascii="Geomanist" w:hAnsi="Geomanist" w:cs="Calibri"/>
                <w:sz w:val="13"/>
                <w:szCs w:val="13"/>
              </w:rPr>
              <w:t xml:space="preserve"> 8 CILINDROS,   CAPACIDAD  1,004  KGS,  SISTEMA DE FUEL INYECCION.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PAT-1</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G5-92282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219001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92282</w:t>
            </w:r>
            <w:r w:rsidRPr="00CA6C94">
              <w:rPr>
                <w:rFonts w:ascii="Geomanist" w:hAnsi="Geomanist" w:cs="Calibri"/>
                <w:color w:val="000000"/>
                <w:sz w:val="13"/>
                <w:szCs w:val="13"/>
              </w:rPr>
              <w:t>, MARCA FORD F250, MODELO 2002, TIPO PICK UP , TRANSMISION ESTANDAR, 8 CILINDROS, CAPACIDAD 848 KG</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sz w:val="16"/>
                <w:szCs w:val="16"/>
              </w:rPr>
            </w:pPr>
            <w:r w:rsidRPr="00CA6C94">
              <w:rPr>
                <w:rFonts w:ascii="Geomanist" w:hAnsi="Geomanist" w:cs="Calibri"/>
                <w:sz w:val="16"/>
                <w:szCs w:val="16"/>
              </w:rPr>
              <w:t>2</w:t>
            </w:r>
          </w:p>
        </w:tc>
      </w:tr>
      <w:tr w:rsidR="00CA6C94" w:rsidRPr="00CA6C94" w:rsidTr="00CA6C94">
        <w:trPr>
          <w:trHeight w:val="349"/>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SUBTOTAL GUIA 5</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5</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w:t>
            </w:r>
          </w:p>
        </w:tc>
      </w:tr>
      <w:tr w:rsidR="00CA6C94" w:rsidRPr="00CA6C94" w:rsidTr="00CA6C94">
        <w:trPr>
          <w:trHeight w:val="349"/>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TOTAL PARTIDA 1 CUENCA</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37</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57</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G1-E447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E447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E447</w:t>
            </w:r>
            <w:r w:rsidRPr="00CA6C94">
              <w:rPr>
                <w:rFonts w:ascii="Geomanist" w:hAnsi="Geomanist" w:cs="Calibri"/>
                <w:color w:val="000000"/>
                <w:sz w:val="13"/>
                <w:szCs w:val="13"/>
              </w:rPr>
              <w:t>, MARCA INTERNACIONAL SERIE 4700-175 HP-</w:t>
            </w:r>
            <w:proofErr w:type="gramStart"/>
            <w:r w:rsidRPr="00CA6C94">
              <w:rPr>
                <w:rFonts w:ascii="Geomanist" w:hAnsi="Geomanist" w:cs="Calibri"/>
                <w:color w:val="000000"/>
                <w:sz w:val="13"/>
                <w:szCs w:val="13"/>
              </w:rPr>
              <w:t>E ,</w:t>
            </w:r>
            <w:proofErr w:type="gramEnd"/>
            <w:r w:rsidRPr="00CA6C94">
              <w:rPr>
                <w:rFonts w:ascii="Geomanist" w:hAnsi="Geomanist" w:cs="Calibri"/>
                <w:color w:val="000000"/>
                <w:sz w:val="13"/>
                <w:szCs w:val="13"/>
              </w:rPr>
              <w:t xml:space="preserve">  MODELO 2001, TIPO PIPA, 6 CILINDROS,   CAPACIDAD  10,000 LTS, SISTEMA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G1-0835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0835</w:t>
            </w:r>
            <w:r w:rsidRPr="00CA6C94">
              <w:rPr>
                <w:rFonts w:ascii="Geomanist" w:hAnsi="Geomanist" w:cs="Calibri"/>
                <w:color w:val="000000"/>
                <w:sz w:val="13"/>
                <w:szCs w:val="13"/>
              </w:rPr>
              <w:t>, MARCA DODGE RAM 2500,  MODELO 2007, TIPO PICK UP 4X4, 8 CILINDROS,   CAPACIDAD  1,004  KGS,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212414</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2282</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G1-2455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2455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2455</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TRANSMISION ESTANDAR,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lastRenderedPageBreak/>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G1-2527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2527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 xml:space="preserve">2527 </w:t>
            </w:r>
            <w:r w:rsidRPr="00CA6C94">
              <w:rPr>
                <w:rFonts w:ascii="Geomanist" w:hAnsi="Geomanist" w:cs="Calibri"/>
                <w:color w:val="000000"/>
                <w:sz w:val="13"/>
                <w:szCs w:val="13"/>
              </w:rPr>
              <w:t xml:space="preserve">MARCA NISSAN  URVAN MODELO 2015 NV 350 TRANSMISIÓN ESTÁNDAR ,4 CILINDROS,   CAPACIDAD 15 PASAJEROS ,  SISTEMA DE FUEL INYECCIÓN A GASOLINA,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G1-2547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212421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2547</w:t>
            </w:r>
            <w:r w:rsidRPr="00CA6C94">
              <w:rPr>
                <w:rFonts w:ascii="Geomanist" w:hAnsi="Geomanist" w:cs="Calibri"/>
                <w:color w:val="000000"/>
                <w:sz w:val="13"/>
                <w:szCs w:val="13"/>
              </w:rPr>
              <w:t>, MARCA MITSUBISHI0,  MODELO 2018, TIPO L200 2.4 4X2, 4 CILINDROS,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83"/>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1</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8</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16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G2-E447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E447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E447</w:t>
            </w:r>
            <w:r w:rsidRPr="00CA6C94">
              <w:rPr>
                <w:rFonts w:ascii="Geomanist" w:hAnsi="Geomanist" w:cs="Calibri"/>
                <w:color w:val="000000"/>
                <w:sz w:val="13"/>
                <w:szCs w:val="13"/>
              </w:rPr>
              <w:t>, MARCA INTERNACIONAL SERIE 4700-175 HP-</w:t>
            </w:r>
            <w:proofErr w:type="gramStart"/>
            <w:r w:rsidRPr="00CA6C94">
              <w:rPr>
                <w:rFonts w:ascii="Geomanist" w:hAnsi="Geomanist" w:cs="Calibri"/>
                <w:color w:val="000000"/>
                <w:sz w:val="13"/>
                <w:szCs w:val="13"/>
              </w:rPr>
              <w:t>E ,</w:t>
            </w:r>
            <w:proofErr w:type="gramEnd"/>
            <w:r w:rsidRPr="00CA6C94">
              <w:rPr>
                <w:rFonts w:ascii="Geomanist" w:hAnsi="Geomanist" w:cs="Calibri"/>
                <w:color w:val="000000"/>
                <w:sz w:val="13"/>
                <w:szCs w:val="13"/>
              </w:rPr>
              <w:t xml:space="preserve">  MODELO 2001, TIPO PIPA, 6 CILINDROS,   CAPACIDAD  10,000 LTS, SISTEMA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G2-0835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0835</w:t>
            </w:r>
            <w:r w:rsidRPr="00CA6C94">
              <w:rPr>
                <w:rFonts w:ascii="Geomanist" w:hAnsi="Geomanist" w:cs="Calibri"/>
                <w:color w:val="000000"/>
                <w:sz w:val="13"/>
                <w:szCs w:val="13"/>
              </w:rPr>
              <w:t>, MARCA DODGE RAM 2500,  MODELO 2007, TIPO PICK UP 4X4, 8 CILINDROS,   CAPACIDAD  1,004  KGS,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212414</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2282</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G2-2455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2455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2455</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G2-2527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2527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 xml:space="preserve">2527 </w:t>
            </w:r>
            <w:r w:rsidRPr="00CA6C94">
              <w:rPr>
                <w:rFonts w:ascii="Geomanist" w:hAnsi="Geomanist" w:cs="Calibri"/>
                <w:color w:val="000000"/>
                <w:sz w:val="13"/>
                <w:szCs w:val="13"/>
              </w:rPr>
              <w:t xml:space="preserve">MARCA NISSAN  URVAN MODELO 2015 NV 350 TRANSMISION ESTANDAR ,4 CILINDROS,   CAPACIDAD 15 PASAJEROS ,  SISTEMA DE FUEL INYECCIÓN A GASOLINA,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G2-2547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212421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2547</w:t>
            </w:r>
            <w:r w:rsidRPr="00CA6C94">
              <w:rPr>
                <w:rFonts w:ascii="Geomanist" w:hAnsi="Geomanist" w:cs="Calibri"/>
                <w:color w:val="000000"/>
                <w:sz w:val="13"/>
                <w:szCs w:val="13"/>
              </w:rPr>
              <w:t>, MARCA MITSUBISHI0,  MODELO 2018, TIPO L200 2.4 4X2, 4 CILINDROS,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49"/>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2</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8</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16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G3-E447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E447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E447</w:t>
            </w:r>
            <w:r w:rsidRPr="00CA6C94">
              <w:rPr>
                <w:rFonts w:ascii="Geomanist" w:hAnsi="Geomanist" w:cs="Calibri"/>
                <w:color w:val="000000"/>
                <w:sz w:val="13"/>
                <w:szCs w:val="13"/>
              </w:rPr>
              <w:t>, MARCA INTERNACIONAL SERIE 4700-175 HP-</w:t>
            </w:r>
            <w:proofErr w:type="gramStart"/>
            <w:r w:rsidRPr="00CA6C94">
              <w:rPr>
                <w:rFonts w:ascii="Geomanist" w:hAnsi="Geomanist" w:cs="Calibri"/>
                <w:color w:val="000000"/>
                <w:sz w:val="13"/>
                <w:szCs w:val="13"/>
              </w:rPr>
              <w:t>E ,</w:t>
            </w:r>
            <w:proofErr w:type="gramEnd"/>
            <w:r w:rsidRPr="00CA6C94">
              <w:rPr>
                <w:rFonts w:ascii="Geomanist" w:hAnsi="Geomanist" w:cs="Calibri"/>
                <w:color w:val="000000"/>
                <w:sz w:val="13"/>
                <w:szCs w:val="13"/>
              </w:rPr>
              <w:t xml:space="preserve">  MODELO 2001, TIPO PIPA, 6 CILINDROS,   CAPACIDAD  10,000 LTS, SISTEMA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G3-0835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0835</w:t>
            </w:r>
            <w:r w:rsidRPr="00CA6C94">
              <w:rPr>
                <w:rFonts w:ascii="Geomanist" w:hAnsi="Geomanist" w:cs="Calibri"/>
                <w:color w:val="000000"/>
                <w:sz w:val="13"/>
                <w:szCs w:val="13"/>
              </w:rPr>
              <w:t>, MARCA DODGE RAM 2500,  MODELO 2007, TIPO PICK UP 4X4, 8 CILINDROS,   CAPACIDAD  1,004  KGS,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212414</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2282</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G3-2455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2455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2455</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TRANSMISION ESTANDAR, 4 CILINDROS,   CAPACIDAD  1,305 KG  SISTEMA A DIESEL. RIN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4</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G3-2527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2527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 xml:space="preserve">2527 </w:t>
            </w:r>
            <w:r w:rsidRPr="00CA6C94">
              <w:rPr>
                <w:rFonts w:ascii="Geomanist" w:hAnsi="Geomanist" w:cs="Calibri"/>
                <w:color w:val="000000"/>
                <w:sz w:val="13"/>
                <w:szCs w:val="13"/>
              </w:rPr>
              <w:t xml:space="preserve">MARCA NISSAN  URVAN MODELO 2015 NV 350 TRANSMISIÓN ESTÁNDAR ,4 CILINDROS,   CAPACIDAD 15 </w:t>
            </w:r>
            <w:proofErr w:type="gramStart"/>
            <w:r w:rsidRPr="00CA6C94">
              <w:rPr>
                <w:rFonts w:ascii="Geomanist" w:hAnsi="Geomanist" w:cs="Calibri"/>
                <w:color w:val="000000"/>
                <w:sz w:val="13"/>
                <w:szCs w:val="13"/>
              </w:rPr>
              <w:t>PASAJEROS ,</w:t>
            </w:r>
            <w:proofErr w:type="gramEnd"/>
            <w:r w:rsidRPr="00CA6C94">
              <w:rPr>
                <w:rFonts w:ascii="Geomanist" w:hAnsi="Geomanist" w:cs="Calibri"/>
                <w:color w:val="000000"/>
                <w:sz w:val="13"/>
                <w:szCs w:val="13"/>
              </w:rPr>
              <w:t xml:space="preserve">  SISTEMA DE FUEL INYECCIÓN A GASOLINA.</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G3-2547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212421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2547</w:t>
            </w:r>
            <w:r w:rsidRPr="00CA6C94">
              <w:rPr>
                <w:rFonts w:ascii="Geomanist" w:hAnsi="Geomanist" w:cs="Calibri"/>
                <w:color w:val="000000"/>
                <w:sz w:val="13"/>
                <w:szCs w:val="13"/>
              </w:rPr>
              <w:t>, MARCA MITSUBISHI0,  MODELO 2018, TIPO L200 2.4 4X2, 4 CILINDROS,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83"/>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3</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8</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16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G4-E447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E447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E447</w:t>
            </w:r>
            <w:r w:rsidRPr="00CA6C94">
              <w:rPr>
                <w:rFonts w:ascii="Geomanist" w:hAnsi="Geomanist" w:cs="Calibri"/>
                <w:color w:val="000000"/>
                <w:sz w:val="13"/>
                <w:szCs w:val="13"/>
              </w:rPr>
              <w:t>, MARCA INTERNACIONAL SERIE 4700-175 HP-</w:t>
            </w:r>
            <w:proofErr w:type="gramStart"/>
            <w:r w:rsidRPr="00CA6C94">
              <w:rPr>
                <w:rFonts w:ascii="Geomanist" w:hAnsi="Geomanist" w:cs="Calibri"/>
                <w:color w:val="000000"/>
                <w:sz w:val="13"/>
                <w:szCs w:val="13"/>
              </w:rPr>
              <w:t>E ,</w:t>
            </w:r>
            <w:proofErr w:type="gramEnd"/>
            <w:r w:rsidRPr="00CA6C94">
              <w:rPr>
                <w:rFonts w:ascii="Geomanist" w:hAnsi="Geomanist" w:cs="Calibri"/>
                <w:color w:val="000000"/>
                <w:sz w:val="13"/>
                <w:szCs w:val="13"/>
              </w:rPr>
              <w:t xml:space="preserve">  MODELO 2001, TIPO PIPA, 6 CILINDROS,   CAPACIDAD  10,000 LTS, SISTEMA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lastRenderedPageBreak/>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G4-0835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0835</w:t>
            </w:r>
            <w:r w:rsidRPr="00CA6C94">
              <w:rPr>
                <w:rFonts w:ascii="Geomanist" w:hAnsi="Geomanist" w:cs="Calibri"/>
                <w:color w:val="000000"/>
                <w:sz w:val="13"/>
                <w:szCs w:val="13"/>
              </w:rPr>
              <w:t>, MARCA DODGE RAM 2500,  MODELO 2007, TIPO PICK UP 4X4, 8 CILINDROS,   CAPACIDAD  1,004  KGS,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212414</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2282</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G4-2455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2455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2455</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G4-2527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2527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 xml:space="preserve">2527 </w:t>
            </w:r>
            <w:r w:rsidRPr="00CA6C94">
              <w:rPr>
                <w:rFonts w:ascii="Geomanist" w:hAnsi="Geomanist" w:cs="Calibri"/>
                <w:color w:val="000000"/>
                <w:sz w:val="13"/>
                <w:szCs w:val="13"/>
              </w:rPr>
              <w:t xml:space="preserve">MARCA NISSAN  URVAN MODELO 2015 NV 350 TRANSMISIÓN ESTÁNDAR ,4 CILINDROS,   CAPACIDAD 15 PASAJEROS ,  SISTEMA DE FUEL INYECCIÓN A GASOLINA,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G4-2547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212421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2547</w:t>
            </w:r>
            <w:r w:rsidRPr="00CA6C94">
              <w:rPr>
                <w:rFonts w:ascii="Geomanist" w:hAnsi="Geomanist" w:cs="Calibri"/>
                <w:color w:val="000000"/>
                <w:sz w:val="13"/>
                <w:szCs w:val="13"/>
              </w:rPr>
              <w:t>, MARCA MITSUBISHI0,  MODELO 2018, TIPO L200 2.4 4X2, 4 CILINDROS,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E909BC">
        <w:trPr>
          <w:trHeight w:val="314"/>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4</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12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G5-E447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E447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E447</w:t>
            </w:r>
            <w:r w:rsidRPr="00CA6C94">
              <w:rPr>
                <w:rFonts w:ascii="Geomanist" w:hAnsi="Geomanist" w:cs="Calibri"/>
                <w:color w:val="000000"/>
                <w:sz w:val="13"/>
                <w:szCs w:val="13"/>
              </w:rPr>
              <w:t>, MARCA INTERNACIONAL SERIE 4700-175 HP-</w:t>
            </w:r>
            <w:proofErr w:type="gramStart"/>
            <w:r w:rsidRPr="00CA6C94">
              <w:rPr>
                <w:rFonts w:ascii="Geomanist" w:hAnsi="Geomanist" w:cs="Calibri"/>
                <w:color w:val="000000"/>
                <w:sz w:val="13"/>
                <w:szCs w:val="13"/>
              </w:rPr>
              <w:t>E ,</w:t>
            </w:r>
            <w:proofErr w:type="gramEnd"/>
            <w:r w:rsidRPr="00CA6C94">
              <w:rPr>
                <w:rFonts w:ascii="Geomanist" w:hAnsi="Geomanist" w:cs="Calibri"/>
                <w:color w:val="000000"/>
                <w:sz w:val="13"/>
                <w:szCs w:val="13"/>
              </w:rPr>
              <w:t xml:space="preserve">  MODELO 2001, TIPO PIPA, 6 CILINDROS,   CAPACIDAD  10,000 LTS, SISTEMA  A DIESEL.</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G5-0835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0835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0835</w:t>
            </w:r>
            <w:r w:rsidRPr="00CA6C94">
              <w:rPr>
                <w:rFonts w:ascii="Geomanist" w:hAnsi="Geomanist" w:cs="Calibri"/>
                <w:color w:val="000000"/>
                <w:sz w:val="13"/>
                <w:szCs w:val="13"/>
              </w:rPr>
              <w:t>, MARCA DODGE RAM 2500,  MODELO 2007, TIPO PICK UP 4X4, 8 CILINDROS,   CAPACIDAD  1,004  KGS,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G5-2282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2282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212414</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2282</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TRANSMISIÓN ESTÁNDAR, 4 CILINDROS,   CAPACIDAD  1,305 KG  SISTEMA A DIESEL. RINES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G5-2455</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2455</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210202</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A VEHICULO  NÚMERO ECONÓMICO</w:t>
            </w:r>
            <w:r w:rsidRPr="00CA6C94">
              <w:rPr>
                <w:rFonts w:ascii="Geomanist" w:hAnsi="Geomanist" w:cs="Calibri"/>
                <w:b/>
                <w:bCs/>
                <w:color w:val="000000"/>
                <w:sz w:val="13"/>
                <w:szCs w:val="13"/>
              </w:rPr>
              <w:t xml:space="preserve"> 2455</w:t>
            </w:r>
            <w:r w:rsidRPr="00CA6C94">
              <w:rPr>
                <w:rFonts w:ascii="Geomanist" w:hAnsi="Geomanist" w:cs="Calibri"/>
                <w:color w:val="000000"/>
                <w:sz w:val="13"/>
                <w:szCs w:val="13"/>
              </w:rPr>
              <w:t xml:space="preserve">, MARCA FORD  TRANSIT VAN LARGA, MODELO </w:t>
            </w:r>
            <w:proofErr w:type="gramStart"/>
            <w:r w:rsidRPr="00CA6C94">
              <w:rPr>
                <w:rFonts w:ascii="Geomanist" w:hAnsi="Geomanist" w:cs="Calibri"/>
                <w:color w:val="000000"/>
                <w:sz w:val="13"/>
                <w:szCs w:val="13"/>
              </w:rPr>
              <w:t>2012 ,</w:t>
            </w:r>
            <w:proofErr w:type="gramEnd"/>
            <w:r w:rsidRPr="00CA6C94">
              <w:rPr>
                <w:rFonts w:ascii="Geomanist" w:hAnsi="Geomanist" w:cs="Calibri"/>
                <w:color w:val="000000"/>
                <w:sz w:val="13"/>
                <w:szCs w:val="13"/>
              </w:rPr>
              <w:t xml:space="preserve"> TRANSMISION ESTANDAR, 4 CILINDROS,   CAPACIDAD  1,305 KG  SISTEMA A DIESEL. RIN 15</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G5-2527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2527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219102</w:t>
            </w:r>
          </w:p>
        </w:tc>
        <w:tc>
          <w:tcPr>
            <w:tcW w:w="4120" w:type="dxa"/>
            <w:tcBorders>
              <w:top w:val="nil"/>
              <w:left w:val="nil"/>
              <w:bottom w:val="single" w:sz="4" w:space="0" w:color="auto"/>
              <w:right w:val="single" w:sz="4" w:space="0" w:color="auto"/>
            </w:tcBorders>
            <w:shd w:val="clear" w:color="auto" w:fill="auto"/>
            <w:hideMark/>
          </w:tcPr>
          <w:p w:rsidR="00CA6C94" w:rsidRPr="00CA6C94" w:rsidRDefault="00CA6C94" w:rsidP="00CA6C94">
            <w:pPr>
              <w:rPr>
                <w:rFonts w:ascii="Geomanist" w:hAnsi="Geomanist" w:cs="Calibri"/>
                <w:color w:val="000000"/>
                <w:sz w:val="13"/>
                <w:szCs w:val="13"/>
              </w:rPr>
            </w:pPr>
            <w:r w:rsidRPr="00CA6C94">
              <w:rPr>
                <w:rFonts w:ascii="Geomanist" w:hAnsi="Geomanist" w:cs="Calibri"/>
                <w:color w:val="000000"/>
                <w:sz w:val="13"/>
                <w:szCs w:val="13"/>
              </w:rPr>
              <w:t xml:space="preserve">A VEHICULO  NÚMERO ECONÓMICO </w:t>
            </w:r>
            <w:r w:rsidRPr="00CA6C94">
              <w:rPr>
                <w:rFonts w:ascii="Geomanist" w:hAnsi="Geomanist" w:cs="Calibri"/>
                <w:b/>
                <w:bCs/>
                <w:color w:val="000000"/>
                <w:sz w:val="13"/>
                <w:szCs w:val="13"/>
              </w:rPr>
              <w:t xml:space="preserve">2527 </w:t>
            </w:r>
            <w:r w:rsidRPr="00CA6C94">
              <w:rPr>
                <w:rFonts w:ascii="Geomanist" w:hAnsi="Geomanist" w:cs="Calibri"/>
                <w:color w:val="000000"/>
                <w:sz w:val="13"/>
                <w:szCs w:val="13"/>
              </w:rPr>
              <w:t xml:space="preserve">MARCA NISSAN  URVAN MODELO 2015 NV 350 TRANSMISION ESTÁNDAR ,4 CILINDROS,   CAPACIDAD 15 PASAJEROS ,  SISTEMA DE FUEL INYECCIÓN A GASOLINA,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54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PAT-2</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G5-2547</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2547</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212421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VEHÌCULO  NÚMERO ECONÓMICO </w:t>
            </w:r>
            <w:r w:rsidRPr="00CA6C94">
              <w:rPr>
                <w:rFonts w:ascii="Geomanist" w:hAnsi="Geomanist" w:cs="Calibri"/>
                <w:b/>
                <w:bCs/>
                <w:color w:val="000000"/>
                <w:sz w:val="13"/>
                <w:szCs w:val="13"/>
              </w:rPr>
              <w:t>2547</w:t>
            </w:r>
            <w:r w:rsidRPr="00CA6C94">
              <w:rPr>
                <w:rFonts w:ascii="Geomanist" w:hAnsi="Geomanist" w:cs="Calibri"/>
                <w:color w:val="000000"/>
                <w:sz w:val="13"/>
                <w:szCs w:val="13"/>
              </w:rPr>
              <w:t>, MARCA MITSUBISHI0,  MODELO 2018, TIPO L200 2.4 4X2, 4 CILINDROS,   SISTEMA DE FUEL INYECCIÓN.</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49"/>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5</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12</w:t>
            </w:r>
          </w:p>
        </w:tc>
      </w:tr>
      <w:tr w:rsidR="00CA6C94" w:rsidRPr="00CA6C94" w:rsidTr="00CA6C94">
        <w:trPr>
          <w:trHeight w:val="349"/>
        </w:trPr>
        <w:tc>
          <w:tcPr>
            <w:tcW w:w="920" w:type="dxa"/>
            <w:tcBorders>
              <w:top w:val="nil"/>
              <w:left w:val="single" w:sz="4" w:space="0" w:color="auto"/>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 xml:space="preserve">TOTAL PARTIDA 2 ISTMO </w:t>
            </w:r>
          </w:p>
        </w:tc>
        <w:tc>
          <w:tcPr>
            <w:tcW w:w="90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36</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72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G1-B926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B926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B926 </w:t>
            </w:r>
            <w:r w:rsidRPr="00CA6C94">
              <w:rPr>
                <w:rFonts w:ascii="Geomanist" w:hAnsi="Geomanist" w:cs="Calibri"/>
                <w:color w:val="000000"/>
                <w:sz w:val="13"/>
                <w:szCs w:val="13"/>
              </w:rPr>
              <w:t xml:space="preserve">MARCA DODGE RAM 2500, MODELO 1994, TIPO PICK UP 4X4  8 CILINDROS, CAPACIDAD   1,004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G1-92252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92252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92252 </w:t>
            </w:r>
            <w:r w:rsidRPr="00CA6C94">
              <w:rPr>
                <w:rFonts w:ascii="Geomanist" w:hAnsi="Geomanist" w:cs="Calibri"/>
                <w:color w:val="000000"/>
                <w:sz w:val="13"/>
                <w:szCs w:val="13"/>
              </w:rPr>
              <w:t xml:space="preserve">MARCA DODGE RAM 2500, MODELO 2001, TIPO PICK UP 4X4,  8 CILINDROS DE 4.6 LT,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G1-92379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92379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92379 </w:t>
            </w:r>
            <w:r w:rsidRPr="00CA6C94">
              <w:rPr>
                <w:rFonts w:ascii="Geomanist" w:hAnsi="Geomanist" w:cs="Calibri"/>
                <w:color w:val="000000"/>
                <w:sz w:val="13"/>
                <w:szCs w:val="13"/>
              </w:rPr>
              <w:t xml:space="preserve">MARCA DODGE RAM 2500, MODELO 2002, TIPO PICK UP 4X4  8 CILINDROS,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38"/>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1</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3</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lastRenderedPageBreak/>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G2-B926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B926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B926 </w:t>
            </w:r>
            <w:r w:rsidRPr="00CA6C94">
              <w:rPr>
                <w:rFonts w:ascii="Geomanist" w:hAnsi="Geomanist" w:cs="Calibri"/>
                <w:color w:val="000000"/>
                <w:sz w:val="13"/>
                <w:szCs w:val="13"/>
              </w:rPr>
              <w:t xml:space="preserve">MARCA DODGE RAM 2500, MODELO 1994, TIPO PICK UP 4X4  8 CILINDROS, CAPACIDAD   1,004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G2-92252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92252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92252 </w:t>
            </w:r>
            <w:r w:rsidRPr="00CA6C94">
              <w:rPr>
                <w:rFonts w:ascii="Geomanist" w:hAnsi="Geomanist" w:cs="Calibri"/>
                <w:color w:val="000000"/>
                <w:sz w:val="13"/>
                <w:szCs w:val="13"/>
              </w:rPr>
              <w:t xml:space="preserve">MARCA DODGE RAM 2500, MODELO 2001, TIPO PICK UP 4X4,  8 CILINDROS DE 4.6 LT,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G2-92379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92379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92379 </w:t>
            </w:r>
            <w:r w:rsidRPr="00CA6C94">
              <w:rPr>
                <w:rFonts w:ascii="Geomanist" w:hAnsi="Geomanist" w:cs="Calibri"/>
                <w:color w:val="000000"/>
                <w:sz w:val="13"/>
                <w:szCs w:val="13"/>
              </w:rPr>
              <w:t xml:space="preserve">MARCA DODGE RAM 2500, MODELO 2002, TIPO PICK UP 4X4  8 CILINDROS,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98"/>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2</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3</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G3-B926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B926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B926 </w:t>
            </w:r>
            <w:r w:rsidRPr="00CA6C94">
              <w:rPr>
                <w:rFonts w:ascii="Geomanist" w:hAnsi="Geomanist" w:cs="Calibri"/>
                <w:color w:val="000000"/>
                <w:sz w:val="13"/>
                <w:szCs w:val="13"/>
              </w:rPr>
              <w:t xml:space="preserve">MARCA DODGE RAM 2500, MODELO 1994, TIPO PICK UP 4X4  8 CILINDROS, CAPACIDAD   1,004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G3-92252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92252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92252 </w:t>
            </w:r>
            <w:r w:rsidRPr="00CA6C94">
              <w:rPr>
                <w:rFonts w:ascii="Geomanist" w:hAnsi="Geomanist" w:cs="Calibri"/>
                <w:color w:val="000000"/>
                <w:sz w:val="13"/>
                <w:szCs w:val="13"/>
              </w:rPr>
              <w:t xml:space="preserve">MARCA DODGE RAM 2500, MODELO 2001, TIPO PICK UP 4X4,  8 CILINDROS DE 4.6 LT,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G3-92379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92379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92379 </w:t>
            </w:r>
            <w:r w:rsidRPr="00CA6C94">
              <w:rPr>
                <w:rFonts w:ascii="Geomanist" w:hAnsi="Geomanist" w:cs="Calibri"/>
                <w:color w:val="000000"/>
                <w:sz w:val="13"/>
                <w:szCs w:val="13"/>
              </w:rPr>
              <w:t xml:space="preserve">MARCA DODGE RAM 2500, MODELO 2002, TIPO PICK UP 4X4  8 CILINDROS,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98"/>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3</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3</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G4-B926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B926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B926 </w:t>
            </w:r>
            <w:r w:rsidRPr="00CA6C94">
              <w:rPr>
                <w:rFonts w:ascii="Geomanist" w:hAnsi="Geomanist" w:cs="Calibri"/>
                <w:color w:val="000000"/>
                <w:sz w:val="13"/>
                <w:szCs w:val="13"/>
              </w:rPr>
              <w:t xml:space="preserve">MARCA DODGE RAM 2500, MODELO 1994, TIPO PICK UP 4X4  8 CILINDROS, CAPACIDAD   1,004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G4-92252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92252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92252 </w:t>
            </w:r>
            <w:r w:rsidRPr="00CA6C94">
              <w:rPr>
                <w:rFonts w:ascii="Geomanist" w:hAnsi="Geomanist" w:cs="Calibri"/>
                <w:color w:val="000000"/>
                <w:sz w:val="13"/>
                <w:szCs w:val="13"/>
              </w:rPr>
              <w:t xml:space="preserve">MARCA DODGE RAM 2500, MODELO 2001, TIPO PICK UP 4X4,  8 CILINDROS DE 4.6 LT,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G4-92379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92379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92379 </w:t>
            </w:r>
            <w:r w:rsidRPr="00CA6C94">
              <w:rPr>
                <w:rFonts w:ascii="Geomanist" w:hAnsi="Geomanist" w:cs="Calibri"/>
                <w:color w:val="000000"/>
                <w:sz w:val="13"/>
                <w:szCs w:val="13"/>
              </w:rPr>
              <w:t xml:space="preserve">MARCA DODGE RAM 2500, MODELO 2002, TIPO PICK UP 4X4  8 CILINDROS,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72"/>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4</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3</w:t>
            </w:r>
          </w:p>
        </w:tc>
        <w:tc>
          <w:tcPr>
            <w:tcW w:w="10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G5-B926</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B926</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B926 </w:t>
            </w:r>
            <w:r w:rsidRPr="00CA6C94">
              <w:rPr>
                <w:rFonts w:ascii="Geomanist" w:hAnsi="Geomanist" w:cs="Calibri"/>
                <w:color w:val="000000"/>
                <w:sz w:val="13"/>
                <w:szCs w:val="13"/>
              </w:rPr>
              <w:t xml:space="preserve">MARCA DODGE RAM 2500, MODELO 1994, TIPO PICK UP 4X4  8 CILINDROS, CAPACIDAD   1,004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G5-92252</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92252</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92252 </w:t>
            </w:r>
            <w:r w:rsidRPr="00CA6C94">
              <w:rPr>
                <w:rFonts w:ascii="Geomanist" w:hAnsi="Geomanist" w:cs="Calibri"/>
                <w:color w:val="000000"/>
                <w:sz w:val="13"/>
                <w:szCs w:val="13"/>
              </w:rPr>
              <w:t xml:space="preserve">MARCA DODGE RAM 2500, MODELO 2001, TIPO PICK UP 4X4,  8 CILINDROS DE 4.6 LT,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720"/>
        </w:trPr>
        <w:tc>
          <w:tcPr>
            <w:tcW w:w="920" w:type="dxa"/>
            <w:tcBorders>
              <w:top w:val="nil"/>
              <w:left w:val="single" w:sz="4" w:space="0" w:color="auto"/>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PAT-3</w:t>
            </w:r>
          </w:p>
        </w:tc>
        <w:tc>
          <w:tcPr>
            <w:tcW w:w="9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G5-92379</w:t>
            </w:r>
          </w:p>
        </w:tc>
        <w:tc>
          <w:tcPr>
            <w:tcW w:w="76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92379</w:t>
            </w:r>
          </w:p>
        </w:tc>
        <w:tc>
          <w:tcPr>
            <w:tcW w:w="820" w:type="dxa"/>
            <w:tcBorders>
              <w:top w:val="nil"/>
              <w:left w:val="nil"/>
              <w:bottom w:val="single" w:sz="4" w:space="0" w:color="auto"/>
              <w:right w:val="single" w:sz="4" w:space="0" w:color="auto"/>
            </w:tcBorders>
            <w:shd w:val="clear" w:color="auto" w:fill="auto"/>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210401</w:t>
            </w:r>
          </w:p>
        </w:tc>
        <w:tc>
          <w:tcPr>
            <w:tcW w:w="41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both"/>
              <w:rPr>
                <w:rFonts w:ascii="Geomanist" w:hAnsi="Geomanist" w:cs="Calibri"/>
                <w:color w:val="000000"/>
                <w:sz w:val="13"/>
                <w:szCs w:val="13"/>
              </w:rPr>
            </w:pPr>
            <w:r w:rsidRPr="00CA6C94">
              <w:rPr>
                <w:rFonts w:ascii="Geomanist" w:hAnsi="Geomanist" w:cs="Calibri"/>
                <w:color w:val="000000"/>
                <w:sz w:val="13"/>
                <w:szCs w:val="13"/>
              </w:rPr>
              <w:t xml:space="preserve">A VEHÍCULO NÚMERO ECONÓMICO </w:t>
            </w:r>
            <w:r w:rsidRPr="00CA6C94">
              <w:rPr>
                <w:rFonts w:ascii="Geomanist" w:hAnsi="Geomanist" w:cs="Calibri"/>
                <w:b/>
                <w:bCs/>
                <w:color w:val="000000"/>
                <w:sz w:val="13"/>
                <w:szCs w:val="13"/>
              </w:rPr>
              <w:t xml:space="preserve">92379 </w:t>
            </w:r>
            <w:r w:rsidRPr="00CA6C94">
              <w:rPr>
                <w:rFonts w:ascii="Geomanist" w:hAnsi="Geomanist" w:cs="Calibri"/>
                <w:color w:val="000000"/>
                <w:sz w:val="13"/>
                <w:szCs w:val="13"/>
              </w:rPr>
              <w:t xml:space="preserve">MARCA DODGE RAM 2500, MODELO 2002, TIPO PICK UP 4X4  8 CILINDROS, CAPACIDAD   1,007  </w:t>
            </w:r>
            <w:proofErr w:type="gramStart"/>
            <w:r w:rsidRPr="00CA6C94">
              <w:rPr>
                <w:rFonts w:ascii="Geomanist" w:hAnsi="Geomanist" w:cs="Calibri"/>
                <w:color w:val="000000"/>
                <w:sz w:val="13"/>
                <w:szCs w:val="13"/>
              </w:rPr>
              <w:t>KG .</w:t>
            </w:r>
            <w:proofErr w:type="gramEnd"/>
            <w:r w:rsidRPr="00CA6C94">
              <w:rPr>
                <w:rFonts w:ascii="Geomanist" w:hAnsi="Geomanist" w:cs="Calibri"/>
                <w:color w:val="000000"/>
                <w:sz w:val="13"/>
                <w:szCs w:val="13"/>
              </w:rPr>
              <w:t xml:space="preserve"> SISTEMA FUEL INYECCIÓN </w:t>
            </w:r>
          </w:p>
        </w:tc>
        <w:tc>
          <w:tcPr>
            <w:tcW w:w="90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SERVICIO</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1</w:t>
            </w:r>
          </w:p>
        </w:tc>
        <w:tc>
          <w:tcPr>
            <w:tcW w:w="1020" w:type="dxa"/>
            <w:tcBorders>
              <w:top w:val="nil"/>
              <w:left w:val="nil"/>
              <w:bottom w:val="single" w:sz="4" w:space="0" w:color="auto"/>
              <w:right w:val="single" w:sz="4" w:space="0" w:color="auto"/>
            </w:tcBorders>
            <w:shd w:val="clear" w:color="auto" w:fill="auto"/>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2</w:t>
            </w:r>
          </w:p>
        </w:tc>
      </w:tr>
      <w:tr w:rsidR="00CA6C94" w:rsidRPr="00CA6C94" w:rsidTr="00CA6C94">
        <w:trPr>
          <w:trHeight w:val="323"/>
        </w:trPr>
        <w:tc>
          <w:tcPr>
            <w:tcW w:w="920" w:type="dxa"/>
            <w:tcBorders>
              <w:top w:val="nil"/>
              <w:left w:val="single" w:sz="4" w:space="0" w:color="auto"/>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bottom"/>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SUBTOTAL GUIA 5</w:t>
            </w:r>
          </w:p>
        </w:tc>
        <w:tc>
          <w:tcPr>
            <w:tcW w:w="90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color w:val="000000"/>
                <w:sz w:val="16"/>
                <w:szCs w:val="16"/>
              </w:rPr>
            </w:pPr>
            <w:r w:rsidRPr="00CA6C94">
              <w:rPr>
                <w:rFonts w:ascii="Geomanist" w:hAnsi="Geomanist" w:cs="Calibri"/>
                <w:color w:val="000000"/>
                <w:sz w:val="16"/>
                <w:szCs w:val="16"/>
              </w:rPr>
              <w:t> </w:t>
            </w:r>
          </w:p>
        </w:tc>
        <w:tc>
          <w:tcPr>
            <w:tcW w:w="10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3</w:t>
            </w:r>
          </w:p>
        </w:tc>
        <w:tc>
          <w:tcPr>
            <w:tcW w:w="10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6</w:t>
            </w:r>
          </w:p>
        </w:tc>
      </w:tr>
      <w:tr w:rsidR="00CA6C94" w:rsidRPr="00CA6C94" w:rsidTr="00CA6C94">
        <w:trPr>
          <w:trHeight w:val="323"/>
        </w:trPr>
        <w:tc>
          <w:tcPr>
            <w:tcW w:w="920" w:type="dxa"/>
            <w:tcBorders>
              <w:top w:val="nil"/>
              <w:left w:val="single" w:sz="4" w:space="0" w:color="auto"/>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9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76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8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color w:val="000000"/>
                <w:sz w:val="16"/>
                <w:szCs w:val="16"/>
              </w:rPr>
            </w:pPr>
            <w:r w:rsidRPr="00CA6C94">
              <w:rPr>
                <w:rFonts w:ascii="Geomanist" w:hAnsi="Geomanist" w:cs="Calibri"/>
                <w:b/>
                <w:bCs/>
                <w:color w:val="000000"/>
                <w:sz w:val="16"/>
                <w:szCs w:val="16"/>
              </w:rPr>
              <w:t> </w:t>
            </w:r>
          </w:p>
        </w:tc>
        <w:tc>
          <w:tcPr>
            <w:tcW w:w="4120" w:type="dxa"/>
            <w:tcBorders>
              <w:top w:val="nil"/>
              <w:left w:val="nil"/>
              <w:bottom w:val="single" w:sz="4" w:space="0" w:color="auto"/>
              <w:right w:val="single" w:sz="4" w:space="0" w:color="auto"/>
            </w:tcBorders>
            <w:shd w:val="clear" w:color="000000" w:fill="C4D79B"/>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TOTAL PARTIDA 3 COSTA</w:t>
            </w:r>
          </w:p>
        </w:tc>
        <w:tc>
          <w:tcPr>
            <w:tcW w:w="90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 </w:t>
            </w:r>
          </w:p>
        </w:tc>
        <w:tc>
          <w:tcPr>
            <w:tcW w:w="10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15</w:t>
            </w:r>
          </w:p>
        </w:tc>
        <w:tc>
          <w:tcPr>
            <w:tcW w:w="1020" w:type="dxa"/>
            <w:tcBorders>
              <w:top w:val="nil"/>
              <w:left w:val="nil"/>
              <w:bottom w:val="single" w:sz="4" w:space="0" w:color="auto"/>
              <w:right w:val="single" w:sz="4" w:space="0" w:color="auto"/>
            </w:tcBorders>
            <w:shd w:val="clear" w:color="000000" w:fill="C4D79B"/>
            <w:noWrap/>
            <w:vAlign w:val="center"/>
            <w:hideMark/>
          </w:tcPr>
          <w:p w:rsidR="00CA6C94" w:rsidRPr="00CA6C94" w:rsidRDefault="00CA6C94" w:rsidP="00CA6C94">
            <w:pPr>
              <w:jc w:val="center"/>
              <w:rPr>
                <w:rFonts w:ascii="Geomanist" w:hAnsi="Geomanist" w:cs="Calibri"/>
                <w:b/>
                <w:bCs/>
                <w:sz w:val="16"/>
                <w:szCs w:val="16"/>
              </w:rPr>
            </w:pPr>
            <w:r w:rsidRPr="00CA6C94">
              <w:rPr>
                <w:rFonts w:ascii="Geomanist" w:hAnsi="Geomanist" w:cs="Calibri"/>
                <w:b/>
                <w:bCs/>
                <w:sz w:val="16"/>
                <w:szCs w:val="16"/>
              </w:rPr>
              <w:t>30</w:t>
            </w:r>
          </w:p>
        </w:tc>
      </w:tr>
    </w:tbl>
    <w:p w:rsidR="00051B9B" w:rsidRPr="00B05973" w:rsidRDefault="00051B9B" w:rsidP="005512D7">
      <w:pPr>
        <w:ind w:left="142" w:right="141"/>
        <w:jc w:val="both"/>
        <w:rPr>
          <w:rFonts w:ascii="Arial Narrow" w:hAnsi="Arial Narrow" w:cs="Arial"/>
          <w:b/>
          <w:sz w:val="20"/>
          <w:szCs w:val="20"/>
        </w:rPr>
      </w:pPr>
    </w:p>
    <w:p w:rsidR="00CA59BC" w:rsidRDefault="00CA59BC" w:rsidP="002138B4">
      <w:pPr>
        <w:ind w:left="142" w:right="141"/>
        <w:jc w:val="center"/>
        <w:rPr>
          <w:rFonts w:ascii="Arial Narrow" w:hAnsi="Arial Narrow" w:cs="Arial"/>
          <w:b/>
          <w:szCs w:val="20"/>
        </w:rPr>
      </w:pPr>
    </w:p>
    <w:p w:rsidR="004C3A73" w:rsidRDefault="004C3A73" w:rsidP="002138B4">
      <w:pPr>
        <w:ind w:left="142" w:right="141"/>
        <w:jc w:val="center"/>
        <w:rPr>
          <w:rFonts w:ascii="Arial Narrow" w:hAnsi="Arial Narrow" w:cs="Arial"/>
          <w:b/>
          <w:szCs w:val="20"/>
        </w:rPr>
      </w:pPr>
    </w:p>
    <w:p w:rsidR="004C3A73" w:rsidRDefault="004C3A73" w:rsidP="002138B4">
      <w:pPr>
        <w:ind w:left="142" w:right="141"/>
        <w:jc w:val="center"/>
        <w:rPr>
          <w:rFonts w:ascii="Arial Narrow" w:hAnsi="Arial Narrow" w:cs="Arial"/>
          <w:b/>
          <w:szCs w:val="20"/>
        </w:rPr>
      </w:pPr>
    </w:p>
    <w:p w:rsidR="004C3A73" w:rsidRDefault="004C3A73" w:rsidP="002138B4">
      <w:pPr>
        <w:ind w:left="142" w:right="141"/>
        <w:jc w:val="center"/>
        <w:rPr>
          <w:rFonts w:ascii="Arial Narrow" w:hAnsi="Arial Narrow" w:cs="Arial"/>
          <w:b/>
          <w:szCs w:val="20"/>
        </w:rPr>
      </w:pPr>
    </w:p>
    <w:p w:rsidR="00CA59BC" w:rsidRPr="00F557BD" w:rsidRDefault="00CA6C94" w:rsidP="002138B4">
      <w:pPr>
        <w:ind w:left="142" w:right="141"/>
        <w:jc w:val="center"/>
        <w:rPr>
          <w:rFonts w:ascii="Arial Narrow" w:hAnsi="Arial Narrow" w:cs="Arial"/>
          <w:b/>
          <w:sz w:val="36"/>
          <w:szCs w:val="20"/>
        </w:rPr>
      </w:pPr>
      <w:r w:rsidRPr="00F557BD">
        <w:rPr>
          <w:rFonts w:ascii="Arial Narrow" w:hAnsi="Arial Narrow" w:cs="Arial"/>
          <w:b/>
          <w:sz w:val="36"/>
          <w:szCs w:val="20"/>
        </w:rPr>
        <w:t xml:space="preserve">Resumen por partidas </w:t>
      </w:r>
    </w:p>
    <w:p w:rsidR="00CA6C94" w:rsidRDefault="00CA6C94" w:rsidP="002138B4">
      <w:pPr>
        <w:ind w:left="142" w:right="141"/>
        <w:jc w:val="center"/>
        <w:rPr>
          <w:rFonts w:ascii="Arial Narrow" w:hAnsi="Arial Narrow" w:cs="Arial"/>
          <w:b/>
          <w:szCs w:val="20"/>
        </w:rPr>
      </w:pPr>
    </w:p>
    <w:tbl>
      <w:tblPr>
        <w:tblW w:w="7060" w:type="dxa"/>
        <w:jc w:val="center"/>
        <w:tblInd w:w="55" w:type="dxa"/>
        <w:tblCellMar>
          <w:left w:w="70" w:type="dxa"/>
          <w:right w:w="70" w:type="dxa"/>
        </w:tblCellMar>
        <w:tblLook w:val="04A0" w:firstRow="1" w:lastRow="0" w:firstColumn="1" w:lastColumn="0" w:noHBand="0" w:noVBand="1"/>
      </w:tblPr>
      <w:tblGrid>
        <w:gridCol w:w="5020"/>
        <w:gridCol w:w="1020"/>
        <w:gridCol w:w="1020"/>
      </w:tblGrid>
      <w:tr w:rsidR="00DB0150" w:rsidRPr="00DB0150" w:rsidTr="00DB0150">
        <w:trPr>
          <w:trHeight w:val="492"/>
          <w:jc w:val="center"/>
        </w:trPr>
        <w:tc>
          <w:tcPr>
            <w:tcW w:w="5020" w:type="dxa"/>
            <w:tcBorders>
              <w:top w:val="single" w:sz="4" w:space="0" w:color="auto"/>
              <w:left w:val="single" w:sz="4" w:space="0" w:color="auto"/>
              <w:bottom w:val="single" w:sz="4" w:space="0" w:color="auto"/>
              <w:right w:val="single" w:sz="4" w:space="0" w:color="auto"/>
            </w:tcBorders>
            <w:shd w:val="clear" w:color="000000" w:fill="76933C"/>
            <w:vAlign w:val="center"/>
            <w:hideMark/>
          </w:tcPr>
          <w:p w:rsidR="00DB0150" w:rsidRPr="00DB0150" w:rsidRDefault="00DB0150" w:rsidP="00DB0150">
            <w:pPr>
              <w:jc w:val="center"/>
              <w:rPr>
                <w:rFonts w:ascii="Geomanist" w:hAnsi="Geomanist" w:cs="Calibri"/>
                <w:b/>
                <w:bCs/>
                <w:color w:val="FFFFFF"/>
                <w:sz w:val="18"/>
                <w:szCs w:val="14"/>
              </w:rPr>
            </w:pPr>
            <w:r w:rsidRPr="00DB0150">
              <w:rPr>
                <w:rFonts w:ascii="Geomanist" w:hAnsi="Geomanist" w:cs="Calibri"/>
                <w:b/>
                <w:bCs/>
                <w:color w:val="FFFFFF"/>
                <w:sz w:val="18"/>
                <w:szCs w:val="14"/>
              </w:rPr>
              <w:t>TOTAL REGIMEN ORDINARIO</w:t>
            </w:r>
          </w:p>
        </w:tc>
        <w:tc>
          <w:tcPr>
            <w:tcW w:w="1020" w:type="dxa"/>
            <w:tcBorders>
              <w:top w:val="single" w:sz="4" w:space="0" w:color="auto"/>
              <w:left w:val="nil"/>
              <w:bottom w:val="single" w:sz="4" w:space="0" w:color="auto"/>
              <w:right w:val="single" w:sz="4" w:space="0" w:color="auto"/>
            </w:tcBorders>
            <w:shd w:val="clear" w:color="000000" w:fill="76933C"/>
            <w:vAlign w:val="center"/>
            <w:hideMark/>
          </w:tcPr>
          <w:p w:rsidR="00DB0150" w:rsidRPr="00DB0150" w:rsidRDefault="00DB0150" w:rsidP="00DB0150">
            <w:pPr>
              <w:jc w:val="center"/>
              <w:rPr>
                <w:rFonts w:ascii="Geomanist" w:hAnsi="Geomanist" w:cs="Calibri"/>
                <w:b/>
                <w:bCs/>
                <w:color w:val="FFFFFF"/>
                <w:sz w:val="18"/>
                <w:szCs w:val="14"/>
              </w:rPr>
            </w:pPr>
            <w:r w:rsidRPr="00DB0150">
              <w:rPr>
                <w:rFonts w:ascii="Geomanist" w:hAnsi="Geomanist" w:cs="Calibri"/>
                <w:b/>
                <w:bCs/>
                <w:color w:val="FFFFFF"/>
                <w:sz w:val="18"/>
                <w:szCs w:val="14"/>
              </w:rPr>
              <w:t>CANTIDAD  MÍNIMA</w:t>
            </w:r>
          </w:p>
        </w:tc>
        <w:tc>
          <w:tcPr>
            <w:tcW w:w="1020" w:type="dxa"/>
            <w:tcBorders>
              <w:top w:val="single" w:sz="4" w:space="0" w:color="auto"/>
              <w:left w:val="nil"/>
              <w:bottom w:val="single" w:sz="4" w:space="0" w:color="auto"/>
              <w:right w:val="single" w:sz="4" w:space="0" w:color="auto"/>
            </w:tcBorders>
            <w:shd w:val="clear" w:color="000000" w:fill="76933C"/>
            <w:vAlign w:val="center"/>
            <w:hideMark/>
          </w:tcPr>
          <w:p w:rsidR="00DB0150" w:rsidRPr="00DB0150" w:rsidRDefault="00DB0150" w:rsidP="00DB0150">
            <w:pPr>
              <w:jc w:val="center"/>
              <w:rPr>
                <w:rFonts w:ascii="Geomanist" w:hAnsi="Geomanist" w:cs="Calibri"/>
                <w:b/>
                <w:bCs/>
                <w:color w:val="FFFFFF"/>
                <w:sz w:val="18"/>
                <w:szCs w:val="14"/>
              </w:rPr>
            </w:pPr>
            <w:r w:rsidRPr="00DB0150">
              <w:rPr>
                <w:rFonts w:ascii="Geomanist" w:hAnsi="Geomanist" w:cs="Calibri"/>
                <w:b/>
                <w:bCs/>
                <w:color w:val="FFFFFF"/>
                <w:sz w:val="18"/>
                <w:szCs w:val="14"/>
              </w:rPr>
              <w:t>CANTIDAD MÁXIMA</w:t>
            </w:r>
          </w:p>
        </w:tc>
      </w:tr>
      <w:tr w:rsidR="00DB0150" w:rsidRPr="00DB0150" w:rsidTr="00DB0150">
        <w:trPr>
          <w:trHeight w:val="285"/>
          <w:jc w:val="center"/>
        </w:trPr>
        <w:tc>
          <w:tcPr>
            <w:tcW w:w="5020" w:type="dxa"/>
            <w:tcBorders>
              <w:top w:val="nil"/>
              <w:left w:val="single" w:sz="4" w:space="0" w:color="auto"/>
              <w:bottom w:val="single" w:sz="4" w:space="0" w:color="auto"/>
              <w:right w:val="single" w:sz="4" w:space="0" w:color="auto"/>
            </w:tcBorders>
            <w:shd w:val="clear" w:color="000000" w:fill="D8E4BC"/>
            <w:vAlign w:val="center"/>
            <w:hideMark/>
          </w:tcPr>
          <w:p w:rsidR="00DB0150" w:rsidRPr="00E909BC" w:rsidRDefault="00DB0150" w:rsidP="00DB0150">
            <w:pPr>
              <w:rPr>
                <w:rFonts w:ascii="Geomanist" w:hAnsi="Geomanist" w:cs="Calibri"/>
                <w:b/>
                <w:bCs/>
                <w:szCs w:val="18"/>
              </w:rPr>
            </w:pPr>
            <w:r w:rsidRPr="00E909BC">
              <w:rPr>
                <w:rFonts w:ascii="Geomanist" w:hAnsi="Geomanist" w:cs="Calibri"/>
                <w:b/>
                <w:bCs/>
                <w:szCs w:val="18"/>
              </w:rPr>
              <w:t>PARTIDA 1 CUENCA</w:t>
            </w:r>
          </w:p>
          <w:p w:rsidR="00DB0150" w:rsidRPr="00E909BC" w:rsidRDefault="00DB0150" w:rsidP="00DB0150">
            <w:pPr>
              <w:jc w:val="center"/>
              <w:rPr>
                <w:rFonts w:ascii="Geomanist" w:hAnsi="Geomanist" w:cs="Calibri"/>
                <w:b/>
                <w:bCs/>
                <w:szCs w:val="20"/>
              </w:rPr>
            </w:pPr>
            <w:r w:rsidRPr="00E909BC">
              <w:rPr>
                <w:rFonts w:ascii="Geomanist" w:hAnsi="Geomanist" w:cs="Calibri"/>
                <w:b/>
                <w:bCs/>
                <w:szCs w:val="20"/>
              </w:rPr>
              <w:t> </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37</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57</w:t>
            </w:r>
          </w:p>
        </w:tc>
      </w:tr>
      <w:tr w:rsidR="00DB0150" w:rsidRPr="00DB0150" w:rsidTr="00DB0150">
        <w:trPr>
          <w:trHeight w:val="285"/>
          <w:jc w:val="center"/>
        </w:trPr>
        <w:tc>
          <w:tcPr>
            <w:tcW w:w="5020" w:type="dxa"/>
            <w:tcBorders>
              <w:top w:val="nil"/>
              <w:left w:val="single" w:sz="4" w:space="0" w:color="auto"/>
              <w:bottom w:val="single" w:sz="4" w:space="0" w:color="auto"/>
              <w:right w:val="single" w:sz="4" w:space="0" w:color="auto"/>
            </w:tcBorders>
            <w:shd w:val="clear" w:color="000000" w:fill="D8E4BC"/>
            <w:vAlign w:val="center"/>
            <w:hideMark/>
          </w:tcPr>
          <w:p w:rsidR="00DB0150" w:rsidRPr="00E909BC" w:rsidRDefault="00DB0150" w:rsidP="00DB0150">
            <w:pPr>
              <w:rPr>
                <w:rFonts w:ascii="Geomanist" w:hAnsi="Geomanist" w:cs="Calibri"/>
                <w:b/>
                <w:bCs/>
                <w:szCs w:val="18"/>
              </w:rPr>
            </w:pPr>
            <w:r w:rsidRPr="00E909BC">
              <w:rPr>
                <w:rFonts w:ascii="Geomanist" w:hAnsi="Geomanist" w:cs="Calibri"/>
                <w:b/>
                <w:bCs/>
                <w:szCs w:val="18"/>
              </w:rPr>
              <w:t xml:space="preserve">PARTIDA 2 </w:t>
            </w:r>
            <w:r w:rsidR="00E909BC">
              <w:rPr>
                <w:rFonts w:ascii="Geomanist" w:hAnsi="Geomanist" w:cs="Calibri"/>
                <w:b/>
                <w:bCs/>
                <w:szCs w:val="18"/>
              </w:rPr>
              <w:t xml:space="preserve"> </w:t>
            </w:r>
            <w:r w:rsidRPr="00E909BC">
              <w:rPr>
                <w:rFonts w:ascii="Geomanist" w:hAnsi="Geomanist" w:cs="Calibri"/>
                <w:b/>
                <w:bCs/>
                <w:szCs w:val="18"/>
              </w:rPr>
              <w:t xml:space="preserve">ISTMO </w:t>
            </w:r>
          </w:p>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 </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36</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72</w:t>
            </w:r>
          </w:p>
        </w:tc>
      </w:tr>
      <w:tr w:rsidR="00DB0150" w:rsidRPr="00DB0150" w:rsidTr="00DB0150">
        <w:trPr>
          <w:trHeight w:val="289"/>
          <w:jc w:val="center"/>
        </w:trPr>
        <w:tc>
          <w:tcPr>
            <w:tcW w:w="5020" w:type="dxa"/>
            <w:tcBorders>
              <w:top w:val="nil"/>
              <w:left w:val="single" w:sz="4" w:space="0" w:color="auto"/>
              <w:bottom w:val="single" w:sz="4" w:space="0" w:color="auto"/>
              <w:right w:val="single" w:sz="4" w:space="0" w:color="auto"/>
            </w:tcBorders>
            <w:shd w:val="clear" w:color="000000" w:fill="D8E4BC"/>
            <w:vAlign w:val="center"/>
            <w:hideMark/>
          </w:tcPr>
          <w:p w:rsidR="00DB0150" w:rsidRPr="00E909BC" w:rsidRDefault="00DB0150" w:rsidP="00DB0150">
            <w:pPr>
              <w:rPr>
                <w:rFonts w:ascii="Geomanist" w:hAnsi="Geomanist" w:cs="Calibri"/>
                <w:b/>
                <w:bCs/>
                <w:szCs w:val="18"/>
              </w:rPr>
            </w:pPr>
            <w:r w:rsidRPr="00E909BC">
              <w:rPr>
                <w:rFonts w:ascii="Geomanist" w:hAnsi="Geomanist" w:cs="Calibri"/>
                <w:b/>
                <w:bCs/>
                <w:szCs w:val="18"/>
              </w:rPr>
              <w:t>PARTIDA 3 COSTA</w:t>
            </w:r>
          </w:p>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 </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15</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szCs w:val="18"/>
              </w:rPr>
            </w:pPr>
            <w:r w:rsidRPr="00E909BC">
              <w:rPr>
                <w:rFonts w:ascii="Geomanist" w:hAnsi="Geomanist" w:cs="Calibri"/>
                <w:b/>
                <w:bCs/>
                <w:szCs w:val="18"/>
              </w:rPr>
              <w:t>30</w:t>
            </w:r>
          </w:p>
        </w:tc>
      </w:tr>
      <w:tr w:rsidR="00DB0150" w:rsidRPr="00DB0150" w:rsidTr="00DB0150">
        <w:trPr>
          <w:trHeight w:val="285"/>
          <w:jc w:val="center"/>
        </w:trPr>
        <w:tc>
          <w:tcPr>
            <w:tcW w:w="5020" w:type="dxa"/>
            <w:tcBorders>
              <w:top w:val="nil"/>
              <w:left w:val="single" w:sz="4" w:space="0" w:color="auto"/>
              <w:bottom w:val="single" w:sz="4" w:space="0" w:color="auto"/>
              <w:right w:val="single" w:sz="4" w:space="0" w:color="auto"/>
            </w:tcBorders>
            <w:shd w:val="clear" w:color="000000" w:fill="D8E4BC"/>
            <w:noWrap/>
            <w:vAlign w:val="center"/>
            <w:hideMark/>
          </w:tcPr>
          <w:p w:rsidR="00DB0150" w:rsidRPr="00E909BC" w:rsidRDefault="00DB0150" w:rsidP="00DB0150">
            <w:pPr>
              <w:rPr>
                <w:rFonts w:ascii="Geomanist" w:hAnsi="Geomanist" w:cs="Calibri"/>
                <w:b/>
                <w:bCs/>
                <w:szCs w:val="18"/>
              </w:rPr>
            </w:pPr>
            <w:r w:rsidRPr="00E909BC">
              <w:rPr>
                <w:rFonts w:ascii="Geomanist" w:hAnsi="Geomanist" w:cs="Calibri"/>
                <w:b/>
                <w:bCs/>
                <w:szCs w:val="18"/>
              </w:rPr>
              <w:t>SUBTOTAL</w:t>
            </w:r>
          </w:p>
          <w:p w:rsidR="00DB0150" w:rsidRPr="00E909BC" w:rsidRDefault="00DB0150" w:rsidP="00DB0150">
            <w:pPr>
              <w:rPr>
                <w:rFonts w:ascii="Geomanist" w:hAnsi="Geomanist" w:cs="Calibri"/>
                <w:b/>
                <w:bCs/>
                <w:szCs w:val="18"/>
              </w:rPr>
            </w:pPr>
            <w:r w:rsidRPr="00E909BC">
              <w:rPr>
                <w:rFonts w:ascii="Geomanist" w:hAnsi="Geomanist" w:cs="Calibri"/>
                <w:b/>
                <w:bCs/>
                <w:szCs w:val="18"/>
              </w:rPr>
              <w:t> </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color w:val="000000"/>
                <w:szCs w:val="18"/>
              </w:rPr>
            </w:pPr>
            <w:r w:rsidRPr="00E909BC">
              <w:rPr>
                <w:rFonts w:ascii="Geomanist" w:hAnsi="Geomanist" w:cs="Calibri"/>
                <w:b/>
                <w:bCs/>
                <w:color w:val="000000"/>
                <w:szCs w:val="18"/>
              </w:rPr>
              <w:t>88</w:t>
            </w:r>
          </w:p>
        </w:tc>
        <w:tc>
          <w:tcPr>
            <w:tcW w:w="1020" w:type="dxa"/>
            <w:tcBorders>
              <w:top w:val="nil"/>
              <w:left w:val="nil"/>
              <w:bottom w:val="single" w:sz="4" w:space="0" w:color="auto"/>
              <w:right w:val="single" w:sz="4" w:space="0" w:color="auto"/>
            </w:tcBorders>
            <w:shd w:val="clear" w:color="000000" w:fill="D8E4BC"/>
            <w:noWrap/>
            <w:vAlign w:val="center"/>
            <w:hideMark/>
          </w:tcPr>
          <w:p w:rsidR="00DB0150" w:rsidRPr="00E909BC" w:rsidRDefault="00DB0150" w:rsidP="00DB0150">
            <w:pPr>
              <w:jc w:val="center"/>
              <w:rPr>
                <w:rFonts w:ascii="Geomanist" w:hAnsi="Geomanist" w:cs="Calibri"/>
                <w:b/>
                <w:bCs/>
                <w:color w:val="000000"/>
                <w:szCs w:val="18"/>
              </w:rPr>
            </w:pPr>
            <w:r w:rsidRPr="00E909BC">
              <w:rPr>
                <w:rFonts w:ascii="Geomanist" w:hAnsi="Geomanist" w:cs="Calibri"/>
                <w:b/>
                <w:bCs/>
                <w:color w:val="000000"/>
                <w:szCs w:val="18"/>
              </w:rPr>
              <w:t>159</w:t>
            </w:r>
          </w:p>
        </w:tc>
      </w:tr>
    </w:tbl>
    <w:p w:rsidR="00CA6C94" w:rsidRDefault="00CA6C94" w:rsidP="002138B4">
      <w:pPr>
        <w:ind w:left="142" w:right="141"/>
        <w:jc w:val="center"/>
        <w:rPr>
          <w:rFonts w:ascii="Arial Narrow" w:hAnsi="Arial Narrow" w:cs="Arial"/>
          <w:b/>
          <w:szCs w:val="20"/>
        </w:rPr>
      </w:pPr>
    </w:p>
    <w:p w:rsidR="00CA59BC" w:rsidRDefault="00CA5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E909BC" w:rsidRDefault="00E909BC" w:rsidP="00E019BC">
      <w:pPr>
        <w:ind w:left="142" w:right="141"/>
        <w:rPr>
          <w:rFonts w:ascii="Arial Narrow" w:hAnsi="Arial Narrow" w:cs="Arial"/>
          <w:b/>
          <w:szCs w:val="20"/>
        </w:rPr>
      </w:pPr>
    </w:p>
    <w:p w:rsidR="002138B4" w:rsidRDefault="002138B4" w:rsidP="002138B4">
      <w:pPr>
        <w:ind w:left="142" w:right="141"/>
        <w:jc w:val="center"/>
        <w:rPr>
          <w:rFonts w:ascii="Arial Narrow" w:hAnsi="Arial Narrow" w:cs="Arial"/>
          <w:b/>
          <w:sz w:val="40"/>
          <w:szCs w:val="20"/>
        </w:rPr>
      </w:pPr>
      <w:r w:rsidRPr="00E019BC">
        <w:rPr>
          <w:rFonts w:ascii="Arial Narrow" w:hAnsi="Arial Narrow" w:cs="Arial"/>
          <w:b/>
          <w:sz w:val="40"/>
          <w:szCs w:val="20"/>
        </w:rPr>
        <w:lastRenderedPageBreak/>
        <w:t xml:space="preserve">GUIAS </w:t>
      </w:r>
    </w:p>
    <w:p w:rsidR="00E909BC" w:rsidRPr="00E019BC" w:rsidRDefault="00E909BC" w:rsidP="002138B4">
      <w:pPr>
        <w:ind w:left="142" w:right="141"/>
        <w:jc w:val="center"/>
        <w:rPr>
          <w:rFonts w:ascii="Arial Narrow" w:hAnsi="Arial Narrow" w:cs="Arial"/>
          <w:b/>
          <w:sz w:val="40"/>
          <w:szCs w:val="20"/>
        </w:rPr>
      </w:pPr>
    </w:p>
    <w:tbl>
      <w:tblPr>
        <w:tblW w:w="5000" w:type="pct"/>
        <w:tblCellMar>
          <w:left w:w="70" w:type="dxa"/>
          <w:right w:w="70" w:type="dxa"/>
        </w:tblCellMar>
        <w:tblLook w:val="04A0" w:firstRow="1" w:lastRow="0" w:firstColumn="1" w:lastColumn="0" w:noHBand="0" w:noVBand="1"/>
      </w:tblPr>
      <w:tblGrid>
        <w:gridCol w:w="568"/>
        <w:gridCol w:w="1172"/>
        <w:gridCol w:w="4137"/>
        <w:gridCol w:w="425"/>
        <w:gridCol w:w="478"/>
        <w:gridCol w:w="478"/>
        <w:gridCol w:w="753"/>
        <w:gridCol w:w="1054"/>
        <w:gridCol w:w="1052"/>
      </w:tblGrid>
      <w:tr w:rsidR="00E019BC" w:rsidRPr="00E019BC" w:rsidTr="00E019BC">
        <w:trPr>
          <w:trHeight w:val="240"/>
        </w:trPr>
        <w:tc>
          <w:tcPr>
            <w:tcW w:w="5000" w:type="pct"/>
            <w:gridSpan w:val="9"/>
            <w:tcBorders>
              <w:top w:val="nil"/>
              <w:left w:val="nil"/>
              <w:bottom w:val="nil"/>
              <w:right w:val="nil"/>
            </w:tcBorders>
            <w:shd w:val="clear" w:color="auto" w:fill="auto"/>
            <w:vAlign w:val="center"/>
            <w:hideMark/>
          </w:tcPr>
          <w:p w:rsidR="00E019BC" w:rsidRPr="00E019BC" w:rsidRDefault="00E019BC" w:rsidP="00E019BC">
            <w:pPr>
              <w:rPr>
                <w:rFonts w:ascii="Calibri" w:hAnsi="Calibri" w:cs="Calibri"/>
                <w:b/>
                <w:bCs/>
                <w:color w:val="000000"/>
                <w:szCs w:val="22"/>
              </w:rPr>
            </w:pPr>
            <w:r w:rsidRPr="00E909BC">
              <w:rPr>
                <w:rFonts w:ascii="Calibri" w:hAnsi="Calibri" w:cs="Calibri"/>
                <w:b/>
                <w:bCs/>
                <w:color w:val="000000"/>
                <w:sz w:val="36"/>
                <w:szCs w:val="22"/>
              </w:rPr>
              <w:t>Mantenimiento preventivo a vehículos institucionales: Características técnicas, alcances y especificaciones.</w:t>
            </w:r>
          </w:p>
        </w:tc>
      </w:tr>
      <w:tr w:rsidR="00E019BC" w:rsidRPr="00E019BC" w:rsidTr="0098164C">
        <w:trPr>
          <w:trHeight w:val="150"/>
        </w:trPr>
        <w:tc>
          <w:tcPr>
            <w:tcW w:w="281" w:type="pct"/>
            <w:tcBorders>
              <w:top w:val="nil"/>
              <w:left w:val="nil"/>
              <w:bottom w:val="nil"/>
              <w:right w:val="nil"/>
            </w:tcBorders>
            <w:shd w:val="clear" w:color="auto" w:fill="auto"/>
            <w:vAlign w:val="center"/>
            <w:hideMark/>
          </w:tcPr>
          <w:p w:rsidR="00E019BC" w:rsidRPr="00E019BC" w:rsidRDefault="00E019BC" w:rsidP="00E019BC">
            <w:pPr>
              <w:jc w:val="center"/>
              <w:rPr>
                <w:rFonts w:ascii="Calibri" w:hAnsi="Calibri" w:cs="Calibri"/>
                <w:color w:val="000000"/>
                <w:sz w:val="16"/>
                <w:szCs w:val="22"/>
              </w:rPr>
            </w:pPr>
          </w:p>
        </w:tc>
        <w:tc>
          <w:tcPr>
            <w:tcW w:w="579" w:type="pct"/>
            <w:tcBorders>
              <w:top w:val="nil"/>
              <w:left w:val="nil"/>
              <w:bottom w:val="nil"/>
              <w:right w:val="nil"/>
            </w:tcBorders>
            <w:shd w:val="clear" w:color="auto" w:fill="auto"/>
            <w:vAlign w:val="center"/>
            <w:hideMark/>
          </w:tcPr>
          <w:p w:rsidR="00E019BC" w:rsidRPr="00E019BC" w:rsidRDefault="00E019BC" w:rsidP="00E019BC">
            <w:pPr>
              <w:jc w:val="center"/>
              <w:rPr>
                <w:rFonts w:ascii="Calibri" w:hAnsi="Calibri" w:cs="Calibri"/>
                <w:color w:val="000000"/>
                <w:sz w:val="16"/>
                <w:szCs w:val="22"/>
              </w:rPr>
            </w:pPr>
          </w:p>
        </w:tc>
        <w:tc>
          <w:tcPr>
            <w:tcW w:w="2045" w:type="pct"/>
            <w:tcBorders>
              <w:top w:val="nil"/>
              <w:left w:val="nil"/>
              <w:bottom w:val="nil"/>
              <w:right w:val="nil"/>
            </w:tcBorders>
            <w:shd w:val="clear" w:color="auto" w:fill="auto"/>
            <w:vAlign w:val="bottom"/>
            <w:hideMark/>
          </w:tcPr>
          <w:p w:rsidR="00E019BC" w:rsidRPr="00E019BC" w:rsidRDefault="00E019BC" w:rsidP="00E019BC">
            <w:pPr>
              <w:rPr>
                <w:rFonts w:ascii="Calibri" w:hAnsi="Calibri" w:cs="Calibri"/>
                <w:color w:val="000000"/>
                <w:sz w:val="16"/>
                <w:szCs w:val="16"/>
              </w:rPr>
            </w:pPr>
          </w:p>
        </w:tc>
        <w:tc>
          <w:tcPr>
            <w:tcW w:w="210" w:type="pct"/>
            <w:tcBorders>
              <w:top w:val="nil"/>
              <w:left w:val="nil"/>
              <w:bottom w:val="nil"/>
              <w:right w:val="nil"/>
            </w:tcBorders>
            <w:shd w:val="clear" w:color="auto" w:fill="auto"/>
            <w:vAlign w:val="center"/>
            <w:hideMark/>
          </w:tcPr>
          <w:p w:rsidR="00E019BC" w:rsidRPr="00E019BC" w:rsidRDefault="00E019BC" w:rsidP="00E019BC">
            <w:pPr>
              <w:jc w:val="center"/>
              <w:rPr>
                <w:rFonts w:ascii="Calibri" w:hAnsi="Calibri" w:cs="Calibri"/>
                <w:color w:val="000000"/>
                <w:sz w:val="16"/>
                <w:szCs w:val="22"/>
              </w:rPr>
            </w:pPr>
          </w:p>
        </w:tc>
        <w:tc>
          <w:tcPr>
            <w:tcW w:w="236" w:type="pct"/>
            <w:tcBorders>
              <w:top w:val="nil"/>
              <w:left w:val="nil"/>
              <w:bottom w:val="nil"/>
              <w:right w:val="nil"/>
            </w:tcBorders>
            <w:shd w:val="clear" w:color="auto" w:fill="auto"/>
            <w:vAlign w:val="center"/>
            <w:hideMark/>
          </w:tcPr>
          <w:p w:rsidR="00E019BC" w:rsidRPr="00E019BC" w:rsidRDefault="00E019BC" w:rsidP="00E019BC">
            <w:pPr>
              <w:jc w:val="center"/>
              <w:rPr>
                <w:rFonts w:ascii="Calibri" w:hAnsi="Calibri" w:cs="Calibri"/>
                <w:color w:val="000000"/>
                <w:sz w:val="16"/>
                <w:szCs w:val="22"/>
              </w:rPr>
            </w:pPr>
          </w:p>
        </w:tc>
        <w:tc>
          <w:tcPr>
            <w:tcW w:w="236" w:type="pct"/>
            <w:tcBorders>
              <w:top w:val="nil"/>
              <w:left w:val="nil"/>
              <w:bottom w:val="nil"/>
              <w:right w:val="nil"/>
            </w:tcBorders>
            <w:shd w:val="clear" w:color="auto" w:fill="auto"/>
            <w:vAlign w:val="center"/>
            <w:hideMark/>
          </w:tcPr>
          <w:p w:rsidR="00E019BC" w:rsidRPr="00E019BC" w:rsidRDefault="00E019BC" w:rsidP="00E019BC">
            <w:pPr>
              <w:jc w:val="center"/>
              <w:rPr>
                <w:rFonts w:ascii="Calibri" w:hAnsi="Calibri" w:cs="Calibri"/>
                <w:color w:val="000000"/>
                <w:sz w:val="16"/>
                <w:szCs w:val="22"/>
              </w:rPr>
            </w:pPr>
          </w:p>
        </w:tc>
        <w:tc>
          <w:tcPr>
            <w:tcW w:w="372" w:type="pct"/>
            <w:tcBorders>
              <w:top w:val="nil"/>
              <w:left w:val="nil"/>
              <w:bottom w:val="nil"/>
              <w:right w:val="nil"/>
            </w:tcBorders>
            <w:shd w:val="clear" w:color="auto" w:fill="auto"/>
            <w:vAlign w:val="bottom"/>
            <w:hideMark/>
          </w:tcPr>
          <w:p w:rsidR="00E019BC" w:rsidRPr="00E019BC" w:rsidRDefault="00E019BC" w:rsidP="00E019BC">
            <w:pPr>
              <w:jc w:val="right"/>
              <w:rPr>
                <w:rFonts w:ascii="Calibri" w:hAnsi="Calibri" w:cs="Calibri"/>
                <w:color w:val="000000"/>
                <w:sz w:val="16"/>
                <w:szCs w:val="22"/>
              </w:rPr>
            </w:pPr>
          </w:p>
        </w:tc>
        <w:tc>
          <w:tcPr>
            <w:tcW w:w="521" w:type="pct"/>
            <w:tcBorders>
              <w:top w:val="nil"/>
              <w:left w:val="nil"/>
              <w:bottom w:val="nil"/>
              <w:right w:val="nil"/>
            </w:tcBorders>
            <w:shd w:val="clear" w:color="auto" w:fill="auto"/>
            <w:vAlign w:val="bottom"/>
            <w:hideMark/>
          </w:tcPr>
          <w:p w:rsidR="00E019BC" w:rsidRPr="00E019BC" w:rsidRDefault="00E019BC" w:rsidP="00E019BC">
            <w:pPr>
              <w:jc w:val="right"/>
              <w:rPr>
                <w:rFonts w:ascii="Calibri" w:hAnsi="Calibri" w:cs="Calibri"/>
                <w:color w:val="000000"/>
                <w:sz w:val="16"/>
                <w:szCs w:val="22"/>
              </w:rPr>
            </w:pPr>
          </w:p>
        </w:tc>
        <w:tc>
          <w:tcPr>
            <w:tcW w:w="520" w:type="pct"/>
            <w:tcBorders>
              <w:top w:val="nil"/>
              <w:left w:val="nil"/>
              <w:bottom w:val="nil"/>
              <w:right w:val="nil"/>
            </w:tcBorders>
            <w:shd w:val="clear" w:color="auto" w:fill="auto"/>
            <w:vAlign w:val="bottom"/>
            <w:hideMark/>
          </w:tcPr>
          <w:p w:rsidR="00E019BC" w:rsidRPr="00E019BC" w:rsidRDefault="00E019BC" w:rsidP="00E019BC">
            <w:pPr>
              <w:jc w:val="right"/>
              <w:rPr>
                <w:rFonts w:ascii="Calibri" w:hAnsi="Calibri" w:cs="Calibri"/>
                <w:color w:val="000000"/>
                <w:sz w:val="16"/>
                <w:szCs w:val="22"/>
              </w:rPr>
            </w:pPr>
          </w:p>
        </w:tc>
      </w:tr>
      <w:tr w:rsidR="00E019BC" w:rsidRPr="00E019BC" w:rsidTr="00E019BC">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Arial" w:hAnsi="Arial" w:cs="Arial"/>
                <w:b/>
                <w:bCs/>
                <w:color w:val="FFFFFF"/>
                <w:sz w:val="16"/>
                <w:szCs w:val="22"/>
              </w:rPr>
            </w:pPr>
            <w:r w:rsidRPr="00E019BC">
              <w:rPr>
                <w:rFonts w:ascii="Arial" w:hAnsi="Arial" w:cs="Arial"/>
                <w:b/>
                <w:bCs/>
                <w:color w:val="FFFFFF"/>
                <w:sz w:val="16"/>
                <w:szCs w:val="22"/>
              </w:rPr>
              <w:t>SERVICIO POR TIPO DE GUIA</w:t>
            </w:r>
          </w:p>
        </w:tc>
      </w:tr>
      <w:tr w:rsidR="00E019BC" w:rsidRPr="00E019BC" w:rsidTr="00E019BC">
        <w:trPr>
          <w:trHeight w:val="240"/>
        </w:trPr>
        <w:tc>
          <w:tcPr>
            <w:tcW w:w="281" w:type="pct"/>
            <w:tcBorders>
              <w:top w:val="nil"/>
              <w:left w:val="single" w:sz="4" w:space="0" w:color="auto"/>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Arial" w:hAnsi="Arial" w:cs="Arial"/>
                <w:b/>
                <w:bCs/>
                <w:color w:val="FFFFFF"/>
                <w:sz w:val="16"/>
                <w:szCs w:val="16"/>
              </w:rPr>
            </w:pPr>
            <w:r w:rsidRPr="00E019BC">
              <w:rPr>
                <w:rFonts w:ascii="Arial" w:hAnsi="Arial" w:cs="Arial"/>
                <w:b/>
                <w:bCs/>
                <w:color w:val="FFFFFF"/>
                <w:sz w:val="16"/>
                <w:szCs w:val="16"/>
              </w:rPr>
              <w:t>No. Guía</w:t>
            </w:r>
          </w:p>
        </w:tc>
        <w:tc>
          <w:tcPr>
            <w:tcW w:w="579" w:type="pct"/>
            <w:tcBorders>
              <w:top w:val="nil"/>
              <w:left w:val="nil"/>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Arial" w:hAnsi="Arial" w:cs="Arial"/>
                <w:b/>
                <w:bCs/>
                <w:color w:val="FFFFFF"/>
                <w:sz w:val="16"/>
                <w:szCs w:val="16"/>
              </w:rPr>
            </w:pPr>
            <w:r w:rsidRPr="00E019BC">
              <w:rPr>
                <w:rFonts w:ascii="Arial" w:hAnsi="Arial" w:cs="Arial"/>
                <w:b/>
                <w:bCs/>
                <w:color w:val="FFFFFF"/>
                <w:sz w:val="16"/>
                <w:szCs w:val="16"/>
              </w:rPr>
              <w:t xml:space="preserve">ID </w:t>
            </w:r>
            <w:proofErr w:type="spellStart"/>
            <w:r w:rsidRPr="00E019BC">
              <w:rPr>
                <w:rFonts w:ascii="Arial" w:hAnsi="Arial" w:cs="Arial"/>
                <w:b/>
                <w:bCs/>
                <w:color w:val="FFFFFF"/>
                <w:sz w:val="16"/>
                <w:szCs w:val="16"/>
              </w:rPr>
              <w:t>Identificacion</w:t>
            </w:r>
            <w:proofErr w:type="spellEnd"/>
          </w:p>
        </w:tc>
        <w:tc>
          <w:tcPr>
            <w:tcW w:w="4140" w:type="pct"/>
            <w:gridSpan w:val="7"/>
            <w:tcBorders>
              <w:top w:val="single" w:sz="4" w:space="0" w:color="auto"/>
              <w:left w:val="nil"/>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Arial" w:hAnsi="Arial" w:cs="Arial"/>
                <w:b/>
                <w:bCs/>
                <w:color w:val="FFFFFF"/>
                <w:sz w:val="16"/>
                <w:szCs w:val="16"/>
              </w:rPr>
            </w:pPr>
            <w:r w:rsidRPr="00E019BC">
              <w:rPr>
                <w:rFonts w:ascii="Arial" w:hAnsi="Arial" w:cs="Arial"/>
                <w:b/>
                <w:bCs/>
                <w:color w:val="FFFFFF"/>
                <w:sz w:val="16"/>
                <w:szCs w:val="16"/>
              </w:rPr>
              <w:t>Descripción del servicio</w:t>
            </w:r>
          </w:p>
        </w:tc>
      </w:tr>
      <w:tr w:rsidR="00E019BC" w:rsidRPr="00E019BC" w:rsidTr="00E019BC">
        <w:trPr>
          <w:trHeight w:val="1523"/>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GUIA 1</w:t>
            </w:r>
          </w:p>
        </w:tc>
        <w:tc>
          <w:tcPr>
            <w:tcW w:w="57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G1-ECCO</w:t>
            </w:r>
          </w:p>
        </w:tc>
        <w:tc>
          <w:tcPr>
            <w:tcW w:w="4140" w:type="pct"/>
            <w:gridSpan w:val="7"/>
            <w:tcBorders>
              <w:top w:val="single" w:sz="4" w:space="0" w:color="auto"/>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b/>
                <w:bCs/>
                <w:color w:val="000000"/>
                <w:sz w:val="16"/>
                <w:szCs w:val="16"/>
              </w:rPr>
            </w:pPr>
            <w:r w:rsidRPr="00E019BC">
              <w:rPr>
                <w:rFonts w:ascii="Geomanist" w:hAnsi="Geomanist" w:cs="Calibri"/>
                <w:b/>
                <w:bCs/>
                <w:color w:val="000000"/>
                <w:sz w:val="16"/>
                <w:szCs w:val="16"/>
              </w:rPr>
              <w:t>GUIA 1.- SERVICIO DE LAVADO Y ENGRASADO. DE 5,000 KM</w:t>
            </w:r>
            <w:r w:rsidRPr="00E019BC">
              <w:rPr>
                <w:rFonts w:ascii="Geomanist" w:hAnsi="Geomanist" w:cs="Calibri"/>
                <w:color w:val="000000"/>
                <w:sz w:val="16"/>
                <w:szCs w:val="16"/>
              </w:rPr>
              <w:t>, consistente en mantenimiento preventivo a vehículos institucionales, incluye lavado de carrocería, motor, chasis, sistema de suspensión, tolvas y cabina, secado, aspirado, engrasado a presión en partes móviles, (graseras), quitando el excedente contaminado, incluye también, revisar los niveles de aceite de transmisión en caja y diferencial, completar a nivel, revisar nivel de anticongelante y completar en su caso, revisar el nivel de líquido de frenos y completar en su caso.  El costo del servicio debe considerar, el suministro de los materiales menores para efectuar el servicio completo, incluye los insumos, mano de obra y herramientas. La garantía del servicio será por 5,000 kilómetros o 60 días lo que ocurra primero. El posible proveedor, deberá contar con herramienta, equipo y mano de obra calificada.</w:t>
            </w:r>
          </w:p>
        </w:tc>
      </w:tr>
      <w:tr w:rsidR="00E019BC" w:rsidRPr="00E019BC" w:rsidTr="00E019BC">
        <w:trPr>
          <w:trHeight w:val="1489"/>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GUIA 2</w:t>
            </w:r>
          </w:p>
        </w:tc>
        <w:tc>
          <w:tcPr>
            <w:tcW w:w="57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G2-ECCO</w:t>
            </w:r>
          </w:p>
        </w:tc>
        <w:tc>
          <w:tcPr>
            <w:tcW w:w="4140" w:type="pct"/>
            <w:gridSpan w:val="7"/>
            <w:tcBorders>
              <w:top w:val="single" w:sz="4" w:space="0" w:color="auto"/>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b/>
                <w:bCs/>
                <w:color w:val="000000"/>
                <w:sz w:val="16"/>
                <w:szCs w:val="16"/>
              </w:rPr>
            </w:pPr>
            <w:r w:rsidRPr="00E019BC">
              <w:rPr>
                <w:rFonts w:ascii="Geomanist" w:hAnsi="Geomanist" w:cs="Calibri"/>
                <w:b/>
                <w:bCs/>
                <w:color w:val="000000"/>
                <w:sz w:val="16"/>
                <w:szCs w:val="16"/>
              </w:rPr>
              <w:t>GUIA 2.- SERVICIO DE LUBRICACION DE 5,000 KM,</w:t>
            </w:r>
            <w:r w:rsidRPr="00E019BC">
              <w:rPr>
                <w:rFonts w:ascii="Geomanist" w:hAnsi="Geomanist" w:cs="Calibri"/>
                <w:color w:val="000000"/>
                <w:sz w:val="16"/>
                <w:szCs w:val="16"/>
              </w:rPr>
              <w:t xml:space="preserve"> consistente en mantenimiento preventivo a vehículos institucionales, incluye</w:t>
            </w:r>
            <w:proofErr w:type="gramStart"/>
            <w:r w:rsidRPr="00E019BC">
              <w:rPr>
                <w:rFonts w:ascii="Geomanist" w:hAnsi="Geomanist" w:cs="Calibri"/>
                <w:color w:val="000000"/>
                <w:sz w:val="16"/>
                <w:szCs w:val="16"/>
              </w:rPr>
              <w:t>:  cambio</w:t>
            </w:r>
            <w:proofErr w:type="gramEnd"/>
            <w:r w:rsidRPr="00E019BC">
              <w:rPr>
                <w:rFonts w:ascii="Geomanist" w:hAnsi="Geomanist" w:cs="Calibri"/>
                <w:color w:val="000000"/>
                <w:sz w:val="16"/>
                <w:szCs w:val="16"/>
              </w:rPr>
              <w:t xml:space="preserve"> de aceite de motor y filtros de aceite, revisión y/o nivelación de aceite de transmisión, agua y anticongelante. El cambio de aceite de motor deberá ser del grado requerido por las características del vehículo, o </w:t>
            </w:r>
            <w:proofErr w:type="spellStart"/>
            <w:r w:rsidRPr="00E019BC">
              <w:rPr>
                <w:rFonts w:ascii="Geomanist" w:hAnsi="Geomanist" w:cs="Calibri"/>
                <w:color w:val="000000"/>
                <w:sz w:val="16"/>
                <w:szCs w:val="16"/>
              </w:rPr>
              <w:t>semisintético</w:t>
            </w:r>
            <w:proofErr w:type="spellEnd"/>
            <w:r w:rsidRPr="00E019BC">
              <w:rPr>
                <w:rFonts w:ascii="Geomanist" w:hAnsi="Geomanist" w:cs="Calibri"/>
                <w:color w:val="000000"/>
                <w:sz w:val="16"/>
                <w:szCs w:val="16"/>
              </w:rPr>
              <w:t xml:space="preserve">, llenado al nivel superior, reposición de filtros de aceite y combustible al modelo del vehículo, incluye: los litros de aceite necesarios de acuerdo a las especificaciones del motor. </w:t>
            </w:r>
            <w:proofErr w:type="gramStart"/>
            <w:r w:rsidRPr="00E019BC">
              <w:rPr>
                <w:rFonts w:ascii="Geomanist" w:hAnsi="Geomanist" w:cs="Calibri"/>
                <w:color w:val="000000"/>
                <w:sz w:val="16"/>
                <w:szCs w:val="16"/>
              </w:rPr>
              <w:t>anticongelante</w:t>
            </w:r>
            <w:proofErr w:type="gramEnd"/>
            <w:r w:rsidRPr="00E019BC">
              <w:rPr>
                <w:rFonts w:ascii="Geomanist" w:hAnsi="Geomanist" w:cs="Calibri"/>
                <w:color w:val="000000"/>
                <w:sz w:val="16"/>
                <w:szCs w:val="16"/>
              </w:rPr>
              <w:t xml:space="preserve">, el necesario para cada vehículo según corresponda. El costo del servicio debe considerar, el suministro de los materiales menores para efectuar el servicio completo, incluye los insumos, mano de obra y herramientas. </w:t>
            </w:r>
            <w:proofErr w:type="gramStart"/>
            <w:r w:rsidRPr="00E019BC">
              <w:rPr>
                <w:rFonts w:ascii="Geomanist" w:hAnsi="Geomanist" w:cs="Calibri"/>
                <w:color w:val="000000"/>
                <w:sz w:val="16"/>
                <w:szCs w:val="16"/>
              </w:rPr>
              <w:t>la</w:t>
            </w:r>
            <w:proofErr w:type="gramEnd"/>
            <w:r w:rsidRPr="00E019BC">
              <w:rPr>
                <w:rFonts w:ascii="Geomanist" w:hAnsi="Geomanist" w:cs="Calibri"/>
                <w:color w:val="000000"/>
                <w:sz w:val="16"/>
                <w:szCs w:val="16"/>
              </w:rPr>
              <w:t xml:space="preserve"> garantía del servicio será por 5,000 kilómetros o 60 días lo que ocurra primero.  El posible proveedor deberá contar con herramienta, equipo y mano de obra calificada.</w:t>
            </w:r>
          </w:p>
        </w:tc>
      </w:tr>
      <w:tr w:rsidR="00E019BC" w:rsidRPr="00E019BC" w:rsidTr="00E019BC">
        <w:trPr>
          <w:trHeight w:val="1992"/>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GUIA 3</w:t>
            </w:r>
          </w:p>
        </w:tc>
        <w:tc>
          <w:tcPr>
            <w:tcW w:w="57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G3-ECCO</w:t>
            </w:r>
          </w:p>
        </w:tc>
        <w:tc>
          <w:tcPr>
            <w:tcW w:w="4140" w:type="pct"/>
            <w:gridSpan w:val="7"/>
            <w:tcBorders>
              <w:top w:val="single" w:sz="4" w:space="0" w:color="auto"/>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b/>
                <w:bCs/>
                <w:color w:val="000000"/>
                <w:sz w:val="16"/>
                <w:szCs w:val="16"/>
              </w:rPr>
            </w:pPr>
            <w:r w:rsidRPr="00E019BC">
              <w:rPr>
                <w:rFonts w:ascii="Geomanist" w:hAnsi="Geomanist" w:cs="Calibri"/>
                <w:b/>
                <w:bCs/>
                <w:color w:val="000000"/>
                <w:sz w:val="16"/>
                <w:szCs w:val="16"/>
              </w:rPr>
              <w:t>GUIA 3.- SERVICIO DE AFINACION DE MOTOR DE 10,000 KM,</w:t>
            </w:r>
            <w:r w:rsidRPr="00E019BC">
              <w:rPr>
                <w:rFonts w:ascii="Geomanist" w:hAnsi="Geomanist" w:cs="Calibri"/>
                <w:color w:val="000000"/>
                <w:sz w:val="16"/>
                <w:szCs w:val="16"/>
              </w:rPr>
              <w:t xml:space="preserve"> servicio de afinación de motor a  fuel inyección, gasolina o diésel, consistente en mantenimiento preventivo a vehículos institucionales, incluye: servicio y calibración de inyectores, limpieza completa, calibración y/o reprogramación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El costo del servicio debe considerar, el suministro de los materiales menores para efectuar el servicio completo, incluye los insumos, mano de obra y herramientas. La garantía del servicio será por 5,000 kilómetros o 90 días lo que ocurra primero.  El posible proveedor deberá contar con herramienta, equipo y mano de obra calificada.</w:t>
            </w:r>
          </w:p>
        </w:tc>
      </w:tr>
      <w:tr w:rsidR="00E019BC" w:rsidRPr="00E019BC" w:rsidTr="00E019BC">
        <w:trPr>
          <w:trHeight w:val="1752"/>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GUIA 4</w:t>
            </w:r>
          </w:p>
        </w:tc>
        <w:tc>
          <w:tcPr>
            <w:tcW w:w="57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G4-ECCO</w:t>
            </w:r>
          </w:p>
        </w:tc>
        <w:tc>
          <w:tcPr>
            <w:tcW w:w="4140" w:type="pct"/>
            <w:gridSpan w:val="7"/>
            <w:tcBorders>
              <w:top w:val="single" w:sz="4" w:space="0" w:color="auto"/>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b/>
                <w:bCs/>
                <w:color w:val="000000"/>
                <w:sz w:val="16"/>
                <w:szCs w:val="16"/>
              </w:rPr>
            </w:pPr>
            <w:r w:rsidRPr="00E019BC">
              <w:rPr>
                <w:rFonts w:ascii="Geomanist" w:hAnsi="Geomanist" w:cs="Calibri"/>
                <w:b/>
                <w:bCs/>
                <w:color w:val="000000"/>
                <w:sz w:val="16"/>
                <w:szCs w:val="16"/>
              </w:rPr>
              <w:t>GUIA 4.- SERVICIO DE LIMPIEZA Y AJUSTE DE FRENOS DE 10,000 KM,</w:t>
            </w:r>
            <w:r w:rsidRPr="00E019BC">
              <w:rPr>
                <w:rFonts w:ascii="Geomanist" w:hAnsi="Geomanist" w:cs="Calibri"/>
                <w:color w:val="000000"/>
                <w:sz w:val="16"/>
                <w:szCs w:val="16"/>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cambio de líquido de frenos. El costo del servicio debe considerar, el suministro de los materiales menores para efectuar el servicio completo, incluye los insumos, mano de obra y herramientas.  La garantía del servicio será por 10,000 kilómetros o 90 días lo que ocurra primero.  El posible proveedor deberá contar con herramienta, equipo y mano de obra calificada.</w:t>
            </w:r>
          </w:p>
        </w:tc>
      </w:tr>
      <w:tr w:rsidR="00E019BC" w:rsidRPr="00E019BC" w:rsidTr="00E019BC">
        <w:trPr>
          <w:trHeight w:val="1058"/>
        </w:trPr>
        <w:tc>
          <w:tcPr>
            <w:tcW w:w="281"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GUIA 5</w:t>
            </w:r>
          </w:p>
        </w:tc>
        <w:tc>
          <w:tcPr>
            <w:tcW w:w="57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Arial" w:hAnsi="Arial" w:cs="Arial"/>
                <w:b/>
                <w:bCs/>
                <w:color w:val="000000"/>
                <w:sz w:val="16"/>
                <w:szCs w:val="14"/>
              </w:rPr>
            </w:pPr>
            <w:r w:rsidRPr="00E019BC">
              <w:rPr>
                <w:rFonts w:ascii="Arial" w:hAnsi="Arial" w:cs="Arial"/>
                <w:b/>
                <w:bCs/>
                <w:color w:val="000000"/>
                <w:sz w:val="16"/>
                <w:szCs w:val="14"/>
              </w:rPr>
              <w:t>G5-ECCO</w:t>
            </w:r>
          </w:p>
        </w:tc>
        <w:tc>
          <w:tcPr>
            <w:tcW w:w="4140" w:type="pct"/>
            <w:gridSpan w:val="7"/>
            <w:tcBorders>
              <w:top w:val="single" w:sz="4" w:space="0" w:color="auto"/>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b/>
                <w:bCs/>
                <w:color w:val="000000"/>
                <w:sz w:val="16"/>
                <w:szCs w:val="16"/>
              </w:rPr>
            </w:pPr>
            <w:r w:rsidRPr="00E019BC">
              <w:rPr>
                <w:rFonts w:ascii="Geomanist" w:hAnsi="Geomanist" w:cs="Calibri"/>
                <w:b/>
                <w:bCs/>
                <w:color w:val="000000"/>
                <w:sz w:val="16"/>
                <w:szCs w:val="16"/>
              </w:rPr>
              <w:t>GUIA 5.- SERVICIO DE ALINEACIÓN Y BALANCEO DE 10,000 KM</w:t>
            </w:r>
            <w:r w:rsidRPr="00E019BC">
              <w:rPr>
                <w:rFonts w:ascii="Geomanist" w:hAnsi="Geomanist" w:cs="Calibri"/>
                <w:color w:val="000000"/>
                <w:sz w:val="16"/>
                <w:szCs w:val="16"/>
              </w:rPr>
              <w:t>, consistente en; rotación de llantas, ajustes necesarios al sistema de brazos para alineación El costo del servicio debe considerar, el suministro de los materiales menores para efectuar el servicio completo, incluye los insumos, mano de obra y herramientas. La garantía del servicio será por 10,000 km. en su caso para vehículos con recorrido menor a 50,000 el servicio se realizará de acuerdo a la póliza de garantía del fabricante. El proveedor deberá contar con la herramienta, equipo, mano de obra calificada.</w:t>
            </w:r>
          </w:p>
        </w:tc>
      </w:tr>
    </w:tbl>
    <w:p w:rsidR="002138B4" w:rsidRPr="00B05973" w:rsidRDefault="002138B4" w:rsidP="002138B4">
      <w:pPr>
        <w:ind w:left="142" w:right="141"/>
        <w:contextualSpacing/>
        <w:jc w:val="both"/>
        <w:rPr>
          <w:rFonts w:ascii="Arial Narrow" w:hAnsi="Arial Narrow" w:cs="Arial"/>
          <w:b/>
          <w:sz w:val="20"/>
          <w:szCs w:val="20"/>
        </w:rPr>
      </w:pPr>
    </w:p>
    <w:p w:rsidR="002138B4" w:rsidRDefault="002138B4" w:rsidP="002138B4">
      <w:pPr>
        <w:ind w:left="142" w:right="141"/>
        <w:contextualSpacing/>
        <w:jc w:val="both"/>
        <w:rPr>
          <w:rFonts w:ascii="Arial Narrow" w:hAnsi="Arial Narrow" w:cs="Arial"/>
          <w:b/>
          <w:sz w:val="20"/>
          <w:szCs w:val="20"/>
        </w:rPr>
      </w:pPr>
    </w:p>
    <w:p w:rsidR="00466F24" w:rsidRDefault="00466F24" w:rsidP="002138B4">
      <w:pPr>
        <w:ind w:left="142" w:right="141"/>
        <w:contextualSpacing/>
        <w:jc w:val="both"/>
        <w:rPr>
          <w:rFonts w:ascii="Arial Narrow" w:hAnsi="Arial Narrow" w:cs="Arial"/>
          <w:b/>
          <w:sz w:val="20"/>
          <w:szCs w:val="20"/>
        </w:rPr>
      </w:pPr>
    </w:p>
    <w:p w:rsidR="00466F24" w:rsidRDefault="00466F24" w:rsidP="002138B4">
      <w:pPr>
        <w:ind w:left="142" w:right="141"/>
        <w:contextualSpacing/>
        <w:jc w:val="both"/>
        <w:rPr>
          <w:rFonts w:ascii="Arial Narrow" w:hAnsi="Arial Narrow" w:cs="Arial"/>
          <w:b/>
          <w:sz w:val="20"/>
          <w:szCs w:val="20"/>
        </w:rPr>
      </w:pPr>
    </w:p>
    <w:p w:rsidR="00466F24" w:rsidRDefault="00466F24" w:rsidP="002138B4">
      <w:pPr>
        <w:ind w:left="142" w:right="141"/>
        <w:contextualSpacing/>
        <w:jc w:val="both"/>
        <w:rPr>
          <w:rFonts w:ascii="Arial Narrow" w:hAnsi="Arial Narrow" w:cs="Arial"/>
          <w:b/>
          <w:sz w:val="20"/>
          <w:szCs w:val="20"/>
        </w:rPr>
      </w:pPr>
    </w:p>
    <w:p w:rsidR="00E019BC" w:rsidRDefault="00E019BC" w:rsidP="002138B4">
      <w:pPr>
        <w:ind w:left="142" w:right="141"/>
        <w:contextualSpacing/>
        <w:jc w:val="both"/>
        <w:rPr>
          <w:rFonts w:ascii="Arial Narrow" w:hAnsi="Arial Narrow" w:cs="Arial"/>
          <w:b/>
          <w:sz w:val="20"/>
          <w:szCs w:val="20"/>
        </w:rPr>
      </w:pPr>
    </w:p>
    <w:p w:rsidR="00E019BC" w:rsidRDefault="00E019BC" w:rsidP="002138B4">
      <w:pPr>
        <w:ind w:left="142" w:right="141"/>
        <w:contextualSpacing/>
        <w:jc w:val="both"/>
        <w:rPr>
          <w:rFonts w:ascii="Arial Narrow" w:hAnsi="Arial Narrow" w:cs="Arial"/>
          <w:b/>
          <w:sz w:val="20"/>
          <w:szCs w:val="20"/>
        </w:rPr>
      </w:pPr>
    </w:p>
    <w:p w:rsidR="00900683" w:rsidRDefault="00E019BC" w:rsidP="00E019BC">
      <w:pPr>
        <w:ind w:left="142" w:right="141"/>
        <w:contextualSpacing/>
        <w:jc w:val="center"/>
        <w:rPr>
          <w:rFonts w:ascii="Arial Narrow" w:hAnsi="Arial Narrow" w:cs="Arial"/>
          <w:b/>
          <w:sz w:val="40"/>
          <w:szCs w:val="20"/>
        </w:rPr>
      </w:pPr>
      <w:r w:rsidRPr="00E019BC">
        <w:rPr>
          <w:rFonts w:ascii="Arial Narrow" w:hAnsi="Arial Narrow" w:cs="Arial"/>
          <w:b/>
          <w:sz w:val="40"/>
          <w:szCs w:val="20"/>
        </w:rPr>
        <w:lastRenderedPageBreak/>
        <w:t xml:space="preserve">ANEXO 2 </w:t>
      </w:r>
    </w:p>
    <w:p w:rsidR="00E019BC" w:rsidRPr="00E019BC" w:rsidRDefault="00E019BC" w:rsidP="00E019BC">
      <w:pPr>
        <w:ind w:left="142" w:right="141"/>
        <w:contextualSpacing/>
        <w:jc w:val="center"/>
        <w:rPr>
          <w:rFonts w:ascii="Arial Narrow" w:hAnsi="Arial Narrow" w:cs="Arial"/>
          <w:b/>
          <w:sz w:val="40"/>
          <w:szCs w:val="20"/>
        </w:rPr>
      </w:pPr>
      <w:r w:rsidRPr="00E019BC">
        <w:rPr>
          <w:rFonts w:ascii="Arial Narrow" w:hAnsi="Arial Narrow" w:cs="Arial"/>
          <w:b/>
          <w:sz w:val="40"/>
          <w:szCs w:val="20"/>
        </w:rPr>
        <w:t>COTIZACIÓN</w:t>
      </w:r>
    </w:p>
    <w:p w:rsidR="00E019BC" w:rsidRDefault="00E019BC" w:rsidP="002138B4">
      <w:pPr>
        <w:ind w:left="142" w:right="141"/>
        <w:contextualSpacing/>
        <w:jc w:val="both"/>
        <w:rPr>
          <w:rFonts w:ascii="Arial Narrow" w:hAnsi="Arial Narrow" w:cs="Arial"/>
          <w:b/>
          <w:sz w:val="20"/>
          <w:szCs w:val="20"/>
        </w:rPr>
      </w:pPr>
    </w:p>
    <w:tbl>
      <w:tblPr>
        <w:tblW w:w="5000" w:type="pct"/>
        <w:tblCellMar>
          <w:left w:w="70" w:type="dxa"/>
          <w:right w:w="70" w:type="dxa"/>
        </w:tblCellMar>
        <w:tblLook w:val="04A0" w:firstRow="1" w:lastRow="0" w:firstColumn="1" w:lastColumn="0" w:noHBand="0" w:noVBand="1"/>
      </w:tblPr>
      <w:tblGrid>
        <w:gridCol w:w="711"/>
        <w:gridCol w:w="505"/>
        <w:gridCol w:w="505"/>
        <w:gridCol w:w="573"/>
        <w:gridCol w:w="2539"/>
        <w:gridCol w:w="716"/>
        <w:gridCol w:w="1014"/>
        <w:gridCol w:w="1014"/>
        <w:gridCol w:w="780"/>
        <w:gridCol w:w="881"/>
        <w:gridCol w:w="879"/>
      </w:tblGrid>
      <w:tr w:rsidR="00E019BC" w:rsidRPr="00E019BC" w:rsidTr="00900683">
        <w:trPr>
          <w:trHeight w:val="20"/>
          <w:tblHeader/>
        </w:trPr>
        <w:tc>
          <w:tcPr>
            <w:tcW w:w="3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PARTIDA </w:t>
            </w:r>
          </w:p>
        </w:tc>
        <w:tc>
          <w:tcPr>
            <w:tcW w:w="316"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  No. GUIA</w:t>
            </w:r>
          </w:p>
        </w:tc>
        <w:tc>
          <w:tcPr>
            <w:tcW w:w="261"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ECCO</w:t>
            </w:r>
          </w:p>
        </w:tc>
        <w:tc>
          <w:tcPr>
            <w:tcW w:w="281"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U.I.</w:t>
            </w:r>
          </w:p>
        </w:tc>
        <w:tc>
          <w:tcPr>
            <w:tcW w:w="1413"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DESCRIPCIÓN</w:t>
            </w:r>
          </w:p>
        </w:tc>
        <w:tc>
          <w:tcPr>
            <w:tcW w:w="309"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UNIDAD</w:t>
            </w:r>
          </w:p>
        </w:tc>
        <w:tc>
          <w:tcPr>
            <w:tcW w:w="350"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CANTIDAD  MÍNIMA</w:t>
            </w:r>
          </w:p>
        </w:tc>
        <w:tc>
          <w:tcPr>
            <w:tcW w:w="350"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CANTIDAD MÁXIMA</w:t>
            </w:r>
          </w:p>
        </w:tc>
        <w:tc>
          <w:tcPr>
            <w:tcW w:w="377"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PRECIO UNITARIO </w:t>
            </w:r>
          </w:p>
        </w:tc>
        <w:tc>
          <w:tcPr>
            <w:tcW w:w="514"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 IMPORTE MINIMO S/IVA  </w:t>
            </w:r>
          </w:p>
        </w:tc>
        <w:tc>
          <w:tcPr>
            <w:tcW w:w="514"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 IMPORTE MAXIMO S/IVA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G1-0539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0539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0539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G1-0411</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0411</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212409</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0411 </w:t>
            </w:r>
            <w:r w:rsidRPr="00E019BC">
              <w:rPr>
                <w:rFonts w:ascii="Geomanist" w:hAnsi="Geomanist" w:cs="Calibri"/>
                <w:color w:val="000000" w:themeColor="text1"/>
                <w:sz w:val="14"/>
                <w:szCs w:val="13"/>
              </w:rPr>
              <w:t xml:space="preserve"> MARCA  INTERNACIONAL, SERIE 4200-175 H.P. TIPO UNID. MED. DENTAL, MODELO 2006. MOTOR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G1-D557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D557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VEHÍCULO NÚMERO ECONÓMICO</w:t>
            </w:r>
            <w:r w:rsidRPr="00E019BC">
              <w:rPr>
                <w:rFonts w:ascii="Geomanist" w:hAnsi="Geomanist" w:cs="Calibri"/>
                <w:b/>
                <w:bCs/>
                <w:color w:val="000000" w:themeColor="text1"/>
                <w:sz w:val="14"/>
                <w:szCs w:val="13"/>
              </w:rPr>
              <w:t xml:space="preserve"> D557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G1-0836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219103</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0836</w:t>
            </w:r>
            <w:r w:rsidRPr="00E019BC">
              <w:rPr>
                <w:rFonts w:ascii="Geomanist" w:hAnsi="Geomanist" w:cs="Calibri"/>
                <w:color w:val="000000" w:themeColor="text1"/>
                <w:sz w:val="14"/>
                <w:szCs w:val="13"/>
              </w:rPr>
              <w:t xml:space="preserve">, MARCA DODGE RAM 2500,  MODELO 2007, TIPO PICK UP </w:t>
            </w:r>
            <w:proofErr w:type="gramStart"/>
            <w:r w:rsidRPr="00E019BC">
              <w:rPr>
                <w:rFonts w:ascii="Geomanist" w:hAnsi="Geomanist" w:cs="Calibri"/>
                <w:color w:val="000000" w:themeColor="text1"/>
                <w:sz w:val="14"/>
                <w:szCs w:val="13"/>
              </w:rPr>
              <w:t>4X4  ,</w:t>
            </w:r>
            <w:proofErr w:type="gramEnd"/>
            <w:r w:rsidRPr="00E019BC">
              <w:rPr>
                <w:rFonts w:ascii="Geomanist" w:hAnsi="Geomanist" w:cs="Calibri"/>
                <w:color w:val="000000" w:themeColor="text1"/>
                <w:sz w:val="14"/>
                <w:szCs w:val="13"/>
              </w:rPr>
              <w:t xml:space="preserve"> 8 CILINDROS,   CAPACIDAD  1,004  KGS,  SISTEMA DE FUEL INYECCION.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G1-92282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92282</w:t>
            </w:r>
            <w:r w:rsidRPr="00E019BC">
              <w:rPr>
                <w:rFonts w:ascii="Geomanist" w:hAnsi="Geomanist" w:cs="Calibri"/>
                <w:color w:val="000000" w:themeColor="text1"/>
                <w:sz w:val="14"/>
                <w:szCs w:val="13"/>
              </w:rPr>
              <w:t>, MARCA FORD F250, MODELO 2002, TIPO PICK UP , TRANSMISION ESTANDAR, 8 CILINDROS, CAPACIDAD 848 KG</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1</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13</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G2-0539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0539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0539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G2-0411</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0411</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212409</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0411 </w:t>
            </w:r>
            <w:r w:rsidRPr="00E019BC">
              <w:rPr>
                <w:rFonts w:ascii="Geomanist" w:hAnsi="Geomanist" w:cs="Calibri"/>
                <w:color w:val="000000" w:themeColor="text1"/>
                <w:sz w:val="14"/>
                <w:szCs w:val="13"/>
              </w:rPr>
              <w:t xml:space="preserve"> MARCA  INTERNACIONAL, SERIE 4200-175 H.P. TIPO UNID. MED. DENTAL, MODELO 2006. MOTOR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G2-D557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D557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VEHÍCULO NÚMERO ECONÓMICO</w:t>
            </w:r>
            <w:r w:rsidRPr="00E019BC">
              <w:rPr>
                <w:rFonts w:ascii="Geomanist" w:hAnsi="Geomanist" w:cs="Calibri"/>
                <w:b/>
                <w:bCs/>
                <w:color w:val="000000" w:themeColor="text1"/>
                <w:sz w:val="14"/>
                <w:szCs w:val="13"/>
              </w:rPr>
              <w:t xml:space="preserve"> D557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G2-0836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219103</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0836</w:t>
            </w:r>
            <w:r w:rsidRPr="00E019BC">
              <w:rPr>
                <w:rFonts w:ascii="Geomanist" w:hAnsi="Geomanist" w:cs="Calibri"/>
                <w:color w:val="000000" w:themeColor="text1"/>
                <w:sz w:val="14"/>
                <w:szCs w:val="13"/>
              </w:rPr>
              <w:t xml:space="preserve">, MARCA DODGE RAM 2500,  MODELO 2007, TIPO PICK UP </w:t>
            </w:r>
            <w:proofErr w:type="gramStart"/>
            <w:r w:rsidRPr="00E019BC">
              <w:rPr>
                <w:rFonts w:ascii="Geomanist" w:hAnsi="Geomanist" w:cs="Calibri"/>
                <w:color w:val="000000" w:themeColor="text1"/>
                <w:sz w:val="14"/>
                <w:szCs w:val="13"/>
              </w:rPr>
              <w:t>4X4  ,</w:t>
            </w:r>
            <w:proofErr w:type="gramEnd"/>
            <w:r w:rsidRPr="00E019BC">
              <w:rPr>
                <w:rFonts w:ascii="Geomanist" w:hAnsi="Geomanist" w:cs="Calibri"/>
                <w:color w:val="000000" w:themeColor="text1"/>
                <w:sz w:val="14"/>
                <w:szCs w:val="13"/>
              </w:rPr>
              <w:t xml:space="preserve"> 8 CILINDROS,   CAPACIDAD  1,004  KGS,  SISTEMA DE FUEL INYECCION.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G2-92282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92282</w:t>
            </w:r>
            <w:r w:rsidRPr="00E019BC">
              <w:rPr>
                <w:rFonts w:ascii="Geomanist" w:hAnsi="Geomanist" w:cs="Calibri"/>
                <w:color w:val="000000" w:themeColor="text1"/>
                <w:sz w:val="14"/>
                <w:szCs w:val="13"/>
              </w:rPr>
              <w:t>, MARCA FORD F250, MODELO 2002, TIPO PICK UP , TRANSMISION ESTANDAR, 8 CILINDROS, CAPACIDAD 848 KG</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2</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13</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G3-0539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0539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0539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G3-0411</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0411</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212409</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0411 </w:t>
            </w:r>
            <w:r w:rsidRPr="00E019BC">
              <w:rPr>
                <w:rFonts w:ascii="Geomanist" w:hAnsi="Geomanist" w:cs="Calibri"/>
                <w:color w:val="000000" w:themeColor="text1"/>
                <w:sz w:val="14"/>
                <w:szCs w:val="13"/>
              </w:rPr>
              <w:t xml:space="preserve"> MARCA  INTERNACIONAL, SERIE 4200-175 H.P. TIPO UNID. MED. DENTAL, MODELO 2006. MOTOR A </w:t>
            </w:r>
            <w:r w:rsidRPr="00E019BC">
              <w:rPr>
                <w:rFonts w:ascii="Geomanist" w:hAnsi="Geomanist" w:cs="Calibri"/>
                <w:color w:val="000000" w:themeColor="text1"/>
                <w:sz w:val="14"/>
                <w:szCs w:val="13"/>
              </w:rPr>
              <w:lastRenderedPageBreak/>
              <w:t>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lastRenderedPageBreak/>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lastRenderedPageBreak/>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G3-D557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D557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VEHÍCULO NÚMERO ECONÓMICO</w:t>
            </w:r>
            <w:r w:rsidRPr="00E019BC">
              <w:rPr>
                <w:rFonts w:ascii="Geomanist" w:hAnsi="Geomanist" w:cs="Calibri"/>
                <w:b/>
                <w:bCs/>
                <w:color w:val="000000" w:themeColor="text1"/>
                <w:sz w:val="14"/>
                <w:szCs w:val="13"/>
              </w:rPr>
              <w:t xml:space="preserve"> D557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G3-0836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219103</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0836</w:t>
            </w:r>
            <w:r w:rsidRPr="00E019BC">
              <w:rPr>
                <w:rFonts w:ascii="Geomanist" w:hAnsi="Geomanist" w:cs="Calibri"/>
                <w:color w:val="000000" w:themeColor="text1"/>
                <w:sz w:val="14"/>
                <w:szCs w:val="13"/>
              </w:rPr>
              <w:t xml:space="preserve">, MARCA DODGE RAM 2500,  MODELO 2007, TIPO PICK UP </w:t>
            </w:r>
            <w:proofErr w:type="gramStart"/>
            <w:r w:rsidRPr="00E019BC">
              <w:rPr>
                <w:rFonts w:ascii="Geomanist" w:hAnsi="Geomanist" w:cs="Calibri"/>
                <w:color w:val="000000" w:themeColor="text1"/>
                <w:sz w:val="14"/>
                <w:szCs w:val="13"/>
              </w:rPr>
              <w:t>4X4  ,</w:t>
            </w:r>
            <w:proofErr w:type="gramEnd"/>
            <w:r w:rsidRPr="00E019BC">
              <w:rPr>
                <w:rFonts w:ascii="Geomanist" w:hAnsi="Geomanist" w:cs="Calibri"/>
                <w:color w:val="000000" w:themeColor="text1"/>
                <w:sz w:val="14"/>
                <w:szCs w:val="13"/>
              </w:rPr>
              <w:t xml:space="preserve"> 8 CILINDROS,   CAPACIDAD  1,004  KGS,  SISTEMA DE FUEL INYECCION.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G3-92282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219001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92282</w:t>
            </w:r>
            <w:r w:rsidRPr="00E019BC">
              <w:rPr>
                <w:rFonts w:ascii="Geomanist" w:hAnsi="Geomanist" w:cs="Calibri"/>
                <w:color w:val="000000" w:themeColor="text1"/>
                <w:sz w:val="14"/>
                <w:szCs w:val="13"/>
              </w:rPr>
              <w:t>, MARCA FORD F250, MODELO 2002, TIPO PICK UP , TRANSMISION ESTANDAR, 8 CILINDROS, CAPACIDAD 848 KG</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3</w:t>
            </w:r>
          </w:p>
        </w:tc>
        <w:tc>
          <w:tcPr>
            <w:tcW w:w="377"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3</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13</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G4-0539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0539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0539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G4-0411</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0411</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212409</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0411 </w:t>
            </w:r>
            <w:r w:rsidRPr="00E019BC">
              <w:rPr>
                <w:rFonts w:ascii="Geomanist" w:hAnsi="Geomanist" w:cs="Calibri"/>
                <w:color w:val="000000" w:themeColor="text1"/>
                <w:sz w:val="14"/>
                <w:szCs w:val="13"/>
              </w:rPr>
              <w:t xml:space="preserve"> MARCA  INTERNACIONAL, SERIE 4200-175 H.P. TIPO UNID. MED. DENTAL, MODELO 2006. MOTOR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G4-D557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D557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VEHÍCULO NÚMERO ECONÓMICO</w:t>
            </w:r>
            <w:r w:rsidRPr="00E019BC">
              <w:rPr>
                <w:rFonts w:ascii="Geomanist" w:hAnsi="Geomanist" w:cs="Calibri"/>
                <w:b/>
                <w:bCs/>
                <w:color w:val="000000" w:themeColor="text1"/>
                <w:sz w:val="14"/>
                <w:szCs w:val="13"/>
              </w:rPr>
              <w:t xml:space="preserve"> D557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G4-0836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219103</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0836</w:t>
            </w:r>
            <w:r w:rsidRPr="00E019BC">
              <w:rPr>
                <w:rFonts w:ascii="Geomanist" w:hAnsi="Geomanist" w:cs="Calibri"/>
                <w:color w:val="000000" w:themeColor="text1"/>
                <w:sz w:val="14"/>
                <w:szCs w:val="13"/>
              </w:rPr>
              <w:t xml:space="preserve">, MARCA DODGE RAM 2500,  MODELO 2007, TIPO PICK UP </w:t>
            </w:r>
            <w:proofErr w:type="gramStart"/>
            <w:r w:rsidRPr="00E019BC">
              <w:rPr>
                <w:rFonts w:ascii="Geomanist" w:hAnsi="Geomanist" w:cs="Calibri"/>
                <w:color w:val="000000" w:themeColor="text1"/>
                <w:sz w:val="14"/>
                <w:szCs w:val="13"/>
              </w:rPr>
              <w:t>4X4  ,</w:t>
            </w:r>
            <w:proofErr w:type="gramEnd"/>
            <w:r w:rsidRPr="00E019BC">
              <w:rPr>
                <w:rFonts w:ascii="Geomanist" w:hAnsi="Geomanist" w:cs="Calibri"/>
                <w:color w:val="000000" w:themeColor="text1"/>
                <w:sz w:val="14"/>
                <w:szCs w:val="13"/>
              </w:rPr>
              <w:t xml:space="preserve"> 8 CILINDROS,   CAPACIDAD  1,004  KGS,  SISTEMA DE FUEL INYECCION.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G4-92282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219001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92282</w:t>
            </w:r>
            <w:r w:rsidRPr="00E019BC">
              <w:rPr>
                <w:rFonts w:ascii="Geomanist" w:hAnsi="Geomanist" w:cs="Calibri"/>
                <w:color w:val="000000" w:themeColor="text1"/>
                <w:sz w:val="14"/>
                <w:szCs w:val="13"/>
              </w:rPr>
              <w:t>, MARCA FORD F250, MODELO 2002, TIPO PICK UP , TRANSMISION ESTANDAR, 8 CILINDROS, CAPACIDAD 848 KG</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4</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5</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G5-0539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0539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0539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G5-0411</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0411</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212409</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0411 </w:t>
            </w:r>
            <w:r w:rsidRPr="00E019BC">
              <w:rPr>
                <w:rFonts w:ascii="Geomanist" w:hAnsi="Geomanist" w:cs="Calibri"/>
                <w:color w:val="000000" w:themeColor="text1"/>
                <w:sz w:val="14"/>
                <w:szCs w:val="13"/>
              </w:rPr>
              <w:t xml:space="preserve"> MARCA  INTERNACIONAL, SERIE 4200-175 H.P. TIPO UNID. MED. DENTAL, MODELO 2006. MOTOR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G5-D557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D557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VEHÍCULO NÚMERO ECONÓMICO</w:t>
            </w:r>
            <w:r w:rsidRPr="00E019BC">
              <w:rPr>
                <w:rFonts w:ascii="Geomanist" w:hAnsi="Geomanist" w:cs="Calibri"/>
                <w:b/>
                <w:bCs/>
                <w:color w:val="000000" w:themeColor="text1"/>
                <w:sz w:val="14"/>
                <w:szCs w:val="13"/>
              </w:rPr>
              <w:t xml:space="preserve"> D557 </w:t>
            </w:r>
            <w:r w:rsidRPr="00E019BC">
              <w:rPr>
                <w:rFonts w:ascii="Geomanist" w:hAnsi="Geomanist" w:cs="Calibri"/>
                <w:color w:val="000000" w:themeColor="text1"/>
                <w:sz w:val="14"/>
                <w:szCs w:val="13"/>
              </w:rPr>
              <w:t xml:space="preserve">MARCA DODGE RAM 2500, MODELO 1999,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INYECCION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G5-0836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219103</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0836</w:t>
            </w:r>
            <w:r w:rsidRPr="00E019BC">
              <w:rPr>
                <w:rFonts w:ascii="Geomanist" w:hAnsi="Geomanist" w:cs="Calibri"/>
                <w:color w:val="000000" w:themeColor="text1"/>
                <w:sz w:val="14"/>
                <w:szCs w:val="13"/>
              </w:rPr>
              <w:t xml:space="preserve">, MARCA DODGE RAM 2500,  MODELO 2007, TIPO PICK UP </w:t>
            </w:r>
            <w:proofErr w:type="gramStart"/>
            <w:r w:rsidRPr="00E019BC">
              <w:rPr>
                <w:rFonts w:ascii="Geomanist" w:hAnsi="Geomanist" w:cs="Calibri"/>
                <w:color w:val="000000" w:themeColor="text1"/>
                <w:sz w:val="14"/>
                <w:szCs w:val="13"/>
              </w:rPr>
              <w:t>4X4  ,</w:t>
            </w:r>
            <w:proofErr w:type="gramEnd"/>
            <w:r w:rsidRPr="00E019BC">
              <w:rPr>
                <w:rFonts w:ascii="Geomanist" w:hAnsi="Geomanist" w:cs="Calibri"/>
                <w:color w:val="000000" w:themeColor="text1"/>
                <w:sz w:val="14"/>
                <w:szCs w:val="13"/>
              </w:rPr>
              <w:t xml:space="preserve"> 8 CILINDROS,   CAPACIDAD  1,004  KGS,  SISTEMA DE FUEL INYECCION.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PAT-1</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G5-92282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219001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92282</w:t>
            </w:r>
            <w:r w:rsidRPr="00E019BC">
              <w:rPr>
                <w:rFonts w:ascii="Geomanist" w:hAnsi="Geomanist" w:cs="Calibri"/>
                <w:color w:val="000000" w:themeColor="text1"/>
                <w:sz w:val="14"/>
                <w:szCs w:val="13"/>
              </w:rPr>
              <w:t>, MARCA FORD F250, MODELO 2002, TIPO PICK UP , TRANSMISION ESTANDAR, 8 CILINDROS, CAPACIDAD 848 KG</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lastRenderedPageBreak/>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5</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5</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TOTAL PARTIDA 1 CUENCA</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37</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57</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G1-E447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E447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E447</w:t>
            </w:r>
            <w:r w:rsidRPr="00E019BC">
              <w:rPr>
                <w:rFonts w:ascii="Geomanist" w:hAnsi="Geomanist" w:cs="Calibri"/>
                <w:color w:val="000000" w:themeColor="text1"/>
                <w:sz w:val="14"/>
                <w:szCs w:val="13"/>
              </w:rPr>
              <w:t>, MARCA INTERNACIONAL SERIE 4700-175 HP-</w:t>
            </w:r>
            <w:proofErr w:type="gramStart"/>
            <w:r w:rsidRPr="00E019BC">
              <w:rPr>
                <w:rFonts w:ascii="Geomanist" w:hAnsi="Geomanist" w:cs="Calibri"/>
                <w:color w:val="000000" w:themeColor="text1"/>
                <w:sz w:val="14"/>
                <w:szCs w:val="13"/>
              </w:rPr>
              <w:t>E ,</w:t>
            </w:r>
            <w:proofErr w:type="gramEnd"/>
            <w:r w:rsidRPr="00E019BC">
              <w:rPr>
                <w:rFonts w:ascii="Geomanist" w:hAnsi="Geomanist" w:cs="Calibri"/>
                <w:color w:val="000000" w:themeColor="text1"/>
                <w:sz w:val="14"/>
                <w:szCs w:val="13"/>
              </w:rPr>
              <w:t xml:space="preserve">  MODELO 2001, TIPO PIPA, 6 CILINDROS,   CAPACIDAD  10,000 LTS, SISTEMA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G1-0835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0835</w:t>
            </w:r>
            <w:r w:rsidRPr="00E019BC">
              <w:rPr>
                <w:rFonts w:ascii="Geomanist" w:hAnsi="Geomanist" w:cs="Calibri"/>
                <w:color w:val="000000" w:themeColor="text1"/>
                <w:sz w:val="14"/>
                <w:szCs w:val="13"/>
              </w:rPr>
              <w:t>, MARCA DODGE RAM 2500,  MODELO 2007, TIPO PICK UP 4X4, 8 CILINDROS,   CAPACIDAD  1,004  KGS,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212414</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2282</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G1-2455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2455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2455</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TRANSMISION ESTANDAR,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G1-2527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2527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 xml:space="preserve">2527 </w:t>
            </w:r>
            <w:r w:rsidRPr="00E019BC">
              <w:rPr>
                <w:rFonts w:ascii="Geomanist" w:hAnsi="Geomanist" w:cs="Calibri"/>
                <w:color w:val="000000" w:themeColor="text1"/>
                <w:sz w:val="14"/>
                <w:szCs w:val="13"/>
              </w:rPr>
              <w:t xml:space="preserve">MARCA NISSAN  URVAN MODELO 2015 NV 350 TRANSMISIÓN ESTÁNDAR ,4 CILINDROS,   CAPACIDAD 15 PASAJEROS ,  SISTEMA DE FUEL INYECCIÓN A GASOLINA,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G1-2547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212421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2547</w:t>
            </w:r>
            <w:r w:rsidRPr="00E019BC">
              <w:rPr>
                <w:rFonts w:ascii="Geomanist" w:hAnsi="Geomanist" w:cs="Calibri"/>
                <w:color w:val="000000" w:themeColor="text1"/>
                <w:sz w:val="14"/>
                <w:szCs w:val="13"/>
              </w:rPr>
              <w:t>, MARCA MITSUBISHI0,  MODELO 2018, TIPO L200 2.4 4X2, 4 CILINDROS,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1</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8</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G2-E447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E447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E447</w:t>
            </w:r>
            <w:r w:rsidRPr="00E019BC">
              <w:rPr>
                <w:rFonts w:ascii="Geomanist" w:hAnsi="Geomanist" w:cs="Calibri"/>
                <w:color w:val="000000" w:themeColor="text1"/>
                <w:sz w:val="14"/>
                <w:szCs w:val="13"/>
              </w:rPr>
              <w:t>, MARCA INTERNACIONAL SERIE 4700-175 HP-</w:t>
            </w:r>
            <w:proofErr w:type="gramStart"/>
            <w:r w:rsidRPr="00E019BC">
              <w:rPr>
                <w:rFonts w:ascii="Geomanist" w:hAnsi="Geomanist" w:cs="Calibri"/>
                <w:color w:val="000000" w:themeColor="text1"/>
                <w:sz w:val="14"/>
                <w:szCs w:val="13"/>
              </w:rPr>
              <w:t>E ,</w:t>
            </w:r>
            <w:proofErr w:type="gramEnd"/>
            <w:r w:rsidRPr="00E019BC">
              <w:rPr>
                <w:rFonts w:ascii="Geomanist" w:hAnsi="Geomanist" w:cs="Calibri"/>
                <w:color w:val="000000" w:themeColor="text1"/>
                <w:sz w:val="14"/>
                <w:szCs w:val="13"/>
              </w:rPr>
              <w:t xml:space="preserve">  MODELO 2001, TIPO PIPA, 6 CILINDROS,   CAPACIDAD  10,000 LTS, SISTEMA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G2-0835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0835</w:t>
            </w:r>
            <w:r w:rsidRPr="00E019BC">
              <w:rPr>
                <w:rFonts w:ascii="Geomanist" w:hAnsi="Geomanist" w:cs="Calibri"/>
                <w:color w:val="000000" w:themeColor="text1"/>
                <w:sz w:val="14"/>
                <w:szCs w:val="13"/>
              </w:rPr>
              <w:t>, MARCA DODGE RAM 2500,  MODELO 2007, TIPO PICK UP 4X4, 8 CILINDROS,   CAPACIDAD  1,004  KGS,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212414</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2282</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G2-2455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2455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2455</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G2-2527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2527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 xml:space="preserve">2527 </w:t>
            </w:r>
            <w:r w:rsidRPr="00E019BC">
              <w:rPr>
                <w:rFonts w:ascii="Geomanist" w:hAnsi="Geomanist" w:cs="Calibri"/>
                <w:color w:val="000000" w:themeColor="text1"/>
                <w:sz w:val="14"/>
                <w:szCs w:val="13"/>
              </w:rPr>
              <w:t xml:space="preserve">MARCA NISSAN  URVAN MODELO 2015 NV 350 TRANSMISION ESTANDAR ,4 CILINDROS,   CAPACIDAD 15 PASAJEROS ,  SISTEMA DE FUEL INYECCIÓN A GASOLINA,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G2-2547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212421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2547</w:t>
            </w:r>
            <w:r w:rsidRPr="00E019BC">
              <w:rPr>
                <w:rFonts w:ascii="Geomanist" w:hAnsi="Geomanist" w:cs="Calibri"/>
                <w:color w:val="000000" w:themeColor="text1"/>
                <w:sz w:val="14"/>
                <w:szCs w:val="13"/>
              </w:rPr>
              <w:t>, MARCA MITSUBISHI0,  MODELO 2018, TIPO L200 2.4 4X2, 4 CILINDROS,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2</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8</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G3-E447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E447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E447</w:t>
            </w:r>
            <w:r w:rsidRPr="00E019BC">
              <w:rPr>
                <w:rFonts w:ascii="Geomanist" w:hAnsi="Geomanist" w:cs="Calibri"/>
                <w:color w:val="000000" w:themeColor="text1"/>
                <w:sz w:val="14"/>
                <w:szCs w:val="13"/>
              </w:rPr>
              <w:t>, MARCA INTERNACIONAL SERIE 4700-175 HP-</w:t>
            </w:r>
            <w:proofErr w:type="gramStart"/>
            <w:r w:rsidRPr="00E019BC">
              <w:rPr>
                <w:rFonts w:ascii="Geomanist" w:hAnsi="Geomanist" w:cs="Calibri"/>
                <w:color w:val="000000" w:themeColor="text1"/>
                <w:sz w:val="14"/>
                <w:szCs w:val="13"/>
              </w:rPr>
              <w:t>E ,</w:t>
            </w:r>
            <w:proofErr w:type="gramEnd"/>
            <w:r w:rsidRPr="00E019BC">
              <w:rPr>
                <w:rFonts w:ascii="Geomanist" w:hAnsi="Geomanist" w:cs="Calibri"/>
                <w:color w:val="000000" w:themeColor="text1"/>
                <w:sz w:val="14"/>
                <w:szCs w:val="13"/>
              </w:rPr>
              <w:t xml:space="preserve">  MODELO 2001, TIPO PIPA, 6 CILINDROS,   CAPACIDAD  </w:t>
            </w:r>
            <w:r w:rsidRPr="00E019BC">
              <w:rPr>
                <w:rFonts w:ascii="Geomanist" w:hAnsi="Geomanist" w:cs="Calibri"/>
                <w:color w:val="000000" w:themeColor="text1"/>
                <w:sz w:val="14"/>
                <w:szCs w:val="13"/>
              </w:rPr>
              <w:lastRenderedPageBreak/>
              <w:t>10,000 LTS, SISTEMA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lastRenderedPageBreak/>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lastRenderedPageBreak/>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G3-0835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0835</w:t>
            </w:r>
            <w:r w:rsidRPr="00E019BC">
              <w:rPr>
                <w:rFonts w:ascii="Geomanist" w:hAnsi="Geomanist" w:cs="Calibri"/>
                <w:color w:val="000000" w:themeColor="text1"/>
                <w:sz w:val="14"/>
                <w:szCs w:val="13"/>
              </w:rPr>
              <w:t>, MARCA DODGE RAM 2500,  MODELO 2007, TIPO PICK UP 4X4, 8 CILINDROS,   CAPACIDAD  1,004  KGS,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212414</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2282</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G3-2455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2455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2455</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TRANSMISION ESTANDAR, 4 CILINDROS,   CAPACIDAD  1,305 KG  SISTEMA A DIESEL. RIN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4</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G3-2527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2527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 xml:space="preserve">2527 </w:t>
            </w:r>
            <w:r w:rsidRPr="00E019BC">
              <w:rPr>
                <w:rFonts w:ascii="Geomanist" w:hAnsi="Geomanist" w:cs="Calibri"/>
                <w:color w:val="000000" w:themeColor="text1"/>
                <w:sz w:val="14"/>
                <w:szCs w:val="13"/>
              </w:rPr>
              <w:t xml:space="preserve">MARCA NISSAN  URVAN MODELO 2015 NV 350 TRANSMISIÓN ESTÁNDAR ,4 CILINDROS,   CAPACIDAD 15 </w:t>
            </w:r>
            <w:proofErr w:type="gramStart"/>
            <w:r w:rsidRPr="00E019BC">
              <w:rPr>
                <w:rFonts w:ascii="Geomanist" w:hAnsi="Geomanist" w:cs="Calibri"/>
                <w:color w:val="000000" w:themeColor="text1"/>
                <w:sz w:val="14"/>
                <w:szCs w:val="13"/>
              </w:rPr>
              <w:t>PASAJEROS ,</w:t>
            </w:r>
            <w:proofErr w:type="gramEnd"/>
            <w:r w:rsidRPr="00E019BC">
              <w:rPr>
                <w:rFonts w:ascii="Geomanist" w:hAnsi="Geomanist" w:cs="Calibri"/>
                <w:color w:val="000000" w:themeColor="text1"/>
                <w:sz w:val="14"/>
                <w:szCs w:val="13"/>
              </w:rPr>
              <w:t xml:space="preserve">  SISTEMA DE FUEL INYECCIÓN A GASOLINA.</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G3-2547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212421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2547</w:t>
            </w:r>
            <w:r w:rsidRPr="00E019BC">
              <w:rPr>
                <w:rFonts w:ascii="Geomanist" w:hAnsi="Geomanist" w:cs="Calibri"/>
                <w:color w:val="000000" w:themeColor="text1"/>
                <w:sz w:val="14"/>
                <w:szCs w:val="13"/>
              </w:rPr>
              <w:t>, MARCA MITSUBISHI0,  MODELO 2018, TIPO L200 2.4 4X2, 4 CILINDROS,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3</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8</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G4-E447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E447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E447</w:t>
            </w:r>
            <w:r w:rsidRPr="00E019BC">
              <w:rPr>
                <w:rFonts w:ascii="Geomanist" w:hAnsi="Geomanist" w:cs="Calibri"/>
                <w:color w:val="000000" w:themeColor="text1"/>
                <w:sz w:val="14"/>
                <w:szCs w:val="13"/>
              </w:rPr>
              <w:t>, MARCA INTERNACIONAL SERIE 4700-175 HP-</w:t>
            </w:r>
            <w:proofErr w:type="gramStart"/>
            <w:r w:rsidRPr="00E019BC">
              <w:rPr>
                <w:rFonts w:ascii="Geomanist" w:hAnsi="Geomanist" w:cs="Calibri"/>
                <w:color w:val="000000" w:themeColor="text1"/>
                <w:sz w:val="14"/>
                <w:szCs w:val="13"/>
              </w:rPr>
              <w:t>E ,</w:t>
            </w:r>
            <w:proofErr w:type="gramEnd"/>
            <w:r w:rsidRPr="00E019BC">
              <w:rPr>
                <w:rFonts w:ascii="Geomanist" w:hAnsi="Geomanist" w:cs="Calibri"/>
                <w:color w:val="000000" w:themeColor="text1"/>
                <w:sz w:val="14"/>
                <w:szCs w:val="13"/>
              </w:rPr>
              <w:t xml:space="preserve">  MODELO 2001, TIPO PIPA, 6 CILINDROS,   CAPACIDAD  10,000 LTS, SISTEMA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G4-0835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0835</w:t>
            </w:r>
            <w:r w:rsidRPr="00E019BC">
              <w:rPr>
                <w:rFonts w:ascii="Geomanist" w:hAnsi="Geomanist" w:cs="Calibri"/>
                <w:color w:val="000000" w:themeColor="text1"/>
                <w:sz w:val="14"/>
                <w:szCs w:val="13"/>
              </w:rPr>
              <w:t>, MARCA DODGE RAM 2500,  MODELO 2007, TIPO PICK UP 4X4, 8 CILINDROS,   CAPACIDAD  1,004  KGS,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212414</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2282</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G4-2455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2455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2455</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G4-2527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2527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 xml:space="preserve">2527 </w:t>
            </w:r>
            <w:r w:rsidRPr="00E019BC">
              <w:rPr>
                <w:rFonts w:ascii="Geomanist" w:hAnsi="Geomanist" w:cs="Calibri"/>
                <w:color w:val="000000" w:themeColor="text1"/>
                <w:sz w:val="14"/>
                <w:szCs w:val="13"/>
              </w:rPr>
              <w:t xml:space="preserve">MARCA NISSAN  URVAN MODELO 2015 NV 350 TRANSMISIÓN ESTÁNDAR ,4 CILINDROS,   CAPACIDAD 15 PASAJEROS ,  SISTEMA DE FUEL INYECCIÓN A GASOLINA,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G4-2547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212421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2547</w:t>
            </w:r>
            <w:r w:rsidRPr="00E019BC">
              <w:rPr>
                <w:rFonts w:ascii="Geomanist" w:hAnsi="Geomanist" w:cs="Calibri"/>
                <w:color w:val="000000" w:themeColor="text1"/>
                <w:sz w:val="14"/>
                <w:szCs w:val="13"/>
              </w:rPr>
              <w:t>, MARCA MITSUBISHI0,  MODELO 2018, TIPO L200 2.4 4X2, 4 CILINDROS,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4</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12</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G5-E447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E447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E447</w:t>
            </w:r>
            <w:r w:rsidRPr="00E019BC">
              <w:rPr>
                <w:rFonts w:ascii="Geomanist" w:hAnsi="Geomanist" w:cs="Calibri"/>
                <w:color w:val="000000" w:themeColor="text1"/>
                <w:sz w:val="14"/>
                <w:szCs w:val="13"/>
              </w:rPr>
              <w:t>, MARCA INTERNACIONAL SERIE 4700-175 HP-</w:t>
            </w:r>
            <w:proofErr w:type="gramStart"/>
            <w:r w:rsidRPr="00E019BC">
              <w:rPr>
                <w:rFonts w:ascii="Geomanist" w:hAnsi="Geomanist" w:cs="Calibri"/>
                <w:color w:val="000000" w:themeColor="text1"/>
                <w:sz w:val="14"/>
                <w:szCs w:val="13"/>
              </w:rPr>
              <w:t>E ,</w:t>
            </w:r>
            <w:proofErr w:type="gramEnd"/>
            <w:r w:rsidRPr="00E019BC">
              <w:rPr>
                <w:rFonts w:ascii="Geomanist" w:hAnsi="Geomanist" w:cs="Calibri"/>
                <w:color w:val="000000" w:themeColor="text1"/>
                <w:sz w:val="14"/>
                <w:szCs w:val="13"/>
              </w:rPr>
              <w:t xml:space="preserve">  MODELO 2001, TIPO PIPA, 6 CILINDROS,   CAPACIDAD  10,000 LTS, SISTEMA  A DIESEL.</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G5-0835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0835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0835</w:t>
            </w:r>
            <w:r w:rsidRPr="00E019BC">
              <w:rPr>
                <w:rFonts w:ascii="Geomanist" w:hAnsi="Geomanist" w:cs="Calibri"/>
                <w:color w:val="000000" w:themeColor="text1"/>
                <w:sz w:val="14"/>
                <w:szCs w:val="13"/>
              </w:rPr>
              <w:t>, MARCA DODGE RAM 2500,  MODELO 2007, TIPO PICK UP 4X4, 8 CILINDROS,   CAPACIDAD  1,004  KGS,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lastRenderedPageBreak/>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G5-2282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2282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212414</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2282</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TRANSMISIÓN ESTÁNDAR, 4 CILINDROS,   CAPACIDAD  1,305 KG  SISTEMA A DIESEL. RINES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G5-2455</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2455</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210202</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A VEHICULO  NÚMERO ECONÓMICO</w:t>
            </w:r>
            <w:r w:rsidRPr="00E019BC">
              <w:rPr>
                <w:rFonts w:ascii="Geomanist" w:hAnsi="Geomanist" w:cs="Calibri"/>
                <w:b/>
                <w:bCs/>
                <w:color w:val="000000" w:themeColor="text1"/>
                <w:sz w:val="14"/>
                <w:szCs w:val="13"/>
              </w:rPr>
              <w:t xml:space="preserve"> 2455</w:t>
            </w:r>
            <w:r w:rsidRPr="00E019BC">
              <w:rPr>
                <w:rFonts w:ascii="Geomanist" w:hAnsi="Geomanist" w:cs="Calibri"/>
                <w:color w:val="000000" w:themeColor="text1"/>
                <w:sz w:val="14"/>
                <w:szCs w:val="13"/>
              </w:rPr>
              <w:t xml:space="preserve">, MARCA FORD  TRANSIT VAN LARGA, MODELO </w:t>
            </w:r>
            <w:proofErr w:type="gramStart"/>
            <w:r w:rsidRPr="00E019BC">
              <w:rPr>
                <w:rFonts w:ascii="Geomanist" w:hAnsi="Geomanist" w:cs="Calibri"/>
                <w:color w:val="000000" w:themeColor="text1"/>
                <w:sz w:val="14"/>
                <w:szCs w:val="13"/>
              </w:rPr>
              <w:t>2012 ,</w:t>
            </w:r>
            <w:proofErr w:type="gramEnd"/>
            <w:r w:rsidRPr="00E019BC">
              <w:rPr>
                <w:rFonts w:ascii="Geomanist" w:hAnsi="Geomanist" w:cs="Calibri"/>
                <w:color w:val="000000" w:themeColor="text1"/>
                <w:sz w:val="14"/>
                <w:szCs w:val="13"/>
              </w:rPr>
              <w:t xml:space="preserve"> TRANSMISION ESTANDAR, 4 CILINDROS,   CAPACIDAD  1,305 KG  SISTEMA A DIESEL. RIN 15</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G5-2527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2527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219102</w:t>
            </w:r>
          </w:p>
        </w:tc>
        <w:tc>
          <w:tcPr>
            <w:tcW w:w="1413" w:type="pct"/>
            <w:tcBorders>
              <w:top w:val="nil"/>
              <w:left w:val="nil"/>
              <w:bottom w:val="single" w:sz="4" w:space="0" w:color="auto"/>
              <w:right w:val="single" w:sz="4" w:space="0" w:color="auto"/>
            </w:tcBorders>
            <w:shd w:val="clear" w:color="auto" w:fill="auto"/>
            <w:hideMark/>
          </w:tcPr>
          <w:p w:rsidR="00E019BC" w:rsidRPr="00E019BC" w:rsidRDefault="00E019BC" w:rsidP="00E019BC">
            <w:pPr>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VEHICULO  NÚMERO ECONÓMICO </w:t>
            </w:r>
            <w:r w:rsidRPr="00E019BC">
              <w:rPr>
                <w:rFonts w:ascii="Geomanist" w:hAnsi="Geomanist" w:cs="Calibri"/>
                <w:b/>
                <w:bCs/>
                <w:color w:val="000000" w:themeColor="text1"/>
                <w:sz w:val="14"/>
                <w:szCs w:val="13"/>
              </w:rPr>
              <w:t xml:space="preserve">2527 </w:t>
            </w:r>
            <w:r w:rsidRPr="00E019BC">
              <w:rPr>
                <w:rFonts w:ascii="Geomanist" w:hAnsi="Geomanist" w:cs="Calibri"/>
                <w:color w:val="000000" w:themeColor="text1"/>
                <w:sz w:val="14"/>
                <w:szCs w:val="13"/>
              </w:rPr>
              <w:t xml:space="preserve">MARCA NISSAN  URVAN MODELO 2015 NV 350 TRANSMISION ESTÁNDAR ,4 CILINDROS,   CAPACIDAD 15 PASAJEROS ,  SISTEMA DE FUEL INYECCIÓN A GASOLINA,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PAT-2</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G5-2547</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2547</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212421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VEHÌCULO  NÚMERO ECONÓMICO </w:t>
            </w:r>
            <w:r w:rsidRPr="00E019BC">
              <w:rPr>
                <w:rFonts w:ascii="Geomanist" w:hAnsi="Geomanist" w:cs="Calibri"/>
                <w:b/>
                <w:bCs/>
                <w:color w:val="000000" w:themeColor="text1"/>
                <w:sz w:val="14"/>
                <w:szCs w:val="13"/>
              </w:rPr>
              <w:t>2547</w:t>
            </w:r>
            <w:r w:rsidRPr="00E019BC">
              <w:rPr>
                <w:rFonts w:ascii="Geomanist" w:hAnsi="Geomanist" w:cs="Calibri"/>
                <w:color w:val="000000" w:themeColor="text1"/>
                <w:sz w:val="14"/>
                <w:szCs w:val="13"/>
              </w:rPr>
              <w:t>, MARCA MITSUBISHI0,  MODELO 2018, TIPO L200 2.4 4X2, 4 CILINDROS,   SISTEMA DE FUEL INYECCIÓN.</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5</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12</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xml:space="preserve">TOTAL PARTIDA 2 ISTMO </w:t>
            </w:r>
          </w:p>
        </w:tc>
        <w:tc>
          <w:tcPr>
            <w:tcW w:w="309"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36</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72</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G1-B926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B926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B926 </w:t>
            </w:r>
            <w:r w:rsidRPr="00E019BC">
              <w:rPr>
                <w:rFonts w:ascii="Geomanist" w:hAnsi="Geomanist" w:cs="Calibri"/>
                <w:color w:val="000000" w:themeColor="text1"/>
                <w:sz w:val="14"/>
                <w:szCs w:val="13"/>
              </w:rPr>
              <w:t xml:space="preserve">MARCA DODGE RAM 2500, MODELO 1994,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G1-92252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92252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92252 </w:t>
            </w:r>
            <w:r w:rsidRPr="00E019BC">
              <w:rPr>
                <w:rFonts w:ascii="Geomanist" w:hAnsi="Geomanist" w:cs="Calibri"/>
                <w:color w:val="000000" w:themeColor="text1"/>
                <w:sz w:val="14"/>
                <w:szCs w:val="13"/>
              </w:rPr>
              <w:t xml:space="preserve">MARCA DODGE RAM 2500, MODELO 2001, TIPO PICK UP 4X4,  8 CILINDROS DE 4.6 LT,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G1-92379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92379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92379 </w:t>
            </w:r>
            <w:r w:rsidRPr="00E019BC">
              <w:rPr>
                <w:rFonts w:ascii="Geomanist" w:hAnsi="Geomanist" w:cs="Calibri"/>
                <w:color w:val="000000" w:themeColor="text1"/>
                <w:sz w:val="14"/>
                <w:szCs w:val="13"/>
              </w:rPr>
              <w:t xml:space="preserve">MARCA DODGE RAM 2500, MODELO 2002, TIPO PICK UP 4X4  8 CILINDROS,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1</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G2-B926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B926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B926 </w:t>
            </w:r>
            <w:r w:rsidRPr="00E019BC">
              <w:rPr>
                <w:rFonts w:ascii="Geomanist" w:hAnsi="Geomanist" w:cs="Calibri"/>
                <w:color w:val="000000" w:themeColor="text1"/>
                <w:sz w:val="14"/>
                <w:szCs w:val="13"/>
              </w:rPr>
              <w:t xml:space="preserve">MARCA DODGE RAM 2500, MODELO 1994,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G2-92252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92252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92252 </w:t>
            </w:r>
            <w:r w:rsidRPr="00E019BC">
              <w:rPr>
                <w:rFonts w:ascii="Geomanist" w:hAnsi="Geomanist" w:cs="Calibri"/>
                <w:color w:val="000000" w:themeColor="text1"/>
                <w:sz w:val="14"/>
                <w:szCs w:val="13"/>
              </w:rPr>
              <w:t xml:space="preserve">MARCA DODGE RAM 2500, MODELO 2001, TIPO PICK UP 4X4,  8 CILINDROS DE 4.6 LT,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G2-92379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92379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92379 </w:t>
            </w:r>
            <w:r w:rsidRPr="00E019BC">
              <w:rPr>
                <w:rFonts w:ascii="Geomanist" w:hAnsi="Geomanist" w:cs="Calibri"/>
                <w:color w:val="000000" w:themeColor="text1"/>
                <w:sz w:val="14"/>
                <w:szCs w:val="13"/>
              </w:rPr>
              <w:t xml:space="preserve">MARCA DODGE RAM 2500, MODELO 2002, TIPO PICK UP 4X4  8 CILINDROS,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2</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G3-B926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B926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B926 </w:t>
            </w:r>
            <w:r w:rsidRPr="00E019BC">
              <w:rPr>
                <w:rFonts w:ascii="Geomanist" w:hAnsi="Geomanist" w:cs="Calibri"/>
                <w:color w:val="000000" w:themeColor="text1"/>
                <w:sz w:val="14"/>
                <w:szCs w:val="13"/>
              </w:rPr>
              <w:t xml:space="preserve">MARCA DODGE RAM 2500, MODELO 1994,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G3-92252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92252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92252 </w:t>
            </w:r>
            <w:r w:rsidRPr="00E019BC">
              <w:rPr>
                <w:rFonts w:ascii="Geomanist" w:hAnsi="Geomanist" w:cs="Calibri"/>
                <w:color w:val="000000" w:themeColor="text1"/>
                <w:sz w:val="14"/>
                <w:szCs w:val="13"/>
              </w:rPr>
              <w:t xml:space="preserve">MARCA DODGE RAM 2500, MODELO 2001, TIPO PICK UP 4X4,  8 CILINDROS DE 4.6 LT,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G3-92379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92379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92379 </w:t>
            </w:r>
            <w:r w:rsidRPr="00E019BC">
              <w:rPr>
                <w:rFonts w:ascii="Geomanist" w:hAnsi="Geomanist" w:cs="Calibri"/>
                <w:color w:val="000000" w:themeColor="text1"/>
                <w:sz w:val="14"/>
                <w:szCs w:val="13"/>
              </w:rPr>
              <w:t xml:space="preserve">MARCA DODGE RAM 2500, MODELO 2002, TIPO PICK UP 4X4  8 CILINDROS,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w:t>
            </w:r>
            <w:r w:rsidRPr="00E019BC">
              <w:rPr>
                <w:rFonts w:ascii="Geomanist" w:hAnsi="Geomanist" w:cs="Calibri"/>
                <w:color w:val="000000" w:themeColor="text1"/>
                <w:sz w:val="14"/>
                <w:szCs w:val="13"/>
              </w:rPr>
              <w:lastRenderedPageBreak/>
              <w:t xml:space="preserve">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lastRenderedPageBreak/>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lastRenderedPageBreak/>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3</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G4-B926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B926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B926 </w:t>
            </w:r>
            <w:r w:rsidRPr="00E019BC">
              <w:rPr>
                <w:rFonts w:ascii="Geomanist" w:hAnsi="Geomanist" w:cs="Calibri"/>
                <w:color w:val="000000" w:themeColor="text1"/>
                <w:sz w:val="14"/>
                <w:szCs w:val="13"/>
              </w:rPr>
              <w:t xml:space="preserve">MARCA DODGE RAM 2500, MODELO 1994,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G4-92252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92252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92252 </w:t>
            </w:r>
            <w:r w:rsidRPr="00E019BC">
              <w:rPr>
                <w:rFonts w:ascii="Geomanist" w:hAnsi="Geomanist" w:cs="Calibri"/>
                <w:color w:val="000000" w:themeColor="text1"/>
                <w:sz w:val="14"/>
                <w:szCs w:val="13"/>
              </w:rPr>
              <w:t xml:space="preserve">MARCA DODGE RAM 2500, MODELO 2001, TIPO PICK UP 4X4,  8 CILINDROS DE 4.6 LT,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G4-92379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92379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92379 </w:t>
            </w:r>
            <w:r w:rsidRPr="00E019BC">
              <w:rPr>
                <w:rFonts w:ascii="Geomanist" w:hAnsi="Geomanist" w:cs="Calibri"/>
                <w:color w:val="000000" w:themeColor="text1"/>
                <w:sz w:val="14"/>
                <w:szCs w:val="13"/>
              </w:rPr>
              <w:t xml:space="preserve">MARCA DODGE RAM 2500, MODELO 2002, TIPO PICK UP 4X4  8 CILINDROS,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4</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w:t>
            </w:r>
          </w:p>
        </w:tc>
        <w:tc>
          <w:tcPr>
            <w:tcW w:w="350"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77"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G5-B926</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B926</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B926 </w:t>
            </w:r>
            <w:r w:rsidRPr="00E019BC">
              <w:rPr>
                <w:rFonts w:ascii="Geomanist" w:hAnsi="Geomanist" w:cs="Calibri"/>
                <w:color w:val="000000" w:themeColor="text1"/>
                <w:sz w:val="14"/>
                <w:szCs w:val="13"/>
              </w:rPr>
              <w:t xml:space="preserve">MARCA DODGE RAM 2500, MODELO 1994, TIPO PICK UP 4X4  8 CILINDROS, CAPACIDAD   1,004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G5-92252</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92252</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92252 </w:t>
            </w:r>
            <w:r w:rsidRPr="00E019BC">
              <w:rPr>
                <w:rFonts w:ascii="Geomanist" w:hAnsi="Geomanist" w:cs="Calibri"/>
                <w:color w:val="000000" w:themeColor="text1"/>
                <w:sz w:val="14"/>
                <w:szCs w:val="13"/>
              </w:rPr>
              <w:t xml:space="preserve">MARCA DODGE RAM 2500, MODELO 2001, TIPO PICK UP 4X4,  8 CILINDROS DE 4.6 LT,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PAT-3</w:t>
            </w:r>
          </w:p>
        </w:tc>
        <w:tc>
          <w:tcPr>
            <w:tcW w:w="316"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G5-92379</w:t>
            </w:r>
          </w:p>
        </w:tc>
        <w:tc>
          <w:tcPr>
            <w:tcW w:w="261"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92379</w:t>
            </w:r>
          </w:p>
        </w:tc>
        <w:tc>
          <w:tcPr>
            <w:tcW w:w="281"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210401</w:t>
            </w:r>
          </w:p>
        </w:tc>
        <w:tc>
          <w:tcPr>
            <w:tcW w:w="1413"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both"/>
              <w:rPr>
                <w:rFonts w:ascii="Geomanist" w:hAnsi="Geomanist" w:cs="Calibri"/>
                <w:color w:val="000000" w:themeColor="text1"/>
                <w:sz w:val="14"/>
                <w:szCs w:val="13"/>
              </w:rPr>
            </w:pPr>
            <w:r w:rsidRPr="00E019BC">
              <w:rPr>
                <w:rFonts w:ascii="Geomanist" w:hAnsi="Geomanist" w:cs="Calibri"/>
                <w:color w:val="000000" w:themeColor="text1"/>
                <w:sz w:val="14"/>
                <w:szCs w:val="13"/>
              </w:rPr>
              <w:t xml:space="preserve">A VEHÍCULO NÚMERO ECONÓMICO </w:t>
            </w:r>
            <w:r w:rsidRPr="00E019BC">
              <w:rPr>
                <w:rFonts w:ascii="Geomanist" w:hAnsi="Geomanist" w:cs="Calibri"/>
                <w:b/>
                <w:bCs/>
                <w:color w:val="000000" w:themeColor="text1"/>
                <w:sz w:val="14"/>
                <w:szCs w:val="13"/>
              </w:rPr>
              <w:t xml:space="preserve">92379 </w:t>
            </w:r>
            <w:r w:rsidRPr="00E019BC">
              <w:rPr>
                <w:rFonts w:ascii="Geomanist" w:hAnsi="Geomanist" w:cs="Calibri"/>
                <w:color w:val="000000" w:themeColor="text1"/>
                <w:sz w:val="14"/>
                <w:szCs w:val="13"/>
              </w:rPr>
              <w:t xml:space="preserve">MARCA DODGE RAM 2500, MODELO 2002, TIPO PICK UP 4X4  8 CILINDROS, CAPACIDAD   1,007  </w:t>
            </w:r>
            <w:proofErr w:type="gramStart"/>
            <w:r w:rsidRPr="00E019BC">
              <w:rPr>
                <w:rFonts w:ascii="Geomanist" w:hAnsi="Geomanist" w:cs="Calibri"/>
                <w:color w:val="000000" w:themeColor="text1"/>
                <w:sz w:val="14"/>
                <w:szCs w:val="13"/>
              </w:rPr>
              <w:t>KG .</w:t>
            </w:r>
            <w:proofErr w:type="gramEnd"/>
            <w:r w:rsidRPr="00E019BC">
              <w:rPr>
                <w:rFonts w:ascii="Geomanist" w:hAnsi="Geomanist" w:cs="Calibri"/>
                <w:color w:val="000000" w:themeColor="text1"/>
                <w:sz w:val="14"/>
                <w:szCs w:val="13"/>
              </w:rPr>
              <w:t xml:space="preserve"> SISTEMA FUEL INYECCIÓN </w:t>
            </w:r>
          </w:p>
        </w:tc>
        <w:tc>
          <w:tcPr>
            <w:tcW w:w="309"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SERVICIO</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1</w:t>
            </w:r>
          </w:p>
        </w:tc>
        <w:tc>
          <w:tcPr>
            <w:tcW w:w="350" w:type="pct"/>
            <w:tcBorders>
              <w:top w:val="nil"/>
              <w:left w:val="nil"/>
              <w:bottom w:val="single" w:sz="4" w:space="0" w:color="auto"/>
              <w:right w:val="single" w:sz="4" w:space="0" w:color="auto"/>
            </w:tcBorders>
            <w:shd w:val="clear" w:color="auto" w:fill="auto"/>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2</w:t>
            </w:r>
          </w:p>
        </w:tc>
        <w:tc>
          <w:tcPr>
            <w:tcW w:w="377"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514" w:type="pct"/>
            <w:tcBorders>
              <w:top w:val="nil"/>
              <w:left w:val="nil"/>
              <w:bottom w:val="single" w:sz="4" w:space="0" w:color="auto"/>
              <w:right w:val="single" w:sz="4" w:space="0" w:color="auto"/>
            </w:tcBorders>
            <w:shd w:val="clear" w:color="auto" w:fill="auto"/>
            <w:noWrap/>
            <w:vAlign w:val="center"/>
            <w:hideMark/>
          </w:tcPr>
          <w:p w:rsidR="00E019BC" w:rsidRPr="00E019BC" w:rsidRDefault="00E019BC" w:rsidP="00E019BC">
            <w:pP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bottom"/>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SUBTOTAL GUIA 5</w:t>
            </w:r>
          </w:p>
        </w:tc>
        <w:tc>
          <w:tcPr>
            <w:tcW w:w="309"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color w:val="000000" w:themeColor="text1"/>
                <w:sz w:val="14"/>
                <w:szCs w:val="16"/>
              </w:rPr>
            </w:pPr>
            <w:r w:rsidRPr="00E019BC">
              <w:rPr>
                <w:rFonts w:ascii="Geomanist" w:hAnsi="Geomanist" w:cs="Calibri"/>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w:t>
            </w:r>
          </w:p>
        </w:tc>
        <w:tc>
          <w:tcPr>
            <w:tcW w:w="350"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6</w:t>
            </w:r>
          </w:p>
        </w:tc>
        <w:tc>
          <w:tcPr>
            <w:tcW w:w="377"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single" w:sz="4" w:space="0" w:color="auto"/>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16"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61"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281"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1413" w:type="pct"/>
            <w:tcBorders>
              <w:top w:val="nil"/>
              <w:left w:val="nil"/>
              <w:bottom w:val="single" w:sz="4" w:space="0" w:color="auto"/>
              <w:right w:val="single" w:sz="4" w:space="0" w:color="auto"/>
            </w:tcBorders>
            <w:shd w:val="clear" w:color="000000" w:fill="C4D79B"/>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TOTAL PARTIDA 3 COSTA</w:t>
            </w:r>
          </w:p>
        </w:tc>
        <w:tc>
          <w:tcPr>
            <w:tcW w:w="309"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350"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15</w:t>
            </w:r>
          </w:p>
        </w:tc>
        <w:tc>
          <w:tcPr>
            <w:tcW w:w="350"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30</w:t>
            </w:r>
          </w:p>
        </w:tc>
        <w:tc>
          <w:tcPr>
            <w:tcW w:w="377"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c>
          <w:tcPr>
            <w:tcW w:w="514" w:type="pct"/>
            <w:tcBorders>
              <w:top w:val="nil"/>
              <w:left w:val="nil"/>
              <w:bottom w:val="single" w:sz="4" w:space="0" w:color="auto"/>
              <w:right w:val="single" w:sz="4" w:space="0" w:color="auto"/>
            </w:tcBorders>
            <w:shd w:val="clear" w:color="000000" w:fill="C4D79B"/>
            <w:noWrap/>
            <w:vAlign w:val="center"/>
            <w:hideMark/>
          </w:tcPr>
          <w:p w:rsidR="00E019BC" w:rsidRPr="00E019BC" w:rsidRDefault="00E019BC" w:rsidP="00E019BC">
            <w:pPr>
              <w:jc w:val="center"/>
              <w:rPr>
                <w:rFonts w:ascii="Geomanist" w:hAnsi="Geomanist" w:cs="Calibri"/>
                <w:b/>
                <w:bCs/>
                <w:color w:val="000000" w:themeColor="text1"/>
                <w:sz w:val="14"/>
                <w:szCs w:val="16"/>
              </w:rPr>
            </w:pPr>
            <w:r w:rsidRPr="00E019BC">
              <w:rPr>
                <w:rFonts w:ascii="Geomanist" w:hAnsi="Geomanist" w:cs="Calibri"/>
                <w:b/>
                <w:bCs/>
                <w:color w:val="000000" w:themeColor="text1"/>
                <w:sz w:val="14"/>
                <w:szCs w:val="16"/>
              </w:rPr>
              <w:t>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nil"/>
              <w:bottom w:val="nil"/>
              <w:right w:val="nil"/>
            </w:tcBorders>
            <w:shd w:val="clear" w:color="auto" w:fill="auto"/>
            <w:noWrap/>
            <w:vAlign w:val="bottom"/>
            <w:hideMark/>
          </w:tcPr>
          <w:p w:rsidR="00E019BC" w:rsidRPr="00E019BC" w:rsidRDefault="00E019BC" w:rsidP="00E019BC">
            <w:pPr>
              <w:rPr>
                <w:rFonts w:ascii="Geomanist" w:hAnsi="Geomanist" w:cs="Calibri"/>
                <w:color w:val="000000" w:themeColor="text1"/>
                <w:sz w:val="14"/>
                <w:szCs w:val="16"/>
              </w:rPr>
            </w:pPr>
          </w:p>
        </w:tc>
        <w:tc>
          <w:tcPr>
            <w:tcW w:w="309"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50"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50"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77" w:type="pct"/>
            <w:tcBorders>
              <w:top w:val="nil"/>
              <w:left w:val="nil"/>
              <w:bottom w:val="nil"/>
              <w:right w:val="nil"/>
            </w:tcBorders>
            <w:shd w:val="clear" w:color="auto" w:fill="auto"/>
            <w:noWrap/>
            <w:vAlign w:val="bottom"/>
            <w:hideMark/>
          </w:tcPr>
          <w:p w:rsidR="00E019BC" w:rsidRPr="00E019BC" w:rsidRDefault="00E019BC" w:rsidP="00E019BC">
            <w:pPr>
              <w:jc w:val="right"/>
              <w:rPr>
                <w:rFonts w:ascii="Geomanist" w:hAnsi="Geomanist" w:cs="Calibri"/>
                <w:color w:val="000000" w:themeColor="text1"/>
                <w:sz w:val="14"/>
                <w:szCs w:val="22"/>
              </w:rPr>
            </w:pPr>
          </w:p>
        </w:tc>
        <w:tc>
          <w:tcPr>
            <w:tcW w:w="514" w:type="pct"/>
            <w:tcBorders>
              <w:top w:val="nil"/>
              <w:left w:val="nil"/>
              <w:bottom w:val="nil"/>
              <w:right w:val="nil"/>
            </w:tcBorders>
            <w:shd w:val="clear" w:color="auto" w:fill="auto"/>
            <w:noWrap/>
            <w:vAlign w:val="bottom"/>
            <w:hideMark/>
          </w:tcPr>
          <w:p w:rsidR="00E019BC" w:rsidRPr="00E019BC" w:rsidRDefault="00E019BC" w:rsidP="00E019BC">
            <w:pPr>
              <w:jc w:val="right"/>
              <w:rPr>
                <w:rFonts w:ascii="Geomanist" w:hAnsi="Geomanist" w:cs="Calibri"/>
                <w:color w:val="000000" w:themeColor="text1"/>
                <w:sz w:val="14"/>
                <w:szCs w:val="22"/>
              </w:rPr>
            </w:pPr>
          </w:p>
        </w:tc>
        <w:tc>
          <w:tcPr>
            <w:tcW w:w="514" w:type="pct"/>
            <w:tcBorders>
              <w:top w:val="nil"/>
              <w:left w:val="nil"/>
              <w:bottom w:val="nil"/>
              <w:right w:val="nil"/>
            </w:tcBorders>
            <w:shd w:val="clear" w:color="auto" w:fill="auto"/>
            <w:noWrap/>
            <w:vAlign w:val="bottom"/>
            <w:hideMark/>
          </w:tcPr>
          <w:p w:rsidR="00E019BC" w:rsidRPr="00E019BC" w:rsidRDefault="00E019BC" w:rsidP="00E019BC">
            <w:pPr>
              <w:jc w:val="right"/>
              <w:rPr>
                <w:rFonts w:ascii="Geomanist" w:hAnsi="Geomanist" w:cs="Calibri"/>
                <w:color w:val="000000" w:themeColor="text1"/>
                <w:sz w:val="14"/>
                <w:szCs w:val="22"/>
              </w:rPr>
            </w:pP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vAlign w:val="center"/>
            <w:hideMark/>
          </w:tcPr>
          <w:p w:rsidR="00E019BC" w:rsidRPr="00E019BC" w:rsidRDefault="00E019BC" w:rsidP="00E019BC">
            <w:pPr>
              <w:rPr>
                <w:rFonts w:ascii="Geomanist" w:hAnsi="Geomanist" w:cs="Calibri"/>
                <w:b/>
                <w:bCs/>
                <w:color w:val="000000" w:themeColor="text1"/>
                <w:sz w:val="14"/>
                <w:szCs w:val="14"/>
              </w:rPr>
            </w:pPr>
          </w:p>
        </w:tc>
        <w:tc>
          <w:tcPr>
            <w:tcW w:w="261" w:type="pct"/>
            <w:tcBorders>
              <w:top w:val="nil"/>
              <w:left w:val="nil"/>
              <w:bottom w:val="nil"/>
              <w:right w:val="nil"/>
            </w:tcBorders>
            <w:shd w:val="clear" w:color="auto" w:fill="auto"/>
            <w:vAlign w:val="center"/>
            <w:hideMark/>
          </w:tcPr>
          <w:p w:rsidR="00E019BC" w:rsidRPr="00E019BC" w:rsidRDefault="00E019BC" w:rsidP="00E019BC">
            <w:pPr>
              <w:rPr>
                <w:rFonts w:ascii="Geomanist" w:hAnsi="Geomanist" w:cs="Calibri"/>
                <w:b/>
                <w:bCs/>
                <w:color w:val="000000" w:themeColor="text1"/>
                <w:sz w:val="14"/>
                <w:szCs w:val="14"/>
              </w:rPr>
            </w:pPr>
          </w:p>
        </w:tc>
        <w:tc>
          <w:tcPr>
            <w:tcW w:w="281" w:type="pct"/>
            <w:tcBorders>
              <w:top w:val="nil"/>
              <w:left w:val="nil"/>
              <w:bottom w:val="nil"/>
              <w:right w:val="nil"/>
            </w:tcBorders>
            <w:shd w:val="clear" w:color="auto" w:fill="auto"/>
            <w:vAlign w:val="center"/>
            <w:hideMark/>
          </w:tcPr>
          <w:p w:rsidR="00E019BC" w:rsidRPr="00E019BC" w:rsidRDefault="00E019BC" w:rsidP="00E019BC">
            <w:pPr>
              <w:jc w:val="center"/>
              <w:rPr>
                <w:rFonts w:ascii="Geomanist" w:hAnsi="Geomanist" w:cs="Calibri"/>
                <w:b/>
                <w:bCs/>
                <w:color w:val="000000" w:themeColor="text1"/>
                <w:sz w:val="14"/>
                <w:szCs w:val="16"/>
              </w:rPr>
            </w:pPr>
          </w:p>
        </w:tc>
        <w:tc>
          <w:tcPr>
            <w:tcW w:w="1722" w:type="pct"/>
            <w:gridSpan w:val="2"/>
            <w:tcBorders>
              <w:top w:val="single" w:sz="4" w:space="0" w:color="auto"/>
              <w:left w:val="single" w:sz="4" w:space="0" w:color="auto"/>
              <w:bottom w:val="single" w:sz="4" w:space="0" w:color="auto"/>
              <w:right w:val="single" w:sz="4" w:space="0" w:color="auto"/>
            </w:tcBorders>
            <w:shd w:val="clear" w:color="000000" w:fill="76933C"/>
            <w:vAlign w:val="center"/>
            <w:hideMark/>
          </w:tcPr>
          <w:p w:rsidR="00E019BC" w:rsidRPr="00E909BC" w:rsidRDefault="00E019BC" w:rsidP="00E019BC">
            <w:pPr>
              <w:jc w:val="center"/>
              <w:rPr>
                <w:rFonts w:ascii="Geomanist" w:hAnsi="Geomanist" w:cs="Calibri"/>
                <w:b/>
                <w:bCs/>
                <w:color w:val="000000" w:themeColor="text1"/>
                <w:sz w:val="18"/>
                <w:szCs w:val="14"/>
              </w:rPr>
            </w:pPr>
            <w:r w:rsidRPr="00E909BC">
              <w:rPr>
                <w:rFonts w:ascii="Geomanist" w:hAnsi="Geomanist" w:cs="Calibri"/>
                <w:b/>
                <w:bCs/>
                <w:color w:val="000000" w:themeColor="text1"/>
                <w:sz w:val="18"/>
                <w:szCs w:val="14"/>
              </w:rPr>
              <w:t>TOTAL REGIMEN ORDINARIO</w:t>
            </w:r>
          </w:p>
        </w:tc>
        <w:tc>
          <w:tcPr>
            <w:tcW w:w="350" w:type="pct"/>
            <w:tcBorders>
              <w:top w:val="single" w:sz="4" w:space="0" w:color="auto"/>
              <w:left w:val="nil"/>
              <w:bottom w:val="single" w:sz="4" w:space="0" w:color="auto"/>
              <w:right w:val="single" w:sz="4" w:space="0" w:color="auto"/>
            </w:tcBorders>
            <w:shd w:val="clear" w:color="000000" w:fill="76933C"/>
            <w:vAlign w:val="center"/>
            <w:hideMark/>
          </w:tcPr>
          <w:p w:rsidR="00E019BC" w:rsidRPr="00E909BC" w:rsidRDefault="00E019BC" w:rsidP="00E019BC">
            <w:pPr>
              <w:jc w:val="center"/>
              <w:rPr>
                <w:rFonts w:ascii="Geomanist" w:hAnsi="Geomanist" w:cs="Calibri"/>
                <w:b/>
                <w:bCs/>
                <w:color w:val="000000" w:themeColor="text1"/>
                <w:sz w:val="18"/>
                <w:szCs w:val="14"/>
              </w:rPr>
            </w:pPr>
            <w:r w:rsidRPr="00E909BC">
              <w:rPr>
                <w:rFonts w:ascii="Geomanist" w:hAnsi="Geomanist" w:cs="Calibri"/>
                <w:b/>
                <w:bCs/>
                <w:color w:val="000000" w:themeColor="text1"/>
                <w:sz w:val="18"/>
                <w:szCs w:val="14"/>
              </w:rPr>
              <w:t>CANTIDAD  MÍNIMA</w:t>
            </w:r>
          </w:p>
        </w:tc>
        <w:tc>
          <w:tcPr>
            <w:tcW w:w="350" w:type="pct"/>
            <w:tcBorders>
              <w:top w:val="single" w:sz="4" w:space="0" w:color="auto"/>
              <w:left w:val="nil"/>
              <w:bottom w:val="single" w:sz="4" w:space="0" w:color="auto"/>
              <w:right w:val="single" w:sz="4" w:space="0" w:color="auto"/>
            </w:tcBorders>
            <w:shd w:val="clear" w:color="000000" w:fill="76933C"/>
            <w:vAlign w:val="center"/>
            <w:hideMark/>
          </w:tcPr>
          <w:p w:rsidR="00E019BC" w:rsidRPr="00E909BC" w:rsidRDefault="00E019BC" w:rsidP="00E019BC">
            <w:pPr>
              <w:jc w:val="center"/>
              <w:rPr>
                <w:rFonts w:ascii="Geomanist" w:hAnsi="Geomanist" w:cs="Calibri"/>
                <w:b/>
                <w:bCs/>
                <w:color w:val="000000" w:themeColor="text1"/>
                <w:sz w:val="18"/>
                <w:szCs w:val="14"/>
              </w:rPr>
            </w:pPr>
            <w:r w:rsidRPr="00E909BC">
              <w:rPr>
                <w:rFonts w:ascii="Geomanist" w:hAnsi="Geomanist" w:cs="Calibri"/>
                <w:b/>
                <w:bCs/>
                <w:color w:val="000000" w:themeColor="text1"/>
                <w:sz w:val="18"/>
                <w:szCs w:val="14"/>
              </w:rPr>
              <w:t>CANTIDAD MÁXIMA</w:t>
            </w:r>
          </w:p>
        </w:tc>
        <w:tc>
          <w:tcPr>
            <w:tcW w:w="377" w:type="pct"/>
            <w:tcBorders>
              <w:top w:val="single" w:sz="4" w:space="0" w:color="auto"/>
              <w:left w:val="nil"/>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w:t>
            </w:r>
          </w:p>
        </w:tc>
        <w:tc>
          <w:tcPr>
            <w:tcW w:w="514" w:type="pct"/>
            <w:tcBorders>
              <w:top w:val="single" w:sz="4" w:space="0" w:color="auto"/>
              <w:left w:val="nil"/>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 MINIMO  </w:t>
            </w:r>
          </w:p>
        </w:tc>
        <w:tc>
          <w:tcPr>
            <w:tcW w:w="514" w:type="pct"/>
            <w:tcBorders>
              <w:top w:val="single" w:sz="4" w:space="0" w:color="auto"/>
              <w:left w:val="nil"/>
              <w:bottom w:val="single" w:sz="4" w:space="0" w:color="auto"/>
              <w:right w:val="single" w:sz="4" w:space="0" w:color="auto"/>
            </w:tcBorders>
            <w:shd w:val="clear" w:color="000000" w:fill="76933C"/>
            <w:vAlign w:val="center"/>
            <w:hideMark/>
          </w:tcPr>
          <w:p w:rsidR="00E019BC" w:rsidRPr="00E019BC" w:rsidRDefault="00E019BC" w:rsidP="00E019BC">
            <w:pPr>
              <w:jc w:val="center"/>
              <w:rPr>
                <w:rFonts w:ascii="Geomanist" w:hAnsi="Geomanist" w:cs="Calibri"/>
                <w:b/>
                <w:bCs/>
                <w:color w:val="000000" w:themeColor="text1"/>
                <w:sz w:val="14"/>
                <w:szCs w:val="14"/>
              </w:rPr>
            </w:pPr>
            <w:r w:rsidRPr="00E019BC">
              <w:rPr>
                <w:rFonts w:ascii="Geomanist" w:hAnsi="Geomanist" w:cs="Calibri"/>
                <w:b/>
                <w:bCs/>
                <w:color w:val="000000" w:themeColor="text1"/>
                <w:sz w:val="14"/>
                <w:szCs w:val="14"/>
              </w:rPr>
              <w:t xml:space="preserve"> MAXIMO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single" w:sz="4" w:space="0" w:color="auto"/>
              <w:bottom w:val="single" w:sz="4" w:space="0" w:color="auto"/>
              <w:right w:val="single" w:sz="4" w:space="0" w:color="auto"/>
            </w:tcBorders>
            <w:shd w:val="clear" w:color="000000" w:fill="D8E4BC"/>
            <w:vAlign w:val="center"/>
            <w:hideMark/>
          </w:tcPr>
          <w:p w:rsidR="00E019BC" w:rsidRPr="00E909BC" w:rsidRDefault="00E019BC" w:rsidP="00E019BC">
            <w:pP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PARTIDA 1 CUENCA</w:t>
            </w:r>
          </w:p>
        </w:tc>
        <w:tc>
          <w:tcPr>
            <w:tcW w:w="309"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20"/>
              </w:rPr>
            </w:pPr>
            <w:r w:rsidRPr="00E909BC">
              <w:rPr>
                <w:rFonts w:ascii="Geomanist" w:hAnsi="Geomanist" w:cs="Calibri"/>
                <w:b/>
                <w:bCs/>
                <w:color w:val="000000" w:themeColor="text1"/>
                <w:sz w:val="18"/>
                <w:szCs w:val="20"/>
              </w:rPr>
              <w:t> </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37</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57</w:t>
            </w:r>
          </w:p>
        </w:tc>
        <w:tc>
          <w:tcPr>
            <w:tcW w:w="377"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single" w:sz="4" w:space="0" w:color="auto"/>
              <w:bottom w:val="single" w:sz="4" w:space="0" w:color="auto"/>
              <w:right w:val="single" w:sz="4" w:space="0" w:color="auto"/>
            </w:tcBorders>
            <w:shd w:val="clear" w:color="000000" w:fill="D8E4BC"/>
            <w:vAlign w:val="center"/>
            <w:hideMark/>
          </w:tcPr>
          <w:p w:rsidR="00E019BC" w:rsidRPr="00E909BC" w:rsidRDefault="00E019BC" w:rsidP="00E019BC">
            <w:pP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 xml:space="preserve">PARTIDA 2 ISTMO </w:t>
            </w:r>
          </w:p>
        </w:tc>
        <w:tc>
          <w:tcPr>
            <w:tcW w:w="309"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20"/>
              </w:rPr>
            </w:pPr>
            <w:r w:rsidRPr="00E909BC">
              <w:rPr>
                <w:rFonts w:ascii="Geomanist" w:hAnsi="Geomanist" w:cs="Calibri"/>
                <w:b/>
                <w:bCs/>
                <w:color w:val="000000" w:themeColor="text1"/>
                <w:sz w:val="18"/>
                <w:szCs w:val="20"/>
              </w:rPr>
              <w:t> </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36</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72</w:t>
            </w:r>
          </w:p>
        </w:tc>
        <w:tc>
          <w:tcPr>
            <w:tcW w:w="377"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single" w:sz="4" w:space="0" w:color="auto"/>
              <w:bottom w:val="single" w:sz="4" w:space="0" w:color="auto"/>
              <w:right w:val="single" w:sz="4" w:space="0" w:color="auto"/>
            </w:tcBorders>
            <w:shd w:val="clear" w:color="000000" w:fill="D8E4BC"/>
            <w:vAlign w:val="center"/>
            <w:hideMark/>
          </w:tcPr>
          <w:p w:rsidR="00E019BC" w:rsidRPr="00E909BC" w:rsidRDefault="00E019BC" w:rsidP="00E019BC">
            <w:pP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PARTIDA 3 COSTA</w:t>
            </w:r>
          </w:p>
        </w:tc>
        <w:tc>
          <w:tcPr>
            <w:tcW w:w="309"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20"/>
              </w:rPr>
            </w:pPr>
            <w:r w:rsidRPr="00E909BC">
              <w:rPr>
                <w:rFonts w:ascii="Geomanist" w:hAnsi="Geomanist" w:cs="Calibri"/>
                <w:b/>
                <w:bCs/>
                <w:color w:val="000000" w:themeColor="text1"/>
                <w:sz w:val="18"/>
                <w:szCs w:val="20"/>
              </w:rPr>
              <w:t> </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15</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30</w:t>
            </w:r>
          </w:p>
        </w:tc>
        <w:tc>
          <w:tcPr>
            <w:tcW w:w="377"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center"/>
            <w:hideMark/>
          </w:tcPr>
          <w:p w:rsidR="00E019BC" w:rsidRPr="00E019BC" w:rsidRDefault="00E019BC" w:rsidP="00E019BC">
            <w:pPr>
              <w:jc w:val="center"/>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single" w:sz="4" w:space="0" w:color="auto"/>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6"/>
              </w:rPr>
            </w:pPr>
            <w:r w:rsidRPr="00E909BC">
              <w:rPr>
                <w:rFonts w:ascii="Geomanist" w:hAnsi="Geomanist" w:cs="Calibri"/>
                <w:b/>
                <w:bCs/>
                <w:color w:val="000000" w:themeColor="text1"/>
                <w:sz w:val="18"/>
                <w:szCs w:val="16"/>
              </w:rPr>
              <w:t>SUBTOTAL</w:t>
            </w:r>
          </w:p>
        </w:tc>
        <w:tc>
          <w:tcPr>
            <w:tcW w:w="309"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color w:val="000000" w:themeColor="text1"/>
                <w:sz w:val="18"/>
                <w:szCs w:val="22"/>
              </w:rPr>
            </w:pPr>
            <w:r w:rsidRPr="00E909BC">
              <w:rPr>
                <w:rFonts w:ascii="Geomanist" w:hAnsi="Geomanist" w:cs="Calibri"/>
                <w:color w:val="000000" w:themeColor="text1"/>
                <w:sz w:val="18"/>
                <w:szCs w:val="22"/>
              </w:rPr>
              <w:t> </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88</w:t>
            </w:r>
          </w:p>
        </w:tc>
        <w:tc>
          <w:tcPr>
            <w:tcW w:w="350" w:type="pct"/>
            <w:tcBorders>
              <w:top w:val="nil"/>
              <w:left w:val="nil"/>
              <w:bottom w:val="single" w:sz="4" w:space="0" w:color="auto"/>
              <w:right w:val="single" w:sz="4" w:space="0" w:color="auto"/>
            </w:tcBorders>
            <w:shd w:val="clear" w:color="000000" w:fill="D8E4BC"/>
            <w:noWrap/>
            <w:vAlign w:val="center"/>
            <w:hideMark/>
          </w:tcPr>
          <w:p w:rsidR="00E019BC" w:rsidRPr="00E909BC" w:rsidRDefault="00E019BC" w:rsidP="00E019BC">
            <w:pPr>
              <w:jc w:val="center"/>
              <w:rPr>
                <w:rFonts w:ascii="Geomanist" w:hAnsi="Geomanist" w:cs="Calibri"/>
                <w:b/>
                <w:bCs/>
                <w:color w:val="000000" w:themeColor="text1"/>
                <w:sz w:val="18"/>
                <w:szCs w:val="18"/>
              </w:rPr>
            </w:pPr>
            <w:r w:rsidRPr="00E909BC">
              <w:rPr>
                <w:rFonts w:ascii="Geomanist" w:hAnsi="Geomanist" w:cs="Calibri"/>
                <w:b/>
                <w:bCs/>
                <w:color w:val="000000" w:themeColor="text1"/>
                <w:sz w:val="18"/>
                <w:szCs w:val="18"/>
              </w:rPr>
              <w:t>159</w:t>
            </w:r>
          </w:p>
        </w:tc>
        <w:tc>
          <w:tcPr>
            <w:tcW w:w="377"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22"/>
              </w:rPr>
            </w:pPr>
            <w:r w:rsidRPr="00E019BC">
              <w:rPr>
                <w:rFonts w:ascii="Geomanist" w:hAnsi="Geomanist" w:cs="Calibri"/>
                <w:b/>
                <w:bCs/>
                <w:color w:val="000000" w:themeColor="text1"/>
                <w:sz w:val="14"/>
                <w:szCs w:val="22"/>
              </w:rPr>
              <w:t> </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nil"/>
              <w:bottom w:val="nil"/>
              <w:right w:val="nil"/>
            </w:tcBorders>
            <w:shd w:val="clear" w:color="auto" w:fill="auto"/>
            <w:noWrap/>
            <w:vAlign w:val="bottom"/>
            <w:hideMark/>
          </w:tcPr>
          <w:p w:rsidR="00E019BC" w:rsidRPr="00E909BC" w:rsidRDefault="00E019BC" w:rsidP="00E019BC">
            <w:pPr>
              <w:rPr>
                <w:rFonts w:ascii="Geomanist" w:hAnsi="Geomanist" w:cs="Calibri"/>
                <w:color w:val="000000" w:themeColor="text1"/>
                <w:sz w:val="18"/>
                <w:szCs w:val="16"/>
              </w:rPr>
            </w:pPr>
          </w:p>
        </w:tc>
        <w:tc>
          <w:tcPr>
            <w:tcW w:w="309" w:type="pct"/>
            <w:tcBorders>
              <w:top w:val="nil"/>
              <w:left w:val="nil"/>
              <w:bottom w:val="nil"/>
              <w:right w:val="nil"/>
            </w:tcBorders>
            <w:shd w:val="clear" w:color="auto" w:fill="auto"/>
            <w:noWrap/>
            <w:vAlign w:val="center"/>
            <w:hideMark/>
          </w:tcPr>
          <w:p w:rsidR="00E019BC" w:rsidRPr="00E909BC" w:rsidRDefault="00E019BC" w:rsidP="00E019BC">
            <w:pPr>
              <w:jc w:val="center"/>
              <w:rPr>
                <w:rFonts w:ascii="Geomanist" w:hAnsi="Geomanist" w:cs="Calibri"/>
                <w:color w:val="000000" w:themeColor="text1"/>
                <w:sz w:val="18"/>
                <w:szCs w:val="22"/>
              </w:rPr>
            </w:pPr>
          </w:p>
        </w:tc>
        <w:tc>
          <w:tcPr>
            <w:tcW w:w="350" w:type="pct"/>
            <w:tcBorders>
              <w:top w:val="nil"/>
              <w:left w:val="nil"/>
              <w:bottom w:val="nil"/>
              <w:right w:val="nil"/>
            </w:tcBorders>
            <w:shd w:val="clear" w:color="auto" w:fill="auto"/>
            <w:noWrap/>
            <w:vAlign w:val="center"/>
            <w:hideMark/>
          </w:tcPr>
          <w:p w:rsidR="00E019BC" w:rsidRPr="00E909BC" w:rsidRDefault="00E019BC" w:rsidP="00E019BC">
            <w:pPr>
              <w:jc w:val="center"/>
              <w:rPr>
                <w:rFonts w:ascii="Geomanist" w:hAnsi="Geomanist" w:cs="Calibri"/>
                <w:color w:val="000000" w:themeColor="text1"/>
                <w:sz w:val="18"/>
                <w:szCs w:val="22"/>
              </w:rPr>
            </w:pPr>
          </w:p>
        </w:tc>
        <w:tc>
          <w:tcPr>
            <w:tcW w:w="350" w:type="pct"/>
            <w:tcBorders>
              <w:top w:val="nil"/>
              <w:left w:val="nil"/>
              <w:bottom w:val="nil"/>
              <w:right w:val="nil"/>
            </w:tcBorders>
            <w:shd w:val="clear" w:color="auto" w:fill="auto"/>
            <w:noWrap/>
            <w:vAlign w:val="center"/>
            <w:hideMark/>
          </w:tcPr>
          <w:p w:rsidR="00E019BC" w:rsidRPr="00E909BC" w:rsidRDefault="00E019BC" w:rsidP="00E019BC">
            <w:pPr>
              <w:jc w:val="center"/>
              <w:rPr>
                <w:rFonts w:ascii="Geomanist" w:hAnsi="Geomanist" w:cs="Calibri"/>
                <w:color w:val="000000" w:themeColor="text1"/>
                <w:sz w:val="18"/>
                <w:szCs w:val="22"/>
              </w:rPr>
            </w:pPr>
          </w:p>
        </w:tc>
        <w:tc>
          <w:tcPr>
            <w:tcW w:w="377" w:type="pct"/>
            <w:tcBorders>
              <w:top w:val="nil"/>
              <w:left w:val="single" w:sz="4" w:space="0" w:color="auto"/>
              <w:bottom w:val="single" w:sz="4" w:space="0" w:color="auto"/>
              <w:right w:val="single" w:sz="4" w:space="0" w:color="auto"/>
            </w:tcBorders>
            <w:shd w:val="clear" w:color="000000" w:fill="D8E4BC"/>
            <w:noWrap/>
            <w:vAlign w:val="bottom"/>
            <w:hideMark/>
          </w:tcPr>
          <w:p w:rsidR="00E019BC" w:rsidRPr="00E019BC" w:rsidRDefault="00E019BC" w:rsidP="00E019BC">
            <w:pPr>
              <w:jc w:val="center"/>
              <w:rPr>
                <w:rFonts w:ascii="Geomanist" w:hAnsi="Geomanist" w:cs="Calibri"/>
                <w:b/>
                <w:bCs/>
                <w:color w:val="000000" w:themeColor="text1"/>
                <w:sz w:val="14"/>
                <w:szCs w:val="22"/>
              </w:rPr>
            </w:pPr>
            <w:r w:rsidRPr="00E019BC">
              <w:rPr>
                <w:rFonts w:ascii="Geomanist" w:hAnsi="Geomanist" w:cs="Calibri"/>
                <w:b/>
                <w:bCs/>
                <w:color w:val="000000" w:themeColor="text1"/>
                <w:sz w:val="14"/>
                <w:szCs w:val="22"/>
              </w:rPr>
              <w:t>IVA</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r w:rsidR="00E019BC" w:rsidRPr="00E019BC" w:rsidTr="00E019BC">
        <w:trPr>
          <w:trHeight w:val="20"/>
        </w:trPr>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16"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6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281"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16"/>
              </w:rPr>
            </w:pPr>
          </w:p>
        </w:tc>
        <w:tc>
          <w:tcPr>
            <w:tcW w:w="1413" w:type="pct"/>
            <w:tcBorders>
              <w:top w:val="nil"/>
              <w:left w:val="nil"/>
              <w:bottom w:val="nil"/>
              <w:right w:val="nil"/>
            </w:tcBorders>
            <w:shd w:val="clear" w:color="auto" w:fill="auto"/>
            <w:noWrap/>
            <w:vAlign w:val="bottom"/>
            <w:hideMark/>
          </w:tcPr>
          <w:p w:rsidR="00E019BC" w:rsidRPr="00E019BC" w:rsidRDefault="00E019BC" w:rsidP="00E019BC">
            <w:pPr>
              <w:jc w:val="center"/>
              <w:rPr>
                <w:rFonts w:ascii="Geomanist" w:hAnsi="Geomanist" w:cs="Calibri"/>
                <w:b/>
                <w:bCs/>
                <w:color w:val="000000" w:themeColor="text1"/>
                <w:sz w:val="14"/>
              </w:rPr>
            </w:pPr>
          </w:p>
        </w:tc>
        <w:tc>
          <w:tcPr>
            <w:tcW w:w="309"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50"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50" w:type="pct"/>
            <w:tcBorders>
              <w:top w:val="nil"/>
              <w:left w:val="nil"/>
              <w:bottom w:val="nil"/>
              <w:right w:val="nil"/>
            </w:tcBorders>
            <w:shd w:val="clear" w:color="auto" w:fill="auto"/>
            <w:noWrap/>
            <w:vAlign w:val="center"/>
            <w:hideMark/>
          </w:tcPr>
          <w:p w:rsidR="00E019BC" w:rsidRPr="00E019BC" w:rsidRDefault="00E019BC" w:rsidP="00E019BC">
            <w:pPr>
              <w:jc w:val="center"/>
              <w:rPr>
                <w:rFonts w:ascii="Geomanist" w:hAnsi="Geomanist" w:cs="Calibri"/>
                <w:color w:val="000000" w:themeColor="text1"/>
                <w:sz w:val="14"/>
                <w:szCs w:val="22"/>
              </w:rPr>
            </w:pPr>
          </w:p>
        </w:tc>
        <w:tc>
          <w:tcPr>
            <w:tcW w:w="377" w:type="pct"/>
            <w:tcBorders>
              <w:top w:val="nil"/>
              <w:left w:val="single" w:sz="4" w:space="0" w:color="auto"/>
              <w:bottom w:val="single" w:sz="4" w:space="0" w:color="auto"/>
              <w:right w:val="single" w:sz="4" w:space="0" w:color="auto"/>
            </w:tcBorders>
            <w:shd w:val="clear" w:color="000000" w:fill="D8E4BC"/>
            <w:noWrap/>
            <w:vAlign w:val="bottom"/>
            <w:hideMark/>
          </w:tcPr>
          <w:p w:rsidR="00E019BC" w:rsidRPr="00E019BC" w:rsidRDefault="00E019BC" w:rsidP="00E019BC">
            <w:pPr>
              <w:jc w:val="center"/>
              <w:rPr>
                <w:rFonts w:ascii="Geomanist" w:hAnsi="Geomanist" w:cs="Calibri"/>
                <w:b/>
                <w:bCs/>
                <w:color w:val="000000" w:themeColor="text1"/>
                <w:sz w:val="14"/>
                <w:szCs w:val="22"/>
              </w:rPr>
            </w:pPr>
            <w:r w:rsidRPr="00E019BC">
              <w:rPr>
                <w:rFonts w:ascii="Geomanist" w:hAnsi="Geomanist" w:cs="Calibri"/>
                <w:b/>
                <w:bCs/>
                <w:color w:val="000000" w:themeColor="text1"/>
                <w:sz w:val="14"/>
                <w:szCs w:val="22"/>
              </w:rPr>
              <w:t>TOTAL</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c>
          <w:tcPr>
            <w:tcW w:w="514" w:type="pct"/>
            <w:tcBorders>
              <w:top w:val="nil"/>
              <w:left w:val="nil"/>
              <w:bottom w:val="single" w:sz="4" w:space="0" w:color="auto"/>
              <w:right w:val="single" w:sz="4" w:space="0" w:color="auto"/>
            </w:tcBorders>
            <w:shd w:val="clear" w:color="000000" w:fill="D8E4BC"/>
            <w:noWrap/>
            <w:vAlign w:val="bottom"/>
            <w:hideMark/>
          </w:tcPr>
          <w:p w:rsidR="00E019BC" w:rsidRPr="00E019BC" w:rsidRDefault="00E019BC" w:rsidP="00E019BC">
            <w:pPr>
              <w:jc w:val="right"/>
              <w:rPr>
                <w:rFonts w:ascii="Geomanist" w:hAnsi="Geomanist" w:cs="Calibri"/>
                <w:b/>
                <w:bCs/>
                <w:color w:val="000000" w:themeColor="text1"/>
                <w:sz w:val="14"/>
                <w:szCs w:val="18"/>
              </w:rPr>
            </w:pPr>
            <w:r w:rsidRPr="00E019BC">
              <w:rPr>
                <w:rFonts w:ascii="Geomanist" w:hAnsi="Geomanist" w:cs="Calibri"/>
                <w:b/>
                <w:bCs/>
                <w:color w:val="000000" w:themeColor="text1"/>
                <w:sz w:val="14"/>
                <w:szCs w:val="18"/>
              </w:rPr>
              <w:t xml:space="preserve"> $       -   </w:t>
            </w:r>
          </w:p>
        </w:tc>
      </w:tr>
    </w:tbl>
    <w:p w:rsidR="00E019BC" w:rsidRDefault="00E019BC" w:rsidP="002138B4">
      <w:pPr>
        <w:ind w:left="142" w:right="141"/>
        <w:contextualSpacing/>
        <w:jc w:val="both"/>
        <w:rPr>
          <w:rFonts w:ascii="Arial Narrow" w:hAnsi="Arial Narrow" w:cs="Arial"/>
          <w:b/>
          <w:sz w:val="20"/>
          <w:szCs w:val="20"/>
        </w:rPr>
      </w:pPr>
    </w:p>
    <w:p w:rsidR="00466F24" w:rsidRDefault="00466F24"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p w:rsidR="00900683" w:rsidRDefault="00900683" w:rsidP="002138B4">
      <w:pPr>
        <w:ind w:left="142" w:right="141"/>
        <w:contextualSpacing/>
        <w:jc w:val="both"/>
        <w:rPr>
          <w:rFonts w:ascii="Arial Narrow" w:hAnsi="Arial Narrow" w:cs="Arial"/>
          <w:b/>
          <w:sz w:val="20"/>
          <w:szCs w:val="20"/>
        </w:rPr>
      </w:pPr>
    </w:p>
    <w:tbl>
      <w:tblPr>
        <w:tblW w:w="5000" w:type="pct"/>
        <w:tblCellMar>
          <w:left w:w="70" w:type="dxa"/>
          <w:right w:w="70" w:type="dxa"/>
        </w:tblCellMar>
        <w:tblLook w:val="04A0" w:firstRow="1" w:lastRow="0" w:firstColumn="1" w:lastColumn="0" w:noHBand="0" w:noVBand="1"/>
      </w:tblPr>
      <w:tblGrid>
        <w:gridCol w:w="719"/>
        <w:gridCol w:w="1323"/>
        <w:gridCol w:w="600"/>
        <w:gridCol w:w="413"/>
        <w:gridCol w:w="552"/>
        <w:gridCol w:w="469"/>
        <w:gridCol w:w="379"/>
        <w:gridCol w:w="670"/>
        <w:gridCol w:w="714"/>
        <w:gridCol w:w="759"/>
        <w:gridCol w:w="770"/>
        <w:gridCol w:w="799"/>
        <w:gridCol w:w="869"/>
        <w:gridCol w:w="496"/>
        <w:gridCol w:w="585"/>
      </w:tblGrid>
      <w:tr w:rsidR="00900683" w:rsidRPr="00E019BC" w:rsidTr="00E909BC">
        <w:trPr>
          <w:trHeight w:val="300"/>
        </w:trPr>
        <w:tc>
          <w:tcPr>
            <w:tcW w:w="2507" w:type="pct"/>
            <w:gridSpan w:val="8"/>
            <w:tcBorders>
              <w:top w:val="nil"/>
              <w:left w:val="nil"/>
              <w:bottom w:val="nil"/>
              <w:right w:val="nil"/>
            </w:tcBorders>
            <w:shd w:val="clear" w:color="auto" w:fill="auto"/>
            <w:noWrap/>
            <w:vAlign w:val="bottom"/>
            <w:hideMark/>
          </w:tcPr>
          <w:p w:rsidR="00E019BC" w:rsidRPr="00E019BC" w:rsidRDefault="0098164C" w:rsidP="004C3A73">
            <w:pPr>
              <w:jc w:val="right"/>
              <w:rPr>
                <w:rFonts w:ascii="Arial" w:hAnsi="Arial" w:cs="Arial"/>
                <w:b/>
                <w:bCs/>
                <w:color w:val="000000"/>
                <w:sz w:val="20"/>
                <w:szCs w:val="22"/>
              </w:rPr>
            </w:pPr>
            <w:r w:rsidRPr="0098164C">
              <w:rPr>
                <w:rFonts w:ascii="Arial" w:hAnsi="Arial" w:cs="Arial"/>
                <w:b/>
                <w:bCs/>
                <w:color w:val="000000"/>
                <w:sz w:val="28"/>
                <w:szCs w:val="22"/>
              </w:rPr>
              <w:lastRenderedPageBreak/>
              <w:t>ANEXO 1 “A”</w:t>
            </w:r>
          </w:p>
        </w:tc>
        <w:tc>
          <w:tcPr>
            <w:tcW w:w="354"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37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38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401"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43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24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28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r>
      <w:tr w:rsidR="00900683" w:rsidRPr="00E019BC" w:rsidTr="00E909BC">
        <w:trPr>
          <w:trHeight w:val="300"/>
        </w:trPr>
        <w:tc>
          <w:tcPr>
            <w:tcW w:w="357" w:type="pct"/>
            <w:tcBorders>
              <w:top w:val="nil"/>
              <w:left w:val="nil"/>
              <w:bottom w:val="nil"/>
              <w:right w:val="nil"/>
            </w:tcBorders>
            <w:shd w:val="clear" w:color="auto" w:fill="auto"/>
            <w:noWrap/>
            <w:vAlign w:val="center"/>
            <w:hideMark/>
          </w:tcPr>
          <w:p w:rsidR="00E019BC" w:rsidRPr="00E019BC" w:rsidRDefault="00E019BC" w:rsidP="00E019BC">
            <w:pPr>
              <w:rPr>
                <w:rFonts w:ascii="Arial" w:hAnsi="Arial" w:cs="Arial"/>
                <w:color w:val="000000"/>
                <w:sz w:val="20"/>
                <w:szCs w:val="22"/>
              </w:rPr>
            </w:pPr>
          </w:p>
        </w:tc>
        <w:tc>
          <w:tcPr>
            <w:tcW w:w="983"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20"/>
                <w:szCs w:val="22"/>
              </w:rPr>
            </w:pPr>
          </w:p>
        </w:tc>
        <w:tc>
          <w:tcPr>
            <w:tcW w:w="451"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20"/>
                <w:szCs w:val="22"/>
              </w:rPr>
            </w:pPr>
          </w:p>
        </w:tc>
        <w:tc>
          <w:tcPr>
            <w:tcW w:w="386"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20"/>
                <w:szCs w:val="22"/>
              </w:rPr>
            </w:pPr>
          </w:p>
        </w:tc>
        <w:tc>
          <w:tcPr>
            <w:tcW w:w="330"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20"/>
                <w:szCs w:val="22"/>
              </w:rPr>
            </w:pPr>
          </w:p>
        </w:tc>
        <w:tc>
          <w:tcPr>
            <w:tcW w:w="354"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37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38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401"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43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24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28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r>
      <w:tr w:rsidR="00E019BC" w:rsidRPr="00E019BC" w:rsidTr="00900683">
        <w:trPr>
          <w:trHeight w:val="300"/>
        </w:trPr>
        <w:tc>
          <w:tcPr>
            <w:tcW w:w="4466" w:type="pct"/>
            <w:gridSpan w:val="13"/>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20"/>
                <w:szCs w:val="22"/>
              </w:rPr>
            </w:pPr>
            <w:r w:rsidRPr="00E019BC">
              <w:rPr>
                <w:rFonts w:ascii="Arial" w:hAnsi="Arial" w:cs="Arial"/>
                <w:color w:val="000000"/>
                <w:sz w:val="20"/>
                <w:szCs w:val="22"/>
              </w:rPr>
              <w:t xml:space="preserve">El cambio de balatas delanteras y/o traseras se realizará posterior al </w:t>
            </w:r>
            <w:r w:rsidR="00900683" w:rsidRPr="00E019BC">
              <w:rPr>
                <w:rFonts w:ascii="Arial" w:hAnsi="Arial" w:cs="Arial"/>
                <w:color w:val="000000"/>
                <w:sz w:val="20"/>
                <w:szCs w:val="22"/>
              </w:rPr>
              <w:t>diagnóstico</w:t>
            </w:r>
            <w:r w:rsidRPr="00E019BC">
              <w:rPr>
                <w:rFonts w:ascii="Arial" w:hAnsi="Arial" w:cs="Arial"/>
                <w:color w:val="000000"/>
                <w:sz w:val="20"/>
                <w:szCs w:val="22"/>
              </w:rPr>
              <w:t xml:space="preserve"> realizado en el mantenimiento preventivo por cada 30,000 kms, de acuerdo a las necesidades del sistema de frenos.</w:t>
            </w:r>
          </w:p>
        </w:tc>
        <w:tc>
          <w:tcPr>
            <w:tcW w:w="24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c>
          <w:tcPr>
            <w:tcW w:w="28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8"/>
                <w:szCs w:val="22"/>
              </w:rPr>
            </w:pPr>
          </w:p>
        </w:tc>
      </w:tr>
      <w:tr w:rsidR="00900683" w:rsidRPr="00E019BC" w:rsidTr="00E909BC">
        <w:trPr>
          <w:trHeight w:val="300"/>
        </w:trPr>
        <w:tc>
          <w:tcPr>
            <w:tcW w:w="357" w:type="pct"/>
            <w:tcBorders>
              <w:top w:val="nil"/>
              <w:left w:val="nil"/>
              <w:bottom w:val="nil"/>
              <w:right w:val="nil"/>
            </w:tcBorders>
            <w:shd w:val="clear" w:color="auto" w:fill="auto"/>
            <w:noWrap/>
            <w:vAlign w:val="center"/>
            <w:hideMark/>
          </w:tcPr>
          <w:p w:rsidR="00E019BC" w:rsidRPr="00E019BC" w:rsidRDefault="00E019BC" w:rsidP="00E019BC">
            <w:pPr>
              <w:rPr>
                <w:rFonts w:ascii="Arial" w:hAnsi="Arial" w:cs="Arial"/>
                <w:color w:val="000000"/>
                <w:sz w:val="12"/>
                <w:szCs w:val="22"/>
              </w:rPr>
            </w:pPr>
          </w:p>
        </w:tc>
        <w:tc>
          <w:tcPr>
            <w:tcW w:w="692"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478"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482"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497" w:type="pct"/>
            <w:gridSpan w:val="2"/>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354"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37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38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401"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43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245"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c>
          <w:tcPr>
            <w:tcW w:w="289" w:type="pct"/>
            <w:tcBorders>
              <w:top w:val="nil"/>
              <w:left w:val="nil"/>
              <w:bottom w:val="nil"/>
              <w:right w:val="nil"/>
            </w:tcBorders>
            <w:shd w:val="clear" w:color="auto" w:fill="auto"/>
            <w:noWrap/>
            <w:vAlign w:val="bottom"/>
            <w:hideMark/>
          </w:tcPr>
          <w:p w:rsidR="00E019BC" w:rsidRPr="00E019BC" w:rsidRDefault="00E019BC" w:rsidP="00E019BC">
            <w:pPr>
              <w:rPr>
                <w:rFonts w:ascii="Arial" w:hAnsi="Arial" w:cs="Arial"/>
                <w:color w:val="000000"/>
                <w:sz w:val="12"/>
                <w:szCs w:val="22"/>
              </w:rPr>
            </w:pPr>
          </w:p>
        </w:tc>
      </w:tr>
      <w:tr w:rsidR="00900683" w:rsidRPr="00E019BC" w:rsidTr="00E909BC">
        <w:trPr>
          <w:trHeight w:val="532"/>
        </w:trPr>
        <w:tc>
          <w:tcPr>
            <w:tcW w:w="35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CLAVE DE PRODUCTO</w:t>
            </w:r>
          </w:p>
        </w:tc>
        <w:tc>
          <w:tcPr>
            <w:tcW w:w="692"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CONCEPTO</w:t>
            </w:r>
          </w:p>
        </w:tc>
        <w:tc>
          <w:tcPr>
            <w:tcW w:w="478"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MARCA</w:t>
            </w:r>
          </w:p>
        </w:tc>
        <w:tc>
          <w:tcPr>
            <w:tcW w:w="48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UNIDAD</w:t>
            </w:r>
          </w:p>
        </w:tc>
        <w:tc>
          <w:tcPr>
            <w:tcW w:w="497"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CANTIDAD MINIMA</w:t>
            </w:r>
          </w:p>
        </w:tc>
        <w:tc>
          <w:tcPr>
            <w:tcW w:w="354"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CANTIDAD MAXIMA</w:t>
            </w:r>
          </w:p>
        </w:tc>
        <w:tc>
          <w:tcPr>
            <w:tcW w:w="379"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UNITARIO MANO DE OBRA</w:t>
            </w:r>
          </w:p>
        </w:tc>
        <w:tc>
          <w:tcPr>
            <w:tcW w:w="385"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UNITARIO MANO DE REFACCIONES</w:t>
            </w:r>
          </w:p>
        </w:tc>
        <w:tc>
          <w:tcPr>
            <w:tcW w:w="401"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MANO DE OBRA MINIMO</w:t>
            </w:r>
          </w:p>
        </w:tc>
        <w:tc>
          <w:tcPr>
            <w:tcW w:w="439"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MANO DE OBRA MAXIMO</w:t>
            </w:r>
          </w:p>
        </w:tc>
        <w:tc>
          <w:tcPr>
            <w:tcW w:w="245"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DE REFACCIONES MINIMO</w:t>
            </w:r>
          </w:p>
        </w:tc>
        <w:tc>
          <w:tcPr>
            <w:tcW w:w="289"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E019BC" w:rsidRPr="004C3A73" w:rsidRDefault="00E019BC" w:rsidP="00E019BC">
            <w:pPr>
              <w:jc w:val="center"/>
              <w:rPr>
                <w:rFonts w:ascii="Arial" w:hAnsi="Arial" w:cs="Arial"/>
                <w:b/>
                <w:bCs/>
                <w:color w:val="000000" w:themeColor="text1"/>
                <w:sz w:val="10"/>
                <w:szCs w:val="22"/>
              </w:rPr>
            </w:pPr>
            <w:r w:rsidRPr="004C3A73">
              <w:rPr>
                <w:rFonts w:ascii="Arial" w:hAnsi="Arial" w:cs="Arial"/>
                <w:b/>
                <w:bCs/>
                <w:color w:val="000000" w:themeColor="text1"/>
                <w:sz w:val="10"/>
                <w:szCs w:val="22"/>
              </w:rPr>
              <w:t>PRECIO DE REFACCIONES MAXIMO</w:t>
            </w:r>
          </w:p>
        </w:tc>
      </w:tr>
      <w:tr w:rsidR="00900683" w:rsidRPr="00E019BC" w:rsidTr="00E909BC">
        <w:trPr>
          <w:trHeight w:val="142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MO-01</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KIT DE BALATAS DELANTERAS (INCLUYE INSUMOS, KIT DE BALATAS TRASERAS, HERRAJES, PERNOS, CUBREPOLVOS, PURGA DE LINEAS, CALIBRACIÓN, LIMPIEZA,RECTIFICADO DE DISCOY TODO LO RELACIONADO)</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FRITEC</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144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MO-02</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KIT DE BALATAS TRASERAS (INCLUYE INSUMOS, KIT DE BALATAS TRASERAS, HERRAJES, PERNOS, CUBREPOLVOS, PURGA DE LINEAS, CALIBRACIÓN, LIMPIEZA, RECTIFICADO DE DISCO Y/O TAMBOR  Y TODO LO RELACIONADO)</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FRITEC</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15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MO-03</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BALATAS DE FRENO DE ESTACIONAMIENTO  (INCLUYE INSUMOS, KIT DE BALATAS TRASERAS, HERRAJES, PERNOS, CUBREPOLVOS, PURGA DE LINEAS, CALIBRACIÓN, LIMPIEZA, RECTIFICADO DE DISCO Y/O TAMBOR  Y TODO LO RELACIONADO)</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FRITEC</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30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MO-04</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DISCOS DELANTEROS</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BOSH</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30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MO-05</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DISCOS TRASEROS</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BOSH</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85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MO-06</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KIT DE BALEROS DE RUEDA (INCLUYE RETENES, INSUMOS, TUERCAS DE SEGURIDAD, ARANDELAS PLANAS Y TODO LO RELACIONADO)</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proofErr w:type="spellStart"/>
            <w:r w:rsidRPr="00900683">
              <w:rPr>
                <w:rFonts w:ascii="Arial" w:hAnsi="Arial" w:cs="Arial"/>
                <w:color w:val="000000"/>
                <w:sz w:val="10"/>
                <w:szCs w:val="22"/>
              </w:rPr>
              <w:t>timken</w:t>
            </w:r>
            <w:proofErr w:type="spellEnd"/>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28</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30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MO-07</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BATERIA</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LTH</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56</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5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MO-08</w:t>
            </w:r>
          </w:p>
        </w:tc>
        <w:tc>
          <w:tcPr>
            <w:tcW w:w="692" w:type="pct"/>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CAMBIO DE BANDA DE ACCESORIOS</w:t>
            </w:r>
          </w:p>
        </w:tc>
        <w:tc>
          <w:tcPr>
            <w:tcW w:w="478" w:type="pct"/>
            <w:gridSpan w:val="2"/>
            <w:tcBorders>
              <w:top w:val="nil"/>
              <w:left w:val="nil"/>
              <w:bottom w:val="single" w:sz="4" w:space="0" w:color="auto"/>
              <w:right w:val="single" w:sz="4" w:space="0" w:color="auto"/>
            </w:tcBorders>
            <w:shd w:val="clear" w:color="auto" w:fill="auto"/>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A/C Delco, Gates, </w:t>
            </w:r>
            <w:proofErr w:type="spellStart"/>
            <w:r w:rsidRPr="00900683">
              <w:rPr>
                <w:rFonts w:ascii="Arial" w:hAnsi="Arial" w:cs="Arial"/>
                <w:color w:val="000000"/>
                <w:sz w:val="10"/>
                <w:szCs w:val="22"/>
              </w:rPr>
              <w:t>Mopar</w:t>
            </w:r>
            <w:proofErr w:type="spellEnd"/>
            <w:r w:rsidRPr="00900683">
              <w:rPr>
                <w:rFonts w:ascii="Arial" w:hAnsi="Arial" w:cs="Arial"/>
                <w:color w:val="000000"/>
                <w:sz w:val="10"/>
                <w:szCs w:val="22"/>
              </w:rPr>
              <w:t xml:space="preserve">, </w:t>
            </w:r>
          </w:p>
        </w:tc>
        <w:tc>
          <w:tcPr>
            <w:tcW w:w="482"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SERVICIO</w:t>
            </w:r>
          </w:p>
        </w:tc>
        <w:tc>
          <w:tcPr>
            <w:tcW w:w="497" w:type="pct"/>
            <w:gridSpan w:val="2"/>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14</w:t>
            </w:r>
          </w:p>
        </w:tc>
        <w:tc>
          <w:tcPr>
            <w:tcW w:w="354"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17</w:t>
            </w:r>
          </w:p>
        </w:tc>
        <w:tc>
          <w:tcPr>
            <w:tcW w:w="37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38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w:t>
            </w:r>
          </w:p>
        </w:tc>
        <w:tc>
          <w:tcPr>
            <w:tcW w:w="401"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center"/>
            <w:hideMark/>
          </w:tcPr>
          <w:p w:rsidR="00E019BC" w:rsidRPr="00900683" w:rsidRDefault="00E019BC" w:rsidP="00E019BC">
            <w:pPr>
              <w:jc w:val="center"/>
              <w:rPr>
                <w:rFonts w:ascii="Arial" w:hAnsi="Arial" w:cs="Arial"/>
                <w:color w:val="000000"/>
                <w:sz w:val="10"/>
                <w:szCs w:val="22"/>
              </w:rPr>
            </w:pPr>
            <w:r w:rsidRPr="00900683">
              <w:rPr>
                <w:rFonts w:ascii="Arial" w:hAnsi="Arial" w:cs="Arial"/>
                <w:color w:val="000000"/>
                <w:sz w:val="10"/>
                <w:szCs w:val="22"/>
              </w:rPr>
              <w:t xml:space="preserve"> $                               -   </w:t>
            </w:r>
          </w:p>
        </w:tc>
      </w:tr>
      <w:tr w:rsidR="00900683" w:rsidRPr="00E019BC" w:rsidTr="00E909BC">
        <w:trPr>
          <w:trHeight w:val="300"/>
        </w:trPr>
        <w:tc>
          <w:tcPr>
            <w:tcW w:w="357" w:type="pct"/>
            <w:tcBorders>
              <w:top w:val="nil"/>
              <w:left w:val="nil"/>
              <w:bottom w:val="nil"/>
              <w:right w:val="nil"/>
            </w:tcBorders>
            <w:shd w:val="clear" w:color="auto" w:fill="auto"/>
            <w:noWrap/>
            <w:vAlign w:val="center"/>
            <w:hideMark/>
          </w:tcPr>
          <w:p w:rsidR="00E019BC" w:rsidRPr="00900683" w:rsidRDefault="00E019BC" w:rsidP="00E019BC">
            <w:pPr>
              <w:rPr>
                <w:rFonts w:ascii="Calibri" w:hAnsi="Calibri" w:cs="Calibri"/>
                <w:color w:val="000000"/>
                <w:sz w:val="10"/>
                <w:szCs w:val="22"/>
              </w:rPr>
            </w:pPr>
          </w:p>
        </w:tc>
        <w:tc>
          <w:tcPr>
            <w:tcW w:w="692" w:type="pct"/>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78"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82"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497"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354" w:type="pct"/>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76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9BC" w:rsidRPr="00900683" w:rsidRDefault="00E019BC" w:rsidP="00E019BC">
            <w:pPr>
              <w:jc w:val="right"/>
              <w:rPr>
                <w:rFonts w:ascii="Arial" w:hAnsi="Arial" w:cs="Arial"/>
                <w:b/>
                <w:bCs/>
                <w:color w:val="000000"/>
                <w:sz w:val="10"/>
                <w:szCs w:val="22"/>
              </w:rPr>
            </w:pPr>
            <w:r w:rsidRPr="00900683">
              <w:rPr>
                <w:rFonts w:ascii="Arial" w:hAnsi="Arial" w:cs="Arial"/>
                <w:b/>
                <w:bCs/>
                <w:color w:val="000000"/>
                <w:sz w:val="10"/>
                <w:szCs w:val="22"/>
              </w:rPr>
              <w:t>subtotal</w:t>
            </w:r>
          </w:p>
        </w:tc>
        <w:tc>
          <w:tcPr>
            <w:tcW w:w="401"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r>
      <w:tr w:rsidR="00900683" w:rsidRPr="00E019BC" w:rsidTr="00E909BC">
        <w:trPr>
          <w:trHeight w:val="300"/>
        </w:trPr>
        <w:tc>
          <w:tcPr>
            <w:tcW w:w="357" w:type="pct"/>
            <w:tcBorders>
              <w:top w:val="nil"/>
              <w:left w:val="nil"/>
              <w:bottom w:val="nil"/>
              <w:right w:val="nil"/>
            </w:tcBorders>
            <w:shd w:val="clear" w:color="auto" w:fill="auto"/>
            <w:noWrap/>
            <w:vAlign w:val="center"/>
            <w:hideMark/>
          </w:tcPr>
          <w:p w:rsidR="00E019BC" w:rsidRPr="00900683" w:rsidRDefault="00E019BC" w:rsidP="00E019BC">
            <w:pPr>
              <w:rPr>
                <w:rFonts w:ascii="Calibri" w:hAnsi="Calibri" w:cs="Calibri"/>
                <w:color w:val="000000"/>
                <w:sz w:val="10"/>
                <w:szCs w:val="22"/>
              </w:rPr>
            </w:pPr>
          </w:p>
        </w:tc>
        <w:tc>
          <w:tcPr>
            <w:tcW w:w="692" w:type="pct"/>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78"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82"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497"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354" w:type="pct"/>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76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9BC" w:rsidRPr="00900683" w:rsidRDefault="00E019BC" w:rsidP="00E019BC">
            <w:pPr>
              <w:jc w:val="right"/>
              <w:rPr>
                <w:rFonts w:ascii="Arial" w:hAnsi="Arial" w:cs="Arial"/>
                <w:b/>
                <w:bCs/>
                <w:color w:val="000000"/>
                <w:sz w:val="10"/>
                <w:szCs w:val="22"/>
              </w:rPr>
            </w:pPr>
            <w:proofErr w:type="spellStart"/>
            <w:r w:rsidRPr="00900683">
              <w:rPr>
                <w:rFonts w:ascii="Arial" w:hAnsi="Arial" w:cs="Arial"/>
                <w:b/>
                <w:bCs/>
                <w:color w:val="000000"/>
                <w:sz w:val="10"/>
                <w:szCs w:val="22"/>
              </w:rPr>
              <w:t>iva</w:t>
            </w:r>
            <w:proofErr w:type="spellEnd"/>
          </w:p>
        </w:tc>
        <w:tc>
          <w:tcPr>
            <w:tcW w:w="401"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r>
      <w:tr w:rsidR="00900683" w:rsidRPr="00E019BC" w:rsidTr="00E909BC">
        <w:trPr>
          <w:trHeight w:val="300"/>
        </w:trPr>
        <w:tc>
          <w:tcPr>
            <w:tcW w:w="357" w:type="pct"/>
            <w:tcBorders>
              <w:top w:val="nil"/>
              <w:left w:val="nil"/>
              <w:bottom w:val="nil"/>
              <w:right w:val="nil"/>
            </w:tcBorders>
            <w:shd w:val="clear" w:color="auto" w:fill="auto"/>
            <w:noWrap/>
            <w:vAlign w:val="center"/>
            <w:hideMark/>
          </w:tcPr>
          <w:p w:rsidR="00E019BC" w:rsidRPr="00900683" w:rsidRDefault="00E019BC" w:rsidP="00E019BC">
            <w:pPr>
              <w:rPr>
                <w:rFonts w:ascii="Calibri" w:hAnsi="Calibri" w:cs="Calibri"/>
                <w:color w:val="000000"/>
                <w:sz w:val="10"/>
                <w:szCs w:val="22"/>
              </w:rPr>
            </w:pPr>
          </w:p>
        </w:tc>
        <w:tc>
          <w:tcPr>
            <w:tcW w:w="692" w:type="pct"/>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78"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Calibri" w:hAnsi="Calibri" w:cs="Calibri"/>
                <w:color w:val="000000"/>
                <w:sz w:val="10"/>
                <w:szCs w:val="22"/>
              </w:rPr>
            </w:pPr>
          </w:p>
        </w:tc>
        <w:tc>
          <w:tcPr>
            <w:tcW w:w="482"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497" w:type="pct"/>
            <w:gridSpan w:val="2"/>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354" w:type="pct"/>
            <w:tcBorders>
              <w:top w:val="nil"/>
              <w:left w:val="nil"/>
              <w:bottom w:val="nil"/>
              <w:right w:val="nil"/>
            </w:tcBorders>
            <w:shd w:val="clear" w:color="auto" w:fill="auto"/>
            <w:noWrap/>
            <w:vAlign w:val="bottom"/>
            <w:hideMark/>
          </w:tcPr>
          <w:p w:rsidR="00E019BC" w:rsidRPr="00900683" w:rsidRDefault="00E019BC" w:rsidP="00E019BC">
            <w:pPr>
              <w:rPr>
                <w:rFonts w:ascii="Arial" w:hAnsi="Arial" w:cs="Arial"/>
                <w:b/>
                <w:bCs/>
                <w:color w:val="000000"/>
                <w:sz w:val="10"/>
                <w:szCs w:val="22"/>
              </w:rPr>
            </w:pPr>
          </w:p>
        </w:tc>
        <w:tc>
          <w:tcPr>
            <w:tcW w:w="76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9BC" w:rsidRPr="00900683" w:rsidRDefault="00E019BC" w:rsidP="00E019BC">
            <w:pPr>
              <w:jc w:val="right"/>
              <w:rPr>
                <w:rFonts w:ascii="Arial" w:hAnsi="Arial" w:cs="Arial"/>
                <w:b/>
                <w:bCs/>
                <w:color w:val="000000"/>
                <w:sz w:val="10"/>
                <w:szCs w:val="22"/>
              </w:rPr>
            </w:pPr>
            <w:r w:rsidRPr="00900683">
              <w:rPr>
                <w:rFonts w:ascii="Arial" w:hAnsi="Arial" w:cs="Arial"/>
                <w:b/>
                <w:bCs/>
                <w:color w:val="000000"/>
                <w:sz w:val="10"/>
                <w:szCs w:val="22"/>
              </w:rPr>
              <w:t>total</w:t>
            </w:r>
          </w:p>
        </w:tc>
        <w:tc>
          <w:tcPr>
            <w:tcW w:w="401"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43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45"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c>
          <w:tcPr>
            <w:tcW w:w="289" w:type="pct"/>
            <w:tcBorders>
              <w:top w:val="nil"/>
              <w:left w:val="nil"/>
              <w:bottom w:val="single" w:sz="4" w:space="0" w:color="auto"/>
              <w:right w:val="single" w:sz="4" w:space="0" w:color="auto"/>
            </w:tcBorders>
            <w:shd w:val="clear" w:color="auto" w:fill="auto"/>
            <w:noWrap/>
            <w:vAlign w:val="bottom"/>
            <w:hideMark/>
          </w:tcPr>
          <w:p w:rsidR="00E019BC" w:rsidRPr="00900683" w:rsidRDefault="00E019BC" w:rsidP="00E019BC">
            <w:pPr>
              <w:rPr>
                <w:rFonts w:ascii="Arial" w:hAnsi="Arial" w:cs="Arial"/>
                <w:b/>
                <w:bCs/>
                <w:color w:val="000000"/>
                <w:sz w:val="10"/>
                <w:szCs w:val="22"/>
              </w:rPr>
            </w:pPr>
            <w:r w:rsidRPr="00900683">
              <w:rPr>
                <w:rFonts w:ascii="Arial" w:hAnsi="Arial" w:cs="Arial"/>
                <w:b/>
                <w:bCs/>
                <w:color w:val="000000"/>
                <w:sz w:val="10"/>
                <w:szCs w:val="22"/>
              </w:rPr>
              <w:t xml:space="preserve"> $                               -   </w:t>
            </w:r>
          </w:p>
        </w:tc>
      </w:tr>
    </w:tbl>
    <w:p w:rsidR="00E019BC" w:rsidRDefault="00E019BC" w:rsidP="005512D7">
      <w:pPr>
        <w:ind w:left="142" w:right="141"/>
        <w:jc w:val="center"/>
        <w:rPr>
          <w:rFonts w:ascii="Arial Narrow" w:hAnsi="Arial Narrow" w:cs="Arial"/>
          <w:b/>
          <w:szCs w:val="20"/>
        </w:rPr>
      </w:pPr>
    </w:p>
    <w:p w:rsidR="00E019BC" w:rsidRPr="00B05973" w:rsidRDefault="00E019BC" w:rsidP="005512D7">
      <w:pPr>
        <w:ind w:left="142" w:right="141"/>
        <w:jc w:val="center"/>
        <w:rPr>
          <w:rFonts w:ascii="Arial Narrow" w:hAnsi="Arial Narrow" w:cs="Arial"/>
          <w:b/>
          <w:szCs w:val="20"/>
        </w:rPr>
      </w:pPr>
    </w:p>
    <w:p w:rsidR="002138B4" w:rsidRPr="00B05973" w:rsidRDefault="002138B4" w:rsidP="005512D7">
      <w:pPr>
        <w:ind w:left="142" w:right="141"/>
        <w:jc w:val="center"/>
        <w:rPr>
          <w:rFonts w:ascii="Arial Narrow" w:hAnsi="Arial Narrow" w:cs="Arial"/>
          <w:b/>
          <w:szCs w:val="20"/>
        </w:rPr>
      </w:pPr>
    </w:p>
    <w:p w:rsidR="00900683" w:rsidRDefault="00900683" w:rsidP="005512D7">
      <w:pPr>
        <w:ind w:left="142" w:right="141"/>
        <w:jc w:val="center"/>
        <w:rPr>
          <w:rFonts w:ascii="Arial Narrow" w:hAnsi="Arial Narrow" w:cs="Arial"/>
          <w:b/>
          <w:szCs w:val="20"/>
        </w:rPr>
      </w:pPr>
    </w:p>
    <w:p w:rsidR="00900683" w:rsidRDefault="00900683" w:rsidP="005512D7">
      <w:pPr>
        <w:ind w:left="142" w:right="141"/>
        <w:jc w:val="center"/>
        <w:rPr>
          <w:rFonts w:ascii="Arial Narrow" w:hAnsi="Arial Narrow" w:cs="Arial"/>
          <w:b/>
          <w:szCs w:val="20"/>
        </w:rPr>
      </w:pPr>
    </w:p>
    <w:p w:rsidR="00900683" w:rsidRDefault="00900683" w:rsidP="005512D7">
      <w:pPr>
        <w:ind w:left="142" w:right="141"/>
        <w:jc w:val="center"/>
        <w:rPr>
          <w:rFonts w:ascii="Arial Narrow" w:hAnsi="Arial Narrow" w:cs="Arial"/>
          <w:b/>
          <w:szCs w:val="20"/>
        </w:rPr>
      </w:pPr>
    </w:p>
    <w:p w:rsidR="00900683" w:rsidRDefault="00900683" w:rsidP="00441FFE">
      <w:pPr>
        <w:ind w:left="142" w:right="141"/>
        <w:contextualSpacing/>
        <w:jc w:val="center"/>
        <w:rPr>
          <w:rFonts w:ascii="Arial Narrow" w:hAnsi="Arial Narrow" w:cs="Arial"/>
          <w:b/>
          <w:sz w:val="36"/>
          <w:szCs w:val="20"/>
        </w:rPr>
      </w:pPr>
    </w:p>
    <w:p w:rsidR="00566DF3" w:rsidRDefault="00CA59BC" w:rsidP="00441FFE">
      <w:pPr>
        <w:ind w:left="142" w:right="141"/>
        <w:contextualSpacing/>
        <w:jc w:val="center"/>
        <w:rPr>
          <w:rFonts w:ascii="Arial Narrow" w:hAnsi="Arial Narrow" w:cs="Arial"/>
          <w:b/>
          <w:sz w:val="36"/>
          <w:szCs w:val="20"/>
        </w:rPr>
      </w:pPr>
      <w:r>
        <w:rPr>
          <w:rFonts w:ascii="Arial Narrow" w:hAnsi="Arial Narrow" w:cs="Arial"/>
          <w:b/>
          <w:sz w:val="36"/>
          <w:szCs w:val="20"/>
        </w:rPr>
        <w:t>ANEXO 2</w:t>
      </w:r>
    </w:p>
    <w:p w:rsidR="00582239" w:rsidRDefault="00582239" w:rsidP="00441FFE">
      <w:pPr>
        <w:ind w:left="142" w:right="141"/>
        <w:contextualSpacing/>
        <w:jc w:val="center"/>
        <w:rPr>
          <w:rFonts w:ascii="Arial Narrow" w:hAnsi="Arial Narrow" w:cs="Arial"/>
          <w:b/>
          <w:sz w:val="36"/>
          <w:szCs w:val="20"/>
        </w:rPr>
      </w:pPr>
    </w:p>
    <w:p w:rsidR="00900683" w:rsidRDefault="00900683" w:rsidP="00441FFE">
      <w:pPr>
        <w:ind w:left="142" w:right="141"/>
        <w:contextualSpacing/>
        <w:jc w:val="center"/>
        <w:rPr>
          <w:rFonts w:ascii="Arial Narrow" w:hAnsi="Arial Narrow" w:cs="Arial"/>
          <w:b/>
          <w:sz w:val="36"/>
          <w:szCs w:val="20"/>
        </w:rPr>
      </w:pPr>
    </w:p>
    <w:p w:rsidR="00900683" w:rsidRDefault="00900683" w:rsidP="00441FFE">
      <w:pPr>
        <w:ind w:left="142" w:right="141"/>
        <w:contextualSpacing/>
        <w:jc w:val="center"/>
        <w:rPr>
          <w:rFonts w:ascii="Arial Narrow" w:hAnsi="Arial Narrow" w:cs="Arial"/>
          <w:b/>
          <w:sz w:val="36"/>
          <w:szCs w:val="20"/>
        </w:rPr>
      </w:pPr>
    </w:p>
    <w:p w:rsidR="00CA59BC" w:rsidRPr="00B05973" w:rsidRDefault="00CA59BC" w:rsidP="0098164C">
      <w:pPr>
        <w:ind w:left="142" w:right="141"/>
        <w:contextualSpacing/>
        <w:rPr>
          <w:rFonts w:ascii="Arial Narrow" w:hAnsi="Arial Narrow" w:cs="Arial"/>
          <w:b/>
          <w:sz w:val="36"/>
          <w:szCs w:val="20"/>
        </w:rPr>
      </w:pPr>
    </w:p>
    <w:p w:rsidR="00441FFE" w:rsidRPr="00B05973" w:rsidRDefault="00441FFE" w:rsidP="00441FFE">
      <w:pPr>
        <w:ind w:left="142" w:right="141"/>
        <w:contextualSpacing/>
        <w:jc w:val="center"/>
        <w:rPr>
          <w:rFonts w:ascii="Arial Narrow" w:hAnsi="Arial Narrow" w:cs="Arial"/>
          <w:b/>
          <w:sz w:val="36"/>
          <w:szCs w:val="20"/>
        </w:rPr>
      </w:pPr>
      <w:r w:rsidRPr="00B05973">
        <w:rPr>
          <w:rFonts w:ascii="Arial Narrow" w:hAnsi="Arial Narrow" w:cs="Arial"/>
          <w:b/>
          <w:sz w:val="36"/>
          <w:szCs w:val="20"/>
        </w:rPr>
        <w:t xml:space="preserve">SE ADJUNTA AL PRESENTE EL </w:t>
      </w:r>
      <w:r w:rsidR="00566DF3" w:rsidRPr="00B05973">
        <w:rPr>
          <w:rFonts w:ascii="Arial Narrow" w:hAnsi="Arial Narrow" w:cs="Arial"/>
          <w:b/>
          <w:sz w:val="36"/>
          <w:szCs w:val="20"/>
        </w:rPr>
        <w:t>ARCHIVO DE EXCEL “</w:t>
      </w:r>
      <w:r w:rsidRPr="00B05973">
        <w:rPr>
          <w:rFonts w:ascii="Arial Narrow" w:hAnsi="Arial Narrow" w:cs="Arial"/>
          <w:b/>
          <w:sz w:val="36"/>
          <w:szCs w:val="20"/>
        </w:rPr>
        <w:t>ANEXO 2 DEL MA</w:t>
      </w:r>
      <w:r w:rsidR="00566DF3" w:rsidRPr="00B05973">
        <w:rPr>
          <w:rFonts w:ascii="Arial Narrow" w:hAnsi="Arial Narrow" w:cs="Arial"/>
          <w:b/>
          <w:sz w:val="36"/>
          <w:szCs w:val="20"/>
        </w:rPr>
        <w:t>N</w:t>
      </w:r>
      <w:r w:rsidRPr="00B05973">
        <w:rPr>
          <w:rFonts w:ascii="Arial Narrow" w:hAnsi="Arial Narrow" w:cs="Arial"/>
          <w:b/>
          <w:sz w:val="36"/>
          <w:szCs w:val="20"/>
        </w:rPr>
        <w:t xml:space="preserve">TENIMIENTO CORRECTIVO A VEHICULOS DEL </w:t>
      </w:r>
    </w:p>
    <w:p w:rsidR="001E3DAC" w:rsidRPr="00B05973" w:rsidRDefault="00441FFE" w:rsidP="00441FFE">
      <w:pPr>
        <w:ind w:left="142" w:right="141"/>
        <w:contextualSpacing/>
        <w:jc w:val="center"/>
        <w:rPr>
          <w:rFonts w:ascii="Arial Narrow" w:hAnsi="Arial Narrow" w:cs="Arial"/>
          <w:b/>
          <w:sz w:val="36"/>
          <w:szCs w:val="20"/>
        </w:rPr>
      </w:pPr>
      <w:r w:rsidRPr="00B05973">
        <w:rPr>
          <w:rFonts w:ascii="Arial Narrow" w:hAnsi="Arial Narrow" w:cs="Arial"/>
          <w:b/>
          <w:sz w:val="36"/>
          <w:szCs w:val="20"/>
        </w:rPr>
        <w:t>REGIMEN IMSS BIENESTAR</w:t>
      </w:r>
      <w:r w:rsidR="00566DF3" w:rsidRPr="00B05973">
        <w:rPr>
          <w:rFonts w:ascii="Arial Narrow" w:hAnsi="Arial Narrow" w:cs="Arial"/>
          <w:b/>
          <w:sz w:val="36"/>
          <w:szCs w:val="20"/>
        </w:rPr>
        <w:t xml:space="preserve"> 2025”</w:t>
      </w:r>
      <w:r w:rsidRPr="00B05973">
        <w:rPr>
          <w:rFonts w:ascii="Arial Narrow" w:hAnsi="Arial Narrow" w:cs="Arial"/>
          <w:b/>
          <w:sz w:val="36"/>
          <w:szCs w:val="20"/>
        </w:rPr>
        <w:t xml:space="preserve"> </w:t>
      </w:r>
      <w:r w:rsidR="00566DF3" w:rsidRPr="00B05973">
        <w:rPr>
          <w:rFonts w:ascii="Arial Narrow" w:hAnsi="Arial Narrow" w:cs="Arial"/>
          <w:b/>
          <w:sz w:val="36"/>
          <w:szCs w:val="20"/>
        </w:rPr>
        <w:t>PARA SU CAPTURA, MISMO QUE FORMARÁ PARTE DE SU COTIZACIÓN.</w:t>
      </w:r>
    </w:p>
    <w:p w:rsidR="001E3DAC" w:rsidRPr="00B05973" w:rsidRDefault="001E3DAC" w:rsidP="00441FFE">
      <w:pPr>
        <w:ind w:left="142" w:right="141"/>
        <w:contextualSpacing/>
        <w:jc w:val="center"/>
        <w:rPr>
          <w:rFonts w:ascii="Arial Narrow" w:hAnsi="Arial Narrow" w:cs="Arial"/>
          <w:b/>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1E3DAC" w:rsidRPr="00B05973" w:rsidRDefault="001E3DAC"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2138B4" w:rsidRPr="00B05973" w:rsidRDefault="002138B4" w:rsidP="005512D7">
      <w:pPr>
        <w:ind w:left="142" w:right="141"/>
        <w:contextualSpacing/>
        <w:jc w:val="both"/>
        <w:rPr>
          <w:rFonts w:ascii="Arial Narrow" w:hAnsi="Arial Narrow" w:cs="Arial"/>
          <w:b/>
          <w:sz w:val="20"/>
          <w:szCs w:val="20"/>
        </w:rPr>
      </w:pPr>
    </w:p>
    <w:p w:rsidR="00FA5AE7" w:rsidRPr="00F557BD" w:rsidRDefault="00FA5AE7" w:rsidP="005512D7">
      <w:pPr>
        <w:ind w:left="142" w:right="141"/>
        <w:contextualSpacing/>
        <w:jc w:val="center"/>
        <w:rPr>
          <w:rFonts w:ascii="Arial Narrow" w:hAnsi="Arial Narrow" w:cs="Arial"/>
          <w:b/>
          <w:bCs/>
          <w:sz w:val="32"/>
        </w:rPr>
      </w:pPr>
      <w:r w:rsidRPr="00F557BD">
        <w:rPr>
          <w:rFonts w:ascii="Arial Narrow" w:hAnsi="Arial Narrow" w:cs="Arial"/>
          <w:b/>
          <w:bCs/>
          <w:sz w:val="32"/>
        </w:rPr>
        <w:lastRenderedPageBreak/>
        <w:t xml:space="preserve">ANEXO 3 </w:t>
      </w:r>
      <w:r w:rsidR="00D96201" w:rsidRPr="00F557BD">
        <w:rPr>
          <w:rFonts w:ascii="Arial Narrow" w:hAnsi="Arial Narrow" w:cs="Arial"/>
          <w:b/>
          <w:bCs/>
          <w:sz w:val="32"/>
        </w:rPr>
        <w:t xml:space="preserve"> </w:t>
      </w:r>
    </w:p>
    <w:p w:rsidR="00D96201" w:rsidRPr="00582239" w:rsidRDefault="00D96201" w:rsidP="005512D7">
      <w:pPr>
        <w:ind w:left="142" w:right="141"/>
        <w:contextualSpacing/>
        <w:jc w:val="center"/>
        <w:rPr>
          <w:rFonts w:ascii="Arial Narrow" w:hAnsi="Arial Narrow" w:cs="Arial"/>
          <w:b/>
          <w:bCs/>
        </w:rPr>
      </w:pPr>
    </w:p>
    <w:p w:rsidR="00FA5AE7" w:rsidRPr="00E909BC" w:rsidRDefault="00777D75" w:rsidP="00E909BC">
      <w:pPr>
        <w:ind w:left="142" w:right="141"/>
        <w:contextualSpacing/>
        <w:jc w:val="center"/>
        <w:rPr>
          <w:rFonts w:ascii="Arial Narrow" w:hAnsi="Arial Narrow" w:cs="Arial"/>
          <w:b/>
          <w:bCs/>
          <w:sz w:val="28"/>
        </w:rPr>
      </w:pPr>
      <w:r w:rsidRPr="00E909BC">
        <w:rPr>
          <w:rFonts w:ascii="Arial Narrow" w:hAnsi="Arial Narrow" w:cs="Arial"/>
          <w:b/>
          <w:bCs/>
          <w:sz w:val="28"/>
        </w:rPr>
        <w:t xml:space="preserve">“CONDICIONES </w:t>
      </w:r>
      <w:r w:rsidR="005512D7" w:rsidRPr="00E909BC">
        <w:rPr>
          <w:rFonts w:ascii="Arial Narrow" w:hAnsi="Arial Narrow" w:cs="Arial"/>
          <w:b/>
          <w:bCs/>
          <w:sz w:val="28"/>
        </w:rPr>
        <w:t xml:space="preserve">PARA LA </w:t>
      </w:r>
      <w:r w:rsidRPr="00E909BC">
        <w:rPr>
          <w:rFonts w:ascii="Arial Narrow" w:hAnsi="Arial Narrow" w:cs="Arial"/>
          <w:b/>
          <w:bCs/>
          <w:sz w:val="28"/>
        </w:rPr>
        <w:t xml:space="preserve">CONTRATACIÓN </w:t>
      </w:r>
      <w:r w:rsidR="005512D7" w:rsidRPr="00E909BC">
        <w:rPr>
          <w:rFonts w:ascii="Arial Narrow" w:hAnsi="Arial Narrow" w:cs="Arial"/>
          <w:b/>
          <w:bCs/>
          <w:sz w:val="28"/>
        </w:rPr>
        <w:t>DEL</w:t>
      </w:r>
      <w:r w:rsidRPr="00E909BC">
        <w:rPr>
          <w:rFonts w:ascii="Arial Narrow" w:hAnsi="Arial Narrow" w:cs="Arial"/>
          <w:b/>
          <w:bCs/>
          <w:sz w:val="28"/>
        </w:rPr>
        <w:t xml:space="preserve"> SERVICIO DE MANTENIMIENTO PREVENTIVO Y CORRECTIVO PARA VEHÍ</w:t>
      </w:r>
      <w:r w:rsidR="00D32749" w:rsidRPr="00E909BC">
        <w:rPr>
          <w:rFonts w:ascii="Arial Narrow" w:hAnsi="Arial Narrow" w:cs="Arial"/>
          <w:b/>
          <w:bCs/>
          <w:sz w:val="28"/>
        </w:rPr>
        <w:t xml:space="preserve">CULOS AUTOMOTORES TERRESTRES DEL </w:t>
      </w:r>
      <w:r w:rsidR="00E909BC">
        <w:rPr>
          <w:rFonts w:ascii="Arial Narrow" w:hAnsi="Arial Narrow" w:cs="Arial"/>
          <w:b/>
          <w:bCs/>
          <w:sz w:val="28"/>
        </w:rPr>
        <w:t>ORDINARIO 2025</w:t>
      </w:r>
      <w:r w:rsidRPr="00E909BC">
        <w:rPr>
          <w:rFonts w:ascii="Arial Narrow" w:hAnsi="Arial Narrow" w:cs="Arial"/>
          <w:b/>
          <w:bCs/>
          <w:sz w:val="28"/>
        </w:rPr>
        <w:t>”.</w:t>
      </w:r>
    </w:p>
    <w:p w:rsidR="00777D75" w:rsidRPr="0098164C" w:rsidRDefault="00777D75" w:rsidP="005512D7">
      <w:pPr>
        <w:ind w:left="142" w:right="141"/>
        <w:contextualSpacing/>
        <w:jc w:val="both"/>
        <w:rPr>
          <w:rFonts w:ascii="Arial Narrow" w:hAnsi="Arial Narrow" w:cs="Arial"/>
          <w:b/>
          <w:bCs/>
          <w:sz w:val="22"/>
          <w:szCs w:val="22"/>
        </w:rPr>
      </w:pPr>
    </w:p>
    <w:p w:rsidR="00A34E48" w:rsidRPr="0098164C" w:rsidRDefault="003C3BF2" w:rsidP="005512D7">
      <w:pPr>
        <w:pStyle w:val="Default"/>
        <w:ind w:left="142"/>
        <w:jc w:val="both"/>
        <w:rPr>
          <w:rFonts w:ascii="Arial Narrow" w:hAnsi="Arial Narrow"/>
          <w:b/>
          <w:bCs/>
          <w:sz w:val="22"/>
          <w:szCs w:val="22"/>
          <w:highlight w:val="cyan"/>
        </w:rPr>
      </w:pPr>
      <w:r w:rsidRPr="0098164C">
        <w:rPr>
          <w:rFonts w:ascii="Arial Narrow" w:eastAsia="Calibri" w:hAnsi="Arial Narrow" w:cs="Helvetica"/>
          <w:b/>
          <w:color w:val="auto"/>
          <w:sz w:val="22"/>
          <w:szCs w:val="22"/>
        </w:rPr>
        <w:t xml:space="preserve">1.- </w:t>
      </w:r>
      <w:r w:rsidR="00A34E48" w:rsidRPr="0098164C">
        <w:rPr>
          <w:rFonts w:ascii="Arial Narrow" w:eastAsia="Calibri" w:hAnsi="Arial Narrow" w:cs="Helvetica"/>
          <w:b/>
          <w:color w:val="auto"/>
          <w:sz w:val="22"/>
          <w:szCs w:val="22"/>
        </w:rPr>
        <w:t xml:space="preserve">DESCRIPCIÓN AMPLIA Y DETALLADA DE LOS </w:t>
      </w:r>
      <w:r w:rsidR="00DE5519" w:rsidRPr="0098164C">
        <w:rPr>
          <w:rFonts w:ascii="Arial Narrow" w:eastAsia="Calibri" w:hAnsi="Arial Narrow" w:cs="Helvetica"/>
          <w:b/>
          <w:color w:val="auto"/>
          <w:sz w:val="22"/>
          <w:szCs w:val="22"/>
        </w:rPr>
        <w:t>SERVICIOS</w:t>
      </w:r>
      <w:r w:rsidR="00A34E48" w:rsidRPr="0098164C">
        <w:rPr>
          <w:rFonts w:ascii="Arial Narrow" w:eastAsia="Calibri" w:hAnsi="Arial Narrow" w:cs="Helvetica"/>
          <w:b/>
          <w:color w:val="auto"/>
          <w:sz w:val="22"/>
          <w:szCs w:val="22"/>
        </w:rPr>
        <w:t xml:space="preserve"> SOLICITADOS.</w:t>
      </w:r>
    </w:p>
    <w:p w:rsidR="00A34E48" w:rsidRPr="0098164C" w:rsidRDefault="00A34E48" w:rsidP="00643DD6">
      <w:pPr>
        <w:jc w:val="both"/>
        <w:rPr>
          <w:rFonts w:ascii="Arial Narrow" w:hAnsi="Arial Narrow"/>
          <w:sz w:val="22"/>
          <w:szCs w:val="22"/>
        </w:rPr>
      </w:pPr>
    </w:p>
    <w:p w:rsidR="00035CD3" w:rsidRPr="0098164C" w:rsidRDefault="00035CD3" w:rsidP="00643DD6">
      <w:pPr>
        <w:jc w:val="both"/>
        <w:rPr>
          <w:rFonts w:ascii="Arial Narrow" w:hAnsi="Arial Narrow"/>
          <w:sz w:val="22"/>
          <w:szCs w:val="22"/>
        </w:rPr>
      </w:pPr>
      <w:r w:rsidRPr="0098164C">
        <w:rPr>
          <w:rFonts w:ascii="Arial Narrow" w:hAnsi="Arial Narrow"/>
          <w:sz w:val="22"/>
          <w:szCs w:val="22"/>
        </w:rPr>
        <w:t xml:space="preserve">La descripción del requerimiento, es visible en el </w:t>
      </w:r>
      <w:r w:rsidR="00FF75FA" w:rsidRPr="0098164C">
        <w:rPr>
          <w:rFonts w:ascii="Arial Narrow" w:hAnsi="Arial Narrow"/>
          <w:b/>
          <w:sz w:val="22"/>
          <w:szCs w:val="22"/>
        </w:rPr>
        <w:t xml:space="preserve">anexo 1 </w:t>
      </w:r>
      <w:r w:rsidRPr="0098164C">
        <w:rPr>
          <w:rFonts w:ascii="Arial Narrow" w:hAnsi="Arial Narrow"/>
          <w:b/>
          <w:sz w:val="22"/>
          <w:szCs w:val="22"/>
        </w:rPr>
        <w:t>requerimiento</w:t>
      </w:r>
      <w:r w:rsidRPr="0098164C">
        <w:rPr>
          <w:rFonts w:ascii="Arial Narrow" w:hAnsi="Arial Narrow"/>
          <w:sz w:val="22"/>
          <w:szCs w:val="22"/>
        </w:rPr>
        <w:t xml:space="preserve"> que se adjunta el presente.</w:t>
      </w:r>
    </w:p>
    <w:p w:rsidR="00EB084D" w:rsidRPr="0098164C" w:rsidRDefault="00EB084D" w:rsidP="00643DD6">
      <w:pPr>
        <w:jc w:val="both"/>
        <w:rPr>
          <w:rFonts w:ascii="Arial Narrow" w:hAnsi="Arial Narrow"/>
          <w:sz w:val="22"/>
          <w:szCs w:val="22"/>
        </w:rPr>
      </w:pPr>
    </w:p>
    <w:p w:rsidR="00035CD3" w:rsidRPr="0098164C" w:rsidRDefault="00035CD3" w:rsidP="00035CD3">
      <w:pPr>
        <w:jc w:val="both"/>
        <w:rPr>
          <w:rFonts w:ascii="Arial Narrow" w:hAnsi="Arial Narrow"/>
          <w:sz w:val="22"/>
          <w:szCs w:val="22"/>
        </w:rPr>
      </w:pPr>
      <w:r w:rsidRPr="0098164C">
        <w:rPr>
          <w:rFonts w:ascii="Arial Narrow" w:hAnsi="Arial Narrow"/>
          <w:sz w:val="22"/>
          <w:szCs w:val="22"/>
        </w:rPr>
        <w:t>El servicio se requiere sea otorgado en 5 partidas, las cuales se clasifican por afinidad geográfica en relación a las unidades médicas administrativas en las que se encuentren asignados los vehículos,  de acuerdo a las necesidades de mantenimiento preventivo y correctivo que presenten al ingreso al taller.</w:t>
      </w:r>
    </w:p>
    <w:p w:rsidR="00035CD3" w:rsidRPr="0098164C" w:rsidRDefault="00035CD3" w:rsidP="00035CD3">
      <w:pPr>
        <w:jc w:val="both"/>
        <w:rPr>
          <w:rFonts w:ascii="Arial Narrow" w:hAnsi="Arial Narrow"/>
          <w:sz w:val="22"/>
          <w:szCs w:val="22"/>
        </w:rPr>
      </w:pPr>
    </w:p>
    <w:p w:rsidR="00035CD3" w:rsidRDefault="00035CD3" w:rsidP="00035CD3">
      <w:pPr>
        <w:jc w:val="both"/>
        <w:rPr>
          <w:rFonts w:ascii="Arial Narrow" w:hAnsi="Arial Narrow"/>
          <w:sz w:val="22"/>
          <w:szCs w:val="22"/>
        </w:rPr>
      </w:pPr>
      <w:r w:rsidRPr="0098164C">
        <w:rPr>
          <w:rFonts w:ascii="Arial Narrow" w:hAnsi="Arial Narrow"/>
          <w:sz w:val="22"/>
          <w:szCs w:val="22"/>
        </w:rPr>
        <w:t>Considerando que la partida presupuestal 51351006 corresponde al servicio mantenimiento preventivo y correctivo y la partida presupuestal 51291008 para el pago de las refacciones utilizadas en referidos mantenimientos.</w:t>
      </w:r>
    </w:p>
    <w:p w:rsidR="00016D22" w:rsidRPr="0098164C" w:rsidRDefault="00016D22" w:rsidP="00035CD3">
      <w:pPr>
        <w:jc w:val="both"/>
        <w:rPr>
          <w:rFonts w:ascii="Arial Narrow" w:hAnsi="Arial Narrow"/>
          <w:sz w:val="22"/>
          <w:szCs w:val="22"/>
        </w:rPr>
      </w:pPr>
    </w:p>
    <w:p w:rsidR="005158DC" w:rsidRPr="0098164C" w:rsidRDefault="005158DC" w:rsidP="00035CD3">
      <w:pPr>
        <w:jc w:val="both"/>
        <w:rPr>
          <w:rFonts w:ascii="Arial Narrow" w:hAnsi="Arial Narrow"/>
          <w:sz w:val="22"/>
          <w:szCs w:val="22"/>
        </w:rPr>
      </w:pPr>
    </w:p>
    <w:tbl>
      <w:tblPr>
        <w:tblW w:w="8430" w:type="dxa"/>
        <w:tblInd w:w="212" w:type="dxa"/>
        <w:tblCellMar>
          <w:left w:w="70" w:type="dxa"/>
          <w:right w:w="70" w:type="dxa"/>
        </w:tblCellMar>
        <w:tblLook w:val="04A0" w:firstRow="1" w:lastRow="0" w:firstColumn="1" w:lastColumn="0" w:noHBand="0" w:noVBand="1"/>
      </w:tblPr>
      <w:tblGrid>
        <w:gridCol w:w="2306"/>
        <w:gridCol w:w="6124"/>
      </w:tblGrid>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35501-0005</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Mantenimiento y conservación de vehículos terrestres</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29601-0274</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arranque</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29601-0275</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transmisión</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29601-0276</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carga eléctrica</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29601-0277</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combustión</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29601-0278</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dirección</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29601-0279</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enfriamiento</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29601-0280</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escape</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29601-0281</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frenos</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29601-0282</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lubricación</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29601-0283</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rodamiento</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29601-0284</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suspensión</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29601-0285</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eléctrico</w:t>
            </w:r>
          </w:p>
        </w:tc>
      </w:tr>
      <w:tr w:rsidR="00656C5A" w:rsidRPr="0098164C" w:rsidTr="00E909BC">
        <w:trPr>
          <w:trHeight w:val="53"/>
        </w:trPr>
        <w:tc>
          <w:tcPr>
            <w:tcW w:w="2306"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29601-0286</w:t>
            </w:r>
          </w:p>
        </w:tc>
        <w:tc>
          <w:tcPr>
            <w:tcW w:w="6124" w:type="dxa"/>
            <w:shd w:val="clear" w:color="auto" w:fill="auto"/>
            <w:noWrap/>
            <w:vAlign w:val="bottom"/>
            <w:hideMark/>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Refacciones para sistema de hidráulico</w:t>
            </w:r>
          </w:p>
        </w:tc>
      </w:tr>
      <w:tr w:rsidR="00656C5A" w:rsidRPr="0098164C" w:rsidTr="00E909BC">
        <w:trPr>
          <w:trHeight w:val="53"/>
        </w:trPr>
        <w:tc>
          <w:tcPr>
            <w:tcW w:w="2306"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29600162</w:t>
            </w:r>
          </w:p>
        </w:tc>
        <w:tc>
          <w:tcPr>
            <w:tcW w:w="6124"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Parches para neumáticos</w:t>
            </w:r>
          </w:p>
        </w:tc>
      </w:tr>
      <w:tr w:rsidR="00656C5A" w:rsidRPr="0098164C" w:rsidTr="00E909BC">
        <w:trPr>
          <w:trHeight w:val="53"/>
        </w:trPr>
        <w:tc>
          <w:tcPr>
            <w:tcW w:w="2306"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29600164</w:t>
            </w:r>
          </w:p>
        </w:tc>
        <w:tc>
          <w:tcPr>
            <w:tcW w:w="6124"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pivotes</w:t>
            </w:r>
          </w:p>
        </w:tc>
      </w:tr>
      <w:tr w:rsidR="00656C5A" w:rsidRPr="0098164C" w:rsidTr="00E909BC">
        <w:trPr>
          <w:trHeight w:val="53"/>
        </w:trPr>
        <w:tc>
          <w:tcPr>
            <w:tcW w:w="2306"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29600077</w:t>
            </w:r>
          </w:p>
        </w:tc>
        <w:tc>
          <w:tcPr>
            <w:tcW w:w="6124"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 xml:space="preserve">Corbatas para llantas de camión  </w:t>
            </w:r>
          </w:p>
        </w:tc>
      </w:tr>
      <w:tr w:rsidR="00656C5A" w:rsidRPr="0098164C" w:rsidTr="00E909BC">
        <w:trPr>
          <w:trHeight w:val="53"/>
        </w:trPr>
        <w:tc>
          <w:tcPr>
            <w:tcW w:w="2306"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29600132</w:t>
            </w:r>
          </w:p>
        </w:tc>
        <w:tc>
          <w:tcPr>
            <w:tcW w:w="6124"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Llantas de hule para automóvil</w:t>
            </w:r>
          </w:p>
        </w:tc>
      </w:tr>
      <w:tr w:rsidR="00656C5A" w:rsidRPr="0098164C" w:rsidTr="00E909BC">
        <w:trPr>
          <w:trHeight w:val="87"/>
        </w:trPr>
        <w:tc>
          <w:tcPr>
            <w:tcW w:w="2306"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29600134</w:t>
            </w:r>
          </w:p>
        </w:tc>
        <w:tc>
          <w:tcPr>
            <w:tcW w:w="6124" w:type="dxa"/>
            <w:shd w:val="clear" w:color="auto" w:fill="auto"/>
            <w:noWrap/>
            <w:vAlign w:val="center"/>
          </w:tcPr>
          <w:p w:rsidR="00656C5A" w:rsidRPr="0098164C" w:rsidRDefault="00656C5A" w:rsidP="00E909BC">
            <w:pPr>
              <w:ind w:left="360"/>
              <w:jc w:val="both"/>
              <w:rPr>
                <w:rFonts w:ascii="Arial Narrow" w:hAnsi="Arial Narrow"/>
                <w:sz w:val="22"/>
                <w:szCs w:val="22"/>
              </w:rPr>
            </w:pPr>
            <w:r w:rsidRPr="0098164C">
              <w:rPr>
                <w:rFonts w:ascii="Arial Narrow" w:hAnsi="Arial Narrow"/>
                <w:sz w:val="22"/>
                <w:szCs w:val="22"/>
              </w:rPr>
              <w:t>Llantas de hule para camión</w:t>
            </w:r>
          </w:p>
        </w:tc>
      </w:tr>
    </w:tbl>
    <w:p w:rsidR="005158DC" w:rsidRPr="0098164C" w:rsidRDefault="005158DC" w:rsidP="00035CD3">
      <w:pPr>
        <w:jc w:val="both"/>
        <w:rPr>
          <w:rFonts w:ascii="Arial Narrow" w:hAnsi="Arial Narrow"/>
          <w:sz w:val="22"/>
          <w:szCs w:val="22"/>
        </w:rPr>
      </w:pPr>
    </w:p>
    <w:p w:rsidR="00DE5519" w:rsidRPr="0098164C" w:rsidRDefault="00DE5519" w:rsidP="005512D7">
      <w:pPr>
        <w:pStyle w:val="Default"/>
        <w:ind w:left="142"/>
        <w:jc w:val="both"/>
        <w:rPr>
          <w:rFonts w:ascii="Arial Narrow" w:hAnsi="Arial Narrow"/>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4C3A73" w:rsidRDefault="004C3A73" w:rsidP="00EB084D">
      <w:pPr>
        <w:pStyle w:val="Default"/>
        <w:jc w:val="both"/>
        <w:rPr>
          <w:rFonts w:ascii="Arial Narrow" w:eastAsia="Calibri" w:hAnsi="Arial Narrow" w:cs="Helvetica"/>
          <w:b/>
          <w:color w:val="auto"/>
          <w:sz w:val="22"/>
          <w:szCs w:val="22"/>
        </w:rPr>
      </w:pPr>
    </w:p>
    <w:p w:rsidR="00A34E48" w:rsidRPr="0098164C" w:rsidRDefault="003C3BF2" w:rsidP="00EB084D">
      <w:pPr>
        <w:pStyle w:val="Default"/>
        <w:jc w:val="both"/>
        <w:rPr>
          <w:rFonts w:ascii="Arial Narrow" w:eastAsia="Calibri" w:hAnsi="Arial Narrow" w:cs="Helvetica"/>
          <w:b/>
          <w:color w:val="auto"/>
          <w:sz w:val="22"/>
          <w:szCs w:val="22"/>
        </w:rPr>
      </w:pPr>
      <w:r w:rsidRPr="0098164C">
        <w:rPr>
          <w:rFonts w:ascii="Arial Narrow" w:eastAsia="Calibri" w:hAnsi="Arial Narrow" w:cs="Helvetica"/>
          <w:b/>
          <w:color w:val="auto"/>
          <w:sz w:val="22"/>
          <w:szCs w:val="22"/>
        </w:rPr>
        <w:lastRenderedPageBreak/>
        <w:t xml:space="preserve">2.- </w:t>
      </w:r>
      <w:r w:rsidR="00A34E48" w:rsidRPr="0098164C">
        <w:rPr>
          <w:rFonts w:ascii="Arial Narrow" w:eastAsia="Calibri" w:hAnsi="Arial Narrow" w:cs="Helvetica"/>
          <w:b/>
          <w:color w:val="auto"/>
          <w:sz w:val="22"/>
          <w:szCs w:val="22"/>
        </w:rPr>
        <w:t>CALIDAD</w:t>
      </w:r>
    </w:p>
    <w:p w:rsidR="00A34E48" w:rsidRPr="0098164C" w:rsidRDefault="00A34E48" w:rsidP="005512D7">
      <w:pPr>
        <w:ind w:left="142" w:right="141"/>
        <w:contextualSpacing/>
        <w:jc w:val="both"/>
        <w:rPr>
          <w:rFonts w:ascii="Arial Narrow" w:hAnsi="Arial Narrow" w:cs="Arial"/>
          <w:b/>
          <w:bCs/>
          <w:sz w:val="22"/>
          <w:szCs w:val="22"/>
        </w:rPr>
      </w:pPr>
    </w:p>
    <w:p w:rsidR="00F960D2" w:rsidRPr="0098164C" w:rsidRDefault="00F960D2" w:rsidP="00F960D2">
      <w:pPr>
        <w:jc w:val="both"/>
        <w:rPr>
          <w:rFonts w:ascii="Arial Narrow" w:hAnsi="Arial Narrow"/>
          <w:sz w:val="22"/>
          <w:szCs w:val="22"/>
        </w:rPr>
      </w:pPr>
      <w:r w:rsidRPr="0098164C">
        <w:rPr>
          <w:rFonts w:ascii="Arial Narrow" w:hAnsi="Arial Narrow"/>
          <w:sz w:val="22"/>
          <w:szCs w:val="22"/>
        </w:rPr>
        <w:t xml:space="preserve">En cumplimiento a lo anterior, se adjunta al presente requerimiento el </w:t>
      </w:r>
      <w:r w:rsidRPr="0098164C">
        <w:rPr>
          <w:rFonts w:ascii="Arial Narrow" w:hAnsi="Arial Narrow"/>
          <w:b/>
          <w:bCs/>
          <w:sz w:val="22"/>
          <w:szCs w:val="22"/>
        </w:rPr>
        <w:t>Anexo no.  1 (uno) requerimiento técnico “Servicio de mantenimiento preventivo, características técnicas, alcances y especificaciones” y Anexo no. 2 (dos) “Mantenimiento correctivo y refacciones a vehículos institucionales.”</w:t>
      </w:r>
      <w:r w:rsidRPr="0098164C">
        <w:rPr>
          <w:rFonts w:ascii="Arial Narrow" w:hAnsi="Arial Narrow"/>
          <w:sz w:val="22"/>
          <w:szCs w:val="22"/>
        </w:rPr>
        <w:t xml:space="preserve">  (Anexo Técnico). </w:t>
      </w:r>
    </w:p>
    <w:p w:rsidR="00F960D2" w:rsidRPr="0098164C" w:rsidRDefault="00F960D2" w:rsidP="00F960D2">
      <w:pPr>
        <w:pStyle w:val="Prrafodelista"/>
        <w:ind w:left="0"/>
        <w:jc w:val="both"/>
        <w:rPr>
          <w:rFonts w:ascii="Arial Narrow" w:eastAsiaTheme="minorEastAsia" w:hAnsi="Arial Narrow"/>
          <w:sz w:val="22"/>
          <w:szCs w:val="22"/>
          <w:lang w:val="es-ES_tradnl"/>
        </w:rPr>
      </w:pPr>
    </w:p>
    <w:p w:rsidR="00F960D2" w:rsidRPr="0098164C" w:rsidRDefault="00F960D2" w:rsidP="00F960D2">
      <w:pPr>
        <w:pStyle w:val="Encabezado"/>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El Instituto requiere para la Prestación del </w:t>
      </w:r>
      <w:r w:rsidRPr="0098164C">
        <w:rPr>
          <w:rFonts w:ascii="Arial Narrow" w:eastAsiaTheme="minorEastAsia" w:hAnsi="Arial Narrow"/>
          <w:b/>
          <w:bCs/>
          <w:sz w:val="22"/>
          <w:szCs w:val="22"/>
          <w:lang w:val="es-ES_tradnl"/>
        </w:rPr>
        <w:t>“SERVICIO DE MANTENIMIENTO PREVENTIVO Y CORRECTIVO ANUAL PARA VEHÍCULOS AUTOMOTORES TERRESTRES DEL REGIMEN ORDINARIO 2025, OOAD OAXACA”</w:t>
      </w:r>
      <w:r w:rsidRPr="0098164C">
        <w:rPr>
          <w:rFonts w:ascii="Arial Narrow" w:eastAsiaTheme="minorEastAsia" w:hAnsi="Arial Narrow"/>
          <w:sz w:val="22"/>
          <w:szCs w:val="22"/>
          <w:lang w:val="es-ES_tradnl"/>
        </w:rPr>
        <w:t>,  sea proporcionado en las zonas geográficas en las que se encuentren adscritos los vehículos, por lo que los posibles licitantes podrán participar en la(s) que sea(n) de su interés,  las cuales se señalan en el requerimiento y corresponde a vehículos a gasolina o diésel, el cual se realizará por sedes, las cuales se enumeran a continuación.</w:t>
      </w:r>
    </w:p>
    <w:p w:rsidR="00F960D2" w:rsidRPr="0098164C" w:rsidRDefault="00F960D2" w:rsidP="00F960D2">
      <w:pPr>
        <w:pStyle w:val="Encabezado"/>
        <w:jc w:val="both"/>
        <w:rPr>
          <w:rFonts w:ascii="Arial Narrow" w:hAnsi="Arial Narrow" w:cs="CIDFont+F2"/>
          <w:sz w:val="22"/>
          <w:szCs w:val="22"/>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90"/>
        <w:gridCol w:w="2158"/>
        <w:gridCol w:w="6600"/>
      </w:tblGrid>
      <w:tr w:rsidR="00F960D2" w:rsidRPr="0098164C" w:rsidTr="00F960D2">
        <w:trPr>
          <w:trHeight w:val="300"/>
          <w:tblHeader/>
          <w:jc w:val="center"/>
        </w:trPr>
        <w:tc>
          <w:tcPr>
            <w:tcW w:w="642" w:type="pct"/>
            <w:shd w:val="clear" w:color="auto" w:fill="D9D9D9" w:themeFill="background1" w:themeFillShade="D9"/>
            <w:vAlign w:val="center"/>
          </w:tcPr>
          <w:p w:rsidR="00F960D2" w:rsidRPr="0098164C" w:rsidRDefault="00F960D2" w:rsidP="00E909BC">
            <w:pPr>
              <w:jc w:val="center"/>
              <w:rPr>
                <w:rFonts w:ascii="Arial Narrow" w:hAnsi="Arial Narrow" w:cs="Calibri"/>
                <w:b/>
                <w:color w:val="000000"/>
                <w:sz w:val="22"/>
                <w:szCs w:val="22"/>
              </w:rPr>
            </w:pPr>
            <w:bookmarkStart w:id="1" w:name="_Hlk182270322"/>
            <w:r w:rsidRPr="0098164C">
              <w:rPr>
                <w:rFonts w:ascii="Arial Narrow" w:hAnsi="Arial Narrow" w:cs="Calibri"/>
                <w:b/>
                <w:color w:val="000000"/>
                <w:sz w:val="22"/>
                <w:szCs w:val="22"/>
              </w:rPr>
              <w:t>Partida</w:t>
            </w:r>
          </w:p>
        </w:tc>
        <w:tc>
          <w:tcPr>
            <w:tcW w:w="1074" w:type="pct"/>
            <w:shd w:val="clear" w:color="auto" w:fill="D9D9D9" w:themeFill="background1" w:themeFillShade="D9"/>
            <w:noWrap/>
            <w:vAlign w:val="center"/>
          </w:tcPr>
          <w:p w:rsidR="00F960D2" w:rsidRPr="0098164C" w:rsidRDefault="00F960D2" w:rsidP="00E909BC">
            <w:pPr>
              <w:jc w:val="center"/>
              <w:rPr>
                <w:rFonts w:ascii="Arial Narrow" w:hAnsi="Arial Narrow" w:cs="Calibri"/>
                <w:b/>
                <w:color w:val="000000"/>
                <w:sz w:val="22"/>
                <w:szCs w:val="22"/>
              </w:rPr>
            </w:pPr>
            <w:r w:rsidRPr="0098164C">
              <w:rPr>
                <w:rFonts w:ascii="Arial Narrow" w:hAnsi="Arial Narrow" w:cs="Calibri"/>
                <w:b/>
                <w:color w:val="000000"/>
                <w:sz w:val="22"/>
                <w:szCs w:val="22"/>
              </w:rPr>
              <w:t>Sede (Localidad)</w:t>
            </w:r>
          </w:p>
        </w:tc>
        <w:tc>
          <w:tcPr>
            <w:tcW w:w="3284" w:type="pct"/>
            <w:shd w:val="clear" w:color="auto" w:fill="D9D9D9" w:themeFill="background1" w:themeFillShade="D9"/>
            <w:noWrap/>
            <w:vAlign w:val="center"/>
          </w:tcPr>
          <w:p w:rsidR="00F960D2" w:rsidRPr="0098164C" w:rsidRDefault="00F960D2" w:rsidP="00E909BC">
            <w:pPr>
              <w:jc w:val="center"/>
              <w:rPr>
                <w:rFonts w:ascii="Arial Narrow" w:hAnsi="Arial Narrow" w:cs="Calibri"/>
                <w:b/>
                <w:color w:val="000000"/>
                <w:sz w:val="22"/>
                <w:szCs w:val="22"/>
              </w:rPr>
            </w:pPr>
            <w:r w:rsidRPr="0098164C">
              <w:rPr>
                <w:rFonts w:ascii="Arial Narrow" w:hAnsi="Arial Narrow" w:cs="Calibri"/>
                <w:b/>
                <w:color w:val="000000"/>
                <w:sz w:val="22"/>
                <w:szCs w:val="22"/>
              </w:rPr>
              <w:t>Unidades Incluidas.</w:t>
            </w:r>
          </w:p>
        </w:tc>
      </w:tr>
      <w:tr w:rsidR="00F960D2" w:rsidRPr="0098164C" w:rsidTr="00F960D2">
        <w:trPr>
          <w:trHeight w:val="300"/>
          <w:jc w:val="center"/>
        </w:trPr>
        <w:tc>
          <w:tcPr>
            <w:tcW w:w="642" w:type="pct"/>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P1</w:t>
            </w:r>
          </w:p>
        </w:tc>
        <w:tc>
          <w:tcPr>
            <w:tcW w:w="1074" w:type="pct"/>
            <w:noWrap/>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San Juan Bautista Tuxtepec o talleres a una distancia no mayor a 100 km</w:t>
            </w:r>
          </w:p>
        </w:tc>
        <w:tc>
          <w:tcPr>
            <w:tcW w:w="3284" w:type="pct"/>
            <w:noWrap/>
            <w:vAlign w:val="bottom"/>
          </w:tcPr>
          <w:p w:rsidR="00F960D2" w:rsidRPr="004C3A73" w:rsidRDefault="00F960D2" w:rsidP="004C3A73">
            <w:pPr>
              <w:pStyle w:val="Prrafodelista"/>
              <w:numPr>
                <w:ilvl w:val="0"/>
                <w:numId w:val="79"/>
              </w:numPr>
              <w:ind w:left="464"/>
              <w:rPr>
                <w:rFonts w:ascii="Arial Narrow" w:hAnsi="Arial Narrow"/>
                <w:b/>
                <w:color w:val="000000"/>
                <w:szCs w:val="22"/>
              </w:rPr>
            </w:pPr>
            <w:r w:rsidRPr="004C3A73">
              <w:rPr>
                <w:rFonts w:ascii="Arial Narrow" w:hAnsi="Arial Narrow"/>
                <w:b/>
                <w:color w:val="000000"/>
                <w:szCs w:val="22"/>
              </w:rPr>
              <w:t>Hospital General De Zona 03.</w:t>
            </w:r>
          </w:p>
          <w:p w:rsidR="00F960D2" w:rsidRPr="004C3A73" w:rsidRDefault="00F960D2" w:rsidP="004C3A73">
            <w:pPr>
              <w:pStyle w:val="Prrafodelista"/>
              <w:numPr>
                <w:ilvl w:val="0"/>
                <w:numId w:val="79"/>
              </w:numPr>
              <w:ind w:left="464"/>
              <w:rPr>
                <w:rFonts w:ascii="Arial Narrow" w:hAnsi="Arial Narrow"/>
                <w:b/>
                <w:color w:val="000000"/>
                <w:szCs w:val="22"/>
              </w:rPr>
            </w:pPr>
            <w:r w:rsidRPr="004C3A73">
              <w:rPr>
                <w:rFonts w:ascii="Arial Narrow" w:hAnsi="Arial Narrow"/>
                <w:b/>
                <w:color w:val="000000"/>
                <w:szCs w:val="22"/>
              </w:rPr>
              <w:t>Unidad de Medicina Familiar No 59.</w:t>
            </w:r>
          </w:p>
          <w:p w:rsidR="00F960D2" w:rsidRPr="004C3A73" w:rsidRDefault="00F960D2" w:rsidP="004C3A73">
            <w:pPr>
              <w:pStyle w:val="Prrafodelista"/>
              <w:numPr>
                <w:ilvl w:val="0"/>
                <w:numId w:val="79"/>
              </w:numPr>
              <w:ind w:left="464"/>
              <w:rPr>
                <w:rFonts w:ascii="Arial Narrow" w:hAnsi="Arial Narrow"/>
                <w:b/>
                <w:color w:val="000000"/>
                <w:szCs w:val="22"/>
              </w:rPr>
            </w:pPr>
            <w:r w:rsidRPr="004C3A73">
              <w:rPr>
                <w:rFonts w:ascii="Arial Narrow" w:hAnsi="Arial Narrow"/>
                <w:b/>
                <w:color w:val="000000"/>
                <w:szCs w:val="22"/>
              </w:rPr>
              <w:t>Unidad de Medicina Familiar No 64.</w:t>
            </w:r>
          </w:p>
          <w:p w:rsidR="00F960D2" w:rsidRPr="004C3A73" w:rsidRDefault="00F960D2" w:rsidP="004C3A73">
            <w:pPr>
              <w:pStyle w:val="Prrafodelista"/>
              <w:numPr>
                <w:ilvl w:val="0"/>
                <w:numId w:val="79"/>
              </w:numPr>
              <w:ind w:left="464"/>
              <w:rPr>
                <w:rFonts w:ascii="Arial Narrow" w:hAnsi="Arial Narrow"/>
                <w:b/>
                <w:color w:val="000000"/>
                <w:szCs w:val="22"/>
              </w:rPr>
            </w:pPr>
            <w:r w:rsidRPr="004C3A73">
              <w:rPr>
                <w:rFonts w:ascii="Arial Narrow" w:hAnsi="Arial Narrow"/>
                <w:b/>
                <w:color w:val="000000"/>
                <w:szCs w:val="22"/>
              </w:rPr>
              <w:t>Subdelegación Tuxtepec.</w:t>
            </w:r>
          </w:p>
        </w:tc>
      </w:tr>
      <w:tr w:rsidR="00F960D2" w:rsidRPr="0098164C" w:rsidTr="00F960D2">
        <w:trPr>
          <w:trHeight w:val="300"/>
          <w:jc w:val="center"/>
        </w:trPr>
        <w:tc>
          <w:tcPr>
            <w:tcW w:w="642" w:type="pct"/>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P2</w:t>
            </w:r>
          </w:p>
        </w:tc>
        <w:tc>
          <w:tcPr>
            <w:tcW w:w="1074" w:type="pct"/>
            <w:noWrap/>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Salina Cruz Oaxaca</w:t>
            </w:r>
          </w:p>
        </w:tc>
        <w:tc>
          <w:tcPr>
            <w:tcW w:w="3284" w:type="pct"/>
            <w:noWrap/>
            <w:vAlign w:val="bottom"/>
          </w:tcPr>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Hospital General de Zona con Medicina Familiar No. 02.</w:t>
            </w:r>
          </w:p>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Unidad de Medicina Familiar No. 23</w:t>
            </w:r>
          </w:p>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Jefatura de Conservación de Unidades Periféricas No 12.</w:t>
            </w:r>
          </w:p>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Unidad de Medicina Familiar No 06.</w:t>
            </w:r>
          </w:p>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Unidad de Medicina Familiar No 29.</w:t>
            </w:r>
          </w:p>
          <w:p w:rsidR="00F960D2" w:rsidRPr="004C3A73" w:rsidRDefault="00F960D2" w:rsidP="004C3A73">
            <w:pPr>
              <w:pStyle w:val="Prrafodelista"/>
              <w:numPr>
                <w:ilvl w:val="0"/>
                <w:numId w:val="80"/>
              </w:numPr>
              <w:ind w:left="464"/>
              <w:rPr>
                <w:rFonts w:ascii="Arial Narrow" w:hAnsi="Arial Narrow"/>
                <w:b/>
                <w:color w:val="000000"/>
                <w:szCs w:val="22"/>
              </w:rPr>
            </w:pPr>
            <w:r w:rsidRPr="004C3A73">
              <w:rPr>
                <w:rFonts w:ascii="Arial Narrow" w:hAnsi="Arial Narrow"/>
                <w:b/>
                <w:color w:val="000000"/>
                <w:szCs w:val="22"/>
              </w:rPr>
              <w:t>Subdelegación Salina Cruz.</w:t>
            </w:r>
          </w:p>
        </w:tc>
      </w:tr>
      <w:tr w:rsidR="00F960D2" w:rsidRPr="0098164C" w:rsidTr="00F960D2">
        <w:trPr>
          <w:trHeight w:val="300"/>
          <w:jc w:val="center"/>
        </w:trPr>
        <w:tc>
          <w:tcPr>
            <w:tcW w:w="642" w:type="pct"/>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P3</w:t>
            </w:r>
          </w:p>
        </w:tc>
        <w:tc>
          <w:tcPr>
            <w:tcW w:w="1074" w:type="pct"/>
            <w:noWrap/>
            <w:vAlign w:val="center"/>
          </w:tcPr>
          <w:p w:rsidR="00F960D2" w:rsidRPr="004C3A73" w:rsidRDefault="00F960D2" w:rsidP="004C3A73">
            <w:pPr>
              <w:jc w:val="center"/>
              <w:rPr>
                <w:rFonts w:ascii="Arial Narrow" w:hAnsi="Arial Narrow" w:cs="Arial"/>
                <w:b/>
                <w:color w:val="000000"/>
                <w:szCs w:val="22"/>
              </w:rPr>
            </w:pPr>
            <w:r w:rsidRPr="004C3A73">
              <w:rPr>
                <w:rFonts w:ascii="Arial Narrow" w:hAnsi="Arial Narrow" w:cs="Arial"/>
                <w:b/>
                <w:color w:val="000000"/>
                <w:szCs w:val="22"/>
              </w:rPr>
              <w:t>Bahías de Huatulco</w:t>
            </w:r>
          </w:p>
        </w:tc>
        <w:tc>
          <w:tcPr>
            <w:tcW w:w="3284" w:type="pct"/>
            <w:noWrap/>
            <w:vAlign w:val="bottom"/>
          </w:tcPr>
          <w:p w:rsidR="00F960D2" w:rsidRPr="004C3A73" w:rsidRDefault="00F960D2" w:rsidP="004C3A73">
            <w:pPr>
              <w:pStyle w:val="Prrafodelista"/>
              <w:numPr>
                <w:ilvl w:val="0"/>
                <w:numId w:val="81"/>
              </w:numPr>
              <w:ind w:left="464"/>
              <w:rPr>
                <w:rFonts w:ascii="Arial Narrow" w:hAnsi="Arial Narrow"/>
                <w:b/>
                <w:color w:val="000000"/>
                <w:szCs w:val="22"/>
              </w:rPr>
            </w:pPr>
            <w:r w:rsidRPr="004C3A73">
              <w:rPr>
                <w:rFonts w:ascii="Arial Narrow" w:hAnsi="Arial Narrow"/>
                <w:b/>
                <w:color w:val="000000"/>
                <w:szCs w:val="22"/>
              </w:rPr>
              <w:t xml:space="preserve">Hospital General de </w:t>
            </w:r>
            <w:proofErr w:type="spellStart"/>
            <w:r w:rsidRPr="004C3A73">
              <w:rPr>
                <w:rFonts w:ascii="Arial Narrow" w:hAnsi="Arial Narrow"/>
                <w:b/>
                <w:color w:val="000000"/>
                <w:szCs w:val="22"/>
              </w:rPr>
              <w:t>Subzona</w:t>
            </w:r>
            <w:proofErr w:type="spellEnd"/>
            <w:r w:rsidRPr="004C3A73">
              <w:rPr>
                <w:rFonts w:ascii="Arial Narrow" w:hAnsi="Arial Narrow"/>
                <w:b/>
                <w:color w:val="000000"/>
                <w:szCs w:val="22"/>
              </w:rPr>
              <w:t xml:space="preserve"> No. 41.</w:t>
            </w:r>
          </w:p>
        </w:tc>
      </w:tr>
      <w:bookmarkEnd w:id="1"/>
    </w:tbl>
    <w:p w:rsidR="00F960D2" w:rsidRPr="0098164C" w:rsidRDefault="00F960D2" w:rsidP="00F960D2">
      <w:pPr>
        <w:suppressAutoHyphens/>
        <w:jc w:val="both"/>
        <w:rPr>
          <w:rFonts w:ascii="Arial Narrow" w:eastAsiaTheme="minorHAnsi" w:hAnsi="Arial Narrow" w:cs="CIDFont+F2"/>
          <w:i/>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Para la prestación de los servicios, el proveedor deberá remitir vía correo electrónico el diagnóstico de la falla y el presupuesto del mantenimiento preventivo y/o correctivo indicando importes por mano de obra y refacciones, dentro de las 4 a 48 horas a partir de la recepción del vehículo en el taller. </w:t>
      </w:r>
    </w:p>
    <w:p w:rsidR="00F960D2" w:rsidRPr="0098164C" w:rsidRDefault="00F960D2" w:rsidP="00F960D2">
      <w:pPr>
        <w:suppressAutoHyphens/>
        <w:jc w:val="both"/>
        <w:rPr>
          <w:rFonts w:ascii="Arial Narrow" w:hAnsi="Arial Narrow"/>
          <w:sz w:val="22"/>
          <w:szCs w:val="22"/>
        </w:rPr>
      </w:pPr>
    </w:p>
    <w:p w:rsidR="00F960D2" w:rsidRDefault="00F960D2" w:rsidP="00F960D2">
      <w:pPr>
        <w:suppressAutoHyphens/>
        <w:jc w:val="both"/>
        <w:rPr>
          <w:rFonts w:ascii="Arial Narrow" w:hAnsi="Arial Narrow"/>
          <w:sz w:val="22"/>
          <w:szCs w:val="22"/>
        </w:rPr>
      </w:pPr>
      <w:r w:rsidRPr="00016D22">
        <w:rPr>
          <w:rFonts w:ascii="Arial Narrow" w:hAnsi="Arial Narrow"/>
          <w:szCs w:val="22"/>
        </w:rPr>
        <w:t>Clasificando al mantenimiento en:</w:t>
      </w:r>
    </w:p>
    <w:p w:rsidR="004C3A73" w:rsidRPr="0098164C" w:rsidRDefault="004C3A73" w:rsidP="00F960D2">
      <w:pPr>
        <w:suppressAutoHyphens/>
        <w:jc w:val="both"/>
        <w:rPr>
          <w:rFonts w:ascii="Arial Narrow" w:hAnsi="Arial Narrow"/>
          <w:sz w:val="22"/>
          <w:szCs w:val="22"/>
        </w:rPr>
      </w:pPr>
    </w:p>
    <w:p w:rsidR="00F960D2" w:rsidRPr="0098164C" w:rsidRDefault="00F960D2" w:rsidP="00F960D2">
      <w:pPr>
        <w:pStyle w:val="Prrafodelista"/>
        <w:numPr>
          <w:ilvl w:val="0"/>
          <w:numId w:val="63"/>
        </w:numPr>
        <w:suppressAutoHyphens/>
        <w:spacing w:after="16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El mantenimiento preventivo corresponde, a la aplicación de las 5 guías, por programación de acuerdo con el kilometraje recorrido.</w:t>
      </w:r>
    </w:p>
    <w:p w:rsidR="00F960D2" w:rsidRPr="0098164C" w:rsidRDefault="00F960D2" w:rsidP="00F960D2">
      <w:pPr>
        <w:pStyle w:val="Prrafodelista"/>
        <w:numPr>
          <w:ilvl w:val="0"/>
          <w:numId w:val="63"/>
        </w:numPr>
        <w:suppressAutoHyphens/>
        <w:spacing w:after="16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El mantenimiento correctivo menor, corresponde a las reparaciones menores detectadas de la aplicación del mantenimiento preventivo y fallas menores de los vehículos.</w:t>
      </w:r>
    </w:p>
    <w:p w:rsidR="00F960D2" w:rsidRPr="0098164C" w:rsidRDefault="00F960D2" w:rsidP="00F960D2">
      <w:pPr>
        <w:pStyle w:val="Prrafodelista"/>
        <w:numPr>
          <w:ilvl w:val="0"/>
          <w:numId w:val="63"/>
        </w:numPr>
        <w:suppressAutoHyphens/>
        <w:spacing w:after="16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El mantenimiento correctivo mayor corresponde a reparación de transmisión, reparación de diferencial, caja de cambios, ajuste de motor, cambio de motor, afinación de caja de velocidades estándar, afinación de caja de velocidades automática, hojalatería y pintura, entre otros.</w:t>
      </w:r>
    </w:p>
    <w:p w:rsidR="00F960D2"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En el mantenimiento preventivo </w:t>
      </w:r>
      <w:r w:rsidRPr="0098164C">
        <w:rPr>
          <w:rFonts w:ascii="Arial Narrow" w:hAnsi="Arial Narrow"/>
          <w:b/>
          <w:bCs/>
          <w:sz w:val="22"/>
          <w:szCs w:val="22"/>
        </w:rPr>
        <w:t>Anexo No. 1 (uno) Requerimiento Técnico “Servicio de mantenimiento preventivo, características técnicas, alcances y especificaciones”</w:t>
      </w:r>
      <w:r w:rsidRPr="0098164C">
        <w:rPr>
          <w:rFonts w:ascii="Arial Narrow" w:hAnsi="Arial Narrow"/>
          <w:sz w:val="22"/>
          <w:szCs w:val="22"/>
        </w:rPr>
        <w:t>, los licitantes deberán considerar la cantidad de aceite de motor necesario y suficiente de acuerdo a las marcas y tipo de vehículo que corresponda de conformidad con los</w:t>
      </w:r>
      <w:r w:rsidRPr="0098164C">
        <w:rPr>
          <w:rFonts w:ascii="Arial Narrow" w:eastAsiaTheme="minorHAnsi" w:hAnsi="Arial Narrow" w:cs="CIDFont+F2"/>
          <w:sz w:val="22"/>
          <w:szCs w:val="22"/>
        </w:rPr>
        <w:t xml:space="preserve"> </w:t>
      </w:r>
      <w:r w:rsidRPr="0098164C">
        <w:rPr>
          <w:rFonts w:ascii="Arial Narrow" w:hAnsi="Arial Narrow"/>
          <w:sz w:val="22"/>
          <w:szCs w:val="22"/>
        </w:rPr>
        <w:t>requerimientos que se contienen en el mismo anexo, así mismo revisar los niveles de líquidos y lubricantes que requiere el vehículo y llenarlos a nivel superior para su correcta operación,  también se deberá considerar el reemplazo de todos los filtros que se requieran de acuerdo al tipo de servicio de que se trate.</w:t>
      </w:r>
    </w:p>
    <w:p w:rsidR="00676F71" w:rsidRPr="0098164C" w:rsidRDefault="00676F71"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lastRenderedPageBreak/>
        <w:t>El servicio de mantenimiento preventivo en mecánica automotriz cubrirá los siguientes aspectos:</w:t>
      </w:r>
    </w:p>
    <w:p w:rsidR="00F960D2" w:rsidRPr="0098164C" w:rsidRDefault="00F960D2" w:rsidP="00F960D2">
      <w:pPr>
        <w:widowControl w:val="0"/>
        <w:suppressAutoHyphens/>
        <w:jc w:val="both"/>
        <w:rPr>
          <w:rFonts w:ascii="Arial Narrow" w:eastAsiaTheme="minorHAnsi" w:hAnsi="Arial Narrow" w:cs="CIDFont+F2"/>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b/>
          <w:sz w:val="22"/>
          <w:szCs w:val="22"/>
        </w:rPr>
        <w:t>GUIA 1.- SERVICIO DE LAVADO Y ENGRASADO. DE 5,000 KM</w:t>
      </w:r>
      <w:r w:rsidRPr="0098164C">
        <w:rPr>
          <w:rFonts w:ascii="Arial Narrow" w:hAnsi="Arial Narrow"/>
          <w:sz w:val="22"/>
          <w:szCs w:val="22"/>
        </w:rPr>
        <w:t>, consistente en mantenimiento preventivo a vehículos institucionales, incluye lavado de carrocería, motor, chasis, sistema de suspensión, tolvas y cabina, secado, aspirado, engrasado a presión en partes móviles, (graseras), quitando el excedente contaminado, incluye también, revisar los niveles de aceite de transmisión en caja y diferencial, completar a nivel, revisar nivel de anticongelante y completar en su caso, revisar el nivel de líquido de frenos y completar en su caso.  El costo del servicio debe considerar, el suministro de los materiales menores para efectuar el servicio completo, incluye los insumos, mano de obra y herramientas. La garantía del servicio será por 5,000 kilómetros o 60 días lo que ocurra primero. El posible proveedor, deberá contar con herramienta, equipo y mano de obra calificada.</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b/>
          <w:sz w:val="22"/>
          <w:szCs w:val="22"/>
        </w:rPr>
        <w:t>GUIA 2.- SERVICIO DE LUBRICACION DE 5,000 KM,</w:t>
      </w:r>
      <w:r w:rsidRPr="0098164C">
        <w:rPr>
          <w:rFonts w:ascii="Arial Narrow" w:hAnsi="Arial Narrow"/>
          <w:sz w:val="22"/>
          <w:szCs w:val="22"/>
        </w:rPr>
        <w:t xml:space="preserve"> consistente en mantenimiento preventivo a vehículos institucionales, incluye</w:t>
      </w:r>
      <w:proofErr w:type="gramStart"/>
      <w:r w:rsidRPr="0098164C">
        <w:rPr>
          <w:rFonts w:ascii="Arial Narrow" w:hAnsi="Arial Narrow"/>
          <w:sz w:val="22"/>
          <w:szCs w:val="22"/>
        </w:rPr>
        <w:t>:  cambio</w:t>
      </w:r>
      <w:proofErr w:type="gramEnd"/>
      <w:r w:rsidRPr="0098164C">
        <w:rPr>
          <w:rFonts w:ascii="Arial Narrow" w:hAnsi="Arial Narrow"/>
          <w:sz w:val="22"/>
          <w:szCs w:val="22"/>
        </w:rPr>
        <w:t xml:space="preserve"> de aceite de motor y filtros de aceite, revisión y/o nivelación de aceite de transmisión, agua y anticongelante. El cambio de aceite de motor deberá ser del grado requerido por las características del vehículo, o </w:t>
      </w:r>
      <w:proofErr w:type="spellStart"/>
      <w:r w:rsidRPr="0098164C">
        <w:rPr>
          <w:rFonts w:ascii="Arial Narrow" w:hAnsi="Arial Narrow"/>
          <w:sz w:val="22"/>
          <w:szCs w:val="22"/>
        </w:rPr>
        <w:t>semisintético</w:t>
      </w:r>
      <w:proofErr w:type="spellEnd"/>
      <w:r w:rsidRPr="0098164C">
        <w:rPr>
          <w:rFonts w:ascii="Arial Narrow" w:hAnsi="Arial Narrow"/>
          <w:sz w:val="22"/>
          <w:szCs w:val="22"/>
        </w:rPr>
        <w:t xml:space="preserve">, llenado al nivel superior, reposición de filtros de aceite y combustible al modelo del vehículo, incluye: los litros de aceite necesarios de acuerdo a las especificaciones del motor. </w:t>
      </w:r>
      <w:proofErr w:type="gramStart"/>
      <w:r w:rsidRPr="0098164C">
        <w:rPr>
          <w:rFonts w:ascii="Arial Narrow" w:hAnsi="Arial Narrow"/>
          <w:sz w:val="22"/>
          <w:szCs w:val="22"/>
        </w:rPr>
        <w:t>anticongelante</w:t>
      </w:r>
      <w:proofErr w:type="gramEnd"/>
      <w:r w:rsidRPr="0098164C">
        <w:rPr>
          <w:rFonts w:ascii="Arial Narrow" w:hAnsi="Arial Narrow"/>
          <w:sz w:val="22"/>
          <w:szCs w:val="22"/>
        </w:rPr>
        <w:t xml:space="preserve">, el necesario para cada vehículo según corresponda. El costo del servicio debe considerar, el suministro de los materiales menores para efectuar el servicio completo, incluye los insumos, mano de obra y herramientas. </w:t>
      </w:r>
      <w:proofErr w:type="gramStart"/>
      <w:r w:rsidRPr="0098164C">
        <w:rPr>
          <w:rFonts w:ascii="Arial Narrow" w:hAnsi="Arial Narrow"/>
          <w:sz w:val="22"/>
          <w:szCs w:val="22"/>
        </w:rPr>
        <w:t>la</w:t>
      </w:r>
      <w:proofErr w:type="gramEnd"/>
      <w:r w:rsidRPr="0098164C">
        <w:rPr>
          <w:rFonts w:ascii="Arial Narrow" w:hAnsi="Arial Narrow"/>
          <w:sz w:val="22"/>
          <w:szCs w:val="22"/>
        </w:rPr>
        <w:t xml:space="preserve"> garantía del servicio será por 5,000 kilómetros o 60 días lo que ocurra primero.  El posible proveedor deberá contar con herramienta, equipo y mano de obra calificada.</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b/>
          <w:sz w:val="22"/>
          <w:szCs w:val="22"/>
        </w:rPr>
        <w:t>GUIA 3.- SERVICIO DE AFINACION DE MOTOR DE 10,000 KM,</w:t>
      </w:r>
      <w:r w:rsidRPr="0098164C">
        <w:rPr>
          <w:rFonts w:ascii="Arial Narrow" w:hAnsi="Arial Narrow"/>
          <w:sz w:val="22"/>
          <w:szCs w:val="22"/>
        </w:rPr>
        <w:t xml:space="preserve"> servicio de afinación de motor a  fuel inyección, gasolina o diésel, consistente en mantenimiento preventivo a vehículos institucionales, incluye: servicio y calibración de inyectores, limpieza completa, calibración y/o reprogramación de cuerpo de aceleración, puesta a tiempo, calibración y cambio de bujías, servicio a válvula IAC, servicio y calibración a rieles de inyectores, revisión de bandas, purgado y lavado de radiador, cambio de anticongelante al nivel óptimo, suministrando el necesario de acuerdo al tipo de vehículo de que se trate, incluye además: suministrar los materiales menores para efectuar el servicio completo, un kit de lava inyectores en su caso, filtros de aire y gasolina, bujías las necesarias de acuerdo al tipo de unidad de que se trate. El costo del servicio debe considerar, el suministro de los materiales menores para efectuar el servicio completo, incluye los insumos, mano de obra y herramientas. La garantía del servicio será por 5,000 kilómetros o 90 días lo que ocurra primero.  El posible proveedor deberá contar con herramienta, equipo y mano de obra calificada.</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b/>
          <w:sz w:val="22"/>
          <w:szCs w:val="22"/>
        </w:rPr>
        <w:t>GUIA 4.- SERVICIO DE LIMPIEZA Y AJUSTE DE FRENOS DE 10,000 KM,</w:t>
      </w:r>
      <w:r w:rsidRPr="0098164C">
        <w:rPr>
          <w:rFonts w:ascii="Arial Narrow" w:hAnsi="Arial Narrow"/>
          <w:sz w:val="22"/>
          <w:szCs w:val="22"/>
        </w:rPr>
        <w:t xml:space="preserve"> servicio de mantenimiento preventivo a vehículos institucionales , incluye dentro del costo de la guía lo siguiente: limpieza y ajuste de frenos, mano de obra del cambio de balatas delanteras y traseras, así como lo correspondiente al freno de mano, rectificación de los rotores, tambores y discos si es necesario,  engrasar y/o cambiar baleros o mazas en caso de requerirse, reposición de seguros, clavos y resortes,  desmontaje  y montaje de ruedas, apriete de tornillería,  ajuste y calibración de frenos, cambio y purgado de líquido de frenos, incluye además: cambio de líquido de frenos. El costo del servicio debe considerar, el suministro de los materiales menores para efectuar el servicio completo, incluye los insumos, mano de obra y herramientas.  La garantía del servicio será por 10,000 kilómetros o 90 días lo que ocurra primero.  El posible proveedor deberá contar con herramienta, equipo y mano de obra calificada.</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b/>
          <w:sz w:val="22"/>
          <w:szCs w:val="22"/>
        </w:rPr>
        <w:t>GUIA 5.- SERVICIO DE ALINEACIÓN Y BALANCEO DE 10,000 KM</w:t>
      </w:r>
      <w:r w:rsidRPr="0098164C">
        <w:rPr>
          <w:rFonts w:ascii="Arial Narrow" w:hAnsi="Arial Narrow"/>
          <w:sz w:val="22"/>
          <w:szCs w:val="22"/>
        </w:rPr>
        <w:t>, consistente en; rotación de llantas, ajustes necesarios al sistema de brazos para alineación El costo del servicio debe considerar, el suministro de los materiales menores para efectuar el servicio completo, incluye los insumos, mano de obra y herramientas. La garantía del servicio será por 10,000 km. en su caso para vehículos con recorrido menor a 50,000 el servicio se realizará de acuerdo a la póliza de garantía del fabricante. El proveedor deberá contar con la herramienta, equipo, mano de obra calificada.</w:t>
      </w:r>
    </w:p>
    <w:p w:rsidR="00F960D2" w:rsidRDefault="00F960D2" w:rsidP="00F960D2">
      <w:pPr>
        <w:widowControl w:val="0"/>
        <w:suppressAutoHyphens/>
        <w:jc w:val="both"/>
        <w:rPr>
          <w:rFonts w:ascii="Arial Narrow" w:hAnsi="Arial Narrow"/>
          <w:sz w:val="22"/>
          <w:szCs w:val="22"/>
        </w:rPr>
      </w:pPr>
    </w:p>
    <w:p w:rsidR="00676F71" w:rsidRDefault="00676F71" w:rsidP="00F960D2">
      <w:pPr>
        <w:widowControl w:val="0"/>
        <w:suppressAutoHyphens/>
        <w:jc w:val="both"/>
        <w:rPr>
          <w:rFonts w:ascii="Arial Narrow" w:hAnsi="Arial Narrow"/>
          <w:sz w:val="22"/>
          <w:szCs w:val="22"/>
        </w:rPr>
      </w:pPr>
    </w:p>
    <w:p w:rsidR="00676F71" w:rsidRDefault="00676F71" w:rsidP="00F960D2">
      <w:pPr>
        <w:widowControl w:val="0"/>
        <w:suppressAutoHyphens/>
        <w:jc w:val="both"/>
        <w:rPr>
          <w:rFonts w:ascii="Arial Narrow" w:hAnsi="Arial Narrow"/>
          <w:sz w:val="22"/>
          <w:szCs w:val="22"/>
        </w:rPr>
      </w:pPr>
    </w:p>
    <w:p w:rsidR="00676F71" w:rsidRPr="0098164C" w:rsidRDefault="00676F71"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Para el caso de las reparaciones consideradas como servicio mecánico correctivo menor y mayor, el proveedor deberá abocarse a lo estipulado en el </w:t>
      </w:r>
      <w:r w:rsidRPr="0098164C">
        <w:rPr>
          <w:rFonts w:ascii="Arial Narrow" w:hAnsi="Arial Narrow"/>
          <w:b/>
          <w:sz w:val="22"/>
          <w:szCs w:val="22"/>
        </w:rPr>
        <w:t>Anexo No. 2 (dos) “Mantenimiento correctivo y refacciones a vehículos institucionales.”</w:t>
      </w:r>
      <w:r w:rsidRPr="0098164C">
        <w:rPr>
          <w:rFonts w:ascii="Arial Narrow" w:hAnsi="Arial Narrow"/>
          <w:sz w:val="22"/>
          <w:szCs w:val="22"/>
        </w:rPr>
        <w:t xml:space="preserve">  (Anexo Técnico), cotizando y especificando para cada concepto la marca y costo de la refacción propuesta, así como el costo por mano de obra (que incluye pruebas, calibraciones, programación en caso de requerirlo) e insumos menores para su instalación.  La propuesta e importes, se realizarán de las unidades vehiculares que se encuentren en la partida que los posibles licitantes participen. Estos conceptos son susceptibles de contratar y el instituto puede solicitar el ajuste al proveedor de acuerdo al precio en el mercado al momento de del diagnóstico y cotización. Es importante que los posibles proveedores contemplen que las refacciones propuestas, existan en el mercado, certificando que la marca cumpla con las especificaciones técnicas del vehículo. </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Es decir, en caso de que se requiera de servicios correctivos, refacciones y mano de obra de conceptos no previstos en el anexo 2 de esta convocatoria, la posibilidad de realizar el servicio se evaluará mediante el presupuesto emitido por parte del licitante adjudicado, en el cual se compromete a describir de forma detallada el servicio de mano de obra a realizar (reparaciones, pruebas, calibraciones y programación) para la cuenta </w:t>
      </w:r>
      <w:r w:rsidRPr="0098164C">
        <w:rPr>
          <w:rFonts w:ascii="Arial Narrow" w:hAnsi="Arial Narrow" w:cs="Arial"/>
          <w:b/>
          <w:sz w:val="22"/>
          <w:szCs w:val="22"/>
          <w:lang w:eastAsia="ar-SA"/>
        </w:rPr>
        <w:t xml:space="preserve">51351006 </w:t>
      </w:r>
      <w:r w:rsidRPr="0098164C">
        <w:rPr>
          <w:rFonts w:ascii="Arial Narrow" w:hAnsi="Arial Narrow"/>
          <w:sz w:val="22"/>
          <w:szCs w:val="22"/>
        </w:rPr>
        <w:t xml:space="preserve">y especificar para los conceptos a remplazar; el nombre y número de parte automotriz con el que se localiza en el mercado,  para la cuenta </w:t>
      </w:r>
      <w:r w:rsidRPr="0098164C">
        <w:rPr>
          <w:rFonts w:ascii="Arial Narrow" w:hAnsi="Arial Narrow" w:cs="Arial"/>
          <w:b/>
          <w:sz w:val="22"/>
          <w:szCs w:val="22"/>
          <w:lang w:eastAsia="ar-SA"/>
        </w:rPr>
        <w:t>51291008.</w:t>
      </w:r>
      <w:r w:rsidRPr="0098164C">
        <w:rPr>
          <w:rFonts w:ascii="Arial Narrow" w:hAnsi="Arial Narrow"/>
          <w:sz w:val="22"/>
          <w:szCs w:val="22"/>
        </w:rPr>
        <w:t xml:space="preserve">  Para los conceptos de reparaciones, por ningún motivo podrá tener un costo superior al 40 por ciento de la sustitución de la pieza. Dentro del importe por mano de obra se deberán considerar el costo de insumos menores, motivo de la reparación o sustitución. Las opciones de corrección de la falla (reparación o sustitución) deberán ser soportadas con evidencia fotográfica de la pieza afectada.  El costo de la refacción deberá oscilar dentro de un margen de variación no mayor al 10% con respecto a los precios del mercado, al momento de la emisión de la cotización. El instituto podrá solicitar el ajuste a la cotización emitida por el proveedor al presentarle el precio de las refacciones en el mercado actual. Estos conceptos estarán </w:t>
      </w:r>
      <w:proofErr w:type="gramStart"/>
      <w:r w:rsidRPr="0098164C">
        <w:rPr>
          <w:rFonts w:ascii="Arial Narrow" w:hAnsi="Arial Narrow"/>
          <w:sz w:val="22"/>
          <w:szCs w:val="22"/>
        </w:rPr>
        <w:t>sujeto</w:t>
      </w:r>
      <w:proofErr w:type="gramEnd"/>
      <w:r w:rsidRPr="0098164C">
        <w:rPr>
          <w:rFonts w:ascii="Arial Narrow" w:hAnsi="Arial Narrow"/>
          <w:sz w:val="22"/>
          <w:szCs w:val="22"/>
        </w:rPr>
        <w:t xml:space="preserve"> para revisión y aprobación por parte del responsable administrativo del vehículo o responsable administrativo de la unidad de adscripción.  </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El prestador de servicios deberá utilizar refacciones nuevas y originales de acuerdo a las marcas y especificaciones técnicas del vehículo en cuestión, sin modificar la ingeniería de las unidades automotrices, en caso omiso el licitante responderá por los daños y perjuicios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 El licitante se compromete que las marcas propuestas existan en mercado garantizando mantener disponibilidad de las mismas para el cumplimiento a los tiempos de reparación establecidos.</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Tratándose de mantenimiento preventivo este deberá efectuarse dentro de las 24 horas máximo, contados a partir de la recepción del vehículo por parte del prestador de servicio, comprometiéndose a dar preferencia a vehículos tipo ambulancia, con el fin de no obstaculizar la operación que por su naturaleza prestan al instituto, si transcurridas las 24 horas el prestador no realiza la entrega de los trabajos, el instituto aplicará una pena convencional del 1% por cada día de atraso sobre el valor del servicio, hasta por el monto de la garantía de cumplimiento.</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Tratándose de mantenimiento correctivo menor, los plazos quedan sujetos al tipo de servicio a realizar, sin embargo, el prestador de servicios a solicitud del instituto deberá emitir diagnóstico de la falla dentro de las 24 horas a partir de la recepción del vehículo, en caso de que el Instituto autorice el servicio, el licitante establecerá una fecha probable de entrega la que no será mayor a cinco días naturales.  Después de este plazo se considerará un atraso en la prestación del servicio aplicando en este caso una pena convencional del 1% por cada día de atraso sobre el valor del servicio. </w:t>
      </w:r>
      <w:proofErr w:type="gramStart"/>
      <w:r w:rsidRPr="0098164C">
        <w:rPr>
          <w:rFonts w:ascii="Arial Narrow" w:hAnsi="Arial Narrow"/>
          <w:sz w:val="22"/>
          <w:szCs w:val="22"/>
        </w:rPr>
        <w:t>hasta</w:t>
      </w:r>
      <w:proofErr w:type="gramEnd"/>
      <w:r w:rsidRPr="0098164C">
        <w:rPr>
          <w:rFonts w:ascii="Arial Narrow" w:hAnsi="Arial Narrow"/>
          <w:sz w:val="22"/>
          <w:szCs w:val="22"/>
        </w:rPr>
        <w:t xml:space="preserve"> por el monto de la garantía de cumplimiento.</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Tratándose de mantenimiento correctivo mayor, los plazos quedan sujetos al tipo de servicio a realizar, sin embargo, el prestador de servicios a solicitud del instituto deberá emitir diagnóstico de la falla dentro de las 48 horas a partir de la recepción del vehículo, en caso de que el Instituto autorice el servicio, el licitante establecerá una fecha probable de entrega </w:t>
      </w:r>
      <w:r w:rsidRPr="0098164C">
        <w:rPr>
          <w:rFonts w:ascii="Arial Narrow" w:hAnsi="Arial Narrow"/>
          <w:sz w:val="22"/>
          <w:szCs w:val="22"/>
        </w:rPr>
        <w:lastRenderedPageBreak/>
        <w:t xml:space="preserve">la que no será mayor a 15 días naturales.  Después de este plazo se considerará un atraso en la prestación del servicio aplicando en este caso una pena convencional del 1% por cada día de atraso sobre el valor del servicio. </w:t>
      </w:r>
      <w:proofErr w:type="gramStart"/>
      <w:r w:rsidRPr="0098164C">
        <w:rPr>
          <w:rFonts w:ascii="Arial Narrow" w:hAnsi="Arial Narrow"/>
          <w:sz w:val="22"/>
          <w:szCs w:val="22"/>
        </w:rPr>
        <w:t>hasta</w:t>
      </w:r>
      <w:proofErr w:type="gramEnd"/>
      <w:r w:rsidRPr="0098164C">
        <w:rPr>
          <w:rFonts w:ascii="Arial Narrow" w:hAnsi="Arial Narrow"/>
          <w:sz w:val="22"/>
          <w:szCs w:val="22"/>
        </w:rPr>
        <w:t xml:space="preserve"> por el monto de la garantía de cumplimiento.</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Los licitantes deberán cotizar el 100% de los conceptos solicitados en el </w:t>
      </w:r>
      <w:r w:rsidRPr="0098164C">
        <w:rPr>
          <w:rFonts w:ascii="Arial Narrow" w:hAnsi="Arial Narrow"/>
          <w:b/>
          <w:bCs/>
          <w:sz w:val="22"/>
          <w:szCs w:val="22"/>
        </w:rPr>
        <w:t xml:space="preserve">anexo 1 (uno) </w:t>
      </w:r>
      <w:r w:rsidRPr="0098164C">
        <w:rPr>
          <w:rFonts w:ascii="Arial Narrow" w:hAnsi="Arial Narrow"/>
          <w:sz w:val="22"/>
          <w:szCs w:val="22"/>
        </w:rPr>
        <w:t xml:space="preserve">de la presente convocatoria, el omitir cotizar algún concepto será causa de </w:t>
      </w:r>
      <w:proofErr w:type="spellStart"/>
      <w:r w:rsidRPr="0098164C">
        <w:rPr>
          <w:rFonts w:ascii="Arial Narrow" w:hAnsi="Arial Narrow"/>
          <w:sz w:val="22"/>
          <w:szCs w:val="22"/>
        </w:rPr>
        <w:t>desechamiento</w:t>
      </w:r>
      <w:proofErr w:type="spellEnd"/>
      <w:r w:rsidRPr="0098164C">
        <w:rPr>
          <w:rFonts w:ascii="Arial Narrow" w:hAnsi="Arial Narrow"/>
          <w:sz w:val="22"/>
          <w:szCs w:val="22"/>
        </w:rPr>
        <w:t>. En referencia al anexo</w:t>
      </w:r>
      <w:r w:rsidRPr="0098164C">
        <w:rPr>
          <w:rFonts w:ascii="Arial Narrow" w:hAnsi="Arial Narrow"/>
          <w:b/>
          <w:bCs/>
          <w:sz w:val="22"/>
          <w:szCs w:val="22"/>
        </w:rPr>
        <w:t xml:space="preserve"> 2 (dos),</w:t>
      </w:r>
      <w:r w:rsidRPr="0098164C">
        <w:rPr>
          <w:rFonts w:ascii="Arial Narrow" w:hAnsi="Arial Narrow"/>
          <w:sz w:val="22"/>
          <w:szCs w:val="22"/>
        </w:rPr>
        <w:t xml:space="preserve"> la propuesta deberá considerar en los conceptos los costos de mano de obra y refacciones que de acuerdo a los vehículos que correspondan a la partida del anexo 1(uno), en la que participe el proveedor; los precios de las refacciones propuestas, deberán ser acordes a los precios de mercado y debe considerar dentro de la mano de obra los insumos menores.</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Para el servicio de mantenimiento correctivo, refacciones y mano de obra, los precios ofertados por el licitante, serán fijos durante la vigencia del contrato y al no poder precisar su volumen el instituto podrá autorizar la reparación por medio del responsable administrativo del vehículo.  </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El posible proveedor realizará la reparación de acuerdo al</w:t>
      </w:r>
      <w:r w:rsidRPr="0098164C">
        <w:rPr>
          <w:rFonts w:ascii="Arial Narrow" w:eastAsia="Calibri" w:hAnsi="Arial Narrow" w:cs="Arial"/>
          <w:sz w:val="22"/>
          <w:szCs w:val="22"/>
        </w:rPr>
        <w:t xml:space="preserve"> </w:t>
      </w:r>
      <w:r w:rsidRPr="0098164C">
        <w:rPr>
          <w:rFonts w:ascii="Arial Narrow" w:hAnsi="Arial Narrow"/>
          <w:b/>
          <w:bCs/>
          <w:sz w:val="22"/>
          <w:szCs w:val="22"/>
        </w:rPr>
        <w:t xml:space="preserve">anexo No. 10 “Tiempos de ejecución del servicio”, </w:t>
      </w:r>
      <w:r w:rsidRPr="0098164C">
        <w:rPr>
          <w:rFonts w:ascii="Arial Narrow" w:hAnsi="Arial Narrow"/>
          <w:sz w:val="22"/>
          <w:szCs w:val="22"/>
        </w:rPr>
        <w:t>comprometiéndose a contar con la refacción en un plazo no mayor a 48 horas a 5 días hábiles, dependiendo del tipo de mantenimiento correctivo requerido.  Si el vehículo no es reparado a satisfacción del instituto dentro del periodo máximo de acuerdo al tipo de servicio solicitado, el “EL INSTITUTO” podrá solicitar el diagnóstico y reparación o las refacciones con un proveedor externo, notificando por correo electrónico u oficio al proveedor adjudicado, para que realice las acciones necesarias en el pago inmediato al proveedor externo, en caso de no realizarlo se deducirá dicho importe de las facturas que “EL PROVEEDOR” presente para cobro de servicios que si hayan sido realizados.</w:t>
      </w:r>
    </w:p>
    <w:p w:rsidR="00F960D2" w:rsidRPr="0098164C" w:rsidRDefault="00F960D2" w:rsidP="00F960D2">
      <w:pPr>
        <w:widowControl w:val="0"/>
        <w:suppressAutoHyphens/>
        <w:jc w:val="both"/>
        <w:rPr>
          <w:rFonts w:ascii="Arial Narrow" w:hAnsi="Arial Narrow" w:cs="Arial"/>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En caso de que el posible proveedor, se tarde más de 15 días naturales en realizar la reparación del vehículo o no pueda encontrar la falla mecánica, el instituto tendrá derecho de solicitar la reparación con un tercero la cual será pagada por el proveedor adjudicado. </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jc w:val="both"/>
        <w:rPr>
          <w:rFonts w:ascii="Arial Narrow" w:hAnsi="Arial Narrow"/>
          <w:sz w:val="22"/>
          <w:szCs w:val="22"/>
        </w:rPr>
      </w:pPr>
      <w:r w:rsidRPr="0098164C">
        <w:rPr>
          <w:rFonts w:ascii="Arial Narrow" w:hAnsi="Arial Narrow"/>
          <w:sz w:val="22"/>
          <w:szCs w:val="22"/>
        </w:rPr>
        <w:t>Se requiere que el prestador de servicios ofrezca un horario de recepción de vehículos para realizar los servicios de 8:00 a 18:00 horas de lunes a viernes y sábados de 8:00 a 14:00 horas.</w:t>
      </w:r>
    </w:p>
    <w:p w:rsidR="00F960D2" w:rsidRPr="0098164C" w:rsidRDefault="00F960D2" w:rsidP="00F960D2">
      <w:pPr>
        <w:ind w:left="1080"/>
        <w:jc w:val="both"/>
        <w:rPr>
          <w:rFonts w:ascii="Arial Narrow" w:eastAsiaTheme="minorHAnsi" w:hAnsi="Arial Narrow" w:cs="CIDFont+F2"/>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El proveedor se obliga a proporcionar asistencia técnica al Instituto sin costo alguno,  cuando a solicitud de las áreas responsables administrativas, requiera la evaluación de los vehículos de propiedad institucional,  a través del  </w:t>
      </w:r>
      <w:r w:rsidRPr="0098164C">
        <w:rPr>
          <w:rFonts w:ascii="Arial Narrow" w:hAnsi="Arial Narrow"/>
          <w:b/>
          <w:bCs/>
          <w:sz w:val="22"/>
          <w:szCs w:val="22"/>
        </w:rPr>
        <w:t>Anexo 21 (veintiuno) “Evaluación Técnica de vehículo”</w:t>
      </w:r>
      <w:r w:rsidRPr="0098164C">
        <w:rPr>
          <w:rFonts w:ascii="Arial Narrow" w:hAnsi="Arial Narrow"/>
          <w:sz w:val="22"/>
          <w:szCs w:val="22"/>
        </w:rPr>
        <w:t xml:space="preserve">,  emitiendo cotización de la reparación o habilitación del vehículo al 100% y  carta membretada en la que se especifiquen los datos completos del vehículo, diagnóstico y costo de reparación y valor actual del vehículo en el mercado(Guía EBC). </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El responsable administrativo del vehículo y/o el administrador de la unidad médica o administrativa, a la que se encuentre asignado la unidad motora, será el responsable de dar seguimiento a la reparación, verificar que el servicio y refacciones recibidas correspondan a la naturaleza del mantenimiento solicitado y validar que se cumplan las condiciones de contratación.  Aunado a lo anterior, verificará que los servicios facturados coincidan con los recibidos, con las claves, conceptos e importes del contrato.  En cuanto a las refacciones reemplazadas, producto del mantenimiento preventivo y/o correctivo serán solicitados al proveedor.</w:t>
      </w:r>
    </w:p>
    <w:p w:rsidR="00F960D2" w:rsidRPr="0098164C" w:rsidRDefault="00F960D2" w:rsidP="00F960D2">
      <w:pPr>
        <w:suppressAutoHyphens/>
        <w:jc w:val="both"/>
        <w:rPr>
          <w:rFonts w:ascii="Arial Narrow" w:hAnsi="Arial Narrow"/>
          <w:sz w:val="22"/>
          <w:szCs w:val="22"/>
          <w:highlight w:val="yellow"/>
        </w:rPr>
      </w:pPr>
    </w:p>
    <w:p w:rsidR="00F960D2" w:rsidRPr="0098164C" w:rsidRDefault="00F960D2" w:rsidP="00F960D2">
      <w:pPr>
        <w:jc w:val="both"/>
        <w:rPr>
          <w:rFonts w:ascii="Arial Narrow" w:hAnsi="Arial Narrow"/>
          <w:sz w:val="22"/>
          <w:szCs w:val="22"/>
        </w:rPr>
      </w:pPr>
      <w:r w:rsidRPr="0098164C">
        <w:rPr>
          <w:rFonts w:ascii="Arial Narrow" w:hAnsi="Arial Narrow"/>
          <w:sz w:val="22"/>
          <w:szCs w:val="22"/>
        </w:rPr>
        <w:t xml:space="preserve">En caso de que “EL INSTITUTO” requiera la realización de algún servicio urgente o prioritario, “EL PROVEEDOR” se obliga a proporcionar la atención en un término no mayor a 72 horas después de recibir la solicitud vía correo electrónico o por escrito. </w:t>
      </w:r>
    </w:p>
    <w:p w:rsidR="00F960D2" w:rsidRPr="0098164C" w:rsidRDefault="00F960D2" w:rsidP="00F960D2">
      <w:pPr>
        <w:jc w:val="both"/>
        <w:rPr>
          <w:rFonts w:ascii="Arial Narrow" w:hAnsi="Arial Narrow"/>
          <w:sz w:val="22"/>
          <w:szCs w:val="22"/>
        </w:rPr>
      </w:pPr>
    </w:p>
    <w:p w:rsidR="00F960D2" w:rsidRPr="0098164C" w:rsidRDefault="00F960D2" w:rsidP="00F960D2">
      <w:pPr>
        <w:jc w:val="both"/>
        <w:rPr>
          <w:rFonts w:ascii="Arial Narrow" w:hAnsi="Arial Narrow"/>
          <w:sz w:val="22"/>
          <w:szCs w:val="22"/>
        </w:rPr>
      </w:pPr>
      <w:r w:rsidRPr="0098164C">
        <w:rPr>
          <w:rFonts w:ascii="Arial Narrow" w:hAnsi="Arial Narrow"/>
          <w:sz w:val="22"/>
          <w:szCs w:val="22"/>
        </w:rPr>
        <w:t xml:space="preserve">En los casos de falla mecánica en tramo carretero, el posible proveedor se compromete a dar acceso y a resguardar el vehículo en las instalaciones del taller mecánico propuesto, fuera de los horarios arriba establecidos. Así mismo se </w:t>
      </w:r>
      <w:r w:rsidRPr="0098164C">
        <w:rPr>
          <w:rFonts w:ascii="Arial Narrow" w:hAnsi="Arial Narrow"/>
          <w:sz w:val="22"/>
          <w:szCs w:val="22"/>
        </w:rPr>
        <w:lastRenderedPageBreak/>
        <w:t>compromete a otorgar asistencia en el camino sin costo alguno para el instituto en un perímetro de 40 kilómetros a la redonda desde sus instalaciones, durante la vigencia del contrato.</w:t>
      </w:r>
    </w:p>
    <w:p w:rsidR="00F960D2" w:rsidRPr="0098164C" w:rsidRDefault="00F960D2" w:rsidP="00F960D2">
      <w:pPr>
        <w:jc w:val="both"/>
        <w:rPr>
          <w:rFonts w:ascii="Arial Narrow" w:hAnsi="Arial Narrow"/>
          <w:sz w:val="22"/>
          <w:szCs w:val="22"/>
        </w:rPr>
      </w:pPr>
    </w:p>
    <w:p w:rsidR="00F960D2" w:rsidRPr="0098164C" w:rsidRDefault="00F960D2" w:rsidP="00F960D2">
      <w:pPr>
        <w:suppressAutoHyphens/>
        <w:jc w:val="both"/>
        <w:rPr>
          <w:rFonts w:ascii="Arial Narrow" w:hAnsi="Arial Narrow"/>
          <w:sz w:val="22"/>
          <w:szCs w:val="22"/>
        </w:rPr>
      </w:pPr>
      <w:r w:rsidRPr="0098164C">
        <w:rPr>
          <w:rFonts w:ascii="Arial Narrow" w:hAnsi="Arial Narrow"/>
          <w:sz w:val="22"/>
          <w:szCs w:val="22"/>
        </w:rPr>
        <w:t xml:space="preserve">En caso que el  Instituto requiera la presencia del proveedor para tratar asuntos relacionados con el  presente instrumento jurídico, el Proveedor se compromete a asistir a las instalaciones que ocupa el Departamento de Conservación y Servicios Generales, sita  en Prolongación de Avenida Universidad No. 801 Ex Hacienda </w:t>
      </w:r>
      <w:proofErr w:type="spellStart"/>
      <w:r w:rsidRPr="0098164C">
        <w:rPr>
          <w:rFonts w:ascii="Arial Narrow" w:hAnsi="Arial Narrow"/>
          <w:sz w:val="22"/>
          <w:szCs w:val="22"/>
        </w:rPr>
        <w:t>Candiani</w:t>
      </w:r>
      <w:proofErr w:type="spellEnd"/>
      <w:r w:rsidRPr="0098164C">
        <w:rPr>
          <w:rFonts w:ascii="Arial Narrow" w:hAnsi="Arial Narrow"/>
          <w:sz w:val="22"/>
          <w:szCs w:val="22"/>
        </w:rPr>
        <w:t xml:space="preserve"> C.P. 68130 Oaxaca de Juárez, Oaxaca., a la Coordinación Médica, ubicada en Reforma No. 205, Col. Centro, o en el  lugar donde se le requiera en la fecha y hora en que le haya sido señalada, vía telefónica, oficio y/o correo electrónico.</w:t>
      </w:r>
    </w:p>
    <w:p w:rsidR="00F960D2" w:rsidRPr="0098164C" w:rsidRDefault="00F960D2" w:rsidP="00F960D2">
      <w:pPr>
        <w:suppressAutoHyphens/>
        <w:jc w:val="both"/>
        <w:rPr>
          <w:rFonts w:ascii="Arial Narrow" w:hAnsi="Arial Narrow"/>
          <w:sz w:val="22"/>
          <w:szCs w:val="22"/>
        </w:rPr>
      </w:pPr>
    </w:p>
    <w:p w:rsidR="00F960D2" w:rsidRPr="0098164C" w:rsidRDefault="00F960D2" w:rsidP="00F960D2">
      <w:pPr>
        <w:suppressAutoHyphens/>
        <w:jc w:val="both"/>
        <w:rPr>
          <w:rFonts w:ascii="Arial Narrow" w:hAnsi="Arial Narrow"/>
          <w:sz w:val="22"/>
          <w:szCs w:val="22"/>
        </w:rPr>
      </w:pPr>
      <w:r w:rsidRPr="0098164C">
        <w:rPr>
          <w:rFonts w:ascii="Arial Narrow" w:hAnsi="Arial Narrow"/>
          <w:sz w:val="22"/>
          <w:szCs w:val="22"/>
        </w:rPr>
        <w:t xml:space="preserve">El proveedor en oficio membretado, deberá indicar por escrito que se dará al Instituto, una garantía del servicio prestado por un periodo de seis meses para reparaciones menores y para reparaciones mayores y refacciones por un año, lapso en que, si el vehículo que fue objeto de mantenimiento presenta fallas, este deberá ser reparado sin cargo para el instituto.  </w:t>
      </w:r>
    </w:p>
    <w:p w:rsidR="00F960D2" w:rsidRPr="0098164C" w:rsidRDefault="00F960D2" w:rsidP="00F960D2">
      <w:pPr>
        <w:suppressAutoHyphens/>
        <w:jc w:val="both"/>
        <w:rPr>
          <w:rFonts w:ascii="Arial Narrow" w:hAnsi="Arial Narrow"/>
          <w:sz w:val="22"/>
          <w:szCs w:val="22"/>
        </w:rPr>
      </w:pPr>
    </w:p>
    <w:p w:rsidR="00F960D2" w:rsidRPr="0098164C" w:rsidRDefault="00F960D2" w:rsidP="00F960D2">
      <w:pPr>
        <w:autoSpaceDE w:val="0"/>
        <w:autoSpaceDN w:val="0"/>
        <w:adjustRightInd w:val="0"/>
        <w:jc w:val="both"/>
        <w:rPr>
          <w:rFonts w:ascii="Arial Narrow" w:hAnsi="Arial Narrow"/>
          <w:sz w:val="22"/>
          <w:szCs w:val="22"/>
        </w:rPr>
      </w:pPr>
      <w:r w:rsidRPr="0098164C">
        <w:rPr>
          <w:rFonts w:ascii="Arial Narrow" w:hAnsi="Arial Narrow"/>
          <w:sz w:val="22"/>
          <w:szCs w:val="22"/>
        </w:rPr>
        <w:t xml:space="preserve">El “PROVEEDOR” se obliga a proporcionar un curso anual de Manejo a la Defensiva y Mecánica de Emergencia, con una duración mínima de 6 horas, una vez que el al “INSTITUTO”, remita su solicitud por correo electrónico o escrito, indicándole fecha y lugar del curso. Para lo cual el proveedor deberá presentar documentalmente las credenciales de los ponentes, el programa de capacitación y el archivo, previo al curso.   </w:t>
      </w:r>
    </w:p>
    <w:p w:rsidR="00F960D2" w:rsidRPr="0098164C" w:rsidRDefault="00F960D2" w:rsidP="00F960D2">
      <w:pPr>
        <w:widowControl w:val="0"/>
        <w:suppressAutoHyphens/>
        <w:jc w:val="both"/>
        <w:rPr>
          <w:rFonts w:ascii="Arial Narrow" w:eastAsia="Calibri" w:hAnsi="Arial Narrow" w:cs="Arial"/>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 xml:space="preserve">Para la evaluación económica, se analizarán al 100% los importes del mantenimiento preventivo </w:t>
      </w:r>
      <w:r w:rsidRPr="0098164C">
        <w:rPr>
          <w:rFonts w:ascii="Arial Narrow" w:hAnsi="Arial Narrow"/>
          <w:b/>
          <w:bCs/>
          <w:sz w:val="22"/>
          <w:szCs w:val="22"/>
        </w:rPr>
        <w:t xml:space="preserve">Anexo No. 1 (uno) Requerimiento Técnico “Servicio de mantenimiento preventivo, características técnicas, alcances y especificaciones”.  </w:t>
      </w:r>
      <w:r w:rsidRPr="0098164C">
        <w:rPr>
          <w:rFonts w:ascii="Arial Narrow" w:hAnsi="Arial Narrow"/>
          <w:sz w:val="22"/>
          <w:szCs w:val="22"/>
        </w:rPr>
        <w:t>Referente al</w:t>
      </w:r>
      <w:r w:rsidRPr="0098164C">
        <w:rPr>
          <w:rFonts w:ascii="Arial Narrow" w:hAnsi="Arial Narrow"/>
          <w:b/>
          <w:bCs/>
          <w:sz w:val="22"/>
          <w:szCs w:val="22"/>
        </w:rPr>
        <w:t xml:space="preserve"> Anexo No. 2 (dos) “Mantenimiento correctivo y refacciones a vehículos institucionales.”  (Anexo Técnico)</w:t>
      </w:r>
      <w:r w:rsidRPr="0098164C">
        <w:rPr>
          <w:rFonts w:ascii="Arial Narrow" w:hAnsi="Arial Narrow"/>
          <w:sz w:val="22"/>
          <w:szCs w:val="22"/>
        </w:rPr>
        <w:t>, se analizará que los posibles proveedores presenten la propuesta por cada uno de los tipos de vehículos descritos dentro de la partida(s) del anexo 1, en la que participen.  Las propuestas deben incluir por concepto; el costo por mano de obra y/o refacción, así como la marca propuesta.</w:t>
      </w:r>
    </w:p>
    <w:p w:rsidR="00F960D2" w:rsidRPr="0098164C" w:rsidRDefault="00F960D2" w:rsidP="00F960D2">
      <w:pPr>
        <w:widowControl w:val="0"/>
        <w:suppressAutoHyphens/>
        <w:jc w:val="both"/>
        <w:rPr>
          <w:rFonts w:ascii="Arial Narrow" w:hAnsi="Arial Narrow"/>
          <w:sz w:val="22"/>
          <w:szCs w:val="22"/>
        </w:rPr>
      </w:pPr>
    </w:p>
    <w:p w:rsidR="00F960D2" w:rsidRPr="0098164C" w:rsidRDefault="00F960D2" w:rsidP="00F960D2">
      <w:pPr>
        <w:widowControl w:val="0"/>
        <w:suppressAutoHyphens/>
        <w:jc w:val="both"/>
        <w:rPr>
          <w:rFonts w:ascii="Arial Narrow" w:hAnsi="Arial Narrow"/>
          <w:sz w:val="22"/>
          <w:szCs w:val="22"/>
        </w:rPr>
      </w:pPr>
      <w:r w:rsidRPr="0098164C">
        <w:rPr>
          <w:rFonts w:ascii="Arial Narrow" w:hAnsi="Arial Narrow"/>
          <w:sz w:val="22"/>
          <w:szCs w:val="22"/>
        </w:rPr>
        <w:t>Conforme a lo establecido en el artículo 74 de la ley de Adquisiciones, Arrendamientos y Servicios del Sector Público, el Instituto podrá modificar dentro de su presupuesto aprobado y disponible hasta un 20% de más, las cantidades máximas contratadas con los licitantes ganadores del presente procedimiento de contratación, y que el precio de los bienes sea igual al pactado originalmente.</w:t>
      </w:r>
    </w:p>
    <w:p w:rsidR="00F960D2" w:rsidRPr="0098164C" w:rsidRDefault="00F960D2" w:rsidP="00F960D2">
      <w:pPr>
        <w:widowControl w:val="0"/>
        <w:suppressAutoHyphens/>
        <w:jc w:val="both"/>
        <w:rPr>
          <w:rFonts w:ascii="Arial Narrow" w:hAnsi="Arial Narrow"/>
          <w:sz w:val="22"/>
          <w:szCs w:val="22"/>
        </w:rPr>
      </w:pPr>
    </w:p>
    <w:p w:rsidR="00A34E48" w:rsidRPr="0098164C" w:rsidRDefault="006F696D" w:rsidP="005512D7">
      <w:pPr>
        <w:ind w:left="142" w:right="141"/>
        <w:contextualSpacing/>
        <w:jc w:val="both"/>
        <w:rPr>
          <w:rFonts w:ascii="Arial Narrow" w:hAnsi="Arial Narrow" w:cs="Arial"/>
          <w:b/>
          <w:bCs/>
          <w:sz w:val="22"/>
          <w:szCs w:val="22"/>
        </w:rPr>
      </w:pPr>
      <w:r w:rsidRPr="0098164C">
        <w:rPr>
          <w:rFonts w:ascii="Arial Narrow" w:hAnsi="Arial Narrow" w:cs="Arial"/>
          <w:b/>
          <w:bCs/>
          <w:sz w:val="22"/>
          <w:szCs w:val="22"/>
        </w:rPr>
        <w:t xml:space="preserve">2.1 </w:t>
      </w:r>
      <w:r w:rsidR="00A34E48" w:rsidRPr="0098164C">
        <w:rPr>
          <w:rFonts w:ascii="Arial Narrow" w:hAnsi="Arial Narrow" w:cs="Arial"/>
          <w:b/>
          <w:bCs/>
          <w:sz w:val="22"/>
          <w:szCs w:val="22"/>
        </w:rPr>
        <w:t>LICENCIAS, PERMISOS, REGISTROS, CERTIFICADOS O AUTORIZACIONES QUE DEBE CUMPLIR O APLICARSE AL SERVICIO.</w:t>
      </w:r>
    </w:p>
    <w:p w:rsidR="00DE5519" w:rsidRPr="0098164C" w:rsidRDefault="00DE5519" w:rsidP="005512D7">
      <w:pPr>
        <w:ind w:left="142"/>
        <w:jc w:val="both"/>
        <w:rPr>
          <w:rFonts w:ascii="Arial Narrow" w:hAnsi="Arial Narrow" w:cs="Arial"/>
          <w:bCs/>
          <w:sz w:val="22"/>
          <w:szCs w:val="22"/>
        </w:rPr>
      </w:pPr>
    </w:p>
    <w:p w:rsidR="0072798F" w:rsidRPr="0098164C" w:rsidRDefault="0072798F" w:rsidP="0072798F">
      <w:pPr>
        <w:pStyle w:val="Prrafodelista"/>
        <w:ind w:left="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El </w:t>
      </w:r>
      <w:r w:rsidR="005F1C28" w:rsidRPr="0098164C">
        <w:rPr>
          <w:rFonts w:ascii="Arial Narrow" w:eastAsiaTheme="minorEastAsia" w:hAnsi="Arial Narrow"/>
          <w:sz w:val="22"/>
          <w:szCs w:val="22"/>
          <w:lang w:val="es-ES_tradnl"/>
        </w:rPr>
        <w:t xml:space="preserve">participante </w:t>
      </w:r>
      <w:r w:rsidRPr="0098164C">
        <w:rPr>
          <w:rFonts w:ascii="Arial Narrow" w:eastAsiaTheme="minorEastAsia" w:hAnsi="Arial Narrow"/>
          <w:sz w:val="22"/>
          <w:szCs w:val="22"/>
          <w:lang w:val="es-ES_tradnl"/>
        </w:rPr>
        <w:t>deberá acompañar a su propuesta técnica la documentación que a continuación se señala:</w:t>
      </w:r>
    </w:p>
    <w:p w:rsidR="0072798F" w:rsidRPr="0098164C" w:rsidRDefault="0072798F" w:rsidP="0072798F">
      <w:pPr>
        <w:pStyle w:val="Prrafodelista"/>
        <w:ind w:left="0"/>
        <w:jc w:val="both"/>
        <w:rPr>
          <w:rFonts w:ascii="Arial Narrow" w:eastAsiaTheme="minorEastAsia" w:hAnsi="Arial Narrow"/>
          <w:sz w:val="22"/>
          <w:szCs w:val="22"/>
          <w:lang w:val="es-ES_tradnl"/>
        </w:rPr>
      </w:pPr>
    </w:p>
    <w:p w:rsidR="0072798F" w:rsidRPr="0098164C" w:rsidRDefault="0072798F" w:rsidP="0072798F">
      <w:pPr>
        <w:pStyle w:val="Prrafodelista"/>
        <w:numPr>
          <w:ilvl w:val="0"/>
          <w:numId w:val="68"/>
        </w:numPr>
        <w:spacing w:after="160" w:line="259" w:lineRule="auto"/>
        <w:jc w:val="both"/>
        <w:rPr>
          <w:rFonts w:ascii="Arial Narrow" w:hAnsi="Arial Narrow"/>
          <w:sz w:val="22"/>
          <w:szCs w:val="22"/>
        </w:rPr>
      </w:pPr>
      <w:r w:rsidRPr="0098164C">
        <w:rPr>
          <w:rFonts w:ascii="Arial Narrow" w:hAnsi="Arial Narrow"/>
          <w:sz w:val="22"/>
          <w:szCs w:val="22"/>
        </w:rPr>
        <w:t>El participante deberá acreditar el cumplimiento de la Norma Oficial Mexicana NOM-068-CFDI-2000, NORMA Oficial Mexicana NOM-068-SCFI-2000, requisitos de información en la prestación del servicio de reparación y mantenimiento de automóviles en agencias o locales establecidos, presentando certificado emitido por un organismo de certificación. En el supuesto de que no existan organismos de certificación acreditados, los licitantes deberán presentar carta, de que el servicio ofertado cumple con lo solicitado.</w:t>
      </w:r>
    </w:p>
    <w:p w:rsidR="0072798F" w:rsidRPr="0098164C" w:rsidRDefault="0072798F" w:rsidP="0072798F">
      <w:pPr>
        <w:pStyle w:val="Prrafodelista"/>
        <w:widowControl w:val="0"/>
        <w:numPr>
          <w:ilvl w:val="0"/>
          <w:numId w:val="68"/>
        </w:numPr>
        <w:suppressAutoHyphens/>
        <w:spacing w:after="160" w:line="259" w:lineRule="auto"/>
        <w:jc w:val="both"/>
        <w:rPr>
          <w:rFonts w:ascii="Arial Narrow" w:hAnsi="Arial Narrow"/>
          <w:sz w:val="22"/>
          <w:szCs w:val="22"/>
        </w:rPr>
      </w:pPr>
      <w:r w:rsidRPr="0098164C">
        <w:rPr>
          <w:rFonts w:ascii="Arial Narrow" w:hAnsi="Arial Narrow"/>
          <w:sz w:val="22"/>
          <w:szCs w:val="22"/>
        </w:rPr>
        <w:t>Copia de Aviso de Funcionamiento vigente, emitido por parte de autoridades municipales que corresponda a la denominación del taller(es), giro de negocio y al domicilio de (el/los) establecimiento(s) propuestos para proporcionar el servicio.</w:t>
      </w:r>
    </w:p>
    <w:p w:rsidR="0072798F" w:rsidRPr="0098164C" w:rsidRDefault="0072798F" w:rsidP="0072798F">
      <w:pPr>
        <w:pStyle w:val="Prrafodelista"/>
        <w:widowControl w:val="0"/>
        <w:suppressAutoHyphens/>
        <w:ind w:left="426"/>
        <w:jc w:val="both"/>
        <w:rPr>
          <w:rFonts w:ascii="Arial Narrow" w:eastAsiaTheme="minorEastAsia" w:hAnsi="Arial Narrow"/>
          <w:sz w:val="22"/>
          <w:szCs w:val="22"/>
          <w:lang w:val="es-ES_tradnl"/>
        </w:rPr>
      </w:pPr>
    </w:p>
    <w:p w:rsidR="0072798F" w:rsidRPr="0098164C" w:rsidRDefault="0072798F" w:rsidP="0072798F">
      <w:pPr>
        <w:pStyle w:val="Prrafodelista"/>
        <w:widowControl w:val="0"/>
        <w:numPr>
          <w:ilvl w:val="0"/>
          <w:numId w:val="68"/>
        </w:numPr>
        <w:suppressAutoHyphens/>
        <w:spacing w:after="160" w:line="259" w:lineRule="auto"/>
        <w:jc w:val="both"/>
        <w:rPr>
          <w:rFonts w:ascii="Arial Narrow" w:hAnsi="Arial Narrow"/>
          <w:sz w:val="22"/>
          <w:szCs w:val="22"/>
        </w:rPr>
      </w:pPr>
      <w:r w:rsidRPr="0098164C">
        <w:rPr>
          <w:rFonts w:ascii="Arial Narrow" w:hAnsi="Arial Narrow"/>
          <w:sz w:val="22"/>
          <w:szCs w:val="22"/>
        </w:rPr>
        <w:t>Boleta de inscripción al Registro Público de propiedad y de Comercio de Oaxaca, que corresponda a la denominación y giro del negocio o taller.</w:t>
      </w:r>
    </w:p>
    <w:p w:rsidR="0072798F" w:rsidRPr="0098164C" w:rsidRDefault="0072798F" w:rsidP="0072798F">
      <w:pPr>
        <w:pStyle w:val="Prrafodelista"/>
        <w:rPr>
          <w:rFonts w:ascii="Arial Narrow" w:eastAsiaTheme="minorEastAsia" w:hAnsi="Arial Narrow"/>
          <w:sz w:val="22"/>
          <w:szCs w:val="22"/>
          <w:lang w:val="es-ES_tradnl"/>
        </w:rPr>
      </w:pPr>
    </w:p>
    <w:p w:rsidR="0072798F" w:rsidRPr="0098164C" w:rsidRDefault="0072798F" w:rsidP="0072798F">
      <w:pPr>
        <w:pStyle w:val="Prrafodelista"/>
        <w:widowControl w:val="0"/>
        <w:numPr>
          <w:ilvl w:val="0"/>
          <w:numId w:val="68"/>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Copia de formato normado por Secretaría de Medio Ambiente y Recursos Naturales (SEMARNAT) denominado </w:t>
      </w:r>
      <w:r w:rsidRPr="0098164C">
        <w:rPr>
          <w:rFonts w:ascii="Arial Narrow" w:hAnsi="Arial Narrow"/>
          <w:sz w:val="22"/>
          <w:szCs w:val="22"/>
        </w:rPr>
        <w:lastRenderedPageBreak/>
        <w:t>manifiesto de Entrega, Transporte y Recepción de Residuos Peligrosos de los últimos 6 meses o contrato vigente con empresa recolectora de residuos.</w:t>
      </w:r>
    </w:p>
    <w:p w:rsidR="00DE5519" w:rsidRPr="0098164C" w:rsidRDefault="00DE5519" w:rsidP="0042063A">
      <w:pPr>
        <w:widowControl w:val="0"/>
        <w:suppressAutoHyphens/>
        <w:jc w:val="both"/>
        <w:rPr>
          <w:rFonts w:ascii="Arial Narrow" w:hAnsi="Arial Narrow"/>
          <w:sz w:val="22"/>
          <w:szCs w:val="22"/>
        </w:rPr>
      </w:pPr>
    </w:p>
    <w:p w:rsidR="00DE5519" w:rsidRPr="0098164C" w:rsidRDefault="00DE5519" w:rsidP="005F1C28">
      <w:pPr>
        <w:ind w:left="142" w:right="141"/>
        <w:contextualSpacing/>
        <w:jc w:val="both"/>
        <w:rPr>
          <w:rFonts w:ascii="Arial Narrow" w:hAnsi="Arial Narrow" w:cs="Arial"/>
          <w:b/>
          <w:bCs/>
          <w:sz w:val="22"/>
          <w:szCs w:val="22"/>
        </w:rPr>
      </w:pPr>
      <w:r w:rsidRPr="0098164C">
        <w:rPr>
          <w:rFonts w:ascii="Arial Narrow" w:hAnsi="Arial Narrow" w:cs="Arial"/>
          <w:b/>
          <w:bCs/>
          <w:sz w:val="22"/>
          <w:szCs w:val="22"/>
        </w:rPr>
        <w:t>Documentación técnica necesaria como pueden ser: folletos, catálogos, fotografías, manuales entre otros, en caso de que se requieran para comprobar sus especificaciones.</w:t>
      </w:r>
    </w:p>
    <w:p w:rsidR="00DE5519" w:rsidRPr="0098164C" w:rsidRDefault="00DE5519" w:rsidP="005512D7">
      <w:pPr>
        <w:autoSpaceDE w:val="0"/>
        <w:autoSpaceDN w:val="0"/>
        <w:adjustRightInd w:val="0"/>
        <w:ind w:left="142"/>
        <w:jc w:val="both"/>
        <w:rPr>
          <w:rFonts w:ascii="Arial Narrow" w:eastAsiaTheme="minorHAnsi" w:hAnsi="Arial Narrow" w:cs="CIDFont+F2"/>
          <w:sz w:val="22"/>
          <w:szCs w:val="22"/>
        </w:rPr>
      </w:pPr>
    </w:p>
    <w:p w:rsidR="00DE5519" w:rsidRPr="0098164C" w:rsidRDefault="00DE5519" w:rsidP="008A06B6">
      <w:pPr>
        <w:widowControl w:val="0"/>
        <w:suppressAutoHyphens/>
        <w:spacing w:after="160" w:line="259" w:lineRule="auto"/>
        <w:jc w:val="both"/>
        <w:rPr>
          <w:rFonts w:ascii="Arial Narrow" w:hAnsi="Arial Narrow"/>
          <w:sz w:val="22"/>
          <w:szCs w:val="22"/>
        </w:rPr>
      </w:pPr>
      <w:r w:rsidRPr="0098164C">
        <w:rPr>
          <w:rFonts w:ascii="Arial Narrow" w:hAnsi="Arial Narrow"/>
          <w:sz w:val="22"/>
          <w:szCs w:val="22"/>
        </w:rPr>
        <w:t>No aplica al presente requerimiento.</w:t>
      </w:r>
    </w:p>
    <w:p w:rsidR="00DE5519" w:rsidRPr="0098164C" w:rsidRDefault="006F696D"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2.3 VISITAS A LAS INSTALACIONES INSTITUCIONALES, DONDE SE SUMINISTRARÁN O COLOCARÁN LOS BIENES O DONDE SE PRESTARÁN LOS SERVICIOS, EN SU CASO.</w:t>
      </w:r>
    </w:p>
    <w:p w:rsidR="006F696D" w:rsidRPr="0098164C" w:rsidRDefault="006F696D" w:rsidP="005512D7">
      <w:pPr>
        <w:autoSpaceDE w:val="0"/>
        <w:autoSpaceDN w:val="0"/>
        <w:adjustRightInd w:val="0"/>
        <w:ind w:left="142"/>
        <w:jc w:val="both"/>
        <w:rPr>
          <w:rFonts w:ascii="Arial Narrow" w:eastAsiaTheme="minorHAnsi" w:hAnsi="Arial Narrow" w:cs="CIDFont+F2"/>
          <w:b/>
          <w:sz w:val="22"/>
          <w:szCs w:val="22"/>
        </w:rPr>
      </w:pPr>
    </w:p>
    <w:p w:rsidR="00DE5519" w:rsidRPr="0098164C" w:rsidRDefault="00DE5519" w:rsidP="005512D7">
      <w:pPr>
        <w:pStyle w:val="Prrafodelista"/>
        <w:ind w:left="142"/>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No aplica la visita a instalaciones institucionales.  Para la prestación del servicio, se requiere que el posible proveedor presente dentro de su propuesta los </w:t>
      </w:r>
      <w:r w:rsidRPr="0098164C">
        <w:rPr>
          <w:rFonts w:ascii="Arial Narrow" w:eastAsiaTheme="minorEastAsia" w:hAnsi="Arial Narrow"/>
          <w:b/>
          <w:bCs/>
          <w:sz w:val="22"/>
          <w:szCs w:val="22"/>
          <w:lang w:val="es-ES_tradnl"/>
        </w:rPr>
        <w:t xml:space="preserve">“Talleres de atención por sede y distribución”, anexo </w:t>
      </w:r>
      <w:r w:rsidR="00356EE0" w:rsidRPr="0098164C">
        <w:rPr>
          <w:rFonts w:ascii="Arial Narrow" w:eastAsiaTheme="minorEastAsia" w:hAnsi="Arial Narrow"/>
          <w:b/>
          <w:bCs/>
          <w:sz w:val="22"/>
          <w:szCs w:val="22"/>
          <w:lang w:val="es-ES_tradnl"/>
        </w:rPr>
        <w:t>22</w:t>
      </w:r>
      <w:r w:rsidRPr="0098164C">
        <w:rPr>
          <w:rFonts w:ascii="Arial Narrow" w:eastAsiaTheme="minorEastAsia" w:hAnsi="Arial Narrow"/>
          <w:sz w:val="22"/>
          <w:szCs w:val="22"/>
          <w:lang w:val="es-ES_tradnl"/>
        </w:rPr>
        <w:t xml:space="preserve"> de acuerdo a la partida a la que el licitante dese participar.</w:t>
      </w: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Si se requiere efectuar visitas a las instalaciones de los licitantes. Se deberá precisar puntualmente, el objeto y el resultado que se espera obtener de la misma, a efecto de que se plasme en la convocatoria.</w:t>
      </w: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p>
    <w:p w:rsidR="00DE5519" w:rsidRPr="0098164C" w:rsidRDefault="00DE5519" w:rsidP="005512D7">
      <w:pPr>
        <w:autoSpaceDE w:val="0"/>
        <w:autoSpaceDN w:val="0"/>
        <w:adjustRightInd w:val="0"/>
        <w:ind w:left="142"/>
        <w:jc w:val="both"/>
        <w:rPr>
          <w:rFonts w:ascii="Arial Narrow" w:eastAsiaTheme="minorHAnsi" w:hAnsi="Arial Narrow"/>
          <w:sz w:val="22"/>
          <w:szCs w:val="22"/>
        </w:rPr>
      </w:pPr>
      <w:r w:rsidRPr="0098164C">
        <w:rPr>
          <w:rFonts w:ascii="Arial Narrow" w:eastAsiaTheme="minorHAnsi" w:hAnsi="Arial Narrow"/>
          <w:sz w:val="22"/>
          <w:szCs w:val="22"/>
        </w:rPr>
        <w:t xml:space="preserve">Los </w:t>
      </w:r>
      <w:r w:rsidR="008A06B6" w:rsidRPr="0098164C">
        <w:rPr>
          <w:rFonts w:ascii="Arial Narrow" w:eastAsiaTheme="minorHAnsi" w:hAnsi="Arial Narrow"/>
          <w:sz w:val="22"/>
          <w:szCs w:val="22"/>
        </w:rPr>
        <w:t xml:space="preserve">participantes </w:t>
      </w:r>
      <w:r w:rsidRPr="0098164C">
        <w:rPr>
          <w:rFonts w:ascii="Arial Narrow" w:eastAsiaTheme="minorHAnsi" w:hAnsi="Arial Narrow"/>
          <w:sz w:val="22"/>
          <w:szCs w:val="22"/>
        </w:rPr>
        <w:t xml:space="preserve">deberán emitir oficio en el que están de acuerdo a que personal del instituto realice la verificación a los talleres en caso de requerir corroborar datos de  las propuestas  recibidas, para verificar en caso sus instalaciones  y equipos, a fin de evaluar las condiciones de espacio, equipo, herramienta y personal de conformidad con la </w:t>
      </w:r>
      <w:r w:rsidRPr="0098164C">
        <w:rPr>
          <w:rFonts w:ascii="Arial Narrow" w:eastAsiaTheme="minorHAnsi" w:hAnsi="Arial Narrow"/>
          <w:b/>
          <w:sz w:val="22"/>
          <w:szCs w:val="22"/>
        </w:rPr>
        <w:t>“Cédula de inspección a talleres”, anexo 1</w:t>
      </w:r>
      <w:r w:rsidR="00356EE0" w:rsidRPr="0098164C">
        <w:rPr>
          <w:rFonts w:ascii="Arial Narrow" w:eastAsiaTheme="minorHAnsi" w:hAnsi="Arial Narrow"/>
          <w:b/>
          <w:sz w:val="22"/>
          <w:szCs w:val="22"/>
        </w:rPr>
        <w:t xml:space="preserve">5 </w:t>
      </w:r>
      <w:r w:rsidRPr="0098164C">
        <w:rPr>
          <w:rFonts w:ascii="Arial Narrow" w:eastAsiaTheme="minorHAnsi" w:hAnsi="Arial Narrow"/>
          <w:sz w:val="22"/>
          <w:szCs w:val="22"/>
        </w:rPr>
        <w:t xml:space="preserve"> misma que deberá ser firmada por el licitante o su representante legal, así como por el personal del Instituto que realice la visita. En caso de que el resultado de la visita a las instalaciones resulte no </w:t>
      </w:r>
      <w:proofErr w:type="gramStart"/>
      <w:r w:rsidRPr="0098164C">
        <w:rPr>
          <w:rFonts w:ascii="Arial Narrow" w:eastAsiaTheme="minorHAnsi" w:hAnsi="Arial Narrow"/>
          <w:sz w:val="22"/>
          <w:szCs w:val="22"/>
        </w:rPr>
        <w:t>satisfactoria</w:t>
      </w:r>
      <w:proofErr w:type="gramEnd"/>
      <w:r w:rsidRPr="0098164C">
        <w:rPr>
          <w:rFonts w:ascii="Arial Narrow" w:eastAsiaTheme="minorHAnsi" w:hAnsi="Arial Narrow"/>
          <w:sz w:val="22"/>
          <w:szCs w:val="22"/>
        </w:rPr>
        <w:t>, se podrá desechar la propuesta.</w:t>
      </w:r>
    </w:p>
    <w:p w:rsidR="00C87F4D" w:rsidRPr="0098164C" w:rsidRDefault="00C87F4D" w:rsidP="005512D7">
      <w:pPr>
        <w:pStyle w:val="Default"/>
        <w:ind w:left="142"/>
        <w:jc w:val="both"/>
        <w:rPr>
          <w:rFonts w:ascii="Arial Narrow" w:eastAsia="Calibri" w:hAnsi="Arial Narrow" w:cs="Helvetica"/>
          <w:b/>
          <w:color w:val="auto"/>
          <w:sz w:val="22"/>
          <w:szCs w:val="22"/>
        </w:rPr>
      </w:pPr>
    </w:p>
    <w:p w:rsidR="00DE5519" w:rsidRPr="0098164C" w:rsidRDefault="006F696D"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2.4 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8A06B6" w:rsidRPr="0098164C" w:rsidRDefault="008A06B6" w:rsidP="008A06B6">
      <w:pPr>
        <w:autoSpaceDE w:val="0"/>
        <w:autoSpaceDN w:val="0"/>
        <w:adjustRightInd w:val="0"/>
        <w:spacing w:line="276" w:lineRule="auto"/>
        <w:ind w:left="142"/>
        <w:jc w:val="both"/>
        <w:rPr>
          <w:rFonts w:ascii="Arial Narrow" w:eastAsiaTheme="minorHAnsi" w:hAnsi="Arial Narrow" w:cs="CIDFont+F2"/>
          <w:b/>
          <w:sz w:val="22"/>
          <w:szCs w:val="22"/>
        </w:rPr>
      </w:pPr>
    </w:p>
    <w:p w:rsidR="00656C5A"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A falta de normas, se establece la metodología de evaluación a emplear, para cubrir el requisito que exigen las bases normativas para garantizar la calidad del servicio, el licitante deberá entregar carta en formato libre en la que se indique que da cumplimiento a las siguientes normas: </w:t>
      </w:r>
    </w:p>
    <w:p w:rsidR="004C3A73" w:rsidRPr="00676F71" w:rsidRDefault="004C3A73" w:rsidP="004C3A73">
      <w:pPr>
        <w:pStyle w:val="Prrafodelista"/>
        <w:widowControl w:val="0"/>
        <w:suppressAutoHyphens/>
        <w:ind w:left="426"/>
        <w:jc w:val="both"/>
        <w:rPr>
          <w:rFonts w:ascii="Arial Narrow" w:eastAsiaTheme="minorEastAsia" w:hAnsi="Arial Narrow"/>
          <w:b/>
          <w:szCs w:val="22"/>
          <w:lang w:val="es-ES_tradnl"/>
        </w:rPr>
      </w:pPr>
    </w:p>
    <w:p w:rsidR="00656C5A" w:rsidRPr="00676F71" w:rsidRDefault="00656C5A" w:rsidP="00656C5A">
      <w:pPr>
        <w:pStyle w:val="texto0"/>
        <w:widowControl w:val="0"/>
        <w:numPr>
          <w:ilvl w:val="0"/>
          <w:numId w:val="65"/>
        </w:numPr>
        <w:suppressAutoHyphens w:val="0"/>
        <w:autoSpaceDE w:val="0"/>
        <w:autoSpaceDN w:val="0"/>
        <w:adjustRightInd w:val="0"/>
        <w:spacing w:after="0" w:line="240" w:lineRule="auto"/>
        <w:rPr>
          <w:rFonts w:ascii="Arial Narrow" w:eastAsiaTheme="minorEastAsia" w:hAnsi="Arial Narrow" w:cstheme="minorBidi"/>
          <w:b/>
          <w:sz w:val="24"/>
          <w:szCs w:val="22"/>
          <w:lang w:eastAsia="en-US"/>
        </w:rPr>
      </w:pPr>
      <w:r w:rsidRPr="00676F71">
        <w:rPr>
          <w:rFonts w:ascii="Arial Narrow" w:eastAsiaTheme="minorEastAsia" w:hAnsi="Arial Narrow" w:cstheme="minorBidi"/>
          <w:b/>
          <w:sz w:val="24"/>
          <w:szCs w:val="22"/>
          <w:lang w:eastAsia="en-US"/>
        </w:rPr>
        <w:t>Norma Oficial Mexicana NOM-068-CFDI-2000, NORMA Oficial Mexicana NOM-068-SCFI-2000, requisitos de información en la prestación del servicio de reparación y mantenimiento de automóviles en agencias o locales establecidos.</w:t>
      </w:r>
    </w:p>
    <w:p w:rsidR="00656C5A" w:rsidRPr="00676F71" w:rsidRDefault="00656C5A" w:rsidP="00656C5A">
      <w:pPr>
        <w:pStyle w:val="Prrafodelista"/>
        <w:numPr>
          <w:ilvl w:val="0"/>
          <w:numId w:val="65"/>
        </w:numPr>
        <w:spacing w:line="259" w:lineRule="auto"/>
        <w:jc w:val="both"/>
        <w:rPr>
          <w:rFonts w:ascii="Arial Narrow" w:eastAsiaTheme="minorEastAsia" w:hAnsi="Arial Narrow"/>
          <w:b/>
          <w:szCs w:val="22"/>
          <w:lang w:val="es-ES_tradnl"/>
        </w:rPr>
      </w:pPr>
      <w:r w:rsidRPr="00676F71">
        <w:rPr>
          <w:rFonts w:ascii="Arial Narrow" w:eastAsiaTheme="minorEastAsia" w:hAnsi="Arial Narrow"/>
          <w:b/>
          <w:szCs w:val="22"/>
          <w:lang w:val="es-ES_tradnl"/>
        </w:rPr>
        <w:t>Ley Federal sobre Metrología y Normalización, publicada en el Diario Oficial de la Federación el 1 de julio de 1992.</w:t>
      </w:r>
    </w:p>
    <w:p w:rsidR="00656C5A" w:rsidRPr="00676F71" w:rsidRDefault="00656C5A" w:rsidP="00656C5A">
      <w:pPr>
        <w:pStyle w:val="Prrafodelista"/>
        <w:numPr>
          <w:ilvl w:val="0"/>
          <w:numId w:val="65"/>
        </w:numPr>
        <w:spacing w:line="259" w:lineRule="auto"/>
        <w:rPr>
          <w:rFonts w:ascii="Arial Narrow" w:eastAsiaTheme="minorEastAsia" w:hAnsi="Arial Narrow"/>
          <w:b/>
          <w:szCs w:val="22"/>
          <w:lang w:val="es-ES_tradnl"/>
        </w:rPr>
      </w:pPr>
      <w:r w:rsidRPr="00676F71">
        <w:rPr>
          <w:rFonts w:ascii="Arial Narrow" w:eastAsiaTheme="minorEastAsia" w:hAnsi="Arial Narrow"/>
          <w:b/>
          <w:szCs w:val="22"/>
          <w:lang w:val="es-ES_tradnl"/>
        </w:rPr>
        <w:t>Ley Federal de Protección al Consumidor, publicada en el Diario Oficial de la Federación el 24 de diciembre de 1992.</w:t>
      </w:r>
    </w:p>
    <w:p w:rsidR="00656C5A" w:rsidRPr="00676F71" w:rsidRDefault="00656C5A" w:rsidP="00656C5A">
      <w:pPr>
        <w:pStyle w:val="Prrafodelista"/>
        <w:numPr>
          <w:ilvl w:val="0"/>
          <w:numId w:val="65"/>
        </w:numPr>
        <w:spacing w:line="259" w:lineRule="auto"/>
        <w:rPr>
          <w:rFonts w:ascii="Arial Narrow" w:eastAsiaTheme="minorEastAsia" w:hAnsi="Arial Narrow"/>
          <w:b/>
          <w:szCs w:val="22"/>
          <w:lang w:val="es-ES_tradnl"/>
        </w:rPr>
      </w:pPr>
      <w:r w:rsidRPr="00676F71">
        <w:rPr>
          <w:rFonts w:ascii="Arial Narrow" w:eastAsiaTheme="minorEastAsia" w:hAnsi="Arial Narrow"/>
          <w:b/>
          <w:szCs w:val="22"/>
          <w:lang w:val="es-ES_tradnl"/>
        </w:rPr>
        <w:t>Reglamento de la Ley Federal sobre Metrología y Normalización, publicado en el Diario Oficial de la Federación el 14 de enero de 1999.</w:t>
      </w:r>
    </w:p>
    <w:p w:rsidR="00656C5A" w:rsidRPr="00676F71" w:rsidRDefault="00656C5A" w:rsidP="00656C5A">
      <w:pPr>
        <w:pStyle w:val="Prrafodelista"/>
        <w:numPr>
          <w:ilvl w:val="0"/>
          <w:numId w:val="65"/>
        </w:numPr>
        <w:spacing w:after="120" w:line="259" w:lineRule="auto"/>
        <w:jc w:val="both"/>
        <w:rPr>
          <w:rFonts w:ascii="Arial Narrow" w:eastAsiaTheme="minorEastAsia" w:hAnsi="Arial Narrow"/>
          <w:b/>
          <w:szCs w:val="22"/>
          <w:lang w:val="es-ES_tradnl"/>
        </w:rPr>
      </w:pPr>
      <w:r w:rsidRPr="00676F71">
        <w:rPr>
          <w:rFonts w:ascii="Arial Narrow" w:eastAsiaTheme="minorEastAsia" w:hAnsi="Arial Narrow"/>
          <w:b/>
          <w:szCs w:val="22"/>
          <w:lang w:val="es-ES_tradnl"/>
        </w:rPr>
        <w:t>Norma Oficial Mexicana NOM-052-ECOL-1993, Que establece las características de los residuos peligrosos, el listado de los mismos y los límites que hacen a un residuo peligroso por su toxicidad al ambiente, publicada en el Diario Oficial de la Federación el 22 de octubre de 1993.</w:t>
      </w:r>
    </w:p>
    <w:p w:rsidR="00656C5A" w:rsidRPr="00676F71" w:rsidRDefault="00656C5A" w:rsidP="00656C5A">
      <w:pPr>
        <w:pStyle w:val="Prrafodelista"/>
        <w:numPr>
          <w:ilvl w:val="0"/>
          <w:numId w:val="65"/>
        </w:numPr>
        <w:spacing w:after="120" w:line="259" w:lineRule="auto"/>
        <w:jc w:val="both"/>
        <w:rPr>
          <w:rFonts w:ascii="Arial Narrow" w:eastAsiaTheme="minorEastAsia" w:hAnsi="Arial Narrow"/>
          <w:b/>
          <w:szCs w:val="22"/>
          <w:lang w:val="es-ES_tradnl"/>
        </w:rPr>
      </w:pPr>
      <w:r w:rsidRPr="00676F71">
        <w:rPr>
          <w:rFonts w:ascii="Arial Narrow" w:eastAsiaTheme="minorEastAsia" w:hAnsi="Arial Narrow"/>
          <w:b/>
          <w:szCs w:val="22"/>
          <w:lang w:val="es-ES_tradnl"/>
        </w:rPr>
        <w:lastRenderedPageBreak/>
        <w:t xml:space="preserve">Norma Oficial Mexicana NOM-050-SCFI-1994, Información comercial. </w:t>
      </w:r>
      <w:proofErr w:type="gramStart"/>
      <w:r w:rsidRPr="00676F71">
        <w:rPr>
          <w:rFonts w:ascii="Arial Narrow" w:eastAsiaTheme="minorEastAsia" w:hAnsi="Arial Narrow"/>
          <w:b/>
          <w:szCs w:val="22"/>
          <w:lang w:val="es-ES_tradnl"/>
        </w:rPr>
        <w:t>Disposiciones generales para productos, publicada</w:t>
      </w:r>
      <w:proofErr w:type="gramEnd"/>
      <w:r w:rsidRPr="00676F71">
        <w:rPr>
          <w:rFonts w:ascii="Arial Narrow" w:eastAsiaTheme="minorEastAsia" w:hAnsi="Arial Narrow"/>
          <w:b/>
          <w:szCs w:val="22"/>
          <w:lang w:val="es-ES_tradnl"/>
        </w:rPr>
        <w:t xml:space="preserve"> en el Diario Oficial de la Federación el 24 de enero de 1996.</w:t>
      </w:r>
    </w:p>
    <w:p w:rsidR="00656C5A" w:rsidRPr="00676F71" w:rsidRDefault="00656C5A" w:rsidP="00656C5A">
      <w:pPr>
        <w:pStyle w:val="Prrafodelista"/>
        <w:numPr>
          <w:ilvl w:val="0"/>
          <w:numId w:val="65"/>
        </w:numPr>
        <w:spacing w:line="259" w:lineRule="auto"/>
        <w:jc w:val="both"/>
        <w:rPr>
          <w:rFonts w:ascii="Arial Narrow" w:eastAsiaTheme="minorEastAsia" w:hAnsi="Arial Narrow"/>
          <w:b/>
          <w:sz w:val="22"/>
          <w:szCs w:val="22"/>
          <w:lang w:val="es-ES_tradnl"/>
        </w:rPr>
      </w:pPr>
      <w:r w:rsidRPr="00676F71">
        <w:rPr>
          <w:rFonts w:ascii="Arial Narrow" w:eastAsiaTheme="minorEastAsia" w:hAnsi="Arial Narrow"/>
          <w:b/>
          <w:sz w:val="22"/>
          <w:szCs w:val="22"/>
          <w:lang w:val="es-ES_tradnl"/>
        </w:rPr>
        <w:t>Resolución que establece para 1994 Reglas Fiscales de carácter general relacionadas con el Comercio Exterior, publicada en el Diario Oficial de la Federación el 28 de marzo de 1994.</w:t>
      </w:r>
    </w:p>
    <w:p w:rsidR="00656C5A" w:rsidRDefault="00656C5A" w:rsidP="00656C5A">
      <w:pPr>
        <w:autoSpaceDE w:val="0"/>
        <w:autoSpaceDN w:val="0"/>
        <w:adjustRightInd w:val="0"/>
        <w:jc w:val="both"/>
        <w:rPr>
          <w:rFonts w:ascii="Arial Narrow" w:eastAsiaTheme="minorHAnsi" w:hAnsi="Arial Narrow" w:cs="CIDFont+F2"/>
          <w:b/>
          <w:sz w:val="22"/>
          <w:szCs w:val="22"/>
        </w:rPr>
      </w:pPr>
    </w:p>
    <w:p w:rsidR="00656C5A" w:rsidRPr="0098164C"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Copia de Aviso de Funcionamiento vigente, emitido por parte de autoridades municipales que corresponda a la denominación del taller(es), giro de negocio y al domicilio de (el/los) establecimiento(s) propuestos para proporcionar el servicio.</w:t>
      </w:r>
    </w:p>
    <w:p w:rsidR="00656C5A" w:rsidRPr="0098164C" w:rsidRDefault="00656C5A" w:rsidP="00656C5A">
      <w:pPr>
        <w:pStyle w:val="Prrafodelista"/>
        <w:widowControl w:val="0"/>
        <w:suppressAutoHyphens/>
        <w:ind w:left="426"/>
        <w:jc w:val="both"/>
        <w:rPr>
          <w:rFonts w:ascii="Arial Narrow" w:eastAsiaTheme="minorEastAsia" w:hAnsi="Arial Narrow"/>
          <w:sz w:val="22"/>
          <w:szCs w:val="22"/>
          <w:lang w:val="es-ES_tradnl"/>
        </w:rPr>
      </w:pPr>
    </w:p>
    <w:p w:rsidR="00656C5A" w:rsidRPr="0098164C"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Boleta de inscripción al Registro Público de propiedad y de Comercio de Oaxaca, que corresponda a la denominación y giro del negocio o taller.</w:t>
      </w:r>
    </w:p>
    <w:p w:rsidR="00656C5A" w:rsidRPr="0098164C" w:rsidRDefault="00656C5A" w:rsidP="00656C5A">
      <w:pPr>
        <w:pStyle w:val="Prrafodelista"/>
        <w:rPr>
          <w:rFonts w:ascii="Arial Narrow" w:eastAsiaTheme="minorEastAsia" w:hAnsi="Arial Narrow"/>
          <w:sz w:val="22"/>
          <w:szCs w:val="22"/>
          <w:lang w:val="es-ES_tradnl"/>
        </w:rPr>
      </w:pPr>
    </w:p>
    <w:p w:rsidR="00656C5A" w:rsidRPr="0098164C"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Copia de formato normado por </w:t>
      </w:r>
      <w:r w:rsidRPr="00676F71">
        <w:rPr>
          <w:rFonts w:ascii="Arial Narrow" w:eastAsiaTheme="minorEastAsia" w:hAnsi="Arial Narrow"/>
          <w:b/>
          <w:sz w:val="22"/>
          <w:szCs w:val="22"/>
          <w:lang w:val="es-ES_tradnl"/>
        </w:rPr>
        <w:t>Secretaría de Medio Ambiente y Recursos Naturales (SEMARNAT)</w:t>
      </w:r>
      <w:r w:rsidRPr="0098164C">
        <w:rPr>
          <w:rFonts w:ascii="Arial Narrow" w:eastAsiaTheme="minorEastAsia" w:hAnsi="Arial Narrow"/>
          <w:sz w:val="22"/>
          <w:szCs w:val="22"/>
          <w:lang w:val="es-ES_tradnl"/>
        </w:rPr>
        <w:t xml:space="preserve"> denominado manifiesto de Entrega, Transporte y Recepción de Residuos Peligrosos de los últimos 6 meses o contrato vigente con empresa recolectora de residuos.</w:t>
      </w:r>
    </w:p>
    <w:p w:rsidR="00656C5A" w:rsidRPr="0098164C" w:rsidRDefault="00656C5A" w:rsidP="00656C5A">
      <w:pPr>
        <w:widowControl w:val="0"/>
        <w:suppressAutoHyphens/>
        <w:jc w:val="both"/>
        <w:rPr>
          <w:rFonts w:ascii="Arial Narrow" w:hAnsi="Arial Narrow"/>
          <w:sz w:val="22"/>
          <w:szCs w:val="22"/>
        </w:rPr>
      </w:pPr>
    </w:p>
    <w:p w:rsidR="00656C5A" w:rsidRPr="0098164C"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Presentar carta en papel membretado conforme al formato del </w:t>
      </w:r>
      <w:r w:rsidRPr="0098164C">
        <w:rPr>
          <w:rFonts w:ascii="Arial Narrow" w:eastAsiaTheme="minorEastAsia" w:hAnsi="Arial Narrow"/>
          <w:b/>
          <w:bCs/>
          <w:sz w:val="22"/>
          <w:szCs w:val="22"/>
          <w:lang w:val="es-ES_tradnl"/>
        </w:rPr>
        <w:t>Anexo No. 9 (Nueve) “Formato para señalar domicilio legal para todos los efectos de este acto jurídico”</w:t>
      </w:r>
      <w:r w:rsidRPr="0098164C">
        <w:rPr>
          <w:rFonts w:ascii="Arial Narrow" w:eastAsiaTheme="minorEastAsia" w:hAnsi="Arial Narrow"/>
          <w:sz w:val="22"/>
          <w:szCs w:val="22"/>
          <w:lang w:val="es-ES_tradnl"/>
        </w:rPr>
        <w:t xml:space="preserve"> especificando dirección física, electrónica, números de teléfonos fijo y celular en el cual se establecerá la forma de comunicación y nombre de la(s) persona(s) autorizada(s) para la recepción, atención e información del estatus, avances y servicios solicitados, así como la atención de quejas que formulen las unidades usuarias. Con un horario de atención de 8:00 a 20:00 </w:t>
      </w:r>
      <w:proofErr w:type="spellStart"/>
      <w:r w:rsidRPr="0098164C">
        <w:rPr>
          <w:rFonts w:ascii="Arial Narrow" w:eastAsiaTheme="minorEastAsia" w:hAnsi="Arial Narrow"/>
          <w:sz w:val="22"/>
          <w:szCs w:val="22"/>
          <w:lang w:val="es-ES_tradnl"/>
        </w:rPr>
        <w:t>Hrs</w:t>
      </w:r>
      <w:proofErr w:type="spellEnd"/>
      <w:r w:rsidRPr="0098164C">
        <w:rPr>
          <w:rFonts w:ascii="Arial Narrow" w:eastAsiaTheme="minorEastAsia" w:hAnsi="Arial Narrow"/>
          <w:sz w:val="22"/>
          <w:szCs w:val="22"/>
          <w:lang w:val="es-ES_tradnl"/>
        </w:rPr>
        <w:t>., todos los días durante la vigencia del contrato.</w:t>
      </w:r>
    </w:p>
    <w:p w:rsidR="00656C5A" w:rsidRPr="0098164C" w:rsidRDefault="00656C5A" w:rsidP="00656C5A">
      <w:pPr>
        <w:widowControl w:val="0"/>
        <w:suppressAutoHyphens/>
        <w:jc w:val="both"/>
        <w:rPr>
          <w:rFonts w:ascii="Arial Narrow" w:hAnsi="Arial Narrow"/>
          <w:sz w:val="22"/>
          <w:szCs w:val="22"/>
        </w:rPr>
      </w:pPr>
    </w:p>
    <w:p w:rsidR="00656C5A" w:rsidRPr="0098164C" w:rsidRDefault="00656C5A" w:rsidP="00656C5A">
      <w:pPr>
        <w:pStyle w:val="Prrafodelista"/>
        <w:widowControl w:val="0"/>
        <w:numPr>
          <w:ilvl w:val="0"/>
          <w:numId w:val="64"/>
        </w:numPr>
        <w:suppressAutoHyphens/>
        <w:ind w:left="426" w:hanging="219"/>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Presentar croquis de localización del taller mecánico para la prestación del servicio, indicando dirección completa, calles colindantes, además de anexar evidencia fotográfica legible (accesos, áreas de servicio y señalamientos) del taller(es) en los que se proporcionara el servicio.</w:t>
      </w:r>
    </w:p>
    <w:p w:rsidR="00656C5A" w:rsidRPr="0098164C" w:rsidRDefault="00656C5A" w:rsidP="00656C5A">
      <w:pPr>
        <w:snapToGrid w:val="0"/>
        <w:jc w:val="both"/>
        <w:rPr>
          <w:rFonts w:ascii="Arial Narrow" w:hAnsi="Arial Narrow"/>
          <w:sz w:val="22"/>
          <w:szCs w:val="22"/>
        </w:rPr>
      </w:pPr>
    </w:p>
    <w:p w:rsidR="00656C5A" w:rsidRPr="0098164C" w:rsidRDefault="00656C5A" w:rsidP="00656C5A">
      <w:pPr>
        <w:pStyle w:val="Prrafodelista"/>
        <w:numPr>
          <w:ilvl w:val="0"/>
          <w:numId w:val="64"/>
        </w:numPr>
        <w:snapToGrid w:val="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Deberá presentar el esquema estructural de la empresa (organigrama), indicando nombre, teléfono, correo electrónico y cargo del personal con el que se dará seguimiento en los rubros de mantenimiento vehicular, refacciones y facturación, a fin de conocer la estructura laboral del prestador de servicios. </w:t>
      </w:r>
    </w:p>
    <w:p w:rsidR="00656C5A" w:rsidRPr="0098164C" w:rsidRDefault="00656C5A" w:rsidP="00656C5A">
      <w:pPr>
        <w:snapToGrid w:val="0"/>
        <w:jc w:val="both"/>
        <w:rPr>
          <w:rFonts w:ascii="Arial Narrow" w:hAnsi="Arial Narrow"/>
          <w:sz w:val="22"/>
          <w:szCs w:val="22"/>
        </w:rPr>
      </w:pPr>
    </w:p>
    <w:p w:rsidR="00656C5A" w:rsidRPr="0098164C" w:rsidRDefault="00656C5A" w:rsidP="00656C5A">
      <w:pPr>
        <w:pStyle w:val="Prrafodelista"/>
        <w:numPr>
          <w:ilvl w:val="0"/>
          <w:numId w:val="64"/>
        </w:numPr>
        <w:snapToGrid w:val="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Carta en papel membretado por parte del licitante, comprometiéndose a que de resultar adjudicado contara con póliza de aseguramiento durante la estancia en las instalaciones del taller, en caso de no contar con un seguro, en el que se responsabiliza a reparar en su totalidad los vehículos que requieran.</w:t>
      </w:r>
    </w:p>
    <w:p w:rsidR="00656C5A" w:rsidRPr="0098164C" w:rsidRDefault="00656C5A" w:rsidP="00656C5A">
      <w:pPr>
        <w:snapToGrid w:val="0"/>
        <w:jc w:val="both"/>
        <w:rPr>
          <w:rFonts w:ascii="Arial Narrow" w:hAnsi="Arial Narrow"/>
          <w:sz w:val="22"/>
          <w:szCs w:val="22"/>
        </w:rPr>
      </w:pPr>
    </w:p>
    <w:p w:rsidR="00656C5A" w:rsidRDefault="00656C5A" w:rsidP="00656C5A">
      <w:pPr>
        <w:pStyle w:val="Prrafodelista"/>
        <w:numPr>
          <w:ilvl w:val="0"/>
          <w:numId w:val="64"/>
        </w:numPr>
        <w:snapToGrid w:val="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Carta en formato libre en la que el licitante especifique la infraestructura con la que cuenta para la prestación del servicio, metodología de trabajo y experiencia comprobable, indicando los alcances técnicos y humanos, con experiencia mínima</w:t>
      </w:r>
      <w:r w:rsidRPr="0098164C">
        <w:rPr>
          <w:rFonts w:ascii="Arial Narrow" w:hAnsi="Arial Narrow" w:cs="Arial"/>
          <w:sz w:val="22"/>
          <w:szCs w:val="22"/>
        </w:rPr>
        <w:t xml:space="preserve"> </w:t>
      </w:r>
      <w:r w:rsidRPr="0098164C">
        <w:rPr>
          <w:rFonts w:ascii="Arial Narrow" w:eastAsiaTheme="minorEastAsia" w:hAnsi="Arial Narrow"/>
          <w:sz w:val="22"/>
          <w:szCs w:val="22"/>
          <w:lang w:val="es-ES_tradnl"/>
        </w:rPr>
        <w:t xml:space="preserve">de un año en la presentación de los servicios de las especialidades de la presente convocatoria.  </w:t>
      </w:r>
    </w:p>
    <w:p w:rsidR="00676F71" w:rsidRPr="00676F71" w:rsidRDefault="00676F71" w:rsidP="00676F71">
      <w:pPr>
        <w:snapToGrid w:val="0"/>
        <w:jc w:val="both"/>
        <w:rPr>
          <w:rFonts w:ascii="Arial Narrow" w:eastAsiaTheme="minorEastAsia" w:hAnsi="Arial Narrow"/>
          <w:sz w:val="22"/>
          <w:szCs w:val="22"/>
          <w:lang w:val="es-ES_tradnl"/>
        </w:rPr>
      </w:pP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Afinación de motores </w:t>
      </w:r>
      <w:proofErr w:type="spellStart"/>
      <w:r w:rsidRPr="0098164C">
        <w:rPr>
          <w:rFonts w:ascii="Arial Narrow" w:eastAsiaTheme="minorEastAsia" w:hAnsi="Arial Narrow"/>
          <w:sz w:val="22"/>
          <w:szCs w:val="22"/>
          <w:lang w:val="es-ES_tradnl"/>
        </w:rPr>
        <w:t>Fuell</w:t>
      </w:r>
      <w:proofErr w:type="spellEnd"/>
      <w:r w:rsidRPr="0098164C">
        <w:rPr>
          <w:rFonts w:ascii="Arial Narrow" w:eastAsiaTheme="minorEastAsia" w:hAnsi="Arial Narrow"/>
          <w:sz w:val="22"/>
          <w:szCs w:val="22"/>
          <w:lang w:val="es-ES_tradnl"/>
        </w:rPr>
        <w:t xml:space="preserve"> </w:t>
      </w:r>
      <w:proofErr w:type="spellStart"/>
      <w:r w:rsidRPr="0098164C">
        <w:rPr>
          <w:rFonts w:ascii="Arial Narrow" w:eastAsiaTheme="minorEastAsia" w:hAnsi="Arial Narrow"/>
          <w:sz w:val="22"/>
          <w:szCs w:val="22"/>
          <w:lang w:val="es-ES_tradnl"/>
        </w:rPr>
        <w:t>injection</w:t>
      </w:r>
      <w:proofErr w:type="spellEnd"/>
      <w:r w:rsidRPr="0098164C">
        <w:rPr>
          <w:rFonts w:ascii="Arial Narrow" w:eastAsiaTheme="minorEastAsia" w:hAnsi="Arial Narrow"/>
          <w:sz w:val="22"/>
          <w:szCs w:val="22"/>
          <w:lang w:val="es-ES_tradnl"/>
        </w:rPr>
        <w:t xml:space="preserve"> a gasolina.</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Afinación de motores diésel, vehículos ligeros y pesados.</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Análisis y reparación de bombas de inyección diésel.</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Reparación de sistemas de transmisión estándar.</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Reparación de sistemas de transmisión automática.</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Sistemas de alineación y balanceo.</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Reparación de sistemas de frenos en general.</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Reparación de sistemas eléctricos automotrices.</w:t>
      </w:r>
    </w:p>
    <w:p w:rsidR="00656C5A" w:rsidRPr="0098164C" w:rsidRDefault="00656C5A" w:rsidP="00656C5A">
      <w:pPr>
        <w:pStyle w:val="Prrafodelista"/>
        <w:numPr>
          <w:ilvl w:val="0"/>
          <w:numId w:val="82"/>
        </w:numPr>
        <w:snapToGrid w:val="0"/>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lastRenderedPageBreak/>
        <w:t>Reparación de sistemas neumáticos automotrices, frenos, suspensión y dispositivos de control.</w:t>
      </w:r>
    </w:p>
    <w:p w:rsidR="00656C5A" w:rsidRPr="0098164C" w:rsidRDefault="00656C5A" w:rsidP="00656C5A">
      <w:pPr>
        <w:pStyle w:val="Prrafodelista"/>
        <w:snapToGrid w:val="0"/>
        <w:ind w:left="567"/>
        <w:jc w:val="both"/>
        <w:rPr>
          <w:rFonts w:ascii="Arial Narrow" w:eastAsiaTheme="minorEastAsia" w:hAnsi="Arial Narrow"/>
          <w:sz w:val="22"/>
          <w:szCs w:val="22"/>
          <w:lang w:val="es-ES_tradnl"/>
        </w:rPr>
      </w:pPr>
    </w:p>
    <w:p w:rsidR="00656C5A" w:rsidRPr="0098164C" w:rsidRDefault="00656C5A" w:rsidP="00656C5A">
      <w:pPr>
        <w:snapToGrid w:val="0"/>
        <w:ind w:left="567"/>
        <w:jc w:val="both"/>
        <w:rPr>
          <w:rFonts w:ascii="Arial Narrow" w:hAnsi="Arial Narrow"/>
          <w:sz w:val="22"/>
          <w:szCs w:val="22"/>
        </w:rPr>
      </w:pPr>
      <w:r w:rsidRPr="0098164C">
        <w:rPr>
          <w:rFonts w:ascii="Arial Narrow" w:hAnsi="Arial Narrow"/>
          <w:sz w:val="22"/>
          <w:szCs w:val="22"/>
        </w:rPr>
        <w:t xml:space="preserve">Así mismo que cuenta con la capacidad técnica, soporte administrativo y financiero, así como los materiales, herramientas, equipos y refacciones para la prestación de los servicios de manera oportuna y dentro de los tiempos establecidos para la prestación de los servicios. </w:t>
      </w:r>
    </w:p>
    <w:p w:rsidR="00656C5A" w:rsidRPr="0098164C" w:rsidRDefault="00656C5A" w:rsidP="00656C5A">
      <w:pPr>
        <w:snapToGrid w:val="0"/>
        <w:ind w:left="567"/>
        <w:jc w:val="both"/>
        <w:rPr>
          <w:rFonts w:ascii="Arial Narrow" w:hAnsi="Arial Narrow"/>
          <w:sz w:val="22"/>
          <w:szCs w:val="22"/>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 xml:space="preserve">Carta en papel membretado por parte del licitante, comprometiéndose a la recepción de los vehículos de lunes a viernes en un horario de 8:00 a 18:00 </w:t>
      </w:r>
      <w:proofErr w:type="spellStart"/>
      <w:r w:rsidRPr="0098164C">
        <w:rPr>
          <w:rFonts w:ascii="Arial Narrow" w:hAnsi="Arial Narrow"/>
          <w:sz w:val="22"/>
          <w:szCs w:val="22"/>
        </w:rPr>
        <w:t>hrs</w:t>
      </w:r>
      <w:proofErr w:type="spellEnd"/>
      <w:r w:rsidRPr="0098164C">
        <w:rPr>
          <w:rFonts w:ascii="Arial Narrow" w:hAnsi="Arial Narrow"/>
          <w:sz w:val="22"/>
          <w:szCs w:val="22"/>
        </w:rPr>
        <w:t xml:space="preserve">. y sábados de 8:00 a 14:00 </w:t>
      </w:r>
      <w:proofErr w:type="spellStart"/>
      <w:r w:rsidRPr="0098164C">
        <w:rPr>
          <w:rFonts w:ascii="Arial Narrow" w:hAnsi="Arial Narrow"/>
          <w:sz w:val="22"/>
          <w:szCs w:val="22"/>
        </w:rPr>
        <w:t>hrs</w:t>
      </w:r>
      <w:proofErr w:type="spellEnd"/>
      <w:r w:rsidRPr="0098164C">
        <w:rPr>
          <w:rFonts w:ascii="Arial Narrow" w:hAnsi="Arial Narrow"/>
          <w:sz w:val="22"/>
          <w:szCs w:val="22"/>
        </w:rPr>
        <w:t>., para mantenimiento preventivo y correctivo a los vehículos considerados en esta licitación, así como sujetarse a los calendarios laborables del Instituto y en caso de falla mecánica en tramo carretero, el posible proveedor se compromete a dar acceso y a resguardar el vehículo en las instalaciones del taller mecánico propuesto, fuera de los horarios arriba establecidos. Así mismo el licitante indicará que se compromete a otorgar asistencia en el camino sin costo alguno para el instituto en un perímetro de 40 kilómetros a la redonda desde sus instalaciones, durante la vigencia del contrato.</w:t>
      </w:r>
    </w:p>
    <w:p w:rsidR="00656C5A" w:rsidRPr="0098164C" w:rsidRDefault="00656C5A" w:rsidP="00656C5A">
      <w:pPr>
        <w:ind w:left="567"/>
        <w:contextualSpacing/>
        <w:jc w:val="both"/>
        <w:rPr>
          <w:rFonts w:ascii="Arial Narrow" w:hAnsi="Arial Narrow"/>
          <w:sz w:val="22"/>
          <w:szCs w:val="22"/>
        </w:rPr>
      </w:pPr>
    </w:p>
    <w:p w:rsidR="00656C5A" w:rsidRPr="0098164C" w:rsidRDefault="00656C5A" w:rsidP="00656C5A">
      <w:pPr>
        <w:pStyle w:val="Prrafodelista"/>
        <w:numPr>
          <w:ilvl w:val="0"/>
          <w:numId w:val="64"/>
        </w:numPr>
        <w:spacing w:after="16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Descripción amplia y detallada del servicio ofertado, cumpliendo estrictamente con las </w:t>
      </w:r>
      <w:r w:rsidRPr="0098164C">
        <w:rPr>
          <w:rFonts w:ascii="Arial Narrow" w:eastAsiaTheme="minorEastAsia" w:hAnsi="Arial Narrow"/>
          <w:b/>
          <w:bCs/>
          <w:sz w:val="22"/>
          <w:szCs w:val="22"/>
          <w:lang w:val="es-ES_tradnl"/>
        </w:rPr>
        <w:t xml:space="preserve">“Condiciones de contratación”, </w:t>
      </w:r>
      <w:r w:rsidRPr="0098164C">
        <w:rPr>
          <w:rFonts w:ascii="Arial Narrow" w:eastAsiaTheme="minorEastAsia" w:hAnsi="Arial Narrow"/>
          <w:sz w:val="22"/>
          <w:szCs w:val="22"/>
          <w:lang w:val="es-ES_tradnl"/>
        </w:rPr>
        <w:t>el cual deberá ser integrado en un archivo digital en formato PDF y en carta membretada.</w:t>
      </w:r>
    </w:p>
    <w:p w:rsidR="00656C5A" w:rsidRPr="0098164C" w:rsidRDefault="00656C5A" w:rsidP="00656C5A">
      <w:pPr>
        <w:jc w:val="both"/>
        <w:rPr>
          <w:rFonts w:ascii="Arial Narrow" w:hAnsi="Arial Narrow"/>
          <w:sz w:val="22"/>
          <w:szCs w:val="22"/>
        </w:rPr>
      </w:pPr>
    </w:p>
    <w:p w:rsidR="00656C5A" w:rsidRPr="0098164C" w:rsidRDefault="00656C5A" w:rsidP="00656C5A">
      <w:pPr>
        <w:pStyle w:val="Prrafodelista"/>
        <w:numPr>
          <w:ilvl w:val="0"/>
          <w:numId w:val="64"/>
        </w:numPr>
        <w:spacing w:after="16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Se deberá presentar el servicio ofertado denominado: </w:t>
      </w:r>
      <w:r w:rsidRPr="0098164C">
        <w:rPr>
          <w:rFonts w:ascii="Arial Narrow" w:eastAsiaTheme="minorEastAsia" w:hAnsi="Arial Narrow"/>
          <w:b/>
          <w:bCs/>
          <w:sz w:val="22"/>
          <w:szCs w:val="22"/>
          <w:lang w:val="es-ES_tradnl"/>
        </w:rPr>
        <w:t>Anexo Número 1 (UNO) Requerimiento técnico: “Servicio de mantenimiento preventivo, características técnicas, alcances y especificaciones”</w:t>
      </w:r>
      <w:r w:rsidRPr="0098164C">
        <w:rPr>
          <w:rFonts w:ascii="Arial Narrow" w:eastAsiaTheme="minorEastAsia" w:hAnsi="Arial Narrow"/>
          <w:sz w:val="22"/>
          <w:szCs w:val="22"/>
          <w:lang w:val="es-ES_tradnl"/>
        </w:rPr>
        <w:t xml:space="preserve"> (Anexo Técnico) en archivo digital en formato PDF y EXCEL.</w:t>
      </w:r>
    </w:p>
    <w:p w:rsidR="00656C5A" w:rsidRPr="0098164C" w:rsidRDefault="00656C5A" w:rsidP="00656C5A">
      <w:pPr>
        <w:jc w:val="both"/>
        <w:rPr>
          <w:rFonts w:ascii="Arial Narrow" w:hAnsi="Arial Narrow"/>
          <w:sz w:val="22"/>
          <w:szCs w:val="22"/>
        </w:rPr>
      </w:pPr>
    </w:p>
    <w:p w:rsidR="00656C5A" w:rsidRPr="0098164C" w:rsidRDefault="00656C5A" w:rsidP="00656C5A">
      <w:pPr>
        <w:pStyle w:val="Prrafodelista"/>
        <w:numPr>
          <w:ilvl w:val="0"/>
          <w:numId w:val="64"/>
        </w:numPr>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Se deberá presentar el servicio ofertado denominado: </w:t>
      </w:r>
      <w:r w:rsidRPr="0098164C">
        <w:rPr>
          <w:rFonts w:ascii="Arial Narrow" w:eastAsiaTheme="minorEastAsia" w:hAnsi="Arial Narrow"/>
          <w:b/>
          <w:bCs/>
          <w:sz w:val="22"/>
          <w:szCs w:val="22"/>
          <w:lang w:val="es-ES_tradnl"/>
        </w:rPr>
        <w:t>Anexo No. 2 (dos) “Mantenimiento correctivo y refacciones a vehículos institucionales.”  (Anexo Técnico</w:t>
      </w:r>
      <w:r w:rsidRPr="0098164C">
        <w:rPr>
          <w:rFonts w:ascii="Arial Narrow" w:eastAsiaTheme="minorEastAsia" w:hAnsi="Arial Narrow"/>
          <w:sz w:val="22"/>
          <w:szCs w:val="22"/>
          <w:lang w:val="es-ES_tradnl"/>
        </w:rPr>
        <w:t>), se deberá indicar el precio de los conceptos dentro de la propuesta por tipo de vehículo, los precios ofertados por servicio y/o refacciones, las cuales no deberán exceder más del 10% del costo en el mercado, la propuesta deberá ser presentada en formato PDF y EXCEL.</w:t>
      </w:r>
    </w:p>
    <w:p w:rsidR="00656C5A" w:rsidRPr="0098164C" w:rsidRDefault="00656C5A" w:rsidP="00656C5A">
      <w:pPr>
        <w:jc w:val="both"/>
        <w:rPr>
          <w:rFonts w:ascii="Arial Narrow" w:hAnsi="Arial Narrow"/>
          <w:sz w:val="22"/>
          <w:szCs w:val="22"/>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 xml:space="preserve">Carta donde se comprometa el licitante, que en caso de resultar adjudicado proporcionará a solicitud del personal usuario, responsable administrativo del vehículo o Departamento de Conservación y Servicios Generales del IMSS; </w:t>
      </w:r>
      <w:r w:rsidRPr="0098164C">
        <w:rPr>
          <w:rFonts w:ascii="Arial Narrow" w:hAnsi="Arial Narrow"/>
          <w:b/>
          <w:bCs/>
          <w:sz w:val="22"/>
          <w:szCs w:val="22"/>
        </w:rPr>
        <w:t>los</w:t>
      </w:r>
      <w:r w:rsidRPr="0098164C">
        <w:rPr>
          <w:rFonts w:ascii="Arial Narrow" w:hAnsi="Arial Narrow"/>
          <w:sz w:val="22"/>
          <w:szCs w:val="22"/>
        </w:rPr>
        <w:t xml:space="preserve"> </w:t>
      </w:r>
      <w:r w:rsidRPr="0098164C">
        <w:rPr>
          <w:rFonts w:ascii="Arial Narrow" w:hAnsi="Arial Narrow"/>
          <w:b/>
          <w:bCs/>
          <w:sz w:val="22"/>
          <w:szCs w:val="22"/>
        </w:rPr>
        <w:t xml:space="preserve">comprobantes fiscales CFDI, los cuales serán emitidas por cuenta </w:t>
      </w:r>
      <w:r w:rsidRPr="0098164C">
        <w:rPr>
          <w:rFonts w:ascii="Arial Narrow" w:hAnsi="Arial Narrow" w:cs="Arial"/>
          <w:b/>
          <w:sz w:val="22"/>
          <w:szCs w:val="22"/>
          <w:lang w:eastAsia="ar-SA"/>
        </w:rPr>
        <w:t xml:space="preserve">51351006 </w:t>
      </w:r>
      <w:r w:rsidRPr="0098164C">
        <w:rPr>
          <w:rFonts w:ascii="Arial Narrow" w:hAnsi="Arial Narrow"/>
          <w:b/>
          <w:bCs/>
          <w:sz w:val="22"/>
          <w:szCs w:val="22"/>
        </w:rPr>
        <w:t xml:space="preserve">y </w:t>
      </w:r>
      <w:r w:rsidRPr="0098164C">
        <w:rPr>
          <w:rFonts w:ascii="Arial Narrow" w:hAnsi="Arial Narrow" w:cs="Arial"/>
          <w:b/>
          <w:sz w:val="22"/>
          <w:szCs w:val="22"/>
          <w:lang w:eastAsia="ar-SA"/>
        </w:rPr>
        <w:t>51291008</w:t>
      </w:r>
      <w:r w:rsidRPr="0098164C">
        <w:rPr>
          <w:rFonts w:ascii="Arial Narrow" w:hAnsi="Arial Narrow"/>
          <w:b/>
          <w:bCs/>
          <w:sz w:val="22"/>
          <w:szCs w:val="22"/>
        </w:rPr>
        <w:t xml:space="preserve">, según corresponda. Formatos: FO-CON-01 “Orden de Suministro, “Solicitud de reparación “, “Cotización”, "Inspección del Vehículo por Servicio de Mantenimiento” y orden de ingreso a taller con folio consecutivo de control del taller </w:t>
      </w:r>
      <w:r w:rsidRPr="0098164C">
        <w:rPr>
          <w:rFonts w:ascii="Arial Narrow" w:hAnsi="Arial Narrow"/>
          <w:sz w:val="22"/>
          <w:szCs w:val="22"/>
        </w:rPr>
        <w:t>(proporcionado por el posible proveedor) esta documentación, será para la</w:t>
      </w:r>
      <w:r w:rsidRPr="0098164C">
        <w:rPr>
          <w:rFonts w:ascii="Arial Narrow" w:eastAsiaTheme="minorHAnsi" w:hAnsi="Arial Narrow"/>
          <w:bCs/>
          <w:sz w:val="22"/>
          <w:szCs w:val="22"/>
          <w:lang w:val="es-ES"/>
        </w:rPr>
        <w:t xml:space="preserve"> </w:t>
      </w:r>
      <w:r w:rsidRPr="0098164C">
        <w:rPr>
          <w:rFonts w:ascii="Arial Narrow" w:hAnsi="Arial Narrow"/>
          <w:sz w:val="22"/>
          <w:szCs w:val="22"/>
        </w:rPr>
        <w:t>integración de los expedientes de gasto de los vehículos por parte de los responsables administrativos, para su resguardo y control. Así mismo el proveedor hará entrega de las piezas, partes y refacciones que sean reemplazadas debidamente empacadas e identificadas con el número ECCO., orden de ingreso correspondiente y el número de placas de circulación del vehículo, incluye las baterías y neumáticos.</w:t>
      </w:r>
    </w:p>
    <w:p w:rsidR="00656C5A" w:rsidRPr="0098164C" w:rsidRDefault="00656C5A" w:rsidP="00656C5A">
      <w:pPr>
        <w:pStyle w:val="Prrafodelista"/>
        <w:rPr>
          <w:rFonts w:ascii="Arial Narrow" w:hAnsi="Arial Narrow"/>
          <w:sz w:val="22"/>
          <w:szCs w:val="22"/>
        </w:rPr>
      </w:pPr>
    </w:p>
    <w:p w:rsidR="00656C5A" w:rsidRPr="0098164C" w:rsidRDefault="00656C5A" w:rsidP="00656C5A">
      <w:pPr>
        <w:pStyle w:val="Prrafodelista"/>
        <w:widowControl w:val="0"/>
        <w:suppressAutoHyphens/>
        <w:ind w:left="567"/>
        <w:jc w:val="both"/>
        <w:rPr>
          <w:rFonts w:ascii="Arial Narrow" w:eastAsiaTheme="minorEastAsia" w:hAnsi="Arial Narrow"/>
          <w:sz w:val="22"/>
          <w:szCs w:val="22"/>
          <w:lang w:val="es-ES_tradnl"/>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 xml:space="preserve">Así mismo el licitante hará constar por medio de oficio libre, que facilitará a los responsables administrativos del vehículo y/o personal del Departamento de Conservación y Servicios Generales, el acceso a las instalaciones del taller propuesto, para supervisión y verificación al avance de la reparación del vehículo,  así como brindar la información técnica y documental, cuando esta sea solicitada por el personal del Instituto que se encargue del seguimiento de la reparación y/o supervisión de los trabajos autorizados. </w:t>
      </w:r>
    </w:p>
    <w:p w:rsidR="00656C5A" w:rsidRPr="0098164C" w:rsidRDefault="00656C5A" w:rsidP="00656C5A">
      <w:pPr>
        <w:ind w:left="567"/>
        <w:contextualSpacing/>
        <w:jc w:val="both"/>
        <w:rPr>
          <w:rFonts w:ascii="Arial Narrow" w:hAnsi="Arial Narrow"/>
          <w:sz w:val="22"/>
          <w:szCs w:val="22"/>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 xml:space="preserve">Escrito suscrito y firmado por el Representante Legal en el cual manifieste que las refacciones a utilizar en la reparación a los vehículos a los que se les solicite mantenimiento preventivo y/o correctivo,  serán nuevas y de acuerdo a la marca propuesta por el licitante dentro del anexo 2,  las cuales deberán ser las autorizadas por el </w:t>
      </w:r>
      <w:r w:rsidRPr="0098164C">
        <w:rPr>
          <w:rFonts w:ascii="Arial Narrow" w:hAnsi="Arial Narrow"/>
          <w:sz w:val="22"/>
          <w:szCs w:val="22"/>
        </w:rPr>
        <w:lastRenderedPageBreak/>
        <w:t>fabricante de los vehículos en relación a la marca y especificaciones técnicas del vehículo en cuestión, sin modificar la ingeniería de las unidades automotrices.  En el entendido que se comprometen a mantener disponibilidad de las mismas de acuerdo a los tiempos de reparación establecidos dentro de la presente licitación respetando la marca licitada. En caso que en la revisión del servicio recibido por parte del personal institucional se identifiquen que las marcas de las refacciones no correspondan a las marcas licitadas el instituto podrá solicitar el remplazo de la refacción de acuerdo al contrato sin costo para el instituto,  de igual forma en caso que el proveedor manifiesta que no encuentra la marca licitada, se podrá autorizar el cambio de marca, en el entendido que deberá ser de mejor calidad sin costo adicional</w:t>
      </w:r>
      <w:r w:rsidRPr="0098164C">
        <w:rPr>
          <w:rFonts w:ascii="Arial Narrow" w:hAnsi="Arial Narrow" w:cs="CIDFont+F2"/>
          <w:sz w:val="22"/>
          <w:szCs w:val="22"/>
        </w:rPr>
        <w:t xml:space="preserve"> </w:t>
      </w:r>
      <w:r w:rsidRPr="0098164C">
        <w:rPr>
          <w:rFonts w:ascii="Arial Narrow" w:hAnsi="Arial Narrow"/>
          <w:sz w:val="22"/>
          <w:szCs w:val="22"/>
        </w:rPr>
        <w:t>para el instituto y que el proveedor emitirá para este caso, una carta en la que el proveedor manifieste que se responsabiliza y responderá por los daños que esto pudiera ocasionarle a los vehículos, así como asumir de manera expresa toda la responsabilidad que podría surgir cuando por negligencia de sus empleados, en la prestación de los servicios contratados se cause daños al instituto y/o a terceros obligándose a restituir al Instituto la cantidad que por este concepto se llegara a erogar.</w:t>
      </w:r>
    </w:p>
    <w:p w:rsidR="00656C5A" w:rsidRPr="0098164C" w:rsidRDefault="00656C5A" w:rsidP="00656C5A">
      <w:pPr>
        <w:ind w:left="207"/>
        <w:contextualSpacing/>
        <w:jc w:val="both"/>
        <w:rPr>
          <w:rFonts w:ascii="Arial Narrow" w:hAnsi="Arial Narrow"/>
          <w:sz w:val="22"/>
          <w:szCs w:val="22"/>
        </w:rPr>
      </w:pPr>
    </w:p>
    <w:p w:rsidR="00656C5A" w:rsidRPr="0098164C" w:rsidRDefault="00656C5A" w:rsidP="00656C5A">
      <w:pPr>
        <w:numPr>
          <w:ilvl w:val="0"/>
          <w:numId w:val="64"/>
        </w:numPr>
        <w:ind w:left="567"/>
        <w:contextualSpacing/>
        <w:jc w:val="both"/>
        <w:rPr>
          <w:rFonts w:ascii="Arial Narrow" w:hAnsi="Arial Narrow"/>
          <w:b/>
          <w:bCs/>
          <w:sz w:val="22"/>
          <w:szCs w:val="22"/>
        </w:rPr>
      </w:pPr>
      <w:r w:rsidRPr="0098164C">
        <w:rPr>
          <w:rFonts w:ascii="Arial Narrow" w:hAnsi="Arial Narrow"/>
          <w:sz w:val="22"/>
          <w:szCs w:val="22"/>
        </w:rPr>
        <w:t xml:space="preserve">Carta en hoja membretada en la que autoriza al Instituto realizar deducciones sobre incumplimiento en tiempo y forma de la realización del servicio, conforme al formato del </w:t>
      </w:r>
      <w:r w:rsidRPr="0098164C">
        <w:rPr>
          <w:rFonts w:ascii="Arial Narrow" w:hAnsi="Arial Narrow"/>
          <w:b/>
          <w:bCs/>
          <w:sz w:val="22"/>
          <w:szCs w:val="22"/>
        </w:rPr>
        <w:t>Anexo No. 11 (once) “Autorización de deducción”.</w:t>
      </w:r>
    </w:p>
    <w:p w:rsidR="00656C5A" w:rsidRPr="0098164C" w:rsidRDefault="00656C5A" w:rsidP="00656C5A">
      <w:pPr>
        <w:contextualSpacing/>
        <w:jc w:val="both"/>
        <w:rPr>
          <w:rFonts w:ascii="Arial Narrow" w:hAnsi="Arial Narrow"/>
          <w:b/>
          <w:bCs/>
          <w:sz w:val="22"/>
          <w:szCs w:val="22"/>
          <w:u w:val="single"/>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Escrito suscrito y firmado por el Representante Legal en el cual manifieste que el licitante asumirá la total responsabilidad en caso de que, en la prestación del servicio y suministro de refacciones, se infrinjan leyes relativas a patentes, marcas o derechos de autor eximiendo a la convocante de cualquier responsabilidad.</w:t>
      </w:r>
    </w:p>
    <w:p w:rsidR="00656C5A" w:rsidRPr="0098164C" w:rsidRDefault="00656C5A" w:rsidP="00656C5A">
      <w:pPr>
        <w:contextualSpacing/>
        <w:jc w:val="both"/>
        <w:rPr>
          <w:rFonts w:ascii="Arial Narrow" w:hAnsi="Arial Narrow"/>
          <w:sz w:val="22"/>
          <w:szCs w:val="22"/>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Presentar copia simple de póliza de seguros, con cobertura de daños a terceros con vigencia durante la vigencia del contrato o carta en formato libre en donde se compromete a reparar posibles daños a los vehículos de propiedad institucional en caso de sufrir un siniestro o daño durante su estancia en las instalaciones del licitante, cubriendo en su totalidad la reparación para le entrega al instituto del vehículo íntegramente reparado.  Aunado que deberá notificar vía telefónica y por correo electrónico inmediatamente al responsable administrativo del vehículo, a la Oficina de Transportes y Viáticos y a la administradora del contrato, en caso de siniestro, un reporte detallado de los hechos y fotográfico.</w:t>
      </w:r>
    </w:p>
    <w:p w:rsidR="00656C5A" w:rsidRPr="0098164C" w:rsidRDefault="00656C5A" w:rsidP="00656C5A">
      <w:pPr>
        <w:contextualSpacing/>
        <w:jc w:val="both"/>
        <w:rPr>
          <w:rFonts w:ascii="Arial Narrow" w:hAnsi="Arial Narrow"/>
          <w:b/>
          <w:bCs/>
          <w:sz w:val="22"/>
          <w:szCs w:val="22"/>
        </w:rPr>
      </w:pPr>
    </w:p>
    <w:p w:rsidR="00656C5A" w:rsidRPr="0098164C" w:rsidRDefault="00656C5A" w:rsidP="00656C5A">
      <w:pPr>
        <w:numPr>
          <w:ilvl w:val="0"/>
          <w:numId w:val="64"/>
        </w:numPr>
        <w:ind w:left="567"/>
        <w:contextualSpacing/>
        <w:jc w:val="both"/>
        <w:rPr>
          <w:rFonts w:ascii="Arial Narrow" w:hAnsi="Arial Narrow"/>
          <w:sz w:val="22"/>
          <w:szCs w:val="22"/>
        </w:rPr>
      </w:pPr>
      <w:r w:rsidRPr="0098164C">
        <w:rPr>
          <w:rFonts w:ascii="Arial Narrow" w:hAnsi="Arial Narrow"/>
          <w:sz w:val="22"/>
          <w:szCs w:val="22"/>
        </w:rPr>
        <w:t xml:space="preserve">Los licitantes, dentro de su propuesta deberán presentar mosaico fotográfico legible del establecimiento, instalaciones, herramienta y equipo especializado con que cuenta para la prestación del servicio, de acuerdo a los puntos del </w:t>
      </w:r>
      <w:r w:rsidRPr="0098164C">
        <w:rPr>
          <w:rFonts w:ascii="Arial Narrow" w:hAnsi="Arial Narrow"/>
          <w:b/>
          <w:bCs/>
          <w:sz w:val="22"/>
          <w:szCs w:val="22"/>
        </w:rPr>
        <w:t>Anexo No. 12 (doce)” Cédula de visita a las instalaciones de las licitaciones”</w:t>
      </w:r>
      <w:r w:rsidRPr="0098164C">
        <w:rPr>
          <w:rFonts w:ascii="Arial Narrow" w:hAnsi="Arial Narrow"/>
          <w:sz w:val="22"/>
          <w:szCs w:val="22"/>
        </w:rPr>
        <w:t>, aunar el equipo electrónico de diagnóstico compatible con las marcas que se requieran, en los siguientes equipos.</w:t>
      </w:r>
    </w:p>
    <w:p w:rsidR="00656C5A" w:rsidRPr="0098164C" w:rsidRDefault="00656C5A" w:rsidP="00656C5A">
      <w:pPr>
        <w:pStyle w:val="Prrafodelista"/>
        <w:rPr>
          <w:rFonts w:ascii="Arial Narrow" w:hAnsi="Arial Narrow"/>
          <w:sz w:val="22"/>
          <w:szCs w:val="22"/>
        </w:rPr>
      </w:pPr>
    </w:p>
    <w:p w:rsidR="00656C5A" w:rsidRPr="0098164C" w:rsidRDefault="00656C5A" w:rsidP="00656C5A">
      <w:pPr>
        <w:pStyle w:val="Prrafodelista"/>
        <w:numPr>
          <w:ilvl w:val="0"/>
          <w:numId w:val="83"/>
        </w:numPr>
        <w:spacing w:after="160" w:line="259" w:lineRule="auto"/>
        <w:ind w:left="1276"/>
        <w:jc w:val="both"/>
        <w:rPr>
          <w:rFonts w:ascii="Arial Narrow" w:hAnsi="Arial Narrow" w:cs="Arial"/>
          <w:sz w:val="22"/>
          <w:szCs w:val="22"/>
        </w:rPr>
      </w:pPr>
      <w:r w:rsidRPr="0098164C">
        <w:rPr>
          <w:rFonts w:ascii="Arial Narrow" w:hAnsi="Arial Narrow" w:cs="Arial"/>
          <w:sz w:val="22"/>
          <w:szCs w:val="22"/>
        </w:rPr>
        <w:t xml:space="preserve">Equipo para detectar código de fallas (scanner). </w:t>
      </w:r>
    </w:p>
    <w:p w:rsidR="00656C5A" w:rsidRPr="0098164C" w:rsidRDefault="00656C5A" w:rsidP="00656C5A">
      <w:pPr>
        <w:pStyle w:val="Prrafodelista"/>
        <w:numPr>
          <w:ilvl w:val="0"/>
          <w:numId w:val="83"/>
        </w:numPr>
        <w:spacing w:after="160" w:line="259" w:lineRule="auto"/>
        <w:ind w:left="1276"/>
        <w:jc w:val="both"/>
        <w:rPr>
          <w:rFonts w:ascii="Arial Narrow" w:hAnsi="Arial Narrow" w:cs="Arial"/>
          <w:sz w:val="22"/>
          <w:szCs w:val="22"/>
        </w:rPr>
      </w:pPr>
      <w:r w:rsidRPr="0098164C">
        <w:rPr>
          <w:rFonts w:ascii="Arial Narrow" w:hAnsi="Arial Narrow" w:cs="Arial"/>
          <w:sz w:val="22"/>
          <w:szCs w:val="22"/>
        </w:rPr>
        <w:t xml:space="preserve">Equipo adecuado para realizar afinación Fuel </w:t>
      </w:r>
      <w:proofErr w:type="spellStart"/>
      <w:r w:rsidRPr="0098164C">
        <w:rPr>
          <w:rFonts w:ascii="Arial Narrow" w:hAnsi="Arial Narrow" w:cs="Arial"/>
          <w:sz w:val="22"/>
          <w:szCs w:val="22"/>
        </w:rPr>
        <w:t>Injection</w:t>
      </w:r>
      <w:proofErr w:type="spellEnd"/>
      <w:r w:rsidRPr="0098164C">
        <w:rPr>
          <w:rFonts w:ascii="Arial Narrow" w:hAnsi="Arial Narrow" w:cs="Arial"/>
          <w:sz w:val="22"/>
          <w:szCs w:val="22"/>
        </w:rPr>
        <w:t>.</w:t>
      </w:r>
    </w:p>
    <w:p w:rsidR="00656C5A" w:rsidRPr="0098164C" w:rsidRDefault="00656C5A" w:rsidP="00656C5A">
      <w:pPr>
        <w:pStyle w:val="Prrafodelista"/>
        <w:numPr>
          <w:ilvl w:val="0"/>
          <w:numId w:val="83"/>
        </w:numPr>
        <w:spacing w:after="160" w:line="259" w:lineRule="auto"/>
        <w:ind w:left="1276"/>
        <w:jc w:val="both"/>
        <w:rPr>
          <w:rFonts w:ascii="Arial Narrow" w:hAnsi="Arial Narrow" w:cs="Arial"/>
          <w:sz w:val="22"/>
          <w:szCs w:val="22"/>
        </w:rPr>
      </w:pPr>
      <w:r w:rsidRPr="0098164C">
        <w:rPr>
          <w:rFonts w:ascii="Arial Narrow" w:hAnsi="Arial Narrow" w:cs="Arial"/>
          <w:sz w:val="22"/>
          <w:szCs w:val="22"/>
        </w:rPr>
        <w:t xml:space="preserve"> Equipo para medir presión de combustible.</w:t>
      </w:r>
    </w:p>
    <w:p w:rsidR="00656C5A" w:rsidRPr="0098164C" w:rsidRDefault="00656C5A" w:rsidP="00656C5A">
      <w:pPr>
        <w:pStyle w:val="Prrafodelista"/>
        <w:numPr>
          <w:ilvl w:val="0"/>
          <w:numId w:val="83"/>
        </w:numPr>
        <w:spacing w:after="160" w:line="259" w:lineRule="auto"/>
        <w:ind w:left="1276"/>
        <w:jc w:val="both"/>
        <w:rPr>
          <w:rFonts w:ascii="Arial Narrow" w:hAnsi="Arial Narrow" w:cs="Arial"/>
          <w:sz w:val="22"/>
          <w:szCs w:val="22"/>
        </w:rPr>
      </w:pPr>
      <w:r w:rsidRPr="0098164C">
        <w:rPr>
          <w:rFonts w:ascii="Arial Narrow" w:hAnsi="Arial Narrow" w:cs="Arial"/>
          <w:sz w:val="22"/>
          <w:szCs w:val="22"/>
        </w:rPr>
        <w:t xml:space="preserve"> Equipo analizador y diagnóstico del sistema de carga.</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Equipo de alineación y balanceo.</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Afinación de motores diésel, vehículos ligeros y pesados.</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Análisis y reparación de bombas de inyección diésel.</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Reparación de sistemas de transmisión estándar.</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Reparación de sistemas de transmisión automática.</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Sistemas de alineación y balanceo.</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Reparación de sistemas de frenos en general.</w:t>
      </w:r>
    </w:p>
    <w:p w:rsidR="00656C5A" w:rsidRPr="0098164C" w:rsidRDefault="00656C5A" w:rsidP="00656C5A">
      <w:pPr>
        <w:pStyle w:val="Prrafodelista"/>
        <w:numPr>
          <w:ilvl w:val="0"/>
          <w:numId w:val="66"/>
        </w:numPr>
        <w:autoSpaceDE w:val="0"/>
        <w:autoSpaceDN w:val="0"/>
        <w:adjustRightInd w:val="0"/>
        <w:jc w:val="both"/>
        <w:rPr>
          <w:rFonts w:ascii="Arial Narrow" w:hAnsi="Arial Narrow" w:cs="Arial"/>
          <w:sz w:val="22"/>
          <w:szCs w:val="22"/>
        </w:rPr>
      </w:pPr>
      <w:r w:rsidRPr="0098164C">
        <w:rPr>
          <w:rFonts w:ascii="Arial Narrow" w:hAnsi="Arial Narrow" w:cs="Arial"/>
          <w:sz w:val="22"/>
          <w:szCs w:val="22"/>
        </w:rPr>
        <w:t>Reparación de sistemas eléctricos automotrices.</w:t>
      </w:r>
    </w:p>
    <w:p w:rsidR="00656C5A" w:rsidRPr="0098164C" w:rsidRDefault="00656C5A" w:rsidP="00656C5A">
      <w:pPr>
        <w:pStyle w:val="Prrafodelista"/>
        <w:numPr>
          <w:ilvl w:val="0"/>
          <w:numId w:val="66"/>
        </w:numPr>
        <w:autoSpaceDE w:val="0"/>
        <w:autoSpaceDN w:val="0"/>
        <w:adjustRightInd w:val="0"/>
        <w:snapToGrid w:val="0"/>
        <w:jc w:val="both"/>
        <w:rPr>
          <w:rFonts w:ascii="Arial Narrow" w:hAnsi="Arial Narrow" w:cs="Arial"/>
          <w:sz w:val="22"/>
          <w:szCs w:val="22"/>
        </w:rPr>
      </w:pPr>
      <w:r w:rsidRPr="0098164C">
        <w:rPr>
          <w:rFonts w:ascii="Arial Narrow" w:hAnsi="Arial Narrow" w:cs="Arial"/>
          <w:sz w:val="22"/>
          <w:szCs w:val="22"/>
        </w:rPr>
        <w:t>Reparación de sistemas neumáticos automotrices, frenos, suspensión y dispositivos de control.</w:t>
      </w:r>
    </w:p>
    <w:p w:rsidR="00656C5A" w:rsidRPr="0098164C" w:rsidRDefault="00656C5A" w:rsidP="00656C5A">
      <w:pPr>
        <w:pStyle w:val="Prrafodelista"/>
        <w:autoSpaceDE w:val="0"/>
        <w:autoSpaceDN w:val="0"/>
        <w:adjustRightInd w:val="0"/>
        <w:snapToGrid w:val="0"/>
        <w:ind w:left="1287"/>
        <w:jc w:val="both"/>
        <w:rPr>
          <w:rFonts w:ascii="Arial Narrow" w:hAnsi="Arial Narrow" w:cs="Arial"/>
          <w:sz w:val="22"/>
          <w:szCs w:val="22"/>
        </w:rPr>
      </w:pPr>
    </w:p>
    <w:p w:rsidR="00035CD3" w:rsidRPr="0098164C" w:rsidRDefault="00656C5A" w:rsidP="00656C5A">
      <w:pPr>
        <w:ind w:left="927"/>
        <w:contextualSpacing/>
        <w:jc w:val="both"/>
        <w:rPr>
          <w:rFonts w:ascii="Arial Narrow" w:hAnsi="Arial Narrow"/>
          <w:sz w:val="22"/>
          <w:szCs w:val="22"/>
        </w:rPr>
      </w:pPr>
      <w:r w:rsidRPr="0098164C">
        <w:rPr>
          <w:rFonts w:ascii="Arial Narrow" w:hAnsi="Arial Narrow"/>
          <w:sz w:val="22"/>
          <w:szCs w:val="22"/>
        </w:rPr>
        <w:lastRenderedPageBreak/>
        <w:t>Así mismo que cuenta con la capacidad técnica, soporte administrativo y financiero, así como los materiales, herramientas, equipos y refacciones para la prestación de los servicios de manera oportuna y dentro de los tiempos establecidos para la prestación de los servicios</w:t>
      </w:r>
      <w:r w:rsidR="006436DA" w:rsidRPr="0098164C">
        <w:rPr>
          <w:rFonts w:ascii="Arial Narrow" w:hAnsi="Arial Narrow"/>
          <w:sz w:val="22"/>
          <w:szCs w:val="22"/>
        </w:rPr>
        <w:t>.</w:t>
      </w:r>
    </w:p>
    <w:p w:rsidR="00035CD3" w:rsidRDefault="00035CD3" w:rsidP="00035CD3">
      <w:pPr>
        <w:pStyle w:val="Prrafodelista"/>
        <w:ind w:left="0"/>
        <w:jc w:val="both"/>
        <w:rPr>
          <w:rFonts w:ascii="Arial Narrow" w:hAnsi="Arial Narrow"/>
          <w:b/>
          <w:sz w:val="22"/>
          <w:szCs w:val="22"/>
          <w:lang w:val="es-ES"/>
        </w:rPr>
      </w:pPr>
    </w:p>
    <w:p w:rsidR="004C3A73" w:rsidRPr="0098164C" w:rsidRDefault="004C3A73" w:rsidP="00035CD3">
      <w:pPr>
        <w:pStyle w:val="Prrafodelista"/>
        <w:ind w:left="0"/>
        <w:jc w:val="both"/>
        <w:rPr>
          <w:rFonts w:ascii="Arial Narrow" w:hAnsi="Arial Narrow"/>
          <w:b/>
          <w:sz w:val="22"/>
          <w:szCs w:val="22"/>
          <w:lang w:val="es-ES"/>
        </w:rPr>
      </w:pPr>
    </w:p>
    <w:p w:rsidR="006F696D" w:rsidRPr="0098164C" w:rsidRDefault="006F696D"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 xml:space="preserve">3.- VIGENCIA DE LA CONTRATACIÓN </w:t>
      </w:r>
    </w:p>
    <w:p w:rsidR="00607165" w:rsidRPr="0098164C" w:rsidRDefault="00607165" w:rsidP="005512D7">
      <w:pPr>
        <w:autoSpaceDE w:val="0"/>
        <w:autoSpaceDN w:val="0"/>
        <w:adjustRightInd w:val="0"/>
        <w:ind w:left="142"/>
        <w:jc w:val="both"/>
        <w:rPr>
          <w:rFonts w:ascii="Arial Narrow" w:eastAsiaTheme="minorHAnsi" w:hAnsi="Arial Narrow" w:cs="CIDFont+F2"/>
          <w:b/>
          <w:sz w:val="22"/>
          <w:szCs w:val="22"/>
        </w:rPr>
      </w:pPr>
    </w:p>
    <w:p w:rsidR="00DE5519" w:rsidRPr="00676F71" w:rsidRDefault="00DE5519" w:rsidP="0069381B">
      <w:pPr>
        <w:suppressAutoHyphens/>
        <w:ind w:left="142"/>
        <w:jc w:val="both"/>
        <w:rPr>
          <w:rFonts w:ascii="Arial Narrow" w:hAnsi="Arial Narrow"/>
          <w:szCs w:val="22"/>
        </w:rPr>
      </w:pPr>
      <w:r w:rsidRPr="00676F71">
        <w:rPr>
          <w:rFonts w:ascii="Arial Narrow" w:hAnsi="Arial Narrow"/>
          <w:szCs w:val="22"/>
        </w:rPr>
        <w:t>La vigencia será</w:t>
      </w:r>
      <w:r w:rsidR="006F696D" w:rsidRPr="00676F71">
        <w:rPr>
          <w:rFonts w:ascii="Arial Narrow" w:hAnsi="Arial Narrow"/>
          <w:szCs w:val="22"/>
        </w:rPr>
        <w:t xml:space="preserve"> a partir de la</w:t>
      </w:r>
      <w:r w:rsidRPr="00676F71">
        <w:rPr>
          <w:rFonts w:ascii="Arial Narrow" w:hAnsi="Arial Narrow"/>
          <w:szCs w:val="22"/>
        </w:rPr>
        <w:t xml:space="preserve"> firma del contrato al </w:t>
      </w:r>
      <w:r w:rsidR="006436DA" w:rsidRPr="00676F71">
        <w:rPr>
          <w:rFonts w:ascii="Arial Narrow" w:hAnsi="Arial Narrow"/>
          <w:szCs w:val="22"/>
        </w:rPr>
        <w:t>31 de Diciembre de 2025.</w:t>
      </w:r>
    </w:p>
    <w:p w:rsidR="006436DA" w:rsidRPr="0098164C" w:rsidRDefault="006436DA" w:rsidP="0069381B">
      <w:pPr>
        <w:suppressAutoHyphens/>
        <w:ind w:left="142"/>
        <w:jc w:val="both"/>
        <w:rPr>
          <w:rFonts w:ascii="Arial Narrow" w:hAnsi="Arial Narrow" w:cs="Arial"/>
          <w:sz w:val="22"/>
          <w:szCs w:val="22"/>
        </w:rPr>
      </w:pPr>
    </w:p>
    <w:p w:rsidR="00DE5519" w:rsidRPr="0098164C" w:rsidRDefault="006F696D" w:rsidP="005512D7">
      <w:pPr>
        <w:autoSpaceDE w:val="0"/>
        <w:autoSpaceDN w:val="0"/>
        <w:adjustRightInd w:val="0"/>
        <w:spacing w:after="160" w:line="259" w:lineRule="auto"/>
        <w:ind w:left="142"/>
        <w:jc w:val="both"/>
        <w:rPr>
          <w:rFonts w:ascii="Arial Narrow" w:hAnsi="Arial Narrow" w:cs="CIDFont+F2"/>
          <w:b/>
          <w:sz w:val="22"/>
          <w:szCs w:val="22"/>
        </w:rPr>
      </w:pPr>
      <w:r w:rsidRPr="0098164C">
        <w:rPr>
          <w:rFonts w:ascii="Arial Narrow" w:hAnsi="Arial Narrow" w:cs="CIDFont+F2"/>
          <w:b/>
          <w:sz w:val="22"/>
          <w:szCs w:val="22"/>
        </w:rPr>
        <w:t>4.- PLAZO DE ENTREGA DEL BIEN, ARRENDAMIENTO O SERVICIO, INDICANDO EN SU CASO, EL CALENDARIO CON PROGRAMA Y CONDICIONES DE ENTREGAS QUE CORRESPONDA</w:t>
      </w:r>
      <w:r w:rsidR="00DE5519" w:rsidRPr="0098164C">
        <w:rPr>
          <w:rFonts w:ascii="Arial Narrow" w:hAnsi="Arial Narrow" w:cs="CIDFont+F2"/>
          <w:b/>
          <w:sz w:val="22"/>
          <w:szCs w:val="22"/>
        </w:rPr>
        <w:t>.</w:t>
      </w:r>
    </w:p>
    <w:p w:rsidR="0072798F" w:rsidRPr="0098164C" w:rsidRDefault="0072798F" w:rsidP="0069381B">
      <w:pPr>
        <w:suppressAutoHyphens/>
        <w:ind w:left="142"/>
        <w:jc w:val="both"/>
        <w:rPr>
          <w:rFonts w:ascii="Arial Narrow" w:hAnsi="Arial Narrow"/>
          <w:sz w:val="22"/>
          <w:szCs w:val="22"/>
        </w:rPr>
      </w:pPr>
      <w:r w:rsidRPr="0098164C">
        <w:rPr>
          <w:rFonts w:ascii="Arial Narrow" w:hAnsi="Arial Narrow"/>
          <w:sz w:val="22"/>
          <w:szCs w:val="22"/>
        </w:rPr>
        <w:t xml:space="preserve">La prestación del servicio </w:t>
      </w:r>
      <w:r w:rsidR="008A10C5" w:rsidRPr="0098164C">
        <w:rPr>
          <w:rFonts w:ascii="Arial Narrow" w:hAnsi="Arial Narrow"/>
          <w:sz w:val="22"/>
          <w:szCs w:val="22"/>
        </w:rPr>
        <w:t xml:space="preserve">se requiere </w:t>
      </w:r>
      <w:r w:rsidRPr="0098164C">
        <w:rPr>
          <w:rFonts w:ascii="Arial Narrow" w:hAnsi="Arial Narrow"/>
          <w:sz w:val="22"/>
          <w:szCs w:val="22"/>
        </w:rPr>
        <w:t xml:space="preserve">conforme </w:t>
      </w:r>
      <w:r w:rsidR="008A10C5" w:rsidRPr="0098164C">
        <w:rPr>
          <w:rFonts w:ascii="Arial Narrow" w:hAnsi="Arial Narrow"/>
          <w:sz w:val="22"/>
          <w:szCs w:val="22"/>
        </w:rPr>
        <w:t>al día siguiente de la publicación del dictamen al 30 de junio de 2025, conforme a lo que establece el al artículo 49:</w:t>
      </w:r>
    </w:p>
    <w:p w:rsidR="008A10C5" w:rsidRPr="0098164C" w:rsidRDefault="008A10C5" w:rsidP="0072798F">
      <w:pPr>
        <w:pStyle w:val="Prrafodelista"/>
        <w:jc w:val="both"/>
        <w:rPr>
          <w:rFonts w:ascii="Arial Narrow" w:hAnsi="Arial Narrow" w:cs="Arial"/>
          <w:sz w:val="22"/>
          <w:szCs w:val="22"/>
        </w:rPr>
      </w:pPr>
    </w:p>
    <w:p w:rsidR="0072798F" w:rsidRPr="004C3A73" w:rsidRDefault="0072798F" w:rsidP="0072798F">
      <w:pPr>
        <w:pStyle w:val="Prrafodelista"/>
        <w:autoSpaceDE w:val="0"/>
        <w:autoSpaceDN w:val="0"/>
        <w:ind w:left="1416"/>
        <w:jc w:val="both"/>
        <w:rPr>
          <w:rFonts w:ascii="Arial Narrow" w:hAnsi="Arial Narrow"/>
          <w:b/>
          <w:i/>
          <w:iCs/>
          <w:color w:val="2F2F2F"/>
          <w:szCs w:val="22"/>
        </w:rPr>
      </w:pPr>
      <w:r w:rsidRPr="004C3A73">
        <w:rPr>
          <w:rFonts w:ascii="Arial Narrow" w:hAnsi="Arial Narrow"/>
          <w:b/>
          <w:i/>
          <w:iCs/>
          <w:color w:val="2F2F2F"/>
          <w:szCs w:val="22"/>
        </w:rPr>
        <w:t>“… Con la notificación del fallo por el que se adjudica el contrato, las obligaciones derivadas de este serán exigibles, sin perjuicio de la obligación de las partes de firmarlo en la fecha y términos señalados en el fallo”.</w:t>
      </w:r>
    </w:p>
    <w:p w:rsidR="004C3A73" w:rsidRPr="0098164C" w:rsidRDefault="004C3A73" w:rsidP="0072798F">
      <w:pPr>
        <w:pStyle w:val="Prrafodelista"/>
        <w:autoSpaceDE w:val="0"/>
        <w:autoSpaceDN w:val="0"/>
        <w:ind w:left="1416"/>
        <w:jc w:val="both"/>
        <w:rPr>
          <w:rFonts w:ascii="Arial Narrow" w:hAnsi="Arial Narrow"/>
          <w:i/>
          <w:iCs/>
          <w:color w:val="2F2F2F"/>
          <w:sz w:val="22"/>
          <w:szCs w:val="22"/>
        </w:rPr>
      </w:pPr>
    </w:p>
    <w:p w:rsidR="00636468" w:rsidRPr="0098164C" w:rsidRDefault="00636468" w:rsidP="00636468">
      <w:pPr>
        <w:ind w:left="142"/>
        <w:jc w:val="both"/>
        <w:rPr>
          <w:rFonts w:ascii="Arial Narrow" w:hAnsi="Arial Narrow"/>
          <w:sz w:val="22"/>
          <w:szCs w:val="22"/>
        </w:rPr>
      </w:pPr>
      <w:r w:rsidRPr="0098164C">
        <w:rPr>
          <w:rFonts w:ascii="Arial Narrow" w:hAnsi="Arial Narrow"/>
          <w:sz w:val="22"/>
          <w:szCs w:val="22"/>
        </w:rPr>
        <w:t xml:space="preserve">El plazo de ejecución será, conforme al artículo 49 al </w:t>
      </w:r>
      <w:r w:rsidRPr="004C3A73">
        <w:rPr>
          <w:rFonts w:ascii="Arial Narrow" w:hAnsi="Arial Narrow"/>
          <w:b/>
          <w:sz w:val="22"/>
          <w:szCs w:val="22"/>
        </w:rPr>
        <w:t>día siguiente del fallo al 31 de diciembre de 2025,</w:t>
      </w:r>
      <w:r w:rsidRPr="0098164C">
        <w:rPr>
          <w:rFonts w:ascii="Arial Narrow" w:hAnsi="Arial Narrow"/>
          <w:sz w:val="22"/>
          <w:szCs w:val="22"/>
        </w:rPr>
        <w:t xml:space="preserve"> con las siguientes precisiones: </w:t>
      </w:r>
    </w:p>
    <w:p w:rsidR="00636468" w:rsidRPr="0098164C" w:rsidRDefault="00636468" w:rsidP="00636468">
      <w:pPr>
        <w:ind w:left="142"/>
        <w:jc w:val="both"/>
        <w:rPr>
          <w:rFonts w:ascii="Arial Narrow" w:hAnsi="Arial Narrow"/>
          <w:sz w:val="22"/>
          <w:szCs w:val="22"/>
        </w:rPr>
      </w:pPr>
    </w:p>
    <w:p w:rsidR="00636468" w:rsidRPr="0098164C" w:rsidRDefault="00636468" w:rsidP="00636468">
      <w:pPr>
        <w:suppressAutoHyphens/>
        <w:ind w:left="142"/>
        <w:jc w:val="both"/>
        <w:rPr>
          <w:rFonts w:ascii="Arial Narrow" w:hAnsi="Arial Narrow"/>
          <w:b/>
          <w:bCs/>
          <w:sz w:val="22"/>
          <w:szCs w:val="22"/>
        </w:rPr>
      </w:pPr>
      <w:r w:rsidRPr="0098164C">
        <w:rPr>
          <w:rFonts w:ascii="Arial Narrow" w:hAnsi="Arial Narrow"/>
          <w:sz w:val="22"/>
          <w:szCs w:val="22"/>
        </w:rPr>
        <w:t xml:space="preserve">Para la prestación del servicio, se requiere contar con talleres mecánicos en las zonas o sedes para la atención de los vehículos de acuerdo a su lugar de adscripción. </w:t>
      </w:r>
      <w:bookmarkStart w:id="2" w:name="_Hlk99920801"/>
      <w:r w:rsidRPr="0098164C">
        <w:rPr>
          <w:rFonts w:ascii="Arial Narrow" w:hAnsi="Arial Narrow"/>
          <w:b/>
          <w:bCs/>
          <w:sz w:val="22"/>
          <w:szCs w:val="22"/>
        </w:rPr>
        <w:t>Anexo No. 18 (dieciocho) “Talleres de atención por sede y distribución”.</w:t>
      </w:r>
      <w:bookmarkEnd w:id="2"/>
    </w:p>
    <w:p w:rsidR="00636468" w:rsidRPr="0098164C" w:rsidRDefault="00636468" w:rsidP="00636468">
      <w:pPr>
        <w:suppressAutoHyphens/>
        <w:ind w:left="142"/>
        <w:jc w:val="both"/>
        <w:rPr>
          <w:rFonts w:ascii="Arial Narrow" w:hAnsi="Arial Narrow"/>
          <w:b/>
          <w:bCs/>
          <w:sz w:val="22"/>
          <w:szCs w:val="22"/>
        </w:rPr>
      </w:pPr>
    </w:p>
    <w:p w:rsidR="00636468" w:rsidRPr="0098164C" w:rsidRDefault="00636468" w:rsidP="00636468">
      <w:pPr>
        <w:ind w:left="142"/>
        <w:jc w:val="both"/>
        <w:rPr>
          <w:rFonts w:ascii="Arial Narrow" w:hAnsi="Arial Narrow"/>
          <w:sz w:val="22"/>
          <w:szCs w:val="22"/>
        </w:rPr>
      </w:pPr>
      <w:r w:rsidRPr="0098164C">
        <w:rPr>
          <w:rFonts w:ascii="Arial Narrow" w:hAnsi="Arial Narrow"/>
          <w:sz w:val="22"/>
          <w:szCs w:val="22"/>
        </w:rPr>
        <w:t xml:space="preserve">El representante legal del “proveedor” especificara la dirección electrónica y números de teléfonos en la cual se establece la forma de comunicación; para la atención y seguimiento al contrato para aclaraciones, garantías y quejas con atención las 24 </w:t>
      </w:r>
      <w:proofErr w:type="spellStart"/>
      <w:r w:rsidRPr="0098164C">
        <w:rPr>
          <w:rFonts w:ascii="Arial Narrow" w:hAnsi="Arial Narrow"/>
          <w:sz w:val="22"/>
          <w:szCs w:val="22"/>
        </w:rPr>
        <w:t>Hrs</w:t>
      </w:r>
      <w:proofErr w:type="spellEnd"/>
      <w:r w:rsidRPr="0098164C">
        <w:rPr>
          <w:rFonts w:ascii="Arial Narrow" w:hAnsi="Arial Narrow"/>
          <w:sz w:val="22"/>
          <w:szCs w:val="22"/>
        </w:rPr>
        <w:t>., todos los días de la semana incluyendo sábados y domingos, así como días festivos, durante la vigencia del contrato. En caso de extravío del teléfono o cambio de número, el proveedor deberá notificarlo en forma inmediata a la Oficina de Transportes y Viáticos, a los responsables administrativos de los vehículos y al administrador del contrato.</w:t>
      </w:r>
    </w:p>
    <w:p w:rsidR="00636468" w:rsidRPr="0098164C" w:rsidRDefault="00636468" w:rsidP="00636468">
      <w:pPr>
        <w:ind w:left="142"/>
        <w:jc w:val="both"/>
        <w:rPr>
          <w:rFonts w:ascii="Arial Narrow" w:hAnsi="Arial Narrow"/>
          <w:sz w:val="22"/>
          <w:szCs w:val="22"/>
        </w:rPr>
      </w:pPr>
    </w:p>
    <w:p w:rsidR="00636468" w:rsidRPr="0098164C" w:rsidRDefault="00636468" w:rsidP="00636468">
      <w:pPr>
        <w:ind w:left="142"/>
        <w:jc w:val="both"/>
        <w:rPr>
          <w:rFonts w:ascii="Arial Narrow" w:hAnsi="Arial Narrow"/>
          <w:sz w:val="22"/>
          <w:szCs w:val="22"/>
        </w:rPr>
      </w:pPr>
      <w:r w:rsidRPr="0098164C">
        <w:rPr>
          <w:rFonts w:ascii="Arial Narrow" w:hAnsi="Arial Narrow"/>
          <w:sz w:val="22"/>
          <w:szCs w:val="22"/>
        </w:rPr>
        <w:t xml:space="preserve">“EL PROVEEDOR”, deberá especificar la(s) persona(s) autorizada(s) para la atención de servicio que le formulen las unidades con horario de lunes a viernes de 8:00 a 18:00 horas y sábados de 8:00 a 14:00 horas, para la atención y seguimiento de cotizaciones, aclaraciones, servicio de mantenimiento, reportes y facturación; el(los) nombre(s), correo(s) electrónico(s) y número(s) de teléfono.   En caso de cambio de ejecutivo, el proveedor deberá notificarlo por correo a la Oficina de Transportes y Viáticos, a los responsables administrativos de los vehículos y al administrador del contrato.  </w:t>
      </w:r>
    </w:p>
    <w:p w:rsidR="00636468" w:rsidRPr="0098164C" w:rsidRDefault="00636468" w:rsidP="00636468">
      <w:pPr>
        <w:ind w:left="142"/>
        <w:jc w:val="both"/>
        <w:rPr>
          <w:rFonts w:ascii="Arial Narrow" w:hAnsi="Arial Narrow"/>
          <w:sz w:val="22"/>
          <w:szCs w:val="22"/>
        </w:rPr>
      </w:pPr>
    </w:p>
    <w:p w:rsidR="00636468" w:rsidRPr="0098164C" w:rsidRDefault="00636468" w:rsidP="00636468">
      <w:pPr>
        <w:ind w:left="142"/>
        <w:jc w:val="both"/>
        <w:rPr>
          <w:rFonts w:ascii="Arial Narrow" w:hAnsi="Arial Narrow"/>
          <w:sz w:val="22"/>
          <w:szCs w:val="22"/>
        </w:rPr>
      </w:pPr>
      <w:r w:rsidRPr="0098164C">
        <w:rPr>
          <w:rFonts w:ascii="Arial Narrow" w:hAnsi="Arial Narrow"/>
          <w:sz w:val="22"/>
          <w:szCs w:val="22"/>
        </w:rPr>
        <w:t xml:space="preserve">El horario de ingreso y servicio en el taller será de 8:00 a 18:00 horas de lunes a viernes y sábados de 8:00 a 14:00 horas. </w:t>
      </w:r>
    </w:p>
    <w:p w:rsidR="00636468" w:rsidRPr="0098164C" w:rsidRDefault="00636468" w:rsidP="00636468">
      <w:pPr>
        <w:ind w:left="142"/>
        <w:jc w:val="both"/>
        <w:rPr>
          <w:rFonts w:ascii="Arial Narrow" w:hAnsi="Arial Narrow"/>
          <w:sz w:val="22"/>
          <w:szCs w:val="22"/>
        </w:rPr>
      </w:pPr>
    </w:p>
    <w:p w:rsidR="00636468" w:rsidRPr="0098164C" w:rsidRDefault="00636468" w:rsidP="00636468">
      <w:pPr>
        <w:ind w:left="142"/>
        <w:jc w:val="both"/>
        <w:rPr>
          <w:rFonts w:ascii="Arial Narrow" w:hAnsi="Arial Narrow"/>
          <w:sz w:val="22"/>
          <w:szCs w:val="22"/>
        </w:rPr>
      </w:pPr>
      <w:r w:rsidRPr="0098164C">
        <w:rPr>
          <w:rFonts w:ascii="Arial Narrow" w:hAnsi="Arial Narrow"/>
          <w:sz w:val="22"/>
          <w:szCs w:val="22"/>
        </w:rPr>
        <w:t xml:space="preserve">La ejecución de los servicios será de conformidad con el kilometraje recorrido o al tipo de mantenimiento o falla que requiera el vehículo por medio del </w:t>
      </w:r>
      <w:r w:rsidRPr="0098164C">
        <w:rPr>
          <w:rFonts w:ascii="Arial Narrow" w:hAnsi="Arial Narrow"/>
          <w:b/>
          <w:bCs/>
          <w:sz w:val="22"/>
          <w:szCs w:val="22"/>
        </w:rPr>
        <w:t>“Formato de solicitud de reparación” anexo No.16 (</w:t>
      </w:r>
      <w:proofErr w:type="spellStart"/>
      <w:r w:rsidRPr="0098164C">
        <w:rPr>
          <w:rFonts w:ascii="Arial Narrow" w:hAnsi="Arial Narrow"/>
          <w:b/>
          <w:bCs/>
          <w:sz w:val="22"/>
          <w:szCs w:val="22"/>
        </w:rPr>
        <w:t>dieciseis</w:t>
      </w:r>
      <w:proofErr w:type="spellEnd"/>
      <w:r w:rsidRPr="0098164C">
        <w:rPr>
          <w:rFonts w:ascii="Arial Narrow" w:hAnsi="Arial Narrow"/>
          <w:b/>
          <w:bCs/>
          <w:sz w:val="22"/>
          <w:szCs w:val="22"/>
        </w:rPr>
        <w:t>)</w:t>
      </w:r>
      <w:r w:rsidRPr="0098164C">
        <w:rPr>
          <w:rFonts w:ascii="Arial Narrow" w:hAnsi="Arial Narrow"/>
          <w:sz w:val="22"/>
          <w:szCs w:val="22"/>
        </w:rPr>
        <w:t xml:space="preserve">, emitida por el responsable administrativo del vehículo, quien tendrá a cargo el seguimiento, autorización y trámite relacionados con el mantenimiento preventivo y correctivo, los cuales se identifican en la </w:t>
      </w:r>
      <w:r w:rsidRPr="0098164C">
        <w:rPr>
          <w:rFonts w:ascii="Arial Narrow" w:hAnsi="Arial Narrow"/>
          <w:b/>
          <w:bCs/>
          <w:sz w:val="22"/>
          <w:szCs w:val="22"/>
        </w:rPr>
        <w:t>“Relación de los responsables administrativos de los vehículos y/o auxiliares administrativos para servicio de mantenimiento”, anexo No. 13 (trece).</w:t>
      </w:r>
      <w:r w:rsidRPr="0098164C">
        <w:rPr>
          <w:rFonts w:ascii="Arial Narrow" w:hAnsi="Arial Narrow"/>
          <w:sz w:val="22"/>
          <w:szCs w:val="22"/>
        </w:rPr>
        <w:t xml:space="preserve"> </w:t>
      </w:r>
    </w:p>
    <w:p w:rsidR="00636468" w:rsidRPr="0098164C" w:rsidRDefault="00636468" w:rsidP="00636468">
      <w:pPr>
        <w:ind w:left="142"/>
        <w:jc w:val="both"/>
        <w:rPr>
          <w:rFonts w:ascii="Arial Narrow" w:hAnsi="Arial Narrow"/>
          <w:sz w:val="22"/>
          <w:szCs w:val="22"/>
        </w:rPr>
      </w:pPr>
    </w:p>
    <w:p w:rsidR="00636468" w:rsidRPr="0098164C" w:rsidRDefault="00636468" w:rsidP="00636468">
      <w:pPr>
        <w:ind w:left="142"/>
        <w:jc w:val="both"/>
        <w:rPr>
          <w:rFonts w:ascii="Arial Narrow" w:hAnsi="Arial Narrow"/>
          <w:b/>
          <w:bCs/>
          <w:sz w:val="22"/>
          <w:szCs w:val="22"/>
        </w:rPr>
      </w:pPr>
      <w:r w:rsidRPr="0098164C">
        <w:rPr>
          <w:rFonts w:ascii="Arial Narrow" w:hAnsi="Arial Narrow"/>
          <w:sz w:val="22"/>
          <w:szCs w:val="22"/>
        </w:rPr>
        <w:lastRenderedPageBreak/>
        <w:t>El proveedor deberá apegarse a los tiempos de atención, los cuales se consideran desde el ingreso del vehículo al taller de reparación, la cotización, autorización y ejecución del servicio, de acuerdo al tipo de mantenimiento requerido dentro del</w:t>
      </w:r>
      <w:r w:rsidRPr="0098164C">
        <w:rPr>
          <w:rFonts w:ascii="Arial Narrow" w:hAnsi="Arial Narrow"/>
          <w:b/>
          <w:bCs/>
          <w:sz w:val="22"/>
          <w:szCs w:val="22"/>
        </w:rPr>
        <w:t xml:space="preserve">   Anexo No. 10 (diez). “Tiempos de ejecución del servicio”:</w:t>
      </w:r>
    </w:p>
    <w:p w:rsidR="00636468" w:rsidRPr="0098164C" w:rsidRDefault="00636468" w:rsidP="00636468">
      <w:pPr>
        <w:ind w:left="142"/>
        <w:jc w:val="both"/>
        <w:rPr>
          <w:rFonts w:ascii="Arial Narrow" w:hAnsi="Arial Narrow"/>
          <w:b/>
          <w:bCs/>
          <w:sz w:val="22"/>
          <w:szCs w:val="22"/>
        </w:rPr>
      </w:pPr>
    </w:p>
    <w:p w:rsidR="00636468" w:rsidRPr="0098164C" w:rsidRDefault="00636468" w:rsidP="00636468">
      <w:pPr>
        <w:pStyle w:val="Prrafodelista"/>
        <w:numPr>
          <w:ilvl w:val="0"/>
          <w:numId w:val="84"/>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Para la prestación de los servicios, el proveedor deberá remitir vía correo electrónico el diagnóstico de la falla y el presupuesto(cotización) del mantenimiento preventivo y/o correctivo, aplicando los siguientes tiempos de respuesta de acuerdo al tipo de servicio solicitado: preventivo a las dos horas, correctivo menor a las veinticuatro horas y correctivo mayor a las cuarenta y ocho horas de la recepción del vehículo en el taller, indicando claves y conceptos de acuerdo a los anexo 1 y 2, incluyendo importes por mano de obra y refacciones. En el entendido que los conceptos no considerados dentro del anexo 2,  deberá integrar  dentro de la cotización: los importes por mano de obra, refacciones con número de parte, descripción de la reparación detallada, opciones de corrección de la falla(reparación o sustitución) y evidencia fotográfica de la pieza afectada dependiendo del servicio solicitado y remitirlos al área usuaria con copia a la Oficina de Transportes y Viáticos,  en la que el instituto podrá solicitar aclaraciones y ajustes a la cotización. </w:t>
      </w:r>
    </w:p>
    <w:p w:rsidR="00636468" w:rsidRPr="0098164C" w:rsidRDefault="00636468" w:rsidP="00636468">
      <w:pPr>
        <w:pStyle w:val="Prrafodelista"/>
        <w:numPr>
          <w:ilvl w:val="0"/>
          <w:numId w:val="84"/>
        </w:numPr>
        <w:autoSpaceDE w:val="0"/>
        <w:autoSpaceDN w:val="0"/>
        <w:adjustRightInd w:val="0"/>
        <w:spacing w:after="160" w:line="259" w:lineRule="auto"/>
        <w:jc w:val="both"/>
        <w:rPr>
          <w:rFonts w:ascii="Arial Narrow" w:hAnsi="Arial Narrow"/>
          <w:sz w:val="22"/>
          <w:szCs w:val="22"/>
        </w:rPr>
      </w:pPr>
      <w:r w:rsidRPr="0098164C">
        <w:rPr>
          <w:rFonts w:ascii="Arial Narrow" w:hAnsi="Arial Narrow"/>
          <w:sz w:val="22"/>
          <w:szCs w:val="22"/>
        </w:rPr>
        <w:t xml:space="preserve">Tratándose de mantenimiento preventivo este deberá efectuarse dentro de las 24 </w:t>
      </w:r>
      <w:proofErr w:type="spellStart"/>
      <w:r w:rsidRPr="0098164C">
        <w:rPr>
          <w:rFonts w:ascii="Arial Narrow" w:hAnsi="Arial Narrow"/>
          <w:sz w:val="22"/>
          <w:szCs w:val="22"/>
        </w:rPr>
        <w:t>hrs</w:t>
      </w:r>
      <w:proofErr w:type="spellEnd"/>
      <w:r w:rsidRPr="0098164C">
        <w:rPr>
          <w:rFonts w:ascii="Arial Narrow" w:hAnsi="Arial Narrow"/>
          <w:sz w:val="22"/>
          <w:szCs w:val="22"/>
        </w:rPr>
        <w:t>. Máximo, contados a partir de la recepción del vehículo por parte del prestador de servicio, comprometiéndose a dar preferencia a vehículos tipo ambulancia, con el fin de no obstaculizar la operación que por su naturaleza prestan al instituto, si transcurridas las 24 horas el prestador no realiza la entrega de los trabajos, el instituto aplicará una pena convencional del 1% por cada día de atraso sobre el valor del servicio, hasta por el monto de la garantía de cumplimiento.</w:t>
      </w:r>
    </w:p>
    <w:p w:rsidR="00636468" w:rsidRPr="0098164C" w:rsidRDefault="00636468" w:rsidP="00636468">
      <w:pPr>
        <w:pStyle w:val="Prrafodelista"/>
        <w:numPr>
          <w:ilvl w:val="0"/>
          <w:numId w:val="84"/>
        </w:numPr>
        <w:autoSpaceDE w:val="0"/>
        <w:autoSpaceDN w:val="0"/>
        <w:adjustRightInd w:val="0"/>
        <w:spacing w:after="160" w:line="259" w:lineRule="auto"/>
        <w:jc w:val="both"/>
        <w:rPr>
          <w:rFonts w:ascii="Arial Narrow" w:hAnsi="Arial Narrow"/>
          <w:sz w:val="22"/>
          <w:szCs w:val="22"/>
        </w:rPr>
      </w:pPr>
      <w:r w:rsidRPr="0098164C">
        <w:rPr>
          <w:rFonts w:ascii="Arial Narrow" w:hAnsi="Arial Narrow"/>
          <w:sz w:val="22"/>
          <w:szCs w:val="22"/>
        </w:rPr>
        <w:t>Tratándose de mantenimiento correctivo menor, los plazos quedan sujetos al tipo de servicio a realizar, sin embargo, el prestador de servicios a solicitud del instituto deberá emitir diagnóstico de la falla dentro de las 24 horas a partir de la recepción del vehículo, en caso de que el Instituto autorice el servicio, el licitante establecerá una fecha probable de entrega la que no será mayor a cinco días naturales.  Después de este plazo se considerará un atraso en la prestación del servicio aplicando en este caso una pena convencional del 1% por cada día de atraso sobre el valor del servicio. hasta por el monto de la garantía de cumplimiento.</w:t>
      </w:r>
    </w:p>
    <w:p w:rsidR="00636468" w:rsidRPr="0098164C" w:rsidRDefault="00636468" w:rsidP="00636468">
      <w:pPr>
        <w:pStyle w:val="Prrafodelista"/>
        <w:numPr>
          <w:ilvl w:val="0"/>
          <w:numId w:val="84"/>
        </w:numPr>
        <w:autoSpaceDE w:val="0"/>
        <w:autoSpaceDN w:val="0"/>
        <w:adjustRightInd w:val="0"/>
        <w:spacing w:after="200" w:line="259" w:lineRule="auto"/>
        <w:jc w:val="both"/>
        <w:rPr>
          <w:rFonts w:ascii="Arial Narrow" w:hAnsi="Arial Narrow"/>
          <w:sz w:val="22"/>
          <w:szCs w:val="22"/>
        </w:rPr>
      </w:pPr>
      <w:r w:rsidRPr="0098164C">
        <w:rPr>
          <w:rFonts w:ascii="Arial Narrow" w:hAnsi="Arial Narrow"/>
          <w:sz w:val="22"/>
          <w:szCs w:val="22"/>
        </w:rPr>
        <w:t>Tratándose de mantenimiento correctivo mayor, los plazos quedan sujetos al tipo de servicio a realizar, sin embargo, el prestador de servicios a solicitud del instituto deberá emitir diagnóstico de la falla dentro de las 48 horas a partir de la recepción del vehículo, en caso de que el Instituto autorice el servicio, el licitante establecerá una fecha probable de entrega la que no será mayor a 15 días naturales.  Después de este plazo se considerará un atraso en la prestación del servicio aplicando en este caso una pena convencional del 1% por cada día de atraso sobre el valor del servicio. hasta por el monto de la garantía de cumplimiento.</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Se requiere que el horario de servicio en el taller sea de 8:00 a 18:00 horas de lunes a viernes y sábados de 8:00 a 14:00 horas. La solicitud del servicio se soporta con el formato de</w:t>
      </w:r>
      <w:r w:rsidRPr="0098164C">
        <w:rPr>
          <w:rFonts w:ascii="Arial Narrow" w:hAnsi="Arial Narrow"/>
          <w:b/>
          <w:bCs/>
          <w:sz w:val="22"/>
          <w:szCs w:val="22"/>
        </w:rPr>
        <w:t xml:space="preserve"> "Solicitud de Reparación”, anexo No. 16 (dieciséis) </w:t>
      </w:r>
      <w:r w:rsidRPr="0098164C">
        <w:rPr>
          <w:rFonts w:ascii="Arial Narrow" w:hAnsi="Arial Narrow"/>
          <w:sz w:val="22"/>
          <w:szCs w:val="22"/>
        </w:rPr>
        <w:t xml:space="preserve">emitida por personal del IMSS para su ingreso al taller, la cual deberá ser sellada, firmada y fechada por el proveedor al ingreso del vehículo. </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 xml:space="preserve">El proveedor de servicios deberá emitir al momento de la recepción del vehículo la </w:t>
      </w:r>
      <w:r w:rsidRPr="0098164C">
        <w:rPr>
          <w:rFonts w:ascii="Arial Narrow" w:hAnsi="Arial Narrow"/>
          <w:b/>
          <w:bCs/>
          <w:sz w:val="22"/>
          <w:szCs w:val="22"/>
        </w:rPr>
        <w:t>"Orden de ingreso al taller"</w:t>
      </w:r>
      <w:r w:rsidRPr="0098164C">
        <w:rPr>
          <w:rFonts w:ascii="Arial Narrow" w:hAnsi="Arial Narrow"/>
          <w:sz w:val="22"/>
          <w:szCs w:val="22"/>
        </w:rPr>
        <w:t xml:space="preserve">.  La cual deberá cumplir con la norma NOM-068-SCFI-2000, considerando dentro de su estructura; espacio para señalar las condiciones físico-mecánicas como kilometraje, cantidad de combustible en tanque, fecha y hora del ingreso a las instalaciones del taller de los vehículos institucionales. Los servicios de reparación solicitados se deberán enlistar con números progresivos, cancelar los espacios en blanco. Dicho formato deberá ser avalado con el nombre y firma de la persona que recibe por parte del taller y de la persona que entrega por parte del instituto, dentro del formato, proporcionando una copia al personal institucional junto con la solicitud de reparación sellada por parte del taller. </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lastRenderedPageBreak/>
        <w:t xml:space="preserve">El área usuaria para amparar el ingreso a taller deberá remitir por correo electrónico al proveedor con copia al Departamento de Conservación y Servicios Generales la “Solicitud de Reparación” Anexo No. 16 (dieciséis) y "orden de ingreso al taller", para seguimiento a la reparación del vehículo y en caso de no tener respuesta por parte del proveedor, la impresión del correo electrónico ampara el inicio del servicio. Aplicando de igual forma para los reportes por alguna deficiencia o solicitud de garantía, en el servicio y a partir del día y hora señalada en dichos reportes empezará a contar el plazo para la ejecución del servicio.  </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 xml:space="preserve">El proveedor deberá </w:t>
      </w:r>
      <w:proofErr w:type="spellStart"/>
      <w:r w:rsidRPr="0098164C">
        <w:rPr>
          <w:rFonts w:ascii="Arial Narrow" w:hAnsi="Arial Narrow"/>
          <w:sz w:val="22"/>
          <w:szCs w:val="22"/>
        </w:rPr>
        <w:t>requisitar</w:t>
      </w:r>
      <w:proofErr w:type="spellEnd"/>
      <w:r w:rsidRPr="0098164C">
        <w:rPr>
          <w:rFonts w:ascii="Arial Narrow" w:hAnsi="Arial Narrow"/>
          <w:sz w:val="22"/>
          <w:szCs w:val="22"/>
        </w:rPr>
        <w:t xml:space="preserve"> el formato denominado </w:t>
      </w:r>
      <w:r w:rsidRPr="0098164C">
        <w:rPr>
          <w:rFonts w:ascii="Arial Narrow" w:hAnsi="Arial Narrow"/>
          <w:b/>
          <w:bCs/>
          <w:sz w:val="22"/>
          <w:szCs w:val="22"/>
        </w:rPr>
        <w:t xml:space="preserve">“Inspección de vehículo por servicio de mantenimiento”, anexo No.17 (diecisiete), </w:t>
      </w:r>
      <w:r w:rsidRPr="0098164C">
        <w:rPr>
          <w:rFonts w:ascii="Arial Narrow" w:hAnsi="Arial Narrow"/>
          <w:sz w:val="22"/>
          <w:szCs w:val="22"/>
        </w:rPr>
        <w:t>el cual se rellenará en dos tiempos</w:t>
      </w:r>
      <w:r w:rsidRPr="0098164C">
        <w:rPr>
          <w:rFonts w:ascii="Arial Narrow" w:hAnsi="Arial Narrow"/>
          <w:b/>
          <w:bCs/>
          <w:sz w:val="22"/>
          <w:szCs w:val="22"/>
        </w:rPr>
        <w:t xml:space="preserve">: </w:t>
      </w:r>
      <w:r w:rsidRPr="0098164C">
        <w:rPr>
          <w:rFonts w:ascii="Arial Narrow" w:hAnsi="Arial Narrow"/>
          <w:sz w:val="22"/>
          <w:szCs w:val="22"/>
        </w:rPr>
        <w:t xml:space="preserve">el primero, una vez ingresado al taller el vehículo se realizará la revisión de puntos de seguridad, y remitida por correo electrónico al responsable administrativo del vehículo junto con la cotización; Segunda etapa, al egreso del vehículo ya reparado de las instalaciones del taller.  En ambos casos se deberá verificar que se coloquen los datos en los campos de la inspección: fecha de ingreso y egreso, fallas detectadas y actividades realizadas para su reparación, debiendo ser firmada y sellada por el licitante y el responsable administrativo de la unidad, o personal institucional que recibe el vehículo una vez verificado los servicios. </w:t>
      </w:r>
    </w:p>
    <w:p w:rsidR="00636468" w:rsidRPr="0098164C" w:rsidRDefault="00636468" w:rsidP="00636468">
      <w:pPr>
        <w:pStyle w:val="Prrafodelista"/>
        <w:numPr>
          <w:ilvl w:val="0"/>
          <w:numId w:val="84"/>
        </w:numPr>
        <w:autoSpaceDE w:val="0"/>
        <w:autoSpaceDN w:val="0"/>
        <w:adjustRightInd w:val="0"/>
        <w:spacing w:after="200" w:line="259" w:lineRule="auto"/>
        <w:jc w:val="both"/>
        <w:rPr>
          <w:rFonts w:ascii="Arial Narrow" w:hAnsi="Arial Narrow"/>
          <w:sz w:val="22"/>
          <w:szCs w:val="22"/>
        </w:rPr>
      </w:pPr>
      <w:r w:rsidRPr="0098164C">
        <w:rPr>
          <w:rFonts w:ascii="Arial Narrow" w:hAnsi="Arial Narrow"/>
          <w:sz w:val="22"/>
          <w:szCs w:val="22"/>
        </w:rPr>
        <w:t xml:space="preserve">Una vez recibida la cotización del servicio por parte del proveedor; los responsables administrativos de los vehículos (persona facultada para expedir la orden de servicio), relacionados dentro del anexo 13 “Relación de los responsables administrativos de los vehículos y/o auxiliares administrativos para servicio de mantenimiento”,  deberán revisar conceptos en contrato, validar la falla y remitir el </w:t>
      </w:r>
      <w:r w:rsidRPr="0098164C">
        <w:rPr>
          <w:rFonts w:ascii="Arial Narrow" w:hAnsi="Arial Narrow"/>
          <w:b/>
          <w:bCs/>
          <w:sz w:val="22"/>
          <w:szCs w:val="22"/>
        </w:rPr>
        <w:t>FO-CON-01” Orden de suministro” Anexo No. 14(catorce),</w:t>
      </w:r>
      <w:r w:rsidRPr="0098164C">
        <w:rPr>
          <w:rFonts w:ascii="Arial Narrow" w:hAnsi="Arial Narrow"/>
          <w:sz w:val="22"/>
          <w:szCs w:val="22"/>
        </w:rPr>
        <w:t xml:space="preserve"> al proveedor por correo electrónico como autorización del servicio, para el inicio de la reparación.</w:t>
      </w:r>
    </w:p>
    <w:p w:rsidR="00636468" w:rsidRPr="0098164C" w:rsidRDefault="00636468" w:rsidP="00636468">
      <w:pPr>
        <w:pStyle w:val="Prrafodelista"/>
        <w:numPr>
          <w:ilvl w:val="0"/>
          <w:numId w:val="84"/>
        </w:numPr>
        <w:autoSpaceDE w:val="0"/>
        <w:autoSpaceDN w:val="0"/>
        <w:adjustRightInd w:val="0"/>
        <w:spacing w:after="200" w:line="259" w:lineRule="auto"/>
        <w:jc w:val="both"/>
        <w:rPr>
          <w:rFonts w:ascii="Arial Narrow" w:hAnsi="Arial Narrow"/>
          <w:sz w:val="22"/>
          <w:szCs w:val="22"/>
        </w:rPr>
      </w:pPr>
      <w:r w:rsidRPr="0098164C">
        <w:rPr>
          <w:rFonts w:ascii="Arial Narrow" w:hAnsi="Arial Narrow"/>
          <w:sz w:val="22"/>
          <w:szCs w:val="22"/>
        </w:rPr>
        <w:t>Se requiere que el prestador de servicios adjudicado, al término del servicio y recolección del vehículo  del taller entregue de forma física, al funcionario o los responsables administrativos de los vehículos; la(s) factura(s), los formatos para control del servicio en la unidad:</w:t>
      </w:r>
      <w:r w:rsidRPr="0098164C">
        <w:rPr>
          <w:rFonts w:ascii="Arial Narrow" w:hAnsi="Arial Narrow" w:cs="Arial"/>
          <w:sz w:val="22"/>
          <w:szCs w:val="22"/>
          <w:lang w:val="es-ES"/>
        </w:rPr>
        <w:t xml:space="preserve">  </w:t>
      </w:r>
      <w:r w:rsidRPr="0098164C">
        <w:rPr>
          <w:rFonts w:ascii="Arial Narrow" w:hAnsi="Arial Narrow"/>
          <w:b/>
          <w:bCs/>
          <w:sz w:val="22"/>
          <w:szCs w:val="22"/>
        </w:rPr>
        <w:t xml:space="preserve">FO-CON-01”Orden de suministro”, debidamente </w:t>
      </w:r>
      <w:proofErr w:type="spellStart"/>
      <w:r w:rsidRPr="0098164C">
        <w:rPr>
          <w:rFonts w:ascii="Arial Narrow" w:hAnsi="Arial Narrow"/>
          <w:b/>
          <w:bCs/>
          <w:sz w:val="22"/>
          <w:szCs w:val="22"/>
        </w:rPr>
        <w:t>requisitada</w:t>
      </w:r>
      <w:proofErr w:type="spellEnd"/>
      <w:r w:rsidRPr="0098164C">
        <w:rPr>
          <w:rFonts w:ascii="Arial Narrow" w:hAnsi="Arial Narrow"/>
          <w:b/>
          <w:bCs/>
          <w:sz w:val="22"/>
          <w:szCs w:val="22"/>
        </w:rPr>
        <w:t xml:space="preserve"> y firmada de acuerdo a su respectivo instructivo de llenado, “Solicitud de reparación”, "cotización", “Inspección del Vehículo por Servicio de Mantenimiento”, </w:t>
      </w:r>
      <w:r w:rsidRPr="0098164C">
        <w:rPr>
          <w:rFonts w:ascii="Arial Narrow" w:hAnsi="Arial Narrow"/>
          <w:sz w:val="22"/>
          <w:szCs w:val="22"/>
        </w:rPr>
        <w:t>y las refacciones que sean retiradas de los equipos, derivado de la reparación, embaladas e identificadas con el ECCO del vehículo del que derivan (incluye batería y neumáticos).</w:t>
      </w:r>
    </w:p>
    <w:p w:rsidR="00636468" w:rsidRPr="0098164C" w:rsidRDefault="00636468" w:rsidP="00636468">
      <w:pPr>
        <w:pStyle w:val="Prrafodelista"/>
        <w:numPr>
          <w:ilvl w:val="0"/>
          <w:numId w:val="84"/>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Por parte de la convocante, el encargado de la recepción del vehículo y/o el administrador de la unidad que corresponda  será el responsable de verificar que el servicio realizado corresponda a la naturaleza del requerimiento y de la recepción de las refacciones reemplazadas, producto del mantenimiento preventivo y/o correctivo, debiendo verificar que los servicios facturados coincidan con los recibidos y que las condiciones de la prestación del servicio sean las establecidas en la convocatoria de licitación y en el contrato respectivo. </w:t>
      </w:r>
    </w:p>
    <w:p w:rsidR="00636468" w:rsidRPr="0098164C" w:rsidRDefault="00636468" w:rsidP="00636468">
      <w:pPr>
        <w:pStyle w:val="Prrafodelista"/>
        <w:numPr>
          <w:ilvl w:val="0"/>
          <w:numId w:val="84"/>
        </w:numPr>
        <w:suppressAutoHyphens/>
        <w:spacing w:after="160" w:line="259" w:lineRule="auto"/>
        <w:jc w:val="both"/>
        <w:rPr>
          <w:rFonts w:ascii="Arial Narrow" w:hAnsi="Arial Narrow"/>
          <w:sz w:val="22"/>
          <w:szCs w:val="22"/>
        </w:rPr>
      </w:pPr>
      <w:r w:rsidRPr="0098164C">
        <w:rPr>
          <w:rFonts w:ascii="Arial Narrow" w:hAnsi="Arial Narrow"/>
          <w:sz w:val="22"/>
          <w:szCs w:val="22"/>
        </w:rPr>
        <w:t>El licitante deberá respetar durante los mantenimientos preventivos y correctivos, las características técnicas de los vehículos, considerados dentro del Anexo 1 y 2, en específico a las partidas en que presente su propuesta.  Instalando en la reparación refacciones, nuevas y de acuerdo a la marca propuesta por el licitante dentro de su propuesta; las cuales deberán ser las autorizadas por el fabricante de los</w:t>
      </w:r>
      <w:r w:rsidRPr="0098164C">
        <w:rPr>
          <w:rFonts w:ascii="Arial Narrow" w:hAnsi="Arial Narrow" w:cs="Arial"/>
          <w:sz w:val="22"/>
          <w:szCs w:val="22"/>
        </w:rPr>
        <w:t xml:space="preserve"> </w:t>
      </w:r>
      <w:r w:rsidRPr="0098164C">
        <w:rPr>
          <w:rFonts w:ascii="Arial Narrow" w:hAnsi="Arial Narrow"/>
          <w:sz w:val="22"/>
          <w:szCs w:val="22"/>
        </w:rPr>
        <w:t>vehículos en relación a la marca y especificaciones técnicas en cuestión, sin modificar la ingeniería de las unidades automotrices.  El licitante se compromete que las marcas propuestas existan en mercado garantizando mantener disponibilidad de las mismas para el cumplimiento a los tiempos de reparación establecidos.</w:t>
      </w:r>
    </w:p>
    <w:p w:rsidR="00636468" w:rsidRPr="0098164C" w:rsidRDefault="00636468" w:rsidP="00636468">
      <w:pPr>
        <w:pStyle w:val="Prrafodelista"/>
        <w:numPr>
          <w:ilvl w:val="0"/>
          <w:numId w:val="84"/>
        </w:numPr>
        <w:suppressAutoHyphens/>
        <w:spacing w:after="160" w:line="259" w:lineRule="auto"/>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El personal del “INSTITUTO”, podrá </w:t>
      </w:r>
      <w:r w:rsidRPr="0098164C">
        <w:rPr>
          <w:rFonts w:ascii="Arial Narrow" w:hAnsi="Arial Narrow"/>
          <w:sz w:val="22"/>
          <w:szCs w:val="22"/>
        </w:rPr>
        <w:t xml:space="preserve">solicitar el acceso a las instalaciones del taller con la finalidad de supervisar el servicio y verificar que las marcas de las refacciones correspondan a las marcas licitadas. Solo en caso extraordinario y justificación por escrito por parte del proveedor se podrá autorizar el cambio de marca, la cual deberá ser de mejor calidad y sin costo extra para el instituto.  Asimismo, el proveedor avalará por escrito que certifica, como área técnica especializada que se responsabiliza y responderá por los daños que esto pudiera ocasionarle a los vehículos, obligándose a reparar o restituir al Instituto la cantidad que por este </w:t>
      </w:r>
      <w:r w:rsidRPr="0098164C">
        <w:rPr>
          <w:rFonts w:ascii="Arial Narrow" w:hAnsi="Arial Narrow"/>
          <w:sz w:val="22"/>
          <w:szCs w:val="22"/>
        </w:rPr>
        <w:lastRenderedPageBreak/>
        <w:t>concepto se llegará a erogar. En caso que el proveedor modifique las características originales del equipo sin la autorización por escrito del responsable administrativo de la unidad motora, deberá reponerlo con un vehículo funcional de la misma marca y de iguales características sin costo para el Instituto.</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 xml:space="preserve">En caso de que “EL INSTITUTO” requiera la realización de algún servicio urgente o prioritario, “EL PROVEEDOR” se obliga a proporcionar la atención en un término no mayor a 72 horas después de recibir la solicitud vía correo electrónico o por escrito. </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 xml:space="preserve">Cuando el “El proveedor” no realice la reparación, no disponga de las refacciones en el tiempo estipulado o no pueda realizar la reparación “El instituto” podrá optar por realizar el servicio requerido o solicitar las piezas con un tercero.   Por lo cual el proveedor deberá entregar al Instituto, Nota de Crédito que reúna los requisitos fiscales, en caso de no entregarla, autoriza al “Instituto” deducir el monto del servicio y/o refacción conforme a la autorización establecida en el formato del Anexo No. 11 (once) “Autorización de deducción” esto independientemente de las penalizaciones a que se haya hecho acreedor. </w:t>
      </w:r>
    </w:p>
    <w:p w:rsidR="00636468" w:rsidRPr="0098164C" w:rsidRDefault="00636468" w:rsidP="00636468">
      <w:pPr>
        <w:pStyle w:val="Prrafodelista"/>
        <w:numPr>
          <w:ilvl w:val="0"/>
          <w:numId w:val="84"/>
        </w:numPr>
        <w:spacing w:after="160" w:line="259" w:lineRule="auto"/>
        <w:jc w:val="both"/>
        <w:rPr>
          <w:rFonts w:ascii="Arial Narrow" w:hAnsi="Arial Narrow"/>
          <w:sz w:val="22"/>
          <w:szCs w:val="22"/>
        </w:rPr>
      </w:pPr>
      <w:r w:rsidRPr="0098164C">
        <w:rPr>
          <w:rFonts w:ascii="Arial Narrow" w:hAnsi="Arial Narrow"/>
          <w:sz w:val="22"/>
          <w:szCs w:val="22"/>
        </w:rPr>
        <w:t>En los casos de falla mecánica en tramo carretero, el posible proveedor se compromete a dar acceso y a resguardar el vehículo en las instalaciones del taller mecánico propuesto, fuera de los horarios arriba establecidos. Así mismo se compromete a otorgar asistencia en el camino sin costo alguno para el instituto en un perímetro de 40 kilómetros a la redonda desde sus instalaciones, durante la vigencia del contrato.</w:t>
      </w:r>
    </w:p>
    <w:p w:rsidR="00636468" w:rsidRPr="0098164C" w:rsidRDefault="00636468" w:rsidP="00636468">
      <w:pPr>
        <w:pStyle w:val="Prrafodelista"/>
        <w:numPr>
          <w:ilvl w:val="0"/>
          <w:numId w:val="84"/>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El proveedor en oficio membretado, deberá indicar por escrito que se dará al Instituto, una garantía del servicio prestado por un periodo de seis meses para reparaciones menores y para reparaciones mayores y refacciones por un año, lapso en que, si el vehículo que fue objeto de mantenimiento presenta fallas, este deberá ser reparado sin cargo para el instituto.  </w:t>
      </w:r>
    </w:p>
    <w:p w:rsidR="00636468" w:rsidRPr="0098164C" w:rsidRDefault="00636468" w:rsidP="00636468">
      <w:pPr>
        <w:pStyle w:val="Prrafodelista"/>
        <w:numPr>
          <w:ilvl w:val="0"/>
          <w:numId w:val="84"/>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En caso que el  Instituto requiera la presencia del proveedor para tratar asuntos relacionados con el  presente instrumento jurídico, el Proveedor se compromete a asistir a las instalaciones que ocupa el Departamento de Conservación y Servicios Generales, sita en Armenta y López No. 821, Col. Centro, Oaxaca, </w:t>
      </w:r>
      <w:proofErr w:type="spellStart"/>
      <w:r w:rsidRPr="0098164C">
        <w:rPr>
          <w:rFonts w:ascii="Arial Narrow" w:hAnsi="Arial Narrow"/>
          <w:sz w:val="22"/>
          <w:szCs w:val="22"/>
        </w:rPr>
        <w:t>Oax</w:t>
      </w:r>
      <w:proofErr w:type="spellEnd"/>
      <w:r w:rsidRPr="0098164C">
        <w:rPr>
          <w:rFonts w:ascii="Arial Narrow" w:hAnsi="Arial Narrow"/>
          <w:sz w:val="22"/>
          <w:szCs w:val="22"/>
        </w:rPr>
        <w:t>., a la Coordinación Médica, ubicada en Reforma No. 205, Col. Centro, o en el  lugar donde se le requiera en la fecha y hora en que le haya sido señalada, vía telefónica, oficio y/o correo electrónico.</w:t>
      </w:r>
    </w:p>
    <w:p w:rsidR="00636468" w:rsidRPr="0098164C" w:rsidRDefault="00636468" w:rsidP="00636468">
      <w:pPr>
        <w:pStyle w:val="Prrafodelista"/>
        <w:numPr>
          <w:ilvl w:val="0"/>
          <w:numId w:val="84"/>
        </w:numPr>
        <w:autoSpaceDE w:val="0"/>
        <w:autoSpaceDN w:val="0"/>
        <w:adjustRightInd w:val="0"/>
        <w:spacing w:after="160" w:line="259" w:lineRule="auto"/>
        <w:jc w:val="both"/>
        <w:rPr>
          <w:rFonts w:ascii="Arial Narrow" w:hAnsi="Arial Narrow"/>
          <w:sz w:val="22"/>
          <w:szCs w:val="22"/>
        </w:rPr>
      </w:pPr>
      <w:r w:rsidRPr="0098164C">
        <w:rPr>
          <w:rFonts w:ascii="Arial Narrow" w:hAnsi="Arial Narrow"/>
          <w:sz w:val="22"/>
          <w:szCs w:val="22"/>
        </w:rPr>
        <w:t>Una vez autorizada la cotización por parte del responsable administrativo del vehículo y/o Jefatura de Transportes, el proveedor realizará la reparación de acuerdo al</w:t>
      </w:r>
      <w:r w:rsidRPr="0098164C">
        <w:rPr>
          <w:rFonts w:ascii="Arial Narrow" w:eastAsia="Calibri" w:hAnsi="Arial Narrow" w:cs="Arial"/>
          <w:sz w:val="22"/>
          <w:szCs w:val="22"/>
        </w:rPr>
        <w:t xml:space="preserve"> </w:t>
      </w:r>
      <w:r w:rsidRPr="0098164C">
        <w:rPr>
          <w:rFonts w:ascii="Arial Narrow" w:hAnsi="Arial Narrow"/>
          <w:b/>
          <w:bCs/>
          <w:sz w:val="22"/>
          <w:szCs w:val="22"/>
        </w:rPr>
        <w:t>anexo No. 10 (diez) “Tiempos de ejecución del servicio”.</w:t>
      </w:r>
      <w:r w:rsidRPr="0098164C">
        <w:rPr>
          <w:rFonts w:ascii="Arial Narrow" w:eastAsia="Calibri" w:hAnsi="Arial Narrow" w:cs="Arial"/>
          <w:sz w:val="22"/>
          <w:szCs w:val="22"/>
        </w:rPr>
        <w:t xml:space="preserve"> </w:t>
      </w:r>
      <w:r w:rsidRPr="0098164C">
        <w:rPr>
          <w:rFonts w:ascii="Arial Narrow" w:hAnsi="Arial Narrow"/>
          <w:sz w:val="22"/>
          <w:szCs w:val="22"/>
        </w:rPr>
        <w:t>Si el vehículo no es reparado a satisfacción del instituto dentro del periodo máximo de acuerdo al tipo de servicio solicitado, el “EL INSTITUTO” podrá solicitar el diagnóstico y reparación o las refacciones con un proveedor externo, quedando a cargo del proveedor asignado el pago al tercero de forma inmediata, en caso de no realizarlo se deducirá dicho importe de las facturas que “EL PROVEEDOR” presente para cobro de servicios que si hayan sido realizados.</w:t>
      </w:r>
    </w:p>
    <w:p w:rsidR="00636468" w:rsidRPr="0098164C" w:rsidRDefault="00636468" w:rsidP="00636468">
      <w:pPr>
        <w:pStyle w:val="Prrafodelista"/>
        <w:numPr>
          <w:ilvl w:val="0"/>
          <w:numId w:val="84"/>
        </w:numPr>
        <w:autoSpaceDE w:val="0"/>
        <w:autoSpaceDN w:val="0"/>
        <w:adjustRightInd w:val="0"/>
        <w:spacing w:after="160" w:line="259" w:lineRule="auto"/>
        <w:jc w:val="both"/>
        <w:rPr>
          <w:rFonts w:ascii="Arial Narrow" w:hAnsi="Arial Narrow"/>
          <w:sz w:val="22"/>
          <w:szCs w:val="22"/>
        </w:rPr>
      </w:pPr>
      <w:r w:rsidRPr="0098164C">
        <w:rPr>
          <w:rFonts w:ascii="Arial Narrow" w:hAnsi="Arial Narrow"/>
          <w:sz w:val="22"/>
          <w:szCs w:val="22"/>
        </w:rPr>
        <w:t xml:space="preserve">El “PROVEEDOR” se obliga a proporcionar un curso anual de Manejo a la Defensiva y Mecánica de Emergencia, con una duración mínima de 6 horas, una vez que el al “INSTITUTO”, remita su solicitud por correo electrónico o escrito, indicándole fecha y lugar del curso. Para lo cual el proveedor deberá presentar documentalmente las credenciales de los ponentes, el programa de capacitación y el archivo, previo al curso.   </w:t>
      </w:r>
    </w:p>
    <w:p w:rsidR="00636468" w:rsidRPr="0098164C" w:rsidRDefault="00636468" w:rsidP="00636468">
      <w:pPr>
        <w:pStyle w:val="Prrafodelista"/>
        <w:numPr>
          <w:ilvl w:val="0"/>
          <w:numId w:val="84"/>
        </w:numPr>
        <w:autoSpaceDE w:val="0"/>
        <w:autoSpaceDN w:val="0"/>
        <w:adjustRightInd w:val="0"/>
        <w:spacing w:after="160" w:line="259" w:lineRule="auto"/>
        <w:jc w:val="both"/>
        <w:rPr>
          <w:rFonts w:ascii="Arial Narrow" w:hAnsi="Arial Narrow"/>
          <w:sz w:val="22"/>
          <w:szCs w:val="22"/>
        </w:rPr>
      </w:pPr>
      <w:r w:rsidRPr="0098164C">
        <w:rPr>
          <w:rFonts w:ascii="Arial Narrow" w:hAnsi="Arial Narrow"/>
          <w:sz w:val="22"/>
          <w:szCs w:val="22"/>
        </w:rPr>
        <w:t>El proveedor se obliga a proporcionar asistencia técnica al INSTITUTO sin costo alguno,  cuando a solicitud de los responsables administrativos requiera la evaluación de los vehículos de propiedad institucional,  a través del  Anexo 21 (Veintiuno) “Evaluación Técnica de vehículo”,  cotización de la reparación o habilitación del vehículo al 100% y  carta membretada en la que se especifiquen los datos completos del vehículo, diagnóstico y costo de reparación y valor actual del vehículo en el mercado(Guía EBC).</w:t>
      </w:r>
    </w:p>
    <w:p w:rsidR="00636468" w:rsidRDefault="00636468" w:rsidP="00636468">
      <w:pPr>
        <w:pStyle w:val="Prrafodelista"/>
        <w:autoSpaceDE w:val="0"/>
        <w:autoSpaceDN w:val="0"/>
        <w:adjustRightInd w:val="0"/>
        <w:ind w:left="1004"/>
        <w:jc w:val="both"/>
        <w:rPr>
          <w:rFonts w:ascii="Arial Narrow" w:hAnsi="Arial Narrow"/>
          <w:sz w:val="22"/>
          <w:szCs w:val="22"/>
        </w:rPr>
      </w:pPr>
    </w:p>
    <w:p w:rsidR="00676F71" w:rsidRDefault="00676F71" w:rsidP="00636468">
      <w:pPr>
        <w:pStyle w:val="Prrafodelista"/>
        <w:autoSpaceDE w:val="0"/>
        <w:autoSpaceDN w:val="0"/>
        <w:adjustRightInd w:val="0"/>
        <w:ind w:left="1004"/>
        <w:jc w:val="both"/>
        <w:rPr>
          <w:rFonts w:ascii="Arial Narrow" w:hAnsi="Arial Narrow"/>
          <w:sz w:val="22"/>
          <w:szCs w:val="22"/>
        </w:rPr>
      </w:pPr>
    </w:p>
    <w:p w:rsidR="00676F71" w:rsidRDefault="00676F71" w:rsidP="00636468">
      <w:pPr>
        <w:pStyle w:val="Prrafodelista"/>
        <w:autoSpaceDE w:val="0"/>
        <w:autoSpaceDN w:val="0"/>
        <w:adjustRightInd w:val="0"/>
        <w:ind w:left="1004"/>
        <w:jc w:val="both"/>
        <w:rPr>
          <w:rFonts w:ascii="Arial Narrow" w:hAnsi="Arial Narrow"/>
          <w:sz w:val="22"/>
          <w:szCs w:val="22"/>
        </w:rPr>
      </w:pPr>
    </w:p>
    <w:p w:rsidR="00676F71" w:rsidRDefault="00676F71" w:rsidP="00636468">
      <w:pPr>
        <w:pStyle w:val="Prrafodelista"/>
        <w:autoSpaceDE w:val="0"/>
        <w:autoSpaceDN w:val="0"/>
        <w:adjustRightInd w:val="0"/>
        <w:ind w:left="1004"/>
        <w:jc w:val="both"/>
        <w:rPr>
          <w:rFonts w:ascii="Arial Narrow" w:hAnsi="Arial Narrow"/>
          <w:sz w:val="22"/>
          <w:szCs w:val="22"/>
        </w:rPr>
      </w:pPr>
    </w:p>
    <w:p w:rsidR="00DE5519" w:rsidRDefault="00676F71" w:rsidP="00676F71">
      <w:pPr>
        <w:pStyle w:val="Default"/>
        <w:ind w:left="142"/>
        <w:jc w:val="both"/>
        <w:rPr>
          <w:rFonts w:ascii="Arial Narrow" w:eastAsia="Calibri" w:hAnsi="Arial Narrow" w:cs="Helvetica"/>
          <w:b/>
          <w:color w:val="auto"/>
          <w:sz w:val="22"/>
          <w:szCs w:val="22"/>
        </w:rPr>
      </w:pPr>
      <w:r w:rsidRPr="00676F71">
        <w:rPr>
          <w:rFonts w:ascii="Arial Narrow" w:eastAsia="Calibri" w:hAnsi="Arial Narrow" w:cs="Helvetica"/>
          <w:b/>
          <w:color w:val="auto"/>
          <w:sz w:val="22"/>
          <w:szCs w:val="22"/>
        </w:rPr>
        <w:lastRenderedPageBreak/>
        <w:t>CRITERIO DE EVALUACIÓN DE PROPOSICIONES CONFORME A LO DISPUESTO POR LOS ARTÍCULOS 51, 52 Y 53 DEL RLAASSP.</w:t>
      </w:r>
    </w:p>
    <w:p w:rsidR="00676F71" w:rsidRPr="00676F71" w:rsidRDefault="00676F71" w:rsidP="00676F71">
      <w:pPr>
        <w:pStyle w:val="Default"/>
        <w:ind w:left="142"/>
        <w:jc w:val="both"/>
        <w:rPr>
          <w:rFonts w:ascii="Arial Narrow" w:eastAsia="Calibri" w:hAnsi="Arial Narrow" w:cs="Helvetica"/>
          <w:b/>
          <w:color w:val="auto"/>
          <w:sz w:val="22"/>
          <w:szCs w:val="22"/>
        </w:rPr>
      </w:pPr>
    </w:p>
    <w:p w:rsidR="00DE5519" w:rsidRDefault="00DE5519" w:rsidP="008A6970">
      <w:pPr>
        <w:pStyle w:val="Prrafodelista"/>
        <w:spacing w:line="360" w:lineRule="auto"/>
        <w:ind w:left="142"/>
        <w:jc w:val="both"/>
        <w:rPr>
          <w:rFonts w:ascii="Arial Narrow" w:hAnsi="Arial Narrow"/>
          <w:sz w:val="22"/>
          <w:szCs w:val="22"/>
        </w:rPr>
      </w:pPr>
      <w:r w:rsidRPr="0098164C">
        <w:rPr>
          <w:rFonts w:ascii="Arial Narrow" w:hAnsi="Arial Narrow"/>
          <w:sz w:val="22"/>
          <w:szCs w:val="22"/>
        </w:rPr>
        <w:t>Se hace énfasis que para la evaluación de las proposiciones se utilizará el sistema binario, ya que, en caso de optar por el sistema de puntos o porcentajes el Instituto no contaría con los recursos presupuestales para respaldar  los procesos de adjudicación a realizar</w:t>
      </w:r>
      <w:r w:rsidR="00676F71">
        <w:rPr>
          <w:rFonts w:ascii="Arial Narrow" w:hAnsi="Arial Narrow"/>
          <w:sz w:val="22"/>
          <w:szCs w:val="22"/>
        </w:rPr>
        <w:t>.</w:t>
      </w:r>
    </w:p>
    <w:p w:rsidR="00A34E48" w:rsidRPr="0098164C" w:rsidRDefault="006F696D" w:rsidP="005512D7">
      <w:pPr>
        <w:pStyle w:val="Default"/>
        <w:ind w:left="142"/>
        <w:jc w:val="both"/>
        <w:rPr>
          <w:rFonts w:ascii="Arial Narrow" w:eastAsia="Calibri" w:hAnsi="Arial Narrow" w:cs="Helvetica"/>
          <w:b/>
          <w:color w:val="auto"/>
          <w:sz w:val="22"/>
          <w:szCs w:val="22"/>
        </w:rPr>
      </w:pPr>
      <w:r w:rsidRPr="0098164C">
        <w:rPr>
          <w:rFonts w:ascii="Arial Narrow" w:eastAsia="Calibri" w:hAnsi="Arial Narrow" w:cs="Helvetica"/>
          <w:b/>
          <w:color w:val="auto"/>
          <w:sz w:val="22"/>
          <w:szCs w:val="22"/>
        </w:rPr>
        <w:t xml:space="preserve">4.- </w:t>
      </w:r>
      <w:r w:rsidR="00A34E48" w:rsidRPr="0098164C">
        <w:rPr>
          <w:rFonts w:ascii="Arial Narrow" w:eastAsia="Calibri" w:hAnsi="Arial Narrow" w:cs="Helvetica"/>
          <w:b/>
          <w:color w:val="auto"/>
          <w:sz w:val="22"/>
          <w:szCs w:val="22"/>
        </w:rPr>
        <w:t>DOCUMENTOS QUE DEBERÁN PRESENTAR QUIENES DESEEN PARTICIPAR EN LA LICITACIÓN QUE SE GENERE EN COMPRANET, RELATIVO A LA PROPOSICION LEGAL.</w:t>
      </w:r>
    </w:p>
    <w:p w:rsidR="00A34E48" w:rsidRPr="0098164C" w:rsidRDefault="00A34E48" w:rsidP="005512D7">
      <w:pPr>
        <w:ind w:left="142"/>
        <w:jc w:val="both"/>
        <w:rPr>
          <w:rFonts w:ascii="Arial Narrow" w:hAnsi="Arial Narrow" w:cs="Arial"/>
          <w:b/>
          <w:sz w:val="22"/>
          <w:szCs w:val="22"/>
        </w:rPr>
      </w:pPr>
    </w:p>
    <w:p w:rsidR="00A34E48" w:rsidRPr="0098164C" w:rsidRDefault="00A34E48" w:rsidP="005512D7">
      <w:pPr>
        <w:pStyle w:val="Textoindependiente"/>
        <w:numPr>
          <w:ilvl w:val="1"/>
          <w:numId w:val="10"/>
        </w:numPr>
        <w:ind w:left="142" w:firstLine="0"/>
        <w:rPr>
          <w:rFonts w:ascii="Arial Narrow" w:hAnsi="Arial Narrow"/>
          <w:bCs/>
          <w:sz w:val="22"/>
          <w:szCs w:val="22"/>
        </w:rPr>
      </w:pPr>
      <w:r w:rsidRPr="0098164C">
        <w:rPr>
          <w:rFonts w:ascii="Arial Narrow" w:hAnsi="Arial Narrow"/>
          <w:bCs/>
          <w:sz w:val="22"/>
          <w:szCs w:val="22"/>
        </w:rPr>
        <w:t xml:space="preserve">Una declaración firmada en forma autógrafa por el propio licitante o su representante legal, por el que manifieste bajo protesta de decir verdad, no encontrarse en alguno de los supuestos establecidos por los </w:t>
      </w:r>
      <w:r w:rsidRPr="0098164C">
        <w:rPr>
          <w:rFonts w:ascii="Arial Narrow" w:hAnsi="Arial Narrow"/>
          <w:b/>
          <w:bCs/>
          <w:sz w:val="22"/>
          <w:szCs w:val="22"/>
        </w:rPr>
        <w:t xml:space="preserve">artículos </w:t>
      </w:r>
      <w:r w:rsidR="00F547DB" w:rsidRPr="0098164C">
        <w:rPr>
          <w:rFonts w:ascii="Arial Narrow" w:hAnsi="Arial Narrow"/>
          <w:b/>
          <w:bCs/>
          <w:sz w:val="22"/>
          <w:szCs w:val="22"/>
        </w:rPr>
        <w:t>71 y 90</w:t>
      </w:r>
      <w:r w:rsidR="00F547DB" w:rsidRPr="0098164C">
        <w:rPr>
          <w:rFonts w:ascii="Arial Narrow" w:hAnsi="Arial Narrow"/>
          <w:bCs/>
          <w:sz w:val="22"/>
          <w:szCs w:val="22"/>
        </w:rPr>
        <w:t xml:space="preserve"> </w:t>
      </w:r>
      <w:r w:rsidRPr="0098164C">
        <w:rPr>
          <w:rFonts w:ascii="Arial Narrow" w:hAnsi="Arial Narrow"/>
          <w:bCs/>
          <w:sz w:val="22"/>
          <w:szCs w:val="22"/>
        </w:rPr>
        <w:t xml:space="preserve">de la LAASSP, conforme al </w:t>
      </w:r>
      <w:r w:rsidRPr="0098164C">
        <w:rPr>
          <w:rFonts w:ascii="Arial Narrow" w:hAnsi="Arial Narrow"/>
          <w:b/>
          <w:bCs/>
          <w:sz w:val="22"/>
          <w:szCs w:val="22"/>
        </w:rPr>
        <w:t xml:space="preserve">Anexo </w:t>
      </w:r>
      <w:r w:rsidR="007A7CE3" w:rsidRPr="0098164C">
        <w:rPr>
          <w:rFonts w:ascii="Arial Narrow" w:hAnsi="Arial Narrow"/>
          <w:b/>
          <w:bCs/>
          <w:sz w:val="22"/>
          <w:szCs w:val="22"/>
        </w:rPr>
        <w:t>9</w:t>
      </w:r>
      <w:r w:rsidR="007A7CE3" w:rsidRPr="0098164C">
        <w:rPr>
          <w:rFonts w:ascii="Arial Narrow" w:hAnsi="Arial Narrow"/>
          <w:bCs/>
          <w:sz w:val="22"/>
          <w:szCs w:val="22"/>
        </w:rPr>
        <w:t>.</w:t>
      </w:r>
    </w:p>
    <w:p w:rsidR="00A34E48" w:rsidRPr="0098164C" w:rsidRDefault="00A34E48" w:rsidP="005512D7">
      <w:pPr>
        <w:pStyle w:val="Textoindependiente"/>
        <w:ind w:left="142"/>
        <w:rPr>
          <w:rFonts w:ascii="Arial Narrow" w:hAnsi="Arial Narrow"/>
          <w:bCs/>
          <w:sz w:val="22"/>
          <w:szCs w:val="22"/>
        </w:rPr>
      </w:pPr>
    </w:p>
    <w:p w:rsidR="00A34E48" w:rsidRPr="0098164C" w:rsidRDefault="00A34E48" w:rsidP="005512D7">
      <w:pPr>
        <w:pStyle w:val="Sangra3detindependiente1"/>
        <w:numPr>
          <w:ilvl w:val="1"/>
          <w:numId w:val="10"/>
        </w:numPr>
        <w:autoSpaceDE w:val="0"/>
        <w:spacing w:after="0"/>
        <w:ind w:left="142" w:firstLine="0"/>
        <w:jc w:val="both"/>
        <w:rPr>
          <w:rFonts w:ascii="Arial Narrow" w:hAnsi="Arial Narrow" w:cs="Arial"/>
          <w:sz w:val="22"/>
          <w:szCs w:val="22"/>
          <w:lang w:val="es-MX"/>
        </w:rPr>
      </w:pPr>
      <w:r w:rsidRPr="0098164C">
        <w:rPr>
          <w:rFonts w:ascii="Arial Narrow" w:hAnsi="Arial Narrow" w:cs="Arial"/>
          <w:sz w:val="22"/>
          <w:szCs w:val="22"/>
          <w:lang w:val="es-MX"/>
        </w:rPr>
        <w:t xml:space="preserve">Escrito de declaración de integridad, a través del cual el licitante o su representante legal manifieste bajo protesta de decir verdad, que por </w:t>
      </w:r>
      <w:proofErr w:type="spellStart"/>
      <w:r w:rsidRPr="0098164C">
        <w:rPr>
          <w:rFonts w:ascii="Arial Narrow" w:hAnsi="Arial Narrow" w:cs="Arial"/>
          <w:sz w:val="22"/>
          <w:szCs w:val="22"/>
          <w:lang w:val="es-MX"/>
        </w:rPr>
        <w:t>si</w:t>
      </w:r>
      <w:proofErr w:type="spellEnd"/>
      <w:r w:rsidRPr="0098164C">
        <w:rPr>
          <w:rFonts w:ascii="Arial Narrow" w:hAnsi="Arial Narrow" w:cs="Arial"/>
          <w:sz w:val="22"/>
          <w:szCs w:val="22"/>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98164C">
        <w:rPr>
          <w:rFonts w:ascii="Arial Narrow" w:hAnsi="Arial Narrow" w:cs="Arial"/>
          <w:b/>
          <w:sz w:val="22"/>
          <w:szCs w:val="22"/>
          <w:lang w:val="es-MX"/>
        </w:rPr>
        <w:t xml:space="preserve">Anexo </w:t>
      </w:r>
      <w:r w:rsidR="007A7CE3" w:rsidRPr="0098164C">
        <w:rPr>
          <w:rFonts w:ascii="Arial Narrow" w:hAnsi="Arial Narrow" w:cs="Arial"/>
          <w:b/>
          <w:sz w:val="22"/>
          <w:szCs w:val="22"/>
          <w:lang w:val="es-MX"/>
        </w:rPr>
        <w:t>9.</w:t>
      </w:r>
    </w:p>
    <w:p w:rsidR="00A34E48" w:rsidRPr="0098164C" w:rsidRDefault="00A34E48" w:rsidP="005512D7">
      <w:pPr>
        <w:pStyle w:val="Sangra3detindependiente1"/>
        <w:ind w:left="142"/>
        <w:rPr>
          <w:rFonts w:ascii="Arial Narrow" w:hAnsi="Arial Narrow" w:cs="Arial"/>
          <w:sz w:val="22"/>
          <w:szCs w:val="22"/>
          <w:lang w:val="es-MX"/>
        </w:rPr>
      </w:pPr>
    </w:p>
    <w:p w:rsidR="00A34E48" w:rsidRPr="0098164C" w:rsidRDefault="00A34E48" w:rsidP="005512D7">
      <w:pPr>
        <w:pStyle w:val="Sangra3detindependiente1"/>
        <w:numPr>
          <w:ilvl w:val="1"/>
          <w:numId w:val="10"/>
        </w:numPr>
        <w:autoSpaceDE w:val="0"/>
        <w:spacing w:after="0"/>
        <w:ind w:left="142" w:firstLine="0"/>
        <w:jc w:val="both"/>
        <w:rPr>
          <w:rFonts w:ascii="Arial Narrow" w:hAnsi="Arial Narrow" w:cs="Arial"/>
          <w:sz w:val="22"/>
          <w:szCs w:val="22"/>
          <w:lang w:val="es-MX"/>
        </w:rPr>
      </w:pPr>
      <w:r w:rsidRPr="0098164C">
        <w:rPr>
          <w:rFonts w:ascii="Arial Narrow" w:hAnsi="Arial Narrow" w:cs="Arial"/>
          <w:sz w:val="22"/>
          <w:szCs w:val="22"/>
          <w:lang w:val="es-MX"/>
        </w:rPr>
        <w:t xml:space="preserve">Conforme al artículo 35 del Reglamento de la Ley, </w:t>
      </w:r>
      <w:r w:rsidRPr="0098164C">
        <w:rPr>
          <w:rFonts w:ascii="Arial Narrow" w:hAnsi="Arial Narrow" w:cs="Arial"/>
          <w:b/>
          <w:sz w:val="22"/>
          <w:szCs w:val="22"/>
          <w:lang w:val="es-MX"/>
        </w:rPr>
        <w:t>presentar un escrito</w:t>
      </w:r>
      <w:r w:rsidRPr="0098164C">
        <w:rPr>
          <w:rFonts w:ascii="Arial Narrow" w:hAnsi="Arial Narrow" w:cs="Arial"/>
          <w:sz w:val="22"/>
          <w:szCs w:val="22"/>
          <w:lang w:val="es-MX"/>
        </w:rPr>
        <w:t xml:space="preserve"> que indique bajo protesta de decir verdad, a través del cual el licitante manifieste que es de nacionalidad mexicana.</w:t>
      </w:r>
    </w:p>
    <w:p w:rsidR="00F547DB" w:rsidRPr="0098164C" w:rsidRDefault="00F547DB" w:rsidP="005512D7">
      <w:pPr>
        <w:pStyle w:val="Sangra3detindependiente1"/>
        <w:autoSpaceDE w:val="0"/>
        <w:spacing w:after="0"/>
        <w:ind w:left="142"/>
        <w:jc w:val="both"/>
        <w:rPr>
          <w:rFonts w:ascii="Arial Narrow" w:hAnsi="Arial Narrow" w:cs="Arial"/>
          <w:sz w:val="22"/>
          <w:szCs w:val="22"/>
          <w:lang w:val="es-MX"/>
        </w:rPr>
      </w:pP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sz w:val="22"/>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98164C">
        <w:rPr>
          <w:rFonts w:ascii="Arial Narrow" w:hAnsi="Arial Narrow" w:cs="Arial"/>
          <w:b/>
          <w:sz w:val="22"/>
          <w:szCs w:val="22"/>
          <w:lang w:val="es-MX"/>
        </w:rPr>
        <w:t xml:space="preserve"> Anexo </w:t>
      </w:r>
      <w:r w:rsidR="007A7CE3" w:rsidRPr="0098164C">
        <w:rPr>
          <w:rFonts w:ascii="Arial Narrow" w:hAnsi="Arial Narrow" w:cs="Arial"/>
          <w:b/>
          <w:sz w:val="22"/>
          <w:szCs w:val="22"/>
          <w:lang w:val="es-MX"/>
        </w:rPr>
        <w:t>5.</w:t>
      </w:r>
    </w:p>
    <w:p w:rsidR="00D078DF" w:rsidRPr="0098164C" w:rsidRDefault="00D078DF" w:rsidP="005512D7">
      <w:pPr>
        <w:pStyle w:val="Prrafodelista"/>
        <w:ind w:left="142"/>
        <w:rPr>
          <w:rFonts w:ascii="Arial Narrow" w:hAnsi="Arial Narrow" w:cs="Arial"/>
          <w:sz w:val="22"/>
          <w:szCs w:val="22"/>
        </w:rPr>
      </w:pPr>
    </w:p>
    <w:p w:rsidR="00D078DF" w:rsidRPr="0098164C" w:rsidRDefault="00D078DF" w:rsidP="005512D7">
      <w:pPr>
        <w:pStyle w:val="Sangra3detindependiente1"/>
        <w:tabs>
          <w:tab w:val="left" w:pos="2190"/>
        </w:tabs>
        <w:autoSpaceDE w:val="0"/>
        <w:spacing w:after="0"/>
        <w:ind w:left="142"/>
        <w:jc w:val="both"/>
        <w:rPr>
          <w:rFonts w:ascii="Arial Narrow" w:hAnsi="Arial Narrow" w:cs="Arial"/>
          <w:sz w:val="22"/>
          <w:szCs w:val="22"/>
          <w:lang w:val="es-MX"/>
        </w:rPr>
      </w:pP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sz w:val="22"/>
          <w:szCs w:val="22"/>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7A7CE3" w:rsidRPr="0098164C">
        <w:rPr>
          <w:rFonts w:ascii="Arial Narrow" w:hAnsi="Arial Narrow" w:cs="Arial"/>
          <w:b/>
          <w:sz w:val="22"/>
          <w:szCs w:val="22"/>
          <w:lang w:val="es-MX"/>
        </w:rPr>
        <w:t>Anexo 12.</w:t>
      </w:r>
    </w:p>
    <w:p w:rsidR="00A34E48" w:rsidRPr="0098164C" w:rsidRDefault="00A34E48" w:rsidP="005512D7">
      <w:pPr>
        <w:pStyle w:val="Sangra3detindependiente1"/>
        <w:tabs>
          <w:tab w:val="left" w:pos="2190"/>
        </w:tabs>
        <w:ind w:left="142"/>
        <w:rPr>
          <w:rFonts w:ascii="Arial Narrow" w:hAnsi="Arial Narrow" w:cs="Arial"/>
          <w:sz w:val="22"/>
          <w:szCs w:val="22"/>
          <w:lang w:val="es-MX"/>
        </w:rPr>
      </w:pP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sz w:val="22"/>
          <w:szCs w:val="22"/>
          <w:lang w:val="es-MX"/>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A34E48" w:rsidRPr="0098164C" w:rsidRDefault="00A34E48" w:rsidP="005512D7">
      <w:pPr>
        <w:pStyle w:val="Sangra3detindependiente1"/>
        <w:tabs>
          <w:tab w:val="left" w:pos="2190"/>
        </w:tabs>
        <w:ind w:left="142"/>
        <w:rPr>
          <w:rFonts w:ascii="Arial Narrow" w:hAnsi="Arial Narrow" w:cs="Arial"/>
          <w:sz w:val="22"/>
          <w:szCs w:val="22"/>
          <w:lang w:val="es-MX"/>
        </w:rPr>
      </w:pP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b/>
          <w:sz w:val="22"/>
          <w:szCs w:val="22"/>
          <w:lang w:val="es-MX"/>
        </w:rPr>
        <w:t>Acreditación  de encontrarse al corriente de sus Obligaciones en materia de Seguridad Social</w:t>
      </w:r>
      <w:r w:rsidRPr="0098164C">
        <w:rPr>
          <w:rFonts w:ascii="Arial Narrow" w:hAnsi="Arial Narrow" w:cs="Arial"/>
          <w:sz w:val="22"/>
          <w:szCs w:val="22"/>
          <w:lang w:val="es-MX"/>
        </w:rPr>
        <w:t>, la “Opinión del Cumplimiento de Obligaciones en materia de Seguridad Social” vigente y positiva.</w:t>
      </w: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b/>
          <w:sz w:val="22"/>
          <w:szCs w:val="22"/>
          <w:lang w:val="es-MX"/>
        </w:rPr>
        <w:t>Acreditación de encontrarse al corriente  de sus obligaciones en materia de aportaciones patronales</w:t>
      </w:r>
      <w:r w:rsidRPr="0098164C">
        <w:rPr>
          <w:rFonts w:ascii="Arial Narrow" w:hAnsi="Arial Narrow" w:cs="Arial"/>
          <w:sz w:val="22"/>
          <w:szCs w:val="22"/>
          <w:lang w:val="es-MX"/>
        </w:rPr>
        <w:t xml:space="preserve"> y entero de descuentos del Instituto del Fondo Nacional de la Vivienda para los Trabajadores (INFONAVIT), mediante la  constancia de Situación Fiscal en Materia de Aportaciones Patronales y Entero de Amortizaciones, vigente.</w:t>
      </w:r>
    </w:p>
    <w:p w:rsidR="00A34E48" w:rsidRPr="0098164C" w:rsidRDefault="00A34E48" w:rsidP="005512D7">
      <w:pPr>
        <w:pStyle w:val="Sangra3detindependiente1"/>
        <w:tabs>
          <w:tab w:val="left" w:pos="2190"/>
        </w:tabs>
        <w:ind w:left="142"/>
        <w:rPr>
          <w:rFonts w:ascii="Arial Narrow" w:hAnsi="Arial Narrow" w:cs="Arial"/>
          <w:sz w:val="22"/>
          <w:szCs w:val="22"/>
          <w:lang w:val="es-MX"/>
        </w:rPr>
      </w:pPr>
    </w:p>
    <w:p w:rsidR="00A34E48" w:rsidRPr="0098164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hAnsi="Arial Narrow" w:cs="Arial"/>
          <w:b/>
          <w:sz w:val="22"/>
          <w:szCs w:val="22"/>
          <w:lang w:val="es-MX"/>
        </w:rPr>
        <w:t>Declaración mediante la cual acepta, que en caso de que los archivos electrónicos</w:t>
      </w:r>
      <w:r w:rsidRPr="0098164C">
        <w:rPr>
          <w:rFonts w:ascii="Arial Narrow" w:hAnsi="Arial Narrow" w:cs="Arial"/>
          <w:sz w:val="22"/>
          <w:szCs w:val="22"/>
          <w:lang w:val="es-MX"/>
        </w:rPr>
        <w:t xml:space="preserve"> de las proposiciones y/o demás información no puedan abrirse por contener algún virus informático o por cualquier causa ajena a la convocante, se tendrá como NO presentada.</w:t>
      </w:r>
    </w:p>
    <w:p w:rsidR="00A34E48" w:rsidRPr="0098164C" w:rsidRDefault="00A34E48" w:rsidP="005512D7">
      <w:pPr>
        <w:pStyle w:val="Prrafodelista"/>
        <w:ind w:left="142"/>
        <w:rPr>
          <w:rFonts w:ascii="Arial Narrow" w:hAnsi="Arial Narrow" w:cs="Arial"/>
          <w:sz w:val="22"/>
          <w:szCs w:val="22"/>
        </w:rPr>
      </w:pPr>
    </w:p>
    <w:p w:rsidR="00A34E48" w:rsidRPr="00E909BC" w:rsidRDefault="00A34E48" w:rsidP="005512D7">
      <w:pPr>
        <w:pStyle w:val="Sangra3detindependiente1"/>
        <w:numPr>
          <w:ilvl w:val="1"/>
          <w:numId w:val="10"/>
        </w:numPr>
        <w:tabs>
          <w:tab w:val="left" w:pos="2190"/>
        </w:tabs>
        <w:autoSpaceDE w:val="0"/>
        <w:spacing w:after="0"/>
        <w:ind w:left="142" w:firstLine="0"/>
        <w:jc w:val="both"/>
        <w:rPr>
          <w:rFonts w:ascii="Arial Narrow" w:hAnsi="Arial Narrow" w:cs="Arial"/>
          <w:sz w:val="22"/>
          <w:szCs w:val="22"/>
          <w:lang w:val="es-MX"/>
        </w:rPr>
      </w:pPr>
      <w:r w:rsidRPr="0098164C">
        <w:rPr>
          <w:rFonts w:ascii="Arial Narrow" w:eastAsia="Calibri" w:hAnsi="Arial Narrow" w:cs="Arial"/>
          <w:b/>
          <w:sz w:val="22"/>
          <w:szCs w:val="22"/>
          <w:lang w:eastAsia="es-ES"/>
        </w:rPr>
        <w:lastRenderedPageBreak/>
        <w:t>Escrito por el que el licitante se obliga, en caso de resultar adjudicado, a liberar al Instituto de toda</w:t>
      </w:r>
      <w:r w:rsidRPr="0098164C">
        <w:rPr>
          <w:rFonts w:ascii="Arial Narrow" w:eastAsia="Calibri" w:hAnsi="Arial Narrow" w:cs="Arial"/>
          <w:sz w:val="22"/>
          <w:szCs w:val="22"/>
          <w:lang w:eastAsia="es-ES"/>
        </w:rPr>
        <w:t xml:space="preserve">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98164C">
        <w:rPr>
          <w:rFonts w:ascii="Arial Narrow" w:eastAsia="Calibri" w:hAnsi="Arial Narrow" w:cs="Arial"/>
          <w:b/>
          <w:sz w:val="22"/>
          <w:szCs w:val="22"/>
          <w:lang w:eastAsia="es-ES"/>
        </w:rPr>
        <w:t xml:space="preserve">Anexo </w:t>
      </w:r>
      <w:r w:rsidR="007A7CE3" w:rsidRPr="0098164C">
        <w:rPr>
          <w:rFonts w:ascii="Arial Narrow" w:eastAsia="Calibri" w:hAnsi="Arial Narrow" w:cs="Arial"/>
          <w:b/>
          <w:sz w:val="22"/>
          <w:szCs w:val="22"/>
          <w:lang w:eastAsia="es-ES"/>
        </w:rPr>
        <w:t>10</w:t>
      </w:r>
      <w:r w:rsidR="00E909BC">
        <w:rPr>
          <w:rFonts w:ascii="Arial Narrow" w:eastAsia="Calibri" w:hAnsi="Arial Narrow" w:cs="Arial"/>
          <w:b/>
          <w:sz w:val="22"/>
          <w:szCs w:val="22"/>
          <w:lang w:eastAsia="es-ES"/>
        </w:rPr>
        <w:t>.</w:t>
      </w:r>
    </w:p>
    <w:p w:rsidR="00E909BC" w:rsidRDefault="00E909BC" w:rsidP="00E909BC">
      <w:pPr>
        <w:pStyle w:val="Prrafodelista"/>
        <w:rPr>
          <w:rFonts w:ascii="Arial Narrow" w:hAnsi="Arial Narrow" w:cs="Arial"/>
          <w:sz w:val="22"/>
          <w:szCs w:val="22"/>
        </w:rPr>
      </w:pPr>
    </w:p>
    <w:p w:rsidR="00A34E48" w:rsidRPr="0098164C" w:rsidRDefault="006F696D" w:rsidP="005512D7">
      <w:pPr>
        <w:ind w:left="142"/>
        <w:jc w:val="both"/>
        <w:rPr>
          <w:rFonts w:ascii="Arial Narrow" w:hAnsi="Arial Narrow" w:cs="Arial"/>
          <w:b/>
          <w:bCs/>
          <w:sz w:val="22"/>
          <w:szCs w:val="22"/>
        </w:rPr>
      </w:pPr>
      <w:r w:rsidRPr="0098164C">
        <w:rPr>
          <w:rFonts w:ascii="Arial Narrow" w:hAnsi="Arial Narrow" w:cs="Arial"/>
          <w:b/>
          <w:bCs/>
          <w:sz w:val="22"/>
          <w:szCs w:val="22"/>
        </w:rPr>
        <w:t xml:space="preserve">4.1 </w:t>
      </w:r>
      <w:r w:rsidR="00A34E48" w:rsidRPr="0098164C">
        <w:rPr>
          <w:rFonts w:ascii="Arial Narrow" w:hAnsi="Arial Narrow" w:cs="Arial"/>
          <w:b/>
          <w:bCs/>
          <w:sz w:val="22"/>
          <w:szCs w:val="22"/>
        </w:rPr>
        <w:t>DOCUMENTACIÓN COMPLEMENTARIA:</w:t>
      </w:r>
    </w:p>
    <w:p w:rsidR="00F547DB" w:rsidRPr="0098164C" w:rsidRDefault="00F547DB" w:rsidP="005512D7">
      <w:pPr>
        <w:pStyle w:val="Prrafodelista"/>
        <w:ind w:left="142"/>
        <w:jc w:val="both"/>
        <w:rPr>
          <w:rFonts w:ascii="Arial Narrow" w:hAnsi="Arial Narrow" w:cs="Arial"/>
          <w:b/>
          <w:bCs/>
          <w:sz w:val="22"/>
          <w:szCs w:val="22"/>
        </w:rPr>
      </w:pPr>
    </w:p>
    <w:p w:rsidR="00A34E48" w:rsidRPr="0098164C" w:rsidRDefault="00A34E48" w:rsidP="005512D7">
      <w:pPr>
        <w:ind w:left="142"/>
        <w:jc w:val="both"/>
        <w:rPr>
          <w:rFonts w:ascii="Arial Narrow" w:hAnsi="Arial Narrow" w:cs="Arial"/>
          <w:bCs/>
          <w:sz w:val="22"/>
          <w:szCs w:val="22"/>
        </w:rPr>
      </w:pPr>
      <w:r w:rsidRPr="0098164C">
        <w:rPr>
          <w:rFonts w:ascii="Arial Narrow" w:hAnsi="Arial Narrow" w:cs="Arial"/>
          <w:bCs/>
          <w:sz w:val="22"/>
          <w:szCs w:val="22"/>
        </w:rPr>
        <w:t>La documentación complementaria que deberá presentar el licitante, es la siguiente:</w:t>
      </w:r>
    </w:p>
    <w:p w:rsidR="007A7CE3" w:rsidRPr="0098164C" w:rsidRDefault="007A7CE3" w:rsidP="005512D7">
      <w:pPr>
        <w:ind w:left="142"/>
        <w:jc w:val="both"/>
        <w:rPr>
          <w:rFonts w:ascii="Arial Narrow" w:hAnsi="Arial Narrow" w:cs="Arial"/>
          <w:b/>
          <w:bCs/>
          <w:sz w:val="22"/>
          <w:szCs w:val="22"/>
        </w:rPr>
      </w:pPr>
    </w:p>
    <w:p w:rsidR="00A34E48" w:rsidRPr="0098164C" w:rsidRDefault="00A34E48" w:rsidP="00FC07CB">
      <w:pPr>
        <w:pStyle w:val="Prrafodelista"/>
        <w:numPr>
          <w:ilvl w:val="0"/>
          <w:numId w:val="60"/>
        </w:numPr>
        <w:ind w:left="142" w:firstLine="0"/>
        <w:jc w:val="both"/>
        <w:rPr>
          <w:rFonts w:ascii="Arial Narrow" w:hAnsi="Arial Narrow" w:cs="Arial"/>
          <w:bCs/>
          <w:sz w:val="22"/>
          <w:szCs w:val="22"/>
        </w:rPr>
      </w:pPr>
      <w:r w:rsidRPr="0098164C">
        <w:rPr>
          <w:rFonts w:ascii="Arial Narrow" w:hAnsi="Arial Narrow" w:cs="Arial"/>
          <w:b/>
          <w:bCs/>
          <w:sz w:val="22"/>
          <w:szCs w:val="22"/>
        </w:rPr>
        <w:t>Copia simple por ambos lados de su identificación oficial vigente con fotografía</w:t>
      </w:r>
      <w:r w:rsidRPr="0098164C">
        <w:rPr>
          <w:rFonts w:ascii="Arial Narrow" w:hAnsi="Arial Narrow" w:cs="Arial"/>
          <w:bCs/>
          <w:sz w:val="22"/>
          <w:szCs w:val="22"/>
        </w:rPr>
        <w:t>, (cartilla del servicio militar nacional, pasaporte, credencial para votar con fotografía o cédula profesional), tratándose de personas físicas; y, en el caso de personas morales, de la persona que firme la proposición.</w:t>
      </w:r>
    </w:p>
    <w:p w:rsidR="000E5974" w:rsidRPr="0098164C" w:rsidRDefault="000E5974" w:rsidP="005512D7">
      <w:pPr>
        <w:ind w:left="142"/>
        <w:jc w:val="both"/>
        <w:rPr>
          <w:rFonts w:ascii="Arial Narrow" w:hAnsi="Arial Narrow" w:cs="Arial"/>
          <w:b/>
          <w:bCs/>
          <w:sz w:val="22"/>
          <w:szCs w:val="22"/>
        </w:rPr>
      </w:pPr>
    </w:p>
    <w:p w:rsidR="000E5974" w:rsidRPr="0098164C" w:rsidRDefault="00A34E48" w:rsidP="00FC07CB">
      <w:pPr>
        <w:pStyle w:val="Prrafodelista"/>
        <w:numPr>
          <w:ilvl w:val="0"/>
          <w:numId w:val="60"/>
        </w:numPr>
        <w:ind w:left="142" w:firstLine="0"/>
        <w:jc w:val="both"/>
        <w:rPr>
          <w:rFonts w:ascii="Arial Narrow" w:hAnsi="Arial Narrow" w:cs="Arial"/>
          <w:bCs/>
          <w:sz w:val="22"/>
          <w:szCs w:val="22"/>
        </w:rPr>
      </w:pPr>
      <w:r w:rsidRPr="0098164C">
        <w:rPr>
          <w:rFonts w:ascii="Arial Narrow" w:hAnsi="Arial Narrow" w:cs="Arial"/>
          <w:b/>
          <w:bCs/>
          <w:sz w:val="22"/>
          <w:szCs w:val="22"/>
        </w:rPr>
        <w:t>Acta Constitutiva actualizada en caso que el licitante sea persona Moral;</w:t>
      </w:r>
      <w:r w:rsidRPr="0098164C">
        <w:rPr>
          <w:rFonts w:ascii="Arial Narrow" w:hAnsi="Arial Narrow" w:cs="Arial"/>
          <w:bCs/>
          <w:sz w:val="22"/>
          <w:szCs w:val="22"/>
        </w:rPr>
        <w:t xml:space="preserve"> y acta de Nacimiento, CURP y Alta ante el SAT, si es Personas Físicas.</w:t>
      </w:r>
    </w:p>
    <w:p w:rsidR="000E5974" w:rsidRPr="0098164C" w:rsidRDefault="000E5974" w:rsidP="005512D7">
      <w:pPr>
        <w:pStyle w:val="Prrafodelista"/>
        <w:ind w:left="142"/>
        <w:rPr>
          <w:rFonts w:ascii="Arial Narrow" w:hAnsi="Arial Narrow" w:cs="Arial"/>
          <w:bCs/>
          <w:sz w:val="22"/>
          <w:szCs w:val="22"/>
          <w:u w:val="single"/>
        </w:rPr>
      </w:pPr>
    </w:p>
    <w:p w:rsidR="00A34E48" w:rsidRPr="0098164C" w:rsidRDefault="00A34E48" w:rsidP="00FC07CB">
      <w:pPr>
        <w:pStyle w:val="Prrafodelista"/>
        <w:numPr>
          <w:ilvl w:val="0"/>
          <w:numId w:val="60"/>
        </w:numPr>
        <w:ind w:left="142" w:firstLine="0"/>
        <w:jc w:val="both"/>
        <w:rPr>
          <w:rFonts w:ascii="Arial Narrow" w:hAnsi="Arial Narrow" w:cs="Arial"/>
          <w:bCs/>
          <w:sz w:val="22"/>
          <w:szCs w:val="22"/>
        </w:rPr>
      </w:pPr>
      <w:r w:rsidRPr="0098164C">
        <w:rPr>
          <w:rFonts w:ascii="Arial Narrow" w:hAnsi="Arial Narrow" w:cs="Arial"/>
          <w:bCs/>
          <w:sz w:val="22"/>
          <w:szCs w:val="22"/>
          <w:u w:val="single"/>
        </w:rPr>
        <w:t>En el caso de resultar adjudicado y No cuente con Número de Proveedor IMSS, deberá anexar los documentos siguientes:</w:t>
      </w:r>
    </w:p>
    <w:p w:rsidR="000E5974" w:rsidRPr="0098164C" w:rsidRDefault="00A34E48" w:rsidP="005512D7">
      <w:pPr>
        <w:ind w:left="142"/>
        <w:jc w:val="both"/>
        <w:rPr>
          <w:rFonts w:ascii="Arial Narrow" w:hAnsi="Arial Narrow" w:cs="Arial"/>
          <w:bCs/>
          <w:sz w:val="22"/>
          <w:szCs w:val="22"/>
        </w:rPr>
      </w:pPr>
      <w:r w:rsidRPr="0098164C">
        <w:rPr>
          <w:rFonts w:ascii="Arial Narrow" w:hAnsi="Arial Narrow" w:cs="Arial"/>
          <w:bCs/>
          <w:sz w:val="22"/>
          <w:szCs w:val="22"/>
        </w:rPr>
        <w:t>    </w:t>
      </w:r>
    </w:p>
    <w:p w:rsidR="000E5974" w:rsidRPr="0098164C" w:rsidRDefault="00A34E48" w:rsidP="00FC07CB">
      <w:pPr>
        <w:pStyle w:val="Prrafodelista"/>
        <w:numPr>
          <w:ilvl w:val="0"/>
          <w:numId w:val="61"/>
        </w:numPr>
        <w:ind w:left="142" w:firstLine="0"/>
        <w:jc w:val="both"/>
        <w:rPr>
          <w:rFonts w:ascii="Arial Narrow" w:hAnsi="Arial Narrow" w:cs="Arial"/>
          <w:bCs/>
          <w:sz w:val="22"/>
          <w:szCs w:val="22"/>
          <w:lang w:val="pt-BR"/>
        </w:rPr>
      </w:pPr>
      <w:r w:rsidRPr="0098164C">
        <w:rPr>
          <w:rFonts w:ascii="Arial Narrow" w:hAnsi="Arial Narrow" w:cs="Arial"/>
          <w:bCs/>
          <w:sz w:val="22"/>
          <w:szCs w:val="22"/>
          <w:lang w:val="pt-BR"/>
        </w:rPr>
        <w:t xml:space="preserve">Registro Federal de </w:t>
      </w:r>
      <w:proofErr w:type="spellStart"/>
      <w:r w:rsidRPr="0098164C">
        <w:rPr>
          <w:rFonts w:ascii="Arial Narrow" w:hAnsi="Arial Narrow" w:cs="Arial"/>
          <w:bCs/>
          <w:sz w:val="22"/>
          <w:szCs w:val="22"/>
          <w:lang w:val="pt-BR"/>
        </w:rPr>
        <w:t>Contribuyentes</w:t>
      </w:r>
      <w:proofErr w:type="spellEnd"/>
      <w:r w:rsidRPr="0098164C">
        <w:rPr>
          <w:rFonts w:ascii="Arial Narrow" w:hAnsi="Arial Narrow" w:cs="Arial"/>
          <w:bCs/>
          <w:sz w:val="22"/>
          <w:szCs w:val="22"/>
          <w:lang w:val="pt-BR"/>
        </w:rPr>
        <w:t>. (RFC).</w:t>
      </w:r>
    </w:p>
    <w:p w:rsidR="000E5974" w:rsidRPr="0098164C" w:rsidRDefault="00A34E48" w:rsidP="00FC07CB">
      <w:pPr>
        <w:pStyle w:val="Prrafodelista"/>
        <w:numPr>
          <w:ilvl w:val="0"/>
          <w:numId w:val="61"/>
        </w:numPr>
        <w:ind w:left="142" w:firstLine="0"/>
        <w:jc w:val="both"/>
        <w:rPr>
          <w:rFonts w:ascii="Arial Narrow" w:hAnsi="Arial Narrow" w:cs="Arial"/>
          <w:bCs/>
          <w:sz w:val="22"/>
          <w:szCs w:val="22"/>
          <w:lang w:val="pt-BR"/>
        </w:rPr>
      </w:pPr>
      <w:r w:rsidRPr="0098164C">
        <w:rPr>
          <w:rFonts w:ascii="Arial Narrow" w:hAnsi="Arial Narrow" w:cs="Arial"/>
          <w:bCs/>
          <w:sz w:val="22"/>
          <w:szCs w:val="22"/>
        </w:rPr>
        <w:t>Comprobante de domicilio.</w:t>
      </w:r>
    </w:p>
    <w:p w:rsidR="000E5974" w:rsidRPr="0098164C" w:rsidRDefault="00A34E48" w:rsidP="00FC07CB">
      <w:pPr>
        <w:pStyle w:val="Prrafodelista"/>
        <w:numPr>
          <w:ilvl w:val="0"/>
          <w:numId w:val="61"/>
        </w:numPr>
        <w:ind w:left="142" w:firstLine="0"/>
        <w:jc w:val="both"/>
        <w:rPr>
          <w:rFonts w:ascii="Arial Narrow" w:hAnsi="Arial Narrow" w:cs="Arial"/>
          <w:bCs/>
          <w:sz w:val="22"/>
          <w:szCs w:val="22"/>
          <w:lang w:val="pt-BR"/>
        </w:rPr>
      </w:pPr>
      <w:r w:rsidRPr="0098164C">
        <w:rPr>
          <w:rFonts w:ascii="Arial Narrow" w:hAnsi="Arial Narrow" w:cs="Arial"/>
          <w:bCs/>
          <w:sz w:val="22"/>
          <w:szCs w:val="22"/>
        </w:rPr>
        <w:t>Credencial de</w:t>
      </w:r>
      <w:r w:rsidR="000E5974" w:rsidRPr="0098164C">
        <w:rPr>
          <w:rFonts w:ascii="Arial Narrow" w:hAnsi="Arial Narrow" w:cs="Arial"/>
          <w:bCs/>
          <w:sz w:val="22"/>
          <w:szCs w:val="22"/>
        </w:rPr>
        <w:t xml:space="preserve"> elector de representante legal</w:t>
      </w:r>
    </w:p>
    <w:p w:rsidR="00A34E48" w:rsidRPr="0098164C" w:rsidRDefault="00A34E48" w:rsidP="00FC07CB">
      <w:pPr>
        <w:pStyle w:val="Prrafodelista"/>
        <w:numPr>
          <w:ilvl w:val="0"/>
          <w:numId w:val="61"/>
        </w:numPr>
        <w:ind w:left="142" w:firstLine="0"/>
        <w:jc w:val="both"/>
        <w:rPr>
          <w:rFonts w:ascii="Arial Narrow" w:hAnsi="Arial Narrow" w:cs="Arial"/>
          <w:bCs/>
          <w:sz w:val="22"/>
          <w:szCs w:val="22"/>
          <w:lang w:val="pt-BR"/>
        </w:rPr>
      </w:pPr>
      <w:r w:rsidRPr="0098164C">
        <w:rPr>
          <w:rFonts w:ascii="Arial Narrow" w:hAnsi="Arial Narrow" w:cs="Arial"/>
          <w:bCs/>
          <w:sz w:val="22"/>
          <w:szCs w:val="22"/>
        </w:rPr>
        <w:t>CURP</w:t>
      </w:r>
    </w:p>
    <w:p w:rsidR="000C26F7" w:rsidRPr="0098164C" w:rsidRDefault="000C26F7" w:rsidP="005512D7">
      <w:pPr>
        <w:ind w:left="142"/>
        <w:jc w:val="both"/>
        <w:rPr>
          <w:rFonts w:ascii="Arial Narrow" w:hAnsi="Arial Narrow" w:cs="Arial"/>
          <w:bCs/>
          <w:sz w:val="22"/>
          <w:szCs w:val="22"/>
          <w:lang w:val="pt-BR"/>
        </w:rPr>
      </w:pPr>
    </w:p>
    <w:p w:rsidR="00A34E48" w:rsidRPr="0098164C" w:rsidRDefault="006F696D" w:rsidP="005512D7">
      <w:pPr>
        <w:ind w:left="142"/>
        <w:jc w:val="both"/>
        <w:rPr>
          <w:rFonts w:ascii="Arial Narrow" w:hAnsi="Arial Narrow" w:cs="Arial"/>
          <w:b/>
          <w:bCs/>
          <w:sz w:val="22"/>
          <w:szCs w:val="22"/>
        </w:rPr>
      </w:pPr>
      <w:r w:rsidRPr="0098164C">
        <w:rPr>
          <w:rFonts w:ascii="Arial Narrow" w:hAnsi="Arial Narrow" w:cs="Arial"/>
          <w:b/>
          <w:bCs/>
          <w:sz w:val="22"/>
          <w:szCs w:val="22"/>
        </w:rPr>
        <w:t xml:space="preserve">5.- </w:t>
      </w:r>
      <w:r w:rsidR="00A34E48" w:rsidRPr="0098164C">
        <w:rPr>
          <w:rFonts w:ascii="Arial Narrow" w:hAnsi="Arial Narrow" w:cs="Arial"/>
          <w:b/>
          <w:bCs/>
          <w:sz w:val="22"/>
          <w:szCs w:val="22"/>
        </w:rPr>
        <w:t xml:space="preserve">MODELO DE CONTRATO. </w:t>
      </w:r>
    </w:p>
    <w:p w:rsidR="00F547DB" w:rsidRPr="0098164C" w:rsidRDefault="00F547DB" w:rsidP="005512D7">
      <w:pPr>
        <w:pStyle w:val="Prrafodelista"/>
        <w:ind w:left="142"/>
        <w:jc w:val="both"/>
        <w:rPr>
          <w:rFonts w:ascii="Arial Narrow" w:hAnsi="Arial Narrow" w:cs="Arial"/>
          <w:b/>
          <w:bCs/>
          <w:sz w:val="22"/>
          <w:szCs w:val="22"/>
        </w:rPr>
      </w:pPr>
    </w:p>
    <w:p w:rsidR="00A34E48" w:rsidRPr="0098164C" w:rsidRDefault="00A34E48" w:rsidP="005512D7">
      <w:pPr>
        <w:ind w:left="142"/>
        <w:jc w:val="both"/>
        <w:rPr>
          <w:rFonts w:ascii="Arial Narrow" w:hAnsi="Arial Narrow" w:cs="Arial"/>
          <w:sz w:val="22"/>
          <w:szCs w:val="22"/>
        </w:rPr>
      </w:pPr>
      <w:r w:rsidRPr="0098164C">
        <w:rPr>
          <w:rFonts w:ascii="Arial Narrow" w:hAnsi="Arial Narrow" w:cs="Arial"/>
          <w:sz w:val="22"/>
          <w:szCs w:val="22"/>
        </w:rPr>
        <w:t xml:space="preserve">Con fundamento en el artículo 29, fracción XVI de la LAASSP, se adjunta como </w:t>
      </w:r>
      <w:r w:rsidR="007A7CE3" w:rsidRPr="0098164C">
        <w:rPr>
          <w:rFonts w:ascii="Arial Narrow" w:hAnsi="Arial Narrow" w:cs="Arial"/>
          <w:b/>
          <w:sz w:val="22"/>
          <w:szCs w:val="22"/>
        </w:rPr>
        <w:t>Anexo 13</w:t>
      </w:r>
      <w:r w:rsidRPr="0098164C">
        <w:rPr>
          <w:rFonts w:ascii="Arial Narrow" w:hAnsi="Arial Narrow" w:cs="Arial"/>
          <w:b/>
          <w:sz w:val="22"/>
          <w:szCs w:val="22"/>
        </w:rPr>
        <w:t xml:space="preserve"> </w:t>
      </w:r>
      <w:r w:rsidRPr="0098164C">
        <w:rPr>
          <w:rFonts w:ascii="Arial Narrow" w:hAnsi="Arial Narrow" w:cs="Arial"/>
          <w:sz w:val="22"/>
          <w:szCs w:val="22"/>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34E48" w:rsidRPr="0098164C" w:rsidRDefault="00A34E48" w:rsidP="005512D7">
      <w:pPr>
        <w:ind w:left="142"/>
        <w:jc w:val="both"/>
        <w:rPr>
          <w:rFonts w:ascii="Arial Narrow" w:hAnsi="Arial Narrow" w:cs="Arial"/>
          <w:sz w:val="22"/>
          <w:szCs w:val="22"/>
          <w:lang w:val="es-ES_tradnl"/>
        </w:rPr>
      </w:pPr>
      <w:r w:rsidRPr="0098164C">
        <w:rPr>
          <w:rFonts w:ascii="Arial Narrow" w:hAnsi="Arial Narrow" w:cs="Arial"/>
          <w:sz w:val="22"/>
          <w:szCs w:val="22"/>
          <w:lang w:val="es-ES_tradnl"/>
        </w:rPr>
        <w:t>En caso de discrepancia, en el contenido del contrato en relación con el de la presente convocatoria, prevalecerá lo estipulado en esta última, así como el resultado de las juntas de aclaraciones.</w:t>
      </w:r>
    </w:p>
    <w:p w:rsidR="00F264A5" w:rsidRPr="0098164C" w:rsidRDefault="00F264A5" w:rsidP="005512D7">
      <w:pPr>
        <w:ind w:left="142"/>
        <w:jc w:val="both"/>
        <w:rPr>
          <w:rFonts w:ascii="Arial Narrow" w:hAnsi="Arial Narrow" w:cs="Arial"/>
          <w:sz w:val="22"/>
          <w:szCs w:val="22"/>
          <w:lang w:val="es-ES_tradnl"/>
        </w:rPr>
      </w:pPr>
    </w:p>
    <w:p w:rsidR="00A34E48" w:rsidRPr="0098164C" w:rsidRDefault="00A34E48" w:rsidP="005512D7">
      <w:pPr>
        <w:ind w:left="142"/>
        <w:jc w:val="both"/>
        <w:rPr>
          <w:rFonts w:ascii="Arial Narrow" w:hAnsi="Arial Narrow" w:cs="Arial"/>
          <w:sz w:val="22"/>
          <w:szCs w:val="22"/>
        </w:rPr>
      </w:pPr>
      <w:r w:rsidRPr="0098164C">
        <w:rPr>
          <w:rFonts w:ascii="Arial Narrow" w:hAnsi="Arial Narrow" w:cs="Arial"/>
          <w:sz w:val="22"/>
          <w:szCs w:val="22"/>
        </w:rPr>
        <w:t xml:space="preserve">La </w:t>
      </w:r>
      <w:r w:rsidRPr="00E909BC">
        <w:rPr>
          <w:rFonts w:ascii="Arial Narrow" w:hAnsi="Arial Narrow" w:cs="Arial"/>
          <w:b/>
          <w:sz w:val="22"/>
          <w:szCs w:val="22"/>
        </w:rPr>
        <w:t>cantidad mínima y máxima</w:t>
      </w:r>
      <w:r w:rsidRPr="0098164C">
        <w:rPr>
          <w:rFonts w:ascii="Arial Narrow" w:hAnsi="Arial Narrow" w:cs="Arial"/>
          <w:sz w:val="22"/>
          <w:szCs w:val="22"/>
        </w:rPr>
        <w:t xml:space="preserve"> de presupuesto por cada una de las partidas (claves) objeto de esta licitación, se detallan en el Anexo 1, el cual forma parte de las presentes bases.</w:t>
      </w:r>
    </w:p>
    <w:p w:rsidR="00A34E48" w:rsidRPr="0098164C" w:rsidRDefault="00A34E48" w:rsidP="005512D7">
      <w:pPr>
        <w:ind w:left="142"/>
        <w:jc w:val="both"/>
        <w:rPr>
          <w:rFonts w:ascii="Arial Narrow" w:hAnsi="Arial Narrow" w:cs="Arial"/>
          <w:sz w:val="22"/>
          <w:szCs w:val="22"/>
        </w:rPr>
      </w:pPr>
    </w:p>
    <w:p w:rsidR="00A34E48" w:rsidRPr="0098164C" w:rsidRDefault="006F696D" w:rsidP="005512D7">
      <w:pPr>
        <w:spacing w:before="120" w:after="120"/>
        <w:ind w:left="142" w:right="141"/>
        <w:jc w:val="both"/>
        <w:rPr>
          <w:rFonts w:ascii="Arial Narrow" w:hAnsi="Arial Narrow" w:cs="Arial"/>
          <w:b/>
          <w:bCs/>
          <w:sz w:val="22"/>
          <w:szCs w:val="22"/>
          <w:lang w:val="es-ES"/>
        </w:rPr>
      </w:pPr>
      <w:r w:rsidRPr="0098164C">
        <w:rPr>
          <w:rFonts w:ascii="Arial Narrow" w:hAnsi="Arial Narrow" w:cs="Arial"/>
          <w:b/>
          <w:bCs/>
          <w:sz w:val="22"/>
          <w:szCs w:val="22"/>
          <w:lang w:val="es-ES"/>
        </w:rPr>
        <w:t xml:space="preserve">6.- </w:t>
      </w:r>
      <w:r w:rsidR="00A34E48" w:rsidRPr="0098164C">
        <w:rPr>
          <w:rFonts w:ascii="Arial Narrow" w:hAnsi="Arial Narrow" w:cs="Arial"/>
          <w:b/>
          <w:bCs/>
          <w:sz w:val="22"/>
          <w:szCs w:val="22"/>
          <w:lang w:val="es-ES"/>
        </w:rPr>
        <w:t>FECHA DE LA FIRMA DEL CONTRATO</w:t>
      </w:r>
    </w:p>
    <w:p w:rsidR="00A34E48" w:rsidRPr="0098164C" w:rsidRDefault="007A7CE3" w:rsidP="005512D7">
      <w:pPr>
        <w:ind w:left="142"/>
        <w:jc w:val="both"/>
        <w:rPr>
          <w:rFonts w:ascii="Arial Narrow" w:hAnsi="Arial Narrow" w:cs="Arial"/>
          <w:sz w:val="22"/>
          <w:szCs w:val="22"/>
        </w:rPr>
      </w:pPr>
      <w:r w:rsidRPr="0098164C">
        <w:rPr>
          <w:rFonts w:ascii="Arial Narrow" w:hAnsi="Arial Narrow" w:cs="Arial"/>
          <w:sz w:val="22"/>
          <w:szCs w:val="22"/>
        </w:rPr>
        <w:t xml:space="preserve">El </w:t>
      </w:r>
      <w:r w:rsidR="00A34E48" w:rsidRPr="0098164C">
        <w:rPr>
          <w:rFonts w:ascii="Arial Narrow" w:hAnsi="Arial Narrow" w:cs="Arial"/>
          <w:sz w:val="22"/>
          <w:szCs w:val="22"/>
        </w:rPr>
        <w:t xml:space="preserve">contrato se firmará </w:t>
      </w:r>
      <w:r w:rsidR="006F696D" w:rsidRPr="0098164C">
        <w:rPr>
          <w:rFonts w:ascii="Arial Narrow" w:hAnsi="Arial Narrow" w:cs="Arial"/>
          <w:sz w:val="22"/>
          <w:szCs w:val="22"/>
        </w:rPr>
        <w:t>en la fecha</w:t>
      </w:r>
      <w:r w:rsidR="00A34E48" w:rsidRPr="0098164C">
        <w:rPr>
          <w:rFonts w:ascii="Arial Narrow" w:hAnsi="Arial Narrow" w:cs="Arial"/>
          <w:sz w:val="22"/>
          <w:szCs w:val="22"/>
        </w:rPr>
        <w:t xml:space="preserve"> </w:t>
      </w:r>
      <w:r w:rsidR="00874EB4" w:rsidRPr="0098164C">
        <w:rPr>
          <w:rFonts w:ascii="Arial Narrow" w:hAnsi="Arial Narrow" w:cs="Arial"/>
          <w:sz w:val="22"/>
          <w:szCs w:val="22"/>
        </w:rPr>
        <w:t xml:space="preserve">que se </w:t>
      </w:r>
      <w:r w:rsidR="006F696D" w:rsidRPr="0098164C">
        <w:rPr>
          <w:rFonts w:ascii="Arial Narrow" w:hAnsi="Arial Narrow" w:cs="Arial"/>
          <w:sz w:val="22"/>
          <w:szCs w:val="22"/>
        </w:rPr>
        <w:t>indique</w:t>
      </w:r>
      <w:r w:rsidR="00874EB4" w:rsidRPr="0098164C">
        <w:rPr>
          <w:rFonts w:ascii="Arial Narrow" w:hAnsi="Arial Narrow" w:cs="Arial"/>
          <w:sz w:val="22"/>
          <w:szCs w:val="22"/>
        </w:rPr>
        <w:t xml:space="preserve"> en el dictamen de asignación.</w:t>
      </w:r>
    </w:p>
    <w:p w:rsidR="00FB007D" w:rsidRPr="0098164C" w:rsidRDefault="00FB007D" w:rsidP="005512D7">
      <w:pPr>
        <w:ind w:left="142"/>
        <w:jc w:val="both"/>
        <w:rPr>
          <w:rFonts w:ascii="Arial Narrow" w:hAnsi="Arial Narrow" w:cs="Arial"/>
          <w:sz w:val="22"/>
          <w:szCs w:val="22"/>
        </w:rPr>
      </w:pPr>
    </w:p>
    <w:p w:rsidR="00DE5519" w:rsidRPr="0098164C" w:rsidRDefault="006F696D" w:rsidP="005512D7">
      <w:pPr>
        <w:pStyle w:val="Prrafodelista"/>
        <w:ind w:left="142"/>
        <w:jc w:val="both"/>
        <w:rPr>
          <w:rFonts w:ascii="Arial Narrow" w:hAnsi="Arial Narrow"/>
          <w:b/>
          <w:sz w:val="22"/>
          <w:szCs w:val="22"/>
          <w:lang w:val="es-ES"/>
        </w:rPr>
      </w:pPr>
      <w:r w:rsidRPr="0098164C">
        <w:rPr>
          <w:rFonts w:ascii="Arial Narrow" w:hAnsi="Arial Narrow"/>
          <w:b/>
          <w:sz w:val="22"/>
          <w:szCs w:val="22"/>
          <w:lang w:val="es-ES"/>
        </w:rPr>
        <w:t xml:space="preserve">7.- </w:t>
      </w:r>
      <w:r w:rsidR="00DE5519" w:rsidRPr="0098164C">
        <w:rPr>
          <w:rFonts w:ascii="Arial Narrow" w:hAnsi="Arial Narrow"/>
          <w:b/>
          <w:sz w:val="22"/>
          <w:szCs w:val="22"/>
          <w:lang w:val="es-ES"/>
        </w:rPr>
        <w:t xml:space="preserve">CAUSAS DE DESECHAMIENTO </w:t>
      </w:r>
      <w:r w:rsidR="00E909BC">
        <w:rPr>
          <w:rFonts w:ascii="Arial Narrow" w:hAnsi="Arial Narrow"/>
          <w:b/>
          <w:sz w:val="22"/>
          <w:szCs w:val="22"/>
          <w:lang w:val="es-ES"/>
        </w:rPr>
        <w:t>TÉCNICO DE LA PROPUESTA</w:t>
      </w:r>
    </w:p>
    <w:p w:rsidR="006F696D" w:rsidRPr="0098164C" w:rsidRDefault="006F696D" w:rsidP="005512D7">
      <w:pPr>
        <w:pStyle w:val="Prrafodelista"/>
        <w:ind w:left="142"/>
        <w:jc w:val="both"/>
        <w:rPr>
          <w:rFonts w:ascii="Arial Narrow" w:hAnsi="Arial Narrow"/>
          <w:b/>
          <w:sz w:val="22"/>
          <w:szCs w:val="22"/>
          <w:lang w:val="es-ES"/>
        </w:rPr>
      </w:pPr>
    </w:p>
    <w:p w:rsidR="006436DA" w:rsidRPr="0098164C" w:rsidRDefault="006436DA" w:rsidP="006436DA">
      <w:pPr>
        <w:jc w:val="both"/>
        <w:rPr>
          <w:rFonts w:ascii="Arial Narrow" w:hAnsi="Arial Narrow"/>
          <w:sz w:val="22"/>
          <w:szCs w:val="22"/>
        </w:rPr>
      </w:pPr>
    </w:p>
    <w:p w:rsidR="006436DA" w:rsidRPr="0098164C" w:rsidRDefault="006436DA" w:rsidP="006436DA">
      <w:pPr>
        <w:pStyle w:val="Prrafodelista"/>
        <w:numPr>
          <w:ilvl w:val="0"/>
          <w:numId w:val="67"/>
        </w:numPr>
        <w:suppressAutoHyphens/>
        <w:spacing w:after="160" w:line="259" w:lineRule="auto"/>
        <w:jc w:val="both"/>
        <w:rPr>
          <w:rFonts w:ascii="Arial Narrow" w:hAnsi="Arial Narrow"/>
          <w:sz w:val="22"/>
          <w:szCs w:val="22"/>
        </w:rPr>
      </w:pPr>
      <w:r w:rsidRPr="0098164C">
        <w:rPr>
          <w:rFonts w:ascii="Arial Narrow" w:hAnsi="Arial Narrow"/>
          <w:sz w:val="22"/>
          <w:szCs w:val="22"/>
        </w:rPr>
        <w:t xml:space="preserve">Que no cumplan con alguno de los requisitos establecidos en los numerales </w:t>
      </w:r>
      <w:r w:rsidRPr="0098164C">
        <w:rPr>
          <w:rFonts w:ascii="Arial Narrow" w:hAnsi="Arial Narrow"/>
          <w:b/>
          <w:bCs/>
          <w:sz w:val="22"/>
          <w:szCs w:val="22"/>
        </w:rPr>
        <w:t>4.24.3 inciso e), 4.24.4 inciso d) y 4.24.4 inciso e),</w:t>
      </w:r>
      <w:r w:rsidRPr="0098164C">
        <w:rPr>
          <w:rFonts w:ascii="Arial Narrow" w:hAnsi="Arial Narrow"/>
          <w:sz w:val="22"/>
          <w:szCs w:val="22"/>
        </w:rPr>
        <w:t xml:space="preserve"> así como los que se deriven del Acto de la Junta de Aclaraciones y, que con motivo de dicho incumplimiento se afecte la solvencia de la proposición. </w:t>
      </w:r>
    </w:p>
    <w:p w:rsidR="006436DA" w:rsidRPr="0098164C" w:rsidRDefault="006436DA" w:rsidP="006436DA">
      <w:pPr>
        <w:pStyle w:val="Prrafodelista"/>
        <w:numPr>
          <w:ilvl w:val="0"/>
          <w:numId w:val="67"/>
        </w:numPr>
        <w:suppressAutoHyphens/>
        <w:spacing w:after="160" w:line="259" w:lineRule="auto"/>
        <w:jc w:val="both"/>
        <w:rPr>
          <w:rFonts w:ascii="Arial Narrow" w:hAnsi="Arial Narrow"/>
          <w:sz w:val="22"/>
          <w:szCs w:val="22"/>
        </w:rPr>
      </w:pPr>
      <w:r w:rsidRPr="0098164C">
        <w:rPr>
          <w:rFonts w:ascii="Arial Narrow" w:hAnsi="Arial Narrow"/>
          <w:sz w:val="22"/>
          <w:szCs w:val="22"/>
        </w:rPr>
        <w:lastRenderedPageBreak/>
        <w:t>Cuando incurran en cualquier violación a las disposiciones de la LAASSP, a su Reglamento o a cualquier otro ordenamiento legal o normativo vinculado con este procedimiento.</w:t>
      </w:r>
    </w:p>
    <w:p w:rsidR="006436DA" w:rsidRPr="0098164C" w:rsidRDefault="006436DA" w:rsidP="006436DA">
      <w:pPr>
        <w:pStyle w:val="Prrafodelista"/>
        <w:numPr>
          <w:ilvl w:val="0"/>
          <w:numId w:val="67"/>
        </w:numPr>
        <w:suppressAutoHyphens/>
        <w:overflowPunct w:val="0"/>
        <w:autoSpaceDE w:val="0"/>
        <w:spacing w:after="160" w:line="259" w:lineRule="auto"/>
        <w:jc w:val="both"/>
        <w:textAlignment w:val="baseline"/>
        <w:rPr>
          <w:rFonts w:ascii="Arial Narrow" w:hAnsi="Arial Narrow"/>
          <w:sz w:val="22"/>
          <w:szCs w:val="22"/>
        </w:rPr>
      </w:pPr>
      <w:r w:rsidRPr="0098164C">
        <w:rPr>
          <w:rFonts w:ascii="Arial Narrow" w:hAnsi="Arial Narrow"/>
          <w:sz w:val="22"/>
          <w:szCs w:val="22"/>
        </w:rPr>
        <w:t>Si omite presentar o es ilegible la documentación solicitada dentro de cualquiera de los incisos.</w:t>
      </w:r>
    </w:p>
    <w:p w:rsidR="006436DA" w:rsidRPr="0098164C" w:rsidRDefault="006436DA" w:rsidP="006436DA">
      <w:pPr>
        <w:pStyle w:val="Prrafodelista"/>
        <w:numPr>
          <w:ilvl w:val="0"/>
          <w:numId w:val="67"/>
        </w:numPr>
        <w:suppressAutoHyphens/>
        <w:overflowPunct w:val="0"/>
        <w:autoSpaceDE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Si omite </w:t>
      </w:r>
      <w:proofErr w:type="spellStart"/>
      <w:r w:rsidRPr="0098164C">
        <w:rPr>
          <w:rFonts w:ascii="Arial Narrow" w:hAnsi="Arial Narrow"/>
          <w:sz w:val="22"/>
          <w:szCs w:val="22"/>
        </w:rPr>
        <w:t>requisitar</w:t>
      </w:r>
      <w:proofErr w:type="spellEnd"/>
      <w:r w:rsidRPr="0098164C">
        <w:rPr>
          <w:rFonts w:ascii="Arial Narrow" w:hAnsi="Arial Narrow"/>
          <w:sz w:val="22"/>
          <w:szCs w:val="22"/>
        </w:rPr>
        <w:t xml:space="preserve"> o no </w:t>
      </w:r>
      <w:proofErr w:type="spellStart"/>
      <w:r w:rsidRPr="0098164C">
        <w:rPr>
          <w:rFonts w:ascii="Arial Narrow" w:hAnsi="Arial Narrow"/>
          <w:sz w:val="22"/>
          <w:szCs w:val="22"/>
        </w:rPr>
        <w:t>requisite</w:t>
      </w:r>
      <w:proofErr w:type="spellEnd"/>
      <w:r w:rsidRPr="0098164C">
        <w:rPr>
          <w:rFonts w:ascii="Arial Narrow" w:hAnsi="Arial Narrow"/>
          <w:sz w:val="22"/>
          <w:szCs w:val="22"/>
        </w:rPr>
        <w:t xml:space="preserve"> adecuadamente cualquiera de los formatos solicitados en las presentes bases.</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Si no existe congruencia entre los documentos presentados. </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Si no se cotiza la totalidad de los conceptos, en cada servicio descrito en el </w:t>
      </w:r>
      <w:r w:rsidRPr="0098164C">
        <w:rPr>
          <w:rFonts w:ascii="Arial Narrow" w:hAnsi="Arial Narrow"/>
          <w:b/>
          <w:bCs/>
          <w:sz w:val="22"/>
          <w:szCs w:val="22"/>
        </w:rPr>
        <w:t>Anexo No. 1 (uno) Requerimiento Técnico “Servicio de mantenimiento preventivo, características técnicas, alcances y especificaciones”.</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Si omite presentar la propuesta económica de los vehículos considerados dentro de la partida en que el posible proveedor participe, considerados dentro </w:t>
      </w:r>
      <w:r w:rsidRPr="0098164C">
        <w:rPr>
          <w:rFonts w:ascii="Arial Narrow" w:eastAsiaTheme="minorEastAsia" w:hAnsi="Arial Narrow"/>
          <w:b/>
          <w:bCs/>
          <w:sz w:val="22"/>
          <w:szCs w:val="22"/>
          <w:lang w:val="es-ES_tradnl"/>
        </w:rPr>
        <w:t xml:space="preserve">del Anexo No. 2 (dos) “Mantenimiento correctivo y refacciones a </w:t>
      </w:r>
      <w:r w:rsidRPr="0098164C">
        <w:rPr>
          <w:rFonts w:ascii="Arial Narrow" w:hAnsi="Arial Narrow"/>
          <w:b/>
          <w:bCs/>
          <w:sz w:val="22"/>
          <w:szCs w:val="22"/>
        </w:rPr>
        <w:t>vehículos institucionales</w:t>
      </w:r>
      <w:r w:rsidRPr="0098164C">
        <w:rPr>
          <w:rFonts w:ascii="Arial Narrow" w:eastAsiaTheme="minorEastAsia" w:hAnsi="Arial Narrow"/>
          <w:b/>
          <w:bCs/>
          <w:sz w:val="22"/>
          <w:szCs w:val="22"/>
          <w:lang w:val="es-ES_tradnl"/>
        </w:rPr>
        <w:t>.”</w:t>
      </w:r>
      <w:r w:rsidRPr="0098164C">
        <w:rPr>
          <w:rFonts w:ascii="Arial Narrow" w:eastAsiaTheme="minorEastAsia" w:hAnsi="Arial Narrow"/>
          <w:sz w:val="22"/>
          <w:szCs w:val="22"/>
          <w:lang w:val="es-ES_tradnl"/>
        </w:rPr>
        <w:t xml:space="preserve">  (Anexo Técnico).</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Cuando no presente el archivo electrónico Excel </w:t>
      </w:r>
      <w:r w:rsidRPr="0098164C">
        <w:rPr>
          <w:rFonts w:ascii="Arial Narrow" w:hAnsi="Arial Narrow"/>
          <w:b/>
          <w:bCs/>
          <w:sz w:val="22"/>
          <w:szCs w:val="22"/>
        </w:rPr>
        <w:t>Anexo No. 1 (uno) Requerimiento Técnico “Servicio de mantenimiento preventivo, características técnicas, alcances y especificaciones”.  Referente al Anexo No. 2 (dos) “Mantenimiento correctivo y refacciones a vehículos institucionales.”</w:t>
      </w:r>
      <w:r w:rsidRPr="0098164C">
        <w:rPr>
          <w:rFonts w:ascii="Arial Narrow" w:hAnsi="Arial Narrow"/>
          <w:sz w:val="22"/>
          <w:szCs w:val="22"/>
        </w:rPr>
        <w:t xml:space="preserve">  (Anexo Técnico y de los anexos para las partidas en las que participe).</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spacing w:after="160" w:line="259" w:lineRule="auto"/>
        <w:jc w:val="both"/>
        <w:textAlignment w:val="baseline"/>
        <w:rPr>
          <w:rFonts w:ascii="Arial Narrow" w:hAnsi="Arial Narrow"/>
          <w:sz w:val="22"/>
          <w:szCs w:val="22"/>
        </w:rPr>
      </w:pPr>
      <w:r w:rsidRPr="0098164C">
        <w:rPr>
          <w:rFonts w:ascii="Arial Narrow" w:hAnsi="Arial Narrow"/>
          <w:sz w:val="22"/>
          <w:szCs w:val="22"/>
        </w:rPr>
        <w:t xml:space="preserve">En caso de que el resultado de la visita a las instalaciones resulte no satisfactorio, se podrá desechar la propuesta por no cumplir con las condiciones requeridas por la convocante para la prestación del servicio.  </w:t>
      </w:r>
    </w:p>
    <w:p w:rsidR="006436DA" w:rsidRPr="0098164C" w:rsidRDefault="006436DA" w:rsidP="006436DA">
      <w:pPr>
        <w:pStyle w:val="Prrafodelista"/>
        <w:widowControl w:val="0"/>
        <w:numPr>
          <w:ilvl w:val="0"/>
          <w:numId w:val="67"/>
        </w:numPr>
        <w:tabs>
          <w:tab w:val="left" w:pos="-284"/>
        </w:tabs>
        <w:suppressAutoHyphens/>
        <w:overflowPunct w:val="0"/>
        <w:autoSpaceDE w:val="0"/>
        <w:autoSpaceDN w:val="0"/>
        <w:adjustRightInd w:val="0"/>
        <w:spacing w:after="160" w:line="259" w:lineRule="auto"/>
        <w:jc w:val="both"/>
        <w:textAlignment w:val="baseline"/>
        <w:rPr>
          <w:rFonts w:ascii="Arial Narrow" w:hAnsi="Arial Narrow"/>
          <w:sz w:val="22"/>
          <w:szCs w:val="22"/>
        </w:rPr>
      </w:pPr>
      <w:r w:rsidRPr="0098164C">
        <w:rPr>
          <w:rFonts w:ascii="Arial Narrow" w:hAnsi="Arial Narrow"/>
          <w:sz w:val="22"/>
          <w:szCs w:val="22"/>
        </w:rPr>
        <w:t>Si omite foliar cada una de las hojas y de los documentos que integren la proposición técnica y económica y aquellos distintos a esta.</w:t>
      </w:r>
    </w:p>
    <w:p w:rsidR="00676F71" w:rsidRPr="0098164C" w:rsidRDefault="006F696D" w:rsidP="00676F71">
      <w:pPr>
        <w:spacing w:before="120" w:after="120"/>
        <w:ind w:left="142" w:right="141"/>
        <w:jc w:val="both"/>
        <w:rPr>
          <w:rFonts w:ascii="Arial Narrow" w:hAnsi="Arial Narrow" w:cs="Arial"/>
          <w:b/>
          <w:bCs/>
          <w:sz w:val="22"/>
          <w:szCs w:val="22"/>
          <w:lang w:val="es-ES"/>
        </w:rPr>
      </w:pPr>
      <w:r w:rsidRPr="0098164C">
        <w:rPr>
          <w:rFonts w:ascii="Arial Narrow" w:hAnsi="Arial Narrow" w:cs="Arial"/>
          <w:b/>
          <w:bCs/>
          <w:sz w:val="22"/>
          <w:szCs w:val="22"/>
          <w:lang w:val="es-ES"/>
        </w:rPr>
        <w:t xml:space="preserve">8.- </w:t>
      </w:r>
      <w:r w:rsidR="00A34E48" w:rsidRPr="0098164C">
        <w:rPr>
          <w:rFonts w:ascii="Arial Narrow" w:hAnsi="Arial Narrow" w:cs="Arial"/>
          <w:b/>
          <w:bCs/>
          <w:sz w:val="22"/>
          <w:szCs w:val="22"/>
          <w:lang w:val="es-ES"/>
        </w:rPr>
        <w:t>PENAS CONVENCIONALES Y DEDUCCIONES AL PAGO</w:t>
      </w:r>
    </w:p>
    <w:p w:rsidR="00075963" w:rsidRPr="0098164C" w:rsidRDefault="00075963" w:rsidP="00075963">
      <w:pPr>
        <w:pStyle w:val="Prrafodelista"/>
        <w:ind w:left="0"/>
        <w:jc w:val="both"/>
        <w:rPr>
          <w:rFonts w:ascii="Arial Narrow" w:hAnsi="Arial Narrow"/>
          <w:sz w:val="22"/>
          <w:szCs w:val="22"/>
        </w:rPr>
      </w:pPr>
      <w:r w:rsidRPr="0098164C">
        <w:rPr>
          <w:rFonts w:ascii="Arial Narrow" w:hAnsi="Arial Narrow"/>
          <w:sz w:val="22"/>
          <w:szCs w:val="22"/>
        </w:rPr>
        <w:t xml:space="preserve">De conformidad con lo establecido en el artículo 75 de la ley de adquisiciones, arrendamientos y servicios del sector público, la pena convencional será del </w:t>
      </w:r>
      <w:r w:rsidRPr="00676F71">
        <w:rPr>
          <w:rFonts w:ascii="Arial Narrow" w:hAnsi="Arial Narrow"/>
          <w:b/>
          <w:sz w:val="22"/>
          <w:szCs w:val="22"/>
        </w:rPr>
        <w:t>2.5%</w:t>
      </w:r>
      <w:r w:rsidRPr="0098164C">
        <w:rPr>
          <w:rFonts w:ascii="Arial Narrow" w:hAnsi="Arial Narrow"/>
          <w:sz w:val="22"/>
          <w:szCs w:val="22"/>
        </w:rPr>
        <w:t xml:space="preserve">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siguientes supuestos:</w:t>
      </w:r>
    </w:p>
    <w:p w:rsidR="008A10C5" w:rsidRPr="0098164C" w:rsidRDefault="008A10C5" w:rsidP="00075963">
      <w:pPr>
        <w:pStyle w:val="Prrafodelista"/>
        <w:ind w:left="0"/>
        <w:jc w:val="both"/>
        <w:rPr>
          <w:rFonts w:ascii="Arial Narrow" w:hAnsi="Arial Narrow"/>
          <w:sz w:val="22"/>
          <w:szCs w:val="22"/>
        </w:rPr>
      </w:pPr>
    </w:p>
    <w:p w:rsidR="00075963" w:rsidRPr="00676F71" w:rsidRDefault="00075963" w:rsidP="00075963">
      <w:pPr>
        <w:pStyle w:val="Prrafodelista"/>
        <w:numPr>
          <w:ilvl w:val="0"/>
          <w:numId w:val="69"/>
        </w:numPr>
        <w:tabs>
          <w:tab w:val="left" w:pos="-284"/>
        </w:tabs>
        <w:suppressAutoHyphens/>
        <w:overflowPunct w:val="0"/>
        <w:autoSpaceDE w:val="0"/>
        <w:jc w:val="both"/>
        <w:textAlignment w:val="baseline"/>
        <w:rPr>
          <w:rFonts w:ascii="Arial Narrow" w:hAnsi="Arial Narrow"/>
          <w:szCs w:val="22"/>
        </w:rPr>
      </w:pPr>
      <w:r w:rsidRPr="00676F71">
        <w:rPr>
          <w:rFonts w:ascii="Arial Narrow" w:hAnsi="Arial Narrow"/>
          <w:szCs w:val="22"/>
        </w:rPr>
        <w:t>Cuando el proveedor adjudicado no preste el servicio conforme a los tiempos establecidos</w:t>
      </w:r>
      <w:r w:rsidRPr="00676F71">
        <w:rPr>
          <w:rFonts w:ascii="Arial Narrow" w:hAnsi="Arial Narrow"/>
          <w:szCs w:val="22"/>
          <w:lang w:val="es-ES"/>
        </w:rPr>
        <w:t xml:space="preserve"> en el </w:t>
      </w:r>
      <w:r w:rsidRPr="00676F71">
        <w:rPr>
          <w:rFonts w:ascii="Arial Narrow" w:hAnsi="Arial Narrow"/>
          <w:b/>
          <w:bCs/>
          <w:szCs w:val="22"/>
          <w:lang w:val="es-ES"/>
        </w:rPr>
        <w:t xml:space="preserve">Anexo </w:t>
      </w:r>
      <w:r w:rsidR="007C1288" w:rsidRPr="00676F71">
        <w:rPr>
          <w:rFonts w:ascii="Arial Narrow" w:hAnsi="Arial Narrow"/>
          <w:b/>
          <w:bCs/>
          <w:szCs w:val="22"/>
          <w:lang w:val="es-ES"/>
        </w:rPr>
        <w:t xml:space="preserve">16 </w:t>
      </w:r>
      <w:r w:rsidRPr="00676F71">
        <w:rPr>
          <w:rFonts w:ascii="Arial Narrow" w:hAnsi="Arial Narrow"/>
          <w:b/>
          <w:bCs/>
          <w:szCs w:val="22"/>
          <w:lang w:val="es-ES"/>
        </w:rPr>
        <w:t xml:space="preserve">“Tiempos de Ejecución del Servicio” </w:t>
      </w:r>
      <w:r w:rsidRPr="00676F71">
        <w:rPr>
          <w:rFonts w:ascii="Arial Narrow" w:hAnsi="Arial Narrow"/>
          <w:szCs w:val="22"/>
          <w:lang w:val="es-ES"/>
        </w:rPr>
        <w:t>y en caso de que  “EL INSTITUTO” requiera la realización de algún servicio fuera de programación establecida, “EL PROVEEDOR” no proporcione  atención una vez recibida la solicitud  vía telefónica, correo electrónico o por escrito.</w:t>
      </w:r>
    </w:p>
    <w:p w:rsidR="00676F71" w:rsidRPr="00676F71" w:rsidRDefault="00676F71" w:rsidP="00676F71">
      <w:pPr>
        <w:pStyle w:val="Prrafodelista"/>
        <w:tabs>
          <w:tab w:val="left" w:pos="-284"/>
        </w:tabs>
        <w:suppressAutoHyphens/>
        <w:overflowPunct w:val="0"/>
        <w:autoSpaceDE w:val="0"/>
        <w:ind w:left="1146"/>
        <w:jc w:val="both"/>
        <w:textAlignment w:val="baseline"/>
        <w:rPr>
          <w:rFonts w:ascii="Arial Narrow" w:hAnsi="Arial Narrow"/>
          <w:szCs w:val="22"/>
        </w:rPr>
      </w:pPr>
    </w:p>
    <w:p w:rsidR="00075963" w:rsidRPr="00676F71" w:rsidRDefault="00075963" w:rsidP="00075963">
      <w:pPr>
        <w:pStyle w:val="Prrafodelista"/>
        <w:numPr>
          <w:ilvl w:val="0"/>
          <w:numId w:val="69"/>
        </w:numPr>
        <w:tabs>
          <w:tab w:val="left" w:pos="-284"/>
        </w:tabs>
        <w:suppressAutoHyphens/>
        <w:overflowPunct w:val="0"/>
        <w:autoSpaceDE w:val="0"/>
        <w:jc w:val="both"/>
        <w:textAlignment w:val="baseline"/>
        <w:rPr>
          <w:rFonts w:ascii="Arial Narrow" w:hAnsi="Arial Narrow"/>
          <w:szCs w:val="22"/>
        </w:rPr>
      </w:pPr>
      <w:r w:rsidRPr="00676F71">
        <w:rPr>
          <w:rFonts w:ascii="Arial Narrow" w:hAnsi="Arial Narrow"/>
          <w:szCs w:val="22"/>
        </w:rPr>
        <w:t xml:space="preserve">Cuando </w:t>
      </w:r>
      <w:r w:rsidRPr="00676F71">
        <w:rPr>
          <w:rFonts w:ascii="Arial Narrow" w:hAnsi="Arial Narrow"/>
          <w:szCs w:val="22"/>
          <w:lang w:val="es-ES"/>
        </w:rPr>
        <w:t xml:space="preserve">exista un servicio mal ejecutado el licitante adjudicado no de atención en un plazo máximo de 24 </w:t>
      </w:r>
      <w:proofErr w:type="spellStart"/>
      <w:r w:rsidRPr="00676F71">
        <w:rPr>
          <w:rFonts w:ascii="Arial Narrow" w:hAnsi="Arial Narrow"/>
          <w:szCs w:val="22"/>
          <w:lang w:val="es-ES"/>
        </w:rPr>
        <w:t>hrs</w:t>
      </w:r>
      <w:proofErr w:type="spellEnd"/>
      <w:r w:rsidRPr="00676F71">
        <w:rPr>
          <w:rFonts w:ascii="Arial Narrow" w:hAnsi="Arial Narrow"/>
          <w:szCs w:val="22"/>
          <w:lang w:val="es-ES"/>
        </w:rPr>
        <w:t>, contados a partir de la hora de notificación del servicio mal ejecutado.</w:t>
      </w:r>
    </w:p>
    <w:p w:rsidR="00075963" w:rsidRPr="0098164C" w:rsidRDefault="00075963" w:rsidP="00075963">
      <w:pPr>
        <w:pStyle w:val="Prrafodelista"/>
        <w:ind w:left="1146"/>
        <w:jc w:val="both"/>
        <w:rPr>
          <w:rFonts w:ascii="Arial Narrow" w:hAnsi="Arial Narrow"/>
          <w:sz w:val="22"/>
          <w:szCs w:val="22"/>
        </w:rPr>
      </w:pPr>
    </w:p>
    <w:p w:rsidR="00075963" w:rsidRPr="0098164C" w:rsidRDefault="00075963" w:rsidP="00075963">
      <w:pPr>
        <w:pStyle w:val="Prrafodelista"/>
        <w:ind w:left="0"/>
        <w:jc w:val="both"/>
        <w:rPr>
          <w:rFonts w:ascii="Arial Narrow" w:hAnsi="Arial Narrow"/>
          <w:sz w:val="22"/>
          <w:szCs w:val="22"/>
        </w:rPr>
      </w:pPr>
      <w:r w:rsidRPr="0098164C">
        <w:rPr>
          <w:rFonts w:ascii="Arial Narrow" w:hAnsi="Arial Narrow"/>
          <w:sz w:val="22"/>
          <w:szCs w:val="22"/>
        </w:rPr>
        <w:t>La pena convencional por atraso,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075963" w:rsidRPr="0098164C" w:rsidRDefault="00075963" w:rsidP="00075963">
      <w:pPr>
        <w:pStyle w:val="Prrafodelista"/>
        <w:ind w:left="0"/>
        <w:jc w:val="both"/>
        <w:rPr>
          <w:rFonts w:ascii="Arial Narrow" w:hAnsi="Arial Narrow"/>
          <w:sz w:val="22"/>
          <w:szCs w:val="22"/>
        </w:rPr>
      </w:pPr>
    </w:p>
    <w:p w:rsidR="00075963" w:rsidRPr="0098164C" w:rsidRDefault="00075963" w:rsidP="00075963">
      <w:pPr>
        <w:autoSpaceDE w:val="0"/>
        <w:autoSpaceDN w:val="0"/>
        <w:adjustRightInd w:val="0"/>
        <w:jc w:val="both"/>
        <w:rPr>
          <w:rFonts w:ascii="Arial Narrow" w:hAnsi="Arial Narrow"/>
          <w:sz w:val="22"/>
          <w:szCs w:val="22"/>
        </w:rPr>
      </w:pPr>
      <w:r w:rsidRPr="0098164C">
        <w:rPr>
          <w:rFonts w:ascii="Arial Narrow" w:eastAsiaTheme="minorHAnsi" w:hAnsi="Arial Narrow"/>
          <w:sz w:val="22"/>
          <w:szCs w:val="22"/>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075963" w:rsidRPr="0098164C" w:rsidRDefault="00075963" w:rsidP="00075963">
      <w:pPr>
        <w:pStyle w:val="Prrafodelista"/>
        <w:ind w:left="0"/>
        <w:jc w:val="both"/>
        <w:rPr>
          <w:rFonts w:ascii="Arial Narrow" w:hAnsi="Arial Narrow"/>
          <w:sz w:val="22"/>
          <w:szCs w:val="22"/>
        </w:rPr>
      </w:pPr>
    </w:p>
    <w:p w:rsidR="00075963" w:rsidRPr="0098164C" w:rsidRDefault="00075963" w:rsidP="00075963">
      <w:pPr>
        <w:suppressAutoHyphens/>
        <w:jc w:val="both"/>
        <w:rPr>
          <w:rFonts w:ascii="Arial Narrow" w:eastAsiaTheme="minorHAnsi" w:hAnsi="Arial Narrow" w:cs="Arial"/>
          <w:sz w:val="22"/>
          <w:szCs w:val="22"/>
        </w:rPr>
      </w:pPr>
      <w:r w:rsidRPr="0098164C">
        <w:rPr>
          <w:rFonts w:ascii="Arial Narrow" w:eastAsiaTheme="minorHAnsi" w:hAnsi="Arial Narrow" w:cs="Arial"/>
          <w:sz w:val="22"/>
          <w:szCs w:val="22"/>
        </w:rPr>
        <w:lastRenderedPageBreak/>
        <w:t xml:space="preserve">La </w:t>
      </w:r>
      <w:r w:rsidRPr="00676F71">
        <w:rPr>
          <w:rFonts w:ascii="Arial Narrow" w:eastAsiaTheme="minorHAnsi" w:hAnsi="Arial Narrow" w:cs="Arial"/>
          <w:b/>
          <w:sz w:val="22"/>
          <w:szCs w:val="22"/>
        </w:rPr>
        <w:t>pena convencional</w:t>
      </w:r>
      <w:r w:rsidRPr="0098164C">
        <w:rPr>
          <w:rFonts w:ascii="Arial Narrow" w:eastAsiaTheme="minorHAnsi" w:hAnsi="Arial Narrow" w:cs="Arial"/>
          <w:sz w:val="22"/>
          <w:szCs w:val="22"/>
        </w:rPr>
        <w:t xml:space="preserve"> se calculará de acuerdo a los siguientes términos y condiciones expresados en la fórmula que se detalla a continuación:</w:t>
      </w:r>
    </w:p>
    <w:p w:rsidR="00075963" w:rsidRPr="0098164C" w:rsidRDefault="00075963" w:rsidP="00075963">
      <w:pPr>
        <w:pStyle w:val="Prrafodelista"/>
        <w:ind w:left="0"/>
        <w:jc w:val="both"/>
        <w:rPr>
          <w:rFonts w:ascii="Arial Narrow" w:hAnsi="Arial Narrow"/>
          <w:sz w:val="22"/>
          <w:szCs w:val="22"/>
          <w:lang w:val="es-ES_tradnl"/>
        </w:rPr>
      </w:pPr>
    </w:p>
    <w:p w:rsidR="00075963" w:rsidRPr="0098164C" w:rsidRDefault="00075963" w:rsidP="00075963">
      <w:pPr>
        <w:suppressAutoHyphens/>
        <w:ind w:left="709"/>
        <w:jc w:val="center"/>
        <w:rPr>
          <w:rFonts w:ascii="Arial Narrow" w:hAnsi="Arial Narrow" w:cs="Arial"/>
          <w:b/>
          <w:sz w:val="22"/>
          <w:szCs w:val="22"/>
        </w:rPr>
      </w:pPr>
      <w:proofErr w:type="spellStart"/>
      <w:r w:rsidRPr="0098164C">
        <w:rPr>
          <w:rFonts w:ascii="Arial Narrow" w:hAnsi="Arial Narrow" w:cs="Arial"/>
          <w:b/>
          <w:sz w:val="22"/>
          <w:szCs w:val="22"/>
        </w:rPr>
        <w:t>Pca</w:t>
      </w:r>
      <w:proofErr w:type="spellEnd"/>
      <w:r w:rsidRPr="0098164C">
        <w:rPr>
          <w:rFonts w:ascii="Arial Narrow" w:hAnsi="Arial Narrow" w:cs="Arial"/>
          <w:b/>
          <w:sz w:val="22"/>
          <w:szCs w:val="22"/>
        </w:rPr>
        <w:t xml:space="preserve"> = %d (1) x </w:t>
      </w:r>
      <w:proofErr w:type="spellStart"/>
      <w:r w:rsidRPr="0098164C">
        <w:rPr>
          <w:rFonts w:ascii="Arial Narrow" w:hAnsi="Arial Narrow" w:cs="Arial"/>
          <w:b/>
          <w:sz w:val="22"/>
          <w:szCs w:val="22"/>
        </w:rPr>
        <w:t>nda</w:t>
      </w:r>
      <w:proofErr w:type="spellEnd"/>
      <w:r w:rsidRPr="0098164C">
        <w:rPr>
          <w:rFonts w:ascii="Arial Narrow" w:hAnsi="Arial Narrow" w:cs="Arial"/>
          <w:b/>
          <w:sz w:val="22"/>
          <w:szCs w:val="22"/>
        </w:rPr>
        <w:t xml:space="preserve"> x </w:t>
      </w:r>
      <w:proofErr w:type="spellStart"/>
      <w:r w:rsidRPr="0098164C">
        <w:rPr>
          <w:rFonts w:ascii="Arial Narrow" w:hAnsi="Arial Narrow" w:cs="Arial"/>
          <w:b/>
          <w:sz w:val="22"/>
          <w:szCs w:val="22"/>
        </w:rPr>
        <w:t>vspa</w:t>
      </w:r>
      <w:proofErr w:type="spellEnd"/>
      <w:r w:rsidRPr="0098164C">
        <w:rPr>
          <w:rFonts w:ascii="Arial Narrow" w:hAnsi="Arial Narrow" w:cs="Arial"/>
          <w:b/>
          <w:sz w:val="22"/>
          <w:szCs w:val="22"/>
        </w:rPr>
        <w:t>.</w:t>
      </w:r>
    </w:p>
    <w:p w:rsidR="00075963" w:rsidRDefault="00075963" w:rsidP="00075963">
      <w:pPr>
        <w:suppressAutoHyphens/>
        <w:rPr>
          <w:rFonts w:ascii="Arial Narrow" w:hAnsi="Arial Narrow" w:cs="Arial"/>
          <w:bCs/>
          <w:sz w:val="22"/>
          <w:szCs w:val="22"/>
        </w:rPr>
      </w:pPr>
      <w:r w:rsidRPr="0098164C">
        <w:rPr>
          <w:rFonts w:ascii="Arial Narrow" w:hAnsi="Arial Narrow" w:cs="Arial"/>
          <w:bCs/>
          <w:sz w:val="22"/>
          <w:szCs w:val="22"/>
        </w:rPr>
        <w:t>Dónde:</w:t>
      </w:r>
    </w:p>
    <w:p w:rsidR="00676F71" w:rsidRPr="0098164C" w:rsidRDefault="00676F71" w:rsidP="00075963">
      <w:pPr>
        <w:suppressAutoHyphens/>
        <w:rPr>
          <w:rFonts w:ascii="Arial Narrow" w:hAnsi="Arial Narrow" w:cs="Arial"/>
          <w:b/>
          <w:sz w:val="22"/>
          <w:szCs w:val="22"/>
        </w:rPr>
      </w:pPr>
    </w:p>
    <w:p w:rsidR="00075963" w:rsidRPr="0098164C" w:rsidRDefault="00075963" w:rsidP="00075963">
      <w:pPr>
        <w:suppressAutoHyphens/>
        <w:jc w:val="both"/>
        <w:rPr>
          <w:rFonts w:ascii="Arial Narrow" w:hAnsi="Arial Narrow" w:cs="Arial"/>
          <w:bCs/>
          <w:sz w:val="22"/>
          <w:szCs w:val="22"/>
        </w:rPr>
      </w:pPr>
      <w:r w:rsidRPr="0098164C">
        <w:rPr>
          <w:rFonts w:ascii="Arial Narrow" w:hAnsi="Arial Narrow" w:cs="Arial"/>
          <w:bCs/>
          <w:sz w:val="22"/>
          <w:szCs w:val="22"/>
        </w:rPr>
        <w:t>%d=porcentaje determinado en la convocatoria, invitación, cotización, contrato o pedido por cada día de atraso en el inicio de la entrega del bien.</w:t>
      </w:r>
    </w:p>
    <w:p w:rsidR="00075963" w:rsidRPr="0098164C" w:rsidRDefault="00075963" w:rsidP="00075963">
      <w:pPr>
        <w:suppressAutoHyphens/>
        <w:jc w:val="both"/>
        <w:rPr>
          <w:rFonts w:ascii="Arial Narrow" w:hAnsi="Arial Narrow" w:cs="Arial"/>
          <w:bCs/>
          <w:sz w:val="22"/>
          <w:szCs w:val="22"/>
        </w:rPr>
      </w:pPr>
      <w:proofErr w:type="spellStart"/>
      <w:r w:rsidRPr="0098164C">
        <w:rPr>
          <w:rFonts w:ascii="Arial Narrow" w:hAnsi="Arial Narrow" w:cs="Arial"/>
          <w:bCs/>
          <w:sz w:val="22"/>
          <w:szCs w:val="22"/>
        </w:rPr>
        <w:t>Pca</w:t>
      </w:r>
      <w:proofErr w:type="spellEnd"/>
      <w:r w:rsidRPr="0098164C">
        <w:rPr>
          <w:rFonts w:ascii="Arial Narrow" w:hAnsi="Arial Narrow" w:cs="Arial"/>
          <w:bCs/>
          <w:sz w:val="22"/>
          <w:szCs w:val="22"/>
        </w:rPr>
        <w:t xml:space="preserve"> = pena convencional aplicable.</w:t>
      </w:r>
    </w:p>
    <w:p w:rsidR="00075963" w:rsidRPr="0098164C" w:rsidRDefault="00075963" w:rsidP="00075963">
      <w:pPr>
        <w:suppressAutoHyphens/>
        <w:jc w:val="both"/>
        <w:rPr>
          <w:rFonts w:ascii="Arial Narrow" w:hAnsi="Arial Narrow" w:cs="Arial"/>
          <w:bCs/>
          <w:sz w:val="22"/>
          <w:szCs w:val="22"/>
        </w:rPr>
      </w:pPr>
      <w:proofErr w:type="spellStart"/>
      <w:proofErr w:type="gramStart"/>
      <w:r w:rsidRPr="0098164C">
        <w:rPr>
          <w:rFonts w:ascii="Arial Narrow" w:hAnsi="Arial Narrow" w:cs="Arial"/>
          <w:bCs/>
          <w:sz w:val="22"/>
          <w:szCs w:val="22"/>
        </w:rPr>
        <w:t>nda</w:t>
      </w:r>
      <w:proofErr w:type="spellEnd"/>
      <w:proofErr w:type="gramEnd"/>
      <w:r w:rsidRPr="0098164C">
        <w:rPr>
          <w:rFonts w:ascii="Arial Narrow" w:hAnsi="Arial Narrow" w:cs="Arial"/>
          <w:bCs/>
          <w:sz w:val="22"/>
          <w:szCs w:val="22"/>
        </w:rPr>
        <w:t xml:space="preserve"> = número de días de atraso.</w:t>
      </w:r>
    </w:p>
    <w:p w:rsidR="00075963" w:rsidRPr="0098164C" w:rsidRDefault="00075963" w:rsidP="00075963">
      <w:pPr>
        <w:suppressAutoHyphens/>
        <w:jc w:val="both"/>
        <w:rPr>
          <w:rFonts w:ascii="Arial Narrow" w:hAnsi="Arial Narrow" w:cs="Arial"/>
          <w:bCs/>
          <w:sz w:val="22"/>
          <w:szCs w:val="22"/>
        </w:rPr>
      </w:pPr>
      <w:proofErr w:type="spellStart"/>
      <w:proofErr w:type="gramStart"/>
      <w:r w:rsidRPr="0098164C">
        <w:rPr>
          <w:rFonts w:ascii="Arial Narrow" w:hAnsi="Arial Narrow" w:cs="Arial"/>
          <w:bCs/>
          <w:sz w:val="22"/>
          <w:szCs w:val="22"/>
        </w:rPr>
        <w:t>vspa</w:t>
      </w:r>
      <w:proofErr w:type="spellEnd"/>
      <w:proofErr w:type="gramEnd"/>
      <w:r w:rsidRPr="0098164C">
        <w:rPr>
          <w:rFonts w:ascii="Arial Narrow" w:hAnsi="Arial Narrow" w:cs="Arial"/>
          <w:bCs/>
          <w:sz w:val="22"/>
          <w:szCs w:val="22"/>
        </w:rPr>
        <w:t xml:space="preserve"> = valor de los bienes con atraso, sin IVA.</w:t>
      </w:r>
    </w:p>
    <w:p w:rsidR="00075963" w:rsidRPr="0098164C" w:rsidRDefault="00075963" w:rsidP="00075963">
      <w:pPr>
        <w:pStyle w:val="Prrafodelista"/>
        <w:ind w:left="0"/>
        <w:jc w:val="both"/>
        <w:rPr>
          <w:rFonts w:ascii="Arial Narrow" w:hAnsi="Arial Narrow"/>
          <w:sz w:val="22"/>
          <w:szCs w:val="22"/>
          <w:lang w:val="es-ES_tradnl"/>
        </w:rPr>
      </w:pPr>
    </w:p>
    <w:p w:rsidR="00075963" w:rsidRPr="0098164C" w:rsidRDefault="00075963" w:rsidP="00075963">
      <w:pPr>
        <w:pStyle w:val="Prrafodelista"/>
        <w:ind w:left="0"/>
        <w:jc w:val="both"/>
        <w:rPr>
          <w:rFonts w:ascii="Arial Narrow" w:hAnsi="Arial Narrow"/>
          <w:sz w:val="22"/>
          <w:szCs w:val="22"/>
        </w:rPr>
      </w:pPr>
      <w:r w:rsidRPr="0098164C">
        <w:rPr>
          <w:rFonts w:ascii="Arial Narrow" w:hAnsi="Arial Narrow"/>
          <w:sz w:val="22"/>
          <w:szCs w:val="22"/>
        </w:rPr>
        <w:t xml:space="preserve">El administrador del  contrato será el encargado de determinar, calcular y notificar a el participante las penas convencionales; así como de vigilar el registro o captura y validar en el sistema PREI </w:t>
      </w:r>
      <w:proofErr w:type="spellStart"/>
      <w:r w:rsidRPr="0098164C">
        <w:rPr>
          <w:rFonts w:ascii="Arial Narrow" w:hAnsi="Arial Narrow"/>
          <w:sz w:val="22"/>
          <w:szCs w:val="22"/>
        </w:rPr>
        <w:t>Millenium</w:t>
      </w:r>
      <w:proofErr w:type="spellEnd"/>
      <w:r w:rsidRPr="0098164C">
        <w:rPr>
          <w:rFonts w:ascii="Arial Narrow" w:hAnsi="Arial Narrow"/>
          <w:sz w:val="22"/>
          <w:szCs w:val="22"/>
        </w:rPr>
        <w:t>, dentro de los 5 días hábiles siguientes a la conclusión del incumplimiento, la aplicación de las penas convencionales, objeto del presente instrumento jurídico, y comunicar los incumplimientos, una vez recibido el reporte por parte de los responsables administrativos de los vehículos o administradores auxiliares,  con la documental que acredite la aplicación de la pena.</w:t>
      </w:r>
    </w:p>
    <w:p w:rsidR="00075963" w:rsidRPr="0098164C" w:rsidRDefault="00075963" w:rsidP="00075963">
      <w:pPr>
        <w:pStyle w:val="Prrafodelista"/>
        <w:ind w:left="0"/>
        <w:rPr>
          <w:rFonts w:ascii="Arial Narrow" w:hAnsi="Arial Narrow"/>
          <w:b/>
          <w:bCs/>
          <w:sz w:val="22"/>
          <w:szCs w:val="22"/>
        </w:rPr>
      </w:pPr>
    </w:p>
    <w:p w:rsidR="00075963" w:rsidRPr="0098164C" w:rsidRDefault="00075963" w:rsidP="00075963">
      <w:pPr>
        <w:pStyle w:val="Prrafodelista"/>
        <w:ind w:left="0"/>
        <w:jc w:val="both"/>
        <w:rPr>
          <w:rFonts w:ascii="Arial Narrow" w:hAnsi="Arial Narrow"/>
          <w:b/>
          <w:bCs/>
          <w:sz w:val="22"/>
          <w:szCs w:val="22"/>
        </w:rPr>
      </w:pPr>
      <w:r w:rsidRPr="0098164C">
        <w:rPr>
          <w:rFonts w:ascii="Arial Narrow" w:hAnsi="Arial Narrow"/>
          <w:b/>
          <w:bCs/>
          <w:sz w:val="22"/>
          <w:szCs w:val="22"/>
        </w:rPr>
        <w:t>DEDUCTIVAS</w:t>
      </w:r>
    </w:p>
    <w:p w:rsidR="00075963" w:rsidRPr="0098164C" w:rsidRDefault="00075963" w:rsidP="00075963">
      <w:pPr>
        <w:pStyle w:val="Prrafodelista"/>
        <w:ind w:left="0"/>
        <w:jc w:val="both"/>
        <w:rPr>
          <w:rFonts w:ascii="Arial Narrow" w:hAnsi="Arial Narrow"/>
          <w:b/>
          <w:bCs/>
          <w:sz w:val="22"/>
          <w:szCs w:val="22"/>
        </w:rPr>
      </w:pPr>
      <w:r w:rsidRPr="0098164C">
        <w:rPr>
          <w:rFonts w:ascii="Arial Narrow" w:hAnsi="Arial Narrow" w:cs="Arial"/>
          <w:sz w:val="22"/>
          <w:szCs w:val="22"/>
        </w:rPr>
        <w:t>D</w:t>
      </w:r>
      <w:proofErr w:type="spellStart"/>
      <w:r w:rsidRPr="0098164C">
        <w:rPr>
          <w:rFonts w:ascii="Arial Narrow" w:hAnsi="Arial Narrow" w:cs="Arial"/>
          <w:sz w:val="22"/>
          <w:szCs w:val="22"/>
          <w:lang w:val="es-ES"/>
        </w:rPr>
        <w:t>e</w:t>
      </w:r>
      <w:proofErr w:type="spellEnd"/>
      <w:r w:rsidRPr="0098164C">
        <w:rPr>
          <w:rFonts w:ascii="Arial Narrow" w:hAnsi="Arial Narrow" w:cs="Arial"/>
          <w:sz w:val="22"/>
          <w:szCs w:val="22"/>
          <w:lang w:val="es-ES"/>
        </w:rPr>
        <w:t xml:space="preserve"> conformidad con el artículo 77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075963" w:rsidRPr="0098164C" w:rsidRDefault="00075963" w:rsidP="00075963">
      <w:pPr>
        <w:suppressAutoHyphens/>
        <w:jc w:val="both"/>
        <w:rPr>
          <w:rFonts w:ascii="Arial Narrow" w:hAnsi="Arial Narrow" w:cs="Arial"/>
          <w:sz w:val="22"/>
          <w:szCs w:val="22"/>
          <w:lang w:val="es-ES"/>
        </w:rPr>
      </w:pPr>
    </w:p>
    <w:tbl>
      <w:tblPr>
        <w:tblStyle w:val="Tablaconcuadrcula"/>
        <w:tblW w:w="0" w:type="auto"/>
        <w:jc w:val="center"/>
        <w:tblLook w:val="04A0" w:firstRow="1" w:lastRow="0" w:firstColumn="1" w:lastColumn="0" w:noHBand="0" w:noVBand="1"/>
      </w:tblPr>
      <w:tblGrid>
        <w:gridCol w:w="2660"/>
        <w:gridCol w:w="2297"/>
        <w:gridCol w:w="2268"/>
        <w:gridCol w:w="1247"/>
        <w:gridCol w:w="1429"/>
      </w:tblGrid>
      <w:tr w:rsidR="00075963" w:rsidRPr="00676F71" w:rsidTr="00676F71">
        <w:trPr>
          <w:tblHeader/>
          <w:jc w:val="center"/>
        </w:trPr>
        <w:tc>
          <w:tcPr>
            <w:tcW w:w="2660" w:type="dxa"/>
            <w:shd w:val="clear" w:color="auto" w:fill="D9D9D9" w:themeFill="background1" w:themeFillShade="D9"/>
          </w:tcPr>
          <w:p w:rsidR="00075963" w:rsidRPr="00676F71" w:rsidRDefault="00075963" w:rsidP="00EB084D">
            <w:pPr>
              <w:autoSpaceDE w:val="0"/>
              <w:autoSpaceDN w:val="0"/>
              <w:adjustRightInd w:val="0"/>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Concepto u</w:t>
            </w:r>
          </w:p>
          <w:p w:rsidR="00075963" w:rsidRPr="00676F71" w:rsidRDefault="00075963" w:rsidP="00EB084D">
            <w:pPr>
              <w:suppressAutoHyphens/>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obligación</w:t>
            </w:r>
          </w:p>
        </w:tc>
        <w:tc>
          <w:tcPr>
            <w:tcW w:w="2297" w:type="dxa"/>
            <w:shd w:val="clear" w:color="auto" w:fill="D9D9D9" w:themeFill="background1" w:themeFillShade="D9"/>
          </w:tcPr>
          <w:p w:rsidR="00075963" w:rsidRPr="00676F71" w:rsidRDefault="00075963" w:rsidP="00EB084D">
            <w:pPr>
              <w:suppressAutoHyphens/>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Nivel de servicio</w:t>
            </w:r>
          </w:p>
        </w:tc>
        <w:tc>
          <w:tcPr>
            <w:tcW w:w="2268" w:type="dxa"/>
            <w:shd w:val="clear" w:color="auto" w:fill="D9D9D9" w:themeFill="background1" w:themeFillShade="D9"/>
          </w:tcPr>
          <w:p w:rsidR="00075963" w:rsidRPr="00676F71" w:rsidRDefault="00075963" w:rsidP="00EB084D">
            <w:pPr>
              <w:suppressAutoHyphens/>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Unidad de medida</w:t>
            </w:r>
          </w:p>
        </w:tc>
        <w:tc>
          <w:tcPr>
            <w:tcW w:w="1247" w:type="dxa"/>
            <w:shd w:val="clear" w:color="auto" w:fill="D9D9D9" w:themeFill="background1" w:themeFillShade="D9"/>
          </w:tcPr>
          <w:p w:rsidR="00075963" w:rsidRPr="00676F71" w:rsidRDefault="00075963" w:rsidP="00EB084D">
            <w:pPr>
              <w:suppressAutoHyphens/>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Deducción</w:t>
            </w:r>
          </w:p>
        </w:tc>
        <w:tc>
          <w:tcPr>
            <w:tcW w:w="1417" w:type="dxa"/>
            <w:shd w:val="clear" w:color="auto" w:fill="D9D9D9" w:themeFill="background1" w:themeFillShade="D9"/>
          </w:tcPr>
          <w:p w:rsidR="00075963" w:rsidRPr="00676F71" w:rsidRDefault="00075963" w:rsidP="00EB084D">
            <w:pPr>
              <w:autoSpaceDE w:val="0"/>
              <w:autoSpaceDN w:val="0"/>
              <w:adjustRightInd w:val="0"/>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Límites de</w:t>
            </w:r>
          </w:p>
          <w:p w:rsidR="00075963" w:rsidRPr="00676F71" w:rsidRDefault="00075963" w:rsidP="00EB084D">
            <w:pPr>
              <w:suppressAutoHyphens/>
              <w:jc w:val="center"/>
              <w:rPr>
                <w:rFonts w:ascii="Arial Narrow" w:hAnsi="Arial Narrow" w:cstheme="minorBidi"/>
                <w:b/>
                <w:bCs/>
                <w:sz w:val="20"/>
                <w:szCs w:val="22"/>
                <w:lang w:eastAsia="en-US"/>
              </w:rPr>
            </w:pPr>
            <w:r w:rsidRPr="00676F71">
              <w:rPr>
                <w:rFonts w:ascii="Arial Narrow" w:hAnsi="Arial Narrow" w:cstheme="minorBidi"/>
                <w:b/>
                <w:bCs/>
                <w:sz w:val="20"/>
                <w:szCs w:val="22"/>
                <w:lang w:eastAsia="en-US"/>
              </w:rPr>
              <w:t>incumplimiento</w:t>
            </w:r>
          </w:p>
        </w:tc>
      </w:tr>
      <w:tr w:rsidR="00075963" w:rsidRPr="00676F71" w:rsidTr="00676F71">
        <w:trPr>
          <w:jc w:val="center"/>
        </w:trPr>
        <w:tc>
          <w:tcPr>
            <w:tcW w:w="2660"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 xml:space="preserve">Cuando el instituto no obtenga respuesta por parte del proveedor o el proveedor sea omiso en presentar la cotización, aclaraciones, evidencia fotográfica y ajustes a la cotización. </w:t>
            </w:r>
            <w:r w:rsidRPr="00676F71">
              <w:rPr>
                <w:rFonts w:ascii="Arial Narrow" w:hAnsi="Arial Narrow" w:cstheme="minorBidi"/>
                <w:b/>
                <w:bCs/>
                <w:sz w:val="20"/>
                <w:szCs w:val="22"/>
                <w:lang w:eastAsia="en-US"/>
              </w:rPr>
              <w:t>Anexo No. 11 (once). “Tiempos de Ejecución del Servicio”</w:t>
            </w:r>
          </w:p>
        </w:tc>
        <w:tc>
          <w:tcPr>
            <w:tcW w:w="2297" w:type="dxa"/>
          </w:tcPr>
          <w:p w:rsidR="00075963" w:rsidRPr="00676F71" w:rsidRDefault="00075963" w:rsidP="007C1288">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 xml:space="preserve">No realizar o presentar la cotización del servicio de acuerdo a las condiciones de contratación en las fechas establecidas en el </w:t>
            </w:r>
            <w:r w:rsidRPr="00676F71">
              <w:rPr>
                <w:rFonts w:ascii="Arial Narrow" w:hAnsi="Arial Narrow" w:cstheme="minorBidi"/>
                <w:b/>
                <w:bCs/>
                <w:sz w:val="20"/>
                <w:szCs w:val="22"/>
                <w:lang w:eastAsia="en-US"/>
              </w:rPr>
              <w:t>Anexo No. 1</w:t>
            </w:r>
            <w:r w:rsidR="007C1288" w:rsidRPr="00676F71">
              <w:rPr>
                <w:rFonts w:ascii="Arial Narrow" w:hAnsi="Arial Narrow" w:cstheme="minorBidi"/>
                <w:b/>
                <w:bCs/>
                <w:sz w:val="20"/>
                <w:szCs w:val="22"/>
                <w:lang w:eastAsia="en-US"/>
              </w:rPr>
              <w:t xml:space="preserve">6 </w:t>
            </w:r>
            <w:r w:rsidRPr="00676F71">
              <w:rPr>
                <w:rFonts w:ascii="Arial Narrow" w:hAnsi="Arial Narrow" w:cstheme="minorBidi"/>
                <w:b/>
                <w:bCs/>
                <w:sz w:val="20"/>
                <w:szCs w:val="22"/>
                <w:lang w:eastAsia="en-US"/>
              </w:rPr>
              <w:t>“Tiempos de Ejecución del Servicio”</w:t>
            </w:r>
          </w:p>
        </w:tc>
        <w:tc>
          <w:tcPr>
            <w:tcW w:w="2268"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No realizar la cotización, aclaraciones y correcciones de por servicio solicitado.</w:t>
            </w:r>
          </w:p>
        </w:tc>
        <w:tc>
          <w:tcPr>
            <w:tcW w:w="1247"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1% sobre del valor del servicio no ejecutado</w:t>
            </w:r>
          </w:p>
        </w:tc>
        <w:tc>
          <w:tcPr>
            <w:tcW w:w="1417" w:type="dxa"/>
          </w:tcPr>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Será hasta por</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el monto de la</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garantía de</w:t>
            </w:r>
          </w:p>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cumplimiento</w:t>
            </w:r>
          </w:p>
        </w:tc>
      </w:tr>
      <w:tr w:rsidR="00075963" w:rsidRPr="00676F71" w:rsidTr="00676F71">
        <w:trPr>
          <w:jc w:val="center"/>
        </w:trPr>
        <w:tc>
          <w:tcPr>
            <w:tcW w:w="2660"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 xml:space="preserve">Cuando el instituto no obtenga respuesta por parte del proveedor o el proveedor se omiso en tener las refacciones disponibles para llevar a cabo el servicio solicitado. </w:t>
            </w:r>
            <w:r w:rsidRPr="00676F71">
              <w:rPr>
                <w:rFonts w:ascii="Arial Narrow" w:hAnsi="Arial Narrow" w:cstheme="minorBidi"/>
                <w:b/>
                <w:bCs/>
                <w:sz w:val="20"/>
                <w:szCs w:val="22"/>
                <w:lang w:eastAsia="en-US"/>
              </w:rPr>
              <w:t>Anexo No. 11 (once). “Tiempos de Ejecución del Servicio”</w:t>
            </w:r>
          </w:p>
        </w:tc>
        <w:tc>
          <w:tcPr>
            <w:tcW w:w="2297" w:type="dxa"/>
          </w:tcPr>
          <w:p w:rsidR="00075963" w:rsidRPr="00676F71" w:rsidRDefault="00075963" w:rsidP="007C1288">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 xml:space="preserve">No contar con la disponibilidad de las refacciones para llevar a cabo el servicio de acuerdo al </w:t>
            </w:r>
            <w:r w:rsidRPr="00676F71">
              <w:rPr>
                <w:rFonts w:ascii="Arial Narrow" w:hAnsi="Arial Narrow" w:cstheme="minorBidi"/>
                <w:b/>
                <w:bCs/>
                <w:sz w:val="20"/>
                <w:szCs w:val="22"/>
                <w:lang w:eastAsia="en-US"/>
              </w:rPr>
              <w:t xml:space="preserve">Anexo </w:t>
            </w:r>
            <w:r w:rsidR="007C1288" w:rsidRPr="00676F71">
              <w:rPr>
                <w:rFonts w:ascii="Arial Narrow" w:hAnsi="Arial Narrow" w:cstheme="minorBidi"/>
                <w:b/>
                <w:bCs/>
                <w:sz w:val="20"/>
                <w:szCs w:val="22"/>
                <w:lang w:eastAsia="en-US"/>
              </w:rPr>
              <w:t>16</w:t>
            </w:r>
            <w:r w:rsidRPr="00676F71">
              <w:rPr>
                <w:rFonts w:ascii="Arial Narrow" w:hAnsi="Arial Narrow" w:cstheme="minorBidi"/>
                <w:b/>
                <w:bCs/>
                <w:sz w:val="20"/>
                <w:szCs w:val="22"/>
                <w:lang w:eastAsia="en-US"/>
              </w:rPr>
              <w:t xml:space="preserve"> “Tiempos de Ejecución del Servicio”</w:t>
            </w:r>
          </w:p>
        </w:tc>
        <w:tc>
          <w:tcPr>
            <w:tcW w:w="2268"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No contar con la disponibilidad de las refacciones para llevar a cabo el servicio de mantenimiento preventivo y/o correctivo solicitado.</w:t>
            </w:r>
          </w:p>
        </w:tc>
        <w:tc>
          <w:tcPr>
            <w:tcW w:w="1247" w:type="dxa"/>
          </w:tcPr>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1% sobre del valor del servicio no ejecutado</w:t>
            </w:r>
          </w:p>
        </w:tc>
        <w:tc>
          <w:tcPr>
            <w:tcW w:w="1417" w:type="dxa"/>
          </w:tcPr>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Será hasta por</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el monto de la</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garantía de</w:t>
            </w:r>
          </w:p>
          <w:p w:rsidR="00075963" w:rsidRPr="00676F71" w:rsidRDefault="00075963" w:rsidP="00EB084D">
            <w:pPr>
              <w:suppressAutoHyphens/>
              <w:jc w:val="both"/>
              <w:rPr>
                <w:rFonts w:ascii="Arial Narrow" w:hAnsi="Arial Narrow" w:cstheme="minorBidi"/>
                <w:sz w:val="20"/>
                <w:szCs w:val="22"/>
                <w:lang w:eastAsia="en-US"/>
              </w:rPr>
            </w:pPr>
            <w:r w:rsidRPr="00676F71">
              <w:rPr>
                <w:rFonts w:ascii="Arial Narrow" w:hAnsi="Arial Narrow" w:cstheme="minorBidi"/>
                <w:sz w:val="20"/>
                <w:szCs w:val="22"/>
                <w:lang w:eastAsia="en-US"/>
              </w:rPr>
              <w:t>cumplimiento</w:t>
            </w:r>
          </w:p>
        </w:tc>
      </w:tr>
      <w:tr w:rsidR="00075963" w:rsidRPr="00676F71" w:rsidTr="00676F71">
        <w:trPr>
          <w:jc w:val="center"/>
        </w:trPr>
        <w:tc>
          <w:tcPr>
            <w:tcW w:w="2660"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t xml:space="preserve">Cuando el instituto no obtenga respuesta por parte del proveedor o el proveedor se omiso en concluir el servicio de mantenimiento preventivo y/o correctivo solicitado. </w:t>
            </w:r>
            <w:r w:rsidRPr="00676F71">
              <w:rPr>
                <w:rFonts w:ascii="Arial Narrow" w:hAnsi="Arial Narrow" w:cstheme="minorBidi"/>
                <w:b/>
                <w:bCs/>
                <w:sz w:val="20"/>
                <w:szCs w:val="22"/>
                <w:lang w:eastAsia="en-US"/>
              </w:rPr>
              <w:t xml:space="preserve">Anexo No. 11 (once). “Tiempos de </w:t>
            </w:r>
            <w:r w:rsidRPr="00676F71">
              <w:rPr>
                <w:rFonts w:ascii="Arial Narrow" w:hAnsi="Arial Narrow" w:cstheme="minorBidi"/>
                <w:b/>
                <w:bCs/>
                <w:sz w:val="20"/>
                <w:szCs w:val="22"/>
                <w:lang w:eastAsia="en-US"/>
              </w:rPr>
              <w:lastRenderedPageBreak/>
              <w:t>Ejecución del Servicio”</w:t>
            </w:r>
          </w:p>
        </w:tc>
        <w:tc>
          <w:tcPr>
            <w:tcW w:w="2297"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sz w:val="20"/>
                <w:szCs w:val="22"/>
              </w:rPr>
              <w:lastRenderedPageBreak/>
              <w:t xml:space="preserve">Entrega de los vehículos con el servicio de mantenimiento preventivo y/o correctivo establecido dentro del </w:t>
            </w:r>
            <w:r w:rsidR="007C1288" w:rsidRPr="00676F71">
              <w:rPr>
                <w:rFonts w:ascii="Arial Narrow" w:hAnsi="Arial Narrow" w:cstheme="minorBidi"/>
                <w:b/>
                <w:bCs/>
                <w:sz w:val="20"/>
                <w:szCs w:val="22"/>
                <w:lang w:eastAsia="en-US"/>
              </w:rPr>
              <w:t xml:space="preserve">Anexo 16 </w:t>
            </w:r>
            <w:r w:rsidRPr="00676F71">
              <w:rPr>
                <w:rFonts w:ascii="Arial Narrow" w:hAnsi="Arial Narrow" w:cstheme="minorBidi"/>
                <w:b/>
                <w:bCs/>
                <w:sz w:val="20"/>
                <w:szCs w:val="22"/>
                <w:lang w:eastAsia="en-US"/>
              </w:rPr>
              <w:t>“Tiempos de Ejecución del Servicio”</w:t>
            </w:r>
          </w:p>
        </w:tc>
        <w:tc>
          <w:tcPr>
            <w:tcW w:w="2268"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t>No llevar a cabo el servicio de mantenimiento preventivo y/o correctivo solicitado</w:t>
            </w:r>
            <w:r w:rsidRPr="00676F71">
              <w:rPr>
                <w:rFonts w:ascii="Arial Narrow" w:hAnsi="Arial Narrow"/>
                <w:sz w:val="20"/>
                <w:szCs w:val="22"/>
              </w:rPr>
              <w:t>, de</w:t>
            </w:r>
            <w:r w:rsidRPr="00676F71">
              <w:rPr>
                <w:rFonts w:ascii="Arial Narrow" w:hAnsi="Arial Narrow" w:cstheme="minorBidi"/>
                <w:sz w:val="20"/>
                <w:szCs w:val="22"/>
                <w:lang w:eastAsia="en-US"/>
              </w:rPr>
              <w:t xml:space="preserve"> acuerdo a los tiempos establecidos para su entrega al área usuaria.</w:t>
            </w:r>
          </w:p>
        </w:tc>
        <w:tc>
          <w:tcPr>
            <w:tcW w:w="1247"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t>1% sobre del valor del servicio no ejecutado</w:t>
            </w:r>
          </w:p>
        </w:tc>
        <w:tc>
          <w:tcPr>
            <w:tcW w:w="1417" w:type="dxa"/>
          </w:tcPr>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Será hasta por</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el monto de la</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garantía de</w:t>
            </w:r>
          </w:p>
          <w:p w:rsidR="00075963" w:rsidRPr="00676F71" w:rsidRDefault="00075963" w:rsidP="00EB084D">
            <w:pPr>
              <w:autoSpaceDE w:val="0"/>
              <w:autoSpaceDN w:val="0"/>
              <w:adjustRightInd w:val="0"/>
              <w:rPr>
                <w:rFonts w:ascii="Arial Narrow" w:hAnsi="Arial Narrow"/>
                <w:sz w:val="20"/>
                <w:szCs w:val="22"/>
              </w:rPr>
            </w:pPr>
            <w:r w:rsidRPr="00676F71">
              <w:rPr>
                <w:rFonts w:ascii="Arial Narrow" w:hAnsi="Arial Narrow" w:cstheme="minorBidi"/>
                <w:sz w:val="20"/>
                <w:szCs w:val="22"/>
                <w:lang w:eastAsia="en-US"/>
              </w:rPr>
              <w:t>cumplimiento</w:t>
            </w:r>
          </w:p>
        </w:tc>
      </w:tr>
      <w:tr w:rsidR="00075963" w:rsidRPr="00676F71" w:rsidTr="00676F71">
        <w:trPr>
          <w:jc w:val="center"/>
        </w:trPr>
        <w:tc>
          <w:tcPr>
            <w:tcW w:w="2660"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lastRenderedPageBreak/>
              <w:t>Cuando el instituto no obtenga respuesta por parte del proveedor o el proveedor sea omiso respecto de un servicio requerido por el instituto en cuanto a la reparación de un servicio mal ejecutado o garantía.</w:t>
            </w:r>
          </w:p>
        </w:tc>
        <w:tc>
          <w:tcPr>
            <w:tcW w:w="2297"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t>Realizar un servicio requerido por el instituto derivado de un servicio mal ejecutado</w:t>
            </w:r>
          </w:p>
        </w:tc>
        <w:tc>
          <w:tcPr>
            <w:tcW w:w="2268"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sz w:val="20"/>
                <w:szCs w:val="22"/>
              </w:rPr>
              <w:t>No dar atención al reporte por parte del área usuaria, por fallas presentadas dentro del tiempo de garantía del servicio.</w:t>
            </w:r>
          </w:p>
        </w:tc>
        <w:tc>
          <w:tcPr>
            <w:tcW w:w="1247" w:type="dxa"/>
          </w:tcPr>
          <w:p w:rsidR="00075963" w:rsidRPr="00676F71" w:rsidRDefault="00075963" w:rsidP="00EB084D">
            <w:pPr>
              <w:suppressAutoHyphens/>
              <w:jc w:val="both"/>
              <w:rPr>
                <w:rFonts w:ascii="Arial Narrow" w:hAnsi="Arial Narrow"/>
                <w:sz w:val="20"/>
                <w:szCs w:val="22"/>
              </w:rPr>
            </w:pPr>
            <w:r w:rsidRPr="00676F71">
              <w:rPr>
                <w:rFonts w:ascii="Arial Narrow" w:hAnsi="Arial Narrow" w:cstheme="minorBidi"/>
                <w:sz w:val="20"/>
                <w:szCs w:val="22"/>
                <w:lang w:eastAsia="en-US"/>
              </w:rPr>
              <w:t>1% sobre del valor del servicio no ejecutado</w:t>
            </w:r>
          </w:p>
        </w:tc>
        <w:tc>
          <w:tcPr>
            <w:tcW w:w="1417" w:type="dxa"/>
          </w:tcPr>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Será hasta por</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el monto de la</w:t>
            </w:r>
          </w:p>
          <w:p w:rsidR="00075963" w:rsidRPr="00676F71" w:rsidRDefault="00075963" w:rsidP="00EB084D">
            <w:pPr>
              <w:autoSpaceDE w:val="0"/>
              <w:autoSpaceDN w:val="0"/>
              <w:adjustRightInd w:val="0"/>
              <w:rPr>
                <w:rFonts w:ascii="Arial Narrow" w:hAnsi="Arial Narrow" w:cstheme="minorBidi"/>
                <w:sz w:val="20"/>
                <w:szCs w:val="22"/>
                <w:lang w:eastAsia="en-US"/>
              </w:rPr>
            </w:pPr>
            <w:r w:rsidRPr="00676F71">
              <w:rPr>
                <w:rFonts w:ascii="Arial Narrow" w:hAnsi="Arial Narrow" w:cstheme="minorBidi"/>
                <w:sz w:val="20"/>
                <w:szCs w:val="22"/>
                <w:lang w:eastAsia="en-US"/>
              </w:rPr>
              <w:t>garantía de</w:t>
            </w:r>
          </w:p>
          <w:p w:rsidR="00075963" w:rsidRPr="00676F71" w:rsidRDefault="00075963" w:rsidP="00EB084D">
            <w:pPr>
              <w:autoSpaceDE w:val="0"/>
              <w:autoSpaceDN w:val="0"/>
              <w:adjustRightInd w:val="0"/>
              <w:rPr>
                <w:rFonts w:ascii="Arial Narrow" w:hAnsi="Arial Narrow"/>
                <w:sz w:val="20"/>
                <w:szCs w:val="22"/>
              </w:rPr>
            </w:pPr>
            <w:r w:rsidRPr="00676F71">
              <w:rPr>
                <w:rFonts w:ascii="Arial Narrow" w:hAnsi="Arial Narrow" w:cstheme="minorBidi"/>
                <w:sz w:val="20"/>
                <w:szCs w:val="22"/>
                <w:lang w:eastAsia="en-US"/>
              </w:rPr>
              <w:t>cumplimiento</w:t>
            </w:r>
          </w:p>
        </w:tc>
      </w:tr>
    </w:tbl>
    <w:p w:rsidR="00075963" w:rsidRPr="0098164C" w:rsidRDefault="00075963" w:rsidP="00075963">
      <w:pPr>
        <w:pStyle w:val="Prrafodelista"/>
        <w:suppressAutoHyphens/>
        <w:ind w:left="567"/>
        <w:jc w:val="both"/>
        <w:rPr>
          <w:rFonts w:ascii="Arial Narrow" w:eastAsiaTheme="minorEastAsia" w:hAnsi="Arial Narrow" w:cs="Arial"/>
          <w:sz w:val="22"/>
          <w:szCs w:val="22"/>
          <w:lang w:val="es-ES"/>
        </w:rPr>
      </w:pPr>
    </w:p>
    <w:p w:rsidR="00676F71" w:rsidRDefault="00676F71" w:rsidP="00075963">
      <w:pPr>
        <w:pStyle w:val="Prrafodelista"/>
        <w:suppressAutoHyphens/>
        <w:ind w:left="0"/>
        <w:jc w:val="both"/>
        <w:rPr>
          <w:rFonts w:ascii="Arial Narrow" w:eastAsiaTheme="minorEastAsia" w:hAnsi="Arial Narrow" w:cs="Arial"/>
          <w:sz w:val="22"/>
          <w:szCs w:val="22"/>
          <w:lang w:val="es-ES"/>
        </w:rPr>
      </w:pPr>
      <w:bookmarkStart w:id="3" w:name="_Hlk100059535"/>
    </w:p>
    <w:p w:rsidR="00075963" w:rsidRPr="0098164C" w:rsidRDefault="00075963" w:rsidP="00075963">
      <w:pPr>
        <w:pStyle w:val="Prrafodelista"/>
        <w:suppressAutoHyphens/>
        <w:ind w:left="0"/>
        <w:jc w:val="both"/>
        <w:rPr>
          <w:rFonts w:ascii="Arial Narrow" w:hAnsi="Arial Narrow"/>
          <w:sz w:val="22"/>
          <w:szCs w:val="22"/>
          <w:lang w:val="es-ES"/>
        </w:rPr>
      </w:pPr>
      <w:r w:rsidRPr="0098164C">
        <w:rPr>
          <w:rFonts w:ascii="Arial Narrow" w:eastAsiaTheme="minorEastAsia" w:hAnsi="Arial Narrow" w:cs="Arial"/>
          <w:sz w:val="22"/>
          <w:szCs w:val="22"/>
          <w:lang w:val="es-ES"/>
        </w:rPr>
        <w:t>En estos casos</w:t>
      </w:r>
      <w:r w:rsidRPr="0098164C">
        <w:rPr>
          <w:rFonts w:ascii="Arial Narrow" w:hAnsi="Arial Narrow"/>
          <w:sz w:val="22"/>
          <w:szCs w:val="22"/>
          <w:lang w:val="es-ES"/>
        </w:rPr>
        <w:t xml:space="preserve">, </w:t>
      </w:r>
      <w:proofErr w:type="spellStart"/>
      <w:r w:rsidRPr="0098164C">
        <w:rPr>
          <w:rFonts w:ascii="Arial Narrow" w:hAnsi="Arial Narrow"/>
          <w:sz w:val="22"/>
          <w:szCs w:val="22"/>
          <w:lang w:val="es-ES"/>
        </w:rPr>
        <w:t>ademas</w:t>
      </w:r>
      <w:proofErr w:type="spellEnd"/>
      <w:r w:rsidRPr="0098164C">
        <w:rPr>
          <w:rFonts w:ascii="Arial Narrow" w:hAnsi="Arial Narrow"/>
          <w:sz w:val="22"/>
          <w:szCs w:val="22"/>
          <w:lang w:val="es-ES"/>
        </w:rPr>
        <w:t xml:space="preserve"> </w:t>
      </w:r>
      <w:proofErr w:type="gramStart"/>
      <w:r w:rsidRPr="0098164C">
        <w:rPr>
          <w:rFonts w:ascii="Arial Narrow" w:hAnsi="Arial Narrow"/>
          <w:sz w:val="22"/>
          <w:szCs w:val="22"/>
          <w:lang w:val="es-ES"/>
        </w:rPr>
        <w:t>“ EL</w:t>
      </w:r>
      <w:proofErr w:type="gramEnd"/>
      <w:r w:rsidRPr="0098164C">
        <w:rPr>
          <w:rFonts w:ascii="Arial Narrow" w:hAnsi="Arial Narrow"/>
          <w:sz w:val="22"/>
          <w:szCs w:val="22"/>
          <w:lang w:val="es-ES"/>
        </w:rPr>
        <w:t xml:space="preserve"> INSTITUTO” podrá realizar los servicios solicitados con un tercero al precio que este lo tenga en el mercado, y </w:t>
      </w:r>
      <w:r w:rsidRPr="0098164C">
        <w:rPr>
          <w:rFonts w:ascii="Arial Narrow" w:hAnsi="Arial Narrow"/>
          <w:b/>
          <w:sz w:val="22"/>
          <w:szCs w:val="22"/>
          <w:lang w:val="es-ES"/>
        </w:rPr>
        <w:t>“EL PROVEEDOR”</w:t>
      </w:r>
      <w:r w:rsidRPr="0098164C">
        <w:rPr>
          <w:rFonts w:ascii="Arial Narrow" w:hAnsi="Arial Narrow"/>
          <w:sz w:val="22"/>
          <w:szCs w:val="22"/>
          <w:lang w:val="es-ES"/>
        </w:rPr>
        <w:t xml:space="preserve"> se hará cargo del pago directo al tercero que se le hayan contratado los servicios y en caso de no cubrir  el pago en el tiempo otorgado por el tercero también “el instituto” deducirá dicho importe de las facturas que </w:t>
      </w:r>
      <w:r w:rsidRPr="0098164C">
        <w:rPr>
          <w:rFonts w:ascii="Arial Narrow" w:hAnsi="Arial Narrow"/>
          <w:b/>
          <w:sz w:val="22"/>
          <w:szCs w:val="22"/>
          <w:lang w:val="es-ES"/>
        </w:rPr>
        <w:t xml:space="preserve">“EL PROVEEDOR” </w:t>
      </w:r>
      <w:r w:rsidRPr="0098164C">
        <w:rPr>
          <w:rFonts w:ascii="Arial Narrow" w:hAnsi="Arial Narrow"/>
          <w:sz w:val="22"/>
          <w:szCs w:val="22"/>
          <w:lang w:val="es-ES"/>
        </w:rPr>
        <w:t>presente para cobro de servicios que si hayan sido realizados.</w:t>
      </w:r>
    </w:p>
    <w:bookmarkEnd w:id="3"/>
    <w:p w:rsidR="00075963" w:rsidRPr="0098164C" w:rsidRDefault="00075963" w:rsidP="00075963">
      <w:pPr>
        <w:pStyle w:val="Prrafodelista"/>
        <w:suppressAutoHyphens/>
        <w:ind w:left="0"/>
        <w:jc w:val="both"/>
        <w:rPr>
          <w:rFonts w:ascii="Arial Narrow" w:hAnsi="Arial Narrow"/>
          <w:sz w:val="22"/>
          <w:szCs w:val="22"/>
          <w:lang w:val="es-ES"/>
        </w:rPr>
      </w:pPr>
    </w:p>
    <w:p w:rsidR="00676F71" w:rsidRDefault="00676F71" w:rsidP="00075963">
      <w:pPr>
        <w:pStyle w:val="Prrafodelista"/>
        <w:suppressAutoHyphens/>
        <w:ind w:left="0"/>
        <w:jc w:val="both"/>
        <w:rPr>
          <w:rFonts w:ascii="Arial Narrow" w:hAnsi="Arial Narrow"/>
          <w:sz w:val="22"/>
          <w:szCs w:val="22"/>
          <w:lang w:val="es-ES"/>
        </w:rPr>
      </w:pPr>
    </w:p>
    <w:p w:rsidR="00075963" w:rsidRPr="0098164C" w:rsidRDefault="00075963" w:rsidP="00075963">
      <w:pPr>
        <w:pStyle w:val="Prrafodelista"/>
        <w:suppressAutoHyphens/>
        <w:ind w:left="0"/>
        <w:jc w:val="both"/>
        <w:rPr>
          <w:rFonts w:ascii="Arial Narrow" w:hAnsi="Arial Narrow"/>
          <w:sz w:val="22"/>
          <w:szCs w:val="22"/>
          <w:lang w:val="es-ES"/>
        </w:rPr>
      </w:pPr>
      <w:r w:rsidRPr="0098164C">
        <w:rPr>
          <w:rFonts w:ascii="Arial Narrow" w:hAnsi="Arial Narrow"/>
          <w:sz w:val="22"/>
          <w:szCs w:val="22"/>
          <w:lang w:val="es-ES"/>
        </w:rPr>
        <w:t xml:space="preserve">“EL INSTITUTO” podrá localizar y suministrar las refacciones con un tercero al precio que este lo tenga en el mercado sin costo extra para el instituto </w:t>
      </w:r>
      <w:proofErr w:type="gramStart"/>
      <w:r w:rsidRPr="0098164C">
        <w:rPr>
          <w:rFonts w:ascii="Arial Narrow" w:hAnsi="Arial Narrow"/>
          <w:sz w:val="22"/>
          <w:szCs w:val="22"/>
          <w:lang w:val="es-ES"/>
        </w:rPr>
        <w:t>y ,</w:t>
      </w:r>
      <w:proofErr w:type="gramEnd"/>
      <w:r w:rsidRPr="0098164C">
        <w:rPr>
          <w:rFonts w:ascii="Arial Narrow" w:hAnsi="Arial Narrow"/>
          <w:sz w:val="22"/>
          <w:szCs w:val="22"/>
          <w:lang w:val="es-ES"/>
        </w:rPr>
        <w:t xml:space="preserve"> y </w:t>
      </w:r>
      <w:r w:rsidRPr="0098164C">
        <w:rPr>
          <w:rFonts w:ascii="Arial Narrow" w:hAnsi="Arial Narrow"/>
          <w:b/>
          <w:sz w:val="22"/>
          <w:szCs w:val="22"/>
          <w:lang w:val="es-ES"/>
        </w:rPr>
        <w:t>“EL PROVEEDOR”</w:t>
      </w:r>
      <w:r w:rsidRPr="0098164C">
        <w:rPr>
          <w:rFonts w:ascii="Arial Narrow" w:hAnsi="Arial Narrow"/>
          <w:sz w:val="22"/>
          <w:szCs w:val="22"/>
          <w:lang w:val="es-ES"/>
        </w:rPr>
        <w:t xml:space="preserve"> se hará cargo del pago directo al tercero que cuente con las refacciones y en caso de no cubrir  el pago en el tiempo otorgado por el tercero también “el instituto” deducirá dicho importe de las facturas que </w:t>
      </w:r>
      <w:r w:rsidRPr="0098164C">
        <w:rPr>
          <w:rFonts w:ascii="Arial Narrow" w:hAnsi="Arial Narrow"/>
          <w:b/>
          <w:sz w:val="22"/>
          <w:szCs w:val="22"/>
          <w:lang w:val="es-ES"/>
        </w:rPr>
        <w:t xml:space="preserve">“EL PROVEEDOR” </w:t>
      </w:r>
      <w:r w:rsidRPr="0098164C">
        <w:rPr>
          <w:rFonts w:ascii="Arial Narrow" w:hAnsi="Arial Narrow"/>
          <w:sz w:val="22"/>
          <w:szCs w:val="22"/>
          <w:lang w:val="es-ES"/>
        </w:rPr>
        <w:t>presente para cobro del suministro que si hayan sido realizados.</w:t>
      </w:r>
    </w:p>
    <w:p w:rsidR="00075963" w:rsidRPr="0098164C" w:rsidRDefault="00075963" w:rsidP="00075963">
      <w:pPr>
        <w:suppressAutoHyphens/>
        <w:jc w:val="both"/>
        <w:rPr>
          <w:rFonts w:ascii="Arial Narrow" w:hAnsi="Arial Narrow" w:cs="Arial"/>
          <w:sz w:val="22"/>
          <w:szCs w:val="22"/>
          <w:lang w:val="es-ES"/>
        </w:rPr>
      </w:pPr>
    </w:p>
    <w:p w:rsidR="00075963" w:rsidRPr="0098164C" w:rsidRDefault="00075963" w:rsidP="00075963">
      <w:pPr>
        <w:suppressAutoHyphens/>
        <w:jc w:val="both"/>
        <w:rPr>
          <w:rFonts w:ascii="Arial Narrow" w:hAnsi="Arial Narrow" w:cs="Arial"/>
          <w:sz w:val="22"/>
          <w:szCs w:val="22"/>
          <w:lang w:val="es-ES"/>
        </w:rPr>
      </w:pPr>
      <w:r w:rsidRPr="0098164C">
        <w:rPr>
          <w:rFonts w:ascii="Arial Narrow" w:hAnsi="Arial Narrow" w:cs="Arial"/>
          <w:sz w:val="22"/>
          <w:szCs w:val="22"/>
          <w:lang w:val="es-ES"/>
        </w:rPr>
        <w:t xml:space="preserve">Para tal efecto </w:t>
      </w:r>
      <w:r w:rsidRPr="0098164C">
        <w:rPr>
          <w:rFonts w:ascii="Arial Narrow" w:hAnsi="Arial Narrow" w:cs="Arial"/>
          <w:b/>
          <w:sz w:val="22"/>
          <w:szCs w:val="22"/>
          <w:lang w:val="es-ES"/>
        </w:rPr>
        <w:t>“EL PROVEEDOR”</w:t>
      </w:r>
      <w:r w:rsidRPr="0098164C">
        <w:rPr>
          <w:rFonts w:ascii="Arial Narrow" w:hAnsi="Arial Narrow" w:cs="Arial"/>
          <w:sz w:val="22"/>
          <w:szCs w:val="22"/>
          <w:lang w:val="es-ES"/>
        </w:rPr>
        <w:t xml:space="preserve">  autoriza a </w:t>
      </w:r>
      <w:r w:rsidRPr="0098164C">
        <w:rPr>
          <w:rFonts w:ascii="Arial Narrow" w:hAnsi="Arial Narrow" w:cs="Arial"/>
          <w:b/>
          <w:sz w:val="22"/>
          <w:szCs w:val="22"/>
          <w:lang w:val="es-ES"/>
        </w:rPr>
        <w:t xml:space="preserve">“EL INSTITUTO” </w:t>
      </w:r>
      <w:r w:rsidRPr="0098164C">
        <w:rPr>
          <w:rFonts w:ascii="Arial Narrow" w:hAnsi="Arial Narrow" w:cs="Arial"/>
          <w:sz w:val="22"/>
          <w:szCs w:val="22"/>
          <w:lang w:val="es-ES"/>
        </w:rPr>
        <w:t>realizar deducciones sobre incumplimiento en la realización del servicio.</w:t>
      </w:r>
    </w:p>
    <w:p w:rsidR="00075963" w:rsidRPr="0098164C" w:rsidRDefault="00075963" w:rsidP="00075963">
      <w:pPr>
        <w:suppressAutoHyphens/>
        <w:jc w:val="both"/>
        <w:rPr>
          <w:rFonts w:ascii="Arial Narrow" w:hAnsi="Arial Narrow" w:cs="Arial"/>
          <w:b/>
          <w:sz w:val="22"/>
          <w:szCs w:val="22"/>
          <w:lang w:val="es-ES"/>
        </w:rPr>
      </w:pPr>
    </w:p>
    <w:p w:rsidR="00075963" w:rsidRPr="0098164C" w:rsidRDefault="00075963" w:rsidP="00075963">
      <w:pPr>
        <w:suppressAutoHyphens/>
        <w:jc w:val="both"/>
        <w:rPr>
          <w:rFonts w:ascii="Arial Narrow" w:hAnsi="Arial Narrow" w:cs="Arial"/>
          <w:sz w:val="22"/>
          <w:szCs w:val="22"/>
          <w:lang w:val="es-ES"/>
        </w:rPr>
      </w:pPr>
      <w:r w:rsidRPr="0098164C">
        <w:rPr>
          <w:rFonts w:ascii="Arial Narrow" w:hAnsi="Arial Narrow" w:cs="Arial"/>
          <w:sz w:val="22"/>
          <w:szCs w:val="22"/>
          <w:lang w:val="es-ES"/>
        </w:rPr>
        <w:t>En ningún caso las deducciones podrán negociarse en especie.</w:t>
      </w:r>
    </w:p>
    <w:p w:rsidR="00075963" w:rsidRPr="0098164C" w:rsidRDefault="00075963" w:rsidP="00075963">
      <w:pPr>
        <w:suppressAutoHyphens/>
        <w:jc w:val="both"/>
        <w:rPr>
          <w:rFonts w:ascii="Arial Narrow" w:hAnsi="Arial Narrow" w:cs="Arial"/>
          <w:sz w:val="22"/>
          <w:szCs w:val="22"/>
          <w:lang w:val="es-ES"/>
        </w:rPr>
      </w:pPr>
    </w:p>
    <w:p w:rsidR="00075963" w:rsidRPr="00676F71" w:rsidRDefault="00075963" w:rsidP="00676F71">
      <w:pPr>
        <w:autoSpaceDE w:val="0"/>
        <w:autoSpaceDN w:val="0"/>
        <w:adjustRightInd w:val="0"/>
        <w:jc w:val="both"/>
        <w:rPr>
          <w:rFonts w:ascii="Arial Narrow" w:eastAsiaTheme="minorHAnsi" w:hAnsi="Arial Narrow" w:cs="CIDFont+F2"/>
          <w:b/>
          <w:sz w:val="22"/>
          <w:szCs w:val="22"/>
        </w:rPr>
      </w:pPr>
      <w:r w:rsidRPr="00676F71">
        <w:rPr>
          <w:rFonts w:ascii="Arial Narrow" w:eastAsiaTheme="minorHAnsi" w:hAnsi="Arial Narrow" w:cs="CIDFont+F2"/>
          <w:b/>
          <w:sz w:val="22"/>
          <w:szCs w:val="22"/>
        </w:rPr>
        <w:t>En su caso, mecanismos requeridos al proveedor para responder por defectos o vicios ocultos de los bienes o de la calidad de los servicios.</w:t>
      </w:r>
    </w:p>
    <w:p w:rsidR="00676F71" w:rsidRPr="00676F71" w:rsidRDefault="00676F71" w:rsidP="00676F71">
      <w:pPr>
        <w:pStyle w:val="Prrafodelista"/>
        <w:autoSpaceDE w:val="0"/>
        <w:autoSpaceDN w:val="0"/>
        <w:adjustRightInd w:val="0"/>
        <w:jc w:val="both"/>
        <w:rPr>
          <w:rFonts w:ascii="Arial Narrow" w:eastAsiaTheme="minorHAnsi" w:hAnsi="Arial Narrow" w:cs="CIDFont+F2"/>
          <w:b/>
          <w:sz w:val="22"/>
          <w:szCs w:val="22"/>
        </w:rPr>
      </w:pPr>
    </w:p>
    <w:p w:rsidR="00075963" w:rsidRDefault="00075963" w:rsidP="00075963">
      <w:pPr>
        <w:tabs>
          <w:tab w:val="left" w:pos="1418"/>
        </w:tabs>
        <w:jc w:val="both"/>
        <w:rPr>
          <w:rFonts w:ascii="Arial Narrow" w:eastAsia="Calibri" w:hAnsi="Arial Narrow" w:cs="Arial"/>
          <w:sz w:val="22"/>
          <w:szCs w:val="22"/>
        </w:rPr>
      </w:pPr>
      <w:r w:rsidRPr="0098164C">
        <w:rPr>
          <w:rFonts w:ascii="Arial Narrow" w:eastAsia="Calibri" w:hAnsi="Arial Narrow" w:cs="Arial"/>
          <w:sz w:val="22"/>
          <w:szCs w:val="22"/>
        </w:rPr>
        <w:t>El proveedor deberá garantizar por escrito el servicio prestado para mantenimiento preventivo por un periodo de:</w:t>
      </w:r>
    </w:p>
    <w:p w:rsidR="00676F71" w:rsidRPr="0098164C" w:rsidRDefault="00676F71" w:rsidP="00075963">
      <w:pPr>
        <w:tabs>
          <w:tab w:val="left" w:pos="1418"/>
        </w:tabs>
        <w:jc w:val="both"/>
        <w:rPr>
          <w:rFonts w:ascii="Arial Narrow" w:eastAsia="Calibri" w:hAnsi="Arial Narrow" w:cs="Arial"/>
          <w:sz w:val="22"/>
          <w:szCs w:val="22"/>
        </w:rPr>
      </w:pPr>
    </w:p>
    <w:p w:rsidR="00075963" w:rsidRPr="0098164C" w:rsidRDefault="00075963" w:rsidP="00075963">
      <w:pPr>
        <w:tabs>
          <w:tab w:val="left" w:pos="1418"/>
        </w:tabs>
        <w:jc w:val="both"/>
        <w:rPr>
          <w:rFonts w:ascii="Arial Narrow" w:eastAsia="Calibri" w:hAnsi="Arial Narrow" w:cs="Arial"/>
          <w:sz w:val="22"/>
          <w:szCs w:val="22"/>
          <w:highlight w:val="red"/>
        </w:rPr>
      </w:pPr>
    </w:p>
    <w:p w:rsidR="00075963" w:rsidRPr="0098164C" w:rsidRDefault="00075963" w:rsidP="00075963">
      <w:pPr>
        <w:suppressAutoHyphens/>
        <w:spacing w:after="200" w:line="276" w:lineRule="auto"/>
        <w:contextualSpacing/>
        <w:jc w:val="both"/>
        <w:rPr>
          <w:rFonts w:ascii="Arial Narrow" w:eastAsia="Calibri" w:hAnsi="Arial Narrow" w:cs="Arial"/>
          <w:b/>
          <w:sz w:val="22"/>
          <w:szCs w:val="22"/>
          <w:lang w:val="es-ES"/>
        </w:rPr>
      </w:pPr>
      <w:r w:rsidRPr="0098164C">
        <w:rPr>
          <w:rFonts w:ascii="Arial Narrow" w:eastAsia="Calibri" w:hAnsi="Arial Narrow" w:cs="Arial"/>
          <w:b/>
          <w:sz w:val="22"/>
          <w:szCs w:val="22"/>
          <w:lang w:val="es-ES"/>
        </w:rPr>
        <w:t>Tiempos máximos de reparación o atención para mantenimiento preventivo.</w:t>
      </w:r>
    </w:p>
    <w:p w:rsidR="00075963" w:rsidRPr="0098164C" w:rsidRDefault="00075963" w:rsidP="00075963">
      <w:pPr>
        <w:tabs>
          <w:tab w:val="left" w:pos="1418"/>
        </w:tabs>
        <w:jc w:val="both"/>
        <w:rPr>
          <w:rFonts w:ascii="Arial Narrow" w:eastAsia="Calibri" w:hAnsi="Arial Narrow" w:cs="Arial"/>
          <w:sz w:val="22"/>
          <w:szCs w:val="22"/>
          <w:highlight w:val="red"/>
          <w:lang w:val="es-ES"/>
        </w:rPr>
      </w:pPr>
    </w:p>
    <w:tbl>
      <w:tblPr>
        <w:tblStyle w:val="Tablaconcuadrcula"/>
        <w:tblW w:w="10062" w:type="dxa"/>
        <w:tblLook w:val="04A0" w:firstRow="1" w:lastRow="0" w:firstColumn="1" w:lastColumn="0" w:noHBand="0" w:noVBand="1"/>
      </w:tblPr>
      <w:tblGrid>
        <w:gridCol w:w="1101"/>
        <w:gridCol w:w="4252"/>
        <w:gridCol w:w="1843"/>
        <w:gridCol w:w="2866"/>
      </w:tblGrid>
      <w:tr w:rsidR="00075963" w:rsidRPr="0098164C" w:rsidTr="00676F71">
        <w:trPr>
          <w:trHeight w:val="180"/>
        </w:trPr>
        <w:tc>
          <w:tcPr>
            <w:tcW w:w="1101" w:type="dxa"/>
            <w:shd w:val="clear" w:color="auto" w:fill="D9D9D9" w:themeFill="background1" w:themeFillShade="D9"/>
            <w:vAlign w:val="center"/>
          </w:tcPr>
          <w:p w:rsidR="00075963" w:rsidRPr="0098164C" w:rsidRDefault="00075963" w:rsidP="00676F71">
            <w:pPr>
              <w:jc w:val="center"/>
              <w:rPr>
                <w:rFonts w:ascii="Arial Narrow" w:hAnsi="Arial Narrow"/>
                <w:b/>
                <w:bCs/>
                <w:sz w:val="22"/>
                <w:szCs w:val="22"/>
              </w:rPr>
            </w:pPr>
            <w:r w:rsidRPr="0098164C">
              <w:rPr>
                <w:rFonts w:ascii="Arial Narrow" w:hAnsi="Arial Narrow"/>
                <w:b/>
                <w:bCs/>
                <w:sz w:val="22"/>
                <w:szCs w:val="22"/>
              </w:rPr>
              <w:t>Guía</w:t>
            </w:r>
          </w:p>
        </w:tc>
        <w:tc>
          <w:tcPr>
            <w:tcW w:w="4252" w:type="dxa"/>
            <w:shd w:val="clear" w:color="auto" w:fill="D9D9D9" w:themeFill="background1" w:themeFillShade="D9"/>
            <w:vAlign w:val="center"/>
          </w:tcPr>
          <w:p w:rsidR="00075963" w:rsidRPr="0098164C" w:rsidRDefault="00075963" w:rsidP="00676F71">
            <w:pPr>
              <w:jc w:val="center"/>
              <w:rPr>
                <w:rFonts w:ascii="Arial Narrow" w:hAnsi="Arial Narrow"/>
                <w:b/>
                <w:bCs/>
                <w:sz w:val="22"/>
                <w:szCs w:val="22"/>
              </w:rPr>
            </w:pPr>
            <w:r w:rsidRPr="0098164C">
              <w:rPr>
                <w:rFonts w:ascii="Arial Narrow" w:hAnsi="Arial Narrow"/>
                <w:b/>
                <w:bCs/>
                <w:sz w:val="22"/>
                <w:szCs w:val="22"/>
              </w:rPr>
              <w:t>Servicio</w:t>
            </w:r>
          </w:p>
        </w:tc>
        <w:tc>
          <w:tcPr>
            <w:tcW w:w="1843" w:type="dxa"/>
            <w:shd w:val="clear" w:color="auto" w:fill="D9D9D9" w:themeFill="background1" w:themeFillShade="D9"/>
            <w:vAlign w:val="center"/>
          </w:tcPr>
          <w:p w:rsidR="00075963" w:rsidRPr="0098164C" w:rsidRDefault="00075963" w:rsidP="00676F71">
            <w:pPr>
              <w:jc w:val="center"/>
              <w:rPr>
                <w:rFonts w:ascii="Arial Narrow" w:hAnsi="Arial Narrow"/>
                <w:b/>
                <w:bCs/>
                <w:sz w:val="22"/>
                <w:szCs w:val="22"/>
              </w:rPr>
            </w:pPr>
            <w:r w:rsidRPr="0098164C">
              <w:rPr>
                <w:rFonts w:ascii="Arial Narrow" w:hAnsi="Arial Narrow"/>
                <w:b/>
                <w:bCs/>
                <w:sz w:val="22"/>
                <w:szCs w:val="22"/>
              </w:rPr>
              <w:t>Tiempos máximos de reparación</w:t>
            </w:r>
          </w:p>
        </w:tc>
        <w:tc>
          <w:tcPr>
            <w:tcW w:w="2866" w:type="dxa"/>
            <w:shd w:val="clear" w:color="auto" w:fill="D9D9D9" w:themeFill="background1" w:themeFillShade="D9"/>
            <w:vAlign w:val="center"/>
          </w:tcPr>
          <w:p w:rsidR="00075963" w:rsidRPr="0098164C" w:rsidRDefault="00075963" w:rsidP="00676F71">
            <w:pPr>
              <w:jc w:val="center"/>
              <w:rPr>
                <w:rFonts w:ascii="Arial Narrow" w:hAnsi="Arial Narrow"/>
                <w:b/>
                <w:bCs/>
                <w:sz w:val="22"/>
                <w:szCs w:val="22"/>
              </w:rPr>
            </w:pPr>
            <w:r w:rsidRPr="0098164C">
              <w:rPr>
                <w:rFonts w:ascii="Arial Narrow" w:hAnsi="Arial Narrow"/>
                <w:b/>
                <w:bCs/>
                <w:sz w:val="22"/>
                <w:szCs w:val="22"/>
              </w:rPr>
              <w:t>Tiempo de garantía</w:t>
            </w:r>
          </w:p>
        </w:tc>
      </w:tr>
      <w:tr w:rsidR="00075963" w:rsidRPr="0098164C" w:rsidTr="00EB084D">
        <w:trPr>
          <w:trHeight w:val="30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1.- </w:t>
            </w:r>
          </w:p>
        </w:tc>
        <w:tc>
          <w:tcPr>
            <w:tcW w:w="4252" w:type="dxa"/>
            <w:vAlign w:val="center"/>
          </w:tcPr>
          <w:p w:rsidR="00075963" w:rsidRPr="0098164C" w:rsidRDefault="00075963" w:rsidP="00EB084D">
            <w:pPr>
              <w:rPr>
                <w:rFonts w:ascii="Arial Narrow" w:hAnsi="Arial Narrow" w:cs="Arial"/>
                <w:sz w:val="22"/>
                <w:szCs w:val="22"/>
              </w:rPr>
            </w:pPr>
            <w:r w:rsidRPr="0098164C">
              <w:rPr>
                <w:rFonts w:ascii="Arial Narrow" w:hAnsi="Arial Narrow" w:cs="Arial"/>
                <w:sz w:val="22"/>
                <w:szCs w:val="22"/>
              </w:rPr>
              <w:t>LAVADO Y ENGRASADO CADA 5,000 KM</w:t>
            </w:r>
          </w:p>
        </w:tc>
        <w:tc>
          <w:tcPr>
            <w:tcW w:w="1843" w:type="dxa"/>
            <w:vAlign w:val="center"/>
          </w:tcPr>
          <w:p w:rsidR="00075963" w:rsidRPr="0098164C" w:rsidRDefault="00075963" w:rsidP="00EB084D">
            <w:pPr>
              <w:jc w:val="center"/>
              <w:rPr>
                <w:rFonts w:ascii="Arial Narrow" w:hAnsi="Arial Narrow"/>
                <w:sz w:val="22"/>
                <w:szCs w:val="22"/>
              </w:rPr>
            </w:pPr>
            <w:r w:rsidRPr="0098164C">
              <w:rPr>
                <w:rFonts w:ascii="Arial Narrow" w:hAnsi="Arial Narrow"/>
                <w:sz w:val="22"/>
                <w:szCs w:val="22"/>
              </w:rPr>
              <w:t>De 4 a 24 horas</w:t>
            </w:r>
          </w:p>
        </w:tc>
        <w:tc>
          <w:tcPr>
            <w:tcW w:w="2866"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5,000 kilómetros o 60 días lo que ocurra primero</w:t>
            </w:r>
          </w:p>
        </w:tc>
      </w:tr>
      <w:tr w:rsidR="00075963" w:rsidRPr="0098164C" w:rsidTr="00EB084D">
        <w:trPr>
          <w:trHeight w:val="30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2.- </w:t>
            </w:r>
          </w:p>
        </w:tc>
        <w:tc>
          <w:tcPr>
            <w:tcW w:w="4252"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LUBRICACION CADA 5,000 KM</w:t>
            </w:r>
          </w:p>
        </w:tc>
        <w:tc>
          <w:tcPr>
            <w:tcW w:w="1843" w:type="dxa"/>
            <w:vAlign w:val="center"/>
          </w:tcPr>
          <w:p w:rsidR="00075963" w:rsidRPr="0098164C" w:rsidRDefault="00075963" w:rsidP="00EB084D">
            <w:pPr>
              <w:jc w:val="center"/>
              <w:rPr>
                <w:rFonts w:ascii="Arial Narrow" w:hAnsi="Arial Narrow"/>
                <w:sz w:val="22"/>
                <w:szCs w:val="22"/>
              </w:rPr>
            </w:pPr>
            <w:r w:rsidRPr="0098164C">
              <w:rPr>
                <w:rFonts w:ascii="Arial Narrow" w:hAnsi="Arial Narrow"/>
                <w:sz w:val="22"/>
                <w:szCs w:val="22"/>
              </w:rPr>
              <w:t>De 4 a 24 horas</w:t>
            </w:r>
          </w:p>
        </w:tc>
        <w:tc>
          <w:tcPr>
            <w:tcW w:w="2866"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5,000 kilómetros o 60 días lo que ocurra primero</w:t>
            </w:r>
          </w:p>
        </w:tc>
      </w:tr>
      <w:tr w:rsidR="00075963" w:rsidRPr="0098164C" w:rsidTr="00EB084D">
        <w:trPr>
          <w:trHeight w:val="30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3.- </w:t>
            </w:r>
          </w:p>
        </w:tc>
        <w:tc>
          <w:tcPr>
            <w:tcW w:w="4252"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AFINACION DE MOTOR CADA 10,000 KM</w:t>
            </w:r>
          </w:p>
        </w:tc>
        <w:tc>
          <w:tcPr>
            <w:tcW w:w="1843" w:type="dxa"/>
            <w:vAlign w:val="center"/>
          </w:tcPr>
          <w:p w:rsidR="00075963" w:rsidRPr="0098164C" w:rsidRDefault="00075963" w:rsidP="00EB084D">
            <w:pPr>
              <w:jc w:val="center"/>
              <w:rPr>
                <w:rFonts w:ascii="Arial Narrow" w:hAnsi="Arial Narrow"/>
                <w:sz w:val="22"/>
                <w:szCs w:val="22"/>
              </w:rPr>
            </w:pPr>
            <w:r w:rsidRPr="0098164C">
              <w:rPr>
                <w:rFonts w:ascii="Arial Narrow" w:hAnsi="Arial Narrow"/>
                <w:sz w:val="22"/>
                <w:szCs w:val="22"/>
              </w:rPr>
              <w:t>De 4 a 24 horas</w:t>
            </w:r>
          </w:p>
        </w:tc>
        <w:tc>
          <w:tcPr>
            <w:tcW w:w="2866"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10,000 kilómetros o 90 días lo que ocurra primero.</w:t>
            </w:r>
          </w:p>
        </w:tc>
      </w:tr>
      <w:tr w:rsidR="00075963" w:rsidRPr="0098164C" w:rsidTr="00EB084D">
        <w:trPr>
          <w:trHeight w:val="30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4.- </w:t>
            </w:r>
          </w:p>
        </w:tc>
        <w:tc>
          <w:tcPr>
            <w:tcW w:w="4252"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LIMPIEZA Y AJUSTE DE FRENOS CADA 10,000 KM</w:t>
            </w:r>
          </w:p>
        </w:tc>
        <w:tc>
          <w:tcPr>
            <w:tcW w:w="1843" w:type="dxa"/>
            <w:vAlign w:val="center"/>
          </w:tcPr>
          <w:p w:rsidR="00075963" w:rsidRPr="0098164C" w:rsidRDefault="00075963" w:rsidP="00EB084D">
            <w:pPr>
              <w:jc w:val="center"/>
              <w:rPr>
                <w:rFonts w:ascii="Arial Narrow" w:hAnsi="Arial Narrow"/>
                <w:sz w:val="22"/>
                <w:szCs w:val="22"/>
              </w:rPr>
            </w:pPr>
            <w:r w:rsidRPr="0098164C">
              <w:rPr>
                <w:rFonts w:ascii="Arial Narrow" w:hAnsi="Arial Narrow"/>
                <w:sz w:val="22"/>
                <w:szCs w:val="22"/>
              </w:rPr>
              <w:t>De 4 a 24 horas</w:t>
            </w:r>
          </w:p>
        </w:tc>
        <w:tc>
          <w:tcPr>
            <w:tcW w:w="2866"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10,000 kilómetros o 90 días lo que ocurra primero</w:t>
            </w:r>
          </w:p>
        </w:tc>
      </w:tr>
      <w:tr w:rsidR="00075963" w:rsidRPr="0098164C" w:rsidTr="00EB084D">
        <w:trPr>
          <w:trHeight w:val="29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5.- </w:t>
            </w:r>
          </w:p>
        </w:tc>
        <w:tc>
          <w:tcPr>
            <w:tcW w:w="4252"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ALINEACIÓN Y BALANCEO CADA 10,000 KM</w:t>
            </w:r>
          </w:p>
        </w:tc>
        <w:tc>
          <w:tcPr>
            <w:tcW w:w="1843" w:type="dxa"/>
            <w:vAlign w:val="center"/>
          </w:tcPr>
          <w:p w:rsidR="00075963" w:rsidRPr="0098164C" w:rsidRDefault="00075963" w:rsidP="00EB084D">
            <w:pPr>
              <w:jc w:val="center"/>
              <w:rPr>
                <w:rFonts w:ascii="Arial Narrow" w:hAnsi="Arial Narrow"/>
                <w:sz w:val="22"/>
                <w:szCs w:val="22"/>
              </w:rPr>
            </w:pPr>
            <w:r w:rsidRPr="0098164C">
              <w:rPr>
                <w:rFonts w:ascii="Arial Narrow" w:hAnsi="Arial Narrow"/>
                <w:sz w:val="22"/>
                <w:szCs w:val="22"/>
              </w:rPr>
              <w:t>De 4 a 24 horas</w:t>
            </w:r>
          </w:p>
        </w:tc>
        <w:tc>
          <w:tcPr>
            <w:tcW w:w="2866" w:type="dxa"/>
            <w:vAlign w:val="center"/>
          </w:tcPr>
          <w:p w:rsidR="00075963" w:rsidRPr="0098164C" w:rsidRDefault="00075963" w:rsidP="00EB084D">
            <w:pPr>
              <w:rPr>
                <w:rFonts w:ascii="Arial Narrow" w:hAnsi="Arial Narrow"/>
                <w:sz w:val="22"/>
                <w:szCs w:val="22"/>
              </w:rPr>
            </w:pPr>
            <w:r w:rsidRPr="0098164C">
              <w:rPr>
                <w:rFonts w:ascii="Arial Narrow" w:hAnsi="Arial Narrow" w:cs="Arial"/>
                <w:sz w:val="22"/>
                <w:szCs w:val="22"/>
              </w:rPr>
              <w:t>10,000 km</w:t>
            </w:r>
          </w:p>
        </w:tc>
      </w:tr>
      <w:tr w:rsidR="00075963" w:rsidRPr="0098164C" w:rsidTr="00EB084D">
        <w:trPr>
          <w:trHeight w:val="297"/>
        </w:trPr>
        <w:tc>
          <w:tcPr>
            <w:tcW w:w="1101" w:type="dxa"/>
            <w:vAlign w:val="center"/>
          </w:tcPr>
          <w:p w:rsidR="00075963" w:rsidRPr="0098164C" w:rsidRDefault="00075963" w:rsidP="00EB084D">
            <w:pPr>
              <w:rPr>
                <w:rFonts w:ascii="Arial Narrow" w:hAnsi="Arial Narrow"/>
                <w:sz w:val="22"/>
                <w:szCs w:val="22"/>
              </w:rPr>
            </w:pPr>
            <w:r w:rsidRPr="0098164C">
              <w:rPr>
                <w:rFonts w:ascii="Arial Narrow" w:hAnsi="Arial Narrow" w:cs="Arial"/>
                <w:b/>
                <w:bCs/>
                <w:sz w:val="22"/>
                <w:szCs w:val="22"/>
              </w:rPr>
              <w:t xml:space="preserve">GUIA 6.- </w:t>
            </w:r>
          </w:p>
        </w:tc>
        <w:tc>
          <w:tcPr>
            <w:tcW w:w="4252" w:type="dxa"/>
            <w:vAlign w:val="center"/>
          </w:tcPr>
          <w:p w:rsidR="00075963" w:rsidRPr="0098164C" w:rsidRDefault="00075963" w:rsidP="00EB084D">
            <w:pPr>
              <w:rPr>
                <w:rFonts w:ascii="Arial Narrow" w:hAnsi="Arial Narrow" w:cs="Arial"/>
                <w:sz w:val="22"/>
                <w:szCs w:val="22"/>
              </w:rPr>
            </w:pPr>
            <w:r w:rsidRPr="0098164C">
              <w:rPr>
                <w:rFonts w:ascii="Arial Narrow" w:hAnsi="Arial Narrow" w:cs="Arial"/>
                <w:sz w:val="22"/>
                <w:szCs w:val="22"/>
              </w:rPr>
              <w:t xml:space="preserve">MANTENIMIENTO DE SISTEMA DE </w:t>
            </w:r>
            <w:r w:rsidRPr="0098164C">
              <w:rPr>
                <w:rFonts w:ascii="Arial Narrow" w:hAnsi="Arial Narrow" w:cs="Arial"/>
                <w:sz w:val="22"/>
                <w:szCs w:val="22"/>
              </w:rPr>
              <w:lastRenderedPageBreak/>
              <w:t xml:space="preserve">REFRIGERACIÓN CADA 10,000 KM </w:t>
            </w:r>
          </w:p>
        </w:tc>
        <w:tc>
          <w:tcPr>
            <w:tcW w:w="1843" w:type="dxa"/>
            <w:vAlign w:val="center"/>
          </w:tcPr>
          <w:p w:rsidR="00075963" w:rsidRPr="0098164C" w:rsidRDefault="00075963" w:rsidP="00EB084D">
            <w:pPr>
              <w:jc w:val="center"/>
              <w:rPr>
                <w:rFonts w:ascii="Arial Narrow" w:hAnsi="Arial Narrow" w:cs="Arial"/>
                <w:sz w:val="22"/>
                <w:szCs w:val="22"/>
              </w:rPr>
            </w:pPr>
            <w:r w:rsidRPr="0098164C">
              <w:rPr>
                <w:rFonts w:ascii="Arial Narrow" w:hAnsi="Arial Narrow" w:cs="Arial"/>
                <w:sz w:val="22"/>
                <w:szCs w:val="22"/>
              </w:rPr>
              <w:lastRenderedPageBreak/>
              <w:t>24  horas</w:t>
            </w:r>
          </w:p>
        </w:tc>
        <w:tc>
          <w:tcPr>
            <w:tcW w:w="2866" w:type="dxa"/>
            <w:vAlign w:val="center"/>
          </w:tcPr>
          <w:p w:rsidR="00075963" w:rsidRPr="0098164C" w:rsidRDefault="00075963" w:rsidP="00EB084D">
            <w:pPr>
              <w:rPr>
                <w:rFonts w:ascii="Arial Narrow" w:hAnsi="Arial Narrow" w:cs="Arial"/>
                <w:sz w:val="22"/>
                <w:szCs w:val="22"/>
              </w:rPr>
            </w:pPr>
            <w:r w:rsidRPr="0098164C">
              <w:rPr>
                <w:rFonts w:ascii="Arial Narrow" w:hAnsi="Arial Narrow" w:cs="Arial"/>
                <w:sz w:val="22"/>
                <w:szCs w:val="22"/>
              </w:rPr>
              <w:t xml:space="preserve">5,000 kilómetros o 60 días lo </w:t>
            </w:r>
            <w:r w:rsidRPr="0098164C">
              <w:rPr>
                <w:rFonts w:ascii="Arial Narrow" w:hAnsi="Arial Narrow" w:cs="Arial"/>
                <w:sz w:val="22"/>
                <w:szCs w:val="22"/>
              </w:rPr>
              <w:lastRenderedPageBreak/>
              <w:t>que ocurra primero</w:t>
            </w:r>
          </w:p>
        </w:tc>
      </w:tr>
    </w:tbl>
    <w:p w:rsidR="00075963" w:rsidRPr="0098164C" w:rsidRDefault="00075963" w:rsidP="00075963">
      <w:pPr>
        <w:tabs>
          <w:tab w:val="left" w:pos="1418"/>
        </w:tabs>
        <w:jc w:val="both"/>
        <w:rPr>
          <w:rFonts w:ascii="Arial Narrow" w:eastAsia="Calibri" w:hAnsi="Arial Narrow" w:cs="Arial"/>
          <w:sz w:val="22"/>
          <w:szCs w:val="22"/>
          <w:highlight w:val="red"/>
        </w:rPr>
      </w:pPr>
    </w:p>
    <w:p w:rsidR="00075963" w:rsidRPr="0098164C" w:rsidRDefault="00075963" w:rsidP="00075963">
      <w:pPr>
        <w:suppressAutoHyphens/>
        <w:spacing w:after="200" w:line="276" w:lineRule="auto"/>
        <w:contextualSpacing/>
        <w:jc w:val="both"/>
        <w:rPr>
          <w:rFonts w:ascii="Arial Narrow" w:eastAsia="Calibri" w:hAnsi="Arial Narrow" w:cs="Arial"/>
          <w:b/>
          <w:sz w:val="22"/>
          <w:szCs w:val="22"/>
          <w:lang w:val="es-ES"/>
        </w:rPr>
      </w:pPr>
      <w:r w:rsidRPr="0098164C">
        <w:rPr>
          <w:rFonts w:ascii="Arial Narrow" w:eastAsia="Calibri" w:hAnsi="Arial Narrow" w:cs="Arial"/>
          <w:b/>
          <w:sz w:val="22"/>
          <w:szCs w:val="22"/>
          <w:lang w:val="es-ES"/>
        </w:rPr>
        <w:t>Tiempos máximos de reparación o atención para mantenimiento correctivo mayor y menor.</w:t>
      </w:r>
    </w:p>
    <w:p w:rsidR="00075963" w:rsidRPr="0098164C" w:rsidRDefault="00075963" w:rsidP="00075963">
      <w:pPr>
        <w:suppressAutoHyphens/>
        <w:spacing w:after="200" w:line="276" w:lineRule="auto"/>
        <w:contextualSpacing/>
        <w:jc w:val="both"/>
        <w:rPr>
          <w:rFonts w:ascii="Arial Narrow" w:eastAsia="Calibri" w:hAnsi="Arial Narrow" w:cs="Arial"/>
          <w:b/>
          <w:sz w:val="22"/>
          <w:szCs w:val="22"/>
          <w:lang w:val="es-ES"/>
        </w:rPr>
      </w:pPr>
    </w:p>
    <w:tbl>
      <w:tblPr>
        <w:tblStyle w:val="Tablaconcuadrcula"/>
        <w:tblW w:w="10031" w:type="dxa"/>
        <w:tblLook w:val="04A0" w:firstRow="1" w:lastRow="0" w:firstColumn="1" w:lastColumn="0" w:noHBand="0" w:noVBand="1"/>
      </w:tblPr>
      <w:tblGrid>
        <w:gridCol w:w="2235"/>
        <w:gridCol w:w="1701"/>
        <w:gridCol w:w="2126"/>
        <w:gridCol w:w="3969"/>
      </w:tblGrid>
      <w:tr w:rsidR="00075963" w:rsidRPr="0098164C" w:rsidTr="00EB084D">
        <w:tc>
          <w:tcPr>
            <w:tcW w:w="2235" w:type="dxa"/>
            <w:shd w:val="clear" w:color="auto" w:fill="D9D9D9" w:themeFill="background1" w:themeFillShade="D9"/>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hAnsi="Arial Narrow"/>
                <w:b/>
                <w:bCs/>
                <w:sz w:val="22"/>
                <w:szCs w:val="22"/>
              </w:rPr>
              <w:t>Tipo de servicio</w:t>
            </w:r>
          </w:p>
        </w:tc>
        <w:tc>
          <w:tcPr>
            <w:tcW w:w="1701" w:type="dxa"/>
            <w:shd w:val="clear" w:color="auto" w:fill="D9D9D9" w:themeFill="background1" w:themeFillShade="D9"/>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hAnsi="Arial Narrow"/>
                <w:b/>
                <w:bCs/>
                <w:sz w:val="22"/>
                <w:szCs w:val="22"/>
              </w:rPr>
              <w:t>Diagnóstico y presupuesto</w:t>
            </w:r>
          </w:p>
        </w:tc>
        <w:tc>
          <w:tcPr>
            <w:tcW w:w="2126" w:type="dxa"/>
            <w:shd w:val="clear" w:color="auto" w:fill="D9D9D9" w:themeFill="background1" w:themeFillShade="D9"/>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hAnsi="Arial Narrow"/>
                <w:b/>
                <w:bCs/>
                <w:sz w:val="22"/>
                <w:szCs w:val="22"/>
              </w:rPr>
              <w:t>Disponibilidad de refacciones</w:t>
            </w:r>
          </w:p>
        </w:tc>
        <w:tc>
          <w:tcPr>
            <w:tcW w:w="3969" w:type="dxa"/>
            <w:shd w:val="clear" w:color="auto" w:fill="D9D9D9" w:themeFill="background1" w:themeFillShade="D9"/>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hAnsi="Arial Narrow"/>
                <w:b/>
                <w:bCs/>
                <w:sz w:val="22"/>
                <w:szCs w:val="22"/>
              </w:rPr>
              <w:t>Tiempo máximo de entrega del vehículo reparado.</w:t>
            </w:r>
          </w:p>
        </w:tc>
      </w:tr>
      <w:tr w:rsidR="00075963" w:rsidRPr="0098164C" w:rsidTr="00EB084D">
        <w:tc>
          <w:tcPr>
            <w:tcW w:w="2235"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Preventivo</w:t>
            </w:r>
          </w:p>
        </w:tc>
        <w:tc>
          <w:tcPr>
            <w:tcW w:w="1701"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2 horas</w:t>
            </w:r>
          </w:p>
        </w:tc>
        <w:tc>
          <w:tcPr>
            <w:tcW w:w="2126"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Inmediata</w:t>
            </w:r>
          </w:p>
        </w:tc>
        <w:tc>
          <w:tcPr>
            <w:tcW w:w="3969"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24 horas</w:t>
            </w:r>
          </w:p>
        </w:tc>
      </w:tr>
      <w:tr w:rsidR="00075963" w:rsidRPr="0098164C" w:rsidTr="00EB084D">
        <w:tc>
          <w:tcPr>
            <w:tcW w:w="2235"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Correctivo menor</w:t>
            </w:r>
          </w:p>
        </w:tc>
        <w:tc>
          <w:tcPr>
            <w:tcW w:w="1701"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24 horas</w:t>
            </w:r>
          </w:p>
        </w:tc>
        <w:tc>
          <w:tcPr>
            <w:tcW w:w="2126"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24 horas</w:t>
            </w:r>
          </w:p>
        </w:tc>
        <w:tc>
          <w:tcPr>
            <w:tcW w:w="3969" w:type="dxa"/>
            <w:vAlign w:val="center"/>
          </w:tcPr>
          <w:p w:rsidR="00075963" w:rsidRPr="0098164C" w:rsidRDefault="00075963" w:rsidP="00EB084D">
            <w:pPr>
              <w:tabs>
                <w:tab w:val="left" w:pos="1418"/>
              </w:tabs>
              <w:jc w:val="both"/>
              <w:rPr>
                <w:rFonts w:ascii="Arial Narrow" w:eastAsia="Calibri" w:hAnsi="Arial Narrow" w:cs="Arial"/>
                <w:sz w:val="22"/>
                <w:szCs w:val="22"/>
              </w:rPr>
            </w:pPr>
            <w:r w:rsidRPr="0098164C">
              <w:rPr>
                <w:rFonts w:ascii="Arial Narrow" w:eastAsia="Calibri" w:hAnsi="Arial Narrow" w:cs="Arial"/>
                <w:sz w:val="22"/>
                <w:szCs w:val="22"/>
              </w:rPr>
              <w:t>2 a 5 días naturales dependiendo de la reparación</w:t>
            </w:r>
          </w:p>
        </w:tc>
      </w:tr>
      <w:tr w:rsidR="00075963" w:rsidRPr="0098164C" w:rsidTr="00EB084D">
        <w:tc>
          <w:tcPr>
            <w:tcW w:w="2235"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Correctivo mayor</w:t>
            </w:r>
          </w:p>
        </w:tc>
        <w:tc>
          <w:tcPr>
            <w:tcW w:w="1701"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48 horas</w:t>
            </w:r>
          </w:p>
        </w:tc>
        <w:tc>
          <w:tcPr>
            <w:tcW w:w="2126" w:type="dxa"/>
            <w:vAlign w:val="center"/>
          </w:tcPr>
          <w:p w:rsidR="00075963" w:rsidRPr="0098164C" w:rsidRDefault="00075963" w:rsidP="00EB084D">
            <w:pPr>
              <w:tabs>
                <w:tab w:val="left" w:pos="1418"/>
              </w:tabs>
              <w:jc w:val="center"/>
              <w:rPr>
                <w:rFonts w:ascii="Arial Narrow" w:eastAsia="Calibri" w:hAnsi="Arial Narrow" w:cs="Arial"/>
                <w:sz w:val="22"/>
                <w:szCs w:val="22"/>
              </w:rPr>
            </w:pPr>
            <w:r w:rsidRPr="0098164C">
              <w:rPr>
                <w:rFonts w:ascii="Arial Narrow" w:eastAsia="Calibri" w:hAnsi="Arial Narrow" w:cs="Arial"/>
                <w:sz w:val="22"/>
                <w:szCs w:val="22"/>
              </w:rPr>
              <w:t>5 días hábiles</w:t>
            </w:r>
          </w:p>
        </w:tc>
        <w:tc>
          <w:tcPr>
            <w:tcW w:w="3969" w:type="dxa"/>
            <w:vAlign w:val="center"/>
          </w:tcPr>
          <w:p w:rsidR="00075963" w:rsidRPr="0098164C" w:rsidRDefault="00075963" w:rsidP="00EB084D">
            <w:pPr>
              <w:tabs>
                <w:tab w:val="left" w:pos="1418"/>
              </w:tabs>
              <w:jc w:val="both"/>
              <w:rPr>
                <w:rFonts w:ascii="Arial Narrow" w:eastAsia="Calibri" w:hAnsi="Arial Narrow" w:cs="Arial"/>
                <w:sz w:val="22"/>
                <w:szCs w:val="22"/>
              </w:rPr>
            </w:pPr>
            <w:r w:rsidRPr="0098164C">
              <w:rPr>
                <w:rFonts w:ascii="Arial Narrow" w:eastAsia="Calibri" w:hAnsi="Arial Narrow" w:cs="Arial"/>
                <w:sz w:val="22"/>
                <w:szCs w:val="22"/>
              </w:rPr>
              <w:t>15 días naturales dependiendo de la reparación</w:t>
            </w:r>
          </w:p>
        </w:tc>
      </w:tr>
    </w:tbl>
    <w:p w:rsidR="00075963" w:rsidRPr="0098164C" w:rsidRDefault="00075963" w:rsidP="00075963">
      <w:pPr>
        <w:tabs>
          <w:tab w:val="left" w:pos="1418"/>
        </w:tabs>
        <w:jc w:val="both"/>
        <w:rPr>
          <w:rFonts w:ascii="Arial Narrow" w:eastAsia="Calibri" w:hAnsi="Arial Narrow" w:cs="Arial"/>
          <w:sz w:val="22"/>
          <w:szCs w:val="22"/>
        </w:rPr>
      </w:pPr>
    </w:p>
    <w:p w:rsidR="00075963" w:rsidRPr="0098164C" w:rsidRDefault="00075963" w:rsidP="00075963">
      <w:pPr>
        <w:tabs>
          <w:tab w:val="left" w:pos="1418"/>
        </w:tabs>
        <w:jc w:val="both"/>
        <w:rPr>
          <w:rFonts w:ascii="Arial Narrow" w:hAnsi="Arial Narrow"/>
          <w:sz w:val="22"/>
          <w:szCs w:val="22"/>
        </w:rPr>
      </w:pPr>
      <w:r w:rsidRPr="0098164C">
        <w:rPr>
          <w:rFonts w:ascii="Arial Narrow" w:hAnsi="Arial Narrow"/>
          <w:sz w:val="22"/>
          <w:szCs w:val="22"/>
        </w:rPr>
        <w:t xml:space="preserve">Referente al mantenimiento correctivo menor será un periodo de garantía de seis meses, para correctivo mayor y refacciones por un año. Lapso en que el vehículo que fue objeto de mantenimiento presenta fallas este deberá ser reparado sin cargo para el instituto. </w:t>
      </w:r>
    </w:p>
    <w:p w:rsidR="00DE5519" w:rsidRPr="0098164C" w:rsidRDefault="00DE5519" w:rsidP="005512D7">
      <w:pPr>
        <w:suppressAutoHyphens/>
        <w:ind w:left="142"/>
        <w:jc w:val="both"/>
        <w:rPr>
          <w:rFonts w:ascii="Arial Narrow" w:hAnsi="Arial Narrow" w:cs="Arial"/>
          <w:bCs/>
          <w:sz w:val="22"/>
          <w:szCs w:val="22"/>
          <w:lang w:val="es-ES"/>
        </w:rPr>
      </w:pPr>
    </w:p>
    <w:p w:rsidR="00DE5519" w:rsidRPr="0098164C" w:rsidRDefault="008D5567" w:rsidP="005512D7">
      <w:pPr>
        <w:suppressAutoHyphens/>
        <w:ind w:left="142"/>
        <w:jc w:val="both"/>
        <w:rPr>
          <w:rFonts w:ascii="Arial Narrow" w:hAnsi="Arial Narrow"/>
          <w:b/>
          <w:bCs/>
          <w:sz w:val="22"/>
          <w:szCs w:val="22"/>
        </w:rPr>
      </w:pPr>
      <w:r w:rsidRPr="0098164C">
        <w:rPr>
          <w:rFonts w:ascii="Arial Narrow" w:hAnsi="Arial Narrow"/>
          <w:b/>
          <w:bCs/>
          <w:sz w:val="22"/>
          <w:szCs w:val="22"/>
        </w:rPr>
        <w:t>9.- CAUSAS DE RESCISIÓN ADMINISTRATIVA DEL CONTRATO.</w:t>
      </w:r>
    </w:p>
    <w:p w:rsidR="008D5567" w:rsidRPr="0098164C" w:rsidRDefault="008D5567" w:rsidP="005512D7">
      <w:pPr>
        <w:suppressAutoHyphens/>
        <w:ind w:left="142"/>
        <w:jc w:val="both"/>
        <w:rPr>
          <w:rFonts w:ascii="Arial Narrow" w:hAnsi="Arial Narrow"/>
          <w:b/>
          <w:bCs/>
          <w:sz w:val="22"/>
          <w:szCs w:val="22"/>
        </w:rPr>
      </w:pP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Cuando habiendo transcurrido 5 días naturales después de la fecha programada para la prestación de los servicios, el proveedor no haya llevado a cabo la entrega de los bienes requeridos, si así lo determina el administrador del contrato.</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Cuando se compruebe que “ELPROVEEDOR</w:t>
      </w:r>
      <w:r w:rsidRPr="0098164C">
        <w:rPr>
          <w:rFonts w:ascii="Arial Narrow" w:hAnsi="Arial Narrow" w:cs="Geomanist"/>
          <w:sz w:val="22"/>
          <w:szCs w:val="22"/>
        </w:rPr>
        <w:t>”</w:t>
      </w:r>
      <w:r w:rsidRPr="0098164C">
        <w:rPr>
          <w:rFonts w:ascii="Arial Narrow" w:hAnsi="Arial Narrow"/>
          <w:sz w:val="22"/>
          <w:szCs w:val="22"/>
        </w:rPr>
        <w:t xml:space="preserve"> haya prestado el servicio con alcances o caracter</w:t>
      </w:r>
      <w:r w:rsidRPr="0098164C">
        <w:rPr>
          <w:rFonts w:ascii="Arial Narrow" w:hAnsi="Arial Narrow" w:cs="Geomanist"/>
          <w:sz w:val="22"/>
          <w:szCs w:val="22"/>
        </w:rPr>
        <w:t>í</w:t>
      </w:r>
      <w:r w:rsidRPr="0098164C">
        <w:rPr>
          <w:rFonts w:ascii="Arial Narrow" w:hAnsi="Arial Narrow"/>
          <w:sz w:val="22"/>
          <w:szCs w:val="22"/>
        </w:rPr>
        <w:t>sticas distintas a las pactadas en el requerimiento.</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La suspensión injustificada de los servicios, o la negativa de reponer los materiales o refacciones de mala calidad o servicios mal ejecutados.</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Cuando no se realice la sustitución o reparación de los mantenimientos solicitados por el Instituto y que el proveedor haya cotizado o facturado sin ser procedente.</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Cuando el proveedor instale refacciones de marcas diferentes a las licitadas o de menor calidad a la requerida sin causa justificada.</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Si comprueba el instituto, con la revisión del servicio brindado por el proveedor, que el servicio fue deficiente, con materiales de baja calidad.</w:t>
      </w:r>
    </w:p>
    <w:p w:rsidR="00DE5519" w:rsidRPr="0098164C" w:rsidRDefault="00DE5519" w:rsidP="00FC07CB">
      <w:pPr>
        <w:pStyle w:val="Prrafodelista"/>
        <w:numPr>
          <w:ilvl w:val="0"/>
          <w:numId w:val="69"/>
        </w:numPr>
        <w:tabs>
          <w:tab w:val="left" w:pos="1418"/>
        </w:tabs>
        <w:spacing w:after="160" w:line="259" w:lineRule="auto"/>
        <w:ind w:left="142" w:firstLine="0"/>
        <w:jc w:val="both"/>
        <w:rPr>
          <w:rFonts w:ascii="Arial Narrow" w:hAnsi="Arial Narrow"/>
          <w:sz w:val="22"/>
          <w:szCs w:val="22"/>
        </w:rPr>
      </w:pPr>
      <w:r w:rsidRPr="0098164C">
        <w:rPr>
          <w:rFonts w:ascii="Arial Narrow" w:hAnsi="Arial Narrow"/>
          <w:sz w:val="22"/>
          <w:szCs w:val="22"/>
        </w:rPr>
        <w:t>Cuando el proveedor condicione los servicios.</w:t>
      </w:r>
    </w:p>
    <w:p w:rsidR="00DE5519" w:rsidRPr="0098164C" w:rsidRDefault="008D5567" w:rsidP="005512D7">
      <w:pPr>
        <w:autoSpaceDE w:val="0"/>
        <w:autoSpaceDN w:val="0"/>
        <w:adjustRightInd w:val="0"/>
        <w:spacing w:after="160" w:line="259" w:lineRule="auto"/>
        <w:ind w:left="142"/>
        <w:jc w:val="both"/>
        <w:rPr>
          <w:rFonts w:ascii="Arial Narrow" w:hAnsi="Arial Narrow" w:cs="CIDFont+F2"/>
          <w:b/>
          <w:sz w:val="22"/>
          <w:szCs w:val="22"/>
        </w:rPr>
      </w:pPr>
      <w:r w:rsidRPr="0098164C">
        <w:rPr>
          <w:rFonts w:ascii="Arial Narrow" w:eastAsia="CIDFont+F9" w:hAnsi="Arial Narrow" w:cs="CIDFont+F9"/>
          <w:b/>
          <w:sz w:val="22"/>
          <w:szCs w:val="22"/>
        </w:rPr>
        <w:t xml:space="preserve">10.- </w:t>
      </w:r>
      <w:r w:rsidRPr="0098164C">
        <w:rPr>
          <w:rFonts w:ascii="Arial Narrow" w:hAnsi="Arial Narrow" w:cs="CIDFont+F2"/>
          <w:b/>
          <w:sz w:val="22"/>
          <w:szCs w:val="22"/>
        </w:rPr>
        <w:t>PLAZO PARA NOTIFICAR AL PROVEEDOR.</w:t>
      </w:r>
    </w:p>
    <w:p w:rsidR="00DE5519" w:rsidRPr="0098164C" w:rsidRDefault="00DE5519" w:rsidP="005512D7">
      <w:pPr>
        <w:pStyle w:val="Prrafodelista"/>
        <w:suppressAutoHyphens/>
        <w:ind w:left="142"/>
        <w:jc w:val="both"/>
        <w:rPr>
          <w:rFonts w:ascii="Arial Narrow" w:hAnsi="Arial Narrow"/>
          <w:sz w:val="22"/>
          <w:szCs w:val="22"/>
        </w:rPr>
      </w:pPr>
      <w:r w:rsidRPr="0098164C">
        <w:rPr>
          <w:rFonts w:ascii="Arial Narrow" w:hAnsi="Arial Narrow"/>
          <w:sz w:val="22"/>
          <w:szCs w:val="22"/>
        </w:rPr>
        <w:t>Se deberá notificar al proveedor mediante correo electrónico, o escrito dentro del periodo de 5 días hábiles siguientes al momento en que se haya detectado el vicio o defecto en el servicio y de acuerdo a los plazos establecidos.</w:t>
      </w:r>
    </w:p>
    <w:p w:rsidR="00DE5519" w:rsidRPr="0098164C" w:rsidRDefault="00DE5519" w:rsidP="005512D7">
      <w:pPr>
        <w:pStyle w:val="Prrafodelista"/>
        <w:suppressAutoHyphens/>
        <w:ind w:left="142"/>
        <w:jc w:val="both"/>
        <w:rPr>
          <w:rFonts w:ascii="Arial Narrow" w:hAnsi="Arial Narrow"/>
          <w:b/>
          <w:sz w:val="22"/>
          <w:szCs w:val="22"/>
          <w:lang w:val="es-ES"/>
        </w:rPr>
      </w:pPr>
    </w:p>
    <w:p w:rsidR="00DE5519" w:rsidRPr="0098164C" w:rsidRDefault="008D5567" w:rsidP="005512D7">
      <w:pPr>
        <w:autoSpaceDE w:val="0"/>
        <w:autoSpaceDN w:val="0"/>
        <w:adjustRightInd w:val="0"/>
        <w:ind w:left="142"/>
        <w:jc w:val="both"/>
        <w:rPr>
          <w:rFonts w:ascii="Arial Narrow" w:hAnsi="Arial Narrow" w:cs="CIDFont+F2"/>
          <w:b/>
          <w:sz w:val="22"/>
          <w:szCs w:val="22"/>
        </w:rPr>
      </w:pPr>
      <w:r w:rsidRPr="0098164C">
        <w:rPr>
          <w:rFonts w:ascii="Arial Narrow" w:hAnsi="Arial Narrow" w:cs="CIDFont+F2"/>
          <w:b/>
          <w:sz w:val="22"/>
          <w:szCs w:val="22"/>
        </w:rPr>
        <w:t>11.- CENTROS DE SERVICIO (DOMICILIOS Y HORARIOS) Y REPORTE TÉCNICO.</w:t>
      </w:r>
    </w:p>
    <w:p w:rsidR="008A10C5" w:rsidRPr="0098164C" w:rsidRDefault="008A10C5" w:rsidP="00075963">
      <w:pPr>
        <w:autoSpaceDE w:val="0"/>
        <w:autoSpaceDN w:val="0"/>
        <w:adjustRightInd w:val="0"/>
        <w:jc w:val="both"/>
        <w:rPr>
          <w:rFonts w:ascii="Arial Narrow" w:hAnsi="Arial Narrow" w:cs="CIDFont+F2"/>
          <w:b/>
          <w:sz w:val="22"/>
          <w:szCs w:val="22"/>
        </w:rPr>
      </w:pPr>
    </w:p>
    <w:p w:rsidR="00075963" w:rsidRPr="0098164C" w:rsidRDefault="00075963" w:rsidP="00075963">
      <w:pPr>
        <w:jc w:val="both"/>
        <w:rPr>
          <w:rFonts w:ascii="Arial Narrow" w:hAnsi="Arial Narrow"/>
          <w:sz w:val="22"/>
          <w:szCs w:val="22"/>
        </w:rPr>
      </w:pPr>
      <w:r w:rsidRPr="0098164C">
        <w:rPr>
          <w:rFonts w:ascii="Arial Narrow" w:hAnsi="Arial Narrow"/>
          <w:sz w:val="22"/>
          <w:szCs w:val="22"/>
        </w:rPr>
        <w:t xml:space="preserve">El representante legal del “proveedor” especificará la dirección electrónica y números de teléfonos en la cual se establece la forma de comunicación; para la atención y seguimiento al contrato para aclaraciones, garantías y quejas con atención las 24 </w:t>
      </w:r>
      <w:proofErr w:type="spellStart"/>
      <w:r w:rsidRPr="0098164C">
        <w:rPr>
          <w:rFonts w:ascii="Arial Narrow" w:hAnsi="Arial Narrow"/>
          <w:sz w:val="22"/>
          <w:szCs w:val="22"/>
        </w:rPr>
        <w:t>Hrs</w:t>
      </w:r>
      <w:proofErr w:type="spellEnd"/>
      <w:r w:rsidRPr="0098164C">
        <w:rPr>
          <w:rFonts w:ascii="Arial Narrow" w:hAnsi="Arial Narrow"/>
          <w:sz w:val="22"/>
          <w:szCs w:val="22"/>
        </w:rPr>
        <w:t>., todos los días de la semana incluyendo sábados y domingos, así como días festivos, durante la vigencia del contrato. En caso de extravío del teléfono o cambio de número, el proveedor deberá notificarlo en forma inmediata a la Oficina de Transportes y Viáticos, a los responsables administrativos de los vehículos y al administrador del contrato.</w:t>
      </w:r>
    </w:p>
    <w:p w:rsidR="00075963" w:rsidRPr="0098164C" w:rsidRDefault="00075963" w:rsidP="00075963">
      <w:pPr>
        <w:jc w:val="both"/>
        <w:rPr>
          <w:rFonts w:ascii="Arial Narrow" w:hAnsi="Arial Narrow"/>
          <w:sz w:val="22"/>
          <w:szCs w:val="22"/>
        </w:rPr>
      </w:pPr>
    </w:p>
    <w:p w:rsidR="00075963" w:rsidRPr="0098164C" w:rsidRDefault="00075963" w:rsidP="00075963">
      <w:pPr>
        <w:jc w:val="both"/>
        <w:rPr>
          <w:rFonts w:ascii="Arial Narrow" w:hAnsi="Arial Narrow"/>
          <w:sz w:val="22"/>
          <w:szCs w:val="22"/>
        </w:rPr>
      </w:pPr>
      <w:r w:rsidRPr="0098164C">
        <w:rPr>
          <w:rFonts w:ascii="Arial Narrow" w:hAnsi="Arial Narrow"/>
          <w:sz w:val="22"/>
          <w:szCs w:val="22"/>
        </w:rPr>
        <w:lastRenderedPageBreak/>
        <w:t xml:space="preserve">“EL PROVEEDOR”, indicará la(s) persona(s) autorizada(s) para la atención de servicio que le formulen las unidades con horario de lunes a viernes de 8:00 a 18:00 horas y sábados de 8:00 a 14:00 horas, para la atención y seguimiento de cotizaciones, aclaraciones, servicio de mantenimiento, reportes y facturación; el(los) nombre(s), correo(s) electrónico(s) y número(s) de teléfono.   En caso de cambio de ejecutivo, el proveedor deberá notificarlo por correo a la Oficina de Transportes y Viáticos, a los responsables administrativos de los vehículos y al administrador del contrato.  </w:t>
      </w:r>
    </w:p>
    <w:p w:rsidR="00075963" w:rsidRPr="0098164C" w:rsidRDefault="00075963" w:rsidP="00075963">
      <w:pPr>
        <w:jc w:val="both"/>
        <w:rPr>
          <w:rFonts w:ascii="Arial Narrow" w:hAnsi="Arial Narrow"/>
          <w:sz w:val="22"/>
          <w:szCs w:val="22"/>
        </w:rPr>
      </w:pPr>
    </w:p>
    <w:p w:rsidR="00075963" w:rsidRPr="0098164C" w:rsidRDefault="00075963" w:rsidP="00075963">
      <w:pPr>
        <w:suppressAutoHyphens/>
        <w:jc w:val="both"/>
        <w:rPr>
          <w:rFonts w:ascii="Arial Narrow" w:hAnsi="Arial Narrow"/>
          <w:sz w:val="22"/>
          <w:szCs w:val="22"/>
        </w:rPr>
      </w:pPr>
      <w:r w:rsidRPr="0098164C">
        <w:rPr>
          <w:rFonts w:ascii="Arial Narrow" w:hAnsi="Arial Narrow"/>
          <w:sz w:val="22"/>
          <w:szCs w:val="22"/>
        </w:rPr>
        <w:t>El horario de ingreso y servicio en el taller será de 8:00 a 18:00 horas de lunes a viernes y sábados de 8:00 a 14:00 horas, se llevará a cabo dentro de los “Talleres de atención por sede y distribución”, anexo No. 18 (dieciocho) indicados por el proveedor dentro de su propuesta.</w:t>
      </w:r>
    </w:p>
    <w:p w:rsidR="00075963" w:rsidRPr="0098164C" w:rsidRDefault="00075963" w:rsidP="00075963">
      <w:pPr>
        <w:suppressAutoHyphens/>
        <w:jc w:val="both"/>
        <w:rPr>
          <w:rFonts w:ascii="Arial Narrow" w:hAnsi="Arial Narrow"/>
          <w:sz w:val="22"/>
          <w:szCs w:val="22"/>
        </w:rPr>
      </w:pPr>
    </w:p>
    <w:p w:rsidR="00075963" w:rsidRPr="0098164C" w:rsidRDefault="00075963" w:rsidP="00075963">
      <w:pPr>
        <w:suppressAutoHyphens/>
        <w:jc w:val="both"/>
        <w:rPr>
          <w:rFonts w:ascii="Arial Narrow" w:hAnsi="Arial Narrow"/>
          <w:sz w:val="22"/>
          <w:szCs w:val="22"/>
        </w:rPr>
      </w:pPr>
      <w:r w:rsidRPr="0098164C">
        <w:rPr>
          <w:rFonts w:ascii="Arial Narrow" w:hAnsi="Arial Narrow"/>
          <w:sz w:val="22"/>
          <w:szCs w:val="22"/>
        </w:rPr>
        <w:t xml:space="preserve">A partir del día y hora de ingreso al taller del vehículo y la emisión de la cotización para la autorización por parte del personal institucional notificado por correo, empezará a contar el plazo para la realización del servicio y en su caso la aplicación de penalizaciones correspondientes. Asimismo, deberá plasmar el nombre de la(s) persona(s) que se hará(n) responsable(s) del seguimiento al mantenimiento vehicular solicitado. </w:t>
      </w:r>
    </w:p>
    <w:p w:rsidR="00075963" w:rsidRPr="0098164C" w:rsidRDefault="00075963" w:rsidP="00075963">
      <w:pPr>
        <w:suppressAutoHyphens/>
        <w:jc w:val="both"/>
        <w:rPr>
          <w:rFonts w:ascii="Arial Narrow" w:hAnsi="Arial Narrow"/>
          <w:sz w:val="22"/>
          <w:szCs w:val="22"/>
        </w:rPr>
      </w:pPr>
    </w:p>
    <w:p w:rsidR="00075963" w:rsidRPr="0098164C" w:rsidRDefault="00676F71" w:rsidP="00075963">
      <w:pPr>
        <w:autoSpaceDE w:val="0"/>
        <w:autoSpaceDN w:val="0"/>
        <w:adjustRightInd w:val="0"/>
        <w:jc w:val="both"/>
        <w:rPr>
          <w:rFonts w:ascii="Arial Narrow" w:hAnsi="Arial Narrow" w:cs="CIDFont+F2"/>
          <w:b/>
          <w:sz w:val="22"/>
          <w:szCs w:val="22"/>
        </w:rPr>
      </w:pPr>
      <w:r w:rsidRPr="0098164C">
        <w:rPr>
          <w:rFonts w:ascii="Arial Narrow" w:hAnsi="Arial Narrow" w:cs="CIDFont+F2"/>
          <w:b/>
          <w:sz w:val="22"/>
          <w:szCs w:val="22"/>
        </w:rPr>
        <w:t>PERIODO DE GARANTÍA.</w:t>
      </w:r>
    </w:p>
    <w:p w:rsidR="008A10C5" w:rsidRPr="0098164C" w:rsidRDefault="008A10C5" w:rsidP="00075963">
      <w:pPr>
        <w:autoSpaceDE w:val="0"/>
        <w:autoSpaceDN w:val="0"/>
        <w:adjustRightInd w:val="0"/>
        <w:jc w:val="both"/>
        <w:rPr>
          <w:rFonts w:ascii="Arial Narrow" w:hAnsi="Arial Narrow" w:cs="CIDFont+F2"/>
          <w:b/>
          <w:sz w:val="22"/>
          <w:szCs w:val="22"/>
        </w:rPr>
      </w:pPr>
    </w:p>
    <w:p w:rsidR="00075963" w:rsidRPr="0098164C" w:rsidRDefault="00075963" w:rsidP="00075963">
      <w:pPr>
        <w:pStyle w:val="Prrafodelista"/>
        <w:autoSpaceDE w:val="0"/>
        <w:autoSpaceDN w:val="0"/>
        <w:adjustRightInd w:val="0"/>
        <w:ind w:left="0"/>
        <w:jc w:val="both"/>
        <w:rPr>
          <w:rFonts w:ascii="Arial Narrow" w:eastAsia="Calibri" w:hAnsi="Arial Narrow" w:cs="Arial"/>
          <w:sz w:val="22"/>
          <w:szCs w:val="22"/>
        </w:rPr>
      </w:pPr>
      <w:r w:rsidRPr="0098164C">
        <w:rPr>
          <w:rFonts w:ascii="Arial Narrow" w:eastAsia="Calibri" w:hAnsi="Arial Narrow" w:cs="Arial"/>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075963" w:rsidRPr="0098164C" w:rsidRDefault="00075963" w:rsidP="00075963">
      <w:pPr>
        <w:suppressAutoHyphens/>
        <w:contextualSpacing/>
        <w:jc w:val="both"/>
        <w:rPr>
          <w:rFonts w:ascii="Arial Narrow" w:eastAsia="Calibri" w:hAnsi="Arial Narrow" w:cs="Arial"/>
          <w:sz w:val="22"/>
          <w:szCs w:val="22"/>
        </w:rPr>
      </w:pPr>
      <w:r w:rsidRPr="0098164C">
        <w:rPr>
          <w:rFonts w:ascii="Arial Narrow" w:eastAsia="Calibri" w:hAnsi="Arial Narrow" w:cs="Arial"/>
          <w:sz w:val="22"/>
          <w:szCs w:val="22"/>
        </w:rPr>
        <w:t>Las garantías de la prestación del servicio se describen a continuación para el mantenimiento preventivo:</w:t>
      </w:r>
    </w:p>
    <w:p w:rsidR="00075963" w:rsidRPr="0098164C" w:rsidRDefault="00075963" w:rsidP="00075963">
      <w:pPr>
        <w:suppressAutoHyphens/>
        <w:ind w:left="708"/>
        <w:contextualSpacing/>
        <w:jc w:val="both"/>
        <w:rPr>
          <w:rFonts w:ascii="Arial Narrow" w:eastAsia="Calibri" w:hAnsi="Arial Narrow" w:cs="Arial"/>
          <w:sz w:val="22"/>
          <w:szCs w:val="22"/>
        </w:rPr>
      </w:pPr>
    </w:p>
    <w:p w:rsidR="00075963" w:rsidRPr="0098164C" w:rsidRDefault="00075963" w:rsidP="00075963">
      <w:pPr>
        <w:suppressAutoHyphens/>
        <w:spacing w:after="200"/>
        <w:contextualSpacing/>
        <w:jc w:val="both"/>
        <w:rPr>
          <w:rFonts w:ascii="Arial Narrow" w:hAnsi="Arial Narrow"/>
          <w:sz w:val="22"/>
          <w:szCs w:val="22"/>
        </w:rPr>
      </w:pPr>
      <w:bookmarkStart w:id="4" w:name="_Hlk100051938"/>
      <w:r w:rsidRPr="0098164C">
        <w:rPr>
          <w:rFonts w:ascii="Arial Narrow" w:hAnsi="Arial Narrow"/>
          <w:b/>
          <w:bCs/>
          <w:sz w:val="22"/>
          <w:szCs w:val="22"/>
        </w:rPr>
        <w:t>Guía 1.- Servicio de lavado y engrasado de 5,000 km,</w:t>
      </w:r>
      <w:r w:rsidRPr="0098164C">
        <w:rPr>
          <w:rFonts w:ascii="Arial Narrow" w:hAnsi="Arial Narrow"/>
          <w:sz w:val="22"/>
          <w:szCs w:val="22"/>
        </w:rPr>
        <w:t xml:space="preserve"> servicio de lavado y engrasado, la garantía del servicio será por 5,000 kilómetros o 60 días lo que ocurra primero.</w:t>
      </w:r>
    </w:p>
    <w:p w:rsidR="00075963" w:rsidRPr="0098164C" w:rsidRDefault="00075963" w:rsidP="00075963">
      <w:pPr>
        <w:suppressAutoHyphens/>
        <w:spacing w:after="200"/>
        <w:contextualSpacing/>
        <w:jc w:val="both"/>
        <w:rPr>
          <w:rFonts w:ascii="Arial Narrow" w:hAnsi="Arial Narrow"/>
          <w:sz w:val="22"/>
          <w:szCs w:val="22"/>
        </w:rPr>
      </w:pPr>
      <w:r w:rsidRPr="0098164C">
        <w:rPr>
          <w:rFonts w:ascii="Arial Narrow" w:hAnsi="Arial Narrow"/>
          <w:b/>
          <w:bCs/>
          <w:sz w:val="22"/>
          <w:szCs w:val="22"/>
        </w:rPr>
        <w:t>Guía 2.- Servicio de lubricación de 5,000 km</w:t>
      </w:r>
      <w:r w:rsidRPr="0098164C">
        <w:rPr>
          <w:rFonts w:ascii="Arial Narrow" w:hAnsi="Arial Narrow"/>
          <w:sz w:val="22"/>
          <w:szCs w:val="22"/>
        </w:rPr>
        <w:t>, servicio de cambio de aceite de motor y filtro, la garantía del servicio será por 5,000 kilómetros o 60 días lo que ocurra primero.</w:t>
      </w:r>
    </w:p>
    <w:p w:rsidR="00075963" w:rsidRPr="0098164C" w:rsidRDefault="00075963" w:rsidP="00075963">
      <w:pPr>
        <w:suppressAutoHyphens/>
        <w:spacing w:after="200"/>
        <w:contextualSpacing/>
        <w:jc w:val="both"/>
        <w:rPr>
          <w:rFonts w:ascii="Arial Narrow" w:hAnsi="Arial Narrow"/>
          <w:sz w:val="22"/>
          <w:szCs w:val="22"/>
        </w:rPr>
      </w:pPr>
      <w:r w:rsidRPr="0098164C">
        <w:rPr>
          <w:rFonts w:ascii="Arial Narrow" w:hAnsi="Arial Narrow"/>
          <w:b/>
          <w:bCs/>
          <w:sz w:val="22"/>
          <w:szCs w:val="22"/>
        </w:rPr>
        <w:t>Guía 3.- Servicio de afinación de motor de 10,000 km,</w:t>
      </w:r>
      <w:r w:rsidRPr="0098164C">
        <w:rPr>
          <w:rFonts w:ascii="Arial Narrow" w:hAnsi="Arial Narrow"/>
          <w:sz w:val="22"/>
          <w:szCs w:val="22"/>
        </w:rPr>
        <w:t xml:space="preserve"> servicio de afinación de motor a fuel </w:t>
      </w:r>
      <w:proofErr w:type="spellStart"/>
      <w:r w:rsidRPr="0098164C">
        <w:rPr>
          <w:rFonts w:ascii="Arial Narrow" w:hAnsi="Arial Narrow"/>
          <w:sz w:val="22"/>
          <w:szCs w:val="22"/>
        </w:rPr>
        <w:t>injection</w:t>
      </w:r>
      <w:proofErr w:type="spellEnd"/>
      <w:r w:rsidRPr="0098164C">
        <w:rPr>
          <w:rFonts w:ascii="Arial Narrow" w:hAnsi="Arial Narrow"/>
          <w:sz w:val="22"/>
          <w:szCs w:val="22"/>
        </w:rPr>
        <w:t xml:space="preserve">, gasolina o diésel, la garantía del servicio será por 10,000 kilómetros o 90 días lo que ocurra primero. </w:t>
      </w:r>
    </w:p>
    <w:p w:rsidR="00075963" w:rsidRPr="0098164C" w:rsidRDefault="00075963" w:rsidP="00075963">
      <w:pPr>
        <w:suppressAutoHyphens/>
        <w:spacing w:after="200"/>
        <w:contextualSpacing/>
        <w:jc w:val="both"/>
        <w:rPr>
          <w:rFonts w:ascii="Arial Narrow" w:hAnsi="Arial Narrow"/>
          <w:sz w:val="22"/>
          <w:szCs w:val="22"/>
        </w:rPr>
      </w:pPr>
      <w:r w:rsidRPr="0098164C">
        <w:rPr>
          <w:rFonts w:ascii="Arial Narrow" w:hAnsi="Arial Narrow"/>
          <w:b/>
          <w:bCs/>
          <w:sz w:val="22"/>
          <w:szCs w:val="22"/>
        </w:rPr>
        <w:t>Guía 4.- Servicio de limpieza y ajuste de frenos de 10,000 km,</w:t>
      </w:r>
      <w:r w:rsidRPr="0098164C">
        <w:rPr>
          <w:rFonts w:ascii="Arial Narrow" w:hAnsi="Arial Narrow"/>
          <w:sz w:val="22"/>
          <w:szCs w:val="22"/>
        </w:rPr>
        <w:t xml:space="preserve"> servicio de reparación, limpieza y ajuste de frenos, la garantía del servicio será por 10,000 kilómetros o 90 días lo que ocurra primero.</w:t>
      </w:r>
    </w:p>
    <w:p w:rsidR="00075963" w:rsidRPr="0098164C" w:rsidRDefault="00075963" w:rsidP="00075963">
      <w:pPr>
        <w:widowControl w:val="0"/>
        <w:suppressAutoHyphens/>
        <w:spacing w:after="200"/>
        <w:contextualSpacing/>
        <w:jc w:val="both"/>
        <w:rPr>
          <w:rFonts w:ascii="Arial Narrow" w:hAnsi="Arial Narrow"/>
          <w:sz w:val="22"/>
          <w:szCs w:val="22"/>
        </w:rPr>
      </w:pPr>
      <w:r w:rsidRPr="0098164C">
        <w:rPr>
          <w:rFonts w:ascii="Arial Narrow" w:hAnsi="Arial Narrow"/>
          <w:b/>
          <w:bCs/>
          <w:sz w:val="22"/>
          <w:szCs w:val="22"/>
        </w:rPr>
        <w:t>Guía 5.- Servicio de alineación y balanceo de 10,000 km,</w:t>
      </w:r>
      <w:r w:rsidRPr="0098164C">
        <w:rPr>
          <w:rFonts w:ascii="Arial Narrow" w:hAnsi="Arial Narrow"/>
          <w:sz w:val="22"/>
          <w:szCs w:val="22"/>
        </w:rPr>
        <w:t xml:space="preserve"> la garantía del servicio será por 10,000 km. </w:t>
      </w:r>
    </w:p>
    <w:p w:rsidR="00075963" w:rsidRPr="0098164C" w:rsidRDefault="00075963" w:rsidP="00075963">
      <w:pPr>
        <w:widowControl w:val="0"/>
        <w:suppressAutoHyphens/>
        <w:spacing w:after="200"/>
        <w:contextualSpacing/>
        <w:jc w:val="both"/>
        <w:rPr>
          <w:rFonts w:ascii="Arial Narrow" w:hAnsi="Arial Narrow"/>
          <w:sz w:val="22"/>
          <w:szCs w:val="22"/>
        </w:rPr>
      </w:pPr>
    </w:p>
    <w:bookmarkEnd w:id="4"/>
    <w:p w:rsidR="00075963" w:rsidRPr="0098164C" w:rsidRDefault="00075963" w:rsidP="00075963">
      <w:pPr>
        <w:suppressAutoHyphens/>
        <w:contextualSpacing/>
        <w:jc w:val="both"/>
        <w:rPr>
          <w:rFonts w:ascii="Arial Narrow" w:eastAsia="Calibri" w:hAnsi="Arial Narrow" w:cs="Arial"/>
          <w:sz w:val="22"/>
          <w:szCs w:val="22"/>
        </w:rPr>
      </w:pPr>
      <w:r w:rsidRPr="0098164C">
        <w:rPr>
          <w:rFonts w:ascii="Arial Narrow" w:eastAsia="Calibri" w:hAnsi="Arial Narrow" w:cs="Arial"/>
          <w:sz w:val="22"/>
          <w:szCs w:val="22"/>
        </w:rPr>
        <w:t xml:space="preserve">Las garantías de la prestación del servicio para el mantenimiento correctivo menor y mayor la garantía aplica por un periodo de un año, a partir de la fecha de entrega del </w:t>
      </w:r>
      <w:proofErr w:type="spellStart"/>
      <w:r w:rsidRPr="0098164C">
        <w:rPr>
          <w:rFonts w:ascii="Arial Narrow" w:eastAsia="Calibri" w:hAnsi="Arial Narrow" w:cs="Arial"/>
          <w:sz w:val="22"/>
          <w:szCs w:val="22"/>
        </w:rPr>
        <w:t>vehiculo</w:t>
      </w:r>
      <w:proofErr w:type="spellEnd"/>
      <w:r w:rsidRPr="0098164C">
        <w:rPr>
          <w:rFonts w:ascii="Arial Narrow" w:eastAsia="Calibri" w:hAnsi="Arial Narrow" w:cs="Arial"/>
          <w:sz w:val="22"/>
          <w:szCs w:val="22"/>
        </w:rPr>
        <w:t xml:space="preserve"> reparado por parte del proveedor.</w:t>
      </w:r>
    </w:p>
    <w:p w:rsidR="00075963" w:rsidRPr="0098164C" w:rsidRDefault="00075963" w:rsidP="00075963">
      <w:pPr>
        <w:suppressAutoHyphens/>
        <w:contextualSpacing/>
        <w:jc w:val="both"/>
        <w:rPr>
          <w:rFonts w:ascii="Arial Narrow" w:eastAsia="Calibri" w:hAnsi="Arial Narrow" w:cs="Arial"/>
          <w:sz w:val="22"/>
          <w:szCs w:val="22"/>
        </w:rPr>
      </w:pPr>
    </w:p>
    <w:p w:rsidR="00075963" w:rsidRPr="0098164C" w:rsidRDefault="00676F71" w:rsidP="00075963">
      <w:pPr>
        <w:autoSpaceDE w:val="0"/>
        <w:autoSpaceDN w:val="0"/>
        <w:adjustRightInd w:val="0"/>
        <w:jc w:val="both"/>
        <w:rPr>
          <w:rFonts w:ascii="Arial Narrow" w:hAnsi="Arial Narrow" w:cs="CIDFont+F2"/>
          <w:b/>
          <w:sz w:val="22"/>
          <w:szCs w:val="22"/>
        </w:rPr>
      </w:pPr>
      <w:bookmarkStart w:id="5" w:name="_Hlk100053609"/>
      <w:r w:rsidRPr="0098164C">
        <w:rPr>
          <w:rFonts w:ascii="Arial Narrow" w:hAnsi="Arial Narrow" w:cs="CIDFont+F2"/>
          <w:b/>
          <w:sz w:val="22"/>
          <w:szCs w:val="22"/>
        </w:rPr>
        <w:t>TIEMPOS MÁXIMOS DE REPARACIÓN O ATENCIÓN DE FALLAS.</w:t>
      </w:r>
    </w:p>
    <w:p w:rsidR="008A10C5" w:rsidRPr="0098164C" w:rsidRDefault="008A10C5" w:rsidP="00075963">
      <w:pPr>
        <w:autoSpaceDE w:val="0"/>
        <w:autoSpaceDN w:val="0"/>
        <w:adjustRightInd w:val="0"/>
        <w:jc w:val="both"/>
        <w:rPr>
          <w:rFonts w:ascii="Arial Narrow" w:hAnsi="Arial Narrow" w:cs="CIDFont+F2"/>
          <w:b/>
          <w:sz w:val="22"/>
          <w:szCs w:val="22"/>
        </w:rPr>
      </w:pPr>
    </w:p>
    <w:p w:rsidR="00075963" w:rsidRPr="0098164C" w:rsidRDefault="00075963" w:rsidP="00075963">
      <w:pPr>
        <w:suppressAutoHyphens/>
        <w:jc w:val="both"/>
        <w:rPr>
          <w:rFonts w:ascii="Arial Narrow" w:hAnsi="Arial Narrow"/>
          <w:sz w:val="22"/>
          <w:szCs w:val="22"/>
        </w:rPr>
      </w:pPr>
      <w:r w:rsidRPr="0098164C">
        <w:rPr>
          <w:rFonts w:ascii="Arial Narrow" w:hAnsi="Arial Narrow"/>
          <w:sz w:val="22"/>
          <w:szCs w:val="22"/>
        </w:rPr>
        <w:t xml:space="preserve">Cuando exista un servicio mal ejecutado, el Instituto notificará por parte del responsable administrativo, área usuaria o personal del Departamento de Conservación y Servicios Generales, al proveedor del servicio vía telefónica, correo electrónico o por escrito la solicitud de servicio. </w:t>
      </w:r>
      <w:proofErr w:type="gramStart"/>
      <w:r w:rsidRPr="0098164C">
        <w:rPr>
          <w:rFonts w:ascii="Arial Narrow" w:hAnsi="Arial Narrow"/>
          <w:sz w:val="22"/>
          <w:szCs w:val="22"/>
        </w:rPr>
        <w:t>considerando</w:t>
      </w:r>
      <w:proofErr w:type="gramEnd"/>
      <w:r w:rsidRPr="0098164C">
        <w:rPr>
          <w:rFonts w:ascii="Arial Narrow" w:hAnsi="Arial Narrow"/>
          <w:sz w:val="22"/>
          <w:szCs w:val="22"/>
        </w:rPr>
        <w:t>:</w:t>
      </w:r>
    </w:p>
    <w:p w:rsidR="008A10C5" w:rsidRPr="0098164C" w:rsidRDefault="008A10C5" w:rsidP="00075963">
      <w:pPr>
        <w:suppressAutoHyphens/>
        <w:jc w:val="both"/>
        <w:rPr>
          <w:rFonts w:ascii="Arial Narrow" w:hAnsi="Arial Narrow"/>
          <w:sz w:val="22"/>
          <w:szCs w:val="22"/>
        </w:rPr>
      </w:pPr>
    </w:p>
    <w:p w:rsidR="00075963" w:rsidRPr="0098164C" w:rsidRDefault="00075963" w:rsidP="00C47912">
      <w:pPr>
        <w:suppressAutoHyphens/>
        <w:jc w:val="both"/>
        <w:rPr>
          <w:rFonts w:ascii="Arial Narrow" w:hAnsi="Arial Narrow"/>
          <w:b/>
          <w:sz w:val="22"/>
          <w:szCs w:val="22"/>
        </w:rPr>
      </w:pPr>
      <w:r w:rsidRPr="0098164C">
        <w:rPr>
          <w:rFonts w:ascii="Arial Narrow" w:hAnsi="Arial Narrow"/>
          <w:b/>
          <w:sz w:val="22"/>
          <w:szCs w:val="22"/>
        </w:rPr>
        <w:t>Todos los gastos que se generen por realizar nuevamente el servicio, correrán por cuenta del proveedor, pre</w:t>
      </w:r>
      <w:r w:rsidR="00C47912" w:rsidRPr="0098164C">
        <w:rPr>
          <w:rFonts w:ascii="Arial Narrow" w:hAnsi="Arial Narrow"/>
          <w:b/>
          <w:sz w:val="22"/>
          <w:szCs w:val="22"/>
        </w:rPr>
        <w:t>via notificación del instituto.</w:t>
      </w:r>
    </w:p>
    <w:tbl>
      <w:tblPr>
        <w:tblStyle w:val="Tablaconcuadrcula"/>
        <w:tblpPr w:leftFromText="141" w:rightFromText="141" w:vertAnchor="text" w:horzAnchor="margin" w:tblpXSpec="center" w:tblpY="196"/>
        <w:tblW w:w="9947" w:type="dxa"/>
        <w:tblLook w:val="04A0" w:firstRow="1" w:lastRow="0" w:firstColumn="1" w:lastColumn="0" w:noHBand="0" w:noVBand="1"/>
      </w:tblPr>
      <w:tblGrid>
        <w:gridCol w:w="1707"/>
        <w:gridCol w:w="1693"/>
        <w:gridCol w:w="1717"/>
        <w:gridCol w:w="4830"/>
      </w:tblGrid>
      <w:tr w:rsidR="00075963" w:rsidRPr="0098164C" w:rsidTr="00C47912">
        <w:trPr>
          <w:trHeight w:val="345"/>
        </w:trPr>
        <w:tc>
          <w:tcPr>
            <w:tcW w:w="1707" w:type="dxa"/>
            <w:shd w:val="clear" w:color="auto" w:fill="D9D9D9" w:themeFill="background1" w:themeFillShade="D9"/>
          </w:tcPr>
          <w:p w:rsidR="00075963" w:rsidRPr="0098164C" w:rsidRDefault="00075963" w:rsidP="00EB084D">
            <w:pPr>
              <w:jc w:val="center"/>
              <w:rPr>
                <w:rFonts w:ascii="Arial Narrow" w:hAnsi="Arial Narrow"/>
                <w:b/>
                <w:bCs/>
                <w:sz w:val="22"/>
                <w:szCs w:val="22"/>
              </w:rPr>
            </w:pPr>
            <w:r w:rsidRPr="0098164C">
              <w:rPr>
                <w:rFonts w:ascii="Arial Narrow" w:hAnsi="Arial Narrow"/>
                <w:b/>
                <w:bCs/>
                <w:sz w:val="22"/>
                <w:szCs w:val="22"/>
              </w:rPr>
              <w:t>Tipo de servicio</w:t>
            </w:r>
          </w:p>
        </w:tc>
        <w:tc>
          <w:tcPr>
            <w:tcW w:w="1693" w:type="dxa"/>
            <w:shd w:val="clear" w:color="auto" w:fill="D9D9D9" w:themeFill="background1" w:themeFillShade="D9"/>
          </w:tcPr>
          <w:p w:rsidR="00075963" w:rsidRPr="0098164C" w:rsidRDefault="00075963" w:rsidP="00EB084D">
            <w:pPr>
              <w:jc w:val="center"/>
              <w:rPr>
                <w:rFonts w:ascii="Arial Narrow" w:hAnsi="Arial Narrow"/>
                <w:b/>
                <w:bCs/>
                <w:sz w:val="22"/>
                <w:szCs w:val="22"/>
              </w:rPr>
            </w:pPr>
            <w:r w:rsidRPr="0098164C">
              <w:rPr>
                <w:rFonts w:ascii="Arial Narrow" w:hAnsi="Arial Narrow"/>
                <w:b/>
                <w:bCs/>
                <w:sz w:val="22"/>
                <w:szCs w:val="22"/>
              </w:rPr>
              <w:t>Diagnóstico y presupuesto</w:t>
            </w:r>
          </w:p>
        </w:tc>
        <w:tc>
          <w:tcPr>
            <w:tcW w:w="1717" w:type="dxa"/>
            <w:shd w:val="clear" w:color="auto" w:fill="D9D9D9" w:themeFill="background1" w:themeFillShade="D9"/>
          </w:tcPr>
          <w:p w:rsidR="00075963" w:rsidRPr="0098164C" w:rsidRDefault="00075963" w:rsidP="00EB084D">
            <w:pPr>
              <w:jc w:val="center"/>
              <w:rPr>
                <w:rFonts w:ascii="Arial Narrow" w:hAnsi="Arial Narrow"/>
                <w:b/>
                <w:bCs/>
                <w:sz w:val="22"/>
                <w:szCs w:val="22"/>
              </w:rPr>
            </w:pPr>
            <w:r w:rsidRPr="0098164C">
              <w:rPr>
                <w:rFonts w:ascii="Arial Narrow" w:hAnsi="Arial Narrow"/>
                <w:b/>
                <w:bCs/>
                <w:sz w:val="22"/>
                <w:szCs w:val="22"/>
              </w:rPr>
              <w:t>Disponibilidad de refacciones</w:t>
            </w:r>
          </w:p>
        </w:tc>
        <w:tc>
          <w:tcPr>
            <w:tcW w:w="4830" w:type="dxa"/>
            <w:shd w:val="clear" w:color="auto" w:fill="D9D9D9" w:themeFill="background1" w:themeFillShade="D9"/>
          </w:tcPr>
          <w:p w:rsidR="00075963" w:rsidRPr="0098164C" w:rsidRDefault="00075963" w:rsidP="00EB084D">
            <w:pPr>
              <w:jc w:val="center"/>
              <w:rPr>
                <w:rFonts w:ascii="Arial Narrow" w:hAnsi="Arial Narrow"/>
                <w:b/>
                <w:bCs/>
                <w:sz w:val="22"/>
                <w:szCs w:val="22"/>
              </w:rPr>
            </w:pPr>
            <w:r w:rsidRPr="0098164C">
              <w:rPr>
                <w:rFonts w:ascii="Arial Narrow" w:hAnsi="Arial Narrow"/>
                <w:b/>
                <w:bCs/>
                <w:sz w:val="22"/>
                <w:szCs w:val="22"/>
              </w:rPr>
              <w:t>Tiempo máximo de entrega del vehículo reparado.</w:t>
            </w:r>
          </w:p>
        </w:tc>
      </w:tr>
      <w:tr w:rsidR="00075963" w:rsidRPr="0098164C" w:rsidTr="00C47912">
        <w:trPr>
          <w:trHeight w:val="177"/>
        </w:trPr>
        <w:tc>
          <w:tcPr>
            <w:tcW w:w="170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Preventivo</w:t>
            </w:r>
          </w:p>
        </w:tc>
        <w:tc>
          <w:tcPr>
            <w:tcW w:w="1693"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2 horas</w:t>
            </w:r>
          </w:p>
        </w:tc>
        <w:tc>
          <w:tcPr>
            <w:tcW w:w="171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Inmediata</w:t>
            </w:r>
          </w:p>
        </w:tc>
        <w:tc>
          <w:tcPr>
            <w:tcW w:w="4830"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24 horas</w:t>
            </w:r>
          </w:p>
        </w:tc>
      </w:tr>
      <w:tr w:rsidR="00075963" w:rsidRPr="0098164C" w:rsidTr="00C47912">
        <w:trPr>
          <w:trHeight w:val="345"/>
        </w:trPr>
        <w:tc>
          <w:tcPr>
            <w:tcW w:w="170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Correctivo menor</w:t>
            </w:r>
          </w:p>
        </w:tc>
        <w:tc>
          <w:tcPr>
            <w:tcW w:w="1693"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24 horas</w:t>
            </w:r>
          </w:p>
        </w:tc>
        <w:tc>
          <w:tcPr>
            <w:tcW w:w="171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24 horas</w:t>
            </w:r>
          </w:p>
        </w:tc>
        <w:tc>
          <w:tcPr>
            <w:tcW w:w="4830"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2 a 5 días naturales dependiendo de la reparación.</w:t>
            </w:r>
          </w:p>
        </w:tc>
      </w:tr>
      <w:tr w:rsidR="00075963" w:rsidRPr="0098164C" w:rsidTr="00C47912">
        <w:trPr>
          <w:trHeight w:val="345"/>
        </w:trPr>
        <w:tc>
          <w:tcPr>
            <w:tcW w:w="170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Correctivo mayor</w:t>
            </w:r>
          </w:p>
        </w:tc>
        <w:tc>
          <w:tcPr>
            <w:tcW w:w="1693"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48 horas</w:t>
            </w:r>
          </w:p>
        </w:tc>
        <w:tc>
          <w:tcPr>
            <w:tcW w:w="1717"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5 días naturales</w:t>
            </w:r>
          </w:p>
        </w:tc>
        <w:tc>
          <w:tcPr>
            <w:tcW w:w="4830" w:type="dxa"/>
          </w:tcPr>
          <w:p w:rsidR="00075963" w:rsidRPr="0098164C" w:rsidRDefault="00075963" w:rsidP="00EB084D">
            <w:pPr>
              <w:rPr>
                <w:rFonts w:ascii="Arial Narrow" w:eastAsia="Calibri" w:hAnsi="Arial Narrow" w:cs="Arial"/>
                <w:sz w:val="22"/>
                <w:szCs w:val="22"/>
              </w:rPr>
            </w:pPr>
            <w:r w:rsidRPr="0098164C">
              <w:rPr>
                <w:rFonts w:ascii="Arial Narrow" w:eastAsia="Calibri" w:hAnsi="Arial Narrow" w:cs="Arial"/>
                <w:sz w:val="22"/>
                <w:szCs w:val="22"/>
              </w:rPr>
              <w:t>10 a 15 días naturales dependiendo de la reparación.</w:t>
            </w:r>
          </w:p>
        </w:tc>
      </w:tr>
      <w:bookmarkEnd w:id="5"/>
    </w:tbl>
    <w:p w:rsidR="00980185" w:rsidRPr="0098164C" w:rsidRDefault="00980185" w:rsidP="00980185">
      <w:pPr>
        <w:pStyle w:val="Prrafodelista"/>
        <w:suppressAutoHyphens/>
        <w:spacing w:after="160"/>
        <w:ind w:left="567"/>
        <w:jc w:val="both"/>
        <w:rPr>
          <w:rFonts w:ascii="Arial Narrow" w:eastAsiaTheme="minorEastAsia" w:hAnsi="Arial Narrow"/>
          <w:sz w:val="22"/>
          <w:szCs w:val="22"/>
          <w:lang w:val="es-ES_tradnl"/>
        </w:rPr>
      </w:pPr>
    </w:p>
    <w:p w:rsidR="00075963" w:rsidRPr="0098164C" w:rsidRDefault="00075963" w:rsidP="00980185">
      <w:pPr>
        <w:pStyle w:val="Prrafodelista"/>
        <w:suppressAutoHyphens/>
        <w:spacing w:after="16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deducirá dicho importe de las facturas que “EL PROVEEDOR” presente para cobro de servicios que si hayan sido realizados.</w:t>
      </w:r>
    </w:p>
    <w:p w:rsidR="00075963" w:rsidRPr="0098164C" w:rsidRDefault="00075963" w:rsidP="00075963">
      <w:pPr>
        <w:pStyle w:val="Prrafodelista"/>
        <w:numPr>
          <w:ilvl w:val="0"/>
          <w:numId w:val="73"/>
        </w:numPr>
        <w:suppressAutoHyphens/>
        <w:spacing w:after="200"/>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Una vez autorizada la cotización el proveedor realizará la reparación de acuerdo con la tabla arriba inserta.</w:t>
      </w:r>
    </w:p>
    <w:p w:rsidR="00075963" w:rsidRPr="0098164C" w:rsidRDefault="00075963" w:rsidP="00075963">
      <w:pPr>
        <w:pStyle w:val="Prrafodelista"/>
        <w:numPr>
          <w:ilvl w:val="0"/>
          <w:numId w:val="73"/>
        </w:numPr>
        <w:suppressAutoHyphens/>
        <w:spacing w:after="160" w:line="259" w:lineRule="auto"/>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El vehículo contara con atención en el camino debiendo acudir personal técnico especializado y acreditado del proveedor hasta la unidad vehicular en caso de no poder trasladarse. </w:t>
      </w:r>
    </w:p>
    <w:p w:rsidR="00075963" w:rsidRPr="0098164C" w:rsidRDefault="00075963" w:rsidP="00075963">
      <w:pPr>
        <w:pStyle w:val="Prrafodelista"/>
        <w:numPr>
          <w:ilvl w:val="0"/>
          <w:numId w:val="73"/>
        </w:numPr>
        <w:suppressAutoHyphens/>
        <w:spacing w:after="160" w:line="259" w:lineRule="auto"/>
        <w:ind w:left="567"/>
        <w:jc w:val="both"/>
        <w:rPr>
          <w:rFonts w:ascii="Arial Narrow" w:eastAsiaTheme="minorEastAsia" w:hAnsi="Arial Narrow"/>
          <w:sz w:val="22"/>
          <w:szCs w:val="22"/>
          <w:lang w:val="es-ES_tradnl"/>
        </w:rPr>
      </w:pPr>
      <w:r w:rsidRPr="0098164C">
        <w:rPr>
          <w:rFonts w:ascii="Arial Narrow" w:eastAsiaTheme="minorEastAsia" w:hAnsi="Arial Narrow"/>
          <w:sz w:val="22"/>
          <w:szCs w:val="22"/>
          <w:lang w:val="es-ES_tradnl"/>
        </w:rPr>
        <w:t xml:space="preserve">Para los casos en que se requiera servicio de grúa dentro de los 40 km el proveedor proporcionara el servicio sin costo para el instituto. </w:t>
      </w:r>
    </w:p>
    <w:p w:rsidR="00075963" w:rsidRPr="0098164C" w:rsidRDefault="00075963" w:rsidP="00075963">
      <w:pPr>
        <w:pStyle w:val="Prrafodelista"/>
        <w:ind w:left="0"/>
        <w:jc w:val="both"/>
        <w:rPr>
          <w:rFonts w:ascii="Arial Narrow" w:eastAsia="Calibri" w:hAnsi="Arial Narrow" w:cs="Arial"/>
          <w:sz w:val="22"/>
          <w:szCs w:val="22"/>
        </w:rPr>
      </w:pPr>
    </w:p>
    <w:p w:rsidR="00075963" w:rsidRPr="0098164C" w:rsidRDefault="00676F71" w:rsidP="00075963">
      <w:pPr>
        <w:pStyle w:val="Prrafodelista"/>
        <w:numPr>
          <w:ilvl w:val="0"/>
          <w:numId w:val="69"/>
        </w:numPr>
        <w:spacing w:after="160" w:line="259" w:lineRule="auto"/>
        <w:jc w:val="both"/>
        <w:rPr>
          <w:rFonts w:ascii="Arial Narrow" w:eastAsia="Calibri" w:hAnsi="Arial Narrow" w:cs="Arial"/>
          <w:sz w:val="22"/>
          <w:szCs w:val="22"/>
        </w:rPr>
      </w:pPr>
      <w:r w:rsidRPr="0098164C">
        <w:rPr>
          <w:rFonts w:ascii="Arial Narrow" w:hAnsi="Arial Narrow" w:cs="CIDFont+F2"/>
          <w:b/>
          <w:sz w:val="22"/>
          <w:szCs w:val="22"/>
        </w:rPr>
        <w:t>GARANTÍA DE MANO DE OBRA Y/O PARTES.</w:t>
      </w:r>
    </w:p>
    <w:p w:rsidR="00C47912" w:rsidRPr="0098164C" w:rsidRDefault="00C47912" w:rsidP="00C47912">
      <w:pPr>
        <w:pStyle w:val="Prrafodelista"/>
        <w:spacing w:after="160" w:line="259" w:lineRule="auto"/>
        <w:ind w:left="1146"/>
        <w:jc w:val="both"/>
        <w:rPr>
          <w:rFonts w:ascii="Arial Narrow" w:eastAsia="Calibri" w:hAnsi="Arial Narrow" w:cs="Arial"/>
          <w:sz w:val="22"/>
          <w:szCs w:val="22"/>
        </w:rPr>
      </w:pPr>
    </w:p>
    <w:p w:rsidR="00C47912" w:rsidRPr="0098164C" w:rsidRDefault="00075963" w:rsidP="00075963">
      <w:pPr>
        <w:pStyle w:val="Prrafodelista"/>
        <w:tabs>
          <w:tab w:val="left" w:pos="1418"/>
        </w:tabs>
        <w:ind w:left="0"/>
        <w:jc w:val="both"/>
        <w:rPr>
          <w:rFonts w:ascii="Arial Narrow" w:eastAsia="Calibri" w:hAnsi="Arial Narrow" w:cs="Arial"/>
          <w:sz w:val="22"/>
          <w:szCs w:val="22"/>
        </w:rPr>
      </w:pPr>
      <w:r w:rsidRPr="0098164C">
        <w:rPr>
          <w:rFonts w:ascii="Arial Narrow" w:eastAsia="Calibri" w:hAnsi="Arial Narrow" w:cs="Arial"/>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C47912" w:rsidRPr="00676F71" w:rsidRDefault="00C47912" w:rsidP="00676F71">
      <w:pPr>
        <w:pStyle w:val="Prrafodelista"/>
        <w:spacing w:after="160" w:line="259" w:lineRule="auto"/>
        <w:ind w:left="1146"/>
        <w:jc w:val="both"/>
        <w:rPr>
          <w:rFonts w:ascii="Arial Narrow" w:hAnsi="Arial Narrow" w:cs="CIDFont+F2"/>
          <w:b/>
          <w:sz w:val="22"/>
          <w:szCs w:val="22"/>
        </w:rPr>
      </w:pPr>
    </w:p>
    <w:p w:rsidR="00075963" w:rsidRPr="0098164C" w:rsidRDefault="00676F71" w:rsidP="00676F71">
      <w:pPr>
        <w:pStyle w:val="Prrafodelista"/>
        <w:numPr>
          <w:ilvl w:val="0"/>
          <w:numId w:val="69"/>
        </w:numPr>
        <w:spacing w:after="160" w:line="259" w:lineRule="auto"/>
        <w:jc w:val="both"/>
        <w:rPr>
          <w:rFonts w:ascii="Arial Narrow" w:hAnsi="Arial Narrow" w:cs="CIDFont+F2"/>
          <w:b/>
          <w:sz w:val="22"/>
          <w:szCs w:val="22"/>
        </w:rPr>
      </w:pPr>
      <w:r w:rsidRPr="0098164C">
        <w:rPr>
          <w:rFonts w:ascii="Arial Narrow" w:hAnsi="Arial Narrow" w:cs="CIDFont+F2"/>
          <w:b/>
          <w:sz w:val="22"/>
          <w:szCs w:val="22"/>
        </w:rPr>
        <w:t>MANTENIMIENTOS CORRECTIVOS Y/O PREVENTIVOS.</w:t>
      </w:r>
    </w:p>
    <w:p w:rsidR="00C47912" w:rsidRPr="0098164C" w:rsidRDefault="00C47912" w:rsidP="00C47912">
      <w:pPr>
        <w:pStyle w:val="Prrafodelista"/>
        <w:autoSpaceDE w:val="0"/>
        <w:autoSpaceDN w:val="0"/>
        <w:adjustRightInd w:val="0"/>
        <w:spacing w:after="160" w:line="259" w:lineRule="auto"/>
        <w:ind w:left="1146"/>
        <w:jc w:val="both"/>
        <w:rPr>
          <w:rFonts w:ascii="Arial Narrow" w:hAnsi="Arial Narrow" w:cs="CIDFont+F2"/>
          <w:b/>
          <w:sz w:val="22"/>
          <w:szCs w:val="22"/>
        </w:rPr>
      </w:pPr>
    </w:p>
    <w:p w:rsidR="00075963" w:rsidRPr="0098164C" w:rsidRDefault="00075963" w:rsidP="00075963">
      <w:pPr>
        <w:pStyle w:val="Prrafodelista"/>
        <w:ind w:left="0"/>
        <w:jc w:val="both"/>
        <w:rPr>
          <w:rFonts w:ascii="Arial Narrow" w:hAnsi="Arial Narrow"/>
          <w:sz w:val="22"/>
          <w:szCs w:val="22"/>
        </w:rPr>
      </w:pPr>
      <w:r w:rsidRPr="0098164C">
        <w:rPr>
          <w:rFonts w:ascii="Arial Narrow" w:hAnsi="Arial Narrow"/>
          <w:sz w:val="22"/>
          <w:szCs w:val="22"/>
        </w:rPr>
        <w:t>Se encuentra establecido en el anex</w:t>
      </w:r>
      <w:r w:rsidR="007C1288" w:rsidRPr="0098164C">
        <w:rPr>
          <w:rFonts w:ascii="Arial Narrow" w:hAnsi="Arial Narrow"/>
          <w:sz w:val="22"/>
          <w:szCs w:val="22"/>
        </w:rPr>
        <w:t>o No. 1(uno) y anexo No. 2(dos).</w:t>
      </w:r>
    </w:p>
    <w:p w:rsidR="00C47912" w:rsidRPr="0098164C" w:rsidRDefault="00C47912" w:rsidP="00075963">
      <w:pPr>
        <w:pStyle w:val="Prrafodelista"/>
        <w:ind w:left="0"/>
        <w:jc w:val="both"/>
        <w:rPr>
          <w:rFonts w:ascii="Arial Narrow" w:hAnsi="Arial Narrow" w:cs="CIDFont+F2"/>
          <w:b/>
          <w:sz w:val="22"/>
          <w:szCs w:val="22"/>
        </w:rPr>
      </w:pPr>
    </w:p>
    <w:p w:rsidR="00075963" w:rsidRPr="0098164C" w:rsidRDefault="00676F71" w:rsidP="00075963">
      <w:pPr>
        <w:pStyle w:val="Prrafodelista"/>
        <w:numPr>
          <w:ilvl w:val="0"/>
          <w:numId w:val="69"/>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CIDFont+F2"/>
          <w:b/>
          <w:sz w:val="22"/>
          <w:szCs w:val="22"/>
        </w:rPr>
        <w:t>EN SU CASO, SI SE REQUIERE CAPACITACIÓN, SOLICITAR PROGRAMA PARA LA MISMA</w:t>
      </w:r>
      <w:r w:rsidR="00075963" w:rsidRPr="0098164C">
        <w:rPr>
          <w:rFonts w:ascii="Arial Narrow" w:hAnsi="Arial Narrow" w:cs="CIDFont+F2"/>
          <w:b/>
          <w:sz w:val="22"/>
          <w:szCs w:val="22"/>
        </w:rPr>
        <w:t>.</w:t>
      </w:r>
    </w:p>
    <w:p w:rsidR="00607165" w:rsidRPr="0098164C" w:rsidRDefault="00607165" w:rsidP="00607165">
      <w:pPr>
        <w:pStyle w:val="Prrafodelista"/>
        <w:autoSpaceDE w:val="0"/>
        <w:autoSpaceDN w:val="0"/>
        <w:adjustRightInd w:val="0"/>
        <w:spacing w:after="160" w:line="259" w:lineRule="auto"/>
        <w:ind w:left="1146"/>
        <w:jc w:val="both"/>
        <w:rPr>
          <w:rFonts w:ascii="Arial Narrow" w:hAnsi="Arial Narrow" w:cs="CIDFont+F2"/>
          <w:b/>
          <w:sz w:val="22"/>
          <w:szCs w:val="22"/>
        </w:rPr>
      </w:pPr>
    </w:p>
    <w:p w:rsidR="00075963" w:rsidRPr="0098164C" w:rsidRDefault="00075963" w:rsidP="00075963">
      <w:pPr>
        <w:pStyle w:val="Prrafodelista"/>
        <w:tabs>
          <w:tab w:val="left" w:pos="-284"/>
        </w:tabs>
        <w:suppressAutoHyphens/>
        <w:overflowPunct w:val="0"/>
        <w:autoSpaceDE w:val="0"/>
        <w:ind w:left="0"/>
        <w:jc w:val="both"/>
        <w:textAlignment w:val="baseline"/>
        <w:rPr>
          <w:rFonts w:ascii="Arial Narrow" w:hAnsi="Arial Narrow"/>
          <w:sz w:val="22"/>
          <w:szCs w:val="22"/>
        </w:rPr>
      </w:pPr>
      <w:r w:rsidRPr="0098164C">
        <w:rPr>
          <w:rFonts w:ascii="Arial Narrow" w:hAnsi="Arial Narrow"/>
          <w:sz w:val="22"/>
          <w:szCs w:val="22"/>
        </w:rPr>
        <w:t>El participante adjudicado deberá proporcionar al instituto durante la vigencia del contrato,  una capacitación en materia de Manejo a la Defensiva y Mecánica de Emergencia, a la solicitud del Departamento de Conservación y Servicios Generales o la Oficina de Transportes y Viáticos de este OOAD, en el lugar, fecha y horario que se le indique por medio de oficio.  El ponente deberá amparar con documentación o certif</w:t>
      </w:r>
      <w:r w:rsidR="00607165" w:rsidRPr="0098164C">
        <w:rPr>
          <w:rFonts w:ascii="Arial Narrow" w:hAnsi="Arial Narrow"/>
          <w:sz w:val="22"/>
          <w:szCs w:val="22"/>
        </w:rPr>
        <w:t>ic</w:t>
      </w:r>
      <w:r w:rsidRPr="0098164C">
        <w:rPr>
          <w:rFonts w:ascii="Arial Narrow" w:hAnsi="Arial Narrow"/>
          <w:sz w:val="22"/>
          <w:szCs w:val="22"/>
        </w:rPr>
        <w:t>ados que cuenta con los conocimientos en la materia.</w:t>
      </w:r>
    </w:p>
    <w:p w:rsidR="007C1288" w:rsidRPr="0098164C" w:rsidRDefault="007C1288" w:rsidP="00607165">
      <w:pPr>
        <w:pStyle w:val="Prrafodelista"/>
        <w:autoSpaceDE w:val="0"/>
        <w:autoSpaceDN w:val="0"/>
        <w:adjustRightInd w:val="0"/>
        <w:spacing w:after="160" w:line="259" w:lineRule="auto"/>
        <w:ind w:left="1146"/>
        <w:jc w:val="both"/>
        <w:rPr>
          <w:rFonts w:ascii="Arial Narrow" w:hAnsi="Arial Narrow" w:cs="CIDFont+F2"/>
          <w:b/>
          <w:sz w:val="22"/>
          <w:szCs w:val="22"/>
        </w:rPr>
      </w:pPr>
    </w:p>
    <w:p w:rsidR="00DE5519" w:rsidRPr="0098164C" w:rsidRDefault="00DE5519" w:rsidP="00607165">
      <w:pPr>
        <w:pStyle w:val="Prrafodelista"/>
        <w:numPr>
          <w:ilvl w:val="0"/>
          <w:numId w:val="69"/>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CIDFont+F2"/>
          <w:b/>
          <w:sz w:val="22"/>
          <w:szCs w:val="22"/>
        </w:rPr>
        <w:t>En su caso, si se requiere capacitación, solicitar programa para la misma.</w:t>
      </w:r>
    </w:p>
    <w:p w:rsidR="007C1288" w:rsidRPr="0098164C" w:rsidRDefault="007C1288" w:rsidP="007C1288">
      <w:pPr>
        <w:pStyle w:val="Prrafodelista"/>
        <w:autoSpaceDE w:val="0"/>
        <w:autoSpaceDN w:val="0"/>
        <w:adjustRightInd w:val="0"/>
        <w:spacing w:after="160" w:line="259" w:lineRule="auto"/>
        <w:ind w:left="1146"/>
        <w:jc w:val="both"/>
        <w:rPr>
          <w:rFonts w:ascii="Arial Narrow" w:hAnsi="Arial Narrow" w:cs="CIDFont+F2"/>
          <w:b/>
          <w:sz w:val="22"/>
          <w:szCs w:val="22"/>
        </w:rPr>
      </w:pPr>
    </w:p>
    <w:p w:rsidR="00DE5519" w:rsidRPr="0098164C" w:rsidRDefault="00DE5519" w:rsidP="005512D7">
      <w:pPr>
        <w:pStyle w:val="Prrafodelista"/>
        <w:tabs>
          <w:tab w:val="left" w:pos="-284"/>
        </w:tabs>
        <w:suppressAutoHyphens/>
        <w:overflowPunct w:val="0"/>
        <w:autoSpaceDE w:val="0"/>
        <w:spacing w:line="360" w:lineRule="auto"/>
        <w:ind w:left="142"/>
        <w:jc w:val="both"/>
        <w:textAlignment w:val="baseline"/>
        <w:rPr>
          <w:rFonts w:ascii="Arial Narrow" w:hAnsi="Arial Narrow"/>
          <w:sz w:val="22"/>
          <w:szCs w:val="22"/>
        </w:rPr>
      </w:pPr>
      <w:r w:rsidRPr="0098164C">
        <w:rPr>
          <w:rFonts w:ascii="Arial Narrow" w:hAnsi="Arial Narrow"/>
          <w:sz w:val="22"/>
          <w:szCs w:val="22"/>
        </w:rPr>
        <w:t>El participante adjudicado deberá proporcionar al instituto durante la vigencia del contrato,  una capacitación en materia de Manejo a la Defensiva y Mecánica de Emergencia, a la solicitud del Departamento de Conservación y Servicios Generales o la Oficina de Transportes y Viáticos de este OOAD, en el lugar, fecha y horario que se le indique por medio de oficio.  El ponente deberá amparar con documentación o certif</w:t>
      </w:r>
      <w:r w:rsidR="00B05973" w:rsidRPr="0098164C">
        <w:rPr>
          <w:rFonts w:ascii="Arial Narrow" w:hAnsi="Arial Narrow"/>
          <w:sz w:val="22"/>
          <w:szCs w:val="22"/>
        </w:rPr>
        <w:t>ic</w:t>
      </w:r>
      <w:r w:rsidRPr="0098164C">
        <w:rPr>
          <w:rFonts w:ascii="Arial Narrow" w:hAnsi="Arial Narrow"/>
          <w:sz w:val="22"/>
          <w:szCs w:val="22"/>
        </w:rPr>
        <w:t>ados que cuenta con los conocimientos en la materia.</w:t>
      </w:r>
    </w:p>
    <w:p w:rsidR="007C1288" w:rsidRPr="0098164C" w:rsidRDefault="007C1288" w:rsidP="007C1288">
      <w:pPr>
        <w:tabs>
          <w:tab w:val="left" w:pos="-284"/>
        </w:tabs>
        <w:suppressAutoHyphens/>
        <w:overflowPunct w:val="0"/>
        <w:autoSpaceDE w:val="0"/>
        <w:spacing w:line="360" w:lineRule="auto"/>
        <w:jc w:val="both"/>
        <w:textAlignment w:val="baseline"/>
        <w:rPr>
          <w:rFonts w:ascii="Arial Narrow" w:hAnsi="Arial Narrow"/>
          <w:sz w:val="22"/>
          <w:szCs w:val="22"/>
        </w:rPr>
      </w:pPr>
    </w:p>
    <w:p w:rsidR="00DE5519" w:rsidRPr="0098164C" w:rsidRDefault="00DE5519" w:rsidP="00FC07CB">
      <w:pPr>
        <w:pStyle w:val="Prrafodelista"/>
        <w:numPr>
          <w:ilvl w:val="0"/>
          <w:numId w:val="69"/>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CIDFont+F2"/>
          <w:b/>
          <w:sz w:val="22"/>
          <w:szCs w:val="22"/>
        </w:rPr>
        <w:t>Porcentaje a requerir por concepto de garantía de cumplimiento en los términos del lineamiento 5.5.5 de estas POBALINES.</w:t>
      </w:r>
    </w:p>
    <w:p w:rsidR="007C1288" w:rsidRPr="0098164C" w:rsidRDefault="007C1288" w:rsidP="007C1288">
      <w:pPr>
        <w:pStyle w:val="Prrafodelista"/>
        <w:autoSpaceDE w:val="0"/>
        <w:autoSpaceDN w:val="0"/>
        <w:adjustRightInd w:val="0"/>
        <w:spacing w:after="160" w:line="360" w:lineRule="auto"/>
        <w:ind w:left="142"/>
        <w:jc w:val="both"/>
        <w:rPr>
          <w:rFonts w:ascii="Arial Narrow" w:hAnsi="Arial Narrow" w:cs="CIDFont+F2"/>
          <w:b/>
          <w:sz w:val="22"/>
          <w:szCs w:val="22"/>
        </w:rPr>
      </w:pPr>
    </w:p>
    <w:p w:rsidR="00DE5519" w:rsidRPr="0098164C" w:rsidRDefault="00DE5519" w:rsidP="005512D7">
      <w:pPr>
        <w:pStyle w:val="Prrafodelista"/>
        <w:suppressAutoHyphens/>
        <w:spacing w:line="360" w:lineRule="auto"/>
        <w:ind w:left="142"/>
        <w:jc w:val="both"/>
        <w:rPr>
          <w:rFonts w:ascii="Arial Narrow" w:hAnsi="Arial Narrow"/>
          <w:b/>
          <w:sz w:val="22"/>
          <w:szCs w:val="22"/>
          <w:lang w:val="es-ES"/>
        </w:rPr>
      </w:pPr>
      <w:r w:rsidRPr="0098164C">
        <w:rPr>
          <w:rFonts w:ascii="Arial Narrow" w:hAnsi="Arial Narrow"/>
          <w:sz w:val="22"/>
          <w:szCs w:val="22"/>
          <w:lang w:val="es-ES"/>
        </w:rPr>
        <w:t xml:space="preserve">El </w:t>
      </w:r>
      <w:r w:rsidR="00C47863" w:rsidRPr="0098164C">
        <w:rPr>
          <w:rFonts w:ascii="Arial Narrow" w:hAnsi="Arial Narrow"/>
          <w:sz w:val="22"/>
          <w:szCs w:val="22"/>
          <w:lang w:val="es-ES"/>
        </w:rPr>
        <w:t xml:space="preserve">participante </w:t>
      </w:r>
      <w:r w:rsidRPr="0098164C">
        <w:rPr>
          <w:rFonts w:ascii="Arial Narrow" w:hAnsi="Arial Narrow"/>
          <w:sz w:val="22"/>
          <w:szCs w:val="22"/>
          <w:lang w:val="es-ES"/>
        </w:rPr>
        <w:t xml:space="preserve">al que le sean adjudicado el servicio de mantenimiento preventivo y correctivo,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w:t>
      </w:r>
      <w:r w:rsidRPr="0098164C">
        <w:rPr>
          <w:rFonts w:ascii="Arial Narrow" w:hAnsi="Arial Narrow"/>
          <w:sz w:val="22"/>
          <w:szCs w:val="22"/>
          <w:lang w:val="es-ES"/>
        </w:rPr>
        <w:lastRenderedPageBreak/>
        <w:t>deberá ser renovada cada ejercicio por el monto a erogar en el mismo, sin considerar el Impuesto al Valor Agregado, a favor del Instituto Mexicano del Seguro Social.</w:t>
      </w: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p>
    <w:p w:rsidR="00DE5519" w:rsidRPr="0098164C" w:rsidRDefault="00DE5519" w:rsidP="005512D7">
      <w:pPr>
        <w:ind w:left="142"/>
        <w:jc w:val="both"/>
        <w:rPr>
          <w:rFonts w:ascii="Arial Narrow" w:eastAsiaTheme="minorHAnsi" w:hAnsi="Arial Narrow" w:cs="CIDFont+F2"/>
          <w:b/>
          <w:sz w:val="22"/>
          <w:szCs w:val="22"/>
        </w:rPr>
      </w:pPr>
      <w:r w:rsidRPr="0098164C">
        <w:rPr>
          <w:rFonts w:ascii="Arial Narrow" w:hAnsi="Arial Narrow"/>
          <w:b/>
          <w:sz w:val="22"/>
          <w:szCs w:val="22"/>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p>
    <w:p w:rsidR="00DE5519" w:rsidRPr="0098164C" w:rsidRDefault="00C47863"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14.- FORMA DE PAGO</w:t>
      </w:r>
    </w:p>
    <w:p w:rsidR="00DE5519" w:rsidRPr="0098164C" w:rsidRDefault="00DE5519" w:rsidP="005512D7">
      <w:pPr>
        <w:autoSpaceDE w:val="0"/>
        <w:autoSpaceDN w:val="0"/>
        <w:adjustRightInd w:val="0"/>
        <w:ind w:left="142"/>
        <w:jc w:val="both"/>
        <w:rPr>
          <w:rFonts w:ascii="Arial Narrow" w:eastAsiaTheme="minorHAnsi" w:hAnsi="Arial Narrow" w:cs="CIDFont+F2"/>
          <w:b/>
          <w:sz w:val="22"/>
          <w:szCs w:val="22"/>
        </w:rPr>
      </w:pPr>
    </w:p>
    <w:p w:rsidR="00B05973" w:rsidRPr="0098164C" w:rsidRDefault="00B05973" w:rsidP="00B05973">
      <w:pPr>
        <w:pStyle w:val="Prrafodelista"/>
        <w:suppressAutoHyphens/>
        <w:ind w:left="0"/>
        <w:jc w:val="both"/>
        <w:rPr>
          <w:rFonts w:ascii="Arial Narrow" w:hAnsi="Arial Narrow"/>
          <w:sz w:val="22"/>
          <w:szCs w:val="22"/>
          <w:lang w:val="es-ES"/>
        </w:rPr>
      </w:pPr>
      <w:r w:rsidRPr="0098164C">
        <w:rPr>
          <w:rFonts w:ascii="Arial Narrow" w:hAnsi="Arial Narrow"/>
          <w:sz w:val="22"/>
          <w:szCs w:val="22"/>
          <w:lang w:val="es-ES"/>
        </w:rPr>
        <w:t>El pago se realizará conforme a los servicios prestados a los 20 días naturales posteriores a la entrega por parte de “El Proveedor”, de los siguientes documentos:</w:t>
      </w:r>
    </w:p>
    <w:p w:rsidR="00B05973" w:rsidRPr="0098164C" w:rsidRDefault="00B05973" w:rsidP="00B05973">
      <w:pPr>
        <w:pStyle w:val="Prrafodelista"/>
        <w:suppressAutoHyphens/>
        <w:ind w:left="0"/>
        <w:jc w:val="both"/>
        <w:rPr>
          <w:rFonts w:ascii="Arial Narrow" w:hAnsi="Arial Narrow"/>
          <w:sz w:val="22"/>
          <w:szCs w:val="22"/>
          <w:lang w:val="es-ES"/>
        </w:rPr>
      </w:pPr>
    </w:p>
    <w:p w:rsidR="00B05973" w:rsidRPr="0098164C" w:rsidRDefault="00B05973" w:rsidP="00B05973">
      <w:pPr>
        <w:jc w:val="both"/>
        <w:rPr>
          <w:rFonts w:ascii="Arial Narrow" w:hAnsi="Arial Narrow"/>
          <w:sz w:val="22"/>
          <w:szCs w:val="22"/>
          <w:lang w:val="es-ES"/>
        </w:rPr>
      </w:pPr>
      <w:r w:rsidRPr="0098164C">
        <w:rPr>
          <w:rFonts w:ascii="Arial Narrow" w:hAnsi="Arial Narrow"/>
          <w:sz w:val="22"/>
          <w:szCs w:val="22"/>
          <w:lang w:val="es-ES"/>
        </w:rPr>
        <w:t xml:space="preserve">Original y copia de los comprobantes fiscales correspondientes que reúna los requisitos fiscales respectivos de acuerdo a las leyes tributarias vigentes y aplicables en la que se indique y desglose y cantidad del servicio prestado, con claves, conceptos e importes de acuerdo al contrato, número de contrato IMSS, PREI y proveedor IMSS, datos del </w:t>
      </w:r>
      <w:proofErr w:type="spellStart"/>
      <w:r w:rsidRPr="0098164C">
        <w:rPr>
          <w:rFonts w:ascii="Arial Narrow" w:hAnsi="Arial Narrow"/>
          <w:sz w:val="22"/>
          <w:szCs w:val="22"/>
          <w:lang w:val="es-ES"/>
        </w:rPr>
        <w:t>vehiculo</w:t>
      </w:r>
      <w:proofErr w:type="spellEnd"/>
      <w:r w:rsidRPr="0098164C">
        <w:rPr>
          <w:rFonts w:ascii="Arial Narrow" w:hAnsi="Arial Narrow"/>
          <w:sz w:val="22"/>
          <w:szCs w:val="22"/>
          <w:lang w:val="es-ES"/>
        </w:rPr>
        <w:t xml:space="preserve">: ECCO, MARCA, MODELO, KM de </w:t>
      </w:r>
      <w:proofErr w:type="spellStart"/>
      <w:r w:rsidRPr="0098164C">
        <w:rPr>
          <w:rFonts w:ascii="Arial Narrow" w:hAnsi="Arial Narrow"/>
          <w:sz w:val="22"/>
          <w:szCs w:val="22"/>
          <w:lang w:val="es-ES"/>
        </w:rPr>
        <w:t>servcio</w:t>
      </w:r>
      <w:proofErr w:type="spellEnd"/>
      <w:r w:rsidRPr="0098164C">
        <w:rPr>
          <w:rFonts w:ascii="Arial Narrow" w:hAnsi="Arial Narrow"/>
          <w:sz w:val="22"/>
          <w:szCs w:val="22"/>
          <w:lang w:val="es-ES"/>
        </w:rPr>
        <w:t xml:space="preserve">,  copia de </w:t>
      </w:r>
      <w:r w:rsidRPr="0098164C">
        <w:rPr>
          <w:rFonts w:ascii="Arial Narrow" w:hAnsi="Arial Narrow" w:cs="Arial"/>
          <w:b/>
          <w:sz w:val="22"/>
          <w:szCs w:val="22"/>
        </w:rPr>
        <w:t xml:space="preserve">Anexo </w:t>
      </w:r>
      <w:r w:rsidR="007C1288" w:rsidRPr="0098164C">
        <w:rPr>
          <w:rFonts w:ascii="Arial Narrow" w:hAnsi="Arial Narrow" w:cs="Arial"/>
          <w:b/>
          <w:sz w:val="22"/>
          <w:szCs w:val="22"/>
        </w:rPr>
        <w:t>18</w:t>
      </w:r>
      <w:r w:rsidRPr="0098164C">
        <w:rPr>
          <w:rFonts w:ascii="Arial Narrow" w:hAnsi="Arial Narrow" w:cs="Arial"/>
          <w:b/>
          <w:sz w:val="22"/>
          <w:szCs w:val="22"/>
        </w:rPr>
        <w:t xml:space="preserve">) “FO-CON-01  </w:t>
      </w:r>
      <w:proofErr w:type="spellStart"/>
      <w:r w:rsidRPr="0098164C">
        <w:rPr>
          <w:rFonts w:ascii="Arial Narrow" w:hAnsi="Arial Narrow" w:cs="Arial"/>
          <w:b/>
          <w:sz w:val="22"/>
          <w:szCs w:val="22"/>
        </w:rPr>
        <w:t>Oden</w:t>
      </w:r>
      <w:proofErr w:type="spellEnd"/>
      <w:r w:rsidRPr="0098164C">
        <w:rPr>
          <w:rFonts w:ascii="Arial Narrow" w:hAnsi="Arial Narrow" w:cs="Arial"/>
          <w:b/>
          <w:sz w:val="22"/>
          <w:szCs w:val="22"/>
        </w:rPr>
        <w:t xml:space="preserve"> de suministro”</w:t>
      </w:r>
      <w:r w:rsidRPr="0098164C">
        <w:rPr>
          <w:rFonts w:ascii="Arial Narrow" w:hAnsi="Arial Narrow"/>
          <w:sz w:val="22"/>
          <w:szCs w:val="22"/>
          <w:lang w:val="es-ES"/>
        </w:rPr>
        <w:t xml:space="preserve">, debidamente </w:t>
      </w:r>
      <w:proofErr w:type="spellStart"/>
      <w:r w:rsidRPr="0098164C">
        <w:rPr>
          <w:rFonts w:ascii="Arial Narrow" w:hAnsi="Arial Narrow"/>
          <w:sz w:val="22"/>
          <w:szCs w:val="22"/>
          <w:lang w:val="es-ES"/>
        </w:rPr>
        <w:t>requisitados</w:t>
      </w:r>
      <w:proofErr w:type="spellEnd"/>
      <w:r w:rsidRPr="0098164C">
        <w:rPr>
          <w:rFonts w:ascii="Arial Narrow" w:hAnsi="Arial Narrow"/>
          <w:sz w:val="22"/>
          <w:szCs w:val="22"/>
          <w:lang w:val="es-ES"/>
        </w:rPr>
        <w:t xml:space="preserve"> mismos que deberán ser entregado por el propio proveedor;  para las unidades del Programa IMSS Bienestar en la Sección Contable, sito en Reforma No.205, Col. Centro, Oaxaca de </w:t>
      </w:r>
      <w:proofErr w:type="spellStart"/>
      <w:r w:rsidRPr="0098164C">
        <w:rPr>
          <w:rFonts w:ascii="Arial Narrow" w:hAnsi="Arial Narrow"/>
          <w:sz w:val="22"/>
          <w:szCs w:val="22"/>
          <w:lang w:val="es-ES"/>
        </w:rPr>
        <w:t>Juarez</w:t>
      </w:r>
      <w:proofErr w:type="spellEnd"/>
      <w:r w:rsidRPr="0098164C">
        <w:rPr>
          <w:rFonts w:ascii="Arial Narrow" w:hAnsi="Arial Narrow"/>
          <w:sz w:val="22"/>
          <w:szCs w:val="22"/>
          <w:lang w:val="es-ES"/>
        </w:rPr>
        <w:t xml:space="preserve">, Oaxaca, C.P. 68000; dentro de los horarios de  8:00 a 13:00 </w:t>
      </w:r>
      <w:proofErr w:type="spellStart"/>
      <w:r w:rsidRPr="0098164C">
        <w:rPr>
          <w:rFonts w:ascii="Arial Narrow" w:hAnsi="Arial Narrow"/>
          <w:sz w:val="22"/>
          <w:szCs w:val="22"/>
          <w:lang w:val="es-ES"/>
        </w:rPr>
        <w:t>hrs</w:t>
      </w:r>
      <w:proofErr w:type="spellEnd"/>
      <w:r w:rsidRPr="0098164C">
        <w:rPr>
          <w:rFonts w:ascii="Arial Narrow" w:hAnsi="Arial Narrow"/>
          <w:sz w:val="22"/>
          <w:szCs w:val="22"/>
          <w:lang w:val="es-ES"/>
        </w:rPr>
        <w:t xml:space="preserve">. de lunes a viernes. </w:t>
      </w:r>
    </w:p>
    <w:p w:rsidR="00B05973" w:rsidRPr="0098164C" w:rsidRDefault="00B05973" w:rsidP="00B05973">
      <w:pPr>
        <w:pStyle w:val="Prrafodelista"/>
        <w:suppressAutoHyphens/>
        <w:ind w:left="0"/>
        <w:jc w:val="both"/>
        <w:rPr>
          <w:rFonts w:ascii="Arial Narrow" w:hAnsi="Arial Narrow"/>
          <w:sz w:val="22"/>
          <w:szCs w:val="22"/>
          <w:lang w:val="es-ES"/>
        </w:rPr>
      </w:pPr>
    </w:p>
    <w:p w:rsidR="00B05973" w:rsidRPr="0098164C" w:rsidRDefault="00B05973" w:rsidP="00B05973">
      <w:pPr>
        <w:jc w:val="both"/>
        <w:rPr>
          <w:rFonts w:ascii="Arial Narrow" w:hAnsi="Arial Narrow" w:cs="Arial"/>
          <w:bCs/>
          <w:sz w:val="22"/>
          <w:szCs w:val="22"/>
          <w:lang w:eastAsia="ar-SA"/>
        </w:rPr>
      </w:pPr>
      <w:r w:rsidRPr="0098164C">
        <w:rPr>
          <w:rFonts w:ascii="Arial Narrow" w:hAnsi="Arial Narrow" w:cs="Arial"/>
          <w:bCs/>
          <w:sz w:val="22"/>
          <w:szCs w:val="22"/>
          <w:lang w:eastAsia="ar-SA"/>
        </w:rPr>
        <w:t xml:space="preserve">La factura deberá elaborarse a nombre del Instituto Mexicano del Seguro Social, Registro Federal de Contribuyentes IMS-421231-I45, con domicilio fiscal Avenida paseo de la Reforma No. 476, Colonia Juárez, Alcaldía </w:t>
      </w:r>
      <w:proofErr w:type="spellStart"/>
      <w:r w:rsidRPr="0098164C">
        <w:rPr>
          <w:rFonts w:ascii="Arial Narrow" w:hAnsi="Arial Narrow" w:cs="Arial"/>
          <w:bCs/>
          <w:sz w:val="22"/>
          <w:szCs w:val="22"/>
          <w:lang w:eastAsia="ar-SA"/>
        </w:rPr>
        <w:t>Cuautémoc</w:t>
      </w:r>
      <w:proofErr w:type="spellEnd"/>
      <w:r w:rsidRPr="0098164C">
        <w:rPr>
          <w:rFonts w:ascii="Arial Narrow" w:hAnsi="Arial Narrow" w:cs="Arial"/>
          <w:bCs/>
          <w:sz w:val="22"/>
          <w:szCs w:val="22"/>
          <w:lang w:eastAsia="ar-SA"/>
        </w:rPr>
        <w:t xml:space="preserve">, Código Postal 06600, Ciudad de México., bajo el régimen fiscal Personas morales con fines no lucrativos (clave 603), uso de CFDI Clave S01”sin </w:t>
      </w:r>
      <w:proofErr w:type="spellStart"/>
      <w:r w:rsidRPr="0098164C">
        <w:rPr>
          <w:rFonts w:ascii="Arial Narrow" w:hAnsi="Arial Narrow" w:cs="Arial"/>
          <w:bCs/>
          <w:sz w:val="22"/>
          <w:szCs w:val="22"/>
          <w:lang w:eastAsia="ar-SA"/>
        </w:rPr>
        <w:t>efectors</w:t>
      </w:r>
      <w:proofErr w:type="spellEnd"/>
      <w:r w:rsidRPr="0098164C">
        <w:rPr>
          <w:rFonts w:ascii="Arial Narrow" w:hAnsi="Arial Narrow" w:cs="Arial"/>
          <w:bCs/>
          <w:sz w:val="22"/>
          <w:szCs w:val="22"/>
          <w:lang w:eastAsia="ar-SA"/>
        </w:rPr>
        <w:t xml:space="preserve"> fiscales”. </w:t>
      </w:r>
    </w:p>
    <w:p w:rsidR="00B05973" w:rsidRPr="0098164C" w:rsidRDefault="00B05973" w:rsidP="00B05973">
      <w:pPr>
        <w:jc w:val="both"/>
        <w:rPr>
          <w:rFonts w:ascii="Arial Narrow" w:hAnsi="Arial Narrow" w:cs="Arial"/>
          <w:bCs/>
          <w:sz w:val="22"/>
          <w:szCs w:val="22"/>
          <w:lang w:eastAsia="ar-SA"/>
        </w:rPr>
      </w:pPr>
    </w:p>
    <w:p w:rsidR="00B05973" w:rsidRPr="0098164C" w:rsidRDefault="00B05973" w:rsidP="00B05973">
      <w:pPr>
        <w:tabs>
          <w:tab w:val="left" w:pos="1418"/>
        </w:tabs>
        <w:jc w:val="both"/>
        <w:rPr>
          <w:rFonts w:ascii="Arial Narrow" w:hAnsi="Arial Narrow" w:cs="Arial"/>
          <w:bCs/>
          <w:sz w:val="22"/>
          <w:szCs w:val="22"/>
          <w:lang w:eastAsia="ar-SA"/>
        </w:rPr>
      </w:pPr>
      <w:r w:rsidRPr="0098164C">
        <w:rPr>
          <w:rFonts w:ascii="Arial Narrow" w:hAnsi="Arial Narrow" w:cs="Arial"/>
          <w:bCs/>
          <w:sz w:val="22"/>
          <w:szCs w:val="22"/>
          <w:lang w:eastAsia="ar-SA"/>
        </w:rPr>
        <w:t>El área requirente solicita la entrega de la facturación al momento de la recepción de los vehículos reparados por parte del área usuaria.  Dicha facturación se realizará por cuenta separada, lo que significa la emisión de una factura por mantenimiento vehicular 51351006 y otra por las refacciones empleadas en el servicio de mantenimiento tanto preventivo como correctivo 51291008, para revisión, autorización y firma, acompañada de la siguiente documentación:</w:t>
      </w:r>
    </w:p>
    <w:p w:rsidR="00B05973" w:rsidRPr="0098164C" w:rsidRDefault="00B05973" w:rsidP="00B05973">
      <w:pPr>
        <w:tabs>
          <w:tab w:val="left" w:pos="1418"/>
        </w:tabs>
        <w:ind w:left="426"/>
        <w:jc w:val="both"/>
        <w:rPr>
          <w:rFonts w:ascii="Arial Narrow" w:hAnsi="Arial Narrow" w:cs="Arial"/>
          <w:bCs/>
          <w:sz w:val="22"/>
          <w:szCs w:val="22"/>
          <w:lang w:eastAsia="ar-SA"/>
        </w:rPr>
      </w:pPr>
    </w:p>
    <w:p w:rsidR="00B05973" w:rsidRPr="0098164C" w:rsidRDefault="00B05973" w:rsidP="00B05973">
      <w:pPr>
        <w:pStyle w:val="Prrafodelista"/>
        <w:numPr>
          <w:ilvl w:val="1"/>
          <w:numId w:val="70"/>
        </w:numPr>
        <w:tabs>
          <w:tab w:val="left" w:pos="851"/>
        </w:tabs>
        <w:spacing w:after="200"/>
        <w:ind w:left="709"/>
        <w:jc w:val="both"/>
        <w:rPr>
          <w:rFonts w:ascii="Arial Narrow" w:eastAsiaTheme="minorEastAsia" w:hAnsi="Arial Narrow" w:cs="Arial"/>
          <w:bCs/>
          <w:sz w:val="22"/>
          <w:szCs w:val="22"/>
          <w:lang w:val="es-ES_tradnl" w:eastAsia="ar-SA"/>
        </w:rPr>
      </w:pPr>
      <w:r w:rsidRPr="0098164C">
        <w:rPr>
          <w:rFonts w:ascii="Arial Narrow" w:eastAsiaTheme="minorEastAsia" w:hAnsi="Arial Narrow" w:cs="Arial"/>
          <w:b/>
          <w:sz w:val="22"/>
          <w:szCs w:val="22"/>
          <w:lang w:val="es-ES_tradnl" w:eastAsia="ar-SA"/>
        </w:rPr>
        <w:t xml:space="preserve">Original de la factura cuenta </w:t>
      </w:r>
      <w:proofErr w:type="gramStart"/>
      <w:r w:rsidRPr="0098164C">
        <w:rPr>
          <w:rFonts w:ascii="Arial Narrow" w:eastAsiaTheme="minorEastAsia" w:hAnsi="Arial Narrow" w:cs="Arial"/>
          <w:b/>
          <w:sz w:val="22"/>
          <w:szCs w:val="22"/>
          <w:lang w:val="es-ES_tradnl" w:eastAsia="ar-SA"/>
        </w:rPr>
        <w:t xml:space="preserve">51351006 </w:t>
      </w:r>
      <w:r w:rsidRPr="0098164C">
        <w:rPr>
          <w:rFonts w:ascii="Arial Narrow" w:eastAsiaTheme="minorEastAsia" w:hAnsi="Arial Narrow" w:cs="Arial"/>
          <w:bCs/>
          <w:sz w:val="22"/>
          <w:szCs w:val="22"/>
          <w:lang w:val="es-ES_tradnl" w:eastAsia="ar-SA"/>
        </w:rPr>
        <w:t>,</w:t>
      </w:r>
      <w:proofErr w:type="gramEnd"/>
      <w:r w:rsidRPr="0098164C">
        <w:rPr>
          <w:rFonts w:ascii="Arial Narrow" w:eastAsiaTheme="minorEastAsia" w:hAnsi="Arial Narrow" w:cs="Arial"/>
          <w:bCs/>
          <w:sz w:val="22"/>
          <w:szCs w:val="22"/>
          <w:lang w:val="es-ES_tradnl" w:eastAsia="ar-SA"/>
        </w:rPr>
        <w:t xml:space="preserve"> que reúna los requisitos fiscales respectivos, en la que se indique el importe generado por mano de obra preventivo y/o correctivo, indicando dentro del cuerpo de la factura el número de proveedor, número de contrato, número de contrato SAI, denominación de la unidad generadora del gasto, número de fianza y denominación social de la afianzadora.</w:t>
      </w:r>
    </w:p>
    <w:p w:rsidR="00B05973" w:rsidRPr="0098164C" w:rsidRDefault="00B05973" w:rsidP="00B05973">
      <w:pPr>
        <w:pStyle w:val="Prrafodelista"/>
        <w:numPr>
          <w:ilvl w:val="1"/>
          <w:numId w:val="70"/>
        </w:numPr>
        <w:tabs>
          <w:tab w:val="left" w:pos="993"/>
        </w:tabs>
        <w:spacing w:after="200"/>
        <w:ind w:left="709"/>
        <w:jc w:val="both"/>
        <w:rPr>
          <w:rFonts w:ascii="Arial Narrow" w:eastAsiaTheme="minorEastAsia" w:hAnsi="Arial Narrow" w:cs="Arial"/>
          <w:bCs/>
          <w:sz w:val="22"/>
          <w:szCs w:val="22"/>
          <w:lang w:val="es-ES_tradnl" w:eastAsia="ar-SA"/>
        </w:rPr>
      </w:pPr>
      <w:r w:rsidRPr="0098164C">
        <w:rPr>
          <w:rFonts w:ascii="Arial Narrow" w:eastAsiaTheme="minorEastAsia" w:hAnsi="Arial Narrow" w:cs="Arial"/>
          <w:b/>
          <w:sz w:val="22"/>
          <w:szCs w:val="22"/>
          <w:lang w:val="es-ES_tradnl" w:eastAsia="ar-SA"/>
        </w:rPr>
        <w:t>Original de la factura cuenta 51291008</w:t>
      </w:r>
      <w:r w:rsidRPr="0098164C">
        <w:rPr>
          <w:rFonts w:ascii="Arial Narrow" w:eastAsiaTheme="minorEastAsia" w:hAnsi="Arial Narrow" w:cs="Arial"/>
          <w:bCs/>
          <w:sz w:val="22"/>
          <w:szCs w:val="22"/>
          <w:lang w:val="es-ES_tradnl" w:eastAsia="ar-SA"/>
        </w:rPr>
        <w:t>, que reúna los requisitos fiscales respectivos, en la que se indique las piezas suministradas e importe generado por del suministro de refacciones, indicando dentro del cuerpo de la factura el número de proveedor, número de contrato, número de contrato SAI, denominación de la unidad generadora del gasto, número de fianza y denominación social de la afianzadora.</w:t>
      </w:r>
    </w:p>
    <w:p w:rsidR="00B05973" w:rsidRPr="0098164C" w:rsidRDefault="00B05973" w:rsidP="00B05973">
      <w:pPr>
        <w:pStyle w:val="Prrafodelista"/>
        <w:tabs>
          <w:tab w:val="left" w:pos="1418"/>
        </w:tabs>
        <w:spacing w:after="200"/>
        <w:ind w:left="709"/>
        <w:jc w:val="both"/>
        <w:rPr>
          <w:rFonts w:ascii="Arial Narrow" w:eastAsiaTheme="minorEastAsia" w:hAnsi="Arial Narrow" w:cs="Arial"/>
          <w:bCs/>
          <w:sz w:val="22"/>
          <w:szCs w:val="22"/>
          <w:lang w:val="es-ES_tradnl" w:eastAsia="ar-SA"/>
        </w:rPr>
      </w:pPr>
      <w:r w:rsidRPr="0098164C">
        <w:rPr>
          <w:rFonts w:ascii="Arial Narrow" w:eastAsiaTheme="minorEastAsia" w:hAnsi="Arial Narrow" w:cs="Arial"/>
          <w:bCs/>
          <w:sz w:val="22"/>
          <w:szCs w:val="22"/>
          <w:lang w:val="es-ES_tradnl" w:eastAsia="ar-SA"/>
        </w:rPr>
        <w:t>ANEXOS.</w:t>
      </w:r>
    </w:p>
    <w:p w:rsidR="00B05973" w:rsidRPr="0098164C" w:rsidRDefault="00B05973" w:rsidP="00B05973">
      <w:pPr>
        <w:pStyle w:val="Prrafodelista"/>
        <w:numPr>
          <w:ilvl w:val="0"/>
          <w:numId w:val="70"/>
        </w:numPr>
        <w:spacing w:after="200"/>
        <w:jc w:val="both"/>
        <w:rPr>
          <w:rFonts w:ascii="Arial Narrow" w:eastAsiaTheme="minorEastAsia" w:hAnsi="Arial Narrow" w:cs="Arial"/>
          <w:b/>
          <w:sz w:val="22"/>
          <w:szCs w:val="22"/>
          <w:lang w:val="es-ES_tradnl" w:eastAsia="ar-SA"/>
        </w:rPr>
      </w:pPr>
      <w:r w:rsidRPr="0098164C">
        <w:rPr>
          <w:rFonts w:ascii="Arial Narrow" w:eastAsiaTheme="minorEastAsia" w:hAnsi="Arial Narrow" w:cs="Arial"/>
          <w:b/>
          <w:sz w:val="22"/>
          <w:szCs w:val="22"/>
          <w:lang w:val="es-ES_tradnl" w:eastAsia="ar-SA"/>
        </w:rPr>
        <w:t>FO-CON-01 “Orden de Suministro” Anexo No. 15 (quince).</w:t>
      </w:r>
    </w:p>
    <w:p w:rsidR="00B05973" w:rsidRPr="0098164C" w:rsidRDefault="00B05973" w:rsidP="00B05973">
      <w:pPr>
        <w:pStyle w:val="Prrafodelista"/>
        <w:numPr>
          <w:ilvl w:val="0"/>
          <w:numId w:val="70"/>
        </w:numPr>
        <w:tabs>
          <w:tab w:val="left" w:pos="1418"/>
        </w:tabs>
        <w:spacing w:after="200"/>
        <w:jc w:val="both"/>
        <w:rPr>
          <w:rFonts w:ascii="Arial Narrow" w:eastAsiaTheme="minorEastAsia" w:hAnsi="Arial Narrow" w:cs="Arial"/>
          <w:b/>
          <w:bCs/>
          <w:sz w:val="22"/>
          <w:szCs w:val="22"/>
          <w:lang w:val="es-ES_tradnl" w:eastAsia="ar-SA"/>
        </w:rPr>
      </w:pPr>
      <w:r w:rsidRPr="0098164C">
        <w:rPr>
          <w:rFonts w:ascii="Arial Narrow" w:eastAsiaTheme="minorEastAsia" w:hAnsi="Arial Narrow" w:cs="Arial"/>
          <w:b/>
          <w:bCs/>
          <w:sz w:val="22"/>
          <w:szCs w:val="22"/>
          <w:lang w:val="es-ES_tradnl" w:eastAsia="ar-SA"/>
        </w:rPr>
        <w:t>Copia de la fianza.</w:t>
      </w:r>
    </w:p>
    <w:p w:rsidR="00B05973" w:rsidRPr="0098164C" w:rsidRDefault="00B05973" w:rsidP="00B05973">
      <w:pPr>
        <w:pStyle w:val="Prrafodelista"/>
        <w:numPr>
          <w:ilvl w:val="0"/>
          <w:numId w:val="70"/>
        </w:numPr>
        <w:tabs>
          <w:tab w:val="left" w:pos="1418"/>
        </w:tabs>
        <w:spacing w:after="200"/>
        <w:jc w:val="both"/>
        <w:rPr>
          <w:rFonts w:ascii="Arial Narrow" w:eastAsiaTheme="minorEastAsia" w:hAnsi="Arial Narrow" w:cs="Arial"/>
          <w:b/>
          <w:bCs/>
          <w:sz w:val="22"/>
          <w:szCs w:val="22"/>
          <w:lang w:val="es-ES_tradnl" w:eastAsia="ar-SA"/>
        </w:rPr>
      </w:pPr>
      <w:r w:rsidRPr="0098164C">
        <w:rPr>
          <w:rFonts w:ascii="Arial Narrow" w:eastAsiaTheme="minorEastAsia" w:hAnsi="Arial Narrow" w:cs="Arial"/>
          <w:b/>
          <w:bCs/>
          <w:sz w:val="22"/>
          <w:szCs w:val="22"/>
          <w:lang w:val="es-ES_tradnl" w:eastAsia="ar-SA"/>
        </w:rPr>
        <w:t>Opinión positiva de Seguridad Social, con fecha de emisión no mayor a 30 días.</w:t>
      </w:r>
    </w:p>
    <w:p w:rsidR="00B05973" w:rsidRPr="0098164C" w:rsidRDefault="00B05973" w:rsidP="00B05973">
      <w:pPr>
        <w:pStyle w:val="Prrafodelista"/>
        <w:numPr>
          <w:ilvl w:val="0"/>
          <w:numId w:val="70"/>
        </w:numPr>
        <w:tabs>
          <w:tab w:val="left" w:pos="1418"/>
        </w:tabs>
        <w:spacing w:after="200"/>
        <w:jc w:val="both"/>
        <w:rPr>
          <w:rFonts w:ascii="Arial Narrow" w:eastAsiaTheme="minorEastAsia" w:hAnsi="Arial Narrow" w:cs="Arial"/>
          <w:b/>
          <w:bCs/>
          <w:sz w:val="22"/>
          <w:szCs w:val="22"/>
          <w:lang w:val="es-ES_tradnl" w:eastAsia="ar-SA"/>
        </w:rPr>
      </w:pPr>
      <w:r w:rsidRPr="0098164C">
        <w:rPr>
          <w:rFonts w:ascii="Arial Narrow" w:eastAsiaTheme="minorEastAsia" w:hAnsi="Arial Narrow" w:cs="Arial"/>
          <w:b/>
          <w:bCs/>
          <w:sz w:val="22"/>
          <w:szCs w:val="22"/>
          <w:lang w:val="es-ES_tradnl" w:eastAsia="ar-SA"/>
        </w:rPr>
        <w:t>Opinión de cumplimiento del SAT, con fecha de emisión no mayor a 30 días.</w:t>
      </w:r>
    </w:p>
    <w:p w:rsidR="00B05973" w:rsidRPr="0098164C" w:rsidRDefault="00B05973" w:rsidP="00B05973">
      <w:pPr>
        <w:pStyle w:val="Prrafodelista"/>
        <w:numPr>
          <w:ilvl w:val="0"/>
          <w:numId w:val="70"/>
        </w:numPr>
        <w:tabs>
          <w:tab w:val="left" w:pos="1418"/>
        </w:tabs>
        <w:spacing w:after="200"/>
        <w:jc w:val="both"/>
        <w:rPr>
          <w:rFonts w:ascii="Arial Narrow" w:eastAsiaTheme="minorEastAsia" w:hAnsi="Arial Narrow" w:cs="Arial"/>
          <w:b/>
          <w:bCs/>
          <w:sz w:val="22"/>
          <w:szCs w:val="22"/>
          <w:lang w:val="es-ES_tradnl" w:eastAsia="ar-SA"/>
        </w:rPr>
      </w:pPr>
      <w:r w:rsidRPr="0098164C">
        <w:rPr>
          <w:rFonts w:ascii="Arial Narrow" w:eastAsiaTheme="minorEastAsia" w:hAnsi="Arial Narrow" w:cs="Arial"/>
          <w:b/>
          <w:bCs/>
          <w:sz w:val="22"/>
          <w:szCs w:val="22"/>
          <w:lang w:val="es-ES_tradnl" w:eastAsia="ar-SA"/>
        </w:rPr>
        <w:t>Opinión de cumplimiento del INFONAVIT, con fecha de emisión no mayor a 30 días.</w:t>
      </w:r>
    </w:p>
    <w:p w:rsidR="00B05973" w:rsidRPr="0098164C" w:rsidRDefault="00B05973" w:rsidP="00B05973">
      <w:pPr>
        <w:pStyle w:val="Prrafodelista"/>
        <w:jc w:val="both"/>
        <w:rPr>
          <w:rFonts w:ascii="Arial Narrow" w:eastAsiaTheme="minorEastAsia" w:hAnsi="Arial Narrow" w:cs="Arial"/>
          <w:bCs/>
          <w:sz w:val="22"/>
          <w:szCs w:val="22"/>
          <w:lang w:val="es-ES_tradnl" w:eastAsia="ar-SA"/>
        </w:rPr>
      </w:pPr>
    </w:p>
    <w:p w:rsidR="00B05973" w:rsidRPr="0098164C" w:rsidRDefault="00B05973" w:rsidP="00B05973">
      <w:pPr>
        <w:pStyle w:val="Prrafodelista"/>
        <w:spacing w:after="200"/>
        <w:ind w:left="0"/>
        <w:jc w:val="both"/>
        <w:rPr>
          <w:rFonts w:ascii="Arial Narrow" w:hAnsi="Arial Narrow" w:cs="Arial"/>
          <w:bCs/>
          <w:sz w:val="22"/>
          <w:szCs w:val="22"/>
          <w:lang w:eastAsia="ar-SA"/>
        </w:rPr>
      </w:pPr>
      <w:r w:rsidRPr="0098164C">
        <w:rPr>
          <w:rFonts w:ascii="Arial Narrow" w:hAnsi="Arial Narrow" w:cs="Arial"/>
          <w:bCs/>
          <w:sz w:val="22"/>
          <w:szCs w:val="22"/>
          <w:lang w:eastAsia="ar-SA"/>
        </w:rPr>
        <w:t xml:space="preserve">Nota: Para el caso de conceptos por servicios de mano de obra y refacciones que no se describan en el contrato, únicamente se pagaran con cargo al mismo previa autorización del responsable administrativo del vehículo que se trate, indicando dentro de la </w:t>
      </w:r>
      <w:r w:rsidRPr="0098164C">
        <w:rPr>
          <w:rFonts w:ascii="Arial Narrow" w:eastAsiaTheme="minorEastAsia" w:hAnsi="Arial Narrow" w:cs="Arial"/>
          <w:b/>
          <w:sz w:val="22"/>
          <w:szCs w:val="22"/>
          <w:lang w:val="es-ES_tradnl" w:eastAsia="ar-SA"/>
        </w:rPr>
        <w:t xml:space="preserve">FO-CON-01 “Orden de Suministro” Anexo </w:t>
      </w:r>
      <w:r w:rsidR="007C1288" w:rsidRPr="0098164C">
        <w:rPr>
          <w:rFonts w:ascii="Arial Narrow" w:eastAsiaTheme="minorEastAsia" w:hAnsi="Arial Narrow" w:cs="Arial"/>
          <w:b/>
          <w:sz w:val="22"/>
          <w:szCs w:val="22"/>
          <w:lang w:val="es-ES_tradnl" w:eastAsia="ar-SA"/>
        </w:rPr>
        <w:t xml:space="preserve">18 </w:t>
      </w:r>
      <w:r w:rsidRPr="0098164C">
        <w:rPr>
          <w:rFonts w:ascii="Arial Narrow" w:hAnsi="Arial Narrow" w:cs="Arial"/>
          <w:bCs/>
          <w:sz w:val="22"/>
          <w:szCs w:val="22"/>
          <w:lang w:eastAsia="ar-SA"/>
        </w:rPr>
        <w:t>la leyenda “Se valida y autorizan el(los) conceptos, nombre y firma”.</w:t>
      </w:r>
    </w:p>
    <w:p w:rsidR="00B05973" w:rsidRPr="0098164C" w:rsidRDefault="00B05973" w:rsidP="00B05973">
      <w:pPr>
        <w:pStyle w:val="Prrafodelista"/>
        <w:jc w:val="both"/>
        <w:rPr>
          <w:rFonts w:ascii="Arial Narrow" w:eastAsiaTheme="minorEastAsia" w:hAnsi="Arial Narrow" w:cs="Arial"/>
          <w:bCs/>
          <w:sz w:val="22"/>
          <w:szCs w:val="22"/>
          <w:lang w:val="es-ES_tradnl" w:eastAsia="ar-SA"/>
        </w:rPr>
      </w:pPr>
    </w:p>
    <w:p w:rsidR="00B05973" w:rsidRPr="0098164C" w:rsidRDefault="00B05973" w:rsidP="00B05973">
      <w:pPr>
        <w:pStyle w:val="Prrafodelista"/>
        <w:ind w:left="0"/>
        <w:jc w:val="both"/>
        <w:rPr>
          <w:rFonts w:ascii="Arial Narrow" w:eastAsiaTheme="minorEastAsia" w:hAnsi="Arial Narrow" w:cs="Arial"/>
          <w:b/>
          <w:sz w:val="22"/>
          <w:szCs w:val="22"/>
          <w:lang w:val="es-ES_tradnl" w:eastAsia="ar-SA"/>
        </w:rPr>
      </w:pPr>
      <w:r w:rsidRPr="0098164C">
        <w:rPr>
          <w:rFonts w:ascii="Arial Narrow" w:eastAsiaTheme="minorEastAsia" w:hAnsi="Arial Narrow" w:cs="Arial"/>
          <w:b/>
          <w:sz w:val="22"/>
          <w:szCs w:val="22"/>
          <w:lang w:val="es-ES_tradnl" w:eastAsia="ar-SA"/>
        </w:rPr>
        <w:t>FIRMAS DE LA UNIDAD GENERADORA DEL GASTO</w:t>
      </w:r>
    </w:p>
    <w:p w:rsidR="00607165" w:rsidRPr="0098164C" w:rsidRDefault="00607165" w:rsidP="00B05973">
      <w:pPr>
        <w:pStyle w:val="Prrafodelista"/>
        <w:ind w:left="0"/>
        <w:jc w:val="both"/>
        <w:rPr>
          <w:rFonts w:ascii="Arial Narrow" w:eastAsiaTheme="minorEastAsia" w:hAnsi="Arial Narrow" w:cs="Arial"/>
          <w:b/>
          <w:sz w:val="22"/>
          <w:szCs w:val="22"/>
          <w:lang w:val="es-ES_tradnl" w:eastAsia="ar-SA"/>
        </w:rPr>
      </w:pPr>
    </w:p>
    <w:p w:rsidR="00B05973" w:rsidRPr="0098164C" w:rsidRDefault="00B05973" w:rsidP="00B05973">
      <w:pPr>
        <w:numPr>
          <w:ilvl w:val="0"/>
          <w:numId w:val="71"/>
        </w:numPr>
        <w:ind w:left="709"/>
        <w:jc w:val="both"/>
        <w:rPr>
          <w:rFonts w:ascii="Arial Narrow" w:hAnsi="Arial Narrow" w:cs="Arial"/>
          <w:bCs/>
          <w:sz w:val="22"/>
          <w:szCs w:val="22"/>
          <w:lang w:eastAsia="ar-SA"/>
        </w:rPr>
      </w:pPr>
      <w:r w:rsidRPr="0098164C">
        <w:rPr>
          <w:rFonts w:ascii="Arial Narrow" w:hAnsi="Arial Narrow" w:cs="Arial"/>
          <w:bCs/>
          <w:sz w:val="22"/>
          <w:szCs w:val="22"/>
          <w:lang w:eastAsia="ar-SA"/>
        </w:rPr>
        <w:t>Nombre, firma y matrícula de la persona que recibió el servicio-responsable y/o usuario del vehículo-. (con la leyenda de recibió bien y servicio).</w:t>
      </w:r>
    </w:p>
    <w:p w:rsidR="00B05973" w:rsidRPr="0098164C" w:rsidRDefault="00B05973" w:rsidP="00B05973">
      <w:pPr>
        <w:numPr>
          <w:ilvl w:val="0"/>
          <w:numId w:val="71"/>
        </w:numPr>
        <w:ind w:left="709"/>
        <w:jc w:val="both"/>
        <w:rPr>
          <w:rFonts w:ascii="Arial Narrow" w:hAnsi="Arial Narrow" w:cs="Arial"/>
          <w:bCs/>
          <w:sz w:val="22"/>
          <w:szCs w:val="22"/>
          <w:lang w:eastAsia="ar-SA"/>
        </w:rPr>
      </w:pPr>
      <w:r w:rsidRPr="0098164C">
        <w:rPr>
          <w:rFonts w:ascii="Arial Narrow" w:hAnsi="Arial Narrow" w:cs="Arial"/>
          <w:bCs/>
          <w:sz w:val="22"/>
          <w:szCs w:val="22"/>
          <w:lang w:eastAsia="ar-SA"/>
        </w:rPr>
        <w:t>Nombre, firma y matrícula de la persona responsable de la disponibilidad presupuestal. (con la leyenda de responsable de control presupuestal).</w:t>
      </w:r>
    </w:p>
    <w:p w:rsidR="00B05973" w:rsidRPr="0098164C" w:rsidRDefault="00B05973" w:rsidP="00B05973">
      <w:pPr>
        <w:numPr>
          <w:ilvl w:val="0"/>
          <w:numId w:val="71"/>
        </w:numPr>
        <w:ind w:left="709"/>
        <w:jc w:val="both"/>
        <w:rPr>
          <w:rFonts w:ascii="Arial Narrow" w:hAnsi="Arial Narrow" w:cs="Arial"/>
          <w:bCs/>
          <w:sz w:val="22"/>
          <w:szCs w:val="22"/>
          <w:lang w:eastAsia="ar-SA"/>
        </w:rPr>
      </w:pPr>
      <w:r w:rsidRPr="0098164C">
        <w:rPr>
          <w:rFonts w:ascii="Arial Narrow" w:hAnsi="Arial Narrow" w:cs="Arial"/>
          <w:bCs/>
          <w:sz w:val="22"/>
          <w:szCs w:val="22"/>
          <w:lang w:eastAsia="ar-SA"/>
        </w:rPr>
        <w:t xml:space="preserve">Nombre firma y matrícula de la persona que da el </w:t>
      </w:r>
      <w:proofErr w:type="spellStart"/>
      <w:r w:rsidRPr="0098164C">
        <w:rPr>
          <w:rFonts w:ascii="Arial Narrow" w:hAnsi="Arial Narrow" w:cs="Arial"/>
          <w:bCs/>
          <w:sz w:val="22"/>
          <w:szCs w:val="22"/>
          <w:lang w:eastAsia="ar-SA"/>
        </w:rPr>
        <w:t>Vo</w:t>
      </w:r>
      <w:proofErr w:type="spellEnd"/>
      <w:r w:rsidRPr="0098164C">
        <w:rPr>
          <w:rFonts w:ascii="Arial Narrow" w:hAnsi="Arial Narrow" w:cs="Arial"/>
          <w:bCs/>
          <w:sz w:val="22"/>
          <w:szCs w:val="22"/>
          <w:lang w:eastAsia="ar-SA"/>
        </w:rPr>
        <w:t xml:space="preserve">. Bo. de la operación realizada- administrador de la unidad generadora-, (con la leyenda de </w:t>
      </w:r>
      <w:proofErr w:type="spellStart"/>
      <w:r w:rsidRPr="0098164C">
        <w:rPr>
          <w:rFonts w:ascii="Arial Narrow" w:hAnsi="Arial Narrow" w:cs="Arial"/>
          <w:bCs/>
          <w:sz w:val="22"/>
          <w:szCs w:val="22"/>
          <w:lang w:eastAsia="ar-SA"/>
        </w:rPr>
        <w:t>Vo</w:t>
      </w:r>
      <w:proofErr w:type="spellEnd"/>
      <w:r w:rsidRPr="0098164C">
        <w:rPr>
          <w:rFonts w:ascii="Arial Narrow" w:hAnsi="Arial Narrow" w:cs="Arial"/>
          <w:bCs/>
          <w:sz w:val="22"/>
          <w:szCs w:val="22"/>
          <w:lang w:eastAsia="ar-SA"/>
        </w:rPr>
        <w:t>. Bo.).</w:t>
      </w:r>
    </w:p>
    <w:p w:rsidR="00B05973" w:rsidRPr="0098164C" w:rsidRDefault="00B05973" w:rsidP="00B05973">
      <w:pPr>
        <w:numPr>
          <w:ilvl w:val="0"/>
          <w:numId w:val="71"/>
        </w:numPr>
        <w:ind w:left="709"/>
        <w:jc w:val="both"/>
        <w:rPr>
          <w:rFonts w:ascii="Arial Narrow" w:hAnsi="Arial Narrow" w:cs="Arial"/>
          <w:bCs/>
          <w:sz w:val="22"/>
          <w:szCs w:val="22"/>
          <w:lang w:eastAsia="ar-SA"/>
        </w:rPr>
      </w:pPr>
      <w:r w:rsidRPr="0098164C">
        <w:rPr>
          <w:rFonts w:ascii="Arial Narrow" w:hAnsi="Arial Narrow" w:cs="Arial"/>
          <w:bCs/>
          <w:sz w:val="22"/>
          <w:szCs w:val="22"/>
          <w:lang w:eastAsia="ar-SA"/>
        </w:rPr>
        <w:t>Nombre, firma y matrícula de la persona que autoriza la erogación –director o titular de la unidad generadora-, (con la leyenda de autoriza).</w:t>
      </w:r>
    </w:p>
    <w:p w:rsidR="00B05973" w:rsidRPr="0098164C" w:rsidRDefault="00B05973" w:rsidP="00B05973">
      <w:pPr>
        <w:jc w:val="both"/>
        <w:rPr>
          <w:rFonts w:ascii="Arial Narrow" w:hAnsi="Arial Narrow" w:cs="Arial"/>
          <w:bCs/>
          <w:sz w:val="22"/>
          <w:szCs w:val="22"/>
          <w:lang w:eastAsia="ar-SA"/>
        </w:rPr>
      </w:pPr>
    </w:p>
    <w:p w:rsidR="00B05973" w:rsidRPr="0098164C" w:rsidRDefault="00B05973" w:rsidP="00B05973">
      <w:pPr>
        <w:pStyle w:val="Prrafodelista"/>
        <w:ind w:left="0"/>
        <w:jc w:val="both"/>
        <w:rPr>
          <w:rFonts w:ascii="Arial Narrow" w:eastAsiaTheme="minorEastAsia" w:hAnsi="Arial Narrow" w:cs="Arial"/>
          <w:b/>
          <w:sz w:val="22"/>
          <w:szCs w:val="22"/>
          <w:lang w:val="es-ES_tradnl" w:eastAsia="ar-SA"/>
        </w:rPr>
      </w:pPr>
      <w:r w:rsidRPr="0098164C">
        <w:rPr>
          <w:rFonts w:ascii="Arial Narrow" w:eastAsiaTheme="minorEastAsia" w:hAnsi="Arial Narrow" w:cs="Arial"/>
          <w:b/>
          <w:sz w:val="22"/>
          <w:szCs w:val="22"/>
          <w:lang w:val="es-ES_tradnl" w:eastAsia="ar-SA"/>
        </w:rPr>
        <w:t>FIRMA POR PARTE DE OFICINAS DELEGACIONALES</w:t>
      </w:r>
    </w:p>
    <w:p w:rsidR="00607165" w:rsidRPr="0098164C" w:rsidRDefault="00607165" w:rsidP="00B05973">
      <w:pPr>
        <w:pStyle w:val="Prrafodelista"/>
        <w:ind w:left="0"/>
        <w:jc w:val="both"/>
        <w:rPr>
          <w:rFonts w:ascii="Arial Narrow" w:eastAsiaTheme="minorEastAsia" w:hAnsi="Arial Narrow" w:cs="Arial"/>
          <w:b/>
          <w:sz w:val="22"/>
          <w:szCs w:val="22"/>
          <w:lang w:val="es-ES_tradnl" w:eastAsia="ar-SA"/>
        </w:rPr>
      </w:pPr>
    </w:p>
    <w:p w:rsidR="00B05973" w:rsidRPr="0098164C" w:rsidRDefault="00B05973" w:rsidP="00B05973">
      <w:pPr>
        <w:numPr>
          <w:ilvl w:val="0"/>
          <w:numId w:val="71"/>
        </w:numPr>
        <w:tabs>
          <w:tab w:val="left" w:pos="709"/>
        </w:tabs>
        <w:ind w:left="709"/>
        <w:jc w:val="both"/>
        <w:rPr>
          <w:rFonts w:ascii="Arial Narrow" w:hAnsi="Arial Narrow" w:cs="Arial"/>
          <w:bCs/>
          <w:sz w:val="22"/>
          <w:szCs w:val="22"/>
          <w:lang w:eastAsia="ar-SA"/>
        </w:rPr>
      </w:pPr>
      <w:r w:rsidRPr="0098164C">
        <w:rPr>
          <w:rFonts w:ascii="Arial Narrow" w:hAnsi="Arial Narrow" w:cs="Arial"/>
          <w:bCs/>
          <w:sz w:val="22"/>
          <w:szCs w:val="22"/>
          <w:lang w:eastAsia="ar-SA"/>
        </w:rPr>
        <w:t>Nombre y firma del Jefe de Oficina de Transportes y Viáticos Delegacional. (con la leyenda de Jefe de Oficina de Transportes y Viáticos).</w:t>
      </w:r>
    </w:p>
    <w:p w:rsidR="00B05973" w:rsidRPr="0098164C" w:rsidRDefault="00B05973" w:rsidP="00B05973">
      <w:pPr>
        <w:numPr>
          <w:ilvl w:val="0"/>
          <w:numId w:val="71"/>
        </w:numPr>
        <w:tabs>
          <w:tab w:val="left" w:pos="709"/>
        </w:tabs>
        <w:suppressAutoHyphens/>
        <w:ind w:left="709" w:right="49"/>
        <w:jc w:val="both"/>
        <w:rPr>
          <w:rFonts w:ascii="Arial Narrow" w:hAnsi="Arial Narrow" w:cs="Arial"/>
          <w:bCs/>
          <w:sz w:val="22"/>
          <w:szCs w:val="22"/>
          <w:lang w:eastAsia="ar-SA"/>
        </w:rPr>
      </w:pPr>
      <w:r w:rsidRPr="0098164C">
        <w:rPr>
          <w:rFonts w:ascii="Arial Narrow" w:hAnsi="Arial Narrow" w:cs="Arial"/>
          <w:bCs/>
          <w:sz w:val="22"/>
          <w:szCs w:val="22"/>
          <w:lang w:eastAsia="ar-SA"/>
        </w:rPr>
        <w:t>Nombre y firma del administrador del contrato, (con la leyenda de Administrador del Contrato).</w:t>
      </w:r>
    </w:p>
    <w:p w:rsidR="00B05973" w:rsidRPr="0098164C" w:rsidRDefault="00B05973" w:rsidP="00B05973">
      <w:pPr>
        <w:suppressAutoHyphens/>
        <w:ind w:right="49"/>
        <w:jc w:val="both"/>
        <w:rPr>
          <w:rFonts w:ascii="Arial Narrow" w:hAnsi="Arial Narrow" w:cs="Arial"/>
          <w:bCs/>
          <w:sz w:val="22"/>
          <w:szCs w:val="22"/>
          <w:lang w:eastAsia="ar-SA"/>
        </w:rPr>
      </w:pPr>
    </w:p>
    <w:p w:rsidR="00B05973" w:rsidRPr="0098164C" w:rsidRDefault="00B05973" w:rsidP="00B05973">
      <w:pPr>
        <w:suppressAutoHyphens/>
        <w:ind w:right="49"/>
        <w:jc w:val="both"/>
        <w:rPr>
          <w:rFonts w:ascii="Arial Narrow" w:hAnsi="Arial Narrow" w:cs="Arial"/>
          <w:b/>
          <w:bCs/>
          <w:sz w:val="22"/>
          <w:szCs w:val="22"/>
          <w:lang w:eastAsia="ar-SA"/>
        </w:rPr>
      </w:pP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acepta que </w:t>
      </w:r>
      <w:r w:rsidRPr="0098164C">
        <w:rPr>
          <w:rFonts w:ascii="Arial Narrow" w:hAnsi="Arial Narrow" w:cs="Arial"/>
          <w:b/>
          <w:bCs/>
          <w:sz w:val="22"/>
          <w:szCs w:val="22"/>
          <w:lang w:eastAsia="ar-SA"/>
        </w:rPr>
        <w:t>“EL INSTITUTO”</w:t>
      </w:r>
      <w:r w:rsidRPr="0098164C">
        <w:rPr>
          <w:rFonts w:ascii="Arial Narrow" w:hAnsi="Arial Narrow" w:cs="Arial"/>
          <w:bCs/>
          <w:sz w:val="22"/>
          <w:szCs w:val="22"/>
          <w:lang w:eastAsia="ar-SA"/>
        </w:rPr>
        <w:t xml:space="preserve"> le efectúe el pago a través de transferencia electrónica, obligándose para tal efecto a proporcionar en su oportunidad el número de cuenta, CLABE, Banco y Sucursal a nombre de </w:t>
      </w:r>
      <w:r w:rsidRPr="0098164C">
        <w:rPr>
          <w:rFonts w:ascii="Arial Narrow" w:hAnsi="Arial Narrow" w:cs="Arial"/>
          <w:b/>
          <w:bCs/>
          <w:sz w:val="22"/>
          <w:szCs w:val="22"/>
          <w:lang w:eastAsia="ar-SA"/>
        </w:rPr>
        <w:t>“EL PROVEEDOR”.</w:t>
      </w:r>
    </w:p>
    <w:p w:rsidR="00B05973" w:rsidRPr="0098164C" w:rsidRDefault="00B05973" w:rsidP="00B05973">
      <w:pPr>
        <w:suppressAutoHyphens/>
        <w:ind w:right="49"/>
        <w:jc w:val="both"/>
        <w:rPr>
          <w:rFonts w:ascii="Arial Narrow" w:hAnsi="Arial Narrow" w:cs="Arial"/>
          <w:b/>
          <w:bCs/>
          <w:sz w:val="22"/>
          <w:szCs w:val="22"/>
          <w:lang w:eastAsia="ar-SA"/>
        </w:rPr>
      </w:pPr>
    </w:p>
    <w:p w:rsidR="00B05973" w:rsidRPr="0098164C" w:rsidRDefault="00B05973" w:rsidP="00B05973">
      <w:pPr>
        <w:tabs>
          <w:tab w:val="left" w:pos="-284"/>
        </w:tabs>
        <w:overflowPunct w:val="0"/>
        <w:autoSpaceDE w:val="0"/>
        <w:jc w:val="both"/>
        <w:textAlignment w:val="baseline"/>
        <w:rPr>
          <w:rFonts w:ascii="Arial Narrow" w:hAnsi="Arial Narrow" w:cs="Arial"/>
          <w:sz w:val="22"/>
          <w:szCs w:val="22"/>
        </w:rPr>
      </w:pP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PROVEEDOR</w:t>
      </w:r>
      <w:r w:rsidRPr="0098164C">
        <w:rPr>
          <w:rFonts w:ascii="Arial Narrow" w:hAnsi="Arial Narrow" w:cs="Geomanist"/>
          <w:b/>
          <w:sz w:val="22"/>
          <w:szCs w:val="22"/>
        </w:rPr>
        <w:t>”</w:t>
      </w:r>
      <w:r w:rsidRPr="0098164C">
        <w:rPr>
          <w:rFonts w:ascii="Arial Narrow" w:hAnsi="Arial Narrow" w:cs="Arial"/>
          <w:bCs/>
          <w:iCs/>
          <w:sz w:val="22"/>
          <w:szCs w:val="22"/>
        </w:rPr>
        <w:t xml:space="preserve"> podrá optar porque </w:t>
      </w:r>
      <w:r w:rsidRPr="0098164C">
        <w:rPr>
          <w:rFonts w:ascii="Arial Narrow" w:hAnsi="Arial Narrow" w:cs="Arial"/>
          <w:b/>
          <w:bCs/>
          <w:iCs/>
          <w:sz w:val="22"/>
          <w:szCs w:val="22"/>
        </w:rPr>
        <w:t>“EL INSTITUTO”</w:t>
      </w:r>
      <w:r w:rsidRPr="0098164C">
        <w:rPr>
          <w:rFonts w:ascii="Arial Narrow" w:hAnsi="Arial Narrow" w:cs="Arial"/>
          <w:bCs/>
          <w:iCs/>
          <w:sz w:val="22"/>
          <w:szCs w:val="22"/>
        </w:rPr>
        <w:t xml:space="preserve"> </w:t>
      </w:r>
      <w:r w:rsidRPr="0098164C">
        <w:rPr>
          <w:rFonts w:ascii="Arial Narrow" w:hAnsi="Arial Narrow" w:cs="Arial"/>
          <w:sz w:val="22"/>
          <w:szCs w:val="22"/>
        </w:rPr>
        <w:t xml:space="preserve">efectúe el pago de los servicios suministrados, a través del esquema electrónico </w:t>
      </w:r>
      <w:proofErr w:type="spellStart"/>
      <w:r w:rsidRPr="0098164C">
        <w:rPr>
          <w:rFonts w:ascii="Arial Narrow" w:hAnsi="Arial Narrow" w:cs="Arial"/>
          <w:sz w:val="22"/>
          <w:szCs w:val="22"/>
        </w:rPr>
        <w:t>intrabancario</w:t>
      </w:r>
      <w:proofErr w:type="spellEnd"/>
      <w:r w:rsidRPr="0098164C">
        <w:rPr>
          <w:rFonts w:ascii="Arial Narrow" w:hAnsi="Arial Narrow" w:cs="Arial"/>
          <w:sz w:val="22"/>
          <w:szCs w:val="22"/>
        </w:rPr>
        <w:t xml:space="preserve"> que el IMSS tiene en operación, con las instituciones bancarias siguientes: Banamex, S.A., BBVA, Bancomer, S.A., Banorte, S.A. y </w:t>
      </w:r>
      <w:proofErr w:type="spellStart"/>
      <w:r w:rsidRPr="0098164C">
        <w:rPr>
          <w:rFonts w:ascii="Arial Narrow" w:hAnsi="Arial Narrow" w:cs="Arial"/>
          <w:sz w:val="22"/>
          <w:szCs w:val="22"/>
        </w:rPr>
        <w:t>Scotiabank</w:t>
      </w:r>
      <w:proofErr w:type="spellEnd"/>
      <w:r w:rsidRPr="0098164C">
        <w:rPr>
          <w:rFonts w:ascii="Arial Narrow" w:hAnsi="Arial Narrow" w:cs="Arial"/>
          <w:sz w:val="22"/>
          <w:szCs w:val="22"/>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98164C">
        <w:rPr>
          <w:rFonts w:ascii="Arial Narrow" w:hAnsi="Arial Narrow" w:cs="Arial"/>
          <w:b/>
          <w:bCs/>
          <w:iCs/>
          <w:sz w:val="22"/>
          <w:szCs w:val="22"/>
        </w:rPr>
        <w:t>”</w:t>
      </w:r>
      <w:r w:rsidRPr="0098164C">
        <w:rPr>
          <w:rFonts w:ascii="Arial Narrow" w:hAnsi="Arial Narrow" w:cs="Arial"/>
          <w:sz w:val="22"/>
          <w:szCs w:val="22"/>
        </w:rPr>
        <w:t xml:space="preserve">. </w:t>
      </w:r>
    </w:p>
    <w:p w:rsidR="00B05973" w:rsidRPr="0098164C" w:rsidRDefault="00B05973" w:rsidP="00B05973">
      <w:pPr>
        <w:ind w:left="1440" w:hanging="540"/>
        <w:jc w:val="both"/>
        <w:rPr>
          <w:rFonts w:ascii="Arial Narrow" w:hAnsi="Arial Narrow" w:cs="Arial"/>
          <w:sz w:val="22"/>
          <w:szCs w:val="22"/>
        </w:rPr>
      </w:pPr>
    </w:p>
    <w:p w:rsidR="00B05973" w:rsidRPr="0098164C" w:rsidRDefault="00B05973" w:rsidP="00B05973">
      <w:pPr>
        <w:jc w:val="both"/>
        <w:rPr>
          <w:rFonts w:ascii="Arial Narrow" w:hAnsi="Arial Narrow" w:cs="Arial"/>
          <w:b/>
          <w:sz w:val="22"/>
          <w:szCs w:val="22"/>
        </w:rPr>
      </w:pPr>
      <w:r w:rsidRPr="0098164C">
        <w:rPr>
          <w:rFonts w:ascii="Arial Narrow" w:hAnsi="Arial Narrow" w:cs="Arial"/>
          <w:sz w:val="22"/>
          <w:szCs w:val="22"/>
        </w:rPr>
        <w:t xml:space="preserve">En caso de que </w:t>
      </w: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PROVEEDOR</w:t>
      </w:r>
      <w:r w:rsidRPr="0098164C">
        <w:rPr>
          <w:rFonts w:ascii="Arial Narrow" w:hAnsi="Arial Narrow" w:cs="Arial"/>
          <w:b/>
          <w:bCs/>
          <w:sz w:val="22"/>
          <w:szCs w:val="22"/>
          <w:lang w:eastAsia="ar-SA"/>
        </w:rPr>
        <w:t>”</w:t>
      </w:r>
      <w:r w:rsidRPr="0098164C">
        <w:rPr>
          <w:rFonts w:ascii="Arial Narrow" w:hAnsi="Arial Narrow" w:cs="Arial"/>
          <w:b/>
          <w:bCs/>
          <w:iCs/>
          <w:sz w:val="22"/>
          <w:szCs w:val="22"/>
        </w:rPr>
        <w:t xml:space="preserve"> </w:t>
      </w:r>
      <w:r w:rsidRPr="0098164C">
        <w:rPr>
          <w:rFonts w:ascii="Arial Narrow" w:hAnsi="Arial Narrow" w:cs="Arial"/>
          <w:sz w:val="22"/>
          <w:szCs w:val="22"/>
        </w:rPr>
        <w:t xml:space="preserve">realizará la instrucción de pago en la fecha de vencimiento del </w:t>
      </w:r>
      <w:proofErr w:type="spellStart"/>
      <w:r w:rsidRPr="0098164C">
        <w:rPr>
          <w:rFonts w:ascii="Arial Narrow" w:hAnsi="Arial Narrow" w:cs="Arial"/>
          <w:sz w:val="22"/>
          <w:szCs w:val="22"/>
        </w:rPr>
        <w:t>contrarecibo</w:t>
      </w:r>
      <w:proofErr w:type="spellEnd"/>
      <w:r w:rsidRPr="0098164C">
        <w:rPr>
          <w:rFonts w:ascii="Arial Narrow" w:hAnsi="Arial Narrow" w:cs="Arial"/>
          <w:sz w:val="22"/>
          <w:szCs w:val="22"/>
        </w:rPr>
        <w:t xml:space="preserve"> y su aplicación se llevará a cabo al día hábil siguiente, de acuerdo con el mecanismo establecido por el Centro de Compensación Bancaria</w:t>
      </w:r>
      <w:r w:rsidRPr="0098164C">
        <w:rPr>
          <w:rFonts w:ascii="Arial Narrow" w:hAnsi="Arial Narrow" w:cs="Arial"/>
          <w:b/>
          <w:bCs/>
          <w:iCs/>
          <w:sz w:val="22"/>
          <w:szCs w:val="22"/>
        </w:rPr>
        <w:t xml:space="preserve"> (C</w:t>
      </w:r>
      <w:r w:rsidRPr="0098164C">
        <w:rPr>
          <w:rFonts w:ascii="Arial Narrow" w:hAnsi="Arial Narrow" w:cs="Arial"/>
          <w:b/>
          <w:sz w:val="22"/>
          <w:szCs w:val="22"/>
        </w:rPr>
        <w:t>ECOBAN).</w:t>
      </w:r>
    </w:p>
    <w:p w:rsidR="00B05973" w:rsidRPr="0098164C" w:rsidRDefault="00B05973" w:rsidP="00B05973">
      <w:pPr>
        <w:suppressAutoHyphens/>
        <w:ind w:right="49"/>
        <w:jc w:val="both"/>
        <w:rPr>
          <w:rFonts w:ascii="Arial Narrow" w:hAnsi="Arial Narrow" w:cs="Arial"/>
          <w:b/>
          <w:bCs/>
          <w:sz w:val="22"/>
          <w:szCs w:val="22"/>
          <w:lang w:eastAsia="ar-SA"/>
        </w:rPr>
      </w:pPr>
    </w:p>
    <w:p w:rsidR="00B05973" w:rsidRPr="0098164C" w:rsidRDefault="00B05973" w:rsidP="00B05973">
      <w:pPr>
        <w:suppressAutoHyphens/>
        <w:ind w:right="49"/>
        <w:jc w:val="both"/>
        <w:rPr>
          <w:rFonts w:ascii="Arial Narrow" w:hAnsi="Arial Narrow" w:cs="Arial"/>
          <w:bCs/>
          <w:sz w:val="22"/>
          <w:szCs w:val="22"/>
          <w:lang w:eastAsia="ar-SA"/>
        </w:rPr>
      </w:pP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98164C">
        <w:rPr>
          <w:rFonts w:ascii="Arial Narrow" w:hAnsi="Arial Narrow" w:cs="Arial"/>
          <w:b/>
          <w:bCs/>
          <w:sz w:val="22"/>
          <w:szCs w:val="22"/>
          <w:lang w:eastAsia="ar-SA"/>
        </w:rPr>
        <w:t xml:space="preserve">“EL PROVEEDOR” </w:t>
      </w:r>
      <w:r w:rsidRPr="0098164C">
        <w:rPr>
          <w:rFonts w:ascii="Arial Narrow" w:hAnsi="Arial Narrow" w:cs="Arial"/>
          <w:bCs/>
          <w:sz w:val="22"/>
          <w:szCs w:val="22"/>
          <w:lang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05973" w:rsidRPr="0098164C" w:rsidRDefault="00B05973" w:rsidP="00B05973">
      <w:pPr>
        <w:suppressAutoHyphens/>
        <w:ind w:right="49"/>
        <w:jc w:val="both"/>
        <w:rPr>
          <w:rFonts w:ascii="Arial Narrow" w:hAnsi="Arial Narrow" w:cs="Arial"/>
          <w:bCs/>
          <w:sz w:val="22"/>
          <w:szCs w:val="22"/>
          <w:lang w:eastAsia="ar-SA"/>
        </w:rPr>
      </w:pPr>
    </w:p>
    <w:p w:rsidR="00B05973" w:rsidRPr="0098164C" w:rsidRDefault="00B05973" w:rsidP="00B05973">
      <w:pPr>
        <w:suppressAutoHyphens/>
        <w:ind w:right="49"/>
        <w:jc w:val="both"/>
        <w:rPr>
          <w:rFonts w:ascii="Arial Narrow" w:hAnsi="Arial Narrow" w:cs="Arial"/>
          <w:bCs/>
          <w:sz w:val="22"/>
          <w:szCs w:val="22"/>
          <w:lang w:eastAsia="ar-SA"/>
        </w:rPr>
      </w:pPr>
      <w:r w:rsidRPr="0098164C">
        <w:rPr>
          <w:rFonts w:ascii="Arial Narrow" w:hAnsi="Arial Narrow" w:cs="Arial"/>
          <w:bCs/>
          <w:sz w:val="22"/>
          <w:szCs w:val="22"/>
          <w:lang w:eastAsia="ar-SA"/>
        </w:rPr>
        <w:lastRenderedPageBreak/>
        <w:t xml:space="preserve">En caso de que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presente su (CFDI) o factura con errores o deficiencias, conforme a lo previsto en los artículos 89 y 90 del Reglamento de la Ley de Adquisiciones, Arrendamientos y Servicios del Sector Público, </w:t>
      </w:r>
      <w:r w:rsidRPr="0098164C">
        <w:rPr>
          <w:rFonts w:ascii="Arial Narrow" w:hAnsi="Arial Narrow" w:cs="Arial"/>
          <w:b/>
          <w:bCs/>
          <w:sz w:val="22"/>
          <w:szCs w:val="22"/>
          <w:lang w:eastAsia="ar-SA"/>
        </w:rPr>
        <w:t>“EL INSTITUTO”</w:t>
      </w:r>
      <w:r w:rsidRPr="0098164C">
        <w:rPr>
          <w:rFonts w:ascii="Arial Narrow" w:hAnsi="Arial Narrow" w:cs="Arial"/>
          <w:bCs/>
          <w:sz w:val="22"/>
          <w:szCs w:val="22"/>
          <w:lang w:eastAsia="ar-SA"/>
        </w:rPr>
        <w:t xml:space="preserve"> dentro de los 3 (tres) días hábiles siguientes a la recepción de la misma, indicará por escrito a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las deficiencias o errores que deberá corregir. El periodo que transcurra a partir de la entrega del citado escrito y hasta que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presente las correcciones no se computará dentro de los días naturales estipulados para el pago.</w:t>
      </w:r>
    </w:p>
    <w:p w:rsidR="00B05973" w:rsidRPr="0098164C" w:rsidRDefault="00B05973" w:rsidP="00B05973">
      <w:pPr>
        <w:suppressAutoHyphens/>
        <w:ind w:right="49"/>
        <w:jc w:val="both"/>
        <w:rPr>
          <w:rFonts w:ascii="Arial Narrow" w:hAnsi="Arial Narrow" w:cs="Arial"/>
          <w:bCs/>
          <w:sz w:val="22"/>
          <w:szCs w:val="22"/>
          <w:lang w:eastAsia="ar-SA"/>
        </w:rPr>
      </w:pPr>
    </w:p>
    <w:p w:rsidR="00B05973" w:rsidRPr="0098164C" w:rsidRDefault="00B05973" w:rsidP="00B05973">
      <w:pPr>
        <w:suppressAutoHyphens/>
        <w:ind w:right="49"/>
        <w:jc w:val="both"/>
        <w:rPr>
          <w:rFonts w:ascii="Arial Narrow" w:hAnsi="Arial Narrow" w:cs="Arial"/>
          <w:bCs/>
          <w:sz w:val="22"/>
          <w:szCs w:val="22"/>
          <w:lang w:eastAsia="ar-SA"/>
        </w:rPr>
      </w:pP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para efectos de transferir los derechos de cobro deberá contar con el consentimiento de </w:t>
      </w:r>
      <w:r w:rsidRPr="0098164C">
        <w:rPr>
          <w:rFonts w:ascii="Arial Narrow" w:hAnsi="Arial Narrow" w:cs="Arial"/>
          <w:b/>
          <w:bCs/>
          <w:sz w:val="22"/>
          <w:szCs w:val="22"/>
          <w:lang w:eastAsia="ar-SA"/>
        </w:rPr>
        <w:t xml:space="preserve">“EL INSTITUTO” </w:t>
      </w:r>
      <w:r w:rsidRPr="0098164C">
        <w:rPr>
          <w:rFonts w:ascii="Arial Narrow" w:hAnsi="Arial Narrow" w:cs="Arial"/>
          <w:bCs/>
          <w:sz w:val="22"/>
          <w:szCs w:val="22"/>
          <w:lang w:eastAsia="ar-SA"/>
        </w:rPr>
        <w:t xml:space="preserve">para lo cual deberá notificarlo por escrito a </w:t>
      </w:r>
      <w:r w:rsidRPr="0098164C">
        <w:rPr>
          <w:rFonts w:ascii="Arial Narrow" w:hAnsi="Arial Narrow" w:cs="Arial"/>
          <w:b/>
          <w:bCs/>
          <w:sz w:val="22"/>
          <w:szCs w:val="22"/>
          <w:lang w:eastAsia="ar-SA"/>
        </w:rPr>
        <w:t>“EL INSTITUTO”</w:t>
      </w:r>
      <w:r w:rsidRPr="0098164C">
        <w:rPr>
          <w:rFonts w:ascii="Arial Narrow" w:hAnsi="Arial Narrow" w:cs="Arial"/>
          <w:bCs/>
          <w:sz w:val="22"/>
          <w:szCs w:val="22"/>
          <w:lang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celebre Contrato de cesión de derechos de cobro a través de factoraje financiero conforme al Programa de Cadenas Productivas de Nacional Financiera, S.N.C. Institución de Banca de Desarrollo.</w:t>
      </w:r>
    </w:p>
    <w:p w:rsidR="00B05973" w:rsidRPr="0098164C" w:rsidRDefault="00B05973" w:rsidP="00B05973">
      <w:pPr>
        <w:suppressAutoHyphens/>
        <w:ind w:right="49"/>
        <w:jc w:val="both"/>
        <w:rPr>
          <w:rFonts w:ascii="Arial Narrow" w:hAnsi="Arial Narrow" w:cs="Arial"/>
          <w:bCs/>
          <w:sz w:val="22"/>
          <w:szCs w:val="22"/>
          <w:lang w:eastAsia="ar-SA"/>
        </w:rPr>
      </w:pPr>
    </w:p>
    <w:p w:rsidR="00B05973" w:rsidRPr="0098164C" w:rsidRDefault="00B05973" w:rsidP="00B05973">
      <w:pPr>
        <w:suppressAutoHyphens/>
        <w:ind w:right="49"/>
        <w:jc w:val="both"/>
        <w:rPr>
          <w:rFonts w:ascii="Arial Narrow" w:hAnsi="Arial Narrow" w:cs="Arial"/>
          <w:b/>
          <w:bCs/>
          <w:sz w:val="22"/>
          <w:szCs w:val="22"/>
          <w:lang w:eastAsia="ar-SA"/>
        </w:rPr>
      </w:pPr>
      <w:r w:rsidRPr="0098164C">
        <w:rPr>
          <w:rFonts w:ascii="Arial Narrow" w:hAnsi="Arial Narrow" w:cs="Arial"/>
          <w:bCs/>
          <w:sz w:val="22"/>
          <w:szCs w:val="22"/>
          <w:lang w:eastAsia="ar-SA"/>
        </w:rPr>
        <w:t xml:space="preserve">En caso de que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98164C">
        <w:rPr>
          <w:rFonts w:ascii="Arial Narrow" w:hAnsi="Arial Narrow" w:cs="Arial"/>
          <w:b/>
          <w:bCs/>
          <w:sz w:val="22"/>
          <w:szCs w:val="22"/>
          <w:lang w:eastAsia="ar-SA"/>
        </w:rPr>
        <w:t>“EL INSTITUTO”.</w:t>
      </w:r>
    </w:p>
    <w:p w:rsidR="00B05973" w:rsidRPr="0098164C" w:rsidRDefault="00B05973" w:rsidP="00B05973">
      <w:pPr>
        <w:suppressAutoHyphens/>
        <w:ind w:right="49"/>
        <w:jc w:val="both"/>
        <w:rPr>
          <w:rFonts w:ascii="Arial Narrow" w:hAnsi="Arial Narrow" w:cs="Arial"/>
          <w:b/>
          <w:bCs/>
          <w:sz w:val="22"/>
          <w:szCs w:val="22"/>
          <w:lang w:eastAsia="ar-SA"/>
        </w:rPr>
      </w:pPr>
    </w:p>
    <w:p w:rsidR="00B05973" w:rsidRPr="0098164C" w:rsidRDefault="00B05973" w:rsidP="00B05973">
      <w:pPr>
        <w:suppressAutoHyphens/>
        <w:ind w:right="49"/>
        <w:jc w:val="both"/>
        <w:rPr>
          <w:rFonts w:ascii="Arial Narrow" w:hAnsi="Arial Narrow" w:cs="Arial"/>
          <w:bCs/>
          <w:sz w:val="22"/>
          <w:szCs w:val="22"/>
          <w:lang w:eastAsia="ar-SA"/>
        </w:rPr>
      </w:pPr>
      <w:r w:rsidRPr="0098164C">
        <w:rPr>
          <w:rFonts w:ascii="Arial Narrow" w:hAnsi="Arial Narrow" w:cs="Arial"/>
          <w:bCs/>
          <w:sz w:val="22"/>
          <w:szCs w:val="22"/>
          <w:lang w:eastAsia="ar-SA"/>
        </w:rPr>
        <w:t xml:space="preserve">El pago de los servicios quedará condicionado al descuento que </w:t>
      </w:r>
      <w:r w:rsidRPr="0098164C">
        <w:rPr>
          <w:rFonts w:ascii="Arial Narrow" w:hAnsi="Arial Narrow" w:cs="Arial"/>
          <w:b/>
          <w:bCs/>
          <w:sz w:val="22"/>
          <w:szCs w:val="22"/>
          <w:lang w:eastAsia="ar-SA"/>
        </w:rPr>
        <w:t>“EL INSTITUTO”</w:t>
      </w:r>
      <w:r w:rsidRPr="0098164C">
        <w:rPr>
          <w:rFonts w:ascii="Arial Narrow" w:hAnsi="Arial Narrow" w:cs="Arial"/>
          <w:bCs/>
          <w:sz w:val="22"/>
          <w:szCs w:val="22"/>
          <w:lang w:eastAsia="ar-SA"/>
        </w:rPr>
        <w:t xml:space="preserve"> efectuará a </w:t>
      </w:r>
      <w:r w:rsidRPr="0098164C">
        <w:rPr>
          <w:rFonts w:ascii="Arial Narrow" w:hAnsi="Arial Narrow" w:cs="Arial"/>
          <w:b/>
          <w:bCs/>
          <w:sz w:val="22"/>
          <w:szCs w:val="22"/>
          <w:lang w:eastAsia="ar-SA"/>
        </w:rPr>
        <w:t>“EL PROVEEDOR”</w:t>
      </w:r>
      <w:r w:rsidRPr="0098164C">
        <w:rPr>
          <w:rFonts w:ascii="Arial Narrow" w:hAnsi="Arial Narrow" w:cs="Arial"/>
          <w:bCs/>
          <w:sz w:val="22"/>
          <w:szCs w:val="22"/>
          <w:lang w:eastAsia="ar-SA"/>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05973" w:rsidRPr="0098164C" w:rsidRDefault="00B05973" w:rsidP="00B05973">
      <w:pPr>
        <w:tabs>
          <w:tab w:val="left" w:pos="-284"/>
        </w:tabs>
        <w:overflowPunct w:val="0"/>
        <w:autoSpaceDE w:val="0"/>
        <w:jc w:val="both"/>
        <w:textAlignment w:val="baseline"/>
        <w:rPr>
          <w:rFonts w:ascii="Arial Narrow" w:hAnsi="Arial Narrow" w:cs="Arial"/>
          <w:sz w:val="22"/>
          <w:szCs w:val="22"/>
        </w:rPr>
      </w:pPr>
    </w:p>
    <w:p w:rsidR="00B05973" w:rsidRPr="0098164C" w:rsidRDefault="00B05973" w:rsidP="00B05973">
      <w:pPr>
        <w:jc w:val="both"/>
        <w:rPr>
          <w:rFonts w:ascii="Arial Narrow" w:hAnsi="Arial Narrow" w:cs="Arial"/>
          <w:b/>
          <w:sz w:val="22"/>
          <w:szCs w:val="22"/>
        </w:rPr>
      </w:pPr>
      <w:r w:rsidRPr="0098164C">
        <w:rPr>
          <w:rFonts w:ascii="Arial Narrow" w:hAnsi="Arial Narrow" w:cs="Arial"/>
          <w:sz w:val="22"/>
          <w:szCs w:val="22"/>
        </w:rPr>
        <w:t>Anexo a la solicitud de pago electrónico (</w:t>
      </w:r>
      <w:proofErr w:type="spellStart"/>
      <w:r w:rsidRPr="0098164C">
        <w:rPr>
          <w:rFonts w:ascii="Arial Narrow" w:hAnsi="Arial Narrow" w:cs="Arial"/>
          <w:sz w:val="22"/>
          <w:szCs w:val="22"/>
        </w:rPr>
        <w:t>intrabancario</w:t>
      </w:r>
      <w:proofErr w:type="spellEnd"/>
      <w:r w:rsidRPr="0098164C">
        <w:rPr>
          <w:rFonts w:ascii="Arial Narrow" w:hAnsi="Arial Narrow" w:cs="Arial"/>
          <w:sz w:val="22"/>
          <w:szCs w:val="22"/>
        </w:rPr>
        <w:t xml:space="preserve"> e interbancario) </w:t>
      </w: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PROVEEDOR</w:t>
      </w:r>
      <w:r w:rsidRPr="0098164C">
        <w:rPr>
          <w:rFonts w:ascii="Arial Narrow" w:hAnsi="Arial Narrow" w:cs="Geomanist"/>
          <w:b/>
          <w:sz w:val="22"/>
          <w:szCs w:val="22"/>
        </w:rPr>
        <w:t>”</w:t>
      </w:r>
      <w:r w:rsidRPr="0098164C">
        <w:rPr>
          <w:rFonts w:ascii="Arial Narrow" w:hAnsi="Arial Narrow"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PROVEEDOR</w:t>
      </w:r>
      <w:r w:rsidRPr="0098164C">
        <w:rPr>
          <w:rFonts w:ascii="Arial Narrow" w:hAnsi="Arial Narrow" w:cs="Geomanist"/>
          <w:b/>
          <w:sz w:val="22"/>
          <w:szCs w:val="22"/>
        </w:rPr>
        <w:t>”</w:t>
      </w:r>
      <w:r w:rsidRPr="0098164C">
        <w:rPr>
          <w:rFonts w:ascii="Arial Narrow" w:hAnsi="Arial Narrow" w:cs="Arial"/>
          <w:b/>
          <w:sz w:val="22"/>
          <w:szCs w:val="22"/>
        </w:rPr>
        <w:t>.</w:t>
      </w:r>
    </w:p>
    <w:p w:rsidR="00B05973" w:rsidRPr="0098164C" w:rsidRDefault="00B05973" w:rsidP="00B05973">
      <w:pPr>
        <w:jc w:val="both"/>
        <w:rPr>
          <w:rFonts w:ascii="Arial Narrow" w:hAnsi="Arial Narrow" w:cs="Arial"/>
          <w:b/>
          <w:sz w:val="22"/>
          <w:szCs w:val="22"/>
        </w:rPr>
      </w:pPr>
    </w:p>
    <w:p w:rsidR="00B05973" w:rsidRPr="0098164C" w:rsidRDefault="00B05973" w:rsidP="00B05973">
      <w:pPr>
        <w:ind w:right="49"/>
        <w:jc w:val="both"/>
        <w:rPr>
          <w:rFonts w:ascii="Arial Narrow" w:hAnsi="Arial Narrow" w:cs="Arial"/>
          <w:sz w:val="22"/>
          <w:szCs w:val="22"/>
        </w:rPr>
      </w:pPr>
      <w:r w:rsidRPr="0098164C">
        <w:rPr>
          <w:rFonts w:ascii="Arial Narrow" w:hAnsi="Arial Narrow" w:cs="Arial"/>
          <w:b/>
          <w:bCs/>
          <w:sz w:val="22"/>
          <w:szCs w:val="22"/>
        </w:rPr>
        <w:t xml:space="preserve">"EL PROVEEDOR" </w:t>
      </w:r>
      <w:r w:rsidRPr="0098164C">
        <w:rPr>
          <w:rFonts w:ascii="Arial Narrow" w:hAnsi="Arial Narrow" w:cs="Arial"/>
          <w:sz w:val="22"/>
          <w:szCs w:val="22"/>
        </w:rPr>
        <w:t>queda obligado a entregar a</w:t>
      </w:r>
      <w:r w:rsidRPr="0098164C">
        <w:rPr>
          <w:rFonts w:ascii="Arial Narrow" w:hAnsi="Arial Narrow" w:cs="Arial"/>
          <w:b/>
          <w:bCs/>
          <w:sz w:val="22"/>
          <w:szCs w:val="22"/>
        </w:rPr>
        <w:t xml:space="preserve"> "EL INSTITUTO" </w:t>
      </w:r>
      <w:r w:rsidRPr="0098164C">
        <w:rPr>
          <w:rFonts w:ascii="Arial Narrow" w:hAnsi="Arial Narrow" w:cs="Arial"/>
          <w:sz w:val="22"/>
          <w:szCs w:val="22"/>
        </w:rPr>
        <w:t xml:space="preserve">junto con la factura de cobro respectiva, la </w:t>
      </w:r>
      <w:r w:rsidRPr="0098164C">
        <w:rPr>
          <w:rFonts w:ascii="Arial Narrow" w:hAnsi="Arial Narrow" w:cs="Arial"/>
          <w:b/>
          <w:bCs/>
          <w:sz w:val="22"/>
          <w:szCs w:val="22"/>
        </w:rPr>
        <w:t>"Opinión del cumplimiento de obligaciones en materia de seguridad social" vigente y positiva;</w:t>
      </w:r>
      <w:r w:rsidRPr="0098164C">
        <w:rPr>
          <w:rFonts w:ascii="Arial Narrow" w:hAnsi="Arial Narrow" w:cs="Arial"/>
          <w:sz w:val="22"/>
          <w:szCs w:val="22"/>
        </w:rPr>
        <w:t xml:space="preserve">  de conformidad con lo descrito en los "Lineamientos para la verificación del cumplimiento de las obligaciones en materia de seguridad social de los proveedores y contratistas", de fecha 25 de mayo del 2015.</w:t>
      </w:r>
    </w:p>
    <w:p w:rsidR="00B05973" w:rsidRPr="0098164C" w:rsidRDefault="00B05973" w:rsidP="00B05973">
      <w:pPr>
        <w:jc w:val="both"/>
        <w:rPr>
          <w:rFonts w:ascii="Arial Narrow" w:hAnsi="Arial Narrow" w:cs="Arial"/>
          <w:b/>
          <w:sz w:val="22"/>
          <w:szCs w:val="22"/>
        </w:rPr>
      </w:pPr>
    </w:p>
    <w:p w:rsidR="00B05973" w:rsidRPr="0098164C" w:rsidRDefault="00B05973" w:rsidP="00B05973">
      <w:pPr>
        <w:tabs>
          <w:tab w:val="left" w:pos="-284"/>
          <w:tab w:val="left" w:pos="9498"/>
        </w:tabs>
        <w:jc w:val="both"/>
        <w:rPr>
          <w:rFonts w:ascii="Arial Narrow" w:eastAsiaTheme="minorHAnsi" w:hAnsi="Arial Narrow" w:cs="CIDFont+F2"/>
          <w:b/>
          <w:sz w:val="22"/>
          <w:szCs w:val="22"/>
        </w:rPr>
      </w:pPr>
      <w:r w:rsidRPr="0098164C">
        <w:rPr>
          <w:rFonts w:ascii="Arial Narrow" w:hAnsi="Arial Narrow" w:cs="Arial"/>
          <w:sz w:val="22"/>
          <w:szCs w:val="22"/>
        </w:rPr>
        <w:t xml:space="preserve">Asimismo, </w:t>
      </w: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INSTITUTO</w:t>
      </w:r>
      <w:r w:rsidRPr="0098164C">
        <w:rPr>
          <w:rFonts w:ascii="Arial Narrow" w:hAnsi="Arial Narrow" w:cs="Geomanist"/>
          <w:b/>
          <w:sz w:val="22"/>
          <w:szCs w:val="22"/>
        </w:rPr>
        <w:t>”</w:t>
      </w:r>
      <w:r w:rsidRPr="0098164C">
        <w:rPr>
          <w:rFonts w:ascii="Arial Narrow" w:hAnsi="Arial Narrow" w:cs="Arial"/>
          <w:b/>
          <w:sz w:val="22"/>
          <w:szCs w:val="22"/>
        </w:rPr>
        <w:t xml:space="preserve"> </w:t>
      </w:r>
      <w:r w:rsidRPr="0098164C">
        <w:rPr>
          <w:rFonts w:ascii="Arial Narrow" w:hAnsi="Arial Narrow" w:cs="Arial"/>
          <w:sz w:val="22"/>
          <w:szCs w:val="22"/>
        </w:rPr>
        <w:t xml:space="preserve">podrá aceptar de </w:t>
      </w:r>
      <w:r w:rsidRPr="0098164C">
        <w:rPr>
          <w:rFonts w:ascii="Arial Narrow" w:hAnsi="Arial Narrow" w:cs="Arial"/>
          <w:b/>
          <w:sz w:val="22"/>
          <w:szCs w:val="22"/>
        </w:rPr>
        <w:t>“EL</w:t>
      </w:r>
      <w:r w:rsidRPr="0098164C">
        <w:rPr>
          <w:rFonts w:ascii="Arial Narrow" w:hAnsi="Arial Narrow" w:cs="Courier New"/>
          <w:b/>
          <w:sz w:val="22"/>
          <w:szCs w:val="22"/>
        </w:rPr>
        <w:t> </w:t>
      </w:r>
      <w:r w:rsidRPr="0098164C">
        <w:rPr>
          <w:rFonts w:ascii="Arial Narrow" w:hAnsi="Arial Narrow" w:cs="Arial"/>
          <w:b/>
          <w:sz w:val="22"/>
          <w:szCs w:val="22"/>
        </w:rPr>
        <w:t>PROVEEDOR</w:t>
      </w:r>
      <w:r w:rsidRPr="0098164C">
        <w:rPr>
          <w:rFonts w:ascii="Arial Narrow" w:hAnsi="Arial Narrow" w:cs="Geomanist"/>
          <w:b/>
          <w:sz w:val="22"/>
          <w:szCs w:val="22"/>
        </w:rPr>
        <w:t>”</w:t>
      </w:r>
      <w:r w:rsidRPr="0098164C">
        <w:rPr>
          <w:rFonts w:ascii="Arial Narrow" w:hAnsi="Arial Narrow" w:cs="Arial"/>
          <w:b/>
          <w:sz w:val="22"/>
          <w:szCs w:val="22"/>
        </w:rPr>
        <w:t xml:space="preserve"> </w:t>
      </w:r>
      <w:r w:rsidRPr="0098164C">
        <w:rPr>
          <w:rFonts w:ascii="Arial Narrow" w:hAnsi="Arial Narrow" w:cs="Arial"/>
          <w:sz w:val="22"/>
          <w:szCs w:val="22"/>
        </w:rPr>
        <w:t>que</w:t>
      </w:r>
      <w:r w:rsidRPr="0098164C">
        <w:rPr>
          <w:rFonts w:ascii="Arial Narrow" w:hAnsi="Arial Narrow" w:cs="Arial"/>
          <w:b/>
          <w:sz w:val="22"/>
          <w:szCs w:val="22"/>
        </w:rPr>
        <w:t xml:space="preserve"> </w:t>
      </w:r>
      <w:r w:rsidRPr="0098164C">
        <w:rPr>
          <w:rFonts w:ascii="Arial Narrow" w:hAnsi="Arial Narrow" w:cs="Arial"/>
          <w:sz w:val="22"/>
          <w:szCs w:val="22"/>
        </w:rPr>
        <w:t>tenga cuentas líquidas y exigibles a su cargo, que éstas se apliquen por concepto de cuotas obrero patronales, conforme a lo previsto en el artículo 40 B, de la Ley del Seguro Social.</w:t>
      </w:r>
    </w:p>
    <w:p w:rsidR="00B05973" w:rsidRPr="0098164C" w:rsidRDefault="00B05973" w:rsidP="00B05973">
      <w:pPr>
        <w:autoSpaceDE w:val="0"/>
        <w:autoSpaceDN w:val="0"/>
        <w:adjustRightInd w:val="0"/>
        <w:jc w:val="both"/>
        <w:rPr>
          <w:rFonts w:ascii="Arial Narrow" w:eastAsiaTheme="minorHAnsi" w:hAnsi="Arial Narrow" w:cs="CIDFont+F2"/>
          <w:b/>
          <w:sz w:val="22"/>
          <w:szCs w:val="22"/>
        </w:rPr>
      </w:pPr>
    </w:p>
    <w:p w:rsidR="00B05973" w:rsidRPr="00676F71" w:rsidRDefault="00B05973" w:rsidP="00B05973">
      <w:pPr>
        <w:autoSpaceDE w:val="0"/>
        <w:autoSpaceDN w:val="0"/>
        <w:adjustRightInd w:val="0"/>
        <w:jc w:val="both"/>
        <w:rPr>
          <w:rFonts w:ascii="Arial Narrow" w:eastAsiaTheme="minorHAnsi" w:hAnsi="Arial Narrow" w:cs="CIDFont+F2"/>
          <w:b/>
          <w:szCs w:val="22"/>
        </w:rPr>
      </w:pPr>
      <w:r w:rsidRPr="00676F71">
        <w:rPr>
          <w:rFonts w:ascii="Arial Narrow" w:eastAsiaTheme="minorHAnsi" w:hAnsi="Arial Narrow" w:cs="CIDFont+F2"/>
          <w:b/>
          <w:szCs w:val="22"/>
        </w:rPr>
        <w:t>Establecer los mecanismos de comprobación, supervisión y verificación de los bienes o de los servicios contratados y efectivamente entregados o prestados, así como del cumplimiento de las requisiciones de cada entregable.</w:t>
      </w:r>
    </w:p>
    <w:p w:rsidR="00C47912" w:rsidRPr="0098164C" w:rsidRDefault="00C47912" w:rsidP="00B05973">
      <w:pPr>
        <w:autoSpaceDE w:val="0"/>
        <w:autoSpaceDN w:val="0"/>
        <w:adjustRightInd w:val="0"/>
        <w:jc w:val="both"/>
        <w:rPr>
          <w:rFonts w:ascii="Arial Narrow" w:eastAsiaTheme="minorHAnsi" w:hAnsi="Arial Narrow" w:cs="CIDFont+F2"/>
          <w:b/>
          <w:sz w:val="22"/>
          <w:szCs w:val="22"/>
        </w:rPr>
      </w:pPr>
    </w:p>
    <w:p w:rsidR="00B05973" w:rsidRPr="0098164C" w:rsidRDefault="00B05973" w:rsidP="00B05973">
      <w:pPr>
        <w:pStyle w:val="Prrafodelista"/>
        <w:numPr>
          <w:ilvl w:val="0"/>
          <w:numId w:val="72"/>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Arial"/>
          <w:sz w:val="22"/>
          <w:szCs w:val="22"/>
        </w:rPr>
        <w:t>El Instituto verificará de manera aleatoria si los servicios que se reciben por parte del proveedor cumplen con lo requerido, así también el proveedor deberá entregar todas y cada una de las refacciones que haya reemplazado en el entendido que estas hayan sido autorizadas, la marca de las refacciones instaladas deberá ser de la marca ofertada.</w:t>
      </w:r>
    </w:p>
    <w:p w:rsidR="00B05973" w:rsidRPr="0098164C" w:rsidRDefault="00B05973" w:rsidP="00B05973">
      <w:pPr>
        <w:pStyle w:val="Prrafodelista"/>
        <w:numPr>
          <w:ilvl w:val="0"/>
          <w:numId w:val="72"/>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Arial"/>
          <w:sz w:val="22"/>
          <w:szCs w:val="22"/>
        </w:rPr>
        <w:lastRenderedPageBreak/>
        <w:t>El proveedor deberá proporcionar el acceso a sus instalaciones al personal que el Instituto designe para supervisar los trabajos que le están efectuando a los vehículos institucionales, cuando el instituto así lo determine.</w:t>
      </w:r>
    </w:p>
    <w:p w:rsidR="00B05973" w:rsidRPr="0098164C" w:rsidRDefault="00B05973" w:rsidP="00B05973">
      <w:pPr>
        <w:pStyle w:val="Prrafodelista"/>
        <w:numPr>
          <w:ilvl w:val="0"/>
          <w:numId w:val="72"/>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Arial"/>
          <w:sz w:val="22"/>
          <w:szCs w:val="22"/>
        </w:rPr>
        <w:t>Los Responsables administrativos de los vehículos automotores terrestres, así como personal del Departamento de Conservación y Servicios Generales,  podrán realizar  verificaciones aleatorias a las Unidades a las cuales se les proporciona  el servicio con el objeto de verificar que el servicio este ejecutado conforme a las condiciones de contratación  y en su caso hacer las reclamaciones correspondientes.</w:t>
      </w:r>
    </w:p>
    <w:p w:rsidR="00B05973" w:rsidRPr="0098164C" w:rsidRDefault="00B05973" w:rsidP="00B05973">
      <w:pPr>
        <w:pStyle w:val="Prrafodelista"/>
        <w:numPr>
          <w:ilvl w:val="0"/>
          <w:numId w:val="72"/>
        </w:numPr>
        <w:autoSpaceDE w:val="0"/>
        <w:autoSpaceDN w:val="0"/>
        <w:adjustRightInd w:val="0"/>
        <w:spacing w:after="160" w:line="259" w:lineRule="auto"/>
        <w:jc w:val="both"/>
        <w:rPr>
          <w:rFonts w:ascii="Arial Narrow" w:hAnsi="Arial Narrow" w:cs="CIDFont+F2"/>
          <w:b/>
          <w:sz w:val="22"/>
          <w:szCs w:val="22"/>
        </w:rPr>
      </w:pPr>
      <w:r w:rsidRPr="0098164C">
        <w:rPr>
          <w:rFonts w:ascii="Arial Narrow" w:hAnsi="Arial Narrow" w:cs="Arial"/>
          <w:sz w:val="22"/>
          <w:szCs w:val="22"/>
        </w:rPr>
        <w:t>El proveedor   presentará a la entrega de los vehículos reparados los</w:t>
      </w:r>
      <w:r w:rsidRPr="0098164C">
        <w:rPr>
          <w:rFonts w:ascii="Arial Narrow" w:hAnsi="Arial Narrow" w:cs="Mangal"/>
          <w:sz w:val="22"/>
          <w:szCs w:val="22"/>
        </w:rPr>
        <w:t xml:space="preserve"> </w:t>
      </w:r>
      <w:r w:rsidRPr="0098164C">
        <w:rPr>
          <w:rFonts w:ascii="Arial Narrow" w:hAnsi="Arial Narrow"/>
          <w:b/>
          <w:bCs/>
          <w:sz w:val="22"/>
          <w:szCs w:val="22"/>
          <w:lang w:val="es-ES"/>
        </w:rPr>
        <w:t xml:space="preserve">comprobantes </w:t>
      </w:r>
      <w:proofErr w:type="gramStart"/>
      <w:r w:rsidRPr="0098164C">
        <w:rPr>
          <w:rFonts w:ascii="Arial Narrow" w:hAnsi="Arial Narrow"/>
          <w:b/>
          <w:bCs/>
          <w:sz w:val="22"/>
          <w:szCs w:val="22"/>
          <w:lang w:val="es-ES"/>
        </w:rPr>
        <w:t>CFDI(</w:t>
      </w:r>
      <w:proofErr w:type="gramEnd"/>
      <w:r w:rsidRPr="0098164C">
        <w:rPr>
          <w:rFonts w:ascii="Arial Narrow" w:hAnsi="Arial Narrow"/>
          <w:b/>
          <w:bCs/>
          <w:sz w:val="22"/>
          <w:szCs w:val="22"/>
          <w:lang w:val="es-ES"/>
        </w:rPr>
        <w:t>facturas cuenta 51351006 y 51291008),  formatos:</w:t>
      </w:r>
      <w:r w:rsidRPr="0098164C">
        <w:rPr>
          <w:rFonts w:ascii="Arial Narrow" w:hAnsi="Arial Narrow"/>
          <w:sz w:val="22"/>
          <w:szCs w:val="22"/>
          <w:lang w:val="es-ES"/>
        </w:rPr>
        <w:t xml:space="preserve"> </w:t>
      </w:r>
      <w:r w:rsidRPr="0098164C">
        <w:rPr>
          <w:rFonts w:ascii="Arial Narrow" w:hAnsi="Arial Narrow"/>
          <w:b/>
          <w:bCs/>
          <w:sz w:val="22"/>
          <w:szCs w:val="22"/>
          <w:lang w:val="es-ES"/>
        </w:rPr>
        <w:t xml:space="preserve">FO-CON-01 “Orden de </w:t>
      </w:r>
      <w:proofErr w:type="spellStart"/>
      <w:r w:rsidRPr="0098164C">
        <w:rPr>
          <w:rFonts w:ascii="Arial Narrow" w:hAnsi="Arial Narrow"/>
          <w:b/>
          <w:bCs/>
          <w:sz w:val="22"/>
          <w:szCs w:val="22"/>
          <w:lang w:val="es-ES"/>
        </w:rPr>
        <w:t>Suministro”anexo</w:t>
      </w:r>
      <w:proofErr w:type="spellEnd"/>
      <w:r w:rsidRPr="0098164C">
        <w:rPr>
          <w:rFonts w:ascii="Arial Narrow" w:hAnsi="Arial Narrow"/>
          <w:b/>
          <w:bCs/>
          <w:sz w:val="22"/>
          <w:szCs w:val="22"/>
          <w:lang w:val="es-ES"/>
        </w:rPr>
        <w:t xml:space="preserve"> </w:t>
      </w:r>
      <w:r w:rsidR="007C1288" w:rsidRPr="0098164C">
        <w:rPr>
          <w:rFonts w:ascii="Arial Narrow" w:hAnsi="Arial Narrow"/>
          <w:b/>
          <w:bCs/>
          <w:sz w:val="22"/>
          <w:szCs w:val="22"/>
          <w:lang w:val="es-ES"/>
        </w:rPr>
        <w:t>18</w:t>
      </w:r>
      <w:r w:rsidRPr="0098164C">
        <w:rPr>
          <w:rFonts w:ascii="Arial Narrow" w:hAnsi="Arial Narrow"/>
          <w:b/>
          <w:bCs/>
          <w:sz w:val="22"/>
          <w:szCs w:val="22"/>
          <w:lang w:val="es-ES"/>
        </w:rPr>
        <w:t xml:space="preserve"> “Solicitud de reparación”</w:t>
      </w:r>
      <w:r w:rsidR="00607165" w:rsidRPr="0098164C">
        <w:rPr>
          <w:rFonts w:ascii="Arial Narrow" w:hAnsi="Arial Narrow"/>
          <w:b/>
          <w:bCs/>
          <w:sz w:val="22"/>
          <w:szCs w:val="22"/>
          <w:lang w:val="es-ES"/>
        </w:rPr>
        <w:t xml:space="preserve"> </w:t>
      </w:r>
      <w:r w:rsidRPr="0098164C">
        <w:rPr>
          <w:rFonts w:ascii="Arial Narrow" w:hAnsi="Arial Narrow"/>
          <w:b/>
          <w:bCs/>
          <w:sz w:val="22"/>
          <w:szCs w:val="22"/>
          <w:lang w:val="es-ES"/>
        </w:rPr>
        <w:t xml:space="preserve">anexo 18 (dieciocho) , “Cotización”, Inspección del Vehículo por Servicio de Mantenimiento” anexo 19 (diecinueve) y orden de ingreso a taller con folio consecutivo de control del taller(proporcionado por el posible proveedor. </w:t>
      </w:r>
      <w:proofErr w:type="spellStart"/>
      <w:r w:rsidRPr="0098164C">
        <w:rPr>
          <w:rFonts w:ascii="Arial Narrow" w:hAnsi="Arial Narrow"/>
          <w:sz w:val="22"/>
          <w:szCs w:val="22"/>
          <w:lang w:val="es-ES"/>
        </w:rPr>
        <w:t>Asi</w:t>
      </w:r>
      <w:proofErr w:type="spellEnd"/>
      <w:r w:rsidRPr="0098164C">
        <w:rPr>
          <w:rFonts w:ascii="Arial Narrow" w:hAnsi="Arial Narrow"/>
          <w:sz w:val="22"/>
          <w:szCs w:val="22"/>
          <w:lang w:val="es-ES"/>
        </w:rPr>
        <w:t xml:space="preserve"> mismo el proveedor </w:t>
      </w:r>
      <w:proofErr w:type="spellStart"/>
      <w:r w:rsidRPr="0098164C">
        <w:rPr>
          <w:rFonts w:ascii="Arial Narrow" w:hAnsi="Arial Narrow"/>
          <w:sz w:val="22"/>
          <w:szCs w:val="22"/>
          <w:lang w:val="es-ES"/>
        </w:rPr>
        <w:t>hara</w:t>
      </w:r>
      <w:proofErr w:type="spellEnd"/>
      <w:r w:rsidRPr="0098164C">
        <w:rPr>
          <w:rFonts w:ascii="Arial Narrow" w:hAnsi="Arial Narrow"/>
          <w:sz w:val="22"/>
          <w:szCs w:val="22"/>
          <w:lang w:val="es-ES"/>
        </w:rPr>
        <w:t xml:space="preserve"> entrega de las piezas, partes y refacciones que sean reemplazadas debidamente empacadas e identificadas con el número ECCO., orden de ingreso correspondiente y el número de placas de circulación del vehículo, incluye las baterías y neumáticos.</w:t>
      </w:r>
    </w:p>
    <w:p w:rsidR="00BE0E1C" w:rsidRPr="0098164C" w:rsidRDefault="00B05973" w:rsidP="00B05973">
      <w:pPr>
        <w:autoSpaceDE w:val="0"/>
        <w:autoSpaceDN w:val="0"/>
        <w:adjustRightInd w:val="0"/>
        <w:ind w:left="142"/>
        <w:jc w:val="both"/>
        <w:rPr>
          <w:rStyle w:val="Hipervnculo"/>
          <w:rFonts w:ascii="Arial Narrow" w:hAnsi="Arial Narrow" w:cs="Arial"/>
          <w:sz w:val="22"/>
          <w:szCs w:val="22"/>
        </w:rPr>
      </w:pPr>
      <w:r w:rsidRPr="0098164C">
        <w:rPr>
          <w:rFonts w:ascii="Arial Narrow" w:hAnsi="Arial Narrow" w:cs="Mangal"/>
          <w:sz w:val="22"/>
          <w:szCs w:val="22"/>
        </w:rPr>
        <w:t xml:space="preserve">El proveedor   presentará el último día  hábil de cada mes el formato del </w:t>
      </w:r>
      <w:r w:rsidRPr="0098164C">
        <w:rPr>
          <w:rFonts w:ascii="Arial Narrow" w:hAnsi="Arial Narrow" w:cs="Mangal"/>
          <w:b/>
          <w:sz w:val="22"/>
          <w:szCs w:val="22"/>
        </w:rPr>
        <w:t xml:space="preserve">anexo </w:t>
      </w:r>
      <w:r w:rsidR="007C1288" w:rsidRPr="0098164C">
        <w:rPr>
          <w:rFonts w:ascii="Arial Narrow" w:hAnsi="Arial Narrow" w:cs="Mangal"/>
          <w:b/>
          <w:sz w:val="22"/>
          <w:szCs w:val="22"/>
        </w:rPr>
        <w:t>19</w:t>
      </w:r>
      <w:r w:rsidRPr="0098164C">
        <w:rPr>
          <w:rFonts w:ascii="Arial Narrow" w:hAnsi="Arial Narrow" w:cs="Mangal"/>
          <w:b/>
          <w:sz w:val="22"/>
          <w:szCs w:val="22"/>
        </w:rPr>
        <w:t xml:space="preserve"> “Reporte Mensual de Mantenimientos Realizados”</w:t>
      </w:r>
      <w:r w:rsidRPr="0098164C">
        <w:rPr>
          <w:rFonts w:ascii="Arial Narrow" w:hAnsi="Arial Narrow" w:cs="Mangal"/>
          <w:sz w:val="22"/>
          <w:szCs w:val="22"/>
        </w:rPr>
        <w:t xml:space="preserve"> en el cual llevará un control de todos los servicios  que cada unidad médico administrativo le haya solicitado. Dicho anexo deberá  enviarlo vía correo electrónico a la siguiente dirección electrónica:</w:t>
      </w:r>
      <w:r w:rsidRPr="0098164C">
        <w:rPr>
          <w:rFonts w:ascii="Arial Narrow" w:hAnsi="Arial Narrow" w:cs="Mangal"/>
          <w:sz w:val="22"/>
          <w:szCs w:val="22"/>
          <w:u w:val="single"/>
        </w:rPr>
        <w:t xml:space="preserve"> </w:t>
      </w:r>
      <w:r w:rsidRPr="00676F71">
        <w:rPr>
          <w:rFonts w:ascii="Arial Narrow" w:hAnsi="Arial Narrow" w:cs="Arial"/>
          <w:b/>
          <w:sz w:val="22"/>
          <w:szCs w:val="22"/>
          <w:u w:val="single"/>
        </w:rPr>
        <w:t>rodrigo.ortiz@imss.gob.mx</w:t>
      </w:r>
      <w:r w:rsidRPr="00676F71">
        <w:rPr>
          <w:rFonts w:ascii="Arial Narrow" w:hAnsi="Arial Narrow" w:cs="Arial"/>
          <w:b/>
          <w:bCs/>
          <w:iCs/>
          <w:sz w:val="22"/>
          <w:szCs w:val="22"/>
          <w:u w:val="single"/>
        </w:rPr>
        <w:t xml:space="preserve">, </w:t>
      </w:r>
      <w:hyperlink r:id="rId13" w:history="1">
        <w:r w:rsidRPr="00676F71">
          <w:rPr>
            <w:rStyle w:val="Hipervnculo"/>
            <w:rFonts w:ascii="Arial Narrow" w:hAnsi="Arial Narrow" w:cs="Arial"/>
            <w:b/>
            <w:sz w:val="22"/>
            <w:szCs w:val="22"/>
          </w:rPr>
          <w:t>josette.gomez@imss.gob.mx</w:t>
        </w:r>
      </w:hyperlink>
      <w:r w:rsidRPr="00676F71">
        <w:rPr>
          <w:rStyle w:val="Hipervnculo"/>
          <w:rFonts w:ascii="Arial Narrow" w:hAnsi="Arial Narrow" w:cs="Arial"/>
          <w:b/>
          <w:sz w:val="22"/>
          <w:szCs w:val="22"/>
        </w:rPr>
        <w:t xml:space="preserve">; </w:t>
      </w:r>
      <w:r w:rsidRPr="00676F71">
        <w:rPr>
          <w:rFonts w:ascii="Arial Narrow" w:hAnsi="Arial Narrow" w:cs="Arial"/>
          <w:b/>
          <w:bCs/>
          <w:iCs/>
          <w:sz w:val="22"/>
          <w:szCs w:val="22"/>
          <w:u w:val="single"/>
        </w:rPr>
        <w:t xml:space="preserve"> </w:t>
      </w:r>
      <w:proofErr w:type="gramStart"/>
      <w:r w:rsidRPr="00676F71">
        <w:rPr>
          <w:rStyle w:val="Hipervnculo"/>
          <w:rFonts w:ascii="Arial Narrow" w:hAnsi="Arial Narrow" w:cs="Arial"/>
          <w:b/>
          <w:sz w:val="22"/>
          <w:szCs w:val="22"/>
        </w:rPr>
        <w:t>juanita.lopezg@imss.gob.mx ,</w:t>
      </w:r>
      <w:proofErr w:type="gramEnd"/>
      <w:r w:rsidRPr="00676F71">
        <w:rPr>
          <w:rFonts w:ascii="Arial Narrow" w:hAnsi="Arial Narrow"/>
          <w:b/>
          <w:sz w:val="22"/>
          <w:szCs w:val="22"/>
          <w:u w:val="single"/>
        </w:rPr>
        <w:t xml:space="preserve"> </w:t>
      </w:r>
      <w:hyperlink r:id="rId14" w:history="1">
        <w:r w:rsidRPr="00676F71">
          <w:rPr>
            <w:rStyle w:val="Hipervnculo"/>
            <w:rFonts w:ascii="Arial Narrow" w:hAnsi="Arial Narrow" w:cs="Arial"/>
            <w:b/>
            <w:sz w:val="22"/>
            <w:szCs w:val="22"/>
          </w:rPr>
          <w:t>german.jeronimo@imss.gob.mx</w:t>
        </w:r>
      </w:hyperlink>
      <w:r w:rsidR="007C1288" w:rsidRPr="00676F71">
        <w:rPr>
          <w:rStyle w:val="Hipervnculo"/>
          <w:rFonts w:ascii="Arial Narrow" w:hAnsi="Arial Narrow" w:cs="Arial"/>
          <w:b/>
          <w:sz w:val="22"/>
          <w:szCs w:val="22"/>
        </w:rPr>
        <w:t>.</w:t>
      </w:r>
    </w:p>
    <w:p w:rsidR="007C1288" w:rsidRPr="0098164C" w:rsidRDefault="007C1288" w:rsidP="00B05973">
      <w:pPr>
        <w:autoSpaceDE w:val="0"/>
        <w:autoSpaceDN w:val="0"/>
        <w:adjustRightInd w:val="0"/>
        <w:ind w:left="142"/>
        <w:jc w:val="both"/>
        <w:rPr>
          <w:rFonts w:ascii="Arial Narrow" w:eastAsiaTheme="minorHAnsi" w:hAnsi="Arial Narrow" w:cs="CIDFont+F2"/>
          <w:b/>
          <w:sz w:val="22"/>
          <w:szCs w:val="22"/>
        </w:rPr>
      </w:pPr>
    </w:p>
    <w:p w:rsidR="00DE5519" w:rsidRPr="0098164C" w:rsidRDefault="00AC6230" w:rsidP="005512D7">
      <w:pPr>
        <w:autoSpaceDE w:val="0"/>
        <w:autoSpaceDN w:val="0"/>
        <w:adjustRightInd w:val="0"/>
        <w:ind w:left="142"/>
        <w:jc w:val="both"/>
        <w:rPr>
          <w:rFonts w:ascii="Arial Narrow" w:eastAsiaTheme="minorHAnsi" w:hAnsi="Arial Narrow" w:cs="CIDFont+F2"/>
          <w:b/>
          <w:sz w:val="22"/>
          <w:szCs w:val="22"/>
        </w:rPr>
      </w:pPr>
      <w:r w:rsidRPr="0098164C">
        <w:rPr>
          <w:rFonts w:ascii="Arial Narrow" w:eastAsiaTheme="minorHAnsi" w:hAnsi="Arial Narrow" w:cs="CIDFont+F2"/>
          <w:b/>
          <w:sz w:val="22"/>
          <w:szCs w:val="22"/>
        </w:rPr>
        <w:t>15.- ESTABLECER LOS MECANISMOS DE COMPROBACIÓN, SUPERVISIÓN Y VERIFICACIÓN DE LOS BIENES O DE LOS SERVICIOS CONTRATADOS Y EFECTIVAMENTE ENTREGADOS O PRESTADOS, ASÍ COMO DEL CUMPLIMIENTO DE LAS REQUISICIONES DE CADA ENTREGABLE.</w:t>
      </w:r>
    </w:p>
    <w:p w:rsidR="00AC6230" w:rsidRPr="0098164C" w:rsidRDefault="00AC6230" w:rsidP="005512D7">
      <w:pPr>
        <w:pStyle w:val="Prrafodelista"/>
        <w:autoSpaceDE w:val="0"/>
        <w:autoSpaceDN w:val="0"/>
        <w:adjustRightInd w:val="0"/>
        <w:ind w:left="142"/>
        <w:jc w:val="both"/>
        <w:rPr>
          <w:rFonts w:ascii="Arial Narrow" w:eastAsiaTheme="minorHAnsi" w:hAnsi="Arial Narrow" w:cs="CIDFont+F2"/>
          <w:b/>
          <w:sz w:val="22"/>
          <w:szCs w:val="22"/>
        </w:rPr>
      </w:pPr>
    </w:p>
    <w:p w:rsidR="00DE5519" w:rsidRPr="0098164C" w:rsidRDefault="00DE5519" w:rsidP="00641D25">
      <w:pPr>
        <w:pStyle w:val="Prrafodelista"/>
        <w:numPr>
          <w:ilvl w:val="0"/>
          <w:numId w:val="72"/>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Arial"/>
          <w:sz w:val="22"/>
          <w:szCs w:val="22"/>
        </w:rPr>
        <w:t>El Instituto verificará de manera aleatoria si los servicios que se reciben por parte del proveedor cumplen con lo requerido, así también el proveedor deberá entregar todas y cada una de las refacciones que haya reemplazado en el entendido que estas hayan sido autorizadas, la marca de las refacciones instaladas deberá ser de la marca ofertada.</w:t>
      </w:r>
    </w:p>
    <w:p w:rsidR="00DE5519" w:rsidRPr="0098164C" w:rsidRDefault="00DE5519" w:rsidP="00641D25">
      <w:pPr>
        <w:pStyle w:val="Prrafodelista"/>
        <w:numPr>
          <w:ilvl w:val="0"/>
          <w:numId w:val="72"/>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Arial"/>
          <w:sz w:val="22"/>
          <w:szCs w:val="22"/>
        </w:rPr>
        <w:t>El proveedor deberá proporcionar el acceso a sus instalaciones al personal que el Instituto designe para supervisar los trabajos que le están efectuando a los vehículos institucionales, cuando el instituto así lo determine.</w:t>
      </w:r>
    </w:p>
    <w:p w:rsidR="00DE5519" w:rsidRPr="00B346C5" w:rsidRDefault="00DE5519" w:rsidP="00641D25">
      <w:pPr>
        <w:pStyle w:val="Prrafodelista"/>
        <w:numPr>
          <w:ilvl w:val="0"/>
          <w:numId w:val="72"/>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Arial"/>
          <w:sz w:val="22"/>
          <w:szCs w:val="22"/>
        </w:rPr>
        <w:t>Los Responsables administrativos de los vehículos automotores terrestres, así como personal del Departamento de Conservación y Servicios Generales,  podrán realizar  verificaciones aleatorias a las Unidades a las cuales se les proporciona  el servicio con el objeto de verificar que el servicio este ejecutado conforme a las condiciones de contratación  y en su caso hacer las reclamaciones correspondientes.</w:t>
      </w:r>
    </w:p>
    <w:p w:rsidR="00B346C5" w:rsidRPr="0098164C" w:rsidRDefault="00B346C5" w:rsidP="00B346C5">
      <w:pPr>
        <w:pStyle w:val="Prrafodelista"/>
        <w:autoSpaceDE w:val="0"/>
        <w:autoSpaceDN w:val="0"/>
        <w:adjustRightInd w:val="0"/>
        <w:spacing w:after="160" w:line="360" w:lineRule="auto"/>
        <w:ind w:left="142"/>
        <w:jc w:val="both"/>
        <w:rPr>
          <w:rFonts w:ascii="Arial Narrow" w:hAnsi="Arial Narrow" w:cs="CIDFont+F2"/>
          <w:b/>
          <w:sz w:val="22"/>
          <w:szCs w:val="22"/>
        </w:rPr>
      </w:pPr>
    </w:p>
    <w:p w:rsidR="00B346C5" w:rsidRPr="00B346C5" w:rsidRDefault="00DE5519" w:rsidP="00B346C5">
      <w:pPr>
        <w:pStyle w:val="Prrafodelista"/>
        <w:numPr>
          <w:ilvl w:val="0"/>
          <w:numId w:val="72"/>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Arial"/>
          <w:sz w:val="22"/>
          <w:szCs w:val="22"/>
        </w:rPr>
        <w:t>El proveedor   presentará a la entrega de los vehículos reparados los</w:t>
      </w:r>
      <w:r w:rsidRPr="0098164C">
        <w:rPr>
          <w:rFonts w:ascii="Arial Narrow" w:hAnsi="Arial Narrow" w:cs="Mangal"/>
          <w:sz w:val="22"/>
          <w:szCs w:val="22"/>
        </w:rPr>
        <w:t xml:space="preserve"> </w:t>
      </w:r>
      <w:r w:rsidRPr="0098164C">
        <w:rPr>
          <w:rFonts w:ascii="Arial Narrow" w:hAnsi="Arial Narrow"/>
          <w:b/>
          <w:bCs/>
          <w:sz w:val="22"/>
          <w:szCs w:val="22"/>
          <w:lang w:val="es-ES"/>
        </w:rPr>
        <w:t>comprobantes CFDI</w:t>
      </w:r>
      <w:r w:rsidR="00CA59BC" w:rsidRPr="0098164C">
        <w:rPr>
          <w:rFonts w:ascii="Arial Narrow" w:hAnsi="Arial Narrow"/>
          <w:b/>
          <w:bCs/>
          <w:sz w:val="22"/>
          <w:szCs w:val="22"/>
          <w:lang w:val="es-ES"/>
        </w:rPr>
        <w:t xml:space="preserve"> </w:t>
      </w:r>
      <w:r w:rsidRPr="0098164C">
        <w:rPr>
          <w:rFonts w:ascii="Arial Narrow" w:hAnsi="Arial Narrow"/>
          <w:b/>
          <w:bCs/>
          <w:sz w:val="22"/>
          <w:szCs w:val="22"/>
          <w:lang w:val="es-ES"/>
        </w:rPr>
        <w:t>(facturas cuenta 51351006 y 51291008),  formatos:</w:t>
      </w:r>
      <w:r w:rsidRPr="0098164C">
        <w:rPr>
          <w:rFonts w:ascii="Arial Narrow" w:hAnsi="Arial Narrow"/>
          <w:sz w:val="22"/>
          <w:szCs w:val="22"/>
          <w:lang w:val="es-ES"/>
        </w:rPr>
        <w:t xml:space="preserve"> </w:t>
      </w:r>
      <w:r w:rsidRPr="0098164C">
        <w:rPr>
          <w:rFonts w:ascii="Arial Narrow" w:hAnsi="Arial Narrow"/>
          <w:b/>
          <w:bCs/>
          <w:sz w:val="22"/>
          <w:szCs w:val="22"/>
          <w:lang w:val="es-ES"/>
        </w:rPr>
        <w:t>FO-CON-01 “Orden de Suministro”</w:t>
      </w:r>
      <w:r w:rsidR="007C1288" w:rsidRPr="0098164C">
        <w:rPr>
          <w:rFonts w:ascii="Arial Narrow" w:hAnsi="Arial Narrow"/>
          <w:b/>
          <w:bCs/>
          <w:sz w:val="22"/>
          <w:szCs w:val="22"/>
          <w:lang w:val="es-ES"/>
        </w:rPr>
        <w:t xml:space="preserve"> </w:t>
      </w:r>
      <w:r w:rsidRPr="0098164C">
        <w:rPr>
          <w:rFonts w:ascii="Arial Narrow" w:hAnsi="Arial Narrow"/>
          <w:b/>
          <w:bCs/>
          <w:sz w:val="22"/>
          <w:szCs w:val="22"/>
          <w:lang w:val="es-ES"/>
        </w:rPr>
        <w:t xml:space="preserve">anexo </w:t>
      </w:r>
      <w:r w:rsidR="007C1288" w:rsidRPr="0098164C">
        <w:rPr>
          <w:rFonts w:ascii="Arial Narrow" w:hAnsi="Arial Narrow"/>
          <w:b/>
          <w:bCs/>
          <w:sz w:val="22"/>
          <w:szCs w:val="22"/>
          <w:lang w:val="es-ES"/>
        </w:rPr>
        <w:t>18</w:t>
      </w:r>
      <w:r w:rsidRPr="0098164C">
        <w:rPr>
          <w:rFonts w:ascii="Arial Narrow" w:hAnsi="Arial Narrow"/>
          <w:b/>
          <w:bCs/>
          <w:sz w:val="22"/>
          <w:szCs w:val="22"/>
          <w:lang w:val="es-ES"/>
        </w:rPr>
        <w:t xml:space="preserve"> “Solicitud de </w:t>
      </w:r>
      <w:proofErr w:type="spellStart"/>
      <w:r w:rsidRPr="0098164C">
        <w:rPr>
          <w:rFonts w:ascii="Arial Narrow" w:hAnsi="Arial Narrow"/>
          <w:b/>
          <w:bCs/>
          <w:sz w:val="22"/>
          <w:szCs w:val="22"/>
          <w:lang w:val="es-ES"/>
        </w:rPr>
        <w:t>reparación”anexo</w:t>
      </w:r>
      <w:proofErr w:type="spellEnd"/>
      <w:r w:rsidRPr="0098164C">
        <w:rPr>
          <w:rFonts w:ascii="Arial Narrow" w:hAnsi="Arial Narrow"/>
          <w:b/>
          <w:bCs/>
          <w:sz w:val="22"/>
          <w:szCs w:val="22"/>
          <w:lang w:val="es-ES"/>
        </w:rPr>
        <w:t xml:space="preserve"> 18 (dieciocho</w:t>
      </w:r>
      <w:proofErr w:type="gramStart"/>
      <w:r w:rsidRPr="0098164C">
        <w:rPr>
          <w:rFonts w:ascii="Arial Narrow" w:hAnsi="Arial Narrow"/>
          <w:b/>
          <w:bCs/>
          <w:sz w:val="22"/>
          <w:szCs w:val="22"/>
          <w:lang w:val="es-ES"/>
        </w:rPr>
        <w:t>) ,</w:t>
      </w:r>
      <w:proofErr w:type="gramEnd"/>
      <w:r w:rsidRPr="0098164C">
        <w:rPr>
          <w:rFonts w:ascii="Arial Narrow" w:hAnsi="Arial Narrow"/>
          <w:b/>
          <w:bCs/>
          <w:sz w:val="22"/>
          <w:szCs w:val="22"/>
          <w:lang w:val="es-ES"/>
        </w:rPr>
        <w:t xml:space="preserve"> “Cotización”, Inspección del Vehículo por Servicio de Mantenimiento” anexo 19 (diecinueve) y orden de ingreso a taller con folio consecutivo de control del taller(proporcionado por el posible proveedor. </w:t>
      </w:r>
      <w:proofErr w:type="spellStart"/>
      <w:r w:rsidRPr="0098164C">
        <w:rPr>
          <w:rFonts w:ascii="Arial Narrow" w:hAnsi="Arial Narrow"/>
          <w:sz w:val="22"/>
          <w:szCs w:val="22"/>
          <w:lang w:val="es-ES"/>
        </w:rPr>
        <w:t>Asi</w:t>
      </w:r>
      <w:proofErr w:type="spellEnd"/>
      <w:r w:rsidRPr="0098164C">
        <w:rPr>
          <w:rFonts w:ascii="Arial Narrow" w:hAnsi="Arial Narrow"/>
          <w:sz w:val="22"/>
          <w:szCs w:val="22"/>
          <w:lang w:val="es-ES"/>
        </w:rPr>
        <w:t xml:space="preserve"> mismo el proveedor </w:t>
      </w:r>
      <w:proofErr w:type="spellStart"/>
      <w:r w:rsidRPr="0098164C">
        <w:rPr>
          <w:rFonts w:ascii="Arial Narrow" w:hAnsi="Arial Narrow"/>
          <w:sz w:val="22"/>
          <w:szCs w:val="22"/>
          <w:lang w:val="es-ES"/>
        </w:rPr>
        <w:t>hara</w:t>
      </w:r>
      <w:proofErr w:type="spellEnd"/>
      <w:r w:rsidRPr="0098164C">
        <w:rPr>
          <w:rFonts w:ascii="Arial Narrow" w:hAnsi="Arial Narrow"/>
          <w:sz w:val="22"/>
          <w:szCs w:val="22"/>
          <w:lang w:val="es-ES"/>
        </w:rPr>
        <w:t xml:space="preserve"> entrega de las piezas, partes y refacciones que sean reemplazadas debidamente empacadas e </w:t>
      </w:r>
      <w:r w:rsidRPr="0098164C">
        <w:rPr>
          <w:rFonts w:ascii="Arial Narrow" w:hAnsi="Arial Narrow"/>
          <w:sz w:val="22"/>
          <w:szCs w:val="22"/>
          <w:lang w:val="es-ES"/>
        </w:rPr>
        <w:lastRenderedPageBreak/>
        <w:t>identificadas con el número ECCO., orden de ingreso correspondiente y el número de placas de circulación del vehículo, incluye las baterías y neumáticos.</w:t>
      </w:r>
    </w:p>
    <w:p w:rsidR="0098164C" w:rsidRPr="0098164C" w:rsidRDefault="00DE5519" w:rsidP="0098164C">
      <w:pPr>
        <w:pStyle w:val="Prrafodelista"/>
        <w:numPr>
          <w:ilvl w:val="0"/>
          <w:numId w:val="72"/>
        </w:numPr>
        <w:autoSpaceDE w:val="0"/>
        <w:autoSpaceDN w:val="0"/>
        <w:adjustRightInd w:val="0"/>
        <w:spacing w:after="160" w:line="360" w:lineRule="auto"/>
        <w:ind w:left="142" w:firstLine="0"/>
        <w:jc w:val="both"/>
        <w:rPr>
          <w:rFonts w:ascii="Arial Narrow" w:hAnsi="Arial Narrow" w:cs="CIDFont+F2"/>
          <w:b/>
          <w:sz w:val="22"/>
          <w:szCs w:val="22"/>
        </w:rPr>
      </w:pPr>
      <w:r w:rsidRPr="0098164C">
        <w:rPr>
          <w:rFonts w:ascii="Arial Narrow" w:hAnsi="Arial Narrow" w:cs="Mangal"/>
          <w:sz w:val="22"/>
          <w:szCs w:val="22"/>
        </w:rPr>
        <w:t xml:space="preserve">El proveedor   presentará el último día  hábil de cada mes el formato del </w:t>
      </w:r>
      <w:r w:rsidRPr="0098164C">
        <w:rPr>
          <w:rFonts w:ascii="Arial Narrow" w:hAnsi="Arial Narrow" w:cs="Mangal"/>
          <w:b/>
          <w:sz w:val="22"/>
          <w:szCs w:val="22"/>
        </w:rPr>
        <w:t xml:space="preserve">anexo </w:t>
      </w:r>
      <w:r w:rsidR="007C1288" w:rsidRPr="0098164C">
        <w:rPr>
          <w:rFonts w:ascii="Arial Narrow" w:hAnsi="Arial Narrow" w:cs="Mangal"/>
          <w:b/>
          <w:sz w:val="22"/>
          <w:szCs w:val="22"/>
        </w:rPr>
        <w:t xml:space="preserve">19 </w:t>
      </w:r>
      <w:r w:rsidRPr="0098164C">
        <w:rPr>
          <w:rFonts w:ascii="Arial Narrow" w:hAnsi="Arial Narrow" w:cs="Mangal"/>
          <w:b/>
          <w:sz w:val="22"/>
          <w:szCs w:val="22"/>
        </w:rPr>
        <w:t xml:space="preserve"> “Reporte Mensual de Mantenimientos Realizados”</w:t>
      </w:r>
      <w:r w:rsidRPr="0098164C">
        <w:rPr>
          <w:rFonts w:ascii="Arial Narrow" w:hAnsi="Arial Narrow" w:cs="Mangal"/>
          <w:sz w:val="22"/>
          <w:szCs w:val="22"/>
        </w:rPr>
        <w:t xml:space="preserve"> en el cual llevará un control de todos los servicios  que cada unidad médico administrativo le haya solicitado. Dicho anexo deberá  enviarlo vía correo electrónico a la siguiente dirección electrónica:</w:t>
      </w:r>
      <w:r w:rsidRPr="0098164C">
        <w:rPr>
          <w:rFonts w:ascii="Arial Narrow" w:hAnsi="Arial Narrow" w:cs="Mangal"/>
          <w:sz w:val="22"/>
          <w:szCs w:val="22"/>
          <w:u w:val="single"/>
        </w:rPr>
        <w:t xml:space="preserve"> </w:t>
      </w:r>
      <w:r w:rsidR="0098164C" w:rsidRPr="00B346C5">
        <w:rPr>
          <w:rFonts w:ascii="Arial Narrow" w:hAnsi="Arial Narrow" w:cs="Arial"/>
          <w:b/>
          <w:sz w:val="22"/>
          <w:szCs w:val="22"/>
        </w:rPr>
        <w:t xml:space="preserve">rodrigo.ortiz@imss.gob.mx </w:t>
      </w:r>
      <w:proofErr w:type="gramStart"/>
      <w:r w:rsidR="0098164C" w:rsidRPr="00B346C5">
        <w:rPr>
          <w:rFonts w:ascii="Arial Narrow" w:hAnsi="Arial Narrow" w:cs="Arial"/>
          <w:b/>
          <w:sz w:val="22"/>
          <w:szCs w:val="22"/>
        </w:rPr>
        <w:t>bulmaro.hernandez@imss.gob.mx ,</w:t>
      </w:r>
      <w:proofErr w:type="gramEnd"/>
      <w:r w:rsidR="0098164C" w:rsidRPr="00B346C5">
        <w:rPr>
          <w:rFonts w:ascii="Arial Narrow" w:hAnsi="Arial Narrow" w:cs="Arial"/>
          <w:b/>
          <w:sz w:val="22"/>
          <w:szCs w:val="22"/>
        </w:rPr>
        <w:t xml:space="preserve"> josette.gomez@imss.gob.mx.</w:t>
      </w:r>
    </w:p>
    <w:p w:rsidR="00F00DCA" w:rsidRPr="0098164C" w:rsidRDefault="00AC6230" w:rsidP="005512D7">
      <w:pPr>
        <w:spacing w:before="120" w:after="120"/>
        <w:ind w:left="142" w:right="141"/>
        <w:jc w:val="both"/>
        <w:rPr>
          <w:rFonts w:ascii="Arial Narrow" w:hAnsi="Arial Narrow" w:cs="Arial"/>
          <w:b/>
          <w:bCs/>
          <w:sz w:val="22"/>
          <w:szCs w:val="22"/>
          <w:lang w:val="es-ES"/>
        </w:rPr>
      </w:pPr>
      <w:r w:rsidRPr="0098164C">
        <w:rPr>
          <w:rFonts w:ascii="Arial Narrow" w:hAnsi="Arial Narrow" w:cs="Arial"/>
          <w:b/>
          <w:bCs/>
          <w:sz w:val="22"/>
          <w:szCs w:val="22"/>
          <w:lang w:val="es-ES"/>
        </w:rPr>
        <w:t xml:space="preserve">16.- </w:t>
      </w:r>
      <w:r w:rsidR="00F00DCA" w:rsidRPr="0098164C">
        <w:rPr>
          <w:rFonts w:ascii="Arial Narrow" w:hAnsi="Arial Narrow" w:cs="Arial"/>
          <w:b/>
          <w:bCs/>
          <w:sz w:val="22"/>
          <w:szCs w:val="22"/>
          <w:lang w:val="es-ES"/>
        </w:rPr>
        <w:t xml:space="preserve">INFORMACIÓN RESERVADA Y CONFIDENCIAL. </w:t>
      </w:r>
    </w:p>
    <w:p w:rsidR="00A26F9B" w:rsidRPr="0098164C" w:rsidRDefault="00A26F9B" w:rsidP="005512D7">
      <w:pPr>
        <w:ind w:left="142" w:right="-377"/>
        <w:jc w:val="both"/>
        <w:rPr>
          <w:rFonts w:ascii="Arial Narrow" w:hAnsi="Arial Narrow" w:cs="Noto Sans"/>
          <w:color w:val="000000"/>
          <w:sz w:val="22"/>
          <w:szCs w:val="22"/>
          <w:lang w:val="es-ES_tradnl"/>
        </w:rPr>
      </w:pPr>
    </w:p>
    <w:p w:rsidR="00DA447F" w:rsidRPr="0098164C" w:rsidRDefault="00F00DCA" w:rsidP="005512D7">
      <w:pPr>
        <w:ind w:left="142" w:right="-377"/>
        <w:jc w:val="both"/>
        <w:rPr>
          <w:rFonts w:ascii="Arial Narrow" w:hAnsi="Arial Narrow" w:cs="Noto Sans"/>
          <w:color w:val="000000"/>
          <w:sz w:val="22"/>
          <w:szCs w:val="22"/>
          <w:lang w:val="es-ES_tradnl"/>
        </w:rPr>
      </w:pPr>
      <w:r w:rsidRPr="0098164C">
        <w:rPr>
          <w:rFonts w:ascii="Arial Narrow" w:hAnsi="Arial Narrow" w:cs="Noto Sans"/>
          <w:color w:val="000000"/>
          <w:sz w:val="22"/>
          <w:szCs w:val="22"/>
          <w:lang w:val="es-ES_tradnl"/>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w:t>
      </w:r>
      <w:r w:rsidR="001C542A" w:rsidRPr="0098164C">
        <w:rPr>
          <w:rFonts w:ascii="Arial Narrow" w:hAnsi="Arial Narrow" w:cs="Noto Sans"/>
          <w:color w:val="000000"/>
          <w:sz w:val="22"/>
          <w:szCs w:val="22"/>
          <w:lang w:val="es-ES_tradnl"/>
        </w:rPr>
        <w:t>(  )</w:t>
      </w:r>
      <w:r w:rsidRPr="0098164C">
        <w:rPr>
          <w:rFonts w:ascii="Arial Narrow" w:hAnsi="Arial Narrow" w:cs="Noto Sans"/>
          <w:color w:val="000000"/>
          <w:sz w:val="22"/>
          <w:szCs w:val="22"/>
          <w:lang w:val="es-ES_tradnl"/>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98131F" w:rsidRPr="0098164C" w:rsidRDefault="0098131F" w:rsidP="005512D7">
      <w:pPr>
        <w:ind w:left="142" w:right="141"/>
        <w:jc w:val="center"/>
        <w:rPr>
          <w:rFonts w:ascii="Arial Narrow" w:hAnsi="Arial Narrow" w:cs="Arial"/>
          <w:b/>
          <w:sz w:val="22"/>
          <w:szCs w:val="22"/>
          <w:lang w:eastAsia="ar-SA"/>
        </w:rPr>
      </w:pPr>
    </w:p>
    <w:p w:rsidR="0098131F" w:rsidRDefault="0098131F"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676F71" w:rsidRDefault="00676F71" w:rsidP="005512D7">
      <w:pPr>
        <w:ind w:left="142" w:right="141"/>
        <w:jc w:val="center"/>
        <w:rPr>
          <w:rFonts w:ascii="Arial Narrow" w:hAnsi="Arial Narrow" w:cs="Arial"/>
          <w:b/>
          <w:sz w:val="22"/>
          <w:szCs w:val="22"/>
          <w:lang w:eastAsia="ar-SA"/>
        </w:rPr>
      </w:pPr>
    </w:p>
    <w:p w:rsidR="00137282" w:rsidRPr="00B96D1F" w:rsidRDefault="00137282" w:rsidP="005512D7">
      <w:pPr>
        <w:ind w:left="142" w:right="141"/>
        <w:jc w:val="center"/>
        <w:rPr>
          <w:rFonts w:ascii="Arial Narrow" w:hAnsi="Arial Narrow" w:cs="Arial"/>
          <w:b/>
          <w:szCs w:val="20"/>
          <w:lang w:eastAsia="ar-SA"/>
        </w:rPr>
      </w:pPr>
      <w:r w:rsidRPr="00B96D1F">
        <w:rPr>
          <w:rFonts w:ascii="Arial Narrow" w:hAnsi="Arial Narrow" w:cs="Arial"/>
          <w:b/>
          <w:szCs w:val="20"/>
          <w:lang w:eastAsia="ar-SA"/>
        </w:rPr>
        <w:lastRenderedPageBreak/>
        <w:t xml:space="preserve">ANEXO </w:t>
      </w:r>
      <w:r w:rsidR="00DD432F" w:rsidRPr="00B96D1F">
        <w:rPr>
          <w:rFonts w:ascii="Arial Narrow" w:hAnsi="Arial Narrow" w:cs="Arial"/>
          <w:b/>
          <w:szCs w:val="20"/>
          <w:lang w:eastAsia="ar-SA"/>
        </w:rPr>
        <w:t xml:space="preserve"> 4</w:t>
      </w:r>
    </w:p>
    <w:p w:rsidR="00FC0467" w:rsidRPr="00B96D1F" w:rsidRDefault="00180FA7" w:rsidP="005512D7">
      <w:pPr>
        <w:ind w:left="142" w:right="141"/>
        <w:jc w:val="center"/>
        <w:rPr>
          <w:rFonts w:ascii="Arial Narrow" w:hAnsi="Arial Narrow" w:cs="Arial"/>
          <w:b/>
          <w:szCs w:val="20"/>
          <w:lang w:eastAsia="ar-SA"/>
        </w:rPr>
      </w:pPr>
      <w:r w:rsidRPr="00B96D1F">
        <w:rPr>
          <w:rFonts w:ascii="Arial Narrow" w:hAnsi="Arial Narrow" w:cs="Arial"/>
          <w:b/>
          <w:szCs w:val="20"/>
          <w:lang w:eastAsia="ar-SA"/>
        </w:rPr>
        <w:t>ACREDITACIÓN DEL LICITANTE</w:t>
      </w:r>
    </w:p>
    <w:p w:rsidR="00C22B1F" w:rsidRPr="00B05973" w:rsidRDefault="00C22B1F" w:rsidP="005512D7">
      <w:pPr>
        <w:ind w:left="142" w:right="141"/>
        <w:jc w:val="both"/>
        <w:rPr>
          <w:rFonts w:ascii="Arial Narrow" w:hAnsi="Arial Narrow" w:cs="Arial"/>
          <w:b/>
          <w:sz w:val="20"/>
          <w:szCs w:val="20"/>
          <w:lang w:eastAsia="ar-SA"/>
        </w:rPr>
      </w:pPr>
    </w:p>
    <w:p w:rsidR="00FC0467" w:rsidRPr="00B05973" w:rsidRDefault="00FC0467" w:rsidP="005512D7">
      <w:pPr>
        <w:ind w:left="142" w:right="141"/>
        <w:jc w:val="both"/>
        <w:rPr>
          <w:rFonts w:ascii="Arial Narrow" w:hAnsi="Arial Narrow" w:cs="Arial"/>
          <w:sz w:val="20"/>
          <w:szCs w:val="20"/>
          <w:u w:val="single"/>
        </w:rPr>
      </w:pPr>
      <w:r w:rsidRPr="00B05973">
        <w:rPr>
          <w:rFonts w:ascii="Arial Narrow" w:hAnsi="Arial Narrow" w:cs="Arial"/>
          <w:sz w:val="20"/>
          <w:szCs w:val="20"/>
          <w:u w:val="single"/>
        </w:rPr>
        <w:t>________(nombre)             ,</w:t>
      </w:r>
      <w:r w:rsidRPr="00B05973">
        <w:rPr>
          <w:rFonts w:ascii="Arial Narrow" w:hAnsi="Arial Narrow" w:cs="Arial"/>
          <w:sz w:val="20"/>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B05973">
        <w:rPr>
          <w:rFonts w:ascii="Arial Narrow" w:hAnsi="Arial Narrow" w:cs="Arial"/>
          <w:sz w:val="20"/>
          <w:szCs w:val="20"/>
          <w:u w:val="single"/>
        </w:rPr>
        <w:t>___(persona física o moral)___.</w:t>
      </w:r>
    </w:p>
    <w:p w:rsidR="00914344" w:rsidRDefault="00914344" w:rsidP="005512D7">
      <w:pPr>
        <w:ind w:left="142" w:right="141"/>
        <w:jc w:val="both"/>
        <w:rPr>
          <w:rFonts w:ascii="Arial Narrow" w:hAnsi="Arial Narrow" w:cs="Arial"/>
          <w:sz w:val="20"/>
          <w:szCs w:val="20"/>
          <w:u w:val="single"/>
        </w:rPr>
      </w:pPr>
    </w:p>
    <w:p w:rsidR="00B96D1F" w:rsidRPr="00B05973" w:rsidRDefault="00B96D1F" w:rsidP="005512D7">
      <w:pPr>
        <w:ind w:left="142" w:right="141"/>
        <w:jc w:val="both"/>
        <w:rPr>
          <w:rFonts w:ascii="Arial Narrow" w:hAnsi="Arial Narrow" w:cs="Arial"/>
          <w:sz w:val="20"/>
          <w:szCs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B0597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B346C5" w:rsidRDefault="00F75DE1" w:rsidP="005512D7">
            <w:pPr>
              <w:snapToGrid w:val="0"/>
              <w:spacing w:line="276" w:lineRule="auto"/>
              <w:ind w:left="142" w:right="141"/>
              <w:jc w:val="center"/>
              <w:rPr>
                <w:rFonts w:ascii="Arial Narrow" w:hAnsi="Arial Narrow" w:cs="Arial"/>
                <w:b/>
                <w:sz w:val="36"/>
                <w:szCs w:val="20"/>
              </w:rPr>
            </w:pPr>
            <w:r w:rsidRPr="00B346C5">
              <w:rPr>
                <w:rFonts w:ascii="Arial Narrow" w:hAnsi="Arial Narrow" w:cs="Arial"/>
                <w:b/>
                <w:sz w:val="36"/>
                <w:szCs w:val="20"/>
              </w:rPr>
              <w:t xml:space="preserve">SOLICITUD DE COTIZACIÓN FOCON 04 </w:t>
            </w:r>
            <w:r w:rsidR="00791073" w:rsidRPr="00B346C5">
              <w:rPr>
                <w:rFonts w:ascii="Arial Narrow" w:hAnsi="Arial Narrow" w:cs="Arial"/>
                <w:b/>
                <w:sz w:val="36"/>
                <w:szCs w:val="20"/>
              </w:rPr>
              <w:t>INVMER-</w:t>
            </w:r>
            <w:r w:rsidR="00B346C5">
              <w:rPr>
                <w:rFonts w:ascii="Arial Narrow" w:hAnsi="Arial Narrow" w:cs="Arial"/>
                <w:b/>
                <w:sz w:val="36"/>
                <w:szCs w:val="20"/>
              </w:rPr>
              <w:t>136</w:t>
            </w:r>
            <w:r w:rsidR="00F826D6" w:rsidRPr="00B346C5">
              <w:rPr>
                <w:rFonts w:ascii="Arial Narrow" w:hAnsi="Arial Narrow" w:cs="Arial"/>
                <w:b/>
                <w:sz w:val="36"/>
                <w:szCs w:val="20"/>
              </w:rPr>
              <w:t>-2025</w:t>
            </w:r>
          </w:p>
          <w:p w:rsidR="00B346C5" w:rsidRPr="00B05973" w:rsidRDefault="00B346C5" w:rsidP="005512D7">
            <w:pPr>
              <w:snapToGrid w:val="0"/>
              <w:spacing w:line="276" w:lineRule="auto"/>
              <w:ind w:left="142" w:right="141"/>
              <w:jc w:val="center"/>
              <w:rPr>
                <w:rFonts w:ascii="Arial Narrow" w:hAnsi="Arial Narrow" w:cs="Arial"/>
                <w:sz w:val="20"/>
                <w:szCs w:val="20"/>
              </w:rPr>
            </w:pPr>
          </w:p>
          <w:p w:rsidR="00FC0467" w:rsidRPr="00B05973" w:rsidRDefault="00FC0467" w:rsidP="005512D7">
            <w:pPr>
              <w:snapToGrid w:val="0"/>
              <w:spacing w:line="276" w:lineRule="auto"/>
              <w:ind w:left="142" w:right="141"/>
              <w:jc w:val="both"/>
              <w:rPr>
                <w:rFonts w:ascii="Arial Narrow" w:hAnsi="Arial Narrow" w:cs="Arial"/>
                <w:sz w:val="20"/>
                <w:szCs w:val="20"/>
              </w:rPr>
            </w:pPr>
            <w:r w:rsidRPr="00B05973">
              <w:rPr>
                <w:rFonts w:ascii="Arial Narrow" w:hAnsi="Arial Narrow" w:cs="Arial"/>
                <w:sz w:val="20"/>
                <w:szCs w:val="20"/>
              </w:rPr>
              <w:t>Registro Federal de Contribuyentes:        Numero  de Proveedor IMSS:    REG. PATRONAL:</w:t>
            </w: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Domicilio.- Los datos aquí registrados corresponderán al del domicilio fiscal del proveedor o prestador de BIENES)</w:t>
            </w: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Calle y número:</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Colonia:                                                    Delegación o Municipio:</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Código Postal:                                          Entidad federativa:</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Teléfonos:                                                Fax:</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Correo electrónico:</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 xml:space="preserve">No. de la escritura pública en la que consta su acta constitutiva:                Fecha             Duración              </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Nombre, número y lugar del Notario Público ante el cual se protocolizó la misma:</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Número de Folio Mercantil y fecha:</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Relación de socios o asociados.-</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Apellido Paterno:                                    Apellido Materno:                           Nombre(s):</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Descripción del objeto social:</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 xml:space="preserve">Reformas al acta constitutiva </w:t>
            </w:r>
            <w:r w:rsidRPr="00B05973">
              <w:rPr>
                <w:rFonts w:ascii="Arial Narrow" w:hAnsi="Arial Narrow" w:cs="Arial"/>
                <w:sz w:val="20"/>
                <w:szCs w:val="20"/>
                <w:lang w:val="es-ES"/>
              </w:rPr>
              <w:t>que incidan con el objeto del procedimiento</w:t>
            </w:r>
            <w:r w:rsidRPr="00B05973">
              <w:rPr>
                <w:rFonts w:ascii="Arial Narrow" w:hAnsi="Arial Narrow" w:cs="Arial"/>
                <w:sz w:val="20"/>
                <w:szCs w:val="20"/>
              </w:rPr>
              <w:t>.</w:t>
            </w:r>
          </w:p>
          <w:p w:rsidR="00FC0467" w:rsidRPr="00B05973" w:rsidRDefault="00FC0467" w:rsidP="005512D7">
            <w:pPr>
              <w:pStyle w:val="Encabezado"/>
              <w:tabs>
                <w:tab w:val="left" w:pos="4536"/>
              </w:tabs>
              <w:spacing w:line="276" w:lineRule="auto"/>
              <w:ind w:left="142" w:right="141"/>
              <w:jc w:val="both"/>
              <w:rPr>
                <w:rFonts w:ascii="Arial Narrow" w:hAnsi="Arial Narrow" w:cs="Arial"/>
                <w:sz w:val="20"/>
                <w:szCs w:val="20"/>
              </w:rPr>
            </w:pPr>
            <w:r w:rsidRPr="00B05973">
              <w:rPr>
                <w:rFonts w:ascii="Arial Narrow" w:hAnsi="Arial Narrow" w:cs="Arial"/>
                <w:sz w:val="20"/>
                <w:szCs w:val="20"/>
              </w:rPr>
              <w:t>Fecha y datos de inscripción en el Registro Público correspondiente.</w:t>
            </w:r>
          </w:p>
        </w:tc>
      </w:tr>
      <w:tr w:rsidR="00FC0467" w:rsidRPr="00B05973" w:rsidTr="00FC0467">
        <w:tc>
          <w:tcPr>
            <w:tcW w:w="10005" w:type="dxa"/>
            <w:tcBorders>
              <w:top w:val="single" w:sz="4" w:space="0" w:color="000000"/>
              <w:left w:val="single" w:sz="4" w:space="0" w:color="000000"/>
              <w:bottom w:val="single" w:sz="4" w:space="0" w:color="000000"/>
              <w:right w:val="single" w:sz="4" w:space="0" w:color="000000"/>
            </w:tcBorders>
          </w:tcPr>
          <w:p w:rsidR="00FC0467" w:rsidRPr="00B05973" w:rsidRDefault="00FC0467" w:rsidP="005512D7">
            <w:pPr>
              <w:snapToGrid w:val="0"/>
              <w:spacing w:line="276" w:lineRule="auto"/>
              <w:ind w:left="142" w:right="141"/>
              <w:jc w:val="both"/>
              <w:rPr>
                <w:rFonts w:ascii="Arial Narrow" w:hAnsi="Arial Narrow" w:cs="Arial"/>
                <w:sz w:val="20"/>
                <w:szCs w:val="20"/>
              </w:rPr>
            </w:pPr>
            <w:r w:rsidRPr="00B05973">
              <w:rPr>
                <w:rFonts w:ascii="Arial Narrow" w:hAnsi="Arial Narrow" w:cs="Arial"/>
                <w:sz w:val="20"/>
                <w:szCs w:val="20"/>
              </w:rPr>
              <w:t>Nombre del apoderado o representante:</w:t>
            </w: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Datos del documento mediante el cual acredita su personalidad y facultades.-</w:t>
            </w: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Escritura pública número:                                           Fecha:</w:t>
            </w:r>
          </w:p>
          <w:p w:rsidR="00FC0467" w:rsidRPr="00B05973" w:rsidRDefault="00FC0467" w:rsidP="005512D7">
            <w:pPr>
              <w:pStyle w:val="Encabezado"/>
              <w:spacing w:line="276" w:lineRule="auto"/>
              <w:ind w:left="142" w:right="141"/>
              <w:jc w:val="both"/>
              <w:rPr>
                <w:rFonts w:ascii="Arial Narrow" w:hAnsi="Arial Narrow" w:cs="Arial"/>
                <w:sz w:val="20"/>
                <w:szCs w:val="20"/>
              </w:rPr>
            </w:pPr>
            <w:r w:rsidRPr="00B05973">
              <w:rPr>
                <w:rFonts w:ascii="Arial Narrow" w:hAnsi="Arial Narrow" w:cs="Arial"/>
                <w:sz w:val="20"/>
                <w:szCs w:val="20"/>
              </w:rPr>
              <w:t>Nombre, número y lugar del Notario Público ante el cual se protocolizó la misma:</w:t>
            </w:r>
          </w:p>
        </w:tc>
      </w:tr>
    </w:tbl>
    <w:p w:rsidR="00B96D1F" w:rsidRDefault="00B96D1F" w:rsidP="005512D7">
      <w:pPr>
        <w:spacing w:line="276" w:lineRule="auto"/>
        <w:ind w:left="142" w:right="141"/>
        <w:jc w:val="both"/>
        <w:rPr>
          <w:rFonts w:ascii="Arial Narrow" w:hAnsi="Arial Narrow" w:cs="Arial"/>
          <w:sz w:val="20"/>
          <w:szCs w:val="20"/>
        </w:rPr>
      </w:pPr>
    </w:p>
    <w:p w:rsidR="00B96D1F" w:rsidRDefault="00B96D1F" w:rsidP="005512D7">
      <w:pPr>
        <w:spacing w:line="276" w:lineRule="auto"/>
        <w:ind w:left="142" w:right="141"/>
        <w:jc w:val="both"/>
        <w:rPr>
          <w:rFonts w:ascii="Arial Narrow" w:hAnsi="Arial Narrow" w:cs="Arial"/>
          <w:sz w:val="20"/>
          <w:szCs w:val="20"/>
        </w:rPr>
      </w:pP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B05973" w:rsidRDefault="00FC0467" w:rsidP="005512D7">
      <w:pPr>
        <w:spacing w:line="276" w:lineRule="auto"/>
        <w:ind w:left="142" w:right="141"/>
        <w:jc w:val="both"/>
        <w:rPr>
          <w:rFonts w:ascii="Arial Narrow" w:hAnsi="Arial Narrow" w:cs="Arial"/>
          <w:sz w:val="20"/>
          <w:szCs w:val="20"/>
        </w:rPr>
      </w:pPr>
      <w:r w:rsidRPr="00B05973">
        <w:rPr>
          <w:rFonts w:ascii="Arial Narrow" w:hAnsi="Arial Narrow" w:cs="Arial"/>
          <w:sz w:val="20"/>
          <w:szCs w:val="20"/>
        </w:rPr>
        <w:t>(Nombre y firma)</w:t>
      </w:r>
    </w:p>
    <w:p w:rsidR="00AC6230" w:rsidRPr="00B05973" w:rsidRDefault="00AC6230" w:rsidP="005512D7">
      <w:pPr>
        <w:spacing w:line="276" w:lineRule="auto"/>
        <w:ind w:left="142" w:right="141"/>
        <w:jc w:val="both"/>
        <w:rPr>
          <w:rFonts w:ascii="Arial Narrow" w:hAnsi="Arial Narrow" w:cs="Arial"/>
          <w:sz w:val="20"/>
          <w:szCs w:val="20"/>
        </w:rPr>
      </w:pPr>
    </w:p>
    <w:p w:rsidR="00AC6230" w:rsidRPr="00B05973" w:rsidRDefault="00AC6230" w:rsidP="005512D7">
      <w:pPr>
        <w:spacing w:line="276" w:lineRule="auto"/>
        <w:ind w:left="142" w:right="141"/>
        <w:jc w:val="both"/>
        <w:rPr>
          <w:rFonts w:ascii="Arial Narrow" w:hAnsi="Arial Narrow" w:cs="Arial"/>
          <w:sz w:val="20"/>
          <w:szCs w:val="20"/>
        </w:rPr>
      </w:pPr>
    </w:p>
    <w:p w:rsidR="00AC6230" w:rsidRPr="00B05973" w:rsidRDefault="00AC6230" w:rsidP="005512D7">
      <w:pPr>
        <w:spacing w:line="276" w:lineRule="auto"/>
        <w:ind w:left="142" w:right="141"/>
        <w:jc w:val="both"/>
        <w:rPr>
          <w:rFonts w:ascii="Arial Narrow" w:hAnsi="Arial Narrow" w:cs="Arial"/>
          <w:sz w:val="20"/>
          <w:szCs w:val="20"/>
        </w:rPr>
      </w:pPr>
    </w:p>
    <w:p w:rsidR="00AC6230" w:rsidRPr="00B05973" w:rsidRDefault="00AC6230" w:rsidP="005512D7">
      <w:pPr>
        <w:spacing w:line="276" w:lineRule="auto"/>
        <w:ind w:left="142" w:right="141"/>
        <w:jc w:val="both"/>
        <w:rPr>
          <w:rFonts w:ascii="Arial Narrow" w:hAnsi="Arial Narrow" w:cs="Arial"/>
          <w:sz w:val="20"/>
          <w:szCs w:val="20"/>
        </w:rPr>
      </w:pPr>
    </w:p>
    <w:p w:rsidR="00AC6230" w:rsidRPr="00B05973" w:rsidRDefault="00AC6230" w:rsidP="005512D7">
      <w:pPr>
        <w:spacing w:line="276" w:lineRule="auto"/>
        <w:ind w:left="142" w:right="141"/>
        <w:jc w:val="both"/>
        <w:rPr>
          <w:rFonts w:ascii="Arial Narrow" w:hAnsi="Arial Narrow" w:cs="Arial"/>
          <w:sz w:val="20"/>
          <w:szCs w:val="20"/>
        </w:rPr>
      </w:pPr>
    </w:p>
    <w:p w:rsidR="00C22B1F" w:rsidRPr="00B96D1F" w:rsidRDefault="008E035D" w:rsidP="005512D7">
      <w:pPr>
        <w:ind w:left="142" w:right="141"/>
        <w:jc w:val="center"/>
        <w:rPr>
          <w:rFonts w:ascii="Arial Narrow" w:hAnsi="Arial Narrow" w:cs="Arial"/>
          <w:b/>
          <w:lang w:eastAsia="ar-SA"/>
        </w:rPr>
      </w:pPr>
      <w:r w:rsidRPr="00676F71">
        <w:rPr>
          <w:rFonts w:ascii="Arial Narrow" w:hAnsi="Arial Narrow" w:cs="Arial"/>
          <w:b/>
          <w:lang w:eastAsia="ar-SA"/>
        </w:rPr>
        <w:lastRenderedPageBreak/>
        <w:t>ANEXO</w:t>
      </w:r>
      <w:r w:rsidR="00DD432F" w:rsidRPr="00676F71">
        <w:rPr>
          <w:rFonts w:ascii="Arial Narrow" w:hAnsi="Arial Narrow" w:cs="Arial"/>
          <w:b/>
          <w:lang w:eastAsia="ar-SA"/>
        </w:rPr>
        <w:t xml:space="preserve"> 5</w:t>
      </w:r>
    </w:p>
    <w:p w:rsidR="008E035D" w:rsidRPr="00B346C5" w:rsidRDefault="00C22B1F" w:rsidP="005512D7">
      <w:pPr>
        <w:ind w:left="142" w:right="141"/>
        <w:jc w:val="center"/>
        <w:rPr>
          <w:rFonts w:ascii="Arial Narrow" w:hAnsi="Arial Narrow" w:cs="Arial"/>
          <w:b/>
          <w:sz w:val="36"/>
          <w:lang w:eastAsia="ar-SA"/>
        </w:rPr>
      </w:pPr>
      <w:r w:rsidRPr="00B346C5">
        <w:rPr>
          <w:rFonts w:ascii="Arial Narrow" w:hAnsi="Arial Narrow" w:cs="Arial"/>
          <w:b/>
          <w:sz w:val="36"/>
          <w:lang w:eastAsia="ar-SA"/>
        </w:rPr>
        <w:t>ESTRATIFICACIÓN DE EMPRESAS</w:t>
      </w:r>
    </w:p>
    <w:p w:rsidR="00F826D6" w:rsidRPr="00B96D1F" w:rsidRDefault="005E65DA" w:rsidP="005512D7">
      <w:pPr>
        <w:ind w:left="142" w:right="141"/>
        <w:jc w:val="center"/>
        <w:rPr>
          <w:rFonts w:ascii="Arial Narrow" w:hAnsi="Arial Narrow" w:cs="Arial"/>
          <w:b/>
        </w:rPr>
      </w:pPr>
      <w:r w:rsidRPr="00B346C5">
        <w:rPr>
          <w:rFonts w:ascii="Arial Narrow" w:hAnsi="Arial Narrow" w:cs="Arial"/>
          <w:b/>
          <w:sz w:val="36"/>
        </w:rPr>
        <w:t>FOCON 04 INVMER-</w:t>
      </w:r>
      <w:r w:rsidR="00B346C5" w:rsidRPr="00B346C5">
        <w:rPr>
          <w:rFonts w:ascii="Arial Narrow" w:hAnsi="Arial Narrow" w:cs="Arial"/>
          <w:b/>
          <w:sz w:val="36"/>
        </w:rPr>
        <w:t>136</w:t>
      </w:r>
      <w:r w:rsidR="00F826D6" w:rsidRPr="00B346C5">
        <w:rPr>
          <w:rFonts w:ascii="Arial Narrow" w:hAnsi="Arial Narrow" w:cs="Arial"/>
          <w:b/>
          <w:sz w:val="36"/>
        </w:rPr>
        <w:t>-2025</w:t>
      </w:r>
    </w:p>
    <w:p w:rsidR="00914344" w:rsidRPr="00B05973" w:rsidRDefault="00914344" w:rsidP="005512D7">
      <w:pPr>
        <w:ind w:left="142" w:right="141"/>
        <w:jc w:val="center"/>
        <w:rPr>
          <w:rFonts w:ascii="Arial Narrow" w:hAnsi="Arial Narrow" w:cs="Arial"/>
          <w:b/>
          <w:sz w:val="20"/>
          <w:szCs w:val="20"/>
        </w:rPr>
      </w:pPr>
    </w:p>
    <w:p w:rsidR="005E65DA" w:rsidRPr="00B05973" w:rsidRDefault="005E65DA" w:rsidP="005512D7">
      <w:pPr>
        <w:ind w:left="142" w:right="141"/>
        <w:jc w:val="center"/>
        <w:rPr>
          <w:rFonts w:ascii="Arial Narrow" w:hAnsi="Arial Narrow" w:cs="Arial"/>
          <w:b/>
          <w:sz w:val="20"/>
          <w:szCs w:val="20"/>
          <w:lang w:eastAsia="ar-SA"/>
        </w:rPr>
      </w:pPr>
    </w:p>
    <w:p w:rsidR="008E035D" w:rsidRPr="00B05973" w:rsidRDefault="008E035D" w:rsidP="005512D7">
      <w:pPr>
        <w:ind w:left="142" w:right="141"/>
        <w:jc w:val="both"/>
        <w:rPr>
          <w:rFonts w:ascii="Arial Narrow" w:hAnsi="Arial Narrow" w:cs="Arial"/>
          <w:color w:val="000000"/>
          <w:sz w:val="20"/>
          <w:szCs w:val="20"/>
        </w:rPr>
      </w:pPr>
      <w:r w:rsidRPr="00B05973">
        <w:rPr>
          <w:rFonts w:ascii="Arial Narrow" w:hAnsi="Arial Narrow" w:cs="Arial"/>
          <w:color w:val="000000"/>
          <w:sz w:val="20"/>
          <w:szCs w:val="20"/>
        </w:rPr>
        <w:t>(ELABORAR EN PAPEL MEMBRETADO DE LA EMPRESA)</w:t>
      </w:r>
    </w:p>
    <w:p w:rsidR="008E035D" w:rsidRPr="00B05973" w:rsidRDefault="008E035D" w:rsidP="005512D7">
      <w:pPr>
        <w:pStyle w:val="Textoindependiente2"/>
        <w:spacing w:after="0" w:line="240" w:lineRule="auto"/>
        <w:ind w:left="142" w:right="141"/>
        <w:jc w:val="both"/>
        <w:rPr>
          <w:rFonts w:ascii="Arial Narrow" w:hAnsi="Arial Narrow" w:cs="Arial"/>
          <w:b/>
          <w:color w:val="000000"/>
          <w:sz w:val="20"/>
          <w:szCs w:val="20"/>
        </w:rPr>
      </w:pPr>
      <w:r w:rsidRPr="00B05973">
        <w:rPr>
          <w:rFonts w:ascii="Arial Narrow" w:hAnsi="Arial Narrow" w:cs="Arial"/>
          <w:b/>
          <w:color w:val="000000"/>
          <w:sz w:val="20"/>
          <w:szCs w:val="20"/>
        </w:rPr>
        <w:t>INSTITUTO MEXICANO DEL SEGURO SOCIAL</w:t>
      </w:r>
    </w:p>
    <w:p w:rsidR="00F75DE1" w:rsidRPr="00B05973" w:rsidRDefault="00F75DE1" w:rsidP="005512D7">
      <w:pPr>
        <w:pStyle w:val="Textoindependiente2"/>
        <w:spacing w:after="0" w:line="240" w:lineRule="auto"/>
        <w:ind w:left="142" w:right="141"/>
        <w:jc w:val="both"/>
        <w:rPr>
          <w:rFonts w:ascii="Arial Narrow" w:hAnsi="Arial Narrow" w:cs="Arial"/>
          <w:color w:val="000000"/>
          <w:sz w:val="20"/>
          <w:szCs w:val="20"/>
        </w:rPr>
      </w:pPr>
      <w:r w:rsidRPr="00B05973">
        <w:rPr>
          <w:rFonts w:ascii="Arial Narrow" w:hAnsi="Arial Narrow" w:cs="Arial"/>
          <w:color w:val="000000"/>
          <w:sz w:val="20"/>
          <w:szCs w:val="20"/>
        </w:rPr>
        <w:t>ÓRGANO DE OPERACIÓN ADMINISTRATIVA DESCONCENTRADA</w:t>
      </w:r>
    </w:p>
    <w:p w:rsidR="00F75DE1" w:rsidRPr="00B05973" w:rsidRDefault="00F75DE1" w:rsidP="005512D7">
      <w:pPr>
        <w:pStyle w:val="Textoindependiente2"/>
        <w:spacing w:after="0" w:line="240" w:lineRule="auto"/>
        <w:ind w:left="142" w:right="141"/>
        <w:jc w:val="both"/>
        <w:rPr>
          <w:rFonts w:ascii="Arial Narrow" w:hAnsi="Arial Narrow" w:cs="Arial"/>
          <w:color w:val="000000"/>
          <w:sz w:val="20"/>
          <w:szCs w:val="20"/>
        </w:rPr>
      </w:pPr>
      <w:r w:rsidRPr="00B05973">
        <w:rPr>
          <w:rFonts w:ascii="Arial Narrow" w:hAnsi="Arial Narrow" w:cs="Arial"/>
          <w:color w:val="000000"/>
          <w:sz w:val="20"/>
          <w:szCs w:val="20"/>
        </w:rPr>
        <w:t>ESTATAL OAXACA.</w:t>
      </w:r>
    </w:p>
    <w:p w:rsidR="00914344" w:rsidRPr="00B05973" w:rsidRDefault="00914344" w:rsidP="005512D7">
      <w:pPr>
        <w:pStyle w:val="Textoindependiente2"/>
        <w:spacing w:after="0" w:line="240" w:lineRule="auto"/>
        <w:ind w:left="142" w:right="141"/>
        <w:jc w:val="both"/>
        <w:rPr>
          <w:rFonts w:ascii="Arial Narrow" w:hAnsi="Arial Narrow" w:cs="Arial"/>
          <w:color w:val="000000"/>
          <w:sz w:val="20"/>
          <w:szCs w:val="20"/>
        </w:rPr>
      </w:pPr>
    </w:p>
    <w:p w:rsidR="008E035D" w:rsidRPr="00B05973" w:rsidRDefault="008E035D" w:rsidP="005512D7">
      <w:pPr>
        <w:ind w:left="142" w:right="141"/>
        <w:jc w:val="both"/>
        <w:rPr>
          <w:rFonts w:ascii="Arial Narrow" w:hAnsi="Arial Narrow" w:cs="Arial"/>
          <w:b/>
          <w:bCs/>
          <w:color w:val="000000"/>
          <w:sz w:val="20"/>
          <w:szCs w:val="20"/>
        </w:rPr>
      </w:pPr>
      <w:r w:rsidRPr="00B05973">
        <w:rPr>
          <w:rFonts w:ascii="Arial Narrow" w:hAnsi="Arial Narrow" w:cs="Arial"/>
          <w:b/>
          <w:bCs/>
          <w:color w:val="000000"/>
          <w:sz w:val="20"/>
          <w:szCs w:val="20"/>
        </w:rPr>
        <w:t>PRESENTE</w:t>
      </w:r>
    </w:p>
    <w:p w:rsidR="00914344" w:rsidRPr="00B05973" w:rsidRDefault="00914344" w:rsidP="005512D7">
      <w:pPr>
        <w:ind w:left="142" w:right="141"/>
        <w:jc w:val="both"/>
        <w:rPr>
          <w:rFonts w:ascii="Arial Narrow" w:hAnsi="Arial Narrow" w:cs="Arial"/>
          <w:b/>
          <w:bCs/>
          <w:color w:val="000000"/>
          <w:sz w:val="20"/>
          <w:szCs w:val="20"/>
        </w:rPr>
      </w:pPr>
    </w:p>
    <w:p w:rsidR="008E035D" w:rsidRPr="00B05973" w:rsidRDefault="008E035D" w:rsidP="005512D7">
      <w:pPr>
        <w:ind w:left="142" w:right="141"/>
        <w:jc w:val="both"/>
        <w:rPr>
          <w:rFonts w:ascii="Arial Narrow" w:hAnsi="Arial Narrow" w:cs="Arial"/>
          <w:color w:val="000000"/>
          <w:sz w:val="20"/>
          <w:szCs w:val="20"/>
        </w:rPr>
      </w:pPr>
      <w:r w:rsidRPr="00B05973">
        <w:rPr>
          <w:rFonts w:ascii="Arial Narrow" w:hAnsi="Arial Narrow" w:cs="Arial"/>
          <w:b/>
          <w:bCs/>
          <w:color w:val="000000"/>
          <w:sz w:val="20"/>
          <w:szCs w:val="20"/>
        </w:rPr>
        <w:t>(</w:t>
      </w:r>
      <w:r w:rsidRPr="00B05973">
        <w:rPr>
          <w:rFonts w:ascii="Arial Narrow" w:hAnsi="Arial Narrow" w:cs="Arial"/>
          <w:b/>
          <w:bCs/>
          <w:color w:val="000000"/>
          <w:sz w:val="20"/>
          <w:szCs w:val="20"/>
          <w:u w:val="single"/>
        </w:rPr>
        <w:t>NOMBRE DEL REPRESENTANTE LEGAL QUE SUSCRIBE LAS OFERTAS</w:t>
      </w:r>
      <w:r w:rsidRPr="00B05973">
        <w:rPr>
          <w:rFonts w:ascii="Arial Narrow" w:hAnsi="Arial Narrow" w:cs="Arial"/>
          <w:b/>
          <w:bCs/>
          <w:color w:val="000000"/>
          <w:sz w:val="20"/>
          <w:szCs w:val="20"/>
        </w:rPr>
        <w:t>)</w:t>
      </w:r>
      <w:r w:rsidRPr="00B05973">
        <w:rPr>
          <w:rFonts w:ascii="Arial Narrow" w:hAnsi="Arial Narrow" w:cs="Arial"/>
          <w:color w:val="000000"/>
          <w:sz w:val="20"/>
          <w:szCs w:val="20"/>
        </w:rPr>
        <w:t>, EN MI CARÁCTER DE REPRESENTANTE LEGAL DE LA EMPRESA/PERSONA FÍSICA (</w:t>
      </w:r>
      <w:r w:rsidRPr="00B05973">
        <w:rPr>
          <w:rFonts w:ascii="Arial Narrow" w:hAnsi="Arial Narrow" w:cs="Arial"/>
          <w:color w:val="000000"/>
          <w:sz w:val="20"/>
          <w:szCs w:val="20"/>
          <w:u w:val="single"/>
        </w:rPr>
        <w:t>ESPECIFICAR EL NOMBRE DE LA EMPRESA O PERSONA FÌSICA QUE PARTICIPA</w:t>
      </w:r>
      <w:r w:rsidRPr="00B05973">
        <w:rPr>
          <w:rFonts w:ascii="Arial Narrow" w:hAnsi="Arial Narrow" w:cs="Arial"/>
          <w:color w:val="000000"/>
          <w:sz w:val="20"/>
          <w:szCs w:val="20"/>
        </w:rPr>
        <w:t>), ME PERMITO INFORMAR LO SIGUIENTE:</w:t>
      </w:r>
    </w:p>
    <w:p w:rsidR="008E035D" w:rsidRPr="00B05973" w:rsidRDefault="008E035D" w:rsidP="005512D7">
      <w:pPr>
        <w:ind w:left="142" w:right="141"/>
        <w:jc w:val="both"/>
        <w:rPr>
          <w:rFonts w:ascii="Arial Narrow" w:hAnsi="Arial Narrow" w:cs="Arial"/>
          <w:color w:val="000000"/>
          <w:sz w:val="20"/>
          <w:szCs w:val="20"/>
        </w:rPr>
      </w:pPr>
      <w:r w:rsidRPr="00B05973">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1C56FC" w:rsidRPr="00B05973" w:rsidRDefault="001C56FC" w:rsidP="005512D7">
      <w:pPr>
        <w:ind w:left="142" w:right="141"/>
        <w:jc w:val="both"/>
        <w:rPr>
          <w:rFonts w:ascii="Arial Narrow" w:hAnsi="Arial Narrow" w:cs="Arial"/>
          <w:color w:val="000000"/>
          <w:sz w:val="20"/>
          <w:szCs w:val="20"/>
        </w:rPr>
      </w:pPr>
    </w:p>
    <w:p w:rsidR="001C56FC" w:rsidRPr="00B05973" w:rsidRDefault="001C56FC" w:rsidP="005512D7">
      <w:pPr>
        <w:ind w:left="142" w:right="141"/>
        <w:jc w:val="both"/>
        <w:rPr>
          <w:rFonts w:ascii="Arial Narrow" w:hAnsi="Arial Narrow" w:cs="Arial"/>
          <w:color w:val="000000"/>
          <w:sz w:val="20"/>
          <w:szCs w:val="20"/>
        </w:rPr>
      </w:pPr>
    </w:p>
    <w:tbl>
      <w:tblPr>
        <w:tblW w:w="3913"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117"/>
        <w:gridCol w:w="1363"/>
        <w:gridCol w:w="1916"/>
        <w:gridCol w:w="1829"/>
        <w:gridCol w:w="1700"/>
      </w:tblGrid>
      <w:tr w:rsidR="008E035D" w:rsidRPr="00B05973" w:rsidTr="00CC4726">
        <w:trPr>
          <w:trHeight w:val="339"/>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 xml:space="preserve">Estratificación </w:t>
            </w:r>
          </w:p>
        </w:tc>
      </w:tr>
      <w:tr w:rsidR="008E035D" w:rsidRPr="00B05973" w:rsidTr="00CC4726">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Rango de monto de ventas anuales (</w:t>
            </w:r>
            <w:proofErr w:type="spellStart"/>
            <w:r w:rsidRPr="00B05973">
              <w:rPr>
                <w:rFonts w:ascii="Arial Narrow" w:hAnsi="Arial Narrow" w:cs="Arial"/>
                <w:b/>
                <w:bCs/>
                <w:color w:val="595959"/>
                <w:sz w:val="20"/>
                <w:szCs w:val="20"/>
              </w:rPr>
              <w:t>mdp</w:t>
            </w:r>
            <w:proofErr w:type="spellEnd"/>
            <w:r w:rsidRPr="00B05973">
              <w:rPr>
                <w:rFonts w:ascii="Arial Narrow" w:hAnsi="Arial Narrow" w:cs="Arial"/>
                <w:b/>
                <w:bCs/>
                <w:color w:val="595959"/>
                <w:sz w:val="20"/>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Tope máximo combinado*</w:t>
            </w:r>
          </w:p>
        </w:tc>
      </w:tr>
      <w:tr w:rsidR="008E035D" w:rsidRPr="00B05973" w:rsidTr="00CC4726">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4.6</w:t>
            </w:r>
          </w:p>
        </w:tc>
      </w:tr>
      <w:tr w:rsidR="008E035D" w:rsidRPr="00B05973" w:rsidTr="00CC4726">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93</w:t>
            </w:r>
          </w:p>
        </w:tc>
      </w:tr>
      <w:tr w:rsidR="008E035D" w:rsidRPr="00B05973"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95</w:t>
            </w:r>
          </w:p>
        </w:tc>
      </w:tr>
      <w:tr w:rsidR="008E035D" w:rsidRPr="00B05973" w:rsidTr="00CC4726">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r w:rsidRPr="00B05973">
              <w:rPr>
                <w:rFonts w:ascii="Arial Narrow" w:hAnsi="Arial Narrow" w:cs="Arial"/>
                <w:b/>
                <w:bCs/>
                <w:color w:val="595959"/>
                <w:sz w:val="20"/>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235</w:t>
            </w:r>
          </w:p>
        </w:tc>
      </w:tr>
      <w:tr w:rsidR="008E035D" w:rsidRPr="00B05973"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p>
        </w:tc>
      </w:tr>
      <w:tr w:rsidR="008E035D" w:rsidRPr="00B05973" w:rsidTr="00CC4726">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b/>
                <w:bCs/>
                <w:color w:val="595959"/>
                <w:sz w:val="20"/>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Fonts w:ascii="Arial Narrow" w:hAnsi="Arial Narrow" w:cs="Arial"/>
                <w:color w:val="595959"/>
                <w:sz w:val="20"/>
                <w:szCs w:val="20"/>
              </w:rPr>
              <w:t>250</w:t>
            </w:r>
          </w:p>
        </w:tc>
      </w:tr>
      <w:tr w:rsidR="008E035D" w:rsidRPr="00B05973" w:rsidTr="00CC4726">
        <w:trPr>
          <w:trHeight w:val="345"/>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B05973" w:rsidRDefault="008E035D" w:rsidP="005512D7">
            <w:pPr>
              <w:ind w:left="142" w:right="141"/>
              <w:jc w:val="both"/>
              <w:rPr>
                <w:rFonts w:ascii="Arial Narrow" w:hAnsi="Arial Narrow" w:cs="Arial"/>
                <w:color w:val="595959"/>
                <w:sz w:val="20"/>
                <w:szCs w:val="20"/>
              </w:rPr>
            </w:pPr>
            <w:r w:rsidRPr="00B05973">
              <w:rPr>
                <w:rStyle w:val="Textoennegrita"/>
                <w:rFonts w:ascii="Arial Narrow" w:hAnsi="Arial Narrow" w:cs="Arial"/>
                <w:color w:val="595959"/>
                <w:sz w:val="20"/>
                <w:szCs w:val="20"/>
              </w:rPr>
              <w:t>*Tope Máximo Combinado = (Trabajadores) X 10% + (Ventas Anuales) X 90%.</w:t>
            </w:r>
          </w:p>
        </w:tc>
      </w:tr>
    </w:tbl>
    <w:p w:rsidR="008E035D" w:rsidRPr="00B05973" w:rsidRDefault="008E035D" w:rsidP="005512D7">
      <w:pPr>
        <w:ind w:left="142" w:right="141"/>
        <w:jc w:val="both"/>
        <w:rPr>
          <w:rFonts w:ascii="Arial Narrow" w:hAnsi="Arial Narrow" w:cs="Arial"/>
          <w:sz w:val="20"/>
          <w:szCs w:val="20"/>
        </w:rPr>
      </w:pPr>
    </w:p>
    <w:p w:rsidR="001C56FC" w:rsidRPr="00B05973" w:rsidRDefault="001C56FC" w:rsidP="005512D7">
      <w:pPr>
        <w:ind w:left="142" w:right="141"/>
        <w:jc w:val="both"/>
        <w:rPr>
          <w:rFonts w:ascii="Arial Narrow" w:hAnsi="Arial Narrow" w:cs="Arial"/>
          <w:sz w:val="20"/>
          <w:szCs w:val="20"/>
        </w:rPr>
      </w:pPr>
    </w:p>
    <w:p w:rsidR="001C56FC" w:rsidRPr="00B05973" w:rsidRDefault="001C56FC" w:rsidP="005512D7">
      <w:pPr>
        <w:ind w:left="142" w:right="141"/>
        <w:jc w:val="both"/>
        <w:rPr>
          <w:rFonts w:ascii="Arial Narrow" w:hAnsi="Arial Narrow" w:cs="Arial"/>
          <w:sz w:val="20"/>
          <w:szCs w:val="20"/>
        </w:rPr>
      </w:pPr>
    </w:p>
    <w:p w:rsidR="00C22B1F" w:rsidRPr="00B05973" w:rsidRDefault="00C22B1F" w:rsidP="005512D7">
      <w:pPr>
        <w:ind w:left="142" w:right="141"/>
        <w:jc w:val="both"/>
        <w:rPr>
          <w:rFonts w:ascii="Arial Narrow" w:hAnsi="Arial Narrow" w:cs="Arial"/>
          <w:sz w:val="20"/>
          <w:szCs w:val="20"/>
        </w:rPr>
      </w:pPr>
      <w:r w:rsidRPr="00B05973">
        <w:rPr>
          <w:rFonts w:ascii="Arial Narrow" w:hAnsi="Arial Narrow" w:cs="Arial"/>
          <w:sz w:val="20"/>
          <w:szCs w:val="20"/>
        </w:rPr>
        <w:t xml:space="preserve"> (Nombre y firma)</w:t>
      </w:r>
    </w:p>
    <w:p w:rsidR="00CC4726" w:rsidRPr="00B05973" w:rsidRDefault="00CC4726" w:rsidP="005512D7">
      <w:pPr>
        <w:ind w:left="142" w:right="141"/>
        <w:jc w:val="both"/>
        <w:rPr>
          <w:rFonts w:ascii="Arial Narrow" w:hAnsi="Arial Narrow" w:cs="Arial"/>
          <w:sz w:val="20"/>
          <w:szCs w:val="20"/>
        </w:rPr>
      </w:pPr>
    </w:p>
    <w:p w:rsidR="00914344" w:rsidRPr="00B05973" w:rsidRDefault="00914344" w:rsidP="005512D7">
      <w:pPr>
        <w:ind w:left="142" w:right="141"/>
        <w:jc w:val="both"/>
        <w:rPr>
          <w:rFonts w:ascii="Arial Narrow" w:hAnsi="Arial Narrow" w:cs="Arial"/>
          <w:sz w:val="20"/>
          <w:szCs w:val="20"/>
        </w:rPr>
      </w:pPr>
    </w:p>
    <w:p w:rsidR="00914344" w:rsidRPr="00B05973" w:rsidRDefault="00914344" w:rsidP="005512D7">
      <w:pPr>
        <w:ind w:left="142" w:right="141"/>
        <w:jc w:val="both"/>
        <w:rPr>
          <w:rFonts w:ascii="Arial Narrow" w:hAnsi="Arial Narrow" w:cs="Arial"/>
          <w:sz w:val="20"/>
          <w:szCs w:val="20"/>
        </w:rPr>
      </w:pPr>
    </w:p>
    <w:p w:rsidR="00914344" w:rsidRPr="00B05973" w:rsidRDefault="00914344" w:rsidP="005512D7">
      <w:pPr>
        <w:ind w:left="142" w:right="141"/>
        <w:jc w:val="both"/>
        <w:rPr>
          <w:rFonts w:ascii="Arial Narrow" w:hAnsi="Arial Narrow" w:cs="Arial"/>
          <w:sz w:val="20"/>
          <w:szCs w:val="20"/>
        </w:rPr>
      </w:pPr>
    </w:p>
    <w:p w:rsidR="00914344" w:rsidRPr="00B05973" w:rsidRDefault="00914344" w:rsidP="005512D7">
      <w:pPr>
        <w:ind w:left="142" w:right="141"/>
        <w:jc w:val="both"/>
        <w:rPr>
          <w:rFonts w:ascii="Arial Narrow" w:hAnsi="Arial Narrow" w:cs="Arial"/>
          <w:sz w:val="20"/>
          <w:szCs w:val="20"/>
        </w:rPr>
      </w:pPr>
    </w:p>
    <w:p w:rsidR="00914344" w:rsidRPr="00B05973" w:rsidRDefault="00914344" w:rsidP="005512D7">
      <w:pPr>
        <w:ind w:left="142" w:right="141"/>
        <w:jc w:val="both"/>
        <w:rPr>
          <w:rFonts w:ascii="Arial Narrow" w:hAnsi="Arial Narrow" w:cs="Arial"/>
          <w:sz w:val="20"/>
          <w:szCs w:val="20"/>
        </w:rPr>
      </w:pPr>
    </w:p>
    <w:p w:rsidR="00F75DE1" w:rsidRPr="00B346C5" w:rsidRDefault="00F75DE1" w:rsidP="00B346C5">
      <w:pPr>
        <w:ind w:left="142" w:right="141"/>
        <w:jc w:val="center"/>
        <w:rPr>
          <w:rFonts w:ascii="Arial Narrow" w:hAnsi="Arial Narrow" w:cs="Arial"/>
          <w:b/>
          <w:sz w:val="32"/>
          <w:szCs w:val="20"/>
        </w:rPr>
      </w:pPr>
      <w:r w:rsidRPr="00B346C5">
        <w:rPr>
          <w:rFonts w:ascii="Arial Narrow" w:hAnsi="Arial Narrow" w:cs="Arial"/>
          <w:b/>
          <w:sz w:val="32"/>
          <w:szCs w:val="20"/>
        </w:rPr>
        <w:t>ANEXO</w:t>
      </w:r>
      <w:r w:rsidR="00DD432F" w:rsidRPr="00B346C5">
        <w:rPr>
          <w:rFonts w:ascii="Arial Narrow" w:hAnsi="Arial Narrow" w:cs="Arial"/>
          <w:b/>
          <w:sz w:val="32"/>
          <w:szCs w:val="20"/>
        </w:rPr>
        <w:t xml:space="preserve"> 6</w:t>
      </w:r>
    </w:p>
    <w:p w:rsidR="00F826D6" w:rsidRPr="00B05973" w:rsidRDefault="00472095" w:rsidP="005512D7">
      <w:pPr>
        <w:ind w:left="142" w:right="141"/>
        <w:jc w:val="center"/>
        <w:rPr>
          <w:rFonts w:ascii="Arial Narrow" w:hAnsi="Arial Narrow" w:cs="Arial"/>
          <w:b/>
          <w:sz w:val="28"/>
          <w:szCs w:val="20"/>
          <w:lang w:eastAsia="ar-SA"/>
        </w:rPr>
      </w:pPr>
      <w:r w:rsidRPr="00B05973">
        <w:rPr>
          <w:rFonts w:ascii="Arial Narrow" w:hAnsi="Arial Narrow" w:cs="Arial"/>
          <w:b/>
          <w:sz w:val="28"/>
          <w:szCs w:val="20"/>
        </w:rPr>
        <w:t>FOCON 04 INVMER-0</w:t>
      </w:r>
      <w:r w:rsidR="00914344" w:rsidRPr="00B05973">
        <w:rPr>
          <w:rFonts w:ascii="Arial Narrow" w:hAnsi="Arial Narrow" w:cs="Arial"/>
          <w:b/>
          <w:sz w:val="28"/>
          <w:szCs w:val="20"/>
        </w:rPr>
        <w:t>7</w:t>
      </w:r>
      <w:r w:rsidR="00AC6230" w:rsidRPr="00B05973">
        <w:rPr>
          <w:rFonts w:ascii="Arial Narrow" w:hAnsi="Arial Narrow" w:cs="Arial"/>
          <w:b/>
          <w:sz w:val="28"/>
          <w:szCs w:val="20"/>
        </w:rPr>
        <w:t>3</w:t>
      </w:r>
      <w:r w:rsidR="00F826D6" w:rsidRPr="00B05973">
        <w:rPr>
          <w:rFonts w:ascii="Arial Narrow" w:hAnsi="Arial Narrow" w:cs="Arial"/>
          <w:b/>
          <w:sz w:val="28"/>
          <w:szCs w:val="20"/>
        </w:rPr>
        <w:t>-2025</w:t>
      </w:r>
    </w:p>
    <w:p w:rsidR="00513CA9" w:rsidRPr="00B05973" w:rsidRDefault="00513CA9" w:rsidP="005512D7">
      <w:pPr>
        <w:ind w:left="142" w:right="141"/>
        <w:jc w:val="center"/>
        <w:rPr>
          <w:rFonts w:ascii="Arial Narrow" w:hAnsi="Arial Narrow" w:cs="Arial"/>
          <w:b/>
          <w:sz w:val="20"/>
          <w:szCs w:val="20"/>
        </w:rPr>
      </w:pPr>
      <w:r w:rsidRPr="00B05973">
        <w:rPr>
          <w:rFonts w:ascii="Arial Narrow" w:hAnsi="Arial Narrow" w:cs="Arial"/>
          <w:b/>
          <w:sz w:val="20"/>
          <w:szCs w:val="20"/>
        </w:rPr>
        <w:t>CUESTIONARIO</w:t>
      </w:r>
    </w:p>
    <w:p w:rsidR="00914344" w:rsidRPr="00B05973" w:rsidRDefault="00914344" w:rsidP="005512D7">
      <w:pPr>
        <w:ind w:left="142" w:right="141"/>
        <w:jc w:val="center"/>
        <w:rPr>
          <w:rFonts w:ascii="Arial Narrow" w:hAnsi="Arial Narrow" w:cs="Arial"/>
          <w:b/>
          <w:sz w:val="20"/>
          <w:szCs w:val="20"/>
        </w:rPr>
      </w:pPr>
    </w:p>
    <w:p w:rsidR="00513CA9" w:rsidRPr="00B05973" w:rsidRDefault="00513CA9" w:rsidP="005512D7">
      <w:pPr>
        <w:autoSpaceDE w:val="0"/>
        <w:autoSpaceDN w:val="0"/>
        <w:adjustRightInd w:val="0"/>
        <w:ind w:left="142" w:right="141"/>
        <w:jc w:val="both"/>
        <w:rPr>
          <w:rFonts w:ascii="Arial Narrow" w:hAnsi="Arial Narrow" w:cs="Arial"/>
          <w:b/>
          <w:sz w:val="20"/>
          <w:szCs w:val="20"/>
        </w:rPr>
      </w:pPr>
      <w:r w:rsidRPr="00B05973">
        <w:rPr>
          <w:rFonts w:ascii="Arial Narrow" w:hAnsi="Arial Narrow" w:cs="Arial"/>
          <w:b/>
          <w:sz w:val="20"/>
          <w:szCs w:val="20"/>
        </w:rPr>
        <w:t>Preguntas generales</w:t>
      </w:r>
    </w:p>
    <w:p w:rsidR="00513CA9" w:rsidRPr="00B05973" w:rsidRDefault="00513CA9" w:rsidP="005512D7">
      <w:pPr>
        <w:autoSpaceDE w:val="0"/>
        <w:autoSpaceDN w:val="0"/>
        <w:adjustRightInd w:val="0"/>
        <w:ind w:left="142" w:right="141"/>
        <w:jc w:val="both"/>
        <w:rPr>
          <w:rFonts w:ascii="Arial Narrow" w:hAnsi="Arial Narrow" w:cs="Arial"/>
          <w:bCs/>
          <w:sz w:val="20"/>
          <w:szCs w:val="20"/>
        </w:rPr>
      </w:pPr>
      <w:r w:rsidRPr="00B05973">
        <w:rPr>
          <w:rFonts w:ascii="Arial Narrow" w:hAnsi="Arial Narrow" w:cs="Arial"/>
          <w:bCs/>
          <w:sz w:val="20"/>
          <w:szCs w:val="20"/>
        </w:rPr>
        <w:t>Información de contacto y perfil del proveedor</w:t>
      </w:r>
    </w:p>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b/>
          <w:bCs/>
          <w:sz w:val="20"/>
          <w:szCs w:val="20"/>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B05973" w:rsidTr="008848FF">
        <w:trPr>
          <w:jc w:val="center"/>
        </w:trPr>
        <w:tc>
          <w:tcPr>
            <w:tcW w:w="2802"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Nombre, Denominación o Razón Social</w:t>
            </w:r>
          </w:p>
        </w:tc>
        <w:tc>
          <w:tcPr>
            <w:tcW w:w="6176"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2802"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R.F.C.</w:t>
            </w:r>
          </w:p>
        </w:tc>
        <w:tc>
          <w:tcPr>
            <w:tcW w:w="6176"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2802"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Domicilio (calle, número, colonia, código postal).</w:t>
            </w:r>
          </w:p>
        </w:tc>
        <w:tc>
          <w:tcPr>
            <w:tcW w:w="6176"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2802"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Ciudad</w:t>
            </w:r>
          </w:p>
        </w:tc>
        <w:tc>
          <w:tcPr>
            <w:tcW w:w="6176"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2802"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Estado</w:t>
            </w:r>
          </w:p>
        </w:tc>
        <w:tc>
          <w:tcPr>
            <w:tcW w:w="6176"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b/>
          <w:bCs/>
          <w:sz w:val="20"/>
          <w:szCs w:val="20"/>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B05973" w:rsidTr="008848FF">
        <w:trPr>
          <w:jc w:val="center"/>
        </w:trPr>
        <w:tc>
          <w:tcPr>
            <w:tcW w:w="13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Nombre</w:t>
            </w:r>
          </w:p>
        </w:tc>
        <w:tc>
          <w:tcPr>
            <w:tcW w:w="75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13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Puesto</w:t>
            </w:r>
          </w:p>
        </w:tc>
        <w:tc>
          <w:tcPr>
            <w:tcW w:w="75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13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Teléfono</w:t>
            </w:r>
          </w:p>
        </w:tc>
        <w:tc>
          <w:tcPr>
            <w:tcW w:w="75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13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E-mail</w:t>
            </w:r>
          </w:p>
        </w:tc>
        <w:tc>
          <w:tcPr>
            <w:tcW w:w="75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b/>
          <w:bCs/>
          <w:sz w:val="20"/>
          <w:szCs w:val="20"/>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roofErr w:type="gramStart"/>
            <w:r w:rsidRPr="00B05973">
              <w:rPr>
                <w:rFonts w:ascii="Arial Narrow" w:hAnsi="Arial Narrow" w:cs="Arial"/>
                <w:sz w:val="20"/>
                <w:szCs w:val="20"/>
              </w:rPr>
              <w:t>¿</w:t>
            </w:r>
            <w:proofErr w:type="gramEnd"/>
            <w:r w:rsidRPr="00B05973">
              <w:rPr>
                <w:rFonts w:ascii="Arial Narrow" w:hAnsi="Arial Narrow" w:cs="Arial"/>
                <w:sz w:val="20"/>
                <w:szCs w:val="20"/>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Número de trabajadores:</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Monto de ventas anuales en millones de pesos:</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De acuerdo a los criterios de estratificación que se proporcionan Indique el tamaño de su empresa.</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¿Su empresa estaría dispuesta a presentar una propuesta conjunta?</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¿Es, o ha sido, proveedor del IMSS?</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6345"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Numero de Proveedor IMSS:</w:t>
            </w:r>
          </w:p>
        </w:tc>
        <w:tc>
          <w:tcPr>
            <w:tcW w:w="2633"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b/>
          <w:bCs/>
          <w:sz w:val="20"/>
          <w:szCs w:val="20"/>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B05973" w:rsidTr="008848FF">
        <w:trPr>
          <w:jc w:val="center"/>
        </w:trPr>
        <w:tc>
          <w:tcPr>
            <w:tcW w:w="37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Nombre del Representante Legal</w:t>
            </w:r>
          </w:p>
        </w:tc>
        <w:tc>
          <w:tcPr>
            <w:tcW w:w="51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37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Numero de poder notarial</w:t>
            </w:r>
          </w:p>
        </w:tc>
        <w:tc>
          <w:tcPr>
            <w:tcW w:w="51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r w:rsidR="00513CA9" w:rsidRPr="00B05973" w:rsidTr="008848FF">
        <w:trPr>
          <w:jc w:val="center"/>
        </w:trPr>
        <w:tc>
          <w:tcPr>
            <w:tcW w:w="379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sz w:val="20"/>
                <w:szCs w:val="20"/>
              </w:rPr>
              <w:t>Numero de acta constitutiva</w:t>
            </w:r>
          </w:p>
        </w:tc>
        <w:tc>
          <w:tcPr>
            <w:tcW w:w="5184" w:type="dxa"/>
            <w:shd w:val="clear" w:color="auto" w:fill="auto"/>
          </w:tcPr>
          <w:p w:rsidR="00513CA9" w:rsidRPr="00B05973" w:rsidRDefault="00513CA9" w:rsidP="005512D7">
            <w:pPr>
              <w:autoSpaceDE w:val="0"/>
              <w:autoSpaceDN w:val="0"/>
              <w:adjustRightInd w:val="0"/>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B05973" w:rsidTr="008848FF">
        <w:trPr>
          <w:trHeight w:val="270"/>
          <w:tblHeader/>
          <w:jc w:val="center"/>
        </w:trPr>
        <w:tc>
          <w:tcPr>
            <w:tcW w:w="7031" w:type="dxa"/>
            <w:shd w:val="clear" w:color="auto" w:fill="auto"/>
            <w:noWrap/>
            <w:vAlign w:val="center"/>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b/>
                <w:bCs/>
                <w:sz w:val="20"/>
                <w:szCs w:val="20"/>
              </w:rPr>
              <w:t>Preguntas específicas sobre las condiciones</w:t>
            </w:r>
          </w:p>
          <w:p w:rsidR="00513CA9" w:rsidRPr="00B05973" w:rsidRDefault="00513CA9" w:rsidP="005512D7">
            <w:pPr>
              <w:ind w:left="142" w:right="141"/>
              <w:jc w:val="both"/>
              <w:rPr>
                <w:rFonts w:ascii="Arial Narrow" w:hAnsi="Arial Narrow" w:cs="Arial"/>
                <w:sz w:val="20"/>
                <w:szCs w:val="20"/>
              </w:rPr>
            </w:pPr>
          </w:p>
        </w:tc>
        <w:tc>
          <w:tcPr>
            <w:tcW w:w="1276" w:type="dxa"/>
            <w:shd w:val="clear" w:color="auto" w:fill="auto"/>
            <w:noWrap/>
            <w:vAlign w:val="center"/>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b/>
                <w:bCs/>
                <w:sz w:val="20"/>
                <w:szCs w:val="20"/>
              </w:rPr>
              <w:t>SI</w:t>
            </w:r>
          </w:p>
        </w:tc>
        <w:tc>
          <w:tcPr>
            <w:tcW w:w="1198" w:type="dxa"/>
            <w:vAlign w:val="center"/>
          </w:tcPr>
          <w:p w:rsidR="00513CA9" w:rsidRPr="00B05973" w:rsidRDefault="00513CA9" w:rsidP="005512D7">
            <w:pPr>
              <w:autoSpaceDE w:val="0"/>
              <w:autoSpaceDN w:val="0"/>
              <w:adjustRightInd w:val="0"/>
              <w:ind w:left="142" w:right="141"/>
              <w:jc w:val="both"/>
              <w:rPr>
                <w:rFonts w:ascii="Arial Narrow" w:hAnsi="Arial Narrow" w:cs="Arial"/>
                <w:b/>
                <w:bCs/>
                <w:sz w:val="20"/>
                <w:szCs w:val="20"/>
              </w:rPr>
            </w:pPr>
            <w:r w:rsidRPr="00B05973">
              <w:rPr>
                <w:rFonts w:ascii="Arial Narrow" w:hAnsi="Arial Narrow" w:cs="Arial"/>
                <w:b/>
                <w:bCs/>
                <w:sz w:val="20"/>
                <w:szCs w:val="20"/>
              </w:rPr>
              <w:t>NO</w:t>
            </w:r>
          </w:p>
        </w:tc>
      </w:tr>
      <w:tr w:rsidR="00513CA9" w:rsidRPr="00B05973" w:rsidTr="008848FF">
        <w:trPr>
          <w:trHeight w:val="270"/>
          <w:jc w:val="center"/>
        </w:trPr>
        <w:tc>
          <w:tcPr>
            <w:tcW w:w="7031"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r w:rsidRPr="00B05973">
              <w:rPr>
                <w:rFonts w:ascii="Arial Narrow" w:hAnsi="Arial Narrow" w:cs="Arial"/>
                <w:sz w:val="20"/>
                <w:szCs w:val="20"/>
              </w:rPr>
              <w:t>1  ¿Su representada cumple con las especificaciones solicitadas de acuerdo al Anexo Técnico?</w:t>
            </w:r>
          </w:p>
        </w:tc>
        <w:tc>
          <w:tcPr>
            <w:tcW w:w="1276"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p>
        </w:tc>
        <w:tc>
          <w:tcPr>
            <w:tcW w:w="1198"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r w:rsidRPr="00B05973">
              <w:rPr>
                <w:rFonts w:ascii="Arial Narrow" w:hAnsi="Arial Narrow" w:cs="Arial"/>
                <w:sz w:val="20"/>
                <w:szCs w:val="20"/>
              </w:rPr>
              <w:t>2  ¿Su representada cumple con los "</w:t>
            </w:r>
            <w:r w:rsidRPr="00B05973">
              <w:rPr>
                <w:rFonts w:ascii="Arial Narrow" w:hAnsi="Arial Narrow" w:cs="Arial"/>
                <w:color w:val="FF0000"/>
                <w:sz w:val="20"/>
                <w:szCs w:val="20"/>
              </w:rPr>
              <w:t>Términos y Condiciones</w:t>
            </w:r>
            <w:r w:rsidRPr="00B05973">
              <w:rPr>
                <w:rFonts w:ascii="Arial Narrow" w:hAnsi="Arial Narrow" w:cs="Arial"/>
                <w:sz w:val="20"/>
                <w:szCs w:val="20"/>
              </w:rPr>
              <w:t>" solicitados?</w:t>
            </w:r>
          </w:p>
        </w:tc>
        <w:tc>
          <w:tcPr>
            <w:tcW w:w="1276"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p>
        </w:tc>
        <w:tc>
          <w:tcPr>
            <w:tcW w:w="1198" w:type="dxa"/>
          </w:tcPr>
          <w:p w:rsidR="00513CA9" w:rsidRPr="00B05973" w:rsidRDefault="00513CA9" w:rsidP="005512D7">
            <w:pPr>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i/>
          <w:iCs/>
          <w:sz w:val="20"/>
          <w:szCs w:val="20"/>
        </w:rPr>
        <w:t xml:space="preserve">Si su respuesta a alguna de las preguntas anteriores es </w:t>
      </w:r>
      <w:r w:rsidRPr="00B05973">
        <w:rPr>
          <w:rFonts w:ascii="Arial Narrow" w:hAnsi="Arial Narrow" w:cs="Arial"/>
          <w:b/>
          <w:bCs/>
          <w:i/>
          <w:iCs/>
          <w:sz w:val="20"/>
          <w:szCs w:val="20"/>
        </w:rPr>
        <w:t>NO</w:t>
      </w:r>
      <w:r w:rsidRPr="00B05973">
        <w:rPr>
          <w:rFonts w:ascii="Arial Narrow" w:hAnsi="Arial Narrow" w:cs="Arial"/>
          <w:i/>
          <w:iCs/>
          <w:sz w:val="20"/>
          <w:szCs w:val="20"/>
        </w:rPr>
        <w:t>, anexe un escrito en papel membretado de la empresa en donde mencione en que aspectos no cumple.</w:t>
      </w:r>
    </w:p>
    <w:p w:rsidR="00513CA9" w:rsidRPr="00B05973" w:rsidRDefault="00513CA9" w:rsidP="005512D7">
      <w:pPr>
        <w:autoSpaceDE w:val="0"/>
        <w:autoSpaceDN w:val="0"/>
        <w:adjustRightInd w:val="0"/>
        <w:ind w:left="142" w:right="141"/>
        <w:jc w:val="both"/>
        <w:rPr>
          <w:rFonts w:ascii="Arial Narrow" w:hAnsi="Arial Narrow" w:cs="Arial"/>
          <w:sz w:val="20"/>
          <w:szCs w:val="20"/>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B05973" w:rsidTr="008848FF">
        <w:trPr>
          <w:trHeight w:val="270"/>
          <w:jc w:val="center"/>
        </w:trPr>
        <w:tc>
          <w:tcPr>
            <w:tcW w:w="7031"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r w:rsidRPr="00B05973">
              <w:rPr>
                <w:rFonts w:ascii="Arial Narrow" w:hAnsi="Arial Narrow" w:cs="Arial"/>
                <w:sz w:val="20"/>
                <w:szCs w:val="20"/>
              </w:rPr>
              <w:t>3  ¿Su cotización está vigente h</w:t>
            </w:r>
            <w:r w:rsidR="00F75DE1" w:rsidRPr="00B05973">
              <w:rPr>
                <w:rFonts w:ascii="Arial Narrow" w:hAnsi="Arial Narrow" w:cs="Arial"/>
                <w:sz w:val="20"/>
                <w:szCs w:val="20"/>
              </w:rPr>
              <w:t xml:space="preserve">asta </w:t>
            </w:r>
            <w:r w:rsidR="00F826D6" w:rsidRPr="00B05973">
              <w:rPr>
                <w:rFonts w:ascii="Arial Narrow" w:hAnsi="Arial Narrow" w:cs="Arial"/>
                <w:b/>
                <w:sz w:val="20"/>
                <w:szCs w:val="20"/>
              </w:rPr>
              <w:t>el 31 de Diciembre del 2025</w:t>
            </w:r>
            <w:r w:rsidRPr="00B05973">
              <w:rPr>
                <w:rFonts w:ascii="Arial Narrow" w:hAnsi="Arial Narrow" w:cs="Arial"/>
                <w:b/>
                <w:sz w:val="20"/>
                <w:szCs w:val="20"/>
              </w:rPr>
              <w:t>?</w:t>
            </w:r>
          </w:p>
        </w:tc>
        <w:tc>
          <w:tcPr>
            <w:tcW w:w="1276"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r w:rsidRPr="00B05973">
              <w:rPr>
                <w:rFonts w:ascii="Arial Narrow" w:hAnsi="Arial Narrow" w:cs="Arial"/>
                <w:sz w:val="20"/>
                <w:szCs w:val="20"/>
              </w:rPr>
              <w:t>4  ¿Su representada cumple con lo solicitado en la presente Investigación de mercado?</w:t>
            </w:r>
          </w:p>
        </w:tc>
        <w:tc>
          <w:tcPr>
            <w:tcW w:w="1276" w:type="dxa"/>
            <w:shd w:val="clear" w:color="auto" w:fill="auto"/>
            <w:noWrap/>
            <w:vAlign w:val="bottom"/>
            <w:hideMark/>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r w:rsidRPr="00B05973">
              <w:rPr>
                <w:rFonts w:ascii="Arial Narrow" w:hAnsi="Arial Narrow" w:cs="Arial"/>
                <w:sz w:val="20"/>
                <w:szCs w:val="20"/>
              </w:rPr>
              <w:t>5  ¿Cuenta con capacidad de respuesta inmediata para la atención de los servicios en la presente se especifican</w:t>
            </w:r>
            <w:proofErr w:type="gramStart"/>
            <w:r w:rsidRPr="00B05973">
              <w:rPr>
                <w:rFonts w:ascii="Arial Narrow" w:hAnsi="Arial Narrow" w:cs="Arial"/>
                <w:sz w:val="20"/>
                <w:szCs w:val="20"/>
              </w:rPr>
              <w:t>?.</w:t>
            </w:r>
            <w:proofErr w:type="gramEnd"/>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lastRenderedPageBreak/>
              <w:t xml:space="preserve">6  ¿Cuenta con los </w:t>
            </w:r>
            <w:r w:rsidRPr="00B05973">
              <w:rPr>
                <w:rFonts w:ascii="Arial Narrow" w:hAnsi="Arial Narrow" w:cs="Arial"/>
                <w:color w:val="FF0000"/>
                <w:sz w:val="20"/>
                <w:szCs w:val="20"/>
              </w:rPr>
              <w:t xml:space="preserve">recursos técnicos </w:t>
            </w:r>
            <w:r w:rsidRPr="00B05973">
              <w:rPr>
                <w:rFonts w:ascii="Arial Narrow" w:hAnsi="Arial Narrow" w:cs="Arial"/>
                <w:sz w:val="20"/>
                <w:szCs w:val="20"/>
              </w:rPr>
              <w:t>para cumplir con la calidad que se relacionan en la presente?</w:t>
            </w:r>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7  ¿Cuenta los recursos financieros para soportar el crédito hasta el plazo de pago establecido en la presente investigación</w:t>
            </w:r>
            <w:proofErr w:type="gramStart"/>
            <w:r w:rsidRPr="00B05973">
              <w:rPr>
                <w:rFonts w:ascii="Arial Narrow" w:hAnsi="Arial Narrow" w:cs="Arial"/>
                <w:sz w:val="20"/>
                <w:szCs w:val="20"/>
              </w:rPr>
              <w:t>?.</w:t>
            </w:r>
            <w:proofErr w:type="gramEnd"/>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8  ¿Cuenta con la infraestructura que garantice la prestación de los servicios motivo de la presente?</w:t>
            </w:r>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 xml:space="preserve">10  ¿Esa empresa se encuentra al corriente en el pago de sus obligaciones fiscales y de seguridad social e </w:t>
            </w:r>
            <w:proofErr w:type="spellStart"/>
            <w:r w:rsidRPr="00B05973">
              <w:rPr>
                <w:rFonts w:ascii="Arial Narrow" w:hAnsi="Arial Narrow" w:cs="Arial"/>
                <w:sz w:val="20"/>
                <w:szCs w:val="20"/>
              </w:rPr>
              <w:t>Infonavit</w:t>
            </w:r>
            <w:proofErr w:type="spellEnd"/>
            <w:r w:rsidRPr="00B05973">
              <w:rPr>
                <w:rFonts w:ascii="Arial Narrow" w:hAnsi="Arial Narrow" w:cs="Arial"/>
                <w:sz w:val="20"/>
                <w:szCs w:val="20"/>
              </w:rPr>
              <w:t>?</w:t>
            </w:r>
          </w:p>
          <w:p w:rsidR="00513CA9" w:rsidRPr="00B05973" w:rsidRDefault="00513CA9" w:rsidP="005512D7">
            <w:pPr>
              <w:autoSpaceDE w:val="0"/>
              <w:autoSpaceDN w:val="0"/>
              <w:adjustRightInd w:val="0"/>
              <w:ind w:left="142" w:right="141"/>
              <w:jc w:val="both"/>
              <w:rPr>
                <w:rFonts w:ascii="Arial Narrow" w:hAnsi="Arial Narrow" w:cs="Arial"/>
                <w:sz w:val="20"/>
                <w:szCs w:val="20"/>
              </w:rPr>
            </w:pPr>
          </w:p>
        </w:tc>
        <w:tc>
          <w:tcPr>
            <w:tcW w:w="1276" w:type="dxa"/>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c>
          <w:tcPr>
            <w:tcW w:w="1134" w:type="dxa"/>
          </w:tcPr>
          <w:p w:rsidR="00513CA9" w:rsidRPr="00B05973" w:rsidRDefault="00513CA9" w:rsidP="005512D7">
            <w:pPr>
              <w:ind w:left="142" w:right="141"/>
              <w:jc w:val="both"/>
              <w:rPr>
                <w:rFonts w:ascii="Arial Narrow" w:hAnsi="Arial Narrow" w:cs="Arial"/>
                <w:sz w:val="20"/>
                <w:szCs w:val="20"/>
              </w:rPr>
            </w:pPr>
          </w:p>
        </w:tc>
      </w:tr>
      <w:tr w:rsidR="00513CA9" w:rsidRPr="00B05973" w:rsidTr="008848FF">
        <w:trPr>
          <w:trHeight w:val="270"/>
          <w:jc w:val="center"/>
        </w:trPr>
        <w:tc>
          <w:tcPr>
            <w:tcW w:w="7031" w:type="dxa"/>
            <w:shd w:val="clear" w:color="auto" w:fill="auto"/>
            <w:noWrap/>
            <w:vAlign w:val="bottom"/>
          </w:tcPr>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B05973" w:rsidRDefault="00513CA9" w:rsidP="005512D7">
            <w:pPr>
              <w:ind w:left="142" w:right="141"/>
              <w:jc w:val="both"/>
              <w:rPr>
                <w:rFonts w:ascii="Arial Narrow" w:hAnsi="Arial Narrow" w:cs="Arial"/>
                <w:sz w:val="20"/>
                <w:szCs w:val="20"/>
              </w:rPr>
            </w:pPr>
          </w:p>
        </w:tc>
      </w:tr>
    </w:tbl>
    <w:p w:rsidR="00513CA9" w:rsidRPr="00B05973" w:rsidRDefault="00513CA9" w:rsidP="005512D7">
      <w:pPr>
        <w:autoSpaceDE w:val="0"/>
        <w:autoSpaceDN w:val="0"/>
        <w:adjustRightInd w:val="0"/>
        <w:ind w:left="142" w:right="141"/>
        <w:jc w:val="both"/>
        <w:rPr>
          <w:rFonts w:ascii="Arial Narrow" w:hAnsi="Arial Narrow" w:cs="Arial"/>
          <w:sz w:val="20"/>
          <w:szCs w:val="20"/>
        </w:rPr>
      </w:pPr>
    </w:p>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B05973" w:rsidRDefault="00513CA9" w:rsidP="005512D7">
      <w:pPr>
        <w:autoSpaceDE w:val="0"/>
        <w:autoSpaceDN w:val="0"/>
        <w:adjustRightInd w:val="0"/>
        <w:ind w:left="142" w:right="141"/>
        <w:jc w:val="both"/>
        <w:rPr>
          <w:rFonts w:ascii="Arial Narrow" w:hAnsi="Arial Narrow" w:cs="Arial"/>
          <w:sz w:val="20"/>
          <w:szCs w:val="20"/>
        </w:rPr>
      </w:pPr>
    </w:p>
    <w:p w:rsidR="00513CA9" w:rsidRPr="00B05973" w:rsidRDefault="00513CA9" w:rsidP="005512D7">
      <w:pPr>
        <w:autoSpaceDE w:val="0"/>
        <w:autoSpaceDN w:val="0"/>
        <w:adjustRightInd w:val="0"/>
        <w:ind w:left="142" w:right="141"/>
        <w:jc w:val="both"/>
        <w:rPr>
          <w:rFonts w:ascii="Arial Narrow" w:hAnsi="Arial Narrow" w:cs="Arial"/>
          <w:sz w:val="20"/>
          <w:szCs w:val="20"/>
        </w:rPr>
      </w:pPr>
      <w:r w:rsidRPr="00B05973">
        <w:rPr>
          <w:rFonts w:ascii="Arial Narrow" w:hAnsi="Arial Narrow" w:cs="Arial"/>
          <w:sz w:val="20"/>
          <w:szCs w:val="20"/>
        </w:rPr>
        <w:t>Manifiesto bajo protesta de decir verdad que las respuestas al presente cuestionario, son ciertas y aplican para la empresa que represento.</w:t>
      </w:r>
    </w:p>
    <w:p w:rsidR="00513CA9" w:rsidRPr="00B05973" w:rsidRDefault="00513CA9" w:rsidP="005512D7">
      <w:pPr>
        <w:autoSpaceDE w:val="0"/>
        <w:autoSpaceDN w:val="0"/>
        <w:adjustRightInd w:val="0"/>
        <w:ind w:left="142" w:right="141"/>
        <w:jc w:val="both"/>
        <w:rPr>
          <w:rFonts w:ascii="Arial Narrow" w:hAnsi="Arial Narrow" w:cs="Arial"/>
          <w:sz w:val="20"/>
          <w:szCs w:val="20"/>
        </w:rPr>
      </w:pPr>
    </w:p>
    <w:p w:rsidR="00513CA9" w:rsidRPr="00B05973" w:rsidRDefault="00513CA9" w:rsidP="005512D7">
      <w:pPr>
        <w:autoSpaceDE w:val="0"/>
        <w:autoSpaceDN w:val="0"/>
        <w:adjustRightInd w:val="0"/>
        <w:ind w:left="142" w:right="141"/>
        <w:jc w:val="both"/>
        <w:rPr>
          <w:rFonts w:ascii="Arial Narrow" w:hAnsi="Arial Narrow" w:cs="Arial"/>
          <w:b/>
          <w:sz w:val="20"/>
          <w:szCs w:val="20"/>
        </w:rPr>
      </w:pPr>
      <w:r w:rsidRPr="00B05973">
        <w:rPr>
          <w:rFonts w:ascii="Arial Narrow" w:hAnsi="Arial Narrow" w:cs="Arial"/>
          <w:b/>
          <w:sz w:val="20"/>
          <w:szCs w:val="20"/>
        </w:rPr>
        <w:t>Atentamente</w:t>
      </w:r>
    </w:p>
    <w:p w:rsidR="0021680B" w:rsidRPr="00B05973" w:rsidRDefault="0021680B" w:rsidP="005512D7">
      <w:pPr>
        <w:autoSpaceDE w:val="0"/>
        <w:autoSpaceDN w:val="0"/>
        <w:adjustRightInd w:val="0"/>
        <w:ind w:left="142" w:right="141"/>
        <w:jc w:val="both"/>
        <w:rPr>
          <w:rFonts w:ascii="Arial Narrow" w:hAnsi="Arial Narrow" w:cs="Arial"/>
          <w:b/>
          <w:sz w:val="20"/>
          <w:szCs w:val="20"/>
        </w:rPr>
      </w:pPr>
    </w:p>
    <w:p w:rsidR="0021680B" w:rsidRPr="00B05973" w:rsidRDefault="0021680B" w:rsidP="005512D7">
      <w:pPr>
        <w:autoSpaceDE w:val="0"/>
        <w:autoSpaceDN w:val="0"/>
        <w:adjustRightInd w:val="0"/>
        <w:ind w:left="142" w:right="141"/>
        <w:jc w:val="both"/>
        <w:rPr>
          <w:rFonts w:ascii="Arial Narrow" w:hAnsi="Arial Narrow" w:cs="Arial"/>
          <w:b/>
          <w:sz w:val="20"/>
          <w:szCs w:val="20"/>
        </w:rPr>
      </w:pPr>
    </w:p>
    <w:p w:rsidR="006308FB" w:rsidRPr="00B05973" w:rsidRDefault="00513CA9" w:rsidP="005512D7">
      <w:pPr>
        <w:autoSpaceDE w:val="0"/>
        <w:autoSpaceDN w:val="0"/>
        <w:adjustRightInd w:val="0"/>
        <w:ind w:left="142" w:right="141"/>
        <w:jc w:val="both"/>
        <w:rPr>
          <w:rFonts w:ascii="Arial Narrow" w:hAnsi="Arial Narrow" w:cs="Arial"/>
          <w:b/>
          <w:sz w:val="20"/>
          <w:szCs w:val="20"/>
        </w:rPr>
      </w:pPr>
      <w:r w:rsidRPr="00B05973">
        <w:rPr>
          <w:rFonts w:ascii="Arial Narrow" w:hAnsi="Arial Narrow" w:cs="Arial"/>
          <w:b/>
          <w:sz w:val="20"/>
          <w:szCs w:val="20"/>
        </w:rPr>
        <w:t>Nombre y Firma autógrafa del Representante Legal</w:t>
      </w:r>
    </w:p>
    <w:p w:rsidR="00472095" w:rsidRPr="00B05973" w:rsidRDefault="00472095"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075FFA" w:rsidRPr="00B05973" w:rsidRDefault="00075FFA" w:rsidP="005512D7">
      <w:pPr>
        <w:autoSpaceDE w:val="0"/>
        <w:autoSpaceDN w:val="0"/>
        <w:adjustRightInd w:val="0"/>
        <w:ind w:left="142" w:right="141"/>
        <w:jc w:val="both"/>
        <w:rPr>
          <w:rFonts w:ascii="Arial Narrow" w:hAnsi="Arial Narrow" w:cs="Arial"/>
          <w:b/>
          <w:sz w:val="20"/>
          <w:szCs w:val="20"/>
        </w:rPr>
      </w:pPr>
    </w:p>
    <w:p w:rsidR="00D96201" w:rsidRPr="00B05973" w:rsidRDefault="00D96201" w:rsidP="005512D7">
      <w:pPr>
        <w:ind w:left="142"/>
        <w:jc w:val="center"/>
        <w:rPr>
          <w:rFonts w:ascii="Arial Narrow" w:hAnsi="Arial Narrow" w:cs="Arial"/>
          <w:b/>
          <w:sz w:val="20"/>
          <w:szCs w:val="20"/>
        </w:rPr>
      </w:pPr>
    </w:p>
    <w:p w:rsidR="00AC6230" w:rsidRPr="00B05973" w:rsidRDefault="00AC6230" w:rsidP="005512D7">
      <w:pPr>
        <w:ind w:left="142"/>
        <w:jc w:val="center"/>
        <w:rPr>
          <w:rFonts w:ascii="Arial Narrow" w:hAnsi="Arial Narrow" w:cs="Arial"/>
          <w:b/>
          <w:sz w:val="20"/>
          <w:szCs w:val="20"/>
        </w:rPr>
      </w:pPr>
    </w:p>
    <w:p w:rsidR="00AC6230" w:rsidRPr="00B05973" w:rsidRDefault="00AC6230" w:rsidP="005512D7">
      <w:pPr>
        <w:ind w:left="142"/>
        <w:jc w:val="center"/>
        <w:rPr>
          <w:rFonts w:ascii="Arial Narrow" w:hAnsi="Arial Narrow" w:cs="Arial"/>
          <w:b/>
          <w:sz w:val="20"/>
          <w:szCs w:val="20"/>
        </w:rPr>
      </w:pPr>
    </w:p>
    <w:p w:rsidR="00AC6230" w:rsidRPr="00B05973" w:rsidRDefault="00AC6230" w:rsidP="005512D7">
      <w:pPr>
        <w:ind w:left="142"/>
        <w:jc w:val="center"/>
        <w:rPr>
          <w:rFonts w:ascii="Arial Narrow" w:hAnsi="Arial Narrow" w:cs="Arial"/>
          <w:b/>
          <w:sz w:val="20"/>
          <w:szCs w:val="20"/>
        </w:rPr>
      </w:pPr>
    </w:p>
    <w:p w:rsidR="00AC6230" w:rsidRPr="00B05973" w:rsidRDefault="00AC6230" w:rsidP="005512D7">
      <w:pPr>
        <w:ind w:left="142"/>
        <w:jc w:val="center"/>
        <w:rPr>
          <w:rFonts w:ascii="Arial Narrow" w:hAnsi="Arial Narrow" w:cs="Arial"/>
          <w:b/>
          <w:sz w:val="20"/>
          <w:szCs w:val="20"/>
        </w:rPr>
      </w:pPr>
    </w:p>
    <w:p w:rsidR="004A7631" w:rsidRPr="00B64009" w:rsidRDefault="00E05827" w:rsidP="005512D7">
      <w:pPr>
        <w:ind w:left="142"/>
        <w:jc w:val="center"/>
        <w:rPr>
          <w:rFonts w:ascii="Arial Narrow" w:hAnsi="Arial Narrow" w:cs="Arial"/>
          <w:b/>
          <w:szCs w:val="20"/>
        </w:rPr>
      </w:pPr>
      <w:r w:rsidRPr="00B64009">
        <w:rPr>
          <w:rFonts w:ascii="Arial Narrow" w:hAnsi="Arial Narrow" w:cs="Arial"/>
          <w:b/>
          <w:szCs w:val="20"/>
        </w:rPr>
        <w:lastRenderedPageBreak/>
        <w:t>ANEXO 7</w:t>
      </w:r>
    </w:p>
    <w:p w:rsidR="004A7631" w:rsidRPr="00B64009" w:rsidRDefault="004A7631" w:rsidP="005512D7">
      <w:pPr>
        <w:ind w:left="142"/>
        <w:jc w:val="center"/>
        <w:rPr>
          <w:rFonts w:ascii="Arial Narrow" w:hAnsi="Arial Narrow" w:cs="Arial"/>
          <w:b/>
          <w:szCs w:val="20"/>
        </w:rPr>
      </w:pPr>
      <w:r w:rsidRPr="00B64009">
        <w:rPr>
          <w:rFonts w:ascii="Arial Narrow" w:hAnsi="Arial Narrow" w:cs="Arial"/>
          <w:b/>
          <w:szCs w:val="20"/>
        </w:rPr>
        <w:t>FORMATO DE INFORMACIÓN RESERVADA Y CONFIDENCIAL.</w:t>
      </w:r>
    </w:p>
    <w:p w:rsidR="0021680B" w:rsidRPr="00B05973" w:rsidRDefault="0021680B" w:rsidP="005512D7">
      <w:pPr>
        <w:ind w:left="142"/>
        <w:jc w:val="center"/>
        <w:rPr>
          <w:rFonts w:ascii="Arial Narrow" w:hAnsi="Arial Narrow" w:cs="Arial"/>
          <w:b/>
          <w:sz w:val="20"/>
          <w:szCs w:val="20"/>
        </w:rPr>
      </w:pPr>
    </w:p>
    <w:p w:rsidR="0022210F" w:rsidRPr="00B05973" w:rsidRDefault="0022210F" w:rsidP="005512D7">
      <w:pPr>
        <w:ind w:left="142"/>
        <w:jc w:val="center"/>
        <w:rPr>
          <w:rFonts w:ascii="Arial Narrow" w:hAnsi="Arial Narrow" w:cs="Arial"/>
          <w:b/>
          <w:sz w:val="20"/>
          <w:szCs w:val="20"/>
        </w:rPr>
      </w:pPr>
    </w:p>
    <w:p w:rsidR="004A7631" w:rsidRPr="00B05973" w:rsidRDefault="004A7631" w:rsidP="005512D7">
      <w:pPr>
        <w:ind w:left="142"/>
        <w:jc w:val="right"/>
        <w:rPr>
          <w:rFonts w:ascii="Arial Narrow" w:hAnsi="Arial Narrow" w:cs="Arial"/>
          <w:b/>
          <w:sz w:val="20"/>
          <w:szCs w:val="20"/>
        </w:rPr>
      </w:pPr>
      <w:r w:rsidRPr="00B05973">
        <w:rPr>
          <w:rFonts w:ascii="Arial Narrow" w:hAnsi="Arial Narrow" w:cs="Arial"/>
          <w:b/>
          <w:sz w:val="20"/>
          <w:szCs w:val="20"/>
        </w:rPr>
        <w:t xml:space="preserve">XXXXXXXX., a __ de ___________ </w:t>
      </w:r>
      <w:proofErr w:type="spellStart"/>
      <w:r w:rsidRPr="00B05973">
        <w:rPr>
          <w:rFonts w:ascii="Arial Narrow" w:hAnsi="Arial Narrow" w:cs="Arial"/>
          <w:b/>
          <w:sz w:val="20"/>
          <w:szCs w:val="20"/>
        </w:rPr>
        <w:t>de</w:t>
      </w:r>
      <w:proofErr w:type="spellEnd"/>
      <w:r w:rsidRPr="00B05973">
        <w:rPr>
          <w:rFonts w:ascii="Arial Narrow" w:hAnsi="Arial Narrow" w:cs="Arial"/>
          <w:b/>
          <w:sz w:val="20"/>
          <w:szCs w:val="20"/>
        </w:rPr>
        <w:t xml:space="preserve"> </w:t>
      </w:r>
      <w:r w:rsidR="006F2AD6" w:rsidRPr="00B05973">
        <w:rPr>
          <w:rFonts w:ascii="Arial Narrow" w:hAnsi="Arial Narrow" w:cs="Arial"/>
          <w:b/>
          <w:sz w:val="20"/>
          <w:szCs w:val="20"/>
        </w:rPr>
        <w:t>2025</w:t>
      </w:r>
      <w:r w:rsidRPr="00B05973">
        <w:rPr>
          <w:rFonts w:ascii="Arial Narrow" w:hAnsi="Arial Narrow" w:cs="Arial"/>
          <w:b/>
          <w:sz w:val="20"/>
          <w:szCs w:val="20"/>
        </w:rPr>
        <w:t>.</w:t>
      </w:r>
    </w:p>
    <w:p w:rsidR="0022210F" w:rsidRPr="00B05973" w:rsidRDefault="0022210F" w:rsidP="005512D7">
      <w:pPr>
        <w:ind w:left="142"/>
        <w:jc w:val="both"/>
        <w:rPr>
          <w:rFonts w:ascii="Arial Narrow" w:hAnsi="Arial Narrow" w:cs="Arial"/>
          <w:b/>
          <w:sz w:val="20"/>
          <w:szCs w:val="20"/>
        </w:rPr>
      </w:pPr>
    </w:p>
    <w:p w:rsidR="00CC4726" w:rsidRPr="00B05973" w:rsidRDefault="00CC4726" w:rsidP="005512D7">
      <w:pPr>
        <w:ind w:left="142"/>
        <w:jc w:val="both"/>
        <w:rPr>
          <w:rFonts w:ascii="Arial Narrow" w:hAnsi="Arial Narrow" w:cs="Arial"/>
          <w:b/>
          <w:sz w:val="20"/>
          <w:szCs w:val="20"/>
        </w:rPr>
      </w:pPr>
    </w:p>
    <w:p w:rsidR="004A7631" w:rsidRPr="00B05973" w:rsidRDefault="004A7631" w:rsidP="005512D7">
      <w:pPr>
        <w:pStyle w:val="Textonotapie"/>
        <w:spacing w:after="0"/>
        <w:ind w:left="142" w:right="193"/>
        <w:rPr>
          <w:rFonts w:ascii="Arial Narrow" w:hAnsi="Arial Narrow" w:cs="Arial"/>
          <w:b/>
          <w:sz w:val="20"/>
        </w:rPr>
      </w:pPr>
      <w:r w:rsidRPr="00B05973">
        <w:rPr>
          <w:rFonts w:ascii="Arial Narrow" w:hAnsi="Arial Narrow" w:cs="Arial"/>
          <w:b/>
          <w:sz w:val="20"/>
        </w:rPr>
        <w:t>INSTITUTO MEXICANO DEL SEGURO SOCIAL</w:t>
      </w:r>
    </w:p>
    <w:p w:rsidR="004A7631" w:rsidRPr="00B05973" w:rsidRDefault="004A7631" w:rsidP="005512D7">
      <w:pPr>
        <w:ind w:left="142"/>
        <w:jc w:val="both"/>
        <w:rPr>
          <w:rFonts w:ascii="Arial Narrow" w:hAnsi="Arial Narrow" w:cs="Arial"/>
          <w:b/>
          <w:sz w:val="20"/>
          <w:szCs w:val="20"/>
        </w:rPr>
      </w:pPr>
      <w:r w:rsidRPr="00B05973">
        <w:rPr>
          <w:rFonts w:ascii="Arial Narrow" w:hAnsi="Arial Narrow" w:cs="Arial"/>
          <w:b/>
          <w:spacing w:val="100"/>
          <w:sz w:val="20"/>
          <w:szCs w:val="20"/>
        </w:rPr>
        <w:t>Presente</w:t>
      </w:r>
    </w:p>
    <w:p w:rsidR="004A7631" w:rsidRPr="00B05973" w:rsidRDefault="004A7631" w:rsidP="005512D7">
      <w:pPr>
        <w:pStyle w:val="BalloonText1"/>
        <w:ind w:left="142"/>
        <w:rPr>
          <w:rFonts w:ascii="Arial Narrow" w:hAnsi="Arial Narrow" w:cs="Arial"/>
          <w:sz w:val="20"/>
          <w:szCs w:val="20"/>
        </w:rPr>
      </w:pPr>
    </w:p>
    <w:p w:rsidR="004A7631" w:rsidRPr="00B05973" w:rsidRDefault="004A7631" w:rsidP="005512D7">
      <w:pPr>
        <w:pStyle w:val="BalloonText1"/>
        <w:ind w:left="142"/>
        <w:rPr>
          <w:rFonts w:ascii="Arial Narrow" w:hAnsi="Arial Narrow" w:cs="Arial"/>
          <w:sz w:val="20"/>
          <w:szCs w:val="20"/>
        </w:rPr>
      </w:pPr>
    </w:p>
    <w:p w:rsidR="004A7631" w:rsidRPr="00B05973" w:rsidRDefault="004A7631" w:rsidP="005512D7">
      <w:pPr>
        <w:ind w:left="142" w:right="150"/>
        <w:jc w:val="both"/>
        <w:rPr>
          <w:rFonts w:ascii="Arial Narrow" w:hAnsi="Arial Narrow" w:cs="Arial"/>
          <w:sz w:val="20"/>
          <w:szCs w:val="20"/>
        </w:rPr>
      </w:pPr>
      <w:r w:rsidRPr="00B05973">
        <w:rPr>
          <w:rFonts w:ascii="Arial Narrow" w:hAnsi="Arial Narrow" w:cs="Arial"/>
          <w:sz w:val="20"/>
          <w:szCs w:val="20"/>
          <w:u w:val="single"/>
        </w:rPr>
        <w:t xml:space="preserve">         (Nombre)  </w:t>
      </w:r>
      <w:r w:rsidRPr="00B05973">
        <w:rPr>
          <w:rFonts w:ascii="Arial Narrow" w:hAnsi="Arial Narrow" w:cs="Arial"/>
          <w:sz w:val="20"/>
          <w:szCs w:val="20"/>
        </w:rPr>
        <w:t>, en mi carácter de _________________________, de la ___</w:t>
      </w:r>
      <w:r w:rsidRPr="00B05973">
        <w:rPr>
          <w:rFonts w:ascii="Arial Narrow" w:hAnsi="Arial Narrow" w:cs="Arial"/>
          <w:sz w:val="20"/>
          <w:szCs w:val="20"/>
          <w:u w:val="single"/>
        </w:rPr>
        <w:t>(Persona Física o Moral)      ,</w:t>
      </w:r>
      <w:r w:rsidRPr="00B05973">
        <w:rPr>
          <w:rFonts w:ascii="Arial Narrow" w:hAnsi="Arial Narrow" w:cs="Arial"/>
          <w:sz w:val="20"/>
          <w:szCs w:val="20"/>
        </w:rPr>
        <w:t xml:space="preserve"> manifiesto por medio de la presente que los documentos contenidos en mi propuesta y remitida a la convocante para </w:t>
      </w:r>
      <w:r w:rsidR="006F2AD6" w:rsidRPr="00B05973">
        <w:rPr>
          <w:rFonts w:ascii="Arial Narrow" w:hAnsi="Arial Narrow" w:cs="Arial"/>
          <w:sz w:val="20"/>
          <w:szCs w:val="20"/>
        </w:rPr>
        <w:t>la</w:t>
      </w:r>
      <w:r w:rsidRPr="00B05973">
        <w:rPr>
          <w:rFonts w:ascii="Arial Narrow" w:hAnsi="Arial Narrow" w:cs="Arial"/>
          <w:b/>
          <w:sz w:val="20"/>
          <w:szCs w:val="20"/>
          <w:u w:val="single"/>
        </w:rPr>
        <w:t xml:space="preserve"> </w:t>
      </w:r>
      <w:r w:rsidRPr="00B346C5">
        <w:rPr>
          <w:rFonts w:ascii="Arial Narrow" w:hAnsi="Arial Narrow" w:cs="Arial"/>
          <w:b/>
          <w:sz w:val="32"/>
          <w:szCs w:val="20"/>
          <w:u w:val="single"/>
        </w:rPr>
        <w:t>SOLICITUD</w:t>
      </w:r>
      <w:r w:rsidR="006F2AD6" w:rsidRPr="00B346C5">
        <w:rPr>
          <w:rFonts w:ascii="Arial Narrow" w:hAnsi="Arial Narrow" w:cs="Arial"/>
          <w:b/>
          <w:sz w:val="32"/>
          <w:szCs w:val="20"/>
          <w:u w:val="single"/>
        </w:rPr>
        <w:t xml:space="preserve"> DE COTIZACIÓN</w:t>
      </w:r>
      <w:r w:rsidRPr="00B346C5">
        <w:rPr>
          <w:rFonts w:ascii="Arial Narrow" w:hAnsi="Arial Narrow" w:cs="Arial"/>
          <w:b/>
          <w:sz w:val="32"/>
          <w:szCs w:val="20"/>
        </w:rPr>
        <w:t xml:space="preserve"> </w:t>
      </w:r>
      <w:r w:rsidR="001C542A" w:rsidRPr="00B346C5">
        <w:rPr>
          <w:rFonts w:ascii="Arial Narrow" w:hAnsi="Arial Narrow" w:cs="Arial"/>
          <w:b/>
          <w:sz w:val="32"/>
          <w:szCs w:val="20"/>
          <w:u w:val="single"/>
        </w:rPr>
        <w:t>FOCON 04  INVMER</w:t>
      </w:r>
      <w:r w:rsidR="006F2AD6" w:rsidRPr="00B346C5">
        <w:rPr>
          <w:rFonts w:ascii="Arial Narrow" w:hAnsi="Arial Narrow" w:cs="Arial"/>
          <w:b/>
          <w:sz w:val="32"/>
          <w:szCs w:val="20"/>
          <w:u w:val="single"/>
        </w:rPr>
        <w:t xml:space="preserve"> </w:t>
      </w:r>
      <w:r w:rsidR="001C542A" w:rsidRPr="00B346C5">
        <w:rPr>
          <w:rFonts w:ascii="Arial Narrow" w:hAnsi="Arial Narrow" w:cs="Arial"/>
          <w:b/>
          <w:sz w:val="32"/>
          <w:szCs w:val="20"/>
          <w:u w:val="single"/>
        </w:rPr>
        <w:t>-</w:t>
      </w:r>
      <w:r w:rsidR="00B346C5" w:rsidRPr="00B346C5">
        <w:rPr>
          <w:rFonts w:ascii="Arial Narrow" w:hAnsi="Arial Narrow" w:cs="Arial"/>
          <w:b/>
          <w:sz w:val="32"/>
          <w:szCs w:val="20"/>
          <w:u w:val="single"/>
        </w:rPr>
        <w:t>136</w:t>
      </w:r>
      <w:r w:rsidR="006F279C" w:rsidRPr="00B346C5">
        <w:rPr>
          <w:rFonts w:ascii="Arial Narrow" w:hAnsi="Arial Narrow" w:cs="Arial"/>
          <w:b/>
          <w:sz w:val="32"/>
          <w:szCs w:val="20"/>
          <w:u w:val="single"/>
        </w:rPr>
        <w:t>- 2025</w:t>
      </w:r>
      <w:r w:rsidRPr="00B346C5">
        <w:rPr>
          <w:rFonts w:ascii="Arial Narrow" w:hAnsi="Arial Narrow" w:cs="Arial"/>
          <w:b/>
          <w:sz w:val="32"/>
          <w:szCs w:val="20"/>
          <w:u w:val="single"/>
        </w:rPr>
        <w:t>,</w:t>
      </w:r>
      <w:r w:rsidRPr="00B05973">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075FFA" w:rsidRPr="00B05973" w:rsidRDefault="00075FFA" w:rsidP="005512D7">
      <w:pPr>
        <w:ind w:left="142" w:right="150"/>
        <w:jc w:val="both"/>
        <w:rPr>
          <w:rFonts w:ascii="Arial Narrow" w:hAnsi="Arial Narrow" w:cs="Arial"/>
          <w:sz w:val="20"/>
          <w:szCs w:val="20"/>
        </w:rPr>
      </w:pPr>
    </w:p>
    <w:p w:rsidR="001C56FC" w:rsidRPr="00B05973" w:rsidRDefault="001C56FC" w:rsidP="005512D7">
      <w:pPr>
        <w:ind w:left="142" w:right="150"/>
        <w:jc w:val="both"/>
        <w:rPr>
          <w:rFonts w:ascii="Arial Narrow" w:hAnsi="Arial Narrow" w:cs="Arial"/>
          <w:sz w:val="20"/>
          <w:szCs w:val="20"/>
        </w:rPr>
      </w:pPr>
    </w:p>
    <w:p w:rsidR="004A7631" w:rsidRPr="00B05973" w:rsidRDefault="004A7631" w:rsidP="005512D7">
      <w:pPr>
        <w:ind w:left="142" w:right="150"/>
        <w:jc w:val="both"/>
        <w:rPr>
          <w:rFonts w:ascii="Arial Narrow" w:hAnsi="Arial Narrow" w:cs="Arial"/>
          <w:sz w:val="20"/>
          <w:szCs w:val="20"/>
        </w:rPr>
      </w:pPr>
      <w:r w:rsidRPr="00B05973">
        <w:rPr>
          <w:rFonts w:ascii="Arial Narrow" w:hAnsi="Arial Narrow" w:cs="Arial"/>
          <w:sz w:val="20"/>
          <w:szCs w:val="20"/>
        </w:rPr>
        <w:t>Relación de documentos:</w:t>
      </w:r>
    </w:p>
    <w:p w:rsidR="00075FFA" w:rsidRPr="00B05973" w:rsidRDefault="00075FFA" w:rsidP="005512D7">
      <w:pPr>
        <w:ind w:left="142" w:right="150"/>
        <w:jc w:val="both"/>
        <w:rPr>
          <w:rFonts w:ascii="Arial Narrow" w:hAnsi="Arial Narrow" w:cs="Arial"/>
          <w:sz w:val="20"/>
          <w:szCs w:val="20"/>
        </w:rPr>
      </w:pPr>
    </w:p>
    <w:p w:rsidR="004A7631" w:rsidRPr="00B05973" w:rsidRDefault="004A7631" w:rsidP="005512D7">
      <w:pPr>
        <w:ind w:left="142" w:right="150"/>
        <w:jc w:val="both"/>
        <w:rPr>
          <w:rFonts w:ascii="Arial Narrow" w:hAnsi="Arial Narrow" w:cs="Arial"/>
          <w:b/>
          <w:sz w:val="20"/>
          <w:szCs w:val="20"/>
        </w:rPr>
      </w:pPr>
      <w:r w:rsidRPr="00B05973">
        <w:rPr>
          <w:rFonts w:ascii="Arial Narrow" w:hAnsi="Arial Narrow" w:cs="Arial"/>
          <w:b/>
          <w:sz w:val="20"/>
          <w:szCs w:val="20"/>
        </w:rPr>
        <w:t>Ejemplos:</w:t>
      </w:r>
    </w:p>
    <w:p w:rsidR="00D96201" w:rsidRPr="00B05973" w:rsidRDefault="00D96201" w:rsidP="005512D7">
      <w:pPr>
        <w:ind w:left="142" w:right="150"/>
        <w:jc w:val="both"/>
        <w:rPr>
          <w:rFonts w:ascii="Arial Narrow" w:hAnsi="Arial Narrow" w:cs="Arial"/>
          <w:b/>
          <w:sz w:val="20"/>
          <w:szCs w:val="20"/>
        </w:rPr>
      </w:pPr>
    </w:p>
    <w:p w:rsidR="004A7631" w:rsidRPr="00B05973" w:rsidRDefault="004A7631" w:rsidP="005512D7">
      <w:pPr>
        <w:numPr>
          <w:ilvl w:val="0"/>
          <w:numId w:val="3"/>
        </w:numPr>
        <w:tabs>
          <w:tab w:val="clear" w:pos="977"/>
        </w:tabs>
        <w:suppressAutoHyphens/>
        <w:ind w:left="142" w:right="150" w:firstLine="0"/>
        <w:jc w:val="both"/>
        <w:rPr>
          <w:rFonts w:ascii="Arial Narrow" w:hAnsi="Arial Narrow" w:cs="Arial"/>
          <w:sz w:val="20"/>
          <w:szCs w:val="20"/>
        </w:rPr>
      </w:pPr>
      <w:proofErr w:type="spellStart"/>
      <w:r w:rsidRPr="00B05973">
        <w:rPr>
          <w:rFonts w:ascii="Arial Narrow" w:hAnsi="Arial Narrow" w:cs="Arial"/>
          <w:sz w:val="20"/>
          <w:szCs w:val="20"/>
        </w:rPr>
        <w:t>Acreditamiento</w:t>
      </w:r>
      <w:proofErr w:type="spellEnd"/>
      <w:r w:rsidRPr="00B05973">
        <w:rPr>
          <w:rFonts w:ascii="Arial Narrow" w:hAnsi="Arial Narrow" w:cs="Arial"/>
          <w:sz w:val="20"/>
          <w:szCs w:val="20"/>
        </w:rPr>
        <w:t>, respecto de la cual es confidencial la parte que señala la relación de accionistas de la Sociedad.</w:t>
      </w:r>
    </w:p>
    <w:p w:rsidR="004A7631" w:rsidRPr="00B05973" w:rsidRDefault="004A7631" w:rsidP="005512D7">
      <w:pPr>
        <w:suppressAutoHyphens/>
        <w:ind w:left="142" w:right="150"/>
        <w:jc w:val="both"/>
        <w:rPr>
          <w:rFonts w:ascii="Arial Narrow" w:hAnsi="Arial Narrow" w:cs="Arial"/>
          <w:sz w:val="20"/>
          <w:szCs w:val="20"/>
        </w:rPr>
      </w:pPr>
    </w:p>
    <w:p w:rsidR="004A7631" w:rsidRPr="00B05973" w:rsidRDefault="004A7631" w:rsidP="005512D7">
      <w:pPr>
        <w:numPr>
          <w:ilvl w:val="0"/>
          <w:numId w:val="3"/>
        </w:numPr>
        <w:tabs>
          <w:tab w:val="clear" w:pos="977"/>
        </w:tabs>
        <w:suppressAutoHyphens/>
        <w:ind w:left="142" w:right="150" w:firstLine="0"/>
        <w:jc w:val="both"/>
        <w:rPr>
          <w:rFonts w:ascii="Arial Narrow" w:hAnsi="Arial Narrow" w:cs="Arial"/>
          <w:sz w:val="20"/>
          <w:szCs w:val="20"/>
        </w:rPr>
      </w:pPr>
      <w:r w:rsidRPr="00B05973">
        <w:rPr>
          <w:rFonts w:ascii="Arial Narrow" w:hAnsi="Arial Narrow" w:cs="Arial"/>
          <w:sz w:val="20"/>
          <w:szCs w:val="20"/>
        </w:rPr>
        <w:t>Acta constitutiva, información de contenido susceptible</w:t>
      </w:r>
    </w:p>
    <w:p w:rsidR="004A7631" w:rsidRPr="00B05973" w:rsidRDefault="004A7631" w:rsidP="005512D7">
      <w:pPr>
        <w:suppressAutoHyphens/>
        <w:ind w:left="142" w:right="150"/>
        <w:jc w:val="both"/>
        <w:rPr>
          <w:rFonts w:ascii="Arial Narrow" w:hAnsi="Arial Narrow" w:cs="Arial"/>
          <w:sz w:val="20"/>
          <w:szCs w:val="20"/>
        </w:rPr>
      </w:pPr>
    </w:p>
    <w:p w:rsidR="004A7631" w:rsidRPr="00B05973" w:rsidRDefault="004A7631" w:rsidP="005512D7">
      <w:pPr>
        <w:numPr>
          <w:ilvl w:val="0"/>
          <w:numId w:val="3"/>
        </w:numPr>
        <w:tabs>
          <w:tab w:val="clear" w:pos="977"/>
          <w:tab w:val="num" w:pos="426"/>
        </w:tabs>
        <w:suppressAutoHyphens/>
        <w:ind w:left="142" w:right="150" w:firstLine="0"/>
        <w:jc w:val="both"/>
        <w:rPr>
          <w:rFonts w:ascii="Arial Narrow" w:hAnsi="Arial Narrow" w:cs="Arial"/>
          <w:sz w:val="20"/>
          <w:szCs w:val="20"/>
        </w:rPr>
      </w:pPr>
      <w:r w:rsidRPr="00B05973">
        <w:rPr>
          <w:rFonts w:ascii="Arial Narrow" w:hAnsi="Arial Narrow" w:cs="Arial"/>
          <w:sz w:val="20"/>
          <w:szCs w:val="20"/>
        </w:rPr>
        <w:t>Documentos expedidos por un tercero.</w:t>
      </w:r>
    </w:p>
    <w:p w:rsidR="004A7631" w:rsidRPr="00B05973" w:rsidRDefault="004A7631" w:rsidP="005512D7">
      <w:pPr>
        <w:pStyle w:val="Textoindependiente32"/>
        <w:ind w:left="142"/>
        <w:rPr>
          <w:rFonts w:ascii="Arial Narrow" w:hAnsi="Arial Narrow" w:cs="Arial"/>
          <w:b/>
          <w:sz w:val="20"/>
        </w:rPr>
      </w:pPr>
    </w:p>
    <w:p w:rsidR="004A7631" w:rsidRPr="00B05973" w:rsidRDefault="004A7631" w:rsidP="005512D7">
      <w:pPr>
        <w:pStyle w:val="Textoindependiente32"/>
        <w:ind w:left="142"/>
        <w:rPr>
          <w:rFonts w:ascii="Arial Narrow" w:hAnsi="Arial Narrow" w:cs="Arial"/>
          <w:b/>
          <w:sz w:val="20"/>
        </w:rPr>
      </w:pPr>
    </w:p>
    <w:p w:rsidR="004A7631" w:rsidRPr="00B05973" w:rsidRDefault="004A7631" w:rsidP="005512D7">
      <w:pPr>
        <w:pStyle w:val="Textoindependiente32"/>
        <w:ind w:left="142"/>
        <w:rPr>
          <w:rFonts w:ascii="Arial Narrow" w:hAnsi="Arial Narrow" w:cs="Arial"/>
          <w:b/>
          <w:sz w:val="20"/>
        </w:rPr>
      </w:pPr>
    </w:p>
    <w:p w:rsidR="004A7631" w:rsidRPr="00B05973" w:rsidRDefault="004A7631" w:rsidP="005512D7">
      <w:pPr>
        <w:pStyle w:val="Textoindependiente32"/>
        <w:ind w:left="142"/>
        <w:rPr>
          <w:rFonts w:ascii="Arial Narrow" w:hAnsi="Arial Narrow" w:cs="Arial"/>
          <w:b/>
          <w:sz w:val="20"/>
        </w:rPr>
      </w:pPr>
    </w:p>
    <w:p w:rsidR="00075FFA" w:rsidRPr="00B05973" w:rsidRDefault="00075FFA" w:rsidP="005512D7">
      <w:pPr>
        <w:pStyle w:val="Textoindependiente32"/>
        <w:ind w:left="142"/>
        <w:rPr>
          <w:rFonts w:ascii="Arial Narrow" w:hAnsi="Arial Narrow" w:cs="Arial"/>
          <w:b/>
          <w:sz w:val="20"/>
        </w:rPr>
      </w:pPr>
    </w:p>
    <w:p w:rsidR="004A7631" w:rsidRPr="00B05973" w:rsidRDefault="004A7631" w:rsidP="005512D7">
      <w:pPr>
        <w:pStyle w:val="Textoindependiente32"/>
        <w:ind w:left="142"/>
        <w:rPr>
          <w:rFonts w:ascii="Arial Narrow" w:hAnsi="Arial Narrow" w:cs="Arial"/>
          <w:b/>
          <w:sz w:val="20"/>
        </w:rPr>
      </w:pPr>
      <w:r w:rsidRPr="00B05973">
        <w:rPr>
          <w:rFonts w:ascii="Arial Narrow" w:hAnsi="Arial Narrow" w:cs="Arial"/>
          <w:b/>
          <w:sz w:val="20"/>
        </w:rPr>
        <w:t>A T E N T A M E N T E</w:t>
      </w:r>
    </w:p>
    <w:p w:rsidR="004A7631" w:rsidRPr="00B05973" w:rsidRDefault="004A7631" w:rsidP="005512D7">
      <w:pPr>
        <w:pStyle w:val="Textoindependiente32"/>
        <w:ind w:left="142"/>
        <w:rPr>
          <w:rFonts w:ascii="Arial Narrow" w:hAnsi="Arial Narrow" w:cs="Arial"/>
          <w:b/>
          <w:sz w:val="20"/>
        </w:rPr>
      </w:pPr>
    </w:p>
    <w:p w:rsidR="00075FFA" w:rsidRPr="00B05973" w:rsidRDefault="00075FFA" w:rsidP="005512D7">
      <w:pPr>
        <w:pStyle w:val="Textoindependiente32"/>
        <w:ind w:left="142"/>
        <w:rPr>
          <w:rFonts w:ascii="Arial Narrow" w:hAnsi="Arial Narrow" w:cs="Arial"/>
          <w:b/>
          <w:sz w:val="20"/>
        </w:rPr>
      </w:pPr>
    </w:p>
    <w:p w:rsidR="00075FFA" w:rsidRPr="00B05973" w:rsidRDefault="00075FFA" w:rsidP="005512D7">
      <w:pPr>
        <w:pStyle w:val="Textoindependiente32"/>
        <w:ind w:left="142"/>
        <w:rPr>
          <w:rFonts w:ascii="Arial Narrow" w:hAnsi="Arial Narrow" w:cs="Arial"/>
          <w:b/>
          <w:sz w:val="20"/>
        </w:rPr>
      </w:pPr>
    </w:p>
    <w:p w:rsidR="00075FFA" w:rsidRPr="00B05973" w:rsidRDefault="00075FFA" w:rsidP="005512D7">
      <w:pPr>
        <w:pStyle w:val="Textoindependiente32"/>
        <w:ind w:left="142"/>
        <w:rPr>
          <w:rFonts w:ascii="Arial Narrow" w:hAnsi="Arial Narrow" w:cs="Arial"/>
          <w:b/>
          <w:sz w:val="20"/>
        </w:rPr>
      </w:pPr>
    </w:p>
    <w:p w:rsidR="004A7631" w:rsidRPr="00B05973" w:rsidRDefault="004A7631" w:rsidP="005512D7">
      <w:pPr>
        <w:ind w:left="142"/>
        <w:jc w:val="both"/>
        <w:rPr>
          <w:rFonts w:ascii="Arial Narrow" w:hAnsi="Arial Narrow" w:cs="Arial"/>
          <w:sz w:val="20"/>
          <w:szCs w:val="20"/>
        </w:rPr>
      </w:pPr>
      <w:r w:rsidRPr="00B05973">
        <w:rPr>
          <w:rFonts w:ascii="Arial Narrow" w:hAnsi="Arial Narrow" w:cs="Arial"/>
          <w:sz w:val="20"/>
          <w:szCs w:val="20"/>
        </w:rPr>
        <w:t>____________________________________________</w:t>
      </w:r>
    </w:p>
    <w:p w:rsidR="004A7631" w:rsidRPr="00B05973" w:rsidRDefault="004A7631" w:rsidP="005512D7">
      <w:pPr>
        <w:ind w:left="142"/>
        <w:jc w:val="both"/>
        <w:rPr>
          <w:rFonts w:ascii="Arial Narrow" w:hAnsi="Arial Narrow" w:cs="Arial"/>
          <w:b/>
          <w:sz w:val="20"/>
          <w:szCs w:val="20"/>
        </w:rPr>
      </w:pPr>
      <w:r w:rsidRPr="00B05973">
        <w:rPr>
          <w:rFonts w:ascii="Arial Narrow" w:hAnsi="Arial Narrow" w:cs="Arial"/>
          <w:b/>
          <w:sz w:val="20"/>
          <w:szCs w:val="20"/>
        </w:rPr>
        <w:t xml:space="preserve">NOMBRE Y FIRMA DEL REPRESENTANTE LEGAL </w:t>
      </w:r>
    </w:p>
    <w:p w:rsidR="004A7631" w:rsidRPr="00B05973" w:rsidRDefault="004A7631" w:rsidP="005512D7">
      <w:pPr>
        <w:ind w:left="142"/>
        <w:jc w:val="both"/>
        <w:rPr>
          <w:rFonts w:ascii="Arial Narrow" w:hAnsi="Arial Narrow" w:cs="Arial"/>
          <w:b/>
          <w:sz w:val="20"/>
          <w:szCs w:val="20"/>
        </w:rPr>
      </w:pPr>
      <w:r w:rsidRPr="00B05973">
        <w:rPr>
          <w:rFonts w:ascii="Arial Narrow" w:hAnsi="Arial Narrow" w:cs="Arial"/>
          <w:b/>
          <w:sz w:val="20"/>
          <w:szCs w:val="20"/>
        </w:rPr>
        <w:t>(PERSONA MORAL)/ NOMBRE Y FIRMA DE LA PERSONA FÍSICA.</w:t>
      </w:r>
    </w:p>
    <w:p w:rsidR="0073567E" w:rsidRPr="00B05973" w:rsidRDefault="0073567E" w:rsidP="005512D7">
      <w:pPr>
        <w:ind w:left="142"/>
        <w:jc w:val="both"/>
        <w:rPr>
          <w:rFonts w:ascii="Arial Narrow" w:hAnsi="Arial Narrow" w:cs="Arial"/>
          <w:b/>
          <w:sz w:val="20"/>
          <w:szCs w:val="20"/>
        </w:rPr>
      </w:pPr>
    </w:p>
    <w:p w:rsidR="0073567E" w:rsidRPr="00B05973" w:rsidRDefault="0073567E" w:rsidP="005512D7">
      <w:pPr>
        <w:ind w:left="142"/>
        <w:jc w:val="both"/>
        <w:rPr>
          <w:rFonts w:ascii="Arial Narrow" w:hAnsi="Arial Narrow" w:cs="Arial"/>
          <w:b/>
          <w:sz w:val="20"/>
          <w:szCs w:val="20"/>
        </w:rPr>
      </w:pPr>
    </w:p>
    <w:p w:rsidR="0022210F" w:rsidRPr="00B05973" w:rsidRDefault="0022210F" w:rsidP="005512D7">
      <w:pPr>
        <w:ind w:left="142"/>
        <w:jc w:val="both"/>
        <w:rPr>
          <w:rFonts w:ascii="Arial Narrow" w:hAnsi="Arial Narrow" w:cs="Arial"/>
          <w:b/>
          <w:sz w:val="20"/>
          <w:szCs w:val="20"/>
        </w:rPr>
      </w:pPr>
    </w:p>
    <w:p w:rsidR="00075FFA" w:rsidRPr="00B05973" w:rsidRDefault="00075FFA" w:rsidP="005512D7">
      <w:pPr>
        <w:ind w:left="142"/>
        <w:jc w:val="both"/>
        <w:rPr>
          <w:rFonts w:ascii="Arial Narrow" w:hAnsi="Arial Narrow" w:cs="Arial"/>
          <w:b/>
          <w:sz w:val="20"/>
          <w:szCs w:val="20"/>
        </w:rPr>
      </w:pPr>
    </w:p>
    <w:p w:rsidR="00075FFA" w:rsidRPr="00B05973" w:rsidRDefault="00075FFA" w:rsidP="005512D7">
      <w:pPr>
        <w:ind w:left="142"/>
        <w:jc w:val="both"/>
        <w:rPr>
          <w:rFonts w:ascii="Arial Narrow" w:hAnsi="Arial Narrow" w:cs="Arial"/>
          <w:b/>
          <w:sz w:val="20"/>
          <w:szCs w:val="20"/>
        </w:rPr>
      </w:pPr>
    </w:p>
    <w:p w:rsidR="00075FFA" w:rsidRPr="00B05973" w:rsidRDefault="00075FFA" w:rsidP="005512D7">
      <w:pPr>
        <w:ind w:left="142"/>
        <w:jc w:val="both"/>
        <w:rPr>
          <w:rFonts w:ascii="Arial Narrow" w:hAnsi="Arial Narrow" w:cs="Arial"/>
          <w:b/>
          <w:sz w:val="20"/>
          <w:szCs w:val="20"/>
        </w:rPr>
      </w:pPr>
    </w:p>
    <w:p w:rsidR="00075FFA" w:rsidRPr="00B05973" w:rsidRDefault="00075FFA" w:rsidP="005512D7">
      <w:pPr>
        <w:ind w:left="142"/>
        <w:jc w:val="both"/>
        <w:rPr>
          <w:rFonts w:ascii="Arial Narrow" w:hAnsi="Arial Narrow" w:cs="Arial"/>
          <w:b/>
          <w:sz w:val="20"/>
          <w:szCs w:val="20"/>
        </w:rPr>
      </w:pPr>
    </w:p>
    <w:p w:rsidR="00075FFA" w:rsidRPr="00B05973" w:rsidRDefault="00075FFA" w:rsidP="005512D7">
      <w:pPr>
        <w:ind w:left="142"/>
        <w:jc w:val="both"/>
        <w:rPr>
          <w:rFonts w:ascii="Arial Narrow" w:hAnsi="Arial Narrow" w:cs="Arial"/>
          <w:b/>
          <w:sz w:val="20"/>
          <w:szCs w:val="20"/>
        </w:rPr>
      </w:pPr>
    </w:p>
    <w:p w:rsidR="00075FFA" w:rsidRDefault="00075FFA" w:rsidP="005512D7">
      <w:pPr>
        <w:ind w:left="142"/>
        <w:jc w:val="both"/>
        <w:rPr>
          <w:rFonts w:ascii="Arial Narrow" w:hAnsi="Arial Narrow" w:cs="Arial"/>
          <w:b/>
          <w:sz w:val="20"/>
          <w:szCs w:val="20"/>
        </w:rPr>
      </w:pPr>
    </w:p>
    <w:p w:rsidR="00B64009" w:rsidRDefault="00B64009" w:rsidP="005512D7">
      <w:pPr>
        <w:ind w:left="142"/>
        <w:jc w:val="both"/>
        <w:rPr>
          <w:rFonts w:ascii="Arial Narrow" w:hAnsi="Arial Narrow" w:cs="Arial"/>
          <w:b/>
          <w:sz w:val="20"/>
          <w:szCs w:val="20"/>
        </w:rPr>
      </w:pPr>
    </w:p>
    <w:p w:rsidR="00B64009" w:rsidRPr="00B05973" w:rsidRDefault="00B64009" w:rsidP="005512D7">
      <w:pPr>
        <w:ind w:left="142"/>
        <w:jc w:val="both"/>
        <w:rPr>
          <w:rFonts w:ascii="Arial Narrow" w:hAnsi="Arial Narrow" w:cs="Arial"/>
          <w:b/>
          <w:sz w:val="20"/>
          <w:szCs w:val="20"/>
        </w:rPr>
      </w:pPr>
    </w:p>
    <w:p w:rsidR="004A7631" w:rsidRPr="00B64009" w:rsidRDefault="006F2AD6" w:rsidP="005512D7">
      <w:pPr>
        <w:ind w:left="142"/>
        <w:jc w:val="center"/>
        <w:rPr>
          <w:rFonts w:ascii="Arial Narrow" w:hAnsi="Arial Narrow" w:cs="Arial"/>
          <w:b/>
          <w:szCs w:val="20"/>
        </w:rPr>
      </w:pPr>
      <w:r w:rsidRPr="00B64009">
        <w:rPr>
          <w:rFonts w:ascii="Arial Narrow" w:hAnsi="Arial Narrow" w:cs="Arial"/>
          <w:b/>
          <w:szCs w:val="20"/>
        </w:rPr>
        <w:lastRenderedPageBreak/>
        <w:t xml:space="preserve">ANEXO </w:t>
      </w:r>
      <w:r w:rsidR="00E05827" w:rsidRPr="00B64009">
        <w:rPr>
          <w:rFonts w:ascii="Arial Narrow" w:hAnsi="Arial Narrow" w:cs="Arial"/>
          <w:b/>
          <w:szCs w:val="20"/>
        </w:rPr>
        <w:t>8</w:t>
      </w:r>
    </w:p>
    <w:p w:rsidR="00560929" w:rsidRPr="00B64009" w:rsidRDefault="00560929" w:rsidP="005512D7">
      <w:pPr>
        <w:ind w:left="142"/>
        <w:jc w:val="center"/>
        <w:rPr>
          <w:rFonts w:ascii="Arial Narrow" w:hAnsi="Arial Narrow" w:cs="Arial"/>
          <w:b/>
          <w:szCs w:val="20"/>
        </w:rPr>
      </w:pPr>
      <w:r w:rsidRPr="00B64009">
        <w:rPr>
          <w:rFonts w:ascii="Arial Narrow" w:hAnsi="Arial Narrow" w:cs="Arial"/>
          <w:b/>
          <w:szCs w:val="20"/>
        </w:rPr>
        <w:t>FORMATO PARA  SEÑALAR DOMICILIO LEGAL PARA TODOS LOS EFECTOS  DE ESTE ACTO JURÍDICO.</w:t>
      </w:r>
    </w:p>
    <w:p w:rsidR="0022210F" w:rsidRPr="00B05973" w:rsidRDefault="0022210F" w:rsidP="005512D7">
      <w:pPr>
        <w:ind w:left="142"/>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B05973" w:rsidTr="002A481E">
        <w:tc>
          <w:tcPr>
            <w:tcW w:w="9972" w:type="dxa"/>
            <w:tcBorders>
              <w:top w:val="single" w:sz="1" w:space="0" w:color="000000"/>
              <w:left w:val="single" w:sz="1" w:space="0" w:color="000000"/>
              <w:bottom w:val="single" w:sz="1" w:space="0" w:color="000000"/>
              <w:right w:val="single" w:sz="1" w:space="0" w:color="000000"/>
            </w:tcBorders>
          </w:tcPr>
          <w:p w:rsidR="00560929" w:rsidRPr="00B05973" w:rsidRDefault="00560929" w:rsidP="005512D7">
            <w:pPr>
              <w:pStyle w:val="Contenidodelatabla"/>
              <w:ind w:left="142"/>
              <w:jc w:val="center"/>
              <w:rPr>
                <w:rFonts w:ascii="Arial Narrow" w:hAnsi="Arial Narrow" w:cs="Arial"/>
                <w:sz w:val="20"/>
                <w:szCs w:val="20"/>
              </w:rPr>
            </w:pPr>
            <w:r w:rsidRPr="00B05973">
              <w:rPr>
                <w:rFonts w:ascii="Arial Narrow" w:hAnsi="Arial Narrow" w:cs="Arial"/>
                <w:sz w:val="20"/>
                <w:szCs w:val="20"/>
              </w:rPr>
              <w:t>MEMBRETE  O LOGOTIPO  DEL PROVEEDOR</w:t>
            </w:r>
          </w:p>
          <w:p w:rsidR="00560929" w:rsidRPr="00B05973" w:rsidRDefault="00560929" w:rsidP="005512D7">
            <w:pPr>
              <w:pStyle w:val="Contenidodelatabla"/>
              <w:ind w:left="142"/>
              <w:jc w:val="both"/>
              <w:rPr>
                <w:rFonts w:ascii="Arial Narrow" w:hAnsi="Arial Narrow" w:cs="Arial"/>
                <w:sz w:val="20"/>
                <w:szCs w:val="20"/>
              </w:rPr>
            </w:pPr>
          </w:p>
        </w:tc>
      </w:tr>
    </w:tbl>
    <w:p w:rsidR="006F2AD6" w:rsidRPr="00B05973" w:rsidRDefault="006F2AD6" w:rsidP="005512D7">
      <w:pPr>
        <w:ind w:left="142"/>
        <w:jc w:val="both"/>
        <w:rPr>
          <w:rFonts w:ascii="Arial Narrow" w:hAnsi="Arial Narrow" w:cs="Arial"/>
          <w:b/>
          <w:sz w:val="20"/>
          <w:szCs w:val="20"/>
        </w:rPr>
      </w:pPr>
    </w:p>
    <w:p w:rsidR="0021680B" w:rsidRPr="00B05973" w:rsidRDefault="0021680B" w:rsidP="005512D7">
      <w:pPr>
        <w:ind w:left="142"/>
        <w:jc w:val="both"/>
        <w:rPr>
          <w:rFonts w:ascii="Arial Narrow" w:hAnsi="Arial Narrow" w:cs="Arial"/>
          <w:b/>
          <w:sz w:val="20"/>
          <w:szCs w:val="20"/>
        </w:rPr>
      </w:pPr>
    </w:p>
    <w:p w:rsidR="00560929" w:rsidRPr="00B05973" w:rsidRDefault="006F2AD6" w:rsidP="005512D7">
      <w:pPr>
        <w:ind w:left="142"/>
        <w:jc w:val="both"/>
        <w:rPr>
          <w:rFonts w:ascii="Arial Narrow" w:hAnsi="Arial Narrow" w:cs="Arial"/>
          <w:b/>
          <w:sz w:val="20"/>
          <w:szCs w:val="20"/>
        </w:rPr>
      </w:pPr>
      <w:r w:rsidRPr="00B05973">
        <w:rPr>
          <w:rFonts w:ascii="Arial Narrow" w:hAnsi="Arial Narrow" w:cs="Arial"/>
          <w:b/>
          <w:sz w:val="20"/>
          <w:szCs w:val="20"/>
        </w:rPr>
        <w:t>FECHA________________</w:t>
      </w:r>
    </w:p>
    <w:p w:rsidR="00560929" w:rsidRPr="00B05973" w:rsidRDefault="006F2AD6" w:rsidP="005512D7">
      <w:pPr>
        <w:ind w:left="142"/>
        <w:jc w:val="both"/>
        <w:rPr>
          <w:rFonts w:ascii="Arial Narrow" w:hAnsi="Arial Narrow" w:cs="Arial"/>
          <w:b/>
          <w:sz w:val="20"/>
          <w:szCs w:val="20"/>
        </w:rPr>
      </w:pPr>
      <w:r w:rsidRPr="00B05973">
        <w:rPr>
          <w:rFonts w:ascii="Arial Narrow" w:hAnsi="Arial Narrow" w:cs="Arial"/>
          <w:b/>
          <w:sz w:val="20"/>
          <w:szCs w:val="20"/>
        </w:rPr>
        <w:t>INSTITUTO MEXICANO DEL SEGURO SOCIAL</w:t>
      </w:r>
    </w:p>
    <w:p w:rsidR="00560929" w:rsidRPr="00B05973" w:rsidRDefault="006F2AD6" w:rsidP="005512D7">
      <w:pPr>
        <w:ind w:left="142"/>
        <w:jc w:val="both"/>
        <w:rPr>
          <w:rFonts w:ascii="Arial Narrow" w:hAnsi="Arial Narrow" w:cs="Arial"/>
          <w:b/>
          <w:sz w:val="20"/>
          <w:szCs w:val="20"/>
        </w:rPr>
      </w:pPr>
      <w:r w:rsidRPr="00B05973">
        <w:rPr>
          <w:rFonts w:ascii="Arial Narrow" w:hAnsi="Arial Narrow" w:cs="Arial"/>
          <w:b/>
          <w:sz w:val="20"/>
          <w:szCs w:val="20"/>
        </w:rPr>
        <w:t>ÓOAD  OAXACA.</w:t>
      </w:r>
    </w:p>
    <w:p w:rsidR="00560929" w:rsidRPr="00B05973" w:rsidRDefault="00560929" w:rsidP="005512D7">
      <w:pPr>
        <w:ind w:left="142"/>
        <w:jc w:val="both"/>
        <w:rPr>
          <w:rFonts w:ascii="Arial Narrow" w:hAnsi="Arial Narrow" w:cs="Arial"/>
          <w:sz w:val="20"/>
          <w:szCs w:val="20"/>
        </w:rPr>
      </w:pPr>
    </w:p>
    <w:p w:rsidR="00560929" w:rsidRPr="00B05973" w:rsidRDefault="00560929" w:rsidP="005512D7">
      <w:pPr>
        <w:ind w:left="142"/>
        <w:jc w:val="both"/>
        <w:rPr>
          <w:rFonts w:ascii="Arial Narrow" w:hAnsi="Arial Narrow" w:cs="Arial"/>
          <w:b/>
          <w:sz w:val="20"/>
          <w:szCs w:val="20"/>
        </w:rPr>
      </w:pPr>
      <w:r w:rsidRPr="00B05973">
        <w:rPr>
          <w:rFonts w:ascii="Arial Narrow" w:hAnsi="Arial Narrow" w:cs="Arial"/>
          <w:b/>
          <w:sz w:val="20"/>
          <w:szCs w:val="20"/>
        </w:rPr>
        <w:t>PRESENTE:</w:t>
      </w:r>
    </w:p>
    <w:p w:rsidR="00560929" w:rsidRPr="00B05973" w:rsidRDefault="00560929" w:rsidP="005512D7">
      <w:pPr>
        <w:ind w:left="142"/>
        <w:jc w:val="both"/>
        <w:rPr>
          <w:rFonts w:ascii="Arial Narrow" w:hAnsi="Arial Narrow" w:cs="Arial"/>
          <w:sz w:val="20"/>
          <w:szCs w:val="20"/>
        </w:rPr>
      </w:pPr>
    </w:p>
    <w:p w:rsidR="00560929" w:rsidRPr="00B346C5" w:rsidRDefault="00560929" w:rsidP="005512D7">
      <w:pPr>
        <w:pStyle w:val="Encabezado"/>
        <w:ind w:left="142"/>
        <w:jc w:val="both"/>
        <w:rPr>
          <w:rFonts w:ascii="Arial Narrow" w:hAnsi="Arial Narrow" w:cs="Arial"/>
          <w:b/>
          <w:sz w:val="28"/>
          <w:szCs w:val="20"/>
        </w:rPr>
      </w:pPr>
      <w:r w:rsidRPr="00B346C5">
        <w:rPr>
          <w:rFonts w:ascii="Arial Narrow" w:hAnsi="Arial Narrow" w:cs="Arial"/>
          <w:sz w:val="28"/>
          <w:szCs w:val="20"/>
        </w:rPr>
        <w:t xml:space="preserve">Con relación a la Licitación Pública  No. _______________________  </w:t>
      </w:r>
      <w:proofErr w:type="gramStart"/>
      <w:r w:rsidRPr="00B346C5">
        <w:rPr>
          <w:rFonts w:ascii="Arial Narrow" w:hAnsi="Arial Narrow" w:cs="Arial"/>
          <w:sz w:val="28"/>
          <w:szCs w:val="20"/>
        </w:rPr>
        <w:t>inherent</w:t>
      </w:r>
      <w:r w:rsidR="0021680B" w:rsidRPr="00B346C5">
        <w:rPr>
          <w:rFonts w:ascii="Arial Narrow" w:hAnsi="Arial Narrow" w:cs="Arial"/>
          <w:sz w:val="28"/>
          <w:szCs w:val="20"/>
        </w:rPr>
        <w:t>e</w:t>
      </w:r>
      <w:proofErr w:type="gramEnd"/>
      <w:r w:rsidR="0021680B" w:rsidRPr="00B346C5">
        <w:rPr>
          <w:rFonts w:ascii="Arial Narrow" w:hAnsi="Arial Narrow" w:cs="Arial"/>
          <w:sz w:val="28"/>
          <w:szCs w:val="20"/>
        </w:rPr>
        <w:t xml:space="preserve"> </w:t>
      </w:r>
      <w:r w:rsidR="008E555F" w:rsidRPr="00B346C5">
        <w:rPr>
          <w:rFonts w:ascii="Arial Narrow" w:hAnsi="Arial Narrow" w:cs="Arial"/>
          <w:sz w:val="28"/>
          <w:szCs w:val="20"/>
        </w:rPr>
        <w:t>al</w:t>
      </w:r>
      <w:r w:rsidR="006F279C" w:rsidRPr="00B346C5">
        <w:rPr>
          <w:rFonts w:ascii="Arial Narrow" w:hAnsi="Arial Narrow" w:cs="Arial"/>
          <w:sz w:val="28"/>
          <w:szCs w:val="20"/>
        </w:rPr>
        <w:t xml:space="preserve"> </w:t>
      </w:r>
      <w:r w:rsidR="008E555F" w:rsidRPr="00B346C5">
        <w:rPr>
          <w:rFonts w:ascii="Arial Narrow" w:hAnsi="Arial Narrow" w:cs="Arial"/>
          <w:b/>
          <w:sz w:val="28"/>
          <w:szCs w:val="20"/>
        </w:rPr>
        <w:t xml:space="preserve">“SERVICIO DE MANTENIMIENTO PREVENTIVO Y CORRECTIVO PARA VEHÍCULOS AUTOMOTORES TERRESTRES </w:t>
      </w:r>
      <w:r w:rsidR="00B346C5">
        <w:rPr>
          <w:rFonts w:ascii="Arial Narrow" w:hAnsi="Arial Narrow" w:cs="Arial"/>
          <w:b/>
          <w:sz w:val="28"/>
          <w:szCs w:val="20"/>
        </w:rPr>
        <w:t>ORDINARIO EJERCICIO 2025</w:t>
      </w:r>
      <w:r w:rsidR="008E555F" w:rsidRPr="00B346C5">
        <w:rPr>
          <w:rFonts w:ascii="Arial Narrow" w:hAnsi="Arial Narrow" w:cs="Arial"/>
          <w:b/>
          <w:sz w:val="28"/>
          <w:szCs w:val="20"/>
        </w:rPr>
        <w:t>”.</w:t>
      </w:r>
    </w:p>
    <w:p w:rsidR="0093780B" w:rsidRPr="00B05973" w:rsidRDefault="0093780B" w:rsidP="005512D7">
      <w:pPr>
        <w:pStyle w:val="Encabezado"/>
        <w:ind w:left="142"/>
        <w:jc w:val="both"/>
        <w:rPr>
          <w:rFonts w:ascii="Arial Narrow" w:hAnsi="Arial Narrow" w:cs="Arial"/>
          <w:sz w:val="20"/>
          <w:szCs w:val="20"/>
        </w:rPr>
      </w:pPr>
    </w:p>
    <w:p w:rsidR="00560929" w:rsidRPr="00B05973" w:rsidRDefault="00560929" w:rsidP="005512D7">
      <w:pPr>
        <w:pStyle w:val="Encabezado"/>
        <w:ind w:left="142"/>
        <w:jc w:val="both"/>
        <w:rPr>
          <w:rFonts w:ascii="Arial Narrow" w:hAnsi="Arial Narrow" w:cs="Arial"/>
          <w:sz w:val="20"/>
          <w:szCs w:val="20"/>
        </w:rPr>
      </w:pPr>
    </w:p>
    <w:p w:rsidR="00560929" w:rsidRPr="00B05973" w:rsidRDefault="00560929" w:rsidP="005512D7">
      <w:pPr>
        <w:ind w:left="142"/>
        <w:jc w:val="both"/>
        <w:rPr>
          <w:rFonts w:ascii="Arial Narrow" w:hAnsi="Arial Narrow" w:cs="Arial"/>
          <w:sz w:val="20"/>
          <w:szCs w:val="20"/>
        </w:rPr>
      </w:pPr>
      <w:r w:rsidRPr="00B05973">
        <w:rPr>
          <w:rFonts w:ascii="Arial Narrow" w:hAnsi="Arial Narrow" w:cs="Arial"/>
          <w:sz w:val="20"/>
          <w:szCs w:val="20"/>
        </w:rPr>
        <w:t>”El C._______________________ Representante legal de la empresa _________________________________ Señalo  como domicilio legal para todos los efectos de este acto jurídico el ubicado en:</w:t>
      </w:r>
    </w:p>
    <w:p w:rsidR="00560929" w:rsidRPr="00B05973" w:rsidRDefault="00560929" w:rsidP="005512D7">
      <w:pPr>
        <w:ind w:left="142"/>
        <w:jc w:val="both"/>
        <w:rPr>
          <w:rFonts w:ascii="Arial Narrow" w:hAnsi="Arial Narrow" w:cs="Arial"/>
          <w:sz w:val="20"/>
          <w:szCs w:val="20"/>
        </w:rPr>
      </w:pPr>
      <w:r w:rsidRPr="00B05973">
        <w:rPr>
          <w:rFonts w:ascii="Arial Narrow" w:hAnsi="Arial Narrow" w:cs="Arial"/>
          <w:sz w:val="20"/>
          <w:szCs w:val="20"/>
        </w:rPr>
        <w:t>Calle</w:t>
      </w:r>
      <w:proofErr w:type="gramStart"/>
      <w:r w:rsidRPr="00B05973">
        <w:rPr>
          <w:rFonts w:ascii="Arial Narrow" w:hAnsi="Arial Narrow" w:cs="Arial"/>
          <w:sz w:val="20"/>
          <w:szCs w:val="20"/>
        </w:rPr>
        <w:t>:_</w:t>
      </w:r>
      <w:proofErr w:type="gramEnd"/>
      <w:r w:rsidRPr="00B05973">
        <w:rPr>
          <w:rFonts w:ascii="Arial Narrow" w:hAnsi="Arial Narrow" w:cs="Arial"/>
          <w:sz w:val="20"/>
          <w:szCs w:val="20"/>
        </w:rPr>
        <w:t>____________, Número:____________, Col. ____________, Municipio o delegación:_____________,  Código Postal:__________, Estado:____________________.</w:t>
      </w:r>
    </w:p>
    <w:p w:rsidR="00560929" w:rsidRPr="00B05973" w:rsidRDefault="00560929" w:rsidP="005512D7">
      <w:pPr>
        <w:ind w:left="142"/>
        <w:jc w:val="both"/>
        <w:rPr>
          <w:rFonts w:ascii="Arial Narrow" w:hAnsi="Arial Narrow" w:cs="Arial"/>
          <w:sz w:val="20"/>
          <w:szCs w:val="20"/>
        </w:rPr>
      </w:pPr>
      <w:r w:rsidRPr="00B05973">
        <w:rPr>
          <w:rFonts w:ascii="Arial Narrow" w:hAnsi="Arial Narrow" w:cs="Arial"/>
          <w:sz w:val="20"/>
          <w:szCs w:val="20"/>
        </w:rPr>
        <w:t>Teléfono fijo: _______________. Teléfono Celular: _______________. Fax: __________________. Correo electrónico: _________________.</w:t>
      </w:r>
    </w:p>
    <w:p w:rsidR="00560929" w:rsidRPr="00B05973" w:rsidRDefault="00560929" w:rsidP="005512D7">
      <w:pPr>
        <w:ind w:left="142"/>
        <w:jc w:val="both"/>
        <w:rPr>
          <w:rFonts w:ascii="Arial Narrow" w:hAnsi="Arial Narrow" w:cs="Arial"/>
          <w:sz w:val="20"/>
          <w:szCs w:val="20"/>
        </w:rPr>
      </w:pPr>
    </w:p>
    <w:p w:rsidR="008E555F" w:rsidRPr="00B05973" w:rsidRDefault="008E555F" w:rsidP="005512D7">
      <w:pPr>
        <w:ind w:left="142"/>
        <w:jc w:val="both"/>
        <w:rPr>
          <w:rFonts w:ascii="Arial Narrow" w:hAnsi="Arial Narrow" w:cs="Arial"/>
          <w:sz w:val="20"/>
          <w:szCs w:val="20"/>
        </w:rPr>
      </w:pPr>
    </w:p>
    <w:p w:rsidR="00560929" w:rsidRPr="00B05973" w:rsidRDefault="00560929" w:rsidP="005512D7">
      <w:pPr>
        <w:ind w:left="142"/>
        <w:jc w:val="both"/>
        <w:rPr>
          <w:rFonts w:ascii="Arial Narrow" w:hAnsi="Arial Narrow" w:cs="Arial"/>
          <w:sz w:val="20"/>
          <w:szCs w:val="20"/>
        </w:rPr>
      </w:pPr>
      <w:r w:rsidRPr="00B05973">
        <w:rPr>
          <w:rFonts w:ascii="Arial Narrow" w:hAnsi="Arial Narrow" w:cs="Arial"/>
          <w:sz w:val="20"/>
          <w:szCs w:val="20"/>
        </w:rPr>
        <w:t>Relación del personal encargado de la recepción y confirmación de los requerimientos: __________________________, ________________.</w:t>
      </w:r>
    </w:p>
    <w:p w:rsidR="00560929" w:rsidRPr="00B05973" w:rsidRDefault="00560929" w:rsidP="005512D7">
      <w:pPr>
        <w:ind w:left="142"/>
        <w:jc w:val="both"/>
        <w:rPr>
          <w:rFonts w:ascii="Arial Narrow" w:hAnsi="Arial Narrow" w:cs="Arial"/>
          <w:sz w:val="20"/>
          <w:szCs w:val="20"/>
        </w:rPr>
      </w:pPr>
    </w:p>
    <w:p w:rsidR="008E555F" w:rsidRPr="00B05973" w:rsidRDefault="008E555F" w:rsidP="005512D7">
      <w:pPr>
        <w:ind w:left="142"/>
        <w:jc w:val="both"/>
        <w:rPr>
          <w:rFonts w:ascii="Arial Narrow" w:hAnsi="Arial Narrow" w:cs="Arial"/>
          <w:sz w:val="20"/>
          <w:szCs w:val="20"/>
        </w:rPr>
      </w:pPr>
    </w:p>
    <w:p w:rsidR="00560929" w:rsidRPr="00B05973" w:rsidRDefault="00560929" w:rsidP="005512D7">
      <w:pPr>
        <w:ind w:left="142"/>
        <w:jc w:val="both"/>
        <w:rPr>
          <w:rFonts w:ascii="Arial Narrow" w:hAnsi="Arial Narrow" w:cs="Arial"/>
          <w:sz w:val="20"/>
          <w:szCs w:val="20"/>
        </w:rPr>
      </w:pPr>
      <w:r w:rsidRPr="00B05973">
        <w:rPr>
          <w:rFonts w:ascii="Arial Narrow" w:hAnsi="Arial Narrow" w:cs="Arial"/>
          <w:sz w:val="20"/>
          <w:szCs w:val="20"/>
        </w:rPr>
        <w:t xml:space="preserve">Asimismo y como representante  legal me comprometo a dar respuesta en forma inmediata las 24 </w:t>
      </w:r>
      <w:proofErr w:type="spellStart"/>
      <w:r w:rsidRPr="00B05973">
        <w:rPr>
          <w:rFonts w:ascii="Arial Narrow" w:hAnsi="Arial Narrow" w:cs="Arial"/>
          <w:sz w:val="20"/>
          <w:szCs w:val="20"/>
        </w:rPr>
        <w:t>hrs</w:t>
      </w:r>
      <w:proofErr w:type="spellEnd"/>
      <w:r w:rsidRPr="00B05973">
        <w:rPr>
          <w:rFonts w:ascii="Arial Narrow" w:hAnsi="Arial Narrow" w:cs="Arial"/>
          <w:sz w:val="20"/>
          <w:szCs w:val="20"/>
        </w:rPr>
        <w:t xml:space="preserve">.  </w:t>
      </w:r>
      <w:proofErr w:type="gramStart"/>
      <w:r w:rsidRPr="00B05973">
        <w:rPr>
          <w:rFonts w:ascii="Arial Narrow" w:hAnsi="Arial Narrow" w:cs="Arial"/>
          <w:sz w:val="20"/>
          <w:szCs w:val="20"/>
        </w:rPr>
        <w:t>todos</w:t>
      </w:r>
      <w:proofErr w:type="gramEnd"/>
      <w:r w:rsidRPr="00B05973">
        <w:rPr>
          <w:rFonts w:ascii="Arial Narrow" w:hAnsi="Arial Narrow" w:cs="Arial"/>
          <w:sz w:val="20"/>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93780B" w:rsidRPr="00B05973" w:rsidRDefault="0093780B" w:rsidP="005512D7">
      <w:pPr>
        <w:ind w:left="142"/>
        <w:jc w:val="both"/>
        <w:rPr>
          <w:rFonts w:ascii="Arial Narrow" w:hAnsi="Arial Narrow" w:cs="Arial"/>
          <w:sz w:val="20"/>
          <w:szCs w:val="20"/>
        </w:rPr>
      </w:pPr>
    </w:p>
    <w:p w:rsidR="0022210F" w:rsidRPr="00B05973" w:rsidRDefault="0022210F" w:rsidP="005512D7">
      <w:pPr>
        <w:ind w:left="142"/>
        <w:jc w:val="both"/>
        <w:rPr>
          <w:rFonts w:ascii="Arial Narrow" w:hAnsi="Arial Narrow" w:cs="Arial"/>
          <w:sz w:val="20"/>
          <w:szCs w:val="20"/>
        </w:rPr>
      </w:pPr>
    </w:p>
    <w:p w:rsidR="00AB2C52" w:rsidRPr="00B05973" w:rsidRDefault="00AB2C52" w:rsidP="005512D7">
      <w:pPr>
        <w:ind w:left="142"/>
        <w:jc w:val="both"/>
        <w:rPr>
          <w:rFonts w:ascii="Arial Narrow" w:hAnsi="Arial Narrow" w:cs="Arial"/>
          <w:sz w:val="20"/>
          <w:szCs w:val="20"/>
        </w:rPr>
      </w:pPr>
    </w:p>
    <w:p w:rsidR="006F2AD6" w:rsidRPr="00B05973" w:rsidRDefault="006F2AD6" w:rsidP="005512D7">
      <w:pPr>
        <w:pStyle w:val="Textoindependiente32"/>
        <w:ind w:left="142"/>
        <w:rPr>
          <w:rFonts w:ascii="Arial Narrow" w:hAnsi="Arial Narrow" w:cs="Arial"/>
          <w:b/>
          <w:sz w:val="20"/>
        </w:rPr>
      </w:pPr>
      <w:r w:rsidRPr="00B05973">
        <w:rPr>
          <w:rFonts w:ascii="Arial Narrow" w:hAnsi="Arial Narrow" w:cs="Arial"/>
          <w:b/>
          <w:sz w:val="20"/>
        </w:rPr>
        <w:t>A T E N T A M E N T E</w:t>
      </w:r>
    </w:p>
    <w:p w:rsidR="006F2AD6" w:rsidRPr="00B05973" w:rsidRDefault="006F2AD6" w:rsidP="005512D7">
      <w:pPr>
        <w:pStyle w:val="Textoindependiente32"/>
        <w:ind w:left="142"/>
        <w:rPr>
          <w:rFonts w:ascii="Arial Narrow" w:hAnsi="Arial Narrow" w:cs="Arial"/>
          <w:b/>
          <w:sz w:val="20"/>
        </w:rPr>
      </w:pPr>
    </w:p>
    <w:p w:rsidR="00AB2C52" w:rsidRPr="00B05973" w:rsidRDefault="00AB2C52" w:rsidP="005512D7">
      <w:pPr>
        <w:pStyle w:val="Textoindependiente32"/>
        <w:ind w:left="142"/>
        <w:rPr>
          <w:rFonts w:ascii="Arial Narrow" w:hAnsi="Arial Narrow" w:cs="Arial"/>
          <w:b/>
          <w:sz w:val="20"/>
        </w:rPr>
      </w:pPr>
    </w:p>
    <w:p w:rsidR="00AB2C52" w:rsidRPr="00B05973" w:rsidRDefault="00AB2C52" w:rsidP="005512D7">
      <w:pPr>
        <w:pStyle w:val="Textoindependiente32"/>
        <w:ind w:left="142"/>
        <w:rPr>
          <w:rFonts w:ascii="Arial Narrow" w:hAnsi="Arial Narrow" w:cs="Arial"/>
          <w:b/>
          <w:sz w:val="20"/>
        </w:rPr>
      </w:pPr>
    </w:p>
    <w:p w:rsidR="00AB2C52" w:rsidRPr="00B05973" w:rsidRDefault="00AB2C52" w:rsidP="005512D7">
      <w:pPr>
        <w:pStyle w:val="Textoindependiente32"/>
        <w:ind w:left="142"/>
        <w:rPr>
          <w:rFonts w:ascii="Arial Narrow" w:hAnsi="Arial Narrow" w:cs="Arial"/>
          <w:b/>
          <w:sz w:val="20"/>
        </w:rPr>
      </w:pPr>
    </w:p>
    <w:p w:rsidR="006F2AD6" w:rsidRPr="00B05973" w:rsidRDefault="006F2AD6" w:rsidP="005512D7">
      <w:pPr>
        <w:ind w:left="142"/>
        <w:jc w:val="both"/>
        <w:rPr>
          <w:rFonts w:ascii="Arial Narrow" w:hAnsi="Arial Narrow" w:cs="Arial"/>
          <w:sz w:val="20"/>
          <w:szCs w:val="20"/>
        </w:rPr>
      </w:pPr>
      <w:r w:rsidRPr="00B05973">
        <w:rPr>
          <w:rFonts w:ascii="Arial Narrow" w:hAnsi="Arial Narrow" w:cs="Arial"/>
          <w:sz w:val="20"/>
          <w:szCs w:val="20"/>
        </w:rPr>
        <w:t>____________________________________________</w:t>
      </w:r>
    </w:p>
    <w:p w:rsidR="006F2AD6" w:rsidRPr="00B05973" w:rsidRDefault="006F2AD6" w:rsidP="005512D7">
      <w:pPr>
        <w:ind w:left="142"/>
        <w:jc w:val="both"/>
        <w:rPr>
          <w:rFonts w:ascii="Arial Narrow" w:hAnsi="Arial Narrow" w:cs="Arial"/>
          <w:b/>
          <w:sz w:val="20"/>
          <w:szCs w:val="20"/>
        </w:rPr>
      </w:pPr>
      <w:r w:rsidRPr="00B05973">
        <w:rPr>
          <w:rFonts w:ascii="Arial Narrow" w:hAnsi="Arial Narrow" w:cs="Arial"/>
          <w:b/>
          <w:sz w:val="20"/>
          <w:szCs w:val="20"/>
        </w:rPr>
        <w:t xml:space="preserve">NOMBRE Y FIRMA DEL REPRESENTANTE LEGAL </w:t>
      </w:r>
    </w:p>
    <w:p w:rsidR="001C542A" w:rsidRPr="00B05973" w:rsidRDefault="006F2AD6" w:rsidP="005512D7">
      <w:pPr>
        <w:pStyle w:val="Textoindependiente"/>
        <w:ind w:left="142"/>
        <w:rPr>
          <w:rFonts w:ascii="Arial Narrow" w:hAnsi="Arial Narrow"/>
          <w:b/>
          <w:szCs w:val="20"/>
        </w:rPr>
      </w:pPr>
      <w:r w:rsidRPr="00B05973">
        <w:rPr>
          <w:rFonts w:ascii="Arial Narrow" w:hAnsi="Arial Narrow"/>
          <w:b/>
          <w:szCs w:val="20"/>
        </w:rPr>
        <w:t>(PERSONA MORAL)/ NOMBRE Y FIRMA DE LA PERSONA FÍSICA</w:t>
      </w:r>
    </w:p>
    <w:p w:rsidR="006F279C" w:rsidRPr="00B05973" w:rsidRDefault="006F279C" w:rsidP="005512D7">
      <w:pPr>
        <w:pStyle w:val="Textoindependiente"/>
        <w:ind w:left="142"/>
        <w:rPr>
          <w:rFonts w:ascii="Arial Narrow" w:hAnsi="Arial Narrow"/>
          <w:b/>
          <w:szCs w:val="20"/>
        </w:rPr>
      </w:pPr>
    </w:p>
    <w:p w:rsidR="004A7631" w:rsidRPr="00B05973" w:rsidRDefault="004A7631"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22210F" w:rsidRPr="00B05973" w:rsidRDefault="0022210F"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AB2C52" w:rsidRDefault="00AB2C52"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B346C5" w:rsidRDefault="00B346C5"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B346C5" w:rsidRDefault="00B346C5"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B346C5" w:rsidRDefault="00B346C5"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B346C5" w:rsidRPr="00B05973" w:rsidRDefault="00B346C5"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AB2C52" w:rsidRPr="00B05973" w:rsidRDefault="00AB2C52"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AB2C52" w:rsidRPr="00B05973" w:rsidRDefault="00AB2C52" w:rsidP="005512D7">
      <w:pPr>
        <w:widowControl w:val="0"/>
        <w:autoSpaceDE w:val="0"/>
        <w:autoSpaceDN w:val="0"/>
        <w:adjustRightInd w:val="0"/>
        <w:spacing w:line="116" w:lineRule="exact"/>
        <w:ind w:left="142" w:right="4023"/>
        <w:jc w:val="both"/>
        <w:rPr>
          <w:rFonts w:ascii="Arial Narrow" w:hAnsi="Arial Narrow" w:cs="Arial"/>
          <w:sz w:val="20"/>
          <w:szCs w:val="20"/>
        </w:rPr>
      </w:pPr>
    </w:p>
    <w:p w:rsidR="0008325F" w:rsidRPr="00B64009" w:rsidRDefault="0073567E" w:rsidP="005512D7">
      <w:pPr>
        <w:ind w:left="142"/>
        <w:jc w:val="center"/>
        <w:rPr>
          <w:rFonts w:ascii="Arial Narrow" w:hAnsi="Arial Narrow" w:cs="Arial"/>
          <w:b/>
          <w:szCs w:val="20"/>
        </w:rPr>
      </w:pPr>
      <w:r w:rsidRPr="00B64009">
        <w:rPr>
          <w:rFonts w:ascii="Arial Narrow" w:hAnsi="Arial Narrow" w:cs="Arial"/>
          <w:b/>
          <w:szCs w:val="20"/>
        </w:rPr>
        <w:lastRenderedPageBreak/>
        <w:t xml:space="preserve">ANEXO </w:t>
      </w:r>
      <w:r w:rsidR="00E05827" w:rsidRPr="00B64009">
        <w:rPr>
          <w:rFonts w:ascii="Arial Narrow" w:hAnsi="Arial Narrow" w:cs="Arial"/>
          <w:b/>
          <w:szCs w:val="20"/>
        </w:rPr>
        <w:t>9</w:t>
      </w:r>
    </w:p>
    <w:p w:rsidR="00E96519" w:rsidRPr="00B05973" w:rsidRDefault="00E96519" w:rsidP="005512D7">
      <w:pPr>
        <w:pStyle w:val="Textoindependiente210"/>
        <w:spacing w:after="0" w:line="240" w:lineRule="auto"/>
        <w:ind w:left="142"/>
        <w:jc w:val="center"/>
        <w:rPr>
          <w:rFonts w:ascii="Arial Narrow" w:hAnsi="Arial Narrow" w:cs="Arial"/>
          <w:b/>
          <w:sz w:val="20"/>
          <w:szCs w:val="20"/>
        </w:rPr>
      </w:pPr>
      <w:r w:rsidRPr="00B05973">
        <w:rPr>
          <w:rFonts w:ascii="Arial Narrow" w:hAnsi="Arial Narrow" w:cs="Arial"/>
          <w:b/>
          <w:sz w:val="20"/>
          <w:szCs w:val="20"/>
        </w:rPr>
        <w:t>INSTITUTO MEXICANO DEL SEGURO SOCIAL</w:t>
      </w:r>
    </w:p>
    <w:p w:rsidR="00E96519" w:rsidRPr="00B05973" w:rsidRDefault="00E96519" w:rsidP="005512D7">
      <w:pPr>
        <w:pStyle w:val="Textoindependiente210"/>
        <w:spacing w:after="0" w:line="240" w:lineRule="auto"/>
        <w:ind w:left="142"/>
        <w:jc w:val="center"/>
        <w:rPr>
          <w:rFonts w:ascii="Arial Narrow" w:hAnsi="Arial Narrow" w:cs="Arial"/>
          <w:b/>
          <w:bCs/>
          <w:sz w:val="20"/>
          <w:szCs w:val="20"/>
          <w:lang w:val="es-MX"/>
        </w:rPr>
      </w:pPr>
      <w:r w:rsidRPr="00B05973">
        <w:rPr>
          <w:rFonts w:ascii="Arial Narrow" w:hAnsi="Arial Narrow" w:cs="Arial"/>
          <w:b/>
          <w:bCs/>
          <w:sz w:val="20"/>
          <w:szCs w:val="20"/>
          <w:lang w:val="es-MX"/>
        </w:rPr>
        <w:t>ÓRGANO DE OPERACIÓN ADMINISTR</w:t>
      </w:r>
      <w:r w:rsidR="00D96201" w:rsidRPr="00B05973">
        <w:rPr>
          <w:rFonts w:ascii="Arial Narrow" w:hAnsi="Arial Narrow" w:cs="Arial"/>
          <w:b/>
          <w:bCs/>
          <w:sz w:val="20"/>
          <w:szCs w:val="20"/>
          <w:lang w:val="es-MX"/>
        </w:rPr>
        <w:t xml:space="preserve">ATIVA DESCONCENTRADA ESTATAL </w:t>
      </w:r>
      <w:r w:rsidRPr="00B05973">
        <w:rPr>
          <w:rFonts w:ascii="Arial Narrow" w:hAnsi="Arial Narrow" w:cs="Arial"/>
          <w:b/>
          <w:bCs/>
          <w:sz w:val="20"/>
          <w:szCs w:val="20"/>
          <w:lang w:val="es-MX"/>
        </w:rPr>
        <w:t>OAXACA</w:t>
      </w:r>
    </w:p>
    <w:p w:rsidR="00E96519" w:rsidRPr="00B05973" w:rsidRDefault="00E96519" w:rsidP="005512D7">
      <w:pPr>
        <w:pStyle w:val="Textoindependiente210"/>
        <w:spacing w:after="0" w:line="240" w:lineRule="auto"/>
        <w:ind w:left="142"/>
        <w:jc w:val="center"/>
        <w:rPr>
          <w:rFonts w:ascii="Arial Narrow" w:hAnsi="Arial Narrow" w:cs="Arial"/>
          <w:sz w:val="20"/>
          <w:szCs w:val="20"/>
        </w:rPr>
      </w:pPr>
      <w:r w:rsidRPr="00B05973">
        <w:rPr>
          <w:rFonts w:ascii="Arial Narrow" w:hAnsi="Arial Narrow" w:cs="Arial"/>
          <w:sz w:val="20"/>
          <w:szCs w:val="20"/>
        </w:rPr>
        <w:t>COORDINACIÓN DE ABASTECIMIENTO Y EQUIPAMIENTO</w:t>
      </w:r>
    </w:p>
    <w:p w:rsidR="00E96519" w:rsidRPr="00B05973" w:rsidRDefault="00E96519" w:rsidP="005512D7">
      <w:pPr>
        <w:pStyle w:val="Textoindependiente210"/>
        <w:spacing w:after="0" w:line="240" w:lineRule="auto"/>
        <w:ind w:left="142"/>
        <w:jc w:val="center"/>
        <w:rPr>
          <w:rFonts w:ascii="Arial Narrow" w:hAnsi="Arial Narrow" w:cs="Arial"/>
          <w:sz w:val="20"/>
          <w:szCs w:val="20"/>
        </w:rPr>
      </w:pPr>
    </w:p>
    <w:p w:rsidR="00E96519" w:rsidRPr="00B05973" w:rsidRDefault="00E96519" w:rsidP="005512D7">
      <w:pPr>
        <w:pStyle w:val="Textoindependiente210"/>
        <w:spacing w:after="0" w:line="240" w:lineRule="auto"/>
        <w:ind w:left="142"/>
        <w:jc w:val="center"/>
        <w:rPr>
          <w:rFonts w:ascii="Arial Narrow" w:hAnsi="Arial Narrow" w:cs="Arial"/>
          <w:sz w:val="20"/>
          <w:szCs w:val="20"/>
        </w:rPr>
      </w:pPr>
    </w:p>
    <w:p w:rsidR="00E96519" w:rsidRPr="00B05973" w:rsidRDefault="00E96519" w:rsidP="005512D7">
      <w:pPr>
        <w:ind w:left="142"/>
        <w:jc w:val="both"/>
        <w:rPr>
          <w:rFonts w:ascii="Arial Narrow" w:hAnsi="Arial Narrow" w:cs="Arial"/>
          <w:b/>
          <w:bCs/>
          <w:sz w:val="20"/>
          <w:szCs w:val="20"/>
        </w:rPr>
      </w:pPr>
      <w:r w:rsidRPr="00B05973">
        <w:rPr>
          <w:rFonts w:ascii="Arial Narrow" w:hAnsi="Arial Narrow" w:cs="Arial"/>
          <w:b/>
          <w:bCs/>
          <w:sz w:val="20"/>
          <w:szCs w:val="20"/>
        </w:rPr>
        <w:t>PRESENTE</w:t>
      </w:r>
    </w:p>
    <w:p w:rsidR="00E96519" w:rsidRPr="00B05973" w:rsidRDefault="00E96519" w:rsidP="005512D7">
      <w:pPr>
        <w:ind w:left="142"/>
        <w:jc w:val="both"/>
        <w:rPr>
          <w:rFonts w:ascii="Arial Narrow" w:hAnsi="Arial Narrow" w:cs="Arial"/>
          <w:sz w:val="20"/>
          <w:szCs w:val="20"/>
        </w:rPr>
      </w:pPr>
      <w:r w:rsidRPr="00B05973">
        <w:rPr>
          <w:rFonts w:ascii="Arial Narrow" w:hAnsi="Arial Narrow" w:cs="Arial"/>
          <w:b/>
          <w:bCs/>
          <w:sz w:val="20"/>
          <w:szCs w:val="20"/>
        </w:rPr>
        <w:t>(NOMBRE</w:t>
      </w:r>
      <w:r w:rsidRPr="00B05973">
        <w:rPr>
          <w:rFonts w:ascii="Arial Narrow" w:hAnsi="Arial Narrow" w:cs="Arial"/>
          <w:b/>
          <w:bCs/>
          <w:sz w:val="20"/>
          <w:szCs w:val="20"/>
          <w:u w:val="single"/>
        </w:rPr>
        <w:t xml:space="preserve"> DEL REPRESENTANTE LEGAL QUE SUSCRIBE LAS COTIZACIÓN</w:t>
      </w:r>
      <w:r w:rsidRPr="00B05973">
        <w:rPr>
          <w:rFonts w:ascii="Arial Narrow" w:hAnsi="Arial Narrow" w:cs="Arial"/>
          <w:b/>
          <w:bCs/>
          <w:sz w:val="20"/>
          <w:szCs w:val="20"/>
        </w:rPr>
        <w:t>)</w:t>
      </w:r>
      <w:r w:rsidRPr="00B05973">
        <w:rPr>
          <w:rFonts w:ascii="Arial Narrow" w:hAnsi="Arial Narrow" w:cs="Arial"/>
          <w:sz w:val="20"/>
          <w:szCs w:val="20"/>
        </w:rPr>
        <w:t xml:space="preserve"> BAJO PROTESTA DE DECIR VERDAD, EN MI CARÁCTER DE REPRESENTANTE LEGAL DE LA EMPRESA - PERSONA FÍSICA </w:t>
      </w:r>
      <w:r w:rsidRPr="00B05973">
        <w:rPr>
          <w:rFonts w:ascii="Arial Narrow" w:hAnsi="Arial Narrow" w:cs="Arial"/>
          <w:sz w:val="20"/>
          <w:szCs w:val="20"/>
          <w:u w:val="single"/>
        </w:rPr>
        <w:t>(ESPECIFICAR EL NOMBRE DE LA EMPRESA O PERSONA FÍSICA QUE PARTICIPA</w:t>
      </w:r>
      <w:r w:rsidRPr="00B05973">
        <w:rPr>
          <w:rFonts w:ascii="Arial Narrow" w:hAnsi="Arial Narrow" w:cs="Arial"/>
          <w:sz w:val="20"/>
          <w:szCs w:val="20"/>
        </w:rPr>
        <w:t>), DECLARO LO SIGUIENTE:</w:t>
      </w:r>
    </w:p>
    <w:p w:rsidR="00E96519" w:rsidRPr="00B05973" w:rsidRDefault="00E96519" w:rsidP="005512D7">
      <w:pPr>
        <w:ind w:left="142"/>
        <w:jc w:val="both"/>
        <w:rPr>
          <w:rFonts w:ascii="Arial Narrow" w:hAnsi="Arial Narrow" w:cs="Arial"/>
          <w:sz w:val="20"/>
          <w:szCs w:val="20"/>
        </w:rPr>
      </w:pP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Que conozco el contenido de la Ley de Adquisiciones, Arrendamientos y Servicios del Sector Público, su Reglamento, las presente Invitación y sus anexos</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 xml:space="preserve">Declaración bajo protesta de decir verdad, de no encontrarse en alguno de los supuestos establecidos por los </w:t>
      </w:r>
      <w:r w:rsidRPr="00B05973">
        <w:rPr>
          <w:rFonts w:ascii="Arial Narrow" w:hAnsi="Arial Narrow"/>
          <w:b/>
          <w:szCs w:val="20"/>
        </w:rPr>
        <w:t>artículos 71 y 9</w:t>
      </w:r>
      <w:r w:rsidR="00B346C5">
        <w:rPr>
          <w:rFonts w:ascii="Arial Narrow" w:hAnsi="Arial Narrow"/>
          <w:b/>
          <w:szCs w:val="20"/>
        </w:rPr>
        <w:t xml:space="preserve">0, cuarto párrafo de la LAASSP. </w:t>
      </w:r>
      <w:r w:rsidRPr="00B05973">
        <w:rPr>
          <w:rFonts w:ascii="Arial Narrow" w:hAnsi="Arial Narrow"/>
          <w:szCs w:val="20"/>
        </w:rPr>
        <w:t>Tratándose de personas morales, su representante legal deberá de manifestar con el escrito antes referido que tanto el licitante, como los socios o asociados, no se encuentran inhabilitadas.</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Escrito bajo protesta en el que su firmante manifieste que no ejecuta con otro participante acciones que impliquen o tengan por objeto obtener un beneficio o ventaja indebida en el procedimiento;</w:t>
      </w:r>
    </w:p>
    <w:p w:rsidR="00E96519" w:rsidRPr="00B05973" w:rsidRDefault="00E96519" w:rsidP="005512D7">
      <w:pPr>
        <w:pStyle w:val="Textoindependiente"/>
        <w:numPr>
          <w:ilvl w:val="0"/>
          <w:numId w:val="59"/>
        </w:numPr>
        <w:tabs>
          <w:tab w:val="clear" w:pos="720"/>
          <w:tab w:val="left" w:pos="717"/>
        </w:tabs>
        <w:spacing w:line="360" w:lineRule="auto"/>
        <w:ind w:left="142" w:firstLine="0"/>
        <w:rPr>
          <w:rFonts w:ascii="Arial Narrow" w:hAnsi="Arial Narrow"/>
          <w:szCs w:val="20"/>
        </w:rPr>
      </w:pPr>
      <w:r w:rsidRPr="00B05973">
        <w:rPr>
          <w:rFonts w:ascii="Arial Narrow" w:hAnsi="Arial Narrow"/>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B346C5" w:rsidRDefault="00B346C5" w:rsidP="005512D7">
      <w:pPr>
        <w:pStyle w:val="Sinespaciado"/>
        <w:ind w:left="142"/>
        <w:jc w:val="center"/>
        <w:rPr>
          <w:rStyle w:val="Textoennegrita"/>
          <w:rFonts w:ascii="Arial Narrow" w:hAnsi="Arial Narrow" w:cs="Arial"/>
          <w:sz w:val="20"/>
          <w:szCs w:val="20"/>
        </w:rPr>
      </w:pPr>
    </w:p>
    <w:p w:rsidR="00E96519" w:rsidRPr="00B05973" w:rsidRDefault="00E96519" w:rsidP="005512D7">
      <w:pPr>
        <w:pStyle w:val="Sinespaciado"/>
        <w:ind w:left="142"/>
        <w:jc w:val="center"/>
        <w:rPr>
          <w:rStyle w:val="Textoennegrita"/>
          <w:rFonts w:ascii="Arial Narrow" w:hAnsi="Arial Narrow" w:cs="Arial"/>
          <w:sz w:val="20"/>
          <w:szCs w:val="20"/>
        </w:rPr>
      </w:pPr>
      <w:r w:rsidRPr="00B05973">
        <w:rPr>
          <w:rStyle w:val="Textoennegrita"/>
          <w:rFonts w:ascii="Arial Narrow" w:hAnsi="Arial Narrow" w:cs="Arial"/>
          <w:sz w:val="20"/>
          <w:szCs w:val="20"/>
        </w:rPr>
        <w:t>(LUGAR Y FECHA)</w:t>
      </w:r>
    </w:p>
    <w:p w:rsidR="00E96519" w:rsidRPr="00B05973" w:rsidRDefault="00E96519" w:rsidP="005512D7">
      <w:pPr>
        <w:pStyle w:val="Sinespaciado"/>
        <w:ind w:left="142"/>
        <w:jc w:val="center"/>
        <w:rPr>
          <w:rStyle w:val="Textoennegrita"/>
          <w:rFonts w:ascii="Arial Narrow" w:hAnsi="Arial Narrow" w:cs="Arial"/>
          <w:sz w:val="20"/>
          <w:szCs w:val="20"/>
        </w:rPr>
      </w:pPr>
      <w:r w:rsidRPr="00B05973">
        <w:rPr>
          <w:rStyle w:val="Textoennegrita"/>
          <w:rFonts w:ascii="Arial Narrow" w:hAnsi="Arial Narrow" w:cs="Arial"/>
          <w:sz w:val="20"/>
          <w:szCs w:val="20"/>
        </w:rPr>
        <w:t>_________________________________</w:t>
      </w:r>
    </w:p>
    <w:p w:rsidR="00E96519" w:rsidRDefault="00E96519" w:rsidP="005512D7">
      <w:pPr>
        <w:pStyle w:val="Sinespaciado"/>
        <w:ind w:left="142"/>
        <w:jc w:val="center"/>
        <w:rPr>
          <w:rStyle w:val="Textoennegrita"/>
          <w:rFonts w:ascii="Arial Narrow" w:hAnsi="Arial Narrow" w:cs="Arial"/>
          <w:sz w:val="20"/>
          <w:szCs w:val="20"/>
        </w:rPr>
      </w:pPr>
      <w:r w:rsidRPr="00B05973">
        <w:rPr>
          <w:rStyle w:val="Textoennegrita"/>
          <w:rFonts w:ascii="Arial Narrow" w:hAnsi="Arial Narrow" w:cs="Arial"/>
          <w:sz w:val="20"/>
          <w:szCs w:val="20"/>
        </w:rPr>
        <w:t>(FIRMA REPRESENTANTE LEGAL)</w:t>
      </w:r>
    </w:p>
    <w:p w:rsidR="009F7182" w:rsidRDefault="009F7182" w:rsidP="005512D7">
      <w:pPr>
        <w:pStyle w:val="Sinespaciado"/>
        <w:ind w:left="142"/>
        <w:jc w:val="center"/>
        <w:rPr>
          <w:rStyle w:val="Textoennegrita"/>
          <w:rFonts w:ascii="Arial Narrow" w:hAnsi="Arial Narrow" w:cs="Arial"/>
          <w:sz w:val="20"/>
          <w:szCs w:val="20"/>
        </w:rPr>
      </w:pPr>
    </w:p>
    <w:p w:rsidR="007C1288" w:rsidRPr="00B05973" w:rsidRDefault="007C1288" w:rsidP="005512D7">
      <w:pPr>
        <w:pStyle w:val="Sinespaciado"/>
        <w:ind w:left="142"/>
        <w:jc w:val="center"/>
        <w:rPr>
          <w:rStyle w:val="Textoennegrita"/>
          <w:rFonts w:ascii="Arial Narrow" w:hAnsi="Arial Narrow" w:cs="Arial"/>
          <w:sz w:val="20"/>
          <w:szCs w:val="20"/>
        </w:rPr>
      </w:pPr>
    </w:p>
    <w:p w:rsidR="00F80D39" w:rsidRPr="00B64009" w:rsidRDefault="00E05827" w:rsidP="005512D7">
      <w:pPr>
        <w:ind w:left="142"/>
        <w:jc w:val="center"/>
        <w:rPr>
          <w:rFonts w:ascii="Arial Narrow" w:hAnsi="Arial Narrow" w:cs="Arial"/>
          <w:b/>
          <w:szCs w:val="20"/>
        </w:rPr>
      </w:pPr>
      <w:r w:rsidRPr="00B64009">
        <w:rPr>
          <w:rFonts w:ascii="Arial Narrow" w:hAnsi="Arial Narrow" w:cs="Arial"/>
          <w:b/>
          <w:szCs w:val="20"/>
        </w:rPr>
        <w:t>ANEXO 10</w:t>
      </w:r>
    </w:p>
    <w:p w:rsidR="00AB2C52" w:rsidRPr="00B05973" w:rsidRDefault="00AB2C52" w:rsidP="005512D7">
      <w:pPr>
        <w:ind w:left="142"/>
        <w:jc w:val="center"/>
        <w:rPr>
          <w:rFonts w:ascii="Arial Narrow" w:hAnsi="Arial Narrow" w:cs="Arial"/>
          <w:b/>
          <w:sz w:val="20"/>
          <w:szCs w:val="20"/>
        </w:rPr>
      </w:pPr>
    </w:p>
    <w:p w:rsidR="00F80D39" w:rsidRPr="00B05973" w:rsidRDefault="00F80D39" w:rsidP="005512D7">
      <w:pPr>
        <w:ind w:left="142"/>
        <w:jc w:val="both"/>
        <w:rPr>
          <w:rFonts w:ascii="Arial Narrow" w:hAnsi="Arial Narrow" w:cs="Arial"/>
          <w:b/>
          <w:sz w:val="20"/>
          <w:szCs w:val="20"/>
        </w:rPr>
      </w:pPr>
      <w:r w:rsidRPr="00B05973">
        <w:rPr>
          <w:rFonts w:ascii="Arial Narrow" w:hAnsi="Arial Narrow" w:cs="Arial"/>
          <w:b/>
          <w:sz w:val="20"/>
          <w:szCs w:val="20"/>
        </w:rPr>
        <w:t>FORMATO DE CARTA RELATIVA A ABSTENERSE POR SI MISMA O A TRAVÉS DE INTERPÓSITA PERSONA, DE ADOPTAR CONDUCTAS PARA QUE LOS SERVIDORES PÚBLICOS DEL INSTITUTO</w:t>
      </w:r>
    </w:p>
    <w:p w:rsidR="00F80D39" w:rsidRPr="00B05973" w:rsidRDefault="00F80D39" w:rsidP="005512D7">
      <w:pPr>
        <w:ind w:left="142"/>
        <w:jc w:val="both"/>
        <w:rPr>
          <w:rFonts w:ascii="Arial Narrow" w:hAnsi="Arial Narrow" w:cs="Arial"/>
          <w:b/>
          <w:sz w:val="20"/>
          <w:szCs w:val="20"/>
        </w:rPr>
      </w:pPr>
    </w:p>
    <w:p w:rsidR="00F80D39" w:rsidRPr="00B05973" w:rsidRDefault="00F80D39" w:rsidP="005512D7">
      <w:pPr>
        <w:ind w:left="142"/>
        <w:jc w:val="both"/>
        <w:rPr>
          <w:rFonts w:ascii="Arial Narrow" w:hAnsi="Arial Narrow" w:cs="Arial"/>
          <w:b/>
          <w:sz w:val="20"/>
          <w:szCs w:val="20"/>
        </w:rPr>
      </w:pPr>
    </w:p>
    <w:p w:rsidR="00F80D39" w:rsidRPr="00B05973" w:rsidRDefault="00F80D39" w:rsidP="005512D7">
      <w:pPr>
        <w:pStyle w:val="Textoindependiente210"/>
        <w:spacing w:after="0"/>
        <w:ind w:left="142"/>
        <w:jc w:val="both"/>
        <w:rPr>
          <w:rFonts w:ascii="Arial Narrow" w:hAnsi="Arial Narrow" w:cs="Arial"/>
          <w:b/>
          <w:sz w:val="20"/>
          <w:szCs w:val="20"/>
        </w:rPr>
      </w:pPr>
      <w:r w:rsidRPr="00B05973">
        <w:rPr>
          <w:rFonts w:ascii="Arial Narrow" w:hAnsi="Arial Narrow" w:cs="Arial"/>
          <w:b/>
          <w:sz w:val="20"/>
          <w:szCs w:val="20"/>
        </w:rPr>
        <w:t>INSTITUTO MEXICANO DEL SEGURO SOCIAL</w:t>
      </w:r>
    </w:p>
    <w:p w:rsidR="00F80D39" w:rsidRPr="00B05973" w:rsidRDefault="00F80D39" w:rsidP="005512D7">
      <w:pPr>
        <w:pStyle w:val="Textoindependiente210"/>
        <w:spacing w:after="0"/>
        <w:ind w:left="142"/>
        <w:jc w:val="both"/>
        <w:rPr>
          <w:rFonts w:ascii="Arial Narrow" w:hAnsi="Arial Narrow" w:cs="Arial"/>
          <w:b/>
          <w:sz w:val="20"/>
          <w:szCs w:val="20"/>
        </w:rPr>
      </w:pPr>
      <w:r w:rsidRPr="00B05973">
        <w:rPr>
          <w:rFonts w:ascii="Arial Narrow" w:hAnsi="Arial Narrow" w:cs="Arial"/>
          <w:b/>
          <w:sz w:val="20"/>
          <w:szCs w:val="20"/>
        </w:rPr>
        <w:t xml:space="preserve">C O N V O C A N T  E </w:t>
      </w:r>
    </w:p>
    <w:p w:rsidR="00F80D39" w:rsidRPr="00B05973" w:rsidRDefault="00F80D39" w:rsidP="005512D7">
      <w:pPr>
        <w:ind w:left="142"/>
        <w:jc w:val="both"/>
        <w:rPr>
          <w:rFonts w:ascii="Arial Narrow" w:hAnsi="Arial Narrow" w:cs="Arial"/>
          <w:sz w:val="20"/>
          <w:szCs w:val="20"/>
        </w:rPr>
      </w:pPr>
      <w:r w:rsidRPr="00B05973">
        <w:rPr>
          <w:rFonts w:ascii="Arial Narrow" w:hAnsi="Arial Narrow" w:cs="Arial"/>
          <w:b/>
          <w:bCs/>
          <w:sz w:val="20"/>
          <w:szCs w:val="20"/>
        </w:rPr>
        <w:t>(__________</w:t>
      </w:r>
      <w:r w:rsidRPr="00B05973">
        <w:rPr>
          <w:rFonts w:ascii="Arial Narrow" w:hAnsi="Arial Narrow" w:cs="Arial"/>
          <w:b/>
          <w:bCs/>
          <w:sz w:val="20"/>
          <w:szCs w:val="20"/>
          <w:u w:val="single"/>
        </w:rPr>
        <w:t>NOMBRE</w:t>
      </w:r>
      <w:r w:rsidRPr="00B05973">
        <w:rPr>
          <w:rFonts w:ascii="Arial Narrow" w:hAnsi="Arial Narrow" w:cs="Arial"/>
          <w:b/>
          <w:bCs/>
          <w:sz w:val="20"/>
          <w:szCs w:val="20"/>
        </w:rPr>
        <w:t>________)</w:t>
      </w:r>
      <w:r w:rsidRPr="00B05973">
        <w:rPr>
          <w:rFonts w:ascii="Arial Narrow" w:hAnsi="Arial Narrow" w:cs="Arial"/>
          <w:sz w:val="20"/>
          <w:szCs w:val="20"/>
        </w:rPr>
        <w:t xml:space="preserve"> EN MI CARÁCTER DE REPRESENTANTE LEGAL DE LA </w:t>
      </w:r>
      <w:r w:rsidRPr="00B05973">
        <w:rPr>
          <w:rFonts w:ascii="Arial Narrow" w:hAnsi="Arial Narrow" w:cs="Arial"/>
          <w:b/>
          <w:bCs/>
          <w:sz w:val="20"/>
          <w:szCs w:val="20"/>
        </w:rPr>
        <w:t>(__________</w:t>
      </w:r>
      <w:r w:rsidRPr="00B05973">
        <w:rPr>
          <w:rFonts w:ascii="Arial Narrow" w:hAnsi="Arial Narrow" w:cs="Arial"/>
          <w:b/>
          <w:bCs/>
          <w:sz w:val="20"/>
          <w:szCs w:val="20"/>
          <w:u w:val="single"/>
        </w:rPr>
        <w:t>NOMBRE O RAZÓN SOCIAL DE LA EMPRESA</w:t>
      </w:r>
      <w:r w:rsidRPr="00B05973">
        <w:rPr>
          <w:rFonts w:ascii="Arial Narrow" w:hAnsi="Arial Narrow" w:cs="Arial"/>
          <w:b/>
          <w:bCs/>
          <w:sz w:val="20"/>
          <w:szCs w:val="20"/>
        </w:rPr>
        <w:t>________)</w:t>
      </w:r>
      <w:r w:rsidR="009F7182">
        <w:rPr>
          <w:rFonts w:ascii="Arial Narrow" w:hAnsi="Arial Narrow" w:cs="Arial"/>
          <w:sz w:val="20"/>
          <w:szCs w:val="20"/>
        </w:rPr>
        <w:t>, Y EN TÉRMINOS DEL NUMERAL 4</w:t>
      </w:r>
      <w:r w:rsidRPr="00B05973">
        <w:rPr>
          <w:rFonts w:ascii="Arial Narrow" w:hAnsi="Arial Narrow" w:cs="Arial"/>
          <w:sz w:val="20"/>
          <w:szCs w:val="20"/>
        </w:rPr>
        <w:t>,  DOCUMENTOS QUE DEBERAN PRESENTAR QUIENES DESEEN PARTICIPAR EN LA LICITACION,  INCISO B) , DE LAS BASES DE LA CONVOCATORIA DE LA LICITACIÓN PÚBLICA NACIONAL NUM.______________________________, MANIFIESTO LO SIGUIENTE:</w:t>
      </w:r>
    </w:p>
    <w:p w:rsidR="00F80D39" w:rsidRPr="00B05973" w:rsidRDefault="00F80D39" w:rsidP="005512D7">
      <w:pPr>
        <w:ind w:left="142"/>
        <w:jc w:val="both"/>
        <w:rPr>
          <w:rFonts w:ascii="Arial Narrow" w:hAnsi="Arial Narrow" w:cs="Arial"/>
          <w:sz w:val="20"/>
          <w:szCs w:val="20"/>
        </w:rPr>
      </w:pPr>
    </w:p>
    <w:p w:rsidR="00F80D39" w:rsidRPr="00B05973" w:rsidRDefault="00F80D39" w:rsidP="005512D7">
      <w:pPr>
        <w:ind w:left="142"/>
        <w:jc w:val="both"/>
        <w:rPr>
          <w:rFonts w:ascii="Arial Narrow" w:hAnsi="Arial Narrow" w:cs="Arial"/>
          <w:sz w:val="20"/>
          <w:szCs w:val="20"/>
        </w:rPr>
      </w:pPr>
    </w:p>
    <w:p w:rsidR="00F80D39" w:rsidRPr="00B05973" w:rsidRDefault="00F80D39" w:rsidP="005512D7">
      <w:pPr>
        <w:ind w:left="142"/>
        <w:jc w:val="both"/>
        <w:rPr>
          <w:rFonts w:ascii="Arial Narrow" w:hAnsi="Arial Narrow" w:cs="Arial"/>
          <w:sz w:val="20"/>
          <w:szCs w:val="20"/>
        </w:rPr>
      </w:pPr>
    </w:p>
    <w:p w:rsidR="00F80D39" w:rsidRPr="00B346C5" w:rsidRDefault="00F80D39" w:rsidP="005512D7">
      <w:pPr>
        <w:numPr>
          <w:ilvl w:val="0"/>
          <w:numId w:val="4"/>
        </w:numPr>
        <w:suppressAutoHyphens/>
        <w:spacing w:line="360" w:lineRule="auto"/>
        <w:ind w:left="142" w:firstLine="0"/>
        <w:jc w:val="both"/>
        <w:rPr>
          <w:rFonts w:ascii="Arial Narrow" w:hAnsi="Arial Narrow" w:cs="Arial"/>
          <w:b/>
          <w:bCs/>
          <w:sz w:val="22"/>
          <w:szCs w:val="20"/>
        </w:rPr>
      </w:pPr>
      <w:r w:rsidRPr="00B346C5">
        <w:rPr>
          <w:rFonts w:ascii="Arial Narrow" w:hAnsi="Arial Narrow" w:cs="Arial"/>
          <w:b/>
          <w:sz w:val="22"/>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346C5">
        <w:rPr>
          <w:rFonts w:ascii="Arial Narrow" w:hAnsi="Arial Narrow" w:cs="Arial"/>
          <w:b/>
          <w:bCs/>
          <w:sz w:val="22"/>
          <w:szCs w:val="20"/>
        </w:rPr>
        <w:t xml:space="preserve">. </w:t>
      </w:r>
    </w:p>
    <w:p w:rsidR="00F80D39" w:rsidRPr="00B05973" w:rsidRDefault="00F80D39" w:rsidP="005512D7">
      <w:pPr>
        <w:ind w:left="142"/>
        <w:jc w:val="both"/>
        <w:rPr>
          <w:rFonts w:ascii="Arial Narrow" w:hAnsi="Arial Narrow" w:cs="Arial"/>
          <w:sz w:val="20"/>
          <w:szCs w:val="20"/>
        </w:rPr>
      </w:pPr>
    </w:p>
    <w:p w:rsidR="00F80D39" w:rsidRPr="00B05973" w:rsidRDefault="00F80D39" w:rsidP="005512D7">
      <w:pPr>
        <w:ind w:left="142"/>
        <w:jc w:val="both"/>
        <w:rPr>
          <w:rFonts w:ascii="Arial Narrow" w:hAnsi="Arial Narrow" w:cs="Arial"/>
          <w:sz w:val="20"/>
          <w:szCs w:val="20"/>
        </w:rPr>
      </w:pPr>
    </w:p>
    <w:p w:rsidR="00F80D39" w:rsidRPr="00B05973" w:rsidRDefault="00F80D39" w:rsidP="005512D7">
      <w:pPr>
        <w:ind w:left="142"/>
        <w:jc w:val="both"/>
        <w:rPr>
          <w:rFonts w:ascii="Arial Narrow" w:hAnsi="Arial Narrow" w:cs="Arial"/>
          <w:sz w:val="20"/>
          <w:szCs w:val="20"/>
        </w:rPr>
      </w:pPr>
    </w:p>
    <w:p w:rsidR="00F80D39" w:rsidRDefault="00F80D39" w:rsidP="005512D7">
      <w:pPr>
        <w:suppressAutoHyphens/>
        <w:spacing w:line="360" w:lineRule="auto"/>
        <w:ind w:left="142"/>
        <w:jc w:val="both"/>
        <w:rPr>
          <w:rFonts w:ascii="Arial Narrow" w:hAnsi="Arial Narrow" w:cs="Arial"/>
          <w:b/>
          <w:sz w:val="20"/>
          <w:szCs w:val="20"/>
        </w:rPr>
      </w:pPr>
      <w:r w:rsidRPr="00B05973">
        <w:rPr>
          <w:rFonts w:ascii="Arial Narrow" w:hAnsi="Arial Narrow" w:cs="Arial"/>
          <w:b/>
          <w:sz w:val="20"/>
          <w:szCs w:val="20"/>
        </w:rPr>
        <w:t>LUGAR Y FECHA</w:t>
      </w:r>
    </w:p>
    <w:p w:rsidR="00B346C5" w:rsidRDefault="00B346C5" w:rsidP="005512D7">
      <w:pPr>
        <w:suppressAutoHyphens/>
        <w:spacing w:line="360" w:lineRule="auto"/>
        <w:ind w:left="142"/>
        <w:jc w:val="both"/>
        <w:rPr>
          <w:rFonts w:ascii="Arial Narrow" w:hAnsi="Arial Narrow" w:cs="Arial"/>
          <w:b/>
          <w:sz w:val="20"/>
          <w:szCs w:val="20"/>
        </w:rPr>
      </w:pPr>
    </w:p>
    <w:p w:rsidR="00B346C5" w:rsidRDefault="00B346C5" w:rsidP="005512D7">
      <w:pPr>
        <w:suppressAutoHyphens/>
        <w:spacing w:line="360" w:lineRule="auto"/>
        <w:ind w:left="142"/>
        <w:jc w:val="both"/>
        <w:rPr>
          <w:rFonts w:ascii="Arial Narrow" w:hAnsi="Arial Narrow" w:cs="Arial"/>
          <w:b/>
          <w:sz w:val="20"/>
          <w:szCs w:val="20"/>
        </w:rPr>
      </w:pPr>
    </w:p>
    <w:p w:rsidR="00B346C5" w:rsidRDefault="00B346C5" w:rsidP="005512D7">
      <w:pPr>
        <w:suppressAutoHyphens/>
        <w:spacing w:line="360" w:lineRule="auto"/>
        <w:ind w:left="142"/>
        <w:jc w:val="both"/>
        <w:rPr>
          <w:rFonts w:ascii="Arial Narrow" w:hAnsi="Arial Narrow" w:cs="Arial"/>
          <w:b/>
          <w:sz w:val="20"/>
          <w:szCs w:val="20"/>
        </w:rPr>
      </w:pPr>
    </w:p>
    <w:p w:rsidR="00B346C5" w:rsidRDefault="00B346C5" w:rsidP="005512D7">
      <w:pPr>
        <w:suppressAutoHyphens/>
        <w:spacing w:line="360" w:lineRule="auto"/>
        <w:ind w:left="142"/>
        <w:jc w:val="both"/>
        <w:rPr>
          <w:rFonts w:ascii="Arial Narrow" w:hAnsi="Arial Narrow" w:cs="Arial"/>
          <w:b/>
          <w:sz w:val="20"/>
          <w:szCs w:val="20"/>
        </w:rPr>
      </w:pPr>
    </w:p>
    <w:p w:rsidR="00B346C5" w:rsidRPr="00B05973" w:rsidRDefault="00B346C5" w:rsidP="005512D7">
      <w:pPr>
        <w:suppressAutoHyphens/>
        <w:spacing w:line="360" w:lineRule="auto"/>
        <w:ind w:left="142"/>
        <w:jc w:val="both"/>
        <w:rPr>
          <w:rFonts w:ascii="Arial Narrow" w:hAnsi="Arial Narrow" w:cs="Arial"/>
          <w:b/>
          <w:sz w:val="20"/>
          <w:szCs w:val="20"/>
        </w:rPr>
      </w:pPr>
    </w:p>
    <w:p w:rsidR="0073567E" w:rsidRPr="00B05973" w:rsidRDefault="0073567E" w:rsidP="005512D7">
      <w:pPr>
        <w:ind w:left="142"/>
        <w:jc w:val="both"/>
        <w:rPr>
          <w:rFonts w:ascii="Arial Narrow" w:hAnsi="Arial Narrow" w:cs="Arial"/>
          <w:sz w:val="20"/>
          <w:szCs w:val="20"/>
        </w:rPr>
      </w:pPr>
    </w:p>
    <w:p w:rsidR="00F80D39" w:rsidRPr="00B346C5" w:rsidRDefault="00F80D39" w:rsidP="005512D7">
      <w:pPr>
        <w:ind w:left="142"/>
        <w:jc w:val="both"/>
        <w:rPr>
          <w:rFonts w:ascii="Arial Narrow" w:hAnsi="Arial Narrow" w:cs="Arial"/>
          <w:szCs w:val="20"/>
        </w:rPr>
      </w:pPr>
    </w:p>
    <w:p w:rsidR="006F2AD6" w:rsidRPr="00B346C5" w:rsidRDefault="006F2AD6" w:rsidP="005512D7">
      <w:pPr>
        <w:suppressAutoHyphens/>
        <w:spacing w:line="360" w:lineRule="auto"/>
        <w:ind w:left="142"/>
        <w:jc w:val="both"/>
        <w:rPr>
          <w:rFonts w:ascii="Arial Narrow" w:hAnsi="Arial Narrow" w:cs="Arial"/>
          <w:b/>
          <w:szCs w:val="20"/>
        </w:rPr>
      </w:pPr>
      <w:r w:rsidRPr="00B346C5">
        <w:rPr>
          <w:rFonts w:ascii="Arial Narrow" w:hAnsi="Arial Narrow" w:cs="Arial"/>
          <w:b/>
          <w:szCs w:val="20"/>
        </w:rPr>
        <w:t>A T E N T A M E N T E</w:t>
      </w:r>
    </w:p>
    <w:p w:rsidR="00D96201" w:rsidRPr="00B346C5" w:rsidRDefault="00D96201" w:rsidP="005512D7">
      <w:pPr>
        <w:suppressAutoHyphens/>
        <w:spacing w:line="360" w:lineRule="auto"/>
        <w:ind w:left="142"/>
        <w:jc w:val="both"/>
        <w:rPr>
          <w:rFonts w:ascii="Arial Narrow" w:hAnsi="Arial Narrow" w:cs="Arial"/>
          <w:b/>
          <w:szCs w:val="20"/>
        </w:rPr>
      </w:pPr>
    </w:p>
    <w:p w:rsidR="006F2AD6" w:rsidRPr="00B346C5" w:rsidRDefault="006F2AD6" w:rsidP="005512D7">
      <w:pPr>
        <w:pStyle w:val="Textoindependiente32"/>
        <w:ind w:left="142"/>
        <w:rPr>
          <w:rFonts w:ascii="Arial Narrow" w:hAnsi="Arial Narrow" w:cs="Arial"/>
          <w:b/>
        </w:rPr>
      </w:pPr>
    </w:p>
    <w:p w:rsidR="006F2AD6" w:rsidRPr="00B346C5" w:rsidRDefault="006F2AD6" w:rsidP="005512D7">
      <w:pPr>
        <w:ind w:left="142"/>
        <w:jc w:val="both"/>
        <w:rPr>
          <w:rFonts w:ascii="Arial Narrow" w:hAnsi="Arial Narrow" w:cs="Arial"/>
          <w:szCs w:val="20"/>
        </w:rPr>
      </w:pPr>
      <w:r w:rsidRPr="00B346C5">
        <w:rPr>
          <w:rFonts w:ascii="Arial Narrow" w:hAnsi="Arial Narrow" w:cs="Arial"/>
          <w:szCs w:val="20"/>
        </w:rPr>
        <w:t>____________________________________________</w:t>
      </w:r>
    </w:p>
    <w:p w:rsidR="006F2AD6" w:rsidRPr="00B346C5" w:rsidRDefault="006F2AD6" w:rsidP="005512D7">
      <w:pPr>
        <w:suppressAutoHyphens/>
        <w:spacing w:line="360" w:lineRule="auto"/>
        <w:ind w:left="142"/>
        <w:jc w:val="both"/>
        <w:rPr>
          <w:rFonts w:ascii="Arial Narrow" w:hAnsi="Arial Narrow" w:cs="Arial"/>
          <w:b/>
          <w:szCs w:val="20"/>
        </w:rPr>
      </w:pPr>
      <w:r w:rsidRPr="00B346C5">
        <w:rPr>
          <w:rFonts w:ascii="Arial Narrow" w:hAnsi="Arial Narrow" w:cs="Arial"/>
          <w:b/>
          <w:szCs w:val="20"/>
        </w:rPr>
        <w:t xml:space="preserve">NOMBRE Y FIRMA DEL REPRESENTANTE LEGAL </w:t>
      </w:r>
    </w:p>
    <w:p w:rsidR="006F2AD6" w:rsidRPr="00B346C5" w:rsidRDefault="006F2AD6" w:rsidP="005512D7">
      <w:pPr>
        <w:suppressAutoHyphens/>
        <w:spacing w:line="360" w:lineRule="auto"/>
        <w:ind w:left="142"/>
        <w:jc w:val="both"/>
        <w:rPr>
          <w:rFonts w:ascii="Arial Narrow" w:hAnsi="Arial Narrow" w:cs="Arial"/>
          <w:b/>
          <w:szCs w:val="20"/>
        </w:rPr>
      </w:pPr>
      <w:r w:rsidRPr="00B346C5">
        <w:rPr>
          <w:rFonts w:ascii="Arial Narrow" w:hAnsi="Arial Narrow" w:cs="Arial"/>
          <w:b/>
          <w:szCs w:val="20"/>
        </w:rPr>
        <w:t>(PERSONA MORAL)/ NOMBRE Y FIRMA DE LA PERSONA FÍSICA</w:t>
      </w:r>
    </w:p>
    <w:p w:rsidR="00F80D39" w:rsidRPr="00B346C5" w:rsidRDefault="00F80D39" w:rsidP="005512D7">
      <w:pPr>
        <w:ind w:left="142"/>
        <w:jc w:val="both"/>
        <w:rPr>
          <w:rFonts w:ascii="Arial Narrow" w:hAnsi="Arial Narrow" w:cs="Arial"/>
          <w:b/>
          <w:bCs/>
          <w:szCs w:val="20"/>
        </w:rPr>
      </w:pPr>
    </w:p>
    <w:p w:rsidR="00F80D39" w:rsidRPr="00B346C5" w:rsidRDefault="00F80D39" w:rsidP="005512D7">
      <w:pPr>
        <w:ind w:left="142"/>
        <w:jc w:val="both"/>
        <w:rPr>
          <w:rFonts w:ascii="Arial Narrow" w:hAnsi="Arial Narrow" w:cs="Arial"/>
          <w:b/>
          <w:bCs/>
          <w:szCs w:val="20"/>
        </w:rPr>
      </w:pPr>
    </w:p>
    <w:p w:rsidR="00F80D39" w:rsidRPr="00B346C5" w:rsidRDefault="00F80D39" w:rsidP="005512D7">
      <w:pPr>
        <w:tabs>
          <w:tab w:val="left" w:pos="720"/>
        </w:tabs>
        <w:ind w:left="142"/>
        <w:contextualSpacing/>
        <w:jc w:val="both"/>
        <w:rPr>
          <w:rFonts w:ascii="Arial Narrow" w:hAnsi="Arial Narrow" w:cs="Arial"/>
          <w:b/>
          <w:szCs w:val="20"/>
        </w:rPr>
      </w:pPr>
    </w:p>
    <w:p w:rsidR="00F80D39" w:rsidRPr="00B346C5" w:rsidRDefault="00F80D39" w:rsidP="005512D7">
      <w:pPr>
        <w:ind w:left="142"/>
        <w:jc w:val="both"/>
        <w:rPr>
          <w:rFonts w:ascii="Arial Narrow" w:hAnsi="Arial Narrow" w:cs="Arial"/>
          <w:b/>
          <w:szCs w:val="20"/>
        </w:rPr>
      </w:pPr>
    </w:p>
    <w:p w:rsidR="008E555F" w:rsidRPr="00B05973" w:rsidRDefault="008E555F" w:rsidP="005512D7">
      <w:pPr>
        <w:ind w:left="142"/>
        <w:jc w:val="both"/>
        <w:rPr>
          <w:rFonts w:ascii="Arial Narrow" w:hAnsi="Arial Narrow" w:cs="Arial"/>
          <w:b/>
          <w:sz w:val="20"/>
          <w:szCs w:val="20"/>
        </w:rPr>
      </w:pPr>
    </w:p>
    <w:p w:rsidR="00840A41" w:rsidRPr="007C1288" w:rsidRDefault="00E05827" w:rsidP="005512D7">
      <w:pPr>
        <w:ind w:left="142"/>
        <w:jc w:val="center"/>
        <w:rPr>
          <w:rFonts w:ascii="Arial Narrow" w:hAnsi="Arial Narrow" w:cs="Arial"/>
          <w:b/>
          <w:sz w:val="28"/>
        </w:rPr>
      </w:pPr>
      <w:r w:rsidRPr="007C1288">
        <w:rPr>
          <w:rFonts w:ascii="Arial Narrow" w:hAnsi="Arial Narrow" w:cs="Arial"/>
          <w:b/>
          <w:sz w:val="28"/>
        </w:rPr>
        <w:t>ANEXO 11</w:t>
      </w:r>
    </w:p>
    <w:p w:rsidR="00840A41" w:rsidRPr="007C1288" w:rsidRDefault="00840A41" w:rsidP="005512D7">
      <w:pPr>
        <w:ind w:left="142"/>
        <w:jc w:val="center"/>
        <w:rPr>
          <w:rFonts w:ascii="Arial Narrow" w:hAnsi="Arial Narrow" w:cs="Arial"/>
          <w:b/>
          <w:sz w:val="28"/>
        </w:rPr>
      </w:pPr>
      <w:r w:rsidRPr="007C1288">
        <w:rPr>
          <w:rFonts w:ascii="Arial Narrow" w:hAnsi="Arial Narrow" w:cs="Arial"/>
          <w:b/>
          <w:sz w:val="28"/>
        </w:rPr>
        <w:t>AUTORIZACIÓN DE DEDUCCIÓN</w:t>
      </w:r>
    </w:p>
    <w:p w:rsidR="008758A0" w:rsidRPr="00B346C5" w:rsidRDefault="00103236" w:rsidP="005512D7">
      <w:pPr>
        <w:ind w:left="142"/>
        <w:jc w:val="center"/>
        <w:rPr>
          <w:rFonts w:ascii="Arial Narrow" w:hAnsi="Arial Narrow" w:cs="Arial"/>
          <w:b/>
          <w:sz w:val="36"/>
        </w:rPr>
      </w:pPr>
      <w:r w:rsidRPr="00B346C5">
        <w:rPr>
          <w:rFonts w:ascii="Arial Narrow" w:hAnsi="Arial Narrow" w:cs="Arial"/>
          <w:b/>
          <w:sz w:val="36"/>
        </w:rPr>
        <w:t>FOCON 04 INVMER-</w:t>
      </w:r>
      <w:r w:rsidR="00B346C5" w:rsidRPr="00B346C5">
        <w:rPr>
          <w:rFonts w:ascii="Arial Narrow" w:hAnsi="Arial Narrow" w:cs="Arial"/>
          <w:b/>
          <w:sz w:val="36"/>
        </w:rPr>
        <w:t>136</w:t>
      </w:r>
      <w:r w:rsidR="006F279C" w:rsidRPr="00B346C5">
        <w:rPr>
          <w:rFonts w:ascii="Arial Narrow" w:hAnsi="Arial Narrow" w:cs="Arial"/>
          <w:b/>
          <w:sz w:val="36"/>
        </w:rPr>
        <w:t>-2025</w:t>
      </w:r>
    </w:p>
    <w:p w:rsidR="0021680B" w:rsidRPr="00B346C5" w:rsidRDefault="0021680B" w:rsidP="005512D7">
      <w:pPr>
        <w:ind w:left="142"/>
        <w:jc w:val="center"/>
        <w:rPr>
          <w:rFonts w:ascii="Arial Narrow" w:hAnsi="Arial Narrow" w:cs="Arial"/>
          <w:b/>
          <w:sz w:val="28"/>
          <w:szCs w:val="20"/>
        </w:rPr>
      </w:pPr>
    </w:p>
    <w:p w:rsidR="006F279C" w:rsidRPr="007C1288" w:rsidRDefault="006F279C" w:rsidP="005512D7">
      <w:pPr>
        <w:ind w:left="142"/>
        <w:jc w:val="both"/>
        <w:rPr>
          <w:rFonts w:ascii="Arial Narrow" w:hAnsi="Arial Narrow" w:cs="Arial"/>
          <w:b/>
          <w:sz w:val="22"/>
          <w:szCs w:val="20"/>
        </w:rPr>
      </w:pPr>
    </w:p>
    <w:p w:rsidR="008758A0" w:rsidRPr="007C1288" w:rsidRDefault="008758A0" w:rsidP="005512D7">
      <w:pPr>
        <w:ind w:left="142"/>
        <w:jc w:val="both"/>
        <w:rPr>
          <w:rFonts w:ascii="Arial Narrow" w:hAnsi="Arial Narrow" w:cs="Arial"/>
          <w:sz w:val="22"/>
          <w:szCs w:val="20"/>
        </w:rPr>
      </w:pPr>
      <w:r w:rsidRPr="007C1288">
        <w:rPr>
          <w:rFonts w:ascii="Arial Narrow" w:hAnsi="Arial Narrow" w:cs="Arial"/>
          <w:sz w:val="22"/>
          <w:szCs w:val="20"/>
        </w:rPr>
        <w:t>Fecha</w:t>
      </w:r>
      <w:proofErr w:type="gramStart"/>
      <w:r w:rsidRPr="007C1288">
        <w:rPr>
          <w:rFonts w:ascii="Arial Narrow" w:hAnsi="Arial Narrow" w:cs="Arial"/>
          <w:sz w:val="22"/>
          <w:szCs w:val="20"/>
        </w:rPr>
        <w:t>:_</w:t>
      </w:r>
      <w:proofErr w:type="gramEnd"/>
      <w:r w:rsidRPr="007C1288">
        <w:rPr>
          <w:rFonts w:ascii="Arial Narrow" w:hAnsi="Arial Narrow" w:cs="Arial"/>
          <w:sz w:val="22"/>
          <w:szCs w:val="20"/>
        </w:rPr>
        <w:t>_________________________.</w:t>
      </w:r>
    </w:p>
    <w:p w:rsidR="008758A0" w:rsidRPr="007C1288" w:rsidRDefault="008758A0" w:rsidP="005512D7">
      <w:pPr>
        <w:ind w:left="142"/>
        <w:jc w:val="both"/>
        <w:rPr>
          <w:rFonts w:ascii="Arial Narrow" w:hAnsi="Arial Narrow" w:cs="Arial"/>
          <w:sz w:val="22"/>
          <w:szCs w:val="20"/>
        </w:rPr>
      </w:pPr>
      <w:proofErr w:type="gramStart"/>
      <w:r w:rsidRPr="007C1288">
        <w:rPr>
          <w:rFonts w:ascii="Arial Narrow" w:hAnsi="Arial Narrow" w:cs="Arial"/>
          <w:sz w:val="22"/>
          <w:szCs w:val="20"/>
        </w:rPr>
        <w:t>COTIZACIÓN .</w:t>
      </w:r>
      <w:proofErr w:type="gramEnd"/>
      <w:r w:rsidRPr="007C1288">
        <w:rPr>
          <w:rFonts w:ascii="Arial Narrow" w:hAnsi="Arial Narrow" w:cs="Arial"/>
          <w:sz w:val="22"/>
          <w:szCs w:val="20"/>
        </w:rPr>
        <w:t>_____________________.</w:t>
      </w:r>
    </w:p>
    <w:p w:rsidR="008758A0" w:rsidRPr="007C1288" w:rsidRDefault="008758A0" w:rsidP="005512D7">
      <w:pPr>
        <w:ind w:left="142"/>
        <w:jc w:val="both"/>
        <w:rPr>
          <w:rFonts w:ascii="Arial Narrow" w:hAnsi="Arial Narrow" w:cs="Arial"/>
          <w:b/>
          <w:sz w:val="22"/>
          <w:szCs w:val="20"/>
        </w:rPr>
      </w:pPr>
      <w:r w:rsidRPr="007C1288">
        <w:rPr>
          <w:rFonts w:ascii="Arial Narrow" w:hAnsi="Arial Narrow" w:cs="Arial"/>
          <w:b/>
          <w:sz w:val="22"/>
          <w:szCs w:val="20"/>
        </w:rPr>
        <w:t>PRESENTE:</w:t>
      </w:r>
    </w:p>
    <w:p w:rsidR="008758A0" w:rsidRPr="007C1288" w:rsidRDefault="008758A0" w:rsidP="005512D7">
      <w:pPr>
        <w:ind w:left="142"/>
        <w:jc w:val="both"/>
        <w:rPr>
          <w:rFonts w:ascii="Arial Narrow" w:hAnsi="Arial Narrow" w:cs="Arial"/>
          <w:sz w:val="22"/>
          <w:szCs w:val="20"/>
        </w:rPr>
      </w:pPr>
    </w:p>
    <w:p w:rsidR="008758A0" w:rsidRPr="007C1288" w:rsidRDefault="008758A0" w:rsidP="005512D7">
      <w:pPr>
        <w:ind w:left="142"/>
        <w:jc w:val="both"/>
        <w:rPr>
          <w:rFonts w:ascii="Arial Narrow" w:hAnsi="Arial Narrow" w:cs="Arial"/>
          <w:sz w:val="22"/>
          <w:szCs w:val="20"/>
        </w:rPr>
      </w:pPr>
      <w:r w:rsidRPr="007C1288">
        <w:rPr>
          <w:rFonts w:ascii="Arial Narrow" w:hAnsi="Arial Narrow" w:cs="Arial"/>
          <w:sz w:val="22"/>
          <w:szCs w:val="20"/>
        </w:rPr>
        <w:t>C.________________ Representante  legal de la empresa_______________________ manifiesto lo siguiente:</w:t>
      </w:r>
    </w:p>
    <w:p w:rsidR="00D6219A" w:rsidRPr="007C1288" w:rsidRDefault="00D6219A" w:rsidP="005512D7">
      <w:pPr>
        <w:ind w:left="142"/>
        <w:jc w:val="both"/>
        <w:rPr>
          <w:rFonts w:ascii="Arial Narrow" w:hAnsi="Arial Narrow" w:cs="Arial"/>
          <w:sz w:val="22"/>
          <w:szCs w:val="20"/>
        </w:rPr>
      </w:pPr>
    </w:p>
    <w:p w:rsidR="00D6219A" w:rsidRPr="007C1288" w:rsidRDefault="00D6219A" w:rsidP="005512D7">
      <w:pPr>
        <w:ind w:left="142"/>
        <w:jc w:val="both"/>
        <w:rPr>
          <w:rFonts w:ascii="Arial Narrow" w:hAnsi="Arial Narrow" w:cs="Arial"/>
          <w:sz w:val="22"/>
          <w:szCs w:val="20"/>
        </w:rPr>
      </w:pPr>
    </w:p>
    <w:p w:rsidR="008758A0" w:rsidRPr="007C1288" w:rsidRDefault="008758A0" w:rsidP="005512D7">
      <w:pPr>
        <w:ind w:left="142"/>
        <w:jc w:val="both"/>
        <w:rPr>
          <w:rFonts w:ascii="Arial Narrow" w:hAnsi="Arial Narrow" w:cs="Arial"/>
          <w:sz w:val="22"/>
          <w:szCs w:val="20"/>
        </w:rPr>
      </w:pPr>
      <w:r w:rsidRPr="007C1288">
        <w:rPr>
          <w:rFonts w:ascii="Arial Narrow" w:hAnsi="Arial Narrow" w:cs="Arial"/>
          <w:sz w:val="22"/>
          <w:szCs w:val="20"/>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E96519" w:rsidRPr="007C1288" w:rsidRDefault="00E96519" w:rsidP="005512D7">
      <w:pPr>
        <w:ind w:left="142"/>
        <w:jc w:val="both"/>
        <w:rPr>
          <w:rFonts w:ascii="Arial Narrow" w:hAnsi="Arial Narrow" w:cs="Arial"/>
          <w:sz w:val="22"/>
          <w:szCs w:val="20"/>
        </w:rPr>
      </w:pPr>
    </w:p>
    <w:p w:rsidR="001D2957" w:rsidRPr="007C1288" w:rsidRDefault="001D2957" w:rsidP="005512D7">
      <w:pPr>
        <w:ind w:left="142"/>
        <w:jc w:val="both"/>
        <w:rPr>
          <w:rFonts w:ascii="Arial Narrow" w:hAnsi="Arial Narrow" w:cs="Arial"/>
          <w:sz w:val="22"/>
          <w:szCs w:val="20"/>
        </w:rPr>
      </w:pPr>
    </w:p>
    <w:p w:rsidR="008758A0" w:rsidRPr="007C1288" w:rsidRDefault="008758A0" w:rsidP="005512D7">
      <w:pPr>
        <w:ind w:left="142"/>
        <w:jc w:val="both"/>
        <w:rPr>
          <w:rFonts w:ascii="Arial Narrow" w:hAnsi="Arial Narrow" w:cs="Arial"/>
          <w:sz w:val="22"/>
          <w:szCs w:val="20"/>
        </w:rPr>
      </w:pPr>
      <w:r w:rsidRPr="007C1288">
        <w:rPr>
          <w:rFonts w:ascii="Arial Narrow" w:hAnsi="Arial Narrow" w:cs="Arial"/>
          <w:sz w:val="22"/>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Pr="007C1288" w:rsidRDefault="008758A0" w:rsidP="005512D7">
      <w:pPr>
        <w:ind w:left="142"/>
        <w:jc w:val="both"/>
        <w:rPr>
          <w:rFonts w:ascii="Arial Narrow" w:hAnsi="Arial Narrow" w:cs="Arial"/>
          <w:b/>
          <w:sz w:val="22"/>
          <w:szCs w:val="20"/>
          <w:lang w:val="es-ES"/>
        </w:rPr>
      </w:pPr>
    </w:p>
    <w:p w:rsidR="00103236" w:rsidRPr="007C1288" w:rsidRDefault="00103236" w:rsidP="005512D7">
      <w:pPr>
        <w:ind w:left="142"/>
        <w:jc w:val="both"/>
        <w:rPr>
          <w:rFonts w:ascii="Arial Narrow" w:hAnsi="Arial Narrow" w:cs="Arial"/>
          <w:b/>
          <w:sz w:val="22"/>
          <w:szCs w:val="20"/>
          <w:lang w:val="es-ES"/>
        </w:rPr>
      </w:pPr>
    </w:p>
    <w:p w:rsidR="00103236" w:rsidRPr="007C1288" w:rsidRDefault="00103236" w:rsidP="005512D7">
      <w:pPr>
        <w:ind w:left="142"/>
        <w:jc w:val="both"/>
        <w:rPr>
          <w:rFonts w:ascii="Arial Narrow" w:hAnsi="Arial Narrow" w:cs="Arial"/>
          <w:b/>
          <w:sz w:val="22"/>
          <w:szCs w:val="20"/>
          <w:lang w:val="es-ES"/>
        </w:rPr>
      </w:pPr>
    </w:p>
    <w:p w:rsidR="006F2AD6" w:rsidRPr="007C1288" w:rsidRDefault="006F2AD6" w:rsidP="005512D7">
      <w:pPr>
        <w:pStyle w:val="Textoindependiente32"/>
        <w:ind w:left="142"/>
        <w:rPr>
          <w:rFonts w:ascii="Arial Narrow" w:hAnsi="Arial Narrow" w:cs="Arial"/>
          <w:b/>
          <w:sz w:val="22"/>
        </w:rPr>
      </w:pPr>
      <w:r w:rsidRPr="007C1288">
        <w:rPr>
          <w:rFonts w:ascii="Arial Narrow" w:hAnsi="Arial Narrow" w:cs="Arial"/>
          <w:b/>
          <w:sz w:val="22"/>
        </w:rPr>
        <w:t>A T E N T A M E N T E</w:t>
      </w:r>
    </w:p>
    <w:p w:rsidR="006F2AD6" w:rsidRPr="007C1288" w:rsidRDefault="006F2AD6" w:rsidP="005512D7">
      <w:pPr>
        <w:pStyle w:val="Textoindependiente32"/>
        <w:ind w:left="142"/>
        <w:rPr>
          <w:rFonts w:ascii="Arial Narrow" w:hAnsi="Arial Narrow" w:cs="Arial"/>
          <w:b/>
          <w:sz w:val="22"/>
        </w:rPr>
      </w:pPr>
    </w:p>
    <w:p w:rsidR="001D2957" w:rsidRPr="007C1288" w:rsidRDefault="001D2957" w:rsidP="005512D7">
      <w:pPr>
        <w:pStyle w:val="Textoindependiente32"/>
        <w:ind w:left="142"/>
        <w:rPr>
          <w:rFonts w:ascii="Arial Narrow" w:hAnsi="Arial Narrow" w:cs="Arial"/>
          <w:b/>
          <w:sz w:val="22"/>
        </w:rPr>
      </w:pPr>
    </w:p>
    <w:p w:rsidR="001D2957" w:rsidRPr="007C1288" w:rsidRDefault="001D2957" w:rsidP="005512D7">
      <w:pPr>
        <w:pStyle w:val="Textoindependiente32"/>
        <w:ind w:left="142"/>
        <w:rPr>
          <w:rFonts w:ascii="Arial Narrow" w:hAnsi="Arial Narrow" w:cs="Arial"/>
          <w:b/>
          <w:sz w:val="22"/>
        </w:rPr>
      </w:pPr>
    </w:p>
    <w:p w:rsidR="001D2957" w:rsidRPr="007C1288" w:rsidRDefault="001D2957" w:rsidP="005512D7">
      <w:pPr>
        <w:pStyle w:val="Textoindependiente32"/>
        <w:ind w:left="142"/>
        <w:rPr>
          <w:rFonts w:ascii="Arial Narrow" w:hAnsi="Arial Narrow" w:cs="Arial"/>
          <w:b/>
          <w:sz w:val="22"/>
        </w:rPr>
      </w:pPr>
    </w:p>
    <w:p w:rsidR="006F2AD6" w:rsidRPr="007C1288" w:rsidRDefault="006F2AD6" w:rsidP="005512D7">
      <w:pPr>
        <w:ind w:left="142"/>
        <w:jc w:val="both"/>
        <w:rPr>
          <w:rFonts w:ascii="Arial Narrow" w:hAnsi="Arial Narrow" w:cs="Arial"/>
          <w:sz w:val="22"/>
          <w:szCs w:val="20"/>
        </w:rPr>
      </w:pPr>
      <w:r w:rsidRPr="007C1288">
        <w:rPr>
          <w:rFonts w:ascii="Arial Narrow" w:hAnsi="Arial Narrow" w:cs="Arial"/>
          <w:sz w:val="22"/>
          <w:szCs w:val="20"/>
        </w:rPr>
        <w:t>____________________________________________</w:t>
      </w:r>
    </w:p>
    <w:p w:rsidR="006F2AD6" w:rsidRPr="007C1288" w:rsidRDefault="006F2AD6" w:rsidP="005512D7">
      <w:pPr>
        <w:ind w:left="142"/>
        <w:jc w:val="both"/>
        <w:rPr>
          <w:rFonts w:ascii="Arial Narrow" w:hAnsi="Arial Narrow" w:cs="Arial"/>
          <w:b/>
          <w:sz w:val="22"/>
          <w:szCs w:val="20"/>
        </w:rPr>
      </w:pPr>
      <w:r w:rsidRPr="007C1288">
        <w:rPr>
          <w:rFonts w:ascii="Arial Narrow" w:hAnsi="Arial Narrow" w:cs="Arial"/>
          <w:b/>
          <w:sz w:val="22"/>
          <w:szCs w:val="20"/>
        </w:rPr>
        <w:t xml:space="preserve">NOMBRE Y FIRMA DEL REPRESENTANTE LEGAL </w:t>
      </w:r>
    </w:p>
    <w:p w:rsidR="006F2AD6" w:rsidRPr="007C1288" w:rsidRDefault="006F2AD6" w:rsidP="005512D7">
      <w:pPr>
        <w:pStyle w:val="Textoindependiente"/>
        <w:ind w:left="142"/>
        <w:rPr>
          <w:rFonts w:ascii="Arial Narrow" w:hAnsi="Arial Narrow"/>
          <w:b/>
          <w:sz w:val="22"/>
          <w:szCs w:val="20"/>
        </w:rPr>
      </w:pPr>
      <w:r w:rsidRPr="007C1288">
        <w:rPr>
          <w:rFonts w:ascii="Arial Narrow" w:hAnsi="Arial Narrow"/>
          <w:b/>
          <w:sz w:val="22"/>
          <w:szCs w:val="20"/>
        </w:rPr>
        <w:t>(PERSONA MORAL)/ NOMBRE Y FIRMA DE LA PERSONA FÍSICA</w:t>
      </w:r>
    </w:p>
    <w:p w:rsidR="00840A41" w:rsidRPr="007C1288" w:rsidRDefault="00840A41" w:rsidP="005512D7">
      <w:pPr>
        <w:ind w:left="142"/>
        <w:jc w:val="both"/>
        <w:rPr>
          <w:rFonts w:ascii="Arial Narrow" w:hAnsi="Arial Narrow" w:cs="Arial"/>
          <w:b/>
          <w:sz w:val="22"/>
          <w:szCs w:val="20"/>
        </w:rPr>
      </w:pPr>
    </w:p>
    <w:p w:rsidR="00A1689E" w:rsidRPr="007C1288" w:rsidRDefault="00A1689E" w:rsidP="005512D7">
      <w:pPr>
        <w:ind w:left="142"/>
        <w:jc w:val="both"/>
        <w:rPr>
          <w:rFonts w:ascii="Arial Narrow" w:hAnsi="Arial Narrow" w:cs="Arial"/>
          <w:b/>
          <w:sz w:val="22"/>
          <w:szCs w:val="20"/>
        </w:rPr>
      </w:pPr>
    </w:p>
    <w:p w:rsidR="00A1689E" w:rsidRPr="007C1288" w:rsidRDefault="00A1689E" w:rsidP="005512D7">
      <w:pPr>
        <w:ind w:left="142"/>
        <w:jc w:val="both"/>
        <w:rPr>
          <w:rFonts w:ascii="Arial Narrow" w:hAnsi="Arial Narrow" w:cs="Arial"/>
          <w:b/>
          <w:sz w:val="22"/>
          <w:szCs w:val="20"/>
        </w:rPr>
      </w:pPr>
    </w:p>
    <w:p w:rsidR="00A1689E" w:rsidRPr="007C1288" w:rsidRDefault="00A1689E" w:rsidP="005512D7">
      <w:pPr>
        <w:ind w:left="142"/>
        <w:jc w:val="both"/>
        <w:rPr>
          <w:rFonts w:ascii="Arial Narrow" w:hAnsi="Arial Narrow" w:cs="Arial"/>
          <w:b/>
          <w:sz w:val="22"/>
          <w:szCs w:val="20"/>
        </w:rPr>
      </w:pPr>
    </w:p>
    <w:p w:rsidR="00A1689E" w:rsidRPr="007C1288" w:rsidRDefault="00A1689E" w:rsidP="005512D7">
      <w:pPr>
        <w:ind w:left="142"/>
        <w:jc w:val="both"/>
        <w:rPr>
          <w:rFonts w:ascii="Arial Narrow" w:hAnsi="Arial Narrow" w:cs="Arial"/>
          <w:b/>
          <w:sz w:val="22"/>
          <w:szCs w:val="20"/>
        </w:rPr>
      </w:pPr>
    </w:p>
    <w:p w:rsidR="00103236" w:rsidRPr="007C1288" w:rsidRDefault="00103236" w:rsidP="005512D7">
      <w:pPr>
        <w:ind w:left="142"/>
        <w:jc w:val="both"/>
        <w:rPr>
          <w:rFonts w:ascii="Arial Narrow" w:hAnsi="Arial Narrow" w:cs="Arial"/>
          <w:b/>
          <w:sz w:val="22"/>
          <w:szCs w:val="20"/>
        </w:rPr>
      </w:pPr>
    </w:p>
    <w:p w:rsidR="00103236" w:rsidRPr="007C1288" w:rsidRDefault="00103236" w:rsidP="005512D7">
      <w:pPr>
        <w:ind w:left="142"/>
        <w:jc w:val="both"/>
        <w:rPr>
          <w:rFonts w:ascii="Arial Narrow" w:hAnsi="Arial Narrow" w:cs="Arial"/>
          <w:b/>
          <w:sz w:val="22"/>
          <w:szCs w:val="20"/>
        </w:rPr>
      </w:pPr>
    </w:p>
    <w:p w:rsidR="00103236" w:rsidRPr="007C1288" w:rsidRDefault="00103236" w:rsidP="005512D7">
      <w:pPr>
        <w:ind w:left="142"/>
        <w:jc w:val="both"/>
        <w:rPr>
          <w:rFonts w:ascii="Arial Narrow" w:hAnsi="Arial Narrow" w:cs="Arial"/>
          <w:b/>
          <w:sz w:val="22"/>
          <w:szCs w:val="20"/>
        </w:rPr>
      </w:pPr>
    </w:p>
    <w:p w:rsidR="00A1689E" w:rsidRPr="00B05973" w:rsidRDefault="00A1689E" w:rsidP="005512D7">
      <w:pPr>
        <w:ind w:left="142"/>
        <w:jc w:val="both"/>
        <w:rPr>
          <w:rFonts w:ascii="Arial Narrow" w:hAnsi="Arial Narrow" w:cs="Arial"/>
          <w:b/>
          <w:sz w:val="20"/>
          <w:szCs w:val="20"/>
        </w:rPr>
      </w:pPr>
    </w:p>
    <w:p w:rsidR="001D2957" w:rsidRPr="00B05973" w:rsidRDefault="001D2957" w:rsidP="005512D7">
      <w:pPr>
        <w:ind w:left="142"/>
        <w:jc w:val="both"/>
        <w:rPr>
          <w:rFonts w:ascii="Arial Narrow" w:hAnsi="Arial Narrow" w:cs="Arial"/>
          <w:b/>
          <w:sz w:val="20"/>
          <w:szCs w:val="20"/>
        </w:rPr>
      </w:pPr>
    </w:p>
    <w:p w:rsidR="001D2957" w:rsidRPr="00B05973" w:rsidRDefault="001D2957" w:rsidP="005512D7">
      <w:pPr>
        <w:ind w:left="142"/>
        <w:jc w:val="both"/>
        <w:rPr>
          <w:rFonts w:ascii="Arial Narrow" w:hAnsi="Arial Narrow" w:cs="Arial"/>
          <w:b/>
          <w:sz w:val="20"/>
          <w:szCs w:val="20"/>
        </w:rPr>
      </w:pPr>
    </w:p>
    <w:p w:rsidR="001D2957" w:rsidRPr="00B05973" w:rsidRDefault="001D2957" w:rsidP="005512D7">
      <w:pPr>
        <w:ind w:left="142"/>
        <w:jc w:val="both"/>
        <w:rPr>
          <w:rFonts w:ascii="Arial Narrow" w:hAnsi="Arial Narrow" w:cs="Arial"/>
          <w:b/>
          <w:sz w:val="20"/>
          <w:szCs w:val="20"/>
        </w:rPr>
      </w:pPr>
    </w:p>
    <w:p w:rsidR="00840A41" w:rsidRPr="00B64009" w:rsidRDefault="00103236" w:rsidP="005512D7">
      <w:pPr>
        <w:ind w:left="142"/>
        <w:jc w:val="center"/>
        <w:rPr>
          <w:rFonts w:ascii="Arial Narrow" w:hAnsi="Arial Narrow" w:cs="Arial"/>
          <w:b/>
          <w:szCs w:val="20"/>
        </w:rPr>
      </w:pPr>
      <w:r w:rsidRPr="00B64009">
        <w:rPr>
          <w:rFonts w:ascii="Arial Narrow" w:hAnsi="Arial Narrow" w:cs="Arial"/>
          <w:b/>
          <w:szCs w:val="20"/>
        </w:rPr>
        <w:lastRenderedPageBreak/>
        <w:t>ANEXO 1</w:t>
      </w:r>
      <w:r w:rsidR="00E05827" w:rsidRPr="00B64009">
        <w:rPr>
          <w:rFonts w:ascii="Arial Narrow" w:hAnsi="Arial Narrow" w:cs="Arial"/>
          <w:b/>
          <w:szCs w:val="20"/>
        </w:rPr>
        <w:t>2</w:t>
      </w:r>
    </w:p>
    <w:p w:rsidR="00A1689E" w:rsidRPr="00B64009" w:rsidRDefault="00A1689E" w:rsidP="005512D7">
      <w:pPr>
        <w:ind w:left="142"/>
        <w:jc w:val="center"/>
        <w:rPr>
          <w:rFonts w:ascii="Arial Narrow" w:hAnsi="Arial Narrow" w:cs="Arial"/>
          <w:b/>
          <w:szCs w:val="20"/>
        </w:rPr>
      </w:pPr>
      <w:r w:rsidRPr="00B64009">
        <w:rPr>
          <w:rFonts w:ascii="Arial Narrow" w:hAnsi="Arial Narrow" w:cs="Arial"/>
          <w:b/>
          <w:szCs w:val="20"/>
        </w:rPr>
        <w:t>MODELO DE CONVENIO DE PARTICIPACIÓN CONJUNTA</w:t>
      </w:r>
    </w:p>
    <w:p w:rsidR="00A1689E" w:rsidRPr="00B05973" w:rsidRDefault="00A1689E" w:rsidP="005512D7">
      <w:pPr>
        <w:pStyle w:val="Encabezado"/>
        <w:ind w:left="142"/>
        <w:jc w:val="both"/>
        <w:rPr>
          <w:rFonts w:ascii="Arial Narrow" w:hAnsi="Arial Narrow" w:cs="Arial"/>
          <w:sz w:val="20"/>
          <w:szCs w:val="20"/>
          <w:lang w:val="es-ES"/>
        </w:rPr>
      </w:pPr>
    </w:p>
    <w:p w:rsidR="00A1689E" w:rsidRPr="00B05973" w:rsidRDefault="00A1689E" w:rsidP="005512D7">
      <w:pPr>
        <w:pStyle w:val="Textoindependiente"/>
        <w:ind w:left="142"/>
        <w:rPr>
          <w:rFonts w:ascii="Arial Narrow" w:hAnsi="Arial Narrow"/>
          <w:b/>
          <w:szCs w:val="20"/>
        </w:rPr>
      </w:pPr>
      <w:r w:rsidRPr="00B05973">
        <w:rPr>
          <w:rFonts w:ascii="Arial Narrow" w:hAnsi="Arial Narrow"/>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numPr>
          <w:ilvl w:val="1"/>
          <w:numId w:val="5"/>
        </w:numPr>
        <w:tabs>
          <w:tab w:val="left" w:pos="3000"/>
        </w:tabs>
        <w:suppressAutoHyphens/>
        <w:ind w:left="142" w:firstLine="0"/>
        <w:jc w:val="both"/>
        <w:rPr>
          <w:rFonts w:ascii="Arial Narrow" w:hAnsi="Arial Narrow" w:cs="Arial"/>
          <w:sz w:val="20"/>
          <w:szCs w:val="20"/>
        </w:rPr>
      </w:pPr>
      <w:r w:rsidRPr="00B05973">
        <w:rPr>
          <w:rFonts w:ascii="Arial Narrow" w:hAnsi="Arial Narrow" w:cs="Arial"/>
          <w:b/>
          <w:sz w:val="20"/>
          <w:szCs w:val="20"/>
        </w:rPr>
        <w:t>“EL PARTICIPANTE A”</w:t>
      </w:r>
      <w:r w:rsidRPr="00B05973">
        <w:rPr>
          <w:rFonts w:ascii="Arial Narrow" w:hAnsi="Arial Narrow" w:cs="Arial"/>
          <w:sz w:val="20"/>
          <w:szCs w:val="20"/>
        </w:rPr>
        <w:t>, DECLARA QUE:</w:t>
      </w:r>
    </w:p>
    <w:p w:rsidR="00A1689E" w:rsidRPr="00B05973" w:rsidRDefault="00A1689E" w:rsidP="005512D7">
      <w:pPr>
        <w:pStyle w:val="Textoindependiente32"/>
        <w:tabs>
          <w:tab w:val="left" w:pos="1080"/>
        </w:tabs>
        <w:ind w:left="142"/>
        <w:rPr>
          <w:rFonts w:ascii="Arial Narrow" w:hAnsi="Arial Narrow" w:cs="Arial"/>
          <w:sz w:val="20"/>
        </w:rPr>
      </w:pPr>
    </w:p>
    <w:p w:rsidR="00A1689E" w:rsidRPr="00B05973" w:rsidRDefault="00A1689E" w:rsidP="005512D7">
      <w:pPr>
        <w:tabs>
          <w:tab w:val="left" w:pos="5927"/>
        </w:tabs>
        <w:ind w:left="142"/>
        <w:jc w:val="both"/>
        <w:rPr>
          <w:rFonts w:ascii="Arial Narrow" w:hAnsi="Arial Narrow" w:cs="Arial"/>
          <w:sz w:val="20"/>
          <w:szCs w:val="20"/>
        </w:rPr>
      </w:pPr>
      <w:r w:rsidRPr="00B05973">
        <w:rPr>
          <w:rFonts w:ascii="Arial Narrow" w:hAnsi="Arial Narrow" w:cs="Arial"/>
          <w:b/>
          <w:bCs/>
          <w:sz w:val="20"/>
          <w:szCs w:val="20"/>
        </w:rPr>
        <w:t>1.1.1</w:t>
      </w:r>
      <w:r w:rsidRPr="00B05973">
        <w:rPr>
          <w:rFonts w:ascii="Arial Narrow" w:hAnsi="Arial Narrow" w:cs="Arial"/>
          <w:b/>
          <w:bCs/>
          <w:sz w:val="20"/>
          <w:szCs w:val="20"/>
        </w:rPr>
        <w:tab/>
      </w:r>
      <w:r w:rsidRPr="00B05973">
        <w:rPr>
          <w:rFonts w:ascii="Arial Narrow" w:hAnsi="Arial Narrow" w:cs="Arial"/>
          <w:sz w:val="20"/>
          <w:szCs w:val="20"/>
        </w:rPr>
        <w:t xml:space="preserve">ES UNA SOCIEDAD LEGALMENTE CONSTITUIDA, DE CONFORMIDAD CON LAS LEYES MEXICANAS, SEGÚN CONSTA EN EL TESTIMONIO DE LA ESCRITURA PÚBLICA </w:t>
      </w:r>
      <w:r w:rsidRPr="00B05973">
        <w:rPr>
          <w:rFonts w:ascii="Arial Narrow" w:hAnsi="Arial Narrow" w:cs="Arial"/>
          <w:b/>
          <w:i/>
          <w:sz w:val="20"/>
          <w:szCs w:val="20"/>
          <w:u w:val="single"/>
        </w:rPr>
        <w:t>(PÓLIZA)</w:t>
      </w:r>
      <w:r w:rsidRPr="00B05973">
        <w:rPr>
          <w:rFonts w:ascii="Arial Narrow" w:hAnsi="Arial Narrow" w:cs="Arial"/>
          <w:sz w:val="20"/>
          <w:szCs w:val="20"/>
        </w:rPr>
        <w:t xml:space="preserve"> NÚMERO ____, DE FECHA ____, OTORGADA ANTE LA FE DEL LIC. ____ NOTARIO </w:t>
      </w:r>
      <w:r w:rsidRPr="00B05973">
        <w:rPr>
          <w:rFonts w:ascii="Arial Narrow" w:hAnsi="Arial Narrow" w:cs="Arial"/>
          <w:b/>
          <w:i/>
          <w:sz w:val="20"/>
          <w:szCs w:val="20"/>
          <w:u w:val="single"/>
        </w:rPr>
        <w:t>(CORREDOR)</w:t>
      </w:r>
      <w:r w:rsidRPr="00B05973">
        <w:rPr>
          <w:rFonts w:ascii="Arial Narrow" w:hAnsi="Arial Narrow" w:cs="Arial"/>
          <w:sz w:val="20"/>
          <w:szCs w:val="20"/>
        </w:rPr>
        <w:t xml:space="preserve"> PÚBLICO NÚMERO ____, DEL ____, E INSCRITA EN EL REGISTRO PÚBLICO DE LA PROPIEDAD Y DE COMERCIO DE ______, EN EL FOLIO MERCANTIL ____ DE FECHA _____.</w:t>
      </w:r>
    </w:p>
    <w:p w:rsidR="00A1689E" w:rsidRPr="00B05973" w:rsidRDefault="00A1689E" w:rsidP="005512D7">
      <w:pPr>
        <w:tabs>
          <w:tab w:val="left" w:pos="5927"/>
        </w:tabs>
        <w:ind w:left="142"/>
        <w:jc w:val="both"/>
        <w:rPr>
          <w:rFonts w:ascii="Arial Narrow" w:hAnsi="Arial Narrow" w:cs="Arial"/>
          <w:b/>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 xml:space="preserve">EL ACTA CONSTITUTIVA DE LA SOCIEDAD ____ </w:t>
      </w:r>
      <w:r w:rsidRPr="00B05973">
        <w:rPr>
          <w:rFonts w:ascii="Arial Narrow" w:hAnsi="Arial Narrow" w:cs="Arial"/>
          <w:b/>
          <w:i/>
          <w:sz w:val="20"/>
          <w:szCs w:val="20"/>
          <w:u w:val="single"/>
        </w:rPr>
        <w:t>(SI/NO)</w:t>
      </w:r>
      <w:r w:rsidRPr="00B05973">
        <w:rPr>
          <w:rFonts w:ascii="Arial Narrow" w:hAnsi="Arial Narrow" w:cs="Arial"/>
          <w:sz w:val="20"/>
          <w:szCs w:val="20"/>
        </w:rPr>
        <w:t xml:space="preserve"> HA TENIDO REFORMAS Y MODIFICACIONES.</w:t>
      </w:r>
    </w:p>
    <w:p w:rsidR="00A1689E" w:rsidRPr="00B05973" w:rsidRDefault="00A1689E" w:rsidP="005512D7">
      <w:pPr>
        <w:tabs>
          <w:tab w:val="left" w:pos="591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i/>
          <w:sz w:val="20"/>
          <w:szCs w:val="20"/>
          <w:u w:val="single"/>
        </w:rPr>
      </w:pPr>
      <w:r w:rsidRPr="00B05973">
        <w:rPr>
          <w:rFonts w:ascii="Arial Narrow" w:hAnsi="Arial Narrow" w:cs="Arial"/>
          <w:i/>
          <w:sz w:val="20"/>
          <w:szCs w:val="20"/>
          <w:u w:val="single"/>
        </w:rPr>
        <w:t>Nota: En su caso, se deberán relacionar las escrituras en que consten las reformas o modificaciones de la sociedad.</w:t>
      </w:r>
    </w:p>
    <w:p w:rsidR="00A1689E" w:rsidRPr="00B05973" w:rsidRDefault="00A1689E" w:rsidP="005512D7">
      <w:pPr>
        <w:tabs>
          <w:tab w:val="left" w:pos="195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LOS NOMBRES DE SUS SOCIOS SON:</w:t>
      </w:r>
    </w:p>
    <w:p w:rsidR="00A1689E" w:rsidRPr="00B05973" w:rsidRDefault="00A1689E" w:rsidP="005512D7">
      <w:pPr>
        <w:tabs>
          <w:tab w:val="left" w:pos="591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__________________CON REGISTRO FEDERAL DE CONTRIBUYENTES ______</w:t>
      </w:r>
    </w:p>
    <w:p w:rsidR="00A1689E" w:rsidRPr="00B05973" w:rsidRDefault="00A1689E" w:rsidP="005512D7">
      <w:pPr>
        <w:pStyle w:val="Textoindependiente32"/>
        <w:tabs>
          <w:tab w:val="left" w:pos="5913"/>
        </w:tabs>
        <w:ind w:left="142"/>
        <w:rPr>
          <w:rFonts w:ascii="Arial Narrow" w:hAnsi="Arial Narrow" w:cs="Arial"/>
          <w:sz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b/>
          <w:bCs/>
          <w:sz w:val="20"/>
          <w:szCs w:val="20"/>
        </w:rPr>
        <w:t>1.1.2</w:t>
      </w:r>
      <w:r w:rsidRPr="00B05973">
        <w:rPr>
          <w:rFonts w:ascii="Arial Narrow" w:hAnsi="Arial Narrow" w:cs="Arial"/>
          <w:b/>
          <w:bCs/>
          <w:sz w:val="20"/>
          <w:szCs w:val="20"/>
        </w:rPr>
        <w:tab/>
      </w:r>
      <w:r w:rsidRPr="00B05973">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B05973" w:rsidRDefault="00A1689E" w:rsidP="005512D7">
      <w:pPr>
        <w:pStyle w:val="Textoindependiente32"/>
        <w:tabs>
          <w:tab w:val="left" w:pos="5913"/>
        </w:tabs>
        <w:ind w:left="142"/>
        <w:rPr>
          <w:rFonts w:ascii="Arial Narrow" w:hAnsi="Arial Narrow" w:cs="Arial"/>
          <w:sz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b/>
          <w:bCs/>
          <w:sz w:val="20"/>
          <w:szCs w:val="20"/>
        </w:rPr>
        <w:t>1.1.3</w:t>
      </w:r>
      <w:r w:rsidRPr="00B05973">
        <w:rPr>
          <w:rFonts w:ascii="Arial Narrow" w:hAnsi="Arial Narrow" w:cs="Arial"/>
          <w:b/>
          <w:bCs/>
          <w:sz w:val="20"/>
          <w:szCs w:val="20"/>
        </w:rPr>
        <w:tab/>
      </w:r>
      <w:r w:rsidRPr="00B05973">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05973">
        <w:rPr>
          <w:rFonts w:ascii="Arial Narrow" w:hAnsi="Arial Narrow" w:cs="Arial"/>
          <w:b/>
          <w:sz w:val="20"/>
          <w:szCs w:val="20"/>
        </w:rPr>
        <w:t>“BAJO PROTESTA DE DECIR VERDAD”</w:t>
      </w:r>
      <w:r w:rsidRPr="00B05973">
        <w:rPr>
          <w:rFonts w:ascii="Arial Narrow" w:hAnsi="Arial Narrow" w:cs="Arial"/>
          <w:sz w:val="20"/>
          <w:szCs w:val="20"/>
        </w:rPr>
        <w:t>, QUE DICHAS FACULTADES NO LE HAN SIDO REVOCADAS, NI LIMITADAS O MODIFICADAS EN FORMA ALGUNA, A LA FECHA EN QUE SE SUSCRIBE EL PRESENTE INSTRUMENTO JURÍDICO.</w:t>
      </w:r>
    </w:p>
    <w:p w:rsidR="00A1689E" w:rsidRPr="00B05973" w:rsidRDefault="00A1689E" w:rsidP="005512D7">
      <w:pPr>
        <w:tabs>
          <w:tab w:val="left" w:pos="5941"/>
        </w:tabs>
        <w:ind w:left="142"/>
        <w:jc w:val="both"/>
        <w:rPr>
          <w:rFonts w:ascii="Arial Narrow" w:hAnsi="Arial Narrow" w:cs="Arial"/>
          <w:sz w:val="20"/>
          <w:szCs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sz w:val="20"/>
          <w:szCs w:val="20"/>
        </w:rPr>
        <w:tab/>
        <w:t>EL DOMICILIO DEL REPRESENTANTE LEGAL ES EL UBICADO EN ___________.</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b/>
          <w:bCs/>
          <w:sz w:val="20"/>
          <w:szCs w:val="20"/>
        </w:rPr>
        <w:t>1.1.4</w:t>
      </w:r>
      <w:r w:rsidRPr="00B05973">
        <w:rPr>
          <w:rFonts w:ascii="Arial Narrow" w:hAnsi="Arial Narrow" w:cs="Arial"/>
          <w:b/>
          <w:bCs/>
          <w:sz w:val="20"/>
          <w:szCs w:val="20"/>
        </w:rPr>
        <w:tab/>
      </w:r>
      <w:r w:rsidRPr="00B05973">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tabs>
          <w:tab w:val="left" w:pos="5969"/>
        </w:tabs>
        <w:ind w:left="142"/>
        <w:jc w:val="both"/>
        <w:rPr>
          <w:rFonts w:ascii="Arial Narrow" w:hAnsi="Arial Narrow" w:cs="Arial"/>
          <w:sz w:val="20"/>
          <w:szCs w:val="20"/>
        </w:rPr>
      </w:pPr>
      <w:r w:rsidRPr="00B05973">
        <w:rPr>
          <w:rFonts w:ascii="Arial Narrow" w:hAnsi="Arial Narrow" w:cs="Arial"/>
          <w:b/>
          <w:bCs/>
          <w:sz w:val="20"/>
          <w:szCs w:val="20"/>
        </w:rPr>
        <w:t>1.1.5</w:t>
      </w:r>
      <w:r w:rsidRPr="00B05973">
        <w:rPr>
          <w:rFonts w:ascii="Arial Narrow" w:hAnsi="Arial Narrow" w:cs="Arial"/>
          <w:b/>
          <w:bCs/>
          <w:sz w:val="20"/>
          <w:szCs w:val="20"/>
        </w:rPr>
        <w:tab/>
      </w:r>
      <w:r w:rsidRPr="00B05973">
        <w:rPr>
          <w:rFonts w:ascii="Arial Narrow" w:hAnsi="Arial Narrow" w:cs="Arial"/>
          <w:sz w:val="20"/>
          <w:szCs w:val="20"/>
        </w:rPr>
        <w:t>SEÑALA COMO DOMICILIO LEGAL PARA TODOS LOS EFECTOS QUE DERIVEN DEL PRESENTE CONVENIO, EL UBICADO EN:</w:t>
      </w:r>
    </w:p>
    <w:p w:rsidR="00A1689E" w:rsidRPr="00B05973" w:rsidRDefault="00A1689E" w:rsidP="005512D7">
      <w:pPr>
        <w:tabs>
          <w:tab w:val="left" w:pos="5969"/>
        </w:tabs>
        <w:ind w:left="142"/>
        <w:jc w:val="both"/>
        <w:rPr>
          <w:rFonts w:ascii="Arial Narrow" w:hAnsi="Arial Narrow" w:cs="Arial"/>
          <w:b/>
          <w:sz w:val="20"/>
          <w:szCs w:val="20"/>
        </w:rPr>
      </w:pPr>
    </w:p>
    <w:p w:rsidR="00A1689E" w:rsidRPr="00B05973" w:rsidRDefault="00A1689E" w:rsidP="005512D7">
      <w:pPr>
        <w:tabs>
          <w:tab w:val="left" w:pos="3345"/>
        </w:tabs>
        <w:ind w:left="142"/>
        <w:jc w:val="both"/>
        <w:rPr>
          <w:rFonts w:ascii="Arial Narrow" w:hAnsi="Arial Narrow" w:cs="Arial"/>
          <w:sz w:val="20"/>
          <w:szCs w:val="20"/>
        </w:rPr>
      </w:pPr>
      <w:r w:rsidRPr="00B05973">
        <w:rPr>
          <w:rFonts w:ascii="Arial Narrow" w:hAnsi="Arial Narrow" w:cs="Arial"/>
          <w:b/>
          <w:sz w:val="20"/>
          <w:szCs w:val="20"/>
        </w:rPr>
        <w:t>2.1</w:t>
      </w:r>
      <w:r w:rsidRPr="00B05973">
        <w:rPr>
          <w:rFonts w:ascii="Arial Narrow" w:hAnsi="Arial Narrow" w:cs="Arial"/>
          <w:b/>
          <w:sz w:val="20"/>
          <w:szCs w:val="20"/>
        </w:rPr>
        <w:tab/>
        <w:t>“EL PARTICIPANTE B”</w:t>
      </w:r>
      <w:r w:rsidRPr="00B05973">
        <w:rPr>
          <w:rFonts w:ascii="Arial Narrow" w:hAnsi="Arial Narrow" w:cs="Arial"/>
          <w:bCs/>
          <w:sz w:val="20"/>
          <w:szCs w:val="20"/>
        </w:rPr>
        <w:t>,</w:t>
      </w:r>
      <w:r w:rsidRPr="00B05973">
        <w:rPr>
          <w:rFonts w:ascii="Arial Narrow" w:hAnsi="Arial Narrow" w:cs="Arial"/>
          <w:sz w:val="20"/>
          <w:szCs w:val="20"/>
        </w:rPr>
        <w:t xml:space="preserve"> DECLARA QUE:</w:t>
      </w:r>
    </w:p>
    <w:p w:rsidR="00A1689E" w:rsidRPr="00B05973" w:rsidRDefault="00A1689E" w:rsidP="005512D7">
      <w:pPr>
        <w:pStyle w:val="Textoindependiente32"/>
        <w:tabs>
          <w:tab w:val="left" w:pos="1272"/>
        </w:tabs>
        <w:ind w:left="142"/>
        <w:rPr>
          <w:rFonts w:ascii="Arial Narrow" w:hAnsi="Arial Narrow" w:cs="Arial"/>
          <w:sz w:val="20"/>
        </w:rPr>
      </w:pPr>
    </w:p>
    <w:p w:rsidR="00A1689E" w:rsidRPr="00B05973" w:rsidRDefault="00A1689E" w:rsidP="005512D7">
      <w:pPr>
        <w:tabs>
          <w:tab w:val="left" w:pos="5969"/>
        </w:tabs>
        <w:ind w:left="142"/>
        <w:jc w:val="both"/>
        <w:rPr>
          <w:rFonts w:ascii="Arial Narrow" w:hAnsi="Arial Narrow" w:cs="Arial"/>
          <w:sz w:val="20"/>
          <w:szCs w:val="20"/>
        </w:rPr>
      </w:pPr>
      <w:r w:rsidRPr="00B05973">
        <w:rPr>
          <w:rFonts w:ascii="Arial Narrow" w:hAnsi="Arial Narrow" w:cs="Arial"/>
          <w:b/>
          <w:bCs/>
          <w:sz w:val="20"/>
          <w:szCs w:val="20"/>
        </w:rPr>
        <w:t>2.1.1</w:t>
      </w:r>
      <w:r w:rsidRPr="00B05973">
        <w:rPr>
          <w:rFonts w:ascii="Arial Narrow" w:hAnsi="Arial Narrow" w:cs="Arial"/>
          <w:b/>
          <w:bCs/>
          <w:sz w:val="20"/>
          <w:szCs w:val="20"/>
        </w:rPr>
        <w:tab/>
      </w:r>
      <w:r w:rsidRPr="00B05973">
        <w:rPr>
          <w:rFonts w:ascii="Arial Narrow" w:hAnsi="Arial Narrow" w:cs="Arial"/>
          <w:sz w:val="20"/>
          <w:szCs w:val="20"/>
        </w:rPr>
        <w:t xml:space="preserve">ES UNA SOCIEDAD LEGALMENTE CONSTITUIDA DE CONFORMIDAD CON LAS LEYES DE LOS ESTADOS UNIDOS MEXICANOS, SEGÚN CONSTA EL TESTIMONIO </w:t>
      </w:r>
      <w:r w:rsidRPr="00B05973">
        <w:rPr>
          <w:rFonts w:ascii="Arial Narrow" w:hAnsi="Arial Narrow" w:cs="Arial"/>
          <w:b/>
          <w:i/>
          <w:sz w:val="20"/>
          <w:szCs w:val="20"/>
          <w:u w:val="single"/>
        </w:rPr>
        <w:t>(PÓLIZA)</w:t>
      </w:r>
      <w:r w:rsidRPr="00B05973">
        <w:rPr>
          <w:rFonts w:ascii="Arial Narrow" w:hAnsi="Arial Narrow" w:cs="Arial"/>
          <w:sz w:val="20"/>
          <w:szCs w:val="20"/>
        </w:rPr>
        <w:t xml:space="preserve"> DE LA ESCRITURA PÚBLICA NÚMERO ___, DE FECHA ___, PASADA ANTE LA FE DEL LIC. ____ NOTARIO </w:t>
      </w:r>
      <w:r w:rsidRPr="00B05973">
        <w:rPr>
          <w:rFonts w:ascii="Arial Narrow" w:hAnsi="Arial Narrow" w:cs="Arial"/>
          <w:b/>
          <w:i/>
          <w:sz w:val="20"/>
          <w:szCs w:val="20"/>
          <w:u w:val="single"/>
        </w:rPr>
        <w:t>(CORREDOR)</w:t>
      </w:r>
      <w:r w:rsidRPr="00B05973">
        <w:rPr>
          <w:rFonts w:ascii="Arial Narrow" w:hAnsi="Arial Narrow" w:cs="Arial"/>
          <w:sz w:val="20"/>
          <w:szCs w:val="20"/>
        </w:rPr>
        <w:t xml:space="preserve"> PÚBLICO </w:t>
      </w:r>
      <w:r w:rsidRPr="00B05973">
        <w:rPr>
          <w:rFonts w:ascii="Arial Narrow" w:hAnsi="Arial Narrow" w:cs="Arial"/>
          <w:sz w:val="20"/>
          <w:szCs w:val="20"/>
        </w:rPr>
        <w:lastRenderedPageBreak/>
        <w:t>NÚMERO ___, DEL __, E INSCRITA EN EL REGISTRO PÚBLICO DE LA PROPIEDAD Y DEL COMERCIO, EN EL FOLIO MERCANTIL NÚMERO ____ DE FECHA ____.</w:t>
      </w:r>
    </w:p>
    <w:p w:rsidR="00A1689E" w:rsidRPr="00B05973" w:rsidRDefault="00A1689E" w:rsidP="005512D7">
      <w:pPr>
        <w:tabs>
          <w:tab w:val="left" w:pos="5969"/>
        </w:tabs>
        <w:ind w:left="142"/>
        <w:jc w:val="both"/>
        <w:rPr>
          <w:rFonts w:ascii="Arial Narrow" w:hAnsi="Arial Narrow" w:cs="Arial"/>
          <w:b/>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 xml:space="preserve">EL ACTA CONSTITUTIVA DE LA SOCIEDAD __ </w:t>
      </w:r>
      <w:r w:rsidRPr="00B05973">
        <w:rPr>
          <w:rFonts w:ascii="Arial Narrow" w:hAnsi="Arial Narrow" w:cs="Arial"/>
          <w:b/>
          <w:i/>
          <w:sz w:val="20"/>
          <w:szCs w:val="20"/>
          <w:u w:val="single"/>
        </w:rPr>
        <w:t>(SI/NO)</w:t>
      </w:r>
      <w:r w:rsidRPr="00B05973">
        <w:rPr>
          <w:rFonts w:ascii="Arial Narrow" w:hAnsi="Arial Narrow" w:cs="Arial"/>
          <w:sz w:val="20"/>
          <w:szCs w:val="20"/>
        </w:rPr>
        <w:t xml:space="preserve"> HA TENIDO REFORMAS Y MODIFICACIONES.</w:t>
      </w:r>
    </w:p>
    <w:p w:rsidR="00A1689E" w:rsidRPr="00B05973" w:rsidRDefault="00A1689E" w:rsidP="005512D7">
      <w:pPr>
        <w:tabs>
          <w:tab w:val="left" w:pos="591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i/>
          <w:sz w:val="20"/>
          <w:szCs w:val="20"/>
          <w:u w:val="single"/>
        </w:rPr>
      </w:pPr>
      <w:r w:rsidRPr="00B05973">
        <w:rPr>
          <w:rFonts w:ascii="Arial Narrow" w:hAnsi="Arial Narrow" w:cs="Arial"/>
          <w:i/>
          <w:sz w:val="20"/>
          <w:szCs w:val="20"/>
          <w:u w:val="single"/>
        </w:rPr>
        <w:t>Nota: En su caso, se deberán relacionar las escrituras en que consten las reformas o modificaciones de la sociedad.</w:t>
      </w:r>
    </w:p>
    <w:p w:rsidR="00A1689E" w:rsidRPr="00B05973" w:rsidRDefault="00A1689E" w:rsidP="005512D7">
      <w:pPr>
        <w:tabs>
          <w:tab w:val="left" w:pos="195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LOS NOMBRES DE SUS SOCIOS SON:</w:t>
      </w:r>
    </w:p>
    <w:p w:rsidR="00A1689E" w:rsidRPr="00B05973" w:rsidRDefault="00A1689E" w:rsidP="005512D7">
      <w:pPr>
        <w:tabs>
          <w:tab w:val="left" w:pos="5917"/>
        </w:tabs>
        <w:ind w:left="142"/>
        <w:jc w:val="both"/>
        <w:rPr>
          <w:rFonts w:ascii="Arial Narrow" w:hAnsi="Arial Narrow" w:cs="Arial"/>
          <w:sz w:val="20"/>
          <w:szCs w:val="20"/>
        </w:rPr>
      </w:pPr>
    </w:p>
    <w:p w:rsidR="00A1689E" w:rsidRPr="00B05973" w:rsidRDefault="00A1689E" w:rsidP="005512D7">
      <w:pPr>
        <w:tabs>
          <w:tab w:val="left" w:pos="5917"/>
        </w:tabs>
        <w:ind w:left="142"/>
        <w:jc w:val="both"/>
        <w:rPr>
          <w:rFonts w:ascii="Arial Narrow" w:hAnsi="Arial Narrow" w:cs="Arial"/>
          <w:sz w:val="20"/>
          <w:szCs w:val="20"/>
        </w:rPr>
      </w:pPr>
      <w:r w:rsidRPr="00B05973">
        <w:rPr>
          <w:rFonts w:ascii="Arial Narrow" w:hAnsi="Arial Narrow" w:cs="Arial"/>
          <w:sz w:val="20"/>
          <w:szCs w:val="20"/>
        </w:rPr>
        <w:t>_____________________ CON REGISTRO FEDERAL DE CONTRIBUYENTES ____.</w:t>
      </w:r>
    </w:p>
    <w:p w:rsidR="00A1689E" w:rsidRPr="00B05973" w:rsidRDefault="00A1689E" w:rsidP="005512D7">
      <w:pPr>
        <w:pStyle w:val="Textoindependiente32"/>
        <w:tabs>
          <w:tab w:val="left" w:pos="5997"/>
        </w:tabs>
        <w:ind w:left="142"/>
        <w:rPr>
          <w:rFonts w:ascii="Arial Narrow" w:hAnsi="Arial Narrow" w:cs="Arial"/>
          <w:sz w:val="20"/>
        </w:rPr>
      </w:pPr>
    </w:p>
    <w:p w:rsidR="00A1689E" w:rsidRPr="00B05973" w:rsidRDefault="00A1689E" w:rsidP="005512D7">
      <w:pPr>
        <w:tabs>
          <w:tab w:val="left" w:pos="5969"/>
        </w:tabs>
        <w:ind w:left="142"/>
        <w:jc w:val="both"/>
        <w:rPr>
          <w:rFonts w:ascii="Arial Narrow" w:hAnsi="Arial Narrow" w:cs="Arial"/>
          <w:sz w:val="20"/>
          <w:szCs w:val="20"/>
        </w:rPr>
      </w:pPr>
      <w:r w:rsidRPr="00B05973">
        <w:rPr>
          <w:rFonts w:ascii="Arial Narrow" w:hAnsi="Arial Narrow" w:cs="Arial"/>
          <w:b/>
          <w:bCs/>
          <w:sz w:val="20"/>
          <w:szCs w:val="20"/>
        </w:rPr>
        <w:t>2.1.2</w:t>
      </w:r>
      <w:r w:rsidRPr="00B05973">
        <w:rPr>
          <w:rFonts w:ascii="Arial Narrow" w:hAnsi="Arial Narrow" w:cs="Arial"/>
          <w:b/>
          <w:bCs/>
          <w:sz w:val="20"/>
          <w:szCs w:val="20"/>
        </w:rPr>
        <w:tab/>
      </w:r>
      <w:r w:rsidRPr="00B05973">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b/>
          <w:bCs/>
          <w:sz w:val="20"/>
          <w:szCs w:val="20"/>
        </w:rPr>
        <w:t>2.1.3</w:t>
      </w:r>
      <w:r w:rsidRPr="00B05973">
        <w:rPr>
          <w:rFonts w:ascii="Arial Narrow" w:hAnsi="Arial Narrow" w:cs="Arial"/>
          <w:b/>
          <w:bCs/>
          <w:sz w:val="20"/>
          <w:szCs w:val="20"/>
        </w:rPr>
        <w:tab/>
      </w:r>
      <w:r w:rsidRPr="00B05973">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05973">
        <w:rPr>
          <w:rFonts w:ascii="Arial Narrow" w:hAnsi="Arial Narrow" w:cs="Arial"/>
          <w:b/>
          <w:sz w:val="20"/>
          <w:szCs w:val="20"/>
        </w:rPr>
        <w:t>“BAJO PROTESTA DE DECIR VERDAD”</w:t>
      </w:r>
      <w:r w:rsidRPr="00B05973">
        <w:rPr>
          <w:rFonts w:ascii="Arial Narrow" w:hAnsi="Arial Narrow" w:cs="Arial"/>
          <w:sz w:val="20"/>
          <w:szCs w:val="20"/>
        </w:rPr>
        <w:t xml:space="preserve"> QUE DICHAS FACULTADES NO LE HAN SIDO REVOCADAS, NI LIMITADAS O MODIFICADAS EN FORMA ALGUNA, A LA FECHA EN QUE SE SUSCRIBE EL PRESENTE INSTRUMENTO JURÍDICO.</w:t>
      </w:r>
    </w:p>
    <w:p w:rsidR="00A1689E" w:rsidRPr="00B05973" w:rsidRDefault="00A1689E" w:rsidP="005512D7">
      <w:pPr>
        <w:tabs>
          <w:tab w:val="left" w:pos="5941"/>
        </w:tabs>
        <w:ind w:left="142"/>
        <w:jc w:val="both"/>
        <w:rPr>
          <w:rFonts w:ascii="Arial Narrow" w:hAnsi="Arial Narrow" w:cs="Arial"/>
          <w:b/>
          <w:sz w:val="20"/>
          <w:szCs w:val="20"/>
        </w:rPr>
      </w:pPr>
    </w:p>
    <w:p w:rsidR="00A1689E" w:rsidRPr="00B05973" w:rsidRDefault="00A1689E" w:rsidP="005512D7">
      <w:pPr>
        <w:tabs>
          <w:tab w:val="left" w:pos="5931"/>
        </w:tabs>
        <w:ind w:left="142"/>
        <w:jc w:val="both"/>
        <w:rPr>
          <w:rFonts w:ascii="Arial Narrow" w:hAnsi="Arial Narrow" w:cs="Arial"/>
          <w:sz w:val="20"/>
          <w:szCs w:val="20"/>
        </w:rPr>
      </w:pPr>
      <w:r w:rsidRPr="00B05973">
        <w:rPr>
          <w:rFonts w:ascii="Arial Narrow" w:hAnsi="Arial Narrow" w:cs="Arial"/>
          <w:sz w:val="20"/>
          <w:szCs w:val="20"/>
        </w:rPr>
        <w:t>EL DOMICILIO DE SU REPRESENTANTE LEGAL ES EL UBICADO EN _____.</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tabs>
          <w:tab w:val="left" w:pos="5941"/>
        </w:tabs>
        <w:ind w:left="142"/>
        <w:jc w:val="both"/>
        <w:rPr>
          <w:rFonts w:ascii="Arial Narrow" w:hAnsi="Arial Narrow" w:cs="Arial"/>
          <w:sz w:val="20"/>
          <w:szCs w:val="20"/>
        </w:rPr>
      </w:pPr>
      <w:r w:rsidRPr="00B05973">
        <w:rPr>
          <w:rFonts w:ascii="Arial Narrow" w:hAnsi="Arial Narrow" w:cs="Arial"/>
          <w:b/>
          <w:bCs/>
          <w:sz w:val="20"/>
          <w:szCs w:val="20"/>
        </w:rPr>
        <w:t>2.1.4</w:t>
      </w:r>
      <w:r w:rsidRPr="00B05973">
        <w:rPr>
          <w:rFonts w:ascii="Arial Narrow" w:hAnsi="Arial Narrow" w:cs="Arial"/>
          <w:b/>
          <w:bCs/>
          <w:sz w:val="20"/>
          <w:szCs w:val="20"/>
        </w:rPr>
        <w:tab/>
      </w:r>
      <w:r w:rsidRPr="00B05973">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pStyle w:val="Textoindependiente210"/>
        <w:tabs>
          <w:tab w:val="left" w:pos="5913"/>
        </w:tabs>
        <w:spacing w:after="0" w:line="240" w:lineRule="auto"/>
        <w:ind w:left="142"/>
        <w:jc w:val="both"/>
        <w:rPr>
          <w:rFonts w:ascii="Arial Narrow" w:hAnsi="Arial Narrow" w:cs="Arial"/>
          <w:sz w:val="20"/>
          <w:szCs w:val="20"/>
        </w:rPr>
      </w:pPr>
      <w:r w:rsidRPr="00B05973">
        <w:rPr>
          <w:rFonts w:ascii="Arial Narrow" w:hAnsi="Arial Narrow" w:cs="Arial"/>
          <w:b/>
          <w:bCs/>
          <w:sz w:val="20"/>
          <w:szCs w:val="20"/>
        </w:rPr>
        <w:t>2.1.5</w:t>
      </w:r>
      <w:r w:rsidRPr="00B05973">
        <w:rPr>
          <w:rFonts w:ascii="Arial Narrow" w:hAnsi="Arial Narrow" w:cs="Arial"/>
          <w:b/>
          <w:bCs/>
          <w:sz w:val="20"/>
          <w:szCs w:val="20"/>
        </w:rPr>
        <w:tab/>
      </w:r>
      <w:r w:rsidRPr="00B05973">
        <w:rPr>
          <w:rFonts w:ascii="Arial Narrow" w:hAnsi="Arial Narrow" w:cs="Arial"/>
          <w:sz w:val="20"/>
          <w:szCs w:val="20"/>
        </w:rPr>
        <w:t>SEÑALA COMO DOMICILIO LEGAL PARA TODOS LOS EFECTOS QUE DERIVEN DEL PRESENTE CONVENIO, EL UBICADO EN: ___________________________</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r w:rsidRPr="00B05973">
        <w:rPr>
          <w:rFonts w:ascii="Arial Narrow" w:hAnsi="Arial Narrow" w:cs="Arial"/>
          <w:b/>
          <w:i/>
          <w:sz w:val="20"/>
          <w:szCs w:val="20"/>
        </w:rPr>
        <w:t>(MENCIONAR E IDENTIFICAR A CUÁNTOS INTEGRANTES CONFORMAN LA PARTICIPACIÓN CONJUNTA PARA LA PRESENTACIÓN DE PROPOSICIONES)</w:t>
      </w:r>
      <w:r w:rsidRPr="00B05973">
        <w:rPr>
          <w:rFonts w:ascii="Arial Narrow" w:hAnsi="Arial Narrow" w:cs="Arial"/>
          <w:b/>
          <w:sz w:val="20"/>
          <w:szCs w:val="20"/>
        </w:rPr>
        <w:t>.</w:t>
      </w:r>
    </w:p>
    <w:p w:rsidR="00A1689E" w:rsidRPr="00B05973" w:rsidRDefault="00A1689E" w:rsidP="005512D7">
      <w:pPr>
        <w:ind w:left="142"/>
        <w:jc w:val="both"/>
        <w:rPr>
          <w:rFonts w:ascii="Arial Narrow" w:hAnsi="Arial Narrow" w:cs="Arial"/>
          <w:sz w:val="20"/>
          <w:szCs w:val="20"/>
        </w:rPr>
      </w:pPr>
    </w:p>
    <w:p w:rsidR="00A1689E" w:rsidRPr="00B05973" w:rsidRDefault="00A1689E" w:rsidP="005512D7">
      <w:pPr>
        <w:numPr>
          <w:ilvl w:val="1"/>
          <w:numId w:val="6"/>
        </w:numPr>
        <w:tabs>
          <w:tab w:val="left" w:pos="1418"/>
        </w:tabs>
        <w:suppressAutoHyphens/>
        <w:ind w:left="142" w:firstLine="0"/>
        <w:jc w:val="both"/>
        <w:rPr>
          <w:rFonts w:ascii="Arial Narrow" w:hAnsi="Arial Narrow" w:cs="Arial"/>
          <w:sz w:val="20"/>
          <w:szCs w:val="20"/>
        </w:rPr>
      </w:pPr>
      <w:r w:rsidRPr="00B05973">
        <w:rPr>
          <w:rFonts w:ascii="Arial Narrow" w:hAnsi="Arial Narrow" w:cs="Arial"/>
          <w:b/>
          <w:sz w:val="20"/>
          <w:szCs w:val="20"/>
        </w:rPr>
        <w:t>“LAS PARTES”</w:t>
      </w:r>
      <w:r w:rsidRPr="00B05973">
        <w:rPr>
          <w:rFonts w:ascii="Arial Narrow" w:hAnsi="Arial Narrow" w:cs="Arial"/>
          <w:sz w:val="20"/>
          <w:szCs w:val="20"/>
        </w:rPr>
        <w:t xml:space="preserve"> DECLARAN QUE:</w:t>
      </w:r>
    </w:p>
    <w:p w:rsidR="00A1689E" w:rsidRPr="00B05973" w:rsidRDefault="00A1689E" w:rsidP="005512D7">
      <w:pPr>
        <w:pStyle w:val="Textoindependiente32"/>
        <w:tabs>
          <w:tab w:val="left" w:pos="1272"/>
        </w:tabs>
        <w:ind w:left="142"/>
        <w:rPr>
          <w:rFonts w:ascii="Arial Narrow" w:hAnsi="Arial Narrow" w:cs="Arial"/>
          <w:sz w:val="20"/>
        </w:rPr>
      </w:pPr>
    </w:p>
    <w:p w:rsidR="00A1689E" w:rsidRPr="00B05973" w:rsidRDefault="00A1689E" w:rsidP="005512D7">
      <w:pPr>
        <w:numPr>
          <w:ilvl w:val="2"/>
          <w:numId w:val="6"/>
        </w:numPr>
        <w:tabs>
          <w:tab w:val="left" w:pos="1418"/>
        </w:tabs>
        <w:suppressAutoHyphens/>
        <w:ind w:left="142" w:firstLine="0"/>
        <w:jc w:val="both"/>
        <w:rPr>
          <w:rFonts w:ascii="Arial Narrow" w:hAnsi="Arial Narrow" w:cs="Arial"/>
          <w:sz w:val="20"/>
          <w:szCs w:val="20"/>
        </w:rPr>
      </w:pPr>
      <w:r w:rsidRPr="00B05973">
        <w:rPr>
          <w:rFonts w:ascii="Arial Narrow" w:hAnsi="Arial Narrow" w:cs="Arial"/>
          <w:sz w:val="20"/>
          <w:szCs w:val="20"/>
        </w:rPr>
        <w:t>CONOCEN LOS REQUISITOS Y CONDICIONES ESTIPULADAS EN LAS BASES DE LA CONVOCATORIA A LA LICITACIÓN PÚBLICA NACIONAL____________.</w:t>
      </w:r>
    </w:p>
    <w:p w:rsidR="00A1689E" w:rsidRPr="00B05973" w:rsidRDefault="00A1689E" w:rsidP="005512D7">
      <w:pPr>
        <w:pStyle w:val="Textoindependiente32"/>
        <w:tabs>
          <w:tab w:val="left" w:pos="1854"/>
        </w:tabs>
        <w:ind w:left="142"/>
        <w:rPr>
          <w:rFonts w:ascii="Arial Narrow" w:hAnsi="Arial Narrow" w:cs="Arial"/>
          <w:sz w:val="20"/>
        </w:rPr>
      </w:pPr>
    </w:p>
    <w:p w:rsidR="00A1689E" w:rsidRPr="00B05973" w:rsidRDefault="00A1689E" w:rsidP="005512D7">
      <w:pPr>
        <w:tabs>
          <w:tab w:val="left" w:pos="4320"/>
        </w:tabs>
        <w:ind w:left="142"/>
        <w:jc w:val="both"/>
        <w:rPr>
          <w:rFonts w:ascii="Arial Narrow" w:hAnsi="Arial Narrow" w:cs="Arial"/>
          <w:sz w:val="20"/>
          <w:szCs w:val="20"/>
        </w:rPr>
      </w:pPr>
      <w:r w:rsidRPr="00B05973">
        <w:rPr>
          <w:rFonts w:ascii="Arial Narrow" w:hAnsi="Arial Narrow" w:cs="Arial"/>
          <w:b/>
          <w:sz w:val="20"/>
          <w:szCs w:val="20"/>
        </w:rPr>
        <w:t>3.1.2</w:t>
      </w:r>
      <w:r w:rsidRPr="00B05973">
        <w:rPr>
          <w:rFonts w:ascii="Arial Narrow" w:hAnsi="Arial Narrow" w:cs="Arial"/>
          <w:b/>
          <w:sz w:val="20"/>
          <w:szCs w:val="20"/>
        </w:rPr>
        <w:tab/>
      </w:r>
      <w:r w:rsidRPr="00B05973">
        <w:rPr>
          <w:rFonts w:ascii="Arial Narrow" w:hAnsi="Arial Narrow" w:cs="Arial"/>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B05973" w:rsidRDefault="00A1689E" w:rsidP="005512D7">
      <w:pPr>
        <w:pStyle w:val="Textoindependiente32"/>
        <w:tabs>
          <w:tab w:val="left" w:pos="1800"/>
        </w:tabs>
        <w:ind w:left="142"/>
        <w:rPr>
          <w:rFonts w:ascii="Arial Narrow" w:hAnsi="Arial Narrow" w:cs="Arial"/>
          <w:sz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sz w:val="20"/>
          <w:szCs w:val="20"/>
        </w:rPr>
        <w:t>EXPUESTO LO ANTERIOR, LAS PARTES OTORGAN LAS SIGUIENTES: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r w:rsidRPr="00B05973">
        <w:rPr>
          <w:rFonts w:ascii="Arial Narrow" w:hAnsi="Arial Narrow" w:cs="Arial"/>
          <w:b/>
          <w:sz w:val="20"/>
          <w:szCs w:val="20"/>
        </w:rPr>
        <w:t>CLÁUSULAS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r w:rsidRPr="00B05973">
        <w:rPr>
          <w:rFonts w:ascii="Arial Narrow" w:hAnsi="Arial Narrow" w:cs="Arial"/>
          <w:b/>
          <w:sz w:val="20"/>
          <w:szCs w:val="20"/>
        </w:rPr>
        <w:t>PRIMERA.-</w:t>
      </w:r>
      <w:r w:rsidRPr="00B05973">
        <w:rPr>
          <w:rFonts w:ascii="Arial Narrow" w:hAnsi="Arial Narrow" w:cs="Arial"/>
          <w:b/>
          <w:sz w:val="20"/>
          <w:szCs w:val="20"/>
        </w:rPr>
        <w:tab/>
        <w:t>OBJETO.- “PARTICIPACIÓN CONJUNTA”.</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lastRenderedPageBreak/>
        <w:t>“LAS PARTES”</w:t>
      </w:r>
      <w:r w:rsidRPr="00B05973">
        <w:rPr>
          <w:rFonts w:ascii="Arial Narrow" w:hAnsi="Arial Narrow" w:cs="Arial"/>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PARTICIPANTE “A”:</w:t>
      </w:r>
      <w:r w:rsidRPr="00B05973">
        <w:rPr>
          <w:rFonts w:ascii="Arial Narrow" w:hAnsi="Arial Narrow" w:cs="Arial"/>
          <w:sz w:val="20"/>
          <w:szCs w:val="20"/>
        </w:rPr>
        <w:t xml:space="preserve"> </w:t>
      </w:r>
      <w:r w:rsidRPr="00B05973">
        <w:rPr>
          <w:rFonts w:ascii="Arial Narrow" w:hAnsi="Arial Narrow" w:cs="Arial"/>
          <w:b/>
          <w:i/>
          <w:sz w:val="20"/>
          <w:szCs w:val="20"/>
          <w:u w:val="single"/>
        </w:rPr>
        <w:t>(DESCRIBIR LA PARTE QUE SE OBLIGA A SUMINISTRAR)</w:t>
      </w:r>
      <w:r w:rsidRPr="00B05973">
        <w:rPr>
          <w:rFonts w:ascii="Arial Narrow" w:hAnsi="Arial Narrow" w:cs="Arial"/>
          <w:sz w:val="20"/>
          <w:szCs w:val="20"/>
        </w:rPr>
        <w:t>.</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i/>
          <w:sz w:val="20"/>
          <w:szCs w:val="20"/>
          <w:u w:val="single"/>
        </w:rPr>
        <w:t>(CADA UNO DE LOS INTEGRANTES QUE CONFORMAN LA PARTICIPACIÓN CONJUNTA PARA LA PRESENTACIÓN DE PROPOSICIONES DEBERÁ DESCRIBIR LA PARTE QUE SE OBLIGA A ENTREGAR)</w:t>
      </w:r>
      <w:r w:rsidRPr="00B05973">
        <w:rPr>
          <w:rFonts w:ascii="Arial Narrow" w:hAnsi="Arial Narrow" w:cs="Arial"/>
          <w:sz w:val="20"/>
          <w:szCs w:val="20"/>
        </w:rPr>
        <w:t>.</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widowControl w:val="0"/>
        <w:overflowPunct w:val="0"/>
        <w:autoSpaceDE w:val="0"/>
        <w:spacing w:after="0" w:line="240" w:lineRule="auto"/>
        <w:ind w:left="142"/>
        <w:jc w:val="both"/>
        <w:textAlignment w:val="baseline"/>
        <w:rPr>
          <w:rFonts w:ascii="Arial Narrow" w:hAnsi="Arial Narrow" w:cs="Arial"/>
          <w:b/>
          <w:sz w:val="20"/>
          <w:szCs w:val="20"/>
        </w:rPr>
      </w:pPr>
      <w:r w:rsidRPr="00B05973">
        <w:rPr>
          <w:rFonts w:ascii="Arial Narrow" w:hAnsi="Arial Narrow" w:cs="Arial"/>
          <w:b/>
          <w:sz w:val="20"/>
          <w:szCs w:val="20"/>
        </w:rPr>
        <w:t>SEGUNDA.-</w:t>
      </w:r>
      <w:r w:rsidRPr="00B05973">
        <w:rPr>
          <w:rFonts w:ascii="Arial Narrow" w:hAnsi="Arial Narrow" w:cs="Arial"/>
          <w:b/>
          <w:sz w:val="20"/>
          <w:szCs w:val="20"/>
        </w:rPr>
        <w:tab/>
        <w:t>REPRESENTANTE COMÚN Y OBLIGADO SOLIDARIO.</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“LAS PARTES“</w:t>
      </w:r>
      <w:r w:rsidRPr="00B05973">
        <w:rPr>
          <w:rFonts w:ascii="Arial Narrow" w:hAnsi="Arial Narrow"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widowControl w:val="0"/>
        <w:overflowPunct w:val="0"/>
        <w:autoSpaceDE w:val="0"/>
        <w:spacing w:after="0" w:line="240" w:lineRule="auto"/>
        <w:ind w:left="142"/>
        <w:jc w:val="both"/>
        <w:textAlignment w:val="baseline"/>
        <w:rPr>
          <w:rFonts w:ascii="Arial Narrow" w:hAnsi="Arial Narrow" w:cs="Arial"/>
          <w:b/>
          <w:sz w:val="20"/>
          <w:szCs w:val="20"/>
        </w:rPr>
      </w:pPr>
      <w:r w:rsidRPr="00B05973">
        <w:rPr>
          <w:rFonts w:ascii="Arial Narrow" w:hAnsi="Arial Narrow" w:cs="Arial"/>
          <w:b/>
          <w:sz w:val="20"/>
          <w:szCs w:val="20"/>
        </w:rPr>
        <w:t xml:space="preserve">TERCERA.- </w:t>
      </w:r>
      <w:r w:rsidRPr="00B05973">
        <w:rPr>
          <w:rFonts w:ascii="Arial Narrow" w:hAnsi="Arial Narrow" w:cs="Arial"/>
          <w:b/>
          <w:sz w:val="20"/>
          <w:szCs w:val="20"/>
        </w:rPr>
        <w:tab/>
        <w:t>DEL COBRO DE LAS FACTURAS.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“LAS PARTES”</w:t>
      </w:r>
      <w:r w:rsidRPr="00B05973">
        <w:rPr>
          <w:rFonts w:ascii="Arial Narrow" w:hAnsi="Arial Narrow" w:cs="Arial"/>
          <w:sz w:val="20"/>
          <w:szCs w:val="20"/>
        </w:rPr>
        <w:t xml:space="preserve"> CONVIENEN EXPRESAMENTE, QUE “EL PARTICIPANTE______ </w:t>
      </w:r>
      <w:r w:rsidRPr="00B05973">
        <w:rPr>
          <w:rFonts w:ascii="Arial Narrow" w:hAnsi="Arial Narrow" w:cs="Arial"/>
          <w:b/>
          <w:i/>
          <w:sz w:val="20"/>
          <w:szCs w:val="20"/>
          <w:u w:val="single"/>
        </w:rPr>
        <w:t>(LOS PARTICIPANTES, DEBERÁN INDICAR CUÁL DE ELLOS ESTARÁ FACULTADO PARA REALIZAR EL COBRO)</w:t>
      </w:r>
      <w:r w:rsidRPr="00B05973">
        <w:rPr>
          <w:rFonts w:ascii="Arial Narrow" w:hAnsi="Arial Narrow" w:cs="Arial"/>
          <w:sz w:val="20"/>
          <w:szCs w:val="20"/>
        </w:rPr>
        <w:t>, PARA EFECTUAR EL COBRO DE LAS FACTURAS RELATIVAS A LOS BIENES QUE SE ENTREGUEN AL IMSS, CON MOTIVO DEL CONTRATO QUE SE DERIVE DE LA LICITACIÓN PÚBLICA NACIONAL NÚMERO _________.</w:t>
      </w:r>
    </w:p>
    <w:p w:rsidR="00A1689E" w:rsidRPr="00B05973" w:rsidRDefault="00A1689E" w:rsidP="005512D7">
      <w:pPr>
        <w:pStyle w:val="Textoindependiente210"/>
        <w:spacing w:after="0" w:line="240" w:lineRule="auto"/>
        <w:ind w:left="142"/>
        <w:jc w:val="both"/>
        <w:rPr>
          <w:rFonts w:ascii="Arial Narrow" w:hAnsi="Arial Narrow" w:cs="Arial"/>
          <w:bCs/>
          <w:sz w:val="20"/>
          <w:szCs w:val="20"/>
        </w:rPr>
      </w:pP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r w:rsidRPr="00B05973">
        <w:rPr>
          <w:rFonts w:ascii="Arial Narrow" w:hAnsi="Arial Narrow" w:cs="Arial"/>
          <w:b/>
          <w:sz w:val="20"/>
          <w:szCs w:val="20"/>
        </w:rPr>
        <w:t xml:space="preserve">CUARTA.- </w:t>
      </w:r>
      <w:r w:rsidRPr="00B05973">
        <w:rPr>
          <w:rFonts w:ascii="Arial Narrow" w:hAnsi="Arial Narrow" w:cs="Arial"/>
          <w:b/>
          <w:sz w:val="20"/>
          <w:szCs w:val="20"/>
        </w:rPr>
        <w:tab/>
        <w:t>VIGENCIA.</w:t>
      </w:r>
    </w:p>
    <w:p w:rsidR="00A1689E" w:rsidRPr="00B05973" w:rsidRDefault="00A1689E" w:rsidP="005512D7">
      <w:pPr>
        <w:pStyle w:val="Textoindependiente210"/>
        <w:spacing w:after="0" w:line="240" w:lineRule="auto"/>
        <w:ind w:left="142"/>
        <w:jc w:val="both"/>
        <w:rPr>
          <w:rFonts w:ascii="Arial Narrow" w:hAnsi="Arial Narrow" w:cs="Arial"/>
          <w:bCs/>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“LAS PARTES</w:t>
      </w:r>
      <w:proofErr w:type="gramStart"/>
      <w:r w:rsidRPr="00B05973">
        <w:rPr>
          <w:rFonts w:ascii="Arial Narrow" w:hAnsi="Arial Narrow" w:cs="Arial"/>
          <w:b/>
          <w:sz w:val="20"/>
          <w:szCs w:val="20"/>
        </w:rPr>
        <w:t>“</w:t>
      </w:r>
      <w:r w:rsidRPr="00B05973">
        <w:rPr>
          <w:rFonts w:ascii="Arial Narrow" w:hAnsi="Arial Narrow" w:cs="Arial"/>
          <w:sz w:val="20"/>
          <w:szCs w:val="20"/>
        </w:rPr>
        <w:t xml:space="preserve"> CONVIENEN</w:t>
      </w:r>
      <w:proofErr w:type="gramEnd"/>
      <w:r w:rsidRPr="00B05973">
        <w:rPr>
          <w:rFonts w:ascii="Arial Narrow" w:hAnsi="Arial Narrow" w:cs="Arial"/>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r w:rsidRPr="00B05973">
        <w:rPr>
          <w:rFonts w:ascii="Arial Narrow" w:hAnsi="Arial Narrow" w:cs="Arial"/>
          <w:b/>
          <w:sz w:val="20"/>
          <w:szCs w:val="20"/>
        </w:rPr>
        <w:t>QUINTA.-</w:t>
      </w:r>
      <w:r w:rsidRPr="00B05973">
        <w:rPr>
          <w:rFonts w:ascii="Arial Narrow" w:hAnsi="Arial Narrow" w:cs="Arial"/>
          <w:b/>
          <w:sz w:val="20"/>
          <w:szCs w:val="20"/>
        </w:rPr>
        <w:tab/>
        <w:t>OBLIGACIONES.</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“LAS PARTES”</w:t>
      </w:r>
      <w:r w:rsidRPr="00B05973">
        <w:rPr>
          <w:rFonts w:ascii="Arial Narrow" w:hAnsi="Arial Narrow" w:cs="Arial"/>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b/>
          <w:sz w:val="20"/>
          <w:szCs w:val="20"/>
        </w:rPr>
        <w:t>“LAS PARTES”</w:t>
      </w:r>
      <w:r w:rsidRPr="00B05973">
        <w:rPr>
          <w:rFonts w:ascii="Arial Narrow" w:hAnsi="Arial Narrow"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p w:rsidR="00A1689E" w:rsidRPr="00B05973" w:rsidRDefault="00A1689E" w:rsidP="005512D7">
      <w:pPr>
        <w:pStyle w:val="Textoindependiente210"/>
        <w:spacing w:after="0" w:line="240" w:lineRule="auto"/>
        <w:ind w:left="142"/>
        <w:jc w:val="both"/>
        <w:rPr>
          <w:rFonts w:ascii="Arial Narrow" w:hAnsi="Arial Narrow" w:cs="Arial"/>
          <w:sz w:val="20"/>
          <w:szCs w:val="20"/>
        </w:rPr>
      </w:pPr>
      <w:r w:rsidRPr="00B05973">
        <w:rPr>
          <w:rFonts w:ascii="Arial Narrow" w:hAnsi="Arial Narrow" w:cs="Arial"/>
          <w:sz w:val="20"/>
          <w:szCs w:val="20"/>
        </w:rPr>
        <w:lastRenderedPageBreak/>
        <w:t xml:space="preserve">LEÍDO QUE FUE EL PRESENTE CONVENIO POR </w:t>
      </w:r>
      <w:r w:rsidRPr="00B05973">
        <w:rPr>
          <w:rFonts w:ascii="Arial Narrow" w:hAnsi="Arial Narrow" w:cs="Arial"/>
          <w:b/>
          <w:sz w:val="20"/>
          <w:szCs w:val="20"/>
        </w:rPr>
        <w:t>“LAS PARTES”</w:t>
      </w:r>
      <w:r w:rsidRPr="00B05973">
        <w:rPr>
          <w:rFonts w:ascii="Arial Narrow" w:hAnsi="Arial Narrow"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20___.</w:t>
      </w:r>
    </w:p>
    <w:p w:rsidR="00A1689E" w:rsidRPr="00B05973" w:rsidRDefault="00A1689E" w:rsidP="005512D7">
      <w:pPr>
        <w:pStyle w:val="Textoindependiente210"/>
        <w:spacing w:after="0" w:line="240" w:lineRule="auto"/>
        <w:ind w:left="142"/>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B05973" w:rsidTr="009D2B55">
        <w:trPr>
          <w:trHeight w:val="299"/>
          <w:jc w:val="center"/>
        </w:trPr>
        <w:tc>
          <w:tcPr>
            <w:tcW w:w="2904" w:type="dxa"/>
            <w:tcBorders>
              <w:bottom w:val="single" w:sz="4" w:space="0" w:color="000000"/>
            </w:tcBorders>
          </w:tcPr>
          <w:p w:rsidR="00A1689E" w:rsidRPr="00B05973" w:rsidRDefault="00A1689E" w:rsidP="005512D7">
            <w:pPr>
              <w:pStyle w:val="Textoindependiente210"/>
              <w:snapToGrid w:val="0"/>
              <w:spacing w:after="0" w:line="240" w:lineRule="auto"/>
              <w:ind w:left="142"/>
              <w:jc w:val="both"/>
              <w:rPr>
                <w:rFonts w:ascii="Arial Narrow" w:hAnsi="Arial Narrow" w:cs="Arial"/>
                <w:b/>
                <w:sz w:val="20"/>
                <w:szCs w:val="20"/>
              </w:rPr>
            </w:pPr>
            <w:r w:rsidRPr="00B05973">
              <w:rPr>
                <w:rFonts w:ascii="Arial Narrow" w:hAnsi="Arial Narrow" w:cs="Arial"/>
                <w:sz w:val="20"/>
                <w:szCs w:val="20"/>
              </w:rPr>
              <w:t>“</w:t>
            </w:r>
            <w:r w:rsidRPr="00B05973">
              <w:rPr>
                <w:rFonts w:ascii="Arial Narrow" w:hAnsi="Arial Narrow" w:cs="Arial"/>
                <w:b/>
                <w:sz w:val="20"/>
                <w:szCs w:val="20"/>
              </w:rPr>
              <w:t>EL PARTICIPANTE A”</w:t>
            </w:r>
          </w:p>
        </w:tc>
        <w:tc>
          <w:tcPr>
            <w:tcW w:w="581" w:type="dxa"/>
          </w:tcPr>
          <w:p w:rsidR="00A1689E" w:rsidRPr="00B05973" w:rsidRDefault="00A1689E" w:rsidP="005512D7">
            <w:pPr>
              <w:pStyle w:val="Textoindependiente210"/>
              <w:spacing w:after="0" w:line="240" w:lineRule="auto"/>
              <w:ind w:left="142"/>
              <w:jc w:val="both"/>
              <w:rPr>
                <w:rFonts w:ascii="Arial Narrow" w:hAnsi="Arial Narrow" w:cs="Arial"/>
                <w:sz w:val="20"/>
                <w:szCs w:val="20"/>
              </w:rPr>
            </w:pPr>
          </w:p>
        </w:tc>
        <w:tc>
          <w:tcPr>
            <w:tcW w:w="2614" w:type="dxa"/>
            <w:tcBorders>
              <w:bottom w:val="single" w:sz="4" w:space="0" w:color="000000"/>
            </w:tcBorders>
          </w:tcPr>
          <w:p w:rsidR="00A1689E" w:rsidRPr="00B05973" w:rsidRDefault="00A1689E" w:rsidP="005512D7">
            <w:pPr>
              <w:pStyle w:val="Textoindependiente210"/>
              <w:snapToGrid w:val="0"/>
              <w:spacing w:after="0" w:line="240" w:lineRule="auto"/>
              <w:ind w:left="142"/>
              <w:jc w:val="both"/>
              <w:rPr>
                <w:rFonts w:ascii="Arial Narrow" w:hAnsi="Arial Narrow" w:cs="Arial"/>
                <w:b/>
                <w:sz w:val="20"/>
                <w:szCs w:val="20"/>
              </w:rPr>
            </w:pPr>
            <w:r w:rsidRPr="00B05973">
              <w:rPr>
                <w:rFonts w:ascii="Arial Narrow" w:hAnsi="Arial Narrow" w:cs="Arial"/>
                <w:b/>
                <w:sz w:val="20"/>
                <w:szCs w:val="20"/>
              </w:rPr>
              <w:t xml:space="preserve">     “EL PARTICIPANTE B”</w:t>
            </w:r>
          </w:p>
          <w:p w:rsidR="00A1689E" w:rsidRPr="00B05973" w:rsidRDefault="00A1689E" w:rsidP="005512D7">
            <w:pPr>
              <w:pStyle w:val="Textoindependiente210"/>
              <w:spacing w:after="0" w:line="240" w:lineRule="auto"/>
              <w:ind w:left="142"/>
              <w:jc w:val="both"/>
              <w:rPr>
                <w:rFonts w:ascii="Arial Narrow" w:hAnsi="Arial Narrow" w:cs="Arial"/>
                <w:b/>
                <w:sz w:val="20"/>
                <w:szCs w:val="20"/>
              </w:rPr>
            </w:pPr>
          </w:p>
        </w:tc>
      </w:tr>
      <w:tr w:rsidR="00A1689E" w:rsidRPr="00B05973" w:rsidTr="009D2B55">
        <w:trPr>
          <w:trHeight w:val="264"/>
          <w:jc w:val="center"/>
        </w:trPr>
        <w:tc>
          <w:tcPr>
            <w:tcW w:w="2904" w:type="dxa"/>
            <w:tcBorders>
              <w:top w:val="single" w:sz="4" w:space="0" w:color="000000"/>
            </w:tcBorders>
          </w:tcPr>
          <w:p w:rsidR="00A1689E" w:rsidRPr="00B05973" w:rsidRDefault="00A1689E" w:rsidP="005512D7">
            <w:pPr>
              <w:pStyle w:val="Ttulo3"/>
              <w:snapToGrid w:val="0"/>
              <w:spacing w:before="0"/>
              <w:ind w:left="142"/>
              <w:jc w:val="both"/>
              <w:rPr>
                <w:rFonts w:ascii="Arial Narrow" w:hAnsi="Arial Narrow" w:cs="Arial"/>
                <w:sz w:val="20"/>
                <w:szCs w:val="20"/>
              </w:rPr>
            </w:pPr>
            <w:r w:rsidRPr="00B05973">
              <w:rPr>
                <w:rFonts w:ascii="Arial Narrow" w:hAnsi="Arial Narrow" w:cs="Arial"/>
                <w:sz w:val="20"/>
                <w:szCs w:val="20"/>
              </w:rPr>
              <w:t>NOMBRE Y CARGO</w:t>
            </w:r>
          </w:p>
          <w:p w:rsidR="00A1689E" w:rsidRPr="00B05973" w:rsidRDefault="00A1689E" w:rsidP="005512D7">
            <w:pPr>
              <w:ind w:left="142"/>
              <w:jc w:val="both"/>
              <w:rPr>
                <w:rFonts w:ascii="Arial Narrow" w:hAnsi="Arial Narrow" w:cs="Arial"/>
                <w:b/>
                <w:sz w:val="20"/>
                <w:szCs w:val="20"/>
              </w:rPr>
            </w:pPr>
            <w:r w:rsidRPr="00B05973">
              <w:rPr>
                <w:rFonts w:ascii="Arial Narrow" w:hAnsi="Arial Narrow" w:cs="Arial"/>
                <w:b/>
                <w:sz w:val="20"/>
                <w:szCs w:val="20"/>
              </w:rPr>
              <w:t>DEL APODERADO LEGAL</w:t>
            </w:r>
          </w:p>
        </w:tc>
        <w:tc>
          <w:tcPr>
            <w:tcW w:w="581" w:type="dxa"/>
          </w:tcPr>
          <w:p w:rsidR="00A1689E" w:rsidRPr="00B05973" w:rsidRDefault="00A1689E" w:rsidP="005512D7">
            <w:pPr>
              <w:pStyle w:val="Textoindependiente210"/>
              <w:snapToGrid w:val="0"/>
              <w:spacing w:after="0" w:line="240" w:lineRule="auto"/>
              <w:ind w:left="142"/>
              <w:jc w:val="both"/>
              <w:rPr>
                <w:rFonts w:ascii="Arial Narrow" w:hAnsi="Arial Narrow" w:cs="Arial"/>
                <w:sz w:val="20"/>
                <w:szCs w:val="20"/>
              </w:rPr>
            </w:pPr>
          </w:p>
        </w:tc>
        <w:tc>
          <w:tcPr>
            <w:tcW w:w="2614" w:type="dxa"/>
            <w:tcBorders>
              <w:top w:val="single" w:sz="4" w:space="0" w:color="000000"/>
            </w:tcBorders>
          </w:tcPr>
          <w:p w:rsidR="00A1689E" w:rsidRPr="00B05973" w:rsidRDefault="00A1689E" w:rsidP="005512D7">
            <w:pPr>
              <w:snapToGrid w:val="0"/>
              <w:ind w:left="142"/>
              <w:jc w:val="both"/>
              <w:rPr>
                <w:rFonts w:ascii="Arial Narrow" w:hAnsi="Arial Narrow" w:cs="Arial"/>
                <w:b/>
                <w:sz w:val="20"/>
                <w:szCs w:val="20"/>
              </w:rPr>
            </w:pPr>
            <w:r w:rsidRPr="00B05973">
              <w:rPr>
                <w:rFonts w:ascii="Arial Narrow" w:hAnsi="Arial Narrow" w:cs="Arial"/>
                <w:b/>
                <w:sz w:val="20"/>
                <w:szCs w:val="20"/>
              </w:rPr>
              <w:t xml:space="preserve">NOMBRE Y CARGO </w:t>
            </w:r>
          </w:p>
          <w:p w:rsidR="00A1689E" w:rsidRPr="00B05973" w:rsidRDefault="00A1689E" w:rsidP="005512D7">
            <w:pPr>
              <w:ind w:left="142"/>
              <w:jc w:val="both"/>
              <w:rPr>
                <w:rFonts w:ascii="Arial Narrow" w:hAnsi="Arial Narrow" w:cs="Arial"/>
                <w:b/>
                <w:sz w:val="20"/>
                <w:szCs w:val="20"/>
              </w:rPr>
            </w:pPr>
            <w:r w:rsidRPr="00B05973">
              <w:rPr>
                <w:rFonts w:ascii="Arial Narrow" w:hAnsi="Arial Narrow" w:cs="Arial"/>
                <w:b/>
                <w:sz w:val="20"/>
                <w:szCs w:val="20"/>
              </w:rPr>
              <w:t>DEL APODERADO LEGAL</w:t>
            </w:r>
          </w:p>
        </w:tc>
      </w:tr>
    </w:tbl>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A1689E" w:rsidRPr="00B05973" w:rsidRDefault="00A1689E"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2C5E74" w:rsidRPr="00B05973" w:rsidRDefault="002C5E74"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8E555F" w:rsidRPr="00B05973" w:rsidRDefault="008E555F" w:rsidP="005512D7">
      <w:pPr>
        <w:ind w:left="142"/>
        <w:jc w:val="both"/>
        <w:rPr>
          <w:rFonts w:ascii="Arial Narrow" w:hAnsi="Arial Narrow" w:cs="Arial"/>
          <w:b/>
          <w:sz w:val="20"/>
          <w:szCs w:val="20"/>
        </w:rPr>
      </w:pPr>
    </w:p>
    <w:p w:rsidR="001C56FC" w:rsidRPr="00B05973" w:rsidRDefault="001C56FC" w:rsidP="005512D7">
      <w:pPr>
        <w:ind w:left="142"/>
        <w:jc w:val="both"/>
        <w:rPr>
          <w:rFonts w:ascii="Arial Narrow" w:hAnsi="Arial Narrow" w:cs="Arial"/>
          <w:b/>
          <w:sz w:val="20"/>
          <w:szCs w:val="20"/>
        </w:rPr>
      </w:pPr>
    </w:p>
    <w:p w:rsidR="007814CF" w:rsidRPr="00B05973" w:rsidRDefault="007814CF" w:rsidP="005512D7">
      <w:pPr>
        <w:ind w:left="142"/>
        <w:jc w:val="both"/>
        <w:rPr>
          <w:rFonts w:ascii="Arial Narrow" w:hAnsi="Arial Narrow" w:cs="Arial"/>
          <w:b/>
          <w:sz w:val="20"/>
          <w:szCs w:val="20"/>
        </w:rPr>
      </w:pPr>
    </w:p>
    <w:p w:rsidR="00A1689E" w:rsidRPr="00B05973" w:rsidRDefault="00A1689E" w:rsidP="005512D7">
      <w:pPr>
        <w:ind w:left="142"/>
        <w:jc w:val="center"/>
        <w:rPr>
          <w:rFonts w:ascii="Arial Narrow" w:hAnsi="Arial Narrow" w:cs="Arial"/>
          <w:b/>
          <w:sz w:val="20"/>
          <w:szCs w:val="20"/>
        </w:rPr>
      </w:pPr>
      <w:r w:rsidRPr="00B05973">
        <w:rPr>
          <w:rFonts w:ascii="Arial Narrow" w:hAnsi="Arial Narrow" w:cs="Arial"/>
          <w:b/>
          <w:sz w:val="20"/>
          <w:szCs w:val="20"/>
        </w:rPr>
        <w:lastRenderedPageBreak/>
        <w:t>ANEXO</w:t>
      </w:r>
      <w:r w:rsidR="00E05827" w:rsidRPr="00B05973">
        <w:rPr>
          <w:rFonts w:ascii="Arial Narrow" w:hAnsi="Arial Narrow" w:cs="Arial"/>
          <w:b/>
          <w:sz w:val="20"/>
          <w:szCs w:val="20"/>
        </w:rPr>
        <w:t xml:space="preserve"> 13</w:t>
      </w:r>
    </w:p>
    <w:p w:rsidR="00A1689E" w:rsidRPr="00B05973" w:rsidRDefault="00A1689E" w:rsidP="005512D7">
      <w:pPr>
        <w:ind w:left="142"/>
        <w:jc w:val="center"/>
        <w:rPr>
          <w:rFonts w:ascii="Arial Narrow" w:hAnsi="Arial Narrow" w:cs="Arial"/>
          <w:b/>
          <w:sz w:val="20"/>
          <w:szCs w:val="20"/>
        </w:rPr>
      </w:pPr>
      <w:r w:rsidRPr="00B05973">
        <w:rPr>
          <w:rFonts w:ascii="Arial Narrow" w:hAnsi="Arial Narrow" w:cs="Arial"/>
          <w:b/>
          <w:sz w:val="20"/>
          <w:szCs w:val="20"/>
        </w:rPr>
        <w:t>MODELO DE CONTRATO</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42"/>
        <w:jc w:val="both"/>
        <w:rPr>
          <w:rFonts w:ascii="Arial Narrow" w:hAnsi="Arial Narrow" w:cs="Arial"/>
          <w:sz w:val="20"/>
          <w:szCs w:val="20"/>
        </w:rPr>
      </w:pPr>
      <w:r w:rsidRPr="00B05973">
        <w:rPr>
          <w:rFonts w:ascii="Arial Narrow" w:hAnsi="Arial Narrow" w:cs="Arial"/>
          <w:sz w:val="20"/>
          <w:szCs w:val="20"/>
        </w:rPr>
        <w:t xml:space="preserve">Contrato ________ </w:t>
      </w:r>
      <w:r w:rsidRPr="00B05973">
        <w:rPr>
          <w:rFonts w:ascii="Arial Narrow" w:hAnsi="Arial Narrow" w:cs="Arial"/>
          <w:b/>
          <w:i/>
          <w:sz w:val="20"/>
          <w:szCs w:val="20"/>
          <w:u w:val="single"/>
        </w:rPr>
        <w:t xml:space="preserve">(indicar en su caso, si se trata de un contrato </w:t>
      </w:r>
      <w:r w:rsidRPr="00B05973">
        <w:rPr>
          <w:rFonts w:ascii="Arial Narrow" w:hAnsi="Arial Narrow" w:cs="Arial"/>
          <w:sz w:val="20"/>
          <w:szCs w:val="20"/>
          <w:u w:val="single"/>
        </w:rPr>
        <w:t>abierto anual o  plurianual</w:t>
      </w:r>
      <w:r w:rsidRPr="00B05973">
        <w:rPr>
          <w:rFonts w:ascii="Arial Narrow" w:hAnsi="Arial Narrow" w:cs="Arial"/>
          <w:sz w:val="20"/>
          <w:szCs w:val="20"/>
        </w:rPr>
        <w:t xml:space="preserve">, </w:t>
      </w:r>
      <w:r w:rsidRPr="00B05973">
        <w:rPr>
          <w:rFonts w:ascii="Arial Narrow" w:hAnsi="Arial Narrow" w:cs="Arial"/>
          <w:i/>
          <w:sz w:val="20"/>
          <w:szCs w:val="20"/>
        </w:rPr>
        <w:t>de</w:t>
      </w:r>
      <w:r w:rsidRPr="00B05973">
        <w:rPr>
          <w:rFonts w:ascii="Arial Narrow" w:hAnsi="Arial Narrow" w:cs="Arial"/>
          <w:b/>
          <w:i/>
          <w:sz w:val="20"/>
          <w:szCs w:val="20"/>
          <w:u w:val="single"/>
        </w:rPr>
        <w:t xml:space="preserve"> no ser así, suprimir el espacio)</w:t>
      </w:r>
      <w:r w:rsidRPr="00B05973">
        <w:rPr>
          <w:rFonts w:ascii="Arial Narrow" w:hAnsi="Arial Narrow" w:cs="Arial"/>
          <w:sz w:val="20"/>
          <w:szCs w:val="20"/>
        </w:rPr>
        <w:t xml:space="preserve"> de adquisición de __________________ que celebran por una parte</w:t>
      </w:r>
      <w:r w:rsidRPr="00B05973">
        <w:rPr>
          <w:rFonts w:ascii="Arial Narrow" w:hAnsi="Arial Narrow" w:cs="Arial"/>
          <w:b/>
          <w:sz w:val="20"/>
          <w:szCs w:val="20"/>
        </w:rPr>
        <w:t xml:space="preserve"> </w:t>
      </w:r>
      <w:r w:rsidRPr="00B05973">
        <w:rPr>
          <w:rFonts w:ascii="Arial Narrow" w:hAnsi="Arial Narrow" w:cs="Arial"/>
          <w:sz w:val="20"/>
          <w:szCs w:val="20"/>
        </w:rPr>
        <w:t xml:space="preserve">el </w:t>
      </w:r>
      <w:r w:rsidRPr="00B05973">
        <w:rPr>
          <w:rFonts w:ascii="Arial Narrow" w:hAnsi="Arial Narrow" w:cs="Arial"/>
          <w:b/>
          <w:sz w:val="20"/>
          <w:szCs w:val="20"/>
        </w:rPr>
        <w:t>Instituto Mexicano del Seguro Social</w:t>
      </w:r>
      <w:r w:rsidRPr="00B05973">
        <w:rPr>
          <w:rFonts w:ascii="Arial Narrow" w:hAnsi="Arial Narrow" w:cs="Arial"/>
          <w:sz w:val="20"/>
          <w:szCs w:val="20"/>
        </w:rPr>
        <w:t xml:space="preserve">, que en lo sucesivo se denominará </w:t>
      </w:r>
      <w:r w:rsidRPr="00B05973">
        <w:rPr>
          <w:rFonts w:ascii="Arial Narrow" w:hAnsi="Arial Narrow" w:cs="Arial"/>
          <w:b/>
          <w:sz w:val="20"/>
          <w:szCs w:val="20"/>
        </w:rPr>
        <w:t>“EL INSTITUTO”</w:t>
      </w:r>
      <w:r w:rsidRPr="00B05973">
        <w:rPr>
          <w:rFonts w:ascii="Arial Narrow" w:hAnsi="Arial Narrow" w:cs="Arial"/>
          <w:sz w:val="20"/>
          <w:szCs w:val="20"/>
        </w:rPr>
        <w:t xml:space="preserve">, representado en este acto por el C.________________, en su carácter de _____________________ y, por la otra ______________, en lo subsecuente </w:t>
      </w:r>
      <w:r w:rsidRPr="00B05973">
        <w:rPr>
          <w:rFonts w:ascii="Arial Narrow" w:hAnsi="Arial Narrow" w:cs="Arial"/>
          <w:b/>
          <w:sz w:val="20"/>
          <w:szCs w:val="20"/>
        </w:rPr>
        <w:t>“EL PROVEEDOR”</w:t>
      </w:r>
      <w:r w:rsidRPr="00B05973">
        <w:rPr>
          <w:rFonts w:ascii="Arial Narrow" w:hAnsi="Arial Narrow" w:cs="Arial"/>
          <w:sz w:val="20"/>
          <w:szCs w:val="20"/>
        </w:rPr>
        <w:t>, representada por el C. _______________, en su carácter de __________________, al tenor de las siguientes declaraciones y cláusulas:</w:t>
      </w:r>
    </w:p>
    <w:p w:rsidR="00F153E4" w:rsidRPr="00B05973" w:rsidRDefault="00F153E4" w:rsidP="005512D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42"/>
        <w:jc w:val="both"/>
        <w:rPr>
          <w:rFonts w:ascii="Arial Narrow" w:hAnsi="Arial Narrow" w:cs="Arial"/>
          <w:sz w:val="20"/>
          <w:szCs w:val="20"/>
          <w:u w:val="single"/>
        </w:rPr>
      </w:pPr>
    </w:p>
    <w:p w:rsidR="00F153E4" w:rsidRPr="00B05973" w:rsidRDefault="00F153E4" w:rsidP="005512D7">
      <w:pPr>
        <w:tabs>
          <w:tab w:val="center" w:pos="4752"/>
        </w:tabs>
        <w:ind w:left="142"/>
        <w:jc w:val="both"/>
        <w:rPr>
          <w:rFonts w:ascii="Arial Narrow" w:hAnsi="Arial Narrow" w:cs="Arial"/>
          <w:b/>
          <w:sz w:val="20"/>
          <w:szCs w:val="20"/>
          <w:u w:val="single"/>
        </w:rPr>
      </w:pPr>
      <w:r w:rsidRPr="00B05973">
        <w:rPr>
          <w:rFonts w:ascii="Arial Narrow" w:hAnsi="Arial Narrow" w:cs="Arial"/>
          <w:b/>
          <w:sz w:val="20"/>
          <w:szCs w:val="20"/>
          <w:u w:val="single"/>
        </w:rPr>
        <w:t>D E C L A R A C I O N E S</w:t>
      </w:r>
    </w:p>
    <w:p w:rsidR="00F153E4" w:rsidRPr="00B05973" w:rsidRDefault="00F153E4" w:rsidP="005512D7">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142" w:right="51"/>
        <w:jc w:val="both"/>
        <w:rPr>
          <w:rFonts w:ascii="Arial Narrow" w:hAnsi="Arial Narrow" w:cs="Arial"/>
          <w:sz w:val="20"/>
          <w:szCs w:val="20"/>
        </w:rPr>
      </w:pPr>
    </w:p>
    <w:p w:rsidR="00F153E4" w:rsidRPr="00B05973" w:rsidRDefault="00F153E4" w:rsidP="005512D7">
      <w:pPr>
        <w:pStyle w:val="Textoindependiente24"/>
        <w:widowControl/>
        <w:ind w:left="142"/>
        <w:rPr>
          <w:rFonts w:ascii="Arial Narrow" w:hAnsi="Arial Narrow" w:cs="Arial"/>
        </w:rPr>
      </w:pPr>
      <w:r w:rsidRPr="00B05973">
        <w:rPr>
          <w:rFonts w:ascii="Arial Narrow" w:hAnsi="Arial Narrow" w:cs="Arial"/>
          <w:b/>
        </w:rPr>
        <w:t>I.</w:t>
      </w:r>
      <w:r w:rsidRPr="00B05973">
        <w:rPr>
          <w:rFonts w:ascii="Arial Narrow" w:hAnsi="Arial Narrow" w:cs="Arial"/>
          <w:b/>
        </w:rPr>
        <w:tab/>
        <w:t>“EL INSTITUTO”</w:t>
      </w:r>
      <w:r w:rsidRPr="00B05973">
        <w:rPr>
          <w:rFonts w:ascii="Arial Narrow" w:hAnsi="Arial Narrow" w:cs="Arial"/>
        </w:rPr>
        <w:t>, declara a través de su representante legal que:</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b/>
          <w:sz w:val="20"/>
          <w:szCs w:val="20"/>
        </w:rPr>
        <w:t>I.1.</w:t>
      </w:r>
      <w:r w:rsidRPr="00B05973">
        <w:rPr>
          <w:rFonts w:ascii="Arial Narrow" w:hAnsi="Arial Narrow" w:cs="Arial"/>
          <w:b/>
          <w:sz w:val="20"/>
          <w:szCs w:val="20"/>
        </w:rPr>
        <w:tab/>
      </w:r>
      <w:r w:rsidRPr="00B05973">
        <w:rPr>
          <w:rFonts w:ascii="Arial Narrow" w:hAnsi="Arial Narrow" w:cs="Arial"/>
          <w:sz w:val="20"/>
          <w:szCs w:val="20"/>
        </w:rPr>
        <w:t xml:space="preserve">Es un organismo público descentralizado de la Administración Pública Federal con personalidad jurídica y </w:t>
      </w:r>
      <w:proofErr w:type="gramStart"/>
      <w:r w:rsidRPr="00B05973">
        <w:rPr>
          <w:rFonts w:ascii="Arial Narrow" w:hAnsi="Arial Narrow" w:cs="Arial"/>
          <w:sz w:val="20"/>
          <w:szCs w:val="20"/>
        </w:rPr>
        <w:t>patrimonio propios</w:t>
      </w:r>
      <w:proofErr w:type="gramEnd"/>
      <w:r w:rsidRPr="00B05973">
        <w:rPr>
          <w:rFonts w:ascii="Arial Narrow" w:hAnsi="Arial Narrow" w:cs="Arial"/>
          <w:sz w:val="20"/>
          <w:szCs w:val="20"/>
        </w:rPr>
        <w:t>, que tiene a su cargo la organización y administración del Seguro Social, como un servicio público de carácter nacional, en términos de los artículos 4 y 5, de la Ley del Seguro Social.</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I.2.</w:t>
      </w:r>
      <w:r w:rsidRPr="00B05973">
        <w:rPr>
          <w:rFonts w:ascii="Arial Narrow" w:hAnsi="Arial Narrow" w:cs="Arial"/>
          <w:sz w:val="20"/>
          <w:szCs w:val="20"/>
        </w:rPr>
        <w:tab/>
        <w:t>Está facultado para celebrar los actos jurídicos necesarios para la consecución de los fines para los que fue creado, de conformidad con el artículo 251, fracciones IV y V, de la Ley del Seguro Social.</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b/>
          <w:sz w:val="20"/>
          <w:szCs w:val="20"/>
        </w:rPr>
        <w:t>I.3.</w:t>
      </w:r>
      <w:r w:rsidRPr="00B05973">
        <w:rPr>
          <w:rFonts w:ascii="Arial Narrow" w:hAnsi="Arial Narrow" w:cs="Arial"/>
          <w:b/>
          <w:sz w:val="20"/>
          <w:szCs w:val="20"/>
        </w:rPr>
        <w:tab/>
      </w:r>
      <w:r w:rsidRPr="00B05973">
        <w:rPr>
          <w:rFonts w:ascii="Arial Narrow" w:hAnsi="Arial Narrow" w:cs="Arial"/>
          <w:sz w:val="20"/>
          <w:szCs w:val="20"/>
        </w:rPr>
        <w:t xml:space="preserve">Su representante, el C.______________________, en su carácter de _____________________, se encuentra facultado para suscribir el presente instrumento jurídico en representación de </w:t>
      </w:r>
      <w:r w:rsidRPr="00B05973">
        <w:rPr>
          <w:rFonts w:ascii="Arial Narrow" w:hAnsi="Arial Narrow" w:cs="Arial"/>
          <w:b/>
          <w:sz w:val="20"/>
          <w:szCs w:val="20"/>
        </w:rPr>
        <w:t>“EL INSTITUTO”</w:t>
      </w:r>
      <w:r w:rsidRPr="00B05973">
        <w:rPr>
          <w:rFonts w:ascii="Arial Narrow" w:hAnsi="Arial Narrow" w:cs="Arial"/>
          <w:sz w:val="20"/>
          <w:szCs w:val="20"/>
        </w:rPr>
        <w:t xml:space="preserve">, de acuerdo al poder que le fue conferido en la Escritura Pública </w:t>
      </w:r>
      <w:r w:rsidRPr="00B05973">
        <w:rPr>
          <w:rFonts w:ascii="Arial Narrow" w:hAnsi="Arial Narrow" w:cs="Arial"/>
          <w:b/>
          <w:sz w:val="20"/>
          <w:szCs w:val="20"/>
        </w:rPr>
        <w:t>Número</w:t>
      </w:r>
      <w:r w:rsidRPr="00B05973">
        <w:rPr>
          <w:rFonts w:ascii="Arial Narrow" w:hAnsi="Arial Narrow" w:cs="Arial"/>
          <w:sz w:val="20"/>
          <w:szCs w:val="20"/>
        </w:rPr>
        <w:t xml:space="preserve"> _____, del __ de 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 otorgada ante la fe del Licenciado ____________, Notario Público </w:t>
      </w:r>
      <w:r w:rsidRPr="00B05973">
        <w:rPr>
          <w:rFonts w:ascii="Arial Narrow" w:hAnsi="Arial Narrow" w:cs="Arial"/>
          <w:b/>
          <w:sz w:val="20"/>
          <w:szCs w:val="20"/>
        </w:rPr>
        <w:t>Número</w:t>
      </w:r>
      <w:r w:rsidRPr="00B05973">
        <w:rPr>
          <w:rFonts w:ascii="Arial Narrow" w:hAnsi="Arial Narrow" w:cs="Arial"/>
          <w:sz w:val="20"/>
          <w:szCs w:val="20"/>
        </w:rPr>
        <w:t xml:space="preserve"> _____ de la ciudad de _______, inscrita en el Registro Público de la Propiedad y del Comercio de _______, en el folio mercantil </w:t>
      </w:r>
      <w:r w:rsidRPr="00B05973">
        <w:rPr>
          <w:rFonts w:ascii="Arial Narrow" w:hAnsi="Arial Narrow" w:cs="Arial"/>
          <w:b/>
          <w:sz w:val="20"/>
          <w:szCs w:val="20"/>
        </w:rPr>
        <w:t>Número</w:t>
      </w:r>
      <w:r w:rsidRPr="00B05973">
        <w:rPr>
          <w:rFonts w:ascii="Arial Narrow" w:hAnsi="Arial Narrow" w:cs="Arial"/>
          <w:sz w:val="20"/>
          <w:szCs w:val="20"/>
        </w:rPr>
        <w:t xml:space="preserve"> _____.</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b/>
          <w:bCs/>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 xml:space="preserve">(En tratándose de contratos </w:t>
      </w:r>
      <w:r w:rsidRPr="00B05973">
        <w:rPr>
          <w:rFonts w:ascii="Arial Narrow" w:hAnsi="Arial Narrow" w:cs="Arial"/>
          <w:b/>
          <w:bCs/>
          <w:i/>
          <w:sz w:val="20"/>
          <w:szCs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B05973">
        <w:rPr>
          <w:rFonts w:ascii="Arial Narrow" w:hAnsi="Arial Narrow" w:cs="Arial"/>
          <w:b/>
          <w:bCs/>
          <w:i/>
          <w:sz w:val="20"/>
          <w:szCs w:val="20"/>
          <w:u w:val="single"/>
        </w:rPr>
        <w:t>Social</w:t>
      </w:r>
      <w:proofErr w:type="spellEnd"/>
      <w:r w:rsidRPr="00B05973">
        <w:rPr>
          <w:rFonts w:ascii="Arial Narrow" w:hAnsi="Arial Narrow" w:cs="Arial"/>
          <w:b/>
          <w:bCs/>
          <w:i/>
          <w:sz w:val="20"/>
          <w:szCs w:val="20"/>
          <w:u w:val="single"/>
        </w:rPr>
        <w:t>, debiendo insertar, en sustitución del párrafo que antecede, el texto siguiente:)</w:t>
      </w:r>
    </w:p>
    <w:p w:rsidR="00F153E4" w:rsidRPr="00B05973" w:rsidRDefault="00F153E4" w:rsidP="005512D7">
      <w:pPr>
        <w:ind w:left="142"/>
        <w:jc w:val="both"/>
        <w:rPr>
          <w:rFonts w:ascii="Arial Narrow" w:hAnsi="Arial Narrow" w:cs="Arial"/>
          <w:b/>
          <w:bCs/>
          <w:i/>
          <w:sz w:val="20"/>
          <w:szCs w:val="20"/>
          <w:u w:val="single"/>
        </w:rPr>
      </w:pPr>
    </w:p>
    <w:p w:rsidR="00F153E4" w:rsidRPr="00B05973" w:rsidRDefault="00F153E4" w:rsidP="005512D7">
      <w:pPr>
        <w:ind w:left="142"/>
        <w:jc w:val="both"/>
        <w:rPr>
          <w:rFonts w:ascii="Arial Narrow" w:hAnsi="Arial Narrow" w:cs="Arial"/>
          <w:b/>
          <w:bCs/>
          <w:i/>
          <w:sz w:val="20"/>
          <w:szCs w:val="20"/>
          <w:u w:val="single"/>
        </w:rPr>
      </w:pPr>
      <w:r w:rsidRPr="00B05973">
        <w:rPr>
          <w:rFonts w:ascii="Arial Narrow" w:hAnsi="Arial Narrow" w:cs="Arial"/>
          <w:b/>
          <w:bCs/>
          <w:i/>
          <w:sz w:val="20"/>
          <w:szCs w:val="20"/>
        </w:rPr>
        <w:t xml:space="preserve">A) </w:t>
      </w:r>
      <w:r w:rsidRPr="00B05973">
        <w:rPr>
          <w:rFonts w:ascii="Arial Narrow" w:hAnsi="Arial Narrow" w:cs="Arial"/>
          <w:b/>
          <w:bCs/>
          <w:i/>
          <w:sz w:val="20"/>
          <w:szCs w:val="20"/>
          <w:u w:val="single"/>
        </w:rPr>
        <w:t>Para firma del C. Director General:</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right="51"/>
        <w:jc w:val="both"/>
        <w:rPr>
          <w:rFonts w:ascii="Arial Narrow" w:hAnsi="Arial Narrow" w:cs="Arial"/>
          <w:sz w:val="20"/>
          <w:szCs w:val="20"/>
        </w:rPr>
      </w:pPr>
      <w:r w:rsidRPr="00B05973">
        <w:rPr>
          <w:rFonts w:ascii="Arial Narrow" w:hAnsi="Arial Narrow" w:cs="Arial"/>
          <w:sz w:val="20"/>
          <w:szCs w:val="20"/>
        </w:rPr>
        <w:t xml:space="preserve">Su representante acredita su personalidad con el testimonio de la escritura pública </w:t>
      </w:r>
      <w:r w:rsidRPr="00B05973">
        <w:rPr>
          <w:rFonts w:ascii="Arial Narrow" w:hAnsi="Arial Narrow" w:cs="Arial"/>
          <w:b/>
          <w:sz w:val="20"/>
          <w:szCs w:val="20"/>
        </w:rPr>
        <w:t>Número</w:t>
      </w:r>
      <w:r w:rsidRPr="00B05973">
        <w:rPr>
          <w:rFonts w:ascii="Arial Narrow" w:hAnsi="Arial Narrow" w:cs="Arial"/>
          <w:sz w:val="20"/>
          <w:szCs w:val="20"/>
        </w:rPr>
        <w:t xml:space="preserve"> _____ de fecha __ de 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 pasada ante la fe del Lic. _____________, Notario Público ____ de la Ciudad de _______, inscrita en el Registro Público de la Propiedad y del Comercio de ______ en el folio mercantil </w:t>
      </w:r>
      <w:r w:rsidRPr="00B05973">
        <w:rPr>
          <w:rFonts w:ascii="Arial Narrow" w:hAnsi="Arial Narrow" w:cs="Arial"/>
          <w:b/>
          <w:sz w:val="20"/>
          <w:szCs w:val="20"/>
        </w:rPr>
        <w:t>Número</w:t>
      </w:r>
      <w:r w:rsidRPr="00B05973">
        <w:rPr>
          <w:rFonts w:ascii="Arial Narrow" w:hAnsi="Arial Narrow" w:cs="Arial"/>
          <w:sz w:val="20"/>
          <w:szCs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B05973">
        <w:rPr>
          <w:rFonts w:ascii="Arial Narrow" w:hAnsi="Arial Narrow" w:cs="Arial"/>
          <w:bCs/>
          <w:sz w:val="20"/>
          <w:szCs w:val="20"/>
        </w:rPr>
        <w:t xml:space="preserve">Acuerdo </w:t>
      </w:r>
      <w:r w:rsidRPr="00B05973">
        <w:rPr>
          <w:rFonts w:ascii="Arial Narrow" w:hAnsi="Arial Narrow" w:cs="Arial"/>
          <w:b/>
          <w:bCs/>
          <w:sz w:val="20"/>
          <w:szCs w:val="20"/>
        </w:rPr>
        <w:t>Número</w:t>
      </w:r>
      <w:r w:rsidRPr="00B05973">
        <w:rPr>
          <w:rFonts w:ascii="Arial Narrow" w:hAnsi="Arial Narrow" w:cs="Arial"/>
          <w:bCs/>
          <w:sz w:val="20"/>
          <w:szCs w:val="20"/>
        </w:rPr>
        <w:t xml:space="preserve"> ______, dictado por el</w:t>
      </w:r>
      <w:r w:rsidRPr="00B05973">
        <w:rPr>
          <w:rFonts w:ascii="Arial Narrow" w:hAnsi="Arial Narrow" w:cs="Arial"/>
          <w:bCs/>
          <w:caps/>
          <w:sz w:val="20"/>
          <w:szCs w:val="20"/>
        </w:rPr>
        <w:t xml:space="preserve"> H. C</w:t>
      </w:r>
      <w:r w:rsidRPr="00B05973">
        <w:rPr>
          <w:rFonts w:ascii="Arial Narrow" w:hAnsi="Arial Narrow" w:cs="Arial"/>
          <w:bCs/>
          <w:sz w:val="20"/>
          <w:szCs w:val="20"/>
        </w:rPr>
        <w:t>onsejo</w:t>
      </w:r>
      <w:r w:rsidRPr="00B05973">
        <w:rPr>
          <w:rFonts w:ascii="Arial Narrow" w:hAnsi="Arial Narrow" w:cs="Arial"/>
          <w:bCs/>
          <w:caps/>
          <w:sz w:val="20"/>
          <w:szCs w:val="20"/>
        </w:rPr>
        <w:t xml:space="preserve"> </w:t>
      </w:r>
      <w:r w:rsidRPr="00B05973">
        <w:rPr>
          <w:rFonts w:ascii="Arial Narrow" w:hAnsi="Arial Narrow" w:cs="Arial"/>
          <w:bCs/>
          <w:sz w:val="20"/>
          <w:szCs w:val="20"/>
        </w:rPr>
        <w:t xml:space="preserve">Técnico en sesión de fecha ___ de ______ </w:t>
      </w:r>
      <w:proofErr w:type="spellStart"/>
      <w:r w:rsidRPr="00B05973">
        <w:rPr>
          <w:rFonts w:ascii="Arial Narrow" w:hAnsi="Arial Narrow" w:cs="Arial"/>
          <w:bCs/>
          <w:sz w:val="20"/>
          <w:szCs w:val="20"/>
        </w:rPr>
        <w:t>de</w:t>
      </w:r>
      <w:proofErr w:type="spellEnd"/>
      <w:r w:rsidRPr="00B05973">
        <w:rPr>
          <w:rFonts w:ascii="Arial Narrow" w:hAnsi="Arial Narrow" w:cs="Arial"/>
          <w:bCs/>
          <w:sz w:val="20"/>
          <w:szCs w:val="20"/>
        </w:rPr>
        <w:t xml:space="preserve"> ______</w:t>
      </w:r>
      <w:r w:rsidRPr="00B05973">
        <w:rPr>
          <w:rFonts w:ascii="Arial Narrow" w:hAnsi="Arial Narrow" w:cs="Arial"/>
          <w:sz w:val="20"/>
          <w:szCs w:val="20"/>
        </w:rPr>
        <w:t>.</w:t>
      </w:r>
    </w:p>
    <w:p w:rsidR="00F153E4" w:rsidRPr="00B05973" w:rsidRDefault="00F153E4" w:rsidP="005512D7">
      <w:pPr>
        <w:ind w:left="142" w:right="51"/>
        <w:jc w:val="both"/>
        <w:rPr>
          <w:rFonts w:ascii="Arial Narrow" w:hAnsi="Arial Narrow" w:cs="Arial"/>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i/>
          <w:sz w:val="20"/>
          <w:szCs w:val="20"/>
        </w:rPr>
        <w:t xml:space="preserve">B) </w:t>
      </w:r>
      <w:r w:rsidRPr="00B05973">
        <w:rPr>
          <w:rFonts w:ascii="Arial Narrow" w:hAnsi="Arial Narrow" w:cs="Arial"/>
          <w:b/>
          <w:i/>
          <w:sz w:val="20"/>
          <w:szCs w:val="20"/>
          <w:u w:val="single"/>
        </w:rPr>
        <w:t xml:space="preserve">En </w:t>
      </w:r>
      <w:r w:rsidRPr="00B05973">
        <w:rPr>
          <w:rFonts w:ascii="Arial Narrow" w:hAnsi="Arial Narrow" w:cs="Arial"/>
          <w:b/>
          <w:bCs/>
          <w:i/>
          <w:sz w:val="20"/>
          <w:szCs w:val="20"/>
          <w:u w:val="single"/>
        </w:rPr>
        <w:t>tratándose</w:t>
      </w:r>
      <w:r w:rsidRPr="00B05973">
        <w:rPr>
          <w:rFonts w:ascii="Arial Narrow" w:hAnsi="Arial Narrow" w:cs="Arial"/>
          <w:b/>
          <w:i/>
          <w:sz w:val="20"/>
          <w:szCs w:val="20"/>
          <w:u w:val="single"/>
        </w:rPr>
        <w:t xml:space="preserve"> de servidores públicos facultados conforme al Reglamento Interior del IMSS:</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right="51"/>
        <w:jc w:val="both"/>
        <w:rPr>
          <w:rFonts w:ascii="Arial Narrow" w:hAnsi="Arial Narrow" w:cs="Arial"/>
          <w:sz w:val="20"/>
          <w:szCs w:val="20"/>
        </w:rPr>
      </w:pPr>
      <w:r w:rsidRPr="00B05973">
        <w:rPr>
          <w:rFonts w:ascii="Arial Narrow" w:hAnsi="Arial Narrow" w:cs="Arial"/>
          <w:sz w:val="20"/>
          <w:szCs w:val="20"/>
        </w:rPr>
        <w:t xml:space="preserve">Su representante, el C.___________________, en su carácter de ___________________, se encuentra facultado para suscribir el presente instrumento jurídico en representación de </w:t>
      </w:r>
      <w:r w:rsidRPr="00B05973">
        <w:rPr>
          <w:rFonts w:ascii="Arial Narrow" w:hAnsi="Arial Narrow" w:cs="Arial"/>
          <w:b/>
          <w:sz w:val="20"/>
          <w:szCs w:val="20"/>
        </w:rPr>
        <w:t>“EL INSTITUTO”</w:t>
      </w:r>
      <w:r w:rsidRPr="00B05973">
        <w:rPr>
          <w:rFonts w:ascii="Arial Narrow" w:hAnsi="Arial Narrow" w:cs="Arial"/>
          <w:sz w:val="20"/>
          <w:szCs w:val="20"/>
        </w:rPr>
        <w:t xml:space="preserve">, de acuerdo al poder que le fue conferido en la Escritura Pública </w:t>
      </w:r>
      <w:r w:rsidRPr="00B05973">
        <w:rPr>
          <w:rFonts w:ascii="Arial Narrow" w:hAnsi="Arial Narrow" w:cs="Arial"/>
          <w:b/>
          <w:sz w:val="20"/>
          <w:szCs w:val="20"/>
        </w:rPr>
        <w:t>Número</w:t>
      </w:r>
      <w:r w:rsidRPr="00B05973">
        <w:rPr>
          <w:rFonts w:ascii="Arial Narrow" w:hAnsi="Arial Narrow" w:cs="Arial"/>
          <w:sz w:val="20"/>
          <w:szCs w:val="20"/>
        </w:rPr>
        <w:t xml:space="preserve"> _____, del __ de 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 otorgada ante la fe del </w:t>
      </w:r>
      <w:r w:rsidRPr="00B05973">
        <w:rPr>
          <w:rFonts w:ascii="Arial Narrow" w:hAnsi="Arial Narrow" w:cs="Arial"/>
          <w:bCs/>
          <w:sz w:val="20"/>
          <w:szCs w:val="20"/>
        </w:rPr>
        <w:t>Licenciado</w:t>
      </w:r>
      <w:r w:rsidRPr="00B05973">
        <w:rPr>
          <w:rFonts w:ascii="Arial Narrow" w:hAnsi="Arial Narrow" w:cs="Arial"/>
          <w:sz w:val="20"/>
          <w:szCs w:val="20"/>
        </w:rPr>
        <w:t xml:space="preserve"> ____________, Notario Público </w:t>
      </w:r>
      <w:r w:rsidRPr="00B05973">
        <w:rPr>
          <w:rFonts w:ascii="Arial Narrow" w:hAnsi="Arial Narrow" w:cs="Arial"/>
          <w:b/>
          <w:sz w:val="20"/>
          <w:szCs w:val="20"/>
        </w:rPr>
        <w:t>Número</w:t>
      </w:r>
      <w:r w:rsidRPr="00B05973">
        <w:rPr>
          <w:rFonts w:ascii="Arial Narrow" w:hAnsi="Arial Narrow" w:cs="Arial"/>
          <w:sz w:val="20"/>
          <w:szCs w:val="20"/>
        </w:rPr>
        <w:t xml:space="preserve"> _____ de la ciudad de _______, inscrita en el Registro Público de la Propiedad y del Comercio de _______, en el folio mercantil </w:t>
      </w:r>
      <w:r w:rsidRPr="00B05973">
        <w:rPr>
          <w:rFonts w:ascii="Arial Narrow" w:hAnsi="Arial Narrow" w:cs="Arial"/>
          <w:b/>
          <w:sz w:val="20"/>
          <w:szCs w:val="20"/>
        </w:rPr>
        <w:t>Número</w:t>
      </w:r>
      <w:r w:rsidRPr="00B05973">
        <w:rPr>
          <w:rFonts w:ascii="Arial Narrow" w:hAnsi="Arial Narrow" w:cs="Arial"/>
          <w:sz w:val="20"/>
          <w:szCs w:val="20"/>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B05973">
        <w:rPr>
          <w:rFonts w:ascii="Arial Narrow" w:hAnsi="Arial Narrow" w:cs="Arial"/>
          <w:bCs/>
          <w:sz w:val="20"/>
          <w:szCs w:val="20"/>
        </w:rPr>
        <w:t xml:space="preserve">Acuerdo </w:t>
      </w:r>
      <w:r w:rsidRPr="00B05973">
        <w:rPr>
          <w:rFonts w:ascii="Arial Narrow" w:hAnsi="Arial Narrow" w:cs="Arial"/>
          <w:b/>
          <w:bCs/>
          <w:sz w:val="20"/>
          <w:szCs w:val="20"/>
        </w:rPr>
        <w:t>Número</w:t>
      </w:r>
      <w:r w:rsidRPr="00B05973">
        <w:rPr>
          <w:rFonts w:ascii="Arial Narrow" w:hAnsi="Arial Narrow" w:cs="Arial"/>
          <w:bCs/>
          <w:sz w:val="20"/>
          <w:szCs w:val="20"/>
        </w:rPr>
        <w:t xml:space="preserve"> ______, dictado por el</w:t>
      </w:r>
      <w:r w:rsidRPr="00B05973">
        <w:rPr>
          <w:rFonts w:ascii="Arial Narrow" w:hAnsi="Arial Narrow" w:cs="Arial"/>
          <w:bCs/>
          <w:caps/>
          <w:sz w:val="20"/>
          <w:szCs w:val="20"/>
        </w:rPr>
        <w:t xml:space="preserve"> H. C</w:t>
      </w:r>
      <w:r w:rsidRPr="00B05973">
        <w:rPr>
          <w:rFonts w:ascii="Arial Narrow" w:hAnsi="Arial Narrow" w:cs="Arial"/>
          <w:bCs/>
          <w:sz w:val="20"/>
          <w:szCs w:val="20"/>
        </w:rPr>
        <w:t>onsejo</w:t>
      </w:r>
      <w:r w:rsidRPr="00B05973">
        <w:rPr>
          <w:rFonts w:ascii="Arial Narrow" w:hAnsi="Arial Narrow" w:cs="Arial"/>
          <w:bCs/>
          <w:caps/>
          <w:sz w:val="20"/>
          <w:szCs w:val="20"/>
        </w:rPr>
        <w:t xml:space="preserve"> </w:t>
      </w:r>
      <w:r w:rsidRPr="00B05973">
        <w:rPr>
          <w:rFonts w:ascii="Arial Narrow" w:hAnsi="Arial Narrow" w:cs="Arial"/>
          <w:bCs/>
          <w:sz w:val="20"/>
          <w:szCs w:val="20"/>
        </w:rPr>
        <w:t xml:space="preserve">Técnico en sesión de fecha ___ de ______ </w:t>
      </w:r>
      <w:proofErr w:type="spellStart"/>
      <w:r w:rsidRPr="00B05973">
        <w:rPr>
          <w:rFonts w:ascii="Arial Narrow" w:hAnsi="Arial Narrow" w:cs="Arial"/>
          <w:bCs/>
          <w:sz w:val="20"/>
          <w:szCs w:val="20"/>
        </w:rPr>
        <w:t>de</w:t>
      </w:r>
      <w:proofErr w:type="spellEnd"/>
      <w:r w:rsidRPr="00B05973">
        <w:rPr>
          <w:rFonts w:ascii="Arial Narrow" w:hAnsi="Arial Narrow" w:cs="Arial"/>
          <w:bCs/>
          <w:sz w:val="20"/>
          <w:szCs w:val="20"/>
        </w:rPr>
        <w:t xml:space="preserve"> ______</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I.4.</w:t>
      </w:r>
      <w:r w:rsidRPr="00B05973">
        <w:rPr>
          <w:rFonts w:ascii="Arial Narrow" w:hAnsi="Arial Narrow" w:cs="Arial"/>
          <w:b/>
          <w:sz w:val="20"/>
          <w:szCs w:val="20"/>
        </w:rPr>
        <w:tab/>
      </w:r>
      <w:r w:rsidRPr="00B05973">
        <w:rPr>
          <w:rFonts w:ascii="Arial Narrow" w:hAnsi="Arial Narrow" w:cs="Arial"/>
          <w:sz w:val="20"/>
          <w:szCs w:val="20"/>
        </w:rPr>
        <w:t xml:space="preserve">Para el cumplimiento de sus funciones y la realización de sus actividades, requiere de la adquisición de _____________________ </w:t>
      </w:r>
      <w:r w:rsidRPr="00B05973">
        <w:rPr>
          <w:rFonts w:ascii="Arial Narrow" w:hAnsi="Arial Narrow" w:cs="Arial"/>
          <w:b/>
          <w:i/>
          <w:sz w:val="20"/>
          <w:szCs w:val="20"/>
          <w:u w:val="single"/>
        </w:rPr>
        <w:t>(describir en términos generales el servicio objeto de la contratación)</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I.5.</w:t>
      </w:r>
      <w:r w:rsidRPr="00B05973">
        <w:rPr>
          <w:rFonts w:ascii="Arial Narrow" w:hAnsi="Arial Narrow" w:cs="Arial"/>
          <w:b/>
          <w:sz w:val="20"/>
          <w:szCs w:val="20"/>
        </w:rPr>
        <w:tab/>
      </w:r>
      <w:r w:rsidRPr="00B05973">
        <w:rPr>
          <w:rFonts w:ascii="Arial Narrow" w:hAnsi="Arial Narrow" w:cs="Arial"/>
          <w:sz w:val="20"/>
          <w:szCs w:val="20"/>
        </w:rPr>
        <w:t xml:space="preserve">Para cubrir las erogaciones que se deriven del presente contrato, cuenta con recursos disponibles suficientes, no comprometidos, en la partida presupuestal </w:t>
      </w:r>
      <w:r w:rsidRPr="00B05973">
        <w:rPr>
          <w:rFonts w:ascii="Arial Narrow" w:hAnsi="Arial Narrow" w:cs="Arial"/>
          <w:b/>
          <w:sz w:val="20"/>
          <w:szCs w:val="20"/>
        </w:rPr>
        <w:t>Número</w:t>
      </w:r>
      <w:r w:rsidRPr="00B05973">
        <w:rPr>
          <w:rFonts w:ascii="Arial Narrow" w:hAnsi="Arial Narrow" w:cs="Arial"/>
          <w:sz w:val="20"/>
          <w:szCs w:val="20"/>
        </w:rPr>
        <w:t xml:space="preserve"> __________, de conformidad con el dictamen de disponibilidad presupuestal </w:t>
      </w:r>
      <w:r w:rsidRPr="00B05973">
        <w:rPr>
          <w:rFonts w:ascii="Arial Narrow" w:hAnsi="Arial Narrow" w:cs="Arial"/>
          <w:b/>
          <w:sz w:val="20"/>
          <w:szCs w:val="20"/>
        </w:rPr>
        <w:t>Número</w:t>
      </w:r>
      <w:r w:rsidRPr="00B05973">
        <w:rPr>
          <w:rFonts w:ascii="Arial Narrow" w:hAnsi="Arial Narrow" w:cs="Arial"/>
          <w:sz w:val="20"/>
          <w:szCs w:val="20"/>
        </w:rPr>
        <w:t xml:space="preserve"> __________, mismo que se agrega al presente instrumento jurídico como </w:t>
      </w:r>
      <w:r w:rsidRPr="00B05973">
        <w:rPr>
          <w:rFonts w:ascii="Arial Narrow" w:hAnsi="Arial Narrow" w:cs="Arial"/>
          <w:b/>
          <w:sz w:val="20"/>
          <w:szCs w:val="20"/>
        </w:rPr>
        <w:t>Anexo ___ (___)</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b/>
          <w:bCs/>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bCs/>
          <w:i/>
          <w:sz w:val="20"/>
          <w:szCs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B05973" w:rsidRDefault="00F153E4" w:rsidP="005512D7">
      <w:pPr>
        <w:ind w:left="142"/>
        <w:jc w:val="both"/>
        <w:rPr>
          <w:rFonts w:ascii="Arial Narrow" w:hAnsi="Arial Narrow" w:cs="Arial"/>
          <w:b/>
          <w:bCs/>
          <w:i/>
          <w:sz w:val="20"/>
          <w:szCs w:val="20"/>
          <w:u w:val="single"/>
        </w:rPr>
      </w:pPr>
    </w:p>
    <w:p w:rsidR="00F153E4" w:rsidRPr="00B05973" w:rsidRDefault="00F153E4" w:rsidP="005512D7">
      <w:pPr>
        <w:ind w:left="142"/>
        <w:jc w:val="both"/>
        <w:rPr>
          <w:rFonts w:ascii="Arial Narrow" w:hAnsi="Arial Narrow" w:cs="Arial"/>
          <w:bCs/>
          <w:sz w:val="20"/>
          <w:szCs w:val="20"/>
        </w:rPr>
      </w:pPr>
      <w:r w:rsidRPr="00B05973">
        <w:rPr>
          <w:rFonts w:ascii="Arial Narrow" w:hAnsi="Arial Narrow" w:cs="Arial"/>
          <w:bCs/>
          <w:sz w:val="20"/>
          <w:szCs w:val="20"/>
        </w:rPr>
        <w:t xml:space="preserve">Los recursos presupuestarios a ejercer con motivo del presente instrumento jurídico, quedan sujetos para fines de ejecución y pago, a la disponibilidad presupuestaria con que cuente </w:t>
      </w:r>
      <w:r w:rsidRPr="00B05973">
        <w:rPr>
          <w:rFonts w:ascii="Arial Narrow" w:hAnsi="Arial Narrow" w:cs="Arial"/>
          <w:b/>
          <w:sz w:val="20"/>
          <w:szCs w:val="20"/>
        </w:rPr>
        <w:t>“EL INSTITUTO”</w:t>
      </w:r>
      <w:r w:rsidRPr="00B05973">
        <w:rPr>
          <w:rFonts w:ascii="Arial Narrow" w:hAnsi="Arial Narrow" w:cs="Arial"/>
          <w:bCs/>
          <w:sz w:val="20"/>
          <w:szCs w:val="20"/>
        </w:rPr>
        <w:t xml:space="preserve">, conforme al Presupuesto de Egresos de la Federación que apruebe </w:t>
      </w:r>
      <w:proofErr w:type="gramStart"/>
      <w:r w:rsidRPr="00B05973">
        <w:rPr>
          <w:rFonts w:ascii="Arial Narrow" w:hAnsi="Arial Narrow" w:cs="Arial"/>
          <w:bCs/>
          <w:sz w:val="20"/>
          <w:szCs w:val="20"/>
        </w:rPr>
        <w:t>la</w:t>
      </w:r>
      <w:proofErr w:type="gramEnd"/>
      <w:r w:rsidRPr="00B05973">
        <w:rPr>
          <w:rFonts w:ascii="Arial Narrow" w:hAnsi="Arial Narrow" w:cs="Arial"/>
          <w:bCs/>
          <w:sz w:val="20"/>
          <w:szCs w:val="20"/>
        </w:rPr>
        <w:t xml:space="preserve"> H. Cámara de Diputados del Congreso de la Unión, sin responsabilidad alguna para</w:t>
      </w:r>
      <w:r w:rsidRPr="00B05973">
        <w:rPr>
          <w:rFonts w:ascii="Arial Narrow" w:hAnsi="Arial Narrow" w:cs="Arial"/>
          <w:b/>
          <w:bCs/>
          <w:sz w:val="20"/>
          <w:szCs w:val="20"/>
        </w:rPr>
        <w:t xml:space="preserve"> </w:t>
      </w:r>
      <w:r w:rsidRPr="00B05973">
        <w:rPr>
          <w:rFonts w:ascii="Arial Narrow" w:hAnsi="Arial Narrow" w:cs="Arial"/>
          <w:b/>
          <w:sz w:val="20"/>
          <w:szCs w:val="20"/>
        </w:rPr>
        <w:t>“EL INSTITUTO”</w:t>
      </w:r>
      <w:r w:rsidRPr="00B05973">
        <w:rPr>
          <w:rFonts w:ascii="Arial Narrow" w:hAnsi="Arial Narrow" w:cs="Arial"/>
          <w:bCs/>
          <w:sz w:val="20"/>
          <w:szCs w:val="20"/>
        </w:rPr>
        <w:t>.</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b/>
          <w:bCs/>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bCs/>
          <w:i/>
          <w:sz w:val="20"/>
          <w:szCs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B05973" w:rsidRDefault="00F153E4" w:rsidP="005512D7">
      <w:pPr>
        <w:ind w:left="142"/>
        <w:jc w:val="both"/>
        <w:rPr>
          <w:rFonts w:ascii="Arial Narrow" w:hAnsi="Arial Narrow" w:cs="Arial"/>
          <w:b/>
          <w:bCs/>
          <w:i/>
          <w:sz w:val="20"/>
          <w:szCs w:val="20"/>
          <w:u w:val="single"/>
        </w:rPr>
      </w:pPr>
    </w:p>
    <w:p w:rsidR="00F153E4" w:rsidRPr="00B05973" w:rsidRDefault="00F153E4" w:rsidP="005512D7">
      <w:pPr>
        <w:ind w:left="142"/>
        <w:jc w:val="both"/>
        <w:rPr>
          <w:rFonts w:ascii="Arial Narrow" w:hAnsi="Arial Narrow" w:cs="Arial"/>
          <w:b/>
          <w:bCs/>
          <w:i/>
          <w:sz w:val="20"/>
          <w:szCs w:val="20"/>
        </w:rPr>
      </w:pPr>
      <w:r w:rsidRPr="00B05973">
        <w:rPr>
          <w:rFonts w:ascii="Arial Narrow" w:hAnsi="Arial Narrow" w:cs="Arial"/>
          <w:b/>
          <w:bCs/>
          <w:i/>
          <w:sz w:val="20"/>
          <w:szCs w:val="20"/>
        </w:rPr>
        <w:t>NOTA: (En este supuesto, se deberán desglosar los importes a ejercer en cada ejercicio).</w:t>
      </w:r>
    </w:p>
    <w:p w:rsidR="00F153E4" w:rsidRPr="00B05973" w:rsidRDefault="00F153E4" w:rsidP="005512D7">
      <w:pPr>
        <w:ind w:left="142"/>
        <w:jc w:val="both"/>
        <w:rPr>
          <w:rFonts w:ascii="Arial Narrow" w:hAnsi="Arial Narrow" w:cs="Arial"/>
          <w:b/>
          <w:bCs/>
          <w:i/>
          <w:sz w:val="20"/>
          <w:szCs w:val="20"/>
          <w:u w:val="single"/>
        </w:rPr>
      </w:pPr>
    </w:p>
    <w:p w:rsidR="00F153E4" w:rsidRPr="00B05973" w:rsidRDefault="00F153E4" w:rsidP="005512D7">
      <w:pPr>
        <w:ind w:left="142"/>
        <w:jc w:val="both"/>
        <w:rPr>
          <w:rFonts w:ascii="Arial Narrow" w:hAnsi="Arial Narrow" w:cs="Arial"/>
          <w:bCs/>
          <w:i/>
          <w:sz w:val="20"/>
          <w:szCs w:val="20"/>
        </w:rPr>
      </w:pPr>
      <w:r w:rsidRPr="00B05973">
        <w:rPr>
          <w:rFonts w:ascii="Arial Narrow" w:hAnsi="Arial Narrow" w:cs="Arial"/>
          <w:bCs/>
          <w:sz w:val="20"/>
          <w:szCs w:val="20"/>
        </w:rPr>
        <w:t xml:space="preserve">Los compromisos excedentes no cubiertos durante el presente ejercicio, quedan sujetos para fines de ejecución y pago, a la disponibilidad presupuestaria con que cuente </w:t>
      </w:r>
      <w:r w:rsidRPr="00B05973">
        <w:rPr>
          <w:rFonts w:ascii="Arial Narrow" w:hAnsi="Arial Narrow" w:cs="Arial"/>
          <w:b/>
          <w:sz w:val="20"/>
          <w:szCs w:val="20"/>
        </w:rPr>
        <w:t>“EL INSTITUTO”</w:t>
      </w:r>
      <w:r w:rsidRPr="00B05973">
        <w:rPr>
          <w:rFonts w:ascii="Arial Narrow" w:hAnsi="Arial Narrow" w:cs="Arial"/>
          <w:bCs/>
          <w:sz w:val="20"/>
          <w:szCs w:val="20"/>
        </w:rPr>
        <w:t xml:space="preserve">, conforme al Presupuesto de Egresos de la Federación que apruebe </w:t>
      </w:r>
      <w:proofErr w:type="gramStart"/>
      <w:r w:rsidRPr="00B05973">
        <w:rPr>
          <w:rFonts w:ascii="Arial Narrow" w:hAnsi="Arial Narrow" w:cs="Arial"/>
          <w:bCs/>
          <w:sz w:val="20"/>
          <w:szCs w:val="20"/>
        </w:rPr>
        <w:t>la</w:t>
      </w:r>
      <w:proofErr w:type="gramEnd"/>
      <w:r w:rsidRPr="00B05973">
        <w:rPr>
          <w:rFonts w:ascii="Arial Narrow" w:hAnsi="Arial Narrow" w:cs="Arial"/>
          <w:bCs/>
          <w:sz w:val="20"/>
          <w:szCs w:val="20"/>
        </w:rPr>
        <w:t xml:space="preserve"> H. Cámara de Diputados del Congreso de la Unión, sin responsabilidad alguna para </w:t>
      </w:r>
      <w:r w:rsidRPr="00B05973">
        <w:rPr>
          <w:rFonts w:ascii="Arial Narrow" w:hAnsi="Arial Narrow" w:cs="Arial"/>
          <w:b/>
          <w:sz w:val="20"/>
          <w:szCs w:val="20"/>
        </w:rPr>
        <w:t>“EL INSTITUTO”</w:t>
      </w:r>
      <w:r w:rsidRPr="00B05973">
        <w:rPr>
          <w:rFonts w:ascii="Arial Narrow" w:hAnsi="Arial Narrow" w:cs="Arial"/>
          <w:bCs/>
          <w:i/>
          <w:sz w:val="20"/>
          <w:szCs w:val="20"/>
        </w:rPr>
        <w:t>.</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bCs/>
          <w:sz w:val="20"/>
          <w:szCs w:val="20"/>
        </w:rPr>
      </w:pPr>
      <w:r w:rsidRPr="00B05973">
        <w:rPr>
          <w:rFonts w:ascii="Arial Narrow" w:hAnsi="Arial Narrow" w:cs="Arial"/>
          <w:b/>
          <w:sz w:val="20"/>
          <w:szCs w:val="20"/>
        </w:rPr>
        <w:t>I.6.</w:t>
      </w:r>
      <w:r w:rsidRPr="00B05973">
        <w:rPr>
          <w:rFonts w:ascii="Arial Narrow" w:hAnsi="Arial Narrow" w:cs="Arial"/>
          <w:b/>
          <w:sz w:val="20"/>
          <w:szCs w:val="20"/>
        </w:rPr>
        <w:tab/>
      </w:r>
      <w:r w:rsidRPr="00B05973">
        <w:rPr>
          <w:rFonts w:ascii="Arial Narrow" w:hAnsi="Arial Narrow" w:cs="Arial"/>
          <w:sz w:val="20"/>
          <w:szCs w:val="20"/>
        </w:rPr>
        <w:t xml:space="preserve">El presente contrato fue adjudicado a </w:t>
      </w:r>
      <w:r w:rsidRPr="00B05973">
        <w:rPr>
          <w:rFonts w:ascii="Arial Narrow" w:hAnsi="Arial Narrow" w:cs="Arial"/>
          <w:b/>
          <w:sz w:val="20"/>
          <w:szCs w:val="20"/>
        </w:rPr>
        <w:t xml:space="preserve">“EL PROVEEDOR” </w:t>
      </w:r>
      <w:r w:rsidRPr="00B05973">
        <w:rPr>
          <w:rFonts w:ascii="Arial Narrow" w:hAnsi="Arial Narrow" w:cs="Arial"/>
          <w:sz w:val="20"/>
          <w:szCs w:val="20"/>
        </w:rPr>
        <w:t xml:space="preserve">mediante el procedimiento de Licitación Pública Internacional _______________, con fundamento en lo dispuesto por los artículos 134, de la Constitución Política de los Estados Unidos Mexicanos y de conformidad con </w:t>
      </w:r>
      <w:r w:rsidRPr="00B05973">
        <w:rPr>
          <w:rFonts w:ascii="Arial Narrow" w:hAnsi="Arial Narrow" w:cs="Arial"/>
          <w:bCs/>
          <w:sz w:val="20"/>
          <w:szCs w:val="20"/>
        </w:rPr>
        <w:t xml:space="preserve">los artículos 25, 26 fracción I, 26 Bis, fracción III, </w:t>
      </w:r>
      <w:r w:rsidRPr="00B05973">
        <w:rPr>
          <w:rFonts w:ascii="Arial Narrow" w:hAnsi="Arial Narrow" w:cs="Arial"/>
          <w:b/>
          <w:bCs/>
          <w:sz w:val="20"/>
          <w:szCs w:val="20"/>
        </w:rPr>
        <w:t>(</w:t>
      </w:r>
      <w:r w:rsidRPr="00B05973">
        <w:rPr>
          <w:rFonts w:ascii="Arial Narrow" w:hAnsi="Arial Narrow" w:cs="Arial"/>
          <w:b/>
          <w:bCs/>
          <w:i/>
          <w:sz w:val="20"/>
          <w:szCs w:val="20"/>
          <w:u w:val="single"/>
        </w:rPr>
        <w:t>en caso de la participación de testigos sociales deberá incluirse el artículo 26 Ter</w:t>
      </w:r>
      <w:r w:rsidRPr="00B05973">
        <w:rPr>
          <w:rFonts w:ascii="Arial Narrow" w:hAnsi="Arial Narrow" w:cs="Arial"/>
          <w:b/>
          <w:bCs/>
          <w:sz w:val="20"/>
          <w:szCs w:val="20"/>
        </w:rPr>
        <w:t>)</w:t>
      </w:r>
      <w:r w:rsidRPr="00B05973">
        <w:rPr>
          <w:rFonts w:ascii="Arial Narrow" w:hAnsi="Arial Narrow" w:cs="Arial"/>
          <w:bCs/>
          <w:sz w:val="20"/>
          <w:szCs w:val="20"/>
        </w:rPr>
        <w:t xml:space="preserve">, 28, fracción I, 29, 30, 32, 33, 33 Bis, 34, 35, </w:t>
      </w:r>
      <w:r w:rsidRPr="00B05973">
        <w:rPr>
          <w:rFonts w:ascii="Arial Narrow" w:hAnsi="Arial Narrow" w:cs="Arial"/>
          <w:b/>
          <w:bCs/>
          <w:i/>
          <w:sz w:val="20"/>
          <w:szCs w:val="20"/>
          <w:u w:val="single"/>
        </w:rPr>
        <w:t>(en caso de que se adjudique por contrato abierto, se deberá incluir el artículo 47 de la Ley)</w:t>
      </w:r>
      <w:r w:rsidRPr="00B05973">
        <w:rPr>
          <w:rFonts w:ascii="Arial Narrow" w:hAnsi="Arial Narrow" w:cs="Arial"/>
          <w:bCs/>
          <w:sz w:val="20"/>
          <w:szCs w:val="20"/>
        </w:rPr>
        <w:t xml:space="preserve"> de </w:t>
      </w:r>
      <w:r w:rsidRPr="00B05973">
        <w:rPr>
          <w:rFonts w:ascii="Arial Narrow" w:hAnsi="Arial Narrow" w:cs="Arial"/>
          <w:sz w:val="20"/>
          <w:szCs w:val="20"/>
        </w:rPr>
        <w:t xml:space="preserve">la Ley de Adquisiciones, Arrendamientos y Servicios del Sector Público (LAASSP), y 39, 42, 46 y 48  de </w:t>
      </w:r>
      <w:r w:rsidRPr="00B05973">
        <w:rPr>
          <w:rFonts w:ascii="Arial Narrow" w:hAnsi="Arial Narrow" w:cs="Arial"/>
          <w:bCs/>
          <w:sz w:val="20"/>
          <w:szCs w:val="20"/>
        </w:rPr>
        <w:t>su Reglamento.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I.7.</w:t>
      </w:r>
      <w:r w:rsidRPr="00B05973">
        <w:rPr>
          <w:rFonts w:ascii="Arial Narrow" w:hAnsi="Arial Narrow" w:cs="Arial"/>
          <w:b/>
          <w:sz w:val="20"/>
          <w:szCs w:val="20"/>
        </w:rPr>
        <w:tab/>
      </w:r>
      <w:r w:rsidRPr="00B05973">
        <w:rPr>
          <w:rFonts w:ascii="Arial Narrow" w:hAnsi="Arial Narrow" w:cs="Arial"/>
          <w:sz w:val="20"/>
          <w:szCs w:val="20"/>
        </w:rPr>
        <w:t xml:space="preserve">Con fecha __ de 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 la _____________ </w:t>
      </w:r>
      <w:r w:rsidRPr="00B05973">
        <w:rPr>
          <w:rFonts w:ascii="Arial Narrow" w:hAnsi="Arial Narrow" w:cs="Arial"/>
          <w:b/>
          <w:i/>
          <w:sz w:val="20"/>
          <w:szCs w:val="20"/>
          <w:u w:val="single"/>
        </w:rPr>
        <w:t xml:space="preserve">(indicar la denominación de la </w:t>
      </w:r>
      <w:r w:rsidRPr="00B05973">
        <w:rPr>
          <w:rFonts w:ascii="Arial Narrow" w:hAnsi="Arial Narrow" w:cs="Arial"/>
          <w:sz w:val="20"/>
          <w:szCs w:val="20"/>
        </w:rPr>
        <w:t>unidad</w:t>
      </w:r>
      <w:r w:rsidRPr="00B05973">
        <w:rPr>
          <w:rFonts w:ascii="Arial Narrow" w:hAnsi="Arial Narrow" w:cs="Arial"/>
          <w:b/>
          <w:i/>
          <w:sz w:val="20"/>
          <w:szCs w:val="20"/>
          <w:u w:val="single"/>
        </w:rPr>
        <w:t xml:space="preserve"> administrativa contratante)</w:t>
      </w:r>
      <w:r w:rsidRPr="00B05973">
        <w:rPr>
          <w:rFonts w:ascii="Arial Narrow" w:hAnsi="Arial Narrow" w:cs="Arial"/>
          <w:sz w:val="20"/>
          <w:szCs w:val="20"/>
        </w:rPr>
        <w:t xml:space="preserve">, emitió el__________ </w:t>
      </w:r>
      <w:r w:rsidRPr="00B05973">
        <w:rPr>
          <w:rFonts w:ascii="Arial Narrow" w:hAnsi="Arial Narrow" w:cs="Arial"/>
          <w:b/>
          <w:i/>
          <w:sz w:val="20"/>
          <w:szCs w:val="20"/>
          <w:u w:val="single"/>
        </w:rPr>
        <w:t>(anotar el documento o acto en el que consta la adjudicación y su fecha de emisión)</w:t>
      </w:r>
      <w:r w:rsidRPr="00B05973">
        <w:rPr>
          <w:rFonts w:ascii="Arial Narrow" w:hAnsi="Arial Narrow" w:cs="Arial"/>
          <w:sz w:val="20"/>
          <w:szCs w:val="20"/>
        </w:rPr>
        <w:t xml:space="preserve"> del procedimiento de contratación mencionado en la Declaración que antecede.</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I.8 </w:t>
      </w:r>
      <w:r w:rsidRPr="00B05973">
        <w:rPr>
          <w:rFonts w:ascii="Arial Narrow" w:hAnsi="Arial Narrow" w:cs="Arial"/>
          <w:sz w:val="20"/>
          <w:szCs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B05973" w:rsidRDefault="00F153E4" w:rsidP="005512D7">
      <w:pPr>
        <w:ind w:left="142"/>
        <w:jc w:val="both"/>
        <w:rPr>
          <w:rFonts w:ascii="Arial Narrow" w:hAnsi="Arial Narrow" w:cs="Arial"/>
          <w:sz w:val="20"/>
          <w:szCs w:val="20"/>
          <w:lang w:val="es-ES_tradnl"/>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I.9.</w:t>
      </w:r>
      <w:r w:rsidRPr="00B05973">
        <w:rPr>
          <w:rFonts w:ascii="Arial Narrow" w:hAnsi="Arial Narrow" w:cs="Arial"/>
          <w:sz w:val="20"/>
          <w:szCs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lang w:val="es-ES_tradnl"/>
        </w:rPr>
        <w:t>I.10.</w:t>
      </w:r>
      <w:r w:rsidRPr="00B05973">
        <w:rPr>
          <w:rFonts w:ascii="Arial Narrow" w:hAnsi="Arial Narrow" w:cs="Arial"/>
          <w:b/>
          <w:sz w:val="20"/>
          <w:szCs w:val="20"/>
          <w:lang w:val="es-ES_tradnl"/>
        </w:rPr>
        <w:tab/>
      </w:r>
      <w:r w:rsidRPr="00B05973">
        <w:rPr>
          <w:rFonts w:ascii="Arial Narrow" w:hAnsi="Arial Narrow" w:cs="Arial"/>
          <w:sz w:val="20"/>
          <w:szCs w:val="20"/>
        </w:rPr>
        <w:t xml:space="preserve">Señala como domicilio para todos los efectos de este acto jurídico el ubicado en ______________ </w:t>
      </w:r>
      <w:r w:rsidRPr="00B05973">
        <w:rPr>
          <w:rFonts w:ascii="Arial Narrow" w:hAnsi="Arial Narrow" w:cs="Arial"/>
          <w:b/>
          <w:i/>
          <w:sz w:val="20"/>
          <w:szCs w:val="20"/>
          <w:u w:val="single"/>
        </w:rPr>
        <w:t>(indicar el domicilio de la unidad administrativa contratante, señalando calle, Número, colonia, código postal y ciudad)</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pStyle w:val="Textoindependiente24"/>
        <w:widowControl/>
        <w:ind w:left="142"/>
        <w:rPr>
          <w:rFonts w:ascii="Arial Narrow" w:hAnsi="Arial Narrow" w:cs="Arial"/>
        </w:rPr>
      </w:pPr>
      <w:r w:rsidRPr="00B05973">
        <w:rPr>
          <w:rFonts w:ascii="Arial Narrow" w:hAnsi="Arial Narrow" w:cs="Arial"/>
          <w:b/>
        </w:rPr>
        <w:t>II.</w:t>
      </w:r>
      <w:r w:rsidRPr="00B05973">
        <w:rPr>
          <w:rFonts w:ascii="Arial Narrow" w:hAnsi="Arial Narrow" w:cs="Arial"/>
          <w:b/>
        </w:rPr>
        <w:tab/>
        <w:t>“EL PROVEEDOR” declara que:</w:t>
      </w:r>
      <w:r w:rsidRPr="00B05973">
        <w:rPr>
          <w:rFonts w:ascii="Arial Narrow" w:hAnsi="Arial Narrow" w:cs="Arial"/>
        </w:rPr>
        <w:t xml:space="preserve"> </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(Si “EL PROVEEDOR” fuese una persona  moral, se empleará el texto siguiente:)</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lastRenderedPageBreak/>
        <w:t>II.1.</w:t>
      </w:r>
      <w:r w:rsidRPr="00B05973">
        <w:rPr>
          <w:rFonts w:ascii="Arial Narrow" w:hAnsi="Arial Narrow" w:cs="Arial"/>
          <w:sz w:val="20"/>
          <w:szCs w:val="20"/>
        </w:rPr>
        <w:tab/>
        <w:t xml:space="preserve">Es una persona moral constituida de conformidad con las leyes de los Estados Unidos Mexicanos, según consta en la Escritura Pública </w:t>
      </w:r>
      <w:r w:rsidRPr="00B05973">
        <w:rPr>
          <w:rFonts w:ascii="Arial Narrow" w:hAnsi="Arial Narrow" w:cs="Arial"/>
          <w:b/>
          <w:i/>
          <w:sz w:val="20"/>
          <w:szCs w:val="20"/>
          <w:u w:val="single"/>
        </w:rPr>
        <w:t>(Póliza)</w:t>
      </w:r>
      <w:r w:rsidRPr="00B05973">
        <w:rPr>
          <w:rFonts w:ascii="Arial Narrow" w:hAnsi="Arial Narrow" w:cs="Arial"/>
          <w:sz w:val="20"/>
          <w:szCs w:val="20"/>
        </w:rPr>
        <w:t xml:space="preserve"> </w:t>
      </w:r>
      <w:r w:rsidRPr="00B05973">
        <w:rPr>
          <w:rFonts w:ascii="Arial Narrow" w:hAnsi="Arial Narrow" w:cs="Arial"/>
          <w:b/>
          <w:sz w:val="20"/>
          <w:szCs w:val="20"/>
        </w:rPr>
        <w:t>Número</w:t>
      </w:r>
      <w:r w:rsidRPr="00B05973">
        <w:rPr>
          <w:rFonts w:ascii="Arial Narrow" w:hAnsi="Arial Narrow" w:cs="Arial"/>
          <w:sz w:val="20"/>
          <w:szCs w:val="20"/>
        </w:rPr>
        <w:t xml:space="preserve"> _____, del __ de 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 otorgada ante la fe del Licenciado ____________, Notario </w:t>
      </w:r>
      <w:r w:rsidRPr="00B05973">
        <w:rPr>
          <w:rFonts w:ascii="Arial Narrow" w:hAnsi="Arial Narrow" w:cs="Arial"/>
          <w:b/>
          <w:i/>
          <w:sz w:val="20"/>
          <w:szCs w:val="20"/>
          <w:u w:val="single"/>
        </w:rPr>
        <w:t>(Corredor)</w:t>
      </w:r>
      <w:r w:rsidRPr="00B05973">
        <w:rPr>
          <w:rFonts w:ascii="Arial Narrow" w:hAnsi="Arial Narrow" w:cs="Arial"/>
          <w:b/>
          <w:i/>
          <w:sz w:val="20"/>
          <w:szCs w:val="20"/>
        </w:rPr>
        <w:t xml:space="preserve"> </w:t>
      </w:r>
      <w:r w:rsidRPr="00B05973">
        <w:rPr>
          <w:rFonts w:ascii="Arial Narrow" w:hAnsi="Arial Narrow" w:cs="Arial"/>
          <w:sz w:val="20"/>
          <w:szCs w:val="20"/>
        </w:rPr>
        <w:t xml:space="preserve">Público _____  </w:t>
      </w:r>
      <w:r w:rsidRPr="00B05973">
        <w:rPr>
          <w:rFonts w:ascii="Arial Narrow" w:hAnsi="Arial Narrow" w:cs="Arial"/>
          <w:b/>
          <w:sz w:val="20"/>
          <w:szCs w:val="20"/>
        </w:rPr>
        <w:t>Número</w:t>
      </w:r>
      <w:r w:rsidRPr="00B05973">
        <w:rPr>
          <w:rFonts w:ascii="Arial Narrow" w:hAnsi="Arial Narrow" w:cs="Arial"/>
          <w:sz w:val="20"/>
          <w:szCs w:val="20"/>
        </w:rPr>
        <w:t xml:space="preserve"> _____ de la ciudad de _______, inscrita en el Registro Público de la Propiedad y el Comercio, bajo el folio mercantil </w:t>
      </w:r>
      <w:r w:rsidRPr="00B05973">
        <w:rPr>
          <w:rFonts w:ascii="Arial Narrow" w:hAnsi="Arial Narrow" w:cs="Arial"/>
          <w:b/>
          <w:sz w:val="20"/>
          <w:szCs w:val="20"/>
        </w:rPr>
        <w:t>Número</w:t>
      </w:r>
      <w:r w:rsidRPr="00B05973">
        <w:rPr>
          <w:rFonts w:ascii="Arial Narrow" w:hAnsi="Arial Narrow" w:cs="Arial"/>
          <w:sz w:val="20"/>
          <w:szCs w:val="20"/>
        </w:rPr>
        <w:t xml:space="preserve"> _____, de fecha ______.” </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II.2.</w:t>
      </w:r>
      <w:r w:rsidRPr="00B05973">
        <w:rPr>
          <w:rFonts w:ascii="Arial Narrow" w:hAnsi="Arial Narrow" w:cs="Arial"/>
          <w:b/>
          <w:sz w:val="20"/>
          <w:szCs w:val="20"/>
        </w:rPr>
        <w:tab/>
      </w:r>
      <w:r w:rsidRPr="00B05973">
        <w:rPr>
          <w:rFonts w:ascii="Arial Narrow" w:hAnsi="Arial Narrow" w:cs="Arial"/>
          <w:sz w:val="20"/>
          <w:szCs w:val="20"/>
        </w:rPr>
        <w:t xml:space="preserve">Se encuentra representada para la celebración de este contrato, por el C._______, quien acredita su personalidad en términos de la Escritura Pública </w:t>
      </w:r>
      <w:r w:rsidRPr="00B05973">
        <w:rPr>
          <w:rFonts w:ascii="Arial Narrow" w:hAnsi="Arial Narrow" w:cs="Arial"/>
          <w:b/>
          <w:sz w:val="20"/>
          <w:szCs w:val="20"/>
        </w:rPr>
        <w:t>Número</w:t>
      </w:r>
      <w:r w:rsidRPr="00B05973">
        <w:rPr>
          <w:rFonts w:ascii="Arial Narrow" w:hAnsi="Arial Narrow" w:cs="Arial"/>
          <w:sz w:val="20"/>
          <w:szCs w:val="20"/>
        </w:rPr>
        <w:t xml:space="preserve"> ________, del __ de ________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_____, otorgada ante la fe del Licenciado ____________, Notario Público </w:t>
      </w:r>
      <w:r w:rsidRPr="00B05973">
        <w:rPr>
          <w:rFonts w:ascii="Arial Narrow" w:hAnsi="Arial Narrow" w:cs="Arial"/>
          <w:b/>
          <w:sz w:val="20"/>
          <w:szCs w:val="20"/>
        </w:rPr>
        <w:t>Número</w:t>
      </w:r>
      <w:r w:rsidRPr="00B05973">
        <w:rPr>
          <w:rFonts w:ascii="Arial Narrow" w:hAnsi="Arial Narrow" w:cs="Arial"/>
          <w:sz w:val="20"/>
          <w:szCs w:val="20"/>
        </w:rPr>
        <w:t xml:space="preserve"> ___, de la ciudad de __________, y manifiesta bajo protesta de decir verdad, que las facultades que le fueron conferidas no le han sido revocadas, modificadas ni restringidas en forma alguna.</w:t>
      </w:r>
    </w:p>
    <w:p w:rsidR="00F153E4" w:rsidRPr="00B05973" w:rsidRDefault="00F153E4" w:rsidP="005512D7">
      <w:pPr>
        <w:tabs>
          <w:tab w:val="left" w:pos="2268"/>
        </w:tabs>
        <w:ind w:left="142" w:right="-93"/>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II.3.</w:t>
      </w:r>
      <w:r w:rsidRPr="00B05973">
        <w:rPr>
          <w:rFonts w:ascii="Arial Narrow" w:hAnsi="Arial Narrow" w:cs="Arial"/>
          <w:b/>
          <w:sz w:val="20"/>
          <w:szCs w:val="20"/>
        </w:rPr>
        <w:tab/>
      </w:r>
      <w:r w:rsidRPr="00B05973">
        <w:rPr>
          <w:rFonts w:ascii="Arial Narrow" w:hAnsi="Arial Narrow" w:cs="Arial"/>
          <w:sz w:val="20"/>
          <w:szCs w:val="20"/>
        </w:rPr>
        <w:t xml:space="preserve">De acuerdo con sus estatutos, su objeto social consiste entre otras actividades, en ___________________ </w:t>
      </w:r>
      <w:r w:rsidRPr="00B05973">
        <w:rPr>
          <w:rFonts w:ascii="Arial Narrow" w:hAnsi="Arial Narrow" w:cs="Arial"/>
          <w:b/>
          <w:sz w:val="20"/>
          <w:szCs w:val="20"/>
        </w:rPr>
        <w:t>(</w:t>
      </w:r>
      <w:r w:rsidRPr="00B05973">
        <w:rPr>
          <w:rFonts w:ascii="Arial Narrow" w:hAnsi="Arial Narrow" w:cs="Arial"/>
          <w:b/>
          <w:i/>
          <w:sz w:val="20"/>
          <w:szCs w:val="20"/>
          <w:u w:val="single"/>
        </w:rPr>
        <w:t>precisar las actividades del proveedor para la prestación del servicio, conforme al acta constitutiva de la sociedad mercantil</w:t>
      </w:r>
      <w:r w:rsidRPr="00B05973">
        <w:rPr>
          <w:rFonts w:ascii="Arial Narrow" w:hAnsi="Arial Narrow" w:cs="Arial"/>
          <w:b/>
          <w:sz w:val="20"/>
          <w:szCs w:val="20"/>
        </w:rPr>
        <w:t>)</w:t>
      </w:r>
      <w:r w:rsidRPr="00B05973">
        <w:rPr>
          <w:rFonts w:ascii="Arial Narrow" w:hAnsi="Arial Narrow" w:cs="Arial"/>
          <w:sz w:val="20"/>
          <w:szCs w:val="20"/>
        </w:rPr>
        <w:t>.</w:t>
      </w:r>
    </w:p>
    <w:p w:rsidR="00F153E4" w:rsidRPr="00B05973" w:rsidRDefault="00F153E4" w:rsidP="005512D7">
      <w:pPr>
        <w:tabs>
          <w:tab w:val="left" w:pos="2268"/>
        </w:tabs>
        <w:ind w:left="142" w:right="-93"/>
        <w:jc w:val="both"/>
        <w:rPr>
          <w:rFonts w:ascii="Arial Narrow" w:hAnsi="Arial Narrow" w:cs="Arial"/>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(Si “EL PROVEEDOR” fuese una persona física, se empleará el siguiente texto, en sustitución a las Declaraciones II.1, II.2 y II.3, en la inteligencia de que se deberá ajustar la numeración)</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II.4.</w:t>
      </w:r>
      <w:r w:rsidRPr="00B05973">
        <w:rPr>
          <w:rFonts w:ascii="Arial Narrow" w:hAnsi="Arial Narrow" w:cs="Arial"/>
          <w:sz w:val="20"/>
          <w:szCs w:val="20"/>
        </w:rPr>
        <w:tab/>
        <w:t>Es una persona física, con actividades empresariales dedicada a___________, con capacidad legal para obligarse en los términos del presente contrato.”</w:t>
      </w:r>
    </w:p>
    <w:p w:rsidR="00F153E4" w:rsidRPr="00B05973" w:rsidRDefault="00F153E4" w:rsidP="005512D7">
      <w:pPr>
        <w:tabs>
          <w:tab w:val="left" w:pos="2268"/>
        </w:tabs>
        <w:ind w:left="142" w:right="-93"/>
        <w:jc w:val="both"/>
        <w:rPr>
          <w:rFonts w:ascii="Arial Narrow" w:hAnsi="Arial Narrow" w:cs="Arial"/>
          <w:b/>
          <w:i/>
          <w:sz w:val="20"/>
          <w:szCs w:val="20"/>
          <w:u w:val="single"/>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II.5.</w:t>
      </w:r>
      <w:r w:rsidRPr="00B05973">
        <w:rPr>
          <w:rFonts w:ascii="Arial Narrow" w:hAnsi="Arial Narrow" w:cs="Arial"/>
          <w:sz w:val="20"/>
          <w:szCs w:val="20"/>
        </w:rPr>
        <w:tab/>
        <w:t xml:space="preserve">La Secretaría de Hacienda y Crédito Público le otorgó el Registro Federal de Contribuyentes </w:t>
      </w:r>
      <w:r w:rsidRPr="00B05973">
        <w:rPr>
          <w:rFonts w:ascii="Arial Narrow" w:hAnsi="Arial Narrow" w:cs="Arial"/>
          <w:b/>
          <w:sz w:val="20"/>
          <w:szCs w:val="20"/>
        </w:rPr>
        <w:t>Número</w:t>
      </w:r>
      <w:r w:rsidRPr="00B05973">
        <w:rPr>
          <w:rFonts w:ascii="Arial Narrow" w:hAnsi="Arial Narrow" w:cs="Arial"/>
          <w:sz w:val="20"/>
          <w:szCs w:val="20"/>
        </w:rPr>
        <w:t xml:space="preserve"> _________. Asimismo, cuenta con Registro Patronal ante “EL INSTITUTO” </w:t>
      </w:r>
      <w:r w:rsidRPr="00B05973">
        <w:rPr>
          <w:rFonts w:ascii="Arial Narrow" w:hAnsi="Arial Narrow" w:cs="Arial"/>
          <w:b/>
          <w:sz w:val="20"/>
          <w:szCs w:val="20"/>
        </w:rPr>
        <w:t>Número</w:t>
      </w:r>
      <w:r w:rsidRPr="00B05973">
        <w:rPr>
          <w:rFonts w:ascii="Arial Narrow" w:hAnsi="Arial Narrow" w:cs="Arial"/>
          <w:sz w:val="20"/>
          <w:szCs w:val="20"/>
        </w:rPr>
        <w:t xml:space="preserve"> _____________ (este último requisito es opcional).</w:t>
      </w:r>
    </w:p>
    <w:p w:rsidR="00F153E4" w:rsidRPr="00B05973" w:rsidRDefault="00F153E4" w:rsidP="005512D7">
      <w:pPr>
        <w:tabs>
          <w:tab w:val="left" w:pos="567"/>
        </w:tabs>
        <w:ind w:left="142" w:right="-93"/>
        <w:jc w:val="both"/>
        <w:rPr>
          <w:rFonts w:ascii="Arial Narrow" w:hAnsi="Arial Narrow" w:cs="Arial"/>
          <w:b/>
          <w:i/>
          <w:sz w:val="20"/>
          <w:szCs w:val="20"/>
          <w:u w:val="single"/>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II.6.</w:t>
      </w:r>
      <w:r w:rsidRPr="00B05973">
        <w:rPr>
          <w:rFonts w:ascii="Arial Narrow" w:hAnsi="Arial Narrow" w:cs="Arial"/>
          <w:sz w:val="20"/>
          <w:szCs w:val="20"/>
        </w:rPr>
        <w:tab/>
        <w:t>Manifiesta bajo protesta de decir verdad, no encontrarse en los supuestos de los artículos 50 y 60 de la Ley de Adquisiciones, Arrendamientos y Servicios del Sector Público.</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b/>
          <w:i/>
          <w:sz w:val="20"/>
          <w:szCs w:val="20"/>
          <w:u w:val="single"/>
        </w:rPr>
      </w:pPr>
      <w:r w:rsidRPr="00B05973">
        <w:rPr>
          <w:rFonts w:ascii="Arial Narrow" w:hAnsi="Arial Narrow" w:cs="Arial"/>
          <w:b/>
          <w:bCs/>
          <w:i/>
          <w:sz w:val="20"/>
          <w:szCs w:val="20"/>
          <w:u w:val="single"/>
        </w:rPr>
        <w:t xml:space="preserve">NOTA: </w:t>
      </w:r>
      <w:r w:rsidRPr="00B05973">
        <w:rPr>
          <w:rFonts w:ascii="Arial Narrow" w:hAnsi="Arial Narrow" w:cs="Arial"/>
          <w:b/>
          <w:i/>
          <w:sz w:val="20"/>
          <w:szCs w:val="20"/>
          <w:u w:val="single"/>
        </w:rPr>
        <w:t>(En caso de que el importe del contrato sea superior al límite impuesto por la S.H.C.P., en la miscelánea fiscal del ejercicio correspondiente ($300,000.00), deberá insertarse la siguiente declaración:)</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tabs>
          <w:tab w:val="left" w:pos="142"/>
        </w:tabs>
        <w:ind w:left="142" w:right="-93"/>
        <w:jc w:val="both"/>
        <w:rPr>
          <w:rFonts w:ascii="Arial Narrow" w:hAnsi="Arial Narrow" w:cs="Arial"/>
          <w:sz w:val="20"/>
          <w:szCs w:val="20"/>
        </w:rPr>
      </w:pPr>
      <w:r w:rsidRPr="00B05973">
        <w:rPr>
          <w:rFonts w:ascii="Arial Narrow" w:hAnsi="Arial Narrow" w:cs="Arial"/>
          <w:sz w:val="20"/>
          <w:szCs w:val="20"/>
        </w:rPr>
        <w:t>II.7.</w:t>
      </w:r>
      <w:r w:rsidRPr="00B05973">
        <w:rPr>
          <w:rFonts w:ascii="Arial Narrow" w:hAnsi="Arial Narrow" w:cs="Arial"/>
          <w:sz w:val="20"/>
          <w:szCs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B05973" w:rsidRDefault="00F153E4" w:rsidP="005512D7">
      <w:pPr>
        <w:tabs>
          <w:tab w:val="left" w:pos="567"/>
        </w:tabs>
        <w:ind w:left="142" w:right="-93"/>
        <w:jc w:val="both"/>
        <w:rPr>
          <w:rFonts w:ascii="Arial Narrow" w:hAnsi="Arial Narrow" w:cs="Arial"/>
          <w:sz w:val="20"/>
          <w:szCs w:val="20"/>
        </w:rPr>
      </w:pPr>
    </w:p>
    <w:p w:rsidR="00F153E4" w:rsidRPr="00B05973" w:rsidRDefault="00F153E4" w:rsidP="005512D7">
      <w:pPr>
        <w:tabs>
          <w:tab w:val="left" w:pos="142"/>
        </w:tabs>
        <w:ind w:left="142" w:right="-93"/>
        <w:jc w:val="both"/>
        <w:rPr>
          <w:rFonts w:ascii="Arial Narrow" w:hAnsi="Arial Narrow" w:cs="Arial"/>
          <w:sz w:val="20"/>
          <w:szCs w:val="20"/>
        </w:rPr>
      </w:pPr>
      <w:r w:rsidRPr="00B05973">
        <w:rPr>
          <w:rFonts w:ascii="Arial Narrow" w:hAnsi="Arial Narrow" w:cs="Arial"/>
          <w:sz w:val="20"/>
          <w:szCs w:val="20"/>
        </w:rPr>
        <w:t>II.8.</w:t>
      </w:r>
      <w:r w:rsidRPr="00B05973">
        <w:rPr>
          <w:rFonts w:ascii="Arial Narrow" w:hAnsi="Arial Narrow" w:cs="Arial"/>
          <w:sz w:val="20"/>
          <w:szCs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B05973" w:rsidRDefault="00F153E4" w:rsidP="005512D7">
      <w:pPr>
        <w:tabs>
          <w:tab w:val="left" w:pos="142"/>
        </w:tabs>
        <w:ind w:left="142" w:right="-93"/>
        <w:jc w:val="both"/>
        <w:rPr>
          <w:rFonts w:ascii="Arial Narrow" w:hAnsi="Arial Narrow" w:cs="Arial"/>
          <w:sz w:val="20"/>
          <w:szCs w:val="20"/>
        </w:rPr>
      </w:pPr>
    </w:p>
    <w:p w:rsidR="00F153E4" w:rsidRPr="00B05973" w:rsidRDefault="00F153E4" w:rsidP="005512D7">
      <w:pPr>
        <w:tabs>
          <w:tab w:val="left" w:pos="2241"/>
        </w:tabs>
        <w:ind w:left="142" w:right="-93"/>
        <w:jc w:val="both"/>
        <w:rPr>
          <w:rFonts w:ascii="Arial Narrow" w:hAnsi="Arial Narrow" w:cs="Arial"/>
          <w:sz w:val="20"/>
          <w:szCs w:val="20"/>
        </w:rPr>
      </w:pPr>
      <w:r w:rsidRPr="00B05973">
        <w:rPr>
          <w:rFonts w:ascii="Arial Narrow" w:hAnsi="Arial Narrow" w:cs="Arial"/>
          <w:b/>
          <w:sz w:val="20"/>
          <w:szCs w:val="20"/>
        </w:rPr>
        <w:t>II.9.</w:t>
      </w:r>
      <w:r w:rsidRPr="00B05973">
        <w:rPr>
          <w:rFonts w:ascii="Arial Narrow" w:hAnsi="Arial Narrow" w:cs="Arial"/>
          <w:b/>
          <w:sz w:val="20"/>
          <w:szCs w:val="20"/>
        </w:rPr>
        <w:tab/>
      </w:r>
      <w:r w:rsidRPr="00B05973">
        <w:rPr>
          <w:rFonts w:ascii="Arial Narrow" w:hAnsi="Arial Narrow" w:cs="Arial"/>
          <w:sz w:val="20"/>
          <w:szCs w:val="20"/>
        </w:rPr>
        <w:t xml:space="preserve">Señala como domicilio legal para todos los efectos de este acto jurídico, el ubicado en _____________. </w:t>
      </w:r>
      <w:r w:rsidRPr="00B05973">
        <w:rPr>
          <w:rFonts w:ascii="Arial Narrow" w:hAnsi="Arial Narrow" w:cs="Arial"/>
          <w:b/>
          <w:i/>
          <w:sz w:val="20"/>
          <w:szCs w:val="20"/>
          <w:u w:val="single"/>
        </w:rPr>
        <w:t>(</w:t>
      </w:r>
      <w:proofErr w:type="gramStart"/>
      <w:r w:rsidRPr="00B05973">
        <w:rPr>
          <w:rFonts w:ascii="Arial Narrow" w:hAnsi="Arial Narrow" w:cs="Arial"/>
          <w:b/>
          <w:i/>
          <w:sz w:val="20"/>
          <w:szCs w:val="20"/>
          <w:u w:val="single"/>
        </w:rPr>
        <w:t>indicar</w:t>
      </w:r>
      <w:proofErr w:type="gramEnd"/>
      <w:r w:rsidRPr="00B05973">
        <w:rPr>
          <w:rFonts w:ascii="Arial Narrow" w:hAnsi="Arial Narrow" w:cs="Arial"/>
          <w:b/>
          <w:i/>
          <w:sz w:val="20"/>
          <w:szCs w:val="20"/>
          <w:u w:val="single"/>
        </w:rPr>
        <w:t xml:space="preserve"> el domicilio legal, señalando calle, Número, colonia, código postal y ciudad)</w:t>
      </w:r>
      <w:r w:rsidRPr="00B05973">
        <w:rPr>
          <w:rFonts w:ascii="Arial Narrow" w:hAnsi="Arial Narrow" w:cs="Arial"/>
          <w:sz w:val="20"/>
          <w:szCs w:val="20"/>
        </w:rPr>
        <w:t>.</w:t>
      </w:r>
    </w:p>
    <w:p w:rsidR="00F153E4" w:rsidRPr="00B05973" w:rsidRDefault="00F153E4" w:rsidP="005512D7">
      <w:pPr>
        <w:tabs>
          <w:tab w:val="left" w:pos="142"/>
        </w:tabs>
        <w:ind w:left="142" w:right="-93"/>
        <w:jc w:val="both"/>
        <w:rPr>
          <w:rFonts w:ascii="Arial Narrow" w:hAnsi="Arial Narrow" w:cs="Arial"/>
          <w:sz w:val="20"/>
          <w:szCs w:val="20"/>
        </w:rPr>
      </w:pPr>
    </w:p>
    <w:p w:rsidR="00F153E4" w:rsidRPr="00B05973" w:rsidRDefault="00F153E4" w:rsidP="005512D7">
      <w:pPr>
        <w:tabs>
          <w:tab w:val="left" w:pos="142"/>
        </w:tabs>
        <w:ind w:left="142" w:right="-93"/>
        <w:jc w:val="both"/>
        <w:rPr>
          <w:rFonts w:ascii="Arial Narrow" w:hAnsi="Arial Narrow" w:cs="Arial"/>
          <w:sz w:val="20"/>
          <w:szCs w:val="20"/>
        </w:rPr>
      </w:pPr>
      <w:r w:rsidRPr="00B05973">
        <w:rPr>
          <w:rFonts w:ascii="Arial Narrow" w:hAnsi="Arial Narrow" w:cs="Arial"/>
          <w:sz w:val="20"/>
          <w:szCs w:val="20"/>
        </w:rPr>
        <w:t>Hechas las declaraciones anteriores, las partes convienen en otorgar el presente contrato, de conformidad con las siguientes:</w:t>
      </w:r>
    </w:p>
    <w:p w:rsidR="00F153E4" w:rsidRPr="00B05973" w:rsidRDefault="00F153E4" w:rsidP="005512D7">
      <w:pPr>
        <w:tabs>
          <w:tab w:val="left" w:pos="142"/>
        </w:tabs>
        <w:ind w:left="142" w:right="-93"/>
        <w:jc w:val="both"/>
        <w:rPr>
          <w:rFonts w:ascii="Arial Narrow" w:hAnsi="Arial Narrow" w:cs="Arial"/>
          <w:sz w:val="20"/>
          <w:szCs w:val="20"/>
        </w:rPr>
      </w:pPr>
    </w:p>
    <w:p w:rsidR="00F153E4" w:rsidRPr="00B05973" w:rsidRDefault="00F153E4" w:rsidP="005512D7">
      <w:pPr>
        <w:tabs>
          <w:tab w:val="left" w:pos="142"/>
        </w:tabs>
        <w:ind w:left="142" w:right="-93"/>
        <w:jc w:val="both"/>
        <w:rPr>
          <w:rFonts w:ascii="Arial Narrow" w:hAnsi="Arial Narrow" w:cs="Arial"/>
          <w:sz w:val="20"/>
          <w:szCs w:val="20"/>
        </w:rPr>
      </w:pPr>
    </w:p>
    <w:p w:rsidR="00F153E4" w:rsidRPr="00B05973" w:rsidRDefault="00F153E4" w:rsidP="005512D7">
      <w:pPr>
        <w:pStyle w:val="Ttulo9"/>
        <w:spacing w:before="0" w:after="0"/>
        <w:ind w:left="142" w:right="-91" w:firstLine="0"/>
        <w:jc w:val="both"/>
        <w:rPr>
          <w:rFonts w:ascii="Arial Narrow" w:hAnsi="Arial Narrow"/>
          <w:b/>
          <w:sz w:val="20"/>
          <w:szCs w:val="20"/>
        </w:rPr>
      </w:pPr>
      <w:r w:rsidRPr="00B05973">
        <w:rPr>
          <w:rFonts w:ascii="Arial Narrow" w:hAnsi="Arial Narrow"/>
          <w:b/>
          <w:sz w:val="20"/>
          <w:szCs w:val="20"/>
        </w:rPr>
        <w:t>C L Á U S U L A S</w:t>
      </w:r>
    </w:p>
    <w:p w:rsidR="00F153E4" w:rsidRPr="00B05973" w:rsidRDefault="00F153E4" w:rsidP="005512D7">
      <w:pPr>
        <w:tabs>
          <w:tab w:val="left" w:pos="284"/>
          <w:tab w:val="left" w:pos="993"/>
          <w:tab w:val="left" w:pos="1560"/>
        </w:tabs>
        <w:ind w:left="142" w:right="-91"/>
        <w:jc w:val="both"/>
        <w:rPr>
          <w:rFonts w:ascii="Arial Narrow" w:hAnsi="Arial Narrow" w:cs="Arial"/>
          <w:b/>
          <w:sz w:val="20"/>
          <w:szCs w:val="20"/>
        </w:rPr>
      </w:pPr>
    </w:p>
    <w:p w:rsidR="00F153E4" w:rsidRPr="00B05973" w:rsidRDefault="00F153E4" w:rsidP="005512D7">
      <w:pPr>
        <w:tabs>
          <w:tab w:val="left" w:pos="-142"/>
          <w:tab w:val="left" w:pos="993"/>
        </w:tabs>
        <w:ind w:left="142" w:right="-93"/>
        <w:jc w:val="both"/>
        <w:rPr>
          <w:rFonts w:ascii="Arial Narrow" w:hAnsi="Arial Narrow" w:cs="Arial"/>
          <w:b/>
          <w:i/>
          <w:sz w:val="20"/>
          <w:szCs w:val="20"/>
          <w:u w:val="single"/>
        </w:rPr>
      </w:pPr>
      <w:r w:rsidRPr="00B05973">
        <w:rPr>
          <w:rFonts w:ascii="Arial Narrow" w:hAnsi="Arial Narrow" w:cs="Arial"/>
          <w:b/>
          <w:sz w:val="20"/>
          <w:szCs w:val="20"/>
        </w:rPr>
        <w:t>PRIMERA.- OBJETO DEL CONTRATO.- “EL INSTITUTO”</w:t>
      </w:r>
      <w:r w:rsidRPr="00B05973">
        <w:rPr>
          <w:rFonts w:ascii="Arial Narrow" w:hAnsi="Arial Narrow" w:cs="Arial"/>
          <w:sz w:val="20"/>
          <w:szCs w:val="20"/>
        </w:rPr>
        <w:t xml:space="preserve"> se obliga a adquirir de </w:t>
      </w:r>
      <w:r w:rsidRPr="00B05973">
        <w:rPr>
          <w:rFonts w:ascii="Arial Narrow" w:hAnsi="Arial Narrow" w:cs="Arial"/>
          <w:b/>
          <w:sz w:val="20"/>
          <w:szCs w:val="20"/>
        </w:rPr>
        <w:t>“EL PROVEEDOR”</w:t>
      </w:r>
      <w:r w:rsidRPr="00B05973">
        <w:rPr>
          <w:rFonts w:ascii="Arial Narrow" w:hAnsi="Arial Narrow" w:cs="Arial"/>
          <w:sz w:val="20"/>
          <w:szCs w:val="20"/>
        </w:rPr>
        <w:t xml:space="preserve"> y éste se obliga a prestar el servicio, cuyas características y especificaciones se describen en el </w:t>
      </w:r>
      <w:r w:rsidRPr="00B05973">
        <w:rPr>
          <w:rFonts w:ascii="Arial Narrow" w:hAnsi="Arial Narrow" w:cs="Arial"/>
          <w:b/>
          <w:sz w:val="20"/>
          <w:szCs w:val="20"/>
        </w:rPr>
        <w:t>Anexo ___ (___)</w:t>
      </w:r>
      <w:r w:rsidRPr="00B05973">
        <w:rPr>
          <w:rFonts w:ascii="Arial Narrow" w:hAnsi="Arial Narrow" w:cs="Arial"/>
          <w:sz w:val="20"/>
          <w:szCs w:val="20"/>
        </w:rPr>
        <w:t xml:space="preserve">. </w:t>
      </w:r>
      <w:r w:rsidRPr="00B05973">
        <w:rPr>
          <w:rFonts w:ascii="Arial Narrow" w:hAnsi="Arial Narrow" w:cs="Arial"/>
          <w:b/>
          <w:i/>
          <w:sz w:val="20"/>
          <w:szCs w:val="20"/>
          <w:u w:val="single"/>
        </w:rPr>
        <w:t>(</w:t>
      </w:r>
      <w:proofErr w:type="gramStart"/>
      <w:r w:rsidRPr="00B05973">
        <w:rPr>
          <w:rFonts w:ascii="Arial Narrow" w:hAnsi="Arial Narrow" w:cs="Arial"/>
          <w:b/>
          <w:i/>
          <w:sz w:val="20"/>
          <w:szCs w:val="20"/>
          <w:u w:val="single"/>
        </w:rPr>
        <w:t>en</w:t>
      </w:r>
      <w:proofErr w:type="gramEnd"/>
      <w:r w:rsidRPr="00B05973">
        <w:rPr>
          <w:rFonts w:ascii="Arial Narrow" w:hAnsi="Arial Narrow" w:cs="Arial"/>
          <w:b/>
          <w:i/>
          <w:sz w:val="20"/>
          <w:szCs w:val="20"/>
          <w:u w:val="single"/>
        </w:rPr>
        <w:t xml:space="preserve"> este anexo, se debe detallar el servicio a contratar)</w:t>
      </w:r>
    </w:p>
    <w:p w:rsidR="00F153E4" w:rsidRPr="00B05973" w:rsidRDefault="00F153E4" w:rsidP="005512D7">
      <w:pPr>
        <w:tabs>
          <w:tab w:val="left" w:pos="-142"/>
          <w:tab w:val="left" w:pos="993"/>
        </w:tabs>
        <w:ind w:left="142" w:right="-93"/>
        <w:jc w:val="both"/>
        <w:rPr>
          <w:rFonts w:ascii="Arial Narrow" w:hAnsi="Arial Narrow" w:cs="Arial"/>
          <w:i/>
          <w:sz w:val="20"/>
          <w:szCs w:val="20"/>
        </w:rPr>
      </w:pPr>
    </w:p>
    <w:p w:rsidR="00F153E4" w:rsidRPr="00B05973" w:rsidRDefault="00F153E4" w:rsidP="005512D7">
      <w:pPr>
        <w:tabs>
          <w:tab w:val="left" w:pos="-142"/>
          <w:tab w:val="left" w:pos="993"/>
        </w:tabs>
        <w:ind w:left="142" w:right="-93"/>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(En tratándose de contratos abiertos con un mínimo y máximo de partidas a contratar se deberá insertar la siguiente redacción, en sustitución del párrafo que antecede:)</w:t>
      </w:r>
    </w:p>
    <w:p w:rsidR="00F153E4" w:rsidRPr="00B05973" w:rsidRDefault="00F153E4" w:rsidP="005512D7">
      <w:pPr>
        <w:tabs>
          <w:tab w:val="left" w:pos="-142"/>
          <w:tab w:val="left" w:pos="993"/>
        </w:tabs>
        <w:ind w:left="142" w:right="-93"/>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“PRIMERA.- OBJETO DEL CONTRATO.- “EL INSTITUTO”</w:t>
      </w:r>
      <w:r w:rsidRPr="00B05973">
        <w:rPr>
          <w:rFonts w:ascii="Arial Narrow" w:hAnsi="Arial Narrow" w:cs="Arial"/>
          <w:sz w:val="20"/>
          <w:szCs w:val="20"/>
        </w:rPr>
        <w:t xml:space="preserve"> se obliga a contratar de </w:t>
      </w:r>
      <w:r w:rsidRPr="00B05973">
        <w:rPr>
          <w:rFonts w:ascii="Arial Narrow" w:hAnsi="Arial Narrow" w:cs="Arial"/>
          <w:b/>
          <w:sz w:val="20"/>
          <w:szCs w:val="20"/>
        </w:rPr>
        <w:t>“EL PROVEEDOR”</w:t>
      </w:r>
      <w:r w:rsidRPr="00B05973">
        <w:rPr>
          <w:rFonts w:ascii="Arial Narrow" w:hAnsi="Arial Narrow" w:cs="Arial"/>
          <w:sz w:val="20"/>
          <w:szCs w:val="20"/>
        </w:rPr>
        <w:t xml:space="preserve"> y éste se obliga a prestar el servicio cuyas características y especificaciones se describen en el </w:t>
      </w:r>
      <w:r w:rsidRPr="00B05973">
        <w:rPr>
          <w:rFonts w:ascii="Arial Narrow" w:hAnsi="Arial Narrow" w:cs="Arial"/>
          <w:b/>
          <w:sz w:val="20"/>
          <w:szCs w:val="20"/>
        </w:rPr>
        <w:t>Anexo ___ (___)</w:t>
      </w:r>
      <w:r w:rsidRPr="00B05973">
        <w:rPr>
          <w:rFonts w:ascii="Arial Narrow" w:hAnsi="Arial Narrow" w:cs="Arial"/>
          <w:sz w:val="20"/>
          <w:szCs w:val="20"/>
        </w:rPr>
        <w:t>.</w:t>
      </w:r>
      <w:r w:rsidRPr="00B05973">
        <w:rPr>
          <w:rFonts w:ascii="Arial Narrow" w:hAnsi="Arial Narrow" w:cs="Arial"/>
          <w:i/>
          <w:sz w:val="20"/>
          <w:szCs w:val="20"/>
        </w:rPr>
        <w:t xml:space="preserve"> </w:t>
      </w:r>
      <w:r w:rsidRPr="00B05973">
        <w:rPr>
          <w:rFonts w:ascii="Arial Narrow" w:hAnsi="Arial Narrow" w:cs="Arial"/>
          <w:b/>
          <w:i/>
          <w:sz w:val="20"/>
          <w:szCs w:val="20"/>
          <w:u w:val="single"/>
        </w:rPr>
        <w:t>(</w:t>
      </w:r>
      <w:proofErr w:type="gramStart"/>
      <w:r w:rsidRPr="00B05973">
        <w:rPr>
          <w:rFonts w:ascii="Arial Narrow" w:hAnsi="Arial Narrow" w:cs="Arial"/>
          <w:b/>
          <w:i/>
          <w:sz w:val="20"/>
          <w:szCs w:val="20"/>
          <w:u w:val="single"/>
        </w:rPr>
        <w:t>en</w:t>
      </w:r>
      <w:proofErr w:type="gramEnd"/>
      <w:r w:rsidRPr="00B05973">
        <w:rPr>
          <w:rFonts w:ascii="Arial Narrow" w:hAnsi="Arial Narrow" w:cs="Arial"/>
          <w:b/>
          <w:i/>
          <w:sz w:val="20"/>
          <w:szCs w:val="20"/>
          <w:u w:val="single"/>
        </w:rPr>
        <w:t xml:space="preserve"> este anexo, se </w:t>
      </w:r>
      <w:proofErr w:type="spellStart"/>
      <w:r w:rsidRPr="00B05973">
        <w:rPr>
          <w:rFonts w:ascii="Arial Narrow" w:hAnsi="Arial Narrow" w:cs="Arial"/>
          <w:b/>
          <w:i/>
          <w:sz w:val="20"/>
          <w:szCs w:val="20"/>
          <w:u w:val="single"/>
        </w:rPr>
        <w:t>debn</w:t>
      </w:r>
      <w:proofErr w:type="spellEnd"/>
      <w:r w:rsidRPr="00B05973">
        <w:rPr>
          <w:rFonts w:ascii="Arial Narrow" w:hAnsi="Arial Narrow" w:cs="Arial"/>
          <w:b/>
          <w:i/>
          <w:sz w:val="20"/>
          <w:szCs w:val="20"/>
          <w:u w:val="single"/>
        </w:rPr>
        <w:t xml:space="preserve"> detallar las partidas </w:t>
      </w:r>
      <w:r w:rsidRPr="00B05973">
        <w:rPr>
          <w:rFonts w:ascii="Arial Narrow" w:hAnsi="Arial Narrow" w:cs="Arial"/>
          <w:b/>
          <w:i/>
          <w:sz w:val="20"/>
          <w:szCs w:val="20"/>
          <w:u w:val="single"/>
        </w:rPr>
        <w:lastRenderedPageBreak/>
        <w:t xml:space="preserve">a contratar, cantidad mínima y máxima, especificaciones técnicas, marcas, </w:t>
      </w:r>
      <w:proofErr w:type="spellStart"/>
      <w:r w:rsidRPr="00B05973">
        <w:rPr>
          <w:rFonts w:ascii="Arial Narrow" w:hAnsi="Arial Narrow" w:cs="Arial"/>
          <w:b/>
          <w:i/>
          <w:sz w:val="20"/>
          <w:szCs w:val="20"/>
          <w:u w:val="single"/>
        </w:rPr>
        <w:t>etc</w:t>
      </w:r>
      <w:proofErr w:type="spellEnd"/>
      <w:r w:rsidRPr="00B05973">
        <w:rPr>
          <w:rFonts w:ascii="Arial Narrow" w:hAnsi="Arial Narrow" w:cs="Arial"/>
          <w:b/>
          <w:i/>
          <w:sz w:val="20"/>
          <w:szCs w:val="20"/>
          <w:u w:val="single"/>
        </w:rPr>
        <w:t>)</w:t>
      </w:r>
      <w:r w:rsidRPr="00B05973">
        <w:rPr>
          <w:rFonts w:ascii="Arial Narrow" w:hAnsi="Arial Narrow" w:cs="Arial"/>
          <w:sz w:val="20"/>
          <w:szCs w:val="20"/>
        </w:rPr>
        <w:t>, en el que se identifica la cantidad mínima de partidas como compromiso de contratación y la cantidad máxima de partidas susceptibles de contratación.”</w:t>
      </w:r>
    </w:p>
    <w:p w:rsidR="00F153E4" w:rsidRPr="00B05973" w:rsidRDefault="00F153E4" w:rsidP="005512D7">
      <w:pPr>
        <w:tabs>
          <w:tab w:val="left" w:pos="-142"/>
          <w:tab w:val="left" w:pos="993"/>
        </w:tabs>
        <w:ind w:left="142" w:right="-93"/>
        <w:jc w:val="both"/>
        <w:rPr>
          <w:rFonts w:ascii="Arial Narrow" w:hAnsi="Arial Narrow" w:cs="Arial"/>
          <w:b/>
          <w:sz w:val="20"/>
          <w:szCs w:val="20"/>
        </w:rPr>
      </w:pPr>
    </w:p>
    <w:p w:rsidR="00F153E4" w:rsidRPr="00B05973" w:rsidRDefault="00F153E4" w:rsidP="005512D7">
      <w:pPr>
        <w:tabs>
          <w:tab w:val="left" w:pos="-142"/>
          <w:tab w:val="left" w:pos="993"/>
        </w:tabs>
        <w:ind w:left="142" w:right="-93"/>
        <w:jc w:val="both"/>
        <w:rPr>
          <w:rFonts w:ascii="Arial Narrow" w:hAnsi="Arial Narrow" w:cs="Arial"/>
          <w:b/>
          <w:sz w:val="20"/>
          <w:szCs w:val="20"/>
        </w:rPr>
      </w:pPr>
    </w:p>
    <w:p w:rsidR="00F153E4" w:rsidRPr="00B05973" w:rsidRDefault="00F153E4" w:rsidP="005512D7">
      <w:pPr>
        <w:tabs>
          <w:tab w:val="left" w:pos="-1701"/>
          <w:tab w:val="left" w:pos="-142"/>
        </w:tabs>
        <w:ind w:left="142" w:right="-93"/>
        <w:jc w:val="both"/>
        <w:rPr>
          <w:rFonts w:ascii="Arial Narrow" w:hAnsi="Arial Narrow" w:cs="Arial"/>
          <w:sz w:val="20"/>
          <w:szCs w:val="20"/>
        </w:rPr>
      </w:pPr>
      <w:r w:rsidRPr="00B05973">
        <w:rPr>
          <w:rFonts w:ascii="Arial Narrow" w:hAnsi="Arial Narrow" w:cs="Arial"/>
          <w:b/>
          <w:sz w:val="20"/>
          <w:szCs w:val="20"/>
        </w:rPr>
        <w:t xml:space="preserve">SEGUNDA- IMPORTE DEL CONTRATO.- “EL INSTITUTO” </w:t>
      </w:r>
      <w:r w:rsidRPr="00B05973">
        <w:rPr>
          <w:rFonts w:ascii="Arial Narrow" w:hAnsi="Arial Narrow" w:cs="Arial"/>
          <w:sz w:val="20"/>
          <w:szCs w:val="20"/>
        </w:rPr>
        <w:t xml:space="preserve">se obliga a cubrir a </w:t>
      </w:r>
      <w:r w:rsidRPr="00B05973">
        <w:rPr>
          <w:rFonts w:ascii="Arial Narrow" w:hAnsi="Arial Narrow" w:cs="Arial"/>
          <w:b/>
          <w:sz w:val="20"/>
          <w:szCs w:val="20"/>
        </w:rPr>
        <w:t>“EL PROVEEDOR”</w:t>
      </w:r>
      <w:r w:rsidRPr="00B05973">
        <w:rPr>
          <w:rFonts w:ascii="Arial Narrow" w:hAnsi="Arial Narrow" w:cs="Arial"/>
          <w:sz w:val="20"/>
          <w:szCs w:val="20"/>
        </w:rPr>
        <w:t xml:space="preserve"> como contraprestación por el servicio objeto del presente instrumento jurídico, la cantidad total de </w:t>
      </w:r>
      <w:r w:rsidRPr="00B05973">
        <w:rPr>
          <w:rFonts w:ascii="Arial Narrow" w:hAnsi="Arial Narrow" w:cs="Arial"/>
          <w:b/>
          <w:sz w:val="20"/>
          <w:szCs w:val="20"/>
        </w:rPr>
        <w:t>$</w:t>
      </w:r>
      <w:r w:rsidRPr="00B05973">
        <w:rPr>
          <w:rFonts w:ascii="Arial Narrow" w:hAnsi="Arial Narrow" w:cs="Arial"/>
          <w:sz w:val="20"/>
          <w:szCs w:val="20"/>
        </w:rPr>
        <w:t xml:space="preserve">________________ (_______________) </w:t>
      </w:r>
      <w:r w:rsidRPr="00B05973">
        <w:rPr>
          <w:rFonts w:ascii="Arial Narrow" w:hAnsi="Arial Narrow" w:cs="Arial"/>
          <w:b/>
          <w:i/>
          <w:sz w:val="20"/>
          <w:szCs w:val="20"/>
          <w:u w:val="single"/>
        </w:rPr>
        <w:t>(indicar el precio total a pagar con Número y letra)</w:t>
      </w:r>
      <w:r w:rsidRPr="00B05973">
        <w:rPr>
          <w:rFonts w:ascii="Arial Narrow" w:hAnsi="Arial Narrow" w:cs="Arial"/>
          <w:sz w:val="20"/>
          <w:szCs w:val="20"/>
        </w:rPr>
        <w:t xml:space="preserve">, más el Impuesto al Valor Agregado, de conformidad con los precios unitarios que se indican en el </w:t>
      </w:r>
      <w:r w:rsidRPr="00B05973">
        <w:rPr>
          <w:rFonts w:ascii="Arial Narrow" w:hAnsi="Arial Narrow" w:cs="Arial"/>
          <w:b/>
          <w:sz w:val="20"/>
          <w:szCs w:val="20"/>
        </w:rPr>
        <w:t>Anexo ____ (___)</w:t>
      </w:r>
      <w:r w:rsidRPr="00B05973">
        <w:rPr>
          <w:rFonts w:ascii="Arial Narrow" w:hAnsi="Arial Narrow" w:cs="Arial"/>
          <w:sz w:val="20"/>
          <w:szCs w:val="20"/>
        </w:rPr>
        <w:t>.</w:t>
      </w:r>
    </w:p>
    <w:p w:rsidR="00F153E4" w:rsidRPr="00B05973" w:rsidRDefault="00F153E4" w:rsidP="005512D7">
      <w:pPr>
        <w:tabs>
          <w:tab w:val="left" w:pos="-1701"/>
          <w:tab w:val="left" w:pos="-142"/>
        </w:tabs>
        <w:ind w:left="142" w:right="-93"/>
        <w:jc w:val="both"/>
        <w:rPr>
          <w:rFonts w:ascii="Arial Narrow" w:hAnsi="Arial Narrow" w:cs="Arial"/>
          <w:i/>
          <w:sz w:val="20"/>
          <w:szCs w:val="20"/>
        </w:rPr>
      </w:pPr>
    </w:p>
    <w:p w:rsidR="00F153E4" w:rsidRPr="00B05973" w:rsidRDefault="00F153E4" w:rsidP="005512D7">
      <w:pPr>
        <w:tabs>
          <w:tab w:val="left" w:pos="-142"/>
          <w:tab w:val="left" w:pos="993"/>
        </w:tabs>
        <w:ind w:left="142" w:right="-93"/>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(En tratándose de contratos abiertos con un mínimo y un máximo de partidas a contratar se deberá insertar la siguiente redacción, en sustitución del párrafo que antecede:)</w:t>
      </w:r>
    </w:p>
    <w:p w:rsidR="00F153E4" w:rsidRPr="00B05973" w:rsidRDefault="00F153E4" w:rsidP="005512D7">
      <w:pPr>
        <w:tabs>
          <w:tab w:val="left" w:pos="-1701"/>
          <w:tab w:val="left" w:pos="-142"/>
        </w:tabs>
        <w:ind w:left="142" w:right="-93"/>
        <w:jc w:val="both"/>
        <w:rPr>
          <w:rFonts w:ascii="Arial Narrow" w:hAnsi="Arial Narrow" w:cs="Arial"/>
          <w:b/>
          <w:sz w:val="20"/>
          <w:szCs w:val="20"/>
        </w:rPr>
      </w:pPr>
    </w:p>
    <w:p w:rsidR="00F153E4" w:rsidRPr="00B05973" w:rsidRDefault="00F153E4" w:rsidP="005512D7">
      <w:pPr>
        <w:tabs>
          <w:tab w:val="left" w:pos="-1701"/>
          <w:tab w:val="left" w:pos="-142"/>
        </w:tabs>
        <w:ind w:left="142" w:right="-93"/>
        <w:jc w:val="both"/>
        <w:rPr>
          <w:rFonts w:ascii="Arial Narrow" w:hAnsi="Arial Narrow" w:cs="Arial"/>
          <w:bCs/>
          <w:sz w:val="20"/>
          <w:szCs w:val="20"/>
        </w:rPr>
      </w:pPr>
      <w:r w:rsidRPr="00B05973">
        <w:rPr>
          <w:rFonts w:ascii="Arial Narrow" w:hAnsi="Arial Narrow" w:cs="Arial"/>
          <w:b/>
          <w:sz w:val="20"/>
          <w:szCs w:val="20"/>
        </w:rPr>
        <w:t>“SEGUNDA- IMPORTE DEL CONTRATO.- “EL INSTITUTO”</w:t>
      </w:r>
      <w:r w:rsidRPr="00B05973">
        <w:rPr>
          <w:rFonts w:ascii="Arial Narrow" w:hAnsi="Arial Narrow" w:cs="Arial"/>
          <w:sz w:val="20"/>
          <w:szCs w:val="20"/>
        </w:rPr>
        <w:t xml:space="preserve"> cuenta con un presupuesto mínimo como compromiso de pago por el servicio objeto del presente instrumento jurídico, por un importe de </w:t>
      </w:r>
      <w:r w:rsidRPr="00B05973">
        <w:rPr>
          <w:rFonts w:ascii="Arial Narrow" w:hAnsi="Arial Narrow" w:cs="Arial"/>
          <w:b/>
          <w:sz w:val="20"/>
          <w:szCs w:val="20"/>
        </w:rPr>
        <w:t xml:space="preserve">$__________ (_________________) </w:t>
      </w:r>
      <w:r w:rsidRPr="00B05973">
        <w:rPr>
          <w:rFonts w:ascii="Arial Narrow" w:hAnsi="Arial Narrow" w:cs="Arial"/>
          <w:sz w:val="20"/>
          <w:szCs w:val="20"/>
        </w:rPr>
        <w:t xml:space="preserve">más </w:t>
      </w:r>
      <w:r w:rsidRPr="00B05973">
        <w:rPr>
          <w:rFonts w:ascii="Arial Narrow" w:hAnsi="Arial Narrow" w:cs="Arial"/>
          <w:bCs/>
          <w:sz w:val="20"/>
          <w:szCs w:val="20"/>
        </w:rPr>
        <w:t>el Impuesto al Valor Agregado (I.V.A.)</w:t>
      </w:r>
      <w:r w:rsidRPr="00B05973">
        <w:rPr>
          <w:rFonts w:ascii="Arial Narrow" w:hAnsi="Arial Narrow" w:cs="Arial"/>
          <w:sz w:val="20"/>
          <w:szCs w:val="20"/>
        </w:rPr>
        <w:t xml:space="preserve"> y un presupuesto máximo susceptible de ser ejercido por la cantidad de </w:t>
      </w:r>
      <w:r w:rsidRPr="00B05973">
        <w:rPr>
          <w:rFonts w:ascii="Arial Narrow" w:hAnsi="Arial Narrow" w:cs="Arial"/>
          <w:b/>
          <w:sz w:val="20"/>
          <w:szCs w:val="20"/>
        </w:rPr>
        <w:t>$_________ (_________________)</w:t>
      </w:r>
      <w:r w:rsidRPr="00B05973">
        <w:rPr>
          <w:rFonts w:ascii="Arial Narrow" w:hAnsi="Arial Narrow" w:cs="Arial"/>
          <w:sz w:val="20"/>
          <w:szCs w:val="20"/>
        </w:rPr>
        <w:t xml:space="preserve"> </w:t>
      </w:r>
      <w:r w:rsidRPr="00B05973">
        <w:rPr>
          <w:rFonts w:ascii="Arial Narrow" w:hAnsi="Arial Narrow" w:cs="Arial"/>
          <w:bCs/>
          <w:sz w:val="20"/>
          <w:szCs w:val="20"/>
        </w:rPr>
        <w:t xml:space="preserve">más I.V.A., de conformidad con los precios unitarios que se relacionan en el </w:t>
      </w:r>
      <w:r w:rsidRPr="00B05973">
        <w:rPr>
          <w:rFonts w:ascii="Arial Narrow" w:hAnsi="Arial Narrow" w:cs="Arial"/>
          <w:b/>
          <w:bCs/>
          <w:sz w:val="20"/>
          <w:szCs w:val="20"/>
        </w:rPr>
        <w:t>Anexo ____ (___)</w:t>
      </w:r>
      <w:r w:rsidRPr="00B05973">
        <w:rPr>
          <w:rFonts w:ascii="Arial Narrow" w:hAnsi="Arial Narrow" w:cs="Arial"/>
          <w:bCs/>
          <w:sz w:val="20"/>
          <w:szCs w:val="20"/>
        </w:rPr>
        <w:t>.”</w:t>
      </w:r>
    </w:p>
    <w:p w:rsidR="00F153E4" w:rsidRPr="00B05973" w:rsidRDefault="00F153E4" w:rsidP="005512D7">
      <w:pPr>
        <w:tabs>
          <w:tab w:val="left" w:pos="-1701"/>
          <w:tab w:val="left" w:pos="-142"/>
        </w:tabs>
        <w:ind w:left="142" w:right="-93"/>
        <w:jc w:val="both"/>
        <w:rPr>
          <w:rFonts w:ascii="Arial Narrow" w:hAnsi="Arial Narrow" w:cs="Arial"/>
          <w:b/>
          <w:sz w:val="20"/>
          <w:szCs w:val="20"/>
        </w:rPr>
      </w:pPr>
    </w:p>
    <w:p w:rsidR="00F153E4" w:rsidRPr="00B05973" w:rsidRDefault="00F153E4" w:rsidP="005512D7">
      <w:pPr>
        <w:tabs>
          <w:tab w:val="left" w:pos="-1701"/>
          <w:tab w:val="left" w:pos="-142"/>
        </w:tabs>
        <w:ind w:left="142" w:right="-93"/>
        <w:jc w:val="both"/>
        <w:rPr>
          <w:rFonts w:ascii="Arial Narrow" w:hAnsi="Arial Narrow" w:cs="Arial"/>
          <w:sz w:val="20"/>
          <w:szCs w:val="20"/>
        </w:rPr>
      </w:pPr>
      <w:r w:rsidRPr="00B05973">
        <w:rPr>
          <w:rFonts w:ascii="Arial Narrow" w:hAnsi="Arial Narrow" w:cs="Arial"/>
          <w:sz w:val="20"/>
          <w:szCs w:val="20"/>
        </w:rPr>
        <w:t xml:space="preserve">Las partes convienen que el presente contrato se celebra bajo la modalidad de precios fijos, por lo que el monto de los mismos no cambiará durante la vigencia del mismo. </w:t>
      </w:r>
    </w:p>
    <w:p w:rsidR="00F153E4" w:rsidRPr="00B05973" w:rsidRDefault="00F153E4" w:rsidP="005512D7">
      <w:pPr>
        <w:pStyle w:val="Textoindependiente24"/>
        <w:ind w:left="142"/>
        <w:rPr>
          <w:rFonts w:ascii="Arial Narrow" w:hAnsi="Arial Narrow" w:cs="Arial"/>
        </w:rPr>
      </w:pPr>
    </w:p>
    <w:p w:rsidR="00F153E4" w:rsidRPr="00B05973" w:rsidRDefault="00F153E4" w:rsidP="005512D7">
      <w:pPr>
        <w:tabs>
          <w:tab w:val="left" w:pos="-1701"/>
          <w:tab w:val="left" w:pos="-142"/>
        </w:tabs>
        <w:ind w:left="142" w:right="-93"/>
        <w:jc w:val="both"/>
        <w:rPr>
          <w:rFonts w:ascii="Arial Narrow" w:hAnsi="Arial Narrow" w:cs="Arial"/>
          <w:b/>
          <w:i/>
          <w:sz w:val="20"/>
          <w:szCs w:val="20"/>
          <w:u w:val="single"/>
        </w:rPr>
      </w:pPr>
      <w:r w:rsidRPr="00B05973">
        <w:rPr>
          <w:rFonts w:ascii="Arial Narrow" w:hAnsi="Arial Narrow" w:cs="Arial"/>
          <w:b/>
          <w:i/>
          <w:sz w:val="20"/>
          <w:szCs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B05973" w:rsidRDefault="00F153E4" w:rsidP="005512D7">
      <w:pPr>
        <w:tabs>
          <w:tab w:val="left" w:pos="-1701"/>
          <w:tab w:val="left" w:pos="-142"/>
        </w:tabs>
        <w:ind w:left="142" w:right="-93"/>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pStyle w:val="Sangra2detindependiente1"/>
        <w:tabs>
          <w:tab w:val="left" w:pos="-284"/>
          <w:tab w:val="left" w:pos="9498"/>
        </w:tabs>
        <w:spacing w:after="0" w:line="240" w:lineRule="auto"/>
        <w:ind w:left="142"/>
        <w:jc w:val="both"/>
        <w:rPr>
          <w:rFonts w:ascii="Arial Narrow" w:hAnsi="Arial Narrow" w:cs="Arial"/>
          <w:color w:val="000000"/>
          <w:sz w:val="20"/>
          <w:szCs w:val="20"/>
        </w:rPr>
      </w:pPr>
      <w:r w:rsidRPr="00B05973">
        <w:rPr>
          <w:rFonts w:ascii="Arial Narrow" w:hAnsi="Arial Narrow" w:cs="Arial"/>
          <w:b/>
          <w:bCs/>
          <w:color w:val="000000"/>
          <w:sz w:val="20"/>
          <w:szCs w:val="20"/>
        </w:rPr>
        <w:t xml:space="preserve">TERCERA.- FORMA DE PAGO.- “EL INSTITUTO” </w:t>
      </w:r>
      <w:r w:rsidRPr="00B05973">
        <w:rPr>
          <w:rFonts w:ascii="Arial Narrow" w:hAnsi="Arial Narrow" w:cs="Arial"/>
          <w:color w:val="000000"/>
          <w:sz w:val="20"/>
          <w:szCs w:val="20"/>
        </w:rPr>
        <w:t xml:space="preserve">se obliga a pagar a </w:t>
      </w:r>
      <w:r w:rsidRPr="00B05973">
        <w:rPr>
          <w:rFonts w:ascii="Arial Narrow" w:hAnsi="Arial Narrow" w:cs="Arial"/>
          <w:b/>
          <w:bCs/>
          <w:color w:val="000000"/>
          <w:sz w:val="20"/>
          <w:szCs w:val="20"/>
        </w:rPr>
        <w:t>“EL </w:t>
      </w:r>
      <w:r w:rsidRPr="00B05973">
        <w:rPr>
          <w:rFonts w:ascii="Arial Narrow" w:hAnsi="Arial Narrow" w:cs="Arial"/>
          <w:b/>
          <w:bCs/>
          <w:sz w:val="20"/>
          <w:szCs w:val="20"/>
        </w:rPr>
        <w:t>PROVEEDOR”</w:t>
      </w:r>
      <w:r w:rsidRPr="00B05973">
        <w:rPr>
          <w:rFonts w:ascii="Arial Narrow" w:hAnsi="Arial Narrow" w:cs="Arial"/>
          <w:sz w:val="20"/>
          <w:szCs w:val="20"/>
        </w:rPr>
        <w:t xml:space="preserve">, la cantidad señalada en la Cláusula inmediata anterior en pesos mexicanos, a los 20 días naturales posteriores </w:t>
      </w:r>
      <w:r w:rsidRPr="00B05973">
        <w:rPr>
          <w:rFonts w:ascii="Arial Narrow" w:hAnsi="Arial Narrow" w:cs="Arial"/>
          <w:color w:val="000000"/>
          <w:sz w:val="20"/>
          <w:szCs w:val="20"/>
        </w:rPr>
        <w:t>a la entrega  por parte de “EL PROVEEDOR”, de los siguientes documentos:</w:t>
      </w:r>
    </w:p>
    <w:p w:rsidR="00F153E4" w:rsidRPr="00B05973" w:rsidRDefault="00F153E4" w:rsidP="005512D7">
      <w:pPr>
        <w:tabs>
          <w:tab w:val="left" w:pos="-284"/>
        </w:tabs>
        <w:overflowPunct w:val="0"/>
        <w:autoSpaceDE w:val="0"/>
        <w:ind w:left="142"/>
        <w:jc w:val="both"/>
        <w:textAlignment w:val="baseline"/>
        <w:rPr>
          <w:rFonts w:ascii="Arial Narrow" w:hAnsi="Arial Narrow" w:cs="Arial"/>
          <w:color w:val="000000"/>
          <w:sz w:val="20"/>
          <w:szCs w:val="20"/>
        </w:rPr>
      </w:pPr>
    </w:p>
    <w:p w:rsidR="00F153E4" w:rsidRPr="00B05973" w:rsidRDefault="00F153E4" w:rsidP="005512D7">
      <w:pPr>
        <w:tabs>
          <w:tab w:val="left" w:pos="796"/>
        </w:tabs>
        <w:overflowPunct w:val="0"/>
        <w:autoSpaceDE w:val="0"/>
        <w:ind w:left="142"/>
        <w:jc w:val="both"/>
        <w:textAlignment w:val="baseline"/>
        <w:rPr>
          <w:rFonts w:ascii="Arial Narrow" w:hAnsi="Arial Narrow" w:cs="Arial"/>
          <w:b/>
          <w:i/>
          <w:sz w:val="20"/>
          <w:szCs w:val="20"/>
          <w:u w:val="single"/>
        </w:rPr>
      </w:pPr>
      <w:r w:rsidRPr="00B05973">
        <w:rPr>
          <w:rFonts w:ascii="Arial Narrow" w:hAnsi="Arial Narrow" w:cs="Arial"/>
          <w:sz w:val="20"/>
          <w:szCs w:val="20"/>
        </w:rPr>
        <w:t xml:space="preserve">Original y copia de la factura que reúna los requisitos fiscales respectivos, en la que se indique el servicio prestado, </w:t>
      </w:r>
      <w:r w:rsidRPr="00B05973">
        <w:rPr>
          <w:rFonts w:ascii="Arial Narrow" w:hAnsi="Arial Narrow" w:cs="Arial"/>
          <w:b/>
          <w:sz w:val="20"/>
          <w:szCs w:val="20"/>
        </w:rPr>
        <w:t>Número</w:t>
      </w:r>
      <w:r w:rsidRPr="00B05973">
        <w:rPr>
          <w:rFonts w:ascii="Arial Narrow" w:hAnsi="Arial Narrow" w:cs="Arial"/>
          <w:sz w:val="20"/>
          <w:szCs w:val="20"/>
        </w:rPr>
        <w:t xml:space="preserve"> de proveedor, </w:t>
      </w:r>
      <w:r w:rsidRPr="00B05973">
        <w:rPr>
          <w:rFonts w:ascii="Arial Narrow" w:hAnsi="Arial Narrow" w:cs="Arial"/>
          <w:b/>
          <w:sz w:val="20"/>
          <w:szCs w:val="20"/>
        </w:rPr>
        <w:t>Número</w:t>
      </w:r>
      <w:r w:rsidRPr="00B05973">
        <w:rPr>
          <w:rFonts w:ascii="Arial Narrow" w:hAnsi="Arial Narrow" w:cs="Arial"/>
          <w:sz w:val="20"/>
          <w:szCs w:val="20"/>
        </w:rPr>
        <w:t xml:space="preserve"> de contrato, en su caso, el </w:t>
      </w:r>
      <w:r w:rsidRPr="00B05973">
        <w:rPr>
          <w:rFonts w:ascii="Arial Narrow" w:hAnsi="Arial Narrow" w:cs="Arial"/>
          <w:b/>
          <w:sz w:val="20"/>
          <w:szCs w:val="20"/>
        </w:rPr>
        <w:t>Número</w:t>
      </w:r>
      <w:r w:rsidRPr="00B05973">
        <w:rPr>
          <w:rFonts w:ascii="Arial Narrow" w:hAnsi="Arial Narrow" w:cs="Arial"/>
          <w:sz w:val="20"/>
          <w:szCs w:val="20"/>
        </w:rPr>
        <w:t xml:space="preserve"> de la(s) orden(es) de reposición, que ampara(n) dicho servicio, </w:t>
      </w:r>
      <w:r w:rsidRPr="00B05973">
        <w:rPr>
          <w:rFonts w:ascii="Arial Narrow" w:hAnsi="Arial Narrow" w:cs="Arial"/>
          <w:b/>
          <w:sz w:val="20"/>
          <w:szCs w:val="20"/>
        </w:rPr>
        <w:t>Número</w:t>
      </w:r>
      <w:r w:rsidRPr="00B05973">
        <w:rPr>
          <w:rFonts w:ascii="Arial Narrow" w:hAnsi="Arial Narrow" w:cs="Arial"/>
          <w:sz w:val="20"/>
          <w:szCs w:val="20"/>
        </w:rPr>
        <w:t xml:space="preserve"> de alta, </w:t>
      </w:r>
      <w:r w:rsidRPr="00B05973">
        <w:rPr>
          <w:rFonts w:ascii="Arial Narrow" w:hAnsi="Arial Narrow" w:cs="Arial"/>
          <w:b/>
          <w:sz w:val="20"/>
          <w:szCs w:val="20"/>
        </w:rPr>
        <w:t>Número</w:t>
      </w:r>
      <w:r w:rsidRPr="00B05973">
        <w:rPr>
          <w:rFonts w:ascii="Arial Narrow" w:hAnsi="Arial Narrow" w:cs="Arial"/>
          <w:sz w:val="20"/>
          <w:szCs w:val="20"/>
        </w:rPr>
        <w:t xml:space="preserve"> de fianza y denominación social de la afianzadora, misma que deberá ser entregada en _______ </w:t>
      </w:r>
      <w:r w:rsidRPr="00B05973">
        <w:rPr>
          <w:rFonts w:ascii="Arial Narrow" w:hAnsi="Arial Narrow" w:cs="Arial"/>
          <w:b/>
          <w:i/>
          <w:sz w:val="20"/>
          <w:szCs w:val="20"/>
          <w:u w:val="single"/>
        </w:rPr>
        <w:t>(se deberá señalar la unidad administrativa responsable de efectuar el pago, así como su domicilio y horario de atención).</w:t>
      </w:r>
    </w:p>
    <w:p w:rsidR="00F153E4" w:rsidRPr="00B05973" w:rsidRDefault="00F153E4" w:rsidP="005512D7">
      <w:pPr>
        <w:tabs>
          <w:tab w:val="left" w:pos="2956"/>
          <w:tab w:val="left" w:pos="5792"/>
          <w:tab w:val="left" w:pos="12738"/>
        </w:tabs>
        <w:ind w:left="142"/>
        <w:jc w:val="both"/>
        <w:rPr>
          <w:rFonts w:ascii="Arial Narrow" w:hAnsi="Arial Narrow" w:cs="Arial"/>
          <w:sz w:val="20"/>
          <w:szCs w:val="20"/>
        </w:rPr>
      </w:pPr>
    </w:p>
    <w:p w:rsidR="00F153E4" w:rsidRPr="00B05973" w:rsidRDefault="00F153E4" w:rsidP="005512D7">
      <w:pPr>
        <w:tabs>
          <w:tab w:val="left" w:pos="-284"/>
        </w:tabs>
        <w:overflowPunct w:val="0"/>
        <w:autoSpaceDE w:val="0"/>
        <w:ind w:left="142"/>
        <w:jc w:val="both"/>
        <w:textAlignment w:val="baseline"/>
        <w:rPr>
          <w:rFonts w:ascii="Arial Narrow" w:hAnsi="Arial Narrow" w:cs="Arial"/>
          <w:color w:val="000000"/>
          <w:sz w:val="20"/>
          <w:szCs w:val="20"/>
        </w:rPr>
      </w:pPr>
      <w:r w:rsidRPr="00B05973">
        <w:rPr>
          <w:rFonts w:ascii="Arial Narrow" w:hAnsi="Arial Narrow" w:cs="Arial"/>
          <w:color w:val="000000"/>
          <w:sz w:val="20"/>
          <w:szCs w:val="20"/>
        </w:rPr>
        <w:t xml:space="preserve">En caso de que </w:t>
      </w:r>
      <w:r w:rsidRPr="00B05973">
        <w:rPr>
          <w:rFonts w:ascii="Arial Narrow" w:hAnsi="Arial Narrow" w:cs="Arial"/>
          <w:b/>
          <w:color w:val="000000"/>
          <w:sz w:val="20"/>
          <w:szCs w:val="20"/>
        </w:rPr>
        <w:t>“EL PROVEEDOR</w:t>
      </w:r>
      <w:r w:rsidRPr="00B05973">
        <w:rPr>
          <w:rFonts w:ascii="Arial Narrow" w:hAnsi="Arial Narrow" w:cs="Arial"/>
          <w:color w:val="000000"/>
          <w:sz w:val="20"/>
          <w:szCs w:val="20"/>
        </w:rPr>
        <w:t xml:space="preserve">” presente su factura con errores o deficiencias, conforme a lo previsto en el artículo 90 del Reglamento de la Ley, </w:t>
      </w:r>
      <w:r w:rsidRPr="00B05973">
        <w:rPr>
          <w:rFonts w:ascii="Arial Narrow" w:hAnsi="Arial Narrow" w:cs="Arial"/>
          <w:b/>
          <w:color w:val="000000"/>
          <w:sz w:val="20"/>
          <w:szCs w:val="20"/>
        </w:rPr>
        <w:t>“EL INSTITUTO</w:t>
      </w:r>
      <w:r w:rsidRPr="00B05973">
        <w:rPr>
          <w:rFonts w:ascii="Arial Narrow" w:hAnsi="Arial Narrow" w:cs="Arial"/>
          <w:color w:val="000000"/>
          <w:sz w:val="20"/>
          <w:szCs w:val="20"/>
        </w:rPr>
        <w:t xml:space="preserve">” dentro de los tres días hábiles siguientes a la recepción, indicará por escrito a “EL PROVEEDOR” las deficiencias que se deberán corregir. </w:t>
      </w:r>
    </w:p>
    <w:p w:rsidR="00F153E4" w:rsidRPr="00B05973" w:rsidRDefault="00F153E4" w:rsidP="005512D7">
      <w:pPr>
        <w:tabs>
          <w:tab w:val="left" w:pos="-284"/>
        </w:tabs>
        <w:overflowPunct w:val="0"/>
        <w:autoSpaceDE w:val="0"/>
        <w:ind w:left="142"/>
        <w:jc w:val="both"/>
        <w:textAlignment w:val="baseline"/>
        <w:rPr>
          <w:rFonts w:ascii="Arial Narrow" w:hAnsi="Arial Narrow" w:cs="Arial"/>
          <w:sz w:val="20"/>
          <w:szCs w:val="20"/>
        </w:rPr>
      </w:pPr>
    </w:p>
    <w:p w:rsidR="00F153E4" w:rsidRPr="00B05973" w:rsidRDefault="00F153E4" w:rsidP="005512D7">
      <w:pPr>
        <w:tabs>
          <w:tab w:val="left" w:pos="-284"/>
        </w:tabs>
        <w:overflowPunct w:val="0"/>
        <w:autoSpaceDE w:val="0"/>
        <w:ind w:left="142"/>
        <w:jc w:val="both"/>
        <w:textAlignment w:val="baseline"/>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bCs/>
          <w:iCs/>
          <w:sz w:val="20"/>
          <w:szCs w:val="20"/>
        </w:rPr>
        <w:t xml:space="preserve"> podrá optar porque </w:t>
      </w:r>
      <w:r w:rsidRPr="00B05973">
        <w:rPr>
          <w:rFonts w:ascii="Arial Narrow" w:hAnsi="Arial Narrow" w:cs="Arial"/>
          <w:b/>
          <w:bCs/>
          <w:iCs/>
          <w:sz w:val="20"/>
          <w:szCs w:val="20"/>
        </w:rPr>
        <w:t>“EL INSTITUTO”</w:t>
      </w:r>
      <w:r w:rsidRPr="00B05973">
        <w:rPr>
          <w:rFonts w:ascii="Arial Narrow" w:hAnsi="Arial Narrow" w:cs="Arial"/>
          <w:bCs/>
          <w:iCs/>
          <w:sz w:val="20"/>
          <w:szCs w:val="20"/>
        </w:rPr>
        <w:t xml:space="preserve"> efectúe el pago de los el pago del servicio prestado, a través del </w:t>
      </w:r>
      <w:r w:rsidRPr="00B05973">
        <w:rPr>
          <w:rFonts w:ascii="Arial Narrow" w:hAnsi="Arial Narrow" w:cs="Arial"/>
          <w:sz w:val="20"/>
          <w:szCs w:val="20"/>
        </w:rPr>
        <w:t>esquema</w:t>
      </w:r>
      <w:r w:rsidRPr="00B05973">
        <w:rPr>
          <w:rFonts w:ascii="Arial Narrow" w:hAnsi="Arial Narrow" w:cs="Arial"/>
          <w:bCs/>
          <w:iCs/>
          <w:sz w:val="20"/>
          <w:szCs w:val="20"/>
        </w:rPr>
        <w:t xml:space="preserve"> electrónico </w:t>
      </w:r>
      <w:proofErr w:type="spellStart"/>
      <w:r w:rsidRPr="00B05973">
        <w:rPr>
          <w:rFonts w:ascii="Arial Narrow" w:hAnsi="Arial Narrow" w:cs="Arial"/>
          <w:bCs/>
          <w:iCs/>
          <w:sz w:val="20"/>
          <w:szCs w:val="20"/>
        </w:rPr>
        <w:t>intrabancario</w:t>
      </w:r>
      <w:proofErr w:type="spellEnd"/>
      <w:r w:rsidRPr="00B05973">
        <w:rPr>
          <w:rFonts w:ascii="Arial Narrow" w:hAnsi="Arial Narrow" w:cs="Arial"/>
          <w:bCs/>
          <w:iCs/>
          <w:sz w:val="20"/>
          <w:szCs w:val="20"/>
        </w:rPr>
        <w:t xml:space="preserve"> que tiene en operación, con </w:t>
      </w:r>
      <w:r w:rsidRPr="00B05973">
        <w:rPr>
          <w:rFonts w:ascii="Arial Narrow" w:hAnsi="Arial Narrow" w:cs="Arial"/>
          <w:sz w:val="20"/>
          <w:szCs w:val="20"/>
        </w:rPr>
        <w:t xml:space="preserve">las instituciones bancarias siguientes: Banamex, S.A., BBVA, Bancomer, S.A., Banorte, S.A. y </w:t>
      </w:r>
      <w:proofErr w:type="spellStart"/>
      <w:r w:rsidRPr="00B05973">
        <w:rPr>
          <w:rFonts w:ascii="Arial Narrow" w:hAnsi="Arial Narrow" w:cs="Arial"/>
          <w:sz w:val="20"/>
          <w:szCs w:val="20"/>
        </w:rPr>
        <w:t>Scotiabank</w:t>
      </w:r>
      <w:proofErr w:type="spellEnd"/>
      <w:r w:rsidRPr="00B05973">
        <w:rPr>
          <w:rFonts w:ascii="Arial Narrow" w:hAnsi="Arial Narrow" w:cs="Arial"/>
          <w:sz w:val="20"/>
          <w:szCs w:val="20"/>
        </w:rPr>
        <w:t xml:space="preserve"> Inverlat, S.A., para tal efecto deberá presentar su petición por escrito en ________, </w:t>
      </w:r>
      <w:r w:rsidRPr="00B05973">
        <w:rPr>
          <w:rFonts w:ascii="Arial Narrow" w:hAnsi="Arial Narrow" w:cs="Arial"/>
          <w:b/>
          <w:i/>
          <w:sz w:val="20"/>
          <w:szCs w:val="20"/>
          <w:u w:val="single"/>
        </w:rPr>
        <w:t>(el área contratante deberá indicar las unidades administrativas responsables del trámite de pago, así como su domicilio y horarios de atención)</w:t>
      </w:r>
      <w:r w:rsidRPr="00B05973">
        <w:rPr>
          <w:rFonts w:ascii="Arial Narrow" w:hAnsi="Arial Narrow" w:cs="Arial"/>
          <w:sz w:val="20"/>
          <w:szCs w:val="20"/>
        </w:rPr>
        <w:t xml:space="preserve">, indicando: razón social, domicilio fiscal, </w:t>
      </w:r>
      <w:r w:rsidRPr="00B05973">
        <w:rPr>
          <w:rFonts w:ascii="Arial Narrow" w:hAnsi="Arial Narrow" w:cs="Arial"/>
          <w:b/>
          <w:sz w:val="20"/>
          <w:szCs w:val="20"/>
        </w:rPr>
        <w:t>Número</w:t>
      </w:r>
      <w:r w:rsidRPr="00B05973">
        <w:rPr>
          <w:rFonts w:ascii="Arial Narrow" w:hAnsi="Arial Narrow" w:cs="Arial"/>
          <w:sz w:val="20"/>
          <w:szCs w:val="20"/>
        </w:rPr>
        <w:t xml:space="preserve"> telefónico y fax, nombre completo del apoderado legal con facultades de cobro y su firma, </w:t>
      </w:r>
      <w:r w:rsidRPr="00B05973">
        <w:rPr>
          <w:rFonts w:ascii="Arial Narrow" w:hAnsi="Arial Narrow" w:cs="Arial"/>
          <w:b/>
          <w:sz w:val="20"/>
          <w:szCs w:val="20"/>
        </w:rPr>
        <w:t>Número</w:t>
      </w:r>
      <w:r w:rsidRPr="00B05973">
        <w:rPr>
          <w:rFonts w:ascii="Arial Narrow" w:hAnsi="Arial Narrow" w:cs="Arial"/>
          <w:sz w:val="20"/>
          <w:szCs w:val="20"/>
        </w:rPr>
        <w:t xml:space="preserve"> de cuenta de cheques (</w:t>
      </w:r>
      <w:r w:rsidRPr="00B05973">
        <w:rPr>
          <w:rFonts w:ascii="Arial Narrow" w:hAnsi="Arial Narrow" w:cs="Arial"/>
          <w:b/>
          <w:sz w:val="20"/>
          <w:szCs w:val="20"/>
        </w:rPr>
        <w:t>Número</w:t>
      </w:r>
      <w:r w:rsidRPr="00B05973">
        <w:rPr>
          <w:rFonts w:ascii="Arial Narrow" w:hAnsi="Arial Narrow" w:cs="Arial"/>
          <w:sz w:val="20"/>
          <w:szCs w:val="20"/>
        </w:rPr>
        <w:t xml:space="preserve"> de </w:t>
      </w:r>
      <w:proofErr w:type="spellStart"/>
      <w:r w:rsidRPr="00B05973">
        <w:rPr>
          <w:rFonts w:ascii="Arial Narrow" w:hAnsi="Arial Narrow" w:cs="Arial"/>
          <w:sz w:val="20"/>
          <w:szCs w:val="20"/>
        </w:rPr>
        <w:t>clabe</w:t>
      </w:r>
      <w:proofErr w:type="spellEnd"/>
      <w:r w:rsidRPr="00B05973">
        <w:rPr>
          <w:rFonts w:ascii="Arial Narrow" w:hAnsi="Arial Narrow" w:cs="Arial"/>
          <w:sz w:val="20"/>
          <w:szCs w:val="20"/>
        </w:rPr>
        <w:t xml:space="preserve"> bancaria estandarizada), banco, sucursal y plaza, así como, </w:t>
      </w:r>
      <w:r w:rsidRPr="00B05973">
        <w:rPr>
          <w:rFonts w:ascii="Arial Narrow" w:hAnsi="Arial Narrow" w:cs="Arial"/>
          <w:b/>
          <w:sz w:val="20"/>
          <w:szCs w:val="20"/>
        </w:rPr>
        <w:t>Número</w:t>
      </w:r>
      <w:r w:rsidRPr="00B05973">
        <w:rPr>
          <w:rFonts w:ascii="Arial Narrow" w:hAnsi="Arial Narrow" w:cs="Arial"/>
          <w:sz w:val="20"/>
          <w:szCs w:val="20"/>
        </w:rPr>
        <w:t xml:space="preserve"> de proveedor asignado por </w:t>
      </w:r>
      <w:r w:rsidRPr="00B05973">
        <w:rPr>
          <w:rFonts w:ascii="Arial Narrow" w:hAnsi="Arial Narrow" w:cs="Arial"/>
          <w:b/>
          <w:bCs/>
          <w:iCs/>
          <w:sz w:val="20"/>
          <w:szCs w:val="20"/>
        </w:rPr>
        <w:t>“EL INSTITUTO”</w:t>
      </w:r>
      <w:r w:rsidRPr="00B05973">
        <w:rPr>
          <w:rFonts w:ascii="Arial Narrow" w:hAnsi="Arial Narrow" w:cs="Arial"/>
          <w:sz w:val="20"/>
          <w:szCs w:val="20"/>
        </w:rPr>
        <w:t xml:space="preserve">. </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sz w:val="20"/>
          <w:szCs w:val="20"/>
        </w:rPr>
      </w:pPr>
      <w:r w:rsidRPr="00B05973">
        <w:rPr>
          <w:rFonts w:ascii="Arial Narrow" w:hAnsi="Arial Narrow" w:cs="Arial"/>
          <w:sz w:val="20"/>
          <w:szCs w:val="20"/>
        </w:rPr>
        <w:t xml:space="preserve">En caso de que </w:t>
      </w:r>
      <w:r w:rsidRPr="00B05973">
        <w:rPr>
          <w:rFonts w:ascii="Arial Narrow" w:hAnsi="Arial Narrow" w:cs="Arial"/>
          <w:b/>
          <w:sz w:val="20"/>
          <w:szCs w:val="20"/>
        </w:rPr>
        <w:t>“EL PROVEEDOR”</w:t>
      </w:r>
      <w:r w:rsidRPr="00B05973">
        <w:rPr>
          <w:rFonts w:ascii="Arial Narrow" w:hAnsi="Arial Narrow" w:cs="Arial"/>
          <w:sz w:val="20"/>
          <w:szCs w:val="20"/>
        </w:rPr>
        <w:t xml:space="preserve"> solicite el abono en una cuenta contratada en un banco diferente a los antes citados (interbancario), </w:t>
      </w:r>
      <w:r w:rsidRPr="00B05973">
        <w:rPr>
          <w:rFonts w:ascii="Arial Narrow" w:hAnsi="Arial Narrow" w:cs="Arial"/>
          <w:b/>
          <w:bCs/>
          <w:iCs/>
          <w:sz w:val="20"/>
          <w:szCs w:val="20"/>
        </w:rPr>
        <w:t xml:space="preserve">“EL INSTITUTO” </w:t>
      </w:r>
      <w:r w:rsidRPr="00B05973">
        <w:rPr>
          <w:rFonts w:ascii="Arial Narrow" w:hAnsi="Arial Narrow" w:cs="Arial"/>
          <w:sz w:val="20"/>
          <w:szCs w:val="20"/>
        </w:rPr>
        <w:t>realizará la instrucción de pago en la fecha de vencimiento del contra recibo y su aplicación se llevará a cabo al día hábil siguiente, de acuerdo con el mecanismo establecido por el Centro de Compensación Bancaria</w:t>
      </w:r>
      <w:r w:rsidRPr="00B05973">
        <w:rPr>
          <w:rFonts w:ascii="Arial Narrow" w:hAnsi="Arial Narrow" w:cs="Arial"/>
          <w:b/>
          <w:bCs/>
          <w:iCs/>
          <w:sz w:val="20"/>
          <w:szCs w:val="20"/>
        </w:rPr>
        <w:t xml:space="preserve"> (C</w:t>
      </w:r>
      <w:r w:rsidRPr="00B05973">
        <w:rPr>
          <w:rFonts w:ascii="Arial Narrow" w:hAnsi="Arial Narrow" w:cs="Arial"/>
          <w:b/>
          <w:sz w:val="20"/>
          <w:szCs w:val="20"/>
        </w:rPr>
        <w:t>ECOBAN).</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sz w:val="20"/>
          <w:szCs w:val="20"/>
        </w:rPr>
      </w:pPr>
      <w:r w:rsidRPr="00B05973">
        <w:rPr>
          <w:rFonts w:ascii="Arial Narrow" w:hAnsi="Arial Narrow" w:cs="Arial"/>
          <w:sz w:val="20"/>
          <w:szCs w:val="20"/>
        </w:rPr>
        <w:t>Anexo a la solicitud de pago electrónico (</w:t>
      </w:r>
      <w:proofErr w:type="spellStart"/>
      <w:r w:rsidRPr="00B05973">
        <w:rPr>
          <w:rFonts w:ascii="Arial Narrow" w:hAnsi="Arial Narrow" w:cs="Arial"/>
          <w:sz w:val="20"/>
          <w:szCs w:val="20"/>
        </w:rPr>
        <w:t>intrabancario</w:t>
      </w:r>
      <w:proofErr w:type="spellEnd"/>
      <w:r w:rsidRPr="00B05973">
        <w:rPr>
          <w:rFonts w:ascii="Arial Narrow" w:hAnsi="Arial Narrow" w:cs="Arial"/>
          <w:sz w:val="20"/>
          <w:szCs w:val="20"/>
        </w:rPr>
        <w:t xml:space="preserve"> e interbancario) </w:t>
      </w:r>
      <w:r w:rsidRPr="00B05973">
        <w:rPr>
          <w:rFonts w:ascii="Arial Narrow" w:hAnsi="Arial Narrow" w:cs="Arial"/>
          <w:b/>
          <w:sz w:val="20"/>
          <w:szCs w:val="20"/>
        </w:rPr>
        <w:t>“EL PROVEEDOR”</w:t>
      </w:r>
      <w:r w:rsidRPr="00B05973">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B05973">
        <w:rPr>
          <w:rFonts w:ascii="Arial Narrow" w:hAnsi="Arial Narrow" w:cs="Arial"/>
          <w:b/>
          <w:sz w:val="20"/>
          <w:szCs w:val="20"/>
        </w:rPr>
        <w:t>“EL PROVEEDOR”.</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sz w:val="20"/>
          <w:szCs w:val="20"/>
        </w:rPr>
        <w:t xml:space="preserve">Asimismo, </w:t>
      </w:r>
      <w:r w:rsidRPr="00B05973">
        <w:rPr>
          <w:rFonts w:ascii="Arial Narrow" w:hAnsi="Arial Narrow" w:cs="Arial"/>
          <w:b/>
          <w:sz w:val="20"/>
          <w:szCs w:val="20"/>
        </w:rPr>
        <w:t xml:space="preserve">“EL INSTITUTO” </w:t>
      </w:r>
      <w:r w:rsidRPr="00B05973">
        <w:rPr>
          <w:rFonts w:ascii="Arial Narrow" w:hAnsi="Arial Narrow" w:cs="Arial"/>
          <w:sz w:val="20"/>
          <w:szCs w:val="20"/>
        </w:rPr>
        <w:t xml:space="preserve">podrá aceptar de </w:t>
      </w:r>
      <w:r w:rsidRPr="00B05973">
        <w:rPr>
          <w:rFonts w:ascii="Arial Narrow" w:hAnsi="Arial Narrow" w:cs="Arial"/>
          <w:b/>
          <w:sz w:val="20"/>
          <w:szCs w:val="20"/>
        </w:rPr>
        <w:t xml:space="preserve">“EL PROVEEDOR” </w:t>
      </w:r>
      <w:r w:rsidRPr="00B05973">
        <w:rPr>
          <w:rFonts w:ascii="Arial Narrow" w:hAnsi="Arial Narrow" w:cs="Arial"/>
          <w:sz w:val="20"/>
          <w:szCs w:val="20"/>
        </w:rPr>
        <w:t>que</w:t>
      </w:r>
      <w:r w:rsidRPr="00B05973">
        <w:rPr>
          <w:rFonts w:ascii="Arial Narrow" w:hAnsi="Arial Narrow" w:cs="Arial"/>
          <w:b/>
          <w:sz w:val="20"/>
          <w:szCs w:val="20"/>
        </w:rPr>
        <w:t xml:space="preserve"> </w:t>
      </w:r>
      <w:r w:rsidRPr="00B05973">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B05973" w:rsidRDefault="00F153E4" w:rsidP="005512D7">
      <w:pPr>
        <w:tabs>
          <w:tab w:val="left" w:pos="-284"/>
          <w:tab w:val="left" w:pos="9498"/>
        </w:tabs>
        <w:ind w:left="142"/>
        <w:jc w:val="both"/>
        <w:rPr>
          <w:rFonts w:ascii="Arial Narrow" w:hAnsi="Arial Narrow" w:cs="Arial"/>
          <w:b/>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b/>
          <w:sz w:val="20"/>
          <w:szCs w:val="20"/>
        </w:rPr>
        <w:t xml:space="preserve">“EL PROVEEDOR” </w:t>
      </w:r>
      <w:r w:rsidRPr="00B05973">
        <w:rPr>
          <w:rFonts w:ascii="Arial Narrow" w:hAnsi="Arial Narrow" w:cs="Arial"/>
          <w:sz w:val="20"/>
          <w:szCs w:val="20"/>
        </w:rPr>
        <w:t xml:space="preserve">que celebre contrato de cesión de derechos de cobro, deberá notificarlo por escrito a </w:t>
      </w:r>
      <w:r w:rsidRPr="00B05973">
        <w:rPr>
          <w:rFonts w:ascii="Arial Narrow" w:hAnsi="Arial Narrow" w:cs="Arial"/>
          <w:b/>
          <w:sz w:val="20"/>
          <w:szCs w:val="20"/>
        </w:rPr>
        <w:t>“EL INSTITUTO”</w:t>
      </w:r>
      <w:r w:rsidRPr="00B05973">
        <w:rPr>
          <w:rFonts w:ascii="Arial Narrow" w:hAnsi="Arial Narrow" w:cs="Arial"/>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05973">
        <w:rPr>
          <w:rFonts w:ascii="Arial Narrow" w:hAnsi="Arial Narrow" w:cs="Arial"/>
          <w:b/>
          <w:sz w:val="20"/>
          <w:szCs w:val="20"/>
        </w:rPr>
        <w:t xml:space="preserve">“EL PROVEEDOR” </w:t>
      </w:r>
      <w:r w:rsidRPr="00B05973">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sz w:val="20"/>
          <w:szCs w:val="20"/>
        </w:rPr>
        <w:t xml:space="preserve">El pago del servicio prestado, quedará condicionado proporcionalmente al pago que </w:t>
      </w:r>
      <w:r w:rsidRPr="00B05973">
        <w:rPr>
          <w:rFonts w:ascii="Arial Narrow" w:hAnsi="Arial Narrow" w:cs="Arial"/>
          <w:b/>
          <w:sz w:val="20"/>
          <w:szCs w:val="20"/>
        </w:rPr>
        <w:t>“EL PROVEEDOR”</w:t>
      </w:r>
      <w:r w:rsidRPr="00B05973">
        <w:rPr>
          <w:rFonts w:ascii="Arial Narrow" w:hAnsi="Arial Narrow" w:cs="Arial"/>
          <w:sz w:val="20"/>
          <w:szCs w:val="20"/>
        </w:rPr>
        <w:t xml:space="preserve"> deba efectuar por concepto de penas convencionales por atraso.</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b/>
          <w:i/>
          <w:sz w:val="20"/>
          <w:szCs w:val="20"/>
          <w:u w:val="single"/>
        </w:rPr>
      </w:pPr>
      <w:r w:rsidRPr="00B05973">
        <w:rPr>
          <w:rFonts w:ascii="Arial Narrow" w:eastAsia="Arial Unicode MS" w:hAnsi="Arial Narrow" w:cs="Arial"/>
          <w:b/>
          <w:i/>
          <w:sz w:val="20"/>
          <w:szCs w:val="20"/>
          <w:lang w:val="es-ES_tradnl"/>
        </w:rPr>
        <w:t xml:space="preserve">NOTA: </w:t>
      </w:r>
      <w:r w:rsidRPr="00B05973">
        <w:rPr>
          <w:rFonts w:ascii="Arial Narrow" w:hAnsi="Arial Narrow" w:cs="Arial"/>
          <w:b/>
          <w:i/>
          <w:sz w:val="20"/>
          <w:szCs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B05973" w:rsidRDefault="00F153E4" w:rsidP="005512D7">
      <w:pPr>
        <w:tabs>
          <w:tab w:val="left" w:pos="1336"/>
          <w:tab w:val="left" w:pos="11118"/>
        </w:tabs>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w:t>
      </w:r>
      <w:r w:rsidRPr="00B05973">
        <w:rPr>
          <w:rFonts w:ascii="Arial Narrow" w:hAnsi="Arial Narrow" w:cs="Arial"/>
          <w:b/>
          <w:bCs/>
          <w:color w:val="000000"/>
          <w:sz w:val="20"/>
          <w:szCs w:val="20"/>
        </w:rPr>
        <w:t xml:space="preserve">TERCERA.- FORMA DE PAGO.- </w:t>
      </w:r>
      <w:r w:rsidRPr="00B05973">
        <w:rPr>
          <w:rFonts w:ascii="Arial Narrow" w:hAnsi="Arial Narrow" w:cs="Arial"/>
          <w:b/>
          <w:sz w:val="20"/>
          <w:szCs w:val="20"/>
        </w:rPr>
        <w:t>“EL INSTITUTO”</w:t>
      </w:r>
      <w:r w:rsidRPr="00B05973">
        <w:rPr>
          <w:rFonts w:ascii="Arial Narrow" w:hAnsi="Arial Narrow" w:cs="Arial"/>
          <w:sz w:val="20"/>
          <w:szCs w:val="20"/>
        </w:rPr>
        <w:t xml:space="preserve"> otorgará un anticipo del ___% (_______) </w:t>
      </w:r>
      <w:r w:rsidRPr="00B05973">
        <w:rPr>
          <w:rFonts w:ascii="Arial Narrow" w:hAnsi="Arial Narrow" w:cs="Arial"/>
          <w:b/>
          <w:i/>
          <w:sz w:val="20"/>
          <w:szCs w:val="20"/>
          <w:u w:val="single"/>
        </w:rPr>
        <w:t>(este porcentaje no podrá exceder del 50% del monto total del contrato sin considerar el IVA)</w:t>
      </w:r>
      <w:r w:rsidRPr="00B05973">
        <w:rPr>
          <w:rFonts w:ascii="Arial Narrow" w:hAnsi="Arial Narrow" w:cs="Arial"/>
          <w:sz w:val="20"/>
          <w:szCs w:val="20"/>
        </w:rPr>
        <w:t xml:space="preserve"> del importe total del presente contrato, estipulado en la Cláusula que antecede, equivalente a la cantidad de $__________ (_____________), sin incluir el Impuesto al Valor Agregado (I.V.A.), supeditado a que </w:t>
      </w:r>
      <w:r w:rsidRPr="00B05973">
        <w:rPr>
          <w:rFonts w:ascii="Arial Narrow" w:hAnsi="Arial Narrow" w:cs="Arial"/>
          <w:b/>
          <w:sz w:val="20"/>
          <w:szCs w:val="20"/>
        </w:rPr>
        <w:t>“EL PROVEEDOR”</w:t>
      </w:r>
      <w:r w:rsidRPr="00B05973">
        <w:rPr>
          <w:rFonts w:ascii="Arial Narrow" w:hAnsi="Arial Narrow" w:cs="Arial"/>
          <w:sz w:val="20"/>
          <w:szCs w:val="20"/>
        </w:rPr>
        <w:t xml:space="preserve"> entregue la garantía correspondiente a dicho concepto.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El anticipo deberá amortizarse proporcionalmente en cada uno de los pagos, conforme a lo establecido en el artículo 81, fracción V del Reglamento de la Ley de Adquisiciones, Arrendamientos y Servicios del Sector Público.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El importe de $_________ (__________), equivalente al __% (_______) restante, será pagado por </w:t>
      </w:r>
      <w:r w:rsidRPr="00B05973">
        <w:rPr>
          <w:rFonts w:ascii="Arial Narrow" w:hAnsi="Arial Narrow" w:cs="Arial"/>
          <w:b/>
          <w:sz w:val="20"/>
          <w:szCs w:val="20"/>
        </w:rPr>
        <w:t>“EL INSTITUTO”</w:t>
      </w:r>
      <w:r w:rsidRPr="00B05973">
        <w:rPr>
          <w:rFonts w:ascii="Arial Narrow" w:hAnsi="Arial Narrow" w:cs="Arial"/>
          <w:sz w:val="20"/>
          <w:szCs w:val="20"/>
        </w:rPr>
        <w:t xml:space="preserve"> en moneda nacional, de acuerdo con el calendario de prestación del servicio, contenido en el </w:t>
      </w:r>
      <w:r w:rsidRPr="00B05973">
        <w:rPr>
          <w:rFonts w:ascii="Arial Narrow" w:hAnsi="Arial Narrow" w:cs="Arial"/>
          <w:b/>
          <w:sz w:val="20"/>
          <w:szCs w:val="20"/>
        </w:rPr>
        <w:t>Anexo ___</w:t>
      </w:r>
      <w:r w:rsidRPr="00B05973">
        <w:rPr>
          <w:rFonts w:ascii="Arial Narrow" w:hAnsi="Arial Narrow" w:cs="Arial"/>
          <w:sz w:val="20"/>
          <w:szCs w:val="20"/>
        </w:rPr>
        <w:t xml:space="preserve"> , dentro de los 20 días naturales posteriores a la entrega por parte de </w:t>
      </w:r>
      <w:r w:rsidRPr="00B05973">
        <w:rPr>
          <w:rFonts w:ascii="Arial Narrow" w:hAnsi="Arial Narrow" w:cs="Arial"/>
          <w:b/>
          <w:sz w:val="20"/>
          <w:szCs w:val="20"/>
        </w:rPr>
        <w:t>“EL PROVEEDOR”</w:t>
      </w:r>
      <w:r w:rsidRPr="00B05973">
        <w:rPr>
          <w:rFonts w:ascii="Arial Narrow" w:hAnsi="Arial Narrow" w:cs="Arial"/>
          <w:sz w:val="20"/>
          <w:szCs w:val="20"/>
        </w:rPr>
        <w:t xml:space="preserve">, de los siguientes documentos: </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tabs>
          <w:tab w:val="left" w:pos="796"/>
        </w:tabs>
        <w:overflowPunct w:val="0"/>
        <w:autoSpaceDE w:val="0"/>
        <w:ind w:left="142"/>
        <w:jc w:val="both"/>
        <w:textAlignment w:val="baseline"/>
        <w:rPr>
          <w:rFonts w:ascii="Arial Narrow" w:hAnsi="Arial Narrow" w:cs="Arial"/>
          <w:b/>
          <w:i/>
          <w:sz w:val="20"/>
          <w:szCs w:val="20"/>
          <w:u w:val="single"/>
        </w:rPr>
      </w:pPr>
      <w:r w:rsidRPr="00B05973">
        <w:rPr>
          <w:rFonts w:ascii="Arial Narrow" w:hAnsi="Arial Narrow" w:cs="Arial"/>
          <w:sz w:val="20"/>
          <w:szCs w:val="20"/>
        </w:rPr>
        <w:t xml:space="preserve">Original y copia de la factura que reúna los requisitos fiscales respectivos, en la que se indique el servicio prestado,  </w:t>
      </w:r>
      <w:r w:rsidRPr="00B05973">
        <w:rPr>
          <w:rFonts w:ascii="Arial Narrow" w:hAnsi="Arial Narrow" w:cs="Arial"/>
          <w:b/>
          <w:sz w:val="20"/>
          <w:szCs w:val="20"/>
        </w:rPr>
        <w:t>Número</w:t>
      </w:r>
      <w:r w:rsidRPr="00B05973">
        <w:rPr>
          <w:rFonts w:ascii="Arial Narrow" w:hAnsi="Arial Narrow" w:cs="Arial"/>
          <w:sz w:val="20"/>
          <w:szCs w:val="20"/>
        </w:rPr>
        <w:t xml:space="preserve"> de proveedor, </w:t>
      </w:r>
      <w:r w:rsidRPr="00B05973">
        <w:rPr>
          <w:rFonts w:ascii="Arial Narrow" w:hAnsi="Arial Narrow" w:cs="Arial"/>
          <w:b/>
          <w:sz w:val="20"/>
          <w:szCs w:val="20"/>
        </w:rPr>
        <w:t>Número</w:t>
      </w:r>
      <w:r w:rsidRPr="00B05973">
        <w:rPr>
          <w:rFonts w:ascii="Arial Narrow" w:hAnsi="Arial Narrow" w:cs="Arial"/>
          <w:sz w:val="20"/>
          <w:szCs w:val="20"/>
        </w:rPr>
        <w:t xml:space="preserve"> de contrato, en su caso, el </w:t>
      </w:r>
      <w:r w:rsidRPr="00B05973">
        <w:rPr>
          <w:rFonts w:ascii="Arial Narrow" w:hAnsi="Arial Narrow" w:cs="Arial"/>
          <w:b/>
          <w:sz w:val="20"/>
          <w:szCs w:val="20"/>
        </w:rPr>
        <w:t>Número</w:t>
      </w:r>
      <w:r w:rsidRPr="00B05973">
        <w:rPr>
          <w:rFonts w:ascii="Arial Narrow" w:hAnsi="Arial Narrow" w:cs="Arial"/>
          <w:sz w:val="20"/>
          <w:szCs w:val="20"/>
        </w:rPr>
        <w:t xml:space="preserve"> de la(s) orden(es) de reposición, que ampara(n) dicho servicio, </w:t>
      </w:r>
      <w:r w:rsidRPr="00B05973">
        <w:rPr>
          <w:rFonts w:ascii="Arial Narrow" w:hAnsi="Arial Narrow" w:cs="Arial"/>
          <w:b/>
          <w:sz w:val="20"/>
          <w:szCs w:val="20"/>
        </w:rPr>
        <w:t>Número</w:t>
      </w:r>
      <w:r w:rsidRPr="00B05973">
        <w:rPr>
          <w:rFonts w:ascii="Arial Narrow" w:hAnsi="Arial Narrow" w:cs="Arial"/>
          <w:sz w:val="20"/>
          <w:szCs w:val="20"/>
        </w:rPr>
        <w:t xml:space="preserve"> de alta, </w:t>
      </w:r>
      <w:r w:rsidRPr="00B05973">
        <w:rPr>
          <w:rFonts w:ascii="Arial Narrow" w:hAnsi="Arial Narrow" w:cs="Arial"/>
          <w:b/>
          <w:sz w:val="20"/>
          <w:szCs w:val="20"/>
        </w:rPr>
        <w:t>Número</w:t>
      </w:r>
      <w:r w:rsidRPr="00B05973">
        <w:rPr>
          <w:rFonts w:ascii="Arial Narrow" w:hAnsi="Arial Narrow" w:cs="Arial"/>
          <w:sz w:val="20"/>
          <w:szCs w:val="20"/>
        </w:rPr>
        <w:t xml:space="preserve"> de fianza y denominación social de la afianzadora, misma que deberá ser entregada en _______ </w:t>
      </w:r>
      <w:r w:rsidRPr="00B05973">
        <w:rPr>
          <w:rFonts w:ascii="Arial Narrow" w:hAnsi="Arial Narrow" w:cs="Arial"/>
          <w:b/>
          <w:i/>
          <w:sz w:val="20"/>
          <w:szCs w:val="20"/>
          <w:u w:val="single"/>
        </w:rPr>
        <w:t>(se deberá señalar la unidad administrativa responsable de efectuar el pago, así como su domicilio y horario de atención).</w:t>
      </w:r>
    </w:p>
    <w:p w:rsidR="00F153E4" w:rsidRPr="00B05973" w:rsidRDefault="00F153E4" w:rsidP="005512D7">
      <w:pPr>
        <w:tabs>
          <w:tab w:val="left" w:pos="2956"/>
          <w:tab w:val="left" w:pos="5792"/>
          <w:tab w:val="left" w:pos="12738"/>
        </w:tabs>
        <w:ind w:left="142"/>
        <w:jc w:val="both"/>
        <w:rPr>
          <w:rFonts w:ascii="Arial Narrow" w:hAnsi="Arial Narrow" w:cs="Arial"/>
          <w:sz w:val="20"/>
          <w:szCs w:val="20"/>
        </w:rPr>
      </w:pPr>
    </w:p>
    <w:p w:rsidR="00F153E4" w:rsidRPr="00B05973" w:rsidRDefault="00F153E4" w:rsidP="005512D7">
      <w:pPr>
        <w:tabs>
          <w:tab w:val="left" w:pos="-284"/>
        </w:tabs>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En caso de que “</w:t>
      </w:r>
      <w:r w:rsidRPr="00B05973">
        <w:rPr>
          <w:rFonts w:ascii="Arial Narrow" w:hAnsi="Arial Narrow" w:cs="Arial"/>
          <w:b/>
          <w:sz w:val="20"/>
          <w:szCs w:val="20"/>
        </w:rPr>
        <w:t>EL PROVEEDOR</w:t>
      </w:r>
      <w:r w:rsidRPr="00B05973">
        <w:rPr>
          <w:rFonts w:ascii="Arial Narrow" w:hAnsi="Arial Narrow" w:cs="Arial"/>
          <w:sz w:val="20"/>
          <w:szCs w:val="20"/>
        </w:rPr>
        <w:t xml:space="preserve">” presente su factura con errores o deficiencias, conforme a lo previsto en el artículo 90 del Reglamento de la Ley, </w:t>
      </w:r>
      <w:r w:rsidRPr="00B05973">
        <w:rPr>
          <w:rFonts w:ascii="Arial Narrow" w:hAnsi="Arial Narrow" w:cs="Arial"/>
          <w:b/>
          <w:sz w:val="20"/>
          <w:szCs w:val="20"/>
        </w:rPr>
        <w:t>“EL INSTITUTO</w:t>
      </w:r>
      <w:r w:rsidRPr="00B05973">
        <w:rPr>
          <w:rFonts w:ascii="Arial Narrow" w:hAnsi="Arial Narrow" w:cs="Arial"/>
          <w:sz w:val="20"/>
          <w:szCs w:val="20"/>
        </w:rPr>
        <w:t xml:space="preserve">” dentro de los tres días hábiles siguientes a la recepción, indicará por escrito a </w:t>
      </w:r>
      <w:r w:rsidRPr="00B05973">
        <w:rPr>
          <w:rFonts w:ascii="Arial Narrow" w:hAnsi="Arial Narrow" w:cs="Arial"/>
          <w:b/>
          <w:sz w:val="20"/>
          <w:szCs w:val="20"/>
        </w:rPr>
        <w:t>“EL PROVEEDOR</w:t>
      </w:r>
      <w:r w:rsidRPr="00B05973">
        <w:rPr>
          <w:rFonts w:ascii="Arial Narrow" w:hAnsi="Arial Narrow" w:cs="Arial"/>
          <w:sz w:val="20"/>
          <w:szCs w:val="20"/>
        </w:rPr>
        <w:t xml:space="preserve">” las deficiencias que se deberán corregir. </w:t>
      </w:r>
    </w:p>
    <w:p w:rsidR="00F153E4" w:rsidRPr="00B05973" w:rsidRDefault="00F153E4" w:rsidP="005512D7">
      <w:pPr>
        <w:tabs>
          <w:tab w:val="left" w:pos="-284"/>
        </w:tabs>
        <w:overflowPunct w:val="0"/>
        <w:autoSpaceDE w:val="0"/>
        <w:ind w:left="142"/>
        <w:jc w:val="both"/>
        <w:textAlignment w:val="baseline"/>
        <w:rPr>
          <w:rFonts w:ascii="Arial Narrow" w:hAnsi="Arial Narrow" w:cs="Arial"/>
          <w:sz w:val="20"/>
          <w:szCs w:val="20"/>
        </w:rPr>
      </w:pPr>
    </w:p>
    <w:p w:rsidR="00F153E4" w:rsidRPr="00B05973" w:rsidRDefault="00F153E4" w:rsidP="005512D7">
      <w:pPr>
        <w:tabs>
          <w:tab w:val="left" w:pos="-284"/>
        </w:tabs>
        <w:overflowPunct w:val="0"/>
        <w:autoSpaceDE w:val="0"/>
        <w:ind w:left="142"/>
        <w:jc w:val="both"/>
        <w:textAlignment w:val="baseline"/>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bCs/>
          <w:iCs/>
          <w:sz w:val="20"/>
          <w:szCs w:val="20"/>
        </w:rPr>
        <w:t xml:space="preserve"> podrá optar porque </w:t>
      </w:r>
      <w:r w:rsidRPr="00B05973">
        <w:rPr>
          <w:rFonts w:ascii="Arial Narrow" w:hAnsi="Arial Narrow" w:cs="Arial"/>
          <w:b/>
          <w:bCs/>
          <w:iCs/>
          <w:sz w:val="20"/>
          <w:szCs w:val="20"/>
        </w:rPr>
        <w:t>“EL INSTITUTO”</w:t>
      </w:r>
      <w:r w:rsidRPr="00B05973">
        <w:rPr>
          <w:rFonts w:ascii="Arial Narrow" w:hAnsi="Arial Narrow" w:cs="Arial"/>
          <w:bCs/>
          <w:iCs/>
          <w:sz w:val="20"/>
          <w:szCs w:val="20"/>
        </w:rPr>
        <w:t xml:space="preserve"> efectúe el pago del servicio prestado, a través del </w:t>
      </w:r>
      <w:r w:rsidRPr="00B05973">
        <w:rPr>
          <w:rFonts w:ascii="Arial Narrow" w:hAnsi="Arial Narrow" w:cs="Arial"/>
          <w:sz w:val="20"/>
          <w:szCs w:val="20"/>
        </w:rPr>
        <w:t>esquema</w:t>
      </w:r>
      <w:r w:rsidRPr="00B05973">
        <w:rPr>
          <w:rFonts w:ascii="Arial Narrow" w:hAnsi="Arial Narrow" w:cs="Arial"/>
          <w:bCs/>
          <w:iCs/>
          <w:sz w:val="20"/>
          <w:szCs w:val="20"/>
        </w:rPr>
        <w:t xml:space="preserve"> electrónico </w:t>
      </w:r>
      <w:proofErr w:type="spellStart"/>
      <w:r w:rsidRPr="00B05973">
        <w:rPr>
          <w:rFonts w:ascii="Arial Narrow" w:hAnsi="Arial Narrow" w:cs="Arial"/>
          <w:bCs/>
          <w:iCs/>
          <w:sz w:val="20"/>
          <w:szCs w:val="20"/>
        </w:rPr>
        <w:t>intrabancario</w:t>
      </w:r>
      <w:proofErr w:type="spellEnd"/>
      <w:r w:rsidRPr="00B05973">
        <w:rPr>
          <w:rFonts w:ascii="Arial Narrow" w:hAnsi="Arial Narrow" w:cs="Arial"/>
          <w:bCs/>
          <w:iCs/>
          <w:sz w:val="20"/>
          <w:szCs w:val="20"/>
        </w:rPr>
        <w:t xml:space="preserve"> que tiene en operación, con </w:t>
      </w:r>
      <w:r w:rsidRPr="00B05973">
        <w:rPr>
          <w:rFonts w:ascii="Arial Narrow" w:hAnsi="Arial Narrow" w:cs="Arial"/>
          <w:sz w:val="20"/>
          <w:szCs w:val="20"/>
        </w:rPr>
        <w:t xml:space="preserve">las instituciones bancarias siguientes: Banamex, S.A., BBVA, Bancomer, S.A., Banorte, S.A. y </w:t>
      </w:r>
      <w:proofErr w:type="spellStart"/>
      <w:r w:rsidRPr="00B05973">
        <w:rPr>
          <w:rFonts w:ascii="Arial Narrow" w:hAnsi="Arial Narrow" w:cs="Arial"/>
          <w:sz w:val="20"/>
          <w:szCs w:val="20"/>
        </w:rPr>
        <w:t>Scotiabank</w:t>
      </w:r>
      <w:proofErr w:type="spellEnd"/>
      <w:r w:rsidRPr="00B05973">
        <w:rPr>
          <w:rFonts w:ascii="Arial Narrow" w:hAnsi="Arial Narrow" w:cs="Arial"/>
          <w:sz w:val="20"/>
          <w:szCs w:val="20"/>
        </w:rPr>
        <w:t xml:space="preserve"> Inverlat, S.A., para tal efecto deberá presentar su petición por escrito en ________, </w:t>
      </w:r>
      <w:r w:rsidRPr="00B05973">
        <w:rPr>
          <w:rFonts w:ascii="Arial Narrow" w:hAnsi="Arial Narrow" w:cs="Arial"/>
          <w:b/>
          <w:i/>
          <w:sz w:val="20"/>
          <w:szCs w:val="20"/>
          <w:u w:val="single"/>
        </w:rPr>
        <w:t xml:space="preserve">(el </w:t>
      </w:r>
      <w:r w:rsidRPr="00B05973">
        <w:rPr>
          <w:rFonts w:ascii="Arial Narrow" w:hAnsi="Arial Narrow" w:cs="Arial"/>
          <w:b/>
          <w:sz w:val="20"/>
          <w:szCs w:val="20"/>
          <w:u w:val="single"/>
        </w:rPr>
        <w:t>área contratante</w:t>
      </w:r>
      <w:r w:rsidRPr="00B05973">
        <w:rPr>
          <w:rFonts w:ascii="Arial Narrow" w:hAnsi="Arial Narrow" w:cs="Arial"/>
          <w:sz w:val="20"/>
          <w:szCs w:val="20"/>
        </w:rPr>
        <w:t xml:space="preserve"> d</w:t>
      </w:r>
      <w:r w:rsidRPr="00B05973">
        <w:rPr>
          <w:rFonts w:ascii="Arial Narrow" w:hAnsi="Arial Narrow" w:cs="Arial"/>
          <w:b/>
          <w:i/>
          <w:sz w:val="20"/>
          <w:szCs w:val="20"/>
          <w:u w:val="single"/>
        </w:rPr>
        <w:t>eberá indicar las unidades administrativas responsables del trámite de pago, así como su domicilio y horarios de atención)</w:t>
      </w:r>
      <w:r w:rsidRPr="00B05973">
        <w:rPr>
          <w:rFonts w:ascii="Arial Narrow" w:hAnsi="Arial Narrow" w:cs="Arial"/>
          <w:sz w:val="20"/>
          <w:szCs w:val="20"/>
        </w:rPr>
        <w:t xml:space="preserve">, indicando: razón social, domicilio fiscal, </w:t>
      </w:r>
      <w:r w:rsidRPr="00B05973">
        <w:rPr>
          <w:rFonts w:ascii="Arial Narrow" w:hAnsi="Arial Narrow" w:cs="Arial"/>
          <w:b/>
          <w:sz w:val="20"/>
          <w:szCs w:val="20"/>
        </w:rPr>
        <w:t>Número</w:t>
      </w:r>
      <w:r w:rsidRPr="00B05973">
        <w:rPr>
          <w:rFonts w:ascii="Arial Narrow" w:hAnsi="Arial Narrow" w:cs="Arial"/>
          <w:sz w:val="20"/>
          <w:szCs w:val="20"/>
        </w:rPr>
        <w:t xml:space="preserve"> telefónico y fax, nombre completo del apoderado legal con facultades de cobro y su firma, </w:t>
      </w:r>
      <w:r w:rsidRPr="00B05973">
        <w:rPr>
          <w:rFonts w:ascii="Arial Narrow" w:hAnsi="Arial Narrow" w:cs="Arial"/>
          <w:b/>
          <w:sz w:val="20"/>
          <w:szCs w:val="20"/>
        </w:rPr>
        <w:t>Número</w:t>
      </w:r>
      <w:r w:rsidRPr="00B05973">
        <w:rPr>
          <w:rFonts w:ascii="Arial Narrow" w:hAnsi="Arial Narrow" w:cs="Arial"/>
          <w:sz w:val="20"/>
          <w:szCs w:val="20"/>
        </w:rPr>
        <w:t xml:space="preserve"> de cuenta de cheques (</w:t>
      </w:r>
      <w:r w:rsidRPr="00B05973">
        <w:rPr>
          <w:rFonts w:ascii="Arial Narrow" w:hAnsi="Arial Narrow" w:cs="Arial"/>
          <w:b/>
          <w:sz w:val="20"/>
          <w:szCs w:val="20"/>
        </w:rPr>
        <w:t>Número</w:t>
      </w:r>
      <w:r w:rsidRPr="00B05973">
        <w:rPr>
          <w:rFonts w:ascii="Arial Narrow" w:hAnsi="Arial Narrow" w:cs="Arial"/>
          <w:sz w:val="20"/>
          <w:szCs w:val="20"/>
        </w:rPr>
        <w:t xml:space="preserve"> de </w:t>
      </w:r>
      <w:proofErr w:type="spellStart"/>
      <w:r w:rsidRPr="00B05973">
        <w:rPr>
          <w:rFonts w:ascii="Arial Narrow" w:hAnsi="Arial Narrow" w:cs="Arial"/>
          <w:sz w:val="20"/>
          <w:szCs w:val="20"/>
        </w:rPr>
        <w:t>clabe</w:t>
      </w:r>
      <w:proofErr w:type="spellEnd"/>
      <w:r w:rsidRPr="00B05973">
        <w:rPr>
          <w:rFonts w:ascii="Arial Narrow" w:hAnsi="Arial Narrow" w:cs="Arial"/>
          <w:sz w:val="20"/>
          <w:szCs w:val="20"/>
        </w:rPr>
        <w:t xml:space="preserve"> bancaria estandarizada), banco, sucursal y plaza, así como, </w:t>
      </w:r>
      <w:r w:rsidRPr="00B05973">
        <w:rPr>
          <w:rFonts w:ascii="Arial Narrow" w:hAnsi="Arial Narrow" w:cs="Arial"/>
          <w:b/>
          <w:sz w:val="20"/>
          <w:szCs w:val="20"/>
        </w:rPr>
        <w:t>Número</w:t>
      </w:r>
      <w:r w:rsidRPr="00B05973">
        <w:rPr>
          <w:rFonts w:ascii="Arial Narrow" w:hAnsi="Arial Narrow" w:cs="Arial"/>
          <w:sz w:val="20"/>
          <w:szCs w:val="20"/>
        </w:rPr>
        <w:t xml:space="preserve"> de proveedor asignado por </w:t>
      </w:r>
      <w:r w:rsidRPr="00B05973">
        <w:rPr>
          <w:rFonts w:ascii="Arial Narrow" w:hAnsi="Arial Narrow" w:cs="Arial"/>
          <w:b/>
          <w:bCs/>
          <w:iCs/>
          <w:sz w:val="20"/>
          <w:szCs w:val="20"/>
        </w:rPr>
        <w:t>“EL INSTITUTO”</w:t>
      </w:r>
      <w:r w:rsidRPr="00B05973">
        <w:rPr>
          <w:rFonts w:ascii="Arial Narrow" w:hAnsi="Arial Narrow" w:cs="Arial"/>
          <w:sz w:val="20"/>
          <w:szCs w:val="20"/>
        </w:rPr>
        <w:t xml:space="preserve">. </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sz w:val="20"/>
          <w:szCs w:val="20"/>
        </w:rPr>
      </w:pPr>
      <w:r w:rsidRPr="00B05973">
        <w:rPr>
          <w:rFonts w:ascii="Arial Narrow" w:hAnsi="Arial Narrow" w:cs="Arial"/>
          <w:sz w:val="20"/>
          <w:szCs w:val="20"/>
        </w:rPr>
        <w:t xml:space="preserve">En caso de que </w:t>
      </w:r>
      <w:r w:rsidRPr="00B05973">
        <w:rPr>
          <w:rFonts w:ascii="Arial Narrow" w:hAnsi="Arial Narrow" w:cs="Arial"/>
          <w:b/>
          <w:sz w:val="20"/>
          <w:szCs w:val="20"/>
        </w:rPr>
        <w:t>“EL PROVEEDOR”</w:t>
      </w:r>
      <w:r w:rsidRPr="00B05973">
        <w:rPr>
          <w:rFonts w:ascii="Arial Narrow" w:hAnsi="Arial Narrow" w:cs="Arial"/>
          <w:sz w:val="20"/>
          <w:szCs w:val="20"/>
        </w:rPr>
        <w:t xml:space="preserve"> solicite el abono en una cuenta contratada en un banco diferente a los antes citados (interbancario), </w:t>
      </w:r>
      <w:r w:rsidRPr="00B05973">
        <w:rPr>
          <w:rFonts w:ascii="Arial Narrow" w:hAnsi="Arial Narrow" w:cs="Arial"/>
          <w:b/>
          <w:bCs/>
          <w:iCs/>
          <w:sz w:val="20"/>
          <w:szCs w:val="20"/>
        </w:rPr>
        <w:t xml:space="preserve">“EL INSTITUTO” </w:t>
      </w:r>
      <w:r w:rsidRPr="00B05973">
        <w:rPr>
          <w:rFonts w:ascii="Arial Narrow" w:hAnsi="Arial Narrow" w:cs="Arial"/>
          <w:sz w:val="20"/>
          <w:szCs w:val="20"/>
        </w:rPr>
        <w:t xml:space="preserve">realizará la instrucción de pago en la fecha de vencimiento del </w:t>
      </w:r>
      <w:proofErr w:type="spellStart"/>
      <w:r w:rsidRPr="00B05973">
        <w:rPr>
          <w:rFonts w:ascii="Arial Narrow" w:hAnsi="Arial Narrow" w:cs="Arial"/>
          <w:sz w:val="20"/>
          <w:szCs w:val="20"/>
        </w:rPr>
        <w:t>contrarecibo</w:t>
      </w:r>
      <w:proofErr w:type="spellEnd"/>
      <w:r w:rsidRPr="00B05973">
        <w:rPr>
          <w:rFonts w:ascii="Arial Narrow" w:hAnsi="Arial Narrow" w:cs="Arial"/>
          <w:sz w:val="20"/>
          <w:szCs w:val="20"/>
        </w:rPr>
        <w:t xml:space="preserve"> y su aplicación se llevará a cabo al día hábil siguiente, de acuerdo con el mecanismo establecido por el Centro de Compensación Bancaria</w:t>
      </w:r>
      <w:r w:rsidRPr="00B05973">
        <w:rPr>
          <w:rFonts w:ascii="Arial Narrow" w:hAnsi="Arial Narrow" w:cs="Arial"/>
          <w:b/>
          <w:bCs/>
          <w:iCs/>
          <w:sz w:val="20"/>
          <w:szCs w:val="20"/>
        </w:rPr>
        <w:t xml:space="preserve"> (C</w:t>
      </w:r>
      <w:r w:rsidRPr="00B05973">
        <w:rPr>
          <w:rFonts w:ascii="Arial Narrow" w:hAnsi="Arial Narrow" w:cs="Arial"/>
          <w:b/>
          <w:sz w:val="20"/>
          <w:szCs w:val="20"/>
        </w:rPr>
        <w:t>ECOBAN).</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sz w:val="20"/>
          <w:szCs w:val="20"/>
        </w:rPr>
      </w:pPr>
      <w:r w:rsidRPr="00B05973">
        <w:rPr>
          <w:rFonts w:ascii="Arial Narrow" w:hAnsi="Arial Narrow" w:cs="Arial"/>
          <w:sz w:val="20"/>
          <w:szCs w:val="20"/>
        </w:rPr>
        <w:t>Anexo a la solicitud de pago electrónico (</w:t>
      </w:r>
      <w:proofErr w:type="spellStart"/>
      <w:r w:rsidRPr="00B05973">
        <w:rPr>
          <w:rFonts w:ascii="Arial Narrow" w:hAnsi="Arial Narrow" w:cs="Arial"/>
          <w:sz w:val="20"/>
          <w:szCs w:val="20"/>
        </w:rPr>
        <w:t>intrabancario</w:t>
      </w:r>
      <w:proofErr w:type="spellEnd"/>
      <w:r w:rsidRPr="00B05973">
        <w:rPr>
          <w:rFonts w:ascii="Arial Narrow" w:hAnsi="Arial Narrow" w:cs="Arial"/>
          <w:sz w:val="20"/>
          <w:szCs w:val="20"/>
        </w:rPr>
        <w:t xml:space="preserve"> e interbancario) </w:t>
      </w:r>
      <w:r w:rsidRPr="00B05973">
        <w:rPr>
          <w:rFonts w:ascii="Arial Narrow" w:hAnsi="Arial Narrow" w:cs="Arial"/>
          <w:b/>
          <w:sz w:val="20"/>
          <w:szCs w:val="20"/>
        </w:rPr>
        <w:t>“EL PROVEEDOR”</w:t>
      </w:r>
      <w:r w:rsidRPr="00B05973">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B05973">
        <w:rPr>
          <w:rFonts w:ascii="Arial Narrow" w:hAnsi="Arial Narrow" w:cs="Arial"/>
          <w:b/>
          <w:sz w:val="20"/>
          <w:szCs w:val="20"/>
        </w:rPr>
        <w:t>“EL PROVEEDOR”.</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sz w:val="20"/>
          <w:szCs w:val="20"/>
        </w:rPr>
        <w:lastRenderedPageBreak/>
        <w:t xml:space="preserve">Asimismo, </w:t>
      </w:r>
      <w:r w:rsidRPr="00B05973">
        <w:rPr>
          <w:rFonts w:ascii="Arial Narrow" w:hAnsi="Arial Narrow" w:cs="Arial"/>
          <w:b/>
          <w:sz w:val="20"/>
          <w:szCs w:val="20"/>
        </w:rPr>
        <w:t xml:space="preserve">“EL INSTITUTO” </w:t>
      </w:r>
      <w:r w:rsidRPr="00B05973">
        <w:rPr>
          <w:rFonts w:ascii="Arial Narrow" w:hAnsi="Arial Narrow" w:cs="Arial"/>
          <w:sz w:val="20"/>
          <w:szCs w:val="20"/>
        </w:rPr>
        <w:t xml:space="preserve">podrá aceptar de </w:t>
      </w:r>
      <w:r w:rsidRPr="00B05973">
        <w:rPr>
          <w:rFonts w:ascii="Arial Narrow" w:hAnsi="Arial Narrow" w:cs="Arial"/>
          <w:b/>
          <w:sz w:val="20"/>
          <w:szCs w:val="20"/>
        </w:rPr>
        <w:t xml:space="preserve">“EL PROVEEDOR” </w:t>
      </w:r>
      <w:r w:rsidRPr="00B05973">
        <w:rPr>
          <w:rFonts w:ascii="Arial Narrow" w:hAnsi="Arial Narrow" w:cs="Arial"/>
          <w:sz w:val="20"/>
          <w:szCs w:val="20"/>
        </w:rPr>
        <w:t>que</w:t>
      </w:r>
      <w:r w:rsidRPr="00B05973">
        <w:rPr>
          <w:rFonts w:ascii="Arial Narrow" w:hAnsi="Arial Narrow" w:cs="Arial"/>
          <w:b/>
          <w:sz w:val="20"/>
          <w:szCs w:val="20"/>
        </w:rPr>
        <w:t xml:space="preserve"> </w:t>
      </w:r>
      <w:r w:rsidRPr="00B05973">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B05973" w:rsidRDefault="00F153E4" w:rsidP="005512D7">
      <w:pPr>
        <w:tabs>
          <w:tab w:val="left" w:pos="-284"/>
          <w:tab w:val="left" w:pos="9498"/>
        </w:tabs>
        <w:ind w:left="142"/>
        <w:jc w:val="both"/>
        <w:rPr>
          <w:rFonts w:ascii="Arial Narrow" w:hAnsi="Arial Narrow" w:cs="Arial"/>
          <w:b/>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b/>
          <w:sz w:val="20"/>
          <w:szCs w:val="20"/>
        </w:rPr>
        <w:t xml:space="preserve">“EL PROVEEDOR” </w:t>
      </w:r>
      <w:r w:rsidRPr="00B05973">
        <w:rPr>
          <w:rFonts w:ascii="Arial Narrow" w:hAnsi="Arial Narrow" w:cs="Arial"/>
          <w:sz w:val="20"/>
          <w:szCs w:val="20"/>
        </w:rPr>
        <w:t xml:space="preserve">que celebre contrato de cesión de derechos de cobro, deberá notificarlo por escrito a </w:t>
      </w:r>
      <w:r w:rsidRPr="00B05973">
        <w:rPr>
          <w:rFonts w:ascii="Arial Narrow" w:hAnsi="Arial Narrow" w:cs="Arial"/>
          <w:b/>
          <w:sz w:val="20"/>
          <w:szCs w:val="20"/>
        </w:rPr>
        <w:t>“EL INSTITUTO”</w:t>
      </w:r>
      <w:r w:rsidRPr="00B05973">
        <w:rPr>
          <w:rFonts w:ascii="Arial Narrow" w:hAnsi="Arial Narrow" w:cs="Arial"/>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B05973">
        <w:rPr>
          <w:rFonts w:ascii="Arial Narrow" w:hAnsi="Arial Narrow" w:cs="Arial"/>
          <w:b/>
          <w:sz w:val="20"/>
          <w:szCs w:val="20"/>
        </w:rPr>
        <w:t xml:space="preserve">“EL PROVEEDOR” </w:t>
      </w:r>
      <w:r w:rsidRPr="00B05973">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sz w:val="20"/>
          <w:szCs w:val="20"/>
        </w:rPr>
        <w:t xml:space="preserve">El pago del servicio quedará condicionado proporcionalmente al pago que </w:t>
      </w:r>
      <w:r w:rsidRPr="00B05973">
        <w:rPr>
          <w:rFonts w:ascii="Arial Narrow" w:hAnsi="Arial Narrow" w:cs="Arial"/>
          <w:b/>
          <w:sz w:val="20"/>
          <w:szCs w:val="20"/>
        </w:rPr>
        <w:t>“EL PROVEEDOR”</w:t>
      </w:r>
      <w:r w:rsidRPr="00B05973">
        <w:rPr>
          <w:rFonts w:ascii="Arial Narrow" w:hAnsi="Arial Narrow" w:cs="Arial"/>
          <w:sz w:val="20"/>
          <w:szCs w:val="20"/>
        </w:rPr>
        <w:t xml:space="preserve"> deba efectuar por concepto de penas convencionales por atraso.”</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tabs>
          <w:tab w:val="left" w:pos="-284"/>
          <w:tab w:val="left" w:pos="9498"/>
        </w:tabs>
        <w:ind w:left="142"/>
        <w:jc w:val="both"/>
        <w:rPr>
          <w:rFonts w:ascii="Arial Narrow" w:hAnsi="Arial Narrow" w:cs="Arial"/>
          <w:b/>
          <w:sz w:val="20"/>
          <w:szCs w:val="20"/>
          <w:lang w:val="es-ES_tradnl"/>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b/>
          <w:sz w:val="20"/>
          <w:szCs w:val="20"/>
          <w:lang w:val="es-ES_tradnl"/>
        </w:rPr>
        <w:t>CUARTA.- PLAZO, LUGAR Y CONDICIONES DE LA PRESTACIÓN DEL SERVICIO.-</w:t>
      </w:r>
      <w:r w:rsidRPr="00B05973">
        <w:rPr>
          <w:rFonts w:ascii="Arial Narrow" w:hAnsi="Arial Narrow" w:cs="Arial"/>
          <w:sz w:val="20"/>
          <w:szCs w:val="20"/>
          <w:lang w:val="es-ES_tradnl"/>
        </w:rPr>
        <w:t xml:space="preserve"> </w:t>
      </w:r>
      <w:r w:rsidRPr="00B05973">
        <w:rPr>
          <w:rFonts w:ascii="Arial Narrow" w:hAnsi="Arial Narrow" w:cs="Arial"/>
          <w:b/>
          <w:sz w:val="20"/>
          <w:szCs w:val="20"/>
        </w:rPr>
        <w:t>“EL PROVEEDOR”</w:t>
      </w:r>
      <w:r w:rsidRPr="00B05973">
        <w:rPr>
          <w:rFonts w:ascii="Arial Narrow" w:hAnsi="Arial Narrow" w:cs="Arial"/>
          <w:sz w:val="20"/>
          <w:szCs w:val="20"/>
        </w:rPr>
        <w:t xml:space="preserve"> se compromete a prestar el servicio  a </w:t>
      </w:r>
      <w:r w:rsidRPr="00B05973">
        <w:rPr>
          <w:rFonts w:ascii="Arial Narrow" w:hAnsi="Arial Narrow" w:cs="Arial"/>
          <w:b/>
          <w:sz w:val="20"/>
          <w:szCs w:val="20"/>
        </w:rPr>
        <w:t>“EL INSTITUTO”</w:t>
      </w:r>
      <w:r w:rsidRPr="00B05973">
        <w:rPr>
          <w:rFonts w:ascii="Arial Narrow" w:hAnsi="Arial Narrow" w:cs="Arial"/>
          <w:sz w:val="20"/>
          <w:szCs w:val="20"/>
        </w:rPr>
        <w:t xml:space="preserve"> que se menciona en la Cláusula Primera del presente instrumento jurídico, dentro de los plazos señalados en el calendario y en  los lugares que se indican en el </w:t>
      </w:r>
      <w:r w:rsidRPr="00B05973">
        <w:rPr>
          <w:rFonts w:ascii="Arial Narrow" w:hAnsi="Arial Narrow" w:cs="Arial"/>
          <w:b/>
          <w:sz w:val="20"/>
          <w:szCs w:val="20"/>
        </w:rPr>
        <w:t>Anexo ___ (____)</w:t>
      </w:r>
      <w:r w:rsidRPr="00B05973">
        <w:rPr>
          <w:rFonts w:ascii="Arial Narrow" w:hAnsi="Arial Narrow" w:cs="Arial"/>
          <w:sz w:val="20"/>
          <w:szCs w:val="20"/>
        </w:rPr>
        <w:t>.</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sz w:val="20"/>
          <w:szCs w:val="20"/>
        </w:rPr>
      </w:pPr>
      <w:r w:rsidRPr="00B05973">
        <w:rPr>
          <w:rFonts w:ascii="Arial Narrow" w:hAnsi="Arial Narrow" w:cs="Arial"/>
          <w:sz w:val="20"/>
          <w:szCs w:val="20"/>
        </w:rPr>
        <w:t xml:space="preserve">En el supuesto de que </w:t>
      </w:r>
      <w:r w:rsidRPr="00B05973">
        <w:rPr>
          <w:rFonts w:ascii="Arial Narrow" w:hAnsi="Arial Narrow" w:cs="Arial"/>
          <w:b/>
          <w:sz w:val="20"/>
          <w:szCs w:val="20"/>
        </w:rPr>
        <w:t xml:space="preserve">“EL PROVEEDOR” </w:t>
      </w:r>
      <w:r w:rsidRPr="00B05973">
        <w:rPr>
          <w:rFonts w:ascii="Arial Narrow" w:hAnsi="Arial Narrow" w:cs="Arial"/>
          <w:sz w:val="20"/>
          <w:szCs w:val="20"/>
        </w:rPr>
        <w:t xml:space="preserve">para la prestación del servicio requiera de un espacio para resguardar bienes de su propiedad y que éstos sean necesarios para la prestación del servicio;  previo al inicio de éste, deberá solicitarlo a </w:t>
      </w:r>
      <w:r w:rsidRPr="00B05973">
        <w:rPr>
          <w:rFonts w:ascii="Arial Narrow" w:hAnsi="Arial Narrow" w:cs="Arial"/>
          <w:b/>
          <w:sz w:val="20"/>
          <w:szCs w:val="20"/>
        </w:rPr>
        <w:t xml:space="preserve">“EL INSTITUTO”, </w:t>
      </w:r>
      <w:r w:rsidRPr="00B05973">
        <w:rPr>
          <w:rFonts w:ascii="Arial Narrow" w:hAnsi="Arial Narrow" w:cs="Arial"/>
          <w:sz w:val="20"/>
          <w:szCs w:val="20"/>
        </w:rPr>
        <w:t>sin que el hecho de que no le sea proporcionado el espacio, sea un obstáculo para no iniciar en tiempo con la prestación del servicio.</w:t>
      </w:r>
    </w:p>
    <w:p w:rsidR="00F153E4" w:rsidRPr="00B05973" w:rsidRDefault="00F153E4" w:rsidP="005512D7">
      <w:pPr>
        <w:ind w:left="142" w:right="-93"/>
        <w:jc w:val="both"/>
        <w:rPr>
          <w:rFonts w:ascii="Arial Narrow" w:hAnsi="Arial Narrow" w:cs="Arial"/>
          <w:sz w:val="20"/>
          <w:szCs w:val="20"/>
        </w:rPr>
      </w:pPr>
      <w:r w:rsidRPr="00B05973">
        <w:rPr>
          <w:rFonts w:ascii="Arial Narrow" w:hAnsi="Arial Narrow" w:cs="Arial"/>
          <w:sz w:val="20"/>
          <w:szCs w:val="20"/>
        </w:rPr>
        <w:t xml:space="preserve"> </w:t>
      </w:r>
    </w:p>
    <w:p w:rsidR="00F153E4" w:rsidRPr="00B05973" w:rsidRDefault="00F153E4" w:rsidP="005512D7">
      <w:pPr>
        <w:ind w:left="142" w:right="12"/>
        <w:jc w:val="both"/>
        <w:rPr>
          <w:rFonts w:ascii="Arial Narrow" w:hAnsi="Arial Narrow" w:cs="Arial"/>
          <w:sz w:val="20"/>
          <w:szCs w:val="20"/>
        </w:rPr>
      </w:pPr>
      <w:r w:rsidRPr="00B05973">
        <w:rPr>
          <w:rFonts w:ascii="Arial Narrow" w:hAnsi="Arial Narrow" w:cs="Arial"/>
          <w:sz w:val="20"/>
          <w:szCs w:val="20"/>
        </w:rPr>
        <w:t>Durante la prestación del servicio,</w:t>
      </w:r>
      <w:r w:rsidRPr="00B05973">
        <w:rPr>
          <w:rFonts w:ascii="Arial Narrow" w:hAnsi="Arial Narrow" w:cs="Arial"/>
          <w:b/>
          <w:sz w:val="20"/>
          <w:szCs w:val="20"/>
        </w:rPr>
        <w:t xml:space="preserve"> </w:t>
      </w:r>
      <w:r w:rsidRPr="00B05973">
        <w:rPr>
          <w:rFonts w:ascii="Arial Narrow" w:hAnsi="Arial Narrow" w:cs="Arial"/>
          <w:sz w:val="20"/>
          <w:szCs w:val="20"/>
        </w:rPr>
        <w:t>éste será sujeto a una verificación visual aleatoria, con objeto de revisar que se preste conforme a las características solicitadas.</w:t>
      </w:r>
    </w:p>
    <w:p w:rsidR="00F153E4" w:rsidRPr="00B05973" w:rsidRDefault="00F153E4" w:rsidP="005512D7">
      <w:pPr>
        <w:ind w:left="142" w:right="12"/>
        <w:jc w:val="both"/>
        <w:rPr>
          <w:rFonts w:ascii="Arial Narrow" w:hAnsi="Arial Narrow" w:cs="Arial"/>
          <w:sz w:val="20"/>
          <w:szCs w:val="20"/>
        </w:rPr>
      </w:pPr>
      <w:r w:rsidRPr="00B05973">
        <w:rPr>
          <w:rFonts w:ascii="Arial Narrow" w:hAnsi="Arial Narrow" w:cs="Arial"/>
          <w:sz w:val="20"/>
          <w:szCs w:val="20"/>
        </w:rPr>
        <w:t xml:space="preserve"> </w:t>
      </w:r>
    </w:p>
    <w:p w:rsidR="00F153E4" w:rsidRPr="00B05973" w:rsidRDefault="00F153E4" w:rsidP="005512D7">
      <w:pPr>
        <w:ind w:left="142" w:right="12"/>
        <w:jc w:val="both"/>
        <w:rPr>
          <w:rFonts w:ascii="Arial Narrow" w:hAnsi="Arial Narrow" w:cs="Arial"/>
          <w:sz w:val="20"/>
          <w:szCs w:val="20"/>
        </w:rPr>
      </w:pPr>
      <w:r w:rsidRPr="00B05973">
        <w:rPr>
          <w:rFonts w:ascii="Arial Narrow" w:hAnsi="Arial Narrow" w:cs="Arial"/>
          <w:sz w:val="20"/>
          <w:szCs w:val="20"/>
        </w:rPr>
        <w:t xml:space="preserve">Cabe resaltar que mientras no se cumpla con las condiciones de la prestación del servicio establecidas, </w:t>
      </w:r>
      <w:r w:rsidRPr="00B05973">
        <w:rPr>
          <w:rFonts w:ascii="Arial Narrow" w:hAnsi="Arial Narrow" w:cs="Arial"/>
          <w:b/>
          <w:sz w:val="20"/>
          <w:szCs w:val="20"/>
        </w:rPr>
        <w:t>“EL INSTITUTO”</w:t>
      </w:r>
      <w:r w:rsidRPr="00B05973">
        <w:rPr>
          <w:rFonts w:ascii="Arial Narrow" w:hAnsi="Arial Narrow" w:cs="Arial"/>
          <w:sz w:val="20"/>
          <w:szCs w:val="20"/>
        </w:rPr>
        <w:t xml:space="preserve"> no dará por  aceptado el servicio objeto de este instrumento jurídico.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sz w:val="20"/>
          <w:szCs w:val="20"/>
        </w:rPr>
      </w:pPr>
      <w:r w:rsidRPr="00B05973">
        <w:rPr>
          <w:rFonts w:ascii="Arial Narrow" w:hAnsi="Arial Narrow" w:cs="Arial"/>
          <w:b/>
          <w:sz w:val="20"/>
          <w:szCs w:val="20"/>
        </w:rPr>
        <w:t xml:space="preserve">“EL PROVEEDOR” </w:t>
      </w:r>
      <w:r w:rsidRPr="00B05973">
        <w:rPr>
          <w:rFonts w:ascii="Arial Narrow" w:hAnsi="Arial Narrow" w:cs="Arial"/>
          <w:sz w:val="20"/>
          <w:szCs w:val="20"/>
        </w:rPr>
        <w:t xml:space="preserve">se obliga a responder por su cuenta y riesgo de los daños y/o perjuicios que por inobservancia o negligencia de su parte, llegue a causar a </w:t>
      </w:r>
      <w:r w:rsidRPr="00B05973">
        <w:rPr>
          <w:rFonts w:ascii="Arial Narrow" w:hAnsi="Arial Narrow" w:cs="Arial"/>
          <w:b/>
          <w:sz w:val="20"/>
          <w:szCs w:val="20"/>
        </w:rPr>
        <w:t>“EL INSTITUTO”</w:t>
      </w:r>
      <w:r w:rsidRPr="00B05973">
        <w:rPr>
          <w:rFonts w:ascii="Arial Narrow" w:hAnsi="Arial Narrow" w:cs="Arial"/>
          <w:sz w:val="20"/>
          <w:szCs w:val="20"/>
        </w:rPr>
        <w:t xml:space="preserve"> y/o a terceros.</w:t>
      </w:r>
    </w:p>
    <w:p w:rsidR="00F153E4" w:rsidRPr="00B05973" w:rsidRDefault="00F153E4" w:rsidP="005512D7">
      <w:pPr>
        <w:tabs>
          <w:tab w:val="left" w:pos="-284"/>
          <w:tab w:val="left" w:pos="9498"/>
        </w:tabs>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b/>
          <w:i/>
          <w:sz w:val="20"/>
          <w:szCs w:val="20"/>
          <w:u w:val="single"/>
        </w:rPr>
      </w:pPr>
      <w:r w:rsidRPr="00B05973">
        <w:rPr>
          <w:rFonts w:ascii="Arial Narrow" w:hAnsi="Arial Narrow" w:cs="Arial"/>
          <w:b/>
          <w:i/>
          <w:sz w:val="20"/>
          <w:szCs w:val="20"/>
        </w:rPr>
        <w:t xml:space="preserve">NOTA: </w:t>
      </w:r>
      <w:r w:rsidRPr="00B05973">
        <w:rPr>
          <w:rFonts w:ascii="Arial Narrow" w:hAnsi="Arial Narrow" w:cs="Arial"/>
          <w:b/>
          <w:i/>
          <w:sz w:val="20"/>
          <w:szCs w:val="20"/>
          <w:u w:val="single"/>
        </w:rPr>
        <w:t>Indicar las condiciones, características y demás datos específicos relativos  al servicio que se pretenda contratar.</w:t>
      </w:r>
    </w:p>
    <w:p w:rsidR="00F153E4" w:rsidRPr="00B05973" w:rsidRDefault="00F153E4" w:rsidP="005512D7">
      <w:pPr>
        <w:tabs>
          <w:tab w:val="left" w:pos="-284"/>
          <w:tab w:val="left" w:pos="9498"/>
        </w:tabs>
        <w:ind w:left="142"/>
        <w:jc w:val="both"/>
        <w:rPr>
          <w:rFonts w:ascii="Arial Narrow" w:hAnsi="Arial Narrow" w:cs="Arial"/>
          <w:b/>
          <w:i/>
          <w:sz w:val="20"/>
          <w:szCs w:val="20"/>
          <w:u w:val="single"/>
        </w:rPr>
      </w:pPr>
      <w:r w:rsidRPr="00B05973">
        <w:rPr>
          <w:rFonts w:ascii="Arial Narrow" w:hAnsi="Arial Narrow" w:cs="Arial"/>
          <w:b/>
          <w:i/>
          <w:sz w:val="20"/>
          <w:szCs w:val="20"/>
          <w:u w:val="single"/>
        </w:rPr>
        <w:t xml:space="preserve"> </w:t>
      </w:r>
    </w:p>
    <w:p w:rsidR="00F153E4" w:rsidRPr="00B05973" w:rsidRDefault="00F153E4" w:rsidP="005512D7">
      <w:pPr>
        <w:tabs>
          <w:tab w:val="left" w:pos="-284"/>
          <w:tab w:val="left" w:pos="9498"/>
        </w:tabs>
        <w:ind w:left="142"/>
        <w:jc w:val="both"/>
        <w:rPr>
          <w:rFonts w:ascii="Arial Narrow" w:hAnsi="Arial Narrow" w:cs="Arial"/>
          <w:b/>
          <w:i/>
          <w:sz w:val="20"/>
          <w:szCs w:val="20"/>
          <w:u w:val="single"/>
        </w:rPr>
      </w:pPr>
    </w:p>
    <w:p w:rsidR="00F153E4" w:rsidRPr="00B05973" w:rsidRDefault="00F153E4" w:rsidP="005512D7">
      <w:pPr>
        <w:ind w:left="142" w:right="-93"/>
        <w:jc w:val="both"/>
        <w:rPr>
          <w:rFonts w:ascii="Arial Narrow" w:hAnsi="Arial Narrow" w:cs="Arial"/>
          <w:sz w:val="20"/>
          <w:szCs w:val="20"/>
          <w:lang w:val="es-ES_tradnl"/>
        </w:rPr>
      </w:pPr>
      <w:r w:rsidRPr="00B05973">
        <w:rPr>
          <w:rFonts w:ascii="Arial Narrow" w:hAnsi="Arial Narrow" w:cs="Arial"/>
          <w:b/>
          <w:sz w:val="20"/>
          <w:szCs w:val="20"/>
          <w:lang w:val="es-ES_tradnl"/>
        </w:rPr>
        <w:t xml:space="preserve">SEXTA.- VIGENCIA.- </w:t>
      </w:r>
      <w:r w:rsidRPr="00B05973">
        <w:rPr>
          <w:rFonts w:ascii="Arial Narrow" w:hAnsi="Arial Narrow" w:cs="Arial"/>
          <w:sz w:val="20"/>
          <w:szCs w:val="20"/>
          <w:lang w:val="es-ES_tradnl"/>
        </w:rPr>
        <w:t xml:space="preserve">Las partes convienen en que la vigencia del presente contrato comprenderá del __ de ______ al __ de ______ </w:t>
      </w:r>
      <w:proofErr w:type="spellStart"/>
      <w:r w:rsidRPr="00B05973">
        <w:rPr>
          <w:rFonts w:ascii="Arial Narrow" w:hAnsi="Arial Narrow" w:cs="Arial"/>
          <w:sz w:val="20"/>
          <w:szCs w:val="20"/>
          <w:lang w:val="es-ES_tradnl"/>
        </w:rPr>
        <w:t>de</w:t>
      </w:r>
      <w:proofErr w:type="spellEnd"/>
      <w:r w:rsidRPr="00B05973">
        <w:rPr>
          <w:rFonts w:ascii="Arial Narrow" w:hAnsi="Arial Narrow" w:cs="Arial"/>
          <w:sz w:val="20"/>
          <w:szCs w:val="20"/>
          <w:lang w:val="es-ES_tradnl"/>
        </w:rPr>
        <w:t xml:space="preserve"> ____.</w:t>
      </w:r>
    </w:p>
    <w:p w:rsidR="00F153E4" w:rsidRPr="00B05973" w:rsidRDefault="00F153E4" w:rsidP="005512D7">
      <w:pPr>
        <w:ind w:left="142" w:right="-93"/>
        <w:jc w:val="both"/>
        <w:rPr>
          <w:rFonts w:ascii="Arial Narrow" w:hAnsi="Arial Narrow" w:cs="Arial"/>
          <w:b/>
          <w:sz w:val="20"/>
          <w:szCs w:val="20"/>
          <w:lang w:val="es-ES_tradnl"/>
        </w:rPr>
      </w:pP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right="-93"/>
        <w:jc w:val="both"/>
        <w:rPr>
          <w:rFonts w:ascii="Arial Narrow" w:hAnsi="Arial Narrow" w:cs="Arial"/>
          <w:sz w:val="20"/>
          <w:szCs w:val="20"/>
        </w:rPr>
      </w:pPr>
      <w:r w:rsidRPr="00B05973">
        <w:rPr>
          <w:rFonts w:ascii="Arial Narrow" w:hAnsi="Arial Narrow" w:cs="Arial"/>
          <w:b/>
          <w:sz w:val="20"/>
          <w:szCs w:val="20"/>
          <w:lang w:val="es-ES_tradnl"/>
        </w:rPr>
        <w:t>SÉPTIMA.- PROHIBICIÓN DE CESIÓN DE DERECHOS Y OBLIGACIONES.-</w:t>
      </w:r>
      <w:r w:rsidRPr="00B05973">
        <w:rPr>
          <w:rFonts w:ascii="Arial Narrow" w:hAnsi="Arial Narrow" w:cs="Arial"/>
          <w:sz w:val="20"/>
          <w:szCs w:val="20"/>
          <w:lang w:val="es-ES_tradnl"/>
        </w:rPr>
        <w:t xml:space="preserve"> </w:t>
      </w:r>
      <w:r w:rsidRPr="00B05973">
        <w:rPr>
          <w:rFonts w:ascii="Arial Narrow" w:hAnsi="Arial Narrow" w:cs="Arial"/>
          <w:b/>
          <w:sz w:val="20"/>
          <w:szCs w:val="20"/>
        </w:rPr>
        <w:t>“EL PROVEEDOR”</w:t>
      </w:r>
      <w:r w:rsidRPr="00B05973">
        <w:rPr>
          <w:rFonts w:ascii="Arial Narrow" w:hAnsi="Arial Narrow" w:cs="Arial"/>
          <w:sz w:val="20"/>
          <w:szCs w:val="20"/>
        </w:rPr>
        <w:t xml:space="preserve"> se obliga a no ceder, a favor de cualquier otra persona, los derechos y obligaciones que se deriven de este Contrato. </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sz w:val="20"/>
          <w:szCs w:val="20"/>
        </w:rPr>
        <w:t xml:space="preserve"> sólo podrá ceder los derechos de cobro que se deriven del presente contrato, de acuerdo con lo estipulado en la Cláusula Tercera, del presente instrumento jurídico.</w:t>
      </w:r>
    </w:p>
    <w:p w:rsidR="00F153E4" w:rsidRPr="00B05973" w:rsidRDefault="00F153E4" w:rsidP="005512D7">
      <w:pPr>
        <w:ind w:left="142" w:right="-93"/>
        <w:jc w:val="both"/>
        <w:rPr>
          <w:rFonts w:ascii="Arial Narrow" w:hAnsi="Arial Narrow" w:cs="Arial"/>
          <w:sz w:val="20"/>
          <w:szCs w:val="20"/>
          <w:lang w:val="es-ES_tradnl"/>
        </w:rPr>
      </w:pPr>
    </w:p>
    <w:p w:rsidR="00F153E4" w:rsidRPr="00B05973" w:rsidRDefault="00F153E4" w:rsidP="005512D7">
      <w:pPr>
        <w:ind w:left="142" w:right="-93"/>
        <w:jc w:val="both"/>
        <w:rPr>
          <w:rFonts w:ascii="Arial Narrow" w:hAnsi="Arial Narrow" w:cs="Arial"/>
          <w:b/>
          <w:sz w:val="20"/>
          <w:szCs w:val="20"/>
          <w:lang w:val="es-ES_tradnl"/>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OCTAVA.- RESPONSABILIDAD.-</w:t>
      </w:r>
      <w:r w:rsidRPr="00B05973">
        <w:rPr>
          <w:rFonts w:ascii="Arial Narrow" w:hAnsi="Arial Narrow" w:cs="Arial"/>
          <w:sz w:val="20"/>
          <w:szCs w:val="20"/>
        </w:rPr>
        <w:t xml:space="preserve"> </w:t>
      </w:r>
      <w:r w:rsidRPr="00B05973">
        <w:rPr>
          <w:rFonts w:ascii="Arial Narrow" w:hAnsi="Arial Narrow" w:cs="Arial"/>
          <w:b/>
          <w:sz w:val="20"/>
          <w:szCs w:val="20"/>
        </w:rPr>
        <w:t>“EL PROVEEDOR”</w:t>
      </w:r>
      <w:r w:rsidRPr="00B05973">
        <w:rPr>
          <w:rFonts w:ascii="Arial Narrow" w:hAnsi="Arial Narrow" w:cs="Arial"/>
          <w:sz w:val="20"/>
          <w:szCs w:val="20"/>
        </w:rPr>
        <w:t xml:space="preserve"> se obliga a responder por su cuenta y riesgo de los daños y/o perjuicios que por inobservancia o negligencia de su parte, lleguen a causar a </w:t>
      </w:r>
      <w:r w:rsidRPr="00B05973">
        <w:rPr>
          <w:rFonts w:ascii="Arial Narrow" w:hAnsi="Arial Narrow" w:cs="Arial"/>
          <w:b/>
          <w:sz w:val="20"/>
          <w:szCs w:val="20"/>
        </w:rPr>
        <w:t>“EL INSTITUTO”</w:t>
      </w:r>
      <w:r w:rsidRPr="00B05973">
        <w:rPr>
          <w:rFonts w:ascii="Arial Narrow" w:hAnsi="Arial Narrow" w:cs="Arial"/>
          <w:sz w:val="20"/>
          <w:szCs w:val="20"/>
        </w:rPr>
        <w:t xml:space="preserve"> y/o a terceros, con motivo de las obligaciones pactadas en este instrumento jurídico,  de conformidad con lo establecido en el artículo 53, de la Ley de Adquisiciones, Arrendamientos y Servicios del Sector Público.</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right="-93"/>
        <w:jc w:val="both"/>
        <w:rPr>
          <w:rFonts w:ascii="Arial Narrow" w:hAnsi="Arial Narrow" w:cs="Arial"/>
          <w:b/>
          <w:sz w:val="20"/>
          <w:szCs w:val="20"/>
          <w:lang w:val="es-ES_tradnl"/>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color w:val="000000"/>
          <w:sz w:val="20"/>
          <w:szCs w:val="20"/>
        </w:rPr>
        <w:t xml:space="preserve">NOVENA.- </w:t>
      </w:r>
      <w:r w:rsidRPr="00B05973">
        <w:rPr>
          <w:rFonts w:ascii="Arial Narrow" w:hAnsi="Arial Narrow" w:cs="Arial"/>
          <w:b/>
          <w:sz w:val="20"/>
          <w:szCs w:val="20"/>
        </w:rPr>
        <w:t xml:space="preserve">IMPUESTOS Y/O DERECHOS.- </w:t>
      </w:r>
      <w:r w:rsidRPr="00B05973">
        <w:rPr>
          <w:rFonts w:ascii="Arial Narrow" w:hAnsi="Arial Narrow" w:cs="Arial"/>
          <w:sz w:val="20"/>
          <w:szCs w:val="20"/>
        </w:rPr>
        <w:t xml:space="preserve">Los impuestos y/o derechos que procedan con motivo del servicio objeto del presente contrato, serán pagados por </w:t>
      </w:r>
      <w:r w:rsidRPr="00B05973">
        <w:rPr>
          <w:rFonts w:ascii="Arial Narrow" w:hAnsi="Arial Narrow" w:cs="Arial"/>
          <w:b/>
          <w:bCs/>
          <w:sz w:val="20"/>
          <w:szCs w:val="20"/>
        </w:rPr>
        <w:t>“EL PROVEEDOR</w:t>
      </w:r>
      <w:r w:rsidRPr="00B05973">
        <w:rPr>
          <w:rFonts w:ascii="Arial Narrow" w:hAnsi="Arial Narrow" w:cs="Arial"/>
          <w:b/>
          <w:sz w:val="20"/>
          <w:szCs w:val="20"/>
        </w:rPr>
        <w:t>”</w:t>
      </w:r>
      <w:r w:rsidRPr="00B05973">
        <w:rPr>
          <w:rFonts w:ascii="Arial Narrow" w:hAnsi="Arial Narrow" w:cs="Arial"/>
          <w:sz w:val="20"/>
          <w:szCs w:val="20"/>
        </w:rPr>
        <w:t xml:space="preserve"> conforme a la legislación aplicable en la materia.</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tabs>
          <w:tab w:val="left" w:pos="-284"/>
          <w:tab w:val="left" w:pos="9498"/>
        </w:tabs>
        <w:ind w:left="142"/>
        <w:jc w:val="both"/>
        <w:rPr>
          <w:rFonts w:ascii="Arial Narrow" w:hAnsi="Arial Narrow" w:cs="Arial"/>
          <w:color w:val="000000"/>
          <w:sz w:val="20"/>
          <w:szCs w:val="20"/>
        </w:rPr>
      </w:pPr>
      <w:r w:rsidRPr="00B05973">
        <w:rPr>
          <w:rFonts w:ascii="Arial Narrow" w:hAnsi="Arial Narrow" w:cs="Arial"/>
          <w:b/>
          <w:bCs/>
          <w:color w:val="000000"/>
          <w:sz w:val="20"/>
          <w:szCs w:val="20"/>
        </w:rPr>
        <w:lastRenderedPageBreak/>
        <w:t>“EL INSTITUTO”</w:t>
      </w:r>
      <w:r w:rsidRPr="00B05973">
        <w:rPr>
          <w:rFonts w:ascii="Arial Narrow" w:hAnsi="Arial Narrow" w:cs="Arial"/>
          <w:color w:val="000000"/>
          <w:sz w:val="20"/>
          <w:szCs w:val="20"/>
        </w:rPr>
        <w:t xml:space="preserve"> sólo cubrirá el Impuesto al Valor Agregado de acuerdo a lo establecido en las disposiciones fiscales vigentes en la materia.</w:t>
      </w:r>
    </w:p>
    <w:p w:rsidR="00F153E4" w:rsidRPr="00B05973" w:rsidRDefault="00F153E4" w:rsidP="005512D7">
      <w:pPr>
        <w:pStyle w:val="Textoindependiente24"/>
        <w:ind w:left="142"/>
        <w:rPr>
          <w:rFonts w:ascii="Arial Narrow" w:hAnsi="Arial Narrow" w:cs="Arial"/>
          <w:b/>
          <w:color w:val="00000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color w:val="000000"/>
          <w:sz w:val="20"/>
          <w:szCs w:val="20"/>
        </w:rPr>
        <w:t xml:space="preserve">DÉCIMA.- PATENTES Y/O MARCAS.- </w:t>
      </w:r>
      <w:r w:rsidRPr="00B05973">
        <w:rPr>
          <w:rFonts w:ascii="Arial Narrow" w:hAnsi="Arial Narrow" w:cs="Arial"/>
          <w:b/>
          <w:sz w:val="20"/>
          <w:szCs w:val="20"/>
        </w:rPr>
        <w:t>“EL PROVEEDOR”</w:t>
      </w:r>
      <w:r w:rsidRPr="00B05973">
        <w:rPr>
          <w:rFonts w:ascii="Arial Narrow" w:hAnsi="Arial Narrow" w:cs="Arial"/>
          <w:sz w:val="20"/>
          <w:szCs w:val="20"/>
        </w:rPr>
        <w:t xml:space="preserve"> se obliga para con </w:t>
      </w:r>
      <w:r w:rsidRPr="00B05973">
        <w:rPr>
          <w:rFonts w:ascii="Arial Narrow" w:hAnsi="Arial Narrow" w:cs="Arial"/>
          <w:b/>
          <w:sz w:val="20"/>
          <w:szCs w:val="20"/>
        </w:rPr>
        <w:t>“EL INSTITUTO”</w:t>
      </w:r>
      <w:r w:rsidRPr="00B05973">
        <w:rPr>
          <w:rFonts w:ascii="Arial Narrow" w:hAnsi="Arial Narrow" w:cs="Arial"/>
          <w:sz w:val="20"/>
          <w:szCs w:val="20"/>
        </w:rPr>
        <w:t>, a responder por los daños y/o perjuicios que le pudiera causar a éste o a terceros, si con motivo de la prestación del servicio viola derechos de autor, de patentes y/o marcas u otro derecho reservado</w:t>
      </w:r>
      <w:r w:rsidRPr="00B05973">
        <w:rPr>
          <w:rFonts w:ascii="Arial Narrow" w:hAnsi="Arial Narrow" w:cs="Arial"/>
          <w:bCs/>
          <w:sz w:val="20"/>
          <w:szCs w:val="20"/>
        </w:rPr>
        <w:t xml:space="preserve"> a nivel nacional o internacional</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Por lo anterior, </w:t>
      </w:r>
      <w:r w:rsidRPr="00B05973">
        <w:rPr>
          <w:rFonts w:ascii="Arial Narrow" w:hAnsi="Arial Narrow" w:cs="Arial"/>
          <w:b/>
          <w:sz w:val="20"/>
          <w:szCs w:val="20"/>
        </w:rPr>
        <w:t>“EL PROVEEDOR”</w:t>
      </w:r>
      <w:r w:rsidRPr="00B05973">
        <w:rPr>
          <w:rFonts w:ascii="Arial Narrow" w:hAnsi="Arial Narrow" w:cs="Arial"/>
          <w:sz w:val="20"/>
          <w:szCs w:val="20"/>
        </w:rPr>
        <w:t xml:space="preserve"> manifiesta en este acto bajo protesta de decir verdad, no encontrarse en ninguno de los supuestos de infracción a la Ley Federal del Derecho de Autor, ni a la Ley de la Propiedad Industrial.</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sz w:val="20"/>
          <w:szCs w:val="20"/>
        </w:rPr>
      </w:pPr>
      <w:r w:rsidRPr="00B05973">
        <w:rPr>
          <w:rFonts w:ascii="Arial Narrow" w:hAnsi="Arial Narrow" w:cs="Arial"/>
          <w:sz w:val="20"/>
          <w:szCs w:val="20"/>
        </w:rPr>
        <w:t xml:space="preserve">En caso de que sobreviniera alguna reclamación en contra de </w:t>
      </w:r>
      <w:r w:rsidRPr="00B05973">
        <w:rPr>
          <w:rFonts w:ascii="Arial Narrow" w:hAnsi="Arial Narrow" w:cs="Arial"/>
          <w:b/>
          <w:sz w:val="20"/>
          <w:szCs w:val="20"/>
        </w:rPr>
        <w:t>“EL INSTITUTO”</w:t>
      </w:r>
      <w:r w:rsidRPr="00B05973">
        <w:rPr>
          <w:rFonts w:ascii="Arial Narrow" w:hAnsi="Arial Narrow" w:cs="Arial"/>
          <w:sz w:val="20"/>
          <w:szCs w:val="20"/>
        </w:rPr>
        <w:t xml:space="preserve"> por cualquiera de las causas antes mencionadas, la única obligación de éste será la de dar aviso en el domicilio previsto en este instrumento a </w:t>
      </w:r>
      <w:r w:rsidRPr="00B05973">
        <w:rPr>
          <w:rFonts w:ascii="Arial Narrow" w:hAnsi="Arial Narrow" w:cs="Arial"/>
          <w:b/>
          <w:sz w:val="20"/>
          <w:szCs w:val="20"/>
        </w:rPr>
        <w:t>“EL PROVEEDOR”</w:t>
      </w:r>
      <w:r w:rsidRPr="00B05973">
        <w:rPr>
          <w:rFonts w:ascii="Arial Narrow" w:hAnsi="Arial Narrow" w:cs="Arial"/>
          <w:sz w:val="20"/>
          <w:szCs w:val="20"/>
        </w:rPr>
        <w:t xml:space="preserve">, para que éste lleve a cabo las acciones necesarias que garanticen la liberación de </w:t>
      </w:r>
      <w:r w:rsidRPr="00B05973">
        <w:rPr>
          <w:rFonts w:ascii="Arial Narrow" w:hAnsi="Arial Narrow" w:cs="Arial"/>
          <w:b/>
          <w:sz w:val="20"/>
          <w:szCs w:val="20"/>
        </w:rPr>
        <w:t>“EL INSTITUTO”</w:t>
      </w:r>
      <w:r w:rsidRPr="00B05973">
        <w:rPr>
          <w:rFonts w:ascii="Arial Narrow" w:hAnsi="Arial Narrow" w:cs="Arial"/>
          <w:sz w:val="20"/>
          <w:szCs w:val="20"/>
        </w:rPr>
        <w:t xml:space="preserve"> de cualquier controversia o</w:t>
      </w:r>
      <w:r w:rsidRPr="00B05973">
        <w:rPr>
          <w:rFonts w:ascii="Arial Narrow" w:hAnsi="Arial Narrow" w:cs="Arial"/>
          <w:bCs/>
          <w:sz w:val="20"/>
          <w:szCs w:val="20"/>
        </w:rPr>
        <w:t xml:space="preserve"> responsabilidad de carácter civil, mercantil, penal o administrativa que, en su caso, se ocasione</w:t>
      </w:r>
      <w:r w:rsidRPr="00B05973">
        <w:rPr>
          <w:rFonts w:ascii="Arial Narrow" w:hAnsi="Arial Narrow" w:cs="Arial"/>
          <w:b/>
          <w:sz w:val="20"/>
          <w:szCs w:val="20"/>
        </w:rPr>
        <w:t>.</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 xml:space="preserve">DÉCIMA PRIMERA.- GARANTÍAS.- “EL PROVEEDOR” </w:t>
      </w:r>
      <w:r w:rsidRPr="00B05973">
        <w:rPr>
          <w:rFonts w:ascii="Arial Narrow" w:hAnsi="Arial Narrow" w:cs="Arial"/>
          <w:sz w:val="20"/>
          <w:szCs w:val="20"/>
        </w:rPr>
        <w:t xml:space="preserve">se obliga a otorgar a </w:t>
      </w:r>
      <w:r w:rsidRPr="00B05973">
        <w:rPr>
          <w:rFonts w:ascii="Arial Narrow" w:hAnsi="Arial Narrow" w:cs="Arial"/>
          <w:b/>
          <w:sz w:val="20"/>
          <w:szCs w:val="20"/>
        </w:rPr>
        <w:t>“EL INSTITUTO”</w:t>
      </w:r>
      <w:r w:rsidRPr="00B05973">
        <w:rPr>
          <w:rFonts w:ascii="Arial Narrow" w:hAnsi="Arial Narrow" w:cs="Arial"/>
          <w:sz w:val="20"/>
          <w:szCs w:val="20"/>
        </w:rPr>
        <w:t>, las garantías que se enumeran a continuación:</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i/>
          <w:sz w:val="20"/>
          <w:szCs w:val="20"/>
        </w:rPr>
      </w:pPr>
      <w:r w:rsidRPr="00B05973">
        <w:rPr>
          <w:rFonts w:ascii="Arial Narrow" w:hAnsi="Arial Narrow" w:cs="Arial"/>
          <w:b/>
          <w:sz w:val="20"/>
          <w:szCs w:val="20"/>
        </w:rPr>
        <w:t>GARANTÍA DE CUMPLIMIENTO DEL CONTRATO.- “EL PROVEEDOR”</w:t>
      </w:r>
      <w:r w:rsidRPr="00B05973">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B05973">
        <w:rPr>
          <w:rFonts w:ascii="Arial Narrow" w:hAnsi="Arial Narrow" w:cs="Arial"/>
          <w:b/>
          <w:i/>
          <w:sz w:val="20"/>
          <w:szCs w:val="20"/>
          <w:u w:val="single"/>
        </w:rPr>
        <w:t>(en tratándose de contratos abiertos, deberá señalarse que el porcentaje de la garantía será sobre el monto máximo del contrato</w:t>
      </w:r>
      <w:r w:rsidRPr="00B05973">
        <w:rPr>
          <w:rFonts w:ascii="Arial Narrow" w:hAnsi="Arial Narrow" w:cs="Arial"/>
          <w:b/>
          <w:i/>
          <w:sz w:val="20"/>
          <w:szCs w:val="20"/>
        </w:rPr>
        <w:t>)</w:t>
      </w:r>
      <w:r w:rsidRPr="00B05973">
        <w:rPr>
          <w:rFonts w:ascii="Arial Narrow" w:hAnsi="Arial Narrow" w:cs="Arial"/>
          <w:i/>
          <w:sz w:val="20"/>
          <w:szCs w:val="20"/>
        </w:rPr>
        <w:t>.</w:t>
      </w:r>
    </w:p>
    <w:p w:rsidR="00F153E4" w:rsidRPr="00B05973" w:rsidRDefault="00F153E4" w:rsidP="005512D7">
      <w:pPr>
        <w:ind w:left="142"/>
        <w:jc w:val="both"/>
        <w:rPr>
          <w:rFonts w:ascii="Arial Narrow" w:hAnsi="Arial Narrow" w:cs="Arial"/>
          <w:i/>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i/>
          <w:sz w:val="20"/>
          <w:szCs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sz w:val="20"/>
          <w:szCs w:val="20"/>
        </w:rPr>
        <w:t xml:space="preserve"> queda obligado a entregar a </w:t>
      </w:r>
      <w:r w:rsidRPr="00B05973">
        <w:rPr>
          <w:rFonts w:ascii="Arial Narrow" w:hAnsi="Arial Narrow" w:cs="Arial"/>
          <w:b/>
          <w:sz w:val="20"/>
          <w:szCs w:val="20"/>
        </w:rPr>
        <w:t>“EL INSTITUTO”</w:t>
      </w:r>
      <w:r w:rsidRPr="00B05973">
        <w:rPr>
          <w:rFonts w:ascii="Arial Narrow" w:hAnsi="Arial Narrow" w:cs="Arial"/>
          <w:sz w:val="20"/>
          <w:szCs w:val="20"/>
        </w:rPr>
        <w:t xml:space="preserve"> la póliza de fianza, apegándose al formato que se integra al presente instrumento jurídico como </w:t>
      </w:r>
      <w:r w:rsidRPr="00B05973">
        <w:rPr>
          <w:rFonts w:ascii="Arial Narrow" w:hAnsi="Arial Narrow" w:cs="Arial"/>
          <w:b/>
          <w:sz w:val="20"/>
          <w:szCs w:val="20"/>
        </w:rPr>
        <w:t>Anexo __ (____)</w:t>
      </w:r>
      <w:r w:rsidRPr="00B05973">
        <w:rPr>
          <w:rFonts w:ascii="Arial Narrow" w:hAnsi="Arial Narrow" w:cs="Arial"/>
          <w:sz w:val="20"/>
          <w:szCs w:val="20"/>
        </w:rPr>
        <w:t>, en ___________ ubicada en ___________.</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Dicha póliza de garantía de cumplimiento del contrato será devuelta a </w:t>
      </w:r>
      <w:r w:rsidRPr="00B05973">
        <w:rPr>
          <w:rFonts w:ascii="Arial Narrow" w:hAnsi="Arial Narrow" w:cs="Arial"/>
          <w:b/>
          <w:sz w:val="20"/>
          <w:szCs w:val="20"/>
        </w:rPr>
        <w:t>“EL PROVEEDOR”</w:t>
      </w:r>
      <w:r w:rsidRPr="00B05973">
        <w:rPr>
          <w:rFonts w:ascii="Arial Narrow" w:hAnsi="Arial Narrow" w:cs="Arial"/>
          <w:sz w:val="20"/>
          <w:szCs w:val="20"/>
        </w:rPr>
        <w:t xml:space="preserve"> una vez que </w:t>
      </w:r>
      <w:r w:rsidRPr="00B05973">
        <w:rPr>
          <w:rFonts w:ascii="Arial Narrow" w:hAnsi="Arial Narrow" w:cs="Arial"/>
          <w:b/>
          <w:sz w:val="20"/>
          <w:szCs w:val="20"/>
        </w:rPr>
        <w:t>“EL INSTITUTO”</w:t>
      </w:r>
      <w:r w:rsidRPr="00B05973">
        <w:rPr>
          <w:rFonts w:ascii="Arial Narrow" w:hAnsi="Arial Narrow" w:cs="Arial"/>
          <w:sz w:val="20"/>
          <w:szCs w:val="20"/>
        </w:rPr>
        <w:t xml:space="preserve"> le otorgue autorización por escrito, para que éste pueda solicitar a la afianzadora correspondiente la cancelación de la fianza, autorización que se entregará a </w:t>
      </w:r>
      <w:r w:rsidRPr="00B05973">
        <w:rPr>
          <w:rFonts w:ascii="Arial Narrow" w:hAnsi="Arial Narrow" w:cs="Arial"/>
          <w:b/>
          <w:sz w:val="20"/>
          <w:szCs w:val="20"/>
        </w:rPr>
        <w:t>“EL PROVEEDOR</w:t>
      </w:r>
      <w:r w:rsidRPr="00B05973">
        <w:rPr>
          <w:rFonts w:ascii="Arial Narrow" w:hAnsi="Arial Narrow" w:cs="Arial"/>
          <w:sz w:val="20"/>
          <w:szCs w:val="20"/>
        </w:rPr>
        <w:t>” en forma inmediata, siempre que demuestre haber cumplido con la totalidad de las obligaciones adquiridas por virtud del presente contrato.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“GARANTÍA DE CUMPLIMIENTO DEL CONTRATO.- “EL PROVEEDOR”</w:t>
      </w:r>
      <w:r w:rsidRPr="00B05973">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B05973">
        <w:rPr>
          <w:rFonts w:ascii="Arial Narrow" w:hAnsi="Arial Narrow" w:cs="Arial"/>
          <w:b/>
          <w:sz w:val="20"/>
          <w:szCs w:val="20"/>
        </w:rPr>
        <w:t>“EL INSTITUTO”</w:t>
      </w:r>
      <w:r w:rsidRPr="00B05973">
        <w:rPr>
          <w:rFonts w:ascii="Arial Narrow" w:hAnsi="Arial Narrow" w:cs="Arial"/>
          <w:sz w:val="20"/>
          <w:szCs w:val="20"/>
        </w:rPr>
        <w:t>, para lo cual, se deberá seguir el procedimiento siguiente:</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autoSpaceDE w:val="0"/>
        <w:ind w:left="142"/>
        <w:jc w:val="both"/>
        <w:rPr>
          <w:rFonts w:ascii="Arial Narrow" w:hAnsi="Arial Narrow" w:cs="Arial"/>
          <w:sz w:val="20"/>
          <w:szCs w:val="20"/>
        </w:rPr>
      </w:pPr>
      <w:r w:rsidRPr="00B05973">
        <w:rPr>
          <w:rFonts w:ascii="Arial Narrow" w:hAnsi="Arial Narrow" w:cs="Arial"/>
          <w:b/>
          <w:sz w:val="20"/>
          <w:szCs w:val="20"/>
        </w:rPr>
        <w:t xml:space="preserve">a) </w:t>
      </w:r>
      <w:r w:rsidRPr="00B05973">
        <w:rPr>
          <w:rFonts w:ascii="Arial Narrow" w:hAnsi="Arial Narrow" w:cs="Arial"/>
          <w:sz w:val="20"/>
          <w:szCs w:val="20"/>
        </w:rPr>
        <w:t>El cheque debe expedirse a nombre del Instituto Mexicano del Seguro Social.</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autoSpaceDE w:val="0"/>
        <w:ind w:left="142"/>
        <w:jc w:val="both"/>
        <w:rPr>
          <w:rFonts w:ascii="Arial Narrow" w:hAnsi="Arial Narrow" w:cs="Arial"/>
          <w:sz w:val="20"/>
          <w:szCs w:val="20"/>
        </w:rPr>
      </w:pPr>
      <w:r w:rsidRPr="00B05973">
        <w:rPr>
          <w:rFonts w:ascii="Arial Narrow" w:hAnsi="Arial Narrow" w:cs="Arial"/>
          <w:b/>
          <w:sz w:val="20"/>
          <w:szCs w:val="20"/>
        </w:rPr>
        <w:t xml:space="preserve">b) </w:t>
      </w:r>
      <w:r w:rsidRPr="00B05973">
        <w:rPr>
          <w:rFonts w:ascii="Arial Narrow" w:hAnsi="Arial Narrow" w:cs="Arial"/>
          <w:sz w:val="20"/>
          <w:szCs w:val="20"/>
        </w:rPr>
        <w:t xml:space="preserve">Dicho cheque deberá ser resguardado, a título de garantía, en __________ </w:t>
      </w:r>
      <w:r w:rsidRPr="00B05973">
        <w:rPr>
          <w:rFonts w:ascii="Arial Narrow" w:hAnsi="Arial Narrow" w:cs="Arial"/>
          <w:b/>
          <w:i/>
          <w:sz w:val="20"/>
          <w:szCs w:val="20"/>
          <w:u w:val="single"/>
        </w:rPr>
        <w:t>(señalar el área de tesorería y/o su equivalente en los órganos de operación administrativa desconcentrada)</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autoSpaceDE w:val="0"/>
        <w:ind w:left="142"/>
        <w:jc w:val="both"/>
        <w:rPr>
          <w:rFonts w:ascii="Arial Narrow" w:hAnsi="Arial Narrow" w:cs="Arial"/>
          <w:sz w:val="20"/>
          <w:szCs w:val="20"/>
        </w:rPr>
      </w:pPr>
      <w:r w:rsidRPr="00B05973">
        <w:rPr>
          <w:rFonts w:ascii="Arial Narrow" w:hAnsi="Arial Narrow" w:cs="Arial"/>
          <w:b/>
          <w:sz w:val="20"/>
          <w:szCs w:val="20"/>
        </w:rPr>
        <w:t xml:space="preserve">c) </w:t>
      </w:r>
      <w:r w:rsidRPr="00B05973">
        <w:rPr>
          <w:rFonts w:ascii="Arial Narrow" w:hAnsi="Arial Narrow" w:cs="Arial"/>
          <w:sz w:val="20"/>
          <w:szCs w:val="20"/>
        </w:rPr>
        <w:t xml:space="preserve">El cheque será devuelto a más tardar el segundo día hábil posterior a que </w:t>
      </w:r>
      <w:r w:rsidRPr="00B05973">
        <w:rPr>
          <w:rFonts w:ascii="Arial Narrow" w:hAnsi="Arial Narrow" w:cs="Arial"/>
          <w:b/>
          <w:sz w:val="20"/>
          <w:szCs w:val="20"/>
        </w:rPr>
        <w:t>“EL INSTITUTO”</w:t>
      </w:r>
      <w:r w:rsidRPr="00B05973">
        <w:rPr>
          <w:rFonts w:ascii="Arial Narrow" w:hAnsi="Arial Narrow" w:cs="Arial"/>
          <w:sz w:val="20"/>
          <w:szCs w:val="20"/>
        </w:rPr>
        <w:t xml:space="preserve"> constate el cumplimiento del contrato. En este caso, la verificación del cumplimiento del contrato por parte de </w:t>
      </w:r>
      <w:r w:rsidRPr="00B05973">
        <w:rPr>
          <w:rFonts w:ascii="Arial Narrow" w:hAnsi="Arial Narrow" w:cs="Arial"/>
          <w:b/>
          <w:sz w:val="20"/>
          <w:szCs w:val="20"/>
        </w:rPr>
        <w:t>“EL INSTITUTO”</w:t>
      </w:r>
      <w:r w:rsidRPr="00B05973">
        <w:rPr>
          <w:rFonts w:ascii="Arial Narrow" w:hAnsi="Arial Narrow" w:cs="Arial"/>
          <w:sz w:val="20"/>
          <w:szCs w:val="20"/>
        </w:rPr>
        <w:t xml:space="preserve"> deberá hacerse a más tardar el tercer día hábil posterior a aquél en que </w:t>
      </w:r>
      <w:r w:rsidRPr="00B05973">
        <w:rPr>
          <w:rFonts w:ascii="Arial Narrow" w:hAnsi="Arial Narrow" w:cs="Arial"/>
          <w:b/>
          <w:sz w:val="20"/>
          <w:szCs w:val="20"/>
        </w:rPr>
        <w:t>“EL PROVEEDOR”</w:t>
      </w:r>
      <w:r w:rsidRPr="00B05973">
        <w:rPr>
          <w:rFonts w:ascii="Arial Narrow" w:hAnsi="Arial Narrow" w:cs="Arial"/>
          <w:sz w:val="20"/>
          <w:szCs w:val="20"/>
        </w:rPr>
        <w:t xml:space="preserve"> de aviso de la conclusión de la prestación del servicio, objeto del presente instrumento.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pStyle w:val="Textoindependiente24"/>
        <w:ind w:left="142"/>
        <w:rPr>
          <w:rFonts w:ascii="Arial Narrow" w:hAnsi="Arial Narrow" w:cs="Arial"/>
          <w:b/>
          <w:i/>
          <w:u w:val="single"/>
        </w:rPr>
      </w:pPr>
      <w:r w:rsidRPr="00B05973">
        <w:rPr>
          <w:rFonts w:ascii="Arial Narrow" w:hAnsi="Arial Narrow" w:cs="Arial"/>
          <w:b/>
          <w:bCs/>
          <w:i/>
          <w:u w:val="single"/>
        </w:rPr>
        <w:t xml:space="preserve">NOTA: </w:t>
      </w:r>
      <w:r w:rsidRPr="00B05973">
        <w:rPr>
          <w:rFonts w:ascii="Arial Narrow" w:hAnsi="Arial Narrow" w:cs="Arial"/>
          <w:b/>
          <w:i/>
          <w:u w:val="single"/>
        </w:rPr>
        <w:t>(En caso de que se hubiese pactado el otorgamiento de anticipo al proveedor, se deberá insertar el texto siguiente:)</w:t>
      </w:r>
    </w:p>
    <w:p w:rsidR="00F153E4" w:rsidRPr="00B05973" w:rsidRDefault="00F153E4" w:rsidP="005512D7">
      <w:pPr>
        <w:pStyle w:val="Textoindependiente24"/>
        <w:ind w:left="142"/>
        <w:rPr>
          <w:rFonts w:ascii="Arial Narrow" w:hAnsi="Arial Narrow" w:cs="Arial"/>
          <w:b/>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“GARANTÍA DE ANTICIPO.- “EL PROVEEDOR”</w:t>
      </w:r>
      <w:r w:rsidRPr="00B05973">
        <w:rPr>
          <w:rFonts w:ascii="Arial Narrow" w:hAnsi="Arial Narrow" w:cs="Arial"/>
          <w:sz w:val="20"/>
          <w:szCs w:val="20"/>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sz w:val="20"/>
          <w:szCs w:val="20"/>
        </w:rPr>
        <w:t xml:space="preserve"> queda obligado a entregar a </w:t>
      </w:r>
      <w:r w:rsidRPr="00B05973">
        <w:rPr>
          <w:rFonts w:ascii="Arial Narrow" w:hAnsi="Arial Narrow" w:cs="Arial"/>
          <w:b/>
          <w:sz w:val="20"/>
          <w:szCs w:val="20"/>
        </w:rPr>
        <w:t>“EL INSTITUTO”</w:t>
      </w:r>
      <w:r w:rsidRPr="00B05973">
        <w:rPr>
          <w:rFonts w:ascii="Arial Narrow" w:hAnsi="Arial Narrow" w:cs="Arial"/>
          <w:sz w:val="20"/>
          <w:szCs w:val="20"/>
        </w:rPr>
        <w:t xml:space="preserve"> la póliza de fianza, apegándose al formato que se integra al presente instrumento jurídico como </w:t>
      </w:r>
      <w:r w:rsidRPr="00B05973">
        <w:rPr>
          <w:rFonts w:ascii="Arial Narrow" w:hAnsi="Arial Narrow" w:cs="Arial"/>
          <w:b/>
          <w:sz w:val="20"/>
          <w:szCs w:val="20"/>
        </w:rPr>
        <w:t>Anexo __ (____)</w:t>
      </w:r>
      <w:r w:rsidRPr="00B05973">
        <w:rPr>
          <w:rFonts w:ascii="Arial Narrow" w:hAnsi="Arial Narrow" w:cs="Arial"/>
          <w:sz w:val="20"/>
          <w:szCs w:val="20"/>
        </w:rPr>
        <w:t>, en __________ ubicada en ___________.</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Dicha póliza de garantía de anticipo, será devuelta a “</w:t>
      </w:r>
      <w:r w:rsidRPr="00B05973">
        <w:rPr>
          <w:rFonts w:ascii="Arial Narrow" w:hAnsi="Arial Narrow" w:cs="Arial"/>
          <w:b/>
          <w:sz w:val="20"/>
          <w:szCs w:val="20"/>
        </w:rPr>
        <w:t>EL PROVEEDOR</w:t>
      </w:r>
      <w:r w:rsidRPr="00B05973">
        <w:rPr>
          <w:rFonts w:ascii="Arial Narrow" w:hAnsi="Arial Narrow" w:cs="Arial"/>
          <w:sz w:val="20"/>
          <w:szCs w:val="20"/>
        </w:rPr>
        <w:t xml:space="preserve">” una vez que </w:t>
      </w:r>
      <w:r w:rsidRPr="00B05973">
        <w:rPr>
          <w:rFonts w:ascii="Arial Narrow" w:hAnsi="Arial Narrow" w:cs="Arial"/>
          <w:b/>
          <w:sz w:val="20"/>
          <w:szCs w:val="20"/>
        </w:rPr>
        <w:t>“EL INSTITUTO</w:t>
      </w:r>
      <w:r w:rsidRPr="00B05973">
        <w:rPr>
          <w:rFonts w:ascii="Arial Narrow" w:hAnsi="Arial Narrow" w:cs="Arial"/>
          <w:sz w:val="20"/>
          <w:szCs w:val="20"/>
        </w:rPr>
        <w:t>” le otorgue autorización por escrito, para que éste pueda solicitar a la afianzadora correspondiente la cancelación de la fianza, autorización que se entregará a “</w:t>
      </w:r>
      <w:r w:rsidRPr="00B05973">
        <w:rPr>
          <w:rFonts w:ascii="Arial Narrow" w:hAnsi="Arial Narrow" w:cs="Arial"/>
          <w:b/>
          <w:sz w:val="20"/>
          <w:szCs w:val="20"/>
        </w:rPr>
        <w:t>EL PROVEEDOR</w:t>
      </w:r>
      <w:r w:rsidRPr="00B05973">
        <w:rPr>
          <w:rFonts w:ascii="Arial Narrow" w:hAnsi="Arial Narrow" w:cs="Arial"/>
          <w:sz w:val="20"/>
          <w:szCs w:val="20"/>
        </w:rPr>
        <w:t>”, siempre que se haya amortizado la totalidad del anticipo correspondiente, de conformidad con lo dispuesto en el artículo 81, fracción V, del Reglamento de la Ley de Adquisiciones, Arrendamientos y Servicios del Sector Público.</w:t>
      </w:r>
    </w:p>
    <w:p w:rsidR="00F153E4" w:rsidRPr="00B05973" w:rsidRDefault="00F153E4" w:rsidP="005512D7">
      <w:pPr>
        <w:pStyle w:val="Textoindependiente24"/>
        <w:ind w:left="142"/>
        <w:rPr>
          <w:rFonts w:ascii="Arial Narrow" w:hAnsi="Arial Narrow" w:cs="Arial"/>
        </w:rPr>
      </w:pPr>
    </w:p>
    <w:p w:rsidR="00F153E4" w:rsidRPr="00B05973" w:rsidRDefault="00F153E4" w:rsidP="005512D7">
      <w:pPr>
        <w:pStyle w:val="Textoindependiente24"/>
        <w:ind w:left="142"/>
        <w:rPr>
          <w:rFonts w:ascii="Arial Narrow" w:hAnsi="Arial Narrow" w:cs="Arial"/>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DÉCIMA SEGUNDA.- EJECUCIÓN DE LA PÓLIZA DE FIANZA DE CUMPLIMENTO DE ESTE CONTRATO.- “EL INSTITUTO”</w:t>
      </w:r>
      <w:r w:rsidRPr="00B05973">
        <w:rPr>
          <w:rFonts w:ascii="Arial Narrow" w:hAnsi="Arial Narrow" w:cs="Arial"/>
          <w:sz w:val="20"/>
          <w:szCs w:val="20"/>
        </w:rPr>
        <w:t xml:space="preserve"> llevará a cabo la ejecución de la garantía de cumplimiento del contrato en los casos siguientes:</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tabs>
          <w:tab w:val="left" w:pos="480"/>
        </w:tabs>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a)</w:t>
      </w:r>
      <w:r w:rsidRPr="00B05973">
        <w:rPr>
          <w:rFonts w:ascii="Arial Narrow" w:hAnsi="Arial Narrow" w:cs="Arial"/>
          <w:sz w:val="20"/>
          <w:szCs w:val="20"/>
        </w:rPr>
        <w:tab/>
        <w:t xml:space="preserve">Se rescinda administrativamente este contrato. </w:t>
      </w:r>
    </w:p>
    <w:p w:rsidR="00F153E4" w:rsidRPr="00B05973" w:rsidRDefault="00F153E4" w:rsidP="005512D7">
      <w:pPr>
        <w:overflowPunct w:val="0"/>
        <w:autoSpaceDE w:val="0"/>
        <w:ind w:left="142"/>
        <w:jc w:val="both"/>
        <w:textAlignment w:val="baseline"/>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b)</w:t>
      </w:r>
      <w:r w:rsidRPr="00B05973">
        <w:rPr>
          <w:rFonts w:ascii="Arial Narrow" w:hAnsi="Arial Narrow" w:cs="Arial"/>
          <w:sz w:val="20"/>
          <w:szCs w:val="20"/>
        </w:rPr>
        <w:tab/>
        <w:t>Durante su vigencia se detecten deficiencias, fallas o calidad inferior del servicio suministrado, en comparación con los ofertados.</w:t>
      </w:r>
    </w:p>
    <w:p w:rsidR="00F153E4" w:rsidRPr="00B05973" w:rsidRDefault="00F153E4" w:rsidP="005512D7">
      <w:pPr>
        <w:overflowPunct w:val="0"/>
        <w:autoSpaceDE w:val="0"/>
        <w:ind w:left="142"/>
        <w:jc w:val="both"/>
        <w:textAlignment w:val="baseline"/>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c)</w:t>
      </w:r>
      <w:r w:rsidRPr="00B05973">
        <w:rPr>
          <w:rFonts w:ascii="Arial Narrow" w:hAnsi="Arial Narrow" w:cs="Arial"/>
          <w:sz w:val="20"/>
          <w:szCs w:val="20"/>
        </w:rPr>
        <w:tab/>
        <w:t xml:space="preserve">Cuando en el supuesto de que se realicen modificaciones al contrato, no entregue </w:t>
      </w:r>
      <w:r w:rsidRPr="00B05973">
        <w:rPr>
          <w:rFonts w:ascii="Arial Narrow" w:hAnsi="Arial Narrow" w:cs="Arial"/>
          <w:b/>
          <w:sz w:val="20"/>
          <w:szCs w:val="20"/>
        </w:rPr>
        <w:t>“EL PROVEEDOR”</w:t>
      </w:r>
      <w:r w:rsidRPr="00B05973">
        <w:rPr>
          <w:rFonts w:ascii="Arial Narrow" w:hAnsi="Arial Narrow" w:cs="Arial"/>
          <w:sz w:val="20"/>
          <w:szCs w:val="20"/>
        </w:rPr>
        <w:t xml:space="preserve"> en el plazo pactado, el endoso o la nueva garantía, que ampare el porcentaje establecido para garantizar el cumplimiento del presente instrumento, establecido en la Cláusula DÉCIMA PRIMERA inciso b).</w:t>
      </w:r>
    </w:p>
    <w:p w:rsidR="00F153E4" w:rsidRPr="00B05973" w:rsidRDefault="00F153E4" w:rsidP="005512D7">
      <w:pPr>
        <w:overflowPunct w:val="0"/>
        <w:autoSpaceDE w:val="0"/>
        <w:ind w:left="142"/>
        <w:jc w:val="both"/>
        <w:textAlignment w:val="baseline"/>
        <w:rPr>
          <w:rFonts w:ascii="Arial Narrow" w:hAnsi="Arial Narrow" w:cs="Arial"/>
          <w:sz w:val="20"/>
          <w:szCs w:val="20"/>
        </w:rPr>
      </w:pPr>
    </w:p>
    <w:p w:rsidR="00F153E4" w:rsidRPr="00B05973" w:rsidRDefault="00F153E4" w:rsidP="005512D7">
      <w:pPr>
        <w:overflowPunct w:val="0"/>
        <w:autoSpaceDE w:val="0"/>
        <w:ind w:left="142"/>
        <w:jc w:val="both"/>
        <w:textAlignment w:val="baseline"/>
        <w:rPr>
          <w:rFonts w:ascii="Arial Narrow" w:hAnsi="Arial Narrow" w:cs="Arial"/>
          <w:sz w:val="20"/>
          <w:szCs w:val="20"/>
        </w:rPr>
      </w:pPr>
      <w:r w:rsidRPr="00B05973">
        <w:rPr>
          <w:rFonts w:ascii="Arial Narrow" w:hAnsi="Arial Narrow" w:cs="Arial"/>
          <w:sz w:val="20"/>
          <w:szCs w:val="20"/>
        </w:rPr>
        <w:t>d)</w:t>
      </w:r>
      <w:r w:rsidRPr="00B05973">
        <w:rPr>
          <w:rFonts w:ascii="Arial Narrow" w:hAnsi="Arial Narrow" w:cs="Arial"/>
          <w:sz w:val="20"/>
          <w:szCs w:val="20"/>
        </w:rPr>
        <w:tab/>
        <w:t>Por cualquier otro incumplimiento de las obligaciones contraídas en este contrato.</w:t>
      </w:r>
    </w:p>
    <w:p w:rsidR="00F153E4" w:rsidRPr="00B05973" w:rsidRDefault="00F153E4" w:rsidP="005512D7">
      <w:pPr>
        <w:pStyle w:val="Textoindependiente24"/>
        <w:ind w:left="142"/>
        <w:rPr>
          <w:rFonts w:ascii="Arial Narrow" w:hAnsi="Arial Narrow" w:cs="Arial"/>
          <w:b/>
          <w:color w:val="000000"/>
        </w:rPr>
      </w:pPr>
    </w:p>
    <w:p w:rsidR="00F153E4" w:rsidRPr="00B05973" w:rsidRDefault="00F153E4" w:rsidP="005512D7">
      <w:pPr>
        <w:tabs>
          <w:tab w:val="left" w:pos="-142"/>
          <w:tab w:val="left" w:pos="1134"/>
        </w:tabs>
        <w:ind w:left="142" w:right="-93"/>
        <w:jc w:val="both"/>
        <w:rPr>
          <w:rFonts w:ascii="Arial Narrow" w:hAnsi="Arial Narrow" w:cs="Arial"/>
          <w:b/>
          <w:sz w:val="20"/>
          <w:szCs w:val="20"/>
        </w:rPr>
      </w:pPr>
    </w:p>
    <w:p w:rsidR="00F153E4" w:rsidRPr="00B05973" w:rsidRDefault="00F153E4" w:rsidP="005512D7">
      <w:pPr>
        <w:pStyle w:val="Textoindependiente"/>
        <w:ind w:left="142" w:right="74"/>
        <w:rPr>
          <w:rFonts w:ascii="Arial Narrow" w:hAnsi="Arial Narrow"/>
          <w:szCs w:val="20"/>
        </w:rPr>
      </w:pPr>
      <w:r w:rsidRPr="00B05973">
        <w:rPr>
          <w:rFonts w:ascii="Arial Narrow" w:hAnsi="Arial Narrow"/>
          <w:b/>
          <w:szCs w:val="20"/>
        </w:rPr>
        <w:t>DÉCIMA TERCERA.- PENAS CONVENCIONALES POR ATRASO EN LA PRESTACION DEL SERVICIO.- “EL INSTITUTO</w:t>
      </w:r>
      <w:r w:rsidRPr="00B05973">
        <w:rPr>
          <w:rFonts w:ascii="Arial Narrow" w:hAnsi="Arial Narrow"/>
          <w:szCs w:val="20"/>
        </w:rPr>
        <w:t>” aplicará una pena convencional por cada día de atraso en la prestación del servicio  por el equivalente al 2.5%, sobre el valor total de lo incumplido, sin incluir el IVA, como sigue:</w:t>
      </w:r>
    </w:p>
    <w:p w:rsidR="00F153E4" w:rsidRPr="00B05973" w:rsidRDefault="00F153E4" w:rsidP="005512D7">
      <w:pPr>
        <w:pStyle w:val="Textoindependiente"/>
        <w:ind w:left="142"/>
        <w:rPr>
          <w:rFonts w:ascii="Arial Narrow" w:hAnsi="Arial Narrow"/>
          <w:b/>
          <w:szCs w:val="20"/>
        </w:rPr>
      </w:pPr>
    </w:p>
    <w:p w:rsidR="00F153E4" w:rsidRPr="00B05973" w:rsidRDefault="00F153E4" w:rsidP="005512D7">
      <w:pPr>
        <w:pStyle w:val="Textoindependiente"/>
        <w:numPr>
          <w:ilvl w:val="0"/>
          <w:numId w:val="8"/>
        </w:numPr>
        <w:autoSpaceDE w:val="0"/>
        <w:spacing w:after="120"/>
        <w:ind w:left="142" w:firstLine="0"/>
        <w:rPr>
          <w:rFonts w:ascii="Arial Narrow" w:hAnsi="Arial Narrow"/>
          <w:szCs w:val="20"/>
        </w:rPr>
      </w:pPr>
      <w:r w:rsidRPr="00B05973">
        <w:rPr>
          <w:rFonts w:ascii="Arial Narrow" w:hAnsi="Arial Narrow"/>
          <w:szCs w:val="20"/>
        </w:rPr>
        <w:t xml:space="preserve">Cuando </w:t>
      </w:r>
      <w:r w:rsidRPr="00B05973">
        <w:rPr>
          <w:rFonts w:ascii="Arial Narrow" w:hAnsi="Arial Narrow"/>
          <w:b/>
          <w:szCs w:val="20"/>
        </w:rPr>
        <w:t>“EL PROVEEDOR</w:t>
      </w:r>
      <w:r w:rsidRPr="00B05973">
        <w:rPr>
          <w:rFonts w:ascii="Arial Narrow" w:hAnsi="Arial Narrow"/>
          <w:szCs w:val="20"/>
        </w:rPr>
        <w:t>” no preste el servicio conforme al calendario establecido.  En este supuesto la aplicación de la pena convencional podrá ser hasta por un máximo de cuatro días como entrega con atraso;</w:t>
      </w:r>
    </w:p>
    <w:p w:rsidR="00F153E4" w:rsidRPr="00B05973" w:rsidRDefault="00F153E4" w:rsidP="005512D7">
      <w:pPr>
        <w:ind w:left="142"/>
        <w:jc w:val="both"/>
        <w:rPr>
          <w:rFonts w:ascii="Arial Narrow" w:hAnsi="Arial Narrow" w:cs="Arial"/>
          <w:sz w:val="20"/>
          <w:szCs w:val="20"/>
          <w:lang w:val="es-ES_tradnl"/>
        </w:rPr>
      </w:pPr>
    </w:p>
    <w:p w:rsidR="00F153E4" w:rsidRPr="00B05973" w:rsidRDefault="00F153E4" w:rsidP="005512D7">
      <w:pPr>
        <w:ind w:left="142"/>
        <w:jc w:val="both"/>
        <w:rPr>
          <w:rFonts w:ascii="Arial Narrow" w:hAnsi="Arial Narrow" w:cs="Arial"/>
          <w:sz w:val="20"/>
          <w:szCs w:val="20"/>
          <w:lang w:val="es-ES_tradnl"/>
        </w:rPr>
      </w:pPr>
      <w:r w:rsidRPr="00B05973">
        <w:rPr>
          <w:rFonts w:ascii="Arial Narrow" w:hAnsi="Arial Narrow" w:cs="Arial"/>
          <w:sz w:val="20"/>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B05973" w:rsidRDefault="00F153E4" w:rsidP="005512D7">
      <w:pPr>
        <w:pStyle w:val="Textoindependiente"/>
        <w:ind w:left="142" w:right="74"/>
        <w:rPr>
          <w:rFonts w:ascii="Arial Narrow" w:hAnsi="Arial Narrow"/>
          <w:b/>
          <w:szCs w:val="20"/>
          <w:lang w:val="es-ES_tradnl"/>
        </w:rPr>
      </w:pPr>
    </w:p>
    <w:p w:rsidR="00F153E4" w:rsidRPr="00B05973" w:rsidRDefault="00F153E4" w:rsidP="005512D7">
      <w:pPr>
        <w:tabs>
          <w:tab w:val="left" w:pos="-142"/>
          <w:tab w:val="left" w:pos="1134"/>
        </w:tabs>
        <w:ind w:left="142" w:right="-93"/>
        <w:jc w:val="both"/>
        <w:rPr>
          <w:rFonts w:ascii="Arial Narrow" w:hAnsi="Arial Narrow" w:cs="Arial"/>
          <w:sz w:val="20"/>
          <w:szCs w:val="20"/>
        </w:rPr>
      </w:pPr>
      <w:r w:rsidRPr="00B05973">
        <w:rPr>
          <w:rFonts w:ascii="Arial Narrow" w:hAnsi="Arial Narrow" w:cs="Arial"/>
          <w:b/>
          <w:sz w:val="20"/>
          <w:szCs w:val="20"/>
        </w:rPr>
        <w:t>“EL PROVEEDOR”</w:t>
      </w:r>
      <w:r w:rsidRPr="00B05973">
        <w:rPr>
          <w:rFonts w:ascii="Arial Narrow" w:hAnsi="Arial Narrow" w:cs="Arial"/>
          <w:sz w:val="20"/>
          <w:szCs w:val="20"/>
        </w:rPr>
        <w:t xml:space="preserve"> a su vez, autoriza a </w:t>
      </w:r>
      <w:r w:rsidRPr="00B05973">
        <w:rPr>
          <w:rFonts w:ascii="Arial Narrow" w:hAnsi="Arial Narrow" w:cs="Arial"/>
          <w:b/>
          <w:sz w:val="20"/>
          <w:szCs w:val="20"/>
        </w:rPr>
        <w:t xml:space="preserve">“EL INSTITUTO” </w:t>
      </w:r>
      <w:r w:rsidRPr="00B05973">
        <w:rPr>
          <w:rFonts w:ascii="Arial Narrow" w:hAnsi="Arial Narrow" w:cs="Arial"/>
          <w:sz w:val="20"/>
          <w:szCs w:val="20"/>
        </w:rPr>
        <w:t xml:space="preserve">a descontar las cantidades que resulten de aplicar la pena convencional, sobre los pagos que deberá cubrir a </w:t>
      </w:r>
      <w:r w:rsidRPr="00B05973">
        <w:rPr>
          <w:rFonts w:ascii="Arial Narrow" w:hAnsi="Arial Narrow" w:cs="Arial"/>
          <w:b/>
          <w:sz w:val="20"/>
          <w:szCs w:val="20"/>
        </w:rPr>
        <w:t>“EL PROVEEDOR”</w:t>
      </w:r>
      <w:r w:rsidRPr="00B05973">
        <w:rPr>
          <w:rFonts w:ascii="Arial Narrow" w:hAnsi="Arial Narrow" w:cs="Arial"/>
          <w:sz w:val="20"/>
          <w:szCs w:val="20"/>
        </w:rPr>
        <w:t>.</w:t>
      </w:r>
    </w:p>
    <w:p w:rsidR="00F153E4" w:rsidRPr="00B05973" w:rsidRDefault="00F153E4" w:rsidP="005512D7">
      <w:pPr>
        <w:tabs>
          <w:tab w:val="left" w:pos="-142"/>
          <w:tab w:val="left" w:pos="1134"/>
        </w:tabs>
        <w:ind w:left="142" w:right="-93"/>
        <w:jc w:val="both"/>
        <w:rPr>
          <w:rFonts w:ascii="Arial Narrow" w:hAnsi="Arial Narrow" w:cs="Arial"/>
          <w:b/>
          <w:sz w:val="20"/>
          <w:szCs w:val="20"/>
        </w:rPr>
      </w:pPr>
      <w:r w:rsidRPr="00B05973">
        <w:rPr>
          <w:rFonts w:ascii="Arial Narrow" w:hAnsi="Arial Narrow" w:cs="Arial"/>
          <w:sz w:val="20"/>
          <w:szCs w:val="20"/>
        </w:rPr>
        <w:lastRenderedPageBreak/>
        <w:t>Conforme a lo previsto en el último párrafo del artículo 96, del Reglamento de la Ley de Adquisiciones, Arrendamientos y Servicios del Sector Público, no se aceptará la estipulación de penas convencionales, a cargo de “</w:t>
      </w:r>
      <w:r w:rsidRPr="00B05973">
        <w:rPr>
          <w:rFonts w:ascii="Arial Narrow" w:hAnsi="Arial Narrow" w:cs="Arial"/>
          <w:b/>
          <w:sz w:val="20"/>
          <w:szCs w:val="20"/>
        </w:rPr>
        <w:t>EL INSTITUTO”.</w:t>
      </w:r>
    </w:p>
    <w:p w:rsidR="00F153E4" w:rsidRPr="00B05973" w:rsidRDefault="00F153E4" w:rsidP="005512D7">
      <w:pPr>
        <w:tabs>
          <w:tab w:val="left" w:pos="-142"/>
          <w:tab w:val="left" w:pos="1134"/>
        </w:tabs>
        <w:ind w:left="142" w:right="-93"/>
        <w:jc w:val="both"/>
        <w:rPr>
          <w:rFonts w:ascii="Arial Narrow" w:hAnsi="Arial Narrow" w:cs="Arial"/>
          <w:sz w:val="20"/>
          <w:szCs w:val="20"/>
        </w:rPr>
      </w:pPr>
      <w:r w:rsidRPr="00B05973">
        <w:rPr>
          <w:rFonts w:ascii="Arial Narrow" w:hAnsi="Arial Narrow" w:cs="Arial"/>
          <w:b/>
          <w:sz w:val="20"/>
          <w:szCs w:val="20"/>
        </w:rPr>
        <w:t xml:space="preserve">DÉCIMA CUARTA.- TERMINACIÓN ANTICIPADA.- </w:t>
      </w:r>
      <w:r w:rsidRPr="00B05973">
        <w:rPr>
          <w:rFonts w:ascii="Arial Narrow" w:hAnsi="Arial Narrow" w:cs="Arial"/>
          <w:sz w:val="20"/>
          <w:szCs w:val="20"/>
        </w:rPr>
        <w:t xml:space="preserve">De conformidad con lo establecido en el artículo 54 Bis, de la Ley de Adquisiciones, Arrendamientos y Servicios del Sector Público, </w:t>
      </w:r>
      <w:r w:rsidRPr="00B05973">
        <w:rPr>
          <w:rFonts w:ascii="Arial Narrow" w:hAnsi="Arial Narrow" w:cs="Arial"/>
          <w:b/>
          <w:sz w:val="20"/>
          <w:szCs w:val="20"/>
        </w:rPr>
        <w:t>“EL INSTITUTO”</w:t>
      </w:r>
      <w:r w:rsidRPr="00B05973">
        <w:rPr>
          <w:rFonts w:ascii="Arial Narrow" w:hAnsi="Arial Narrow"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B05973">
        <w:rPr>
          <w:rFonts w:ascii="Arial Narrow" w:hAnsi="Arial Narrow" w:cs="Arial"/>
          <w:b/>
          <w:sz w:val="20"/>
          <w:szCs w:val="20"/>
        </w:rPr>
        <w:t>“EL INSTITUTO”</w:t>
      </w:r>
      <w:r w:rsidRPr="00B05973">
        <w:rPr>
          <w:rFonts w:ascii="Arial Narrow" w:hAnsi="Arial Narrow" w:cs="Arial"/>
          <w:sz w:val="20"/>
          <w:szCs w:val="20"/>
        </w:rPr>
        <w:t xml:space="preserve"> o se determine la nulidad total o parcial de los actos que dieron origen al presente instrumento jurídico, con motivo de la resolución de una inconformidad emitida por la Secretaría de la Función Pública.</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En estos casos </w:t>
      </w:r>
      <w:r w:rsidRPr="00B05973">
        <w:rPr>
          <w:rFonts w:ascii="Arial Narrow" w:hAnsi="Arial Narrow" w:cs="Arial"/>
          <w:b/>
          <w:sz w:val="20"/>
          <w:szCs w:val="20"/>
        </w:rPr>
        <w:t xml:space="preserve">“EL INSTITUTO” </w:t>
      </w:r>
      <w:r w:rsidRPr="00B05973">
        <w:rPr>
          <w:rFonts w:ascii="Arial Narrow" w:hAnsi="Arial Narrow" w:cs="Arial"/>
          <w:sz w:val="20"/>
          <w:szCs w:val="20"/>
        </w:rPr>
        <w:t xml:space="preserve">reembolsará a </w:t>
      </w:r>
      <w:r w:rsidRPr="00B05973">
        <w:rPr>
          <w:rFonts w:ascii="Arial Narrow" w:hAnsi="Arial Narrow" w:cs="Arial"/>
          <w:b/>
          <w:sz w:val="20"/>
          <w:szCs w:val="20"/>
        </w:rPr>
        <w:t xml:space="preserve">“EL PROVEEDOR” </w:t>
      </w:r>
      <w:r w:rsidRPr="00B05973">
        <w:rPr>
          <w:rFonts w:ascii="Arial Narrow" w:hAnsi="Arial Narrow" w:cs="Arial"/>
          <w:sz w:val="20"/>
          <w:szCs w:val="20"/>
        </w:rPr>
        <w:t>los gastos no recuperables en que haya incurrido, siempre que estos sean razonables, estén comprobados y se relacionen directamente con el presente instrumento jurídico.</w:t>
      </w:r>
    </w:p>
    <w:p w:rsidR="00F153E4" w:rsidRPr="00B05973" w:rsidRDefault="00F153E4" w:rsidP="005512D7">
      <w:pPr>
        <w:pStyle w:val="Piedepgina"/>
        <w:ind w:left="142" w:right="-93"/>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lang w:val="es-ES_tradnl"/>
        </w:rPr>
      </w:pPr>
      <w:r w:rsidRPr="00B05973">
        <w:rPr>
          <w:rFonts w:ascii="Arial Narrow" w:hAnsi="Arial Narrow" w:cs="Arial"/>
          <w:b/>
          <w:sz w:val="20"/>
          <w:szCs w:val="20"/>
        </w:rPr>
        <w:t>DÉCIMA QUINTA.- RESCISIÓN ADMINISTRATIVA DEL CONTRATO.- “EL INSTITUTO”</w:t>
      </w:r>
      <w:r w:rsidRPr="00B05973">
        <w:rPr>
          <w:rFonts w:ascii="Arial Narrow" w:hAnsi="Arial Narrow" w:cs="Arial"/>
          <w:sz w:val="20"/>
          <w:szCs w:val="20"/>
        </w:rPr>
        <w:t xml:space="preserve"> podrá rescindir administrativamente el presente contrato en cualquier momento, cuando </w:t>
      </w:r>
      <w:r w:rsidRPr="00B05973">
        <w:rPr>
          <w:rFonts w:ascii="Arial Narrow" w:hAnsi="Arial Narrow" w:cs="Arial"/>
          <w:b/>
          <w:sz w:val="20"/>
          <w:szCs w:val="20"/>
        </w:rPr>
        <w:t>“EL PROVEEDOR</w:t>
      </w:r>
      <w:r w:rsidRPr="00B05973">
        <w:rPr>
          <w:rFonts w:ascii="Arial Narrow" w:hAnsi="Arial Narrow" w:cs="Arial"/>
          <w:sz w:val="20"/>
          <w:szCs w:val="20"/>
        </w:rPr>
        <w:t>” incurra en incumplimiento de cualquiera de las obligaciones a su cargo, de conformidad con el procedimiento previsto en el artículo 54, de la Ley de Adquisiciones, Arrendamientos y Servicios del Sector Público.</w:t>
      </w:r>
      <w:r w:rsidRPr="00B05973">
        <w:rPr>
          <w:rFonts w:ascii="Arial Narrow" w:hAnsi="Arial Narrow" w:cs="Arial"/>
          <w:b/>
          <w:sz w:val="20"/>
          <w:szCs w:val="20"/>
        </w:rPr>
        <w:t xml:space="preserve"> “EL INSTITUTO”</w:t>
      </w:r>
      <w:r w:rsidRPr="00B05973">
        <w:rPr>
          <w:rFonts w:ascii="Arial Narrow" w:hAnsi="Arial Narrow" w:cs="Arial"/>
          <w:sz w:val="20"/>
          <w:szCs w:val="20"/>
          <w:lang w:val="es-ES_tradnl"/>
        </w:rPr>
        <w:t xml:space="preserve"> podrá suspender el trámite del procedimiento de rescisión, cuando se hubiera iniciado un procedimiento de conciliación respecto del contrato materia de la rescisión.</w:t>
      </w:r>
    </w:p>
    <w:p w:rsidR="00F153E4" w:rsidRPr="00B05973" w:rsidRDefault="00F153E4" w:rsidP="005512D7">
      <w:pPr>
        <w:tabs>
          <w:tab w:val="left" w:pos="-142"/>
          <w:tab w:val="left" w:pos="1134"/>
        </w:tabs>
        <w:ind w:left="142" w:right="-93"/>
        <w:jc w:val="both"/>
        <w:rPr>
          <w:rFonts w:ascii="Arial Narrow" w:hAnsi="Arial Narrow" w:cs="Arial"/>
          <w:sz w:val="20"/>
          <w:szCs w:val="20"/>
        </w:rPr>
      </w:pPr>
      <w:r w:rsidRPr="00B05973">
        <w:rPr>
          <w:rFonts w:ascii="Arial Narrow" w:hAnsi="Arial Narrow" w:cs="Arial"/>
          <w:b/>
          <w:sz w:val="20"/>
          <w:szCs w:val="20"/>
        </w:rPr>
        <w:t xml:space="preserve">DÉCIMA SEXTA.- CAUSAS DE RESCISIÓN ADMINISTRATIVA DEL CONTRATO.- “EL INSTITUTO” </w:t>
      </w:r>
      <w:r w:rsidRPr="00B05973">
        <w:rPr>
          <w:rFonts w:ascii="Arial Narrow" w:hAnsi="Arial Narrow" w:cs="Arial"/>
          <w:sz w:val="20"/>
          <w:szCs w:val="20"/>
        </w:rPr>
        <w:t>podrá rescindir administrativamente este contrato sin más responsabilidad para el mismo y sin necesidad de resolución judicial, cuando</w:t>
      </w:r>
      <w:r w:rsidRPr="00B05973">
        <w:rPr>
          <w:rFonts w:ascii="Arial Narrow" w:hAnsi="Arial Narrow" w:cs="Arial"/>
          <w:b/>
          <w:sz w:val="20"/>
          <w:szCs w:val="20"/>
        </w:rPr>
        <w:t xml:space="preserve"> “EL PROVEEDOR” </w:t>
      </w:r>
      <w:r w:rsidRPr="00B05973">
        <w:rPr>
          <w:rFonts w:ascii="Arial Narrow" w:hAnsi="Arial Narrow" w:cs="Arial"/>
          <w:sz w:val="20"/>
          <w:szCs w:val="20"/>
        </w:rPr>
        <w:t>incurra en cualquiera de las causales siguientes:</w:t>
      </w: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Cuando no entregue la garantía de cumplimiento del contrato, dentro del término de 10 (diez) días naturales posteriores a la firma del mismo.</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Cuando incurra en falta de veracidad total o parcial respecto a la información proporcionada para la celebración del contrato.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Cuando se incumpla, total o parcialmente, con cualesquiera de las obligaciones establecidas en el este instrumento jurídico y sus anexos.</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 xml:space="preserve">Cuando se compruebe que </w:t>
      </w:r>
      <w:r w:rsidRPr="00B05973">
        <w:rPr>
          <w:rFonts w:ascii="Arial Narrow" w:hAnsi="Arial Narrow" w:cs="Arial"/>
          <w:b/>
          <w:sz w:val="20"/>
          <w:szCs w:val="20"/>
        </w:rPr>
        <w:t>“EL PROVEEDOR”</w:t>
      </w:r>
      <w:r w:rsidRPr="00B05973">
        <w:rPr>
          <w:rFonts w:ascii="Arial Narrow" w:hAnsi="Arial Narrow" w:cs="Arial"/>
          <w:sz w:val="20"/>
          <w:szCs w:val="20"/>
        </w:rPr>
        <w:t xml:space="preserve"> haya prestado el servicio con descripciones y características distintas a las pactadas en el presente instrumento jurídico.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B05973">
        <w:rPr>
          <w:rFonts w:ascii="Arial Narrow" w:hAnsi="Arial Narrow" w:cs="Arial"/>
          <w:b/>
          <w:sz w:val="20"/>
          <w:szCs w:val="20"/>
        </w:rPr>
        <w:t>“EL INSTITUTO”</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numPr>
          <w:ilvl w:val="1"/>
          <w:numId w:val="9"/>
        </w:numPr>
        <w:suppressAutoHyphens/>
        <w:ind w:left="142" w:firstLine="0"/>
        <w:jc w:val="both"/>
        <w:rPr>
          <w:rFonts w:ascii="Arial Narrow" w:hAnsi="Arial Narrow" w:cs="Arial"/>
          <w:sz w:val="20"/>
          <w:szCs w:val="20"/>
        </w:rPr>
      </w:pPr>
      <w:r w:rsidRPr="00B05973">
        <w:rPr>
          <w:rFonts w:ascii="Arial Narrow" w:hAnsi="Arial Narrow" w:cs="Arial"/>
          <w:sz w:val="20"/>
          <w:szCs w:val="20"/>
        </w:rPr>
        <w:t xml:space="preserve">Si la autoridad competente declara el concurso mercantil o cualquier situación análoga o equivalente que afecte el patrimonio de </w:t>
      </w:r>
      <w:r w:rsidRPr="00B05973">
        <w:rPr>
          <w:rFonts w:ascii="Arial Narrow" w:hAnsi="Arial Narrow" w:cs="Arial"/>
          <w:b/>
          <w:sz w:val="20"/>
          <w:szCs w:val="20"/>
        </w:rPr>
        <w:t>“EL PROVEEDOR”</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tabs>
          <w:tab w:val="left" w:pos="9788"/>
        </w:tabs>
        <w:ind w:left="142"/>
        <w:jc w:val="both"/>
        <w:rPr>
          <w:rFonts w:ascii="Arial Narrow" w:hAnsi="Arial Narrow" w:cs="Arial"/>
          <w:sz w:val="20"/>
          <w:szCs w:val="20"/>
        </w:rPr>
      </w:pPr>
      <w:r w:rsidRPr="00B05973">
        <w:rPr>
          <w:rFonts w:ascii="Arial Narrow" w:hAnsi="Arial Narrow" w:cs="Arial"/>
          <w:sz w:val="20"/>
          <w:szCs w:val="20"/>
        </w:rPr>
        <w:t>7.</w:t>
      </w:r>
      <w:r w:rsidRPr="00B05973">
        <w:rPr>
          <w:rFonts w:ascii="Arial Narrow" w:hAnsi="Arial Narrow" w:cs="Arial"/>
          <w:sz w:val="20"/>
          <w:szCs w:val="20"/>
        </w:rPr>
        <w:tab/>
        <w:t xml:space="preserve">En el supuesto de que la Comisión Federal de Competencia, de acuerdo a sus facultades, notifique a </w:t>
      </w:r>
      <w:r w:rsidRPr="00B05973">
        <w:rPr>
          <w:rFonts w:ascii="Arial Narrow" w:hAnsi="Arial Narrow" w:cs="Arial"/>
          <w:b/>
          <w:sz w:val="20"/>
          <w:szCs w:val="20"/>
        </w:rPr>
        <w:t>“EL INSTITUTO”</w:t>
      </w:r>
      <w:r w:rsidRPr="00B05973">
        <w:rPr>
          <w:rFonts w:ascii="Arial Narrow" w:hAnsi="Arial Narrow" w:cs="Arial"/>
          <w:sz w:val="20"/>
          <w:szCs w:val="20"/>
        </w:rPr>
        <w:t xml:space="preserve">. la sanción impuesta a </w:t>
      </w:r>
      <w:r w:rsidRPr="00B05973">
        <w:rPr>
          <w:rFonts w:ascii="Arial Narrow" w:hAnsi="Arial Narrow" w:cs="Arial"/>
          <w:b/>
          <w:sz w:val="20"/>
          <w:szCs w:val="20"/>
        </w:rPr>
        <w:t>“EL PROVEEDOR”</w:t>
      </w:r>
      <w:r w:rsidRPr="00B05973">
        <w:rPr>
          <w:rFonts w:ascii="Arial Narrow" w:hAnsi="Arial Narrow" w:cs="Arial"/>
          <w:sz w:val="20"/>
          <w:szCs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bCs/>
          <w:i/>
          <w:sz w:val="20"/>
          <w:szCs w:val="20"/>
          <w:u w:val="single"/>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bCs/>
          <w:i/>
          <w:sz w:val="20"/>
          <w:szCs w:val="20"/>
        </w:rPr>
        <w:t xml:space="preserve">NOTA: </w:t>
      </w:r>
      <w:r w:rsidRPr="00B05973">
        <w:rPr>
          <w:rFonts w:ascii="Arial Narrow" w:hAnsi="Arial Narrow" w:cs="Arial"/>
          <w:b/>
          <w:i/>
          <w:sz w:val="20"/>
          <w:szCs w:val="20"/>
          <w:u w:val="single"/>
        </w:rPr>
        <w:t>(En caso de existir otros supuestos de rescisión, por la naturaleza del servicio a contratar, se deberán incorporar en la presente cláusula, después del numeral que antecede).</w:t>
      </w:r>
    </w:p>
    <w:p w:rsidR="00F153E4" w:rsidRPr="00B05973" w:rsidRDefault="00F153E4" w:rsidP="005512D7">
      <w:pPr>
        <w:tabs>
          <w:tab w:val="left" w:pos="-142"/>
          <w:tab w:val="left" w:pos="1134"/>
        </w:tabs>
        <w:ind w:left="142" w:right="-93"/>
        <w:jc w:val="both"/>
        <w:rPr>
          <w:rFonts w:ascii="Arial Narrow" w:hAnsi="Arial Narrow" w:cs="Arial"/>
          <w:b/>
          <w:sz w:val="20"/>
          <w:szCs w:val="20"/>
        </w:rPr>
      </w:pPr>
    </w:p>
    <w:p w:rsidR="00F153E4" w:rsidRPr="00B05973" w:rsidRDefault="00F153E4" w:rsidP="005512D7">
      <w:pPr>
        <w:tabs>
          <w:tab w:val="left" w:pos="-142"/>
          <w:tab w:val="left" w:pos="1134"/>
        </w:tabs>
        <w:ind w:left="142" w:right="-93"/>
        <w:jc w:val="both"/>
        <w:rPr>
          <w:rFonts w:ascii="Arial Narrow" w:hAnsi="Arial Narrow" w:cs="Arial"/>
          <w:b/>
          <w:sz w:val="20"/>
          <w:szCs w:val="20"/>
        </w:rPr>
      </w:pPr>
    </w:p>
    <w:p w:rsidR="00F153E4" w:rsidRPr="00B05973" w:rsidRDefault="00F153E4" w:rsidP="005512D7">
      <w:pPr>
        <w:tabs>
          <w:tab w:val="left" w:pos="-142"/>
          <w:tab w:val="left" w:pos="1134"/>
        </w:tabs>
        <w:ind w:left="142" w:right="-93"/>
        <w:jc w:val="both"/>
        <w:rPr>
          <w:rFonts w:ascii="Arial Narrow" w:hAnsi="Arial Narrow" w:cs="Arial"/>
          <w:sz w:val="20"/>
          <w:szCs w:val="20"/>
        </w:rPr>
      </w:pPr>
      <w:r w:rsidRPr="00B05973">
        <w:rPr>
          <w:rFonts w:ascii="Arial Narrow" w:hAnsi="Arial Narrow" w:cs="Arial"/>
          <w:b/>
          <w:sz w:val="20"/>
          <w:szCs w:val="20"/>
        </w:rPr>
        <w:t xml:space="preserve">DÉCIMA SÉPTIMA.- PROCEDIMIENTO DE RESCISIÓN.- </w:t>
      </w:r>
      <w:r w:rsidRPr="00B05973">
        <w:rPr>
          <w:rFonts w:ascii="Arial Narrow" w:hAnsi="Arial Narrow" w:cs="Arial"/>
          <w:sz w:val="20"/>
          <w:szCs w:val="20"/>
        </w:rPr>
        <w:t>Para el caso de rescisión administrativa las partes convienen en someterse al siguiente procedimiento: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numPr>
          <w:ilvl w:val="0"/>
          <w:numId w:val="7"/>
        </w:numPr>
        <w:tabs>
          <w:tab w:val="clear" w:pos="0"/>
          <w:tab w:val="num" w:pos="420"/>
        </w:tabs>
        <w:suppressAutoHyphens/>
        <w:ind w:left="142"/>
        <w:jc w:val="both"/>
        <w:rPr>
          <w:rFonts w:ascii="Arial Narrow" w:hAnsi="Arial Narrow" w:cs="Arial"/>
          <w:sz w:val="20"/>
          <w:szCs w:val="20"/>
        </w:rPr>
      </w:pPr>
      <w:r w:rsidRPr="00B05973">
        <w:rPr>
          <w:rFonts w:ascii="Arial Narrow" w:hAnsi="Arial Narrow" w:cs="Arial"/>
          <w:sz w:val="20"/>
          <w:szCs w:val="20"/>
        </w:rPr>
        <w:lastRenderedPageBreak/>
        <w:t xml:space="preserve">Si </w:t>
      </w:r>
      <w:r w:rsidRPr="00B05973">
        <w:rPr>
          <w:rFonts w:ascii="Arial Narrow" w:hAnsi="Arial Narrow" w:cs="Arial"/>
          <w:b/>
          <w:sz w:val="20"/>
          <w:szCs w:val="20"/>
        </w:rPr>
        <w:t>“EL INSTITUTO”</w:t>
      </w:r>
      <w:r w:rsidRPr="00B05973">
        <w:rPr>
          <w:rFonts w:ascii="Arial Narrow" w:hAnsi="Arial Narrow" w:cs="Arial"/>
          <w:sz w:val="20"/>
          <w:szCs w:val="20"/>
        </w:rPr>
        <w:t xml:space="preserve"> considera que </w:t>
      </w:r>
      <w:r w:rsidRPr="00B05973">
        <w:rPr>
          <w:rFonts w:ascii="Arial Narrow" w:hAnsi="Arial Narrow" w:cs="Arial"/>
          <w:b/>
          <w:sz w:val="20"/>
          <w:szCs w:val="20"/>
        </w:rPr>
        <w:t>“EL PROVEEDOR”</w:t>
      </w:r>
      <w:r w:rsidRPr="00B05973">
        <w:rPr>
          <w:rFonts w:ascii="Arial Narrow" w:hAnsi="Arial Narrow" w:cs="Arial"/>
          <w:sz w:val="20"/>
          <w:szCs w:val="20"/>
        </w:rPr>
        <w:t xml:space="preserve"> ha incurrido en alguna de las causales de rescisión que se consignan en la Cláusula que antecede, lo hará saber a </w:t>
      </w:r>
      <w:r w:rsidRPr="00B05973">
        <w:rPr>
          <w:rFonts w:ascii="Arial Narrow" w:hAnsi="Arial Narrow" w:cs="Arial"/>
          <w:b/>
          <w:sz w:val="20"/>
          <w:szCs w:val="20"/>
        </w:rPr>
        <w:t>“EL PROVEEDOR”</w:t>
      </w:r>
      <w:r w:rsidRPr="00B05973">
        <w:rPr>
          <w:rFonts w:ascii="Arial Narrow" w:hAnsi="Arial Narrow" w:cs="Arial"/>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numPr>
          <w:ilvl w:val="0"/>
          <w:numId w:val="7"/>
        </w:numPr>
        <w:tabs>
          <w:tab w:val="clear" w:pos="0"/>
          <w:tab w:val="num" w:pos="420"/>
        </w:tabs>
        <w:suppressAutoHyphens/>
        <w:ind w:left="142"/>
        <w:jc w:val="both"/>
        <w:rPr>
          <w:rFonts w:ascii="Arial Narrow" w:hAnsi="Arial Narrow" w:cs="Arial"/>
          <w:sz w:val="20"/>
          <w:szCs w:val="20"/>
        </w:rPr>
      </w:pPr>
      <w:r w:rsidRPr="00B05973">
        <w:rPr>
          <w:rFonts w:ascii="Arial Narrow" w:hAnsi="Arial Narrow" w:cs="Arial"/>
          <w:sz w:val="20"/>
          <w:szCs w:val="20"/>
        </w:rPr>
        <w:t>Transcurrido el término a que se refiere el párrafo anterior, se resolverá considerando los argumentos y pruebas que hubiere hecho valer.</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numPr>
          <w:ilvl w:val="0"/>
          <w:numId w:val="7"/>
        </w:numPr>
        <w:tabs>
          <w:tab w:val="clear" w:pos="0"/>
          <w:tab w:val="num" w:pos="420"/>
        </w:tabs>
        <w:suppressAutoHyphens/>
        <w:ind w:left="142"/>
        <w:jc w:val="both"/>
        <w:rPr>
          <w:rFonts w:ascii="Arial Narrow" w:hAnsi="Arial Narrow" w:cs="Arial"/>
          <w:sz w:val="20"/>
          <w:szCs w:val="20"/>
        </w:rPr>
      </w:pPr>
      <w:r w:rsidRPr="00B05973">
        <w:rPr>
          <w:rFonts w:ascii="Arial Narrow" w:hAnsi="Arial Narrow" w:cs="Arial"/>
          <w:sz w:val="20"/>
          <w:szCs w:val="20"/>
        </w:rPr>
        <w:t xml:space="preserve">La determinación de dar o no por rescindido administrativamente el contrato, deberá ser debidamente fundada, motivada y comunicada por escrito a </w:t>
      </w:r>
      <w:r w:rsidRPr="00B05973">
        <w:rPr>
          <w:rFonts w:ascii="Arial Narrow" w:hAnsi="Arial Narrow" w:cs="Arial"/>
          <w:b/>
          <w:sz w:val="20"/>
          <w:szCs w:val="20"/>
        </w:rPr>
        <w:t>“EL PROVEEDOR”</w:t>
      </w:r>
      <w:r w:rsidRPr="00B05973">
        <w:rPr>
          <w:rFonts w:ascii="Arial Narrow" w:hAnsi="Arial Narrow" w:cs="Arial"/>
          <w:sz w:val="20"/>
          <w:szCs w:val="20"/>
        </w:rPr>
        <w:t>, dentro de los 15 (quince) días hábiles siguientes, al vencimiento del plazo señalado en el inciso a), de esta Cláusula.</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En el supuesto de que se rescinda el contrato, “EL INSTITUTO” no aplicará las penas convencionales, ni su contabilización para hacer efectiva la garantía de cumplimiento de este instrumento jurídico.</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En caso de que </w:t>
      </w:r>
      <w:r w:rsidRPr="00B05973">
        <w:rPr>
          <w:rFonts w:ascii="Arial Narrow" w:hAnsi="Arial Narrow" w:cs="Arial"/>
          <w:b/>
          <w:sz w:val="20"/>
          <w:szCs w:val="20"/>
        </w:rPr>
        <w:t>“EL INSTITUTO”</w:t>
      </w:r>
      <w:r w:rsidRPr="00B05973">
        <w:rPr>
          <w:rFonts w:ascii="Arial Narrow" w:hAnsi="Arial Narrow" w:cs="Arial"/>
          <w:sz w:val="20"/>
          <w:szCs w:val="20"/>
        </w:rPr>
        <w:t xml:space="preserve"> determine dar por rescindido el presente contrato, se deberá formular un finiquito en el que se hagan constar los pagos que, en su caso, deba efectuar </w:t>
      </w:r>
      <w:r w:rsidRPr="00B05973">
        <w:rPr>
          <w:rFonts w:ascii="Arial Narrow" w:hAnsi="Arial Narrow" w:cs="Arial"/>
          <w:b/>
          <w:sz w:val="20"/>
          <w:szCs w:val="20"/>
        </w:rPr>
        <w:t>“EL INSTITUTO”</w:t>
      </w:r>
      <w:r w:rsidRPr="00B05973">
        <w:rPr>
          <w:rFonts w:ascii="Arial Narrow" w:hAnsi="Arial Narrow" w:cs="Arial"/>
          <w:sz w:val="20"/>
          <w:szCs w:val="20"/>
        </w:rPr>
        <w:t xml:space="preserve"> por concepto del servicio prestado por </w:t>
      </w:r>
      <w:r w:rsidRPr="00B05973">
        <w:rPr>
          <w:rFonts w:ascii="Arial Narrow" w:hAnsi="Arial Narrow" w:cs="Arial"/>
          <w:b/>
          <w:sz w:val="20"/>
          <w:szCs w:val="20"/>
        </w:rPr>
        <w:t>“EL PROVEEDOR”</w:t>
      </w:r>
      <w:r w:rsidRPr="00B05973">
        <w:rPr>
          <w:rFonts w:ascii="Arial Narrow" w:hAnsi="Arial Narrow" w:cs="Arial"/>
          <w:sz w:val="20"/>
          <w:szCs w:val="20"/>
        </w:rPr>
        <w:t xml:space="preserve"> hasta el momento en que se determine la rescisión administrativa.</w:t>
      </w:r>
    </w:p>
    <w:p w:rsidR="00F153E4" w:rsidRPr="00B05973" w:rsidRDefault="00F153E4"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Si previamente a la determinación de dar por rescindido el contrato,</w:t>
      </w:r>
      <w:r w:rsidRPr="00B05973">
        <w:rPr>
          <w:rFonts w:ascii="Arial Narrow" w:hAnsi="Arial Narrow" w:cs="Arial"/>
          <w:b/>
          <w:sz w:val="20"/>
          <w:szCs w:val="20"/>
        </w:rPr>
        <w:t xml:space="preserve"> “EL PROVEEDOR” </w:t>
      </w:r>
      <w:r w:rsidRPr="00B05973">
        <w:rPr>
          <w:rFonts w:ascii="Arial Narrow" w:hAnsi="Arial Narrow" w:cs="Arial"/>
          <w:sz w:val="20"/>
          <w:szCs w:val="20"/>
        </w:rPr>
        <w:t>cumple con las condiciones de la prestación del servicio,  el procedimiento iniciado quedará sin efectos, previa aceptación y verificación de</w:t>
      </w:r>
      <w:r w:rsidRPr="00B05973">
        <w:rPr>
          <w:rFonts w:ascii="Arial Narrow" w:hAnsi="Arial Narrow" w:cs="Arial"/>
          <w:b/>
          <w:sz w:val="20"/>
          <w:szCs w:val="20"/>
        </w:rPr>
        <w:t xml:space="preserve"> “EL INSTITUTO” </w:t>
      </w:r>
      <w:r w:rsidRPr="00B05973">
        <w:rPr>
          <w:rFonts w:ascii="Arial Narrow" w:hAnsi="Arial Narrow" w:cs="Arial"/>
          <w:sz w:val="20"/>
          <w:szCs w:val="20"/>
        </w:rPr>
        <w:t>por escrito, de que continúa vigente la necesidad de contar la prestación del servicio, aplicando en su caso, las penas convencionales correspondientes.</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“EL INSTITUTO”</w:t>
      </w:r>
      <w:r w:rsidRPr="00B05973">
        <w:rPr>
          <w:rFonts w:ascii="Arial Narrow" w:hAnsi="Arial Narrow" w:cs="Arial"/>
          <w:sz w:val="20"/>
          <w:szCs w:val="20"/>
        </w:rPr>
        <w:t xml:space="preserve"> podrá determinar no dar por rescindido el contrato, cuando durante el procedimiento advierta que dicha rescisión pudiera ocasionar algún daño o afectación a las funciones que tiene encomendadas. En este supuesto,</w:t>
      </w:r>
      <w:r w:rsidRPr="00B05973">
        <w:rPr>
          <w:rFonts w:ascii="Arial Narrow" w:hAnsi="Arial Narrow" w:cs="Arial"/>
          <w:b/>
          <w:sz w:val="20"/>
          <w:szCs w:val="20"/>
        </w:rPr>
        <w:t xml:space="preserve"> “EL INSTITUTO</w:t>
      </w:r>
      <w:r w:rsidRPr="00B05973">
        <w:rPr>
          <w:rFonts w:ascii="Arial Narrow" w:hAnsi="Arial Narrow" w:cs="Arial"/>
          <w:sz w:val="20"/>
          <w:szCs w:val="20"/>
        </w:rPr>
        <w:t>” elaborará un dictamen en el cual justifique que los impactos económicos o de operación que se ocasionarían con la rescisión del contrato resultarían más inconvenientes.</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De no darse por rescindido el contrato,</w:t>
      </w:r>
      <w:r w:rsidRPr="00B05973">
        <w:rPr>
          <w:rFonts w:ascii="Arial Narrow" w:hAnsi="Arial Narrow" w:cs="Arial"/>
          <w:b/>
          <w:sz w:val="20"/>
          <w:szCs w:val="20"/>
        </w:rPr>
        <w:t xml:space="preserve"> “EL INSTITUTO” </w:t>
      </w:r>
      <w:r w:rsidRPr="00B05973">
        <w:rPr>
          <w:rFonts w:ascii="Arial Narrow" w:hAnsi="Arial Narrow" w:cs="Arial"/>
          <w:sz w:val="20"/>
          <w:szCs w:val="20"/>
        </w:rPr>
        <w:t xml:space="preserve">establecerá, de conformidad con </w:t>
      </w:r>
      <w:r w:rsidRPr="00B05973">
        <w:rPr>
          <w:rFonts w:ascii="Arial Narrow" w:hAnsi="Arial Narrow" w:cs="Arial"/>
          <w:b/>
          <w:sz w:val="20"/>
          <w:szCs w:val="20"/>
        </w:rPr>
        <w:t>“EL PROVEEDOR</w:t>
      </w:r>
      <w:r w:rsidRPr="00B05973">
        <w:rPr>
          <w:rFonts w:ascii="Arial Narrow" w:hAnsi="Arial Narrow" w:cs="Arial"/>
          <w:sz w:val="20"/>
          <w:szCs w:val="20"/>
        </w:rPr>
        <w:t xml:space="preserve">” un nuevo plazo para el cumplimiento de aquellas obligaciones que se hubiesen dejado de cumplir, a efecto de que </w:t>
      </w:r>
      <w:r w:rsidRPr="00B05973">
        <w:rPr>
          <w:rFonts w:ascii="Arial Narrow" w:hAnsi="Arial Narrow" w:cs="Arial"/>
          <w:b/>
          <w:sz w:val="20"/>
          <w:szCs w:val="20"/>
        </w:rPr>
        <w:t xml:space="preserve">“EL PROVEEDOR” </w:t>
      </w:r>
      <w:r w:rsidRPr="00B05973">
        <w:rPr>
          <w:rFonts w:ascii="Arial Narrow" w:hAnsi="Arial Narrow" w:cs="Arial"/>
          <w:sz w:val="20"/>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DÉCIMA OCTAVA.- MODIFICACIONES</w:t>
      </w:r>
      <w:r w:rsidRPr="00B05973">
        <w:rPr>
          <w:rFonts w:ascii="Arial Narrow" w:hAnsi="Arial Narrow" w:cs="Arial"/>
          <w:sz w:val="20"/>
          <w:szCs w:val="20"/>
        </w:rPr>
        <w:t xml:space="preserve">.- De conformidad con lo establecido en la Ley de Adquisiciones, Arrendamientos y Servicios del Sector Público, artículo 52 y 91 de su Reglamento, </w:t>
      </w:r>
      <w:r w:rsidRPr="00B05973">
        <w:rPr>
          <w:rFonts w:ascii="Arial Narrow" w:hAnsi="Arial Narrow" w:cs="Arial"/>
          <w:b/>
          <w:sz w:val="20"/>
          <w:szCs w:val="20"/>
        </w:rPr>
        <w:t>“EL INSTITUTO</w:t>
      </w:r>
      <w:r w:rsidRPr="00B05973">
        <w:rPr>
          <w:rFonts w:ascii="Arial Narrow" w:hAnsi="Arial Narrow" w:cs="Arial"/>
          <w:sz w:val="20"/>
          <w:szCs w:val="20"/>
        </w:rPr>
        <w:t>” podrá celebrar por escrito convenio modificatorio,  al presente contrato dentro de la vigencia del mismo. Para tal efecto, “</w:t>
      </w:r>
      <w:r w:rsidRPr="00B05973">
        <w:rPr>
          <w:rFonts w:ascii="Arial Narrow" w:hAnsi="Arial Narrow" w:cs="Arial"/>
          <w:b/>
          <w:sz w:val="20"/>
          <w:szCs w:val="20"/>
        </w:rPr>
        <w:t>EL PROVEEDOR</w:t>
      </w:r>
      <w:r w:rsidRPr="00B05973">
        <w:rPr>
          <w:rFonts w:ascii="Arial Narrow" w:hAnsi="Arial Narrow" w:cs="Arial"/>
          <w:sz w:val="20"/>
          <w:szCs w:val="20"/>
        </w:rPr>
        <w:t>” se obliga a presentar, en su caso, la modificación de la garantía, en términos del artículo 103, fracción II, del Reglamento de la Ley de Adquisiciones, Arrendamientos y Servicios del Sector Público.</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 xml:space="preserve">DÉCIMA NOVENA.- RELACIÓN DE ANEXOS.- </w:t>
      </w:r>
      <w:r w:rsidRPr="00B05973">
        <w:rPr>
          <w:rFonts w:ascii="Arial Narrow" w:hAnsi="Arial Narrow" w:cs="Arial"/>
          <w:sz w:val="20"/>
          <w:szCs w:val="20"/>
        </w:rPr>
        <w:t>Los anexos que se relacionan a continuación son rubricados de conformidad por las partes y forman parte integrante del presente contrato.</w:t>
      </w:r>
    </w:p>
    <w:p w:rsidR="00F153E4" w:rsidRPr="00B05973" w:rsidRDefault="00F153E4" w:rsidP="005512D7">
      <w:pPr>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“Dictamen de Disponibilidad Presupuestaria”</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“Características Técnicas, Alcances y Especificaciones”</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“Calendario o Programa de Entregas y Lugares de Destino Final”</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Anexo __ (__) </w:t>
      </w:r>
      <w:r w:rsidRPr="00B05973">
        <w:rPr>
          <w:rFonts w:ascii="Arial Narrow" w:hAnsi="Arial Narrow" w:cs="Arial"/>
          <w:b/>
          <w:sz w:val="20"/>
          <w:szCs w:val="20"/>
        </w:rPr>
        <w:t>“Proposición Económica</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“Formato para Póliza de Fianza de Cumplimiento de Contrato”</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“Formato para Póliza de Fianza de Anticipo”</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Anexo __ (__) “Acuse de recibo a la solicitud de opinión formulada al SAT, en términos del artículo 32D, del Código Fiscal de la Federación.</w:t>
      </w:r>
    </w:p>
    <w:p w:rsidR="00F153E4" w:rsidRPr="00B05973" w:rsidRDefault="00F153E4" w:rsidP="005512D7">
      <w:pPr>
        <w:ind w:left="142" w:right="-93"/>
        <w:jc w:val="both"/>
        <w:rPr>
          <w:rFonts w:ascii="Arial Narrow" w:hAnsi="Arial Narrow" w:cs="Arial"/>
          <w:b/>
          <w:sz w:val="20"/>
          <w:szCs w:val="20"/>
        </w:rPr>
      </w:pPr>
    </w:p>
    <w:p w:rsidR="00F153E4" w:rsidRPr="00B05973" w:rsidRDefault="00F153E4" w:rsidP="005512D7">
      <w:pPr>
        <w:ind w:left="142" w:right="-93"/>
        <w:jc w:val="both"/>
        <w:rPr>
          <w:rFonts w:ascii="Arial Narrow" w:hAnsi="Arial Narrow" w:cs="Arial"/>
          <w:b/>
          <w:i/>
          <w:sz w:val="20"/>
          <w:szCs w:val="20"/>
          <w:u w:val="single"/>
        </w:rPr>
      </w:pPr>
      <w:r w:rsidRPr="00B05973">
        <w:rPr>
          <w:rFonts w:ascii="Arial Narrow" w:hAnsi="Arial Narrow" w:cs="Arial"/>
          <w:b/>
          <w:bCs/>
          <w:i/>
          <w:sz w:val="20"/>
          <w:szCs w:val="20"/>
        </w:rPr>
        <w:lastRenderedPageBreak/>
        <w:t>NOTA:</w:t>
      </w:r>
      <w:r w:rsidRPr="00B05973">
        <w:rPr>
          <w:rFonts w:ascii="Arial Narrow" w:hAnsi="Arial Narrow" w:cs="Arial"/>
          <w:b/>
          <w:bCs/>
          <w:i/>
          <w:sz w:val="20"/>
          <w:szCs w:val="20"/>
          <w:u w:val="single"/>
        </w:rPr>
        <w:t xml:space="preserve"> </w:t>
      </w:r>
      <w:r w:rsidRPr="00B05973">
        <w:rPr>
          <w:rFonts w:ascii="Arial Narrow" w:hAnsi="Arial Narrow" w:cs="Arial"/>
          <w:b/>
          <w:sz w:val="20"/>
          <w:szCs w:val="20"/>
          <w:u w:val="single"/>
        </w:rPr>
        <w:t>(</w:t>
      </w:r>
      <w:r w:rsidRPr="00B05973">
        <w:rPr>
          <w:rFonts w:ascii="Arial Narrow" w:hAnsi="Arial Narrow" w:cs="Arial"/>
          <w:b/>
          <w:i/>
          <w:sz w:val="20"/>
          <w:szCs w:val="20"/>
          <w:u w:val="single"/>
        </w:rPr>
        <w:t>En esta Cláusula, se deberán indicar los anexos que de acuerdo al caso específico sean necesarios. por lo que el listado que se muestra es enunciativo más no limitativo)</w:t>
      </w:r>
    </w:p>
    <w:p w:rsidR="00F153E4" w:rsidRPr="00B05973" w:rsidRDefault="00F153E4" w:rsidP="005512D7">
      <w:pPr>
        <w:ind w:left="142" w:right="-93"/>
        <w:jc w:val="both"/>
        <w:rPr>
          <w:rFonts w:ascii="Arial Narrow" w:hAnsi="Arial Narrow" w:cs="Arial"/>
          <w:b/>
          <w:sz w:val="20"/>
          <w:szCs w:val="20"/>
          <w:lang w:val="es-ES_tradnl"/>
        </w:rPr>
      </w:pPr>
    </w:p>
    <w:p w:rsidR="00F153E4" w:rsidRPr="00B05973" w:rsidRDefault="00F153E4" w:rsidP="005512D7">
      <w:pPr>
        <w:ind w:left="142" w:right="-93"/>
        <w:jc w:val="both"/>
        <w:rPr>
          <w:rFonts w:ascii="Arial Narrow" w:hAnsi="Arial Narrow" w:cs="Arial"/>
          <w:sz w:val="20"/>
          <w:szCs w:val="20"/>
        </w:rPr>
      </w:pPr>
      <w:r w:rsidRPr="00B05973">
        <w:rPr>
          <w:rFonts w:ascii="Arial Narrow" w:hAnsi="Arial Narrow" w:cs="Arial"/>
          <w:b/>
          <w:sz w:val="20"/>
          <w:szCs w:val="20"/>
        </w:rPr>
        <w:t xml:space="preserve">VIGÉSIMA.- LEGISLACIÓN APLICABLE.- </w:t>
      </w:r>
      <w:r w:rsidRPr="00B05973">
        <w:rPr>
          <w:rFonts w:ascii="Arial Narrow" w:hAnsi="Arial Narrow" w:cs="Arial"/>
          <w:sz w:val="20"/>
          <w:szCs w:val="20"/>
        </w:rPr>
        <w:t xml:space="preserve">Las partes se obligan a sujetarse estrictamente para el cumplimiento del presente contrato, a todas y cada una de las cláusulas del mismo, a la convocatoria a la licitación pública, y sus bases </w:t>
      </w:r>
      <w:r w:rsidRPr="00B05973">
        <w:rPr>
          <w:rFonts w:ascii="Arial Narrow" w:hAnsi="Arial Narrow" w:cs="Arial"/>
          <w:b/>
          <w:i/>
          <w:sz w:val="20"/>
          <w:szCs w:val="20"/>
          <w:u w:val="single"/>
        </w:rPr>
        <w:t>(esto último en caso de que la adjudicación se haya realizado por licitación pública o invitación a cuando menos tres personas)</w:t>
      </w:r>
      <w:r w:rsidRPr="00B05973">
        <w:rPr>
          <w:rFonts w:ascii="Arial Narrow" w:hAnsi="Arial Narrow" w:cs="Arial"/>
          <w:sz w:val="20"/>
          <w:szCs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B05973" w:rsidRDefault="00F153E4" w:rsidP="005512D7">
      <w:pPr>
        <w:pStyle w:val="Textoindependiente24"/>
        <w:ind w:left="142" w:right="-93"/>
        <w:rPr>
          <w:rFonts w:ascii="Arial Narrow" w:hAnsi="Arial Narrow" w:cs="Arial"/>
          <w:b/>
        </w:rPr>
      </w:pPr>
    </w:p>
    <w:p w:rsidR="00F153E4" w:rsidRPr="00B05973" w:rsidRDefault="00F153E4" w:rsidP="005512D7">
      <w:pPr>
        <w:pStyle w:val="Textoindependiente24"/>
        <w:ind w:left="142" w:right="-93"/>
        <w:rPr>
          <w:rFonts w:ascii="Arial Narrow" w:hAnsi="Arial Narrow" w:cs="Arial"/>
          <w:b/>
        </w:rPr>
      </w:pPr>
    </w:p>
    <w:p w:rsidR="00F153E4" w:rsidRPr="00B05973" w:rsidRDefault="00F153E4" w:rsidP="005512D7">
      <w:pPr>
        <w:pStyle w:val="Textoindependiente24"/>
        <w:ind w:left="142" w:right="-93"/>
        <w:rPr>
          <w:rFonts w:ascii="Arial Narrow" w:hAnsi="Arial Narrow" w:cs="Arial"/>
        </w:rPr>
      </w:pPr>
      <w:r w:rsidRPr="00B05973">
        <w:rPr>
          <w:rFonts w:ascii="Arial Narrow" w:hAnsi="Arial Narrow" w:cs="Arial"/>
          <w:b/>
        </w:rPr>
        <w:t>VIGÉSIMA PRIMERA.- JURISDICCIÓN.-</w:t>
      </w:r>
      <w:r w:rsidRPr="00B05973">
        <w:rPr>
          <w:rFonts w:ascii="Arial Narrow" w:hAnsi="Arial Narrow" w:cs="Arial"/>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B05973" w:rsidRDefault="00F153E4" w:rsidP="005512D7">
      <w:pPr>
        <w:pStyle w:val="Textoindependiente24"/>
        <w:ind w:left="142" w:right="-93"/>
        <w:rPr>
          <w:rFonts w:ascii="Arial Narrow" w:hAnsi="Arial Narrow" w:cs="Arial"/>
        </w:rPr>
      </w:pPr>
    </w:p>
    <w:p w:rsidR="00F153E4" w:rsidRPr="00B05973" w:rsidRDefault="00F153E4" w:rsidP="005512D7">
      <w:pPr>
        <w:pStyle w:val="Textoindependiente24"/>
        <w:ind w:left="142" w:right="-91"/>
        <w:rPr>
          <w:rFonts w:ascii="Arial Narrow" w:hAnsi="Arial Narrow" w:cs="Arial"/>
        </w:rPr>
      </w:pPr>
      <w:r w:rsidRPr="00B05973">
        <w:rPr>
          <w:rFonts w:ascii="Arial Narrow" w:hAnsi="Arial Narrow"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B05973">
        <w:rPr>
          <w:rFonts w:ascii="Arial Narrow" w:hAnsi="Arial Narrow" w:cs="Arial"/>
          <w:b/>
          <w:i/>
          <w:u w:val="single"/>
        </w:rPr>
        <w:t>(Número de ejemplares en original que serán suscritos)</w:t>
      </w:r>
      <w:r w:rsidRPr="00B05973">
        <w:rPr>
          <w:rFonts w:ascii="Arial Narrow" w:hAnsi="Arial Narrow" w:cs="Arial"/>
        </w:rPr>
        <w:t xml:space="preserve">, en la Ciudad de ________ </w:t>
      </w:r>
      <w:r w:rsidRPr="00B05973">
        <w:rPr>
          <w:rFonts w:ascii="Arial Narrow" w:hAnsi="Arial Narrow" w:cs="Arial"/>
          <w:b/>
          <w:i/>
          <w:u w:val="single"/>
        </w:rPr>
        <w:t>(lugar donde se firmará el contrato)</w:t>
      </w:r>
      <w:r w:rsidRPr="00B05973">
        <w:rPr>
          <w:rFonts w:ascii="Arial Narrow" w:hAnsi="Arial Narrow" w:cs="Arial"/>
        </w:rPr>
        <w:t>, el día __ de _____ del año ____.</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ind w:left="142" w:right="-93"/>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B05973" w:rsidTr="009D2B55">
        <w:trPr>
          <w:trHeight w:val="944"/>
          <w:jc w:val="center"/>
        </w:trPr>
        <w:tc>
          <w:tcPr>
            <w:tcW w:w="4177" w:type="dxa"/>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sz w:val="20"/>
                <w:szCs w:val="20"/>
              </w:rPr>
            </w:pPr>
            <w:r w:rsidRPr="00B05973">
              <w:rPr>
                <w:rFonts w:ascii="Arial Narrow" w:hAnsi="Arial Narrow" w:cs="Arial"/>
                <w:b/>
                <w:sz w:val="20"/>
                <w:szCs w:val="20"/>
              </w:rPr>
              <w:t>“EL INSTITUTO”</w:t>
            </w: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r w:rsidRPr="00B05973">
              <w:rPr>
                <w:rFonts w:ascii="Arial Narrow" w:hAnsi="Arial Narrow" w:cs="Arial"/>
                <w:b/>
                <w:sz w:val="20"/>
                <w:szCs w:val="20"/>
              </w:rPr>
              <w:t>INSTITUTO MEXICANO DEL SEGURO SOCIAL</w:t>
            </w:r>
          </w:p>
          <w:p w:rsidR="00F153E4" w:rsidRPr="00B05973" w:rsidRDefault="00F153E4" w:rsidP="005512D7">
            <w:pPr>
              <w:ind w:left="142" w:right="-93"/>
              <w:jc w:val="both"/>
              <w:rPr>
                <w:rFonts w:ascii="Arial Narrow" w:hAnsi="Arial Narrow" w:cs="Arial"/>
                <w:sz w:val="20"/>
                <w:szCs w:val="20"/>
              </w:rPr>
            </w:pPr>
          </w:p>
          <w:p w:rsidR="00F153E4" w:rsidRPr="00B05973" w:rsidRDefault="00F153E4" w:rsidP="005512D7">
            <w:pPr>
              <w:tabs>
                <w:tab w:val="left" w:pos="284"/>
                <w:tab w:val="left" w:pos="4678"/>
                <w:tab w:val="left" w:pos="5387"/>
                <w:tab w:val="left" w:pos="6237"/>
              </w:tabs>
              <w:ind w:left="142"/>
              <w:jc w:val="both"/>
              <w:rPr>
                <w:rFonts w:ascii="Arial Narrow" w:hAnsi="Arial Narrow" w:cs="Arial"/>
                <w:b/>
                <w:i/>
                <w:sz w:val="20"/>
                <w:szCs w:val="20"/>
                <w:u w:val="single"/>
              </w:rPr>
            </w:pPr>
            <w:r w:rsidRPr="00B05973">
              <w:rPr>
                <w:rFonts w:ascii="Arial Narrow" w:hAnsi="Arial Narrow" w:cs="Arial"/>
                <w:b/>
                <w:i/>
                <w:sz w:val="20"/>
                <w:szCs w:val="20"/>
                <w:u w:val="single"/>
              </w:rPr>
              <w:t>(Nombre completo y cargo del representante del Instituto conforme a lo indicado en el proemio)</w:t>
            </w:r>
          </w:p>
        </w:tc>
        <w:tc>
          <w:tcPr>
            <w:tcW w:w="4120" w:type="dxa"/>
          </w:tcPr>
          <w:p w:rsidR="00F153E4" w:rsidRPr="00B05973" w:rsidRDefault="00F153E4" w:rsidP="005512D7">
            <w:pPr>
              <w:snapToGrid w:val="0"/>
              <w:ind w:left="142" w:right="-93"/>
              <w:jc w:val="both"/>
              <w:rPr>
                <w:rFonts w:ascii="Arial Narrow" w:hAnsi="Arial Narrow" w:cs="Arial"/>
                <w:b/>
                <w:sz w:val="20"/>
                <w:szCs w:val="20"/>
              </w:rPr>
            </w:pPr>
            <w:r w:rsidRPr="00B05973">
              <w:rPr>
                <w:rFonts w:ascii="Arial Narrow" w:hAnsi="Arial Narrow" w:cs="Arial"/>
                <w:b/>
                <w:sz w:val="20"/>
                <w:szCs w:val="20"/>
              </w:rPr>
              <w:t>“EL PROVEEDOR”</w:t>
            </w:r>
          </w:p>
          <w:p w:rsidR="00F153E4" w:rsidRPr="00B05973" w:rsidRDefault="00F153E4" w:rsidP="005512D7">
            <w:pPr>
              <w:ind w:left="142" w:right="-93"/>
              <w:jc w:val="both"/>
              <w:rPr>
                <w:rFonts w:ascii="Arial Narrow" w:hAnsi="Arial Narrow" w:cs="Arial"/>
                <w:b/>
                <w:i/>
                <w:sz w:val="20"/>
                <w:szCs w:val="20"/>
                <w:u w:val="single"/>
              </w:rPr>
            </w:pPr>
            <w:r w:rsidRPr="00B05973">
              <w:rPr>
                <w:rFonts w:ascii="Arial Narrow" w:hAnsi="Arial Narrow" w:cs="Arial"/>
                <w:b/>
                <w:i/>
                <w:sz w:val="20"/>
                <w:szCs w:val="20"/>
                <w:u w:val="single"/>
              </w:rPr>
              <w:t>(NOMBRE COMPLETO DE LA EMPRESA)</w:t>
            </w:r>
          </w:p>
          <w:p w:rsidR="00F153E4" w:rsidRPr="00B05973" w:rsidRDefault="00F153E4" w:rsidP="005512D7">
            <w:pPr>
              <w:pStyle w:val="Encabezado"/>
              <w:ind w:left="142"/>
              <w:jc w:val="both"/>
              <w:rPr>
                <w:rFonts w:ascii="Arial Narrow" w:hAnsi="Arial Narrow" w:cs="Arial"/>
                <w:sz w:val="20"/>
                <w:szCs w:val="20"/>
              </w:rPr>
            </w:pPr>
          </w:p>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i/>
                <w:sz w:val="20"/>
                <w:szCs w:val="20"/>
                <w:u w:val="single"/>
              </w:rPr>
              <w:t>(Nombre completo y cargo del representante del proveedor conforme a lo indicado en el proemio)</w:t>
            </w:r>
          </w:p>
        </w:tc>
      </w:tr>
      <w:tr w:rsidR="00F153E4" w:rsidRPr="00B05973" w:rsidTr="009D2B55">
        <w:trPr>
          <w:trHeight w:val="301"/>
          <w:jc w:val="center"/>
        </w:trPr>
        <w:tc>
          <w:tcPr>
            <w:tcW w:w="4177" w:type="dxa"/>
            <w:tcBorders>
              <w:bottom w:val="single" w:sz="4" w:space="0" w:color="000000"/>
            </w:tcBorders>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sz w:val="20"/>
                <w:szCs w:val="20"/>
              </w:rPr>
            </w:pPr>
          </w:p>
        </w:tc>
        <w:tc>
          <w:tcPr>
            <w:tcW w:w="4120" w:type="dxa"/>
            <w:tcBorders>
              <w:bottom w:val="single" w:sz="4" w:space="0" w:color="000000"/>
            </w:tcBorders>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sz w:val="20"/>
                <w:szCs w:val="20"/>
              </w:rPr>
            </w:pPr>
          </w:p>
        </w:tc>
      </w:tr>
      <w:tr w:rsidR="00F153E4" w:rsidRPr="00B05973" w:rsidTr="009D2B55">
        <w:trPr>
          <w:trHeight w:val="176"/>
          <w:jc w:val="center"/>
        </w:trPr>
        <w:tc>
          <w:tcPr>
            <w:tcW w:w="8297" w:type="dxa"/>
            <w:gridSpan w:val="2"/>
            <w:tcBorders>
              <w:top w:val="single" w:sz="4" w:space="0" w:color="000000"/>
              <w:bottom w:val="single" w:sz="4" w:space="0" w:color="000000"/>
            </w:tcBorders>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sz w:val="20"/>
                <w:szCs w:val="20"/>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r w:rsidRPr="00B05973">
              <w:rPr>
                <w:rFonts w:ascii="Arial Narrow" w:hAnsi="Arial Narrow" w:cs="Arial"/>
                <w:b/>
                <w:sz w:val="20"/>
                <w:szCs w:val="20"/>
              </w:rPr>
              <w:t>ADMINISTRA ESTE CONTRATO</w:t>
            </w: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p>
        </w:tc>
      </w:tr>
      <w:tr w:rsidR="00F153E4" w:rsidRPr="00B05973" w:rsidTr="009D2B55">
        <w:trPr>
          <w:trHeight w:val="1416"/>
          <w:jc w:val="center"/>
        </w:trPr>
        <w:tc>
          <w:tcPr>
            <w:tcW w:w="4177" w:type="dxa"/>
            <w:tcBorders>
              <w:top w:val="single" w:sz="4" w:space="0" w:color="000000"/>
            </w:tcBorders>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i/>
                <w:sz w:val="20"/>
                <w:szCs w:val="20"/>
                <w:u w:val="single"/>
              </w:rPr>
            </w:pPr>
            <w:r w:rsidRPr="00B05973">
              <w:rPr>
                <w:rFonts w:ascii="Arial Narrow" w:hAnsi="Arial Narrow" w:cs="Arial"/>
                <w:b/>
                <w:i/>
                <w:sz w:val="20"/>
                <w:szCs w:val="20"/>
                <w:u w:val="single"/>
              </w:rPr>
              <w:t xml:space="preserve">POR EL ÁREA REQUIRENTE </w:t>
            </w: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i/>
                <w:sz w:val="20"/>
                <w:szCs w:val="20"/>
                <w:u w:val="single"/>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i/>
                <w:sz w:val="20"/>
                <w:szCs w:val="20"/>
                <w:u w:val="single"/>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i/>
                <w:sz w:val="20"/>
                <w:szCs w:val="20"/>
                <w:u w:val="single"/>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i/>
                <w:sz w:val="20"/>
                <w:szCs w:val="20"/>
                <w:u w:val="single"/>
              </w:rPr>
            </w:pPr>
            <w:r w:rsidRPr="00B05973">
              <w:rPr>
                <w:rFonts w:ascii="Arial Narrow" w:hAnsi="Arial Narrow" w:cs="Arial"/>
                <w:b/>
                <w:i/>
                <w:sz w:val="20"/>
                <w:szCs w:val="20"/>
                <w:u w:val="single"/>
              </w:rPr>
              <w:t>(Nombre completo y cargo del servidor público facultado por la unidad administrativa requirente del servicio)</w:t>
            </w:r>
          </w:p>
        </w:tc>
        <w:tc>
          <w:tcPr>
            <w:tcW w:w="4120" w:type="dxa"/>
            <w:tcBorders>
              <w:top w:val="single" w:sz="4" w:space="0" w:color="000000"/>
            </w:tcBorders>
          </w:tcPr>
          <w:p w:rsidR="00F153E4" w:rsidRPr="00B05973" w:rsidRDefault="00F153E4" w:rsidP="005512D7">
            <w:pPr>
              <w:tabs>
                <w:tab w:val="left" w:pos="284"/>
                <w:tab w:val="left" w:pos="4678"/>
                <w:tab w:val="left" w:pos="5387"/>
                <w:tab w:val="left" w:pos="6237"/>
              </w:tabs>
              <w:snapToGrid w:val="0"/>
              <w:ind w:left="142" w:right="-93"/>
              <w:jc w:val="both"/>
              <w:rPr>
                <w:rFonts w:ascii="Arial Narrow" w:hAnsi="Arial Narrow" w:cs="Arial"/>
                <w:b/>
                <w:sz w:val="20"/>
                <w:szCs w:val="20"/>
              </w:rPr>
            </w:pPr>
            <w:r w:rsidRPr="00B05973">
              <w:rPr>
                <w:rFonts w:ascii="Arial Narrow" w:hAnsi="Arial Narrow" w:cs="Arial"/>
                <w:b/>
                <w:sz w:val="20"/>
                <w:szCs w:val="20"/>
              </w:rPr>
              <w:t>POR EL ÁREA USUARIA</w:t>
            </w: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sz w:val="20"/>
                <w:szCs w:val="20"/>
              </w:rPr>
            </w:pPr>
          </w:p>
          <w:p w:rsidR="00F153E4" w:rsidRPr="00B05973" w:rsidRDefault="00F153E4" w:rsidP="005512D7">
            <w:pPr>
              <w:tabs>
                <w:tab w:val="left" w:pos="284"/>
                <w:tab w:val="left" w:pos="4678"/>
                <w:tab w:val="left" w:pos="5387"/>
                <w:tab w:val="left" w:pos="6237"/>
              </w:tabs>
              <w:ind w:left="142" w:right="-93"/>
              <w:jc w:val="both"/>
              <w:rPr>
                <w:rFonts w:ascii="Arial Narrow" w:hAnsi="Arial Narrow" w:cs="Arial"/>
                <w:b/>
                <w:i/>
                <w:sz w:val="20"/>
                <w:szCs w:val="20"/>
                <w:u w:val="single"/>
              </w:rPr>
            </w:pPr>
            <w:r w:rsidRPr="00B05973">
              <w:rPr>
                <w:rFonts w:ascii="Arial Narrow" w:hAnsi="Arial Narrow" w:cs="Arial"/>
                <w:b/>
                <w:i/>
                <w:sz w:val="20"/>
                <w:szCs w:val="20"/>
                <w:u w:val="single"/>
              </w:rPr>
              <w:t>(Nombre completo y cargo del servidor público facultado por la unidad administrativa usuaria del servicio)</w:t>
            </w:r>
          </w:p>
        </w:tc>
      </w:tr>
    </w:tbl>
    <w:p w:rsidR="00F153E4" w:rsidRPr="00B05973" w:rsidRDefault="00F153E4" w:rsidP="005512D7">
      <w:pPr>
        <w:ind w:left="142"/>
        <w:jc w:val="both"/>
        <w:rPr>
          <w:rFonts w:ascii="Arial Narrow" w:hAnsi="Arial Narrow" w:cs="Arial"/>
          <w:b/>
          <w:i/>
          <w:sz w:val="20"/>
          <w:szCs w:val="20"/>
          <w:u w:val="single"/>
        </w:rPr>
      </w:pPr>
      <w:r w:rsidRPr="00B05973">
        <w:rPr>
          <w:rFonts w:ascii="Arial Narrow" w:hAnsi="Arial Narrow" w:cs="Arial"/>
          <w:b/>
          <w:bCs/>
          <w:i/>
          <w:sz w:val="20"/>
          <w:szCs w:val="20"/>
        </w:rPr>
        <w:t>NOTA:</w:t>
      </w:r>
      <w:r w:rsidRPr="00B05973">
        <w:rPr>
          <w:rFonts w:ascii="Arial Narrow" w:hAnsi="Arial Narrow" w:cs="Arial"/>
          <w:b/>
          <w:bCs/>
          <w:i/>
          <w:sz w:val="20"/>
          <w:szCs w:val="20"/>
          <w:u w:val="single"/>
        </w:rPr>
        <w:t xml:space="preserve"> </w:t>
      </w:r>
      <w:r w:rsidRPr="00B05973">
        <w:rPr>
          <w:rFonts w:ascii="Arial Narrow" w:hAnsi="Arial Narrow" w:cs="Arial"/>
          <w:b/>
          <w:i/>
          <w:sz w:val="20"/>
          <w:szCs w:val="20"/>
          <w:u w:val="single"/>
        </w:rPr>
        <w:t>(Cuando exista coincidencia entre el área usuaria y la requirente, se deberá señalar únicamente un espacio de firmas para el servidor público encargado de la administración del contrato)</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Las firmas que anteceden, forman parte del </w:t>
      </w:r>
      <w:r w:rsidRPr="00B05973">
        <w:rPr>
          <w:rFonts w:ascii="Arial Narrow" w:hAnsi="Arial Narrow" w:cs="Arial"/>
          <w:b/>
          <w:i/>
          <w:sz w:val="20"/>
          <w:szCs w:val="20"/>
          <w:u w:val="single"/>
        </w:rPr>
        <w:t>contrato (señalar si se trata de un contrato plurianual abierto) de</w:t>
      </w:r>
      <w:r w:rsidRPr="00B05973">
        <w:rPr>
          <w:rFonts w:ascii="Arial Narrow" w:hAnsi="Arial Narrow" w:cs="Arial"/>
          <w:sz w:val="20"/>
          <w:szCs w:val="20"/>
        </w:rPr>
        <w:t xml:space="preserve"> contratación de servicios, celebrado entre el Instituto Mexicano del Seguro Social y </w:t>
      </w:r>
      <w:r w:rsidRPr="00B05973">
        <w:rPr>
          <w:rFonts w:ascii="Arial Narrow" w:hAnsi="Arial Narrow" w:cs="Arial"/>
          <w:b/>
          <w:sz w:val="20"/>
          <w:szCs w:val="20"/>
          <w:u w:val="single"/>
        </w:rPr>
        <w:t>(</w:t>
      </w:r>
      <w:r w:rsidRPr="00B05973">
        <w:rPr>
          <w:rFonts w:ascii="Arial Narrow" w:hAnsi="Arial Narrow" w:cs="Arial"/>
          <w:b/>
          <w:i/>
          <w:sz w:val="20"/>
          <w:szCs w:val="20"/>
          <w:u w:val="single"/>
        </w:rPr>
        <w:t>nombre, denominación o razón social del proveedor</w:t>
      </w:r>
      <w:r w:rsidRPr="00B05973">
        <w:rPr>
          <w:rFonts w:ascii="Arial Narrow" w:hAnsi="Arial Narrow" w:cs="Arial"/>
          <w:b/>
          <w:sz w:val="20"/>
          <w:szCs w:val="20"/>
          <w:u w:val="single"/>
        </w:rPr>
        <w:t>)</w:t>
      </w:r>
      <w:r w:rsidRPr="00B05973">
        <w:rPr>
          <w:rFonts w:ascii="Arial Narrow" w:hAnsi="Arial Narrow" w:cs="Arial"/>
          <w:sz w:val="20"/>
          <w:szCs w:val="20"/>
        </w:rPr>
        <w:t xml:space="preserve">, de fecha ___ de _________ </w:t>
      </w:r>
      <w:proofErr w:type="spellStart"/>
      <w:r w:rsidRPr="00B05973">
        <w:rPr>
          <w:rFonts w:ascii="Arial Narrow" w:hAnsi="Arial Narrow" w:cs="Arial"/>
          <w:sz w:val="20"/>
          <w:szCs w:val="20"/>
        </w:rPr>
        <w:t>de</w:t>
      </w:r>
      <w:proofErr w:type="spellEnd"/>
      <w:r w:rsidRPr="00B05973">
        <w:rPr>
          <w:rFonts w:ascii="Arial Narrow" w:hAnsi="Arial Narrow" w:cs="Arial"/>
          <w:sz w:val="20"/>
          <w:szCs w:val="20"/>
        </w:rPr>
        <w:t xml:space="preserve"> ___, por un importe mínimo de </w:t>
      </w:r>
      <w:r w:rsidRPr="00B05973">
        <w:rPr>
          <w:rFonts w:ascii="Arial Narrow" w:hAnsi="Arial Narrow" w:cs="Arial"/>
          <w:b/>
          <w:sz w:val="20"/>
          <w:szCs w:val="20"/>
        </w:rPr>
        <w:t>(</w:t>
      </w:r>
      <w:r w:rsidRPr="00B05973">
        <w:rPr>
          <w:rFonts w:ascii="Arial Narrow" w:hAnsi="Arial Narrow" w:cs="Arial"/>
          <w:b/>
          <w:i/>
          <w:sz w:val="20"/>
          <w:szCs w:val="20"/>
          <w:u w:val="single"/>
        </w:rPr>
        <w:t>indicar con Número y letra, la cantidad que se señala en la cláusula segunda del contrato</w:t>
      </w:r>
      <w:r w:rsidRPr="00B05973">
        <w:rPr>
          <w:rFonts w:ascii="Arial Narrow" w:hAnsi="Arial Narrow" w:cs="Arial"/>
          <w:b/>
          <w:sz w:val="20"/>
          <w:szCs w:val="20"/>
        </w:rPr>
        <w:t xml:space="preserve">) </w:t>
      </w:r>
      <w:r w:rsidRPr="00B05973">
        <w:rPr>
          <w:rFonts w:ascii="Arial Narrow" w:hAnsi="Arial Narrow" w:cs="Arial"/>
          <w:sz w:val="20"/>
          <w:szCs w:val="20"/>
        </w:rPr>
        <w:t xml:space="preserve">y un monto máximo de </w:t>
      </w:r>
      <w:r w:rsidRPr="00B05973">
        <w:rPr>
          <w:rFonts w:ascii="Arial Narrow" w:hAnsi="Arial Narrow" w:cs="Arial"/>
          <w:b/>
          <w:sz w:val="20"/>
          <w:szCs w:val="20"/>
        </w:rPr>
        <w:t>(</w:t>
      </w:r>
      <w:r w:rsidRPr="00B05973">
        <w:rPr>
          <w:rFonts w:ascii="Arial Narrow" w:hAnsi="Arial Narrow" w:cs="Arial"/>
          <w:b/>
          <w:i/>
          <w:sz w:val="20"/>
          <w:szCs w:val="20"/>
          <w:u w:val="single"/>
        </w:rPr>
        <w:t>indicar con Número y letra, la cantidad que se señala en la cláusula segunda del contrato</w:t>
      </w:r>
      <w:r w:rsidRPr="00B05973">
        <w:rPr>
          <w:rFonts w:ascii="Arial Narrow" w:hAnsi="Arial Narrow" w:cs="Arial"/>
          <w:b/>
          <w:sz w:val="20"/>
          <w:szCs w:val="20"/>
        </w:rPr>
        <w:t>)</w:t>
      </w:r>
      <w:r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p>
    <w:p w:rsidR="006F279C" w:rsidRPr="00B05973" w:rsidRDefault="006F279C" w:rsidP="005512D7">
      <w:pPr>
        <w:ind w:left="142"/>
        <w:jc w:val="both"/>
        <w:rPr>
          <w:rFonts w:ascii="Arial Narrow" w:hAnsi="Arial Narrow" w:cs="Arial"/>
          <w:b/>
          <w:sz w:val="20"/>
          <w:szCs w:val="20"/>
        </w:rPr>
      </w:pPr>
    </w:p>
    <w:p w:rsidR="00D52C87" w:rsidRPr="00B05973" w:rsidRDefault="00D52C87" w:rsidP="005512D7">
      <w:pPr>
        <w:ind w:left="142"/>
        <w:jc w:val="both"/>
        <w:rPr>
          <w:rFonts w:ascii="Arial Narrow" w:hAnsi="Arial Narrow" w:cs="Arial"/>
          <w:b/>
          <w:sz w:val="20"/>
          <w:szCs w:val="20"/>
        </w:rPr>
      </w:pPr>
    </w:p>
    <w:p w:rsidR="00D52C87" w:rsidRPr="00B05973" w:rsidRDefault="00D52C87" w:rsidP="005512D7">
      <w:pPr>
        <w:ind w:left="142"/>
        <w:jc w:val="both"/>
        <w:rPr>
          <w:rFonts w:ascii="Arial Narrow" w:hAnsi="Arial Narrow" w:cs="Arial"/>
          <w:b/>
          <w:sz w:val="20"/>
          <w:szCs w:val="20"/>
        </w:rPr>
      </w:pPr>
    </w:p>
    <w:p w:rsidR="00D6219A" w:rsidRPr="00B05973" w:rsidRDefault="00D6219A" w:rsidP="005512D7">
      <w:pPr>
        <w:ind w:left="142"/>
        <w:jc w:val="center"/>
        <w:rPr>
          <w:rFonts w:ascii="Arial Narrow" w:hAnsi="Arial Narrow" w:cs="Arial"/>
          <w:b/>
          <w:sz w:val="20"/>
          <w:szCs w:val="20"/>
        </w:rPr>
      </w:pPr>
    </w:p>
    <w:p w:rsidR="00D6219A" w:rsidRPr="00B05973" w:rsidRDefault="00D6219A" w:rsidP="005512D7">
      <w:pPr>
        <w:ind w:left="142"/>
        <w:jc w:val="center"/>
        <w:rPr>
          <w:rFonts w:ascii="Arial Narrow" w:hAnsi="Arial Narrow" w:cs="Arial"/>
          <w:b/>
          <w:sz w:val="20"/>
          <w:szCs w:val="20"/>
        </w:rPr>
      </w:pPr>
    </w:p>
    <w:p w:rsidR="00D13AE7" w:rsidRPr="00B05973" w:rsidRDefault="00D13AE7" w:rsidP="005512D7">
      <w:pPr>
        <w:ind w:left="142"/>
        <w:jc w:val="center"/>
        <w:rPr>
          <w:rFonts w:ascii="Arial Narrow" w:hAnsi="Arial Narrow" w:cs="Arial"/>
          <w:b/>
          <w:sz w:val="20"/>
          <w:szCs w:val="20"/>
        </w:rPr>
      </w:pPr>
    </w:p>
    <w:p w:rsidR="00F153E4" w:rsidRPr="007C1288" w:rsidRDefault="00E05827" w:rsidP="005512D7">
      <w:pPr>
        <w:ind w:left="142"/>
        <w:jc w:val="center"/>
        <w:rPr>
          <w:rFonts w:ascii="Arial Narrow" w:hAnsi="Arial Narrow" w:cs="Arial"/>
          <w:b/>
          <w:szCs w:val="20"/>
        </w:rPr>
      </w:pPr>
      <w:r w:rsidRPr="007C1288">
        <w:rPr>
          <w:rFonts w:ascii="Arial Narrow" w:hAnsi="Arial Narrow" w:cs="Arial"/>
          <w:b/>
          <w:szCs w:val="20"/>
        </w:rPr>
        <w:lastRenderedPageBreak/>
        <w:t>ANEXO 14</w:t>
      </w:r>
    </w:p>
    <w:p w:rsidR="00F153E4" w:rsidRPr="007C1288" w:rsidRDefault="00F153E4" w:rsidP="005512D7">
      <w:pPr>
        <w:ind w:left="142"/>
        <w:jc w:val="center"/>
        <w:rPr>
          <w:rFonts w:ascii="Arial Narrow" w:hAnsi="Arial Narrow" w:cs="Arial"/>
          <w:b/>
          <w:szCs w:val="20"/>
        </w:rPr>
      </w:pPr>
      <w:r w:rsidRPr="007C1288">
        <w:rPr>
          <w:rFonts w:ascii="Arial Narrow" w:hAnsi="Arial Narrow" w:cs="Arial"/>
          <w:b/>
          <w:szCs w:val="20"/>
        </w:rPr>
        <w:t>FORMATO PARA FIANZA DE CUMPLIMIENTO DE CONTRATO</w:t>
      </w:r>
    </w:p>
    <w:p w:rsidR="00D6219A" w:rsidRPr="00B05973" w:rsidRDefault="00D6219A" w:rsidP="005512D7">
      <w:pPr>
        <w:ind w:left="142"/>
        <w:rPr>
          <w:rFonts w:ascii="Arial Narrow" w:hAnsi="Arial Narrow" w:cs="Arial"/>
          <w:b/>
          <w:sz w:val="20"/>
          <w:szCs w:val="20"/>
        </w:rPr>
      </w:pPr>
    </w:p>
    <w:p w:rsidR="006F279C" w:rsidRPr="00B05973" w:rsidRDefault="006F279C" w:rsidP="005512D7">
      <w:pPr>
        <w:ind w:left="142"/>
        <w:jc w:val="both"/>
        <w:rPr>
          <w:rFonts w:ascii="Arial Narrow" w:hAnsi="Arial Narrow" w:cs="Arial"/>
          <w:b/>
          <w:sz w:val="20"/>
          <w:szCs w:val="20"/>
        </w:rPr>
      </w:pP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b/>
          <w:sz w:val="20"/>
          <w:szCs w:val="20"/>
        </w:rPr>
        <w:t>(NOMBRE DE LA AFIANZADORA)</w:t>
      </w:r>
      <w:r w:rsidRPr="00B05973">
        <w:rPr>
          <w:rFonts w:ascii="Arial Narrow" w:hAnsi="Arial Narrow" w:cs="Arial"/>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B05973">
        <w:rPr>
          <w:rFonts w:ascii="Arial Narrow" w:hAnsi="Arial Narrow" w:cs="Arial"/>
          <w:b/>
          <w:sz w:val="20"/>
          <w:szCs w:val="20"/>
        </w:rPr>
        <w:t>(ANOTAR EL IMPORTE QUE PROCEDA DEPENDIENDO DEL PORCENTAJE AL CONTRATO SIN INCLUIR EL IVA.)</w:t>
      </w:r>
      <w:r w:rsidR="006F279C" w:rsidRPr="00B05973">
        <w:rPr>
          <w:rFonts w:ascii="Arial Narrow" w:hAnsi="Arial Narrow" w:cs="Arial"/>
          <w:sz w:val="20"/>
          <w:szCs w:val="20"/>
        </w:rPr>
        <w:t>.</w:t>
      </w:r>
    </w:p>
    <w:p w:rsidR="00F153E4" w:rsidRPr="00B05973" w:rsidRDefault="00F153E4" w:rsidP="005512D7">
      <w:pPr>
        <w:ind w:left="142"/>
        <w:jc w:val="both"/>
        <w:rPr>
          <w:rFonts w:ascii="Arial Narrow" w:hAnsi="Arial Narrow" w:cs="Arial"/>
          <w:sz w:val="20"/>
          <w:szCs w:val="20"/>
        </w:rPr>
      </w:pPr>
      <w:r w:rsidRPr="00B05973">
        <w:rPr>
          <w:rFonts w:ascii="Arial Narrow" w:hAnsi="Arial Narrow" w:cs="Arial"/>
          <w:sz w:val="20"/>
          <w:szCs w:val="20"/>
        </w:rPr>
        <w:t xml:space="preserve">ANTE: EL INSTITUTO MEXICANO DEL SEGURO SOCIAL, PARA GARANTIZAR POR </w:t>
      </w:r>
      <w:r w:rsidRPr="00B05973">
        <w:rPr>
          <w:rFonts w:ascii="Arial Narrow" w:hAnsi="Arial Narrow" w:cs="Arial"/>
          <w:sz w:val="20"/>
          <w:szCs w:val="20"/>
          <w:u w:val="single"/>
        </w:rPr>
        <w:t>(nombre o denominación social de la empresa).</w:t>
      </w:r>
      <w:r w:rsidRPr="00B05973">
        <w:rPr>
          <w:rFonts w:ascii="Arial Narrow" w:hAnsi="Arial Narrow" w:cs="Arial"/>
          <w:sz w:val="20"/>
          <w:szCs w:val="20"/>
        </w:rPr>
        <w:t xml:space="preserve">  CON DOMICILIO EN </w:t>
      </w:r>
      <w:r w:rsidRPr="00B05973">
        <w:rPr>
          <w:rFonts w:ascii="Arial Narrow" w:hAnsi="Arial Narrow" w:cs="Arial"/>
          <w:sz w:val="20"/>
          <w:szCs w:val="20"/>
          <w:u w:val="single"/>
        </w:rPr>
        <w:t>(domicilio de la empresa)</w:t>
      </w:r>
      <w:r w:rsidRPr="00B05973">
        <w:rPr>
          <w:rFonts w:ascii="Arial Narrow" w:hAnsi="Arial Narrow" w:cs="Arial"/>
          <w:sz w:val="20"/>
          <w:szCs w:val="20"/>
        </w:rPr>
        <w:t xml:space="preserve">, EL FIEL Y EXACTO CUMPLIMIENTO DE TODAS Y CADA UNA DE LAS OBLIGACIONES A SU CARGO, DERIVADAS DEL CONTRATO DE  </w:t>
      </w:r>
      <w:r w:rsidRPr="00B05973">
        <w:rPr>
          <w:rFonts w:ascii="Arial Narrow" w:hAnsi="Arial Narrow" w:cs="Arial"/>
          <w:sz w:val="20"/>
          <w:szCs w:val="20"/>
          <w:u w:val="single"/>
        </w:rPr>
        <w:t xml:space="preserve">(especificar </w:t>
      </w:r>
      <w:proofErr w:type="spellStart"/>
      <w:r w:rsidRPr="00B05973">
        <w:rPr>
          <w:rFonts w:ascii="Arial Narrow" w:hAnsi="Arial Narrow" w:cs="Arial"/>
          <w:sz w:val="20"/>
          <w:szCs w:val="20"/>
          <w:u w:val="single"/>
        </w:rPr>
        <w:t>que</w:t>
      </w:r>
      <w:proofErr w:type="spellEnd"/>
      <w:r w:rsidRPr="00B05973">
        <w:rPr>
          <w:rFonts w:ascii="Arial Narrow" w:hAnsi="Arial Narrow" w:cs="Arial"/>
          <w:sz w:val="20"/>
          <w:szCs w:val="20"/>
          <w:u w:val="single"/>
        </w:rPr>
        <w:t xml:space="preserve"> tipo de contrato, si es de adquisición, prestación de servicio, </w:t>
      </w:r>
      <w:proofErr w:type="spellStart"/>
      <w:r w:rsidRPr="00B05973">
        <w:rPr>
          <w:rFonts w:ascii="Arial Narrow" w:hAnsi="Arial Narrow" w:cs="Arial"/>
          <w:sz w:val="20"/>
          <w:szCs w:val="20"/>
          <w:u w:val="single"/>
        </w:rPr>
        <w:t>etc</w:t>
      </w:r>
      <w:proofErr w:type="spellEnd"/>
      <w:r w:rsidRPr="00B05973">
        <w:rPr>
          <w:rFonts w:ascii="Arial Narrow" w:hAnsi="Arial Narrow" w:cs="Arial"/>
          <w:sz w:val="20"/>
          <w:szCs w:val="20"/>
          <w:u w:val="single"/>
        </w:rPr>
        <w:t xml:space="preserve">) </w:t>
      </w:r>
      <w:r w:rsidRPr="00B05973">
        <w:rPr>
          <w:rFonts w:ascii="Arial Narrow" w:hAnsi="Arial Narrow" w:cs="Arial"/>
          <w:sz w:val="20"/>
          <w:szCs w:val="20"/>
        </w:rPr>
        <w:t xml:space="preserve"> </w:t>
      </w:r>
      <w:r w:rsidRPr="00B05973">
        <w:rPr>
          <w:rFonts w:ascii="Arial Narrow" w:hAnsi="Arial Narrow" w:cs="Arial"/>
          <w:b/>
          <w:sz w:val="20"/>
          <w:szCs w:val="20"/>
        </w:rPr>
        <w:t>NÚMERO</w:t>
      </w:r>
      <w:r w:rsidRPr="00B05973">
        <w:rPr>
          <w:rFonts w:ascii="Arial Narrow" w:hAnsi="Arial Narrow" w:cs="Arial"/>
          <w:sz w:val="20"/>
          <w:szCs w:val="20"/>
        </w:rPr>
        <w:t xml:space="preserve"> </w:t>
      </w:r>
      <w:r w:rsidRPr="00B05973">
        <w:rPr>
          <w:rFonts w:ascii="Arial Narrow" w:hAnsi="Arial Narrow" w:cs="Arial"/>
          <w:sz w:val="20"/>
          <w:szCs w:val="20"/>
          <w:u w:val="single"/>
        </w:rPr>
        <w:t>(</w:t>
      </w:r>
      <w:r w:rsidRPr="00B05973">
        <w:rPr>
          <w:rFonts w:ascii="Arial Narrow" w:hAnsi="Arial Narrow" w:cs="Arial"/>
          <w:b/>
          <w:sz w:val="20"/>
          <w:szCs w:val="20"/>
          <w:u w:val="single"/>
        </w:rPr>
        <w:t>Número</w:t>
      </w:r>
      <w:r w:rsidRPr="00B05973">
        <w:rPr>
          <w:rFonts w:ascii="Arial Narrow" w:hAnsi="Arial Narrow" w:cs="Arial"/>
          <w:sz w:val="20"/>
          <w:szCs w:val="20"/>
          <w:u w:val="single"/>
        </w:rPr>
        <w:t xml:space="preserve"> de contrato) </w:t>
      </w:r>
      <w:r w:rsidRPr="00B05973">
        <w:rPr>
          <w:rFonts w:ascii="Arial Narrow" w:hAnsi="Arial Narrow" w:cs="Arial"/>
          <w:sz w:val="20"/>
          <w:szCs w:val="20"/>
        </w:rPr>
        <w:t xml:space="preserve"> DE FECHA </w:t>
      </w:r>
      <w:r w:rsidRPr="00B05973">
        <w:rPr>
          <w:rFonts w:ascii="Arial Narrow" w:hAnsi="Arial Narrow" w:cs="Arial"/>
          <w:sz w:val="20"/>
          <w:szCs w:val="20"/>
          <w:u w:val="single"/>
        </w:rPr>
        <w:t xml:space="preserve">(fecha de suscripción), </w:t>
      </w:r>
      <w:r w:rsidRPr="00B05973">
        <w:rPr>
          <w:rFonts w:ascii="Arial Narrow" w:hAnsi="Arial Narrow" w:cs="Arial"/>
          <w:sz w:val="20"/>
          <w:szCs w:val="20"/>
        </w:rPr>
        <w:t xml:space="preserve"> QUE SE ADJUDICÓ A DICHA EMPRESA CON MOTIVO DEL </w:t>
      </w:r>
      <w:r w:rsidRPr="00B05973">
        <w:rPr>
          <w:rFonts w:ascii="Arial Narrow" w:hAnsi="Arial Narrow" w:cs="Arial"/>
          <w:sz w:val="20"/>
          <w:szCs w:val="20"/>
          <w:u w:val="single"/>
        </w:rPr>
        <w:t xml:space="preserve">(especificar el procedimiento de contratación que se llevó a cabo, licitación pública, invitación a cuando menos tres personas, adjudicación directa, y en su caso, el </w:t>
      </w:r>
      <w:r w:rsidRPr="00B05973">
        <w:rPr>
          <w:rFonts w:ascii="Arial Narrow" w:hAnsi="Arial Narrow" w:cs="Arial"/>
          <w:b/>
          <w:sz w:val="20"/>
          <w:szCs w:val="20"/>
          <w:u w:val="single"/>
        </w:rPr>
        <w:t>Número</w:t>
      </w:r>
      <w:r w:rsidRPr="00B05973">
        <w:rPr>
          <w:rFonts w:ascii="Arial Narrow" w:hAnsi="Arial Narrow" w:cs="Arial"/>
          <w:sz w:val="20"/>
          <w:szCs w:val="20"/>
          <w:u w:val="single"/>
        </w:rPr>
        <w:t xml:space="preserve"> de ésta), </w:t>
      </w:r>
      <w:r w:rsidRPr="00B05973">
        <w:rPr>
          <w:rFonts w:ascii="Arial Narrow" w:hAnsi="Arial Narrow" w:cs="Arial"/>
          <w:sz w:val="20"/>
          <w:szCs w:val="20"/>
        </w:rPr>
        <w:t xml:space="preserve"> RELATIVO A </w:t>
      </w:r>
      <w:r w:rsidRPr="00B05973">
        <w:rPr>
          <w:rFonts w:ascii="Arial Narrow" w:hAnsi="Arial Narrow" w:cs="Arial"/>
          <w:sz w:val="20"/>
          <w:szCs w:val="20"/>
          <w:u w:val="single"/>
        </w:rPr>
        <w:t xml:space="preserve"> (objeto del contrato)</w:t>
      </w:r>
      <w:r w:rsidRPr="00B05973">
        <w:rPr>
          <w:rFonts w:ascii="Arial Narrow" w:hAnsi="Arial Narrow" w:cs="Arial"/>
          <w:sz w:val="20"/>
          <w:szCs w:val="20"/>
        </w:rPr>
        <w:t xml:space="preserve">;  LA PRESENTE FIANZA, </w:t>
      </w:r>
      <w:r w:rsidRPr="00B05973">
        <w:rPr>
          <w:rFonts w:ascii="Arial Narrow" w:hAnsi="Arial Narrow" w:cs="Arial"/>
          <w:b/>
          <w:sz w:val="20"/>
          <w:szCs w:val="20"/>
        </w:rPr>
        <w:t>TENDRÁ UNA VIGENCIA DE</w:t>
      </w:r>
      <w:r w:rsidRPr="00B05973">
        <w:rPr>
          <w:rFonts w:ascii="Arial Narrow" w:hAnsi="Arial Narrow" w:cs="Arial"/>
          <w:sz w:val="20"/>
          <w:szCs w:val="20"/>
        </w:rPr>
        <w:t xml:space="preserve"> </w:t>
      </w:r>
      <w:r w:rsidRPr="00B05973">
        <w:rPr>
          <w:rFonts w:ascii="Arial Narrow" w:hAnsi="Arial Narrow" w:cs="Arial"/>
          <w:b/>
          <w:sz w:val="20"/>
          <w:szCs w:val="20"/>
        </w:rPr>
        <w:t>(</w:t>
      </w:r>
      <w:r w:rsidRPr="00B05973">
        <w:rPr>
          <w:rFonts w:ascii="Arial Narrow" w:hAnsi="Arial Narrow" w:cs="Arial"/>
          <w:b/>
          <w:sz w:val="20"/>
          <w:szCs w:val="20"/>
          <w:u w:val="single"/>
        </w:rPr>
        <w:t>se deberá insertar el lapso de vigencia que se haya establecido en el contrato)</w:t>
      </w:r>
      <w:r w:rsidRPr="00B05973">
        <w:rPr>
          <w:rFonts w:ascii="Arial Narrow" w:hAnsi="Arial Narrow" w:cs="Arial"/>
          <w:sz w:val="20"/>
          <w:szCs w:val="20"/>
        </w:rPr>
        <w:t>, CONTADOS A PARTIR DE LA</w:t>
      </w:r>
      <w:r w:rsidRPr="00B05973">
        <w:rPr>
          <w:rFonts w:ascii="Arial Narrow" w:hAnsi="Arial Narrow" w:cs="Arial"/>
          <w:color w:val="FF0000"/>
          <w:sz w:val="20"/>
          <w:szCs w:val="20"/>
        </w:rPr>
        <w:t xml:space="preserve"> </w:t>
      </w:r>
      <w:r w:rsidRPr="00B05973">
        <w:rPr>
          <w:rFonts w:ascii="Arial Narrow" w:hAnsi="Arial Narrow" w:cs="Arial"/>
          <w:sz w:val="20"/>
          <w:szCs w:val="20"/>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B05973">
        <w:rPr>
          <w:rFonts w:ascii="Arial Narrow" w:hAnsi="Arial Narrow" w:cs="Arial"/>
          <w:sz w:val="20"/>
          <w:szCs w:val="20"/>
          <w:u w:val="single"/>
        </w:rPr>
        <w:t>(especificar la institución afianzadora que expide la garantía)</w:t>
      </w:r>
      <w:r w:rsidRPr="00B05973">
        <w:rPr>
          <w:rFonts w:ascii="Arial Narrow" w:hAnsi="Arial Narrow" w:cs="Arial"/>
          <w:sz w:val="20"/>
          <w:szCs w:val="20"/>
        </w:rPr>
        <w:t xml:space="preserve">, EXPRESAMENTE SE OBLIGA A PAGAR AL INSTITUTO LA CANTIDAD GARANTIZADA O LA PARTE PROPORCIONAL DE LA MISMA, POSTERIORMENTE A QUE SE LE HAYAN APLICADO AL </w:t>
      </w:r>
      <w:r w:rsidRPr="00B05973">
        <w:rPr>
          <w:rFonts w:ascii="Arial Narrow" w:hAnsi="Arial Narrow" w:cs="Arial"/>
          <w:sz w:val="20"/>
          <w:szCs w:val="20"/>
          <w:u w:val="single"/>
        </w:rPr>
        <w:t>(proveedor, prestador de servicio, etc.)</w:t>
      </w:r>
      <w:r w:rsidRPr="00B05973">
        <w:rPr>
          <w:rFonts w:ascii="Arial Narrow" w:hAnsi="Arial Narrow" w:cs="Arial"/>
          <w:sz w:val="20"/>
          <w:szCs w:val="20"/>
        </w:rPr>
        <w:t xml:space="preserve"> LA TOTALIDAD DE LAS PENAS CONVENCIONALES ESTABLECIDAS EN LA CLÁUSULA </w:t>
      </w:r>
      <w:r w:rsidRPr="00B05973">
        <w:rPr>
          <w:rFonts w:ascii="Arial Narrow" w:hAnsi="Arial Narrow" w:cs="Arial"/>
          <w:sz w:val="20"/>
          <w:szCs w:val="20"/>
          <w:u w:val="single"/>
        </w:rPr>
        <w:t>(</w:t>
      </w:r>
      <w:r w:rsidRPr="00B05973">
        <w:rPr>
          <w:rFonts w:ascii="Arial Narrow" w:hAnsi="Arial Narrow" w:cs="Arial"/>
          <w:b/>
          <w:sz w:val="20"/>
          <w:szCs w:val="20"/>
          <w:u w:val="single"/>
        </w:rPr>
        <w:t>Número</w:t>
      </w:r>
      <w:r w:rsidRPr="00B05973">
        <w:rPr>
          <w:rFonts w:ascii="Arial Narrow" w:hAnsi="Arial Narrow" w:cs="Arial"/>
          <w:sz w:val="20"/>
          <w:szCs w:val="20"/>
          <w:u w:val="single"/>
        </w:rPr>
        <w:t xml:space="preserve"> de cláusula del contrato en que se estipulen las penas convencionales que en su caso deba pagar el fiado)</w:t>
      </w:r>
      <w:r w:rsidRPr="00B05973">
        <w:rPr>
          <w:rFonts w:ascii="Arial Narrow" w:hAnsi="Arial Narrow"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05973">
        <w:rPr>
          <w:rFonts w:ascii="Arial Narrow" w:hAnsi="Arial Narrow" w:cs="Arial"/>
          <w:sz w:val="20"/>
          <w:szCs w:val="20"/>
          <w:u w:val="single"/>
        </w:rPr>
        <w:t>(especificar la institución afianzadora que expide la garantía)</w:t>
      </w:r>
      <w:r w:rsidRPr="00B05973">
        <w:rPr>
          <w:rFonts w:ascii="Arial Narrow" w:hAnsi="Arial Narrow" w:cs="Arial"/>
          <w:sz w:val="20"/>
          <w:szCs w:val="20"/>
        </w:rPr>
        <w:t xml:space="preserve">, EXPRESAMENTE CONSIENTE: </w:t>
      </w:r>
      <w:r w:rsidRPr="00B05973">
        <w:rPr>
          <w:rFonts w:ascii="Arial Narrow" w:hAnsi="Arial Narrow" w:cs="Arial"/>
          <w:b/>
          <w:bCs/>
          <w:sz w:val="20"/>
          <w:szCs w:val="20"/>
        </w:rPr>
        <w:t>A</w:t>
      </w:r>
      <w:r w:rsidRPr="00B05973">
        <w:rPr>
          <w:rFonts w:ascii="Arial Narrow" w:hAnsi="Arial Narrow" w:cs="Arial"/>
          <w:sz w:val="20"/>
          <w:szCs w:val="20"/>
        </w:rPr>
        <w:t xml:space="preserve">) QUE LA PRESENTE FIANZA SE OTORGA DE CONFORMIDAD CON LO ESTIPULADO EN EL CONTRATO ARRIBA INDICADO; </w:t>
      </w:r>
      <w:r w:rsidRPr="00B05973">
        <w:rPr>
          <w:rFonts w:ascii="Arial Narrow" w:hAnsi="Arial Narrow" w:cs="Arial"/>
          <w:b/>
          <w:bCs/>
          <w:sz w:val="20"/>
          <w:szCs w:val="20"/>
        </w:rPr>
        <w:t xml:space="preserve">B) </w:t>
      </w:r>
      <w:r w:rsidRPr="00B05973">
        <w:rPr>
          <w:rFonts w:ascii="Arial Narrow" w:hAnsi="Arial Narrow" w:cs="Arial"/>
          <w:sz w:val="20"/>
          <w:szCs w:val="20"/>
        </w:rPr>
        <w:t xml:space="preserve">QUE EN CASO DE INCUMPLIMIENTO POR PARTE DEL </w:t>
      </w:r>
      <w:r w:rsidRPr="00B05973">
        <w:rPr>
          <w:rFonts w:ascii="Arial Narrow" w:hAnsi="Arial Narrow" w:cs="Arial"/>
          <w:sz w:val="20"/>
          <w:szCs w:val="20"/>
          <w:u w:val="single"/>
        </w:rPr>
        <w:t>(proveedor, prestador de servicio, etc.)</w:t>
      </w:r>
      <w:r w:rsidRPr="00B05973">
        <w:rPr>
          <w:rFonts w:ascii="Arial Narrow" w:hAnsi="Arial Narrow" w:cs="Arial"/>
          <w:sz w:val="20"/>
          <w:szCs w:val="20"/>
        </w:rPr>
        <w:t xml:space="preserve">, A CUALQUIERA DE LAS OBLIGACIONES CONTENIDAS EN EL CONTRATO, EL INSTITUTO PODRÁ PRESENTAR RECLAMACIÓN DE LA MISMA DENTRO DEL PERIODO DE VIGENCIA ESTABLECIDO EN EL MISMO, E INCLUSO, DENTRO DEL PLAZO DE </w:t>
      </w:r>
      <w:r w:rsidRPr="00B05973">
        <w:rPr>
          <w:rFonts w:ascii="Arial Narrow" w:hAnsi="Arial Narrow" w:cs="Arial"/>
          <w:b/>
          <w:sz w:val="20"/>
          <w:szCs w:val="20"/>
        </w:rPr>
        <w:t>DIEZ MESES</w:t>
      </w:r>
      <w:r w:rsidRPr="00B05973">
        <w:rPr>
          <w:rFonts w:ascii="Arial Narrow" w:hAnsi="Arial Narrow" w:cs="Arial"/>
          <w:sz w:val="20"/>
          <w:szCs w:val="20"/>
        </w:rPr>
        <w:t xml:space="preserve">, CONTADOS A PARTIR DEL DÍA SIGUIENTE EN QUE CONCLUYA LA VIGENCIA DEL CONTRATO, O BIEN, A PARTIR DEL DÍA SIGUIENTE EN QUE EL INSTITUTO NOTIFIQUE POR ESCRITO AL </w:t>
      </w:r>
      <w:r w:rsidRPr="00B05973">
        <w:rPr>
          <w:rFonts w:ascii="Arial Narrow" w:hAnsi="Arial Narrow" w:cs="Arial"/>
          <w:sz w:val="20"/>
          <w:szCs w:val="20"/>
          <w:u w:val="single"/>
        </w:rPr>
        <w:t>(proveedor, prestador de servicio, etc.)</w:t>
      </w:r>
      <w:r w:rsidRPr="00B05973">
        <w:rPr>
          <w:rFonts w:ascii="Arial Narrow" w:hAnsi="Arial Narrow" w:cs="Arial"/>
          <w:sz w:val="20"/>
          <w:szCs w:val="20"/>
        </w:rPr>
        <w:t xml:space="preserve">, LA RESCISIÓN DEL INSTRUMENTO JURÍDICO; </w:t>
      </w:r>
      <w:r w:rsidRPr="00B05973">
        <w:rPr>
          <w:rFonts w:ascii="Arial Narrow" w:hAnsi="Arial Narrow" w:cs="Arial"/>
          <w:b/>
          <w:bCs/>
          <w:sz w:val="20"/>
          <w:szCs w:val="20"/>
        </w:rPr>
        <w:t xml:space="preserve">C) </w:t>
      </w:r>
      <w:r w:rsidRPr="00B05973">
        <w:rPr>
          <w:rFonts w:ascii="Arial Narrow" w:hAnsi="Arial Narrow" w:cs="Arial"/>
          <w:sz w:val="20"/>
          <w:szCs w:val="20"/>
        </w:rPr>
        <w:t xml:space="preserve">QUE PAGARÁ AL INSTITUTO LA CANTIDAD GARANTIZADA O LA PARTE PROPORCIONAL DE LA MISMA, POSTERIORMENTE A QUE SE LE HAYAN APLICADO AL </w:t>
      </w:r>
      <w:r w:rsidRPr="00B05973">
        <w:rPr>
          <w:rFonts w:ascii="Arial Narrow" w:hAnsi="Arial Narrow" w:cs="Arial"/>
          <w:sz w:val="20"/>
          <w:szCs w:val="20"/>
          <w:u w:val="single"/>
        </w:rPr>
        <w:t>(proveedor, prestador de servicio, etc.)</w:t>
      </w:r>
      <w:r w:rsidRPr="00B05973">
        <w:rPr>
          <w:rFonts w:ascii="Arial Narrow" w:hAnsi="Arial Narrow" w:cs="Arial"/>
          <w:sz w:val="20"/>
          <w:szCs w:val="20"/>
        </w:rPr>
        <w:t xml:space="preserve"> LA TOTALIDAD DE LAS PENAS CONVENCIONALES ESTABLECIDAS EN LA CLÁUSULA </w:t>
      </w:r>
      <w:r w:rsidRPr="00B05973">
        <w:rPr>
          <w:rFonts w:ascii="Arial Narrow" w:hAnsi="Arial Narrow" w:cs="Arial"/>
          <w:sz w:val="20"/>
          <w:szCs w:val="20"/>
          <w:u w:val="single"/>
        </w:rPr>
        <w:t>(</w:t>
      </w:r>
      <w:r w:rsidRPr="00B05973">
        <w:rPr>
          <w:rFonts w:ascii="Arial Narrow" w:hAnsi="Arial Narrow" w:cs="Arial"/>
          <w:b/>
          <w:sz w:val="20"/>
          <w:szCs w:val="20"/>
          <w:u w:val="single"/>
        </w:rPr>
        <w:t>Número</w:t>
      </w:r>
      <w:r w:rsidRPr="00B05973">
        <w:rPr>
          <w:rFonts w:ascii="Arial Narrow" w:hAnsi="Arial Narrow" w:cs="Arial"/>
          <w:sz w:val="20"/>
          <w:szCs w:val="20"/>
          <w:u w:val="single"/>
        </w:rPr>
        <w:t xml:space="preserve"> de cláusula del contrato en que se estipulen las penas convencionales que en su caso deba pagar el fiado)</w:t>
      </w:r>
      <w:r w:rsidRPr="00B05973">
        <w:rPr>
          <w:rFonts w:ascii="Arial Narrow" w:hAnsi="Arial Narrow" w:cs="Arial"/>
          <w:sz w:val="20"/>
          <w:szCs w:val="20"/>
        </w:rPr>
        <w:t xml:space="preserve"> DEL CONTRATO DE REFERENCIA, MISMAS QUE NO PODRÁN SER SUPERIORES A LA SUMA QUE SE AFIANZA Y/O POR CUALQUIER OTRO INCUMPLIMIENTO EN QUE INCURRA EL FIADO; </w:t>
      </w:r>
      <w:r w:rsidRPr="00B05973">
        <w:rPr>
          <w:rFonts w:ascii="Arial Narrow" w:hAnsi="Arial Narrow" w:cs="Arial"/>
          <w:b/>
          <w:bCs/>
          <w:sz w:val="20"/>
          <w:szCs w:val="20"/>
        </w:rPr>
        <w:t xml:space="preserve">D) </w:t>
      </w:r>
      <w:r w:rsidRPr="00B05973">
        <w:rPr>
          <w:rFonts w:ascii="Arial Narrow" w:hAnsi="Arial Narrow" w:cs="Arial"/>
          <w:sz w:val="20"/>
          <w:szCs w:val="20"/>
        </w:rPr>
        <w:t xml:space="preserve">QUE LA FIANZA SOLO PODRÁ SER CANCELADA A SOLICITUD  EXPRESA Y PREVIA AUTORIZACIÓN POR ESCRITO DEL INSTITUTO MEXICANO DEL SEGURO SOCIAL; </w:t>
      </w:r>
      <w:r w:rsidRPr="00B05973">
        <w:rPr>
          <w:rFonts w:ascii="Arial Narrow" w:hAnsi="Arial Narrow" w:cs="Arial"/>
          <w:b/>
          <w:bCs/>
          <w:sz w:val="20"/>
          <w:szCs w:val="20"/>
        </w:rPr>
        <w:t xml:space="preserve">E) </w:t>
      </w:r>
      <w:r w:rsidRPr="00B05973">
        <w:rPr>
          <w:rFonts w:ascii="Arial Narrow" w:hAnsi="Arial Narrow" w:cs="Arial"/>
          <w:sz w:val="20"/>
          <w:szCs w:val="20"/>
        </w:rPr>
        <w:t xml:space="preserve"> QUE DA SU CONSENTIMIENTO AL INSTITUTO EN LO REFERENTE AL ARTÍCULO 119 DE LA LEY FEDERAL DE INSTITUCIONES DE FIANZAS PARA  EL CUMPLIMIENTO DE LAS OBLIGACIONES QUE SE AFIANZAN; </w:t>
      </w:r>
      <w:r w:rsidRPr="00B05973">
        <w:rPr>
          <w:rFonts w:ascii="Arial Narrow" w:hAnsi="Arial Narrow" w:cs="Arial"/>
          <w:b/>
          <w:bCs/>
          <w:sz w:val="20"/>
          <w:szCs w:val="20"/>
        </w:rPr>
        <w:t xml:space="preserve">F) </w:t>
      </w:r>
      <w:r w:rsidRPr="00B05973">
        <w:rPr>
          <w:rFonts w:ascii="Arial Narrow" w:hAnsi="Arial Narrow" w:cs="Arial"/>
          <w:sz w:val="20"/>
          <w:szCs w:val="20"/>
        </w:rPr>
        <w:t xml:space="preserve">QUE </w:t>
      </w:r>
      <w:r w:rsidRPr="00B05973">
        <w:rPr>
          <w:rFonts w:ascii="Arial Narrow" w:hAnsi="Arial Narrow" w:cs="Arial"/>
          <w:caps/>
          <w:sz w:val="20"/>
          <w:szCs w:val="20"/>
        </w:rPr>
        <w:t>si es prorrogado el plazo establecido para EL CUMPLIMIENTO DEL CONTRATO, o exista espera, la vigencia de esta fianza quedarÁ AUTOMÁTICAMENTE prorrogada en concordancia con dicha prÓrroga o espera;</w:t>
      </w:r>
      <w:r w:rsidRPr="00B05973">
        <w:rPr>
          <w:rFonts w:ascii="Arial Narrow" w:hAnsi="Arial Narrow" w:cs="Arial"/>
          <w:b/>
          <w:caps/>
          <w:sz w:val="20"/>
          <w:szCs w:val="20"/>
        </w:rPr>
        <w:t xml:space="preserve"> G) </w:t>
      </w:r>
      <w:r w:rsidRPr="00B05973">
        <w:rPr>
          <w:rFonts w:ascii="Arial Narrow" w:hAnsi="Arial Narrow" w:cs="Arial"/>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05973">
        <w:rPr>
          <w:rFonts w:ascii="Arial Narrow" w:hAnsi="Arial Narrow" w:cs="Arial"/>
          <w:sz w:val="20"/>
          <w:szCs w:val="20"/>
          <w:u w:val="single"/>
        </w:rPr>
        <w:t>(especificar la institución afianzadora que expide la garantía)</w:t>
      </w:r>
      <w:r w:rsidRPr="00B05973">
        <w:rPr>
          <w:rFonts w:ascii="Arial Narrow" w:hAnsi="Arial Narrow" w:cs="Arial"/>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2A2925" w:rsidRPr="00B05973" w:rsidRDefault="002A2925" w:rsidP="005512D7">
      <w:pPr>
        <w:ind w:left="142"/>
        <w:jc w:val="both"/>
        <w:rPr>
          <w:rFonts w:ascii="Arial Narrow" w:hAnsi="Arial Narrow" w:cs="Arial"/>
          <w:sz w:val="20"/>
          <w:szCs w:val="20"/>
        </w:rPr>
      </w:pPr>
    </w:p>
    <w:p w:rsidR="002A2925" w:rsidRPr="00B05973" w:rsidRDefault="002A2925" w:rsidP="005512D7">
      <w:pPr>
        <w:ind w:left="142"/>
        <w:jc w:val="both"/>
        <w:rPr>
          <w:rFonts w:ascii="Arial Narrow" w:hAnsi="Arial Narrow" w:cs="Arial"/>
          <w:sz w:val="20"/>
          <w:szCs w:val="20"/>
        </w:rPr>
      </w:pPr>
    </w:p>
    <w:p w:rsidR="00D13AE7" w:rsidRPr="00B05973" w:rsidRDefault="00D13AE7" w:rsidP="005512D7">
      <w:pPr>
        <w:ind w:left="142"/>
        <w:jc w:val="center"/>
        <w:rPr>
          <w:rFonts w:ascii="Arial Narrow" w:hAnsi="Arial Narrow" w:cs="Arial"/>
          <w:b/>
          <w:sz w:val="20"/>
          <w:szCs w:val="20"/>
        </w:rPr>
      </w:pPr>
    </w:p>
    <w:p w:rsidR="00D13AE7" w:rsidRPr="00B05973" w:rsidRDefault="00D13AE7" w:rsidP="005512D7">
      <w:pPr>
        <w:ind w:left="142"/>
        <w:jc w:val="center"/>
        <w:rPr>
          <w:rFonts w:ascii="Arial Narrow" w:hAnsi="Arial Narrow" w:cs="Arial"/>
          <w:b/>
          <w:sz w:val="20"/>
          <w:szCs w:val="20"/>
        </w:rPr>
      </w:pPr>
    </w:p>
    <w:p w:rsidR="00705DA0" w:rsidRPr="00B64009" w:rsidRDefault="00705DA0" w:rsidP="005512D7">
      <w:pPr>
        <w:ind w:left="142"/>
        <w:jc w:val="center"/>
        <w:rPr>
          <w:rFonts w:ascii="Arial Narrow" w:hAnsi="Arial Narrow" w:cs="Arial"/>
          <w:b/>
          <w:szCs w:val="20"/>
        </w:rPr>
      </w:pPr>
      <w:r w:rsidRPr="00B64009">
        <w:rPr>
          <w:rFonts w:ascii="Arial Narrow" w:hAnsi="Arial Narrow" w:cs="Arial"/>
          <w:b/>
          <w:szCs w:val="20"/>
        </w:rPr>
        <w:lastRenderedPageBreak/>
        <w:t>A</w:t>
      </w:r>
      <w:r w:rsidR="00E05827" w:rsidRPr="00B64009">
        <w:rPr>
          <w:rFonts w:ascii="Arial Narrow" w:hAnsi="Arial Narrow" w:cs="Arial"/>
          <w:b/>
          <w:szCs w:val="20"/>
        </w:rPr>
        <w:t>NEXO 15</w:t>
      </w:r>
    </w:p>
    <w:p w:rsidR="0003733D" w:rsidRPr="00CD4C06" w:rsidRDefault="0003733D" w:rsidP="005512D7">
      <w:pPr>
        <w:ind w:left="142"/>
        <w:jc w:val="center"/>
        <w:rPr>
          <w:rFonts w:ascii="Arial Narrow" w:hAnsi="Arial Narrow" w:cs="Arial"/>
          <w:b/>
          <w:sz w:val="20"/>
          <w:szCs w:val="20"/>
        </w:rPr>
      </w:pPr>
    </w:p>
    <w:p w:rsidR="00CD4C06" w:rsidRPr="00CD4C06" w:rsidRDefault="00CD4C06" w:rsidP="00CD4C06">
      <w:pPr>
        <w:jc w:val="center"/>
        <w:rPr>
          <w:rFonts w:ascii="Arial Narrow" w:hAnsi="Arial Narrow" w:cs="Arial"/>
          <w:b/>
          <w:sz w:val="22"/>
        </w:rPr>
      </w:pPr>
      <w:bookmarkStart w:id="6" w:name="_Hlk99666473"/>
      <w:r w:rsidRPr="00CD4C06">
        <w:rPr>
          <w:rFonts w:ascii="Arial Narrow" w:hAnsi="Arial Narrow" w:cs="Arial"/>
          <w:b/>
          <w:sz w:val="22"/>
        </w:rPr>
        <w:t>CEDULA DE VISITA A LAS INSTALACIONES DE LOS LICITANTES</w:t>
      </w:r>
    </w:p>
    <w:p w:rsidR="00CD4C06" w:rsidRPr="00CD4C06" w:rsidRDefault="00CD4C06" w:rsidP="00CD4C06">
      <w:pPr>
        <w:jc w:val="center"/>
        <w:rPr>
          <w:rFonts w:ascii="Noto Sans" w:hAnsi="Noto Sans" w:cs="Arial"/>
          <w:b/>
          <w:sz w:val="20"/>
          <w:szCs w:val="22"/>
        </w:rPr>
      </w:pPr>
    </w:p>
    <w:tbl>
      <w:tblPr>
        <w:tblW w:w="99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7884"/>
        <w:gridCol w:w="709"/>
        <w:gridCol w:w="741"/>
      </w:tblGrid>
      <w:tr w:rsidR="00CD4C06" w:rsidRPr="00CD4C06" w:rsidTr="000D3595">
        <w:trPr>
          <w:trHeight w:val="39"/>
        </w:trPr>
        <w:tc>
          <w:tcPr>
            <w:tcW w:w="6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6"/>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PROG</w:t>
            </w:r>
          </w:p>
        </w:tc>
        <w:tc>
          <w:tcPr>
            <w:tcW w:w="78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PUNTOS A EVALUAR</w:t>
            </w:r>
          </w:p>
        </w:tc>
        <w:tc>
          <w:tcPr>
            <w:tcW w:w="14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CUMPLE</w:t>
            </w:r>
          </w:p>
        </w:tc>
      </w:tr>
      <w:tr w:rsidR="00CD4C06" w:rsidRPr="00CD4C06" w:rsidTr="000D3595">
        <w:trPr>
          <w:trHeight w:val="39"/>
        </w:trPr>
        <w:tc>
          <w:tcPr>
            <w:tcW w:w="6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rPr>
                <w:rFonts w:ascii="Arial Narrow" w:hAnsi="Arial Narrow" w:cs="Calibri"/>
                <w:color w:val="000000"/>
                <w:sz w:val="18"/>
                <w:szCs w:val="20"/>
              </w:rPr>
            </w:pPr>
          </w:p>
        </w:tc>
        <w:tc>
          <w:tcPr>
            <w:tcW w:w="78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rPr>
                <w:rFonts w:ascii="Arial Narrow" w:hAnsi="Arial Narrow" w:cs="Calibri"/>
                <w:color w:val="000000"/>
                <w:sz w:val="18"/>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SI</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NO</w:t>
            </w:r>
          </w:p>
        </w:tc>
      </w:tr>
      <w:tr w:rsidR="00CD4C06" w:rsidRPr="00CD4C06" w:rsidTr="000D3595">
        <w:trPr>
          <w:trHeight w:val="659"/>
        </w:trPr>
        <w:tc>
          <w:tcPr>
            <w:tcW w:w="611" w:type="dxa"/>
            <w:tcBorders>
              <w:top w:val="single" w:sz="4" w:space="0" w:color="auto"/>
            </w:tcBorders>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1</w:t>
            </w:r>
          </w:p>
        </w:tc>
        <w:tc>
          <w:tcPr>
            <w:tcW w:w="7884" w:type="dxa"/>
            <w:tcBorders>
              <w:top w:val="single" w:sz="4" w:space="0" w:color="auto"/>
            </w:tcBorders>
            <w:shd w:val="clear" w:color="auto" w:fill="auto"/>
            <w:vAlign w:val="center"/>
            <w:hideMark/>
          </w:tcPr>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Contar con orden de servicio legible, debe contener las características generales del automóvil: tales como marca, modelo, color, placas y número de kilómetros recorridos; las condiciones generales en las que se encuentra el automóvil en cuanto a; hojalatería, pintura, vestidura, cantidad de combustible, cristales y equipo especial entre otros, al momento de entrar al taller, y todos los requisitos de acuerdo a la NOM-068-SCFI-1994</w:t>
            </w:r>
          </w:p>
        </w:tc>
        <w:tc>
          <w:tcPr>
            <w:tcW w:w="709" w:type="dxa"/>
            <w:tcBorders>
              <w:top w:val="single" w:sz="4" w:space="0" w:color="auto"/>
            </w:tcBorders>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 </w:t>
            </w:r>
          </w:p>
        </w:tc>
        <w:tc>
          <w:tcPr>
            <w:tcW w:w="741" w:type="dxa"/>
            <w:tcBorders>
              <w:top w:val="single" w:sz="4" w:space="0" w:color="auto"/>
            </w:tcBorders>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 </w:t>
            </w:r>
          </w:p>
        </w:tc>
      </w:tr>
      <w:tr w:rsidR="00CD4C06" w:rsidRPr="00CD4C06" w:rsidTr="000D3595">
        <w:trPr>
          <w:trHeight w:val="170"/>
        </w:trPr>
        <w:tc>
          <w:tcPr>
            <w:tcW w:w="61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2</w:t>
            </w:r>
          </w:p>
        </w:tc>
        <w:tc>
          <w:tcPr>
            <w:tcW w:w="7884" w:type="dxa"/>
            <w:shd w:val="clear" w:color="auto" w:fill="auto"/>
            <w:vAlign w:val="center"/>
            <w:hideMark/>
          </w:tcPr>
          <w:p w:rsidR="00CD4C06" w:rsidRPr="00CD4C06" w:rsidRDefault="00CD4C06" w:rsidP="000D3595">
            <w:pPr>
              <w:jc w:val="both"/>
              <w:rPr>
                <w:rFonts w:ascii="Arial Narrow" w:hAnsi="Arial Narrow" w:cs="Arial"/>
                <w:color w:val="000000"/>
                <w:sz w:val="18"/>
                <w:szCs w:val="20"/>
              </w:rPr>
            </w:pPr>
            <w:r w:rsidRPr="00CD4C06">
              <w:rPr>
                <w:rFonts w:ascii="Arial Narrow" w:hAnsi="Arial Narrow" w:cs="Calibri"/>
                <w:color w:val="000000"/>
                <w:sz w:val="18"/>
                <w:szCs w:val="20"/>
              </w:rPr>
              <w:t>Área de lavado y engrasado, consistente en rampa de concreto, fosa o bien torre de elevación a base de gatos hidráulicos en buen estado de funcionamiento.</w:t>
            </w:r>
            <w:r w:rsidRPr="00CD4C06">
              <w:rPr>
                <w:rFonts w:ascii="Arial Narrow" w:hAnsi="Arial Narrow" w:cs="Arial"/>
                <w:color w:val="000000"/>
                <w:sz w:val="18"/>
              </w:rPr>
              <w:t xml:space="preserve"> </w:t>
            </w:r>
          </w:p>
        </w:tc>
        <w:tc>
          <w:tcPr>
            <w:tcW w:w="709"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c>
          <w:tcPr>
            <w:tcW w:w="74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r>
      <w:tr w:rsidR="00CD4C06" w:rsidRPr="00CD4C06" w:rsidTr="000D3595">
        <w:trPr>
          <w:trHeight w:val="1084"/>
        </w:trPr>
        <w:tc>
          <w:tcPr>
            <w:tcW w:w="61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3</w:t>
            </w:r>
          </w:p>
        </w:tc>
        <w:tc>
          <w:tcPr>
            <w:tcW w:w="7884" w:type="dxa"/>
            <w:shd w:val="clear" w:color="auto" w:fill="auto"/>
            <w:vAlign w:val="center"/>
            <w:hideMark/>
          </w:tcPr>
          <w:p w:rsidR="00CD4C06" w:rsidRPr="00CD4C06" w:rsidRDefault="00CD4C06" w:rsidP="000D3595">
            <w:pPr>
              <w:jc w:val="both"/>
              <w:rPr>
                <w:rFonts w:ascii="Arial Narrow" w:hAnsi="Arial Narrow" w:cs="Arial"/>
                <w:color w:val="000000"/>
                <w:sz w:val="18"/>
                <w:szCs w:val="20"/>
              </w:rPr>
            </w:pPr>
            <w:r w:rsidRPr="00CD4C06">
              <w:rPr>
                <w:rFonts w:ascii="Arial Narrow" w:hAnsi="Arial Narrow" w:cs="Calibri"/>
                <w:color w:val="000000"/>
                <w:sz w:val="18"/>
                <w:szCs w:val="20"/>
              </w:rPr>
              <w:t xml:space="preserve">Contar con herramienta especializada para realizar los servicios del parque vehicular del instituto: analizador de carga, densímetro, analizador de líquido de freno, sistema de lavado por boya o por presurizado, escáner automotriz </w:t>
            </w:r>
            <w:proofErr w:type="spellStart"/>
            <w:r w:rsidRPr="00CD4C06">
              <w:rPr>
                <w:rFonts w:ascii="Arial Narrow" w:hAnsi="Arial Narrow" w:cs="Calibri"/>
                <w:color w:val="000000"/>
                <w:sz w:val="18"/>
                <w:szCs w:val="20"/>
              </w:rPr>
              <w:t>multi</w:t>
            </w:r>
            <w:proofErr w:type="spellEnd"/>
            <w:r w:rsidRPr="00CD4C06">
              <w:rPr>
                <w:rFonts w:ascii="Arial Narrow" w:hAnsi="Arial Narrow" w:cs="Calibri"/>
                <w:color w:val="000000"/>
                <w:sz w:val="18"/>
                <w:szCs w:val="20"/>
              </w:rPr>
              <w:t>-marca, alineadora y balanceadora. Todos los equipos deben estar en correcto funcionamiento antes y en caso de que así fuere, durante la asignación del contrato.</w:t>
            </w:r>
          </w:p>
        </w:tc>
        <w:tc>
          <w:tcPr>
            <w:tcW w:w="709"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 </w:t>
            </w:r>
          </w:p>
        </w:tc>
        <w:tc>
          <w:tcPr>
            <w:tcW w:w="74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 </w:t>
            </w:r>
          </w:p>
        </w:tc>
      </w:tr>
      <w:tr w:rsidR="00CD4C06" w:rsidRPr="00CD4C06" w:rsidTr="000D3595">
        <w:trPr>
          <w:trHeight w:val="1358"/>
        </w:trPr>
        <w:tc>
          <w:tcPr>
            <w:tcW w:w="61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4</w:t>
            </w:r>
          </w:p>
        </w:tc>
        <w:tc>
          <w:tcPr>
            <w:tcW w:w="7884" w:type="dxa"/>
            <w:shd w:val="clear" w:color="auto" w:fill="auto"/>
            <w:vAlign w:val="center"/>
            <w:hideMark/>
          </w:tcPr>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 xml:space="preserve">Para llevar a cabo los servicios de mantenimiento preventivo-correctivo en sus instalaciones, deberá contar con espacio suficiente para trabajar y o resguardar al menos 4 vehículos a la vez. </w:t>
            </w:r>
          </w:p>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 xml:space="preserve">a)    Las instalaciones de los licitantes deberán contar con espacios para la circulación de peatones delimitados y debidamente señalizados. </w:t>
            </w:r>
          </w:p>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 xml:space="preserve">b)    Las instalaciones del licitante deberán contar con equipo contra incendio, los cuales deberán estar identificados con su propia señalética y placa donde indique la fecha de carga, estos deben tener fácil acceso para caso de emergencia. </w:t>
            </w:r>
          </w:p>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 xml:space="preserve">c)     Las instalaciones de los licitantes deberán contar con la debida señalización visible de las rutas de evacuación en caso de emergencia. </w:t>
            </w:r>
          </w:p>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 xml:space="preserve">d)    Las instalaciones del licitante deberán contar con un área específica para la recolección y almacenamiento temporal de aceites, grasas y basura contaminada, con identificación de riesgo por fluidos y material peligroso. </w:t>
            </w:r>
          </w:p>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e)    Los trabajadores deberán portar en todo momento los elementos de seguridad personal, el cumplimiento de este punto será evaluado en los documentos de inspección que indica la NOM-017-STPS-2008. “El licitante deberá contar con los registros de la identificación y análisis de los riesgos, por cada puesto de trabajo y área del centro laboral, con al menos los siguientes datos: con Tipo de actividad que desarrolla el trabajador; tipo de riesgo de trabajo identificado; región anatómica que se debe proteger contra el riesgo de trabajo identificado; puesto de trabajo y equipo(s) de protección personal requerido.</w:t>
            </w:r>
          </w:p>
        </w:tc>
        <w:tc>
          <w:tcPr>
            <w:tcW w:w="709"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c>
          <w:tcPr>
            <w:tcW w:w="74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r>
      <w:tr w:rsidR="00CD4C06" w:rsidRPr="00CD4C06" w:rsidTr="000D3595">
        <w:trPr>
          <w:trHeight w:val="317"/>
        </w:trPr>
        <w:tc>
          <w:tcPr>
            <w:tcW w:w="61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szCs w:val="20"/>
              </w:rPr>
              <w:t>5</w:t>
            </w:r>
          </w:p>
        </w:tc>
        <w:tc>
          <w:tcPr>
            <w:tcW w:w="7884" w:type="dxa"/>
            <w:shd w:val="clear" w:color="auto" w:fill="auto"/>
            <w:vAlign w:val="center"/>
            <w:hideMark/>
          </w:tcPr>
          <w:p w:rsidR="00CD4C06" w:rsidRPr="00CD4C06" w:rsidRDefault="00CD4C06" w:rsidP="000D3595">
            <w:pPr>
              <w:jc w:val="both"/>
              <w:rPr>
                <w:rFonts w:ascii="Arial Narrow" w:hAnsi="Arial Narrow" w:cs="Calibri"/>
                <w:color w:val="000000"/>
                <w:sz w:val="18"/>
                <w:szCs w:val="20"/>
              </w:rPr>
            </w:pPr>
            <w:r w:rsidRPr="00CD4C06">
              <w:rPr>
                <w:rFonts w:ascii="Arial Narrow" w:hAnsi="Arial Narrow" w:cs="Calibri"/>
                <w:color w:val="000000"/>
                <w:sz w:val="18"/>
                <w:szCs w:val="20"/>
              </w:rPr>
              <w:t>El establecimiento deberá contar con los permisos de funcionamiento vigentes.</w:t>
            </w:r>
          </w:p>
        </w:tc>
        <w:tc>
          <w:tcPr>
            <w:tcW w:w="709"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c>
          <w:tcPr>
            <w:tcW w:w="741" w:type="dxa"/>
            <w:shd w:val="clear" w:color="auto" w:fill="auto"/>
            <w:vAlign w:val="center"/>
            <w:hideMark/>
          </w:tcPr>
          <w:p w:rsidR="00CD4C06" w:rsidRPr="00CD4C06" w:rsidRDefault="00CD4C06" w:rsidP="000D3595">
            <w:pPr>
              <w:jc w:val="center"/>
              <w:rPr>
                <w:rFonts w:ascii="Arial Narrow" w:hAnsi="Arial Narrow" w:cs="Calibri"/>
                <w:color w:val="000000"/>
                <w:sz w:val="18"/>
                <w:szCs w:val="20"/>
              </w:rPr>
            </w:pPr>
            <w:r w:rsidRPr="00CD4C06">
              <w:rPr>
                <w:rFonts w:ascii="Arial Narrow" w:hAnsi="Arial Narrow" w:cs="Calibri"/>
                <w:color w:val="000000"/>
                <w:sz w:val="18"/>
              </w:rPr>
              <w:t> </w:t>
            </w:r>
          </w:p>
        </w:tc>
      </w:tr>
      <w:tr w:rsidR="00CD4C06" w:rsidRPr="00CD4C06" w:rsidTr="000D3595">
        <w:trPr>
          <w:trHeight w:val="1116"/>
        </w:trPr>
        <w:tc>
          <w:tcPr>
            <w:tcW w:w="611" w:type="dxa"/>
            <w:shd w:val="clear" w:color="auto" w:fill="auto"/>
            <w:vAlign w:val="center"/>
            <w:hideMark/>
          </w:tcPr>
          <w:p w:rsidR="00CD4C06" w:rsidRPr="00CD4C06" w:rsidRDefault="00CD4C06" w:rsidP="000D3595">
            <w:pPr>
              <w:jc w:val="center"/>
              <w:rPr>
                <w:rFonts w:ascii="Arial Narrow" w:hAnsi="Arial Narrow" w:cs="Calibri"/>
                <w:color w:val="000000"/>
                <w:sz w:val="20"/>
                <w:szCs w:val="20"/>
              </w:rPr>
            </w:pPr>
            <w:r w:rsidRPr="00CD4C06">
              <w:rPr>
                <w:rFonts w:ascii="Arial Narrow" w:hAnsi="Arial Narrow" w:cs="Calibri"/>
                <w:color w:val="000000"/>
                <w:sz w:val="20"/>
                <w:szCs w:val="20"/>
              </w:rPr>
              <w:t>6</w:t>
            </w:r>
          </w:p>
          <w:p w:rsidR="00CD4C06" w:rsidRPr="00CD4C06" w:rsidRDefault="00CD4C06" w:rsidP="000D3595">
            <w:pPr>
              <w:jc w:val="center"/>
              <w:rPr>
                <w:rFonts w:ascii="Arial Narrow" w:hAnsi="Arial Narrow" w:cs="Calibri"/>
                <w:color w:val="000000"/>
                <w:sz w:val="20"/>
                <w:szCs w:val="20"/>
              </w:rPr>
            </w:pPr>
          </w:p>
        </w:tc>
        <w:tc>
          <w:tcPr>
            <w:tcW w:w="7884" w:type="dxa"/>
            <w:shd w:val="clear" w:color="auto" w:fill="auto"/>
            <w:vAlign w:val="center"/>
            <w:hideMark/>
          </w:tcPr>
          <w:p w:rsidR="00CD4C06" w:rsidRPr="00CD4C06" w:rsidRDefault="00CD4C06" w:rsidP="000D3595">
            <w:pPr>
              <w:jc w:val="both"/>
              <w:rPr>
                <w:rFonts w:ascii="Arial Narrow" w:hAnsi="Arial Narrow" w:cs="Calibri"/>
                <w:color w:val="000000"/>
                <w:sz w:val="20"/>
                <w:szCs w:val="20"/>
              </w:rPr>
            </w:pPr>
            <w:r w:rsidRPr="00CD4C06">
              <w:rPr>
                <w:rFonts w:ascii="Arial Narrow" w:hAnsi="Arial Narrow" w:cs="Calibri"/>
                <w:color w:val="000000"/>
                <w:sz w:val="20"/>
                <w:szCs w:val="20"/>
              </w:rPr>
              <w:t>El licitante deberá contar con personal calificado, con carácter resolutivo de amplio conocimiento para emitir diagnósticos confiables y oportunos, así como aclarar dudas y controversias, con la finalidad de no retrasar los procesos de reparación y entrega/recepción de vehículos institucionales. Cada técnico debe contar con un grado de técnico mecánico, técnico en electricidad automotriz o afín.</w:t>
            </w:r>
          </w:p>
        </w:tc>
        <w:tc>
          <w:tcPr>
            <w:tcW w:w="709" w:type="dxa"/>
            <w:shd w:val="clear" w:color="auto" w:fill="auto"/>
            <w:vAlign w:val="center"/>
            <w:hideMark/>
          </w:tcPr>
          <w:p w:rsidR="00CD4C06" w:rsidRPr="00CD4C06" w:rsidRDefault="00CD4C06" w:rsidP="000D3595">
            <w:pPr>
              <w:jc w:val="center"/>
              <w:rPr>
                <w:rFonts w:ascii="Arial Narrow" w:hAnsi="Arial Narrow" w:cs="Calibri"/>
                <w:color w:val="000000"/>
                <w:sz w:val="20"/>
                <w:szCs w:val="20"/>
              </w:rPr>
            </w:pPr>
            <w:r w:rsidRPr="00CD4C06">
              <w:rPr>
                <w:rFonts w:ascii="Arial Narrow" w:hAnsi="Arial Narrow" w:cs="Calibri"/>
                <w:color w:val="000000"/>
                <w:sz w:val="20"/>
              </w:rPr>
              <w:t> </w:t>
            </w:r>
          </w:p>
        </w:tc>
        <w:tc>
          <w:tcPr>
            <w:tcW w:w="741" w:type="dxa"/>
            <w:shd w:val="clear" w:color="auto" w:fill="auto"/>
            <w:vAlign w:val="center"/>
            <w:hideMark/>
          </w:tcPr>
          <w:p w:rsidR="00CD4C06" w:rsidRPr="00CD4C06" w:rsidRDefault="00CD4C06" w:rsidP="000D3595">
            <w:pPr>
              <w:jc w:val="center"/>
              <w:rPr>
                <w:rFonts w:ascii="Arial Narrow" w:hAnsi="Arial Narrow" w:cs="Calibri"/>
                <w:color w:val="000000"/>
                <w:sz w:val="20"/>
                <w:szCs w:val="20"/>
              </w:rPr>
            </w:pPr>
            <w:r w:rsidRPr="00CD4C06">
              <w:rPr>
                <w:rFonts w:ascii="Arial Narrow" w:hAnsi="Arial Narrow" w:cs="Calibri"/>
                <w:color w:val="000000"/>
                <w:sz w:val="20"/>
              </w:rPr>
              <w:t> </w:t>
            </w:r>
          </w:p>
        </w:tc>
      </w:tr>
    </w:tbl>
    <w:p w:rsidR="00CD4C06" w:rsidRPr="00EC2C2C" w:rsidRDefault="00CD4C06" w:rsidP="00CD4C06">
      <w:pPr>
        <w:jc w:val="center"/>
        <w:rPr>
          <w:rFonts w:ascii="Noto Sans" w:hAnsi="Noto Sans" w:cs="Arial"/>
          <w:b/>
          <w:sz w:val="12"/>
          <w:szCs w:val="22"/>
        </w:rPr>
      </w:pPr>
    </w:p>
    <w:tbl>
      <w:tblPr>
        <w:tblW w:w="0" w:type="auto"/>
        <w:jc w:val="center"/>
        <w:tblLook w:val="04A0" w:firstRow="1" w:lastRow="0" w:firstColumn="1" w:lastColumn="0" w:noHBand="0" w:noVBand="1"/>
      </w:tblPr>
      <w:tblGrid>
        <w:gridCol w:w="5018"/>
        <w:gridCol w:w="5175"/>
      </w:tblGrid>
      <w:tr w:rsidR="00CD4C06" w:rsidRPr="00EC2C2C" w:rsidTr="000D3595">
        <w:trPr>
          <w:jc w:val="center"/>
        </w:trPr>
        <w:tc>
          <w:tcPr>
            <w:tcW w:w="5453" w:type="dxa"/>
            <w:shd w:val="clear" w:color="auto" w:fill="auto"/>
          </w:tcPr>
          <w:p w:rsidR="00CD4C06" w:rsidRPr="00EC2C2C" w:rsidRDefault="00CD4C06" w:rsidP="000D3595">
            <w:pPr>
              <w:jc w:val="center"/>
              <w:rPr>
                <w:rFonts w:ascii="Noto Sans" w:hAnsi="Noto Sans"/>
                <w:sz w:val="20"/>
              </w:rPr>
            </w:pPr>
            <w:r w:rsidRPr="00EC2C2C">
              <w:rPr>
                <w:rFonts w:ascii="Noto Sans" w:hAnsi="Noto Sans"/>
                <w:sz w:val="20"/>
              </w:rPr>
              <w:t>____________________________________</w:t>
            </w:r>
          </w:p>
          <w:p w:rsidR="00CD4C06" w:rsidRPr="00EC2C2C" w:rsidRDefault="00CD4C06" w:rsidP="000D3595">
            <w:pPr>
              <w:jc w:val="center"/>
              <w:rPr>
                <w:rFonts w:ascii="Noto Sans" w:hAnsi="Noto Sans"/>
                <w:sz w:val="20"/>
              </w:rPr>
            </w:pPr>
            <w:r w:rsidRPr="00EC2C2C">
              <w:rPr>
                <w:rFonts w:ascii="Noto Sans" w:hAnsi="Noto Sans"/>
                <w:sz w:val="20"/>
              </w:rPr>
              <w:t>Nombre y firma del representante del Instituto</w:t>
            </w:r>
          </w:p>
        </w:tc>
        <w:tc>
          <w:tcPr>
            <w:tcW w:w="5453" w:type="dxa"/>
            <w:shd w:val="clear" w:color="auto" w:fill="auto"/>
          </w:tcPr>
          <w:p w:rsidR="00CD4C06" w:rsidRPr="00EC2C2C" w:rsidRDefault="00CD4C06" w:rsidP="000D3595">
            <w:pPr>
              <w:jc w:val="center"/>
              <w:rPr>
                <w:rFonts w:ascii="Noto Sans" w:hAnsi="Noto Sans"/>
                <w:sz w:val="20"/>
              </w:rPr>
            </w:pPr>
            <w:r w:rsidRPr="00EC2C2C">
              <w:rPr>
                <w:rFonts w:ascii="Noto Sans" w:hAnsi="Noto Sans"/>
                <w:sz w:val="20"/>
              </w:rPr>
              <w:t>__________________________________________</w:t>
            </w:r>
          </w:p>
          <w:p w:rsidR="00CD4C06" w:rsidRPr="00EC2C2C" w:rsidRDefault="00CD4C06" w:rsidP="000D3595">
            <w:pPr>
              <w:jc w:val="both"/>
              <w:rPr>
                <w:rFonts w:ascii="Noto Sans" w:hAnsi="Noto Sans"/>
                <w:sz w:val="20"/>
              </w:rPr>
            </w:pPr>
            <w:r w:rsidRPr="00EC2C2C">
              <w:rPr>
                <w:rFonts w:ascii="Noto Sans" w:hAnsi="Noto Sans"/>
                <w:sz w:val="20"/>
              </w:rPr>
              <w:t xml:space="preserve">            Nombre y firma del representante de la Empresa</w:t>
            </w:r>
          </w:p>
        </w:tc>
      </w:tr>
    </w:tbl>
    <w:p w:rsidR="00CD4C06" w:rsidRPr="00EC2C2C" w:rsidRDefault="00CD4C06" w:rsidP="00CD4C06">
      <w:pPr>
        <w:jc w:val="both"/>
        <w:rPr>
          <w:rFonts w:ascii="Noto Sans" w:hAnsi="Noto Sans"/>
        </w:rPr>
      </w:pPr>
    </w:p>
    <w:p w:rsidR="00CD4C06" w:rsidRPr="00EC2C2C" w:rsidRDefault="00CD4C06" w:rsidP="00CD4C06">
      <w:pPr>
        <w:jc w:val="center"/>
        <w:rPr>
          <w:rFonts w:ascii="Noto Sans" w:hAnsi="Noto Sans"/>
          <w:sz w:val="20"/>
        </w:rPr>
      </w:pPr>
      <w:r w:rsidRPr="00EC2C2C">
        <w:rPr>
          <w:rFonts w:ascii="Noto Sans" w:hAnsi="Noto Sans"/>
          <w:sz w:val="20"/>
        </w:rPr>
        <w:t>Fecha: __________________________________________________________________</w:t>
      </w: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CD4C06" w:rsidRDefault="00CD4C06" w:rsidP="005512D7">
      <w:pPr>
        <w:ind w:left="142"/>
        <w:jc w:val="center"/>
        <w:rPr>
          <w:rFonts w:ascii="Arial Narrow" w:hAnsi="Arial Narrow" w:cs="Arial"/>
          <w:b/>
          <w:sz w:val="20"/>
          <w:szCs w:val="20"/>
        </w:rPr>
      </w:pPr>
    </w:p>
    <w:p w:rsidR="00AF079E" w:rsidRPr="00B64009" w:rsidRDefault="0003733D" w:rsidP="00CD4C06">
      <w:pPr>
        <w:ind w:left="142"/>
        <w:jc w:val="center"/>
        <w:rPr>
          <w:rFonts w:ascii="Arial Narrow" w:eastAsia="Calibri" w:hAnsi="Arial Narrow" w:cs="Arial"/>
          <w:b/>
          <w:szCs w:val="20"/>
          <w:lang w:val="es-ES"/>
        </w:rPr>
      </w:pPr>
      <w:r w:rsidRPr="00B64009">
        <w:rPr>
          <w:rFonts w:ascii="Arial Narrow" w:hAnsi="Arial Narrow" w:cs="Arial"/>
          <w:b/>
          <w:szCs w:val="20"/>
        </w:rPr>
        <w:lastRenderedPageBreak/>
        <w:t>ANEXO 16</w:t>
      </w:r>
    </w:p>
    <w:p w:rsidR="00CD4C06" w:rsidRPr="00B64009" w:rsidRDefault="00CD4C06" w:rsidP="00A65C6C">
      <w:pPr>
        <w:ind w:left="142"/>
        <w:jc w:val="center"/>
        <w:rPr>
          <w:rFonts w:ascii="Arial Narrow" w:hAnsi="Arial Narrow" w:cs="Arial"/>
          <w:b/>
          <w:szCs w:val="20"/>
        </w:rPr>
      </w:pPr>
      <w:r w:rsidRPr="00B64009">
        <w:rPr>
          <w:rFonts w:ascii="Arial Narrow" w:hAnsi="Arial Narrow" w:cs="Arial"/>
          <w:b/>
          <w:szCs w:val="20"/>
        </w:rPr>
        <w:t>TIEMPOS DE EJECUCION DEL SERVICIO.</w:t>
      </w:r>
    </w:p>
    <w:p w:rsidR="00CD4C06" w:rsidRPr="00A65C6C" w:rsidRDefault="00CD4C06" w:rsidP="00A65C6C">
      <w:pPr>
        <w:ind w:left="142"/>
        <w:jc w:val="center"/>
        <w:rPr>
          <w:rFonts w:ascii="Arial Narrow" w:hAnsi="Arial Narrow" w:cs="Arial"/>
          <w:b/>
          <w:sz w:val="20"/>
          <w:szCs w:val="20"/>
        </w:rPr>
      </w:pPr>
      <w:r w:rsidRPr="00A65C6C">
        <w:rPr>
          <w:rFonts w:ascii="Arial Narrow" w:hAnsi="Arial Narrow" w:cs="Arial"/>
          <w:b/>
          <w:sz w:val="20"/>
          <w:szCs w:val="20"/>
        </w:rPr>
        <w:tab/>
      </w:r>
    </w:p>
    <w:p w:rsidR="00CD4C06" w:rsidRDefault="00CD4C06" w:rsidP="00CD4C06">
      <w:pPr>
        <w:pStyle w:val="Prrafodelista"/>
        <w:autoSpaceDE w:val="0"/>
        <w:autoSpaceDN w:val="0"/>
        <w:adjustRightInd w:val="0"/>
        <w:ind w:left="0"/>
        <w:jc w:val="both"/>
        <w:rPr>
          <w:rFonts w:ascii="Arial Narrow" w:hAnsi="Arial Narrow"/>
          <w:sz w:val="22"/>
        </w:rPr>
      </w:pPr>
      <w:r w:rsidRPr="00CD4C06">
        <w:rPr>
          <w:rFonts w:ascii="Arial Narrow" w:hAnsi="Arial Narrow"/>
          <w:sz w:val="22"/>
        </w:rPr>
        <w:t>Los tiempos de ejecución de los servicios para el mantenimiento vehicular brindado a los vehículos de la presente licitación, se consideran a partir del ingreso del vehículo a las instalaciones del taller adjudicado o en caso de ser un mantenimiento correctivo, será a partir de la autorización por escrito del responsable administrativo del vehículo o jefe del área de transportes en la unidad.</w:t>
      </w:r>
    </w:p>
    <w:p w:rsidR="00CD4C06" w:rsidRPr="00CD4C06" w:rsidRDefault="00CD4C06" w:rsidP="00CD4C06">
      <w:pPr>
        <w:pStyle w:val="Prrafodelista"/>
        <w:autoSpaceDE w:val="0"/>
        <w:autoSpaceDN w:val="0"/>
        <w:adjustRightInd w:val="0"/>
        <w:ind w:left="0"/>
        <w:jc w:val="both"/>
        <w:rPr>
          <w:rFonts w:ascii="Arial Narrow" w:hAnsi="Arial Narrow"/>
          <w:sz w:val="22"/>
        </w:rPr>
      </w:pPr>
    </w:p>
    <w:p w:rsidR="00CD4C06" w:rsidRDefault="00CD4C06" w:rsidP="00CD4C06">
      <w:pPr>
        <w:suppressAutoHyphens/>
        <w:spacing w:after="200" w:line="276" w:lineRule="auto"/>
        <w:contextualSpacing/>
        <w:jc w:val="both"/>
        <w:rPr>
          <w:rFonts w:ascii="Arial Narrow" w:eastAsia="Calibri" w:hAnsi="Arial Narrow" w:cs="Arial"/>
          <w:b/>
          <w:sz w:val="22"/>
          <w:lang w:val="es-ES"/>
        </w:rPr>
      </w:pPr>
      <w:r w:rsidRPr="00CD4C06">
        <w:rPr>
          <w:rFonts w:ascii="Arial Narrow" w:eastAsia="Calibri" w:hAnsi="Arial Narrow" w:cs="Arial"/>
          <w:b/>
          <w:sz w:val="22"/>
          <w:lang w:val="es-ES"/>
        </w:rPr>
        <w:t>Tiempos máximos de reparación o atención para mantenimiento preventivo.</w:t>
      </w:r>
    </w:p>
    <w:p w:rsidR="00CD4C06" w:rsidRPr="00CD4C06" w:rsidRDefault="00CD4C06" w:rsidP="00CD4C06">
      <w:pPr>
        <w:suppressAutoHyphens/>
        <w:spacing w:after="200" w:line="276" w:lineRule="auto"/>
        <w:contextualSpacing/>
        <w:jc w:val="both"/>
        <w:rPr>
          <w:rFonts w:ascii="Arial Narrow" w:eastAsia="Calibri" w:hAnsi="Arial Narrow" w:cs="Arial"/>
          <w:b/>
          <w:sz w:val="22"/>
          <w:lang w:val="es-ES"/>
        </w:rPr>
      </w:pPr>
    </w:p>
    <w:tbl>
      <w:tblPr>
        <w:tblStyle w:val="Tablaconcuadrcula"/>
        <w:tblW w:w="10062" w:type="dxa"/>
        <w:tblLook w:val="04A0" w:firstRow="1" w:lastRow="0" w:firstColumn="1" w:lastColumn="0" w:noHBand="0" w:noVBand="1"/>
      </w:tblPr>
      <w:tblGrid>
        <w:gridCol w:w="1101"/>
        <w:gridCol w:w="4252"/>
        <w:gridCol w:w="1843"/>
        <w:gridCol w:w="2866"/>
      </w:tblGrid>
      <w:tr w:rsidR="00CD4C06" w:rsidRPr="00CD4C06" w:rsidTr="000D3595">
        <w:trPr>
          <w:trHeight w:val="180"/>
        </w:trPr>
        <w:tc>
          <w:tcPr>
            <w:tcW w:w="1101" w:type="dxa"/>
            <w:shd w:val="clear" w:color="auto" w:fill="D9D9D9" w:themeFill="background1" w:themeFillShade="D9"/>
          </w:tcPr>
          <w:p w:rsidR="00CD4C06" w:rsidRPr="00CD4C06" w:rsidRDefault="00CD4C06" w:rsidP="000D3595">
            <w:pPr>
              <w:jc w:val="center"/>
              <w:rPr>
                <w:rFonts w:ascii="Arial Narrow" w:hAnsi="Arial Narrow"/>
                <w:b/>
                <w:bCs/>
                <w:sz w:val="18"/>
              </w:rPr>
            </w:pPr>
            <w:r w:rsidRPr="00CD4C06">
              <w:rPr>
                <w:rFonts w:ascii="Arial Narrow" w:hAnsi="Arial Narrow"/>
                <w:b/>
                <w:bCs/>
                <w:sz w:val="18"/>
              </w:rPr>
              <w:t>Guía</w:t>
            </w:r>
          </w:p>
        </w:tc>
        <w:tc>
          <w:tcPr>
            <w:tcW w:w="4252" w:type="dxa"/>
            <w:shd w:val="clear" w:color="auto" w:fill="D9D9D9" w:themeFill="background1" w:themeFillShade="D9"/>
          </w:tcPr>
          <w:p w:rsidR="00CD4C06" w:rsidRPr="00CD4C06" w:rsidRDefault="00CD4C06" w:rsidP="000D3595">
            <w:pPr>
              <w:jc w:val="center"/>
              <w:rPr>
                <w:rFonts w:ascii="Arial Narrow" w:hAnsi="Arial Narrow"/>
                <w:b/>
                <w:bCs/>
                <w:sz w:val="18"/>
              </w:rPr>
            </w:pPr>
            <w:r w:rsidRPr="00CD4C06">
              <w:rPr>
                <w:rFonts w:ascii="Arial Narrow" w:hAnsi="Arial Narrow"/>
                <w:b/>
                <w:bCs/>
                <w:sz w:val="18"/>
              </w:rPr>
              <w:t>Servicio</w:t>
            </w:r>
          </w:p>
        </w:tc>
        <w:tc>
          <w:tcPr>
            <w:tcW w:w="1843" w:type="dxa"/>
            <w:shd w:val="clear" w:color="auto" w:fill="D9D9D9" w:themeFill="background1" w:themeFillShade="D9"/>
          </w:tcPr>
          <w:p w:rsidR="00CD4C06" w:rsidRPr="00CD4C06" w:rsidRDefault="00CD4C06" w:rsidP="000D3595">
            <w:pPr>
              <w:jc w:val="center"/>
              <w:rPr>
                <w:rFonts w:ascii="Arial Narrow" w:hAnsi="Arial Narrow"/>
                <w:b/>
                <w:bCs/>
                <w:sz w:val="18"/>
              </w:rPr>
            </w:pPr>
            <w:r w:rsidRPr="00CD4C06">
              <w:rPr>
                <w:rFonts w:ascii="Arial Narrow" w:hAnsi="Arial Narrow"/>
                <w:b/>
                <w:bCs/>
                <w:sz w:val="18"/>
              </w:rPr>
              <w:t>Tiempos máximos de reparación</w:t>
            </w:r>
          </w:p>
        </w:tc>
        <w:tc>
          <w:tcPr>
            <w:tcW w:w="2866" w:type="dxa"/>
            <w:shd w:val="clear" w:color="auto" w:fill="D9D9D9" w:themeFill="background1" w:themeFillShade="D9"/>
          </w:tcPr>
          <w:p w:rsidR="00CD4C06" w:rsidRPr="00CD4C06" w:rsidRDefault="00CD4C06" w:rsidP="000D3595">
            <w:pPr>
              <w:jc w:val="center"/>
              <w:rPr>
                <w:rFonts w:ascii="Arial Narrow" w:hAnsi="Arial Narrow"/>
                <w:b/>
                <w:bCs/>
                <w:sz w:val="18"/>
              </w:rPr>
            </w:pPr>
            <w:r w:rsidRPr="00CD4C06">
              <w:rPr>
                <w:rFonts w:ascii="Arial Narrow" w:hAnsi="Arial Narrow"/>
                <w:b/>
                <w:bCs/>
                <w:sz w:val="18"/>
              </w:rPr>
              <w:t>Tiempo de garantía</w:t>
            </w:r>
          </w:p>
        </w:tc>
      </w:tr>
      <w:tr w:rsidR="00CD4C06" w:rsidRPr="00CD4C06" w:rsidTr="000D3595">
        <w:trPr>
          <w:trHeight w:val="307"/>
        </w:trPr>
        <w:tc>
          <w:tcPr>
            <w:tcW w:w="1101" w:type="dxa"/>
            <w:vAlign w:val="center"/>
          </w:tcPr>
          <w:p w:rsidR="00CD4C06" w:rsidRPr="00CD4C06" w:rsidRDefault="00CD4C06" w:rsidP="000D3595">
            <w:pPr>
              <w:rPr>
                <w:rFonts w:ascii="Arial Narrow" w:hAnsi="Arial Narrow"/>
                <w:sz w:val="18"/>
              </w:rPr>
            </w:pPr>
            <w:r w:rsidRPr="00CD4C06">
              <w:rPr>
                <w:rFonts w:ascii="Arial Narrow" w:hAnsi="Arial Narrow" w:cs="Arial"/>
                <w:b/>
                <w:bCs/>
                <w:sz w:val="18"/>
              </w:rPr>
              <w:t xml:space="preserve">GUIA 1.- </w:t>
            </w:r>
          </w:p>
        </w:tc>
        <w:tc>
          <w:tcPr>
            <w:tcW w:w="4252" w:type="dxa"/>
            <w:vAlign w:val="center"/>
          </w:tcPr>
          <w:p w:rsidR="00CD4C06" w:rsidRPr="00CD4C06" w:rsidRDefault="00CD4C06" w:rsidP="000D3595">
            <w:pPr>
              <w:rPr>
                <w:rFonts w:ascii="Arial Narrow" w:hAnsi="Arial Narrow" w:cs="Arial"/>
                <w:sz w:val="18"/>
              </w:rPr>
            </w:pPr>
            <w:r w:rsidRPr="00CD4C06">
              <w:rPr>
                <w:rFonts w:ascii="Arial Narrow" w:hAnsi="Arial Narrow" w:cs="Arial"/>
                <w:sz w:val="18"/>
              </w:rPr>
              <w:t>LAVADO Y ENGRASADO CADA 5,000 KM</w:t>
            </w:r>
          </w:p>
        </w:tc>
        <w:tc>
          <w:tcPr>
            <w:tcW w:w="1843" w:type="dxa"/>
            <w:vAlign w:val="center"/>
          </w:tcPr>
          <w:p w:rsidR="00CD4C06" w:rsidRPr="00CD4C06" w:rsidRDefault="00CD4C06" w:rsidP="000D3595">
            <w:pPr>
              <w:jc w:val="center"/>
              <w:rPr>
                <w:rFonts w:ascii="Arial Narrow" w:hAnsi="Arial Narrow"/>
                <w:sz w:val="18"/>
              </w:rPr>
            </w:pPr>
            <w:r w:rsidRPr="00CD4C06">
              <w:rPr>
                <w:rFonts w:ascii="Arial Narrow" w:hAnsi="Arial Narrow"/>
                <w:sz w:val="18"/>
              </w:rPr>
              <w:t>De 4 a 24 horas</w:t>
            </w:r>
          </w:p>
        </w:tc>
        <w:tc>
          <w:tcPr>
            <w:tcW w:w="2866"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5,000 kilómetros o 60 días lo que ocurra primero</w:t>
            </w:r>
          </w:p>
        </w:tc>
      </w:tr>
      <w:tr w:rsidR="00CD4C06" w:rsidRPr="00CD4C06" w:rsidTr="000D3595">
        <w:trPr>
          <w:trHeight w:val="307"/>
        </w:trPr>
        <w:tc>
          <w:tcPr>
            <w:tcW w:w="1101" w:type="dxa"/>
            <w:vAlign w:val="center"/>
          </w:tcPr>
          <w:p w:rsidR="00CD4C06" w:rsidRPr="00CD4C06" w:rsidRDefault="00CD4C06" w:rsidP="000D3595">
            <w:pPr>
              <w:rPr>
                <w:rFonts w:ascii="Arial Narrow" w:hAnsi="Arial Narrow"/>
                <w:sz w:val="18"/>
              </w:rPr>
            </w:pPr>
            <w:r w:rsidRPr="00CD4C06">
              <w:rPr>
                <w:rFonts w:ascii="Arial Narrow" w:hAnsi="Arial Narrow" w:cs="Arial"/>
                <w:b/>
                <w:bCs/>
                <w:sz w:val="18"/>
              </w:rPr>
              <w:t xml:space="preserve">GUIA 2.- </w:t>
            </w:r>
          </w:p>
        </w:tc>
        <w:tc>
          <w:tcPr>
            <w:tcW w:w="4252"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LUBRICACION CADA 5,000 KM</w:t>
            </w:r>
          </w:p>
        </w:tc>
        <w:tc>
          <w:tcPr>
            <w:tcW w:w="1843" w:type="dxa"/>
            <w:vAlign w:val="center"/>
          </w:tcPr>
          <w:p w:rsidR="00CD4C06" w:rsidRPr="00CD4C06" w:rsidRDefault="00CD4C06" w:rsidP="000D3595">
            <w:pPr>
              <w:jc w:val="center"/>
              <w:rPr>
                <w:rFonts w:ascii="Arial Narrow" w:hAnsi="Arial Narrow"/>
                <w:sz w:val="18"/>
              </w:rPr>
            </w:pPr>
            <w:r w:rsidRPr="00CD4C06">
              <w:rPr>
                <w:rFonts w:ascii="Arial Narrow" w:hAnsi="Arial Narrow"/>
                <w:sz w:val="18"/>
              </w:rPr>
              <w:t>De 4 a 24 horas</w:t>
            </w:r>
          </w:p>
        </w:tc>
        <w:tc>
          <w:tcPr>
            <w:tcW w:w="2866"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5,000 kilómetros o 60 días lo que ocurra primero</w:t>
            </w:r>
          </w:p>
        </w:tc>
      </w:tr>
      <w:tr w:rsidR="00CD4C06" w:rsidRPr="00CD4C06" w:rsidTr="000D3595">
        <w:trPr>
          <w:trHeight w:val="307"/>
        </w:trPr>
        <w:tc>
          <w:tcPr>
            <w:tcW w:w="1101" w:type="dxa"/>
            <w:vAlign w:val="center"/>
          </w:tcPr>
          <w:p w:rsidR="00CD4C06" w:rsidRPr="00CD4C06" w:rsidRDefault="00CD4C06" w:rsidP="000D3595">
            <w:pPr>
              <w:rPr>
                <w:rFonts w:ascii="Arial Narrow" w:hAnsi="Arial Narrow"/>
                <w:sz w:val="18"/>
              </w:rPr>
            </w:pPr>
            <w:r w:rsidRPr="00CD4C06">
              <w:rPr>
                <w:rFonts w:ascii="Arial Narrow" w:hAnsi="Arial Narrow" w:cs="Arial"/>
                <w:b/>
                <w:bCs/>
                <w:sz w:val="18"/>
              </w:rPr>
              <w:t xml:space="preserve">GUIA 3.- </w:t>
            </w:r>
          </w:p>
        </w:tc>
        <w:tc>
          <w:tcPr>
            <w:tcW w:w="4252"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AFINACION DE MOTOR CADA 10,000 KM</w:t>
            </w:r>
          </w:p>
        </w:tc>
        <w:tc>
          <w:tcPr>
            <w:tcW w:w="1843" w:type="dxa"/>
            <w:vAlign w:val="center"/>
          </w:tcPr>
          <w:p w:rsidR="00CD4C06" w:rsidRPr="00CD4C06" w:rsidRDefault="00CD4C06" w:rsidP="000D3595">
            <w:pPr>
              <w:jc w:val="center"/>
              <w:rPr>
                <w:rFonts w:ascii="Arial Narrow" w:hAnsi="Arial Narrow"/>
                <w:sz w:val="18"/>
              </w:rPr>
            </w:pPr>
            <w:r w:rsidRPr="00CD4C06">
              <w:rPr>
                <w:rFonts w:ascii="Arial Narrow" w:hAnsi="Arial Narrow"/>
                <w:sz w:val="18"/>
              </w:rPr>
              <w:t>De 4 a 24 horas</w:t>
            </w:r>
          </w:p>
        </w:tc>
        <w:tc>
          <w:tcPr>
            <w:tcW w:w="2866"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10,000 kilómetros o 90 días lo que ocurra primero.</w:t>
            </w:r>
          </w:p>
        </w:tc>
      </w:tr>
      <w:tr w:rsidR="00CD4C06" w:rsidRPr="00CD4C06" w:rsidTr="000D3595">
        <w:trPr>
          <w:trHeight w:val="307"/>
        </w:trPr>
        <w:tc>
          <w:tcPr>
            <w:tcW w:w="1101" w:type="dxa"/>
            <w:vAlign w:val="center"/>
          </w:tcPr>
          <w:p w:rsidR="00CD4C06" w:rsidRPr="00CD4C06" w:rsidRDefault="00CD4C06" w:rsidP="000D3595">
            <w:pPr>
              <w:rPr>
                <w:rFonts w:ascii="Arial Narrow" w:hAnsi="Arial Narrow"/>
                <w:sz w:val="18"/>
              </w:rPr>
            </w:pPr>
            <w:r w:rsidRPr="00CD4C06">
              <w:rPr>
                <w:rFonts w:ascii="Arial Narrow" w:hAnsi="Arial Narrow" w:cs="Arial"/>
                <w:b/>
                <w:bCs/>
                <w:sz w:val="18"/>
              </w:rPr>
              <w:t xml:space="preserve">GUIA 4.- </w:t>
            </w:r>
          </w:p>
        </w:tc>
        <w:tc>
          <w:tcPr>
            <w:tcW w:w="4252"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LIMPIEZA Y AJUSTE DE FRENOS CADA 10,000 KM</w:t>
            </w:r>
          </w:p>
        </w:tc>
        <w:tc>
          <w:tcPr>
            <w:tcW w:w="1843" w:type="dxa"/>
            <w:vAlign w:val="center"/>
          </w:tcPr>
          <w:p w:rsidR="00CD4C06" w:rsidRPr="00CD4C06" w:rsidRDefault="00CD4C06" w:rsidP="000D3595">
            <w:pPr>
              <w:jc w:val="center"/>
              <w:rPr>
                <w:rFonts w:ascii="Arial Narrow" w:hAnsi="Arial Narrow"/>
                <w:sz w:val="18"/>
              </w:rPr>
            </w:pPr>
            <w:r w:rsidRPr="00CD4C06">
              <w:rPr>
                <w:rFonts w:ascii="Arial Narrow" w:hAnsi="Arial Narrow"/>
                <w:sz w:val="18"/>
              </w:rPr>
              <w:t>De 4 a 24 horas</w:t>
            </w:r>
          </w:p>
        </w:tc>
        <w:tc>
          <w:tcPr>
            <w:tcW w:w="2866"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10,000 kilómetros o 90 días lo que ocurra primero</w:t>
            </w:r>
          </w:p>
        </w:tc>
      </w:tr>
      <w:tr w:rsidR="00CD4C06" w:rsidRPr="00CD4C06" w:rsidTr="000D3595">
        <w:trPr>
          <w:trHeight w:val="297"/>
        </w:trPr>
        <w:tc>
          <w:tcPr>
            <w:tcW w:w="1101" w:type="dxa"/>
            <w:vAlign w:val="center"/>
          </w:tcPr>
          <w:p w:rsidR="00CD4C06" w:rsidRPr="00CD4C06" w:rsidRDefault="00CD4C06" w:rsidP="000D3595">
            <w:pPr>
              <w:rPr>
                <w:rFonts w:ascii="Arial Narrow" w:hAnsi="Arial Narrow"/>
                <w:sz w:val="18"/>
              </w:rPr>
            </w:pPr>
            <w:r w:rsidRPr="00CD4C06">
              <w:rPr>
                <w:rFonts w:ascii="Arial Narrow" w:hAnsi="Arial Narrow" w:cs="Arial"/>
                <w:b/>
                <w:bCs/>
                <w:sz w:val="18"/>
              </w:rPr>
              <w:t xml:space="preserve">GUIA 5.- </w:t>
            </w:r>
          </w:p>
        </w:tc>
        <w:tc>
          <w:tcPr>
            <w:tcW w:w="4252"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ALINEACIÓN Y BALANCEO CADA 10,000 KM</w:t>
            </w:r>
          </w:p>
        </w:tc>
        <w:tc>
          <w:tcPr>
            <w:tcW w:w="1843" w:type="dxa"/>
            <w:vAlign w:val="center"/>
          </w:tcPr>
          <w:p w:rsidR="00CD4C06" w:rsidRPr="00CD4C06" w:rsidRDefault="00CD4C06" w:rsidP="000D3595">
            <w:pPr>
              <w:jc w:val="center"/>
              <w:rPr>
                <w:rFonts w:ascii="Arial Narrow" w:hAnsi="Arial Narrow"/>
                <w:sz w:val="18"/>
              </w:rPr>
            </w:pPr>
            <w:r w:rsidRPr="00CD4C06">
              <w:rPr>
                <w:rFonts w:ascii="Arial Narrow" w:hAnsi="Arial Narrow"/>
                <w:sz w:val="18"/>
              </w:rPr>
              <w:t>De 4 a 24 horas</w:t>
            </w:r>
          </w:p>
        </w:tc>
        <w:tc>
          <w:tcPr>
            <w:tcW w:w="2866" w:type="dxa"/>
            <w:vAlign w:val="center"/>
          </w:tcPr>
          <w:p w:rsidR="00CD4C06" w:rsidRPr="00CD4C06" w:rsidRDefault="00CD4C06" w:rsidP="000D3595">
            <w:pPr>
              <w:rPr>
                <w:rFonts w:ascii="Arial Narrow" w:hAnsi="Arial Narrow"/>
                <w:sz w:val="18"/>
              </w:rPr>
            </w:pPr>
            <w:r w:rsidRPr="00CD4C06">
              <w:rPr>
                <w:rFonts w:ascii="Arial Narrow" w:hAnsi="Arial Narrow" w:cs="Arial"/>
                <w:sz w:val="18"/>
              </w:rPr>
              <w:t>10,000 km</w:t>
            </w:r>
          </w:p>
        </w:tc>
      </w:tr>
    </w:tbl>
    <w:p w:rsidR="00CD4C06" w:rsidRPr="00CD4C06" w:rsidRDefault="00CD4C06" w:rsidP="00CD4C06">
      <w:pPr>
        <w:rPr>
          <w:rFonts w:ascii="Arial Narrow" w:hAnsi="Arial Narrow"/>
          <w:sz w:val="20"/>
        </w:rPr>
      </w:pPr>
      <w:r w:rsidRPr="00CD4C06">
        <w:rPr>
          <w:rFonts w:ascii="Arial Narrow" w:hAnsi="Arial Narrow"/>
          <w:sz w:val="20"/>
        </w:rPr>
        <w:t>Nota.  Los tiempos de ejecución del mantenimiento preventivo sin cambio de refacciones no contempladas dentro de las guías, no deberá exceder las 24 horas.</w:t>
      </w:r>
    </w:p>
    <w:p w:rsidR="00CD4C06" w:rsidRPr="00CD4C06" w:rsidRDefault="00CD4C06" w:rsidP="00CD4C06">
      <w:pPr>
        <w:rPr>
          <w:rFonts w:ascii="Arial Narrow" w:hAnsi="Arial Narrow"/>
          <w:sz w:val="22"/>
        </w:rPr>
      </w:pPr>
    </w:p>
    <w:p w:rsidR="00CD4C06" w:rsidRPr="00CD4C06" w:rsidRDefault="00CD4C06" w:rsidP="00CD4C06">
      <w:pPr>
        <w:suppressAutoHyphens/>
        <w:spacing w:after="200" w:line="276" w:lineRule="auto"/>
        <w:contextualSpacing/>
        <w:jc w:val="both"/>
        <w:rPr>
          <w:rFonts w:ascii="Arial Narrow" w:eastAsia="Calibri" w:hAnsi="Arial Narrow" w:cs="Arial"/>
          <w:b/>
          <w:sz w:val="22"/>
          <w:lang w:val="es-ES"/>
        </w:rPr>
      </w:pPr>
      <w:r w:rsidRPr="00CD4C06">
        <w:rPr>
          <w:rFonts w:ascii="Arial Narrow" w:eastAsia="Calibri" w:hAnsi="Arial Narrow" w:cs="Arial"/>
          <w:b/>
          <w:sz w:val="22"/>
          <w:lang w:val="es-ES"/>
        </w:rPr>
        <w:t>Tiempos máximos de reparación o atención para mantenimiento correctivo mayor y menor.</w:t>
      </w:r>
    </w:p>
    <w:tbl>
      <w:tblPr>
        <w:tblStyle w:val="Tablaconcuadrcula"/>
        <w:tblpPr w:leftFromText="141" w:rightFromText="141" w:vertAnchor="text" w:horzAnchor="margin" w:tblpX="108" w:tblpY="226"/>
        <w:tblW w:w="10031" w:type="dxa"/>
        <w:tblLook w:val="04A0" w:firstRow="1" w:lastRow="0" w:firstColumn="1" w:lastColumn="0" w:noHBand="0" w:noVBand="1"/>
      </w:tblPr>
      <w:tblGrid>
        <w:gridCol w:w="1809"/>
        <w:gridCol w:w="1375"/>
        <w:gridCol w:w="1611"/>
        <w:gridCol w:w="5236"/>
      </w:tblGrid>
      <w:tr w:rsidR="00CD4C06" w:rsidRPr="00CD4C06" w:rsidTr="000D3595">
        <w:trPr>
          <w:trHeight w:val="338"/>
        </w:trPr>
        <w:tc>
          <w:tcPr>
            <w:tcW w:w="1809" w:type="dxa"/>
            <w:shd w:val="clear" w:color="auto" w:fill="D9D9D9" w:themeFill="background1" w:themeFillShade="D9"/>
          </w:tcPr>
          <w:p w:rsidR="00CD4C06" w:rsidRPr="00CD4C06" w:rsidRDefault="00CD4C06" w:rsidP="000D3595">
            <w:pPr>
              <w:jc w:val="center"/>
              <w:rPr>
                <w:rFonts w:ascii="Arial Narrow" w:hAnsi="Arial Narrow"/>
                <w:b/>
                <w:bCs/>
                <w:sz w:val="16"/>
                <w:szCs w:val="18"/>
              </w:rPr>
            </w:pPr>
            <w:r w:rsidRPr="00CD4C06">
              <w:rPr>
                <w:rFonts w:ascii="Arial Narrow" w:hAnsi="Arial Narrow"/>
                <w:b/>
                <w:bCs/>
                <w:sz w:val="16"/>
                <w:szCs w:val="18"/>
              </w:rPr>
              <w:t>Tipo de servicio</w:t>
            </w:r>
          </w:p>
        </w:tc>
        <w:tc>
          <w:tcPr>
            <w:tcW w:w="1375" w:type="dxa"/>
            <w:shd w:val="clear" w:color="auto" w:fill="D9D9D9" w:themeFill="background1" w:themeFillShade="D9"/>
          </w:tcPr>
          <w:p w:rsidR="00CD4C06" w:rsidRPr="00CD4C06" w:rsidRDefault="00CD4C06" w:rsidP="000D3595">
            <w:pPr>
              <w:jc w:val="center"/>
              <w:rPr>
                <w:rFonts w:ascii="Arial Narrow" w:hAnsi="Arial Narrow"/>
                <w:b/>
                <w:bCs/>
                <w:sz w:val="16"/>
                <w:szCs w:val="18"/>
              </w:rPr>
            </w:pPr>
            <w:r w:rsidRPr="00CD4C06">
              <w:rPr>
                <w:rFonts w:ascii="Arial Narrow" w:hAnsi="Arial Narrow"/>
                <w:b/>
                <w:bCs/>
                <w:sz w:val="16"/>
                <w:szCs w:val="18"/>
              </w:rPr>
              <w:t>Diagnóstico y presupuesto</w:t>
            </w:r>
          </w:p>
        </w:tc>
        <w:tc>
          <w:tcPr>
            <w:tcW w:w="1611" w:type="dxa"/>
            <w:shd w:val="clear" w:color="auto" w:fill="D9D9D9" w:themeFill="background1" w:themeFillShade="D9"/>
          </w:tcPr>
          <w:p w:rsidR="00CD4C06" w:rsidRPr="00CD4C06" w:rsidRDefault="00CD4C06" w:rsidP="000D3595">
            <w:pPr>
              <w:jc w:val="center"/>
              <w:rPr>
                <w:rFonts w:ascii="Arial Narrow" w:hAnsi="Arial Narrow"/>
                <w:b/>
                <w:bCs/>
                <w:sz w:val="16"/>
                <w:szCs w:val="18"/>
              </w:rPr>
            </w:pPr>
            <w:r w:rsidRPr="00CD4C06">
              <w:rPr>
                <w:rFonts w:ascii="Arial Narrow" w:hAnsi="Arial Narrow"/>
                <w:b/>
                <w:bCs/>
                <w:sz w:val="16"/>
                <w:szCs w:val="18"/>
              </w:rPr>
              <w:t>Disponibilidad de refacciones</w:t>
            </w:r>
          </w:p>
        </w:tc>
        <w:tc>
          <w:tcPr>
            <w:tcW w:w="5236" w:type="dxa"/>
            <w:shd w:val="clear" w:color="auto" w:fill="D9D9D9" w:themeFill="background1" w:themeFillShade="D9"/>
          </w:tcPr>
          <w:p w:rsidR="00CD4C06" w:rsidRPr="00CD4C06" w:rsidRDefault="00CD4C06" w:rsidP="000D3595">
            <w:pPr>
              <w:jc w:val="center"/>
              <w:rPr>
                <w:rFonts w:ascii="Arial Narrow" w:hAnsi="Arial Narrow"/>
                <w:b/>
                <w:bCs/>
                <w:sz w:val="16"/>
                <w:szCs w:val="18"/>
              </w:rPr>
            </w:pPr>
            <w:r w:rsidRPr="00CD4C06">
              <w:rPr>
                <w:rFonts w:ascii="Arial Narrow" w:hAnsi="Arial Narrow"/>
                <w:b/>
                <w:bCs/>
                <w:sz w:val="16"/>
                <w:szCs w:val="18"/>
              </w:rPr>
              <w:t>Tiempo máximo de entrega del vehículo reparado.</w:t>
            </w:r>
          </w:p>
        </w:tc>
      </w:tr>
      <w:tr w:rsidR="00CD4C06" w:rsidRPr="00CD4C06" w:rsidTr="000D3595">
        <w:trPr>
          <w:trHeight w:val="173"/>
        </w:trPr>
        <w:tc>
          <w:tcPr>
            <w:tcW w:w="1809" w:type="dxa"/>
          </w:tcPr>
          <w:p w:rsidR="00CD4C06" w:rsidRPr="00CD4C06" w:rsidRDefault="00CD4C06" w:rsidP="000D3595">
            <w:pPr>
              <w:rPr>
                <w:rFonts w:ascii="Arial Narrow" w:eastAsia="Calibri" w:hAnsi="Arial Narrow" w:cs="Arial"/>
                <w:sz w:val="16"/>
                <w:szCs w:val="18"/>
              </w:rPr>
            </w:pPr>
            <w:r w:rsidRPr="00CD4C06">
              <w:rPr>
                <w:rFonts w:ascii="Arial Narrow" w:eastAsia="Calibri" w:hAnsi="Arial Narrow" w:cs="Arial"/>
                <w:sz w:val="16"/>
                <w:szCs w:val="18"/>
              </w:rPr>
              <w:t>Preventivo</w:t>
            </w:r>
          </w:p>
        </w:tc>
        <w:tc>
          <w:tcPr>
            <w:tcW w:w="1375"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2 horas</w:t>
            </w:r>
          </w:p>
        </w:tc>
        <w:tc>
          <w:tcPr>
            <w:tcW w:w="1611"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Inmediata</w:t>
            </w:r>
          </w:p>
        </w:tc>
        <w:tc>
          <w:tcPr>
            <w:tcW w:w="5236"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24 horas</w:t>
            </w:r>
          </w:p>
        </w:tc>
      </w:tr>
      <w:tr w:rsidR="00CD4C06" w:rsidRPr="00CD4C06" w:rsidTr="000D3595">
        <w:trPr>
          <w:trHeight w:val="50"/>
        </w:trPr>
        <w:tc>
          <w:tcPr>
            <w:tcW w:w="1809" w:type="dxa"/>
          </w:tcPr>
          <w:p w:rsidR="00CD4C06" w:rsidRPr="00CD4C06" w:rsidRDefault="00CD4C06" w:rsidP="000D3595">
            <w:pPr>
              <w:rPr>
                <w:rFonts w:ascii="Arial Narrow" w:eastAsia="Calibri" w:hAnsi="Arial Narrow" w:cs="Arial"/>
                <w:sz w:val="16"/>
                <w:szCs w:val="18"/>
              </w:rPr>
            </w:pPr>
            <w:r w:rsidRPr="00CD4C06">
              <w:rPr>
                <w:rFonts w:ascii="Arial Narrow" w:eastAsia="Calibri" w:hAnsi="Arial Narrow" w:cs="Arial"/>
                <w:sz w:val="16"/>
                <w:szCs w:val="18"/>
              </w:rPr>
              <w:t>Correctivo menor</w:t>
            </w:r>
          </w:p>
        </w:tc>
        <w:tc>
          <w:tcPr>
            <w:tcW w:w="1375"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24 horas</w:t>
            </w:r>
          </w:p>
        </w:tc>
        <w:tc>
          <w:tcPr>
            <w:tcW w:w="1611"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24 horas</w:t>
            </w:r>
          </w:p>
        </w:tc>
        <w:tc>
          <w:tcPr>
            <w:tcW w:w="5236"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2 a 5 días naturales dependiendo de la reparación.</w:t>
            </w:r>
          </w:p>
        </w:tc>
      </w:tr>
      <w:tr w:rsidR="00CD4C06" w:rsidRPr="00CD4C06" w:rsidTr="000D3595">
        <w:trPr>
          <w:trHeight w:val="149"/>
        </w:trPr>
        <w:tc>
          <w:tcPr>
            <w:tcW w:w="1809" w:type="dxa"/>
          </w:tcPr>
          <w:p w:rsidR="00CD4C06" w:rsidRPr="00CD4C06" w:rsidRDefault="00CD4C06" w:rsidP="000D3595">
            <w:pPr>
              <w:rPr>
                <w:rFonts w:ascii="Arial Narrow" w:eastAsia="Calibri" w:hAnsi="Arial Narrow" w:cs="Arial"/>
                <w:sz w:val="16"/>
                <w:szCs w:val="18"/>
              </w:rPr>
            </w:pPr>
            <w:r w:rsidRPr="00CD4C06">
              <w:rPr>
                <w:rFonts w:ascii="Arial Narrow" w:eastAsia="Calibri" w:hAnsi="Arial Narrow" w:cs="Arial"/>
                <w:sz w:val="16"/>
                <w:szCs w:val="18"/>
              </w:rPr>
              <w:t>Correctivo mayor</w:t>
            </w:r>
          </w:p>
        </w:tc>
        <w:tc>
          <w:tcPr>
            <w:tcW w:w="1375"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48 horas</w:t>
            </w:r>
          </w:p>
        </w:tc>
        <w:tc>
          <w:tcPr>
            <w:tcW w:w="1611"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5 días naturales</w:t>
            </w:r>
          </w:p>
        </w:tc>
        <w:tc>
          <w:tcPr>
            <w:tcW w:w="5236" w:type="dxa"/>
          </w:tcPr>
          <w:p w:rsidR="00CD4C06" w:rsidRPr="00CD4C06" w:rsidRDefault="00CD4C06" w:rsidP="000D3595">
            <w:pPr>
              <w:rPr>
                <w:rFonts w:ascii="Arial Narrow" w:eastAsia="Calibri" w:hAnsi="Arial Narrow" w:cs="Arial"/>
                <w:sz w:val="14"/>
                <w:szCs w:val="16"/>
              </w:rPr>
            </w:pPr>
            <w:r w:rsidRPr="00CD4C06">
              <w:rPr>
                <w:rFonts w:ascii="Arial Narrow" w:eastAsia="Calibri" w:hAnsi="Arial Narrow" w:cs="Arial"/>
                <w:sz w:val="14"/>
                <w:szCs w:val="16"/>
              </w:rPr>
              <w:t>15 días naturales dependiendo de la reparación.</w:t>
            </w:r>
          </w:p>
        </w:tc>
      </w:tr>
    </w:tbl>
    <w:p w:rsidR="00A65C6C" w:rsidRDefault="00A65C6C" w:rsidP="00CD4C06">
      <w:pPr>
        <w:widowControl w:val="0"/>
        <w:suppressAutoHyphens/>
        <w:jc w:val="both"/>
        <w:rPr>
          <w:rFonts w:ascii="Arial Narrow" w:hAnsi="Arial Narrow"/>
          <w:sz w:val="20"/>
          <w:szCs w:val="22"/>
        </w:rPr>
      </w:pPr>
    </w:p>
    <w:p w:rsidR="00CD4C06" w:rsidRPr="00CD4C06" w:rsidRDefault="00CD4C06" w:rsidP="00CD4C06">
      <w:pPr>
        <w:widowControl w:val="0"/>
        <w:suppressAutoHyphens/>
        <w:jc w:val="both"/>
        <w:rPr>
          <w:rFonts w:ascii="Arial Narrow" w:hAnsi="Arial Narrow"/>
          <w:sz w:val="20"/>
          <w:szCs w:val="22"/>
        </w:rPr>
      </w:pPr>
      <w:r w:rsidRPr="00CD4C06">
        <w:rPr>
          <w:rFonts w:ascii="Arial Narrow" w:hAnsi="Arial Narrow"/>
          <w:sz w:val="20"/>
          <w:szCs w:val="22"/>
        </w:rPr>
        <w:t xml:space="preserve">Para la prestación de los servicios, el proveedor deberá remitir vía correo electrónico el diagnóstico de la falla y el presupuesto del mantenimiento preventivo y/o correctivo indicando importes por mano de obra y refacciones, dentro de las 24 a 48 horas a partir de la recepción del vehículo en el taller. </w:t>
      </w:r>
    </w:p>
    <w:p w:rsidR="00CD4C06" w:rsidRPr="00CD4C06" w:rsidRDefault="00CD4C06" w:rsidP="00CD4C06">
      <w:pPr>
        <w:suppressAutoHyphens/>
        <w:jc w:val="both"/>
        <w:rPr>
          <w:rFonts w:ascii="Arial Narrow" w:eastAsiaTheme="minorHAnsi" w:hAnsi="Arial Narrow" w:cs="CIDFont+F2"/>
          <w:sz w:val="20"/>
          <w:szCs w:val="22"/>
        </w:rPr>
      </w:pPr>
    </w:p>
    <w:p w:rsidR="00CD4C06" w:rsidRDefault="00CD4C06" w:rsidP="00CD4C06">
      <w:pPr>
        <w:suppressAutoHyphens/>
        <w:jc w:val="both"/>
        <w:rPr>
          <w:rFonts w:ascii="Arial Narrow" w:hAnsi="Arial Narrow"/>
          <w:sz w:val="20"/>
          <w:szCs w:val="22"/>
        </w:rPr>
      </w:pPr>
      <w:r w:rsidRPr="00CD4C06">
        <w:rPr>
          <w:rFonts w:ascii="Arial Narrow" w:hAnsi="Arial Narrow"/>
          <w:sz w:val="20"/>
          <w:szCs w:val="22"/>
        </w:rPr>
        <w:t>Clasificando al mantenimiento en:</w:t>
      </w:r>
    </w:p>
    <w:p w:rsidR="00A65C6C" w:rsidRPr="00CD4C06" w:rsidRDefault="00A65C6C" w:rsidP="00CD4C06">
      <w:pPr>
        <w:suppressAutoHyphens/>
        <w:jc w:val="both"/>
        <w:rPr>
          <w:rFonts w:ascii="Arial Narrow" w:hAnsi="Arial Narrow"/>
          <w:sz w:val="20"/>
          <w:szCs w:val="22"/>
        </w:rPr>
      </w:pPr>
    </w:p>
    <w:p w:rsidR="00CD4C06" w:rsidRPr="00A65C6C" w:rsidRDefault="00CD4C06" w:rsidP="00CD4C06">
      <w:pPr>
        <w:pStyle w:val="Prrafodelista"/>
        <w:numPr>
          <w:ilvl w:val="0"/>
          <w:numId w:val="63"/>
        </w:numPr>
        <w:suppressAutoHyphens/>
        <w:spacing w:after="160"/>
        <w:jc w:val="both"/>
        <w:rPr>
          <w:rFonts w:ascii="Arial Narrow" w:eastAsiaTheme="minorEastAsia" w:hAnsi="Arial Narrow"/>
          <w:sz w:val="20"/>
          <w:lang w:val="es-ES_tradnl"/>
        </w:rPr>
      </w:pPr>
      <w:r w:rsidRPr="00A65C6C">
        <w:rPr>
          <w:rFonts w:ascii="Arial Narrow" w:eastAsiaTheme="minorEastAsia" w:hAnsi="Arial Narrow"/>
          <w:sz w:val="20"/>
          <w:lang w:val="es-ES_tradnl"/>
        </w:rPr>
        <w:t>El mantenimiento preventivo corresponde, a la aplicación de las 7 guías, por programación de acuerdo con el kilometraje recorrido.</w:t>
      </w:r>
    </w:p>
    <w:p w:rsidR="00CD4C06" w:rsidRPr="00A65C6C" w:rsidRDefault="00CD4C06" w:rsidP="00CD4C06">
      <w:pPr>
        <w:pStyle w:val="Prrafodelista"/>
        <w:numPr>
          <w:ilvl w:val="0"/>
          <w:numId w:val="63"/>
        </w:numPr>
        <w:suppressAutoHyphens/>
        <w:spacing w:after="160"/>
        <w:jc w:val="both"/>
        <w:rPr>
          <w:rFonts w:ascii="Arial Narrow" w:eastAsiaTheme="minorEastAsia" w:hAnsi="Arial Narrow"/>
          <w:sz w:val="20"/>
          <w:lang w:val="es-ES_tradnl"/>
        </w:rPr>
      </w:pPr>
      <w:r w:rsidRPr="00A65C6C">
        <w:rPr>
          <w:rFonts w:ascii="Arial Narrow" w:eastAsiaTheme="minorEastAsia" w:hAnsi="Arial Narrow"/>
          <w:sz w:val="20"/>
          <w:lang w:val="es-ES_tradnl"/>
        </w:rPr>
        <w:t>El mantenimiento correctivo menor, corresponde a las reparaciones menores detectadas de la aplicación del mantenimiento preventivo y fallas menores de los vehículos.</w:t>
      </w:r>
    </w:p>
    <w:p w:rsidR="00CD4C06" w:rsidRPr="00A65C6C" w:rsidRDefault="00CD4C06" w:rsidP="00CD4C06">
      <w:pPr>
        <w:pStyle w:val="Prrafodelista"/>
        <w:numPr>
          <w:ilvl w:val="0"/>
          <w:numId w:val="63"/>
        </w:numPr>
        <w:suppressAutoHyphens/>
        <w:spacing w:after="160"/>
        <w:jc w:val="both"/>
        <w:rPr>
          <w:rFonts w:ascii="Arial Narrow" w:eastAsiaTheme="minorEastAsia" w:hAnsi="Arial Narrow"/>
          <w:sz w:val="20"/>
          <w:lang w:val="es-ES_tradnl"/>
        </w:rPr>
      </w:pPr>
      <w:r w:rsidRPr="00A65C6C">
        <w:rPr>
          <w:rFonts w:ascii="Arial Narrow" w:eastAsiaTheme="minorEastAsia" w:hAnsi="Arial Narrow"/>
          <w:sz w:val="20"/>
          <w:lang w:val="es-ES_tradnl"/>
        </w:rPr>
        <w:t>El mantenimiento correctivo mayor corresponde a reparación de transmisión, reparación de diferencial, caja de cambios, ajuste de motor, cambio de motor, afinación de caja de velocidades estándar, afinación de caja de velocidades automática, hojalatería y pintura, entre otros.</w:t>
      </w:r>
    </w:p>
    <w:p w:rsidR="00CD4C06" w:rsidRPr="00A65C6C" w:rsidRDefault="00CD4C06" w:rsidP="00CD4C06">
      <w:pPr>
        <w:pStyle w:val="Prrafodelista"/>
        <w:numPr>
          <w:ilvl w:val="0"/>
          <w:numId w:val="63"/>
        </w:numPr>
        <w:suppressAutoHyphens/>
        <w:spacing w:after="160"/>
        <w:jc w:val="both"/>
        <w:rPr>
          <w:rFonts w:ascii="Arial Narrow" w:eastAsiaTheme="minorEastAsia" w:hAnsi="Arial Narrow"/>
          <w:sz w:val="20"/>
          <w:lang w:val="es-ES_tradnl"/>
        </w:rPr>
      </w:pPr>
      <w:r w:rsidRPr="00A65C6C">
        <w:rPr>
          <w:rFonts w:ascii="Arial Narrow" w:eastAsiaTheme="minorEastAsia" w:hAnsi="Arial Narrow"/>
          <w:sz w:val="20"/>
          <w:lang w:val="es-ES_tradnl"/>
        </w:rPr>
        <w:t>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deducirá dicho importe de las facturas que “EL PROVEEDOR” presente para cobro de servicios que si hayan sido realizados.</w:t>
      </w:r>
    </w:p>
    <w:p w:rsidR="00CD4C06" w:rsidRPr="00A65C6C" w:rsidRDefault="00CD4C06" w:rsidP="00CD4C06">
      <w:pPr>
        <w:pStyle w:val="Prrafodelista"/>
        <w:numPr>
          <w:ilvl w:val="0"/>
          <w:numId w:val="63"/>
        </w:numPr>
        <w:suppressAutoHyphens/>
        <w:spacing w:after="200"/>
        <w:jc w:val="both"/>
        <w:rPr>
          <w:rFonts w:ascii="Arial Narrow" w:eastAsiaTheme="minorEastAsia" w:hAnsi="Arial Narrow"/>
          <w:sz w:val="20"/>
          <w:lang w:val="es-ES_tradnl"/>
        </w:rPr>
      </w:pPr>
      <w:r w:rsidRPr="00A65C6C">
        <w:rPr>
          <w:rFonts w:ascii="Arial Narrow" w:eastAsiaTheme="minorEastAsia" w:hAnsi="Arial Narrow"/>
          <w:sz w:val="20"/>
          <w:lang w:val="es-ES_tradnl"/>
        </w:rPr>
        <w:t>Una vez autorizada la cotización el proveedor realizará la reparación de acuerdo con la tabla arriba inserta.</w:t>
      </w:r>
    </w:p>
    <w:p w:rsidR="00CD4C06" w:rsidRPr="00A65C6C" w:rsidRDefault="00CD4C06" w:rsidP="00CD4C06">
      <w:pPr>
        <w:pStyle w:val="Prrafodelista"/>
        <w:numPr>
          <w:ilvl w:val="0"/>
          <w:numId w:val="63"/>
        </w:numPr>
        <w:suppressAutoHyphens/>
        <w:spacing w:after="160" w:line="259" w:lineRule="auto"/>
        <w:jc w:val="both"/>
        <w:rPr>
          <w:rFonts w:ascii="Arial Narrow" w:eastAsiaTheme="minorEastAsia" w:hAnsi="Arial Narrow"/>
          <w:sz w:val="20"/>
          <w:lang w:val="es-ES_tradnl"/>
        </w:rPr>
      </w:pPr>
      <w:r w:rsidRPr="00A65C6C">
        <w:rPr>
          <w:rFonts w:ascii="Arial Narrow" w:eastAsiaTheme="minorEastAsia" w:hAnsi="Arial Narrow"/>
          <w:sz w:val="20"/>
          <w:lang w:val="es-ES_tradnl"/>
        </w:rPr>
        <w:t xml:space="preserve">El vehículo contará con atención en el camino debiendo acudir personal técnico especializado y acreditado del proveedor hasta la unidad vehicular en caso de no poder trasladarse. </w:t>
      </w:r>
    </w:p>
    <w:p w:rsidR="00CD4C06" w:rsidRDefault="00CD4C06" w:rsidP="00CD4C06">
      <w:pPr>
        <w:pStyle w:val="Prrafodelista"/>
        <w:numPr>
          <w:ilvl w:val="0"/>
          <w:numId w:val="63"/>
        </w:numPr>
        <w:suppressAutoHyphens/>
        <w:spacing w:after="160" w:line="259" w:lineRule="auto"/>
        <w:jc w:val="both"/>
        <w:rPr>
          <w:rFonts w:ascii="Arial Narrow" w:eastAsiaTheme="minorEastAsia" w:hAnsi="Arial Narrow"/>
          <w:sz w:val="20"/>
          <w:lang w:val="es-ES_tradnl"/>
        </w:rPr>
      </w:pPr>
      <w:r w:rsidRPr="00A65C6C">
        <w:rPr>
          <w:rFonts w:ascii="Arial Narrow" w:eastAsiaTheme="minorEastAsia" w:hAnsi="Arial Narrow"/>
          <w:sz w:val="20"/>
          <w:lang w:val="es-ES_tradnl"/>
        </w:rPr>
        <w:lastRenderedPageBreak/>
        <w:t xml:space="preserve">Para los casos en que se requiera servicio de grúa dentro de los 40 km el proveedor proporcionara el servicio sin costo para el instituto. </w:t>
      </w:r>
    </w:p>
    <w:p w:rsidR="00A65C6C" w:rsidRPr="00A65C6C" w:rsidRDefault="00A65C6C" w:rsidP="00A65C6C">
      <w:pPr>
        <w:pStyle w:val="Prrafodelista"/>
        <w:suppressAutoHyphens/>
        <w:spacing w:after="160" w:line="259" w:lineRule="auto"/>
        <w:jc w:val="both"/>
        <w:rPr>
          <w:rFonts w:ascii="Arial Narrow" w:eastAsiaTheme="minorEastAsia" w:hAnsi="Arial Narrow"/>
          <w:sz w:val="20"/>
          <w:lang w:val="es-ES_tradnl"/>
        </w:rPr>
      </w:pPr>
    </w:p>
    <w:p w:rsidR="00CD4C06" w:rsidRPr="00A65C6C" w:rsidRDefault="00CD4C06" w:rsidP="00CD4C06">
      <w:pPr>
        <w:pStyle w:val="Prrafodelista"/>
        <w:numPr>
          <w:ilvl w:val="0"/>
          <w:numId w:val="76"/>
        </w:numPr>
        <w:suppressAutoHyphens/>
        <w:ind w:left="284"/>
        <w:jc w:val="both"/>
        <w:rPr>
          <w:rFonts w:ascii="Arial Narrow" w:eastAsiaTheme="minorEastAsia" w:hAnsi="Arial Narrow"/>
          <w:sz w:val="20"/>
          <w:lang w:val="es-ES_tradnl"/>
        </w:rPr>
      </w:pPr>
      <w:r w:rsidRPr="00A65C6C">
        <w:rPr>
          <w:rFonts w:ascii="Arial Narrow" w:eastAsiaTheme="minorEastAsia" w:hAnsi="Arial Narrow"/>
          <w:sz w:val="20"/>
          <w:lang w:val="es-ES_tradnl"/>
        </w:rPr>
        <w:t>En los mantenimientos correctivos, si el vehículo no es reparado a satisfacción del instituto dentro del periodo máximo de 15 días naturales, el “EL INSTITUTO” podrá solicitar el diagnóstico y reparación o las refacciones con un proveedor externo, quedando a cargo del proveedor asignado el pago al tercero, deducirá dicho importe de las facturas que “EL PROVEEDOR” presente para cobro de servicios que si hayan sido realizados.</w:t>
      </w:r>
    </w:p>
    <w:p w:rsidR="00CD4C06" w:rsidRPr="00A65C6C" w:rsidRDefault="00CD4C06" w:rsidP="00CD4C06">
      <w:pPr>
        <w:spacing w:after="200"/>
        <w:ind w:left="284"/>
        <w:contextualSpacing/>
        <w:jc w:val="both"/>
        <w:rPr>
          <w:rFonts w:ascii="Arial Narrow" w:eastAsia="Calibri" w:hAnsi="Arial Narrow" w:cs="Arial"/>
          <w:sz w:val="14"/>
          <w:szCs w:val="18"/>
        </w:rPr>
      </w:pPr>
    </w:p>
    <w:p w:rsidR="00CD4C06" w:rsidRPr="00A65C6C" w:rsidRDefault="00CD4C06" w:rsidP="00CD4C06">
      <w:pPr>
        <w:tabs>
          <w:tab w:val="left" w:pos="8120"/>
        </w:tabs>
        <w:jc w:val="both"/>
        <w:rPr>
          <w:rFonts w:ascii="Arial Narrow" w:hAnsi="Arial Narrow"/>
          <w:sz w:val="16"/>
          <w:szCs w:val="20"/>
        </w:rPr>
      </w:pPr>
      <w:r w:rsidRPr="00A65C6C">
        <w:rPr>
          <w:rFonts w:ascii="Arial Narrow" w:hAnsi="Arial Narrow"/>
          <w:sz w:val="16"/>
          <w:szCs w:val="20"/>
        </w:rPr>
        <w:tab/>
      </w:r>
    </w:p>
    <w:p w:rsidR="00CD4C06" w:rsidRPr="00A65C6C" w:rsidRDefault="00CD4C06" w:rsidP="00CD4C06">
      <w:pPr>
        <w:ind w:left="142"/>
        <w:jc w:val="center"/>
        <w:rPr>
          <w:rFonts w:ascii="Arial Narrow" w:hAnsi="Arial Narrow" w:cs="Arial"/>
          <w:sz w:val="18"/>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A65C6C" w:rsidRPr="00B64009" w:rsidRDefault="00A65C6C" w:rsidP="00A65C6C">
      <w:pPr>
        <w:ind w:left="142"/>
        <w:jc w:val="center"/>
        <w:rPr>
          <w:rFonts w:ascii="Arial Narrow" w:hAnsi="Arial Narrow" w:cs="Arial"/>
          <w:b/>
          <w:szCs w:val="20"/>
        </w:rPr>
      </w:pPr>
      <w:r w:rsidRPr="00B64009">
        <w:rPr>
          <w:rFonts w:ascii="Arial Narrow" w:hAnsi="Arial Narrow" w:cs="Arial"/>
          <w:b/>
          <w:szCs w:val="20"/>
        </w:rPr>
        <w:lastRenderedPageBreak/>
        <w:t>ANEXO 17</w:t>
      </w:r>
    </w:p>
    <w:p w:rsidR="00A65C6C" w:rsidRPr="00B64009" w:rsidRDefault="00A65C6C" w:rsidP="00B64009">
      <w:pPr>
        <w:jc w:val="center"/>
        <w:rPr>
          <w:rFonts w:ascii="Arial Narrow" w:hAnsi="Arial Narrow"/>
          <w:b/>
          <w:bCs/>
          <w:u w:val="single"/>
          <w:lang w:val="es-ES"/>
        </w:rPr>
      </w:pPr>
    </w:p>
    <w:p w:rsidR="00A65C6C" w:rsidRPr="000E0623" w:rsidRDefault="00A65C6C" w:rsidP="00B64009">
      <w:pPr>
        <w:jc w:val="center"/>
        <w:rPr>
          <w:rFonts w:ascii="Arial Narrow" w:hAnsi="Arial Narrow"/>
          <w:bCs/>
          <w:lang w:val="es-ES"/>
        </w:rPr>
      </w:pPr>
      <w:r w:rsidRPr="00B64009">
        <w:rPr>
          <w:rFonts w:ascii="Arial Narrow" w:hAnsi="Arial Narrow"/>
          <w:b/>
          <w:bCs/>
          <w:u w:val="single"/>
          <w:lang w:val="es-ES"/>
        </w:rPr>
        <w:t>“Relación de los responsables administrativos de los vehículo</w:t>
      </w:r>
      <w:r w:rsidRPr="00B64009">
        <w:rPr>
          <w:rFonts w:ascii="Arial Narrow" w:hAnsi="Arial Narrow"/>
          <w:b/>
          <w:bCs/>
          <w:u w:val="single"/>
        </w:rPr>
        <w:t xml:space="preserve">s y/o auxiliares administrativos </w:t>
      </w:r>
      <w:r w:rsidRPr="00B64009">
        <w:rPr>
          <w:rFonts w:ascii="Arial Narrow" w:hAnsi="Arial Narrow"/>
          <w:b/>
          <w:bCs/>
          <w:u w:val="single"/>
          <w:lang w:val="es-ES"/>
        </w:rPr>
        <w:t>para servicio</w:t>
      </w:r>
      <w:r w:rsidRPr="00B64009">
        <w:rPr>
          <w:rFonts w:ascii="Arial Narrow" w:hAnsi="Arial Narrow"/>
          <w:b/>
          <w:bCs/>
          <w:u w:val="single"/>
        </w:rPr>
        <w:t xml:space="preserve"> de mantenimiento</w:t>
      </w:r>
      <w:r w:rsidRPr="000E0623">
        <w:rPr>
          <w:rFonts w:ascii="Arial Narrow" w:hAnsi="Arial Narrow"/>
          <w:bCs/>
          <w:lang w:val="es-ES"/>
        </w:rPr>
        <w:t>”.</w:t>
      </w:r>
    </w:p>
    <w:p w:rsidR="00A65C6C" w:rsidRPr="00025ED3" w:rsidRDefault="00A65C6C" w:rsidP="00A65C6C">
      <w:pPr>
        <w:jc w:val="both"/>
        <w:rPr>
          <w:rFonts w:ascii="Noto Sans" w:hAnsi="Noto Sans"/>
          <w:bCs/>
          <w:lang w:val="es-ES"/>
        </w:rPr>
      </w:pPr>
    </w:p>
    <w:tbl>
      <w:tblPr>
        <w:tblpPr w:leftFromText="141" w:rightFromText="141" w:vertAnchor="text" w:horzAnchor="margin" w:tblpY="162"/>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6"/>
        <w:gridCol w:w="1717"/>
        <w:gridCol w:w="3076"/>
        <w:gridCol w:w="2124"/>
        <w:gridCol w:w="2637"/>
      </w:tblGrid>
      <w:tr w:rsidR="00B346C5" w:rsidRPr="004452D2" w:rsidTr="00E909BC">
        <w:trPr>
          <w:trHeight w:val="348"/>
          <w:tblHeader/>
        </w:trPr>
        <w:tc>
          <w:tcPr>
            <w:tcW w:w="806" w:type="dxa"/>
            <w:vMerge w:val="restart"/>
            <w:shd w:val="clear" w:color="auto" w:fill="7B7B7B"/>
            <w:vAlign w:val="center"/>
            <w:hideMark/>
          </w:tcPr>
          <w:p w:rsidR="00B346C5" w:rsidRPr="004452D2" w:rsidRDefault="00B346C5" w:rsidP="00E909BC">
            <w:pPr>
              <w:jc w:val="center"/>
              <w:rPr>
                <w:rFonts w:ascii="Geomanist" w:hAnsi="Geomanist" w:cs="Arial"/>
                <w:b/>
                <w:bCs/>
                <w:color w:val="FFFFFF"/>
                <w:sz w:val="18"/>
                <w:szCs w:val="20"/>
              </w:rPr>
            </w:pPr>
            <w:r w:rsidRPr="004452D2">
              <w:rPr>
                <w:rFonts w:ascii="Geomanist" w:hAnsi="Geomanist" w:cs="Arial"/>
                <w:b/>
                <w:bCs/>
                <w:color w:val="FFFFFF"/>
                <w:sz w:val="18"/>
                <w:szCs w:val="20"/>
              </w:rPr>
              <w:t>Partida</w:t>
            </w:r>
          </w:p>
        </w:tc>
        <w:tc>
          <w:tcPr>
            <w:tcW w:w="1717" w:type="dxa"/>
            <w:vMerge w:val="restart"/>
            <w:shd w:val="clear" w:color="auto" w:fill="7B7B7B"/>
            <w:vAlign w:val="center"/>
            <w:hideMark/>
          </w:tcPr>
          <w:p w:rsidR="00B346C5" w:rsidRPr="004452D2" w:rsidRDefault="00B346C5" w:rsidP="00E909BC">
            <w:pPr>
              <w:jc w:val="center"/>
              <w:rPr>
                <w:rFonts w:ascii="Geomanist" w:hAnsi="Geomanist" w:cs="Arial"/>
                <w:b/>
                <w:bCs/>
                <w:color w:val="FFFFFF"/>
                <w:sz w:val="18"/>
                <w:szCs w:val="20"/>
              </w:rPr>
            </w:pPr>
            <w:r w:rsidRPr="004452D2">
              <w:rPr>
                <w:rFonts w:ascii="Geomanist" w:hAnsi="Geomanist" w:cs="Arial"/>
                <w:b/>
                <w:bCs/>
                <w:color w:val="FFFFFF"/>
                <w:sz w:val="18"/>
                <w:szCs w:val="20"/>
              </w:rPr>
              <w:t>Supervisor por sede</w:t>
            </w:r>
          </w:p>
        </w:tc>
        <w:tc>
          <w:tcPr>
            <w:tcW w:w="3076" w:type="dxa"/>
            <w:vMerge w:val="restart"/>
            <w:shd w:val="clear" w:color="auto" w:fill="7B7B7B"/>
            <w:vAlign w:val="center"/>
            <w:hideMark/>
          </w:tcPr>
          <w:p w:rsidR="00B346C5" w:rsidRPr="004452D2" w:rsidRDefault="00B346C5" w:rsidP="00E909BC">
            <w:pPr>
              <w:jc w:val="center"/>
              <w:rPr>
                <w:rFonts w:ascii="Geomanist" w:hAnsi="Geomanist" w:cs="Arial"/>
                <w:b/>
                <w:bCs/>
                <w:color w:val="FFFFFF"/>
                <w:sz w:val="18"/>
                <w:szCs w:val="20"/>
              </w:rPr>
            </w:pPr>
            <w:r w:rsidRPr="004452D2">
              <w:rPr>
                <w:rFonts w:ascii="Geomanist" w:hAnsi="Geomanist" w:cs="Arial"/>
                <w:b/>
                <w:bCs/>
                <w:color w:val="FFFFFF"/>
                <w:sz w:val="18"/>
                <w:szCs w:val="20"/>
              </w:rPr>
              <w:t>Correo electrónico</w:t>
            </w:r>
          </w:p>
        </w:tc>
        <w:tc>
          <w:tcPr>
            <w:tcW w:w="2124" w:type="dxa"/>
            <w:vMerge w:val="restart"/>
            <w:shd w:val="clear" w:color="auto" w:fill="7B7B7B"/>
            <w:vAlign w:val="center"/>
            <w:hideMark/>
          </w:tcPr>
          <w:p w:rsidR="00B346C5" w:rsidRPr="004452D2" w:rsidRDefault="00B346C5" w:rsidP="00E909BC">
            <w:pPr>
              <w:jc w:val="center"/>
              <w:rPr>
                <w:rFonts w:ascii="Geomanist" w:hAnsi="Geomanist" w:cs="Arial"/>
                <w:b/>
                <w:bCs/>
                <w:color w:val="FFFFFF"/>
                <w:sz w:val="18"/>
                <w:szCs w:val="20"/>
              </w:rPr>
            </w:pPr>
            <w:r w:rsidRPr="004452D2">
              <w:rPr>
                <w:rFonts w:ascii="Geomanist" w:hAnsi="Geomanist" w:cs="Arial"/>
                <w:b/>
                <w:bCs/>
                <w:color w:val="FFFFFF"/>
                <w:sz w:val="18"/>
                <w:szCs w:val="20"/>
              </w:rPr>
              <w:t>Unidad de Adscripción</w:t>
            </w:r>
          </w:p>
        </w:tc>
        <w:tc>
          <w:tcPr>
            <w:tcW w:w="2637" w:type="dxa"/>
            <w:vMerge w:val="restart"/>
            <w:shd w:val="clear" w:color="auto" w:fill="7B7B7B"/>
            <w:vAlign w:val="center"/>
            <w:hideMark/>
          </w:tcPr>
          <w:p w:rsidR="00B346C5" w:rsidRPr="004452D2" w:rsidRDefault="00B346C5" w:rsidP="00E909BC">
            <w:pPr>
              <w:jc w:val="center"/>
              <w:rPr>
                <w:rFonts w:ascii="Geomanist" w:hAnsi="Geomanist" w:cs="Arial"/>
                <w:b/>
                <w:bCs/>
                <w:color w:val="FFFFFF"/>
                <w:sz w:val="18"/>
                <w:szCs w:val="20"/>
              </w:rPr>
            </w:pPr>
            <w:r w:rsidRPr="004452D2">
              <w:rPr>
                <w:rFonts w:ascii="Geomanist" w:hAnsi="Geomanist" w:cs="Arial"/>
                <w:b/>
                <w:bCs/>
                <w:color w:val="FFFFFF"/>
                <w:sz w:val="18"/>
                <w:szCs w:val="20"/>
              </w:rPr>
              <w:t>Domicilio para facturación</w:t>
            </w:r>
          </w:p>
        </w:tc>
      </w:tr>
      <w:tr w:rsidR="00B346C5" w:rsidRPr="004452D2" w:rsidTr="00E909BC">
        <w:trPr>
          <w:trHeight w:val="301"/>
        </w:trPr>
        <w:tc>
          <w:tcPr>
            <w:tcW w:w="806" w:type="dxa"/>
            <w:vMerge/>
            <w:vAlign w:val="center"/>
            <w:hideMark/>
          </w:tcPr>
          <w:p w:rsidR="00B346C5" w:rsidRPr="004452D2" w:rsidRDefault="00B346C5" w:rsidP="00E909BC">
            <w:pPr>
              <w:rPr>
                <w:rFonts w:ascii="Geomanist" w:hAnsi="Geomanist" w:cs="Arial"/>
                <w:b/>
                <w:bCs/>
                <w:color w:val="FFFFFF"/>
                <w:sz w:val="18"/>
                <w:szCs w:val="20"/>
              </w:rPr>
            </w:pPr>
          </w:p>
        </w:tc>
        <w:tc>
          <w:tcPr>
            <w:tcW w:w="1717" w:type="dxa"/>
            <w:vMerge/>
            <w:vAlign w:val="center"/>
            <w:hideMark/>
          </w:tcPr>
          <w:p w:rsidR="00B346C5" w:rsidRPr="004452D2" w:rsidRDefault="00B346C5" w:rsidP="00E909BC">
            <w:pPr>
              <w:rPr>
                <w:rFonts w:ascii="Geomanist" w:hAnsi="Geomanist" w:cs="Arial"/>
                <w:b/>
                <w:bCs/>
                <w:color w:val="FFFFFF"/>
                <w:sz w:val="18"/>
                <w:szCs w:val="20"/>
              </w:rPr>
            </w:pPr>
          </w:p>
        </w:tc>
        <w:tc>
          <w:tcPr>
            <w:tcW w:w="3076" w:type="dxa"/>
            <w:vMerge/>
            <w:vAlign w:val="center"/>
            <w:hideMark/>
          </w:tcPr>
          <w:p w:rsidR="00B346C5" w:rsidRPr="004452D2" w:rsidRDefault="00B346C5" w:rsidP="00E909BC">
            <w:pPr>
              <w:rPr>
                <w:rFonts w:ascii="Geomanist" w:hAnsi="Geomanist" w:cs="Arial"/>
                <w:b/>
                <w:bCs/>
                <w:color w:val="FFFFFF"/>
                <w:sz w:val="18"/>
                <w:szCs w:val="20"/>
              </w:rPr>
            </w:pPr>
          </w:p>
        </w:tc>
        <w:tc>
          <w:tcPr>
            <w:tcW w:w="2124" w:type="dxa"/>
            <w:vMerge/>
            <w:vAlign w:val="center"/>
            <w:hideMark/>
          </w:tcPr>
          <w:p w:rsidR="00B346C5" w:rsidRPr="004452D2" w:rsidRDefault="00B346C5" w:rsidP="00E909BC">
            <w:pPr>
              <w:rPr>
                <w:rFonts w:ascii="Geomanist" w:hAnsi="Geomanist" w:cs="Arial"/>
                <w:b/>
                <w:bCs/>
                <w:color w:val="FFFFFF"/>
                <w:sz w:val="18"/>
                <w:szCs w:val="20"/>
              </w:rPr>
            </w:pPr>
          </w:p>
        </w:tc>
        <w:tc>
          <w:tcPr>
            <w:tcW w:w="2637" w:type="dxa"/>
            <w:vMerge/>
            <w:vAlign w:val="center"/>
            <w:hideMark/>
          </w:tcPr>
          <w:p w:rsidR="00B346C5" w:rsidRPr="004452D2" w:rsidRDefault="00B346C5" w:rsidP="00E909BC">
            <w:pPr>
              <w:rPr>
                <w:rFonts w:ascii="Geomanist" w:hAnsi="Geomanist" w:cs="Arial"/>
                <w:b/>
                <w:bCs/>
                <w:color w:val="FFFFFF"/>
                <w:sz w:val="18"/>
                <w:szCs w:val="20"/>
              </w:rPr>
            </w:pPr>
          </w:p>
        </w:tc>
      </w:tr>
      <w:tr w:rsidR="00B346C5" w:rsidRPr="004452D2" w:rsidTr="00E909BC">
        <w:trPr>
          <w:trHeight w:val="918"/>
        </w:trPr>
        <w:tc>
          <w:tcPr>
            <w:tcW w:w="806" w:type="dxa"/>
            <w:noWrap/>
            <w:vAlign w:val="center"/>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1</w:t>
            </w:r>
          </w:p>
        </w:tc>
        <w:tc>
          <w:tcPr>
            <w:tcW w:w="1717" w:type="dxa"/>
            <w:vAlign w:val="center"/>
            <w:hideMark/>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 xml:space="preserve">Ing. </w:t>
            </w:r>
            <w:r w:rsidRPr="005C1A33">
              <w:rPr>
                <w:rFonts w:ascii="Geomanist" w:hAnsi="Geomanist" w:cs="Arial"/>
                <w:color w:val="000000"/>
                <w:sz w:val="18"/>
                <w:szCs w:val="20"/>
              </w:rPr>
              <w:t>Jorge Eduardo Guzman Segovia</w:t>
            </w:r>
          </w:p>
        </w:tc>
        <w:tc>
          <w:tcPr>
            <w:tcW w:w="3076" w:type="dxa"/>
            <w:vAlign w:val="center"/>
            <w:hideMark/>
          </w:tcPr>
          <w:p w:rsidR="00B346C5" w:rsidRPr="004452D2" w:rsidRDefault="00B346C5" w:rsidP="00E909BC">
            <w:pPr>
              <w:jc w:val="center"/>
              <w:rPr>
                <w:rFonts w:ascii="Geomanist" w:hAnsi="Geomanist" w:cs="Arial"/>
                <w:color w:val="0563C1"/>
                <w:sz w:val="18"/>
                <w:szCs w:val="20"/>
                <w:u w:val="single"/>
              </w:rPr>
            </w:pPr>
            <w:r w:rsidRPr="005C1A33">
              <w:rPr>
                <w:rStyle w:val="Hipervnculo"/>
                <w:rFonts w:ascii="Geomanist" w:hAnsi="Geomanist" w:cs="Arial"/>
                <w:sz w:val="18"/>
                <w:szCs w:val="20"/>
              </w:rPr>
              <w:t>eduardo.guzmans@imss.gob.mx</w:t>
            </w:r>
          </w:p>
        </w:tc>
        <w:tc>
          <w:tcPr>
            <w:tcW w:w="2124"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Hospital General de Zona con M/F No. 02, Salina Cruz</w:t>
            </w:r>
          </w:p>
        </w:tc>
        <w:tc>
          <w:tcPr>
            <w:tcW w:w="2637"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 xml:space="preserve">Nicolás Bravo y Cuauhtémoc S/N, Col. Hidalgo Oriente. Salina Cruz, </w:t>
            </w:r>
            <w:proofErr w:type="spellStart"/>
            <w:r w:rsidRPr="004452D2">
              <w:rPr>
                <w:rFonts w:ascii="Geomanist" w:hAnsi="Geomanist" w:cs="Arial"/>
                <w:color w:val="000000"/>
                <w:sz w:val="18"/>
                <w:szCs w:val="20"/>
              </w:rPr>
              <w:t>Oax</w:t>
            </w:r>
            <w:proofErr w:type="spellEnd"/>
            <w:r w:rsidRPr="004452D2">
              <w:rPr>
                <w:rFonts w:ascii="Geomanist" w:hAnsi="Geomanist" w:cs="Arial"/>
                <w:color w:val="000000"/>
                <w:sz w:val="18"/>
                <w:szCs w:val="20"/>
              </w:rPr>
              <w:t>. C.P. 70610</w:t>
            </w:r>
          </w:p>
        </w:tc>
      </w:tr>
      <w:tr w:rsidR="00B346C5" w:rsidRPr="004452D2" w:rsidTr="00E909BC">
        <w:trPr>
          <w:trHeight w:val="1082"/>
        </w:trPr>
        <w:tc>
          <w:tcPr>
            <w:tcW w:w="806" w:type="dxa"/>
            <w:noWrap/>
            <w:vAlign w:val="center"/>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2</w:t>
            </w:r>
          </w:p>
        </w:tc>
        <w:tc>
          <w:tcPr>
            <w:tcW w:w="1717" w:type="dxa"/>
            <w:vAlign w:val="center"/>
            <w:hideMark/>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Lic. Roberto Zamudio Amador</w:t>
            </w:r>
          </w:p>
        </w:tc>
        <w:tc>
          <w:tcPr>
            <w:tcW w:w="3076" w:type="dxa"/>
            <w:vAlign w:val="center"/>
            <w:hideMark/>
          </w:tcPr>
          <w:p w:rsidR="00B346C5" w:rsidRPr="004452D2" w:rsidRDefault="00B346C5" w:rsidP="00E909BC">
            <w:pPr>
              <w:jc w:val="center"/>
              <w:rPr>
                <w:rFonts w:ascii="Geomanist" w:hAnsi="Geomanist" w:cs="Arial"/>
                <w:color w:val="0563C1"/>
                <w:sz w:val="18"/>
                <w:szCs w:val="20"/>
                <w:u w:val="single"/>
              </w:rPr>
            </w:pPr>
            <w:r w:rsidRPr="005C1A33">
              <w:rPr>
                <w:rStyle w:val="Hipervnculo"/>
                <w:rFonts w:ascii="Geomanist" w:hAnsi="Geomanist" w:cs="Arial"/>
                <w:sz w:val="18"/>
                <w:szCs w:val="20"/>
              </w:rPr>
              <w:t>roberto.zamudioa@imss.gob.mx</w:t>
            </w:r>
          </w:p>
        </w:tc>
        <w:tc>
          <w:tcPr>
            <w:tcW w:w="2124"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Hospital General de Zona No. 03, Tuxtepec.</w:t>
            </w:r>
          </w:p>
        </w:tc>
        <w:tc>
          <w:tcPr>
            <w:tcW w:w="2637"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 xml:space="preserve">Boulevard Benito Juárez No. 41, Col. El Castillo, San  Juan Bautista Tuxtepec, </w:t>
            </w:r>
            <w:proofErr w:type="spellStart"/>
            <w:r w:rsidRPr="004452D2">
              <w:rPr>
                <w:rFonts w:ascii="Geomanist" w:hAnsi="Geomanist" w:cs="Arial"/>
                <w:color w:val="000000"/>
                <w:sz w:val="18"/>
                <w:szCs w:val="20"/>
              </w:rPr>
              <w:t>Oax</w:t>
            </w:r>
            <w:proofErr w:type="spellEnd"/>
            <w:r w:rsidRPr="004452D2">
              <w:rPr>
                <w:rFonts w:ascii="Geomanist" w:hAnsi="Geomanist" w:cs="Arial"/>
                <w:color w:val="000000"/>
                <w:sz w:val="18"/>
                <w:szCs w:val="20"/>
              </w:rPr>
              <w:t>, C.P. 68300</w:t>
            </w:r>
          </w:p>
        </w:tc>
      </w:tr>
      <w:tr w:rsidR="00B346C5" w:rsidRPr="004452D2" w:rsidTr="00E909BC">
        <w:trPr>
          <w:trHeight w:val="984"/>
        </w:trPr>
        <w:tc>
          <w:tcPr>
            <w:tcW w:w="806" w:type="dxa"/>
            <w:noWrap/>
            <w:vAlign w:val="center"/>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3</w:t>
            </w:r>
          </w:p>
        </w:tc>
        <w:tc>
          <w:tcPr>
            <w:tcW w:w="1717" w:type="dxa"/>
            <w:vAlign w:val="center"/>
            <w:hideMark/>
          </w:tcPr>
          <w:p w:rsidR="00B346C5" w:rsidRPr="004452D2" w:rsidRDefault="00B346C5" w:rsidP="00E909BC">
            <w:pPr>
              <w:jc w:val="center"/>
              <w:rPr>
                <w:rFonts w:ascii="Geomanist" w:hAnsi="Geomanist" w:cs="Arial"/>
                <w:color w:val="000000"/>
                <w:sz w:val="18"/>
                <w:szCs w:val="20"/>
              </w:rPr>
            </w:pPr>
            <w:r>
              <w:rPr>
                <w:rFonts w:ascii="Geomanist" w:hAnsi="Geomanist" w:cs="Arial"/>
                <w:color w:val="000000"/>
                <w:sz w:val="18"/>
                <w:szCs w:val="20"/>
              </w:rPr>
              <w:t xml:space="preserve">Lic. </w:t>
            </w:r>
            <w:proofErr w:type="spellStart"/>
            <w:r w:rsidRPr="00EA45B3">
              <w:rPr>
                <w:rFonts w:ascii="Geomanist" w:hAnsi="Geomanist" w:cs="Arial"/>
                <w:color w:val="000000"/>
                <w:sz w:val="18"/>
                <w:szCs w:val="20"/>
              </w:rPr>
              <w:t>Panuncio</w:t>
            </w:r>
            <w:proofErr w:type="spellEnd"/>
            <w:r w:rsidRPr="00EA45B3">
              <w:rPr>
                <w:rFonts w:ascii="Geomanist" w:hAnsi="Geomanist" w:cs="Arial"/>
                <w:color w:val="000000"/>
                <w:sz w:val="18"/>
                <w:szCs w:val="20"/>
              </w:rPr>
              <w:t xml:space="preserve"> </w:t>
            </w:r>
            <w:proofErr w:type="spellStart"/>
            <w:r w:rsidRPr="00EA45B3">
              <w:rPr>
                <w:rFonts w:ascii="Geomanist" w:hAnsi="Geomanist" w:cs="Arial"/>
                <w:color w:val="000000"/>
                <w:sz w:val="18"/>
                <w:szCs w:val="20"/>
              </w:rPr>
              <w:t>Leon</w:t>
            </w:r>
            <w:proofErr w:type="spellEnd"/>
            <w:r w:rsidRPr="00EA45B3">
              <w:rPr>
                <w:rFonts w:ascii="Geomanist" w:hAnsi="Geomanist" w:cs="Arial"/>
                <w:color w:val="000000"/>
                <w:sz w:val="18"/>
                <w:szCs w:val="20"/>
              </w:rPr>
              <w:t xml:space="preserve"> Sanchez</w:t>
            </w:r>
          </w:p>
        </w:tc>
        <w:tc>
          <w:tcPr>
            <w:tcW w:w="3076" w:type="dxa"/>
            <w:vAlign w:val="center"/>
            <w:hideMark/>
          </w:tcPr>
          <w:p w:rsidR="00B346C5" w:rsidRPr="004452D2" w:rsidRDefault="00B346C5" w:rsidP="00E909BC">
            <w:pPr>
              <w:jc w:val="center"/>
              <w:rPr>
                <w:rFonts w:ascii="Geomanist" w:hAnsi="Geomanist" w:cs="Arial"/>
                <w:color w:val="0563C1"/>
                <w:sz w:val="18"/>
                <w:szCs w:val="20"/>
                <w:u w:val="single"/>
              </w:rPr>
            </w:pPr>
            <w:r w:rsidRPr="00EA45B3">
              <w:rPr>
                <w:rStyle w:val="Hipervnculo"/>
                <w:rFonts w:ascii="Geomanist" w:hAnsi="Geomanist" w:cs="Arial"/>
                <w:sz w:val="18"/>
                <w:szCs w:val="20"/>
              </w:rPr>
              <w:t>panuncio.leon@imss.gob.mx</w:t>
            </w:r>
          </w:p>
        </w:tc>
        <w:tc>
          <w:tcPr>
            <w:tcW w:w="2124"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Hospital General de Sub Zona No. 41, Huatulco.</w:t>
            </w:r>
          </w:p>
        </w:tc>
        <w:tc>
          <w:tcPr>
            <w:tcW w:w="2637" w:type="dxa"/>
            <w:vAlign w:val="center"/>
            <w:hideMark/>
          </w:tcPr>
          <w:p w:rsidR="00B346C5" w:rsidRPr="004452D2" w:rsidRDefault="00B346C5" w:rsidP="00E909BC">
            <w:pPr>
              <w:jc w:val="center"/>
              <w:rPr>
                <w:rFonts w:ascii="Geomanist" w:hAnsi="Geomanist" w:cs="Arial"/>
                <w:color w:val="000000"/>
                <w:sz w:val="18"/>
                <w:szCs w:val="20"/>
              </w:rPr>
            </w:pPr>
            <w:r w:rsidRPr="004452D2">
              <w:rPr>
                <w:rFonts w:ascii="Geomanist" w:hAnsi="Geomanist" w:cs="Arial"/>
                <w:color w:val="000000"/>
                <w:sz w:val="18"/>
                <w:szCs w:val="20"/>
              </w:rPr>
              <w:t xml:space="preserve">Boulevard </w:t>
            </w:r>
            <w:proofErr w:type="spellStart"/>
            <w:r w:rsidRPr="004452D2">
              <w:rPr>
                <w:rFonts w:ascii="Geomanist" w:hAnsi="Geomanist" w:cs="Arial"/>
                <w:color w:val="000000"/>
                <w:sz w:val="18"/>
                <w:szCs w:val="20"/>
              </w:rPr>
              <w:t>Chahué</w:t>
            </w:r>
            <w:proofErr w:type="spellEnd"/>
            <w:r w:rsidRPr="004452D2">
              <w:rPr>
                <w:rFonts w:ascii="Geomanist" w:hAnsi="Geomanist" w:cs="Arial"/>
                <w:color w:val="000000"/>
                <w:sz w:val="18"/>
                <w:szCs w:val="20"/>
              </w:rPr>
              <w:t xml:space="preserve"> S/N, Sector R, La Crucecita Bahías de Huatulco, </w:t>
            </w:r>
            <w:proofErr w:type="spellStart"/>
            <w:r w:rsidRPr="004452D2">
              <w:rPr>
                <w:rFonts w:ascii="Geomanist" w:hAnsi="Geomanist" w:cs="Arial"/>
                <w:color w:val="000000"/>
                <w:sz w:val="18"/>
                <w:szCs w:val="20"/>
              </w:rPr>
              <w:t>Oax</w:t>
            </w:r>
            <w:proofErr w:type="spellEnd"/>
            <w:r w:rsidRPr="004452D2">
              <w:rPr>
                <w:rFonts w:ascii="Geomanist" w:hAnsi="Geomanist" w:cs="Arial"/>
                <w:color w:val="000000"/>
                <w:sz w:val="18"/>
                <w:szCs w:val="20"/>
              </w:rPr>
              <w:t>., C.P. 70989</w:t>
            </w:r>
          </w:p>
        </w:tc>
      </w:tr>
    </w:tbl>
    <w:p w:rsidR="00A65C6C" w:rsidRPr="00025ED3" w:rsidRDefault="00A65C6C" w:rsidP="00A65C6C">
      <w:pPr>
        <w:jc w:val="both"/>
        <w:rPr>
          <w:rFonts w:ascii="Noto Sans" w:hAnsi="Noto Sans"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8E555F" w:rsidRPr="00B05973" w:rsidRDefault="008E555F" w:rsidP="005512D7">
      <w:pPr>
        <w:autoSpaceDE w:val="0"/>
        <w:autoSpaceDN w:val="0"/>
        <w:adjustRightInd w:val="0"/>
        <w:ind w:left="142" w:right="141"/>
        <w:jc w:val="both"/>
        <w:rPr>
          <w:rFonts w:ascii="Arial Narrow" w:hAnsi="Arial Narrow" w:cs="Arial"/>
          <w:sz w:val="20"/>
          <w:szCs w:val="20"/>
        </w:rPr>
      </w:pPr>
    </w:p>
    <w:p w:rsidR="00AF079E" w:rsidRPr="00B05973" w:rsidRDefault="00AF079E" w:rsidP="005512D7">
      <w:pPr>
        <w:ind w:left="142"/>
        <w:jc w:val="center"/>
        <w:rPr>
          <w:rFonts w:ascii="Arial Narrow" w:hAnsi="Arial Narrow" w:cs="Arial"/>
          <w:sz w:val="20"/>
          <w:szCs w:val="20"/>
          <w:lang w:eastAsia="ar-SA"/>
        </w:rPr>
      </w:pPr>
    </w:p>
    <w:p w:rsidR="00AF079E" w:rsidRDefault="00AF079E"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D419D8" w:rsidRDefault="00D419D8" w:rsidP="005512D7">
      <w:pPr>
        <w:ind w:left="142"/>
        <w:jc w:val="center"/>
        <w:rPr>
          <w:rFonts w:ascii="Arial Narrow" w:hAnsi="Arial Narrow" w:cs="Arial"/>
          <w:b/>
          <w:sz w:val="20"/>
          <w:szCs w:val="20"/>
        </w:rPr>
      </w:pPr>
    </w:p>
    <w:p w:rsidR="00D419D8" w:rsidRDefault="00D419D8"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B346C5" w:rsidRDefault="00B346C5" w:rsidP="005512D7">
      <w:pPr>
        <w:ind w:left="142"/>
        <w:jc w:val="center"/>
        <w:rPr>
          <w:rFonts w:ascii="Arial Narrow" w:hAnsi="Arial Narrow" w:cs="Arial"/>
          <w:b/>
          <w:sz w:val="20"/>
          <w:szCs w:val="20"/>
        </w:rPr>
      </w:pPr>
    </w:p>
    <w:p w:rsidR="00D419D8" w:rsidRDefault="00D419D8" w:rsidP="005512D7">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A65C6C" w:rsidRPr="00B64009" w:rsidRDefault="00A65C6C" w:rsidP="00A65C6C">
      <w:pPr>
        <w:ind w:left="142"/>
        <w:jc w:val="center"/>
        <w:rPr>
          <w:rFonts w:ascii="Arial Narrow" w:hAnsi="Arial Narrow" w:cs="Arial"/>
          <w:b/>
          <w:szCs w:val="20"/>
        </w:rPr>
      </w:pPr>
      <w:r w:rsidRPr="00B64009">
        <w:rPr>
          <w:rFonts w:ascii="Arial Narrow" w:hAnsi="Arial Narrow" w:cs="Arial"/>
          <w:b/>
          <w:szCs w:val="20"/>
        </w:rPr>
        <w:t>ANEXO 18</w:t>
      </w:r>
    </w:p>
    <w:p w:rsidR="003D58D8" w:rsidRPr="00B64009" w:rsidRDefault="003D58D8" w:rsidP="003D58D8">
      <w:pPr>
        <w:ind w:left="142"/>
        <w:jc w:val="center"/>
        <w:rPr>
          <w:rFonts w:ascii="Arial Narrow" w:hAnsi="Arial Narrow" w:cs="Arial"/>
          <w:b/>
          <w:szCs w:val="20"/>
        </w:rPr>
      </w:pPr>
      <w:r w:rsidRPr="00B64009">
        <w:rPr>
          <w:rFonts w:ascii="Arial Narrow" w:hAnsi="Arial Narrow" w:cs="Arial"/>
          <w:b/>
          <w:szCs w:val="20"/>
        </w:rPr>
        <w:t>ORDEN DE SUMINISTRO</w:t>
      </w:r>
    </w:p>
    <w:p w:rsidR="00B64009" w:rsidRPr="003D58D8" w:rsidRDefault="00B64009" w:rsidP="003D58D8">
      <w:pPr>
        <w:ind w:left="142"/>
        <w:jc w:val="center"/>
        <w:rPr>
          <w:rFonts w:ascii="Arial Narrow" w:hAnsi="Arial Narrow"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989"/>
        <w:gridCol w:w="736"/>
        <w:gridCol w:w="2430"/>
        <w:gridCol w:w="689"/>
        <w:gridCol w:w="1288"/>
        <w:gridCol w:w="777"/>
        <w:gridCol w:w="844"/>
        <w:gridCol w:w="742"/>
        <w:gridCol w:w="1009"/>
      </w:tblGrid>
      <w:tr w:rsidR="003D58D8" w:rsidRPr="00E0735F" w:rsidTr="000D3595">
        <w:trPr>
          <w:trHeight w:val="20"/>
        </w:trPr>
        <w:tc>
          <w:tcPr>
            <w:tcW w:w="2376" w:type="pct"/>
            <w:gridSpan w:val="4"/>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 xml:space="preserve">DATOS DEL PROVEEDOR: </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Proveedor: (1)</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Domicilio: (2)</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Teléfono : (3)</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Fax: (4)</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Correo electrónico: (5)</w:t>
            </w:r>
          </w:p>
        </w:tc>
        <w:tc>
          <w:tcPr>
            <w:tcW w:w="2624" w:type="pct"/>
            <w:gridSpan w:val="6"/>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No. de Contrato: (6)</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No. de Orden de Suministro: (7)</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Fecha: (8)</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No. de procedimiento: (9)</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Domicilio de entrega: (10)</w:t>
            </w: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Fecha de entrega: (11)</w:t>
            </w:r>
          </w:p>
        </w:tc>
      </w:tr>
      <w:tr w:rsidR="003D58D8" w:rsidRPr="00E0735F" w:rsidTr="000D3595">
        <w:trPr>
          <w:trHeight w:val="20"/>
        </w:trPr>
        <w:tc>
          <w:tcPr>
            <w:tcW w:w="338" w:type="pct"/>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PARTIDA</w:t>
            </w:r>
          </w:p>
          <w:p w:rsidR="003D58D8" w:rsidRPr="00E0735F" w:rsidRDefault="003D58D8" w:rsidP="000D3595">
            <w:pPr>
              <w:tabs>
                <w:tab w:val="left" w:pos="227"/>
                <w:tab w:val="center" w:pos="373"/>
              </w:tabs>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(12)</w:t>
            </w:r>
          </w:p>
        </w:tc>
        <w:tc>
          <w:tcPr>
            <w:tcW w:w="485" w:type="pct"/>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CUCOP</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(13)</w:t>
            </w:r>
          </w:p>
        </w:tc>
        <w:tc>
          <w:tcPr>
            <w:tcW w:w="2523" w:type="pct"/>
            <w:gridSpan w:val="4"/>
            <w:tcBorders>
              <w:right w:val="single" w:sz="4" w:space="0" w:color="auto"/>
            </w:tcBorders>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DESCRIPCIÓN</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(14)</w:t>
            </w:r>
          </w:p>
        </w:tc>
        <w:tc>
          <w:tcPr>
            <w:tcW w:w="381" w:type="pct"/>
            <w:tcBorders>
              <w:left w:val="single" w:sz="4" w:space="0" w:color="auto"/>
            </w:tcBorders>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UNIDAD DE</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MEDIDA (15)</w:t>
            </w:r>
          </w:p>
        </w:tc>
        <w:tc>
          <w:tcPr>
            <w:tcW w:w="414" w:type="pct"/>
            <w:tcBorders>
              <w:right w:val="single" w:sz="4" w:space="0" w:color="auto"/>
            </w:tcBorders>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CANTIDAD SOLICITADA</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(16)</w:t>
            </w:r>
          </w:p>
        </w:tc>
        <w:tc>
          <w:tcPr>
            <w:tcW w:w="364" w:type="pct"/>
            <w:tcBorders>
              <w:left w:val="single" w:sz="4" w:space="0" w:color="auto"/>
            </w:tcBorders>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PRECIO UNITARIO</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(17)</w:t>
            </w:r>
          </w:p>
        </w:tc>
        <w:tc>
          <w:tcPr>
            <w:tcW w:w="495" w:type="pct"/>
            <w:shd w:val="clear" w:color="auto" w:fill="EEECE1"/>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IMPORTE</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(18)</w:t>
            </w:r>
          </w:p>
        </w:tc>
      </w:tr>
      <w:tr w:rsidR="003D58D8" w:rsidRPr="00E0735F" w:rsidTr="000D3595">
        <w:trPr>
          <w:trHeight w:val="20"/>
        </w:trPr>
        <w:tc>
          <w:tcPr>
            <w:tcW w:w="338" w:type="pct"/>
            <w:tcBorders>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bottom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bottom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338" w:type="pct"/>
            <w:tcBorders>
              <w:top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85" w:type="pct"/>
            <w:tcBorders>
              <w:top w:val="single" w:sz="4" w:space="0" w:color="auto"/>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2523" w:type="pct"/>
            <w:gridSpan w:val="4"/>
            <w:tcBorders>
              <w:top w:val="single" w:sz="4" w:space="0" w:color="auto"/>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81" w:type="pct"/>
            <w:tcBorders>
              <w:top w:val="single" w:sz="4" w:space="0" w:color="auto"/>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14" w:type="pct"/>
            <w:tcBorders>
              <w:top w:val="single" w:sz="4" w:space="0" w:color="auto"/>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364" w:type="pct"/>
            <w:tcBorders>
              <w:top w:val="single" w:sz="4" w:space="0" w:color="auto"/>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c>
          <w:tcPr>
            <w:tcW w:w="495" w:type="pct"/>
            <w:tcBorders>
              <w:top w:val="single" w:sz="4" w:space="0" w:color="auto"/>
              <w:lef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b/>
                <w:sz w:val="10"/>
                <w:szCs w:val="10"/>
              </w:rPr>
            </w:pPr>
          </w:p>
        </w:tc>
      </w:tr>
      <w:tr w:rsidR="003D58D8" w:rsidRPr="00E0735F" w:rsidTr="000D3595">
        <w:trPr>
          <w:trHeight w:val="20"/>
        </w:trPr>
        <w:tc>
          <w:tcPr>
            <w:tcW w:w="4505" w:type="pct"/>
            <w:gridSpan w:val="9"/>
            <w:tcBorders>
              <w:right w:val="single" w:sz="4" w:space="0" w:color="auto"/>
            </w:tcBorders>
          </w:tcPr>
          <w:p w:rsidR="003D58D8" w:rsidRPr="00E0735F" w:rsidRDefault="003D58D8" w:rsidP="000D3595">
            <w:pPr>
              <w:spacing w:before="100" w:beforeAutospacing="1" w:after="100" w:afterAutospacing="1" w:line="276" w:lineRule="auto"/>
              <w:contextualSpacing/>
              <w:jc w:val="right"/>
              <w:rPr>
                <w:rFonts w:ascii="Noto Sans" w:hAnsi="Noto Sans" w:cs="Noto Sans"/>
                <w:sz w:val="10"/>
                <w:szCs w:val="10"/>
              </w:rPr>
            </w:pPr>
            <w:r w:rsidRPr="00E0735F">
              <w:rPr>
                <w:rFonts w:ascii="Noto Sans" w:hAnsi="Noto Sans" w:cs="Noto Sans"/>
                <w:sz w:val="10"/>
                <w:szCs w:val="10"/>
              </w:rPr>
              <w:t xml:space="preserve">                                                                                                                                   SUBTOTAL (19)                                                                                                                                        IVA (20)</w:t>
            </w:r>
          </w:p>
          <w:p w:rsidR="003D58D8" w:rsidRPr="00E0735F" w:rsidRDefault="003D58D8" w:rsidP="000D3595">
            <w:pPr>
              <w:spacing w:before="100" w:beforeAutospacing="1" w:after="100" w:afterAutospacing="1" w:line="276" w:lineRule="auto"/>
              <w:contextualSpacing/>
              <w:jc w:val="right"/>
              <w:rPr>
                <w:rFonts w:ascii="Noto Sans" w:hAnsi="Noto Sans" w:cs="Noto Sans"/>
                <w:sz w:val="10"/>
                <w:szCs w:val="10"/>
              </w:rPr>
            </w:pPr>
            <w:r w:rsidRPr="00E0735F">
              <w:rPr>
                <w:rFonts w:ascii="Noto Sans" w:hAnsi="Noto Sans" w:cs="Noto Sans"/>
                <w:sz w:val="10"/>
                <w:szCs w:val="10"/>
              </w:rPr>
              <w:t xml:space="preserve">                                                                                                                                        TOTAL (21)</w:t>
            </w:r>
          </w:p>
        </w:tc>
        <w:tc>
          <w:tcPr>
            <w:tcW w:w="495" w:type="pct"/>
            <w:tcBorders>
              <w:lef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p>
        </w:tc>
      </w:tr>
      <w:tr w:rsidR="003D58D8" w:rsidRPr="00E0735F" w:rsidTr="000D3595">
        <w:trPr>
          <w:trHeight w:val="20"/>
        </w:trPr>
        <w:tc>
          <w:tcPr>
            <w:tcW w:w="1184" w:type="pct"/>
            <w:gridSpan w:val="3"/>
            <w:tcBorders>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r w:rsidRPr="00E0735F">
              <w:rPr>
                <w:rFonts w:ascii="Noto Sans" w:hAnsi="Noto Sans" w:cs="Noto Sans"/>
                <w:sz w:val="10"/>
                <w:szCs w:val="10"/>
              </w:rPr>
              <w:t>____________________________</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Nombre y Firma del Proveedor (22)</w:t>
            </w:r>
          </w:p>
          <w:p w:rsidR="003D58D8" w:rsidRPr="00E0735F" w:rsidRDefault="003D58D8" w:rsidP="000D3595">
            <w:pPr>
              <w:spacing w:before="100" w:beforeAutospacing="1" w:after="100" w:afterAutospacing="1" w:line="276" w:lineRule="auto"/>
              <w:contextualSpacing/>
              <w:jc w:val="right"/>
              <w:rPr>
                <w:rFonts w:ascii="Noto Sans" w:hAnsi="Noto Sans" w:cs="Noto Sans"/>
                <w:sz w:val="10"/>
                <w:szCs w:val="10"/>
              </w:rPr>
            </w:pPr>
          </w:p>
        </w:tc>
        <w:tc>
          <w:tcPr>
            <w:tcW w:w="1530" w:type="pct"/>
            <w:gridSpan w:val="2"/>
            <w:tcBorders>
              <w:left w:val="single" w:sz="4" w:space="0" w:color="auto"/>
              <w:righ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ind w:left="118"/>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ind w:left="118"/>
              <w:contextualSpacing/>
              <w:rPr>
                <w:rFonts w:ascii="Noto Sans" w:hAnsi="Noto Sans" w:cs="Noto Sans"/>
                <w:sz w:val="10"/>
                <w:szCs w:val="10"/>
              </w:rPr>
            </w:pPr>
            <w:r w:rsidRPr="00E0735F">
              <w:rPr>
                <w:rFonts w:ascii="Noto Sans" w:hAnsi="Noto Sans" w:cs="Noto Sans"/>
                <w:sz w:val="10"/>
                <w:szCs w:val="10"/>
              </w:rPr>
              <w:t>____________________________________</w:t>
            </w:r>
          </w:p>
          <w:p w:rsidR="003D58D8" w:rsidRPr="00E0735F" w:rsidRDefault="003D58D8" w:rsidP="000D3595">
            <w:pPr>
              <w:spacing w:before="100" w:beforeAutospacing="1" w:after="100" w:afterAutospacing="1" w:line="276" w:lineRule="auto"/>
              <w:ind w:left="92"/>
              <w:contextualSpacing/>
              <w:jc w:val="center"/>
              <w:rPr>
                <w:rFonts w:ascii="Noto Sans" w:hAnsi="Noto Sans" w:cs="Noto Sans"/>
                <w:sz w:val="10"/>
                <w:szCs w:val="10"/>
              </w:rPr>
            </w:pPr>
            <w:r w:rsidRPr="00E0735F">
              <w:rPr>
                <w:rFonts w:ascii="Noto Sans" w:hAnsi="Noto Sans" w:cs="Noto Sans"/>
                <w:sz w:val="10"/>
                <w:szCs w:val="10"/>
              </w:rPr>
              <w:t>Fecha en que recibe y acepta el proveedor (23)</w:t>
            </w:r>
          </w:p>
          <w:p w:rsidR="003D58D8" w:rsidRPr="00E0735F" w:rsidRDefault="003D58D8" w:rsidP="000D3595">
            <w:pPr>
              <w:spacing w:before="100" w:beforeAutospacing="1" w:after="100" w:afterAutospacing="1" w:line="276" w:lineRule="auto"/>
              <w:contextualSpacing/>
              <w:jc w:val="right"/>
              <w:rPr>
                <w:rFonts w:ascii="Noto Sans" w:hAnsi="Noto Sans" w:cs="Noto Sans"/>
                <w:sz w:val="10"/>
                <w:szCs w:val="10"/>
              </w:rPr>
            </w:pPr>
          </w:p>
        </w:tc>
        <w:tc>
          <w:tcPr>
            <w:tcW w:w="2286" w:type="pct"/>
            <w:gridSpan w:val="5"/>
            <w:tcBorders>
              <w:left w:val="single" w:sz="4" w:space="0" w:color="auto"/>
            </w:tcBorders>
          </w:tcPr>
          <w:p w:rsidR="003D58D8" w:rsidRPr="00E0735F" w:rsidRDefault="003D58D8" w:rsidP="000D3595">
            <w:pPr>
              <w:spacing w:before="100" w:beforeAutospacing="1" w:after="100" w:afterAutospacing="1" w:line="276" w:lineRule="auto"/>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ind w:left="264"/>
              <w:contextualSpacing/>
              <w:rPr>
                <w:rFonts w:ascii="Noto Sans" w:hAnsi="Noto Sans" w:cs="Noto Sans"/>
                <w:sz w:val="10"/>
                <w:szCs w:val="10"/>
              </w:rPr>
            </w:pPr>
          </w:p>
          <w:p w:rsidR="003D58D8" w:rsidRPr="00E0735F" w:rsidRDefault="003D58D8" w:rsidP="000D3595">
            <w:pPr>
              <w:spacing w:before="100" w:beforeAutospacing="1" w:after="100" w:afterAutospacing="1" w:line="276" w:lineRule="auto"/>
              <w:ind w:left="264"/>
              <w:contextualSpacing/>
              <w:rPr>
                <w:rFonts w:ascii="Noto Sans" w:hAnsi="Noto Sans" w:cs="Noto Sans"/>
                <w:sz w:val="10"/>
                <w:szCs w:val="10"/>
              </w:rPr>
            </w:pPr>
            <w:r w:rsidRPr="00E0735F">
              <w:rPr>
                <w:rFonts w:ascii="Noto Sans" w:hAnsi="Noto Sans" w:cs="Noto Sans"/>
                <w:sz w:val="10"/>
                <w:szCs w:val="10"/>
              </w:rPr>
              <w:t>______________________________________________________</w:t>
            </w:r>
          </w:p>
          <w:p w:rsidR="003D58D8" w:rsidRPr="00E0735F" w:rsidRDefault="003D58D8" w:rsidP="000D3595">
            <w:pPr>
              <w:spacing w:before="100" w:beforeAutospacing="1" w:after="100" w:afterAutospacing="1" w:line="276" w:lineRule="auto"/>
              <w:contextualSpacing/>
              <w:jc w:val="center"/>
              <w:rPr>
                <w:rFonts w:ascii="Noto Sans" w:hAnsi="Noto Sans" w:cs="Noto Sans"/>
                <w:sz w:val="10"/>
                <w:szCs w:val="10"/>
              </w:rPr>
            </w:pPr>
            <w:r w:rsidRPr="00E0735F">
              <w:rPr>
                <w:rFonts w:ascii="Noto Sans" w:hAnsi="Noto Sans" w:cs="Noto Sans"/>
                <w:sz w:val="10"/>
                <w:szCs w:val="10"/>
              </w:rPr>
              <w:t>Nombre y cargo del  servidor público responsable de la administración del contrato o facultado para expedir esta orden (24)</w:t>
            </w:r>
          </w:p>
        </w:tc>
      </w:tr>
    </w:tbl>
    <w:p w:rsidR="003D58D8" w:rsidRPr="00E0735F" w:rsidRDefault="003D58D8" w:rsidP="003D58D8">
      <w:pPr>
        <w:spacing w:before="100" w:beforeAutospacing="1" w:after="100" w:afterAutospacing="1" w:line="276" w:lineRule="auto"/>
        <w:contextualSpacing/>
        <w:jc w:val="center"/>
        <w:rPr>
          <w:rFonts w:ascii="Noto Sans" w:eastAsia="Calibri" w:hAnsi="Noto Sans" w:cs="Noto Sans"/>
          <w:b/>
        </w:rPr>
      </w:pPr>
    </w:p>
    <w:tbl>
      <w:tblPr>
        <w:tblW w:w="5000" w:type="pct"/>
        <w:shd w:val="pct25" w:color="auto" w:fill="auto"/>
        <w:tblCellMar>
          <w:left w:w="70" w:type="dxa"/>
          <w:right w:w="70" w:type="dxa"/>
        </w:tblCellMar>
        <w:tblLook w:val="00A0" w:firstRow="1" w:lastRow="0" w:firstColumn="1" w:lastColumn="0" w:noHBand="0" w:noVBand="0"/>
      </w:tblPr>
      <w:tblGrid>
        <w:gridCol w:w="146"/>
        <w:gridCol w:w="553"/>
        <w:gridCol w:w="1753"/>
        <w:gridCol w:w="236"/>
        <w:gridCol w:w="7283"/>
        <w:gridCol w:w="146"/>
      </w:tblGrid>
      <w:tr w:rsidR="003D58D8" w:rsidRPr="00E0735F" w:rsidTr="000D3595">
        <w:trPr>
          <w:trHeight w:val="20"/>
        </w:trPr>
        <w:tc>
          <w:tcPr>
            <w:tcW w:w="61" w:type="pct"/>
            <w:tcBorders>
              <w:top w:val="single" w:sz="18" w:space="0" w:color="auto"/>
              <w:lef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center"/>
              <w:rPr>
                <w:rFonts w:ascii="Noto Sans" w:hAnsi="Noto Sans" w:cs="Noto Sans"/>
                <w:color w:val="000000"/>
                <w:sz w:val="10"/>
                <w:szCs w:val="10"/>
              </w:rPr>
            </w:pPr>
          </w:p>
        </w:tc>
        <w:tc>
          <w:tcPr>
            <w:tcW w:w="279" w:type="pct"/>
            <w:tcBorders>
              <w:top w:val="single" w:sz="18" w:space="0" w:color="auto"/>
              <w:left w:val="nil"/>
            </w:tcBorders>
            <w:shd w:val="pct25" w:color="auto" w:fill="auto"/>
          </w:tcPr>
          <w:p w:rsidR="003D58D8" w:rsidRPr="00E0735F" w:rsidRDefault="003D58D8" w:rsidP="000D3595">
            <w:pPr>
              <w:spacing w:before="100" w:beforeAutospacing="1" w:after="100" w:afterAutospacing="1" w:line="276" w:lineRule="auto"/>
              <w:contextualSpacing/>
              <w:jc w:val="center"/>
              <w:rPr>
                <w:rFonts w:ascii="Noto Sans" w:hAnsi="Noto Sans" w:cs="Noto Sans"/>
                <w:color w:val="000000"/>
                <w:sz w:val="10"/>
                <w:szCs w:val="10"/>
              </w:rPr>
            </w:pPr>
          </w:p>
        </w:tc>
        <w:tc>
          <w:tcPr>
            <w:tcW w:w="872" w:type="pct"/>
            <w:tcBorders>
              <w:top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center"/>
              <w:rPr>
                <w:rFonts w:ascii="Noto Sans" w:hAnsi="Noto Sans" w:cs="Noto Sans"/>
                <w:b/>
                <w:color w:val="000000"/>
                <w:sz w:val="10"/>
                <w:szCs w:val="10"/>
              </w:rPr>
            </w:pPr>
          </w:p>
        </w:tc>
        <w:tc>
          <w:tcPr>
            <w:tcW w:w="3727" w:type="pct"/>
            <w:gridSpan w:val="2"/>
            <w:tcBorders>
              <w:top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color w:val="000000"/>
                <w:sz w:val="10"/>
                <w:szCs w:val="10"/>
              </w:rPr>
            </w:pPr>
          </w:p>
        </w:tc>
        <w:tc>
          <w:tcPr>
            <w:tcW w:w="61" w:type="pct"/>
            <w:tcBorders>
              <w:top w:val="single" w:sz="18" w:space="0" w:color="auto"/>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color w:val="000000"/>
                <w:sz w:val="10"/>
                <w:szCs w:val="10"/>
              </w:rPr>
            </w:pPr>
          </w:p>
        </w:tc>
      </w:tr>
      <w:tr w:rsidR="003D58D8" w:rsidRPr="00E0735F" w:rsidTr="000D3595">
        <w:trPr>
          <w:trHeight w:val="20"/>
        </w:trPr>
        <w:tc>
          <w:tcPr>
            <w:tcW w:w="61" w:type="pct"/>
            <w:tcBorders>
              <w:lef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center"/>
              <w:rPr>
                <w:rFonts w:ascii="Noto Sans" w:hAnsi="Noto Sans" w:cs="Noto Sans"/>
                <w:b/>
                <w:color w:val="FFFFFF"/>
                <w:sz w:val="10"/>
                <w:szCs w:val="10"/>
              </w:rPr>
            </w:pPr>
          </w:p>
        </w:tc>
        <w:tc>
          <w:tcPr>
            <w:tcW w:w="279" w:type="pct"/>
            <w:tcBorders>
              <w:left w:val="nil"/>
            </w:tcBorders>
            <w:shd w:val="pct25" w:color="auto" w:fill="auto"/>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b/>
                <w:color w:val="FFFFFF"/>
                <w:sz w:val="10"/>
                <w:szCs w:val="10"/>
              </w:rPr>
            </w:pPr>
          </w:p>
        </w:tc>
        <w:tc>
          <w:tcPr>
            <w:tcW w:w="872" w:type="pct"/>
            <w:shd w:val="pct25" w:color="auto" w:fill="auto"/>
            <w:vAlign w:val="center"/>
          </w:tcPr>
          <w:p w:rsidR="003D58D8" w:rsidRPr="00E0735F" w:rsidRDefault="003D58D8" w:rsidP="000D3595">
            <w:pPr>
              <w:spacing w:before="100" w:beforeAutospacing="1" w:after="100" w:afterAutospacing="1" w:line="276" w:lineRule="auto"/>
              <w:contextualSpacing/>
              <w:jc w:val="center"/>
              <w:rPr>
                <w:rFonts w:ascii="Noto Sans" w:hAnsi="Noto Sans" w:cs="Noto Sans"/>
                <w:b/>
                <w:color w:val="000000"/>
                <w:sz w:val="10"/>
                <w:szCs w:val="10"/>
              </w:rPr>
            </w:pPr>
            <w:r w:rsidRPr="00E0735F">
              <w:rPr>
                <w:rFonts w:ascii="Noto Sans" w:hAnsi="Noto Sans" w:cs="Noto Sans"/>
                <w:b/>
                <w:color w:val="000000"/>
                <w:sz w:val="10"/>
                <w:szCs w:val="10"/>
              </w:rPr>
              <w:t>FO-CON-01</w:t>
            </w:r>
          </w:p>
        </w:tc>
        <w:tc>
          <w:tcPr>
            <w:tcW w:w="3727" w:type="pct"/>
            <w:gridSpan w:val="2"/>
            <w:shd w:val="pct25" w:color="auto" w:fill="auto"/>
            <w:vAlign w:val="center"/>
          </w:tcPr>
          <w:p w:rsidR="003D58D8" w:rsidRPr="00E0735F" w:rsidRDefault="003D58D8" w:rsidP="000D3595">
            <w:pPr>
              <w:spacing w:before="100" w:beforeAutospacing="1" w:after="100" w:afterAutospacing="1" w:line="276" w:lineRule="auto"/>
              <w:contextualSpacing/>
              <w:rPr>
                <w:rFonts w:ascii="Noto Sans" w:hAnsi="Noto Sans" w:cs="Noto Sans"/>
                <w:b/>
                <w:color w:val="000000"/>
                <w:sz w:val="10"/>
                <w:szCs w:val="10"/>
              </w:rPr>
            </w:pPr>
            <w:r w:rsidRPr="00E0735F">
              <w:rPr>
                <w:rFonts w:ascii="Noto Sans" w:hAnsi="Noto Sans" w:cs="Noto Sans"/>
                <w:b/>
                <w:color w:val="000000"/>
                <w:sz w:val="10"/>
                <w:szCs w:val="10"/>
              </w:rPr>
              <w:t>Orden de suministro</w:t>
            </w:r>
          </w:p>
        </w:tc>
        <w:tc>
          <w:tcPr>
            <w:tcW w:w="61" w:type="pct"/>
            <w:tcBorders>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color w:val="000000"/>
                <w:sz w:val="10"/>
                <w:szCs w:val="10"/>
              </w:rPr>
            </w:pPr>
          </w:p>
        </w:tc>
      </w:tr>
      <w:tr w:rsidR="003D58D8" w:rsidRPr="00E0735F" w:rsidTr="000D3595">
        <w:trPr>
          <w:trHeight w:val="20"/>
        </w:trPr>
        <w:tc>
          <w:tcPr>
            <w:tcW w:w="61" w:type="pct"/>
            <w:tcBorders>
              <w:lef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c>
          <w:tcPr>
            <w:tcW w:w="4877" w:type="pct"/>
            <w:gridSpan w:val="4"/>
            <w:tcBorders>
              <w:left w:val="nil"/>
            </w:tcBorders>
            <w:shd w:val="pct25" w:color="auto" w:fill="auto"/>
            <w:vAlign w:val="center"/>
          </w:tcPr>
          <w:p w:rsidR="003D58D8" w:rsidRPr="00E0735F" w:rsidRDefault="003D58D8" w:rsidP="000D3595">
            <w:pPr>
              <w:spacing w:before="100" w:beforeAutospacing="1" w:after="100" w:afterAutospacing="1" w:line="276" w:lineRule="auto"/>
              <w:contextualSpacing/>
              <w:rPr>
                <w:rFonts w:ascii="Noto Sans" w:hAnsi="Noto Sans" w:cs="Noto Sans"/>
                <w:b/>
                <w:color w:val="FFFFFF"/>
                <w:sz w:val="10"/>
                <w:szCs w:val="10"/>
              </w:rPr>
            </w:pPr>
          </w:p>
        </w:tc>
        <w:tc>
          <w:tcPr>
            <w:tcW w:w="61" w:type="pct"/>
            <w:tcBorders>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r>
      <w:tr w:rsidR="003D58D8" w:rsidRPr="00E0735F" w:rsidTr="000D3595">
        <w:trPr>
          <w:trHeight w:val="20"/>
        </w:trPr>
        <w:tc>
          <w:tcPr>
            <w:tcW w:w="61" w:type="pct"/>
            <w:tcBorders>
              <w:lef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c>
          <w:tcPr>
            <w:tcW w:w="4877" w:type="pct"/>
            <w:gridSpan w:val="4"/>
            <w:tcBorders>
              <w:left w:val="nil"/>
            </w:tcBorders>
            <w:shd w:val="pct25" w:color="auto" w:fill="auto"/>
            <w:vAlign w:val="center"/>
          </w:tcPr>
          <w:p w:rsidR="003D58D8" w:rsidRPr="00E0735F" w:rsidRDefault="003D58D8" w:rsidP="000D3595">
            <w:pPr>
              <w:spacing w:before="100" w:beforeAutospacing="1" w:after="100" w:afterAutospacing="1" w:line="276" w:lineRule="auto"/>
              <w:contextualSpacing/>
              <w:rPr>
                <w:rFonts w:ascii="Noto Sans" w:hAnsi="Noto Sans" w:cs="Noto Sans"/>
                <w:b/>
                <w:color w:val="000000"/>
                <w:sz w:val="10"/>
                <w:szCs w:val="10"/>
              </w:rPr>
            </w:pPr>
            <w:r w:rsidRPr="00E0735F">
              <w:rPr>
                <w:rFonts w:ascii="Noto Sans" w:hAnsi="Noto Sans" w:cs="Noto Sans"/>
                <w:b/>
                <w:color w:val="FFFFFF"/>
                <w:sz w:val="10"/>
                <w:szCs w:val="10"/>
              </w:rPr>
              <w:t>Descripción</w:t>
            </w:r>
          </w:p>
        </w:tc>
        <w:tc>
          <w:tcPr>
            <w:tcW w:w="61" w:type="pct"/>
            <w:tcBorders>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r>
      <w:tr w:rsidR="003D58D8" w:rsidRPr="00E0735F" w:rsidTr="000D3595">
        <w:trPr>
          <w:trHeight w:val="20"/>
        </w:trPr>
        <w:tc>
          <w:tcPr>
            <w:tcW w:w="61" w:type="pct"/>
            <w:tcBorders>
              <w:lef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c>
          <w:tcPr>
            <w:tcW w:w="4877" w:type="pct"/>
            <w:gridSpan w:val="4"/>
            <w:tcBorders>
              <w:left w:val="nil"/>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color w:val="000000"/>
                <w:sz w:val="10"/>
                <w:szCs w:val="10"/>
              </w:rPr>
            </w:pPr>
            <w:r w:rsidRPr="00E0735F">
              <w:rPr>
                <w:rFonts w:ascii="Noto Sans" w:hAnsi="Noto Sans" w:cs="Noto Sans"/>
                <w:color w:val="000000"/>
                <w:sz w:val="10"/>
                <w:szCs w:val="10"/>
              </w:rPr>
              <w:t>Documento externo que se utiliza para solicitar a un proveedor que surta la cantidad de bienes, arrendamientos o servicios requeridos, tratándose de contratos abiertos.</w:t>
            </w:r>
          </w:p>
          <w:p w:rsidR="003D58D8" w:rsidRPr="00E0735F" w:rsidRDefault="003D58D8" w:rsidP="000D3595">
            <w:pPr>
              <w:spacing w:before="100" w:beforeAutospacing="1" w:after="100" w:afterAutospacing="1" w:line="276" w:lineRule="auto"/>
              <w:contextualSpacing/>
              <w:jc w:val="both"/>
              <w:rPr>
                <w:rFonts w:ascii="Noto Sans" w:hAnsi="Noto Sans" w:cs="Noto Sans"/>
                <w:color w:val="000000"/>
                <w:sz w:val="10"/>
                <w:szCs w:val="10"/>
              </w:rPr>
            </w:pPr>
          </w:p>
        </w:tc>
        <w:tc>
          <w:tcPr>
            <w:tcW w:w="61" w:type="pct"/>
            <w:tcBorders>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color w:val="000000"/>
                <w:sz w:val="10"/>
                <w:szCs w:val="10"/>
              </w:rPr>
            </w:pPr>
          </w:p>
        </w:tc>
      </w:tr>
      <w:tr w:rsidR="003D58D8" w:rsidRPr="00E0735F" w:rsidTr="000D3595">
        <w:trPr>
          <w:trHeight w:val="20"/>
        </w:trPr>
        <w:tc>
          <w:tcPr>
            <w:tcW w:w="61" w:type="pct"/>
            <w:tcBorders>
              <w:left w:val="single" w:sz="18" w:space="0" w:color="auto"/>
            </w:tcBorders>
            <w:shd w:val="pct25" w:color="auto" w:fill="auto"/>
          </w:tcPr>
          <w:p w:rsidR="003D58D8" w:rsidRPr="00E0735F" w:rsidRDefault="003D58D8" w:rsidP="000D3595">
            <w:pPr>
              <w:spacing w:before="100" w:beforeAutospacing="1" w:after="100" w:afterAutospacing="1" w:line="276" w:lineRule="auto"/>
              <w:ind w:left="89"/>
              <w:contextualSpacing/>
              <w:jc w:val="both"/>
              <w:rPr>
                <w:rFonts w:ascii="Noto Sans" w:hAnsi="Noto Sans" w:cs="Noto Sans"/>
                <w:b/>
                <w:bCs/>
                <w:color w:val="000000"/>
                <w:sz w:val="10"/>
                <w:szCs w:val="10"/>
              </w:rPr>
            </w:pPr>
          </w:p>
        </w:tc>
        <w:tc>
          <w:tcPr>
            <w:tcW w:w="4877" w:type="pct"/>
            <w:gridSpan w:val="4"/>
            <w:tcBorders>
              <w:left w:val="nil"/>
            </w:tcBorders>
            <w:shd w:val="pct25" w:color="auto" w:fill="auto"/>
            <w:vAlign w:val="center"/>
          </w:tcPr>
          <w:p w:rsidR="003D58D8" w:rsidRPr="00E0735F" w:rsidRDefault="003D58D8" w:rsidP="000D3595">
            <w:pPr>
              <w:spacing w:before="100" w:beforeAutospacing="1" w:after="100" w:afterAutospacing="1" w:line="276" w:lineRule="auto"/>
              <w:contextualSpacing/>
              <w:rPr>
                <w:rFonts w:ascii="Noto Sans" w:hAnsi="Noto Sans" w:cs="Noto Sans"/>
                <w:b/>
                <w:color w:val="FFFFFF"/>
                <w:sz w:val="10"/>
                <w:szCs w:val="10"/>
              </w:rPr>
            </w:pPr>
            <w:r w:rsidRPr="00E0735F">
              <w:rPr>
                <w:rFonts w:ascii="Noto Sans" w:hAnsi="Noto Sans" w:cs="Noto Sans"/>
                <w:b/>
                <w:color w:val="FFFFFF"/>
                <w:sz w:val="10"/>
                <w:szCs w:val="10"/>
              </w:rPr>
              <w:t>Instructivo de llenado</w:t>
            </w:r>
          </w:p>
          <w:p w:rsidR="003D58D8" w:rsidRPr="00E0735F" w:rsidRDefault="003D58D8" w:rsidP="000D3595">
            <w:pPr>
              <w:spacing w:before="100" w:beforeAutospacing="1" w:after="100" w:afterAutospacing="1" w:line="276" w:lineRule="auto"/>
              <w:contextualSpacing/>
              <w:rPr>
                <w:rFonts w:ascii="Noto Sans" w:hAnsi="Noto Sans" w:cs="Noto Sans"/>
                <w:color w:val="000000"/>
                <w:sz w:val="10"/>
                <w:szCs w:val="10"/>
              </w:rPr>
            </w:pPr>
            <w:r w:rsidRPr="00E0735F">
              <w:rPr>
                <w:rFonts w:ascii="Noto Sans" w:hAnsi="Noto Sans" w:cs="Noto Sans"/>
                <w:color w:val="000000"/>
                <w:sz w:val="10"/>
                <w:szCs w:val="10"/>
              </w:rPr>
              <w:t>Llenar los campos conforme aplique a la contratación respectiva.</w:t>
            </w:r>
          </w:p>
          <w:p w:rsidR="003D58D8" w:rsidRPr="00E0735F" w:rsidRDefault="003D58D8" w:rsidP="000D3595">
            <w:pPr>
              <w:spacing w:before="100" w:beforeAutospacing="1" w:after="100" w:afterAutospacing="1" w:line="276" w:lineRule="auto"/>
              <w:contextualSpacing/>
              <w:rPr>
                <w:rFonts w:ascii="Noto Sans" w:hAnsi="Noto Sans" w:cs="Noto Sans"/>
                <w:b/>
                <w:color w:val="FFFFFF"/>
                <w:sz w:val="10"/>
                <w:szCs w:val="10"/>
              </w:rPr>
            </w:pPr>
          </w:p>
        </w:tc>
        <w:tc>
          <w:tcPr>
            <w:tcW w:w="61" w:type="pct"/>
            <w:tcBorders>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bCs/>
                <w:color w:val="000000"/>
                <w:sz w:val="10"/>
                <w:szCs w:val="10"/>
              </w:rPr>
            </w:pPr>
          </w:p>
        </w:tc>
      </w:tr>
      <w:tr w:rsidR="003D58D8" w:rsidRPr="00E0735F" w:rsidTr="000D3595">
        <w:trPr>
          <w:trHeight w:val="20"/>
        </w:trPr>
        <w:tc>
          <w:tcPr>
            <w:tcW w:w="61" w:type="pct"/>
            <w:tcBorders>
              <w:left w:val="single" w:sz="18" w:space="0" w:color="auto"/>
              <w:bottom w:val="single" w:sz="18" w:space="0" w:color="auto"/>
            </w:tcBorders>
            <w:shd w:val="pct25" w:color="auto" w:fill="auto"/>
          </w:tcPr>
          <w:p w:rsidR="003D58D8" w:rsidRPr="00E0735F" w:rsidRDefault="003D58D8" w:rsidP="000D3595">
            <w:pPr>
              <w:spacing w:before="100" w:beforeAutospacing="1" w:after="100" w:afterAutospacing="1" w:line="276" w:lineRule="auto"/>
              <w:ind w:left="89"/>
              <w:contextualSpacing/>
              <w:jc w:val="both"/>
              <w:rPr>
                <w:rFonts w:ascii="Noto Sans" w:hAnsi="Noto Sans" w:cs="Noto Sans"/>
                <w:b/>
                <w:bCs/>
                <w:color w:val="000000"/>
                <w:sz w:val="10"/>
                <w:szCs w:val="10"/>
              </w:rPr>
            </w:pPr>
          </w:p>
        </w:tc>
        <w:tc>
          <w:tcPr>
            <w:tcW w:w="1273" w:type="pct"/>
            <w:gridSpan w:val="3"/>
            <w:tcBorders>
              <w:left w:val="nil"/>
              <w:bottom w:val="single" w:sz="18" w:space="0" w:color="auto"/>
              <w:right w:val="single" w:sz="4" w:space="0" w:color="FFFFFF"/>
            </w:tcBorders>
            <w:shd w:val="pct25" w:color="auto" w:fill="auto"/>
          </w:tcPr>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Proveedor</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Domicilio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Teléfono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Fax</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Correo electrónico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No. de contrato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No. de orden de suministro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Fecha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No. de procedimiento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Domicilio de entrega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Fecha de entrega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Partida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CUCOP</w:t>
            </w:r>
          </w:p>
          <w:p w:rsidR="003D58D8" w:rsidRPr="00E0735F" w:rsidRDefault="003D58D8" w:rsidP="000D3595">
            <w:pPr>
              <w:spacing w:before="100" w:beforeAutospacing="1" w:after="100" w:afterAutospacing="1" w:line="276" w:lineRule="auto"/>
              <w:ind w:left="357"/>
              <w:contextualSpacing/>
              <w:jc w:val="both"/>
              <w:rPr>
                <w:rFonts w:ascii="Noto Sans" w:hAnsi="Noto Sans" w:cs="Noto Sans"/>
                <w:sz w:val="10"/>
                <w:szCs w:val="10"/>
                <w:lang w:eastAsia="es-ES"/>
              </w:rPr>
            </w:pP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Descripción</w:t>
            </w:r>
          </w:p>
          <w:p w:rsidR="003D58D8" w:rsidRPr="00E0735F" w:rsidRDefault="003D58D8" w:rsidP="000D3595">
            <w:pPr>
              <w:spacing w:before="100" w:beforeAutospacing="1" w:after="100" w:afterAutospacing="1" w:line="276" w:lineRule="auto"/>
              <w:ind w:left="357"/>
              <w:contextualSpacing/>
              <w:jc w:val="both"/>
              <w:rPr>
                <w:rFonts w:ascii="Noto Sans" w:hAnsi="Noto Sans" w:cs="Noto Sans"/>
                <w:sz w:val="10"/>
                <w:szCs w:val="10"/>
                <w:lang w:eastAsia="es-ES"/>
              </w:rPr>
            </w:pP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Unidad de medida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Cantidad solicitada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Precio unitario</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Importe</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Subtotal</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IVA</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Total</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Nombre y firma del proveedor</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Fecha en que recibe y acepta el proveedor</w:t>
            </w:r>
          </w:p>
          <w:p w:rsidR="003D58D8" w:rsidRPr="00E0735F" w:rsidRDefault="003D58D8" w:rsidP="003D58D8">
            <w:pPr>
              <w:numPr>
                <w:ilvl w:val="0"/>
                <w:numId w:val="78"/>
              </w:numPr>
              <w:spacing w:before="100" w:beforeAutospacing="1" w:after="100" w:afterAutospacing="1" w:line="276" w:lineRule="auto"/>
              <w:ind w:left="357" w:firstLine="0"/>
              <w:contextualSpacing/>
              <w:jc w:val="both"/>
              <w:rPr>
                <w:rFonts w:ascii="Noto Sans" w:hAnsi="Noto Sans" w:cs="Noto Sans"/>
                <w:sz w:val="10"/>
                <w:szCs w:val="10"/>
                <w:lang w:eastAsia="es-ES"/>
              </w:rPr>
            </w:pPr>
            <w:r w:rsidRPr="00E0735F">
              <w:rPr>
                <w:rFonts w:ascii="Noto Sans" w:hAnsi="Noto Sans" w:cs="Noto Sans"/>
                <w:sz w:val="10"/>
                <w:szCs w:val="10"/>
                <w:lang w:eastAsia="es-ES"/>
              </w:rPr>
              <w:t>Nombre del servidor público</w:t>
            </w:r>
          </w:p>
          <w:p w:rsidR="003D58D8" w:rsidRPr="00E0735F" w:rsidRDefault="003D58D8" w:rsidP="000D3595">
            <w:pPr>
              <w:spacing w:before="100" w:beforeAutospacing="1" w:after="100" w:afterAutospacing="1" w:line="276" w:lineRule="auto"/>
              <w:ind w:left="763"/>
              <w:contextualSpacing/>
              <w:jc w:val="both"/>
              <w:rPr>
                <w:rFonts w:ascii="Noto Sans" w:hAnsi="Noto Sans" w:cs="Noto Sans"/>
                <w:sz w:val="10"/>
                <w:szCs w:val="10"/>
                <w:lang w:eastAsia="es-ES"/>
              </w:rPr>
            </w:pPr>
          </w:p>
        </w:tc>
        <w:tc>
          <w:tcPr>
            <w:tcW w:w="3604" w:type="pct"/>
            <w:tcBorders>
              <w:left w:val="single" w:sz="4" w:space="0" w:color="FFFFFF"/>
              <w:bottom w:val="single" w:sz="18" w:space="0" w:color="auto"/>
            </w:tcBorders>
            <w:shd w:val="pct25" w:color="auto" w:fill="auto"/>
          </w:tcPr>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Nombre y Registro Federal de Contribuyentes del proveedor.</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Calle, número, colonia, código postal, municipio y entidad federativa del domicilio del proveedor.</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Número(s) de teléfono del proveedor.</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 xml:space="preserve">En su caso, número(s) de fax del proveedor. </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En su caso, correo electrónico del proveedor.</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Número de contrato formalizado con el proveedor y que origina la Orden de Suministro.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 xml:space="preserve">Número consecutivo generado para poder crear y dar seguimiento a </w:t>
            </w:r>
            <w:smartTag w:uri="urn:schemas-microsoft-com:office:smarttags" w:element="PersonName">
              <w:smartTagPr>
                <w:attr w:name="ProductID" w:val="la Orden"/>
              </w:smartTagPr>
              <w:r w:rsidRPr="00E0735F">
                <w:rPr>
                  <w:rFonts w:ascii="Noto Sans" w:hAnsi="Noto Sans" w:cs="Noto Sans"/>
                  <w:sz w:val="10"/>
                  <w:szCs w:val="10"/>
                </w:rPr>
                <w:t>la Orden</w:t>
              </w:r>
            </w:smartTag>
            <w:r w:rsidRPr="00E0735F">
              <w:rPr>
                <w:rFonts w:ascii="Noto Sans" w:hAnsi="Noto Sans" w:cs="Noto Sans"/>
                <w:sz w:val="10"/>
                <w:szCs w:val="10"/>
              </w:rPr>
              <w:t xml:space="preserve"> de Suministro.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 xml:space="preserve">Fecha en que se crea o emite </w:t>
            </w:r>
            <w:smartTag w:uri="urn:schemas-microsoft-com:office:smarttags" w:element="PersonName">
              <w:smartTagPr>
                <w:attr w:name="ProductID" w:val="la Orden"/>
              </w:smartTagPr>
              <w:r w:rsidRPr="00E0735F">
                <w:rPr>
                  <w:rFonts w:ascii="Noto Sans" w:hAnsi="Noto Sans" w:cs="Noto Sans"/>
                  <w:sz w:val="10"/>
                  <w:szCs w:val="10"/>
                </w:rPr>
                <w:t>la Orden</w:t>
              </w:r>
            </w:smartTag>
            <w:r w:rsidRPr="00E0735F">
              <w:rPr>
                <w:rFonts w:ascii="Noto Sans" w:hAnsi="Noto Sans" w:cs="Noto Sans"/>
                <w:sz w:val="10"/>
                <w:szCs w:val="10"/>
              </w:rPr>
              <w:t xml:space="preserve"> de Suministro.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 xml:space="preserve">En su caso, número de procedimiento correspondiente asignado por el sistema </w:t>
            </w:r>
            <w:proofErr w:type="spellStart"/>
            <w:r w:rsidRPr="00E0735F">
              <w:rPr>
                <w:rFonts w:ascii="Noto Sans" w:hAnsi="Noto Sans" w:cs="Noto Sans"/>
                <w:sz w:val="10"/>
                <w:szCs w:val="10"/>
              </w:rPr>
              <w:t>CompraNet</w:t>
            </w:r>
            <w:proofErr w:type="spellEnd"/>
            <w:r w:rsidRPr="00E0735F">
              <w:rPr>
                <w:rFonts w:ascii="Noto Sans" w:hAnsi="Noto Sans" w:cs="Noto Sans"/>
                <w:sz w:val="10"/>
                <w:szCs w:val="10"/>
              </w:rPr>
              <w:t>.</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Domicilio o lugar de entrega de los bienes o prestación del servicio.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Fecha o plazo de entrega de los bienes o prestación del servicio.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Número de partida que corresponda al señalado en el contrato.</w:t>
            </w:r>
            <w:r w:rsidRPr="00E0735F">
              <w:rPr>
                <w:rFonts w:ascii="Noto Sans" w:hAnsi="Noto Sans" w:cs="Noto Sans"/>
                <w:color w:val="FF0000"/>
                <w:sz w:val="10"/>
                <w:szCs w:val="10"/>
              </w:rPr>
              <w:t xml:space="preserve"> </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Número de Código en función del Clasificador Único de las Contrataciones Públicas (CUCOP) asignado al bien o servicio requerido.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Descripción del bien requerido asociado al CUCOP.</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Unidad de Medida (pieza, kilo, metro, litros, servicio, etc.).</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Cantidad de bienes o servicios solicitados de cada partida.</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Precio unitario de cada bien o servicio solicitado.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Monto total que resulte de multiplicar el precio unitario por la cantidad solicitada.</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Suma de los importes de las partidas solicitadas.</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Valor que corresponda al Impuesto al Valor Agregado.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Total a pagar con IVA incluido.</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Nombre completo y firma del proveedor o de su representante legal.</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rPr>
            </w:pPr>
            <w:r w:rsidRPr="00E0735F">
              <w:rPr>
                <w:rFonts w:ascii="Noto Sans" w:hAnsi="Noto Sans" w:cs="Noto Sans"/>
                <w:sz w:val="10"/>
                <w:szCs w:val="10"/>
              </w:rPr>
              <w:t xml:space="preserve">Fecha en que recibe el proveedor </w:t>
            </w:r>
            <w:smartTag w:uri="urn:schemas-microsoft-com:office:smarttags" w:element="PersonName">
              <w:smartTagPr>
                <w:attr w:name="ProductID" w:val="la Orden"/>
              </w:smartTagPr>
              <w:r w:rsidRPr="00E0735F">
                <w:rPr>
                  <w:rFonts w:ascii="Noto Sans" w:hAnsi="Noto Sans" w:cs="Noto Sans"/>
                  <w:sz w:val="10"/>
                  <w:szCs w:val="10"/>
                </w:rPr>
                <w:t>la Orden</w:t>
              </w:r>
            </w:smartTag>
            <w:r w:rsidRPr="00E0735F">
              <w:rPr>
                <w:rFonts w:ascii="Noto Sans" w:hAnsi="Noto Sans" w:cs="Noto Sans"/>
                <w:sz w:val="10"/>
                <w:szCs w:val="10"/>
              </w:rPr>
              <w:t xml:space="preserve"> de Suministro para cumplir con la fecha o plazo de entrega.</w:t>
            </w:r>
          </w:p>
          <w:p w:rsidR="003D58D8" w:rsidRPr="00E0735F" w:rsidRDefault="003D58D8" w:rsidP="003D58D8">
            <w:pPr>
              <w:pStyle w:val="Prrafodelista"/>
              <w:numPr>
                <w:ilvl w:val="0"/>
                <w:numId w:val="77"/>
              </w:numPr>
              <w:spacing w:before="100" w:beforeAutospacing="1" w:after="100" w:afterAutospacing="1" w:line="276" w:lineRule="auto"/>
              <w:ind w:left="681" w:right="454" w:firstLine="0"/>
              <w:jc w:val="both"/>
              <w:rPr>
                <w:rFonts w:ascii="Noto Sans" w:hAnsi="Noto Sans" w:cs="Noto Sans"/>
                <w:sz w:val="10"/>
                <w:szCs w:val="10"/>
                <w:lang w:eastAsia="es-ES"/>
              </w:rPr>
            </w:pPr>
            <w:r w:rsidRPr="00E0735F">
              <w:rPr>
                <w:rFonts w:ascii="Noto Sans" w:hAnsi="Noto Sans" w:cs="Noto Sans"/>
                <w:sz w:val="10"/>
                <w:szCs w:val="10"/>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D58D8" w:rsidRPr="00E0735F" w:rsidRDefault="003D58D8" w:rsidP="000D3595">
            <w:pPr>
              <w:spacing w:before="100" w:beforeAutospacing="1" w:after="100" w:afterAutospacing="1" w:line="276" w:lineRule="auto"/>
              <w:contextualSpacing/>
              <w:jc w:val="both"/>
              <w:rPr>
                <w:rFonts w:ascii="Noto Sans" w:hAnsi="Noto Sans" w:cs="Noto Sans"/>
                <w:b/>
                <w:bCs/>
                <w:color w:val="000000"/>
                <w:sz w:val="10"/>
                <w:szCs w:val="10"/>
              </w:rPr>
            </w:pPr>
            <w:bookmarkStart w:id="7" w:name="FO_PPP_02"/>
            <w:bookmarkEnd w:id="7"/>
          </w:p>
        </w:tc>
      </w:tr>
    </w:tbl>
    <w:p w:rsidR="003D58D8" w:rsidRDefault="003D58D8" w:rsidP="003D58D8">
      <w:pPr>
        <w:spacing w:before="100" w:beforeAutospacing="1" w:after="100" w:afterAutospacing="1" w:line="276" w:lineRule="auto"/>
        <w:contextualSpacing/>
        <w:jc w:val="center"/>
        <w:rPr>
          <w:rFonts w:ascii="Noto Sans" w:eastAsia="Calibri" w:hAnsi="Noto Sans" w:cs="Noto Sans"/>
          <w:b/>
        </w:rPr>
      </w:pPr>
    </w:p>
    <w:p w:rsidR="003D58D8" w:rsidRPr="00E0735F" w:rsidRDefault="003D58D8" w:rsidP="003D58D8">
      <w:pPr>
        <w:spacing w:before="100" w:beforeAutospacing="1" w:after="100" w:afterAutospacing="1" w:line="276" w:lineRule="auto"/>
        <w:contextualSpacing/>
        <w:jc w:val="center"/>
        <w:rPr>
          <w:rFonts w:ascii="Noto Sans" w:eastAsia="Calibri" w:hAnsi="Noto Sans" w:cs="Noto Sans"/>
          <w:b/>
        </w:rPr>
      </w:pPr>
    </w:p>
    <w:p w:rsidR="003D58D8" w:rsidRPr="00B05973" w:rsidRDefault="003D58D8" w:rsidP="00A65C6C">
      <w:pPr>
        <w:ind w:left="142"/>
        <w:jc w:val="center"/>
        <w:rPr>
          <w:rFonts w:ascii="Arial Narrow" w:hAnsi="Arial Narrow" w:cs="Arial"/>
          <w:b/>
          <w:sz w:val="20"/>
          <w:szCs w:val="20"/>
        </w:rPr>
      </w:pPr>
    </w:p>
    <w:p w:rsidR="00A65C6C" w:rsidRDefault="00A65C6C" w:rsidP="005512D7">
      <w:pPr>
        <w:ind w:left="142"/>
        <w:jc w:val="center"/>
        <w:rPr>
          <w:rFonts w:ascii="Arial Narrow" w:hAnsi="Arial Narrow" w:cs="Arial"/>
          <w:b/>
          <w:sz w:val="20"/>
          <w:szCs w:val="20"/>
        </w:rPr>
      </w:pPr>
    </w:p>
    <w:p w:rsidR="003D58D8" w:rsidRDefault="003D58D8" w:rsidP="005512D7">
      <w:pPr>
        <w:ind w:left="142"/>
        <w:jc w:val="center"/>
        <w:rPr>
          <w:rFonts w:ascii="Arial Narrow" w:hAnsi="Arial Narrow" w:cs="Arial"/>
          <w:b/>
          <w:sz w:val="20"/>
          <w:szCs w:val="20"/>
        </w:rPr>
      </w:pPr>
    </w:p>
    <w:p w:rsidR="003D58D8" w:rsidRPr="00B64009" w:rsidRDefault="003D58D8" w:rsidP="003D58D8">
      <w:pPr>
        <w:ind w:left="142"/>
        <w:jc w:val="center"/>
        <w:rPr>
          <w:rFonts w:ascii="Arial Narrow" w:hAnsi="Arial Narrow" w:cs="Arial"/>
          <w:b/>
          <w:szCs w:val="20"/>
        </w:rPr>
      </w:pPr>
      <w:r w:rsidRPr="00B64009">
        <w:rPr>
          <w:rFonts w:ascii="Arial Narrow" w:hAnsi="Arial Narrow" w:cs="Arial"/>
          <w:b/>
          <w:szCs w:val="20"/>
        </w:rPr>
        <w:t>ANEXO 19</w:t>
      </w:r>
    </w:p>
    <w:p w:rsidR="006D37AF" w:rsidRDefault="006D37AF" w:rsidP="006D37AF">
      <w:pPr>
        <w:ind w:left="142"/>
        <w:jc w:val="center"/>
        <w:rPr>
          <w:rFonts w:ascii="Arial Narrow" w:hAnsi="Arial Narrow" w:cs="Arial"/>
          <w:b/>
          <w:szCs w:val="20"/>
        </w:rPr>
      </w:pPr>
      <w:r w:rsidRPr="00B64009">
        <w:rPr>
          <w:rFonts w:ascii="Arial Narrow" w:hAnsi="Arial Narrow" w:cs="Arial"/>
          <w:b/>
          <w:szCs w:val="20"/>
        </w:rPr>
        <w:t>“Reporte Mensual de Servicios Realizados”</w:t>
      </w:r>
    </w:p>
    <w:p w:rsidR="00B64009" w:rsidRPr="00B64009" w:rsidRDefault="00B64009" w:rsidP="006D37AF">
      <w:pPr>
        <w:ind w:left="142"/>
        <w:jc w:val="center"/>
        <w:rPr>
          <w:rFonts w:ascii="Arial Narrow" w:hAnsi="Arial Narrow" w:cs="Arial"/>
          <w:b/>
          <w:szCs w:val="20"/>
        </w:rPr>
      </w:pPr>
    </w:p>
    <w:p w:rsidR="006D37AF" w:rsidRPr="006D37AF" w:rsidRDefault="006D37AF" w:rsidP="006D37AF">
      <w:pPr>
        <w:ind w:left="142"/>
        <w:jc w:val="center"/>
        <w:rPr>
          <w:rFonts w:ascii="Arial Narrow" w:hAnsi="Arial Narrow" w:cs="Arial"/>
          <w:b/>
          <w:sz w:val="20"/>
          <w:szCs w:val="20"/>
        </w:rPr>
      </w:pPr>
    </w:p>
    <w:tbl>
      <w:tblPr>
        <w:tblStyle w:val="Tablaconcuadrcula"/>
        <w:tblW w:w="5000" w:type="pct"/>
        <w:tblLook w:val="04A0" w:firstRow="1" w:lastRow="0" w:firstColumn="1" w:lastColumn="0" w:noHBand="0" w:noVBand="1"/>
      </w:tblPr>
      <w:tblGrid>
        <w:gridCol w:w="2291"/>
        <w:gridCol w:w="7902"/>
      </w:tblGrid>
      <w:tr w:rsidR="006D37AF" w:rsidRPr="006D37AF" w:rsidTr="006D37AF">
        <w:trPr>
          <w:trHeight w:val="20"/>
        </w:trPr>
        <w:tc>
          <w:tcPr>
            <w:tcW w:w="1124" w:type="pct"/>
          </w:tcPr>
          <w:p w:rsidR="006D37AF" w:rsidRPr="006D37AF" w:rsidRDefault="006D37AF" w:rsidP="000D3595">
            <w:pPr>
              <w:rPr>
                <w:rFonts w:ascii="Noto Sans SemiCondensed" w:hAnsi="Noto Sans SemiCondensed" w:cs="Noto Sans SemiCondensed"/>
                <w:sz w:val="14"/>
              </w:rPr>
            </w:pPr>
            <w:r w:rsidRPr="006D37AF">
              <w:rPr>
                <w:rFonts w:ascii="Noto Sans SemiCondensed" w:hAnsi="Noto Sans SemiCondensed" w:cs="Noto Sans SemiCondensed"/>
                <w:sz w:val="14"/>
              </w:rPr>
              <w:t>CONTRATO:</w:t>
            </w:r>
          </w:p>
        </w:tc>
        <w:tc>
          <w:tcPr>
            <w:tcW w:w="3876" w:type="pct"/>
          </w:tcPr>
          <w:p w:rsidR="006D37AF" w:rsidRPr="006D37AF" w:rsidRDefault="006D37AF" w:rsidP="000D3595">
            <w:pPr>
              <w:rPr>
                <w:rFonts w:ascii="Noto Sans SemiCondensed" w:hAnsi="Noto Sans SemiCondensed" w:cs="Noto Sans SemiCondensed"/>
                <w:sz w:val="14"/>
              </w:rPr>
            </w:pPr>
          </w:p>
        </w:tc>
      </w:tr>
      <w:tr w:rsidR="006D37AF" w:rsidRPr="006D37AF" w:rsidTr="006D37AF">
        <w:trPr>
          <w:trHeight w:val="20"/>
        </w:trPr>
        <w:tc>
          <w:tcPr>
            <w:tcW w:w="1124" w:type="pct"/>
          </w:tcPr>
          <w:p w:rsidR="006D37AF" w:rsidRPr="006D37AF" w:rsidRDefault="006D37AF" w:rsidP="000D3595">
            <w:pPr>
              <w:rPr>
                <w:rFonts w:ascii="Noto Sans SemiCondensed" w:hAnsi="Noto Sans SemiCondensed" w:cs="Noto Sans SemiCondensed"/>
                <w:sz w:val="14"/>
              </w:rPr>
            </w:pPr>
            <w:r w:rsidRPr="006D37AF">
              <w:rPr>
                <w:rFonts w:ascii="Noto Sans SemiCondensed" w:hAnsi="Noto Sans SemiCondensed" w:cs="Noto Sans SemiCondensed"/>
                <w:sz w:val="14"/>
              </w:rPr>
              <w:t>PROVEEDOR:</w:t>
            </w:r>
          </w:p>
        </w:tc>
        <w:tc>
          <w:tcPr>
            <w:tcW w:w="3876" w:type="pct"/>
          </w:tcPr>
          <w:p w:rsidR="006D37AF" w:rsidRPr="006D37AF" w:rsidRDefault="006D37AF" w:rsidP="000D3595">
            <w:pPr>
              <w:rPr>
                <w:rFonts w:ascii="Noto Sans SemiCondensed" w:hAnsi="Noto Sans SemiCondensed" w:cs="Noto Sans SemiCondensed"/>
                <w:sz w:val="14"/>
              </w:rPr>
            </w:pPr>
          </w:p>
        </w:tc>
      </w:tr>
      <w:tr w:rsidR="006D37AF" w:rsidRPr="006D37AF" w:rsidTr="006D37AF">
        <w:trPr>
          <w:trHeight w:val="20"/>
        </w:trPr>
        <w:tc>
          <w:tcPr>
            <w:tcW w:w="1124" w:type="pct"/>
          </w:tcPr>
          <w:p w:rsidR="006D37AF" w:rsidRPr="006D37AF" w:rsidRDefault="006D37AF" w:rsidP="000D3595">
            <w:pPr>
              <w:rPr>
                <w:rFonts w:ascii="Noto Sans SemiCondensed" w:hAnsi="Noto Sans SemiCondensed" w:cs="Noto Sans SemiCondensed"/>
                <w:sz w:val="14"/>
              </w:rPr>
            </w:pPr>
            <w:r w:rsidRPr="006D37AF">
              <w:rPr>
                <w:rFonts w:ascii="Noto Sans SemiCondensed" w:hAnsi="Noto Sans SemiCondensed" w:cs="Noto Sans SemiCondensed"/>
                <w:sz w:val="14"/>
              </w:rPr>
              <w:t>MES DE REPORTE:</w:t>
            </w:r>
          </w:p>
        </w:tc>
        <w:tc>
          <w:tcPr>
            <w:tcW w:w="3876" w:type="pct"/>
          </w:tcPr>
          <w:p w:rsidR="006D37AF" w:rsidRDefault="006D37AF" w:rsidP="000D3595">
            <w:pPr>
              <w:rPr>
                <w:rFonts w:ascii="Noto Sans SemiCondensed" w:hAnsi="Noto Sans SemiCondensed" w:cs="Noto Sans SemiCondensed"/>
                <w:sz w:val="14"/>
              </w:rPr>
            </w:pPr>
          </w:p>
          <w:p w:rsidR="006D37AF" w:rsidRPr="006D37AF" w:rsidRDefault="006D37AF" w:rsidP="000D3595">
            <w:pPr>
              <w:rPr>
                <w:rFonts w:ascii="Noto Sans SemiCondensed" w:hAnsi="Noto Sans SemiCondensed" w:cs="Noto Sans SemiCondensed"/>
                <w:sz w:val="14"/>
              </w:rPr>
            </w:pPr>
          </w:p>
        </w:tc>
      </w:tr>
    </w:tbl>
    <w:tbl>
      <w:tblPr>
        <w:tblW w:w="5000" w:type="pct"/>
        <w:tblCellMar>
          <w:left w:w="70" w:type="dxa"/>
          <w:right w:w="70" w:type="dxa"/>
        </w:tblCellMar>
        <w:tblLook w:val="04A0" w:firstRow="1" w:lastRow="0" w:firstColumn="1" w:lastColumn="0" w:noHBand="0" w:noVBand="1"/>
      </w:tblPr>
      <w:tblGrid>
        <w:gridCol w:w="632"/>
        <w:gridCol w:w="1020"/>
        <w:gridCol w:w="1060"/>
        <w:gridCol w:w="1022"/>
        <w:gridCol w:w="639"/>
        <w:gridCol w:w="947"/>
        <w:gridCol w:w="915"/>
        <w:gridCol w:w="1097"/>
        <w:gridCol w:w="1188"/>
        <w:gridCol w:w="824"/>
        <w:gridCol w:w="773"/>
      </w:tblGrid>
      <w:tr w:rsidR="006D37AF" w:rsidRPr="006D37AF" w:rsidTr="006D37AF">
        <w:trPr>
          <w:trHeight w:val="20"/>
        </w:trPr>
        <w:tc>
          <w:tcPr>
            <w:tcW w:w="313" w:type="pct"/>
            <w:tcBorders>
              <w:top w:val="single" w:sz="8" w:space="0" w:color="auto"/>
              <w:left w:val="single" w:sz="8" w:space="0" w:color="auto"/>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FOLIO O.S</w:t>
            </w:r>
          </w:p>
        </w:tc>
        <w:tc>
          <w:tcPr>
            <w:tcW w:w="504" w:type="pct"/>
            <w:tcBorders>
              <w:top w:val="single" w:sz="8" w:space="0" w:color="auto"/>
              <w:left w:val="nil"/>
              <w:bottom w:val="single" w:sz="8" w:space="0" w:color="auto"/>
              <w:right w:val="single" w:sz="4" w:space="0" w:color="auto"/>
            </w:tcBorders>
            <w:shd w:val="clear" w:color="000000" w:fill="D9D9D9"/>
            <w:vAlign w:val="center"/>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UNIDAD DE ADCRIPCIÓN</w:t>
            </w:r>
          </w:p>
        </w:tc>
        <w:tc>
          <w:tcPr>
            <w:tcW w:w="524" w:type="pct"/>
            <w:tcBorders>
              <w:top w:val="single" w:sz="8" w:space="0" w:color="auto"/>
              <w:left w:val="single" w:sz="4" w:space="0" w:color="auto"/>
              <w:bottom w:val="single" w:sz="8" w:space="0" w:color="auto"/>
              <w:right w:val="single" w:sz="4" w:space="0" w:color="auto"/>
            </w:tcBorders>
            <w:shd w:val="clear" w:color="000000" w:fill="D9D9D9"/>
            <w:vAlign w:val="center"/>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AREA USUARIA</w:t>
            </w:r>
          </w:p>
        </w:tc>
        <w:tc>
          <w:tcPr>
            <w:tcW w:w="505" w:type="pct"/>
            <w:tcBorders>
              <w:top w:val="single" w:sz="8" w:space="0" w:color="auto"/>
              <w:left w:val="single" w:sz="4" w:space="0" w:color="auto"/>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FECHA</w:t>
            </w:r>
          </w:p>
        </w:tc>
        <w:tc>
          <w:tcPr>
            <w:tcW w:w="316" w:type="pct"/>
            <w:tcBorders>
              <w:top w:val="single" w:sz="8" w:space="0" w:color="auto"/>
              <w:left w:val="nil"/>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ECCO</w:t>
            </w:r>
          </w:p>
        </w:tc>
        <w:tc>
          <w:tcPr>
            <w:tcW w:w="468" w:type="pct"/>
            <w:tcBorders>
              <w:top w:val="single" w:sz="8" w:space="0" w:color="auto"/>
              <w:left w:val="nil"/>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KILOMETRAJE</w:t>
            </w:r>
          </w:p>
        </w:tc>
        <w:tc>
          <w:tcPr>
            <w:tcW w:w="452" w:type="pct"/>
            <w:tcBorders>
              <w:top w:val="single" w:sz="8" w:space="0" w:color="auto"/>
              <w:left w:val="nil"/>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NO. FACTURA</w:t>
            </w:r>
          </w:p>
        </w:tc>
        <w:tc>
          <w:tcPr>
            <w:tcW w:w="542" w:type="pct"/>
            <w:tcBorders>
              <w:top w:val="single" w:sz="8" w:space="0" w:color="auto"/>
              <w:left w:val="nil"/>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FECHA DE EMISION</w:t>
            </w:r>
          </w:p>
        </w:tc>
        <w:tc>
          <w:tcPr>
            <w:tcW w:w="587" w:type="pct"/>
            <w:tcBorders>
              <w:top w:val="single" w:sz="8" w:space="0" w:color="auto"/>
              <w:left w:val="nil"/>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TIPO DE FACTURA (204012501 / 204012526)</w:t>
            </w:r>
          </w:p>
        </w:tc>
        <w:tc>
          <w:tcPr>
            <w:tcW w:w="406" w:type="pct"/>
            <w:tcBorders>
              <w:top w:val="single" w:sz="8" w:space="0" w:color="auto"/>
              <w:left w:val="single" w:sz="4" w:space="0" w:color="auto"/>
              <w:bottom w:val="single" w:sz="8" w:space="0" w:color="auto"/>
              <w:right w:val="single" w:sz="4"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SUBTOTAL</w:t>
            </w:r>
          </w:p>
        </w:tc>
        <w:tc>
          <w:tcPr>
            <w:tcW w:w="382" w:type="pct"/>
            <w:tcBorders>
              <w:top w:val="single" w:sz="8" w:space="0" w:color="auto"/>
              <w:left w:val="nil"/>
              <w:bottom w:val="single" w:sz="8" w:space="0" w:color="auto"/>
              <w:right w:val="single" w:sz="8" w:space="0" w:color="auto"/>
            </w:tcBorders>
            <w:shd w:val="clear" w:color="000000" w:fill="D9D9D9"/>
            <w:vAlign w:val="center"/>
            <w:hideMark/>
          </w:tcPr>
          <w:p w:rsidR="006D37AF" w:rsidRPr="006D37AF" w:rsidRDefault="006D37AF" w:rsidP="000D3595">
            <w:pPr>
              <w:jc w:val="center"/>
              <w:rPr>
                <w:rFonts w:ascii="Noto Sans SemiCondensed" w:hAnsi="Noto Sans SemiCondensed" w:cs="Noto Sans SemiCondensed"/>
                <w:b/>
                <w:bCs/>
                <w:color w:val="000000"/>
                <w:sz w:val="8"/>
                <w:szCs w:val="22"/>
              </w:rPr>
            </w:pPr>
            <w:r w:rsidRPr="006D37AF">
              <w:rPr>
                <w:rFonts w:ascii="Noto Sans SemiCondensed" w:hAnsi="Noto Sans SemiCondensed" w:cs="Noto Sans SemiCondensed"/>
                <w:b/>
                <w:bCs/>
                <w:color w:val="000000"/>
                <w:sz w:val="8"/>
                <w:szCs w:val="22"/>
              </w:rPr>
              <w:t>TOTAL</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16"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68"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5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4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587"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c>
          <w:tcPr>
            <w:tcW w:w="382" w:type="pct"/>
            <w:tcBorders>
              <w:top w:val="nil"/>
              <w:left w:val="nil"/>
              <w:bottom w:val="single" w:sz="4" w:space="0" w:color="auto"/>
              <w:right w:val="single" w:sz="4" w:space="0" w:color="auto"/>
            </w:tcBorders>
            <w:shd w:val="clear" w:color="auto" w:fill="auto"/>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r w:rsidR="006D37AF" w:rsidRPr="006D37AF" w:rsidTr="006D37AF">
        <w:trPr>
          <w:trHeight w:val="20"/>
        </w:trPr>
        <w:tc>
          <w:tcPr>
            <w:tcW w:w="313" w:type="pct"/>
            <w:tcBorders>
              <w:top w:val="nil"/>
              <w:left w:val="single" w:sz="4" w:space="0" w:color="auto"/>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504" w:type="pct"/>
            <w:tcBorders>
              <w:top w:val="nil"/>
              <w:left w:val="nil"/>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24" w:type="pct"/>
            <w:tcBorders>
              <w:top w:val="nil"/>
              <w:left w:val="single" w:sz="4" w:space="0" w:color="auto"/>
              <w:bottom w:val="single" w:sz="4" w:space="0" w:color="auto"/>
              <w:right w:val="single" w:sz="4" w:space="0" w:color="auto"/>
            </w:tcBorders>
          </w:tcPr>
          <w:p w:rsidR="006D37AF" w:rsidRPr="006D37AF" w:rsidRDefault="006D37AF" w:rsidP="000D3595">
            <w:pPr>
              <w:rPr>
                <w:rFonts w:ascii="Noto Sans SemiCondensed" w:hAnsi="Noto Sans SemiCondensed" w:cs="Noto Sans SemiCondensed"/>
                <w:color w:val="000000"/>
                <w:sz w:val="8"/>
                <w:szCs w:val="22"/>
              </w:rPr>
            </w:pP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316"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468"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452"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542"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587"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406" w:type="pct"/>
            <w:tcBorders>
              <w:top w:val="nil"/>
              <w:left w:val="single" w:sz="4" w:space="0" w:color="auto"/>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c>
          <w:tcPr>
            <w:tcW w:w="382" w:type="pct"/>
            <w:tcBorders>
              <w:top w:val="nil"/>
              <w:left w:val="nil"/>
              <w:bottom w:val="single" w:sz="4" w:space="0" w:color="auto"/>
              <w:right w:val="single" w:sz="4" w:space="0" w:color="auto"/>
            </w:tcBorders>
            <w:shd w:val="clear" w:color="auto" w:fill="auto"/>
            <w:noWrap/>
            <w:vAlign w:val="bottom"/>
          </w:tcPr>
          <w:p w:rsidR="006D37AF" w:rsidRPr="006D37AF" w:rsidRDefault="006D37AF" w:rsidP="000D3595">
            <w:pPr>
              <w:rPr>
                <w:rFonts w:ascii="Noto Sans SemiCondensed" w:hAnsi="Noto Sans SemiCondensed" w:cs="Noto Sans SemiCondensed"/>
                <w:color w:val="000000"/>
                <w:sz w:val="8"/>
                <w:szCs w:val="22"/>
              </w:rPr>
            </w:pPr>
          </w:p>
        </w:tc>
      </w:tr>
      <w:tr w:rsidR="006D37AF" w:rsidRPr="006D37AF" w:rsidTr="006D37AF">
        <w:trPr>
          <w:trHeight w:val="20"/>
        </w:trPr>
        <w:tc>
          <w:tcPr>
            <w:tcW w:w="4618" w:type="pct"/>
            <w:gridSpan w:val="10"/>
            <w:tcBorders>
              <w:top w:val="nil"/>
              <w:left w:val="single" w:sz="4" w:space="0" w:color="auto"/>
              <w:bottom w:val="single" w:sz="4" w:space="0" w:color="auto"/>
              <w:right w:val="single" w:sz="4" w:space="0" w:color="auto"/>
            </w:tcBorders>
            <w:shd w:val="clear" w:color="auto" w:fill="D9D9D9" w:themeFill="background1" w:themeFillShade="D9"/>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TOTAL MENSUAL </w:t>
            </w:r>
          </w:p>
        </w:tc>
        <w:tc>
          <w:tcPr>
            <w:tcW w:w="382" w:type="pct"/>
            <w:tcBorders>
              <w:top w:val="nil"/>
              <w:left w:val="nil"/>
              <w:bottom w:val="single" w:sz="4" w:space="0" w:color="auto"/>
              <w:right w:val="single" w:sz="4" w:space="0" w:color="auto"/>
            </w:tcBorders>
            <w:shd w:val="clear" w:color="auto" w:fill="D9D9D9" w:themeFill="background1" w:themeFillShade="D9"/>
            <w:noWrap/>
            <w:vAlign w:val="bottom"/>
            <w:hideMark/>
          </w:tcPr>
          <w:p w:rsidR="006D37AF" w:rsidRPr="006D37AF" w:rsidRDefault="006D37AF" w:rsidP="000D3595">
            <w:pPr>
              <w:rPr>
                <w:rFonts w:ascii="Noto Sans SemiCondensed" w:hAnsi="Noto Sans SemiCondensed" w:cs="Noto Sans SemiCondensed"/>
                <w:color w:val="000000"/>
                <w:sz w:val="8"/>
                <w:szCs w:val="22"/>
              </w:rPr>
            </w:pPr>
            <w:r w:rsidRPr="006D37AF">
              <w:rPr>
                <w:rFonts w:ascii="Noto Sans SemiCondensed" w:hAnsi="Noto Sans SemiCondensed" w:cs="Noto Sans SemiCondensed"/>
                <w:color w:val="000000"/>
                <w:sz w:val="8"/>
                <w:szCs w:val="22"/>
              </w:rPr>
              <w:t> </w:t>
            </w:r>
          </w:p>
        </w:tc>
      </w:tr>
    </w:tbl>
    <w:tbl>
      <w:tblPr>
        <w:tblStyle w:val="Tablaconcuadrcula"/>
        <w:tblW w:w="5000" w:type="pct"/>
        <w:tblLook w:val="04A0" w:firstRow="1" w:lastRow="0" w:firstColumn="1" w:lastColumn="0" w:noHBand="0" w:noVBand="1"/>
      </w:tblPr>
      <w:tblGrid>
        <w:gridCol w:w="3343"/>
        <w:gridCol w:w="3425"/>
        <w:gridCol w:w="3425"/>
      </w:tblGrid>
      <w:tr w:rsidR="006D37AF" w:rsidRPr="00A30954" w:rsidTr="006D37AF">
        <w:trPr>
          <w:trHeight w:val="540"/>
        </w:trPr>
        <w:tc>
          <w:tcPr>
            <w:tcW w:w="1640" w:type="pct"/>
            <w:tcBorders>
              <w:bottom w:val="single" w:sz="4" w:space="0" w:color="auto"/>
            </w:tcBorders>
          </w:tcPr>
          <w:p w:rsidR="006D37AF" w:rsidRPr="00A30954" w:rsidRDefault="006D37AF" w:rsidP="000D3595">
            <w:pPr>
              <w:rPr>
                <w:rFonts w:ascii="Noto Sans SemiCondensed" w:hAnsi="Noto Sans SemiCondensed" w:cs="Noto Sans SemiCondensed"/>
              </w:rPr>
            </w:pPr>
          </w:p>
        </w:tc>
        <w:tc>
          <w:tcPr>
            <w:tcW w:w="1680" w:type="pct"/>
            <w:tcBorders>
              <w:bottom w:val="single" w:sz="4" w:space="0" w:color="auto"/>
            </w:tcBorders>
          </w:tcPr>
          <w:p w:rsidR="006D37AF" w:rsidRPr="00A30954" w:rsidRDefault="006D37AF" w:rsidP="000D3595">
            <w:pPr>
              <w:rPr>
                <w:rFonts w:ascii="Noto Sans SemiCondensed" w:hAnsi="Noto Sans SemiCondensed" w:cs="Noto Sans SemiCondensed"/>
              </w:rPr>
            </w:pPr>
          </w:p>
        </w:tc>
        <w:tc>
          <w:tcPr>
            <w:tcW w:w="1680" w:type="pct"/>
            <w:tcBorders>
              <w:bottom w:val="single" w:sz="4" w:space="0" w:color="auto"/>
            </w:tcBorders>
          </w:tcPr>
          <w:p w:rsidR="006D37AF" w:rsidRPr="00A30954" w:rsidRDefault="006D37AF" w:rsidP="000D3595">
            <w:pPr>
              <w:rPr>
                <w:rFonts w:ascii="Noto Sans SemiCondensed" w:hAnsi="Noto Sans SemiCondensed" w:cs="Noto Sans SemiCondensed"/>
              </w:rPr>
            </w:pPr>
          </w:p>
        </w:tc>
      </w:tr>
      <w:tr w:rsidR="006D37AF" w:rsidRPr="00A30954" w:rsidTr="006D37AF">
        <w:trPr>
          <w:trHeight w:val="263"/>
        </w:trPr>
        <w:tc>
          <w:tcPr>
            <w:tcW w:w="1640" w:type="pct"/>
            <w:tcBorders>
              <w:left w:val="nil"/>
              <w:bottom w:val="nil"/>
              <w:right w:val="nil"/>
            </w:tcBorders>
          </w:tcPr>
          <w:p w:rsidR="006D37AF" w:rsidRPr="00A30954" w:rsidRDefault="006D37AF" w:rsidP="000D3595">
            <w:pPr>
              <w:jc w:val="center"/>
              <w:rPr>
                <w:rFonts w:ascii="Noto Sans SemiCondensed" w:hAnsi="Noto Sans SemiCondensed" w:cs="Noto Sans SemiCondensed"/>
              </w:rPr>
            </w:pPr>
            <w:r w:rsidRPr="00A30954">
              <w:rPr>
                <w:rFonts w:ascii="Noto Sans SemiCondensed" w:hAnsi="Noto Sans SemiCondensed" w:cs="Noto Sans SemiCondensed"/>
              </w:rPr>
              <w:t>Elaboró</w:t>
            </w:r>
          </w:p>
        </w:tc>
        <w:tc>
          <w:tcPr>
            <w:tcW w:w="1680" w:type="pct"/>
            <w:tcBorders>
              <w:left w:val="nil"/>
              <w:bottom w:val="nil"/>
              <w:right w:val="nil"/>
            </w:tcBorders>
          </w:tcPr>
          <w:p w:rsidR="006D37AF" w:rsidRPr="00A30954" w:rsidRDefault="006D37AF" w:rsidP="000D3595">
            <w:pPr>
              <w:jc w:val="center"/>
              <w:rPr>
                <w:rFonts w:ascii="Noto Sans SemiCondensed" w:hAnsi="Noto Sans SemiCondensed" w:cs="Noto Sans SemiCondensed"/>
              </w:rPr>
            </w:pPr>
            <w:r w:rsidRPr="00A30954">
              <w:rPr>
                <w:rFonts w:ascii="Noto Sans SemiCondensed" w:hAnsi="Noto Sans SemiCondensed" w:cs="Noto Sans SemiCondensed"/>
              </w:rPr>
              <w:t>Sello de taller</w:t>
            </w:r>
          </w:p>
        </w:tc>
        <w:tc>
          <w:tcPr>
            <w:tcW w:w="1680" w:type="pct"/>
            <w:tcBorders>
              <w:left w:val="nil"/>
              <w:bottom w:val="nil"/>
              <w:right w:val="nil"/>
            </w:tcBorders>
          </w:tcPr>
          <w:p w:rsidR="006D37AF" w:rsidRPr="00A30954" w:rsidRDefault="006D37AF" w:rsidP="000D3595">
            <w:pPr>
              <w:jc w:val="center"/>
              <w:rPr>
                <w:rFonts w:ascii="Noto Sans SemiCondensed" w:hAnsi="Noto Sans SemiCondensed" w:cs="Noto Sans SemiCondensed"/>
              </w:rPr>
            </w:pPr>
            <w:r w:rsidRPr="00A30954">
              <w:rPr>
                <w:rFonts w:ascii="Noto Sans SemiCondensed" w:hAnsi="Noto Sans SemiCondensed" w:cs="Noto Sans SemiCondensed"/>
              </w:rPr>
              <w:t xml:space="preserve">Firma de responsable </w:t>
            </w:r>
          </w:p>
        </w:tc>
      </w:tr>
    </w:tbl>
    <w:p w:rsidR="006D37AF" w:rsidRPr="00A30954" w:rsidRDefault="006D37AF" w:rsidP="006D37AF">
      <w:pPr>
        <w:spacing w:line="240" w:lineRule="atLeast"/>
        <w:rPr>
          <w:rFonts w:ascii="Noto Sans SemiCondensed" w:hAnsi="Noto Sans SemiCondensed" w:cs="Noto Sans SemiCondensed"/>
          <w:sz w:val="20"/>
        </w:rPr>
      </w:pPr>
    </w:p>
    <w:p w:rsidR="006D37AF" w:rsidRPr="00A30954" w:rsidRDefault="006D37AF" w:rsidP="006D37AF">
      <w:pPr>
        <w:jc w:val="both"/>
        <w:rPr>
          <w:rFonts w:ascii="Noto Sans SemiCondensed" w:hAnsi="Noto Sans SemiCondensed" w:cs="Noto Sans SemiCondensed"/>
          <w:sz w:val="20"/>
        </w:rPr>
      </w:pPr>
      <w:r w:rsidRPr="00A30954">
        <w:rPr>
          <w:rFonts w:ascii="Noto Sans SemiCondensed" w:hAnsi="Noto Sans SemiCondensed" w:cs="Noto Sans SemiCondensed"/>
          <w:sz w:val="20"/>
        </w:rPr>
        <w:t>NOTA: El archivo será remitido por medio de correo electrónico a la oficina de transportes y viáticos, rellenado con los datos del mes en Excel y escaneado en formato PDF.</w:t>
      </w:r>
    </w:p>
    <w:p w:rsidR="006D37AF" w:rsidRDefault="006D37AF" w:rsidP="003D58D8">
      <w:pPr>
        <w:ind w:left="142"/>
        <w:jc w:val="center"/>
        <w:rPr>
          <w:rFonts w:ascii="Arial Narrow" w:hAnsi="Arial Narrow" w:cs="Arial"/>
          <w:b/>
          <w:sz w:val="20"/>
          <w:szCs w:val="20"/>
        </w:rPr>
      </w:pPr>
    </w:p>
    <w:p w:rsidR="003D58D8" w:rsidRDefault="003D58D8"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Default="006D37AF" w:rsidP="005512D7">
      <w:pPr>
        <w:ind w:left="142"/>
        <w:jc w:val="center"/>
        <w:rPr>
          <w:rFonts w:ascii="Arial Narrow" w:hAnsi="Arial Narrow" w:cs="Arial"/>
          <w:b/>
          <w:sz w:val="20"/>
          <w:szCs w:val="20"/>
        </w:rPr>
      </w:pPr>
    </w:p>
    <w:p w:rsidR="006D37AF" w:rsidRPr="00B64009" w:rsidRDefault="006D37AF" w:rsidP="006D37AF">
      <w:pPr>
        <w:ind w:left="142"/>
        <w:jc w:val="center"/>
        <w:rPr>
          <w:rFonts w:ascii="Arial Narrow" w:hAnsi="Arial Narrow" w:cs="Arial"/>
          <w:b/>
          <w:szCs w:val="20"/>
        </w:rPr>
      </w:pPr>
      <w:r w:rsidRPr="00B64009">
        <w:rPr>
          <w:rFonts w:ascii="Arial Narrow" w:hAnsi="Arial Narrow" w:cs="Arial"/>
          <w:b/>
          <w:szCs w:val="20"/>
        </w:rPr>
        <w:lastRenderedPageBreak/>
        <w:t>ANEXO 20</w:t>
      </w:r>
    </w:p>
    <w:p w:rsidR="006D37AF" w:rsidRPr="006D37AF" w:rsidRDefault="006D37AF" w:rsidP="005512D7">
      <w:pPr>
        <w:ind w:left="142"/>
        <w:jc w:val="center"/>
        <w:rPr>
          <w:rFonts w:ascii="Noto Sans SemiCondensed" w:hAnsi="Noto Sans SemiCondensed" w:cs="Noto Sans SemiCondensed"/>
          <w:b/>
          <w:sz w:val="20"/>
          <w:szCs w:val="20"/>
        </w:rPr>
      </w:pPr>
      <w:r w:rsidRPr="006D37AF">
        <w:rPr>
          <w:rFonts w:ascii="Noto Sans SemiCondensed" w:hAnsi="Noto Sans SemiCondensed" w:cs="Noto Sans SemiCondensed"/>
          <w:b/>
          <w:sz w:val="20"/>
          <w:szCs w:val="20"/>
        </w:rPr>
        <w:t>“SOLICITUD DE REPARACIÓN PARA MANTENIMIENTO PREVENTIVO Y CORRECTIVO”</w:t>
      </w:r>
    </w:p>
    <w:p w:rsidR="006D37AF" w:rsidRDefault="006D37AF" w:rsidP="00B64009">
      <w:pPr>
        <w:rPr>
          <w:rFonts w:ascii="Noto Sans SemiCondensed" w:hAnsi="Noto Sans SemiCondensed" w:cs="Noto Sans SemiCondensed"/>
          <w:sz w:val="20"/>
          <w:szCs w:val="20"/>
        </w:rPr>
      </w:pPr>
      <w:r w:rsidRPr="006D37AF">
        <w:rPr>
          <w:b/>
          <w:noProof/>
        </w:rPr>
        <w:drawing>
          <wp:anchor distT="0" distB="0" distL="114300" distR="114300" simplePos="0" relativeHeight="251659264" behindDoc="0" locked="0" layoutInCell="1" allowOverlap="1" wp14:anchorId="7DCE762D" wp14:editId="74989E58">
            <wp:simplePos x="0" y="0"/>
            <wp:positionH relativeFrom="margin">
              <wp:posOffset>688340</wp:posOffset>
            </wp:positionH>
            <wp:positionV relativeFrom="margin">
              <wp:posOffset>962025</wp:posOffset>
            </wp:positionV>
            <wp:extent cx="5380355" cy="68072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0355" cy="680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6D37AF" w:rsidRDefault="006D37AF" w:rsidP="005512D7">
      <w:pPr>
        <w:ind w:left="142"/>
        <w:jc w:val="center"/>
        <w:rPr>
          <w:rFonts w:ascii="Noto Sans SemiCondensed" w:hAnsi="Noto Sans SemiCondensed" w:cs="Noto Sans SemiCondensed"/>
          <w:sz w:val="20"/>
          <w:szCs w:val="20"/>
        </w:rPr>
      </w:pPr>
    </w:p>
    <w:p w:rsidR="001A053C" w:rsidRDefault="001A053C" w:rsidP="006D37AF">
      <w:pPr>
        <w:ind w:left="142"/>
        <w:jc w:val="center"/>
        <w:rPr>
          <w:rFonts w:ascii="Arial Narrow" w:hAnsi="Arial Narrow" w:cs="Arial"/>
          <w:b/>
          <w:sz w:val="20"/>
          <w:szCs w:val="20"/>
        </w:rPr>
      </w:pPr>
    </w:p>
    <w:p w:rsidR="001A053C" w:rsidRDefault="001A053C" w:rsidP="006D37AF">
      <w:pPr>
        <w:ind w:left="142"/>
        <w:jc w:val="center"/>
        <w:rPr>
          <w:rFonts w:ascii="Arial Narrow" w:hAnsi="Arial Narrow" w:cs="Arial"/>
          <w:b/>
          <w:sz w:val="20"/>
          <w:szCs w:val="20"/>
        </w:rPr>
      </w:pPr>
    </w:p>
    <w:p w:rsidR="001A053C" w:rsidRDefault="001A053C" w:rsidP="006D37AF">
      <w:pPr>
        <w:ind w:left="142"/>
        <w:jc w:val="center"/>
        <w:rPr>
          <w:rFonts w:ascii="Arial Narrow" w:hAnsi="Arial Narrow" w:cs="Arial"/>
          <w:b/>
          <w:sz w:val="20"/>
          <w:szCs w:val="20"/>
        </w:rPr>
      </w:pPr>
    </w:p>
    <w:p w:rsidR="001A053C" w:rsidRDefault="001A053C" w:rsidP="006D37AF">
      <w:pPr>
        <w:ind w:left="142"/>
        <w:jc w:val="center"/>
        <w:rPr>
          <w:rFonts w:ascii="Arial Narrow" w:hAnsi="Arial Narrow" w:cs="Arial"/>
          <w:b/>
          <w:sz w:val="20"/>
          <w:szCs w:val="20"/>
        </w:rPr>
      </w:pPr>
    </w:p>
    <w:p w:rsidR="001A053C" w:rsidRDefault="001A053C" w:rsidP="006D37AF">
      <w:pPr>
        <w:ind w:left="142"/>
        <w:jc w:val="center"/>
        <w:rPr>
          <w:rFonts w:ascii="Arial Narrow" w:hAnsi="Arial Narrow" w:cs="Arial"/>
          <w:b/>
          <w:sz w:val="20"/>
          <w:szCs w:val="20"/>
        </w:rPr>
      </w:pPr>
    </w:p>
    <w:p w:rsidR="00B346C5" w:rsidRDefault="00B346C5" w:rsidP="005512D7">
      <w:pPr>
        <w:ind w:left="142"/>
        <w:jc w:val="center"/>
        <w:rPr>
          <w:rFonts w:ascii="Arial Narrow" w:hAnsi="Arial Narrow" w:cs="Noto Sans SemiCondensed"/>
          <w:b/>
          <w:sz w:val="22"/>
          <w:szCs w:val="20"/>
        </w:rPr>
      </w:pPr>
    </w:p>
    <w:p w:rsidR="00B346C5" w:rsidRDefault="00B346C5" w:rsidP="005512D7">
      <w:pPr>
        <w:ind w:left="142"/>
        <w:jc w:val="center"/>
        <w:rPr>
          <w:rFonts w:ascii="Arial Narrow" w:hAnsi="Arial Narrow" w:cs="Noto Sans SemiCondensed"/>
          <w:b/>
          <w:sz w:val="22"/>
          <w:szCs w:val="20"/>
        </w:rPr>
      </w:pPr>
    </w:p>
    <w:p w:rsidR="00B346C5" w:rsidRDefault="00B346C5" w:rsidP="005512D7">
      <w:pPr>
        <w:ind w:left="142"/>
        <w:jc w:val="center"/>
        <w:rPr>
          <w:rFonts w:ascii="Arial Narrow" w:hAnsi="Arial Narrow" w:cs="Noto Sans SemiCondensed"/>
          <w:b/>
          <w:sz w:val="22"/>
          <w:szCs w:val="20"/>
        </w:rPr>
      </w:pPr>
    </w:p>
    <w:p w:rsidR="00B346C5" w:rsidRPr="005E2369" w:rsidRDefault="00B346C5" w:rsidP="005512D7">
      <w:pPr>
        <w:ind w:left="142"/>
        <w:jc w:val="center"/>
        <w:rPr>
          <w:rFonts w:ascii="Arial Narrow" w:hAnsi="Arial Narrow" w:cs="Noto Sans SemiCondensed"/>
          <w:b/>
          <w:sz w:val="28"/>
          <w:szCs w:val="20"/>
        </w:rPr>
      </w:pPr>
    </w:p>
    <w:p w:rsidR="006D37AF" w:rsidRPr="005E2369" w:rsidRDefault="006D37AF" w:rsidP="005512D7">
      <w:pPr>
        <w:ind w:left="142"/>
        <w:jc w:val="center"/>
        <w:rPr>
          <w:rFonts w:ascii="Arial Narrow" w:hAnsi="Arial Narrow" w:cs="Noto Sans SemiCondensed"/>
          <w:b/>
          <w:sz w:val="28"/>
          <w:szCs w:val="20"/>
        </w:rPr>
      </w:pPr>
      <w:r w:rsidRPr="005E2369">
        <w:rPr>
          <w:rFonts w:ascii="Arial Narrow" w:hAnsi="Arial Narrow" w:cs="Noto Sans SemiCondensed"/>
          <w:b/>
          <w:sz w:val="28"/>
          <w:szCs w:val="20"/>
        </w:rPr>
        <w:t>ANEXO 21</w:t>
      </w:r>
    </w:p>
    <w:tbl>
      <w:tblPr>
        <w:tblW w:w="10889" w:type="dxa"/>
        <w:tblInd w:w="-594" w:type="dxa"/>
        <w:tblLayout w:type="fixed"/>
        <w:tblCellMar>
          <w:left w:w="70" w:type="dxa"/>
          <w:right w:w="70" w:type="dxa"/>
        </w:tblCellMar>
        <w:tblLook w:val="04A0" w:firstRow="1" w:lastRow="0" w:firstColumn="1" w:lastColumn="0" w:noHBand="0" w:noVBand="1"/>
      </w:tblPr>
      <w:tblGrid>
        <w:gridCol w:w="376"/>
        <w:gridCol w:w="2459"/>
        <w:gridCol w:w="239"/>
        <w:gridCol w:w="328"/>
        <w:gridCol w:w="709"/>
        <w:gridCol w:w="97"/>
        <w:gridCol w:w="851"/>
        <w:gridCol w:w="186"/>
        <w:gridCol w:w="498"/>
        <w:gridCol w:w="308"/>
        <w:gridCol w:w="658"/>
        <w:gridCol w:w="1513"/>
        <w:gridCol w:w="283"/>
        <w:gridCol w:w="239"/>
        <w:gridCol w:w="142"/>
        <w:gridCol w:w="579"/>
        <w:gridCol w:w="1424"/>
      </w:tblGrid>
      <w:tr w:rsidR="001A053C" w:rsidRPr="005E2369" w:rsidTr="000D3595">
        <w:trPr>
          <w:trHeight w:val="105"/>
        </w:trPr>
        <w:tc>
          <w:tcPr>
            <w:tcW w:w="376" w:type="dxa"/>
            <w:tcBorders>
              <w:top w:val="nil"/>
              <w:left w:val="nil"/>
              <w:bottom w:val="nil"/>
              <w:right w:val="nil"/>
            </w:tcBorders>
            <w:shd w:val="clear" w:color="auto" w:fill="auto"/>
            <w:noWrap/>
            <w:vAlign w:val="center"/>
            <w:hideMark/>
          </w:tcPr>
          <w:p w:rsidR="001A053C" w:rsidRPr="005E2369" w:rsidRDefault="001A053C" w:rsidP="000D3595">
            <w:pPr>
              <w:spacing w:after="200" w:line="276" w:lineRule="auto"/>
              <w:rPr>
                <w:rFonts w:ascii="Geomanist" w:hAnsi="Geomanist"/>
                <w:color w:val="000000"/>
                <w:szCs w:val="20"/>
              </w:rPr>
            </w:pPr>
          </w:p>
        </w:tc>
        <w:tc>
          <w:tcPr>
            <w:tcW w:w="3832" w:type="dxa"/>
            <w:gridSpan w:val="5"/>
            <w:tcBorders>
              <w:top w:val="nil"/>
              <w:left w:val="nil"/>
              <w:bottom w:val="nil"/>
              <w:right w:val="nil"/>
            </w:tcBorders>
            <w:shd w:val="clear" w:color="auto" w:fill="auto"/>
            <w:noWrap/>
            <w:vAlign w:val="center"/>
            <w:hideMark/>
          </w:tcPr>
          <w:p w:rsidR="001A053C" w:rsidRPr="005E2369" w:rsidRDefault="001A053C" w:rsidP="000D3595">
            <w:pPr>
              <w:rPr>
                <w:rFonts w:ascii="Geomanist" w:hAnsi="Geomanist"/>
                <w:b/>
                <w:szCs w:val="20"/>
              </w:rPr>
            </w:pPr>
          </w:p>
        </w:tc>
        <w:tc>
          <w:tcPr>
            <w:tcW w:w="2501" w:type="dxa"/>
            <w:gridSpan w:val="5"/>
            <w:tcBorders>
              <w:top w:val="nil"/>
              <w:left w:val="nil"/>
              <w:bottom w:val="nil"/>
              <w:right w:val="nil"/>
            </w:tcBorders>
            <w:shd w:val="clear" w:color="auto" w:fill="auto"/>
            <w:noWrap/>
            <w:vAlign w:val="center"/>
            <w:hideMark/>
          </w:tcPr>
          <w:p w:rsidR="001A053C" w:rsidRPr="005E2369" w:rsidRDefault="001A053C" w:rsidP="000D3595">
            <w:pPr>
              <w:rPr>
                <w:rFonts w:ascii="Geomanist" w:hAnsi="Geomanist"/>
                <w:b/>
                <w:szCs w:val="20"/>
              </w:rPr>
            </w:pPr>
            <w:r w:rsidRPr="005E2369">
              <w:rPr>
                <w:rFonts w:ascii="Geomanist" w:hAnsi="Geomanist"/>
                <w:b/>
                <w:szCs w:val="20"/>
              </w:rPr>
              <w:t>LOGO DE LA EMPRESA</w:t>
            </w:r>
          </w:p>
        </w:tc>
        <w:tc>
          <w:tcPr>
            <w:tcW w:w="2756" w:type="dxa"/>
            <w:gridSpan w:val="5"/>
            <w:tcBorders>
              <w:top w:val="nil"/>
              <w:left w:val="nil"/>
              <w:bottom w:val="nil"/>
              <w:right w:val="nil"/>
            </w:tcBorders>
            <w:shd w:val="clear" w:color="auto" w:fill="auto"/>
            <w:noWrap/>
            <w:vAlign w:val="center"/>
            <w:hideMark/>
          </w:tcPr>
          <w:p w:rsidR="001A053C" w:rsidRPr="005E2369" w:rsidRDefault="001A053C" w:rsidP="000D3595">
            <w:pPr>
              <w:rPr>
                <w:rFonts w:ascii="Geomanist" w:hAnsi="Geomanist"/>
                <w:b/>
                <w:szCs w:val="20"/>
              </w:rPr>
            </w:pPr>
          </w:p>
        </w:tc>
        <w:tc>
          <w:tcPr>
            <w:tcW w:w="1424" w:type="dxa"/>
            <w:tcBorders>
              <w:top w:val="nil"/>
              <w:left w:val="nil"/>
              <w:bottom w:val="nil"/>
              <w:right w:val="nil"/>
            </w:tcBorders>
            <w:shd w:val="clear" w:color="auto" w:fill="auto"/>
            <w:noWrap/>
            <w:vAlign w:val="center"/>
            <w:hideMark/>
          </w:tcPr>
          <w:p w:rsidR="001A053C" w:rsidRPr="005E2369" w:rsidRDefault="001A053C" w:rsidP="000D3595">
            <w:pPr>
              <w:rPr>
                <w:rFonts w:ascii="Geomanist" w:hAnsi="Geomanist"/>
                <w:color w:val="000000"/>
                <w:szCs w:val="20"/>
              </w:rPr>
            </w:pPr>
          </w:p>
        </w:tc>
      </w:tr>
      <w:tr w:rsidR="001A053C" w:rsidRPr="00624E53" w:rsidTr="000D3595">
        <w:trPr>
          <w:trHeight w:val="255"/>
        </w:trPr>
        <w:tc>
          <w:tcPr>
            <w:tcW w:w="10889" w:type="dxa"/>
            <w:gridSpan w:val="17"/>
            <w:tcBorders>
              <w:top w:val="nil"/>
              <w:left w:val="nil"/>
              <w:bottom w:val="nil"/>
              <w:right w:val="nil"/>
            </w:tcBorders>
            <w:shd w:val="clear" w:color="auto" w:fill="auto"/>
            <w:vAlign w:val="center"/>
            <w:hideMark/>
          </w:tcPr>
          <w:p w:rsidR="001A053C" w:rsidRPr="00B64009" w:rsidRDefault="001A053C" w:rsidP="000D3595">
            <w:pPr>
              <w:jc w:val="center"/>
              <w:rPr>
                <w:rFonts w:ascii="Geomanist" w:hAnsi="Geomanist"/>
                <w:b/>
                <w:bCs/>
                <w:sz w:val="20"/>
                <w:szCs w:val="20"/>
              </w:rPr>
            </w:pPr>
            <w:r w:rsidRPr="00B64009">
              <w:rPr>
                <w:rFonts w:ascii="Geomanist" w:hAnsi="Geomanist"/>
                <w:b/>
                <w:bCs/>
                <w:sz w:val="20"/>
                <w:szCs w:val="20"/>
              </w:rPr>
              <w:t>INSPECCION DEL VEHÍCULO POR SERVICIO DE MANTENIMIENTO</w:t>
            </w:r>
          </w:p>
        </w:tc>
      </w:tr>
      <w:tr w:rsidR="001A053C" w:rsidRPr="00624E53" w:rsidTr="000D3595">
        <w:trPr>
          <w:trHeight w:val="690"/>
        </w:trPr>
        <w:tc>
          <w:tcPr>
            <w:tcW w:w="10889" w:type="dxa"/>
            <w:gridSpan w:val="17"/>
            <w:tcBorders>
              <w:top w:val="nil"/>
              <w:left w:val="nil"/>
              <w:bottom w:val="nil"/>
              <w:right w:val="nil"/>
            </w:tcBorders>
            <w:shd w:val="clear" w:color="auto" w:fill="auto"/>
            <w:vAlign w:val="center"/>
            <w:hideMark/>
          </w:tcPr>
          <w:p w:rsidR="001A053C" w:rsidRPr="00B64009" w:rsidRDefault="001A053C" w:rsidP="000D3595">
            <w:pPr>
              <w:jc w:val="center"/>
              <w:rPr>
                <w:rFonts w:ascii="Geomanist" w:hAnsi="Geomanist"/>
                <w:b/>
                <w:bCs/>
                <w:sz w:val="16"/>
                <w:szCs w:val="16"/>
              </w:rPr>
            </w:pPr>
            <w:r w:rsidRPr="00B64009">
              <w:rPr>
                <w:rFonts w:ascii="Geomanist" w:hAnsi="Geomanist"/>
                <w:b/>
                <w:bCs/>
                <w:sz w:val="16"/>
                <w:szCs w:val="16"/>
              </w:rPr>
              <w:t>El presente deberá ser entregado por el prestador y/o proveedor del servicio a la entrega del vehículo reparado. Deberá incluir la descripción del servicio realizado y el estado del vehículo posterior a la reparación.</w:t>
            </w:r>
          </w:p>
        </w:tc>
      </w:tr>
      <w:tr w:rsidR="001A053C" w:rsidRPr="00624E53" w:rsidTr="000D3595">
        <w:trPr>
          <w:trHeight w:val="255"/>
        </w:trPr>
        <w:tc>
          <w:tcPr>
            <w:tcW w:w="3074" w:type="dxa"/>
            <w:gridSpan w:val="3"/>
            <w:tcBorders>
              <w:top w:val="single" w:sz="4" w:space="0" w:color="auto"/>
              <w:left w:val="single" w:sz="4" w:space="0" w:color="auto"/>
              <w:bottom w:val="single" w:sz="4" w:space="0" w:color="auto"/>
              <w:right w:val="nil"/>
            </w:tcBorders>
            <w:shd w:val="clear" w:color="auto" w:fill="auto"/>
            <w:vAlign w:val="center"/>
            <w:hideMark/>
          </w:tcPr>
          <w:p w:rsidR="001A053C" w:rsidRPr="00624E53" w:rsidRDefault="001A053C" w:rsidP="000D3595">
            <w:pPr>
              <w:jc w:val="center"/>
              <w:rPr>
                <w:rFonts w:ascii="Geomanist" w:hAnsi="Geomanist"/>
                <w:color w:val="000000"/>
                <w:sz w:val="20"/>
                <w:szCs w:val="20"/>
              </w:rPr>
            </w:pPr>
            <w:r w:rsidRPr="00624E53">
              <w:rPr>
                <w:rFonts w:ascii="Geomanist" w:hAnsi="Geomanist"/>
                <w:color w:val="000000"/>
                <w:sz w:val="20"/>
                <w:szCs w:val="20"/>
              </w:rPr>
              <w:t>ECCO. N°.</w:t>
            </w:r>
          </w:p>
        </w:tc>
        <w:tc>
          <w:tcPr>
            <w:tcW w:w="21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53C" w:rsidRPr="00624E53" w:rsidRDefault="001A053C" w:rsidP="000D3595">
            <w:pPr>
              <w:jc w:val="center"/>
              <w:rPr>
                <w:rFonts w:ascii="Geomanist" w:hAnsi="Geomanist"/>
                <w:color w:val="000000"/>
                <w:sz w:val="20"/>
                <w:szCs w:val="20"/>
              </w:rPr>
            </w:pPr>
            <w:r w:rsidRPr="00624E53">
              <w:rPr>
                <w:rFonts w:ascii="Courier New" w:hAnsi="Courier New" w:cs="Courier New"/>
                <w:color w:val="000000"/>
                <w:sz w:val="20"/>
                <w:szCs w:val="20"/>
              </w:rPr>
              <w:t> </w:t>
            </w:r>
          </w:p>
        </w:tc>
        <w:tc>
          <w:tcPr>
            <w:tcW w:w="4220" w:type="dxa"/>
            <w:gridSpan w:val="8"/>
            <w:tcBorders>
              <w:top w:val="single" w:sz="4" w:space="0" w:color="auto"/>
              <w:left w:val="nil"/>
              <w:bottom w:val="single" w:sz="4" w:space="0" w:color="auto"/>
              <w:right w:val="nil"/>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Geomanist" w:hAnsi="Geomanist"/>
                <w:color w:val="000000"/>
                <w:sz w:val="20"/>
                <w:szCs w:val="20"/>
              </w:rPr>
              <w:t>MARCA:</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sz w:val="20"/>
                <w:szCs w:val="20"/>
              </w:rPr>
            </w:pPr>
            <w:r w:rsidRPr="00624E53">
              <w:rPr>
                <w:rFonts w:ascii="Courier New" w:hAnsi="Courier New" w:cs="Courier New"/>
                <w:sz w:val="20"/>
                <w:szCs w:val="20"/>
              </w:rPr>
              <w:t> </w:t>
            </w:r>
          </w:p>
        </w:tc>
      </w:tr>
      <w:tr w:rsidR="001A053C" w:rsidRPr="00624E53" w:rsidTr="000D3595">
        <w:trPr>
          <w:trHeight w:val="240"/>
        </w:trPr>
        <w:tc>
          <w:tcPr>
            <w:tcW w:w="3074" w:type="dxa"/>
            <w:gridSpan w:val="3"/>
            <w:tcBorders>
              <w:top w:val="nil"/>
              <w:left w:val="single" w:sz="4" w:space="0" w:color="000000"/>
              <w:bottom w:val="single" w:sz="4" w:space="0" w:color="000000"/>
              <w:right w:val="nil"/>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TIPO:</w:t>
            </w:r>
          </w:p>
        </w:tc>
        <w:tc>
          <w:tcPr>
            <w:tcW w:w="21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53C" w:rsidRPr="00624E53" w:rsidRDefault="001A053C" w:rsidP="000D3595">
            <w:pPr>
              <w:jc w:val="center"/>
              <w:rPr>
                <w:rFonts w:ascii="Geomanist" w:hAnsi="Geomanist"/>
                <w:color w:val="000000"/>
                <w:sz w:val="20"/>
                <w:szCs w:val="20"/>
              </w:rPr>
            </w:pPr>
            <w:r w:rsidRPr="00624E53">
              <w:rPr>
                <w:rFonts w:ascii="Courier New" w:hAnsi="Courier New" w:cs="Courier New"/>
                <w:color w:val="000000"/>
                <w:sz w:val="20"/>
                <w:szCs w:val="20"/>
              </w:rPr>
              <w:t> </w:t>
            </w:r>
          </w:p>
        </w:tc>
        <w:tc>
          <w:tcPr>
            <w:tcW w:w="2977"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MODELO:</w:t>
            </w:r>
          </w:p>
        </w:tc>
        <w:tc>
          <w:tcPr>
            <w:tcW w:w="2667"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FF0000"/>
                <w:sz w:val="16"/>
                <w:szCs w:val="16"/>
              </w:rPr>
            </w:pPr>
            <w:r w:rsidRPr="00624E53">
              <w:rPr>
                <w:rFonts w:ascii="Courier New" w:hAnsi="Courier New" w:cs="Courier New"/>
                <w:color w:val="FF0000"/>
                <w:sz w:val="16"/>
                <w:szCs w:val="16"/>
              </w:rPr>
              <w:t> </w:t>
            </w:r>
          </w:p>
        </w:tc>
      </w:tr>
      <w:tr w:rsidR="001A053C" w:rsidRPr="00624E53" w:rsidTr="000D3595">
        <w:trPr>
          <w:trHeight w:val="243"/>
        </w:trPr>
        <w:tc>
          <w:tcPr>
            <w:tcW w:w="3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KILOMETRAJE DE ENTRADA A TALLER:</w:t>
            </w:r>
          </w:p>
        </w:tc>
        <w:tc>
          <w:tcPr>
            <w:tcW w:w="7815" w:type="dxa"/>
            <w:gridSpan w:val="14"/>
            <w:tcBorders>
              <w:top w:val="nil"/>
              <w:left w:val="nil"/>
              <w:bottom w:val="single" w:sz="4" w:space="0" w:color="000000"/>
              <w:right w:val="single" w:sz="4" w:space="0" w:color="000000"/>
            </w:tcBorders>
            <w:shd w:val="clear" w:color="auto" w:fill="auto"/>
            <w:noWrap/>
            <w:vAlign w:val="center"/>
            <w:hideMark/>
          </w:tcPr>
          <w:p w:rsidR="001A053C" w:rsidRPr="00624E53" w:rsidRDefault="001A053C" w:rsidP="000D3595">
            <w:pPr>
              <w:jc w:val="cente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55"/>
        </w:trPr>
        <w:tc>
          <w:tcPr>
            <w:tcW w:w="3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PROVEEDOR:</w:t>
            </w:r>
          </w:p>
        </w:tc>
        <w:tc>
          <w:tcPr>
            <w:tcW w:w="7815" w:type="dxa"/>
            <w:gridSpan w:val="14"/>
            <w:tcBorders>
              <w:top w:val="single" w:sz="4" w:space="0" w:color="000000"/>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Courier New" w:hAnsi="Courier New" w:cs="Courier New"/>
                <w:color w:val="000000"/>
                <w:sz w:val="16"/>
                <w:szCs w:val="16"/>
              </w:rPr>
              <w:t> </w:t>
            </w:r>
          </w:p>
        </w:tc>
      </w:tr>
      <w:tr w:rsidR="001A053C" w:rsidRPr="00624E53" w:rsidTr="000D3595">
        <w:trPr>
          <w:trHeight w:val="225"/>
        </w:trPr>
        <w:tc>
          <w:tcPr>
            <w:tcW w:w="3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N° DE CONTRATO</w:t>
            </w:r>
          </w:p>
        </w:tc>
        <w:tc>
          <w:tcPr>
            <w:tcW w:w="7815" w:type="dxa"/>
            <w:gridSpan w:val="14"/>
            <w:tcBorders>
              <w:top w:val="single" w:sz="4" w:space="0" w:color="000000"/>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Courier New" w:hAnsi="Courier New" w:cs="Courier New"/>
                <w:color w:val="000000"/>
                <w:sz w:val="16"/>
                <w:szCs w:val="16"/>
              </w:rPr>
              <w:t> </w:t>
            </w:r>
          </w:p>
        </w:tc>
      </w:tr>
      <w:tr w:rsidR="001A053C" w:rsidRPr="00624E53" w:rsidTr="000D3595">
        <w:trPr>
          <w:trHeight w:val="225"/>
        </w:trPr>
        <w:tc>
          <w:tcPr>
            <w:tcW w:w="3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FECHA DE INGRESO A TALLER:</w:t>
            </w:r>
          </w:p>
        </w:tc>
        <w:tc>
          <w:tcPr>
            <w:tcW w:w="2171"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Courier New" w:hAnsi="Courier New" w:cs="Courier New"/>
                <w:color w:val="000000"/>
                <w:sz w:val="16"/>
                <w:szCs w:val="16"/>
              </w:rPr>
              <w:t> </w:t>
            </w:r>
          </w:p>
        </w:tc>
        <w:tc>
          <w:tcPr>
            <w:tcW w:w="2977" w:type="dxa"/>
            <w:gridSpan w:val="4"/>
            <w:tcBorders>
              <w:top w:val="single" w:sz="4" w:space="0" w:color="000000"/>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Geomanist" w:hAnsi="Geomanist"/>
                <w:color w:val="000000"/>
                <w:sz w:val="16"/>
                <w:szCs w:val="16"/>
              </w:rPr>
              <w:t>FECHA DE ENTREGA AL USUARIO:</w:t>
            </w:r>
          </w:p>
        </w:tc>
        <w:tc>
          <w:tcPr>
            <w:tcW w:w="2667"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000000"/>
                <w:sz w:val="16"/>
                <w:szCs w:val="16"/>
              </w:rPr>
            </w:pPr>
            <w:r w:rsidRPr="00624E53">
              <w:rPr>
                <w:rFonts w:ascii="Courier New" w:hAnsi="Courier New" w:cs="Courier New"/>
                <w:color w:val="000000"/>
                <w:sz w:val="16"/>
                <w:szCs w:val="16"/>
              </w:rPr>
              <w:t> </w:t>
            </w:r>
          </w:p>
        </w:tc>
      </w:tr>
      <w:tr w:rsidR="001A053C" w:rsidRPr="00624E53" w:rsidTr="000D3595">
        <w:trPr>
          <w:trHeight w:val="103"/>
        </w:trPr>
        <w:tc>
          <w:tcPr>
            <w:tcW w:w="10889" w:type="dxa"/>
            <w:gridSpan w:val="17"/>
            <w:tcBorders>
              <w:top w:val="nil"/>
              <w:left w:val="nil"/>
              <w:bottom w:val="nil"/>
              <w:right w:val="nil"/>
            </w:tcBorders>
            <w:shd w:val="clear" w:color="auto" w:fill="auto"/>
            <w:vAlign w:val="bottom"/>
            <w:hideMark/>
          </w:tcPr>
          <w:p w:rsidR="001A053C" w:rsidRPr="00624E53" w:rsidRDefault="001A053C" w:rsidP="000D3595">
            <w:pPr>
              <w:rPr>
                <w:rFonts w:ascii="Geomanist" w:hAnsi="Geomanist"/>
                <w:color w:val="FF0000"/>
                <w:sz w:val="18"/>
                <w:szCs w:val="18"/>
              </w:rPr>
            </w:pPr>
            <w:r w:rsidRPr="00624E53">
              <w:rPr>
                <w:rFonts w:ascii="Geomanist" w:hAnsi="Geomanist"/>
                <w:color w:val="FF0000"/>
                <w:sz w:val="18"/>
                <w:szCs w:val="18"/>
              </w:rPr>
              <w:t>EL LLENADO DE ESTE FORMATO DEBE REALIZARSE ANTES Y DESPUÉS DE LA REPARACIÓN</w:t>
            </w:r>
          </w:p>
        </w:tc>
      </w:tr>
      <w:tr w:rsidR="001A053C" w:rsidRPr="00624E53" w:rsidTr="000D3595">
        <w:trPr>
          <w:trHeight w:val="432"/>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 xml:space="preserve">DIAGNOSTICO CON ESCANER AUTOMOTRIZ (CÓDIGO DE FALLA) </w:t>
            </w:r>
          </w:p>
        </w:tc>
        <w:tc>
          <w:tcPr>
            <w:tcW w:w="8054" w:type="dxa"/>
            <w:gridSpan w:val="15"/>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OBSERVACIONES  (EN CASO DE TENER CODIGOS DE FALLA ESPECIFAR NUMERO DE CÓDIGO Y DESCRIPCIÓN)</w:t>
            </w:r>
          </w:p>
        </w:tc>
      </w:tr>
      <w:tr w:rsidR="001A053C" w:rsidRPr="00624E53" w:rsidTr="000D3595">
        <w:trPr>
          <w:trHeight w:val="422"/>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20"/>
                <w:szCs w:val="20"/>
              </w:rPr>
            </w:pPr>
            <w:r w:rsidRPr="00624E53">
              <w:rPr>
                <w:rFonts w:ascii="Courier New" w:hAnsi="Courier New" w:cs="Courier New"/>
                <w:color w:val="233A44"/>
                <w:sz w:val="20"/>
                <w:szCs w:val="20"/>
              </w:rPr>
              <w:t> </w:t>
            </w:r>
          </w:p>
        </w:tc>
        <w:tc>
          <w:tcPr>
            <w:tcW w:w="8054" w:type="dxa"/>
            <w:gridSpan w:val="15"/>
            <w:tcBorders>
              <w:top w:val="single" w:sz="4" w:space="0" w:color="000000"/>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20"/>
                <w:szCs w:val="20"/>
              </w:rPr>
            </w:pPr>
            <w:r w:rsidRPr="00624E53">
              <w:rPr>
                <w:rFonts w:ascii="Courier New" w:hAnsi="Courier New" w:cs="Courier New"/>
                <w:color w:val="233A44"/>
                <w:sz w:val="20"/>
                <w:szCs w:val="20"/>
              </w:rPr>
              <w:t> </w:t>
            </w:r>
          </w:p>
        </w:tc>
      </w:tr>
      <w:tr w:rsidR="001A053C" w:rsidRPr="00624E53" w:rsidTr="000D3595">
        <w:trPr>
          <w:trHeight w:val="137"/>
        </w:trPr>
        <w:tc>
          <w:tcPr>
            <w:tcW w:w="10889" w:type="dxa"/>
            <w:gridSpan w:val="17"/>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color w:val="233A44"/>
                <w:sz w:val="20"/>
                <w:szCs w:val="20"/>
              </w:rPr>
            </w:pPr>
            <w:r w:rsidRPr="00624E53">
              <w:rPr>
                <w:rFonts w:ascii="Geomanist" w:hAnsi="Geomanist"/>
                <w:color w:val="233A44"/>
                <w:sz w:val="20"/>
                <w:szCs w:val="20"/>
              </w:rPr>
              <w:t>REVISIÓN DENTRO DEL VEHÍCULO</w:t>
            </w:r>
          </w:p>
        </w:tc>
      </w:tr>
      <w:tr w:rsidR="001A053C" w:rsidRPr="00624E53" w:rsidTr="000D3595">
        <w:trPr>
          <w:trHeight w:val="255"/>
        </w:trPr>
        <w:tc>
          <w:tcPr>
            <w:tcW w:w="3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20"/>
                <w:szCs w:val="20"/>
              </w:rPr>
            </w:pPr>
            <w:r w:rsidRPr="00624E53">
              <w:rPr>
                <w:rFonts w:ascii="Courier New" w:hAnsi="Courier New" w:cs="Courier New"/>
                <w:color w:val="233A44"/>
                <w:sz w:val="20"/>
                <w:szCs w:val="20"/>
              </w:rPr>
              <w:t> </w:t>
            </w:r>
          </w:p>
        </w:tc>
        <w:tc>
          <w:tcPr>
            <w:tcW w:w="269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20"/>
                <w:szCs w:val="20"/>
              </w:rPr>
            </w:pPr>
            <w:r w:rsidRPr="00624E53">
              <w:rPr>
                <w:rFonts w:ascii="Geomanist" w:hAnsi="Geomanist"/>
                <w:color w:val="233A44"/>
                <w:sz w:val="20"/>
                <w:szCs w:val="20"/>
              </w:rPr>
              <w:t>CONCEPTO</w:t>
            </w:r>
          </w:p>
        </w:tc>
        <w:tc>
          <w:tcPr>
            <w:tcW w:w="5431" w:type="dxa"/>
            <w:gridSpan w:val="10"/>
            <w:tcBorders>
              <w:top w:val="single" w:sz="4" w:space="0" w:color="000000"/>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b/>
                <w:bCs/>
                <w:color w:val="233A44"/>
                <w:sz w:val="18"/>
                <w:szCs w:val="18"/>
              </w:rPr>
            </w:pPr>
            <w:r w:rsidRPr="00624E53">
              <w:rPr>
                <w:rFonts w:ascii="Geomanist" w:hAnsi="Geomanist"/>
                <w:b/>
                <w:bCs/>
                <w:color w:val="233A44"/>
                <w:sz w:val="18"/>
                <w:szCs w:val="18"/>
              </w:rPr>
              <w:t>PREVIO AL SERVICIO</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b/>
                <w:bCs/>
                <w:color w:val="233A44"/>
                <w:sz w:val="18"/>
                <w:szCs w:val="18"/>
              </w:rPr>
            </w:pPr>
            <w:r w:rsidRPr="00624E53">
              <w:rPr>
                <w:rFonts w:ascii="Geomanist" w:hAnsi="Geomanist"/>
                <w:b/>
                <w:bCs/>
                <w:color w:val="233A44"/>
                <w:sz w:val="18"/>
                <w:szCs w:val="18"/>
              </w:rPr>
              <w:t>POSTERIOR AL SERVICIO</w:t>
            </w:r>
          </w:p>
        </w:tc>
      </w:tr>
      <w:tr w:rsidR="001A053C" w:rsidRPr="00624E53" w:rsidTr="000D3595">
        <w:trPr>
          <w:trHeight w:val="450"/>
        </w:trPr>
        <w:tc>
          <w:tcPr>
            <w:tcW w:w="376" w:type="dxa"/>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color w:val="233A44"/>
                <w:sz w:val="20"/>
                <w:szCs w:val="20"/>
              </w:rPr>
            </w:pPr>
          </w:p>
        </w:tc>
        <w:tc>
          <w:tcPr>
            <w:tcW w:w="2698" w:type="dxa"/>
            <w:gridSpan w:val="2"/>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color w:val="233A44"/>
                <w:sz w:val="20"/>
                <w:szCs w:val="20"/>
              </w:rPr>
            </w:pP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i/>
                <w:iCs/>
                <w:color w:val="233A44"/>
                <w:sz w:val="16"/>
                <w:szCs w:val="16"/>
              </w:rPr>
            </w:pPr>
            <w:r w:rsidRPr="00624E53">
              <w:rPr>
                <w:rFonts w:ascii="Geomanist" w:hAnsi="Geomanist"/>
                <w:i/>
                <w:iCs/>
                <w:color w:val="233A44"/>
                <w:sz w:val="16"/>
                <w:szCs w:val="16"/>
              </w:rPr>
              <w:t>EN BUEN ESTADO</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i/>
                <w:iCs/>
                <w:color w:val="233A44"/>
                <w:sz w:val="16"/>
                <w:szCs w:val="16"/>
              </w:rPr>
            </w:pPr>
            <w:r w:rsidRPr="00624E53">
              <w:rPr>
                <w:rFonts w:ascii="Geomanist" w:hAnsi="Geomanist"/>
                <w:i/>
                <w:iCs/>
                <w:color w:val="233A44"/>
                <w:sz w:val="16"/>
                <w:szCs w:val="16"/>
              </w:rPr>
              <w:t>EN MAL ESTADO</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i/>
                <w:iCs/>
                <w:color w:val="233A44"/>
                <w:sz w:val="16"/>
                <w:szCs w:val="16"/>
              </w:rPr>
            </w:pPr>
            <w:r w:rsidRPr="00624E53">
              <w:rPr>
                <w:rFonts w:ascii="Geomanist" w:hAnsi="Geomanist"/>
                <w:i/>
                <w:iCs/>
                <w:color w:val="233A44"/>
                <w:sz w:val="16"/>
                <w:szCs w:val="16"/>
              </w:rPr>
              <w:t>OBSERVACIONES: INDICAR EL TIPO DE FALLA</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i/>
                <w:iCs/>
                <w:color w:val="233A44"/>
                <w:sz w:val="16"/>
                <w:szCs w:val="16"/>
              </w:rPr>
            </w:pPr>
            <w:r w:rsidRPr="00624E53">
              <w:rPr>
                <w:rFonts w:ascii="Geomanist" w:hAnsi="Geomanist"/>
                <w:i/>
                <w:iCs/>
                <w:color w:val="233A44"/>
                <w:sz w:val="16"/>
                <w:szCs w:val="16"/>
              </w:rPr>
              <w:t>CORRECCIÓN DE FALLA</w:t>
            </w:r>
          </w:p>
        </w:tc>
      </w:tr>
      <w:tr w:rsidR="001A053C" w:rsidRPr="00624E53" w:rsidTr="000D3595">
        <w:trPr>
          <w:trHeight w:val="45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1</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 xml:space="preserve">Pedal de freno (altura, firmeza holgura y prueba de </w:t>
            </w:r>
            <w:proofErr w:type="spellStart"/>
            <w:r w:rsidRPr="00624E53">
              <w:rPr>
                <w:rFonts w:ascii="Geomanist" w:hAnsi="Geomanist" w:cs="Arial"/>
                <w:color w:val="000000"/>
                <w:sz w:val="16"/>
                <w:szCs w:val="16"/>
              </w:rPr>
              <w:t>booster</w:t>
            </w:r>
            <w:proofErr w:type="spellEnd"/>
            <w:r w:rsidRPr="00624E53">
              <w:rPr>
                <w:rFonts w:ascii="Geomanist" w:hAnsi="Geomanist" w:cs="Arial"/>
                <w:color w:val="000000"/>
                <w:sz w:val="16"/>
                <w:szCs w:val="16"/>
              </w:rPr>
              <w:t>)</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1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2</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Freno de estacionamiento</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32"/>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3</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Pedal de embrague</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4</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Palanca de velocidades</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82"/>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5</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Cinturones de seguridad (función y fijación al tirar una sola vez)</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31"/>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6</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Bocina de claxon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40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7</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Luces internas (cortesía, guantera, batea, camper)</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343"/>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8</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Luces externas (cuartos, bajas, altas, freno, niebla, intermitentes)</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927"/>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9</w:t>
            </w:r>
          </w:p>
        </w:tc>
        <w:tc>
          <w:tcPr>
            <w:tcW w:w="2698"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 xml:space="preserve">Sistema de limpiaparabrisas (revisión de pasos de velocidad, plumillas, nivel, </w:t>
            </w:r>
            <w:proofErr w:type="spellStart"/>
            <w:r w:rsidRPr="00624E53">
              <w:rPr>
                <w:rFonts w:ascii="Geomanist" w:hAnsi="Geomanist" w:cs="Arial"/>
                <w:color w:val="000000"/>
                <w:sz w:val="16"/>
                <w:szCs w:val="16"/>
              </w:rPr>
              <w:t>chisgueteros</w:t>
            </w:r>
            <w:proofErr w:type="spellEnd"/>
            <w:r w:rsidRPr="00624E53">
              <w:rPr>
                <w:rFonts w:ascii="Geomanist" w:hAnsi="Geomanist" w:cs="Arial"/>
                <w:color w:val="000000"/>
                <w:sz w:val="16"/>
                <w:szCs w:val="16"/>
              </w:rPr>
              <w:t>, en caso de contar con limpia medallón, también realizar revisión)</w:t>
            </w:r>
          </w:p>
        </w:tc>
        <w:tc>
          <w:tcPr>
            <w:tcW w:w="1037"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40"/>
        </w:trPr>
        <w:tc>
          <w:tcPr>
            <w:tcW w:w="376" w:type="dxa"/>
            <w:tcBorders>
              <w:top w:val="nil"/>
              <w:left w:val="single" w:sz="4" w:space="0" w:color="000000"/>
              <w:bottom w:val="nil"/>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10</w:t>
            </w:r>
          </w:p>
        </w:tc>
        <w:tc>
          <w:tcPr>
            <w:tcW w:w="2698" w:type="dxa"/>
            <w:gridSpan w:val="2"/>
            <w:tcBorders>
              <w:top w:val="nil"/>
              <w:left w:val="nil"/>
              <w:bottom w:val="nil"/>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6"/>
                <w:szCs w:val="16"/>
              </w:rPr>
            </w:pPr>
            <w:r w:rsidRPr="00624E53">
              <w:rPr>
                <w:rFonts w:ascii="Geomanist" w:hAnsi="Geomanist" w:cs="Arial"/>
                <w:color w:val="000000"/>
                <w:sz w:val="16"/>
                <w:szCs w:val="16"/>
              </w:rPr>
              <w:t>Elevadores de ventanas</w:t>
            </w:r>
          </w:p>
        </w:tc>
        <w:tc>
          <w:tcPr>
            <w:tcW w:w="1037" w:type="dxa"/>
            <w:gridSpan w:val="2"/>
            <w:tcBorders>
              <w:top w:val="nil"/>
              <w:left w:val="nil"/>
              <w:bottom w:val="nil"/>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134" w:type="dxa"/>
            <w:gridSpan w:val="3"/>
            <w:tcBorders>
              <w:top w:val="nil"/>
              <w:left w:val="nil"/>
              <w:bottom w:val="nil"/>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3260" w:type="dxa"/>
            <w:gridSpan w:val="5"/>
            <w:tcBorders>
              <w:top w:val="nil"/>
              <w:left w:val="nil"/>
              <w:bottom w:val="nil"/>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384" w:type="dxa"/>
            <w:gridSpan w:val="4"/>
            <w:tcBorders>
              <w:top w:val="nil"/>
              <w:left w:val="nil"/>
              <w:bottom w:val="nil"/>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55"/>
        </w:trPr>
        <w:tc>
          <w:tcPr>
            <w:tcW w:w="10889" w:type="dxa"/>
            <w:gridSpan w:val="17"/>
            <w:tcBorders>
              <w:top w:val="single" w:sz="4" w:space="0" w:color="auto"/>
              <w:left w:val="single" w:sz="4" w:space="0" w:color="auto"/>
              <w:bottom w:val="single" w:sz="4" w:space="0" w:color="auto"/>
              <w:right w:val="single" w:sz="4" w:space="0" w:color="000000"/>
            </w:tcBorders>
            <w:shd w:val="clear" w:color="000000" w:fill="D9D9D9"/>
            <w:vAlign w:val="center"/>
            <w:hideMark/>
          </w:tcPr>
          <w:p w:rsidR="001A053C" w:rsidRPr="00624E53" w:rsidRDefault="001A053C" w:rsidP="000D3595">
            <w:pPr>
              <w:jc w:val="center"/>
              <w:rPr>
                <w:rFonts w:ascii="Geomanist" w:hAnsi="Geomanist"/>
                <w:color w:val="233A44"/>
                <w:sz w:val="20"/>
                <w:szCs w:val="20"/>
              </w:rPr>
            </w:pPr>
            <w:r w:rsidRPr="00624E53">
              <w:rPr>
                <w:rFonts w:ascii="Geomanist" w:hAnsi="Geomanist"/>
                <w:color w:val="233A44"/>
                <w:sz w:val="20"/>
                <w:szCs w:val="20"/>
              </w:rPr>
              <w:t>REVISIÓN FUERA DEL VEHÍCULO</w:t>
            </w:r>
          </w:p>
        </w:tc>
      </w:tr>
      <w:tr w:rsidR="001A053C" w:rsidRPr="00624E53" w:rsidTr="000D3595">
        <w:trPr>
          <w:trHeight w:val="255"/>
        </w:trPr>
        <w:tc>
          <w:tcPr>
            <w:tcW w:w="376" w:type="dxa"/>
            <w:vMerge w:val="restart"/>
            <w:tcBorders>
              <w:top w:val="nil"/>
              <w:left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color w:val="233A44"/>
                <w:sz w:val="14"/>
                <w:szCs w:val="16"/>
              </w:rPr>
            </w:pPr>
            <w:r w:rsidRPr="00624E53">
              <w:rPr>
                <w:rFonts w:ascii="Courier New" w:hAnsi="Courier New" w:cs="Courier New"/>
                <w:color w:val="233A44"/>
                <w:sz w:val="14"/>
                <w:szCs w:val="16"/>
              </w:rPr>
              <w:t> </w:t>
            </w:r>
          </w:p>
          <w:p w:rsidR="001A053C" w:rsidRPr="00624E53" w:rsidRDefault="001A053C" w:rsidP="000D3595">
            <w:pPr>
              <w:jc w:val="center"/>
              <w:rPr>
                <w:rFonts w:ascii="Geomanist" w:hAnsi="Geomanist"/>
                <w:color w:val="233A44"/>
                <w:sz w:val="14"/>
                <w:szCs w:val="16"/>
              </w:rPr>
            </w:pPr>
            <w:r w:rsidRPr="00624E53">
              <w:rPr>
                <w:rFonts w:ascii="Courier New" w:hAnsi="Courier New" w:cs="Courier New"/>
                <w:color w:val="233A44"/>
                <w:sz w:val="16"/>
                <w:szCs w:val="16"/>
              </w:rPr>
              <w:t> </w:t>
            </w:r>
          </w:p>
        </w:tc>
        <w:tc>
          <w:tcPr>
            <w:tcW w:w="3026"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ESTADO ACTUAL DE LA LLANTA</w:t>
            </w:r>
          </w:p>
        </w:tc>
        <w:tc>
          <w:tcPr>
            <w:tcW w:w="3307" w:type="dxa"/>
            <w:gridSpan w:val="7"/>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PRESIÓN(LB/PIE)</w:t>
            </w:r>
            <w:r w:rsidRPr="00624E53">
              <w:rPr>
                <w:rFonts w:ascii="Courier New" w:hAnsi="Courier New" w:cs="Courier New"/>
                <w:b/>
                <w:bCs/>
                <w:color w:val="233A44"/>
                <w:sz w:val="14"/>
                <w:szCs w:val="16"/>
              </w:rPr>
              <w:t> </w:t>
            </w:r>
          </w:p>
        </w:tc>
        <w:tc>
          <w:tcPr>
            <w:tcW w:w="2035"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PROFUNDIDAD</w:t>
            </w:r>
          </w:p>
        </w:tc>
        <w:tc>
          <w:tcPr>
            <w:tcW w:w="2145"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ACCIONES CORRECTIVAS</w:t>
            </w:r>
          </w:p>
        </w:tc>
      </w:tr>
      <w:tr w:rsidR="001A053C" w:rsidRPr="00624E53" w:rsidTr="000D3595">
        <w:trPr>
          <w:trHeight w:val="168"/>
        </w:trPr>
        <w:tc>
          <w:tcPr>
            <w:tcW w:w="376" w:type="dxa"/>
            <w:vMerge/>
            <w:tcBorders>
              <w:left w:val="single" w:sz="4" w:space="0" w:color="auto"/>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color w:val="233A44"/>
                <w:sz w:val="16"/>
                <w:szCs w:val="16"/>
              </w:rPr>
            </w:pPr>
          </w:p>
        </w:tc>
        <w:tc>
          <w:tcPr>
            <w:tcW w:w="3026"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Courier New" w:hAnsi="Courier New" w:cs="Courier New"/>
                <w:b/>
                <w:bCs/>
                <w:color w:val="233A44"/>
                <w:sz w:val="14"/>
                <w:szCs w:val="16"/>
              </w:rPr>
              <w:t> </w:t>
            </w:r>
          </w:p>
        </w:tc>
        <w:tc>
          <w:tcPr>
            <w:tcW w:w="1843" w:type="dxa"/>
            <w:gridSpan w:val="4"/>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 xml:space="preserve">ANTES </w:t>
            </w:r>
          </w:p>
        </w:tc>
        <w:tc>
          <w:tcPr>
            <w:tcW w:w="1464"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DESPUES</w:t>
            </w:r>
          </w:p>
        </w:tc>
        <w:tc>
          <w:tcPr>
            <w:tcW w:w="2035"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Geomanist" w:hAnsi="Geomanist"/>
                <w:b/>
                <w:bCs/>
                <w:color w:val="233A44"/>
                <w:sz w:val="14"/>
                <w:szCs w:val="16"/>
              </w:rPr>
              <w:t>milímetros</w:t>
            </w:r>
          </w:p>
        </w:tc>
        <w:tc>
          <w:tcPr>
            <w:tcW w:w="2145" w:type="dxa"/>
            <w:gridSpan w:val="3"/>
            <w:tcBorders>
              <w:top w:val="nil"/>
              <w:left w:val="nil"/>
              <w:bottom w:val="single" w:sz="4" w:space="0" w:color="auto"/>
              <w:right w:val="single" w:sz="4" w:space="0" w:color="auto"/>
            </w:tcBorders>
            <w:shd w:val="clear" w:color="000000" w:fill="D9D9D9"/>
            <w:vAlign w:val="center"/>
            <w:hideMark/>
          </w:tcPr>
          <w:p w:rsidR="001A053C" w:rsidRPr="00624E53" w:rsidRDefault="001A053C" w:rsidP="000D3595">
            <w:pPr>
              <w:jc w:val="center"/>
              <w:rPr>
                <w:rFonts w:ascii="Geomanist" w:hAnsi="Geomanist"/>
                <w:b/>
                <w:bCs/>
                <w:color w:val="233A44"/>
                <w:sz w:val="14"/>
                <w:szCs w:val="16"/>
              </w:rPr>
            </w:pPr>
            <w:r w:rsidRPr="00624E53">
              <w:rPr>
                <w:rFonts w:ascii="Courier New" w:hAnsi="Courier New" w:cs="Courier New"/>
                <w:b/>
                <w:bCs/>
                <w:color w:val="233A44"/>
                <w:sz w:val="14"/>
                <w:szCs w:val="16"/>
              </w:rPr>
              <w:t> </w:t>
            </w:r>
          </w:p>
        </w:tc>
      </w:tr>
      <w:tr w:rsidR="001A053C" w:rsidRPr="00624E53" w:rsidTr="000D3595">
        <w:trPr>
          <w:trHeight w:val="22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1</w:t>
            </w:r>
          </w:p>
        </w:tc>
        <w:tc>
          <w:tcPr>
            <w:tcW w:w="3026"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Llanta de refacción</w:t>
            </w:r>
          </w:p>
        </w:tc>
        <w:tc>
          <w:tcPr>
            <w:tcW w:w="1843" w:type="dxa"/>
            <w:gridSpan w:val="4"/>
            <w:tcBorders>
              <w:top w:val="nil"/>
              <w:left w:val="nil"/>
              <w:bottom w:val="nil"/>
              <w:right w:val="nil"/>
            </w:tcBorders>
            <w:shd w:val="clear" w:color="auto" w:fill="auto"/>
            <w:noWrap/>
            <w:vAlign w:val="center"/>
            <w:hideMark/>
          </w:tcPr>
          <w:p w:rsidR="001A053C" w:rsidRPr="00624E53" w:rsidRDefault="001A053C" w:rsidP="000D3595">
            <w:pPr>
              <w:rPr>
                <w:rFonts w:ascii="Geomanist" w:hAnsi="Geomanist"/>
                <w:color w:val="000000"/>
                <w:sz w:val="20"/>
                <w:szCs w:val="20"/>
              </w:rPr>
            </w:pPr>
          </w:p>
        </w:tc>
        <w:tc>
          <w:tcPr>
            <w:tcW w:w="1464" w:type="dxa"/>
            <w:gridSpan w:val="3"/>
            <w:tcBorders>
              <w:top w:val="nil"/>
              <w:left w:val="single" w:sz="4" w:space="0" w:color="auto"/>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Courier New" w:hAnsi="Courier New" w:cs="Courier New"/>
                <w:color w:val="000000"/>
                <w:sz w:val="20"/>
                <w:szCs w:val="20"/>
              </w:rPr>
              <w:t> </w:t>
            </w:r>
          </w:p>
        </w:tc>
        <w:tc>
          <w:tcPr>
            <w:tcW w:w="2035" w:type="dxa"/>
            <w:gridSpan w:val="3"/>
            <w:tcBorders>
              <w:top w:val="nil"/>
              <w:left w:val="nil"/>
              <w:bottom w:val="nil"/>
              <w:right w:val="nil"/>
            </w:tcBorders>
            <w:shd w:val="clear" w:color="auto" w:fill="auto"/>
            <w:noWrap/>
            <w:vAlign w:val="center"/>
            <w:hideMark/>
          </w:tcPr>
          <w:p w:rsidR="001A053C" w:rsidRPr="00624E53" w:rsidRDefault="001A053C" w:rsidP="000D3595">
            <w:pPr>
              <w:rPr>
                <w:rFonts w:ascii="Geomanist" w:hAnsi="Geomanist"/>
                <w:color w:val="000000"/>
                <w:sz w:val="20"/>
                <w:szCs w:val="20"/>
              </w:rPr>
            </w:pPr>
          </w:p>
        </w:tc>
        <w:tc>
          <w:tcPr>
            <w:tcW w:w="2145" w:type="dxa"/>
            <w:gridSpan w:val="3"/>
            <w:tcBorders>
              <w:top w:val="nil"/>
              <w:left w:val="single" w:sz="4" w:space="0" w:color="auto"/>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2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2</w:t>
            </w:r>
          </w:p>
        </w:tc>
        <w:tc>
          <w:tcPr>
            <w:tcW w:w="3026"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Llanta delantera izquierda</w:t>
            </w:r>
          </w:p>
        </w:tc>
        <w:tc>
          <w:tcPr>
            <w:tcW w:w="1843" w:type="dxa"/>
            <w:gridSpan w:val="4"/>
            <w:tcBorders>
              <w:top w:val="single" w:sz="4" w:space="0" w:color="auto"/>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64" w:type="dxa"/>
            <w:gridSpan w:val="3"/>
            <w:tcBorders>
              <w:top w:val="nil"/>
              <w:left w:val="nil"/>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Courier New" w:hAnsi="Courier New" w:cs="Courier New"/>
                <w:color w:val="000000"/>
                <w:sz w:val="20"/>
                <w:szCs w:val="20"/>
              </w:rPr>
              <w:t> </w:t>
            </w:r>
          </w:p>
        </w:tc>
        <w:tc>
          <w:tcPr>
            <w:tcW w:w="2035" w:type="dxa"/>
            <w:gridSpan w:val="3"/>
            <w:tcBorders>
              <w:top w:val="single" w:sz="4" w:space="0" w:color="auto"/>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14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2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3</w:t>
            </w:r>
          </w:p>
        </w:tc>
        <w:tc>
          <w:tcPr>
            <w:tcW w:w="3026"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Llanta delantera derecha</w:t>
            </w:r>
          </w:p>
        </w:tc>
        <w:tc>
          <w:tcPr>
            <w:tcW w:w="1843" w:type="dxa"/>
            <w:gridSpan w:val="4"/>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64" w:type="dxa"/>
            <w:gridSpan w:val="3"/>
            <w:tcBorders>
              <w:top w:val="nil"/>
              <w:left w:val="nil"/>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Courier New" w:hAnsi="Courier New" w:cs="Courier New"/>
                <w:color w:val="000000"/>
                <w:sz w:val="20"/>
                <w:szCs w:val="20"/>
              </w:rPr>
              <w:t> </w:t>
            </w:r>
          </w:p>
        </w:tc>
        <w:tc>
          <w:tcPr>
            <w:tcW w:w="203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14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2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4</w:t>
            </w:r>
          </w:p>
        </w:tc>
        <w:tc>
          <w:tcPr>
            <w:tcW w:w="3026"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Llanta trasera izquierda</w:t>
            </w:r>
          </w:p>
        </w:tc>
        <w:tc>
          <w:tcPr>
            <w:tcW w:w="1843" w:type="dxa"/>
            <w:gridSpan w:val="4"/>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64" w:type="dxa"/>
            <w:gridSpan w:val="3"/>
            <w:tcBorders>
              <w:top w:val="nil"/>
              <w:left w:val="nil"/>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Courier New" w:hAnsi="Courier New" w:cs="Courier New"/>
                <w:color w:val="000000"/>
                <w:sz w:val="20"/>
                <w:szCs w:val="20"/>
              </w:rPr>
              <w:t> </w:t>
            </w:r>
          </w:p>
        </w:tc>
        <w:tc>
          <w:tcPr>
            <w:tcW w:w="203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14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69"/>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5</w:t>
            </w:r>
          </w:p>
        </w:tc>
        <w:tc>
          <w:tcPr>
            <w:tcW w:w="3026"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s="Arial"/>
                <w:color w:val="000000"/>
                <w:sz w:val="14"/>
                <w:szCs w:val="16"/>
              </w:rPr>
            </w:pPr>
            <w:r w:rsidRPr="00624E53">
              <w:rPr>
                <w:rFonts w:ascii="Geomanist" w:hAnsi="Geomanist" w:cs="Arial"/>
                <w:color w:val="000000"/>
                <w:sz w:val="14"/>
                <w:szCs w:val="16"/>
              </w:rPr>
              <w:t>Llanta trasera derecha</w:t>
            </w:r>
          </w:p>
        </w:tc>
        <w:tc>
          <w:tcPr>
            <w:tcW w:w="1843" w:type="dxa"/>
            <w:gridSpan w:val="4"/>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64" w:type="dxa"/>
            <w:gridSpan w:val="3"/>
            <w:tcBorders>
              <w:top w:val="nil"/>
              <w:left w:val="nil"/>
              <w:bottom w:val="single" w:sz="4" w:space="0" w:color="auto"/>
              <w:right w:val="single" w:sz="4" w:space="0" w:color="auto"/>
            </w:tcBorders>
            <w:shd w:val="clear" w:color="auto" w:fill="auto"/>
            <w:noWrap/>
            <w:vAlign w:val="center"/>
            <w:hideMark/>
          </w:tcPr>
          <w:p w:rsidR="001A053C" w:rsidRPr="00624E53" w:rsidRDefault="001A053C" w:rsidP="000D3595">
            <w:pPr>
              <w:rPr>
                <w:rFonts w:ascii="Geomanist" w:hAnsi="Geomanist"/>
                <w:color w:val="000000"/>
                <w:sz w:val="20"/>
                <w:szCs w:val="20"/>
              </w:rPr>
            </w:pPr>
            <w:r w:rsidRPr="00624E53">
              <w:rPr>
                <w:rFonts w:ascii="Courier New" w:hAnsi="Courier New" w:cs="Courier New"/>
                <w:color w:val="000000"/>
                <w:sz w:val="20"/>
                <w:szCs w:val="20"/>
              </w:rPr>
              <w:t> </w:t>
            </w:r>
          </w:p>
        </w:tc>
        <w:tc>
          <w:tcPr>
            <w:tcW w:w="203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145" w:type="dxa"/>
            <w:gridSpan w:val="3"/>
            <w:tcBorders>
              <w:top w:val="nil"/>
              <w:left w:val="nil"/>
              <w:bottom w:val="single" w:sz="4" w:space="0" w:color="auto"/>
              <w:right w:val="single" w:sz="4" w:space="0" w:color="auto"/>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29"/>
        </w:trPr>
        <w:tc>
          <w:tcPr>
            <w:tcW w:w="10889" w:type="dxa"/>
            <w:gridSpan w:val="17"/>
            <w:tcBorders>
              <w:top w:val="nil"/>
              <w:left w:val="single" w:sz="4" w:space="0" w:color="000000"/>
              <w:bottom w:val="single" w:sz="4" w:space="0" w:color="000000"/>
              <w:right w:val="single" w:sz="4" w:space="0" w:color="000000"/>
            </w:tcBorders>
            <w:shd w:val="clear" w:color="auto" w:fill="auto"/>
            <w:vAlign w:val="bottom"/>
            <w:hideMark/>
          </w:tcPr>
          <w:p w:rsidR="001A053C" w:rsidRPr="00624E53" w:rsidRDefault="001A053C" w:rsidP="000D3595">
            <w:pPr>
              <w:rPr>
                <w:rFonts w:ascii="Geomanist" w:hAnsi="Geomanist"/>
                <w:color w:val="FF0000"/>
                <w:sz w:val="18"/>
                <w:szCs w:val="18"/>
              </w:rPr>
            </w:pPr>
            <w:r w:rsidRPr="00624E53">
              <w:rPr>
                <w:rFonts w:ascii="Geomanist" w:hAnsi="Geomanist"/>
                <w:color w:val="FF0000"/>
                <w:sz w:val="16"/>
                <w:szCs w:val="18"/>
              </w:rPr>
              <w:t>OBSERVACIONES DE LLANTAS EN USO (Incluye deformaciones, desgaste desigual, o perforaciones)</w:t>
            </w:r>
          </w:p>
        </w:tc>
      </w:tr>
      <w:tr w:rsidR="001A053C" w:rsidRPr="00624E53" w:rsidTr="000D3595">
        <w:trPr>
          <w:trHeight w:val="255"/>
        </w:trPr>
        <w:tc>
          <w:tcPr>
            <w:tcW w:w="376" w:type="dxa"/>
            <w:vMerge w:val="restart"/>
            <w:tcBorders>
              <w:top w:val="nil"/>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20"/>
                <w:szCs w:val="20"/>
              </w:rPr>
            </w:pPr>
            <w:r w:rsidRPr="00624E53">
              <w:rPr>
                <w:rFonts w:ascii="Courier New" w:hAnsi="Courier New" w:cs="Courier New"/>
                <w:b/>
                <w:bCs/>
                <w:i/>
                <w:iCs/>
                <w:color w:val="233A44"/>
                <w:sz w:val="20"/>
                <w:szCs w:val="20"/>
              </w:rPr>
              <w:t> </w:t>
            </w:r>
          </w:p>
        </w:tc>
        <w:tc>
          <w:tcPr>
            <w:tcW w:w="3832" w:type="dxa"/>
            <w:gridSpan w:val="5"/>
            <w:vMerge w:val="restart"/>
            <w:tcBorders>
              <w:top w:val="nil"/>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20"/>
                <w:szCs w:val="20"/>
              </w:rPr>
            </w:pPr>
            <w:r w:rsidRPr="00624E53">
              <w:rPr>
                <w:rFonts w:ascii="Geomanist" w:hAnsi="Geomanist"/>
                <w:b/>
                <w:bCs/>
                <w:i/>
                <w:iCs/>
                <w:color w:val="233A44"/>
                <w:sz w:val="20"/>
                <w:szCs w:val="20"/>
              </w:rPr>
              <w:t>CONCEPTO</w:t>
            </w:r>
          </w:p>
        </w:tc>
        <w:tc>
          <w:tcPr>
            <w:tcW w:w="4678" w:type="dxa"/>
            <w:gridSpan w:val="9"/>
            <w:tcBorders>
              <w:top w:val="single" w:sz="4" w:space="0" w:color="000000"/>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8"/>
                <w:szCs w:val="18"/>
              </w:rPr>
            </w:pPr>
            <w:r w:rsidRPr="00624E53">
              <w:rPr>
                <w:rFonts w:ascii="Geomanist" w:hAnsi="Geomanist"/>
                <w:b/>
                <w:bCs/>
                <w:i/>
                <w:iCs/>
                <w:color w:val="233A44"/>
                <w:sz w:val="18"/>
                <w:szCs w:val="18"/>
              </w:rPr>
              <w:t>PREVIO AL SERVICIO</w:t>
            </w:r>
          </w:p>
        </w:tc>
        <w:tc>
          <w:tcPr>
            <w:tcW w:w="2003" w:type="dxa"/>
            <w:gridSpan w:val="2"/>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8"/>
                <w:szCs w:val="18"/>
              </w:rPr>
            </w:pPr>
            <w:r w:rsidRPr="00624E53">
              <w:rPr>
                <w:rFonts w:ascii="Geomanist" w:hAnsi="Geomanist"/>
                <w:b/>
                <w:bCs/>
                <w:i/>
                <w:iCs/>
                <w:color w:val="233A44"/>
                <w:sz w:val="18"/>
                <w:szCs w:val="18"/>
              </w:rPr>
              <w:t>POSTERIOR AL SERVICIO</w:t>
            </w:r>
          </w:p>
        </w:tc>
      </w:tr>
      <w:tr w:rsidR="001A053C" w:rsidRPr="00624E53" w:rsidTr="000D3595">
        <w:trPr>
          <w:trHeight w:val="231"/>
        </w:trPr>
        <w:tc>
          <w:tcPr>
            <w:tcW w:w="376" w:type="dxa"/>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b/>
                <w:bCs/>
                <w:i/>
                <w:iCs/>
                <w:color w:val="233A44"/>
                <w:sz w:val="20"/>
                <w:szCs w:val="20"/>
              </w:rPr>
            </w:pPr>
          </w:p>
        </w:tc>
        <w:tc>
          <w:tcPr>
            <w:tcW w:w="3832" w:type="dxa"/>
            <w:gridSpan w:val="5"/>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b/>
                <w:bCs/>
                <w:i/>
                <w:iCs/>
                <w:color w:val="233A44"/>
                <w:sz w:val="20"/>
                <w:szCs w:val="20"/>
              </w:rPr>
            </w:pPr>
          </w:p>
        </w:tc>
        <w:tc>
          <w:tcPr>
            <w:tcW w:w="851" w:type="dxa"/>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4"/>
                <w:szCs w:val="16"/>
              </w:rPr>
            </w:pPr>
            <w:r w:rsidRPr="00624E53">
              <w:rPr>
                <w:rFonts w:ascii="Geomanist" w:hAnsi="Geomanist"/>
                <w:b/>
                <w:bCs/>
                <w:i/>
                <w:iCs/>
                <w:color w:val="233A44"/>
                <w:sz w:val="14"/>
                <w:szCs w:val="16"/>
              </w:rPr>
              <w:t xml:space="preserve">EN BUEN </w:t>
            </w:r>
            <w:r w:rsidRPr="00624E53">
              <w:rPr>
                <w:rFonts w:ascii="Geomanist" w:hAnsi="Geomanist"/>
                <w:b/>
                <w:bCs/>
                <w:i/>
                <w:iCs/>
                <w:color w:val="233A44"/>
                <w:sz w:val="14"/>
                <w:szCs w:val="16"/>
              </w:rPr>
              <w:lastRenderedPageBreak/>
              <w:t>ESTADO</w:t>
            </w:r>
          </w:p>
        </w:tc>
        <w:tc>
          <w:tcPr>
            <w:tcW w:w="992" w:type="dxa"/>
            <w:gridSpan w:val="3"/>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4"/>
                <w:szCs w:val="16"/>
              </w:rPr>
            </w:pPr>
            <w:r w:rsidRPr="00624E53">
              <w:rPr>
                <w:rFonts w:ascii="Geomanist" w:hAnsi="Geomanist"/>
                <w:b/>
                <w:bCs/>
                <w:i/>
                <w:iCs/>
                <w:color w:val="233A44"/>
                <w:sz w:val="14"/>
                <w:szCs w:val="16"/>
              </w:rPr>
              <w:lastRenderedPageBreak/>
              <w:t xml:space="preserve">EN MAL </w:t>
            </w:r>
            <w:r w:rsidRPr="00624E53">
              <w:rPr>
                <w:rFonts w:ascii="Geomanist" w:hAnsi="Geomanist"/>
                <w:b/>
                <w:bCs/>
                <w:i/>
                <w:iCs/>
                <w:color w:val="233A44"/>
                <w:sz w:val="14"/>
                <w:szCs w:val="16"/>
              </w:rPr>
              <w:lastRenderedPageBreak/>
              <w:t>ESTADO</w:t>
            </w:r>
          </w:p>
        </w:tc>
        <w:tc>
          <w:tcPr>
            <w:tcW w:w="2835" w:type="dxa"/>
            <w:gridSpan w:val="5"/>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4"/>
                <w:szCs w:val="16"/>
              </w:rPr>
            </w:pPr>
            <w:r w:rsidRPr="00624E53">
              <w:rPr>
                <w:rFonts w:ascii="Geomanist" w:hAnsi="Geomanist"/>
                <w:b/>
                <w:bCs/>
                <w:i/>
                <w:iCs/>
                <w:color w:val="233A44"/>
                <w:sz w:val="14"/>
                <w:szCs w:val="16"/>
              </w:rPr>
              <w:lastRenderedPageBreak/>
              <w:t xml:space="preserve">OBSERVACIONES: INDICAR EL TIPO DE </w:t>
            </w:r>
            <w:r w:rsidRPr="00624E53">
              <w:rPr>
                <w:rFonts w:ascii="Geomanist" w:hAnsi="Geomanist"/>
                <w:b/>
                <w:bCs/>
                <w:i/>
                <w:iCs/>
                <w:color w:val="233A44"/>
                <w:sz w:val="14"/>
                <w:szCs w:val="16"/>
              </w:rPr>
              <w:lastRenderedPageBreak/>
              <w:t>FALLA</w:t>
            </w:r>
          </w:p>
        </w:tc>
        <w:tc>
          <w:tcPr>
            <w:tcW w:w="2003" w:type="dxa"/>
            <w:gridSpan w:val="2"/>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4"/>
                <w:szCs w:val="16"/>
              </w:rPr>
            </w:pPr>
            <w:r w:rsidRPr="00624E53">
              <w:rPr>
                <w:rFonts w:ascii="Geomanist" w:hAnsi="Geomanist"/>
                <w:b/>
                <w:bCs/>
                <w:i/>
                <w:iCs/>
                <w:color w:val="233A44"/>
                <w:sz w:val="14"/>
                <w:szCs w:val="16"/>
              </w:rPr>
              <w:lastRenderedPageBreak/>
              <w:t>CORRECCIÓN DE FALLA</w:t>
            </w:r>
          </w:p>
        </w:tc>
      </w:tr>
      <w:tr w:rsidR="001A053C" w:rsidRPr="00624E53" w:rsidTr="000D3595">
        <w:trPr>
          <w:trHeight w:val="102"/>
        </w:trPr>
        <w:tc>
          <w:tcPr>
            <w:tcW w:w="376" w:type="dxa"/>
            <w:tcBorders>
              <w:top w:val="nil"/>
              <w:left w:val="single" w:sz="4" w:space="0" w:color="000000"/>
              <w:bottom w:val="single" w:sz="4" w:space="0" w:color="auto"/>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lastRenderedPageBreak/>
              <w:t>1</w:t>
            </w:r>
          </w:p>
        </w:tc>
        <w:tc>
          <w:tcPr>
            <w:tcW w:w="3832" w:type="dxa"/>
            <w:gridSpan w:val="5"/>
            <w:tcBorders>
              <w:top w:val="nil"/>
              <w:left w:val="nil"/>
              <w:bottom w:val="single" w:sz="4" w:space="0" w:color="auto"/>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Holgura de mazas y baleros de ruedas</w:t>
            </w:r>
          </w:p>
        </w:tc>
        <w:tc>
          <w:tcPr>
            <w:tcW w:w="851" w:type="dxa"/>
            <w:tcBorders>
              <w:top w:val="nil"/>
              <w:left w:val="nil"/>
              <w:bottom w:val="single" w:sz="4" w:space="0" w:color="auto"/>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auto"/>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auto"/>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38"/>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jc w:val="right"/>
              <w:rPr>
                <w:rFonts w:ascii="Geomanist" w:hAnsi="Geomanist"/>
                <w:b/>
                <w:bCs/>
                <w:i/>
                <w:iCs/>
                <w:color w:val="233A44"/>
                <w:sz w:val="20"/>
                <w:szCs w:val="20"/>
              </w:rPr>
            </w:pPr>
            <w:r w:rsidRPr="00624E53">
              <w:rPr>
                <w:rFonts w:ascii="Geomanist" w:hAnsi="Geomanist"/>
                <w:color w:val="233A44"/>
                <w:sz w:val="16"/>
                <w:szCs w:val="16"/>
              </w:rPr>
              <w:t>2</w:t>
            </w:r>
          </w:p>
        </w:tc>
        <w:tc>
          <w:tcPr>
            <w:tcW w:w="383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rPr>
                <w:rFonts w:ascii="Geomanist" w:hAnsi="Geomanist"/>
                <w:b/>
                <w:bCs/>
                <w:i/>
                <w:iCs/>
                <w:color w:val="233A44"/>
                <w:sz w:val="20"/>
                <w:szCs w:val="20"/>
              </w:rPr>
            </w:pPr>
            <w:r w:rsidRPr="00624E53">
              <w:rPr>
                <w:rFonts w:ascii="Geomanist" w:hAnsi="Geomanist"/>
                <w:color w:val="233A44"/>
                <w:sz w:val="16"/>
                <w:szCs w:val="16"/>
              </w:rPr>
              <w:t>Holgura en partes de dirección y suspensión (revisar partes de los sistemas de suspensión y dirección en su totalidad)</w:t>
            </w:r>
          </w:p>
        </w:tc>
        <w:tc>
          <w:tcPr>
            <w:tcW w:w="467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jc w:val="center"/>
              <w:rPr>
                <w:rFonts w:ascii="Geomanist" w:hAnsi="Geomanist"/>
                <w:color w:val="233A44"/>
                <w:sz w:val="16"/>
                <w:szCs w:val="16"/>
              </w:rPr>
            </w:pPr>
            <w:r w:rsidRPr="00624E53">
              <w:rPr>
                <w:rFonts w:ascii="Geomanist" w:hAnsi="Geomanist"/>
                <w:b/>
                <w:bCs/>
                <w:i/>
                <w:iCs/>
                <w:color w:val="233A44"/>
                <w:sz w:val="16"/>
                <w:szCs w:val="18"/>
              </w:rPr>
              <w:t>PREVIO AL SERVICIO</w:t>
            </w:r>
          </w:p>
        </w:tc>
        <w:tc>
          <w:tcPr>
            <w:tcW w:w="2003" w:type="dxa"/>
            <w:gridSpan w:val="2"/>
            <w:tcBorders>
              <w:top w:val="nil"/>
              <w:left w:val="single" w:sz="4" w:space="0" w:color="auto"/>
              <w:bottom w:val="single" w:sz="4" w:space="0" w:color="000000"/>
              <w:right w:val="single" w:sz="4" w:space="0" w:color="000000"/>
            </w:tcBorders>
            <w:shd w:val="clear" w:color="auto" w:fill="auto"/>
            <w:vAlign w:val="center"/>
          </w:tcPr>
          <w:p w:rsidR="001A053C" w:rsidRPr="00624E53" w:rsidRDefault="001A053C" w:rsidP="000D3595">
            <w:pPr>
              <w:rPr>
                <w:rFonts w:ascii="Geomanist" w:hAnsi="Geomanist"/>
                <w:color w:val="233A44"/>
                <w:sz w:val="16"/>
                <w:szCs w:val="16"/>
              </w:rPr>
            </w:pPr>
            <w:r w:rsidRPr="00624E53">
              <w:rPr>
                <w:rFonts w:ascii="Geomanist" w:hAnsi="Geomanist"/>
                <w:b/>
                <w:bCs/>
                <w:i/>
                <w:iCs/>
                <w:color w:val="233A44"/>
                <w:sz w:val="16"/>
                <w:szCs w:val="18"/>
              </w:rPr>
              <w:t>POSTERIOR AL SERVICIO</w:t>
            </w:r>
          </w:p>
        </w:tc>
      </w:tr>
      <w:tr w:rsidR="001A053C" w:rsidRPr="00624E53" w:rsidTr="000D3595">
        <w:trPr>
          <w:trHeight w:val="270"/>
        </w:trPr>
        <w:tc>
          <w:tcPr>
            <w:tcW w:w="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jc w:val="right"/>
              <w:rPr>
                <w:rFonts w:ascii="Geomanist" w:hAnsi="Geomanist"/>
                <w:color w:val="233A44"/>
                <w:sz w:val="16"/>
                <w:szCs w:val="16"/>
              </w:rPr>
            </w:pPr>
          </w:p>
        </w:tc>
        <w:tc>
          <w:tcPr>
            <w:tcW w:w="3832"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rPr>
                <w:rFonts w:ascii="Geomanist" w:hAnsi="Geomanist"/>
                <w:color w:val="233A44"/>
                <w:sz w:val="16"/>
                <w:szCs w:val="16"/>
              </w:rPr>
            </w:pPr>
          </w:p>
        </w:tc>
        <w:tc>
          <w:tcPr>
            <w:tcW w:w="851" w:type="dxa"/>
            <w:tcBorders>
              <w:left w:val="single" w:sz="4" w:space="0" w:color="auto"/>
              <w:bottom w:val="single" w:sz="4" w:space="0" w:color="auto"/>
              <w:right w:val="single" w:sz="4" w:space="0" w:color="000000"/>
            </w:tcBorders>
            <w:shd w:val="clear" w:color="auto" w:fill="auto"/>
            <w:vAlign w:val="center"/>
          </w:tcPr>
          <w:p w:rsidR="001A053C" w:rsidRPr="00624E53" w:rsidRDefault="001A053C" w:rsidP="000D3595">
            <w:pPr>
              <w:rPr>
                <w:rFonts w:ascii="Geomanist" w:hAnsi="Geomanist"/>
                <w:i/>
                <w:iCs/>
                <w:color w:val="233A44"/>
                <w:sz w:val="16"/>
                <w:szCs w:val="16"/>
              </w:rPr>
            </w:pPr>
            <w:r w:rsidRPr="00624E53">
              <w:rPr>
                <w:rFonts w:ascii="Geomanist" w:hAnsi="Geomanist"/>
                <w:i/>
                <w:iCs/>
                <w:color w:val="233A44"/>
                <w:sz w:val="16"/>
                <w:szCs w:val="16"/>
              </w:rPr>
              <w:t>BUEN ESTADO</w:t>
            </w:r>
          </w:p>
        </w:tc>
        <w:tc>
          <w:tcPr>
            <w:tcW w:w="992" w:type="dxa"/>
            <w:gridSpan w:val="3"/>
            <w:tcBorders>
              <w:left w:val="nil"/>
              <w:bottom w:val="single" w:sz="4" w:space="0" w:color="auto"/>
              <w:right w:val="single" w:sz="4" w:space="0" w:color="auto"/>
            </w:tcBorders>
            <w:shd w:val="clear" w:color="auto" w:fill="auto"/>
            <w:vAlign w:val="center"/>
          </w:tcPr>
          <w:p w:rsidR="001A053C" w:rsidRPr="00624E53" w:rsidRDefault="001A053C" w:rsidP="000D3595">
            <w:pPr>
              <w:rPr>
                <w:rFonts w:ascii="Geomanist" w:hAnsi="Geomanist"/>
                <w:i/>
                <w:iCs/>
                <w:color w:val="233A44"/>
                <w:sz w:val="16"/>
                <w:szCs w:val="16"/>
              </w:rPr>
            </w:pPr>
            <w:r w:rsidRPr="00624E53">
              <w:rPr>
                <w:rFonts w:ascii="Geomanist" w:hAnsi="Geomanist"/>
                <w:i/>
                <w:iCs/>
                <w:color w:val="233A44"/>
                <w:sz w:val="16"/>
                <w:szCs w:val="16"/>
              </w:rPr>
              <w:t>EN MAL ESTADO</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A053C" w:rsidRPr="00624E53" w:rsidRDefault="001A053C" w:rsidP="000D3595">
            <w:pPr>
              <w:jc w:val="center"/>
              <w:rPr>
                <w:rFonts w:ascii="Geomanist" w:hAnsi="Geomanist"/>
                <w:i/>
                <w:iCs/>
                <w:color w:val="233A44"/>
                <w:sz w:val="16"/>
                <w:szCs w:val="16"/>
              </w:rPr>
            </w:pPr>
            <w:r w:rsidRPr="00624E53">
              <w:rPr>
                <w:rFonts w:ascii="Geomanist" w:hAnsi="Geomanist"/>
                <w:i/>
                <w:iCs/>
                <w:color w:val="233A44"/>
                <w:sz w:val="16"/>
                <w:szCs w:val="16"/>
              </w:rPr>
              <w:t>OBSERVACIONES</w:t>
            </w:r>
          </w:p>
        </w:tc>
        <w:tc>
          <w:tcPr>
            <w:tcW w:w="2003" w:type="dxa"/>
            <w:gridSpan w:val="2"/>
            <w:tcBorders>
              <w:top w:val="nil"/>
              <w:left w:val="single" w:sz="4" w:space="0" w:color="auto"/>
              <w:bottom w:val="single" w:sz="4" w:space="0" w:color="auto"/>
              <w:right w:val="single" w:sz="4" w:space="0" w:color="000000"/>
            </w:tcBorders>
            <w:shd w:val="clear" w:color="auto" w:fill="auto"/>
            <w:vAlign w:val="center"/>
          </w:tcPr>
          <w:p w:rsidR="001A053C" w:rsidRPr="00624E53" w:rsidRDefault="001A053C" w:rsidP="000D3595">
            <w:pPr>
              <w:rPr>
                <w:rFonts w:ascii="Geomanist" w:hAnsi="Geomanist"/>
                <w:i/>
                <w:iCs/>
                <w:color w:val="233A44"/>
                <w:sz w:val="16"/>
                <w:szCs w:val="16"/>
              </w:rPr>
            </w:pPr>
            <w:r w:rsidRPr="00624E53">
              <w:rPr>
                <w:rFonts w:ascii="Geomanist" w:hAnsi="Geomanist"/>
                <w:i/>
                <w:iCs/>
                <w:color w:val="233A44"/>
                <w:sz w:val="16"/>
                <w:szCs w:val="16"/>
              </w:rPr>
              <w:t>CORRECCION DE LA FALLA</w:t>
            </w:r>
          </w:p>
        </w:tc>
      </w:tr>
      <w:tr w:rsidR="001A053C" w:rsidRPr="00624E53" w:rsidTr="000D3595">
        <w:trPr>
          <w:trHeight w:val="280"/>
        </w:trPr>
        <w:tc>
          <w:tcPr>
            <w:tcW w:w="376" w:type="dxa"/>
            <w:vMerge w:val="restart"/>
            <w:tcBorders>
              <w:top w:val="single" w:sz="4" w:space="0" w:color="auto"/>
              <w:left w:val="single" w:sz="4" w:space="0" w:color="000000"/>
              <w:right w:val="single" w:sz="4" w:space="0" w:color="000000"/>
            </w:tcBorders>
            <w:shd w:val="clear" w:color="auto" w:fill="D9D9D9" w:themeFill="background1" w:themeFillShade="D9"/>
            <w:vAlign w:val="center"/>
          </w:tcPr>
          <w:p w:rsidR="001A053C" w:rsidRPr="00624E53" w:rsidRDefault="001A053C" w:rsidP="000D3595">
            <w:pPr>
              <w:jc w:val="right"/>
              <w:rPr>
                <w:rFonts w:ascii="Geomanist" w:hAnsi="Geomanist"/>
                <w:sz w:val="16"/>
                <w:szCs w:val="16"/>
              </w:rPr>
            </w:pPr>
          </w:p>
        </w:tc>
        <w:tc>
          <w:tcPr>
            <w:tcW w:w="3832" w:type="dxa"/>
            <w:gridSpan w:val="5"/>
            <w:vMerge w:val="restart"/>
            <w:tcBorders>
              <w:top w:val="single" w:sz="4" w:space="0" w:color="auto"/>
              <w:left w:val="nil"/>
              <w:right w:val="single" w:sz="4" w:space="0" w:color="auto"/>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20"/>
                <w:szCs w:val="20"/>
              </w:rPr>
              <w:t>CONCEPTO</w:t>
            </w:r>
          </w:p>
        </w:tc>
        <w:tc>
          <w:tcPr>
            <w:tcW w:w="467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8"/>
                <w:szCs w:val="18"/>
              </w:rPr>
              <w:t>PREVIO AL SERVICIO</w:t>
            </w:r>
          </w:p>
        </w:tc>
        <w:tc>
          <w:tcPr>
            <w:tcW w:w="20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8"/>
                <w:szCs w:val="18"/>
              </w:rPr>
              <w:t>POSTERIOR AL SERVICIO</w:t>
            </w:r>
          </w:p>
        </w:tc>
      </w:tr>
      <w:tr w:rsidR="001A053C" w:rsidRPr="00624E53" w:rsidTr="000D3595">
        <w:trPr>
          <w:trHeight w:val="56"/>
        </w:trPr>
        <w:tc>
          <w:tcPr>
            <w:tcW w:w="37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1A053C" w:rsidRPr="00624E53" w:rsidRDefault="001A053C" w:rsidP="000D3595">
            <w:pPr>
              <w:jc w:val="right"/>
              <w:rPr>
                <w:rFonts w:ascii="Geomanist" w:hAnsi="Geomanist"/>
                <w:sz w:val="16"/>
                <w:szCs w:val="16"/>
              </w:rPr>
            </w:pPr>
          </w:p>
        </w:tc>
        <w:tc>
          <w:tcPr>
            <w:tcW w:w="3832" w:type="dxa"/>
            <w:gridSpan w:val="5"/>
            <w:vMerge/>
            <w:tcBorders>
              <w:left w:val="nil"/>
              <w:bottom w:val="single" w:sz="4" w:space="0" w:color="000000"/>
              <w:right w:val="single" w:sz="4" w:space="0" w:color="000000"/>
            </w:tcBorders>
            <w:shd w:val="clear" w:color="auto" w:fill="D9D9D9" w:themeFill="background1" w:themeFillShade="D9"/>
            <w:vAlign w:val="center"/>
            <w:hideMark/>
          </w:tcPr>
          <w:p w:rsidR="001A053C" w:rsidRPr="00624E53" w:rsidRDefault="001A053C" w:rsidP="000D3595">
            <w:pPr>
              <w:rPr>
                <w:rFonts w:ascii="Geomanist" w:hAnsi="Geomanist"/>
                <w:sz w:val="16"/>
                <w:szCs w:val="16"/>
              </w:rPr>
            </w:pPr>
          </w:p>
        </w:tc>
        <w:tc>
          <w:tcPr>
            <w:tcW w:w="851" w:type="dxa"/>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4"/>
                <w:szCs w:val="16"/>
              </w:rPr>
              <w:t>EN BUEN ESTADO</w:t>
            </w:r>
          </w:p>
        </w:tc>
        <w:tc>
          <w:tcPr>
            <w:tcW w:w="992" w:type="dxa"/>
            <w:gridSpan w:val="3"/>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4"/>
                <w:szCs w:val="16"/>
              </w:rPr>
              <w:t>EN MAL ESTADO</w:t>
            </w:r>
          </w:p>
        </w:tc>
        <w:tc>
          <w:tcPr>
            <w:tcW w:w="2835" w:type="dxa"/>
            <w:gridSpan w:val="5"/>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4"/>
                <w:szCs w:val="16"/>
              </w:rPr>
              <w:t>OBSERVACIONES: INDICAR EL TIPO DE FALLA</w:t>
            </w:r>
          </w:p>
        </w:tc>
        <w:tc>
          <w:tcPr>
            <w:tcW w:w="2003" w:type="dxa"/>
            <w:gridSpan w:val="2"/>
            <w:tcBorders>
              <w:top w:val="single" w:sz="4" w:space="0" w:color="auto"/>
              <w:left w:val="nil"/>
              <w:bottom w:val="single" w:sz="4" w:space="0" w:color="000000"/>
              <w:right w:val="single" w:sz="4" w:space="0" w:color="000000"/>
            </w:tcBorders>
            <w:shd w:val="clear" w:color="auto" w:fill="D9D9D9" w:themeFill="background1" w:themeFillShade="D9"/>
            <w:vAlign w:val="center"/>
          </w:tcPr>
          <w:p w:rsidR="001A053C" w:rsidRPr="00624E53" w:rsidRDefault="001A053C" w:rsidP="000D3595">
            <w:pPr>
              <w:rPr>
                <w:rFonts w:ascii="Geomanist" w:hAnsi="Geomanist"/>
                <w:sz w:val="16"/>
                <w:szCs w:val="16"/>
              </w:rPr>
            </w:pPr>
            <w:r w:rsidRPr="00624E53">
              <w:rPr>
                <w:rFonts w:ascii="Geomanist" w:hAnsi="Geomanist"/>
                <w:b/>
                <w:bCs/>
                <w:i/>
                <w:iCs/>
                <w:sz w:val="14"/>
                <w:szCs w:val="16"/>
              </w:rPr>
              <w:t>CORRECCIÓN DE FALLA</w:t>
            </w:r>
          </w:p>
        </w:tc>
      </w:tr>
      <w:tr w:rsidR="001A053C" w:rsidRPr="00624E53" w:rsidTr="000D3595">
        <w:trPr>
          <w:trHeight w:val="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3</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Hermeticidad (fugas) en motor</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4</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Hermeticidad (fugas) en transmisión</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9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5</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 xml:space="preserve">Condiciones de flechas homocinéticas delanteras </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6</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Hermeticidad (fugas) en diferencial  trasero</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7</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Nivel y calidad de aceite de diferencial trasero</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5"/>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8</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 flechas homocinéticas traseras</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37"/>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9</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 cubre polvos de cremallera de dirección (en caso de tener observaciones, especificar con nombre de pieza y falla)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501"/>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10</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del sistema de dirección completa (en caso de tener observaciones, especificar con nombre de pieza y falla)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68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11</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del sistema de suspensión delantera completa (en caso de tener observaciones, especificar con nombre de pieza y falla)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92"/>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12</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del sistema de suspensión trasera completa (en caso de tener observaciones, especificar con nombre de pieza y falla)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492"/>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13</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del sistema de escape completo (en caso de tener observaciones, especificar con nombre de pieza y falla)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55"/>
        </w:trPr>
        <w:tc>
          <w:tcPr>
            <w:tcW w:w="10889" w:type="dxa"/>
            <w:gridSpan w:val="17"/>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color w:val="233A44"/>
                <w:sz w:val="16"/>
                <w:szCs w:val="16"/>
              </w:rPr>
            </w:pPr>
            <w:r w:rsidRPr="00624E53">
              <w:rPr>
                <w:rFonts w:ascii="Geomanist" w:hAnsi="Geomanist"/>
                <w:color w:val="233A44"/>
                <w:sz w:val="16"/>
                <w:szCs w:val="16"/>
              </w:rPr>
              <w:t>HABITACULO DE MOTOR</w:t>
            </w:r>
          </w:p>
        </w:tc>
      </w:tr>
      <w:tr w:rsidR="001A053C" w:rsidRPr="00624E53" w:rsidTr="000D3595">
        <w:trPr>
          <w:trHeight w:val="255"/>
        </w:trPr>
        <w:tc>
          <w:tcPr>
            <w:tcW w:w="376" w:type="dxa"/>
            <w:vMerge w:val="restart"/>
            <w:tcBorders>
              <w:top w:val="nil"/>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20"/>
                <w:szCs w:val="20"/>
              </w:rPr>
            </w:pPr>
            <w:r w:rsidRPr="00624E53">
              <w:rPr>
                <w:rFonts w:ascii="Courier New" w:hAnsi="Courier New" w:cs="Courier New"/>
                <w:b/>
                <w:bCs/>
                <w:i/>
                <w:iCs/>
                <w:color w:val="233A44"/>
                <w:sz w:val="20"/>
                <w:szCs w:val="20"/>
              </w:rPr>
              <w:t> </w:t>
            </w:r>
          </w:p>
        </w:tc>
        <w:tc>
          <w:tcPr>
            <w:tcW w:w="3832" w:type="dxa"/>
            <w:gridSpan w:val="5"/>
            <w:vMerge w:val="restart"/>
            <w:tcBorders>
              <w:top w:val="nil"/>
              <w:left w:val="single" w:sz="4" w:space="0" w:color="000000"/>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20"/>
                <w:szCs w:val="20"/>
              </w:rPr>
            </w:pPr>
            <w:r w:rsidRPr="00624E53">
              <w:rPr>
                <w:rFonts w:ascii="Geomanist" w:hAnsi="Geomanist"/>
                <w:b/>
                <w:bCs/>
                <w:i/>
                <w:iCs/>
                <w:color w:val="233A44"/>
                <w:sz w:val="20"/>
                <w:szCs w:val="20"/>
              </w:rPr>
              <w:t>CONCEPTO</w:t>
            </w:r>
          </w:p>
        </w:tc>
        <w:tc>
          <w:tcPr>
            <w:tcW w:w="4678" w:type="dxa"/>
            <w:gridSpan w:val="9"/>
            <w:tcBorders>
              <w:top w:val="single" w:sz="4" w:space="0" w:color="000000"/>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8"/>
                <w:szCs w:val="18"/>
              </w:rPr>
            </w:pPr>
            <w:r w:rsidRPr="00624E53">
              <w:rPr>
                <w:rFonts w:ascii="Geomanist" w:hAnsi="Geomanist"/>
                <w:b/>
                <w:bCs/>
                <w:i/>
                <w:iCs/>
                <w:color w:val="233A44"/>
                <w:sz w:val="18"/>
                <w:szCs w:val="18"/>
              </w:rPr>
              <w:t>PREVIO AL SERVICIO</w:t>
            </w:r>
          </w:p>
        </w:tc>
        <w:tc>
          <w:tcPr>
            <w:tcW w:w="2003" w:type="dxa"/>
            <w:gridSpan w:val="2"/>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8"/>
                <w:szCs w:val="18"/>
              </w:rPr>
            </w:pPr>
            <w:r w:rsidRPr="00624E53">
              <w:rPr>
                <w:rFonts w:ascii="Geomanist" w:hAnsi="Geomanist"/>
                <w:b/>
                <w:bCs/>
                <w:i/>
                <w:iCs/>
                <w:color w:val="233A44"/>
                <w:sz w:val="18"/>
                <w:szCs w:val="18"/>
              </w:rPr>
              <w:t>POSTERIOR AL SERVICIO</w:t>
            </w:r>
          </w:p>
        </w:tc>
      </w:tr>
      <w:tr w:rsidR="001A053C" w:rsidRPr="00624E53" w:rsidTr="000D3595">
        <w:trPr>
          <w:trHeight w:val="273"/>
        </w:trPr>
        <w:tc>
          <w:tcPr>
            <w:tcW w:w="376" w:type="dxa"/>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b/>
                <w:bCs/>
                <w:i/>
                <w:iCs/>
                <w:color w:val="233A44"/>
                <w:sz w:val="20"/>
                <w:szCs w:val="20"/>
              </w:rPr>
            </w:pPr>
          </w:p>
        </w:tc>
        <w:tc>
          <w:tcPr>
            <w:tcW w:w="3832" w:type="dxa"/>
            <w:gridSpan w:val="5"/>
            <w:vMerge/>
            <w:tcBorders>
              <w:top w:val="nil"/>
              <w:left w:val="single" w:sz="4" w:space="0" w:color="000000"/>
              <w:bottom w:val="single" w:sz="4" w:space="0" w:color="000000"/>
              <w:right w:val="single" w:sz="4" w:space="0" w:color="000000"/>
            </w:tcBorders>
            <w:vAlign w:val="center"/>
            <w:hideMark/>
          </w:tcPr>
          <w:p w:rsidR="001A053C" w:rsidRPr="00624E53" w:rsidRDefault="001A053C" w:rsidP="000D3595">
            <w:pPr>
              <w:rPr>
                <w:rFonts w:ascii="Geomanist" w:hAnsi="Geomanist"/>
                <w:b/>
                <w:bCs/>
                <w:i/>
                <w:iCs/>
                <w:color w:val="233A44"/>
                <w:sz w:val="20"/>
                <w:szCs w:val="20"/>
              </w:rPr>
            </w:pPr>
          </w:p>
        </w:tc>
        <w:tc>
          <w:tcPr>
            <w:tcW w:w="851" w:type="dxa"/>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6"/>
                <w:szCs w:val="16"/>
              </w:rPr>
            </w:pPr>
            <w:r w:rsidRPr="00624E53">
              <w:rPr>
                <w:rFonts w:ascii="Geomanist" w:hAnsi="Geomanist"/>
                <w:b/>
                <w:bCs/>
                <w:i/>
                <w:iCs/>
                <w:color w:val="233A44"/>
                <w:sz w:val="16"/>
                <w:szCs w:val="16"/>
              </w:rPr>
              <w:t>EN BUEN ESTADO</w:t>
            </w:r>
          </w:p>
        </w:tc>
        <w:tc>
          <w:tcPr>
            <w:tcW w:w="992" w:type="dxa"/>
            <w:gridSpan w:val="3"/>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6"/>
                <w:szCs w:val="16"/>
              </w:rPr>
            </w:pPr>
            <w:r w:rsidRPr="00624E53">
              <w:rPr>
                <w:rFonts w:ascii="Geomanist" w:hAnsi="Geomanist"/>
                <w:b/>
                <w:bCs/>
                <w:i/>
                <w:iCs/>
                <w:color w:val="233A44"/>
                <w:sz w:val="16"/>
                <w:szCs w:val="16"/>
              </w:rPr>
              <w:t>EN MAL ESTADO</w:t>
            </w:r>
          </w:p>
        </w:tc>
        <w:tc>
          <w:tcPr>
            <w:tcW w:w="2835" w:type="dxa"/>
            <w:gridSpan w:val="5"/>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6"/>
                <w:szCs w:val="16"/>
              </w:rPr>
            </w:pPr>
            <w:r w:rsidRPr="00624E53">
              <w:rPr>
                <w:rFonts w:ascii="Geomanist" w:hAnsi="Geomanist"/>
                <w:b/>
                <w:bCs/>
                <w:i/>
                <w:iCs/>
                <w:color w:val="233A44"/>
                <w:sz w:val="16"/>
                <w:szCs w:val="16"/>
              </w:rPr>
              <w:t>OBSERVACIONES: INDICAR EL TIPO DE FALLA</w:t>
            </w:r>
          </w:p>
        </w:tc>
        <w:tc>
          <w:tcPr>
            <w:tcW w:w="2003" w:type="dxa"/>
            <w:gridSpan w:val="2"/>
            <w:tcBorders>
              <w:top w:val="nil"/>
              <w:left w:val="nil"/>
              <w:bottom w:val="single" w:sz="4" w:space="0" w:color="000000"/>
              <w:right w:val="single" w:sz="4" w:space="0" w:color="000000"/>
            </w:tcBorders>
            <w:shd w:val="clear" w:color="000000" w:fill="D9D9D9"/>
            <w:vAlign w:val="center"/>
            <w:hideMark/>
          </w:tcPr>
          <w:p w:rsidR="001A053C" w:rsidRPr="00624E53" w:rsidRDefault="001A053C" w:rsidP="000D3595">
            <w:pPr>
              <w:jc w:val="center"/>
              <w:rPr>
                <w:rFonts w:ascii="Geomanist" w:hAnsi="Geomanist"/>
                <w:b/>
                <w:bCs/>
                <w:i/>
                <w:iCs/>
                <w:color w:val="233A44"/>
                <w:sz w:val="16"/>
                <w:szCs w:val="16"/>
              </w:rPr>
            </w:pPr>
            <w:r w:rsidRPr="00624E53">
              <w:rPr>
                <w:rFonts w:ascii="Geomanist" w:hAnsi="Geomanist"/>
                <w:b/>
                <w:bCs/>
                <w:i/>
                <w:iCs/>
                <w:color w:val="233A44"/>
                <w:sz w:val="16"/>
                <w:szCs w:val="16"/>
              </w:rPr>
              <w:t>CORRECCIÓN DE FALLA</w:t>
            </w:r>
          </w:p>
        </w:tc>
      </w:tr>
      <w:tr w:rsidR="001A053C" w:rsidRPr="00624E53" w:rsidTr="000D3595">
        <w:trPr>
          <w:trHeight w:val="558"/>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1</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Calidad de anticongelante/</w:t>
            </w:r>
            <w:proofErr w:type="spellStart"/>
            <w:r w:rsidRPr="00624E53">
              <w:rPr>
                <w:rFonts w:ascii="Geomanist" w:hAnsi="Geomanist"/>
                <w:color w:val="233A44"/>
                <w:sz w:val="16"/>
                <w:szCs w:val="16"/>
              </w:rPr>
              <w:t>antiebullente</w:t>
            </w:r>
            <w:proofErr w:type="spellEnd"/>
            <w:r w:rsidRPr="00624E53">
              <w:rPr>
                <w:rFonts w:ascii="Geomanist" w:hAnsi="Geomanist"/>
                <w:color w:val="233A44"/>
                <w:sz w:val="16"/>
                <w:szCs w:val="16"/>
              </w:rPr>
              <w:t xml:space="preserve"> (revisar con densímetro indicar el valor de la densidad en la columna de observaciones)</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410"/>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2</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Calidad de líquido de frenos (revisar porcentaje de humedad e indicarlo en la columna de observaciones )</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377"/>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3</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Bandas poli V completas (revisar tensores, poleas, etc.)</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411"/>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4</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Acumulador (prueba con analizador de arranque y carga (se deberá integrar el ticket de prueba)</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93"/>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5</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Condiciones de soportes de tren motriz</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309"/>
        </w:trPr>
        <w:tc>
          <w:tcPr>
            <w:tcW w:w="376" w:type="dxa"/>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right"/>
              <w:rPr>
                <w:rFonts w:ascii="Geomanist" w:hAnsi="Geomanist"/>
                <w:color w:val="233A44"/>
                <w:sz w:val="16"/>
                <w:szCs w:val="16"/>
              </w:rPr>
            </w:pPr>
            <w:r w:rsidRPr="00624E53">
              <w:rPr>
                <w:rFonts w:ascii="Geomanist" w:hAnsi="Geomanist"/>
                <w:color w:val="233A44"/>
                <w:sz w:val="16"/>
                <w:szCs w:val="16"/>
              </w:rPr>
              <w:t>6</w:t>
            </w:r>
          </w:p>
        </w:tc>
        <w:tc>
          <w:tcPr>
            <w:tcW w:w="3832"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Hermeticidad (fugas) en motor  (tapas, retenes, conductos, etc.)</w:t>
            </w:r>
          </w:p>
        </w:tc>
        <w:tc>
          <w:tcPr>
            <w:tcW w:w="851"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92"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835"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003"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247"/>
        </w:trPr>
        <w:tc>
          <w:tcPr>
            <w:tcW w:w="10889" w:type="dxa"/>
            <w:gridSpan w:val="17"/>
            <w:vMerge w:val="restart"/>
            <w:tcBorders>
              <w:top w:val="single" w:sz="4" w:space="0" w:color="000000"/>
              <w:left w:val="nil"/>
              <w:bottom w:val="single" w:sz="4" w:space="0" w:color="000000"/>
              <w:right w:val="nil"/>
            </w:tcBorders>
            <w:shd w:val="clear" w:color="000000" w:fill="D9D9D9"/>
            <w:vAlign w:val="center"/>
            <w:hideMark/>
          </w:tcPr>
          <w:p w:rsidR="001A053C" w:rsidRPr="00624E53" w:rsidRDefault="001A053C" w:rsidP="000D3595">
            <w:pPr>
              <w:jc w:val="center"/>
              <w:rPr>
                <w:rFonts w:ascii="Geomanist" w:hAnsi="Geomanist"/>
                <w:color w:val="233A44"/>
                <w:sz w:val="20"/>
                <w:szCs w:val="20"/>
              </w:rPr>
            </w:pPr>
            <w:r w:rsidRPr="00624E53">
              <w:rPr>
                <w:rFonts w:ascii="Geomanist" w:hAnsi="Geomanist"/>
                <w:color w:val="233A44"/>
                <w:sz w:val="20"/>
                <w:szCs w:val="20"/>
              </w:rPr>
              <w:t>Descripción de facturas que amparan el servicio.</w:t>
            </w:r>
          </w:p>
        </w:tc>
      </w:tr>
      <w:tr w:rsidR="001A053C" w:rsidRPr="00624E53" w:rsidTr="000D3595">
        <w:trPr>
          <w:trHeight w:val="247"/>
        </w:trPr>
        <w:tc>
          <w:tcPr>
            <w:tcW w:w="10889" w:type="dxa"/>
            <w:gridSpan w:val="17"/>
            <w:vMerge/>
            <w:tcBorders>
              <w:top w:val="single" w:sz="4" w:space="0" w:color="000000"/>
              <w:left w:val="nil"/>
              <w:bottom w:val="single" w:sz="4" w:space="0" w:color="000000"/>
              <w:right w:val="nil"/>
            </w:tcBorders>
            <w:vAlign w:val="center"/>
            <w:hideMark/>
          </w:tcPr>
          <w:p w:rsidR="001A053C" w:rsidRPr="00624E53" w:rsidRDefault="001A053C" w:rsidP="000D3595">
            <w:pPr>
              <w:rPr>
                <w:rFonts w:ascii="Geomanist" w:hAnsi="Geomanist"/>
                <w:color w:val="233A44"/>
                <w:sz w:val="20"/>
                <w:szCs w:val="20"/>
              </w:rPr>
            </w:pPr>
          </w:p>
        </w:tc>
      </w:tr>
      <w:tr w:rsidR="001A053C" w:rsidRPr="00624E53" w:rsidTr="000D3595">
        <w:trPr>
          <w:trHeight w:val="393"/>
        </w:trPr>
        <w:tc>
          <w:tcPr>
            <w:tcW w:w="4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14"/>
                <w:szCs w:val="14"/>
              </w:rPr>
            </w:pPr>
            <w:r w:rsidRPr="00624E53">
              <w:rPr>
                <w:rFonts w:ascii="Geomanist" w:hAnsi="Geomanist"/>
                <w:color w:val="233A44"/>
                <w:sz w:val="14"/>
                <w:szCs w:val="14"/>
              </w:rPr>
              <w:t>IMPORTE TOTAL POR</w:t>
            </w:r>
          </w:p>
        </w:tc>
        <w:tc>
          <w:tcPr>
            <w:tcW w:w="1535"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12"/>
                <w:szCs w:val="14"/>
              </w:rPr>
            </w:pPr>
            <w:r w:rsidRPr="00624E53">
              <w:rPr>
                <w:rFonts w:ascii="Geomanist" w:hAnsi="Geomanist"/>
                <w:color w:val="233A44"/>
                <w:sz w:val="12"/>
                <w:szCs w:val="14"/>
              </w:rPr>
              <w:t>FOLIO DE INGRESO PROVEEDOR</w:t>
            </w:r>
          </w:p>
        </w:tc>
        <w:tc>
          <w:tcPr>
            <w:tcW w:w="966"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12"/>
                <w:szCs w:val="14"/>
              </w:rPr>
            </w:pPr>
            <w:r w:rsidRPr="00624E53">
              <w:rPr>
                <w:rFonts w:ascii="Geomanist" w:hAnsi="Geomanist"/>
                <w:color w:val="233A44"/>
                <w:sz w:val="12"/>
                <w:szCs w:val="14"/>
              </w:rPr>
              <w:t>FECHA DE LA FACTURA</w:t>
            </w:r>
          </w:p>
        </w:tc>
        <w:tc>
          <w:tcPr>
            <w:tcW w:w="2756"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14"/>
                <w:szCs w:val="14"/>
              </w:rPr>
            </w:pPr>
            <w:r w:rsidRPr="00624E53">
              <w:rPr>
                <w:rFonts w:ascii="Geomanist" w:hAnsi="Geomanist"/>
                <w:color w:val="233A44"/>
                <w:sz w:val="14"/>
                <w:szCs w:val="14"/>
              </w:rPr>
              <w:t>N° DE FACTURA</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jc w:val="center"/>
              <w:rPr>
                <w:rFonts w:ascii="Geomanist" w:hAnsi="Geomanist"/>
                <w:color w:val="233A44"/>
                <w:sz w:val="14"/>
                <w:szCs w:val="14"/>
              </w:rPr>
            </w:pPr>
            <w:r w:rsidRPr="00624E53">
              <w:rPr>
                <w:rFonts w:ascii="Geomanist" w:hAnsi="Geomanist"/>
                <w:color w:val="233A44"/>
                <w:sz w:val="14"/>
                <w:szCs w:val="14"/>
              </w:rPr>
              <w:t>IMPORTE DE FACTURA S/ I.V.A</w:t>
            </w:r>
          </w:p>
        </w:tc>
      </w:tr>
      <w:tr w:rsidR="001A053C" w:rsidRPr="00624E53" w:rsidTr="000D3595">
        <w:trPr>
          <w:trHeight w:val="70"/>
        </w:trPr>
        <w:tc>
          <w:tcPr>
            <w:tcW w:w="4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MANO DE OBRA</w:t>
            </w:r>
          </w:p>
        </w:tc>
        <w:tc>
          <w:tcPr>
            <w:tcW w:w="1535"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66"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756"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28"/>
        </w:trPr>
        <w:tc>
          <w:tcPr>
            <w:tcW w:w="42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REFACCIONES</w:t>
            </w:r>
          </w:p>
        </w:tc>
        <w:tc>
          <w:tcPr>
            <w:tcW w:w="1535" w:type="dxa"/>
            <w:gridSpan w:val="3"/>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966" w:type="dxa"/>
            <w:gridSpan w:val="2"/>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2756" w:type="dxa"/>
            <w:gridSpan w:val="5"/>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70"/>
        </w:trPr>
        <w:tc>
          <w:tcPr>
            <w:tcW w:w="376" w:type="dxa"/>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3832" w:type="dxa"/>
            <w:gridSpan w:val="5"/>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1535" w:type="dxa"/>
            <w:gridSpan w:val="3"/>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966" w:type="dxa"/>
            <w:gridSpan w:val="2"/>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2756" w:type="dxa"/>
            <w:gridSpan w:val="5"/>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SUBTOTAL</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47"/>
        </w:trPr>
        <w:tc>
          <w:tcPr>
            <w:tcW w:w="376" w:type="dxa"/>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3832" w:type="dxa"/>
            <w:gridSpan w:val="5"/>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SELLO PROVEEDOR.</w:t>
            </w:r>
          </w:p>
        </w:tc>
        <w:tc>
          <w:tcPr>
            <w:tcW w:w="1535" w:type="dxa"/>
            <w:gridSpan w:val="3"/>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966" w:type="dxa"/>
            <w:gridSpan w:val="2"/>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2756" w:type="dxa"/>
            <w:gridSpan w:val="5"/>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IVA</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463"/>
        </w:trPr>
        <w:tc>
          <w:tcPr>
            <w:tcW w:w="376" w:type="dxa"/>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3832" w:type="dxa"/>
            <w:gridSpan w:val="5"/>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1535" w:type="dxa"/>
            <w:gridSpan w:val="3"/>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966" w:type="dxa"/>
            <w:gridSpan w:val="2"/>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2756" w:type="dxa"/>
            <w:gridSpan w:val="5"/>
            <w:tcBorders>
              <w:top w:val="nil"/>
              <w:left w:val="single" w:sz="4" w:space="0" w:color="000000"/>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TOTAL</w:t>
            </w:r>
          </w:p>
        </w:tc>
        <w:tc>
          <w:tcPr>
            <w:tcW w:w="1424" w:type="dxa"/>
            <w:tcBorders>
              <w:top w:val="nil"/>
              <w:left w:val="nil"/>
              <w:bottom w:val="single" w:sz="4" w:space="0" w:color="000000"/>
              <w:right w:val="single" w:sz="4" w:space="0" w:color="000000"/>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Courier New" w:hAnsi="Courier New" w:cs="Courier New"/>
                <w:color w:val="233A44"/>
                <w:sz w:val="16"/>
                <w:szCs w:val="16"/>
              </w:rPr>
              <w:t> </w:t>
            </w:r>
          </w:p>
        </w:tc>
      </w:tr>
      <w:tr w:rsidR="001A053C" w:rsidRPr="00624E53" w:rsidTr="000D3595">
        <w:trPr>
          <w:trHeight w:val="109"/>
        </w:trPr>
        <w:tc>
          <w:tcPr>
            <w:tcW w:w="376" w:type="dxa"/>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20"/>
                <w:szCs w:val="20"/>
              </w:rPr>
            </w:pPr>
          </w:p>
        </w:tc>
        <w:tc>
          <w:tcPr>
            <w:tcW w:w="3832" w:type="dxa"/>
            <w:gridSpan w:val="5"/>
            <w:tcBorders>
              <w:top w:val="nil"/>
              <w:left w:val="nil"/>
              <w:bottom w:val="single" w:sz="4" w:space="0" w:color="auto"/>
              <w:right w:val="nil"/>
            </w:tcBorders>
            <w:shd w:val="clear" w:color="auto" w:fill="auto"/>
            <w:vAlign w:val="center"/>
            <w:hideMark/>
          </w:tcPr>
          <w:p w:rsidR="001A053C" w:rsidRPr="00624E53" w:rsidRDefault="001A053C" w:rsidP="000D3595">
            <w:pPr>
              <w:rPr>
                <w:rFonts w:ascii="Geomanist" w:hAnsi="Geomanist"/>
                <w:color w:val="233A44"/>
                <w:sz w:val="20"/>
                <w:szCs w:val="20"/>
              </w:rPr>
            </w:pPr>
            <w:r w:rsidRPr="00624E53">
              <w:rPr>
                <w:rFonts w:ascii="Courier New" w:hAnsi="Courier New" w:cs="Courier New"/>
                <w:color w:val="233A44"/>
                <w:sz w:val="20"/>
                <w:szCs w:val="20"/>
              </w:rPr>
              <w:t> </w:t>
            </w:r>
          </w:p>
        </w:tc>
        <w:tc>
          <w:tcPr>
            <w:tcW w:w="1535" w:type="dxa"/>
            <w:gridSpan w:val="3"/>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20"/>
                <w:szCs w:val="20"/>
              </w:rPr>
            </w:pPr>
          </w:p>
        </w:tc>
        <w:tc>
          <w:tcPr>
            <w:tcW w:w="966" w:type="dxa"/>
            <w:gridSpan w:val="2"/>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20"/>
                <w:szCs w:val="20"/>
              </w:rPr>
            </w:pPr>
          </w:p>
        </w:tc>
        <w:tc>
          <w:tcPr>
            <w:tcW w:w="2756" w:type="dxa"/>
            <w:gridSpan w:val="5"/>
            <w:tcBorders>
              <w:top w:val="nil"/>
              <w:left w:val="nil"/>
              <w:bottom w:val="single" w:sz="4" w:space="0" w:color="auto"/>
              <w:right w:val="nil"/>
            </w:tcBorders>
            <w:shd w:val="clear" w:color="auto" w:fill="auto"/>
            <w:vAlign w:val="center"/>
            <w:hideMark/>
          </w:tcPr>
          <w:p w:rsidR="001A053C" w:rsidRPr="00624E53" w:rsidRDefault="001A053C" w:rsidP="000D3595">
            <w:pPr>
              <w:rPr>
                <w:rFonts w:ascii="Geomanist" w:hAnsi="Geomanist"/>
                <w:color w:val="233A44"/>
                <w:sz w:val="20"/>
                <w:szCs w:val="20"/>
              </w:rPr>
            </w:pPr>
            <w:r w:rsidRPr="00624E53">
              <w:rPr>
                <w:rFonts w:ascii="Courier New" w:hAnsi="Courier New" w:cs="Courier New"/>
                <w:color w:val="233A44"/>
                <w:sz w:val="20"/>
                <w:szCs w:val="20"/>
              </w:rPr>
              <w:t> </w:t>
            </w:r>
          </w:p>
        </w:tc>
        <w:tc>
          <w:tcPr>
            <w:tcW w:w="1424" w:type="dxa"/>
            <w:tcBorders>
              <w:top w:val="nil"/>
              <w:left w:val="nil"/>
              <w:bottom w:val="single" w:sz="4" w:space="0" w:color="auto"/>
              <w:right w:val="nil"/>
            </w:tcBorders>
            <w:shd w:val="clear" w:color="auto" w:fill="auto"/>
            <w:vAlign w:val="center"/>
            <w:hideMark/>
          </w:tcPr>
          <w:p w:rsidR="001A053C" w:rsidRPr="00624E53" w:rsidRDefault="001A053C" w:rsidP="000D3595">
            <w:pPr>
              <w:rPr>
                <w:rFonts w:ascii="Geomanist" w:hAnsi="Geomanist"/>
                <w:color w:val="233A44"/>
                <w:sz w:val="20"/>
                <w:szCs w:val="20"/>
              </w:rPr>
            </w:pPr>
            <w:r w:rsidRPr="00624E53">
              <w:rPr>
                <w:rFonts w:ascii="Courier New" w:hAnsi="Courier New" w:cs="Courier New"/>
                <w:color w:val="233A44"/>
                <w:sz w:val="20"/>
                <w:szCs w:val="20"/>
              </w:rPr>
              <w:t> </w:t>
            </w:r>
          </w:p>
        </w:tc>
      </w:tr>
      <w:tr w:rsidR="001A053C" w:rsidRPr="00624E53" w:rsidTr="000D3595">
        <w:trPr>
          <w:trHeight w:val="331"/>
        </w:trPr>
        <w:tc>
          <w:tcPr>
            <w:tcW w:w="376" w:type="dxa"/>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20"/>
                <w:szCs w:val="20"/>
              </w:rPr>
            </w:pPr>
          </w:p>
        </w:tc>
        <w:tc>
          <w:tcPr>
            <w:tcW w:w="3832" w:type="dxa"/>
            <w:gridSpan w:val="5"/>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r w:rsidRPr="00624E53">
              <w:rPr>
                <w:rFonts w:ascii="Geomanist" w:hAnsi="Geomanist"/>
                <w:color w:val="233A44"/>
                <w:sz w:val="16"/>
                <w:szCs w:val="16"/>
              </w:rPr>
              <w:t>NOMBRE Y FIRMA PROVEEDOR</w:t>
            </w:r>
          </w:p>
        </w:tc>
        <w:tc>
          <w:tcPr>
            <w:tcW w:w="1535" w:type="dxa"/>
            <w:gridSpan w:val="3"/>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966" w:type="dxa"/>
            <w:gridSpan w:val="2"/>
            <w:tcBorders>
              <w:top w:val="nil"/>
              <w:left w:val="nil"/>
              <w:bottom w:val="nil"/>
              <w:right w:val="nil"/>
            </w:tcBorders>
            <w:shd w:val="clear" w:color="auto" w:fill="auto"/>
            <w:vAlign w:val="center"/>
            <w:hideMark/>
          </w:tcPr>
          <w:p w:rsidR="001A053C" w:rsidRPr="00624E53" w:rsidRDefault="001A053C" w:rsidP="000D3595">
            <w:pPr>
              <w:rPr>
                <w:rFonts w:ascii="Geomanist" w:hAnsi="Geomanist"/>
                <w:color w:val="233A44"/>
                <w:sz w:val="16"/>
                <w:szCs w:val="16"/>
              </w:rPr>
            </w:pPr>
          </w:p>
        </w:tc>
        <w:tc>
          <w:tcPr>
            <w:tcW w:w="4180" w:type="dxa"/>
            <w:gridSpan w:val="6"/>
            <w:tcBorders>
              <w:top w:val="nil"/>
              <w:left w:val="nil"/>
              <w:bottom w:val="nil"/>
              <w:right w:val="nil"/>
            </w:tcBorders>
            <w:shd w:val="clear" w:color="auto" w:fill="auto"/>
            <w:vAlign w:val="center"/>
            <w:hideMark/>
          </w:tcPr>
          <w:p w:rsidR="001A053C" w:rsidRPr="00624E53" w:rsidRDefault="001A053C" w:rsidP="000D3595">
            <w:pPr>
              <w:jc w:val="center"/>
              <w:rPr>
                <w:rFonts w:ascii="Geomanist" w:hAnsi="Geomanist"/>
                <w:color w:val="233A44"/>
                <w:sz w:val="16"/>
                <w:szCs w:val="16"/>
              </w:rPr>
            </w:pPr>
            <w:r w:rsidRPr="00624E53">
              <w:rPr>
                <w:rFonts w:ascii="Geomanist" w:hAnsi="Geomanist"/>
                <w:color w:val="233A44"/>
                <w:sz w:val="16"/>
                <w:szCs w:val="16"/>
              </w:rPr>
              <w:t>NOMBRE Y FIRMA USUARIO QUE RECIBE</w:t>
            </w:r>
          </w:p>
        </w:tc>
      </w:tr>
    </w:tbl>
    <w:p w:rsidR="001A053C" w:rsidRDefault="001A053C" w:rsidP="001A053C"/>
    <w:p w:rsidR="001A053C" w:rsidRPr="005E2369" w:rsidRDefault="001A053C" w:rsidP="001A053C">
      <w:pPr>
        <w:ind w:left="142"/>
        <w:jc w:val="center"/>
        <w:rPr>
          <w:rFonts w:ascii="Arial Narrow" w:hAnsi="Arial Narrow" w:cs="Arial"/>
          <w:b/>
          <w:szCs w:val="20"/>
        </w:rPr>
      </w:pPr>
    </w:p>
    <w:p w:rsidR="001A053C" w:rsidRPr="005E2369" w:rsidRDefault="001A053C" w:rsidP="001A053C">
      <w:pPr>
        <w:ind w:left="142"/>
        <w:jc w:val="center"/>
        <w:rPr>
          <w:rFonts w:ascii="Arial Narrow" w:hAnsi="Arial Narrow" w:cs="Noto Sans SemiCondensed"/>
          <w:b/>
          <w:sz w:val="28"/>
        </w:rPr>
      </w:pPr>
      <w:r w:rsidRPr="005E2369">
        <w:rPr>
          <w:rFonts w:ascii="Arial Narrow" w:hAnsi="Arial Narrow" w:cs="Noto Sans SemiCondensed"/>
          <w:b/>
          <w:sz w:val="28"/>
        </w:rPr>
        <w:t>ANEXO 22</w:t>
      </w:r>
    </w:p>
    <w:p w:rsidR="001A053C" w:rsidRDefault="001A053C" w:rsidP="001A053C">
      <w:pPr>
        <w:ind w:left="142"/>
        <w:jc w:val="center"/>
        <w:rPr>
          <w:rFonts w:ascii="Arial Narrow" w:hAnsi="Arial Narrow" w:cs="Noto Sans SemiCondensed"/>
          <w:b/>
          <w:sz w:val="28"/>
        </w:rPr>
      </w:pPr>
      <w:r w:rsidRPr="005E2369">
        <w:rPr>
          <w:rFonts w:ascii="Arial Narrow" w:hAnsi="Arial Narrow" w:cs="Noto Sans SemiCondensed"/>
          <w:b/>
          <w:sz w:val="28"/>
        </w:rPr>
        <w:t xml:space="preserve"> “TALLERES DE ATENCIÓN POR SEDE Y DISTRIBUCIÓN”.</w:t>
      </w:r>
    </w:p>
    <w:p w:rsidR="005E2369" w:rsidRDefault="005E2369" w:rsidP="001A053C">
      <w:pPr>
        <w:ind w:left="142"/>
        <w:jc w:val="center"/>
        <w:rPr>
          <w:rFonts w:ascii="Arial Narrow" w:hAnsi="Arial Narrow" w:cs="Noto Sans SemiCondensed"/>
          <w:b/>
          <w:sz w:val="28"/>
        </w:rPr>
      </w:pPr>
    </w:p>
    <w:p w:rsidR="005E2369" w:rsidRDefault="005E2369" w:rsidP="001A053C">
      <w:pPr>
        <w:ind w:left="142"/>
        <w:jc w:val="center"/>
        <w:rPr>
          <w:rFonts w:ascii="Arial Narrow" w:hAnsi="Arial Narrow" w:cs="Noto Sans SemiCondensed"/>
          <w:b/>
          <w:sz w:val="28"/>
        </w:rPr>
      </w:pPr>
    </w:p>
    <w:p w:rsidR="005E2369" w:rsidRPr="005E2369" w:rsidRDefault="005E2369" w:rsidP="001A053C">
      <w:pPr>
        <w:ind w:left="142"/>
        <w:jc w:val="center"/>
        <w:rPr>
          <w:rFonts w:ascii="Arial Narrow" w:hAnsi="Arial Narrow" w:cs="Noto Sans SemiCondensed"/>
          <w:b/>
          <w:sz w:val="28"/>
        </w:rPr>
      </w:pPr>
    </w:p>
    <w:p w:rsidR="001A053C" w:rsidRDefault="001A053C" w:rsidP="001A053C">
      <w:pPr>
        <w:suppressAutoHyphens/>
        <w:jc w:val="both"/>
        <w:rPr>
          <w:rFonts w:ascii="Noto Sans SemiCondensed" w:hAnsi="Noto Sans SemiCondensed" w:cs="Noto Sans SemiCondensed"/>
          <w:b/>
          <w:sz w:val="20"/>
        </w:rPr>
      </w:pPr>
      <w:proofErr w:type="gramStart"/>
      <w:r w:rsidRPr="001A053C">
        <w:rPr>
          <w:rFonts w:ascii="Noto Sans SemiCondensed" w:hAnsi="Noto Sans SemiCondensed" w:cs="Noto Sans SemiCondensed"/>
          <w:b/>
          <w:sz w:val="20"/>
        </w:rPr>
        <w:t>las</w:t>
      </w:r>
      <w:proofErr w:type="gramEnd"/>
      <w:r w:rsidRPr="001A053C">
        <w:rPr>
          <w:rFonts w:ascii="Noto Sans SemiCondensed" w:hAnsi="Noto Sans SemiCondensed" w:cs="Noto Sans SemiCondensed"/>
          <w:b/>
          <w:sz w:val="20"/>
        </w:rPr>
        <w:t xml:space="preserve"> partidas están clasificadas de acuerdo a la región o zona donde se encuentran ubicados los vehículos, por lo que se requiere la ubicación de los talleres de atención cercanos.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12"/>
        <w:gridCol w:w="1823"/>
        <w:gridCol w:w="3087"/>
        <w:gridCol w:w="1825"/>
        <w:gridCol w:w="2381"/>
      </w:tblGrid>
      <w:tr w:rsidR="00B346C5" w:rsidRPr="00A8348F" w:rsidTr="00E909BC">
        <w:trPr>
          <w:trHeight w:val="300"/>
          <w:tblHeader/>
        </w:trPr>
        <w:tc>
          <w:tcPr>
            <w:tcW w:w="455" w:type="pct"/>
            <w:shd w:val="clear" w:color="auto" w:fill="D9D9D9" w:themeFill="background1" w:themeFillShade="D9"/>
            <w:vAlign w:val="center"/>
          </w:tcPr>
          <w:p w:rsidR="00B346C5" w:rsidRPr="00B9705E" w:rsidRDefault="00B346C5" w:rsidP="00E909BC">
            <w:pPr>
              <w:jc w:val="center"/>
              <w:rPr>
                <w:rFonts w:ascii="Geomanist" w:hAnsi="Geomanist" w:cs="Calibri"/>
                <w:b/>
                <w:color w:val="000000"/>
                <w:sz w:val="22"/>
                <w:szCs w:val="22"/>
              </w:rPr>
            </w:pPr>
            <w:r w:rsidRPr="00B9705E">
              <w:rPr>
                <w:rFonts w:ascii="Geomanist" w:hAnsi="Geomanist" w:cs="Calibri"/>
                <w:b/>
                <w:color w:val="000000"/>
                <w:sz w:val="22"/>
                <w:szCs w:val="22"/>
              </w:rPr>
              <w:t>Partida</w:t>
            </w:r>
          </w:p>
        </w:tc>
        <w:tc>
          <w:tcPr>
            <w:tcW w:w="909" w:type="pct"/>
            <w:shd w:val="clear" w:color="auto" w:fill="D9D9D9" w:themeFill="background1" w:themeFillShade="D9"/>
            <w:noWrap/>
            <w:vAlign w:val="center"/>
          </w:tcPr>
          <w:p w:rsidR="00B346C5" w:rsidRPr="00B9705E" w:rsidRDefault="00B346C5" w:rsidP="00E909BC">
            <w:pPr>
              <w:jc w:val="center"/>
              <w:rPr>
                <w:rFonts w:ascii="Geomanist" w:hAnsi="Geomanist" w:cs="Calibri"/>
                <w:b/>
                <w:color w:val="000000"/>
                <w:sz w:val="22"/>
                <w:szCs w:val="22"/>
              </w:rPr>
            </w:pPr>
            <w:r w:rsidRPr="00B9705E">
              <w:rPr>
                <w:rFonts w:ascii="Geomanist" w:hAnsi="Geomanist" w:cs="Calibri"/>
                <w:b/>
                <w:color w:val="000000"/>
                <w:sz w:val="22"/>
                <w:szCs w:val="22"/>
              </w:rPr>
              <w:t>Sede (Localidad)</w:t>
            </w:r>
          </w:p>
        </w:tc>
        <w:tc>
          <w:tcPr>
            <w:tcW w:w="1539" w:type="pct"/>
            <w:shd w:val="clear" w:color="auto" w:fill="D9D9D9" w:themeFill="background1" w:themeFillShade="D9"/>
            <w:noWrap/>
            <w:vAlign w:val="center"/>
          </w:tcPr>
          <w:p w:rsidR="00B346C5" w:rsidRPr="00B9705E" w:rsidRDefault="00B346C5" w:rsidP="00E909BC">
            <w:pPr>
              <w:jc w:val="center"/>
              <w:rPr>
                <w:rFonts w:ascii="Geomanist" w:hAnsi="Geomanist" w:cs="Calibri"/>
                <w:b/>
                <w:color w:val="000000"/>
                <w:sz w:val="22"/>
                <w:szCs w:val="22"/>
              </w:rPr>
            </w:pPr>
            <w:r w:rsidRPr="00B9705E">
              <w:rPr>
                <w:rFonts w:ascii="Geomanist" w:hAnsi="Geomanist" w:cs="Calibri"/>
                <w:b/>
                <w:color w:val="000000"/>
                <w:sz w:val="22"/>
                <w:szCs w:val="22"/>
              </w:rPr>
              <w:t>Unidades Incluidas.</w:t>
            </w:r>
          </w:p>
        </w:tc>
        <w:tc>
          <w:tcPr>
            <w:tcW w:w="910" w:type="pct"/>
            <w:shd w:val="clear" w:color="auto" w:fill="D9D9D9" w:themeFill="background1" w:themeFillShade="D9"/>
          </w:tcPr>
          <w:p w:rsidR="00B346C5" w:rsidRPr="00B9705E" w:rsidRDefault="00B346C5" w:rsidP="00E909BC">
            <w:pPr>
              <w:jc w:val="center"/>
              <w:rPr>
                <w:rFonts w:ascii="Geomanist" w:hAnsi="Geomanist" w:cs="Calibri"/>
                <w:b/>
                <w:color w:val="000000"/>
                <w:sz w:val="22"/>
                <w:szCs w:val="22"/>
              </w:rPr>
            </w:pPr>
            <w:r>
              <w:rPr>
                <w:rFonts w:ascii="Geomanist" w:hAnsi="Geomanist" w:cs="Calibri"/>
                <w:b/>
                <w:color w:val="000000"/>
                <w:sz w:val="22"/>
                <w:szCs w:val="22"/>
              </w:rPr>
              <w:t>ECCO</w:t>
            </w:r>
          </w:p>
        </w:tc>
        <w:tc>
          <w:tcPr>
            <w:tcW w:w="1187" w:type="pct"/>
            <w:shd w:val="clear" w:color="auto" w:fill="D9D9D9" w:themeFill="background1" w:themeFillShade="D9"/>
          </w:tcPr>
          <w:p w:rsidR="00B346C5" w:rsidRPr="00B9705E" w:rsidRDefault="00B346C5" w:rsidP="00E909BC">
            <w:pPr>
              <w:jc w:val="center"/>
              <w:rPr>
                <w:rFonts w:ascii="Geomanist" w:hAnsi="Geomanist" w:cs="Calibri"/>
                <w:b/>
                <w:color w:val="000000"/>
                <w:sz w:val="22"/>
                <w:szCs w:val="22"/>
              </w:rPr>
            </w:pPr>
            <w:r w:rsidRPr="000668CB">
              <w:rPr>
                <w:rFonts w:ascii="Geomanist" w:hAnsi="Geomanist" w:cs="Arial"/>
                <w:b/>
                <w:bCs/>
                <w:color w:val="000000"/>
                <w:sz w:val="16"/>
                <w:szCs w:val="16"/>
              </w:rPr>
              <w:t>Datos del taller para prestación del servicio (dirección, teléfono, responsable del taller)</w:t>
            </w:r>
          </w:p>
        </w:tc>
      </w:tr>
      <w:tr w:rsidR="00B346C5" w:rsidRPr="00A8348F" w:rsidTr="00E909BC">
        <w:trPr>
          <w:trHeight w:val="300"/>
        </w:trPr>
        <w:tc>
          <w:tcPr>
            <w:tcW w:w="455" w:type="pct"/>
            <w:vAlign w:val="center"/>
          </w:tcPr>
          <w:p w:rsidR="00B346C5" w:rsidRPr="00B9705E" w:rsidRDefault="00B346C5" w:rsidP="00E909BC">
            <w:pPr>
              <w:jc w:val="center"/>
              <w:rPr>
                <w:rFonts w:ascii="Geomanist" w:hAnsi="Geomanist" w:cs="Arial"/>
                <w:color w:val="000000"/>
                <w:sz w:val="22"/>
                <w:szCs w:val="22"/>
              </w:rPr>
            </w:pPr>
            <w:r w:rsidRPr="00B9705E">
              <w:rPr>
                <w:rFonts w:ascii="Geomanist" w:hAnsi="Geomanist" w:cs="Arial"/>
                <w:color w:val="000000"/>
                <w:sz w:val="22"/>
                <w:szCs w:val="22"/>
              </w:rPr>
              <w:t>P</w:t>
            </w:r>
            <w:r>
              <w:rPr>
                <w:rFonts w:ascii="Geomanist" w:hAnsi="Geomanist" w:cs="Arial"/>
                <w:color w:val="000000"/>
                <w:sz w:val="22"/>
                <w:szCs w:val="22"/>
              </w:rPr>
              <w:t>1</w:t>
            </w:r>
          </w:p>
        </w:tc>
        <w:tc>
          <w:tcPr>
            <w:tcW w:w="909" w:type="pct"/>
            <w:noWrap/>
            <w:vAlign w:val="center"/>
          </w:tcPr>
          <w:p w:rsidR="00B346C5" w:rsidRPr="00B9705E" w:rsidRDefault="00B346C5" w:rsidP="00E909BC">
            <w:pPr>
              <w:jc w:val="center"/>
              <w:rPr>
                <w:rFonts w:ascii="Geomanist" w:hAnsi="Geomanist" w:cs="Arial"/>
                <w:color w:val="000000"/>
                <w:sz w:val="22"/>
                <w:szCs w:val="22"/>
              </w:rPr>
            </w:pPr>
            <w:r w:rsidRPr="00B9705E">
              <w:rPr>
                <w:rFonts w:ascii="Geomanist" w:hAnsi="Geomanist" w:cs="Arial"/>
                <w:color w:val="000000"/>
                <w:sz w:val="22"/>
                <w:szCs w:val="22"/>
              </w:rPr>
              <w:t>San Juan Bautista Tuxtepec</w:t>
            </w:r>
            <w:r>
              <w:rPr>
                <w:rFonts w:ascii="Geomanist" w:hAnsi="Geomanist" w:cs="Arial"/>
                <w:color w:val="000000"/>
                <w:sz w:val="22"/>
                <w:szCs w:val="22"/>
              </w:rPr>
              <w:t xml:space="preserve"> o talleres a una distancia no mayor a 100 km</w:t>
            </w:r>
          </w:p>
        </w:tc>
        <w:tc>
          <w:tcPr>
            <w:tcW w:w="1539" w:type="pct"/>
            <w:noWrap/>
            <w:vAlign w:val="bottom"/>
          </w:tcPr>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Hospital General De Zona 03.</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Unidad de Medicina Familiar No 59.</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Unidad de Medicina Familiar No 64.</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Subdelegación Tuxtepec.</w:t>
            </w:r>
          </w:p>
        </w:tc>
        <w:tc>
          <w:tcPr>
            <w:tcW w:w="910" w:type="pct"/>
            <w:vAlign w:val="center"/>
          </w:tcPr>
          <w:p w:rsidR="00B346C5" w:rsidRPr="00B65E91" w:rsidRDefault="00B346C5" w:rsidP="00E909BC">
            <w:pPr>
              <w:ind w:left="104"/>
              <w:jc w:val="center"/>
              <w:rPr>
                <w:rFonts w:ascii="Geomanist" w:hAnsi="Geomanist"/>
                <w:color w:val="000000"/>
                <w:sz w:val="20"/>
                <w:szCs w:val="20"/>
              </w:rPr>
            </w:pPr>
            <w:r w:rsidRPr="00B65E91">
              <w:rPr>
                <w:rFonts w:ascii="Geomanist" w:hAnsi="Geomanist"/>
                <w:color w:val="000000"/>
                <w:sz w:val="20"/>
                <w:szCs w:val="20"/>
              </w:rPr>
              <w:t>0539, 0836, D557 y 92282</w:t>
            </w:r>
          </w:p>
        </w:tc>
        <w:tc>
          <w:tcPr>
            <w:tcW w:w="1187" w:type="pct"/>
          </w:tcPr>
          <w:p w:rsidR="00B346C5" w:rsidRPr="0098500B" w:rsidRDefault="00B346C5" w:rsidP="00E909BC">
            <w:pPr>
              <w:ind w:left="104"/>
              <w:rPr>
                <w:rFonts w:ascii="Geomanist" w:hAnsi="Geomanist"/>
                <w:color w:val="000000"/>
              </w:rPr>
            </w:pPr>
          </w:p>
        </w:tc>
      </w:tr>
      <w:tr w:rsidR="00B346C5" w:rsidRPr="00A8348F" w:rsidTr="00E909BC">
        <w:trPr>
          <w:trHeight w:val="300"/>
        </w:trPr>
        <w:tc>
          <w:tcPr>
            <w:tcW w:w="455" w:type="pct"/>
            <w:vAlign w:val="center"/>
          </w:tcPr>
          <w:p w:rsidR="00B346C5" w:rsidRPr="00B9705E" w:rsidRDefault="00B346C5" w:rsidP="00E909BC">
            <w:pPr>
              <w:jc w:val="center"/>
              <w:rPr>
                <w:rFonts w:ascii="Geomanist" w:hAnsi="Geomanist" w:cs="Arial"/>
                <w:color w:val="000000"/>
                <w:sz w:val="22"/>
                <w:szCs w:val="22"/>
              </w:rPr>
            </w:pPr>
            <w:r w:rsidRPr="00B9705E">
              <w:rPr>
                <w:rFonts w:ascii="Geomanist" w:hAnsi="Geomanist" w:cs="Arial"/>
                <w:color w:val="000000"/>
                <w:sz w:val="22"/>
                <w:szCs w:val="22"/>
              </w:rPr>
              <w:t>P</w:t>
            </w:r>
            <w:r>
              <w:rPr>
                <w:rFonts w:ascii="Geomanist" w:hAnsi="Geomanist" w:cs="Arial"/>
                <w:color w:val="000000"/>
                <w:sz w:val="22"/>
                <w:szCs w:val="22"/>
              </w:rPr>
              <w:t>2</w:t>
            </w:r>
          </w:p>
        </w:tc>
        <w:tc>
          <w:tcPr>
            <w:tcW w:w="909" w:type="pct"/>
            <w:noWrap/>
            <w:vAlign w:val="center"/>
          </w:tcPr>
          <w:p w:rsidR="00B346C5" w:rsidRPr="00B9705E" w:rsidRDefault="00B346C5" w:rsidP="00E909BC">
            <w:pPr>
              <w:jc w:val="center"/>
              <w:rPr>
                <w:rFonts w:ascii="Geomanist" w:hAnsi="Geomanist" w:cs="Arial"/>
                <w:color w:val="000000"/>
                <w:sz w:val="22"/>
                <w:szCs w:val="22"/>
              </w:rPr>
            </w:pPr>
            <w:r w:rsidRPr="00B9705E">
              <w:rPr>
                <w:rFonts w:ascii="Geomanist" w:hAnsi="Geomanist" w:cs="Arial"/>
                <w:color w:val="000000"/>
                <w:sz w:val="22"/>
                <w:szCs w:val="22"/>
              </w:rPr>
              <w:t>Salina Cruz Oaxaca</w:t>
            </w:r>
          </w:p>
        </w:tc>
        <w:tc>
          <w:tcPr>
            <w:tcW w:w="1539" w:type="pct"/>
            <w:noWrap/>
            <w:vAlign w:val="bottom"/>
          </w:tcPr>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Hospital General de Zona con Medicina Familiar No. 02.</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Unidad de Medicina Familiar No. 23</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Jefatura de Conservación de Unidades Periféricas No 12.</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Unidad de Medicina Familiar No 06.</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Unidad de Medicina Familiar No 29.</w:t>
            </w:r>
          </w:p>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Subdelegación Salina Cruz.</w:t>
            </w:r>
          </w:p>
        </w:tc>
        <w:tc>
          <w:tcPr>
            <w:tcW w:w="910" w:type="pct"/>
            <w:vAlign w:val="center"/>
          </w:tcPr>
          <w:p w:rsidR="00B346C5" w:rsidRPr="00B65E91" w:rsidRDefault="00B346C5" w:rsidP="00E909BC">
            <w:pPr>
              <w:ind w:left="104"/>
              <w:jc w:val="center"/>
              <w:rPr>
                <w:rFonts w:ascii="Geomanist" w:hAnsi="Geomanist"/>
                <w:color w:val="000000"/>
                <w:sz w:val="20"/>
                <w:szCs w:val="20"/>
              </w:rPr>
            </w:pPr>
            <w:r w:rsidRPr="00B65E91">
              <w:rPr>
                <w:rFonts w:ascii="Geomanist" w:hAnsi="Geomanist"/>
                <w:color w:val="000000"/>
                <w:sz w:val="20"/>
                <w:szCs w:val="20"/>
              </w:rPr>
              <w:t>0835, 2527, 2547, 2282, 2455 y E447</w:t>
            </w:r>
          </w:p>
        </w:tc>
        <w:tc>
          <w:tcPr>
            <w:tcW w:w="1187" w:type="pct"/>
          </w:tcPr>
          <w:p w:rsidR="00B346C5" w:rsidRPr="0098500B" w:rsidRDefault="00B346C5" w:rsidP="00E909BC">
            <w:pPr>
              <w:ind w:left="104"/>
              <w:rPr>
                <w:rFonts w:ascii="Geomanist" w:hAnsi="Geomanist"/>
                <w:color w:val="000000"/>
              </w:rPr>
            </w:pPr>
          </w:p>
        </w:tc>
      </w:tr>
      <w:tr w:rsidR="00B346C5" w:rsidRPr="00A8348F" w:rsidTr="00E909BC">
        <w:trPr>
          <w:trHeight w:val="133"/>
        </w:trPr>
        <w:tc>
          <w:tcPr>
            <w:tcW w:w="455" w:type="pct"/>
            <w:vAlign w:val="center"/>
          </w:tcPr>
          <w:p w:rsidR="00B346C5" w:rsidRPr="00B9705E" w:rsidRDefault="00B346C5" w:rsidP="00E909BC">
            <w:pPr>
              <w:jc w:val="center"/>
              <w:rPr>
                <w:rFonts w:ascii="Geomanist" w:hAnsi="Geomanist" w:cs="Arial"/>
                <w:color w:val="000000"/>
                <w:sz w:val="22"/>
                <w:szCs w:val="22"/>
              </w:rPr>
            </w:pPr>
            <w:r>
              <w:rPr>
                <w:rFonts w:ascii="Geomanist" w:hAnsi="Geomanist" w:cs="Arial"/>
                <w:color w:val="000000"/>
                <w:sz w:val="22"/>
                <w:szCs w:val="22"/>
              </w:rPr>
              <w:t>P3</w:t>
            </w:r>
          </w:p>
        </w:tc>
        <w:tc>
          <w:tcPr>
            <w:tcW w:w="909" w:type="pct"/>
            <w:noWrap/>
            <w:vAlign w:val="center"/>
          </w:tcPr>
          <w:p w:rsidR="00B346C5" w:rsidRPr="00B9705E" w:rsidRDefault="00B346C5" w:rsidP="00E909BC">
            <w:pPr>
              <w:jc w:val="center"/>
              <w:rPr>
                <w:rFonts w:ascii="Geomanist" w:hAnsi="Geomanist" w:cs="Arial"/>
                <w:color w:val="000000"/>
                <w:sz w:val="22"/>
                <w:szCs w:val="22"/>
              </w:rPr>
            </w:pPr>
            <w:r w:rsidRPr="00B9705E">
              <w:rPr>
                <w:rFonts w:ascii="Geomanist" w:hAnsi="Geomanist" w:cs="Arial"/>
                <w:color w:val="000000"/>
                <w:sz w:val="22"/>
                <w:szCs w:val="22"/>
              </w:rPr>
              <w:t>Bahías de Huatulco</w:t>
            </w:r>
          </w:p>
        </w:tc>
        <w:tc>
          <w:tcPr>
            <w:tcW w:w="1539" w:type="pct"/>
            <w:noWrap/>
            <w:vAlign w:val="bottom"/>
          </w:tcPr>
          <w:p w:rsidR="00B346C5" w:rsidRPr="00B65E91" w:rsidRDefault="00B346C5" w:rsidP="00E909BC">
            <w:pPr>
              <w:ind w:left="104"/>
              <w:rPr>
                <w:rFonts w:ascii="Geomanist" w:hAnsi="Geomanist"/>
                <w:color w:val="000000"/>
                <w:sz w:val="20"/>
                <w:szCs w:val="20"/>
              </w:rPr>
            </w:pPr>
            <w:r w:rsidRPr="00B65E91">
              <w:rPr>
                <w:rFonts w:ascii="Geomanist" w:hAnsi="Geomanist"/>
                <w:color w:val="000000"/>
                <w:sz w:val="20"/>
                <w:szCs w:val="20"/>
              </w:rPr>
              <w:t xml:space="preserve">Hospital General de </w:t>
            </w:r>
            <w:proofErr w:type="spellStart"/>
            <w:r w:rsidRPr="00B65E91">
              <w:rPr>
                <w:rFonts w:ascii="Geomanist" w:hAnsi="Geomanist"/>
                <w:color w:val="000000"/>
                <w:sz w:val="20"/>
                <w:szCs w:val="20"/>
              </w:rPr>
              <w:t>Subzona</w:t>
            </w:r>
            <w:proofErr w:type="spellEnd"/>
            <w:r w:rsidRPr="00B65E91">
              <w:rPr>
                <w:rFonts w:ascii="Geomanist" w:hAnsi="Geomanist"/>
                <w:color w:val="000000"/>
                <w:sz w:val="20"/>
                <w:szCs w:val="20"/>
              </w:rPr>
              <w:t xml:space="preserve"> No. 41.</w:t>
            </w:r>
          </w:p>
        </w:tc>
        <w:tc>
          <w:tcPr>
            <w:tcW w:w="910" w:type="pct"/>
          </w:tcPr>
          <w:p w:rsidR="00B346C5" w:rsidRPr="00B65E91" w:rsidRDefault="00B346C5" w:rsidP="00E909BC">
            <w:pPr>
              <w:ind w:left="104"/>
              <w:jc w:val="center"/>
              <w:rPr>
                <w:rFonts w:ascii="Geomanist" w:hAnsi="Geomanist"/>
                <w:color w:val="000000"/>
                <w:sz w:val="20"/>
                <w:szCs w:val="20"/>
              </w:rPr>
            </w:pPr>
            <w:r w:rsidRPr="00B65E91">
              <w:rPr>
                <w:rFonts w:ascii="Geomanist" w:hAnsi="Geomanist"/>
                <w:color w:val="000000"/>
                <w:sz w:val="20"/>
                <w:szCs w:val="20"/>
              </w:rPr>
              <w:t>92379, 92252 y B926</w:t>
            </w:r>
          </w:p>
        </w:tc>
        <w:tc>
          <w:tcPr>
            <w:tcW w:w="1187" w:type="pct"/>
          </w:tcPr>
          <w:p w:rsidR="00B346C5" w:rsidRPr="0098500B" w:rsidRDefault="00B346C5" w:rsidP="00E909BC">
            <w:pPr>
              <w:ind w:left="104"/>
              <w:rPr>
                <w:rFonts w:ascii="Geomanist" w:hAnsi="Geomanist"/>
                <w:color w:val="000000"/>
              </w:rPr>
            </w:pPr>
          </w:p>
        </w:tc>
      </w:tr>
    </w:tbl>
    <w:p w:rsidR="001A053C" w:rsidRPr="001A053C" w:rsidRDefault="001A053C" w:rsidP="001A053C">
      <w:pPr>
        <w:suppressAutoHyphens/>
        <w:jc w:val="both"/>
        <w:rPr>
          <w:rFonts w:ascii="Noto Sans SemiCondensed" w:hAnsi="Noto Sans SemiCondensed" w:cs="Noto Sans SemiCondensed"/>
          <w:b/>
          <w:sz w:val="20"/>
        </w:rPr>
      </w:pPr>
    </w:p>
    <w:tbl>
      <w:tblPr>
        <w:tblW w:w="9993" w:type="dxa"/>
        <w:tblLook w:val="04A0" w:firstRow="1" w:lastRow="0" w:firstColumn="1" w:lastColumn="0" w:noHBand="0" w:noVBand="1"/>
      </w:tblPr>
      <w:tblGrid>
        <w:gridCol w:w="9993"/>
      </w:tblGrid>
      <w:tr w:rsidR="001A053C" w:rsidRPr="001A053C" w:rsidTr="000D3595">
        <w:trPr>
          <w:trHeight w:val="197"/>
        </w:trPr>
        <w:tc>
          <w:tcPr>
            <w:tcW w:w="9993" w:type="dxa"/>
            <w:shd w:val="clear" w:color="auto" w:fill="auto"/>
          </w:tcPr>
          <w:p w:rsidR="001A053C" w:rsidRPr="001A053C" w:rsidRDefault="001A053C" w:rsidP="001A053C">
            <w:pPr>
              <w:rPr>
                <w:rFonts w:ascii="Noto Sans SemiCondensed" w:hAnsi="Noto Sans SemiCondensed" w:cs="Noto Sans SemiCondensed"/>
                <w:b/>
                <w:sz w:val="18"/>
                <w:szCs w:val="22"/>
              </w:rPr>
            </w:pPr>
          </w:p>
        </w:tc>
      </w:tr>
      <w:tr w:rsidR="001A053C" w:rsidRPr="001A053C" w:rsidTr="002A5D67">
        <w:trPr>
          <w:trHeight w:val="600"/>
        </w:trPr>
        <w:tc>
          <w:tcPr>
            <w:tcW w:w="9993" w:type="dxa"/>
            <w:shd w:val="clear" w:color="auto" w:fill="auto"/>
          </w:tcPr>
          <w:p w:rsidR="001A053C" w:rsidRPr="002A5D67" w:rsidRDefault="001A053C" w:rsidP="001A053C">
            <w:pPr>
              <w:jc w:val="center"/>
              <w:rPr>
                <w:rFonts w:ascii="Noto Sans SemiCondensed" w:hAnsi="Noto Sans SemiCondensed" w:cs="Noto Sans SemiCondensed"/>
                <w:sz w:val="22"/>
                <w:szCs w:val="22"/>
              </w:rPr>
            </w:pPr>
            <w:r w:rsidRPr="002A5D67">
              <w:rPr>
                <w:rFonts w:ascii="Noto Sans SemiCondensed" w:hAnsi="Noto Sans SemiCondensed" w:cs="Noto Sans SemiCondensed"/>
                <w:sz w:val="22"/>
                <w:szCs w:val="22"/>
              </w:rPr>
              <w:t xml:space="preserve">NOMBRE Y FIRMA </w:t>
            </w:r>
          </w:p>
          <w:p w:rsidR="001A053C" w:rsidRDefault="001A053C" w:rsidP="001A053C">
            <w:pPr>
              <w:jc w:val="center"/>
              <w:rPr>
                <w:rFonts w:ascii="Noto Sans SemiCondensed" w:hAnsi="Noto Sans SemiCondensed" w:cs="Noto Sans SemiCondensed"/>
                <w:sz w:val="22"/>
                <w:szCs w:val="22"/>
              </w:rPr>
            </w:pPr>
            <w:r w:rsidRPr="002A5D67">
              <w:rPr>
                <w:rFonts w:ascii="Noto Sans SemiCondensed" w:hAnsi="Noto Sans SemiCondensed" w:cs="Noto Sans SemiCondensed"/>
                <w:sz w:val="22"/>
                <w:szCs w:val="22"/>
              </w:rPr>
              <w:t>QUIEN ENTREGA PRESTADOR DEL SERVICIO</w:t>
            </w:r>
          </w:p>
          <w:p w:rsidR="002A5D67" w:rsidRDefault="002A5D67" w:rsidP="001A053C">
            <w:pPr>
              <w:jc w:val="center"/>
              <w:rPr>
                <w:rFonts w:ascii="Noto Sans SemiCondensed" w:hAnsi="Noto Sans SemiCondensed" w:cs="Noto Sans SemiCondensed"/>
                <w:sz w:val="22"/>
                <w:szCs w:val="22"/>
              </w:rPr>
            </w:pPr>
          </w:p>
          <w:p w:rsidR="002A5D67" w:rsidRPr="001A053C" w:rsidRDefault="002A5D67" w:rsidP="002A5D67">
            <w:pPr>
              <w:rPr>
                <w:rFonts w:ascii="Noto Sans SemiCondensed" w:hAnsi="Noto Sans SemiCondensed" w:cs="Noto Sans SemiCondensed"/>
                <w:sz w:val="18"/>
                <w:szCs w:val="22"/>
              </w:rPr>
            </w:pPr>
          </w:p>
        </w:tc>
      </w:tr>
    </w:tbl>
    <w:p w:rsidR="001A053C" w:rsidRPr="001A053C" w:rsidRDefault="001A053C" w:rsidP="001A053C">
      <w:pPr>
        <w:rPr>
          <w:rFonts w:ascii="Nomo sides" w:hAnsi="Nomo sides"/>
          <w:sz w:val="20"/>
        </w:rPr>
      </w:pPr>
    </w:p>
    <w:p w:rsidR="005E2369" w:rsidRDefault="005E2369" w:rsidP="000D3595">
      <w:pPr>
        <w:ind w:left="142"/>
        <w:jc w:val="center"/>
        <w:rPr>
          <w:rFonts w:ascii="Arial Narrow" w:hAnsi="Arial Narrow" w:cs="Noto Sans SemiCondensed"/>
          <w:b/>
          <w:sz w:val="28"/>
        </w:rPr>
      </w:pPr>
    </w:p>
    <w:p w:rsidR="005E2369" w:rsidRDefault="005E2369" w:rsidP="000D3595">
      <w:pPr>
        <w:ind w:left="142"/>
        <w:jc w:val="center"/>
        <w:rPr>
          <w:rFonts w:ascii="Arial Narrow" w:hAnsi="Arial Narrow" w:cs="Noto Sans SemiCondensed"/>
          <w:b/>
          <w:sz w:val="28"/>
        </w:rPr>
      </w:pPr>
    </w:p>
    <w:p w:rsidR="005E2369" w:rsidRDefault="005E2369" w:rsidP="000D3595">
      <w:pPr>
        <w:ind w:left="142"/>
        <w:jc w:val="center"/>
        <w:rPr>
          <w:rFonts w:ascii="Arial Narrow" w:hAnsi="Arial Narrow" w:cs="Noto Sans SemiCondensed"/>
          <w:b/>
          <w:sz w:val="28"/>
        </w:rPr>
      </w:pPr>
    </w:p>
    <w:p w:rsidR="000D3595" w:rsidRDefault="002A5D67" w:rsidP="000D3595">
      <w:pPr>
        <w:ind w:left="142"/>
        <w:jc w:val="center"/>
        <w:rPr>
          <w:rFonts w:ascii="Arial Narrow" w:hAnsi="Arial Narrow" w:cs="Noto Sans SemiCondensed"/>
          <w:b/>
          <w:sz w:val="28"/>
        </w:rPr>
      </w:pPr>
      <w:r w:rsidRPr="002A5D67">
        <w:rPr>
          <w:rFonts w:ascii="Arial Narrow" w:hAnsi="Arial Narrow" w:cs="Noto Sans SemiCondensed"/>
          <w:b/>
          <w:sz w:val="28"/>
        </w:rPr>
        <w:t>ANEXO 23</w:t>
      </w:r>
    </w:p>
    <w:p w:rsidR="005E2369" w:rsidRPr="002A5D67" w:rsidRDefault="005E2369" w:rsidP="000D3595">
      <w:pPr>
        <w:ind w:left="142"/>
        <w:jc w:val="center"/>
        <w:rPr>
          <w:rFonts w:ascii="Arial Narrow" w:hAnsi="Arial Narrow" w:cs="Noto Sans SemiCondensed"/>
          <w:b/>
          <w:sz w:val="28"/>
        </w:rPr>
      </w:pPr>
    </w:p>
    <w:p w:rsidR="000D3595" w:rsidRPr="00846DCB" w:rsidRDefault="002A5D67" w:rsidP="000D3595">
      <w:pPr>
        <w:ind w:left="142"/>
        <w:jc w:val="center"/>
        <w:rPr>
          <w:rFonts w:ascii="Arial Narrow" w:hAnsi="Arial Narrow" w:cs="Noto Sans SemiCondensed"/>
          <w:b/>
          <w:sz w:val="28"/>
        </w:rPr>
      </w:pPr>
      <w:r w:rsidRPr="00846DCB">
        <w:rPr>
          <w:rFonts w:ascii="Arial Narrow" w:hAnsi="Arial Narrow" w:cs="Noto Sans SemiCondensed"/>
          <w:b/>
          <w:sz w:val="28"/>
        </w:rPr>
        <w:t>“EVALUACIÓN TÉCNICA DEL VEHÍCULO".</w:t>
      </w:r>
    </w:p>
    <w:p w:rsidR="000D3595" w:rsidRPr="001A053C" w:rsidRDefault="000D3595" w:rsidP="000D3595">
      <w:pPr>
        <w:ind w:left="142"/>
        <w:jc w:val="center"/>
        <w:rPr>
          <w:rFonts w:ascii="Arial Narrow" w:hAnsi="Arial Narrow" w:cs="Noto Sans SemiCondensed"/>
          <w:b/>
          <w:sz w:val="22"/>
        </w:rPr>
      </w:pPr>
    </w:p>
    <w:p w:rsidR="006D37AF" w:rsidRDefault="006D37AF" w:rsidP="005512D7">
      <w:pPr>
        <w:ind w:left="142"/>
        <w:jc w:val="center"/>
        <w:rPr>
          <w:rFonts w:ascii="Noto Sans SemiCondensed" w:hAnsi="Noto Sans SemiCondensed" w:cs="Noto Sans SemiCondensed"/>
          <w:b/>
          <w:szCs w:val="20"/>
        </w:rPr>
      </w:pPr>
    </w:p>
    <w:p w:rsidR="00B346C5" w:rsidRPr="00846DCB" w:rsidRDefault="00B346C5" w:rsidP="005512D7">
      <w:pPr>
        <w:ind w:left="142"/>
        <w:jc w:val="center"/>
        <w:rPr>
          <w:rFonts w:ascii="Noto Sans SemiCondensed" w:hAnsi="Noto Sans SemiCondensed" w:cs="Noto Sans SemiCondensed"/>
          <w:b/>
          <w:szCs w:val="20"/>
        </w:rPr>
      </w:pPr>
    </w:p>
    <w:p w:rsidR="000D3595" w:rsidRPr="00846DCB" w:rsidRDefault="00846DCB" w:rsidP="005512D7">
      <w:pPr>
        <w:ind w:left="142"/>
        <w:jc w:val="center"/>
        <w:rPr>
          <w:rFonts w:ascii="Noto Sans SemiCondensed" w:hAnsi="Noto Sans SemiCondensed" w:cs="Noto Sans SemiCondensed"/>
          <w:b/>
          <w:szCs w:val="20"/>
        </w:rPr>
      </w:pPr>
      <w:r w:rsidRPr="00846DCB">
        <w:rPr>
          <w:rFonts w:ascii="Noto Sans SemiCondensed" w:hAnsi="Noto Sans SemiCondensed" w:cs="Noto Sans SemiCondensed"/>
          <w:b/>
          <w:szCs w:val="20"/>
        </w:rPr>
        <w:t>Se adjunta al presente archivo en formato Excel denominado “Evaluación técnica del Vehículo", el cual forma parte integral de esta solicitud de cotización.</w:t>
      </w:r>
    </w:p>
    <w:p w:rsidR="000D3595" w:rsidRDefault="000D3595"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846DCB" w:rsidRDefault="00846DCB" w:rsidP="005512D7">
      <w:pPr>
        <w:ind w:left="142"/>
        <w:jc w:val="center"/>
        <w:rPr>
          <w:rFonts w:ascii="Noto Sans SemiCondensed" w:hAnsi="Noto Sans SemiCondensed" w:cs="Noto Sans SemiCondensed"/>
          <w:sz w:val="20"/>
          <w:szCs w:val="20"/>
        </w:rPr>
      </w:pPr>
    </w:p>
    <w:p w:rsidR="00B346C5" w:rsidRDefault="00B346C5" w:rsidP="005512D7">
      <w:pPr>
        <w:ind w:left="142"/>
        <w:jc w:val="center"/>
        <w:rPr>
          <w:rFonts w:ascii="Noto Sans SemiCondensed" w:hAnsi="Noto Sans SemiCondensed" w:cs="Noto Sans SemiCondensed"/>
          <w:b/>
          <w:szCs w:val="20"/>
        </w:rPr>
      </w:pPr>
    </w:p>
    <w:p w:rsidR="009172EF" w:rsidRDefault="009172EF" w:rsidP="005512D7">
      <w:pPr>
        <w:ind w:left="142"/>
        <w:jc w:val="center"/>
        <w:rPr>
          <w:rFonts w:ascii="Noto Sans SemiCondensed" w:hAnsi="Noto Sans SemiCondensed" w:cs="Noto Sans SemiCondensed"/>
          <w:b/>
          <w:szCs w:val="20"/>
        </w:rPr>
      </w:pPr>
    </w:p>
    <w:p w:rsidR="000D3595" w:rsidRDefault="00846DCB" w:rsidP="005512D7">
      <w:pPr>
        <w:ind w:left="142"/>
        <w:jc w:val="center"/>
        <w:rPr>
          <w:rFonts w:ascii="Noto Sans SemiCondensed" w:hAnsi="Noto Sans SemiCondensed" w:cs="Noto Sans SemiCondensed"/>
          <w:b/>
          <w:szCs w:val="20"/>
        </w:rPr>
      </w:pPr>
      <w:r w:rsidRPr="00846DCB">
        <w:rPr>
          <w:rFonts w:ascii="Noto Sans SemiCondensed" w:hAnsi="Noto Sans SemiCondensed" w:cs="Noto Sans SemiCondensed"/>
          <w:b/>
          <w:szCs w:val="20"/>
        </w:rPr>
        <w:t>ANEXO 24</w:t>
      </w:r>
    </w:p>
    <w:p w:rsidR="006D37AF" w:rsidRPr="00846DCB" w:rsidRDefault="006D37AF" w:rsidP="005512D7">
      <w:pPr>
        <w:ind w:left="142"/>
        <w:jc w:val="center"/>
        <w:rPr>
          <w:rFonts w:ascii="Arial Narrow" w:hAnsi="Arial Narrow" w:cs="Arial"/>
          <w:b/>
          <w:szCs w:val="20"/>
        </w:rPr>
      </w:pPr>
    </w:p>
    <w:p w:rsidR="0003733D" w:rsidRPr="00846DCB" w:rsidRDefault="0003733D" w:rsidP="005512D7">
      <w:pPr>
        <w:ind w:left="142"/>
        <w:rPr>
          <w:rFonts w:ascii="Arial Narrow" w:hAnsi="Arial Narrow" w:cs="Arial"/>
          <w:b/>
          <w:szCs w:val="20"/>
        </w:rPr>
      </w:pPr>
      <w:r w:rsidRPr="00846DCB">
        <w:rPr>
          <w:rFonts w:ascii="Arial Narrow" w:hAnsi="Arial Narrow" w:cs="Arial"/>
          <w:b/>
          <w:szCs w:val="20"/>
        </w:rPr>
        <w:t>Adjuntar  la siguiente documental:</w:t>
      </w:r>
    </w:p>
    <w:p w:rsidR="0003733D" w:rsidRPr="00846DCB" w:rsidRDefault="0003733D" w:rsidP="005512D7">
      <w:pPr>
        <w:ind w:left="142"/>
        <w:jc w:val="center"/>
        <w:rPr>
          <w:rFonts w:ascii="Arial Narrow" w:hAnsi="Arial Narrow" w:cs="Arial"/>
          <w:b/>
          <w:szCs w:val="20"/>
        </w:rPr>
      </w:pPr>
    </w:p>
    <w:p w:rsidR="0003733D" w:rsidRPr="00846DCB" w:rsidRDefault="0003733D" w:rsidP="005512D7">
      <w:pPr>
        <w:ind w:left="142"/>
        <w:jc w:val="center"/>
        <w:rPr>
          <w:rFonts w:ascii="Arial Narrow" w:hAnsi="Arial Narrow" w:cs="Arial"/>
          <w:b/>
          <w:szCs w:val="20"/>
        </w:rPr>
      </w:pPr>
    </w:p>
    <w:p w:rsidR="0003733D" w:rsidRPr="00846DCB" w:rsidRDefault="0003733D" w:rsidP="00FC07CB">
      <w:pPr>
        <w:pStyle w:val="Sangra3detindependiente1"/>
        <w:numPr>
          <w:ilvl w:val="1"/>
          <w:numId w:val="62"/>
        </w:numPr>
        <w:tabs>
          <w:tab w:val="left" w:pos="2190"/>
        </w:tabs>
        <w:autoSpaceDE w:val="0"/>
        <w:spacing w:after="0"/>
        <w:ind w:left="142" w:firstLine="0"/>
        <w:jc w:val="both"/>
        <w:rPr>
          <w:rFonts w:ascii="Arial Narrow" w:hAnsi="Arial Narrow" w:cs="Arial"/>
          <w:sz w:val="24"/>
          <w:szCs w:val="20"/>
          <w:lang w:val="es-MX"/>
        </w:rPr>
      </w:pPr>
      <w:r w:rsidRPr="00846DCB">
        <w:rPr>
          <w:rFonts w:ascii="Arial Narrow" w:hAnsi="Arial Narrow" w:cs="Arial"/>
          <w:b/>
          <w:sz w:val="24"/>
          <w:szCs w:val="20"/>
          <w:lang w:val="es-MX"/>
        </w:rPr>
        <w:t>Acreditación de encontrarse al corriente de sus Obligaciones Fiscales,</w:t>
      </w:r>
      <w:r w:rsidRPr="00846DCB">
        <w:rPr>
          <w:rFonts w:ascii="Arial Narrow" w:hAnsi="Arial Narrow" w:cs="Arial"/>
          <w:sz w:val="24"/>
          <w:szCs w:val="20"/>
          <w:lang w:val="es-MX"/>
        </w:rPr>
        <w:t xml:space="preserve">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03733D" w:rsidRPr="00846DCB" w:rsidRDefault="0003733D" w:rsidP="005512D7">
      <w:pPr>
        <w:pStyle w:val="Sangra3detindependiente1"/>
        <w:tabs>
          <w:tab w:val="left" w:pos="2190"/>
        </w:tabs>
        <w:ind w:left="142"/>
        <w:rPr>
          <w:rFonts w:ascii="Arial Narrow" w:hAnsi="Arial Narrow" w:cs="Arial"/>
          <w:sz w:val="24"/>
          <w:szCs w:val="20"/>
          <w:lang w:val="es-MX"/>
        </w:rPr>
      </w:pPr>
    </w:p>
    <w:p w:rsidR="0003733D" w:rsidRPr="00846DCB" w:rsidRDefault="0003733D" w:rsidP="005512D7">
      <w:pPr>
        <w:pStyle w:val="Sangra3detindependiente1"/>
        <w:tabs>
          <w:tab w:val="left" w:pos="2190"/>
        </w:tabs>
        <w:ind w:left="142"/>
        <w:rPr>
          <w:rFonts w:ascii="Arial Narrow" w:hAnsi="Arial Narrow" w:cs="Arial"/>
          <w:sz w:val="24"/>
          <w:szCs w:val="20"/>
          <w:lang w:val="es-MX"/>
        </w:rPr>
      </w:pPr>
    </w:p>
    <w:p w:rsidR="0003733D" w:rsidRPr="00846DCB" w:rsidRDefault="0003733D" w:rsidP="00FC07CB">
      <w:pPr>
        <w:pStyle w:val="Sangra3detindependiente1"/>
        <w:numPr>
          <w:ilvl w:val="1"/>
          <w:numId w:val="62"/>
        </w:numPr>
        <w:tabs>
          <w:tab w:val="left" w:pos="2190"/>
        </w:tabs>
        <w:autoSpaceDE w:val="0"/>
        <w:spacing w:after="0"/>
        <w:ind w:left="142" w:firstLine="0"/>
        <w:jc w:val="both"/>
        <w:rPr>
          <w:rFonts w:ascii="Arial Narrow" w:hAnsi="Arial Narrow" w:cs="Arial"/>
          <w:sz w:val="24"/>
          <w:szCs w:val="20"/>
          <w:lang w:val="es-MX"/>
        </w:rPr>
      </w:pPr>
      <w:r w:rsidRPr="00846DCB">
        <w:rPr>
          <w:rFonts w:ascii="Arial Narrow" w:hAnsi="Arial Narrow" w:cs="Arial"/>
          <w:b/>
          <w:sz w:val="24"/>
          <w:szCs w:val="20"/>
          <w:lang w:val="es-MX"/>
        </w:rPr>
        <w:t>Acreditación  de encontrarse al corriente de sus Obligaciones en materia de Seguridad Social</w:t>
      </w:r>
      <w:r w:rsidRPr="00846DCB">
        <w:rPr>
          <w:rFonts w:ascii="Arial Narrow" w:hAnsi="Arial Narrow" w:cs="Arial"/>
          <w:sz w:val="24"/>
          <w:szCs w:val="20"/>
          <w:lang w:val="es-MX"/>
        </w:rPr>
        <w:t>, la “Opinión del Cumplimiento de Obligaciones en materia de Seguridad Social” vigente y positiva.</w:t>
      </w:r>
    </w:p>
    <w:p w:rsidR="0003733D" w:rsidRPr="00846DCB" w:rsidRDefault="0003733D" w:rsidP="005512D7">
      <w:pPr>
        <w:pStyle w:val="Sangra3detindependiente1"/>
        <w:tabs>
          <w:tab w:val="left" w:pos="2190"/>
        </w:tabs>
        <w:ind w:left="142"/>
        <w:rPr>
          <w:rFonts w:ascii="Arial Narrow" w:hAnsi="Arial Narrow" w:cs="Arial"/>
          <w:sz w:val="24"/>
          <w:szCs w:val="20"/>
          <w:lang w:val="es-MX"/>
        </w:rPr>
      </w:pPr>
    </w:p>
    <w:p w:rsidR="0003733D" w:rsidRPr="00846DCB" w:rsidRDefault="0003733D" w:rsidP="005512D7">
      <w:pPr>
        <w:pStyle w:val="Sangra3detindependiente1"/>
        <w:tabs>
          <w:tab w:val="left" w:pos="2190"/>
        </w:tabs>
        <w:ind w:left="142"/>
        <w:rPr>
          <w:rFonts w:ascii="Arial Narrow" w:hAnsi="Arial Narrow" w:cs="Arial"/>
          <w:sz w:val="24"/>
          <w:szCs w:val="20"/>
          <w:lang w:val="es-MX"/>
        </w:rPr>
      </w:pPr>
    </w:p>
    <w:p w:rsidR="0003733D" w:rsidRPr="00846DCB" w:rsidRDefault="0003733D" w:rsidP="00FC07CB">
      <w:pPr>
        <w:pStyle w:val="Sangra3detindependiente1"/>
        <w:numPr>
          <w:ilvl w:val="1"/>
          <w:numId w:val="62"/>
        </w:numPr>
        <w:tabs>
          <w:tab w:val="left" w:pos="2190"/>
        </w:tabs>
        <w:autoSpaceDE w:val="0"/>
        <w:spacing w:after="0"/>
        <w:ind w:left="142" w:firstLine="0"/>
        <w:jc w:val="both"/>
        <w:rPr>
          <w:rFonts w:ascii="Arial Narrow" w:hAnsi="Arial Narrow" w:cs="Arial"/>
          <w:sz w:val="24"/>
          <w:szCs w:val="20"/>
          <w:lang w:val="es-MX"/>
        </w:rPr>
      </w:pPr>
      <w:r w:rsidRPr="00846DCB">
        <w:rPr>
          <w:rFonts w:ascii="Arial Narrow" w:hAnsi="Arial Narrow" w:cs="Arial"/>
          <w:b/>
          <w:sz w:val="24"/>
          <w:szCs w:val="20"/>
          <w:lang w:val="es-MX"/>
        </w:rPr>
        <w:t>Acreditación de encontrarse al corriente  de sus obligaciones en materia de aportaciones patronales</w:t>
      </w:r>
      <w:r w:rsidRPr="00846DCB">
        <w:rPr>
          <w:rFonts w:ascii="Arial Narrow" w:hAnsi="Arial Narrow" w:cs="Arial"/>
          <w:sz w:val="24"/>
          <w:szCs w:val="20"/>
          <w:lang w:val="es-MX"/>
        </w:rPr>
        <w:t xml:space="preserve"> y entero de descuentos del Instituto del Fondo Nacional de la Vivienda para los Trabajadores (INFONAVIT), mediante la  constancia de Situación Fiscal en Materia de Aportaciones Patronales y Entero de Amortizaciones, vigente.</w:t>
      </w:r>
    </w:p>
    <w:p w:rsidR="0003733D" w:rsidRPr="00846DCB" w:rsidRDefault="0003733D" w:rsidP="005512D7">
      <w:pPr>
        <w:pStyle w:val="Prrafodelista"/>
        <w:ind w:left="142"/>
        <w:rPr>
          <w:rFonts w:ascii="Arial Narrow" w:hAnsi="Arial Narrow" w:cs="Arial"/>
          <w:szCs w:val="20"/>
        </w:rPr>
      </w:pPr>
    </w:p>
    <w:p w:rsidR="0003733D" w:rsidRPr="00846DCB" w:rsidRDefault="0003733D" w:rsidP="005512D7">
      <w:pPr>
        <w:pStyle w:val="Prrafodelista"/>
        <w:ind w:left="142"/>
        <w:rPr>
          <w:rFonts w:ascii="Arial Narrow" w:hAnsi="Arial Narrow" w:cs="Arial"/>
          <w:szCs w:val="20"/>
        </w:rPr>
      </w:pPr>
    </w:p>
    <w:p w:rsidR="0003733D" w:rsidRPr="00846DCB" w:rsidRDefault="0003733D" w:rsidP="005512D7">
      <w:pPr>
        <w:pStyle w:val="Prrafodelista"/>
        <w:ind w:left="142"/>
        <w:rPr>
          <w:rFonts w:ascii="Arial Narrow" w:hAnsi="Arial Narrow" w:cs="Arial"/>
          <w:szCs w:val="20"/>
        </w:rPr>
      </w:pPr>
    </w:p>
    <w:p w:rsidR="0003733D" w:rsidRPr="00846DCB" w:rsidRDefault="0003733D" w:rsidP="00FC07CB">
      <w:pPr>
        <w:pStyle w:val="Sangra3detindependiente1"/>
        <w:numPr>
          <w:ilvl w:val="1"/>
          <w:numId w:val="62"/>
        </w:numPr>
        <w:tabs>
          <w:tab w:val="left" w:pos="2190"/>
        </w:tabs>
        <w:autoSpaceDE w:val="0"/>
        <w:spacing w:after="0"/>
        <w:ind w:left="142" w:firstLine="0"/>
        <w:jc w:val="both"/>
        <w:rPr>
          <w:rFonts w:ascii="Arial Narrow" w:hAnsi="Arial Narrow" w:cs="Arial"/>
          <w:sz w:val="24"/>
          <w:szCs w:val="20"/>
          <w:lang w:val="es-MX"/>
        </w:rPr>
      </w:pPr>
      <w:r w:rsidRPr="002A5D67">
        <w:rPr>
          <w:rFonts w:ascii="Arial Narrow" w:hAnsi="Arial Narrow" w:cs="Arial"/>
          <w:b/>
          <w:sz w:val="24"/>
          <w:szCs w:val="20"/>
          <w:lang w:val="es-MX"/>
        </w:rPr>
        <w:t>Acta constitutiva</w:t>
      </w:r>
      <w:r w:rsidR="00AF079E" w:rsidRPr="002A5D67">
        <w:rPr>
          <w:rFonts w:ascii="Arial Narrow" w:hAnsi="Arial Narrow" w:cs="Arial"/>
          <w:b/>
          <w:sz w:val="24"/>
          <w:szCs w:val="20"/>
          <w:lang w:val="es-MX"/>
        </w:rPr>
        <w:t xml:space="preserve"> actualizada (reformas)</w:t>
      </w:r>
      <w:r w:rsidRPr="002A5D67">
        <w:rPr>
          <w:rFonts w:ascii="Arial Narrow" w:hAnsi="Arial Narrow" w:cs="Arial"/>
          <w:b/>
          <w:sz w:val="24"/>
          <w:szCs w:val="20"/>
          <w:lang w:val="es-MX"/>
        </w:rPr>
        <w:t xml:space="preserve"> </w:t>
      </w:r>
      <w:r w:rsidRPr="002A5D67">
        <w:rPr>
          <w:rFonts w:ascii="Arial Narrow" w:hAnsi="Arial Narrow" w:cs="Arial"/>
          <w:sz w:val="24"/>
          <w:szCs w:val="20"/>
          <w:lang w:val="es-MX"/>
        </w:rPr>
        <w:t>de la persona</w:t>
      </w:r>
      <w:r w:rsidRPr="00846DCB">
        <w:rPr>
          <w:rFonts w:ascii="Arial Narrow" w:hAnsi="Arial Narrow" w:cs="Arial"/>
          <w:sz w:val="24"/>
          <w:szCs w:val="20"/>
          <w:lang w:val="es-MX"/>
        </w:rPr>
        <w:t xml:space="preserve"> </w:t>
      </w:r>
      <w:r w:rsidR="00846DCB">
        <w:rPr>
          <w:rFonts w:ascii="Arial Narrow" w:hAnsi="Arial Narrow" w:cs="Arial"/>
          <w:sz w:val="24"/>
          <w:szCs w:val="20"/>
          <w:lang w:val="es-MX"/>
        </w:rPr>
        <w:t xml:space="preserve">moral o acta de nacimiento de la persona </w:t>
      </w:r>
      <w:r w:rsidR="002A5D67">
        <w:rPr>
          <w:rFonts w:ascii="Arial Narrow" w:hAnsi="Arial Narrow" w:cs="Arial"/>
          <w:sz w:val="24"/>
          <w:szCs w:val="20"/>
          <w:lang w:val="es-MX"/>
        </w:rPr>
        <w:t>física.</w:t>
      </w:r>
    </w:p>
    <w:p w:rsidR="0003733D" w:rsidRPr="00846DCB" w:rsidRDefault="0003733D" w:rsidP="005512D7">
      <w:pPr>
        <w:ind w:left="142"/>
        <w:jc w:val="center"/>
        <w:rPr>
          <w:rFonts w:ascii="Arial Narrow" w:hAnsi="Arial Narrow" w:cs="Arial"/>
          <w:b/>
          <w:szCs w:val="20"/>
        </w:rPr>
      </w:pPr>
    </w:p>
    <w:p w:rsidR="00AF079E" w:rsidRPr="00846DCB" w:rsidRDefault="00AF079E" w:rsidP="005512D7">
      <w:pPr>
        <w:ind w:left="142"/>
        <w:jc w:val="center"/>
        <w:rPr>
          <w:rFonts w:ascii="Arial Narrow" w:hAnsi="Arial Narrow" w:cs="Arial"/>
          <w:b/>
          <w:szCs w:val="20"/>
        </w:rPr>
      </w:pPr>
    </w:p>
    <w:p w:rsidR="00AF079E" w:rsidRPr="00846DCB" w:rsidRDefault="00AF079E" w:rsidP="005512D7">
      <w:pPr>
        <w:ind w:left="142"/>
        <w:jc w:val="center"/>
        <w:rPr>
          <w:rFonts w:ascii="Arial Narrow" w:hAnsi="Arial Narrow" w:cs="Arial"/>
          <w:b/>
          <w:szCs w:val="20"/>
        </w:rPr>
      </w:pPr>
    </w:p>
    <w:p w:rsidR="00AF079E" w:rsidRPr="00846DCB" w:rsidRDefault="00AF079E" w:rsidP="005512D7">
      <w:pPr>
        <w:ind w:left="142"/>
        <w:jc w:val="center"/>
        <w:rPr>
          <w:rFonts w:ascii="Arial Narrow" w:hAnsi="Arial Narrow" w:cs="Arial"/>
          <w:b/>
          <w:szCs w:val="20"/>
        </w:rPr>
      </w:pPr>
    </w:p>
    <w:p w:rsidR="00AF079E" w:rsidRPr="00846DCB" w:rsidRDefault="00AF079E" w:rsidP="005512D7">
      <w:pPr>
        <w:ind w:left="142"/>
        <w:jc w:val="center"/>
        <w:rPr>
          <w:rFonts w:ascii="Arial Narrow" w:hAnsi="Arial Narrow" w:cs="Arial"/>
          <w:b/>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p w:rsidR="00AF079E" w:rsidRPr="00B05973" w:rsidRDefault="00AF079E" w:rsidP="005512D7">
      <w:pPr>
        <w:ind w:left="142"/>
        <w:jc w:val="center"/>
        <w:rPr>
          <w:rFonts w:ascii="Arial Narrow" w:hAnsi="Arial Narrow" w:cs="Arial"/>
          <w:b/>
          <w:sz w:val="20"/>
          <w:szCs w:val="20"/>
        </w:rPr>
      </w:pPr>
    </w:p>
    <w:sectPr w:rsidR="00AF079E" w:rsidRPr="00B05973" w:rsidSect="005512D7">
      <w:headerReference w:type="default" r:id="rId16"/>
      <w:footerReference w:type="even" r:id="rId17"/>
      <w:footerReference w:type="default" r:id="rId18"/>
      <w:pgSz w:w="12240" w:h="15840"/>
      <w:pgMar w:top="1664" w:right="1183" w:bottom="1560" w:left="1080" w:header="708" w:footer="9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E8" w:rsidRDefault="008559E8" w:rsidP="00397996">
      <w:r>
        <w:separator/>
      </w:r>
    </w:p>
  </w:endnote>
  <w:endnote w:type="continuationSeparator" w:id="0">
    <w:p w:rsidR="008559E8" w:rsidRDefault="008559E8"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Montserrat Medium">
    <w:altName w:val="Times New Roman"/>
    <w:charset w:val="00"/>
    <w:family w:val="auto"/>
    <w:pitch w:val="variable"/>
    <w:sig w:usb0="00000001" w:usb1="4000247B" w:usb2="00000000" w:usb3="00000000" w:csb0="00000197"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manist">
    <w:altName w:val="Corbel"/>
    <w:panose1 w:val="00000000000000000000"/>
    <w:charset w:val="00"/>
    <w:family w:val="modern"/>
    <w:notTrueType/>
    <w:pitch w:val="variable"/>
    <w:sig w:usb0="00000001" w:usb1="1000004A"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Noto Sans">
    <w:altName w:val="Calibri"/>
    <w:charset w:val="00"/>
    <w:family w:val="swiss"/>
    <w:pitch w:val="variable"/>
    <w:sig w:usb0="E00082FF" w:usb1="400078FF" w:usb2="00000021" w:usb3="00000000" w:csb0="0000019F" w:csb1="00000000"/>
  </w:font>
  <w:font w:name="Noto Sans SemiCondensed">
    <w:altName w:val="Sans Serif Collection"/>
    <w:charset w:val="00"/>
    <w:family w:val="swiss"/>
    <w:pitch w:val="variable"/>
    <w:sig w:usb0="00000001" w:usb1="4000201F" w:usb2="08000029" w:usb3="00000000" w:csb0="0000019F" w:csb1="00000000"/>
  </w:font>
  <w:font w:name="Nomo sides">
    <w:altName w:val="Times New Roman"/>
    <w:panose1 w:val="00000000000000000000"/>
    <w:charset w:val="00"/>
    <w:family w:val="roman"/>
    <w:notTrueType/>
    <w:pitch w:val="default"/>
  </w:font>
  <w:font w:name="Geomanist Medium">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C" w:rsidRDefault="00E909BC"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09BC" w:rsidRDefault="00E909BC">
    <w:pPr>
      <w:pStyle w:val="Piedepgina"/>
    </w:pPr>
  </w:p>
  <w:p w:rsidR="00E909BC" w:rsidRDefault="00E909BC"/>
  <w:p w:rsidR="00E909BC" w:rsidRDefault="00E909BC"/>
  <w:p w:rsidR="00E909BC" w:rsidRDefault="00E909BC"/>
  <w:p w:rsidR="00E909BC" w:rsidRDefault="00E909BC"/>
  <w:p w:rsidR="00E909BC" w:rsidRDefault="00E909BC"/>
  <w:p w:rsidR="00E909BC" w:rsidRDefault="00E909BC"/>
  <w:p w:rsidR="00E909BC" w:rsidRDefault="00E909BC"/>
  <w:p w:rsidR="00E909BC" w:rsidRDefault="00E909BC"/>
  <w:p w:rsidR="00E909BC" w:rsidRDefault="00E909BC"/>
  <w:p w:rsidR="00E909BC" w:rsidRDefault="00E909BC"/>
  <w:p w:rsidR="00E909BC" w:rsidRDefault="00E909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C" w:rsidRDefault="00E909BC" w:rsidP="005A0638">
    <w:pPr>
      <w:pStyle w:val="Piedepgina"/>
      <w:tabs>
        <w:tab w:val="clear" w:pos="8838"/>
      </w:tabs>
      <w:ind w:right="1183"/>
    </w:pPr>
  </w:p>
  <w:p w:rsidR="00E909BC" w:rsidRDefault="00E909BC" w:rsidP="00FA5AE7">
    <w:pPr>
      <w:tabs>
        <w:tab w:val="left" w:pos="4419"/>
      </w:tabs>
    </w:pPr>
    <w:r>
      <w:tab/>
    </w:r>
  </w:p>
  <w:p w:rsidR="00E909BC" w:rsidRDefault="00E909BC">
    <w:r>
      <w:rPr>
        <w:noProof/>
      </w:rPr>
      <mc:AlternateContent>
        <mc:Choice Requires="wps">
          <w:drawing>
            <wp:anchor distT="0" distB="0" distL="114300" distR="114300" simplePos="0" relativeHeight="251661312" behindDoc="0" locked="0" layoutInCell="1" allowOverlap="1" wp14:anchorId="78B5AFF7" wp14:editId="6D2C9881">
              <wp:simplePos x="0" y="0"/>
              <wp:positionH relativeFrom="column">
                <wp:posOffset>1731645</wp:posOffset>
              </wp:positionH>
              <wp:positionV relativeFrom="paragraph">
                <wp:posOffset>79309</wp:posOffset>
              </wp:positionV>
              <wp:extent cx="5018404" cy="61213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4" cy="612139"/>
                      </a:xfrm>
                      <a:prstGeom prst="rect">
                        <a:avLst/>
                      </a:prstGeom>
                      <a:noFill/>
                      <a:ln w="9525">
                        <a:noFill/>
                        <a:miter lim="800000"/>
                        <a:headEnd/>
                        <a:tailEnd/>
                      </a:ln>
                    </wps:spPr>
                    <wps:txbx>
                      <w:txbxContent>
                        <w:p w:rsidR="00E909BC" w:rsidRPr="002A2925" w:rsidRDefault="00E909BC" w:rsidP="002A2925">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E909BC" w:rsidRPr="001B45F5" w:rsidRDefault="00E909BC"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6.35pt;margin-top:6.25pt;width:395.15pt;height:48.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" filled="f" stroked="f">
              <v:textbox style="mso-fit-shape-to-text:t">
                <w:txbxContent>
                  <w:p w:rsidR="00E909BC" w:rsidRPr="002A2925" w:rsidRDefault="00E909BC" w:rsidP="002A2925">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E909BC" w:rsidRPr="001B45F5" w:rsidRDefault="00E909BC" w:rsidP="009E46F2">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E8" w:rsidRDefault="008559E8" w:rsidP="00397996">
      <w:r>
        <w:separator/>
      </w:r>
    </w:p>
  </w:footnote>
  <w:footnote w:type="continuationSeparator" w:id="0">
    <w:p w:rsidR="008559E8" w:rsidRDefault="008559E8"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C" w:rsidRDefault="00E909BC" w:rsidP="008F338E">
    <w:pPr>
      <w:tabs>
        <w:tab w:val="right" w:pos="10064"/>
      </w:tabs>
    </w:pPr>
    <w:r>
      <w:rPr>
        <w:noProof/>
      </w:rPr>
      <w:drawing>
        <wp:anchor distT="0" distB="0" distL="114300" distR="114300" simplePos="0" relativeHeight="251659264" behindDoc="1" locked="0" layoutInCell="1" allowOverlap="1" wp14:anchorId="05A4F7A2" wp14:editId="24BCC3F1">
          <wp:simplePos x="0" y="0"/>
          <wp:positionH relativeFrom="column">
            <wp:posOffset>-674799</wp:posOffset>
          </wp:positionH>
          <wp:positionV relativeFrom="paragraph">
            <wp:posOffset>-432435</wp:posOffset>
          </wp:positionV>
          <wp:extent cx="7754587" cy="9970209"/>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3944" b="5594"/>
                  <a:stretch/>
                </pic:blipFill>
                <pic:spPr bwMode="auto">
                  <a:xfrm>
                    <a:off x="0" y="0"/>
                    <a:ext cx="7754587" cy="99702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E909BC" w:rsidRDefault="00E909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0E"/>
    <w:multiLevelType w:val="singleLevel"/>
    <w:tmpl w:val="0000000E"/>
    <w:name w:val="WW8Num16"/>
    <w:styleLink w:val="111524"/>
    <w:lvl w:ilvl="0">
      <w:start w:val="1"/>
      <w:numFmt w:val="bullet"/>
      <w:lvlText w:val=""/>
      <w:lvlJc w:val="left"/>
      <w:pPr>
        <w:tabs>
          <w:tab w:val="num" w:pos="720"/>
        </w:tabs>
        <w:ind w:left="720" w:hanging="360"/>
      </w:pPr>
      <w:rPr>
        <w:rFonts w:ascii="Symbol" w:hAnsi="Symbol"/>
      </w:rPr>
    </w:lvl>
  </w:abstractNum>
  <w:abstractNum w:abstractNumId="1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B"/>
    <w:multiLevelType w:val="singleLevel"/>
    <w:tmpl w:val="0000001B"/>
    <w:styleLink w:val="Estilo12123"/>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049B6D65"/>
    <w:multiLevelType w:val="hybridMultilevel"/>
    <w:tmpl w:val="026C5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8">
    <w:nsid w:val="08573050"/>
    <w:multiLevelType w:val="hybridMultilevel"/>
    <w:tmpl w:val="644AF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0">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973B78"/>
    <w:multiLevelType w:val="hybridMultilevel"/>
    <w:tmpl w:val="3872E77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2">
    <w:nsid w:val="10C80E9E"/>
    <w:multiLevelType w:val="hybridMultilevel"/>
    <w:tmpl w:val="FA0EA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277113A"/>
    <w:multiLevelType w:val="hybridMultilevel"/>
    <w:tmpl w:val="FA46E590"/>
    <w:lvl w:ilvl="0" w:tplc="080A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nsid w:val="145822F9"/>
    <w:multiLevelType w:val="hybridMultilevel"/>
    <w:tmpl w:val="C126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7">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1">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17D7B6D"/>
    <w:multiLevelType w:val="hybridMultilevel"/>
    <w:tmpl w:val="D2AE1A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nsid w:val="23011768"/>
    <w:multiLevelType w:val="hybridMultilevel"/>
    <w:tmpl w:val="DF7AD276"/>
    <w:lvl w:ilvl="0" w:tplc="777C2B28">
      <w:start w:val="1"/>
      <w:numFmt w:val="decimal"/>
      <w:lvlText w:val="%1."/>
      <w:lvlJc w:val="left"/>
      <w:pPr>
        <w:ind w:left="502" w:hanging="360"/>
      </w:pPr>
      <w:rPr>
        <w:rFonts w:ascii="Arial" w:eastAsiaTheme="minorEastAsia" w:hAnsi="Arial" w:cs="Arial"/>
        <w:b w:val="0"/>
        <w:bCs w:val="0"/>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2FF86F14"/>
    <w:multiLevelType w:val="hybridMultilevel"/>
    <w:tmpl w:val="3CB0A70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1">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2">
    <w:nsid w:val="35820020"/>
    <w:multiLevelType w:val="hybridMultilevel"/>
    <w:tmpl w:val="134CAB64"/>
    <w:lvl w:ilvl="0" w:tplc="0CA8F79C">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3">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3E836E45"/>
    <w:multiLevelType w:val="hybridMultilevel"/>
    <w:tmpl w:val="4ADA0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12A1DF7"/>
    <w:multiLevelType w:val="multilevel"/>
    <w:tmpl w:val="5818E986"/>
    <w:name w:val="WW8Num32"/>
    <w:styleLink w:val="Estilo1523"/>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42003ED8"/>
    <w:multiLevelType w:val="hybridMultilevel"/>
    <w:tmpl w:val="31F4E3CC"/>
    <w:lvl w:ilvl="0" w:tplc="0CA8F79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9">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85B211D"/>
    <w:multiLevelType w:val="hybridMultilevel"/>
    <w:tmpl w:val="3AC285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3">
    <w:nsid w:val="49806A50"/>
    <w:multiLevelType w:val="hybridMultilevel"/>
    <w:tmpl w:val="16DC4660"/>
    <w:lvl w:ilvl="0" w:tplc="46BE3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99234F7"/>
    <w:multiLevelType w:val="hybridMultilevel"/>
    <w:tmpl w:val="703407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4F721ADA"/>
    <w:multiLevelType w:val="hybridMultilevel"/>
    <w:tmpl w:val="8A58B6C0"/>
    <w:lvl w:ilvl="0" w:tplc="05EEFA9E">
      <w:numFmt w:val="bullet"/>
      <w:lvlText w:val="•"/>
      <w:lvlJc w:val="left"/>
      <w:pPr>
        <w:ind w:left="1287" w:hanging="360"/>
      </w:pPr>
      <w:rPr>
        <w:rFonts w:ascii="Arial" w:eastAsia="Times New Roman" w:hAnsi="Aria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8">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9">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0">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3262A1E"/>
    <w:multiLevelType w:val="hybridMultilevel"/>
    <w:tmpl w:val="DFF4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534A7BE6"/>
    <w:multiLevelType w:val="hybridMultilevel"/>
    <w:tmpl w:val="CE623B42"/>
    <w:styleLink w:val="1114141"/>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5347674"/>
    <w:multiLevelType w:val="hybridMultilevel"/>
    <w:tmpl w:val="994458E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75">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nsid w:val="5D583ED7"/>
    <w:multiLevelType w:val="hybridMultilevel"/>
    <w:tmpl w:val="0102E70C"/>
    <w:lvl w:ilvl="0" w:tplc="65329344">
      <w:start w:val="1"/>
      <w:numFmt w:val="lowerLetter"/>
      <w:lvlText w:val="%1)"/>
      <w:lvlJc w:val="left"/>
      <w:pPr>
        <w:ind w:left="9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7">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1">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nsid w:val="66732799"/>
    <w:multiLevelType w:val="hybridMultilevel"/>
    <w:tmpl w:val="9BE04F5A"/>
    <w:lvl w:ilvl="0" w:tplc="080A0017">
      <w:start w:val="1"/>
      <w:numFmt w:val="lowerLetter"/>
      <w:lvlText w:val="%1)"/>
      <w:lvlJc w:val="left"/>
      <w:pPr>
        <w:ind w:left="502" w:hanging="360"/>
      </w:pPr>
      <w:rPr>
        <w:b w:val="0"/>
        <w:bCs w:val="0"/>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nsid w:val="683F1578"/>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4">
    <w:nsid w:val="68EE4BE2"/>
    <w:multiLevelType w:val="hybridMultilevel"/>
    <w:tmpl w:val="E5A2FB2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5">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F6D7CA3"/>
    <w:multiLevelType w:val="hybridMultilevel"/>
    <w:tmpl w:val="781E889E"/>
    <w:lvl w:ilvl="0" w:tplc="05EEFA9E">
      <w:numFmt w:val="bullet"/>
      <w:lvlText w:val="•"/>
      <w:lvlJc w:val="left"/>
      <w:pPr>
        <w:ind w:left="1647" w:hanging="360"/>
      </w:pPr>
      <w:rPr>
        <w:rFonts w:ascii="Arial" w:eastAsia="Times New Roman" w:hAnsi="Aria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7">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8">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2"/>
  </w:num>
  <w:num w:numId="2">
    <w:abstractNumId w:val="49"/>
  </w:num>
  <w:num w:numId="3">
    <w:abstractNumId w:val="48"/>
  </w:num>
  <w:num w:numId="4">
    <w:abstractNumId w:val="13"/>
  </w:num>
  <w:num w:numId="5">
    <w:abstractNumId w:val="15"/>
  </w:num>
  <w:num w:numId="6">
    <w:abstractNumId w:val="3"/>
  </w:num>
  <w:num w:numId="7">
    <w:abstractNumId w:val="1"/>
  </w:num>
  <w:num w:numId="8">
    <w:abstractNumId w:val="58"/>
  </w:num>
  <w:num w:numId="9">
    <w:abstractNumId w:val="55"/>
  </w:num>
  <w:num w:numId="10">
    <w:abstractNumId w:val="19"/>
  </w:num>
  <w:num w:numId="11">
    <w:abstractNumId w:val="16"/>
  </w:num>
  <w:num w:numId="12">
    <w:abstractNumId w:val="17"/>
  </w:num>
  <w:num w:numId="13">
    <w:abstractNumId w:val="0"/>
  </w:num>
  <w:num w:numId="14">
    <w:abstractNumId w:val="39"/>
  </w:num>
  <w:num w:numId="15">
    <w:abstractNumId w:val="91"/>
  </w:num>
  <w:num w:numId="16">
    <w:abstractNumId w:val="38"/>
  </w:num>
  <w:num w:numId="17">
    <w:abstractNumId w:val="30"/>
  </w:num>
  <w:num w:numId="18">
    <w:abstractNumId w:val="12"/>
  </w:num>
  <w:num w:numId="19">
    <w:abstractNumId w:val="18"/>
  </w:num>
  <w:num w:numId="20">
    <w:abstractNumId w:val="68"/>
  </w:num>
  <w:num w:numId="21">
    <w:abstractNumId w:val="26"/>
  </w:num>
  <w:num w:numId="22">
    <w:abstractNumId w:val="80"/>
  </w:num>
  <w:num w:numId="23">
    <w:abstractNumId w:val="69"/>
  </w:num>
  <w:num w:numId="24">
    <w:abstractNumId w:val="45"/>
  </w:num>
  <w:num w:numId="25">
    <w:abstractNumId w:val="42"/>
  </w:num>
  <w:num w:numId="26">
    <w:abstractNumId w:val="92"/>
  </w:num>
  <w:num w:numId="27">
    <w:abstractNumId w:val="35"/>
  </w:num>
  <w:num w:numId="28">
    <w:abstractNumId w:val="40"/>
  </w:num>
  <w:num w:numId="29">
    <w:abstractNumId w:val="47"/>
  </w:num>
  <w:num w:numId="30">
    <w:abstractNumId w:val="27"/>
  </w:num>
  <w:num w:numId="31">
    <w:abstractNumId w:val="51"/>
  </w:num>
  <w:num w:numId="32">
    <w:abstractNumId w:val="90"/>
  </w:num>
  <w:num w:numId="33">
    <w:abstractNumId w:val="93"/>
  </w:num>
  <w:num w:numId="34">
    <w:abstractNumId w:val="37"/>
  </w:num>
  <w:num w:numId="35">
    <w:abstractNumId w:val="65"/>
  </w:num>
  <w:num w:numId="36">
    <w:abstractNumId w:val="23"/>
  </w:num>
  <w:num w:numId="37">
    <w:abstractNumId w:val="46"/>
  </w:num>
  <w:num w:numId="38">
    <w:abstractNumId w:val="53"/>
  </w:num>
  <w:num w:numId="39">
    <w:abstractNumId w:val="62"/>
  </w:num>
  <w:num w:numId="40">
    <w:abstractNumId w:val="21"/>
  </w:num>
  <w:num w:numId="41">
    <w:abstractNumId w:val="75"/>
  </w:num>
  <w:num w:numId="42">
    <w:abstractNumId w:val="79"/>
  </w:num>
  <w:num w:numId="43">
    <w:abstractNumId w:val="60"/>
  </w:num>
  <w:num w:numId="44">
    <w:abstractNumId w:val="89"/>
  </w:num>
  <w:num w:numId="45">
    <w:abstractNumId w:val="94"/>
  </w:num>
  <w:num w:numId="46">
    <w:abstractNumId w:val="41"/>
  </w:num>
  <w:num w:numId="47">
    <w:abstractNumId w:val="77"/>
  </w:num>
  <w:num w:numId="48">
    <w:abstractNumId w:val="78"/>
  </w:num>
  <w:num w:numId="49">
    <w:abstractNumId w:val="57"/>
  </w:num>
  <w:num w:numId="50">
    <w:abstractNumId w:val="59"/>
  </w:num>
  <w:num w:numId="51">
    <w:abstractNumId w:val="66"/>
  </w:num>
  <w:num w:numId="52">
    <w:abstractNumId w:val="24"/>
  </w:num>
  <w:num w:numId="53">
    <w:abstractNumId w:val="74"/>
  </w:num>
  <w:num w:numId="54">
    <w:abstractNumId w:val="70"/>
  </w:num>
  <w:num w:numId="55">
    <w:abstractNumId w:val="22"/>
  </w:num>
  <w:num w:numId="56">
    <w:abstractNumId w:val="88"/>
  </w:num>
  <w:num w:numId="57">
    <w:abstractNumId w:val="29"/>
  </w:num>
  <w:num w:numId="58">
    <w:abstractNumId w:val="36"/>
  </w:num>
  <w:num w:numId="59">
    <w:abstractNumId w:val="8"/>
  </w:num>
  <w:num w:numId="60">
    <w:abstractNumId w:val="63"/>
  </w:num>
  <w:num w:numId="61">
    <w:abstractNumId w:val="43"/>
  </w:num>
  <w:num w:numId="62">
    <w:abstractNumId w:val="83"/>
  </w:num>
  <w:num w:numId="63">
    <w:abstractNumId w:val="54"/>
  </w:num>
  <w:num w:numId="64">
    <w:abstractNumId w:val="76"/>
  </w:num>
  <w:num w:numId="65">
    <w:abstractNumId w:val="56"/>
  </w:num>
  <w:num w:numId="66">
    <w:abstractNumId w:val="67"/>
  </w:num>
  <w:num w:numId="67">
    <w:abstractNumId w:val="25"/>
  </w:num>
  <w:num w:numId="68">
    <w:abstractNumId w:val="64"/>
  </w:num>
  <w:num w:numId="69">
    <w:abstractNumId w:val="50"/>
  </w:num>
  <w:num w:numId="70">
    <w:abstractNumId w:val="61"/>
  </w:num>
  <w:num w:numId="71">
    <w:abstractNumId w:val="31"/>
  </w:num>
  <w:num w:numId="72">
    <w:abstractNumId w:val="28"/>
  </w:num>
  <w:num w:numId="73">
    <w:abstractNumId w:val="52"/>
  </w:num>
  <w:num w:numId="74">
    <w:abstractNumId w:val="82"/>
  </w:num>
  <w:num w:numId="75">
    <w:abstractNumId w:val="44"/>
  </w:num>
  <w:num w:numId="76">
    <w:abstractNumId w:val="73"/>
  </w:num>
  <w:num w:numId="77">
    <w:abstractNumId w:val="85"/>
  </w:num>
  <w:num w:numId="78">
    <w:abstractNumId w:val="81"/>
  </w:num>
  <w:num w:numId="79">
    <w:abstractNumId w:val="71"/>
  </w:num>
  <w:num w:numId="80">
    <w:abstractNumId w:val="32"/>
  </w:num>
  <w:num w:numId="81">
    <w:abstractNumId w:val="34"/>
  </w:num>
  <w:num w:numId="82">
    <w:abstractNumId w:val="33"/>
  </w:num>
  <w:num w:numId="83">
    <w:abstractNumId w:val="86"/>
  </w:num>
  <w:num w:numId="84">
    <w:abstractNumId w:val="8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E5B"/>
    <w:rsid w:val="00001C1D"/>
    <w:rsid w:val="000023AE"/>
    <w:rsid w:val="00002B88"/>
    <w:rsid w:val="000035A4"/>
    <w:rsid w:val="00003664"/>
    <w:rsid w:val="00003C14"/>
    <w:rsid w:val="00004692"/>
    <w:rsid w:val="0001335E"/>
    <w:rsid w:val="0001408B"/>
    <w:rsid w:val="00015A51"/>
    <w:rsid w:val="00016D22"/>
    <w:rsid w:val="00024944"/>
    <w:rsid w:val="000251D8"/>
    <w:rsid w:val="00025420"/>
    <w:rsid w:val="00030D27"/>
    <w:rsid w:val="0003405E"/>
    <w:rsid w:val="00034417"/>
    <w:rsid w:val="00035536"/>
    <w:rsid w:val="00035C24"/>
    <w:rsid w:val="00035CD3"/>
    <w:rsid w:val="0003686B"/>
    <w:rsid w:val="0003733D"/>
    <w:rsid w:val="000379D5"/>
    <w:rsid w:val="00037CDF"/>
    <w:rsid w:val="000404AB"/>
    <w:rsid w:val="000409FE"/>
    <w:rsid w:val="00041091"/>
    <w:rsid w:val="0004156A"/>
    <w:rsid w:val="000421A4"/>
    <w:rsid w:val="000505AC"/>
    <w:rsid w:val="00051B9B"/>
    <w:rsid w:val="000546C3"/>
    <w:rsid w:val="00056E3E"/>
    <w:rsid w:val="000572C0"/>
    <w:rsid w:val="000634A1"/>
    <w:rsid w:val="00064ED7"/>
    <w:rsid w:val="00064F36"/>
    <w:rsid w:val="000743C0"/>
    <w:rsid w:val="00075963"/>
    <w:rsid w:val="00075FFA"/>
    <w:rsid w:val="00080249"/>
    <w:rsid w:val="0008087D"/>
    <w:rsid w:val="000810CF"/>
    <w:rsid w:val="00081861"/>
    <w:rsid w:val="0008325F"/>
    <w:rsid w:val="000838BB"/>
    <w:rsid w:val="00084007"/>
    <w:rsid w:val="00085F07"/>
    <w:rsid w:val="00086871"/>
    <w:rsid w:val="00090C68"/>
    <w:rsid w:val="0009181B"/>
    <w:rsid w:val="00092BE8"/>
    <w:rsid w:val="00093832"/>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128A"/>
    <w:rsid w:val="000C26F7"/>
    <w:rsid w:val="000C450C"/>
    <w:rsid w:val="000C4CCE"/>
    <w:rsid w:val="000C6FC6"/>
    <w:rsid w:val="000D1201"/>
    <w:rsid w:val="000D129F"/>
    <w:rsid w:val="000D27C7"/>
    <w:rsid w:val="000D3595"/>
    <w:rsid w:val="000D38E9"/>
    <w:rsid w:val="000D38F9"/>
    <w:rsid w:val="000D3CBF"/>
    <w:rsid w:val="000D4240"/>
    <w:rsid w:val="000E0623"/>
    <w:rsid w:val="000E1B24"/>
    <w:rsid w:val="000E2085"/>
    <w:rsid w:val="000E33B1"/>
    <w:rsid w:val="000E4610"/>
    <w:rsid w:val="000E5974"/>
    <w:rsid w:val="000E628C"/>
    <w:rsid w:val="000E7590"/>
    <w:rsid w:val="000F1644"/>
    <w:rsid w:val="000F29FC"/>
    <w:rsid w:val="000F2E91"/>
    <w:rsid w:val="000F3F78"/>
    <w:rsid w:val="000F5441"/>
    <w:rsid w:val="000F565A"/>
    <w:rsid w:val="00103236"/>
    <w:rsid w:val="0010325E"/>
    <w:rsid w:val="001032ED"/>
    <w:rsid w:val="00105272"/>
    <w:rsid w:val="001055D8"/>
    <w:rsid w:val="0010664C"/>
    <w:rsid w:val="001111C1"/>
    <w:rsid w:val="00113E05"/>
    <w:rsid w:val="00115953"/>
    <w:rsid w:val="00115FAC"/>
    <w:rsid w:val="00116541"/>
    <w:rsid w:val="00120118"/>
    <w:rsid w:val="00120957"/>
    <w:rsid w:val="001213FC"/>
    <w:rsid w:val="00122A43"/>
    <w:rsid w:val="0012329C"/>
    <w:rsid w:val="00123937"/>
    <w:rsid w:val="00125729"/>
    <w:rsid w:val="0013523B"/>
    <w:rsid w:val="00137282"/>
    <w:rsid w:val="0013731F"/>
    <w:rsid w:val="00142D30"/>
    <w:rsid w:val="001462C2"/>
    <w:rsid w:val="001536A4"/>
    <w:rsid w:val="00153B55"/>
    <w:rsid w:val="001548B9"/>
    <w:rsid w:val="001576A5"/>
    <w:rsid w:val="0015788C"/>
    <w:rsid w:val="00157A1A"/>
    <w:rsid w:val="001609B6"/>
    <w:rsid w:val="0016210A"/>
    <w:rsid w:val="00164286"/>
    <w:rsid w:val="00170A3A"/>
    <w:rsid w:val="00173E39"/>
    <w:rsid w:val="0017780D"/>
    <w:rsid w:val="00180775"/>
    <w:rsid w:val="00180F78"/>
    <w:rsid w:val="00180FA7"/>
    <w:rsid w:val="001828FF"/>
    <w:rsid w:val="001831E8"/>
    <w:rsid w:val="0018339E"/>
    <w:rsid w:val="001838DD"/>
    <w:rsid w:val="00184C00"/>
    <w:rsid w:val="00186EFF"/>
    <w:rsid w:val="001905D9"/>
    <w:rsid w:val="001907F8"/>
    <w:rsid w:val="0019369A"/>
    <w:rsid w:val="00194CB9"/>
    <w:rsid w:val="00194CD4"/>
    <w:rsid w:val="00197956"/>
    <w:rsid w:val="001A053C"/>
    <w:rsid w:val="001A2FFB"/>
    <w:rsid w:val="001A3CA8"/>
    <w:rsid w:val="001A4229"/>
    <w:rsid w:val="001A43BA"/>
    <w:rsid w:val="001A4798"/>
    <w:rsid w:val="001A5050"/>
    <w:rsid w:val="001A6178"/>
    <w:rsid w:val="001A7C9F"/>
    <w:rsid w:val="001B4CF3"/>
    <w:rsid w:val="001B5ED8"/>
    <w:rsid w:val="001B6FCF"/>
    <w:rsid w:val="001C0A16"/>
    <w:rsid w:val="001C1A54"/>
    <w:rsid w:val="001C2C15"/>
    <w:rsid w:val="001C49D4"/>
    <w:rsid w:val="001C542A"/>
    <w:rsid w:val="001C56FC"/>
    <w:rsid w:val="001C6E7C"/>
    <w:rsid w:val="001D2957"/>
    <w:rsid w:val="001E08F8"/>
    <w:rsid w:val="001E355B"/>
    <w:rsid w:val="001E3DAC"/>
    <w:rsid w:val="001F0639"/>
    <w:rsid w:val="001F4620"/>
    <w:rsid w:val="001F53FA"/>
    <w:rsid w:val="001F54A7"/>
    <w:rsid w:val="001F7161"/>
    <w:rsid w:val="001F7866"/>
    <w:rsid w:val="00202534"/>
    <w:rsid w:val="002026E9"/>
    <w:rsid w:val="00202F30"/>
    <w:rsid w:val="00203FAF"/>
    <w:rsid w:val="00204540"/>
    <w:rsid w:val="00204DE7"/>
    <w:rsid w:val="00211D56"/>
    <w:rsid w:val="0021279D"/>
    <w:rsid w:val="002138B4"/>
    <w:rsid w:val="00215168"/>
    <w:rsid w:val="00215D49"/>
    <w:rsid w:val="0021680B"/>
    <w:rsid w:val="0021716F"/>
    <w:rsid w:val="002176D7"/>
    <w:rsid w:val="00217E6A"/>
    <w:rsid w:val="00221165"/>
    <w:rsid w:val="0022210F"/>
    <w:rsid w:val="002259BC"/>
    <w:rsid w:val="0022653C"/>
    <w:rsid w:val="00235458"/>
    <w:rsid w:val="0024275A"/>
    <w:rsid w:val="00242D5F"/>
    <w:rsid w:val="002465B7"/>
    <w:rsid w:val="00246DB5"/>
    <w:rsid w:val="00252DEF"/>
    <w:rsid w:val="002538C1"/>
    <w:rsid w:val="0025454B"/>
    <w:rsid w:val="00254F2C"/>
    <w:rsid w:val="00261AAD"/>
    <w:rsid w:val="00266881"/>
    <w:rsid w:val="00267477"/>
    <w:rsid w:val="00270DD3"/>
    <w:rsid w:val="00271C0F"/>
    <w:rsid w:val="00275B21"/>
    <w:rsid w:val="002762CA"/>
    <w:rsid w:val="0028487F"/>
    <w:rsid w:val="002865CF"/>
    <w:rsid w:val="00292BED"/>
    <w:rsid w:val="00294736"/>
    <w:rsid w:val="002950B0"/>
    <w:rsid w:val="002952AC"/>
    <w:rsid w:val="00295BE7"/>
    <w:rsid w:val="00295DDD"/>
    <w:rsid w:val="00296AA4"/>
    <w:rsid w:val="002973FB"/>
    <w:rsid w:val="002975F3"/>
    <w:rsid w:val="00297C10"/>
    <w:rsid w:val="002A03CA"/>
    <w:rsid w:val="002A0D1F"/>
    <w:rsid w:val="002A1654"/>
    <w:rsid w:val="002A1922"/>
    <w:rsid w:val="002A25D2"/>
    <w:rsid w:val="002A2925"/>
    <w:rsid w:val="002A481E"/>
    <w:rsid w:val="002A4E7F"/>
    <w:rsid w:val="002A5D67"/>
    <w:rsid w:val="002B209E"/>
    <w:rsid w:val="002C03AF"/>
    <w:rsid w:val="002C3A52"/>
    <w:rsid w:val="002C3FDD"/>
    <w:rsid w:val="002C4D66"/>
    <w:rsid w:val="002C4E51"/>
    <w:rsid w:val="002C5E74"/>
    <w:rsid w:val="002D4CBC"/>
    <w:rsid w:val="002D751A"/>
    <w:rsid w:val="002E2E75"/>
    <w:rsid w:val="002E45F4"/>
    <w:rsid w:val="002E4A3A"/>
    <w:rsid w:val="002F0318"/>
    <w:rsid w:val="002F147B"/>
    <w:rsid w:val="002F1A96"/>
    <w:rsid w:val="002F408C"/>
    <w:rsid w:val="002F4A8B"/>
    <w:rsid w:val="002F5A1C"/>
    <w:rsid w:val="002F5F59"/>
    <w:rsid w:val="00300CDE"/>
    <w:rsid w:val="00301394"/>
    <w:rsid w:val="00305259"/>
    <w:rsid w:val="0030723C"/>
    <w:rsid w:val="003078BB"/>
    <w:rsid w:val="00311BB6"/>
    <w:rsid w:val="0031289A"/>
    <w:rsid w:val="00313627"/>
    <w:rsid w:val="00314591"/>
    <w:rsid w:val="003149DC"/>
    <w:rsid w:val="00314AC1"/>
    <w:rsid w:val="00315365"/>
    <w:rsid w:val="00315B95"/>
    <w:rsid w:val="0032419C"/>
    <w:rsid w:val="003300E0"/>
    <w:rsid w:val="003304E3"/>
    <w:rsid w:val="003308AA"/>
    <w:rsid w:val="00331E7C"/>
    <w:rsid w:val="0033277D"/>
    <w:rsid w:val="003334C9"/>
    <w:rsid w:val="00334E2B"/>
    <w:rsid w:val="00336C3A"/>
    <w:rsid w:val="0033742D"/>
    <w:rsid w:val="00337E5A"/>
    <w:rsid w:val="00342E5A"/>
    <w:rsid w:val="003478E3"/>
    <w:rsid w:val="0035349C"/>
    <w:rsid w:val="00354CCB"/>
    <w:rsid w:val="0035555D"/>
    <w:rsid w:val="00356EE0"/>
    <w:rsid w:val="0036171B"/>
    <w:rsid w:val="003617D9"/>
    <w:rsid w:val="00367790"/>
    <w:rsid w:val="00367DFC"/>
    <w:rsid w:val="003701C0"/>
    <w:rsid w:val="00372859"/>
    <w:rsid w:val="003729BA"/>
    <w:rsid w:val="00373C1A"/>
    <w:rsid w:val="00373C51"/>
    <w:rsid w:val="00374683"/>
    <w:rsid w:val="00385630"/>
    <w:rsid w:val="00386DBE"/>
    <w:rsid w:val="0039596D"/>
    <w:rsid w:val="0039757F"/>
    <w:rsid w:val="00397996"/>
    <w:rsid w:val="003A14B3"/>
    <w:rsid w:val="003A19C6"/>
    <w:rsid w:val="003A4975"/>
    <w:rsid w:val="003A56B5"/>
    <w:rsid w:val="003A5CF9"/>
    <w:rsid w:val="003A61EA"/>
    <w:rsid w:val="003A6F0B"/>
    <w:rsid w:val="003A760C"/>
    <w:rsid w:val="003B1C7E"/>
    <w:rsid w:val="003B22B2"/>
    <w:rsid w:val="003B30FD"/>
    <w:rsid w:val="003B4433"/>
    <w:rsid w:val="003B49F5"/>
    <w:rsid w:val="003B522A"/>
    <w:rsid w:val="003B54F6"/>
    <w:rsid w:val="003B63D4"/>
    <w:rsid w:val="003C0DA9"/>
    <w:rsid w:val="003C1336"/>
    <w:rsid w:val="003C13F6"/>
    <w:rsid w:val="003C3BF2"/>
    <w:rsid w:val="003C6AD2"/>
    <w:rsid w:val="003D4310"/>
    <w:rsid w:val="003D5099"/>
    <w:rsid w:val="003D58D8"/>
    <w:rsid w:val="003D59AD"/>
    <w:rsid w:val="003D5AC1"/>
    <w:rsid w:val="003D660B"/>
    <w:rsid w:val="003E02A0"/>
    <w:rsid w:val="003E03A0"/>
    <w:rsid w:val="003E046F"/>
    <w:rsid w:val="003E0B3D"/>
    <w:rsid w:val="003E38EB"/>
    <w:rsid w:val="003E4001"/>
    <w:rsid w:val="003E4867"/>
    <w:rsid w:val="003E4948"/>
    <w:rsid w:val="003F3F4D"/>
    <w:rsid w:val="003F51C4"/>
    <w:rsid w:val="003F5346"/>
    <w:rsid w:val="003F54AD"/>
    <w:rsid w:val="003F54BD"/>
    <w:rsid w:val="003F6B4C"/>
    <w:rsid w:val="003F7BE6"/>
    <w:rsid w:val="004026B3"/>
    <w:rsid w:val="004027F1"/>
    <w:rsid w:val="00403651"/>
    <w:rsid w:val="004050B5"/>
    <w:rsid w:val="004127E1"/>
    <w:rsid w:val="00413026"/>
    <w:rsid w:val="00417A94"/>
    <w:rsid w:val="0042063A"/>
    <w:rsid w:val="0042133A"/>
    <w:rsid w:val="00421703"/>
    <w:rsid w:val="00422CE0"/>
    <w:rsid w:val="00424696"/>
    <w:rsid w:val="00430B38"/>
    <w:rsid w:val="00431381"/>
    <w:rsid w:val="00434039"/>
    <w:rsid w:val="0043427A"/>
    <w:rsid w:val="00434499"/>
    <w:rsid w:val="00436ADE"/>
    <w:rsid w:val="00437E9A"/>
    <w:rsid w:val="0044080A"/>
    <w:rsid w:val="00441FFE"/>
    <w:rsid w:val="0044271E"/>
    <w:rsid w:val="00445667"/>
    <w:rsid w:val="00447E7F"/>
    <w:rsid w:val="00452CF4"/>
    <w:rsid w:val="00456394"/>
    <w:rsid w:val="00456868"/>
    <w:rsid w:val="004646EC"/>
    <w:rsid w:val="00464B51"/>
    <w:rsid w:val="00466F24"/>
    <w:rsid w:val="00467380"/>
    <w:rsid w:val="00467870"/>
    <w:rsid w:val="00472095"/>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631"/>
    <w:rsid w:val="004A7E79"/>
    <w:rsid w:val="004B2520"/>
    <w:rsid w:val="004B31F9"/>
    <w:rsid w:val="004B43E4"/>
    <w:rsid w:val="004B5061"/>
    <w:rsid w:val="004C0491"/>
    <w:rsid w:val="004C3A73"/>
    <w:rsid w:val="004C3B56"/>
    <w:rsid w:val="004C63E5"/>
    <w:rsid w:val="004D0D09"/>
    <w:rsid w:val="004D12E3"/>
    <w:rsid w:val="004D1BE6"/>
    <w:rsid w:val="004D3D4F"/>
    <w:rsid w:val="004D48C2"/>
    <w:rsid w:val="004D5724"/>
    <w:rsid w:val="004E2796"/>
    <w:rsid w:val="004E3D34"/>
    <w:rsid w:val="004E446D"/>
    <w:rsid w:val="004E508E"/>
    <w:rsid w:val="004E5AD1"/>
    <w:rsid w:val="004E69CB"/>
    <w:rsid w:val="004F3B5D"/>
    <w:rsid w:val="004F3CCA"/>
    <w:rsid w:val="004F3D38"/>
    <w:rsid w:val="004F44F2"/>
    <w:rsid w:val="004F602D"/>
    <w:rsid w:val="004F6D71"/>
    <w:rsid w:val="00500A3D"/>
    <w:rsid w:val="005040E0"/>
    <w:rsid w:val="005114B6"/>
    <w:rsid w:val="00513288"/>
    <w:rsid w:val="005135D8"/>
    <w:rsid w:val="00513CA9"/>
    <w:rsid w:val="0051455C"/>
    <w:rsid w:val="005158DC"/>
    <w:rsid w:val="00521EA6"/>
    <w:rsid w:val="00523F1F"/>
    <w:rsid w:val="00531DD0"/>
    <w:rsid w:val="005320D8"/>
    <w:rsid w:val="00535BE4"/>
    <w:rsid w:val="0053729E"/>
    <w:rsid w:val="0054701D"/>
    <w:rsid w:val="00547021"/>
    <w:rsid w:val="005512D7"/>
    <w:rsid w:val="00552016"/>
    <w:rsid w:val="0055211B"/>
    <w:rsid w:val="005523D5"/>
    <w:rsid w:val="00552E77"/>
    <w:rsid w:val="005547E8"/>
    <w:rsid w:val="00555AAC"/>
    <w:rsid w:val="00560929"/>
    <w:rsid w:val="00560E57"/>
    <w:rsid w:val="00562ED8"/>
    <w:rsid w:val="00563508"/>
    <w:rsid w:val="005648A7"/>
    <w:rsid w:val="00566DF3"/>
    <w:rsid w:val="00574CE4"/>
    <w:rsid w:val="00581C2A"/>
    <w:rsid w:val="00582239"/>
    <w:rsid w:val="0058238D"/>
    <w:rsid w:val="005828B1"/>
    <w:rsid w:val="00592330"/>
    <w:rsid w:val="00593006"/>
    <w:rsid w:val="00593CBB"/>
    <w:rsid w:val="00594039"/>
    <w:rsid w:val="00595742"/>
    <w:rsid w:val="005A0638"/>
    <w:rsid w:val="005A06CE"/>
    <w:rsid w:val="005A102F"/>
    <w:rsid w:val="005A1FD4"/>
    <w:rsid w:val="005A4335"/>
    <w:rsid w:val="005A4BE3"/>
    <w:rsid w:val="005A5999"/>
    <w:rsid w:val="005B066D"/>
    <w:rsid w:val="005B2179"/>
    <w:rsid w:val="005B2267"/>
    <w:rsid w:val="005C5C22"/>
    <w:rsid w:val="005C7469"/>
    <w:rsid w:val="005D5978"/>
    <w:rsid w:val="005D5D00"/>
    <w:rsid w:val="005D5DE0"/>
    <w:rsid w:val="005D6B5C"/>
    <w:rsid w:val="005E0DFE"/>
    <w:rsid w:val="005E1023"/>
    <w:rsid w:val="005E2369"/>
    <w:rsid w:val="005E2EED"/>
    <w:rsid w:val="005E38AE"/>
    <w:rsid w:val="005E3FFB"/>
    <w:rsid w:val="005E65DA"/>
    <w:rsid w:val="005F1C28"/>
    <w:rsid w:val="005F218E"/>
    <w:rsid w:val="005F37C2"/>
    <w:rsid w:val="005F49EA"/>
    <w:rsid w:val="00602FBA"/>
    <w:rsid w:val="00606F43"/>
    <w:rsid w:val="00607165"/>
    <w:rsid w:val="00607FA8"/>
    <w:rsid w:val="00613905"/>
    <w:rsid w:val="00616AA3"/>
    <w:rsid w:val="006200FD"/>
    <w:rsid w:val="006217DF"/>
    <w:rsid w:val="00622D51"/>
    <w:rsid w:val="0062494F"/>
    <w:rsid w:val="00625148"/>
    <w:rsid w:val="00625569"/>
    <w:rsid w:val="00625EFC"/>
    <w:rsid w:val="0062648F"/>
    <w:rsid w:val="00627038"/>
    <w:rsid w:val="006308FB"/>
    <w:rsid w:val="006309E5"/>
    <w:rsid w:val="00630A50"/>
    <w:rsid w:val="0063361D"/>
    <w:rsid w:val="0063376C"/>
    <w:rsid w:val="0063522A"/>
    <w:rsid w:val="00635363"/>
    <w:rsid w:val="00636171"/>
    <w:rsid w:val="00636468"/>
    <w:rsid w:val="006369C8"/>
    <w:rsid w:val="00637639"/>
    <w:rsid w:val="00641375"/>
    <w:rsid w:val="00641D25"/>
    <w:rsid w:val="00642CCB"/>
    <w:rsid w:val="006436DA"/>
    <w:rsid w:val="00643DD6"/>
    <w:rsid w:val="006477CC"/>
    <w:rsid w:val="00651F96"/>
    <w:rsid w:val="00653258"/>
    <w:rsid w:val="00653D1D"/>
    <w:rsid w:val="00655046"/>
    <w:rsid w:val="00656C5A"/>
    <w:rsid w:val="006572F1"/>
    <w:rsid w:val="00657D2C"/>
    <w:rsid w:val="0066005E"/>
    <w:rsid w:val="00661BB1"/>
    <w:rsid w:val="006630F6"/>
    <w:rsid w:val="006632CC"/>
    <w:rsid w:val="0066497A"/>
    <w:rsid w:val="00665314"/>
    <w:rsid w:val="00665336"/>
    <w:rsid w:val="00667C2F"/>
    <w:rsid w:val="00670371"/>
    <w:rsid w:val="00674693"/>
    <w:rsid w:val="0067499C"/>
    <w:rsid w:val="00674E59"/>
    <w:rsid w:val="0067639A"/>
    <w:rsid w:val="00676AA5"/>
    <w:rsid w:val="00676F71"/>
    <w:rsid w:val="00677738"/>
    <w:rsid w:val="00683420"/>
    <w:rsid w:val="00690EFA"/>
    <w:rsid w:val="006917E0"/>
    <w:rsid w:val="00691BA2"/>
    <w:rsid w:val="006925F6"/>
    <w:rsid w:val="0069381B"/>
    <w:rsid w:val="00694247"/>
    <w:rsid w:val="00696194"/>
    <w:rsid w:val="006973AB"/>
    <w:rsid w:val="006A1A96"/>
    <w:rsid w:val="006A2613"/>
    <w:rsid w:val="006A2D53"/>
    <w:rsid w:val="006A35DB"/>
    <w:rsid w:val="006A488A"/>
    <w:rsid w:val="006A4DEB"/>
    <w:rsid w:val="006A6E91"/>
    <w:rsid w:val="006B03C7"/>
    <w:rsid w:val="006B426D"/>
    <w:rsid w:val="006B5767"/>
    <w:rsid w:val="006B64D2"/>
    <w:rsid w:val="006B774B"/>
    <w:rsid w:val="006B7D3E"/>
    <w:rsid w:val="006C7667"/>
    <w:rsid w:val="006D1FBD"/>
    <w:rsid w:val="006D2FBE"/>
    <w:rsid w:val="006D37AF"/>
    <w:rsid w:val="006D51A9"/>
    <w:rsid w:val="006D6A10"/>
    <w:rsid w:val="006D71F8"/>
    <w:rsid w:val="006E003F"/>
    <w:rsid w:val="006E01F3"/>
    <w:rsid w:val="006E1580"/>
    <w:rsid w:val="006E15EA"/>
    <w:rsid w:val="006E1656"/>
    <w:rsid w:val="006E23F5"/>
    <w:rsid w:val="006E3EC6"/>
    <w:rsid w:val="006E6BBC"/>
    <w:rsid w:val="006F2794"/>
    <w:rsid w:val="006F279C"/>
    <w:rsid w:val="006F2AD6"/>
    <w:rsid w:val="006F638B"/>
    <w:rsid w:val="006F696D"/>
    <w:rsid w:val="0070044E"/>
    <w:rsid w:val="007020DD"/>
    <w:rsid w:val="007057BF"/>
    <w:rsid w:val="00705DA0"/>
    <w:rsid w:val="00707FE8"/>
    <w:rsid w:val="00720126"/>
    <w:rsid w:val="00722D36"/>
    <w:rsid w:val="00723EEB"/>
    <w:rsid w:val="00725387"/>
    <w:rsid w:val="00726966"/>
    <w:rsid w:val="0072798F"/>
    <w:rsid w:val="00735269"/>
    <w:rsid w:val="0073567E"/>
    <w:rsid w:val="00735865"/>
    <w:rsid w:val="00735D84"/>
    <w:rsid w:val="00736621"/>
    <w:rsid w:val="0074461B"/>
    <w:rsid w:val="00744E1C"/>
    <w:rsid w:val="0074543C"/>
    <w:rsid w:val="00745468"/>
    <w:rsid w:val="00754316"/>
    <w:rsid w:val="0075575F"/>
    <w:rsid w:val="00757BA9"/>
    <w:rsid w:val="00765F55"/>
    <w:rsid w:val="007677BB"/>
    <w:rsid w:val="007707A2"/>
    <w:rsid w:val="007709FD"/>
    <w:rsid w:val="007741EC"/>
    <w:rsid w:val="00774CC1"/>
    <w:rsid w:val="0077518D"/>
    <w:rsid w:val="007760B9"/>
    <w:rsid w:val="0077643F"/>
    <w:rsid w:val="00777D75"/>
    <w:rsid w:val="007800EB"/>
    <w:rsid w:val="007814CF"/>
    <w:rsid w:val="00781658"/>
    <w:rsid w:val="0078185C"/>
    <w:rsid w:val="00782613"/>
    <w:rsid w:val="007849A8"/>
    <w:rsid w:val="00785259"/>
    <w:rsid w:val="007855AC"/>
    <w:rsid w:val="00785C33"/>
    <w:rsid w:val="00786C05"/>
    <w:rsid w:val="00791073"/>
    <w:rsid w:val="00796992"/>
    <w:rsid w:val="007A009A"/>
    <w:rsid w:val="007A1BCF"/>
    <w:rsid w:val="007A1F38"/>
    <w:rsid w:val="007A236B"/>
    <w:rsid w:val="007A4C7F"/>
    <w:rsid w:val="007A7CE3"/>
    <w:rsid w:val="007B14A6"/>
    <w:rsid w:val="007B1B2F"/>
    <w:rsid w:val="007B2894"/>
    <w:rsid w:val="007B2EE2"/>
    <w:rsid w:val="007B61A9"/>
    <w:rsid w:val="007B75B6"/>
    <w:rsid w:val="007C1288"/>
    <w:rsid w:val="007C2686"/>
    <w:rsid w:val="007C7BD5"/>
    <w:rsid w:val="007D0F26"/>
    <w:rsid w:val="007D14AC"/>
    <w:rsid w:val="007D26D6"/>
    <w:rsid w:val="007D4ADA"/>
    <w:rsid w:val="007D6191"/>
    <w:rsid w:val="007D6494"/>
    <w:rsid w:val="007E2E81"/>
    <w:rsid w:val="007F0F50"/>
    <w:rsid w:val="007F2257"/>
    <w:rsid w:val="00800344"/>
    <w:rsid w:val="008027EF"/>
    <w:rsid w:val="0081091A"/>
    <w:rsid w:val="00810AF3"/>
    <w:rsid w:val="00814B61"/>
    <w:rsid w:val="00821EC5"/>
    <w:rsid w:val="0082261C"/>
    <w:rsid w:val="00826BA6"/>
    <w:rsid w:val="00831496"/>
    <w:rsid w:val="008323FE"/>
    <w:rsid w:val="00835CC3"/>
    <w:rsid w:val="00837CD2"/>
    <w:rsid w:val="0084016C"/>
    <w:rsid w:val="00840A41"/>
    <w:rsid w:val="00841748"/>
    <w:rsid w:val="00842270"/>
    <w:rsid w:val="00846DCB"/>
    <w:rsid w:val="0085031B"/>
    <w:rsid w:val="0085090C"/>
    <w:rsid w:val="00853A7B"/>
    <w:rsid w:val="0085536A"/>
    <w:rsid w:val="008559E8"/>
    <w:rsid w:val="00856436"/>
    <w:rsid w:val="008570DD"/>
    <w:rsid w:val="00864A87"/>
    <w:rsid w:val="00865F5C"/>
    <w:rsid w:val="00870A07"/>
    <w:rsid w:val="00870D00"/>
    <w:rsid w:val="00871585"/>
    <w:rsid w:val="008747F3"/>
    <w:rsid w:val="00874EB4"/>
    <w:rsid w:val="008758A0"/>
    <w:rsid w:val="00875A97"/>
    <w:rsid w:val="00876245"/>
    <w:rsid w:val="00876CC1"/>
    <w:rsid w:val="00882FF1"/>
    <w:rsid w:val="008835F4"/>
    <w:rsid w:val="008848FF"/>
    <w:rsid w:val="00884F23"/>
    <w:rsid w:val="0088698B"/>
    <w:rsid w:val="00890189"/>
    <w:rsid w:val="00890350"/>
    <w:rsid w:val="008952BC"/>
    <w:rsid w:val="008A06B6"/>
    <w:rsid w:val="008A0A69"/>
    <w:rsid w:val="008A10C5"/>
    <w:rsid w:val="008A3D9D"/>
    <w:rsid w:val="008A5E3B"/>
    <w:rsid w:val="008A6970"/>
    <w:rsid w:val="008B2682"/>
    <w:rsid w:val="008B46D3"/>
    <w:rsid w:val="008C0AC6"/>
    <w:rsid w:val="008C270C"/>
    <w:rsid w:val="008C390C"/>
    <w:rsid w:val="008C5B8C"/>
    <w:rsid w:val="008D4B91"/>
    <w:rsid w:val="008D5567"/>
    <w:rsid w:val="008D62F6"/>
    <w:rsid w:val="008E02DC"/>
    <w:rsid w:val="008E035D"/>
    <w:rsid w:val="008E1786"/>
    <w:rsid w:val="008E555F"/>
    <w:rsid w:val="008E5897"/>
    <w:rsid w:val="008E77E2"/>
    <w:rsid w:val="008F042A"/>
    <w:rsid w:val="008F0B56"/>
    <w:rsid w:val="008F237D"/>
    <w:rsid w:val="008F307B"/>
    <w:rsid w:val="008F338E"/>
    <w:rsid w:val="008F621F"/>
    <w:rsid w:val="008F6F6E"/>
    <w:rsid w:val="00900683"/>
    <w:rsid w:val="00901586"/>
    <w:rsid w:val="0090281A"/>
    <w:rsid w:val="009037C8"/>
    <w:rsid w:val="00905EF4"/>
    <w:rsid w:val="009060AF"/>
    <w:rsid w:val="00911009"/>
    <w:rsid w:val="009131C0"/>
    <w:rsid w:val="00914344"/>
    <w:rsid w:val="0091524D"/>
    <w:rsid w:val="0091533F"/>
    <w:rsid w:val="00915B8D"/>
    <w:rsid w:val="009172EF"/>
    <w:rsid w:val="00922862"/>
    <w:rsid w:val="00922C86"/>
    <w:rsid w:val="00923483"/>
    <w:rsid w:val="0092521D"/>
    <w:rsid w:val="0092731F"/>
    <w:rsid w:val="00930010"/>
    <w:rsid w:val="0093044D"/>
    <w:rsid w:val="009307ED"/>
    <w:rsid w:val="00931D28"/>
    <w:rsid w:val="009325AB"/>
    <w:rsid w:val="00936C83"/>
    <w:rsid w:val="0093717B"/>
    <w:rsid w:val="0093780B"/>
    <w:rsid w:val="00941A99"/>
    <w:rsid w:val="00942E25"/>
    <w:rsid w:val="009462F8"/>
    <w:rsid w:val="00946A67"/>
    <w:rsid w:val="00953011"/>
    <w:rsid w:val="009605CB"/>
    <w:rsid w:val="00961EAC"/>
    <w:rsid w:val="009627A0"/>
    <w:rsid w:val="009648F5"/>
    <w:rsid w:val="00964D84"/>
    <w:rsid w:val="00965B34"/>
    <w:rsid w:val="00975813"/>
    <w:rsid w:val="009758CE"/>
    <w:rsid w:val="00976CE7"/>
    <w:rsid w:val="00980185"/>
    <w:rsid w:val="00980459"/>
    <w:rsid w:val="0098131F"/>
    <w:rsid w:val="0098164C"/>
    <w:rsid w:val="009826CC"/>
    <w:rsid w:val="009834AA"/>
    <w:rsid w:val="0098355A"/>
    <w:rsid w:val="00987180"/>
    <w:rsid w:val="00987D92"/>
    <w:rsid w:val="00990018"/>
    <w:rsid w:val="00992CE3"/>
    <w:rsid w:val="00994B39"/>
    <w:rsid w:val="009A074E"/>
    <w:rsid w:val="009A3A1D"/>
    <w:rsid w:val="009A5A0F"/>
    <w:rsid w:val="009A779A"/>
    <w:rsid w:val="009A7CFC"/>
    <w:rsid w:val="009B009E"/>
    <w:rsid w:val="009B1258"/>
    <w:rsid w:val="009B2AE2"/>
    <w:rsid w:val="009B3995"/>
    <w:rsid w:val="009B3E9D"/>
    <w:rsid w:val="009B6FD0"/>
    <w:rsid w:val="009C252C"/>
    <w:rsid w:val="009C374E"/>
    <w:rsid w:val="009C6665"/>
    <w:rsid w:val="009D2A1F"/>
    <w:rsid w:val="009D2B55"/>
    <w:rsid w:val="009D389B"/>
    <w:rsid w:val="009D6777"/>
    <w:rsid w:val="009E040E"/>
    <w:rsid w:val="009E1C74"/>
    <w:rsid w:val="009E37FC"/>
    <w:rsid w:val="009E46F2"/>
    <w:rsid w:val="009E5F57"/>
    <w:rsid w:val="009F0C63"/>
    <w:rsid w:val="009F7182"/>
    <w:rsid w:val="009F770D"/>
    <w:rsid w:val="00A002AD"/>
    <w:rsid w:val="00A02DB7"/>
    <w:rsid w:val="00A054EC"/>
    <w:rsid w:val="00A0663D"/>
    <w:rsid w:val="00A06EC5"/>
    <w:rsid w:val="00A10F60"/>
    <w:rsid w:val="00A136CC"/>
    <w:rsid w:val="00A13DE1"/>
    <w:rsid w:val="00A15B86"/>
    <w:rsid w:val="00A1689E"/>
    <w:rsid w:val="00A20BF6"/>
    <w:rsid w:val="00A25C50"/>
    <w:rsid w:val="00A265E2"/>
    <w:rsid w:val="00A26F9B"/>
    <w:rsid w:val="00A32887"/>
    <w:rsid w:val="00A34E48"/>
    <w:rsid w:val="00A35C63"/>
    <w:rsid w:val="00A46CEE"/>
    <w:rsid w:val="00A47647"/>
    <w:rsid w:val="00A5149B"/>
    <w:rsid w:val="00A526FC"/>
    <w:rsid w:val="00A531FE"/>
    <w:rsid w:val="00A533DD"/>
    <w:rsid w:val="00A53F88"/>
    <w:rsid w:val="00A548CB"/>
    <w:rsid w:val="00A55FD7"/>
    <w:rsid w:val="00A5643B"/>
    <w:rsid w:val="00A607E0"/>
    <w:rsid w:val="00A60D4B"/>
    <w:rsid w:val="00A63CE0"/>
    <w:rsid w:val="00A65C6C"/>
    <w:rsid w:val="00A6646F"/>
    <w:rsid w:val="00A66E27"/>
    <w:rsid w:val="00A66EDE"/>
    <w:rsid w:val="00A67268"/>
    <w:rsid w:val="00A7193B"/>
    <w:rsid w:val="00A72814"/>
    <w:rsid w:val="00A74663"/>
    <w:rsid w:val="00A74BEF"/>
    <w:rsid w:val="00A75ABE"/>
    <w:rsid w:val="00A761DA"/>
    <w:rsid w:val="00A83E82"/>
    <w:rsid w:val="00A84142"/>
    <w:rsid w:val="00A84A07"/>
    <w:rsid w:val="00A84C40"/>
    <w:rsid w:val="00A86975"/>
    <w:rsid w:val="00A87A18"/>
    <w:rsid w:val="00A87DAB"/>
    <w:rsid w:val="00A95663"/>
    <w:rsid w:val="00A960D0"/>
    <w:rsid w:val="00A963A4"/>
    <w:rsid w:val="00AA3BFD"/>
    <w:rsid w:val="00AA44E0"/>
    <w:rsid w:val="00AA4720"/>
    <w:rsid w:val="00AA51E6"/>
    <w:rsid w:val="00AA62A6"/>
    <w:rsid w:val="00AA6931"/>
    <w:rsid w:val="00AB24AE"/>
    <w:rsid w:val="00AB2C52"/>
    <w:rsid w:val="00AB3421"/>
    <w:rsid w:val="00AB38EC"/>
    <w:rsid w:val="00AB391D"/>
    <w:rsid w:val="00AB7A64"/>
    <w:rsid w:val="00AC1063"/>
    <w:rsid w:val="00AC1A30"/>
    <w:rsid w:val="00AC1F70"/>
    <w:rsid w:val="00AC4485"/>
    <w:rsid w:val="00AC4B56"/>
    <w:rsid w:val="00AC6230"/>
    <w:rsid w:val="00AD2988"/>
    <w:rsid w:val="00AD3CEC"/>
    <w:rsid w:val="00AD49E2"/>
    <w:rsid w:val="00AD4C35"/>
    <w:rsid w:val="00AD648E"/>
    <w:rsid w:val="00AD7569"/>
    <w:rsid w:val="00AD7BAE"/>
    <w:rsid w:val="00AE0E7E"/>
    <w:rsid w:val="00AE1556"/>
    <w:rsid w:val="00AE15BF"/>
    <w:rsid w:val="00AE64C3"/>
    <w:rsid w:val="00AE6DC2"/>
    <w:rsid w:val="00AE7B70"/>
    <w:rsid w:val="00AF079E"/>
    <w:rsid w:val="00AF1AC0"/>
    <w:rsid w:val="00AF1B7B"/>
    <w:rsid w:val="00AF6221"/>
    <w:rsid w:val="00AF746F"/>
    <w:rsid w:val="00B0420E"/>
    <w:rsid w:val="00B04A94"/>
    <w:rsid w:val="00B05973"/>
    <w:rsid w:val="00B065AD"/>
    <w:rsid w:val="00B10386"/>
    <w:rsid w:val="00B129EF"/>
    <w:rsid w:val="00B16829"/>
    <w:rsid w:val="00B16D3C"/>
    <w:rsid w:val="00B207A8"/>
    <w:rsid w:val="00B2350A"/>
    <w:rsid w:val="00B26655"/>
    <w:rsid w:val="00B266C2"/>
    <w:rsid w:val="00B346C5"/>
    <w:rsid w:val="00B36ACC"/>
    <w:rsid w:val="00B40124"/>
    <w:rsid w:val="00B420DE"/>
    <w:rsid w:val="00B503A9"/>
    <w:rsid w:val="00B50407"/>
    <w:rsid w:val="00B53115"/>
    <w:rsid w:val="00B536B1"/>
    <w:rsid w:val="00B5375B"/>
    <w:rsid w:val="00B5617F"/>
    <w:rsid w:val="00B56662"/>
    <w:rsid w:val="00B578A5"/>
    <w:rsid w:val="00B610BF"/>
    <w:rsid w:val="00B64009"/>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2C7A"/>
    <w:rsid w:val="00B93731"/>
    <w:rsid w:val="00B96D1F"/>
    <w:rsid w:val="00B96DE7"/>
    <w:rsid w:val="00BA06D0"/>
    <w:rsid w:val="00BA6D7F"/>
    <w:rsid w:val="00BB03BD"/>
    <w:rsid w:val="00BB210B"/>
    <w:rsid w:val="00BB3034"/>
    <w:rsid w:val="00BB385F"/>
    <w:rsid w:val="00BB3CF7"/>
    <w:rsid w:val="00BB4018"/>
    <w:rsid w:val="00BB6818"/>
    <w:rsid w:val="00BC4230"/>
    <w:rsid w:val="00BC4B2C"/>
    <w:rsid w:val="00BC5BBE"/>
    <w:rsid w:val="00BC63ED"/>
    <w:rsid w:val="00BE0E1C"/>
    <w:rsid w:val="00BE2990"/>
    <w:rsid w:val="00BE398E"/>
    <w:rsid w:val="00BE3D6F"/>
    <w:rsid w:val="00BE3F4B"/>
    <w:rsid w:val="00BE4648"/>
    <w:rsid w:val="00BF04CD"/>
    <w:rsid w:val="00BF2F25"/>
    <w:rsid w:val="00BF43A5"/>
    <w:rsid w:val="00BF5A45"/>
    <w:rsid w:val="00BF7A17"/>
    <w:rsid w:val="00C00DE1"/>
    <w:rsid w:val="00C05DEB"/>
    <w:rsid w:val="00C07561"/>
    <w:rsid w:val="00C07D00"/>
    <w:rsid w:val="00C1098E"/>
    <w:rsid w:val="00C12C97"/>
    <w:rsid w:val="00C137CF"/>
    <w:rsid w:val="00C16B4E"/>
    <w:rsid w:val="00C20108"/>
    <w:rsid w:val="00C20DCA"/>
    <w:rsid w:val="00C22B1F"/>
    <w:rsid w:val="00C23F07"/>
    <w:rsid w:val="00C26D0D"/>
    <w:rsid w:val="00C277DF"/>
    <w:rsid w:val="00C33190"/>
    <w:rsid w:val="00C351C8"/>
    <w:rsid w:val="00C3700E"/>
    <w:rsid w:val="00C44BE9"/>
    <w:rsid w:val="00C44C6F"/>
    <w:rsid w:val="00C45350"/>
    <w:rsid w:val="00C458CD"/>
    <w:rsid w:val="00C47863"/>
    <w:rsid w:val="00C47912"/>
    <w:rsid w:val="00C52CE5"/>
    <w:rsid w:val="00C54AD9"/>
    <w:rsid w:val="00C54FA3"/>
    <w:rsid w:val="00C57080"/>
    <w:rsid w:val="00C578AB"/>
    <w:rsid w:val="00C60ECA"/>
    <w:rsid w:val="00C61DF2"/>
    <w:rsid w:val="00C64487"/>
    <w:rsid w:val="00C64782"/>
    <w:rsid w:val="00C66C3F"/>
    <w:rsid w:val="00C70626"/>
    <w:rsid w:val="00C7327F"/>
    <w:rsid w:val="00C73FFD"/>
    <w:rsid w:val="00C742C4"/>
    <w:rsid w:val="00C74D14"/>
    <w:rsid w:val="00C8020A"/>
    <w:rsid w:val="00C80A21"/>
    <w:rsid w:val="00C821D0"/>
    <w:rsid w:val="00C82EF3"/>
    <w:rsid w:val="00C85B2F"/>
    <w:rsid w:val="00C87A73"/>
    <w:rsid w:val="00C87BD8"/>
    <w:rsid w:val="00C87F4D"/>
    <w:rsid w:val="00C90644"/>
    <w:rsid w:val="00C90E99"/>
    <w:rsid w:val="00C918A3"/>
    <w:rsid w:val="00C92DC0"/>
    <w:rsid w:val="00C942C9"/>
    <w:rsid w:val="00C95D09"/>
    <w:rsid w:val="00C97597"/>
    <w:rsid w:val="00C97ED1"/>
    <w:rsid w:val="00CA304E"/>
    <w:rsid w:val="00CA34C6"/>
    <w:rsid w:val="00CA4A56"/>
    <w:rsid w:val="00CA53FC"/>
    <w:rsid w:val="00CA59BC"/>
    <w:rsid w:val="00CA6C94"/>
    <w:rsid w:val="00CB024C"/>
    <w:rsid w:val="00CB57A2"/>
    <w:rsid w:val="00CB5DD1"/>
    <w:rsid w:val="00CB7D20"/>
    <w:rsid w:val="00CC2F91"/>
    <w:rsid w:val="00CC4726"/>
    <w:rsid w:val="00CC52FC"/>
    <w:rsid w:val="00CC57C0"/>
    <w:rsid w:val="00CD0F08"/>
    <w:rsid w:val="00CD18A0"/>
    <w:rsid w:val="00CD2411"/>
    <w:rsid w:val="00CD36B7"/>
    <w:rsid w:val="00CD480D"/>
    <w:rsid w:val="00CD4C06"/>
    <w:rsid w:val="00CE1A42"/>
    <w:rsid w:val="00CE1D1E"/>
    <w:rsid w:val="00CE2247"/>
    <w:rsid w:val="00CE3032"/>
    <w:rsid w:val="00CE4DEE"/>
    <w:rsid w:val="00CE4E12"/>
    <w:rsid w:val="00CE629D"/>
    <w:rsid w:val="00CF153E"/>
    <w:rsid w:val="00CF2DC9"/>
    <w:rsid w:val="00CF397B"/>
    <w:rsid w:val="00D01D49"/>
    <w:rsid w:val="00D01F19"/>
    <w:rsid w:val="00D0283F"/>
    <w:rsid w:val="00D02F8B"/>
    <w:rsid w:val="00D06FE3"/>
    <w:rsid w:val="00D07183"/>
    <w:rsid w:val="00D078DF"/>
    <w:rsid w:val="00D10CE0"/>
    <w:rsid w:val="00D13AE7"/>
    <w:rsid w:val="00D1644C"/>
    <w:rsid w:val="00D17015"/>
    <w:rsid w:val="00D217B7"/>
    <w:rsid w:val="00D22C9B"/>
    <w:rsid w:val="00D22CC4"/>
    <w:rsid w:val="00D32749"/>
    <w:rsid w:val="00D3411E"/>
    <w:rsid w:val="00D34AEF"/>
    <w:rsid w:val="00D35782"/>
    <w:rsid w:val="00D36BFF"/>
    <w:rsid w:val="00D37861"/>
    <w:rsid w:val="00D419D8"/>
    <w:rsid w:val="00D42114"/>
    <w:rsid w:val="00D4364A"/>
    <w:rsid w:val="00D46C42"/>
    <w:rsid w:val="00D50D01"/>
    <w:rsid w:val="00D52C87"/>
    <w:rsid w:val="00D53F63"/>
    <w:rsid w:val="00D549D2"/>
    <w:rsid w:val="00D55601"/>
    <w:rsid w:val="00D556A8"/>
    <w:rsid w:val="00D5595F"/>
    <w:rsid w:val="00D55BF0"/>
    <w:rsid w:val="00D55C36"/>
    <w:rsid w:val="00D55EA7"/>
    <w:rsid w:val="00D6219A"/>
    <w:rsid w:val="00D62470"/>
    <w:rsid w:val="00D65B98"/>
    <w:rsid w:val="00D65CEA"/>
    <w:rsid w:val="00D6634F"/>
    <w:rsid w:val="00D6714A"/>
    <w:rsid w:val="00D700F3"/>
    <w:rsid w:val="00D7060F"/>
    <w:rsid w:val="00D75B5F"/>
    <w:rsid w:val="00D776EB"/>
    <w:rsid w:val="00D80353"/>
    <w:rsid w:val="00D844A5"/>
    <w:rsid w:val="00D84744"/>
    <w:rsid w:val="00D84FD6"/>
    <w:rsid w:val="00D905FE"/>
    <w:rsid w:val="00D910E2"/>
    <w:rsid w:val="00D92127"/>
    <w:rsid w:val="00D9463B"/>
    <w:rsid w:val="00D958E4"/>
    <w:rsid w:val="00D96201"/>
    <w:rsid w:val="00DA1599"/>
    <w:rsid w:val="00DA2CBE"/>
    <w:rsid w:val="00DA447F"/>
    <w:rsid w:val="00DA483E"/>
    <w:rsid w:val="00DA6B9F"/>
    <w:rsid w:val="00DA6E89"/>
    <w:rsid w:val="00DB0150"/>
    <w:rsid w:val="00DB0DB4"/>
    <w:rsid w:val="00DB299F"/>
    <w:rsid w:val="00DB438E"/>
    <w:rsid w:val="00DB75C2"/>
    <w:rsid w:val="00DC202A"/>
    <w:rsid w:val="00DC5430"/>
    <w:rsid w:val="00DD1946"/>
    <w:rsid w:val="00DD25C8"/>
    <w:rsid w:val="00DD2863"/>
    <w:rsid w:val="00DD432F"/>
    <w:rsid w:val="00DD6177"/>
    <w:rsid w:val="00DD782F"/>
    <w:rsid w:val="00DE13EF"/>
    <w:rsid w:val="00DE3FFA"/>
    <w:rsid w:val="00DE53A8"/>
    <w:rsid w:val="00DE5519"/>
    <w:rsid w:val="00DE5CD7"/>
    <w:rsid w:val="00DE65D8"/>
    <w:rsid w:val="00DE69DC"/>
    <w:rsid w:val="00DE7169"/>
    <w:rsid w:val="00DF2F23"/>
    <w:rsid w:val="00DF61D8"/>
    <w:rsid w:val="00E019BC"/>
    <w:rsid w:val="00E05827"/>
    <w:rsid w:val="00E109A7"/>
    <w:rsid w:val="00E10B47"/>
    <w:rsid w:val="00E10C22"/>
    <w:rsid w:val="00E10E1A"/>
    <w:rsid w:val="00E1310D"/>
    <w:rsid w:val="00E135E5"/>
    <w:rsid w:val="00E140C1"/>
    <w:rsid w:val="00E209B5"/>
    <w:rsid w:val="00E228D9"/>
    <w:rsid w:val="00E25AD1"/>
    <w:rsid w:val="00E309E8"/>
    <w:rsid w:val="00E320E2"/>
    <w:rsid w:val="00E37000"/>
    <w:rsid w:val="00E40D9F"/>
    <w:rsid w:val="00E42588"/>
    <w:rsid w:val="00E42D48"/>
    <w:rsid w:val="00E43093"/>
    <w:rsid w:val="00E44F06"/>
    <w:rsid w:val="00E45F6A"/>
    <w:rsid w:val="00E46D96"/>
    <w:rsid w:val="00E47307"/>
    <w:rsid w:val="00E50533"/>
    <w:rsid w:val="00E505E2"/>
    <w:rsid w:val="00E56494"/>
    <w:rsid w:val="00E56671"/>
    <w:rsid w:val="00E575A5"/>
    <w:rsid w:val="00E636D9"/>
    <w:rsid w:val="00E673CF"/>
    <w:rsid w:val="00E7080A"/>
    <w:rsid w:val="00E754DF"/>
    <w:rsid w:val="00E759C7"/>
    <w:rsid w:val="00E7732A"/>
    <w:rsid w:val="00E8406D"/>
    <w:rsid w:val="00E85A9C"/>
    <w:rsid w:val="00E86863"/>
    <w:rsid w:val="00E909BC"/>
    <w:rsid w:val="00E911EA"/>
    <w:rsid w:val="00E96519"/>
    <w:rsid w:val="00E97126"/>
    <w:rsid w:val="00EA0D1E"/>
    <w:rsid w:val="00EA1E7E"/>
    <w:rsid w:val="00EA494B"/>
    <w:rsid w:val="00EB014C"/>
    <w:rsid w:val="00EB0768"/>
    <w:rsid w:val="00EB084D"/>
    <w:rsid w:val="00EB2CFA"/>
    <w:rsid w:val="00EB58E9"/>
    <w:rsid w:val="00EB5D50"/>
    <w:rsid w:val="00EB6611"/>
    <w:rsid w:val="00EB7F65"/>
    <w:rsid w:val="00EC08EC"/>
    <w:rsid w:val="00EC1D2E"/>
    <w:rsid w:val="00EC33F8"/>
    <w:rsid w:val="00EC7361"/>
    <w:rsid w:val="00ED097F"/>
    <w:rsid w:val="00ED0C78"/>
    <w:rsid w:val="00ED3500"/>
    <w:rsid w:val="00ED6FE0"/>
    <w:rsid w:val="00ED7650"/>
    <w:rsid w:val="00EE0649"/>
    <w:rsid w:val="00EE076A"/>
    <w:rsid w:val="00EE4B8F"/>
    <w:rsid w:val="00EE5D99"/>
    <w:rsid w:val="00EE62F3"/>
    <w:rsid w:val="00EF248B"/>
    <w:rsid w:val="00EF2A15"/>
    <w:rsid w:val="00EF56CB"/>
    <w:rsid w:val="00F00DCA"/>
    <w:rsid w:val="00F02086"/>
    <w:rsid w:val="00F06CD2"/>
    <w:rsid w:val="00F11558"/>
    <w:rsid w:val="00F14634"/>
    <w:rsid w:val="00F146E1"/>
    <w:rsid w:val="00F153E4"/>
    <w:rsid w:val="00F159BB"/>
    <w:rsid w:val="00F227E5"/>
    <w:rsid w:val="00F24AA7"/>
    <w:rsid w:val="00F264A5"/>
    <w:rsid w:val="00F27B3A"/>
    <w:rsid w:val="00F32856"/>
    <w:rsid w:val="00F34146"/>
    <w:rsid w:val="00F343CC"/>
    <w:rsid w:val="00F3575A"/>
    <w:rsid w:val="00F4440E"/>
    <w:rsid w:val="00F448FE"/>
    <w:rsid w:val="00F45F71"/>
    <w:rsid w:val="00F5372F"/>
    <w:rsid w:val="00F547DB"/>
    <w:rsid w:val="00F557BD"/>
    <w:rsid w:val="00F565D5"/>
    <w:rsid w:val="00F568CD"/>
    <w:rsid w:val="00F5787D"/>
    <w:rsid w:val="00F6114A"/>
    <w:rsid w:val="00F61B88"/>
    <w:rsid w:val="00F62B65"/>
    <w:rsid w:val="00F702AC"/>
    <w:rsid w:val="00F759E8"/>
    <w:rsid w:val="00F75DE1"/>
    <w:rsid w:val="00F765BB"/>
    <w:rsid w:val="00F76645"/>
    <w:rsid w:val="00F80C55"/>
    <w:rsid w:val="00F80D39"/>
    <w:rsid w:val="00F825A1"/>
    <w:rsid w:val="00F826D6"/>
    <w:rsid w:val="00F847D6"/>
    <w:rsid w:val="00F86143"/>
    <w:rsid w:val="00F8756E"/>
    <w:rsid w:val="00F87C85"/>
    <w:rsid w:val="00F91B5B"/>
    <w:rsid w:val="00F9256E"/>
    <w:rsid w:val="00F9325A"/>
    <w:rsid w:val="00F9416C"/>
    <w:rsid w:val="00F960D2"/>
    <w:rsid w:val="00F96853"/>
    <w:rsid w:val="00F96D16"/>
    <w:rsid w:val="00F977EB"/>
    <w:rsid w:val="00F978F8"/>
    <w:rsid w:val="00FA01D1"/>
    <w:rsid w:val="00FA4038"/>
    <w:rsid w:val="00FA4F22"/>
    <w:rsid w:val="00FA5AE7"/>
    <w:rsid w:val="00FA5EBC"/>
    <w:rsid w:val="00FA60A7"/>
    <w:rsid w:val="00FA7EAA"/>
    <w:rsid w:val="00FA7F7A"/>
    <w:rsid w:val="00FB007D"/>
    <w:rsid w:val="00FB0FF7"/>
    <w:rsid w:val="00FB38E4"/>
    <w:rsid w:val="00FB487A"/>
    <w:rsid w:val="00FB61F8"/>
    <w:rsid w:val="00FB6C80"/>
    <w:rsid w:val="00FB76E0"/>
    <w:rsid w:val="00FB7812"/>
    <w:rsid w:val="00FC0467"/>
    <w:rsid w:val="00FC07CB"/>
    <w:rsid w:val="00FC33E7"/>
    <w:rsid w:val="00FC466A"/>
    <w:rsid w:val="00FC4B48"/>
    <w:rsid w:val="00FE34D6"/>
    <w:rsid w:val="00FE4BE4"/>
    <w:rsid w:val="00FE6198"/>
    <w:rsid w:val="00FF1563"/>
    <w:rsid w:val="00FF26A1"/>
    <w:rsid w:val="00FF28B0"/>
    <w:rsid w:val="00FF2B95"/>
    <w:rsid w:val="00FF42CE"/>
    <w:rsid w:val="00FF53C6"/>
    <w:rsid w:val="00FF75F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95"/>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uiPriority w:val="99"/>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iPriority w:val="99"/>
    <w:unhideWhenUsed/>
    <w:rsid w:val="00F96853"/>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rPr>
      <w:rFonts w:eastAsia="Calibri"/>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pPr>
    <w:rPr>
      <w:i/>
      <w:szCs w:val="20"/>
      <w:lang w:val="es-ES" w:eastAsia="ar-SA"/>
    </w:rPr>
  </w:style>
  <w:style w:type="paragraph" w:customStyle="1" w:styleId="ndice">
    <w:name w:val="Índice"/>
    <w:basedOn w:val="Normal"/>
    <w:rsid w:val="00311BB6"/>
    <w:pPr>
      <w:suppressLineNumbers/>
      <w:suppressAutoHyphens/>
    </w:pPr>
    <w:rPr>
      <w:szCs w:val="20"/>
      <w:lang w:val="es-ES" w:eastAsia="ar-SA"/>
    </w:rPr>
  </w:style>
  <w:style w:type="paragraph" w:customStyle="1" w:styleId="Encabezado3">
    <w:name w:val="Encabezado3"/>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pPr>
    <w:rPr>
      <w:rFonts w:cs="Arial"/>
      <w:sz w:val="28"/>
      <w:szCs w:val="20"/>
      <w:lang w:val="es-ES" w:eastAsia="ar-SA"/>
    </w:rPr>
  </w:style>
  <w:style w:type="paragraph" w:customStyle="1" w:styleId="Textonormal">
    <w:name w:val="Texto normal"/>
    <w:basedOn w:val="Normal"/>
    <w:rsid w:val="00311BB6"/>
    <w:pPr>
      <w:suppressAutoHyphens/>
      <w:spacing w:after="120"/>
    </w:pPr>
    <w:rPr>
      <w:szCs w:val="20"/>
      <w:lang w:val="es-ES" w:eastAsia="ar-SA"/>
    </w:rPr>
  </w:style>
  <w:style w:type="paragraph" w:customStyle="1" w:styleId="Encabezado1">
    <w:name w:val="Encabezado1"/>
    <w:basedOn w:val="Normal"/>
    <w:next w:val="Textonormal"/>
    <w:rsid w:val="00311BB6"/>
    <w:pPr>
      <w:keepNext/>
      <w:suppressAutoHyphens/>
      <w:spacing w:before="240" w:after="120"/>
    </w:pPr>
    <w:rPr>
      <w:rFonts w:cs="Arial"/>
      <w:sz w:val="28"/>
      <w:szCs w:val="20"/>
      <w:lang w:val="es-ES" w:eastAsia="ar-SA"/>
    </w:rPr>
  </w:style>
  <w:style w:type="paragraph" w:customStyle="1" w:styleId="Textodeglobo1">
    <w:name w:val="Texto de globo1"/>
    <w:basedOn w:val="Normal"/>
    <w:rsid w:val="00311BB6"/>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311BB6"/>
    <w:pPr>
      <w:suppressAutoHyphens/>
      <w:spacing w:after="120" w:line="480" w:lineRule="auto"/>
    </w:pPr>
    <w:rPr>
      <w:szCs w:val="20"/>
      <w:lang w:val="es-ES" w:eastAsia="ar-SA"/>
    </w:rPr>
  </w:style>
  <w:style w:type="paragraph" w:customStyle="1" w:styleId="ACUERDO">
    <w:name w:val="ACUERDO"/>
    <w:basedOn w:val="Normal"/>
    <w:rsid w:val="00311BB6"/>
    <w:pPr>
      <w:widowControl w:val="0"/>
      <w:suppressAutoHyphens/>
      <w:jc w:val="both"/>
    </w:pPr>
    <w:rPr>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311BB6"/>
    <w:pPr>
      <w:suppressAutoHyphens/>
      <w:spacing w:before="100" w:after="100"/>
      <w:textAlignment w:val="center"/>
    </w:pPr>
    <w:rPr>
      <w:rFonts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311BB6"/>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311BB6"/>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311BB6"/>
    <w:pPr>
      <w:suppressAutoHyphens/>
    </w:pPr>
    <w:rPr>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311BB6"/>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ind w:left="283"/>
    </w:pPr>
    <w:rPr>
      <w:sz w:val="16"/>
      <w:szCs w:val="16"/>
      <w:lang w:val="es-ES" w:eastAsia="ar-SA"/>
    </w:rPr>
  </w:style>
  <w:style w:type="paragraph" w:customStyle="1" w:styleId="List21">
    <w:name w:val="List 21"/>
    <w:basedOn w:val="Normal"/>
    <w:rsid w:val="00311BB6"/>
    <w:pPr>
      <w:suppressAutoHyphens/>
      <w:ind w:left="566" w:hanging="283"/>
    </w:pPr>
    <w:rPr>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311BB6"/>
    <w:rPr>
      <w:rFonts w:ascii="Courier New"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szCs w:val="20"/>
      <w:lang w:val="es-ES" w:eastAsia="ar-SA"/>
    </w:rPr>
  </w:style>
  <w:style w:type="paragraph" w:customStyle="1" w:styleId="BodyText32">
    <w:name w:val="Body Text 32"/>
    <w:basedOn w:val="Normal"/>
    <w:uiPriority w:val="99"/>
    <w:rsid w:val="00311BB6"/>
    <w:pPr>
      <w:autoSpaceDE w:val="0"/>
      <w:jc w:val="both"/>
    </w:pPr>
    <w:rPr>
      <w:rFonts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lang w:eastAsia="ar-SA"/>
    </w:rPr>
  </w:style>
  <w:style w:type="paragraph" w:customStyle="1" w:styleId="ListParagraph1">
    <w:name w:val="List Paragraph1"/>
    <w:basedOn w:val="Normal"/>
    <w:rsid w:val="00311BB6"/>
    <w:pPr>
      <w:ind w:left="708"/>
    </w:pPr>
    <w:rPr>
      <w:lang w:eastAsia="ar-SA"/>
    </w:rPr>
  </w:style>
  <w:style w:type="paragraph" w:customStyle="1" w:styleId="ListBullet1">
    <w:name w:val="List Bullet1"/>
    <w:basedOn w:val="Normal"/>
    <w:rsid w:val="00311BB6"/>
    <w:pPr>
      <w:tabs>
        <w:tab w:val="num" w:pos="420"/>
      </w:tabs>
      <w:spacing w:line="360" w:lineRule="auto"/>
      <w:ind w:left="420" w:hanging="420"/>
      <w:jc w:val="both"/>
    </w:pPr>
    <w:rPr>
      <w:szCs w:val="20"/>
      <w:lang w:eastAsia="ar-SA"/>
    </w:rPr>
  </w:style>
  <w:style w:type="paragraph" w:customStyle="1" w:styleId="font6">
    <w:name w:val="font6"/>
    <w:basedOn w:val="Normal"/>
    <w:rsid w:val="00311BB6"/>
    <w:pPr>
      <w:spacing w:before="280" w:after="280"/>
    </w:pPr>
    <w:rPr>
      <w:rFonts w:cs="Arial"/>
      <w:lang w:eastAsia="ar-SA"/>
    </w:rPr>
  </w:style>
  <w:style w:type="paragraph" w:customStyle="1" w:styleId="BodyText31">
    <w:name w:val="Body Text 31"/>
    <w:basedOn w:val="Normal"/>
    <w:uiPriority w:val="99"/>
    <w:rsid w:val="00311BB6"/>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311BB6"/>
    <w:rPr>
      <w:szCs w:val="20"/>
      <w:lang w:eastAsia="ar-SA"/>
    </w:rPr>
  </w:style>
  <w:style w:type="paragraph" w:customStyle="1" w:styleId="Titulo">
    <w:name w:val="Titulo"/>
    <w:basedOn w:val="Normal"/>
    <w:rsid w:val="00311BB6"/>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311BB6"/>
    <w:pPr>
      <w:ind w:left="720"/>
    </w:pPr>
    <w:rPr>
      <w:rFonts w:ascii="Calibri" w:hAnsi="Calibri"/>
      <w:lang w:eastAsia="ar-SA"/>
    </w:rPr>
  </w:style>
  <w:style w:type="paragraph" w:customStyle="1" w:styleId="ecxmsonormal">
    <w:name w:val="ecxmsonormal"/>
    <w:basedOn w:val="Normal"/>
    <w:rsid w:val="00311BB6"/>
    <w:pPr>
      <w:spacing w:after="324"/>
    </w:pPr>
    <w:rPr>
      <w:lang w:eastAsia="ar-SA"/>
    </w:rPr>
  </w:style>
  <w:style w:type="paragraph" w:customStyle="1" w:styleId="Prrafodelista1">
    <w:name w:val="Párrafo de lista1"/>
    <w:basedOn w:val="Normal"/>
    <w:uiPriority w:val="99"/>
    <w:qFormat/>
    <w:rsid w:val="00311BB6"/>
    <w:pPr>
      <w:ind w:left="720"/>
      <w:jc w:val="both"/>
    </w:pPr>
    <w:rPr>
      <w:rFonts w:ascii="Calibri" w:hAnsi="Calibri"/>
      <w:lang w:eastAsia="ar-SA"/>
    </w:rPr>
  </w:style>
  <w:style w:type="paragraph" w:customStyle="1" w:styleId="DocumentMap1">
    <w:name w:val="Document Map1"/>
    <w:basedOn w:val="Normal"/>
    <w:rsid w:val="00311BB6"/>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ind w:left="540" w:right="1100"/>
      <w:jc w:val="center"/>
    </w:pPr>
    <w:rPr>
      <w:bCs/>
      <w:sz w:val="32"/>
      <w:lang w:val="es-ES" w:eastAsia="ar-SA"/>
    </w:rPr>
  </w:style>
  <w:style w:type="paragraph" w:customStyle="1" w:styleId="Sangranormal1">
    <w:name w:val="Sangría normal1"/>
    <w:basedOn w:val="Normal"/>
    <w:uiPriority w:val="99"/>
    <w:rsid w:val="00311BB6"/>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311BB6"/>
    <w:pPr>
      <w:ind w:left="1540"/>
    </w:pPr>
    <w:rPr>
      <w:sz w:val="18"/>
      <w:szCs w:val="18"/>
    </w:rPr>
  </w:style>
  <w:style w:type="paragraph" w:styleId="TDC7">
    <w:name w:val="toc 7"/>
    <w:basedOn w:val="Normal"/>
    <w:next w:val="Normal"/>
    <w:uiPriority w:val="39"/>
    <w:rsid w:val="00311BB6"/>
    <w:pPr>
      <w:ind w:left="1320"/>
    </w:pPr>
    <w:rPr>
      <w:sz w:val="18"/>
      <w:szCs w:val="18"/>
    </w:rPr>
  </w:style>
  <w:style w:type="paragraph" w:styleId="TDC6">
    <w:name w:val="toc 6"/>
    <w:basedOn w:val="Normal"/>
    <w:next w:val="Normal"/>
    <w:uiPriority w:val="39"/>
    <w:rsid w:val="00311BB6"/>
    <w:pPr>
      <w:ind w:left="1100"/>
    </w:pPr>
    <w:rPr>
      <w:sz w:val="18"/>
      <w:szCs w:val="18"/>
    </w:rPr>
  </w:style>
  <w:style w:type="paragraph" w:styleId="TDC5">
    <w:name w:val="toc 5"/>
    <w:basedOn w:val="Normal"/>
    <w:next w:val="Normal"/>
    <w:uiPriority w:val="39"/>
    <w:rsid w:val="00311BB6"/>
    <w:pPr>
      <w:ind w:left="880"/>
    </w:pPr>
    <w:rPr>
      <w:sz w:val="18"/>
      <w:szCs w:val="18"/>
    </w:rPr>
  </w:style>
  <w:style w:type="paragraph" w:styleId="TDC4">
    <w:name w:val="toc 4"/>
    <w:basedOn w:val="Normal"/>
    <w:next w:val="Normal"/>
    <w:uiPriority w:val="39"/>
    <w:rsid w:val="00311BB6"/>
    <w:pPr>
      <w:ind w:left="660"/>
    </w:pPr>
    <w:rPr>
      <w:sz w:val="18"/>
      <w:szCs w:val="18"/>
    </w:rPr>
  </w:style>
  <w:style w:type="paragraph" w:styleId="TDC3">
    <w:name w:val="toc 3"/>
    <w:basedOn w:val="Normal"/>
    <w:next w:val="Normal"/>
    <w:uiPriority w:val="39"/>
    <w:qFormat/>
    <w:rsid w:val="00311BB6"/>
    <w:pPr>
      <w:ind w:left="440"/>
    </w:pPr>
    <w:rPr>
      <w:i/>
      <w:iCs/>
      <w:szCs w:val="20"/>
    </w:rPr>
  </w:style>
  <w:style w:type="paragraph" w:styleId="TDC2">
    <w:name w:val="toc 2"/>
    <w:basedOn w:val="Normal"/>
    <w:next w:val="Normal"/>
    <w:uiPriority w:val="39"/>
    <w:qFormat/>
    <w:rsid w:val="00311BB6"/>
    <w:pPr>
      <w:ind w:left="220"/>
    </w:pPr>
    <w:rPr>
      <w:smallCaps/>
      <w:szCs w:val="20"/>
    </w:rPr>
  </w:style>
  <w:style w:type="paragraph" w:styleId="TDC1">
    <w:name w:val="toc 1"/>
    <w:basedOn w:val="Normal"/>
    <w:next w:val="Normal"/>
    <w:uiPriority w:val="39"/>
    <w:qFormat/>
    <w:rsid w:val="00311BB6"/>
    <w:pPr>
      <w:spacing w:before="120" w:after="120"/>
    </w:pPr>
    <w:rPr>
      <w:b/>
      <w:bCs/>
      <w:caps/>
      <w:szCs w:val="20"/>
    </w:rPr>
  </w:style>
  <w:style w:type="paragraph" w:customStyle="1" w:styleId="WW-ndice7">
    <w:name w:val="WW-Índice 7"/>
    <w:basedOn w:val="Normal"/>
    <w:next w:val="Normal"/>
    <w:rsid w:val="00311BB6"/>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311BB6"/>
    <w:pPr>
      <w:widowControl w:val="0"/>
      <w:suppressAutoHyphens/>
    </w:pPr>
    <w:rPr>
      <w:b/>
      <w:sz w:val="28"/>
      <w:szCs w:val="20"/>
      <w:lang w:val="es-ES_tradnl" w:eastAsia="ar-SA"/>
    </w:rPr>
  </w:style>
  <w:style w:type="paragraph" w:customStyle="1" w:styleId="Mapadeldocumento1">
    <w:name w:val="Mapa del documento1"/>
    <w:basedOn w:val="Normal"/>
    <w:rsid w:val="00311BB6"/>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311BB6"/>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311BB6"/>
    <w:pPr>
      <w:widowControl w:val="0"/>
      <w:suppressAutoHyphens/>
      <w:jc w:val="both"/>
    </w:pPr>
    <w:rPr>
      <w:rFonts w:cs="Arial"/>
      <w:bCs/>
      <w:kern w:val="1"/>
      <w:lang w:eastAsia="ar-SA"/>
    </w:rPr>
  </w:style>
  <w:style w:type="paragraph" w:customStyle="1" w:styleId="aTexto">
    <w:name w:val="aTexto"/>
    <w:basedOn w:val="Normal"/>
    <w:rsid w:val="00311BB6"/>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rPr>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pPr>
    <w:rPr>
      <w:color w:val="000000"/>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pPr>
    <w:rPr>
      <w:color w:val="000000"/>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311BB6"/>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311BB6"/>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311BB6"/>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311BB6"/>
    <w:pPr>
      <w:suppressAutoHyphens/>
      <w:ind w:left="851" w:hanging="283"/>
    </w:pPr>
    <w:rPr>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311BB6"/>
    <w:pPr>
      <w:widowControl w:val="0"/>
      <w:suppressAutoHyphens/>
      <w:jc w:val="both"/>
    </w:pPr>
    <w:rPr>
      <w:szCs w:val="20"/>
      <w:lang w:val="es-ES" w:eastAsia="ar-SA"/>
    </w:rPr>
  </w:style>
  <w:style w:type="paragraph" w:customStyle="1" w:styleId="BodyText21">
    <w:name w:val="Body Text 21"/>
    <w:basedOn w:val="Normal"/>
    <w:uiPriority w:val="99"/>
    <w:rsid w:val="00311BB6"/>
    <w:pPr>
      <w:widowControl w:val="0"/>
      <w:suppressAutoHyphens/>
      <w:ind w:left="426" w:hanging="426"/>
      <w:jc w:val="both"/>
    </w:pPr>
    <w:rPr>
      <w:szCs w:val="20"/>
      <w:lang w:val="es-ES_tradnl" w:eastAsia="ar-SA"/>
    </w:rPr>
  </w:style>
  <w:style w:type="paragraph" w:customStyle="1" w:styleId="IncisoParr">
    <w:name w:val="IncisoParr"/>
    <w:basedOn w:val="Normal"/>
    <w:rsid w:val="00311BB6"/>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ind w:left="397" w:hanging="397"/>
    </w:pPr>
    <w:rPr>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jc w:val="both"/>
    </w:pPr>
    <w:rPr>
      <w:szCs w:val="20"/>
      <w:lang w:eastAsia="ar-SA"/>
    </w:rPr>
  </w:style>
  <w:style w:type="paragraph" w:customStyle="1" w:styleId="Normal2">
    <w:name w:val="Normal+2"/>
    <w:basedOn w:val="Normal"/>
    <w:next w:val="Normal"/>
    <w:rsid w:val="00311BB6"/>
    <w:pPr>
      <w:suppressAutoHyphens/>
      <w:autoSpaceDE w:val="0"/>
    </w:pPr>
    <w:rPr>
      <w:lang w:val="es-ES" w:eastAsia="ar-SA"/>
    </w:rPr>
  </w:style>
  <w:style w:type="paragraph" w:customStyle="1" w:styleId="n1Car">
    <w:name w:val="n1 Car"/>
    <w:basedOn w:val="Normal"/>
    <w:rsid w:val="00311BB6"/>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hAnsi="Tahoma"/>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ind w:left="426" w:right="-659"/>
      <w:jc w:val="both"/>
    </w:pPr>
    <w:rPr>
      <w:lang w:val="es-ES_tradnl" w:eastAsia="es-ES"/>
    </w:rPr>
  </w:style>
  <w:style w:type="paragraph" w:customStyle="1" w:styleId="p25">
    <w:name w:val="p25"/>
    <w:basedOn w:val="Normal"/>
    <w:rsid w:val="00311BB6"/>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lang w:val="es-ES" w:eastAsia="ar-SA"/>
    </w:rPr>
  </w:style>
  <w:style w:type="paragraph" w:customStyle="1" w:styleId="Sangra3detindependiente4">
    <w:name w:val="Sangría 3 de t. independiente4"/>
    <w:basedOn w:val="Normal"/>
    <w:rsid w:val="00311BB6"/>
    <w:pPr>
      <w:suppressAutoHyphens/>
      <w:spacing w:after="120"/>
      <w:ind w:left="283"/>
    </w:pPr>
    <w:rPr>
      <w:sz w:val="16"/>
      <w:szCs w:val="16"/>
      <w:lang w:val="es-ES" w:eastAsia="ar-SA"/>
    </w:rPr>
  </w:style>
  <w:style w:type="paragraph" w:styleId="Mapadeldocumento">
    <w:name w:val="Document Map"/>
    <w:basedOn w:val="Normal"/>
    <w:link w:val="MapadeldocumentoCar"/>
    <w:rsid w:val="00311BB6"/>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ind w:left="566" w:hanging="283"/>
    </w:pPr>
    <w:rPr>
      <w:lang w:eastAsia="es-ES"/>
    </w:rPr>
  </w:style>
  <w:style w:type="paragraph" w:styleId="Epgrafe">
    <w:name w:val="caption"/>
    <w:basedOn w:val="Normal"/>
    <w:next w:val="Normal"/>
    <w:qFormat/>
    <w:rsid w:val="00311BB6"/>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311BB6"/>
    <w:pPr>
      <w:jc w:val="both"/>
    </w:pPr>
    <w:rPr>
      <w:rFonts w:cs="Arial"/>
      <w:lang w:val="en-US"/>
    </w:rPr>
  </w:style>
  <w:style w:type="paragraph" w:styleId="Listaconvietas4">
    <w:name w:val="List Bullet 4"/>
    <w:basedOn w:val="Normal"/>
    <w:rsid w:val="00311BB6"/>
    <w:pPr>
      <w:numPr>
        <w:numId w:val="13"/>
      </w:numPr>
    </w:pPr>
    <w:rPr>
      <w:szCs w:val="20"/>
      <w:lang w:eastAsia="es-ES"/>
    </w:rPr>
  </w:style>
  <w:style w:type="paragraph" w:styleId="Lista5">
    <w:name w:val="List 5"/>
    <w:basedOn w:val="Normal"/>
    <w:rsid w:val="00311BB6"/>
    <w:pPr>
      <w:ind w:left="1415" w:hanging="283"/>
    </w:pPr>
    <w:rPr>
      <w:lang w:val="en-US"/>
    </w:rPr>
  </w:style>
  <w:style w:type="numbering" w:styleId="111111">
    <w:name w:val="Outline List 2"/>
    <w:basedOn w:val="Sinlista"/>
    <w:rsid w:val="00311BB6"/>
    <w:pPr>
      <w:numPr>
        <w:numId w:val="43"/>
      </w:numPr>
    </w:pPr>
  </w:style>
  <w:style w:type="paragraph" w:customStyle="1" w:styleId="p15">
    <w:name w:val="p15"/>
    <w:basedOn w:val="Normal"/>
    <w:rsid w:val="00311BB6"/>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311BB6"/>
    <w:pPr>
      <w:spacing w:line="240" w:lineRule="atLeast"/>
      <w:jc w:val="center"/>
    </w:pPr>
    <w:rPr>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311BB6"/>
    <w:pPr>
      <w:suppressAutoHyphens/>
      <w:ind w:left="566" w:hanging="283"/>
    </w:pPr>
    <w:rPr>
      <w:lang w:eastAsia="ar-SA"/>
    </w:rPr>
  </w:style>
  <w:style w:type="paragraph" w:customStyle="1" w:styleId="Epgrafe2">
    <w:name w:val="Epígrafe2"/>
    <w:basedOn w:val="Normal"/>
    <w:next w:val="Normal"/>
    <w:rsid w:val="00311BB6"/>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311BB6"/>
    <w:pPr>
      <w:suppressAutoHyphens/>
    </w:pPr>
    <w:rPr>
      <w:szCs w:val="20"/>
      <w:lang w:val="es-ES" w:eastAsia="ar-SA"/>
    </w:rPr>
  </w:style>
  <w:style w:type="paragraph" w:customStyle="1" w:styleId="Mapadeldocumento2">
    <w:name w:val="Mapa del documento2"/>
    <w:basedOn w:val="Normal"/>
    <w:rsid w:val="00311BB6"/>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311BB6"/>
    <w:pPr>
      <w:suppressAutoHyphens/>
      <w:jc w:val="both"/>
    </w:pPr>
    <w:rPr>
      <w:rFonts w:cs="Arial"/>
      <w:lang w:val="en-US" w:eastAsia="ar-SA"/>
    </w:rPr>
  </w:style>
  <w:style w:type="paragraph" w:customStyle="1" w:styleId="Listaconvietas42">
    <w:name w:val="Lista con viñetas 42"/>
    <w:basedOn w:val="Normal"/>
    <w:rsid w:val="00311BB6"/>
    <w:pPr>
      <w:tabs>
        <w:tab w:val="num" w:pos="1200"/>
      </w:tabs>
      <w:suppressAutoHyphens/>
      <w:ind w:left="1200" w:hanging="840"/>
    </w:pPr>
    <w:rPr>
      <w:szCs w:val="20"/>
      <w:lang w:eastAsia="ar-SA"/>
    </w:rPr>
  </w:style>
  <w:style w:type="paragraph" w:customStyle="1" w:styleId="Lista52">
    <w:name w:val="Lista 52"/>
    <w:basedOn w:val="Normal"/>
    <w:rsid w:val="00311BB6"/>
    <w:pPr>
      <w:suppressAutoHyphens/>
      <w:ind w:left="1415" w:hanging="283"/>
    </w:pPr>
    <w:rPr>
      <w:lang w:val="en-US" w:eastAsia="ar-SA"/>
    </w:rPr>
  </w:style>
  <w:style w:type="paragraph" w:customStyle="1" w:styleId="Listaconvietas21">
    <w:name w:val="Lista con viñetas 21"/>
    <w:basedOn w:val="Normal"/>
    <w:uiPriority w:val="99"/>
    <w:rsid w:val="00311BB6"/>
    <w:pPr>
      <w:suppressAutoHyphens/>
      <w:jc w:val="both"/>
    </w:pPr>
    <w:rPr>
      <w:rFonts w:cs="Arial"/>
      <w:lang w:val="en-US" w:eastAsia="ar-SA"/>
    </w:rPr>
  </w:style>
  <w:style w:type="paragraph" w:customStyle="1" w:styleId="Listaconvietas41">
    <w:name w:val="Lista con viñetas 41"/>
    <w:basedOn w:val="Normal"/>
    <w:uiPriority w:val="99"/>
    <w:rsid w:val="00311BB6"/>
    <w:pPr>
      <w:tabs>
        <w:tab w:val="left" w:pos="6045"/>
      </w:tabs>
      <w:suppressAutoHyphens/>
      <w:ind w:left="1209" w:hanging="360"/>
    </w:pPr>
    <w:rPr>
      <w:szCs w:val="20"/>
      <w:lang w:eastAsia="ar-SA"/>
    </w:rPr>
  </w:style>
  <w:style w:type="paragraph" w:customStyle="1" w:styleId="Lista51">
    <w:name w:val="Lista 51"/>
    <w:basedOn w:val="Normal"/>
    <w:uiPriority w:val="99"/>
    <w:rsid w:val="00311BB6"/>
    <w:pPr>
      <w:suppressAutoHyphens/>
      <w:ind w:left="1415" w:hanging="283"/>
    </w:pPr>
    <w:rPr>
      <w:lang w:val="en-US" w:eastAsia="ar-SA"/>
    </w:rPr>
  </w:style>
  <w:style w:type="paragraph" w:customStyle="1" w:styleId="western">
    <w:name w:val="western"/>
    <w:basedOn w:val="Normal"/>
    <w:rsid w:val="00311BB6"/>
    <w:pPr>
      <w:spacing w:before="280" w:line="360" w:lineRule="auto"/>
      <w:jc w:val="center"/>
    </w:pPr>
    <w:rPr>
      <w:rFonts w:cs="Arial"/>
      <w:b/>
      <w:bCs/>
      <w:lang w:val="es-ES" w:eastAsia="ar-SA"/>
    </w:rPr>
  </w:style>
  <w:style w:type="paragraph" w:customStyle="1" w:styleId="Mapadeldocumento3">
    <w:name w:val="Mapa del documento3"/>
    <w:basedOn w:val="Normal"/>
    <w:rsid w:val="00311BB6"/>
    <w:pPr>
      <w:shd w:val="clear" w:color="auto" w:fill="000080"/>
      <w:suppressAutoHyphens/>
    </w:pPr>
    <w:rPr>
      <w:rFonts w:ascii="Tahoma"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311BB6"/>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311BB6"/>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311BB6"/>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311BB6"/>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311BB6"/>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311BB6"/>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311BB6"/>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311BB6"/>
    <w:pPr>
      <w:overflowPunct w:val="0"/>
      <w:autoSpaceDE w:val="0"/>
      <w:autoSpaceDN w:val="0"/>
      <w:adjustRightInd w:val="0"/>
      <w:textAlignment w:val="baseline"/>
    </w:pPr>
    <w:rPr>
      <w:szCs w:val="20"/>
      <w:lang w:val="es-ES" w:eastAsia="es-ES"/>
    </w:rPr>
  </w:style>
  <w:style w:type="paragraph" w:customStyle="1" w:styleId="Pie">
    <w:name w:val="Pie"/>
    <w:basedOn w:val="Normal"/>
    <w:rsid w:val="00311BB6"/>
    <w:pPr>
      <w:overflowPunct w:val="0"/>
      <w:autoSpaceDE w:val="0"/>
      <w:autoSpaceDN w:val="0"/>
      <w:adjustRightInd w:val="0"/>
      <w:textAlignment w:val="baseline"/>
    </w:pPr>
    <w:rPr>
      <w:szCs w:val="20"/>
      <w:lang w:val="es-ES" w:eastAsia="es-ES"/>
    </w:rPr>
  </w:style>
  <w:style w:type="paragraph" w:customStyle="1" w:styleId="Tabla">
    <w:name w:val="Tabla"/>
    <w:basedOn w:val="Normal"/>
    <w:rsid w:val="00311BB6"/>
    <w:pPr>
      <w:overflowPunct w:val="0"/>
      <w:autoSpaceDE w:val="0"/>
      <w:autoSpaceDN w:val="0"/>
      <w:adjustRightInd w:val="0"/>
      <w:textAlignment w:val="baseline"/>
    </w:pPr>
    <w:rPr>
      <w:szCs w:val="20"/>
      <w:lang w:val="es-ES" w:eastAsia="es-ES"/>
    </w:rPr>
  </w:style>
  <w:style w:type="paragraph" w:customStyle="1" w:styleId="subbas">
    <w:name w:val="subbas"/>
    <w:basedOn w:val="Normal"/>
    <w:rsid w:val="00311BB6"/>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311BB6"/>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311BB6"/>
    <w:pPr>
      <w:overflowPunct w:val="0"/>
      <w:autoSpaceDE w:val="0"/>
      <w:autoSpaceDN w:val="0"/>
      <w:adjustRightInd w:val="0"/>
      <w:textAlignment w:val="baseline"/>
    </w:pPr>
    <w:rPr>
      <w:szCs w:val="20"/>
      <w:lang w:val="es-ES" w:eastAsia="es-ES"/>
    </w:rPr>
  </w:style>
  <w:style w:type="paragraph" w:customStyle="1" w:styleId="Topo1">
    <w:name w:val="Topo 1"/>
    <w:basedOn w:val="Normal"/>
    <w:rsid w:val="00311BB6"/>
    <w:pPr>
      <w:overflowPunct w:val="0"/>
      <w:autoSpaceDE w:val="0"/>
      <w:autoSpaceDN w:val="0"/>
      <w:adjustRightInd w:val="0"/>
      <w:textAlignment w:val="baseline"/>
    </w:pPr>
    <w:rPr>
      <w:szCs w:val="20"/>
      <w:lang w:val="es-ES" w:eastAsia="es-ES"/>
    </w:rPr>
  </w:style>
  <w:style w:type="paragraph" w:customStyle="1" w:styleId="Topo">
    <w:name w:val="Topo"/>
    <w:basedOn w:val="Normal"/>
    <w:rsid w:val="00311BB6"/>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311BB6"/>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311BB6"/>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311BB6"/>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311BB6"/>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311BB6"/>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311BB6"/>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311BB6"/>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311BB6"/>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311BB6"/>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311BB6"/>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311BB6"/>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311BB6"/>
    <w:pPr>
      <w:overflowPunct w:val="0"/>
      <w:autoSpaceDE w:val="0"/>
      <w:autoSpaceDN w:val="0"/>
      <w:adjustRightInd w:val="0"/>
      <w:textAlignment w:val="baseline"/>
    </w:pPr>
    <w:rPr>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311BB6"/>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311BB6"/>
    <w:pPr>
      <w:overflowPunct w:val="0"/>
      <w:autoSpaceDE w:val="0"/>
      <w:autoSpaceDN w:val="0"/>
      <w:adjustRightInd w:val="0"/>
      <w:textAlignment w:val="baseline"/>
    </w:pPr>
    <w:rPr>
      <w:szCs w:val="20"/>
      <w:lang w:val="es-ES" w:eastAsia="es-ES"/>
    </w:rPr>
  </w:style>
  <w:style w:type="paragraph" w:customStyle="1" w:styleId="tibas">
    <w:name w:val="tibas"/>
    <w:basedOn w:val="Normal"/>
    <w:rsid w:val="00311BB6"/>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311BB6"/>
    <w:pPr>
      <w:overflowPunct w:val="0"/>
      <w:autoSpaceDE w:val="0"/>
      <w:autoSpaceDN w:val="0"/>
      <w:adjustRightInd w:val="0"/>
      <w:textAlignment w:val="baseline"/>
    </w:pPr>
    <w:rPr>
      <w:szCs w:val="20"/>
      <w:lang w:val="es-ES" w:eastAsia="es-ES"/>
    </w:rPr>
  </w:style>
  <w:style w:type="paragraph" w:customStyle="1" w:styleId="Simple">
    <w:name w:val="Simple"/>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311BB6"/>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311BB6"/>
    <w:pPr>
      <w:jc w:val="both"/>
    </w:pPr>
    <w:rPr>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311BB6"/>
    <w:pPr>
      <w:jc w:val="both"/>
    </w:pPr>
    <w:rPr>
      <w:rFonts w:ascii="CG Times (W1)" w:hAnsi="CG Times (W1)"/>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311BB6"/>
    <w:pPr>
      <w:jc w:val="both"/>
    </w:pPr>
    <w:rPr>
      <w:szCs w:val="20"/>
      <w:lang w:val="es-ES_tradnl"/>
    </w:rPr>
  </w:style>
  <w:style w:type="paragraph" w:styleId="Textosinformato">
    <w:name w:val="Plain Text"/>
    <w:basedOn w:val="Normal"/>
    <w:link w:val="TextosinformatoCar"/>
    <w:rsid w:val="00311BB6"/>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311BB6"/>
    <w:pPr>
      <w:ind w:left="1474" w:hanging="1474"/>
    </w:pPr>
    <w:rPr>
      <w:szCs w:val="20"/>
      <w:lang w:val="en-GB" w:eastAsia="es-ES"/>
    </w:rPr>
  </w:style>
  <w:style w:type="paragraph" w:styleId="Lista3">
    <w:name w:val="List 3"/>
    <w:basedOn w:val="Normal"/>
    <w:rsid w:val="00311BB6"/>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311BB6"/>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hAnsi="Tahoma"/>
      <w:szCs w:val="20"/>
      <w:lang w:val="en-US"/>
    </w:rPr>
  </w:style>
  <w:style w:type="numbering" w:customStyle="1" w:styleId="Estilo1">
    <w:name w:val="Estilo1"/>
    <w:rsid w:val="00311BB6"/>
    <w:pPr>
      <w:numPr>
        <w:numId w:val="45"/>
      </w:numPr>
    </w:pPr>
  </w:style>
  <w:style w:type="numbering" w:customStyle="1" w:styleId="111">
    <w:name w:val="1.1.1"/>
    <w:rsid w:val="00311BB6"/>
    <w:pPr>
      <w:numPr>
        <w:numId w:val="44"/>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jc w:val="both"/>
    </w:pPr>
    <w:rPr>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311BB6"/>
    <w:pPr>
      <w:spacing w:before="100" w:beforeAutospacing="1" w:after="100" w:afterAutospacing="1"/>
    </w:p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311BB6"/>
    <w:pPr>
      <w:spacing w:before="100" w:beforeAutospacing="1" w:after="100" w:afterAutospacing="1"/>
    </w:pPr>
    <w:rPr>
      <w:rFonts w:cs="Arial"/>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311BB6"/>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jc w:val="both"/>
      <w:textAlignment w:val="baseline"/>
    </w:pPr>
    <w:rPr>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311BB6"/>
    <w:pPr>
      <w:suppressAutoHyphens/>
    </w:pPr>
    <w:rPr>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ind w:left="720"/>
      <w:jc w:val="both"/>
    </w:pPr>
    <w:rPr>
      <w:rFonts w:ascii="Calibri" w:hAnsi="Calibri"/>
      <w:lang w:eastAsia="ar-SA"/>
    </w:rPr>
  </w:style>
  <w:style w:type="paragraph" w:styleId="Listaconvietas">
    <w:name w:val="List Bullet"/>
    <w:basedOn w:val="Normal"/>
    <w:rsid w:val="00311BB6"/>
    <w:pPr>
      <w:tabs>
        <w:tab w:val="num" w:pos="420"/>
      </w:tabs>
      <w:spacing w:line="360" w:lineRule="auto"/>
      <w:ind w:left="420" w:hanging="420"/>
      <w:jc w:val="both"/>
    </w:pPr>
    <w:rPr>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ind w:right="45"/>
      <w:jc w:val="both"/>
    </w:pPr>
    <w:rPr>
      <w:bCs/>
      <w:color w:val="000000"/>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311BB6"/>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jc w:val="both"/>
    </w:pPr>
    <w:rPr>
      <w:rFonts w:cs="Arial"/>
      <w:szCs w:val="20"/>
      <w:lang w:val="es-ES_tradnl" w:eastAsia="ar-SA"/>
    </w:rPr>
  </w:style>
  <w:style w:type="paragraph" w:customStyle="1" w:styleId="2">
    <w:name w:val="2"/>
    <w:basedOn w:val="Normal"/>
    <w:next w:val="Sangradetextonormal"/>
    <w:uiPriority w:val="99"/>
    <w:rsid w:val="00311BB6"/>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311BB6"/>
    <w:pPr>
      <w:ind w:left="720"/>
    </w:pPr>
    <w:rPr>
      <w:lang w:eastAsia="ar-SA"/>
    </w:rPr>
  </w:style>
  <w:style w:type="paragraph" w:customStyle="1" w:styleId="TDC51">
    <w:name w:val="TDC 51"/>
    <w:basedOn w:val="Normal"/>
    <w:next w:val="Normal"/>
    <w:uiPriority w:val="99"/>
    <w:rsid w:val="00311BB6"/>
    <w:pPr>
      <w:ind w:left="960"/>
    </w:pPr>
    <w:rPr>
      <w:lang w:eastAsia="ar-SA"/>
    </w:rPr>
  </w:style>
  <w:style w:type="paragraph" w:customStyle="1" w:styleId="TDC61">
    <w:name w:val="TDC 61"/>
    <w:basedOn w:val="Normal"/>
    <w:next w:val="Normal"/>
    <w:uiPriority w:val="99"/>
    <w:rsid w:val="00311BB6"/>
    <w:pPr>
      <w:ind w:left="1200"/>
    </w:pPr>
    <w:rPr>
      <w:lang w:eastAsia="ar-SA"/>
    </w:rPr>
  </w:style>
  <w:style w:type="paragraph" w:customStyle="1" w:styleId="TDC71">
    <w:name w:val="TDC 71"/>
    <w:basedOn w:val="Normal"/>
    <w:next w:val="Normal"/>
    <w:uiPriority w:val="99"/>
    <w:rsid w:val="00311BB6"/>
    <w:pPr>
      <w:ind w:left="1440"/>
    </w:pPr>
    <w:rPr>
      <w:lang w:eastAsia="ar-SA"/>
    </w:rPr>
  </w:style>
  <w:style w:type="paragraph" w:customStyle="1" w:styleId="TDC81">
    <w:name w:val="TDC 81"/>
    <w:basedOn w:val="Normal"/>
    <w:next w:val="Normal"/>
    <w:uiPriority w:val="99"/>
    <w:rsid w:val="00311BB6"/>
    <w:pPr>
      <w:ind w:left="1680"/>
    </w:pPr>
    <w:rPr>
      <w:lang w:eastAsia="ar-SA"/>
    </w:rPr>
  </w:style>
  <w:style w:type="paragraph" w:customStyle="1" w:styleId="TDC91">
    <w:name w:val="TDC 91"/>
    <w:basedOn w:val="Normal"/>
    <w:next w:val="Normal"/>
    <w:uiPriority w:val="99"/>
    <w:rsid w:val="00311BB6"/>
    <w:pPr>
      <w:ind w:left="1920"/>
    </w:pPr>
    <w:rPr>
      <w:lang w:eastAsia="ar-SA"/>
    </w:rPr>
  </w:style>
  <w:style w:type="paragraph" w:customStyle="1" w:styleId="BodyText26">
    <w:name w:val="Body Text 26"/>
    <w:basedOn w:val="Normal"/>
    <w:uiPriority w:val="99"/>
    <w:rsid w:val="00311BB6"/>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311BB6"/>
    <w:pPr>
      <w:tabs>
        <w:tab w:val="left" w:pos="720"/>
      </w:tabs>
      <w:ind w:left="360" w:hanging="360"/>
    </w:pPr>
    <w:rPr>
      <w:lang w:eastAsia="ar-SA"/>
    </w:rPr>
  </w:style>
  <w:style w:type="paragraph" w:customStyle="1" w:styleId="Listaconvietas51">
    <w:name w:val="Lista con viñetas 51"/>
    <w:basedOn w:val="Normal"/>
    <w:uiPriority w:val="99"/>
    <w:rsid w:val="00311BB6"/>
    <w:pPr>
      <w:tabs>
        <w:tab w:val="left" w:pos="2984"/>
      </w:tabs>
      <w:ind w:left="1492" w:hanging="360"/>
    </w:pPr>
    <w:rPr>
      <w:lang w:eastAsia="ar-SA"/>
    </w:rPr>
  </w:style>
  <w:style w:type="paragraph" w:customStyle="1" w:styleId="Arial0">
    <w:name w:val="Arial"/>
    <w:basedOn w:val="Normal"/>
    <w:uiPriority w:val="99"/>
    <w:rsid w:val="00311BB6"/>
    <w:pPr>
      <w:spacing w:before="120"/>
      <w:jc w:val="both"/>
    </w:pPr>
    <w:rPr>
      <w:rFonts w:ascii="Verdana" w:hAnsi="Verdana"/>
      <w:lang w:eastAsia="ar-SA"/>
    </w:rPr>
  </w:style>
  <w:style w:type="paragraph" w:customStyle="1" w:styleId="TableMediumHeader">
    <w:name w:val="TableMediumHeader"/>
    <w:basedOn w:val="Normal"/>
    <w:next w:val="Normal"/>
    <w:uiPriority w:val="99"/>
    <w:rsid w:val="00311BB6"/>
    <w:pPr>
      <w:widowControl w:val="0"/>
      <w:autoSpaceDE w:val="0"/>
      <w:spacing w:before="20" w:after="20"/>
    </w:pPr>
    <w:rPr>
      <w:lang w:eastAsia="ar-SA"/>
    </w:rPr>
  </w:style>
  <w:style w:type="paragraph" w:customStyle="1" w:styleId="TableMedium">
    <w:name w:val="TableMedium"/>
    <w:basedOn w:val="Normal"/>
    <w:next w:val="Normal"/>
    <w:uiPriority w:val="99"/>
    <w:rsid w:val="00311BB6"/>
    <w:pPr>
      <w:widowControl w:val="0"/>
      <w:autoSpaceDE w:val="0"/>
      <w:spacing w:before="20"/>
    </w:pPr>
    <w:rPr>
      <w:lang w:eastAsia="ar-SA"/>
    </w:rPr>
  </w:style>
  <w:style w:type="paragraph" w:customStyle="1" w:styleId="L3N">
    <w:name w:val="L3N"/>
    <w:basedOn w:val="Normal"/>
    <w:next w:val="Normal"/>
    <w:uiPriority w:val="99"/>
    <w:rsid w:val="00311BB6"/>
    <w:pPr>
      <w:tabs>
        <w:tab w:val="left" w:pos="4464"/>
      </w:tabs>
      <w:spacing w:before="240"/>
      <w:ind w:left="1296"/>
    </w:pPr>
    <w:rPr>
      <w:color w:val="000000"/>
      <w:szCs w:val="20"/>
      <w:lang w:val="en-US" w:eastAsia="ar-SA"/>
    </w:rPr>
  </w:style>
  <w:style w:type="paragraph" w:customStyle="1" w:styleId="L2Np">
    <w:name w:val="L2Np"/>
    <w:basedOn w:val="Normal"/>
    <w:uiPriority w:val="99"/>
    <w:rsid w:val="00311BB6"/>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311BB6"/>
    <w:pPr>
      <w:spacing w:before="60" w:after="60"/>
    </w:pPr>
    <w:rPr>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ind w:left="849" w:hanging="283"/>
    </w:pPr>
    <w:rPr>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311BB6"/>
    <w:rPr>
      <w:lang w:eastAsia="ar-SA"/>
    </w:rPr>
  </w:style>
  <w:style w:type="paragraph" w:customStyle="1" w:styleId="Listaconvietas31">
    <w:name w:val="Lista con viñetas 31"/>
    <w:basedOn w:val="Normal"/>
    <w:uiPriority w:val="99"/>
    <w:rsid w:val="00311BB6"/>
    <w:pPr>
      <w:tabs>
        <w:tab w:val="num" w:pos="926"/>
      </w:tabs>
      <w:ind w:left="926" w:hanging="360"/>
    </w:pPr>
    <w:rPr>
      <w:lang w:eastAsia="ar-SA"/>
    </w:rPr>
  </w:style>
  <w:style w:type="paragraph" w:customStyle="1" w:styleId="Continuarlista21">
    <w:name w:val="Continuar lista 21"/>
    <w:basedOn w:val="Normal"/>
    <w:uiPriority w:val="99"/>
    <w:rsid w:val="00311BB6"/>
    <w:pPr>
      <w:spacing w:after="120"/>
      <w:ind w:left="566"/>
    </w:pPr>
    <w:rPr>
      <w:lang w:eastAsia="ar-SA"/>
    </w:rPr>
  </w:style>
  <w:style w:type="paragraph" w:customStyle="1" w:styleId="Remiteabreviado">
    <w:name w:val="Remite abreviado"/>
    <w:basedOn w:val="Normal"/>
    <w:uiPriority w:val="99"/>
    <w:rsid w:val="00311BB6"/>
    <w:rPr>
      <w:lang w:eastAsia="ar-SA"/>
    </w:rPr>
  </w:style>
  <w:style w:type="paragraph" w:customStyle="1" w:styleId="Fecha1">
    <w:name w:val="Fecha1"/>
    <w:basedOn w:val="Normal"/>
    <w:next w:val="Normal"/>
    <w:uiPriority w:val="99"/>
    <w:rsid w:val="00311BB6"/>
    <w:rPr>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311BB6"/>
    <w:pPr>
      <w:ind w:left="1132" w:hanging="283"/>
    </w:pPr>
    <w:rPr>
      <w:lang w:eastAsia="ar-SA"/>
    </w:rPr>
  </w:style>
  <w:style w:type="paragraph" w:customStyle="1" w:styleId="ListaCC">
    <w:name w:val="Lista CC."/>
    <w:basedOn w:val="Normal"/>
    <w:uiPriority w:val="99"/>
    <w:rsid w:val="00311BB6"/>
    <w:rPr>
      <w:lang w:eastAsia="ar-SA"/>
    </w:rPr>
  </w:style>
  <w:style w:type="paragraph" w:customStyle="1" w:styleId="Continuarlista1">
    <w:name w:val="Continuar lista1"/>
    <w:basedOn w:val="Normal"/>
    <w:uiPriority w:val="99"/>
    <w:rsid w:val="00311BB6"/>
    <w:pPr>
      <w:spacing w:after="120"/>
      <w:ind w:left="283"/>
    </w:pPr>
    <w:rPr>
      <w:lang w:eastAsia="ar-SA"/>
    </w:rPr>
  </w:style>
  <w:style w:type="paragraph" w:customStyle="1" w:styleId="Continuarlista31">
    <w:name w:val="Continuar lista 31"/>
    <w:basedOn w:val="Normal"/>
    <w:uiPriority w:val="99"/>
    <w:rsid w:val="00311BB6"/>
    <w:pPr>
      <w:spacing w:after="120"/>
      <w:ind w:left="849"/>
    </w:pPr>
    <w:rPr>
      <w:lang w:eastAsia="ar-SA"/>
    </w:rPr>
  </w:style>
  <w:style w:type="paragraph" w:customStyle="1" w:styleId="Continuarlista41">
    <w:name w:val="Continuar lista 41"/>
    <w:basedOn w:val="Normal"/>
    <w:uiPriority w:val="99"/>
    <w:rsid w:val="00311BB6"/>
    <w:pPr>
      <w:spacing w:after="120"/>
      <w:ind w:left="1132"/>
    </w:pPr>
    <w:rPr>
      <w:lang w:eastAsia="ar-SA"/>
    </w:rPr>
  </w:style>
  <w:style w:type="paragraph" w:customStyle="1" w:styleId="Continuarlista51">
    <w:name w:val="Continuar lista 51"/>
    <w:basedOn w:val="Normal"/>
    <w:uiPriority w:val="99"/>
    <w:rsid w:val="00311BB6"/>
    <w:pPr>
      <w:spacing w:after="120"/>
      <w:ind w:left="1415"/>
    </w:pPr>
    <w:rPr>
      <w:lang w:eastAsia="ar-SA"/>
    </w:rPr>
  </w:style>
  <w:style w:type="paragraph" w:customStyle="1" w:styleId="Direccininterior">
    <w:name w:val="Dirección interior"/>
    <w:basedOn w:val="Normal"/>
    <w:uiPriority w:val="99"/>
    <w:rsid w:val="00311BB6"/>
    <w:rPr>
      <w:lang w:eastAsia="ar-SA"/>
    </w:rPr>
  </w:style>
  <w:style w:type="paragraph" w:customStyle="1" w:styleId="Lneadeasunto">
    <w:name w:val="Línea de asunto"/>
    <w:basedOn w:val="Normal"/>
    <w:uiPriority w:val="99"/>
    <w:rsid w:val="00311BB6"/>
    <w:rPr>
      <w:lang w:eastAsia="ar-SA"/>
    </w:rPr>
  </w:style>
  <w:style w:type="paragraph" w:customStyle="1" w:styleId="Infodocumentosadjuntos">
    <w:name w:val="Info documentos adjuntos"/>
    <w:basedOn w:val="Normal"/>
    <w:rsid w:val="00311BB6"/>
    <w:rPr>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ind w:firstLine="210"/>
    </w:pPr>
    <w:rPr>
      <w:lang w:eastAsia="ar-SA"/>
    </w:rPr>
  </w:style>
  <w:style w:type="paragraph" w:customStyle="1" w:styleId="Car1">
    <w:name w:val="C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311BB6"/>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hAnsi="Tahoma"/>
      <w:szCs w:val="20"/>
      <w:lang w:val="en-US" w:eastAsia="ar-SA"/>
    </w:rPr>
  </w:style>
  <w:style w:type="paragraph" w:customStyle="1" w:styleId="Textbody">
    <w:name w:val="Text body"/>
    <w:basedOn w:val="Normal"/>
    <w:uiPriority w:val="99"/>
    <w:rsid w:val="00311BB6"/>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311BB6"/>
    <w:pPr>
      <w:suppressAutoHyphens/>
      <w:jc w:val="both"/>
    </w:pPr>
    <w:rPr>
      <w:rFonts w:ascii="Arial Narrow" w:hAnsi="Arial Narrow"/>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311BB6"/>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hAnsi="Tahoma"/>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jc w:val="both"/>
      <w:textAlignment w:val="baseline"/>
    </w:pPr>
    <w:rPr>
      <w:szCs w:val="20"/>
      <w:lang w:eastAsia="ar-SA"/>
    </w:rPr>
  </w:style>
  <w:style w:type="paragraph" w:customStyle="1" w:styleId="p8">
    <w:name w:val="p8"/>
    <w:basedOn w:val="Normal"/>
    <w:uiPriority w:val="99"/>
    <w:rsid w:val="00311BB6"/>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311BB6"/>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311BB6"/>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311BB6"/>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311BB6"/>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311BB6"/>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311BB6"/>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311BB6"/>
    <w:pPr>
      <w:jc w:val="both"/>
    </w:pPr>
    <w:rPr>
      <w:sz w:val="18"/>
      <w:szCs w:val="20"/>
      <w:lang w:eastAsia="ar-SA"/>
    </w:rPr>
  </w:style>
  <w:style w:type="paragraph" w:customStyle="1" w:styleId="WW-BodyText21">
    <w:name w:val="WW-Body Text 21"/>
    <w:basedOn w:val="Normal"/>
    <w:uiPriority w:val="99"/>
    <w:rsid w:val="00311BB6"/>
    <w:pPr>
      <w:widowControl w:val="0"/>
      <w:suppressAutoHyphens/>
      <w:jc w:val="both"/>
    </w:pPr>
    <w:rPr>
      <w:szCs w:val="20"/>
      <w:lang w:eastAsia="ar-SA"/>
    </w:rPr>
  </w:style>
  <w:style w:type="paragraph" w:customStyle="1" w:styleId="WW-BodyText3">
    <w:name w:val="WW-Body Text 3"/>
    <w:basedOn w:val="Normal"/>
    <w:uiPriority w:val="99"/>
    <w:rsid w:val="00311BB6"/>
    <w:pPr>
      <w:suppressAutoHyphens/>
      <w:jc w:val="both"/>
    </w:pPr>
    <w:rPr>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311BB6"/>
    <w:pPr>
      <w:suppressAutoHyphens/>
      <w:jc w:val="both"/>
    </w:pPr>
    <w:rPr>
      <w:rFonts w:cs="Arial"/>
      <w:b/>
      <w:bCs/>
      <w:lang w:val="es-ES" w:eastAsia="ar-SA"/>
    </w:rPr>
  </w:style>
  <w:style w:type="paragraph" w:customStyle="1" w:styleId="bodytext210">
    <w:name w:val="bodytext21"/>
    <w:basedOn w:val="Normal"/>
    <w:uiPriority w:val="99"/>
    <w:rsid w:val="00311BB6"/>
    <w:pPr>
      <w:suppressAutoHyphens/>
      <w:ind w:left="426" w:hanging="426"/>
      <w:jc w:val="both"/>
    </w:pPr>
    <w:rPr>
      <w:rFonts w:cs="Arial"/>
      <w:lang w:val="es-ES" w:eastAsia="ar-SA"/>
    </w:rPr>
  </w:style>
  <w:style w:type="paragraph" w:customStyle="1" w:styleId="Sangra2detindependiente5">
    <w:name w:val="Sangría 2 de t. independiente5"/>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 w:val="24"/>
      <w:szCs w:val="20"/>
      <w:lang w:val="es-ES_tradnl" w:eastAsia="ar-SA"/>
    </w:rPr>
  </w:style>
  <w:style w:type="paragraph" w:customStyle="1" w:styleId="MMEmpty">
    <w:name w:val="MM Empty"/>
    <w:basedOn w:val="Normal"/>
    <w:link w:val="MMEmptyCar"/>
    <w:rsid w:val="00311BB6"/>
    <w:pPr>
      <w:spacing w:after="160" w:line="259" w:lineRule="auto"/>
    </w:p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ind w:left="880" w:hanging="220"/>
    </w:p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ind w:left="1100" w:hanging="220"/>
    </w:p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311BB6"/>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311BB6"/>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311BB6"/>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311BB6"/>
    <w:pPr>
      <w:spacing w:before="100" w:beforeAutospacing="1" w:after="100" w:afterAutospacing="1"/>
      <w:textAlignment w:val="center"/>
    </w:pPr>
    <w:rPr>
      <w:rFonts w:cs="Arial"/>
      <w:szCs w:val="20"/>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311BB6"/>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311BB6"/>
    <w:pPr>
      <w:spacing w:before="100" w:beforeAutospacing="1" w:after="100" w:afterAutospacing="1"/>
      <w:jc w:val="center"/>
    </w:pPr>
    <w:rPr>
      <w:rFonts w:cs="Arial"/>
      <w:b/>
      <w:bCs/>
    </w:rPr>
  </w:style>
  <w:style w:type="paragraph" w:customStyle="1" w:styleId="xl198">
    <w:name w:val="xl198"/>
    <w:basedOn w:val="Normal"/>
    <w:rsid w:val="00311BB6"/>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311BB6"/>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311BB6"/>
    <w:pPr>
      <w:overflowPunct w:val="0"/>
      <w:autoSpaceDE w:val="0"/>
      <w:ind w:left="708" w:firstLine="348"/>
      <w:jc w:val="both"/>
    </w:pPr>
    <w:rPr>
      <w:rFonts w:cs="Arial"/>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ind w:left="708"/>
    </w:pPr>
    <w:rPr>
      <w:szCs w:val="20"/>
      <w:lang w:val="es-ES" w:eastAsia="es-ES"/>
    </w:rPr>
  </w:style>
  <w:style w:type="paragraph" w:customStyle="1" w:styleId="Prrafodelista3">
    <w:name w:val="Párrafo de lista3"/>
    <w:basedOn w:val="Normal"/>
    <w:rsid w:val="00311BB6"/>
    <w:pPr>
      <w:suppressAutoHyphens/>
      <w:ind w:left="708"/>
    </w:pPr>
    <w:rPr>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ind w:left="708"/>
    </w:pPr>
    <w:rPr>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ind w:left="708"/>
    </w:pPr>
    <w:rPr>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ind w:left="708"/>
    </w:pPr>
    <w:rPr>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311BB6"/>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311BB6"/>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311BB6"/>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311BB6"/>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hAnsi="Tahoma"/>
      <w:szCs w:val="20"/>
      <w:lang w:val="en-US"/>
    </w:rPr>
  </w:style>
  <w:style w:type="paragraph" w:customStyle="1" w:styleId="CarCarCarCarCarCarCar2">
    <w:name w:val="Car Car Car Car Car Car Car2"/>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hAnsi="Tahoma"/>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pPr>
    <w:rPr>
      <w:rFonts w:ascii="Times" w:hAnsi="Times"/>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hAnsi="Tahoma"/>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line="253" w:lineRule="exact"/>
      <w:jc w:val="both"/>
    </w:pPr>
    <w:rPr>
      <w:rFonts w:ascii="Georgia" w:hAnsi="Georgia"/>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p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jc w:val="center"/>
    </w:pPr>
    <w:rPr>
      <w:szCs w:val="20"/>
    </w:rPr>
  </w:style>
  <w:style w:type="paragraph" w:customStyle="1" w:styleId="xl451">
    <w:name w:val="xl451"/>
    <w:basedOn w:val="Normal"/>
    <w:rsid w:val="00311BB6"/>
    <w:pPr>
      <w:spacing w:before="100" w:beforeAutospacing="1" w:after="100" w:afterAutospacing="1"/>
      <w:jc w:val="center"/>
    </w:pPr>
    <w:rPr>
      <w:szCs w:val="20"/>
    </w:rPr>
  </w:style>
  <w:style w:type="paragraph" w:customStyle="1" w:styleId="xl452">
    <w:name w:val="xl452"/>
    <w:basedOn w:val="Normal"/>
    <w:rsid w:val="00311BB6"/>
    <w:pPr>
      <w:spacing w:before="100" w:beforeAutospacing="1" w:after="100" w:afterAutospacing="1"/>
    </w:pPr>
    <w:rPr>
      <w:szCs w:val="20"/>
    </w:rPr>
  </w:style>
  <w:style w:type="paragraph" w:customStyle="1" w:styleId="xl453">
    <w:name w:val="xl453"/>
    <w:basedOn w:val="Normal"/>
    <w:rsid w:val="00311BB6"/>
    <w:pPr>
      <w:spacing w:before="100" w:beforeAutospacing="1" w:after="100" w:afterAutospacing="1"/>
    </w:pPr>
    <w:rPr>
      <w:b/>
      <w:bCs/>
    </w:rPr>
  </w:style>
  <w:style w:type="paragraph" w:customStyle="1" w:styleId="xl454">
    <w:name w:val="xl454"/>
    <w:basedOn w:val="Normal"/>
    <w:rsid w:val="00311BB6"/>
    <w:pPr>
      <w:spacing w:before="100" w:beforeAutospacing="1" w:after="100" w:afterAutospacing="1"/>
    </w:pPr>
    <w:rPr>
      <w:szCs w:val="20"/>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311BB6"/>
    <w:pPr>
      <w:spacing w:before="100" w:beforeAutospacing="1" w:after="100" w:afterAutospacing="1"/>
    </w:pPr>
    <w:rPr>
      <w:b/>
      <w:bCs/>
      <w:szCs w:val="20"/>
    </w:rPr>
  </w:style>
  <w:style w:type="paragraph" w:customStyle="1" w:styleId="xl462">
    <w:name w:val="xl462"/>
    <w:basedOn w:val="Normal"/>
    <w:rsid w:val="00311BB6"/>
    <w:pPr>
      <w:spacing w:before="100" w:beforeAutospacing="1" w:after="100" w:afterAutospacing="1"/>
    </w:pPr>
    <w:rPr>
      <w:b/>
      <w:bCs/>
      <w:szCs w:val="20"/>
    </w:rPr>
  </w:style>
  <w:style w:type="paragraph" w:customStyle="1" w:styleId="xl463">
    <w:name w:val="xl463"/>
    <w:basedOn w:val="Normal"/>
    <w:rsid w:val="00311BB6"/>
    <w:pPr>
      <w:spacing w:before="100" w:beforeAutospacing="1" w:after="100" w:afterAutospacing="1"/>
    </w:pPr>
    <w:rPr>
      <w:b/>
      <w:bCs/>
      <w:szCs w:val="20"/>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311BB6"/>
    <w:pPr>
      <w:pBdr>
        <w:bottom w:val="single" w:sz="4" w:space="0" w:color="auto"/>
      </w:pBdr>
      <w:spacing w:before="100" w:beforeAutospacing="1" w:after="100" w:afterAutospacing="1"/>
    </w:pPr>
    <w:rPr>
      <w:szCs w:val="20"/>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311BB6"/>
    <w:pPr>
      <w:pBdr>
        <w:bottom w:val="single" w:sz="4" w:space="0" w:color="auto"/>
      </w:pBdr>
      <w:spacing w:before="100" w:beforeAutospacing="1" w:after="100" w:afterAutospacing="1"/>
      <w:jc w:val="center"/>
    </w:pPr>
    <w:rPr>
      <w:szCs w:val="20"/>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311BB6"/>
    <w:pPr>
      <w:pBdr>
        <w:bottom w:val="single" w:sz="4" w:space="0" w:color="auto"/>
      </w:pBdr>
      <w:spacing w:before="100" w:beforeAutospacing="1" w:after="100" w:afterAutospacing="1"/>
    </w:pPr>
    <w:rPr>
      <w:szCs w:val="20"/>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hAnsi="Verdana"/>
      <w:color w:val="FF00FF"/>
      <w:szCs w:val="20"/>
      <w:lang w:val="en-US" w:eastAsia="ar-SA"/>
    </w:rPr>
  </w:style>
  <w:style w:type="paragraph" w:customStyle="1" w:styleId="fraccin">
    <w:name w:val="fraccin"/>
    <w:basedOn w:val="Normal"/>
    <w:rsid w:val="00311BB6"/>
    <w:pPr>
      <w:spacing w:after="240"/>
      <w:ind w:left="851" w:hanging="709"/>
      <w:jc w:val="both"/>
    </w:pPr>
    <w:rPr>
      <w:rFonts w:cs="Arial"/>
      <w:lang w:eastAsia="ar-SA"/>
    </w:rPr>
  </w:style>
  <w:style w:type="paragraph" w:customStyle="1" w:styleId="estilo30">
    <w:name w:val="estilo3"/>
    <w:basedOn w:val="Normal"/>
    <w:rsid w:val="00311BB6"/>
    <w:pPr>
      <w:spacing w:before="100" w:after="100"/>
    </w:pPr>
    <w:rPr>
      <w:lang w:eastAsia="ar-SA"/>
    </w:rPr>
  </w:style>
  <w:style w:type="paragraph" w:customStyle="1" w:styleId="estilo10">
    <w:name w:val="estilo1"/>
    <w:basedOn w:val="Normal"/>
    <w:rsid w:val="00311BB6"/>
    <w:pPr>
      <w:spacing w:before="100" w:after="100"/>
    </w:pPr>
    <w:rPr>
      <w:lang w:eastAsia="ar-SA"/>
    </w:rPr>
  </w:style>
  <w:style w:type="paragraph" w:customStyle="1" w:styleId="xl199">
    <w:name w:val="xl199"/>
    <w:basedOn w:val="Normal"/>
    <w:rsid w:val="00311BB6"/>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311BB6"/>
    <w:pPr>
      <w:spacing w:after="160" w:line="240" w:lineRule="exact"/>
    </w:pPr>
    <w:rPr>
      <w:rFonts w:ascii="Tahoma" w:hAnsi="Tahoma"/>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hAnsi="Tahoma"/>
      <w:szCs w:val="20"/>
      <w:lang w:val="en-US"/>
    </w:rPr>
  </w:style>
  <w:style w:type="paragraph" w:customStyle="1" w:styleId="CarCarCarCar4">
    <w:name w:val="Car Car Car Car4"/>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hAnsi="Tahoma"/>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hAnsi="Tahoma"/>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hAnsi="Tahoma"/>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311BB6"/>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hAnsi="Tahoma"/>
      <w:szCs w:val="20"/>
      <w:lang w:val="en-US"/>
    </w:rPr>
  </w:style>
  <w:style w:type="paragraph" w:customStyle="1" w:styleId="CarCarCarCarCarCarCar3">
    <w:name w:val="Car Car Car Car Car Car Car3"/>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hAnsi="Tahoma"/>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lang w:val="es-ES"/>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hAnsi="Tahoma"/>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5">
    <w:name w:val="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hAnsi="Tahoma"/>
      <w:sz w:val="20"/>
      <w:szCs w:val="20"/>
      <w:lang w:val="en-US"/>
    </w:rPr>
  </w:style>
  <w:style w:type="numbering" w:customStyle="1" w:styleId="1112122">
    <w:name w:val="1.1.12122"/>
    <w:rsid w:val="00311BB6"/>
    <w:pPr>
      <w:numPr>
        <w:numId w:val="32"/>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4">
    <w:name w:val="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pPr>
    <w:rPr>
      <w:rFonts w:eastAsia="Arial Unicode MS"/>
      <w:kern w:val="1"/>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pPr>
    <w:rPr>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311BB6"/>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42"/>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41"/>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47"/>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46"/>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49"/>
      </w:numPr>
    </w:pPr>
  </w:style>
  <w:style w:type="numbering" w:customStyle="1" w:styleId="111531">
    <w:name w:val="1.1.1531"/>
    <w:rsid w:val="00311BB6"/>
  </w:style>
  <w:style w:type="numbering" w:customStyle="1" w:styleId="Estilo21">
    <w:name w:val="Estilo21"/>
    <w:uiPriority w:val="99"/>
    <w:rsid w:val="00311BB6"/>
    <w:pPr>
      <w:numPr>
        <w:numId w:val="50"/>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26"/>
      </w:numPr>
    </w:pPr>
  </w:style>
  <w:style w:type="numbering" w:customStyle="1" w:styleId="List1112">
    <w:name w:val="List 1112"/>
    <w:basedOn w:val="Sinlista"/>
    <w:rsid w:val="00311BB6"/>
    <w:pPr>
      <w:numPr>
        <w:numId w:val="27"/>
      </w:numPr>
    </w:pPr>
  </w:style>
  <w:style w:type="numbering" w:customStyle="1" w:styleId="List1212">
    <w:name w:val="List 1212"/>
    <w:basedOn w:val="Sinlista"/>
    <w:rsid w:val="00311BB6"/>
    <w:pPr>
      <w:numPr>
        <w:numId w:val="28"/>
      </w:numPr>
    </w:pPr>
  </w:style>
  <w:style w:type="numbering" w:customStyle="1" w:styleId="1115112">
    <w:name w:val="1.1.15112"/>
    <w:rsid w:val="00311BB6"/>
    <w:pPr>
      <w:numPr>
        <w:numId w:val="29"/>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58"/>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52"/>
      </w:numPr>
    </w:pPr>
  </w:style>
  <w:style w:type="numbering" w:customStyle="1" w:styleId="Estilo1252">
    <w:name w:val="Estilo1252"/>
    <w:rsid w:val="00311BB6"/>
    <w:pPr>
      <w:numPr>
        <w:numId w:val="54"/>
      </w:numPr>
    </w:pPr>
  </w:style>
  <w:style w:type="numbering" w:customStyle="1" w:styleId="111172">
    <w:name w:val="1.1.1172"/>
    <w:rsid w:val="00311BB6"/>
    <w:pPr>
      <w:numPr>
        <w:numId w:val="53"/>
      </w:numPr>
    </w:pPr>
  </w:style>
  <w:style w:type="numbering" w:customStyle="1" w:styleId="111252">
    <w:name w:val="1.1.1252"/>
    <w:rsid w:val="00311BB6"/>
    <w:pPr>
      <w:numPr>
        <w:numId w:val="57"/>
      </w:numPr>
    </w:pPr>
  </w:style>
  <w:style w:type="numbering" w:customStyle="1" w:styleId="111111322">
    <w:name w:val="1 / 1.1 / 1.1.1322"/>
    <w:basedOn w:val="Sinlista"/>
    <w:next w:val="111111"/>
    <w:rsid w:val="00311BB6"/>
    <w:pPr>
      <w:numPr>
        <w:numId w:val="36"/>
      </w:numPr>
    </w:pPr>
  </w:style>
  <w:style w:type="numbering" w:customStyle="1" w:styleId="Estilo1322">
    <w:name w:val="Estilo1322"/>
    <w:rsid w:val="00311BB6"/>
    <w:pPr>
      <w:numPr>
        <w:numId w:val="35"/>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34"/>
      </w:numPr>
    </w:pPr>
  </w:style>
  <w:style w:type="numbering" w:customStyle="1" w:styleId="Estilo13112">
    <w:name w:val="Estilo13112"/>
    <w:rsid w:val="00311BB6"/>
    <w:pPr>
      <w:numPr>
        <w:numId w:val="30"/>
      </w:numPr>
    </w:pPr>
  </w:style>
  <w:style w:type="numbering" w:customStyle="1" w:styleId="1111113112">
    <w:name w:val="1 / 1.1 / 1.1.13112"/>
    <w:rsid w:val="00311BB6"/>
  </w:style>
  <w:style w:type="numbering" w:customStyle="1" w:styleId="1112123">
    <w:name w:val="1.1.12123"/>
    <w:rsid w:val="00311BB6"/>
    <w:pPr>
      <w:numPr>
        <w:numId w:val="31"/>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51"/>
      </w:numPr>
    </w:pPr>
  </w:style>
  <w:style w:type="numbering" w:customStyle="1" w:styleId="111111422">
    <w:name w:val="1 / 1.1 / 1.1.1422"/>
    <w:basedOn w:val="Sinlista"/>
    <w:next w:val="111111"/>
    <w:uiPriority w:val="99"/>
    <w:semiHidden/>
    <w:unhideWhenUsed/>
    <w:rsid w:val="00311BB6"/>
    <w:pPr>
      <w:numPr>
        <w:numId w:val="37"/>
      </w:numPr>
    </w:pPr>
  </w:style>
  <w:style w:type="numbering" w:customStyle="1" w:styleId="111522">
    <w:name w:val="1.1.1522"/>
    <w:rsid w:val="00311BB6"/>
    <w:pPr>
      <w:numPr>
        <w:numId w:val="38"/>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33"/>
      </w:numPr>
    </w:pPr>
  </w:style>
  <w:style w:type="numbering" w:customStyle="1" w:styleId="111812">
    <w:name w:val="1.1.1812"/>
    <w:rsid w:val="00311BB6"/>
    <w:pPr>
      <w:numPr>
        <w:numId w:val="25"/>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55"/>
      </w:numPr>
    </w:pPr>
  </w:style>
  <w:style w:type="numbering" w:customStyle="1" w:styleId="Estilo211">
    <w:name w:val="Estilo211"/>
    <w:uiPriority w:val="99"/>
    <w:rsid w:val="00311BB6"/>
    <w:pPr>
      <w:numPr>
        <w:numId w:val="39"/>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13"/>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21"/>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311BB6"/>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311BB6"/>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pPr>
    <w:rPr>
      <w:rFonts w:ascii="Arial" w:hAnsi="Arial" w:cs="Arial"/>
      <w:sz w:val="18"/>
      <w:szCs w:val="18"/>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311BB6"/>
    <w:pPr>
      <w:spacing w:before="100" w:beforeAutospacing="1" w:after="100" w:afterAutospacing="1"/>
      <w:jc w:val="right"/>
    </w:pPr>
    <w:rPr>
      <w:rFonts w:ascii="Arial" w:hAnsi="Arial" w:cs="Arial"/>
      <w:sz w:val="18"/>
      <w:szCs w:val="18"/>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311BB6"/>
    <w:pPr>
      <w:spacing w:before="100" w:beforeAutospacing="1" w:after="100" w:afterAutospacing="1"/>
    </w:pPr>
    <w:rPr>
      <w:rFonts w:ascii="Arial" w:hAnsi="Arial" w:cs="Arial"/>
      <w:sz w:val="18"/>
      <w:szCs w:val="18"/>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311BB6"/>
    <w:pPr>
      <w:spacing w:before="100" w:beforeAutospacing="1" w:after="100" w:afterAutospacing="1"/>
    </w:pPr>
    <w:rPr>
      <w:rFonts w:ascii="Arial" w:hAnsi="Arial" w:cs="Arial"/>
      <w:sz w:val="18"/>
      <w:szCs w:val="18"/>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311BB6"/>
    <w:pPr>
      <w:spacing w:before="100" w:beforeAutospacing="1" w:after="100" w:afterAutospacing="1"/>
    </w:pPr>
    <w:rPr>
      <w:rFonts w:ascii="Arial" w:hAnsi="Arial" w:cs="Arial"/>
      <w:sz w:val="18"/>
      <w:szCs w:val="18"/>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311BB6"/>
    <w:pPr>
      <w:spacing w:before="100" w:beforeAutospacing="1" w:after="100" w:afterAutospacing="1"/>
    </w:p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14"/>
      </w:numPr>
    </w:pPr>
  </w:style>
  <w:style w:type="numbering" w:customStyle="1" w:styleId="Estilo1324">
    <w:name w:val="Estilo1324"/>
    <w:rsid w:val="00311BB6"/>
    <w:pPr>
      <w:numPr>
        <w:numId w:val="16"/>
      </w:numPr>
    </w:pPr>
  </w:style>
  <w:style w:type="numbering" w:customStyle="1" w:styleId="111323">
    <w:name w:val="1.1.1323"/>
    <w:rsid w:val="00311BB6"/>
    <w:pPr>
      <w:numPr>
        <w:numId w:val="15"/>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11"/>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17"/>
      </w:numPr>
    </w:pPr>
  </w:style>
  <w:style w:type="numbering" w:customStyle="1" w:styleId="Estilo1523">
    <w:name w:val="Estilo1523"/>
    <w:rsid w:val="00311BB6"/>
    <w:pPr>
      <w:numPr>
        <w:numId w:val="9"/>
      </w:numPr>
    </w:pPr>
  </w:style>
  <w:style w:type="numbering" w:customStyle="1" w:styleId="111524">
    <w:name w:val="1.1.1524"/>
    <w:rsid w:val="00311BB6"/>
    <w:pPr>
      <w:numPr>
        <w:numId w:val="18"/>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12"/>
      </w:numPr>
    </w:pPr>
  </w:style>
  <w:style w:type="numbering" w:customStyle="1" w:styleId="1111112322">
    <w:name w:val="1 / 1.1 / 1.1.12322"/>
    <w:basedOn w:val="Sinlista"/>
    <w:next w:val="111111"/>
    <w:semiHidden/>
    <w:unhideWhenUsed/>
    <w:rsid w:val="00311BB6"/>
    <w:pPr>
      <w:numPr>
        <w:numId w:val="19"/>
      </w:numPr>
    </w:pPr>
  </w:style>
  <w:style w:type="numbering" w:customStyle="1" w:styleId="1112322">
    <w:name w:val="1.1.12322"/>
    <w:rsid w:val="00311BB6"/>
    <w:pPr>
      <w:numPr>
        <w:numId w:val="20"/>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22"/>
      </w:numPr>
    </w:pPr>
  </w:style>
  <w:style w:type="numbering" w:customStyle="1" w:styleId="List1122">
    <w:name w:val="List 1122"/>
    <w:basedOn w:val="Sinlista"/>
    <w:rsid w:val="00311BB6"/>
    <w:pPr>
      <w:numPr>
        <w:numId w:val="23"/>
      </w:numPr>
    </w:pPr>
  </w:style>
  <w:style w:type="numbering" w:customStyle="1" w:styleId="List1222">
    <w:name w:val="List 1222"/>
    <w:basedOn w:val="Sinlista"/>
    <w:rsid w:val="00311BB6"/>
    <w:pPr>
      <w:numPr>
        <w:numId w:val="24"/>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56"/>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pPr>
    <w:rPr>
      <w:b/>
      <w:bCs/>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311BB6"/>
    <w:pPr>
      <w:spacing w:before="100" w:beforeAutospacing="1" w:after="100" w:afterAutospacing="1"/>
      <w:textAlignment w:val="center"/>
    </w:pPr>
    <w:rPr>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95"/>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uiPriority w:val="99"/>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iPriority w:val="99"/>
    <w:unhideWhenUsed/>
    <w:rsid w:val="00F96853"/>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rPr>
      <w:rFonts w:eastAsia="Calibri"/>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pPr>
    <w:rPr>
      <w:i/>
      <w:szCs w:val="20"/>
      <w:lang w:val="es-ES" w:eastAsia="ar-SA"/>
    </w:rPr>
  </w:style>
  <w:style w:type="paragraph" w:customStyle="1" w:styleId="ndice">
    <w:name w:val="Índice"/>
    <w:basedOn w:val="Normal"/>
    <w:rsid w:val="00311BB6"/>
    <w:pPr>
      <w:suppressLineNumbers/>
      <w:suppressAutoHyphens/>
    </w:pPr>
    <w:rPr>
      <w:szCs w:val="20"/>
      <w:lang w:val="es-ES" w:eastAsia="ar-SA"/>
    </w:rPr>
  </w:style>
  <w:style w:type="paragraph" w:customStyle="1" w:styleId="Encabezado3">
    <w:name w:val="Encabezado3"/>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pPr>
    <w:rPr>
      <w:rFonts w:cs="Arial"/>
      <w:sz w:val="28"/>
      <w:szCs w:val="20"/>
      <w:lang w:val="es-ES" w:eastAsia="ar-SA"/>
    </w:rPr>
  </w:style>
  <w:style w:type="paragraph" w:customStyle="1" w:styleId="Textonormal">
    <w:name w:val="Texto normal"/>
    <w:basedOn w:val="Normal"/>
    <w:rsid w:val="00311BB6"/>
    <w:pPr>
      <w:suppressAutoHyphens/>
      <w:spacing w:after="120"/>
    </w:pPr>
    <w:rPr>
      <w:szCs w:val="20"/>
      <w:lang w:val="es-ES" w:eastAsia="ar-SA"/>
    </w:rPr>
  </w:style>
  <w:style w:type="paragraph" w:customStyle="1" w:styleId="Encabezado1">
    <w:name w:val="Encabezado1"/>
    <w:basedOn w:val="Normal"/>
    <w:next w:val="Textonormal"/>
    <w:rsid w:val="00311BB6"/>
    <w:pPr>
      <w:keepNext/>
      <w:suppressAutoHyphens/>
      <w:spacing w:before="240" w:after="120"/>
    </w:pPr>
    <w:rPr>
      <w:rFonts w:cs="Arial"/>
      <w:sz w:val="28"/>
      <w:szCs w:val="20"/>
      <w:lang w:val="es-ES" w:eastAsia="ar-SA"/>
    </w:rPr>
  </w:style>
  <w:style w:type="paragraph" w:customStyle="1" w:styleId="Textodeglobo1">
    <w:name w:val="Texto de globo1"/>
    <w:basedOn w:val="Normal"/>
    <w:rsid w:val="00311BB6"/>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311BB6"/>
    <w:pPr>
      <w:suppressAutoHyphens/>
      <w:spacing w:after="120" w:line="480" w:lineRule="auto"/>
    </w:pPr>
    <w:rPr>
      <w:szCs w:val="20"/>
      <w:lang w:val="es-ES" w:eastAsia="ar-SA"/>
    </w:rPr>
  </w:style>
  <w:style w:type="paragraph" w:customStyle="1" w:styleId="ACUERDO">
    <w:name w:val="ACUERDO"/>
    <w:basedOn w:val="Normal"/>
    <w:rsid w:val="00311BB6"/>
    <w:pPr>
      <w:widowControl w:val="0"/>
      <w:suppressAutoHyphens/>
      <w:jc w:val="both"/>
    </w:pPr>
    <w:rPr>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311BB6"/>
    <w:pPr>
      <w:suppressAutoHyphens/>
      <w:spacing w:before="100" w:after="100"/>
      <w:textAlignment w:val="center"/>
    </w:pPr>
    <w:rPr>
      <w:rFonts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311BB6"/>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311BB6"/>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311BB6"/>
    <w:pPr>
      <w:suppressAutoHyphens/>
    </w:pPr>
    <w:rPr>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311BB6"/>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ind w:left="283"/>
    </w:pPr>
    <w:rPr>
      <w:sz w:val="16"/>
      <w:szCs w:val="16"/>
      <w:lang w:val="es-ES" w:eastAsia="ar-SA"/>
    </w:rPr>
  </w:style>
  <w:style w:type="paragraph" w:customStyle="1" w:styleId="List21">
    <w:name w:val="List 21"/>
    <w:basedOn w:val="Normal"/>
    <w:rsid w:val="00311BB6"/>
    <w:pPr>
      <w:suppressAutoHyphens/>
      <w:ind w:left="566" w:hanging="283"/>
    </w:pPr>
    <w:rPr>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311BB6"/>
    <w:rPr>
      <w:rFonts w:ascii="Courier New"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szCs w:val="20"/>
      <w:lang w:val="es-ES" w:eastAsia="ar-SA"/>
    </w:rPr>
  </w:style>
  <w:style w:type="paragraph" w:customStyle="1" w:styleId="BodyText32">
    <w:name w:val="Body Text 32"/>
    <w:basedOn w:val="Normal"/>
    <w:uiPriority w:val="99"/>
    <w:rsid w:val="00311BB6"/>
    <w:pPr>
      <w:autoSpaceDE w:val="0"/>
      <w:jc w:val="both"/>
    </w:pPr>
    <w:rPr>
      <w:rFonts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lang w:eastAsia="ar-SA"/>
    </w:rPr>
  </w:style>
  <w:style w:type="paragraph" w:customStyle="1" w:styleId="ListParagraph1">
    <w:name w:val="List Paragraph1"/>
    <w:basedOn w:val="Normal"/>
    <w:rsid w:val="00311BB6"/>
    <w:pPr>
      <w:ind w:left="708"/>
    </w:pPr>
    <w:rPr>
      <w:lang w:eastAsia="ar-SA"/>
    </w:rPr>
  </w:style>
  <w:style w:type="paragraph" w:customStyle="1" w:styleId="ListBullet1">
    <w:name w:val="List Bullet1"/>
    <w:basedOn w:val="Normal"/>
    <w:rsid w:val="00311BB6"/>
    <w:pPr>
      <w:tabs>
        <w:tab w:val="num" w:pos="420"/>
      </w:tabs>
      <w:spacing w:line="360" w:lineRule="auto"/>
      <w:ind w:left="420" w:hanging="420"/>
      <w:jc w:val="both"/>
    </w:pPr>
    <w:rPr>
      <w:szCs w:val="20"/>
      <w:lang w:eastAsia="ar-SA"/>
    </w:rPr>
  </w:style>
  <w:style w:type="paragraph" w:customStyle="1" w:styleId="font6">
    <w:name w:val="font6"/>
    <w:basedOn w:val="Normal"/>
    <w:rsid w:val="00311BB6"/>
    <w:pPr>
      <w:spacing w:before="280" w:after="280"/>
    </w:pPr>
    <w:rPr>
      <w:rFonts w:cs="Arial"/>
      <w:lang w:eastAsia="ar-SA"/>
    </w:rPr>
  </w:style>
  <w:style w:type="paragraph" w:customStyle="1" w:styleId="BodyText31">
    <w:name w:val="Body Text 31"/>
    <w:basedOn w:val="Normal"/>
    <w:uiPriority w:val="99"/>
    <w:rsid w:val="00311BB6"/>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311BB6"/>
    <w:rPr>
      <w:szCs w:val="20"/>
      <w:lang w:eastAsia="ar-SA"/>
    </w:rPr>
  </w:style>
  <w:style w:type="paragraph" w:customStyle="1" w:styleId="Titulo">
    <w:name w:val="Titulo"/>
    <w:basedOn w:val="Normal"/>
    <w:rsid w:val="00311BB6"/>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311BB6"/>
    <w:pPr>
      <w:ind w:left="720"/>
    </w:pPr>
    <w:rPr>
      <w:rFonts w:ascii="Calibri" w:hAnsi="Calibri"/>
      <w:lang w:eastAsia="ar-SA"/>
    </w:rPr>
  </w:style>
  <w:style w:type="paragraph" w:customStyle="1" w:styleId="ecxmsonormal">
    <w:name w:val="ecxmsonormal"/>
    <w:basedOn w:val="Normal"/>
    <w:rsid w:val="00311BB6"/>
    <w:pPr>
      <w:spacing w:after="324"/>
    </w:pPr>
    <w:rPr>
      <w:lang w:eastAsia="ar-SA"/>
    </w:rPr>
  </w:style>
  <w:style w:type="paragraph" w:customStyle="1" w:styleId="Prrafodelista1">
    <w:name w:val="Párrafo de lista1"/>
    <w:basedOn w:val="Normal"/>
    <w:uiPriority w:val="99"/>
    <w:qFormat/>
    <w:rsid w:val="00311BB6"/>
    <w:pPr>
      <w:ind w:left="720"/>
      <w:jc w:val="both"/>
    </w:pPr>
    <w:rPr>
      <w:rFonts w:ascii="Calibri" w:hAnsi="Calibri"/>
      <w:lang w:eastAsia="ar-SA"/>
    </w:rPr>
  </w:style>
  <w:style w:type="paragraph" w:customStyle="1" w:styleId="DocumentMap1">
    <w:name w:val="Document Map1"/>
    <w:basedOn w:val="Normal"/>
    <w:rsid w:val="00311BB6"/>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ind w:left="540" w:right="1100"/>
      <w:jc w:val="center"/>
    </w:pPr>
    <w:rPr>
      <w:bCs/>
      <w:sz w:val="32"/>
      <w:lang w:val="es-ES" w:eastAsia="ar-SA"/>
    </w:rPr>
  </w:style>
  <w:style w:type="paragraph" w:customStyle="1" w:styleId="Sangranormal1">
    <w:name w:val="Sangría normal1"/>
    <w:basedOn w:val="Normal"/>
    <w:uiPriority w:val="99"/>
    <w:rsid w:val="00311BB6"/>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311BB6"/>
    <w:pPr>
      <w:ind w:left="1540"/>
    </w:pPr>
    <w:rPr>
      <w:sz w:val="18"/>
      <w:szCs w:val="18"/>
    </w:rPr>
  </w:style>
  <w:style w:type="paragraph" w:styleId="TDC7">
    <w:name w:val="toc 7"/>
    <w:basedOn w:val="Normal"/>
    <w:next w:val="Normal"/>
    <w:uiPriority w:val="39"/>
    <w:rsid w:val="00311BB6"/>
    <w:pPr>
      <w:ind w:left="1320"/>
    </w:pPr>
    <w:rPr>
      <w:sz w:val="18"/>
      <w:szCs w:val="18"/>
    </w:rPr>
  </w:style>
  <w:style w:type="paragraph" w:styleId="TDC6">
    <w:name w:val="toc 6"/>
    <w:basedOn w:val="Normal"/>
    <w:next w:val="Normal"/>
    <w:uiPriority w:val="39"/>
    <w:rsid w:val="00311BB6"/>
    <w:pPr>
      <w:ind w:left="1100"/>
    </w:pPr>
    <w:rPr>
      <w:sz w:val="18"/>
      <w:szCs w:val="18"/>
    </w:rPr>
  </w:style>
  <w:style w:type="paragraph" w:styleId="TDC5">
    <w:name w:val="toc 5"/>
    <w:basedOn w:val="Normal"/>
    <w:next w:val="Normal"/>
    <w:uiPriority w:val="39"/>
    <w:rsid w:val="00311BB6"/>
    <w:pPr>
      <w:ind w:left="880"/>
    </w:pPr>
    <w:rPr>
      <w:sz w:val="18"/>
      <w:szCs w:val="18"/>
    </w:rPr>
  </w:style>
  <w:style w:type="paragraph" w:styleId="TDC4">
    <w:name w:val="toc 4"/>
    <w:basedOn w:val="Normal"/>
    <w:next w:val="Normal"/>
    <w:uiPriority w:val="39"/>
    <w:rsid w:val="00311BB6"/>
    <w:pPr>
      <w:ind w:left="660"/>
    </w:pPr>
    <w:rPr>
      <w:sz w:val="18"/>
      <w:szCs w:val="18"/>
    </w:rPr>
  </w:style>
  <w:style w:type="paragraph" w:styleId="TDC3">
    <w:name w:val="toc 3"/>
    <w:basedOn w:val="Normal"/>
    <w:next w:val="Normal"/>
    <w:uiPriority w:val="39"/>
    <w:qFormat/>
    <w:rsid w:val="00311BB6"/>
    <w:pPr>
      <w:ind w:left="440"/>
    </w:pPr>
    <w:rPr>
      <w:i/>
      <w:iCs/>
      <w:szCs w:val="20"/>
    </w:rPr>
  </w:style>
  <w:style w:type="paragraph" w:styleId="TDC2">
    <w:name w:val="toc 2"/>
    <w:basedOn w:val="Normal"/>
    <w:next w:val="Normal"/>
    <w:uiPriority w:val="39"/>
    <w:qFormat/>
    <w:rsid w:val="00311BB6"/>
    <w:pPr>
      <w:ind w:left="220"/>
    </w:pPr>
    <w:rPr>
      <w:smallCaps/>
      <w:szCs w:val="20"/>
    </w:rPr>
  </w:style>
  <w:style w:type="paragraph" w:styleId="TDC1">
    <w:name w:val="toc 1"/>
    <w:basedOn w:val="Normal"/>
    <w:next w:val="Normal"/>
    <w:uiPriority w:val="39"/>
    <w:qFormat/>
    <w:rsid w:val="00311BB6"/>
    <w:pPr>
      <w:spacing w:before="120" w:after="120"/>
    </w:pPr>
    <w:rPr>
      <w:b/>
      <w:bCs/>
      <w:caps/>
      <w:szCs w:val="20"/>
    </w:rPr>
  </w:style>
  <w:style w:type="paragraph" w:customStyle="1" w:styleId="WW-ndice7">
    <w:name w:val="WW-Índice 7"/>
    <w:basedOn w:val="Normal"/>
    <w:next w:val="Normal"/>
    <w:rsid w:val="00311BB6"/>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311BB6"/>
    <w:pPr>
      <w:widowControl w:val="0"/>
      <w:suppressAutoHyphens/>
    </w:pPr>
    <w:rPr>
      <w:b/>
      <w:sz w:val="28"/>
      <w:szCs w:val="20"/>
      <w:lang w:val="es-ES_tradnl" w:eastAsia="ar-SA"/>
    </w:rPr>
  </w:style>
  <w:style w:type="paragraph" w:customStyle="1" w:styleId="Mapadeldocumento1">
    <w:name w:val="Mapa del documento1"/>
    <w:basedOn w:val="Normal"/>
    <w:rsid w:val="00311BB6"/>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311BB6"/>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311BB6"/>
    <w:pPr>
      <w:widowControl w:val="0"/>
      <w:suppressAutoHyphens/>
      <w:jc w:val="both"/>
    </w:pPr>
    <w:rPr>
      <w:rFonts w:cs="Arial"/>
      <w:bCs/>
      <w:kern w:val="1"/>
      <w:lang w:eastAsia="ar-SA"/>
    </w:rPr>
  </w:style>
  <w:style w:type="paragraph" w:customStyle="1" w:styleId="aTexto">
    <w:name w:val="aTexto"/>
    <w:basedOn w:val="Normal"/>
    <w:rsid w:val="00311BB6"/>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rPr>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pPr>
    <w:rPr>
      <w:color w:val="000000"/>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pPr>
    <w:rPr>
      <w:color w:val="000000"/>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311BB6"/>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311BB6"/>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311BB6"/>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311BB6"/>
    <w:pPr>
      <w:suppressAutoHyphens/>
      <w:ind w:left="851" w:hanging="283"/>
    </w:pPr>
    <w:rPr>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311BB6"/>
    <w:pPr>
      <w:widowControl w:val="0"/>
      <w:suppressAutoHyphens/>
      <w:jc w:val="both"/>
    </w:pPr>
    <w:rPr>
      <w:szCs w:val="20"/>
      <w:lang w:val="es-ES" w:eastAsia="ar-SA"/>
    </w:rPr>
  </w:style>
  <w:style w:type="paragraph" w:customStyle="1" w:styleId="BodyText21">
    <w:name w:val="Body Text 21"/>
    <w:basedOn w:val="Normal"/>
    <w:uiPriority w:val="99"/>
    <w:rsid w:val="00311BB6"/>
    <w:pPr>
      <w:widowControl w:val="0"/>
      <w:suppressAutoHyphens/>
      <w:ind w:left="426" w:hanging="426"/>
      <w:jc w:val="both"/>
    </w:pPr>
    <w:rPr>
      <w:szCs w:val="20"/>
      <w:lang w:val="es-ES_tradnl" w:eastAsia="ar-SA"/>
    </w:rPr>
  </w:style>
  <w:style w:type="paragraph" w:customStyle="1" w:styleId="IncisoParr">
    <w:name w:val="IncisoParr"/>
    <w:basedOn w:val="Normal"/>
    <w:rsid w:val="00311BB6"/>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ind w:left="397" w:hanging="397"/>
    </w:pPr>
    <w:rPr>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jc w:val="both"/>
    </w:pPr>
    <w:rPr>
      <w:szCs w:val="20"/>
      <w:lang w:eastAsia="ar-SA"/>
    </w:rPr>
  </w:style>
  <w:style w:type="paragraph" w:customStyle="1" w:styleId="Normal2">
    <w:name w:val="Normal+2"/>
    <w:basedOn w:val="Normal"/>
    <w:next w:val="Normal"/>
    <w:rsid w:val="00311BB6"/>
    <w:pPr>
      <w:suppressAutoHyphens/>
      <w:autoSpaceDE w:val="0"/>
    </w:pPr>
    <w:rPr>
      <w:lang w:val="es-ES" w:eastAsia="ar-SA"/>
    </w:rPr>
  </w:style>
  <w:style w:type="paragraph" w:customStyle="1" w:styleId="n1Car">
    <w:name w:val="n1 Car"/>
    <w:basedOn w:val="Normal"/>
    <w:rsid w:val="00311BB6"/>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hAnsi="Tahoma"/>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ind w:left="426" w:right="-659"/>
      <w:jc w:val="both"/>
    </w:pPr>
    <w:rPr>
      <w:lang w:val="es-ES_tradnl" w:eastAsia="es-ES"/>
    </w:rPr>
  </w:style>
  <w:style w:type="paragraph" w:customStyle="1" w:styleId="p25">
    <w:name w:val="p25"/>
    <w:basedOn w:val="Normal"/>
    <w:rsid w:val="00311BB6"/>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lang w:val="es-ES" w:eastAsia="ar-SA"/>
    </w:rPr>
  </w:style>
  <w:style w:type="paragraph" w:customStyle="1" w:styleId="Sangra3detindependiente4">
    <w:name w:val="Sangría 3 de t. independiente4"/>
    <w:basedOn w:val="Normal"/>
    <w:rsid w:val="00311BB6"/>
    <w:pPr>
      <w:suppressAutoHyphens/>
      <w:spacing w:after="120"/>
      <w:ind w:left="283"/>
    </w:pPr>
    <w:rPr>
      <w:sz w:val="16"/>
      <w:szCs w:val="16"/>
      <w:lang w:val="es-ES" w:eastAsia="ar-SA"/>
    </w:rPr>
  </w:style>
  <w:style w:type="paragraph" w:styleId="Mapadeldocumento">
    <w:name w:val="Document Map"/>
    <w:basedOn w:val="Normal"/>
    <w:link w:val="MapadeldocumentoCar"/>
    <w:rsid w:val="00311BB6"/>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ind w:left="566" w:hanging="283"/>
    </w:pPr>
    <w:rPr>
      <w:lang w:eastAsia="es-ES"/>
    </w:rPr>
  </w:style>
  <w:style w:type="paragraph" w:styleId="Epgrafe">
    <w:name w:val="caption"/>
    <w:basedOn w:val="Normal"/>
    <w:next w:val="Normal"/>
    <w:qFormat/>
    <w:rsid w:val="00311BB6"/>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311BB6"/>
    <w:pPr>
      <w:jc w:val="both"/>
    </w:pPr>
    <w:rPr>
      <w:rFonts w:cs="Arial"/>
      <w:lang w:val="en-US"/>
    </w:rPr>
  </w:style>
  <w:style w:type="paragraph" w:styleId="Listaconvietas4">
    <w:name w:val="List Bullet 4"/>
    <w:basedOn w:val="Normal"/>
    <w:rsid w:val="00311BB6"/>
    <w:pPr>
      <w:numPr>
        <w:numId w:val="13"/>
      </w:numPr>
    </w:pPr>
    <w:rPr>
      <w:szCs w:val="20"/>
      <w:lang w:eastAsia="es-ES"/>
    </w:rPr>
  </w:style>
  <w:style w:type="paragraph" w:styleId="Lista5">
    <w:name w:val="List 5"/>
    <w:basedOn w:val="Normal"/>
    <w:rsid w:val="00311BB6"/>
    <w:pPr>
      <w:ind w:left="1415" w:hanging="283"/>
    </w:pPr>
    <w:rPr>
      <w:lang w:val="en-US"/>
    </w:rPr>
  </w:style>
  <w:style w:type="numbering" w:styleId="111111">
    <w:name w:val="Outline List 2"/>
    <w:basedOn w:val="Sinlista"/>
    <w:rsid w:val="00311BB6"/>
    <w:pPr>
      <w:numPr>
        <w:numId w:val="43"/>
      </w:numPr>
    </w:pPr>
  </w:style>
  <w:style w:type="paragraph" w:customStyle="1" w:styleId="p15">
    <w:name w:val="p15"/>
    <w:basedOn w:val="Normal"/>
    <w:rsid w:val="00311BB6"/>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311BB6"/>
    <w:pPr>
      <w:spacing w:line="240" w:lineRule="atLeast"/>
      <w:jc w:val="center"/>
    </w:pPr>
    <w:rPr>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311BB6"/>
    <w:pPr>
      <w:suppressAutoHyphens/>
      <w:ind w:left="566" w:hanging="283"/>
    </w:pPr>
    <w:rPr>
      <w:lang w:eastAsia="ar-SA"/>
    </w:rPr>
  </w:style>
  <w:style w:type="paragraph" w:customStyle="1" w:styleId="Epgrafe2">
    <w:name w:val="Epígrafe2"/>
    <w:basedOn w:val="Normal"/>
    <w:next w:val="Normal"/>
    <w:rsid w:val="00311BB6"/>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311BB6"/>
    <w:pPr>
      <w:suppressAutoHyphens/>
    </w:pPr>
    <w:rPr>
      <w:szCs w:val="20"/>
      <w:lang w:val="es-ES" w:eastAsia="ar-SA"/>
    </w:rPr>
  </w:style>
  <w:style w:type="paragraph" w:customStyle="1" w:styleId="Mapadeldocumento2">
    <w:name w:val="Mapa del documento2"/>
    <w:basedOn w:val="Normal"/>
    <w:rsid w:val="00311BB6"/>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311BB6"/>
    <w:pPr>
      <w:suppressAutoHyphens/>
      <w:jc w:val="both"/>
    </w:pPr>
    <w:rPr>
      <w:rFonts w:cs="Arial"/>
      <w:lang w:val="en-US" w:eastAsia="ar-SA"/>
    </w:rPr>
  </w:style>
  <w:style w:type="paragraph" w:customStyle="1" w:styleId="Listaconvietas42">
    <w:name w:val="Lista con viñetas 42"/>
    <w:basedOn w:val="Normal"/>
    <w:rsid w:val="00311BB6"/>
    <w:pPr>
      <w:tabs>
        <w:tab w:val="num" w:pos="1200"/>
      </w:tabs>
      <w:suppressAutoHyphens/>
      <w:ind w:left="1200" w:hanging="840"/>
    </w:pPr>
    <w:rPr>
      <w:szCs w:val="20"/>
      <w:lang w:eastAsia="ar-SA"/>
    </w:rPr>
  </w:style>
  <w:style w:type="paragraph" w:customStyle="1" w:styleId="Lista52">
    <w:name w:val="Lista 52"/>
    <w:basedOn w:val="Normal"/>
    <w:rsid w:val="00311BB6"/>
    <w:pPr>
      <w:suppressAutoHyphens/>
      <w:ind w:left="1415" w:hanging="283"/>
    </w:pPr>
    <w:rPr>
      <w:lang w:val="en-US" w:eastAsia="ar-SA"/>
    </w:rPr>
  </w:style>
  <w:style w:type="paragraph" w:customStyle="1" w:styleId="Listaconvietas21">
    <w:name w:val="Lista con viñetas 21"/>
    <w:basedOn w:val="Normal"/>
    <w:uiPriority w:val="99"/>
    <w:rsid w:val="00311BB6"/>
    <w:pPr>
      <w:suppressAutoHyphens/>
      <w:jc w:val="both"/>
    </w:pPr>
    <w:rPr>
      <w:rFonts w:cs="Arial"/>
      <w:lang w:val="en-US" w:eastAsia="ar-SA"/>
    </w:rPr>
  </w:style>
  <w:style w:type="paragraph" w:customStyle="1" w:styleId="Listaconvietas41">
    <w:name w:val="Lista con viñetas 41"/>
    <w:basedOn w:val="Normal"/>
    <w:uiPriority w:val="99"/>
    <w:rsid w:val="00311BB6"/>
    <w:pPr>
      <w:tabs>
        <w:tab w:val="left" w:pos="6045"/>
      </w:tabs>
      <w:suppressAutoHyphens/>
      <w:ind w:left="1209" w:hanging="360"/>
    </w:pPr>
    <w:rPr>
      <w:szCs w:val="20"/>
      <w:lang w:eastAsia="ar-SA"/>
    </w:rPr>
  </w:style>
  <w:style w:type="paragraph" w:customStyle="1" w:styleId="Lista51">
    <w:name w:val="Lista 51"/>
    <w:basedOn w:val="Normal"/>
    <w:uiPriority w:val="99"/>
    <w:rsid w:val="00311BB6"/>
    <w:pPr>
      <w:suppressAutoHyphens/>
      <w:ind w:left="1415" w:hanging="283"/>
    </w:pPr>
    <w:rPr>
      <w:lang w:val="en-US" w:eastAsia="ar-SA"/>
    </w:rPr>
  </w:style>
  <w:style w:type="paragraph" w:customStyle="1" w:styleId="western">
    <w:name w:val="western"/>
    <w:basedOn w:val="Normal"/>
    <w:rsid w:val="00311BB6"/>
    <w:pPr>
      <w:spacing w:before="280" w:line="360" w:lineRule="auto"/>
      <w:jc w:val="center"/>
    </w:pPr>
    <w:rPr>
      <w:rFonts w:cs="Arial"/>
      <w:b/>
      <w:bCs/>
      <w:lang w:val="es-ES" w:eastAsia="ar-SA"/>
    </w:rPr>
  </w:style>
  <w:style w:type="paragraph" w:customStyle="1" w:styleId="Mapadeldocumento3">
    <w:name w:val="Mapa del documento3"/>
    <w:basedOn w:val="Normal"/>
    <w:rsid w:val="00311BB6"/>
    <w:pPr>
      <w:shd w:val="clear" w:color="auto" w:fill="000080"/>
      <w:suppressAutoHyphens/>
    </w:pPr>
    <w:rPr>
      <w:rFonts w:ascii="Tahoma"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311BB6"/>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311BB6"/>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311BB6"/>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311BB6"/>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311BB6"/>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311BB6"/>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311BB6"/>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311BB6"/>
    <w:pPr>
      <w:overflowPunct w:val="0"/>
      <w:autoSpaceDE w:val="0"/>
      <w:autoSpaceDN w:val="0"/>
      <w:adjustRightInd w:val="0"/>
      <w:textAlignment w:val="baseline"/>
    </w:pPr>
    <w:rPr>
      <w:szCs w:val="20"/>
      <w:lang w:val="es-ES" w:eastAsia="es-ES"/>
    </w:rPr>
  </w:style>
  <w:style w:type="paragraph" w:customStyle="1" w:styleId="Pie">
    <w:name w:val="Pie"/>
    <w:basedOn w:val="Normal"/>
    <w:rsid w:val="00311BB6"/>
    <w:pPr>
      <w:overflowPunct w:val="0"/>
      <w:autoSpaceDE w:val="0"/>
      <w:autoSpaceDN w:val="0"/>
      <w:adjustRightInd w:val="0"/>
      <w:textAlignment w:val="baseline"/>
    </w:pPr>
    <w:rPr>
      <w:szCs w:val="20"/>
      <w:lang w:val="es-ES" w:eastAsia="es-ES"/>
    </w:rPr>
  </w:style>
  <w:style w:type="paragraph" w:customStyle="1" w:styleId="Tabla">
    <w:name w:val="Tabla"/>
    <w:basedOn w:val="Normal"/>
    <w:rsid w:val="00311BB6"/>
    <w:pPr>
      <w:overflowPunct w:val="0"/>
      <w:autoSpaceDE w:val="0"/>
      <w:autoSpaceDN w:val="0"/>
      <w:adjustRightInd w:val="0"/>
      <w:textAlignment w:val="baseline"/>
    </w:pPr>
    <w:rPr>
      <w:szCs w:val="20"/>
      <w:lang w:val="es-ES" w:eastAsia="es-ES"/>
    </w:rPr>
  </w:style>
  <w:style w:type="paragraph" w:customStyle="1" w:styleId="subbas">
    <w:name w:val="subbas"/>
    <w:basedOn w:val="Normal"/>
    <w:rsid w:val="00311BB6"/>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311BB6"/>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311BB6"/>
    <w:pPr>
      <w:overflowPunct w:val="0"/>
      <w:autoSpaceDE w:val="0"/>
      <w:autoSpaceDN w:val="0"/>
      <w:adjustRightInd w:val="0"/>
      <w:textAlignment w:val="baseline"/>
    </w:pPr>
    <w:rPr>
      <w:szCs w:val="20"/>
      <w:lang w:val="es-ES" w:eastAsia="es-ES"/>
    </w:rPr>
  </w:style>
  <w:style w:type="paragraph" w:customStyle="1" w:styleId="Topo1">
    <w:name w:val="Topo 1"/>
    <w:basedOn w:val="Normal"/>
    <w:rsid w:val="00311BB6"/>
    <w:pPr>
      <w:overflowPunct w:val="0"/>
      <w:autoSpaceDE w:val="0"/>
      <w:autoSpaceDN w:val="0"/>
      <w:adjustRightInd w:val="0"/>
      <w:textAlignment w:val="baseline"/>
    </w:pPr>
    <w:rPr>
      <w:szCs w:val="20"/>
      <w:lang w:val="es-ES" w:eastAsia="es-ES"/>
    </w:rPr>
  </w:style>
  <w:style w:type="paragraph" w:customStyle="1" w:styleId="Topo">
    <w:name w:val="Topo"/>
    <w:basedOn w:val="Normal"/>
    <w:rsid w:val="00311BB6"/>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311BB6"/>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311BB6"/>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311BB6"/>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311BB6"/>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311BB6"/>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311BB6"/>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311BB6"/>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311BB6"/>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311BB6"/>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311BB6"/>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311BB6"/>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311BB6"/>
    <w:pPr>
      <w:overflowPunct w:val="0"/>
      <w:autoSpaceDE w:val="0"/>
      <w:autoSpaceDN w:val="0"/>
      <w:adjustRightInd w:val="0"/>
      <w:textAlignment w:val="baseline"/>
    </w:pPr>
    <w:rPr>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311BB6"/>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311BB6"/>
    <w:pPr>
      <w:overflowPunct w:val="0"/>
      <w:autoSpaceDE w:val="0"/>
      <w:autoSpaceDN w:val="0"/>
      <w:adjustRightInd w:val="0"/>
      <w:textAlignment w:val="baseline"/>
    </w:pPr>
    <w:rPr>
      <w:szCs w:val="20"/>
      <w:lang w:val="es-ES" w:eastAsia="es-ES"/>
    </w:rPr>
  </w:style>
  <w:style w:type="paragraph" w:customStyle="1" w:styleId="tibas">
    <w:name w:val="tibas"/>
    <w:basedOn w:val="Normal"/>
    <w:rsid w:val="00311BB6"/>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311BB6"/>
    <w:pPr>
      <w:overflowPunct w:val="0"/>
      <w:autoSpaceDE w:val="0"/>
      <w:autoSpaceDN w:val="0"/>
      <w:adjustRightInd w:val="0"/>
      <w:textAlignment w:val="baseline"/>
    </w:pPr>
    <w:rPr>
      <w:szCs w:val="20"/>
      <w:lang w:val="es-ES" w:eastAsia="es-ES"/>
    </w:rPr>
  </w:style>
  <w:style w:type="paragraph" w:customStyle="1" w:styleId="Simple">
    <w:name w:val="Simple"/>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311BB6"/>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311BB6"/>
    <w:pPr>
      <w:jc w:val="both"/>
    </w:pPr>
    <w:rPr>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311BB6"/>
    <w:pPr>
      <w:jc w:val="both"/>
    </w:pPr>
    <w:rPr>
      <w:rFonts w:ascii="CG Times (W1)" w:hAnsi="CG Times (W1)"/>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311BB6"/>
    <w:pPr>
      <w:jc w:val="both"/>
    </w:pPr>
    <w:rPr>
      <w:szCs w:val="20"/>
      <w:lang w:val="es-ES_tradnl"/>
    </w:rPr>
  </w:style>
  <w:style w:type="paragraph" w:styleId="Textosinformato">
    <w:name w:val="Plain Text"/>
    <w:basedOn w:val="Normal"/>
    <w:link w:val="TextosinformatoCar"/>
    <w:rsid w:val="00311BB6"/>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311BB6"/>
    <w:pPr>
      <w:ind w:left="1474" w:hanging="1474"/>
    </w:pPr>
    <w:rPr>
      <w:szCs w:val="20"/>
      <w:lang w:val="en-GB" w:eastAsia="es-ES"/>
    </w:rPr>
  </w:style>
  <w:style w:type="paragraph" w:styleId="Lista3">
    <w:name w:val="List 3"/>
    <w:basedOn w:val="Normal"/>
    <w:rsid w:val="00311BB6"/>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311BB6"/>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hAnsi="Tahoma"/>
      <w:szCs w:val="20"/>
      <w:lang w:val="en-US"/>
    </w:rPr>
  </w:style>
  <w:style w:type="numbering" w:customStyle="1" w:styleId="Estilo1">
    <w:name w:val="Estilo1"/>
    <w:rsid w:val="00311BB6"/>
    <w:pPr>
      <w:numPr>
        <w:numId w:val="45"/>
      </w:numPr>
    </w:pPr>
  </w:style>
  <w:style w:type="numbering" w:customStyle="1" w:styleId="111">
    <w:name w:val="1.1.1"/>
    <w:rsid w:val="00311BB6"/>
    <w:pPr>
      <w:numPr>
        <w:numId w:val="44"/>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jc w:val="both"/>
    </w:pPr>
    <w:rPr>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311BB6"/>
    <w:pPr>
      <w:spacing w:before="100" w:beforeAutospacing="1" w:after="100" w:afterAutospacing="1"/>
    </w:p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311BB6"/>
    <w:pPr>
      <w:spacing w:before="100" w:beforeAutospacing="1" w:after="100" w:afterAutospacing="1"/>
    </w:pPr>
    <w:rPr>
      <w:rFonts w:cs="Arial"/>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311BB6"/>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jc w:val="both"/>
      <w:textAlignment w:val="baseline"/>
    </w:pPr>
    <w:rPr>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311BB6"/>
    <w:pPr>
      <w:suppressAutoHyphens/>
    </w:pPr>
    <w:rPr>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ind w:left="720"/>
      <w:jc w:val="both"/>
    </w:pPr>
    <w:rPr>
      <w:rFonts w:ascii="Calibri" w:hAnsi="Calibri"/>
      <w:lang w:eastAsia="ar-SA"/>
    </w:rPr>
  </w:style>
  <w:style w:type="paragraph" w:styleId="Listaconvietas">
    <w:name w:val="List Bullet"/>
    <w:basedOn w:val="Normal"/>
    <w:rsid w:val="00311BB6"/>
    <w:pPr>
      <w:tabs>
        <w:tab w:val="num" w:pos="420"/>
      </w:tabs>
      <w:spacing w:line="360" w:lineRule="auto"/>
      <w:ind w:left="420" w:hanging="420"/>
      <w:jc w:val="both"/>
    </w:pPr>
    <w:rPr>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ind w:right="45"/>
      <w:jc w:val="both"/>
    </w:pPr>
    <w:rPr>
      <w:bCs/>
      <w:color w:val="000000"/>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311BB6"/>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jc w:val="both"/>
    </w:pPr>
    <w:rPr>
      <w:rFonts w:cs="Arial"/>
      <w:szCs w:val="20"/>
      <w:lang w:val="es-ES_tradnl" w:eastAsia="ar-SA"/>
    </w:rPr>
  </w:style>
  <w:style w:type="paragraph" w:customStyle="1" w:styleId="2">
    <w:name w:val="2"/>
    <w:basedOn w:val="Normal"/>
    <w:next w:val="Sangradetextonormal"/>
    <w:uiPriority w:val="99"/>
    <w:rsid w:val="00311BB6"/>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311BB6"/>
    <w:pPr>
      <w:ind w:left="720"/>
    </w:pPr>
    <w:rPr>
      <w:lang w:eastAsia="ar-SA"/>
    </w:rPr>
  </w:style>
  <w:style w:type="paragraph" w:customStyle="1" w:styleId="TDC51">
    <w:name w:val="TDC 51"/>
    <w:basedOn w:val="Normal"/>
    <w:next w:val="Normal"/>
    <w:uiPriority w:val="99"/>
    <w:rsid w:val="00311BB6"/>
    <w:pPr>
      <w:ind w:left="960"/>
    </w:pPr>
    <w:rPr>
      <w:lang w:eastAsia="ar-SA"/>
    </w:rPr>
  </w:style>
  <w:style w:type="paragraph" w:customStyle="1" w:styleId="TDC61">
    <w:name w:val="TDC 61"/>
    <w:basedOn w:val="Normal"/>
    <w:next w:val="Normal"/>
    <w:uiPriority w:val="99"/>
    <w:rsid w:val="00311BB6"/>
    <w:pPr>
      <w:ind w:left="1200"/>
    </w:pPr>
    <w:rPr>
      <w:lang w:eastAsia="ar-SA"/>
    </w:rPr>
  </w:style>
  <w:style w:type="paragraph" w:customStyle="1" w:styleId="TDC71">
    <w:name w:val="TDC 71"/>
    <w:basedOn w:val="Normal"/>
    <w:next w:val="Normal"/>
    <w:uiPriority w:val="99"/>
    <w:rsid w:val="00311BB6"/>
    <w:pPr>
      <w:ind w:left="1440"/>
    </w:pPr>
    <w:rPr>
      <w:lang w:eastAsia="ar-SA"/>
    </w:rPr>
  </w:style>
  <w:style w:type="paragraph" w:customStyle="1" w:styleId="TDC81">
    <w:name w:val="TDC 81"/>
    <w:basedOn w:val="Normal"/>
    <w:next w:val="Normal"/>
    <w:uiPriority w:val="99"/>
    <w:rsid w:val="00311BB6"/>
    <w:pPr>
      <w:ind w:left="1680"/>
    </w:pPr>
    <w:rPr>
      <w:lang w:eastAsia="ar-SA"/>
    </w:rPr>
  </w:style>
  <w:style w:type="paragraph" w:customStyle="1" w:styleId="TDC91">
    <w:name w:val="TDC 91"/>
    <w:basedOn w:val="Normal"/>
    <w:next w:val="Normal"/>
    <w:uiPriority w:val="99"/>
    <w:rsid w:val="00311BB6"/>
    <w:pPr>
      <w:ind w:left="1920"/>
    </w:pPr>
    <w:rPr>
      <w:lang w:eastAsia="ar-SA"/>
    </w:rPr>
  </w:style>
  <w:style w:type="paragraph" w:customStyle="1" w:styleId="BodyText26">
    <w:name w:val="Body Text 26"/>
    <w:basedOn w:val="Normal"/>
    <w:uiPriority w:val="99"/>
    <w:rsid w:val="00311BB6"/>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311BB6"/>
    <w:pPr>
      <w:tabs>
        <w:tab w:val="left" w:pos="720"/>
      </w:tabs>
      <w:ind w:left="360" w:hanging="360"/>
    </w:pPr>
    <w:rPr>
      <w:lang w:eastAsia="ar-SA"/>
    </w:rPr>
  </w:style>
  <w:style w:type="paragraph" w:customStyle="1" w:styleId="Listaconvietas51">
    <w:name w:val="Lista con viñetas 51"/>
    <w:basedOn w:val="Normal"/>
    <w:uiPriority w:val="99"/>
    <w:rsid w:val="00311BB6"/>
    <w:pPr>
      <w:tabs>
        <w:tab w:val="left" w:pos="2984"/>
      </w:tabs>
      <w:ind w:left="1492" w:hanging="360"/>
    </w:pPr>
    <w:rPr>
      <w:lang w:eastAsia="ar-SA"/>
    </w:rPr>
  </w:style>
  <w:style w:type="paragraph" w:customStyle="1" w:styleId="Arial0">
    <w:name w:val="Arial"/>
    <w:basedOn w:val="Normal"/>
    <w:uiPriority w:val="99"/>
    <w:rsid w:val="00311BB6"/>
    <w:pPr>
      <w:spacing w:before="120"/>
      <w:jc w:val="both"/>
    </w:pPr>
    <w:rPr>
      <w:rFonts w:ascii="Verdana" w:hAnsi="Verdana"/>
      <w:lang w:eastAsia="ar-SA"/>
    </w:rPr>
  </w:style>
  <w:style w:type="paragraph" w:customStyle="1" w:styleId="TableMediumHeader">
    <w:name w:val="TableMediumHeader"/>
    <w:basedOn w:val="Normal"/>
    <w:next w:val="Normal"/>
    <w:uiPriority w:val="99"/>
    <w:rsid w:val="00311BB6"/>
    <w:pPr>
      <w:widowControl w:val="0"/>
      <w:autoSpaceDE w:val="0"/>
      <w:spacing w:before="20" w:after="20"/>
    </w:pPr>
    <w:rPr>
      <w:lang w:eastAsia="ar-SA"/>
    </w:rPr>
  </w:style>
  <w:style w:type="paragraph" w:customStyle="1" w:styleId="TableMedium">
    <w:name w:val="TableMedium"/>
    <w:basedOn w:val="Normal"/>
    <w:next w:val="Normal"/>
    <w:uiPriority w:val="99"/>
    <w:rsid w:val="00311BB6"/>
    <w:pPr>
      <w:widowControl w:val="0"/>
      <w:autoSpaceDE w:val="0"/>
      <w:spacing w:before="20"/>
    </w:pPr>
    <w:rPr>
      <w:lang w:eastAsia="ar-SA"/>
    </w:rPr>
  </w:style>
  <w:style w:type="paragraph" w:customStyle="1" w:styleId="L3N">
    <w:name w:val="L3N"/>
    <w:basedOn w:val="Normal"/>
    <w:next w:val="Normal"/>
    <w:uiPriority w:val="99"/>
    <w:rsid w:val="00311BB6"/>
    <w:pPr>
      <w:tabs>
        <w:tab w:val="left" w:pos="4464"/>
      </w:tabs>
      <w:spacing w:before="240"/>
      <w:ind w:left="1296"/>
    </w:pPr>
    <w:rPr>
      <w:color w:val="000000"/>
      <w:szCs w:val="20"/>
      <w:lang w:val="en-US" w:eastAsia="ar-SA"/>
    </w:rPr>
  </w:style>
  <w:style w:type="paragraph" w:customStyle="1" w:styleId="L2Np">
    <w:name w:val="L2Np"/>
    <w:basedOn w:val="Normal"/>
    <w:uiPriority w:val="99"/>
    <w:rsid w:val="00311BB6"/>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311BB6"/>
    <w:pPr>
      <w:spacing w:before="60" w:after="60"/>
    </w:pPr>
    <w:rPr>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ind w:left="849" w:hanging="283"/>
    </w:pPr>
    <w:rPr>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311BB6"/>
    <w:rPr>
      <w:lang w:eastAsia="ar-SA"/>
    </w:rPr>
  </w:style>
  <w:style w:type="paragraph" w:customStyle="1" w:styleId="Listaconvietas31">
    <w:name w:val="Lista con viñetas 31"/>
    <w:basedOn w:val="Normal"/>
    <w:uiPriority w:val="99"/>
    <w:rsid w:val="00311BB6"/>
    <w:pPr>
      <w:tabs>
        <w:tab w:val="num" w:pos="926"/>
      </w:tabs>
      <w:ind w:left="926" w:hanging="360"/>
    </w:pPr>
    <w:rPr>
      <w:lang w:eastAsia="ar-SA"/>
    </w:rPr>
  </w:style>
  <w:style w:type="paragraph" w:customStyle="1" w:styleId="Continuarlista21">
    <w:name w:val="Continuar lista 21"/>
    <w:basedOn w:val="Normal"/>
    <w:uiPriority w:val="99"/>
    <w:rsid w:val="00311BB6"/>
    <w:pPr>
      <w:spacing w:after="120"/>
      <w:ind w:left="566"/>
    </w:pPr>
    <w:rPr>
      <w:lang w:eastAsia="ar-SA"/>
    </w:rPr>
  </w:style>
  <w:style w:type="paragraph" w:customStyle="1" w:styleId="Remiteabreviado">
    <w:name w:val="Remite abreviado"/>
    <w:basedOn w:val="Normal"/>
    <w:uiPriority w:val="99"/>
    <w:rsid w:val="00311BB6"/>
    <w:rPr>
      <w:lang w:eastAsia="ar-SA"/>
    </w:rPr>
  </w:style>
  <w:style w:type="paragraph" w:customStyle="1" w:styleId="Fecha1">
    <w:name w:val="Fecha1"/>
    <w:basedOn w:val="Normal"/>
    <w:next w:val="Normal"/>
    <w:uiPriority w:val="99"/>
    <w:rsid w:val="00311BB6"/>
    <w:rPr>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311BB6"/>
    <w:pPr>
      <w:ind w:left="1132" w:hanging="283"/>
    </w:pPr>
    <w:rPr>
      <w:lang w:eastAsia="ar-SA"/>
    </w:rPr>
  </w:style>
  <w:style w:type="paragraph" w:customStyle="1" w:styleId="ListaCC">
    <w:name w:val="Lista CC."/>
    <w:basedOn w:val="Normal"/>
    <w:uiPriority w:val="99"/>
    <w:rsid w:val="00311BB6"/>
    <w:rPr>
      <w:lang w:eastAsia="ar-SA"/>
    </w:rPr>
  </w:style>
  <w:style w:type="paragraph" w:customStyle="1" w:styleId="Continuarlista1">
    <w:name w:val="Continuar lista1"/>
    <w:basedOn w:val="Normal"/>
    <w:uiPriority w:val="99"/>
    <w:rsid w:val="00311BB6"/>
    <w:pPr>
      <w:spacing w:after="120"/>
      <w:ind w:left="283"/>
    </w:pPr>
    <w:rPr>
      <w:lang w:eastAsia="ar-SA"/>
    </w:rPr>
  </w:style>
  <w:style w:type="paragraph" w:customStyle="1" w:styleId="Continuarlista31">
    <w:name w:val="Continuar lista 31"/>
    <w:basedOn w:val="Normal"/>
    <w:uiPriority w:val="99"/>
    <w:rsid w:val="00311BB6"/>
    <w:pPr>
      <w:spacing w:after="120"/>
      <w:ind w:left="849"/>
    </w:pPr>
    <w:rPr>
      <w:lang w:eastAsia="ar-SA"/>
    </w:rPr>
  </w:style>
  <w:style w:type="paragraph" w:customStyle="1" w:styleId="Continuarlista41">
    <w:name w:val="Continuar lista 41"/>
    <w:basedOn w:val="Normal"/>
    <w:uiPriority w:val="99"/>
    <w:rsid w:val="00311BB6"/>
    <w:pPr>
      <w:spacing w:after="120"/>
      <w:ind w:left="1132"/>
    </w:pPr>
    <w:rPr>
      <w:lang w:eastAsia="ar-SA"/>
    </w:rPr>
  </w:style>
  <w:style w:type="paragraph" w:customStyle="1" w:styleId="Continuarlista51">
    <w:name w:val="Continuar lista 51"/>
    <w:basedOn w:val="Normal"/>
    <w:uiPriority w:val="99"/>
    <w:rsid w:val="00311BB6"/>
    <w:pPr>
      <w:spacing w:after="120"/>
      <w:ind w:left="1415"/>
    </w:pPr>
    <w:rPr>
      <w:lang w:eastAsia="ar-SA"/>
    </w:rPr>
  </w:style>
  <w:style w:type="paragraph" w:customStyle="1" w:styleId="Direccininterior">
    <w:name w:val="Dirección interior"/>
    <w:basedOn w:val="Normal"/>
    <w:uiPriority w:val="99"/>
    <w:rsid w:val="00311BB6"/>
    <w:rPr>
      <w:lang w:eastAsia="ar-SA"/>
    </w:rPr>
  </w:style>
  <w:style w:type="paragraph" w:customStyle="1" w:styleId="Lneadeasunto">
    <w:name w:val="Línea de asunto"/>
    <w:basedOn w:val="Normal"/>
    <w:uiPriority w:val="99"/>
    <w:rsid w:val="00311BB6"/>
    <w:rPr>
      <w:lang w:eastAsia="ar-SA"/>
    </w:rPr>
  </w:style>
  <w:style w:type="paragraph" w:customStyle="1" w:styleId="Infodocumentosadjuntos">
    <w:name w:val="Info documentos adjuntos"/>
    <w:basedOn w:val="Normal"/>
    <w:rsid w:val="00311BB6"/>
    <w:rPr>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ind w:firstLine="210"/>
    </w:pPr>
    <w:rPr>
      <w:lang w:eastAsia="ar-SA"/>
    </w:rPr>
  </w:style>
  <w:style w:type="paragraph" w:customStyle="1" w:styleId="Car1">
    <w:name w:val="C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311BB6"/>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hAnsi="Tahoma"/>
      <w:szCs w:val="20"/>
      <w:lang w:val="en-US" w:eastAsia="ar-SA"/>
    </w:rPr>
  </w:style>
  <w:style w:type="paragraph" w:customStyle="1" w:styleId="Textbody">
    <w:name w:val="Text body"/>
    <w:basedOn w:val="Normal"/>
    <w:uiPriority w:val="99"/>
    <w:rsid w:val="00311BB6"/>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311BB6"/>
    <w:pPr>
      <w:suppressAutoHyphens/>
      <w:jc w:val="both"/>
    </w:pPr>
    <w:rPr>
      <w:rFonts w:ascii="Arial Narrow" w:hAnsi="Arial Narrow"/>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311BB6"/>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hAnsi="Tahoma"/>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jc w:val="both"/>
      <w:textAlignment w:val="baseline"/>
    </w:pPr>
    <w:rPr>
      <w:szCs w:val="20"/>
      <w:lang w:eastAsia="ar-SA"/>
    </w:rPr>
  </w:style>
  <w:style w:type="paragraph" w:customStyle="1" w:styleId="p8">
    <w:name w:val="p8"/>
    <w:basedOn w:val="Normal"/>
    <w:uiPriority w:val="99"/>
    <w:rsid w:val="00311BB6"/>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311BB6"/>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311BB6"/>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311BB6"/>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311BB6"/>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311BB6"/>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311BB6"/>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311BB6"/>
    <w:pPr>
      <w:jc w:val="both"/>
    </w:pPr>
    <w:rPr>
      <w:sz w:val="18"/>
      <w:szCs w:val="20"/>
      <w:lang w:eastAsia="ar-SA"/>
    </w:rPr>
  </w:style>
  <w:style w:type="paragraph" w:customStyle="1" w:styleId="WW-BodyText21">
    <w:name w:val="WW-Body Text 21"/>
    <w:basedOn w:val="Normal"/>
    <w:uiPriority w:val="99"/>
    <w:rsid w:val="00311BB6"/>
    <w:pPr>
      <w:widowControl w:val="0"/>
      <w:suppressAutoHyphens/>
      <w:jc w:val="both"/>
    </w:pPr>
    <w:rPr>
      <w:szCs w:val="20"/>
      <w:lang w:eastAsia="ar-SA"/>
    </w:rPr>
  </w:style>
  <w:style w:type="paragraph" w:customStyle="1" w:styleId="WW-BodyText3">
    <w:name w:val="WW-Body Text 3"/>
    <w:basedOn w:val="Normal"/>
    <w:uiPriority w:val="99"/>
    <w:rsid w:val="00311BB6"/>
    <w:pPr>
      <w:suppressAutoHyphens/>
      <w:jc w:val="both"/>
    </w:pPr>
    <w:rPr>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311BB6"/>
    <w:pPr>
      <w:suppressAutoHyphens/>
      <w:jc w:val="both"/>
    </w:pPr>
    <w:rPr>
      <w:rFonts w:cs="Arial"/>
      <w:b/>
      <w:bCs/>
      <w:lang w:val="es-ES" w:eastAsia="ar-SA"/>
    </w:rPr>
  </w:style>
  <w:style w:type="paragraph" w:customStyle="1" w:styleId="bodytext210">
    <w:name w:val="bodytext21"/>
    <w:basedOn w:val="Normal"/>
    <w:uiPriority w:val="99"/>
    <w:rsid w:val="00311BB6"/>
    <w:pPr>
      <w:suppressAutoHyphens/>
      <w:ind w:left="426" w:hanging="426"/>
      <w:jc w:val="both"/>
    </w:pPr>
    <w:rPr>
      <w:rFonts w:cs="Arial"/>
      <w:lang w:val="es-ES" w:eastAsia="ar-SA"/>
    </w:rPr>
  </w:style>
  <w:style w:type="paragraph" w:customStyle="1" w:styleId="Sangra2detindependiente5">
    <w:name w:val="Sangría 2 de t. independiente5"/>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 w:val="24"/>
      <w:szCs w:val="20"/>
      <w:lang w:val="es-ES_tradnl" w:eastAsia="ar-SA"/>
    </w:rPr>
  </w:style>
  <w:style w:type="paragraph" w:customStyle="1" w:styleId="MMEmpty">
    <w:name w:val="MM Empty"/>
    <w:basedOn w:val="Normal"/>
    <w:link w:val="MMEmptyCar"/>
    <w:rsid w:val="00311BB6"/>
    <w:pPr>
      <w:spacing w:after="160" w:line="259" w:lineRule="auto"/>
    </w:p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ind w:left="880" w:hanging="220"/>
    </w:p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ind w:left="1100" w:hanging="220"/>
    </w:p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311BB6"/>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311BB6"/>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311BB6"/>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311BB6"/>
    <w:pPr>
      <w:spacing w:before="100" w:beforeAutospacing="1" w:after="100" w:afterAutospacing="1"/>
      <w:textAlignment w:val="center"/>
    </w:pPr>
    <w:rPr>
      <w:rFonts w:cs="Arial"/>
      <w:szCs w:val="20"/>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311BB6"/>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311BB6"/>
    <w:pPr>
      <w:spacing w:before="100" w:beforeAutospacing="1" w:after="100" w:afterAutospacing="1"/>
      <w:jc w:val="center"/>
    </w:pPr>
    <w:rPr>
      <w:rFonts w:cs="Arial"/>
      <w:b/>
      <w:bCs/>
    </w:rPr>
  </w:style>
  <w:style w:type="paragraph" w:customStyle="1" w:styleId="xl198">
    <w:name w:val="xl198"/>
    <w:basedOn w:val="Normal"/>
    <w:rsid w:val="00311BB6"/>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311BB6"/>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311BB6"/>
    <w:pPr>
      <w:overflowPunct w:val="0"/>
      <w:autoSpaceDE w:val="0"/>
      <w:ind w:left="708" w:firstLine="348"/>
      <w:jc w:val="both"/>
    </w:pPr>
    <w:rPr>
      <w:rFonts w:cs="Arial"/>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ind w:left="708"/>
    </w:pPr>
    <w:rPr>
      <w:szCs w:val="20"/>
      <w:lang w:val="es-ES" w:eastAsia="es-ES"/>
    </w:rPr>
  </w:style>
  <w:style w:type="paragraph" w:customStyle="1" w:styleId="Prrafodelista3">
    <w:name w:val="Párrafo de lista3"/>
    <w:basedOn w:val="Normal"/>
    <w:rsid w:val="00311BB6"/>
    <w:pPr>
      <w:suppressAutoHyphens/>
      <w:ind w:left="708"/>
    </w:pPr>
    <w:rPr>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ind w:left="708"/>
    </w:pPr>
    <w:rPr>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ind w:left="708"/>
    </w:pPr>
    <w:rPr>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ind w:left="708"/>
    </w:pPr>
    <w:rPr>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311BB6"/>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311BB6"/>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311BB6"/>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311BB6"/>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hAnsi="Tahoma"/>
      <w:szCs w:val="20"/>
      <w:lang w:val="en-US"/>
    </w:rPr>
  </w:style>
  <w:style w:type="paragraph" w:customStyle="1" w:styleId="CarCarCarCarCarCarCar2">
    <w:name w:val="Car Car Car Car Car Car Car2"/>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hAnsi="Tahoma"/>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pPr>
    <w:rPr>
      <w:rFonts w:ascii="Times" w:hAnsi="Times"/>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hAnsi="Tahoma"/>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line="253" w:lineRule="exact"/>
      <w:jc w:val="both"/>
    </w:pPr>
    <w:rPr>
      <w:rFonts w:ascii="Georgia" w:hAnsi="Georgia"/>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p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jc w:val="center"/>
    </w:pPr>
    <w:rPr>
      <w:szCs w:val="20"/>
    </w:rPr>
  </w:style>
  <w:style w:type="paragraph" w:customStyle="1" w:styleId="xl451">
    <w:name w:val="xl451"/>
    <w:basedOn w:val="Normal"/>
    <w:rsid w:val="00311BB6"/>
    <w:pPr>
      <w:spacing w:before="100" w:beforeAutospacing="1" w:after="100" w:afterAutospacing="1"/>
      <w:jc w:val="center"/>
    </w:pPr>
    <w:rPr>
      <w:szCs w:val="20"/>
    </w:rPr>
  </w:style>
  <w:style w:type="paragraph" w:customStyle="1" w:styleId="xl452">
    <w:name w:val="xl452"/>
    <w:basedOn w:val="Normal"/>
    <w:rsid w:val="00311BB6"/>
    <w:pPr>
      <w:spacing w:before="100" w:beforeAutospacing="1" w:after="100" w:afterAutospacing="1"/>
    </w:pPr>
    <w:rPr>
      <w:szCs w:val="20"/>
    </w:rPr>
  </w:style>
  <w:style w:type="paragraph" w:customStyle="1" w:styleId="xl453">
    <w:name w:val="xl453"/>
    <w:basedOn w:val="Normal"/>
    <w:rsid w:val="00311BB6"/>
    <w:pPr>
      <w:spacing w:before="100" w:beforeAutospacing="1" w:after="100" w:afterAutospacing="1"/>
    </w:pPr>
    <w:rPr>
      <w:b/>
      <w:bCs/>
    </w:rPr>
  </w:style>
  <w:style w:type="paragraph" w:customStyle="1" w:styleId="xl454">
    <w:name w:val="xl454"/>
    <w:basedOn w:val="Normal"/>
    <w:rsid w:val="00311BB6"/>
    <w:pPr>
      <w:spacing w:before="100" w:beforeAutospacing="1" w:after="100" w:afterAutospacing="1"/>
    </w:pPr>
    <w:rPr>
      <w:szCs w:val="20"/>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311BB6"/>
    <w:pPr>
      <w:spacing w:before="100" w:beforeAutospacing="1" w:after="100" w:afterAutospacing="1"/>
    </w:pPr>
    <w:rPr>
      <w:b/>
      <w:bCs/>
      <w:szCs w:val="20"/>
    </w:rPr>
  </w:style>
  <w:style w:type="paragraph" w:customStyle="1" w:styleId="xl462">
    <w:name w:val="xl462"/>
    <w:basedOn w:val="Normal"/>
    <w:rsid w:val="00311BB6"/>
    <w:pPr>
      <w:spacing w:before="100" w:beforeAutospacing="1" w:after="100" w:afterAutospacing="1"/>
    </w:pPr>
    <w:rPr>
      <w:b/>
      <w:bCs/>
      <w:szCs w:val="20"/>
    </w:rPr>
  </w:style>
  <w:style w:type="paragraph" w:customStyle="1" w:styleId="xl463">
    <w:name w:val="xl463"/>
    <w:basedOn w:val="Normal"/>
    <w:rsid w:val="00311BB6"/>
    <w:pPr>
      <w:spacing w:before="100" w:beforeAutospacing="1" w:after="100" w:afterAutospacing="1"/>
    </w:pPr>
    <w:rPr>
      <w:b/>
      <w:bCs/>
      <w:szCs w:val="20"/>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311BB6"/>
    <w:pPr>
      <w:pBdr>
        <w:bottom w:val="single" w:sz="4" w:space="0" w:color="auto"/>
      </w:pBdr>
      <w:spacing w:before="100" w:beforeAutospacing="1" w:after="100" w:afterAutospacing="1"/>
    </w:pPr>
    <w:rPr>
      <w:szCs w:val="20"/>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311BB6"/>
    <w:pPr>
      <w:pBdr>
        <w:bottom w:val="single" w:sz="4" w:space="0" w:color="auto"/>
      </w:pBdr>
      <w:spacing w:before="100" w:beforeAutospacing="1" w:after="100" w:afterAutospacing="1"/>
      <w:jc w:val="center"/>
    </w:pPr>
    <w:rPr>
      <w:szCs w:val="20"/>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311BB6"/>
    <w:pPr>
      <w:pBdr>
        <w:bottom w:val="single" w:sz="4" w:space="0" w:color="auto"/>
      </w:pBdr>
      <w:spacing w:before="100" w:beforeAutospacing="1" w:after="100" w:afterAutospacing="1"/>
    </w:pPr>
    <w:rPr>
      <w:szCs w:val="20"/>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hAnsi="Verdana"/>
      <w:color w:val="FF00FF"/>
      <w:szCs w:val="20"/>
      <w:lang w:val="en-US" w:eastAsia="ar-SA"/>
    </w:rPr>
  </w:style>
  <w:style w:type="paragraph" w:customStyle="1" w:styleId="fraccin">
    <w:name w:val="fraccin"/>
    <w:basedOn w:val="Normal"/>
    <w:rsid w:val="00311BB6"/>
    <w:pPr>
      <w:spacing w:after="240"/>
      <w:ind w:left="851" w:hanging="709"/>
      <w:jc w:val="both"/>
    </w:pPr>
    <w:rPr>
      <w:rFonts w:cs="Arial"/>
      <w:lang w:eastAsia="ar-SA"/>
    </w:rPr>
  </w:style>
  <w:style w:type="paragraph" w:customStyle="1" w:styleId="estilo30">
    <w:name w:val="estilo3"/>
    <w:basedOn w:val="Normal"/>
    <w:rsid w:val="00311BB6"/>
    <w:pPr>
      <w:spacing w:before="100" w:after="100"/>
    </w:pPr>
    <w:rPr>
      <w:lang w:eastAsia="ar-SA"/>
    </w:rPr>
  </w:style>
  <w:style w:type="paragraph" w:customStyle="1" w:styleId="estilo10">
    <w:name w:val="estilo1"/>
    <w:basedOn w:val="Normal"/>
    <w:rsid w:val="00311BB6"/>
    <w:pPr>
      <w:spacing w:before="100" w:after="100"/>
    </w:pPr>
    <w:rPr>
      <w:lang w:eastAsia="ar-SA"/>
    </w:rPr>
  </w:style>
  <w:style w:type="paragraph" w:customStyle="1" w:styleId="xl199">
    <w:name w:val="xl199"/>
    <w:basedOn w:val="Normal"/>
    <w:rsid w:val="00311BB6"/>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311BB6"/>
    <w:pPr>
      <w:spacing w:after="160" w:line="240" w:lineRule="exact"/>
    </w:pPr>
    <w:rPr>
      <w:rFonts w:ascii="Tahoma" w:hAnsi="Tahoma"/>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hAnsi="Tahoma"/>
      <w:szCs w:val="20"/>
      <w:lang w:val="en-US"/>
    </w:rPr>
  </w:style>
  <w:style w:type="paragraph" w:customStyle="1" w:styleId="CarCarCarCar4">
    <w:name w:val="Car Car Car Car4"/>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hAnsi="Tahoma"/>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hAnsi="Tahoma"/>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hAnsi="Tahoma"/>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311BB6"/>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hAnsi="Tahoma"/>
      <w:szCs w:val="20"/>
      <w:lang w:val="en-US"/>
    </w:rPr>
  </w:style>
  <w:style w:type="paragraph" w:customStyle="1" w:styleId="CarCarCarCarCarCarCar3">
    <w:name w:val="Car Car Car Car Car Car Car3"/>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hAnsi="Tahoma"/>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lang w:val="es-ES"/>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hAnsi="Tahoma"/>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5">
    <w:name w:val="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hAnsi="Tahoma"/>
      <w:sz w:val="20"/>
      <w:szCs w:val="20"/>
      <w:lang w:val="en-US"/>
    </w:rPr>
  </w:style>
  <w:style w:type="numbering" w:customStyle="1" w:styleId="1112122">
    <w:name w:val="1.1.12122"/>
    <w:rsid w:val="00311BB6"/>
    <w:pPr>
      <w:numPr>
        <w:numId w:val="32"/>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4">
    <w:name w:val="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pPr>
    <w:rPr>
      <w:rFonts w:eastAsia="Arial Unicode MS"/>
      <w:kern w:val="1"/>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pPr>
    <w:rPr>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311BB6"/>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42"/>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41"/>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47"/>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46"/>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49"/>
      </w:numPr>
    </w:pPr>
  </w:style>
  <w:style w:type="numbering" w:customStyle="1" w:styleId="111531">
    <w:name w:val="1.1.1531"/>
    <w:rsid w:val="00311BB6"/>
  </w:style>
  <w:style w:type="numbering" w:customStyle="1" w:styleId="Estilo21">
    <w:name w:val="Estilo21"/>
    <w:uiPriority w:val="99"/>
    <w:rsid w:val="00311BB6"/>
    <w:pPr>
      <w:numPr>
        <w:numId w:val="50"/>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26"/>
      </w:numPr>
    </w:pPr>
  </w:style>
  <w:style w:type="numbering" w:customStyle="1" w:styleId="List1112">
    <w:name w:val="List 1112"/>
    <w:basedOn w:val="Sinlista"/>
    <w:rsid w:val="00311BB6"/>
    <w:pPr>
      <w:numPr>
        <w:numId w:val="27"/>
      </w:numPr>
    </w:pPr>
  </w:style>
  <w:style w:type="numbering" w:customStyle="1" w:styleId="List1212">
    <w:name w:val="List 1212"/>
    <w:basedOn w:val="Sinlista"/>
    <w:rsid w:val="00311BB6"/>
    <w:pPr>
      <w:numPr>
        <w:numId w:val="28"/>
      </w:numPr>
    </w:pPr>
  </w:style>
  <w:style w:type="numbering" w:customStyle="1" w:styleId="1115112">
    <w:name w:val="1.1.15112"/>
    <w:rsid w:val="00311BB6"/>
    <w:pPr>
      <w:numPr>
        <w:numId w:val="29"/>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58"/>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52"/>
      </w:numPr>
    </w:pPr>
  </w:style>
  <w:style w:type="numbering" w:customStyle="1" w:styleId="Estilo1252">
    <w:name w:val="Estilo1252"/>
    <w:rsid w:val="00311BB6"/>
    <w:pPr>
      <w:numPr>
        <w:numId w:val="54"/>
      </w:numPr>
    </w:pPr>
  </w:style>
  <w:style w:type="numbering" w:customStyle="1" w:styleId="111172">
    <w:name w:val="1.1.1172"/>
    <w:rsid w:val="00311BB6"/>
    <w:pPr>
      <w:numPr>
        <w:numId w:val="53"/>
      </w:numPr>
    </w:pPr>
  </w:style>
  <w:style w:type="numbering" w:customStyle="1" w:styleId="111252">
    <w:name w:val="1.1.1252"/>
    <w:rsid w:val="00311BB6"/>
    <w:pPr>
      <w:numPr>
        <w:numId w:val="57"/>
      </w:numPr>
    </w:pPr>
  </w:style>
  <w:style w:type="numbering" w:customStyle="1" w:styleId="111111322">
    <w:name w:val="1 / 1.1 / 1.1.1322"/>
    <w:basedOn w:val="Sinlista"/>
    <w:next w:val="111111"/>
    <w:rsid w:val="00311BB6"/>
    <w:pPr>
      <w:numPr>
        <w:numId w:val="36"/>
      </w:numPr>
    </w:pPr>
  </w:style>
  <w:style w:type="numbering" w:customStyle="1" w:styleId="Estilo1322">
    <w:name w:val="Estilo1322"/>
    <w:rsid w:val="00311BB6"/>
    <w:pPr>
      <w:numPr>
        <w:numId w:val="35"/>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34"/>
      </w:numPr>
    </w:pPr>
  </w:style>
  <w:style w:type="numbering" w:customStyle="1" w:styleId="Estilo13112">
    <w:name w:val="Estilo13112"/>
    <w:rsid w:val="00311BB6"/>
    <w:pPr>
      <w:numPr>
        <w:numId w:val="30"/>
      </w:numPr>
    </w:pPr>
  </w:style>
  <w:style w:type="numbering" w:customStyle="1" w:styleId="1111113112">
    <w:name w:val="1 / 1.1 / 1.1.13112"/>
    <w:rsid w:val="00311BB6"/>
  </w:style>
  <w:style w:type="numbering" w:customStyle="1" w:styleId="1112123">
    <w:name w:val="1.1.12123"/>
    <w:rsid w:val="00311BB6"/>
    <w:pPr>
      <w:numPr>
        <w:numId w:val="31"/>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51"/>
      </w:numPr>
    </w:pPr>
  </w:style>
  <w:style w:type="numbering" w:customStyle="1" w:styleId="111111422">
    <w:name w:val="1 / 1.1 / 1.1.1422"/>
    <w:basedOn w:val="Sinlista"/>
    <w:next w:val="111111"/>
    <w:uiPriority w:val="99"/>
    <w:semiHidden/>
    <w:unhideWhenUsed/>
    <w:rsid w:val="00311BB6"/>
    <w:pPr>
      <w:numPr>
        <w:numId w:val="37"/>
      </w:numPr>
    </w:pPr>
  </w:style>
  <w:style w:type="numbering" w:customStyle="1" w:styleId="111522">
    <w:name w:val="1.1.1522"/>
    <w:rsid w:val="00311BB6"/>
    <w:pPr>
      <w:numPr>
        <w:numId w:val="38"/>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33"/>
      </w:numPr>
    </w:pPr>
  </w:style>
  <w:style w:type="numbering" w:customStyle="1" w:styleId="111812">
    <w:name w:val="1.1.1812"/>
    <w:rsid w:val="00311BB6"/>
    <w:pPr>
      <w:numPr>
        <w:numId w:val="25"/>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55"/>
      </w:numPr>
    </w:pPr>
  </w:style>
  <w:style w:type="numbering" w:customStyle="1" w:styleId="Estilo211">
    <w:name w:val="Estilo211"/>
    <w:uiPriority w:val="99"/>
    <w:rsid w:val="00311BB6"/>
    <w:pPr>
      <w:numPr>
        <w:numId w:val="39"/>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13"/>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21"/>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311BB6"/>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311BB6"/>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pPr>
    <w:rPr>
      <w:rFonts w:ascii="Arial" w:hAnsi="Arial" w:cs="Arial"/>
      <w:sz w:val="18"/>
      <w:szCs w:val="18"/>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311BB6"/>
    <w:pPr>
      <w:spacing w:before="100" w:beforeAutospacing="1" w:after="100" w:afterAutospacing="1"/>
      <w:jc w:val="right"/>
    </w:pPr>
    <w:rPr>
      <w:rFonts w:ascii="Arial" w:hAnsi="Arial" w:cs="Arial"/>
      <w:sz w:val="18"/>
      <w:szCs w:val="18"/>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311BB6"/>
    <w:pPr>
      <w:spacing w:before="100" w:beforeAutospacing="1" w:after="100" w:afterAutospacing="1"/>
    </w:pPr>
    <w:rPr>
      <w:rFonts w:ascii="Arial" w:hAnsi="Arial" w:cs="Arial"/>
      <w:sz w:val="18"/>
      <w:szCs w:val="18"/>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311BB6"/>
    <w:pPr>
      <w:spacing w:before="100" w:beforeAutospacing="1" w:after="100" w:afterAutospacing="1"/>
    </w:pPr>
    <w:rPr>
      <w:rFonts w:ascii="Arial" w:hAnsi="Arial" w:cs="Arial"/>
      <w:sz w:val="18"/>
      <w:szCs w:val="18"/>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311BB6"/>
    <w:pPr>
      <w:spacing w:before="100" w:beforeAutospacing="1" w:after="100" w:afterAutospacing="1"/>
    </w:pPr>
    <w:rPr>
      <w:rFonts w:ascii="Arial" w:hAnsi="Arial" w:cs="Arial"/>
      <w:sz w:val="18"/>
      <w:szCs w:val="18"/>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311BB6"/>
    <w:pPr>
      <w:spacing w:before="100" w:beforeAutospacing="1" w:after="100" w:afterAutospacing="1"/>
    </w:p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14"/>
      </w:numPr>
    </w:pPr>
  </w:style>
  <w:style w:type="numbering" w:customStyle="1" w:styleId="Estilo1324">
    <w:name w:val="Estilo1324"/>
    <w:rsid w:val="00311BB6"/>
    <w:pPr>
      <w:numPr>
        <w:numId w:val="16"/>
      </w:numPr>
    </w:pPr>
  </w:style>
  <w:style w:type="numbering" w:customStyle="1" w:styleId="111323">
    <w:name w:val="1.1.1323"/>
    <w:rsid w:val="00311BB6"/>
    <w:pPr>
      <w:numPr>
        <w:numId w:val="15"/>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11"/>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17"/>
      </w:numPr>
    </w:pPr>
  </w:style>
  <w:style w:type="numbering" w:customStyle="1" w:styleId="Estilo1523">
    <w:name w:val="Estilo1523"/>
    <w:rsid w:val="00311BB6"/>
    <w:pPr>
      <w:numPr>
        <w:numId w:val="9"/>
      </w:numPr>
    </w:pPr>
  </w:style>
  <w:style w:type="numbering" w:customStyle="1" w:styleId="111524">
    <w:name w:val="1.1.1524"/>
    <w:rsid w:val="00311BB6"/>
    <w:pPr>
      <w:numPr>
        <w:numId w:val="18"/>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12"/>
      </w:numPr>
    </w:pPr>
  </w:style>
  <w:style w:type="numbering" w:customStyle="1" w:styleId="1111112322">
    <w:name w:val="1 / 1.1 / 1.1.12322"/>
    <w:basedOn w:val="Sinlista"/>
    <w:next w:val="111111"/>
    <w:semiHidden/>
    <w:unhideWhenUsed/>
    <w:rsid w:val="00311BB6"/>
    <w:pPr>
      <w:numPr>
        <w:numId w:val="19"/>
      </w:numPr>
    </w:pPr>
  </w:style>
  <w:style w:type="numbering" w:customStyle="1" w:styleId="1112322">
    <w:name w:val="1.1.12322"/>
    <w:rsid w:val="00311BB6"/>
    <w:pPr>
      <w:numPr>
        <w:numId w:val="20"/>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22"/>
      </w:numPr>
    </w:pPr>
  </w:style>
  <w:style w:type="numbering" w:customStyle="1" w:styleId="List1122">
    <w:name w:val="List 1122"/>
    <w:basedOn w:val="Sinlista"/>
    <w:rsid w:val="00311BB6"/>
    <w:pPr>
      <w:numPr>
        <w:numId w:val="23"/>
      </w:numPr>
    </w:pPr>
  </w:style>
  <w:style w:type="numbering" w:customStyle="1" w:styleId="List1222">
    <w:name w:val="List 1222"/>
    <w:basedOn w:val="Sinlista"/>
    <w:rsid w:val="00311BB6"/>
    <w:pPr>
      <w:numPr>
        <w:numId w:val="24"/>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56"/>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pPr>
    <w:rPr>
      <w:b/>
      <w:bCs/>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311BB6"/>
    <w:pPr>
      <w:spacing w:before="100" w:beforeAutospacing="1" w:after="100" w:afterAutospacing="1"/>
      <w:textAlignment w:val="center"/>
    </w:pPr>
    <w:rPr>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66">
      <w:bodyDiv w:val="1"/>
      <w:marLeft w:val="0"/>
      <w:marRight w:val="0"/>
      <w:marTop w:val="0"/>
      <w:marBottom w:val="0"/>
      <w:divBdr>
        <w:top w:val="none" w:sz="0" w:space="0" w:color="auto"/>
        <w:left w:val="none" w:sz="0" w:space="0" w:color="auto"/>
        <w:bottom w:val="none" w:sz="0" w:space="0" w:color="auto"/>
        <w:right w:val="none" w:sz="0" w:space="0" w:color="auto"/>
      </w:divBdr>
    </w:div>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44178637">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0325285">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2277141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7254851">
      <w:bodyDiv w:val="1"/>
      <w:marLeft w:val="0"/>
      <w:marRight w:val="0"/>
      <w:marTop w:val="0"/>
      <w:marBottom w:val="0"/>
      <w:divBdr>
        <w:top w:val="none" w:sz="0" w:space="0" w:color="auto"/>
        <w:left w:val="none" w:sz="0" w:space="0" w:color="auto"/>
        <w:bottom w:val="none" w:sz="0" w:space="0" w:color="auto"/>
        <w:right w:val="none" w:sz="0" w:space="0" w:color="auto"/>
      </w:divBdr>
    </w:div>
    <w:div w:id="249394556">
      <w:bodyDiv w:val="1"/>
      <w:marLeft w:val="0"/>
      <w:marRight w:val="0"/>
      <w:marTop w:val="0"/>
      <w:marBottom w:val="0"/>
      <w:divBdr>
        <w:top w:val="none" w:sz="0" w:space="0" w:color="auto"/>
        <w:left w:val="none" w:sz="0" w:space="0" w:color="auto"/>
        <w:bottom w:val="none" w:sz="0" w:space="0" w:color="auto"/>
        <w:right w:val="none" w:sz="0" w:space="0" w:color="auto"/>
      </w:divBdr>
    </w:div>
    <w:div w:id="252672054">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157131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68998154">
      <w:bodyDiv w:val="1"/>
      <w:marLeft w:val="0"/>
      <w:marRight w:val="0"/>
      <w:marTop w:val="0"/>
      <w:marBottom w:val="0"/>
      <w:divBdr>
        <w:top w:val="none" w:sz="0" w:space="0" w:color="auto"/>
        <w:left w:val="none" w:sz="0" w:space="0" w:color="auto"/>
        <w:bottom w:val="none" w:sz="0" w:space="0" w:color="auto"/>
        <w:right w:val="none" w:sz="0" w:space="0" w:color="auto"/>
      </w:divBdr>
    </w:div>
    <w:div w:id="375085529">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85189676">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705719779">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8605258">
      <w:bodyDiv w:val="1"/>
      <w:marLeft w:val="0"/>
      <w:marRight w:val="0"/>
      <w:marTop w:val="0"/>
      <w:marBottom w:val="0"/>
      <w:divBdr>
        <w:top w:val="none" w:sz="0" w:space="0" w:color="auto"/>
        <w:left w:val="none" w:sz="0" w:space="0" w:color="auto"/>
        <w:bottom w:val="none" w:sz="0" w:space="0" w:color="auto"/>
        <w:right w:val="none" w:sz="0" w:space="0" w:color="auto"/>
      </w:divBdr>
    </w:div>
    <w:div w:id="1032073143">
      <w:bodyDiv w:val="1"/>
      <w:marLeft w:val="0"/>
      <w:marRight w:val="0"/>
      <w:marTop w:val="0"/>
      <w:marBottom w:val="0"/>
      <w:divBdr>
        <w:top w:val="none" w:sz="0" w:space="0" w:color="auto"/>
        <w:left w:val="none" w:sz="0" w:space="0" w:color="auto"/>
        <w:bottom w:val="none" w:sz="0" w:space="0" w:color="auto"/>
        <w:right w:val="none" w:sz="0" w:space="0" w:color="auto"/>
      </w:divBdr>
    </w:div>
    <w:div w:id="1032462279">
      <w:bodyDiv w:val="1"/>
      <w:marLeft w:val="0"/>
      <w:marRight w:val="0"/>
      <w:marTop w:val="0"/>
      <w:marBottom w:val="0"/>
      <w:divBdr>
        <w:top w:val="none" w:sz="0" w:space="0" w:color="auto"/>
        <w:left w:val="none" w:sz="0" w:space="0" w:color="auto"/>
        <w:bottom w:val="none" w:sz="0" w:space="0" w:color="auto"/>
        <w:right w:val="none" w:sz="0" w:space="0" w:color="auto"/>
      </w:divBdr>
    </w:div>
    <w:div w:id="1038048772">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19623487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21081073">
      <w:bodyDiv w:val="1"/>
      <w:marLeft w:val="0"/>
      <w:marRight w:val="0"/>
      <w:marTop w:val="0"/>
      <w:marBottom w:val="0"/>
      <w:divBdr>
        <w:top w:val="none" w:sz="0" w:space="0" w:color="auto"/>
        <w:left w:val="none" w:sz="0" w:space="0" w:color="auto"/>
        <w:bottom w:val="none" w:sz="0" w:space="0" w:color="auto"/>
        <w:right w:val="none" w:sz="0" w:space="0" w:color="auto"/>
      </w:divBdr>
    </w:div>
    <w:div w:id="1324699189">
      <w:bodyDiv w:val="1"/>
      <w:marLeft w:val="0"/>
      <w:marRight w:val="0"/>
      <w:marTop w:val="0"/>
      <w:marBottom w:val="0"/>
      <w:divBdr>
        <w:top w:val="none" w:sz="0" w:space="0" w:color="auto"/>
        <w:left w:val="none" w:sz="0" w:space="0" w:color="auto"/>
        <w:bottom w:val="none" w:sz="0" w:space="0" w:color="auto"/>
        <w:right w:val="none" w:sz="0" w:space="0" w:color="auto"/>
      </w:divBdr>
    </w:div>
    <w:div w:id="1349135996">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498226910">
      <w:bodyDiv w:val="1"/>
      <w:marLeft w:val="0"/>
      <w:marRight w:val="0"/>
      <w:marTop w:val="0"/>
      <w:marBottom w:val="0"/>
      <w:divBdr>
        <w:top w:val="none" w:sz="0" w:space="0" w:color="auto"/>
        <w:left w:val="none" w:sz="0" w:space="0" w:color="auto"/>
        <w:bottom w:val="none" w:sz="0" w:space="0" w:color="auto"/>
        <w:right w:val="none" w:sz="0" w:space="0" w:color="auto"/>
      </w:divBdr>
    </w:div>
    <w:div w:id="151665176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135788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69173139">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89416080">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48734774">
      <w:bodyDiv w:val="1"/>
      <w:marLeft w:val="0"/>
      <w:marRight w:val="0"/>
      <w:marTop w:val="0"/>
      <w:marBottom w:val="0"/>
      <w:divBdr>
        <w:top w:val="none" w:sz="0" w:space="0" w:color="auto"/>
        <w:left w:val="none" w:sz="0" w:space="0" w:color="auto"/>
        <w:bottom w:val="none" w:sz="0" w:space="0" w:color="auto"/>
        <w:right w:val="none" w:sz="0" w:space="0" w:color="auto"/>
      </w:divBdr>
    </w:div>
    <w:div w:id="195431459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9650482">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14994746">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43941564">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54957361">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sette.gomez@imss.gob.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a.cabrera@imss.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nesto.hooper@imss.gob.mx"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juan.torresb@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hyperlink" Target="mailto:german.jeronimo@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D5B4-7240-44B6-97E0-FDF89E2A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34928</Words>
  <Characters>192107</Characters>
  <Application>Microsoft Office Word</Application>
  <DocSecurity>0</DocSecurity>
  <Lines>1600</Lines>
  <Paragraphs>453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2</cp:revision>
  <cp:lastPrinted>2025-07-22T19:51:00Z</cp:lastPrinted>
  <dcterms:created xsi:type="dcterms:W3CDTF">2025-07-22T19:53:00Z</dcterms:created>
  <dcterms:modified xsi:type="dcterms:W3CDTF">2025-07-22T19:53:00Z</dcterms:modified>
</cp:coreProperties>
</file>